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B45E" w14:textId="77777777" w:rsidR="00511B5B" w:rsidRPr="00B549E8" w:rsidRDefault="00511B5B" w:rsidP="004A0118">
      <w:pPr>
        <w:spacing w:line="360" w:lineRule="auto"/>
        <w:rPr>
          <w:color w:val="000000" w:themeColor="text1"/>
        </w:rPr>
      </w:pPr>
      <w:bookmarkStart w:id="0" w:name="_Hlk191039909"/>
      <w:bookmarkEnd w:id="0"/>
    </w:p>
    <w:p w14:paraId="0410BEB4" w14:textId="53817451" w:rsidR="00511B5B" w:rsidRPr="00B549E8" w:rsidRDefault="00875C52" w:rsidP="004A0118">
      <w:pPr>
        <w:spacing w:line="360" w:lineRule="auto"/>
        <w:jc w:val="center"/>
        <w:rPr>
          <w:color w:val="000000" w:themeColor="text1"/>
        </w:rPr>
      </w:pPr>
      <w:r w:rsidRPr="00B549E8">
        <w:rPr>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170BFE8" w14:textId="77777777" w:rsidR="00511B5B" w:rsidRPr="00B549E8" w:rsidRDefault="00511B5B" w:rsidP="004A0118">
      <w:pPr>
        <w:spacing w:line="360" w:lineRule="auto"/>
        <w:rPr>
          <w:color w:val="000000" w:themeColor="text1"/>
        </w:rPr>
      </w:pPr>
    </w:p>
    <w:p w14:paraId="4BF6AD38" w14:textId="2858179A" w:rsidR="00511B5B" w:rsidRPr="00B549E8" w:rsidRDefault="00B36682" w:rsidP="004A0118">
      <w:pPr>
        <w:spacing w:line="360" w:lineRule="auto"/>
        <w:jc w:val="center"/>
        <w:rPr>
          <w:b/>
          <w:color w:val="000000" w:themeColor="text1"/>
          <w:sz w:val="44"/>
        </w:rPr>
      </w:pPr>
      <w:r w:rsidRPr="00B549E8">
        <w:rPr>
          <w:b/>
          <w:color w:val="000000" w:themeColor="text1"/>
          <w:sz w:val="44"/>
        </w:rPr>
        <w:t xml:space="preserve">Heavy gauge process enhancement </w:t>
      </w:r>
    </w:p>
    <w:p w14:paraId="51600A4B" w14:textId="77777777" w:rsidR="00511B5B" w:rsidRPr="00B549E8" w:rsidRDefault="00511B5B" w:rsidP="004A0118">
      <w:pPr>
        <w:spacing w:line="360" w:lineRule="auto"/>
        <w:jc w:val="center"/>
        <w:rPr>
          <w:color w:val="000000" w:themeColor="text1"/>
          <w:sz w:val="40"/>
        </w:rPr>
      </w:pPr>
      <w:r w:rsidRPr="00B549E8">
        <w:rPr>
          <w:color w:val="000000" w:themeColor="text1"/>
          <w:sz w:val="40"/>
        </w:rPr>
        <w:t>by</w:t>
      </w:r>
    </w:p>
    <w:p w14:paraId="6C77CDFD" w14:textId="0753F39B" w:rsidR="00511B5B" w:rsidRPr="00B549E8" w:rsidRDefault="00B36682" w:rsidP="004A0118">
      <w:pPr>
        <w:spacing w:line="360" w:lineRule="auto"/>
        <w:jc w:val="center"/>
        <w:rPr>
          <w:color w:val="000000" w:themeColor="text1"/>
          <w:sz w:val="40"/>
        </w:rPr>
      </w:pPr>
      <w:r w:rsidRPr="00B549E8">
        <w:rPr>
          <w:color w:val="000000" w:themeColor="text1"/>
          <w:sz w:val="40"/>
        </w:rPr>
        <w:t xml:space="preserve">Grace Williams </w:t>
      </w:r>
    </w:p>
    <w:p w14:paraId="4B264E95" w14:textId="77777777" w:rsidR="00511B5B" w:rsidRPr="00B549E8" w:rsidRDefault="00511B5B" w:rsidP="004A0118">
      <w:pPr>
        <w:spacing w:line="360" w:lineRule="auto"/>
        <w:jc w:val="center"/>
        <w:rPr>
          <w:color w:val="000000" w:themeColor="text1"/>
          <w:sz w:val="40"/>
        </w:rPr>
      </w:pPr>
    </w:p>
    <w:p w14:paraId="17A184B8" w14:textId="76DF5BAE" w:rsidR="00511B5B" w:rsidRPr="00B549E8" w:rsidRDefault="00511B5B" w:rsidP="004A0118">
      <w:pPr>
        <w:spacing w:line="360" w:lineRule="auto"/>
        <w:jc w:val="center"/>
        <w:rPr>
          <w:color w:val="000000" w:themeColor="text1"/>
          <w:sz w:val="40"/>
        </w:rPr>
      </w:pPr>
      <w:r w:rsidRPr="00B549E8">
        <w:rPr>
          <w:color w:val="000000" w:themeColor="text1"/>
          <w:sz w:val="40"/>
        </w:rPr>
        <w:t xml:space="preserve">Supervisor: </w:t>
      </w:r>
      <w:r w:rsidR="00B36682" w:rsidRPr="00B549E8">
        <w:rPr>
          <w:color w:val="000000" w:themeColor="text1"/>
          <w:sz w:val="40"/>
        </w:rPr>
        <w:t xml:space="preserve">Stalin Jacob </w:t>
      </w:r>
    </w:p>
    <w:p w14:paraId="01D1B17A" w14:textId="77777777" w:rsidR="00511B5B" w:rsidRPr="00B549E8" w:rsidRDefault="00511B5B" w:rsidP="004A0118">
      <w:pPr>
        <w:spacing w:line="360" w:lineRule="auto"/>
        <w:jc w:val="center"/>
        <w:rPr>
          <w:color w:val="000000" w:themeColor="text1"/>
          <w:sz w:val="40"/>
        </w:rPr>
      </w:pPr>
    </w:p>
    <w:p w14:paraId="64923DDB" w14:textId="77777777" w:rsidR="00511B5B" w:rsidRPr="00B549E8" w:rsidRDefault="00511B5B" w:rsidP="004A0118">
      <w:pPr>
        <w:spacing w:line="360" w:lineRule="auto"/>
        <w:jc w:val="center"/>
        <w:rPr>
          <w:color w:val="000000" w:themeColor="text1"/>
          <w:sz w:val="40"/>
        </w:rPr>
      </w:pPr>
      <w:r w:rsidRPr="00B549E8">
        <w:rPr>
          <w:color w:val="000000" w:themeColor="text1"/>
          <w:sz w:val="40"/>
        </w:rPr>
        <w:t xml:space="preserve">Project submitted as part of the requirements for the award of </w:t>
      </w:r>
    </w:p>
    <w:p w14:paraId="347A0403" w14:textId="77777777" w:rsidR="00F37D13" w:rsidRPr="00B549E8" w:rsidRDefault="00F37D13" w:rsidP="004A0118">
      <w:pPr>
        <w:spacing w:line="360" w:lineRule="auto"/>
        <w:jc w:val="center"/>
        <w:rPr>
          <w:i/>
          <w:color w:val="000000" w:themeColor="text1"/>
          <w:sz w:val="40"/>
        </w:rPr>
      </w:pPr>
      <w:r w:rsidRPr="00B549E8">
        <w:rPr>
          <w:i/>
          <w:color w:val="000000" w:themeColor="text1"/>
          <w:sz w:val="40"/>
        </w:rPr>
        <w:t xml:space="preserve">BEng (Hons) </w:t>
      </w:r>
      <w:r w:rsidR="0019360C" w:rsidRPr="00B549E8">
        <w:rPr>
          <w:i/>
          <w:color w:val="000000" w:themeColor="text1"/>
          <w:sz w:val="40"/>
        </w:rPr>
        <w:t>Electrical</w:t>
      </w:r>
      <w:r w:rsidRPr="00B549E8">
        <w:rPr>
          <w:i/>
          <w:color w:val="000000" w:themeColor="text1"/>
          <w:sz w:val="40"/>
        </w:rPr>
        <w:t xml:space="preserve"> and Electronics</w:t>
      </w:r>
      <w:r w:rsidR="0019360C" w:rsidRPr="00B549E8">
        <w:rPr>
          <w:i/>
          <w:color w:val="000000" w:themeColor="text1"/>
          <w:sz w:val="40"/>
        </w:rPr>
        <w:t xml:space="preserve"> Engineering</w:t>
      </w:r>
    </w:p>
    <w:p w14:paraId="57192FC6" w14:textId="77777777" w:rsidR="00511B5B" w:rsidRPr="00B549E8" w:rsidRDefault="00511B5B" w:rsidP="004A0118">
      <w:pPr>
        <w:spacing w:line="360" w:lineRule="auto"/>
        <w:rPr>
          <w:color w:val="000000" w:themeColor="text1"/>
          <w:sz w:val="40"/>
        </w:rPr>
      </w:pPr>
    </w:p>
    <w:p w14:paraId="7C4A93E5" w14:textId="62ABB0EA" w:rsidR="00511B5B" w:rsidRPr="00B549E8" w:rsidRDefault="00511B5B" w:rsidP="004A0118">
      <w:pPr>
        <w:spacing w:line="360" w:lineRule="auto"/>
        <w:jc w:val="center"/>
        <w:rPr>
          <w:color w:val="000000" w:themeColor="text1"/>
          <w:sz w:val="40"/>
        </w:rPr>
      </w:pPr>
      <w:r w:rsidRPr="00B549E8">
        <w:rPr>
          <w:color w:val="000000" w:themeColor="text1"/>
          <w:sz w:val="40"/>
        </w:rPr>
        <w:t>April 20</w:t>
      </w:r>
      <w:r w:rsidR="0019360C" w:rsidRPr="00B549E8">
        <w:rPr>
          <w:color w:val="000000" w:themeColor="text1"/>
          <w:sz w:val="40"/>
        </w:rPr>
        <w:t>2</w:t>
      </w:r>
      <w:r w:rsidR="00B36682" w:rsidRPr="00B549E8">
        <w:rPr>
          <w:color w:val="000000" w:themeColor="text1"/>
          <w:sz w:val="40"/>
        </w:rPr>
        <w:t>5</w:t>
      </w:r>
    </w:p>
    <w:p w14:paraId="5418B7A5" w14:textId="77777777" w:rsidR="005946B6" w:rsidRPr="00B549E8" w:rsidRDefault="005946B6" w:rsidP="004A0118">
      <w:pPr>
        <w:spacing w:line="360" w:lineRule="auto"/>
      </w:pPr>
    </w:p>
    <w:p w14:paraId="6124BFD6" w14:textId="77777777" w:rsidR="00A61B67" w:rsidRDefault="00A61B67" w:rsidP="004A0118">
      <w:pPr>
        <w:spacing w:line="360" w:lineRule="auto"/>
      </w:pPr>
    </w:p>
    <w:p w14:paraId="63919639" w14:textId="77777777" w:rsidR="004B5081" w:rsidRPr="004B5081" w:rsidRDefault="004B5081" w:rsidP="004B5081">
      <w:pPr>
        <w:spacing w:line="360" w:lineRule="auto"/>
        <w:rPr>
          <w:b/>
          <w:bCs/>
          <w:sz w:val="24"/>
          <w:szCs w:val="24"/>
        </w:rPr>
      </w:pPr>
      <w:r w:rsidRPr="004B5081">
        <w:rPr>
          <w:b/>
          <w:bCs/>
          <w:sz w:val="24"/>
          <w:szCs w:val="24"/>
        </w:rPr>
        <w:lastRenderedPageBreak/>
        <w:t>DECLARATION</w:t>
      </w:r>
    </w:p>
    <w:p w14:paraId="633CF307" w14:textId="24ACF54A" w:rsidR="004B5081" w:rsidRPr="004B5081" w:rsidRDefault="004B5081" w:rsidP="004B5081">
      <w:pPr>
        <w:spacing w:line="360" w:lineRule="auto"/>
        <w:rPr>
          <w:sz w:val="24"/>
          <w:szCs w:val="24"/>
        </w:rPr>
      </w:pPr>
      <w:r w:rsidRPr="004B5081">
        <w:rPr>
          <w:sz w:val="24"/>
          <w:szCs w:val="24"/>
        </w:rPr>
        <w:t xml:space="preserve">I, </w:t>
      </w:r>
      <w:r w:rsidRPr="00654AFD">
        <w:rPr>
          <w:sz w:val="24"/>
          <w:szCs w:val="24"/>
        </w:rPr>
        <w:t>Grace Williams</w:t>
      </w:r>
      <w:r w:rsidRPr="004B5081">
        <w:rPr>
          <w:sz w:val="24"/>
          <w:szCs w:val="24"/>
        </w:rPr>
        <w:t xml:space="preserve"> declare that I am the sole author of this Project; that all references cited have been consulted; that I have conducted all work of which this is a record, and that the finished work lies within the prescribed word limits.</w:t>
      </w:r>
    </w:p>
    <w:p w14:paraId="34444A15" w14:textId="77777777" w:rsidR="004B5081" w:rsidRPr="004B5081" w:rsidRDefault="004B5081" w:rsidP="004B5081">
      <w:pPr>
        <w:spacing w:line="360" w:lineRule="auto"/>
        <w:rPr>
          <w:sz w:val="24"/>
          <w:szCs w:val="24"/>
        </w:rPr>
      </w:pPr>
      <w:r w:rsidRPr="004B5081">
        <w:rPr>
          <w:sz w:val="24"/>
          <w:szCs w:val="24"/>
        </w:rPr>
        <w:t>This work has not previously been accepted as part of any other degree submission.</w:t>
      </w:r>
    </w:p>
    <w:p w14:paraId="3ADAC8BE" w14:textId="77777777" w:rsidR="004B5081" w:rsidRPr="004B5081" w:rsidRDefault="004B5081" w:rsidP="004B5081">
      <w:pPr>
        <w:spacing w:line="360" w:lineRule="auto"/>
        <w:rPr>
          <w:b/>
          <w:bCs/>
          <w:sz w:val="24"/>
          <w:szCs w:val="24"/>
        </w:rPr>
      </w:pPr>
      <w:r w:rsidRPr="004B5081">
        <w:rPr>
          <w:b/>
          <w:bCs/>
          <w:sz w:val="24"/>
          <w:szCs w:val="24"/>
        </w:rPr>
        <w:t>FORM OF CONSENT</w:t>
      </w:r>
    </w:p>
    <w:p w14:paraId="7653F4F1" w14:textId="3126E03D" w:rsidR="004B5081" w:rsidRPr="004B5081" w:rsidRDefault="004B5081" w:rsidP="004B5081">
      <w:pPr>
        <w:spacing w:line="360" w:lineRule="auto"/>
        <w:rPr>
          <w:sz w:val="24"/>
          <w:szCs w:val="24"/>
        </w:rPr>
      </w:pPr>
      <w:r w:rsidRPr="004B5081">
        <w:rPr>
          <w:sz w:val="24"/>
          <w:szCs w:val="24"/>
        </w:rPr>
        <w:t xml:space="preserve">I </w:t>
      </w:r>
      <w:r w:rsidRPr="00654AFD">
        <w:rPr>
          <w:sz w:val="24"/>
          <w:szCs w:val="24"/>
        </w:rPr>
        <w:t>Grace Williams</w:t>
      </w:r>
      <w:r w:rsidRPr="004B5081">
        <w:rPr>
          <w:sz w:val="24"/>
          <w:szCs w:val="24"/>
        </w:rPr>
        <w:t xml:space="preserve"> hereby consent that my Project, submitted in candidature for the B.</w:t>
      </w:r>
      <w:r w:rsidRPr="00654AFD">
        <w:rPr>
          <w:sz w:val="24"/>
          <w:szCs w:val="24"/>
        </w:rPr>
        <w:t>Eng</w:t>
      </w:r>
      <w:r w:rsidRPr="004B5081">
        <w:rPr>
          <w:sz w:val="24"/>
          <w:szCs w:val="24"/>
        </w:rPr>
        <w:t xml:space="preserve">. (Hons) </w:t>
      </w:r>
      <w:r w:rsidRPr="00654AFD">
        <w:rPr>
          <w:sz w:val="24"/>
          <w:szCs w:val="24"/>
        </w:rPr>
        <w:t>Electrical and Electronics Engineering</w:t>
      </w:r>
      <w:r w:rsidRPr="004B5081">
        <w:rPr>
          <w:sz w:val="24"/>
          <w:szCs w:val="24"/>
        </w:rPr>
        <w:t xml:space="preserve"> degree, if successful, may be made available for inter-library loan or photocopying (subject to the law of copyright), and that the title and abstract may be made available to outside organisations.</w:t>
      </w:r>
    </w:p>
    <w:p w14:paraId="1D60C223" w14:textId="77777777" w:rsidR="004B5081" w:rsidRDefault="004B5081" w:rsidP="004A0118">
      <w:pPr>
        <w:spacing w:line="360" w:lineRule="auto"/>
      </w:pPr>
    </w:p>
    <w:p w14:paraId="1EC6C499" w14:textId="77777777" w:rsidR="004B5081" w:rsidRDefault="004B5081" w:rsidP="004A0118">
      <w:pPr>
        <w:spacing w:line="360" w:lineRule="auto"/>
      </w:pPr>
    </w:p>
    <w:p w14:paraId="66990763" w14:textId="77777777" w:rsidR="004B5081" w:rsidRDefault="004B5081" w:rsidP="004A0118">
      <w:pPr>
        <w:spacing w:line="360" w:lineRule="auto"/>
      </w:pPr>
    </w:p>
    <w:p w14:paraId="2A795388" w14:textId="77777777" w:rsidR="004B5081" w:rsidRDefault="004B5081" w:rsidP="004A0118">
      <w:pPr>
        <w:spacing w:line="360" w:lineRule="auto"/>
      </w:pPr>
    </w:p>
    <w:p w14:paraId="4E8CE8DA" w14:textId="77777777" w:rsidR="004B5081" w:rsidRDefault="004B5081" w:rsidP="004A0118">
      <w:pPr>
        <w:spacing w:line="360" w:lineRule="auto"/>
      </w:pPr>
    </w:p>
    <w:p w14:paraId="3F9FB3C2" w14:textId="77777777" w:rsidR="004B5081" w:rsidRDefault="004B5081" w:rsidP="004A0118">
      <w:pPr>
        <w:spacing w:line="360" w:lineRule="auto"/>
      </w:pPr>
    </w:p>
    <w:p w14:paraId="4DDFCC0A" w14:textId="77777777" w:rsidR="004B5081" w:rsidRDefault="004B5081" w:rsidP="004A0118">
      <w:pPr>
        <w:spacing w:line="360" w:lineRule="auto"/>
      </w:pPr>
    </w:p>
    <w:p w14:paraId="3AD912D8" w14:textId="77777777" w:rsidR="004B5081" w:rsidRDefault="004B5081" w:rsidP="004A0118">
      <w:pPr>
        <w:spacing w:line="360" w:lineRule="auto"/>
      </w:pPr>
    </w:p>
    <w:p w14:paraId="78BB8519" w14:textId="77777777" w:rsidR="004B5081" w:rsidRDefault="004B5081" w:rsidP="004A0118">
      <w:pPr>
        <w:spacing w:line="360" w:lineRule="auto"/>
      </w:pPr>
    </w:p>
    <w:p w14:paraId="699B6D53" w14:textId="77777777" w:rsidR="004B5081" w:rsidRDefault="004B5081" w:rsidP="004A0118">
      <w:pPr>
        <w:spacing w:line="360" w:lineRule="auto"/>
      </w:pPr>
    </w:p>
    <w:p w14:paraId="13E7B761" w14:textId="77777777" w:rsidR="004B5081" w:rsidRDefault="004B5081" w:rsidP="004A0118">
      <w:pPr>
        <w:spacing w:line="360" w:lineRule="auto"/>
      </w:pPr>
    </w:p>
    <w:p w14:paraId="79ACCFAE" w14:textId="77777777" w:rsidR="004B5081" w:rsidRDefault="004B5081" w:rsidP="004A0118">
      <w:pPr>
        <w:spacing w:line="360" w:lineRule="auto"/>
      </w:pPr>
    </w:p>
    <w:p w14:paraId="2BE90274" w14:textId="77777777" w:rsidR="004B5081" w:rsidRDefault="004B5081" w:rsidP="004A0118">
      <w:pPr>
        <w:spacing w:line="360" w:lineRule="auto"/>
      </w:pPr>
    </w:p>
    <w:p w14:paraId="2F56B3AE" w14:textId="77777777" w:rsidR="004B5081" w:rsidRPr="00B549E8" w:rsidRDefault="004B5081" w:rsidP="004A0118">
      <w:pPr>
        <w:spacing w:line="360" w:lineRule="auto"/>
      </w:pPr>
    </w:p>
    <w:p w14:paraId="1CD676E9" w14:textId="77777777" w:rsidR="00D66BEF" w:rsidRPr="00B549E8" w:rsidRDefault="00B36682" w:rsidP="004A0118">
      <w:pPr>
        <w:pStyle w:val="Heading1"/>
        <w:spacing w:line="360" w:lineRule="auto"/>
      </w:pPr>
      <w:bookmarkStart w:id="1" w:name="_Toc196404289"/>
      <w:r w:rsidRPr="00B549E8">
        <w:lastRenderedPageBreak/>
        <w:t>Abstract</w:t>
      </w:r>
      <w:bookmarkEnd w:id="1"/>
      <w:r w:rsidRPr="00B549E8">
        <w:t xml:space="preserve"> </w:t>
      </w:r>
    </w:p>
    <w:p w14:paraId="51FA62C4" w14:textId="3343DEB1" w:rsidR="00B13739" w:rsidRDefault="00A008E6" w:rsidP="004A0118">
      <w:pPr>
        <w:spacing w:line="360" w:lineRule="auto"/>
        <w:rPr>
          <w:sz w:val="24"/>
          <w:szCs w:val="24"/>
        </w:rPr>
      </w:pPr>
      <w:r w:rsidRPr="00A008E6">
        <w:rPr>
          <w:sz w:val="24"/>
          <w:szCs w:val="24"/>
        </w:rPr>
        <w:t xml:space="preserve">This report outlines </w:t>
      </w:r>
      <w:r w:rsidR="00FA02A0">
        <w:rPr>
          <w:sz w:val="24"/>
          <w:szCs w:val="24"/>
        </w:rPr>
        <w:t>the design and implementation</w:t>
      </w:r>
      <w:r w:rsidR="00B13739">
        <w:rPr>
          <w:sz w:val="24"/>
          <w:szCs w:val="24"/>
        </w:rPr>
        <w:t xml:space="preserve"> of process improvements to the heavy gauge de-coiling line</w:t>
      </w:r>
      <w:r w:rsidR="00487BC2">
        <w:rPr>
          <w:sz w:val="24"/>
          <w:szCs w:val="24"/>
        </w:rPr>
        <w:t>. These improvements are</w:t>
      </w:r>
      <w:r w:rsidR="00B13739">
        <w:rPr>
          <w:sz w:val="24"/>
          <w:szCs w:val="24"/>
        </w:rPr>
        <w:t xml:space="preserve"> aimed at reducing roller pitting and enhancing operator safety during the roller cleaning procedures. </w:t>
      </w:r>
    </w:p>
    <w:p w14:paraId="092428C0" w14:textId="34197AE4" w:rsidR="00FA02A0" w:rsidRDefault="00B13739" w:rsidP="004A0118">
      <w:pPr>
        <w:spacing w:line="360" w:lineRule="auto"/>
        <w:rPr>
          <w:sz w:val="24"/>
          <w:szCs w:val="24"/>
        </w:rPr>
      </w:pPr>
      <w:r>
        <w:rPr>
          <w:sz w:val="24"/>
          <w:szCs w:val="24"/>
        </w:rPr>
        <w:t>The primary objective was to minimise moisture and debris on the steel surface</w:t>
      </w:r>
      <w:r w:rsidR="00487BC2">
        <w:rPr>
          <w:sz w:val="24"/>
          <w:szCs w:val="24"/>
        </w:rPr>
        <w:t>,</w:t>
      </w:r>
      <w:r>
        <w:rPr>
          <w:sz w:val="24"/>
          <w:szCs w:val="24"/>
        </w:rPr>
        <w:t xml:space="preserve"> which is the contributing factor to the roller pitting and infusions. </w:t>
      </w:r>
      <w:r w:rsidR="00FE21AA">
        <w:rPr>
          <w:sz w:val="24"/>
          <w:szCs w:val="24"/>
        </w:rPr>
        <w:t xml:space="preserve">The solution must allow the existing line to remain the same, incorporate the safety zones and be commissioned only in the down periods where production is not running. </w:t>
      </w:r>
      <w:r>
        <w:rPr>
          <w:sz w:val="24"/>
          <w:szCs w:val="24"/>
        </w:rPr>
        <w:t>To achieve this, air knives were installed to effectively remove contaminants. A safer cleaning procedure was also developed with the use of carpet rollers and software modifications to incorporate safety</w:t>
      </w:r>
      <w:r w:rsidR="00487BC2">
        <w:rPr>
          <w:sz w:val="24"/>
          <w:szCs w:val="24"/>
        </w:rPr>
        <w:t xml:space="preserve">. </w:t>
      </w:r>
    </w:p>
    <w:p w14:paraId="60E8A3DF" w14:textId="77777777" w:rsidR="004578D9" w:rsidRDefault="004578D9" w:rsidP="004A0118">
      <w:pPr>
        <w:spacing w:line="360" w:lineRule="auto"/>
        <w:rPr>
          <w:sz w:val="24"/>
          <w:szCs w:val="24"/>
        </w:rPr>
      </w:pPr>
      <w:r>
        <w:rPr>
          <w:sz w:val="24"/>
          <w:szCs w:val="24"/>
        </w:rPr>
        <w:t xml:space="preserve">The project encountered minor challenges, including the replacement of an isolator during the blower commissioning. However, these challenges were resolved efficiently with minimal cost and time implications. </w:t>
      </w:r>
    </w:p>
    <w:p w14:paraId="75ED885B" w14:textId="4FD20D99" w:rsidR="004578D9" w:rsidRDefault="004578D9" w:rsidP="004A0118">
      <w:pPr>
        <w:spacing w:line="360" w:lineRule="auto"/>
        <w:rPr>
          <w:sz w:val="24"/>
          <w:szCs w:val="24"/>
        </w:rPr>
      </w:pPr>
      <w:r>
        <w:rPr>
          <w:sz w:val="24"/>
          <w:szCs w:val="24"/>
        </w:rPr>
        <w:t>Overall, the solutions implemented improved the product quality, reduced the maintenance required to the rollers due to pitting and</w:t>
      </w:r>
      <w:r w:rsidR="00487BC2">
        <w:rPr>
          <w:sz w:val="24"/>
          <w:szCs w:val="24"/>
        </w:rPr>
        <w:t xml:space="preserve"> also</w:t>
      </w:r>
      <w:r>
        <w:rPr>
          <w:sz w:val="24"/>
          <w:szCs w:val="24"/>
        </w:rPr>
        <w:t xml:space="preserve"> enhanced the operator safety with regards the cleaning procedure</w:t>
      </w:r>
      <w:r w:rsidR="00487BC2">
        <w:rPr>
          <w:sz w:val="24"/>
          <w:szCs w:val="24"/>
        </w:rPr>
        <w:t>, t</w:t>
      </w:r>
      <w:r>
        <w:rPr>
          <w:sz w:val="24"/>
          <w:szCs w:val="24"/>
        </w:rPr>
        <w:t xml:space="preserve">herefore aligning with the </w:t>
      </w:r>
      <w:r w:rsidR="00E0039B">
        <w:rPr>
          <w:sz w:val="24"/>
          <w:szCs w:val="24"/>
        </w:rPr>
        <w:t>project’s</w:t>
      </w:r>
      <w:r>
        <w:rPr>
          <w:sz w:val="24"/>
          <w:szCs w:val="24"/>
        </w:rPr>
        <w:t xml:space="preserve"> objectives. </w:t>
      </w:r>
    </w:p>
    <w:p w14:paraId="5EEAEFC9" w14:textId="50606CA5" w:rsidR="00515345" w:rsidRPr="00515345" w:rsidRDefault="00515345" w:rsidP="004A0118">
      <w:pPr>
        <w:spacing w:line="360" w:lineRule="auto"/>
        <w:rPr>
          <w:sz w:val="24"/>
          <w:szCs w:val="24"/>
        </w:rPr>
      </w:pPr>
      <w:r w:rsidRPr="00515345">
        <w:rPr>
          <w:b/>
          <w:bCs/>
          <w:sz w:val="24"/>
          <w:szCs w:val="24"/>
        </w:rPr>
        <w:t>Keywords</w:t>
      </w:r>
      <w:r w:rsidRPr="00515345">
        <w:rPr>
          <w:sz w:val="24"/>
          <w:szCs w:val="24"/>
        </w:rPr>
        <w:t>:</w:t>
      </w:r>
      <w:r>
        <w:rPr>
          <w:sz w:val="24"/>
          <w:szCs w:val="24"/>
        </w:rPr>
        <w:t xml:space="preserve"> R</w:t>
      </w:r>
      <w:r w:rsidRPr="00515345">
        <w:rPr>
          <w:sz w:val="24"/>
          <w:szCs w:val="24"/>
        </w:rPr>
        <w:t>educed roller pitting</w:t>
      </w:r>
      <w:r w:rsidR="003A3531">
        <w:rPr>
          <w:sz w:val="24"/>
          <w:szCs w:val="24"/>
        </w:rPr>
        <w:t xml:space="preserve">, Air Knives, Safety. </w:t>
      </w:r>
    </w:p>
    <w:p w14:paraId="2ED607DB" w14:textId="77777777" w:rsidR="00D73657" w:rsidRDefault="00D73657" w:rsidP="004A0118">
      <w:pPr>
        <w:spacing w:line="360" w:lineRule="auto"/>
        <w:rPr>
          <w:sz w:val="24"/>
          <w:szCs w:val="24"/>
        </w:rPr>
      </w:pPr>
    </w:p>
    <w:p w14:paraId="148ED0F5" w14:textId="77777777" w:rsidR="004578D9" w:rsidRDefault="004578D9" w:rsidP="004A0118">
      <w:pPr>
        <w:spacing w:line="360" w:lineRule="auto"/>
        <w:rPr>
          <w:sz w:val="24"/>
          <w:szCs w:val="24"/>
        </w:rPr>
      </w:pPr>
    </w:p>
    <w:p w14:paraId="1471DE84" w14:textId="77777777" w:rsidR="004578D9" w:rsidRPr="00B549E8" w:rsidRDefault="004578D9" w:rsidP="004A0118">
      <w:pPr>
        <w:spacing w:line="360" w:lineRule="auto"/>
        <w:rPr>
          <w:sz w:val="24"/>
          <w:szCs w:val="24"/>
        </w:rPr>
      </w:pPr>
    </w:p>
    <w:p w14:paraId="418B7869" w14:textId="77777777" w:rsidR="00D73657" w:rsidRPr="00B549E8" w:rsidRDefault="00D73657" w:rsidP="004A0118">
      <w:pPr>
        <w:spacing w:line="360" w:lineRule="auto"/>
        <w:rPr>
          <w:sz w:val="24"/>
          <w:szCs w:val="24"/>
        </w:rPr>
      </w:pPr>
    </w:p>
    <w:p w14:paraId="2A8F39EB" w14:textId="77777777" w:rsidR="00D73657" w:rsidRPr="00B549E8" w:rsidRDefault="00D73657" w:rsidP="004A0118">
      <w:pPr>
        <w:spacing w:line="360" w:lineRule="auto"/>
        <w:rPr>
          <w:sz w:val="24"/>
          <w:szCs w:val="24"/>
        </w:rPr>
      </w:pPr>
    </w:p>
    <w:p w14:paraId="478F315B" w14:textId="77777777" w:rsidR="00D73657" w:rsidRPr="00B549E8" w:rsidRDefault="00D73657" w:rsidP="004A0118">
      <w:pPr>
        <w:spacing w:line="360" w:lineRule="auto"/>
        <w:rPr>
          <w:sz w:val="24"/>
          <w:szCs w:val="24"/>
        </w:rPr>
      </w:pPr>
    </w:p>
    <w:p w14:paraId="59159F9D" w14:textId="77777777" w:rsidR="00D73657" w:rsidRPr="00B549E8" w:rsidRDefault="00D73657" w:rsidP="004A0118">
      <w:pPr>
        <w:spacing w:line="360" w:lineRule="auto"/>
        <w:rPr>
          <w:sz w:val="24"/>
          <w:szCs w:val="24"/>
        </w:rPr>
      </w:pPr>
    </w:p>
    <w:p w14:paraId="6624C401" w14:textId="77777777" w:rsidR="00D73657" w:rsidRPr="00B549E8" w:rsidRDefault="00D73657" w:rsidP="004A0118">
      <w:pPr>
        <w:spacing w:line="360" w:lineRule="auto"/>
        <w:rPr>
          <w:sz w:val="24"/>
          <w:szCs w:val="24"/>
        </w:rPr>
      </w:pPr>
    </w:p>
    <w:p w14:paraId="2327F195" w14:textId="77777777" w:rsidR="00D73657" w:rsidRPr="00B549E8" w:rsidRDefault="00D73657" w:rsidP="004A0118">
      <w:pPr>
        <w:spacing w:line="360" w:lineRule="auto"/>
        <w:rPr>
          <w:sz w:val="24"/>
          <w:szCs w:val="24"/>
        </w:rPr>
      </w:pPr>
    </w:p>
    <w:p w14:paraId="4E0C69D6" w14:textId="68754C20" w:rsidR="00B36682" w:rsidRPr="0022547C" w:rsidRDefault="00D73657" w:rsidP="0022547C">
      <w:pPr>
        <w:pStyle w:val="Heading1"/>
        <w:spacing w:line="360" w:lineRule="auto"/>
      </w:pPr>
      <w:bookmarkStart w:id="2" w:name="_Toc196404290"/>
      <w:r w:rsidRPr="00B549E8">
        <w:lastRenderedPageBreak/>
        <w:t>Acknowledgements</w:t>
      </w:r>
      <w:bookmarkEnd w:id="2"/>
      <w:r w:rsidRPr="00B549E8">
        <w:t xml:space="preserve"> </w:t>
      </w:r>
    </w:p>
    <w:p w14:paraId="0CF1C5B0" w14:textId="568E300F" w:rsidR="00A7784F" w:rsidRPr="00B549E8" w:rsidRDefault="00D73657" w:rsidP="004A0118">
      <w:pPr>
        <w:spacing w:line="360" w:lineRule="auto"/>
        <w:jc w:val="left"/>
        <w:rPr>
          <w:sz w:val="24"/>
          <w:szCs w:val="24"/>
        </w:rPr>
      </w:pPr>
      <w:r w:rsidRPr="00B549E8">
        <w:rPr>
          <w:sz w:val="24"/>
          <w:szCs w:val="24"/>
        </w:rPr>
        <w:t>Anthony Dobbs (</w:t>
      </w:r>
      <w:hyperlink r:id="rId9" w:history="1">
        <w:r w:rsidRPr="00B549E8">
          <w:rPr>
            <w:rStyle w:val="Hyperlink"/>
            <w:sz w:val="24"/>
            <w:szCs w:val="24"/>
          </w:rPr>
          <w:t>tdobbs@iac-ltd.co.uk</w:t>
        </w:r>
      </w:hyperlink>
      <w:r w:rsidRPr="00B549E8">
        <w:rPr>
          <w:sz w:val="24"/>
          <w:szCs w:val="24"/>
        </w:rPr>
        <w:t>) (Service Director)</w:t>
      </w:r>
    </w:p>
    <w:p w14:paraId="6A0055AF" w14:textId="27D6835F" w:rsidR="00A7784F" w:rsidRPr="00B549E8" w:rsidRDefault="00D73657" w:rsidP="004A0118">
      <w:pPr>
        <w:spacing w:line="360" w:lineRule="auto"/>
        <w:jc w:val="left"/>
        <w:rPr>
          <w:sz w:val="24"/>
          <w:szCs w:val="24"/>
        </w:rPr>
      </w:pPr>
      <w:r w:rsidRPr="00B549E8">
        <w:rPr>
          <w:sz w:val="24"/>
          <w:szCs w:val="24"/>
        </w:rPr>
        <w:t>Andrew Duggan (</w:t>
      </w:r>
      <w:hyperlink r:id="rId10" w:history="1">
        <w:r w:rsidR="00E04267" w:rsidRPr="00B549E8">
          <w:rPr>
            <w:rStyle w:val="Hyperlink"/>
            <w:sz w:val="24"/>
            <w:szCs w:val="24"/>
          </w:rPr>
          <w:t>Andy.Duggan@tatasteeleurope.com</w:t>
        </w:r>
      </w:hyperlink>
      <w:r w:rsidR="00E04267" w:rsidRPr="00B549E8">
        <w:rPr>
          <w:sz w:val="24"/>
          <w:szCs w:val="24"/>
        </w:rPr>
        <w:t>) (TATA Engineering Manager)</w:t>
      </w:r>
    </w:p>
    <w:p w14:paraId="2CBF0EAB" w14:textId="6B7A97C5" w:rsidR="00A7784F" w:rsidRPr="00B549E8" w:rsidRDefault="00E04267" w:rsidP="004A0118">
      <w:pPr>
        <w:spacing w:line="360" w:lineRule="auto"/>
        <w:jc w:val="left"/>
        <w:rPr>
          <w:sz w:val="24"/>
          <w:szCs w:val="24"/>
        </w:rPr>
      </w:pPr>
      <w:r w:rsidRPr="00B549E8">
        <w:rPr>
          <w:sz w:val="24"/>
          <w:szCs w:val="24"/>
        </w:rPr>
        <w:t>Rhys Howells-Smith (</w:t>
      </w:r>
      <w:hyperlink r:id="rId11" w:history="1">
        <w:r w:rsidRPr="00B549E8">
          <w:rPr>
            <w:rStyle w:val="Hyperlink"/>
            <w:sz w:val="24"/>
            <w:szCs w:val="24"/>
          </w:rPr>
          <w:t>rho@iac-ltd.co.uk</w:t>
        </w:r>
      </w:hyperlink>
      <w:r w:rsidRPr="00B549E8">
        <w:rPr>
          <w:sz w:val="24"/>
          <w:szCs w:val="24"/>
        </w:rPr>
        <w:t>) (Service Technician)</w:t>
      </w:r>
    </w:p>
    <w:p w14:paraId="48E928C1" w14:textId="58D47B62" w:rsidR="00E04267" w:rsidRPr="00B549E8" w:rsidRDefault="00E04267" w:rsidP="004A0118">
      <w:pPr>
        <w:spacing w:line="360" w:lineRule="auto"/>
        <w:jc w:val="left"/>
        <w:rPr>
          <w:sz w:val="24"/>
          <w:szCs w:val="24"/>
        </w:rPr>
      </w:pPr>
      <w:r w:rsidRPr="00B549E8">
        <w:rPr>
          <w:sz w:val="24"/>
          <w:szCs w:val="24"/>
        </w:rPr>
        <w:t xml:space="preserve">Stalin Jacob Wilson Packia Dhas ( </w:t>
      </w:r>
      <w:hyperlink r:id="rId12" w:history="1">
        <w:r w:rsidRPr="00B549E8">
          <w:rPr>
            <w:rStyle w:val="Hyperlink"/>
            <w:sz w:val="24"/>
            <w:szCs w:val="24"/>
          </w:rPr>
          <w:t>s.wpackiadhas@uwtsd.ac.uk</w:t>
        </w:r>
      </w:hyperlink>
      <w:r w:rsidRPr="00B549E8">
        <w:rPr>
          <w:sz w:val="24"/>
          <w:szCs w:val="24"/>
        </w:rPr>
        <w:t>)</w:t>
      </w:r>
      <w:r w:rsidR="00A7784F" w:rsidRPr="00B549E8">
        <w:rPr>
          <w:sz w:val="24"/>
          <w:szCs w:val="24"/>
        </w:rPr>
        <w:t xml:space="preserve"> </w:t>
      </w:r>
      <w:r w:rsidRPr="00B549E8">
        <w:rPr>
          <w:sz w:val="24"/>
          <w:szCs w:val="24"/>
        </w:rPr>
        <w:t xml:space="preserve">(University </w:t>
      </w:r>
      <w:r w:rsidR="00A7784F" w:rsidRPr="00B549E8">
        <w:rPr>
          <w:sz w:val="24"/>
          <w:szCs w:val="24"/>
        </w:rPr>
        <w:t xml:space="preserve">Project </w:t>
      </w:r>
      <w:r w:rsidRPr="00B549E8">
        <w:rPr>
          <w:sz w:val="24"/>
          <w:szCs w:val="24"/>
        </w:rPr>
        <w:t>Supervisor)</w:t>
      </w:r>
    </w:p>
    <w:p w14:paraId="63AC07E7" w14:textId="77777777" w:rsidR="00E04267" w:rsidRPr="00B549E8" w:rsidRDefault="00E04267" w:rsidP="004A0118">
      <w:pPr>
        <w:spacing w:line="360" w:lineRule="auto"/>
        <w:jc w:val="center"/>
        <w:rPr>
          <w:sz w:val="24"/>
          <w:szCs w:val="24"/>
        </w:rPr>
      </w:pPr>
    </w:p>
    <w:p w14:paraId="071472B3" w14:textId="3B8BC8E7" w:rsidR="00E04267" w:rsidRPr="00B549E8" w:rsidRDefault="00E04267" w:rsidP="004A0118">
      <w:pPr>
        <w:spacing w:line="360" w:lineRule="auto"/>
        <w:jc w:val="left"/>
        <w:rPr>
          <w:sz w:val="24"/>
          <w:szCs w:val="24"/>
        </w:rPr>
      </w:pPr>
      <w:r w:rsidRPr="00B549E8">
        <w:rPr>
          <w:sz w:val="24"/>
          <w:szCs w:val="24"/>
        </w:rPr>
        <w:t>All members mentioned above helped me to achieve this project and make it a success. Without the guidance and support of these people, the project would not have been possible.</w:t>
      </w:r>
    </w:p>
    <w:p w14:paraId="4B6F08BD" w14:textId="09EBA5CA" w:rsidR="00CB267C" w:rsidRPr="00B549E8" w:rsidRDefault="00CB267C" w:rsidP="004A0118">
      <w:pPr>
        <w:spacing w:line="360" w:lineRule="auto"/>
        <w:jc w:val="left"/>
        <w:rPr>
          <w:sz w:val="24"/>
          <w:szCs w:val="24"/>
        </w:rPr>
      </w:pPr>
      <w:r w:rsidRPr="00B549E8">
        <w:rPr>
          <w:sz w:val="24"/>
          <w:szCs w:val="24"/>
        </w:rPr>
        <w:t xml:space="preserve">IAC have given me the support and resources needed </w:t>
      </w:r>
      <w:r w:rsidR="009346B7" w:rsidRPr="00B549E8">
        <w:rPr>
          <w:sz w:val="24"/>
          <w:szCs w:val="24"/>
        </w:rPr>
        <w:t>throughout the whole project so that it could be achieved to a high standard and keep</w:t>
      </w:r>
      <w:r w:rsidR="00DB4EA4" w:rsidRPr="00B549E8">
        <w:rPr>
          <w:sz w:val="24"/>
          <w:szCs w:val="24"/>
        </w:rPr>
        <w:t xml:space="preserve"> </w:t>
      </w:r>
      <w:r w:rsidR="009346B7" w:rsidRPr="00B549E8">
        <w:rPr>
          <w:sz w:val="24"/>
          <w:szCs w:val="24"/>
        </w:rPr>
        <w:t xml:space="preserve">the customer satisfied with the </w:t>
      </w:r>
      <w:r w:rsidR="00D858EB" w:rsidRPr="00B549E8">
        <w:rPr>
          <w:sz w:val="24"/>
          <w:szCs w:val="24"/>
        </w:rPr>
        <w:t xml:space="preserve">result. </w:t>
      </w:r>
      <w:r w:rsidR="006B1A56" w:rsidRPr="00B549E8">
        <w:rPr>
          <w:sz w:val="24"/>
          <w:szCs w:val="24"/>
        </w:rPr>
        <w:t xml:space="preserve">IAC have </w:t>
      </w:r>
      <w:r w:rsidR="00C642C1" w:rsidRPr="00B549E8">
        <w:rPr>
          <w:sz w:val="24"/>
          <w:szCs w:val="24"/>
        </w:rPr>
        <w:t>taught me the key skills required</w:t>
      </w:r>
      <w:r w:rsidR="00243B0C" w:rsidRPr="00B549E8">
        <w:rPr>
          <w:sz w:val="24"/>
          <w:szCs w:val="24"/>
        </w:rPr>
        <w:t xml:space="preserve"> to become a</w:t>
      </w:r>
      <w:r w:rsidR="00E70AE0">
        <w:rPr>
          <w:sz w:val="24"/>
          <w:szCs w:val="24"/>
        </w:rPr>
        <w:t>n</w:t>
      </w:r>
      <w:r w:rsidR="00243B0C" w:rsidRPr="00B549E8">
        <w:rPr>
          <w:sz w:val="24"/>
          <w:szCs w:val="24"/>
        </w:rPr>
        <w:t xml:space="preserve"> automation and control </w:t>
      </w:r>
      <w:r w:rsidR="00E0039B" w:rsidRPr="00B549E8">
        <w:rPr>
          <w:sz w:val="24"/>
          <w:szCs w:val="24"/>
        </w:rPr>
        <w:t>engineer over</w:t>
      </w:r>
      <w:r w:rsidR="00C642C1" w:rsidRPr="00B549E8">
        <w:rPr>
          <w:sz w:val="24"/>
          <w:szCs w:val="24"/>
        </w:rPr>
        <w:t xml:space="preserve"> the 7 years </w:t>
      </w:r>
      <w:r w:rsidR="008864C8" w:rsidRPr="00B549E8">
        <w:rPr>
          <w:sz w:val="24"/>
          <w:szCs w:val="24"/>
        </w:rPr>
        <w:t xml:space="preserve">of </w:t>
      </w:r>
      <w:r w:rsidR="00C677E6" w:rsidRPr="00B549E8">
        <w:rPr>
          <w:sz w:val="24"/>
          <w:szCs w:val="24"/>
        </w:rPr>
        <w:t xml:space="preserve">employment </w:t>
      </w:r>
      <w:r w:rsidR="00942578" w:rsidRPr="00B549E8">
        <w:rPr>
          <w:sz w:val="24"/>
          <w:szCs w:val="24"/>
        </w:rPr>
        <w:t xml:space="preserve">so that I can complete jobs professionally and to a high standard. </w:t>
      </w:r>
    </w:p>
    <w:p w14:paraId="1DBE60D2" w14:textId="77777777" w:rsidR="00B36682" w:rsidRPr="00B549E8" w:rsidRDefault="00B36682" w:rsidP="004A0118">
      <w:pPr>
        <w:spacing w:line="360" w:lineRule="auto"/>
        <w:rPr>
          <w:sz w:val="24"/>
          <w:szCs w:val="24"/>
        </w:rPr>
      </w:pPr>
    </w:p>
    <w:p w14:paraId="10D445A9" w14:textId="77777777" w:rsidR="00B36682" w:rsidRPr="00B549E8" w:rsidRDefault="00B36682" w:rsidP="004A0118">
      <w:pPr>
        <w:spacing w:line="360" w:lineRule="auto"/>
        <w:rPr>
          <w:sz w:val="24"/>
          <w:szCs w:val="24"/>
        </w:rPr>
      </w:pPr>
    </w:p>
    <w:p w14:paraId="08605673" w14:textId="77777777" w:rsidR="00B36682" w:rsidRPr="00B549E8" w:rsidRDefault="00B36682" w:rsidP="004A0118">
      <w:pPr>
        <w:spacing w:line="360" w:lineRule="auto"/>
        <w:rPr>
          <w:sz w:val="24"/>
          <w:szCs w:val="24"/>
        </w:rPr>
      </w:pPr>
    </w:p>
    <w:p w14:paraId="45C26F11" w14:textId="77777777" w:rsidR="00B36682" w:rsidRPr="00B549E8" w:rsidRDefault="00B36682" w:rsidP="004A0118">
      <w:pPr>
        <w:spacing w:line="360" w:lineRule="auto"/>
        <w:rPr>
          <w:sz w:val="24"/>
          <w:szCs w:val="24"/>
        </w:rPr>
      </w:pPr>
    </w:p>
    <w:p w14:paraId="5BA4DD47" w14:textId="77777777" w:rsidR="00B36682" w:rsidRPr="00B549E8" w:rsidRDefault="00B36682" w:rsidP="004A0118">
      <w:pPr>
        <w:spacing w:line="360" w:lineRule="auto"/>
        <w:rPr>
          <w:sz w:val="24"/>
          <w:szCs w:val="24"/>
        </w:rPr>
      </w:pPr>
    </w:p>
    <w:p w14:paraId="016DDD25" w14:textId="77777777" w:rsidR="00B36682" w:rsidRPr="00B549E8" w:rsidRDefault="00B36682" w:rsidP="004A0118">
      <w:pPr>
        <w:spacing w:line="360" w:lineRule="auto"/>
        <w:rPr>
          <w:sz w:val="24"/>
          <w:szCs w:val="24"/>
        </w:rPr>
      </w:pPr>
    </w:p>
    <w:p w14:paraId="4236EDA7" w14:textId="77777777" w:rsidR="00B36682" w:rsidRPr="00B549E8" w:rsidRDefault="00B36682" w:rsidP="004A0118">
      <w:pPr>
        <w:spacing w:line="360" w:lineRule="auto"/>
        <w:rPr>
          <w:sz w:val="24"/>
          <w:szCs w:val="24"/>
        </w:rPr>
      </w:pPr>
    </w:p>
    <w:p w14:paraId="71B21F20" w14:textId="77777777" w:rsidR="00B36682" w:rsidRPr="00B549E8" w:rsidRDefault="00B36682" w:rsidP="004A0118">
      <w:pPr>
        <w:spacing w:line="360" w:lineRule="auto"/>
        <w:rPr>
          <w:sz w:val="24"/>
          <w:szCs w:val="24"/>
        </w:rPr>
      </w:pPr>
    </w:p>
    <w:p w14:paraId="4A103AC9" w14:textId="77777777" w:rsidR="00B36682" w:rsidRPr="00B549E8" w:rsidRDefault="00B36682" w:rsidP="004A0118">
      <w:pPr>
        <w:spacing w:line="360" w:lineRule="auto"/>
        <w:rPr>
          <w:sz w:val="24"/>
          <w:szCs w:val="24"/>
        </w:rPr>
      </w:pPr>
    </w:p>
    <w:p w14:paraId="1FD295C0" w14:textId="77777777" w:rsidR="00B36682" w:rsidRPr="00B549E8" w:rsidRDefault="00B36682" w:rsidP="004A0118">
      <w:pPr>
        <w:spacing w:line="360" w:lineRule="auto"/>
        <w:rPr>
          <w:sz w:val="24"/>
          <w:szCs w:val="24"/>
        </w:rPr>
      </w:pPr>
    </w:p>
    <w:sdt>
      <w:sdtPr>
        <w:rPr>
          <w:rFonts w:asciiTheme="minorHAnsi" w:eastAsiaTheme="minorEastAsia" w:hAnsiTheme="minorHAnsi" w:cstheme="minorBidi"/>
          <w:b w:val="0"/>
          <w:bCs w:val="0"/>
          <w:caps w:val="0"/>
          <w:spacing w:val="0"/>
          <w:sz w:val="22"/>
          <w:szCs w:val="22"/>
        </w:rPr>
        <w:id w:val="-541901351"/>
        <w:docPartObj>
          <w:docPartGallery w:val="Table of Contents"/>
          <w:docPartUnique/>
        </w:docPartObj>
      </w:sdtPr>
      <w:sdtContent>
        <w:p w14:paraId="7EDCF4BF" w14:textId="6410B41A" w:rsidR="00D66BEF" w:rsidRPr="00B549E8" w:rsidRDefault="00D66BEF" w:rsidP="004A0118">
          <w:pPr>
            <w:pStyle w:val="TOCHeading"/>
            <w:spacing w:line="360" w:lineRule="auto"/>
          </w:pPr>
          <w:r w:rsidRPr="00B549E8">
            <w:t>Contents</w:t>
          </w:r>
        </w:p>
        <w:p w14:paraId="7BA95E98" w14:textId="021B9DF2" w:rsidR="00006E4F" w:rsidRPr="00006E4F" w:rsidRDefault="00D66BEF">
          <w:pPr>
            <w:pStyle w:val="TOC1"/>
            <w:tabs>
              <w:tab w:val="right" w:leader="dot" w:pos="9016"/>
            </w:tabs>
            <w:rPr>
              <w:noProof/>
              <w:kern w:val="2"/>
              <w:sz w:val="24"/>
              <w:szCs w:val="24"/>
              <w:lang w:eastAsia="en-GB"/>
              <w14:ligatures w14:val="standardContextual"/>
            </w:rPr>
          </w:pPr>
          <w:r w:rsidRPr="00006E4F">
            <w:fldChar w:fldCharType="begin"/>
          </w:r>
          <w:r w:rsidRPr="00006E4F">
            <w:instrText xml:space="preserve"> TOC \o "1-3" \h \z \u </w:instrText>
          </w:r>
          <w:r w:rsidRPr="00006E4F">
            <w:fldChar w:fldCharType="separate"/>
          </w:r>
          <w:hyperlink w:anchor="_Toc196404289" w:history="1">
            <w:r w:rsidR="00006E4F" w:rsidRPr="00006E4F">
              <w:rPr>
                <w:rStyle w:val="Hyperlink"/>
                <w:noProof/>
              </w:rPr>
              <w:t>Abstract</w:t>
            </w:r>
            <w:r w:rsidR="00006E4F" w:rsidRPr="00006E4F">
              <w:rPr>
                <w:noProof/>
                <w:webHidden/>
              </w:rPr>
              <w:tab/>
            </w:r>
            <w:r w:rsidR="00006E4F" w:rsidRPr="00006E4F">
              <w:rPr>
                <w:noProof/>
                <w:webHidden/>
              </w:rPr>
              <w:fldChar w:fldCharType="begin"/>
            </w:r>
            <w:r w:rsidR="00006E4F" w:rsidRPr="00006E4F">
              <w:rPr>
                <w:noProof/>
                <w:webHidden/>
              </w:rPr>
              <w:instrText xml:space="preserve"> PAGEREF _Toc196404289 \h </w:instrText>
            </w:r>
            <w:r w:rsidR="00006E4F" w:rsidRPr="00006E4F">
              <w:rPr>
                <w:noProof/>
                <w:webHidden/>
              </w:rPr>
            </w:r>
            <w:r w:rsidR="00006E4F" w:rsidRPr="00006E4F">
              <w:rPr>
                <w:noProof/>
                <w:webHidden/>
              </w:rPr>
              <w:fldChar w:fldCharType="separate"/>
            </w:r>
            <w:r w:rsidR="00542ECD">
              <w:rPr>
                <w:noProof/>
                <w:webHidden/>
              </w:rPr>
              <w:t>3</w:t>
            </w:r>
            <w:r w:rsidR="00006E4F" w:rsidRPr="00006E4F">
              <w:rPr>
                <w:noProof/>
                <w:webHidden/>
              </w:rPr>
              <w:fldChar w:fldCharType="end"/>
            </w:r>
          </w:hyperlink>
        </w:p>
        <w:p w14:paraId="2B9EE841" w14:textId="522F1101" w:rsidR="00006E4F" w:rsidRPr="00006E4F" w:rsidRDefault="00006E4F">
          <w:pPr>
            <w:pStyle w:val="TOC1"/>
            <w:tabs>
              <w:tab w:val="right" w:leader="dot" w:pos="9016"/>
            </w:tabs>
            <w:rPr>
              <w:noProof/>
              <w:kern w:val="2"/>
              <w:sz w:val="24"/>
              <w:szCs w:val="24"/>
              <w:lang w:eastAsia="en-GB"/>
              <w14:ligatures w14:val="standardContextual"/>
            </w:rPr>
          </w:pPr>
          <w:hyperlink w:anchor="_Toc196404290" w:history="1">
            <w:r w:rsidRPr="00006E4F">
              <w:rPr>
                <w:rStyle w:val="Hyperlink"/>
                <w:noProof/>
              </w:rPr>
              <w:t>Acknowledgements</w:t>
            </w:r>
            <w:r w:rsidRPr="00006E4F">
              <w:rPr>
                <w:noProof/>
                <w:webHidden/>
              </w:rPr>
              <w:tab/>
            </w:r>
            <w:r w:rsidRPr="00006E4F">
              <w:rPr>
                <w:noProof/>
                <w:webHidden/>
              </w:rPr>
              <w:fldChar w:fldCharType="begin"/>
            </w:r>
            <w:r w:rsidRPr="00006E4F">
              <w:rPr>
                <w:noProof/>
                <w:webHidden/>
              </w:rPr>
              <w:instrText xml:space="preserve"> PAGEREF _Toc196404290 \h </w:instrText>
            </w:r>
            <w:r w:rsidRPr="00006E4F">
              <w:rPr>
                <w:noProof/>
                <w:webHidden/>
              </w:rPr>
            </w:r>
            <w:r w:rsidRPr="00006E4F">
              <w:rPr>
                <w:noProof/>
                <w:webHidden/>
              </w:rPr>
              <w:fldChar w:fldCharType="separate"/>
            </w:r>
            <w:r w:rsidR="00542ECD">
              <w:rPr>
                <w:noProof/>
                <w:webHidden/>
              </w:rPr>
              <w:t>4</w:t>
            </w:r>
            <w:r w:rsidRPr="00006E4F">
              <w:rPr>
                <w:noProof/>
                <w:webHidden/>
              </w:rPr>
              <w:fldChar w:fldCharType="end"/>
            </w:r>
          </w:hyperlink>
        </w:p>
        <w:p w14:paraId="0A40C2FC" w14:textId="71BBE844" w:rsidR="00006E4F" w:rsidRPr="00006E4F" w:rsidRDefault="00006E4F">
          <w:pPr>
            <w:pStyle w:val="TOC1"/>
            <w:tabs>
              <w:tab w:val="right" w:leader="dot" w:pos="9016"/>
            </w:tabs>
            <w:rPr>
              <w:noProof/>
              <w:kern w:val="2"/>
              <w:sz w:val="24"/>
              <w:szCs w:val="24"/>
              <w:lang w:eastAsia="en-GB"/>
              <w14:ligatures w14:val="standardContextual"/>
            </w:rPr>
          </w:pPr>
          <w:hyperlink w:anchor="_Toc196404291" w:history="1">
            <w:r w:rsidRPr="00006E4F">
              <w:rPr>
                <w:rStyle w:val="Hyperlink"/>
                <w:noProof/>
              </w:rPr>
              <w:t>List of figures</w:t>
            </w:r>
            <w:r w:rsidRPr="00006E4F">
              <w:rPr>
                <w:noProof/>
                <w:webHidden/>
              </w:rPr>
              <w:tab/>
            </w:r>
            <w:r w:rsidRPr="00006E4F">
              <w:rPr>
                <w:noProof/>
                <w:webHidden/>
              </w:rPr>
              <w:fldChar w:fldCharType="begin"/>
            </w:r>
            <w:r w:rsidRPr="00006E4F">
              <w:rPr>
                <w:noProof/>
                <w:webHidden/>
              </w:rPr>
              <w:instrText xml:space="preserve"> PAGEREF _Toc196404291 \h </w:instrText>
            </w:r>
            <w:r w:rsidRPr="00006E4F">
              <w:rPr>
                <w:noProof/>
                <w:webHidden/>
              </w:rPr>
            </w:r>
            <w:r w:rsidRPr="00006E4F">
              <w:rPr>
                <w:noProof/>
                <w:webHidden/>
              </w:rPr>
              <w:fldChar w:fldCharType="separate"/>
            </w:r>
            <w:r w:rsidR="00542ECD">
              <w:rPr>
                <w:noProof/>
                <w:webHidden/>
              </w:rPr>
              <w:t>6</w:t>
            </w:r>
            <w:r w:rsidRPr="00006E4F">
              <w:rPr>
                <w:noProof/>
                <w:webHidden/>
              </w:rPr>
              <w:fldChar w:fldCharType="end"/>
            </w:r>
          </w:hyperlink>
        </w:p>
        <w:p w14:paraId="7184E7F4" w14:textId="59503EC7" w:rsidR="00006E4F" w:rsidRPr="00006E4F" w:rsidRDefault="00006E4F">
          <w:pPr>
            <w:pStyle w:val="TOC1"/>
            <w:tabs>
              <w:tab w:val="left" w:pos="440"/>
              <w:tab w:val="right" w:leader="dot" w:pos="9016"/>
            </w:tabs>
            <w:rPr>
              <w:noProof/>
              <w:kern w:val="2"/>
              <w:sz w:val="24"/>
              <w:szCs w:val="24"/>
              <w:lang w:eastAsia="en-GB"/>
              <w14:ligatures w14:val="standardContextual"/>
            </w:rPr>
          </w:pPr>
          <w:hyperlink w:anchor="_Toc196404292" w:history="1">
            <w:r w:rsidRPr="00006E4F">
              <w:rPr>
                <w:rStyle w:val="Hyperlink"/>
                <w:noProof/>
              </w:rPr>
              <w:t>1.</w:t>
            </w:r>
            <w:r w:rsidRPr="00006E4F">
              <w:rPr>
                <w:noProof/>
                <w:kern w:val="2"/>
                <w:sz w:val="24"/>
                <w:szCs w:val="24"/>
                <w:lang w:eastAsia="en-GB"/>
                <w14:ligatures w14:val="standardContextual"/>
              </w:rPr>
              <w:tab/>
            </w:r>
            <w:r w:rsidRPr="00006E4F">
              <w:rPr>
                <w:rStyle w:val="Hyperlink"/>
                <w:noProof/>
              </w:rPr>
              <w:t>Introduction</w:t>
            </w:r>
            <w:r w:rsidRPr="00006E4F">
              <w:rPr>
                <w:noProof/>
                <w:webHidden/>
              </w:rPr>
              <w:tab/>
            </w:r>
            <w:r w:rsidRPr="00006E4F">
              <w:rPr>
                <w:noProof/>
                <w:webHidden/>
              </w:rPr>
              <w:fldChar w:fldCharType="begin"/>
            </w:r>
            <w:r w:rsidRPr="00006E4F">
              <w:rPr>
                <w:noProof/>
                <w:webHidden/>
              </w:rPr>
              <w:instrText xml:space="preserve"> PAGEREF _Toc196404292 \h </w:instrText>
            </w:r>
            <w:r w:rsidRPr="00006E4F">
              <w:rPr>
                <w:noProof/>
                <w:webHidden/>
              </w:rPr>
            </w:r>
            <w:r w:rsidRPr="00006E4F">
              <w:rPr>
                <w:noProof/>
                <w:webHidden/>
              </w:rPr>
              <w:fldChar w:fldCharType="separate"/>
            </w:r>
            <w:r w:rsidR="00542ECD">
              <w:rPr>
                <w:noProof/>
                <w:webHidden/>
              </w:rPr>
              <w:t>8</w:t>
            </w:r>
            <w:r w:rsidRPr="00006E4F">
              <w:rPr>
                <w:noProof/>
                <w:webHidden/>
              </w:rPr>
              <w:fldChar w:fldCharType="end"/>
            </w:r>
          </w:hyperlink>
        </w:p>
        <w:p w14:paraId="12C37481" w14:textId="507F8FE3" w:rsidR="00006E4F" w:rsidRPr="00006E4F" w:rsidRDefault="00006E4F">
          <w:pPr>
            <w:pStyle w:val="TOC1"/>
            <w:tabs>
              <w:tab w:val="left" w:pos="440"/>
              <w:tab w:val="right" w:leader="dot" w:pos="9016"/>
            </w:tabs>
            <w:rPr>
              <w:noProof/>
              <w:kern w:val="2"/>
              <w:sz w:val="24"/>
              <w:szCs w:val="24"/>
              <w:lang w:eastAsia="en-GB"/>
              <w14:ligatures w14:val="standardContextual"/>
            </w:rPr>
          </w:pPr>
          <w:hyperlink w:anchor="_Toc196404293" w:history="1">
            <w:r w:rsidRPr="00006E4F">
              <w:rPr>
                <w:rStyle w:val="Hyperlink"/>
                <w:noProof/>
              </w:rPr>
              <w:t>2.</w:t>
            </w:r>
            <w:r w:rsidRPr="00006E4F">
              <w:rPr>
                <w:noProof/>
                <w:kern w:val="2"/>
                <w:sz w:val="24"/>
                <w:szCs w:val="24"/>
                <w:lang w:eastAsia="en-GB"/>
                <w14:ligatures w14:val="standardContextual"/>
              </w:rPr>
              <w:tab/>
            </w:r>
            <w:r w:rsidRPr="00006E4F">
              <w:rPr>
                <w:rStyle w:val="Hyperlink"/>
                <w:noProof/>
              </w:rPr>
              <w:t>Research</w:t>
            </w:r>
            <w:r w:rsidRPr="00006E4F">
              <w:rPr>
                <w:noProof/>
                <w:webHidden/>
              </w:rPr>
              <w:tab/>
            </w:r>
            <w:r w:rsidRPr="00006E4F">
              <w:rPr>
                <w:noProof/>
                <w:webHidden/>
              </w:rPr>
              <w:fldChar w:fldCharType="begin"/>
            </w:r>
            <w:r w:rsidRPr="00006E4F">
              <w:rPr>
                <w:noProof/>
                <w:webHidden/>
              </w:rPr>
              <w:instrText xml:space="preserve"> PAGEREF _Toc196404293 \h </w:instrText>
            </w:r>
            <w:r w:rsidRPr="00006E4F">
              <w:rPr>
                <w:noProof/>
                <w:webHidden/>
              </w:rPr>
            </w:r>
            <w:r w:rsidRPr="00006E4F">
              <w:rPr>
                <w:noProof/>
                <w:webHidden/>
              </w:rPr>
              <w:fldChar w:fldCharType="separate"/>
            </w:r>
            <w:r w:rsidR="00542ECD">
              <w:rPr>
                <w:noProof/>
                <w:webHidden/>
              </w:rPr>
              <w:t>10</w:t>
            </w:r>
            <w:r w:rsidRPr="00006E4F">
              <w:rPr>
                <w:noProof/>
                <w:webHidden/>
              </w:rPr>
              <w:fldChar w:fldCharType="end"/>
            </w:r>
          </w:hyperlink>
        </w:p>
        <w:p w14:paraId="6F592BE3" w14:textId="020D0565"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294" w:history="1">
            <w:r w:rsidRPr="00006E4F">
              <w:rPr>
                <w:rStyle w:val="Hyperlink"/>
                <w:noProof/>
              </w:rPr>
              <w:t>2.1.</w:t>
            </w:r>
            <w:r w:rsidRPr="00006E4F">
              <w:rPr>
                <w:noProof/>
                <w:kern w:val="2"/>
                <w:sz w:val="24"/>
                <w:szCs w:val="24"/>
                <w:lang w:eastAsia="en-GB"/>
                <w14:ligatures w14:val="standardContextual"/>
              </w:rPr>
              <w:tab/>
            </w:r>
            <w:r w:rsidRPr="00006E4F">
              <w:rPr>
                <w:rStyle w:val="Hyperlink"/>
                <w:noProof/>
              </w:rPr>
              <w:t>Pitting initiation and surface contaminants</w:t>
            </w:r>
            <w:r w:rsidRPr="00006E4F">
              <w:rPr>
                <w:noProof/>
                <w:webHidden/>
              </w:rPr>
              <w:tab/>
            </w:r>
            <w:r w:rsidRPr="00006E4F">
              <w:rPr>
                <w:noProof/>
                <w:webHidden/>
              </w:rPr>
              <w:fldChar w:fldCharType="begin"/>
            </w:r>
            <w:r w:rsidRPr="00006E4F">
              <w:rPr>
                <w:noProof/>
                <w:webHidden/>
              </w:rPr>
              <w:instrText xml:space="preserve"> PAGEREF _Toc196404294 \h </w:instrText>
            </w:r>
            <w:r w:rsidRPr="00006E4F">
              <w:rPr>
                <w:noProof/>
                <w:webHidden/>
              </w:rPr>
            </w:r>
            <w:r w:rsidRPr="00006E4F">
              <w:rPr>
                <w:noProof/>
                <w:webHidden/>
              </w:rPr>
              <w:fldChar w:fldCharType="separate"/>
            </w:r>
            <w:r w:rsidR="00542ECD">
              <w:rPr>
                <w:noProof/>
                <w:webHidden/>
              </w:rPr>
              <w:t>10</w:t>
            </w:r>
            <w:r w:rsidRPr="00006E4F">
              <w:rPr>
                <w:noProof/>
                <w:webHidden/>
              </w:rPr>
              <w:fldChar w:fldCharType="end"/>
            </w:r>
          </w:hyperlink>
        </w:p>
        <w:p w14:paraId="4AF5980E" w14:textId="7B0B3D0B"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295" w:history="1">
            <w:r w:rsidRPr="00006E4F">
              <w:rPr>
                <w:rStyle w:val="Hyperlink"/>
                <w:noProof/>
              </w:rPr>
              <w:t>2.2.</w:t>
            </w:r>
            <w:r w:rsidRPr="00006E4F">
              <w:rPr>
                <w:noProof/>
                <w:kern w:val="2"/>
                <w:sz w:val="24"/>
                <w:szCs w:val="24"/>
                <w:lang w:eastAsia="en-GB"/>
                <w14:ligatures w14:val="standardContextual"/>
              </w:rPr>
              <w:tab/>
            </w:r>
            <w:r w:rsidRPr="00006E4F">
              <w:rPr>
                <w:rStyle w:val="Hyperlink"/>
                <w:noProof/>
              </w:rPr>
              <w:t>Techniques to remove moisture and debris from materials</w:t>
            </w:r>
            <w:r w:rsidRPr="00006E4F">
              <w:rPr>
                <w:noProof/>
                <w:webHidden/>
              </w:rPr>
              <w:tab/>
            </w:r>
            <w:r w:rsidRPr="00006E4F">
              <w:rPr>
                <w:noProof/>
                <w:webHidden/>
              </w:rPr>
              <w:fldChar w:fldCharType="begin"/>
            </w:r>
            <w:r w:rsidRPr="00006E4F">
              <w:rPr>
                <w:noProof/>
                <w:webHidden/>
              </w:rPr>
              <w:instrText xml:space="preserve"> PAGEREF _Toc196404295 \h </w:instrText>
            </w:r>
            <w:r w:rsidRPr="00006E4F">
              <w:rPr>
                <w:noProof/>
                <w:webHidden/>
              </w:rPr>
            </w:r>
            <w:r w:rsidRPr="00006E4F">
              <w:rPr>
                <w:noProof/>
                <w:webHidden/>
              </w:rPr>
              <w:fldChar w:fldCharType="separate"/>
            </w:r>
            <w:r w:rsidR="00542ECD">
              <w:rPr>
                <w:noProof/>
                <w:webHidden/>
              </w:rPr>
              <w:t>11</w:t>
            </w:r>
            <w:r w:rsidRPr="00006E4F">
              <w:rPr>
                <w:noProof/>
                <w:webHidden/>
              </w:rPr>
              <w:fldChar w:fldCharType="end"/>
            </w:r>
          </w:hyperlink>
        </w:p>
        <w:p w14:paraId="4AD71CD7" w14:textId="1D212067" w:rsidR="00006E4F" w:rsidRPr="00006E4F" w:rsidRDefault="00006E4F">
          <w:pPr>
            <w:pStyle w:val="TOC3"/>
            <w:tabs>
              <w:tab w:val="left" w:pos="1200"/>
            </w:tabs>
            <w:rPr>
              <w:b w:val="0"/>
              <w:bCs w:val="0"/>
              <w:kern w:val="2"/>
              <w:sz w:val="24"/>
              <w:szCs w:val="24"/>
              <w:lang w:eastAsia="en-GB"/>
              <w14:ligatures w14:val="standardContextual"/>
            </w:rPr>
          </w:pPr>
          <w:hyperlink w:anchor="_Toc196404296" w:history="1">
            <w:r w:rsidRPr="00006E4F">
              <w:rPr>
                <w:rStyle w:val="Hyperlink"/>
                <w:b w:val="0"/>
                <w:bCs w:val="0"/>
              </w:rPr>
              <w:t>2.2.1.</w:t>
            </w:r>
            <w:r w:rsidRPr="00006E4F">
              <w:rPr>
                <w:b w:val="0"/>
                <w:bCs w:val="0"/>
                <w:kern w:val="2"/>
                <w:sz w:val="24"/>
                <w:szCs w:val="24"/>
                <w:lang w:eastAsia="en-GB"/>
                <w14:ligatures w14:val="standardContextual"/>
              </w:rPr>
              <w:tab/>
            </w:r>
            <w:r w:rsidRPr="00006E4F">
              <w:rPr>
                <w:rStyle w:val="Hyperlink"/>
                <w:b w:val="0"/>
                <w:bCs w:val="0"/>
              </w:rPr>
              <w:t>Vibrating Dryers</w:t>
            </w:r>
            <w:r w:rsidRPr="00006E4F">
              <w:rPr>
                <w:b w:val="0"/>
                <w:bCs w:val="0"/>
                <w:webHidden/>
              </w:rPr>
              <w:tab/>
            </w:r>
            <w:r w:rsidRPr="00006E4F">
              <w:rPr>
                <w:b w:val="0"/>
                <w:bCs w:val="0"/>
                <w:webHidden/>
              </w:rPr>
              <w:fldChar w:fldCharType="begin"/>
            </w:r>
            <w:r w:rsidRPr="00006E4F">
              <w:rPr>
                <w:b w:val="0"/>
                <w:bCs w:val="0"/>
                <w:webHidden/>
              </w:rPr>
              <w:instrText xml:space="preserve"> PAGEREF _Toc196404296 \h </w:instrText>
            </w:r>
            <w:r w:rsidRPr="00006E4F">
              <w:rPr>
                <w:b w:val="0"/>
                <w:bCs w:val="0"/>
                <w:webHidden/>
              </w:rPr>
            </w:r>
            <w:r w:rsidRPr="00006E4F">
              <w:rPr>
                <w:b w:val="0"/>
                <w:bCs w:val="0"/>
                <w:webHidden/>
              </w:rPr>
              <w:fldChar w:fldCharType="separate"/>
            </w:r>
            <w:r w:rsidR="00542ECD">
              <w:rPr>
                <w:b w:val="0"/>
                <w:bCs w:val="0"/>
                <w:webHidden/>
              </w:rPr>
              <w:t>11</w:t>
            </w:r>
            <w:r w:rsidRPr="00006E4F">
              <w:rPr>
                <w:b w:val="0"/>
                <w:bCs w:val="0"/>
                <w:webHidden/>
              </w:rPr>
              <w:fldChar w:fldCharType="end"/>
            </w:r>
          </w:hyperlink>
        </w:p>
        <w:p w14:paraId="397A3015" w14:textId="77937A2E" w:rsidR="00006E4F" w:rsidRPr="00006E4F" w:rsidRDefault="00006E4F">
          <w:pPr>
            <w:pStyle w:val="TOC3"/>
            <w:tabs>
              <w:tab w:val="left" w:pos="1200"/>
            </w:tabs>
            <w:rPr>
              <w:b w:val="0"/>
              <w:bCs w:val="0"/>
              <w:kern w:val="2"/>
              <w:sz w:val="24"/>
              <w:szCs w:val="24"/>
              <w:lang w:eastAsia="en-GB"/>
              <w14:ligatures w14:val="standardContextual"/>
            </w:rPr>
          </w:pPr>
          <w:hyperlink w:anchor="_Toc196404297" w:history="1">
            <w:r w:rsidRPr="00006E4F">
              <w:rPr>
                <w:rStyle w:val="Hyperlink"/>
                <w:b w:val="0"/>
                <w:bCs w:val="0"/>
              </w:rPr>
              <w:t>2.2.2.</w:t>
            </w:r>
            <w:r w:rsidRPr="00006E4F">
              <w:rPr>
                <w:b w:val="0"/>
                <w:bCs w:val="0"/>
                <w:kern w:val="2"/>
                <w:sz w:val="24"/>
                <w:szCs w:val="24"/>
                <w:lang w:eastAsia="en-GB"/>
                <w14:ligatures w14:val="standardContextual"/>
              </w:rPr>
              <w:tab/>
            </w:r>
            <w:r w:rsidRPr="00006E4F">
              <w:rPr>
                <w:rStyle w:val="Hyperlink"/>
                <w:b w:val="0"/>
                <w:bCs w:val="0"/>
              </w:rPr>
              <w:t>In- line heaters and ovens</w:t>
            </w:r>
            <w:r w:rsidRPr="00006E4F">
              <w:rPr>
                <w:b w:val="0"/>
                <w:bCs w:val="0"/>
                <w:webHidden/>
              </w:rPr>
              <w:tab/>
            </w:r>
            <w:r w:rsidRPr="00006E4F">
              <w:rPr>
                <w:b w:val="0"/>
                <w:bCs w:val="0"/>
                <w:webHidden/>
              </w:rPr>
              <w:fldChar w:fldCharType="begin"/>
            </w:r>
            <w:r w:rsidRPr="00006E4F">
              <w:rPr>
                <w:b w:val="0"/>
                <w:bCs w:val="0"/>
                <w:webHidden/>
              </w:rPr>
              <w:instrText xml:space="preserve"> PAGEREF _Toc196404297 \h </w:instrText>
            </w:r>
            <w:r w:rsidRPr="00006E4F">
              <w:rPr>
                <w:b w:val="0"/>
                <w:bCs w:val="0"/>
                <w:webHidden/>
              </w:rPr>
            </w:r>
            <w:r w:rsidRPr="00006E4F">
              <w:rPr>
                <w:b w:val="0"/>
                <w:bCs w:val="0"/>
                <w:webHidden/>
              </w:rPr>
              <w:fldChar w:fldCharType="separate"/>
            </w:r>
            <w:r w:rsidR="00542ECD">
              <w:rPr>
                <w:b w:val="0"/>
                <w:bCs w:val="0"/>
                <w:webHidden/>
              </w:rPr>
              <w:t>11</w:t>
            </w:r>
            <w:r w:rsidRPr="00006E4F">
              <w:rPr>
                <w:b w:val="0"/>
                <w:bCs w:val="0"/>
                <w:webHidden/>
              </w:rPr>
              <w:fldChar w:fldCharType="end"/>
            </w:r>
          </w:hyperlink>
        </w:p>
        <w:p w14:paraId="1F937683" w14:textId="6F1523E0" w:rsidR="00006E4F" w:rsidRPr="00006E4F" w:rsidRDefault="00006E4F">
          <w:pPr>
            <w:pStyle w:val="TOC3"/>
            <w:tabs>
              <w:tab w:val="left" w:pos="1200"/>
            </w:tabs>
            <w:rPr>
              <w:b w:val="0"/>
              <w:bCs w:val="0"/>
              <w:kern w:val="2"/>
              <w:sz w:val="24"/>
              <w:szCs w:val="24"/>
              <w:lang w:eastAsia="en-GB"/>
              <w14:ligatures w14:val="standardContextual"/>
            </w:rPr>
          </w:pPr>
          <w:hyperlink w:anchor="_Toc196404298" w:history="1">
            <w:r w:rsidRPr="00006E4F">
              <w:rPr>
                <w:rStyle w:val="Hyperlink"/>
                <w:b w:val="0"/>
                <w:bCs w:val="0"/>
              </w:rPr>
              <w:t>2.2.3.</w:t>
            </w:r>
            <w:r w:rsidRPr="00006E4F">
              <w:rPr>
                <w:b w:val="0"/>
                <w:bCs w:val="0"/>
                <w:kern w:val="2"/>
                <w:sz w:val="24"/>
                <w:szCs w:val="24"/>
                <w:lang w:eastAsia="en-GB"/>
                <w14:ligatures w14:val="standardContextual"/>
              </w:rPr>
              <w:tab/>
            </w:r>
            <w:r w:rsidRPr="00006E4F">
              <w:rPr>
                <w:rStyle w:val="Hyperlink"/>
                <w:b w:val="0"/>
                <w:bCs w:val="0"/>
              </w:rPr>
              <w:t>Air knives</w:t>
            </w:r>
            <w:r w:rsidRPr="00006E4F">
              <w:rPr>
                <w:b w:val="0"/>
                <w:bCs w:val="0"/>
                <w:webHidden/>
              </w:rPr>
              <w:tab/>
            </w:r>
            <w:r w:rsidRPr="00006E4F">
              <w:rPr>
                <w:b w:val="0"/>
                <w:bCs w:val="0"/>
                <w:webHidden/>
              </w:rPr>
              <w:fldChar w:fldCharType="begin"/>
            </w:r>
            <w:r w:rsidRPr="00006E4F">
              <w:rPr>
                <w:b w:val="0"/>
                <w:bCs w:val="0"/>
                <w:webHidden/>
              </w:rPr>
              <w:instrText xml:space="preserve"> PAGEREF _Toc196404298 \h </w:instrText>
            </w:r>
            <w:r w:rsidRPr="00006E4F">
              <w:rPr>
                <w:b w:val="0"/>
                <w:bCs w:val="0"/>
                <w:webHidden/>
              </w:rPr>
            </w:r>
            <w:r w:rsidRPr="00006E4F">
              <w:rPr>
                <w:b w:val="0"/>
                <w:bCs w:val="0"/>
                <w:webHidden/>
              </w:rPr>
              <w:fldChar w:fldCharType="separate"/>
            </w:r>
            <w:r w:rsidR="00542ECD">
              <w:rPr>
                <w:b w:val="0"/>
                <w:bCs w:val="0"/>
                <w:webHidden/>
              </w:rPr>
              <w:t>12</w:t>
            </w:r>
            <w:r w:rsidRPr="00006E4F">
              <w:rPr>
                <w:b w:val="0"/>
                <w:bCs w:val="0"/>
                <w:webHidden/>
              </w:rPr>
              <w:fldChar w:fldCharType="end"/>
            </w:r>
          </w:hyperlink>
        </w:p>
        <w:p w14:paraId="7736541B" w14:textId="066DCF18" w:rsidR="00006E4F" w:rsidRPr="00006E4F" w:rsidRDefault="00006E4F">
          <w:pPr>
            <w:pStyle w:val="TOC1"/>
            <w:tabs>
              <w:tab w:val="left" w:pos="440"/>
              <w:tab w:val="right" w:leader="dot" w:pos="9016"/>
            </w:tabs>
            <w:rPr>
              <w:noProof/>
              <w:kern w:val="2"/>
              <w:sz w:val="24"/>
              <w:szCs w:val="24"/>
              <w:lang w:eastAsia="en-GB"/>
              <w14:ligatures w14:val="standardContextual"/>
            </w:rPr>
          </w:pPr>
          <w:hyperlink w:anchor="_Toc196404299" w:history="1">
            <w:r w:rsidRPr="00006E4F">
              <w:rPr>
                <w:rStyle w:val="Hyperlink"/>
                <w:noProof/>
              </w:rPr>
              <w:t>3.</w:t>
            </w:r>
            <w:r w:rsidRPr="00006E4F">
              <w:rPr>
                <w:noProof/>
                <w:kern w:val="2"/>
                <w:sz w:val="24"/>
                <w:szCs w:val="24"/>
                <w:lang w:eastAsia="en-GB"/>
                <w14:ligatures w14:val="standardContextual"/>
              </w:rPr>
              <w:tab/>
            </w:r>
            <w:r w:rsidRPr="00006E4F">
              <w:rPr>
                <w:rStyle w:val="Hyperlink"/>
                <w:noProof/>
              </w:rPr>
              <w:t>Background and development methodology</w:t>
            </w:r>
            <w:r w:rsidRPr="00006E4F">
              <w:rPr>
                <w:noProof/>
                <w:webHidden/>
              </w:rPr>
              <w:tab/>
            </w:r>
            <w:r w:rsidRPr="00006E4F">
              <w:rPr>
                <w:noProof/>
                <w:webHidden/>
              </w:rPr>
              <w:fldChar w:fldCharType="begin"/>
            </w:r>
            <w:r w:rsidRPr="00006E4F">
              <w:rPr>
                <w:noProof/>
                <w:webHidden/>
              </w:rPr>
              <w:instrText xml:space="preserve"> PAGEREF _Toc196404299 \h </w:instrText>
            </w:r>
            <w:r w:rsidRPr="00006E4F">
              <w:rPr>
                <w:noProof/>
                <w:webHidden/>
              </w:rPr>
            </w:r>
            <w:r w:rsidRPr="00006E4F">
              <w:rPr>
                <w:noProof/>
                <w:webHidden/>
              </w:rPr>
              <w:fldChar w:fldCharType="separate"/>
            </w:r>
            <w:r w:rsidR="00542ECD">
              <w:rPr>
                <w:noProof/>
                <w:webHidden/>
              </w:rPr>
              <w:t>13</w:t>
            </w:r>
            <w:r w:rsidRPr="00006E4F">
              <w:rPr>
                <w:noProof/>
                <w:webHidden/>
              </w:rPr>
              <w:fldChar w:fldCharType="end"/>
            </w:r>
          </w:hyperlink>
        </w:p>
        <w:p w14:paraId="7A458BD0" w14:textId="5FDF0C76"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00" w:history="1">
            <w:r w:rsidRPr="00006E4F">
              <w:rPr>
                <w:rStyle w:val="Hyperlink"/>
                <w:noProof/>
              </w:rPr>
              <w:t>3.1.</w:t>
            </w:r>
            <w:r w:rsidRPr="00006E4F">
              <w:rPr>
                <w:noProof/>
                <w:kern w:val="2"/>
                <w:sz w:val="24"/>
                <w:szCs w:val="24"/>
                <w:lang w:eastAsia="en-GB"/>
                <w14:ligatures w14:val="standardContextual"/>
              </w:rPr>
              <w:tab/>
            </w:r>
            <w:r w:rsidRPr="00006E4F">
              <w:rPr>
                <w:rStyle w:val="Hyperlink"/>
                <w:noProof/>
              </w:rPr>
              <w:t>Feasibility site visit</w:t>
            </w:r>
            <w:r w:rsidRPr="00006E4F">
              <w:rPr>
                <w:noProof/>
                <w:webHidden/>
              </w:rPr>
              <w:tab/>
            </w:r>
            <w:r w:rsidRPr="00006E4F">
              <w:rPr>
                <w:noProof/>
                <w:webHidden/>
              </w:rPr>
              <w:fldChar w:fldCharType="begin"/>
            </w:r>
            <w:r w:rsidRPr="00006E4F">
              <w:rPr>
                <w:noProof/>
                <w:webHidden/>
              </w:rPr>
              <w:instrText xml:space="preserve"> PAGEREF _Toc196404300 \h </w:instrText>
            </w:r>
            <w:r w:rsidRPr="00006E4F">
              <w:rPr>
                <w:noProof/>
                <w:webHidden/>
              </w:rPr>
            </w:r>
            <w:r w:rsidRPr="00006E4F">
              <w:rPr>
                <w:noProof/>
                <w:webHidden/>
              </w:rPr>
              <w:fldChar w:fldCharType="separate"/>
            </w:r>
            <w:r w:rsidR="00542ECD">
              <w:rPr>
                <w:noProof/>
                <w:webHidden/>
              </w:rPr>
              <w:t>13</w:t>
            </w:r>
            <w:r w:rsidRPr="00006E4F">
              <w:rPr>
                <w:noProof/>
                <w:webHidden/>
              </w:rPr>
              <w:fldChar w:fldCharType="end"/>
            </w:r>
          </w:hyperlink>
        </w:p>
        <w:p w14:paraId="59119C14" w14:textId="10CF9D97"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01" w:history="1">
            <w:r w:rsidRPr="00006E4F">
              <w:rPr>
                <w:rStyle w:val="Hyperlink"/>
                <w:noProof/>
              </w:rPr>
              <w:t>3.2.</w:t>
            </w:r>
            <w:r w:rsidRPr="00006E4F">
              <w:rPr>
                <w:noProof/>
                <w:kern w:val="2"/>
                <w:sz w:val="24"/>
                <w:szCs w:val="24"/>
                <w:lang w:eastAsia="en-GB"/>
                <w14:ligatures w14:val="standardContextual"/>
              </w:rPr>
              <w:tab/>
            </w:r>
            <w:r w:rsidRPr="00006E4F">
              <w:rPr>
                <w:rStyle w:val="Hyperlink"/>
                <w:noProof/>
              </w:rPr>
              <w:t>Specification</w:t>
            </w:r>
            <w:r w:rsidRPr="00006E4F">
              <w:rPr>
                <w:noProof/>
                <w:webHidden/>
              </w:rPr>
              <w:tab/>
            </w:r>
            <w:r w:rsidRPr="00006E4F">
              <w:rPr>
                <w:noProof/>
                <w:webHidden/>
              </w:rPr>
              <w:fldChar w:fldCharType="begin"/>
            </w:r>
            <w:r w:rsidRPr="00006E4F">
              <w:rPr>
                <w:noProof/>
                <w:webHidden/>
              </w:rPr>
              <w:instrText xml:space="preserve"> PAGEREF _Toc196404301 \h </w:instrText>
            </w:r>
            <w:r w:rsidRPr="00006E4F">
              <w:rPr>
                <w:noProof/>
                <w:webHidden/>
              </w:rPr>
            </w:r>
            <w:r w:rsidRPr="00006E4F">
              <w:rPr>
                <w:noProof/>
                <w:webHidden/>
              </w:rPr>
              <w:fldChar w:fldCharType="separate"/>
            </w:r>
            <w:r w:rsidR="00542ECD">
              <w:rPr>
                <w:noProof/>
                <w:webHidden/>
              </w:rPr>
              <w:t>13</w:t>
            </w:r>
            <w:r w:rsidRPr="00006E4F">
              <w:rPr>
                <w:noProof/>
                <w:webHidden/>
              </w:rPr>
              <w:fldChar w:fldCharType="end"/>
            </w:r>
          </w:hyperlink>
        </w:p>
        <w:p w14:paraId="139D8C4D" w14:textId="32669376"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02" w:history="1">
            <w:r w:rsidRPr="00006E4F">
              <w:rPr>
                <w:rStyle w:val="Hyperlink"/>
                <w:noProof/>
              </w:rPr>
              <w:t>3.3.</w:t>
            </w:r>
            <w:r w:rsidRPr="00006E4F">
              <w:rPr>
                <w:noProof/>
                <w:kern w:val="2"/>
                <w:sz w:val="24"/>
                <w:szCs w:val="24"/>
                <w:lang w:eastAsia="en-GB"/>
                <w14:ligatures w14:val="standardContextual"/>
              </w:rPr>
              <w:tab/>
            </w:r>
            <w:r w:rsidRPr="00006E4F">
              <w:rPr>
                <w:rStyle w:val="Hyperlink"/>
                <w:noProof/>
              </w:rPr>
              <w:t>Job Quotation</w:t>
            </w:r>
            <w:r w:rsidRPr="00006E4F">
              <w:rPr>
                <w:noProof/>
                <w:webHidden/>
              </w:rPr>
              <w:tab/>
            </w:r>
            <w:r w:rsidRPr="00006E4F">
              <w:rPr>
                <w:noProof/>
                <w:webHidden/>
              </w:rPr>
              <w:fldChar w:fldCharType="begin"/>
            </w:r>
            <w:r w:rsidRPr="00006E4F">
              <w:rPr>
                <w:noProof/>
                <w:webHidden/>
              </w:rPr>
              <w:instrText xml:space="preserve"> PAGEREF _Toc196404302 \h </w:instrText>
            </w:r>
            <w:r w:rsidRPr="00006E4F">
              <w:rPr>
                <w:noProof/>
                <w:webHidden/>
              </w:rPr>
            </w:r>
            <w:r w:rsidRPr="00006E4F">
              <w:rPr>
                <w:noProof/>
                <w:webHidden/>
              </w:rPr>
              <w:fldChar w:fldCharType="separate"/>
            </w:r>
            <w:r w:rsidR="00542ECD">
              <w:rPr>
                <w:noProof/>
                <w:webHidden/>
              </w:rPr>
              <w:t>14</w:t>
            </w:r>
            <w:r w:rsidRPr="00006E4F">
              <w:rPr>
                <w:noProof/>
                <w:webHidden/>
              </w:rPr>
              <w:fldChar w:fldCharType="end"/>
            </w:r>
          </w:hyperlink>
        </w:p>
        <w:p w14:paraId="1E1C2211" w14:textId="4F375561"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03" w:history="1">
            <w:r w:rsidRPr="00006E4F">
              <w:rPr>
                <w:rStyle w:val="Hyperlink"/>
                <w:noProof/>
              </w:rPr>
              <w:t>3.4.</w:t>
            </w:r>
            <w:r w:rsidRPr="00006E4F">
              <w:rPr>
                <w:noProof/>
                <w:kern w:val="2"/>
                <w:sz w:val="24"/>
                <w:szCs w:val="24"/>
                <w:lang w:eastAsia="en-GB"/>
                <w14:ligatures w14:val="standardContextual"/>
              </w:rPr>
              <w:tab/>
            </w:r>
            <w:r w:rsidRPr="00006E4F">
              <w:rPr>
                <w:rStyle w:val="Hyperlink"/>
                <w:noProof/>
              </w:rPr>
              <w:t>Planning</w:t>
            </w:r>
            <w:r w:rsidRPr="00006E4F">
              <w:rPr>
                <w:noProof/>
                <w:webHidden/>
              </w:rPr>
              <w:tab/>
            </w:r>
            <w:r w:rsidRPr="00006E4F">
              <w:rPr>
                <w:noProof/>
                <w:webHidden/>
              </w:rPr>
              <w:fldChar w:fldCharType="begin"/>
            </w:r>
            <w:r w:rsidRPr="00006E4F">
              <w:rPr>
                <w:noProof/>
                <w:webHidden/>
              </w:rPr>
              <w:instrText xml:space="preserve"> PAGEREF _Toc196404303 \h </w:instrText>
            </w:r>
            <w:r w:rsidRPr="00006E4F">
              <w:rPr>
                <w:noProof/>
                <w:webHidden/>
              </w:rPr>
            </w:r>
            <w:r w:rsidRPr="00006E4F">
              <w:rPr>
                <w:noProof/>
                <w:webHidden/>
              </w:rPr>
              <w:fldChar w:fldCharType="separate"/>
            </w:r>
            <w:r w:rsidR="00542ECD">
              <w:rPr>
                <w:noProof/>
                <w:webHidden/>
              </w:rPr>
              <w:t>14</w:t>
            </w:r>
            <w:r w:rsidRPr="00006E4F">
              <w:rPr>
                <w:noProof/>
                <w:webHidden/>
              </w:rPr>
              <w:fldChar w:fldCharType="end"/>
            </w:r>
          </w:hyperlink>
        </w:p>
        <w:p w14:paraId="3853B394" w14:textId="40EDE4D7"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04" w:history="1">
            <w:r w:rsidRPr="00006E4F">
              <w:rPr>
                <w:rStyle w:val="Hyperlink"/>
                <w:noProof/>
              </w:rPr>
              <w:t>3.5.</w:t>
            </w:r>
            <w:r w:rsidRPr="00006E4F">
              <w:rPr>
                <w:noProof/>
                <w:kern w:val="2"/>
                <w:sz w:val="24"/>
                <w:szCs w:val="24"/>
                <w:lang w:eastAsia="en-GB"/>
                <w14:ligatures w14:val="standardContextual"/>
              </w:rPr>
              <w:tab/>
            </w:r>
            <w:r w:rsidRPr="00006E4F">
              <w:rPr>
                <w:rStyle w:val="Hyperlink"/>
                <w:noProof/>
              </w:rPr>
              <w:t>Safety</w:t>
            </w:r>
            <w:r w:rsidRPr="00006E4F">
              <w:rPr>
                <w:noProof/>
                <w:webHidden/>
              </w:rPr>
              <w:tab/>
            </w:r>
            <w:r w:rsidRPr="00006E4F">
              <w:rPr>
                <w:noProof/>
                <w:webHidden/>
              </w:rPr>
              <w:fldChar w:fldCharType="begin"/>
            </w:r>
            <w:r w:rsidRPr="00006E4F">
              <w:rPr>
                <w:noProof/>
                <w:webHidden/>
              </w:rPr>
              <w:instrText xml:space="preserve"> PAGEREF _Toc196404304 \h </w:instrText>
            </w:r>
            <w:r w:rsidRPr="00006E4F">
              <w:rPr>
                <w:noProof/>
                <w:webHidden/>
              </w:rPr>
            </w:r>
            <w:r w:rsidRPr="00006E4F">
              <w:rPr>
                <w:noProof/>
                <w:webHidden/>
              </w:rPr>
              <w:fldChar w:fldCharType="separate"/>
            </w:r>
            <w:r w:rsidR="00542ECD">
              <w:rPr>
                <w:noProof/>
                <w:webHidden/>
              </w:rPr>
              <w:t>15</w:t>
            </w:r>
            <w:r w:rsidRPr="00006E4F">
              <w:rPr>
                <w:noProof/>
                <w:webHidden/>
              </w:rPr>
              <w:fldChar w:fldCharType="end"/>
            </w:r>
          </w:hyperlink>
        </w:p>
        <w:p w14:paraId="7E1D0097" w14:textId="75EA3C88" w:rsidR="00006E4F" w:rsidRPr="00006E4F" w:rsidRDefault="00006E4F">
          <w:pPr>
            <w:pStyle w:val="TOC3"/>
            <w:tabs>
              <w:tab w:val="left" w:pos="1200"/>
            </w:tabs>
            <w:rPr>
              <w:b w:val="0"/>
              <w:bCs w:val="0"/>
              <w:kern w:val="2"/>
              <w:sz w:val="24"/>
              <w:szCs w:val="24"/>
              <w:lang w:eastAsia="en-GB"/>
              <w14:ligatures w14:val="standardContextual"/>
            </w:rPr>
          </w:pPr>
          <w:hyperlink w:anchor="_Toc196404305" w:history="1">
            <w:r w:rsidRPr="00006E4F">
              <w:rPr>
                <w:rStyle w:val="Hyperlink"/>
                <w:rFonts w:cstheme="minorHAnsi"/>
                <w:b w:val="0"/>
                <w:bCs w:val="0"/>
              </w:rPr>
              <w:t>3.5.1.</w:t>
            </w:r>
            <w:r w:rsidRPr="00006E4F">
              <w:rPr>
                <w:b w:val="0"/>
                <w:bCs w:val="0"/>
                <w:kern w:val="2"/>
                <w:sz w:val="24"/>
                <w:szCs w:val="24"/>
                <w:lang w:eastAsia="en-GB"/>
                <w14:ligatures w14:val="standardContextual"/>
              </w:rPr>
              <w:tab/>
            </w:r>
            <w:r w:rsidRPr="00006E4F">
              <w:rPr>
                <w:rStyle w:val="Hyperlink"/>
                <w:rFonts w:cstheme="minorHAnsi"/>
                <w:b w:val="0"/>
                <w:bCs w:val="0"/>
              </w:rPr>
              <w:t>IAC standards</w:t>
            </w:r>
            <w:r w:rsidRPr="00006E4F">
              <w:rPr>
                <w:b w:val="0"/>
                <w:bCs w:val="0"/>
                <w:webHidden/>
              </w:rPr>
              <w:tab/>
            </w:r>
            <w:r w:rsidRPr="00006E4F">
              <w:rPr>
                <w:b w:val="0"/>
                <w:bCs w:val="0"/>
                <w:webHidden/>
              </w:rPr>
              <w:fldChar w:fldCharType="begin"/>
            </w:r>
            <w:r w:rsidRPr="00006E4F">
              <w:rPr>
                <w:b w:val="0"/>
                <w:bCs w:val="0"/>
                <w:webHidden/>
              </w:rPr>
              <w:instrText xml:space="preserve"> PAGEREF _Toc196404305 \h </w:instrText>
            </w:r>
            <w:r w:rsidRPr="00006E4F">
              <w:rPr>
                <w:b w:val="0"/>
                <w:bCs w:val="0"/>
                <w:webHidden/>
              </w:rPr>
            </w:r>
            <w:r w:rsidRPr="00006E4F">
              <w:rPr>
                <w:b w:val="0"/>
                <w:bCs w:val="0"/>
                <w:webHidden/>
              </w:rPr>
              <w:fldChar w:fldCharType="separate"/>
            </w:r>
            <w:r w:rsidR="00542ECD">
              <w:rPr>
                <w:b w:val="0"/>
                <w:bCs w:val="0"/>
                <w:webHidden/>
              </w:rPr>
              <w:t>15</w:t>
            </w:r>
            <w:r w:rsidRPr="00006E4F">
              <w:rPr>
                <w:b w:val="0"/>
                <w:bCs w:val="0"/>
                <w:webHidden/>
              </w:rPr>
              <w:fldChar w:fldCharType="end"/>
            </w:r>
          </w:hyperlink>
        </w:p>
        <w:p w14:paraId="39AC9A2A" w14:textId="7849D4A4" w:rsidR="00006E4F" w:rsidRPr="00006E4F" w:rsidRDefault="00006E4F">
          <w:pPr>
            <w:pStyle w:val="TOC3"/>
            <w:tabs>
              <w:tab w:val="left" w:pos="1200"/>
            </w:tabs>
            <w:rPr>
              <w:b w:val="0"/>
              <w:bCs w:val="0"/>
              <w:kern w:val="2"/>
              <w:sz w:val="24"/>
              <w:szCs w:val="24"/>
              <w:lang w:eastAsia="en-GB"/>
              <w14:ligatures w14:val="standardContextual"/>
            </w:rPr>
          </w:pPr>
          <w:hyperlink w:anchor="_Toc196404306" w:history="1">
            <w:r w:rsidRPr="00006E4F">
              <w:rPr>
                <w:rStyle w:val="Hyperlink"/>
                <w:b w:val="0"/>
                <w:bCs w:val="0"/>
              </w:rPr>
              <w:t>3.5.2.</w:t>
            </w:r>
            <w:r w:rsidRPr="00006E4F">
              <w:rPr>
                <w:b w:val="0"/>
                <w:bCs w:val="0"/>
                <w:kern w:val="2"/>
                <w:sz w:val="24"/>
                <w:szCs w:val="24"/>
                <w:lang w:eastAsia="en-GB"/>
                <w14:ligatures w14:val="standardContextual"/>
              </w:rPr>
              <w:tab/>
            </w:r>
            <w:r w:rsidRPr="00006E4F">
              <w:rPr>
                <w:rStyle w:val="Hyperlink"/>
                <w:b w:val="0"/>
                <w:bCs w:val="0"/>
              </w:rPr>
              <w:t>IAC procedures</w:t>
            </w:r>
            <w:r w:rsidRPr="00006E4F">
              <w:rPr>
                <w:b w:val="0"/>
                <w:bCs w:val="0"/>
                <w:webHidden/>
              </w:rPr>
              <w:tab/>
            </w:r>
            <w:r w:rsidRPr="00006E4F">
              <w:rPr>
                <w:b w:val="0"/>
                <w:bCs w:val="0"/>
                <w:webHidden/>
              </w:rPr>
              <w:fldChar w:fldCharType="begin"/>
            </w:r>
            <w:r w:rsidRPr="00006E4F">
              <w:rPr>
                <w:b w:val="0"/>
                <w:bCs w:val="0"/>
                <w:webHidden/>
              </w:rPr>
              <w:instrText xml:space="preserve"> PAGEREF _Toc196404306 \h </w:instrText>
            </w:r>
            <w:r w:rsidRPr="00006E4F">
              <w:rPr>
                <w:b w:val="0"/>
                <w:bCs w:val="0"/>
                <w:webHidden/>
              </w:rPr>
            </w:r>
            <w:r w:rsidRPr="00006E4F">
              <w:rPr>
                <w:b w:val="0"/>
                <w:bCs w:val="0"/>
                <w:webHidden/>
              </w:rPr>
              <w:fldChar w:fldCharType="separate"/>
            </w:r>
            <w:r w:rsidR="00542ECD">
              <w:rPr>
                <w:b w:val="0"/>
                <w:bCs w:val="0"/>
                <w:webHidden/>
              </w:rPr>
              <w:t>15</w:t>
            </w:r>
            <w:r w:rsidRPr="00006E4F">
              <w:rPr>
                <w:b w:val="0"/>
                <w:bCs w:val="0"/>
                <w:webHidden/>
              </w:rPr>
              <w:fldChar w:fldCharType="end"/>
            </w:r>
          </w:hyperlink>
        </w:p>
        <w:p w14:paraId="2DA31A18" w14:textId="7EEA7E93" w:rsidR="00006E4F" w:rsidRPr="00006E4F" w:rsidRDefault="00006E4F">
          <w:pPr>
            <w:pStyle w:val="TOC3"/>
            <w:tabs>
              <w:tab w:val="left" w:pos="1200"/>
            </w:tabs>
            <w:rPr>
              <w:b w:val="0"/>
              <w:bCs w:val="0"/>
              <w:kern w:val="2"/>
              <w:sz w:val="24"/>
              <w:szCs w:val="24"/>
              <w:lang w:eastAsia="en-GB"/>
              <w14:ligatures w14:val="standardContextual"/>
            </w:rPr>
          </w:pPr>
          <w:hyperlink w:anchor="_Toc196404307" w:history="1">
            <w:r w:rsidRPr="00006E4F">
              <w:rPr>
                <w:rStyle w:val="Hyperlink"/>
                <w:b w:val="0"/>
                <w:bCs w:val="0"/>
              </w:rPr>
              <w:t>3.5.3.</w:t>
            </w:r>
            <w:r w:rsidRPr="00006E4F">
              <w:rPr>
                <w:b w:val="0"/>
                <w:bCs w:val="0"/>
                <w:kern w:val="2"/>
                <w:sz w:val="24"/>
                <w:szCs w:val="24"/>
                <w:lang w:eastAsia="en-GB"/>
                <w14:ligatures w14:val="standardContextual"/>
              </w:rPr>
              <w:tab/>
            </w:r>
            <w:r w:rsidRPr="00006E4F">
              <w:rPr>
                <w:rStyle w:val="Hyperlink"/>
                <w:b w:val="0"/>
                <w:bCs w:val="0"/>
              </w:rPr>
              <w:t>Job method statement</w:t>
            </w:r>
            <w:r w:rsidRPr="00006E4F">
              <w:rPr>
                <w:b w:val="0"/>
                <w:bCs w:val="0"/>
                <w:webHidden/>
              </w:rPr>
              <w:tab/>
            </w:r>
            <w:r w:rsidRPr="00006E4F">
              <w:rPr>
                <w:b w:val="0"/>
                <w:bCs w:val="0"/>
                <w:webHidden/>
              </w:rPr>
              <w:fldChar w:fldCharType="begin"/>
            </w:r>
            <w:r w:rsidRPr="00006E4F">
              <w:rPr>
                <w:b w:val="0"/>
                <w:bCs w:val="0"/>
                <w:webHidden/>
              </w:rPr>
              <w:instrText xml:space="preserve"> PAGEREF _Toc196404307 \h </w:instrText>
            </w:r>
            <w:r w:rsidRPr="00006E4F">
              <w:rPr>
                <w:b w:val="0"/>
                <w:bCs w:val="0"/>
                <w:webHidden/>
              </w:rPr>
            </w:r>
            <w:r w:rsidRPr="00006E4F">
              <w:rPr>
                <w:b w:val="0"/>
                <w:bCs w:val="0"/>
                <w:webHidden/>
              </w:rPr>
              <w:fldChar w:fldCharType="separate"/>
            </w:r>
            <w:r w:rsidR="00542ECD">
              <w:rPr>
                <w:b w:val="0"/>
                <w:bCs w:val="0"/>
                <w:webHidden/>
              </w:rPr>
              <w:t>16</w:t>
            </w:r>
            <w:r w:rsidRPr="00006E4F">
              <w:rPr>
                <w:b w:val="0"/>
                <w:bCs w:val="0"/>
                <w:webHidden/>
              </w:rPr>
              <w:fldChar w:fldCharType="end"/>
            </w:r>
          </w:hyperlink>
        </w:p>
        <w:p w14:paraId="652CE694" w14:textId="046B0FBA" w:rsidR="00006E4F" w:rsidRPr="00006E4F" w:rsidRDefault="00006E4F">
          <w:pPr>
            <w:pStyle w:val="TOC1"/>
            <w:tabs>
              <w:tab w:val="left" w:pos="440"/>
              <w:tab w:val="right" w:leader="dot" w:pos="9016"/>
            </w:tabs>
            <w:rPr>
              <w:noProof/>
              <w:kern w:val="2"/>
              <w:sz w:val="24"/>
              <w:szCs w:val="24"/>
              <w:lang w:eastAsia="en-GB"/>
              <w14:ligatures w14:val="standardContextual"/>
            </w:rPr>
          </w:pPr>
          <w:hyperlink w:anchor="_Toc196404308" w:history="1">
            <w:r w:rsidRPr="00006E4F">
              <w:rPr>
                <w:rStyle w:val="Hyperlink"/>
                <w:noProof/>
              </w:rPr>
              <w:t>4.</w:t>
            </w:r>
            <w:r w:rsidRPr="00006E4F">
              <w:rPr>
                <w:noProof/>
                <w:kern w:val="2"/>
                <w:sz w:val="24"/>
                <w:szCs w:val="24"/>
                <w:lang w:eastAsia="en-GB"/>
                <w14:ligatures w14:val="standardContextual"/>
              </w:rPr>
              <w:tab/>
            </w:r>
            <w:r w:rsidRPr="00006E4F">
              <w:rPr>
                <w:rStyle w:val="Hyperlink"/>
                <w:noProof/>
              </w:rPr>
              <w:t>Design</w:t>
            </w:r>
            <w:r w:rsidRPr="00006E4F">
              <w:rPr>
                <w:noProof/>
                <w:webHidden/>
              </w:rPr>
              <w:tab/>
            </w:r>
            <w:r w:rsidRPr="00006E4F">
              <w:rPr>
                <w:noProof/>
                <w:webHidden/>
              </w:rPr>
              <w:fldChar w:fldCharType="begin"/>
            </w:r>
            <w:r w:rsidRPr="00006E4F">
              <w:rPr>
                <w:noProof/>
                <w:webHidden/>
              </w:rPr>
              <w:instrText xml:space="preserve"> PAGEREF _Toc196404308 \h </w:instrText>
            </w:r>
            <w:r w:rsidRPr="00006E4F">
              <w:rPr>
                <w:noProof/>
                <w:webHidden/>
              </w:rPr>
            </w:r>
            <w:r w:rsidRPr="00006E4F">
              <w:rPr>
                <w:noProof/>
                <w:webHidden/>
              </w:rPr>
              <w:fldChar w:fldCharType="separate"/>
            </w:r>
            <w:r w:rsidR="00542ECD">
              <w:rPr>
                <w:noProof/>
                <w:webHidden/>
              </w:rPr>
              <w:t>17</w:t>
            </w:r>
            <w:r w:rsidRPr="00006E4F">
              <w:rPr>
                <w:noProof/>
                <w:webHidden/>
              </w:rPr>
              <w:fldChar w:fldCharType="end"/>
            </w:r>
          </w:hyperlink>
        </w:p>
        <w:p w14:paraId="0696B022" w14:textId="4DC3A0B6"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09" w:history="1">
            <w:r w:rsidRPr="00006E4F">
              <w:rPr>
                <w:rStyle w:val="Hyperlink"/>
                <w:noProof/>
              </w:rPr>
              <w:t>4.1.</w:t>
            </w:r>
            <w:r w:rsidRPr="00006E4F">
              <w:rPr>
                <w:noProof/>
                <w:kern w:val="2"/>
                <w:sz w:val="24"/>
                <w:szCs w:val="24"/>
                <w:lang w:eastAsia="en-GB"/>
                <w14:ligatures w14:val="standardContextual"/>
              </w:rPr>
              <w:tab/>
            </w:r>
            <w:r w:rsidRPr="00006E4F">
              <w:rPr>
                <w:rStyle w:val="Hyperlink"/>
                <w:noProof/>
              </w:rPr>
              <w:t>Hardware</w:t>
            </w:r>
            <w:r w:rsidRPr="00006E4F">
              <w:rPr>
                <w:noProof/>
                <w:webHidden/>
              </w:rPr>
              <w:tab/>
            </w:r>
            <w:r w:rsidRPr="00006E4F">
              <w:rPr>
                <w:noProof/>
                <w:webHidden/>
              </w:rPr>
              <w:fldChar w:fldCharType="begin"/>
            </w:r>
            <w:r w:rsidRPr="00006E4F">
              <w:rPr>
                <w:noProof/>
                <w:webHidden/>
              </w:rPr>
              <w:instrText xml:space="preserve"> PAGEREF _Toc196404309 \h </w:instrText>
            </w:r>
            <w:r w:rsidRPr="00006E4F">
              <w:rPr>
                <w:noProof/>
                <w:webHidden/>
              </w:rPr>
            </w:r>
            <w:r w:rsidRPr="00006E4F">
              <w:rPr>
                <w:noProof/>
                <w:webHidden/>
              </w:rPr>
              <w:fldChar w:fldCharType="separate"/>
            </w:r>
            <w:r w:rsidR="00542ECD">
              <w:rPr>
                <w:noProof/>
                <w:webHidden/>
              </w:rPr>
              <w:t>17</w:t>
            </w:r>
            <w:r w:rsidRPr="00006E4F">
              <w:rPr>
                <w:noProof/>
                <w:webHidden/>
              </w:rPr>
              <w:fldChar w:fldCharType="end"/>
            </w:r>
          </w:hyperlink>
        </w:p>
        <w:p w14:paraId="5DEFBF33" w14:textId="2CDFFADA" w:rsidR="00006E4F" w:rsidRPr="00006E4F" w:rsidRDefault="00006E4F">
          <w:pPr>
            <w:pStyle w:val="TOC3"/>
            <w:tabs>
              <w:tab w:val="left" w:pos="1200"/>
            </w:tabs>
            <w:rPr>
              <w:b w:val="0"/>
              <w:bCs w:val="0"/>
              <w:kern w:val="2"/>
              <w:sz w:val="24"/>
              <w:szCs w:val="24"/>
              <w:lang w:eastAsia="en-GB"/>
              <w14:ligatures w14:val="standardContextual"/>
            </w:rPr>
          </w:pPr>
          <w:hyperlink w:anchor="_Toc196404310" w:history="1">
            <w:r w:rsidRPr="00006E4F">
              <w:rPr>
                <w:rStyle w:val="Hyperlink"/>
                <w:b w:val="0"/>
                <w:bCs w:val="0"/>
              </w:rPr>
              <w:t>4.1.1.</w:t>
            </w:r>
            <w:r w:rsidRPr="00006E4F">
              <w:rPr>
                <w:b w:val="0"/>
                <w:bCs w:val="0"/>
                <w:kern w:val="2"/>
                <w:sz w:val="24"/>
                <w:szCs w:val="24"/>
                <w:lang w:eastAsia="en-GB"/>
                <w14:ligatures w14:val="standardContextual"/>
              </w:rPr>
              <w:tab/>
            </w:r>
            <w:r w:rsidRPr="00006E4F">
              <w:rPr>
                <w:rStyle w:val="Hyperlink"/>
                <w:b w:val="0"/>
                <w:bCs w:val="0"/>
              </w:rPr>
              <w:t>Air Knife hardware</w:t>
            </w:r>
            <w:r w:rsidRPr="00006E4F">
              <w:rPr>
                <w:b w:val="0"/>
                <w:bCs w:val="0"/>
                <w:webHidden/>
              </w:rPr>
              <w:tab/>
            </w:r>
            <w:r w:rsidRPr="00006E4F">
              <w:rPr>
                <w:b w:val="0"/>
                <w:bCs w:val="0"/>
                <w:webHidden/>
              </w:rPr>
              <w:fldChar w:fldCharType="begin"/>
            </w:r>
            <w:r w:rsidRPr="00006E4F">
              <w:rPr>
                <w:b w:val="0"/>
                <w:bCs w:val="0"/>
                <w:webHidden/>
              </w:rPr>
              <w:instrText xml:space="preserve"> PAGEREF _Toc196404310 \h </w:instrText>
            </w:r>
            <w:r w:rsidRPr="00006E4F">
              <w:rPr>
                <w:b w:val="0"/>
                <w:bCs w:val="0"/>
                <w:webHidden/>
              </w:rPr>
            </w:r>
            <w:r w:rsidRPr="00006E4F">
              <w:rPr>
                <w:b w:val="0"/>
                <w:bCs w:val="0"/>
                <w:webHidden/>
              </w:rPr>
              <w:fldChar w:fldCharType="separate"/>
            </w:r>
            <w:r w:rsidR="00542ECD">
              <w:rPr>
                <w:b w:val="0"/>
                <w:bCs w:val="0"/>
                <w:webHidden/>
              </w:rPr>
              <w:t>17</w:t>
            </w:r>
            <w:r w:rsidRPr="00006E4F">
              <w:rPr>
                <w:b w:val="0"/>
                <w:bCs w:val="0"/>
                <w:webHidden/>
              </w:rPr>
              <w:fldChar w:fldCharType="end"/>
            </w:r>
          </w:hyperlink>
        </w:p>
        <w:p w14:paraId="5186DFDE" w14:textId="08A7483F" w:rsidR="00006E4F" w:rsidRPr="00006E4F" w:rsidRDefault="00006E4F">
          <w:pPr>
            <w:pStyle w:val="TOC3"/>
            <w:rPr>
              <w:b w:val="0"/>
              <w:bCs w:val="0"/>
              <w:kern w:val="2"/>
              <w:sz w:val="24"/>
              <w:szCs w:val="24"/>
              <w:lang w:eastAsia="en-GB"/>
              <w14:ligatures w14:val="standardContextual"/>
            </w:rPr>
          </w:pPr>
          <w:hyperlink w:anchor="_Toc196404311" w:history="1">
            <w:r w:rsidRPr="00006E4F">
              <w:rPr>
                <w:rStyle w:val="Hyperlink"/>
                <w:b w:val="0"/>
                <w:bCs w:val="0"/>
              </w:rPr>
              <w:t>4.1.2. Cleaning mode hardware</w:t>
            </w:r>
            <w:r w:rsidRPr="00006E4F">
              <w:rPr>
                <w:b w:val="0"/>
                <w:bCs w:val="0"/>
                <w:webHidden/>
              </w:rPr>
              <w:tab/>
            </w:r>
            <w:r w:rsidRPr="00006E4F">
              <w:rPr>
                <w:b w:val="0"/>
                <w:bCs w:val="0"/>
                <w:webHidden/>
              </w:rPr>
              <w:fldChar w:fldCharType="begin"/>
            </w:r>
            <w:r w:rsidRPr="00006E4F">
              <w:rPr>
                <w:b w:val="0"/>
                <w:bCs w:val="0"/>
                <w:webHidden/>
              </w:rPr>
              <w:instrText xml:space="preserve"> PAGEREF _Toc196404311 \h </w:instrText>
            </w:r>
            <w:r w:rsidRPr="00006E4F">
              <w:rPr>
                <w:b w:val="0"/>
                <w:bCs w:val="0"/>
                <w:webHidden/>
              </w:rPr>
            </w:r>
            <w:r w:rsidRPr="00006E4F">
              <w:rPr>
                <w:b w:val="0"/>
                <w:bCs w:val="0"/>
                <w:webHidden/>
              </w:rPr>
              <w:fldChar w:fldCharType="separate"/>
            </w:r>
            <w:r w:rsidR="00542ECD">
              <w:rPr>
                <w:b w:val="0"/>
                <w:bCs w:val="0"/>
                <w:webHidden/>
              </w:rPr>
              <w:t>18</w:t>
            </w:r>
            <w:r w:rsidRPr="00006E4F">
              <w:rPr>
                <w:b w:val="0"/>
                <w:bCs w:val="0"/>
                <w:webHidden/>
              </w:rPr>
              <w:fldChar w:fldCharType="end"/>
            </w:r>
          </w:hyperlink>
        </w:p>
        <w:p w14:paraId="3E472768" w14:textId="4EC3B0CA"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12" w:history="1">
            <w:r w:rsidRPr="00006E4F">
              <w:rPr>
                <w:rStyle w:val="Hyperlink"/>
                <w:noProof/>
              </w:rPr>
              <w:t>4.2.</w:t>
            </w:r>
            <w:r w:rsidRPr="00006E4F">
              <w:rPr>
                <w:noProof/>
                <w:kern w:val="2"/>
                <w:sz w:val="24"/>
                <w:szCs w:val="24"/>
                <w:lang w:eastAsia="en-GB"/>
                <w14:ligatures w14:val="standardContextual"/>
              </w:rPr>
              <w:tab/>
            </w:r>
            <w:r w:rsidRPr="00006E4F">
              <w:rPr>
                <w:rStyle w:val="Hyperlink"/>
                <w:noProof/>
              </w:rPr>
              <w:t>Drawings</w:t>
            </w:r>
            <w:r w:rsidRPr="00006E4F">
              <w:rPr>
                <w:noProof/>
                <w:webHidden/>
              </w:rPr>
              <w:tab/>
            </w:r>
            <w:r w:rsidRPr="00006E4F">
              <w:rPr>
                <w:noProof/>
                <w:webHidden/>
              </w:rPr>
              <w:fldChar w:fldCharType="begin"/>
            </w:r>
            <w:r w:rsidRPr="00006E4F">
              <w:rPr>
                <w:noProof/>
                <w:webHidden/>
              </w:rPr>
              <w:instrText xml:space="preserve"> PAGEREF _Toc196404312 \h </w:instrText>
            </w:r>
            <w:r w:rsidRPr="00006E4F">
              <w:rPr>
                <w:noProof/>
                <w:webHidden/>
              </w:rPr>
            </w:r>
            <w:r w:rsidRPr="00006E4F">
              <w:rPr>
                <w:noProof/>
                <w:webHidden/>
              </w:rPr>
              <w:fldChar w:fldCharType="separate"/>
            </w:r>
            <w:r w:rsidR="00542ECD">
              <w:rPr>
                <w:noProof/>
                <w:webHidden/>
              </w:rPr>
              <w:t>19</w:t>
            </w:r>
            <w:r w:rsidRPr="00006E4F">
              <w:rPr>
                <w:noProof/>
                <w:webHidden/>
              </w:rPr>
              <w:fldChar w:fldCharType="end"/>
            </w:r>
          </w:hyperlink>
        </w:p>
        <w:p w14:paraId="4ABF9FDD" w14:textId="0E68C059"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13" w:history="1">
            <w:r w:rsidRPr="00006E4F">
              <w:rPr>
                <w:rStyle w:val="Hyperlink"/>
                <w:noProof/>
              </w:rPr>
              <w:t>4.3.</w:t>
            </w:r>
            <w:r w:rsidRPr="00006E4F">
              <w:rPr>
                <w:noProof/>
                <w:kern w:val="2"/>
                <w:sz w:val="24"/>
                <w:szCs w:val="24"/>
                <w:lang w:eastAsia="en-GB"/>
                <w14:ligatures w14:val="standardContextual"/>
              </w:rPr>
              <w:tab/>
            </w:r>
            <w:r w:rsidRPr="00006E4F">
              <w:rPr>
                <w:rStyle w:val="Hyperlink"/>
                <w:noProof/>
              </w:rPr>
              <w:t>Software</w:t>
            </w:r>
            <w:r w:rsidRPr="00006E4F">
              <w:rPr>
                <w:noProof/>
                <w:webHidden/>
              </w:rPr>
              <w:tab/>
            </w:r>
            <w:r w:rsidRPr="00006E4F">
              <w:rPr>
                <w:noProof/>
                <w:webHidden/>
              </w:rPr>
              <w:fldChar w:fldCharType="begin"/>
            </w:r>
            <w:r w:rsidRPr="00006E4F">
              <w:rPr>
                <w:noProof/>
                <w:webHidden/>
              </w:rPr>
              <w:instrText xml:space="preserve"> PAGEREF _Toc196404313 \h </w:instrText>
            </w:r>
            <w:r w:rsidRPr="00006E4F">
              <w:rPr>
                <w:noProof/>
                <w:webHidden/>
              </w:rPr>
            </w:r>
            <w:r w:rsidRPr="00006E4F">
              <w:rPr>
                <w:noProof/>
                <w:webHidden/>
              </w:rPr>
              <w:fldChar w:fldCharType="separate"/>
            </w:r>
            <w:r w:rsidR="00542ECD">
              <w:rPr>
                <w:noProof/>
                <w:webHidden/>
              </w:rPr>
              <w:t>19</w:t>
            </w:r>
            <w:r w:rsidRPr="00006E4F">
              <w:rPr>
                <w:noProof/>
                <w:webHidden/>
              </w:rPr>
              <w:fldChar w:fldCharType="end"/>
            </w:r>
          </w:hyperlink>
        </w:p>
        <w:p w14:paraId="3464CE62" w14:textId="75B79606" w:rsidR="00006E4F" w:rsidRPr="00006E4F" w:rsidRDefault="00006E4F">
          <w:pPr>
            <w:pStyle w:val="TOC3"/>
            <w:tabs>
              <w:tab w:val="left" w:pos="1200"/>
            </w:tabs>
            <w:rPr>
              <w:b w:val="0"/>
              <w:bCs w:val="0"/>
              <w:kern w:val="2"/>
              <w:sz w:val="24"/>
              <w:szCs w:val="24"/>
              <w:lang w:eastAsia="en-GB"/>
              <w14:ligatures w14:val="standardContextual"/>
            </w:rPr>
          </w:pPr>
          <w:hyperlink w:anchor="_Toc196404314" w:history="1">
            <w:r w:rsidRPr="00006E4F">
              <w:rPr>
                <w:rStyle w:val="Hyperlink"/>
                <w:b w:val="0"/>
                <w:bCs w:val="0"/>
              </w:rPr>
              <w:t>4.3.1.</w:t>
            </w:r>
            <w:r w:rsidRPr="00006E4F">
              <w:rPr>
                <w:b w:val="0"/>
                <w:bCs w:val="0"/>
                <w:kern w:val="2"/>
                <w:sz w:val="24"/>
                <w:szCs w:val="24"/>
                <w:lang w:eastAsia="en-GB"/>
                <w14:ligatures w14:val="standardContextual"/>
              </w:rPr>
              <w:tab/>
            </w:r>
            <w:r w:rsidRPr="00006E4F">
              <w:rPr>
                <w:rStyle w:val="Hyperlink"/>
                <w:b w:val="0"/>
                <w:bCs w:val="0"/>
              </w:rPr>
              <w:t>Blower control software</w:t>
            </w:r>
            <w:r w:rsidRPr="00006E4F">
              <w:rPr>
                <w:b w:val="0"/>
                <w:bCs w:val="0"/>
                <w:webHidden/>
              </w:rPr>
              <w:tab/>
            </w:r>
            <w:r w:rsidRPr="00006E4F">
              <w:rPr>
                <w:b w:val="0"/>
                <w:bCs w:val="0"/>
                <w:webHidden/>
              </w:rPr>
              <w:fldChar w:fldCharType="begin"/>
            </w:r>
            <w:r w:rsidRPr="00006E4F">
              <w:rPr>
                <w:b w:val="0"/>
                <w:bCs w:val="0"/>
                <w:webHidden/>
              </w:rPr>
              <w:instrText xml:space="preserve"> PAGEREF _Toc196404314 \h </w:instrText>
            </w:r>
            <w:r w:rsidRPr="00006E4F">
              <w:rPr>
                <w:b w:val="0"/>
                <w:bCs w:val="0"/>
                <w:webHidden/>
              </w:rPr>
            </w:r>
            <w:r w:rsidRPr="00006E4F">
              <w:rPr>
                <w:b w:val="0"/>
                <w:bCs w:val="0"/>
                <w:webHidden/>
              </w:rPr>
              <w:fldChar w:fldCharType="separate"/>
            </w:r>
            <w:r w:rsidR="00542ECD">
              <w:rPr>
                <w:b w:val="0"/>
                <w:bCs w:val="0"/>
                <w:webHidden/>
              </w:rPr>
              <w:t>19</w:t>
            </w:r>
            <w:r w:rsidRPr="00006E4F">
              <w:rPr>
                <w:b w:val="0"/>
                <w:bCs w:val="0"/>
                <w:webHidden/>
              </w:rPr>
              <w:fldChar w:fldCharType="end"/>
            </w:r>
          </w:hyperlink>
        </w:p>
        <w:p w14:paraId="1A4E4B10" w14:textId="163B9D00" w:rsidR="00006E4F" w:rsidRPr="00006E4F" w:rsidRDefault="00006E4F">
          <w:pPr>
            <w:pStyle w:val="TOC3"/>
            <w:tabs>
              <w:tab w:val="left" w:pos="1200"/>
            </w:tabs>
            <w:rPr>
              <w:b w:val="0"/>
              <w:bCs w:val="0"/>
              <w:kern w:val="2"/>
              <w:sz w:val="24"/>
              <w:szCs w:val="24"/>
              <w:lang w:eastAsia="en-GB"/>
              <w14:ligatures w14:val="standardContextual"/>
            </w:rPr>
          </w:pPr>
          <w:hyperlink w:anchor="_Toc196404315" w:history="1">
            <w:r w:rsidRPr="00006E4F">
              <w:rPr>
                <w:rStyle w:val="Hyperlink"/>
                <w:b w:val="0"/>
                <w:bCs w:val="0"/>
              </w:rPr>
              <w:t>4.3.2.</w:t>
            </w:r>
            <w:r w:rsidRPr="00006E4F">
              <w:rPr>
                <w:b w:val="0"/>
                <w:bCs w:val="0"/>
                <w:kern w:val="2"/>
                <w:sz w:val="24"/>
                <w:szCs w:val="24"/>
                <w:lang w:eastAsia="en-GB"/>
                <w14:ligatures w14:val="standardContextual"/>
              </w:rPr>
              <w:tab/>
            </w:r>
            <w:r w:rsidRPr="00006E4F">
              <w:rPr>
                <w:rStyle w:val="Hyperlink"/>
                <w:b w:val="0"/>
                <w:bCs w:val="0"/>
              </w:rPr>
              <w:t>Cleaning mode software modifications</w:t>
            </w:r>
            <w:r w:rsidRPr="00006E4F">
              <w:rPr>
                <w:b w:val="0"/>
                <w:bCs w:val="0"/>
                <w:webHidden/>
              </w:rPr>
              <w:tab/>
            </w:r>
            <w:r w:rsidRPr="00006E4F">
              <w:rPr>
                <w:b w:val="0"/>
                <w:bCs w:val="0"/>
                <w:webHidden/>
              </w:rPr>
              <w:fldChar w:fldCharType="begin"/>
            </w:r>
            <w:r w:rsidRPr="00006E4F">
              <w:rPr>
                <w:b w:val="0"/>
                <w:bCs w:val="0"/>
                <w:webHidden/>
              </w:rPr>
              <w:instrText xml:space="preserve"> PAGEREF _Toc196404315 \h </w:instrText>
            </w:r>
            <w:r w:rsidRPr="00006E4F">
              <w:rPr>
                <w:b w:val="0"/>
                <w:bCs w:val="0"/>
                <w:webHidden/>
              </w:rPr>
            </w:r>
            <w:r w:rsidRPr="00006E4F">
              <w:rPr>
                <w:b w:val="0"/>
                <w:bCs w:val="0"/>
                <w:webHidden/>
              </w:rPr>
              <w:fldChar w:fldCharType="separate"/>
            </w:r>
            <w:r w:rsidR="00542ECD">
              <w:rPr>
                <w:b w:val="0"/>
                <w:bCs w:val="0"/>
                <w:webHidden/>
              </w:rPr>
              <w:t>21</w:t>
            </w:r>
            <w:r w:rsidRPr="00006E4F">
              <w:rPr>
                <w:b w:val="0"/>
                <w:bCs w:val="0"/>
                <w:webHidden/>
              </w:rPr>
              <w:fldChar w:fldCharType="end"/>
            </w:r>
          </w:hyperlink>
        </w:p>
        <w:p w14:paraId="48A266E6" w14:textId="66A204A3" w:rsidR="00006E4F" w:rsidRPr="00006E4F" w:rsidRDefault="00006E4F">
          <w:pPr>
            <w:pStyle w:val="TOC1"/>
            <w:tabs>
              <w:tab w:val="left" w:pos="440"/>
              <w:tab w:val="right" w:leader="dot" w:pos="9016"/>
            </w:tabs>
            <w:rPr>
              <w:noProof/>
              <w:kern w:val="2"/>
              <w:sz w:val="24"/>
              <w:szCs w:val="24"/>
              <w:lang w:eastAsia="en-GB"/>
              <w14:ligatures w14:val="standardContextual"/>
            </w:rPr>
          </w:pPr>
          <w:hyperlink w:anchor="_Toc196404316" w:history="1">
            <w:r w:rsidRPr="00006E4F">
              <w:rPr>
                <w:rStyle w:val="Hyperlink"/>
                <w:noProof/>
              </w:rPr>
              <w:t>5.</w:t>
            </w:r>
            <w:r w:rsidRPr="00006E4F">
              <w:rPr>
                <w:noProof/>
                <w:kern w:val="2"/>
                <w:sz w:val="24"/>
                <w:szCs w:val="24"/>
                <w:lang w:eastAsia="en-GB"/>
                <w14:ligatures w14:val="standardContextual"/>
              </w:rPr>
              <w:tab/>
            </w:r>
            <w:r w:rsidRPr="00006E4F">
              <w:rPr>
                <w:rStyle w:val="Hyperlink"/>
                <w:noProof/>
              </w:rPr>
              <w:t>Testing</w:t>
            </w:r>
            <w:r w:rsidRPr="00006E4F">
              <w:rPr>
                <w:noProof/>
                <w:webHidden/>
              </w:rPr>
              <w:tab/>
            </w:r>
            <w:r w:rsidRPr="00006E4F">
              <w:rPr>
                <w:noProof/>
                <w:webHidden/>
              </w:rPr>
              <w:fldChar w:fldCharType="begin"/>
            </w:r>
            <w:r w:rsidRPr="00006E4F">
              <w:rPr>
                <w:noProof/>
                <w:webHidden/>
              </w:rPr>
              <w:instrText xml:space="preserve"> PAGEREF _Toc196404316 \h </w:instrText>
            </w:r>
            <w:r w:rsidRPr="00006E4F">
              <w:rPr>
                <w:noProof/>
                <w:webHidden/>
              </w:rPr>
            </w:r>
            <w:r w:rsidRPr="00006E4F">
              <w:rPr>
                <w:noProof/>
                <w:webHidden/>
              </w:rPr>
              <w:fldChar w:fldCharType="separate"/>
            </w:r>
            <w:r w:rsidR="00542ECD">
              <w:rPr>
                <w:noProof/>
                <w:webHidden/>
              </w:rPr>
              <w:t>29</w:t>
            </w:r>
            <w:r w:rsidRPr="00006E4F">
              <w:rPr>
                <w:noProof/>
                <w:webHidden/>
              </w:rPr>
              <w:fldChar w:fldCharType="end"/>
            </w:r>
          </w:hyperlink>
        </w:p>
        <w:p w14:paraId="19526757" w14:textId="3AD2DA81" w:rsidR="00006E4F" w:rsidRPr="00006E4F" w:rsidRDefault="00006E4F">
          <w:pPr>
            <w:pStyle w:val="TOC1"/>
            <w:tabs>
              <w:tab w:val="left" w:pos="440"/>
              <w:tab w:val="right" w:leader="dot" w:pos="9016"/>
            </w:tabs>
            <w:rPr>
              <w:noProof/>
              <w:kern w:val="2"/>
              <w:sz w:val="24"/>
              <w:szCs w:val="24"/>
              <w:lang w:eastAsia="en-GB"/>
              <w14:ligatures w14:val="standardContextual"/>
            </w:rPr>
          </w:pPr>
          <w:hyperlink w:anchor="_Toc196404317" w:history="1">
            <w:r w:rsidRPr="00006E4F">
              <w:rPr>
                <w:rStyle w:val="Hyperlink"/>
                <w:noProof/>
              </w:rPr>
              <w:t>6.</w:t>
            </w:r>
            <w:r w:rsidRPr="00006E4F">
              <w:rPr>
                <w:noProof/>
                <w:kern w:val="2"/>
                <w:sz w:val="24"/>
                <w:szCs w:val="24"/>
                <w:lang w:eastAsia="en-GB"/>
                <w14:ligatures w14:val="standardContextual"/>
              </w:rPr>
              <w:tab/>
            </w:r>
            <w:r w:rsidRPr="00006E4F">
              <w:rPr>
                <w:rStyle w:val="Hyperlink"/>
                <w:noProof/>
              </w:rPr>
              <w:t>Implementation</w:t>
            </w:r>
            <w:r w:rsidRPr="00006E4F">
              <w:rPr>
                <w:noProof/>
                <w:webHidden/>
              </w:rPr>
              <w:tab/>
            </w:r>
            <w:r w:rsidRPr="00006E4F">
              <w:rPr>
                <w:noProof/>
                <w:webHidden/>
              </w:rPr>
              <w:fldChar w:fldCharType="begin"/>
            </w:r>
            <w:r w:rsidRPr="00006E4F">
              <w:rPr>
                <w:noProof/>
                <w:webHidden/>
              </w:rPr>
              <w:instrText xml:space="preserve"> PAGEREF _Toc196404317 \h </w:instrText>
            </w:r>
            <w:r w:rsidRPr="00006E4F">
              <w:rPr>
                <w:noProof/>
                <w:webHidden/>
              </w:rPr>
            </w:r>
            <w:r w:rsidRPr="00006E4F">
              <w:rPr>
                <w:noProof/>
                <w:webHidden/>
              </w:rPr>
              <w:fldChar w:fldCharType="separate"/>
            </w:r>
            <w:r w:rsidR="00542ECD">
              <w:rPr>
                <w:noProof/>
                <w:webHidden/>
              </w:rPr>
              <w:t>31</w:t>
            </w:r>
            <w:r w:rsidRPr="00006E4F">
              <w:rPr>
                <w:noProof/>
                <w:webHidden/>
              </w:rPr>
              <w:fldChar w:fldCharType="end"/>
            </w:r>
          </w:hyperlink>
        </w:p>
        <w:p w14:paraId="095329A9" w14:textId="676DDC50"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18" w:history="1">
            <w:r w:rsidRPr="00006E4F">
              <w:rPr>
                <w:rStyle w:val="Hyperlink"/>
                <w:noProof/>
              </w:rPr>
              <w:t>6.1.</w:t>
            </w:r>
            <w:r w:rsidRPr="00006E4F">
              <w:rPr>
                <w:noProof/>
                <w:kern w:val="2"/>
                <w:sz w:val="24"/>
                <w:szCs w:val="24"/>
                <w:lang w:eastAsia="en-GB"/>
                <w14:ligatures w14:val="standardContextual"/>
              </w:rPr>
              <w:tab/>
            </w:r>
            <w:r w:rsidRPr="00006E4F">
              <w:rPr>
                <w:rStyle w:val="Hyperlink"/>
                <w:noProof/>
              </w:rPr>
              <w:t>Fitting of components for air knife</w:t>
            </w:r>
            <w:r w:rsidRPr="00006E4F">
              <w:rPr>
                <w:noProof/>
                <w:webHidden/>
              </w:rPr>
              <w:tab/>
            </w:r>
            <w:r w:rsidRPr="00006E4F">
              <w:rPr>
                <w:noProof/>
                <w:webHidden/>
              </w:rPr>
              <w:fldChar w:fldCharType="begin"/>
            </w:r>
            <w:r w:rsidRPr="00006E4F">
              <w:rPr>
                <w:noProof/>
                <w:webHidden/>
              </w:rPr>
              <w:instrText xml:space="preserve"> PAGEREF _Toc196404318 \h </w:instrText>
            </w:r>
            <w:r w:rsidRPr="00006E4F">
              <w:rPr>
                <w:noProof/>
                <w:webHidden/>
              </w:rPr>
            </w:r>
            <w:r w:rsidRPr="00006E4F">
              <w:rPr>
                <w:noProof/>
                <w:webHidden/>
              </w:rPr>
              <w:fldChar w:fldCharType="separate"/>
            </w:r>
            <w:r w:rsidR="00542ECD">
              <w:rPr>
                <w:noProof/>
                <w:webHidden/>
              </w:rPr>
              <w:t>31</w:t>
            </w:r>
            <w:r w:rsidRPr="00006E4F">
              <w:rPr>
                <w:noProof/>
                <w:webHidden/>
              </w:rPr>
              <w:fldChar w:fldCharType="end"/>
            </w:r>
          </w:hyperlink>
        </w:p>
        <w:p w14:paraId="5671DC95" w14:textId="195FACD8"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19" w:history="1">
            <w:r w:rsidRPr="00006E4F">
              <w:rPr>
                <w:rStyle w:val="Hyperlink"/>
                <w:noProof/>
              </w:rPr>
              <w:t>6.2.</w:t>
            </w:r>
            <w:r w:rsidRPr="00006E4F">
              <w:rPr>
                <w:noProof/>
                <w:kern w:val="2"/>
                <w:sz w:val="24"/>
                <w:szCs w:val="24"/>
                <w:lang w:eastAsia="en-GB"/>
                <w14:ligatures w14:val="standardContextual"/>
              </w:rPr>
              <w:tab/>
            </w:r>
            <w:r w:rsidRPr="00006E4F">
              <w:rPr>
                <w:rStyle w:val="Hyperlink"/>
                <w:noProof/>
              </w:rPr>
              <w:t>Commissioning air knife</w:t>
            </w:r>
            <w:r w:rsidRPr="00006E4F">
              <w:rPr>
                <w:noProof/>
                <w:webHidden/>
              </w:rPr>
              <w:tab/>
            </w:r>
            <w:r w:rsidRPr="00006E4F">
              <w:rPr>
                <w:noProof/>
                <w:webHidden/>
              </w:rPr>
              <w:fldChar w:fldCharType="begin"/>
            </w:r>
            <w:r w:rsidRPr="00006E4F">
              <w:rPr>
                <w:noProof/>
                <w:webHidden/>
              </w:rPr>
              <w:instrText xml:space="preserve"> PAGEREF _Toc196404319 \h </w:instrText>
            </w:r>
            <w:r w:rsidRPr="00006E4F">
              <w:rPr>
                <w:noProof/>
                <w:webHidden/>
              </w:rPr>
            </w:r>
            <w:r w:rsidRPr="00006E4F">
              <w:rPr>
                <w:noProof/>
                <w:webHidden/>
              </w:rPr>
              <w:fldChar w:fldCharType="separate"/>
            </w:r>
            <w:r w:rsidR="00542ECD">
              <w:rPr>
                <w:noProof/>
                <w:webHidden/>
              </w:rPr>
              <w:t>33</w:t>
            </w:r>
            <w:r w:rsidRPr="00006E4F">
              <w:rPr>
                <w:noProof/>
                <w:webHidden/>
              </w:rPr>
              <w:fldChar w:fldCharType="end"/>
            </w:r>
          </w:hyperlink>
        </w:p>
        <w:p w14:paraId="69283610" w14:textId="234A2CDE"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20" w:history="1">
            <w:r w:rsidRPr="00006E4F">
              <w:rPr>
                <w:rStyle w:val="Hyperlink"/>
                <w:noProof/>
              </w:rPr>
              <w:t>6.3.</w:t>
            </w:r>
            <w:r w:rsidRPr="00006E4F">
              <w:rPr>
                <w:noProof/>
                <w:kern w:val="2"/>
                <w:sz w:val="24"/>
                <w:szCs w:val="24"/>
                <w:lang w:eastAsia="en-GB"/>
                <w14:ligatures w14:val="standardContextual"/>
              </w:rPr>
              <w:tab/>
            </w:r>
            <w:r w:rsidRPr="00006E4F">
              <w:rPr>
                <w:rStyle w:val="Hyperlink"/>
                <w:noProof/>
              </w:rPr>
              <w:t>Fitting of components for cleaning mode</w:t>
            </w:r>
            <w:r w:rsidRPr="00006E4F">
              <w:rPr>
                <w:noProof/>
                <w:webHidden/>
              </w:rPr>
              <w:tab/>
            </w:r>
            <w:r w:rsidRPr="00006E4F">
              <w:rPr>
                <w:noProof/>
                <w:webHidden/>
              </w:rPr>
              <w:fldChar w:fldCharType="begin"/>
            </w:r>
            <w:r w:rsidRPr="00006E4F">
              <w:rPr>
                <w:noProof/>
                <w:webHidden/>
              </w:rPr>
              <w:instrText xml:space="preserve"> PAGEREF _Toc196404320 \h </w:instrText>
            </w:r>
            <w:r w:rsidRPr="00006E4F">
              <w:rPr>
                <w:noProof/>
                <w:webHidden/>
              </w:rPr>
            </w:r>
            <w:r w:rsidRPr="00006E4F">
              <w:rPr>
                <w:noProof/>
                <w:webHidden/>
              </w:rPr>
              <w:fldChar w:fldCharType="separate"/>
            </w:r>
            <w:r w:rsidR="00542ECD">
              <w:rPr>
                <w:noProof/>
                <w:webHidden/>
              </w:rPr>
              <w:t>35</w:t>
            </w:r>
            <w:r w:rsidRPr="00006E4F">
              <w:rPr>
                <w:noProof/>
                <w:webHidden/>
              </w:rPr>
              <w:fldChar w:fldCharType="end"/>
            </w:r>
          </w:hyperlink>
        </w:p>
        <w:p w14:paraId="46AF0045" w14:textId="3F1EA3F3"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21" w:history="1">
            <w:r w:rsidRPr="00006E4F">
              <w:rPr>
                <w:rStyle w:val="Hyperlink"/>
                <w:noProof/>
              </w:rPr>
              <w:t>6.4.</w:t>
            </w:r>
            <w:r w:rsidRPr="00006E4F">
              <w:rPr>
                <w:noProof/>
                <w:kern w:val="2"/>
                <w:sz w:val="24"/>
                <w:szCs w:val="24"/>
                <w:lang w:eastAsia="en-GB"/>
                <w14:ligatures w14:val="standardContextual"/>
              </w:rPr>
              <w:tab/>
            </w:r>
            <w:r w:rsidRPr="00006E4F">
              <w:rPr>
                <w:rStyle w:val="Hyperlink"/>
                <w:noProof/>
              </w:rPr>
              <w:t>Commissioning cleaning mode components</w:t>
            </w:r>
            <w:r w:rsidRPr="00006E4F">
              <w:rPr>
                <w:noProof/>
                <w:webHidden/>
              </w:rPr>
              <w:tab/>
            </w:r>
            <w:r w:rsidRPr="00006E4F">
              <w:rPr>
                <w:noProof/>
                <w:webHidden/>
              </w:rPr>
              <w:fldChar w:fldCharType="begin"/>
            </w:r>
            <w:r w:rsidRPr="00006E4F">
              <w:rPr>
                <w:noProof/>
                <w:webHidden/>
              </w:rPr>
              <w:instrText xml:space="preserve"> PAGEREF _Toc196404321 \h </w:instrText>
            </w:r>
            <w:r w:rsidRPr="00006E4F">
              <w:rPr>
                <w:noProof/>
                <w:webHidden/>
              </w:rPr>
            </w:r>
            <w:r w:rsidRPr="00006E4F">
              <w:rPr>
                <w:noProof/>
                <w:webHidden/>
              </w:rPr>
              <w:fldChar w:fldCharType="separate"/>
            </w:r>
            <w:r w:rsidR="00542ECD">
              <w:rPr>
                <w:noProof/>
                <w:webHidden/>
              </w:rPr>
              <w:t>37</w:t>
            </w:r>
            <w:r w:rsidRPr="00006E4F">
              <w:rPr>
                <w:noProof/>
                <w:webHidden/>
              </w:rPr>
              <w:fldChar w:fldCharType="end"/>
            </w:r>
          </w:hyperlink>
        </w:p>
        <w:p w14:paraId="42AA2597" w14:textId="7580B058" w:rsidR="00006E4F" w:rsidRPr="00006E4F" w:rsidRDefault="00006E4F">
          <w:pPr>
            <w:pStyle w:val="TOC1"/>
            <w:tabs>
              <w:tab w:val="left" w:pos="440"/>
              <w:tab w:val="right" w:leader="dot" w:pos="9016"/>
            </w:tabs>
            <w:rPr>
              <w:noProof/>
              <w:kern w:val="2"/>
              <w:sz w:val="24"/>
              <w:szCs w:val="24"/>
              <w:lang w:eastAsia="en-GB"/>
              <w14:ligatures w14:val="standardContextual"/>
            </w:rPr>
          </w:pPr>
          <w:hyperlink w:anchor="_Toc196404322" w:history="1">
            <w:r w:rsidRPr="00006E4F">
              <w:rPr>
                <w:rStyle w:val="Hyperlink"/>
                <w:noProof/>
              </w:rPr>
              <w:t>7.</w:t>
            </w:r>
            <w:r w:rsidRPr="00006E4F">
              <w:rPr>
                <w:noProof/>
                <w:kern w:val="2"/>
                <w:sz w:val="24"/>
                <w:szCs w:val="24"/>
                <w:lang w:eastAsia="en-GB"/>
                <w14:ligatures w14:val="standardContextual"/>
              </w:rPr>
              <w:tab/>
            </w:r>
            <w:r w:rsidRPr="00006E4F">
              <w:rPr>
                <w:rStyle w:val="Hyperlink"/>
                <w:noProof/>
              </w:rPr>
              <w:t>Evaluation</w:t>
            </w:r>
            <w:r w:rsidRPr="00006E4F">
              <w:rPr>
                <w:noProof/>
                <w:webHidden/>
              </w:rPr>
              <w:tab/>
            </w:r>
            <w:r w:rsidRPr="00006E4F">
              <w:rPr>
                <w:noProof/>
                <w:webHidden/>
              </w:rPr>
              <w:fldChar w:fldCharType="begin"/>
            </w:r>
            <w:r w:rsidRPr="00006E4F">
              <w:rPr>
                <w:noProof/>
                <w:webHidden/>
              </w:rPr>
              <w:instrText xml:space="preserve"> PAGEREF _Toc196404322 \h </w:instrText>
            </w:r>
            <w:r w:rsidRPr="00006E4F">
              <w:rPr>
                <w:noProof/>
                <w:webHidden/>
              </w:rPr>
            </w:r>
            <w:r w:rsidRPr="00006E4F">
              <w:rPr>
                <w:noProof/>
                <w:webHidden/>
              </w:rPr>
              <w:fldChar w:fldCharType="separate"/>
            </w:r>
            <w:r w:rsidR="00542ECD">
              <w:rPr>
                <w:noProof/>
                <w:webHidden/>
              </w:rPr>
              <w:t>41</w:t>
            </w:r>
            <w:r w:rsidRPr="00006E4F">
              <w:rPr>
                <w:noProof/>
                <w:webHidden/>
              </w:rPr>
              <w:fldChar w:fldCharType="end"/>
            </w:r>
          </w:hyperlink>
        </w:p>
        <w:p w14:paraId="1470F97C" w14:textId="36D01E3E"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23" w:history="1">
            <w:r w:rsidRPr="00006E4F">
              <w:rPr>
                <w:rStyle w:val="Hyperlink"/>
                <w:noProof/>
              </w:rPr>
              <w:t>7.1.</w:t>
            </w:r>
            <w:r w:rsidRPr="00006E4F">
              <w:rPr>
                <w:noProof/>
                <w:kern w:val="2"/>
                <w:sz w:val="24"/>
                <w:szCs w:val="24"/>
                <w:lang w:eastAsia="en-GB"/>
                <w14:ligatures w14:val="standardContextual"/>
              </w:rPr>
              <w:tab/>
            </w:r>
            <w:r w:rsidRPr="00006E4F">
              <w:rPr>
                <w:rStyle w:val="Hyperlink"/>
                <w:noProof/>
              </w:rPr>
              <w:t>Issues encountered</w:t>
            </w:r>
            <w:r w:rsidRPr="00006E4F">
              <w:rPr>
                <w:noProof/>
                <w:webHidden/>
              </w:rPr>
              <w:tab/>
            </w:r>
            <w:r w:rsidRPr="00006E4F">
              <w:rPr>
                <w:noProof/>
                <w:webHidden/>
              </w:rPr>
              <w:fldChar w:fldCharType="begin"/>
            </w:r>
            <w:r w:rsidRPr="00006E4F">
              <w:rPr>
                <w:noProof/>
                <w:webHidden/>
              </w:rPr>
              <w:instrText xml:space="preserve"> PAGEREF _Toc196404323 \h </w:instrText>
            </w:r>
            <w:r w:rsidRPr="00006E4F">
              <w:rPr>
                <w:noProof/>
                <w:webHidden/>
              </w:rPr>
            </w:r>
            <w:r w:rsidRPr="00006E4F">
              <w:rPr>
                <w:noProof/>
                <w:webHidden/>
              </w:rPr>
              <w:fldChar w:fldCharType="separate"/>
            </w:r>
            <w:r w:rsidR="00542ECD">
              <w:rPr>
                <w:noProof/>
                <w:webHidden/>
              </w:rPr>
              <w:t>41</w:t>
            </w:r>
            <w:r w:rsidRPr="00006E4F">
              <w:rPr>
                <w:noProof/>
                <w:webHidden/>
              </w:rPr>
              <w:fldChar w:fldCharType="end"/>
            </w:r>
          </w:hyperlink>
        </w:p>
        <w:p w14:paraId="4D1FC58A" w14:textId="3504203F" w:rsidR="00006E4F" w:rsidRPr="00006E4F" w:rsidRDefault="00006E4F">
          <w:pPr>
            <w:pStyle w:val="TOC2"/>
            <w:tabs>
              <w:tab w:val="left" w:pos="960"/>
              <w:tab w:val="right" w:leader="dot" w:pos="9016"/>
            </w:tabs>
            <w:rPr>
              <w:noProof/>
              <w:kern w:val="2"/>
              <w:sz w:val="24"/>
              <w:szCs w:val="24"/>
              <w:lang w:eastAsia="en-GB"/>
              <w14:ligatures w14:val="standardContextual"/>
            </w:rPr>
          </w:pPr>
          <w:hyperlink w:anchor="_Toc196404324" w:history="1">
            <w:r w:rsidRPr="00006E4F">
              <w:rPr>
                <w:rStyle w:val="Hyperlink"/>
                <w:noProof/>
              </w:rPr>
              <w:t>7.2.</w:t>
            </w:r>
            <w:r w:rsidRPr="00006E4F">
              <w:rPr>
                <w:noProof/>
                <w:kern w:val="2"/>
                <w:sz w:val="24"/>
                <w:szCs w:val="24"/>
                <w:lang w:eastAsia="en-GB"/>
                <w14:ligatures w14:val="standardContextual"/>
              </w:rPr>
              <w:tab/>
            </w:r>
            <w:r w:rsidRPr="00006E4F">
              <w:rPr>
                <w:rStyle w:val="Hyperlink"/>
                <w:noProof/>
              </w:rPr>
              <w:t>Effectiveness of project</w:t>
            </w:r>
            <w:r w:rsidRPr="00006E4F">
              <w:rPr>
                <w:noProof/>
                <w:webHidden/>
              </w:rPr>
              <w:tab/>
            </w:r>
            <w:r w:rsidRPr="00006E4F">
              <w:rPr>
                <w:noProof/>
                <w:webHidden/>
              </w:rPr>
              <w:fldChar w:fldCharType="begin"/>
            </w:r>
            <w:r w:rsidRPr="00006E4F">
              <w:rPr>
                <w:noProof/>
                <w:webHidden/>
              </w:rPr>
              <w:instrText xml:space="preserve"> PAGEREF _Toc196404324 \h </w:instrText>
            </w:r>
            <w:r w:rsidRPr="00006E4F">
              <w:rPr>
                <w:noProof/>
                <w:webHidden/>
              </w:rPr>
            </w:r>
            <w:r w:rsidRPr="00006E4F">
              <w:rPr>
                <w:noProof/>
                <w:webHidden/>
              </w:rPr>
              <w:fldChar w:fldCharType="separate"/>
            </w:r>
            <w:r w:rsidR="00542ECD">
              <w:rPr>
                <w:noProof/>
                <w:webHidden/>
              </w:rPr>
              <w:t>42</w:t>
            </w:r>
            <w:r w:rsidRPr="00006E4F">
              <w:rPr>
                <w:noProof/>
                <w:webHidden/>
              </w:rPr>
              <w:fldChar w:fldCharType="end"/>
            </w:r>
          </w:hyperlink>
        </w:p>
        <w:p w14:paraId="56EA2183" w14:textId="113181E6" w:rsidR="00006E4F" w:rsidRPr="00006E4F" w:rsidRDefault="00006E4F">
          <w:pPr>
            <w:pStyle w:val="TOC1"/>
            <w:tabs>
              <w:tab w:val="left" w:pos="440"/>
              <w:tab w:val="right" w:leader="dot" w:pos="9016"/>
            </w:tabs>
            <w:rPr>
              <w:noProof/>
              <w:kern w:val="2"/>
              <w:sz w:val="24"/>
              <w:szCs w:val="24"/>
              <w:lang w:eastAsia="en-GB"/>
              <w14:ligatures w14:val="standardContextual"/>
            </w:rPr>
          </w:pPr>
          <w:hyperlink w:anchor="_Toc196404325" w:history="1">
            <w:r w:rsidRPr="00006E4F">
              <w:rPr>
                <w:rStyle w:val="Hyperlink"/>
                <w:noProof/>
              </w:rPr>
              <w:t>8.</w:t>
            </w:r>
            <w:r w:rsidRPr="00006E4F">
              <w:rPr>
                <w:noProof/>
                <w:kern w:val="2"/>
                <w:sz w:val="24"/>
                <w:szCs w:val="24"/>
                <w:lang w:eastAsia="en-GB"/>
                <w14:ligatures w14:val="standardContextual"/>
              </w:rPr>
              <w:tab/>
            </w:r>
            <w:r w:rsidRPr="00006E4F">
              <w:rPr>
                <w:rStyle w:val="Hyperlink"/>
                <w:noProof/>
              </w:rPr>
              <w:t>Conclusion and recommendations</w:t>
            </w:r>
            <w:r w:rsidRPr="00006E4F">
              <w:rPr>
                <w:noProof/>
                <w:webHidden/>
              </w:rPr>
              <w:tab/>
            </w:r>
            <w:r w:rsidRPr="00006E4F">
              <w:rPr>
                <w:noProof/>
                <w:webHidden/>
              </w:rPr>
              <w:fldChar w:fldCharType="begin"/>
            </w:r>
            <w:r w:rsidRPr="00006E4F">
              <w:rPr>
                <w:noProof/>
                <w:webHidden/>
              </w:rPr>
              <w:instrText xml:space="preserve"> PAGEREF _Toc196404325 \h </w:instrText>
            </w:r>
            <w:r w:rsidRPr="00006E4F">
              <w:rPr>
                <w:noProof/>
                <w:webHidden/>
              </w:rPr>
            </w:r>
            <w:r w:rsidRPr="00006E4F">
              <w:rPr>
                <w:noProof/>
                <w:webHidden/>
              </w:rPr>
              <w:fldChar w:fldCharType="separate"/>
            </w:r>
            <w:r w:rsidR="00542ECD">
              <w:rPr>
                <w:noProof/>
                <w:webHidden/>
              </w:rPr>
              <w:t>44</w:t>
            </w:r>
            <w:r w:rsidRPr="00006E4F">
              <w:rPr>
                <w:noProof/>
                <w:webHidden/>
              </w:rPr>
              <w:fldChar w:fldCharType="end"/>
            </w:r>
          </w:hyperlink>
        </w:p>
        <w:p w14:paraId="6F148B62" w14:textId="583A6E56" w:rsidR="00006E4F" w:rsidRPr="00006E4F" w:rsidRDefault="00006E4F">
          <w:pPr>
            <w:pStyle w:val="TOC1"/>
            <w:tabs>
              <w:tab w:val="left" w:pos="440"/>
              <w:tab w:val="right" w:leader="dot" w:pos="9016"/>
            </w:tabs>
            <w:rPr>
              <w:noProof/>
              <w:kern w:val="2"/>
              <w:sz w:val="24"/>
              <w:szCs w:val="24"/>
              <w:lang w:eastAsia="en-GB"/>
              <w14:ligatures w14:val="standardContextual"/>
            </w:rPr>
          </w:pPr>
          <w:hyperlink w:anchor="_Toc196404326" w:history="1">
            <w:r w:rsidRPr="00006E4F">
              <w:rPr>
                <w:rStyle w:val="Hyperlink"/>
                <w:noProof/>
              </w:rPr>
              <w:t>9.</w:t>
            </w:r>
            <w:r w:rsidRPr="00006E4F">
              <w:rPr>
                <w:noProof/>
                <w:kern w:val="2"/>
                <w:sz w:val="24"/>
                <w:szCs w:val="24"/>
                <w:lang w:eastAsia="en-GB"/>
                <w14:ligatures w14:val="standardContextual"/>
              </w:rPr>
              <w:tab/>
            </w:r>
            <w:r w:rsidRPr="00006E4F">
              <w:rPr>
                <w:rStyle w:val="Hyperlink"/>
                <w:noProof/>
              </w:rPr>
              <w:t>Reflection</w:t>
            </w:r>
            <w:r w:rsidRPr="00006E4F">
              <w:rPr>
                <w:noProof/>
                <w:webHidden/>
              </w:rPr>
              <w:tab/>
            </w:r>
            <w:r w:rsidRPr="00006E4F">
              <w:rPr>
                <w:noProof/>
                <w:webHidden/>
              </w:rPr>
              <w:fldChar w:fldCharType="begin"/>
            </w:r>
            <w:r w:rsidRPr="00006E4F">
              <w:rPr>
                <w:noProof/>
                <w:webHidden/>
              </w:rPr>
              <w:instrText xml:space="preserve"> PAGEREF _Toc196404326 \h </w:instrText>
            </w:r>
            <w:r w:rsidRPr="00006E4F">
              <w:rPr>
                <w:noProof/>
                <w:webHidden/>
              </w:rPr>
            </w:r>
            <w:r w:rsidRPr="00006E4F">
              <w:rPr>
                <w:noProof/>
                <w:webHidden/>
              </w:rPr>
              <w:fldChar w:fldCharType="separate"/>
            </w:r>
            <w:r w:rsidR="00542ECD">
              <w:rPr>
                <w:noProof/>
                <w:webHidden/>
              </w:rPr>
              <w:t>46</w:t>
            </w:r>
            <w:r w:rsidRPr="00006E4F">
              <w:rPr>
                <w:noProof/>
                <w:webHidden/>
              </w:rPr>
              <w:fldChar w:fldCharType="end"/>
            </w:r>
          </w:hyperlink>
        </w:p>
        <w:p w14:paraId="023424EB" w14:textId="6FEC27E9" w:rsidR="00006E4F" w:rsidRPr="00006E4F" w:rsidRDefault="00006E4F">
          <w:pPr>
            <w:pStyle w:val="TOC1"/>
            <w:tabs>
              <w:tab w:val="left" w:pos="720"/>
              <w:tab w:val="right" w:leader="dot" w:pos="9016"/>
            </w:tabs>
            <w:rPr>
              <w:noProof/>
              <w:kern w:val="2"/>
              <w:sz w:val="24"/>
              <w:szCs w:val="24"/>
              <w:lang w:eastAsia="en-GB"/>
              <w14:ligatures w14:val="standardContextual"/>
            </w:rPr>
          </w:pPr>
          <w:hyperlink w:anchor="_Toc196404327" w:history="1">
            <w:r w:rsidRPr="00006E4F">
              <w:rPr>
                <w:rStyle w:val="Hyperlink"/>
                <w:noProof/>
              </w:rPr>
              <w:t xml:space="preserve">10. </w:t>
            </w:r>
            <w:r w:rsidRPr="00006E4F">
              <w:rPr>
                <w:noProof/>
                <w:kern w:val="2"/>
                <w:sz w:val="24"/>
                <w:szCs w:val="24"/>
                <w:lang w:eastAsia="en-GB"/>
                <w14:ligatures w14:val="standardContextual"/>
              </w:rPr>
              <w:tab/>
            </w:r>
            <w:r w:rsidRPr="00006E4F">
              <w:rPr>
                <w:rStyle w:val="Hyperlink"/>
                <w:noProof/>
              </w:rPr>
              <w:t>References and Bibliography</w:t>
            </w:r>
            <w:r w:rsidRPr="00006E4F">
              <w:rPr>
                <w:noProof/>
                <w:webHidden/>
              </w:rPr>
              <w:tab/>
            </w:r>
            <w:r w:rsidRPr="00006E4F">
              <w:rPr>
                <w:noProof/>
                <w:webHidden/>
              </w:rPr>
              <w:fldChar w:fldCharType="begin"/>
            </w:r>
            <w:r w:rsidRPr="00006E4F">
              <w:rPr>
                <w:noProof/>
                <w:webHidden/>
              </w:rPr>
              <w:instrText xml:space="preserve"> PAGEREF _Toc196404327 \h </w:instrText>
            </w:r>
            <w:r w:rsidRPr="00006E4F">
              <w:rPr>
                <w:noProof/>
                <w:webHidden/>
              </w:rPr>
            </w:r>
            <w:r w:rsidRPr="00006E4F">
              <w:rPr>
                <w:noProof/>
                <w:webHidden/>
              </w:rPr>
              <w:fldChar w:fldCharType="separate"/>
            </w:r>
            <w:r w:rsidR="00542ECD">
              <w:rPr>
                <w:noProof/>
                <w:webHidden/>
              </w:rPr>
              <w:t>47</w:t>
            </w:r>
            <w:r w:rsidRPr="00006E4F">
              <w:rPr>
                <w:noProof/>
                <w:webHidden/>
              </w:rPr>
              <w:fldChar w:fldCharType="end"/>
            </w:r>
          </w:hyperlink>
        </w:p>
        <w:p w14:paraId="2578F7A8" w14:textId="3EE0B306" w:rsidR="00006E4F" w:rsidRPr="00006E4F" w:rsidRDefault="00006E4F">
          <w:pPr>
            <w:pStyle w:val="TOC1"/>
            <w:tabs>
              <w:tab w:val="left" w:pos="720"/>
              <w:tab w:val="right" w:leader="dot" w:pos="9016"/>
            </w:tabs>
            <w:rPr>
              <w:noProof/>
              <w:kern w:val="2"/>
              <w:sz w:val="24"/>
              <w:szCs w:val="24"/>
              <w:lang w:eastAsia="en-GB"/>
              <w14:ligatures w14:val="standardContextual"/>
            </w:rPr>
          </w:pPr>
          <w:hyperlink w:anchor="_Toc196404328" w:history="1">
            <w:r w:rsidRPr="00006E4F">
              <w:rPr>
                <w:rStyle w:val="Hyperlink"/>
                <w:noProof/>
              </w:rPr>
              <w:t>11.</w:t>
            </w:r>
            <w:r w:rsidRPr="00006E4F">
              <w:rPr>
                <w:noProof/>
                <w:kern w:val="2"/>
                <w:sz w:val="24"/>
                <w:szCs w:val="24"/>
                <w:lang w:eastAsia="en-GB"/>
                <w14:ligatures w14:val="standardContextual"/>
              </w:rPr>
              <w:tab/>
            </w:r>
            <w:r w:rsidRPr="00006E4F">
              <w:rPr>
                <w:rStyle w:val="Hyperlink"/>
                <w:noProof/>
              </w:rPr>
              <w:t>Appendices</w:t>
            </w:r>
            <w:r w:rsidRPr="00006E4F">
              <w:rPr>
                <w:noProof/>
                <w:webHidden/>
              </w:rPr>
              <w:tab/>
            </w:r>
            <w:r w:rsidRPr="00006E4F">
              <w:rPr>
                <w:noProof/>
                <w:webHidden/>
              </w:rPr>
              <w:fldChar w:fldCharType="begin"/>
            </w:r>
            <w:r w:rsidRPr="00006E4F">
              <w:rPr>
                <w:noProof/>
                <w:webHidden/>
              </w:rPr>
              <w:instrText xml:space="preserve"> PAGEREF _Toc196404328 \h </w:instrText>
            </w:r>
            <w:r w:rsidRPr="00006E4F">
              <w:rPr>
                <w:noProof/>
                <w:webHidden/>
              </w:rPr>
            </w:r>
            <w:r w:rsidRPr="00006E4F">
              <w:rPr>
                <w:noProof/>
                <w:webHidden/>
              </w:rPr>
              <w:fldChar w:fldCharType="separate"/>
            </w:r>
            <w:r w:rsidR="00542ECD">
              <w:rPr>
                <w:noProof/>
                <w:webHidden/>
              </w:rPr>
              <w:t>50</w:t>
            </w:r>
            <w:r w:rsidRPr="00006E4F">
              <w:rPr>
                <w:noProof/>
                <w:webHidden/>
              </w:rPr>
              <w:fldChar w:fldCharType="end"/>
            </w:r>
          </w:hyperlink>
        </w:p>
        <w:p w14:paraId="2CC1A8EC" w14:textId="1951547D" w:rsidR="00006E4F" w:rsidRPr="00006E4F" w:rsidRDefault="00006E4F">
          <w:pPr>
            <w:pStyle w:val="TOC2"/>
            <w:tabs>
              <w:tab w:val="right" w:leader="dot" w:pos="9016"/>
            </w:tabs>
            <w:rPr>
              <w:noProof/>
              <w:kern w:val="2"/>
              <w:sz w:val="24"/>
              <w:szCs w:val="24"/>
              <w:lang w:eastAsia="en-GB"/>
              <w14:ligatures w14:val="standardContextual"/>
            </w:rPr>
          </w:pPr>
          <w:hyperlink w:anchor="_Toc196404329" w:history="1">
            <w:r w:rsidRPr="00006E4F">
              <w:rPr>
                <w:rStyle w:val="Hyperlink"/>
                <w:noProof/>
              </w:rPr>
              <w:t>Appendix 1- Quote and FDS for Cleaning modes</w:t>
            </w:r>
            <w:r w:rsidRPr="00006E4F">
              <w:rPr>
                <w:noProof/>
                <w:webHidden/>
              </w:rPr>
              <w:tab/>
            </w:r>
            <w:r w:rsidRPr="00006E4F">
              <w:rPr>
                <w:noProof/>
                <w:webHidden/>
              </w:rPr>
              <w:fldChar w:fldCharType="begin"/>
            </w:r>
            <w:r w:rsidRPr="00006E4F">
              <w:rPr>
                <w:noProof/>
                <w:webHidden/>
              </w:rPr>
              <w:instrText xml:space="preserve"> PAGEREF _Toc196404329 \h </w:instrText>
            </w:r>
            <w:r w:rsidRPr="00006E4F">
              <w:rPr>
                <w:noProof/>
                <w:webHidden/>
              </w:rPr>
            </w:r>
            <w:r w:rsidRPr="00006E4F">
              <w:rPr>
                <w:noProof/>
                <w:webHidden/>
              </w:rPr>
              <w:fldChar w:fldCharType="separate"/>
            </w:r>
            <w:r w:rsidR="00542ECD">
              <w:rPr>
                <w:noProof/>
                <w:webHidden/>
              </w:rPr>
              <w:t>50</w:t>
            </w:r>
            <w:r w:rsidRPr="00006E4F">
              <w:rPr>
                <w:noProof/>
                <w:webHidden/>
              </w:rPr>
              <w:fldChar w:fldCharType="end"/>
            </w:r>
          </w:hyperlink>
        </w:p>
        <w:p w14:paraId="1C7A3BC1" w14:textId="6D54FA96" w:rsidR="00006E4F" w:rsidRPr="00006E4F" w:rsidRDefault="00006E4F">
          <w:pPr>
            <w:pStyle w:val="TOC2"/>
            <w:tabs>
              <w:tab w:val="right" w:leader="dot" w:pos="9016"/>
            </w:tabs>
            <w:rPr>
              <w:noProof/>
              <w:kern w:val="2"/>
              <w:sz w:val="24"/>
              <w:szCs w:val="24"/>
              <w:lang w:eastAsia="en-GB"/>
              <w14:ligatures w14:val="standardContextual"/>
            </w:rPr>
          </w:pPr>
          <w:hyperlink w:anchor="_Toc196404330" w:history="1">
            <w:r w:rsidRPr="00006E4F">
              <w:rPr>
                <w:rStyle w:val="Hyperlink"/>
                <w:noProof/>
              </w:rPr>
              <w:t>Appendix 2 – Quote and FDS for air knife</w:t>
            </w:r>
            <w:r w:rsidRPr="00006E4F">
              <w:rPr>
                <w:noProof/>
                <w:webHidden/>
              </w:rPr>
              <w:tab/>
            </w:r>
            <w:r w:rsidRPr="00006E4F">
              <w:rPr>
                <w:noProof/>
                <w:webHidden/>
              </w:rPr>
              <w:fldChar w:fldCharType="begin"/>
            </w:r>
            <w:r w:rsidRPr="00006E4F">
              <w:rPr>
                <w:noProof/>
                <w:webHidden/>
              </w:rPr>
              <w:instrText xml:space="preserve"> PAGEREF _Toc196404330 \h </w:instrText>
            </w:r>
            <w:r w:rsidRPr="00006E4F">
              <w:rPr>
                <w:noProof/>
                <w:webHidden/>
              </w:rPr>
            </w:r>
            <w:r w:rsidRPr="00006E4F">
              <w:rPr>
                <w:noProof/>
                <w:webHidden/>
              </w:rPr>
              <w:fldChar w:fldCharType="separate"/>
            </w:r>
            <w:r w:rsidR="00542ECD">
              <w:rPr>
                <w:noProof/>
                <w:webHidden/>
              </w:rPr>
              <w:t>63</w:t>
            </w:r>
            <w:r w:rsidRPr="00006E4F">
              <w:rPr>
                <w:noProof/>
                <w:webHidden/>
              </w:rPr>
              <w:fldChar w:fldCharType="end"/>
            </w:r>
          </w:hyperlink>
        </w:p>
        <w:p w14:paraId="185322AC" w14:textId="64CA8968" w:rsidR="00006E4F" w:rsidRPr="00006E4F" w:rsidRDefault="00006E4F">
          <w:pPr>
            <w:pStyle w:val="TOC2"/>
            <w:tabs>
              <w:tab w:val="right" w:leader="dot" w:pos="9016"/>
            </w:tabs>
            <w:rPr>
              <w:noProof/>
              <w:kern w:val="2"/>
              <w:sz w:val="24"/>
              <w:szCs w:val="24"/>
              <w:lang w:eastAsia="en-GB"/>
              <w14:ligatures w14:val="standardContextual"/>
            </w:rPr>
          </w:pPr>
          <w:hyperlink w:anchor="_Toc196404331" w:history="1">
            <w:r w:rsidRPr="00006E4F">
              <w:rPr>
                <w:rStyle w:val="Hyperlink"/>
                <w:noProof/>
              </w:rPr>
              <w:t>Appendix 3 – IA Work instructions (IAC E100)</w:t>
            </w:r>
            <w:r w:rsidRPr="00006E4F">
              <w:rPr>
                <w:noProof/>
                <w:webHidden/>
              </w:rPr>
              <w:tab/>
            </w:r>
            <w:r w:rsidRPr="00006E4F">
              <w:rPr>
                <w:noProof/>
                <w:webHidden/>
              </w:rPr>
              <w:fldChar w:fldCharType="begin"/>
            </w:r>
            <w:r w:rsidRPr="00006E4F">
              <w:rPr>
                <w:noProof/>
                <w:webHidden/>
              </w:rPr>
              <w:instrText xml:space="preserve"> PAGEREF _Toc196404331 \h </w:instrText>
            </w:r>
            <w:r w:rsidRPr="00006E4F">
              <w:rPr>
                <w:noProof/>
                <w:webHidden/>
              </w:rPr>
            </w:r>
            <w:r w:rsidRPr="00006E4F">
              <w:rPr>
                <w:noProof/>
                <w:webHidden/>
              </w:rPr>
              <w:fldChar w:fldCharType="separate"/>
            </w:r>
            <w:r w:rsidR="00542ECD">
              <w:rPr>
                <w:noProof/>
                <w:webHidden/>
              </w:rPr>
              <w:t>71</w:t>
            </w:r>
            <w:r w:rsidRPr="00006E4F">
              <w:rPr>
                <w:noProof/>
                <w:webHidden/>
              </w:rPr>
              <w:fldChar w:fldCharType="end"/>
            </w:r>
          </w:hyperlink>
        </w:p>
        <w:p w14:paraId="4865E5DE" w14:textId="71CB21AC" w:rsidR="00006E4F" w:rsidRPr="00006E4F" w:rsidRDefault="00006E4F">
          <w:pPr>
            <w:pStyle w:val="TOC2"/>
            <w:tabs>
              <w:tab w:val="right" w:leader="dot" w:pos="9016"/>
            </w:tabs>
            <w:rPr>
              <w:noProof/>
              <w:kern w:val="2"/>
              <w:sz w:val="24"/>
              <w:szCs w:val="24"/>
              <w:lang w:eastAsia="en-GB"/>
              <w14:ligatures w14:val="standardContextual"/>
            </w:rPr>
          </w:pPr>
          <w:hyperlink w:anchor="_Toc196404332" w:history="1">
            <w:r w:rsidRPr="00006E4F">
              <w:rPr>
                <w:rStyle w:val="Hyperlink"/>
                <w:noProof/>
              </w:rPr>
              <w:t>Appendix 4 – TATA permits to work</w:t>
            </w:r>
            <w:r w:rsidRPr="00006E4F">
              <w:rPr>
                <w:noProof/>
                <w:webHidden/>
              </w:rPr>
              <w:tab/>
            </w:r>
            <w:r w:rsidRPr="00006E4F">
              <w:rPr>
                <w:noProof/>
                <w:webHidden/>
              </w:rPr>
              <w:fldChar w:fldCharType="begin"/>
            </w:r>
            <w:r w:rsidRPr="00006E4F">
              <w:rPr>
                <w:noProof/>
                <w:webHidden/>
              </w:rPr>
              <w:instrText xml:space="preserve"> PAGEREF _Toc196404332 \h </w:instrText>
            </w:r>
            <w:r w:rsidRPr="00006E4F">
              <w:rPr>
                <w:noProof/>
                <w:webHidden/>
              </w:rPr>
            </w:r>
            <w:r w:rsidRPr="00006E4F">
              <w:rPr>
                <w:noProof/>
                <w:webHidden/>
              </w:rPr>
              <w:fldChar w:fldCharType="separate"/>
            </w:r>
            <w:r w:rsidR="00542ECD">
              <w:rPr>
                <w:noProof/>
                <w:webHidden/>
              </w:rPr>
              <w:t>74</w:t>
            </w:r>
            <w:r w:rsidRPr="00006E4F">
              <w:rPr>
                <w:noProof/>
                <w:webHidden/>
              </w:rPr>
              <w:fldChar w:fldCharType="end"/>
            </w:r>
          </w:hyperlink>
        </w:p>
        <w:p w14:paraId="08305722" w14:textId="15E4646E" w:rsidR="00006E4F" w:rsidRPr="00006E4F" w:rsidRDefault="00006E4F">
          <w:pPr>
            <w:pStyle w:val="TOC2"/>
            <w:tabs>
              <w:tab w:val="right" w:leader="dot" w:pos="9016"/>
            </w:tabs>
            <w:rPr>
              <w:noProof/>
              <w:kern w:val="2"/>
              <w:sz w:val="24"/>
              <w:szCs w:val="24"/>
              <w:lang w:eastAsia="en-GB"/>
              <w14:ligatures w14:val="standardContextual"/>
            </w:rPr>
          </w:pPr>
          <w:hyperlink w:anchor="_Toc196404333" w:history="1">
            <w:r w:rsidRPr="00006E4F">
              <w:rPr>
                <w:rStyle w:val="Hyperlink"/>
                <w:noProof/>
              </w:rPr>
              <w:t>Appendix 5 – Job method statement and risk assessment</w:t>
            </w:r>
            <w:r w:rsidRPr="00006E4F">
              <w:rPr>
                <w:noProof/>
                <w:webHidden/>
              </w:rPr>
              <w:tab/>
            </w:r>
            <w:r w:rsidRPr="00006E4F">
              <w:rPr>
                <w:noProof/>
                <w:webHidden/>
              </w:rPr>
              <w:fldChar w:fldCharType="begin"/>
            </w:r>
            <w:r w:rsidRPr="00006E4F">
              <w:rPr>
                <w:noProof/>
                <w:webHidden/>
              </w:rPr>
              <w:instrText xml:space="preserve"> PAGEREF _Toc196404333 \h </w:instrText>
            </w:r>
            <w:r w:rsidRPr="00006E4F">
              <w:rPr>
                <w:noProof/>
                <w:webHidden/>
              </w:rPr>
            </w:r>
            <w:r w:rsidRPr="00006E4F">
              <w:rPr>
                <w:noProof/>
                <w:webHidden/>
              </w:rPr>
              <w:fldChar w:fldCharType="separate"/>
            </w:r>
            <w:r w:rsidR="00542ECD">
              <w:rPr>
                <w:noProof/>
                <w:webHidden/>
              </w:rPr>
              <w:t>76</w:t>
            </w:r>
            <w:r w:rsidRPr="00006E4F">
              <w:rPr>
                <w:noProof/>
                <w:webHidden/>
              </w:rPr>
              <w:fldChar w:fldCharType="end"/>
            </w:r>
          </w:hyperlink>
        </w:p>
        <w:p w14:paraId="418B72E4" w14:textId="02909867" w:rsidR="00006E4F" w:rsidRPr="00006E4F" w:rsidRDefault="00006E4F">
          <w:pPr>
            <w:pStyle w:val="TOC2"/>
            <w:tabs>
              <w:tab w:val="right" w:leader="dot" w:pos="9016"/>
            </w:tabs>
            <w:rPr>
              <w:noProof/>
              <w:kern w:val="2"/>
              <w:sz w:val="24"/>
              <w:szCs w:val="24"/>
              <w:lang w:eastAsia="en-GB"/>
              <w14:ligatures w14:val="standardContextual"/>
            </w:rPr>
          </w:pPr>
          <w:hyperlink w:anchor="_Toc196404334" w:history="1">
            <w:r w:rsidRPr="00006E4F">
              <w:rPr>
                <w:rStyle w:val="Hyperlink"/>
                <w:noProof/>
              </w:rPr>
              <w:t>Appendix 6- Excell document containing  I/O</w:t>
            </w:r>
            <w:r w:rsidRPr="00006E4F">
              <w:rPr>
                <w:noProof/>
                <w:webHidden/>
              </w:rPr>
              <w:tab/>
            </w:r>
            <w:r w:rsidRPr="00006E4F">
              <w:rPr>
                <w:noProof/>
                <w:webHidden/>
              </w:rPr>
              <w:fldChar w:fldCharType="begin"/>
            </w:r>
            <w:r w:rsidRPr="00006E4F">
              <w:rPr>
                <w:noProof/>
                <w:webHidden/>
              </w:rPr>
              <w:instrText xml:space="preserve"> PAGEREF _Toc196404334 \h </w:instrText>
            </w:r>
            <w:r w:rsidRPr="00006E4F">
              <w:rPr>
                <w:noProof/>
                <w:webHidden/>
              </w:rPr>
            </w:r>
            <w:r w:rsidRPr="00006E4F">
              <w:rPr>
                <w:noProof/>
                <w:webHidden/>
              </w:rPr>
              <w:fldChar w:fldCharType="separate"/>
            </w:r>
            <w:r w:rsidR="00542ECD">
              <w:rPr>
                <w:noProof/>
                <w:webHidden/>
              </w:rPr>
              <w:t>86</w:t>
            </w:r>
            <w:r w:rsidRPr="00006E4F">
              <w:rPr>
                <w:noProof/>
                <w:webHidden/>
              </w:rPr>
              <w:fldChar w:fldCharType="end"/>
            </w:r>
          </w:hyperlink>
        </w:p>
        <w:p w14:paraId="1DC36FDE" w14:textId="1D8ADACB" w:rsidR="00006E4F" w:rsidRPr="00006E4F" w:rsidRDefault="00006E4F">
          <w:pPr>
            <w:pStyle w:val="TOC2"/>
            <w:tabs>
              <w:tab w:val="right" w:leader="dot" w:pos="9016"/>
            </w:tabs>
            <w:rPr>
              <w:noProof/>
              <w:kern w:val="2"/>
              <w:sz w:val="24"/>
              <w:szCs w:val="24"/>
              <w:lang w:eastAsia="en-GB"/>
              <w14:ligatures w14:val="standardContextual"/>
            </w:rPr>
          </w:pPr>
          <w:hyperlink w:anchor="_Toc196404335" w:history="1">
            <w:r w:rsidRPr="00006E4F">
              <w:rPr>
                <w:rStyle w:val="Hyperlink"/>
                <w:noProof/>
              </w:rPr>
              <w:t>Appendix 7- Modified pages of drawings</w:t>
            </w:r>
            <w:r w:rsidRPr="00006E4F">
              <w:rPr>
                <w:noProof/>
                <w:webHidden/>
              </w:rPr>
              <w:tab/>
            </w:r>
            <w:r w:rsidRPr="00006E4F">
              <w:rPr>
                <w:noProof/>
                <w:webHidden/>
              </w:rPr>
              <w:fldChar w:fldCharType="begin"/>
            </w:r>
            <w:r w:rsidRPr="00006E4F">
              <w:rPr>
                <w:noProof/>
                <w:webHidden/>
              </w:rPr>
              <w:instrText xml:space="preserve"> PAGEREF _Toc196404335 \h </w:instrText>
            </w:r>
            <w:r w:rsidRPr="00006E4F">
              <w:rPr>
                <w:noProof/>
                <w:webHidden/>
              </w:rPr>
            </w:r>
            <w:r w:rsidRPr="00006E4F">
              <w:rPr>
                <w:noProof/>
                <w:webHidden/>
              </w:rPr>
              <w:fldChar w:fldCharType="separate"/>
            </w:r>
            <w:r w:rsidR="00542ECD">
              <w:rPr>
                <w:noProof/>
                <w:webHidden/>
              </w:rPr>
              <w:t>91</w:t>
            </w:r>
            <w:r w:rsidRPr="00006E4F">
              <w:rPr>
                <w:noProof/>
                <w:webHidden/>
              </w:rPr>
              <w:fldChar w:fldCharType="end"/>
            </w:r>
          </w:hyperlink>
        </w:p>
        <w:p w14:paraId="6DA765B9" w14:textId="4F84F3A1" w:rsidR="00006E4F" w:rsidRPr="00006E4F" w:rsidRDefault="00006E4F">
          <w:pPr>
            <w:pStyle w:val="TOC2"/>
            <w:tabs>
              <w:tab w:val="right" w:leader="dot" w:pos="9016"/>
            </w:tabs>
            <w:rPr>
              <w:noProof/>
              <w:kern w:val="2"/>
              <w:sz w:val="24"/>
              <w:szCs w:val="24"/>
              <w:lang w:eastAsia="en-GB"/>
              <w14:ligatures w14:val="standardContextual"/>
            </w:rPr>
          </w:pPr>
          <w:hyperlink w:anchor="_Toc196404336" w:history="1">
            <w:r w:rsidRPr="00006E4F">
              <w:rPr>
                <w:rStyle w:val="Hyperlink"/>
                <w:noProof/>
              </w:rPr>
              <w:t>Appendix 8 – FAT document</w:t>
            </w:r>
            <w:r w:rsidRPr="00006E4F">
              <w:rPr>
                <w:noProof/>
                <w:webHidden/>
              </w:rPr>
              <w:tab/>
            </w:r>
            <w:r w:rsidRPr="00006E4F">
              <w:rPr>
                <w:noProof/>
                <w:webHidden/>
              </w:rPr>
              <w:fldChar w:fldCharType="begin"/>
            </w:r>
            <w:r w:rsidRPr="00006E4F">
              <w:rPr>
                <w:noProof/>
                <w:webHidden/>
              </w:rPr>
              <w:instrText xml:space="preserve"> PAGEREF _Toc196404336 \h </w:instrText>
            </w:r>
            <w:r w:rsidRPr="00006E4F">
              <w:rPr>
                <w:noProof/>
                <w:webHidden/>
              </w:rPr>
            </w:r>
            <w:r w:rsidRPr="00006E4F">
              <w:rPr>
                <w:noProof/>
                <w:webHidden/>
              </w:rPr>
              <w:fldChar w:fldCharType="separate"/>
            </w:r>
            <w:r w:rsidR="00542ECD">
              <w:rPr>
                <w:noProof/>
                <w:webHidden/>
              </w:rPr>
              <w:t>101</w:t>
            </w:r>
            <w:r w:rsidRPr="00006E4F">
              <w:rPr>
                <w:noProof/>
                <w:webHidden/>
              </w:rPr>
              <w:fldChar w:fldCharType="end"/>
            </w:r>
          </w:hyperlink>
        </w:p>
        <w:p w14:paraId="49F64E63" w14:textId="5B092A63" w:rsidR="00006E4F" w:rsidRPr="00006E4F" w:rsidRDefault="00006E4F">
          <w:pPr>
            <w:pStyle w:val="TOC2"/>
            <w:tabs>
              <w:tab w:val="right" w:leader="dot" w:pos="9016"/>
            </w:tabs>
            <w:rPr>
              <w:noProof/>
              <w:kern w:val="2"/>
              <w:sz w:val="24"/>
              <w:szCs w:val="24"/>
              <w:lang w:eastAsia="en-GB"/>
              <w14:ligatures w14:val="standardContextual"/>
            </w:rPr>
          </w:pPr>
          <w:hyperlink w:anchor="_Toc196404337" w:history="1">
            <w:r w:rsidRPr="00006E4F">
              <w:rPr>
                <w:rStyle w:val="Hyperlink"/>
                <w:noProof/>
              </w:rPr>
              <w:t>Appendix 9 – Program blocks for cleaning mode and blower control functions</w:t>
            </w:r>
            <w:r w:rsidRPr="00006E4F">
              <w:rPr>
                <w:noProof/>
                <w:webHidden/>
              </w:rPr>
              <w:tab/>
            </w:r>
            <w:r w:rsidRPr="00006E4F">
              <w:rPr>
                <w:noProof/>
                <w:webHidden/>
              </w:rPr>
              <w:fldChar w:fldCharType="begin"/>
            </w:r>
            <w:r w:rsidRPr="00006E4F">
              <w:rPr>
                <w:noProof/>
                <w:webHidden/>
              </w:rPr>
              <w:instrText xml:space="preserve"> PAGEREF _Toc196404337 \h </w:instrText>
            </w:r>
            <w:r w:rsidRPr="00006E4F">
              <w:rPr>
                <w:noProof/>
                <w:webHidden/>
              </w:rPr>
            </w:r>
            <w:r w:rsidRPr="00006E4F">
              <w:rPr>
                <w:noProof/>
                <w:webHidden/>
              </w:rPr>
              <w:fldChar w:fldCharType="separate"/>
            </w:r>
            <w:r w:rsidR="00542ECD">
              <w:rPr>
                <w:noProof/>
                <w:webHidden/>
              </w:rPr>
              <w:t>123</w:t>
            </w:r>
            <w:r w:rsidRPr="00006E4F">
              <w:rPr>
                <w:noProof/>
                <w:webHidden/>
              </w:rPr>
              <w:fldChar w:fldCharType="end"/>
            </w:r>
          </w:hyperlink>
        </w:p>
        <w:p w14:paraId="3A519628" w14:textId="092A0043" w:rsidR="00B36682" w:rsidRPr="00B549E8" w:rsidRDefault="00D66BEF" w:rsidP="004A0118">
          <w:pPr>
            <w:spacing w:line="360" w:lineRule="auto"/>
          </w:pPr>
          <w:r w:rsidRPr="00006E4F">
            <w:fldChar w:fldCharType="end"/>
          </w:r>
        </w:p>
      </w:sdtContent>
    </w:sdt>
    <w:p w14:paraId="3D6838A5" w14:textId="033010F0" w:rsidR="003A3531" w:rsidRDefault="00515345" w:rsidP="006F56CB">
      <w:pPr>
        <w:pStyle w:val="Heading1"/>
      </w:pPr>
      <w:bookmarkStart w:id="3" w:name="_Toc196404291"/>
      <w:r>
        <w:t>List of figures</w:t>
      </w:r>
      <w:bookmarkEnd w:id="3"/>
      <w:r>
        <w:t xml:space="preserve"> </w:t>
      </w:r>
    </w:p>
    <w:p w14:paraId="32E18B44" w14:textId="34BD820B" w:rsidR="00275223" w:rsidRDefault="00275223" w:rsidP="008C4386">
      <w:pPr>
        <w:spacing w:line="240" w:lineRule="auto"/>
        <w:rPr>
          <w:sz w:val="24"/>
          <w:szCs w:val="24"/>
        </w:rPr>
      </w:pPr>
      <w:r w:rsidRPr="002037A6">
        <w:rPr>
          <w:sz w:val="24"/>
          <w:szCs w:val="24"/>
        </w:rPr>
        <w:t xml:space="preserve">Figure </w:t>
      </w:r>
      <w:r w:rsidRPr="002037A6">
        <w:rPr>
          <w:sz w:val="24"/>
          <w:szCs w:val="24"/>
        </w:rPr>
        <w:fldChar w:fldCharType="begin"/>
      </w:r>
      <w:r w:rsidRPr="002037A6">
        <w:rPr>
          <w:sz w:val="24"/>
          <w:szCs w:val="24"/>
        </w:rPr>
        <w:instrText xml:space="preserve"> SEQ Figure \* ARABIC </w:instrText>
      </w:r>
      <w:r w:rsidRPr="002037A6">
        <w:rPr>
          <w:sz w:val="24"/>
          <w:szCs w:val="24"/>
        </w:rPr>
        <w:fldChar w:fldCharType="separate"/>
      </w:r>
      <w:r>
        <w:rPr>
          <w:noProof/>
          <w:sz w:val="24"/>
          <w:szCs w:val="24"/>
        </w:rPr>
        <w:t>1</w:t>
      </w:r>
      <w:r w:rsidRPr="002037A6">
        <w:rPr>
          <w:sz w:val="24"/>
          <w:szCs w:val="24"/>
        </w:rPr>
        <w:fldChar w:fldCharType="end"/>
      </w:r>
      <w:r w:rsidRPr="002037A6">
        <w:rPr>
          <w:sz w:val="24"/>
          <w:szCs w:val="24"/>
        </w:rPr>
        <w:t>- Vibrating Dryer</w:t>
      </w:r>
      <w:r>
        <w:rPr>
          <w:sz w:val="24"/>
          <w:szCs w:val="24"/>
        </w:rPr>
        <w:t>……………………………………………………………………………………………</w:t>
      </w:r>
      <w:r w:rsidR="00542ECD">
        <w:rPr>
          <w:sz w:val="24"/>
          <w:szCs w:val="24"/>
        </w:rPr>
        <w:t>..</w:t>
      </w:r>
      <w:r>
        <w:rPr>
          <w:sz w:val="24"/>
          <w:szCs w:val="24"/>
        </w:rPr>
        <w:t>…...11</w:t>
      </w:r>
    </w:p>
    <w:p w14:paraId="5631EB62" w14:textId="65E21A7B" w:rsidR="00275223" w:rsidRDefault="00275223" w:rsidP="008C4386">
      <w:pPr>
        <w:spacing w:line="240" w:lineRule="auto"/>
        <w:rPr>
          <w:sz w:val="24"/>
          <w:szCs w:val="24"/>
        </w:rPr>
      </w:pPr>
      <w:r w:rsidRPr="00187952">
        <w:rPr>
          <w:sz w:val="24"/>
          <w:szCs w:val="24"/>
        </w:rPr>
        <w:t xml:space="preserve">Figure </w:t>
      </w:r>
      <w:r w:rsidRPr="00187952">
        <w:rPr>
          <w:sz w:val="24"/>
          <w:szCs w:val="24"/>
        </w:rPr>
        <w:fldChar w:fldCharType="begin"/>
      </w:r>
      <w:r w:rsidRPr="00187952">
        <w:rPr>
          <w:sz w:val="24"/>
          <w:szCs w:val="24"/>
        </w:rPr>
        <w:instrText xml:space="preserve"> SEQ Figure \* ARABIC </w:instrText>
      </w:r>
      <w:r w:rsidRPr="00187952">
        <w:rPr>
          <w:sz w:val="24"/>
          <w:szCs w:val="24"/>
        </w:rPr>
        <w:fldChar w:fldCharType="separate"/>
      </w:r>
      <w:r>
        <w:rPr>
          <w:noProof/>
          <w:sz w:val="24"/>
          <w:szCs w:val="24"/>
        </w:rPr>
        <w:t>2</w:t>
      </w:r>
      <w:r w:rsidRPr="00187952">
        <w:rPr>
          <w:sz w:val="24"/>
          <w:szCs w:val="24"/>
        </w:rPr>
        <w:fldChar w:fldCharType="end"/>
      </w:r>
      <w:r w:rsidRPr="00187952">
        <w:rPr>
          <w:sz w:val="24"/>
          <w:szCs w:val="24"/>
        </w:rPr>
        <w:t>- In line oven</w:t>
      </w:r>
      <w:r>
        <w:rPr>
          <w:sz w:val="24"/>
          <w:szCs w:val="24"/>
        </w:rPr>
        <w:t>……………………………………………………………………………………………………</w:t>
      </w:r>
      <w:r w:rsidR="00542ECD">
        <w:rPr>
          <w:sz w:val="24"/>
          <w:szCs w:val="24"/>
        </w:rPr>
        <w:t>..</w:t>
      </w:r>
      <w:r>
        <w:rPr>
          <w:sz w:val="24"/>
          <w:szCs w:val="24"/>
        </w:rPr>
        <w:t>….11</w:t>
      </w:r>
    </w:p>
    <w:p w14:paraId="4178DBF5" w14:textId="7335AA81" w:rsidR="00275223" w:rsidRDefault="00275223" w:rsidP="008C4386">
      <w:pPr>
        <w:spacing w:line="240" w:lineRule="auto"/>
        <w:rPr>
          <w:sz w:val="24"/>
          <w:szCs w:val="24"/>
        </w:rPr>
      </w:pPr>
      <w:r w:rsidRPr="00187952">
        <w:rPr>
          <w:sz w:val="24"/>
          <w:szCs w:val="24"/>
        </w:rPr>
        <w:t xml:space="preserve">Figure </w:t>
      </w:r>
      <w:r w:rsidRPr="00187952">
        <w:rPr>
          <w:sz w:val="24"/>
          <w:szCs w:val="24"/>
        </w:rPr>
        <w:fldChar w:fldCharType="begin"/>
      </w:r>
      <w:r w:rsidRPr="00187952">
        <w:rPr>
          <w:sz w:val="24"/>
          <w:szCs w:val="24"/>
        </w:rPr>
        <w:instrText xml:space="preserve"> SEQ Figure \* ARABIC </w:instrText>
      </w:r>
      <w:r w:rsidRPr="00187952">
        <w:rPr>
          <w:sz w:val="24"/>
          <w:szCs w:val="24"/>
        </w:rPr>
        <w:fldChar w:fldCharType="separate"/>
      </w:r>
      <w:r w:rsidRPr="00187952">
        <w:rPr>
          <w:noProof/>
          <w:sz w:val="24"/>
          <w:szCs w:val="24"/>
        </w:rPr>
        <w:t>3</w:t>
      </w:r>
      <w:r w:rsidRPr="00187952">
        <w:rPr>
          <w:sz w:val="24"/>
          <w:szCs w:val="24"/>
        </w:rPr>
        <w:fldChar w:fldCharType="end"/>
      </w:r>
      <w:r w:rsidRPr="00187952">
        <w:rPr>
          <w:sz w:val="24"/>
          <w:szCs w:val="24"/>
        </w:rPr>
        <w:t>- Air Knife system</w:t>
      </w:r>
      <w:r>
        <w:rPr>
          <w:sz w:val="24"/>
          <w:szCs w:val="24"/>
        </w:rPr>
        <w:t>……………………………………………………………………………………………</w:t>
      </w:r>
      <w:r w:rsidR="00542ECD">
        <w:rPr>
          <w:sz w:val="24"/>
          <w:szCs w:val="24"/>
        </w:rPr>
        <w:t>.</w:t>
      </w:r>
      <w:r>
        <w:rPr>
          <w:sz w:val="24"/>
          <w:szCs w:val="24"/>
        </w:rPr>
        <w:t>……12</w:t>
      </w:r>
    </w:p>
    <w:p w14:paraId="171AEABF" w14:textId="6CDAF9B1" w:rsidR="00746C8C" w:rsidRPr="002014AA" w:rsidRDefault="00746C8C" w:rsidP="008C4386">
      <w:pPr>
        <w:spacing w:line="240" w:lineRule="auto"/>
        <w:rPr>
          <w:sz w:val="24"/>
          <w:szCs w:val="24"/>
        </w:rPr>
      </w:pPr>
      <w:r w:rsidRPr="002014AA">
        <w:rPr>
          <w:sz w:val="24"/>
          <w:szCs w:val="24"/>
        </w:rPr>
        <w:t xml:space="preserve">Figure </w:t>
      </w:r>
      <w:r w:rsidR="00275223">
        <w:rPr>
          <w:sz w:val="24"/>
          <w:szCs w:val="24"/>
        </w:rPr>
        <w:t>4</w:t>
      </w:r>
      <w:r w:rsidRPr="002014AA">
        <w:rPr>
          <w:sz w:val="24"/>
          <w:szCs w:val="24"/>
        </w:rPr>
        <w:t>- line layout and safety zones</w:t>
      </w:r>
      <w:r w:rsidR="002014AA">
        <w:rPr>
          <w:sz w:val="24"/>
          <w:szCs w:val="24"/>
        </w:rPr>
        <w:t>………………………………………………………</w:t>
      </w:r>
      <w:r w:rsidR="00542ECD">
        <w:rPr>
          <w:sz w:val="24"/>
          <w:szCs w:val="24"/>
        </w:rPr>
        <w:t>.</w:t>
      </w:r>
      <w:r w:rsidR="002014AA">
        <w:rPr>
          <w:sz w:val="24"/>
          <w:szCs w:val="24"/>
        </w:rPr>
        <w:t>……………………….</w:t>
      </w:r>
      <w:r w:rsidRPr="002014AA">
        <w:rPr>
          <w:sz w:val="24"/>
          <w:szCs w:val="24"/>
        </w:rPr>
        <w:t>1</w:t>
      </w:r>
      <w:r w:rsidR="00F41426">
        <w:rPr>
          <w:sz w:val="24"/>
          <w:szCs w:val="24"/>
        </w:rPr>
        <w:t>3</w:t>
      </w:r>
    </w:p>
    <w:p w14:paraId="31A40F89" w14:textId="27A9EB9F" w:rsidR="00746C8C" w:rsidRPr="002014AA" w:rsidRDefault="00746C8C" w:rsidP="008C4386">
      <w:pPr>
        <w:spacing w:line="240" w:lineRule="auto"/>
        <w:rPr>
          <w:sz w:val="24"/>
          <w:szCs w:val="24"/>
        </w:rPr>
      </w:pPr>
      <w:r w:rsidRPr="002014AA">
        <w:rPr>
          <w:sz w:val="24"/>
          <w:szCs w:val="24"/>
        </w:rPr>
        <w:t xml:space="preserve">Figure </w:t>
      </w:r>
      <w:r w:rsidR="00275223">
        <w:rPr>
          <w:sz w:val="24"/>
          <w:szCs w:val="24"/>
        </w:rPr>
        <w:t>5</w:t>
      </w:r>
      <w:r w:rsidRPr="002014AA">
        <w:rPr>
          <w:sz w:val="24"/>
          <w:szCs w:val="24"/>
        </w:rPr>
        <w:t>- Gantt chart</w:t>
      </w:r>
      <w:r w:rsidR="002014AA">
        <w:rPr>
          <w:sz w:val="24"/>
          <w:szCs w:val="24"/>
        </w:rPr>
        <w:t>……………………………………………………………………………………………</w:t>
      </w:r>
      <w:r w:rsidR="00542ECD">
        <w:rPr>
          <w:sz w:val="24"/>
          <w:szCs w:val="24"/>
        </w:rPr>
        <w:t>.</w:t>
      </w:r>
      <w:r w:rsidR="002014AA">
        <w:rPr>
          <w:sz w:val="24"/>
          <w:szCs w:val="24"/>
        </w:rPr>
        <w:t>……………</w:t>
      </w:r>
      <w:r w:rsidRPr="002014AA">
        <w:rPr>
          <w:sz w:val="24"/>
          <w:szCs w:val="24"/>
        </w:rPr>
        <w:t>1</w:t>
      </w:r>
      <w:r w:rsidR="00F41426">
        <w:rPr>
          <w:sz w:val="24"/>
          <w:szCs w:val="24"/>
        </w:rPr>
        <w:t>4</w:t>
      </w:r>
    </w:p>
    <w:p w14:paraId="0799EA6F" w14:textId="08182B8D" w:rsidR="00746C8C" w:rsidRPr="002014AA" w:rsidRDefault="00746C8C" w:rsidP="008C4386">
      <w:pPr>
        <w:spacing w:line="240" w:lineRule="auto"/>
        <w:rPr>
          <w:sz w:val="24"/>
          <w:szCs w:val="24"/>
        </w:rPr>
      </w:pPr>
      <w:r w:rsidRPr="002014AA">
        <w:rPr>
          <w:sz w:val="24"/>
          <w:szCs w:val="24"/>
        </w:rPr>
        <w:t xml:space="preserve">Figure </w:t>
      </w:r>
      <w:r w:rsidR="00275223">
        <w:rPr>
          <w:sz w:val="24"/>
          <w:szCs w:val="24"/>
        </w:rPr>
        <w:t>6</w:t>
      </w:r>
      <w:r w:rsidRPr="002014AA">
        <w:rPr>
          <w:sz w:val="24"/>
          <w:szCs w:val="24"/>
        </w:rPr>
        <w:t xml:space="preserve"> - Updated Gantt chart</w:t>
      </w:r>
      <w:r w:rsidR="002014AA">
        <w:rPr>
          <w:sz w:val="24"/>
          <w:szCs w:val="24"/>
        </w:rPr>
        <w:t>……………………………………………………………………………</w:t>
      </w:r>
      <w:r w:rsidR="00542ECD">
        <w:rPr>
          <w:sz w:val="24"/>
          <w:szCs w:val="24"/>
        </w:rPr>
        <w:t>.</w:t>
      </w:r>
      <w:r w:rsidR="002014AA">
        <w:rPr>
          <w:sz w:val="24"/>
          <w:szCs w:val="24"/>
        </w:rPr>
        <w:t>…………</w:t>
      </w:r>
      <w:r w:rsidR="00542ECD">
        <w:rPr>
          <w:sz w:val="24"/>
          <w:szCs w:val="24"/>
        </w:rPr>
        <w:t>….</w:t>
      </w:r>
      <w:r w:rsidRPr="002014AA">
        <w:rPr>
          <w:sz w:val="24"/>
          <w:szCs w:val="24"/>
        </w:rPr>
        <w:t>1</w:t>
      </w:r>
      <w:r w:rsidR="00F41426">
        <w:rPr>
          <w:sz w:val="24"/>
          <w:szCs w:val="24"/>
        </w:rPr>
        <w:t>5</w:t>
      </w:r>
    </w:p>
    <w:p w14:paraId="763F51B0" w14:textId="224B66D0" w:rsidR="00746C8C" w:rsidRDefault="00746C8C" w:rsidP="008C4386">
      <w:pPr>
        <w:spacing w:line="240" w:lineRule="auto"/>
        <w:rPr>
          <w:sz w:val="24"/>
          <w:szCs w:val="24"/>
        </w:rPr>
      </w:pPr>
      <w:r w:rsidRPr="002014AA">
        <w:rPr>
          <w:sz w:val="24"/>
          <w:szCs w:val="24"/>
        </w:rPr>
        <w:t xml:space="preserve">Figure </w:t>
      </w:r>
      <w:r w:rsidR="00275223">
        <w:rPr>
          <w:sz w:val="24"/>
          <w:szCs w:val="24"/>
        </w:rPr>
        <w:t>7</w:t>
      </w:r>
      <w:r w:rsidRPr="002014AA">
        <w:rPr>
          <w:sz w:val="24"/>
          <w:szCs w:val="24"/>
        </w:rPr>
        <w:t xml:space="preserve">- IAC procedures </w:t>
      </w:r>
      <w:r w:rsidR="002014AA">
        <w:rPr>
          <w:sz w:val="24"/>
          <w:szCs w:val="24"/>
        </w:rPr>
        <w:t>………..……………………………………………………………………………………….</w:t>
      </w:r>
      <w:r w:rsidR="00542ECD">
        <w:rPr>
          <w:sz w:val="24"/>
          <w:szCs w:val="24"/>
        </w:rPr>
        <w:t>.</w:t>
      </w:r>
      <w:r w:rsidR="002014AA">
        <w:rPr>
          <w:sz w:val="24"/>
          <w:szCs w:val="24"/>
        </w:rPr>
        <w:t>.</w:t>
      </w:r>
      <w:r w:rsidRPr="002014AA">
        <w:rPr>
          <w:sz w:val="24"/>
          <w:szCs w:val="24"/>
        </w:rPr>
        <w:t>1</w:t>
      </w:r>
      <w:r w:rsidR="00F41426">
        <w:rPr>
          <w:sz w:val="24"/>
          <w:szCs w:val="24"/>
        </w:rPr>
        <w:t>6</w:t>
      </w:r>
    </w:p>
    <w:p w14:paraId="2F4372C0" w14:textId="41B401F2" w:rsidR="005828A6" w:rsidRPr="002014AA" w:rsidRDefault="005828A6" w:rsidP="008C4386">
      <w:pPr>
        <w:spacing w:line="240" w:lineRule="auto"/>
        <w:rPr>
          <w:sz w:val="24"/>
          <w:szCs w:val="24"/>
        </w:rPr>
      </w:pPr>
      <w:r w:rsidRPr="002014AA">
        <w:rPr>
          <w:sz w:val="24"/>
          <w:szCs w:val="24"/>
        </w:rPr>
        <w:t xml:space="preserve">Figure </w:t>
      </w:r>
      <w:r w:rsidR="00275223">
        <w:rPr>
          <w:sz w:val="24"/>
          <w:szCs w:val="24"/>
        </w:rPr>
        <w:t>8</w:t>
      </w:r>
      <w:r>
        <w:rPr>
          <w:sz w:val="24"/>
          <w:szCs w:val="24"/>
        </w:rPr>
        <w:t>- Motor rating plate …………………………………………………………………………………………</w:t>
      </w:r>
      <w:r w:rsidR="00542ECD">
        <w:rPr>
          <w:sz w:val="24"/>
          <w:szCs w:val="24"/>
        </w:rPr>
        <w:t>.</w:t>
      </w:r>
      <w:r>
        <w:rPr>
          <w:sz w:val="24"/>
          <w:szCs w:val="24"/>
        </w:rPr>
        <w:t>…..17</w:t>
      </w:r>
    </w:p>
    <w:p w14:paraId="762DC3B2" w14:textId="7D4D7338" w:rsidR="00746C8C" w:rsidRPr="002014AA" w:rsidRDefault="00746C8C" w:rsidP="008C4386">
      <w:pPr>
        <w:spacing w:line="240" w:lineRule="auto"/>
        <w:rPr>
          <w:sz w:val="24"/>
          <w:szCs w:val="24"/>
        </w:rPr>
      </w:pPr>
      <w:r w:rsidRPr="002014AA">
        <w:rPr>
          <w:sz w:val="24"/>
          <w:szCs w:val="24"/>
        </w:rPr>
        <w:t xml:space="preserve">Figure </w:t>
      </w:r>
      <w:r w:rsidR="00275223">
        <w:rPr>
          <w:sz w:val="24"/>
          <w:szCs w:val="24"/>
        </w:rPr>
        <w:t>9</w:t>
      </w:r>
      <w:r w:rsidRPr="002014AA">
        <w:rPr>
          <w:sz w:val="24"/>
          <w:szCs w:val="24"/>
        </w:rPr>
        <w:t xml:space="preserve">- FC210 Logic </w:t>
      </w:r>
      <w:r w:rsidR="002014AA">
        <w:rPr>
          <w:sz w:val="24"/>
          <w:szCs w:val="24"/>
        </w:rPr>
        <w:t>……………………………………………………………………………………………………</w:t>
      </w:r>
      <w:r w:rsidR="00542ECD">
        <w:rPr>
          <w:sz w:val="24"/>
          <w:szCs w:val="24"/>
        </w:rPr>
        <w:t>..</w:t>
      </w:r>
      <w:r w:rsidR="002014AA">
        <w:rPr>
          <w:sz w:val="24"/>
          <w:szCs w:val="24"/>
        </w:rPr>
        <w:t>…</w:t>
      </w:r>
      <w:r w:rsidR="005828A6">
        <w:rPr>
          <w:sz w:val="24"/>
          <w:szCs w:val="24"/>
        </w:rPr>
        <w:t>.</w:t>
      </w:r>
      <w:r w:rsidR="00F41426">
        <w:rPr>
          <w:sz w:val="24"/>
          <w:szCs w:val="24"/>
        </w:rPr>
        <w:t>20</w:t>
      </w:r>
    </w:p>
    <w:p w14:paraId="54B9801E" w14:textId="782291E2" w:rsidR="00746C8C" w:rsidRPr="002014AA" w:rsidRDefault="00746C8C" w:rsidP="008C4386">
      <w:pPr>
        <w:spacing w:line="240" w:lineRule="auto"/>
        <w:rPr>
          <w:sz w:val="24"/>
          <w:szCs w:val="24"/>
        </w:rPr>
      </w:pPr>
      <w:r w:rsidRPr="002014AA">
        <w:rPr>
          <w:sz w:val="24"/>
          <w:szCs w:val="24"/>
        </w:rPr>
        <w:t xml:space="preserve">Figure </w:t>
      </w:r>
      <w:r w:rsidR="00275223">
        <w:rPr>
          <w:sz w:val="24"/>
          <w:szCs w:val="24"/>
        </w:rPr>
        <w:t>10</w:t>
      </w:r>
      <w:r w:rsidRPr="002014AA">
        <w:rPr>
          <w:sz w:val="24"/>
          <w:szCs w:val="24"/>
        </w:rPr>
        <w:t>- DB217 logi</w:t>
      </w:r>
      <w:r w:rsidR="00275223">
        <w:rPr>
          <w:sz w:val="24"/>
          <w:szCs w:val="24"/>
        </w:rPr>
        <w:t>c</w:t>
      </w:r>
      <w:r w:rsidR="002014AA">
        <w:rPr>
          <w:sz w:val="24"/>
          <w:szCs w:val="24"/>
        </w:rPr>
        <w:t>……………………</w:t>
      </w:r>
      <w:r w:rsidR="00275223">
        <w:rPr>
          <w:sz w:val="24"/>
          <w:szCs w:val="24"/>
        </w:rPr>
        <w:t>..</w:t>
      </w:r>
      <w:r w:rsidR="002014AA">
        <w:rPr>
          <w:sz w:val="24"/>
          <w:szCs w:val="24"/>
        </w:rPr>
        <w:t>……………………………………………………………………………</w:t>
      </w:r>
      <w:r w:rsidR="00542ECD">
        <w:rPr>
          <w:sz w:val="24"/>
          <w:szCs w:val="24"/>
        </w:rPr>
        <w:t>..</w:t>
      </w:r>
      <w:r w:rsidR="005828A6">
        <w:rPr>
          <w:sz w:val="24"/>
          <w:szCs w:val="24"/>
        </w:rPr>
        <w:t>….</w:t>
      </w:r>
      <w:r w:rsidRPr="002014AA">
        <w:rPr>
          <w:sz w:val="24"/>
          <w:szCs w:val="24"/>
        </w:rPr>
        <w:t>2</w:t>
      </w:r>
      <w:r w:rsidR="00F41426">
        <w:rPr>
          <w:sz w:val="24"/>
          <w:szCs w:val="24"/>
        </w:rPr>
        <w:t>1</w:t>
      </w:r>
    </w:p>
    <w:p w14:paraId="6B74F3DC" w14:textId="7713235A" w:rsidR="00746C8C" w:rsidRPr="002014AA" w:rsidRDefault="00746C8C" w:rsidP="008C4386">
      <w:pPr>
        <w:spacing w:line="240" w:lineRule="auto"/>
        <w:rPr>
          <w:sz w:val="24"/>
          <w:szCs w:val="24"/>
        </w:rPr>
      </w:pPr>
      <w:r w:rsidRPr="002014AA">
        <w:rPr>
          <w:sz w:val="24"/>
          <w:szCs w:val="24"/>
        </w:rPr>
        <w:t xml:space="preserve">Figure </w:t>
      </w:r>
      <w:r w:rsidR="00542ECD">
        <w:rPr>
          <w:sz w:val="24"/>
          <w:szCs w:val="24"/>
        </w:rPr>
        <w:t>11</w:t>
      </w:r>
      <w:r w:rsidRPr="002014AA">
        <w:rPr>
          <w:sz w:val="24"/>
          <w:szCs w:val="24"/>
        </w:rPr>
        <w:t>- FC228 network 7 request manual raise</w:t>
      </w:r>
      <w:r w:rsidR="002014AA">
        <w:rPr>
          <w:sz w:val="24"/>
          <w:szCs w:val="24"/>
        </w:rPr>
        <w:t>…………………………………………………………</w:t>
      </w:r>
      <w:r w:rsidR="00542ECD">
        <w:rPr>
          <w:sz w:val="24"/>
          <w:szCs w:val="24"/>
        </w:rPr>
        <w:t>...</w:t>
      </w:r>
      <w:r w:rsidR="002014AA">
        <w:rPr>
          <w:sz w:val="24"/>
          <w:szCs w:val="24"/>
        </w:rPr>
        <w:t>…</w:t>
      </w:r>
      <w:r w:rsidRPr="002014AA">
        <w:rPr>
          <w:sz w:val="24"/>
          <w:szCs w:val="24"/>
        </w:rPr>
        <w:t>2</w:t>
      </w:r>
      <w:r w:rsidR="00F41426">
        <w:rPr>
          <w:sz w:val="24"/>
          <w:szCs w:val="24"/>
        </w:rPr>
        <w:t>3</w:t>
      </w:r>
    </w:p>
    <w:p w14:paraId="00BC2D85" w14:textId="696FD397" w:rsidR="00746C8C" w:rsidRPr="002014AA" w:rsidRDefault="00746C8C" w:rsidP="008C4386">
      <w:pPr>
        <w:spacing w:line="240" w:lineRule="auto"/>
        <w:rPr>
          <w:sz w:val="24"/>
          <w:szCs w:val="24"/>
        </w:rPr>
      </w:pPr>
      <w:r w:rsidRPr="002014AA">
        <w:rPr>
          <w:sz w:val="24"/>
          <w:szCs w:val="24"/>
        </w:rPr>
        <w:t xml:space="preserve">Figure </w:t>
      </w:r>
      <w:r w:rsidR="00542ECD">
        <w:rPr>
          <w:sz w:val="24"/>
          <w:szCs w:val="24"/>
        </w:rPr>
        <w:t>12</w:t>
      </w:r>
      <w:r w:rsidRPr="002014AA">
        <w:rPr>
          <w:sz w:val="24"/>
          <w:szCs w:val="24"/>
        </w:rPr>
        <w:t>- FC228 network 12 disable auto positioning</w:t>
      </w:r>
      <w:r w:rsidR="002014AA">
        <w:rPr>
          <w:sz w:val="24"/>
          <w:szCs w:val="24"/>
        </w:rPr>
        <w:t>………………………………………………………..</w:t>
      </w:r>
      <w:r w:rsidRPr="002014AA">
        <w:rPr>
          <w:sz w:val="24"/>
          <w:szCs w:val="24"/>
        </w:rPr>
        <w:t>2</w:t>
      </w:r>
      <w:r w:rsidR="00F41426">
        <w:rPr>
          <w:sz w:val="24"/>
          <w:szCs w:val="24"/>
        </w:rPr>
        <w:t>3</w:t>
      </w:r>
    </w:p>
    <w:p w14:paraId="4E2AFEB0" w14:textId="34403AB8" w:rsidR="00746C8C" w:rsidRPr="002014AA" w:rsidRDefault="00746C8C" w:rsidP="008C4386">
      <w:pPr>
        <w:spacing w:line="240" w:lineRule="auto"/>
        <w:rPr>
          <w:sz w:val="24"/>
          <w:szCs w:val="24"/>
        </w:rPr>
      </w:pPr>
      <w:r w:rsidRPr="002014AA">
        <w:rPr>
          <w:sz w:val="24"/>
          <w:szCs w:val="24"/>
        </w:rPr>
        <w:t xml:space="preserve">Figure </w:t>
      </w:r>
      <w:r w:rsidR="005828A6">
        <w:rPr>
          <w:sz w:val="24"/>
          <w:szCs w:val="24"/>
        </w:rPr>
        <w:t>1</w:t>
      </w:r>
      <w:r w:rsidR="00542ECD">
        <w:rPr>
          <w:sz w:val="24"/>
          <w:szCs w:val="24"/>
        </w:rPr>
        <w:t>3</w:t>
      </w:r>
      <w:r w:rsidRPr="002014AA">
        <w:rPr>
          <w:sz w:val="24"/>
          <w:szCs w:val="24"/>
        </w:rPr>
        <w:t>- FC226 network 10 exit screws raise</w:t>
      </w:r>
      <w:r w:rsidR="002014AA">
        <w:rPr>
          <w:sz w:val="24"/>
          <w:szCs w:val="24"/>
        </w:rPr>
        <w:t>………………………………………………………………</w:t>
      </w:r>
      <w:r w:rsidR="00542ECD">
        <w:rPr>
          <w:sz w:val="24"/>
          <w:szCs w:val="24"/>
        </w:rPr>
        <w:t>.</w:t>
      </w:r>
      <w:r w:rsidR="002014AA">
        <w:rPr>
          <w:sz w:val="24"/>
          <w:szCs w:val="24"/>
        </w:rPr>
        <w:t>……</w:t>
      </w:r>
      <w:r w:rsidRPr="002014AA">
        <w:rPr>
          <w:sz w:val="24"/>
          <w:szCs w:val="24"/>
        </w:rPr>
        <w:t>2</w:t>
      </w:r>
      <w:r w:rsidR="00F41426">
        <w:rPr>
          <w:sz w:val="24"/>
          <w:szCs w:val="24"/>
        </w:rPr>
        <w:t>5</w:t>
      </w:r>
    </w:p>
    <w:p w14:paraId="627988B1" w14:textId="02F4F401" w:rsidR="00746C8C" w:rsidRPr="002014AA" w:rsidRDefault="00746C8C" w:rsidP="008C4386">
      <w:pPr>
        <w:spacing w:line="240" w:lineRule="auto"/>
        <w:rPr>
          <w:sz w:val="24"/>
          <w:szCs w:val="24"/>
        </w:rPr>
      </w:pPr>
      <w:r w:rsidRPr="002014AA">
        <w:rPr>
          <w:sz w:val="24"/>
          <w:szCs w:val="24"/>
        </w:rPr>
        <w:t>Figure 1</w:t>
      </w:r>
      <w:r w:rsidR="00542ECD">
        <w:rPr>
          <w:sz w:val="24"/>
          <w:szCs w:val="24"/>
        </w:rPr>
        <w:t>4</w:t>
      </w:r>
      <w:r w:rsidRPr="002014AA">
        <w:rPr>
          <w:sz w:val="24"/>
          <w:szCs w:val="24"/>
        </w:rPr>
        <w:t>- FC136 network 11 jog backwards</w:t>
      </w:r>
      <w:r w:rsidR="002014AA">
        <w:rPr>
          <w:sz w:val="24"/>
          <w:szCs w:val="24"/>
        </w:rPr>
        <w:t>………………………………………………………………</w:t>
      </w:r>
      <w:r w:rsidR="00542ECD">
        <w:rPr>
          <w:sz w:val="24"/>
          <w:szCs w:val="24"/>
        </w:rPr>
        <w:t>.</w:t>
      </w:r>
      <w:r w:rsidR="002014AA">
        <w:rPr>
          <w:sz w:val="24"/>
          <w:szCs w:val="24"/>
        </w:rPr>
        <w:t>…</w:t>
      </w:r>
      <w:r w:rsidR="00542ECD">
        <w:rPr>
          <w:sz w:val="24"/>
          <w:szCs w:val="24"/>
        </w:rPr>
        <w:t>…….</w:t>
      </w:r>
      <w:r w:rsidRPr="002014AA">
        <w:rPr>
          <w:sz w:val="24"/>
          <w:szCs w:val="24"/>
        </w:rPr>
        <w:t>2</w:t>
      </w:r>
      <w:r w:rsidR="00F41426">
        <w:rPr>
          <w:sz w:val="24"/>
          <w:szCs w:val="24"/>
        </w:rPr>
        <w:t>6</w:t>
      </w:r>
    </w:p>
    <w:p w14:paraId="6B7DE309" w14:textId="60B45F19" w:rsidR="00746C8C" w:rsidRPr="002014AA" w:rsidRDefault="00746C8C" w:rsidP="008C4386">
      <w:pPr>
        <w:spacing w:line="240" w:lineRule="auto"/>
        <w:rPr>
          <w:sz w:val="24"/>
          <w:szCs w:val="24"/>
        </w:rPr>
      </w:pPr>
      <w:r w:rsidRPr="002014AA">
        <w:rPr>
          <w:sz w:val="24"/>
          <w:szCs w:val="24"/>
        </w:rPr>
        <w:t>Figure 1</w:t>
      </w:r>
      <w:r w:rsidR="00542ECD">
        <w:rPr>
          <w:sz w:val="24"/>
          <w:szCs w:val="24"/>
        </w:rPr>
        <w:t>5</w:t>
      </w:r>
      <w:r w:rsidRPr="002014AA">
        <w:rPr>
          <w:sz w:val="24"/>
          <w:szCs w:val="24"/>
        </w:rPr>
        <w:t>- FC212 network 3</w:t>
      </w:r>
      <w:r w:rsidR="007904FC">
        <w:rPr>
          <w:sz w:val="24"/>
          <w:szCs w:val="24"/>
        </w:rPr>
        <w:t>……………………………………………………………………………………………</w:t>
      </w:r>
      <w:r w:rsidR="00542ECD">
        <w:rPr>
          <w:sz w:val="24"/>
          <w:szCs w:val="24"/>
        </w:rPr>
        <w:t>……</w:t>
      </w:r>
      <w:r w:rsidRPr="002014AA">
        <w:rPr>
          <w:sz w:val="24"/>
          <w:szCs w:val="24"/>
        </w:rPr>
        <w:t>2</w:t>
      </w:r>
      <w:r w:rsidR="00F41426">
        <w:rPr>
          <w:sz w:val="24"/>
          <w:szCs w:val="24"/>
        </w:rPr>
        <w:t>7</w:t>
      </w:r>
    </w:p>
    <w:p w14:paraId="577BD052" w14:textId="3CCC4AD1" w:rsidR="00746C8C" w:rsidRPr="002014AA" w:rsidRDefault="00746C8C" w:rsidP="008C4386">
      <w:pPr>
        <w:spacing w:line="240" w:lineRule="auto"/>
        <w:rPr>
          <w:sz w:val="24"/>
          <w:szCs w:val="24"/>
        </w:rPr>
      </w:pPr>
      <w:r w:rsidRPr="002014AA">
        <w:rPr>
          <w:sz w:val="24"/>
          <w:szCs w:val="24"/>
        </w:rPr>
        <w:t>Figure 1</w:t>
      </w:r>
      <w:r w:rsidR="00542ECD">
        <w:rPr>
          <w:sz w:val="24"/>
          <w:szCs w:val="24"/>
        </w:rPr>
        <w:t>6</w:t>
      </w:r>
      <w:r w:rsidRPr="002014AA">
        <w:rPr>
          <w:sz w:val="24"/>
          <w:szCs w:val="24"/>
        </w:rPr>
        <w:t>- FC212 network 13</w:t>
      </w:r>
      <w:r w:rsidR="007904FC">
        <w:rPr>
          <w:sz w:val="24"/>
          <w:szCs w:val="24"/>
        </w:rPr>
        <w:t>………………………………………………………………………………………</w:t>
      </w:r>
      <w:r w:rsidR="00542ECD">
        <w:rPr>
          <w:sz w:val="24"/>
          <w:szCs w:val="24"/>
        </w:rPr>
        <w:t>………2</w:t>
      </w:r>
      <w:r w:rsidR="00F41426">
        <w:rPr>
          <w:sz w:val="24"/>
          <w:szCs w:val="24"/>
        </w:rPr>
        <w:t>7</w:t>
      </w:r>
    </w:p>
    <w:p w14:paraId="43F3C3F6" w14:textId="416017BB" w:rsidR="00746C8C" w:rsidRPr="002014AA" w:rsidRDefault="00746C8C" w:rsidP="008C4386">
      <w:pPr>
        <w:spacing w:line="240" w:lineRule="auto"/>
        <w:rPr>
          <w:sz w:val="24"/>
          <w:szCs w:val="24"/>
        </w:rPr>
      </w:pPr>
      <w:r w:rsidRPr="002014AA">
        <w:rPr>
          <w:sz w:val="24"/>
          <w:szCs w:val="24"/>
        </w:rPr>
        <w:lastRenderedPageBreak/>
        <w:t>Figure 1</w:t>
      </w:r>
      <w:r w:rsidR="00542ECD">
        <w:rPr>
          <w:sz w:val="24"/>
          <w:szCs w:val="24"/>
        </w:rPr>
        <w:t>7</w:t>
      </w:r>
      <w:r w:rsidRPr="002014AA">
        <w:rPr>
          <w:sz w:val="24"/>
          <w:szCs w:val="24"/>
        </w:rPr>
        <w:t>- FC132 network 11</w:t>
      </w:r>
      <w:r w:rsidRPr="002014AA">
        <w:rPr>
          <w:sz w:val="24"/>
          <w:szCs w:val="24"/>
        </w:rPr>
        <w:tab/>
      </w:r>
      <w:r w:rsidR="007904FC">
        <w:rPr>
          <w:sz w:val="24"/>
          <w:szCs w:val="24"/>
        </w:rPr>
        <w:t>…………………………………………………………………………………………..</w:t>
      </w:r>
      <w:r w:rsidR="002014AA" w:rsidRPr="002014AA">
        <w:rPr>
          <w:sz w:val="24"/>
          <w:szCs w:val="24"/>
        </w:rPr>
        <w:t>2</w:t>
      </w:r>
      <w:r w:rsidR="00F41426">
        <w:rPr>
          <w:sz w:val="24"/>
          <w:szCs w:val="24"/>
        </w:rPr>
        <w:t>8</w:t>
      </w:r>
    </w:p>
    <w:p w14:paraId="79B19CF7" w14:textId="77C158A7" w:rsidR="00746C8C" w:rsidRPr="002014AA" w:rsidRDefault="00746C8C" w:rsidP="008C4386">
      <w:pPr>
        <w:spacing w:line="240" w:lineRule="auto"/>
        <w:rPr>
          <w:sz w:val="24"/>
          <w:szCs w:val="24"/>
        </w:rPr>
      </w:pPr>
      <w:r w:rsidRPr="002014AA">
        <w:rPr>
          <w:sz w:val="24"/>
          <w:szCs w:val="24"/>
        </w:rPr>
        <w:t>Figure 1</w:t>
      </w:r>
      <w:r w:rsidR="00542ECD">
        <w:rPr>
          <w:sz w:val="24"/>
          <w:szCs w:val="24"/>
        </w:rPr>
        <w:t>8</w:t>
      </w:r>
      <w:r w:rsidRPr="002014AA">
        <w:rPr>
          <w:sz w:val="24"/>
          <w:szCs w:val="24"/>
        </w:rPr>
        <w:t>- Bench testing set up at IAC</w:t>
      </w:r>
      <w:r w:rsidR="007904FC">
        <w:rPr>
          <w:sz w:val="24"/>
          <w:szCs w:val="24"/>
        </w:rPr>
        <w:t xml:space="preserve"> ………………………………………………………………………………</w:t>
      </w:r>
      <w:r w:rsidR="00F41426">
        <w:rPr>
          <w:sz w:val="24"/>
          <w:szCs w:val="24"/>
        </w:rPr>
        <w:t>30</w:t>
      </w:r>
    </w:p>
    <w:p w14:paraId="2DDF9F73" w14:textId="06D4235A" w:rsidR="00746C8C" w:rsidRPr="002014AA" w:rsidRDefault="00746C8C" w:rsidP="008C4386">
      <w:pPr>
        <w:spacing w:line="240" w:lineRule="auto"/>
        <w:rPr>
          <w:sz w:val="24"/>
          <w:szCs w:val="24"/>
        </w:rPr>
      </w:pPr>
      <w:r w:rsidRPr="002014AA">
        <w:rPr>
          <w:sz w:val="24"/>
          <w:szCs w:val="24"/>
        </w:rPr>
        <w:t>Figure 1</w:t>
      </w:r>
      <w:r w:rsidR="00542ECD">
        <w:rPr>
          <w:sz w:val="24"/>
          <w:szCs w:val="24"/>
        </w:rPr>
        <w:t>9</w:t>
      </w:r>
      <w:r w:rsidRPr="002014AA">
        <w:rPr>
          <w:sz w:val="24"/>
          <w:szCs w:val="24"/>
        </w:rPr>
        <w:t>- Bench test wiring for inverter</w:t>
      </w:r>
      <w:r w:rsidR="007904FC">
        <w:rPr>
          <w:sz w:val="24"/>
          <w:szCs w:val="24"/>
        </w:rPr>
        <w:t xml:space="preserve"> ………………………………………………………………………….</w:t>
      </w:r>
      <w:r w:rsidRPr="002014AA">
        <w:rPr>
          <w:sz w:val="24"/>
          <w:szCs w:val="24"/>
        </w:rPr>
        <w:t>3</w:t>
      </w:r>
      <w:r w:rsidR="00007856">
        <w:rPr>
          <w:sz w:val="24"/>
          <w:szCs w:val="24"/>
        </w:rPr>
        <w:t>0</w:t>
      </w:r>
    </w:p>
    <w:p w14:paraId="535D665A" w14:textId="7A86A866" w:rsidR="00746C8C" w:rsidRPr="002014AA" w:rsidRDefault="00746C8C" w:rsidP="008C4386">
      <w:pPr>
        <w:spacing w:line="240" w:lineRule="auto"/>
        <w:rPr>
          <w:sz w:val="24"/>
          <w:szCs w:val="24"/>
        </w:rPr>
      </w:pPr>
      <w:r w:rsidRPr="002014AA">
        <w:rPr>
          <w:sz w:val="24"/>
          <w:szCs w:val="24"/>
        </w:rPr>
        <w:t xml:space="preserve">Figure </w:t>
      </w:r>
      <w:r w:rsidR="00542ECD">
        <w:rPr>
          <w:sz w:val="24"/>
          <w:szCs w:val="24"/>
        </w:rPr>
        <w:t>20</w:t>
      </w:r>
      <w:r w:rsidRPr="002014AA">
        <w:rPr>
          <w:sz w:val="24"/>
          <w:szCs w:val="24"/>
        </w:rPr>
        <w:t>- Desk push button location</w:t>
      </w:r>
      <w:r w:rsidRPr="002014AA">
        <w:rPr>
          <w:sz w:val="24"/>
          <w:szCs w:val="24"/>
        </w:rPr>
        <w:tab/>
      </w:r>
      <w:r w:rsidR="007904FC">
        <w:rPr>
          <w:sz w:val="24"/>
          <w:szCs w:val="24"/>
        </w:rPr>
        <w:t xml:space="preserve"> ……………………………………………………………………………….</w:t>
      </w:r>
      <w:r w:rsidRPr="002014AA">
        <w:rPr>
          <w:sz w:val="24"/>
          <w:szCs w:val="24"/>
        </w:rPr>
        <w:t>3</w:t>
      </w:r>
      <w:r w:rsidR="00007856">
        <w:rPr>
          <w:sz w:val="24"/>
          <w:szCs w:val="24"/>
        </w:rPr>
        <w:t>1</w:t>
      </w:r>
    </w:p>
    <w:p w14:paraId="5B642794" w14:textId="400087A7" w:rsidR="00746C8C" w:rsidRPr="002014AA" w:rsidRDefault="00746C8C" w:rsidP="008C4386">
      <w:pPr>
        <w:spacing w:line="240" w:lineRule="auto"/>
        <w:rPr>
          <w:sz w:val="24"/>
          <w:szCs w:val="24"/>
        </w:rPr>
      </w:pPr>
      <w:r w:rsidRPr="002014AA">
        <w:rPr>
          <w:sz w:val="24"/>
          <w:szCs w:val="24"/>
        </w:rPr>
        <w:t xml:space="preserve">Figure </w:t>
      </w:r>
      <w:r w:rsidR="00542ECD">
        <w:rPr>
          <w:sz w:val="24"/>
          <w:szCs w:val="24"/>
        </w:rPr>
        <w:t>21</w:t>
      </w:r>
      <w:r w:rsidRPr="002014AA">
        <w:rPr>
          <w:sz w:val="24"/>
          <w:szCs w:val="24"/>
        </w:rPr>
        <w:t xml:space="preserve">- mounted inverters for air knife blowers </w:t>
      </w:r>
      <w:r w:rsidR="007904FC">
        <w:rPr>
          <w:sz w:val="24"/>
          <w:szCs w:val="24"/>
        </w:rPr>
        <w:t>………………………………………………………….</w:t>
      </w:r>
      <w:r w:rsidRPr="002014AA">
        <w:rPr>
          <w:sz w:val="24"/>
          <w:szCs w:val="24"/>
        </w:rPr>
        <w:tab/>
      </w:r>
      <w:r w:rsidR="007904FC">
        <w:rPr>
          <w:sz w:val="24"/>
          <w:szCs w:val="24"/>
        </w:rPr>
        <w:t>.</w:t>
      </w:r>
      <w:r w:rsidRPr="002014AA">
        <w:rPr>
          <w:sz w:val="24"/>
          <w:szCs w:val="24"/>
        </w:rPr>
        <w:t>3</w:t>
      </w:r>
      <w:r w:rsidR="00007856">
        <w:rPr>
          <w:sz w:val="24"/>
          <w:szCs w:val="24"/>
        </w:rPr>
        <w:t>2</w:t>
      </w:r>
    </w:p>
    <w:p w14:paraId="479865A3" w14:textId="0BD1DFC3" w:rsidR="00746C8C" w:rsidRPr="002014AA" w:rsidRDefault="00746C8C" w:rsidP="008C4386">
      <w:pPr>
        <w:spacing w:line="240" w:lineRule="auto"/>
        <w:rPr>
          <w:sz w:val="24"/>
          <w:szCs w:val="24"/>
        </w:rPr>
      </w:pPr>
      <w:r w:rsidRPr="002014AA">
        <w:rPr>
          <w:sz w:val="24"/>
          <w:szCs w:val="24"/>
        </w:rPr>
        <w:t xml:space="preserve">Figure </w:t>
      </w:r>
      <w:r w:rsidR="00542ECD">
        <w:rPr>
          <w:sz w:val="24"/>
          <w:szCs w:val="24"/>
        </w:rPr>
        <w:t>22</w:t>
      </w:r>
      <w:r w:rsidRPr="002014AA">
        <w:rPr>
          <w:sz w:val="24"/>
          <w:szCs w:val="24"/>
        </w:rPr>
        <w:t xml:space="preserve">- Air knife blower </w:t>
      </w:r>
      <w:r w:rsidR="007904FC">
        <w:rPr>
          <w:sz w:val="24"/>
          <w:szCs w:val="24"/>
        </w:rPr>
        <w:t>……………………………………………………………………………………………….</w:t>
      </w:r>
      <w:r w:rsidRPr="002014AA">
        <w:rPr>
          <w:sz w:val="24"/>
          <w:szCs w:val="24"/>
        </w:rPr>
        <w:t>3</w:t>
      </w:r>
      <w:r w:rsidR="00007856">
        <w:rPr>
          <w:sz w:val="24"/>
          <w:szCs w:val="24"/>
        </w:rPr>
        <w:t>2</w:t>
      </w:r>
    </w:p>
    <w:p w14:paraId="2340490E" w14:textId="4BE9720E" w:rsidR="00746C8C" w:rsidRPr="002014AA" w:rsidRDefault="00746C8C" w:rsidP="008C4386">
      <w:pPr>
        <w:spacing w:line="240" w:lineRule="auto"/>
        <w:rPr>
          <w:sz w:val="24"/>
          <w:szCs w:val="24"/>
        </w:rPr>
      </w:pPr>
      <w:r w:rsidRPr="002014AA">
        <w:rPr>
          <w:sz w:val="24"/>
          <w:szCs w:val="24"/>
        </w:rPr>
        <w:t xml:space="preserve">Figure </w:t>
      </w:r>
      <w:r w:rsidR="005828A6">
        <w:rPr>
          <w:sz w:val="24"/>
          <w:szCs w:val="24"/>
        </w:rPr>
        <w:t>2</w:t>
      </w:r>
      <w:r w:rsidR="00542ECD">
        <w:rPr>
          <w:sz w:val="24"/>
          <w:szCs w:val="24"/>
        </w:rPr>
        <w:t>3</w:t>
      </w:r>
      <w:r w:rsidRPr="002014AA">
        <w:rPr>
          <w:sz w:val="24"/>
          <w:szCs w:val="24"/>
        </w:rPr>
        <w:t>- Air knife positioned on the line</w:t>
      </w:r>
      <w:r w:rsidR="007904FC">
        <w:rPr>
          <w:sz w:val="24"/>
          <w:szCs w:val="24"/>
        </w:rPr>
        <w:t xml:space="preserve"> ………………………………………………………………………..</w:t>
      </w:r>
      <w:r w:rsidR="008C4386" w:rsidRPr="002014AA">
        <w:rPr>
          <w:sz w:val="24"/>
          <w:szCs w:val="24"/>
        </w:rPr>
        <w:t>3</w:t>
      </w:r>
      <w:r w:rsidR="00007856">
        <w:rPr>
          <w:sz w:val="24"/>
          <w:szCs w:val="24"/>
        </w:rPr>
        <w:t>2</w:t>
      </w:r>
    </w:p>
    <w:p w14:paraId="54F1C1B9" w14:textId="2A7D1092" w:rsidR="00746C8C" w:rsidRPr="002014AA" w:rsidRDefault="00746C8C" w:rsidP="008C4386">
      <w:pPr>
        <w:spacing w:line="240" w:lineRule="auto"/>
        <w:rPr>
          <w:sz w:val="24"/>
          <w:szCs w:val="24"/>
        </w:rPr>
      </w:pPr>
      <w:r w:rsidRPr="002014AA">
        <w:rPr>
          <w:sz w:val="24"/>
          <w:szCs w:val="24"/>
        </w:rPr>
        <w:t>Figure 2</w:t>
      </w:r>
      <w:r w:rsidR="00542ECD">
        <w:rPr>
          <w:sz w:val="24"/>
          <w:szCs w:val="24"/>
        </w:rPr>
        <w:t>4</w:t>
      </w:r>
      <w:r w:rsidRPr="002014AA">
        <w:rPr>
          <w:sz w:val="24"/>
          <w:szCs w:val="24"/>
        </w:rPr>
        <w:t>-</w:t>
      </w:r>
      <w:r w:rsidR="008C4386" w:rsidRPr="002014AA">
        <w:rPr>
          <w:sz w:val="24"/>
          <w:szCs w:val="24"/>
        </w:rPr>
        <w:t xml:space="preserve"> VAT table for blowers</w:t>
      </w:r>
      <w:r w:rsidR="007904FC">
        <w:rPr>
          <w:sz w:val="24"/>
          <w:szCs w:val="24"/>
        </w:rPr>
        <w:t xml:space="preserve"> ………………………………………………………………………………………</w:t>
      </w:r>
      <w:r w:rsidR="008C4386" w:rsidRPr="002014AA">
        <w:rPr>
          <w:sz w:val="24"/>
          <w:szCs w:val="24"/>
        </w:rPr>
        <w:t>3</w:t>
      </w:r>
      <w:r w:rsidR="008A7123">
        <w:rPr>
          <w:sz w:val="24"/>
          <w:szCs w:val="24"/>
        </w:rPr>
        <w:t>4</w:t>
      </w:r>
    </w:p>
    <w:p w14:paraId="6F00D919" w14:textId="3DB1DF33" w:rsidR="00746C8C" w:rsidRPr="002014AA" w:rsidRDefault="00746C8C" w:rsidP="008C4386">
      <w:pPr>
        <w:spacing w:line="240" w:lineRule="auto"/>
        <w:rPr>
          <w:sz w:val="24"/>
          <w:szCs w:val="24"/>
        </w:rPr>
      </w:pPr>
      <w:r w:rsidRPr="002014AA">
        <w:rPr>
          <w:sz w:val="24"/>
          <w:szCs w:val="24"/>
        </w:rPr>
        <w:t>Figure 2</w:t>
      </w:r>
      <w:r w:rsidR="00542ECD">
        <w:rPr>
          <w:sz w:val="24"/>
          <w:szCs w:val="24"/>
        </w:rPr>
        <w:t>5</w:t>
      </w:r>
      <w:r w:rsidRPr="002014AA">
        <w:rPr>
          <w:sz w:val="24"/>
          <w:szCs w:val="24"/>
        </w:rPr>
        <w:t>-</w:t>
      </w:r>
      <w:r w:rsidR="008C4386" w:rsidRPr="002014AA">
        <w:rPr>
          <w:sz w:val="24"/>
          <w:szCs w:val="24"/>
        </w:rPr>
        <w:t xml:space="preserve"> Carpet roller with pins</w:t>
      </w:r>
      <w:r w:rsidR="007904FC">
        <w:rPr>
          <w:sz w:val="24"/>
          <w:szCs w:val="24"/>
        </w:rPr>
        <w:t xml:space="preserve"> ……………………………………………………………………………………..</w:t>
      </w:r>
      <w:r w:rsidR="008C4386" w:rsidRPr="002014AA">
        <w:rPr>
          <w:sz w:val="24"/>
          <w:szCs w:val="24"/>
        </w:rPr>
        <w:t>3</w:t>
      </w:r>
      <w:r w:rsidR="008A7123">
        <w:rPr>
          <w:sz w:val="24"/>
          <w:szCs w:val="24"/>
        </w:rPr>
        <w:t>6</w:t>
      </w:r>
    </w:p>
    <w:p w14:paraId="76128CAC" w14:textId="1C3BCAF9" w:rsidR="00746C8C" w:rsidRPr="002014AA" w:rsidRDefault="00746C8C" w:rsidP="008C4386">
      <w:pPr>
        <w:spacing w:line="240" w:lineRule="auto"/>
        <w:rPr>
          <w:sz w:val="24"/>
          <w:szCs w:val="24"/>
        </w:rPr>
      </w:pPr>
      <w:r w:rsidRPr="002014AA">
        <w:rPr>
          <w:sz w:val="24"/>
          <w:szCs w:val="24"/>
        </w:rPr>
        <w:t>Figure 2</w:t>
      </w:r>
      <w:r w:rsidR="00542ECD">
        <w:rPr>
          <w:sz w:val="24"/>
          <w:szCs w:val="24"/>
        </w:rPr>
        <w:t>6</w:t>
      </w:r>
      <w:r w:rsidRPr="002014AA">
        <w:rPr>
          <w:sz w:val="24"/>
          <w:szCs w:val="24"/>
        </w:rPr>
        <w:t>-</w:t>
      </w:r>
      <w:r w:rsidR="008C4386" w:rsidRPr="002014AA">
        <w:rPr>
          <w:sz w:val="24"/>
          <w:szCs w:val="24"/>
        </w:rPr>
        <w:t xml:space="preserve"> Limit switches at the top of leveller 1</w:t>
      </w:r>
      <w:r w:rsidR="007904FC">
        <w:rPr>
          <w:sz w:val="24"/>
          <w:szCs w:val="24"/>
        </w:rPr>
        <w:t>……………………………………………………………….</w:t>
      </w:r>
      <w:r w:rsidR="008C4386" w:rsidRPr="002014AA">
        <w:rPr>
          <w:sz w:val="24"/>
          <w:szCs w:val="24"/>
        </w:rPr>
        <w:t>3</w:t>
      </w:r>
      <w:r w:rsidR="008A7123">
        <w:rPr>
          <w:sz w:val="24"/>
          <w:szCs w:val="24"/>
        </w:rPr>
        <w:t>6</w:t>
      </w:r>
    </w:p>
    <w:p w14:paraId="2899BE7D" w14:textId="71C9A67D" w:rsidR="00746C8C" w:rsidRPr="002014AA" w:rsidRDefault="00746C8C" w:rsidP="008C4386">
      <w:pPr>
        <w:spacing w:line="240" w:lineRule="auto"/>
        <w:rPr>
          <w:sz w:val="24"/>
          <w:szCs w:val="24"/>
        </w:rPr>
      </w:pPr>
      <w:r w:rsidRPr="002014AA">
        <w:rPr>
          <w:sz w:val="24"/>
          <w:szCs w:val="24"/>
        </w:rPr>
        <w:t>Figure 2</w:t>
      </w:r>
      <w:r w:rsidR="00542ECD">
        <w:rPr>
          <w:sz w:val="24"/>
          <w:szCs w:val="24"/>
        </w:rPr>
        <w:t>7</w:t>
      </w:r>
      <w:r w:rsidRPr="002014AA">
        <w:rPr>
          <w:sz w:val="24"/>
          <w:szCs w:val="24"/>
        </w:rPr>
        <w:t xml:space="preserve">- </w:t>
      </w:r>
      <w:r w:rsidR="008C4386" w:rsidRPr="002014AA">
        <w:rPr>
          <w:sz w:val="24"/>
          <w:szCs w:val="24"/>
        </w:rPr>
        <w:t>P15 panel with cleaning mode</w:t>
      </w:r>
      <w:r w:rsidR="007904FC">
        <w:rPr>
          <w:sz w:val="24"/>
          <w:szCs w:val="24"/>
        </w:rPr>
        <w:t xml:space="preserve"> ………………………………………………………………………...</w:t>
      </w:r>
      <w:r w:rsidR="008C4386" w:rsidRPr="002014AA">
        <w:rPr>
          <w:sz w:val="24"/>
          <w:szCs w:val="24"/>
        </w:rPr>
        <w:t>3</w:t>
      </w:r>
      <w:r w:rsidR="008A7123">
        <w:rPr>
          <w:sz w:val="24"/>
          <w:szCs w:val="24"/>
        </w:rPr>
        <w:t>6</w:t>
      </w:r>
    </w:p>
    <w:p w14:paraId="541EDCDA" w14:textId="3A09F7E8" w:rsidR="00746C8C" w:rsidRPr="002014AA" w:rsidRDefault="00746C8C" w:rsidP="008C4386">
      <w:pPr>
        <w:spacing w:line="240" w:lineRule="auto"/>
        <w:rPr>
          <w:sz w:val="24"/>
          <w:szCs w:val="24"/>
        </w:rPr>
      </w:pPr>
      <w:r w:rsidRPr="002014AA">
        <w:rPr>
          <w:sz w:val="24"/>
          <w:szCs w:val="24"/>
        </w:rPr>
        <w:t>Figure 2</w:t>
      </w:r>
      <w:r w:rsidR="00542ECD">
        <w:rPr>
          <w:sz w:val="24"/>
          <w:szCs w:val="24"/>
        </w:rPr>
        <w:t>8</w:t>
      </w:r>
      <w:r w:rsidRPr="002014AA">
        <w:rPr>
          <w:sz w:val="24"/>
          <w:szCs w:val="24"/>
        </w:rPr>
        <w:t>-</w:t>
      </w:r>
      <w:r w:rsidR="008C4386" w:rsidRPr="002014AA">
        <w:rPr>
          <w:sz w:val="24"/>
          <w:szCs w:val="24"/>
        </w:rPr>
        <w:t xml:space="preserve"> P01 panel with cleaning mode</w:t>
      </w:r>
      <w:r w:rsidR="007904FC">
        <w:rPr>
          <w:sz w:val="24"/>
          <w:szCs w:val="24"/>
        </w:rPr>
        <w:t xml:space="preserve"> …………………………………………………………………………</w:t>
      </w:r>
      <w:r w:rsidR="008C4386" w:rsidRPr="002014AA">
        <w:rPr>
          <w:sz w:val="24"/>
          <w:szCs w:val="24"/>
        </w:rPr>
        <w:t>3</w:t>
      </w:r>
      <w:r w:rsidR="008A7123">
        <w:rPr>
          <w:sz w:val="24"/>
          <w:szCs w:val="24"/>
        </w:rPr>
        <w:t>6</w:t>
      </w:r>
    </w:p>
    <w:p w14:paraId="61B8708E" w14:textId="423F3499" w:rsidR="008C4386" w:rsidRPr="002014AA" w:rsidRDefault="00746C8C" w:rsidP="008C4386">
      <w:pPr>
        <w:spacing w:line="240" w:lineRule="auto"/>
        <w:rPr>
          <w:sz w:val="24"/>
          <w:szCs w:val="24"/>
        </w:rPr>
      </w:pPr>
      <w:r w:rsidRPr="002014AA">
        <w:rPr>
          <w:sz w:val="24"/>
          <w:szCs w:val="24"/>
        </w:rPr>
        <w:t>Figure 2</w:t>
      </w:r>
      <w:r w:rsidR="00542ECD">
        <w:rPr>
          <w:sz w:val="24"/>
          <w:szCs w:val="24"/>
        </w:rPr>
        <w:t>9</w:t>
      </w:r>
      <w:r w:rsidRPr="002014AA">
        <w:rPr>
          <w:sz w:val="24"/>
          <w:szCs w:val="24"/>
        </w:rPr>
        <w:t xml:space="preserve">- </w:t>
      </w:r>
      <w:r w:rsidR="008C4386" w:rsidRPr="002014AA">
        <w:rPr>
          <w:sz w:val="24"/>
          <w:szCs w:val="24"/>
        </w:rPr>
        <w:t xml:space="preserve">Remote I/O of P15 panel </w:t>
      </w:r>
      <w:r w:rsidR="007904FC">
        <w:rPr>
          <w:sz w:val="24"/>
          <w:szCs w:val="24"/>
        </w:rPr>
        <w:t>…………………………………………………………………………………</w:t>
      </w:r>
      <w:r w:rsidR="002014AA" w:rsidRPr="002014AA">
        <w:rPr>
          <w:sz w:val="24"/>
          <w:szCs w:val="24"/>
        </w:rPr>
        <w:t>3</w:t>
      </w:r>
      <w:r w:rsidR="008A7123">
        <w:rPr>
          <w:sz w:val="24"/>
          <w:szCs w:val="24"/>
        </w:rPr>
        <w:t>7</w:t>
      </w:r>
    </w:p>
    <w:p w14:paraId="4BC75204" w14:textId="7C87B7F8" w:rsidR="008C4386" w:rsidRPr="002014AA" w:rsidRDefault="008C4386" w:rsidP="008C4386">
      <w:pPr>
        <w:spacing w:line="240" w:lineRule="auto"/>
        <w:rPr>
          <w:sz w:val="24"/>
          <w:szCs w:val="24"/>
        </w:rPr>
      </w:pPr>
      <w:r w:rsidRPr="002014AA">
        <w:rPr>
          <w:sz w:val="24"/>
          <w:szCs w:val="24"/>
        </w:rPr>
        <w:t xml:space="preserve">Figure </w:t>
      </w:r>
      <w:r w:rsidR="00542ECD">
        <w:rPr>
          <w:sz w:val="24"/>
          <w:szCs w:val="24"/>
        </w:rPr>
        <w:t>30</w:t>
      </w:r>
      <w:r w:rsidRPr="002014AA">
        <w:rPr>
          <w:sz w:val="24"/>
          <w:szCs w:val="24"/>
        </w:rPr>
        <w:t>- Wiring of E19 panel in sub-statio</w:t>
      </w:r>
      <w:r w:rsidR="007904FC">
        <w:rPr>
          <w:sz w:val="24"/>
          <w:szCs w:val="24"/>
        </w:rPr>
        <w:t>n …………………………………………………………………..</w:t>
      </w:r>
      <w:r w:rsidR="002014AA" w:rsidRPr="002014AA">
        <w:rPr>
          <w:sz w:val="24"/>
          <w:szCs w:val="24"/>
        </w:rPr>
        <w:t>3</w:t>
      </w:r>
      <w:r w:rsidR="008A7123">
        <w:rPr>
          <w:sz w:val="24"/>
          <w:szCs w:val="24"/>
        </w:rPr>
        <w:t>7</w:t>
      </w:r>
    </w:p>
    <w:p w14:paraId="0AEF0BB6" w14:textId="696A70AF" w:rsidR="008C4386" w:rsidRPr="002014AA" w:rsidRDefault="008C4386" w:rsidP="008C4386">
      <w:pPr>
        <w:spacing w:line="240" w:lineRule="auto"/>
        <w:rPr>
          <w:sz w:val="24"/>
          <w:szCs w:val="24"/>
        </w:rPr>
      </w:pPr>
      <w:r w:rsidRPr="002014AA">
        <w:rPr>
          <w:sz w:val="24"/>
          <w:szCs w:val="24"/>
        </w:rPr>
        <w:t xml:space="preserve">Figure </w:t>
      </w:r>
      <w:r w:rsidR="00542ECD">
        <w:rPr>
          <w:sz w:val="24"/>
          <w:szCs w:val="24"/>
        </w:rPr>
        <w:t>31</w:t>
      </w:r>
      <w:r w:rsidRPr="002014AA">
        <w:rPr>
          <w:sz w:val="24"/>
          <w:szCs w:val="24"/>
        </w:rPr>
        <w:t>- E20 panel in substation with zone relay</w:t>
      </w:r>
      <w:r w:rsidR="007904FC">
        <w:rPr>
          <w:sz w:val="24"/>
          <w:szCs w:val="24"/>
        </w:rPr>
        <w:t xml:space="preserve"> …………………………………………………………..</w:t>
      </w:r>
      <w:r w:rsidR="008A7123">
        <w:rPr>
          <w:sz w:val="24"/>
          <w:szCs w:val="24"/>
        </w:rPr>
        <w:t>39</w:t>
      </w:r>
    </w:p>
    <w:p w14:paraId="5C6D46DB" w14:textId="684C65AF" w:rsidR="008C4386" w:rsidRPr="002014AA" w:rsidRDefault="008C4386" w:rsidP="008C4386">
      <w:pPr>
        <w:spacing w:line="240" w:lineRule="auto"/>
        <w:rPr>
          <w:sz w:val="24"/>
          <w:szCs w:val="24"/>
        </w:rPr>
      </w:pPr>
      <w:r w:rsidRPr="002014AA">
        <w:rPr>
          <w:sz w:val="24"/>
          <w:szCs w:val="24"/>
        </w:rPr>
        <w:t xml:space="preserve">Figure </w:t>
      </w:r>
      <w:r w:rsidR="00542ECD">
        <w:rPr>
          <w:sz w:val="24"/>
          <w:szCs w:val="24"/>
        </w:rPr>
        <w:t>32</w:t>
      </w:r>
      <w:r w:rsidRPr="002014AA">
        <w:rPr>
          <w:sz w:val="24"/>
          <w:szCs w:val="24"/>
        </w:rPr>
        <w:t>- Leveller 1 screen for auto positioning</w:t>
      </w:r>
      <w:r w:rsidR="007904FC">
        <w:rPr>
          <w:sz w:val="24"/>
          <w:szCs w:val="24"/>
        </w:rPr>
        <w:t xml:space="preserve"> ………………………………………………………………</w:t>
      </w:r>
      <w:r w:rsidR="002014AA" w:rsidRPr="002014AA">
        <w:rPr>
          <w:sz w:val="24"/>
          <w:szCs w:val="24"/>
        </w:rPr>
        <w:t>4</w:t>
      </w:r>
      <w:r w:rsidR="008A7123">
        <w:rPr>
          <w:sz w:val="24"/>
          <w:szCs w:val="24"/>
        </w:rPr>
        <w:t>0</w:t>
      </w:r>
    </w:p>
    <w:p w14:paraId="599D3E48" w14:textId="6C987210" w:rsidR="008C4386" w:rsidRPr="002014AA" w:rsidRDefault="008C4386" w:rsidP="008C4386">
      <w:pPr>
        <w:spacing w:line="240" w:lineRule="auto"/>
        <w:rPr>
          <w:sz w:val="24"/>
          <w:szCs w:val="24"/>
        </w:rPr>
      </w:pPr>
      <w:r w:rsidRPr="002014AA">
        <w:rPr>
          <w:sz w:val="24"/>
          <w:szCs w:val="24"/>
        </w:rPr>
        <w:t xml:space="preserve">Figure </w:t>
      </w:r>
      <w:r w:rsidR="005828A6">
        <w:rPr>
          <w:sz w:val="24"/>
          <w:szCs w:val="24"/>
        </w:rPr>
        <w:t>3</w:t>
      </w:r>
      <w:r w:rsidR="00542ECD">
        <w:rPr>
          <w:sz w:val="24"/>
          <w:szCs w:val="24"/>
        </w:rPr>
        <w:t>3</w:t>
      </w:r>
      <w:r w:rsidRPr="002014AA">
        <w:rPr>
          <w:sz w:val="24"/>
          <w:szCs w:val="24"/>
        </w:rPr>
        <w:t xml:space="preserve">- Leveller 2 screen for auto positioning </w:t>
      </w:r>
      <w:r w:rsidR="007904FC">
        <w:rPr>
          <w:sz w:val="24"/>
          <w:szCs w:val="24"/>
        </w:rPr>
        <w:t xml:space="preserve"> ……………………………………………………………..</w:t>
      </w:r>
      <w:r w:rsidR="002014AA" w:rsidRPr="002014AA">
        <w:rPr>
          <w:sz w:val="24"/>
          <w:szCs w:val="24"/>
        </w:rPr>
        <w:t>4</w:t>
      </w:r>
      <w:r w:rsidR="008A7123">
        <w:rPr>
          <w:sz w:val="24"/>
          <w:szCs w:val="24"/>
        </w:rPr>
        <w:t>0</w:t>
      </w:r>
    </w:p>
    <w:p w14:paraId="35FB7303" w14:textId="14747459" w:rsidR="008C4386" w:rsidRPr="002014AA" w:rsidRDefault="008C4386" w:rsidP="008C4386">
      <w:pPr>
        <w:spacing w:line="240" w:lineRule="auto"/>
        <w:rPr>
          <w:sz w:val="24"/>
          <w:szCs w:val="24"/>
        </w:rPr>
      </w:pPr>
      <w:r w:rsidRPr="002014AA">
        <w:rPr>
          <w:sz w:val="24"/>
          <w:szCs w:val="24"/>
        </w:rPr>
        <w:t>Figure 3</w:t>
      </w:r>
      <w:r w:rsidR="00542ECD">
        <w:rPr>
          <w:sz w:val="24"/>
          <w:szCs w:val="24"/>
        </w:rPr>
        <w:t>4</w:t>
      </w:r>
      <w:r w:rsidRPr="002014AA">
        <w:rPr>
          <w:sz w:val="24"/>
          <w:szCs w:val="24"/>
        </w:rPr>
        <w:t>- Straightener screen for auto positioning</w:t>
      </w:r>
      <w:r w:rsidR="007904FC">
        <w:rPr>
          <w:sz w:val="24"/>
          <w:szCs w:val="24"/>
        </w:rPr>
        <w:t xml:space="preserve"> ………………………………………………………….</w:t>
      </w:r>
      <w:r w:rsidRPr="002014AA">
        <w:rPr>
          <w:sz w:val="24"/>
          <w:szCs w:val="24"/>
        </w:rPr>
        <w:t>4</w:t>
      </w:r>
      <w:r w:rsidR="008A7123">
        <w:rPr>
          <w:sz w:val="24"/>
          <w:szCs w:val="24"/>
        </w:rPr>
        <w:t>0</w:t>
      </w:r>
    </w:p>
    <w:p w14:paraId="470D94E8" w14:textId="65AB5423" w:rsidR="008C4386" w:rsidRPr="002014AA" w:rsidRDefault="008C4386" w:rsidP="008C4386">
      <w:pPr>
        <w:spacing w:line="240" w:lineRule="auto"/>
        <w:rPr>
          <w:sz w:val="24"/>
          <w:szCs w:val="24"/>
        </w:rPr>
      </w:pPr>
      <w:r w:rsidRPr="002014AA">
        <w:rPr>
          <w:sz w:val="24"/>
          <w:szCs w:val="24"/>
        </w:rPr>
        <w:t>Figure 3</w:t>
      </w:r>
      <w:r w:rsidR="00542ECD">
        <w:rPr>
          <w:sz w:val="24"/>
          <w:szCs w:val="24"/>
        </w:rPr>
        <w:t>5</w:t>
      </w:r>
      <w:r w:rsidRPr="002014AA">
        <w:rPr>
          <w:sz w:val="24"/>
          <w:szCs w:val="24"/>
        </w:rPr>
        <w:t>- Email to TATA recommending new risk assessment</w:t>
      </w:r>
      <w:r w:rsidR="007904FC">
        <w:rPr>
          <w:sz w:val="24"/>
          <w:szCs w:val="24"/>
        </w:rPr>
        <w:t xml:space="preserve"> …………………………………………</w:t>
      </w:r>
      <w:r w:rsidRPr="002014AA">
        <w:rPr>
          <w:sz w:val="24"/>
          <w:szCs w:val="24"/>
        </w:rPr>
        <w:t>4</w:t>
      </w:r>
      <w:r w:rsidR="008A7123">
        <w:rPr>
          <w:sz w:val="24"/>
          <w:szCs w:val="24"/>
        </w:rPr>
        <w:t>2</w:t>
      </w:r>
    </w:p>
    <w:p w14:paraId="64D3AEB8" w14:textId="1FDE81F4" w:rsidR="008C4386" w:rsidRPr="002014AA" w:rsidRDefault="008C4386" w:rsidP="008C4386">
      <w:pPr>
        <w:spacing w:line="240" w:lineRule="auto"/>
        <w:rPr>
          <w:sz w:val="24"/>
          <w:szCs w:val="24"/>
        </w:rPr>
      </w:pPr>
      <w:r w:rsidRPr="002014AA">
        <w:rPr>
          <w:sz w:val="24"/>
          <w:szCs w:val="24"/>
        </w:rPr>
        <w:t>Figure 3</w:t>
      </w:r>
      <w:r w:rsidR="00542ECD">
        <w:rPr>
          <w:sz w:val="24"/>
          <w:szCs w:val="24"/>
        </w:rPr>
        <w:t>6</w:t>
      </w:r>
      <w:r w:rsidRPr="002014AA">
        <w:rPr>
          <w:sz w:val="24"/>
          <w:szCs w:val="24"/>
        </w:rPr>
        <w:t>- FC207 new runstp commands</w:t>
      </w:r>
      <w:r w:rsidR="007904FC">
        <w:rPr>
          <w:sz w:val="24"/>
          <w:szCs w:val="24"/>
        </w:rPr>
        <w:t xml:space="preserve"> ………………………………………………………………………….</w:t>
      </w:r>
      <w:r w:rsidRPr="002014AA">
        <w:rPr>
          <w:sz w:val="24"/>
          <w:szCs w:val="24"/>
        </w:rPr>
        <w:t>4</w:t>
      </w:r>
      <w:r w:rsidR="008A7123">
        <w:rPr>
          <w:sz w:val="24"/>
          <w:szCs w:val="24"/>
        </w:rPr>
        <w:t>3</w:t>
      </w:r>
    </w:p>
    <w:p w14:paraId="383A3E01" w14:textId="59D0A199" w:rsidR="008C4386" w:rsidRPr="002014AA" w:rsidRDefault="008C4386" w:rsidP="008C4386">
      <w:pPr>
        <w:spacing w:line="240" w:lineRule="auto"/>
        <w:rPr>
          <w:sz w:val="24"/>
          <w:szCs w:val="24"/>
        </w:rPr>
      </w:pPr>
      <w:r w:rsidRPr="002014AA">
        <w:rPr>
          <w:sz w:val="24"/>
          <w:szCs w:val="24"/>
        </w:rPr>
        <w:t>Figure 3</w:t>
      </w:r>
      <w:r w:rsidR="00542ECD">
        <w:rPr>
          <w:sz w:val="24"/>
          <w:szCs w:val="24"/>
        </w:rPr>
        <w:t>7</w:t>
      </w:r>
      <w:r w:rsidRPr="002014AA">
        <w:rPr>
          <w:sz w:val="24"/>
          <w:szCs w:val="24"/>
        </w:rPr>
        <w:t xml:space="preserve">- control room desk panel with start top buttons removed </w:t>
      </w:r>
      <w:r w:rsidR="007904FC">
        <w:rPr>
          <w:sz w:val="24"/>
          <w:szCs w:val="24"/>
        </w:rPr>
        <w:t>………………………………..</w:t>
      </w:r>
      <w:r w:rsidRPr="002014AA">
        <w:rPr>
          <w:sz w:val="24"/>
          <w:szCs w:val="24"/>
        </w:rPr>
        <w:t>4</w:t>
      </w:r>
      <w:r w:rsidR="008A7123">
        <w:rPr>
          <w:sz w:val="24"/>
          <w:szCs w:val="24"/>
        </w:rPr>
        <w:t>3</w:t>
      </w:r>
      <w:r w:rsidR="00515345" w:rsidRPr="002014AA">
        <w:rPr>
          <w:sz w:val="24"/>
          <w:szCs w:val="24"/>
        </w:rPr>
        <w:fldChar w:fldCharType="begin"/>
      </w:r>
      <w:r w:rsidR="00515345" w:rsidRPr="002014AA">
        <w:rPr>
          <w:sz w:val="24"/>
          <w:szCs w:val="24"/>
        </w:rPr>
        <w:instrText xml:space="preserve"> TOC \h \z \c "Figure" </w:instrText>
      </w:r>
      <w:r w:rsidR="00515345" w:rsidRPr="002014AA">
        <w:rPr>
          <w:sz w:val="24"/>
          <w:szCs w:val="24"/>
        </w:rPr>
        <w:fldChar w:fldCharType="separate"/>
      </w:r>
    </w:p>
    <w:p w14:paraId="2D698647" w14:textId="1F75C7C8" w:rsidR="008C4386" w:rsidRPr="002014AA" w:rsidRDefault="008C4386">
      <w:pPr>
        <w:pStyle w:val="TableofFigures"/>
        <w:tabs>
          <w:tab w:val="right" w:leader="dot" w:pos="9016"/>
        </w:tabs>
        <w:rPr>
          <w:noProof/>
          <w:kern w:val="2"/>
          <w:sz w:val="24"/>
          <w:szCs w:val="24"/>
          <w:lang w:eastAsia="en-GB"/>
          <w14:ligatures w14:val="standardContextual"/>
        </w:rPr>
      </w:pPr>
      <w:hyperlink w:anchor="_Toc196494463" w:history="1"/>
    </w:p>
    <w:p w14:paraId="0AB839EF" w14:textId="78048DD3" w:rsidR="00DF6E9B" w:rsidRDefault="00515345" w:rsidP="004A0118">
      <w:pPr>
        <w:spacing w:line="360" w:lineRule="auto"/>
      </w:pPr>
      <w:r w:rsidRPr="002014AA">
        <w:rPr>
          <w:sz w:val="24"/>
          <w:szCs w:val="24"/>
        </w:rPr>
        <w:fldChar w:fldCharType="end"/>
      </w:r>
    </w:p>
    <w:p w14:paraId="4B07567A" w14:textId="77777777" w:rsidR="002014AA" w:rsidRDefault="002014AA" w:rsidP="004A0118">
      <w:pPr>
        <w:spacing w:line="360" w:lineRule="auto"/>
      </w:pPr>
    </w:p>
    <w:p w14:paraId="0FCBEC4C" w14:textId="77777777" w:rsidR="002014AA" w:rsidRDefault="002014AA" w:rsidP="004A0118">
      <w:pPr>
        <w:spacing w:line="360" w:lineRule="auto"/>
      </w:pPr>
    </w:p>
    <w:p w14:paraId="0ECC4215" w14:textId="77777777" w:rsidR="002014AA" w:rsidRDefault="002014AA" w:rsidP="004A0118">
      <w:pPr>
        <w:spacing w:line="360" w:lineRule="auto"/>
      </w:pPr>
    </w:p>
    <w:p w14:paraId="7236CF15" w14:textId="77777777" w:rsidR="002014AA" w:rsidRDefault="002014AA" w:rsidP="004A0118">
      <w:pPr>
        <w:spacing w:line="360" w:lineRule="auto"/>
      </w:pPr>
    </w:p>
    <w:p w14:paraId="6938C293" w14:textId="77777777" w:rsidR="002014AA" w:rsidRDefault="002014AA" w:rsidP="004A0118">
      <w:pPr>
        <w:spacing w:line="360" w:lineRule="auto"/>
      </w:pPr>
    </w:p>
    <w:p w14:paraId="36680109" w14:textId="77777777" w:rsidR="002014AA" w:rsidRDefault="002014AA" w:rsidP="004A0118">
      <w:pPr>
        <w:spacing w:line="360" w:lineRule="auto"/>
      </w:pPr>
    </w:p>
    <w:p w14:paraId="2D0740D4" w14:textId="1CEE79C8" w:rsidR="004A0118" w:rsidRPr="00B549E8" w:rsidRDefault="00B36682" w:rsidP="00401DDB">
      <w:pPr>
        <w:pStyle w:val="Heading1"/>
        <w:numPr>
          <w:ilvl w:val="0"/>
          <w:numId w:val="8"/>
        </w:numPr>
        <w:spacing w:line="360" w:lineRule="auto"/>
      </w:pPr>
      <w:bookmarkStart w:id="4" w:name="_Toc196404292"/>
      <w:r w:rsidRPr="00B549E8">
        <w:lastRenderedPageBreak/>
        <w:t>Introduction</w:t>
      </w:r>
      <w:bookmarkEnd w:id="4"/>
      <w:r w:rsidRPr="00B549E8">
        <w:t xml:space="preserve"> </w:t>
      </w:r>
    </w:p>
    <w:p w14:paraId="3B25B6E2" w14:textId="4FD7F1D7" w:rsidR="00673336" w:rsidRDefault="00673336" w:rsidP="00401DDB">
      <w:pPr>
        <w:spacing w:line="360" w:lineRule="auto"/>
        <w:rPr>
          <w:sz w:val="24"/>
          <w:szCs w:val="24"/>
        </w:rPr>
      </w:pPr>
      <w:r w:rsidRPr="008817FB">
        <w:rPr>
          <w:sz w:val="24"/>
          <w:szCs w:val="24"/>
        </w:rPr>
        <w:t>Heavy Gauge is a de-coiling line in the steelworks industry</w:t>
      </w:r>
      <w:r w:rsidR="001575DC">
        <w:rPr>
          <w:sz w:val="24"/>
          <w:szCs w:val="24"/>
        </w:rPr>
        <w:t xml:space="preserve"> owned by TATA steel</w:t>
      </w:r>
      <w:r w:rsidRPr="008817FB">
        <w:rPr>
          <w:sz w:val="24"/>
          <w:szCs w:val="24"/>
        </w:rPr>
        <w:t xml:space="preserve">. </w:t>
      </w:r>
      <w:r w:rsidR="008817FB" w:rsidRPr="008817FB">
        <w:rPr>
          <w:sz w:val="24"/>
          <w:szCs w:val="24"/>
        </w:rPr>
        <w:t xml:space="preserve">It uncoils heavy gauges of steel and cuts it to a specific size required by the customer. </w:t>
      </w:r>
      <w:r w:rsidRPr="008817FB">
        <w:rPr>
          <w:sz w:val="24"/>
          <w:szCs w:val="24"/>
        </w:rPr>
        <w:t>It has three stages of levelling throughout the process to ensure that the final product produced is as flat as possible, and its surface brushing stage ensures that the product is as clean as possible [1].</w:t>
      </w:r>
    </w:p>
    <w:p w14:paraId="627167E2" w14:textId="63E9B6A8" w:rsidR="00A7579B" w:rsidRPr="00B549E8" w:rsidRDefault="00A7579B" w:rsidP="00401DDB">
      <w:pPr>
        <w:spacing w:line="360" w:lineRule="auto"/>
        <w:rPr>
          <w:sz w:val="24"/>
          <w:szCs w:val="24"/>
        </w:rPr>
      </w:pPr>
      <w:r w:rsidRPr="00B549E8">
        <w:rPr>
          <w:sz w:val="24"/>
          <w:szCs w:val="24"/>
        </w:rPr>
        <w:t xml:space="preserve">In order to maintain </w:t>
      </w:r>
      <w:r w:rsidR="00220B87" w:rsidRPr="00B549E8">
        <w:rPr>
          <w:sz w:val="24"/>
          <w:szCs w:val="24"/>
        </w:rPr>
        <w:t>the rate of production</w:t>
      </w:r>
      <w:r w:rsidRPr="00B549E8">
        <w:rPr>
          <w:sz w:val="24"/>
          <w:szCs w:val="24"/>
        </w:rPr>
        <w:t xml:space="preserve"> and product quality, steel manufacturing operations require a high degree of efficiency and precision.</w:t>
      </w:r>
      <w:r w:rsidR="00220B87" w:rsidRPr="00B549E8">
        <w:rPr>
          <w:sz w:val="24"/>
          <w:szCs w:val="24"/>
        </w:rPr>
        <w:t xml:space="preserve"> One of the key challenges that is faced at the heavy gauge de-coiling line is the pitting effect on steel rollers</w:t>
      </w:r>
      <w:r w:rsidR="00D606B0">
        <w:rPr>
          <w:sz w:val="24"/>
          <w:szCs w:val="24"/>
        </w:rPr>
        <w:t>,</w:t>
      </w:r>
      <w:r w:rsidR="00220B87" w:rsidRPr="00B549E8">
        <w:rPr>
          <w:sz w:val="24"/>
          <w:szCs w:val="24"/>
        </w:rPr>
        <w:t xml:space="preserve"> caused by damp and contaminated raw material. This issue not only contributes to the quality issues faced with the final product</w:t>
      </w:r>
      <w:r w:rsidR="00D606B0">
        <w:rPr>
          <w:sz w:val="24"/>
          <w:szCs w:val="24"/>
        </w:rPr>
        <w:t>,</w:t>
      </w:r>
      <w:r w:rsidR="00220B87" w:rsidRPr="00B549E8">
        <w:rPr>
          <w:sz w:val="24"/>
          <w:szCs w:val="24"/>
        </w:rPr>
        <w:t xml:space="preserve"> but also has a large impact on increasing downtime, material wastage and additional maintenance tasks being required. Addressing this problem is </w:t>
      </w:r>
      <w:r w:rsidR="00E617C0" w:rsidRPr="00B549E8">
        <w:rPr>
          <w:sz w:val="24"/>
          <w:szCs w:val="24"/>
        </w:rPr>
        <w:t>crucial</w:t>
      </w:r>
      <w:r w:rsidR="00220B87" w:rsidRPr="00B549E8">
        <w:rPr>
          <w:sz w:val="24"/>
          <w:szCs w:val="24"/>
        </w:rPr>
        <w:t xml:space="preserve"> for improving the </w:t>
      </w:r>
      <w:r w:rsidR="00E617C0" w:rsidRPr="00B549E8">
        <w:rPr>
          <w:sz w:val="24"/>
          <w:szCs w:val="24"/>
        </w:rPr>
        <w:t>overall</w:t>
      </w:r>
      <w:r w:rsidR="00220B87" w:rsidRPr="00B549E8">
        <w:rPr>
          <w:sz w:val="24"/>
          <w:szCs w:val="24"/>
        </w:rPr>
        <w:t xml:space="preserve"> efficiency</w:t>
      </w:r>
      <w:r w:rsidR="00E617C0" w:rsidRPr="00B549E8">
        <w:rPr>
          <w:sz w:val="24"/>
          <w:szCs w:val="24"/>
        </w:rPr>
        <w:t xml:space="preserve"> and reliability of the process line and also reducing the costs associated with the wasted material</w:t>
      </w:r>
      <w:r w:rsidR="00487BC2">
        <w:rPr>
          <w:sz w:val="24"/>
          <w:szCs w:val="24"/>
        </w:rPr>
        <w:t xml:space="preserve"> and loss of production due to maintenance. </w:t>
      </w:r>
    </w:p>
    <w:p w14:paraId="55BAB206" w14:textId="63FBD4C0" w:rsidR="0060125B" w:rsidRPr="0060125B" w:rsidRDefault="00E617C0" w:rsidP="0060125B">
      <w:pPr>
        <w:spacing w:line="360" w:lineRule="auto"/>
        <w:rPr>
          <w:sz w:val="24"/>
          <w:szCs w:val="24"/>
        </w:rPr>
      </w:pPr>
      <w:r w:rsidRPr="00B549E8">
        <w:rPr>
          <w:sz w:val="24"/>
          <w:szCs w:val="24"/>
        </w:rPr>
        <w:t xml:space="preserve">The aim of this project is to </w:t>
      </w:r>
      <w:r w:rsidR="00624161" w:rsidRPr="00B549E8">
        <w:rPr>
          <w:sz w:val="24"/>
          <w:szCs w:val="24"/>
        </w:rPr>
        <w:t>implement</w:t>
      </w:r>
      <w:r w:rsidRPr="00B549E8">
        <w:rPr>
          <w:sz w:val="24"/>
          <w:szCs w:val="24"/>
        </w:rPr>
        <w:t xml:space="preserve"> solutions to mitigate the pitting effect on the steel rollers by incorporating additional process applications</w:t>
      </w:r>
      <w:r w:rsidR="00D606B0">
        <w:rPr>
          <w:sz w:val="24"/>
          <w:szCs w:val="24"/>
        </w:rPr>
        <w:t xml:space="preserve">, </w:t>
      </w:r>
      <w:r w:rsidRPr="00B549E8">
        <w:rPr>
          <w:sz w:val="24"/>
          <w:szCs w:val="24"/>
        </w:rPr>
        <w:t>and subsequently modifying the PLC programme to suit. The primary objective</w:t>
      </w:r>
      <w:r w:rsidR="00624161" w:rsidRPr="00B549E8">
        <w:rPr>
          <w:sz w:val="24"/>
          <w:szCs w:val="24"/>
        </w:rPr>
        <w:t xml:space="preserve">s </w:t>
      </w:r>
      <w:r w:rsidRPr="00B549E8">
        <w:rPr>
          <w:sz w:val="24"/>
          <w:szCs w:val="24"/>
        </w:rPr>
        <w:t xml:space="preserve">of this project </w:t>
      </w:r>
      <w:r w:rsidR="00E0039B" w:rsidRPr="00B549E8">
        <w:rPr>
          <w:sz w:val="24"/>
          <w:szCs w:val="24"/>
        </w:rPr>
        <w:t>are</w:t>
      </w:r>
      <w:r w:rsidR="00AB1A69">
        <w:rPr>
          <w:sz w:val="24"/>
          <w:szCs w:val="24"/>
        </w:rPr>
        <w:t>;</w:t>
      </w:r>
    </w:p>
    <w:p w14:paraId="4A4B153E" w14:textId="4F1DBE90" w:rsidR="00AB1A69" w:rsidRDefault="00AB1A69" w:rsidP="00AB1A69">
      <w:pPr>
        <w:pStyle w:val="ListParagraph"/>
        <w:numPr>
          <w:ilvl w:val="0"/>
          <w:numId w:val="17"/>
        </w:numPr>
        <w:spacing w:line="360" w:lineRule="auto"/>
        <w:rPr>
          <w:sz w:val="24"/>
          <w:szCs w:val="24"/>
        </w:rPr>
      </w:pPr>
      <w:r>
        <w:rPr>
          <w:sz w:val="24"/>
          <w:szCs w:val="24"/>
        </w:rPr>
        <w:t>T</w:t>
      </w:r>
      <w:r w:rsidR="00E617C0" w:rsidRPr="00AB1A69">
        <w:rPr>
          <w:sz w:val="24"/>
          <w:szCs w:val="24"/>
        </w:rPr>
        <w:t xml:space="preserve">o enhance the process line by ensuring that any raw material </w:t>
      </w:r>
      <w:r w:rsidR="00624161" w:rsidRPr="00AB1A69">
        <w:rPr>
          <w:sz w:val="24"/>
          <w:szCs w:val="24"/>
        </w:rPr>
        <w:t xml:space="preserve">is dry before entering the straightening stage </w:t>
      </w:r>
      <w:r w:rsidR="00D606B0" w:rsidRPr="00AB1A69">
        <w:rPr>
          <w:sz w:val="24"/>
          <w:szCs w:val="24"/>
        </w:rPr>
        <w:t>at the beginning of the process</w:t>
      </w:r>
      <w:r w:rsidR="0060125B">
        <w:rPr>
          <w:sz w:val="24"/>
          <w:szCs w:val="24"/>
        </w:rPr>
        <w:t>.</w:t>
      </w:r>
    </w:p>
    <w:p w14:paraId="57502DB4" w14:textId="5EC453D5" w:rsidR="00AB1A69" w:rsidRDefault="00AB1A69" w:rsidP="00AB1A69">
      <w:pPr>
        <w:pStyle w:val="ListParagraph"/>
        <w:numPr>
          <w:ilvl w:val="0"/>
          <w:numId w:val="17"/>
        </w:numPr>
        <w:spacing w:line="360" w:lineRule="auto"/>
        <w:rPr>
          <w:sz w:val="24"/>
          <w:szCs w:val="24"/>
        </w:rPr>
      </w:pPr>
      <w:r>
        <w:rPr>
          <w:sz w:val="24"/>
          <w:szCs w:val="24"/>
        </w:rPr>
        <w:t>T</w:t>
      </w:r>
      <w:r w:rsidR="00624161" w:rsidRPr="00AB1A69">
        <w:rPr>
          <w:sz w:val="24"/>
          <w:szCs w:val="24"/>
        </w:rPr>
        <w:t>he rollers on the straightener and leveller</w:t>
      </w:r>
      <w:r>
        <w:rPr>
          <w:sz w:val="24"/>
          <w:szCs w:val="24"/>
        </w:rPr>
        <w:t>s</w:t>
      </w:r>
      <w:r w:rsidR="00624161" w:rsidRPr="00AB1A69">
        <w:rPr>
          <w:sz w:val="24"/>
          <w:szCs w:val="24"/>
        </w:rPr>
        <w:t xml:space="preserve"> can easily be cleaned</w:t>
      </w:r>
      <w:r w:rsidRPr="00AB1A69">
        <w:rPr>
          <w:sz w:val="24"/>
          <w:szCs w:val="24"/>
        </w:rPr>
        <w:t xml:space="preserve"> </w:t>
      </w:r>
      <w:r w:rsidR="00624161" w:rsidRPr="00AB1A69">
        <w:rPr>
          <w:sz w:val="24"/>
          <w:szCs w:val="24"/>
        </w:rPr>
        <w:t>to remove contaminants</w:t>
      </w:r>
      <w:r w:rsidRPr="00AB1A69">
        <w:rPr>
          <w:sz w:val="24"/>
          <w:szCs w:val="24"/>
        </w:rPr>
        <w:t>.</w:t>
      </w:r>
      <w:r w:rsidR="00624161" w:rsidRPr="00AB1A69">
        <w:rPr>
          <w:sz w:val="24"/>
          <w:szCs w:val="24"/>
        </w:rPr>
        <w:t xml:space="preserve"> </w:t>
      </w:r>
    </w:p>
    <w:p w14:paraId="27C542A4" w14:textId="630C1127" w:rsidR="00AB1A69" w:rsidRDefault="00AB1A69" w:rsidP="00AB1A69">
      <w:pPr>
        <w:pStyle w:val="ListParagraph"/>
        <w:numPr>
          <w:ilvl w:val="0"/>
          <w:numId w:val="17"/>
        </w:numPr>
        <w:spacing w:line="360" w:lineRule="auto"/>
        <w:rPr>
          <w:sz w:val="24"/>
          <w:szCs w:val="24"/>
        </w:rPr>
      </w:pPr>
      <w:r>
        <w:rPr>
          <w:sz w:val="24"/>
          <w:szCs w:val="24"/>
        </w:rPr>
        <w:t xml:space="preserve">The cleaning task must be made safe so that an operator can carry out the task.  </w:t>
      </w:r>
    </w:p>
    <w:p w14:paraId="43F1EA05" w14:textId="60F33064" w:rsidR="00E617C0" w:rsidRPr="00AB1A69" w:rsidRDefault="00624161" w:rsidP="00AB1A69">
      <w:pPr>
        <w:spacing w:line="360" w:lineRule="auto"/>
        <w:rPr>
          <w:sz w:val="24"/>
          <w:szCs w:val="24"/>
        </w:rPr>
      </w:pPr>
      <w:r w:rsidRPr="00AB1A69">
        <w:rPr>
          <w:sz w:val="24"/>
          <w:szCs w:val="24"/>
        </w:rPr>
        <w:t xml:space="preserve">By </w:t>
      </w:r>
      <w:r w:rsidR="00AB1A69">
        <w:rPr>
          <w:sz w:val="24"/>
          <w:szCs w:val="24"/>
        </w:rPr>
        <w:t>having these objectives,</w:t>
      </w:r>
      <w:r w:rsidRPr="00AB1A69">
        <w:rPr>
          <w:sz w:val="24"/>
          <w:szCs w:val="24"/>
        </w:rPr>
        <w:t xml:space="preserve"> the project aims to reduce the pitting on the rollers, minimise downtime, improve the product quality and therefore subsequently increas</w:t>
      </w:r>
      <w:r w:rsidR="00AB1A69">
        <w:rPr>
          <w:sz w:val="24"/>
          <w:szCs w:val="24"/>
        </w:rPr>
        <w:t>e</w:t>
      </w:r>
      <w:r w:rsidRPr="00AB1A69">
        <w:rPr>
          <w:sz w:val="24"/>
          <w:szCs w:val="24"/>
        </w:rPr>
        <w:t xml:space="preserve"> the profitability of the process. </w:t>
      </w:r>
    </w:p>
    <w:p w14:paraId="0A07236B" w14:textId="2455F4EB" w:rsidR="00A629CC" w:rsidRPr="00B549E8" w:rsidRDefault="00CC1FB2" w:rsidP="00401DDB">
      <w:pPr>
        <w:spacing w:line="360" w:lineRule="auto"/>
        <w:rPr>
          <w:sz w:val="24"/>
          <w:szCs w:val="24"/>
        </w:rPr>
      </w:pPr>
      <w:r w:rsidRPr="00B549E8">
        <w:rPr>
          <w:sz w:val="24"/>
          <w:szCs w:val="24"/>
        </w:rPr>
        <w:t>This report details the methods taken to achieve these improvements. A systematic approach using a waterfall style project management has been used to ensure that each phase is completed before the next one starts. This</w:t>
      </w:r>
      <w:r w:rsidR="00E0039B">
        <w:rPr>
          <w:sz w:val="24"/>
          <w:szCs w:val="24"/>
        </w:rPr>
        <w:t xml:space="preserve"> </w:t>
      </w:r>
      <w:r w:rsidRPr="00B549E8">
        <w:rPr>
          <w:sz w:val="24"/>
          <w:szCs w:val="24"/>
        </w:rPr>
        <w:t xml:space="preserve">report also considers the key operational constraints faced and overcome throughout the project including </w:t>
      </w:r>
      <w:r w:rsidR="00A629CC" w:rsidRPr="00B549E8">
        <w:rPr>
          <w:sz w:val="24"/>
          <w:szCs w:val="24"/>
        </w:rPr>
        <w:t xml:space="preserve">the cost effectiveness, safety compliance, and the minimal disruption to the process. </w:t>
      </w:r>
    </w:p>
    <w:p w14:paraId="20FA02AB" w14:textId="6C945959" w:rsidR="004A0118" w:rsidRPr="00B549E8" w:rsidRDefault="00A629CC" w:rsidP="00401DDB">
      <w:pPr>
        <w:spacing w:line="360" w:lineRule="auto"/>
        <w:rPr>
          <w:sz w:val="24"/>
          <w:szCs w:val="24"/>
        </w:rPr>
      </w:pPr>
      <w:r w:rsidRPr="00B549E8">
        <w:rPr>
          <w:sz w:val="24"/>
          <w:szCs w:val="24"/>
        </w:rPr>
        <w:lastRenderedPageBreak/>
        <w:t xml:space="preserve">The successful implementation of these solutions should result in the accomplishment of overcoming a persistent problem for this de-coiling line. The outcome </w:t>
      </w:r>
      <w:r w:rsidR="00515345">
        <w:rPr>
          <w:sz w:val="24"/>
          <w:szCs w:val="24"/>
        </w:rPr>
        <w:t>is</w:t>
      </w:r>
      <w:r w:rsidRPr="00B549E8">
        <w:rPr>
          <w:sz w:val="24"/>
          <w:szCs w:val="24"/>
        </w:rPr>
        <w:t xml:space="preserve"> evaluated by TATA personnel </w:t>
      </w:r>
      <w:r w:rsidR="000A5A16" w:rsidRPr="00B549E8">
        <w:rPr>
          <w:sz w:val="24"/>
          <w:szCs w:val="24"/>
        </w:rPr>
        <w:t>who compare</w:t>
      </w:r>
      <w:r w:rsidR="00515345">
        <w:rPr>
          <w:sz w:val="24"/>
          <w:szCs w:val="24"/>
        </w:rPr>
        <w:t>s</w:t>
      </w:r>
      <w:r w:rsidR="000A5A16" w:rsidRPr="00B549E8">
        <w:rPr>
          <w:sz w:val="24"/>
          <w:szCs w:val="24"/>
        </w:rPr>
        <w:t xml:space="preserve"> the level of pitting on steel before and after any modifications have taken place. This </w:t>
      </w:r>
      <w:r w:rsidR="00515345">
        <w:rPr>
          <w:sz w:val="24"/>
          <w:szCs w:val="24"/>
        </w:rPr>
        <w:t>is then</w:t>
      </w:r>
      <w:r w:rsidR="000A5A16" w:rsidRPr="00B549E8">
        <w:rPr>
          <w:sz w:val="24"/>
          <w:szCs w:val="24"/>
        </w:rPr>
        <w:t xml:space="preserve"> used to evaluate if the solutions have worked effectively to meet the desired objective</w:t>
      </w:r>
      <w:r w:rsidR="00AB1A69">
        <w:rPr>
          <w:sz w:val="24"/>
          <w:szCs w:val="24"/>
        </w:rPr>
        <w:t>s</w:t>
      </w:r>
      <w:r w:rsidR="000A5A16" w:rsidRPr="00B549E8">
        <w:rPr>
          <w:sz w:val="24"/>
          <w:szCs w:val="24"/>
        </w:rPr>
        <w:t>.</w:t>
      </w:r>
      <w:r w:rsidR="008817FB" w:rsidRPr="008817FB">
        <w:rPr>
          <w:sz w:val="24"/>
          <w:szCs w:val="24"/>
        </w:rPr>
        <w:t xml:space="preserve"> </w:t>
      </w:r>
      <w:r w:rsidR="008817FB">
        <w:rPr>
          <w:sz w:val="24"/>
          <w:szCs w:val="24"/>
        </w:rPr>
        <w:br w:type="page"/>
      </w:r>
    </w:p>
    <w:p w14:paraId="78E3C66E" w14:textId="6396FEFA" w:rsidR="004A0118" w:rsidRPr="00B549E8" w:rsidRDefault="00B36682" w:rsidP="00401DDB">
      <w:pPr>
        <w:pStyle w:val="Heading1"/>
        <w:numPr>
          <w:ilvl w:val="0"/>
          <w:numId w:val="8"/>
        </w:numPr>
        <w:spacing w:line="360" w:lineRule="auto"/>
      </w:pPr>
      <w:bookmarkStart w:id="5" w:name="_Toc196404293"/>
      <w:r w:rsidRPr="00B549E8">
        <w:lastRenderedPageBreak/>
        <w:t>Research</w:t>
      </w:r>
      <w:bookmarkEnd w:id="5"/>
      <w:r w:rsidRPr="00B549E8">
        <w:t xml:space="preserve"> </w:t>
      </w:r>
    </w:p>
    <w:p w14:paraId="26D5C304" w14:textId="4F401295" w:rsidR="00696BAE" w:rsidRPr="00B549E8" w:rsidRDefault="00696BAE" w:rsidP="00401DDB">
      <w:pPr>
        <w:spacing w:line="360" w:lineRule="auto"/>
        <w:rPr>
          <w:sz w:val="24"/>
          <w:szCs w:val="24"/>
        </w:rPr>
      </w:pPr>
      <w:r w:rsidRPr="00B549E8">
        <w:rPr>
          <w:sz w:val="24"/>
          <w:szCs w:val="24"/>
        </w:rPr>
        <w:t xml:space="preserve">For a thorough understanding of the cause and effect of pitting on steel rollers and to find potential solutions to </w:t>
      </w:r>
      <w:r w:rsidR="000C7006" w:rsidRPr="00B549E8">
        <w:rPr>
          <w:sz w:val="24"/>
          <w:szCs w:val="24"/>
        </w:rPr>
        <w:t>overcome</w:t>
      </w:r>
      <w:r w:rsidRPr="00B549E8">
        <w:rPr>
          <w:sz w:val="24"/>
          <w:szCs w:val="24"/>
        </w:rPr>
        <w:t xml:space="preserve"> this issue, existing literature and research should be considered. This section explores the previous studies that have been carried out on pitting initiation on steel and also various drying techniques that can be used to </w:t>
      </w:r>
      <w:r w:rsidR="00BB728C" w:rsidRPr="00B549E8">
        <w:rPr>
          <w:sz w:val="24"/>
          <w:szCs w:val="24"/>
        </w:rPr>
        <w:t xml:space="preserve">help </w:t>
      </w:r>
      <w:r w:rsidRPr="00B549E8">
        <w:rPr>
          <w:sz w:val="24"/>
          <w:szCs w:val="24"/>
        </w:rPr>
        <w:t xml:space="preserve">overcome this issue. </w:t>
      </w:r>
    </w:p>
    <w:p w14:paraId="5E595E4E" w14:textId="55B47E0B" w:rsidR="00CB3FB3" w:rsidRPr="00B549E8" w:rsidRDefault="00372D55" w:rsidP="00401DDB">
      <w:pPr>
        <w:pStyle w:val="Heading2"/>
        <w:numPr>
          <w:ilvl w:val="1"/>
          <w:numId w:val="8"/>
        </w:numPr>
        <w:spacing w:line="360" w:lineRule="auto"/>
      </w:pPr>
      <w:bookmarkStart w:id="6" w:name="_Toc196404294"/>
      <w:r w:rsidRPr="00B549E8">
        <w:t>Pitting initiation and surface contaminants</w:t>
      </w:r>
      <w:bookmarkEnd w:id="6"/>
      <w:r w:rsidRPr="00B549E8">
        <w:t xml:space="preserve"> </w:t>
      </w:r>
    </w:p>
    <w:p w14:paraId="6A4A4451" w14:textId="5ABC5FC3" w:rsidR="00BB728C" w:rsidRPr="00B549E8" w:rsidRDefault="00297B5C" w:rsidP="00401DDB">
      <w:pPr>
        <w:spacing w:line="360" w:lineRule="auto"/>
        <w:rPr>
          <w:sz w:val="24"/>
          <w:szCs w:val="24"/>
        </w:rPr>
      </w:pPr>
      <w:r w:rsidRPr="00B549E8">
        <w:rPr>
          <w:sz w:val="24"/>
          <w:szCs w:val="24"/>
        </w:rPr>
        <w:t>Pitting is a form of surface degradation that causes a cavity effect</w:t>
      </w:r>
      <w:r w:rsidR="00C735F4" w:rsidRPr="00B549E8">
        <w:rPr>
          <w:sz w:val="24"/>
          <w:szCs w:val="24"/>
        </w:rPr>
        <w:t xml:space="preserve"> </w:t>
      </w:r>
      <w:r w:rsidRPr="00B549E8">
        <w:rPr>
          <w:sz w:val="24"/>
          <w:szCs w:val="24"/>
        </w:rPr>
        <w:t>on steel</w:t>
      </w:r>
      <w:r w:rsidR="00CB3222" w:rsidRPr="00B549E8">
        <w:rPr>
          <w:sz w:val="24"/>
          <w:szCs w:val="24"/>
        </w:rPr>
        <w:t xml:space="preserve"> </w:t>
      </w:r>
      <w:r w:rsidRPr="00B549E8">
        <w:rPr>
          <w:sz w:val="24"/>
          <w:szCs w:val="24"/>
        </w:rPr>
        <w:t>[</w:t>
      </w:r>
      <w:r w:rsidR="00673336">
        <w:rPr>
          <w:sz w:val="24"/>
          <w:szCs w:val="24"/>
        </w:rPr>
        <w:t>2</w:t>
      </w:r>
      <w:r w:rsidRPr="00B549E8">
        <w:rPr>
          <w:sz w:val="24"/>
          <w:szCs w:val="24"/>
        </w:rPr>
        <w:t>]</w:t>
      </w:r>
      <w:r w:rsidR="00CB3222" w:rsidRPr="00B549E8">
        <w:rPr>
          <w:sz w:val="24"/>
          <w:szCs w:val="24"/>
        </w:rPr>
        <w:t xml:space="preserve">. </w:t>
      </w:r>
      <w:r w:rsidR="00BB728C" w:rsidRPr="00B549E8">
        <w:rPr>
          <w:sz w:val="24"/>
          <w:szCs w:val="24"/>
        </w:rPr>
        <w:t xml:space="preserve">It is a significant concern in steel rolling applications as it degrades the roller surface, potentially leading to product defects. </w:t>
      </w:r>
    </w:p>
    <w:p w14:paraId="3CC71F19" w14:textId="7D90E4C4" w:rsidR="00BB728C" w:rsidRPr="00B549E8" w:rsidRDefault="00CB3222" w:rsidP="00401DDB">
      <w:pPr>
        <w:spacing w:line="360" w:lineRule="auto"/>
        <w:rPr>
          <w:sz w:val="24"/>
          <w:szCs w:val="24"/>
        </w:rPr>
      </w:pPr>
      <w:r w:rsidRPr="00B549E8">
        <w:rPr>
          <w:sz w:val="24"/>
          <w:szCs w:val="24"/>
        </w:rPr>
        <w:t xml:space="preserve">The </w:t>
      </w:r>
      <w:r w:rsidR="00BB728C" w:rsidRPr="00B549E8">
        <w:rPr>
          <w:sz w:val="24"/>
          <w:szCs w:val="24"/>
        </w:rPr>
        <w:t xml:space="preserve">likelihood of pitting is inversely proportional to the smoothness of the </w:t>
      </w:r>
      <w:r w:rsidRPr="00B549E8">
        <w:rPr>
          <w:sz w:val="24"/>
          <w:szCs w:val="24"/>
        </w:rPr>
        <w:t>material surface</w:t>
      </w:r>
      <w:r w:rsidR="00BB728C" w:rsidRPr="00B549E8">
        <w:rPr>
          <w:sz w:val="24"/>
          <w:szCs w:val="24"/>
        </w:rPr>
        <w:t xml:space="preserve"> </w:t>
      </w:r>
      <w:r w:rsidRPr="00B549E8">
        <w:rPr>
          <w:sz w:val="24"/>
          <w:szCs w:val="24"/>
        </w:rPr>
        <w:t>[</w:t>
      </w:r>
      <w:r w:rsidR="00673336">
        <w:rPr>
          <w:sz w:val="24"/>
          <w:szCs w:val="24"/>
        </w:rPr>
        <w:t>3</w:t>
      </w:r>
      <w:r w:rsidRPr="00B549E8">
        <w:rPr>
          <w:sz w:val="24"/>
          <w:szCs w:val="24"/>
        </w:rPr>
        <w:t>].</w:t>
      </w:r>
      <w:r w:rsidR="0010560A" w:rsidRPr="00B549E8">
        <w:rPr>
          <w:sz w:val="24"/>
          <w:szCs w:val="24"/>
        </w:rPr>
        <w:t xml:space="preserve"> </w:t>
      </w:r>
      <w:r w:rsidR="00BB728C" w:rsidRPr="00B549E8">
        <w:rPr>
          <w:sz w:val="24"/>
          <w:szCs w:val="24"/>
        </w:rPr>
        <w:t>S</w:t>
      </w:r>
      <w:r w:rsidR="0010560A" w:rsidRPr="00B549E8">
        <w:rPr>
          <w:sz w:val="24"/>
          <w:szCs w:val="24"/>
        </w:rPr>
        <w:t xml:space="preserve">urface contaminants such as </w:t>
      </w:r>
      <w:r w:rsidR="00195281" w:rsidRPr="00B549E8">
        <w:rPr>
          <w:sz w:val="24"/>
          <w:szCs w:val="24"/>
        </w:rPr>
        <w:t>water, oil or debris</w:t>
      </w:r>
      <w:r w:rsidR="00BB728C" w:rsidRPr="00B549E8">
        <w:rPr>
          <w:sz w:val="24"/>
          <w:szCs w:val="24"/>
        </w:rPr>
        <w:t xml:space="preserve"> (including wear products), play a crucial role in initiating pitting corrosion</w:t>
      </w:r>
      <w:r w:rsidR="00070AD8" w:rsidRPr="00B549E8">
        <w:rPr>
          <w:sz w:val="24"/>
          <w:szCs w:val="24"/>
        </w:rPr>
        <w:t xml:space="preserve">. S, </w:t>
      </w:r>
      <w:r w:rsidR="00195281" w:rsidRPr="00B549E8">
        <w:rPr>
          <w:sz w:val="24"/>
          <w:szCs w:val="24"/>
        </w:rPr>
        <w:t>Way</w:t>
      </w:r>
      <w:r w:rsidR="00ED5C65">
        <w:rPr>
          <w:sz w:val="24"/>
          <w:szCs w:val="24"/>
        </w:rPr>
        <w:t xml:space="preserve"> </w:t>
      </w:r>
      <w:r w:rsidR="00195281" w:rsidRPr="00B549E8">
        <w:rPr>
          <w:sz w:val="24"/>
          <w:szCs w:val="24"/>
        </w:rPr>
        <w:t>suggests that the pressure from these contaminants on rolling steel is likely to be the cause of the pitting formation [</w:t>
      </w:r>
      <w:r w:rsidR="007B042B">
        <w:rPr>
          <w:sz w:val="24"/>
          <w:szCs w:val="24"/>
        </w:rPr>
        <w:t>4</w:t>
      </w:r>
      <w:r w:rsidR="00195281" w:rsidRPr="00B549E8">
        <w:rPr>
          <w:sz w:val="24"/>
          <w:szCs w:val="24"/>
        </w:rPr>
        <w:t>]</w:t>
      </w:r>
      <w:r w:rsidR="007B042B">
        <w:rPr>
          <w:sz w:val="24"/>
          <w:szCs w:val="24"/>
        </w:rPr>
        <w:t>,[5]</w:t>
      </w:r>
      <w:r w:rsidR="00195281" w:rsidRPr="00B549E8">
        <w:rPr>
          <w:sz w:val="24"/>
          <w:szCs w:val="24"/>
        </w:rPr>
        <w:t>.</w:t>
      </w:r>
      <w:r w:rsidR="00BB728C" w:rsidRPr="00B549E8">
        <w:rPr>
          <w:sz w:val="24"/>
          <w:szCs w:val="24"/>
        </w:rPr>
        <w:t xml:space="preserve"> This happens due to the contaminants disturbing the passiv</w:t>
      </w:r>
      <w:r w:rsidR="00730DBE" w:rsidRPr="00B549E8">
        <w:rPr>
          <w:sz w:val="24"/>
          <w:szCs w:val="24"/>
        </w:rPr>
        <w:t xml:space="preserve">ation </w:t>
      </w:r>
      <w:r w:rsidR="00BB728C" w:rsidRPr="00B549E8">
        <w:rPr>
          <w:sz w:val="24"/>
          <w:szCs w:val="24"/>
        </w:rPr>
        <w:t>layer on the steel surface, creating anodic and cathodic areas that facilitates corrosion</w:t>
      </w:r>
      <w:r w:rsidR="00E87A3A" w:rsidRPr="00B549E8">
        <w:rPr>
          <w:sz w:val="24"/>
          <w:szCs w:val="24"/>
        </w:rPr>
        <w:t xml:space="preserve"> [</w:t>
      </w:r>
      <w:r w:rsidR="007B042B">
        <w:rPr>
          <w:sz w:val="24"/>
          <w:szCs w:val="24"/>
        </w:rPr>
        <w:t>6</w:t>
      </w:r>
      <w:r w:rsidR="00E87A3A" w:rsidRPr="00B549E8">
        <w:rPr>
          <w:sz w:val="24"/>
          <w:szCs w:val="24"/>
        </w:rPr>
        <w:t>]</w:t>
      </w:r>
      <w:r w:rsidR="004C077C" w:rsidRPr="00B549E8">
        <w:rPr>
          <w:sz w:val="24"/>
          <w:szCs w:val="24"/>
        </w:rPr>
        <w:t>,[</w:t>
      </w:r>
      <w:r w:rsidR="007B042B">
        <w:rPr>
          <w:sz w:val="24"/>
          <w:szCs w:val="24"/>
        </w:rPr>
        <w:t>7</w:t>
      </w:r>
      <w:r w:rsidR="004C077C" w:rsidRPr="00B549E8">
        <w:rPr>
          <w:sz w:val="24"/>
          <w:szCs w:val="24"/>
        </w:rPr>
        <w:t>]</w:t>
      </w:r>
      <w:r w:rsidR="007B042B">
        <w:rPr>
          <w:sz w:val="24"/>
          <w:szCs w:val="24"/>
        </w:rPr>
        <w:t>,[8]</w:t>
      </w:r>
      <w:r w:rsidR="004C077C" w:rsidRPr="00B549E8">
        <w:rPr>
          <w:sz w:val="24"/>
          <w:szCs w:val="24"/>
        </w:rPr>
        <w:t xml:space="preserve">. </w:t>
      </w:r>
    </w:p>
    <w:p w14:paraId="3F7C2ED4" w14:textId="149BFCD5" w:rsidR="004C077C" w:rsidRPr="00B549E8" w:rsidRDefault="004C077C" w:rsidP="00401DDB">
      <w:pPr>
        <w:spacing w:line="360" w:lineRule="auto"/>
        <w:rPr>
          <w:sz w:val="24"/>
          <w:szCs w:val="24"/>
        </w:rPr>
      </w:pPr>
      <w:r w:rsidRPr="00B549E8">
        <w:rPr>
          <w:sz w:val="24"/>
          <w:szCs w:val="24"/>
        </w:rPr>
        <w:t xml:space="preserve">Fluctuations in temperature can also increase pitting. Lower temperatures in particular contributes to this due to the precipitation that the lower temperatures lead to. Dampness is a significant factor in steel corrosion as moisture is an electrolyte, accelerating the electrochemical reactions involved in pitting. The presence of chlorines in the water can further intensify the pitting corrosion. </w:t>
      </w:r>
    </w:p>
    <w:p w14:paraId="4098F22D" w14:textId="6D789CB2" w:rsidR="004C077C" w:rsidRPr="00B549E8" w:rsidRDefault="00A37EFE" w:rsidP="00401DDB">
      <w:pPr>
        <w:spacing w:line="360" w:lineRule="auto"/>
        <w:rPr>
          <w:sz w:val="24"/>
          <w:szCs w:val="24"/>
        </w:rPr>
      </w:pPr>
      <w:r w:rsidRPr="00B549E8">
        <w:rPr>
          <w:sz w:val="24"/>
          <w:szCs w:val="24"/>
        </w:rPr>
        <w:t>Furthermore, the cleanliness of the material remains a factor as inclusions are less frequent on cleaner steels [</w:t>
      </w:r>
      <w:r w:rsidR="007B042B">
        <w:rPr>
          <w:sz w:val="24"/>
          <w:szCs w:val="24"/>
        </w:rPr>
        <w:t>9</w:t>
      </w:r>
      <w:r w:rsidRPr="00B549E8">
        <w:rPr>
          <w:sz w:val="24"/>
          <w:szCs w:val="24"/>
        </w:rPr>
        <w:t xml:space="preserve">]. </w:t>
      </w:r>
      <w:r w:rsidR="004C077C" w:rsidRPr="00B549E8">
        <w:rPr>
          <w:sz w:val="24"/>
          <w:szCs w:val="24"/>
        </w:rPr>
        <w:t xml:space="preserve">Inclusions act as initiation sites for corrosion as they disrupt the uniformity of the steels microstructure and create localised areas of differing electrochemical potential. </w:t>
      </w:r>
    </w:p>
    <w:p w14:paraId="038D1A7A" w14:textId="5867A149" w:rsidR="007D0306" w:rsidRPr="00B549E8" w:rsidRDefault="00070AD8" w:rsidP="00401DDB">
      <w:pPr>
        <w:spacing w:line="360" w:lineRule="auto"/>
        <w:rPr>
          <w:sz w:val="24"/>
          <w:szCs w:val="24"/>
        </w:rPr>
      </w:pPr>
      <w:r w:rsidRPr="00B549E8">
        <w:rPr>
          <w:sz w:val="24"/>
          <w:szCs w:val="24"/>
        </w:rPr>
        <w:t>Research</w:t>
      </w:r>
      <w:r w:rsidR="00C735F4" w:rsidRPr="00B549E8">
        <w:rPr>
          <w:sz w:val="24"/>
          <w:szCs w:val="24"/>
        </w:rPr>
        <w:t xml:space="preserve"> </w:t>
      </w:r>
      <w:r w:rsidR="008817FB">
        <w:rPr>
          <w:sz w:val="24"/>
          <w:szCs w:val="24"/>
        </w:rPr>
        <w:t xml:space="preserve">conducted </w:t>
      </w:r>
      <w:r w:rsidR="00C735F4" w:rsidRPr="00B549E8">
        <w:rPr>
          <w:sz w:val="24"/>
          <w:szCs w:val="24"/>
        </w:rPr>
        <w:t xml:space="preserve">indicates </w:t>
      </w:r>
      <w:r w:rsidRPr="00B549E8">
        <w:rPr>
          <w:sz w:val="24"/>
          <w:szCs w:val="24"/>
        </w:rPr>
        <w:t xml:space="preserve">that removing these surface contaminants </w:t>
      </w:r>
      <w:r w:rsidR="008817FB">
        <w:rPr>
          <w:sz w:val="24"/>
          <w:szCs w:val="24"/>
        </w:rPr>
        <w:t xml:space="preserve">could </w:t>
      </w:r>
      <w:r w:rsidR="0036561E" w:rsidRPr="00B549E8">
        <w:rPr>
          <w:sz w:val="24"/>
          <w:szCs w:val="24"/>
        </w:rPr>
        <w:t xml:space="preserve">significantly </w:t>
      </w:r>
      <w:r w:rsidRPr="00B549E8">
        <w:rPr>
          <w:sz w:val="24"/>
          <w:szCs w:val="24"/>
        </w:rPr>
        <w:t xml:space="preserve">prolong the life of </w:t>
      </w:r>
      <w:r w:rsidR="0036561E" w:rsidRPr="00B549E8">
        <w:rPr>
          <w:sz w:val="24"/>
          <w:szCs w:val="24"/>
        </w:rPr>
        <w:t xml:space="preserve">steel rollers </w:t>
      </w:r>
      <w:r w:rsidRPr="00B549E8">
        <w:rPr>
          <w:sz w:val="24"/>
          <w:szCs w:val="24"/>
        </w:rPr>
        <w:t xml:space="preserve">by reducing the occurrence of pitting and inclusions. </w:t>
      </w:r>
      <w:r w:rsidR="001C5B82" w:rsidRPr="00B549E8">
        <w:rPr>
          <w:sz w:val="24"/>
          <w:szCs w:val="24"/>
        </w:rPr>
        <w:t xml:space="preserve">This removal of contaminants </w:t>
      </w:r>
      <w:r w:rsidR="008817FB">
        <w:rPr>
          <w:sz w:val="24"/>
          <w:szCs w:val="24"/>
        </w:rPr>
        <w:t>could</w:t>
      </w:r>
      <w:r w:rsidR="001C5B82" w:rsidRPr="00B549E8">
        <w:rPr>
          <w:sz w:val="24"/>
          <w:szCs w:val="24"/>
        </w:rPr>
        <w:t xml:space="preserve"> then lead to improved product consistency and less maintenance downtime. </w:t>
      </w:r>
    </w:p>
    <w:p w14:paraId="2C6D490B" w14:textId="305EB2E8" w:rsidR="00A20014" w:rsidRPr="00B549E8" w:rsidRDefault="001C5B82" w:rsidP="00401DDB">
      <w:pPr>
        <w:pStyle w:val="Heading2"/>
        <w:numPr>
          <w:ilvl w:val="1"/>
          <w:numId w:val="8"/>
        </w:numPr>
        <w:spacing w:line="360" w:lineRule="auto"/>
      </w:pPr>
      <w:bookmarkStart w:id="7" w:name="_Toc196404295"/>
      <w:r w:rsidRPr="00B549E8">
        <w:lastRenderedPageBreak/>
        <w:t>Techniques to remove moisture and debris from materials</w:t>
      </w:r>
      <w:bookmarkEnd w:id="7"/>
      <w:r w:rsidRPr="00B549E8">
        <w:t xml:space="preserve"> </w:t>
      </w:r>
    </w:p>
    <w:p w14:paraId="1B811A40" w14:textId="7FBEB731" w:rsidR="008817FB" w:rsidRDefault="00D111E1" w:rsidP="00401DDB">
      <w:pPr>
        <w:spacing w:line="360" w:lineRule="auto"/>
        <w:rPr>
          <w:sz w:val="24"/>
          <w:szCs w:val="24"/>
        </w:rPr>
      </w:pPr>
      <w:r w:rsidRPr="00B549E8">
        <w:rPr>
          <w:sz w:val="24"/>
          <w:szCs w:val="24"/>
        </w:rPr>
        <w:t xml:space="preserve">Different techniques </w:t>
      </w:r>
      <w:r w:rsidR="00D0491A" w:rsidRPr="00B549E8">
        <w:rPr>
          <w:sz w:val="24"/>
          <w:szCs w:val="24"/>
        </w:rPr>
        <w:t xml:space="preserve">over the years </w:t>
      </w:r>
      <w:r w:rsidRPr="00B549E8">
        <w:rPr>
          <w:sz w:val="24"/>
          <w:szCs w:val="24"/>
        </w:rPr>
        <w:t xml:space="preserve">have been tried and tested for removing moisture and debris from materials. Depending on the type of application will depend on the effectiveness of the technique. </w:t>
      </w:r>
    </w:p>
    <w:p w14:paraId="616C5B4C" w14:textId="4B1750E3" w:rsidR="002F64CE" w:rsidRPr="00A25F44" w:rsidRDefault="002F64CE" w:rsidP="00401DDB">
      <w:pPr>
        <w:pStyle w:val="Heading3"/>
        <w:numPr>
          <w:ilvl w:val="2"/>
          <w:numId w:val="8"/>
        </w:numPr>
        <w:spacing w:line="360" w:lineRule="auto"/>
        <w:rPr>
          <w:b/>
          <w:bCs/>
        </w:rPr>
      </w:pPr>
      <w:bookmarkStart w:id="8" w:name="_Toc196404296"/>
      <w:r w:rsidRPr="00A25F44">
        <w:rPr>
          <w:b/>
          <w:bCs/>
        </w:rPr>
        <w:t>Vibrating Dryers</w:t>
      </w:r>
      <w:bookmarkEnd w:id="8"/>
      <w:r w:rsidRPr="00A25F44">
        <w:rPr>
          <w:b/>
          <w:bCs/>
        </w:rPr>
        <w:t xml:space="preserve"> </w:t>
      </w:r>
    </w:p>
    <w:p w14:paraId="6A1D022A" w14:textId="28A08855" w:rsidR="008817FB" w:rsidRDefault="00935624" w:rsidP="00401DDB">
      <w:pPr>
        <w:spacing w:line="360" w:lineRule="auto"/>
        <w:rPr>
          <w:sz w:val="24"/>
          <w:szCs w:val="24"/>
        </w:rPr>
      </w:pPr>
      <w:r>
        <w:rPr>
          <w:sz w:val="24"/>
          <w:szCs w:val="24"/>
        </w:rPr>
        <w:t>Vibrating</w:t>
      </w:r>
      <w:r w:rsidR="00C63F13" w:rsidRPr="00B549E8">
        <w:rPr>
          <w:sz w:val="24"/>
          <w:szCs w:val="24"/>
        </w:rPr>
        <w:t xml:space="preserve"> dryers use mechanical vibration to move moisture and debris from the material surface</w:t>
      </w:r>
      <w:r w:rsidR="000C7006" w:rsidRPr="00B549E8">
        <w:rPr>
          <w:sz w:val="24"/>
          <w:szCs w:val="24"/>
        </w:rPr>
        <w:t xml:space="preserve"> [</w:t>
      </w:r>
      <w:r w:rsidR="007B042B">
        <w:rPr>
          <w:sz w:val="24"/>
          <w:szCs w:val="24"/>
        </w:rPr>
        <w:t>10</w:t>
      </w:r>
      <w:r w:rsidR="00E0039B" w:rsidRPr="00B549E8">
        <w:rPr>
          <w:sz w:val="24"/>
          <w:szCs w:val="24"/>
        </w:rPr>
        <w:t>]. They</w:t>
      </w:r>
      <w:r w:rsidR="00C63F13" w:rsidRPr="00B549E8">
        <w:rPr>
          <w:sz w:val="24"/>
          <w:szCs w:val="24"/>
        </w:rPr>
        <w:t xml:space="preserve"> are most commonly seen used for granular materials and can be effective in removing loose contaminants</w:t>
      </w:r>
      <w:r w:rsidR="000C7006" w:rsidRPr="00B549E8">
        <w:rPr>
          <w:sz w:val="24"/>
          <w:szCs w:val="24"/>
        </w:rPr>
        <w:t xml:space="preserve"> [</w:t>
      </w:r>
      <w:r w:rsidR="007B042B">
        <w:rPr>
          <w:sz w:val="24"/>
          <w:szCs w:val="24"/>
        </w:rPr>
        <w:t>11</w:t>
      </w:r>
      <w:r w:rsidR="000C7006" w:rsidRPr="00B549E8">
        <w:rPr>
          <w:sz w:val="24"/>
          <w:szCs w:val="24"/>
        </w:rPr>
        <w:t>].</w:t>
      </w:r>
      <w:r w:rsidR="00487BC2">
        <w:rPr>
          <w:sz w:val="24"/>
          <w:szCs w:val="24"/>
        </w:rPr>
        <w:t xml:space="preserve"> </w:t>
      </w:r>
      <w:r>
        <w:rPr>
          <w:sz w:val="24"/>
          <w:szCs w:val="24"/>
        </w:rPr>
        <w:t>This has not been recorded as an effective method in large heavy material however as the vibrations have a smaller effect on larger materials and would require far more power to cause the vibrations under heavy loads.</w:t>
      </w:r>
    </w:p>
    <w:p w14:paraId="19E7308D" w14:textId="08A9B16A" w:rsidR="002037A6" w:rsidRDefault="002037A6" w:rsidP="002037A6">
      <w:pPr>
        <w:spacing w:line="360" w:lineRule="auto"/>
        <w:jc w:val="center"/>
        <w:rPr>
          <w:sz w:val="24"/>
          <w:szCs w:val="24"/>
        </w:rPr>
      </w:pPr>
      <w:r>
        <w:rPr>
          <w:noProof/>
        </w:rPr>
        <w:drawing>
          <wp:inline distT="0" distB="0" distL="0" distR="0" wp14:anchorId="6D17B706" wp14:editId="5B6872EE">
            <wp:extent cx="2247900" cy="1499265"/>
            <wp:effectExtent l="0" t="0" r="0" b="5715"/>
            <wp:docPr id="1531824908" name="Picture 2" descr="Fluid Bed Dr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uid Bed Dry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60067" cy="1507380"/>
                    </a:xfrm>
                    <a:prstGeom prst="rect">
                      <a:avLst/>
                    </a:prstGeom>
                    <a:noFill/>
                    <a:ln>
                      <a:noFill/>
                    </a:ln>
                  </pic:spPr>
                </pic:pic>
              </a:graphicData>
            </a:graphic>
          </wp:inline>
        </w:drawing>
      </w:r>
    </w:p>
    <w:p w14:paraId="2B9C10F6" w14:textId="0504E92C" w:rsidR="002037A6" w:rsidRPr="002037A6" w:rsidRDefault="002037A6" w:rsidP="002037A6">
      <w:pPr>
        <w:pStyle w:val="Caption"/>
        <w:jc w:val="center"/>
        <w:rPr>
          <w:sz w:val="36"/>
          <w:szCs w:val="36"/>
        </w:rPr>
      </w:pPr>
      <w:r w:rsidRPr="002037A6">
        <w:rPr>
          <w:sz w:val="24"/>
          <w:szCs w:val="24"/>
        </w:rPr>
        <w:t xml:space="preserve">Figure </w:t>
      </w:r>
      <w:r w:rsidRPr="002037A6">
        <w:rPr>
          <w:sz w:val="24"/>
          <w:szCs w:val="24"/>
        </w:rPr>
        <w:fldChar w:fldCharType="begin"/>
      </w:r>
      <w:r w:rsidRPr="002037A6">
        <w:rPr>
          <w:sz w:val="24"/>
          <w:szCs w:val="24"/>
        </w:rPr>
        <w:instrText xml:space="preserve"> SEQ Figure \* ARABIC </w:instrText>
      </w:r>
      <w:r w:rsidRPr="002037A6">
        <w:rPr>
          <w:sz w:val="24"/>
          <w:szCs w:val="24"/>
        </w:rPr>
        <w:fldChar w:fldCharType="separate"/>
      </w:r>
      <w:r w:rsidR="00187952">
        <w:rPr>
          <w:noProof/>
          <w:sz w:val="24"/>
          <w:szCs w:val="24"/>
        </w:rPr>
        <w:t>1</w:t>
      </w:r>
      <w:r w:rsidRPr="002037A6">
        <w:rPr>
          <w:sz w:val="24"/>
          <w:szCs w:val="24"/>
        </w:rPr>
        <w:fldChar w:fldCharType="end"/>
      </w:r>
      <w:r w:rsidRPr="002037A6">
        <w:rPr>
          <w:sz w:val="24"/>
          <w:szCs w:val="24"/>
        </w:rPr>
        <w:t>- Vibrating Dryer [</w:t>
      </w:r>
      <w:r w:rsidR="00187952">
        <w:rPr>
          <w:sz w:val="24"/>
          <w:szCs w:val="24"/>
        </w:rPr>
        <w:t>12</w:t>
      </w:r>
      <w:r w:rsidRPr="002037A6">
        <w:rPr>
          <w:sz w:val="24"/>
          <w:szCs w:val="24"/>
        </w:rPr>
        <w:t>]</w:t>
      </w:r>
    </w:p>
    <w:p w14:paraId="4F0915F0" w14:textId="32ADB675" w:rsidR="002F64CE" w:rsidRPr="00A25F44" w:rsidRDefault="002F64CE" w:rsidP="00401DDB">
      <w:pPr>
        <w:pStyle w:val="Heading3"/>
        <w:numPr>
          <w:ilvl w:val="2"/>
          <w:numId w:val="8"/>
        </w:numPr>
        <w:spacing w:line="360" w:lineRule="auto"/>
        <w:rPr>
          <w:b/>
          <w:bCs/>
        </w:rPr>
      </w:pPr>
      <w:bookmarkStart w:id="9" w:name="_Toc196404297"/>
      <w:r w:rsidRPr="00A25F44">
        <w:rPr>
          <w:b/>
          <w:bCs/>
        </w:rPr>
        <w:t>In- line heaters and ovens</w:t>
      </w:r>
      <w:bookmarkEnd w:id="9"/>
      <w:r w:rsidRPr="00A25F44">
        <w:rPr>
          <w:b/>
          <w:bCs/>
        </w:rPr>
        <w:t xml:space="preserve"> </w:t>
      </w:r>
    </w:p>
    <w:p w14:paraId="31225BEE" w14:textId="364DCE9A" w:rsidR="008817FB" w:rsidRDefault="005A4884" w:rsidP="00401DDB">
      <w:pPr>
        <w:spacing w:line="360" w:lineRule="auto"/>
        <w:rPr>
          <w:sz w:val="24"/>
          <w:szCs w:val="24"/>
        </w:rPr>
      </w:pPr>
      <w:r>
        <w:rPr>
          <w:sz w:val="24"/>
          <w:szCs w:val="24"/>
        </w:rPr>
        <w:t>In-line heaters and oven</w:t>
      </w:r>
      <w:r w:rsidR="00C63F13" w:rsidRPr="00B549E8">
        <w:rPr>
          <w:sz w:val="24"/>
          <w:szCs w:val="24"/>
        </w:rPr>
        <w:t xml:space="preserve"> systems use heat to evaporate moisture from the material surface. </w:t>
      </w:r>
      <w:r w:rsidR="000C7006" w:rsidRPr="00B549E8">
        <w:rPr>
          <w:sz w:val="24"/>
          <w:szCs w:val="24"/>
        </w:rPr>
        <w:t xml:space="preserve">They are commonly seen used in the steel industry and </w:t>
      </w:r>
      <w:r w:rsidR="00C63F13" w:rsidRPr="00B549E8">
        <w:rPr>
          <w:sz w:val="24"/>
          <w:szCs w:val="24"/>
        </w:rPr>
        <w:t>are suitable for applications where the material can withstand elevated temperatures without causing material degradation</w:t>
      </w:r>
      <w:r w:rsidR="00935624">
        <w:rPr>
          <w:sz w:val="24"/>
          <w:szCs w:val="24"/>
        </w:rPr>
        <w:t>[1</w:t>
      </w:r>
      <w:r w:rsidR="00187952">
        <w:rPr>
          <w:sz w:val="24"/>
          <w:szCs w:val="24"/>
        </w:rPr>
        <w:t>3</w:t>
      </w:r>
      <w:r w:rsidR="00935624">
        <w:rPr>
          <w:sz w:val="24"/>
          <w:szCs w:val="24"/>
        </w:rPr>
        <w:t>]</w:t>
      </w:r>
      <w:r w:rsidR="00C63F13" w:rsidRPr="00B549E8">
        <w:rPr>
          <w:sz w:val="24"/>
          <w:szCs w:val="24"/>
        </w:rPr>
        <w:t xml:space="preserve">. </w:t>
      </w:r>
      <w:r w:rsidR="000C7006" w:rsidRPr="00B549E8">
        <w:rPr>
          <w:sz w:val="24"/>
          <w:szCs w:val="24"/>
        </w:rPr>
        <w:t>This method however is expensive to run and would require a complete re-design of the process layout in order to fit it in</w:t>
      </w:r>
      <w:r w:rsidR="00935624">
        <w:rPr>
          <w:sz w:val="24"/>
          <w:szCs w:val="24"/>
        </w:rPr>
        <w:t xml:space="preserve">. </w:t>
      </w:r>
    </w:p>
    <w:p w14:paraId="0CA49E41" w14:textId="566B746A" w:rsidR="00187952" w:rsidRDefault="00187952" w:rsidP="00187952">
      <w:pPr>
        <w:spacing w:line="360" w:lineRule="auto"/>
        <w:jc w:val="center"/>
        <w:rPr>
          <w:sz w:val="24"/>
          <w:szCs w:val="24"/>
        </w:rPr>
      </w:pPr>
      <w:r>
        <w:rPr>
          <w:noProof/>
        </w:rPr>
        <w:drawing>
          <wp:inline distT="0" distB="0" distL="0" distR="0" wp14:anchorId="0F4DCEFC" wp14:editId="5DD8A616">
            <wp:extent cx="2162175" cy="1621752"/>
            <wp:effectExtent l="0" t="0" r="0" b="0"/>
            <wp:docPr id="1068658717" name="Picture 3" descr="Tube Setting Oven and Qu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be Setting Oven and Quench"/>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5326" cy="1631616"/>
                    </a:xfrm>
                    <a:prstGeom prst="rect">
                      <a:avLst/>
                    </a:prstGeom>
                    <a:noFill/>
                    <a:ln>
                      <a:noFill/>
                    </a:ln>
                  </pic:spPr>
                </pic:pic>
              </a:graphicData>
            </a:graphic>
          </wp:inline>
        </w:drawing>
      </w:r>
    </w:p>
    <w:p w14:paraId="122870FF" w14:textId="12F8E714" w:rsidR="00187952" w:rsidRPr="00187952" w:rsidRDefault="00187952" w:rsidP="00187952">
      <w:pPr>
        <w:pStyle w:val="Caption"/>
        <w:jc w:val="center"/>
        <w:rPr>
          <w:sz w:val="36"/>
          <w:szCs w:val="36"/>
        </w:rPr>
      </w:pPr>
      <w:r w:rsidRPr="00187952">
        <w:rPr>
          <w:sz w:val="24"/>
          <w:szCs w:val="24"/>
        </w:rPr>
        <w:t xml:space="preserve">Figure </w:t>
      </w:r>
      <w:r w:rsidRPr="00187952">
        <w:rPr>
          <w:sz w:val="24"/>
          <w:szCs w:val="24"/>
        </w:rPr>
        <w:fldChar w:fldCharType="begin"/>
      </w:r>
      <w:r w:rsidRPr="00187952">
        <w:rPr>
          <w:sz w:val="24"/>
          <w:szCs w:val="24"/>
        </w:rPr>
        <w:instrText xml:space="preserve"> SEQ Figure \* ARABIC </w:instrText>
      </w:r>
      <w:r w:rsidRPr="00187952">
        <w:rPr>
          <w:sz w:val="24"/>
          <w:szCs w:val="24"/>
        </w:rPr>
        <w:fldChar w:fldCharType="separate"/>
      </w:r>
      <w:r>
        <w:rPr>
          <w:noProof/>
          <w:sz w:val="24"/>
          <w:szCs w:val="24"/>
        </w:rPr>
        <w:t>2</w:t>
      </w:r>
      <w:r w:rsidRPr="00187952">
        <w:rPr>
          <w:sz w:val="24"/>
          <w:szCs w:val="24"/>
        </w:rPr>
        <w:fldChar w:fldCharType="end"/>
      </w:r>
      <w:r w:rsidRPr="00187952">
        <w:rPr>
          <w:sz w:val="24"/>
          <w:szCs w:val="24"/>
        </w:rPr>
        <w:t>- In line oven [</w:t>
      </w:r>
      <w:r w:rsidR="00D31804">
        <w:rPr>
          <w:sz w:val="24"/>
          <w:szCs w:val="24"/>
        </w:rPr>
        <w:t>14</w:t>
      </w:r>
      <w:r w:rsidRPr="00187952">
        <w:rPr>
          <w:sz w:val="24"/>
          <w:szCs w:val="24"/>
        </w:rPr>
        <w:t>]</w:t>
      </w:r>
    </w:p>
    <w:p w14:paraId="2A46D323" w14:textId="1D3DE716" w:rsidR="002F64CE" w:rsidRPr="00A25F44" w:rsidRDefault="002F64CE" w:rsidP="00401DDB">
      <w:pPr>
        <w:pStyle w:val="Heading3"/>
        <w:numPr>
          <w:ilvl w:val="2"/>
          <w:numId w:val="8"/>
        </w:numPr>
        <w:spacing w:line="360" w:lineRule="auto"/>
        <w:rPr>
          <w:b/>
          <w:bCs/>
        </w:rPr>
      </w:pPr>
      <w:bookmarkStart w:id="10" w:name="_Toc196404298"/>
      <w:r w:rsidRPr="00A25F44">
        <w:rPr>
          <w:b/>
          <w:bCs/>
        </w:rPr>
        <w:lastRenderedPageBreak/>
        <w:t>Air knives</w:t>
      </w:r>
      <w:bookmarkEnd w:id="10"/>
      <w:r w:rsidRPr="00A25F44">
        <w:rPr>
          <w:b/>
          <w:bCs/>
        </w:rPr>
        <w:t xml:space="preserve"> </w:t>
      </w:r>
    </w:p>
    <w:p w14:paraId="609925EE" w14:textId="795D38D3" w:rsidR="00C63F13" w:rsidRDefault="00C63F13" w:rsidP="00401DDB">
      <w:pPr>
        <w:spacing w:line="360" w:lineRule="auto"/>
        <w:rPr>
          <w:sz w:val="24"/>
          <w:szCs w:val="24"/>
        </w:rPr>
      </w:pPr>
      <w:r w:rsidRPr="00B549E8">
        <w:rPr>
          <w:sz w:val="24"/>
          <w:szCs w:val="24"/>
        </w:rPr>
        <w:t>Air knives use a high velocity jet of air to blow off moisture and debris from the material surface</w:t>
      </w:r>
      <w:r w:rsidR="00A6395D" w:rsidRPr="00B549E8">
        <w:rPr>
          <w:sz w:val="24"/>
          <w:szCs w:val="24"/>
        </w:rPr>
        <w:t xml:space="preserve"> [1</w:t>
      </w:r>
      <w:r w:rsidR="00D31804">
        <w:rPr>
          <w:sz w:val="24"/>
          <w:szCs w:val="24"/>
        </w:rPr>
        <w:t>5</w:t>
      </w:r>
      <w:r w:rsidR="00A6395D" w:rsidRPr="00B549E8">
        <w:rPr>
          <w:sz w:val="24"/>
          <w:szCs w:val="24"/>
        </w:rPr>
        <w:t>].</w:t>
      </w:r>
      <w:r w:rsidRPr="00B549E8">
        <w:rPr>
          <w:sz w:val="24"/>
          <w:szCs w:val="24"/>
        </w:rPr>
        <w:t xml:space="preserve"> They are commonly used in continuous process lines and can be effective in removing surface contaminants without direct contact</w:t>
      </w:r>
      <w:r w:rsidR="00A6395D" w:rsidRPr="00B549E8">
        <w:rPr>
          <w:sz w:val="24"/>
          <w:szCs w:val="24"/>
        </w:rPr>
        <w:t xml:space="preserve"> [1</w:t>
      </w:r>
      <w:r w:rsidR="00D31804">
        <w:rPr>
          <w:sz w:val="24"/>
          <w:szCs w:val="24"/>
        </w:rPr>
        <w:t>6</w:t>
      </w:r>
      <w:r w:rsidR="00A6395D" w:rsidRPr="00B549E8">
        <w:rPr>
          <w:sz w:val="24"/>
          <w:szCs w:val="24"/>
        </w:rPr>
        <w:t xml:space="preserve">]. </w:t>
      </w:r>
    </w:p>
    <w:p w14:paraId="6B3F784C" w14:textId="46DE96E3" w:rsidR="00187952" w:rsidRDefault="00187952" w:rsidP="00187952">
      <w:pPr>
        <w:spacing w:line="360" w:lineRule="auto"/>
        <w:jc w:val="center"/>
        <w:rPr>
          <w:sz w:val="24"/>
          <w:szCs w:val="24"/>
        </w:rPr>
      </w:pPr>
      <w:r>
        <w:rPr>
          <w:noProof/>
        </w:rPr>
        <w:drawing>
          <wp:inline distT="0" distB="0" distL="0" distR="0" wp14:anchorId="26AF4FAA" wp14:editId="2890E0D1">
            <wp:extent cx="2473995" cy="1600200"/>
            <wp:effectExtent l="0" t="0" r="2540" b="0"/>
            <wp:docPr id="3516478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0438" cy="1604367"/>
                    </a:xfrm>
                    <a:prstGeom prst="rect">
                      <a:avLst/>
                    </a:prstGeom>
                    <a:noFill/>
                    <a:ln>
                      <a:noFill/>
                    </a:ln>
                  </pic:spPr>
                </pic:pic>
              </a:graphicData>
            </a:graphic>
          </wp:inline>
        </w:drawing>
      </w:r>
    </w:p>
    <w:p w14:paraId="226A8C2B" w14:textId="2ECF1AEF" w:rsidR="00187952" w:rsidRPr="00275223" w:rsidRDefault="00187952" w:rsidP="00275223">
      <w:pPr>
        <w:pStyle w:val="Caption"/>
        <w:jc w:val="center"/>
        <w:rPr>
          <w:sz w:val="36"/>
          <w:szCs w:val="36"/>
        </w:rPr>
      </w:pPr>
      <w:r w:rsidRPr="00187952">
        <w:rPr>
          <w:sz w:val="24"/>
          <w:szCs w:val="24"/>
        </w:rPr>
        <w:t xml:space="preserve">Figure </w:t>
      </w:r>
      <w:r w:rsidRPr="00187952">
        <w:rPr>
          <w:sz w:val="24"/>
          <w:szCs w:val="24"/>
        </w:rPr>
        <w:fldChar w:fldCharType="begin"/>
      </w:r>
      <w:r w:rsidRPr="00187952">
        <w:rPr>
          <w:sz w:val="24"/>
          <w:szCs w:val="24"/>
        </w:rPr>
        <w:instrText xml:space="preserve"> SEQ Figure \* ARABIC </w:instrText>
      </w:r>
      <w:r w:rsidRPr="00187952">
        <w:rPr>
          <w:sz w:val="24"/>
          <w:szCs w:val="24"/>
        </w:rPr>
        <w:fldChar w:fldCharType="separate"/>
      </w:r>
      <w:r w:rsidRPr="00187952">
        <w:rPr>
          <w:noProof/>
          <w:sz w:val="24"/>
          <w:szCs w:val="24"/>
        </w:rPr>
        <w:t>3</w:t>
      </w:r>
      <w:r w:rsidRPr="00187952">
        <w:rPr>
          <w:sz w:val="24"/>
          <w:szCs w:val="24"/>
        </w:rPr>
        <w:fldChar w:fldCharType="end"/>
      </w:r>
      <w:r w:rsidRPr="00187952">
        <w:rPr>
          <w:sz w:val="24"/>
          <w:szCs w:val="24"/>
        </w:rPr>
        <w:t>- Air Knife system [</w:t>
      </w:r>
      <w:r w:rsidR="00D31804">
        <w:rPr>
          <w:sz w:val="24"/>
          <w:szCs w:val="24"/>
        </w:rPr>
        <w:t>17</w:t>
      </w:r>
      <w:r w:rsidRPr="00187952">
        <w:rPr>
          <w:sz w:val="24"/>
          <w:szCs w:val="24"/>
        </w:rPr>
        <w:t>]</w:t>
      </w:r>
    </w:p>
    <w:p w14:paraId="4C832A18" w14:textId="77777777" w:rsidR="00F41426" w:rsidRDefault="00487BC2" w:rsidP="00401DDB">
      <w:pPr>
        <w:spacing w:line="360" w:lineRule="auto"/>
        <w:rPr>
          <w:sz w:val="24"/>
          <w:szCs w:val="24"/>
        </w:rPr>
      </w:pPr>
      <w:r w:rsidRPr="00487BC2">
        <w:rPr>
          <w:sz w:val="24"/>
          <w:szCs w:val="24"/>
        </w:rPr>
        <w:t xml:space="preserve">For the required application, </w:t>
      </w:r>
      <w:r w:rsidR="00624568">
        <w:rPr>
          <w:sz w:val="24"/>
          <w:szCs w:val="24"/>
        </w:rPr>
        <w:t>as</w:t>
      </w:r>
      <w:r>
        <w:rPr>
          <w:sz w:val="24"/>
          <w:szCs w:val="24"/>
        </w:rPr>
        <w:t xml:space="preserve"> TATA have specified that they do not want the layout of the line to change</w:t>
      </w:r>
      <w:r w:rsidR="001F4AEB">
        <w:rPr>
          <w:sz w:val="24"/>
          <w:szCs w:val="24"/>
        </w:rPr>
        <w:t>,</w:t>
      </w:r>
      <w:r w:rsidR="00624568">
        <w:rPr>
          <w:sz w:val="24"/>
          <w:szCs w:val="24"/>
        </w:rPr>
        <w:t xml:space="preserve"> only one method is practicable out of the three. This is the air knives method. This method is the only practical solution as it does not require any of the process to be re-arranged. </w:t>
      </w:r>
      <w:r w:rsidR="00715FC7">
        <w:rPr>
          <w:sz w:val="24"/>
          <w:szCs w:val="24"/>
        </w:rPr>
        <w:t>Air knives</w:t>
      </w:r>
      <w:r w:rsidR="00624568">
        <w:rPr>
          <w:sz w:val="24"/>
          <w:szCs w:val="24"/>
        </w:rPr>
        <w:t xml:space="preserve"> would simply be</w:t>
      </w:r>
      <w:r w:rsidR="00935624">
        <w:rPr>
          <w:sz w:val="24"/>
          <w:szCs w:val="24"/>
        </w:rPr>
        <w:t xml:space="preserve"> </w:t>
      </w:r>
      <w:r w:rsidR="00624568">
        <w:rPr>
          <w:sz w:val="24"/>
          <w:szCs w:val="24"/>
        </w:rPr>
        <w:t xml:space="preserve">placed on to the existing system for it to work. Furthermore, </w:t>
      </w:r>
      <w:r w:rsidR="001F4AEB">
        <w:rPr>
          <w:sz w:val="24"/>
          <w:szCs w:val="24"/>
        </w:rPr>
        <w:t xml:space="preserve">this method has evidence to support the success with this type of application, as it has been used in other areas of </w:t>
      </w:r>
      <w:r w:rsidR="00935624">
        <w:rPr>
          <w:sz w:val="24"/>
          <w:szCs w:val="24"/>
        </w:rPr>
        <w:t xml:space="preserve">the TATA </w:t>
      </w:r>
      <w:r w:rsidR="001F4AEB">
        <w:rPr>
          <w:sz w:val="24"/>
          <w:szCs w:val="24"/>
        </w:rPr>
        <w:t>plant</w:t>
      </w:r>
      <w:r w:rsidR="00935624">
        <w:rPr>
          <w:sz w:val="24"/>
          <w:szCs w:val="24"/>
        </w:rPr>
        <w:t xml:space="preserve"> effectively</w:t>
      </w:r>
      <w:r w:rsidR="001F4AEB">
        <w:rPr>
          <w:sz w:val="24"/>
          <w:szCs w:val="24"/>
        </w:rPr>
        <w:t xml:space="preserve">. </w:t>
      </w:r>
    </w:p>
    <w:p w14:paraId="4DF9E155" w14:textId="1AFFEB57" w:rsidR="00D25D3E" w:rsidRPr="00487BC2" w:rsidRDefault="00F41426" w:rsidP="00401DDB">
      <w:pPr>
        <w:spacing w:line="360" w:lineRule="auto"/>
        <w:rPr>
          <w:sz w:val="24"/>
          <w:szCs w:val="24"/>
        </w:rPr>
      </w:pPr>
      <w:r>
        <w:rPr>
          <w:sz w:val="24"/>
          <w:szCs w:val="24"/>
        </w:rPr>
        <w:t xml:space="preserve">The other methods mentioned would not have been effective for this application as applying </w:t>
      </w:r>
      <w:r w:rsidR="00715A9D">
        <w:rPr>
          <w:sz w:val="24"/>
          <w:szCs w:val="24"/>
        </w:rPr>
        <w:t>heat to the process, like with an in-line heater or oven</w:t>
      </w:r>
      <w:r>
        <w:rPr>
          <w:sz w:val="24"/>
          <w:szCs w:val="24"/>
        </w:rPr>
        <w:t xml:space="preserve">, </w:t>
      </w:r>
      <w:r w:rsidR="00715A9D">
        <w:rPr>
          <w:sz w:val="24"/>
          <w:szCs w:val="24"/>
        </w:rPr>
        <w:t>could change the steel properties</w:t>
      </w:r>
      <w:r w:rsidR="001F4AEB">
        <w:rPr>
          <w:sz w:val="24"/>
          <w:szCs w:val="24"/>
        </w:rPr>
        <w:t>.</w:t>
      </w:r>
      <w:r w:rsidR="00715A9D">
        <w:rPr>
          <w:sz w:val="24"/>
          <w:szCs w:val="24"/>
        </w:rPr>
        <w:t xml:space="preserve"> Vibrating dryers would </w:t>
      </w:r>
      <w:r w:rsidR="001F4AEB">
        <w:rPr>
          <w:sz w:val="24"/>
          <w:szCs w:val="24"/>
        </w:rPr>
        <w:t xml:space="preserve">also </w:t>
      </w:r>
      <w:r w:rsidR="00715A9D">
        <w:rPr>
          <w:sz w:val="24"/>
          <w:szCs w:val="24"/>
        </w:rPr>
        <w:t>not be appropriate for this application as there is little evidence to support that they would work for such large and heavy products</w:t>
      </w:r>
      <w:r w:rsidR="00715FC7">
        <w:rPr>
          <w:sz w:val="24"/>
          <w:szCs w:val="24"/>
        </w:rPr>
        <w:t>,</w:t>
      </w:r>
      <w:r w:rsidR="001F4AEB">
        <w:rPr>
          <w:sz w:val="24"/>
          <w:szCs w:val="24"/>
        </w:rPr>
        <w:t xml:space="preserve"> as all research points to them being used for small granular materials</w:t>
      </w:r>
      <w:r w:rsidR="005A4884">
        <w:rPr>
          <w:sz w:val="24"/>
          <w:szCs w:val="24"/>
        </w:rPr>
        <w:t xml:space="preserve"> [1</w:t>
      </w:r>
      <w:r w:rsidR="00D31804">
        <w:rPr>
          <w:sz w:val="24"/>
          <w:szCs w:val="24"/>
        </w:rPr>
        <w:t>8</w:t>
      </w:r>
      <w:r w:rsidR="005A4884">
        <w:rPr>
          <w:sz w:val="24"/>
          <w:szCs w:val="24"/>
        </w:rPr>
        <w:t>],[1</w:t>
      </w:r>
      <w:r w:rsidR="00D31804">
        <w:rPr>
          <w:sz w:val="24"/>
          <w:szCs w:val="24"/>
        </w:rPr>
        <w:t>9</w:t>
      </w:r>
      <w:r w:rsidR="005A4884">
        <w:rPr>
          <w:sz w:val="24"/>
          <w:szCs w:val="24"/>
        </w:rPr>
        <w:t xml:space="preserve">]. </w:t>
      </w:r>
    </w:p>
    <w:p w14:paraId="2998C72F" w14:textId="64019B10" w:rsidR="008817FB" w:rsidRDefault="008817FB" w:rsidP="00401DDB">
      <w:pPr>
        <w:spacing w:line="360" w:lineRule="auto"/>
      </w:pPr>
      <w:r>
        <w:br w:type="page"/>
      </w:r>
    </w:p>
    <w:p w14:paraId="3FD80ACC" w14:textId="21EC4A24" w:rsidR="00A871FD" w:rsidRPr="00B549E8" w:rsidRDefault="00A871FD" w:rsidP="00401DDB">
      <w:pPr>
        <w:pStyle w:val="Heading1"/>
        <w:numPr>
          <w:ilvl w:val="0"/>
          <w:numId w:val="8"/>
        </w:numPr>
        <w:spacing w:line="360" w:lineRule="auto"/>
      </w:pPr>
      <w:bookmarkStart w:id="11" w:name="_Toc196404299"/>
      <w:r w:rsidRPr="00B549E8">
        <w:lastRenderedPageBreak/>
        <w:t>Background and</w:t>
      </w:r>
      <w:r w:rsidR="00D66BEF" w:rsidRPr="00B549E8">
        <w:t xml:space="preserve"> development methodology</w:t>
      </w:r>
      <w:bookmarkEnd w:id="11"/>
      <w:r w:rsidR="00D66BEF" w:rsidRPr="00B549E8">
        <w:t xml:space="preserve"> </w:t>
      </w:r>
    </w:p>
    <w:p w14:paraId="5F4AEBC1" w14:textId="21012B45" w:rsidR="004A0118" w:rsidRPr="00B549E8" w:rsidRDefault="00A871FD" w:rsidP="00401DDB">
      <w:pPr>
        <w:pStyle w:val="Heading2"/>
        <w:numPr>
          <w:ilvl w:val="1"/>
          <w:numId w:val="8"/>
        </w:numPr>
        <w:spacing w:line="360" w:lineRule="auto"/>
      </w:pPr>
      <w:bookmarkStart w:id="12" w:name="_Toc196404300"/>
      <w:r w:rsidRPr="00B549E8">
        <w:t>F</w:t>
      </w:r>
      <w:r w:rsidR="00FB3E70" w:rsidRPr="00B549E8">
        <w:t xml:space="preserve">easibility </w:t>
      </w:r>
      <w:r w:rsidRPr="00B549E8">
        <w:t xml:space="preserve">site </w:t>
      </w:r>
      <w:r w:rsidR="00FB3E70" w:rsidRPr="00B549E8">
        <w:t>visit</w:t>
      </w:r>
      <w:bookmarkEnd w:id="12"/>
      <w:r w:rsidR="00FB3E70" w:rsidRPr="00B549E8">
        <w:t xml:space="preserve"> </w:t>
      </w:r>
    </w:p>
    <w:p w14:paraId="6229B5C5" w14:textId="3567B1CF" w:rsidR="006A47F8" w:rsidRDefault="00A871FD" w:rsidP="00401DDB">
      <w:pPr>
        <w:spacing w:line="360" w:lineRule="auto"/>
        <w:rPr>
          <w:sz w:val="24"/>
          <w:szCs w:val="24"/>
        </w:rPr>
      </w:pPr>
      <w:r w:rsidRPr="00B549E8">
        <w:rPr>
          <w:sz w:val="24"/>
          <w:szCs w:val="24"/>
        </w:rPr>
        <w:t xml:space="preserve">Prior to </w:t>
      </w:r>
      <w:r w:rsidR="00EA710E" w:rsidRPr="00B549E8">
        <w:rPr>
          <w:sz w:val="24"/>
          <w:szCs w:val="24"/>
        </w:rPr>
        <w:t>the project being accepted</w:t>
      </w:r>
      <w:r w:rsidRPr="00B549E8">
        <w:rPr>
          <w:sz w:val="24"/>
          <w:szCs w:val="24"/>
        </w:rPr>
        <w:t xml:space="preserve">, a site </w:t>
      </w:r>
      <w:r w:rsidR="001F0BE9" w:rsidRPr="00B549E8">
        <w:rPr>
          <w:sz w:val="24"/>
          <w:szCs w:val="24"/>
        </w:rPr>
        <w:t xml:space="preserve">visit </w:t>
      </w:r>
      <w:r w:rsidRPr="00B549E8">
        <w:rPr>
          <w:sz w:val="24"/>
          <w:szCs w:val="24"/>
        </w:rPr>
        <w:t xml:space="preserve">is conducted to see what possibilities there are to </w:t>
      </w:r>
      <w:r w:rsidR="00DD658E" w:rsidRPr="00B549E8">
        <w:rPr>
          <w:sz w:val="24"/>
          <w:szCs w:val="24"/>
        </w:rPr>
        <w:t>overcome</w:t>
      </w:r>
      <w:r w:rsidRPr="00B549E8">
        <w:rPr>
          <w:sz w:val="24"/>
          <w:szCs w:val="24"/>
        </w:rPr>
        <w:t xml:space="preserve"> the issue that the customer </w:t>
      </w:r>
      <w:r w:rsidR="001F0BE9" w:rsidRPr="00B549E8">
        <w:rPr>
          <w:sz w:val="24"/>
          <w:szCs w:val="24"/>
        </w:rPr>
        <w:t>is having</w:t>
      </w:r>
      <w:r w:rsidRPr="00B549E8">
        <w:rPr>
          <w:sz w:val="24"/>
          <w:szCs w:val="24"/>
        </w:rPr>
        <w:t xml:space="preserve"> and if a solution is practicable. </w:t>
      </w:r>
      <w:r w:rsidR="00611B40" w:rsidRPr="00B549E8">
        <w:rPr>
          <w:sz w:val="24"/>
          <w:szCs w:val="24"/>
        </w:rPr>
        <w:t>During this site visit a site survey is carried out. This site survey consists of getting software backups, taking note of all the equipment the process has in the electrical panels</w:t>
      </w:r>
      <w:r w:rsidR="0008530C">
        <w:rPr>
          <w:sz w:val="24"/>
          <w:szCs w:val="24"/>
        </w:rPr>
        <w:t>,</w:t>
      </w:r>
      <w:r w:rsidR="00611B40" w:rsidRPr="00B549E8">
        <w:rPr>
          <w:sz w:val="24"/>
          <w:szCs w:val="24"/>
        </w:rPr>
        <w:t xml:space="preserve"> and also taking a copy of any relevant drawings to the process. By carrying out a site survey, it means that a good understanding can be had on what is possible and means that the job can be quoted accurately. </w:t>
      </w:r>
      <w:r w:rsidR="008817FB" w:rsidRPr="00673336">
        <w:rPr>
          <w:noProof/>
          <w:sz w:val="24"/>
          <w:szCs w:val="24"/>
        </w:rPr>
        <w:drawing>
          <wp:inline distT="0" distB="0" distL="0" distR="0" wp14:anchorId="27F673FD" wp14:editId="34CC76D2">
            <wp:extent cx="2432057" cy="5731513"/>
            <wp:effectExtent l="7620" t="11430" r="13970" b="13970"/>
            <wp:docPr id="1697191568" name="Picture 2">
              <a:extLst xmlns:a="http://schemas.openxmlformats.org/drawingml/2006/main">
                <a:ext uri="{FF2B5EF4-FFF2-40B4-BE49-F238E27FC236}">
                  <a16:creationId xmlns:a16="http://schemas.microsoft.com/office/drawing/2014/main" id="{79C52E64-6178-BAF8-BC97-C1A8FD6E4C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9C52E64-6178-BAF8-BC97-C1A8FD6E4CE6}"/>
                        </a:ext>
                      </a:extLst>
                    </pic:cNvPr>
                    <pic:cNvPicPr>
                      <a:picLocks noChangeAspect="1"/>
                    </pic:cNvPicPr>
                  </pic:nvPicPr>
                  <pic:blipFill>
                    <a:blip r:embed="rId16"/>
                    <a:srcRect l="24519" t="5567" r="23470" b="2532"/>
                    <a:stretch>
                      <a:fillRect/>
                    </a:stretch>
                  </pic:blipFill>
                  <pic:spPr>
                    <a:xfrm rot="16200004">
                      <a:off x="0" y="0"/>
                      <a:ext cx="2432057" cy="5731513"/>
                    </a:xfrm>
                    <a:prstGeom prst="rect">
                      <a:avLst/>
                    </a:prstGeom>
                    <a:noFill/>
                    <a:ln cap="flat">
                      <a:noFill/>
                    </a:ln>
                  </pic:spPr>
                </pic:pic>
              </a:graphicData>
            </a:graphic>
          </wp:inline>
        </w:drawing>
      </w:r>
    </w:p>
    <w:p w14:paraId="0A8BB21C" w14:textId="6D16DDDF" w:rsidR="00225C42" w:rsidRDefault="007710F2" w:rsidP="00401DDB">
      <w:pPr>
        <w:pStyle w:val="Caption"/>
        <w:spacing w:line="360" w:lineRule="auto"/>
        <w:jc w:val="center"/>
        <w:rPr>
          <w:sz w:val="24"/>
          <w:szCs w:val="24"/>
        </w:rPr>
      </w:pPr>
      <w:bookmarkStart w:id="13" w:name="_Toc193034348"/>
      <w:bookmarkStart w:id="14" w:name="_Toc196493587"/>
      <w:bookmarkStart w:id="15" w:name="_Toc196494462"/>
      <w:r w:rsidRPr="00C72900">
        <w:rPr>
          <w:sz w:val="24"/>
          <w:szCs w:val="24"/>
        </w:rPr>
        <w:t xml:space="preserve">Figure </w:t>
      </w:r>
      <w:r w:rsidRPr="00C72900">
        <w:rPr>
          <w:sz w:val="24"/>
          <w:szCs w:val="24"/>
        </w:rPr>
        <w:fldChar w:fldCharType="begin"/>
      </w:r>
      <w:r w:rsidRPr="00C72900">
        <w:rPr>
          <w:sz w:val="24"/>
          <w:szCs w:val="24"/>
        </w:rPr>
        <w:instrText xml:space="preserve"> SEQ Figure \* ARABIC </w:instrText>
      </w:r>
      <w:r w:rsidRPr="00C72900">
        <w:rPr>
          <w:sz w:val="24"/>
          <w:szCs w:val="24"/>
        </w:rPr>
        <w:fldChar w:fldCharType="separate"/>
      </w:r>
      <w:r w:rsidR="00187952">
        <w:rPr>
          <w:noProof/>
          <w:sz w:val="24"/>
          <w:szCs w:val="24"/>
        </w:rPr>
        <w:t>4</w:t>
      </w:r>
      <w:r w:rsidRPr="00C72900">
        <w:rPr>
          <w:sz w:val="24"/>
          <w:szCs w:val="24"/>
        </w:rPr>
        <w:fldChar w:fldCharType="end"/>
      </w:r>
      <w:r w:rsidRPr="00C72900">
        <w:rPr>
          <w:sz w:val="24"/>
          <w:szCs w:val="24"/>
        </w:rPr>
        <w:t>- line layout and safety zones</w:t>
      </w:r>
      <w:bookmarkEnd w:id="13"/>
      <w:bookmarkEnd w:id="14"/>
      <w:bookmarkEnd w:id="15"/>
    </w:p>
    <w:p w14:paraId="3C569D09" w14:textId="77777777" w:rsidR="00401DDB" w:rsidRPr="00401DDB" w:rsidRDefault="00401DDB" w:rsidP="00401DDB"/>
    <w:p w14:paraId="034524A8" w14:textId="75D7C203" w:rsidR="00A871FD" w:rsidRPr="00B549E8" w:rsidRDefault="00A871FD" w:rsidP="00401DDB">
      <w:pPr>
        <w:pStyle w:val="Heading2"/>
        <w:numPr>
          <w:ilvl w:val="1"/>
          <w:numId w:val="8"/>
        </w:numPr>
        <w:spacing w:line="360" w:lineRule="auto"/>
      </w:pPr>
      <w:bookmarkStart w:id="16" w:name="_Toc196404301"/>
      <w:r w:rsidRPr="00B549E8">
        <w:t>Specification</w:t>
      </w:r>
      <w:bookmarkEnd w:id="16"/>
      <w:r w:rsidRPr="00B549E8">
        <w:t xml:space="preserve"> </w:t>
      </w:r>
    </w:p>
    <w:p w14:paraId="27B91520" w14:textId="07F73473" w:rsidR="00EA710E" w:rsidRPr="00B549E8" w:rsidRDefault="00EA710E" w:rsidP="00401DDB">
      <w:pPr>
        <w:spacing w:line="360" w:lineRule="auto"/>
        <w:rPr>
          <w:sz w:val="24"/>
          <w:szCs w:val="24"/>
        </w:rPr>
      </w:pPr>
      <w:r w:rsidRPr="00B549E8">
        <w:rPr>
          <w:sz w:val="24"/>
          <w:szCs w:val="24"/>
        </w:rPr>
        <w:t xml:space="preserve">In most cases, the specification is given by the customer and this is what IAC quote and work to. As the customer was unsure of the best solution to this issue, no specification was given. This meant that a </w:t>
      </w:r>
      <w:r w:rsidR="00E56331" w:rsidRPr="00B549E8">
        <w:rPr>
          <w:sz w:val="24"/>
          <w:szCs w:val="24"/>
        </w:rPr>
        <w:t xml:space="preserve">functional design </w:t>
      </w:r>
      <w:r w:rsidRPr="00B549E8">
        <w:rPr>
          <w:sz w:val="24"/>
          <w:szCs w:val="24"/>
        </w:rPr>
        <w:t xml:space="preserve">specification </w:t>
      </w:r>
      <w:r w:rsidR="00E56331" w:rsidRPr="00B549E8">
        <w:rPr>
          <w:sz w:val="24"/>
          <w:szCs w:val="24"/>
        </w:rPr>
        <w:t xml:space="preserve">(FDS) </w:t>
      </w:r>
      <w:r w:rsidRPr="00B549E8">
        <w:rPr>
          <w:sz w:val="24"/>
          <w:szCs w:val="24"/>
        </w:rPr>
        <w:t xml:space="preserve">was written by IAC to be able to quote to and for the customer to be able to accept in order to know what </w:t>
      </w:r>
      <w:r w:rsidR="00CF7059" w:rsidRPr="00B549E8">
        <w:rPr>
          <w:sz w:val="24"/>
          <w:szCs w:val="24"/>
        </w:rPr>
        <w:t xml:space="preserve">can be </w:t>
      </w:r>
      <w:r w:rsidRPr="00B549E8">
        <w:rPr>
          <w:sz w:val="24"/>
          <w:szCs w:val="24"/>
        </w:rPr>
        <w:t xml:space="preserve">achieved. This also safeguards IAC so that the customer agrees in advance what </w:t>
      </w:r>
      <w:r w:rsidR="00225C42">
        <w:rPr>
          <w:sz w:val="24"/>
          <w:szCs w:val="24"/>
        </w:rPr>
        <w:t>needs to</w:t>
      </w:r>
      <w:r w:rsidRPr="00B549E8">
        <w:rPr>
          <w:sz w:val="24"/>
          <w:szCs w:val="24"/>
        </w:rPr>
        <w:t xml:space="preserve"> be carried out and that they are happy with it. </w:t>
      </w:r>
      <w:r w:rsidR="006F121D" w:rsidRPr="00B549E8">
        <w:rPr>
          <w:sz w:val="24"/>
          <w:szCs w:val="24"/>
        </w:rPr>
        <w:t xml:space="preserve">This FDS is written in the quote and can be seen in </w:t>
      </w:r>
      <w:r w:rsidR="00225C42">
        <w:rPr>
          <w:sz w:val="24"/>
          <w:szCs w:val="24"/>
        </w:rPr>
        <w:t>A</w:t>
      </w:r>
      <w:r w:rsidR="006F121D" w:rsidRPr="00B549E8">
        <w:rPr>
          <w:sz w:val="24"/>
          <w:szCs w:val="24"/>
        </w:rPr>
        <w:t xml:space="preserve">ppendix 1 and </w:t>
      </w:r>
      <w:r w:rsidR="00225C42">
        <w:rPr>
          <w:sz w:val="24"/>
          <w:szCs w:val="24"/>
        </w:rPr>
        <w:t>A</w:t>
      </w:r>
      <w:r w:rsidR="006F121D" w:rsidRPr="00B549E8">
        <w:rPr>
          <w:sz w:val="24"/>
          <w:szCs w:val="24"/>
        </w:rPr>
        <w:t xml:space="preserve">ppendix 2. </w:t>
      </w:r>
    </w:p>
    <w:p w14:paraId="65699019" w14:textId="47562266" w:rsidR="00EA710E" w:rsidRPr="00B549E8" w:rsidRDefault="00225C42" w:rsidP="00401DDB">
      <w:pPr>
        <w:pStyle w:val="Heading2"/>
        <w:numPr>
          <w:ilvl w:val="1"/>
          <w:numId w:val="8"/>
        </w:numPr>
        <w:spacing w:line="360" w:lineRule="auto"/>
      </w:pPr>
      <w:bookmarkStart w:id="17" w:name="_Toc196404302"/>
      <w:r>
        <w:lastRenderedPageBreak/>
        <w:t xml:space="preserve">Job </w:t>
      </w:r>
      <w:r w:rsidR="00EA710E" w:rsidRPr="00B549E8">
        <w:t>Quot</w:t>
      </w:r>
      <w:r w:rsidR="00BD26DC" w:rsidRPr="00B549E8">
        <w:t>ation</w:t>
      </w:r>
      <w:bookmarkEnd w:id="17"/>
      <w:r w:rsidR="00BD26DC" w:rsidRPr="00B549E8">
        <w:t xml:space="preserve"> </w:t>
      </w:r>
    </w:p>
    <w:p w14:paraId="45FFE1FE" w14:textId="5A8CAB30" w:rsidR="00A871FD" w:rsidRPr="00B549E8" w:rsidRDefault="007E6232" w:rsidP="00401DDB">
      <w:pPr>
        <w:spacing w:line="360" w:lineRule="auto"/>
        <w:rPr>
          <w:sz w:val="24"/>
          <w:szCs w:val="24"/>
        </w:rPr>
      </w:pPr>
      <w:r>
        <w:rPr>
          <w:sz w:val="24"/>
          <w:szCs w:val="24"/>
        </w:rPr>
        <w:t xml:space="preserve">The quote was written according to the specification.  </w:t>
      </w:r>
      <w:r w:rsidR="00331626" w:rsidRPr="00B549E8">
        <w:rPr>
          <w:sz w:val="24"/>
          <w:szCs w:val="24"/>
        </w:rPr>
        <w:t xml:space="preserve">This quote includes any hardware costs, milage to and from site, time for engineering and commissioning and also expenses. </w:t>
      </w:r>
      <w:r>
        <w:rPr>
          <w:sz w:val="24"/>
          <w:szCs w:val="24"/>
        </w:rPr>
        <w:t xml:space="preserve">The quote for the cleaning mode came to £8,901 and the quote for the Air knives came to £2,868 totalling £11,769. (Seen in Appendix 1 and Appendix 2) </w:t>
      </w:r>
    </w:p>
    <w:p w14:paraId="179F8242" w14:textId="4FF2D88F" w:rsidR="00331626" w:rsidRDefault="00331626" w:rsidP="00401DDB">
      <w:pPr>
        <w:spacing w:line="360" w:lineRule="auto"/>
        <w:rPr>
          <w:sz w:val="24"/>
          <w:szCs w:val="24"/>
        </w:rPr>
      </w:pPr>
      <w:r w:rsidRPr="00B549E8">
        <w:rPr>
          <w:sz w:val="24"/>
          <w:szCs w:val="24"/>
        </w:rPr>
        <w:t xml:space="preserve">Before the job can commence, the customer needs to agree with the quote and send a purchase order for it so that the job is authorised and IAC insurance will cover it. </w:t>
      </w:r>
    </w:p>
    <w:p w14:paraId="481A632D" w14:textId="27CD037B" w:rsidR="00A871FD" w:rsidRPr="00B549E8" w:rsidRDefault="000F1590" w:rsidP="00401DDB">
      <w:pPr>
        <w:pStyle w:val="Heading2"/>
        <w:numPr>
          <w:ilvl w:val="1"/>
          <w:numId w:val="8"/>
        </w:numPr>
        <w:spacing w:line="360" w:lineRule="auto"/>
      </w:pPr>
      <w:bookmarkStart w:id="18" w:name="_Toc196404303"/>
      <w:r w:rsidRPr="00B549E8">
        <w:t>Planning</w:t>
      </w:r>
      <w:bookmarkEnd w:id="18"/>
      <w:r w:rsidRPr="00B549E8">
        <w:t xml:space="preserve"> </w:t>
      </w:r>
    </w:p>
    <w:p w14:paraId="344C4CD4" w14:textId="502F0766" w:rsidR="00F728C1" w:rsidRDefault="0008530C" w:rsidP="00401DDB">
      <w:pPr>
        <w:spacing w:line="360" w:lineRule="auto"/>
        <w:rPr>
          <w:noProof/>
          <w:sz w:val="24"/>
          <w:szCs w:val="24"/>
        </w:rPr>
      </w:pPr>
      <w:r w:rsidRPr="00B549E8">
        <w:rPr>
          <w:noProof/>
          <w:sz w:val="24"/>
          <w:szCs w:val="24"/>
        </w:rPr>
        <w:drawing>
          <wp:anchor distT="0" distB="0" distL="114300" distR="114300" simplePos="0" relativeHeight="251659264" behindDoc="0" locked="0" layoutInCell="1" allowOverlap="1" wp14:anchorId="1A6BD508" wp14:editId="6C7FB7F1">
            <wp:simplePos x="0" y="0"/>
            <wp:positionH relativeFrom="margin">
              <wp:align>center</wp:align>
            </wp:positionH>
            <wp:positionV relativeFrom="paragraph">
              <wp:posOffset>2748280</wp:posOffset>
            </wp:positionV>
            <wp:extent cx="6948805" cy="2228850"/>
            <wp:effectExtent l="0" t="0" r="4445" b="0"/>
            <wp:wrapSquare wrapText="bothSides"/>
            <wp:docPr id="98986155" name="Picture 12">
              <a:extLst xmlns:a="http://schemas.openxmlformats.org/drawingml/2006/main">
                <a:ext uri="{FF2B5EF4-FFF2-40B4-BE49-F238E27FC236}">
                  <a16:creationId xmlns:a16="http://schemas.microsoft.com/office/drawing/2014/main" id="{EEC7C61D-D29C-CBDD-4BC1-795E381131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2">
                      <a:extLst>
                        <a:ext uri="{FF2B5EF4-FFF2-40B4-BE49-F238E27FC236}">
                          <a16:creationId xmlns:a16="http://schemas.microsoft.com/office/drawing/2014/main" id="{EEC7C61D-D29C-CBDD-4BC1-795E3811312D}"/>
                        </a:ext>
                      </a:extLst>
                    </pic:cNvPr>
                    <pic:cNvPicPr>
                      <a:picLocks noChangeAspect="1"/>
                    </pic:cNvPicPr>
                  </pic:nvPicPr>
                  <pic:blipFill>
                    <a:blip r:embed="rId17" cstate="print">
                      <a:extLst>
                        <a:ext uri="{28A0092B-C50C-407E-A947-70E740481C1C}">
                          <a14:useLocalDpi xmlns:a14="http://schemas.microsoft.com/office/drawing/2010/main" val="0"/>
                        </a:ext>
                      </a:extLst>
                    </a:blip>
                    <a:srcRect b="-1570"/>
                    <a:stretch>
                      <a:fillRect/>
                    </a:stretch>
                  </pic:blipFill>
                  <pic:spPr>
                    <a:xfrm>
                      <a:off x="0" y="0"/>
                      <a:ext cx="6948805" cy="2228850"/>
                    </a:xfrm>
                    <a:prstGeom prst="rect">
                      <a:avLst/>
                    </a:prstGeom>
                    <a:noFill/>
                    <a:ln cap="flat">
                      <a:noFill/>
                    </a:ln>
                  </pic:spPr>
                </pic:pic>
              </a:graphicData>
            </a:graphic>
            <wp14:sizeRelH relativeFrom="margin">
              <wp14:pctWidth>0</wp14:pctWidth>
            </wp14:sizeRelH>
            <wp14:sizeRelV relativeFrom="margin">
              <wp14:pctHeight>0</wp14:pctHeight>
            </wp14:sizeRelV>
          </wp:anchor>
        </w:drawing>
      </w:r>
      <w:r w:rsidR="00CA1D50" w:rsidRPr="00B549E8">
        <w:rPr>
          <w:sz w:val="24"/>
          <w:szCs w:val="24"/>
        </w:rPr>
        <w:t>The customer only want</w:t>
      </w:r>
      <w:r w:rsidR="00D67886" w:rsidRPr="00B549E8">
        <w:rPr>
          <w:sz w:val="24"/>
          <w:szCs w:val="24"/>
        </w:rPr>
        <w:t>ed</w:t>
      </w:r>
      <w:r w:rsidR="00CA1D50" w:rsidRPr="00B549E8">
        <w:rPr>
          <w:sz w:val="24"/>
          <w:szCs w:val="24"/>
        </w:rPr>
        <w:t xml:space="preserve"> the solution to be implemented on the down periods where </w:t>
      </w:r>
      <w:r>
        <w:rPr>
          <w:sz w:val="24"/>
          <w:szCs w:val="24"/>
        </w:rPr>
        <w:t>the line</w:t>
      </w:r>
      <w:r w:rsidR="00CA1D50" w:rsidRPr="00B549E8">
        <w:rPr>
          <w:sz w:val="24"/>
          <w:szCs w:val="24"/>
        </w:rPr>
        <w:t xml:space="preserve"> wasn’t running</w:t>
      </w:r>
      <w:r>
        <w:rPr>
          <w:sz w:val="24"/>
          <w:szCs w:val="24"/>
        </w:rPr>
        <w:t>, and therefore it wouldn’t interfere with production.</w:t>
      </w:r>
      <w:r w:rsidR="00CA1D50" w:rsidRPr="00B549E8">
        <w:rPr>
          <w:sz w:val="24"/>
          <w:szCs w:val="24"/>
        </w:rPr>
        <w:t xml:space="preserve"> This meant that planning needed to be carefully organised to ensure that it would be able to be carried out with minimum disruption for the customer. An estimation for the time frame was originally drafted on a </w:t>
      </w:r>
      <w:r w:rsidR="00A220FB">
        <w:rPr>
          <w:sz w:val="24"/>
          <w:szCs w:val="24"/>
        </w:rPr>
        <w:t>G</w:t>
      </w:r>
      <w:r w:rsidR="00CA1D50" w:rsidRPr="00B549E8">
        <w:rPr>
          <w:sz w:val="24"/>
          <w:szCs w:val="24"/>
        </w:rPr>
        <w:t xml:space="preserve">antt chart and </w:t>
      </w:r>
      <w:r w:rsidR="003721FA">
        <w:rPr>
          <w:sz w:val="24"/>
          <w:szCs w:val="24"/>
        </w:rPr>
        <w:t>discussed</w:t>
      </w:r>
      <w:r w:rsidR="00CA1D50" w:rsidRPr="00B549E8">
        <w:rPr>
          <w:sz w:val="24"/>
          <w:szCs w:val="24"/>
        </w:rPr>
        <w:t xml:space="preserve"> with the customer to ensure that it would also work for them.</w:t>
      </w:r>
      <w:r w:rsidR="00421863" w:rsidRPr="00B549E8">
        <w:rPr>
          <w:sz w:val="24"/>
          <w:szCs w:val="24"/>
        </w:rPr>
        <w:t xml:space="preserve"> </w:t>
      </w:r>
      <w:r w:rsidR="00070B2B" w:rsidRPr="00C72900">
        <w:rPr>
          <w:sz w:val="24"/>
          <w:szCs w:val="24"/>
        </w:rPr>
        <w:fldChar w:fldCharType="begin"/>
      </w:r>
      <w:r w:rsidR="00070B2B" w:rsidRPr="00C72900">
        <w:rPr>
          <w:sz w:val="24"/>
          <w:szCs w:val="24"/>
        </w:rPr>
        <w:instrText xml:space="preserve"> REF _Ref191626620 \h </w:instrText>
      </w:r>
      <w:r w:rsidR="00C72900">
        <w:rPr>
          <w:sz w:val="24"/>
          <w:szCs w:val="24"/>
        </w:rPr>
        <w:instrText xml:space="preserve"> \* MERGEFORMAT </w:instrText>
      </w:r>
      <w:r w:rsidR="00070B2B" w:rsidRPr="00C72900">
        <w:rPr>
          <w:sz w:val="24"/>
          <w:szCs w:val="24"/>
        </w:rPr>
      </w:r>
      <w:r w:rsidR="00070B2B" w:rsidRPr="00C72900">
        <w:rPr>
          <w:sz w:val="24"/>
          <w:szCs w:val="24"/>
        </w:rPr>
        <w:fldChar w:fldCharType="separate"/>
      </w:r>
      <w:r w:rsidR="00DD658E" w:rsidRPr="00C72900">
        <w:rPr>
          <w:sz w:val="24"/>
          <w:szCs w:val="24"/>
        </w:rPr>
        <w:t xml:space="preserve">Figure </w:t>
      </w:r>
      <w:r w:rsidR="00C72900">
        <w:rPr>
          <w:noProof/>
          <w:sz w:val="24"/>
          <w:szCs w:val="24"/>
        </w:rPr>
        <w:t>2</w:t>
      </w:r>
      <w:r w:rsidR="00DD658E" w:rsidRPr="00C72900">
        <w:rPr>
          <w:sz w:val="24"/>
          <w:szCs w:val="24"/>
        </w:rPr>
        <w:t xml:space="preserve"> Gantt chart</w:t>
      </w:r>
      <w:r w:rsidR="00070B2B" w:rsidRPr="00C72900">
        <w:rPr>
          <w:sz w:val="24"/>
          <w:szCs w:val="24"/>
        </w:rPr>
        <w:fldChar w:fldCharType="end"/>
      </w:r>
      <w:r w:rsidR="00070B2B" w:rsidRPr="00B549E8">
        <w:rPr>
          <w:sz w:val="24"/>
          <w:szCs w:val="24"/>
        </w:rPr>
        <w:t xml:space="preserve"> is the initial chart</w:t>
      </w:r>
      <w:r w:rsidR="00D67886" w:rsidRPr="00B549E8">
        <w:rPr>
          <w:sz w:val="24"/>
          <w:szCs w:val="24"/>
        </w:rPr>
        <w:t xml:space="preserve"> used</w:t>
      </w:r>
      <w:r w:rsidR="00421863" w:rsidRPr="00B549E8">
        <w:rPr>
          <w:sz w:val="24"/>
          <w:szCs w:val="24"/>
        </w:rPr>
        <w:t xml:space="preserve">. </w:t>
      </w:r>
      <w:r w:rsidR="000B179D" w:rsidRPr="00B549E8">
        <w:rPr>
          <w:sz w:val="24"/>
          <w:szCs w:val="24"/>
        </w:rPr>
        <w:t xml:space="preserve">In order to ensure that each task in the project was fully commissioned prior to the line starting again, it was completed in two stages. The first stage being the air knife system and the second stage the cleaning mode. </w:t>
      </w:r>
      <w:r w:rsidR="003721FA" w:rsidRPr="00E67F3C">
        <w:rPr>
          <w:sz w:val="24"/>
          <w:szCs w:val="24"/>
        </w:rPr>
        <w:t xml:space="preserve">Figure </w:t>
      </w:r>
      <w:r w:rsidR="00542ECD">
        <w:rPr>
          <w:sz w:val="24"/>
          <w:szCs w:val="24"/>
        </w:rPr>
        <w:t>6</w:t>
      </w:r>
      <w:r w:rsidR="003721FA">
        <w:rPr>
          <w:sz w:val="24"/>
          <w:szCs w:val="24"/>
        </w:rPr>
        <w:t xml:space="preserve"> is the amended Gantt chart </w:t>
      </w:r>
      <w:r w:rsidR="00F06891">
        <w:rPr>
          <w:sz w:val="24"/>
          <w:szCs w:val="24"/>
        </w:rPr>
        <w:t xml:space="preserve">used </w:t>
      </w:r>
      <w:r w:rsidR="003721FA">
        <w:rPr>
          <w:sz w:val="24"/>
          <w:szCs w:val="24"/>
        </w:rPr>
        <w:t xml:space="preserve">after TATA </w:t>
      </w:r>
      <w:r w:rsidR="00F06891">
        <w:rPr>
          <w:sz w:val="24"/>
          <w:szCs w:val="24"/>
        </w:rPr>
        <w:t xml:space="preserve">had made a request for the </w:t>
      </w:r>
      <w:r w:rsidR="003721FA">
        <w:rPr>
          <w:sz w:val="24"/>
          <w:szCs w:val="24"/>
        </w:rPr>
        <w:t>project to be brought forward.</w:t>
      </w:r>
      <w:r w:rsidR="00225C42" w:rsidRPr="00225C42">
        <w:rPr>
          <w:noProof/>
          <w:sz w:val="24"/>
          <w:szCs w:val="24"/>
        </w:rPr>
        <w:t xml:space="preserve"> </w:t>
      </w:r>
    </w:p>
    <w:p w14:paraId="2E963ADE" w14:textId="66A003B5" w:rsidR="00F728C1" w:rsidRDefault="00F728C1" w:rsidP="00401DDB">
      <w:pPr>
        <w:pStyle w:val="Caption"/>
        <w:keepNext/>
        <w:spacing w:line="360" w:lineRule="auto"/>
        <w:jc w:val="center"/>
        <w:rPr>
          <w:sz w:val="24"/>
          <w:szCs w:val="24"/>
        </w:rPr>
      </w:pPr>
      <w:bookmarkStart w:id="19" w:name="_Ref191626620"/>
      <w:bookmarkStart w:id="20" w:name="_Toc191626735"/>
      <w:bookmarkStart w:id="21" w:name="_Toc193034349"/>
      <w:bookmarkStart w:id="22" w:name="_Toc196493588"/>
      <w:bookmarkStart w:id="23" w:name="_Toc196494463"/>
      <w:r w:rsidRPr="00C72900">
        <w:rPr>
          <w:sz w:val="24"/>
          <w:szCs w:val="24"/>
        </w:rPr>
        <w:t xml:space="preserve">Figure </w:t>
      </w:r>
      <w:r w:rsidRPr="00C72900">
        <w:rPr>
          <w:sz w:val="24"/>
          <w:szCs w:val="24"/>
        </w:rPr>
        <w:fldChar w:fldCharType="begin"/>
      </w:r>
      <w:r w:rsidRPr="00C72900">
        <w:rPr>
          <w:sz w:val="24"/>
          <w:szCs w:val="24"/>
        </w:rPr>
        <w:instrText xml:space="preserve"> SEQ Figure \* ARABIC </w:instrText>
      </w:r>
      <w:r w:rsidRPr="00C72900">
        <w:rPr>
          <w:sz w:val="24"/>
          <w:szCs w:val="24"/>
        </w:rPr>
        <w:fldChar w:fldCharType="separate"/>
      </w:r>
      <w:r w:rsidR="00187952">
        <w:rPr>
          <w:noProof/>
          <w:sz w:val="24"/>
          <w:szCs w:val="24"/>
        </w:rPr>
        <w:t>5</w:t>
      </w:r>
      <w:r w:rsidRPr="00C72900">
        <w:rPr>
          <w:sz w:val="24"/>
          <w:szCs w:val="24"/>
        </w:rPr>
        <w:fldChar w:fldCharType="end"/>
      </w:r>
      <w:r w:rsidRPr="00C72900">
        <w:rPr>
          <w:sz w:val="24"/>
          <w:szCs w:val="24"/>
        </w:rPr>
        <w:t xml:space="preserve"> Gantt chart</w:t>
      </w:r>
      <w:bookmarkEnd w:id="19"/>
      <w:bookmarkEnd w:id="20"/>
      <w:bookmarkEnd w:id="21"/>
      <w:bookmarkEnd w:id="22"/>
      <w:bookmarkEnd w:id="23"/>
    </w:p>
    <w:p w14:paraId="770A0650" w14:textId="76446F0F" w:rsidR="00BF7CBE" w:rsidRPr="00BF7CBE" w:rsidRDefault="00BF7CBE" w:rsidP="00BF7CBE"/>
    <w:p w14:paraId="0EEC2391" w14:textId="6A8C3F8C" w:rsidR="00F728C1" w:rsidRDefault="00225C42" w:rsidP="00401DDB">
      <w:pPr>
        <w:spacing w:line="360" w:lineRule="auto"/>
      </w:pPr>
      <w:r>
        <w:rPr>
          <w:noProof/>
        </w:rPr>
        <w:lastRenderedPageBreak/>
        <w:drawing>
          <wp:anchor distT="0" distB="0" distL="114300" distR="114300" simplePos="0" relativeHeight="251660288" behindDoc="0" locked="0" layoutInCell="1" allowOverlap="1" wp14:anchorId="04AA667B" wp14:editId="6C149407">
            <wp:simplePos x="0" y="0"/>
            <wp:positionH relativeFrom="margin">
              <wp:posOffset>-552450</wp:posOffset>
            </wp:positionH>
            <wp:positionV relativeFrom="paragraph">
              <wp:posOffset>0</wp:posOffset>
            </wp:positionV>
            <wp:extent cx="6901567" cy="1924050"/>
            <wp:effectExtent l="0" t="0" r="0" b="0"/>
            <wp:wrapSquare wrapText="bothSides"/>
            <wp:docPr id="1063854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854562"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901567" cy="1924050"/>
                    </a:xfrm>
                    <a:prstGeom prst="rect">
                      <a:avLst/>
                    </a:prstGeom>
                  </pic:spPr>
                </pic:pic>
              </a:graphicData>
            </a:graphic>
            <wp14:sizeRelH relativeFrom="margin">
              <wp14:pctWidth>0</wp14:pctWidth>
            </wp14:sizeRelH>
            <wp14:sizeRelV relativeFrom="margin">
              <wp14:pctHeight>0</wp14:pctHeight>
            </wp14:sizeRelV>
          </wp:anchor>
        </w:drawing>
      </w:r>
    </w:p>
    <w:p w14:paraId="5F9E7DBF" w14:textId="234748E9" w:rsidR="00F728C1" w:rsidRDefault="00F728C1" w:rsidP="00BF7CBE">
      <w:pPr>
        <w:pStyle w:val="Caption"/>
        <w:spacing w:line="360" w:lineRule="auto"/>
        <w:jc w:val="center"/>
        <w:rPr>
          <w:sz w:val="24"/>
          <w:szCs w:val="24"/>
        </w:rPr>
      </w:pPr>
      <w:bookmarkStart w:id="24" w:name="_Toc196494464"/>
      <w:r w:rsidRPr="00F728C1">
        <w:rPr>
          <w:sz w:val="24"/>
          <w:szCs w:val="24"/>
        </w:rPr>
        <w:t xml:space="preserve">Figure </w:t>
      </w:r>
      <w:r w:rsidRPr="00F728C1">
        <w:rPr>
          <w:sz w:val="24"/>
          <w:szCs w:val="24"/>
        </w:rPr>
        <w:fldChar w:fldCharType="begin"/>
      </w:r>
      <w:r w:rsidRPr="00F728C1">
        <w:rPr>
          <w:sz w:val="24"/>
          <w:szCs w:val="24"/>
        </w:rPr>
        <w:instrText xml:space="preserve"> SEQ Figure \* ARABIC </w:instrText>
      </w:r>
      <w:r w:rsidRPr="00F728C1">
        <w:rPr>
          <w:sz w:val="24"/>
          <w:szCs w:val="24"/>
        </w:rPr>
        <w:fldChar w:fldCharType="separate"/>
      </w:r>
      <w:r w:rsidR="00187952">
        <w:rPr>
          <w:noProof/>
          <w:sz w:val="24"/>
          <w:szCs w:val="24"/>
        </w:rPr>
        <w:t>6</w:t>
      </w:r>
      <w:r w:rsidRPr="00F728C1">
        <w:rPr>
          <w:sz w:val="24"/>
          <w:szCs w:val="24"/>
        </w:rPr>
        <w:fldChar w:fldCharType="end"/>
      </w:r>
      <w:r w:rsidRPr="00F728C1">
        <w:rPr>
          <w:sz w:val="24"/>
          <w:szCs w:val="24"/>
        </w:rPr>
        <w:t xml:space="preserve">- </w:t>
      </w:r>
      <w:r w:rsidR="00225C42">
        <w:rPr>
          <w:sz w:val="24"/>
          <w:szCs w:val="24"/>
        </w:rPr>
        <w:t>U</w:t>
      </w:r>
      <w:r w:rsidRPr="00F728C1">
        <w:rPr>
          <w:sz w:val="24"/>
          <w:szCs w:val="24"/>
        </w:rPr>
        <w:t>pdated Gantt chart</w:t>
      </w:r>
      <w:bookmarkEnd w:id="24"/>
    </w:p>
    <w:p w14:paraId="623DE776" w14:textId="7F2FDF08" w:rsidR="00BF7CBE" w:rsidRPr="00BF7CBE" w:rsidRDefault="00BF7CBE" w:rsidP="00BF7CBE"/>
    <w:p w14:paraId="5EDCD0C6" w14:textId="182118A8" w:rsidR="00BE44A2" w:rsidRPr="00B549E8" w:rsidRDefault="00A871FD" w:rsidP="00401DDB">
      <w:pPr>
        <w:pStyle w:val="Heading2"/>
        <w:numPr>
          <w:ilvl w:val="1"/>
          <w:numId w:val="8"/>
        </w:numPr>
        <w:spacing w:line="360" w:lineRule="auto"/>
      </w:pPr>
      <w:bookmarkStart w:id="25" w:name="_Toc196404304"/>
      <w:r w:rsidRPr="00B549E8">
        <w:t>Safety</w:t>
      </w:r>
      <w:bookmarkEnd w:id="25"/>
      <w:r w:rsidRPr="00B549E8">
        <w:t xml:space="preserve"> </w:t>
      </w:r>
    </w:p>
    <w:p w14:paraId="26F9EC11" w14:textId="40FDD3E4" w:rsidR="00A871FD" w:rsidRDefault="00204CCB" w:rsidP="00401DDB">
      <w:pPr>
        <w:spacing w:line="360" w:lineRule="auto"/>
        <w:rPr>
          <w:sz w:val="24"/>
          <w:szCs w:val="24"/>
        </w:rPr>
      </w:pPr>
      <w:r w:rsidRPr="00B549E8">
        <w:rPr>
          <w:sz w:val="24"/>
          <w:szCs w:val="24"/>
        </w:rPr>
        <w:t xml:space="preserve">In order to carry out the project safely and correctly, safety standards and procedures must be followed. These standards and procedures are from reputable sources such as the IOS and international organisation for standards and British standards. Internal IAC procedures must also be followed in order to ensure quality assurance is carried out.   </w:t>
      </w:r>
    </w:p>
    <w:p w14:paraId="4C103162" w14:textId="77777777" w:rsidR="00A92F7B" w:rsidRPr="00B549E8" w:rsidRDefault="00A92F7B" w:rsidP="00401DDB">
      <w:pPr>
        <w:spacing w:line="360" w:lineRule="auto"/>
        <w:rPr>
          <w:sz w:val="24"/>
          <w:szCs w:val="24"/>
        </w:rPr>
      </w:pPr>
    </w:p>
    <w:p w14:paraId="15A6EB2E" w14:textId="4DC5CDEA" w:rsidR="003644E2" w:rsidRPr="00A92F7B" w:rsidRDefault="00204CCB" w:rsidP="00A92F7B">
      <w:pPr>
        <w:pStyle w:val="Heading3"/>
        <w:numPr>
          <w:ilvl w:val="2"/>
          <w:numId w:val="8"/>
        </w:numPr>
        <w:spacing w:line="360" w:lineRule="auto"/>
        <w:rPr>
          <w:rFonts w:cstheme="minorHAnsi"/>
          <w:b/>
          <w:bCs/>
        </w:rPr>
      </w:pPr>
      <w:bookmarkStart w:id="26" w:name="_Toc196404305"/>
      <w:r w:rsidRPr="00225C42">
        <w:rPr>
          <w:rFonts w:cstheme="minorHAnsi"/>
          <w:b/>
          <w:bCs/>
        </w:rPr>
        <w:t>IAC standards</w:t>
      </w:r>
      <w:bookmarkEnd w:id="26"/>
      <w:r w:rsidRPr="00225C42">
        <w:rPr>
          <w:rFonts w:cstheme="minorHAnsi"/>
          <w:b/>
          <w:bCs/>
        </w:rPr>
        <w:t xml:space="preserve"> </w:t>
      </w:r>
    </w:p>
    <w:p w14:paraId="7DAD2361" w14:textId="77777777" w:rsidR="003644E2" w:rsidRPr="00B549E8" w:rsidRDefault="003644E2" w:rsidP="00401DDB">
      <w:pPr>
        <w:pStyle w:val="ListParagraph"/>
        <w:numPr>
          <w:ilvl w:val="0"/>
          <w:numId w:val="5"/>
        </w:numPr>
        <w:spacing w:line="360" w:lineRule="auto"/>
        <w:rPr>
          <w:rFonts w:cstheme="minorHAnsi"/>
          <w:sz w:val="28"/>
          <w:szCs w:val="28"/>
        </w:rPr>
      </w:pPr>
      <w:r w:rsidRPr="00B549E8">
        <w:rPr>
          <w:rFonts w:cstheme="minorHAnsi"/>
          <w:sz w:val="24"/>
          <w:szCs w:val="24"/>
        </w:rPr>
        <w:t>IEC 61508 – Functional Safety of Electrical/Electronic/ Programmable Electronic Safety Related Systems</w:t>
      </w:r>
    </w:p>
    <w:p w14:paraId="62CAF90F" w14:textId="238EE6CC" w:rsidR="003644E2" w:rsidRPr="00B549E8" w:rsidRDefault="003644E2" w:rsidP="00401DDB">
      <w:pPr>
        <w:pStyle w:val="ListParagraph"/>
        <w:numPr>
          <w:ilvl w:val="0"/>
          <w:numId w:val="5"/>
        </w:numPr>
        <w:autoSpaceDE w:val="0"/>
        <w:autoSpaceDN w:val="0"/>
        <w:adjustRightInd w:val="0"/>
        <w:spacing w:after="0" w:line="360" w:lineRule="auto"/>
        <w:jc w:val="left"/>
        <w:rPr>
          <w:rFonts w:cstheme="minorHAnsi"/>
          <w:sz w:val="24"/>
          <w:szCs w:val="24"/>
        </w:rPr>
      </w:pPr>
      <w:r w:rsidRPr="00B549E8">
        <w:rPr>
          <w:rFonts w:cstheme="minorHAnsi"/>
          <w:sz w:val="24"/>
          <w:szCs w:val="24"/>
        </w:rPr>
        <w:t>BS EN 60204-1 2006 Safety of Machinery – Electrical equipment of machines Part 1: general requirements</w:t>
      </w:r>
    </w:p>
    <w:p w14:paraId="5FFDD8BC" w14:textId="5760B284" w:rsidR="003644E2" w:rsidRPr="00B549E8" w:rsidRDefault="003644E2" w:rsidP="00401DDB">
      <w:pPr>
        <w:pStyle w:val="ListParagraph"/>
        <w:numPr>
          <w:ilvl w:val="0"/>
          <w:numId w:val="5"/>
        </w:numPr>
        <w:autoSpaceDE w:val="0"/>
        <w:autoSpaceDN w:val="0"/>
        <w:adjustRightInd w:val="0"/>
        <w:spacing w:after="0" w:line="360" w:lineRule="auto"/>
        <w:jc w:val="left"/>
        <w:rPr>
          <w:rFonts w:cstheme="minorHAnsi"/>
          <w:sz w:val="24"/>
          <w:szCs w:val="24"/>
        </w:rPr>
      </w:pPr>
      <w:r w:rsidRPr="00B549E8">
        <w:rPr>
          <w:rFonts w:cstheme="minorHAnsi"/>
          <w:sz w:val="24"/>
          <w:szCs w:val="24"/>
        </w:rPr>
        <w:t>BS EN 13849-1 2008 Safety of Machinery – Safety-related parts of control systems Part 1: general principles for design</w:t>
      </w:r>
    </w:p>
    <w:p w14:paraId="178DD159" w14:textId="4C1DF7F7" w:rsidR="00225C42" w:rsidRDefault="003644E2" w:rsidP="00401DDB">
      <w:pPr>
        <w:pStyle w:val="ListParagraph"/>
        <w:numPr>
          <w:ilvl w:val="0"/>
          <w:numId w:val="5"/>
        </w:numPr>
        <w:autoSpaceDE w:val="0"/>
        <w:autoSpaceDN w:val="0"/>
        <w:adjustRightInd w:val="0"/>
        <w:spacing w:after="0" w:line="360" w:lineRule="auto"/>
        <w:jc w:val="left"/>
        <w:rPr>
          <w:rFonts w:cstheme="minorHAnsi"/>
          <w:sz w:val="24"/>
          <w:szCs w:val="24"/>
        </w:rPr>
      </w:pPr>
      <w:r w:rsidRPr="00B549E8">
        <w:rPr>
          <w:rFonts w:cstheme="minorHAnsi"/>
          <w:sz w:val="24"/>
          <w:szCs w:val="24"/>
        </w:rPr>
        <w:t>BS EN 13849-2 2012 Safety of Machinery – Safety-related parts of control systems Part 2: validation</w:t>
      </w:r>
    </w:p>
    <w:p w14:paraId="12094705" w14:textId="77777777" w:rsidR="00225C42" w:rsidRPr="00225C42" w:rsidRDefault="00225C42" w:rsidP="00401DDB">
      <w:pPr>
        <w:autoSpaceDE w:val="0"/>
        <w:autoSpaceDN w:val="0"/>
        <w:adjustRightInd w:val="0"/>
        <w:spacing w:after="0" w:line="360" w:lineRule="auto"/>
        <w:ind w:left="360"/>
        <w:jc w:val="left"/>
        <w:rPr>
          <w:rFonts w:cstheme="minorHAnsi"/>
          <w:sz w:val="24"/>
          <w:szCs w:val="24"/>
        </w:rPr>
      </w:pPr>
    </w:p>
    <w:p w14:paraId="10C22F83" w14:textId="0D17C39E" w:rsidR="006E4E6F" w:rsidRPr="00225C42" w:rsidRDefault="006E4E6F" w:rsidP="00401DDB">
      <w:pPr>
        <w:pStyle w:val="Heading3"/>
        <w:numPr>
          <w:ilvl w:val="2"/>
          <w:numId w:val="8"/>
        </w:numPr>
        <w:spacing w:line="360" w:lineRule="auto"/>
        <w:rPr>
          <w:b/>
          <w:bCs/>
        </w:rPr>
      </w:pPr>
      <w:bookmarkStart w:id="27" w:name="_Toc196404306"/>
      <w:r w:rsidRPr="00225C42">
        <w:rPr>
          <w:b/>
          <w:bCs/>
        </w:rPr>
        <w:t xml:space="preserve">IAC </w:t>
      </w:r>
      <w:r w:rsidR="00225C42">
        <w:rPr>
          <w:b/>
          <w:bCs/>
        </w:rPr>
        <w:t>p</w:t>
      </w:r>
      <w:r w:rsidRPr="00225C42">
        <w:rPr>
          <w:b/>
          <w:bCs/>
        </w:rPr>
        <w:t>rocedures</w:t>
      </w:r>
      <w:bookmarkEnd w:id="27"/>
    </w:p>
    <w:p w14:paraId="1E987587" w14:textId="67161497" w:rsidR="00225C42" w:rsidRDefault="00070B2B" w:rsidP="00401DDB">
      <w:pPr>
        <w:autoSpaceDE w:val="0"/>
        <w:autoSpaceDN w:val="0"/>
        <w:adjustRightInd w:val="0"/>
        <w:spacing w:after="0" w:line="360" w:lineRule="auto"/>
        <w:jc w:val="left"/>
        <w:rPr>
          <w:noProof/>
        </w:rPr>
      </w:pPr>
      <w:r w:rsidRPr="00E67F3C">
        <w:rPr>
          <w:rFonts w:cstheme="minorHAnsi"/>
          <w:sz w:val="24"/>
          <w:szCs w:val="24"/>
        </w:rPr>
        <w:fldChar w:fldCharType="begin"/>
      </w:r>
      <w:r w:rsidRPr="00E67F3C">
        <w:rPr>
          <w:rFonts w:cstheme="minorHAnsi"/>
          <w:sz w:val="24"/>
          <w:szCs w:val="24"/>
        </w:rPr>
        <w:instrText xml:space="preserve"> REF _Ref191626565 \h </w:instrText>
      </w:r>
      <w:r w:rsidR="00E67F3C" w:rsidRPr="00E67F3C">
        <w:rPr>
          <w:rFonts w:cstheme="minorHAnsi"/>
          <w:sz w:val="24"/>
          <w:szCs w:val="24"/>
        </w:rPr>
        <w:instrText xml:space="preserve"> \* MERGEFORMAT </w:instrText>
      </w:r>
      <w:r w:rsidRPr="00E67F3C">
        <w:rPr>
          <w:rFonts w:cstheme="minorHAnsi"/>
          <w:sz w:val="24"/>
          <w:szCs w:val="24"/>
        </w:rPr>
      </w:r>
      <w:r w:rsidRPr="00E67F3C">
        <w:rPr>
          <w:rFonts w:cstheme="minorHAnsi"/>
          <w:sz w:val="24"/>
          <w:szCs w:val="24"/>
        </w:rPr>
        <w:fldChar w:fldCharType="separate"/>
      </w:r>
      <w:r w:rsidR="00A92F7B" w:rsidRPr="00C72900">
        <w:rPr>
          <w:sz w:val="24"/>
          <w:szCs w:val="24"/>
        </w:rPr>
        <w:t xml:space="preserve">Figure </w:t>
      </w:r>
      <w:r w:rsidR="00A92F7B">
        <w:rPr>
          <w:noProof/>
          <w:sz w:val="24"/>
          <w:szCs w:val="24"/>
        </w:rPr>
        <w:t>4-</w:t>
      </w:r>
      <w:r w:rsidR="00A92F7B" w:rsidRPr="00C72900">
        <w:rPr>
          <w:noProof/>
          <w:sz w:val="24"/>
          <w:szCs w:val="24"/>
        </w:rPr>
        <w:t>IAC</w:t>
      </w:r>
      <w:r w:rsidR="00A92F7B" w:rsidRPr="00C72900">
        <w:rPr>
          <w:sz w:val="24"/>
          <w:szCs w:val="24"/>
        </w:rPr>
        <w:t xml:space="preserve"> procedures</w:t>
      </w:r>
      <w:r w:rsidRPr="00E67F3C">
        <w:rPr>
          <w:rFonts w:cstheme="minorHAnsi"/>
          <w:sz w:val="24"/>
          <w:szCs w:val="24"/>
        </w:rPr>
        <w:fldChar w:fldCharType="end"/>
      </w:r>
      <w:r w:rsidR="006E4E6F" w:rsidRPr="00E67F3C">
        <w:rPr>
          <w:rFonts w:cstheme="minorHAnsi"/>
          <w:sz w:val="28"/>
          <w:szCs w:val="28"/>
        </w:rPr>
        <w:t xml:space="preserve"> </w:t>
      </w:r>
      <w:r w:rsidR="006E4E6F" w:rsidRPr="00B549E8">
        <w:rPr>
          <w:rFonts w:cstheme="minorHAnsi"/>
          <w:sz w:val="24"/>
          <w:szCs w:val="24"/>
        </w:rPr>
        <w:t xml:space="preserve">shows a list of procedures IAC follows in order to carry out a project correctly from beginning to end.  IAC work instructions </w:t>
      </w:r>
      <w:r w:rsidR="00D67886" w:rsidRPr="00B549E8">
        <w:rPr>
          <w:rFonts w:cstheme="minorHAnsi"/>
          <w:sz w:val="24"/>
          <w:szCs w:val="24"/>
        </w:rPr>
        <w:t xml:space="preserve">used for engineering </w:t>
      </w:r>
      <w:r w:rsidR="006E4E6F" w:rsidRPr="00B549E8">
        <w:rPr>
          <w:rFonts w:cstheme="minorHAnsi"/>
          <w:sz w:val="24"/>
          <w:szCs w:val="24"/>
        </w:rPr>
        <w:t xml:space="preserve">can be seen in </w:t>
      </w:r>
      <w:r w:rsidR="00225C42">
        <w:rPr>
          <w:rFonts w:cstheme="minorHAnsi"/>
          <w:sz w:val="24"/>
          <w:szCs w:val="24"/>
        </w:rPr>
        <w:lastRenderedPageBreak/>
        <w:t>A</w:t>
      </w:r>
      <w:r w:rsidR="006E4E6F" w:rsidRPr="00B549E8">
        <w:rPr>
          <w:rFonts w:cstheme="minorHAnsi"/>
          <w:sz w:val="24"/>
          <w:szCs w:val="24"/>
        </w:rPr>
        <w:t>ppendix</w:t>
      </w:r>
      <w:r w:rsidR="00D67886" w:rsidRPr="00B549E8">
        <w:rPr>
          <w:rFonts w:cstheme="minorHAnsi"/>
          <w:sz w:val="24"/>
          <w:szCs w:val="24"/>
        </w:rPr>
        <w:t xml:space="preserve"> 3</w:t>
      </w:r>
      <w:r w:rsidR="006E4E6F" w:rsidRPr="00B549E8">
        <w:rPr>
          <w:rFonts w:cstheme="minorHAnsi"/>
          <w:sz w:val="24"/>
          <w:szCs w:val="24"/>
        </w:rPr>
        <w:t>. These work instructions detail how a project should be conducted in order to meet the quality standards set</w:t>
      </w:r>
      <w:r w:rsidR="00365D06">
        <w:rPr>
          <w:rFonts w:cstheme="minorHAnsi"/>
          <w:sz w:val="24"/>
          <w:szCs w:val="24"/>
        </w:rPr>
        <w:t xml:space="preserve"> </w:t>
      </w:r>
      <w:r w:rsidR="006E4E6F" w:rsidRPr="00B549E8">
        <w:rPr>
          <w:rFonts w:cstheme="minorHAnsi"/>
          <w:sz w:val="24"/>
          <w:szCs w:val="24"/>
        </w:rPr>
        <w:t>and approved</w:t>
      </w:r>
      <w:r w:rsidR="00365D06">
        <w:rPr>
          <w:rFonts w:cstheme="minorHAnsi"/>
          <w:sz w:val="24"/>
          <w:szCs w:val="24"/>
        </w:rPr>
        <w:t>.</w:t>
      </w:r>
      <w:r w:rsidR="00225C42" w:rsidRPr="00225C42">
        <w:rPr>
          <w:noProof/>
        </w:rPr>
        <w:t xml:space="preserve"> </w:t>
      </w:r>
    </w:p>
    <w:p w14:paraId="4F7F7B0B" w14:textId="67A06422" w:rsidR="006E4E6F" w:rsidRPr="00B549E8" w:rsidRDefault="00225C42" w:rsidP="00401DDB">
      <w:pPr>
        <w:autoSpaceDE w:val="0"/>
        <w:autoSpaceDN w:val="0"/>
        <w:adjustRightInd w:val="0"/>
        <w:spacing w:after="0" w:line="360" w:lineRule="auto"/>
        <w:jc w:val="center"/>
        <w:rPr>
          <w:rFonts w:cstheme="minorHAnsi"/>
          <w:sz w:val="24"/>
          <w:szCs w:val="24"/>
        </w:rPr>
      </w:pPr>
      <w:r w:rsidRPr="00B549E8">
        <w:rPr>
          <w:noProof/>
        </w:rPr>
        <w:drawing>
          <wp:inline distT="0" distB="0" distL="0" distR="0" wp14:anchorId="1D79654E" wp14:editId="55302153">
            <wp:extent cx="4204854" cy="2631178"/>
            <wp:effectExtent l="0" t="0" r="5715" b="0"/>
            <wp:docPr id="1875415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15919" name=""/>
                    <pic:cNvPicPr/>
                  </pic:nvPicPr>
                  <pic:blipFill>
                    <a:blip r:embed="rId19"/>
                    <a:stretch>
                      <a:fillRect/>
                    </a:stretch>
                  </pic:blipFill>
                  <pic:spPr>
                    <a:xfrm>
                      <a:off x="0" y="0"/>
                      <a:ext cx="4212344" cy="2635865"/>
                    </a:xfrm>
                    <a:prstGeom prst="rect">
                      <a:avLst/>
                    </a:prstGeom>
                  </pic:spPr>
                </pic:pic>
              </a:graphicData>
            </a:graphic>
          </wp:inline>
        </w:drawing>
      </w:r>
    </w:p>
    <w:p w14:paraId="08C1F551" w14:textId="1A86F075" w:rsidR="003A7631" w:rsidRPr="00225C42" w:rsidRDefault="00070B2B" w:rsidP="00401DDB">
      <w:pPr>
        <w:pStyle w:val="Caption"/>
        <w:keepNext/>
        <w:spacing w:line="360" w:lineRule="auto"/>
        <w:jc w:val="center"/>
        <w:rPr>
          <w:sz w:val="24"/>
          <w:szCs w:val="24"/>
        </w:rPr>
      </w:pPr>
      <w:bookmarkStart w:id="28" w:name="_Ref191626565"/>
      <w:bookmarkStart w:id="29" w:name="_Toc191626736"/>
      <w:bookmarkStart w:id="30" w:name="_Toc193034350"/>
      <w:bookmarkStart w:id="31" w:name="_Toc196493590"/>
      <w:bookmarkStart w:id="32" w:name="_Toc196494465"/>
      <w:r w:rsidRPr="00C72900">
        <w:rPr>
          <w:sz w:val="24"/>
          <w:szCs w:val="24"/>
        </w:rPr>
        <w:t xml:space="preserve">Figure </w:t>
      </w:r>
      <w:r w:rsidRPr="00C72900">
        <w:rPr>
          <w:sz w:val="24"/>
          <w:szCs w:val="24"/>
        </w:rPr>
        <w:fldChar w:fldCharType="begin"/>
      </w:r>
      <w:r w:rsidRPr="00C72900">
        <w:rPr>
          <w:sz w:val="24"/>
          <w:szCs w:val="24"/>
        </w:rPr>
        <w:instrText xml:space="preserve"> SEQ Figure \* ARABIC </w:instrText>
      </w:r>
      <w:r w:rsidRPr="00C72900">
        <w:rPr>
          <w:sz w:val="24"/>
          <w:szCs w:val="24"/>
        </w:rPr>
        <w:fldChar w:fldCharType="separate"/>
      </w:r>
      <w:r w:rsidR="00187952">
        <w:rPr>
          <w:noProof/>
          <w:sz w:val="24"/>
          <w:szCs w:val="24"/>
        </w:rPr>
        <w:t>7</w:t>
      </w:r>
      <w:r w:rsidRPr="00C72900">
        <w:rPr>
          <w:sz w:val="24"/>
          <w:szCs w:val="24"/>
        </w:rPr>
        <w:fldChar w:fldCharType="end"/>
      </w:r>
      <w:r w:rsidR="00A92F7B">
        <w:rPr>
          <w:sz w:val="24"/>
          <w:szCs w:val="24"/>
        </w:rPr>
        <w:t>-</w:t>
      </w:r>
      <w:r w:rsidRPr="00C72900">
        <w:rPr>
          <w:sz w:val="24"/>
          <w:szCs w:val="24"/>
        </w:rPr>
        <w:t>IAC procedures</w:t>
      </w:r>
      <w:bookmarkEnd w:id="28"/>
      <w:bookmarkEnd w:id="29"/>
      <w:bookmarkEnd w:id="30"/>
      <w:bookmarkEnd w:id="31"/>
      <w:bookmarkEnd w:id="32"/>
      <w:r w:rsidRPr="00C72900">
        <w:rPr>
          <w:sz w:val="24"/>
          <w:szCs w:val="24"/>
        </w:rPr>
        <w:t xml:space="preserve"> </w:t>
      </w:r>
    </w:p>
    <w:p w14:paraId="2D290933" w14:textId="272615AB" w:rsidR="007770E9" w:rsidRPr="00B549E8" w:rsidRDefault="007770E9" w:rsidP="00401DDB">
      <w:pPr>
        <w:autoSpaceDE w:val="0"/>
        <w:autoSpaceDN w:val="0"/>
        <w:adjustRightInd w:val="0"/>
        <w:spacing w:after="0" w:line="360" w:lineRule="auto"/>
        <w:rPr>
          <w:rFonts w:cstheme="minorHAnsi"/>
          <w:sz w:val="24"/>
          <w:szCs w:val="24"/>
        </w:rPr>
      </w:pPr>
      <w:r w:rsidRPr="00B549E8">
        <w:rPr>
          <w:rFonts w:cstheme="minorHAnsi"/>
          <w:sz w:val="24"/>
          <w:szCs w:val="24"/>
        </w:rPr>
        <w:t xml:space="preserve">TATA have their own set of standards and procedures that need to be followed whilst working on any TATA project. For safe entry to site, an Induction needs to be carried out. </w:t>
      </w:r>
      <w:r w:rsidR="004E516D" w:rsidRPr="00B549E8">
        <w:rPr>
          <w:rFonts w:cstheme="minorHAnsi"/>
          <w:sz w:val="24"/>
          <w:szCs w:val="24"/>
        </w:rPr>
        <w:t xml:space="preserve">The </w:t>
      </w:r>
      <w:r w:rsidRPr="00B549E8">
        <w:rPr>
          <w:rFonts w:cstheme="minorHAnsi"/>
          <w:sz w:val="24"/>
          <w:szCs w:val="24"/>
        </w:rPr>
        <w:t>induction goes through all the safe</w:t>
      </w:r>
      <w:r w:rsidR="00365D06">
        <w:rPr>
          <w:rFonts w:cstheme="minorHAnsi"/>
          <w:sz w:val="24"/>
          <w:szCs w:val="24"/>
        </w:rPr>
        <w:t>ty</w:t>
      </w:r>
      <w:r w:rsidRPr="00B549E8">
        <w:rPr>
          <w:rFonts w:cstheme="minorHAnsi"/>
          <w:sz w:val="24"/>
          <w:szCs w:val="24"/>
        </w:rPr>
        <w:t xml:space="preserve"> for the site including the emergency numbers</w:t>
      </w:r>
      <w:r w:rsidR="00365D06">
        <w:rPr>
          <w:rFonts w:cstheme="minorHAnsi"/>
          <w:sz w:val="24"/>
          <w:szCs w:val="24"/>
        </w:rPr>
        <w:t>,</w:t>
      </w:r>
      <w:r w:rsidRPr="00B549E8">
        <w:rPr>
          <w:rFonts w:cstheme="minorHAnsi"/>
          <w:sz w:val="24"/>
          <w:szCs w:val="24"/>
        </w:rPr>
        <w:t xml:space="preserve"> and explains the risks and hazards that can occur. In order for any contractor to be able to work on their own without a TATA employee supervising them at all times, a PICOWP (Person in charge of working party) course needs to be taken. This course goes through site safety</w:t>
      </w:r>
      <w:r w:rsidR="00365D06">
        <w:rPr>
          <w:rFonts w:cstheme="minorHAnsi"/>
          <w:sz w:val="24"/>
          <w:szCs w:val="24"/>
        </w:rPr>
        <w:t xml:space="preserve"> and</w:t>
      </w:r>
      <w:r w:rsidRPr="00B549E8">
        <w:rPr>
          <w:rFonts w:cstheme="minorHAnsi"/>
          <w:sz w:val="24"/>
          <w:szCs w:val="24"/>
        </w:rPr>
        <w:t xml:space="preserve"> permits to work</w:t>
      </w:r>
      <w:r w:rsidR="00365D06">
        <w:rPr>
          <w:rFonts w:cstheme="minorHAnsi"/>
          <w:sz w:val="24"/>
          <w:szCs w:val="24"/>
        </w:rPr>
        <w:t xml:space="preserve">, amongst other </w:t>
      </w:r>
      <w:r w:rsidR="001575DC">
        <w:rPr>
          <w:rFonts w:cstheme="minorHAnsi"/>
          <w:sz w:val="24"/>
          <w:szCs w:val="24"/>
        </w:rPr>
        <w:t>various documentation</w:t>
      </w:r>
      <w:r w:rsidR="00365D06">
        <w:rPr>
          <w:rFonts w:cstheme="minorHAnsi"/>
          <w:sz w:val="24"/>
          <w:szCs w:val="24"/>
        </w:rPr>
        <w:t xml:space="preserve">. </w:t>
      </w:r>
    </w:p>
    <w:p w14:paraId="74022F02" w14:textId="424CB21A" w:rsidR="00177C67" w:rsidRPr="00177C67" w:rsidRDefault="004E516D" w:rsidP="00401DDB">
      <w:pPr>
        <w:pStyle w:val="Heading3"/>
        <w:numPr>
          <w:ilvl w:val="2"/>
          <w:numId w:val="8"/>
        </w:numPr>
        <w:spacing w:line="360" w:lineRule="auto"/>
        <w:rPr>
          <w:b/>
          <w:bCs/>
        </w:rPr>
      </w:pPr>
      <w:bookmarkStart w:id="33" w:name="_Toc196404307"/>
      <w:r w:rsidRPr="00225C42">
        <w:rPr>
          <w:b/>
          <w:bCs/>
        </w:rPr>
        <w:t xml:space="preserve">Job </w:t>
      </w:r>
      <w:r w:rsidR="00225C42">
        <w:rPr>
          <w:b/>
          <w:bCs/>
        </w:rPr>
        <w:t>m</w:t>
      </w:r>
      <w:r w:rsidRPr="00225C42">
        <w:rPr>
          <w:b/>
          <w:bCs/>
        </w:rPr>
        <w:t>ethod statement</w:t>
      </w:r>
      <w:bookmarkEnd w:id="33"/>
      <w:r w:rsidRPr="00225C42">
        <w:rPr>
          <w:b/>
          <w:bCs/>
        </w:rPr>
        <w:t xml:space="preserve"> </w:t>
      </w:r>
    </w:p>
    <w:p w14:paraId="4CD2F640" w14:textId="243646C3" w:rsidR="004E516D" w:rsidRPr="00B549E8" w:rsidRDefault="004E516D" w:rsidP="00401DDB">
      <w:pPr>
        <w:spacing w:line="360" w:lineRule="auto"/>
        <w:rPr>
          <w:sz w:val="24"/>
          <w:szCs w:val="24"/>
        </w:rPr>
      </w:pPr>
      <w:r w:rsidRPr="00B549E8">
        <w:rPr>
          <w:sz w:val="24"/>
          <w:szCs w:val="24"/>
        </w:rPr>
        <w:t xml:space="preserve">Before starting any work on site at heavy gauge, a job method statement </w:t>
      </w:r>
      <w:r w:rsidR="00945746" w:rsidRPr="00B549E8">
        <w:rPr>
          <w:sz w:val="24"/>
          <w:szCs w:val="24"/>
        </w:rPr>
        <w:t xml:space="preserve">must be </w:t>
      </w:r>
      <w:r w:rsidRPr="00B549E8">
        <w:rPr>
          <w:sz w:val="24"/>
          <w:szCs w:val="24"/>
        </w:rPr>
        <w:t xml:space="preserve">carried out. A job method statement is a health and safety document that details the tasks going to be carried out and the risks associated with them. The document identifies the potential risks and hazards that can arise when carrying out the work, and lists the necessary precautions that have to be taken to compete the task safely. TATA steel </w:t>
      </w:r>
      <w:r w:rsidR="00E0039B" w:rsidRPr="00B549E8">
        <w:rPr>
          <w:sz w:val="24"/>
          <w:szCs w:val="24"/>
        </w:rPr>
        <w:t>requires</w:t>
      </w:r>
      <w:r w:rsidRPr="00B549E8">
        <w:rPr>
          <w:sz w:val="24"/>
          <w:szCs w:val="24"/>
        </w:rPr>
        <w:t xml:space="preserve"> a job method statement from any contracting companies prior to any work being carried out</w:t>
      </w:r>
      <w:r w:rsidR="00365D06">
        <w:rPr>
          <w:sz w:val="24"/>
          <w:szCs w:val="24"/>
        </w:rPr>
        <w:t xml:space="preserve">. </w:t>
      </w:r>
      <w:r w:rsidR="00354CF4">
        <w:rPr>
          <w:sz w:val="24"/>
          <w:szCs w:val="24"/>
        </w:rPr>
        <w:t>T</w:t>
      </w:r>
      <w:r w:rsidR="00365D06">
        <w:rPr>
          <w:sz w:val="24"/>
          <w:szCs w:val="24"/>
        </w:rPr>
        <w:t xml:space="preserve">his is so that TATA can </w:t>
      </w:r>
      <w:r w:rsidRPr="00B549E8">
        <w:rPr>
          <w:sz w:val="24"/>
          <w:szCs w:val="24"/>
        </w:rPr>
        <w:t>clearly identify the scope of work</w:t>
      </w:r>
      <w:r w:rsidR="00365D06">
        <w:rPr>
          <w:sz w:val="24"/>
          <w:szCs w:val="24"/>
        </w:rPr>
        <w:t xml:space="preserve"> and write permits accordingly</w:t>
      </w:r>
      <w:r w:rsidR="00CE6AA8">
        <w:rPr>
          <w:sz w:val="24"/>
          <w:szCs w:val="24"/>
        </w:rPr>
        <w:t>.</w:t>
      </w:r>
      <w:r w:rsidR="00177C67">
        <w:rPr>
          <w:sz w:val="24"/>
          <w:szCs w:val="24"/>
        </w:rPr>
        <w:t xml:space="preserve"> </w:t>
      </w:r>
    </w:p>
    <w:p w14:paraId="5165E4A0" w14:textId="57AC234D" w:rsidR="00945746" w:rsidRDefault="004E516D" w:rsidP="00401DDB">
      <w:pPr>
        <w:spacing w:line="360" w:lineRule="auto"/>
        <w:rPr>
          <w:sz w:val="24"/>
          <w:szCs w:val="24"/>
        </w:rPr>
      </w:pPr>
      <w:r w:rsidRPr="00B549E8">
        <w:rPr>
          <w:sz w:val="24"/>
          <w:szCs w:val="24"/>
        </w:rPr>
        <w:t xml:space="preserve">The job method statement </w:t>
      </w:r>
      <w:r w:rsidR="00945746" w:rsidRPr="00B549E8">
        <w:rPr>
          <w:sz w:val="24"/>
          <w:szCs w:val="24"/>
        </w:rPr>
        <w:t xml:space="preserve">contains risk assessments, PPE required, tools or materials that </w:t>
      </w:r>
      <w:r w:rsidR="00225C42">
        <w:rPr>
          <w:sz w:val="24"/>
          <w:szCs w:val="24"/>
        </w:rPr>
        <w:t xml:space="preserve">are going to </w:t>
      </w:r>
      <w:r w:rsidR="00945746" w:rsidRPr="00B549E8">
        <w:rPr>
          <w:sz w:val="24"/>
          <w:szCs w:val="24"/>
        </w:rPr>
        <w:t xml:space="preserve">be used and contact details for personnel who will be working on the job. This can be seen in </w:t>
      </w:r>
      <w:r w:rsidR="00225C42">
        <w:rPr>
          <w:sz w:val="24"/>
          <w:szCs w:val="24"/>
        </w:rPr>
        <w:t>A</w:t>
      </w:r>
      <w:r w:rsidR="00945746" w:rsidRPr="00B549E8">
        <w:rPr>
          <w:sz w:val="24"/>
          <w:szCs w:val="24"/>
        </w:rPr>
        <w:t>ppendix</w:t>
      </w:r>
      <w:r w:rsidR="00E70AE0">
        <w:rPr>
          <w:sz w:val="24"/>
          <w:szCs w:val="24"/>
        </w:rPr>
        <w:t xml:space="preserve"> </w:t>
      </w:r>
      <w:r w:rsidR="00177C67">
        <w:rPr>
          <w:sz w:val="24"/>
          <w:szCs w:val="24"/>
        </w:rPr>
        <w:t>5</w:t>
      </w:r>
      <w:r w:rsidR="00945746" w:rsidRPr="00B549E8">
        <w:rPr>
          <w:sz w:val="24"/>
          <w:szCs w:val="24"/>
        </w:rPr>
        <w:t xml:space="preserve">.   </w:t>
      </w:r>
      <w:r w:rsidRPr="00B549E8">
        <w:rPr>
          <w:sz w:val="24"/>
          <w:szCs w:val="24"/>
        </w:rPr>
        <w:t xml:space="preserve"> </w:t>
      </w:r>
    </w:p>
    <w:p w14:paraId="1C8413B0" w14:textId="27F690AD" w:rsidR="00D66BEF" w:rsidRPr="00B549E8" w:rsidRDefault="00D66BEF" w:rsidP="00401DDB">
      <w:pPr>
        <w:pStyle w:val="Heading1"/>
        <w:numPr>
          <w:ilvl w:val="0"/>
          <w:numId w:val="8"/>
        </w:numPr>
        <w:spacing w:line="360" w:lineRule="auto"/>
      </w:pPr>
      <w:bookmarkStart w:id="34" w:name="_Toc196404308"/>
      <w:r w:rsidRPr="00B549E8">
        <w:lastRenderedPageBreak/>
        <w:t>Design</w:t>
      </w:r>
      <w:bookmarkEnd w:id="34"/>
    </w:p>
    <w:p w14:paraId="4F60DEE2" w14:textId="04A20D5D" w:rsidR="00FB3E70" w:rsidRPr="00B549E8" w:rsidRDefault="00B63AC3" w:rsidP="00401DDB">
      <w:pPr>
        <w:spacing w:line="360" w:lineRule="auto"/>
        <w:rPr>
          <w:sz w:val="24"/>
          <w:szCs w:val="24"/>
        </w:rPr>
      </w:pPr>
      <w:r w:rsidRPr="00B549E8">
        <w:rPr>
          <w:sz w:val="24"/>
          <w:szCs w:val="24"/>
        </w:rPr>
        <w:t>The design phase of this project focuse</w:t>
      </w:r>
      <w:r w:rsidR="00232145" w:rsidRPr="00B549E8">
        <w:rPr>
          <w:sz w:val="24"/>
          <w:szCs w:val="24"/>
        </w:rPr>
        <w:t>d</w:t>
      </w:r>
      <w:r w:rsidRPr="00B549E8">
        <w:rPr>
          <w:sz w:val="24"/>
          <w:szCs w:val="24"/>
        </w:rPr>
        <w:t xml:space="preserve"> on how the solutions found can be integrated with the </w:t>
      </w:r>
      <w:r w:rsidR="00E52ACF">
        <w:rPr>
          <w:sz w:val="24"/>
          <w:szCs w:val="24"/>
        </w:rPr>
        <w:t xml:space="preserve">existing </w:t>
      </w:r>
      <w:r w:rsidRPr="00B549E8">
        <w:rPr>
          <w:sz w:val="24"/>
          <w:szCs w:val="24"/>
        </w:rPr>
        <w:t>heavy gauge process line in order to reduce the pitting and enhance the cleaning procedure.</w:t>
      </w:r>
      <w:r w:rsidR="00232145" w:rsidRPr="00B549E8">
        <w:rPr>
          <w:sz w:val="24"/>
          <w:szCs w:val="24"/>
        </w:rPr>
        <w:t xml:space="preserve"> This involved </w:t>
      </w:r>
      <w:r w:rsidRPr="00B549E8">
        <w:rPr>
          <w:sz w:val="24"/>
          <w:szCs w:val="24"/>
        </w:rPr>
        <w:t>not only look</w:t>
      </w:r>
      <w:r w:rsidR="00232145" w:rsidRPr="00B549E8">
        <w:rPr>
          <w:sz w:val="24"/>
          <w:szCs w:val="24"/>
        </w:rPr>
        <w:t>ing</w:t>
      </w:r>
      <w:r w:rsidRPr="00B549E8">
        <w:rPr>
          <w:sz w:val="24"/>
          <w:szCs w:val="24"/>
        </w:rPr>
        <w:t xml:space="preserve"> at the wiring schematics and hardware but also the software side </w:t>
      </w:r>
      <w:r w:rsidR="00B0035C" w:rsidRPr="00B549E8">
        <w:rPr>
          <w:sz w:val="24"/>
          <w:szCs w:val="24"/>
        </w:rPr>
        <w:t xml:space="preserve">with the PLC. The aim was to seamlessly integrate the new solutions to the process line, while adhering to TATA’s requests and keeping disruption to a minimum. </w:t>
      </w:r>
    </w:p>
    <w:p w14:paraId="550AF6F0" w14:textId="51E3C094" w:rsidR="00891038" w:rsidRPr="00B549E8" w:rsidRDefault="00C4616F" w:rsidP="00401DDB">
      <w:pPr>
        <w:pStyle w:val="Heading2"/>
        <w:numPr>
          <w:ilvl w:val="1"/>
          <w:numId w:val="8"/>
        </w:numPr>
        <w:spacing w:line="360" w:lineRule="auto"/>
      </w:pPr>
      <w:bookmarkStart w:id="35" w:name="_Toc196404309"/>
      <w:r w:rsidRPr="00B549E8">
        <w:t>Hardware</w:t>
      </w:r>
      <w:bookmarkEnd w:id="35"/>
      <w:r w:rsidRPr="00B549E8">
        <w:t xml:space="preserve"> </w:t>
      </w:r>
    </w:p>
    <w:p w14:paraId="75EDD8F5" w14:textId="78E604A8" w:rsidR="00891038" w:rsidRPr="00B549E8" w:rsidRDefault="005C57A2" w:rsidP="00401DDB">
      <w:pPr>
        <w:spacing w:line="360" w:lineRule="auto"/>
        <w:rPr>
          <w:sz w:val="24"/>
          <w:szCs w:val="24"/>
        </w:rPr>
      </w:pPr>
      <w:r w:rsidRPr="00B549E8">
        <w:rPr>
          <w:sz w:val="24"/>
          <w:szCs w:val="24"/>
        </w:rPr>
        <w:t xml:space="preserve">The hardware selection was </w:t>
      </w:r>
      <w:r w:rsidR="00891038" w:rsidRPr="00B549E8">
        <w:rPr>
          <w:sz w:val="24"/>
          <w:szCs w:val="24"/>
        </w:rPr>
        <w:t>chosen based on a number of factors, with the primary focus on choosing the most suitable equipment for the application. C</w:t>
      </w:r>
      <w:r w:rsidRPr="00B549E8">
        <w:rPr>
          <w:sz w:val="24"/>
          <w:szCs w:val="24"/>
        </w:rPr>
        <w:t>ustomer preference and the existing equipment across plant</w:t>
      </w:r>
      <w:r w:rsidR="00891038" w:rsidRPr="00B549E8">
        <w:rPr>
          <w:sz w:val="24"/>
          <w:szCs w:val="24"/>
        </w:rPr>
        <w:t xml:space="preserve"> were also key considerations </w:t>
      </w:r>
      <w:r w:rsidR="00936533">
        <w:rPr>
          <w:sz w:val="24"/>
          <w:szCs w:val="24"/>
        </w:rPr>
        <w:t xml:space="preserve">with the choice of hardware. </w:t>
      </w:r>
      <w:r w:rsidR="00891038" w:rsidRPr="00B549E8">
        <w:rPr>
          <w:sz w:val="24"/>
          <w:szCs w:val="24"/>
        </w:rPr>
        <w:t xml:space="preserve"> </w:t>
      </w:r>
    </w:p>
    <w:p w14:paraId="1B0CA24F" w14:textId="16998124" w:rsidR="00BD5E99" w:rsidRPr="00936533" w:rsidRDefault="00891038" w:rsidP="00401DDB">
      <w:pPr>
        <w:pStyle w:val="Heading3"/>
        <w:numPr>
          <w:ilvl w:val="2"/>
          <w:numId w:val="8"/>
        </w:numPr>
        <w:spacing w:line="360" w:lineRule="auto"/>
        <w:rPr>
          <w:b/>
          <w:bCs/>
        </w:rPr>
      </w:pPr>
      <w:bookmarkStart w:id="36" w:name="_Toc196404310"/>
      <w:r w:rsidRPr="00936533">
        <w:rPr>
          <w:b/>
          <w:bCs/>
        </w:rPr>
        <w:t>Air Knife hardware</w:t>
      </w:r>
      <w:bookmarkEnd w:id="36"/>
      <w:r w:rsidRPr="00936533">
        <w:rPr>
          <w:b/>
          <w:bCs/>
        </w:rPr>
        <w:t xml:space="preserve">   </w:t>
      </w:r>
    </w:p>
    <w:p w14:paraId="001141D7" w14:textId="4FEBE239" w:rsidR="00C9450E" w:rsidRDefault="005C57A2" w:rsidP="00401DDB">
      <w:pPr>
        <w:spacing w:line="360" w:lineRule="auto"/>
        <w:rPr>
          <w:sz w:val="24"/>
          <w:szCs w:val="24"/>
        </w:rPr>
      </w:pPr>
      <w:r w:rsidRPr="00B549E8">
        <w:rPr>
          <w:sz w:val="24"/>
          <w:szCs w:val="24"/>
        </w:rPr>
        <w:t xml:space="preserve">The customer had specifically requested the use of the Solvair brand air knives based on the fact they were already in use across other areas of plant. This familiarity that TATA had with these air </w:t>
      </w:r>
      <w:r w:rsidR="00033079">
        <w:rPr>
          <w:sz w:val="24"/>
          <w:szCs w:val="24"/>
        </w:rPr>
        <w:t>k</w:t>
      </w:r>
      <w:r w:rsidRPr="00B549E8">
        <w:rPr>
          <w:sz w:val="24"/>
          <w:szCs w:val="24"/>
        </w:rPr>
        <w:t xml:space="preserve">nives ensured that the </w:t>
      </w:r>
      <w:r w:rsidR="00914E79">
        <w:rPr>
          <w:sz w:val="24"/>
          <w:szCs w:val="24"/>
        </w:rPr>
        <w:t xml:space="preserve">maintenance </w:t>
      </w:r>
      <w:r w:rsidRPr="00B549E8">
        <w:rPr>
          <w:sz w:val="24"/>
          <w:szCs w:val="24"/>
        </w:rPr>
        <w:t xml:space="preserve">engineers were comfortable with the operation of them and more importantly, that spare parts was already </w:t>
      </w:r>
      <w:r w:rsidR="00F335C1" w:rsidRPr="00B549E8">
        <w:rPr>
          <w:sz w:val="24"/>
          <w:szCs w:val="24"/>
        </w:rPr>
        <w:t>available</w:t>
      </w:r>
      <w:r w:rsidRPr="00B549E8">
        <w:rPr>
          <w:sz w:val="24"/>
          <w:szCs w:val="24"/>
        </w:rPr>
        <w:t xml:space="preserve"> in the stores. </w:t>
      </w:r>
      <w:r w:rsidR="000B18DE">
        <w:rPr>
          <w:sz w:val="24"/>
          <w:szCs w:val="24"/>
        </w:rPr>
        <w:t xml:space="preserve">The PX2000 series Air blower was the Solvair product used for the air knives. This is </w:t>
      </w:r>
      <w:r w:rsidR="00E0039B">
        <w:rPr>
          <w:sz w:val="24"/>
          <w:szCs w:val="24"/>
        </w:rPr>
        <w:t>an</w:t>
      </w:r>
      <w:r w:rsidR="000B18DE">
        <w:rPr>
          <w:sz w:val="24"/>
          <w:szCs w:val="24"/>
        </w:rPr>
        <w:t xml:space="preserve"> ultra</w:t>
      </w:r>
      <w:r w:rsidR="0069052D">
        <w:rPr>
          <w:sz w:val="24"/>
          <w:szCs w:val="24"/>
        </w:rPr>
        <w:t>-</w:t>
      </w:r>
      <w:r w:rsidR="000B18DE">
        <w:rPr>
          <w:sz w:val="24"/>
          <w:szCs w:val="24"/>
        </w:rPr>
        <w:t>high performance centrifugal blower that uses a belt driven system with an automatic tensioner [</w:t>
      </w:r>
      <w:r w:rsidR="00D31804">
        <w:rPr>
          <w:sz w:val="24"/>
          <w:szCs w:val="24"/>
        </w:rPr>
        <w:t>20</w:t>
      </w:r>
      <w:r w:rsidR="000B18DE">
        <w:rPr>
          <w:sz w:val="24"/>
          <w:szCs w:val="24"/>
        </w:rPr>
        <w:t xml:space="preserve">]. </w:t>
      </w:r>
      <w:r w:rsidRPr="00B549E8">
        <w:rPr>
          <w:sz w:val="24"/>
          <w:szCs w:val="24"/>
        </w:rPr>
        <w:t xml:space="preserve">These air knives </w:t>
      </w:r>
      <w:r w:rsidR="00A76AA3" w:rsidRPr="00B549E8">
        <w:rPr>
          <w:sz w:val="24"/>
          <w:szCs w:val="24"/>
        </w:rPr>
        <w:t xml:space="preserve">operate with the use of a Siemens </w:t>
      </w:r>
      <w:r w:rsidR="00C96F1C" w:rsidRPr="00B549E8">
        <w:rPr>
          <w:sz w:val="24"/>
          <w:szCs w:val="24"/>
        </w:rPr>
        <w:t>1AV3163A</w:t>
      </w:r>
      <w:r w:rsidR="00A01F0B">
        <w:rPr>
          <w:sz w:val="24"/>
          <w:szCs w:val="24"/>
        </w:rPr>
        <w:t xml:space="preserve"> </w:t>
      </w:r>
      <w:r w:rsidR="00C96F1C" w:rsidRPr="00B549E8">
        <w:rPr>
          <w:sz w:val="24"/>
          <w:szCs w:val="24"/>
        </w:rPr>
        <w:t>1LE10031DA334NB4-Z</w:t>
      </w:r>
      <w:r w:rsidR="00C96F1C" w:rsidRPr="00B549E8">
        <w:rPr>
          <w:sz w:val="28"/>
          <w:szCs w:val="28"/>
        </w:rPr>
        <w:t xml:space="preserve"> </w:t>
      </w:r>
      <w:r w:rsidR="00A76AA3" w:rsidRPr="00B549E8">
        <w:rPr>
          <w:sz w:val="24"/>
          <w:szCs w:val="24"/>
        </w:rPr>
        <w:t>motor</w:t>
      </w:r>
      <w:r w:rsidR="0069052D">
        <w:rPr>
          <w:sz w:val="24"/>
          <w:szCs w:val="24"/>
        </w:rPr>
        <w:t>,</w:t>
      </w:r>
      <w:r w:rsidR="00A76AA3" w:rsidRPr="00B549E8">
        <w:rPr>
          <w:sz w:val="24"/>
          <w:szCs w:val="24"/>
        </w:rPr>
        <w:t xml:space="preserve"> rated at 15kW. The motor details for the air knife </w:t>
      </w:r>
      <w:r w:rsidR="00E0039B" w:rsidRPr="00B549E8">
        <w:rPr>
          <w:sz w:val="24"/>
          <w:szCs w:val="24"/>
        </w:rPr>
        <w:t>were</w:t>
      </w:r>
      <w:r w:rsidR="00A76AA3" w:rsidRPr="00B549E8">
        <w:rPr>
          <w:sz w:val="24"/>
          <w:szCs w:val="24"/>
        </w:rPr>
        <w:t xml:space="preserve"> used in order to select the correct rat</w:t>
      </w:r>
      <w:r w:rsidR="00B05F29">
        <w:rPr>
          <w:sz w:val="24"/>
          <w:szCs w:val="24"/>
        </w:rPr>
        <w:t>ed</w:t>
      </w:r>
      <w:r w:rsidR="00A76AA3" w:rsidRPr="00B549E8">
        <w:rPr>
          <w:sz w:val="24"/>
          <w:szCs w:val="24"/>
        </w:rPr>
        <w:t xml:space="preserve"> drive for the control. </w:t>
      </w:r>
    </w:p>
    <w:p w14:paraId="4823DAA2" w14:textId="06AC80FE" w:rsidR="00033079" w:rsidRDefault="00033079" w:rsidP="00033079">
      <w:pPr>
        <w:spacing w:line="360" w:lineRule="auto"/>
        <w:jc w:val="center"/>
        <w:rPr>
          <w:sz w:val="24"/>
          <w:szCs w:val="24"/>
        </w:rPr>
      </w:pPr>
      <w:r>
        <w:rPr>
          <w:noProof/>
        </w:rPr>
        <w:drawing>
          <wp:inline distT="0" distB="0" distL="0" distR="0" wp14:anchorId="5DBCFAA0" wp14:editId="41D38EA8">
            <wp:extent cx="2619375" cy="1075690"/>
            <wp:effectExtent l="0" t="0" r="9525" b="0"/>
            <wp:docPr id="12820862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30133" b="19649"/>
                    <a:stretch/>
                  </pic:blipFill>
                  <pic:spPr bwMode="auto">
                    <a:xfrm>
                      <a:off x="0" y="0"/>
                      <a:ext cx="2643051" cy="1085413"/>
                    </a:xfrm>
                    <a:prstGeom prst="rect">
                      <a:avLst/>
                    </a:prstGeom>
                    <a:noFill/>
                    <a:ln>
                      <a:noFill/>
                    </a:ln>
                    <a:extLst>
                      <a:ext uri="{53640926-AAD7-44D8-BBD7-CCE9431645EC}">
                        <a14:shadowObscured xmlns:a14="http://schemas.microsoft.com/office/drawing/2010/main"/>
                      </a:ext>
                    </a:extLst>
                  </pic:spPr>
                </pic:pic>
              </a:graphicData>
            </a:graphic>
          </wp:inline>
        </w:drawing>
      </w:r>
    </w:p>
    <w:p w14:paraId="6D59D56A" w14:textId="2FA13FBE" w:rsidR="00033079" w:rsidRPr="00033079" w:rsidRDefault="00033079" w:rsidP="00033079">
      <w:pPr>
        <w:pStyle w:val="Caption"/>
        <w:jc w:val="center"/>
        <w:rPr>
          <w:sz w:val="36"/>
          <w:szCs w:val="36"/>
        </w:rPr>
      </w:pPr>
      <w:r w:rsidRPr="00033079">
        <w:rPr>
          <w:sz w:val="24"/>
          <w:szCs w:val="24"/>
        </w:rPr>
        <w:t xml:space="preserve">Figure </w:t>
      </w:r>
      <w:r w:rsidRPr="00033079">
        <w:rPr>
          <w:sz w:val="24"/>
          <w:szCs w:val="24"/>
        </w:rPr>
        <w:fldChar w:fldCharType="begin"/>
      </w:r>
      <w:r w:rsidRPr="00033079">
        <w:rPr>
          <w:sz w:val="24"/>
          <w:szCs w:val="24"/>
        </w:rPr>
        <w:instrText xml:space="preserve"> SEQ Figure \* ARABIC </w:instrText>
      </w:r>
      <w:r w:rsidRPr="00033079">
        <w:rPr>
          <w:sz w:val="24"/>
          <w:szCs w:val="24"/>
        </w:rPr>
        <w:fldChar w:fldCharType="separate"/>
      </w:r>
      <w:r w:rsidR="00187952">
        <w:rPr>
          <w:noProof/>
          <w:sz w:val="24"/>
          <w:szCs w:val="24"/>
        </w:rPr>
        <w:t>8</w:t>
      </w:r>
      <w:r w:rsidRPr="00033079">
        <w:rPr>
          <w:sz w:val="24"/>
          <w:szCs w:val="24"/>
        </w:rPr>
        <w:fldChar w:fldCharType="end"/>
      </w:r>
      <w:r w:rsidRPr="00033079">
        <w:rPr>
          <w:sz w:val="24"/>
          <w:szCs w:val="24"/>
        </w:rPr>
        <w:t>- Motor rating plate</w:t>
      </w:r>
    </w:p>
    <w:p w14:paraId="1E725698" w14:textId="22159ACF" w:rsidR="00A76AA3" w:rsidRPr="00B549E8" w:rsidRDefault="00A76AA3" w:rsidP="00401DDB">
      <w:pPr>
        <w:spacing w:line="360" w:lineRule="auto"/>
        <w:rPr>
          <w:sz w:val="24"/>
          <w:szCs w:val="24"/>
        </w:rPr>
      </w:pPr>
      <w:r w:rsidRPr="00B549E8">
        <w:rPr>
          <w:sz w:val="24"/>
          <w:szCs w:val="24"/>
        </w:rPr>
        <w:t>A Siemens drive was initially considered to be used, due to the widespread use throughout the heavy gauge process line. An</w:t>
      </w:r>
      <w:r w:rsidR="007E75EA" w:rsidRPr="00B549E8">
        <w:rPr>
          <w:sz w:val="24"/>
          <w:szCs w:val="24"/>
        </w:rPr>
        <w:t xml:space="preserve"> Invertek </w:t>
      </w:r>
      <w:r w:rsidRPr="00B549E8">
        <w:rPr>
          <w:sz w:val="24"/>
          <w:szCs w:val="24"/>
        </w:rPr>
        <w:t xml:space="preserve">Optidrive </w:t>
      </w:r>
      <w:r w:rsidR="00C96F1C" w:rsidRPr="00B549E8">
        <w:rPr>
          <w:sz w:val="24"/>
          <w:szCs w:val="24"/>
        </w:rPr>
        <w:t xml:space="preserve">E3 </w:t>
      </w:r>
      <w:r w:rsidRPr="00B549E8">
        <w:rPr>
          <w:sz w:val="24"/>
          <w:szCs w:val="24"/>
        </w:rPr>
        <w:t xml:space="preserve">inverter </w:t>
      </w:r>
      <w:r w:rsidR="00F335C1" w:rsidRPr="00B549E8">
        <w:rPr>
          <w:sz w:val="24"/>
          <w:szCs w:val="24"/>
        </w:rPr>
        <w:t xml:space="preserve">however, </w:t>
      </w:r>
      <w:r w:rsidRPr="00B549E8">
        <w:rPr>
          <w:sz w:val="24"/>
          <w:szCs w:val="24"/>
        </w:rPr>
        <w:t xml:space="preserve">was chosen over a siemens one due to a number of factors; the Optidrive </w:t>
      </w:r>
      <w:r w:rsidR="00C96F1C" w:rsidRPr="00B549E8">
        <w:rPr>
          <w:sz w:val="24"/>
          <w:szCs w:val="24"/>
        </w:rPr>
        <w:t xml:space="preserve">E3 </w:t>
      </w:r>
      <w:r w:rsidRPr="00B549E8">
        <w:rPr>
          <w:sz w:val="24"/>
          <w:szCs w:val="24"/>
        </w:rPr>
        <w:t>inverter was significantly more cost effective, had a shorter delivery time and had all the required functionalities for the operation</w:t>
      </w:r>
      <w:r w:rsidR="00B05F29">
        <w:rPr>
          <w:sz w:val="24"/>
          <w:szCs w:val="24"/>
        </w:rPr>
        <w:t xml:space="preserve"> [</w:t>
      </w:r>
      <w:r w:rsidR="00D31804">
        <w:rPr>
          <w:sz w:val="24"/>
          <w:szCs w:val="24"/>
        </w:rPr>
        <w:t>21</w:t>
      </w:r>
      <w:r w:rsidR="00B05F29">
        <w:rPr>
          <w:sz w:val="24"/>
          <w:szCs w:val="24"/>
        </w:rPr>
        <w:t>].</w:t>
      </w:r>
      <w:r w:rsidRPr="00B549E8">
        <w:rPr>
          <w:sz w:val="24"/>
          <w:szCs w:val="24"/>
        </w:rPr>
        <w:t xml:space="preserve"> </w:t>
      </w:r>
      <w:r w:rsidR="00C72630">
        <w:rPr>
          <w:sz w:val="24"/>
          <w:szCs w:val="24"/>
        </w:rPr>
        <w:t>This drives</w:t>
      </w:r>
      <w:r w:rsidR="00C72630" w:rsidRPr="00B549E8">
        <w:rPr>
          <w:sz w:val="24"/>
          <w:szCs w:val="24"/>
        </w:rPr>
        <w:t xml:space="preserve"> straight forward design</w:t>
      </w:r>
      <w:r w:rsidR="00C72630">
        <w:rPr>
          <w:sz w:val="24"/>
          <w:szCs w:val="24"/>
        </w:rPr>
        <w:t xml:space="preserve"> </w:t>
      </w:r>
      <w:r w:rsidR="00914E79">
        <w:rPr>
          <w:sz w:val="24"/>
          <w:szCs w:val="24"/>
        </w:rPr>
        <w:t xml:space="preserve">should </w:t>
      </w:r>
      <w:r w:rsidR="00C72630">
        <w:rPr>
          <w:sz w:val="24"/>
          <w:szCs w:val="24"/>
        </w:rPr>
        <w:t>make</w:t>
      </w:r>
      <w:r w:rsidR="00914E79">
        <w:rPr>
          <w:sz w:val="24"/>
          <w:szCs w:val="24"/>
        </w:rPr>
        <w:t xml:space="preserve"> it</w:t>
      </w:r>
      <w:r w:rsidR="00C72630">
        <w:rPr>
          <w:sz w:val="24"/>
          <w:szCs w:val="24"/>
        </w:rPr>
        <w:t xml:space="preserve"> </w:t>
      </w:r>
      <w:r w:rsidR="00C72630" w:rsidRPr="00B549E8">
        <w:rPr>
          <w:sz w:val="24"/>
          <w:szCs w:val="24"/>
        </w:rPr>
        <w:t xml:space="preserve">easy for the TATA engineers to be able </w:t>
      </w:r>
      <w:r w:rsidR="00C72630" w:rsidRPr="00B549E8">
        <w:rPr>
          <w:sz w:val="24"/>
          <w:szCs w:val="24"/>
        </w:rPr>
        <w:lastRenderedPageBreak/>
        <w:t>to work with and understand if it faulted in the future.</w:t>
      </w:r>
      <w:r w:rsidR="00C72630">
        <w:rPr>
          <w:sz w:val="24"/>
          <w:szCs w:val="24"/>
        </w:rPr>
        <w:t xml:space="preserve"> </w:t>
      </w:r>
      <w:r w:rsidRPr="00B549E8">
        <w:rPr>
          <w:sz w:val="24"/>
          <w:szCs w:val="24"/>
        </w:rPr>
        <w:t>Furthermore,</w:t>
      </w:r>
      <w:r w:rsidR="00C72630">
        <w:rPr>
          <w:sz w:val="24"/>
          <w:szCs w:val="24"/>
        </w:rPr>
        <w:t xml:space="preserve"> Invertek is a Welsh company</w:t>
      </w:r>
      <w:r w:rsidR="0031167B">
        <w:rPr>
          <w:sz w:val="24"/>
          <w:szCs w:val="24"/>
        </w:rPr>
        <w:t>,</w:t>
      </w:r>
      <w:r w:rsidR="00C72630">
        <w:rPr>
          <w:sz w:val="24"/>
          <w:szCs w:val="24"/>
        </w:rPr>
        <w:t xml:space="preserve"> so choosing this drive helps with promoting the local infrastructure and meeting sustainability goals. </w:t>
      </w:r>
    </w:p>
    <w:p w14:paraId="1366908C" w14:textId="67F7D6E9" w:rsidR="00A76AA3" w:rsidRPr="00B549E8" w:rsidRDefault="00AD7AEA" w:rsidP="00401DDB">
      <w:pPr>
        <w:spacing w:line="360" w:lineRule="auto"/>
        <w:rPr>
          <w:sz w:val="24"/>
          <w:szCs w:val="24"/>
        </w:rPr>
      </w:pPr>
      <w:r w:rsidRPr="00B549E8">
        <w:rPr>
          <w:sz w:val="24"/>
          <w:szCs w:val="24"/>
        </w:rPr>
        <w:t xml:space="preserve">The existing PLC </w:t>
      </w:r>
      <w:r w:rsidR="00A01F0B">
        <w:rPr>
          <w:sz w:val="24"/>
          <w:szCs w:val="24"/>
        </w:rPr>
        <w:t>f</w:t>
      </w:r>
      <w:r w:rsidRPr="00B549E8">
        <w:rPr>
          <w:sz w:val="24"/>
          <w:szCs w:val="24"/>
        </w:rPr>
        <w:t xml:space="preserve">ortunately had sufficient spare I/O (inputs and outputs) to accommodate the </w:t>
      </w:r>
      <w:r w:rsidR="00150265" w:rsidRPr="00B549E8">
        <w:rPr>
          <w:sz w:val="24"/>
          <w:szCs w:val="24"/>
        </w:rPr>
        <w:t>new</w:t>
      </w:r>
      <w:r w:rsidRPr="00B549E8">
        <w:rPr>
          <w:sz w:val="24"/>
          <w:szCs w:val="24"/>
        </w:rPr>
        <w:t xml:space="preserve"> functions</w:t>
      </w:r>
      <w:r w:rsidR="00150265" w:rsidRPr="00B549E8">
        <w:rPr>
          <w:sz w:val="24"/>
          <w:szCs w:val="24"/>
        </w:rPr>
        <w:t xml:space="preserve"> of the air knife and cleaning mode. This removed the </w:t>
      </w:r>
      <w:r w:rsidRPr="00B549E8">
        <w:rPr>
          <w:sz w:val="24"/>
          <w:szCs w:val="24"/>
        </w:rPr>
        <w:t xml:space="preserve">need to purchase </w:t>
      </w:r>
      <w:r w:rsidR="00150265" w:rsidRPr="00B549E8">
        <w:rPr>
          <w:sz w:val="24"/>
          <w:szCs w:val="24"/>
        </w:rPr>
        <w:t xml:space="preserve">additional </w:t>
      </w:r>
      <w:r w:rsidRPr="00B549E8">
        <w:rPr>
          <w:sz w:val="24"/>
          <w:szCs w:val="24"/>
        </w:rPr>
        <w:t>I/O modules. To ensure that all the available I/O was correctly identified, a comprehensive spreadsheet was completed</w:t>
      </w:r>
      <w:r w:rsidR="00150265" w:rsidRPr="00B549E8">
        <w:rPr>
          <w:sz w:val="24"/>
          <w:szCs w:val="24"/>
        </w:rPr>
        <w:t xml:space="preserve"> (see </w:t>
      </w:r>
      <w:r w:rsidR="00A01F0B">
        <w:rPr>
          <w:sz w:val="24"/>
          <w:szCs w:val="24"/>
        </w:rPr>
        <w:t>A</w:t>
      </w:r>
      <w:r w:rsidR="00150265" w:rsidRPr="00B549E8">
        <w:rPr>
          <w:sz w:val="24"/>
          <w:szCs w:val="24"/>
        </w:rPr>
        <w:t xml:space="preserve">ppendix </w:t>
      </w:r>
      <w:r w:rsidR="008C11AB">
        <w:rPr>
          <w:sz w:val="24"/>
          <w:szCs w:val="24"/>
        </w:rPr>
        <w:t>6</w:t>
      </w:r>
      <w:r w:rsidR="00150265" w:rsidRPr="00B549E8">
        <w:rPr>
          <w:sz w:val="24"/>
          <w:szCs w:val="24"/>
        </w:rPr>
        <w:t>)</w:t>
      </w:r>
      <w:r w:rsidRPr="00B549E8">
        <w:rPr>
          <w:sz w:val="24"/>
          <w:szCs w:val="24"/>
        </w:rPr>
        <w:t>. This spreadsheet listed all the spare I/O based on the</w:t>
      </w:r>
      <w:r w:rsidR="00C80618" w:rsidRPr="00B549E8">
        <w:rPr>
          <w:sz w:val="24"/>
          <w:szCs w:val="24"/>
        </w:rPr>
        <w:t xml:space="preserve"> existing</w:t>
      </w:r>
      <w:r w:rsidRPr="00B549E8">
        <w:rPr>
          <w:sz w:val="24"/>
          <w:szCs w:val="24"/>
        </w:rPr>
        <w:t xml:space="preserve"> drawings, and was also cross referenced in the PLC to ensure accuracy. </w:t>
      </w:r>
    </w:p>
    <w:p w14:paraId="6EFC2C05" w14:textId="46A58A62" w:rsidR="008A63CE" w:rsidRPr="00B549E8" w:rsidRDefault="00C80618" w:rsidP="00401DDB">
      <w:pPr>
        <w:spacing w:line="360" w:lineRule="auto"/>
        <w:rPr>
          <w:sz w:val="24"/>
          <w:szCs w:val="24"/>
        </w:rPr>
      </w:pPr>
      <w:r w:rsidRPr="00B549E8">
        <w:rPr>
          <w:sz w:val="24"/>
          <w:szCs w:val="24"/>
        </w:rPr>
        <w:t>The push buttons</w:t>
      </w:r>
      <w:r w:rsidR="0007241C" w:rsidRPr="00B549E8">
        <w:rPr>
          <w:sz w:val="24"/>
          <w:szCs w:val="24"/>
        </w:rPr>
        <w:t xml:space="preserve"> </w:t>
      </w:r>
      <w:r w:rsidRPr="00B549E8">
        <w:rPr>
          <w:sz w:val="24"/>
          <w:szCs w:val="24"/>
        </w:rPr>
        <w:t xml:space="preserve">used </w:t>
      </w:r>
      <w:r w:rsidR="0007241C" w:rsidRPr="00B549E8">
        <w:rPr>
          <w:sz w:val="24"/>
          <w:szCs w:val="24"/>
        </w:rPr>
        <w:t xml:space="preserve">for the “start”, “stop”, as well as the indication lamps </w:t>
      </w:r>
      <w:r w:rsidRPr="00B549E8">
        <w:rPr>
          <w:sz w:val="24"/>
          <w:szCs w:val="24"/>
        </w:rPr>
        <w:t>was taken from the TATA stores in order to keep the control desk consistent</w:t>
      </w:r>
      <w:r w:rsidR="00D14E3E">
        <w:rPr>
          <w:sz w:val="24"/>
          <w:szCs w:val="24"/>
        </w:rPr>
        <w:t xml:space="preserve"> with existing components</w:t>
      </w:r>
      <w:r w:rsidRPr="00B549E8">
        <w:rPr>
          <w:sz w:val="24"/>
          <w:szCs w:val="24"/>
        </w:rPr>
        <w:t xml:space="preserve">. This ensures that not only will the desk look more uniformed, it also </w:t>
      </w:r>
      <w:r w:rsidR="00936533">
        <w:rPr>
          <w:sz w:val="24"/>
          <w:szCs w:val="24"/>
        </w:rPr>
        <w:t>means</w:t>
      </w:r>
      <w:r w:rsidRPr="00B549E8">
        <w:rPr>
          <w:sz w:val="24"/>
          <w:szCs w:val="24"/>
        </w:rPr>
        <w:t xml:space="preserve"> that the N/O and N/C contacts will be able to be </w:t>
      </w:r>
      <w:r w:rsidR="00D14E3E">
        <w:rPr>
          <w:sz w:val="24"/>
          <w:szCs w:val="24"/>
        </w:rPr>
        <w:t xml:space="preserve">easily identified in the stores as they will all be the same for </w:t>
      </w:r>
      <w:r w:rsidR="0031167B">
        <w:rPr>
          <w:sz w:val="24"/>
          <w:szCs w:val="24"/>
        </w:rPr>
        <w:t xml:space="preserve">all </w:t>
      </w:r>
      <w:r w:rsidR="00D14E3E">
        <w:rPr>
          <w:sz w:val="24"/>
          <w:szCs w:val="24"/>
        </w:rPr>
        <w:t xml:space="preserve">the desk panel. This then means that these components will be able to be </w:t>
      </w:r>
      <w:r w:rsidR="00D14E3E" w:rsidRPr="00B549E8">
        <w:rPr>
          <w:sz w:val="24"/>
          <w:szCs w:val="24"/>
        </w:rPr>
        <w:t>quickly</w:t>
      </w:r>
      <w:r w:rsidR="00D14E3E">
        <w:rPr>
          <w:sz w:val="24"/>
          <w:szCs w:val="24"/>
        </w:rPr>
        <w:t xml:space="preserve"> </w:t>
      </w:r>
      <w:r w:rsidRPr="00B549E8">
        <w:rPr>
          <w:sz w:val="24"/>
          <w:szCs w:val="24"/>
        </w:rPr>
        <w:t xml:space="preserve">changed out in the future with a replacement in the case of failure. </w:t>
      </w:r>
    </w:p>
    <w:p w14:paraId="141BF416" w14:textId="152C3931" w:rsidR="006827FB" w:rsidRPr="00936533" w:rsidRDefault="00A01F0B" w:rsidP="00401DDB">
      <w:pPr>
        <w:pStyle w:val="Heading3"/>
        <w:spacing w:line="360" w:lineRule="auto"/>
        <w:rPr>
          <w:b/>
          <w:bCs/>
        </w:rPr>
      </w:pPr>
      <w:bookmarkStart w:id="37" w:name="_Toc196404311"/>
      <w:r w:rsidRPr="00936533">
        <w:rPr>
          <w:b/>
          <w:bCs/>
        </w:rPr>
        <w:t xml:space="preserve">4.1.2. </w:t>
      </w:r>
      <w:r w:rsidR="00BD5E99" w:rsidRPr="00936533">
        <w:rPr>
          <w:b/>
          <w:bCs/>
        </w:rPr>
        <w:t>Cleaning mode hardware</w:t>
      </w:r>
      <w:bookmarkEnd w:id="37"/>
      <w:r w:rsidR="00BD5E99" w:rsidRPr="00936533">
        <w:rPr>
          <w:b/>
          <w:bCs/>
        </w:rPr>
        <w:t xml:space="preserve"> </w:t>
      </w:r>
    </w:p>
    <w:p w14:paraId="6A60ADD9" w14:textId="59E236DD" w:rsidR="00CE5A59" w:rsidRPr="00B549E8" w:rsidRDefault="00B0542C" w:rsidP="00401DDB">
      <w:pPr>
        <w:spacing w:line="360" w:lineRule="auto"/>
        <w:rPr>
          <w:sz w:val="24"/>
          <w:szCs w:val="24"/>
        </w:rPr>
      </w:pPr>
      <w:r w:rsidRPr="00B549E8">
        <w:rPr>
          <w:sz w:val="24"/>
          <w:szCs w:val="24"/>
        </w:rPr>
        <w:t xml:space="preserve">The </w:t>
      </w:r>
      <w:r w:rsidR="0085154A" w:rsidRPr="00B549E8">
        <w:rPr>
          <w:sz w:val="24"/>
          <w:szCs w:val="24"/>
        </w:rPr>
        <w:t xml:space="preserve">carpet rolls used for the cleaning mode application was </w:t>
      </w:r>
      <w:r w:rsidR="00FA0A6F" w:rsidRPr="00B549E8">
        <w:rPr>
          <w:sz w:val="24"/>
          <w:szCs w:val="24"/>
        </w:rPr>
        <w:t xml:space="preserve">custom made by </w:t>
      </w:r>
      <w:r w:rsidR="00FD1413">
        <w:rPr>
          <w:sz w:val="24"/>
          <w:szCs w:val="24"/>
        </w:rPr>
        <w:t>TATA</w:t>
      </w:r>
      <w:r w:rsidR="00FA0A6F" w:rsidRPr="00B549E8">
        <w:rPr>
          <w:sz w:val="24"/>
          <w:szCs w:val="24"/>
        </w:rPr>
        <w:t xml:space="preserve"> in order for them to be able to fit </w:t>
      </w:r>
      <w:r w:rsidR="00C53E75" w:rsidRPr="00B549E8">
        <w:rPr>
          <w:sz w:val="24"/>
          <w:szCs w:val="24"/>
        </w:rPr>
        <w:t>exactly in the required space</w:t>
      </w:r>
      <w:r w:rsidR="00055619" w:rsidRPr="00B549E8">
        <w:rPr>
          <w:sz w:val="24"/>
          <w:szCs w:val="24"/>
        </w:rPr>
        <w:t>. This was also done as</w:t>
      </w:r>
      <w:r w:rsidR="0036088A" w:rsidRPr="00B549E8">
        <w:rPr>
          <w:sz w:val="24"/>
          <w:szCs w:val="24"/>
        </w:rPr>
        <w:t xml:space="preserve"> it is </w:t>
      </w:r>
      <w:r w:rsidR="00E0039B" w:rsidRPr="00B549E8">
        <w:rPr>
          <w:sz w:val="24"/>
          <w:szCs w:val="24"/>
        </w:rPr>
        <w:t>a bespoke</w:t>
      </w:r>
      <w:r w:rsidR="00C53E75" w:rsidRPr="00B549E8">
        <w:rPr>
          <w:sz w:val="24"/>
          <w:szCs w:val="24"/>
        </w:rPr>
        <w:t xml:space="preserve"> </w:t>
      </w:r>
      <w:r w:rsidR="00FD1413">
        <w:rPr>
          <w:sz w:val="24"/>
          <w:szCs w:val="24"/>
        </w:rPr>
        <w:t xml:space="preserve">and </w:t>
      </w:r>
      <w:r w:rsidR="00126F3B" w:rsidRPr="00B549E8">
        <w:rPr>
          <w:sz w:val="24"/>
          <w:szCs w:val="24"/>
        </w:rPr>
        <w:t xml:space="preserve">new </w:t>
      </w:r>
      <w:r w:rsidR="00C53E75" w:rsidRPr="00B549E8">
        <w:rPr>
          <w:sz w:val="24"/>
          <w:szCs w:val="24"/>
        </w:rPr>
        <w:t>design</w:t>
      </w:r>
      <w:r w:rsidR="0036088A" w:rsidRPr="00B549E8">
        <w:rPr>
          <w:sz w:val="24"/>
          <w:szCs w:val="24"/>
        </w:rPr>
        <w:t xml:space="preserve"> that has not been</w:t>
      </w:r>
      <w:r w:rsidR="00126F3B" w:rsidRPr="00B549E8">
        <w:rPr>
          <w:sz w:val="24"/>
          <w:szCs w:val="24"/>
        </w:rPr>
        <w:t xml:space="preserve"> seen carried out </w:t>
      </w:r>
      <w:r w:rsidR="0095163B" w:rsidRPr="00B549E8">
        <w:rPr>
          <w:sz w:val="24"/>
          <w:szCs w:val="24"/>
        </w:rPr>
        <w:t>anywhere</w:t>
      </w:r>
      <w:r w:rsidR="00126F3B" w:rsidRPr="00B549E8">
        <w:rPr>
          <w:sz w:val="24"/>
          <w:szCs w:val="24"/>
        </w:rPr>
        <w:t xml:space="preserve"> else o</w:t>
      </w:r>
      <w:r w:rsidR="00474FE6" w:rsidRPr="00B549E8">
        <w:rPr>
          <w:sz w:val="24"/>
          <w:szCs w:val="24"/>
        </w:rPr>
        <w:t>n the market</w:t>
      </w:r>
      <w:r w:rsidR="00FD1413">
        <w:rPr>
          <w:sz w:val="24"/>
          <w:szCs w:val="24"/>
        </w:rPr>
        <w:t xml:space="preserve"> so could not easily be purchased</w:t>
      </w:r>
      <w:r w:rsidR="00474FE6" w:rsidRPr="00B549E8">
        <w:rPr>
          <w:sz w:val="24"/>
          <w:szCs w:val="24"/>
        </w:rPr>
        <w:t>. The</w:t>
      </w:r>
      <w:r w:rsidR="00712A02" w:rsidRPr="00B549E8">
        <w:rPr>
          <w:sz w:val="24"/>
          <w:szCs w:val="24"/>
        </w:rPr>
        <w:t xml:space="preserve"> existing</w:t>
      </w:r>
      <w:r w:rsidR="00474FE6" w:rsidRPr="00B549E8">
        <w:rPr>
          <w:sz w:val="24"/>
          <w:szCs w:val="24"/>
        </w:rPr>
        <w:t xml:space="preserve"> c</w:t>
      </w:r>
      <w:r w:rsidR="00D52944" w:rsidRPr="00B549E8">
        <w:rPr>
          <w:sz w:val="24"/>
          <w:szCs w:val="24"/>
        </w:rPr>
        <w:t>arpet material that</w:t>
      </w:r>
      <w:r w:rsidR="00712A02" w:rsidRPr="00B549E8">
        <w:rPr>
          <w:sz w:val="24"/>
          <w:szCs w:val="24"/>
        </w:rPr>
        <w:t xml:space="preserve"> was used previously was used to attach to</w:t>
      </w:r>
      <w:r w:rsidR="004F065B" w:rsidRPr="00B549E8">
        <w:rPr>
          <w:sz w:val="24"/>
          <w:szCs w:val="24"/>
        </w:rPr>
        <w:t xml:space="preserve"> these rollers. By reusing this material, it cut cost for the customer and also </w:t>
      </w:r>
      <w:r w:rsidR="00687BE7" w:rsidRPr="00B549E8">
        <w:rPr>
          <w:sz w:val="24"/>
          <w:szCs w:val="24"/>
        </w:rPr>
        <w:t xml:space="preserve">guaranteed for the customer that the material already worked for the required purpose. </w:t>
      </w:r>
      <w:r w:rsidR="00D52944" w:rsidRPr="00B549E8">
        <w:rPr>
          <w:sz w:val="24"/>
          <w:szCs w:val="24"/>
        </w:rPr>
        <w:t xml:space="preserve"> </w:t>
      </w:r>
    </w:p>
    <w:p w14:paraId="24A898C2" w14:textId="17F7075C" w:rsidR="00CE5A59" w:rsidRPr="00B549E8" w:rsidRDefault="00053370" w:rsidP="00401DDB">
      <w:pPr>
        <w:spacing w:line="360" w:lineRule="auto"/>
        <w:rPr>
          <w:sz w:val="24"/>
          <w:szCs w:val="24"/>
        </w:rPr>
      </w:pPr>
      <w:r w:rsidRPr="00B549E8">
        <w:rPr>
          <w:sz w:val="24"/>
          <w:szCs w:val="24"/>
        </w:rPr>
        <w:t>The</w:t>
      </w:r>
      <w:r w:rsidR="001A0A8A" w:rsidRPr="00B549E8">
        <w:rPr>
          <w:sz w:val="24"/>
          <w:szCs w:val="24"/>
        </w:rPr>
        <w:t xml:space="preserve"> </w:t>
      </w:r>
      <w:r w:rsidR="008C498E" w:rsidRPr="00B549E8">
        <w:rPr>
          <w:sz w:val="24"/>
          <w:szCs w:val="24"/>
        </w:rPr>
        <w:t xml:space="preserve">limit </w:t>
      </w:r>
      <w:r w:rsidR="001109C1" w:rsidRPr="00B549E8">
        <w:rPr>
          <w:sz w:val="24"/>
          <w:szCs w:val="24"/>
        </w:rPr>
        <w:t>switches</w:t>
      </w:r>
      <w:r w:rsidR="001A0A8A" w:rsidRPr="00B549E8">
        <w:rPr>
          <w:sz w:val="24"/>
          <w:szCs w:val="24"/>
        </w:rPr>
        <w:t xml:space="preserve"> placed upon the top of the straightener and the levellers</w:t>
      </w:r>
      <w:r w:rsidR="009C3E45">
        <w:rPr>
          <w:sz w:val="24"/>
          <w:szCs w:val="24"/>
        </w:rPr>
        <w:t>,</w:t>
      </w:r>
      <w:r w:rsidR="001A0A8A" w:rsidRPr="00B549E8">
        <w:rPr>
          <w:sz w:val="24"/>
          <w:szCs w:val="24"/>
        </w:rPr>
        <w:t xml:space="preserve"> and </w:t>
      </w:r>
      <w:r w:rsidR="007F1976" w:rsidRPr="00B549E8">
        <w:rPr>
          <w:sz w:val="24"/>
          <w:szCs w:val="24"/>
        </w:rPr>
        <w:t>also the</w:t>
      </w:r>
      <w:r w:rsidR="001A0A8A" w:rsidRPr="00B549E8">
        <w:rPr>
          <w:sz w:val="24"/>
          <w:szCs w:val="24"/>
        </w:rPr>
        <w:t xml:space="preserve"> pin sensors for the carpe</w:t>
      </w:r>
      <w:r w:rsidR="00A33AE5" w:rsidRPr="00B549E8">
        <w:rPr>
          <w:sz w:val="24"/>
          <w:szCs w:val="24"/>
        </w:rPr>
        <w:t>t rollers</w:t>
      </w:r>
      <w:r w:rsidR="009C3E45">
        <w:rPr>
          <w:sz w:val="24"/>
          <w:szCs w:val="24"/>
        </w:rPr>
        <w:t>,</w:t>
      </w:r>
      <w:r w:rsidR="00A33AE5" w:rsidRPr="00B549E8">
        <w:rPr>
          <w:sz w:val="24"/>
          <w:szCs w:val="24"/>
        </w:rPr>
        <w:t xml:space="preserve"> used the inductive proximity sensor </w:t>
      </w:r>
      <w:r w:rsidR="00C05402" w:rsidRPr="00B549E8">
        <w:rPr>
          <w:sz w:val="24"/>
          <w:szCs w:val="24"/>
        </w:rPr>
        <w:t>IME18-12NPSZW2S</w:t>
      </w:r>
      <w:r w:rsidR="00C649D0">
        <w:rPr>
          <w:sz w:val="24"/>
          <w:szCs w:val="24"/>
        </w:rPr>
        <w:t xml:space="preserve"> [</w:t>
      </w:r>
      <w:r w:rsidR="00D31804">
        <w:rPr>
          <w:sz w:val="24"/>
          <w:szCs w:val="24"/>
        </w:rPr>
        <w:t>22</w:t>
      </w:r>
      <w:r w:rsidR="00C649D0">
        <w:rPr>
          <w:sz w:val="24"/>
          <w:szCs w:val="24"/>
        </w:rPr>
        <w:t>]</w:t>
      </w:r>
      <w:r w:rsidR="00A33AE5" w:rsidRPr="00B549E8">
        <w:rPr>
          <w:sz w:val="24"/>
          <w:szCs w:val="24"/>
        </w:rPr>
        <w:t xml:space="preserve">. </w:t>
      </w:r>
      <w:r w:rsidR="007F1976" w:rsidRPr="00B549E8">
        <w:rPr>
          <w:sz w:val="24"/>
          <w:szCs w:val="24"/>
        </w:rPr>
        <w:t xml:space="preserve">This sensor was used due to plant familiarity and also </w:t>
      </w:r>
      <w:r w:rsidR="00B74393" w:rsidRPr="00B549E8">
        <w:rPr>
          <w:sz w:val="24"/>
          <w:szCs w:val="24"/>
        </w:rPr>
        <w:t xml:space="preserve">because it was an appropriate, </w:t>
      </w:r>
      <w:r w:rsidR="00E0039B" w:rsidRPr="00B549E8">
        <w:rPr>
          <w:sz w:val="24"/>
          <w:szCs w:val="24"/>
        </w:rPr>
        <w:t>cost-effective</w:t>
      </w:r>
      <w:r w:rsidR="00B74393" w:rsidRPr="00B549E8">
        <w:rPr>
          <w:sz w:val="24"/>
          <w:szCs w:val="24"/>
        </w:rPr>
        <w:t xml:space="preserve"> product to carry out the job.</w:t>
      </w:r>
      <w:r w:rsidR="00936533">
        <w:rPr>
          <w:sz w:val="24"/>
          <w:szCs w:val="24"/>
        </w:rPr>
        <w:t xml:space="preserve"> Additionally, multiple of these sensors was already kept in stores as spares, so this allowed for consistency with proximity sensors across plant. </w:t>
      </w:r>
      <w:r w:rsidR="00D67886" w:rsidRPr="00B549E8">
        <w:rPr>
          <w:sz w:val="24"/>
          <w:szCs w:val="24"/>
        </w:rPr>
        <w:t xml:space="preserve">In addition to </w:t>
      </w:r>
      <w:r w:rsidR="006C0F1F" w:rsidRPr="00B549E8">
        <w:rPr>
          <w:sz w:val="24"/>
          <w:szCs w:val="24"/>
        </w:rPr>
        <w:t>the limit switches, the existing encoder will also be used to</w:t>
      </w:r>
      <w:r w:rsidR="00D67886" w:rsidRPr="00B549E8">
        <w:rPr>
          <w:sz w:val="24"/>
          <w:szCs w:val="24"/>
        </w:rPr>
        <w:t xml:space="preserve"> restrict the </w:t>
      </w:r>
      <w:r w:rsidR="00585FE8" w:rsidRPr="00B549E8">
        <w:rPr>
          <w:sz w:val="24"/>
          <w:szCs w:val="24"/>
        </w:rPr>
        <w:t>up</w:t>
      </w:r>
      <w:r w:rsidR="00D67886" w:rsidRPr="00B549E8">
        <w:rPr>
          <w:sz w:val="24"/>
          <w:szCs w:val="24"/>
        </w:rPr>
        <w:t>ward and downward movement</w:t>
      </w:r>
      <w:r w:rsidR="00585FE8" w:rsidRPr="00B549E8">
        <w:rPr>
          <w:sz w:val="24"/>
          <w:szCs w:val="24"/>
        </w:rPr>
        <w:t xml:space="preserve"> of the leveller and straightene</w:t>
      </w:r>
      <w:r w:rsidR="00C63575" w:rsidRPr="00B549E8">
        <w:rPr>
          <w:sz w:val="24"/>
          <w:szCs w:val="24"/>
        </w:rPr>
        <w:t>r</w:t>
      </w:r>
      <w:r w:rsidR="009C3E45">
        <w:rPr>
          <w:sz w:val="24"/>
          <w:szCs w:val="24"/>
        </w:rPr>
        <w:t xml:space="preserve">, preventing the possibility of </w:t>
      </w:r>
      <w:r w:rsidR="009C3E45">
        <w:rPr>
          <w:sz w:val="24"/>
          <w:szCs w:val="24"/>
        </w:rPr>
        <w:lastRenderedPageBreak/>
        <w:t xml:space="preserve">mechanical failure from overtravel. </w:t>
      </w:r>
      <w:r w:rsidR="00CF3054" w:rsidRPr="00B549E8">
        <w:rPr>
          <w:sz w:val="24"/>
          <w:szCs w:val="24"/>
        </w:rPr>
        <w:t xml:space="preserve">This </w:t>
      </w:r>
      <w:r w:rsidR="00EC7FED" w:rsidRPr="00B549E8">
        <w:rPr>
          <w:sz w:val="24"/>
          <w:szCs w:val="24"/>
        </w:rPr>
        <w:t>means that th</w:t>
      </w:r>
      <w:r w:rsidR="00C54E0A" w:rsidRPr="00B549E8">
        <w:rPr>
          <w:sz w:val="24"/>
          <w:szCs w:val="24"/>
        </w:rPr>
        <w:t xml:space="preserve">ere will be two methods </w:t>
      </w:r>
      <w:r w:rsidR="00D67886" w:rsidRPr="00B549E8">
        <w:rPr>
          <w:sz w:val="24"/>
          <w:szCs w:val="24"/>
        </w:rPr>
        <w:t xml:space="preserve">to stop movement so </w:t>
      </w:r>
      <w:r w:rsidR="009C3E45">
        <w:rPr>
          <w:sz w:val="24"/>
          <w:szCs w:val="24"/>
        </w:rPr>
        <w:t>it has a</w:t>
      </w:r>
      <w:r w:rsidR="00D67886" w:rsidRPr="00B549E8">
        <w:rPr>
          <w:sz w:val="24"/>
          <w:szCs w:val="24"/>
        </w:rPr>
        <w:t xml:space="preserve"> backup if one method was to fail. </w:t>
      </w:r>
    </w:p>
    <w:p w14:paraId="6A43D7CE" w14:textId="4F41329A" w:rsidR="008C498E" w:rsidRDefault="00775746" w:rsidP="00401DDB">
      <w:pPr>
        <w:spacing w:line="360" w:lineRule="auto"/>
        <w:rPr>
          <w:sz w:val="24"/>
          <w:szCs w:val="24"/>
        </w:rPr>
      </w:pPr>
      <w:r w:rsidRPr="00B549E8">
        <w:rPr>
          <w:sz w:val="24"/>
          <w:szCs w:val="24"/>
        </w:rPr>
        <w:t xml:space="preserve">The </w:t>
      </w:r>
      <w:r w:rsidR="008C498E" w:rsidRPr="00B549E8">
        <w:rPr>
          <w:sz w:val="24"/>
          <w:szCs w:val="24"/>
        </w:rPr>
        <w:t>beacon</w:t>
      </w:r>
      <w:r w:rsidR="00284125" w:rsidRPr="00B549E8">
        <w:rPr>
          <w:sz w:val="24"/>
          <w:szCs w:val="24"/>
        </w:rPr>
        <w:t xml:space="preserve"> </w:t>
      </w:r>
      <w:r w:rsidR="00624735" w:rsidRPr="00B549E8">
        <w:rPr>
          <w:sz w:val="24"/>
          <w:szCs w:val="24"/>
        </w:rPr>
        <w:t xml:space="preserve">for the identification of the cleaning mode was an </w:t>
      </w:r>
      <w:r w:rsidR="002B1115" w:rsidRPr="00B549E8">
        <w:rPr>
          <w:sz w:val="24"/>
          <w:szCs w:val="24"/>
        </w:rPr>
        <w:t>RS Pro Red flashing beacon</w:t>
      </w:r>
      <w:r w:rsidR="00B01939">
        <w:rPr>
          <w:sz w:val="24"/>
          <w:szCs w:val="24"/>
        </w:rPr>
        <w:t xml:space="preserve"> [</w:t>
      </w:r>
      <w:r w:rsidR="00C05BC4">
        <w:rPr>
          <w:sz w:val="24"/>
          <w:szCs w:val="24"/>
        </w:rPr>
        <w:t>2</w:t>
      </w:r>
      <w:r w:rsidR="00D31804">
        <w:rPr>
          <w:sz w:val="24"/>
          <w:szCs w:val="24"/>
        </w:rPr>
        <w:t>3</w:t>
      </w:r>
      <w:r w:rsidR="00B01939">
        <w:rPr>
          <w:sz w:val="24"/>
          <w:szCs w:val="24"/>
        </w:rPr>
        <w:t>]</w:t>
      </w:r>
      <w:r w:rsidR="00FB571A" w:rsidRPr="00B549E8">
        <w:rPr>
          <w:sz w:val="24"/>
          <w:szCs w:val="24"/>
        </w:rPr>
        <w:t>. This was selected as it was magnetic so could be moved around the panel for easy visibi</w:t>
      </w:r>
      <w:r w:rsidR="003675F6" w:rsidRPr="00B549E8">
        <w:rPr>
          <w:sz w:val="24"/>
          <w:szCs w:val="24"/>
        </w:rPr>
        <w:t>lity if required and was within the correct operating voltage</w:t>
      </w:r>
      <w:r w:rsidR="00095CB7">
        <w:rPr>
          <w:sz w:val="24"/>
          <w:szCs w:val="24"/>
        </w:rPr>
        <w:t xml:space="preserve">. </w:t>
      </w:r>
    </w:p>
    <w:p w14:paraId="6FDAB087" w14:textId="30247FE5" w:rsidR="00AC7992" w:rsidRDefault="00AC7992" w:rsidP="00401DDB">
      <w:pPr>
        <w:pStyle w:val="Heading2"/>
        <w:numPr>
          <w:ilvl w:val="1"/>
          <w:numId w:val="8"/>
        </w:numPr>
        <w:spacing w:line="360" w:lineRule="auto"/>
      </w:pPr>
      <w:bookmarkStart w:id="38" w:name="_Toc196404312"/>
      <w:r>
        <w:t>Drawings</w:t>
      </w:r>
      <w:bookmarkEnd w:id="38"/>
      <w:r>
        <w:t xml:space="preserve"> </w:t>
      </w:r>
    </w:p>
    <w:p w14:paraId="3AD3AD0F" w14:textId="5CA7385A" w:rsidR="00AC7992" w:rsidRPr="00AC7992" w:rsidRDefault="00AC7992" w:rsidP="00401DDB">
      <w:pPr>
        <w:spacing w:line="360" w:lineRule="auto"/>
        <w:rPr>
          <w:sz w:val="24"/>
          <w:szCs w:val="24"/>
        </w:rPr>
      </w:pPr>
      <w:r w:rsidRPr="00AC7992">
        <w:rPr>
          <w:sz w:val="24"/>
          <w:szCs w:val="24"/>
        </w:rPr>
        <w:t xml:space="preserve">The quote for this project stipulated that the </w:t>
      </w:r>
      <w:r>
        <w:rPr>
          <w:sz w:val="24"/>
          <w:szCs w:val="24"/>
        </w:rPr>
        <w:t xml:space="preserve">full drawings would not be updated but any modifications to the drawings carried out will be done so by hand where required. The comprehensive spreadsheet with the spare I/O was used along with the inverter manual to help determine where drawings will need to be modified. Any modifications carried out on the drawings was done in red pen for easy identification and was named accordingly for </w:t>
      </w:r>
      <w:r w:rsidR="000E490E">
        <w:rPr>
          <w:sz w:val="24"/>
          <w:szCs w:val="24"/>
        </w:rPr>
        <w:t xml:space="preserve">simple </w:t>
      </w:r>
      <w:r>
        <w:rPr>
          <w:sz w:val="24"/>
          <w:szCs w:val="24"/>
        </w:rPr>
        <w:t xml:space="preserve">cross referencing. (see </w:t>
      </w:r>
      <w:r w:rsidR="00A01F0B">
        <w:rPr>
          <w:sz w:val="24"/>
          <w:szCs w:val="24"/>
        </w:rPr>
        <w:t>A</w:t>
      </w:r>
      <w:r>
        <w:rPr>
          <w:sz w:val="24"/>
          <w:szCs w:val="24"/>
        </w:rPr>
        <w:t xml:space="preserve">ppendix </w:t>
      </w:r>
      <w:r w:rsidR="008C11AB">
        <w:rPr>
          <w:sz w:val="24"/>
          <w:szCs w:val="24"/>
        </w:rPr>
        <w:t>7</w:t>
      </w:r>
      <w:r>
        <w:rPr>
          <w:sz w:val="24"/>
          <w:szCs w:val="24"/>
        </w:rPr>
        <w:t xml:space="preserve"> for drawing modifications). </w:t>
      </w:r>
    </w:p>
    <w:p w14:paraId="1109E33B" w14:textId="626FBD57" w:rsidR="00D66BEF" w:rsidRPr="00B549E8" w:rsidRDefault="008C498E" w:rsidP="00401DDB">
      <w:pPr>
        <w:pStyle w:val="Heading2"/>
        <w:numPr>
          <w:ilvl w:val="1"/>
          <w:numId w:val="8"/>
        </w:numPr>
        <w:spacing w:line="360" w:lineRule="auto"/>
      </w:pPr>
      <w:bookmarkStart w:id="39" w:name="_Toc196404313"/>
      <w:r w:rsidRPr="00B549E8">
        <w:t>Software</w:t>
      </w:r>
      <w:bookmarkEnd w:id="39"/>
      <w:r w:rsidRPr="00B549E8">
        <w:t xml:space="preserve"> </w:t>
      </w:r>
    </w:p>
    <w:p w14:paraId="12A31EE9" w14:textId="20498106" w:rsidR="00267E39" w:rsidRPr="00B549E8" w:rsidRDefault="00CF6AB0" w:rsidP="00401DDB">
      <w:pPr>
        <w:spacing w:line="360" w:lineRule="auto"/>
        <w:rPr>
          <w:sz w:val="24"/>
          <w:szCs w:val="24"/>
        </w:rPr>
      </w:pPr>
      <w:r>
        <w:rPr>
          <w:sz w:val="24"/>
          <w:szCs w:val="24"/>
        </w:rPr>
        <w:t>IAC have a service contract with t</w:t>
      </w:r>
      <w:r w:rsidR="00267E39" w:rsidRPr="00B549E8">
        <w:rPr>
          <w:sz w:val="24"/>
          <w:szCs w:val="24"/>
        </w:rPr>
        <w:t xml:space="preserve">he heavy gauge </w:t>
      </w:r>
      <w:r w:rsidR="00C53B58">
        <w:rPr>
          <w:sz w:val="24"/>
          <w:szCs w:val="24"/>
        </w:rPr>
        <w:t>process</w:t>
      </w:r>
      <w:r w:rsidR="00267E39" w:rsidRPr="00B549E8">
        <w:rPr>
          <w:sz w:val="24"/>
          <w:szCs w:val="24"/>
        </w:rPr>
        <w:t xml:space="preserve"> </w:t>
      </w:r>
      <w:r w:rsidR="004C67B7">
        <w:rPr>
          <w:sz w:val="24"/>
          <w:szCs w:val="24"/>
        </w:rPr>
        <w:t>line</w:t>
      </w:r>
      <w:r>
        <w:rPr>
          <w:sz w:val="24"/>
          <w:szCs w:val="24"/>
        </w:rPr>
        <w:t xml:space="preserve">. </w:t>
      </w:r>
      <w:r w:rsidR="00267E39" w:rsidRPr="00B549E8">
        <w:rPr>
          <w:sz w:val="24"/>
          <w:szCs w:val="24"/>
        </w:rPr>
        <w:t>As a result, software backups for the process are securely stored on the IAC server. Fortunately, a fully commented program was found on the IAC server for the process</w:t>
      </w:r>
      <w:r w:rsidR="00C72630">
        <w:rPr>
          <w:sz w:val="24"/>
          <w:szCs w:val="24"/>
        </w:rPr>
        <w:t>,</w:t>
      </w:r>
      <w:r w:rsidR="00267E39" w:rsidRPr="00B549E8">
        <w:rPr>
          <w:sz w:val="24"/>
          <w:szCs w:val="24"/>
        </w:rPr>
        <w:t xml:space="preserve"> and was used to upload </w:t>
      </w:r>
      <w:r w:rsidR="00A25F79">
        <w:rPr>
          <w:sz w:val="24"/>
          <w:szCs w:val="24"/>
        </w:rPr>
        <w:t xml:space="preserve">the PLC to in order to </w:t>
      </w:r>
      <w:r w:rsidR="00267E39" w:rsidRPr="00B549E8">
        <w:rPr>
          <w:sz w:val="24"/>
          <w:szCs w:val="24"/>
        </w:rPr>
        <w:t xml:space="preserve">ensure it was up to date. The commented program significantly makes the job easier </w:t>
      </w:r>
      <w:r w:rsidR="00D12E6B" w:rsidRPr="00B549E8">
        <w:rPr>
          <w:sz w:val="24"/>
          <w:szCs w:val="24"/>
        </w:rPr>
        <w:t>for the software design</w:t>
      </w:r>
      <w:r w:rsidR="004C67B7">
        <w:rPr>
          <w:sz w:val="24"/>
          <w:szCs w:val="24"/>
        </w:rPr>
        <w:t>,</w:t>
      </w:r>
      <w:r w:rsidR="00D12E6B" w:rsidRPr="00B549E8">
        <w:rPr>
          <w:sz w:val="24"/>
          <w:szCs w:val="24"/>
        </w:rPr>
        <w:t xml:space="preserve"> as it is </w:t>
      </w:r>
      <w:r w:rsidR="00C53B58">
        <w:rPr>
          <w:sz w:val="24"/>
          <w:szCs w:val="24"/>
        </w:rPr>
        <w:t>more straightforward</w:t>
      </w:r>
      <w:r w:rsidR="00D12E6B" w:rsidRPr="00B549E8">
        <w:rPr>
          <w:sz w:val="24"/>
          <w:szCs w:val="24"/>
        </w:rPr>
        <w:t xml:space="preserve"> to understand the operation and where</w:t>
      </w:r>
      <w:r w:rsidR="00C53B58">
        <w:rPr>
          <w:sz w:val="24"/>
          <w:szCs w:val="24"/>
        </w:rPr>
        <w:t xml:space="preserve"> the</w:t>
      </w:r>
      <w:r w:rsidR="00D12E6B" w:rsidRPr="00B549E8">
        <w:rPr>
          <w:sz w:val="24"/>
          <w:szCs w:val="24"/>
        </w:rPr>
        <w:t xml:space="preserve"> necessary modifications need to be made</w:t>
      </w:r>
      <w:r w:rsidR="00C53B58">
        <w:rPr>
          <w:sz w:val="24"/>
          <w:szCs w:val="24"/>
        </w:rPr>
        <w:t xml:space="preserve">. This is </w:t>
      </w:r>
      <w:r w:rsidR="004C67B7">
        <w:rPr>
          <w:sz w:val="24"/>
          <w:szCs w:val="24"/>
        </w:rPr>
        <w:t>due to</w:t>
      </w:r>
      <w:r w:rsidR="00C53B58">
        <w:rPr>
          <w:sz w:val="24"/>
          <w:szCs w:val="24"/>
        </w:rPr>
        <w:t xml:space="preserve"> the program h</w:t>
      </w:r>
      <w:r w:rsidR="004C67B7">
        <w:rPr>
          <w:sz w:val="24"/>
          <w:szCs w:val="24"/>
        </w:rPr>
        <w:t>aving</w:t>
      </w:r>
      <w:r w:rsidR="00C53B58">
        <w:rPr>
          <w:sz w:val="24"/>
          <w:szCs w:val="24"/>
        </w:rPr>
        <w:t xml:space="preserve"> comments and labels for each part</w:t>
      </w:r>
      <w:r w:rsidR="004C67B7">
        <w:rPr>
          <w:sz w:val="24"/>
          <w:szCs w:val="24"/>
        </w:rPr>
        <w:t>,</w:t>
      </w:r>
      <w:r w:rsidR="00C53B58">
        <w:rPr>
          <w:sz w:val="24"/>
          <w:szCs w:val="24"/>
        </w:rPr>
        <w:t xml:space="preserve"> so </w:t>
      </w:r>
      <w:r w:rsidR="00A01F0B">
        <w:rPr>
          <w:sz w:val="24"/>
          <w:szCs w:val="24"/>
        </w:rPr>
        <w:t>it doesn’t</w:t>
      </w:r>
      <w:r w:rsidR="00C72630">
        <w:rPr>
          <w:sz w:val="24"/>
          <w:szCs w:val="24"/>
        </w:rPr>
        <w:t xml:space="preserve"> require constantly referring</w:t>
      </w:r>
      <w:r w:rsidR="00C53B58">
        <w:rPr>
          <w:sz w:val="24"/>
          <w:szCs w:val="24"/>
        </w:rPr>
        <w:t xml:space="preserve"> to drawings to know what each I/O is for</w:t>
      </w:r>
      <w:r w:rsidR="00C72630">
        <w:rPr>
          <w:sz w:val="24"/>
          <w:szCs w:val="24"/>
        </w:rPr>
        <w:t>,</w:t>
      </w:r>
      <w:r w:rsidR="00C53B58">
        <w:rPr>
          <w:sz w:val="24"/>
          <w:szCs w:val="24"/>
        </w:rPr>
        <w:t xml:space="preserve"> and </w:t>
      </w:r>
      <w:r w:rsidR="00A01F0B">
        <w:rPr>
          <w:sz w:val="24"/>
          <w:szCs w:val="24"/>
        </w:rPr>
        <w:t xml:space="preserve">it can be easily </w:t>
      </w:r>
      <w:r w:rsidR="00C53B58">
        <w:rPr>
          <w:sz w:val="24"/>
          <w:szCs w:val="24"/>
        </w:rPr>
        <w:t>unde</w:t>
      </w:r>
      <w:r w:rsidR="00A01F0B">
        <w:rPr>
          <w:sz w:val="24"/>
          <w:szCs w:val="24"/>
        </w:rPr>
        <w:t xml:space="preserve">rstood </w:t>
      </w:r>
      <w:r w:rsidR="00C53B58">
        <w:rPr>
          <w:sz w:val="24"/>
          <w:szCs w:val="24"/>
        </w:rPr>
        <w:t xml:space="preserve">what each memory bit is doing. </w:t>
      </w:r>
      <w:r w:rsidR="00A25F79">
        <w:rPr>
          <w:sz w:val="24"/>
          <w:szCs w:val="24"/>
        </w:rPr>
        <w:t xml:space="preserve">As the PLC is a Siemens S7300 range, Siemens Simatic Manager is the PLC software that is used. </w:t>
      </w:r>
      <w:r>
        <w:rPr>
          <w:sz w:val="24"/>
          <w:szCs w:val="24"/>
        </w:rPr>
        <w:t xml:space="preserve">A special Siemens A2 adapter is used in order to get online to the PLC over the Profibus DP port. </w:t>
      </w:r>
    </w:p>
    <w:p w14:paraId="332590A9" w14:textId="0CEC06BF" w:rsidR="00D12E6B" w:rsidRPr="00A01F0B" w:rsidRDefault="00D12E6B" w:rsidP="00401DDB">
      <w:pPr>
        <w:pStyle w:val="Heading3"/>
        <w:numPr>
          <w:ilvl w:val="2"/>
          <w:numId w:val="8"/>
        </w:numPr>
        <w:spacing w:line="360" w:lineRule="auto"/>
        <w:rPr>
          <w:b/>
          <w:bCs/>
        </w:rPr>
      </w:pPr>
      <w:bookmarkStart w:id="40" w:name="_Toc196404314"/>
      <w:r w:rsidRPr="00A01F0B">
        <w:rPr>
          <w:b/>
          <w:bCs/>
        </w:rPr>
        <w:t>Blower control software</w:t>
      </w:r>
      <w:bookmarkEnd w:id="40"/>
      <w:r w:rsidRPr="00A01F0B">
        <w:rPr>
          <w:b/>
          <w:bCs/>
        </w:rPr>
        <w:t xml:space="preserve"> </w:t>
      </w:r>
    </w:p>
    <w:p w14:paraId="55571684" w14:textId="0418B2BC" w:rsidR="00C96F1C" w:rsidRPr="00B549E8" w:rsidRDefault="005B5A2B" w:rsidP="00401DDB">
      <w:pPr>
        <w:spacing w:line="360" w:lineRule="auto"/>
        <w:rPr>
          <w:sz w:val="24"/>
          <w:szCs w:val="24"/>
        </w:rPr>
      </w:pPr>
      <w:r>
        <w:rPr>
          <w:sz w:val="24"/>
          <w:szCs w:val="24"/>
        </w:rPr>
        <w:t xml:space="preserve">New blocks was created for the blower function for better program structure. </w:t>
      </w:r>
      <w:r w:rsidR="002D5211" w:rsidRPr="00B549E8">
        <w:rPr>
          <w:sz w:val="24"/>
          <w:szCs w:val="24"/>
        </w:rPr>
        <w:t xml:space="preserve">Function call FC207 is a new function block created </w:t>
      </w:r>
      <w:r w:rsidR="002D5211">
        <w:rPr>
          <w:sz w:val="24"/>
          <w:szCs w:val="24"/>
        </w:rPr>
        <w:t xml:space="preserve">that </w:t>
      </w:r>
      <w:r w:rsidR="004C67B7">
        <w:rPr>
          <w:sz w:val="24"/>
          <w:szCs w:val="24"/>
        </w:rPr>
        <w:t xml:space="preserve">uses </w:t>
      </w:r>
      <w:r w:rsidR="004927C9" w:rsidRPr="00B549E8">
        <w:rPr>
          <w:sz w:val="24"/>
          <w:szCs w:val="24"/>
        </w:rPr>
        <w:t>ladder logic to manage the blower control</w:t>
      </w:r>
      <w:r w:rsidR="008E48C6">
        <w:rPr>
          <w:sz w:val="24"/>
          <w:szCs w:val="24"/>
        </w:rPr>
        <w:t xml:space="preserve"> for the air knives</w:t>
      </w:r>
      <w:r w:rsidR="004927C9" w:rsidRPr="00B549E8">
        <w:rPr>
          <w:sz w:val="24"/>
          <w:szCs w:val="24"/>
        </w:rPr>
        <w:t xml:space="preserve">. FC207 is responsible for calling and parameterising the blower control function call FC210. </w:t>
      </w:r>
    </w:p>
    <w:p w14:paraId="50BC8680" w14:textId="279B908B" w:rsidR="00C96F1C" w:rsidRPr="00B549E8" w:rsidRDefault="004927C9" w:rsidP="00401DDB">
      <w:pPr>
        <w:spacing w:line="360" w:lineRule="auto"/>
        <w:rPr>
          <w:sz w:val="24"/>
          <w:szCs w:val="24"/>
        </w:rPr>
      </w:pPr>
      <w:r w:rsidRPr="00B549E8">
        <w:rPr>
          <w:sz w:val="24"/>
          <w:szCs w:val="24"/>
        </w:rPr>
        <w:t>T</w:t>
      </w:r>
      <w:r w:rsidR="00C96F1C" w:rsidRPr="00B549E8">
        <w:rPr>
          <w:sz w:val="24"/>
          <w:szCs w:val="24"/>
        </w:rPr>
        <w:t xml:space="preserve">he </w:t>
      </w:r>
      <w:r w:rsidRPr="00B549E8">
        <w:rPr>
          <w:sz w:val="24"/>
          <w:szCs w:val="24"/>
        </w:rPr>
        <w:t xml:space="preserve">“start blower” push button located on the </w:t>
      </w:r>
      <w:r w:rsidR="00E0039B" w:rsidRPr="00B549E8">
        <w:rPr>
          <w:sz w:val="24"/>
          <w:szCs w:val="24"/>
        </w:rPr>
        <w:t>operator’s</w:t>
      </w:r>
      <w:r w:rsidRPr="00B549E8">
        <w:rPr>
          <w:sz w:val="24"/>
          <w:szCs w:val="24"/>
        </w:rPr>
        <w:t xml:space="preserve"> desk is read in FC210 to initiate the Invertek drives. The start command however is only executed if the safety zone 1 is healthy, </w:t>
      </w:r>
      <w:r w:rsidRPr="00B549E8">
        <w:rPr>
          <w:sz w:val="24"/>
          <w:szCs w:val="24"/>
        </w:rPr>
        <w:lastRenderedPageBreak/>
        <w:t xml:space="preserve">the drives “ready to run” signal is present, and the emergency stop (E-stop) circuit is not broken. The “stop blower” push button located on the </w:t>
      </w:r>
      <w:r w:rsidR="00E0039B" w:rsidRPr="00B549E8">
        <w:rPr>
          <w:sz w:val="24"/>
          <w:szCs w:val="24"/>
        </w:rPr>
        <w:t>operator’s</w:t>
      </w:r>
      <w:r w:rsidRPr="00B549E8">
        <w:rPr>
          <w:sz w:val="24"/>
          <w:szCs w:val="24"/>
        </w:rPr>
        <w:t xml:space="preserve"> desk, the E-stop circuit or </w:t>
      </w:r>
      <w:r w:rsidR="00794B24" w:rsidRPr="00B549E8">
        <w:rPr>
          <w:sz w:val="24"/>
          <w:szCs w:val="24"/>
        </w:rPr>
        <w:t xml:space="preserve">the safety zone </w:t>
      </w:r>
      <w:r w:rsidR="00A01F0B">
        <w:rPr>
          <w:sz w:val="24"/>
          <w:szCs w:val="24"/>
        </w:rPr>
        <w:t>will</w:t>
      </w:r>
      <w:r w:rsidR="00794B24" w:rsidRPr="00B549E8">
        <w:rPr>
          <w:sz w:val="24"/>
          <w:szCs w:val="24"/>
        </w:rPr>
        <w:t xml:space="preserve"> cause the drive to stop running. </w:t>
      </w:r>
      <w:r w:rsidR="00C96F1C" w:rsidRPr="00B549E8">
        <w:rPr>
          <w:sz w:val="24"/>
          <w:szCs w:val="24"/>
        </w:rPr>
        <w:t xml:space="preserve">While the drive is </w:t>
      </w:r>
      <w:r w:rsidR="00794B24" w:rsidRPr="00B549E8">
        <w:rPr>
          <w:sz w:val="24"/>
          <w:szCs w:val="24"/>
        </w:rPr>
        <w:t>running</w:t>
      </w:r>
      <w:r w:rsidR="00C96F1C" w:rsidRPr="00B549E8">
        <w:rPr>
          <w:sz w:val="24"/>
          <w:szCs w:val="24"/>
        </w:rPr>
        <w:t>, a</w:t>
      </w:r>
      <w:r w:rsidR="00794B24" w:rsidRPr="00B549E8">
        <w:rPr>
          <w:sz w:val="24"/>
          <w:szCs w:val="24"/>
        </w:rPr>
        <w:t xml:space="preserve"> green </w:t>
      </w:r>
      <w:r w:rsidR="00C96F1C" w:rsidRPr="00B549E8">
        <w:rPr>
          <w:sz w:val="24"/>
          <w:szCs w:val="24"/>
        </w:rPr>
        <w:t xml:space="preserve">indication light on the </w:t>
      </w:r>
      <w:r w:rsidR="00E0039B" w:rsidRPr="00B549E8">
        <w:rPr>
          <w:sz w:val="24"/>
          <w:szCs w:val="24"/>
        </w:rPr>
        <w:t>operator’s</w:t>
      </w:r>
      <w:r w:rsidR="00794B24" w:rsidRPr="00B549E8">
        <w:rPr>
          <w:sz w:val="24"/>
          <w:szCs w:val="24"/>
        </w:rPr>
        <w:t xml:space="preserve"> </w:t>
      </w:r>
      <w:r w:rsidR="00C96F1C" w:rsidRPr="00B549E8">
        <w:rPr>
          <w:sz w:val="24"/>
          <w:szCs w:val="24"/>
        </w:rPr>
        <w:t xml:space="preserve">desk </w:t>
      </w:r>
      <w:r w:rsidR="00A01F0B">
        <w:rPr>
          <w:sz w:val="24"/>
          <w:szCs w:val="24"/>
        </w:rPr>
        <w:t>should</w:t>
      </w:r>
      <w:r w:rsidR="00C96F1C" w:rsidRPr="00B549E8">
        <w:rPr>
          <w:sz w:val="24"/>
          <w:szCs w:val="24"/>
        </w:rPr>
        <w:t xml:space="preserve"> be illuminated</w:t>
      </w:r>
      <w:r w:rsidR="00794B24" w:rsidRPr="00B549E8">
        <w:rPr>
          <w:sz w:val="24"/>
          <w:szCs w:val="24"/>
        </w:rPr>
        <w:t xml:space="preserve"> to provide visual conformation that the drive is in operation. </w:t>
      </w:r>
    </w:p>
    <w:p w14:paraId="0A673AC3" w14:textId="41C11DF2" w:rsidR="00620D26" w:rsidRDefault="00C96F1C" w:rsidP="00401DDB">
      <w:pPr>
        <w:spacing w:line="360" w:lineRule="auto"/>
        <w:rPr>
          <w:sz w:val="24"/>
          <w:szCs w:val="24"/>
        </w:rPr>
      </w:pPr>
      <w:r w:rsidRPr="00B549E8">
        <w:rPr>
          <w:sz w:val="24"/>
          <w:szCs w:val="24"/>
        </w:rPr>
        <w:t xml:space="preserve">The run command is dependent on Safety Zone 1, both in software and hardware. The zone will need to be healthy to have the output from the </w:t>
      </w:r>
      <w:r w:rsidR="00970558">
        <w:rPr>
          <w:sz w:val="24"/>
          <w:szCs w:val="24"/>
        </w:rPr>
        <w:t>PLC</w:t>
      </w:r>
      <w:r w:rsidRPr="00B549E8">
        <w:rPr>
          <w:sz w:val="24"/>
          <w:szCs w:val="24"/>
        </w:rPr>
        <w:t>. It also goes through a relay [H</w:t>
      </w:r>
      <w:r w:rsidR="0095163B">
        <w:rPr>
          <w:sz w:val="24"/>
          <w:szCs w:val="24"/>
        </w:rPr>
        <w:t>O</w:t>
      </w:r>
      <w:r w:rsidRPr="00B549E8">
        <w:rPr>
          <w:sz w:val="24"/>
          <w:szCs w:val="24"/>
        </w:rPr>
        <w:t>1-A3121] that requires the 24V given from zone 1 in order for the relay to operate.</w:t>
      </w:r>
    </w:p>
    <w:p w14:paraId="723CADDC" w14:textId="370EC944" w:rsidR="00C72900" w:rsidRDefault="00C96F1C" w:rsidP="00542ECD">
      <w:pPr>
        <w:spacing w:line="360" w:lineRule="auto"/>
        <w:rPr>
          <w:sz w:val="24"/>
          <w:szCs w:val="24"/>
        </w:rPr>
      </w:pPr>
      <w:r w:rsidRPr="00B549E8">
        <w:rPr>
          <w:sz w:val="24"/>
          <w:szCs w:val="24"/>
        </w:rPr>
        <w:t>FC210 is used to start and stop the inverters and also control the speed</w:t>
      </w:r>
      <w:r w:rsidR="00D07D79">
        <w:rPr>
          <w:sz w:val="24"/>
          <w:szCs w:val="24"/>
        </w:rPr>
        <w:t>.</w:t>
      </w:r>
      <w:r w:rsidRPr="00B549E8">
        <w:rPr>
          <w:sz w:val="24"/>
          <w:szCs w:val="24"/>
        </w:rPr>
        <w:t xml:space="preserve"> </w:t>
      </w:r>
      <w:r w:rsidR="00C72900">
        <w:rPr>
          <w:sz w:val="24"/>
          <w:szCs w:val="24"/>
        </w:rPr>
        <w:t xml:space="preserve">It </w:t>
      </w:r>
      <w:r w:rsidR="00D07D79">
        <w:rPr>
          <w:sz w:val="24"/>
          <w:szCs w:val="24"/>
        </w:rPr>
        <w:t>also</w:t>
      </w:r>
      <w:r w:rsidR="00C72900">
        <w:rPr>
          <w:sz w:val="24"/>
          <w:szCs w:val="24"/>
        </w:rPr>
        <w:t xml:space="preserve"> gives the indication lamp output for the desk panel for when the inverter is running. </w:t>
      </w:r>
      <w:r w:rsidR="00C72900" w:rsidRPr="00C72900">
        <w:rPr>
          <w:sz w:val="24"/>
          <w:szCs w:val="24"/>
        </w:rPr>
        <w:t xml:space="preserve">This can be seen in </w:t>
      </w:r>
      <w:r w:rsidR="00C72900" w:rsidRPr="00C72900">
        <w:rPr>
          <w:sz w:val="24"/>
          <w:szCs w:val="24"/>
        </w:rPr>
        <w:fldChar w:fldCharType="begin"/>
      </w:r>
      <w:r w:rsidR="00C72900" w:rsidRPr="00C72900">
        <w:rPr>
          <w:sz w:val="24"/>
          <w:szCs w:val="24"/>
        </w:rPr>
        <w:instrText xml:space="preserve"> REF _Ref192970691 \h  \* MERGEFORMAT </w:instrText>
      </w:r>
      <w:r w:rsidR="00C72900" w:rsidRPr="00C72900">
        <w:rPr>
          <w:sz w:val="24"/>
          <w:szCs w:val="24"/>
        </w:rPr>
      </w:r>
      <w:r w:rsidR="00C72900" w:rsidRPr="00C72900">
        <w:rPr>
          <w:sz w:val="24"/>
          <w:szCs w:val="24"/>
        </w:rPr>
        <w:fldChar w:fldCharType="separate"/>
      </w:r>
      <w:r w:rsidR="00542ECD" w:rsidRPr="00970558">
        <w:rPr>
          <w:sz w:val="24"/>
          <w:szCs w:val="24"/>
        </w:rPr>
        <w:t xml:space="preserve"> </w:t>
      </w:r>
      <w:r w:rsidR="00542ECD" w:rsidRPr="00C72900">
        <w:rPr>
          <w:sz w:val="24"/>
          <w:szCs w:val="24"/>
        </w:rPr>
        <w:t xml:space="preserve">Figure </w:t>
      </w:r>
      <w:r w:rsidR="00542ECD">
        <w:rPr>
          <w:sz w:val="24"/>
          <w:szCs w:val="24"/>
        </w:rPr>
        <w:t>9</w:t>
      </w:r>
      <w:r w:rsidR="00542ECD" w:rsidRPr="00C72900">
        <w:rPr>
          <w:sz w:val="24"/>
          <w:szCs w:val="24"/>
        </w:rPr>
        <w:t>- FC210 Logic</w:t>
      </w:r>
      <w:r w:rsidR="00C72900" w:rsidRPr="00C72900">
        <w:rPr>
          <w:sz w:val="24"/>
          <w:szCs w:val="24"/>
        </w:rPr>
        <w:fldChar w:fldCharType="end"/>
      </w:r>
      <w:r w:rsidR="00C72900" w:rsidRPr="00C72900">
        <w:rPr>
          <w:sz w:val="24"/>
          <w:szCs w:val="24"/>
        </w:rPr>
        <w:t>.</w:t>
      </w:r>
      <w:r w:rsidR="00C72900" w:rsidRPr="00C72900">
        <w:rPr>
          <w:sz w:val="28"/>
          <w:szCs w:val="28"/>
        </w:rPr>
        <w:t xml:space="preserve"> </w:t>
      </w:r>
    </w:p>
    <w:p w14:paraId="5A52B0E5" w14:textId="77777777" w:rsidR="00970558" w:rsidRDefault="00C96F1C" w:rsidP="00401DDB">
      <w:pPr>
        <w:pStyle w:val="Caption"/>
        <w:spacing w:line="360" w:lineRule="auto"/>
        <w:jc w:val="center"/>
        <w:rPr>
          <w:sz w:val="24"/>
          <w:szCs w:val="24"/>
        </w:rPr>
      </w:pPr>
      <w:r w:rsidRPr="00B549E8">
        <w:rPr>
          <w:noProof/>
        </w:rPr>
        <w:drawing>
          <wp:inline distT="0" distB="0" distL="0" distR="0" wp14:anchorId="05F9E0A3" wp14:editId="67BB0148">
            <wp:extent cx="1749112" cy="5076825"/>
            <wp:effectExtent l="0" t="0" r="3810" b="0"/>
            <wp:docPr id="17043562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70737" cy="5139592"/>
                    </a:xfrm>
                    <a:prstGeom prst="rect">
                      <a:avLst/>
                    </a:prstGeom>
                    <a:noFill/>
                    <a:ln>
                      <a:noFill/>
                    </a:ln>
                  </pic:spPr>
                </pic:pic>
              </a:graphicData>
            </a:graphic>
          </wp:inline>
        </w:drawing>
      </w:r>
      <w:r w:rsidRPr="00B549E8">
        <w:rPr>
          <w:noProof/>
        </w:rPr>
        <w:drawing>
          <wp:inline distT="0" distB="0" distL="0" distR="0" wp14:anchorId="08999C59" wp14:editId="00E50C64">
            <wp:extent cx="1593851" cy="5076825"/>
            <wp:effectExtent l="0" t="0" r="6350" b="0"/>
            <wp:docPr id="9586926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31328" cy="5196199"/>
                    </a:xfrm>
                    <a:prstGeom prst="rect">
                      <a:avLst/>
                    </a:prstGeom>
                    <a:noFill/>
                    <a:ln>
                      <a:noFill/>
                    </a:ln>
                  </pic:spPr>
                </pic:pic>
              </a:graphicData>
            </a:graphic>
          </wp:inline>
        </w:drawing>
      </w:r>
      <w:bookmarkStart w:id="41" w:name="_Ref192970691"/>
      <w:bookmarkStart w:id="42" w:name="_Toc193034352"/>
      <w:r w:rsidR="00970558" w:rsidRPr="00970558">
        <w:rPr>
          <w:sz w:val="24"/>
          <w:szCs w:val="24"/>
        </w:rPr>
        <w:t xml:space="preserve"> </w:t>
      </w:r>
    </w:p>
    <w:p w14:paraId="3D84FD4E" w14:textId="3086E4C5" w:rsidR="00D66BEF" w:rsidRPr="00401DDB" w:rsidRDefault="00970558" w:rsidP="00401DDB">
      <w:pPr>
        <w:pStyle w:val="Caption"/>
        <w:spacing w:line="360" w:lineRule="auto"/>
        <w:jc w:val="center"/>
        <w:rPr>
          <w:sz w:val="36"/>
          <w:szCs w:val="36"/>
        </w:rPr>
      </w:pPr>
      <w:bookmarkStart w:id="43" w:name="_Toc196493591"/>
      <w:bookmarkStart w:id="44" w:name="_Toc196494466"/>
      <w:r w:rsidRPr="00C72900">
        <w:rPr>
          <w:sz w:val="24"/>
          <w:szCs w:val="24"/>
        </w:rPr>
        <w:t xml:space="preserve">Figure </w:t>
      </w:r>
      <w:r w:rsidRPr="00C72900">
        <w:rPr>
          <w:sz w:val="24"/>
          <w:szCs w:val="24"/>
        </w:rPr>
        <w:fldChar w:fldCharType="begin"/>
      </w:r>
      <w:r w:rsidRPr="00C72900">
        <w:rPr>
          <w:sz w:val="24"/>
          <w:szCs w:val="24"/>
        </w:rPr>
        <w:instrText xml:space="preserve"> SEQ Figure \* ARABIC </w:instrText>
      </w:r>
      <w:r w:rsidRPr="00C72900">
        <w:rPr>
          <w:sz w:val="24"/>
          <w:szCs w:val="24"/>
        </w:rPr>
        <w:fldChar w:fldCharType="separate"/>
      </w:r>
      <w:r w:rsidR="00187952">
        <w:rPr>
          <w:noProof/>
          <w:sz w:val="24"/>
          <w:szCs w:val="24"/>
        </w:rPr>
        <w:t>9</w:t>
      </w:r>
      <w:r w:rsidRPr="00C72900">
        <w:rPr>
          <w:sz w:val="24"/>
          <w:szCs w:val="24"/>
        </w:rPr>
        <w:fldChar w:fldCharType="end"/>
      </w:r>
      <w:r w:rsidRPr="00C72900">
        <w:rPr>
          <w:sz w:val="24"/>
          <w:szCs w:val="24"/>
        </w:rPr>
        <w:t>- FC210 Logic</w:t>
      </w:r>
      <w:bookmarkEnd w:id="41"/>
      <w:bookmarkEnd w:id="42"/>
      <w:bookmarkEnd w:id="43"/>
      <w:bookmarkEnd w:id="44"/>
    </w:p>
    <w:p w14:paraId="3C56AD2F" w14:textId="77777777" w:rsidR="002D5211" w:rsidRDefault="00C96F1C" w:rsidP="00401DDB">
      <w:pPr>
        <w:spacing w:line="360" w:lineRule="auto"/>
        <w:rPr>
          <w:sz w:val="24"/>
          <w:szCs w:val="24"/>
        </w:rPr>
      </w:pPr>
      <w:r w:rsidRPr="00B549E8">
        <w:rPr>
          <w:sz w:val="24"/>
          <w:szCs w:val="24"/>
        </w:rPr>
        <w:lastRenderedPageBreak/>
        <w:t xml:space="preserve">The three </w:t>
      </w:r>
      <w:r w:rsidR="00DA41AE">
        <w:rPr>
          <w:sz w:val="24"/>
          <w:szCs w:val="24"/>
        </w:rPr>
        <w:t xml:space="preserve">operational </w:t>
      </w:r>
      <w:r w:rsidRPr="00B549E8">
        <w:rPr>
          <w:sz w:val="24"/>
          <w:szCs w:val="24"/>
        </w:rPr>
        <w:t xml:space="preserve">speeds are written in DB217. If the line is stopped and the blower has not been started then speed 1 will be selected. This speed has been chosen to be 0. If the blowers </w:t>
      </w:r>
      <w:r w:rsidR="00E0039B" w:rsidRPr="00B549E8">
        <w:rPr>
          <w:sz w:val="24"/>
          <w:szCs w:val="24"/>
        </w:rPr>
        <w:t>have</w:t>
      </w:r>
      <w:r w:rsidRPr="00B549E8">
        <w:rPr>
          <w:sz w:val="24"/>
          <w:szCs w:val="24"/>
        </w:rPr>
        <w:t xml:space="preserve"> been started but the</w:t>
      </w:r>
      <w:r w:rsidR="00BF6C3A">
        <w:rPr>
          <w:sz w:val="24"/>
          <w:szCs w:val="24"/>
        </w:rPr>
        <w:t xml:space="preserve"> line is not in run</w:t>
      </w:r>
      <w:r w:rsidRPr="00B549E8">
        <w:rPr>
          <w:sz w:val="24"/>
          <w:szCs w:val="24"/>
        </w:rPr>
        <w:t xml:space="preserve">, then speed 2 will be selected. Speed 2 has been set at 50% which is equivalent to </w:t>
      </w:r>
      <w:r w:rsidR="00DA41AE" w:rsidRPr="00B549E8">
        <w:rPr>
          <w:sz w:val="24"/>
          <w:szCs w:val="24"/>
        </w:rPr>
        <w:t>approx</w:t>
      </w:r>
      <w:r w:rsidR="00DA41AE">
        <w:rPr>
          <w:sz w:val="24"/>
          <w:szCs w:val="24"/>
        </w:rPr>
        <w:t>imately</w:t>
      </w:r>
      <w:r w:rsidRPr="00B549E8">
        <w:rPr>
          <w:sz w:val="24"/>
          <w:szCs w:val="24"/>
        </w:rPr>
        <w:t xml:space="preserve"> 2</w:t>
      </w:r>
      <w:r w:rsidR="002D5211">
        <w:rPr>
          <w:sz w:val="24"/>
          <w:szCs w:val="24"/>
        </w:rPr>
        <w:t>4.6</w:t>
      </w:r>
      <w:r w:rsidRPr="00B549E8">
        <w:rPr>
          <w:sz w:val="24"/>
          <w:szCs w:val="24"/>
        </w:rPr>
        <w:t xml:space="preserve">Hz. If the blowers and the </w:t>
      </w:r>
      <w:r w:rsidR="00BF6C3A">
        <w:rPr>
          <w:sz w:val="24"/>
          <w:szCs w:val="24"/>
        </w:rPr>
        <w:t xml:space="preserve">line is in run </w:t>
      </w:r>
      <w:r w:rsidRPr="00B549E8">
        <w:rPr>
          <w:sz w:val="24"/>
          <w:szCs w:val="24"/>
        </w:rPr>
        <w:t xml:space="preserve">then speed 3 is selected. This has been set to 100% which is approximately 49.2Hz. </w:t>
      </w:r>
    </w:p>
    <w:p w14:paraId="56C64325" w14:textId="5814467E" w:rsidR="002D5211" w:rsidRDefault="002D5211" w:rsidP="00DE7923">
      <w:pPr>
        <w:spacing w:line="360" w:lineRule="auto"/>
        <w:jc w:val="center"/>
        <w:rPr>
          <w:sz w:val="24"/>
          <w:szCs w:val="24"/>
        </w:rPr>
      </w:pPr>
      <w:r>
        <w:rPr>
          <w:sz w:val="24"/>
          <w:szCs w:val="24"/>
        </w:rPr>
        <w:t>Motor speed= 2955/60 seconds = 49.25Hz</w:t>
      </w:r>
    </w:p>
    <w:p w14:paraId="795CCCDB" w14:textId="626A3FD3" w:rsidR="00263F41" w:rsidRPr="00B549E8" w:rsidRDefault="00BF6C3A" w:rsidP="00401DDB">
      <w:pPr>
        <w:spacing w:line="360" w:lineRule="auto"/>
        <w:rPr>
          <w:sz w:val="24"/>
          <w:szCs w:val="24"/>
        </w:rPr>
      </w:pPr>
      <w:r>
        <w:rPr>
          <w:sz w:val="24"/>
          <w:szCs w:val="24"/>
        </w:rPr>
        <w:t>These speeds w</w:t>
      </w:r>
      <w:r w:rsidR="00D205C8">
        <w:rPr>
          <w:sz w:val="24"/>
          <w:szCs w:val="24"/>
        </w:rPr>
        <w:t>ere</w:t>
      </w:r>
      <w:r>
        <w:rPr>
          <w:sz w:val="24"/>
          <w:szCs w:val="24"/>
        </w:rPr>
        <w:t xml:space="preserve"> chosen as when the line is idle, the noise coming from the air knife is wanted to be kept to a minimum via the slower speed. This is so that the policy for the operators with regards to hearing protection will not need to change</w:t>
      </w:r>
      <w:r w:rsidR="00340C89">
        <w:rPr>
          <w:sz w:val="24"/>
          <w:szCs w:val="24"/>
        </w:rPr>
        <w:t>. While the line is running, the control room has sound proofing for the operators</w:t>
      </w:r>
      <w:r w:rsidR="00D205C8">
        <w:rPr>
          <w:sz w:val="24"/>
          <w:szCs w:val="24"/>
        </w:rPr>
        <w:t xml:space="preserve"> so the sound is not a concern at that time.  </w:t>
      </w:r>
      <w:r w:rsidR="00340C89">
        <w:rPr>
          <w:sz w:val="24"/>
          <w:szCs w:val="24"/>
        </w:rPr>
        <w:t xml:space="preserve"> </w:t>
      </w:r>
    </w:p>
    <w:p w14:paraId="5E997936" w14:textId="2320A113" w:rsidR="00C96F1C" w:rsidRDefault="00970558" w:rsidP="00401DDB">
      <w:pPr>
        <w:pStyle w:val="Caption"/>
        <w:spacing w:line="360" w:lineRule="auto"/>
        <w:jc w:val="center"/>
        <w:rPr>
          <w:sz w:val="24"/>
          <w:szCs w:val="24"/>
        </w:rPr>
      </w:pPr>
      <w:bookmarkStart w:id="45" w:name="_Toc193034353"/>
      <w:bookmarkStart w:id="46" w:name="_Toc196493592"/>
      <w:bookmarkStart w:id="47" w:name="_Toc196494467"/>
      <w:r w:rsidRPr="00B549E8">
        <w:rPr>
          <w:noProof/>
        </w:rPr>
        <w:drawing>
          <wp:inline distT="0" distB="0" distL="0" distR="0" wp14:anchorId="30A04E43" wp14:editId="7B8C24B5">
            <wp:extent cx="5945640" cy="1282535"/>
            <wp:effectExtent l="0" t="0" r="0" b="0"/>
            <wp:docPr id="14276671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61412" cy="1285937"/>
                    </a:xfrm>
                    <a:prstGeom prst="rect">
                      <a:avLst/>
                    </a:prstGeom>
                    <a:noFill/>
                    <a:ln>
                      <a:noFill/>
                    </a:ln>
                  </pic:spPr>
                </pic:pic>
              </a:graphicData>
            </a:graphic>
          </wp:inline>
        </w:drawing>
      </w:r>
      <w:r w:rsidR="00DA41AE" w:rsidRPr="00DA41AE">
        <w:rPr>
          <w:sz w:val="24"/>
          <w:szCs w:val="24"/>
        </w:rPr>
        <w:t xml:space="preserve">Figure </w:t>
      </w:r>
      <w:r w:rsidR="00DA41AE" w:rsidRPr="00DA41AE">
        <w:rPr>
          <w:sz w:val="24"/>
          <w:szCs w:val="24"/>
        </w:rPr>
        <w:fldChar w:fldCharType="begin"/>
      </w:r>
      <w:r w:rsidR="00DA41AE" w:rsidRPr="00DA41AE">
        <w:rPr>
          <w:sz w:val="24"/>
          <w:szCs w:val="24"/>
        </w:rPr>
        <w:instrText xml:space="preserve"> SEQ Figure \* ARABIC </w:instrText>
      </w:r>
      <w:r w:rsidR="00DA41AE" w:rsidRPr="00DA41AE">
        <w:rPr>
          <w:sz w:val="24"/>
          <w:szCs w:val="24"/>
        </w:rPr>
        <w:fldChar w:fldCharType="separate"/>
      </w:r>
      <w:r w:rsidR="00187952">
        <w:rPr>
          <w:noProof/>
          <w:sz w:val="24"/>
          <w:szCs w:val="24"/>
        </w:rPr>
        <w:t>10</w:t>
      </w:r>
      <w:r w:rsidR="00DA41AE" w:rsidRPr="00DA41AE">
        <w:rPr>
          <w:sz w:val="24"/>
          <w:szCs w:val="24"/>
        </w:rPr>
        <w:fldChar w:fldCharType="end"/>
      </w:r>
      <w:r w:rsidR="00DA41AE" w:rsidRPr="00DA41AE">
        <w:rPr>
          <w:sz w:val="24"/>
          <w:szCs w:val="24"/>
        </w:rPr>
        <w:t>- DB217</w:t>
      </w:r>
      <w:bookmarkEnd w:id="45"/>
      <w:r>
        <w:rPr>
          <w:sz w:val="24"/>
          <w:szCs w:val="24"/>
        </w:rPr>
        <w:t xml:space="preserve"> logic</w:t>
      </w:r>
      <w:bookmarkEnd w:id="46"/>
      <w:bookmarkEnd w:id="47"/>
      <w:r>
        <w:rPr>
          <w:sz w:val="24"/>
          <w:szCs w:val="24"/>
        </w:rPr>
        <w:t xml:space="preserve"> </w:t>
      </w:r>
    </w:p>
    <w:p w14:paraId="4F97ECDD" w14:textId="77777777" w:rsidR="00263F41" w:rsidRPr="00263F41" w:rsidRDefault="00263F41" w:rsidP="00263F41"/>
    <w:p w14:paraId="39877186" w14:textId="6FA4CFD8" w:rsidR="00263F41" w:rsidRPr="00263F41" w:rsidRDefault="00D612F7" w:rsidP="00263F41">
      <w:pPr>
        <w:pStyle w:val="Heading3"/>
        <w:numPr>
          <w:ilvl w:val="2"/>
          <w:numId w:val="8"/>
        </w:numPr>
        <w:spacing w:line="360" w:lineRule="auto"/>
        <w:rPr>
          <w:b/>
          <w:bCs/>
        </w:rPr>
      </w:pPr>
      <w:bookmarkStart w:id="48" w:name="_Toc196404315"/>
      <w:r w:rsidRPr="00970558">
        <w:rPr>
          <w:b/>
          <w:bCs/>
        </w:rPr>
        <w:t>Cleaning mode software modifications</w:t>
      </w:r>
      <w:bookmarkEnd w:id="48"/>
    </w:p>
    <w:p w14:paraId="0EADE62D" w14:textId="37C48663" w:rsidR="00AB7AD9" w:rsidRPr="00AB7AD9" w:rsidRDefault="00AB7AD9" w:rsidP="00401DDB">
      <w:pPr>
        <w:spacing w:line="360" w:lineRule="auto"/>
        <w:rPr>
          <w:sz w:val="24"/>
          <w:szCs w:val="24"/>
        </w:rPr>
      </w:pPr>
      <w:r w:rsidRPr="00AB7AD9">
        <w:rPr>
          <w:sz w:val="24"/>
          <w:szCs w:val="24"/>
        </w:rPr>
        <w:t>The new I/O used for the cleaning mode</w:t>
      </w:r>
      <w:r>
        <w:rPr>
          <w:sz w:val="24"/>
          <w:szCs w:val="24"/>
        </w:rPr>
        <w:t xml:space="preserve"> was</w:t>
      </w:r>
      <w:r w:rsidRPr="00AB7AD9">
        <w:rPr>
          <w:sz w:val="24"/>
          <w:szCs w:val="24"/>
        </w:rPr>
        <w:t xml:space="preserve"> selected by seeing what I/O was spare in the excel </w:t>
      </w:r>
      <w:r w:rsidR="00D205C8" w:rsidRPr="00AB7AD9">
        <w:rPr>
          <w:sz w:val="24"/>
          <w:szCs w:val="24"/>
        </w:rPr>
        <w:t>document</w:t>
      </w:r>
      <w:r>
        <w:rPr>
          <w:sz w:val="24"/>
          <w:szCs w:val="24"/>
        </w:rPr>
        <w:t xml:space="preserve"> </w:t>
      </w:r>
      <w:r w:rsidRPr="00AB7AD9">
        <w:rPr>
          <w:sz w:val="24"/>
          <w:szCs w:val="24"/>
        </w:rPr>
        <w:t>written up</w:t>
      </w:r>
      <w:r>
        <w:rPr>
          <w:sz w:val="24"/>
          <w:szCs w:val="24"/>
        </w:rPr>
        <w:t xml:space="preserve"> at the start of the project</w:t>
      </w:r>
      <w:r w:rsidR="00EF7567">
        <w:rPr>
          <w:sz w:val="24"/>
          <w:szCs w:val="24"/>
        </w:rPr>
        <w:t xml:space="preserve"> (see appendix 6)</w:t>
      </w:r>
      <w:r w:rsidRPr="00AB7AD9">
        <w:rPr>
          <w:sz w:val="24"/>
          <w:szCs w:val="24"/>
        </w:rPr>
        <w:t xml:space="preserve">. The </w:t>
      </w:r>
      <w:r>
        <w:rPr>
          <w:sz w:val="24"/>
          <w:szCs w:val="24"/>
        </w:rPr>
        <w:t>I/O used for the cleaning mode is shown below. This also identifies what panel the I/O is wired into</w:t>
      </w:r>
      <w:r w:rsidR="00EF7567">
        <w:rPr>
          <w:sz w:val="24"/>
          <w:szCs w:val="24"/>
        </w:rPr>
        <w:t>;</w:t>
      </w:r>
      <w:r>
        <w:rPr>
          <w:sz w:val="24"/>
          <w:szCs w:val="24"/>
        </w:rPr>
        <w:t xml:space="preserve"> P01 and P15 </w:t>
      </w:r>
      <w:r w:rsidR="0052717F">
        <w:rPr>
          <w:sz w:val="24"/>
          <w:szCs w:val="24"/>
        </w:rPr>
        <w:t>being the</w:t>
      </w:r>
      <w:r>
        <w:rPr>
          <w:sz w:val="24"/>
          <w:szCs w:val="24"/>
        </w:rPr>
        <w:t xml:space="preserve"> small operator panels </w:t>
      </w:r>
      <w:r w:rsidR="00D205C8">
        <w:rPr>
          <w:sz w:val="24"/>
          <w:szCs w:val="24"/>
        </w:rPr>
        <w:t xml:space="preserve">near the machines </w:t>
      </w:r>
      <w:r>
        <w:rPr>
          <w:sz w:val="24"/>
          <w:szCs w:val="24"/>
        </w:rPr>
        <w:t xml:space="preserve">with remote I/O and E19 in the substation. </w:t>
      </w:r>
    </w:p>
    <w:p w14:paraId="28D9960B" w14:textId="35DFE433" w:rsidR="005D0E13" w:rsidRPr="00970558" w:rsidRDefault="005D0E13" w:rsidP="00401DDB">
      <w:pPr>
        <w:spacing w:line="360" w:lineRule="auto"/>
        <w:rPr>
          <w:b/>
          <w:bCs/>
          <w:sz w:val="24"/>
          <w:szCs w:val="24"/>
        </w:rPr>
      </w:pPr>
      <w:r w:rsidRPr="00970558">
        <w:rPr>
          <w:b/>
          <w:bCs/>
          <w:sz w:val="24"/>
          <w:szCs w:val="24"/>
        </w:rPr>
        <w:t xml:space="preserve">Leveller 1 </w:t>
      </w:r>
      <w:r w:rsidR="00970558">
        <w:rPr>
          <w:b/>
          <w:bCs/>
          <w:sz w:val="24"/>
          <w:szCs w:val="24"/>
        </w:rPr>
        <w:t>I/O</w:t>
      </w:r>
    </w:p>
    <w:p w14:paraId="3E5DEEED" w14:textId="77777777" w:rsidR="005D0E13" w:rsidRPr="00B549E8" w:rsidRDefault="005D0E13" w:rsidP="00401DDB">
      <w:pPr>
        <w:spacing w:line="360" w:lineRule="auto"/>
        <w:rPr>
          <w:sz w:val="24"/>
          <w:szCs w:val="24"/>
        </w:rPr>
      </w:pPr>
      <w:r w:rsidRPr="00B549E8">
        <w:rPr>
          <w:sz w:val="24"/>
          <w:szCs w:val="24"/>
        </w:rPr>
        <w:t>P15; I241.7 leveller 1 cleaning mode input (N/C)</w:t>
      </w:r>
    </w:p>
    <w:p w14:paraId="34A3C627" w14:textId="77777777" w:rsidR="005D0E13" w:rsidRPr="00B549E8" w:rsidRDefault="005D0E13" w:rsidP="00401DDB">
      <w:pPr>
        <w:spacing w:line="360" w:lineRule="auto"/>
        <w:rPr>
          <w:sz w:val="24"/>
          <w:szCs w:val="24"/>
        </w:rPr>
      </w:pPr>
      <w:r w:rsidRPr="00B549E8">
        <w:rPr>
          <w:sz w:val="24"/>
          <w:szCs w:val="24"/>
        </w:rPr>
        <w:t>E19; 3B – I57.0 leveller 1 max down limit exit (N/C)</w:t>
      </w:r>
    </w:p>
    <w:p w14:paraId="09F587A9" w14:textId="77777777" w:rsidR="005D0E13" w:rsidRPr="00B549E8" w:rsidRDefault="005D0E13" w:rsidP="00401DDB">
      <w:pPr>
        <w:spacing w:line="360" w:lineRule="auto"/>
        <w:rPr>
          <w:sz w:val="24"/>
          <w:szCs w:val="24"/>
        </w:rPr>
      </w:pPr>
      <w:r w:rsidRPr="00B549E8">
        <w:rPr>
          <w:sz w:val="24"/>
          <w:szCs w:val="24"/>
        </w:rPr>
        <w:t>E19; 7B – I57.1 leveller 1 max down limit entry (N/C)</w:t>
      </w:r>
    </w:p>
    <w:p w14:paraId="2B62086E" w14:textId="77777777" w:rsidR="005D0E13" w:rsidRPr="00B549E8" w:rsidRDefault="005D0E13" w:rsidP="00401DDB">
      <w:pPr>
        <w:spacing w:line="360" w:lineRule="auto"/>
        <w:rPr>
          <w:sz w:val="24"/>
          <w:szCs w:val="24"/>
        </w:rPr>
      </w:pPr>
      <w:r w:rsidRPr="00B549E8">
        <w:rPr>
          <w:sz w:val="24"/>
          <w:szCs w:val="24"/>
        </w:rPr>
        <w:t>E19; 5B – I57.2 leveller pin 1 drive side (N/O)</w:t>
      </w:r>
    </w:p>
    <w:p w14:paraId="36BF19BE" w14:textId="77ABFAA7" w:rsidR="005D0E13" w:rsidRPr="00B549E8" w:rsidRDefault="005D0E13" w:rsidP="00401DDB">
      <w:pPr>
        <w:spacing w:line="360" w:lineRule="auto"/>
        <w:rPr>
          <w:sz w:val="24"/>
          <w:szCs w:val="24"/>
        </w:rPr>
      </w:pPr>
      <w:r w:rsidRPr="00B549E8">
        <w:rPr>
          <w:sz w:val="24"/>
          <w:szCs w:val="24"/>
        </w:rPr>
        <w:lastRenderedPageBreak/>
        <w:t>E19; 6B- I57.3 leveller pin 2 operator side (N/O)</w:t>
      </w:r>
    </w:p>
    <w:p w14:paraId="5C4B537B" w14:textId="2E694520" w:rsidR="005D0E13" w:rsidRPr="00970558" w:rsidRDefault="005D0E13" w:rsidP="00401DDB">
      <w:pPr>
        <w:spacing w:line="360" w:lineRule="auto"/>
        <w:rPr>
          <w:b/>
          <w:bCs/>
          <w:sz w:val="24"/>
          <w:szCs w:val="24"/>
        </w:rPr>
      </w:pPr>
      <w:r w:rsidRPr="00970558">
        <w:rPr>
          <w:b/>
          <w:bCs/>
          <w:sz w:val="24"/>
          <w:szCs w:val="24"/>
        </w:rPr>
        <w:t xml:space="preserve">Leveller 2 </w:t>
      </w:r>
      <w:r w:rsidR="00970558">
        <w:rPr>
          <w:b/>
          <w:bCs/>
          <w:sz w:val="24"/>
          <w:szCs w:val="24"/>
        </w:rPr>
        <w:t>I/O</w:t>
      </w:r>
    </w:p>
    <w:p w14:paraId="50CE7E22" w14:textId="77777777" w:rsidR="005D0E13" w:rsidRPr="00B549E8" w:rsidRDefault="005D0E13" w:rsidP="00401DDB">
      <w:pPr>
        <w:spacing w:line="360" w:lineRule="auto"/>
        <w:rPr>
          <w:sz w:val="24"/>
          <w:szCs w:val="24"/>
        </w:rPr>
      </w:pPr>
      <w:r w:rsidRPr="00B549E8">
        <w:rPr>
          <w:sz w:val="24"/>
          <w:szCs w:val="24"/>
        </w:rPr>
        <w:t>P15 – I243.7 leveller 2 cleaning mode input (N/C)</w:t>
      </w:r>
    </w:p>
    <w:p w14:paraId="1CC9C023" w14:textId="77777777" w:rsidR="005D0E13" w:rsidRPr="00B549E8" w:rsidRDefault="005D0E13" w:rsidP="00401DDB">
      <w:pPr>
        <w:spacing w:line="360" w:lineRule="auto"/>
        <w:rPr>
          <w:sz w:val="24"/>
          <w:szCs w:val="24"/>
        </w:rPr>
      </w:pPr>
      <w:r w:rsidRPr="00B549E8">
        <w:rPr>
          <w:sz w:val="24"/>
          <w:szCs w:val="24"/>
        </w:rPr>
        <w:t>E19; 3 – I57.4 leveller 2 max down limit entry (N/C)</w:t>
      </w:r>
    </w:p>
    <w:p w14:paraId="02DCB3C5" w14:textId="77777777" w:rsidR="005D0E13" w:rsidRPr="00B549E8" w:rsidRDefault="005D0E13" w:rsidP="00401DDB">
      <w:pPr>
        <w:spacing w:line="360" w:lineRule="auto"/>
        <w:rPr>
          <w:sz w:val="24"/>
          <w:szCs w:val="24"/>
        </w:rPr>
      </w:pPr>
      <w:r w:rsidRPr="00B549E8">
        <w:rPr>
          <w:sz w:val="24"/>
          <w:szCs w:val="24"/>
        </w:rPr>
        <w:t>E19; 7 – I57.5 leveller 2 max down limit exit (N/C)</w:t>
      </w:r>
    </w:p>
    <w:p w14:paraId="67E930C1" w14:textId="77777777" w:rsidR="005D0E13" w:rsidRPr="00B549E8" w:rsidRDefault="005D0E13" w:rsidP="00401DDB">
      <w:pPr>
        <w:spacing w:line="360" w:lineRule="auto"/>
        <w:rPr>
          <w:sz w:val="24"/>
          <w:szCs w:val="24"/>
        </w:rPr>
      </w:pPr>
      <w:r w:rsidRPr="00B549E8">
        <w:rPr>
          <w:sz w:val="24"/>
          <w:szCs w:val="24"/>
        </w:rPr>
        <w:t>E19; 5 – I57.6 leveller pin 1 drive side (N/O)</w:t>
      </w:r>
    </w:p>
    <w:p w14:paraId="3F58A9D2" w14:textId="1BBBC6F7" w:rsidR="005D0E13" w:rsidRPr="00B549E8" w:rsidRDefault="005D0E13" w:rsidP="00401DDB">
      <w:pPr>
        <w:spacing w:line="360" w:lineRule="auto"/>
        <w:rPr>
          <w:sz w:val="24"/>
          <w:szCs w:val="24"/>
        </w:rPr>
      </w:pPr>
      <w:r w:rsidRPr="00B549E8">
        <w:rPr>
          <w:sz w:val="24"/>
          <w:szCs w:val="24"/>
        </w:rPr>
        <w:t>E19; 6- I57.7 leveller pin 2 operator side (N/O)</w:t>
      </w:r>
    </w:p>
    <w:p w14:paraId="4777A2BF" w14:textId="20E7168B" w:rsidR="005D0E13" w:rsidRPr="00970558" w:rsidRDefault="005D0E13" w:rsidP="00401DDB">
      <w:pPr>
        <w:spacing w:line="360" w:lineRule="auto"/>
        <w:rPr>
          <w:b/>
          <w:bCs/>
          <w:sz w:val="24"/>
          <w:szCs w:val="24"/>
        </w:rPr>
      </w:pPr>
      <w:r w:rsidRPr="00970558">
        <w:rPr>
          <w:b/>
          <w:bCs/>
          <w:sz w:val="24"/>
          <w:szCs w:val="24"/>
        </w:rPr>
        <w:t xml:space="preserve">Straightener </w:t>
      </w:r>
      <w:r w:rsidR="00970558">
        <w:rPr>
          <w:b/>
          <w:bCs/>
          <w:sz w:val="24"/>
          <w:szCs w:val="24"/>
        </w:rPr>
        <w:t xml:space="preserve">I/O </w:t>
      </w:r>
    </w:p>
    <w:p w14:paraId="53AB61D6" w14:textId="77777777" w:rsidR="005D0E13" w:rsidRPr="00B549E8" w:rsidRDefault="005D0E13" w:rsidP="00401DDB">
      <w:pPr>
        <w:spacing w:line="360" w:lineRule="auto"/>
        <w:rPr>
          <w:sz w:val="24"/>
          <w:szCs w:val="24"/>
        </w:rPr>
      </w:pPr>
      <w:r w:rsidRPr="00B549E8">
        <w:rPr>
          <w:sz w:val="24"/>
          <w:szCs w:val="24"/>
        </w:rPr>
        <w:t>P01- I132.0 straightener cleaning mode input (N/C)</w:t>
      </w:r>
    </w:p>
    <w:p w14:paraId="70D53085" w14:textId="77777777" w:rsidR="005D0E13" w:rsidRPr="00B549E8" w:rsidRDefault="005D0E13" w:rsidP="00401DDB">
      <w:pPr>
        <w:spacing w:line="360" w:lineRule="auto"/>
        <w:rPr>
          <w:sz w:val="24"/>
          <w:szCs w:val="24"/>
        </w:rPr>
      </w:pPr>
      <w:r w:rsidRPr="00B549E8">
        <w:rPr>
          <w:sz w:val="24"/>
          <w:szCs w:val="24"/>
        </w:rPr>
        <w:t>E19; 7 – I56.4 straightener max down limit (N/C)</w:t>
      </w:r>
    </w:p>
    <w:p w14:paraId="3DB36018" w14:textId="77777777" w:rsidR="005D0E13" w:rsidRPr="00B549E8" w:rsidRDefault="005D0E13" w:rsidP="006A27A7">
      <w:pPr>
        <w:spacing w:line="360" w:lineRule="auto"/>
        <w:rPr>
          <w:sz w:val="24"/>
          <w:szCs w:val="24"/>
        </w:rPr>
      </w:pPr>
      <w:r w:rsidRPr="00B549E8">
        <w:rPr>
          <w:sz w:val="24"/>
          <w:szCs w:val="24"/>
        </w:rPr>
        <w:t>E19; 5 – I56.5 straightener pin 1 drive side (N/O)</w:t>
      </w:r>
    </w:p>
    <w:p w14:paraId="5C5E4DC0" w14:textId="0DCCB399" w:rsidR="005D0E13" w:rsidRDefault="005D0E13" w:rsidP="006A27A7">
      <w:pPr>
        <w:spacing w:line="360" w:lineRule="auto"/>
        <w:rPr>
          <w:sz w:val="24"/>
          <w:szCs w:val="24"/>
        </w:rPr>
      </w:pPr>
      <w:r w:rsidRPr="00B549E8">
        <w:rPr>
          <w:sz w:val="24"/>
          <w:szCs w:val="24"/>
        </w:rPr>
        <w:t>E19; 6- I56.6straightener pin 2 operator side (N/O)</w:t>
      </w:r>
    </w:p>
    <w:p w14:paraId="6C7B2A6C" w14:textId="77777777" w:rsidR="00263F41" w:rsidRPr="00B549E8" w:rsidRDefault="00263F41" w:rsidP="006A27A7">
      <w:pPr>
        <w:spacing w:line="360" w:lineRule="auto"/>
        <w:rPr>
          <w:sz w:val="24"/>
          <w:szCs w:val="24"/>
        </w:rPr>
      </w:pPr>
    </w:p>
    <w:p w14:paraId="555FC4C0" w14:textId="22122A62" w:rsidR="00D612F7" w:rsidRPr="006A27A7" w:rsidRDefault="00D612F7" w:rsidP="006A27A7">
      <w:pPr>
        <w:pStyle w:val="Heading5"/>
        <w:numPr>
          <w:ilvl w:val="3"/>
          <w:numId w:val="8"/>
        </w:numPr>
        <w:spacing w:line="360" w:lineRule="auto"/>
        <w:rPr>
          <w:sz w:val="24"/>
          <w:szCs w:val="24"/>
        </w:rPr>
      </w:pPr>
      <w:r w:rsidRPr="006A27A7">
        <w:rPr>
          <w:sz w:val="24"/>
          <w:szCs w:val="24"/>
        </w:rPr>
        <w:t>Leveller 1</w:t>
      </w:r>
      <w:r w:rsidR="00A104F6" w:rsidRPr="006A27A7">
        <w:rPr>
          <w:sz w:val="24"/>
          <w:szCs w:val="24"/>
        </w:rPr>
        <w:t xml:space="preserve"> and 2</w:t>
      </w:r>
      <w:r w:rsidRPr="006A27A7">
        <w:rPr>
          <w:sz w:val="24"/>
          <w:szCs w:val="24"/>
        </w:rPr>
        <w:t xml:space="preserve"> </w:t>
      </w:r>
      <w:r w:rsidR="00970558" w:rsidRPr="006A27A7">
        <w:rPr>
          <w:sz w:val="24"/>
          <w:szCs w:val="24"/>
        </w:rPr>
        <w:t xml:space="preserve">software </w:t>
      </w:r>
    </w:p>
    <w:p w14:paraId="3A9F3024" w14:textId="2FE47F40" w:rsidR="00294DAC" w:rsidRDefault="00A104F6" w:rsidP="006A27A7">
      <w:pPr>
        <w:spacing w:line="360" w:lineRule="auto"/>
        <w:rPr>
          <w:sz w:val="24"/>
          <w:szCs w:val="24"/>
        </w:rPr>
      </w:pPr>
      <w:r>
        <w:rPr>
          <w:sz w:val="24"/>
          <w:szCs w:val="24"/>
        </w:rPr>
        <w:t xml:space="preserve">Both leveller 1 and leveller </w:t>
      </w:r>
      <w:r w:rsidR="009336FB">
        <w:rPr>
          <w:sz w:val="24"/>
          <w:szCs w:val="24"/>
        </w:rPr>
        <w:t xml:space="preserve">2 </w:t>
      </w:r>
      <w:r>
        <w:rPr>
          <w:sz w:val="24"/>
          <w:szCs w:val="24"/>
        </w:rPr>
        <w:t xml:space="preserve">operate </w:t>
      </w:r>
      <w:r w:rsidR="006A27A7">
        <w:rPr>
          <w:sz w:val="24"/>
          <w:szCs w:val="24"/>
        </w:rPr>
        <w:t>under the same principals and therefore the programming was almost identical</w:t>
      </w:r>
      <w:r>
        <w:rPr>
          <w:sz w:val="24"/>
          <w:szCs w:val="24"/>
        </w:rPr>
        <w:t xml:space="preserve">. </w:t>
      </w:r>
      <w:r w:rsidR="00D612F7" w:rsidRPr="00B549E8">
        <w:rPr>
          <w:sz w:val="24"/>
          <w:szCs w:val="24"/>
        </w:rPr>
        <w:t xml:space="preserve">Function call FC228 </w:t>
      </w:r>
      <w:r>
        <w:rPr>
          <w:sz w:val="24"/>
          <w:szCs w:val="24"/>
        </w:rPr>
        <w:t xml:space="preserve">for leveller 1 and </w:t>
      </w:r>
      <w:r w:rsidRPr="00B549E8">
        <w:rPr>
          <w:sz w:val="24"/>
          <w:szCs w:val="24"/>
        </w:rPr>
        <w:t>FC239</w:t>
      </w:r>
      <w:r>
        <w:rPr>
          <w:sz w:val="24"/>
          <w:szCs w:val="24"/>
        </w:rPr>
        <w:t xml:space="preserve"> for leveller 2 </w:t>
      </w:r>
      <w:r w:rsidR="00D612F7" w:rsidRPr="00B549E8">
        <w:rPr>
          <w:sz w:val="24"/>
          <w:szCs w:val="24"/>
        </w:rPr>
        <w:t xml:space="preserve">was modified </w:t>
      </w:r>
      <w:r w:rsidR="00294DAC">
        <w:rPr>
          <w:sz w:val="24"/>
          <w:szCs w:val="24"/>
        </w:rPr>
        <w:t xml:space="preserve">by adding the cleaning mode input in network 7 and 8. This was done </w:t>
      </w:r>
      <w:r w:rsidR="009336FB">
        <w:rPr>
          <w:sz w:val="24"/>
          <w:szCs w:val="24"/>
        </w:rPr>
        <w:t xml:space="preserve">so that it would </w:t>
      </w:r>
      <w:r w:rsidR="00294DAC" w:rsidRPr="00B549E8">
        <w:rPr>
          <w:sz w:val="24"/>
          <w:szCs w:val="24"/>
        </w:rPr>
        <w:t>stop the function of the manual raise and lower command from the control room, meaning only the P15 panel can perform the operation</w:t>
      </w:r>
      <w:r w:rsidR="006A27A7">
        <w:rPr>
          <w:sz w:val="24"/>
          <w:szCs w:val="24"/>
        </w:rPr>
        <w:t xml:space="preserve"> as this was the local panel to the machine area. </w:t>
      </w:r>
    </w:p>
    <w:p w14:paraId="1D8B3ABC" w14:textId="422C4869" w:rsidR="006A27A7" w:rsidRDefault="006A27A7" w:rsidP="006A27A7">
      <w:pPr>
        <w:spacing w:line="360" w:lineRule="auto"/>
        <w:rPr>
          <w:sz w:val="24"/>
          <w:szCs w:val="24"/>
        </w:rPr>
      </w:pPr>
      <w:r>
        <w:rPr>
          <w:sz w:val="24"/>
          <w:szCs w:val="24"/>
        </w:rPr>
        <w:t xml:space="preserve">The full program can be seen in </w:t>
      </w:r>
      <w:r w:rsidR="00993D1D">
        <w:rPr>
          <w:sz w:val="24"/>
          <w:szCs w:val="24"/>
        </w:rPr>
        <w:t>A</w:t>
      </w:r>
      <w:r w:rsidRPr="00892E83">
        <w:rPr>
          <w:sz w:val="24"/>
          <w:szCs w:val="24"/>
        </w:rPr>
        <w:t xml:space="preserve">ppendix </w:t>
      </w:r>
      <w:r w:rsidR="00892E83" w:rsidRPr="00892E83">
        <w:rPr>
          <w:sz w:val="24"/>
          <w:szCs w:val="24"/>
        </w:rPr>
        <w:t>9</w:t>
      </w:r>
      <w:r w:rsidRPr="00892E83">
        <w:rPr>
          <w:sz w:val="24"/>
          <w:szCs w:val="24"/>
        </w:rPr>
        <w:t>.</w:t>
      </w:r>
      <w:r>
        <w:rPr>
          <w:sz w:val="24"/>
          <w:szCs w:val="24"/>
        </w:rPr>
        <w:t xml:space="preserve"> </w:t>
      </w:r>
      <w:r w:rsidR="00C76284">
        <w:rPr>
          <w:sz w:val="24"/>
          <w:szCs w:val="24"/>
        </w:rPr>
        <w:t xml:space="preserve">Figure </w:t>
      </w:r>
      <w:r w:rsidR="002215C6">
        <w:rPr>
          <w:sz w:val="24"/>
          <w:szCs w:val="24"/>
        </w:rPr>
        <w:t>8</w:t>
      </w:r>
      <w:r w:rsidR="00C76284">
        <w:rPr>
          <w:sz w:val="24"/>
          <w:szCs w:val="24"/>
        </w:rPr>
        <w:t xml:space="preserve"> show</w:t>
      </w:r>
      <w:r w:rsidR="00D84842">
        <w:rPr>
          <w:sz w:val="24"/>
          <w:szCs w:val="24"/>
        </w:rPr>
        <w:t>s</w:t>
      </w:r>
      <w:r w:rsidR="00C76284">
        <w:rPr>
          <w:sz w:val="24"/>
          <w:szCs w:val="24"/>
        </w:rPr>
        <w:t xml:space="preserve"> </w:t>
      </w:r>
      <w:r w:rsidR="00D84842">
        <w:rPr>
          <w:sz w:val="24"/>
          <w:szCs w:val="24"/>
        </w:rPr>
        <w:t xml:space="preserve">the leveller 1 raise modification in network 7. </w:t>
      </w:r>
      <w:r w:rsidR="00C76284">
        <w:rPr>
          <w:sz w:val="24"/>
          <w:szCs w:val="24"/>
        </w:rPr>
        <w:t xml:space="preserve"> </w:t>
      </w:r>
    </w:p>
    <w:p w14:paraId="65D7579A" w14:textId="6692FC51" w:rsidR="00294DAC" w:rsidRDefault="00970558" w:rsidP="00C76284">
      <w:pPr>
        <w:pStyle w:val="Caption"/>
        <w:spacing w:line="360" w:lineRule="auto"/>
        <w:jc w:val="center"/>
        <w:rPr>
          <w:sz w:val="24"/>
          <w:szCs w:val="24"/>
        </w:rPr>
      </w:pPr>
      <w:bookmarkStart w:id="49" w:name="_Toc193034354"/>
      <w:bookmarkStart w:id="50" w:name="_Toc196493593"/>
      <w:bookmarkStart w:id="51" w:name="_Toc196494468"/>
      <w:r w:rsidRPr="00B549E8">
        <w:rPr>
          <w:noProof/>
          <w:sz w:val="24"/>
          <w:szCs w:val="24"/>
        </w:rPr>
        <w:lastRenderedPageBreak/>
        <w:drawing>
          <wp:inline distT="0" distB="0" distL="0" distR="0" wp14:anchorId="23925A95" wp14:editId="2A2B29B3">
            <wp:extent cx="5904623" cy="3971925"/>
            <wp:effectExtent l="0" t="0" r="1270" b="0"/>
            <wp:docPr id="44705925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17685" cy="3980711"/>
                    </a:xfrm>
                    <a:prstGeom prst="rect">
                      <a:avLst/>
                    </a:prstGeom>
                    <a:noFill/>
                    <a:ln>
                      <a:noFill/>
                    </a:ln>
                  </pic:spPr>
                </pic:pic>
              </a:graphicData>
            </a:graphic>
          </wp:inline>
        </w:drawing>
      </w:r>
      <w:r w:rsidR="00294DAC" w:rsidRPr="00294DAC">
        <w:rPr>
          <w:sz w:val="24"/>
          <w:szCs w:val="24"/>
        </w:rPr>
        <w:t xml:space="preserve">Figure </w:t>
      </w:r>
      <w:r w:rsidR="00294DAC" w:rsidRPr="00294DAC">
        <w:rPr>
          <w:sz w:val="24"/>
          <w:szCs w:val="24"/>
        </w:rPr>
        <w:fldChar w:fldCharType="begin"/>
      </w:r>
      <w:r w:rsidR="00294DAC" w:rsidRPr="00294DAC">
        <w:rPr>
          <w:sz w:val="24"/>
          <w:szCs w:val="24"/>
        </w:rPr>
        <w:instrText xml:space="preserve"> SEQ Figure \* ARABIC </w:instrText>
      </w:r>
      <w:r w:rsidR="00294DAC" w:rsidRPr="00294DAC">
        <w:rPr>
          <w:sz w:val="24"/>
          <w:szCs w:val="24"/>
        </w:rPr>
        <w:fldChar w:fldCharType="separate"/>
      </w:r>
      <w:r w:rsidR="00187952">
        <w:rPr>
          <w:noProof/>
          <w:sz w:val="24"/>
          <w:szCs w:val="24"/>
        </w:rPr>
        <w:t>11</w:t>
      </w:r>
      <w:r w:rsidR="00294DAC" w:rsidRPr="00294DAC">
        <w:rPr>
          <w:sz w:val="24"/>
          <w:szCs w:val="24"/>
        </w:rPr>
        <w:fldChar w:fldCharType="end"/>
      </w:r>
      <w:r w:rsidR="00294DAC" w:rsidRPr="00294DAC">
        <w:rPr>
          <w:sz w:val="24"/>
          <w:szCs w:val="24"/>
        </w:rPr>
        <w:t>- FC228 network 7</w:t>
      </w:r>
      <w:bookmarkEnd w:id="49"/>
      <w:r w:rsidR="00727748">
        <w:rPr>
          <w:sz w:val="24"/>
          <w:szCs w:val="24"/>
        </w:rPr>
        <w:t xml:space="preserve"> request manual raise</w:t>
      </w:r>
      <w:bookmarkEnd w:id="50"/>
      <w:bookmarkEnd w:id="51"/>
      <w:r w:rsidR="00727748">
        <w:rPr>
          <w:sz w:val="24"/>
          <w:szCs w:val="24"/>
        </w:rPr>
        <w:t xml:space="preserve"> </w:t>
      </w:r>
    </w:p>
    <w:p w14:paraId="69E37EDD" w14:textId="77777777" w:rsidR="002215C6" w:rsidRPr="002215C6" w:rsidRDefault="002215C6" w:rsidP="002215C6"/>
    <w:p w14:paraId="40025956" w14:textId="5BE6EA8A" w:rsidR="00294DAC" w:rsidRDefault="00294DAC" w:rsidP="00401DDB">
      <w:pPr>
        <w:spacing w:line="360" w:lineRule="auto"/>
        <w:rPr>
          <w:sz w:val="24"/>
          <w:szCs w:val="24"/>
        </w:rPr>
      </w:pPr>
      <w:r>
        <w:rPr>
          <w:sz w:val="24"/>
          <w:szCs w:val="24"/>
        </w:rPr>
        <w:t xml:space="preserve">Network 12 was modified in FC228 </w:t>
      </w:r>
      <w:r w:rsidR="00A104F6">
        <w:rPr>
          <w:sz w:val="24"/>
          <w:szCs w:val="24"/>
        </w:rPr>
        <w:t xml:space="preserve">for leveller 1 and FC239 </w:t>
      </w:r>
      <w:r w:rsidR="00C66B33">
        <w:rPr>
          <w:sz w:val="24"/>
          <w:szCs w:val="24"/>
        </w:rPr>
        <w:t xml:space="preserve">for </w:t>
      </w:r>
      <w:r w:rsidR="00A104F6">
        <w:rPr>
          <w:sz w:val="24"/>
          <w:szCs w:val="24"/>
        </w:rPr>
        <w:t xml:space="preserve">leveller 2 </w:t>
      </w:r>
      <w:r w:rsidR="00C66B33">
        <w:rPr>
          <w:sz w:val="24"/>
          <w:szCs w:val="24"/>
        </w:rPr>
        <w:t xml:space="preserve">in order </w:t>
      </w:r>
      <w:r>
        <w:rPr>
          <w:sz w:val="24"/>
          <w:szCs w:val="24"/>
        </w:rPr>
        <w:t xml:space="preserve">to stop the </w:t>
      </w:r>
      <w:r w:rsidRPr="00B549E8">
        <w:rPr>
          <w:sz w:val="24"/>
          <w:szCs w:val="24"/>
        </w:rPr>
        <w:t xml:space="preserve">auto positioning being enabled while cleaning mode is active. This was done by resetting the HMI command for auto positioning while the cleaning mode was active. </w:t>
      </w:r>
      <w:r>
        <w:rPr>
          <w:sz w:val="24"/>
          <w:szCs w:val="24"/>
        </w:rPr>
        <w:t xml:space="preserve">This way the auto position HMI command will never be able to be set when cleaning mode is on. </w:t>
      </w:r>
      <w:r w:rsidR="00C66B33">
        <w:rPr>
          <w:sz w:val="24"/>
          <w:szCs w:val="24"/>
        </w:rPr>
        <w:t xml:space="preserve">This is essential as otherwise it could be moved while in the cleaning mode and cause issues. </w:t>
      </w:r>
    </w:p>
    <w:p w14:paraId="1D6FFAC8" w14:textId="77777777" w:rsidR="00970558" w:rsidRDefault="00970558" w:rsidP="00401DDB">
      <w:pPr>
        <w:pStyle w:val="Caption"/>
        <w:spacing w:line="360" w:lineRule="auto"/>
        <w:jc w:val="center"/>
        <w:rPr>
          <w:sz w:val="24"/>
          <w:szCs w:val="24"/>
        </w:rPr>
      </w:pPr>
      <w:bookmarkStart w:id="52" w:name="_Toc193034356"/>
      <w:r w:rsidRPr="00B549E8">
        <w:rPr>
          <w:noProof/>
          <w:sz w:val="24"/>
          <w:szCs w:val="24"/>
        </w:rPr>
        <w:drawing>
          <wp:inline distT="0" distB="0" distL="0" distR="0" wp14:anchorId="4B8FB85F" wp14:editId="6D437E2E">
            <wp:extent cx="4123778" cy="2114550"/>
            <wp:effectExtent l="0" t="0" r="0" b="0"/>
            <wp:docPr id="157968529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24916" cy="2115134"/>
                    </a:xfrm>
                    <a:prstGeom prst="rect">
                      <a:avLst/>
                    </a:prstGeom>
                    <a:noFill/>
                    <a:ln>
                      <a:noFill/>
                    </a:ln>
                  </pic:spPr>
                </pic:pic>
              </a:graphicData>
            </a:graphic>
          </wp:inline>
        </w:drawing>
      </w:r>
    </w:p>
    <w:p w14:paraId="750D6307" w14:textId="14861E4D" w:rsidR="00D612F7" w:rsidRPr="00970558" w:rsidRDefault="00294DAC" w:rsidP="00401DDB">
      <w:pPr>
        <w:pStyle w:val="Caption"/>
        <w:spacing w:line="360" w:lineRule="auto"/>
        <w:jc w:val="center"/>
        <w:rPr>
          <w:sz w:val="36"/>
          <w:szCs w:val="36"/>
        </w:rPr>
      </w:pPr>
      <w:bookmarkStart w:id="53" w:name="_Toc196493594"/>
      <w:bookmarkStart w:id="54" w:name="_Toc196494469"/>
      <w:r w:rsidRPr="00294DAC">
        <w:rPr>
          <w:sz w:val="24"/>
          <w:szCs w:val="24"/>
        </w:rPr>
        <w:t xml:space="preserve">Figure </w:t>
      </w:r>
      <w:r w:rsidRPr="00294DAC">
        <w:rPr>
          <w:sz w:val="24"/>
          <w:szCs w:val="24"/>
        </w:rPr>
        <w:fldChar w:fldCharType="begin"/>
      </w:r>
      <w:r w:rsidRPr="00294DAC">
        <w:rPr>
          <w:sz w:val="24"/>
          <w:szCs w:val="24"/>
        </w:rPr>
        <w:instrText xml:space="preserve"> SEQ Figure \* ARABIC </w:instrText>
      </w:r>
      <w:r w:rsidRPr="00294DAC">
        <w:rPr>
          <w:sz w:val="24"/>
          <w:szCs w:val="24"/>
        </w:rPr>
        <w:fldChar w:fldCharType="separate"/>
      </w:r>
      <w:r w:rsidR="00187952">
        <w:rPr>
          <w:noProof/>
          <w:sz w:val="24"/>
          <w:szCs w:val="24"/>
        </w:rPr>
        <w:t>12</w:t>
      </w:r>
      <w:r w:rsidRPr="00294DAC">
        <w:rPr>
          <w:sz w:val="24"/>
          <w:szCs w:val="24"/>
        </w:rPr>
        <w:fldChar w:fldCharType="end"/>
      </w:r>
      <w:r w:rsidRPr="00294DAC">
        <w:rPr>
          <w:sz w:val="24"/>
          <w:szCs w:val="24"/>
        </w:rPr>
        <w:t>- FC228 network 12</w:t>
      </w:r>
      <w:bookmarkEnd w:id="52"/>
      <w:r w:rsidR="00727748">
        <w:rPr>
          <w:sz w:val="24"/>
          <w:szCs w:val="24"/>
        </w:rPr>
        <w:t xml:space="preserve"> disable auto positioning</w:t>
      </w:r>
      <w:bookmarkEnd w:id="53"/>
      <w:bookmarkEnd w:id="54"/>
      <w:r w:rsidR="00727748">
        <w:rPr>
          <w:sz w:val="24"/>
          <w:szCs w:val="24"/>
        </w:rPr>
        <w:t xml:space="preserve"> </w:t>
      </w:r>
    </w:p>
    <w:p w14:paraId="1F68D540" w14:textId="399494A1" w:rsidR="00D84842" w:rsidRDefault="00D612F7" w:rsidP="00401DDB">
      <w:pPr>
        <w:spacing w:line="360" w:lineRule="auto"/>
        <w:rPr>
          <w:sz w:val="24"/>
          <w:szCs w:val="24"/>
        </w:rPr>
      </w:pPr>
      <w:r w:rsidRPr="00B549E8">
        <w:rPr>
          <w:sz w:val="24"/>
          <w:szCs w:val="24"/>
        </w:rPr>
        <w:lastRenderedPageBreak/>
        <w:t>Function call FC226</w:t>
      </w:r>
      <w:r w:rsidR="00A104F6">
        <w:rPr>
          <w:sz w:val="24"/>
          <w:szCs w:val="24"/>
        </w:rPr>
        <w:t xml:space="preserve"> and </w:t>
      </w:r>
      <w:r w:rsidR="00A104F6" w:rsidRPr="00B549E8">
        <w:rPr>
          <w:sz w:val="24"/>
          <w:szCs w:val="24"/>
        </w:rPr>
        <w:t>FC237</w:t>
      </w:r>
      <w:r w:rsidR="00A104F6">
        <w:rPr>
          <w:sz w:val="24"/>
          <w:szCs w:val="24"/>
        </w:rPr>
        <w:t xml:space="preserve"> </w:t>
      </w:r>
      <w:r w:rsidRPr="00B549E8">
        <w:rPr>
          <w:sz w:val="24"/>
          <w:szCs w:val="24"/>
        </w:rPr>
        <w:t xml:space="preserve">was modified </w:t>
      </w:r>
      <w:r w:rsidR="00D84842">
        <w:rPr>
          <w:sz w:val="24"/>
          <w:szCs w:val="24"/>
        </w:rPr>
        <w:t xml:space="preserve">for leveller 1 and 2 </w:t>
      </w:r>
      <w:r w:rsidRPr="00B549E8">
        <w:rPr>
          <w:sz w:val="24"/>
          <w:szCs w:val="24"/>
        </w:rPr>
        <w:t xml:space="preserve">for the raise and lower operation in the cleaning mode at the P15 panel. </w:t>
      </w:r>
      <w:r w:rsidR="005E1BF1">
        <w:rPr>
          <w:sz w:val="24"/>
          <w:szCs w:val="24"/>
        </w:rPr>
        <w:t>As the leveller</w:t>
      </w:r>
      <w:r w:rsidR="00C66B33">
        <w:rPr>
          <w:sz w:val="24"/>
          <w:szCs w:val="24"/>
        </w:rPr>
        <w:t xml:space="preserve">s </w:t>
      </w:r>
      <w:r w:rsidR="005E1BF1">
        <w:rPr>
          <w:sz w:val="24"/>
          <w:szCs w:val="24"/>
        </w:rPr>
        <w:t>ha</w:t>
      </w:r>
      <w:r w:rsidR="00C66B33">
        <w:rPr>
          <w:sz w:val="24"/>
          <w:szCs w:val="24"/>
        </w:rPr>
        <w:t>ve</w:t>
      </w:r>
      <w:r w:rsidR="005E1BF1">
        <w:rPr>
          <w:sz w:val="24"/>
          <w:szCs w:val="24"/>
        </w:rPr>
        <w:t xml:space="preserve"> 4 encoders, two for the entry side and two for the exit, modifications needed to be carried out for each part. N</w:t>
      </w:r>
      <w:r w:rsidRPr="00B549E8">
        <w:rPr>
          <w:sz w:val="24"/>
          <w:szCs w:val="24"/>
        </w:rPr>
        <w:t>etwork 5 and 6</w:t>
      </w:r>
      <w:r w:rsidR="005E1BF1">
        <w:rPr>
          <w:sz w:val="24"/>
          <w:szCs w:val="24"/>
        </w:rPr>
        <w:t xml:space="preserve"> was </w:t>
      </w:r>
      <w:r w:rsidR="00E0039B">
        <w:rPr>
          <w:sz w:val="24"/>
          <w:szCs w:val="24"/>
        </w:rPr>
        <w:t xml:space="preserve">modified </w:t>
      </w:r>
      <w:r w:rsidR="00E0039B" w:rsidRPr="00B549E8">
        <w:rPr>
          <w:sz w:val="24"/>
          <w:szCs w:val="24"/>
        </w:rPr>
        <w:t>for</w:t>
      </w:r>
      <w:r w:rsidRPr="00B549E8">
        <w:rPr>
          <w:sz w:val="24"/>
          <w:szCs w:val="24"/>
        </w:rPr>
        <w:t xml:space="preserve"> the entry and network 10 and 11 for the exit.</w:t>
      </w:r>
      <w:r w:rsidR="005E1BF1">
        <w:rPr>
          <w:sz w:val="24"/>
          <w:szCs w:val="24"/>
        </w:rPr>
        <w:t xml:space="preserve"> The two entry and two exit encoders </w:t>
      </w:r>
      <w:r w:rsidR="00E0039B">
        <w:rPr>
          <w:sz w:val="24"/>
          <w:szCs w:val="24"/>
        </w:rPr>
        <w:t>were</w:t>
      </w:r>
      <w:r w:rsidR="005E1BF1">
        <w:rPr>
          <w:sz w:val="24"/>
          <w:szCs w:val="24"/>
        </w:rPr>
        <w:t xml:space="preserve"> already linked together in a separate function call so this was</w:t>
      </w:r>
      <w:r w:rsidR="00E51833">
        <w:rPr>
          <w:sz w:val="24"/>
          <w:szCs w:val="24"/>
        </w:rPr>
        <w:t xml:space="preserve"> not</w:t>
      </w:r>
      <w:r w:rsidR="005E1BF1">
        <w:rPr>
          <w:sz w:val="24"/>
          <w:szCs w:val="24"/>
        </w:rPr>
        <w:t xml:space="preserve"> needed to be adjusted. </w:t>
      </w:r>
      <w:r w:rsidRPr="00B549E8">
        <w:rPr>
          <w:sz w:val="24"/>
          <w:szCs w:val="24"/>
        </w:rPr>
        <w:t xml:space="preserve">The automatic operation and manual operation </w:t>
      </w:r>
      <w:r w:rsidR="005E1BF1">
        <w:rPr>
          <w:sz w:val="24"/>
          <w:szCs w:val="24"/>
        </w:rPr>
        <w:t xml:space="preserve">was then </w:t>
      </w:r>
      <w:r w:rsidRPr="00B549E8">
        <w:rPr>
          <w:sz w:val="24"/>
          <w:szCs w:val="24"/>
        </w:rPr>
        <w:t>disabled in cleaning mode</w:t>
      </w:r>
      <w:r w:rsidR="005E1BF1">
        <w:rPr>
          <w:sz w:val="24"/>
          <w:szCs w:val="24"/>
        </w:rPr>
        <w:t xml:space="preserve">. </w:t>
      </w:r>
    </w:p>
    <w:p w14:paraId="56159ADA" w14:textId="6F35923C" w:rsidR="00A104F6" w:rsidRDefault="005E1BF1" w:rsidP="00401DDB">
      <w:pPr>
        <w:spacing w:line="360" w:lineRule="auto"/>
        <w:rPr>
          <w:sz w:val="24"/>
          <w:szCs w:val="24"/>
        </w:rPr>
      </w:pPr>
      <w:r>
        <w:rPr>
          <w:sz w:val="24"/>
          <w:szCs w:val="24"/>
        </w:rPr>
        <w:t>W</w:t>
      </w:r>
      <w:r w:rsidR="00D612F7" w:rsidRPr="00B549E8">
        <w:rPr>
          <w:sz w:val="24"/>
          <w:szCs w:val="24"/>
        </w:rPr>
        <w:t>hilst in cleaning mode</w:t>
      </w:r>
      <w:r w:rsidR="00836495">
        <w:rPr>
          <w:sz w:val="24"/>
          <w:szCs w:val="24"/>
        </w:rPr>
        <w:t xml:space="preserve">, it was set to only allow leveller 1 to </w:t>
      </w:r>
      <w:r w:rsidR="00D612F7" w:rsidRPr="00B549E8">
        <w:rPr>
          <w:sz w:val="24"/>
          <w:szCs w:val="24"/>
        </w:rPr>
        <w:t>raise to 70mm and lower to -6</w:t>
      </w:r>
      <w:r w:rsidR="004A62E4">
        <w:rPr>
          <w:sz w:val="24"/>
          <w:szCs w:val="24"/>
        </w:rPr>
        <w:t xml:space="preserve"> </w:t>
      </w:r>
      <w:r w:rsidR="00836495">
        <w:rPr>
          <w:sz w:val="24"/>
          <w:szCs w:val="24"/>
        </w:rPr>
        <w:t xml:space="preserve">and leveller 2 to </w:t>
      </w:r>
      <w:r w:rsidR="00836495" w:rsidRPr="00B549E8">
        <w:rPr>
          <w:sz w:val="24"/>
          <w:szCs w:val="24"/>
        </w:rPr>
        <w:t>raise to 70mm and lower to -3</w:t>
      </w:r>
      <w:r w:rsidR="00D84842">
        <w:rPr>
          <w:sz w:val="24"/>
          <w:szCs w:val="24"/>
        </w:rPr>
        <w:t xml:space="preserve">. The customer requested these positions as it  would work with the size carpet material that was placed on each of the carpet rollers. </w:t>
      </w:r>
      <w:r w:rsidR="004A62E4">
        <w:rPr>
          <w:sz w:val="24"/>
          <w:szCs w:val="24"/>
        </w:rPr>
        <w:t xml:space="preserve"> </w:t>
      </w:r>
      <w:r w:rsidR="00D612F7" w:rsidRPr="00B549E8">
        <w:rPr>
          <w:sz w:val="24"/>
          <w:szCs w:val="24"/>
        </w:rPr>
        <w:t xml:space="preserve">As a </w:t>
      </w:r>
      <w:r w:rsidR="00276418" w:rsidRPr="00B549E8">
        <w:rPr>
          <w:sz w:val="24"/>
          <w:szCs w:val="24"/>
        </w:rPr>
        <w:t>backup</w:t>
      </w:r>
      <w:r w:rsidR="00D612F7" w:rsidRPr="00B549E8">
        <w:rPr>
          <w:sz w:val="24"/>
          <w:szCs w:val="24"/>
        </w:rPr>
        <w:t xml:space="preserve"> for the lower function there is also </w:t>
      </w:r>
      <w:r w:rsidR="00E0039B" w:rsidRPr="00B549E8">
        <w:rPr>
          <w:sz w:val="24"/>
          <w:szCs w:val="24"/>
        </w:rPr>
        <w:t>an</w:t>
      </w:r>
      <w:r w:rsidR="00D612F7" w:rsidRPr="00B549E8">
        <w:rPr>
          <w:sz w:val="24"/>
          <w:szCs w:val="24"/>
        </w:rPr>
        <w:t xml:space="preserve"> ultimate limit set so that if the encoder was to fail there would be another means of stopping the lower movement when it reaches the limit</w:t>
      </w:r>
      <w:r w:rsidR="00D84842">
        <w:rPr>
          <w:sz w:val="24"/>
          <w:szCs w:val="24"/>
        </w:rPr>
        <w:t xml:space="preserve">, so that the machine would not be damaged. </w:t>
      </w:r>
      <w:r w:rsidR="00D612F7" w:rsidRPr="00B549E8">
        <w:rPr>
          <w:sz w:val="24"/>
          <w:szCs w:val="24"/>
        </w:rPr>
        <w:t>(ultimate limit set to -11.7 and 11</w:t>
      </w:r>
      <w:r w:rsidR="00836495">
        <w:rPr>
          <w:sz w:val="24"/>
          <w:szCs w:val="24"/>
        </w:rPr>
        <w:t xml:space="preserve"> leveller 1 and </w:t>
      </w:r>
      <w:r w:rsidR="00836495" w:rsidRPr="00B549E8">
        <w:rPr>
          <w:sz w:val="24"/>
          <w:szCs w:val="24"/>
        </w:rPr>
        <w:t>-4 and -4.2</w:t>
      </w:r>
      <w:r w:rsidR="00836495">
        <w:rPr>
          <w:sz w:val="24"/>
          <w:szCs w:val="24"/>
        </w:rPr>
        <w:t xml:space="preserve"> for leveller 2 </w:t>
      </w:r>
      <w:r w:rsidR="00D612F7" w:rsidRPr="00B549E8">
        <w:rPr>
          <w:sz w:val="24"/>
          <w:szCs w:val="24"/>
        </w:rPr>
        <w:t>)</w:t>
      </w:r>
      <w:r w:rsidR="004A62E4">
        <w:rPr>
          <w:sz w:val="24"/>
          <w:szCs w:val="24"/>
        </w:rPr>
        <w:t>.</w:t>
      </w:r>
    </w:p>
    <w:p w14:paraId="0A9EA9C1" w14:textId="6BD143E1" w:rsidR="004A62E4" w:rsidRDefault="009D1DFF" w:rsidP="00401DDB">
      <w:pPr>
        <w:spacing w:line="360" w:lineRule="auto"/>
        <w:rPr>
          <w:sz w:val="24"/>
          <w:szCs w:val="24"/>
        </w:rPr>
      </w:pPr>
      <w:r>
        <w:rPr>
          <w:sz w:val="24"/>
          <w:szCs w:val="24"/>
        </w:rPr>
        <w:t xml:space="preserve">Figure 9 demonstrates the program for the raise function for the exit screws. It can be seen that the normal manual operation and the auto-positioning </w:t>
      </w:r>
      <w:r w:rsidR="008D3ABE">
        <w:rPr>
          <w:sz w:val="24"/>
          <w:szCs w:val="24"/>
        </w:rPr>
        <w:t>are</w:t>
      </w:r>
      <w:r>
        <w:rPr>
          <w:sz w:val="24"/>
          <w:szCs w:val="24"/>
        </w:rPr>
        <w:t xml:space="preserve"> no longer available while it is in the cleaning mode function, and that it must use the rung with the comparator block so that it </w:t>
      </w:r>
      <w:r w:rsidR="008D3ABE">
        <w:rPr>
          <w:sz w:val="24"/>
          <w:szCs w:val="24"/>
        </w:rPr>
        <w:t>is required to stop</w:t>
      </w:r>
      <w:r>
        <w:rPr>
          <w:sz w:val="24"/>
          <w:szCs w:val="24"/>
        </w:rPr>
        <w:t xml:space="preserve"> at the </w:t>
      </w:r>
      <w:r w:rsidR="008D3ABE">
        <w:rPr>
          <w:sz w:val="24"/>
          <w:szCs w:val="24"/>
        </w:rPr>
        <w:t xml:space="preserve">value </w:t>
      </w:r>
      <w:r>
        <w:rPr>
          <w:sz w:val="24"/>
          <w:szCs w:val="24"/>
        </w:rPr>
        <w:t xml:space="preserve">set.  </w:t>
      </w:r>
    </w:p>
    <w:p w14:paraId="5BB54AE3" w14:textId="77777777" w:rsidR="002215C6" w:rsidRDefault="00BF1434" w:rsidP="00401DDB">
      <w:pPr>
        <w:pStyle w:val="Caption"/>
        <w:spacing w:line="360" w:lineRule="auto"/>
        <w:jc w:val="center"/>
        <w:rPr>
          <w:sz w:val="24"/>
          <w:szCs w:val="24"/>
        </w:rPr>
      </w:pPr>
      <w:bookmarkStart w:id="55" w:name="_Toc193034359"/>
      <w:bookmarkStart w:id="56" w:name="_Toc196493595"/>
      <w:bookmarkStart w:id="57" w:name="_Toc196494470"/>
      <w:r w:rsidRPr="00B549E8">
        <w:rPr>
          <w:noProof/>
          <w:sz w:val="24"/>
          <w:szCs w:val="24"/>
        </w:rPr>
        <w:lastRenderedPageBreak/>
        <w:drawing>
          <wp:inline distT="0" distB="0" distL="0" distR="0" wp14:anchorId="31080BD3" wp14:editId="0B5C0A39">
            <wp:extent cx="4724782" cy="5876925"/>
            <wp:effectExtent l="0" t="0" r="0" b="0"/>
            <wp:docPr id="17638931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54708" cy="5914149"/>
                    </a:xfrm>
                    <a:prstGeom prst="rect">
                      <a:avLst/>
                    </a:prstGeom>
                    <a:noFill/>
                    <a:ln>
                      <a:noFill/>
                    </a:ln>
                  </pic:spPr>
                </pic:pic>
              </a:graphicData>
            </a:graphic>
          </wp:inline>
        </w:drawing>
      </w:r>
    </w:p>
    <w:p w14:paraId="659CCA0C" w14:textId="1587A8CB" w:rsidR="00D612F7" w:rsidRPr="004A62E4" w:rsidRDefault="004A62E4" w:rsidP="00401DDB">
      <w:pPr>
        <w:pStyle w:val="Caption"/>
        <w:spacing w:line="360" w:lineRule="auto"/>
        <w:jc w:val="center"/>
        <w:rPr>
          <w:sz w:val="36"/>
          <w:szCs w:val="36"/>
        </w:rPr>
      </w:pPr>
      <w:r w:rsidRPr="004A62E4">
        <w:rPr>
          <w:sz w:val="24"/>
          <w:szCs w:val="24"/>
        </w:rPr>
        <w:t xml:space="preserve">Figure </w:t>
      </w:r>
      <w:r w:rsidRPr="004A62E4">
        <w:rPr>
          <w:sz w:val="24"/>
          <w:szCs w:val="24"/>
        </w:rPr>
        <w:fldChar w:fldCharType="begin"/>
      </w:r>
      <w:r w:rsidRPr="004A62E4">
        <w:rPr>
          <w:sz w:val="24"/>
          <w:szCs w:val="24"/>
        </w:rPr>
        <w:instrText xml:space="preserve"> SEQ Figure \* ARABIC </w:instrText>
      </w:r>
      <w:r w:rsidRPr="004A62E4">
        <w:rPr>
          <w:sz w:val="24"/>
          <w:szCs w:val="24"/>
        </w:rPr>
        <w:fldChar w:fldCharType="separate"/>
      </w:r>
      <w:r w:rsidR="00187952">
        <w:rPr>
          <w:noProof/>
          <w:sz w:val="24"/>
          <w:szCs w:val="24"/>
        </w:rPr>
        <w:t>13</w:t>
      </w:r>
      <w:r w:rsidRPr="004A62E4">
        <w:rPr>
          <w:sz w:val="24"/>
          <w:szCs w:val="24"/>
        </w:rPr>
        <w:fldChar w:fldCharType="end"/>
      </w:r>
      <w:r w:rsidRPr="004A62E4">
        <w:rPr>
          <w:sz w:val="24"/>
          <w:szCs w:val="24"/>
        </w:rPr>
        <w:t>- FC226 network 10</w:t>
      </w:r>
      <w:bookmarkEnd w:id="55"/>
      <w:r w:rsidR="00727748">
        <w:rPr>
          <w:sz w:val="24"/>
          <w:szCs w:val="24"/>
        </w:rPr>
        <w:t xml:space="preserve"> exit screws raise</w:t>
      </w:r>
      <w:bookmarkEnd w:id="56"/>
      <w:bookmarkEnd w:id="57"/>
      <w:r w:rsidR="00727748">
        <w:rPr>
          <w:sz w:val="24"/>
          <w:szCs w:val="24"/>
        </w:rPr>
        <w:t xml:space="preserve"> </w:t>
      </w:r>
    </w:p>
    <w:p w14:paraId="06A367B8" w14:textId="46A7158A" w:rsidR="00D612F7" w:rsidRDefault="00D612F7" w:rsidP="00401DDB">
      <w:pPr>
        <w:spacing w:line="360" w:lineRule="auto"/>
        <w:rPr>
          <w:sz w:val="24"/>
          <w:szCs w:val="24"/>
        </w:rPr>
      </w:pPr>
      <w:r w:rsidRPr="00B549E8">
        <w:rPr>
          <w:sz w:val="24"/>
          <w:szCs w:val="24"/>
        </w:rPr>
        <w:t xml:space="preserve">Function call FC136 </w:t>
      </w:r>
      <w:r w:rsidR="00836495">
        <w:rPr>
          <w:sz w:val="24"/>
          <w:szCs w:val="24"/>
        </w:rPr>
        <w:t xml:space="preserve">(leveller 1) and function call FC137 (leveller 2) </w:t>
      </w:r>
      <w:r w:rsidRPr="00B549E8">
        <w:rPr>
          <w:sz w:val="24"/>
          <w:szCs w:val="24"/>
        </w:rPr>
        <w:t>was</w:t>
      </w:r>
      <w:r w:rsidR="004A62E4">
        <w:rPr>
          <w:sz w:val="24"/>
          <w:szCs w:val="24"/>
        </w:rPr>
        <w:t xml:space="preserve"> </w:t>
      </w:r>
      <w:r w:rsidR="00FD3AA3">
        <w:rPr>
          <w:sz w:val="24"/>
          <w:szCs w:val="24"/>
        </w:rPr>
        <w:t xml:space="preserve">amended </w:t>
      </w:r>
      <w:r w:rsidRPr="00B549E8">
        <w:rPr>
          <w:sz w:val="24"/>
          <w:szCs w:val="24"/>
        </w:rPr>
        <w:t xml:space="preserve">in network 10 and 11 for the forward and reverse operation in cleaning mode. While in cleaning mode the forward operation will no longer be able to work. The reverse operation will only be able to work at the P15 panel and not the control room. </w:t>
      </w:r>
      <w:r w:rsidR="004A62E4">
        <w:rPr>
          <w:sz w:val="24"/>
          <w:szCs w:val="24"/>
        </w:rPr>
        <w:t>Additionally, t</w:t>
      </w:r>
      <w:r w:rsidRPr="00B549E8">
        <w:rPr>
          <w:sz w:val="24"/>
          <w:szCs w:val="24"/>
        </w:rPr>
        <w:t>he reverse operation will only be able to be selected if both pins are in position</w:t>
      </w:r>
      <w:r w:rsidR="004A62E4">
        <w:rPr>
          <w:sz w:val="24"/>
          <w:szCs w:val="24"/>
        </w:rPr>
        <w:t xml:space="preserve">. </w:t>
      </w:r>
      <w:r w:rsidR="00836495">
        <w:rPr>
          <w:sz w:val="24"/>
          <w:szCs w:val="24"/>
        </w:rPr>
        <w:t xml:space="preserve">If any of the pins are not in position, then the reverse </w:t>
      </w:r>
      <w:r w:rsidR="00BF3252">
        <w:rPr>
          <w:sz w:val="24"/>
          <w:szCs w:val="24"/>
        </w:rPr>
        <w:t>function</w:t>
      </w:r>
      <w:r w:rsidR="00836495">
        <w:rPr>
          <w:sz w:val="24"/>
          <w:szCs w:val="24"/>
        </w:rPr>
        <w:t xml:space="preserve"> cannot be operated. </w:t>
      </w:r>
      <w:r w:rsidR="00836495" w:rsidRPr="00B549E8">
        <w:rPr>
          <w:sz w:val="24"/>
          <w:szCs w:val="24"/>
        </w:rPr>
        <w:t xml:space="preserve"> </w:t>
      </w:r>
      <w:r w:rsidR="00836495">
        <w:rPr>
          <w:sz w:val="24"/>
          <w:szCs w:val="24"/>
        </w:rPr>
        <w:t>This is done so that the rolls of carpet material cannot be unwound</w:t>
      </w:r>
      <w:r w:rsidR="00BF3252">
        <w:rPr>
          <w:sz w:val="24"/>
          <w:szCs w:val="24"/>
        </w:rPr>
        <w:t xml:space="preserve"> by accident</w:t>
      </w:r>
      <w:r w:rsidR="002215C6">
        <w:rPr>
          <w:sz w:val="24"/>
          <w:szCs w:val="24"/>
        </w:rPr>
        <w:t xml:space="preserve">. It is also </w:t>
      </w:r>
      <w:r w:rsidR="00836495">
        <w:rPr>
          <w:sz w:val="24"/>
          <w:szCs w:val="24"/>
        </w:rPr>
        <w:t>because they will only be able to scour the material s</w:t>
      </w:r>
      <w:r w:rsidR="00BF3252">
        <w:rPr>
          <w:sz w:val="24"/>
          <w:szCs w:val="24"/>
        </w:rPr>
        <w:t>urface</w:t>
      </w:r>
      <w:r w:rsidR="00836495">
        <w:rPr>
          <w:sz w:val="24"/>
          <w:szCs w:val="24"/>
        </w:rPr>
        <w:t xml:space="preserve"> in order to clean when there is tension on the carpet. </w:t>
      </w:r>
    </w:p>
    <w:p w14:paraId="45CEBF7B" w14:textId="40D467AE" w:rsidR="00D612F7" w:rsidRDefault="00BF1434" w:rsidP="00401DDB">
      <w:pPr>
        <w:spacing w:line="360" w:lineRule="auto"/>
        <w:rPr>
          <w:sz w:val="24"/>
          <w:szCs w:val="24"/>
        </w:rPr>
      </w:pPr>
      <w:r w:rsidRPr="00B549E8">
        <w:rPr>
          <w:noProof/>
          <w:sz w:val="24"/>
          <w:szCs w:val="24"/>
        </w:rPr>
        <w:lastRenderedPageBreak/>
        <w:drawing>
          <wp:inline distT="0" distB="0" distL="0" distR="0" wp14:anchorId="2F9A5940" wp14:editId="6768A9F1">
            <wp:extent cx="3653503" cy="3895725"/>
            <wp:effectExtent l="0" t="0" r="4445" b="0"/>
            <wp:docPr id="141019379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83295" cy="3927492"/>
                    </a:xfrm>
                    <a:prstGeom prst="rect">
                      <a:avLst/>
                    </a:prstGeom>
                    <a:noFill/>
                    <a:ln>
                      <a:noFill/>
                    </a:ln>
                  </pic:spPr>
                </pic:pic>
              </a:graphicData>
            </a:graphic>
          </wp:inline>
        </w:drawing>
      </w:r>
    </w:p>
    <w:p w14:paraId="442A05ED" w14:textId="0182B523" w:rsidR="00BF1434" w:rsidRPr="00836495" w:rsidRDefault="004A62E4" w:rsidP="00836495">
      <w:pPr>
        <w:pStyle w:val="Caption"/>
        <w:spacing w:line="360" w:lineRule="auto"/>
        <w:jc w:val="center"/>
        <w:rPr>
          <w:sz w:val="36"/>
          <w:szCs w:val="36"/>
        </w:rPr>
      </w:pPr>
      <w:bookmarkStart w:id="58" w:name="_Toc193034362"/>
      <w:bookmarkStart w:id="59" w:name="_Toc196493596"/>
      <w:bookmarkStart w:id="60" w:name="_Toc196494471"/>
      <w:r w:rsidRPr="004A62E4">
        <w:rPr>
          <w:sz w:val="24"/>
          <w:szCs w:val="24"/>
        </w:rPr>
        <w:t xml:space="preserve">Figure </w:t>
      </w:r>
      <w:r w:rsidRPr="004A62E4">
        <w:rPr>
          <w:sz w:val="24"/>
          <w:szCs w:val="24"/>
        </w:rPr>
        <w:fldChar w:fldCharType="begin"/>
      </w:r>
      <w:r w:rsidRPr="004A62E4">
        <w:rPr>
          <w:sz w:val="24"/>
          <w:szCs w:val="24"/>
        </w:rPr>
        <w:instrText xml:space="preserve"> SEQ Figure \* ARABIC </w:instrText>
      </w:r>
      <w:r w:rsidRPr="004A62E4">
        <w:rPr>
          <w:sz w:val="24"/>
          <w:szCs w:val="24"/>
        </w:rPr>
        <w:fldChar w:fldCharType="separate"/>
      </w:r>
      <w:r w:rsidR="00187952">
        <w:rPr>
          <w:noProof/>
          <w:sz w:val="24"/>
          <w:szCs w:val="24"/>
        </w:rPr>
        <w:t>14</w:t>
      </w:r>
      <w:r w:rsidRPr="004A62E4">
        <w:rPr>
          <w:sz w:val="24"/>
          <w:szCs w:val="24"/>
        </w:rPr>
        <w:fldChar w:fldCharType="end"/>
      </w:r>
      <w:r w:rsidRPr="004A62E4">
        <w:rPr>
          <w:sz w:val="24"/>
          <w:szCs w:val="24"/>
        </w:rPr>
        <w:t>- FC136 network 11</w:t>
      </w:r>
      <w:bookmarkStart w:id="61" w:name="_Toc193034370"/>
      <w:bookmarkEnd w:id="58"/>
      <w:r w:rsidR="00727748">
        <w:rPr>
          <w:sz w:val="24"/>
          <w:szCs w:val="24"/>
        </w:rPr>
        <w:t xml:space="preserve"> jog backwards</w:t>
      </w:r>
      <w:bookmarkEnd w:id="59"/>
      <w:bookmarkEnd w:id="60"/>
      <w:r w:rsidR="00727748">
        <w:rPr>
          <w:sz w:val="24"/>
          <w:szCs w:val="24"/>
        </w:rPr>
        <w:t xml:space="preserve"> </w:t>
      </w:r>
    </w:p>
    <w:bookmarkEnd w:id="61"/>
    <w:p w14:paraId="2E288CD7" w14:textId="2BA951AA" w:rsidR="00D612F7" w:rsidRPr="006A27A7" w:rsidRDefault="00BF1434" w:rsidP="00401DDB">
      <w:pPr>
        <w:pStyle w:val="Heading5"/>
        <w:spacing w:line="360" w:lineRule="auto"/>
        <w:rPr>
          <w:sz w:val="24"/>
          <w:szCs w:val="24"/>
        </w:rPr>
      </w:pPr>
      <w:r w:rsidRPr="006A27A7">
        <w:rPr>
          <w:sz w:val="24"/>
          <w:szCs w:val="24"/>
        </w:rPr>
        <w:t>4.2.2.3. S</w:t>
      </w:r>
      <w:r w:rsidR="00D612F7" w:rsidRPr="006A27A7">
        <w:rPr>
          <w:sz w:val="24"/>
          <w:szCs w:val="24"/>
        </w:rPr>
        <w:t xml:space="preserve">traightener </w:t>
      </w:r>
      <w:r w:rsidRPr="006A27A7">
        <w:rPr>
          <w:sz w:val="24"/>
          <w:szCs w:val="24"/>
        </w:rPr>
        <w:t xml:space="preserve">software </w:t>
      </w:r>
    </w:p>
    <w:p w14:paraId="51D31F32" w14:textId="7CFFD669" w:rsidR="00AF3EF1" w:rsidRDefault="00AF3EF1" w:rsidP="00401DDB">
      <w:pPr>
        <w:spacing w:line="360" w:lineRule="auto"/>
        <w:rPr>
          <w:sz w:val="24"/>
          <w:szCs w:val="24"/>
        </w:rPr>
      </w:pPr>
      <w:r>
        <w:rPr>
          <w:sz w:val="24"/>
          <w:szCs w:val="24"/>
        </w:rPr>
        <w:t xml:space="preserve">The straightener operations are more basic compared to the </w:t>
      </w:r>
      <w:r w:rsidR="00E0039B">
        <w:rPr>
          <w:sz w:val="24"/>
          <w:szCs w:val="24"/>
        </w:rPr>
        <w:t>levellers’</w:t>
      </w:r>
      <w:r>
        <w:rPr>
          <w:sz w:val="24"/>
          <w:szCs w:val="24"/>
        </w:rPr>
        <w:t xml:space="preserve"> operations so less </w:t>
      </w:r>
      <w:r w:rsidR="00D611A4">
        <w:rPr>
          <w:sz w:val="24"/>
          <w:szCs w:val="24"/>
        </w:rPr>
        <w:t xml:space="preserve">of the program was required to be amended. </w:t>
      </w:r>
      <w:r>
        <w:rPr>
          <w:sz w:val="24"/>
          <w:szCs w:val="24"/>
        </w:rPr>
        <w:t>For example, the straightener does not have entry screws and exit screws</w:t>
      </w:r>
      <w:r w:rsidR="00D32B40">
        <w:rPr>
          <w:sz w:val="24"/>
          <w:szCs w:val="24"/>
        </w:rPr>
        <w:t xml:space="preserve"> like the levellers,</w:t>
      </w:r>
      <w:r>
        <w:rPr>
          <w:sz w:val="24"/>
          <w:szCs w:val="24"/>
        </w:rPr>
        <w:t xml:space="preserve"> so it therefore has less encoders required for the raise and lower function. </w:t>
      </w:r>
    </w:p>
    <w:p w14:paraId="174DAC7D" w14:textId="470788DE" w:rsidR="00AF3EF1" w:rsidRDefault="00AF3EF1" w:rsidP="00401DDB">
      <w:pPr>
        <w:spacing w:line="360" w:lineRule="auto"/>
        <w:rPr>
          <w:sz w:val="24"/>
          <w:szCs w:val="24"/>
        </w:rPr>
      </w:pPr>
      <w:r w:rsidRPr="00B549E8">
        <w:rPr>
          <w:sz w:val="24"/>
          <w:szCs w:val="24"/>
        </w:rPr>
        <w:t xml:space="preserve">Function call FC212 was </w:t>
      </w:r>
      <w:r w:rsidR="00D611A4">
        <w:rPr>
          <w:sz w:val="24"/>
          <w:szCs w:val="24"/>
        </w:rPr>
        <w:t>modified</w:t>
      </w:r>
      <w:r w:rsidRPr="00B549E8">
        <w:rPr>
          <w:sz w:val="24"/>
          <w:szCs w:val="24"/>
        </w:rPr>
        <w:t xml:space="preserve"> for the </w:t>
      </w:r>
      <w:r w:rsidR="00D32B40">
        <w:rPr>
          <w:sz w:val="24"/>
          <w:szCs w:val="24"/>
        </w:rPr>
        <w:t xml:space="preserve">control of the </w:t>
      </w:r>
      <w:r w:rsidRPr="00B549E8">
        <w:rPr>
          <w:sz w:val="24"/>
          <w:szCs w:val="24"/>
        </w:rPr>
        <w:t xml:space="preserve">raise and lower operation in the cleaning mode at the P01 panel. These modifications </w:t>
      </w:r>
      <w:r w:rsidR="00E0039B" w:rsidRPr="00B549E8">
        <w:rPr>
          <w:sz w:val="24"/>
          <w:szCs w:val="24"/>
        </w:rPr>
        <w:t>were</w:t>
      </w:r>
      <w:r w:rsidRPr="00B549E8">
        <w:rPr>
          <w:sz w:val="24"/>
          <w:szCs w:val="24"/>
        </w:rPr>
        <w:t xml:space="preserve"> carried out in network 3 and 4. The automatic operation and manual operation </w:t>
      </w:r>
      <w:r w:rsidR="00D32B40">
        <w:rPr>
          <w:sz w:val="24"/>
          <w:szCs w:val="24"/>
        </w:rPr>
        <w:t xml:space="preserve">was </w:t>
      </w:r>
      <w:r w:rsidRPr="00B549E8">
        <w:rPr>
          <w:sz w:val="24"/>
          <w:szCs w:val="24"/>
        </w:rPr>
        <w:t xml:space="preserve">disabled </w:t>
      </w:r>
      <w:r w:rsidR="00D32B40">
        <w:rPr>
          <w:sz w:val="24"/>
          <w:szCs w:val="24"/>
        </w:rPr>
        <w:t>while it is in</w:t>
      </w:r>
      <w:r w:rsidRPr="00B549E8">
        <w:rPr>
          <w:sz w:val="24"/>
          <w:szCs w:val="24"/>
        </w:rPr>
        <w:t xml:space="preserve"> cleaning mode and </w:t>
      </w:r>
      <w:r w:rsidR="00D32B40">
        <w:rPr>
          <w:sz w:val="24"/>
          <w:szCs w:val="24"/>
        </w:rPr>
        <w:t xml:space="preserve">it has been written so that it </w:t>
      </w:r>
      <w:r w:rsidRPr="00B549E8">
        <w:rPr>
          <w:sz w:val="24"/>
          <w:szCs w:val="24"/>
        </w:rPr>
        <w:t>will only raise to 90mm and lower to -33</w:t>
      </w:r>
      <w:r w:rsidR="00D32B40">
        <w:rPr>
          <w:sz w:val="24"/>
          <w:szCs w:val="24"/>
        </w:rPr>
        <w:t xml:space="preserve"> in this function</w:t>
      </w:r>
      <w:r w:rsidR="00974256">
        <w:rPr>
          <w:sz w:val="24"/>
          <w:szCs w:val="24"/>
        </w:rPr>
        <w:t>, as specified by the customer</w:t>
      </w:r>
      <w:r w:rsidR="00D32B40">
        <w:rPr>
          <w:sz w:val="24"/>
          <w:szCs w:val="24"/>
        </w:rPr>
        <w:t xml:space="preserve">. </w:t>
      </w:r>
      <w:r w:rsidRPr="00B549E8">
        <w:rPr>
          <w:sz w:val="24"/>
          <w:szCs w:val="24"/>
        </w:rPr>
        <w:t>As a backup for the</w:t>
      </w:r>
      <w:r w:rsidR="00D32B40">
        <w:rPr>
          <w:sz w:val="24"/>
          <w:szCs w:val="24"/>
        </w:rPr>
        <w:t xml:space="preserve"> stopping of the</w:t>
      </w:r>
      <w:r w:rsidRPr="00B549E8">
        <w:rPr>
          <w:sz w:val="24"/>
          <w:szCs w:val="24"/>
        </w:rPr>
        <w:t xml:space="preserve"> lower function</w:t>
      </w:r>
      <w:r w:rsidR="00D32B40">
        <w:rPr>
          <w:sz w:val="24"/>
          <w:szCs w:val="24"/>
        </w:rPr>
        <w:t xml:space="preserve">, an </w:t>
      </w:r>
      <w:r w:rsidRPr="00B549E8">
        <w:rPr>
          <w:sz w:val="24"/>
          <w:szCs w:val="24"/>
        </w:rPr>
        <w:t xml:space="preserve">ultimate limit </w:t>
      </w:r>
      <w:r w:rsidR="00D32B40">
        <w:rPr>
          <w:sz w:val="24"/>
          <w:szCs w:val="24"/>
        </w:rPr>
        <w:t xml:space="preserve">was </w:t>
      </w:r>
      <w:r w:rsidRPr="00B549E8">
        <w:rPr>
          <w:sz w:val="24"/>
          <w:szCs w:val="24"/>
        </w:rPr>
        <w:t xml:space="preserve">set so that if the encoder </w:t>
      </w:r>
      <w:r w:rsidR="00D32B40">
        <w:rPr>
          <w:sz w:val="24"/>
          <w:szCs w:val="24"/>
        </w:rPr>
        <w:t>failed,</w:t>
      </w:r>
      <w:r w:rsidRPr="00B549E8">
        <w:rPr>
          <w:sz w:val="24"/>
          <w:szCs w:val="24"/>
        </w:rPr>
        <w:t xml:space="preserve"> there would be another means of stopping the lower movement when it reaches the limit. (ultimate limit set to -36)</w:t>
      </w:r>
      <w:r w:rsidR="00D32B40">
        <w:rPr>
          <w:sz w:val="24"/>
          <w:szCs w:val="24"/>
        </w:rPr>
        <w:t>.</w:t>
      </w:r>
    </w:p>
    <w:p w14:paraId="0E4AD640" w14:textId="1B24BFF5" w:rsidR="008D7C84" w:rsidRDefault="008D7C84" w:rsidP="00401DDB">
      <w:pPr>
        <w:spacing w:line="360" w:lineRule="auto"/>
        <w:rPr>
          <w:sz w:val="24"/>
          <w:szCs w:val="24"/>
        </w:rPr>
      </w:pPr>
      <w:r>
        <w:rPr>
          <w:sz w:val="24"/>
          <w:szCs w:val="24"/>
        </w:rPr>
        <w:t>Figure 1</w:t>
      </w:r>
      <w:r w:rsidR="00542ECD">
        <w:rPr>
          <w:sz w:val="24"/>
          <w:szCs w:val="24"/>
        </w:rPr>
        <w:t>5</w:t>
      </w:r>
      <w:r>
        <w:rPr>
          <w:sz w:val="24"/>
          <w:szCs w:val="24"/>
        </w:rPr>
        <w:t xml:space="preserve"> shows how the limit was set for the straightener raise operation. </w:t>
      </w:r>
    </w:p>
    <w:p w14:paraId="5A720FD1" w14:textId="77777777" w:rsidR="00BF1434" w:rsidRDefault="00BF1434" w:rsidP="00401DDB">
      <w:pPr>
        <w:pStyle w:val="Caption"/>
        <w:spacing w:line="360" w:lineRule="auto"/>
        <w:jc w:val="center"/>
        <w:rPr>
          <w:sz w:val="24"/>
          <w:szCs w:val="24"/>
        </w:rPr>
      </w:pPr>
      <w:bookmarkStart w:id="62" w:name="_Toc193034372"/>
      <w:r w:rsidRPr="00B549E8">
        <w:rPr>
          <w:noProof/>
          <w:sz w:val="24"/>
          <w:szCs w:val="24"/>
        </w:rPr>
        <w:lastRenderedPageBreak/>
        <w:drawing>
          <wp:inline distT="0" distB="0" distL="0" distR="0" wp14:anchorId="0E2C1450" wp14:editId="20C9564F">
            <wp:extent cx="4455041" cy="4792648"/>
            <wp:effectExtent l="0" t="0" r="3175" b="8255"/>
            <wp:docPr id="16167836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80560" cy="4820101"/>
                    </a:xfrm>
                    <a:prstGeom prst="rect">
                      <a:avLst/>
                    </a:prstGeom>
                    <a:noFill/>
                    <a:ln>
                      <a:noFill/>
                    </a:ln>
                  </pic:spPr>
                </pic:pic>
              </a:graphicData>
            </a:graphic>
          </wp:inline>
        </w:drawing>
      </w:r>
    </w:p>
    <w:p w14:paraId="48124242" w14:textId="381D870B" w:rsidR="00AF3EF1" w:rsidRPr="00C76284" w:rsidRDefault="00D32B40" w:rsidP="00C76284">
      <w:pPr>
        <w:pStyle w:val="Caption"/>
        <w:spacing w:line="360" w:lineRule="auto"/>
        <w:jc w:val="center"/>
        <w:rPr>
          <w:sz w:val="36"/>
          <w:szCs w:val="36"/>
        </w:rPr>
      </w:pPr>
      <w:bookmarkStart w:id="63" w:name="_Toc196493597"/>
      <w:bookmarkStart w:id="64" w:name="_Toc196494472"/>
      <w:r w:rsidRPr="00D32B40">
        <w:rPr>
          <w:sz w:val="24"/>
          <w:szCs w:val="24"/>
        </w:rPr>
        <w:t xml:space="preserve">Figure </w:t>
      </w:r>
      <w:r w:rsidRPr="00D32B40">
        <w:rPr>
          <w:sz w:val="24"/>
          <w:szCs w:val="24"/>
        </w:rPr>
        <w:fldChar w:fldCharType="begin"/>
      </w:r>
      <w:r w:rsidRPr="00D32B40">
        <w:rPr>
          <w:sz w:val="24"/>
          <w:szCs w:val="24"/>
        </w:rPr>
        <w:instrText xml:space="preserve"> SEQ Figure \* ARABIC </w:instrText>
      </w:r>
      <w:r w:rsidRPr="00D32B40">
        <w:rPr>
          <w:sz w:val="24"/>
          <w:szCs w:val="24"/>
        </w:rPr>
        <w:fldChar w:fldCharType="separate"/>
      </w:r>
      <w:r w:rsidR="00187952">
        <w:rPr>
          <w:noProof/>
          <w:sz w:val="24"/>
          <w:szCs w:val="24"/>
        </w:rPr>
        <w:t>15</w:t>
      </w:r>
      <w:r w:rsidRPr="00D32B40">
        <w:rPr>
          <w:sz w:val="24"/>
          <w:szCs w:val="24"/>
        </w:rPr>
        <w:fldChar w:fldCharType="end"/>
      </w:r>
      <w:r w:rsidRPr="00D32B40">
        <w:rPr>
          <w:sz w:val="24"/>
          <w:szCs w:val="24"/>
        </w:rPr>
        <w:t>- FC212 network 3</w:t>
      </w:r>
      <w:bookmarkEnd w:id="62"/>
      <w:bookmarkEnd w:id="63"/>
      <w:bookmarkEnd w:id="64"/>
    </w:p>
    <w:p w14:paraId="4AF21DFA" w14:textId="46F8D355" w:rsidR="00D612F7" w:rsidRDefault="00D612F7" w:rsidP="00401DDB">
      <w:pPr>
        <w:spacing w:line="360" w:lineRule="auto"/>
        <w:rPr>
          <w:sz w:val="24"/>
          <w:szCs w:val="24"/>
        </w:rPr>
      </w:pPr>
      <w:r w:rsidRPr="00B549E8">
        <w:rPr>
          <w:sz w:val="24"/>
          <w:szCs w:val="24"/>
        </w:rPr>
        <w:t xml:space="preserve">Function call FC212 </w:t>
      </w:r>
      <w:r w:rsidR="00974256">
        <w:rPr>
          <w:sz w:val="24"/>
          <w:szCs w:val="24"/>
        </w:rPr>
        <w:t xml:space="preserve">network 13 </w:t>
      </w:r>
      <w:r w:rsidRPr="00B549E8">
        <w:rPr>
          <w:sz w:val="24"/>
          <w:szCs w:val="24"/>
        </w:rPr>
        <w:t xml:space="preserve">was </w:t>
      </w:r>
      <w:r w:rsidR="00B113AF">
        <w:rPr>
          <w:sz w:val="24"/>
          <w:szCs w:val="24"/>
        </w:rPr>
        <w:t>added</w:t>
      </w:r>
      <w:r w:rsidRPr="00B549E8">
        <w:rPr>
          <w:sz w:val="24"/>
          <w:szCs w:val="24"/>
        </w:rPr>
        <w:t xml:space="preserve"> in order to stop auto positioning being enabled </w:t>
      </w:r>
      <w:r w:rsidR="00974256">
        <w:rPr>
          <w:sz w:val="24"/>
          <w:szCs w:val="24"/>
        </w:rPr>
        <w:t xml:space="preserve">on the control room HMI </w:t>
      </w:r>
      <w:r w:rsidRPr="00B549E8">
        <w:rPr>
          <w:sz w:val="24"/>
          <w:szCs w:val="24"/>
        </w:rPr>
        <w:t>while cleaning mode is active. This was done by resetting the HMI command for auto positioning while the cleaning mode was activ</w:t>
      </w:r>
      <w:r w:rsidR="00974256">
        <w:rPr>
          <w:sz w:val="24"/>
          <w:szCs w:val="24"/>
        </w:rPr>
        <w:t xml:space="preserve">e, seen in figure </w:t>
      </w:r>
      <w:r w:rsidR="008D7C84">
        <w:rPr>
          <w:sz w:val="24"/>
          <w:szCs w:val="24"/>
        </w:rPr>
        <w:t>1</w:t>
      </w:r>
      <w:r w:rsidR="00542ECD">
        <w:rPr>
          <w:sz w:val="24"/>
          <w:szCs w:val="24"/>
        </w:rPr>
        <w:t>6</w:t>
      </w:r>
      <w:r w:rsidR="00974256">
        <w:rPr>
          <w:sz w:val="24"/>
          <w:szCs w:val="24"/>
        </w:rPr>
        <w:t xml:space="preserve">. </w:t>
      </w:r>
    </w:p>
    <w:p w14:paraId="1B13EEAC" w14:textId="77777777" w:rsidR="00BF1434" w:rsidRDefault="00BF1434" w:rsidP="00401DDB">
      <w:pPr>
        <w:pStyle w:val="Caption"/>
        <w:spacing w:line="360" w:lineRule="auto"/>
        <w:jc w:val="center"/>
        <w:rPr>
          <w:sz w:val="24"/>
          <w:szCs w:val="24"/>
        </w:rPr>
      </w:pPr>
      <w:bookmarkStart w:id="65" w:name="_Toc193034374"/>
      <w:r w:rsidRPr="00B549E8">
        <w:rPr>
          <w:noProof/>
          <w:sz w:val="24"/>
          <w:szCs w:val="24"/>
        </w:rPr>
        <w:drawing>
          <wp:inline distT="0" distB="0" distL="0" distR="0" wp14:anchorId="27F4BBD1" wp14:editId="3F23C823">
            <wp:extent cx="2923954" cy="1737539"/>
            <wp:effectExtent l="0" t="0" r="0" b="0"/>
            <wp:docPr id="136427428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a:extLst>
                        <a:ext uri="{28A0092B-C50C-407E-A947-70E740481C1C}">
                          <a14:useLocalDpi xmlns:a14="http://schemas.microsoft.com/office/drawing/2010/main" val="0"/>
                        </a:ext>
                      </a:extLst>
                    </a:blip>
                    <a:srcRect b="8114"/>
                    <a:stretch/>
                  </pic:blipFill>
                  <pic:spPr bwMode="auto">
                    <a:xfrm>
                      <a:off x="0" y="0"/>
                      <a:ext cx="2991514" cy="1777686"/>
                    </a:xfrm>
                    <a:prstGeom prst="rect">
                      <a:avLst/>
                    </a:prstGeom>
                    <a:noFill/>
                    <a:ln>
                      <a:noFill/>
                    </a:ln>
                    <a:extLst>
                      <a:ext uri="{53640926-AAD7-44D8-BBD7-CCE9431645EC}">
                        <a14:shadowObscured xmlns:a14="http://schemas.microsoft.com/office/drawing/2010/main"/>
                      </a:ext>
                    </a:extLst>
                  </pic:spPr>
                </pic:pic>
              </a:graphicData>
            </a:graphic>
          </wp:inline>
        </w:drawing>
      </w:r>
    </w:p>
    <w:p w14:paraId="3D85DE47" w14:textId="3167DA7B" w:rsidR="00D612F7" w:rsidRPr="00BF1434" w:rsidRDefault="00974256" w:rsidP="00401DDB">
      <w:pPr>
        <w:pStyle w:val="Caption"/>
        <w:spacing w:line="360" w:lineRule="auto"/>
        <w:jc w:val="center"/>
        <w:rPr>
          <w:sz w:val="36"/>
          <w:szCs w:val="36"/>
        </w:rPr>
      </w:pPr>
      <w:bookmarkStart w:id="66" w:name="_Toc196493598"/>
      <w:bookmarkStart w:id="67" w:name="_Toc196494473"/>
      <w:r w:rsidRPr="00974256">
        <w:rPr>
          <w:sz w:val="24"/>
          <w:szCs w:val="24"/>
        </w:rPr>
        <w:t xml:space="preserve">Figure </w:t>
      </w:r>
      <w:r w:rsidRPr="00974256">
        <w:rPr>
          <w:sz w:val="24"/>
          <w:szCs w:val="24"/>
        </w:rPr>
        <w:fldChar w:fldCharType="begin"/>
      </w:r>
      <w:r w:rsidRPr="00974256">
        <w:rPr>
          <w:sz w:val="24"/>
          <w:szCs w:val="24"/>
        </w:rPr>
        <w:instrText xml:space="preserve"> SEQ Figure \* ARABIC </w:instrText>
      </w:r>
      <w:r w:rsidRPr="00974256">
        <w:rPr>
          <w:sz w:val="24"/>
          <w:szCs w:val="24"/>
        </w:rPr>
        <w:fldChar w:fldCharType="separate"/>
      </w:r>
      <w:r w:rsidR="00187952">
        <w:rPr>
          <w:noProof/>
          <w:sz w:val="24"/>
          <w:szCs w:val="24"/>
        </w:rPr>
        <w:t>16</w:t>
      </w:r>
      <w:r w:rsidRPr="00974256">
        <w:rPr>
          <w:sz w:val="24"/>
          <w:szCs w:val="24"/>
        </w:rPr>
        <w:fldChar w:fldCharType="end"/>
      </w:r>
      <w:r w:rsidRPr="00974256">
        <w:rPr>
          <w:sz w:val="24"/>
          <w:szCs w:val="24"/>
        </w:rPr>
        <w:t>- FC212 network 13</w:t>
      </w:r>
      <w:bookmarkEnd w:id="65"/>
      <w:bookmarkEnd w:id="66"/>
      <w:bookmarkEnd w:id="67"/>
    </w:p>
    <w:p w14:paraId="0214B81B" w14:textId="1C32729E" w:rsidR="00863282" w:rsidRDefault="00D611A4" w:rsidP="008D7C84">
      <w:pPr>
        <w:spacing w:line="360" w:lineRule="auto"/>
        <w:rPr>
          <w:sz w:val="24"/>
          <w:szCs w:val="24"/>
        </w:rPr>
      </w:pPr>
      <w:r>
        <w:rPr>
          <w:sz w:val="24"/>
          <w:szCs w:val="24"/>
        </w:rPr>
        <w:lastRenderedPageBreak/>
        <w:t xml:space="preserve">Network </w:t>
      </w:r>
      <w:r w:rsidR="00D612F7" w:rsidRPr="00B549E8">
        <w:rPr>
          <w:sz w:val="24"/>
          <w:szCs w:val="24"/>
        </w:rPr>
        <w:t>10 and 11</w:t>
      </w:r>
      <w:r w:rsidR="002E54CD">
        <w:rPr>
          <w:sz w:val="24"/>
          <w:szCs w:val="24"/>
        </w:rPr>
        <w:t xml:space="preserve"> </w:t>
      </w:r>
      <w:r w:rsidRPr="00B549E8">
        <w:rPr>
          <w:sz w:val="24"/>
          <w:szCs w:val="24"/>
        </w:rPr>
        <w:t>in FC132</w:t>
      </w:r>
      <w:r>
        <w:rPr>
          <w:sz w:val="24"/>
          <w:szCs w:val="24"/>
        </w:rPr>
        <w:t xml:space="preserve"> </w:t>
      </w:r>
      <w:r w:rsidR="008D7C84">
        <w:rPr>
          <w:sz w:val="24"/>
          <w:szCs w:val="24"/>
        </w:rPr>
        <w:t xml:space="preserve">had additional inputs added to </w:t>
      </w:r>
      <w:r>
        <w:rPr>
          <w:sz w:val="24"/>
          <w:szCs w:val="24"/>
        </w:rPr>
        <w:t>them</w:t>
      </w:r>
      <w:r w:rsidR="002E54CD">
        <w:rPr>
          <w:sz w:val="24"/>
          <w:szCs w:val="24"/>
        </w:rPr>
        <w:t xml:space="preserve"> to accommodate </w:t>
      </w:r>
      <w:r w:rsidR="00D612F7" w:rsidRPr="00B549E8">
        <w:rPr>
          <w:sz w:val="24"/>
          <w:szCs w:val="24"/>
        </w:rPr>
        <w:t>the forward and reverse operation in cleaning mode. While in cleaning mode the forward operation will no longer be able to work. The reverse operation will only be able to</w:t>
      </w:r>
      <w:r w:rsidR="002E54CD">
        <w:rPr>
          <w:sz w:val="24"/>
          <w:szCs w:val="24"/>
        </w:rPr>
        <w:t xml:space="preserve"> operate if both </w:t>
      </w:r>
      <w:r w:rsidR="00D612F7" w:rsidRPr="00B549E8">
        <w:rPr>
          <w:sz w:val="24"/>
          <w:szCs w:val="24"/>
        </w:rPr>
        <w:t>pins are in position</w:t>
      </w:r>
      <w:r w:rsidR="002E54CD">
        <w:rPr>
          <w:sz w:val="24"/>
          <w:szCs w:val="24"/>
        </w:rPr>
        <w:t xml:space="preserve"> so that the sensors are made. Figure </w:t>
      </w:r>
      <w:r w:rsidR="008D7C84">
        <w:rPr>
          <w:sz w:val="24"/>
          <w:szCs w:val="24"/>
        </w:rPr>
        <w:t>1</w:t>
      </w:r>
      <w:r w:rsidR="00542ECD">
        <w:rPr>
          <w:sz w:val="24"/>
          <w:szCs w:val="24"/>
        </w:rPr>
        <w:t>7</w:t>
      </w:r>
      <w:r w:rsidR="002E54CD">
        <w:rPr>
          <w:sz w:val="24"/>
          <w:szCs w:val="24"/>
        </w:rPr>
        <w:t xml:space="preserve"> show</w:t>
      </w:r>
      <w:r w:rsidR="008D7C84">
        <w:rPr>
          <w:sz w:val="24"/>
          <w:szCs w:val="24"/>
        </w:rPr>
        <w:t>s</w:t>
      </w:r>
      <w:r w:rsidR="002E54CD">
        <w:rPr>
          <w:sz w:val="24"/>
          <w:szCs w:val="24"/>
        </w:rPr>
        <w:t xml:space="preserve"> th</w:t>
      </w:r>
      <w:r w:rsidR="008D7C84">
        <w:rPr>
          <w:sz w:val="24"/>
          <w:szCs w:val="24"/>
        </w:rPr>
        <w:t xml:space="preserve">e reverse </w:t>
      </w:r>
      <w:r w:rsidR="002E54CD">
        <w:rPr>
          <w:sz w:val="24"/>
          <w:szCs w:val="24"/>
        </w:rPr>
        <w:t xml:space="preserve">operation. </w:t>
      </w:r>
    </w:p>
    <w:p w14:paraId="25CD91C8" w14:textId="3B8DF63F" w:rsidR="00863282" w:rsidRDefault="00F10C3B" w:rsidP="00401DDB">
      <w:pPr>
        <w:spacing w:line="360" w:lineRule="auto"/>
        <w:jc w:val="left"/>
        <w:rPr>
          <w:sz w:val="24"/>
          <w:szCs w:val="24"/>
        </w:rPr>
      </w:pPr>
      <w:r w:rsidRPr="00B549E8">
        <w:rPr>
          <w:noProof/>
          <w:sz w:val="24"/>
          <w:szCs w:val="24"/>
        </w:rPr>
        <w:drawing>
          <wp:inline distT="0" distB="0" distL="0" distR="0" wp14:anchorId="095DC569" wp14:editId="4242E94C">
            <wp:extent cx="4284921" cy="4821086"/>
            <wp:effectExtent l="0" t="0" r="1905" b="0"/>
            <wp:docPr id="1403289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a:extLst>
                        <a:ext uri="{28A0092B-C50C-407E-A947-70E740481C1C}">
                          <a14:useLocalDpi xmlns:a14="http://schemas.microsoft.com/office/drawing/2010/main" val="0"/>
                        </a:ext>
                      </a:extLst>
                    </a:blip>
                    <a:srcRect b="2895"/>
                    <a:stretch/>
                  </pic:blipFill>
                  <pic:spPr bwMode="auto">
                    <a:xfrm>
                      <a:off x="0" y="0"/>
                      <a:ext cx="4298688" cy="4836575"/>
                    </a:xfrm>
                    <a:prstGeom prst="rect">
                      <a:avLst/>
                    </a:prstGeom>
                    <a:noFill/>
                    <a:ln>
                      <a:noFill/>
                    </a:ln>
                    <a:extLst>
                      <a:ext uri="{53640926-AAD7-44D8-BBD7-CCE9431645EC}">
                        <a14:shadowObscured xmlns:a14="http://schemas.microsoft.com/office/drawing/2010/main"/>
                      </a:ext>
                    </a:extLst>
                  </pic:spPr>
                </pic:pic>
              </a:graphicData>
            </a:graphic>
          </wp:inline>
        </w:drawing>
      </w:r>
    </w:p>
    <w:p w14:paraId="1586B093" w14:textId="51DF0978" w:rsidR="00083493" w:rsidRDefault="002E54CD" w:rsidP="008D7C84">
      <w:pPr>
        <w:pStyle w:val="Caption"/>
        <w:spacing w:line="360" w:lineRule="auto"/>
        <w:jc w:val="center"/>
        <w:rPr>
          <w:sz w:val="24"/>
          <w:szCs w:val="24"/>
        </w:rPr>
      </w:pPr>
      <w:bookmarkStart w:id="68" w:name="_Toc193034376"/>
      <w:bookmarkStart w:id="69" w:name="_Toc196493599"/>
      <w:bookmarkStart w:id="70" w:name="_Toc196494474"/>
      <w:r w:rsidRPr="002E54CD">
        <w:rPr>
          <w:sz w:val="24"/>
          <w:szCs w:val="24"/>
        </w:rPr>
        <w:t xml:space="preserve">Figure </w:t>
      </w:r>
      <w:r w:rsidRPr="002E54CD">
        <w:rPr>
          <w:sz w:val="24"/>
          <w:szCs w:val="24"/>
        </w:rPr>
        <w:fldChar w:fldCharType="begin"/>
      </w:r>
      <w:r w:rsidRPr="002E54CD">
        <w:rPr>
          <w:sz w:val="24"/>
          <w:szCs w:val="24"/>
        </w:rPr>
        <w:instrText xml:space="preserve"> SEQ Figure \* ARABIC </w:instrText>
      </w:r>
      <w:r w:rsidRPr="002E54CD">
        <w:rPr>
          <w:sz w:val="24"/>
          <w:szCs w:val="24"/>
        </w:rPr>
        <w:fldChar w:fldCharType="separate"/>
      </w:r>
      <w:r w:rsidR="00187952">
        <w:rPr>
          <w:noProof/>
          <w:sz w:val="24"/>
          <w:szCs w:val="24"/>
        </w:rPr>
        <w:t>17</w:t>
      </w:r>
      <w:r w:rsidRPr="002E54CD">
        <w:rPr>
          <w:sz w:val="24"/>
          <w:szCs w:val="24"/>
        </w:rPr>
        <w:fldChar w:fldCharType="end"/>
      </w:r>
      <w:r w:rsidRPr="002E54CD">
        <w:rPr>
          <w:sz w:val="24"/>
          <w:szCs w:val="24"/>
        </w:rPr>
        <w:t>- FC132 network 11</w:t>
      </w:r>
      <w:bookmarkEnd w:id="68"/>
      <w:bookmarkEnd w:id="69"/>
      <w:bookmarkEnd w:id="70"/>
    </w:p>
    <w:p w14:paraId="4B658581" w14:textId="77777777" w:rsidR="00727748" w:rsidRDefault="00727748" w:rsidP="00727748"/>
    <w:p w14:paraId="1DDACAD5" w14:textId="77777777" w:rsidR="00727748" w:rsidRDefault="00727748" w:rsidP="00727748"/>
    <w:p w14:paraId="7CE48FD4" w14:textId="77777777" w:rsidR="00D611A4" w:rsidRDefault="00D611A4" w:rsidP="00727748"/>
    <w:p w14:paraId="1A4294B0" w14:textId="77777777" w:rsidR="00D611A4" w:rsidRDefault="00D611A4" w:rsidP="00727748"/>
    <w:p w14:paraId="2219EE94" w14:textId="77777777" w:rsidR="00727748" w:rsidRDefault="00727748" w:rsidP="00727748"/>
    <w:p w14:paraId="0982423A" w14:textId="77777777" w:rsidR="00727748" w:rsidRDefault="00727748" w:rsidP="00727748"/>
    <w:p w14:paraId="66E7C267" w14:textId="77777777" w:rsidR="00727748" w:rsidRDefault="00727748" w:rsidP="00727748"/>
    <w:p w14:paraId="1667D20F" w14:textId="77777777" w:rsidR="00727748" w:rsidRPr="00727748" w:rsidRDefault="00727748" w:rsidP="00727748"/>
    <w:p w14:paraId="5C4EA2FC" w14:textId="4504525E" w:rsidR="00AA0D36" w:rsidRPr="00B549E8" w:rsidRDefault="00A871FD" w:rsidP="00401DDB">
      <w:pPr>
        <w:pStyle w:val="Heading1"/>
        <w:numPr>
          <w:ilvl w:val="0"/>
          <w:numId w:val="8"/>
        </w:numPr>
        <w:spacing w:line="360" w:lineRule="auto"/>
      </w:pPr>
      <w:bookmarkStart w:id="71" w:name="_Toc196404316"/>
      <w:r w:rsidRPr="00B549E8">
        <w:lastRenderedPageBreak/>
        <w:t>Testing</w:t>
      </w:r>
      <w:bookmarkEnd w:id="71"/>
      <w:r w:rsidRPr="00B549E8">
        <w:t xml:space="preserve"> </w:t>
      </w:r>
    </w:p>
    <w:p w14:paraId="1B27A84A" w14:textId="4A613824" w:rsidR="00DB27B5" w:rsidRDefault="002605F3" w:rsidP="00401DDB">
      <w:pPr>
        <w:spacing w:line="360" w:lineRule="auto"/>
        <w:rPr>
          <w:sz w:val="24"/>
          <w:szCs w:val="24"/>
        </w:rPr>
      </w:pPr>
      <w:r w:rsidRPr="00B549E8">
        <w:rPr>
          <w:sz w:val="24"/>
          <w:szCs w:val="24"/>
        </w:rPr>
        <w:t xml:space="preserve">Bench testing </w:t>
      </w:r>
      <w:r w:rsidR="00B8080B">
        <w:rPr>
          <w:sz w:val="24"/>
          <w:szCs w:val="24"/>
        </w:rPr>
        <w:t xml:space="preserve">was conducted at IAC </w:t>
      </w:r>
      <w:r w:rsidR="003E4C3F" w:rsidRPr="00B549E8">
        <w:rPr>
          <w:sz w:val="24"/>
          <w:szCs w:val="24"/>
        </w:rPr>
        <w:t>for the</w:t>
      </w:r>
      <w:r w:rsidR="00F26B4C">
        <w:rPr>
          <w:sz w:val="24"/>
          <w:szCs w:val="24"/>
        </w:rPr>
        <w:t xml:space="preserve"> air knife</w:t>
      </w:r>
      <w:r w:rsidR="003E4C3F" w:rsidRPr="00B549E8">
        <w:rPr>
          <w:sz w:val="24"/>
          <w:szCs w:val="24"/>
        </w:rPr>
        <w:t xml:space="preserve"> blowers</w:t>
      </w:r>
      <w:r w:rsidR="00FA53C3" w:rsidRPr="00B549E8">
        <w:rPr>
          <w:sz w:val="24"/>
          <w:szCs w:val="24"/>
        </w:rPr>
        <w:t xml:space="preserve"> </w:t>
      </w:r>
      <w:r w:rsidR="00B8080B">
        <w:rPr>
          <w:sz w:val="24"/>
          <w:szCs w:val="24"/>
        </w:rPr>
        <w:t>in order to verify</w:t>
      </w:r>
      <w:r w:rsidR="00435210" w:rsidRPr="00B549E8">
        <w:rPr>
          <w:sz w:val="24"/>
          <w:szCs w:val="24"/>
        </w:rPr>
        <w:t xml:space="preserve"> that both </w:t>
      </w:r>
      <w:r w:rsidR="00FA53C3" w:rsidRPr="00B549E8">
        <w:rPr>
          <w:sz w:val="24"/>
          <w:szCs w:val="24"/>
        </w:rPr>
        <w:t xml:space="preserve">software and hardware </w:t>
      </w:r>
      <w:r w:rsidR="00435210" w:rsidRPr="00B549E8">
        <w:rPr>
          <w:sz w:val="24"/>
          <w:szCs w:val="24"/>
        </w:rPr>
        <w:t>functioned as expected prior to installation</w:t>
      </w:r>
      <w:r w:rsidR="00FA53C3" w:rsidRPr="00B549E8">
        <w:rPr>
          <w:sz w:val="24"/>
          <w:szCs w:val="24"/>
        </w:rPr>
        <w:t xml:space="preserve"> and commission.</w:t>
      </w:r>
      <w:r w:rsidR="00B8080B">
        <w:rPr>
          <w:sz w:val="24"/>
          <w:szCs w:val="24"/>
        </w:rPr>
        <w:t xml:space="preserve"> This included making sure that the correct wiring configuration and parameters was </w:t>
      </w:r>
      <w:r w:rsidR="00F26B4C">
        <w:rPr>
          <w:sz w:val="24"/>
          <w:szCs w:val="24"/>
        </w:rPr>
        <w:t>entered</w:t>
      </w:r>
      <w:r w:rsidR="00B8080B">
        <w:rPr>
          <w:sz w:val="24"/>
          <w:szCs w:val="24"/>
        </w:rPr>
        <w:t xml:space="preserve"> for the drive </w:t>
      </w:r>
      <w:r w:rsidR="00007856">
        <w:rPr>
          <w:sz w:val="24"/>
          <w:szCs w:val="24"/>
        </w:rPr>
        <w:t xml:space="preserve">so that it will </w:t>
      </w:r>
      <w:r w:rsidR="00B8080B">
        <w:rPr>
          <w:sz w:val="24"/>
          <w:szCs w:val="24"/>
        </w:rPr>
        <w:t xml:space="preserve">work in the </w:t>
      </w:r>
      <w:r w:rsidR="00F26B4C">
        <w:rPr>
          <w:sz w:val="24"/>
          <w:szCs w:val="24"/>
        </w:rPr>
        <w:t xml:space="preserve">desired </w:t>
      </w:r>
      <w:r w:rsidR="00B8080B">
        <w:rPr>
          <w:sz w:val="24"/>
          <w:szCs w:val="24"/>
        </w:rPr>
        <w:t xml:space="preserve">mode. </w:t>
      </w:r>
      <w:r w:rsidR="00FA53C3" w:rsidRPr="00B549E8">
        <w:rPr>
          <w:sz w:val="24"/>
          <w:szCs w:val="24"/>
        </w:rPr>
        <w:t xml:space="preserve">This </w:t>
      </w:r>
      <w:r w:rsidR="00435210" w:rsidRPr="00B549E8">
        <w:rPr>
          <w:sz w:val="24"/>
          <w:szCs w:val="24"/>
        </w:rPr>
        <w:t xml:space="preserve">was possible as the necessary testing equipment was available at IAC. The cleaning mode however could not be bench tested, as it required the actual machinery to confirm proper operation. </w:t>
      </w:r>
    </w:p>
    <w:p w14:paraId="413B6114" w14:textId="7CEFEB6D" w:rsidR="00435210" w:rsidRPr="00B549E8" w:rsidRDefault="00435210" w:rsidP="00401DDB">
      <w:pPr>
        <w:spacing w:line="360" w:lineRule="auto"/>
        <w:rPr>
          <w:sz w:val="24"/>
          <w:szCs w:val="24"/>
        </w:rPr>
      </w:pPr>
      <w:r w:rsidRPr="00B549E8">
        <w:rPr>
          <w:sz w:val="24"/>
          <w:szCs w:val="24"/>
        </w:rPr>
        <w:t xml:space="preserve">By thoroughly testing the blower functionality in advance, potential delays on-site were minimised, ensuring that valuable installation and commissioning time was not wasted. Since installation and commissioning time had to take place during limited production downtime, this preparation was essential. </w:t>
      </w:r>
    </w:p>
    <w:p w14:paraId="34B3074B" w14:textId="793FFDBB" w:rsidR="00435210" w:rsidRPr="00B549E8" w:rsidRDefault="00435210" w:rsidP="00401DDB">
      <w:pPr>
        <w:spacing w:line="360" w:lineRule="auto"/>
        <w:rPr>
          <w:sz w:val="24"/>
          <w:szCs w:val="24"/>
        </w:rPr>
      </w:pPr>
      <w:r w:rsidRPr="00B549E8">
        <w:rPr>
          <w:sz w:val="24"/>
          <w:szCs w:val="24"/>
        </w:rPr>
        <w:t>The bench testing setup utili</w:t>
      </w:r>
      <w:r w:rsidR="007B6BA3">
        <w:rPr>
          <w:sz w:val="24"/>
          <w:szCs w:val="24"/>
        </w:rPr>
        <w:t>s</w:t>
      </w:r>
      <w:r w:rsidRPr="00B549E8">
        <w:rPr>
          <w:sz w:val="24"/>
          <w:szCs w:val="24"/>
        </w:rPr>
        <w:t>ed a similar PLC and remote I/O to the one on site</w:t>
      </w:r>
      <w:r w:rsidR="00007856">
        <w:rPr>
          <w:sz w:val="24"/>
          <w:szCs w:val="24"/>
        </w:rPr>
        <w:t xml:space="preserve"> (</w:t>
      </w:r>
      <w:r w:rsidR="00E66878" w:rsidRPr="00E66878">
        <w:rPr>
          <w:sz w:val="24"/>
          <w:szCs w:val="24"/>
        </w:rPr>
        <w:t>S7-317-2DP</w:t>
      </w:r>
      <w:r w:rsidR="00007856">
        <w:rPr>
          <w:sz w:val="24"/>
          <w:szCs w:val="24"/>
        </w:rPr>
        <w:t>)</w:t>
      </w:r>
      <w:r w:rsidR="00546297">
        <w:rPr>
          <w:sz w:val="24"/>
          <w:szCs w:val="24"/>
        </w:rPr>
        <w:t>.</w:t>
      </w:r>
      <w:r w:rsidR="00E66878">
        <w:rPr>
          <w:sz w:val="24"/>
          <w:szCs w:val="24"/>
        </w:rPr>
        <w:t xml:space="preserve"> </w:t>
      </w:r>
      <w:r w:rsidRPr="00B549E8">
        <w:rPr>
          <w:sz w:val="24"/>
          <w:szCs w:val="24"/>
        </w:rPr>
        <w:t>The hardware configuration of the PLC software</w:t>
      </w:r>
      <w:r w:rsidR="00A22799" w:rsidRPr="00B549E8">
        <w:rPr>
          <w:sz w:val="24"/>
          <w:szCs w:val="24"/>
        </w:rPr>
        <w:t xml:space="preserve"> was set up to accommodate the test </w:t>
      </w:r>
      <w:r w:rsidR="00F26B4C">
        <w:rPr>
          <w:sz w:val="24"/>
          <w:szCs w:val="24"/>
        </w:rPr>
        <w:t>PLC used</w:t>
      </w:r>
      <w:r w:rsidR="00A22799" w:rsidRPr="00B549E8">
        <w:rPr>
          <w:sz w:val="24"/>
          <w:szCs w:val="24"/>
        </w:rPr>
        <w:t>. To prevent system faults</w:t>
      </w:r>
      <w:r w:rsidR="00F26B4C">
        <w:rPr>
          <w:sz w:val="24"/>
          <w:szCs w:val="24"/>
        </w:rPr>
        <w:t xml:space="preserve">, bus faults </w:t>
      </w:r>
      <w:r w:rsidR="00A22799" w:rsidRPr="00B549E8">
        <w:rPr>
          <w:sz w:val="24"/>
          <w:szCs w:val="24"/>
        </w:rPr>
        <w:t>and alarms, testing was performed as a new project, where only the relevant I/O and function blocks w</w:t>
      </w:r>
      <w:r w:rsidR="00C01988">
        <w:rPr>
          <w:sz w:val="24"/>
          <w:szCs w:val="24"/>
        </w:rPr>
        <w:t>ere</w:t>
      </w:r>
      <w:r w:rsidR="00A22799" w:rsidRPr="00B549E8">
        <w:rPr>
          <w:sz w:val="24"/>
          <w:szCs w:val="24"/>
        </w:rPr>
        <w:t xml:space="preserve"> utilised for testing</w:t>
      </w:r>
      <w:r w:rsidR="00E66878">
        <w:rPr>
          <w:sz w:val="24"/>
          <w:szCs w:val="24"/>
        </w:rPr>
        <w:t xml:space="preserve">. </w:t>
      </w:r>
    </w:p>
    <w:p w14:paraId="32F88249" w14:textId="35DB4EE6" w:rsidR="00A22799" w:rsidRPr="00B549E8" w:rsidRDefault="00A22799" w:rsidP="00401DDB">
      <w:pPr>
        <w:spacing w:line="360" w:lineRule="auto"/>
        <w:rPr>
          <w:sz w:val="24"/>
          <w:szCs w:val="24"/>
        </w:rPr>
      </w:pPr>
      <w:r w:rsidRPr="00B549E8">
        <w:rPr>
          <w:sz w:val="24"/>
          <w:szCs w:val="24"/>
        </w:rPr>
        <w:t xml:space="preserve">As part of the testing process, an emergency stop </w:t>
      </w:r>
      <w:r w:rsidR="00764A38" w:rsidRPr="00B549E8">
        <w:rPr>
          <w:sz w:val="24"/>
          <w:szCs w:val="24"/>
        </w:rPr>
        <w:t>(E</w:t>
      </w:r>
      <w:r w:rsidRPr="00B549E8">
        <w:rPr>
          <w:sz w:val="24"/>
          <w:szCs w:val="24"/>
        </w:rPr>
        <w:t xml:space="preserve">-stop) was wired into the circuit to simulate the </w:t>
      </w:r>
      <w:r w:rsidR="00E0039B" w:rsidRPr="00B549E8">
        <w:rPr>
          <w:sz w:val="24"/>
          <w:szCs w:val="24"/>
        </w:rPr>
        <w:t>real-world</w:t>
      </w:r>
      <w:r w:rsidRPr="00B549E8">
        <w:rPr>
          <w:sz w:val="24"/>
          <w:szCs w:val="24"/>
        </w:rPr>
        <w:t xml:space="preserve"> safety conditions and verify that the E-stop and safety zone functionality would operate correctly with the blower software</w:t>
      </w:r>
      <w:r w:rsidR="006D5D3E">
        <w:rPr>
          <w:sz w:val="24"/>
          <w:szCs w:val="24"/>
        </w:rPr>
        <w:t xml:space="preserve">. This also </w:t>
      </w:r>
      <w:r w:rsidR="00E0039B">
        <w:rPr>
          <w:sz w:val="24"/>
          <w:szCs w:val="24"/>
        </w:rPr>
        <w:t>included checking</w:t>
      </w:r>
      <w:r w:rsidR="006D5D3E">
        <w:rPr>
          <w:sz w:val="24"/>
          <w:szCs w:val="24"/>
        </w:rPr>
        <w:t xml:space="preserve"> the functionality of the safe torque off (STO) </w:t>
      </w:r>
      <w:r w:rsidR="00F26B4C">
        <w:rPr>
          <w:sz w:val="24"/>
          <w:szCs w:val="24"/>
        </w:rPr>
        <w:t xml:space="preserve">function </w:t>
      </w:r>
      <w:r w:rsidR="006D5D3E">
        <w:rPr>
          <w:sz w:val="24"/>
          <w:szCs w:val="24"/>
        </w:rPr>
        <w:t xml:space="preserve">utilised in the drive. </w:t>
      </w:r>
    </w:p>
    <w:p w14:paraId="26F1D944" w14:textId="13C17EA2" w:rsidR="00A22799" w:rsidRPr="00B549E8" w:rsidRDefault="00A22799" w:rsidP="00401DDB">
      <w:pPr>
        <w:spacing w:line="360" w:lineRule="auto"/>
        <w:rPr>
          <w:sz w:val="24"/>
          <w:szCs w:val="24"/>
        </w:rPr>
      </w:pPr>
      <w:r w:rsidRPr="00B549E8">
        <w:rPr>
          <w:sz w:val="24"/>
          <w:szCs w:val="24"/>
        </w:rPr>
        <w:t>The motor used in testing was slightly different from the one installed on</w:t>
      </w:r>
      <w:r w:rsidR="00CA5533">
        <w:rPr>
          <w:sz w:val="24"/>
          <w:szCs w:val="24"/>
        </w:rPr>
        <w:t xml:space="preserve"> </w:t>
      </w:r>
      <w:r w:rsidRPr="00B549E8">
        <w:rPr>
          <w:sz w:val="24"/>
          <w:szCs w:val="24"/>
        </w:rPr>
        <w:t>site with the air knife</w:t>
      </w:r>
      <w:r w:rsidR="00F26B4C">
        <w:rPr>
          <w:sz w:val="24"/>
          <w:szCs w:val="24"/>
        </w:rPr>
        <w:t xml:space="preserve">s, as that was all IAC had available. This test motor was </w:t>
      </w:r>
      <w:r w:rsidRPr="00B549E8">
        <w:rPr>
          <w:sz w:val="24"/>
          <w:szCs w:val="24"/>
        </w:rPr>
        <w:t>rated at 15kW</w:t>
      </w:r>
      <w:r w:rsidR="00CA5533">
        <w:rPr>
          <w:sz w:val="24"/>
          <w:szCs w:val="24"/>
        </w:rPr>
        <w:t>, like the one on site</w:t>
      </w:r>
      <w:r w:rsidR="00DB27B5">
        <w:rPr>
          <w:sz w:val="24"/>
          <w:szCs w:val="24"/>
        </w:rPr>
        <w:t>, so variations in motors was minimal and therefore didn’t matter for the tests being implemented.</w:t>
      </w:r>
      <w:r w:rsidRPr="00B549E8">
        <w:rPr>
          <w:sz w:val="24"/>
          <w:szCs w:val="24"/>
        </w:rPr>
        <w:t xml:space="preserve"> T</w:t>
      </w:r>
      <w:r w:rsidR="00F26B4C">
        <w:rPr>
          <w:sz w:val="24"/>
          <w:szCs w:val="24"/>
        </w:rPr>
        <w:t>esting with the motor gave</w:t>
      </w:r>
      <w:r w:rsidRPr="00B549E8">
        <w:rPr>
          <w:sz w:val="24"/>
          <w:szCs w:val="24"/>
        </w:rPr>
        <w:t xml:space="preserve"> confirm</w:t>
      </w:r>
      <w:r w:rsidR="00F26B4C">
        <w:rPr>
          <w:sz w:val="24"/>
          <w:szCs w:val="24"/>
        </w:rPr>
        <w:t>ation</w:t>
      </w:r>
      <w:r w:rsidRPr="00B549E8">
        <w:rPr>
          <w:sz w:val="24"/>
          <w:szCs w:val="24"/>
        </w:rPr>
        <w:t xml:space="preserve"> that the program logic and wiring was</w:t>
      </w:r>
      <w:r w:rsidR="00483297">
        <w:rPr>
          <w:sz w:val="24"/>
          <w:szCs w:val="24"/>
        </w:rPr>
        <w:t xml:space="preserve"> configured and written correctly. </w:t>
      </w:r>
      <w:r w:rsidRPr="00B549E8">
        <w:rPr>
          <w:sz w:val="24"/>
          <w:szCs w:val="24"/>
        </w:rPr>
        <w:t xml:space="preserve"> This difference in motors d</w:t>
      </w:r>
      <w:r w:rsidR="00F26B4C">
        <w:rPr>
          <w:sz w:val="24"/>
          <w:szCs w:val="24"/>
        </w:rPr>
        <w:t>id</w:t>
      </w:r>
      <w:r w:rsidRPr="00B549E8">
        <w:rPr>
          <w:sz w:val="24"/>
          <w:szCs w:val="24"/>
        </w:rPr>
        <w:t xml:space="preserve"> </w:t>
      </w:r>
      <w:r w:rsidR="00483297">
        <w:rPr>
          <w:sz w:val="24"/>
          <w:szCs w:val="24"/>
        </w:rPr>
        <w:t xml:space="preserve">however </w:t>
      </w:r>
      <w:r w:rsidRPr="00B549E8">
        <w:rPr>
          <w:sz w:val="24"/>
          <w:szCs w:val="24"/>
        </w:rPr>
        <w:t xml:space="preserve">mean that the parameters in the inverter still </w:t>
      </w:r>
      <w:r w:rsidR="00F26B4C" w:rsidRPr="00B549E8">
        <w:rPr>
          <w:sz w:val="24"/>
          <w:szCs w:val="24"/>
        </w:rPr>
        <w:t>need</w:t>
      </w:r>
      <w:r w:rsidR="00F26B4C">
        <w:rPr>
          <w:sz w:val="24"/>
          <w:szCs w:val="24"/>
        </w:rPr>
        <w:t>ed</w:t>
      </w:r>
      <w:r w:rsidRPr="00B549E8">
        <w:rPr>
          <w:sz w:val="24"/>
          <w:szCs w:val="24"/>
        </w:rPr>
        <w:t xml:space="preserve"> to be adjusted later on to match the on-site motor</w:t>
      </w:r>
      <w:r w:rsidR="005C6FB9">
        <w:rPr>
          <w:sz w:val="24"/>
          <w:szCs w:val="24"/>
        </w:rPr>
        <w:t>, for example the motor rated speed w</w:t>
      </w:r>
      <w:r w:rsidR="00F26B4C">
        <w:rPr>
          <w:sz w:val="24"/>
          <w:szCs w:val="24"/>
        </w:rPr>
        <w:t>as</w:t>
      </w:r>
      <w:r w:rsidR="005C6FB9">
        <w:rPr>
          <w:sz w:val="24"/>
          <w:szCs w:val="24"/>
        </w:rPr>
        <w:t xml:space="preserve"> different. </w:t>
      </w:r>
    </w:p>
    <w:p w14:paraId="3C359359" w14:textId="1B982C8E" w:rsidR="00A22799" w:rsidRPr="00B549E8" w:rsidRDefault="00A22799" w:rsidP="00401DDB">
      <w:pPr>
        <w:spacing w:line="360" w:lineRule="auto"/>
        <w:rPr>
          <w:sz w:val="24"/>
          <w:szCs w:val="24"/>
        </w:rPr>
      </w:pPr>
      <w:r w:rsidRPr="00B549E8">
        <w:rPr>
          <w:sz w:val="24"/>
          <w:szCs w:val="24"/>
        </w:rPr>
        <w:t>Only the essential program blocks were included in the bench testing software. These were:</w:t>
      </w:r>
    </w:p>
    <w:p w14:paraId="5969296E" w14:textId="622D3D30" w:rsidR="00A22799" w:rsidRPr="00B549E8" w:rsidRDefault="00A22799" w:rsidP="00401DDB">
      <w:pPr>
        <w:pStyle w:val="ListParagraph"/>
        <w:numPr>
          <w:ilvl w:val="0"/>
          <w:numId w:val="6"/>
        </w:numPr>
        <w:spacing w:line="360" w:lineRule="auto"/>
        <w:rPr>
          <w:sz w:val="24"/>
          <w:szCs w:val="24"/>
        </w:rPr>
      </w:pPr>
      <w:r w:rsidRPr="00B549E8">
        <w:rPr>
          <w:sz w:val="24"/>
          <w:szCs w:val="24"/>
        </w:rPr>
        <w:t>OB1 (organisation block 1)</w:t>
      </w:r>
      <w:r w:rsidR="007365EA" w:rsidRPr="00B549E8">
        <w:rPr>
          <w:sz w:val="24"/>
          <w:szCs w:val="24"/>
        </w:rPr>
        <w:t>: the main execution block that initiates with the first PLC scan and then calls the necessary function blocks.</w:t>
      </w:r>
    </w:p>
    <w:p w14:paraId="69B797A7" w14:textId="7F242470" w:rsidR="007365EA" w:rsidRPr="00B549E8" w:rsidRDefault="007365EA" w:rsidP="00401DDB">
      <w:pPr>
        <w:pStyle w:val="ListParagraph"/>
        <w:numPr>
          <w:ilvl w:val="0"/>
          <w:numId w:val="6"/>
        </w:numPr>
        <w:spacing w:line="360" w:lineRule="auto"/>
        <w:rPr>
          <w:sz w:val="24"/>
          <w:szCs w:val="24"/>
        </w:rPr>
      </w:pPr>
      <w:r w:rsidRPr="00B549E8">
        <w:rPr>
          <w:sz w:val="24"/>
          <w:szCs w:val="24"/>
        </w:rPr>
        <w:lastRenderedPageBreak/>
        <w:t>FC207 (function call 207): responsible for calling the blower control block FC210</w:t>
      </w:r>
      <w:r w:rsidR="007B6BA3">
        <w:rPr>
          <w:sz w:val="24"/>
          <w:szCs w:val="24"/>
        </w:rPr>
        <w:t>.</w:t>
      </w:r>
    </w:p>
    <w:p w14:paraId="1B8F56FC" w14:textId="4B380B9A" w:rsidR="007365EA" w:rsidRPr="00B549E8" w:rsidRDefault="007365EA" w:rsidP="00401DDB">
      <w:pPr>
        <w:pStyle w:val="ListParagraph"/>
        <w:numPr>
          <w:ilvl w:val="0"/>
          <w:numId w:val="6"/>
        </w:numPr>
        <w:spacing w:line="360" w:lineRule="auto"/>
        <w:rPr>
          <w:sz w:val="24"/>
          <w:szCs w:val="24"/>
        </w:rPr>
      </w:pPr>
      <w:r w:rsidRPr="00B549E8">
        <w:rPr>
          <w:sz w:val="24"/>
          <w:szCs w:val="24"/>
        </w:rPr>
        <w:t xml:space="preserve">FC210 (function call 210): Contains the control block logic for the blower operation. </w:t>
      </w:r>
    </w:p>
    <w:p w14:paraId="7248F862" w14:textId="75B8A33E" w:rsidR="007365EA" w:rsidRPr="00B549E8" w:rsidRDefault="007365EA" w:rsidP="00401DDB">
      <w:pPr>
        <w:pStyle w:val="ListParagraph"/>
        <w:numPr>
          <w:ilvl w:val="0"/>
          <w:numId w:val="6"/>
        </w:numPr>
        <w:spacing w:line="360" w:lineRule="auto"/>
        <w:rPr>
          <w:sz w:val="24"/>
          <w:szCs w:val="24"/>
        </w:rPr>
      </w:pPr>
      <w:r w:rsidRPr="00B549E8">
        <w:rPr>
          <w:sz w:val="24"/>
          <w:szCs w:val="24"/>
        </w:rPr>
        <w:t>DB217 (</w:t>
      </w:r>
      <w:r w:rsidR="00CA5533">
        <w:rPr>
          <w:sz w:val="24"/>
          <w:szCs w:val="24"/>
        </w:rPr>
        <w:t>d</w:t>
      </w:r>
      <w:r w:rsidRPr="00B549E8">
        <w:rPr>
          <w:sz w:val="24"/>
          <w:szCs w:val="24"/>
        </w:rPr>
        <w:t xml:space="preserve">ata block 217): stores speed setpoints for the blower so that it </w:t>
      </w:r>
      <w:r w:rsidR="00E0039B" w:rsidRPr="00B549E8">
        <w:rPr>
          <w:sz w:val="24"/>
          <w:szCs w:val="24"/>
        </w:rPr>
        <w:t>knows what</w:t>
      </w:r>
      <w:r w:rsidRPr="00B549E8">
        <w:rPr>
          <w:sz w:val="24"/>
          <w:szCs w:val="24"/>
        </w:rPr>
        <w:t xml:space="preserve"> speed to run the blowers at the different stages.</w:t>
      </w:r>
    </w:p>
    <w:p w14:paraId="7156CD27" w14:textId="2248C3D4" w:rsidR="007365EA" w:rsidRPr="00B549E8" w:rsidRDefault="007365EA" w:rsidP="00401DDB">
      <w:pPr>
        <w:spacing w:line="360" w:lineRule="auto"/>
        <w:rPr>
          <w:sz w:val="24"/>
          <w:szCs w:val="24"/>
        </w:rPr>
      </w:pPr>
      <w:r w:rsidRPr="00B549E8">
        <w:rPr>
          <w:sz w:val="24"/>
          <w:szCs w:val="24"/>
        </w:rPr>
        <w:t xml:space="preserve">These specific blocks were tested </w:t>
      </w:r>
      <w:r w:rsidR="00F26B4C">
        <w:rPr>
          <w:sz w:val="24"/>
          <w:szCs w:val="24"/>
        </w:rPr>
        <w:t xml:space="preserve">as </w:t>
      </w:r>
      <w:r w:rsidRPr="00B549E8">
        <w:rPr>
          <w:sz w:val="24"/>
          <w:szCs w:val="24"/>
        </w:rPr>
        <w:t xml:space="preserve">they directly related to the air knife operation. Loading the entire program for testing would have been impractical. This is because it would have generated numerous errors due to missing system connections and it would also have significantly increased set up time due to the size of the program. </w:t>
      </w:r>
    </w:p>
    <w:p w14:paraId="1234561F" w14:textId="0EA85773" w:rsidR="00CD0195" w:rsidRDefault="007365EA" w:rsidP="00401DDB">
      <w:pPr>
        <w:spacing w:line="360" w:lineRule="auto"/>
        <w:rPr>
          <w:sz w:val="24"/>
          <w:szCs w:val="24"/>
        </w:rPr>
      </w:pPr>
      <w:r w:rsidRPr="00B549E8">
        <w:rPr>
          <w:sz w:val="24"/>
          <w:szCs w:val="24"/>
        </w:rPr>
        <w:t xml:space="preserve">By completing comprehensive bench testing prior to site installation, the risk of unforeseen issues </w:t>
      </w:r>
      <w:r w:rsidR="00CC6AC9" w:rsidRPr="00B549E8">
        <w:rPr>
          <w:sz w:val="24"/>
          <w:szCs w:val="24"/>
        </w:rPr>
        <w:t xml:space="preserve">that </w:t>
      </w:r>
      <w:r w:rsidR="00483297">
        <w:rPr>
          <w:sz w:val="24"/>
          <w:szCs w:val="24"/>
        </w:rPr>
        <w:t xml:space="preserve">could </w:t>
      </w:r>
      <w:r w:rsidR="00F26B4C">
        <w:rPr>
          <w:sz w:val="24"/>
          <w:szCs w:val="24"/>
        </w:rPr>
        <w:t xml:space="preserve">possibly </w:t>
      </w:r>
      <w:r w:rsidR="00E0039B">
        <w:rPr>
          <w:sz w:val="24"/>
          <w:szCs w:val="24"/>
        </w:rPr>
        <w:t xml:space="preserve">occur </w:t>
      </w:r>
      <w:r w:rsidR="00E0039B" w:rsidRPr="00B549E8">
        <w:rPr>
          <w:sz w:val="24"/>
          <w:szCs w:val="24"/>
        </w:rPr>
        <w:t>on</w:t>
      </w:r>
      <w:r w:rsidR="00CC6AC9" w:rsidRPr="00B549E8">
        <w:rPr>
          <w:sz w:val="24"/>
          <w:szCs w:val="24"/>
        </w:rPr>
        <w:t xml:space="preserve"> site </w:t>
      </w:r>
      <w:r w:rsidR="00F26B4C">
        <w:rPr>
          <w:sz w:val="24"/>
          <w:szCs w:val="24"/>
        </w:rPr>
        <w:t>was</w:t>
      </w:r>
      <w:r w:rsidRPr="00B549E8">
        <w:rPr>
          <w:sz w:val="24"/>
          <w:szCs w:val="24"/>
        </w:rPr>
        <w:t xml:space="preserve"> greatly reduced, ensuring a smoother commissioning process. </w:t>
      </w:r>
    </w:p>
    <w:p w14:paraId="3E8DDACB" w14:textId="59F39C42" w:rsidR="007365EA" w:rsidRPr="00B549E8" w:rsidRDefault="007B6BA3" w:rsidP="00401DDB">
      <w:pPr>
        <w:spacing w:line="360" w:lineRule="auto"/>
        <w:jc w:val="center"/>
        <w:rPr>
          <w:sz w:val="24"/>
          <w:szCs w:val="24"/>
        </w:rPr>
      </w:pPr>
      <w:r w:rsidRPr="00B549E8">
        <w:rPr>
          <w:noProof/>
        </w:rPr>
        <w:drawing>
          <wp:inline distT="0" distB="0" distL="0" distR="0" wp14:anchorId="0B7A9AA1" wp14:editId="19BEAC09">
            <wp:extent cx="3076575" cy="2308287"/>
            <wp:effectExtent l="0" t="0" r="0" b="0"/>
            <wp:docPr id="3" name="Picture 2">
              <a:extLst xmlns:a="http://schemas.openxmlformats.org/drawingml/2006/main">
                <a:ext uri="{FF2B5EF4-FFF2-40B4-BE49-F238E27FC236}">
                  <a16:creationId xmlns:a16="http://schemas.microsoft.com/office/drawing/2014/main" id="{790C65CC-A307-62B9-AA31-4FBABF19CD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90C65CC-A307-62B9-AA31-4FBABF19CDBC}"/>
                        </a:ext>
                      </a:extLst>
                    </pic:cNvPr>
                    <pic:cNvPicPr>
                      <a:picLocks noChangeAspect="1"/>
                    </pic:cNvPicPr>
                  </pic:nvPicPr>
                  <pic:blipFill>
                    <a:blip r:embed="rId31"/>
                    <a:srcRect/>
                    <a:stretch>
                      <a:fillRect/>
                    </a:stretch>
                  </pic:blipFill>
                  <pic:spPr>
                    <a:xfrm>
                      <a:off x="0" y="0"/>
                      <a:ext cx="3096461" cy="2323207"/>
                    </a:xfrm>
                    <a:prstGeom prst="rect">
                      <a:avLst/>
                    </a:prstGeom>
                    <a:noFill/>
                    <a:ln cap="flat">
                      <a:noFill/>
                    </a:ln>
                  </pic:spPr>
                </pic:pic>
              </a:graphicData>
            </a:graphic>
          </wp:inline>
        </w:drawing>
      </w:r>
    </w:p>
    <w:p w14:paraId="16573945" w14:textId="2597DCD2" w:rsidR="00BC5FB2" w:rsidRPr="00643766" w:rsidRDefault="00643766" w:rsidP="00401DDB">
      <w:pPr>
        <w:pStyle w:val="Caption"/>
        <w:spacing w:line="360" w:lineRule="auto"/>
        <w:jc w:val="center"/>
        <w:rPr>
          <w:sz w:val="24"/>
          <w:szCs w:val="24"/>
        </w:rPr>
      </w:pPr>
      <w:bookmarkStart w:id="72" w:name="_Toc196493600"/>
      <w:bookmarkStart w:id="73" w:name="_Toc196494475"/>
      <w:r w:rsidRPr="00643766">
        <w:rPr>
          <w:sz w:val="24"/>
          <w:szCs w:val="24"/>
        </w:rPr>
        <w:t xml:space="preserve">Figure </w:t>
      </w:r>
      <w:r w:rsidRPr="00643766">
        <w:rPr>
          <w:sz w:val="24"/>
          <w:szCs w:val="24"/>
        </w:rPr>
        <w:fldChar w:fldCharType="begin"/>
      </w:r>
      <w:r w:rsidRPr="00643766">
        <w:rPr>
          <w:sz w:val="24"/>
          <w:szCs w:val="24"/>
        </w:rPr>
        <w:instrText xml:space="preserve"> SEQ Figure \* ARABIC </w:instrText>
      </w:r>
      <w:r w:rsidRPr="00643766">
        <w:rPr>
          <w:sz w:val="24"/>
          <w:szCs w:val="24"/>
        </w:rPr>
        <w:fldChar w:fldCharType="separate"/>
      </w:r>
      <w:r w:rsidR="00187952">
        <w:rPr>
          <w:noProof/>
          <w:sz w:val="24"/>
          <w:szCs w:val="24"/>
        </w:rPr>
        <w:t>18</w:t>
      </w:r>
      <w:r w:rsidRPr="00643766">
        <w:rPr>
          <w:sz w:val="24"/>
          <w:szCs w:val="24"/>
        </w:rPr>
        <w:fldChar w:fldCharType="end"/>
      </w:r>
      <w:r w:rsidRPr="00643766">
        <w:rPr>
          <w:sz w:val="24"/>
          <w:szCs w:val="24"/>
        </w:rPr>
        <w:t>- Bench testing set up at IAC</w:t>
      </w:r>
      <w:bookmarkEnd w:id="72"/>
      <w:bookmarkEnd w:id="73"/>
    </w:p>
    <w:p w14:paraId="59731EA0" w14:textId="71ED986D" w:rsidR="00D66BEF" w:rsidRDefault="007B6BA3" w:rsidP="00401DDB">
      <w:pPr>
        <w:spacing w:line="360" w:lineRule="auto"/>
        <w:jc w:val="center"/>
      </w:pPr>
      <w:r w:rsidRPr="00223487">
        <w:rPr>
          <w:noProof/>
        </w:rPr>
        <w:drawing>
          <wp:inline distT="0" distB="0" distL="0" distR="0" wp14:anchorId="42FD8017" wp14:editId="1C8B6560">
            <wp:extent cx="2028825" cy="2143954"/>
            <wp:effectExtent l="0" t="0" r="0" b="8890"/>
            <wp:docPr id="13713005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5970" t="17474" b="8003"/>
                    <a:stretch/>
                  </pic:blipFill>
                  <pic:spPr bwMode="auto">
                    <a:xfrm>
                      <a:off x="0" y="0"/>
                      <a:ext cx="2044897" cy="2160939"/>
                    </a:xfrm>
                    <a:prstGeom prst="rect">
                      <a:avLst/>
                    </a:prstGeom>
                    <a:noFill/>
                    <a:ln>
                      <a:noFill/>
                    </a:ln>
                    <a:extLst>
                      <a:ext uri="{53640926-AAD7-44D8-BBD7-CCE9431645EC}">
                        <a14:shadowObscured xmlns:a14="http://schemas.microsoft.com/office/drawing/2010/main"/>
                      </a:ext>
                    </a:extLst>
                  </pic:spPr>
                </pic:pic>
              </a:graphicData>
            </a:graphic>
          </wp:inline>
        </w:drawing>
      </w:r>
    </w:p>
    <w:p w14:paraId="3151B76D" w14:textId="67C2692C" w:rsidR="00483297" w:rsidRPr="00483297" w:rsidRDefault="00223487" w:rsidP="00007856">
      <w:pPr>
        <w:pStyle w:val="Caption"/>
        <w:spacing w:line="360" w:lineRule="auto"/>
        <w:jc w:val="center"/>
      </w:pPr>
      <w:bookmarkStart w:id="74" w:name="_Toc196493601"/>
      <w:bookmarkStart w:id="75" w:name="_Toc196494476"/>
      <w:r w:rsidRPr="00223487">
        <w:rPr>
          <w:sz w:val="24"/>
          <w:szCs w:val="24"/>
        </w:rPr>
        <w:t xml:space="preserve">Figure </w:t>
      </w:r>
      <w:r w:rsidRPr="00223487">
        <w:rPr>
          <w:sz w:val="24"/>
          <w:szCs w:val="24"/>
        </w:rPr>
        <w:fldChar w:fldCharType="begin"/>
      </w:r>
      <w:r w:rsidRPr="00223487">
        <w:rPr>
          <w:sz w:val="24"/>
          <w:szCs w:val="24"/>
        </w:rPr>
        <w:instrText xml:space="preserve"> SEQ Figure \* ARABIC </w:instrText>
      </w:r>
      <w:r w:rsidRPr="00223487">
        <w:rPr>
          <w:sz w:val="24"/>
          <w:szCs w:val="24"/>
        </w:rPr>
        <w:fldChar w:fldCharType="separate"/>
      </w:r>
      <w:r w:rsidR="00187952">
        <w:rPr>
          <w:noProof/>
          <w:sz w:val="24"/>
          <w:szCs w:val="24"/>
        </w:rPr>
        <w:t>19</w:t>
      </w:r>
      <w:r w:rsidRPr="00223487">
        <w:rPr>
          <w:sz w:val="24"/>
          <w:szCs w:val="24"/>
        </w:rPr>
        <w:fldChar w:fldCharType="end"/>
      </w:r>
      <w:r w:rsidRPr="00223487">
        <w:rPr>
          <w:sz w:val="24"/>
          <w:szCs w:val="24"/>
        </w:rPr>
        <w:t>- Bench test wiring for inverter</w:t>
      </w:r>
      <w:bookmarkEnd w:id="74"/>
      <w:bookmarkEnd w:id="75"/>
    </w:p>
    <w:p w14:paraId="57387172" w14:textId="7AB8BD77" w:rsidR="00FB1F79" w:rsidRPr="00B549E8" w:rsidRDefault="00FB1F79" w:rsidP="00401DDB">
      <w:pPr>
        <w:pStyle w:val="Heading1"/>
        <w:numPr>
          <w:ilvl w:val="0"/>
          <w:numId w:val="8"/>
        </w:numPr>
        <w:spacing w:line="360" w:lineRule="auto"/>
      </w:pPr>
      <w:bookmarkStart w:id="76" w:name="_Toc196404317"/>
      <w:r w:rsidRPr="00B549E8">
        <w:lastRenderedPageBreak/>
        <w:t>Implementation</w:t>
      </w:r>
      <w:bookmarkEnd w:id="76"/>
    </w:p>
    <w:p w14:paraId="7D6E93E2" w14:textId="17D62984" w:rsidR="00FB1F79" w:rsidRPr="00B549E8" w:rsidRDefault="00724870" w:rsidP="00401DDB">
      <w:pPr>
        <w:spacing w:line="360" w:lineRule="auto"/>
        <w:rPr>
          <w:sz w:val="24"/>
          <w:szCs w:val="24"/>
        </w:rPr>
      </w:pPr>
      <w:r w:rsidRPr="00B549E8">
        <w:rPr>
          <w:sz w:val="24"/>
          <w:szCs w:val="24"/>
        </w:rPr>
        <w:t>The first thing that needed to be carried out</w:t>
      </w:r>
      <w:r w:rsidR="00C86283" w:rsidRPr="00B549E8">
        <w:rPr>
          <w:sz w:val="24"/>
          <w:szCs w:val="24"/>
        </w:rPr>
        <w:t xml:space="preserve"> on arrival to the process line was to sign a permit to work</w:t>
      </w:r>
      <w:r w:rsidR="000B179D" w:rsidRPr="00B549E8">
        <w:rPr>
          <w:sz w:val="24"/>
          <w:szCs w:val="24"/>
        </w:rPr>
        <w:t xml:space="preserve"> </w:t>
      </w:r>
      <w:r w:rsidR="000B179D" w:rsidRPr="00CE6AA8">
        <w:rPr>
          <w:sz w:val="24"/>
          <w:szCs w:val="24"/>
        </w:rPr>
        <w:t>(</w:t>
      </w:r>
      <w:r w:rsidR="00A9319E" w:rsidRPr="00CE6AA8">
        <w:rPr>
          <w:sz w:val="24"/>
          <w:szCs w:val="24"/>
        </w:rPr>
        <w:t>Appendix</w:t>
      </w:r>
      <w:r w:rsidR="00CE6AA8" w:rsidRPr="00CE6AA8">
        <w:rPr>
          <w:sz w:val="24"/>
          <w:szCs w:val="24"/>
        </w:rPr>
        <w:t xml:space="preserve"> 4</w:t>
      </w:r>
      <w:r w:rsidR="00E0039B" w:rsidRPr="00CE6AA8">
        <w:rPr>
          <w:sz w:val="24"/>
          <w:szCs w:val="24"/>
        </w:rPr>
        <w:t>).</w:t>
      </w:r>
      <w:r w:rsidR="00E0039B" w:rsidRPr="00B549E8">
        <w:rPr>
          <w:sz w:val="24"/>
          <w:szCs w:val="24"/>
        </w:rPr>
        <w:t xml:space="preserve"> This</w:t>
      </w:r>
      <w:r w:rsidR="00C86283" w:rsidRPr="00B549E8">
        <w:rPr>
          <w:sz w:val="24"/>
          <w:szCs w:val="24"/>
        </w:rPr>
        <w:t xml:space="preserve"> meant that TATA had made the area safe to work </w:t>
      </w:r>
      <w:r w:rsidR="00987440">
        <w:rPr>
          <w:sz w:val="24"/>
          <w:szCs w:val="24"/>
        </w:rPr>
        <w:t xml:space="preserve">in </w:t>
      </w:r>
      <w:r w:rsidR="00C86283" w:rsidRPr="00B549E8">
        <w:rPr>
          <w:sz w:val="24"/>
          <w:szCs w:val="24"/>
        </w:rPr>
        <w:t xml:space="preserve">and knew of </w:t>
      </w:r>
      <w:r w:rsidR="00987440">
        <w:rPr>
          <w:sz w:val="24"/>
          <w:szCs w:val="24"/>
        </w:rPr>
        <w:t>the presence of IAC carrying out the</w:t>
      </w:r>
      <w:r w:rsidR="00562FA1">
        <w:rPr>
          <w:sz w:val="24"/>
          <w:szCs w:val="24"/>
        </w:rPr>
        <w:t xml:space="preserve"> work for the</w:t>
      </w:r>
      <w:r w:rsidR="00987440">
        <w:rPr>
          <w:sz w:val="24"/>
          <w:szCs w:val="24"/>
        </w:rPr>
        <w:t xml:space="preserve"> project. </w:t>
      </w:r>
      <w:r w:rsidR="00C86283" w:rsidRPr="00B549E8">
        <w:rPr>
          <w:sz w:val="24"/>
          <w:szCs w:val="24"/>
        </w:rPr>
        <w:t xml:space="preserve">Once the permit was </w:t>
      </w:r>
      <w:r w:rsidR="00E0039B" w:rsidRPr="00B549E8">
        <w:rPr>
          <w:sz w:val="24"/>
          <w:szCs w:val="24"/>
        </w:rPr>
        <w:t>signed,</w:t>
      </w:r>
      <w:r w:rsidR="00C86283" w:rsidRPr="00B549E8">
        <w:rPr>
          <w:sz w:val="24"/>
          <w:szCs w:val="24"/>
        </w:rPr>
        <w:t xml:space="preserve"> </w:t>
      </w:r>
      <w:r w:rsidR="00987440">
        <w:rPr>
          <w:sz w:val="24"/>
          <w:szCs w:val="24"/>
        </w:rPr>
        <w:t>the Project could s</w:t>
      </w:r>
      <w:r w:rsidR="00C86283" w:rsidRPr="00B549E8">
        <w:rPr>
          <w:sz w:val="24"/>
          <w:szCs w:val="24"/>
        </w:rPr>
        <w:t>tart</w:t>
      </w:r>
      <w:r w:rsidR="00987440">
        <w:rPr>
          <w:sz w:val="24"/>
          <w:szCs w:val="24"/>
        </w:rPr>
        <w:t xml:space="preserve"> to be </w:t>
      </w:r>
      <w:r w:rsidR="00C86283" w:rsidRPr="00B549E8">
        <w:rPr>
          <w:sz w:val="24"/>
          <w:szCs w:val="24"/>
        </w:rPr>
        <w:t xml:space="preserve"> </w:t>
      </w:r>
      <w:r w:rsidR="00A9319E">
        <w:rPr>
          <w:sz w:val="24"/>
          <w:szCs w:val="24"/>
        </w:rPr>
        <w:t>implement</w:t>
      </w:r>
      <w:r w:rsidR="00987440">
        <w:rPr>
          <w:sz w:val="24"/>
          <w:szCs w:val="24"/>
        </w:rPr>
        <w:t>ed</w:t>
      </w:r>
      <w:r w:rsidR="00A9319E">
        <w:rPr>
          <w:sz w:val="24"/>
          <w:szCs w:val="24"/>
        </w:rPr>
        <w:t xml:space="preserve"> on site</w:t>
      </w:r>
      <w:r w:rsidR="00C86283" w:rsidRPr="00B549E8">
        <w:rPr>
          <w:sz w:val="24"/>
          <w:szCs w:val="24"/>
        </w:rPr>
        <w:t xml:space="preserve">. </w:t>
      </w:r>
    </w:p>
    <w:p w14:paraId="07D1F478" w14:textId="080A14F2" w:rsidR="001875B0" w:rsidRPr="00B549E8" w:rsidRDefault="00C86283" w:rsidP="00401DDB">
      <w:pPr>
        <w:pStyle w:val="Heading2"/>
        <w:numPr>
          <w:ilvl w:val="1"/>
          <w:numId w:val="8"/>
        </w:numPr>
        <w:spacing w:line="360" w:lineRule="auto"/>
      </w:pPr>
      <w:bookmarkStart w:id="77" w:name="_Toc196404318"/>
      <w:r w:rsidRPr="00B549E8">
        <w:t xml:space="preserve">Fitting of components </w:t>
      </w:r>
      <w:r w:rsidR="00807530" w:rsidRPr="00B549E8">
        <w:t>for air knife</w:t>
      </w:r>
      <w:bookmarkEnd w:id="77"/>
      <w:r w:rsidR="00807530" w:rsidRPr="00B549E8">
        <w:t xml:space="preserve"> </w:t>
      </w:r>
    </w:p>
    <w:p w14:paraId="5D654C9A" w14:textId="7AEA48CF" w:rsidR="00455D37" w:rsidRDefault="00792ED6" w:rsidP="00401DDB">
      <w:pPr>
        <w:spacing w:line="360" w:lineRule="auto"/>
        <w:rPr>
          <w:sz w:val="24"/>
          <w:szCs w:val="24"/>
        </w:rPr>
      </w:pPr>
      <w:r w:rsidRPr="00B549E8">
        <w:rPr>
          <w:sz w:val="24"/>
          <w:szCs w:val="24"/>
        </w:rPr>
        <w:t>The</w:t>
      </w:r>
      <w:r w:rsidR="0007106F" w:rsidRPr="00B549E8">
        <w:rPr>
          <w:sz w:val="24"/>
          <w:szCs w:val="24"/>
        </w:rPr>
        <w:t xml:space="preserve"> </w:t>
      </w:r>
      <w:r w:rsidRPr="00B549E8">
        <w:rPr>
          <w:sz w:val="24"/>
          <w:szCs w:val="24"/>
        </w:rPr>
        <w:t>push buttons was fitted first in</w:t>
      </w:r>
      <w:r w:rsidR="0007106F" w:rsidRPr="00B549E8">
        <w:rPr>
          <w:sz w:val="24"/>
          <w:szCs w:val="24"/>
        </w:rPr>
        <w:t xml:space="preserve"> the</w:t>
      </w:r>
      <w:r w:rsidR="00562FA1">
        <w:rPr>
          <w:sz w:val="24"/>
          <w:szCs w:val="24"/>
        </w:rPr>
        <w:t xml:space="preserve"> control room desk.</w:t>
      </w:r>
      <w:r w:rsidRPr="00B549E8">
        <w:rPr>
          <w:sz w:val="24"/>
          <w:szCs w:val="24"/>
        </w:rPr>
        <w:t xml:space="preserve"> The holes to be used was already punched in the desk as they had blanking plates on so this made for easier </w:t>
      </w:r>
      <w:r w:rsidR="00562FA1">
        <w:rPr>
          <w:sz w:val="24"/>
          <w:szCs w:val="24"/>
        </w:rPr>
        <w:t xml:space="preserve">and quicker </w:t>
      </w:r>
      <w:r w:rsidRPr="00B549E8">
        <w:rPr>
          <w:sz w:val="24"/>
          <w:szCs w:val="24"/>
        </w:rPr>
        <w:t xml:space="preserve">installation. </w:t>
      </w:r>
    </w:p>
    <w:p w14:paraId="0E53E9A3" w14:textId="77777777" w:rsidR="007B6BA3" w:rsidRDefault="007B6BA3" w:rsidP="00401DDB">
      <w:pPr>
        <w:pStyle w:val="Caption"/>
        <w:spacing w:line="360" w:lineRule="auto"/>
        <w:jc w:val="center"/>
        <w:rPr>
          <w:sz w:val="24"/>
          <w:szCs w:val="24"/>
        </w:rPr>
      </w:pPr>
      <w:r w:rsidRPr="00455D37">
        <w:rPr>
          <w:noProof/>
          <w:sz w:val="24"/>
          <w:szCs w:val="24"/>
        </w:rPr>
        <w:drawing>
          <wp:inline distT="0" distB="0" distL="0" distR="0" wp14:anchorId="3C87878F" wp14:editId="331F5F26">
            <wp:extent cx="3077025" cy="2307940"/>
            <wp:effectExtent l="0" t="0" r="0" b="0"/>
            <wp:docPr id="15358265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90275" cy="2317879"/>
                    </a:xfrm>
                    <a:prstGeom prst="rect">
                      <a:avLst/>
                    </a:prstGeom>
                    <a:noFill/>
                    <a:ln>
                      <a:noFill/>
                    </a:ln>
                  </pic:spPr>
                </pic:pic>
              </a:graphicData>
            </a:graphic>
          </wp:inline>
        </w:drawing>
      </w:r>
    </w:p>
    <w:p w14:paraId="1DBFF90E" w14:textId="68BAFDB8" w:rsidR="00455D37" w:rsidRPr="007B6BA3" w:rsidRDefault="00455D37" w:rsidP="00401DDB">
      <w:pPr>
        <w:pStyle w:val="Caption"/>
        <w:spacing w:line="360" w:lineRule="auto"/>
        <w:jc w:val="center"/>
        <w:rPr>
          <w:sz w:val="36"/>
          <w:szCs w:val="36"/>
        </w:rPr>
      </w:pPr>
      <w:bookmarkStart w:id="78" w:name="_Toc196493602"/>
      <w:bookmarkStart w:id="79" w:name="_Toc196494477"/>
      <w:r w:rsidRPr="00455D37">
        <w:rPr>
          <w:sz w:val="24"/>
          <w:szCs w:val="24"/>
        </w:rPr>
        <w:t xml:space="preserve">Figure </w:t>
      </w:r>
      <w:r w:rsidRPr="00455D37">
        <w:rPr>
          <w:sz w:val="24"/>
          <w:szCs w:val="24"/>
        </w:rPr>
        <w:fldChar w:fldCharType="begin"/>
      </w:r>
      <w:r w:rsidRPr="00455D37">
        <w:rPr>
          <w:sz w:val="24"/>
          <w:szCs w:val="24"/>
        </w:rPr>
        <w:instrText xml:space="preserve"> SEQ Figure \* ARABIC </w:instrText>
      </w:r>
      <w:r w:rsidRPr="00455D37">
        <w:rPr>
          <w:sz w:val="24"/>
          <w:szCs w:val="24"/>
        </w:rPr>
        <w:fldChar w:fldCharType="separate"/>
      </w:r>
      <w:r w:rsidR="00187952">
        <w:rPr>
          <w:noProof/>
          <w:sz w:val="24"/>
          <w:szCs w:val="24"/>
        </w:rPr>
        <w:t>20</w:t>
      </w:r>
      <w:r w:rsidRPr="00455D37">
        <w:rPr>
          <w:sz w:val="24"/>
          <w:szCs w:val="24"/>
        </w:rPr>
        <w:fldChar w:fldCharType="end"/>
      </w:r>
      <w:r w:rsidRPr="00455D37">
        <w:rPr>
          <w:sz w:val="24"/>
          <w:szCs w:val="24"/>
        </w:rPr>
        <w:t xml:space="preserve">- </w:t>
      </w:r>
      <w:r w:rsidR="007B6BA3">
        <w:rPr>
          <w:sz w:val="24"/>
          <w:szCs w:val="24"/>
        </w:rPr>
        <w:t>D</w:t>
      </w:r>
      <w:r w:rsidRPr="00455D37">
        <w:rPr>
          <w:sz w:val="24"/>
          <w:szCs w:val="24"/>
        </w:rPr>
        <w:t>esk push button location</w:t>
      </w:r>
      <w:bookmarkEnd w:id="78"/>
      <w:bookmarkEnd w:id="79"/>
    </w:p>
    <w:p w14:paraId="5E7BCC66" w14:textId="66F3ADE8" w:rsidR="00FB1F79" w:rsidRPr="00B549E8" w:rsidRDefault="00792ED6" w:rsidP="00401DDB">
      <w:pPr>
        <w:spacing w:line="360" w:lineRule="auto"/>
        <w:rPr>
          <w:sz w:val="24"/>
          <w:szCs w:val="24"/>
        </w:rPr>
      </w:pPr>
      <w:r w:rsidRPr="00B549E8">
        <w:rPr>
          <w:sz w:val="24"/>
          <w:szCs w:val="24"/>
        </w:rPr>
        <w:t>Although th</w:t>
      </w:r>
      <w:r w:rsidR="00240E94">
        <w:rPr>
          <w:sz w:val="24"/>
          <w:szCs w:val="24"/>
        </w:rPr>
        <w:t>e fitting of component</w:t>
      </w:r>
      <w:r w:rsidRPr="00B549E8">
        <w:rPr>
          <w:sz w:val="24"/>
          <w:szCs w:val="24"/>
        </w:rPr>
        <w:t xml:space="preserve"> was </w:t>
      </w:r>
      <w:r w:rsidR="00240E94">
        <w:rPr>
          <w:sz w:val="24"/>
          <w:szCs w:val="24"/>
        </w:rPr>
        <w:t xml:space="preserve">being carried out </w:t>
      </w:r>
      <w:r w:rsidRPr="00B549E8">
        <w:rPr>
          <w:sz w:val="24"/>
          <w:szCs w:val="24"/>
        </w:rPr>
        <w:t xml:space="preserve">on site, the IAC M100 seen in </w:t>
      </w:r>
      <w:r w:rsidR="007B6BA3" w:rsidRPr="00CE6AA8">
        <w:rPr>
          <w:sz w:val="24"/>
          <w:szCs w:val="24"/>
        </w:rPr>
        <w:t>A</w:t>
      </w:r>
      <w:r w:rsidRPr="00CE6AA8">
        <w:rPr>
          <w:sz w:val="24"/>
          <w:szCs w:val="24"/>
        </w:rPr>
        <w:t xml:space="preserve">ppendix </w:t>
      </w:r>
      <w:r w:rsidR="00CE6AA8">
        <w:rPr>
          <w:sz w:val="24"/>
          <w:szCs w:val="24"/>
        </w:rPr>
        <w:t xml:space="preserve">3, </w:t>
      </w:r>
      <w:r w:rsidRPr="00B549E8">
        <w:rPr>
          <w:sz w:val="24"/>
          <w:szCs w:val="24"/>
        </w:rPr>
        <w:t xml:space="preserve">was still followed for the wiring standard. Inside the desk panel, luckily the </w:t>
      </w:r>
      <w:r w:rsidR="001875B0" w:rsidRPr="00B549E8">
        <w:rPr>
          <w:sz w:val="24"/>
          <w:szCs w:val="24"/>
        </w:rPr>
        <w:t>remote I/O</w:t>
      </w:r>
      <w:r w:rsidRPr="00B549E8">
        <w:rPr>
          <w:sz w:val="24"/>
          <w:szCs w:val="24"/>
        </w:rPr>
        <w:t xml:space="preserve"> was all wired to terminals and therefore the push buttons could easily be wired to the corresponding terminal </w:t>
      </w:r>
      <w:r w:rsidR="001875B0" w:rsidRPr="00B549E8">
        <w:rPr>
          <w:sz w:val="24"/>
          <w:szCs w:val="24"/>
        </w:rPr>
        <w:t>for the I/O</w:t>
      </w:r>
      <w:r w:rsidR="002338C2">
        <w:rPr>
          <w:sz w:val="24"/>
          <w:szCs w:val="24"/>
        </w:rPr>
        <w:t xml:space="preserve">, </w:t>
      </w:r>
      <w:r w:rsidR="000234B9" w:rsidRPr="00B549E8">
        <w:rPr>
          <w:sz w:val="24"/>
          <w:szCs w:val="24"/>
        </w:rPr>
        <w:t>making this process quicker. T</w:t>
      </w:r>
      <w:r w:rsidR="001875B0" w:rsidRPr="00B549E8">
        <w:rPr>
          <w:sz w:val="24"/>
          <w:szCs w:val="24"/>
        </w:rPr>
        <w:t xml:space="preserve">his wiring was carried out following the drawings marked </w:t>
      </w:r>
      <w:r w:rsidR="00B4190D">
        <w:rPr>
          <w:sz w:val="24"/>
          <w:szCs w:val="24"/>
        </w:rPr>
        <w:t xml:space="preserve">up </w:t>
      </w:r>
      <w:r w:rsidR="001875B0" w:rsidRPr="00B549E8">
        <w:rPr>
          <w:sz w:val="24"/>
          <w:szCs w:val="24"/>
        </w:rPr>
        <w:t xml:space="preserve"> prior to the site visit</w:t>
      </w:r>
      <w:r w:rsidR="00455D37">
        <w:rPr>
          <w:sz w:val="24"/>
          <w:szCs w:val="24"/>
        </w:rPr>
        <w:t>,</w:t>
      </w:r>
      <w:r w:rsidR="001875B0" w:rsidRPr="00B549E8">
        <w:rPr>
          <w:sz w:val="24"/>
          <w:szCs w:val="24"/>
        </w:rPr>
        <w:t xml:space="preserve"> which identifies what I/O is being used for each </w:t>
      </w:r>
      <w:r w:rsidR="00455D37">
        <w:rPr>
          <w:sz w:val="24"/>
          <w:szCs w:val="24"/>
        </w:rPr>
        <w:t xml:space="preserve">push button function </w:t>
      </w:r>
      <w:r w:rsidR="00B4190D" w:rsidRPr="00CE6AA8">
        <w:rPr>
          <w:sz w:val="24"/>
          <w:szCs w:val="24"/>
        </w:rPr>
        <w:t>(Appendix</w:t>
      </w:r>
      <w:r w:rsidR="00CE6AA8" w:rsidRPr="00CE6AA8">
        <w:rPr>
          <w:sz w:val="24"/>
          <w:szCs w:val="24"/>
        </w:rPr>
        <w:t xml:space="preserve"> 7</w:t>
      </w:r>
      <w:r w:rsidR="00B4190D" w:rsidRPr="00CE6AA8">
        <w:rPr>
          <w:sz w:val="24"/>
          <w:szCs w:val="24"/>
        </w:rPr>
        <w:t>)</w:t>
      </w:r>
      <w:r w:rsidR="00CE6AA8">
        <w:rPr>
          <w:sz w:val="24"/>
          <w:szCs w:val="24"/>
        </w:rPr>
        <w:t>.</w:t>
      </w:r>
    </w:p>
    <w:p w14:paraId="53C7B245" w14:textId="791CDB15" w:rsidR="001875B0" w:rsidRDefault="001875B0" w:rsidP="00401DDB">
      <w:pPr>
        <w:spacing w:line="360" w:lineRule="auto"/>
        <w:rPr>
          <w:sz w:val="24"/>
          <w:szCs w:val="24"/>
        </w:rPr>
      </w:pPr>
      <w:r w:rsidRPr="00B549E8">
        <w:rPr>
          <w:sz w:val="24"/>
          <w:szCs w:val="24"/>
        </w:rPr>
        <w:t xml:space="preserve">Once the desk was wired, the inverters in the </w:t>
      </w:r>
      <w:r w:rsidR="00673336" w:rsidRPr="00B549E8">
        <w:rPr>
          <w:sz w:val="24"/>
          <w:szCs w:val="24"/>
        </w:rPr>
        <w:t>substation</w:t>
      </w:r>
      <w:r w:rsidRPr="00B549E8">
        <w:rPr>
          <w:sz w:val="24"/>
          <w:szCs w:val="24"/>
        </w:rPr>
        <w:t xml:space="preserve"> w</w:t>
      </w:r>
      <w:r w:rsidR="00471BE1">
        <w:rPr>
          <w:sz w:val="24"/>
          <w:szCs w:val="24"/>
        </w:rPr>
        <w:t>ere</w:t>
      </w:r>
      <w:r w:rsidRPr="00B549E8">
        <w:rPr>
          <w:sz w:val="24"/>
          <w:szCs w:val="24"/>
        </w:rPr>
        <w:t xml:space="preserve"> mounted and wired up. This included making room for the two inverters in the panel by adjusting sections of trunking that wasn’t being utilised. The </w:t>
      </w:r>
      <w:r w:rsidR="00471BE1">
        <w:rPr>
          <w:sz w:val="24"/>
          <w:szCs w:val="24"/>
        </w:rPr>
        <w:t>amended</w:t>
      </w:r>
      <w:r w:rsidRPr="00B549E8">
        <w:rPr>
          <w:sz w:val="24"/>
          <w:szCs w:val="24"/>
        </w:rPr>
        <w:t xml:space="preserve"> drawings</w:t>
      </w:r>
      <w:r w:rsidR="00471BE1">
        <w:rPr>
          <w:sz w:val="24"/>
          <w:szCs w:val="24"/>
        </w:rPr>
        <w:t xml:space="preserve"> done prior to the site visit</w:t>
      </w:r>
      <w:r w:rsidRPr="00B549E8">
        <w:rPr>
          <w:sz w:val="24"/>
          <w:szCs w:val="24"/>
        </w:rPr>
        <w:t xml:space="preserve"> </w:t>
      </w:r>
      <w:r w:rsidR="00E0039B" w:rsidRPr="00B549E8">
        <w:rPr>
          <w:sz w:val="24"/>
          <w:szCs w:val="24"/>
        </w:rPr>
        <w:t>were</w:t>
      </w:r>
      <w:r w:rsidRPr="00B549E8">
        <w:rPr>
          <w:sz w:val="24"/>
          <w:szCs w:val="24"/>
        </w:rPr>
        <w:t xml:space="preserve"> u</w:t>
      </w:r>
      <w:r w:rsidR="00C00532" w:rsidRPr="00B549E8">
        <w:rPr>
          <w:sz w:val="24"/>
          <w:szCs w:val="24"/>
        </w:rPr>
        <w:t xml:space="preserve">sed </w:t>
      </w:r>
      <w:r w:rsidRPr="00B549E8">
        <w:rPr>
          <w:sz w:val="24"/>
          <w:szCs w:val="24"/>
        </w:rPr>
        <w:t>in order to wire the inverters up correctly</w:t>
      </w:r>
      <w:r w:rsidR="00E06836">
        <w:rPr>
          <w:sz w:val="24"/>
          <w:szCs w:val="24"/>
        </w:rPr>
        <w:t xml:space="preserve">. This was essential as the wiring configuration had already been confirmed to work through testing at IAC. </w:t>
      </w:r>
    </w:p>
    <w:p w14:paraId="2CEDA593" w14:textId="2541A8BB" w:rsidR="007B6BA3" w:rsidRPr="007B6BA3" w:rsidRDefault="007B6BA3" w:rsidP="00401DDB">
      <w:pPr>
        <w:pStyle w:val="Caption"/>
        <w:spacing w:line="360" w:lineRule="auto"/>
        <w:jc w:val="center"/>
        <w:rPr>
          <w:sz w:val="24"/>
          <w:szCs w:val="24"/>
        </w:rPr>
      </w:pPr>
      <w:r w:rsidRPr="00B549E8">
        <w:rPr>
          <w:noProof/>
          <w:sz w:val="24"/>
          <w:szCs w:val="24"/>
        </w:rPr>
        <w:lastRenderedPageBreak/>
        <w:drawing>
          <wp:inline distT="0" distB="0" distL="0" distR="0" wp14:anchorId="5E8E9894" wp14:editId="1F8042C1">
            <wp:extent cx="3584566" cy="2689860"/>
            <wp:effectExtent l="0" t="0" r="0" b="0"/>
            <wp:docPr id="1731377935" name="Picture 4">
              <a:extLst xmlns:a="http://schemas.openxmlformats.org/drawingml/2006/main">
                <a:ext uri="{FF2B5EF4-FFF2-40B4-BE49-F238E27FC236}">
                  <a16:creationId xmlns:a16="http://schemas.microsoft.com/office/drawing/2014/main" id="{4F260963-D397-3FAF-A306-08E6D884E11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4">
                      <a:extLst>
                        <a:ext uri="{FF2B5EF4-FFF2-40B4-BE49-F238E27FC236}">
                          <a16:creationId xmlns:a16="http://schemas.microsoft.com/office/drawing/2014/main" id="{4F260963-D397-3FAF-A306-08E6D884E11F}"/>
                        </a:ext>
                      </a:extLst>
                    </pic:cNvPr>
                    <pic:cNvPicPr>
                      <a:picLocks noGrp="1" noChangeAspect="1"/>
                    </pic:cNvPicPr>
                  </pic:nvPicPr>
                  <pic:blipFill>
                    <a:blip r:embed="rId34"/>
                    <a:srcRect/>
                    <a:stretch>
                      <a:fillRect/>
                    </a:stretch>
                  </pic:blipFill>
                  <pic:spPr>
                    <a:xfrm>
                      <a:off x="0" y="0"/>
                      <a:ext cx="3590456" cy="2694280"/>
                    </a:xfrm>
                    <a:prstGeom prst="rect">
                      <a:avLst/>
                    </a:prstGeom>
                    <a:noFill/>
                    <a:ln>
                      <a:noFill/>
                    </a:ln>
                  </pic:spPr>
                </pic:pic>
              </a:graphicData>
            </a:graphic>
          </wp:inline>
        </w:drawing>
      </w:r>
    </w:p>
    <w:p w14:paraId="1AE371EA" w14:textId="5297D257" w:rsidR="007B6BA3" w:rsidRPr="00401DDB" w:rsidRDefault="00455D37" w:rsidP="00401DDB">
      <w:pPr>
        <w:pStyle w:val="Caption"/>
        <w:spacing w:line="360" w:lineRule="auto"/>
        <w:jc w:val="center"/>
        <w:rPr>
          <w:sz w:val="24"/>
          <w:szCs w:val="24"/>
        </w:rPr>
      </w:pPr>
      <w:bookmarkStart w:id="80" w:name="_Toc196493603"/>
      <w:bookmarkStart w:id="81" w:name="_Toc196494478"/>
      <w:r w:rsidRPr="00455D37">
        <w:rPr>
          <w:sz w:val="24"/>
          <w:szCs w:val="24"/>
        </w:rPr>
        <w:t xml:space="preserve">Figure </w:t>
      </w:r>
      <w:r w:rsidRPr="00455D37">
        <w:rPr>
          <w:sz w:val="24"/>
          <w:szCs w:val="24"/>
        </w:rPr>
        <w:fldChar w:fldCharType="begin"/>
      </w:r>
      <w:r w:rsidRPr="00455D37">
        <w:rPr>
          <w:sz w:val="24"/>
          <w:szCs w:val="24"/>
        </w:rPr>
        <w:instrText xml:space="preserve"> SEQ Figure \* ARABIC </w:instrText>
      </w:r>
      <w:r w:rsidRPr="00455D37">
        <w:rPr>
          <w:sz w:val="24"/>
          <w:szCs w:val="24"/>
        </w:rPr>
        <w:fldChar w:fldCharType="separate"/>
      </w:r>
      <w:r w:rsidR="00187952">
        <w:rPr>
          <w:noProof/>
          <w:sz w:val="24"/>
          <w:szCs w:val="24"/>
        </w:rPr>
        <w:t>21</w:t>
      </w:r>
      <w:r w:rsidRPr="00455D37">
        <w:rPr>
          <w:sz w:val="24"/>
          <w:szCs w:val="24"/>
        </w:rPr>
        <w:fldChar w:fldCharType="end"/>
      </w:r>
      <w:r w:rsidRPr="00455D37">
        <w:rPr>
          <w:sz w:val="24"/>
          <w:szCs w:val="24"/>
        </w:rPr>
        <w:t>- mounted inverters for air knife blowers</w:t>
      </w:r>
      <w:bookmarkEnd w:id="80"/>
      <w:bookmarkEnd w:id="81"/>
    </w:p>
    <w:p w14:paraId="5B729CC3" w14:textId="2F9DB5F7" w:rsidR="00C00532" w:rsidRDefault="00C00532" w:rsidP="00401DDB">
      <w:pPr>
        <w:spacing w:line="360" w:lineRule="auto"/>
        <w:rPr>
          <w:sz w:val="24"/>
          <w:szCs w:val="24"/>
        </w:rPr>
      </w:pPr>
      <w:r w:rsidRPr="00B549E8">
        <w:rPr>
          <w:sz w:val="24"/>
          <w:szCs w:val="24"/>
        </w:rPr>
        <w:t>TATA was responsible for the fitting of the air knives on plant so powering on</w:t>
      </w:r>
      <w:r w:rsidR="0092272E">
        <w:rPr>
          <w:sz w:val="24"/>
          <w:szCs w:val="24"/>
        </w:rPr>
        <w:t xml:space="preserve"> the </w:t>
      </w:r>
      <w:r w:rsidR="00E0039B">
        <w:rPr>
          <w:sz w:val="24"/>
          <w:szCs w:val="24"/>
        </w:rPr>
        <w:t xml:space="preserve">inverters </w:t>
      </w:r>
      <w:r w:rsidR="00E0039B" w:rsidRPr="00B549E8">
        <w:rPr>
          <w:sz w:val="24"/>
          <w:szCs w:val="24"/>
        </w:rPr>
        <w:t>needed</w:t>
      </w:r>
      <w:r w:rsidRPr="00B549E8">
        <w:rPr>
          <w:sz w:val="24"/>
          <w:szCs w:val="24"/>
        </w:rPr>
        <w:t xml:space="preserve"> to wait until clearance was given that the motor tails w</w:t>
      </w:r>
      <w:r w:rsidR="00807530" w:rsidRPr="00B549E8">
        <w:rPr>
          <w:sz w:val="24"/>
          <w:szCs w:val="24"/>
        </w:rPr>
        <w:t>ere</w:t>
      </w:r>
      <w:r w:rsidRPr="00B549E8">
        <w:rPr>
          <w:sz w:val="24"/>
          <w:szCs w:val="24"/>
        </w:rPr>
        <w:t xml:space="preserve"> terminated</w:t>
      </w:r>
      <w:r w:rsidR="0092272E">
        <w:rPr>
          <w:sz w:val="24"/>
          <w:szCs w:val="24"/>
        </w:rPr>
        <w:t xml:space="preserve"> and safe. </w:t>
      </w:r>
    </w:p>
    <w:p w14:paraId="4E829A11" w14:textId="214EB975" w:rsidR="00673336" w:rsidRPr="007B6BA3" w:rsidRDefault="00673336" w:rsidP="00401DDB">
      <w:pPr>
        <w:pStyle w:val="Caption"/>
        <w:spacing w:line="360" w:lineRule="auto"/>
        <w:ind w:left="720"/>
        <w:jc w:val="center"/>
        <w:rPr>
          <w:sz w:val="32"/>
          <w:szCs w:val="32"/>
        </w:rPr>
      </w:pPr>
      <w:bookmarkStart w:id="82" w:name="_Toc196493604"/>
      <w:bookmarkStart w:id="83" w:name="_Toc196494479"/>
      <w:r w:rsidRPr="00673336">
        <w:rPr>
          <w:noProof/>
          <w:sz w:val="24"/>
          <w:szCs w:val="24"/>
        </w:rPr>
        <w:drawing>
          <wp:inline distT="0" distB="0" distL="0" distR="0" wp14:anchorId="0456EC4F" wp14:editId="72CF2F7D">
            <wp:extent cx="2582701" cy="2052156"/>
            <wp:effectExtent l="0" t="0" r="8255" b="5715"/>
            <wp:docPr id="2050738308" name="Picture 2">
              <a:extLst xmlns:a="http://schemas.openxmlformats.org/drawingml/2006/main">
                <a:ext uri="{FF2B5EF4-FFF2-40B4-BE49-F238E27FC236}">
                  <a16:creationId xmlns:a16="http://schemas.microsoft.com/office/drawing/2014/main" id="{6F48D5D7-CE4E-CF8F-7F81-4D32838BAE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F48D5D7-CE4E-CF8F-7F81-4D32838BAEE7}"/>
                        </a:ext>
                      </a:extLst>
                    </pic:cNvPr>
                    <pic:cNvPicPr>
                      <a:picLocks noChangeAspect="1"/>
                    </pic:cNvPicPr>
                  </pic:nvPicPr>
                  <pic:blipFill rotWithShape="1">
                    <a:blip r:embed="rId35"/>
                    <a:srcRect r="5561"/>
                    <a:stretch/>
                  </pic:blipFill>
                  <pic:spPr bwMode="auto">
                    <a:xfrm>
                      <a:off x="0" y="0"/>
                      <a:ext cx="2594054" cy="2061177"/>
                    </a:xfrm>
                    <a:prstGeom prst="rect">
                      <a:avLst/>
                    </a:prstGeom>
                    <a:noFill/>
                    <a:ln>
                      <a:noFill/>
                    </a:ln>
                    <a:extLst>
                      <a:ext uri="{53640926-AAD7-44D8-BBD7-CCE9431645EC}">
                        <a14:shadowObscured xmlns:a14="http://schemas.microsoft.com/office/drawing/2010/main"/>
                      </a:ext>
                    </a:extLst>
                  </pic:spPr>
                </pic:pic>
              </a:graphicData>
            </a:graphic>
          </wp:inline>
        </w:drawing>
      </w:r>
      <w:r w:rsidR="007B6BA3">
        <w:rPr>
          <w:sz w:val="24"/>
          <w:szCs w:val="24"/>
        </w:rPr>
        <w:t xml:space="preserve">   </w:t>
      </w:r>
      <w:r>
        <w:rPr>
          <w:sz w:val="24"/>
          <w:szCs w:val="24"/>
        </w:rPr>
        <w:t xml:space="preserve"> </w:t>
      </w:r>
      <w:r w:rsidRPr="00673336">
        <w:rPr>
          <w:noProof/>
          <w:sz w:val="24"/>
          <w:szCs w:val="24"/>
        </w:rPr>
        <w:drawing>
          <wp:inline distT="0" distB="0" distL="0" distR="0" wp14:anchorId="67037D0C" wp14:editId="2F4E6796">
            <wp:extent cx="2438400" cy="2058736"/>
            <wp:effectExtent l="0" t="0" r="0" b="0"/>
            <wp:docPr id="521383857" name="Picture 4">
              <a:extLst xmlns:a="http://schemas.openxmlformats.org/drawingml/2006/main">
                <a:ext uri="{FF2B5EF4-FFF2-40B4-BE49-F238E27FC236}">
                  <a16:creationId xmlns:a16="http://schemas.microsoft.com/office/drawing/2014/main" id="{F10870C2-78C7-BDDF-74D0-013196B23C8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4">
                      <a:extLst>
                        <a:ext uri="{FF2B5EF4-FFF2-40B4-BE49-F238E27FC236}">
                          <a16:creationId xmlns:a16="http://schemas.microsoft.com/office/drawing/2014/main" id="{F10870C2-78C7-BDDF-74D0-013196B23C82}"/>
                        </a:ext>
                      </a:extLst>
                    </pic:cNvPr>
                    <pic:cNvPicPr>
                      <a:picLocks noGrp="1" noChangeAspect="1"/>
                    </pic:cNvPicPr>
                  </pic:nvPicPr>
                  <pic:blipFill>
                    <a:blip r:embed="rId36"/>
                    <a:srcRect/>
                    <a:stretch>
                      <a:fillRect/>
                    </a:stretch>
                  </pic:blipFill>
                  <pic:spPr>
                    <a:xfrm>
                      <a:off x="0" y="0"/>
                      <a:ext cx="2470725" cy="2086028"/>
                    </a:xfrm>
                    <a:prstGeom prst="rect">
                      <a:avLst/>
                    </a:prstGeom>
                    <a:noFill/>
                    <a:ln>
                      <a:noFill/>
                    </a:ln>
                  </pic:spPr>
                </pic:pic>
              </a:graphicData>
            </a:graphic>
          </wp:inline>
        </w:drawing>
      </w:r>
      <w:r w:rsidR="007B6BA3" w:rsidRPr="007B6BA3">
        <w:rPr>
          <w:sz w:val="22"/>
          <w:szCs w:val="22"/>
        </w:rPr>
        <w:t xml:space="preserve"> </w:t>
      </w:r>
      <w:r w:rsidR="007B6BA3">
        <w:rPr>
          <w:sz w:val="22"/>
          <w:szCs w:val="22"/>
        </w:rPr>
        <w:t xml:space="preserve">  </w:t>
      </w:r>
      <w:r w:rsidR="007B6BA3" w:rsidRPr="0092272E">
        <w:rPr>
          <w:sz w:val="22"/>
          <w:szCs w:val="22"/>
        </w:rPr>
        <w:t xml:space="preserve">Figure </w:t>
      </w:r>
      <w:r w:rsidR="007B6BA3" w:rsidRPr="0092272E">
        <w:rPr>
          <w:sz w:val="22"/>
          <w:szCs w:val="22"/>
        </w:rPr>
        <w:fldChar w:fldCharType="begin"/>
      </w:r>
      <w:r w:rsidR="007B6BA3" w:rsidRPr="0092272E">
        <w:rPr>
          <w:sz w:val="22"/>
          <w:szCs w:val="22"/>
        </w:rPr>
        <w:instrText xml:space="preserve"> SEQ Figure \* ARABIC </w:instrText>
      </w:r>
      <w:r w:rsidR="007B6BA3" w:rsidRPr="0092272E">
        <w:rPr>
          <w:sz w:val="22"/>
          <w:szCs w:val="22"/>
        </w:rPr>
        <w:fldChar w:fldCharType="separate"/>
      </w:r>
      <w:r w:rsidR="00187952">
        <w:rPr>
          <w:noProof/>
          <w:sz w:val="22"/>
          <w:szCs w:val="22"/>
        </w:rPr>
        <w:t>22</w:t>
      </w:r>
      <w:r w:rsidR="007B6BA3" w:rsidRPr="0092272E">
        <w:rPr>
          <w:sz w:val="22"/>
          <w:szCs w:val="22"/>
        </w:rPr>
        <w:fldChar w:fldCharType="end"/>
      </w:r>
      <w:r w:rsidR="007B6BA3" w:rsidRPr="0092272E">
        <w:rPr>
          <w:sz w:val="22"/>
          <w:szCs w:val="22"/>
        </w:rPr>
        <w:t xml:space="preserve">- Air knife blower </w:t>
      </w:r>
      <w:r w:rsidR="007B6BA3" w:rsidRPr="0092272E">
        <w:rPr>
          <w:sz w:val="22"/>
          <w:szCs w:val="22"/>
        </w:rPr>
        <w:tab/>
      </w:r>
      <w:r w:rsidR="007B6BA3" w:rsidRPr="0092272E">
        <w:rPr>
          <w:sz w:val="22"/>
          <w:szCs w:val="22"/>
        </w:rPr>
        <w:tab/>
      </w:r>
      <w:r w:rsidR="007B6BA3">
        <w:rPr>
          <w:sz w:val="22"/>
          <w:szCs w:val="22"/>
        </w:rPr>
        <w:t xml:space="preserve">    </w:t>
      </w:r>
      <w:r w:rsidR="007B6BA3" w:rsidRPr="0092272E">
        <w:rPr>
          <w:sz w:val="22"/>
          <w:szCs w:val="22"/>
        </w:rPr>
        <w:t xml:space="preserve">Figure </w:t>
      </w:r>
      <w:r w:rsidR="007B6BA3" w:rsidRPr="0092272E">
        <w:rPr>
          <w:sz w:val="22"/>
          <w:szCs w:val="22"/>
        </w:rPr>
        <w:fldChar w:fldCharType="begin"/>
      </w:r>
      <w:r w:rsidR="007B6BA3" w:rsidRPr="0092272E">
        <w:rPr>
          <w:sz w:val="22"/>
          <w:szCs w:val="22"/>
        </w:rPr>
        <w:instrText xml:space="preserve"> SEQ Figure \* ARABIC </w:instrText>
      </w:r>
      <w:r w:rsidR="007B6BA3" w:rsidRPr="0092272E">
        <w:rPr>
          <w:sz w:val="22"/>
          <w:szCs w:val="22"/>
        </w:rPr>
        <w:fldChar w:fldCharType="separate"/>
      </w:r>
      <w:r w:rsidR="00187952">
        <w:rPr>
          <w:noProof/>
          <w:sz w:val="22"/>
          <w:szCs w:val="22"/>
        </w:rPr>
        <w:t>23</w:t>
      </w:r>
      <w:r w:rsidR="007B6BA3" w:rsidRPr="0092272E">
        <w:rPr>
          <w:sz w:val="22"/>
          <w:szCs w:val="22"/>
        </w:rPr>
        <w:fldChar w:fldCharType="end"/>
      </w:r>
      <w:r w:rsidR="007B6BA3" w:rsidRPr="0092272E">
        <w:rPr>
          <w:sz w:val="22"/>
          <w:szCs w:val="22"/>
        </w:rPr>
        <w:t>- Air knife positioned on the line</w:t>
      </w:r>
      <w:bookmarkEnd w:id="82"/>
      <w:bookmarkEnd w:id="83"/>
    </w:p>
    <w:p w14:paraId="3D749A44" w14:textId="1AE27D7F" w:rsidR="00C00532" w:rsidRPr="00B549E8" w:rsidRDefault="00C00532" w:rsidP="00401DDB">
      <w:pPr>
        <w:spacing w:line="360" w:lineRule="auto"/>
        <w:rPr>
          <w:sz w:val="24"/>
          <w:szCs w:val="24"/>
        </w:rPr>
      </w:pPr>
      <w:r w:rsidRPr="00B549E8">
        <w:rPr>
          <w:sz w:val="24"/>
          <w:szCs w:val="24"/>
        </w:rPr>
        <w:t xml:space="preserve">While waiting, a PLC </w:t>
      </w:r>
      <w:r w:rsidR="008654A4">
        <w:rPr>
          <w:sz w:val="24"/>
          <w:szCs w:val="24"/>
        </w:rPr>
        <w:t xml:space="preserve">upload was taken again to back up the existing software. This was done as </w:t>
      </w:r>
      <w:r w:rsidRPr="00B549E8">
        <w:rPr>
          <w:sz w:val="24"/>
          <w:szCs w:val="24"/>
        </w:rPr>
        <w:t>insurance that if the old program needed to be put back in for whatever reason, the DB</w:t>
      </w:r>
      <w:r w:rsidR="00F60E48" w:rsidRPr="00B549E8">
        <w:rPr>
          <w:sz w:val="24"/>
          <w:szCs w:val="24"/>
        </w:rPr>
        <w:t>’</w:t>
      </w:r>
      <w:r w:rsidRPr="00B549E8">
        <w:rPr>
          <w:sz w:val="24"/>
          <w:szCs w:val="24"/>
        </w:rPr>
        <w:t xml:space="preserve">s </w:t>
      </w:r>
      <w:r w:rsidR="00E06836">
        <w:rPr>
          <w:sz w:val="24"/>
          <w:szCs w:val="24"/>
        </w:rPr>
        <w:t xml:space="preserve">values </w:t>
      </w:r>
      <w:r w:rsidR="00807530" w:rsidRPr="00B549E8">
        <w:rPr>
          <w:sz w:val="24"/>
          <w:szCs w:val="24"/>
        </w:rPr>
        <w:t>were</w:t>
      </w:r>
      <w:r w:rsidRPr="00B549E8">
        <w:rPr>
          <w:sz w:val="24"/>
          <w:szCs w:val="24"/>
        </w:rPr>
        <w:t xml:space="preserve"> up to date.  </w:t>
      </w:r>
    </w:p>
    <w:p w14:paraId="6529B328" w14:textId="0F5873BD" w:rsidR="00F60E48" w:rsidRPr="00B549E8" w:rsidRDefault="00F60E48" w:rsidP="00401DDB">
      <w:pPr>
        <w:spacing w:line="360" w:lineRule="auto"/>
        <w:rPr>
          <w:sz w:val="24"/>
          <w:szCs w:val="24"/>
        </w:rPr>
      </w:pPr>
      <w:r w:rsidRPr="00B549E8">
        <w:rPr>
          <w:sz w:val="24"/>
          <w:szCs w:val="24"/>
        </w:rPr>
        <w:t>Once the back-up was complete; FC210, FC207 and DB217 was downloaded into the program. OB1 was then downloaded in</w:t>
      </w:r>
      <w:r w:rsidR="008654A4">
        <w:rPr>
          <w:sz w:val="24"/>
          <w:szCs w:val="24"/>
        </w:rPr>
        <w:t xml:space="preserve"> to the PLC</w:t>
      </w:r>
      <w:r w:rsidRPr="00B549E8">
        <w:rPr>
          <w:sz w:val="24"/>
          <w:szCs w:val="24"/>
        </w:rPr>
        <w:t xml:space="preserve"> to over</w:t>
      </w:r>
      <w:r w:rsidR="008654A4">
        <w:rPr>
          <w:sz w:val="24"/>
          <w:szCs w:val="24"/>
        </w:rPr>
        <w:t>write</w:t>
      </w:r>
      <w:r w:rsidRPr="00B549E8">
        <w:rPr>
          <w:sz w:val="24"/>
          <w:szCs w:val="24"/>
        </w:rPr>
        <w:t xml:space="preserve"> the </w:t>
      </w:r>
      <w:r w:rsidR="008654A4">
        <w:rPr>
          <w:sz w:val="24"/>
          <w:szCs w:val="24"/>
        </w:rPr>
        <w:t xml:space="preserve">existing </w:t>
      </w:r>
      <w:r w:rsidRPr="00B549E8">
        <w:rPr>
          <w:sz w:val="24"/>
          <w:szCs w:val="24"/>
        </w:rPr>
        <w:t>block. This needed to be done in a specific order</w:t>
      </w:r>
      <w:r w:rsidR="008654A4">
        <w:rPr>
          <w:sz w:val="24"/>
          <w:szCs w:val="24"/>
        </w:rPr>
        <w:t>,</w:t>
      </w:r>
      <w:r w:rsidRPr="00B549E8">
        <w:rPr>
          <w:sz w:val="24"/>
          <w:szCs w:val="24"/>
        </w:rPr>
        <w:t xml:space="preserve"> as the PLC would have had a system fault </w:t>
      </w:r>
      <w:r w:rsidR="00807530" w:rsidRPr="00B549E8">
        <w:rPr>
          <w:sz w:val="24"/>
          <w:szCs w:val="24"/>
        </w:rPr>
        <w:t xml:space="preserve">occur </w:t>
      </w:r>
      <w:r w:rsidRPr="00B549E8">
        <w:rPr>
          <w:sz w:val="24"/>
          <w:szCs w:val="24"/>
        </w:rPr>
        <w:t>otherwise</w:t>
      </w:r>
      <w:r w:rsidR="008654A4">
        <w:rPr>
          <w:sz w:val="24"/>
          <w:szCs w:val="24"/>
        </w:rPr>
        <w:t xml:space="preserve">. This system fault would have put </w:t>
      </w:r>
      <w:r w:rsidR="00807530" w:rsidRPr="00B549E8">
        <w:rPr>
          <w:sz w:val="24"/>
          <w:szCs w:val="24"/>
        </w:rPr>
        <w:t>the PLC into stop and would caus</w:t>
      </w:r>
      <w:r w:rsidR="00471BE1">
        <w:rPr>
          <w:sz w:val="24"/>
          <w:szCs w:val="24"/>
        </w:rPr>
        <w:t>e</w:t>
      </w:r>
      <w:r w:rsidRPr="00B549E8">
        <w:rPr>
          <w:sz w:val="24"/>
          <w:szCs w:val="24"/>
        </w:rPr>
        <w:t xml:space="preserve"> the safety system to fault</w:t>
      </w:r>
      <w:r w:rsidR="00471BE1">
        <w:rPr>
          <w:sz w:val="24"/>
          <w:szCs w:val="24"/>
        </w:rPr>
        <w:t xml:space="preserve">, requiring a whole system safety </w:t>
      </w:r>
      <w:r w:rsidRPr="00B549E8">
        <w:rPr>
          <w:sz w:val="24"/>
          <w:szCs w:val="24"/>
        </w:rPr>
        <w:t>reset.</w:t>
      </w:r>
      <w:r w:rsidR="00497B72" w:rsidRPr="00B549E8">
        <w:rPr>
          <w:sz w:val="24"/>
          <w:szCs w:val="24"/>
        </w:rPr>
        <w:t xml:space="preserve"> </w:t>
      </w:r>
    </w:p>
    <w:p w14:paraId="29C6D3F3" w14:textId="59CF2692" w:rsidR="006E5668" w:rsidRPr="006E5668" w:rsidRDefault="00807530" w:rsidP="006E5668">
      <w:pPr>
        <w:pStyle w:val="Heading2"/>
        <w:numPr>
          <w:ilvl w:val="1"/>
          <w:numId w:val="8"/>
        </w:numPr>
        <w:spacing w:line="360" w:lineRule="auto"/>
      </w:pPr>
      <w:bookmarkStart w:id="84" w:name="_Toc196404319"/>
      <w:r w:rsidRPr="00B549E8">
        <w:lastRenderedPageBreak/>
        <w:t>Commissioning air knife</w:t>
      </w:r>
      <w:bookmarkEnd w:id="84"/>
      <w:r w:rsidRPr="00B549E8">
        <w:t xml:space="preserve">  </w:t>
      </w:r>
    </w:p>
    <w:p w14:paraId="6D4229A3" w14:textId="1117C61C" w:rsidR="003F5FA3" w:rsidRDefault="00ED0DC8" w:rsidP="00401DDB">
      <w:pPr>
        <w:spacing w:line="360" w:lineRule="auto"/>
        <w:rPr>
          <w:sz w:val="24"/>
          <w:szCs w:val="24"/>
        </w:rPr>
      </w:pPr>
      <w:r w:rsidRPr="00B549E8">
        <w:rPr>
          <w:sz w:val="24"/>
          <w:szCs w:val="24"/>
        </w:rPr>
        <w:t xml:space="preserve">TATA gave clearance that it was safe to power on the inverters and carry out the testing of them. The inverters </w:t>
      </w:r>
      <w:r w:rsidR="00E0039B" w:rsidRPr="00B549E8">
        <w:rPr>
          <w:sz w:val="24"/>
          <w:szCs w:val="24"/>
        </w:rPr>
        <w:t>were</w:t>
      </w:r>
      <w:r w:rsidRPr="00B549E8">
        <w:rPr>
          <w:sz w:val="24"/>
          <w:szCs w:val="24"/>
        </w:rPr>
        <w:t xml:space="preserve"> turned on and parameters for the motors </w:t>
      </w:r>
      <w:r w:rsidR="003F5FA3">
        <w:rPr>
          <w:sz w:val="24"/>
          <w:szCs w:val="24"/>
        </w:rPr>
        <w:t xml:space="preserve">on site </w:t>
      </w:r>
      <w:r w:rsidRPr="00B549E8">
        <w:rPr>
          <w:sz w:val="24"/>
          <w:szCs w:val="24"/>
        </w:rPr>
        <w:t xml:space="preserve">was put into </w:t>
      </w:r>
      <w:r w:rsidR="00125260">
        <w:rPr>
          <w:sz w:val="24"/>
          <w:szCs w:val="24"/>
        </w:rPr>
        <w:t xml:space="preserve">each of </w:t>
      </w:r>
      <w:r w:rsidRPr="00B549E8">
        <w:rPr>
          <w:sz w:val="24"/>
          <w:szCs w:val="24"/>
        </w:rPr>
        <w:t xml:space="preserve">the drives. </w:t>
      </w:r>
      <w:r w:rsidR="003F5FA3">
        <w:rPr>
          <w:sz w:val="24"/>
          <w:szCs w:val="24"/>
        </w:rPr>
        <w:t xml:space="preserve">See table </w:t>
      </w:r>
      <w:r w:rsidR="00F20535">
        <w:rPr>
          <w:sz w:val="24"/>
          <w:szCs w:val="24"/>
        </w:rPr>
        <w:t>1</w:t>
      </w:r>
      <w:r w:rsidR="003F5FA3">
        <w:rPr>
          <w:sz w:val="24"/>
          <w:szCs w:val="24"/>
        </w:rPr>
        <w:t xml:space="preserve"> for parameters. </w:t>
      </w:r>
    </w:p>
    <w:p w14:paraId="5F5BF214" w14:textId="140A117F" w:rsidR="00F20535" w:rsidRPr="00F20535" w:rsidRDefault="00F20535" w:rsidP="00401DDB">
      <w:pPr>
        <w:pStyle w:val="Caption"/>
        <w:spacing w:line="360" w:lineRule="auto"/>
        <w:jc w:val="center"/>
        <w:rPr>
          <w:sz w:val="36"/>
          <w:szCs w:val="36"/>
        </w:rPr>
      </w:pPr>
      <w:r w:rsidRPr="00F20535">
        <w:rPr>
          <w:sz w:val="24"/>
          <w:szCs w:val="24"/>
        </w:rPr>
        <w:t xml:space="preserve">Table </w:t>
      </w:r>
      <w:r w:rsidRPr="00F20535">
        <w:rPr>
          <w:sz w:val="24"/>
          <w:szCs w:val="24"/>
        </w:rPr>
        <w:fldChar w:fldCharType="begin"/>
      </w:r>
      <w:r w:rsidRPr="00F20535">
        <w:rPr>
          <w:sz w:val="24"/>
          <w:szCs w:val="24"/>
        </w:rPr>
        <w:instrText xml:space="preserve"> SEQ Table \* ARABIC </w:instrText>
      </w:r>
      <w:r w:rsidRPr="00F20535">
        <w:rPr>
          <w:sz w:val="24"/>
          <w:szCs w:val="24"/>
        </w:rPr>
        <w:fldChar w:fldCharType="separate"/>
      </w:r>
      <w:r w:rsidRPr="00F20535">
        <w:rPr>
          <w:noProof/>
          <w:sz w:val="24"/>
          <w:szCs w:val="24"/>
        </w:rPr>
        <w:t>1</w:t>
      </w:r>
      <w:r w:rsidRPr="00F20535">
        <w:rPr>
          <w:sz w:val="24"/>
          <w:szCs w:val="24"/>
        </w:rPr>
        <w:fldChar w:fldCharType="end"/>
      </w:r>
      <w:r w:rsidRPr="00F20535">
        <w:rPr>
          <w:sz w:val="24"/>
          <w:szCs w:val="24"/>
        </w:rPr>
        <w:t>- Drive parameters</w:t>
      </w:r>
    </w:p>
    <w:tbl>
      <w:tblPr>
        <w:tblStyle w:val="TableGrid"/>
        <w:tblW w:w="8732" w:type="dxa"/>
        <w:tblLook w:val="04A0" w:firstRow="1" w:lastRow="0" w:firstColumn="1" w:lastColumn="0" w:noHBand="0" w:noVBand="1"/>
      </w:tblPr>
      <w:tblGrid>
        <w:gridCol w:w="3397"/>
        <w:gridCol w:w="5335"/>
      </w:tblGrid>
      <w:tr w:rsidR="00CD7A5C" w14:paraId="6CBA468A" w14:textId="77777777" w:rsidTr="00F20535">
        <w:trPr>
          <w:cantSplit/>
          <w:trHeight w:val="20"/>
        </w:trPr>
        <w:tc>
          <w:tcPr>
            <w:tcW w:w="3397" w:type="dxa"/>
          </w:tcPr>
          <w:p w14:paraId="55FFEC71" w14:textId="5946DE03" w:rsidR="00CD7A5C" w:rsidRPr="00CD7A5C" w:rsidRDefault="00CD7A5C" w:rsidP="00401DDB">
            <w:pPr>
              <w:spacing w:after="160" w:line="360" w:lineRule="auto"/>
            </w:pPr>
            <w:r w:rsidRPr="00CD7A5C">
              <w:rPr>
                <w:b/>
                <w:bCs/>
              </w:rPr>
              <w:t xml:space="preserve">Drive parameters </w:t>
            </w:r>
          </w:p>
        </w:tc>
        <w:tc>
          <w:tcPr>
            <w:tcW w:w="5335" w:type="dxa"/>
          </w:tcPr>
          <w:p w14:paraId="561E8AA9" w14:textId="77777777" w:rsidR="00CD7A5C" w:rsidRPr="00CD7A5C" w:rsidRDefault="00CD7A5C" w:rsidP="00401DDB">
            <w:pPr>
              <w:spacing w:line="360" w:lineRule="auto"/>
            </w:pPr>
          </w:p>
        </w:tc>
      </w:tr>
      <w:tr w:rsidR="00CD7A5C" w14:paraId="239D0FFF" w14:textId="77777777" w:rsidTr="00F20535">
        <w:trPr>
          <w:cantSplit/>
          <w:trHeight w:val="20"/>
        </w:trPr>
        <w:tc>
          <w:tcPr>
            <w:tcW w:w="3397" w:type="dxa"/>
          </w:tcPr>
          <w:p w14:paraId="41311179" w14:textId="73DA7183" w:rsidR="00CD7A5C" w:rsidRPr="00CD7A5C" w:rsidRDefault="00CD7A5C" w:rsidP="00401DDB">
            <w:pPr>
              <w:spacing w:line="360" w:lineRule="auto"/>
            </w:pPr>
            <w:r w:rsidRPr="00CD7A5C">
              <w:t>P-01 maximum frequency</w:t>
            </w:r>
          </w:p>
        </w:tc>
        <w:tc>
          <w:tcPr>
            <w:tcW w:w="5335" w:type="dxa"/>
          </w:tcPr>
          <w:p w14:paraId="127813D2" w14:textId="43403C67" w:rsidR="00CD7A5C" w:rsidRPr="00CD7A5C" w:rsidRDefault="00CD7A5C" w:rsidP="00401DDB">
            <w:pPr>
              <w:spacing w:line="360" w:lineRule="auto"/>
            </w:pPr>
            <w:r w:rsidRPr="00CD7A5C">
              <w:t>50hz </w:t>
            </w:r>
          </w:p>
        </w:tc>
      </w:tr>
      <w:tr w:rsidR="00CD7A5C" w14:paraId="6C6C21EC" w14:textId="77777777" w:rsidTr="00F20535">
        <w:trPr>
          <w:cantSplit/>
          <w:trHeight w:val="20"/>
        </w:trPr>
        <w:tc>
          <w:tcPr>
            <w:tcW w:w="3397" w:type="dxa"/>
          </w:tcPr>
          <w:p w14:paraId="5B7B5FA9" w14:textId="19E3F311" w:rsidR="00CD7A5C" w:rsidRPr="00CD7A5C" w:rsidRDefault="00CD7A5C" w:rsidP="00401DDB">
            <w:pPr>
              <w:spacing w:line="360" w:lineRule="auto"/>
            </w:pPr>
            <w:r w:rsidRPr="00CD7A5C">
              <w:t>P-02 minimum frequency</w:t>
            </w:r>
          </w:p>
        </w:tc>
        <w:tc>
          <w:tcPr>
            <w:tcW w:w="5335" w:type="dxa"/>
          </w:tcPr>
          <w:p w14:paraId="2711AED0" w14:textId="58F0A0CD" w:rsidR="00CD7A5C" w:rsidRPr="00CD7A5C" w:rsidRDefault="00CD7A5C" w:rsidP="00401DDB">
            <w:pPr>
              <w:spacing w:line="360" w:lineRule="auto"/>
            </w:pPr>
            <w:r w:rsidRPr="00CD7A5C">
              <w:t>0</w:t>
            </w:r>
          </w:p>
        </w:tc>
      </w:tr>
      <w:tr w:rsidR="00CD7A5C" w14:paraId="6B431769" w14:textId="77777777" w:rsidTr="00F20535">
        <w:trPr>
          <w:cantSplit/>
          <w:trHeight w:val="20"/>
        </w:trPr>
        <w:tc>
          <w:tcPr>
            <w:tcW w:w="3397" w:type="dxa"/>
          </w:tcPr>
          <w:p w14:paraId="0B5E5C10" w14:textId="4AC0ABA1" w:rsidR="00CD7A5C" w:rsidRPr="00CD7A5C" w:rsidRDefault="00CD7A5C" w:rsidP="00401DDB">
            <w:pPr>
              <w:spacing w:line="360" w:lineRule="auto"/>
            </w:pPr>
            <w:r w:rsidRPr="00CD7A5C">
              <w:t>P-03 acceleration ramp time</w:t>
            </w:r>
          </w:p>
        </w:tc>
        <w:tc>
          <w:tcPr>
            <w:tcW w:w="5335" w:type="dxa"/>
          </w:tcPr>
          <w:p w14:paraId="3DFE9912" w14:textId="1CC4D476" w:rsidR="00CD7A5C" w:rsidRPr="00CD7A5C" w:rsidRDefault="00CD7A5C" w:rsidP="00401DDB">
            <w:pPr>
              <w:spacing w:line="360" w:lineRule="auto"/>
            </w:pPr>
            <w:r w:rsidRPr="00CD7A5C">
              <w:t>default 5.0 </w:t>
            </w:r>
          </w:p>
        </w:tc>
      </w:tr>
      <w:tr w:rsidR="00CD7A5C" w14:paraId="38E0DF66" w14:textId="77777777" w:rsidTr="00F20535">
        <w:trPr>
          <w:cantSplit/>
          <w:trHeight w:val="20"/>
        </w:trPr>
        <w:tc>
          <w:tcPr>
            <w:tcW w:w="3397" w:type="dxa"/>
          </w:tcPr>
          <w:p w14:paraId="07E6091D" w14:textId="2022D1EC" w:rsidR="00CD7A5C" w:rsidRPr="00CD7A5C" w:rsidRDefault="00CD7A5C" w:rsidP="00401DDB">
            <w:pPr>
              <w:spacing w:line="360" w:lineRule="auto"/>
            </w:pPr>
            <w:r w:rsidRPr="00CD7A5C">
              <w:t>P-04 deceleration ramp time</w:t>
            </w:r>
          </w:p>
        </w:tc>
        <w:tc>
          <w:tcPr>
            <w:tcW w:w="5335" w:type="dxa"/>
          </w:tcPr>
          <w:p w14:paraId="1EF85BA7" w14:textId="430147FD" w:rsidR="00CD7A5C" w:rsidRPr="00CD7A5C" w:rsidRDefault="00CD7A5C" w:rsidP="00401DDB">
            <w:pPr>
              <w:spacing w:line="360" w:lineRule="auto"/>
            </w:pPr>
            <w:r w:rsidRPr="00CD7A5C">
              <w:t>default 5.0 </w:t>
            </w:r>
          </w:p>
        </w:tc>
      </w:tr>
      <w:tr w:rsidR="00CD7A5C" w14:paraId="68BE1D8B" w14:textId="77777777" w:rsidTr="00F20535">
        <w:trPr>
          <w:cantSplit/>
          <w:trHeight w:val="20"/>
        </w:trPr>
        <w:tc>
          <w:tcPr>
            <w:tcW w:w="3397" w:type="dxa"/>
          </w:tcPr>
          <w:p w14:paraId="25E71BB5" w14:textId="3D68064F" w:rsidR="00CD7A5C" w:rsidRPr="00CD7A5C" w:rsidRDefault="00CD7A5C" w:rsidP="00401DDB">
            <w:pPr>
              <w:spacing w:line="360" w:lineRule="auto"/>
            </w:pPr>
            <w:r w:rsidRPr="00CD7A5C">
              <w:t>P-05 stopping mode</w:t>
            </w:r>
          </w:p>
        </w:tc>
        <w:tc>
          <w:tcPr>
            <w:tcW w:w="5335" w:type="dxa"/>
          </w:tcPr>
          <w:p w14:paraId="2E1EA574" w14:textId="092FD90C" w:rsidR="00CD7A5C" w:rsidRPr="00CD7A5C" w:rsidRDefault="00CD7A5C" w:rsidP="00401DDB">
            <w:pPr>
              <w:spacing w:line="360" w:lineRule="auto"/>
            </w:pPr>
            <w:r w:rsidRPr="00CD7A5C">
              <w:t>0 (Ramp to stop)  </w:t>
            </w:r>
          </w:p>
        </w:tc>
      </w:tr>
      <w:tr w:rsidR="00CD7A5C" w14:paraId="1775E559" w14:textId="77777777" w:rsidTr="00F20535">
        <w:trPr>
          <w:cantSplit/>
          <w:trHeight w:val="20"/>
        </w:trPr>
        <w:tc>
          <w:tcPr>
            <w:tcW w:w="3397" w:type="dxa"/>
          </w:tcPr>
          <w:p w14:paraId="0D8F7D82" w14:textId="355F3040" w:rsidR="00CD7A5C" w:rsidRPr="00CD7A5C" w:rsidRDefault="00CD7A5C" w:rsidP="00401DDB">
            <w:pPr>
              <w:spacing w:line="360" w:lineRule="auto"/>
            </w:pPr>
            <w:r w:rsidRPr="00CD7A5C">
              <w:t>P-06 energy optimiser</w:t>
            </w:r>
          </w:p>
        </w:tc>
        <w:tc>
          <w:tcPr>
            <w:tcW w:w="5335" w:type="dxa"/>
          </w:tcPr>
          <w:p w14:paraId="54CEAAA9" w14:textId="55B6F864" w:rsidR="00CD7A5C" w:rsidRPr="00CD7A5C" w:rsidRDefault="00CD7A5C" w:rsidP="00401DDB">
            <w:pPr>
              <w:spacing w:line="360" w:lineRule="auto"/>
            </w:pPr>
            <w:r w:rsidRPr="00CD7A5C">
              <w:t>0 (disabled)  </w:t>
            </w:r>
          </w:p>
        </w:tc>
      </w:tr>
      <w:tr w:rsidR="00CD7A5C" w14:paraId="397C6D02" w14:textId="77777777" w:rsidTr="00F20535">
        <w:trPr>
          <w:cantSplit/>
          <w:trHeight w:val="20"/>
        </w:trPr>
        <w:tc>
          <w:tcPr>
            <w:tcW w:w="3397" w:type="dxa"/>
          </w:tcPr>
          <w:p w14:paraId="20EC338B" w14:textId="0C2FD618" w:rsidR="00CD7A5C" w:rsidRPr="00CD7A5C" w:rsidRDefault="00CD7A5C" w:rsidP="00401DDB">
            <w:pPr>
              <w:spacing w:line="360" w:lineRule="auto"/>
            </w:pPr>
            <w:r w:rsidRPr="00CD7A5C">
              <w:t>P-07 motor rated voltage</w:t>
            </w:r>
          </w:p>
        </w:tc>
        <w:tc>
          <w:tcPr>
            <w:tcW w:w="5335" w:type="dxa"/>
          </w:tcPr>
          <w:p w14:paraId="2082156B" w14:textId="466E3C9B" w:rsidR="00CD7A5C" w:rsidRPr="00CD7A5C" w:rsidRDefault="00CD7A5C" w:rsidP="00401DDB">
            <w:pPr>
              <w:spacing w:line="360" w:lineRule="auto"/>
            </w:pPr>
            <w:r w:rsidRPr="00CD7A5C">
              <w:t>400V </w:t>
            </w:r>
          </w:p>
        </w:tc>
      </w:tr>
      <w:tr w:rsidR="00CD7A5C" w14:paraId="6C3110DD" w14:textId="77777777" w:rsidTr="00F20535">
        <w:trPr>
          <w:cantSplit/>
          <w:trHeight w:val="20"/>
        </w:trPr>
        <w:tc>
          <w:tcPr>
            <w:tcW w:w="3397" w:type="dxa"/>
          </w:tcPr>
          <w:p w14:paraId="756EB5F9" w14:textId="494A4B82" w:rsidR="00CD7A5C" w:rsidRPr="00CD7A5C" w:rsidRDefault="00CD7A5C" w:rsidP="00401DDB">
            <w:pPr>
              <w:spacing w:line="360" w:lineRule="auto"/>
            </w:pPr>
            <w:r w:rsidRPr="00CD7A5C">
              <w:t>P-08 motor rated current</w:t>
            </w:r>
          </w:p>
        </w:tc>
        <w:tc>
          <w:tcPr>
            <w:tcW w:w="5335" w:type="dxa"/>
          </w:tcPr>
          <w:p w14:paraId="3347FFE7" w14:textId="0CF20E34" w:rsidR="00CD7A5C" w:rsidRPr="00CD7A5C" w:rsidRDefault="00CD7A5C" w:rsidP="00401DDB">
            <w:pPr>
              <w:spacing w:line="360" w:lineRule="auto"/>
            </w:pPr>
            <w:r w:rsidRPr="00CD7A5C">
              <w:t>27.5A </w:t>
            </w:r>
          </w:p>
        </w:tc>
      </w:tr>
      <w:tr w:rsidR="00CD7A5C" w14:paraId="429CB65E" w14:textId="77777777" w:rsidTr="00F20535">
        <w:trPr>
          <w:cantSplit/>
          <w:trHeight w:val="20"/>
        </w:trPr>
        <w:tc>
          <w:tcPr>
            <w:tcW w:w="3397" w:type="dxa"/>
          </w:tcPr>
          <w:p w14:paraId="3160E738" w14:textId="08691D9B" w:rsidR="00CD7A5C" w:rsidRPr="00CD7A5C" w:rsidRDefault="00CD7A5C" w:rsidP="00401DDB">
            <w:pPr>
              <w:spacing w:line="360" w:lineRule="auto"/>
            </w:pPr>
            <w:r w:rsidRPr="00CD7A5C">
              <w:t>P-09 motor rated frequency</w:t>
            </w:r>
          </w:p>
        </w:tc>
        <w:tc>
          <w:tcPr>
            <w:tcW w:w="5335" w:type="dxa"/>
          </w:tcPr>
          <w:p w14:paraId="6D932FC6" w14:textId="4F5049E9" w:rsidR="00CD7A5C" w:rsidRPr="00CD7A5C" w:rsidRDefault="00CD7A5C" w:rsidP="00401DDB">
            <w:pPr>
              <w:spacing w:line="360" w:lineRule="auto"/>
            </w:pPr>
            <w:r w:rsidRPr="00CD7A5C">
              <w:t>50hz  </w:t>
            </w:r>
          </w:p>
        </w:tc>
      </w:tr>
      <w:tr w:rsidR="00CD7A5C" w14:paraId="1441B353" w14:textId="77777777" w:rsidTr="00F20535">
        <w:trPr>
          <w:cantSplit/>
          <w:trHeight w:val="20"/>
        </w:trPr>
        <w:tc>
          <w:tcPr>
            <w:tcW w:w="3397" w:type="dxa"/>
          </w:tcPr>
          <w:p w14:paraId="110CFC4F" w14:textId="4D201AD0" w:rsidR="00CD7A5C" w:rsidRPr="00CD7A5C" w:rsidRDefault="00CD7A5C" w:rsidP="00401DDB">
            <w:pPr>
              <w:spacing w:line="360" w:lineRule="auto"/>
            </w:pPr>
            <w:r w:rsidRPr="00CD7A5C">
              <w:t>P-10 motor rated speed</w:t>
            </w:r>
          </w:p>
        </w:tc>
        <w:tc>
          <w:tcPr>
            <w:tcW w:w="5335" w:type="dxa"/>
          </w:tcPr>
          <w:p w14:paraId="3A38131B" w14:textId="230DE5DB" w:rsidR="00CD7A5C" w:rsidRPr="00CD7A5C" w:rsidRDefault="00CD7A5C" w:rsidP="00401DDB">
            <w:pPr>
              <w:spacing w:line="360" w:lineRule="auto"/>
            </w:pPr>
            <w:r w:rsidRPr="00CD7A5C">
              <w:t>2955rpm </w:t>
            </w:r>
          </w:p>
        </w:tc>
      </w:tr>
      <w:tr w:rsidR="00CD7A5C" w14:paraId="6AD1E068" w14:textId="77777777" w:rsidTr="00F20535">
        <w:trPr>
          <w:cantSplit/>
          <w:trHeight w:val="20"/>
        </w:trPr>
        <w:tc>
          <w:tcPr>
            <w:tcW w:w="3397" w:type="dxa"/>
          </w:tcPr>
          <w:p w14:paraId="2E0BCC5A" w14:textId="677E4F9A" w:rsidR="00CD7A5C" w:rsidRPr="00CD7A5C" w:rsidRDefault="00CD7A5C" w:rsidP="00401DDB">
            <w:pPr>
              <w:spacing w:line="360" w:lineRule="auto"/>
            </w:pPr>
            <w:r w:rsidRPr="00CD7A5C">
              <w:t>P-12 primary command source</w:t>
            </w:r>
          </w:p>
        </w:tc>
        <w:tc>
          <w:tcPr>
            <w:tcW w:w="5335" w:type="dxa"/>
          </w:tcPr>
          <w:p w14:paraId="15AB61C1" w14:textId="22C3F3D7" w:rsidR="00CD7A5C" w:rsidRPr="00CD7A5C" w:rsidRDefault="00CD7A5C" w:rsidP="00401DDB">
            <w:pPr>
              <w:spacing w:line="360" w:lineRule="auto"/>
            </w:pPr>
            <w:r w:rsidRPr="00CD7A5C">
              <w:t>0 (terminal control)  </w:t>
            </w:r>
          </w:p>
        </w:tc>
      </w:tr>
      <w:tr w:rsidR="00CD7A5C" w14:paraId="6D485CC2" w14:textId="77777777" w:rsidTr="00F20535">
        <w:trPr>
          <w:cantSplit/>
          <w:trHeight w:val="20"/>
        </w:trPr>
        <w:tc>
          <w:tcPr>
            <w:tcW w:w="3397" w:type="dxa"/>
          </w:tcPr>
          <w:p w14:paraId="109AF7EF" w14:textId="7C8EB219" w:rsidR="00CD7A5C" w:rsidRPr="00CD7A5C" w:rsidRDefault="00CD7A5C" w:rsidP="00401DDB">
            <w:pPr>
              <w:spacing w:line="360" w:lineRule="auto"/>
            </w:pPr>
            <w:r w:rsidRPr="00CD7A5C">
              <w:t>P-13 operating mode</w:t>
            </w:r>
          </w:p>
        </w:tc>
        <w:tc>
          <w:tcPr>
            <w:tcW w:w="5335" w:type="dxa"/>
          </w:tcPr>
          <w:p w14:paraId="242652EF" w14:textId="6DD48847" w:rsidR="00CD7A5C" w:rsidRPr="00CD7A5C" w:rsidRDefault="00CD7A5C" w:rsidP="00401DDB">
            <w:pPr>
              <w:spacing w:line="360" w:lineRule="auto"/>
            </w:pPr>
            <w:r w:rsidRPr="00CD7A5C">
              <w:t>2 (fan mode)  </w:t>
            </w:r>
          </w:p>
        </w:tc>
      </w:tr>
      <w:tr w:rsidR="00CD7A5C" w14:paraId="17C5421D" w14:textId="77777777" w:rsidTr="00F20535">
        <w:trPr>
          <w:cantSplit/>
          <w:trHeight w:val="20"/>
        </w:trPr>
        <w:tc>
          <w:tcPr>
            <w:tcW w:w="3397" w:type="dxa"/>
          </w:tcPr>
          <w:p w14:paraId="0C1B78B0" w14:textId="41A7E1C9" w:rsidR="00CD7A5C" w:rsidRPr="00CD7A5C" w:rsidRDefault="00CD7A5C" w:rsidP="00401DDB">
            <w:pPr>
              <w:spacing w:line="360" w:lineRule="auto"/>
            </w:pPr>
            <w:r w:rsidRPr="00CD7A5C">
              <w:t>P-14 extended menu access code</w:t>
            </w:r>
          </w:p>
        </w:tc>
        <w:tc>
          <w:tcPr>
            <w:tcW w:w="5335" w:type="dxa"/>
          </w:tcPr>
          <w:p w14:paraId="14F1B54F" w14:textId="27FF37DF" w:rsidR="00CD7A5C" w:rsidRPr="00CD7A5C" w:rsidRDefault="00E0039B" w:rsidP="00401DDB">
            <w:pPr>
              <w:spacing w:line="360" w:lineRule="auto"/>
            </w:pPr>
            <w:r w:rsidRPr="00CD7A5C">
              <w:t>101 (</w:t>
            </w:r>
            <w:r w:rsidR="00CD7A5C" w:rsidRPr="00CD7A5C">
              <w:t>enable extended parameter groups)</w:t>
            </w:r>
          </w:p>
        </w:tc>
      </w:tr>
      <w:tr w:rsidR="00CD7A5C" w14:paraId="72C7F2F1" w14:textId="77777777" w:rsidTr="00F20535">
        <w:trPr>
          <w:cantSplit/>
          <w:trHeight w:val="20"/>
        </w:trPr>
        <w:tc>
          <w:tcPr>
            <w:tcW w:w="3397" w:type="dxa"/>
          </w:tcPr>
          <w:p w14:paraId="0585FEAC" w14:textId="0C5CA939" w:rsidR="00CD7A5C" w:rsidRPr="00CD7A5C" w:rsidRDefault="00CD7A5C" w:rsidP="00401DDB">
            <w:pPr>
              <w:spacing w:line="360" w:lineRule="auto"/>
            </w:pPr>
            <w:r w:rsidRPr="00CD7A5C">
              <w:t>P-15 digital input function</w:t>
            </w:r>
          </w:p>
        </w:tc>
        <w:tc>
          <w:tcPr>
            <w:tcW w:w="5335" w:type="dxa"/>
          </w:tcPr>
          <w:p w14:paraId="0087BF71" w14:textId="7E833D65" w:rsidR="00CD7A5C" w:rsidRPr="00CD7A5C" w:rsidRDefault="00CD7A5C" w:rsidP="00401DDB">
            <w:pPr>
              <w:spacing w:line="360" w:lineRule="auto"/>
            </w:pPr>
            <w:r w:rsidRPr="00CD7A5C">
              <w:t>0</w:t>
            </w:r>
          </w:p>
        </w:tc>
      </w:tr>
      <w:tr w:rsidR="00CD7A5C" w14:paraId="0A78C91D" w14:textId="77777777" w:rsidTr="00F20535">
        <w:trPr>
          <w:cantSplit/>
          <w:trHeight w:val="20"/>
        </w:trPr>
        <w:tc>
          <w:tcPr>
            <w:tcW w:w="3397" w:type="dxa"/>
          </w:tcPr>
          <w:p w14:paraId="7BBFFDC9" w14:textId="14237CF2" w:rsidR="00CD7A5C" w:rsidRPr="00CD7A5C" w:rsidRDefault="00CD7A5C" w:rsidP="00401DDB">
            <w:pPr>
              <w:spacing w:line="360" w:lineRule="auto"/>
            </w:pPr>
            <w:r w:rsidRPr="00CD7A5C">
              <w:t xml:space="preserve">P-16 </w:t>
            </w:r>
            <w:r w:rsidR="00167735" w:rsidRPr="00CD7A5C">
              <w:t>analogue</w:t>
            </w:r>
            <w:r w:rsidRPr="00CD7A5C">
              <w:t xml:space="preserve"> input signal format</w:t>
            </w:r>
          </w:p>
        </w:tc>
        <w:tc>
          <w:tcPr>
            <w:tcW w:w="5335" w:type="dxa"/>
          </w:tcPr>
          <w:p w14:paraId="0F780587" w14:textId="3AB819B1" w:rsidR="00CD7A5C" w:rsidRPr="00CD7A5C" w:rsidRDefault="00CD7A5C" w:rsidP="00401DDB">
            <w:pPr>
              <w:spacing w:line="360" w:lineRule="auto"/>
            </w:pPr>
            <w:r w:rsidRPr="00CD7A5C">
              <w:t>U0-10 </w:t>
            </w:r>
            <w:r w:rsidR="00E0039B" w:rsidRPr="00CD7A5C">
              <w:t>(Uni</w:t>
            </w:r>
            <w:r w:rsidRPr="00CD7A5C">
              <w:t xml:space="preserve">-polar 0 to 10 Volt Signal. The drive will remain at minimum speed (P-02) if the </w:t>
            </w:r>
            <w:r w:rsidR="00167735" w:rsidRPr="00CD7A5C">
              <w:t>analogue</w:t>
            </w:r>
            <w:r w:rsidRPr="00CD7A5C">
              <w:t xml:space="preserve"> reference after scaling and offset are applied is =&lt;0.0%. 100% signal means the output frequency / speed will be the value set in P-0)  </w:t>
            </w:r>
          </w:p>
        </w:tc>
      </w:tr>
      <w:tr w:rsidR="00CD7A5C" w14:paraId="1CEFFB28" w14:textId="77777777" w:rsidTr="00F20535">
        <w:trPr>
          <w:cantSplit/>
          <w:trHeight w:val="20"/>
        </w:trPr>
        <w:tc>
          <w:tcPr>
            <w:tcW w:w="3397" w:type="dxa"/>
          </w:tcPr>
          <w:p w14:paraId="56C8126F" w14:textId="5A51989E" w:rsidR="00CD7A5C" w:rsidRPr="00CD7A5C" w:rsidRDefault="00CD7A5C" w:rsidP="00401DDB">
            <w:pPr>
              <w:spacing w:line="360" w:lineRule="auto"/>
            </w:pPr>
            <w:r w:rsidRPr="00CD7A5C">
              <w:t>P-18 output relay function select</w:t>
            </w:r>
          </w:p>
        </w:tc>
        <w:tc>
          <w:tcPr>
            <w:tcW w:w="5335" w:type="dxa"/>
          </w:tcPr>
          <w:p w14:paraId="54780F4E" w14:textId="1CD51FB1" w:rsidR="00CD7A5C" w:rsidRPr="00CD7A5C" w:rsidRDefault="00CD7A5C" w:rsidP="00401DDB">
            <w:pPr>
              <w:spacing w:line="360" w:lineRule="auto"/>
            </w:pPr>
            <w:r w:rsidRPr="00CD7A5C">
              <w:t>1 (drive healthy. Logic 1 when the output frequency matches the setpoint frequency)  </w:t>
            </w:r>
          </w:p>
        </w:tc>
      </w:tr>
      <w:tr w:rsidR="00CD7A5C" w14:paraId="53B2E001" w14:textId="77777777" w:rsidTr="00F20535">
        <w:trPr>
          <w:cantSplit/>
          <w:trHeight w:val="20"/>
        </w:trPr>
        <w:tc>
          <w:tcPr>
            <w:tcW w:w="3397" w:type="dxa"/>
          </w:tcPr>
          <w:p w14:paraId="3D82DC83" w14:textId="6FED5F50" w:rsidR="00CD7A5C" w:rsidRPr="00CD7A5C" w:rsidRDefault="00CD7A5C" w:rsidP="00401DDB">
            <w:pPr>
              <w:spacing w:line="360" w:lineRule="auto"/>
            </w:pPr>
            <w:r w:rsidRPr="00CD7A5C">
              <w:t xml:space="preserve">P-25 </w:t>
            </w:r>
            <w:r w:rsidR="00167735" w:rsidRPr="00CD7A5C">
              <w:t>analogue</w:t>
            </w:r>
            <w:r w:rsidRPr="00CD7A5C">
              <w:t xml:space="preserve"> output function select</w:t>
            </w:r>
          </w:p>
        </w:tc>
        <w:tc>
          <w:tcPr>
            <w:tcW w:w="5335" w:type="dxa"/>
          </w:tcPr>
          <w:p w14:paraId="60526328" w14:textId="05171CE4" w:rsidR="00CD7A5C" w:rsidRPr="00CD7A5C" w:rsidRDefault="00CD7A5C" w:rsidP="00401DDB">
            <w:pPr>
              <w:spacing w:line="360" w:lineRule="auto"/>
            </w:pPr>
            <w:r w:rsidRPr="00CD7A5C">
              <w:t>1 (drive healthy. Logic 1 when no fault conditions exist on the drive).  </w:t>
            </w:r>
          </w:p>
        </w:tc>
      </w:tr>
    </w:tbl>
    <w:p w14:paraId="2B77D918" w14:textId="77777777" w:rsidR="006F5085" w:rsidRDefault="006F5085" w:rsidP="00401DDB">
      <w:pPr>
        <w:spacing w:line="360" w:lineRule="auto"/>
        <w:rPr>
          <w:sz w:val="24"/>
          <w:szCs w:val="24"/>
        </w:rPr>
      </w:pPr>
    </w:p>
    <w:p w14:paraId="502F7337" w14:textId="262B66B5" w:rsidR="006F5085" w:rsidRDefault="00ED0DC8" w:rsidP="00401DDB">
      <w:pPr>
        <w:spacing w:line="360" w:lineRule="auto"/>
        <w:rPr>
          <w:sz w:val="24"/>
          <w:szCs w:val="24"/>
        </w:rPr>
      </w:pPr>
      <w:r w:rsidRPr="00B549E8">
        <w:rPr>
          <w:sz w:val="24"/>
          <w:szCs w:val="24"/>
        </w:rPr>
        <w:lastRenderedPageBreak/>
        <w:t xml:space="preserve">In order to make testing easier, a variable table (VAT table) was created in the PLC with all the I/O that needed to be checked. This </w:t>
      </w:r>
      <w:r w:rsidR="007B6BA3">
        <w:rPr>
          <w:sz w:val="24"/>
          <w:szCs w:val="24"/>
        </w:rPr>
        <w:t>VAT</w:t>
      </w:r>
      <w:r w:rsidRPr="00B549E8">
        <w:rPr>
          <w:sz w:val="24"/>
          <w:szCs w:val="24"/>
        </w:rPr>
        <w:t xml:space="preserve"> table allowed for quick monitoring and easy forcing</w:t>
      </w:r>
      <w:r w:rsidR="006F5085">
        <w:rPr>
          <w:sz w:val="24"/>
          <w:szCs w:val="24"/>
        </w:rPr>
        <w:t>, without the need to go directly into the FC</w:t>
      </w:r>
      <w:r w:rsidR="005B6C5F">
        <w:rPr>
          <w:sz w:val="24"/>
          <w:szCs w:val="24"/>
        </w:rPr>
        <w:t>s</w:t>
      </w:r>
      <w:r w:rsidR="006F5085">
        <w:rPr>
          <w:sz w:val="24"/>
          <w:szCs w:val="24"/>
        </w:rPr>
        <w:t xml:space="preserve"> or DB</w:t>
      </w:r>
      <w:r w:rsidR="005B6C5F">
        <w:rPr>
          <w:sz w:val="24"/>
          <w:szCs w:val="24"/>
        </w:rPr>
        <w:t>s</w:t>
      </w:r>
      <w:r w:rsidR="006F5085">
        <w:rPr>
          <w:sz w:val="24"/>
          <w:szCs w:val="24"/>
        </w:rPr>
        <w:t xml:space="preserve"> that it is written to. </w:t>
      </w:r>
    </w:p>
    <w:p w14:paraId="1BB39F2D" w14:textId="77777777" w:rsidR="00401DDB" w:rsidRDefault="00401DDB" w:rsidP="00401DDB">
      <w:pPr>
        <w:spacing w:line="360" w:lineRule="auto"/>
        <w:rPr>
          <w:sz w:val="24"/>
          <w:szCs w:val="24"/>
        </w:rPr>
      </w:pPr>
    </w:p>
    <w:p w14:paraId="703B9357" w14:textId="77777777" w:rsidR="007B6BA3" w:rsidRDefault="001C6BBD" w:rsidP="00401DDB">
      <w:pPr>
        <w:pStyle w:val="Caption"/>
        <w:spacing w:line="360" w:lineRule="auto"/>
        <w:jc w:val="center"/>
        <w:rPr>
          <w:sz w:val="24"/>
          <w:szCs w:val="24"/>
        </w:rPr>
      </w:pPr>
      <w:r>
        <w:rPr>
          <w:noProof/>
        </w:rPr>
        <w:drawing>
          <wp:inline distT="0" distB="0" distL="0" distR="0" wp14:anchorId="3E0CE09F" wp14:editId="0118642F">
            <wp:extent cx="5917920" cy="3859619"/>
            <wp:effectExtent l="0" t="0" r="6985" b="7620"/>
            <wp:docPr id="456214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214038" name=""/>
                    <pic:cNvPicPr/>
                  </pic:nvPicPr>
                  <pic:blipFill rotWithShape="1">
                    <a:blip r:embed="rId37"/>
                    <a:srcRect r="1196" b="18299"/>
                    <a:stretch/>
                  </pic:blipFill>
                  <pic:spPr bwMode="auto">
                    <a:xfrm>
                      <a:off x="0" y="0"/>
                      <a:ext cx="5982725" cy="3901884"/>
                    </a:xfrm>
                    <a:prstGeom prst="rect">
                      <a:avLst/>
                    </a:prstGeom>
                    <a:ln>
                      <a:noFill/>
                    </a:ln>
                    <a:extLst>
                      <a:ext uri="{53640926-AAD7-44D8-BBD7-CCE9431645EC}">
                        <a14:shadowObscured xmlns:a14="http://schemas.microsoft.com/office/drawing/2010/main"/>
                      </a:ext>
                    </a:extLst>
                  </pic:spPr>
                </pic:pic>
              </a:graphicData>
            </a:graphic>
          </wp:inline>
        </w:drawing>
      </w:r>
      <w:r w:rsidR="007B6BA3" w:rsidRPr="007B6BA3">
        <w:rPr>
          <w:sz w:val="24"/>
          <w:szCs w:val="24"/>
        </w:rPr>
        <w:t xml:space="preserve"> </w:t>
      </w:r>
    </w:p>
    <w:p w14:paraId="55AEC34F" w14:textId="2E0A4FD7" w:rsidR="00401DDB" w:rsidRPr="00401DDB" w:rsidRDefault="007B6BA3" w:rsidP="00401DDB">
      <w:pPr>
        <w:pStyle w:val="Caption"/>
        <w:spacing w:line="360" w:lineRule="auto"/>
        <w:jc w:val="center"/>
        <w:rPr>
          <w:sz w:val="24"/>
          <w:szCs w:val="24"/>
        </w:rPr>
      </w:pPr>
      <w:bookmarkStart w:id="85" w:name="_Toc196493605"/>
      <w:bookmarkStart w:id="86" w:name="_Toc196494480"/>
      <w:r w:rsidRPr="00125260">
        <w:rPr>
          <w:sz w:val="24"/>
          <w:szCs w:val="24"/>
        </w:rPr>
        <w:t xml:space="preserve">Figure </w:t>
      </w:r>
      <w:r w:rsidRPr="00125260">
        <w:rPr>
          <w:sz w:val="24"/>
          <w:szCs w:val="24"/>
        </w:rPr>
        <w:fldChar w:fldCharType="begin"/>
      </w:r>
      <w:r w:rsidRPr="00125260">
        <w:rPr>
          <w:sz w:val="24"/>
          <w:szCs w:val="24"/>
        </w:rPr>
        <w:instrText xml:space="preserve"> SEQ Figure \* ARABIC </w:instrText>
      </w:r>
      <w:r w:rsidRPr="00125260">
        <w:rPr>
          <w:sz w:val="24"/>
          <w:szCs w:val="24"/>
        </w:rPr>
        <w:fldChar w:fldCharType="separate"/>
      </w:r>
      <w:r w:rsidR="00187952">
        <w:rPr>
          <w:noProof/>
          <w:sz w:val="24"/>
          <w:szCs w:val="24"/>
        </w:rPr>
        <w:t>24</w:t>
      </w:r>
      <w:r w:rsidRPr="00125260">
        <w:rPr>
          <w:sz w:val="24"/>
          <w:szCs w:val="24"/>
        </w:rPr>
        <w:fldChar w:fldCharType="end"/>
      </w:r>
      <w:r w:rsidRPr="00125260">
        <w:rPr>
          <w:sz w:val="24"/>
          <w:szCs w:val="24"/>
        </w:rPr>
        <w:t>- VAT table for blowers</w:t>
      </w:r>
      <w:bookmarkEnd w:id="85"/>
      <w:bookmarkEnd w:id="86"/>
    </w:p>
    <w:p w14:paraId="3FD5F6CA" w14:textId="67F9AB7C" w:rsidR="00807530" w:rsidRPr="00B549E8" w:rsidRDefault="001B6184" w:rsidP="00401DDB">
      <w:pPr>
        <w:spacing w:line="360" w:lineRule="auto"/>
        <w:rPr>
          <w:sz w:val="24"/>
          <w:szCs w:val="24"/>
        </w:rPr>
      </w:pPr>
      <w:r w:rsidRPr="00B549E8">
        <w:rPr>
          <w:sz w:val="24"/>
          <w:szCs w:val="24"/>
        </w:rPr>
        <w:t xml:space="preserve">The </w:t>
      </w:r>
      <w:r w:rsidR="00DD658E" w:rsidRPr="00B549E8">
        <w:rPr>
          <w:sz w:val="24"/>
          <w:szCs w:val="24"/>
        </w:rPr>
        <w:t>first</w:t>
      </w:r>
      <w:r w:rsidRPr="00B549E8">
        <w:rPr>
          <w:sz w:val="24"/>
          <w:szCs w:val="24"/>
        </w:rPr>
        <w:t xml:space="preserve"> step in the testing process was to verify </w:t>
      </w:r>
      <w:r w:rsidR="00F51A7C">
        <w:rPr>
          <w:sz w:val="24"/>
          <w:szCs w:val="24"/>
        </w:rPr>
        <w:t>if</w:t>
      </w:r>
      <w:r w:rsidRPr="00B549E8">
        <w:rPr>
          <w:sz w:val="24"/>
          <w:szCs w:val="24"/>
        </w:rPr>
        <w:t xml:space="preserve"> the drive ready signal w</w:t>
      </w:r>
      <w:r w:rsidR="00E771BB">
        <w:rPr>
          <w:sz w:val="24"/>
          <w:szCs w:val="24"/>
        </w:rPr>
        <w:t>ere</w:t>
      </w:r>
      <w:r w:rsidRPr="00B549E8">
        <w:rPr>
          <w:sz w:val="24"/>
          <w:szCs w:val="24"/>
        </w:rPr>
        <w:t xml:space="preserve"> active. This signal confirms that the drive has power</w:t>
      </w:r>
      <w:r w:rsidR="00F51A7C">
        <w:rPr>
          <w:sz w:val="24"/>
          <w:szCs w:val="24"/>
        </w:rPr>
        <w:t xml:space="preserve"> and is not in fault</w:t>
      </w:r>
      <w:r w:rsidRPr="00B549E8">
        <w:rPr>
          <w:sz w:val="24"/>
          <w:szCs w:val="24"/>
        </w:rPr>
        <w:t>. While this signal is not currently utilised to its full potential, it has been included to notify the plc not to send the start signal without it</w:t>
      </w:r>
      <w:r w:rsidR="00FE75BF" w:rsidRPr="00B549E8">
        <w:rPr>
          <w:sz w:val="24"/>
          <w:szCs w:val="24"/>
        </w:rPr>
        <w:t xml:space="preserve">. This signal can be used </w:t>
      </w:r>
      <w:r w:rsidR="00E0039B" w:rsidRPr="00B549E8">
        <w:rPr>
          <w:sz w:val="24"/>
          <w:szCs w:val="24"/>
        </w:rPr>
        <w:t>in</w:t>
      </w:r>
      <w:r w:rsidR="00FE75BF" w:rsidRPr="00B549E8">
        <w:rPr>
          <w:sz w:val="24"/>
          <w:szCs w:val="24"/>
        </w:rPr>
        <w:t xml:space="preserve"> the future if the customer would like notifications on the SCADA system. With this signal in place</w:t>
      </w:r>
      <w:r w:rsidR="007B6BA3">
        <w:rPr>
          <w:sz w:val="24"/>
          <w:szCs w:val="24"/>
        </w:rPr>
        <w:t xml:space="preserve">, </w:t>
      </w:r>
      <w:r w:rsidR="00FE75BF" w:rsidRPr="00B549E8">
        <w:rPr>
          <w:sz w:val="24"/>
          <w:szCs w:val="24"/>
        </w:rPr>
        <w:t xml:space="preserve">the PLC will not illuminate the Drive running LED </w:t>
      </w:r>
      <w:r w:rsidR="00F51A7C">
        <w:rPr>
          <w:sz w:val="24"/>
          <w:szCs w:val="24"/>
        </w:rPr>
        <w:t xml:space="preserve">if the drive is not ready and </w:t>
      </w:r>
      <w:r w:rsidR="00FE75BF" w:rsidRPr="00B549E8">
        <w:rPr>
          <w:sz w:val="24"/>
          <w:szCs w:val="24"/>
        </w:rPr>
        <w:t xml:space="preserve">the start button is pressed. This </w:t>
      </w:r>
      <w:r w:rsidR="00E771BB">
        <w:rPr>
          <w:sz w:val="24"/>
          <w:szCs w:val="24"/>
        </w:rPr>
        <w:t xml:space="preserve">can be important </w:t>
      </w:r>
      <w:r w:rsidR="00FE75BF" w:rsidRPr="00B549E8">
        <w:rPr>
          <w:sz w:val="24"/>
          <w:szCs w:val="24"/>
        </w:rPr>
        <w:t>as without it, the operator could press the start button and assume the drive is running</w:t>
      </w:r>
      <w:r w:rsidR="00F51A7C">
        <w:rPr>
          <w:sz w:val="24"/>
          <w:szCs w:val="24"/>
        </w:rPr>
        <w:t xml:space="preserve">. </w:t>
      </w:r>
      <w:r w:rsidR="00534CF4">
        <w:rPr>
          <w:sz w:val="24"/>
          <w:szCs w:val="24"/>
        </w:rPr>
        <w:t>W</w:t>
      </w:r>
      <w:r w:rsidR="00F51A7C">
        <w:rPr>
          <w:sz w:val="24"/>
          <w:szCs w:val="24"/>
        </w:rPr>
        <w:t xml:space="preserve">ithout the ‘drive ready’ signal, </w:t>
      </w:r>
      <w:r w:rsidR="00FE75BF" w:rsidRPr="00B549E8">
        <w:rPr>
          <w:sz w:val="24"/>
          <w:szCs w:val="24"/>
        </w:rPr>
        <w:t xml:space="preserve">the PLC would still issue the start command regardless of the </w:t>
      </w:r>
      <w:r w:rsidR="00E0039B" w:rsidRPr="00B549E8">
        <w:rPr>
          <w:sz w:val="24"/>
          <w:szCs w:val="24"/>
        </w:rPr>
        <w:t>drive’s</w:t>
      </w:r>
      <w:r w:rsidR="00FE75BF" w:rsidRPr="00B549E8">
        <w:rPr>
          <w:sz w:val="24"/>
          <w:szCs w:val="24"/>
        </w:rPr>
        <w:t xml:space="preserve"> actual status. </w:t>
      </w:r>
    </w:p>
    <w:p w14:paraId="0C547904" w14:textId="36AC4C76" w:rsidR="00FE75BF" w:rsidRPr="00B549E8" w:rsidRDefault="00FE75BF" w:rsidP="00401DDB">
      <w:pPr>
        <w:spacing w:line="360" w:lineRule="auto"/>
        <w:rPr>
          <w:sz w:val="24"/>
          <w:szCs w:val="24"/>
        </w:rPr>
      </w:pPr>
      <w:r w:rsidRPr="00B549E8">
        <w:rPr>
          <w:sz w:val="24"/>
          <w:szCs w:val="24"/>
        </w:rPr>
        <w:t>Once this start command was confirmed on the PLC by turning the drives on and off, the start and stop push buttons could be tested.</w:t>
      </w:r>
      <w:r w:rsidR="00C53B38">
        <w:rPr>
          <w:sz w:val="24"/>
          <w:szCs w:val="24"/>
        </w:rPr>
        <w:t xml:space="preserve"> Hand held receivers</w:t>
      </w:r>
      <w:r w:rsidR="007E09CF" w:rsidRPr="00B549E8">
        <w:rPr>
          <w:sz w:val="24"/>
          <w:szCs w:val="24"/>
        </w:rPr>
        <w:t xml:space="preserve"> </w:t>
      </w:r>
      <w:r w:rsidR="00E0039B" w:rsidRPr="00B549E8">
        <w:rPr>
          <w:sz w:val="24"/>
          <w:szCs w:val="24"/>
        </w:rPr>
        <w:t>were</w:t>
      </w:r>
      <w:r w:rsidR="007E09CF" w:rsidRPr="00B549E8">
        <w:rPr>
          <w:sz w:val="24"/>
          <w:szCs w:val="24"/>
        </w:rPr>
        <w:t xml:space="preserve"> used for easy </w:t>
      </w:r>
      <w:r w:rsidR="007E09CF" w:rsidRPr="00B549E8">
        <w:rPr>
          <w:sz w:val="24"/>
          <w:szCs w:val="24"/>
        </w:rPr>
        <w:lastRenderedPageBreak/>
        <w:t xml:space="preserve">communication between the control room and </w:t>
      </w:r>
      <w:r w:rsidR="00DD658E" w:rsidRPr="00B549E8">
        <w:rPr>
          <w:sz w:val="24"/>
          <w:szCs w:val="24"/>
        </w:rPr>
        <w:t>substation</w:t>
      </w:r>
      <w:r w:rsidR="007E09CF" w:rsidRPr="00B549E8">
        <w:rPr>
          <w:sz w:val="24"/>
          <w:szCs w:val="24"/>
        </w:rPr>
        <w:t xml:space="preserve"> so that testing could be made easier. A</w:t>
      </w:r>
      <w:r w:rsidR="00A95C42">
        <w:rPr>
          <w:sz w:val="24"/>
          <w:szCs w:val="24"/>
        </w:rPr>
        <w:t>n</w:t>
      </w:r>
      <w:r w:rsidR="007E09CF" w:rsidRPr="00B549E8">
        <w:rPr>
          <w:sz w:val="24"/>
          <w:szCs w:val="24"/>
        </w:rPr>
        <w:t xml:space="preserve"> engineer </w:t>
      </w:r>
      <w:r w:rsidR="00A95C42">
        <w:rPr>
          <w:sz w:val="24"/>
          <w:szCs w:val="24"/>
        </w:rPr>
        <w:t xml:space="preserve">from TATA </w:t>
      </w:r>
      <w:r w:rsidR="007E09CF" w:rsidRPr="00B549E8">
        <w:rPr>
          <w:sz w:val="24"/>
          <w:szCs w:val="24"/>
        </w:rPr>
        <w:t xml:space="preserve">was in the control room carrying out the operations when instructed. When the start button was pressed, the LED on the desk illuminated as expected and the drive ran. The instruction to stop it was then given and it stopped as expected. This was then also done for the second blower control. </w:t>
      </w:r>
    </w:p>
    <w:p w14:paraId="0E20AF58" w14:textId="77777777" w:rsidR="00477DC2" w:rsidRPr="00B549E8" w:rsidRDefault="007E09CF" w:rsidP="00401DDB">
      <w:pPr>
        <w:spacing w:line="360" w:lineRule="auto"/>
        <w:rPr>
          <w:sz w:val="24"/>
          <w:szCs w:val="24"/>
        </w:rPr>
      </w:pPr>
      <w:r w:rsidRPr="00B549E8">
        <w:rPr>
          <w:sz w:val="24"/>
          <w:szCs w:val="24"/>
        </w:rPr>
        <w:t>The Estop circuit was the next one to test. The start button was pressed again and the E-stop was pushed in to ensure that the blower stopped. Once this was confirmed, a similar test was carried out with the zone 1 safety. While the drive was running, the zone 1 gate was opened and the drive cut out as expected.</w:t>
      </w:r>
    </w:p>
    <w:p w14:paraId="0200E426" w14:textId="4CD6C03A" w:rsidR="007E09CF" w:rsidRPr="00B549E8" w:rsidRDefault="00477DC2" w:rsidP="00401DDB">
      <w:pPr>
        <w:spacing w:line="360" w:lineRule="auto"/>
        <w:rPr>
          <w:sz w:val="24"/>
          <w:szCs w:val="24"/>
        </w:rPr>
      </w:pPr>
      <w:r w:rsidRPr="00B549E8">
        <w:rPr>
          <w:sz w:val="24"/>
          <w:szCs w:val="24"/>
        </w:rPr>
        <w:t xml:space="preserve">When all the basic operations </w:t>
      </w:r>
      <w:r w:rsidR="00E0039B" w:rsidRPr="00B549E8">
        <w:rPr>
          <w:sz w:val="24"/>
          <w:szCs w:val="24"/>
        </w:rPr>
        <w:t>were</w:t>
      </w:r>
      <w:r w:rsidRPr="00B549E8">
        <w:rPr>
          <w:sz w:val="24"/>
          <w:szCs w:val="24"/>
        </w:rPr>
        <w:t xml:space="preserve"> confirmed to be working, the speeds needed adjusting according to what the customer wanted</w:t>
      </w:r>
      <w:r w:rsidR="0030398F">
        <w:rPr>
          <w:sz w:val="24"/>
          <w:szCs w:val="24"/>
        </w:rPr>
        <w:t xml:space="preserve">. Once the desired speeds </w:t>
      </w:r>
      <w:r w:rsidR="00E0039B">
        <w:rPr>
          <w:sz w:val="24"/>
          <w:szCs w:val="24"/>
        </w:rPr>
        <w:t>were</w:t>
      </w:r>
      <w:r w:rsidR="0030398F">
        <w:rPr>
          <w:sz w:val="24"/>
          <w:szCs w:val="24"/>
        </w:rPr>
        <w:t xml:space="preserve"> inputted, the drives needed to be tested to ensure that </w:t>
      </w:r>
      <w:r w:rsidR="00A95C42">
        <w:rPr>
          <w:sz w:val="24"/>
          <w:szCs w:val="24"/>
        </w:rPr>
        <w:t xml:space="preserve">they </w:t>
      </w:r>
      <w:r w:rsidR="0030398F">
        <w:rPr>
          <w:sz w:val="24"/>
          <w:szCs w:val="24"/>
        </w:rPr>
        <w:t>ran</w:t>
      </w:r>
      <w:r w:rsidRPr="00B549E8">
        <w:rPr>
          <w:sz w:val="24"/>
          <w:szCs w:val="24"/>
        </w:rPr>
        <w:t xml:space="preserve"> </w:t>
      </w:r>
      <w:r w:rsidR="0030398F">
        <w:rPr>
          <w:sz w:val="24"/>
          <w:szCs w:val="24"/>
        </w:rPr>
        <w:t>in the correct sequence according to the program</w:t>
      </w:r>
      <w:r w:rsidRPr="00B549E8">
        <w:rPr>
          <w:sz w:val="24"/>
          <w:szCs w:val="24"/>
        </w:rPr>
        <w:t xml:space="preserve">. </w:t>
      </w:r>
      <w:r w:rsidR="00E771BB">
        <w:rPr>
          <w:sz w:val="24"/>
          <w:szCs w:val="24"/>
        </w:rPr>
        <w:t>W</w:t>
      </w:r>
      <w:r w:rsidRPr="00B549E8">
        <w:rPr>
          <w:sz w:val="24"/>
          <w:szCs w:val="24"/>
        </w:rPr>
        <w:t>hen the line was stopped,</w:t>
      </w:r>
      <w:r w:rsidR="00E771BB" w:rsidRPr="00E771BB">
        <w:rPr>
          <w:sz w:val="24"/>
          <w:szCs w:val="24"/>
        </w:rPr>
        <w:t xml:space="preserve"> </w:t>
      </w:r>
      <w:r w:rsidR="00E771BB" w:rsidRPr="00B549E8">
        <w:rPr>
          <w:sz w:val="24"/>
          <w:szCs w:val="24"/>
        </w:rPr>
        <w:t>Speed 1 was at 0Hz</w:t>
      </w:r>
      <w:r w:rsidR="00E771BB">
        <w:rPr>
          <w:sz w:val="24"/>
          <w:szCs w:val="24"/>
        </w:rPr>
        <w:t xml:space="preserve">. When the line was idle, </w:t>
      </w:r>
      <w:r w:rsidRPr="00B549E8">
        <w:rPr>
          <w:sz w:val="24"/>
          <w:szCs w:val="24"/>
        </w:rPr>
        <w:t xml:space="preserve"> Speed 2 was at 25Hz (50%)</w:t>
      </w:r>
      <w:r w:rsidR="00E771BB">
        <w:rPr>
          <w:sz w:val="24"/>
          <w:szCs w:val="24"/>
        </w:rPr>
        <w:t>. W</w:t>
      </w:r>
      <w:r w:rsidRPr="00B549E8">
        <w:rPr>
          <w:sz w:val="24"/>
          <w:szCs w:val="24"/>
        </w:rPr>
        <w:t>hen the line was runnin</w:t>
      </w:r>
      <w:r w:rsidR="00E771BB">
        <w:rPr>
          <w:sz w:val="24"/>
          <w:szCs w:val="24"/>
        </w:rPr>
        <w:t xml:space="preserve">g, </w:t>
      </w:r>
      <w:r w:rsidR="00E771BB" w:rsidRPr="00B549E8">
        <w:rPr>
          <w:sz w:val="24"/>
          <w:szCs w:val="24"/>
        </w:rPr>
        <w:t>speed 3 was at 50 Hz (100%)</w:t>
      </w:r>
      <w:r w:rsidR="00E771BB">
        <w:rPr>
          <w:sz w:val="24"/>
          <w:szCs w:val="24"/>
        </w:rPr>
        <w:t>.</w:t>
      </w:r>
    </w:p>
    <w:p w14:paraId="591221AE" w14:textId="7140183B" w:rsidR="006E5668" w:rsidRDefault="00E771BB" w:rsidP="00401DDB">
      <w:pPr>
        <w:spacing w:line="360" w:lineRule="auto"/>
        <w:rPr>
          <w:sz w:val="24"/>
          <w:szCs w:val="24"/>
        </w:rPr>
      </w:pPr>
      <w:r>
        <w:rPr>
          <w:sz w:val="24"/>
          <w:szCs w:val="24"/>
        </w:rPr>
        <w:t xml:space="preserve">Once </w:t>
      </w:r>
      <w:r w:rsidR="002E4F2C" w:rsidRPr="00B549E8">
        <w:rPr>
          <w:sz w:val="24"/>
          <w:szCs w:val="24"/>
        </w:rPr>
        <w:t>the customer was happy with the set speeds and operation, the DBs was initialised so that if the customer was to power down</w:t>
      </w:r>
      <w:r w:rsidR="00577B2B">
        <w:rPr>
          <w:sz w:val="24"/>
          <w:szCs w:val="24"/>
        </w:rPr>
        <w:t xml:space="preserve"> the panel with the PLC in it</w:t>
      </w:r>
      <w:r w:rsidR="002E4F2C" w:rsidRPr="00B549E8">
        <w:rPr>
          <w:sz w:val="24"/>
          <w:szCs w:val="24"/>
        </w:rPr>
        <w:t>, the speeds was set in the program. This was essential as without initialising the DB</w:t>
      </w:r>
      <w:r w:rsidR="00577B2B">
        <w:rPr>
          <w:sz w:val="24"/>
          <w:szCs w:val="24"/>
        </w:rPr>
        <w:t>,</w:t>
      </w:r>
      <w:r w:rsidR="002E4F2C" w:rsidRPr="00B549E8">
        <w:rPr>
          <w:sz w:val="24"/>
          <w:szCs w:val="24"/>
        </w:rPr>
        <w:t xml:space="preserve"> the speed values </w:t>
      </w:r>
      <w:r w:rsidR="00E0039B" w:rsidRPr="00B549E8">
        <w:rPr>
          <w:sz w:val="24"/>
          <w:szCs w:val="24"/>
        </w:rPr>
        <w:t>were</w:t>
      </w:r>
      <w:r w:rsidR="002E4F2C" w:rsidRPr="00B549E8">
        <w:rPr>
          <w:sz w:val="24"/>
          <w:szCs w:val="24"/>
        </w:rPr>
        <w:t xml:space="preserve"> only forced and would not be retained if powe</w:t>
      </w:r>
      <w:r w:rsidR="00577B2B">
        <w:rPr>
          <w:sz w:val="24"/>
          <w:szCs w:val="24"/>
        </w:rPr>
        <w:t>r was lost</w:t>
      </w:r>
      <w:r>
        <w:rPr>
          <w:sz w:val="24"/>
          <w:szCs w:val="24"/>
        </w:rPr>
        <w:t xml:space="preserve">, as the force would then be removed. </w:t>
      </w:r>
    </w:p>
    <w:p w14:paraId="5091256F" w14:textId="77777777" w:rsidR="006E5668" w:rsidRPr="00B549E8" w:rsidRDefault="006E5668" w:rsidP="00401DDB">
      <w:pPr>
        <w:spacing w:line="360" w:lineRule="auto"/>
        <w:rPr>
          <w:sz w:val="24"/>
          <w:szCs w:val="24"/>
        </w:rPr>
      </w:pPr>
    </w:p>
    <w:p w14:paraId="7962F120" w14:textId="63DB46D6" w:rsidR="006E5668" w:rsidRPr="006E5668" w:rsidRDefault="009550AF" w:rsidP="006E5668">
      <w:pPr>
        <w:pStyle w:val="Heading2"/>
        <w:numPr>
          <w:ilvl w:val="1"/>
          <w:numId w:val="8"/>
        </w:numPr>
        <w:spacing w:line="360" w:lineRule="auto"/>
      </w:pPr>
      <w:bookmarkStart w:id="87" w:name="_Toc196404320"/>
      <w:r w:rsidRPr="00B549E8">
        <w:t xml:space="preserve">Fitting </w:t>
      </w:r>
      <w:r w:rsidR="00447103" w:rsidRPr="00B549E8">
        <w:t>of</w:t>
      </w:r>
      <w:r w:rsidRPr="00B549E8">
        <w:t xml:space="preserve"> components</w:t>
      </w:r>
      <w:r w:rsidR="00447103" w:rsidRPr="00B549E8">
        <w:t xml:space="preserve"> for cleaning mode</w:t>
      </w:r>
      <w:bookmarkEnd w:id="87"/>
      <w:r w:rsidR="00447103" w:rsidRPr="00B549E8">
        <w:t xml:space="preserve"> </w:t>
      </w:r>
      <w:r w:rsidRPr="00B549E8">
        <w:t xml:space="preserve"> </w:t>
      </w:r>
    </w:p>
    <w:p w14:paraId="41BB9E60" w14:textId="4FFC7167" w:rsidR="00673336" w:rsidRDefault="00DB0168" w:rsidP="00401DDB">
      <w:pPr>
        <w:spacing w:line="360" w:lineRule="auto"/>
        <w:rPr>
          <w:sz w:val="24"/>
          <w:szCs w:val="24"/>
        </w:rPr>
      </w:pPr>
      <w:r w:rsidRPr="00B549E8">
        <w:rPr>
          <w:sz w:val="24"/>
          <w:szCs w:val="24"/>
        </w:rPr>
        <w:t xml:space="preserve">TATA personnel agreed to fit the carpet roll and the limit switches while IAC started with the wiring. </w:t>
      </w:r>
      <w:r w:rsidR="006E5668">
        <w:rPr>
          <w:sz w:val="24"/>
          <w:szCs w:val="24"/>
        </w:rPr>
        <w:t>This was so that additional paperwork wasn’t required for working at heights and so that the commission process could be done faster</w:t>
      </w:r>
      <w:r w:rsidR="00A3493F">
        <w:rPr>
          <w:sz w:val="24"/>
          <w:szCs w:val="24"/>
        </w:rPr>
        <w:t>,</w:t>
      </w:r>
      <w:r w:rsidR="006E5668">
        <w:rPr>
          <w:sz w:val="24"/>
          <w:szCs w:val="24"/>
        </w:rPr>
        <w:t xml:space="preserve"> </w:t>
      </w:r>
      <w:r w:rsidR="00A3493F">
        <w:rPr>
          <w:sz w:val="24"/>
          <w:szCs w:val="24"/>
        </w:rPr>
        <w:t>allowing the line to be given back to</w:t>
      </w:r>
      <w:r w:rsidR="006E5668">
        <w:rPr>
          <w:sz w:val="24"/>
          <w:szCs w:val="24"/>
        </w:rPr>
        <w:t xml:space="preserve"> production quicker. </w:t>
      </w:r>
    </w:p>
    <w:p w14:paraId="6CF9DBA0" w14:textId="72CD382D" w:rsidR="00673336" w:rsidRPr="007B6BA3" w:rsidRDefault="00673336" w:rsidP="00401DDB">
      <w:pPr>
        <w:pStyle w:val="Caption"/>
        <w:spacing w:line="360" w:lineRule="auto"/>
        <w:jc w:val="center"/>
        <w:rPr>
          <w:sz w:val="36"/>
          <w:szCs w:val="36"/>
        </w:rPr>
      </w:pPr>
      <w:bookmarkStart w:id="88" w:name="_Toc196493606"/>
      <w:bookmarkStart w:id="89" w:name="_Toc196494481"/>
      <w:r w:rsidRPr="00673336">
        <w:rPr>
          <w:noProof/>
          <w:sz w:val="24"/>
          <w:szCs w:val="24"/>
        </w:rPr>
        <w:lastRenderedPageBreak/>
        <w:drawing>
          <wp:inline distT="0" distB="0" distL="0" distR="0" wp14:anchorId="7CE73DB3" wp14:editId="4E36F20A">
            <wp:extent cx="2673184" cy="2005937"/>
            <wp:effectExtent l="0" t="0" r="0" b="0"/>
            <wp:docPr id="6" name="Picture 1">
              <a:extLst xmlns:a="http://schemas.openxmlformats.org/drawingml/2006/main">
                <a:ext uri="{FF2B5EF4-FFF2-40B4-BE49-F238E27FC236}">
                  <a16:creationId xmlns:a16="http://schemas.microsoft.com/office/drawing/2014/main" id="{250406CB-99D2-42B5-6321-599A2A687E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FF2B5EF4-FFF2-40B4-BE49-F238E27FC236}">
                          <a16:creationId xmlns:a16="http://schemas.microsoft.com/office/drawing/2014/main" id="{250406CB-99D2-42B5-6321-599A2A687EC1}"/>
                        </a:ext>
                      </a:extLst>
                    </pic:cNvPr>
                    <pic:cNvPicPr>
                      <a:picLocks noChangeAspect="1"/>
                    </pic:cNvPicPr>
                  </pic:nvPicPr>
                  <pic:blipFill>
                    <a:blip r:embed="rId38"/>
                    <a:srcRect/>
                    <a:stretch>
                      <a:fillRect/>
                    </a:stretch>
                  </pic:blipFill>
                  <pic:spPr>
                    <a:xfrm>
                      <a:off x="0" y="0"/>
                      <a:ext cx="2673184" cy="2005937"/>
                    </a:xfrm>
                    <a:prstGeom prst="rect">
                      <a:avLst/>
                    </a:prstGeom>
                    <a:noFill/>
                    <a:ln cap="flat">
                      <a:noFill/>
                    </a:ln>
                  </pic:spPr>
                </pic:pic>
              </a:graphicData>
            </a:graphic>
          </wp:inline>
        </w:drawing>
      </w:r>
      <w:r>
        <w:rPr>
          <w:sz w:val="24"/>
          <w:szCs w:val="24"/>
        </w:rPr>
        <w:t xml:space="preserve">  </w:t>
      </w:r>
      <w:r w:rsidRPr="00673336">
        <w:rPr>
          <w:noProof/>
          <w:sz w:val="24"/>
          <w:szCs w:val="24"/>
        </w:rPr>
        <w:drawing>
          <wp:inline distT="0" distB="0" distL="0" distR="0" wp14:anchorId="181D5D72" wp14:editId="379E04E0">
            <wp:extent cx="2613660" cy="2009899"/>
            <wp:effectExtent l="0" t="0" r="0" b="9525"/>
            <wp:docPr id="5" name="Picture 3">
              <a:extLst xmlns:a="http://schemas.openxmlformats.org/drawingml/2006/main">
                <a:ext uri="{FF2B5EF4-FFF2-40B4-BE49-F238E27FC236}">
                  <a16:creationId xmlns:a16="http://schemas.microsoft.com/office/drawing/2014/main" id="{3B6BC7FE-6A89-8C1F-6211-E979BDA28D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a:extLst>
                        <a:ext uri="{FF2B5EF4-FFF2-40B4-BE49-F238E27FC236}">
                          <a16:creationId xmlns:a16="http://schemas.microsoft.com/office/drawing/2014/main" id="{3B6BC7FE-6A89-8C1F-6211-E979BDA28DAD}"/>
                        </a:ext>
                      </a:extLst>
                    </pic:cNvPr>
                    <pic:cNvPicPr>
                      <a:picLocks noChangeAspect="1"/>
                    </pic:cNvPicPr>
                  </pic:nvPicPr>
                  <pic:blipFill rotWithShape="1">
                    <a:blip r:embed="rId39"/>
                    <a:srcRect l="9564" t="15235" r="4548" b="35246"/>
                    <a:stretch/>
                  </pic:blipFill>
                  <pic:spPr bwMode="auto">
                    <a:xfrm>
                      <a:off x="0" y="0"/>
                      <a:ext cx="2624933" cy="2018568"/>
                    </a:xfrm>
                    <a:prstGeom prst="rect">
                      <a:avLst/>
                    </a:prstGeom>
                    <a:noFill/>
                    <a:ln>
                      <a:noFill/>
                    </a:ln>
                    <a:extLst>
                      <a:ext uri="{53640926-AAD7-44D8-BBD7-CCE9431645EC}">
                        <a14:shadowObscured xmlns:a14="http://schemas.microsoft.com/office/drawing/2010/main"/>
                      </a:ext>
                    </a:extLst>
                  </pic:spPr>
                </pic:pic>
              </a:graphicData>
            </a:graphic>
          </wp:inline>
        </w:drawing>
      </w:r>
      <w:r w:rsidR="007B6BA3" w:rsidRPr="007B6BA3">
        <w:rPr>
          <w:sz w:val="24"/>
          <w:szCs w:val="24"/>
        </w:rPr>
        <w:t xml:space="preserve"> </w:t>
      </w:r>
      <w:r w:rsidR="007B6BA3" w:rsidRPr="00AE395F">
        <w:rPr>
          <w:sz w:val="24"/>
          <w:szCs w:val="24"/>
        </w:rPr>
        <w:t xml:space="preserve">Figure </w:t>
      </w:r>
      <w:r w:rsidR="007B6BA3" w:rsidRPr="00AE395F">
        <w:rPr>
          <w:sz w:val="24"/>
          <w:szCs w:val="24"/>
        </w:rPr>
        <w:fldChar w:fldCharType="begin"/>
      </w:r>
      <w:r w:rsidR="007B6BA3" w:rsidRPr="00AE395F">
        <w:rPr>
          <w:sz w:val="24"/>
          <w:szCs w:val="24"/>
        </w:rPr>
        <w:instrText xml:space="preserve"> SEQ Figure \* ARABIC </w:instrText>
      </w:r>
      <w:r w:rsidR="007B6BA3" w:rsidRPr="00AE395F">
        <w:rPr>
          <w:sz w:val="24"/>
          <w:szCs w:val="24"/>
        </w:rPr>
        <w:fldChar w:fldCharType="separate"/>
      </w:r>
      <w:r w:rsidR="00187952">
        <w:rPr>
          <w:noProof/>
          <w:sz w:val="24"/>
          <w:szCs w:val="24"/>
        </w:rPr>
        <w:t>25</w:t>
      </w:r>
      <w:r w:rsidR="007B6BA3" w:rsidRPr="00AE395F">
        <w:rPr>
          <w:sz w:val="24"/>
          <w:szCs w:val="24"/>
        </w:rPr>
        <w:fldChar w:fldCharType="end"/>
      </w:r>
      <w:r w:rsidR="007B6BA3" w:rsidRPr="00AE395F">
        <w:rPr>
          <w:sz w:val="24"/>
          <w:szCs w:val="24"/>
        </w:rPr>
        <w:t xml:space="preserve">- Carpet roller with pins  </w:t>
      </w:r>
      <w:r w:rsidR="007B6BA3">
        <w:rPr>
          <w:sz w:val="24"/>
          <w:szCs w:val="24"/>
        </w:rPr>
        <w:tab/>
        <w:t xml:space="preserve">   </w:t>
      </w:r>
      <w:r w:rsidR="007B6BA3" w:rsidRPr="00AE395F">
        <w:rPr>
          <w:sz w:val="24"/>
          <w:szCs w:val="24"/>
        </w:rPr>
        <w:t xml:space="preserve"> Figure </w:t>
      </w:r>
      <w:r w:rsidR="007B6BA3" w:rsidRPr="00AE395F">
        <w:rPr>
          <w:sz w:val="24"/>
          <w:szCs w:val="24"/>
        </w:rPr>
        <w:fldChar w:fldCharType="begin"/>
      </w:r>
      <w:r w:rsidR="007B6BA3" w:rsidRPr="00AE395F">
        <w:rPr>
          <w:sz w:val="24"/>
          <w:szCs w:val="24"/>
        </w:rPr>
        <w:instrText xml:space="preserve"> SEQ Figure \* ARABIC </w:instrText>
      </w:r>
      <w:r w:rsidR="007B6BA3" w:rsidRPr="00AE395F">
        <w:rPr>
          <w:sz w:val="24"/>
          <w:szCs w:val="24"/>
        </w:rPr>
        <w:fldChar w:fldCharType="separate"/>
      </w:r>
      <w:r w:rsidR="00187952">
        <w:rPr>
          <w:noProof/>
          <w:sz w:val="24"/>
          <w:szCs w:val="24"/>
        </w:rPr>
        <w:t>26</w:t>
      </w:r>
      <w:r w:rsidR="007B6BA3" w:rsidRPr="00AE395F">
        <w:rPr>
          <w:sz w:val="24"/>
          <w:szCs w:val="24"/>
        </w:rPr>
        <w:fldChar w:fldCharType="end"/>
      </w:r>
      <w:r w:rsidR="007B6BA3" w:rsidRPr="00AE395F">
        <w:rPr>
          <w:sz w:val="24"/>
          <w:szCs w:val="24"/>
        </w:rPr>
        <w:t>- Limit switches at the top of leveller 1</w:t>
      </w:r>
      <w:bookmarkEnd w:id="88"/>
      <w:bookmarkEnd w:id="89"/>
    </w:p>
    <w:p w14:paraId="61E68454" w14:textId="27899411" w:rsidR="009550AF" w:rsidRDefault="00652260" w:rsidP="00401DDB">
      <w:pPr>
        <w:spacing w:line="360" w:lineRule="auto"/>
        <w:rPr>
          <w:sz w:val="24"/>
          <w:szCs w:val="24"/>
        </w:rPr>
      </w:pPr>
      <w:r w:rsidRPr="00B549E8">
        <w:rPr>
          <w:sz w:val="24"/>
          <w:szCs w:val="24"/>
        </w:rPr>
        <w:t>T</w:t>
      </w:r>
      <w:r w:rsidR="00DB0168" w:rsidRPr="00B549E8">
        <w:rPr>
          <w:sz w:val="24"/>
          <w:szCs w:val="24"/>
        </w:rPr>
        <w:t xml:space="preserve">he small panels P01 and P15 on the process line was the first to have the cleaning mode added to them. </w:t>
      </w:r>
      <w:r w:rsidRPr="00B549E8">
        <w:rPr>
          <w:sz w:val="24"/>
          <w:szCs w:val="24"/>
        </w:rPr>
        <w:t>T</w:t>
      </w:r>
      <w:r w:rsidR="00DB0168" w:rsidRPr="00B549E8">
        <w:rPr>
          <w:sz w:val="24"/>
          <w:szCs w:val="24"/>
        </w:rPr>
        <w:t>he holes for the switche</w:t>
      </w:r>
      <w:r w:rsidR="009A047A" w:rsidRPr="00B549E8">
        <w:rPr>
          <w:sz w:val="24"/>
          <w:szCs w:val="24"/>
        </w:rPr>
        <w:t>s</w:t>
      </w:r>
      <w:r w:rsidR="00DB0168" w:rsidRPr="00B549E8">
        <w:rPr>
          <w:sz w:val="24"/>
          <w:szCs w:val="24"/>
        </w:rPr>
        <w:t xml:space="preserve"> </w:t>
      </w:r>
      <w:r w:rsidR="00E0039B" w:rsidRPr="00B549E8">
        <w:rPr>
          <w:sz w:val="24"/>
          <w:szCs w:val="24"/>
        </w:rPr>
        <w:t>were</w:t>
      </w:r>
      <w:r w:rsidR="00DB0168" w:rsidRPr="00B549E8">
        <w:rPr>
          <w:sz w:val="24"/>
          <w:szCs w:val="24"/>
        </w:rPr>
        <w:t xml:space="preserve"> pre punched and had a blanking plate </w:t>
      </w:r>
      <w:r w:rsidRPr="00B549E8">
        <w:rPr>
          <w:sz w:val="24"/>
          <w:szCs w:val="24"/>
        </w:rPr>
        <w:t xml:space="preserve">on so was easy to remove and fit the switches. </w:t>
      </w:r>
      <w:r w:rsidR="00DB0168" w:rsidRPr="00B549E8">
        <w:rPr>
          <w:sz w:val="24"/>
          <w:szCs w:val="24"/>
        </w:rPr>
        <w:t xml:space="preserve"> </w:t>
      </w:r>
      <w:r w:rsidR="009A047A" w:rsidRPr="00B549E8">
        <w:rPr>
          <w:sz w:val="24"/>
          <w:szCs w:val="24"/>
        </w:rPr>
        <w:t xml:space="preserve">The beacon was fitted on the top of the panel and a hole was punched for a gland to be inserted into </w:t>
      </w:r>
      <w:r w:rsidR="00A66D68">
        <w:rPr>
          <w:sz w:val="24"/>
          <w:szCs w:val="24"/>
        </w:rPr>
        <w:t xml:space="preserve">the hole </w:t>
      </w:r>
      <w:r w:rsidR="009A047A" w:rsidRPr="00B549E8">
        <w:rPr>
          <w:sz w:val="24"/>
          <w:szCs w:val="24"/>
        </w:rPr>
        <w:t>so that the cables could ent</w:t>
      </w:r>
      <w:r w:rsidR="00E3035D" w:rsidRPr="00B549E8">
        <w:rPr>
          <w:sz w:val="24"/>
          <w:szCs w:val="24"/>
        </w:rPr>
        <w:t xml:space="preserve">er </w:t>
      </w:r>
      <w:r w:rsidR="009A047A" w:rsidRPr="00B549E8">
        <w:rPr>
          <w:sz w:val="24"/>
          <w:szCs w:val="24"/>
        </w:rPr>
        <w:t xml:space="preserve">the panel. Lastly the wiring to the remote I/O in the panel was carried out. When the small panels </w:t>
      </w:r>
      <w:r w:rsidR="00E0039B" w:rsidRPr="00B549E8">
        <w:rPr>
          <w:sz w:val="24"/>
          <w:szCs w:val="24"/>
        </w:rPr>
        <w:t>were</w:t>
      </w:r>
      <w:r w:rsidR="009A047A" w:rsidRPr="00B549E8">
        <w:rPr>
          <w:sz w:val="24"/>
          <w:szCs w:val="24"/>
        </w:rPr>
        <w:t xml:space="preserve"> completed, the </w:t>
      </w:r>
      <w:r w:rsidR="00D910AD" w:rsidRPr="00B549E8">
        <w:rPr>
          <w:sz w:val="24"/>
          <w:szCs w:val="24"/>
        </w:rPr>
        <w:t>substation</w:t>
      </w:r>
      <w:r w:rsidR="009A047A" w:rsidRPr="00B549E8">
        <w:rPr>
          <w:sz w:val="24"/>
          <w:szCs w:val="24"/>
        </w:rPr>
        <w:t xml:space="preserve"> wiring commenced. </w:t>
      </w:r>
    </w:p>
    <w:p w14:paraId="50F7B701" w14:textId="77777777" w:rsidR="00A66D68" w:rsidRDefault="00A66D68" w:rsidP="00401DDB">
      <w:pPr>
        <w:spacing w:line="360" w:lineRule="auto"/>
        <w:rPr>
          <w:sz w:val="24"/>
          <w:szCs w:val="24"/>
        </w:rPr>
      </w:pPr>
    </w:p>
    <w:p w14:paraId="341A59E5" w14:textId="1CF24435" w:rsidR="00524F20" w:rsidRPr="007B6BA3" w:rsidRDefault="00524F20" w:rsidP="00401DDB">
      <w:pPr>
        <w:pStyle w:val="Caption"/>
        <w:spacing w:line="360" w:lineRule="auto"/>
        <w:jc w:val="center"/>
        <w:rPr>
          <w:sz w:val="36"/>
          <w:szCs w:val="36"/>
        </w:rPr>
      </w:pPr>
      <w:bookmarkStart w:id="90" w:name="_Toc196493607"/>
      <w:bookmarkStart w:id="91" w:name="_Toc196494482"/>
      <w:r w:rsidRPr="00B549E8">
        <w:rPr>
          <w:noProof/>
          <w:sz w:val="24"/>
          <w:szCs w:val="24"/>
        </w:rPr>
        <w:drawing>
          <wp:inline distT="0" distB="0" distL="0" distR="0" wp14:anchorId="18518E26" wp14:editId="5FC8AD71">
            <wp:extent cx="2573077" cy="3430865"/>
            <wp:effectExtent l="0" t="0" r="6350" b="0"/>
            <wp:docPr id="1283614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73077" cy="3430865"/>
                    </a:xfrm>
                    <a:prstGeom prst="rect">
                      <a:avLst/>
                    </a:prstGeom>
                    <a:noFill/>
                    <a:ln>
                      <a:noFill/>
                    </a:ln>
                  </pic:spPr>
                </pic:pic>
              </a:graphicData>
            </a:graphic>
          </wp:inline>
        </w:drawing>
      </w:r>
      <w:r w:rsidRPr="00B549E8">
        <w:rPr>
          <w:noProof/>
        </w:rPr>
        <mc:AlternateContent>
          <mc:Choice Requires="wps">
            <w:drawing>
              <wp:inline distT="0" distB="0" distL="0" distR="0" wp14:anchorId="3024FD7C" wp14:editId="657D9823">
                <wp:extent cx="304800" cy="304800"/>
                <wp:effectExtent l="0" t="0" r="0" b="0"/>
                <wp:docPr id="1452340491"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6B1539"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549E8">
        <w:rPr>
          <w:noProof/>
        </w:rPr>
        <w:drawing>
          <wp:inline distT="0" distB="0" distL="0" distR="0" wp14:anchorId="56C73A74" wp14:editId="48938E58">
            <wp:extent cx="2583873" cy="3445260"/>
            <wp:effectExtent l="0" t="0" r="6985" b="3175"/>
            <wp:docPr id="11411491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83873" cy="3445260"/>
                    </a:xfrm>
                    <a:prstGeom prst="rect">
                      <a:avLst/>
                    </a:prstGeom>
                    <a:noFill/>
                    <a:ln>
                      <a:noFill/>
                    </a:ln>
                  </pic:spPr>
                </pic:pic>
              </a:graphicData>
            </a:graphic>
          </wp:inline>
        </w:drawing>
      </w:r>
      <w:r w:rsidR="007B6BA3" w:rsidRPr="007B6BA3">
        <w:rPr>
          <w:sz w:val="24"/>
          <w:szCs w:val="24"/>
        </w:rPr>
        <w:t xml:space="preserve"> </w:t>
      </w:r>
      <w:r w:rsidR="007B6BA3" w:rsidRPr="00A66D68">
        <w:rPr>
          <w:sz w:val="24"/>
          <w:szCs w:val="24"/>
        </w:rPr>
        <w:t xml:space="preserve">Figure </w:t>
      </w:r>
      <w:r w:rsidR="007B6BA3" w:rsidRPr="00A66D68">
        <w:rPr>
          <w:sz w:val="24"/>
          <w:szCs w:val="24"/>
        </w:rPr>
        <w:fldChar w:fldCharType="begin"/>
      </w:r>
      <w:r w:rsidR="007B6BA3" w:rsidRPr="00A66D68">
        <w:rPr>
          <w:sz w:val="24"/>
          <w:szCs w:val="24"/>
        </w:rPr>
        <w:instrText xml:space="preserve"> SEQ Figure \* ARABIC </w:instrText>
      </w:r>
      <w:r w:rsidR="007B6BA3" w:rsidRPr="00A66D68">
        <w:rPr>
          <w:sz w:val="24"/>
          <w:szCs w:val="24"/>
        </w:rPr>
        <w:fldChar w:fldCharType="separate"/>
      </w:r>
      <w:r w:rsidR="00187952">
        <w:rPr>
          <w:noProof/>
          <w:sz w:val="24"/>
          <w:szCs w:val="24"/>
        </w:rPr>
        <w:t>27</w:t>
      </w:r>
      <w:r w:rsidR="007B6BA3" w:rsidRPr="00A66D68">
        <w:rPr>
          <w:sz w:val="24"/>
          <w:szCs w:val="24"/>
        </w:rPr>
        <w:fldChar w:fldCharType="end"/>
      </w:r>
      <w:r w:rsidR="007B6BA3" w:rsidRPr="00A66D68">
        <w:rPr>
          <w:sz w:val="24"/>
          <w:szCs w:val="24"/>
        </w:rPr>
        <w:t xml:space="preserve"> - P15 panel with cleaning mode </w:t>
      </w:r>
      <w:r w:rsidR="007B6BA3">
        <w:rPr>
          <w:sz w:val="24"/>
          <w:szCs w:val="24"/>
        </w:rPr>
        <w:t xml:space="preserve">      </w:t>
      </w:r>
      <w:r w:rsidR="007B6BA3" w:rsidRPr="00A66D68">
        <w:rPr>
          <w:sz w:val="24"/>
          <w:szCs w:val="24"/>
        </w:rPr>
        <w:t xml:space="preserve">  Figure </w:t>
      </w:r>
      <w:r w:rsidR="007B6BA3" w:rsidRPr="00A66D68">
        <w:rPr>
          <w:sz w:val="24"/>
          <w:szCs w:val="24"/>
        </w:rPr>
        <w:fldChar w:fldCharType="begin"/>
      </w:r>
      <w:r w:rsidR="007B6BA3" w:rsidRPr="00A66D68">
        <w:rPr>
          <w:sz w:val="24"/>
          <w:szCs w:val="24"/>
        </w:rPr>
        <w:instrText xml:space="preserve"> SEQ Figure \* ARABIC </w:instrText>
      </w:r>
      <w:r w:rsidR="007B6BA3" w:rsidRPr="00A66D68">
        <w:rPr>
          <w:sz w:val="24"/>
          <w:szCs w:val="24"/>
        </w:rPr>
        <w:fldChar w:fldCharType="separate"/>
      </w:r>
      <w:r w:rsidR="00187952">
        <w:rPr>
          <w:noProof/>
          <w:sz w:val="24"/>
          <w:szCs w:val="24"/>
        </w:rPr>
        <w:t>28</w:t>
      </w:r>
      <w:r w:rsidR="007B6BA3" w:rsidRPr="00A66D68">
        <w:rPr>
          <w:sz w:val="24"/>
          <w:szCs w:val="24"/>
        </w:rPr>
        <w:fldChar w:fldCharType="end"/>
      </w:r>
      <w:r w:rsidR="007B6BA3" w:rsidRPr="00A66D68">
        <w:rPr>
          <w:sz w:val="24"/>
          <w:szCs w:val="24"/>
        </w:rPr>
        <w:t>- P01 panel with cleaning mode</w:t>
      </w:r>
      <w:bookmarkEnd w:id="90"/>
      <w:bookmarkEnd w:id="91"/>
    </w:p>
    <w:p w14:paraId="6095D67A" w14:textId="77777777" w:rsidR="00A002BB" w:rsidRDefault="00A002BB" w:rsidP="00401DDB">
      <w:pPr>
        <w:spacing w:line="360" w:lineRule="auto"/>
        <w:jc w:val="center"/>
        <w:rPr>
          <w:rFonts w:ascii="Times New Roman" w:eastAsia="Times New Roman" w:hAnsi="Times New Roman" w:cs="Times New Roman"/>
          <w:sz w:val="24"/>
          <w:szCs w:val="24"/>
          <w:lang w:eastAsia="en-GB"/>
        </w:rPr>
      </w:pPr>
    </w:p>
    <w:p w14:paraId="7D215C68" w14:textId="75B7F6B2" w:rsidR="00A80D37" w:rsidRDefault="00FD7CDC" w:rsidP="00A80D37">
      <w:pPr>
        <w:pStyle w:val="Caption"/>
        <w:spacing w:line="360" w:lineRule="auto"/>
        <w:jc w:val="left"/>
        <w:rPr>
          <w:sz w:val="24"/>
          <w:szCs w:val="24"/>
        </w:rPr>
      </w:pPr>
      <w:bookmarkStart w:id="92" w:name="_Toc196493608"/>
      <w:bookmarkStart w:id="93" w:name="_Toc196494483"/>
      <w:r>
        <w:rPr>
          <w:noProof/>
        </w:rPr>
        <w:lastRenderedPageBreak/>
        <w:drawing>
          <wp:inline distT="0" distB="0" distL="0" distR="0" wp14:anchorId="6D569459" wp14:editId="3E8F927C">
            <wp:extent cx="2438400" cy="3251290"/>
            <wp:effectExtent l="0" t="0" r="0" b="6350"/>
            <wp:docPr id="14136491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76721" cy="3302386"/>
                    </a:xfrm>
                    <a:prstGeom prst="rect">
                      <a:avLst/>
                    </a:prstGeom>
                    <a:noFill/>
                    <a:ln>
                      <a:noFill/>
                    </a:ln>
                  </pic:spPr>
                </pic:pic>
              </a:graphicData>
            </a:graphic>
          </wp:inline>
        </w:drawing>
      </w:r>
      <w:r w:rsidR="00A002BB">
        <w:t xml:space="preserve">   </w:t>
      </w:r>
      <w:r w:rsidR="00DA7B44">
        <w:tab/>
      </w:r>
      <w:r w:rsidR="00A002BB">
        <w:t xml:space="preserve">      </w:t>
      </w:r>
      <w:r w:rsidR="00A002BB" w:rsidRPr="00A002BB">
        <w:rPr>
          <w:noProof/>
        </w:rPr>
        <w:drawing>
          <wp:inline distT="0" distB="0" distL="0" distR="0" wp14:anchorId="42E70A8A" wp14:editId="2D7FF61D">
            <wp:extent cx="2447854" cy="3263896"/>
            <wp:effectExtent l="0" t="0" r="0" b="0"/>
            <wp:docPr id="19913646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79252" cy="3305761"/>
                    </a:xfrm>
                    <a:prstGeom prst="rect">
                      <a:avLst/>
                    </a:prstGeom>
                    <a:noFill/>
                    <a:ln>
                      <a:noFill/>
                    </a:ln>
                  </pic:spPr>
                </pic:pic>
              </a:graphicData>
            </a:graphic>
          </wp:inline>
        </w:drawing>
      </w:r>
      <w:r w:rsidR="007B6BA3" w:rsidRPr="007B6BA3">
        <w:rPr>
          <w:sz w:val="24"/>
          <w:szCs w:val="24"/>
        </w:rPr>
        <w:t xml:space="preserve"> </w:t>
      </w:r>
    </w:p>
    <w:p w14:paraId="23505A0F" w14:textId="0122AE11" w:rsidR="00A80D37" w:rsidRPr="00A80D37" w:rsidRDefault="007B6BA3" w:rsidP="00A80D37">
      <w:pPr>
        <w:pStyle w:val="Caption"/>
        <w:spacing w:line="360" w:lineRule="auto"/>
        <w:jc w:val="center"/>
        <w:rPr>
          <w:sz w:val="24"/>
          <w:szCs w:val="24"/>
        </w:rPr>
      </w:pPr>
      <w:r w:rsidRPr="00A66D68">
        <w:rPr>
          <w:sz w:val="24"/>
          <w:szCs w:val="24"/>
        </w:rPr>
        <w:t xml:space="preserve">Figure </w:t>
      </w:r>
      <w:r w:rsidRPr="00A66D68">
        <w:rPr>
          <w:sz w:val="24"/>
          <w:szCs w:val="24"/>
        </w:rPr>
        <w:fldChar w:fldCharType="begin"/>
      </w:r>
      <w:r w:rsidRPr="00A66D68">
        <w:rPr>
          <w:sz w:val="24"/>
          <w:szCs w:val="24"/>
        </w:rPr>
        <w:instrText xml:space="preserve"> SEQ Figure \* ARABIC </w:instrText>
      </w:r>
      <w:r w:rsidRPr="00A66D68">
        <w:rPr>
          <w:sz w:val="24"/>
          <w:szCs w:val="24"/>
        </w:rPr>
        <w:fldChar w:fldCharType="separate"/>
      </w:r>
      <w:r w:rsidR="00187952">
        <w:rPr>
          <w:noProof/>
          <w:sz w:val="24"/>
          <w:szCs w:val="24"/>
        </w:rPr>
        <w:t>29</w:t>
      </w:r>
      <w:r w:rsidRPr="00A66D68">
        <w:rPr>
          <w:sz w:val="24"/>
          <w:szCs w:val="24"/>
        </w:rPr>
        <w:fldChar w:fldCharType="end"/>
      </w:r>
      <w:r w:rsidRPr="00A66D68">
        <w:rPr>
          <w:sz w:val="24"/>
          <w:szCs w:val="24"/>
        </w:rPr>
        <w:t>- Remote I/O of P15 panel</w:t>
      </w:r>
      <w:r>
        <w:rPr>
          <w:sz w:val="24"/>
          <w:szCs w:val="24"/>
        </w:rPr>
        <w:tab/>
      </w:r>
      <w:r>
        <w:rPr>
          <w:sz w:val="24"/>
          <w:szCs w:val="24"/>
        </w:rPr>
        <w:tab/>
        <w:t xml:space="preserve"> </w:t>
      </w:r>
      <w:r w:rsidRPr="00A002BB">
        <w:rPr>
          <w:sz w:val="24"/>
          <w:szCs w:val="24"/>
        </w:rPr>
        <w:t xml:space="preserve">Figure </w:t>
      </w:r>
      <w:r w:rsidRPr="00A002BB">
        <w:rPr>
          <w:sz w:val="24"/>
          <w:szCs w:val="24"/>
        </w:rPr>
        <w:fldChar w:fldCharType="begin"/>
      </w:r>
      <w:r w:rsidRPr="00A002BB">
        <w:rPr>
          <w:sz w:val="24"/>
          <w:szCs w:val="24"/>
        </w:rPr>
        <w:instrText xml:space="preserve"> SEQ Figure \* ARABIC </w:instrText>
      </w:r>
      <w:r w:rsidRPr="00A002BB">
        <w:rPr>
          <w:sz w:val="24"/>
          <w:szCs w:val="24"/>
        </w:rPr>
        <w:fldChar w:fldCharType="separate"/>
      </w:r>
      <w:r w:rsidR="00187952">
        <w:rPr>
          <w:noProof/>
          <w:sz w:val="24"/>
          <w:szCs w:val="24"/>
        </w:rPr>
        <w:t>30</w:t>
      </w:r>
      <w:r w:rsidRPr="00A002BB">
        <w:rPr>
          <w:sz w:val="24"/>
          <w:szCs w:val="24"/>
        </w:rPr>
        <w:fldChar w:fldCharType="end"/>
      </w:r>
      <w:r w:rsidRPr="00A002BB">
        <w:rPr>
          <w:sz w:val="24"/>
          <w:szCs w:val="24"/>
        </w:rPr>
        <w:t>- Wiring of E19 panel in sub station</w:t>
      </w:r>
      <w:bookmarkEnd w:id="92"/>
      <w:bookmarkEnd w:id="93"/>
    </w:p>
    <w:p w14:paraId="4DA8DFB5" w14:textId="03A4E2E5" w:rsidR="009550AF" w:rsidRPr="00B549E8" w:rsidRDefault="009550AF" w:rsidP="00401DDB">
      <w:pPr>
        <w:pStyle w:val="Heading2"/>
        <w:numPr>
          <w:ilvl w:val="1"/>
          <w:numId w:val="8"/>
        </w:numPr>
        <w:spacing w:line="360" w:lineRule="auto"/>
      </w:pPr>
      <w:bookmarkStart w:id="94" w:name="_Toc196404321"/>
      <w:r w:rsidRPr="00B549E8">
        <w:t>Commissioning cleaning mode components</w:t>
      </w:r>
      <w:bookmarkEnd w:id="94"/>
      <w:r w:rsidRPr="00B549E8">
        <w:t xml:space="preserve"> </w:t>
      </w:r>
    </w:p>
    <w:p w14:paraId="100DECFA" w14:textId="6CFA7650" w:rsidR="0096300D" w:rsidRPr="00B549E8" w:rsidRDefault="00AC5AFD" w:rsidP="00401DDB">
      <w:pPr>
        <w:spacing w:line="360" w:lineRule="auto"/>
        <w:rPr>
          <w:sz w:val="24"/>
          <w:szCs w:val="24"/>
        </w:rPr>
      </w:pPr>
      <w:r>
        <w:rPr>
          <w:sz w:val="24"/>
          <w:szCs w:val="24"/>
        </w:rPr>
        <w:t>P</w:t>
      </w:r>
      <w:r w:rsidR="0096300D" w:rsidRPr="00B549E8">
        <w:rPr>
          <w:sz w:val="24"/>
          <w:szCs w:val="24"/>
        </w:rPr>
        <w:t xml:space="preserve">rior to any changes being made to the PLC, </w:t>
      </w:r>
      <w:r>
        <w:rPr>
          <w:sz w:val="24"/>
          <w:szCs w:val="24"/>
        </w:rPr>
        <w:t xml:space="preserve">once again </w:t>
      </w:r>
      <w:r w:rsidR="0096300D" w:rsidRPr="00B549E8">
        <w:rPr>
          <w:sz w:val="24"/>
          <w:szCs w:val="24"/>
        </w:rPr>
        <w:t xml:space="preserve">an upload was taken. </w:t>
      </w:r>
      <w:r>
        <w:rPr>
          <w:sz w:val="24"/>
          <w:szCs w:val="24"/>
        </w:rPr>
        <w:t>This was because the cleaning mode commissioning took place at a different time to the blowers, so the DB</w:t>
      </w:r>
      <w:r w:rsidR="00A95C42">
        <w:rPr>
          <w:sz w:val="24"/>
          <w:szCs w:val="24"/>
        </w:rPr>
        <w:t xml:space="preserve"> values</w:t>
      </w:r>
      <w:r>
        <w:rPr>
          <w:sz w:val="24"/>
          <w:szCs w:val="24"/>
        </w:rPr>
        <w:t xml:space="preserve"> could have changed in between this time. </w:t>
      </w:r>
      <w:r w:rsidR="0096300D" w:rsidRPr="00B549E8">
        <w:rPr>
          <w:sz w:val="24"/>
          <w:szCs w:val="24"/>
        </w:rPr>
        <w:t xml:space="preserve">Once the </w:t>
      </w:r>
      <w:r w:rsidR="00D910AD" w:rsidRPr="00B549E8">
        <w:rPr>
          <w:sz w:val="24"/>
          <w:szCs w:val="24"/>
        </w:rPr>
        <w:t>backup</w:t>
      </w:r>
      <w:r w:rsidR="0096300D" w:rsidRPr="00B549E8">
        <w:rPr>
          <w:sz w:val="24"/>
          <w:szCs w:val="24"/>
        </w:rPr>
        <w:t xml:space="preserve"> was done, the edited blocks was downloaded into the PLC. </w:t>
      </w:r>
    </w:p>
    <w:p w14:paraId="26B20DE7" w14:textId="34922835" w:rsidR="0096300D" w:rsidRPr="00B549E8" w:rsidRDefault="0096300D" w:rsidP="00401DDB">
      <w:pPr>
        <w:spacing w:line="360" w:lineRule="auto"/>
        <w:rPr>
          <w:sz w:val="24"/>
          <w:szCs w:val="24"/>
        </w:rPr>
      </w:pPr>
      <w:r w:rsidRPr="00B549E8">
        <w:rPr>
          <w:sz w:val="24"/>
          <w:szCs w:val="24"/>
        </w:rPr>
        <w:t>The cleaning mode was tested one machine at a time; leveller 1, leveller 2 and straightener</w:t>
      </w:r>
      <w:r w:rsidR="00AC5AFD">
        <w:rPr>
          <w:sz w:val="24"/>
          <w:szCs w:val="24"/>
        </w:rPr>
        <w:t xml:space="preserve">. This made sure that </w:t>
      </w:r>
      <w:r w:rsidRPr="00B549E8">
        <w:rPr>
          <w:sz w:val="24"/>
          <w:szCs w:val="24"/>
        </w:rPr>
        <w:t>each was functioning correctly before moving onto the next one</w:t>
      </w:r>
      <w:r w:rsidR="005272D2">
        <w:rPr>
          <w:sz w:val="24"/>
          <w:szCs w:val="24"/>
        </w:rPr>
        <w:t xml:space="preserve">, and followed the waterfall project management approach. </w:t>
      </w:r>
      <w:r w:rsidRPr="00B549E8">
        <w:rPr>
          <w:sz w:val="24"/>
          <w:szCs w:val="24"/>
        </w:rPr>
        <w:t>The firs</w:t>
      </w:r>
      <w:r w:rsidR="00F25928" w:rsidRPr="00B549E8">
        <w:rPr>
          <w:sz w:val="24"/>
          <w:szCs w:val="24"/>
        </w:rPr>
        <w:t>t</w:t>
      </w:r>
      <w:r w:rsidRPr="00B549E8">
        <w:rPr>
          <w:sz w:val="24"/>
          <w:szCs w:val="24"/>
        </w:rPr>
        <w:t xml:space="preserve"> to be tested was leveller 1. </w:t>
      </w:r>
      <w:r w:rsidR="008931C3" w:rsidRPr="00B549E8">
        <w:rPr>
          <w:sz w:val="24"/>
          <w:szCs w:val="24"/>
        </w:rPr>
        <w:t>The edits made to each block relating to the cleaning mode was written down</w:t>
      </w:r>
      <w:r w:rsidR="00C53B38">
        <w:rPr>
          <w:sz w:val="24"/>
          <w:szCs w:val="24"/>
        </w:rPr>
        <w:t xml:space="preserve">. This was important as it meant that </w:t>
      </w:r>
      <w:r w:rsidR="00AC5AFD">
        <w:rPr>
          <w:sz w:val="24"/>
          <w:szCs w:val="24"/>
        </w:rPr>
        <w:t xml:space="preserve">each modification could be </w:t>
      </w:r>
      <w:r w:rsidR="008931C3" w:rsidRPr="00B549E8">
        <w:rPr>
          <w:sz w:val="24"/>
          <w:szCs w:val="24"/>
        </w:rPr>
        <w:t xml:space="preserve">checked </w:t>
      </w:r>
      <w:r w:rsidR="001B1248" w:rsidRPr="00B549E8">
        <w:rPr>
          <w:sz w:val="24"/>
          <w:szCs w:val="24"/>
        </w:rPr>
        <w:t>thoroughly</w:t>
      </w:r>
      <w:r w:rsidR="00AC5AFD">
        <w:rPr>
          <w:sz w:val="24"/>
          <w:szCs w:val="24"/>
        </w:rPr>
        <w:t xml:space="preserve">, </w:t>
      </w:r>
      <w:r w:rsidR="00C53B38">
        <w:rPr>
          <w:sz w:val="24"/>
          <w:szCs w:val="24"/>
        </w:rPr>
        <w:t>ensuring</w:t>
      </w:r>
      <w:r w:rsidR="00AC5AFD">
        <w:rPr>
          <w:sz w:val="24"/>
          <w:szCs w:val="24"/>
        </w:rPr>
        <w:t xml:space="preserve"> it was </w:t>
      </w:r>
      <w:r w:rsidR="00FB3728" w:rsidRPr="00B549E8">
        <w:rPr>
          <w:sz w:val="24"/>
          <w:szCs w:val="24"/>
        </w:rPr>
        <w:t>working</w:t>
      </w:r>
      <w:r w:rsidR="00AC5AFD">
        <w:rPr>
          <w:sz w:val="24"/>
          <w:szCs w:val="24"/>
        </w:rPr>
        <w:t xml:space="preserve"> as desired</w:t>
      </w:r>
      <w:r w:rsidR="001B050C">
        <w:rPr>
          <w:sz w:val="24"/>
          <w:szCs w:val="24"/>
        </w:rPr>
        <w:t xml:space="preserve"> and nothing was overlooked. </w:t>
      </w:r>
    </w:p>
    <w:p w14:paraId="63891478" w14:textId="7B97CEA0" w:rsidR="00650AB3" w:rsidRDefault="001B1248" w:rsidP="00401DDB">
      <w:pPr>
        <w:spacing w:line="360" w:lineRule="auto"/>
        <w:rPr>
          <w:sz w:val="24"/>
          <w:szCs w:val="24"/>
        </w:rPr>
      </w:pPr>
      <w:r w:rsidRPr="00B549E8">
        <w:rPr>
          <w:sz w:val="24"/>
          <w:szCs w:val="24"/>
        </w:rPr>
        <w:t xml:space="preserve">The first test carried out </w:t>
      </w:r>
      <w:r w:rsidR="00D27D83">
        <w:rPr>
          <w:sz w:val="24"/>
          <w:szCs w:val="24"/>
        </w:rPr>
        <w:t xml:space="preserve">for the cleaning mode </w:t>
      </w:r>
      <w:r w:rsidRPr="00B549E8">
        <w:rPr>
          <w:sz w:val="24"/>
          <w:szCs w:val="24"/>
        </w:rPr>
        <w:t xml:space="preserve">was to </w:t>
      </w:r>
      <w:r w:rsidR="00C53B38">
        <w:rPr>
          <w:sz w:val="24"/>
          <w:szCs w:val="24"/>
        </w:rPr>
        <w:t xml:space="preserve">make sure </w:t>
      </w:r>
      <w:r w:rsidRPr="00B549E8">
        <w:rPr>
          <w:sz w:val="24"/>
          <w:szCs w:val="24"/>
        </w:rPr>
        <w:t xml:space="preserve">that the pins was </w:t>
      </w:r>
      <w:r w:rsidR="00092C47">
        <w:rPr>
          <w:sz w:val="24"/>
          <w:szCs w:val="24"/>
        </w:rPr>
        <w:t>functioning</w:t>
      </w:r>
      <w:r w:rsidRPr="00B549E8">
        <w:rPr>
          <w:sz w:val="24"/>
          <w:szCs w:val="24"/>
        </w:rPr>
        <w:t xml:space="preserve"> correctly. A </w:t>
      </w:r>
      <w:r w:rsidR="00E0039B" w:rsidRPr="00B549E8">
        <w:rPr>
          <w:sz w:val="24"/>
          <w:szCs w:val="24"/>
        </w:rPr>
        <w:t>hand-held</w:t>
      </w:r>
      <w:r w:rsidR="0092360F" w:rsidRPr="00B549E8">
        <w:rPr>
          <w:sz w:val="24"/>
          <w:szCs w:val="24"/>
        </w:rPr>
        <w:t xml:space="preserve"> receiver </w:t>
      </w:r>
      <w:r w:rsidRPr="00B549E8">
        <w:rPr>
          <w:sz w:val="24"/>
          <w:szCs w:val="24"/>
        </w:rPr>
        <w:t xml:space="preserve">was used for communication so that someone could take the pins in and out on the process line and </w:t>
      </w:r>
      <w:r w:rsidR="006253DB" w:rsidRPr="00B549E8">
        <w:rPr>
          <w:sz w:val="24"/>
          <w:szCs w:val="24"/>
        </w:rPr>
        <w:t>Someone</w:t>
      </w:r>
      <w:r w:rsidRPr="00B549E8">
        <w:rPr>
          <w:sz w:val="24"/>
          <w:szCs w:val="24"/>
        </w:rPr>
        <w:t xml:space="preserve"> could check the feedback in the sub-station. Th</w:t>
      </w:r>
      <w:r w:rsidR="0013617A" w:rsidRPr="00B549E8">
        <w:rPr>
          <w:sz w:val="24"/>
          <w:szCs w:val="24"/>
        </w:rPr>
        <w:t>e pin operation</w:t>
      </w:r>
      <w:r w:rsidRPr="00B549E8">
        <w:rPr>
          <w:sz w:val="24"/>
          <w:szCs w:val="24"/>
        </w:rPr>
        <w:t xml:space="preserve"> was checked by testing voltage at the terminals so that it could be identified if it was </w:t>
      </w:r>
      <w:r w:rsidR="003C5591">
        <w:rPr>
          <w:sz w:val="24"/>
          <w:szCs w:val="24"/>
        </w:rPr>
        <w:t xml:space="preserve">wired </w:t>
      </w:r>
      <w:r w:rsidRPr="00B549E8">
        <w:rPr>
          <w:sz w:val="24"/>
          <w:szCs w:val="24"/>
        </w:rPr>
        <w:t>a</w:t>
      </w:r>
      <w:r w:rsidR="003C5591">
        <w:rPr>
          <w:sz w:val="24"/>
          <w:szCs w:val="24"/>
        </w:rPr>
        <w:t>t the</w:t>
      </w:r>
      <w:r w:rsidRPr="00B549E8">
        <w:rPr>
          <w:sz w:val="24"/>
          <w:szCs w:val="24"/>
        </w:rPr>
        <w:t xml:space="preserve"> normally closed contact (NC) as expected or normally open contact (NO). </w:t>
      </w:r>
      <w:r w:rsidR="00BB7F16" w:rsidRPr="00B549E8">
        <w:rPr>
          <w:sz w:val="24"/>
          <w:szCs w:val="24"/>
        </w:rPr>
        <w:t>O</w:t>
      </w:r>
      <w:r w:rsidR="00241F07" w:rsidRPr="00B549E8">
        <w:rPr>
          <w:sz w:val="24"/>
          <w:szCs w:val="24"/>
        </w:rPr>
        <w:t xml:space="preserve">nce this was confirmed to be working, </w:t>
      </w:r>
      <w:r w:rsidR="00650AB3">
        <w:rPr>
          <w:sz w:val="24"/>
          <w:szCs w:val="24"/>
        </w:rPr>
        <w:t xml:space="preserve">it was then checked in the PLC. </w:t>
      </w:r>
    </w:p>
    <w:p w14:paraId="3401E937" w14:textId="499725FC" w:rsidR="0013617A" w:rsidRDefault="00650AB3" w:rsidP="00401DDB">
      <w:pPr>
        <w:spacing w:line="360" w:lineRule="auto"/>
        <w:rPr>
          <w:sz w:val="24"/>
          <w:szCs w:val="24"/>
        </w:rPr>
      </w:pPr>
      <w:r>
        <w:rPr>
          <w:sz w:val="24"/>
          <w:szCs w:val="24"/>
        </w:rPr>
        <w:lastRenderedPageBreak/>
        <w:t>T</w:t>
      </w:r>
      <w:r w:rsidR="00241F07" w:rsidRPr="00B549E8">
        <w:rPr>
          <w:sz w:val="24"/>
          <w:szCs w:val="24"/>
        </w:rPr>
        <w:t xml:space="preserve">he next </w:t>
      </w:r>
      <w:r w:rsidR="00BB7F16" w:rsidRPr="00B549E8">
        <w:rPr>
          <w:sz w:val="24"/>
          <w:szCs w:val="24"/>
        </w:rPr>
        <w:t xml:space="preserve">step was to see if the cleaning mode switch operated correctly. </w:t>
      </w:r>
      <w:r w:rsidR="0013617A" w:rsidRPr="00B549E8">
        <w:rPr>
          <w:sz w:val="24"/>
          <w:szCs w:val="24"/>
        </w:rPr>
        <w:t xml:space="preserve">This was where the program had to be edited slightly </w:t>
      </w:r>
      <w:r w:rsidR="00C53B38">
        <w:rPr>
          <w:sz w:val="24"/>
          <w:szCs w:val="24"/>
        </w:rPr>
        <w:t xml:space="preserve">for it to </w:t>
      </w:r>
      <w:r w:rsidR="0013617A" w:rsidRPr="00B549E8">
        <w:rPr>
          <w:sz w:val="24"/>
          <w:szCs w:val="24"/>
        </w:rPr>
        <w:t>work</w:t>
      </w:r>
      <w:r w:rsidR="00C53B38">
        <w:rPr>
          <w:sz w:val="24"/>
          <w:szCs w:val="24"/>
        </w:rPr>
        <w:t xml:space="preserve"> </w:t>
      </w:r>
      <w:r w:rsidR="00D27D83">
        <w:rPr>
          <w:sz w:val="24"/>
          <w:szCs w:val="24"/>
        </w:rPr>
        <w:t>as required</w:t>
      </w:r>
      <w:r>
        <w:rPr>
          <w:sz w:val="24"/>
          <w:szCs w:val="24"/>
        </w:rPr>
        <w:t xml:space="preserve">. The reason for this was that </w:t>
      </w:r>
      <w:r w:rsidR="0013617A" w:rsidRPr="00B549E8">
        <w:rPr>
          <w:sz w:val="24"/>
          <w:szCs w:val="24"/>
        </w:rPr>
        <w:t>the cleaning mode was originally written in the program as a NC contact</w:t>
      </w:r>
      <w:r w:rsidR="008F7CDF">
        <w:rPr>
          <w:sz w:val="24"/>
          <w:szCs w:val="24"/>
        </w:rPr>
        <w:t xml:space="preserve">, </w:t>
      </w:r>
      <w:r w:rsidR="0013617A" w:rsidRPr="00B549E8">
        <w:rPr>
          <w:sz w:val="24"/>
          <w:szCs w:val="24"/>
        </w:rPr>
        <w:t>however operated as a NO</w:t>
      </w:r>
      <w:r w:rsidR="00D27D83">
        <w:rPr>
          <w:sz w:val="24"/>
          <w:szCs w:val="24"/>
        </w:rPr>
        <w:t>,</w:t>
      </w:r>
      <w:r>
        <w:rPr>
          <w:sz w:val="24"/>
          <w:szCs w:val="24"/>
        </w:rPr>
        <w:t xml:space="preserve"> as that was the contact TATA provided from their stores. </w:t>
      </w:r>
      <w:r w:rsidR="0013617A" w:rsidRPr="00B549E8">
        <w:rPr>
          <w:sz w:val="24"/>
          <w:szCs w:val="24"/>
        </w:rPr>
        <w:t xml:space="preserve">Once this was changed, it was checked again to make sure that the operation was working as it should. </w:t>
      </w:r>
    </w:p>
    <w:p w14:paraId="1EA2AEC3" w14:textId="30AB88A6" w:rsidR="008E4A47" w:rsidRPr="00B549E8" w:rsidRDefault="008E4A47" w:rsidP="00401DDB">
      <w:pPr>
        <w:spacing w:line="360" w:lineRule="auto"/>
        <w:rPr>
          <w:sz w:val="24"/>
          <w:szCs w:val="24"/>
        </w:rPr>
      </w:pPr>
      <w:r>
        <w:rPr>
          <w:sz w:val="24"/>
          <w:szCs w:val="24"/>
        </w:rPr>
        <w:t xml:space="preserve">Before any machinery </w:t>
      </w:r>
      <w:r w:rsidR="00650AB3">
        <w:rPr>
          <w:sz w:val="24"/>
          <w:szCs w:val="24"/>
        </w:rPr>
        <w:t xml:space="preserve">started to be </w:t>
      </w:r>
      <w:r>
        <w:rPr>
          <w:sz w:val="24"/>
          <w:szCs w:val="24"/>
        </w:rPr>
        <w:t xml:space="preserve">moved in commissioning, the E-stop buttons </w:t>
      </w:r>
      <w:r w:rsidR="00E0039B">
        <w:rPr>
          <w:sz w:val="24"/>
          <w:szCs w:val="24"/>
        </w:rPr>
        <w:t>were</w:t>
      </w:r>
      <w:r>
        <w:rPr>
          <w:sz w:val="24"/>
          <w:szCs w:val="24"/>
        </w:rPr>
        <w:t xml:space="preserve"> tested to ensure that they </w:t>
      </w:r>
      <w:r w:rsidR="00E0039B">
        <w:rPr>
          <w:sz w:val="24"/>
          <w:szCs w:val="24"/>
        </w:rPr>
        <w:t>were</w:t>
      </w:r>
      <w:r>
        <w:rPr>
          <w:sz w:val="24"/>
          <w:szCs w:val="24"/>
        </w:rPr>
        <w:t xml:space="preserve"> still functioning correctly. This was essential as safety should be the first thing tested to make sure that there is always a way to stop the machine </w:t>
      </w:r>
      <w:r w:rsidR="008F7CDF">
        <w:rPr>
          <w:sz w:val="24"/>
          <w:szCs w:val="24"/>
        </w:rPr>
        <w:t>if so</w:t>
      </w:r>
      <w:r>
        <w:rPr>
          <w:sz w:val="24"/>
          <w:szCs w:val="24"/>
        </w:rPr>
        <w:t xml:space="preserve">mething was to fail. </w:t>
      </w:r>
    </w:p>
    <w:p w14:paraId="5FE1F6EE" w14:textId="18FC4AA8" w:rsidR="00FF765B" w:rsidRDefault="00EB0667" w:rsidP="00401DDB">
      <w:pPr>
        <w:spacing w:line="360" w:lineRule="auto"/>
        <w:rPr>
          <w:sz w:val="24"/>
          <w:szCs w:val="24"/>
        </w:rPr>
      </w:pPr>
      <w:r w:rsidRPr="00B549E8">
        <w:rPr>
          <w:sz w:val="24"/>
          <w:szCs w:val="24"/>
        </w:rPr>
        <w:t>The switches for the up and down operation whilst in cleaning mode was then tested</w:t>
      </w:r>
      <w:r w:rsidR="00A206C8" w:rsidRPr="00B549E8">
        <w:rPr>
          <w:sz w:val="24"/>
          <w:szCs w:val="24"/>
        </w:rPr>
        <w:t>. The down function was tested</w:t>
      </w:r>
      <w:r w:rsidR="008F7CDF">
        <w:rPr>
          <w:sz w:val="24"/>
          <w:szCs w:val="24"/>
        </w:rPr>
        <w:t xml:space="preserve"> first</w:t>
      </w:r>
      <w:r w:rsidR="00A206C8" w:rsidRPr="00B549E8">
        <w:rPr>
          <w:sz w:val="24"/>
          <w:szCs w:val="24"/>
        </w:rPr>
        <w:t xml:space="preserve"> to see if it would stop at the value set</w:t>
      </w:r>
      <w:r w:rsidR="00FF765B">
        <w:rPr>
          <w:sz w:val="24"/>
          <w:szCs w:val="24"/>
        </w:rPr>
        <w:t xml:space="preserve">. The up value </w:t>
      </w:r>
      <w:r w:rsidR="00A206C8" w:rsidRPr="00B549E8">
        <w:rPr>
          <w:sz w:val="24"/>
          <w:szCs w:val="24"/>
        </w:rPr>
        <w:t xml:space="preserve">however hadn’t had </w:t>
      </w:r>
      <w:r w:rsidR="008F7CDF">
        <w:rPr>
          <w:sz w:val="24"/>
          <w:szCs w:val="24"/>
        </w:rPr>
        <w:t xml:space="preserve">the correct </w:t>
      </w:r>
      <w:r w:rsidR="00A206C8" w:rsidRPr="00B549E8">
        <w:rPr>
          <w:sz w:val="24"/>
          <w:szCs w:val="24"/>
        </w:rPr>
        <w:t>value set to it yet</w:t>
      </w:r>
      <w:r w:rsidR="00FF765B">
        <w:rPr>
          <w:sz w:val="24"/>
          <w:szCs w:val="24"/>
        </w:rPr>
        <w:t>,</w:t>
      </w:r>
      <w:r w:rsidR="00A206C8" w:rsidRPr="00B549E8">
        <w:rPr>
          <w:sz w:val="24"/>
          <w:szCs w:val="24"/>
        </w:rPr>
        <w:t xml:space="preserve"> as the position of the limit switches hadn’t been identified</w:t>
      </w:r>
      <w:r w:rsidR="00FF765B">
        <w:rPr>
          <w:sz w:val="24"/>
          <w:szCs w:val="24"/>
        </w:rPr>
        <w:t xml:space="preserve">. This meant that the automatic stopping couldn’t be tested at that time, only the actual functionality of the up switch could be tested. </w:t>
      </w:r>
    </w:p>
    <w:p w14:paraId="25543B8C" w14:textId="2F0AFEB2" w:rsidR="00D27D83" w:rsidRDefault="00A206C8" w:rsidP="00401DDB">
      <w:pPr>
        <w:spacing w:line="360" w:lineRule="auto"/>
        <w:rPr>
          <w:sz w:val="24"/>
          <w:szCs w:val="24"/>
        </w:rPr>
      </w:pPr>
      <w:r w:rsidRPr="00B549E8">
        <w:rPr>
          <w:sz w:val="24"/>
          <w:szCs w:val="24"/>
        </w:rPr>
        <w:t>T</w:t>
      </w:r>
      <w:r w:rsidR="00EB0667" w:rsidRPr="00B549E8">
        <w:rPr>
          <w:sz w:val="24"/>
          <w:szCs w:val="24"/>
        </w:rPr>
        <w:t xml:space="preserve">he reverse </w:t>
      </w:r>
      <w:r w:rsidRPr="00B549E8">
        <w:rPr>
          <w:sz w:val="24"/>
          <w:szCs w:val="24"/>
        </w:rPr>
        <w:t xml:space="preserve">function was tested next. </w:t>
      </w:r>
      <w:r w:rsidR="00EB0667" w:rsidRPr="00B549E8">
        <w:rPr>
          <w:sz w:val="24"/>
          <w:szCs w:val="24"/>
        </w:rPr>
        <w:t xml:space="preserve">When the pins </w:t>
      </w:r>
      <w:r w:rsidR="00E0039B" w:rsidRPr="00B549E8">
        <w:rPr>
          <w:sz w:val="24"/>
          <w:szCs w:val="24"/>
        </w:rPr>
        <w:t>were</w:t>
      </w:r>
      <w:r w:rsidR="00EB0667" w:rsidRPr="00B549E8">
        <w:rPr>
          <w:sz w:val="24"/>
          <w:szCs w:val="24"/>
        </w:rPr>
        <w:t xml:space="preserve"> removed the reverse</w:t>
      </w:r>
      <w:r w:rsidR="00E61D6A" w:rsidRPr="00B549E8">
        <w:rPr>
          <w:sz w:val="24"/>
          <w:szCs w:val="24"/>
        </w:rPr>
        <w:t xml:space="preserve"> operation</w:t>
      </w:r>
      <w:r w:rsidR="00EB0667" w:rsidRPr="00B549E8">
        <w:rPr>
          <w:sz w:val="24"/>
          <w:szCs w:val="24"/>
        </w:rPr>
        <w:t xml:space="preserve"> </w:t>
      </w:r>
      <w:r w:rsidR="00745F1A" w:rsidRPr="00B549E8">
        <w:rPr>
          <w:sz w:val="24"/>
          <w:szCs w:val="24"/>
        </w:rPr>
        <w:t>would not run</w:t>
      </w:r>
      <w:r w:rsidR="003263C3" w:rsidRPr="00B549E8">
        <w:rPr>
          <w:sz w:val="24"/>
          <w:szCs w:val="24"/>
        </w:rPr>
        <w:t>, so was working correctly</w:t>
      </w:r>
      <w:r w:rsidR="00FF765B">
        <w:rPr>
          <w:sz w:val="24"/>
          <w:szCs w:val="24"/>
        </w:rPr>
        <w:t>. During this tes</w:t>
      </w:r>
      <w:r w:rsidR="005272D2">
        <w:rPr>
          <w:sz w:val="24"/>
          <w:szCs w:val="24"/>
        </w:rPr>
        <w:t>t</w:t>
      </w:r>
      <w:r w:rsidR="00FF765B">
        <w:rPr>
          <w:sz w:val="24"/>
          <w:szCs w:val="24"/>
        </w:rPr>
        <w:t xml:space="preserve">, </w:t>
      </w:r>
      <w:r w:rsidR="00EB0667" w:rsidRPr="00B549E8">
        <w:rPr>
          <w:sz w:val="24"/>
          <w:szCs w:val="24"/>
        </w:rPr>
        <w:t xml:space="preserve">it was noticed that the machine operated whilst the gates was open. </w:t>
      </w:r>
      <w:r w:rsidRPr="00B549E8">
        <w:rPr>
          <w:sz w:val="24"/>
          <w:szCs w:val="24"/>
        </w:rPr>
        <w:t>This issue needed to be addressed as it meant that the machine was not safe</w:t>
      </w:r>
      <w:r w:rsidR="00FF765B">
        <w:rPr>
          <w:sz w:val="24"/>
          <w:szCs w:val="24"/>
        </w:rPr>
        <w:t xml:space="preserve">. </w:t>
      </w:r>
    </w:p>
    <w:p w14:paraId="661CBBCF" w14:textId="32EC3CEE" w:rsidR="005272D2" w:rsidRDefault="00FF765B" w:rsidP="00401DDB">
      <w:pPr>
        <w:spacing w:line="360" w:lineRule="auto"/>
        <w:rPr>
          <w:sz w:val="24"/>
          <w:szCs w:val="24"/>
        </w:rPr>
      </w:pPr>
      <w:r>
        <w:rPr>
          <w:sz w:val="24"/>
          <w:szCs w:val="24"/>
        </w:rPr>
        <w:t>T</w:t>
      </w:r>
      <w:r w:rsidR="000077A6" w:rsidRPr="00B549E8">
        <w:rPr>
          <w:sz w:val="24"/>
          <w:szCs w:val="24"/>
        </w:rPr>
        <w:t>he new cleaning mode allowed the machine to go down automatically and could cause someone to be injured</w:t>
      </w:r>
      <w:r>
        <w:rPr>
          <w:sz w:val="24"/>
          <w:szCs w:val="24"/>
        </w:rPr>
        <w:t xml:space="preserve"> if the safety gates did not stop operation. </w:t>
      </w:r>
      <w:r w:rsidR="000077A6" w:rsidRPr="00B549E8">
        <w:rPr>
          <w:sz w:val="24"/>
          <w:szCs w:val="24"/>
        </w:rPr>
        <w:t xml:space="preserve">This was </w:t>
      </w:r>
      <w:r w:rsidR="00D27D83">
        <w:rPr>
          <w:sz w:val="24"/>
          <w:szCs w:val="24"/>
        </w:rPr>
        <w:t>corrected</w:t>
      </w:r>
      <w:r w:rsidR="000077A6" w:rsidRPr="00B549E8">
        <w:rPr>
          <w:sz w:val="24"/>
          <w:szCs w:val="24"/>
        </w:rPr>
        <w:t xml:space="preserve"> by putting the safety zone in the program to stop the machine running when the zone isn’t made</w:t>
      </w:r>
      <w:r w:rsidR="00A95C42">
        <w:rPr>
          <w:sz w:val="24"/>
          <w:szCs w:val="24"/>
        </w:rPr>
        <w:t>, for example when the gates are open.</w:t>
      </w:r>
      <w:r w:rsidR="005272D2">
        <w:rPr>
          <w:sz w:val="24"/>
          <w:szCs w:val="24"/>
        </w:rPr>
        <w:t xml:space="preserve"> The safety zone used Profisafe PLC cards so met safety requirements.  </w:t>
      </w:r>
      <w:r w:rsidR="00D80E1D">
        <w:rPr>
          <w:sz w:val="24"/>
          <w:szCs w:val="24"/>
        </w:rPr>
        <w:t>Profisafe output cards are fail safe switching outputs that give levels of safety to SIL 3 or P</w:t>
      </w:r>
      <w:r w:rsidR="00A80D37">
        <w:rPr>
          <w:sz w:val="24"/>
          <w:szCs w:val="24"/>
        </w:rPr>
        <w:t>L</w:t>
      </w:r>
      <w:r w:rsidR="00D80E1D">
        <w:rPr>
          <w:sz w:val="24"/>
          <w:szCs w:val="24"/>
        </w:rPr>
        <w:t>e which are safety levels in the IEC62061 and ISO 13849-1</w:t>
      </w:r>
      <w:r w:rsidR="00A80D37">
        <w:rPr>
          <w:sz w:val="24"/>
          <w:szCs w:val="24"/>
        </w:rPr>
        <w:t xml:space="preserve"> [</w:t>
      </w:r>
      <w:r w:rsidR="00C05BC4">
        <w:rPr>
          <w:sz w:val="24"/>
          <w:szCs w:val="24"/>
        </w:rPr>
        <w:t>2</w:t>
      </w:r>
      <w:r w:rsidR="00D31804">
        <w:rPr>
          <w:sz w:val="24"/>
          <w:szCs w:val="24"/>
        </w:rPr>
        <w:t>4</w:t>
      </w:r>
      <w:r w:rsidR="00A80D37">
        <w:rPr>
          <w:sz w:val="24"/>
          <w:szCs w:val="24"/>
        </w:rPr>
        <w:t>], [2</w:t>
      </w:r>
      <w:r w:rsidR="00D31804">
        <w:rPr>
          <w:sz w:val="24"/>
          <w:szCs w:val="24"/>
        </w:rPr>
        <w:t>5</w:t>
      </w:r>
      <w:r w:rsidR="00A80D37">
        <w:rPr>
          <w:sz w:val="24"/>
          <w:szCs w:val="24"/>
        </w:rPr>
        <w:t>],[2</w:t>
      </w:r>
      <w:r w:rsidR="00D31804">
        <w:rPr>
          <w:sz w:val="24"/>
          <w:szCs w:val="24"/>
        </w:rPr>
        <w:t>6</w:t>
      </w:r>
      <w:r w:rsidR="00A80D37">
        <w:rPr>
          <w:sz w:val="24"/>
          <w:szCs w:val="24"/>
        </w:rPr>
        <w:t xml:space="preserve">]. </w:t>
      </w:r>
    </w:p>
    <w:p w14:paraId="3DADF211" w14:textId="424A2DA5" w:rsidR="00EB0667" w:rsidRDefault="000077A6" w:rsidP="00401DDB">
      <w:pPr>
        <w:spacing w:line="360" w:lineRule="auto"/>
        <w:rPr>
          <w:sz w:val="24"/>
          <w:szCs w:val="24"/>
        </w:rPr>
      </w:pPr>
      <w:r w:rsidRPr="00B549E8">
        <w:rPr>
          <w:sz w:val="24"/>
          <w:szCs w:val="24"/>
        </w:rPr>
        <w:t xml:space="preserve"> </w:t>
      </w:r>
      <w:r w:rsidR="003C5591">
        <w:rPr>
          <w:sz w:val="24"/>
          <w:szCs w:val="24"/>
        </w:rPr>
        <w:t>As this</w:t>
      </w:r>
      <w:r w:rsidR="005272D2">
        <w:rPr>
          <w:sz w:val="24"/>
          <w:szCs w:val="24"/>
        </w:rPr>
        <w:t xml:space="preserve"> change</w:t>
      </w:r>
      <w:r w:rsidR="003C5591">
        <w:rPr>
          <w:sz w:val="24"/>
          <w:szCs w:val="24"/>
        </w:rPr>
        <w:t xml:space="preserve"> was only software</w:t>
      </w:r>
      <w:r w:rsidR="005272D2">
        <w:rPr>
          <w:sz w:val="24"/>
          <w:szCs w:val="24"/>
        </w:rPr>
        <w:t>, and the actual output for the reverse was not on a safety PLC card,</w:t>
      </w:r>
      <w:r w:rsidR="003C5591">
        <w:rPr>
          <w:sz w:val="24"/>
          <w:szCs w:val="24"/>
        </w:rPr>
        <w:t xml:space="preserve"> a wiring modification was made in the </w:t>
      </w:r>
      <w:r w:rsidR="00E67F3C">
        <w:rPr>
          <w:sz w:val="24"/>
          <w:szCs w:val="24"/>
        </w:rPr>
        <w:t>substation</w:t>
      </w:r>
      <w:r w:rsidR="00366C01">
        <w:rPr>
          <w:sz w:val="24"/>
          <w:szCs w:val="24"/>
        </w:rPr>
        <w:t xml:space="preserve">. This would mean </w:t>
      </w:r>
      <w:r w:rsidR="003C5591">
        <w:rPr>
          <w:sz w:val="24"/>
          <w:szCs w:val="24"/>
        </w:rPr>
        <w:t xml:space="preserve">that it would run through a relay </w:t>
      </w:r>
      <w:r w:rsidR="00366C01">
        <w:rPr>
          <w:sz w:val="24"/>
          <w:szCs w:val="24"/>
        </w:rPr>
        <w:t xml:space="preserve">and </w:t>
      </w:r>
      <w:r w:rsidR="003C5591">
        <w:rPr>
          <w:sz w:val="24"/>
          <w:szCs w:val="24"/>
        </w:rPr>
        <w:t xml:space="preserve">if the safety zone was lost, it would </w:t>
      </w:r>
      <w:r w:rsidR="00366C01">
        <w:rPr>
          <w:sz w:val="24"/>
          <w:szCs w:val="24"/>
        </w:rPr>
        <w:t xml:space="preserve">cause the </w:t>
      </w:r>
      <w:r w:rsidR="003C5591">
        <w:rPr>
          <w:sz w:val="24"/>
          <w:szCs w:val="24"/>
        </w:rPr>
        <w:t xml:space="preserve">voltage </w:t>
      </w:r>
      <w:r w:rsidR="00366C01">
        <w:rPr>
          <w:sz w:val="24"/>
          <w:szCs w:val="24"/>
        </w:rPr>
        <w:t xml:space="preserve">to drop off the run command. </w:t>
      </w:r>
      <w:r w:rsidR="003C5591">
        <w:rPr>
          <w:sz w:val="24"/>
          <w:szCs w:val="24"/>
        </w:rPr>
        <w:t xml:space="preserve"> </w:t>
      </w:r>
      <w:r w:rsidR="00366C01">
        <w:rPr>
          <w:sz w:val="24"/>
          <w:szCs w:val="24"/>
        </w:rPr>
        <w:t xml:space="preserve">Therefore the </w:t>
      </w:r>
      <w:r w:rsidR="003C5591">
        <w:rPr>
          <w:sz w:val="24"/>
          <w:szCs w:val="24"/>
        </w:rPr>
        <w:t xml:space="preserve">hardware safety </w:t>
      </w:r>
      <w:r w:rsidR="00366C01">
        <w:rPr>
          <w:sz w:val="24"/>
          <w:szCs w:val="24"/>
        </w:rPr>
        <w:t xml:space="preserve">was </w:t>
      </w:r>
      <w:r w:rsidR="003C5591">
        <w:rPr>
          <w:sz w:val="24"/>
          <w:szCs w:val="24"/>
        </w:rPr>
        <w:t>incorporated as well</w:t>
      </w:r>
      <w:r w:rsidR="00366C01">
        <w:rPr>
          <w:sz w:val="24"/>
          <w:szCs w:val="24"/>
        </w:rPr>
        <w:t xml:space="preserve"> as software</w:t>
      </w:r>
      <w:r w:rsidR="003C5591">
        <w:rPr>
          <w:sz w:val="24"/>
          <w:szCs w:val="24"/>
        </w:rPr>
        <w:t xml:space="preserve">. </w:t>
      </w:r>
    </w:p>
    <w:p w14:paraId="73293F36" w14:textId="77777777" w:rsidR="003E7471" w:rsidRDefault="003E7471" w:rsidP="00401DDB">
      <w:pPr>
        <w:pStyle w:val="Caption"/>
        <w:spacing w:line="360" w:lineRule="auto"/>
        <w:jc w:val="center"/>
        <w:rPr>
          <w:sz w:val="24"/>
          <w:szCs w:val="24"/>
        </w:rPr>
      </w:pPr>
      <w:r w:rsidRPr="00FF765B">
        <w:rPr>
          <w:noProof/>
          <w:sz w:val="24"/>
          <w:szCs w:val="24"/>
        </w:rPr>
        <w:lastRenderedPageBreak/>
        <w:drawing>
          <wp:inline distT="0" distB="0" distL="0" distR="0" wp14:anchorId="27315931" wp14:editId="6EBCA587">
            <wp:extent cx="2647878" cy="3397250"/>
            <wp:effectExtent l="0" t="0" r="635" b="0"/>
            <wp:docPr id="4005411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3777"/>
                    <a:stretch/>
                  </pic:blipFill>
                  <pic:spPr bwMode="auto">
                    <a:xfrm>
                      <a:off x="0" y="0"/>
                      <a:ext cx="2648198" cy="3397661"/>
                    </a:xfrm>
                    <a:prstGeom prst="rect">
                      <a:avLst/>
                    </a:prstGeom>
                    <a:noFill/>
                    <a:ln>
                      <a:noFill/>
                    </a:ln>
                    <a:extLst>
                      <a:ext uri="{53640926-AAD7-44D8-BBD7-CCE9431645EC}">
                        <a14:shadowObscured xmlns:a14="http://schemas.microsoft.com/office/drawing/2010/main"/>
                      </a:ext>
                    </a:extLst>
                  </pic:spPr>
                </pic:pic>
              </a:graphicData>
            </a:graphic>
          </wp:inline>
        </w:drawing>
      </w:r>
    </w:p>
    <w:p w14:paraId="6D35F312" w14:textId="1071911F" w:rsidR="00FF765B" w:rsidRPr="003E7471" w:rsidRDefault="00FF765B" w:rsidP="00401DDB">
      <w:pPr>
        <w:pStyle w:val="Caption"/>
        <w:spacing w:line="360" w:lineRule="auto"/>
        <w:jc w:val="center"/>
        <w:rPr>
          <w:sz w:val="36"/>
          <w:szCs w:val="36"/>
        </w:rPr>
      </w:pPr>
      <w:bookmarkStart w:id="95" w:name="_Toc196493609"/>
      <w:bookmarkStart w:id="96" w:name="_Toc196494484"/>
      <w:r w:rsidRPr="00FF765B">
        <w:rPr>
          <w:sz w:val="24"/>
          <w:szCs w:val="24"/>
        </w:rPr>
        <w:t xml:space="preserve">Figure </w:t>
      </w:r>
      <w:r w:rsidRPr="00FF765B">
        <w:rPr>
          <w:sz w:val="24"/>
          <w:szCs w:val="24"/>
        </w:rPr>
        <w:fldChar w:fldCharType="begin"/>
      </w:r>
      <w:r w:rsidRPr="00FF765B">
        <w:rPr>
          <w:sz w:val="24"/>
          <w:szCs w:val="24"/>
        </w:rPr>
        <w:instrText xml:space="preserve"> SEQ Figure \* ARABIC </w:instrText>
      </w:r>
      <w:r w:rsidRPr="00FF765B">
        <w:rPr>
          <w:sz w:val="24"/>
          <w:szCs w:val="24"/>
        </w:rPr>
        <w:fldChar w:fldCharType="separate"/>
      </w:r>
      <w:r w:rsidR="00187952">
        <w:rPr>
          <w:noProof/>
          <w:sz w:val="24"/>
          <w:szCs w:val="24"/>
        </w:rPr>
        <w:t>31</w:t>
      </w:r>
      <w:r w:rsidRPr="00FF765B">
        <w:rPr>
          <w:sz w:val="24"/>
          <w:szCs w:val="24"/>
        </w:rPr>
        <w:fldChar w:fldCharType="end"/>
      </w:r>
      <w:r w:rsidRPr="00FF765B">
        <w:rPr>
          <w:sz w:val="24"/>
          <w:szCs w:val="24"/>
        </w:rPr>
        <w:t xml:space="preserve">- E20 panel in substation with </w:t>
      </w:r>
      <w:r w:rsidR="00CB6EBD">
        <w:rPr>
          <w:sz w:val="24"/>
          <w:szCs w:val="24"/>
        </w:rPr>
        <w:t xml:space="preserve">safety </w:t>
      </w:r>
      <w:r w:rsidRPr="00FF765B">
        <w:rPr>
          <w:sz w:val="24"/>
          <w:szCs w:val="24"/>
        </w:rPr>
        <w:t>zone relay</w:t>
      </w:r>
      <w:bookmarkEnd w:id="95"/>
      <w:bookmarkEnd w:id="96"/>
    </w:p>
    <w:p w14:paraId="52A77981" w14:textId="352EA454" w:rsidR="00A776A1" w:rsidRDefault="00DA7B44" w:rsidP="00401DDB">
      <w:pPr>
        <w:spacing w:line="360" w:lineRule="auto"/>
        <w:rPr>
          <w:sz w:val="24"/>
          <w:szCs w:val="24"/>
        </w:rPr>
      </w:pPr>
      <w:r>
        <w:rPr>
          <w:sz w:val="24"/>
          <w:szCs w:val="24"/>
        </w:rPr>
        <w:t xml:space="preserve">This was tested for the normal machine operation and the same safety Flaw happened. </w:t>
      </w:r>
      <w:r w:rsidR="00A776A1" w:rsidRPr="00B549E8">
        <w:rPr>
          <w:sz w:val="24"/>
          <w:szCs w:val="24"/>
        </w:rPr>
        <w:t xml:space="preserve">The TATA engineers </w:t>
      </w:r>
      <w:r w:rsidR="00E0039B" w:rsidRPr="00B549E8">
        <w:rPr>
          <w:sz w:val="24"/>
          <w:szCs w:val="24"/>
        </w:rPr>
        <w:t>were</w:t>
      </w:r>
      <w:r w:rsidR="00A776A1" w:rsidRPr="00B549E8">
        <w:rPr>
          <w:sz w:val="24"/>
          <w:szCs w:val="24"/>
        </w:rPr>
        <w:t xml:space="preserve"> made aware of th</w:t>
      </w:r>
      <w:r w:rsidR="00FB7731" w:rsidRPr="00B549E8">
        <w:rPr>
          <w:sz w:val="24"/>
          <w:szCs w:val="24"/>
        </w:rPr>
        <w:t>is</w:t>
      </w:r>
      <w:r>
        <w:rPr>
          <w:sz w:val="24"/>
          <w:szCs w:val="24"/>
        </w:rPr>
        <w:t xml:space="preserve">, </w:t>
      </w:r>
      <w:r w:rsidR="00FB7731" w:rsidRPr="00B549E8">
        <w:rPr>
          <w:sz w:val="24"/>
          <w:szCs w:val="24"/>
        </w:rPr>
        <w:t xml:space="preserve">however advised </w:t>
      </w:r>
      <w:r w:rsidR="008F7CDF">
        <w:rPr>
          <w:sz w:val="24"/>
          <w:szCs w:val="24"/>
        </w:rPr>
        <w:t xml:space="preserve">IAC </w:t>
      </w:r>
      <w:r w:rsidR="00FB7731" w:rsidRPr="00B549E8">
        <w:rPr>
          <w:sz w:val="24"/>
          <w:szCs w:val="24"/>
        </w:rPr>
        <w:t xml:space="preserve">that this is how they need </w:t>
      </w:r>
      <w:r>
        <w:rPr>
          <w:sz w:val="24"/>
          <w:szCs w:val="24"/>
        </w:rPr>
        <w:t xml:space="preserve">the normal operation </w:t>
      </w:r>
      <w:r w:rsidR="00FB7731" w:rsidRPr="00B549E8">
        <w:rPr>
          <w:sz w:val="24"/>
          <w:szCs w:val="24"/>
        </w:rPr>
        <w:t>to function</w:t>
      </w:r>
      <w:r w:rsidR="00131E44" w:rsidRPr="00B549E8">
        <w:rPr>
          <w:sz w:val="24"/>
          <w:szCs w:val="24"/>
        </w:rPr>
        <w:t xml:space="preserve"> and want it to remain the same</w:t>
      </w:r>
      <w:r w:rsidR="0009010D" w:rsidRPr="00B549E8">
        <w:rPr>
          <w:sz w:val="24"/>
          <w:szCs w:val="24"/>
        </w:rPr>
        <w:t>.</w:t>
      </w:r>
      <w:r w:rsidR="008F7CDF">
        <w:rPr>
          <w:sz w:val="24"/>
          <w:szCs w:val="24"/>
        </w:rPr>
        <w:t xml:space="preserve"> TATA confirmed tha</w:t>
      </w:r>
      <w:r w:rsidR="00366C01">
        <w:rPr>
          <w:sz w:val="24"/>
          <w:szCs w:val="24"/>
        </w:rPr>
        <w:t>t</w:t>
      </w:r>
      <w:r w:rsidR="00A568DA" w:rsidRPr="00B549E8">
        <w:rPr>
          <w:sz w:val="24"/>
          <w:szCs w:val="24"/>
        </w:rPr>
        <w:t xml:space="preserve"> safe working procedures </w:t>
      </w:r>
      <w:r w:rsidR="003C215C" w:rsidRPr="00B549E8">
        <w:rPr>
          <w:sz w:val="24"/>
          <w:szCs w:val="24"/>
        </w:rPr>
        <w:t xml:space="preserve">and risk assessments </w:t>
      </w:r>
      <w:r w:rsidR="00366C01">
        <w:rPr>
          <w:sz w:val="24"/>
          <w:szCs w:val="24"/>
        </w:rPr>
        <w:t xml:space="preserve">are in place </w:t>
      </w:r>
      <w:r w:rsidR="003C215C" w:rsidRPr="00B549E8">
        <w:rPr>
          <w:sz w:val="24"/>
          <w:szCs w:val="24"/>
        </w:rPr>
        <w:t>that have taken account of the normal operation</w:t>
      </w:r>
      <w:r w:rsidR="008F7CDF">
        <w:rPr>
          <w:sz w:val="24"/>
          <w:szCs w:val="24"/>
        </w:rPr>
        <w:t xml:space="preserve"> of the machine, including the fact that it runs with the safety gates open. </w:t>
      </w:r>
    </w:p>
    <w:p w14:paraId="7946BAA8" w14:textId="3C36444C" w:rsidR="003C5591" w:rsidRDefault="003C5591" w:rsidP="00401DDB">
      <w:pPr>
        <w:spacing w:line="360" w:lineRule="auto"/>
        <w:rPr>
          <w:sz w:val="24"/>
          <w:szCs w:val="24"/>
        </w:rPr>
      </w:pPr>
      <w:r>
        <w:rPr>
          <w:sz w:val="24"/>
          <w:szCs w:val="24"/>
        </w:rPr>
        <w:t>The next test was to make sure that the machine would not be able to be put into auto positioning whilst in cleaning mode. This was selected with a button on the SCADA. Figure</w:t>
      </w:r>
      <w:r w:rsidR="0057656D">
        <w:rPr>
          <w:sz w:val="24"/>
          <w:szCs w:val="24"/>
        </w:rPr>
        <w:t xml:space="preserve"> </w:t>
      </w:r>
      <w:r w:rsidR="00542ECD">
        <w:rPr>
          <w:sz w:val="24"/>
          <w:szCs w:val="24"/>
        </w:rPr>
        <w:t>32</w:t>
      </w:r>
      <w:r w:rsidR="0057656D">
        <w:rPr>
          <w:sz w:val="24"/>
          <w:szCs w:val="24"/>
        </w:rPr>
        <w:t xml:space="preserve">, </w:t>
      </w:r>
      <w:r w:rsidR="003E7471">
        <w:rPr>
          <w:sz w:val="24"/>
          <w:szCs w:val="24"/>
        </w:rPr>
        <w:t xml:space="preserve">Figure </w:t>
      </w:r>
      <w:r w:rsidR="00BD32A7">
        <w:rPr>
          <w:sz w:val="24"/>
          <w:szCs w:val="24"/>
        </w:rPr>
        <w:t>3</w:t>
      </w:r>
      <w:r w:rsidR="00542ECD">
        <w:rPr>
          <w:sz w:val="24"/>
          <w:szCs w:val="24"/>
        </w:rPr>
        <w:t>3</w:t>
      </w:r>
      <w:r w:rsidR="0057656D">
        <w:rPr>
          <w:sz w:val="24"/>
          <w:szCs w:val="24"/>
        </w:rPr>
        <w:t xml:space="preserve"> and </w:t>
      </w:r>
      <w:r w:rsidR="003E7471">
        <w:rPr>
          <w:sz w:val="24"/>
          <w:szCs w:val="24"/>
        </w:rPr>
        <w:t xml:space="preserve">Figure </w:t>
      </w:r>
      <w:r w:rsidR="00D27D83">
        <w:rPr>
          <w:sz w:val="24"/>
          <w:szCs w:val="24"/>
        </w:rPr>
        <w:t>3</w:t>
      </w:r>
      <w:r w:rsidR="00542ECD">
        <w:rPr>
          <w:sz w:val="24"/>
          <w:szCs w:val="24"/>
        </w:rPr>
        <w:t>4</w:t>
      </w:r>
      <w:r>
        <w:rPr>
          <w:sz w:val="24"/>
          <w:szCs w:val="24"/>
        </w:rPr>
        <w:t xml:space="preserve"> show the auto position screen for each leveller and straightener. Once this </w:t>
      </w:r>
      <w:r w:rsidR="00BD32A7">
        <w:rPr>
          <w:sz w:val="24"/>
          <w:szCs w:val="24"/>
        </w:rPr>
        <w:t xml:space="preserve">step </w:t>
      </w:r>
      <w:r>
        <w:rPr>
          <w:sz w:val="24"/>
          <w:szCs w:val="24"/>
        </w:rPr>
        <w:t>was confirmed</w:t>
      </w:r>
      <w:r w:rsidR="0057656D">
        <w:rPr>
          <w:sz w:val="24"/>
          <w:szCs w:val="24"/>
        </w:rPr>
        <w:t>,</w:t>
      </w:r>
      <w:r>
        <w:rPr>
          <w:sz w:val="24"/>
          <w:szCs w:val="24"/>
        </w:rPr>
        <w:t xml:space="preserve"> the value given for the maximum raise was entered into the program and downloaded. This was then tested to ensure that it stopped before the limit switch. When this was </w:t>
      </w:r>
      <w:r w:rsidR="00BD32A7">
        <w:rPr>
          <w:sz w:val="24"/>
          <w:szCs w:val="24"/>
        </w:rPr>
        <w:t xml:space="preserve">proven </w:t>
      </w:r>
      <w:r>
        <w:rPr>
          <w:sz w:val="24"/>
          <w:szCs w:val="24"/>
        </w:rPr>
        <w:t xml:space="preserve">to be working, the rollers </w:t>
      </w:r>
      <w:r w:rsidR="00E0039B">
        <w:rPr>
          <w:sz w:val="24"/>
          <w:szCs w:val="24"/>
        </w:rPr>
        <w:t>were</w:t>
      </w:r>
      <w:r>
        <w:rPr>
          <w:sz w:val="24"/>
          <w:szCs w:val="24"/>
        </w:rPr>
        <w:t xml:space="preserve"> manually raised to the limit switch</w:t>
      </w:r>
      <w:r w:rsidR="0057656D">
        <w:rPr>
          <w:sz w:val="24"/>
          <w:szCs w:val="24"/>
        </w:rPr>
        <w:t>es</w:t>
      </w:r>
      <w:r>
        <w:rPr>
          <w:sz w:val="24"/>
          <w:szCs w:val="24"/>
        </w:rPr>
        <w:t xml:space="preserve"> to ensure that they are positioned correctly </w:t>
      </w:r>
      <w:r w:rsidR="00BD32A7">
        <w:rPr>
          <w:sz w:val="24"/>
          <w:szCs w:val="24"/>
        </w:rPr>
        <w:t>to</w:t>
      </w:r>
      <w:r w:rsidR="0057656D">
        <w:rPr>
          <w:sz w:val="24"/>
          <w:szCs w:val="24"/>
        </w:rPr>
        <w:t xml:space="preserve"> </w:t>
      </w:r>
      <w:r>
        <w:rPr>
          <w:sz w:val="24"/>
          <w:szCs w:val="24"/>
        </w:rPr>
        <w:t xml:space="preserve">stop the machine in the case of an encoder failure. </w:t>
      </w:r>
    </w:p>
    <w:p w14:paraId="0D5D42C7" w14:textId="4C632824" w:rsidR="008E4A47" w:rsidRDefault="008E4A47" w:rsidP="00401DDB">
      <w:pPr>
        <w:spacing w:line="360" w:lineRule="auto"/>
        <w:rPr>
          <w:sz w:val="24"/>
          <w:szCs w:val="24"/>
        </w:rPr>
      </w:pPr>
      <w:r>
        <w:rPr>
          <w:sz w:val="24"/>
          <w:szCs w:val="24"/>
        </w:rPr>
        <w:t xml:space="preserve">When the customer was satisfied with the cleaning mode of the one machine, the commissioning process was then repeated with the next machine. The factory acceptance test (FAT) can be seen in </w:t>
      </w:r>
      <w:r w:rsidR="003E7471">
        <w:rPr>
          <w:sz w:val="24"/>
          <w:szCs w:val="24"/>
        </w:rPr>
        <w:t>A</w:t>
      </w:r>
      <w:r w:rsidRPr="00CE6AA8">
        <w:rPr>
          <w:sz w:val="24"/>
          <w:szCs w:val="24"/>
        </w:rPr>
        <w:t>ppendix</w:t>
      </w:r>
      <w:r w:rsidR="00CE6AA8" w:rsidRPr="00CE6AA8">
        <w:rPr>
          <w:sz w:val="24"/>
          <w:szCs w:val="24"/>
        </w:rPr>
        <w:t xml:space="preserve"> 8</w:t>
      </w:r>
      <w:r w:rsidRPr="00CE6AA8">
        <w:rPr>
          <w:sz w:val="24"/>
          <w:szCs w:val="24"/>
        </w:rPr>
        <w:t>.</w:t>
      </w:r>
      <w:r>
        <w:rPr>
          <w:sz w:val="24"/>
          <w:szCs w:val="24"/>
        </w:rPr>
        <w:t xml:space="preserve"> This document contains the steps carried out in commissioning and the signatures of all party present </w:t>
      </w:r>
      <w:r w:rsidR="0057656D">
        <w:rPr>
          <w:sz w:val="24"/>
          <w:szCs w:val="24"/>
        </w:rPr>
        <w:t>during</w:t>
      </w:r>
      <w:r>
        <w:rPr>
          <w:sz w:val="24"/>
          <w:szCs w:val="24"/>
        </w:rPr>
        <w:t xml:space="preserve"> commissioning</w:t>
      </w:r>
      <w:r w:rsidR="0057656D">
        <w:rPr>
          <w:sz w:val="24"/>
          <w:szCs w:val="24"/>
        </w:rPr>
        <w:t xml:space="preserve">. The </w:t>
      </w:r>
      <w:r>
        <w:rPr>
          <w:sz w:val="24"/>
          <w:szCs w:val="24"/>
        </w:rPr>
        <w:t xml:space="preserve">customers </w:t>
      </w:r>
      <w:r w:rsidR="0057656D">
        <w:rPr>
          <w:sz w:val="24"/>
          <w:szCs w:val="24"/>
        </w:rPr>
        <w:lastRenderedPageBreak/>
        <w:t xml:space="preserve">also needed to sign the FAT document </w:t>
      </w:r>
      <w:r>
        <w:rPr>
          <w:sz w:val="24"/>
          <w:szCs w:val="24"/>
        </w:rPr>
        <w:t xml:space="preserve">to say they are happy with </w:t>
      </w:r>
      <w:r w:rsidR="0057656D">
        <w:rPr>
          <w:sz w:val="24"/>
          <w:szCs w:val="24"/>
        </w:rPr>
        <w:t>how the machine operates</w:t>
      </w:r>
      <w:r w:rsidR="00D27D83">
        <w:rPr>
          <w:sz w:val="24"/>
          <w:szCs w:val="24"/>
        </w:rPr>
        <w:t xml:space="preserve"> and that it meets the FDS</w:t>
      </w:r>
      <w:r w:rsidR="00BD32A7">
        <w:rPr>
          <w:sz w:val="24"/>
          <w:szCs w:val="24"/>
        </w:rPr>
        <w:t xml:space="preserve"> agreed. </w:t>
      </w:r>
    </w:p>
    <w:p w14:paraId="6471B71E" w14:textId="77777777" w:rsidR="003E7471" w:rsidRDefault="003E7471" w:rsidP="00401DDB">
      <w:pPr>
        <w:pStyle w:val="Caption"/>
        <w:spacing w:line="360" w:lineRule="auto"/>
        <w:jc w:val="center"/>
        <w:rPr>
          <w:sz w:val="24"/>
          <w:szCs w:val="24"/>
        </w:rPr>
      </w:pPr>
      <w:r>
        <w:rPr>
          <w:noProof/>
        </w:rPr>
        <w:drawing>
          <wp:inline distT="0" distB="0" distL="0" distR="0" wp14:anchorId="1FDD031A" wp14:editId="335FC9CC">
            <wp:extent cx="4093535" cy="2195537"/>
            <wp:effectExtent l="0" t="0" r="2540" b="0"/>
            <wp:docPr id="14020533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16565" b="11927"/>
                    <a:stretch/>
                  </pic:blipFill>
                  <pic:spPr bwMode="auto">
                    <a:xfrm>
                      <a:off x="0" y="0"/>
                      <a:ext cx="4159729" cy="2231040"/>
                    </a:xfrm>
                    <a:prstGeom prst="rect">
                      <a:avLst/>
                    </a:prstGeom>
                    <a:noFill/>
                    <a:ln>
                      <a:noFill/>
                    </a:ln>
                    <a:extLst>
                      <a:ext uri="{53640926-AAD7-44D8-BBD7-CCE9431645EC}">
                        <a14:shadowObscured xmlns:a14="http://schemas.microsoft.com/office/drawing/2010/main"/>
                      </a:ext>
                    </a:extLst>
                  </pic:spPr>
                </pic:pic>
              </a:graphicData>
            </a:graphic>
          </wp:inline>
        </w:drawing>
      </w:r>
    </w:p>
    <w:p w14:paraId="1EB8FC32" w14:textId="276C908D" w:rsidR="00876386" w:rsidRDefault="00876386" w:rsidP="00401DDB">
      <w:pPr>
        <w:pStyle w:val="Caption"/>
        <w:spacing w:line="360" w:lineRule="auto"/>
        <w:jc w:val="center"/>
        <w:rPr>
          <w:sz w:val="24"/>
          <w:szCs w:val="24"/>
        </w:rPr>
      </w:pPr>
      <w:bookmarkStart w:id="97" w:name="_Toc196493610"/>
      <w:bookmarkStart w:id="98" w:name="_Toc196494485"/>
      <w:r w:rsidRPr="00876386">
        <w:rPr>
          <w:sz w:val="24"/>
          <w:szCs w:val="24"/>
        </w:rPr>
        <w:t xml:space="preserve">Figure </w:t>
      </w:r>
      <w:r w:rsidRPr="00876386">
        <w:rPr>
          <w:sz w:val="24"/>
          <w:szCs w:val="24"/>
        </w:rPr>
        <w:fldChar w:fldCharType="begin"/>
      </w:r>
      <w:r w:rsidRPr="00876386">
        <w:rPr>
          <w:sz w:val="24"/>
          <w:szCs w:val="24"/>
        </w:rPr>
        <w:instrText xml:space="preserve"> SEQ Figure \* ARABIC </w:instrText>
      </w:r>
      <w:r w:rsidRPr="00876386">
        <w:rPr>
          <w:sz w:val="24"/>
          <w:szCs w:val="24"/>
        </w:rPr>
        <w:fldChar w:fldCharType="separate"/>
      </w:r>
      <w:r w:rsidR="00187952">
        <w:rPr>
          <w:noProof/>
          <w:sz w:val="24"/>
          <w:szCs w:val="24"/>
        </w:rPr>
        <w:t>32</w:t>
      </w:r>
      <w:r w:rsidRPr="00876386">
        <w:rPr>
          <w:sz w:val="24"/>
          <w:szCs w:val="24"/>
        </w:rPr>
        <w:fldChar w:fldCharType="end"/>
      </w:r>
      <w:r w:rsidRPr="00876386">
        <w:rPr>
          <w:sz w:val="24"/>
          <w:szCs w:val="24"/>
        </w:rPr>
        <w:t>- Leveller 1 screen for auto positioning</w:t>
      </w:r>
      <w:bookmarkEnd w:id="97"/>
      <w:bookmarkEnd w:id="98"/>
    </w:p>
    <w:p w14:paraId="6A1CCD0A" w14:textId="77777777" w:rsidR="003E7471" w:rsidRDefault="003E7471" w:rsidP="00401DDB">
      <w:pPr>
        <w:pStyle w:val="Caption"/>
        <w:spacing w:line="360" w:lineRule="auto"/>
        <w:jc w:val="center"/>
        <w:rPr>
          <w:sz w:val="24"/>
          <w:szCs w:val="24"/>
        </w:rPr>
      </w:pPr>
      <w:r>
        <w:rPr>
          <w:noProof/>
        </w:rPr>
        <w:drawing>
          <wp:inline distT="0" distB="0" distL="0" distR="0" wp14:anchorId="39E2078B" wp14:editId="51CBB62F">
            <wp:extent cx="4104167" cy="2242445"/>
            <wp:effectExtent l="0" t="0" r="0" b="5715"/>
            <wp:docPr id="17181275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14135" b="13019"/>
                    <a:stretch/>
                  </pic:blipFill>
                  <pic:spPr bwMode="auto">
                    <a:xfrm>
                      <a:off x="0" y="0"/>
                      <a:ext cx="4181818" cy="2284872"/>
                    </a:xfrm>
                    <a:prstGeom prst="rect">
                      <a:avLst/>
                    </a:prstGeom>
                    <a:noFill/>
                    <a:ln>
                      <a:noFill/>
                    </a:ln>
                    <a:extLst>
                      <a:ext uri="{53640926-AAD7-44D8-BBD7-CCE9431645EC}">
                        <a14:shadowObscured xmlns:a14="http://schemas.microsoft.com/office/drawing/2010/main"/>
                      </a:ext>
                    </a:extLst>
                  </pic:spPr>
                </pic:pic>
              </a:graphicData>
            </a:graphic>
          </wp:inline>
        </w:drawing>
      </w:r>
    </w:p>
    <w:p w14:paraId="7DE2ADAB" w14:textId="4ADD2047" w:rsidR="00876386" w:rsidRDefault="00876386" w:rsidP="00401DDB">
      <w:pPr>
        <w:pStyle w:val="Caption"/>
        <w:spacing w:line="360" w:lineRule="auto"/>
        <w:jc w:val="center"/>
        <w:rPr>
          <w:sz w:val="24"/>
          <w:szCs w:val="24"/>
        </w:rPr>
      </w:pPr>
      <w:bookmarkStart w:id="99" w:name="_Toc196493611"/>
      <w:bookmarkStart w:id="100" w:name="_Toc196494486"/>
      <w:r w:rsidRPr="00876386">
        <w:rPr>
          <w:sz w:val="24"/>
          <w:szCs w:val="24"/>
        </w:rPr>
        <w:t xml:space="preserve">Figure </w:t>
      </w:r>
      <w:r w:rsidRPr="00876386">
        <w:rPr>
          <w:sz w:val="24"/>
          <w:szCs w:val="24"/>
        </w:rPr>
        <w:fldChar w:fldCharType="begin"/>
      </w:r>
      <w:r w:rsidRPr="00876386">
        <w:rPr>
          <w:sz w:val="24"/>
          <w:szCs w:val="24"/>
        </w:rPr>
        <w:instrText xml:space="preserve"> SEQ Figure \* ARABIC </w:instrText>
      </w:r>
      <w:r w:rsidRPr="00876386">
        <w:rPr>
          <w:sz w:val="24"/>
          <w:szCs w:val="24"/>
        </w:rPr>
        <w:fldChar w:fldCharType="separate"/>
      </w:r>
      <w:r w:rsidR="00187952">
        <w:rPr>
          <w:noProof/>
          <w:sz w:val="24"/>
          <w:szCs w:val="24"/>
        </w:rPr>
        <w:t>33</w:t>
      </w:r>
      <w:r w:rsidRPr="00876386">
        <w:rPr>
          <w:sz w:val="24"/>
          <w:szCs w:val="24"/>
        </w:rPr>
        <w:fldChar w:fldCharType="end"/>
      </w:r>
      <w:r w:rsidRPr="00876386">
        <w:rPr>
          <w:sz w:val="24"/>
          <w:szCs w:val="24"/>
        </w:rPr>
        <w:t>- Leveller 2 screen for auto positioning</w:t>
      </w:r>
      <w:bookmarkEnd w:id="99"/>
      <w:bookmarkEnd w:id="100"/>
    </w:p>
    <w:p w14:paraId="2DA39B48" w14:textId="77777777" w:rsidR="003E7471" w:rsidRDefault="003E7471" w:rsidP="00401DDB">
      <w:pPr>
        <w:pStyle w:val="Caption"/>
        <w:spacing w:line="360" w:lineRule="auto"/>
        <w:jc w:val="center"/>
        <w:rPr>
          <w:sz w:val="24"/>
          <w:szCs w:val="24"/>
        </w:rPr>
      </w:pPr>
      <w:r>
        <w:rPr>
          <w:noProof/>
        </w:rPr>
        <w:drawing>
          <wp:inline distT="0" distB="0" distL="0" distR="0" wp14:anchorId="03C76159" wp14:editId="2DAAA723">
            <wp:extent cx="4242391" cy="2018421"/>
            <wp:effectExtent l="0" t="0" r="6350" b="1270"/>
            <wp:docPr id="12690137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20343" b="16225"/>
                    <a:stretch/>
                  </pic:blipFill>
                  <pic:spPr bwMode="auto">
                    <a:xfrm>
                      <a:off x="0" y="0"/>
                      <a:ext cx="4317817" cy="2054307"/>
                    </a:xfrm>
                    <a:prstGeom prst="rect">
                      <a:avLst/>
                    </a:prstGeom>
                    <a:noFill/>
                    <a:ln>
                      <a:noFill/>
                    </a:ln>
                    <a:extLst>
                      <a:ext uri="{53640926-AAD7-44D8-BBD7-CCE9431645EC}">
                        <a14:shadowObscured xmlns:a14="http://schemas.microsoft.com/office/drawing/2010/main"/>
                      </a:ext>
                    </a:extLst>
                  </pic:spPr>
                </pic:pic>
              </a:graphicData>
            </a:graphic>
          </wp:inline>
        </w:drawing>
      </w:r>
    </w:p>
    <w:p w14:paraId="56DFA45B" w14:textId="4D2E7DB8" w:rsidR="0057656D" w:rsidRDefault="00876386" w:rsidP="00A1672A">
      <w:pPr>
        <w:pStyle w:val="Caption"/>
        <w:spacing w:line="360" w:lineRule="auto"/>
        <w:jc w:val="center"/>
        <w:rPr>
          <w:sz w:val="24"/>
          <w:szCs w:val="24"/>
        </w:rPr>
      </w:pPr>
      <w:bookmarkStart w:id="101" w:name="_Toc196494487"/>
      <w:r w:rsidRPr="00876386">
        <w:rPr>
          <w:sz w:val="24"/>
          <w:szCs w:val="24"/>
        </w:rPr>
        <w:t xml:space="preserve">Figure </w:t>
      </w:r>
      <w:r w:rsidRPr="00876386">
        <w:rPr>
          <w:sz w:val="24"/>
          <w:szCs w:val="24"/>
        </w:rPr>
        <w:fldChar w:fldCharType="begin"/>
      </w:r>
      <w:r w:rsidRPr="00876386">
        <w:rPr>
          <w:sz w:val="24"/>
          <w:szCs w:val="24"/>
        </w:rPr>
        <w:instrText xml:space="preserve"> SEQ Figure \* ARABIC </w:instrText>
      </w:r>
      <w:r w:rsidRPr="00876386">
        <w:rPr>
          <w:sz w:val="24"/>
          <w:szCs w:val="24"/>
        </w:rPr>
        <w:fldChar w:fldCharType="separate"/>
      </w:r>
      <w:r w:rsidR="00187952">
        <w:rPr>
          <w:noProof/>
          <w:sz w:val="24"/>
          <w:szCs w:val="24"/>
        </w:rPr>
        <w:t>34</w:t>
      </w:r>
      <w:r w:rsidRPr="00876386">
        <w:rPr>
          <w:sz w:val="24"/>
          <w:szCs w:val="24"/>
        </w:rPr>
        <w:fldChar w:fldCharType="end"/>
      </w:r>
      <w:r w:rsidRPr="00876386">
        <w:rPr>
          <w:sz w:val="24"/>
          <w:szCs w:val="24"/>
        </w:rPr>
        <w:t>- Straightener screen for auto positioning</w:t>
      </w:r>
      <w:bookmarkEnd w:id="101"/>
    </w:p>
    <w:p w14:paraId="547A2064" w14:textId="067874E0" w:rsidR="00D66BEF" w:rsidRPr="00B549E8" w:rsidRDefault="006646D7" w:rsidP="00401DDB">
      <w:pPr>
        <w:pStyle w:val="Heading1"/>
        <w:numPr>
          <w:ilvl w:val="0"/>
          <w:numId w:val="8"/>
        </w:numPr>
        <w:spacing w:line="360" w:lineRule="auto"/>
      </w:pPr>
      <w:bookmarkStart w:id="102" w:name="_Toc196404322"/>
      <w:r>
        <w:lastRenderedPageBreak/>
        <w:t>Evaluation</w:t>
      </w:r>
      <w:bookmarkEnd w:id="102"/>
      <w:r>
        <w:t xml:space="preserve"> </w:t>
      </w:r>
    </w:p>
    <w:p w14:paraId="720A11B7" w14:textId="0A208F4B" w:rsidR="00D66BEF" w:rsidRPr="00B549E8" w:rsidRDefault="007E09CF" w:rsidP="00401DDB">
      <w:pPr>
        <w:pStyle w:val="Heading2"/>
        <w:numPr>
          <w:ilvl w:val="1"/>
          <w:numId w:val="8"/>
        </w:numPr>
        <w:spacing w:line="360" w:lineRule="auto"/>
      </w:pPr>
      <w:bookmarkStart w:id="103" w:name="_Toc196404323"/>
      <w:r w:rsidRPr="00B549E8">
        <w:t>Issues encountered</w:t>
      </w:r>
      <w:bookmarkEnd w:id="103"/>
    </w:p>
    <w:p w14:paraId="1E3638A3" w14:textId="561D56E5" w:rsidR="00D66BEF" w:rsidRDefault="00DE17F3" w:rsidP="00401DDB">
      <w:pPr>
        <w:spacing w:line="360" w:lineRule="auto"/>
        <w:rPr>
          <w:sz w:val="24"/>
          <w:szCs w:val="24"/>
        </w:rPr>
      </w:pPr>
      <w:r>
        <w:rPr>
          <w:sz w:val="24"/>
          <w:szCs w:val="24"/>
        </w:rPr>
        <w:t>As with any project, issues are often encountered along the way</w:t>
      </w:r>
      <w:r w:rsidR="003A3E5E">
        <w:rPr>
          <w:sz w:val="24"/>
          <w:szCs w:val="24"/>
        </w:rPr>
        <w:t>.</w:t>
      </w:r>
      <w:r>
        <w:rPr>
          <w:sz w:val="24"/>
          <w:szCs w:val="24"/>
        </w:rPr>
        <w:t xml:space="preserve"> The first issue that occurred was that the inverter isolator snapped off while commissioning. </w:t>
      </w:r>
      <w:r w:rsidR="007E09CF" w:rsidRPr="00B549E8">
        <w:rPr>
          <w:sz w:val="24"/>
          <w:szCs w:val="24"/>
        </w:rPr>
        <w:t xml:space="preserve"> </w:t>
      </w:r>
      <w:r>
        <w:rPr>
          <w:sz w:val="24"/>
          <w:szCs w:val="24"/>
        </w:rPr>
        <w:t>This happened when the invertor</w:t>
      </w:r>
      <w:r w:rsidR="00F071BC">
        <w:rPr>
          <w:sz w:val="24"/>
          <w:szCs w:val="24"/>
        </w:rPr>
        <w:t>’</w:t>
      </w:r>
      <w:r>
        <w:rPr>
          <w:sz w:val="24"/>
          <w:szCs w:val="24"/>
        </w:rPr>
        <w:t xml:space="preserve">s </w:t>
      </w:r>
      <w:r w:rsidR="00E0039B">
        <w:rPr>
          <w:sz w:val="24"/>
          <w:szCs w:val="24"/>
        </w:rPr>
        <w:t>were</w:t>
      </w:r>
      <w:r>
        <w:rPr>
          <w:sz w:val="24"/>
          <w:szCs w:val="24"/>
        </w:rPr>
        <w:t xml:space="preserve"> quickly being turned off and o</w:t>
      </w:r>
      <w:r w:rsidR="00863F71">
        <w:rPr>
          <w:sz w:val="24"/>
          <w:szCs w:val="24"/>
        </w:rPr>
        <w:t>n</w:t>
      </w:r>
      <w:r>
        <w:rPr>
          <w:sz w:val="24"/>
          <w:szCs w:val="24"/>
        </w:rPr>
        <w:t xml:space="preserve"> to test for the </w:t>
      </w:r>
      <w:r w:rsidR="00863F71">
        <w:rPr>
          <w:sz w:val="24"/>
          <w:szCs w:val="24"/>
        </w:rPr>
        <w:t>‘</w:t>
      </w:r>
      <w:r>
        <w:rPr>
          <w:sz w:val="24"/>
          <w:szCs w:val="24"/>
        </w:rPr>
        <w:t>drive ready</w:t>
      </w:r>
      <w:r w:rsidR="00863F71">
        <w:rPr>
          <w:sz w:val="24"/>
          <w:szCs w:val="24"/>
        </w:rPr>
        <w:t>’</w:t>
      </w:r>
      <w:r>
        <w:rPr>
          <w:sz w:val="24"/>
          <w:szCs w:val="24"/>
        </w:rPr>
        <w:t xml:space="preserve"> signal. </w:t>
      </w:r>
      <w:r w:rsidR="00B5001F">
        <w:rPr>
          <w:sz w:val="24"/>
          <w:szCs w:val="24"/>
        </w:rPr>
        <w:t>D</w:t>
      </w:r>
      <w:r>
        <w:rPr>
          <w:sz w:val="24"/>
          <w:szCs w:val="24"/>
        </w:rPr>
        <w:t>ue to the nature of the commissioning where quick access was required to the inverter terminals, the front cover was kept off and the isolator was being turned with an adjustable spanner. This unfortunately meant that at some point</w:t>
      </w:r>
      <w:r w:rsidR="00B253B8">
        <w:rPr>
          <w:sz w:val="24"/>
          <w:szCs w:val="24"/>
        </w:rPr>
        <w:t xml:space="preserve">, </w:t>
      </w:r>
      <w:r>
        <w:rPr>
          <w:sz w:val="24"/>
          <w:szCs w:val="24"/>
        </w:rPr>
        <w:t xml:space="preserve">too much force was applied to the isolator and it snapped in the off position. </w:t>
      </w:r>
      <w:r w:rsidR="00863F71">
        <w:rPr>
          <w:sz w:val="24"/>
          <w:szCs w:val="24"/>
        </w:rPr>
        <w:t xml:space="preserve">Because of this, the commissioning of the one blower was halted and only the other blower could be completely commissioned at that time. Fortunately, when the inverter </w:t>
      </w:r>
      <w:r w:rsidR="00B253B8">
        <w:rPr>
          <w:sz w:val="24"/>
          <w:szCs w:val="24"/>
        </w:rPr>
        <w:t xml:space="preserve">case </w:t>
      </w:r>
      <w:r w:rsidR="00863F71">
        <w:rPr>
          <w:sz w:val="24"/>
          <w:szCs w:val="24"/>
        </w:rPr>
        <w:t xml:space="preserve">was opened, an ABB isolator </w:t>
      </w:r>
      <w:r w:rsidR="00B5001F">
        <w:rPr>
          <w:sz w:val="24"/>
          <w:szCs w:val="24"/>
        </w:rPr>
        <w:t>was inside</w:t>
      </w:r>
      <w:r w:rsidR="00863F71">
        <w:rPr>
          <w:sz w:val="24"/>
          <w:szCs w:val="24"/>
        </w:rPr>
        <w:t>. This was then purchased from RS for next day delivery and commissioning could commence immediately after the part had arrived</w:t>
      </w:r>
      <w:r w:rsidR="000423B9">
        <w:rPr>
          <w:sz w:val="24"/>
          <w:szCs w:val="24"/>
        </w:rPr>
        <w:t xml:space="preserve"> [2</w:t>
      </w:r>
      <w:r w:rsidR="00D31804">
        <w:rPr>
          <w:sz w:val="24"/>
          <w:szCs w:val="24"/>
        </w:rPr>
        <w:t>7</w:t>
      </w:r>
      <w:r w:rsidR="000423B9">
        <w:rPr>
          <w:sz w:val="24"/>
          <w:szCs w:val="24"/>
        </w:rPr>
        <w:t xml:space="preserve">]. </w:t>
      </w:r>
    </w:p>
    <w:p w14:paraId="6995F63C" w14:textId="4CAE66A5" w:rsidR="00863F71" w:rsidRDefault="00863F71" w:rsidP="00401DDB">
      <w:pPr>
        <w:spacing w:line="360" w:lineRule="auto"/>
        <w:rPr>
          <w:sz w:val="24"/>
          <w:szCs w:val="24"/>
        </w:rPr>
      </w:pPr>
      <w:r>
        <w:rPr>
          <w:sz w:val="24"/>
          <w:szCs w:val="24"/>
        </w:rPr>
        <w:t>Although this caused some inconvenience</w:t>
      </w:r>
      <w:r w:rsidR="00B253B8">
        <w:rPr>
          <w:sz w:val="24"/>
          <w:szCs w:val="24"/>
        </w:rPr>
        <w:t>,</w:t>
      </w:r>
      <w:r>
        <w:rPr>
          <w:sz w:val="24"/>
          <w:szCs w:val="24"/>
        </w:rPr>
        <w:t xml:space="preserve"> as it extended the commissioning of the blowers by an additional day, the issue was resolved quickly and with minimal consequences. The isolator cost less than £50, which had already been accounted for in the quote, as IAC include a mark up to cover potential discrepancies.  </w:t>
      </w:r>
    </w:p>
    <w:p w14:paraId="1A03A104" w14:textId="1CE3D04F" w:rsidR="00ED4A06" w:rsidRDefault="00B5001F" w:rsidP="00401DDB">
      <w:pPr>
        <w:spacing w:line="360" w:lineRule="auto"/>
        <w:rPr>
          <w:sz w:val="24"/>
          <w:szCs w:val="24"/>
        </w:rPr>
      </w:pPr>
      <w:r>
        <w:rPr>
          <w:sz w:val="24"/>
          <w:szCs w:val="24"/>
        </w:rPr>
        <w:t xml:space="preserve">The second issue encountered was that the </w:t>
      </w:r>
      <w:r w:rsidR="00241F07" w:rsidRPr="00B549E8">
        <w:rPr>
          <w:sz w:val="24"/>
          <w:szCs w:val="24"/>
        </w:rPr>
        <w:t>zones didn’t stop operation</w:t>
      </w:r>
      <w:r>
        <w:rPr>
          <w:sz w:val="24"/>
          <w:szCs w:val="24"/>
        </w:rPr>
        <w:t xml:space="preserve"> as expected</w:t>
      </w:r>
      <w:r w:rsidR="00DD658E">
        <w:rPr>
          <w:sz w:val="24"/>
          <w:szCs w:val="24"/>
        </w:rPr>
        <w:t xml:space="preserve"> for </w:t>
      </w:r>
      <w:r w:rsidR="003E7471">
        <w:rPr>
          <w:sz w:val="24"/>
          <w:szCs w:val="24"/>
        </w:rPr>
        <w:t>L</w:t>
      </w:r>
      <w:r w:rsidR="00DD658E">
        <w:rPr>
          <w:sz w:val="24"/>
          <w:szCs w:val="24"/>
        </w:rPr>
        <w:t xml:space="preserve">eveller 1 and </w:t>
      </w:r>
      <w:r w:rsidR="003E7471">
        <w:rPr>
          <w:sz w:val="24"/>
          <w:szCs w:val="24"/>
        </w:rPr>
        <w:t>L</w:t>
      </w:r>
      <w:r w:rsidR="00DD658E">
        <w:rPr>
          <w:sz w:val="24"/>
          <w:szCs w:val="24"/>
        </w:rPr>
        <w:t>eveller 2. This meant that additional software needed to be added for the cleaning mode operation</w:t>
      </w:r>
      <w:r w:rsidR="00B253B8">
        <w:rPr>
          <w:sz w:val="24"/>
          <w:szCs w:val="24"/>
        </w:rPr>
        <w:t>,</w:t>
      </w:r>
      <w:r w:rsidR="00DD658E">
        <w:rPr>
          <w:sz w:val="24"/>
          <w:szCs w:val="24"/>
        </w:rPr>
        <w:t xml:space="preserve"> as it would have not have been safe to allow it to continue to work as it was. </w:t>
      </w:r>
      <w:r w:rsidR="00022D4D">
        <w:rPr>
          <w:sz w:val="24"/>
          <w:szCs w:val="24"/>
        </w:rPr>
        <w:t xml:space="preserve">An email was written to TATA shown in </w:t>
      </w:r>
      <w:r w:rsidR="003E7471">
        <w:rPr>
          <w:sz w:val="24"/>
          <w:szCs w:val="24"/>
        </w:rPr>
        <w:t>F</w:t>
      </w:r>
      <w:r w:rsidR="00022D4D">
        <w:rPr>
          <w:sz w:val="24"/>
          <w:szCs w:val="24"/>
        </w:rPr>
        <w:t>igure</w:t>
      </w:r>
      <w:r w:rsidR="00B253B8">
        <w:rPr>
          <w:sz w:val="24"/>
          <w:szCs w:val="24"/>
        </w:rPr>
        <w:t xml:space="preserve"> </w:t>
      </w:r>
      <w:r w:rsidR="004967A6">
        <w:rPr>
          <w:sz w:val="24"/>
          <w:szCs w:val="24"/>
        </w:rPr>
        <w:t>3</w:t>
      </w:r>
      <w:r w:rsidR="00542ECD">
        <w:rPr>
          <w:sz w:val="24"/>
          <w:szCs w:val="24"/>
        </w:rPr>
        <w:t>5</w:t>
      </w:r>
      <w:r w:rsidR="00022D4D">
        <w:rPr>
          <w:sz w:val="24"/>
          <w:szCs w:val="24"/>
        </w:rPr>
        <w:t xml:space="preserve"> to explain that</w:t>
      </w:r>
      <w:r w:rsidR="005A7F30">
        <w:rPr>
          <w:sz w:val="24"/>
          <w:szCs w:val="24"/>
        </w:rPr>
        <w:t xml:space="preserve"> IAC recommend</w:t>
      </w:r>
      <w:r w:rsidR="00022D4D">
        <w:rPr>
          <w:sz w:val="24"/>
          <w:szCs w:val="24"/>
        </w:rPr>
        <w:t xml:space="preserve"> a </w:t>
      </w:r>
      <w:r w:rsidR="005A7F30">
        <w:rPr>
          <w:sz w:val="24"/>
          <w:szCs w:val="24"/>
        </w:rPr>
        <w:t xml:space="preserve">new </w:t>
      </w:r>
      <w:r w:rsidR="00022D4D">
        <w:rPr>
          <w:sz w:val="24"/>
          <w:szCs w:val="24"/>
        </w:rPr>
        <w:t xml:space="preserve">risk assessment </w:t>
      </w:r>
      <w:r w:rsidR="005A7F30">
        <w:rPr>
          <w:sz w:val="24"/>
          <w:szCs w:val="24"/>
        </w:rPr>
        <w:t>to be carried</w:t>
      </w:r>
      <w:r w:rsidR="00B253B8">
        <w:rPr>
          <w:sz w:val="24"/>
          <w:szCs w:val="24"/>
        </w:rPr>
        <w:t xml:space="preserve"> </w:t>
      </w:r>
      <w:r w:rsidR="005A7F30">
        <w:rPr>
          <w:sz w:val="24"/>
          <w:szCs w:val="24"/>
        </w:rPr>
        <w:t>out</w:t>
      </w:r>
      <w:r w:rsidR="00B253B8">
        <w:rPr>
          <w:sz w:val="24"/>
          <w:szCs w:val="24"/>
        </w:rPr>
        <w:t xml:space="preserve">. This is due to </w:t>
      </w:r>
      <w:r w:rsidR="00022D4D">
        <w:rPr>
          <w:sz w:val="24"/>
          <w:szCs w:val="24"/>
        </w:rPr>
        <w:t>changes to the safety system be</w:t>
      </w:r>
      <w:r w:rsidR="00460DDD">
        <w:rPr>
          <w:sz w:val="24"/>
          <w:szCs w:val="24"/>
        </w:rPr>
        <w:t>ing</w:t>
      </w:r>
      <w:r w:rsidR="00022D4D">
        <w:rPr>
          <w:sz w:val="24"/>
          <w:szCs w:val="24"/>
        </w:rPr>
        <w:t xml:space="preserve"> </w:t>
      </w:r>
      <w:r w:rsidR="005A7F30">
        <w:rPr>
          <w:sz w:val="24"/>
          <w:szCs w:val="24"/>
        </w:rPr>
        <w:t>implemented</w:t>
      </w:r>
      <w:r w:rsidR="00B253B8">
        <w:rPr>
          <w:sz w:val="24"/>
          <w:szCs w:val="24"/>
        </w:rPr>
        <w:t xml:space="preserve">, </w:t>
      </w:r>
      <w:r w:rsidR="005A7F30">
        <w:rPr>
          <w:sz w:val="24"/>
          <w:szCs w:val="24"/>
        </w:rPr>
        <w:t xml:space="preserve">and </w:t>
      </w:r>
      <w:r w:rsidR="00E67F3C">
        <w:rPr>
          <w:sz w:val="24"/>
          <w:szCs w:val="24"/>
        </w:rPr>
        <w:t>therefor</w:t>
      </w:r>
      <w:r w:rsidR="00460DDD">
        <w:rPr>
          <w:sz w:val="24"/>
          <w:szCs w:val="24"/>
        </w:rPr>
        <w:t>e</w:t>
      </w:r>
      <w:r w:rsidR="005A7F30">
        <w:rPr>
          <w:sz w:val="24"/>
          <w:szCs w:val="24"/>
        </w:rPr>
        <w:t xml:space="preserve"> the current risk assessment that TATA are working to may not be valid anymore.  </w:t>
      </w:r>
    </w:p>
    <w:p w14:paraId="19D3A9BA" w14:textId="77777777" w:rsidR="00342632" w:rsidRDefault="00342632" w:rsidP="00401DDB">
      <w:pPr>
        <w:spacing w:line="360" w:lineRule="auto"/>
        <w:rPr>
          <w:sz w:val="24"/>
          <w:szCs w:val="24"/>
        </w:rPr>
      </w:pPr>
    </w:p>
    <w:p w14:paraId="21F16641" w14:textId="77777777" w:rsidR="00342632" w:rsidRDefault="00342632" w:rsidP="00401DDB">
      <w:pPr>
        <w:spacing w:line="360" w:lineRule="auto"/>
        <w:rPr>
          <w:sz w:val="24"/>
          <w:szCs w:val="24"/>
        </w:rPr>
      </w:pPr>
    </w:p>
    <w:p w14:paraId="44E7AC92" w14:textId="77777777" w:rsidR="00342632" w:rsidRDefault="00342632" w:rsidP="00401DDB">
      <w:pPr>
        <w:spacing w:line="360" w:lineRule="auto"/>
        <w:rPr>
          <w:sz w:val="24"/>
          <w:szCs w:val="24"/>
        </w:rPr>
      </w:pPr>
    </w:p>
    <w:p w14:paraId="18C84AB4" w14:textId="77777777" w:rsidR="00342632" w:rsidRDefault="00342632" w:rsidP="00401DDB">
      <w:pPr>
        <w:spacing w:line="360" w:lineRule="auto"/>
        <w:rPr>
          <w:sz w:val="24"/>
          <w:szCs w:val="24"/>
        </w:rPr>
      </w:pPr>
    </w:p>
    <w:p w14:paraId="050D3582" w14:textId="77777777" w:rsidR="00B253B8" w:rsidRDefault="00B253B8" w:rsidP="00401DDB">
      <w:pPr>
        <w:spacing w:line="360" w:lineRule="auto"/>
        <w:rPr>
          <w:sz w:val="24"/>
          <w:szCs w:val="24"/>
        </w:rPr>
      </w:pPr>
    </w:p>
    <w:p w14:paraId="00DE74FB" w14:textId="45407B8A" w:rsidR="00D66BEF" w:rsidRDefault="003E7471" w:rsidP="00401DDB">
      <w:pPr>
        <w:pStyle w:val="Caption"/>
        <w:spacing w:line="360" w:lineRule="auto"/>
        <w:jc w:val="center"/>
        <w:rPr>
          <w:sz w:val="24"/>
          <w:szCs w:val="24"/>
        </w:rPr>
      </w:pPr>
      <w:bookmarkStart w:id="104" w:name="_Toc196494488"/>
      <w:r>
        <w:rPr>
          <w:noProof/>
        </w:rPr>
        <w:lastRenderedPageBreak/>
        <w:drawing>
          <wp:inline distT="0" distB="0" distL="0" distR="0" wp14:anchorId="165E8CED" wp14:editId="3BC2506B">
            <wp:extent cx="6293874" cy="2424223"/>
            <wp:effectExtent l="0" t="0" r="0" b="0"/>
            <wp:docPr id="1244864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864107" name=""/>
                    <pic:cNvPicPr/>
                  </pic:nvPicPr>
                  <pic:blipFill>
                    <a:blip r:embed="rId48"/>
                    <a:stretch>
                      <a:fillRect/>
                    </a:stretch>
                  </pic:blipFill>
                  <pic:spPr>
                    <a:xfrm>
                      <a:off x="0" y="0"/>
                      <a:ext cx="6299818" cy="2426512"/>
                    </a:xfrm>
                    <a:prstGeom prst="rect">
                      <a:avLst/>
                    </a:prstGeom>
                  </pic:spPr>
                </pic:pic>
              </a:graphicData>
            </a:graphic>
          </wp:inline>
        </w:drawing>
      </w:r>
      <w:r w:rsidR="00B253B8" w:rsidRPr="00B253B8">
        <w:rPr>
          <w:sz w:val="24"/>
          <w:szCs w:val="24"/>
        </w:rPr>
        <w:t xml:space="preserve">Figure </w:t>
      </w:r>
      <w:r w:rsidR="00B253B8" w:rsidRPr="00B253B8">
        <w:rPr>
          <w:sz w:val="24"/>
          <w:szCs w:val="24"/>
        </w:rPr>
        <w:fldChar w:fldCharType="begin"/>
      </w:r>
      <w:r w:rsidR="00B253B8" w:rsidRPr="00B253B8">
        <w:rPr>
          <w:sz w:val="24"/>
          <w:szCs w:val="24"/>
        </w:rPr>
        <w:instrText xml:space="preserve"> SEQ Figure \* ARABIC </w:instrText>
      </w:r>
      <w:r w:rsidR="00B253B8" w:rsidRPr="00B253B8">
        <w:rPr>
          <w:sz w:val="24"/>
          <w:szCs w:val="24"/>
        </w:rPr>
        <w:fldChar w:fldCharType="separate"/>
      </w:r>
      <w:r w:rsidR="00187952">
        <w:rPr>
          <w:noProof/>
          <w:sz w:val="24"/>
          <w:szCs w:val="24"/>
        </w:rPr>
        <w:t>35</w:t>
      </w:r>
      <w:r w:rsidR="00B253B8" w:rsidRPr="00B253B8">
        <w:rPr>
          <w:sz w:val="24"/>
          <w:szCs w:val="24"/>
        </w:rPr>
        <w:fldChar w:fldCharType="end"/>
      </w:r>
      <w:r w:rsidR="00B253B8" w:rsidRPr="00B253B8">
        <w:rPr>
          <w:sz w:val="24"/>
          <w:szCs w:val="24"/>
        </w:rPr>
        <w:t>- Email to TATA recommending new risk assessment</w:t>
      </w:r>
      <w:bookmarkEnd w:id="104"/>
    </w:p>
    <w:p w14:paraId="6A56F5FE" w14:textId="4AF8753C" w:rsidR="00E97D3F" w:rsidRPr="00E97D3F" w:rsidRDefault="00E97D3F" w:rsidP="00E97D3F">
      <w:pPr>
        <w:spacing w:line="360" w:lineRule="auto"/>
        <w:rPr>
          <w:sz w:val="24"/>
          <w:szCs w:val="24"/>
        </w:rPr>
      </w:pPr>
      <w:r w:rsidRPr="00E97D3F">
        <w:rPr>
          <w:sz w:val="24"/>
          <w:szCs w:val="24"/>
        </w:rPr>
        <w:t>The last issue encountered was that the customer said the cleaning mode beacon on panels P01 and P15 was coming on when the machine was not in cleaning mode. After inspecting this issue it was found that the operators were leaving the switches in the on position after cleaning mode operation was complete. This was not a fault as it was simply that the switches for the cleaning mode needed to be returned to the neutral position after function is complete. The cleaning mode could only be implemented this way as otherwise additional remote I/O modules would have needed to have been purchased. This was documented in the FDS prior to implementation and TATA had agreed with this procedure. When this was explained, the customer was happy and said they would write out a cleaning mode operating procedure for the operators to follow in the future.</w:t>
      </w:r>
    </w:p>
    <w:p w14:paraId="481C8F80" w14:textId="64D7BA53" w:rsidR="00D66BEF" w:rsidRPr="005C7A83" w:rsidRDefault="005C7A83" w:rsidP="00401DDB">
      <w:pPr>
        <w:pStyle w:val="Heading2"/>
        <w:numPr>
          <w:ilvl w:val="1"/>
          <w:numId w:val="8"/>
        </w:numPr>
        <w:spacing w:line="360" w:lineRule="auto"/>
      </w:pPr>
      <w:bookmarkStart w:id="105" w:name="_Toc196404324"/>
      <w:r w:rsidRPr="005C7A83">
        <w:t>Effectiveness of project</w:t>
      </w:r>
      <w:bookmarkEnd w:id="105"/>
      <w:r w:rsidRPr="005C7A83">
        <w:t xml:space="preserve">  </w:t>
      </w:r>
    </w:p>
    <w:p w14:paraId="10EF3AF5" w14:textId="05FEE1F2" w:rsidR="00DA5736" w:rsidRDefault="005C7A83" w:rsidP="00401DDB">
      <w:pPr>
        <w:spacing w:line="360" w:lineRule="auto"/>
        <w:rPr>
          <w:sz w:val="24"/>
          <w:szCs w:val="24"/>
        </w:rPr>
      </w:pPr>
      <w:r>
        <w:rPr>
          <w:sz w:val="24"/>
          <w:szCs w:val="24"/>
        </w:rPr>
        <w:t xml:space="preserve">For a week after commissioning the full project, the customer monitored the operation and compared it with the result from coil runs prior to implementation. The feedback given was that it noticeably improved the </w:t>
      </w:r>
      <w:r w:rsidR="00C4505B">
        <w:rPr>
          <w:sz w:val="24"/>
          <w:szCs w:val="24"/>
        </w:rPr>
        <w:t xml:space="preserve">amount of </w:t>
      </w:r>
      <w:r>
        <w:rPr>
          <w:sz w:val="24"/>
          <w:szCs w:val="24"/>
        </w:rPr>
        <w:t xml:space="preserve">pitting on the steel rollers and less infusions appeared that required grinding off. The customer also </w:t>
      </w:r>
      <w:r w:rsidR="00DA5736">
        <w:rPr>
          <w:sz w:val="24"/>
          <w:szCs w:val="24"/>
        </w:rPr>
        <w:t>gave feedback</w:t>
      </w:r>
      <w:r>
        <w:rPr>
          <w:sz w:val="24"/>
          <w:szCs w:val="24"/>
        </w:rPr>
        <w:t xml:space="preserve"> that </w:t>
      </w:r>
      <w:r w:rsidR="00DA5736">
        <w:rPr>
          <w:sz w:val="24"/>
          <w:szCs w:val="24"/>
        </w:rPr>
        <w:t xml:space="preserve">the operators have been using the cleaning mode operation, and that the procedure had been </w:t>
      </w:r>
      <w:r w:rsidR="003A26AD">
        <w:rPr>
          <w:sz w:val="24"/>
          <w:szCs w:val="24"/>
        </w:rPr>
        <w:t xml:space="preserve">safe, </w:t>
      </w:r>
      <w:r w:rsidR="00DA5736">
        <w:rPr>
          <w:sz w:val="24"/>
          <w:szCs w:val="24"/>
        </w:rPr>
        <w:t xml:space="preserve">easy to follow and successful with each clean. </w:t>
      </w:r>
    </w:p>
    <w:p w14:paraId="46EDC209" w14:textId="6F3D1630" w:rsidR="00E1214E" w:rsidRDefault="00DA5736" w:rsidP="00401DDB">
      <w:pPr>
        <w:spacing w:line="360" w:lineRule="auto"/>
        <w:rPr>
          <w:sz w:val="24"/>
          <w:szCs w:val="24"/>
        </w:rPr>
      </w:pPr>
      <w:r>
        <w:rPr>
          <w:sz w:val="24"/>
          <w:szCs w:val="24"/>
        </w:rPr>
        <w:t xml:space="preserve">The only issue that TATA reported when monitoring over the course of a week was that one day an operator did not start the blowers at the start of the coil. This meant that the air knife was not on, and therefore the steel did not dry. </w:t>
      </w:r>
    </w:p>
    <w:p w14:paraId="50932EAC" w14:textId="7917FE25" w:rsidR="00DA5736" w:rsidRDefault="00DA5736" w:rsidP="00401DDB">
      <w:pPr>
        <w:spacing w:line="360" w:lineRule="auto"/>
        <w:rPr>
          <w:sz w:val="24"/>
          <w:szCs w:val="24"/>
        </w:rPr>
      </w:pPr>
      <w:r>
        <w:rPr>
          <w:sz w:val="24"/>
          <w:szCs w:val="24"/>
        </w:rPr>
        <w:lastRenderedPageBreak/>
        <w:t>In order to overcome the potential for this to happen again, TATA requested to change the FDS</w:t>
      </w:r>
      <w:r w:rsidR="00A02A6F">
        <w:rPr>
          <w:sz w:val="24"/>
          <w:szCs w:val="24"/>
        </w:rPr>
        <w:t xml:space="preserve">. They wanted </w:t>
      </w:r>
      <w:r>
        <w:rPr>
          <w:sz w:val="24"/>
          <w:szCs w:val="24"/>
        </w:rPr>
        <w:t xml:space="preserve">the air knives </w:t>
      </w:r>
      <w:r w:rsidR="00A02A6F">
        <w:rPr>
          <w:sz w:val="24"/>
          <w:szCs w:val="24"/>
        </w:rPr>
        <w:t>to</w:t>
      </w:r>
      <w:r>
        <w:rPr>
          <w:sz w:val="24"/>
          <w:szCs w:val="24"/>
        </w:rPr>
        <w:t xml:space="preserve"> start automatically when the line was initially turned on, instead of needing to be switched on. </w:t>
      </w:r>
    </w:p>
    <w:p w14:paraId="0BD55315" w14:textId="0B559C91" w:rsidR="00F071BC" w:rsidRDefault="00B42789" w:rsidP="00401DDB">
      <w:pPr>
        <w:spacing w:line="360" w:lineRule="auto"/>
        <w:rPr>
          <w:sz w:val="24"/>
          <w:szCs w:val="24"/>
        </w:rPr>
      </w:pPr>
      <w:r>
        <w:rPr>
          <w:sz w:val="24"/>
          <w:szCs w:val="24"/>
        </w:rPr>
        <w:t>TATA engineers proposed simply linking the start button out so that it simulates that the button is always pressed. This</w:t>
      </w:r>
      <w:r w:rsidR="000033A6">
        <w:rPr>
          <w:sz w:val="24"/>
          <w:szCs w:val="24"/>
        </w:rPr>
        <w:t xml:space="preserve"> </w:t>
      </w:r>
      <w:r>
        <w:rPr>
          <w:sz w:val="24"/>
          <w:szCs w:val="24"/>
        </w:rPr>
        <w:t xml:space="preserve">solution </w:t>
      </w:r>
      <w:r w:rsidR="000033A6">
        <w:rPr>
          <w:sz w:val="24"/>
          <w:szCs w:val="24"/>
        </w:rPr>
        <w:t xml:space="preserve">would work </w:t>
      </w:r>
      <w:r>
        <w:rPr>
          <w:sz w:val="24"/>
          <w:szCs w:val="24"/>
        </w:rPr>
        <w:t xml:space="preserve">as a quick fix, but </w:t>
      </w:r>
      <w:r w:rsidR="003E7471">
        <w:rPr>
          <w:sz w:val="24"/>
          <w:szCs w:val="24"/>
        </w:rPr>
        <w:t xml:space="preserve">it </w:t>
      </w:r>
      <w:r>
        <w:rPr>
          <w:sz w:val="24"/>
          <w:szCs w:val="24"/>
        </w:rPr>
        <w:t>is not ideal</w:t>
      </w:r>
      <w:r w:rsidR="000033A6">
        <w:rPr>
          <w:sz w:val="24"/>
          <w:szCs w:val="24"/>
        </w:rPr>
        <w:t xml:space="preserve"> for a new piece of equipment</w:t>
      </w:r>
      <w:r w:rsidR="00F56B71">
        <w:rPr>
          <w:sz w:val="24"/>
          <w:szCs w:val="24"/>
        </w:rPr>
        <w:t xml:space="preserve"> which can easily have a better method carried out. </w:t>
      </w:r>
      <w:r w:rsidR="000033A6">
        <w:rPr>
          <w:sz w:val="24"/>
          <w:szCs w:val="24"/>
        </w:rPr>
        <w:t xml:space="preserve">A more permanent approach was implemented through modifying the new software. The start and stop button was removed from the </w:t>
      </w:r>
      <w:r w:rsidR="00480F1F">
        <w:rPr>
          <w:sz w:val="24"/>
          <w:szCs w:val="24"/>
        </w:rPr>
        <w:t xml:space="preserve">desk panel and the </w:t>
      </w:r>
      <w:r w:rsidR="000033A6">
        <w:rPr>
          <w:sz w:val="24"/>
          <w:szCs w:val="24"/>
        </w:rPr>
        <w:t>Run</w:t>
      </w:r>
      <w:r w:rsidR="006C3FA0">
        <w:rPr>
          <w:sz w:val="24"/>
          <w:szCs w:val="24"/>
        </w:rPr>
        <w:t>stp</w:t>
      </w:r>
      <w:r w:rsidR="000033A6">
        <w:rPr>
          <w:sz w:val="24"/>
          <w:szCs w:val="24"/>
        </w:rPr>
        <w:t xml:space="preserve"> command </w:t>
      </w:r>
      <w:r w:rsidR="00480F1F">
        <w:rPr>
          <w:sz w:val="24"/>
          <w:szCs w:val="24"/>
        </w:rPr>
        <w:t xml:space="preserve">in the PLC </w:t>
      </w:r>
      <w:r w:rsidR="000033A6">
        <w:rPr>
          <w:sz w:val="24"/>
          <w:szCs w:val="24"/>
        </w:rPr>
        <w:t>so that as soon as the line ha</w:t>
      </w:r>
      <w:r w:rsidR="00C4505B">
        <w:rPr>
          <w:sz w:val="24"/>
          <w:szCs w:val="24"/>
        </w:rPr>
        <w:t xml:space="preserve">d </w:t>
      </w:r>
      <w:r w:rsidR="000033A6">
        <w:rPr>
          <w:sz w:val="24"/>
          <w:szCs w:val="24"/>
        </w:rPr>
        <w:t>been started</w:t>
      </w:r>
      <w:r w:rsidR="00A02A6F">
        <w:rPr>
          <w:sz w:val="24"/>
          <w:szCs w:val="24"/>
        </w:rPr>
        <w:t>,</w:t>
      </w:r>
      <w:r w:rsidR="000033A6">
        <w:rPr>
          <w:sz w:val="24"/>
          <w:szCs w:val="24"/>
        </w:rPr>
        <w:t xml:space="preserve"> the idle speed will start. </w:t>
      </w:r>
      <w:r w:rsidR="003A26AD">
        <w:rPr>
          <w:sz w:val="24"/>
          <w:szCs w:val="24"/>
        </w:rPr>
        <w:t xml:space="preserve">This can be seen in Figure </w:t>
      </w:r>
      <w:r w:rsidR="004967A6">
        <w:rPr>
          <w:sz w:val="24"/>
          <w:szCs w:val="24"/>
        </w:rPr>
        <w:t>3</w:t>
      </w:r>
      <w:r w:rsidR="00542ECD">
        <w:rPr>
          <w:sz w:val="24"/>
          <w:szCs w:val="24"/>
        </w:rPr>
        <w:t>6</w:t>
      </w:r>
      <w:r w:rsidR="00480F1F">
        <w:rPr>
          <w:sz w:val="24"/>
          <w:szCs w:val="24"/>
        </w:rPr>
        <w:t xml:space="preserve"> and Figure 3</w:t>
      </w:r>
      <w:r w:rsidR="00542ECD">
        <w:rPr>
          <w:sz w:val="24"/>
          <w:szCs w:val="24"/>
        </w:rPr>
        <w:t>7</w:t>
      </w:r>
      <w:r w:rsidR="00480F1F">
        <w:rPr>
          <w:sz w:val="24"/>
          <w:szCs w:val="24"/>
        </w:rPr>
        <w:t xml:space="preserve">. </w:t>
      </w:r>
      <w:r w:rsidR="00F56B71">
        <w:rPr>
          <w:sz w:val="24"/>
          <w:szCs w:val="24"/>
        </w:rPr>
        <w:t>By doing it this way, it means that the I/O is available again for future modifications if required</w:t>
      </w:r>
      <w:r w:rsidR="00480F1F">
        <w:rPr>
          <w:sz w:val="24"/>
          <w:szCs w:val="24"/>
        </w:rPr>
        <w:t xml:space="preserve">. </w:t>
      </w:r>
    </w:p>
    <w:p w14:paraId="569BA97E" w14:textId="77777777" w:rsidR="003E7471" w:rsidRDefault="003E7471" w:rsidP="00401DDB">
      <w:pPr>
        <w:pStyle w:val="Caption"/>
        <w:spacing w:line="360" w:lineRule="auto"/>
        <w:jc w:val="center"/>
        <w:rPr>
          <w:sz w:val="24"/>
          <w:szCs w:val="24"/>
        </w:rPr>
      </w:pPr>
      <w:r>
        <w:rPr>
          <w:noProof/>
        </w:rPr>
        <w:drawing>
          <wp:inline distT="0" distB="0" distL="0" distR="0" wp14:anchorId="6AECA8D9" wp14:editId="71C37409">
            <wp:extent cx="2447925" cy="846098"/>
            <wp:effectExtent l="0" t="0" r="0" b="0"/>
            <wp:docPr id="1359563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563247" name=""/>
                    <pic:cNvPicPr/>
                  </pic:nvPicPr>
                  <pic:blipFill rotWithShape="1">
                    <a:blip r:embed="rId49"/>
                    <a:srcRect r="23820" b="82638"/>
                    <a:stretch/>
                  </pic:blipFill>
                  <pic:spPr bwMode="auto">
                    <a:xfrm>
                      <a:off x="0" y="0"/>
                      <a:ext cx="2470965" cy="854062"/>
                    </a:xfrm>
                    <a:prstGeom prst="rect">
                      <a:avLst/>
                    </a:prstGeom>
                    <a:ln>
                      <a:noFill/>
                    </a:ln>
                    <a:extLst>
                      <a:ext uri="{53640926-AAD7-44D8-BBD7-CCE9431645EC}">
                        <a14:shadowObscured xmlns:a14="http://schemas.microsoft.com/office/drawing/2010/main"/>
                      </a:ext>
                    </a:extLst>
                  </pic:spPr>
                </pic:pic>
              </a:graphicData>
            </a:graphic>
          </wp:inline>
        </w:drawing>
      </w:r>
    </w:p>
    <w:p w14:paraId="1C2B476F" w14:textId="07D07C88" w:rsidR="00D66BEF" w:rsidRDefault="00A02A6F" w:rsidP="004967A6">
      <w:pPr>
        <w:pStyle w:val="Caption"/>
        <w:spacing w:line="360" w:lineRule="auto"/>
        <w:jc w:val="center"/>
        <w:rPr>
          <w:sz w:val="24"/>
          <w:szCs w:val="24"/>
        </w:rPr>
      </w:pPr>
      <w:bookmarkStart w:id="106" w:name="_Toc196494489"/>
      <w:r w:rsidRPr="00A02A6F">
        <w:rPr>
          <w:sz w:val="24"/>
          <w:szCs w:val="24"/>
        </w:rPr>
        <w:t xml:space="preserve">Figure </w:t>
      </w:r>
      <w:r w:rsidRPr="00A02A6F">
        <w:rPr>
          <w:sz w:val="24"/>
          <w:szCs w:val="24"/>
        </w:rPr>
        <w:fldChar w:fldCharType="begin"/>
      </w:r>
      <w:r w:rsidRPr="00A02A6F">
        <w:rPr>
          <w:sz w:val="24"/>
          <w:szCs w:val="24"/>
        </w:rPr>
        <w:instrText xml:space="preserve"> SEQ Figure \* ARABIC </w:instrText>
      </w:r>
      <w:r w:rsidRPr="00A02A6F">
        <w:rPr>
          <w:sz w:val="24"/>
          <w:szCs w:val="24"/>
        </w:rPr>
        <w:fldChar w:fldCharType="separate"/>
      </w:r>
      <w:r w:rsidR="00187952">
        <w:rPr>
          <w:noProof/>
          <w:sz w:val="24"/>
          <w:szCs w:val="24"/>
        </w:rPr>
        <w:t>36</w:t>
      </w:r>
      <w:r w:rsidRPr="00A02A6F">
        <w:rPr>
          <w:sz w:val="24"/>
          <w:szCs w:val="24"/>
        </w:rPr>
        <w:fldChar w:fldCharType="end"/>
      </w:r>
      <w:r w:rsidRPr="00A02A6F">
        <w:rPr>
          <w:sz w:val="24"/>
          <w:szCs w:val="24"/>
        </w:rPr>
        <w:t xml:space="preserve">- FC207 </w:t>
      </w:r>
      <w:r w:rsidR="00D41032">
        <w:rPr>
          <w:sz w:val="24"/>
          <w:szCs w:val="24"/>
        </w:rPr>
        <w:t>n</w:t>
      </w:r>
      <w:r w:rsidR="004967A6">
        <w:rPr>
          <w:sz w:val="24"/>
          <w:szCs w:val="24"/>
        </w:rPr>
        <w:t>ew runstp commands</w:t>
      </w:r>
      <w:bookmarkEnd w:id="106"/>
      <w:r w:rsidR="003E7471">
        <w:rPr>
          <w:sz w:val="24"/>
          <w:szCs w:val="24"/>
        </w:rPr>
        <w:t xml:space="preserve"> </w:t>
      </w:r>
    </w:p>
    <w:p w14:paraId="7FCB121C" w14:textId="1376E409" w:rsidR="00480F1F" w:rsidRDefault="00480F1F" w:rsidP="00480F1F">
      <w:pPr>
        <w:jc w:val="center"/>
      </w:pPr>
      <w:r>
        <w:rPr>
          <w:noProof/>
        </w:rPr>
        <w:drawing>
          <wp:inline distT="0" distB="0" distL="0" distR="0" wp14:anchorId="21298AA3" wp14:editId="0B79193D">
            <wp:extent cx="679511" cy="2666508"/>
            <wp:effectExtent l="0" t="2858" r="3493" b="3492"/>
            <wp:docPr id="17548123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27905" r="38122"/>
                    <a:stretch/>
                  </pic:blipFill>
                  <pic:spPr bwMode="auto">
                    <a:xfrm rot="16200000">
                      <a:off x="0" y="0"/>
                      <a:ext cx="689114" cy="2704191"/>
                    </a:xfrm>
                    <a:prstGeom prst="rect">
                      <a:avLst/>
                    </a:prstGeom>
                    <a:noFill/>
                    <a:ln>
                      <a:noFill/>
                    </a:ln>
                    <a:extLst>
                      <a:ext uri="{53640926-AAD7-44D8-BBD7-CCE9431645EC}">
                        <a14:shadowObscured xmlns:a14="http://schemas.microsoft.com/office/drawing/2010/main"/>
                      </a:ext>
                    </a:extLst>
                  </pic:spPr>
                </pic:pic>
              </a:graphicData>
            </a:graphic>
          </wp:inline>
        </w:drawing>
      </w:r>
    </w:p>
    <w:p w14:paraId="74B8D0A6" w14:textId="247B6D9A" w:rsidR="00480F1F" w:rsidRPr="00480F1F" w:rsidRDefault="00480F1F" w:rsidP="00480F1F">
      <w:pPr>
        <w:pStyle w:val="Caption"/>
        <w:jc w:val="center"/>
        <w:rPr>
          <w:sz w:val="24"/>
          <w:szCs w:val="24"/>
        </w:rPr>
      </w:pPr>
      <w:bookmarkStart w:id="107" w:name="_Toc196494490"/>
      <w:r w:rsidRPr="00480F1F">
        <w:rPr>
          <w:sz w:val="24"/>
          <w:szCs w:val="24"/>
        </w:rPr>
        <w:t xml:space="preserve">Figure </w:t>
      </w:r>
      <w:r w:rsidRPr="00480F1F">
        <w:rPr>
          <w:sz w:val="24"/>
          <w:szCs w:val="24"/>
        </w:rPr>
        <w:fldChar w:fldCharType="begin"/>
      </w:r>
      <w:r w:rsidRPr="00480F1F">
        <w:rPr>
          <w:sz w:val="24"/>
          <w:szCs w:val="24"/>
        </w:rPr>
        <w:instrText xml:space="preserve"> SEQ Figure \* ARABIC </w:instrText>
      </w:r>
      <w:r w:rsidRPr="00480F1F">
        <w:rPr>
          <w:sz w:val="24"/>
          <w:szCs w:val="24"/>
        </w:rPr>
        <w:fldChar w:fldCharType="separate"/>
      </w:r>
      <w:r w:rsidR="00187952">
        <w:rPr>
          <w:noProof/>
          <w:sz w:val="24"/>
          <w:szCs w:val="24"/>
        </w:rPr>
        <w:t>37</w:t>
      </w:r>
      <w:r w:rsidRPr="00480F1F">
        <w:rPr>
          <w:sz w:val="24"/>
          <w:szCs w:val="24"/>
        </w:rPr>
        <w:fldChar w:fldCharType="end"/>
      </w:r>
      <w:r w:rsidRPr="00480F1F">
        <w:rPr>
          <w:sz w:val="24"/>
          <w:szCs w:val="24"/>
        </w:rPr>
        <w:t>- control room desk panel with start top buttons removed</w:t>
      </w:r>
      <w:bookmarkEnd w:id="107"/>
    </w:p>
    <w:p w14:paraId="32EC2E10" w14:textId="77777777" w:rsidR="000C1FB1" w:rsidRDefault="00480F1F" w:rsidP="001A39B2">
      <w:pPr>
        <w:spacing w:line="360" w:lineRule="auto"/>
        <w:rPr>
          <w:sz w:val="24"/>
          <w:szCs w:val="24"/>
        </w:rPr>
      </w:pPr>
      <w:r w:rsidRPr="00480F1F">
        <w:rPr>
          <w:sz w:val="24"/>
          <w:szCs w:val="24"/>
        </w:rPr>
        <w:t xml:space="preserve">Ater </w:t>
      </w:r>
      <w:r w:rsidR="00936E6C">
        <w:rPr>
          <w:sz w:val="24"/>
          <w:szCs w:val="24"/>
        </w:rPr>
        <w:t>a</w:t>
      </w:r>
      <w:r>
        <w:rPr>
          <w:sz w:val="24"/>
          <w:szCs w:val="24"/>
        </w:rPr>
        <w:t xml:space="preserve"> period of a few months, more conclusive data was able to be gathered on the effectiveness of this project. </w:t>
      </w:r>
      <w:r w:rsidR="006B3D93">
        <w:rPr>
          <w:sz w:val="24"/>
          <w:szCs w:val="24"/>
        </w:rPr>
        <w:t xml:space="preserve">TATA informed </w:t>
      </w:r>
      <w:r w:rsidR="00936E6C">
        <w:rPr>
          <w:sz w:val="24"/>
          <w:szCs w:val="24"/>
        </w:rPr>
        <w:t xml:space="preserve">IAC </w:t>
      </w:r>
      <w:r w:rsidR="006B3D93">
        <w:rPr>
          <w:sz w:val="24"/>
          <w:szCs w:val="24"/>
        </w:rPr>
        <w:t>that they have been able to reduce the amount of cleans needed to be carried out with the cleaning mode</w:t>
      </w:r>
      <w:r w:rsidR="001A39B2">
        <w:rPr>
          <w:sz w:val="24"/>
          <w:szCs w:val="24"/>
        </w:rPr>
        <w:t xml:space="preserve"> from </w:t>
      </w:r>
      <w:r w:rsidR="00936E6C">
        <w:rPr>
          <w:sz w:val="24"/>
          <w:szCs w:val="24"/>
        </w:rPr>
        <w:t xml:space="preserve">up to </w:t>
      </w:r>
      <w:r w:rsidR="006B3D93">
        <w:rPr>
          <w:sz w:val="24"/>
          <w:szCs w:val="24"/>
        </w:rPr>
        <w:t xml:space="preserve">3 times a day to only once every three/ four weeks. This means that the air knife system is effectively drying off the material and reducing the contaminants and pitting </w:t>
      </w:r>
      <w:r w:rsidR="001A39B2">
        <w:rPr>
          <w:sz w:val="24"/>
          <w:szCs w:val="24"/>
        </w:rPr>
        <w:t xml:space="preserve">from </w:t>
      </w:r>
      <w:r w:rsidR="006B3D93">
        <w:rPr>
          <w:sz w:val="24"/>
          <w:szCs w:val="24"/>
        </w:rPr>
        <w:t xml:space="preserve">happening </w:t>
      </w:r>
      <w:r w:rsidR="001A39B2">
        <w:rPr>
          <w:sz w:val="24"/>
          <w:szCs w:val="24"/>
        </w:rPr>
        <w:t xml:space="preserve">on </w:t>
      </w:r>
      <w:r w:rsidR="006B3D93">
        <w:rPr>
          <w:sz w:val="24"/>
          <w:szCs w:val="24"/>
        </w:rPr>
        <w:t>the rollers</w:t>
      </w:r>
      <w:r w:rsidR="000C1FB1">
        <w:rPr>
          <w:sz w:val="24"/>
          <w:szCs w:val="24"/>
        </w:rPr>
        <w:t xml:space="preserve">, meeting the aim of this project. </w:t>
      </w:r>
    </w:p>
    <w:p w14:paraId="4296081E" w14:textId="78B42B40" w:rsidR="00A80D37" w:rsidRDefault="00936E6C" w:rsidP="001A39B2">
      <w:pPr>
        <w:spacing w:line="360" w:lineRule="auto"/>
        <w:rPr>
          <w:sz w:val="24"/>
          <w:szCs w:val="24"/>
        </w:rPr>
      </w:pPr>
      <w:r>
        <w:rPr>
          <w:sz w:val="24"/>
          <w:szCs w:val="24"/>
        </w:rPr>
        <w:t xml:space="preserve">The cleaning mode is also reportedly working effectively with the operators carrying out the task. </w:t>
      </w:r>
      <w:r w:rsidR="001A39B2">
        <w:rPr>
          <w:sz w:val="24"/>
          <w:szCs w:val="24"/>
        </w:rPr>
        <w:t>As</w:t>
      </w:r>
      <w:r>
        <w:rPr>
          <w:sz w:val="24"/>
          <w:szCs w:val="24"/>
        </w:rPr>
        <w:t xml:space="preserve"> the cleaning mode </w:t>
      </w:r>
      <w:r w:rsidR="001A39B2">
        <w:rPr>
          <w:sz w:val="24"/>
          <w:szCs w:val="24"/>
        </w:rPr>
        <w:t>is</w:t>
      </w:r>
      <w:r>
        <w:rPr>
          <w:sz w:val="24"/>
          <w:szCs w:val="24"/>
        </w:rPr>
        <w:t xml:space="preserve"> consistent </w:t>
      </w:r>
      <w:r w:rsidR="001A39B2">
        <w:rPr>
          <w:sz w:val="24"/>
          <w:szCs w:val="24"/>
        </w:rPr>
        <w:t xml:space="preserve">for each clean as the positions are programmed, TATA have been able to determine that the clean takes 30 minutes to fully complete. This means that scheduled cleans can happen at break times to not effect production, unlike before where it use to disrupt both production and engineers due to the inconsistency of the roller positions causing inconsistent cleaning times. </w:t>
      </w:r>
    </w:p>
    <w:p w14:paraId="004A99A7" w14:textId="53801A2B" w:rsidR="00D66BEF" w:rsidRPr="00B549E8" w:rsidRDefault="00DD658E" w:rsidP="00401DDB">
      <w:pPr>
        <w:pStyle w:val="Heading1"/>
        <w:numPr>
          <w:ilvl w:val="0"/>
          <w:numId w:val="8"/>
        </w:numPr>
        <w:spacing w:line="360" w:lineRule="auto"/>
      </w:pPr>
      <w:bookmarkStart w:id="108" w:name="_Toc196404325"/>
      <w:r>
        <w:lastRenderedPageBreak/>
        <w:t xml:space="preserve">Conclusion </w:t>
      </w:r>
      <w:r w:rsidR="006646D7">
        <w:t>and recommendations</w:t>
      </w:r>
      <w:bookmarkEnd w:id="108"/>
      <w:r w:rsidR="006646D7">
        <w:t xml:space="preserve"> </w:t>
      </w:r>
    </w:p>
    <w:p w14:paraId="7EC56615" w14:textId="772B11A1" w:rsidR="009E17FA" w:rsidRDefault="00FD7CDC" w:rsidP="00401DDB">
      <w:pPr>
        <w:spacing w:line="360" w:lineRule="auto"/>
        <w:rPr>
          <w:sz w:val="24"/>
          <w:szCs w:val="24"/>
        </w:rPr>
      </w:pPr>
      <w:r>
        <w:rPr>
          <w:sz w:val="24"/>
          <w:szCs w:val="24"/>
        </w:rPr>
        <w:t xml:space="preserve">The project was carried out </w:t>
      </w:r>
      <w:r w:rsidR="009E17FA">
        <w:rPr>
          <w:sz w:val="24"/>
          <w:szCs w:val="24"/>
        </w:rPr>
        <w:t>smoothly</w:t>
      </w:r>
      <w:r w:rsidR="00013803">
        <w:rPr>
          <w:sz w:val="24"/>
          <w:szCs w:val="24"/>
        </w:rPr>
        <w:t xml:space="preserve">, </w:t>
      </w:r>
      <w:r w:rsidR="009E17FA">
        <w:rPr>
          <w:sz w:val="24"/>
          <w:szCs w:val="24"/>
        </w:rPr>
        <w:t xml:space="preserve">with </w:t>
      </w:r>
      <w:r w:rsidR="00A220FB">
        <w:rPr>
          <w:sz w:val="24"/>
          <w:szCs w:val="24"/>
        </w:rPr>
        <w:t xml:space="preserve">only </w:t>
      </w:r>
      <w:r w:rsidR="009E17FA">
        <w:rPr>
          <w:sz w:val="24"/>
          <w:szCs w:val="24"/>
        </w:rPr>
        <w:t>minor issues occurring that</w:t>
      </w:r>
      <w:r w:rsidR="00997144">
        <w:rPr>
          <w:sz w:val="24"/>
          <w:szCs w:val="24"/>
        </w:rPr>
        <w:t xml:space="preserve"> was</w:t>
      </w:r>
      <w:r w:rsidR="009E17FA">
        <w:rPr>
          <w:sz w:val="24"/>
          <w:szCs w:val="24"/>
        </w:rPr>
        <w:t xml:space="preserve"> rectified quickly and efficiently. The time frame was brought forward by TATA as they needed the solution to be implemented far sooner than originally planned</w:t>
      </w:r>
      <w:r w:rsidR="006648D2">
        <w:rPr>
          <w:sz w:val="24"/>
          <w:szCs w:val="24"/>
        </w:rPr>
        <w:t>,</w:t>
      </w:r>
      <w:r w:rsidR="009E17FA">
        <w:rPr>
          <w:sz w:val="24"/>
          <w:szCs w:val="24"/>
        </w:rPr>
        <w:t xml:space="preserve"> due to pressures from higher management. This change in schedule was handled promptly by carefully planning when the software can be written and tested prior to fitting on </w:t>
      </w:r>
      <w:r w:rsidR="00013803">
        <w:rPr>
          <w:sz w:val="24"/>
          <w:szCs w:val="24"/>
        </w:rPr>
        <w:t xml:space="preserve">site on the available down days. </w:t>
      </w:r>
      <w:r w:rsidR="009E17FA">
        <w:rPr>
          <w:sz w:val="24"/>
          <w:szCs w:val="24"/>
        </w:rPr>
        <w:t xml:space="preserve"> </w:t>
      </w:r>
      <w:r w:rsidR="00997144">
        <w:rPr>
          <w:sz w:val="24"/>
          <w:szCs w:val="24"/>
        </w:rPr>
        <w:t>This rearranged time frame did have an effect on a planned work schedule with another customer, however this was able to be adjusted to</w:t>
      </w:r>
      <w:r w:rsidR="00C4505B">
        <w:rPr>
          <w:sz w:val="24"/>
          <w:szCs w:val="24"/>
        </w:rPr>
        <w:t xml:space="preserve"> amicably accommodate </w:t>
      </w:r>
      <w:r w:rsidR="00997144">
        <w:rPr>
          <w:sz w:val="24"/>
          <w:szCs w:val="24"/>
        </w:rPr>
        <w:t xml:space="preserve">both customers.  </w:t>
      </w:r>
    </w:p>
    <w:p w14:paraId="5F7B2F38" w14:textId="77777777" w:rsidR="002B7CA2" w:rsidRDefault="009E17FA" w:rsidP="00401DDB">
      <w:pPr>
        <w:spacing w:line="360" w:lineRule="auto"/>
        <w:rPr>
          <w:sz w:val="24"/>
          <w:szCs w:val="24"/>
        </w:rPr>
      </w:pPr>
      <w:r>
        <w:rPr>
          <w:sz w:val="24"/>
          <w:szCs w:val="24"/>
        </w:rPr>
        <w:t>By completing the project in two stages, it meant that the customer was satisfied that they could see the continual progress of the project</w:t>
      </w:r>
      <w:r w:rsidR="00A220FB">
        <w:rPr>
          <w:sz w:val="24"/>
          <w:szCs w:val="24"/>
        </w:rPr>
        <w:t xml:space="preserve"> being carried out</w:t>
      </w:r>
      <w:r w:rsidR="00013803">
        <w:rPr>
          <w:sz w:val="24"/>
          <w:szCs w:val="24"/>
        </w:rPr>
        <w:t>.</w:t>
      </w:r>
      <w:r>
        <w:rPr>
          <w:sz w:val="24"/>
          <w:szCs w:val="24"/>
        </w:rPr>
        <w:t xml:space="preserve"> This also meant that each stage could be done to a high quality as i</w:t>
      </w:r>
      <w:r w:rsidR="003D3F61">
        <w:rPr>
          <w:sz w:val="24"/>
          <w:szCs w:val="24"/>
        </w:rPr>
        <w:t xml:space="preserve">t could have the </w:t>
      </w:r>
      <w:r w:rsidR="00997144">
        <w:rPr>
          <w:sz w:val="24"/>
          <w:szCs w:val="24"/>
        </w:rPr>
        <w:t xml:space="preserve">full </w:t>
      </w:r>
      <w:r w:rsidR="003D3F61">
        <w:rPr>
          <w:sz w:val="24"/>
          <w:szCs w:val="24"/>
        </w:rPr>
        <w:t>attention</w:t>
      </w:r>
      <w:r w:rsidR="00997144">
        <w:rPr>
          <w:sz w:val="24"/>
          <w:szCs w:val="24"/>
        </w:rPr>
        <w:t xml:space="preserve"> </w:t>
      </w:r>
      <w:r w:rsidR="003D3F61">
        <w:rPr>
          <w:sz w:val="24"/>
          <w:szCs w:val="24"/>
        </w:rPr>
        <w:t xml:space="preserve">required. </w:t>
      </w:r>
    </w:p>
    <w:p w14:paraId="370C6A85" w14:textId="1CE6DB63" w:rsidR="009E17FA" w:rsidRDefault="003D3F61" w:rsidP="00401DDB">
      <w:pPr>
        <w:spacing w:line="360" w:lineRule="auto"/>
        <w:rPr>
          <w:sz w:val="24"/>
          <w:szCs w:val="24"/>
        </w:rPr>
      </w:pPr>
      <w:r>
        <w:rPr>
          <w:sz w:val="24"/>
          <w:szCs w:val="24"/>
        </w:rPr>
        <w:t>Time was taken when commissioning to ensure that the custome</w:t>
      </w:r>
      <w:r w:rsidR="00997144">
        <w:rPr>
          <w:sz w:val="24"/>
          <w:szCs w:val="24"/>
        </w:rPr>
        <w:t xml:space="preserve">r was assured that the project was meeting the needs required and that it all worked correctly. </w:t>
      </w:r>
      <w:r w:rsidR="00013803">
        <w:rPr>
          <w:sz w:val="24"/>
          <w:szCs w:val="24"/>
        </w:rPr>
        <w:t>B</w:t>
      </w:r>
      <w:r>
        <w:rPr>
          <w:sz w:val="24"/>
          <w:szCs w:val="24"/>
        </w:rPr>
        <w:t>y carrying out a FAT document, the customer was able to clearly see everything had been tested and that it was completely in line with the FDS</w:t>
      </w:r>
      <w:r w:rsidR="00013803">
        <w:rPr>
          <w:sz w:val="24"/>
          <w:szCs w:val="24"/>
        </w:rPr>
        <w:t xml:space="preserve"> agreed with at the start of the project. </w:t>
      </w:r>
    </w:p>
    <w:p w14:paraId="5A570F7C" w14:textId="7B58BCE1" w:rsidR="000D72D2" w:rsidRDefault="000D72D2" w:rsidP="00401DDB">
      <w:pPr>
        <w:spacing w:line="360" w:lineRule="auto"/>
        <w:rPr>
          <w:sz w:val="24"/>
          <w:szCs w:val="24"/>
        </w:rPr>
      </w:pPr>
      <w:r>
        <w:rPr>
          <w:sz w:val="24"/>
          <w:szCs w:val="24"/>
        </w:rPr>
        <w:t xml:space="preserve">The Project </w:t>
      </w:r>
      <w:r w:rsidR="00D34B45">
        <w:rPr>
          <w:sz w:val="24"/>
          <w:szCs w:val="24"/>
        </w:rPr>
        <w:t xml:space="preserve">was kept within the </w:t>
      </w:r>
      <w:r>
        <w:rPr>
          <w:sz w:val="24"/>
          <w:szCs w:val="24"/>
        </w:rPr>
        <w:t xml:space="preserve"> price of the quote, even with the issue </w:t>
      </w:r>
      <w:r w:rsidR="00D34B45">
        <w:rPr>
          <w:sz w:val="24"/>
          <w:szCs w:val="24"/>
        </w:rPr>
        <w:t>of needing to purchase a new isolator and an additional day on site to finish commissioning it. This mean</w:t>
      </w:r>
      <w:r w:rsidR="00EA48B6">
        <w:rPr>
          <w:sz w:val="24"/>
          <w:szCs w:val="24"/>
        </w:rPr>
        <w:t>t</w:t>
      </w:r>
      <w:r w:rsidR="00D34B45">
        <w:rPr>
          <w:sz w:val="24"/>
          <w:szCs w:val="24"/>
        </w:rPr>
        <w:t xml:space="preserve"> that the quote was priced </w:t>
      </w:r>
      <w:r w:rsidR="00EA48B6">
        <w:rPr>
          <w:sz w:val="24"/>
          <w:szCs w:val="24"/>
        </w:rPr>
        <w:t>correctly</w:t>
      </w:r>
      <w:r w:rsidR="00D34B45">
        <w:rPr>
          <w:sz w:val="24"/>
          <w:szCs w:val="24"/>
        </w:rPr>
        <w:t xml:space="preserve"> so that it wasn’t overly high </w:t>
      </w:r>
      <w:r w:rsidR="00EA48B6">
        <w:rPr>
          <w:sz w:val="24"/>
          <w:szCs w:val="24"/>
        </w:rPr>
        <w:t>so that</w:t>
      </w:r>
      <w:r w:rsidR="00D34B45">
        <w:rPr>
          <w:sz w:val="24"/>
          <w:szCs w:val="24"/>
        </w:rPr>
        <w:t xml:space="preserve"> the customer would not accept the quote, but was high enough for IAC to be able to remain profitable and keep in business. </w:t>
      </w:r>
    </w:p>
    <w:p w14:paraId="2D37499D" w14:textId="77777777" w:rsidR="00EA48B6" w:rsidRDefault="00EA48B6" w:rsidP="00EA48B6">
      <w:pPr>
        <w:spacing w:line="360" w:lineRule="auto"/>
        <w:rPr>
          <w:sz w:val="24"/>
          <w:szCs w:val="24"/>
        </w:rPr>
      </w:pPr>
      <w:r>
        <w:rPr>
          <w:sz w:val="24"/>
          <w:szCs w:val="24"/>
        </w:rPr>
        <w:t xml:space="preserve">On completion of the project, the customer contacted IAC after a week of running material through the line to provide feedback of the results of the project. TATA clarified that the project had improved product quality as less pitting was occurring, and therefore less maintenance of the rollers was needed. The customer also informed IAC that the operators were now carrying out the cleaning mode rather than the engineers (as done previously), as the process is now safe and easy to implement. </w:t>
      </w:r>
    </w:p>
    <w:p w14:paraId="3D0FCF65" w14:textId="77777777" w:rsidR="00EA48B6" w:rsidRDefault="00EA48B6" w:rsidP="00EA48B6">
      <w:pPr>
        <w:spacing w:line="360" w:lineRule="auto"/>
        <w:rPr>
          <w:sz w:val="24"/>
          <w:szCs w:val="24"/>
        </w:rPr>
      </w:pPr>
      <w:r>
        <w:rPr>
          <w:sz w:val="24"/>
          <w:szCs w:val="24"/>
        </w:rPr>
        <w:t xml:space="preserve">TATA did report of a change they would like carried out that would vary from the FDS. This change was to eliminate the need for the stop and start buttons on the control desk. The change was carried out promptly, in a way that worked best for the system. This additional modification did come at an incurred cost, as the customer understood that the original FDS agreed was met.  </w:t>
      </w:r>
    </w:p>
    <w:p w14:paraId="14914EE7" w14:textId="23B334B0" w:rsidR="00890441" w:rsidRPr="00A1015B" w:rsidRDefault="00890441" w:rsidP="00401DDB">
      <w:pPr>
        <w:spacing w:line="360" w:lineRule="auto"/>
        <w:rPr>
          <w:sz w:val="24"/>
          <w:szCs w:val="24"/>
        </w:rPr>
      </w:pPr>
      <w:r w:rsidRPr="004735D1">
        <w:rPr>
          <w:sz w:val="24"/>
          <w:szCs w:val="24"/>
        </w:rPr>
        <w:lastRenderedPageBreak/>
        <w:t xml:space="preserve">As with any project, improvements can be made. </w:t>
      </w:r>
      <w:r>
        <w:rPr>
          <w:sz w:val="24"/>
          <w:szCs w:val="24"/>
        </w:rPr>
        <w:t xml:space="preserve">An improvement that could be made if a similar project was to be carried out would be that equipment will be correctly utilised to reduce the chances of anything breaking. This improvement may cause slightly longer commissioning times, but could potentially save time in the long run by eliminating the risk of anything breaking, like the isolator did in this project. Furthermore, this small adjustment in commissioning could cut possible costs of buying new equipment, and also give the customer the finished project faster than if a new part was </w:t>
      </w:r>
      <w:r w:rsidRPr="00A1015B">
        <w:rPr>
          <w:sz w:val="24"/>
          <w:szCs w:val="24"/>
        </w:rPr>
        <w:t xml:space="preserve">required. </w:t>
      </w:r>
    </w:p>
    <w:p w14:paraId="258CC01F" w14:textId="77777777" w:rsidR="00890441" w:rsidRDefault="00890441" w:rsidP="00401DDB">
      <w:pPr>
        <w:spacing w:line="360" w:lineRule="auto"/>
        <w:rPr>
          <w:sz w:val="24"/>
          <w:szCs w:val="24"/>
        </w:rPr>
      </w:pPr>
      <w:r w:rsidRPr="00A1015B">
        <w:rPr>
          <w:sz w:val="24"/>
          <w:szCs w:val="24"/>
        </w:rPr>
        <w:t>Another improvement</w:t>
      </w:r>
      <w:r>
        <w:rPr>
          <w:sz w:val="24"/>
          <w:szCs w:val="24"/>
        </w:rPr>
        <w:t xml:space="preserve"> that could be made</w:t>
      </w:r>
      <w:r w:rsidRPr="00A1015B">
        <w:rPr>
          <w:sz w:val="24"/>
          <w:szCs w:val="24"/>
        </w:rPr>
        <w:t xml:space="preserve"> </w:t>
      </w:r>
      <w:r>
        <w:rPr>
          <w:sz w:val="24"/>
          <w:szCs w:val="24"/>
        </w:rPr>
        <w:t xml:space="preserve">for future projects would be that the customer should sign off on the plan at the start of a project, to ensure that the schedule is finalised and shouldn’t be amended. This would eliminate alterations to schedules and therefore would no longer have any possible effect to other jobs that may have been planned with other customers. </w:t>
      </w:r>
    </w:p>
    <w:p w14:paraId="576903DA" w14:textId="3C62ACC1" w:rsidR="009043EF" w:rsidRDefault="009043EF" w:rsidP="00401DDB">
      <w:pPr>
        <w:spacing w:line="360" w:lineRule="auto"/>
        <w:rPr>
          <w:sz w:val="24"/>
          <w:szCs w:val="24"/>
        </w:rPr>
      </w:pPr>
      <w:r>
        <w:rPr>
          <w:sz w:val="24"/>
          <w:szCs w:val="24"/>
        </w:rPr>
        <w:t>Overall, the project was a success and the customer was more than happy with the work carried out. On the completion of the project, the customer</w:t>
      </w:r>
      <w:r w:rsidR="00E72E04">
        <w:rPr>
          <w:sz w:val="24"/>
          <w:szCs w:val="24"/>
        </w:rPr>
        <w:t xml:space="preserve">s satisfaction lead to </w:t>
      </w:r>
      <w:r>
        <w:rPr>
          <w:sz w:val="24"/>
          <w:szCs w:val="24"/>
        </w:rPr>
        <w:t xml:space="preserve">a new project asked to be quoted by IAC for another part of plant. </w:t>
      </w:r>
    </w:p>
    <w:p w14:paraId="418589D5" w14:textId="77777777" w:rsidR="00D66BEF" w:rsidRDefault="00D66BEF" w:rsidP="00401DDB">
      <w:pPr>
        <w:spacing w:line="360" w:lineRule="auto"/>
      </w:pPr>
    </w:p>
    <w:p w14:paraId="6951CB7C" w14:textId="77777777" w:rsidR="00890441" w:rsidRDefault="00890441" w:rsidP="00401DDB">
      <w:pPr>
        <w:spacing w:line="360" w:lineRule="auto"/>
      </w:pPr>
    </w:p>
    <w:p w14:paraId="2AF958A3" w14:textId="77777777" w:rsidR="00890441" w:rsidRDefault="00890441" w:rsidP="00401DDB">
      <w:pPr>
        <w:spacing w:line="360" w:lineRule="auto"/>
      </w:pPr>
    </w:p>
    <w:p w14:paraId="59E5BC89" w14:textId="77777777" w:rsidR="00890441" w:rsidRDefault="00890441" w:rsidP="00401DDB">
      <w:pPr>
        <w:spacing w:line="360" w:lineRule="auto"/>
      </w:pPr>
    </w:p>
    <w:p w14:paraId="1973A586" w14:textId="77777777" w:rsidR="00A80D37" w:rsidRDefault="00A80D37" w:rsidP="00401DDB">
      <w:pPr>
        <w:spacing w:line="360" w:lineRule="auto"/>
      </w:pPr>
    </w:p>
    <w:p w14:paraId="55D7637C" w14:textId="77777777" w:rsidR="00A80D37" w:rsidRDefault="00A80D37" w:rsidP="00401DDB">
      <w:pPr>
        <w:spacing w:line="360" w:lineRule="auto"/>
      </w:pPr>
    </w:p>
    <w:p w14:paraId="6B5A5682" w14:textId="77777777" w:rsidR="00A80D37" w:rsidRDefault="00A80D37" w:rsidP="00401DDB">
      <w:pPr>
        <w:spacing w:line="360" w:lineRule="auto"/>
      </w:pPr>
    </w:p>
    <w:p w14:paraId="6B475D59" w14:textId="77777777" w:rsidR="00A80D37" w:rsidRDefault="00A80D37" w:rsidP="00401DDB">
      <w:pPr>
        <w:spacing w:line="360" w:lineRule="auto"/>
      </w:pPr>
    </w:p>
    <w:p w14:paraId="261FAADF" w14:textId="77777777" w:rsidR="00A80D37" w:rsidRDefault="00A80D37" w:rsidP="00401DDB">
      <w:pPr>
        <w:spacing w:line="360" w:lineRule="auto"/>
      </w:pPr>
    </w:p>
    <w:p w14:paraId="7BE0687B" w14:textId="77777777" w:rsidR="00A80D37" w:rsidRDefault="00A80D37" w:rsidP="00401DDB">
      <w:pPr>
        <w:spacing w:line="360" w:lineRule="auto"/>
      </w:pPr>
    </w:p>
    <w:p w14:paraId="70849A3E" w14:textId="77777777" w:rsidR="00890441" w:rsidRPr="00B549E8" w:rsidRDefault="00890441" w:rsidP="00401DDB">
      <w:pPr>
        <w:spacing w:line="360" w:lineRule="auto"/>
      </w:pPr>
    </w:p>
    <w:p w14:paraId="7FD7267B" w14:textId="33F72631" w:rsidR="00D66BEF" w:rsidRPr="00B549E8" w:rsidRDefault="00D66BEF" w:rsidP="00401DDB">
      <w:pPr>
        <w:pStyle w:val="Heading1"/>
        <w:numPr>
          <w:ilvl w:val="0"/>
          <w:numId w:val="8"/>
        </w:numPr>
        <w:spacing w:line="360" w:lineRule="auto"/>
      </w:pPr>
      <w:bookmarkStart w:id="109" w:name="_Toc196404326"/>
      <w:r w:rsidRPr="00B549E8">
        <w:lastRenderedPageBreak/>
        <w:t>Reflection</w:t>
      </w:r>
      <w:bookmarkEnd w:id="109"/>
      <w:r w:rsidRPr="00B549E8">
        <w:t xml:space="preserve"> </w:t>
      </w:r>
    </w:p>
    <w:p w14:paraId="36AD138F" w14:textId="48F53ACC" w:rsidR="007F0249" w:rsidRDefault="000C04A1" w:rsidP="00401DDB">
      <w:pPr>
        <w:spacing w:line="360" w:lineRule="auto"/>
        <w:rPr>
          <w:sz w:val="24"/>
          <w:szCs w:val="24"/>
        </w:rPr>
      </w:pPr>
      <w:r>
        <w:rPr>
          <w:sz w:val="24"/>
          <w:szCs w:val="24"/>
        </w:rPr>
        <w:t xml:space="preserve">This project has offered many opportunities to learn and grow professionally. It has given lots of exposure to how projects in heavy industry are carried out and what aspects are deemed essential. Additionally, this project has deepened my knowledge with heavy industry processes and equipment and given me a core understanding of how these plants operate, making it easier to understand how to approach future projects in this industry. </w:t>
      </w:r>
    </w:p>
    <w:p w14:paraId="269E75BE" w14:textId="71032714" w:rsidR="004152EF" w:rsidRDefault="004152EF" w:rsidP="00401DDB">
      <w:pPr>
        <w:spacing w:line="360" w:lineRule="auto"/>
        <w:rPr>
          <w:sz w:val="24"/>
          <w:szCs w:val="24"/>
        </w:rPr>
      </w:pPr>
      <w:r>
        <w:rPr>
          <w:sz w:val="24"/>
          <w:szCs w:val="24"/>
        </w:rPr>
        <w:t xml:space="preserve">Carrying out this project has put my time management to the test. The rearranged schedules taught me to carefully steer through what jobs are critical to carry out first and what jobs have more flexibility in the time frame.  </w:t>
      </w:r>
    </w:p>
    <w:p w14:paraId="755E0E2C" w14:textId="04C0841F" w:rsidR="004152EF" w:rsidRDefault="004152EF" w:rsidP="00401DDB">
      <w:pPr>
        <w:spacing w:line="360" w:lineRule="auto"/>
        <w:rPr>
          <w:sz w:val="24"/>
          <w:szCs w:val="24"/>
        </w:rPr>
      </w:pPr>
      <w:r>
        <w:rPr>
          <w:sz w:val="24"/>
          <w:szCs w:val="24"/>
        </w:rPr>
        <w:t>This project</w:t>
      </w:r>
      <w:r w:rsidR="005D7E24">
        <w:rPr>
          <w:sz w:val="24"/>
          <w:szCs w:val="24"/>
        </w:rPr>
        <w:t xml:space="preserve"> has </w:t>
      </w:r>
      <w:r w:rsidR="000C04A1">
        <w:rPr>
          <w:sz w:val="24"/>
          <w:szCs w:val="24"/>
        </w:rPr>
        <w:t xml:space="preserve">also helped me to </w:t>
      </w:r>
      <w:r w:rsidR="00305495">
        <w:rPr>
          <w:sz w:val="24"/>
          <w:szCs w:val="24"/>
        </w:rPr>
        <w:t>improve</w:t>
      </w:r>
      <w:r w:rsidR="000C04A1">
        <w:rPr>
          <w:sz w:val="24"/>
          <w:szCs w:val="24"/>
        </w:rPr>
        <w:t xml:space="preserve"> my programming knowledge. Although I was</w:t>
      </w:r>
      <w:r w:rsidR="00305495">
        <w:rPr>
          <w:sz w:val="24"/>
          <w:szCs w:val="24"/>
        </w:rPr>
        <w:t xml:space="preserve"> not </w:t>
      </w:r>
      <w:r w:rsidR="000C04A1">
        <w:rPr>
          <w:sz w:val="24"/>
          <w:szCs w:val="24"/>
        </w:rPr>
        <w:t xml:space="preserve">unfamiliar with the Siemens Simatic manager software prior to the project, </w:t>
      </w:r>
      <w:r w:rsidR="000C1FB1">
        <w:rPr>
          <w:sz w:val="24"/>
          <w:szCs w:val="24"/>
        </w:rPr>
        <w:t>it</w:t>
      </w:r>
      <w:r w:rsidR="000C04A1">
        <w:rPr>
          <w:sz w:val="24"/>
          <w:szCs w:val="24"/>
        </w:rPr>
        <w:t xml:space="preserve"> has forced me to </w:t>
      </w:r>
      <w:r w:rsidR="00305495">
        <w:rPr>
          <w:sz w:val="24"/>
          <w:szCs w:val="24"/>
        </w:rPr>
        <w:t xml:space="preserve">learn the intricate ways that can be used to navigate the software. Learning all the different methods and details with the software has </w:t>
      </w:r>
      <w:r w:rsidR="005D7E24">
        <w:rPr>
          <w:sz w:val="24"/>
          <w:szCs w:val="24"/>
        </w:rPr>
        <w:t>advance</w:t>
      </w:r>
      <w:r w:rsidR="00305495">
        <w:rPr>
          <w:sz w:val="24"/>
          <w:szCs w:val="24"/>
        </w:rPr>
        <w:t>d</w:t>
      </w:r>
      <w:r w:rsidR="005D7E24">
        <w:rPr>
          <w:sz w:val="24"/>
          <w:szCs w:val="24"/>
        </w:rPr>
        <w:t xml:space="preserve"> my skills for any future encounters with this software, making me more efficient at my job. </w:t>
      </w:r>
    </w:p>
    <w:p w14:paraId="5CF676C3" w14:textId="5C92EC1E" w:rsidR="000C1FB1" w:rsidRDefault="00305495" w:rsidP="00401DDB">
      <w:pPr>
        <w:spacing w:line="360" w:lineRule="auto"/>
        <w:rPr>
          <w:sz w:val="24"/>
          <w:szCs w:val="24"/>
        </w:rPr>
      </w:pPr>
      <w:r>
        <w:rPr>
          <w:sz w:val="24"/>
          <w:szCs w:val="24"/>
        </w:rPr>
        <w:t xml:space="preserve">Carrying out this project has given me confidence in my own abilities and </w:t>
      </w:r>
      <w:r w:rsidR="005A3251">
        <w:rPr>
          <w:sz w:val="24"/>
          <w:szCs w:val="24"/>
        </w:rPr>
        <w:t>the confidence to put myself forward for more projects of a similar nature. It has shown me that I am capable of taking an idea given by a customer and turning it into a solution that they wanted. The project allowed me to face and overcome challenges, and from these challenges</w:t>
      </w:r>
      <w:r w:rsidR="00164977">
        <w:rPr>
          <w:sz w:val="24"/>
          <w:szCs w:val="24"/>
        </w:rPr>
        <w:t xml:space="preserve">, learn how to improve in the future to ensure the same issues will not be faced. </w:t>
      </w:r>
    </w:p>
    <w:p w14:paraId="0B3939D0" w14:textId="77777777" w:rsidR="00305495" w:rsidRPr="00A1015B" w:rsidRDefault="00305495" w:rsidP="00401DDB">
      <w:pPr>
        <w:spacing w:line="360" w:lineRule="auto"/>
        <w:rPr>
          <w:sz w:val="24"/>
          <w:szCs w:val="24"/>
        </w:rPr>
      </w:pPr>
    </w:p>
    <w:p w14:paraId="056915AD" w14:textId="77777777" w:rsidR="00D66BEF" w:rsidRPr="00B549E8" w:rsidRDefault="00D66BEF" w:rsidP="00401DDB">
      <w:pPr>
        <w:spacing w:line="360" w:lineRule="auto"/>
      </w:pPr>
    </w:p>
    <w:p w14:paraId="353F83AB" w14:textId="77777777" w:rsidR="00D66BEF" w:rsidRPr="00B549E8" w:rsidRDefault="00D66BEF" w:rsidP="004A0118">
      <w:pPr>
        <w:spacing w:line="360" w:lineRule="auto"/>
      </w:pPr>
    </w:p>
    <w:p w14:paraId="1A6F24CE" w14:textId="77777777" w:rsidR="00D66BEF" w:rsidRPr="00B549E8" w:rsidRDefault="00D66BEF" w:rsidP="004A0118">
      <w:pPr>
        <w:spacing w:line="360" w:lineRule="auto"/>
      </w:pPr>
    </w:p>
    <w:p w14:paraId="1E7B4533" w14:textId="77777777" w:rsidR="00D66BEF" w:rsidRPr="00B549E8" w:rsidRDefault="00D66BEF" w:rsidP="004A0118">
      <w:pPr>
        <w:spacing w:line="360" w:lineRule="auto"/>
      </w:pPr>
    </w:p>
    <w:p w14:paraId="64BF0010" w14:textId="77777777" w:rsidR="00D66BEF" w:rsidRPr="00B549E8" w:rsidRDefault="00D66BEF" w:rsidP="004A0118">
      <w:pPr>
        <w:spacing w:line="360" w:lineRule="auto"/>
      </w:pPr>
    </w:p>
    <w:p w14:paraId="5558FDC8" w14:textId="77777777" w:rsidR="00D66BEF" w:rsidRPr="00B549E8" w:rsidRDefault="00D66BEF" w:rsidP="004A0118">
      <w:pPr>
        <w:spacing w:line="360" w:lineRule="auto"/>
      </w:pPr>
    </w:p>
    <w:p w14:paraId="4CAD1261" w14:textId="77777777" w:rsidR="00D66BEF" w:rsidRDefault="00D66BEF" w:rsidP="004A0118">
      <w:pPr>
        <w:spacing w:line="360" w:lineRule="auto"/>
      </w:pPr>
    </w:p>
    <w:p w14:paraId="56F50EE3" w14:textId="77777777" w:rsidR="00D66BEF" w:rsidRPr="00B549E8" w:rsidRDefault="00D66BEF" w:rsidP="004A0118">
      <w:pPr>
        <w:spacing w:line="360" w:lineRule="auto"/>
      </w:pPr>
    </w:p>
    <w:p w14:paraId="6490BA68" w14:textId="482EE2A5" w:rsidR="00D66BEF" w:rsidRPr="00B549E8" w:rsidRDefault="00401DDB" w:rsidP="004A0118">
      <w:pPr>
        <w:pStyle w:val="Heading1"/>
        <w:spacing w:line="360" w:lineRule="auto"/>
      </w:pPr>
      <w:bookmarkStart w:id="110" w:name="_Toc196404327"/>
      <w:r>
        <w:lastRenderedPageBreak/>
        <w:t xml:space="preserve">10. </w:t>
      </w:r>
      <w:r>
        <w:tab/>
      </w:r>
      <w:r w:rsidR="00D66BEF" w:rsidRPr="00B549E8">
        <w:t xml:space="preserve">References </w:t>
      </w:r>
      <w:r w:rsidR="00006E4F">
        <w:t>and Bibliography</w:t>
      </w:r>
      <w:bookmarkEnd w:id="110"/>
      <w:r w:rsidR="00006E4F">
        <w:t xml:space="preserve"> </w:t>
      </w:r>
    </w:p>
    <w:p w14:paraId="03345591" w14:textId="48E99C5A" w:rsidR="00D66BEF" w:rsidRPr="00673336" w:rsidRDefault="00673336" w:rsidP="009B5256">
      <w:pPr>
        <w:spacing w:line="276" w:lineRule="auto"/>
        <w:rPr>
          <w:sz w:val="24"/>
          <w:szCs w:val="24"/>
        </w:rPr>
      </w:pPr>
      <w:r>
        <w:rPr>
          <w:sz w:val="24"/>
          <w:szCs w:val="24"/>
        </w:rPr>
        <w:t xml:space="preserve">[1] </w:t>
      </w:r>
      <w:r w:rsidRPr="00673336">
        <w:rPr>
          <w:sz w:val="24"/>
          <w:szCs w:val="24"/>
        </w:rPr>
        <w:t>TATA steel. (2015). Tata steel opens Europe’s most powerful decoiler [online] available from:</w:t>
      </w:r>
      <w:hyperlink r:id="rId51" w:history="1">
        <w:r w:rsidR="00DB7B8C" w:rsidRPr="001F23E6">
          <w:rPr>
            <w:rStyle w:val="Hyperlink"/>
            <w:sz w:val="24"/>
            <w:szCs w:val="24"/>
          </w:rPr>
          <w:t>https://www.tatasteel.com/media/newsroom/press-releases/india/2015/tata-steel-opens-europes-most-powerful-decoiler/</w:t>
        </w:r>
      </w:hyperlink>
      <w:r w:rsidRPr="00673336">
        <w:rPr>
          <w:sz w:val="24"/>
          <w:szCs w:val="24"/>
        </w:rPr>
        <w:t xml:space="preserve"> - accessed on 17/10/24</w:t>
      </w:r>
    </w:p>
    <w:p w14:paraId="28B8B405" w14:textId="4BC9EE3B" w:rsidR="00297B5C" w:rsidRPr="00B549E8" w:rsidRDefault="00297B5C" w:rsidP="009B5256">
      <w:pPr>
        <w:spacing w:line="276" w:lineRule="auto"/>
        <w:rPr>
          <w:sz w:val="24"/>
          <w:szCs w:val="24"/>
        </w:rPr>
      </w:pPr>
      <w:r w:rsidRPr="00B549E8">
        <w:rPr>
          <w:sz w:val="24"/>
          <w:szCs w:val="24"/>
        </w:rPr>
        <w:t>[</w:t>
      </w:r>
      <w:r w:rsidR="00673336">
        <w:rPr>
          <w:sz w:val="24"/>
          <w:szCs w:val="24"/>
        </w:rPr>
        <w:t>2</w:t>
      </w:r>
      <w:r w:rsidRPr="00B549E8">
        <w:rPr>
          <w:sz w:val="24"/>
          <w:szCs w:val="24"/>
        </w:rPr>
        <w:t xml:space="preserve">] </w:t>
      </w:r>
      <w:r w:rsidR="00AB773B">
        <w:rPr>
          <w:sz w:val="24"/>
          <w:szCs w:val="24"/>
        </w:rPr>
        <w:t xml:space="preserve">K V, Akpanyung and R T, Loto. Pitting corrosion evaluation: A Review. (2019) [online] available from: </w:t>
      </w:r>
      <w:hyperlink r:id="rId52" w:history="1">
        <w:r w:rsidR="00AB773B" w:rsidRPr="00200161">
          <w:rPr>
            <w:rStyle w:val="Hyperlink"/>
            <w:sz w:val="24"/>
            <w:szCs w:val="24"/>
          </w:rPr>
          <w:t>https://iopscience.iop.org/article/10.1088/1742-6596/1378/2/022088/pdf</w:t>
        </w:r>
      </w:hyperlink>
      <w:r w:rsidRPr="00B549E8">
        <w:rPr>
          <w:sz w:val="24"/>
          <w:szCs w:val="24"/>
        </w:rPr>
        <w:t xml:space="preserve"> - accessed on 18/02/25</w:t>
      </w:r>
    </w:p>
    <w:p w14:paraId="58FF1E1E" w14:textId="737CEF02" w:rsidR="00D66BEF" w:rsidRPr="00B549E8" w:rsidRDefault="00CB3222" w:rsidP="009B5256">
      <w:pPr>
        <w:spacing w:line="276" w:lineRule="auto"/>
        <w:rPr>
          <w:sz w:val="24"/>
          <w:szCs w:val="24"/>
        </w:rPr>
      </w:pPr>
      <w:r w:rsidRPr="00B549E8">
        <w:rPr>
          <w:sz w:val="24"/>
          <w:szCs w:val="24"/>
        </w:rPr>
        <w:t>[</w:t>
      </w:r>
      <w:r w:rsidR="00673336">
        <w:rPr>
          <w:sz w:val="24"/>
          <w:szCs w:val="24"/>
        </w:rPr>
        <w:t>3</w:t>
      </w:r>
      <w:r w:rsidRPr="00B549E8">
        <w:rPr>
          <w:sz w:val="24"/>
          <w:szCs w:val="24"/>
        </w:rPr>
        <w:t>]</w:t>
      </w:r>
      <w:r w:rsidR="00AB773B">
        <w:rPr>
          <w:sz w:val="24"/>
          <w:szCs w:val="24"/>
        </w:rPr>
        <w:t xml:space="preserve"> G T, Burstein and S P, Vines. Repetitive nucleation of corrosion pits on stainless steel and the effects of surface roughness. (2001). [online] available from: </w:t>
      </w:r>
      <w:hyperlink r:id="rId53" w:history="1">
        <w:r w:rsidR="00AB773B" w:rsidRPr="00200161">
          <w:rPr>
            <w:rStyle w:val="Hyperlink"/>
            <w:sz w:val="24"/>
            <w:szCs w:val="24"/>
          </w:rPr>
          <w:t>https://citeseerx.ist.psu.edu/document?repid=rep1&amp;type=pdf&amp;doi=8c4dc0396e64722c194a04f05528f4eb11d66348</w:t>
        </w:r>
      </w:hyperlink>
      <w:r w:rsidRPr="00B549E8">
        <w:rPr>
          <w:sz w:val="24"/>
          <w:szCs w:val="24"/>
        </w:rPr>
        <w:t xml:space="preserve"> – accessed on 18/2/25</w:t>
      </w:r>
    </w:p>
    <w:p w14:paraId="3DB476AE" w14:textId="77777777" w:rsidR="007B042B" w:rsidRPr="007B042B" w:rsidRDefault="007B042B" w:rsidP="009B5256">
      <w:pPr>
        <w:spacing w:line="276" w:lineRule="auto"/>
        <w:rPr>
          <w:sz w:val="24"/>
          <w:szCs w:val="24"/>
        </w:rPr>
      </w:pPr>
      <w:r>
        <w:rPr>
          <w:sz w:val="24"/>
          <w:szCs w:val="24"/>
        </w:rPr>
        <w:t xml:space="preserve">[4] </w:t>
      </w:r>
      <w:r w:rsidRPr="007B042B">
        <w:rPr>
          <w:sz w:val="24"/>
          <w:szCs w:val="24"/>
        </w:rPr>
        <w:t xml:space="preserve">S. Way, </w:t>
      </w:r>
      <w:r>
        <w:rPr>
          <w:sz w:val="24"/>
          <w:szCs w:val="24"/>
        </w:rPr>
        <w:t>“</w:t>
      </w:r>
      <w:r w:rsidRPr="007B042B">
        <w:rPr>
          <w:sz w:val="24"/>
          <w:szCs w:val="24"/>
        </w:rPr>
        <w:t>Pitting due to rolling contact</w:t>
      </w:r>
      <w:r>
        <w:rPr>
          <w:sz w:val="24"/>
          <w:szCs w:val="24"/>
        </w:rPr>
        <w:t>”</w:t>
      </w:r>
      <w:r w:rsidRPr="007B042B">
        <w:rPr>
          <w:sz w:val="24"/>
          <w:szCs w:val="24"/>
        </w:rPr>
        <w:t xml:space="preserve">, </w:t>
      </w:r>
      <w:r w:rsidRPr="007B042B">
        <w:rPr>
          <w:i/>
          <w:iCs/>
          <w:sz w:val="24"/>
          <w:szCs w:val="24"/>
        </w:rPr>
        <w:t>J. Appl. Mech 2</w:t>
      </w:r>
      <w:r>
        <w:rPr>
          <w:sz w:val="24"/>
          <w:szCs w:val="24"/>
        </w:rPr>
        <w:t xml:space="preserve">, </w:t>
      </w:r>
      <w:r w:rsidRPr="007B042B">
        <w:rPr>
          <w:sz w:val="24"/>
          <w:szCs w:val="24"/>
        </w:rPr>
        <w:t xml:space="preserve">A49–A58. (1935)  </w:t>
      </w:r>
    </w:p>
    <w:p w14:paraId="4F39BC70" w14:textId="77777777" w:rsidR="007B042B" w:rsidRPr="00B549E8" w:rsidRDefault="007B042B" w:rsidP="009B5256">
      <w:pPr>
        <w:spacing w:line="276" w:lineRule="auto"/>
        <w:rPr>
          <w:sz w:val="24"/>
          <w:szCs w:val="24"/>
        </w:rPr>
      </w:pPr>
      <w:r>
        <w:rPr>
          <w:sz w:val="24"/>
          <w:szCs w:val="24"/>
        </w:rPr>
        <w:t xml:space="preserve">[5] </w:t>
      </w:r>
      <w:r w:rsidRPr="007B042B">
        <w:rPr>
          <w:sz w:val="24"/>
          <w:szCs w:val="24"/>
        </w:rPr>
        <w:t xml:space="preserve">S Way. </w:t>
      </w:r>
      <w:r>
        <w:rPr>
          <w:sz w:val="24"/>
          <w:szCs w:val="24"/>
        </w:rPr>
        <w:t>“</w:t>
      </w:r>
      <w:r w:rsidRPr="007B042B">
        <w:rPr>
          <w:sz w:val="24"/>
          <w:szCs w:val="24"/>
        </w:rPr>
        <w:t>Pitting and flaking in rolling contact</w:t>
      </w:r>
      <w:r>
        <w:rPr>
          <w:sz w:val="24"/>
          <w:szCs w:val="24"/>
        </w:rPr>
        <w:t>”</w:t>
      </w:r>
      <w:r w:rsidRPr="007B042B">
        <w:rPr>
          <w:sz w:val="24"/>
          <w:szCs w:val="24"/>
        </w:rPr>
        <w:t>. </w:t>
      </w:r>
      <w:r w:rsidRPr="007B042B">
        <w:rPr>
          <w:i/>
          <w:iCs/>
          <w:sz w:val="24"/>
          <w:szCs w:val="24"/>
        </w:rPr>
        <w:t>Journal of Applied Mechanics</w:t>
      </w:r>
      <w:r w:rsidRPr="007B042B">
        <w:rPr>
          <w:sz w:val="24"/>
          <w:szCs w:val="24"/>
        </w:rPr>
        <w:t xml:space="preserve"> 7(4), A-149. (1940)</w:t>
      </w:r>
    </w:p>
    <w:p w14:paraId="6637790E" w14:textId="1618101F" w:rsidR="00195281" w:rsidRDefault="00195281" w:rsidP="009B5256">
      <w:pPr>
        <w:spacing w:line="276" w:lineRule="auto"/>
        <w:rPr>
          <w:sz w:val="24"/>
          <w:szCs w:val="24"/>
        </w:rPr>
      </w:pPr>
      <w:r w:rsidRPr="00B549E8">
        <w:rPr>
          <w:sz w:val="24"/>
          <w:szCs w:val="24"/>
        </w:rPr>
        <w:t>[</w:t>
      </w:r>
      <w:r w:rsidR="00C05BC4">
        <w:rPr>
          <w:sz w:val="24"/>
          <w:szCs w:val="24"/>
        </w:rPr>
        <w:t>6</w:t>
      </w:r>
      <w:r w:rsidRPr="00B549E8">
        <w:rPr>
          <w:sz w:val="24"/>
          <w:szCs w:val="24"/>
        </w:rPr>
        <w:t xml:space="preserve">] </w:t>
      </w:r>
      <w:r w:rsidR="00AB773B">
        <w:rPr>
          <w:sz w:val="24"/>
          <w:szCs w:val="24"/>
        </w:rPr>
        <w:t xml:space="preserve">O P Datsyshyn. V V, Panasyuk. A Tu, Glazov. Modelling of fatigue contact damages formation in rolling bodies and assessment of their lifetime. (2010). [online] available from: </w:t>
      </w:r>
      <w:hyperlink r:id="rId54" w:history="1">
        <w:r w:rsidR="00E0039B" w:rsidRPr="00AB773B">
          <w:rPr>
            <w:rStyle w:val="Hyperlink"/>
            <w:sz w:val="24"/>
            <w:szCs w:val="24"/>
          </w:rPr>
          <w:t>Modelling</w:t>
        </w:r>
        <w:r w:rsidR="00AB773B" w:rsidRPr="00AB773B">
          <w:rPr>
            <w:rStyle w:val="Hyperlink"/>
            <w:sz w:val="24"/>
            <w:szCs w:val="24"/>
          </w:rPr>
          <w:t xml:space="preserve"> of fatigue contact damages formation in rolling bodies and assessment of their lifetime - ScienceDirect</w:t>
        </w:r>
      </w:hyperlink>
      <w:r w:rsidR="00AB773B" w:rsidRPr="00AB773B">
        <w:rPr>
          <w:sz w:val="24"/>
          <w:szCs w:val="24"/>
        </w:rPr>
        <w:t xml:space="preserve"> </w:t>
      </w:r>
      <w:r w:rsidRPr="00B549E8">
        <w:rPr>
          <w:sz w:val="24"/>
          <w:szCs w:val="24"/>
        </w:rPr>
        <w:t>– accessed on 18/2/25</w:t>
      </w:r>
    </w:p>
    <w:p w14:paraId="052B9377" w14:textId="12A4B088" w:rsidR="00D66BEF" w:rsidRPr="00AB773B" w:rsidRDefault="00E87A3A" w:rsidP="009B5256">
      <w:pPr>
        <w:spacing w:line="276" w:lineRule="auto"/>
        <w:rPr>
          <w:sz w:val="28"/>
          <w:szCs w:val="28"/>
        </w:rPr>
      </w:pPr>
      <w:r w:rsidRPr="00B549E8">
        <w:rPr>
          <w:sz w:val="24"/>
          <w:szCs w:val="24"/>
        </w:rPr>
        <w:t>[</w:t>
      </w:r>
      <w:r w:rsidR="00C05BC4">
        <w:rPr>
          <w:sz w:val="24"/>
          <w:szCs w:val="24"/>
        </w:rPr>
        <w:t>7</w:t>
      </w:r>
      <w:r w:rsidRPr="00B549E8">
        <w:rPr>
          <w:sz w:val="24"/>
          <w:szCs w:val="24"/>
        </w:rPr>
        <w:t xml:space="preserve">] </w:t>
      </w:r>
      <w:r w:rsidR="00AB773B">
        <w:rPr>
          <w:sz w:val="24"/>
          <w:szCs w:val="24"/>
        </w:rPr>
        <w:t xml:space="preserve">D&amp;D coatings. (2025) [online] available from: </w:t>
      </w:r>
      <w:hyperlink r:id="rId55" w:history="1">
        <w:r w:rsidR="00AB773B" w:rsidRPr="00AB773B">
          <w:rPr>
            <w:rStyle w:val="Hyperlink"/>
            <w:sz w:val="24"/>
            <w:szCs w:val="24"/>
          </w:rPr>
          <w:t>What is Pitting Corrosion? How to detect and treat pitting corrosion?</w:t>
        </w:r>
      </w:hyperlink>
      <w:r w:rsidR="00AB773B" w:rsidRPr="00AB773B">
        <w:rPr>
          <w:sz w:val="24"/>
          <w:szCs w:val="24"/>
        </w:rPr>
        <w:t xml:space="preserve">- accessed on 23/02/25 </w:t>
      </w:r>
    </w:p>
    <w:p w14:paraId="3C72DD8D" w14:textId="67CB0AE2" w:rsidR="00E87A3A" w:rsidRPr="00B549E8" w:rsidRDefault="00E87A3A" w:rsidP="009B5256">
      <w:pPr>
        <w:spacing w:line="276" w:lineRule="auto"/>
        <w:rPr>
          <w:sz w:val="24"/>
          <w:szCs w:val="24"/>
        </w:rPr>
      </w:pPr>
      <w:r w:rsidRPr="00B549E8">
        <w:rPr>
          <w:sz w:val="24"/>
          <w:szCs w:val="24"/>
        </w:rPr>
        <w:t>[</w:t>
      </w:r>
      <w:r w:rsidR="00C05BC4">
        <w:rPr>
          <w:sz w:val="24"/>
          <w:szCs w:val="24"/>
        </w:rPr>
        <w:t>8</w:t>
      </w:r>
      <w:r w:rsidRPr="00B549E8">
        <w:rPr>
          <w:sz w:val="24"/>
          <w:szCs w:val="24"/>
        </w:rPr>
        <w:t>] Roberge, P. R. (2018). </w:t>
      </w:r>
      <w:r w:rsidRPr="00B549E8">
        <w:rPr>
          <w:i/>
          <w:iCs/>
          <w:sz w:val="24"/>
          <w:szCs w:val="24"/>
        </w:rPr>
        <w:t>Handbook of Corrosion Engineering</w:t>
      </w:r>
      <w:r w:rsidRPr="00B549E8">
        <w:rPr>
          <w:sz w:val="24"/>
          <w:szCs w:val="24"/>
        </w:rPr>
        <w:t>. McGraw-Hill Education.</w:t>
      </w:r>
    </w:p>
    <w:p w14:paraId="4E8E35A3" w14:textId="4A47A8DD" w:rsidR="00F55B25" w:rsidRPr="00B549E8" w:rsidRDefault="00F55B25" w:rsidP="009B5256">
      <w:pPr>
        <w:spacing w:line="276" w:lineRule="auto"/>
        <w:rPr>
          <w:sz w:val="24"/>
          <w:szCs w:val="24"/>
        </w:rPr>
      </w:pPr>
      <w:r w:rsidRPr="00B549E8">
        <w:rPr>
          <w:sz w:val="24"/>
          <w:szCs w:val="24"/>
        </w:rPr>
        <w:t>[</w:t>
      </w:r>
      <w:r w:rsidR="00C05BC4">
        <w:rPr>
          <w:sz w:val="24"/>
          <w:szCs w:val="24"/>
        </w:rPr>
        <w:t>9</w:t>
      </w:r>
      <w:r w:rsidRPr="00B549E8">
        <w:rPr>
          <w:sz w:val="24"/>
          <w:szCs w:val="24"/>
        </w:rPr>
        <w:t xml:space="preserve">] </w:t>
      </w:r>
      <w:r w:rsidR="00AB773B">
        <w:rPr>
          <w:sz w:val="24"/>
          <w:szCs w:val="24"/>
        </w:rPr>
        <w:t xml:space="preserve">J P, Birat. Steel cleanliness and environment metallurgy. (2016). [online] available from: </w:t>
      </w:r>
      <w:hyperlink r:id="rId56" w:history="1">
        <w:r w:rsidR="00AB773B" w:rsidRPr="00200161">
          <w:rPr>
            <w:rStyle w:val="Hyperlink"/>
            <w:sz w:val="24"/>
            <w:szCs w:val="24"/>
          </w:rPr>
          <w:t>https://www.metallurgical-research.org/articles/metal/pdf/2016/02/metal150091.pdf-</w:t>
        </w:r>
      </w:hyperlink>
      <w:r w:rsidR="00AB773B">
        <w:t xml:space="preserve"> </w:t>
      </w:r>
      <w:r w:rsidR="00AB773B" w:rsidRPr="00AB773B">
        <w:rPr>
          <w:sz w:val="24"/>
          <w:szCs w:val="24"/>
        </w:rPr>
        <w:t>accessed on 19/02/25</w:t>
      </w:r>
    </w:p>
    <w:p w14:paraId="36528112" w14:textId="74749127" w:rsidR="000C7006" w:rsidRPr="00B549E8" w:rsidRDefault="000C7006" w:rsidP="009B5256">
      <w:pPr>
        <w:spacing w:line="276" w:lineRule="auto"/>
        <w:rPr>
          <w:sz w:val="24"/>
          <w:szCs w:val="24"/>
        </w:rPr>
      </w:pPr>
      <w:r w:rsidRPr="00B549E8">
        <w:rPr>
          <w:sz w:val="24"/>
          <w:szCs w:val="24"/>
        </w:rPr>
        <w:t>[</w:t>
      </w:r>
      <w:r w:rsidR="00C05BC4">
        <w:rPr>
          <w:sz w:val="24"/>
          <w:szCs w:val="24"/>
        </w:rPr>
        <w:t>10</w:t>
      </w:r>
      <w:r w:rsidRPr="00B549E8">
        <w:rPr>
          <w:sz w:val="24"/>
          <w:szCs w:val="24"/>
        </w:rPr>
        <w:t xml:space="preserve">] E. G. Kulikova and S. Y. Levenson. </w:t>
      </w:r>
      <w:r w:rsidR="00531A80">
        <w:rPr>
          <w:sz w:val="24"/>
          <w:szCs w:val="24"/>
        </w:rPr>
        <w:t>“</w:t>
      </w:r>
      <w:r w:rsidRPr="00B549E8">
        <w:rPr>
          <w:sz w:val="24"/>
          <w:szCs w:val="24"/>
        </w:rPr>
        <w:t>Operation of Vibrating Dryer with Elastic Transporter for Granular Geomaterials</w:t>
      </w:r>
      <w:r w:rsidR="00531A80">
        <w:rPr>
          <w:sz w:val="24"/>
          <w:szCs w:val="24"/>
        </w:rPr>
        <w:t>”</w:t>
      </w:r>
      <w:r w:rsidRPr="00B549E8">
        <w:rPr>
          <w:sz w:val="24"/>
          <w:szCs w:val="24"/>
        </w:rPr>
        <w:t xml:space="preserve">. </w:t>
      </w:r>
      <w:r w:rsidRPr="00B549E8">
        <w:rPr>
          <w:i/>
          <w:iCs/>
          <w:sz w:val="24"/>
          <w:szCs w:val="24"/>
        </w:rPr>
        <w:t>Journal of mining science</w:t>
      </w:r>
      <w:r w:rsidRPr="00B549E8">
        <w:rPr>
          <w:sz w:val="24"/>
          <w:szCs w:val="24"/>
        </w:rPr>
        <w:t xml:space="preserve">, vol. 57, no. 3, pp. 459–468. (2021) </w:t>
      </w:r>
    </w:p>
    <w:p w14:paraId="162E6A81" w14:textId="7FB0FB86" w:rsidR="000C7006" w:rsidRPr="00B549E8" w:rsidRDefault="000C7006" w:rsidP="009B5256">
      <w:pPr>
        <w:spacing w:line="276" w:lineRule="auto"/>
        <w:rPr>
          <w:sz w:val="24"/>
          <w:szCs w:val="24"/>
        </w:rPr>
      </w:pPr>
      <w:r w:rsidRPr="00B549E8">
        <w:rPr>
          <w:sz w:val="24"/>
          <w:szCs w:val="24"/>
        </w:rPr>
        <w:t>[</w:t>
      </w:r>
      <w:r w:rsidR="00C05BC4">
        <w:rPr>
          <w:sz w:val="24"/>
          <w:szCs w:val="24"/>
        </w:rPr>
        <w:t>11</w:t>
      </w:r>
      <w:r w:rsidR="00673336">
        <w:rPr>
          <w:sz w:val="24"/>
          <w:szCs w:val="24"/>
        </w:rPr>
        <w:t>]</w:t>
      </w:r>
      <w:r w:rsidRPr="00B549E8">
        <w:rPr>
          <w:sz w:val="24"/>
          <w:szCs w:val="24"/>
        </w:rPr>
        <w:t xml:space="preserve"> Hywell. A comprehensive guide to vibrating fluidized </w:t>
      </w:r>
      <w:r w:rsidR="00E0039B" w:rsidRPr="00B549E8">
        <w:rPr>
          <w:sz w:val="24"/>
          <w:szCs w:val="24"/>
        </w:rPr>
        <w:t>flatbed</w:t>
      </w:r>
      <w:r w:rsidRPr="00B549E8">
        <w:rPr>
          <w:sz w:val="24"/>
          <w:szCs w:val="24"/>
        </w:rPr>
        <w:t xml:space="preserve"> dryers. (2023) [online] available from: </w:t>
      </w:r>
      <w:hyperlink r:id="rId57" w:history="1">
        <w:r w:rsidRPr="00B549E8">
          <w:rPr>
            <w:rStyle w:val="Hyperlink"/>
            <w:sz w:val="24"/>
            <w:szCs w:val="24"/>
          </w:rPr>
          <w:t>https://www.hywellco.com/A-Comprehensive-Guide-to-Vibrating-Fluidized-Bed-Dryers-id41576637.html</w:t>
        </w:r>
      </w:hyperlink>
      <w:r w:rsidRPr="00B549E8">
        <w:rPr>
          <w:sz w:val="24"/>
          <w:szCs w:val="24"/>
        </w:rPr>
        <w:t xml:space="preserve"> - accessed on 24/10/24</w:t>
      </w:r>
    </w:p>
    <w:p w14:paraId="01BA608A" w14:textId="02480F2D" w:rsidR="00187952" w:rsidRDefault="00187952" w:rsidP="00187952">
      <w:pPr>
        <w:spacing w:line="276" w:lineRule="auto"/>
        <w:rPr>
          <w:sz w:val="24"/>
          <w:szCs w:val="24"/>
        </w:rPr>
      </w:pPr>
      <w:r>
        <w:rPr>
          <w:sz w:val="24"/>
          <w:szCs w:val="24"/>
        </w:rPr>
        <w:t>[</w:t>
      </w:r>
      <w:r>
        <w:rPr>
          <w:sz w:val="24"/>
          <w:szCs w:val="24"/>
        </w:rPr>
        <w:t>12</w:t>
      </w:r>
      <w:r>
        <w:rPr>
          <w:sz w:val="24"/>
          <w:szCs w:val="24"/>
        </w:rPr>
        <w:t xml:space="preserve">] Witte. Vibrating fluid bed dryers replace oven air belt dryers for sanitary processing of nuts, fruits and cerials. (2025). [online] available from: </w:t>
      </w:r>
      <w:hyperlink r:id="rId58" w:history="1">
        <w:r w:rsidRPr="00CF37D5">
          <w:rPr>
            <w:rStyle w:val="Hyperlink"/>
            <w:sz w:val="24"/>
            <w:szCs w:val="24"/>
          </w:rPr>
          <w:t>https://www.witte.com/vibrating-fluid-bed-dryers-replace-open-air-belt-dryers-for-sanitary-processing-of-nuts-fruits-cereals/</w:t>
        </w:r>
      </w:hyperlink>
      <w:r>
        <w:rPr>
          <w:sz w:val="24"/>
          <w:szCs w:val="24"/>
        </w:rPr>
        <w:t xml:space="preserve"> - accessed on </w:t>
      </w:r>
    </w:p>
    <w:p w14:paraId="19C597A5" w14:textId="746564E8" w:rsidR="00E87A3A" w:rsidRPr="00B549E8" w:rsidRDefault="000C7006" w:rsidP="009B5256">
      <w:pPr>
        <w:spacing w:line="276" w:lineRule="auto"/>
      </w:pPr>
      <w:r w:rsidRPr="00B549E8">
        <w:rPr>
          <w:sz w:val="24"/>
          <w:szCs w:val="24"/>
        </w:rPr>
        <w:t>[</w:t>
      </w:r>
      <w:r w:rsidR="00673336">
        <w:rPr>
          <w:sz w:val="24"/>
          <w:szCs w:val="24"/>
        </w:rPr>
        <w:t>1</w:t>
      </w:r>
      <w:r w:rsidR="00D31804">
        <w:rPr>
          <w:sz w:val="24"/>
          <w:szCs w:val="24"/>
        </w:rPr>
        <w:t>3</w:t>
      </w:r>
      <w:r w:rsidRPr="00B549E8">
        <w:rPr>
          <w:sz w:val="24"/>
          <w:szCs w:val="24"/>
        </w:rPr>
        <w:t>] M. Zea, "Maximizing Oven Lifespan, Efficiency and Performance," </w:t>
      </w:r>
      <w:r w:rsidRPr="00B549E8">
        <w:rPr>
          <w:i/>
          <w:iCs/>
          <w:sz w:val="24"/>
          <w:szCs w:val="24"/>
        </w:rPr>
        <w:t>Process Heating, </w:t>
      </w:r>
      <w:r w:rsidRPr="00B549E8">
        <w:rPr>
          <w:sz w:val="24"/>
          <w:szCs w:val="24"/>
        </w:rPr>
        <w:t>vol. 30, </w:t>
      </w:r>
      <w:r w:rsidRPr="00B549E8">
        <w:rPr>
          <w:i/>
          <w:iCs/>
          <w:sz w:val="24"/>
          <w:szCs w:val="24"/>
        </w:rPr>
        <w:t>(7), </w:t>
      </w:r>
      <w:r w:rsidRPr="00B549E8">
        <w:rPr>
          <w:sz w:val="24"/>
          <w:szCs w:val="24"/>
        </w:rPr>
        <w:t xml:space="preserve">pp. 22-26. (2023). </w:t>
      </w:r>
    </w:p>
    <w:p w14:paraId="349B7D04" w14:textId="6D1F879E" w:rsidR="00187952" w:rsidRDefault="00187952" w:rsidP="00187952">
      <w:pPr>
        <w:spacing w:line="276" w:lineRule="auto"/>
        <w:rPr>
          <w:sz w:val="24"/>
          <w:szCs w:val="24"/>
        </w:rPr>
      </w:pPr>
      <w:r>
        <w:rPr>
          <w:sz w:val="24"/>
          <w:szCs w:val="24"/>
        </w:rPr>
        <w:lastRenderedPageBreak/>
        <w:t>[</w:t>
      </w:r>
      <w:r w:rsidR="00D31804">
        <w:rPr>
          <w:sz w:val="24"/>
          <w:szCs w:val="24"/>
        </w:rPr>
        <w:t>14</w:t>
      </w:r>
      <w:r>
        <w:rPr>
          <w:sz w:val="24"/>
          <w:szCs w:val="24"/>
        </w:rPr>
        <w:t xml:space="preserve">] Infrared heating technologies. Electric convection oven for heat-setting fuel-lines. (2024). [online] available from:  </w:t>
      </w:r>
      <w:hyperlink r:id="rId59" w:history="1">
        <w:r w:rsidRPr="00CF37D5">
          <w:rPr>
            <w:rStyle w:val="Hyperlink"/>
            <w:sz w:val="24"/>
            <w:szCs w:val="24"/>
          </w:rPr>
          <w:t>https://www.infraredheating.com/electric-convection-oven-for-heat-setting-fuel-lines/</w:t>
        </w:r>
      </w:hyperlink>
      <w:r>
        <w:rPr>
          <w:sz w:val="24"/>
          <w:szCs w:val="24"/>
        </w:rPr>
        <w:t xml:space="preserve"> - accessed on </w:t>
      </w:r>
    </w:p>
    <w:p w14:paraId="59402261" w14:textId="1CC8EF47" w:rsidR="00A6395D" w:rsidRPr="00531A80" w:rsidRDefault="00A6395D" w:rsidP="009B5256">
      <w:pPr>
        <w:spacing w:line="276" w:lineRule="auto"/>
        <w:rPr>
          <w:sz w:val="24"/>
          <w:szCs w:val="24"/>
        </w:rPr>
      </w:pPr>
      <w:r w:rsidRPr="00531A80">
        <w:rPr>
          <w:sz w:val="24"/>
          <w:szCs w:val="24"/>
        </w:rPr>
        <w:t>[1</w:t>
      </w:r>
      <w:r w:rsidR="00D31804">
        <w:rPr>
          <w:sz w:val="24"/>
          <w:szCs w:val="24"/>
        </w:rPr>
        <w:t>5</w:t>
      </w:r>
      <w:r w:rsidRPr="00531A80">
        <w:rPr>
          <w:sz w:val="24"/>
          <w:szCs w:val="24"/>
        </w:rPr>
        <w:t xml:space="preserve">] Anon, Longer Super Air Knives. Rockaway: Advantage Business Media. (2015) </w:t>
      </w:r>
      <w:r w:rsidR="00531A80" w:rsidRPr="00531A80">
        <w:rPr>
          <w:sz w:val="24"/>
          <w:szCs w:val="24"/>
        </w:rPr>
        <w:t xml:space="preserve">[online] </w:t>
      </w:r>
      <w:r w:rsidRPr="00531A80">
        <w:rPr>
          <w:sz w:val="24"/>
          <w:szCs w:val="24"/>
        </w:rPr>
        <w:t>available from:</w:t>
      </w:r>
      <w:r w:rsidR="00531A80" w:rsidRPr="00531A80">
        <w:rPr>
          <w:sz w:val="24"/>
          <w:szCs w:val="24"/>
        </w:rPr>
        <w:t xml:space="preserve"> </w:t>
      </w:r>
      <w:hyperlink r:id="rId60" w:history="1">
        <w:r w:rsidR="00531A80" w:rsidRPr="00531A80">
          <w:rPr>
            <w:rStyle w:val="Hyperlink"/>
            <w:sz w:val="24"/>
            <w:szCs w:val="24"/>
          </w:rPr>
          <w:t>https://www.proquest.com/trade-journals/longer-super-air-knives/docview/1726272134/se-2</w:t>
        </w:r>
      </w:hyperlink>
      <w:r w:rsidRPr="00531A80">
        <w:rPr>
          <w:sz w:val="24"/>
          <w:szCs w:val="24"/>
        </w:rPr>
        <w:t>. -accessed on 25/10/24</w:t>
      </w:r>
    </w:p>
    <w:p w14:paraId="37942756" w14:textId="2F58CC38" w:rsidR="00D66BEF" w:rsidRDefault="00A6395D" w:rsidP="009B5256">
      <w:pPr>
        <w:spacing w:line="276" w:lineRule="auto"/>
      </w:pPr>
      <w:r w:rsidRPr="00B549E8">
        <w:rPr>
          <w:sz w:val="24"/>
          <w:szCs w:val="24"/>
        </w:rPr>
        <w:t>[1</w:t>
      </w:r>
      <w:r w:rsidR="00D31804">
        <w:rPr>
          <w:sz w:val="24"/>
          <w:szCs w:val="24"/>
        </w:rPr>
        <w:t>6</w:t>
      </w:r>
      <w:r w:rsidRPr="00B549E8">
        <w:rPr>
          <w:sz w:val="24"/>
          <w:szCs w:val="24"/>
        </w:rPr>
        <w:t xml:space="preserve">] Anonymous. </w:t>
      </w:r>
      <w:r w:rsidR="00531A80">
        <w:rPr>
          <w:sz w:val="24"/>
          <w:szCs w:val="24"/>
        </w:rPr>
        <w:t>“</w:t>
      </w:r>
      <w:r w:rsidRPr="00B549E8">
        <w:rPr>
          <w:sz w:val="24"/>
          <w:szCs w:val="24"/>
        </w:rPr>
        <w:t>Air knife strip tests completed successfully at BS Llanwern</w:t>
      </w:r>
      <w:r w:rsidR="00531A80">
        <w:rPr>
          <w:sz w:val="24"/>
          <w:szCs w:val="24"/>
        </w:rPr>
        <w:t>”</w:t>
      </w:r>
      <w:r w:rsidRPr="00B549E8">
        <w:rPr>
          <w:sz w:val="24"/>
          <w:szCs w:val="24"/>
        </w:rPr>
        <w:t xml:space="preserve">. </w:t>
      </w:r>
      <w:r w:rsidRPr="00B549E8">
        <w:rPr>
          <w:i/>
          <w:iCs/>
          <w:sz w:val="24"/>
          <w:szCs w:val="24"/>
        </w:rPr>
        <w:t>Steel Times, </w:t>
      </w:r>
      <w:r w:rsidRPr="00B549E8">
        <w:rPr>
          <w:sz w:val="24"/>
          <w:szCs w:val="24"/>
        </w:rPr>
        <w:t>vol. 224, </w:t>
      </w:r>
      <w:r w:rsidRPr="00B549E8">
        <w:rPr>
          <w:i/>
          <w:iCs/>
          <w:sz w:val="24"/>
          <w:szCs w:val="24"/>
        </w:rPr>
        <w:t>(10), </w:t>
      </w:r>
      <w:r w:rsidRPr="00B549E8">
        <w:rPr>
          <w:sz w:val="24"/>
          <w:szCs w:val="24"/>
        </w:rPr>
        <w:t xml:space="preserve">pp. 367. (1996) Available from: </w:t>
      </w:r>
      <w:hyperlink r:id="rId61" w:history="1">
        <w:r w:rsidR="00854104" w:rsidRPr="00CF37D5">
          <w:rPr>
            <w:rStyle w:val="Hyperlink"/>
            <w:sz w:val="24"/>
            <w:szCs w:val="24"/>
          </w:rPr>
          <w:t>https://www.proquest.com/docview/1357119040?sourcetype=Trade%20Journals</w:t>
        </w:r>
      </w:hyperlink>
      <w:r w:rsidRPr="00854104">
        <w:rPr>
          <w:sz w:val="24"/>
          <w:szCs w:val="24"/>
        </w:rPr>
        <w:t>. – accessed on 24/10/24</w:t>
      </w:r>
    </w:p>
    <w:p w14:paraId="145F5781" w14:textId="6D04B376" w:rsidR="00187952" w:rsidRDefault="00187952" w:rsidP="00187952">
      <w:pPr>
        <w:spacing w:line="276" w:lineRule="auto"/>
        <w:rPr>
          <w:sz w:val="24"/>
          <w:szCs w:val="24"/>
        </w:rPr>
      </w:pPr>
      <w:r>
        <w:rPr>
          <w:sz w:val="24"/>
          <w:szCs w:val="24"/>
        </w:rPr>
        <w:t>[</w:t>
      </w:r>
      <w:r w:rsidR="00D31804">
        <w:rPr>
          <w:sz w:val="24"/>
          <w:szCs w:val="24"/>
        </w:rPr>
        <w:t>17</w:t>
      </w:r>
      <w:r>
        <w:rPr>
          <w:sz w:val="24"/>
          <w:szCs w:val="24"/>
        </w:rPr>
        <w:t xml:space="preserve">] </w:t>
      </w:r>
      <w:hyperlink r:id="rId62" w:history="1">
        <w:r>
          <w:rPr>
            <w:sz w:val="24"/>
            <w:szCs w:val="24"/>
          </w:rPr>
          <w:t xml:space="preserve">PF Products finshing. Air knives achieves efficent cleaning, drying and cooling. (2024). [online] available from: </w:t>
        </w:r>
        <w:r w:rsidRPr="00CF37D5">
          <w:rPr>
            <w:rStyle w:val="Hyperlink"/>
            <w:sz w:val="24"/>
            <w:szCs w:val="24"/>
          </w:rPr>
          <w:t>https://www.pfonline.com/articles/air-knives-achieves-efficient-cleaning-drying-and-cooling</w:t>
        </w:r>
      </w:hyperlink>
      <w:r>
        <w:rPr>
          <w:sz w:val="24"/>
          <w:szCs w:val="24"/>
        </w:rPr>
        <w:t xml:space="preserve"> - accessed on </w:t>
      </w:r>
    </w:p>
    <w:p w14:paraId="319A21BE" w14:textId="1ED61B6F" w:rsidR="005A4884" w:rsidRPr="00B549E8" w:rsidRDefault="005A4884" w:rsidP="009B5256">
      <w:pPr>
        <w:spacing w:line="276" w:lineRule="auto"/>
        <w:rPr>
          <w:sz w:val="24"/>
          <w:szCs w:val="24"/>
        </w:rPr>
      </w:pPr>
      <w:r>
        <w:rPr>
          <w:sz w:val="24"/>
          <w:szCs w:val="24"/>
        </w:rPr>
        <w:t>[1</w:t>
      </w:r>
      <w:r w:rsidR="00D31804">
        <w:rPr>
          <w:sz w:val="24"/>
          <w:szCs w:val="24"/>
        </w:rPr>
        <w:t>8</w:t>
      </w:r>
      <w:r>
        <w:rPr>
          <w:sz w:val="24"/>
          <w:szCs w:val="24"/>
        </w:rPr>
        <w:t xml:space="preserve">] </w:t>
      </w:r>
      <w:r w:rsidRPr="00B549E8">
        <w:rPr>
          <w:sz w:val="24"/>
          <w:szCs w:val="24"/>
        </w:rPr>
        <w:t xml:space="preserve">E. G. Kulikova and S. Y. Levenson. </w:t>
      </w:r>
      <w:r w:rsidR="00531A80">
        <w:rPr>
          <w:sz w:val="24"/>
          <w:szCs w:val="24"/>
        </w:rPr>
        <w:t>“</w:t>
      </w:r>
      <w:r w:rsidRPr="00B549E8">
        <w:rPr>
          <w:sz w:val="24"/>
          <w:szCs w:val="24"/>
        </w:rPr>
        <w:t>Operation of Vibrating Dryer with Elastic Transporter for Granular Geomaterials</w:t>
      </w:r>
      <w:r w:rsidR="00531A80">
        <w:rPr>
          <w:sz w:val="24"/>
          <w:szCs w:val="24"/>
        </w:rPr>
        <w:t>”</w:t>
      </w:r>
      <w:r w:rsidRPr="00B549E8">
        <w:rPr>
          <w:sz w:val="24"/>
          <w:szCs w:val="24"/>
        </w:rPr>
        <w:t xml:space="preserve">. </w:t>
      </w:r>
      <w:r w:rsidRPr="00B549E8">
        <w:rPr>
          <w:i/>
          <w:iCs/>
          <w:sz w:val="24"/>
          <w:szCs w:val="24"/>
        </w:rPr>
        <w:t>Journal of mining science</w:t>
      </w:r>
      <w:r w:rsidRPr="00B549E8">
        <w:rPr>
          <w:sz w:val="24"/>
          <w:szCs w:val="24"/>
        </w:rPr>
        <w:t xml:space="preserve">, vol. 57, no. 3, pp. 459–468. (2021) </w:t>
      </w:r>
    </w:p>
    <w:p w14:paraId="010D5197" w14:textId="3C1CC26A" w:rsidR="005A4884" w:rsidRDefault="005A4884" w:rsidP="009B5256">
      <w:pPr>
        <w:spacing w:line="276" w:lineRule="auto"/>
        <w:rPr>
          <w:sz w:val="24"/>
          <w:szCs w:val="24"/>
        </w:rPr>
      </w:pPr>
      <w:r>
        <w:rPr>
          <w:sz w:val="24"/>
          <w:szCs w:val="24"/>
        </w:rPr>
        <w:t>[1</w:t>
      </w:r>
      <w:r w:rsidR="00D31804">
        <w:rPr>
          <w:sz w:val="24"/>
          <w:szCs w:val="24"/>
        </w:rPr>
        <w:t>9</w:t>
      </w:r>
      <w:r>
        <w:rPr>
          <w:sz w:val="24"/>
          <w:szCs w:val="24"/>
        </w:rPr>
        <w:t xml:space="preserve">] </w:t>
      </w:r>
      <w:r w:rsidRPr="00B549E8">
        <w:rPr>
          <w:sz w:val="24"/>
          <w:szCs w:val="24"/>
        </w:rPr>
        <w:t xml:space="preserve">Hywell. A comprehensive guide to vibrating fluidized flatbed dryers. (2023) [online] available from: </w:t>
      </w:r>
      <w:hyperlink r:id="rId63" w:history="1">
        <w:r w:rsidRPr="00B549E8">
          <w:rPr>
            <w:rStyle w:val="Hyperlink"/>
            <w:sz w:val="24"/>
            <w:szCs w:val="24"/>
          </w:rPr>
          <w:t>https://www.hywellco.com/A-Comprehensive-Guide-to-Vibrating-Fluidized-Bed-Dryers-id41576637.html</w:t>
        </w:r>
      </w:hyperlink>
      <w:r w:rsidRPr="00B549E8">
        <w:rPr>
          <w:sz w:val="24"/>
          <w:szCs w:val="24"/>
        </w:rPr>
        <w:t xml:space="preserve"> - accessed on </w:t>
      </w:r>
    </w:p>
    <w:p w14:paraId="37C15C11" w14:textId="0B86F2E1" w:rsidR="000B18DE" w:rsidRDefault="000B18DE" w:rsidP="009B5256">
      <w:pPr>
        <w:spacing w:line="276" w:lineRule="auto"/>
        <w:rPr>
          <w:sz w:val="24"/>
          <w:szCs w:val="24"/>
        </w:rPr>
      </w:pPr>
      <w:r w:rsidRPr="000B18DE">
        <w:rPr>
          <w:sz w:val="24"/>
          <w:szCs w:val="24"/>
        </w:rPr>
        <w:t>[</w:t>
      </w:r>
      <w:r w:rsidR="00D31804">
        <w:rPr>
          <w:sz w:val="24"/>
          <w:szCs w:val="24"/>
        </w:rPr>
        <w:t>20</w:t>
      </w:r>
      <w:r w:rsidRPr="000B18DE">
        <w:rPr>
          <w:sz w:val="24"/>
          <w:szCs w:val="24"/>
        </w:rPr>
        <w:t xml:space="preserve">] </w:t>
      </w:r>
      <w:r>
        <w:rPr>
          <w:sz w:val="24"/>
          <w:szCs w:val="24"/>
        </w:rPr>
        <w:t xml:space="preserve">Solvair. PX2000 series air blower. (2025). [online] available from: </w:t>
      </w:r>
      <w:hyperlink r:id="rId64" w:history="1">
        <w:r w:rsidRPr="003D3937">
          <w:rPr>
            <w:rStyle w:val="Hyperlink"/>
            <w:sz w:val="24"/>
            <w:szCs w:val="24"/>
          </w:rPr>
          <w:t>https://solvair.co.uk/air-knife-blowers/px2000/</w:t>
        </w:r>
      </w:hyperlink>
      <w:r w:rsidRPr="000B18DE">
        <w:rPr>
          <w:sz w:val="24"/>
          <w:szCs w:val="24"/>
        </w:rPr>
        <w:t xml:space="preserve"> - accessed on 15/3/25</w:t>
      </w:r>
    </w:p>
    <w:p w14:paraId="0D7B6F30" w14:textId="1DBC2AC3" w:rsidR="00B05F29" w:rsidRDefault="00B05F29" w:rsidP="009B5256">
      <w:pPr>
        <w:spacing w:line="276" w:lineRule="auto"/>
        <w:rPr>
          <w:sz w:val="24"/>
          <w:szCs w:val="24"/>
        </w:rPr>
      </w:pPr>
      <w:r>
        <w:rPr>
          <w:sz w:val="24"/>
          <w:szCs w:val="24"/>
        </w:rPr>
        <w:t>[</w:t>
      </w:r>
      <w:r w:rsidR="00D31804">
        <w:rPr>
          <w:sz w:val="24"/>
          <w:szCs w:val="24"/>
        </w:rPr>
        <w:t>21</w:t>
      </w:r>
      <w:r>
        <w:rPr>
          <w:sz w:val="24"/>
          <w:szCs w:val="24"/>
        </w:rPr>
        <w:t xml:space="preserve">] invertek drives. Optidrive E3. (2025). [online] available from: </w:t>
      </w:r>
      <w:hyperlink r:id="rId65" w:history="1">
        <w:r w:rsidR="00C649D0" w:rsidRPr="003D3937">
          <w:rPr>
            <w:rStyle w:val="Hyperlink"/>
            <w:sz w:val="24"/>
            <w:szCs w:val="24"/>
          </w:rPr>
          <w:t>https://www.invertekdrives.com/variable-frequency-drives/optidrive-e3/features - accessed on 15/3/25</w:t>
        </w:r>
      </w:hyperlink>
    </w:p>
    <w:p w14:paraId="0B7E897B" w14:textId="4F0EA916" w:rsidR="00C649D0" w:rsidRDefault="00C649D0" w:rsidP="009B5256">
      <w:pPr>
        <w:spacing w:line="276" w:lineRule="auto"/>
        <w:rPr>
          <w:sz w:val="24"/>
          <w:szCs w:val="24"/>
        </w:rPr>
      </w:pPr>
      <w:r>
        <w:rPr>
          <w:sz w:val="24"/>
          <w:szCs w:val="24"/>
        </w:rPr>
        <w:t>[</w:t>
      </w:r>
      <w:r w:rsidR="00D31804">
        <w:rPr>
          <w:sz w:val="24"/>
          <w:szCs w:val="24"/>
        </w:rPr>
        <w:t>22</w:t>
      </w:r>
      <w:r>
        <w:rPr>
          <w:sz w:val="24"/>
          <w:szCs w:val="24"/>
        </w:rPr>
        <w:t xml:space="preserve">] Sick sensor intelligence. </w:t>
      </w:r>
      <w:r w:rsidRPr="00C649D0">
        <w:rPr>
          <w:sz w:val="24"/>
          <w:szCs w:val="24"/>
        </w:rPr>
        <w:t>IME18-12NPSZW2S</w:t>
      </w:r>
      <w:r>
        <w:rPr>
          <w:sz w:val="24"/>
          <w:szCs w:val="24"/>
        </w:rPr>
        <w:t xml:space="preserve">. (2025). [online] available from: </w:t>
      </w:r>
      <w:r w:rsidRPr="00C649D0">
        <w:rPr>
          <w:sz w:val="24"/>
          <w:szCs w:val="24"/>
        </w:rPr>
        <w:t xml:space="preserve"> </w:t>
      </w:r>
      <w:hyperlink r:id="rId66" w:history="1">
        <w:r w:rsidR="00B01939" w:rsidRPr="00200161">
          <w:rPr>
            <w:rStyle w:val="Hyperlink"/>
            <w:sz w:val="24"/>
            <w:szCs w:val="24"/>
          </w:rPr>
          <w:t>https://www.sick.com/sk/en/catalog/products/detection-sensors/inductive-proximity-sensors/ime/ime18-12npszw2s/p/p228583 - accessed on 15/3/25</w:t>
        </w:r>
      </w:hyperlink>
    </w:p>
    <w:p w14:paraId="1326D9B3" w14:textId="504BD082" w:rsidR="00DB7B8C" w:rsidRDefault="00B01939" w:rsidP="009B5256">
      <w:pPr>
        <w:spacing w:line="276" w:lineRule="auto"/>
        <w:rPr>
          <w:sz w:val="24"/>
          <w:szCs w:val="24"/>
        </w:rPr>
      </w:pPr>
      <w:r>
        <w:rPr>
          <w:sz w:val="24"/>
          <w:szCs w:val="24"/>
        </w:rPr>
        <w:t>[</w:t>
      </w:r>
      <w:r w:rsidR="00C05BC4">
        <w:rPr>
          <w:sz w:val="24"/>
          <w:szCs w:val="24"/>
        </w:rPr>
        <w:t>2</w:t>
      </w:r>
      <w:r w:rsidR="00D31804">
        <w:rPr>
          <w:sz w:val="24"/>
          <w:szCs w:val="24"/>
        </w:rPr>
        <w:t>3</w:t>
      </w:r>
      <w:r>
        <w:rPr>
          <w:sz w:val="24"/>
          <w:szCs w:val="24"/>
        </w:rPr>
        <w:t xml:space="preserve">] RS PRO red flashing beacon. (2025). [online] available from: </w:t>
      </w:r>
      <w:hyperlink r:id="rId67" w:history="1">
        <w:r w:rsidRPr="00200161">
          <w:rPr>
            <w:rStyle w:val="Hyperlink"/>
            <w:sz w:val="24"/>
            <w:szCs w:val="24"/>
          </w:rPr>
          <w:t>https://uk.rs-online.com/web/p/beacons/2399240?searchId=44b264dd-ffa3-4a57-b41f-fd5a10862241&amp;gb=s</w:t>
        </w:r>
      </w:hyperlink>
      <w:r>
        <w:rPr>
          <w:sz w:val="24"/>
          <w:szCs w:val="24"/>
        </w:rPr>
        <w:t xml:space="preserve"> – accessed on 15/3/25</w:t>
      </w:r>
    </w:p>
    <w:p w14:paraId="14683240" w14:textId="795419D9" w:rsidR="00A80D37" w:rsidRDefault="00A80D37" w:rsidP="009B5256">
      <w:pPr>
        <w:spacing w:line="276" w:lineRule="auto"/>
        <w:rPr>
          <w:sz w:val="24"/>
          <w:szCs w:val="24"/>
        </w:rPr>
      </w:pPr>
      <w:r>
        <w:rPr>
          <w:sz w:val="24"/>
          <w:szCs w:val="24"/>
        </w:rPr>
        <w:t>[</w:t>
      </w:r>
      <w:r w:rsidR="00C05BC4">
        <w:rPr>
          <w:sz w:val="24"/>
          <w:szCs w:val="24"/>
        </w:rPr>
        <w:t>2</w:t>
      </w:r>
      <w:r w:rsidR="00D31804">
        <w:rPr>
          <w:sz w:val="24"/>
          <w:szCs w:val="24"/>
        </w:rPr>
        <w:t>4</w:t>
      </w:r>
      <w:r>
        <w:rPr>
          <w:sz w:val="24"/>
          <w:szCs w:val="24"/>
        </w:rPr>
        <w:t xml:space="preserve">] Siemens. PROFisafe safety components. (2024). [online] available from: </w:t>
      </w:r>
      <w:hyperlink r:id="rId68" w:history="1">
        <w:r w:rsidRPr="00CF37D5">
          <w:rPr>
            <w:rStyle w:val="Hyperlink"/>
            <w:sz w:val="24"/>
            <w:szCs w:val="24"/>
          </w:rPr>
          <w:t>https://mall.industry.siemens.com/mall/en/WW/Catalog/Products/10164644?activeTab=productinformation</w:t>
        </w:r>
      </w:hyperlink>
      <w:r>
        <w:rPr>
          <w:sz w:val="24"/>
          <w:szCs w:val="24"/>
        </w:rPr>
        <w:t xml:space="preserve"> – accessed on 12/4/25</w:t>
      </w:r>
    </w:p>
    <w:p w14:paraId="69B684B3" w14:textId="3BC3E92C" w:rsidR="00A80D37" w:rsidRDefault="00A80D37" w:rsidP="009B5256">
      <w:pPr>
        <w:spacing w:line="276" w:lineRule="auto"/>
        <w:rPr>
          <w:sz w:val="24"/>
          <w:szCs w:val="24"/>
        </w:rPr>
      </w:pPr>
      <w:r>
        <w:rPr>
          <w:sz w:val="24"/>
          <w:szCs w:val="24"/>
        </w:rPr>
        <w:t>[2</w:t>
      </w:r>
      <w:r w:rsidR="00D31804">
        <w:rPr>
          <w:sz w:val="24"/>
          <w:szCs w:val="24"/>
        </w:rPr>
        <w:t>5</w:t>
      </w:r>
      <w:r>
        <w:rPr>
          <w:sz w:val="24"/>
          <w:szCs w:val="24"/>
        </w:rPr>
        <w:t xml:space="preserve">] International elecrotechnical commission. IEC 62061. (2021). [online] available from: </w:t>
      </w:r>
      <w:hyperlink r:id="rId69" w:history="1">
        <w:r w:rsidRPr="00CF37D5">
          <w:rPr>
            <w:rStyle w:val="Hyperlink"/>
            <w:sz w:val="24"/>
            <w:szCs w:val="24"/>
          </w:rPr>
          <w:t>https://webstore.iec.ch/en/publication/59927</w:t>
        </w:r>
      </w:hyperlink>
      <w:r>
        <w:rPr>
          <w:sz w:val="24"/>
          <w:szCs w:val="24"/>
        </w:rPr>
        <w:t xml:space="preserve"> - accessed on 12/4/25</w:t>
      </w:r>
    </w:p>
    <w:p w14:paraId="7C980C6A" w14:textId="3C633C9B" w:rsidR="00A80D37" w:rsidRDefault="00A80D37" w:rsidP="009B5256">
      <w:pPr>
        <w:spacing w:line="276" w:lineRule="auto"/>
        <w:rPr>
          <w:sz w:val="24"/>
          <w:szCs w:val="24"/>
        </w:rPr>
      </w:pPr>
      <w:r>
        <w:rPr>
          <w:sz w:val="24"/>
          <w:szCs w:val="24"/>
        </w:rPr>
        <w:lastRenderedPageBreak/>
        <w:t>[2</w:t>
      </w:r>
      <w:r w:rsidR="00D31804">
        <w:rPr>
          <w:sz w:val="24"/>
          <w:szCs w:val="24"/>
        </w:rPr>
        <w:t>6</w:t>
      </w:r>
      <w:r>
        <w:rPr>
          <w:sz w:val="24"/>
          <w:szCs w:val="24"/>
        </w:rPr>
        <w:t>]</w:t>
      </w:r>
      <w:r w:rsidR="00D06937">
        <w:rPr>
          <w:sz w:val="24"/>
          <w:szCs w:val="24"/>
        </w:rPr>
        <w:t xml:space="preserve"> international standards organisation</w:t>
      </w:r>
      <w:r>
        <w:rPr>
          <w:sz w:val="24"/>
          <w:szCs w:val="24"/>
        </w:rPr>
        <w:t xml:space="preserve">. ISO 13849-1:2023. (2023). [online] available from: </w:t>
      </w:r>
      <w:hyperlink r:id="rId70" w:history="1">
        <w:r w:rsidRPr="00CF37D5">
          <w:rPr>
            <w:rStyle w:val="Hyperlink"/>
            <w:sz w:val="24"/>
            <w:szCs w:val="24"/>
          </w:rPr>
          <w:t>https://www.iso.org/standard/73481.html -</w:t>
        </w:r>
        <w:r w:rsidRPr="00D06937">
          <w:rPr>
            <w:rStyle w:val="Hyperlink"/>
            <w:color w:val="auto"/>
            <w:sz w:val="24"/>
            <w:szCs w:val="24"/>
            <w:u w:val="none"/>
          </w:rPr>
          <w:t xml:space="preserve"> accessed on 12/4/25</w:t>
        </w:r>
      </w:hyperlink>
    </w:p>
    <w:p w14:paraId="4FDB7582" w14:textId="44EB7180" w:rsidR="000423B9" w:rsidRDefault="000423B9" w:rsidP="009B5256">
      <w:pPr>
        <w:spacing w:line="276" w:lineRule="auto"/>
        <w:rPr>
          <w:sz w:val="24"/>
          <w:szCs w:val="24"/>
        </w:rPr>
      </w:pPr>
      <w:r>
        <w:rPr>
          <w:sz w:val="24"/>
          <w:szCs w:val="24"/>
        </w:rPr>
        <w:t>[2</w:t>
      </w:r>
      <w:r w:rsidR="00D31804">
        <w:rPr>
          <w:sz w:val="24"/>
          <w:szCs w:val="24"/>
        </w:rPr>
        <w:t>7</w:t>
      </w:r>
      <w:r>
        <w:rPr>
          <w:sz w:val="24"/>
          <w:szCs w:val="24"/>
        </w:rPr>
        <w:t xml:space="preserve">] RS. ABB 3P Pole Base Mounting Isolator Switch. (2025). [online] available from: </w:t>
      </w:r>
      <w:hyperlink r:id="rId71" w:history="1">
        <w:r w:rsidRPr="00CF37D5">
          <w:rPr>
            <w:rStyle w:val="Hyperlink"/>
            <w:sz w:val="24"/>
            <w:szCs w:val="24"/>
          </w:rPr>
          <w:t>https://uk.rs-online.com/web/p/isolator-switches/6867278?gb=s</w:t>
        </w:r>
      </w:hyperlink>
      <w:r>
        <w:rPr>
          <w:sz w:val="24"/>
          <w:szCs w:val="24"/>
        </w:rPr>
        <w:t xml:space="preserve"> – accessed on 15/3/25</w:t>
      </w:r>
    </w:p>
    <w:p w14:paraId="3CEE0ED3" w14:textId="7588D886" w:rsidR="00AE0A8C" w:rsidRPr="00B549E8" w:rsidRDefault="00D06937" w:rsidP="009B5256">
      <w:pPr>
        <w:spacing w:line="276" w:lineRule="auto"/>
        <w:rPr>
          <w:sz w:val="24"/>
          <w:szCs w:val="24"/>
        </w:rPr>
      </w:pPr>
      <w:r>
        <w:rPr>
          <w:sz w:val="24"/>
          <w:szCs w:val="24"/>
        </w:rPr>
        <w:t>[2</w:t>
      </w:r>
      <w:r w:rsidR="00D31804">
        <w:rPr>
          <w:sz w:val="24"/>
          <w:szCs w:val="24"/>
        </w:rPr>
        <w:t>8</w:t>
      </w:r>
      <w:r>
        <w:rPr>
          <w:sz w:val="24"/>
          <w:szCs w:val="24"/>
        </w:rPr>
        <w:t xml:space="preserve">] </w:t>
      </w:r>
      <w:r w:rsidR="00AE0A8C" w:rsidRPr="00B549E8">
        <w:rPr>
          <w:sz w:val="24"/>
          <w:szCs w:val="24"/>
        </w:rPr>
        <w:t xml:space="preserve">M. Stefanoni, U. Angst, and B. Elsener. </w:t>
      </w:r>
      <w:r w:rsidR="00831698">
        <w:rPr>
          <w:sz w:val="24"/>
          <w:szCs w:val="24"/>
        </w:rPr>
        <w:t>“</w:t>
      </w:r>
      <w:r w:rsidR="00831698" w:rsidRPr="00B549E8">
        <w:rPr>
          <w:sz w:val="24"/>
          <w:szCs w:val="24"/>
        </w:rPr>
        <w:t>Local electrochemistry of reinforcement steel – Distribution of open circuit and pitting potentials on steels with different surface condition</w:t>
      </w:r>
      <w:r w:rsidR="00831698">
        <w:rPr>
          <w:sz w:val="24"/>
          <w:szCs w:val="24"/>
        </w:rPr>
        <w:t>”</w:t>
      </w:r>
      <w:r w:rsidR="00831698" w:rsidRPr="00B549E8">
        <w:rPr>
          <w:sz w:val="24"/>
          <w:szCs w:val="24"/>
        </w:rPr>
        <w:t xml:space="preserve">. </w:t>
      </w:r>
      <w:r w:rsidR="00AE0A8C" w:rsidRPr="00B549E8">
        <w:rPr>
          <w:i/>
          <w:iCs/>
          <w:sz w:val="24"/>
          <w:szCs w:val="24"/>
        </w:rPr>
        <w:t>Corrosion science</w:t>
      </w:r>
      <w:r w:rsidR="00AE0A8C" w:rsidRPr="00B549E8">
        <w:rPr>
          <w:sz w:val="24"/>
          <w:szCs w:val="24"/>
        </w:rPr>
        <w:t xml:space="preserve">, vol. 98, pp. 610–618. (2015) </w:t>
      </w:r>
    </w:p>
    <w:p w14:paraId="13BB9204" w14:textId="5659B454" w:rsidR="00AE0A8C" w:rsidRPr="00B549E8" w:rsidRDefault="00831698" w:rsidP="009B5256">
      <w:pPr>
        <w:spacing w:line="276" w:lineRule="auto"/>
        <w:rPr>
          <w:sz w:val="24"/>
          <w:szCs w:val="24"/>
        </w:rPr>
      </w:pPr>
      <w:r>
        <w:rPr>
          <w:sz w:val="24"/>
          <w:szCs w:val="24"/>
        </w:rPr>
        <w:t>[2</w:t>
      </w:r>
      <w:r w:rsidR="00D31804">
        <w:rPr>
          <w:sz w:val="24"/>
          <w:szCs w:val="24"/>
        </w:rPr>
        <w:t>9</w:t>
      </w:r>
      <w:r>
        <w:rPr>
          <w:sz w:val="24"/>
          <w:szCs w:val="24"/>
        </w:rPr>
        <w:t xml:space="preserve">] </w:t>
      </w:r>
      <w:r w:rsidR="00AE0A8C" w:rsidRPr="00B549E8">
        <w:rPr>
          <w:sz w:val="24"/>
          <w:szCs w:val="24"/>
        </w:rPr>
        <w:t xml:space="preserve">O. P. Datsyshyn, V. V. Panasyuk, and A. Y. Glazov. </w:t>
      </w:r>
      <w:r>
        <w:rPr>
          <w:sz w:val="24"/>
          <w:szCs w:val="24"/>
        </w:rPr>
        <w:t>“</w:t>
      </w:r>
      <w:r w:rsidR="00E0039B" w:rsidRPr="00B549E8">
        <w:rPr>
          <w:sz w:val="24"/>
          <w:szCs w:val="24"/>
        </w:rPr>
        <w:t>Modelling</w:t>
      </w:r>
      <w:r w:rsidR="00AE0A8C" w:rsidRPr="00B549E8">
        <w:rPr>
          <w:sz w:val="24"/>
          <w:szCs w:val="24"/>
        </w:rPr>
        <w:t xml:space="preserve"> of fatigue contact damages formation in rolling bodies and assessment of their lifetime</w:t>
      </w:r>
      <w:r>
        <w:rPr>
          <w:sz w:val="24"/>
          <w:szCs w:val="24"/>
        </w:rPr>
        <w:t>"</w:t>
      </w:r>
      <w:r w:rsidR="00AE0A8C" w:rsidRPr="00B549E8">
        <w:rPr>
          <w:sz w:val="24"/>
          <w:szCs w:val="24"/>
        </w:rPr>
        <w:t xml:space="preserve">. </w:t>
      </w:r>
      <w:r w:rsidR="00AE0A8C" w:rsidRPr="00831698">
        <w:rPr>
          <w:i/>
          <w:iCs/>
          <w:sz w:val="24"/>
          <w:szCs w:val="24"/>
        </w:rPr>
        <w:t>Wear,</w:t>
      </w:r>
      <w:r w:rsidR="00AE0A8C" w:rsidRPr="00B549E8">
        <w:rPr>
          <w:sz w:val="24"/>
          <w:szCs w:val="24"/>
        </w:rPr>
        <w:t xml:space="preserve"> vol. 271, no. 1, pp. 186–194. (2011).  </w:t>
      </w:r>
    </w:p>
    <w:p w14:paraId="1DDD635F" w14:textId="67160C0C" w:rsidR="00AE0A8C" w:rsidRDefault="00AE0A8C" w:rsidP="009B5256">
      <w:pPr>
        <w:spacing w:line="276" w:lineRule="auto"/>
        <w:rPr>
          <w:sz w:val="24"/>
          <w:szCs w:val="24"/>
        </w:rPr>
      </w:pPr>
      <w:r w:rsidRPr="00B549E8">
        <w:rPr>
          <w:sz w:val="24"/>
          <w:szCs w:val="24"/>
        </w:rPr>
        <w:t xml:space="preserve"> </w:t>
      </w:r>
      <w:r w:rsidR="00831698">
        <w:rPr>
          <w:sz w:val="24"/>
          <w:szCs w:val="24"/>
        </w:rPr>
        <w:t>[</w:t>
      </w:r>
      <w:r w:rsidR="00D31804">
        <w:rPr>
          <w:sz w:val="24"/>
          <w:szCs w:val="24"/>
        </w:rPr>
        <w:t>30</w:t>
      </w:r>
      <w:r w:rsidR="00831698">
        <w:rPr>
          <w:sz w:val="24"/>
          <w:szCs w:val="24"/>
        </w:rPr>
        <w:t xml:space="preserve">] </w:t>
      </w:r>
      <w:r w:rsidRPr="00B549E8">
        <w:rPr>
          <w:sz w:val="24"/>
          <w:szCs w:val="24"/>
        </w:rPr>
        <w:t xml:space="preserve">J. E. Johansson, M. T. Devlin, and B. Prakash. </w:t>
      </w:r>
      <w:r w:rsidR="00831698">
        <w:rPr>
          <w:sz w:val="24"/>
          <w:szCs w:val="24"/>
        </w:rPr>
        <w:t>“</w:t>
      </w:r>
      <w:r w:rsidRPr="00B549E8">
        <w:rPr>
          <w:sz w:val="24"/>
          <w:szCs w:val="24"/>
        </w:rPr>
        <w:t>Lubricant additives for improved pitting performance through a reduction of thin-film friction</w:t>
      </w:r>
      <w:r w:rsidR="00831698">
        <w:rPr>
          <w:sz w:val="24"/>
          <w:szCs w:val="24"/>
        </w:rPr>
        <w:t>”</w:t>
      </w:r>
      <w:r w:rsidRPr="00B549E8">
        <w:rPr>
          <w:sz w:val="24"/>
          <w:szCs w:val="24"/>
        </w:rPr>
        <w:t xml:space="preserve">. </w:t>
      </w:r>
      <w:r w:rsidRPr="00B549E8">
        <w:rPr>
          <w:i/>
          <w:iCs/>
          <w:sz w:val="24"/>
          <w:szCs w:val="24"/>
        </w:rPr>
        <w:t>Tribology international</w:t>
      </w:r>
      <w:r w:rsidRPr="00B549E8">
        <w:rPr>
          <w:sz w:val="24"/>
          <w:szCs w:val="24"/>
        </w:rPr>
        <w:t xml:space="preserve">, vol. 80, pp. 122–130. (2014) </w:t>
      </w:r>
    </w:p>
    <w:p w14:paraId="256AD00D" w14:textId="77777777" w:rsidR="009B5256" w:rsidRDefault="009B5256" w:rsidP="009B5256">
      <w:pPr>
        <w:spacing w:line="276" w:lineRule="auto"/>
        <w:rPr>
          <w:sz w:val="24"/>
          <w:szCs w:val="24"/>
        </w:rPr>
      </w:pPr>
    </w:p>
    <w:p w14:paraId="631446B9" w14:textId="77777777" w:rsidR="009B5256" w:rsidRDefault="009B5256" w:rsidP="009B5256">
      <w:pPr>
        <w:spacing w:line="276" w:lineRule="auto"/>
        <w:rPr>
          <w:sz w:val="24"/>
          <w:szCs w:val="24"/>
        </w:rPr>
      </w:pPr>
    </w:p>
    <w:p w14:paraId="22F76C2A" w14:textId="77777777" w:rsidR="009B5256" w:rsidRDefault="009B5256" w:rsidP="009B5256">
      <w:pPr>
        <w:spacing w:line="276" w:lineRule="auto"/>
        <w:rPr>
          <w:sz w:val="24"/>
          <w:szCs w:val="24"/>
        </w:rPr>
      </w:pPr>
    </w:p>
    <w:p w14:paraId="4A29EEEE" w14:textId="77777777" w:rsidR="009B5256" w:rsidRDefault="009B5256" w:rsidP="009B5256">
      <w:pPr>
        <w:spacing w:line="276" w:lineRule="auto"/>
        <w:rPr>
          <w:sz w:val="24"/>
          <w:szCs w:val="24"/>
        </w:rPr>
      </w:pPr>
    </w:p>
    <w:p w14:paraId="060AC7FA" w14:textId="77777777" w:rsidR="009B5256" w:rsidRDefault="009B5256" w:rsidP="009B5256">
      <w:pPr>
        <w:spacing w:line="276" w:lineRule="auto"/>
        <w:rPr>
          <w:sz w:val="24"/>
          <w:szCs w:val="24"/>
        </w:rPr>
      </w:pPr>
    </w:p>
    <w:p w14:paraId="5BED44AD" w14:textId="77777777" w:rsidR="009B5256" w:rsidRDefault="009B5256" w:rsidP="009B5256">
      <w:pPr>
        <w:spacing w:line="276" w:lineRule="auto"/>
        <w:rPr>
          <w:sz w:val="24"/>
          <w:szCs w:val="24"/>
        </w:rPr>
      </w:pPr>
    </w:p>
    <w:p w14:paraId="10138DAF" w14:textId="77777777" w:rsidR="009B5256" w:rsidRDefault="009B5256" w:rsidP="009B5256">
      <w:pPr>
        <w:spacing w:line="276" w:lineRule="auto"/>
        <w:rPr>
          <w:sz w:val="24"/>
          <w:szCs w:val="24"/>
        </w:rPr>
      </w:pPr>
    </w:p>
    <w:p w14:paraId="33ABB63A" w14:textId="77777777" w:rsidR="009B5256" w:rsidRPr="00B549E8" w:rsidRDefault="009B5256" w:rsidP="009B5256">
      <w:pPr>
        <w:spacing w:line="276" w:lineRule="auto"/>
        <w:rPr>
          <w:sz w:val="24"/>
          <w:szCs w:val="24"/>
        </w:rPr>
      </w:pPr>
    </w:p>
    <w:p w14:paraId="22FB93E9" w14:textId="6102B651" w:rsidR="00D66BEF" w:rsidRPr="00B549E8" w:rsidRDefault="00D66BEF" w:rsidP="00401DDB">
      <w:pPr>
        <w:pStyle w:val="Heading1"/>
        <w:numPr>
          <w:ilvl w:val="0"/>
          <w:numId w:val="16"/>
        </w:numPr>
        <w:spacing w:line="360" w:lineRule="auto"/>
      </w:pPr>
      <w:bookmarkStart w:id="111" w:name="_Toc196404328"/>
      <w:r w:rsidRPr="00B549E8">
        <w:lastRenderedPageBreak/>
        <w:t>Appendices</w:t>
      </w:r>
      <w:bookmarkEnd w:id="111"/>
      <w:r w:rsidRPr="00B549E8">
        <w:t xml:space="preserve"> </w:t>
      </w:r>
    </w:p>
    <w:p w14:paraId="22C1F5CA" w14:textId="008B78D3" w:rsidR="006F121D" w:rsidRDefault="006F121D" w:rsidP="00276CA3">
      <w:pPr>
        <w:pStyle w:val="Heading2"/>
      </w:pPr>
      <w:bookmarkStart w:id="112" w:name="_Toc196404329"/>
      <w:r w:rsidRPr="00B549E8">
        <w:t>Appendix 1</w:t>
      </w:r>
      <w:r w:rsidR="00276CA3">
        <w:t>- Quote and FDS for Cleaning modes</w:t>
      </w:r>
      <w:bookmarkEnd w:id="112"/>
      <w:r w:rsidR="00276CA3">
        <w:t xml:space="preserve"> </w:t>
      </w:r>
    </w:p>
    <w:p w14:paraId="60539201" w14:textId="3B0B858C" w:rsidR="00AD4ED8" w:rsidRPr="00AD4ED8" w:rsidRDefault="00AD4ED8" w:rsidP="00AD4ED8">
      <w:r w:rsidRPr="00AD4ED8">
        <w:rPr>
          <w:noProof/>
        </w:rPr>
        <w:drawing>
          <wp:inline distT="0" distB="0" distL="0" distR="0" wp14:anchorId="440F18BC" wp14:editId="1234CC13">
            <wp:extent cx="4839119" cy="6889077"/>
            <wp:effectExtent l="0" t="0" r="0" b="7620"/>
            <wp:docPr id="42885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5658" name=""/>
                    <pic:cNvPicPr/>
                  </pic:nvPicPr>
                  <pic:blipFill>
                    <a:blip r:embed="rId72"/>
                    <a:stretch>
                      <a:fillRect/>
                    </a:stretch>
                  </pic:blipFill>
                  <pic:spPr>
                    <a:xfrm>
                      <a:off x="0" y="0"/>
                      <a:ext cx="4839119" cy="6889077"/>
                    </a:xfrm>
                    <a:prstGeom prst="rect">
                      <a:avLst/>
                    </a:prstGeom>
                  </pic:spPr>
                </pic:pic>
              </a:graphicData>
            </a:graphic>
          </wp:inline>
        </w:drawing>
      </w:r>
    </w:p>
    <w:p w14:paraId="05D555CC" w14:textId="0AE1BF42" w:rsidR="00AD4ED8" w:rsidRDefault="00AD4ED8" w:rsidP="00AD4ED8">
      <w:r w:rsidRPr="00AD4ED8">
        <w:rPr>
          <w:noProof/>
        </w:rPr>
        <w:lastRenderedPageBreak/>
        <w:drawing>
          <wp:inline distT="0" distB="0" distL="0" distR="0" wp14:anchorId="1855C3FD" wp14:editId="2D4C7284">
            <wp:extent cx="4846740" cy="6805250"/>
            <wp:effectExtent l="0" t="0" r="0" b="0"/>
            <wp:docPr id="1515819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819569" name=""/>
                    <pic:cNvPicPr/>
                  </pic:nvPicPr>
                  <pic:blipFill>
                    <a:blip r:embed="rId73"/>
                    <a:stretch>
                      <a:fillRect/>
                    </a:stretch>
                  </pic:blipFill>
                  <pic:spPr>
                    <a:xfrm>
                      <a:off x="0" y="0"/>
                      <a:ext cx="4846740" cy="6805250"/>
                    </a:xfrm>
                    <a:prstGeom prst="rect">
                      <a:avLst/>
                    </a:prstGeom>
                  </pic:spPr>
                </pic:pic>
              </a:graphicData>
            </a:graphic>
          </wp:inline>
        </w:drawing>
      </w:r>
      <w:r w:rsidRPr="00AD4ED8">
        <w:rPr>
          <w:noProof/>
        </w:rPr>
        <w:lastRenderedPageBreak/>
        <w:drawing>
          <wp:inline distT="0" distB="0" distL="0" distR="0" wp14:anchorId="0697F922" wp14:editId="0F3D4F5E">
            <wp:extent cx="4869602" cy="6805250"/>
            <wp:effectExtent l="0" t="0" r="7620" b="0"/>
            <wp:docPr id="243641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41889" name=""/>
                    <pic:cNvPicPr/>
                  </pic:nvPicPr>
                  <pic:blipFill>
                    <a:blip r:embed="rId74"/>
                    <a:stretch>
                      <a:fillRect/>
                    </a:stretch>
                  </pic:blipFill>
                  <pic:spPr>
                    <a:xfrm>
                      <a:off x="0" y="0"/>
                      <a:ext cx="4869602" cy="6805250"/>
                    </a:xfrm>
                    <a:prstGeom prst="rect">
                      <a:avLst/>
                    </a:prstGeom>
                  </pic:spPr>
                </pic:pic>
              </a:graphicData>
            </a:graphic>
          </wp:inline>
        </w:drawing>
      </w:r>
      <w:r w:rsidRPr="00AD4ED8">
        <w:rPr>
          <w:noProof/>
        </w:rPr>
        <w:lastRenderedPageBreak/>
        <w:drawing>
          <wp:inline distT="0" distB="0" distL="0" distR="0" wp14:anchorId="5E5D8E88" wp14:editId="4631D06C">
            <wp:extent cx="4861981" cy="6820491"/>
            <wp:effectExtent l="0" t="0" r="0" b="0"/>
            <wp:docPr id="867017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017282" name=""/>
                    <pic:cNvPicPr/>
                  </pic:nvPicPr>
                  <pic:blipFill>
                    <a:blip r:embed="rId75"/>
                    <a:stretch>
                      <a:fillRect/>
                    </a:stretch>
                  </pic:blipFill>
                  <pic:spPr>
                    <a:xfrm>
                      <a:off x="0" y="0"/>
                      <a:ext cx="4861981" cy="6820491"/>
                    </a:xfrm>
                    <a:prstGeom prst="rect">
                      <a:avLst/>
                    </a:prstGeom>
                  </pic:spPr>
                </pic:pic>
              </a:graphicData>
            </a:graphic>
          </wp:inline>
        </w:drawing>
      </w:r>
      <w:r w:rsidRPr="00AD4ED8">
        <w:rPr>
          <w:noProof/>
        </w:rPr>
        <w:lastRenderedPageBreak/>
        <w:drawing>
          <wp:inline distT="0" distB="0" distL="0" distR="0" wp14:anchorId="262EC26E" wp14:editId="6AE5B02E">
            <wp:extent cx="4839119" cy="6919560"/>
            <wp:effectExtent l="0" t="0" r="0" b="0"/>
            <wp:docPr id="1565262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262293" name=""/>
                    <pic:cNvPicPr/>
                  </pic:nvPicPr>
                  <pic:blipFill>
                    <a:blip r:embed="rId76"/>
                    <a:stretch>
                      <a:fillRect/>
                    </a:stretch>
                  </pic:blipFill>
                  <pic:spPr>
                    <a:xfrm>
                      <a:off x="0" y="0"/>
                      <a:ext cx="4839119" cy="6919560"/>
                    </a:xfrm>
                    <a:prstGeom prst="rect">
                      <a:avLst/>
                    </a:prstGeom>
                  </pic:spPr>
                </pic:pic>
              </a:graphicData>
            </a:graphic>
          </wp:inline>
        </w:drawing>
      </w:r>
      <w:r w:rsidRPr="00AD4ED8">
        <w:rPr>
          <w:noProof/>
        </w:rPr>
        <w:lastRenderedPageBreak/>
        <w:drawing>
          <wp:inline distT="0" distB="0" distL="0" distR="0" wp14:anchorId="23F27327" wp14:editId="27386454">
            <wp:extent cx="4808637" cy="6774767"/>
            <wp:effectExtent l="0" t="0" r="0" b="7620"/>
            <wp:docPr id="1797321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321383" name=""/>
                    <pic:cNvPicPr/>
                  </pic:nvPicPr>
                  <pic:blipFill>
                    <a:blip r:embed="rId77"/>
                    <a:stretch>
                      <a:fillRect/>
                    </a:stretch>
                  </pic:blipFill>
                  <pic:spPr>
                    <a:xfrm>
                      <a:off x="0" y="0"/>
                      <a:ext cx="4808637" cy="6774767"/>
                    </a:xfrm>
                    <a:prstGeom prst="rect">
                      <a:avLst/>
                    </a:prstGeom>
                  </pic:spPr>
                </pic:pic>
              </a:graphicData>
            </a:graphic>
          </wp:inline>
        </w:drawing>
      </w:r>
      <w:r w:rsidRPr="00AD4ED8">
        <w:rPr>
          <w:noProof/>
        </w:rPr>
        <w:lastRenderedPageBreak/>
        <w:drawing>
          <wp:inline distT="0" distB="0" distL="0" distR="0" wp14:anchorId="4D7F1EAF" wp14:editId="20C8FECF">
            <wp:extent cx="4861981" cy="6820491"/>
            <wp:effectExtent l="0" t="0" r="0" b="0"/>
            <wp:docPr id="1366433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433723" name=""/>
                    <pic:cNvPicPr/>
                  </pic:nvPicPr>
                  <pic:blipFill>
                    <a:blip r:embed="rId78"/>
                    <a:stretch>
                      <a:fillRect/>
                    </a:stretch>
                  </pic:blipFill>
                  <pic:spPr>
                    <a:xfrm>
                      <a:off x="0" y="0"/>
                      <a:ext cx="4861981" cy="6820491"/>
                    </a:xfrm>
                    <a:prstGeom prst="rect">
                      <a:avLst/>
                    </a:prstGeom>
                  </pic:spPr>
                </pic:pic>
              </a:graphicData>
            </a:graphic>
          </wp:inline>
        </w:drawing>
      </w:r>
      <w:r w:rsidRPr="00AD4ED8">
        <w:rPr>
          <w:noProof/>
        </w:rPr>
        <w:lastRenderedPageBreak/>
        <w:drawing>
          <wp:inline distT="0" distB="0" distL="0" distR="0" wp14:anchorId="0523B73D" wp14:editId="5467470A">
            <wp:extent cx="4869712" cy="6903720"/>
            <wp:effectExtent l="0" t="0" r="7620" b="0"/>
            <wp:docPr id="162618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18275" name=""/>
                    <pic:cNvPicPr/>
                  </pic:nvPicPr>
                  <pic:blipFill rotWithShape="1">
                    <a:blip r:embed="rId79"/>
                    <a:srcRect r="1225"/>
                    <a:stretch/>
                  </pic:blipFill>
                  <pic:spPr bwMode="auto">
                    <a:xfrm>
                      <a:off x="0" y="0"/>
                      <a:ext cx="4870134" cy="6904318"/>
                    </a:xfrm>
                    <a:prstGeom prst="rect">
                      <a:avLst/>
                    </a:prstGeom>
                    <a:ln>
                      <a:noFill/>
                    </a:ln>
                    <a:extLst>
                      <a:ext uri="{53640926-AAD7-44D8-BBD7-CCE9431645EC}">
                        <a14:shadowObscured xmlns:a14="http://schemas.microsoft.com/office/drawing/2010/main"/>
                      </a:ext>
                    </a:extLst>
                  </pic:spPr>
                </pic:pic>
              </a:graphicData>
            </a:graphic>
          </wp:inline>
        </w:drawing>
      </w:r>
      <w:r w:rsidRPr="00AD4ED8">
        <w:rPr>
          <w:noProof/>
        </w:rPr>
        <w:lastRenderedPageBreak/>
        <w:drawing>
          <wp:inline distT="0" distB="0" distL="0" distR="0" wp14:anchorId="693EF87E" wp14:editId="2FCFF123">
            <wp:extent cx="4877223" cy="6850974"/>
            <wp:effectExtent l="0" t="0" r="0" b="7620"/>
            <wp:docPr id="447940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940480" name=""/>
                    <pic:cNvPicPr/>
                  </pic:nvPicPr>
                  <pic:blipFill>
                    <a:blip r:embed="rId80"/>
                    <a:stretch>
                      <a:fillRect/>
                    </a:stretch>
                  </pic:blipFill>
                  <pic:spPr>
                    <a:xfrm>
                      <a:off x="0" y="0"/>
                      <a:ext cx="4877223" cy="6850974"/>
                    </a:xfrm>
                    <a:prstGeom prst="rect">
                      <a:avLst/>
                    </a:prstGeom>
                  </pic:spPr>
                </pic:pic>
              </a:graphicData>
            </a:graphic>
          </wp:inline>
        </w:drawing>
      </w:r>
      <w:r w:rsidRPr="00AD4ED8">
        <w:rPr>
          <w:noProof/>
        </w:rPr>
        <w:lastRenderedPageBreak/>
        <w:drawing>
          <wp:inline distT="0" distB="0" distL="0" distR="0" wp14:anchorId="6CAE6756" wp14:editId="79BF4107">
            <wp:extent cx="4884843" cy="6858594"/>
            <wp:effectExtent l="0" t="0" r="0" b="0"/>
            <wp:docPr id="840346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346468" name=""/>
                    <pic:cNvPicPr/>
                  </pic:nvPicPr>
                  <pic:blipFill>
                    <a:blip r:embed="rId81"/>
                    <a:stretch>
                      <a:fillRect/>
                    </a:stretch>
                  </pic:blipFill>
                  <pic:spPr>
                    <a:xfrm>
                      <a:off x="0" y="0"/>
                      <a:ext cx="4884843" cy="6858594"/>
                    </a:xfrm>
                    <a:prstGeom prst="rect">
                      <a:avLst/>
                    </a:prstGeom>
                  </pic:spPr>
                </pic:pic>
              </a:graphicData>
            </a:graphic>
          </wp:inline>
        </w:drawing>
      </w:r>
      <w:r w:rsidRPr="00AD4ED8">
        <w:rPr>
          <w:noProof/>
        </w:rPr>
        <w:lastRenderedPageBreak/>
        <w:drawing>
          <wp:inline distT="0" distB="0" distL="0" distR="0" wp14:anchorId="6DF64F6F" wp14:editId="1D524665">
            <wp:extent cx="4816257" cy="6820491"/>
            <wp:effectExtent l="0" t="0" r="3810" b="0"/>
            <wp:docPr id="1180832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832668" name=""/>
                    <pic:cNvPicPr/>
                  </pic:nvPicPr>
                  <pic:blipFill>
                    <a:blip r:embed="rId82"/>
                    <a:stretch>
                      <a:fillRect/>
                    </a:stretch>
                  </pic:blipFill>
                  <pic:spPr>
                    <a:xfrm>
                      <a:off x="0" y="0"/>
                      <a:ext cx="4816257" cy="6820491"/>
                    </a:xfrm>
                    <a:prstGeom prst="rect">
                      <a:avLst/>
                    </a:prstGeom>
                  </pic:spPr>
                </pic:pic>
              </a:graphicData>
            </a:graphic>
          </wp:inline>
        </w:drawing>
      </w:r>
      <w:r w:rsidRPr="00AD4ED8">
        <w:rPr>
          <w:noProof/>
        </w:rPr>
        <w:lastRenderedPageBreak/>
        <w:drawing>
          <wp:inline distT="0" distB="0" distL="0" distR="0" wp14:anchorId="7DADD016" wp14:editId="1014CD5D">
            <wp:extent cx="4846740" cy="6904318"/>
            <wp:effectExtent l="0" t="0" r="0" b="0"/>
            <wp:docPr id="1089201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201713" name=""/>
                    <pic:cNvPicPr/>
                  </pic:nvPicPr>
                  <pic:blipFill>
                    <a:blip r:embed="rId83"/>
                    <a:stretch>
                      <a:fillRect/>
                    </a:stretch>
                  </pic:blipFill>
                  <pic:spPr>
                    <a:xfrm>
                      <a:off x="0" y="0"/>
                      <a:ext cx="4846740" cy="6904318"/>
                    </a:xfrm>
                    <a:prstGeom prst="rect">
                      <a:avLst/>
                    </a:prstGeom>
                  </pic:spPr>
                </pic:pic>
              </a:graphicData>
            </a:graphic>
          </wp:inline>
        </w:drawing>
      </w:r>
      <w:r w:rsidRPr="00AD4ED8">
        <w:rPr>
          <w:noProof/>
        </w:rPr>
        <w:lastRenderedPageBreak/>
        <w:drawing>
          <wp:inline distT="0" distB="0" distL="0" distR="0" wp14:anchorId="050E48C3" wp14:editId="100A069B">
            <wp:extent cx="4869602" cy="6911939"/>
            <wp:effectExtent l="0" t="0" r="7620" b="3810"/>
            <wp:docPr id="1530319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319962" name=""/>
                    <pic:cNvPicPr/>
                  </pic:nvPicPr>
                  <pic:blipFill>
                    <a:blip r:embed="rId84"/>
                    <a:stretch>
                      <a:fillRect/>
                    </a:stretch>
                  </pic:blipFill>
                  <pic:spPr>
                    <a:xfrm>
                      <a:off x="0" y="0"/>
                      <a:ext cx="4869602" cy="6911939"/>
                    </a:xfrm>
                    <a:prstGeom prst="rect">
                      <a:avLst/>
                    </a:prstGeom>
                  </pic:spPr>
                </pic:pic>
              </a:graphicData>
            </a:graphic>
          </wp:inline>
        </w:drawing>
      </w:r>
    </w:p>
    <w:p w14:paraId="3AA1E2E6" w14:textId="77777777" w:rsidR="004E7AA5" w:rsidRDefault="004E7AA5" w:rsidP="00AD4ED8"/>
    <w:p w14:paraId="2AA3263F" w14:textId="77777777" w:rsidR="004E7AA5" w:rsidRDefault="004E7AA5" w:rsidP="00AD4ED8"/>
    <w:p w14:paraId="06817EF9" w14:textId="77777777" w:rsidR="004E7AA5" w:rsidRDefault="004E7AA5" w:rsidP="00AD4ED8"/>
    <w:p w14:paraId="20B3652C" w14:textId="77777777" w:rsidR="004E7AA5" w:rsidRDefault="004E7AA5" w:rsidP="00AD4ED8"/>
    <w:p w14:paraId="47FE88EB" w14:textId="77777777" w:rsidR="004E7AA5" w:rsidRPr="00AD4ED8" w:rsidRDefault="004E7AA5" w:rsidP="00AD4ED8"/>
    <w:p w14:paraId="123FC8D9" w14:textId="6BAC30C3" w:rsidR="006F121D" w:rsidRPr="00B549E8" w:rsidRDefault="006F121D" w:rsidP="006F121D">
      <w:pPr>
        <w:rPr>
          <w:sz w:val="24"/>
          <w:szCs w:val="24"/>
        </w:rPr>
      </w:pPr>
    </w:p>
    <w:p w14:paraId="7F7ABF0B" w14:textId="06784306" w:rsidR="006F121D" w:rsidRDefault="006F121D" w:rsidP="00276CA3">
      <w:pPr>
        <w:pStyle w:val="Heading2"/>
      </w:pPr>
      <w:bookmarkStart w:id="113" w:name="_Toc196404330"/>
      <w:r w:rsidRPr="00B549E8">
        <w:lastRenderedPageBreak/>
        <w:t xml:space="preserve">Appendix 2 </w:t>
      </w:r>
      <w:r w:rsidR="00276CA3">
        <w:t>– Quote and FDS for air knife</w:t>
      </w:r>
      <w:bookmarkEnd w:id="113"/>
      <w:r w:rsidR="00276CA3">
        <w:t xml:space="preserve"> </w:t>
      </w:r>
    </w:p>
    <w:p w14:paraId="07351F96" w14:textId="5ED7957A" w:rsidR="004E7AA5" w:rsidRPr="004E7AA5" w:rsidRDefault="004E7AA5" w:rsidP="004E7AA5">
      <w:r w:rsidRPr="00AE10E4">
        <w:rPr>
          <w:noProof/>
        </w:rPr>
        <w:drawing>
          <wp:inline distT="0" distB="0" distL="0" distR="0" wp14:anchorId="0F8E646E" wp14:editId="64AF9425">
            <wp:extent cx="4869602" cy="6942422"/>
            <wp:effectExtent l="0" t="0" r="7620" b="0"/>
            <wp:docPr id="2106182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82561" name=""/>
                    <pic:cNvPicPr/>
                  </pic:nvPicPr>
                  <pic:blipFill>
                    <a:blip r:embed="rId85"/>
                    <a:stretch>
                      <a:fillRect/>
                    </a:stretch>
                  </pic:blipFill>
                  <pic:spPr>
                    <a:xfrm>
                      <a:off x="0" y="0"/>
                      <a:ext cx="4869602" cy="6942422"/>
                    </a:xfrm>
                    <a:prstGeom prst="rect">
                      <a:avLst/>
                    </a:prstGeom>
                  </pic:spPr>
                </pic:pic>
              </a:graphicData>
            </a:graphic>
          </wp:inline>
        </w:drawing>
      </w:r>
    </w:p>
    <w:p w14:paraId="3AAB3FCC" w14:textId="780B97EF" w:rsidR="00AE10E4" w:rsidRPr="00AE10E4" w:rsidRDefault="00AE10E4" w:rsidP="00AE10E4">
      <w:r w:rsidRPr="00AE10E4">
        <w:rPr>
          <w:noProof/>
        </w:rPr>
        <w:lastRenderedPageBreak/>
        <w:drawing>
          <wp:inline distT="0" distB="0" distL="0" distR="0" wp14:anchorId="7915E4EC" wp14:editId="57FC3814">
            <wp:extent cx="4892464" cy="6835732"/>
            <wp:effectExtent l="0" t="0" r="3810" b="3810"/>
            <wp:docPr id="114074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74118" name=""/>
                    <pic:cNvPicPr/>
                  </pic:nvPicPr>
                  <pic:blipFill>
                    <a:blip r:embed="rId86"/>
                    <a:stretch>
                      <a:fillRect/>
                    </a:stretch>
                  </pic:blipFill>
                  <pic:spPr>
                    <a:xfrm>
                      <a:off x="0" y="0"/>
                      <a:ext cx="4892464" cy="6835732"/>
                    </a:xfrm>
                    <a:prstGeom prst="rect">
                      <a:avLst/>
                    </a:prstGeom>
                  </pic:spPr>
                </pic:pic>
              </a:graphicData>
            </a:graphic>
          </wp:inline>
        </w:drawing>
      </w:r>
      <w:r w:rsidRPr="00AE10E4">
        <w:rPr>
          <w:noProof/>
        </w:rPr>
        <w:lastRenderedPageBreak/>
        <w:drawing>
          <wp:inline distT="0" distB="0" distL="0" distR="0" wp14:anchorId="5940AF4A" wp14:editId="21919794">
            <wp:extent cx="4816257" cy="6782388"/>
            <wp:effectExtent l="0" t="0" r="3810" b="0"/>
            <wp:docPr id="1036468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468595" name=""/>
                    <pic:cNvPicPr/>
                  </pic:nvPicPr>
                  <pic:blipFill>
                    <a:blip r:embed="rId87"/>
                    <a:stretch>
                      <a:fillRect/>
                    </a:stretch>
                  </pic:blipFill>
                  <pic:spPr>
                    <a:xfrm>
                      <a:off x="0" y="0"/>
                      <a:ext cx="4816257" cy="6782388"/>
                    </a:xfrm>
                    <a:prstGeom prst="rect">
                      <a:avLst/>
                    </a:prstGeom>
                  </pic:spPr>
                </pic:pic>
              </a:graphicData>
            </a:graphic>
          </wp:inline>
        </w:drawing>
      </w:r>
      <w:r w:rsidRPr="00AE10E4">
        <w:rPr>
          <w:noProof/>
        </w:rPr>
        <w:lastRenderedPageBreak/>
        <w:drawing>
          <wp:inline distT="0" distB="0" distL="0" distR="0" wp14:anchorId="3C2D9446" wp14:editId="3B9E07DD">
            <wp:extent cx="4861981" cy="6919560"/>
            <wp:effectExtent l="0" t="0" r="0" b="0"/>
            <wp:docPr id="682118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118944" name=""/>
                    <pic:cNvPicPr/>
                  </pic:nvPicPr>
                  <pic:blipFill>
                    <a:blip r:embed="rId88"/>
                    <a:stretch>
                      <a:fillRect/>
                    </a:stretch>
                  </pic:blipFill>
                  <pic:spPr>
                    <a:xfrm>
                      <a:off x="0" y="0"/>
                      <a:ext cx="4861981" cy="6919560"/>
                    </a:xfrm>
                    <a:prstGeom prst="rect">
                      <a:avLst/>
                    </a:prstGeom>
                  </pic:spPr>
                </pic:pic>
              </a:graphicData>
            </a:graphic>
          </wp:inline>
        </w:drawing>
      </w:r>
      <w:r w:rsidRPr="00AE10E4">
        <w:rPr>
          <w:noProof/>
        </w:rPr>
        <w:lastRenderedPageBreak/>
        <w:drawing>
          <wp:inline distT="0" distB="0" distL="0" distR="0" wp14:anchorId="16866B09" wp14:editId="3DC4FCE8">
            <wp:extent cx="4846740" cy="6911939"/>
            <wp:effectExtent l="0" t="0" r="0" b="3810"/>
            <wp:docPr id="1861690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90539" name=""/>
                    <pic:cNvPicPr/>
                  </pic:nvPicPr>
                  <pic:blipFill>
                    <a:blip r:embed="rId89"/>
                    <a:stretch>
                      <a:fillRect/>
                    </a:stretch>
                  </pic:blipFill>
                  <pic:spPr>
                    <a:xfrm>
                      <a:off x="0" y="0"/>
                      <a:ext cx="4846740" cy="6911939"/>
                    </a:xfrm>
                    <a:prstGeom prst="rect">
                      <a:avLst/>
                    </a:prstGeom>
                  </pic:spPr>
                </pic:pic>
              </a:graphicData>
            </a:graphic>
          </wp:inline>
        </w:drawing>
      </w:r>
      <w:r w:rsidRPr="00AE10E4">
        <w:rPr>
          <w:noProof/>
        </w:rPr>
        <w:lastRenderedPageBreak/>
        <w:drawing>
          <wp:inline distT="0" distB="0" distL="0" distR="0" wp14:anchorId="16B804B7" wp14:editId="2C99A7BD">
            <wp:extent cx="4892464" cy="6797629"/>
            <wp:effectExtent l="0" t="0" r="3810" b="3810"/>
            <wp:docPr id="349981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81554" name=""/>
                    <pic:cNvPicPr/>
                  </pic:nvPicPr>
                  <pic:blipFill>
                    <a:blip r:embed="rId90"/>
                    <a:stretch>
                      <a:fillRect/>
                    </a:stretch>
                  </pic:blipFill>
                  <pic:spPr>
                    <a:xfrm>
                      <a:off x="0" y="0"/>
                      <a:ext cx="4892464" cy="6797629"/>
                    </a:xfrm>
                    <a:prstGeom prst="rect">
                      <a:avLst/>
                    </a:prstGeom>
                  </pic:spPr>
                </pic:pic>
              </a:graphicData>
            </a:graphic>
          </wp:inline>
        </w:drawing>
      </w:r>
      <w:r w:rsidRPr="00AE10E4">
        <w:rPr>
          <w:noProof/>
        </w:rPr>
        <w:lastRenderedPageBreak/>
        <w:drawing>
          <wp:inline distT="0" distB="0" distL="0" distR="0" wp14:anchorId="7FE6E8CF" wp14:editId="1223CC3C">
            <wp:extent cx="4815840" cy="6788989"/>
            <wp:effectExtent l="0" t="0" r="3810" b="0"/>
            <wp:docPr id="2052658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58806" name=""/>
                    <pic:cNvPicPr/>
                  </pic:nvPicPr>
                  <pic:blipFill rotWithShape="1">
                    <a:blip r:embed="rId91"/>
                    <a:srcRect b="1006"/>
                    <a:stretch/>
                  </pic:blipFill>
                  <pic:spPr bwMode="auto">
                    <a:xfrm>
                      <a:off x="0" y="0"/>
                      <a:ext cx="4816257" cy="6789577"/>
                    </a:xfrm>
                    <a:prstGeom prst="rect">
                      <a:avLst/>
                    </a:prstGeom>
                    <a:ln>
                      <a:noFill/>
                    </a:ln>
                    <a:extLst>
                      <a:ext uri="{53640926-AAD7-44D8-BBD7-CCE9431645EC}">
                        <a14:shadowObscured xmlns:a14="http://schemas.microsoft.com/office/drawing/2010/main"/>
                      </a:ext>
                    </a:extLst>
                  </pic:spPr>
                </pic:pic>
              </a:graphicData>
            </a:graphic>
          </wp:inline>
        </w:drawing>
      </w:r>
      <w:r w:rsidRPr="00AE10E4">
        <w:rPr>
          <w:noProof/>
        </w:rPr>
        <w:lastRenderedPageBreak/>
        <w:drawing>
          <wp:inline distT="0" distB="0" distL="0" distR="0" wp14:anchorId="164C6F35" wp14:editId="0D52FB7B">
            <wp:extent cx="4884843" cy="6919560"/>
            <wp:effectExtent l="0" t="0" r="0" b="0"/>
            <wp:docPr id="292477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77865" name=""/>
                    <pic:cNvPicPr/>
                  </pic:nvPicPr>
                  <pic:blipFill>
                    <a:blip r:embed="rId92"/>
                    <a:stretch>
                      <a:fillRect/>
                    </a:stretch>
                  </pic:blipFill>
                  <pic:spPr>
                    <a:xfrm>
                      <a:off x="0" y="0"/>
                      <a:ext cx="4884843" cy="6919560"/>
                    </a:xfrm>
                    <a:prstGeom prst="rect">
                      <a:avLst/>
                    </a:prstGeom>
                  </pic:spPr>
                </pic:pic>
              </a:graphicData>
            </a:graphic>
          </wp:inline>
        </w:drawing>
      </w:r>
    </w:p>
    <w:p w14:paraId="5C524E7C" w14:textId="025ED465" w:rsidR="006F121D" w:rsidRDefault="006F121D" w:rsidP="006F121D"/>
    <w:p w14:paraId="212BB274" w14:textId="77777777" w:rsidR="00AE10E4" w:rsidRDefault="00AE10E4" w:rsidP="006F121D"/>
    <w:p w14:paraId="0933173A" w14:textId="77777777" w:rsidR="00AE10E4" w:rsidRDefault="00AE10E4" w:rsidP="006F121D"/>
    <w:p w14:paraId="39D2B437" w14:textId="77777777" w:rsidR="00AE10E4" w:rsidRDefault="00AE10E4" w:rsidP="006F121D"/>
    <w:p w14:paraId="5515C31D" w14:textId="77777777" w:rsidR="00AE10E4" w:rsidRPr="00B549E8" w:rsidRDefault="00AE10E4" w:rsidP="006F121D"/>
    <w:p w14:paraId="6B0A5E2D" w14:textId="77777777" w:rsidR="00D05BD5" w:rsidRDefault="00D05BD5" w:rsidP="006F121D">
      <w:pPr>
        <w:rPr>
          <w:sz w:val="24"/>
          <w:szCs w:val="24"/>
        </w:rPr>
      </w:pPr>
    </w:p>
    <w:p w14:paraId="3812EB85" w14:textId="70D46E7F" w:rsidR="00D67886" w:rsidRDefault="00D67886" w:rsidP="00276CA3">
      <w:pPr>
        <w:pStyle w:val="Heading2"/>
      </w:pPr>
      <w:bookmarkStart w:id="114" w:name="_Toc196404331"/>
      <w:r w:rsidRPr="00B549E8">
        <w:lastRenderedPageBreak/>
        <w:t xml:space="preserve">Appendix 3 </w:t>
      </w:r>
      <w:r w:rsidR="00276CA3">
        <w:t>– IA Work instructions (IAC E100)</w:t>
      </w:r>
      <w:bookmarkEnd w:id="114"/>
      <w:r w:rsidR="00276CA3">
        <w:t xml:space="preserve"> </w:t>
      </w:r>
    </w:p>
    <w:p w14:paraId="140F2BB3" w14:textId="77777777" w:rsidR="00993802" w:rsidRPr="00993802" w:rsidRDefault="00993802" w:rsidP="00993802"/>
    <w:p w14:paraId="65B6F33E" w14:textId="25973F10" w:rsidR="00993802" w:rsidRDefault="00993802" w:rsidP="00993802">
      <w:r w:rsidRPr="00993802">
        <w:rPr>
          <w:noProof/>
        </w:rPr>
        <w:drawing>
          <wp:inline distT="0" distB="0" distL="0" distR="0" wp14:anchorId="365B1A7D" wp14:editId="24FD803D">
            <wp:extent cx="8069434" cy="5657459"/>
            <wp:effectExtent l="5715" t="0" r="0" b="0"/>
            <wp:docPr id="109627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27582" name=""/>
                    <pic:cNvPicPr/>
                  </pic:nvPicPr>
                  <pic:blipFill rotWithShape="1">
                    <a:blip r:embed="rId93"/>
                    <a:srcRect t="720" b="-1"/>
                    <a:stretch/>
                  </pic:blipFill>
                  <pic:spPr bwMode="auto">
                    <a:xfrm rot="16200000">
                      <a:off x="0" y="0"/>
                      <a:ext cx="8080273" cy="5665058"/>
                    </a:xfrm>
                    <a:prstGeom prst="rect">
                      <a:avLst/>
                    </a:prstGeom>
                    <a:ln>
                      <a:noFill/>
                    </a:ln>
                    <a:extLst>
                      <a:ext uri="{53640926-AAD7-44D8-BBD7-CCE9431645EC}">
                        <a14:shadowObscured xmlns:a14="http://schemas.microsoft.com/office/drawing/2010/main"/>
                      </a:ext>
                    </a:extLst>
                  </pic:spPr>
                </pic:pic>
              </a:graphicData>
            </a:graphic>
          </wp:inline>
        </w:drawing>
      </w:r>
    </w:p>
    <w:p w14:paraId="37E2C0BA" w14:textId="2C40E313" w:rsidR="00993802" w:rsidRDefault="00993802" w:rsidP="00993802">
      <w:r w:rsidRPr="00993802">
        <w:rPr>
          <w:noProof/>
        </w:rPr>
        <w:lastRenderedPageBreak/>
        <w:drawing>
          <wp:inline distT="0" distB="0" distL="0" distR="0" wp14:anchorId="5054198E" wp14:editId="42683525">
            <wp:extent cx="8383907" cy="5921494"/>
            <wp:effectExtent l="0" t="6985" r="0" b="0"/>
            <wp:docPr id="1075963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963002" name=""/>
                    <pic:cNvPicPr/>
                  </pic:nvPicPr>
                  <pic:blipFill>
                    <a:blip r:embed="rId94"/>
                    <a:stretch>
                      <a:fillRect/>
                    </a:stretch>
                  </pic:blipFill>
                  <pic:spPr>
                    <a:xfrm rot="16200000">
                      <a:off x="0" y="0"/>
                      <a:ext cx="8396113" cy="5930115"/>
                    </a:xfrm>
                    <a:prstGeom prst="rect">
                      <a:avLst/>
                    </a:prstGeom>
                  </pic:spPr>
                </pic:pic>
              </a:graphicData>
            </a:graphic>
          </wp:inline>
        </w:drawing>
      </w:r>
    </w:p>
    <w:p w14:paraId="46920E0A" w14:textId="77777777" w:rsidR="00993802" w:rsidRDefault="00993802" w:rsidP="00993802"/>
    <w:p w14:paraId="3FF0023B" w14:textId="751FEB13" w:rsidR="00993802" w:rsidRPr="00993802" w:rsidRDefault="00993802" w:rsidP="00993802">
      <w:r w:rsidRPr="00993802">
        <w:rPr>
          <w:noProof/>
        </w:rPr>
        <w:lastRenderedPageBreak/>
        <w:drawing>
          <wp:inline distT="0" distB="0" distL="0" distR="0" wp14:anchorId="648A291E" wp14:editId="3DABFFE3">
            <wp:extent cx="8343900" cy="5903406"/>
            <wp:effectExtent l="1270" t="0" r="1270" b="1270"/>
            <wp:docPr id="1057697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97758" name=""/>
                    <pic:cNvPicPr/>
                  </pic:nvPicPr>
                  <pic:blipFill>
                    <a:blip r:embed="rId95"/>
                    <a:stretch>
                      <a:fillRect/>
                    </a:stretch>
                  </pic:blipFill>
                  <pic:spPr>
                    <a:xfrm rot="16200000">
                      <a:off x="0" y="0"/>
                      <a:ext cx="8360311" cy="5915017"/>
                    </a:xfrm>
                    <a:prstGeom prst="rect">
                      <a:avLst/>
                    </a:prstGeom>
                  </pic:spPr>
                </pic:pic>
              </a:graphicData>
            </a:graphic>
          </wp:inline>
        </w:drawing>
      </w:r>
    </w:p>
    <w:p w14:paraId="377EB45E" w14:textId="0A847D7C" w:rsidR="00D67886" w:rsidRDefault="00D67886" w:rsidP="006F121D"/>
    <w:p w14:paraId="3C50A399" w14:textId="006A715A" w:rsidR="00E70AE0" w:rsidRDefault="00E70AE0" w:rsidP="00276CA3">
      <w:pPr>
        <w:pStyle w:val="Heading2"/>
      </w:pPr>
      <w:bookmarkStart w:id="115" w:name="_Toc196404332"/>
      <w:r>
        <w:lastRenderedPageBreak/>
        <w:t xml:space="preserve">Appendix 4 </w:t>
      </w:r>
      <w:r w:rsidR="00276CA3">
        <w:t>– TATA permits to work</w:t>
      </w:r>
      <w:bookmarkEnd w:id="115"/>
      <w:r w:rsidR="00276CA3">
        <w:t xml:space="preserve"> </w:t>
      </w:r>
    </w:p>
    <w:p w14:paraId="457C69D2" w14:textId="28CA96C6" w:rsidR="00D358A6" w:rsidRDefault="00D358A6" w:rsidP="006F121D">
      <w:r w:rsidRPr="00D358A6">
        <w:rPr>
          <w:noProof/>
        </w:rPr>
        <w:drawing>
          <wp:inline distT="0" distB="0" distL="0" distR="0" wp14:anchorId="7F06FCDF" wp14:editId="579DA9A8">
            <wp:extent cx="8492782" cy="5525107"/>
            <wp:effectExtent l="0" t="1905" r="1905" b="1905"/>
            <wp:docPr id="1628307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307935" name=""/>
                    <pic:cNvPicPr/>
                  </pic:nvPicPr>
                  <pic:blipFill>
                    <a:blip r:embed="rId96"/>
                    <a:stretch>
                      <a:fillRect/>
                    </a:stretch>
                  </pic:blipFill>
                  <pic:spPr>
                    <a:xfrm rot="16200000">
                      <a:off x="0" y="0"/>
                      <a:ext cx="8510539" cy="5536659"/>
                    </a:xfrm>
                    <a:prstGeom prst="rect">
                      <a:avLst/>
                    </a:prstGeom>
                  </pic:spPr>
                </pic:pic>
              </a:graphicData>
            </a:graphic>
          </wp:inline>
        </w:drawing>
      </w:r>
    </w:p>
    <w:p w14:paraId="7E79C06A" w14:textId="4AB8DA0C" w:rsidR="00D358A6" w:rsidRDefault="00D358A6" w:rsidP="006F121D">
      <w:r w:rsidRPr="00D358A6">
        <w:rPr>
          <w:noProof/>
        </w:rPr>
        <w:lastRenderedPageBreak/>
        <w:drawing>
          <wp:inline distT="0" distB="0" distL="0" distR="0" wp14:anchorId="3091D235" wp14:editId="61C1B330">
            <wp:extent cx="8660980" cy="5610542"/>
            <wp:effectExtent l="1270" t="0" r="8255" b="8255"/>
            <wp:docPr id="1944075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075202" name=""/>
                    <pic:cNvPicPr/>
                  </pic:nvPicPr>
                  <pic:blipFill>
                    <a:blip r:embed="rId97"/>
                    <a:stretch>
                      <a:fillRect/>
                    </a:stretch>
                  </pic:blipFill>
                  <pic:spPr>
                    <a:xfrm rot="16200000">
                      <a:off x="0" y="0"/>
                      <a:ext cx="8671817" cy="5617562"/>
                    </a:xfrm>
                    <a:prstGeom prst="rect">
                      <a:avLst/>
                    </a:prstGeom>
                  </pic:spPr>
                </pic:pic>
              </a:graphicData>
            </a:graphic>
          </wp:inline>
        </w:drawing>
      </w:r>
    </w:p>
    <w:p w14:paraId="66E97F3B" w14:textId="1877E8BD" w:rsidR="007C44E9" w:rsidRDefault="007C44E9" w:rsidP="00276CA3">
      <w:pPr>
        <w:pStyle w:val="Heading2"/>
      </w:pPr>
      <w:bookmarkStart w:id="116" w:name="_Toc196404333"/>
      <w:r>
        <w:lastRenderedPageBreak/>
        <w:t xml:space="preserve">Appendix 5 </w:t>
      </w:r>
      <w:r w:rsidR="00276CA3">
        <w:t xml:space="preserve">– Job method statement </w:t>
      </w:r>
      <w:r w:rsidR="004A3C78">
        <w:t>and risk assessment</w:t>
      </w:r>
      <w:bookmarkEnd w:id="116"/>
      <w:r w:rsidR="004A3C78">
        <w:t xml:space="preserve"> </w:t>
      </w:r>
    </w:p>
    <w:p w14:paraId="3D4A35EB" w14:textId="00B89F95" w:rsidR="00D358A6" w:rsidRDefault="00D358A6" w:rsidP="006F121D">
      <w:r w:rsidRPr="00D358A6">
        <w:rPr>
          <w:noProof/>
        </w:rPr>
        <w:drawing>
          <wp:inline distT="0" distB="0" distL="0" distR="0" wp14:anchorId="45CEBB05" wp14:editId="42E52E2A">
            <wp:extent cx="8055930" cy="5704127"/>
            <wp:effectExtent l="0" t="5080" r="0" b="0"/>
            <wp:docPr id="1861827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27031" name=""/>
                    <pic:cNvPicPr/>
                  </pic:nvPicPr>
                  <pic:blipFill>
                    <a:blip r:embed="rId98"/>
                    <a:stretch>
                      <a:fillRect/>
                    </a:stretch>
                  </pic:blipFill>
                  <pic:spPr>
                    <a:xfrm rot="16200000">
                      <a:off x="0" y="0"/>
                      <a:ext cx="8073036" cy="5716239"/>
                    </a:xfrm>
                    <a:prstGeom prst="rect">
                      <a:avLst/>
                    </a:prstGeom>
                  </pic:spPr>
                </pic:pic>
              </a:graphicData>
            </a:graphic>
          </wp:inline>
        </w:drawing>
      </w:r>
    </w:p>
    <w:p w14:paraId="543076D4" w14:textId="65F979F6" w:rsidR="00D358A6" w:rsidRDefault="00D358A6" w:rsidP="006F121D">
      <w:r w:rsidRPr="00D358A6">
        <w:rPr>
          <w:noProof/>
        </w:rPr>
        <w:lastRenderedPageBreak/>
        <w:drawing>
          <wp:inline distT="0" distB="0" distL="0" distR="0" wp14:anchorId="2EC8CAA1" wp14:editId="6AFC3E62">
            <wp:extent cx="7838760" cy="5546882"/>
            <wp:effectExtent l="2857" t="0" r="0" b="0"/>
            <wp:docPr id="1537111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11315" name=""/>
                    <pic:cNvPicPr/>
                  </pic:nvPicPr>
                  <pic:blipFill>
                    <a:blip r:embed="rId99"/>
                    <a:stretch>
                      <a:fillRect/>
                    </a:stretch>
                  </pic:blipFill>
                  <pic:spPr>
                    <a:xfrm rot="16200000">
                      <a:off x="0" y="0"/>
                      <a:ext cx="7849356" cy="5554380"/>
                    </a:xfrm>
                    <a:prstGeom prst="rect">
                      <a:avLst/>
                    </a:prstGeom>
                  </pic:spPr>
                </pic:pic>
              </a:graphicData>
            </a:graphic>
          </wp:inline>
        </w:drawing>
      </w:r>
    </w:p>
    <w:p w14:paraId="0A212784" w14:textId="5BC85DA5" w:rsidR="00D358A6" w:rsidRDefault="00D358A6" w:rsidP="006F121D">
      <w:r w:rsidRPr="00D358A6">
        <w:rPr>
          <w:noProof/>
        </w:rPr>
        <w:lastRenderedPageBreak/>
        <w:drawing>
          <wp:inline distT="0" distB="0" distL="0" distR="0" wp14:anchorId="30BD7642" wp14:editId="5280FE32">
            <wp:extent cx="8287391" cy="5782627"/>
            <wp:effectExtent l="0" t="4762" r="0" b="0"/>
            <wp:docPr id="68135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5047" name=""/>
                    <pic:cNvPicPr/>
                  </pic:nvPicPr>
                  <pic:blipFill>
                    <a:blip r:embed="rId100"/>
                    <a:stretch>
                      <a:fillRect/>
                    </a:stretch>
                  </pic:blipFill>
                  <pic:spPr>
                    <a:xfrm rot="16200000">
                      <a:off x="0" y="0"/>
                      <a:ext cx="8295849" cy="5788528"/>
                    </a:xfrm>
                    <a:prstGeom prst="rect">
                      <a:avLst/>
                    </a:prstGeom>
                  </pic:spPr>
                </pic:pic>
              </a:graphicData>
            </a:graphic>
          </wp:inline>
        </w:drawing>
      </w:r>
    </w:p>
    <w:p w14:paraId="7DE38049" w14:textId="4DECBC0C" w:rsidR="00D358A6" w:rsidRDefault="00D358A6" w:rsidP="006F121D">
      <w:r w:rsidRPr="00D358A6">
        <w:rPr>
          <w:noProof/>
        </w:rPr>
        <w:lastRenderedPageBreak/>
        <w:drawing>
          <wp:inline distT="0" distB="0" distL="0" distR="0" wp14:anchorId="0DF6ED7B" wp14:editId="49C2F33B">
            <wp:extent cx="8194385" cy="5876607"/>
            <wp:effectExtent l="0" t="3175" r="0" b="0"/>
            <wp:docPr id="350519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519103" name=""/>
                    <pic:cNvPicPr/>
                  </pic:nvPicPr>
                  <pic:blipFill>
                    <a:blip r:embed="rId101"/>
                    <a:stretch>
                      <a:fillRect/>
                    </a:stretch>
                  </pic:blipFill>
                  <pic:spPr>
                    <a:xfrm rot="16200000">
                      <a:off x="0" y="0"/>
                      <a:ext cx="8203131" cy="5882879"/>
                    </a:xfrm>
                    <a:prstGeom prst="rect">
                      <a:avLst/>
                    </a:prstGeom>
                  </pic:spPr>
                </pic:pic>
              </a:graphicData>
            </a:graphic>
          </wp:inline>
        </w:drawing>
      </w:r>
    </w:p>
    <w:p w14:paraId="4FA21C7F" w14:textId="2E63E7D5" w:rsidR="00D358A6" w:rsidRDefault="00D358A6" w:rsidP="006F121D">
      <w:r w:rsidRPr="00D358A6">
        <w:rPr>
          <w:noProof/>
        </w:rPr>
        <w:lastRenderedPageBreak/>
        <w:drawing>
          <wp:inline distT="0" distB="0" distL="0" distR="0" wp14:anchorId="49C1B3E4" wp14:editId="043D64EB">
            <wp:extent cx="8400733" cy="5973400"/>
            <wp:effectExtent l="0" t="5397" r="0" b="0"/>
            <wp:docPr id="2003644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644717" name=""/>
                    <pic:cNvPicPr/>
                  </pic:nvPicPr>
                  <pic:blipFill>
                    <a:blip r:embed="rId102"/>
                    <a:stretch>
                      <a:fillRect/>
                    </a:stretch>
                  </pic:blipFill>
                  <pic:spPr>
                    <a:xfrm rot="16200000">
                      <a:off x="0" y="0"/>
                      <a:ext cx="8409840" cy="5979876"/>
                    </a:xfrm>
                    <a:prstGeom prst="rect">
                      <a:avLst/>
                    </a:prstGeom>
                  </pic:spPr>
                </pic:pic>
              </a:graphicData>
            </a:graphic>
          </wp:inline>
        </w:drawing>
      </w:r>
    </w:p>
    <w:p w14:paraId="5917167F" w14:textId="2B6A01FA" w:rsidR="00D358A6" w:rsidRDefault="00D358A6" w:rsidP="006F121D">
      <w:r w:rsidRPr="00D358A6">
        <w:rPr>
          <w:noProof/>
        </w:rPr>
        <w:lastRenderedPageBreak/>
        <w:drawing>
          <wp:inline distT="0" distB="0" distL="0" distR="0" wp14:anchorId="1CDAA95A" wp14:editId="5F122297">
            <wp:extent cx="8479472" cy="5929806"/>
            <wp:effectExtent l="0" t="1587" r="0" b="0"/>
            <wp:docPr id="253503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03785" name=""/>
                    <pic:cNvPicPr/>
                  </pic:nvPicPr>
                  <pic:blipFill>
                    <a:blip r:embed="rId103"/>
                    <a:stretch>
                      <a:fillRect/>
                    </a:stretch>
                  </pic:blipFill>
                  <pic:spPr>
                    <a:xfrm rot="16200000">
                      <a:off x="0" y="0"/>
                      <a:ext cx="8484618" cy="5933405"/>
                    </a:xfrm>
                    <a:prstGeom prst="rect">
                      <a:avLst/>
                    </a:prstGeom>
                  </pic:spPr>
                </pic:pic>
              </a:graphicData>
            </a:graphic>
          </wp:inline>
        </w:drawing>
      </w:r>
    </w:p>
    <w:p w14:paraId="265FEA15" w14:textId="779CBB83" w:rsidR="00D358A6" w:rsidRDefault="00D358A6" w:rsidP="006F121D">
      <w:r w:rsidRPr="00D358A6">
        <w:rPr>
          <w:noProof/>
        </w:rPr>
        <w:lastRenderedPageBreak/>
        <w:drawing>
          <wp:inline distT="0" distB="0" distL="0" distR="0" wp14:anchorId="52D29417" wp14:editId="6396D53C">
            <wp:extent cx="8288659" cy="5781675"/>
            <wp:effectExtent l="0" t="3810" r="0" b="0"/>
            <wp:docPr id="1984255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255631" name=""/>
                    <pic:cNvPicPr/>
                  </pic:nvPicPr>
                  <pic:blipFill>
                    <a:blip r:embed="rId104"/>
                    <a:stretch>
                      <a:fillRect/>
                    </a:stretch>
                  </pic:blipFill>
                  <pic:spPr>
                    <a:xfrm rot="16200000">
                      <a:off x="0" y="0"/>
                      <a:ext cx="8302516" cy="5791341"/>
                    </a:xfrm>
                    <a:prstGeom prst="rect">
                      <a:avLst/>
                    </a:prstGeom>
                  </pic:spPr>
                </pic:pic>
              </a:graphicData>
            </a:graphic>
          </wp:inline>
        </w:drawing>
      </w:r>
    </w:p>
    <w:p w14:paraId="2A13BB36" w14:textId="4A4B85E0" w:rsidR="00D358A6" w:rsidRDefault="00D358A6" w:rsidP="006F121D">
      <w:r w:rsidRPr="00D358A6">
        <w:rPr>
          <w:noProof/>
        </w:rPr>
        <w:lastRenderedPageBreak/>
        <w:drawing>
          <wp:inline distT="0" distB="0" distL="0" distR="0" wp14:anchorId="4E5BCFB2" wp14:editId="7628A3CF">
            <wp:extent cx="7973358" cy="5635943"/>
            <wp:effectExtent l="6667" t="0" r="0" b="0"/>
            <wp:docPr id="1694673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673960" name=""/>
                    <pic:cNvPicPr/>
                  </pic:nvPicPr>
                  <pic:blipFill>
                    <a:blip r:embed="rId105"/>
                    <a:stretch>
                      <a:fillRect/>
                    </a:stretch>
                  </pic:blipFill>
                  <pic:spPr>
                    <a:xfrm rot="16200000">
                      <a:off x="0" y="0"/>
                      <a:ext cx="7975217" cy="5637257"/>
                    </a:xfrm>
                    <a:prstGeom prst="rect">
                      <a:avLst/>
                    </a:prstGeom>
                  </pic:spPr>
                </pic:pic>
              </a:graphicData>
            </a:graphic>
          </wp:inline>
        </w:drawing>
      </w:r>
    </w:p>
    <w:p w14:paraId="6473600B" w14:textId="4D55DFBC" w:rsidR="00D358A6" w:rsidRDefault="00D358A6" w:rsidP="006F121D">
      <w:r w:rsidRPr="00D358A6">
        <w:rPr>
          <w:noProof/>
        </w:rPr>
        <w:lastRenderedPageBreak/>
        <w:drawing>
          <wp:inline distT="0" distB="0" distL="0" distR="0" wp14:anchorId="72751BCA" wp14:editId="48E3D37B">
            <wp:extent cx="8398193" cy="5779922"/>
            <wp:effectExtent l="0" t="5397" r="0" b="0"/>
            <wp:docPr id="738886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86867" name=""/>
                    <pic:cNvPicPr/>
                  </pic:nvPicPr>
                  <pic:blipFill>
                    <a:blip r:embed="rId106"/>
                    <a:stretch>
                      <a:fillRect/>
                    </a:stretch>
                  </pic:blipFill>
                  <pic:spPr>
                    <a:xfrm rot="16200000">
                      <a:off x="0" y="0"/>
                      <a:ext cx="8407782" cy="5786522"/>
                    </a:xfrm>
                    <a:prstGeom prst="rect">
                      <a:avLst/>
                    </a:prstGeom>
                  </pic:spPr>
                </pic:pic>
              </a:graphicData>
            </a:graphic>
          </wp:inline>
        </w:drawing>
      </w:r>
    </w:p>
    <w:p w14:paraId="7798D989" w14:textId="68ACEF3B" w:rsidR="00D358A6" w:rsidRDefault="00D358A6" w:rsidP="006F121D">
      <w:r w:rsidRPr="00D358A6">
        <w:rPr>
          <w:noProof/>
        </w:rPr>
        <w:lastRenderedPageBreak/>
        <w:drawing>
          <wp:inline distT="0" distB="0" distL="0" distR="0" wp14:anchorId="4D628D90" wp14:editId="43455538">
            <wp:extent cx="8622885" cy="6091238"/>
            <wp:effectExtent l="8573" t="0" r="0" b="0"/>
            <wp:docPr id="2008277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277656" name=""/>
                    <pic:cNvPicPr/>
                  </pic:nvPicPr>
                  <pic:blipFill>
                    <a:blip r:embed="rId107"/>
                    <a:stretch>
                      <a:fillRect/>
                    </a:stretch>
                  </pic:blipFill>
                  <pic:spPr>
                    <a:xfrm rot="16200000">
                      <a:off x="0" y="0"/>
                      <a:ext cx="8629846" cy="6096155"/>
                    </a:xfrm>
                    <a:prstGeom prst="rect">
                      <a:avLst/>
                    </a:prstGeom>
                  </pic:spPr>
                </pic:pic>
              </a:graphicData>
            </a:graphic>
          </wp:inline>
        </w:drawing>
      </w:r>
    </w:p>
    <w:p w14:paraId="3A7DA933" w14:textId="75666DA4" w:rsidR="00E70AE0" w:rsidRDefault="00E70AE0" w:rsidP="004A3C78">
      <w:pPr>
        <w:pStyle w:val="Heading2"/>
      </w:pPr>
      <w:bookmarkStart w:id="117" w:name="_Toc196404334"/>
      <w:r>
        <w:lastRenderedPageBreak/>
        <w:t xml:space="preserve">Appendix </w:t>
      </w:r>
      <w:r w:rsidR="007C44E9">
        <w:t>6</w:t>
      </w:r>
      <w:r w:rsidR="004A3C78">
        <w:t>- Excell document containing  I/O</w:t>
      </w:r>
      <w:bookmarkEnd w:id="117"/>
      <w:r w:rsidR="004A3C78">
        <w:t xml:space="preserve"> </w:t>
      </w:r>
    </w:p>
    <w:p w14:paraId="5CF01599" w14:textId="6EA86033" w:rsidR="00E70AE0" w:rsidRDefault="00E70AE0" w:rsidP="006F121D">
      <w:r>
        <w:rPr>
          <w:noProof/>
        </w:rPr>
        <w:drawing>
          <wp:inline distT="0" distB="0" distL="0" distR="0" wp14:anchorId="4C7F7332" wp14:editId="520BC3A2">
            <wp:extent cx="5731510" cy="6893560"/>
            <wp:effectExtent l="0" t="0" r="2540" b="2540"/>
            <wp:docPr id="163518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85550" name=""/>
                    <pic:cNvPicPr/>
                  </pic:nvPicPr>
                  <pic:blipFill>
                    <a:blip r:embed="rId108"/>
                    <a:stretch>
                      <a:fillRect/>
                    </a:stretch>
                  </pic:blipFill>
                  <pic:spPr>
                    <a:xfrm>
                      <a:off x="0" y="0"/>
                      <a:ext cx="5731510" cy="6893560"/>
                    </a:xfrm>
                    <a:prstGeom prst="rect">
                      <a:avLst/>
                    </a:prstGeom>
                  </pic:spPr>
                </pic:pic>
              </a:graphicData>
            </a:graphic>
          </wp:inline>
        </w:drawing>
      </w:r>
    </w:p>
    <w:p w14:paraId="136E7DC4" w14:textId="5EDEEA71" w:rsidR="00E70AE0" w:rsidRDefault="00E70AE0" w:rsidP="006F121D">
      <w:r>
        <w:rPr>
          <w:noProof/>
        </w:rPr>
        <w:lastRenderedPageBreak/>
        <w:drawing>
          <wp:inline distT="0" distB="0" distL="0" distR="0" wp14:anchorId="28D4CAF7" wp14:editId="3B710CCA">
            <wp:extent cx="6045201" cy="5775960"/>
            <wp:effectExtent l="0" t="0" r="0" b="0"/>
            <wp:docPr id="1179531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31548" name=""/>
                    <pic:cNvPicPr/>
                  </pic:nvPicPr>
                  <pic:blipFill>
                    <a:blip r:embed="rId109"/>
                    <a:stretch>
                      <a:fillRect/>
                    </a:stretch>
                  </pic:blipFill>
                  <pic:spPr>
                    <a:xfrm>
                      <a:off x="0" y="0"/>
                      <a:ext cx="6048320" cy="5778940"/>
                    </a:xfrm>
                    <a:prstGeom prst="rect">
                      <a:avLst/>
                    </a:prstGeom>
                  </pic:spPr>
                </pic:pic>
              </a:graphicData>
            </a:graphic>
          </wp:inline>
        </w:drawing>
      </w:r>
    </w:p>
    <w:p w14:paraId="06ADD35A" w14:textId="0786349A" w:rsidR="00E70AE0" w:rsidRDefault="00F547E3" w:rsidP="006F121D">
      <w:r>
        <w:rPr>
          <w:noProof/>
        </w:rPr>
        <w:lastRenderedPageBreak/>
        <w:drawing>
          <wp:inline distT="0" distB="0" distL="0" distR="0" wp14:anchorId="429CBE14" wp14:editId="1BD40521">
            <wp:extent cx="5731510" cy="5313680"/>
            <wp:effectExtent l="0" t="0" r="2540" b="1270"/>
            <wp:docPr id="1774183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183764" name=""/>
                    <pic:cNvPicPr/>
                  </pic:nvPicPr>
                  <pic:blipFill>
                    <a:blip r:embed="rId110"/>
                    <a:stretch>
                      <a:fillRect/>
                    </a:stretch>
                  </pic:blipFill>
                  <pic:spPr>
                    <a:xfrm>
                      <a:off x="0" y="0"/>
                      <a:ext cx="5731510" cy="5313680"/>
                    </a:xfrm>
                    <a:prstGeom prst="rect">
                      <a:avLst/>
                    </a:prstGeom>
                  </pic:spPr>
                </pic:pic>
              </a:graphicData>
            </a:graphic>
          </wp:inline>
        </w:drawing>
      </w:r>
    </w:p>
    <w:p w14:paraId="2B5C82D6" w14:textId="5AA66DF5" w:rsidR="00F547E3" w:rsidRDefault="00F547E3" w:rsidP="006F121D">
      <w:r>
        <w:rPr>
          <w:noProof/>
        </w:rPr>
        <w:lastRenderedPageBreak/>
        <w:drawing>
          <wp:inline distT="0" distB="0" distL="0" distR="0" wp14:anchorId="3DD52460" wp14:editId="0F9C1764">
            <wp:extent cx="5731510" cy="6791325"/>
            <wp:effectExtent l="0" t="0" r="2540" b="9525"/>
            <wp:docPr id="117124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24764" name=""/>
                    <pic:cNvPicPr/>
                  </pic:nvPicPr>
                  <pic:blipFill>
                    <a:blip r:embed="rId111"/>
                    <a:stretch>
                      <a:fillRect/>
                    </a:stretch>
                  </pic:blipFill>
                  <pic:spPr>
                    <a:xfrm>
                      <a:off x="0" y="0"/>
                      <a:ext cx="5731510" cy="6791325"/>
                    </a:xfrm>
                    <a:prstGeom prst="rect">
                      <a:avLst/>
                    </a:prstGeom>
                  </pic:spPr>
                </pic:pic>
              </a:graphicData>
            </a:graphic>
          </wp:inline>
        </w:drawing>
      </w:r>
    </w:p>
    <w:p w14:paraId="394FC067" w14:textId="3B0A39F7" w:rsidR="00F547E3" w:rsidRDefault="00F547E3" w:rsidP="006F121D">
      <w:r>
        <w:rPr>
          <w:noProof/>
        </w:rPr>
        <w:lastRenderedPageBreak/>
        <w:drawing>
          <wp:inline distT="0" distB="0" distL="0" distR="0" wp14:anchorId="125E85AF" wp14:editId="7CBCD687">
            <wp:extent cx="5731510" cy="4588510"/>
            <wp:effectExtent l="0" t="0" r="2540" b="2540"/>
            <wp:docPr id="797957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57153" name=""/>
                    <pic:cNvPicPr/>
                  </pic:nvPicPr>
                  <pic:blipFill>
                    <a:blip r:embed="rId112"/>
                    <a:stretch>
                      <a:fillRect/>
                    </a:stretch>
                  </pic:blipFill>
                  <pic:spPr>
                    <a:xfrm>
                      <a:off x="0" y="0"/>
                      <a:ext cx="5731510" cy="4588510"/>
                    </a:xfrm>
                    <a:prstGeom prst="rect">
                      <a:avLst/>
                    </a:prstGeom>
                  </pic:spPr>
                </pic:pic>
              </a:graphicData>
            </a:graphic>
          </wp:inline>
        </w:drawing>
      </w:r>
    </w:p>
    <w:p w14:paraId="30617DA4" w14:textId="77777777" w:rsidR="00D358A6" w:rsidRDefault="00D358A6" w:rsidP="006F121D"/>
    <w:p w14:paraId="3DA684D4" w14:textId="77777777" w:rsidR="00D358A6" w:rsidRDefault="00D358A6" w:rsidP="006F121D"/>
    <w:p w14:paraId="6E25406D" w14:textId="77777777" w:rsidR="00D358A6" w:rsidRDefault="00D358A6" w:rsidP="006F121D"/>
    <w:p w14:paraId="073935F5" w14:textId="77777777" w:rsidR="00D358A6" w:rsidRDefault="00D358A6" w:rsidP="006F121D"/>
    <w:p w14:paraId="423C9D7D" w14:textId="77777777" w:rsidR="00D358A6" w:rsidRDefault="00D358A6" w:rsidP="006F121D"/>
    <w:p w14:paraId="0A47ADC3" w14:textId="77777777" w:rsidR="00D358A6" w:rsidRDefault="00D358A6" w:rsidP="006F121D"/>
    <w:p w14:paraId="427B24AD" w14:textId="77777777" w:rsidR="00D358A6" w:rsidRDefault="00D358A6" w:rsidP="006F121D"/>
    <w:p w14:paraId="30CAB049" w14:textId="77777777" w:rsidR="00D358A6" w:rsidRDefault="00D358A6" w:rsidP="006F121D"/>
    <w:p w14:paraId="3B064D2B" w14:textId="77777777" w:rsidR="00D358A6" w:rsidRDefault="00D358A6" w:rsidP="006F121D"/>
    <w:p w14:paraId="3DF1CCDA" w14:textId="77777777" w:rsidR="00D358A6" w:rsidRDefault="00D358A6" w:rsidP="006F121D"/>
    <w:p w14:paraId="17DE9B87" w14:textId="77777777" w:rsidR="00D358A6" w:rsidRDefault="00D358A6" w:rsidP="006F121D"/>
    <w:p w14:paraId="18848A9D" w14:textId="77777777" w:rsidR="00D358A6" w:rsidRDefault="00D358A6" w:rsidP="006F121D"/>
    <w:p w14:paraId="674545DB" w14:textId="77777777" w:rsidR="00D358A6" w:rsidRDefault="00D358A6" w:rsidP="006F121D"/>
    <w:p w14:paraId="791867D1" w14:textId="77777777" w:rsidR="00D358A6" w:rsidRDefault="00D358A6" w:rsidP="006F121D"/>
    <w:p w14:paraId="7B9A7A0D" w14:textId="77777777" w:rsidR="00D358A6" w:rsidRDefault="00D358A6" w:rsidP="006F121D"/>
    <w:p w14:paraId="0E6A6AC7" w14:textId="0C82DB10" w:rsidR="000802C2" w:rsidRDefault="000802C2" w:rsidP="004A3C78">
      <w:pPr>
        <w:pStyle w:val="Heading2"/>
      </w:pPr>
      <w:bookmarkStart w:id="118" w:name="_Toc196404335"/>
      <w:r>
        <w:lastRenderedPageBreak/>
        <w:t xml:space="preserve">Appendix </w:t>
      </w:r>
      <w:r w:rsidR="007C44E9">
        <w:t>7</w:t>
      </w:r>
      <w:r w:rsidR="004A3C78">
        <w:t>- Modified pages of drawings</w:t>
      </w:r>
      <w:bookmarkEnd w:id="118"/>
      <w:r w:rsidR="004A3C78">
        <w:t xml:space="preserve"> </w:t>
      </w:r>
    </w:p>
    <w:p w14:paraId="37DCC7E0" w14:textId="0A29DED6" w:rsidR="000802C2" w:rsidRDefault="000802C2" w:rsidP="006F121D">
      <w:r>
        <w:rPr>
          <w:noProof/>
        </w:rPr>
        <w:drawing>
          <wp:inline distT="0" distB="0" distL="0" distR="0" wp14:anchorId="2BEC9B3E" wp14:editId="52510B43">
            <wp:extent cx="5463540" cy="7788275"/>
            <wp:effectExtent l="0" t="0" r="3810" b="3175"/>
            <wp:docPr id="3082318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463540" cy="7788275"/>
                    </a:xfrm>
                    <a:prstGeom prst="rect">
                      <a:avLst/>
                    </a:prstGeom>
                    <a:noFill/>
                    <a:ln>
                      <a:noFill/>
                    </a:ln>
                  </pic:spPr>
                </pic:pic>
              </a:graphicData>
            </a:graphic>
          </wp:inline>
        </w:drawing>
      </w:r>
    </w:p>
    <w:p w14:paraId="26CEE456" w14:textId="46457ACC" w:rsidR="000802C2" w:rsidRDefault="000802C2" w:rsidP="006F121D">
      <w:r>
        <w:rPr>
          <w:noProof/>
        </w:rPr>
        <w:lastRenderedPageBreak/>
        <w:drawing>
          <wp:inline distT="0" distB="0" distL="0" distR="0" wp14:anchorId="0FEDD4A4" wp14:editId="3E3A1307">
            <wp:extent cx="5731510" cy="8103235"/>
            <wp:effectExtent l="0" t="0" r="2540" b="0"/>
            <wp:docPr id="5484407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731510" cy="8103235"/>
                    </a:xfrm>
                    <a:prstGeom prst="rect">
                      <a:avLst/>
                    </a:prstGeom>
                    <a:noFill/>
                    <a:ln>
                      <a:noFill/>
                    </a:ln>
                  </pic:spPr>
                </pic:pic>
              </a:graphicData>
            </a:graphic>
          </wp:inline>
        </w:drawing>
      </w:r>
      <w:r>
        <w:rPr>
          <w:noProof/>
        </w:rPr>
        <w:lastRenderedPageBreak/>
        <w:drawing>
          <wp:inline distT="0" distB="0" distL="0" distR="0" wp14:anchorId="3DB9BF5B" wp14:editId="73228D1D">
            <wp:extent cx="5731510" cy="8069580"/>
            <wp:effectExtent l="0" t="0" r="2540" b="7620"/>
            <wp:docPr id="13741564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31510" cy="8069580"/>
                    </a:xfrm>
                    <a:prstGeom prst="rect">
                      <a:avLst/>
                    </a:prstGeom>
                    <a:noFill/>
                    <a:ln>
                      <a:noFill/>
                    </a:ln>
                  </pic:spPr>
                </pic:pic>
              </a:graphicData>
            </a:graphic>
          </wp:inline>
        </w:drawing>
      </w:r>
      <w:r>
        <w:rPr>
          <w:noProof/>
        </w:rPr>
        <w:lastRenderedPageBreak/>
        <w:drawing>
          <wp:inline distT="0" distB="0" distL="0" distR="0" wp14:anchorId="0E26EB8F" wp14:editId="597EE314">
            <wp:extent cx="5731510" cy="8103235"/>
            <wp:effectExtent l="0" t="0" r="2540" b="0"/>
            <wp:docPr id="7602480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31510" cy="8103235"/>
                    </a:xfrm>
                    <a:prstGeom prst="rect">
                      <a:avLst/>
                    </a:prstGeom>
                    <a:noFill/>
                    <a:ln>
                      <a:noFill/>
                    </a:ln>
                  </pic:spPr>
                </pic:pic>
              </a:graphicData>
            </a:graphic>
          </wp:inline>
        </w:drawing>
      </w:r>
      <w:r>
        <w:rPr>
          <w:noProof/>
        </w:rPr>
        <w:lastRenderedPageBreak/>
        <w:drawing>
          <wp:inline distT="0" distB="0" distL="0" distR="0" wp14:anchorId="4E32CB90" wp14:editId="664B14D6">
            <wp:extent cx="5731510" cy="8113395"/>
            <wp:effectExtent l="0" t="0" r="2540" b="1905"/>
            <wp:docPr id="3208336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731510" cy="8113395"/>
                    </a:xfrm>
                    <a:prstGeom prst="rect">
                      <a:avLst/>
                    </a:prstGeom>
                    <a:noFill/>
                    <a:ln>
                      <a:noFill/>
                    </a:ln>
                  </pic:spPr>
                </pic:pic>
              </a:graphicData>
            </a:graphic>
          </wp:inline>
        </w:drawing>
      </w:r>
      <w:r>
        <w:rPr>
          <w:noProof/>
        </w:rPr>
        <w:lastRenderedPageBreak/>
        <w:drawing>
          <wp:inline distT="0" distB="0" distL="0" distR="0" wp14:anchorId="31CDD84D" wp14:editId="48AF1D6C">
            <wp:extent cx="5731510" cy="7999095"/>
            <wp:effectExtent l="0" t="0" r="2540" b="1905"/>
            <wp:docPr id="2777477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31510" cy="7999095"/>
                    </a:xfrm>
                    <a:prstGeom prst="rect">
                      <a:avLst/>
                    </a:prstGeom>
                    <a:noFill/>
                    <a:ln>
                      <a:noFill/>
                    </a:ln>
                  </pic:spPr>
                </pic:pic>
              </a:graphicData>
            </a:graphic>
          </wp:inline>
        </w:drawing>
      </w:r>
      <w:r>
        <w:rPr>
          <w:noProof/>
        </w:rPr>
        <w:lastRenderedPageBreak/>
        <w:drawing>
          <wp:inline distT="0" distB="0" distL="0" distR="0" wp14:anchorId="6E1121EE" wp14:editId="43BEF8DF">
            <wp:extent cx="5731510" cy="7966075"/>
            <wp:effectExtent l="0" t="0" r="2540" b="0"/>
            <wp:docPr id="4583168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731510" cy="7966075"/>
                    </a:xfrm>
                    <a:prstGeom prst="rect">
                      <a:avLst/>
                    </a:prstGeom>
                    <a:noFill/>
                    <a:ln>
                      <a:noFill/>
                    </a:ln>
                  </pic:spPr>
                </pic:pic>
              </a:graphicData>
            </a:graphic>
          </wp:inline>
        </w:drawing>
      </w:r>
      <w:r>
        <w:rPr>
          <w:noProof/>
        </w:rPr>
        <w:lastRenderedPageBreak/>
        <w:drawing>
          <wp:inline distT="0" distB="0" distL="0" distR="0" wp14:anchorId="6099BAE3" wp14:editId="175EB6C9">
            <wp:extent cx="5731510" cy="8246110"/>
            <wp:effectExtent l="0" t="0" r="2540" b="2540"/>
            <wp:docPr id="16358127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731510" cy="8246110"/>
                    </a:xfrm>
                    <a:prstGeom prst="rect">
                      <a:avLst/>
                    </a:prstGeom>
                    <a:noFill/>
                    <a:ln>
                      <a:noFill/>
                    </a:ln>
                  </pic:spPr>
                </pic:pic>
              </a:graphicData>
            </a:graphic>
          </wp:inline>
        </w:drawing>
      </w:r>
      <w:r>
        <w:rPr>
          <w:noProof/>
        </w:rPr>
        <w:lastRenderedPageBreak/>
        <w:drawing>
          <wp:inline distT="0" distB="0" distL="0" distR="0" wp14:anchorId="53C0D411" wp14:editId="3583FB92">
            <wp:extent cx="5731510" cy="8068310"/>
            <wp:effectExtent l="0" t="0" r="2540" b="8890"/>
            <wp:docPr id="19555227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31510" cy="8068310"/>
                    </a:xfrm>
                    <a:prstGeom prst="rect">
                      <a:avLst/>
                    </a:prstGeom>
                    <a:noFill/>
                    <a:ln>
                      <a:noFill/>
                    </a:ln>
                  </pic:spPr>
                </pic:pic>
              </a:graphicData>
            </a:graphic>
          </wp:inline>
        </w:drawing>
      </w:r>
      <w:r>
        <w:rPr>
          <w:noProof/>
        </w:rPr>
        <w:lastRenderedPageBreak/>
        <w:drawing>
          <wp:inline distT="0" distB="0" distL="0" distR="0" wp14:anchorId="0458E5D0" wp14:editId="365C08A6">
            <wp:extent cx="5731510" cy="7915910"/>
            <wp:effectExtent l="0" t="0" r="2540" b="8890"/>
            <wp:docPr id="10605083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731510" cy="7915910"/>
                    </a:xfrm>
                    <a:prstGeom prst="rect">
                      <a:avLst/>
                    </a:prstGeom>
                    <a:noFill/>
                    <a:ln>
                      <a:noFill/>
                    </a:ln>
                  </pic:spPr>
                </pic:pic>
              </a:graphicData>
            </a:graphic>
          </wp:inline>
        </w:drawing>
      </w:r>
    </w:p>
    <w:p w14:paraId="5FC5F537" w14:textId="77777777" w:rsidR="00D358A6" w:rsidRDefault="00D358A6" w:rsidP="006F121D"/>
    <w:p w14:paraId="36998172" w14:textId="77777777" w:rsidR="00D358A6" w:rsidRDefault="00D358A6" w:rsidP="006F121D"/>
    <w:p w14:paraId="55AA0883" w14:textId="77777777" w:rsidR="00D358A6" w:rsidRDefault="00D358A6" w:rsidP="006F121D"/>
    <w:p w14:paraId="4422BE39" w14:textId="6686E1D2" w:rsidR="00D358A6" w:rsidRDefault="00D358A6" w:rsidP="004A3C78">
      <w:pPr>
        <w:pStyle w:val="Heading2"/>
      </w:pPr>
      <w:bookmarkStart w:id="119" w:name="_Toc196404336"/>
      <w:r>
        <w:lastRenderedPageBreak/>
        <w:t xml:space="preserve">Appendix </w:t>
      </w:r>
      <w:r w:rsidR="007C44E9">
        <w:t>8</w:t>
      </w:r>
      <w:r>
        <w:t xml:space="preserve"> </w:t>
      </w:r>
      <w:r w:rsidR="004A3C78">
        <w:t>– FAT document</w:t>
      </w:r>
      <w:bookmarkEnd w:id="119"/>
      <w:r w:rsidR="004A3C78">
        <w:t xml:space="preserve"> </w:t>
      </w:r>
    </w:p>
    <w:p w14:paraId="0DAB450A" w14:textId="47B98AAA" w:rsidR="007F2924" w:rsidRDefault="007F2924" w:rsidP="006F121D">
      <w:r w:rsidRPr="007F2924">
        <w:rPr>
          <w:noProof/>
        </w:rPr>
        <w:drawing>
          <wp:inline distT="0" distB="0" distL="0" distR="0" wp14:anchorId="34096723" wp14:editId="1CF28253">
            <wp:extent cx="8119747" cy="5754711"/>
            <wp:effectExtent l="1588" t="0" r="0" b="0"/>
            <wp:docPr id="2040570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570397" name=""/>
                    <pic:cNvPicPr/>
                  </pic:nvPicPr>
                  <pic:blipFill>
                    <a:blip r:embed="rId123"/>
                    <a:stretch>
                      <a:fillRect/>
                    </a:stretch>
                  </pic:blipFill>
                  <pic:spPr>
                    <a:xfrm rot="16200000">
                      <a:off x="0" y="0"/>
                      <a:ext cx="8131366" cy="5762945"/>
                    </a:xfrm>
                    <a:prstGeom prst="rect">
                      <a:avLst/>
                    </a:prstGeom>
                  </pic:spPr>
                </pic:pic>
              </a:graphicData>
            </a:graphic>
          </wp:inline>
        </w:drawing>
      </w:r>
    </w:p>
    <w:p w14:paraId="71B53154" w14:textId="41191B88" w:rsidR="007F2924" w:rsidRDefault="007F2924" w:rsidP="006F121D">
      <w:r w:rsidRPr="007F2924">
        <w:rPr>
          <w:noProof/>
        </w:rPr>
        <w:lastRenderedPageBreak/>
        <w:drawing>
          <wp:inline distT="0" distB="0" distL="0" distR="0" wp14:anchorId="7B42140F" wp14:editId="257B135B">
            <wp:extent cx="8460425" cy="5917423"/>
            <wp:effectExtent l="0" t="4762" r="0" b="0"/>
            <wp:docPr id="59258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58670" name=""/>
                    <pic:cNvPicPr/>
                  </pic:nvPicPr>
                  <pic:blipFill>
                    <a:blip r:embed="rId124"/>
                    <a:stretch>
                      <a:fillRect/>
                    </a:stretch>
                  </pic:blipFill>
                  <pic:spPr>
                    <a:xfrm rot="16200000">
                      <a:off x="0" y="0"/>
                      <a:ext cx="8467394" cy="5922297"/>
                    </a:xfrm>
                    <a:prstGeom prst="rect">
                      <a:avLst/>
                    </a:prstGeom>
                  </pic:spPr>
                </pic:pic>
              </a:graphicData>
            </a:graphic>
          </wp:inline>
        </w:drawing>
      </w:r>
    </w:p>
    <w:p w14:paraId="5797BA7B" w14:textId="77777777" w:rsidR="007F2924" w:rsidRDefault="007F2924" w:rsidP="006F121D"/>
    <w:p w14:paraId="297625CE" w14:textId="0FD8C0C2" w:rsidR="007F2924" w:rsidRDefault="007F2924" w:rsidP="006F121D">
      <w:r w:rsidRPr="007F2924">
        <w:rPr>
          <w:noProof/>
        </w:rPr>
        <w:lastRenderedPageBreak/>
        <w:drawing>
          <wp:inline distT="0" distB="0" distL="0" distR="0" wp14:anchorId="09678AAD" wp14:editId="0581C099">
            <wp:extent cx="8440573" cy="5962452"/>
            <wp:effectExtent l="952" t="0" r="0" b="0"/>
            <wp:docPr id="989194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94137" name=""/>
                    <pic:cNvPicPr/>
                  </pic:nvPicPr>
                  <pic:blipFill>
                    <a:blip r:embed="rId125"/>
                    <a:stretch>
                      <a:fillRect/>
                    </a:stretch>
                  </pic:blipFill>
                  <pic:spPr>
                    <a:xfrm rot="16200000">
                      <a:off x="0" y="0"/>
                      <a:ext cx="8456704" cy="5973847"/>
                    </a:xfrm>
                    <a:prstGeom prst="rect">
                      <a:avLst/>
                    </a:prstGeom>
                  </pic:spPr>
                </pic:pic>
              </a:graphicData>
            </a:graphic>
          </wp:inline>
        </w:drawing>
      </w:r>
    </w:p>
    <w:p w14:paraId="20693866" w14:textId="77777777" w:rsidR="007F2924" w:rsidRDefault="007F2924" w:rsidP="006F121D"/>
    <w:p w14:paraId="04527AF6" w14:textId="70E170F1" w:rsidR="007F2924" w:rsidRDefault="007F2924" w:rsidP="006F121D">
      <w:r w:rsidRPr="007F2924">
        <w:rPr>
          <w:noProof/>
        </w:rPr>
        <w:lastRenderedPageBreak/>
        <w:drawing>
          <wp:inline distT="0" distB="0" distL="0" distR="0" wp14:anchorId="13B6CCB5" wp14:editId="62E9745E">
            <wp:extent cx="8447541" cy="5914027"/>
            <wp:effectExtent l="9525" t="0" r="1270" b="1270"/>
            <wp:docPr id="2077841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841595" name=""/>
                    <pic:cNvPicPr/>
                  </pic:nvPicPr>
                  <pic:blipFill>
                    <a:blip r:embed="rId126"/>
                    <a:stretch>
                      <a:fillRect/>
                    </a:stretch>
                  </pic:blipFill>
                  <pic:spPr>
                    <a:xfrm rot="16200000">
                      <a:off x="0" y="0"/>
                      <a:ext cx="8454505" cy="5918902"/>
                    </a:xfrm>
                    <a:prstGeom prst="rect">
                      <a:avLst/>
                    </a:prstGeom>
                  </pic:spPr>
                </pic:pic>
              </a:graphicData>
            </a:graphic>
          </wp:inline>
        </w:drawing>
      </w:r>
    </w:p>
    <w:p w14:paraId="5A237666" w14:textId="5C252BD8" w:rsidR="007F2924" w:rsidRDefault="007F2924" w:rsidP="006F121D">
      <w:r w:rsidRPr="007F2924">
        <w:rPr>
          <w:noProof/>
        </w:rPr>
        <w:lastRenderedPageBreak/>
        <w:drawing>
          <wp:inline distT="0" distB="0" distL="0" distR="0" wp14:anchorId="190FF80E" wp14:editId="25C623B2">
            <wp:extent cx="8361889" cy="5892046"/>
            <wp:effectExtent l="0" t="3175" r="0" b="0"/>
            <wp:docPr id="564985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985892" name=""/>
                    <pic:cNvPicPr/>
                  </pic:nvPicPr>
                  <pic:blipFill>
                    <a:blip r:embed="rId127"/>
                    <a:stretch>
                      <a:fillRect/>
                    </a:stretch>
                  </pic:blipFill>
                  <pic:spPr>
                    <a:xfrm rot="16200000">
                      <a:off x="0" y="0"/>
                      <a:ext cx="8370504" cy="5898117"/>
                    </a:xfrm>
                    <a:prstGeom prst="rect">
                      <a:avLst/>
                    </a:prstGeom>
                  </pic:spPr>
                </pic:pic>
              </a:graphicData>
            </a:graphic>
          </wp:inline>
        </w:drawing>
      </w:r>
    </w:p>
    <w:p w14:paraId="5EA98A82" w14:textId="77777777" w:rsidR="007F2924" w:rsidRDefault="007F2924" w:rsidP="006F121D"/>
    <w:p w14:paraId="36435AA9" w14:textId="510D65B9" w:rsidR="007F2924" w:rsidRDefault="007F2924" w:rsidP="006F121D">
      <w:r w:rsidRPr="007F2924">
        <w:rPr>
          <w:noProof/>
        </w:rPr>
        <w:lastRenderedPageBreak/>
        <w:drawing>
          <wp:inline distT="0" distB="0" distL="0" distR="0" wp14:anchorId="0A04495F" wp14:editId="0239C87C">
            <wp:extent cx="8392162" cy="5964516"/>
            <wp:effectExtent l="0" t="5080" r="3810" b="3810"/>
            <wp:docPr id="2071072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072023" name=""/>
                    <pic:cNvPicPr/>
                  </pic:nvPicPr>
                  <pic:blipFill>
                    <a:blip r:embed="rId128"/>
                    <a:stretch>
                      <a:fillRect/>
                    </a:stretch>
                  </pic:blipFill>
                  <pic:spPr>
                    <a:xfrm rot="16200000">
                      <a:off x="0" y="0"/>
                      <a:ext cx="8401192" cy="5970934"/>
                    </a:xfrm>
                    <a:prstGeom prst="rect">
                      <a:avLst/>
                    </a:prstGeom>
                  </pic:spPr>
                </pic:pic>
              </a:graphicData>
            </a:graphic>
          </wp:inline>
        </w:drawing>
      </w:r>
    </w:p>
    <w:p w14:paraId="388D895E" w14:textId="4C7C9BFA" w:rsidR="007F2924" w:rsidRDefault="007F2924" w:rsidP="006F121D">
      <w:r w:rsidRPr="007F2924">
        <w:rPr>
          <w:noProof/>
        </w:rPr>
        <w:lastRenderedPageBreak/>
        <w:drawing>
          <wp:inline distT="0" distB="0" distL="0" distR="0" wp14:anchorId="6378ACC5" wp14:editId="056D28DC">
            <wp:extent cx="8704262" cy="6023357"/>
            <wp:effectExtent l="6985" t="0" r="8890" b="8890"/>
            <wp:docPr id="518666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666714" name=""/>
                    <pic:cNvPicPr/>
                  </pic:nvPicPr>
                  <pic:blipFill>
                    <a:blip r:embed="rId129"/>
                    <a:stretch>
                      <a:fillRect/>
                    </a:stretch>
                  </pic:blipFill>
                  <pic:spPr>
                    <a:xfrm rot="16200000">
                      <a:off x="0" y="0"/>
                      <a:ext cx="8719241" cy="6033723"/>
                    </a:xfrm>
                    <a:prstGeom prst="rect">
                      <a:avLst/>
                    </a:prstGeom>
                  </pic:spPr>
                </pic:pic>
              </a:graphicData>
            </a:graphic>
          </wp:inline>
        </w:drawing>
      </w:r>
    </w:p>
    <w:p w14:paraId="74D2D065" w14:textId="3AD53529" w:rsidR="007F2924" w:rsidRDefault="007F2924" w:rsidP="006F121D">
      <w:r w:rsidRPr="007F2924">
        <w:rPr>
          <w:noProof/>
        </w:rPr>
        <w:lastRenderedPageBreak/>
        <w:drawing>
          <wp:inline distT="0" distB="0" distL="0" distR="0" wp14:anchorId="20653D30" wp14:editId="038E2CB9">
            <wp:extent cx="8343268" cy="5824389"/>
            <wp:effectExtent l="2223" t="0" r="2857" b="2858"/>
            <wp:docPr id="1084515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515133" name=""/>
                    <pic:cNvPicPr/>
                  </pic:nvPicPr>
                  <pic:blipFill>
                    <a:blip r:embed="rId130"/>
                    <a:stretch>
                      <a:fillRect/>
                    </a:stretch>
                  </pic:blipFill>
                  <pic:spPr>
                    <a:xfrm rot="16200000">
                      <a:off x="0" y="0"/>
                      <a:ext cx="8350704" cy="5829580"/>
                    </a:xfrm>
                    <a:prstGeom prst="rect">
                      <a:avLst/>
                    </a:prstGeom>
                  </pic:spPr>
                </pic:pic>
              </a:graphicData>
            </a:graphic>
          </wp:inline>
        </w:drawing>
      </w:r>
    </w:p>
    <w:p w14:paraId="0CCFE0B3" w14:textId="77777777" w:rsidR="007F2924" w:rsidRDefault="007F2924" w:rsidP="006F121D"/>
    <w:p w14:paraId="7EE2784E" w14:textId="33406FD3" w:rsidR="007F2924" w:rsidRDefault="007F2924" w:rsidP="006F121D">
      <w:r w:rsidRPr="007F2924">
        <w:rPr>
          <w:noProof/>
        </w:rPr>
        <w:lastRenderedPageBreak/>
        <w:drawing>
          <wp:inline distT="0" distB="0" distL="0" distR="0" wp14:anchorId="4A0EB4DD" wp14:editId="3F2339A7">
            <wp:extent cx="8580437" cy="6051746"/>
            <wp:effectExtent l="6985" t="0" r="0" b="0"/>
            <wp:docPr id="1587354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354590" name=""/>
                    <pic:cNvPicPr/>
                  </pic:nvPicPr>
                  <pic:blipFill>
                    <a:blip r:embed="rId131"/>
                    <a:stretch>
                      <a:fillRect/>
                    </a:stretch>
                  </pic:blipFill>
                  <pic:spPr>
                    <a:xfrm rot="16200000">
                      <a:off x="0" y="0"/>
                      <a:ext cx="8593089" cy="6060670"/>
                    </a:xfrm>
                    <a:prstGeom prst="rect">
                      <a:avLst/>
                    </a:prstGeom>
                  </pic:spPr>
                </pic:pic>
              </a:graphicData>
            </a:graphic>
          </wp:inline>
        </w:drawing>
      </w:r>
    </w:p>
    <w:p w14:paraId="3069BEB6" w14:textId="77777777" w:rsidR="007F2924" w:rsidRDefault="007F2924" w:rsidP="006F121D"/>
    <w:p w14:paraId="4365FCC8" w14:textId="61E46374" w:rsidR="007F2924" w:rsidRDefault="007F2924" w:rsidP="006F121D">
      <w:r w:rsidRPr="007F2924">
        <w:rPr>
          <w:noProof/>
        </w:rPr>
        <w:lastRenderedPageBreak/>
        <w:drawing>
          <wp:inline distT="0" distB="0" distL="0" distR="0" wp14:anchorId="11C84664" wp14:editId="6C8DFC7D">
            <wp:extent cx="8506444" cy="6049509"/>
            <wp:effectExtent l="9208" t="0" r="0" b="0"/>
            <wp:docPr id="626165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165468" name=""/>
                    <pic:cNvPicPr/>
                  </pic:nvPicPr>
                  <pic:blipFill>
                    <a:blip r:embed="rId132"/>
                    <a:stretch>
                      <a:fillRect/>
                    </a:stretch>
                  </pic:blipFill>
                  <pic:spPr>
                    <a:xfrm rot="16200000">
                      <a:off x="0" y="0"/>
                      <a:ext cx="8517642" cy="6057473"/>
                    </a:xfrm>
                    <a:prstGeom prst="rect">
                      <a:avLst/>
                    </a:prstGeom>
                  </pic:spPr>
                </pic:pic>
              </a:graphicData>
            </a:graphic>
          </wp:inline>
        </w:drawing>
      </w:r>
    </w:p>
    <w:p w14:paraId="6186E859" w14:textId="072E69F1" w:rsidR="007F2924" w:rsidRDefault="007F2924" w:rsidP="006F121D">
      <w:r w:rsidRPr="007F2924">
        <w:rPr>
          <w:noProof/>
        </w:rPr>
        <w:lastRenderedPageBreak/>
        <w:drawing>
          <wp:inline distT="0" distB="0" distL="0" distR="0" wp14:anchorId="1AA2F521" wp14:editId="017A0ADD">
            <wp:extent cx="8581063" cy="6019863"/>
            <wp:effectExtent l="4128" t="0" r="0" b="0"/>
            <wp:docPr id="1142191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191847" name=""/>
                    <pic:cNvPicPr/>
                  </pic:nvPicPr>
                  <pic:blipFill>
                    <a:blip r:embed="rId133"/>
                    <a:stretch>
                      <a:fillRect/>
                    </a:stretch>
                  </pic:blipFill>
                  <pic:spPr>
                    <a:xfrm rot="16200000">
                      <a:off x="0" y="0"/>
                      <a:ext cx="8589048" cy="6025465"/>
                    </a:xfrm>
                    <a:prstGeom prst="rect">
                      <a:avLst/>
                    </a:prstGeom>
                  </pic:spPr>
                </pic:pic>
              </a:graphicData>
            </a:graphic>
          </wp:inline>
        </w:drawing>
      </w:r>
    </w:p>
    <w:p w14:paraId="3E3360F0" w14:textId="77777777" w:rsidR="007F2924" w:rsidRDefault="007F2924" w:rsidP="006F121D"/>
    <w:p w14:paraId="7DE0EA57" w14:textId="4935CE8D" w:rsidR="007F2924" w:rsidRDefault="007F2924" w:rsidP="006F121D">
      <w:r w:rsidRPr="007F2924">
        <w:rPr>
          <w:noProof/>
        </w:rPr>
        <w:lastRenderedPageBreak/>
        <w:drawing>
          <wp:inline distT="0" distB="0" distL="0" distR="0" wp14:anchorId="3041DAF4" wp14:editId="5954D38C">
            <wp:extent cx="8557897" cy="6008353"/>
            <wp:effectExtent l="0" t="1270" r="0" b="0"/>
            <wp:docPr id="876400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400840" name=""/>
                    <pic:cNvPicPr/>
                  </pic:nvPicPr>
                  <pic:blipFill>
                    <a:blip r:embed="rId134"/>
                    <a:stretch>
                      <a:fillRect/>
                    </a:stretch>
                  </pic:blipFill>
                  <pic:spPr>
                    <a:xfrm rot="16200000">
                      <a:off x="0" y="0"/>
                      <a:ext cx="8568328" cy="6015677"/>
                    </a:xfrm>
                    <a:prstGeom prst="rect">
                      <a:avLst/>
                    </a:prstGeom>
                  </pic:spPr>
                </pic:pic>
              </a:graphicData>
            </a:graphic>
          </wp:inline>
        </w:drawing>
      </w:r>
    </w:p>
    <w:p w14:paraId="2E49FCAE" w14:textId="77777777" w:rsidR="007F2924" w:rsidRDefault="007F2924" w:rsidP="006F121D"/>
    <w:p w14:paraId="39C04230" w14:textId="22BDE6A9" w:rsidR="007F2924" w:rsidRDefault="007F2924" w:rsidP="006F121D">
      <w:r w:rsidRPr="007F2924">
        <w:rPr>
          <w:noProof/>
        </w:rPr>
        <w:lastRenderedPageBreak/>
        <w:drawing>
          <wp:inline distT="0" distB="0" distL="0" distR="0" wp14:anchorId="6A469FCF" wp14:editId="0A5ABF07">
            <wp:extent cx="8557260" cy="6018334"/>
            <wp:effectExtent l="0" t="6668" r="8573" b="8572"/>
            <wp:docPr id="1694156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156791" name=""/>
                    <pic:cNvPicPr/>
                  </pic:nvPicPr>
                  <pic:blipFill>
                    <a:blip r:embed="rId135"/>
                    <a:stretch>
                      <a:fillRect/>
                    </a:stretch>
                  </pic:blipFill>
                  <pic:spPr>
                    <a:xfrm rot="16200000">
                      <a:off x="0" y="0"/>
                      <a:ext cx="8569333" cy="6026825"/>
                    </a:xfrm>
                    <a:prstGeom prst="rect">
                      <a:avLst/>
                    </a:prstGeom>
                  </pic:spPr>
                </pic:pic>
              </a:graphicData>
            </a:graphic>
          </wp:inline>
        </w:drawing>
      </w:r>
    </w:p>
    <w:p w14:paraId="1A706CC2" w14:textId="77777777" w:rsidR="007F2924" w:rsidRDefault="007F2924" w:rsidP="006F121D"/>
    <w:p w14:paraId="05AD7C03" w14:textId="644281DB" w:rsidR="007F2924" w:rsidRDefault="007F2924" w:rsidP="006F121D">
      <w:r w:rsidRPr="007F2924">
        <w:rPr>
          <w:noProof/>
        </w:rPr>
        <w:lastRenderedPageBreak/>
        <w:drawing>
          <wp:inline distT="0" distB="0" distL="0" distR="0" wp14:anchorId="667CA3E5" wp14:editId="414EF0DF">
            <wp:extent cx="8646480" cy="6026480"/>
            <wp:effectExtent l="0" t="4445" r="0" b="0"/>
            <wp:docPr id="336916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16889" name=""/>
                    <pic:cNvPicPr/>
                  </pic:nvPicPr>
                  <pic:blipFill>
                    <a:blip r:embed="rId136"/>
                    <a:stretch>
                      <a:fillRect/>
                    </a:stretch>
                  </pic:blipFill>
                  <pic:spPr>
                    <a:xfrm rot="16200000">
                      <a:off x="0" y="0"/>
                      <a:ext cx="8659472" cy="6035535"/>
                    </a:xfrm>
                    <a:prstGeom prst="rect">
                      <a:avLst/>
                    </a:prstGeom>
                  </pic:spPr>
                </pic:pic>
              </a:graphicData>
            </a:graphic>
          </wp:inline>
        </w:drawing>
      </w:r>
    </w:p>
    <w:p w14:paraId="76476BFC" w14:textId="77777777" w:rsidR="007F2924" w:rsidRDefault="007F2924" w:rsidP="006F121D"/>
    <w:p w14:paraId="73EBE27E" w14:textId="177CECD8" w:rsidR="007F2924" w:rsidRDefault="007F2924" w:rsidP="006F121D">
      <w:r w:rsidRPr="007F2924">
        <w:rPr>
          <w:noProof/>
        </w:rPr>
        <w:drawing>
          <wp:inline distT="0" distB="0" distL="0" distR="0" wp14:anchorId="2E96C58E" wp14:editId="046E5664">
            <wp:extent cx="8453438" cy="5943443"/>
            <wp:effectExtent l="0" t="2223" r="2858" b="2857"/>
            <wp:docPr id="995118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118670" name=""/>
                    <pic:cNvPicPr/>
                  </pic:nvPicPr>
                  <pic:blipFill>
                    <a:blip r:embed="rId137"/>
                    <a:stretch>
                      <a:fillRect/>
                    </a:stretch>
                  </pic:blipFill>
                  <pic:spPr>
                    <a:xfrm rot="16200000">
                      <a:off x="0" y="0"/>
                      <a:ext cx="8467046" cy="5953011"/>
                    </a:xfrm>
                    <a:prstGeom prst="rect">
                      <a:avLst/>
                    </a:prstGeom>
                  </pic:spPr>
                </pic:pic>
              </a:graphicData>
            </a:graphic>
          </wp:inline>
        </w:drawing>
      </w:r>
    </w:p>
    <w:p w14:paraId="6CF27B57" w14:textId="11FD798F" w:rsidR="007F2924" w:rsidRDefault="007F2924" w:rsidP="006F121D">
      <w:r w:rsidRPr="007F2924">
        <w:rPr>
          <w:noProof/>
        </w:rPr>
        <w:lastRenderedPageBreak/>
        <w:drawing>
          <wp:inline distT="0" distB="0" distL="0" distR="0" wp14:anchorId="442D1AB2" wp14:editId="6B39BC8F">
            <wp:extent cx="8690610" cy="6112120"/>
            <wp:effectExtent l="0" t="6033" r="9208" b="9207"/>
            <wp:docPr id="1007351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51140" name=""/>
                    <pic:cNvPicPr/>
                  </pic:nvPicPr>
                  <pic:blipFill>
                    <a:blip r:embed="rId138"/>
                    <a:stretch>
                      <a:fillRect/>
                    </a:stretch>
                  </pic:blipFill>
                  <pic:spPr>
                    <a:xfrm rot="16200000">
                      <a:off x="0" y="0"/>
                      <a:ext cx="8697816" cy="6117188"/>
                    </a:xfrm>
                    <a:prstGeom prst="rect">
                      <a:avLst/>
                    </a:prstGeom>
                  </pic:spPr>
                </pic:pic>
              </a:graphicData>
            </a:graphic>
          </wp:inline>
        </w:drawing>
      </w:r>
    </w:p>
    <w:p w14:paraId="632C0DF7" w14:textId="174131B2" w:rsidR="007F2924" w:rsidRDefault="007F2924" w:rsidP="006F121D">
      <w:r w:rsidRPr="007F2924">
        <w:rPr>
          <w:noProof/>
        </w:rPr>
        <w:lastRenderedPageBreak/>
        <w:drawing>
          <wp:inline distT="0" distB="0" distL="0" distR="0" wp14:anchorId="3B1C49D7" wp14:editId="64E13CE7">
            <wp:extent cx="8483918" cy="6026909"/>
            <wp:effectExtent l="9207" t="0" r="2858" b="2857"/>
            <wp:docPr id="664191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191034" name=""/>
                    <pic:cNvPicPr/>
                  </pic:nvPicPr>
                  <pic:blipFill>
                    <a:blip r:embed="rId139"/>
                    <a:stretch>
                      <a:fillRect/>
                    </a:stretch>
                  </pic:blipFill>
                  <pic:spPr>
                    <a:xfrm rot="16200000">
                      <a:off x="0" y="0"/>
                      <a:ext cx="8494751" cy="6034605"/>
                    </a:xfrm>
                    <a:prstGeom prst="rect">
                      <a:avLst/>
                    </a:prstGeom>
                  </pic:spPr>
                </pic:pic>
              </a:graphicData>
            </a:graphic>
          </wp:inline>
        </w:drawing>
      </w:r>
    </w:p>
    <w:p w14:paraId="4D60AB2B" w14:textId="77777777" w:rsidR="007F2924" w:rsidRDefault="007F2924" w:rsidP="006F121D"/>
    <w:p w14:paraId="032E599F" w14:textId="1A57A6FC" w:rsidR="007F2924" w:rsidRDefault="007F2924" w:rsidP="006F121D">
      <w:r w:rsidRPr="007F2924">
        <w:rPr>
          <w:noProof/>
        </w:rPr>
        <w:lastRenderedPageBreak/>
        <w:drawing>
          <wp:inline distT="0" distB="0" distL="0" distR="0" wp14:anchorId="2FADE2D9" wp14:editId="6FCDFBBF">
            <wp:extent cx="8618540" cy="5964992"/>
            <wp:effectExtent l="0" t="6668" r="4763" b="4762"/>
            <wp:docPr id="1489152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152646" name=""/>
                    <pic:cNvPicPr/>
                  </pic:nvPicPr>
                  <pic:blipFill>
                    <a:blip r:embed="rId140"/>
                    <a:stretch>
                      <a:fillRect/>
                    </a:stretch>
                  </pic:blipFill>
                  <pic:spPr>
                    <a:xfrm rot="16200000">
                      <a:off x="0" y="0"/>
                      <a:ext cx="8625604" cy="5969881"/>
                    </a:xfrm>
                    <a:prstGeom prst="rect">
                      <a:avLst/>
                    </a:prstGeom>
                  </pic:spPr>
                </pic:pic>
              </a:graphicData>
            </a:graphic>
          </wp:inline>
        </w:drawing>
      </w:r>
    </w:p>
    <w:p w14:paraId="477AC1E1" w14:textId="68DA4810" w:rsidR="007F2924" w:rsidRDefault="007F2924" w:rsidP="006F121D">
      <w:r w:rsidRPr="007F2924">
        <w:rPr>
          <w:noProof/>
        </w:rPr>
        <w:lastRenderedPageBreak/>
        <w:drawing>
          <wp:inline distT="0" distB="0" distL="0" distR="0" wp14:anchorId="190B8DD5" wp14:editId="01A23F64">
            <wp:extent cx="8638858" cy="6027867"/>
            <wp:effectExtent l="0" t="8890" r="1270" b="1270"/>
            <wp:docPr id="1514852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852914" name=""/>
                    <pic:cNvPicPr/>
                  </pic:nvPicPr>
                  <pic:blipFill>
                    <a:blip r:embed="rId141"/>
                    <a:stretch>
                      <a:fillRect/>
                    </a:stretch>
                  </pic:blipFill>
                  <pic:spPr>
                    <a:xfrm rot="16200000">
                      <a:off x="0" y="0"/>
                      <a:ext cx="8648323" cy="6034471"/>
                    </a:xfrm>
                    <a:prstGeom prst="rect">
                      <a:avLst/>
                    </a:prstGeom>
                  </pic:spPr>
                </pic:pic>
              </a:graphicData>
            </a:graphic>
          </wp:inline>
        </w:drawing>
      </w:r>
    </w:p>
    <w:p w14:paraId="23232E9D" w14:textId="7E585EF5" w:rsidR="007F2924" w:rsidRDefault="007F2924" w:rsidP="006F121D">
      <w:r w:rsidRPr="007F2924">
        <w:rPr>
          <w:noProof/>
        </w:rPr>
        <w:lastRenderedPageBreak/>
        <w:drawing>
          <wp:inline distT="0" distB="0" distL="0" distR="0" wp14:anchorId="1F3FE334" wp14:editId="28C17EF3">
            <wp:extent cx="8512493" cy="5971760"/>
            <wp:effectExtent l="0" t="6032" r="0" b="0"/>
            <wp:docPr id="534258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58996" name=""/>
                    <pic:cNvPicPr/>
                  </pic:nvPicPr>
                  <pic:blipFill>
                    <a:blip r:embed="rId142"/>
                    <a:stretch>
                      <a:fillRect/>
                    </a:stretch>
                  </pic:blipFill>
                  <pic:spPr>
                    <a:xfrm rot="16200000">
                      <a:off x="0" y="0"/>
                      <a:ext cx="8521677" cy="5978203"/>
                    </a:xfrm>
                    <a:prstGeom prst="rect">
                      <a:avLst/>
                    </a:prstGeom>
                  </pic:spPr>
                </pic:pic>
              </a:graphicData>
            </a:graphic>
          </wp:inline>
        </w:drawing>
      </w:r>
    </w:p>
    <w:p w14:paraId="255A9118" w14:textId="77777777" w:rsidR="007F2924" w:rsidRDefault="007F2924" w:rsidP="006F121D"/>
    <w:p w14:paraId="3D64EE55" w14:textId="57067569" w:rsidR="007F2924" w:rsidRDefault="007F2924" w:rsidP="006F121D">
      <w:r w:rsidRPr="007F2924">
        <w:rPr>
          <w:noProof/>
        </w:rPr>
        <w:lastRenderedPageBreak/>
        <w:drawing>
          <wp:inline distT="0" distB="0" distL="0" distR="0" wp14:anchorId="2DD332C9" wp14:editId="3DCD1B8C">
            <wp:extent cx="8552815" cy="6083434"/>
            <wp:effectExtent l="0" t="3492" r="0" b="0"/>
            <wp:docPr id="1313959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959265" name=""/>
                    <pic:cNvPicPr/>
                  </pic:nvPicPr>
                  <pic:blipFill>
                    <a:blip r:embed="rId143"/>
                    <a:stretch>
                      <a:fillRect/>
                    </a:stretch>
                  </pic:blipFill>
                  <pic:spPr>
                    <a:xfrm rot="16200000">
                      <a:off x="0" y="0"/>
                      <a:ext cx="8558357" cy="6087376"/>
                    </a:xfrm>
                    <a:prstGeom prst="rect">
                      <a:avLst/>
                    </a:prstGeom>
                  </pic:spPr>
                </pic:pic>
              </a:graphicData>
            </a:graphic>
          </wp:inline>
        </w:drawing>
      </w:r>
    </w:p>
    <w:p w14:paraId="1272EC42" w14:textId="77777777" w:rsidR="007F2924" w:rsidRDefault="007F2924" w:rsidP="006F121D"/>
    <w:p w14:paraId="33B337A5" w14:textId="51A1B5BA" w:rsidR="007F2924" w:rsidRDefault="007F2924" w:rsidP="006F121D">
      <w:r w:rsidRPr="007F2924">
        <w:rPr>
          <w:noProof/>
        </w:rPr>
        <w:lastRenderedPageBreak/>
        <w:drawing>
          <wp:inline distT="0" distB="0" distL="0" distR="0" wp14:anchorId="43C593E3" wp14:editId="511E05E8">
            <wp:extent cx="8559165" cy="6063295"/>
            <wp:effectExtent l="0" t="9207" r="4127" b="4128"/>
            <wp:docPr id="1079088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088926" name=""/>
                    <pic:cNvPicPr/>
                  </pic:nvPicPr>
                  <pic:blipFill>
                    <a:blip r:embed="rId144"/>
                    <a:stretch>
                      <a:fillRect/>
                    </a:stretch>
                  </pic:blipFill>
                  <pic:spPr>
                    <a:xfrm rot="16200000">
                      <a:off x="0" y="0"/>
                      <a:ext cx="8566195" cy="6068275"/>
                    </a:xfrm>
                    <a:prstGeom prst="rect">
                      <a:avLst/>
                    </a:prstGeom>
                  </pic:spPr>
                </pic:pic>
              </a:graphicData>
            </a:graphic>
          </wp:inline>
        </w:drawing>
      </w:r>
    </w:p>
    <w:p w14:paraId="652FE19A" w14:textId="77777777" w:rsidR="007F2924" w:rsidRDefault="007F2924" w:rsidP="006F121D"/>
    <w:p w14:paraId="611C3F93" w14:textId="62E90A2C" w:rsidR="007C1C5B" w:rsidRDefault="007C1C5B" w:rsidP="007C1C5B">
      <w:pPr>
        <w:pStyle w:val="Heading2"/>
      </w:pPr>
      <w:bookmarkStart w:id="120" w:name="_Toc196404337"/>
      <w:r>
        <w:lastRenderedPageBreak/>
        <w:t>Appendix 9 – Program blocks for cleaning mode and blower control functions</w:t>
      </w:r>
      <w:bookmarkEnd w:id="120"/>
      <w:r>
        <w:t xml:space="preserve"> </w:t>
      </w:r>
    </w:p>
    <w:p w14:paraId="15DC4F3F" w14:textId="0F2CD931" w:rsidR="009C16BA" w:rsidRDefault="009C16BA" w:rsidP="006F121D">
      <w:r>
        <w:rPr>
          <w:noProof/>
        </w:rPr>
        <w:drawing>
          <wp:inline distT="0" distB="0" distL="0" distR="0" wp14:anchorId="4694E034" wp14:editId="159D17D1">
            <wp:extent cx="5173980" cy="2613804"/>
            <wp:effectExtent l="0" t="0" r="7620" b="0"/>
            <wp:docPr id="1954354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354292" name=""/>
                    <pic:cNvPicPr/>
                  </pic:nvPicPr>
                  <pic:blipFill rotWithShape="1">
                    <a:blip r:embed="rId145"/>
                    <a:srcRect l="31967" t="6156" r="31368" b="60914"/>
                    <a:stretch/>
                  </pic:blipFill>
                  <pic:spPr bwMode="auto">
                    <a:xfrm>
                      <a:off x="0" y="0"/>
                      <a:ext cx="5183309" cy="2618517"/>
                    </a:xfrm>
                    <a:prstGeom prst="rect">
                      <a:avLst/>
                    </a:prstGeom>
                    <a:ln>
                      <a:noFill/>
                    </a:ln>
                    <a:extLst>
                      <a:ext uri="{53640926-AAD7-44D8-BBD7-CCE9431645EC}">
                        <a14:shadowObscured xmlns:a14="http://schemas.microsoft.com/office/drawing/2010/main"/>
                      </a:ext>
                    </a:extLst>
                  </pic:spPr>
                </pic:pic>
              </a:graphicData>
            </a:graphic>
          </wp:inline>
        </w:drawing>
      </w:r>
    </w:p>
    <w:p w14:paraId="1593E57A" w14:textId="5AB5AA1F" w:rsidR="009C16BA" w:rsidRDefault="009C16BA" w:rsidP="006F121D">
      <w:r>
        <w:rPr>
          <w:noProof/>
        </w:rPr>
        <w:drawing>
          <wp:inline distT="0" distB="0" distL="0" distR="0" wp14:anchorId="064C4D65" wp14:editId="1F428E72">
            <wp:extent cx="4367284" cy="5635411"/>
            <wp:effectExtent l="0" t="0" r="0" b="3810"/>
            <wp:docPr id="2026544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544478" name=""/>
                    <pic:cNvPicPr/>
                  </pic:nvPicPr>
                  <pic:blipFill rotWithShape="1">
                    <a:blip r:embed="rId146"/>
                    <a:srcRect l="31005" t="6007" r="31365" b="7668"/>
                    <a:stretch/>
                  </pic:blipFill>
                  <pic:spPr bwMode="auto">
                    <a:xfrm>
                      <a:off x="0" y="0"/>
                      <a:ext cx="4387466" cy="5661453"/>
                    </a:xfrm>
                    <a:prstGeom prst="rect">
                      <a:avLst/>
                    </a:prstGeom>
                    <a:ln>
                      <a:noFill/>
                    </a:ln>
                    <a:extLst>
                      <a:ext uri="{53640926-AAD7-44D8-BBD7-CCE9431645EC}">
                        <a14:shadowObscured xmlns:a14="http://schemas.microsoft.com/office/drawing/2010/main"/>
                      </a:ext>
                    </a:extLst>
                  </pic:spPr>
                </pic:pic>
              </a:graphicData>
            </a:graphic>
          </wp:inline>
        </w:drawing>
      </w:r>
    </w:p>
    <w:p w14:paraId="5D4C6112" w14:textId="70337C3D" w:rsidR="009C16BA" w:rsidRDefault="009C16BA" w:rsidP="006F121D">
      <w:r>
        <w:rPr>
          <w:noProof/>
        </w:rPr>
        <w:lastRenderedPageBreak/>
        <w:drawing>
          <wp:inline distT="0" distB="0" distL="0" distR="0" wp14:anchorId="023217F1" wp14:editId="2CCF9FE2">
            <wp:extent cx="5132717" cy="7069054"/>
            <wp:effectExtent l="0" t="0" r="0" b="0"/>
            <wp:docPr id="2131408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408861" name=""/>
                    <pic:cNvPicPr/>
                  </pic:nvPicPr>
                  <pic:blipFill rotWithShape="1">
                    <a:blip r:embed="rId147"/>
                    <a:srcRect l="30558" t="6004" r="32121" b="2610"/>
                    <a:stretch/>
                  </pic:blipFill>
                  <pic:spPr bwMode="auto">
                    <a:xfrm>
                      <a:off x="0" y="0"/>
                      <a:ext cx="5152180" cy="7095860"/>
                    </a:xfrm>
                    <a:prstGeom prst="rect">
                      <a:avLst/>
                    </a:prstGeom>
                    <a:ln>
                      <a:noFill/>
                    </a:ln>
                    <a:extLst>
                      <a:ext uri="{53640926-AAD7-44D8-BBD7-CCE9431645EC}">
                        <a14:shadowObscured xmlns:a14="http://schemas.microsoft.com/office/drawing/2010/main"/>
                      </a:ext>
                    </a:extLst>
                  </pic:spPr>
                </pic:pic>
              </a:graphicData>
            </a:graphic>
          </wp:inline>
        </w:drawing>
      </w:r>
    </w:p>
    <w:p w14:paraId="7F19CAFE" w14:textId="70B3878B" w:rsidR="009C16BA" w:rsidRDefault="009C16BA" w:rsidP="006F121D">
      <w:r>
        <w:rPr>
          <w:noProof/>
        </w:rPr>
        <w:drawing>
          <wp:inline distT="0" distB="0" distL="0" distR="0" wp14:anchorId="3263DD4D" wp14:editId="233DB0A6">
            <wp:extent cx="5167223" cy="1652027"/>
            <wp:effectExtent l="0" t="0" r="0" b="5715"/>
            <wp:docPr id="1195020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020617" name=""/>
                    <pic:cNvPicPr/>
                  </pic:nvPicPr>
                  <pic:blipFill rotWithShape="1">
                    <a:blip r:embed="rId148"/>
                    <a:srcRect l="30561" t="5918" r="31813" b="72696"/>
                    <a:stretch/>
                  </pic:blipFill>
                  <pic:spPr bwMode="auto">
                    <a:xfrm>
                      <a:off x="0" y="0"/>
                      <a:ext cx="5236614" cy="1674212"/>
                    </a:xfrm>
                    <a:prstGeom prst="rect">
                      <a:avLst/>
                    </a:prstGeom>
                    <a:ln>
                      <a:noFill/>
                    </a:ln>
                    <a:extLst>
                      <a:ext uri="{53640926-AAD7-44D8-BBD7-CCE9431645EC}">
                        <a14:shadowObscured xmlns:a14="http://schemas.microsoft.com/office/drawing/2010/main"/>
                      </a:ext>
                    </a:extLst>
                  </pic:spPr>
                </pic:pic>
              </a:graphicData>
            </a:graphic>
          </wp:inline>
        </w:drawing>
      </w:r>
    </w:p>
    <w:p w14:paraId="21129F99" w14:textId="3EEC666A" w:rsidR="009C16BA" w:rsidRDefault="009C16BA" w:rsidP="006F121D">
      <w:r>
        <w:rPr>
          <w:noProof/>
        </w:rPr>
        <w:lastRenderedPageBreak/>
        <w:drawing>
          <wp:inline distT="0" distB="0" distL="0" distR="0" wp14:anchorId="0E21D032" wp14:editId="2A97A651">
            <wp:extent cx="5667555" cy="7611291"/>
            <wp:effectExtent l="0" t="0" r="9525" b="8890"/>
            <wp:docPr id="697609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09046" name=""/>
                    <pic:cNvPicPr/>
                  </pic:nvPicPr>
                  <pic:blipFill rotWithShape="1">
                    <a:blip r:embed="rId149"/>
                    <a:srcRect l="31609" t="5354" r="33022" b="10205"/>
                    <a:stretch/>
                  </pic:blipFill>
                  <pic:spPr bwMode="auto">
                    <a:xfrm>
                      <a:off x="0" y="0"/>
                      <a:ext cx="5682398" cy="7631225"/>
                    </a:xfrm>
                    <a:prstGeom prst="rect">
                      <a:avLst/>
                    </a:prstGeom>
                    <a:ln>
                      <a:noFill/>
                    </a:ln>
                    <a:extLst>
                      <a:ext uri="{53640926-AAD7-44D8-BBD7-CCE9431645EC}">
                        <a14:shadowObscured xmlns:a14="http://schemas.microsoft.com/office/drawing/2010/main"/>
                      </a:ext>
                    </a:extLst>
                  </pic:spPr>
                </pic:pic>
              </a:graphicData>
            </a:graphic>
          </wp:inline>
        </w:drawing>
      </w:r>
    </w:p>
    <w:p w14:paraId="660B2765" w14:textId="048F7DED" w:rsidR="009C16BA" w:rsidRDefault="009C16BA" w:rsidP="006F121D">
      <w:r>
        <w:rPr>
          <w:noProof/>
        </w:rPr>
        <w:lastRenderedPageBreak/>
        <w:drawing>
          <wp:inline distT="0" distB="0" distL="0" distR="0" wp14:anchorId="0FDE9CE8" wp14:editId="45245B4F">
            <wp:extent cx="5402619" cy="6901132"/>
            <wp:effectExtent l="0" t="0" r="7620" b="0"/>
            <wp:docPr id="1037536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536651" name=""/>
                    <pic:cNvPicPr/>
                  </pic:nvPicPr>
                  <pic:blipFill rotWithShape="1">
                    <a:blip r:embed="rId150"/>
                    <a:srcRect l="31459" t="5754" r="33475" b="14615"/>
                    <a:stretch/>
                  </pic:blipFill>
                  <pic:spPr bwMode="auto">
                    <a:xfrm>
                      <a:off x="0" y="0"/>
                      <a:ext cx="5422966" cy="6927123"/>
                    </a:xfrm>
                    <a:prstGeom prst="rect">
                      <a:avLst/>
                    </a:prstGeom>
                    <a:ln>
                      <a:noFill/>
                    </a:ln>
                    <a:extLst>
                      <a:ext uri="{53640926-AAD7-44D8-BBD7-CCE9431645EC}">
                        <a14:shadowObscured xmlns:a14="http://schemas.microsoft.com/office/drawing/2010/main"/>
                      </a:ext>
                    </a:extLst>
                  </pic:spPr>
                </pic:pic>
              </a:graphicData>
            </a:graphic>
          </wp:inline>
        </w:drawing>
      </w:r>
    </w:p>
    <w:p w14:paraId="4444F455" w14:textId="6CA0B10B" w:rsidR="009C16BA" w:rsidRDefault="009C16BA" w:rsidP="006F121D">
      <w:r>
        <w:rPr>
          <w:noProof/>
        </w:rPr>
        <w:drawing>
          <wp:inline distT="0" distB="0" distL="0" distR="0" wp14:anchorId="6BB4F239" wp14:editId="732DA9F0">
            <wp:extent cx="5401938" cy="1834143"/>
            <wp:effectExtent l="0" t="0" r="8890" b="0"/>
            <wp:docPr id="1591758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758024" name=""/>
                    <pic:cNvPicPr/>
                  </pic:nvPicPr>
                  <pic:blipFill rotWithShape="1">
                    <a:blip r:embed="rId151"/>
                    <a:srcRect l="31459" t="5741" r="33475" b="73092"/>
                    <a:stretch/>
                  </pic:blipFill>
                  <pic:spPr bwMode="auto">
                    <a:xfrm>
                      <a:off x="0" y="0"/>
                      <a:ext cx="5481626" cy="1861200"/>
                    </a:xfrm>
                    <a:prstGeom prst="rect">
                      <a:avLst/>
                    </a:prstGeom>
                    <a:ln>
                      <a:noFill/>
                    </a:ln>
                    <a:extLst>
                      <a:ext uri="{53640926-AAD7-44D8-BBD7-CCE9431645EC}">
                        <a14:shadowObscured xmlns:a14="http://schemas.microsoft.com/office/drawing/2010/main"/>
                      </a:ext>
                    </a:extLst>
                  </pic:spPr>
                </pic:pic>
              </a:graphicData>
            </a:graphic>
          </wp:inline>
        </w:drawing>
      </w:r>
    </w:p>
    <w:p w14:paraId="7ADB0955" w14:textId="2EE75560" w:rsidR="009C16BA" w:rsidRDefault="00934378" w:rsidP="006F121D">
      <w:r>
        <w:rPr>
          <w:noProof/>
        </w:rPr>
        <w:lastRenderedPageBreak/>
        <w:drawing>
          <wp:inline distT="0" distB="0" distL="0" distR="0" wp14:anchorId="7BC30163" wp14:editId="1C2ADE63">
            <wp:extent cx="5071090" cy="2525443"/>
            <wp:effectExtent l="0" t="0" r="0" b="8255"/>
            <wp:docPr id="1593855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855397" name=""/>
                    <pic:cNvPicPr/>
                  </pic:nvPicPr>
                  <pic:blipFill rotWithShape="1">
                    <a:blip r:embed="rId152"/>
                    <a:srcRect l="31607" t="5886" r="33325" b="63067"/>
                    <a:stretch/>
                  </pic:blipFill>
                  <pic:spPr bwMode="auto">
                    <a:xfrm>
                      <a:off x="0" y="0"/>
                      <a:ext cx="5093237" cy="2536473"/>
                    </a:xfrm>
                    <a:prstGeom prst="rect">
                      <a:avLst/>
                    </a:prstGeom>
                    <a:ln>
                      <a:noFill/>
                    </a:ln>
                    <a:extLst>
                      <a:ext uri="{53640926-AAD7-44D8-BBD7-CCE9431645EC}">
                        <a14:shadowObscured xmlns:a14="http://schemas.microsoft.com/office/drawing/2010/main"/>
                      </a:ext>
                    </a:extLst>
                  </pic:spPr>
                </pic:pic>
              </a:graphicData>
            </a:graphic>
          </wp:inline>
        </w:drawing>
      </w:r>
    </w:p>
    <w:p w14:paraId="7116C74E" w14:textId="6D9A10B2" w:rsidR="00934378" w:rsidRDefault="00934378" w:rsidP="006F121D">
      <w:r>
        <w:rPr>
          <w:noProof/>
        </w:rPr>
        <w:drawing>
          <wp:inline distT="0" distB="0" distL="0" distR="0" wp14:anchorId="4A7F65F0" wp14:editId="554C967A">
            <wp:extent cx="4597879" cy="6165407"/>
            <wp:effectExtent l="0" t="0" r="0" b="6985"/>
            <wp:docPr id="1113484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484802" name=""/>
                    <pic:cNvPicPr/>
                  </pic:nvPicPr>
                  <pic:blipFill rotWithShape="1">
                    <a:blip r:embed="rId153"/>
                    <a:srcRect l="31460" t="9197" r="32873" b="5777"/>
                    <a:stretch/>
                  </pic:blipFill>
                  <pic:spPr bwMode="auto">
                    <a:xfrm>
                      <a:off x="0" y="0"/>
                      <a:ext cx="4617709" cy="6191998"/>
                    </a:xfrm>
                    <a:prstGeom prst="rect">
                      <a:avLst/>
                    </a:prstGeom>
                    <a:ln>
                      <a:noFill/>
                    </a:ln>
                    <a:extLst>
                      <a:ext uri="{53640926-AAD7-44D8-BBD7-CCE9431645EC}">
                        <a14:shadowObscured xmlns:a14="http://schemas.microsoft.com/office/drawing/2010/main"/>
                      </a:ext>
                    </a:extLst>
                  </pic:spPr>
                </pic:pic>
              </a:graphicData>
            </a:graphic>
          </wp:inline>
        </w:drawing>
      </w:r>
    </w:p>
    <w:p w14:paraId="0137431D" w14:textId="62965460" w:rsidR="00934378" w:rsidRDefault="00934378" w:rsidP="006F121D">
      <w:r>
        <w:rPr>
          <w:noProof/>
        </w:rPr>
        <w:lastRenderedPageBreak/>
        <w:drawing>
          <wp:inline distT="0" distB="0" distL="0" distR="0" wp14:anchorId="3C2FDA6A" wp14:editId="7DF01CE0">
            <wp:extent cx="5337126" cy="7047186"/>
            <wp:effectExtent l="0" t="0" r="0" b="1905"/>
            <wp:docPr id="1996658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658643" name=""/>
                    <pic:cNvPicPr/>
                  </pic:nvPicPr>
                  <pic:blipFill rotWithShape="1">
                    <a:blip r:embed="rId154"/>
                    <a:srcRect l="30346" t="6963" r="31388" b="3212"/>
                    <a:stretch/>
                  </pic:blipFill>
                  <pic:spPr bwMode="auto">
                    <a:xfrm>
                      <a:off x="0" y="0"/>
                      <a:ext cx="5371452" cy="7092510"/>
                    </a:xfrm>
                    <a:prstGeom prst="rect">
                      <a:avLst/>
                    </a:prstGeom>
                    <a:ln>
                      <a:noFill/>
                    </a:ln>
                    <a:extLst>
                      <a:ext uri="{53640926-AAD7-44D8-BBD7-CCE9431645EC}">
                        <a14:shadowObscured xmlns:a14="http://schemas.microsoft.com/office/drawing/2010/main"/>
                      </a:ext>
                    </a:extLst>
                  </pic:spPr>
                </pic:pic>
              </a:graphicData>
            </a:graphic>
          </wp:inline>
        </w:drawing>
      </w:r>
    </w:p>
    <w:p w14:paraId="3EEA36EA" w14:textId="64F879D5" w:rsidR="00934378" w:rsidRDefault="00934378" w:rsidP="006F121D">
      <w:r>
        <w:rPr>
          <w:noProof/>
        </w:rPr>
        <w:lastRenderedPageBreak/>
        <w:drawing>
          <wp:inline distT="0" distB="0" distL="0" distR="0" wp14:anchorId="2B66E035" wp14:editId="68923A75">
            <wp:extent cx="5347442" cy="7110248"/>
            <wp:effectExtent l="0" t="0" r="5715" b="0"/>
            <wp:docPr id="1125605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605237" name=""/>
                    <pic:cNvPicPr/>
                  </pic:nvPicPr>
                  <pic:blipFill rotWithShape="1">
                    <a:blip r:embed="rId155"/>
                    <a:srcRect l="30343" t="7136" r="31584" b="2864"/>
                    <a:stretch/>
                  </pic:blipFill>
                  <pic:spPr bwMode="auto">
                    <a:xfrm>
                      <a:off x="0" y="0"/>
                      <a:ext cx="5367335" cy="7136699"/>
                    </a:xfrm>
                    <a:prstGeom prst="rect">
                      <a:avLst/>
                    </a:prstGeom>
                    <a:ln>
                      <a:noFill/>
                    </a:ln>
                    <a:extLst>
                      <a:ext uri="{53640926-AAD7-44D8-BBD7-CCE9431645EC}">
                        <a14:shadowObscured xmlns:a14="http://schemas.microsoft.com/office/drawing/2010/main"/>
                      </a:ext>
                    </a:extLst>
                  </pic:spPr>
                </pic:pic>
              </a:graphicData>
            </a:graphic>
          </wp:inline>
        </w:drawing>
      </w:r>
    </w:p>
    <w:p w14:paraId="47B70D18" w14:textId="44F28E5E" w:rsidR="00934378" w:rsidRDefault="00934378" w:rsidP="006F121D">
      <w:r>
        <w:rPr>
          <w:noProof/>
        </w:rPr>
        <w:lastRenderedPageBreak/>
        <w:drawing>
          <wp:inline distT="0" distB="0" distL="0" distR="0" wp14:anchorId="284C72E2" wp14:editId="009422C6">
            <wp:extent cx="5533697" cy="5200572"/>
            <wp:effectExtent l="0" t="0" r="0" b="635"/>
            <wp:docPr id="863446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446617" name=""/>
                    <pic:cNvPicPr/>
                  </pic:nvPicPr>
                  <pic:blipFill rotWithShape="1">
                    <a:blip r:embed="rId156"/>
                    <a:srcRect l="29070" t="9574" r="30410" b="22725"/>
                    <a:stretch/>
                  </pic:blipFill>
                  <pic:spPr bwMode="auto">
                    <a:xfrm>
                      <a:off x="0" y="0"/>
                      <a:ext cx="5545488" cy="5211653"/>
                    </a:xfrm>
                    <a:prstGeom prst="rect">
                      <a:avLst/>
                    </a:prstGeom>
                    <a:ln>
                      <a:noFill/>
                    </a:ln>
                    <a:extLst>
                      <a:ext uri="{53640926-AAD7-44D8-BBD7-CCE9431645EC}">
                        <a14:shadowObscured xmlns:a14="http://schemas.microsoft.com/office/drawing/2010/main"/>
                      </a:ext>
                    </a:extLst>
                  </pic:spPr>
                </pic:pic>
              </a:graphicData>
            </a:graphic>
          </wp:inline>
        </w:drawing>
      </w:r>
    </w:p>
    <w:p w14:paraId="3E08432E" w14:textId="5FC12176" w:rsidR="00934378" w:rsidRDefault="00934378" w:rsidP="006F121D">
      <w:r>
        <w:rPr>
          <w:noProof/>
        </w:rPr>
        <w:drawing>
          <wp:inline distT="0" distB="0" distL="0" distR="0" wp14:anchorId="0F2D9F43" wp14:editId="04761BC9">
            <wp:extent cx="5754414" cy="2970103"/>
            <wp:effectExtent l="0" t="0" r="0" b="1905"/>
            <wp:docPr id="1838046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046269" name=""/>
                    <pic:cNvPicPr/>
                  </pic:nvPicPr>
                  <pic:blipFill rotWithShape="1">
                    <a:blip r:embed="rId157"/>
                    <a:srcRect l="29364" t="10271" r="30997" b="53355"/>
                    <a:stretch/>
                  </pic:blipFill>
                  <pic:spPr bwMode="auto">
                    <a:xfrm>
                      <a:off x="0" y="0"/>
                      <a:ext cx="5789750" cy="2988341"/>
                    </a:xfrm>
                    <a:prstGeom prst="rect">
                      <a:avLst/>
                    </a:prstGeom>
                    <a:ln>
                      <a:noFill/>
                    </a:ln>
                    <a:extLst>
                      <a:ext uri="{53640926-AAD7-44D8-BBD7-CCE9431645EC}">
                        <a14:shadowObscured xmlns:a14="http://schemas.microsoft.com/office/drawing/2010/main"/>
                      </a:ext>
                    </a:extLst>
                  </pic:spPr>
                </pic:pic>
              </a:graphicData>
            </a:graphic>
          </wp:inline>
        </w:drawing>
      </w:r>
    </w:p>
    <w:p w14:paraId="07C6EC02" w14:textId="362E1002" w:rsidR="00934378" w:rsidRDefault="00934378" w:rsidP="006F121D">
      <w:r>
        <w:rPr>
          <w:noProof/>
        </w:rPr>
        <w:lastRenderedPageBreak/>
        <w:drawing>
          <wp:inline distT="0" distB="0" distL="0" distR="0" wp14:anchorId="2028F764" wp14:editId="75FD4033">
            <wp:extent cx="5959366" cy="7541330"/>
            <wp:effectExtent l="0" t="0" r="3810" b="2540"/>
            <wp:docPr id="1514405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405668" name=""/>
                    <pic:cNvPicPr/>
                  </pic:nvPicPr>
                  <pic:blipFill rotWithShape="1">
                    <a:blip r:embed="rId158"/>
                    <a:srcRect l="28877" t="5222" r="30116" b="2521"/>
                    <a:stretch/>
                  </pic:blipFill>
                  <pic:spPr bwMode="auto">
                    <a:xfrm>
                      <a:off x="0" y="0"/>
                      <a:ext cx="5987785" cy="7577292"/>
                    </a:xfrm>
                    <a:prstGeom prst="rect">
                      <a:avLst/>
                    </a:prstGeom>
                    <a:ln>
                      <a:noFill/>
                    </a:ln>
                    <a:extLst>
                      <a:ext uri="{53640926-AAD7-44D8-BBD7-CCE9431645EC}">
                        <a14:shadowObscured xmlns:a14="http://schemas.microsoft.com/office/drawing/2010/main"/>
                      </a:ext>
                    </a:extLst>
                  </pic:spPr>
                </pic:pic>
              </a:graphicData>
            </a:graphic>
          </wp:inline>
        </w:drawing>
      </w:r>
    </w:p>
    <w:p w14:paraId="3313FD12" w14:textId="1B5FA691" w:rsidR="00934378" w:rsidRDefault="00934378" w:rsidP="006F121D">
      <w:r>
        <w:rPr>
          <w:noProof/>
        </w:rPr>
        <w:lastRenderedPageBreak/>
        <w:drawing>
          <wp:inline distT="0" distB="0" distL="0" distR="0" wp14:anchorId="3F85D028" wp14:editId="2C3C136C">
            <wp:extent cx="5202621" cy="5317211"/>
            <wp:effectExtent l="0" t="0" r="0" b="0"/>
            <wp:docPr id="81382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2561" name=""/>
                    <pic:cNvPicPr/>
                  </pic:nvPicPr>
                  <pic:blipFill rotWithShape="1">
                    <a:blip r:embed="rId159"/>
                    <a:srcRect l="28874" t="5918" r="30410" b="20103"/>
                    <a:stretch/>
                  </pic:blipFill>
                  <pic:spPr bwMode="auto">
                    <a:xfrm>
                      <a:off x="0" y="0"/>
                      <a:ext cx="5222280" cy="5337303"/>
                    </a:xfrm>
                    <a:prstGeom prst="rect">
                      <a:avLst/>
                    </a:prstGeom>
                    <a:ln>
                      <a:noFill/>
                    </a:ln>
                    <a:extLst>
                      <a:ext uri="{53640926-AAD7-44D8-BBD7-CCE9431645EC}">
                        <a14:shadowObscured xmlns:a14="http://schemas.microsoft.com/office/drawing/2010/main"/>
                      </a:ext>
                    </a:extLst>
                  </pic:spPr>
                </pic:pic>
              </a:graphicData>
            </a:graphic>
          </wp:inline>
        </w:drawing>
      </w:r>
    </w:p>
    <w:p w14:paraId="71B2CC78" w14:textId="284DB346" w:rsidR="00934378" w:rsidRDefault="00934378" w:rsidP="006F121D">
      <w:r>
        <w:rPr>
          <w:noProof/>
        </w:rPr>
        <w:lastRenderedPageBreak/>
        <w:drawing>
          <wp:inline distT="0" distB="0" distL="0" distR="0" wp14:anchorId="47E35760" wp14:editId="322638DC">
            <wp:extent cx="4918841" cy="4361911"/>
            <wp:effectExtent l="0" t="0" r="0" b="635"/>
            <wp:docPr id="2035123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123169" name=""/>
                    <pic:cNvPicPr/>
                  </pic:nvPicPr>
                  <pic:blipFill rotWithShape="1">
                    <a:blip r:embed="rId160"/>
                    <a:srcRect l="30344" t="10445" r="31682" b="29687"/>
                    <a:stretch/>
                  </pic:blipFill>
                  <pic:spPr bwMode="auto">
                    <a:xfrm>
                      <a:off x="0" y="0"/>
                      <a:ext cx="4945140" cy="4385232"/>
                    </a:xfrm>
                    <a:prstGeom prst="rect">
                      <a:avLst/>
                    </a:prstGeom>
                    <a:ln>
                      <a:noFill/>
                    </a:ln>
                    <a:extLst>
                      <a:ext uri="{53640926-AAD7-44D8-BBD7-CCE9431645EC}">
                        <a14:shadowObscured xmlns:a14="http://schemas.microsoft.com/office/drawing/2010/main"/>
                      </a:ext>
                    </a:extLst>
                  </pic:spPr>
                </pic:pic>
              </a:graphicData>
            </a:graphic>
          </wp:inline>
        </w:drawing>
      </w:r>
    </w:p>
    <w:p w14:paraId="4A33D0E0" w14:textId="18F87282" w:rsidR="00934378" w:rsidRDefault="00934378" w:rsidP="006F121D">
      <w:r>
        <w:rPr>
          <w:noProof/>
        </w:rPr>
        <w:drawing>
          <wp:inline distT="0" distB="0" distL="0" distR="0" wp14:anchorId="0E4D969C" wp14:editId="3AA64FF5">
            <wp:extent cx="4934607" cy="4258249"/>
            <wp:effectExtent l="0" t="0" r="0" b="9525"/>
            <wp:docPr id="1501796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96673" name=""/>
                    <pic:cNvPicPr/>
                  </pic:nvPicPr>
                  <pic:blipFill rotWithShape="1">
                    <a:blip r:embed="rId161"/>
                    <a:srcRect l="30443" t="8530" r="31780" b="33513"/>
                    <a:stretch/>
                  </pic:blipFill>
                  <pic:spPr bwMode="auto">
                    <a:xfrm>
                      <a:off x="0" y="0"/>
                      <a:ext cx="4955373" cy="4276168"/>
                    </a:xfrm>
                    <a:prstGeom prst="rect">
                      <a:avLst/>
                    </a:prstGeom>
                    <a:ln>
                      <a:noFill/>
                    </a:ln>
                    <a:extLst>
                      <a:ext uri="{53640926-AAD7-44D8-BBD7-CCE9431645EC}">
                        <a14:shadowObscured xmlns:a14="http://schemas.microsoft.com/office/drawing/2010/main"/>
                      </a:ext>
                    </a:extLst>
                  </pic:spPr>
                </pic:pic>
              </a:graphicData>
            </a:graphic>
          </wp:inline>
        </w:drawing>
      </w:r>
    </w:p>
    <w:p w14:paraId="6E0374A9" w14:textId="539CE1F0" w:rsidR="00934378" w:rsidRDefault="00934378" w:rsidP="006F121D">
      <w:r>
        <w:rPr>
          <w:noProof/>
        </w:rPr>
        <w:lastRenderedPageBreak/>
        <w:drawing>
          <wp:inline distT="0" distB="0" distL="0" distR="0" wp14:anchorId="4CB0D650" wp14:editId="11A6A4D4">
            <wp:extent cx="5423338" cy="6483502"/>
            <wp:effectExtent l="0" t="0" r="6350" b="0"/>
            <wp:docPr id="1149365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65124" name=""/>
                    <pic:cNvPicPr/>
                  </pic:nvPicPr>
                  <pic:blipFill rotWithShape="1">
                    <a:blip r:embed="rId162"/>
                    <a:srcRect l="29559" t="7833" r="30312" b="6879"/>
                    <a:stretch/>
                  </pic:blipFill>
                  <pic:spPr bwMode="auto">
                    <a:xfrm>
                      <a:off x="0" y="0"/>
                      <a:ext cx="5445930" cy="6510510"/>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449498F7" wp14:editId="65E75EBB">
            <wp:extent cx="5612524" cy="4912155"/>
            <wp:effectExtent l="0" t="0" r="7620" b="3175"/>
            <wp:docPr id="235671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71957" name=""/>
                    <pic:cNvPicPr/>
                  </pic:nvPicPr>
                  <pic:blipFill rotWithShape="1">
                    <a:blip r:embed="rId163"/>
                    <a:srcRect l="29079" t="9920" r="30203" b="26722"/>
                    <a:stretch/>
                  </pic:blipFill>
                  <pic:spPr bwMode="auto">
                    <a:xfrm>
                      <a:off x="0" y="0"/>
                      <a:ext cx="5622511" cy="4920896"/>
                    </a:xfrm>
                    <a:prstGeom prst="rect">
                      <a:avLst/>
                    </a:prstGeom>
                    <a:ln>
                      <a:noFill/>
                    </a:ln>
                    <a:extLst>
                      <a:ext uri="{53640926-AAD7-44D8-BBD7-CCE9431645EC}">
                        <a14:shadowObscured xmlns:a14="http://schemas.microsoft.com/office/drawing/2010/main"/>
                      </a:ext>
                    </a:extLst>
                  </pic:spPr>
                </pic:pic>
              </a:graphicData>
            </a:graphic>
          </wp:inline>
        </w:drawing>
      </w:r>
    </w:p>
    <w:p w14:paraId="4716DDD0" w14:textId="2C52AF3C" w:rsidR="00934378" w:rsidRDefault="00934378" w:rsidP="006F121D"/>
    <w:p w14:paraId="00FAE88A" w14:textId="1F1FF8B4" w:rsidR="00934378" w:rsidRDefault="00934378" w:rsidP="006F121D">
      <w:r>
        <w:rPr>
          <w:noProof/>
        </w:rPr>
        <w:lastRenderedPageBreak/>
        <w:drawing>
          <wp:inline distT="0" distB="0" distL="0" distR="0" wp14:anchorId="2894D67A" wp14:editId="4B7EEB1C">
            <wp:extent cx="5423338" cy="7351269"/>
            <wp:effectExtent l="0" t="0" r="6350" b="2540"/>
            <wp:docPr id="1592019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19806" name=""/>
                    <pic:cNvPicPr/>
                  </pic:nvPicPr>
                  <pic:blipFill rotWithShape="1">
                    <a:blip r:embed="rId164"/>
                    <a:srcRect l="30542" t="5397" r="31388" b="2863"/>
                    <a:stretch/>
                  </pic:blipFill>
                  <pic:spPr bwMode="auto">
                    <a:xfrm>
                      <a:off x="0" y="0"/>
                      <a:ext cx="5428598" cy="7358399"/>
                    </a:xfrm>
                    <a:prstGeom prst="rect">
                      <a:avLst/>
                    </a:prstGeom>
                    <a:ln>
                      <a:noFill/>
                    </a:ln>
                    <a:extLst>
                      <a:ext uri="{53640926-AAD7-44D8-BBD7-CCE9431645EC}">
                        <a14:shadowObscured xmlns:a14="http://schemas.microsoft.com/office/drawing/2010/main"/>
                      </a:ext>
                    </a:extLst>
                  </pic:spPr>
                </pic:pic>
              </a:graphicData>
            </a:graphic>
          </wp:inline>
        </w:drawing>
      </w:r>
    </w:p>
    <w:p w14:paraId="606AFC7E" w14:textId="0E126632" w:rsidR="00934378" w:rsidRDefault="00934378" w:rsidP="006F121D">
      <w:r>
        <w:rPr>
          <w:noProof/>
        </w:rPr>
        <w:lastRenderedPageBreak/>
        <w:drawing>
          <wp:inline distT="0" distB="0" distL="0" distR="0" wp14:anchorId="72E741BC" wp14:editId="2BB29DA8">
            <wp:extent cx="3730651" cy="3636335"/>
            <wp:effectExtent l="0" t="0" r="3175" b="2540"/>
            <wp:docPr id="1266218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18359" name=""/>
                    <pic:cNvPicPr/>
                  </pic:nvPicPr>
                  <pic:blipFill rotWithShape="1">
                    <a:blip r:embed="rId165"/>
                    <a:srcRect l="30441" t="5570" r="31584" b="28624"/>
                    <a:stretch/>
                  </pic:blipFill>
                  <pic:spPr bwMode="auto">
                    <a:xfrm>
                      <a:off x="0" y="0"/>
                      <a:ext cx="3769705" cy="3674401"/>
                    </a:xfrm>
                    <a:prstGeom prst="rect">
                      <a:avLst/>
                    </a:prstGeom>
                    <a:ln>
                      <a:noFill/>
                    </a:ln>
                    <a:extLst>
                      <a:ext uri="{53640926-AAD7-44D8-BBD7-CCE9431645EC}">
                        <a14:shadowObscured xmlns:a14="http://schemas.microsoft.com/office/drawing/2010/main"/>
                      </a:ext>
                    </a:extLst>
                  </pic:spPr>
                </pic:pic>
              </a:graphicData>
            </a:graphic>
          </wp:inline>
        </w:drawing>
      </w:r>
    </w:p>
    <w:p w14:paraId="30D8C3EA" w14:textId="150FAFEE" w:rsidR="00934378" w:rsidRDefault="00934378" w:rsidP="006F121D">
      <w:r>
        <w:rPr>
          <w:noProof/>
        </w:rPr>
        <w:drawing>
          <wp:inline distT="0" distB="0" distL="0" distR="0" wp14:anchorId="15DCED31" wp14:editId="5C0D5EFF">
            <wp:extent cx="4035972" cy="5095592"/>
            <wp:effectExtent l="0" t="0" r="3175" b="0"/>
            <wp:docPr id="231084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084091" name=""/>
                    <pic:cNvPicPr/>
                  </pic:nvPicPr>
                  <pic:blipFill rotWithShape="1">
                    <a:blip r:embed="rId166"/>
                    <a:srcRect l="30250" t="6264" r="31290" b="7411"/>
                    <a:stretch/>
                  </pic:blipFill>
                  <pic:spPr bwMode="auto">
                    <a:xfrm>
                      <a:off x="0" y="0"/>
                      <a:ext cx="4045109" cy="5107128"/>
                    </a:xfrm>
                    <a:prstGeom prst="rect">
                      <a:avLst/>
                    </a:prstGeom>
                    <a:ln>
                      <a:noFill/>
                    </a:ln>
                    <a:extLst>
                      <a:ext uri="{53640926-AAD7-44D8-BBD7-CCE9431645EC}">
                        <a14:shadowObscured xmlns:a14="http://schemas.microsoft.com/office/drawing/2010/main"/>
                      </a:ext>
                    </a:extLst>
                  </pic:spPr>
                </pic:pic>
              </a:graphicData>
            </a:graphic>
          </wp:inline>
        </w:drawing>
      </w:r>
    </w:p>
    <w:p w14:paraId="77BD8C70" w14:textId="7AB7A6E9" w:rsidR="00934378" w:rsidRDefault="00934378" w:rsidP="006F121D">
      <w:r>
        <w:rPr>
          <w:noProof/>
        </w:rPr>
        <w:lastRenderedPageBreak/>
        <w:drawing>
          <wp:inline distT="0" distB="0" distL="0" distR="0" wp14:anchorId="728B286F" wp14:editId="316F7D17">
            <wp:extent cx="4981903" cy="4956528"/>
            <wp:effectExtent l="0" t="0" r="0" b="0"/>
            <wp:docPr id="1108633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633663" name=""/>
                    <pic:cNvPicPr/>
                  </pic:nvPicPr>
                  <pic:blipFill rotWithShape="1">
                    <a:blip r:embed="rId167"/>
                    <a:srcRect l="30441" t="6437" r="31486" b="26220"/>
                    <a:stretch/>
                  </pic:blipFill>
                  <pic:spPr bwMode="auto">
                    <a:xfrm>
                      <a:off x="0" y="0"/>
                      <a:ext cx="4989904" cy="4964489"/>
                    </a:xfrm>
                    <a:prstGeom prst="rect">
                      <a:avLst/>
                    </a:prstGeom>
                    <a:ln>
                      <a:noFill/>
                    </a:ln>
                    <a:extLst>
                      <a:ext uri="{53640926-AAD7-44D8-BBD7-CCE9431645EC}">
                        <a14:shadowObscured xmlns:a14="http://schemas.microsoft.com/office/drawing/2010/main"/>
                      </a:ext>
                    </a:extLst>
                  </pic:spPr>
                </pic:pic>
              </a:graphicData>
            </a:graphic>
          </wp:inline>
        </w:drawing>
      </w:r>
    </w:p>
    <w:p w14:paraId="7101C60B" w14:textId="2E0B61AF" w:rsidR="00934378" w:rsidRDefault="00934378" w:rsidP="006F121D">
      <w:r>
        <w:rPr>
          <w:noProof/>
        </w:rPr>
        <w:drawing>
          <wp:inline distT="0" distB="0" distL="0" distR="0" wp14:anchorId="05AF458D" wp14:editId="1530A8EC">
            <wp:extent cx="4903076" cy="2765911"/>
            <wp:effectExtent l="0" t="0" r="0" b="0"/>
            <wp:docPr id="1015393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93152" name=""/>
                    <pic:cNvPicPr/>
                  </pic:nvPicPr>
                  <pic:blipFill rotWithShape="1">
                    <a:blip r:embed="rId168"/>
                    <a:srcRect l="30343" t="5743" r="31486" b="55976"/>
                    <a:stretch/>
                  </pic:blipFill>
                  <pic:spPr bwMode="auto">
                    <a:xfrm>
                      <a:off x="0" y="0"/>
                      <a:ext cx="4920950" cy="2775994"/>
                    </a:xfrm>
                    <a:prstGeom prst="rect">
                      <a:avLst/>
                    </a:prstGeom>
                    <a:ln>
                      <a:noFill/>
                    </a:ln>
                    <a:extLst>
                      <a:ext uri="{53640926-AAD7-44D8-BBD7-CCE9431645EC}">
                        <a14:shadowObscured xmlns:a14="http://schemas.microsoft.com/office/drawing/2010/main"/>
                      </a:ext>
                    </a:extLst>
                  </pic:spPr>
                </pic:pic>
              </a:graphicData>
            </a:graphic>
          </wp:inline>
        </w:drawing>
      </w:r>
    </w:p>
    <w:p w14:paraId="1D1E55F3" w14:textId="77777777" w:rsidR="00297273" w:rsidRDefault="00297273" w:rsidP="006F121D"/>
    <w:p w14:paraId="599BFD15" w14:textId="77777777" w:rsidR="00270940" w:rsidRDefault="00270940" w:rsidP="006F121D"/>
    <w:p w14:paraId="1A94B80A" w14:textId="77777777" w:rsidR="00270940" w:rsidRDefault="00270940" w:rsidP="006F121D"/>
    <w:p w14:paraId="017E53C6" w14:textId="04474B67" w:rsidR="00270940" w:rsidRDefault="00270940" w:rsidP="006F121D">
      <w:r w:rsidRPr="00270940">
        <w:rPr>
          <w:noProof/>
        </w:rPr>
        <w:lastRenderedPageBreak/>
        <w:drawing>
          <wp:inline distT="0" distB="0" distL="0" distR="0" wp14:anchorId="520501D2" wp14:editId="521F370A">
            <wp:extent cx="5047013" cy="5710125"/>
            <wp:effectExtent l="0" t="0" r="1270" b="5080"/>
            <wp:docPr id="2120545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545040" name=""/>
                    <pic:cNvPicPr/>
                  </pic:nvPicPr>
                  <pic:blipFill>
                    <a:blip r:embed="rId169"/>
                    <a:stretch>
                      <a:fillRect/>
                    </a:stretch>
                  </pic:blipFill>
                  <pic:spPr>
                    <a:xfrm>
                      <a:off x="0" y="0"/>
                      <a:ext cx="5051415" cy="5715105"/>
                    </a:xfrm>
                    <a:prstGeom prst="rect">
                      <a:avLst/>
                    </a:prstGeom>
                  </pic:spPr>
                </pic:pic>
              </a:graphicData>
            </a:graphic>
          </wp:inline>
        </w:drawing>
      </w:r>
      <w:r w:rsidRPr="00270940">
        <w:rPr>
          <w:noProof/>
        </w:rPr>
        <w:drawing>
          <wp:inline distT="0" distB="0" distL="0" distR="0" wp14:anchorId="3E244FC3" wp14:editId="4F22F7F1">
            <wp:extent cx="5118265" cy="3059021"/>
            <wp:effectExtent l="0" t="0" r="6350" b="8255"/>
            <wp:docPr id="2105144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144909" name=""/>
                    <pic:cNvPicPr/>
                  </pic:nvPicPr>
                  <pic:blipFill>
                    <a:blip r:embed="rId170"/>
                    <a:stretch>
                      <a:fillRect/>
                    </a:stretch>
                  </pic:blipFill>
                  <pic:spPr>
                    <a:xfrm>
                      <a:off x="0" y="0"/>
                      <a:ext cx="5120956" cy="3060629"/>
                    </a:xfrm>
                    <a:prstGeom prst="rect">
                      <a:avLst/>
                    </a:prstGeom>
                  </pic:spPr>
                </pic:pic>
              </a:graphicData>
            </a:graphic>
          </wp:inline>
        </w:drawing>
      </w:r>
    </w:p>
    <w:p w14:paraId="1F6A5CF5" w14:textId="4A58F8F3" w:rsidR="00270940" w:rsidRDefault="00270940" w:rsidP="006F121D">
      <w:r w:rsidRPr="00270940">
        <w:rPr>
          <w:noProof/>
        </w:rPr>
        <w:lastRenderedPageBreak/>
        <w:drawing>
          <wp:inline distT="0" distB="0" distL="0" distR="0" wp14:anchorId="52535825" wp14:editId="09667861">
            <wp:extent cx="5731510" cy="5044440"/>
            <wp:effectExtent l="0" t="0" r="2540" b="3810"/>
            <wp:docPr id="957474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474006" name=""/>
                    <pic:cNvPicPr/>
                  </pic:nvPicPr>
                  <pic:blipFill>
                    <a:blip r:embed="rId171"/>
                    <a:stretch>
                      <a:fillRect/>
                    </a:stretch>
                  </pic:blipFill>
                  <pic:spPr>
                    <a:xfrm>
                      <a:off x="0" y="0"/>
                      <a:ext cx="5731510" cy="5044440"/>
                    </a:xfrm>
                    <a:prstGeom prst="rect">
                      <a:avLst/>
                    </a:prstGeom>
                  </pic:spPr>
                </pic:pic>
              </a:graphicData>
            </a:graphic>
          </wp:inline>
        </w:drawing>
      </w:r>
    </w:p>
    <w:p w14:paraId="0D04790C" w14:textId="7EB3E8AA" w:rsidR="00270940" w:rsidRDefault="00270940" w:rsidP="006F121D">
      <w:r w:rsidRPr="00270940">
        <w:rPr>
          <w:noProof/>
        </w:rPr>
        <w:lastRenderedPageBreak/>
        <w:drawing>
          <wp:inline distT="0" distB="0" distL="0" distR="0" wp14:anchorId="56F1BCCA" wp14:editId="12E4751E">
            <wp:extent cx="5258256" cy="6500423"/>
            <wp:effectExtent l="0" t="0" r="0" b="0"/>
            <wp:docPr id="139180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80114" name=""/>
                    <pic:cNvPicPr/>
                  </pic:nvPicPr>
                  <pic:blipFill>
                    <a:blip r:embed="rId172"/>
                    <a:stretch>
                      <a:fillRect/>
                    </a:stretch>
                  </pic:blipFill>
                  <pic:spPr>
                    <a:xfrm>
                      <a:off x="0" y="0"/>
                      <a:ext cx="5258256" cy="6500423"/>
                    </a:xfrm>
                    <a:prstGeom prst="rect">
                      <a:avLst/>
                    </a:prstGeom>
                  </pic:spPr>
                </pic:pic>
              </a:graphicData>
            </a:graphic>
          </wp:inline>
        </w:drawing>
      </w:r>
    </w:p>
    <w:p w14:paraId="472B6B32" w14:textId="0D6C4508" w:rsidR="00270940" w:rsidRDefault="00270940" w:rsidP="006F121D">
      <w:r w:rsidRPr="00270940">
        <w:rPr>
          <w:noProof/>
        </w:rPr>
        <w:drawing>
          <wp:inline distT="0" distB="0" distL="0" distR="0" wp14:anchorId="0DA0EB79" wp14:editId="1C9A8F60">
            <wp:extent cx="5545777" cy="1391112"/>
            <wp:effectExtent l="0" t="0" r="0" b="0"/>
            <wp:docPr id="1372807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807933" name=""/>
                    <pic:cNvPicPr/>
                  </pic:nvPicPr>
                  <pic:blipFill>
                    <a:blip r:embed="rId173"/>
                    <a:stretch>
                      <a:fillRect/>
                    </a:stretch>
                  </pic:blipFill>
                  <pic:spPr>
                    <a:xfrm>
                      <a:off x="0" y="0"/>
                      <a:ext cx="5564201" cy="1395734"/>
                    </a:xfrm>
                    <a:prstGeom prst="rect">
                      <a:avLst/>
                    </a:prstGeom>
                  </pic:spPr>
                </pic:pic>
              </a:graphicData>
            </a:graphic>
          </wp:inline>
        </w:drawing>
      </w:r>
    </w:p>
    <w:p w14:paraId="2936BC16" w14:textId="77777777" w:rsidR="00270940" w:rsidRDefault="00270940" w:rsidP="006F121D"/>
    <w:p w14:paraId="5B8D89BC" w14:textId="77777777" w:rsidR="00270940" w:rsidRDefault="00270940" w:rsidP="006F121D"/>
    <w:p w14:paraId="28E61B16" w14:textId="77777777" w:rsidR="00270940" w:rsidRDefault="00270940" w:rsidP="006F121D"/>
    <w:p w14:paraId="7417BB1D" w14:textId="41F73116" w:rsidR="00270940" w:rsidRDefault="00270940" w:rsidP="006F121D">
      <w:r w:rsidRPr="00270940">
        <w:rPr>
          <w:noProof/>
        </w:rPr>
        <w:lastRenderedPageBreak/>
        <w:drawing>
          <wp:inline distT="0" distB="0" distL="0" distR="0" wp14:anchorId="55CF12B4" wp14:editId="040D6939">
            <wp:extent cx="5243014" cy="5723116"/>
            <wp:effectExtent l="0" t="0" r="0" b="0"/>
            <wp:docPr id="1157408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408968" name=""/>
                    <pic:cNvPicPr/>
                  </pic:nvPicPr>
                  <pic:blipFill>
                    <a:blip r:embed="rId174"/>
                    <a:stretch>
                      <a:fillRect/>
                    </a:stretch>
                  </pic:blipFill>
                  <pic:spPr>
                    <a:xfrm>
                      <a:off x="0" y="0"/>
                      <a:ext cx="5243014" cy="5723116"/>
                    </a:xfrm>
                    <a:prstGeom prst="rect">
                      <a:avLst/>
                    </a:prstGeom>
                  </pic:spPr>
                </pic:pic>
              </a:graphicData>
            </a:graphic>
          </wp:inline>
        </w:drawing>
      </w:r>
      <w:r w:rsidRPr="00270940">
        <w:rPr>
          <w:noProof/>
        </w:rPr>
        <w:drawing>
          <wp:inline distT="0" distB="0" distL="0" distR="0" wp14:anchorId="1228AE8E" wp14:editId="3DBD2A05">
            <wp:extent cx="5235394" cy="2499577"/>
            <wp:effectExtent l="0" t="0" r="3810" b="0"/>
            <wp:docPr id="796834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834030" name=""/>
                    <pic:cNvPicPr/>
                  </pic:nvPicPr>
                  <pic:blipFill>
                    <a:blip r:embed="rId175"/>
                    <a:stretch>
                      <a:fillRect/>
                    </a:stretch>
                  </pic:blipFill>
                  <pic:spPr>
                    <a:xfrm>
                      <a:off x="0" y="0"/>
                      <a:ext cx="5235394" cy="2499577"/>
                    </a:xfrm>
                    <a:prstGeom prst="rect">
                      <a:avLst/>
                    </a:prstGeom>
                  </pic:spPr>
                </pic:pic>
              </a:graphicData>
            </a:graphic>
          </wp:inline>
        </w:drawing>
      </w:r>
      <w:r w:rsidRPr="00270940">
        <w:rPr>
          <w:noProof/>
        </w:rPr>
        <w:lastRenderedPageBreak/>
        <w:drawing>
          <wp:inline distT="0" distB="0" distL="0" distR="0" wp14:anchorId="4E00BFC1" wp14:editId="5E9CBD10">
            <wp:extent cx="5731510" cy="5812155"/>
            <wp:effectExtent l="0" t="0" r="2540" b="0"/>
            <wp:docPr id="1773521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521207" name=""/>
                    <pic:cNvPicPr/>
                  </pic:nvPicPr>
                  <pic:blipFill>
                    <a:blip r:embed="rId176"/>
                    <a:stretch>
                      <a:fillRect/>
                    </a:stretch>
                  </pic:blipFill>
                  <pic:spPr>
                    <a:xfrm>
                      <a:off x="0" y="0"/>
                      <a:ext cx="5731510" cy="5812155"/>
                    </a:xfrm>
                    <a:prstGeom prst="rect">
                      <a:avLst/>
                    </a:prstGeom>
                  </pic:spPr>
                </pic:pic>
              </a:graphicData>
            </a:graphic>
          </wp:inline>
        </w:drawing>
      </w:r>
      <w:r w:rsidRPr="00270940">
        <w:rPr>
          <w:noProof/>
        </w:rPr>
        <w:lastRenderedPageBreak/>
        <w:drawing>
          <wp:inline distT="0" distB="0" distL="0" distR="0" wp14:anchorId="395CCECF" wp14:editId="2D494ABE">
            <wp:extent cx="5731510" cy="5059680"/>
            <wp:effectExtent l="0" t="0" r="2540" b="7620"/>
            <wp:docPr id="88128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285254" name=""/>
                    <pic:cNvPicPr/>
                  </pic:nvPicPr>
                  <pic:blipFill>
                    <a:blip r:embed="rId177"/>
                    <a:stretch>
                      <a:fillRect/>
                    </a:stretch>
                  </pic:blipFill>
                  <pic:spPr>
                    <a:xfrm>
                      <a:off x="0" y="0"/>
                      <a:ext cx="5731510" cy="5059680"/>
                    </a:xfrm>
                    <a:prstGeom prst="rect">
                      <a:avLst/>
                    </a:prstGeom>
                  </pic:spPr>
                </pic:pic>
              </a:graphicData>
            </a:graphic>
          </wp:inline>
        </w:drawing>
      </w:r>
      <w:r w:rsidRPr="00270940">
        <w:rPr>
          <w:noProof/>
        </w:rPr>
        <w:lastRenderedPageBreak/>
        <w:drawing>
          <wp:inline distT="0" distB="0" distL="0" distR="0" wp14:anchorId="4322E45F" wp14:editId="3BB8BF41">
            <wp:extent cx="5731510" cy="6174740"/>
            <wp:effectExtent l="0" t="0" r="2540" b="0"/>
            <wp:docPr id="868316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16067" name=""/>
                    <pic:cNvPicPr/>
                  </pic:nvPicPr>
                  <pic:blipFill>
                    <a:blip r:embed="rId178"/>
                    <a:stretch>
                      <a:fillRect/>
                    </a:stretch>
                  </pic:blipFill>
                  <pic:spPr>
                    <a:xfrm>
                      <a:off x="0" y="0"/>
                      <a:ext cx="5731510" cy="6174740"/>
                    </a:xfrm>
                    <a:prstGeom prst="rect">
                      <a:avLst/>
                    </a:prstGeom>
                  </pic:spPr>
                </pic:pic>
              </a:graphicData>
            </a:graphic>
          </wp:inline>
        </w:drawing>
      </w:r>
    </w:p>
    <w:p w14:paraId="156C75B9" w14:textId="5F70F098" w:rsidR="00270940" w:rsidRDefault="00270940" w:rsidP="006F121D">
      <w:r w:rsidRPr="00270940">
        <w:rPr>
          <w:noProof/>
        </w:rPr>
        <w:lastRenderedPageBreak/>
        <w:drawing>
          <wp:inline distT="0" distB="0" distL="0" distR="0" wp14:anchorId="0ACADD6D" wp14:editId="5DC1A374">
            <wp:extent cx="5731510" cy="6979920"/>
            <wp:effectExtent l="0" t="0" r="2540" b="0"/>
            <wp:docPr id="32302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027308" name=""/>
                    <pic:cNvPicPr/>
                  </pic:nvPicPr>
                  <pic:blipFill>
                    <a:blip r:embed="rId179"/>
                    <a:stretch>
                      <a:fillRect/>
                    </a:stretch>
                  </pic:blipFill>
                  <pic:spPr>
                    <a:xfrm>
                      <a:off x="0" y="0"/>
                      <a:ext cx="5731510" cy="6979920"/>
                    </a:xfrm>
                    <a:prstGeom prst="rect">
                      <a:avLst/>
                    </a:prstGeom>
                  </pic:spPr>
                </pic:pic>
              </a:graphicData>
            </a:graphic>
          </wp:inline>
        </w:drawing>
      </w:r>
    </w:p>
    <w:p w14:paraId="357BC0B8" w14:textId="77777777" w:rsidR="00270940" w:rsidRDefault="00270940" w:rsidP="006F121D"/>
    <w:p w14:paraId="12EAB135" w14:textId="77777777" w:rsidR="00270940" w:rsidRDefault="00270940" w:rsidP="006F121D"/>
    <w:p w14:paraId="3170B368" w14:textId="77777777" w:rsidR="00270940" w:rsidRDefault="00270940" w:rsidP="006F121D"/>
    <w:p w14:paraId="3DDEB739" w14:textId="622AAF4D" w:rsidR="00270940" w:rsidRDefault="00270940" w:rsidP="006F121D">
      <w:r w:rsidRPr="00270940">
        <w:rPr>
          <w:noProof/>
        </w:rPr>
        <w:lastRenderedPageBreak/>
        <w:drawing>
          <wp:inline distT="0" distB="0" distL="0" distR="0" wp14:anchorId="1A940FEA" wp14:editId="70CCA12B">
            <wp:extent cx="5731510" cy="3965575"/>
            <wp:effectExtent l="0" t="0" r="2540" b="0"/>
            <wp:docPr id="251010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010825" name=""/>
                    <pic:cNvPicPr/>
                  </pic:nvPicPr>
                  <pic:blipFill>
                    <a:blip r:embed="rId180"/>
                    <a:stretch>
                      <a:fillRect/>
                    </a:stretch>
                  </pic:blipFill>
                  <pic:spPr>
                    <a:xfrm>
                      <a:off x="0" y="0"/>
                      <a:ext cx="5731510" cy="3965575"/>
                    </a:xfrm>
                    <a:prstGeom prst="rect">
                      <a:avLst/>
                    </a:prstGeom>
                  </pic:spPr>
                </pic:pic>
              </a:graphicData>
            </a:graphic>
          </wp:inline>
        </w:drawing>
      </w:r>
    </w:p>
    <w:p w14:paraId="14539FF4" w14:textId="3543D91F" w:rsidR="00270940" w:rsidRDefault="00270940" w:rsidP="006F121D">
      <w:r w:rsidRPr="00270940">
        <w:rPr>
          <w:noProof/>
        </w:rPr>
        <w:lastRenderedPageBreak/>
        <w:drawing>
          <wp:inline distT="0" distB="0" distL="0" distR="0" wp14:anchorId="06ED5335" wp14:editId="6FB6C632">
            <wp:extent cx="5731510" cy="6263640"/>
            <wp:effectExtent l="0" t="0" r="2540" b="3810"/>
            <wp:docPr id="1507698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698798" name=""/>
                    <pic:cNvPicPr/>
                  </pic:nvPicPr>
                  <pic:blipFill>
                    <a:blip r:embed="rId181"/>
                    <a:stretch>
                      <a:fillRect/>
                    </a:stretch>
                  </pic:blipFill>
                  <pic:spPr>
                    <a:xfrm>
                      <a:off x="0" y="0"/>
                      <a:ext cx="5731510" cy="6263640"/>
                    </a:xfrm>
                    <a:prstGeom prst="rect">
                      <a:avLst/>
                    </a:prstGeom>
                  </pic:spPr>
                </pic:pic>
              </a:graphicData>
            </a:graphic>
          </wp:inline>
        </w:drawing>
      </w:r>
    </w:p>
    <w:p w14:paraId="5AA5BE47" w14:textId="027BD69E" w:rsidR="00270940" w:rsidRDefault="00270940" w:rsidP="006F121D">
      <w:r w:rsidRPr="00270940">
        <w:rPr>
          <w:noProof/>
        </w:rPr>
        <w:lastRenderedPageBreak/>
        <w:drawing>
          <wp:inline distT="0" distB="0" distL="0" distR="0" wp14:anchorId="63E52338" wp14:editId="53156134">
            <wp:extent cx="5731510" cy="6281420"/>
            <wp:effectExtent l="0" t="0" r="2540" b="5080"/>
            <wp:docPr id="1778234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234135" name=""/>
                    <pic:cNvPicPr/>
                  </pic:nvPicPr>
                  <pic:blipFill>
                    <a:blip r:embed="rId182"/>
                    <a:stretch>
                      <a:fillRect/>
                    </a:stretch>
                  </pic:blipFill>
                  <pic:spPr>
                    <a:xfrm>
                      <a:off x="0" y="0"/>
                      <a:ext cx="5731510" cy="6281420"/>
                    </a:xfrm>
                    <a:prstGeom prst="rect">
                      <a:avLst/>
                    </a:prstGeom>
                  </pic:spPr>
                </pic:pic>
              </a:graphicData>
            </a:graphic>
          </wp:inline>
        </w:drawing>
      </w:r>
    </w:p>
    <w:p w14:paraId="60984692" w14:textId="691AD9D7" w:rsidR="00C94245" w:rsidRDefault="00C94245" w:rsidP="006F121D">
      <w:r w:rsidRPr="00C94245">
        <w:rPr>
          <w:noProof/>
        </w:rPr>
        <w:lastRenderedPageBreak/>
        <w:drawing>
          <wp:inline distT="0" distB="0" distL="0" distR="0" wp14:anchorId="78BAAE9A" wp14:editId="297C5D3D">
            <wp:extent cx="5731510" cy="4175125"/>
            <wp:effectExtent l="0" t="0" r="2540" b="0"/>
            <wp:docPr id="1440454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454087" name=""/>
                    <pic:cNvPicPr/>
                  </pic:nvPicPr>
                  <pic:blipFill>
                    <a:blip r:embed="rId183"/>
                    <a:stretch>
                      <a:fillRect/>
                    </a:stretch>
                  </pic:blipFill>
                  <pic:spPr>
                    <a:xfrm>
                      <a:off x="0" y="0"/>
                      <a:ext cx="5731510" cy="4175125"/>
                    </a:xfrm>
                    <a:prstGeom prst="rect">
                      <a:avLst/>
                    </a:prstGeom>
                  </pic:spPr>
                </pic:pic>
              </a:graphicData>
            </a:graphic>
          </wp:inline>
        </w:drawing>
      </w:r>
      <w:r w:rsidRPr="00C94245">
        <w:rPr>
          <w:noProof/>
        </w:rPr>
        <w:drawing>
          <wp:inline distT="0" distB="0" distL="0" distR="0" wp14:anchorId="297DA064" wp14:editId="233DA387">
            <wp:extent cx="5731510" cy="4214495"/>
            <wp:effectExtent l="0" t="0" r="2540" b="0"/>
            <wp:docPr id="355642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42835" name=""/>
                    <pic:cNvPicPr/>
                  </pic:nvPicPr>
                  <pic:blipFill>
                    <a:blip r:embed="rId184"/>
                    <a:stretch>
                      <a:fillRect/>
                    </a:stretch>
                  </pic:blipFill>
                  <pic:spPr>
                    <a:xfrm>
                      <a:off x="0" y="0"/>
                      <a:ext cx="5731510" cy="4214495"/>
                    </a:xfrm>
                    <a:prstGeom prst="rect">
                      <a:avLst/>
                    </a:prstGeom>
                  </pic:spPr>
                </pic:pic>
              </a:graphicData>
            </a:graphic>
          </wp:inline>
        </w:drawing>
      </w:r>
      <w:r w:rsidRPr="00C94245">
        <w:rPr>
          <w:noProof/>
        </w:rPr>
        <w:lastRenderedPageBreak/>
        <w:drawing>
          <wp:inline distT="0" distB="0" distL="0" distR="0" wp14:anchorId="7A56E374" wp14:editId="16ECA055">
            <wp:extent cx="5731510" cy="7194550"/>
            <wp:effectExtent l="0" t="0" r="2540" b="6350"/>
            <wp:docPr id="957951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51297" name=""/>
                    <pic:cNvPicPr/>
                  </pic:nvPicPr>
                  <pic:blipFill>
                    <a:blip r:embed="rId185"/>
                    <a:stretch>
                      <a:fillRect/>
                    </a:stretch>
                  </pic:blipFill>
                  <pic:spPr>
                    <a:xfrm>
                      <a:off x="0" y="0"/>
                      <a:ext cx="5731510" cy="7194550"/>
                    </a:xfrm>
                    <a:prstGeom prst="rect">
                      <a:avLst/>
                    </a:prstGeom>
                  </pic:spPr>
                </pic:pic>
              </a:graphicData>
            </a:graphic>
          </wp:inline>
        </w:drawing>
      </w:r>
      <w:r w:rsidRPr="00C94245">
        <w:rPr>
          <w:noProof/>
        </w:rPr>
        <w:lastRenderedPageBreak/>
        <w:drawing>
          <wp:inline distT="0" distB="0" distL="0" distR="0" wp14:anchorId="3C477346" wp14:editId="1638C808">
            <wp:extent cx="5731510" cy="5409565"/>
            <wp:effectExtent l="0" t="0" r="2540" b="635"/>
            <wp:docPr id="1181254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254149" name=""/>
                    <pic:cNvPicPr/>
                  </pic:nvPicPr>
                  <pic:blipFill>
                    <a:blip r:embed="rId186"/>
                    <a:stretch>
                      <a:fillRect/>
                    </a:stretch>
                  </pic:blipFill>
                  <pic:spPr>
                    <a:xfrm>
                      <a:off x="0" y="0"/>
                      <a:ext cx="5731510" cy="5409565"/>
                    </a:xfrm>
                    <a:prstGeom prst="rect">
                      <a:avLst/>
                    </a:prstGeom>
                  </pic:spPr>
                </pic:pic>
              </a:graphicData>
            </a:graphic>
          </wp:inline>
        </w:drawing>
      </w:r>
      <w:r w:rsidRPr="00C94245">
        <w:rPr>
          <w:noProof/>
        </w:rPr>
        <w:lastRenderedPageBreak/>
        <w:drawing>
          <wp:inline distT="0" distB="0" distL="0" distR="0" wp14:anchorId="374F19DC" wp14:editId="37EE4851">
            <wp:extent cx="5731510" cy="7093585"/>
            <wp:effectExtent l="0" t="0" r="2540" b="0"/>
            <wp:docPr id="675517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17466" name=""/>
                    <pic:cNvPicPr/>
                  </pic:nvPicPr>
                  <pic:blipFill>
                    <a:blip r:embed="rId187"/>
                    <a:stretch>
                      <a:fillRect/>
                    </a:stretch>
                  </pic:blipFill>
                  <pic:spPr>
                    <a:xfrm>
                      <a:off x="0" y="0"/>
                      <a:ext cx="5731510" cy="7093585"/>
                    </a:xfrm>
                    <a:prstGeom prst="rect">
                      <a:avLst/>
                    </a:prstGeom>
                  </pic:spPr>
                </pic:pic>
              </a:graphicData>
            </a:graphic>
          </wp:inline>
        </w:drawing>
      </w:r>
      <w:r w:rsidRPr="00C94245">
        <w:rPr>
          <w:noProof/>
        </w:rPr>
        <w:lastRenderedPageBreak/>
        <w:drawing>
          <wp:inline distT="0" distB="0" distL="0" distR="0" wp14:anchorId="5EF567D0" wp14:editId="334A4833">
            <wp:extent cx="5731510" cy="7274560"/>
            <wp:effectExtent l="0" t="0" r="2540" b="2540"/>
            <wp:docPr id="1221672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672364" name=""/>
                    <pic:cNvPicPr/>
                  </pic:nvPicPr>
                  <pic:blipFill>
                    <a:blip r:embed="rId188"/>
                    <a:stretch>
                      <a:fillRect/>
                    </a:stretch>
                  </pic:blipFill>
                  <pic:spPr>
                    <a:xfrm>
                      <a:off x="0" y="0"/>
                      <a:ext cx="5731510" cy="7274560"/>
                    </a:xfrm>
                    <a:prstGeom prst="rect">
                      <a:avLst/>
                    </a:prstGeom>
                  </pic:spPr>
                </pic:pic>
              </a:graphicData>
            </a:graphic>
          </wp:inline>
        </w:drawing>
      </w:r>
      <w:r w:rsidRPr="00C94245">
        <w:rPr>
          <w:noProof/>
        </w:rPr>
        <w:lastRenderedPageBreak/>
        <w:drawing>
          <wp:inline distT="0" distB="0" distL="0" distR="0" wp14:anchorId="08D80474" wp14:editId="6B65C00E">
            <wp:extent cx="5731510" cy="6235065"/>
            <wp:effectExtent l="0" t="0" r="2540" b="0"/>
            <wp:docPr id="1482535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535877" name=""/>
                    <pic:cNvPicPr/>
                  </pic:nvPicPr>
                  <pic:blipFill>
                    <a:blip r:embed="rId189"/>
                    <a:stretch>
                      <a:fillRect/>
                    </a:stretch>
                  </pic:blipFill>
                  <pic:spPr>
                    <a:xfrm>
                      <a:off x="0" y="0"/>
                      <a:ext cx="5731510" cy="6235065"/>
                    </a:xfrm>
                    <a:prstGeom prst="rect">
                      <a:avLst/>
                    </a:prstGeom>
                  </pic:spPr>
                </pic:pic>
              </a:graphicData>
            </a:graphic>
          </wp:inline>
        </w:drawing>
      </w:r>
      <w:r w:rsidRPr="00C94245">
        <w:rPr>
          <w:noProof/>
        </w:rPr>
        <w:lastRenderedPageBreak/>
        <w:drawing>
          <wp:inline distT="0" distB="0" distL="0" distR="0" wp14:anchorId="76F37E04" wp14:editId="706FF437">
            <wp:extent cx="5731510" cy="4645660"/>
            <wp:effectExtent l="0" t="0" r="2540" b="2540"/>
            <wp:docPr id="1898107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107471" name=""/>
                    <pic:cNvPicPr/>
                  </pic:nvPicPr>
                  <pic:blipFill>
                    <a:blip r:embed="rId190"/>
                    <a:stretch>
                      <a:fillRect/>
                    </a:stretch>
                  </pic:blipFill>
                  <pic:spPr>
                    <a:xfrm>
                      <a:off x="0" y="0"/>
                      <a:ext cx="5731510" cy="4645660"/>
                    </a:xfrm>
                    <a:prstGeom prst="rect">
                      <a:avLst/>
                    </a:prstGeom>
                  </pic:spPr>
                </pic:pic>
              </a:graphicData>
            </a:graphic>
          </wp:inline>
        </w:drawing>
      </w:r>
      <w:r w:rsidRPr="00C94245">
        <w:rPr>
          <w:noProof/>
        </w:rPr>
        <w:lastRenderedPageBreak/>
        <w:drawing>
          <wp:inline distT="0" distB="0" distL="0" distR="0" wp14:anchorId="13A386F6" wp14:editId="1BAA4D79">
            <wp:extent cx="5731510" cy="7296785"/>
            <wp:effectExtent l="0" t="0" r="2540" b="0"/>
            <wp:docPr id="1789966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966341" name=""/>
                    <pic:cNvPicPr/>
                  </pic:nvPicPr>
                  <pic:blipFill>
                    <a:blip r:embed="rId191"/>
                    <a:stretch>
                      <a:fillRect/>
                    </a:stretch>
                  </pic:blipFill>
                  <pic:spPr>
                    <a:xfrm>
                      <a:off x="0" y="0"/>
                      <a:ext cx="5731510" cy="7296785"/>
                    </a:xfrm>
                    <a:prstGeom prst="rect">
                      <a:avLst/>
                    </a:prstGeom>
                  </pic:spPr>
                </pic:pic>
              </a:graphicData>
            </a:graphic>
          </wp:inline>
        </w:drawing>
      </w:r>
      <w:r w:rsidRPr="00C94245">
        <w:rPr>
          <w:noProof/>
        </w:rPr>
        <w:lastRenderedPageBreak/>
        <w:drawing>
          <wp:inline distT="0" distB="0" distL="0" distR="0" wp14:anchorId="5A14499D" wp14:editId="0EEEF32E">
            <wp:extent cx="5731510" cy="5497195"/>
            <wp:effectExtent l="0" t="0" r="2540" b="8255"/>
            <wp:docPr id="2097129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129025" name=""/>
                    <pic:cNvPicPr/>
                  </pic:nvPicPr>
                  <pic:blipFill>
                    <a:blip r:embed="rId192"/>
                    <a:stretch>
                      <a:fillRect/>
                    </a:stretch>
                  </pic:blipFill>
                  <pic:spPr>
                    <a:xfrm>
                      <a:off x="0" y="0"/>
                      <a:ext cx="5731510" cy="5497195"/>
                    </a:xfrm>
                    <a:prstGeom prst="rect">
                      <a:avLst/>
                    </a:prstGeom>
                  </pic:spPr>
                </pic:pic>
              </a:graphicData>
            </a:graphic>
          </wp:inline>
        </w:drawing>
      </w:r>
      <w:r w:rsidRPr="00C94245">
        <w:rPr>
          <w:noProof/>
        </w:rPr>
        <w:lastRenderedPageBreak/>
        <w:drawing>
          <wp:inline distT="0" distB="0" distL="0" distR="0" wp14:anchorId="2720B237" wp14:editId="7FCE35C2">
            <wp:extent cx="5731510" cy="7277735"/>
            <wp:effectExtent l="0" t="0" r="2540" b="0"/>
            <wp:docPr id="944415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415084" name=""/>
                    <pic:cNvPicPr/>
                  </pic:nvPicPr>
                  <pic:blipFill>
                    <a:blip r:embed="rId193"/>
                    <a:stretch>
                      <a:fillRect/>
                    </a:stretch>
                  </pic:blipFill>
                  <pic:spPr>
                    <a:xfrm>
                      <a:off x="0" y="0"/>
                      <a:ext cx="5731510" cy="7277735"/>
                    </a:xfrm>
                    <a:prstGeom prst="rect">
                      <a:avLst/>
                    </a:prstGeom>
                  </pic:spPr>
                </pic:pic>
              </a:graphicData>
            </a:graphic>
          </wp:inline>
        </w:drawing>
      </w:r>
      <w:r w:rsidRPr="00C94245">
        <w:rPr>
          <w:noProof/>
        </w:rPr>
        <w:lastRenderedPageBreak/>
        <w:drawing>
          <wp:inline distT="0" distB="0" distL="0" distR="0" wp14:anchorId="1BC40CF1" wp14:editId="5D505017">
            <wp:extent cx="5731510" cy="6221095"/>
            <wp:effectExtent l="0" t="0" r="2540" b="8255"/>
            <wp:docPr id="1402445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445298" name=""/>
                    <pic:cNvPicPr/>
                  </pic:nvPicPr>
                  <pic:blipFill>
                    <a:blip r:embed="rId194"/>
                    <a:stretch>
                      <a:fillRect/>
                    </a:stretch>
                  </pic:blipFill>
                  <pic:spPr>
                    <a:xfrm>
                      <a:off x="0" y="0"/>
                      <a:ext cx="5731510" cy="6221095"/>
                    </a:xfrm>
                    <a:prstGeom prst="rect">
                      <a:avLst/>
                    </a:prstGeom>
                  </pic:spPr>
                </pic:pic>
              </a:graphicData>
            </a:graphic>
          </wp:inline>
        </w:drawing>
      </w:r>
      <w:r w:rsidRPr="00C94245">
        <w:rPr>
          <w:noProof/>
        </w:rPr>
        <w:lastRenderedPageBreak/>
        <w:drawing>
          <wp:inline distT="0" distB="0" distL="0" distR="0" wp14:anchorId="767F2AF1" wp14:editId="079F5438">
            <wp:extent cx="5281118" cy="6850974"/>
            <wp:effectExtent l="0" t="0" r="0" b="7620"/>
            <wp:docPr id="2082973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973760" name=""/>
                    <pic:cNvPicPr/>
                  </pic:nvPicPr>
                  <pic:blipFill>
                    <a:blip r:embed="rId195"/>
                    <a:stretch>
                      <a:fillRect/>
                    </a:stretch>
                  </pic:blipFill>
                  <pic:spPr>
                    <a:xfrm>
                      <a:off x="0" y="0"/>
                      <a:ext cx="5281118" cy="6850974"/>
                    </a:xfrm>
                    <a:prstGeom prst="rect">
                      <a:avLst/>
                    </a:prstGeom>
                  </pic:spPr>
                </pic:pic>
              </a:graphicData>
            </a:graphic>
          </wp:inline>
        </w:drawing>
      </w:r>
      <w:r w:rsidRPr="00C94245">
        <w:rPr>
          <w:noProof/>
        </w:rPr>
        <w:lastRenderedPageBreak/>
        <w:drawing>
          <wp:inline distT="0" distB="0" distL="0" distR="0" wp14:anchorId="7845E2B3" wp14:editId="2C16DD0C">
            <wp:extent cx="5235394" cy="5555461"/>
            <wp:effectExtent l="0" t="0" r="3810" b="7620"/>
            <wp:docPr id="1631931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931051" name=""/>
                    <pic:cNvPicPr/>
                  </pic:nvPicPr>
                  <pic:blipFill>
                    <a:blip r:embed="rId196"/>
                    <a:stretch>
                      <a:fillRect/>
                    </a:stretch>
                  </pic:blipFill>
                  <pic:spPr>
                    <a:xfrm>
                      <a:off x="0" y="0"/>
                      <a:ext cx="5235394" cy="5555461"/>
                    </a:xfrm>
                    <a:prstGeom prst="rect">
                      <a:avLst/>
                    </a:prstGeom>
                  </pic:spPr>
                </pic:pic>
              </a:graphicData>
            </a:graphic>
          </wp:inline>
        </w:drawing>
      </w:r>
      <w:r w:rsidRPr="00C94245">
        <w:rPr>
          <w:noProof/>
        </w:rPr>
        <w:lastRenderedPageBreak/>
        <w:drawing>
          <wp:inline distT="0" distB="0" distL="0" distR="0" wp14:anchorId="62715E7D" wp14:editId="3242D480">
            <wp:extent cx="5281118" cy="6881456"/>
            <wp:effectExtent l="0" t="0" r="0" b="0"/>
            <wp:docPr id="423290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290321" name=""/>
                    <pic:cNvPicPr/>
                  </pic:nvPicPr>
                  <pic:blipFill>
                    <a:blip r:embed="rId197"/>
                    <a:stretch>
                      <a:fillRect/>
                    </a:stretch>
                  </pic:blipFill>
                  <pic:spPr>
                    <a:xfrm>
                      <a:off x="0" y="0"/>
                      <a:ext cx="5281118" cy="6881456"/>
                    </a:xfrm>
                    <a:prstGeom prst="rect">
                      <a:avLst/>
                    </a:prstGeom>
                  </pic:spPr>
                </pic:pic>
              </a:graphicData>
            </a:graphic>
          </wp:inline>
        </w:drawing>
      </w:r>
      <w:r w:rsidRPr="00C94245">
        <w:rPr>
          <w:noProof/>
        </w:rPr>
        <w:drawing>
          <wp:inline distT="0" distB="0" distL="0" distR="0" wp14:anchorId="438B098B" wp14:editId="47F9EF24">
            <wp:extent cx="5220152" cy="1470787"/>
            <wp:effectExtent l="0" t="0" r="0" b="0"/>
            <wp:docPr id="2076492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92466" name=""/>
                    <pic:cNvPicPr/>
                  </pic:nvPicPr>
                  <pic:blipFill>
                    <a:blip r:embed="rId198"/>
                    <a:stretch>
                      <a:fillRect/>
                    </a:stretch>
                  </pic:blipFill>
                  <pic:spPr>
                    <a:xfrm>
                      <a:off x="0" y="0"/>
                      <a:ext cx="5220152" cy="1470787"/>
                    </a:xfrm>
                    <a:prstGeom prst="rect">
                      <a:avLst/>
                    </a:prstGeom>
                  </pic:spPr>
                </pic:pic>
              </a:graphicData>
            </a:graphic>
          </wp:inline>
        </w:drawing>
      </w:r>
      <w:r w:rsidRPr="00C94245">
        <w:rPr>
          <w:noProof/>
        </w:rPr>
        <w:lastRenderedPageBreak/>
        <w:drawing>
          <wp:inline distT="0" distB="0" distL="0" distR="0" wp14:anchorId="4623F8B4" wp14:editId="6D08E4EF">
            <wp:extent cx="5281118" cy="6668078"/>
            <wp:effectExtent l="0" t="0" r="0" b="0"/>
            <wp:docPr id="767990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990071" name=""/>
                    <pic:cNvPicPr/>
                  </pic:nvPicPr>
                  <pic:blipFill>
                    <a:blip r:embed="rId199"/>
                    <a:stretch>
                      <a:fillRect/>
                    </a:stretch>
                  </pic:blipFill>
                  <pic:spPr>
                    <a:xfrm>
                      <a:off x="0" y="0"/>
                      <a:ext cx="5281118" cy="6668078"/>
                    </a:xfrm>
                    <a:prstGeom prst="rect">
                      <a:avLst/>
                    </a:prstGeom>
                  </pic:spPr>
                </pic:pic>
              </a:graphicData>
            </a:graphic>
          </wp:inline>
        </w:drawing>
      </w:r>
    </w:p>
    <w:p w14:paraId="006A0E89" w14:textId="1479C473" w:rsidR="00C94245" w:rsidRDefault="00C94245" w:rsidP="006F121D">
      <w:r w:rsidRPr="00C94245">
        <w:rPr>
          <w:noProof/>
        </w:rPr>
        <w:lastRenderedPageBreak/>
        <w:drawing>
          <wp:inline distT="0" distB="0" distL="0" distR="0" wp14:anchorId="5988B677" wp14:editId="6CCCDF80">
            <wp:extent cx="5212532" cy="1478408"/>
            <wp:effectExtent l="0" t="0" r="7620" b="7620"/>
            <wp:docPr id="707862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862111" name=""/>
                    <pic:cNvPicPr/>
                  </pic:nvPicPr>
                  <pic:blipFill>
                    <a:blip r:embed="rId200"/>
                    <a:stretch>
                      <a:fillRect/>
                    </a:stretch>
                  </pic:blipFill>
                  <pic:spPr>
                    <a:xfrm>
                      <a:off x="0" y="0"/>
                      <a:ext cx="5212532" cy="1478408"/>
                    </a:xfrm>
                    <a:prstGeom prst="rect">
                      <a:avLst/>
                    </a:prstGeom>
                  </pic:spPr>
                </pic:pic>
              </a:graphicData>
            </a:graphic>
          </wp:inline>
        </w:drawing>
      </w:r>
      <w:r w:rsidRPr="00C94245">
        <w:rPr>
          <w:noProof/>
        </w:rPr>
        <w:drawing>
          <wp:inline distT="0" distB="0" distL="0" distR="0" wp14:anchorId="02FE7AF0" wp14:editId="77BF0760">
            <wp:extent cx="5227773" cy="6607113"/>
            <wp:effectExtent l="0" t="0" r="0" b="3810"/>
            <wp:docPr id="1304111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111138" name=""/>
                    <pic:cNvPicPr/>
                  </pic:nvPicPr>
                  <pic:blipFill>
                    <a:blip r:embed="rId201"/>
                    <a:stretch>
                      <a:fillRect/>
                    </a:stretch>
                  </pic:blipFill>
                  <pic:spPr>
                    <a:xfrm>
                      <a:off x="0" y="0"/>
                      <a:ext cx="5227773" cy="6607113"/>
                    </a:xfrm>
                    <a:prstGeom prst="rect">
                      <a:avLst/>
                    </a:prstGeom>
                  </pic:spPr>
                </pic:pic>
              </a:graphicData>
            </a:graphic>
          </wp:inline>
        </w:drawing>
      </w:r>
      <w:r w:rsidRPr="00C94245">
        <w:rPr>
          <w:noProof/>
        </w:rPr>
        <w:lastRenderedPageBreak/>
        <w:drawing>
          <wp:inline distT="0" distB="0" distL="0" distR="0" wp14:anchorId="551F89D2" wp14:editId="35F73301">
            <wp:extent cx="5250635" cy="1463167"/>
            <wp:effectExtent l="0" t="0" r="7620" b="3810"/>
            <wp:docPr id="341048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048944" name=""/>
                    <pic:cNvPicPr/>
                  </pic:nvPicPr>
                  <pic:blipFill>
                    <a:blip r:embed="rId202"/>
                    <a:stretch>
                      <a:fillRect/>
                    </a:stretch>
                  </pic:blipFill>
                  <pic:spPr>
                    <a:xfrm>
                      <a:off x="0" y="0"/>
                      <a:ext cx="5250635" cy="1463167"/>
                    </a:xfrm>
                    <a:prstGeom prst="rect">
                      <a:avLst/>
                    </a:prstGeom>
                  </pic:spPr>
                </pic:pic>
              </a:graphicData>
            </a:graphic>
          </wp:inline>
        </w:drawing>
      </w:r>
      <w:r w:rsidRPr="00C94245">
        <w:rPr>
          <w:noProof/>
        </w:rPr>
        <w:drawing>
          <wp:inline distT="0" distB="0" distL="0" distR="0" wp14:anchorId="091058B8" wp14:editId="53285087">
            <wp:extent cx="5258256" cy="6835732"/>
            <wp:effectExtent l="0" t="0" r="0" b="3810"/>
            <wp:docPr id="1979181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181013" name=""/>
                    <pic:cNvPicPr/>
                  </pic:nvPicPr>
                  <pic:blipFill>
                    <a:blip r:embed="rId203"/>
                    <a:stretch>
                      <a:fillRect/>
                    </a:stretch>
                  </pic:blipFill>
                  <pic:spPr>
                    <a:xfrm>
                      <a:off x="0" y="0"/>
                      <a:ext cx="5258256" cy="6835732"/>
                    </a:xfrm>
                    <a:prstGeom prst="rect">
                      <a:avLst/>
                    </a:prstGeom>
                  </pic:spPr>
                </pic:pic>
              </a:graphicData>
            </a:graphic>
          </wp:inline>
        </w:drawing>
      </w:r>
      <w:r w:rsidRPr="00C94245">
        <w:rPr>
          <w:noProof/>
        </w:rPr>
        <w:lastRenderedPageBreak/>
        <w:drawing>
          <wp:inline distT="0" distB="0" distL="0" distR="0" wp14:anchorId="646E8A3D" wp14:editId="7FBA2CF5">
            <wp:extent cx="5250635" cy="7011008"/>
            <wp:effectExtent l="0" t="0" r="7620" b="0"/>
            <wp:docPr id="181292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92844" name=""/>
                    <pic:cNvPicPr/>
                  </pic:nvPicPr>
                  <pic:blipFill>
                    <a:blip r:embed="rId204"/>
                    <a:stretch>
                      <a:fillRect/>
                    </a:stretch>
                  </pic:blipFill>
                  <pic:spPr>
                    <a:xfrm>
                      <a:off x="0" y="0"/>
                      <a:ext cx="5250635" cy="7011008"/>
                    </a:xfrm>
                    <a:prstGeom prst="rect">
                      <a:avLst/>
                    </a:prstGeom>
                  </pic:spPr>
                </pic:pic>
              </a:graphicData>
            </a:graphic>
          </wp:inline>
        </w:drawing>
      </w:r>
      <w:r w:rsidRPr="00C94245">
        <w:rPr>
          <w:noProof/>
        </w:rPr>
        <w:drawing>
          <wp:inline distT="0" distB="0" distL="0" distR="0" wp14:anchorId="74ABBF8C" wp14:editId="7BE04748">
            <wp:extent cx="5243014" cy="1806097"/>
            <wp:effectExtent l="0" t="0" r="0" b="3810"/>
            <wp:docPr id="1451022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022361" name=""/>
                    <pic:cNvPicPr/>
                  </pic:nvPicPr>
                  <pic:blipFill>
                    <a:blip r:embed="rId205"/>
                    <a:stretch>
                      <a:fillRect/>
                    </a:stretch>
                  </pic:blipFill>
                  <pic:spPr>
                    <a:xfrm>
                      <a:off x="0" y="0"/>
                      <a:ext cx="5243014" cy="1806097"/>
                    </a:xfrm>
                    <a:prstGeom prst="rect">
                      <a:avLst/>
                    </a:prstGeom>
                  </pic:spPr>
                </pic:pic>
              </a:graphicData>
            </a:graphic>
          </wp:inline>
        </w:drawing>
      </w:r>
      <w:r w:rsidRPr="00C94245">
        <w:rPr>
          <w:noProof/>
        </w:rPr>
        <w:lastRenderedPageBreak/>
        <w:drawing>
          <wp:inline distT="0" distB="0" distL="0" distR="0" wp14:anchorId="579F84C2" wp14:editId="1DB4EFAE">
            <wp:extent cx="5250635" cy="6858594"/>
            <wp:effectExtent l="0" t="0" r="7620" b="0"/>
            <wp:docPr id="217911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911131" name=""/>
                    <pic:cNvPicPr/>
                  </pic:nvPicPr>
                  <pic:blipFill>
                    <a:blip r:embed="rId206"/>
                    <a:stretch>
                      <a:fillRect/>
                    </a:stretch>
                  </pic:blipFill>
                  <pic:spPr>
                    <a:xfrm>
                      <a:off x="0" y="0"/>
                      <a:ext cx="5250635" cy="6858594"/>
                    </a:xfrm>
                    <a:prstGeom prst="rect">
                      <a:avLst/>
                    </a:prstGeom>
                  </pic:spPr>
                </pic:pic>
              </a:graphicData>
            </a:graphic>
          </wp:inline>
        </w:drawing>
      </w:r>
      <w:r w:rsidRPr="00C94245">
        <w:rPr>
          <w:noProof/>
        </w:rPr>
        <w:lastRenderedPageBreak/>
        <w:drawing>
          <wp:inline distT="0" distB="0" distL="0" distR="0" wp14:anchorId="7D43F497" wp14:editId="330B3579">
            <wp:extent cx="5250635" cy="6980525"/>
            <wp:effectExtent l="0" t="0" r="7620" b="0"/>
            <wp:docPr id="1423538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538029" name=""/>
                    <pic:cNvPicPr/>
                  </pic:nvPicPr>
                  <pic:blipFill>
                    <a:blip r:embed="rId207"/>
                    <a:stretch>
                      <a:fillRect/>
                    </a:stretch>
                  </pic:blipFill>
                  <pic:spPr>
                    <a:xfrm>
                      <a:off x="0" y="0"/>
                      <a:ext cx="5250635" cy="6980525"/>
                    </a:xfrm>
                    <a:prstGeom prst="rect">
                      <a:avLst/>
                    </a:prstGeom>
                  </pic:spPr>
                </pic:pic>
              </a:graphicData>
            </a:graphic>
          </wp:inline>
        </w:drawing>
      </w:r>
      <w:r w:rsidRPr="00C94245">
        <w:rPr>
          <w:noProof/>
        </w:rPr>
        <w:drawing>
          <wp:inline distT="0" distB="0" distL="0" distR="0" wp14:anchorId="1E723756" wp14:editId="1EC1A3A1">
            <wp:extent cx="5250635" cy="1425063"/>
            <wp:effectExtent l="0" t="0" r="7620" b="3810"/>
            <wp:docPr id="135853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53480" name=""/>
                    <pic:cNvPicPr/>
                  </pic:nvPicPr>
                  <pic:blipFill>
                    <a:blip r:embed="rId208"/>
                    <a:stretch>
                      <a:fillRect/>
                    </a:stretch>
                  </pic:blipFill>
                  <pic:spPr>
                    <a:xfrm>
                      <a:off x="0" y="0"/>
                      <a:ext cx="5250635" cy="1425063"/>
                    </a:xfrm>
                    <a:prstGeom prst="rect">
                      <a:avLst/>
                    </a:prstGeom>
                  </pic:spPr>
                </pic:pic>
              </a:graphicData>
            </a:graphic>
          </wp:inline>
        </w:drawing>
      </w:r>
    </w:p>
    <w:p w14:paraId="2567D5AF" w14:textId="77777777" w:rsidR="00270940" w:rsidRDefault="00270940" w:rsidP="006F121D"/>
    <w:p w14:paraId="350D8D85" w14:textId="2D854FE2" w:rsidR="00270940" w:rsidRDefault="00C94245" w:rsidP="006F121D">
      <w:r w:rsidRPr="00C94245">
        <w:rPr>
          <w:noProof/>
        </w:rPr>
        <w:lastRenderedPageBreak/>
        <w:drawing>
          <wp:inline distT="0" distB="0" distL="0" distR="0" wp14:anchorId="6E565595" wp14:editId="24370E78">
            <wp:extent cx="5852938" cy="7315200"/>
            <wp:effectExtent l="0" t="0" r="0" b="0"/>
            <wp:docPr id="361899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899910" name=""/>
                    <pic:cNvPicPr/>
                  </pic:nvPicPr>
                  <pic:blipFill>
                    <a:blip r:embed="rId209"/>
                    <a:stretch>
                      <a:fillRect/>
                    </a:stretch>
                  </pic:blipFill>
                  <pic:spPr>
                    <a:xfrm>
                      <a:off x="0" y="0"/>
                      <a:ext cx="5853511" cy="7315916"/>
                    </a:xfrm>
                    <a:prstGeom prst="rect">
                      <a:avLst/>
                    </a:prstGeom>
                  </pic:spPr>
                </pic:pic>
              </a:graphicData>
            </a:graphic>
          </wp:inline>
        </w:drawing>
      </w:r>
    </w:p>
    <w:p w14:paraId="2DC1A037" w14:textId="77777777" w:rsidR="00270940" w:rsidRDefault="00270940" w:rsidP="006F121D"/>
    <w:p w14:paraId="52217393" w14:textId="77777777" w:rsidR="00270940" w:rsidRDefault="00270940" w:rsidP="006F121D"/>
    <w:p w14:paraId="200FDBA9" w14:textId="77777777" w:rsidR="00270940" w:rsidRDefault="00270940" w:rsidP="006F121D"/>
    <w:p w14:paraId="682EA231" w14:textId="77777777" w:rsidR="00270940" w:rsidRDefault="00270940" w:rsidP="006F121D"/>
    <w:p w14:paraId="0C457E3B" w14:textId="77777777" w:rsidR="00270940" w:rsidRDefault="00270940" w:rsidP="006F121D"/>
    <w:p w14:paraId="196AB16B" w14:textId="504DC583" w:rsidR="00270940" w:rsidRDefault="00041917" w:rsidP="006F121D">
      <w:r w:rsidRPr="00041917">
        <w:rPr>
          <w:noProof/>
        </w:rPr>
        <w:lastRenderedPageBreak/>
        <w:drawing>
          <wp:inline distT="0" distB="0" distL="0" distR="0" wp14:anchorId="529F01B7" wp14:editId="39119C21">
            <wp:extent cx="5296359" cy="4130398"/>
            <wp:effectExtent l="0" t="0" r="0" b="3810"/>
            <wp:docPr id="283514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514210" name=""/>
                    <pic:cNvPicPr/>
                  </pic:nvPicPr>
                  <pic:blipFill>
                    <a:blip r:embed="rId210"/>
                    <a:stretch>
                      <a:fillRect/>
                    </a:stretch>
                  </pic:blipFill>
                  <pic:spPr>
                    <a:xfrm>
                      <a:off x="0" y="0"/>
                      <a:ext cx="5296359" cy="4130398"/>
                    </a:xfrm>
                    <a:prstGeom prst="rect">
                      <a:avLst/>
                    </a:prstGeom>
                  </pic:spPr>
                </pic:pic>
              </a:graphicData>
            </a:graphic>
          </wp:inline>
        </w:drawing>
      </w:r>
    </w:p>
    <w:p w14:paraId="44079CC1" w14:textId="5E8AB50B" w:rsidR="00041917" w:rsidRDefault="00041917" w:rsidP="006F121D">
      <w:r w:rsidRPr="00041917">
        <w:rPr>
          <w:noProof/>
        </w:rPr>
        <w:lastRenderedPageBreak/>
        <w:drawing>
          <wp:inline distT="0" distB="0" distL="0" distR="0" wp14:anchorId="34FC66D1" wp14:editId="570B98C3">
            <wp:extent cx="5731510" cy="7155815"/>
            <wp:effectExtent l="0" t="0" r="2540" b="6985"/>
            <wp:docPr id="2060336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336684" name=""/>
                    <pic:cNvPicPr/>
                  </pic:nvPicPr>
                  <pic:blipFill>
                    <a:blip r:embed="rId211"/>
                    <a:stretch>
                      <a:fillRect/>
                    </a:stretch>
                  </pic:blipFill>
                  <pic:spPr>
                    <a:xfrm>
                      <a:off x="0" y="0"/>
                      <a:ext cx="5731510" cy="7155815"/>
                    </a:xfrm>
                    <a:prstGeom prst="rect">
                      <a:avLst/>
                    </a:prstGeom>
                  </pic:spPr>
                </pic:pic>
              </a:graphicData>
            </a:graphic>
          </wp:inline>
        </w:drawing>
      </w:r>
      <w:r w:rsidRPr="00041917">
        <w:rPr>
          <w:noProof/>
        </w:rPr>
        <w:lastRenderedPageBreak/>
        <w:drawing>
          <wp:inline distT="0" distB="0" distL="0" distR="0" wp14:anchorId="1B7E6CE0" wp14:editId="46BE166B">
            <wp:extent cx="5731510" cy="3242945"/>
            <wp:effectExtent l="0" t="0" r="2540" b="0"/>
            <wp:docPr id="889175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175205" name=""/>
                    <pic:cNvPicPr/>
                  </pic:nvPicPr>
                  <pic:blipFill>
                    <a:blip r:embed="rId212"/>
                    <a:stretch>
                      <a:fillRect/>
                    </a:stretch>
                  </pic:blipFill>
                  <pic:spPr>
                    <a:xfrm>
                      <a:off x="0" y="0"/>
                      <a:ext cx="5731510" cy="3242945"/>
                    </a:xfrm>
                    <a:prstGeom prst="rect">
                      <a:avLst/>
                    </a:prstGeom>
                  </pic:spPr>
                </pic:pic>
              </a:graphicData>
            </a:graphic>
          </wp:inline>
        </w:drawing>
      </w:r>
      <w:r w:rsidRPr="00041917">
        <w:rPr>
          <w:noProof/>
        </w:rPr>
        <w:drawing>
          <wp:inline distT="0" distB="0" distL="0" distR="0" wp14:anchorId="0A504A94" wp14:editId="54ABEBCF">
            <wp:extent cx="4713072" cy="5486400"/>
            <wp:effectExtent l="0" t="0" r="0" b="0"/>
            <wp:docPr id="1558137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137943" name=""/>
                    <pic:cNvPicPr/>
                  </pic:nvPicPr>
                  <pic:blipFill>
                    <a:blip r:embed="rId213"/>
                    <a:stretch>
                      <a:fillRect/>
                    </a:stretch>
                  </pic:blipFill>
                  <pic:spPr>
                    <a:xfrm>
                      <a:off x="0" y="0"/>
                      <a:ext cx="4719697" cy="5494112"/>
                    </a:xfrm>
                    <a:prstGeom prst="rect">
                      <a:avLst/>
                    </a:prstGeom>
                  </pic:spPr>
                </pic:pic>
              </a:graphicData>
            </a:graphic>
          </wp:inline>
        </w:drawing>
      </w:r>
    </w:p>
    <w:p w14:paraId="04990255" w14:textId="37656F45" w:rsidR="00270940" w:rsidRDefault="00041917" w:rsidP="006F121D">
      <w:r w:rsidRPr="00041917">
        <w:rPr>
          <w:noProof/>
        </w:rPr>
        <w:lastRenderedPageBreak/>
        <w:drawing>
          <wp:inline distT="0" distB="0" distL="0" distR="0" wp14:anchorId="608F4A2E" wp14:editId="614F6F0F">
            <wp:extent cx="5731510" cy="1623060"/>
            <wp:effectExtent l="0" t="0" r="2540" b="0"/>
            <wp:docPr id="1220723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23304" name=""/>
                    <pic:cNvPicPr/>
                  </pic:nvPicPr>
                  <pic:blipFill>
                    <a:blip r:embed="rId214"/>
                    <a:stretch>
                      <a:fillRect/>
                    </a:stretch>
                  </pic:blipFill>
                  <pic:spPr>
                    <a:xfrm>
                      <a:off x="0" y="0"/>
                      <a:ext cx="5731510" cy="1623060"/>
                    </a:xfrm>
                    <a:prstGeom prst="rect">
                      <a:avLst/>
                    </a:prstGeom>
                  </pic:spPr>
                </pic:pic>
              </a:graphicData>
            </a:graphic>
          </wp:inline>
        </w:drawing>
      </w:r>
      <w:r w:rsidRPr="00041917">
        <w:rPr>
          <w:noProof/>
        </w:rPr>
        <w:drawing>
          <wp:inline distT="0" distB="0" distL="0" distR="0" wp14:anchorId="3E6D7691" wp14:editId="086A610F">
            <wp:extent cx="5227773" cy="6873836"/>
            <wp:effectExtent l="0" t="0" r="0" b="3810"/>
            <wp:docPr id="1322475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75788" name=""/>
                    <pic:cNvPicPr/>
                  </pic:nvPicPr>
                  <pic:blipFill>
                    <a:blip r:embed="rId215"/>
                    <a:stretch>
                      <a:fillRect/>
                    </a:stretch>
                  </pic:blipFill>
                  <pic:spPr>
                    <a:xfrm>
                      <a:off x="0" y="0"/>
                      <a:ext cx="5227773" cy="6873836"/>
                    </a:xfrm>
                    <a:prstGeom prst="rect">
                      <a:avLst/>
                    </a:prstGeom>
                  </pic:spPr>
                </pic:pic>
              </a:graphicData>
            </a:graphic>
          </wp:inline>
        </w:drawing>
      </w:r>
      <w:r w:rsidRPr="00041917">
        <w:rPr>
          <w:noProof/>
        </w:rPr>
        <w:lastRenderedPageBreak/>
        <w:drawing>
          <wp:inline distT="0" distB="0" distL="0" distR="0" wp14:anchorId="28F3028C" wp14:editId="0DB58483">
            <wp:extent cx="5243014" cy="3429297"/>
            <wp:effectExtent l="0" t="0" r="0" b="0"/>
            <wp:docPr id="593574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574011" name=""/>
                    <pic:cNvPicPr/>
                  </pic:nvPicPr>
                  <pic:blipFill>
                    <a:blip r:embed="rId216"/>
                    <a:stretch>
                      <a:fillRect/>
                    </a:stretch>
                  </pic:blipFill>
                  <pic:spPr>
                    <a:xfrm>
                      <a:off x="0" y="0"/>
                      <a:ext cx="5243014" cy="3429297"/>
                    </a:xfrm>
                    <a:prstGeom prst="rect">
                      <a:avLst/>
                    </a:prstGeom>
                  </pic:spPr>
                </pic:pic>
              </a:graphicData>
            </a:graphic>
          </wp:inline>
        </w:drawing>
      </w:r>
      <w:r w:rsidRPr="00041917">
        <w:rPr>
          <w:noProof/>
        </w:rPr>
        <w:lastRenderedPageBreak/>
        <w:drawing>
          <wp:inline distT="0" distB="0" distL="0" distR="0" wp14:anchorId="22ABA96D" wp14:editId="2E8F726C">
            <wp:extent cx="5273497" cy="6591871"/>
            <wp:effectExtent l="0" t="0" r="3810" b="0"/>
            <wp:docPr id="497105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105015" name=""/>
                    <pic:cNvPicPr/>
                  </pic:nvPicPr>
                  <pic:blipFill>
                    <a:blip r:embed="rId217"/>
                    <a:stretch>
                      <a:fillRect/>
                    </a:stretch>
                  </pic:blipFill>
                  <pic:spPr>
                    <a:xfrm>
                      <a:off x="0" y="0"/>
                      <a:ext cx="5273497" cy="6591871"/>
                    </a:xfrm>
                    <a:prstGeom prst="rect">
                      <a:avLst/>
                    </a:prstGeom>
                  </pic:spPr>
                </pic:pic>
              </a:graphicData>
            </a:graphic>
          </wp:inline>
        </w:drawing>
      </w:r>
      <w:r w:rsidRPr="00041917">
        <w:rPr>
          <w:noProof/>
        </w:rPr>
        <w:lastRenderedPageBreak/>
        <w:drawing>
          <wp:inline distT="0" distB="0" distL="0" distR="0" wp14:anchorId="496A77C4" wp14:editId="3E9A638B">
            <wp:extent cx="5628904" cy="3556574"/>
            <wp:effectExtent l="0" t="0" r="0" b="6350"/>
            <wp:docPr id="1033234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234465" name=""/>
                    <pic:cNvPicPr/>
                  </pic:nvPicPr>
                  <pic:blipFill>
                    <a:blip r:embed="rId218"/>
                    <a:stretch>
                      <a:fillRect/>
                    </a:stretch>
                  </pic:blipFill>
                  <pic:spPr>
                    <a:xfrm>
                      <a:off x="0" y="0"/>
                      <a:ext cx="5631313" cy="3558096"/>
                    </a:xfrm>
                    <a:prstGeom prst="rect">
                      <a:avLst/>
                    </a:prstGeom>
                  </pic:spPr>
                </pic:pic>
              </a:graphicData>
            </a:graphic>
          </wp:inline>
        </w:drawing>
      </w:r>
    </w:p>
    <w:p w14:paraId="48BC93C9" w14:textId="698A3DEB" w:rsidR="00041917" w:rsidRDefault="00041917" w:rsidP="006F121D">
      <w:r w:rsidRPr="00041917">
        <w:rPr>
          <w:noProof/>
        </w:rPr>
        <w:drawing>
          <wp:inline distT="0" distB="0" distL="0" distR="0" wp14:anchorId="77764D50" wp14:editId="35AB7048">
            <wp:extent cx="4714504" cy="5092668"/>
            <wp:effectExtent l="0" t="0" r="0" b="0"/>
            <wp:docPr id="1969772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772394" name=""/>
                    <pic:cNvPicPr/>
                  </pic:nvPicPr>
                  <pic:blipFill>
                    <a:blip r:embed="rId219"/>
                    <a:stretch>
                      <a:fillRect/>
                    </a:stretch>
                  </pic:blipFill>
                  <pic:spPr>
                    <a:xfrm>
                      <a:off x="0" y="0"/>
                      <a:ext cx="4728223" cy="5107488"/>
                    </a:xfrm>
                    <a:prstGeom prst="rect">
                      <a:avLst/>
                    </a:prstGeom>
                  </pic:spPr>
                </pic:pic>
              </a:graphicData>
            </a:graphic>
          </wp:inline>
        </w:drawing>
      </w:r>
    </w:p>
    <w:p w14:paraId="47EE5540" w14:textId="56E18BAE" w:rsidR="00270940" w:rsidRDefault="00041917" w:rsidP="006F121D">
      <w:r w:rsidRPr="00041917">
        <w:rPr>
          <w:noProof/>
        </w:rPr>
        <w:lastRenderedPageBreak/>
        <w:drawing>
          <wp:inline distT="0" distB="0" distL="0" distR="0" wp14:anchorId="4CE93090" wp14:editId="7BD583F7">
            <wp:extent cx="5731510" cy="6666230"/>
            <wp:effectExtent l="0" t="0" r="2540" b="1270"/>
            <wp:docPr id="976290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290074" name=""/>
                    <pic:cNvPicPr/>
                  </pic:nvPicPr>
                  <pic:blipFill>
                    <a:blip r:embed="rId220"/>
                    <a:stretch>
                      <a:fillRect/>
                    </a:stretch>
                  </pic:blipFill>
                  <pic:spPr>
                    <a:xfrm>
                      <a:off x="0" y="0"/>
                      <a:ext cx="5731510" cy="6666230"/>
                    </a:xfrm>
                    <a:prstGeom prst="rect">
                      <a:avLst/>
                    </a:prstGeom>
                  </pic:spPr>
                </pic:pic>
              </a:graphicData>
            </a:graphic>
          </wp:inline>
        </w:drawing>
      </w:r>
      <w:r w:rsidRPr="00041917">
        <w:rPr>
          <w:noProof/>
        </w:rPr>
        <w:drawing>
          <wp:inline distT="0" distB="0" distL="0" distR="0" wp14:anchorId="3029B685" wp14:editId="74E81B56">
            <wp:extent cx="5731510" cy="1591945"/>
            <wp:effectExtent l="0" t="0" r="2540" b="8255"/>
            <wp:docPr id="1007400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00361" name=""/>
                    <pic:cNvPicPr/>
                  </pic:nvPicPr>
                  <pic:blipFill>
                    <a:blip r:embed="rId221"/>
                    <a:stretch>
                      <a:fillRect/>
                    </a:stretch>
                  </pic:blipFill>
                  <pic:spPr>
                    <a:xfrm>
                      <a:off x="0" y="0"/>
                      <a:ext cx="5731510" cy="1591945"/>
                    </a:xfrm>
                    <a:prstGeom prst="rect">
                      <a:avLst/>
                    </a:prstGeom>
                  </pic:spPr>
                </pic:pic>
              </a:graphicData>
            </a:graphic>
          </wp:inline>
        </w:drawing>
      </w:r>
      <w:r w:rsidRPr="00041917">
        <w:rPr>
          <w:noProof/>
        </w:rPr>
        <w:lastRenderedPageBreak/>
        <w:drawing>
          <wp:inline distT="0" distB="0" distL="0" distR="0" wp14:anchorId="25B8666F" wp14:editId="2E3E6A18">
            <wp:extent cx="5281118" cy="6873836"/>
            <wp:effectExtent l="0" t="0" r="0" b="3810"/>
            <wp:docPr id="2109192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192086" name=""/>
                    <pic:cNvPicPr/>
                  </pic:nvPicPr>
                  <pic:blipFill>
                    <a:blip r:embed="rId222"/>
                    <a:stretch>
                      <a:fillRect/>
                    </a:stretch>
                  </pic:blipFill>
                  <pic:spPr>
                    <a:xfrm>
                      <a:off x="0" y="0"/>
                      <a:ext cx="5281118" cy="6873836"/>
                    </a:xfrm>
                    <a:prstGeom prst="rect">
                      <a:avLst/>
                    </a:prstGeom>
                  </pic:spPr>
                </pic:pic>
              </a:graphicData>
            </a:graphic>
          </wp:inline>
        </w:drawing>
      </w:r>
    </w:p>
    <w:p w14:paraId="22D8F745" w14:textId="77777777" w:rsidR="00270940" w:rsidRDefault="00270940" w:rsidP="006F121D"/>
    <w:p w14:paraId="3229F1BD" w14:textId="77777777" w:rsidR="00270940" w:rsidRDefault="00270940" w:rsidP="006F121D"/>
    <w:p w14:paraId="0CFDDB57" w14:textId="77777777" w:rsidR="00C94245" w:rsidRDefault="00C94245" w:rsidP="006F121D"/>
    <w:p w14:paraId="4A5A7D93" w14:textId="77777777" w:rsidR="00C94245" w:rsidRDefault="00C94245" w:rsidP="006F121D"/>
    <w:p w14:paraId="1626D915" w14:textId="77777777" w:rsidR="00C94245" w:rsidRDefault="00C94245" w:rsidP="006F121D"/>
    <w:p w14:paraId="4398B529" w14:textId="77777777" w:rsidR="00C94245" w:rsidRDefault="00C94245" w:rsidP="006F121D"/>
    <w:p w14:paraId="2083875D" w14:textId="77777777" w:rsidR="00C94245" w:rsidRDefault="00C94245" w:rsidP="006F121D"/>
    <w:p w14:paraId="4707E26B" w14:textId="77777777" w:rsidR="00C94245" w:rsidRDefault="00C94245" w:rsidP="006F121D"/>
    <w:p w14:paraId="75E30544" w14:textId="5DD509D8" w:rsidR="00C94245" w:rsidRDefault="00041917" w:rsidP="006F121D">
      <w:r w:rsidRPr="00041917">
        <w:rPr>
          <w:noProof/>
        </w:rPr>
        <w:lastRenderedPageBreak/>
        <w:drawing>
          <wp:inline distT="0" distB="0" distL="0" distR="0" wp14:anchorId="612896F2" wp14:editId="6D33B23B">
            <wp:extent cx="5265876" cy="3444538"/>
            <wp:effectExtent l="0" t="0" r="0" b="3810"/>
            <wp:docPr id="2128860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60315" name=""/>
                    <pic:cNvPicPr/>
                  </pic:nvPicPr>
                  <pic:blipFill>
                    <a:blip r:embed="rId223"/>
                    <a:stretch>
                      <a:fillRect/>
                    </a:stretch>
                  </pic:blipFill>
                  <pic:spPr>
                    <a:xfrm>
                      <a:off x="0" y="0"/>
                      <a:ext cx="5265876" cy="3444538"/>
                    </a:xfrm>
                    <a:prstGeom prst="rect">
                      <a:avLst/>
                    </a:prstGeom>
                  </pic:spPr>
                </pic:pic>
              </a:graphicData>
            </a:graphic>
          </wp:inline>
        </w:drawing>
      </w:r>
      <w:r w:rsidRPr="00041917">
        <w:rPr>
          <w:noProof/>
        </w:rPr>
        <w:lastRenderedPageBreak/>
        <w:drawing>
          <wp:inline distT="0" distB="0" distL="0" distR="0" wp14:anchorId="77709F5D" wp14:editId="369EB28A">
            <wp:extent cx="5258256" cy="6652837"/>
            <wp:effectExtent l="0" t="0" r="0" b="0"/>
            <wp:docPr id="84835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35713" name=""/>
                    <pic:cNvPicPr/>
                  </pic:nvPicPr>
                  <pic:blipFill>
                    <a:blip r:embed="rId224"/>
                    <a:stretch>
                      <a:fillRect/>
                    </a:stretch>
                  </pic:blipFill>
                  <pic:spPr>
                    <a:xfrm>
                      <a:off x="0" y="0"/>
                      <a:ext cx="5258256" cy="6652837"/>
                    </a:xfrm>
                    <a:prstGeom prst="rect">
                      <a:avLst/>
                    </a:prstGeom>
                  </pic:spPr>
                </pic:pic>
              </a:graphicData>
            </a:graphic>
          </wp:inline>
        </w:drawing>
      </w:r>
      <w:r w:rsidRPr="00041917">
        <w:rPr>
          <w:noProof/>
        </w:rPr>
        <w:lastRenderedPageBreak/>
        <w:drawing>
          <wp:inline distT="0" distB="0" distL="0" distR="0" wp14:anchorId="50E780AE" wp14:editId="385CBDEF">
            <wp:extent cx="5731510" cy="7221855"/>
            <wp:effectExtent l="0" t="0" r="2540" b="0"/>
            <wp:docPr id="180508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08033" name=""/>
                    <pic:cNvPicPr/>
                  </pic:nvPicPr>
                  <pic:blipFill>
                    <a:blip r:embed="rId225"/>
                    <a:stretch>
                      <a:fillRect/>
                    </a:stretch>
                  </pic:blipFill>
                  <pic:spPr>
                    <a:xfrm>
                      <a:off x="0" y="0"/>
                      <a:ext cx="5731510" cy="7221855"/>
                    </a:xfrm>
                    <a:prstGeom prst="rect">
                      <a:avLst/>
                    </a:prstGeom>
                  </pic:spPr>
                </pic:pic>
              </a:graphicData>
            </a:graphic>
          </wp:inline>
        </w:drawing>
      </w:r>
    </w:p>
    <w:p w14:paraId="46954B15" w14:textId="703E8AB3" w:rsidR="00C94245" w:rsidRDefault="00041917" w:rsidP="006F121D">
      <w:r w:rsidRPr="00041917">
        <w:rPr>
          <w:noProof/>
        </w:rPr>
        <w:lastRenderedPageBreak/>
        <w:drawing>
          <wp:inline distT="0" distB="0" distL="0" distR="0" wp14:anchorId="7F48EBFA" wp14:editId="7E868F19">
            <wp:extent cx="5731510" cy="6178550"/>
            <wp:effectExtent l="0" t="0" r="2540" b="0"/>
            <wp:docPr id="583744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44572" name=""/>
                    <pic:cNvPicPr/>
                  </pic:nvPicPr>
                  <pic:blipFill>
                    <a:blip r:embed="rId226"/>
                    <a:stretch>
                      <a:fillRect/>
                    </a:stretch>
                  </pic:blipFill>
                  <pic:spPr>
                    <a:xfrm>
                      <a:off x="0" y="0"/>
                      <a:ext cx="5731510" cy="6178550"/>
                    </a:xfrm>
                    <a:prstGeom prst="rect">
                      <a:avLst/>
                    </a:prstGeom>
                  </pic:spPr>
                </pic:pic>
              </a:graphicData>
            </a:graphic>
          </wp:inline>
        </w:drawing>
      </w:r>
      <w:r w:rsidRPr="00041917">
        <w:rPr>
          <w:noProof/>
        </w:rPr>
        <w:lastRenderedPageBreak/>
        <w:drawing>
          <wp:inline distT="0" distB="0" distL="0" distR="0" wp14:anchorId="22DB77F5" wp14:editId="438B8FC2">
            <wp:extent cx="5731510" cy="6610350"/>
            <wp:effectExtent l="0" t="0" r="2540" b="0"/>
            <wp:docPr id="1416942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942442" name=""/>
                    <pic:cNvPicPr/>
                  </pic:nvPicPr>
                  <pic:blipFill>
                    <a:blip r:embed="rId227"/>
                    <a:stretch>
                      <a:fillRect/>
                    </a:stretch>
                  </pic:blipFill>
                  <pic:spPr>
                    <a:xfrm>
                      <a:off x="0" y="0"/>
                      <a:ext cx="5731510" cy="6610350"/>
                    </a:xfrm>
                    <a:prstGeom prst="rect">
                      <a:avLst/>
                    </a:prstGeom>
                  </pic:spPr>
                </pic:pic>
              </a:graphicData>
            </a:graphic>
          </wp:inline>
        </w:drawing>
      </w:r>
      <w:r w:rsidRPr="00041917">
        <w:rPr>
          <w:noProof/>
        </w:rPr>
        <w:drawing>
          <wp:inline distT="0" distB="0" distL="0" distR="0" wp14:anchorId="29A25626" wp14:editId="4A9BF76D">
            <wp:extent cx="5731510" cy="1562735"/>
            <wp:effectExtent l="0" t="0" r="2540" b="0"/>
            <wp:docPr id="2113595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95940" name=""/>
                    <pic:cNvPicPr/>
                  </pic:nvPicPr>
                  <pic:blipFill>
                    <a:blip r:embed="rId228"/>
                    <a:stretch>
                      <a:fillRect/>
                    </a:stretch>
                  </pic:blipFill>
                  <pic:spPr>
                    <a:xfrm>
                      <a:off x="0" y="0"/>
                      <a:ext cx="5731510" cy="1562735"/>
                    </a:xfrm>
                    <a:prstGeom prst="rect">
                      <a:avLst/>
                    </a:prstGeom>
                  </pic:spPr>
                </pic:pic>
              </a:graphicData>
            </a:graphic>
          </wp:inline>
        </w:drawing>
      </w:r>
      <w:r w:rsidRPr="00041917">
        <w:rPr>
          <w:noProof/>
        </w:rPr>
        <w:lastRenderedPageBreak/>
        <w:drawing>
          <wp:inline distT="0" distB="0" distL="0" distR="0" wp14:anchorId="480E23AA" wp14:editId="617B1B61">
            <wp:extent cx="5265876" cy="6881456"/>
            <wp:effectExtent l="0" t="0" r="0" b="0"/>
            <wp:docPr id="912808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08400" name=""/>
                    <pic:cNvPicPr/>
                  </pic:nvPicPr>
                  <pic:blipFill>
                    <a:blip r:embed="rId229"/>
                    <a:stretch>
                      <a:fillRect/>
                    </a:stretch>
                  </pic:blipFill>
                  <pic:spPr>
                    <a:xfrm>
                      <a:off x="0" y="0"/>
                      <a:ext cx="5265876" cy="6881456"/>
                    </a:xfrm>
                    <a:prstGeom prst="rect">
                      <a:avLst/>
                    </a:prstGeom>
                  </pic:spPr>
                </pic:pic>
              </a:graphicData>
            </a:graphic>
          </wp:inline>
        </w:drawing>
      </w:r>
      <w:r w:rsidRPr="00041917">
        <w:rPr>
          <w:noProof/>
        </w:rPr>
        <w:lastRenderedPageBreak/>
        <w:drawing>
          <wp:inline distT="0" distB="0" distL="0" distR="0" wp14:anchorId="34BBE448" wp14:editId="27316EB5">
            <wp:extent cx="5220152" cy="3459780"/>
            <wp:effectExtent l="0" t="0" r="0" b="7620"/>
            <wp:docPr id="887935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35307" name=""/>
                    <pic:cNvPicPr/>
                  </pic:nvPicPr>
                  <pic:blipFill>
                    <a:blip r:embed="rId230"/>
                    <a:stretch>
                      <a:fillRect/>
                    </a:stretch>
                  </pic:blipFill>
                  <pic:spPr>
                    <a:xfrm>
                      <a:off x="0" y="0"/>
                      <a:ext cx="5220152" cy="3459780"/>
                    </a:xfrm>
                    <a:prstGeom prst="rect">
                      <a:avLst/>
                    </a:prstGeom>
                  </pic:spPr>
                </pic:pic>
              </a:graphicData>
            </a:graphic>
          </wp:inline>
        </w:drawing>
      </w:r>
      <w:r w:rsidRPr="00041917">
        <w:rPr>
          <w:noProof/>
        </w:rPr>
        <w:lastRenderedPageBreak/>
        <w:drawing>
          <wp:inline distT="0" distB="0" distL="0" distR="0" wp14:anchorId="34C7777D" wp14:editId="633FB8F2">
            <wp:extent cx="5265876" cy="6607113"/>
            <wp:effectExtent l="0" t="0" r="0" b="3810"/>
            <wp:docPr id="1175760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60368" name=""/>
                    <pic:cNvPicPr/>
                  </pic:nvPicPr>
                  <pic:blipFill>
                    <a:blip r:embed="rId231"/>
                    <a:stretch>
                      <a:fillRect/>
                    </a:stretch>
                  </pic:blipFill>
                  <pic:spPr>
                    <a:xfrm>
                      <a:off x="0" y="0"/>
                      <a:ext cx="5265876" cy="6607113"/>
                    </a:xfrm>
                    <a:prstGeom prst="rect">
                      <a:avLst/>
                    </a:prstGeom>
                  </pic:spPr>
                </pic:pic>
              </a:graphicData>
            </a:graphic>
          </wp:inline>
        </w:drawing>
      </w:r>
      <w:r w:rsidRPr="00041917">
        <w:rPr>
          <w:noProof/>
        </w:rPr>
        <w:lastRenderedPageBreak/>
        <w:drawing>
          <wp:inline distT="0" distB="0" distL="0" distR="0" wp14:anchorId="75087BBF" wp14:editId="219C5B93">
            <wp:extent cx="5731510" cy="6775450"/>
            <wp:effectExtent l="0" t="0" r="2540" b="6350"/>
            <wp:docPr id="64825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25538" name=""/>
                    <pic:cNvPicPr/>
                  </pic:nvPicPr>
                  <pic:blipFill>
                    <a:blip r:embed="rId232"/>
                    <a:stretch>
                      <a:fillRect/>
                    </a:stretch>
                  </pic:blipFill>
                  <pic:spPr>
                    <a:xfrm>
                      <a:off x="0" y="0"/>
                      <a:ext cx="5731510" cy="6775450"/>
                    </a:xfrm>
                    <a:prstGeom prst="rect">
                      <a:avLst/>
                    </a:prstGeom>
                  </pic:spPr>
                </pic:pic>
              </a:graphicData>
            </a:graphic>
          </wp:inline>
        </w:drawing>
      </w:r>
      <w:r w:rsidRPr="00041917">
        <w:rPr>
          <w:noProof/>
        </w:rPr>
        <w:lastRenderedPageBreak/>
        <w:drawing>
          <wp:inline distT="0" distB="0" distL="0" distR="0" wp14:anchorId="05176229" wp14:editId="5886E2F9">
            <wp:extent cx="5731510" cy="6162040"/>
            <wp:effectExtent l="0" t="0" r="2540" b="0"/>
            <wp:docPr id="1099429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29997" name=""/>
                    <pic:cNvPicPr/>
                  </pic:nvPicPr>
                  <pic:blipFill>
                    <a:blip r:embed="rId233"/>
                    <a:stretch>
                      <a:fillRect/>
                    </a:stretch>
                  </pic:blipFill>
                  <pic:spPr>
                    <a:xfrm>
                      <a:off x="0" y="0"/>
                      <a:ext cx="5731510" cy="6162040"/>
                    </a:xfrm>
                    <a:prstGeom prst="rect">
                      <a:avLst/>
                    </a:prstGeom>
                  </pic:spPr>
                </pic:pic>
              </a:graphicData>
            </a:graphic>
          </wp:inline>
        </w:drawing>
      </w:r>
      <w:r w:rsidRPr="00041917">
        <w:rPr>
          <w:noProof/>
        </w:rPr>
        <w:lastRenderedPageBreak/>
        <w:drawing>
          <wp:inline distT="0" distB="0" distL="0" distR="0" wp14:anchorId="59DC775C" wp14:editId="3205CABB">
            <wp:extent cx="5731510" cy="6629400"/>
            <wp:effectExtent l="0" t="0" r="2540" b="0"/>
            <wp:docPr id="870735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35753" name=""/>
                    <pic:cNvPicPr/>
                  </pic:nvPicPr>
                  <pic:blipFill>
                    <a:blip r:embed="rId234"/>
                    <a:stretch>
                      <a:fillRect/>
                    </a:stretch>
                  </pic:blipFill>
                  <pic:spPr>
                    <a:xfrm>
                      <a:off x="0" y="0"/>
                      <a:ext cx="5731510" cy="6629400"/>
                    </a:xfrm>
                    <a:prstGeom prst="rect">
                      <a:avLst/>
                    </a:prstGeom>
                  </pic:spPr>
                </pic:pic>
              </a:graphicData>
            </a:graphic>
          </wp:inline>
        </w:drawing>
      </w:r>
      <w:r w:rsidRPr="00041917">
        <w:rPr>
          <w:noProof/>
        </w:rPr>
        <w:drawing>
          <wp:inline distT="0" distB="0" distL="0" distR="0" wp14:anchorId="17FEB8EF" wp14:editId="17DADD27">
            <wp:extent cx="5731510" cy="1534795"/>
            <wp:effectExtent l="0" t="0" r="2540" b="8255"/>
            <wp:docPr id="1447872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72502" name=""/>
                    <pic:cNvPicPr/>
                  </pic:nvPicPr>
                  <pic:blipFill>
                    <a:blip r:embed="rId235"/>
                    <a:stretch>
                      <a:fillRect/>
                    </a:stretch>
                  </pic:blipFill>
                  <pic:spPr>
                    <a:xfrm>
                      <a:off x="0" y="0"/>
                      <a:ext cx="5731510" cy="1534795"/>
                    </a:xfrm>
                    <a:prstGeom prst="rect">
                      <a:avLst/>
                    </a:prstGeom>
                  </pic:spPr>
                </pic:pic>
              </a:graphicData>
            </a:graphic>
          </wp:inline>
        </w:drawing>
      </w:r>
      <w:r w:rsidRPr="00041917">
        <w:rPr>
          <w:noProof/>
        </w:rPr>
        <w:lastRenderedPageBreak/>
        <w:drawing>
          <wp:inline distT="0" distB="0" distL="0" distR="0" wp14:anchorId="53AE235C" wp14:editId="5A8F5F21">
            <wp:extent cx="5258256" cy="6873836"/>
            <wp:effectExtent l="0" t="0" r="0" b="3810"/>
            <wp:docPr id="759150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150458" name=""/>
                    <pic:cNvPicPr/>
                  </pic:nvPicPr>
                  <pic:blipFill>
                    <a:blip r:embed="rId236"/>
                    <a:stretch>
                      <a:fillRect/>
                    </a:stretch>
                  </pic:blipFill>
                  <pic:spPr>
                    <a:xfrm>
                      <a:off x="0" y="0"/>
                      <a:ext cx="5258256" cy="6873836"/>
                    </a:xfrm>
                    <a:prstGeom prst="rect">
                      <a:avLst/>
                    </a:prstGeom>
                  </pic:spPr>
                </pic:pic>
              </a:graphicData>
            </a:graphic>
          </wp:inline>
        </w:drawing>
      </w:r>
      <w:r w:rsidRPr="00041917">
        <w:rPr>
          <w:noProof/>
        </w:rPr>
        <w:lastRenderedPageBreak/>
        <w:drawing>
          <wp:inline distT="0" distB="0" distL="0" distR="0" wp14:anchorId="6BAF1470" wp14:editId="36AFEFAB">
            <wp:extent cx="5243014" cy="3421677"/>
            <wp:effectExtent l="0" t="0" r="0" b="7620"/>
            <wp:docPr id="890767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767561" name=""/>
                    <pic:cNvPicPr/>
                  </pic:nvPicPr>
                  <pic:blipFill>
                    <a:blip r:embed="rId237"/>
                    <a:stretch>
                      <a:fillRect/>
                    </a:stretch>
                  </pic:blipFill>
                  <pic:spPr>
                    <a:xfrm>
                      <a:off x="0" y="0"/>
                      <a:ext cx="5243014" cy="3421677"/>
                    </a:xfrm>
                    <a:prstGeom prst="rect">
                      <a:avLst/>
                    </a:prstGeom>
                  </pic:spPr>
                </pic:pic>
              </a:graphicData>
            </a:graphic>
          </wp:inline>
        </w:drawing>
      </w:r>
      <w:r w:rsidRPr="00041917">
        <w:rPr>
          <w:noProof/>
        </w:rPr>
        <w:lastRenderedPageBreak/>
        <w:drawing>
          <wp:inline distT="0" distB="0" distL="0" distR="0" wp14:anchorId="6157B498" wp14:editId="7CB80BCC">
            <wp:extent cx="5265876" cy="6607113"/>
            <wp:effectExtent l="0" t="0" r="0" b="3810"/>
            <wp:docPr id="1393480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80602" name=""/>
                    <pic:cNvPicPr/>
                  </pic:nvPicPr>
                  <pic:blipFill>
                    <a:blip r:embed="rId238"/>
                    <a:stretch>
                      <a:fillRect/>
                    </a:stretch>
                  </pic:blipFill>
                  <pic:spPr>
                    <a:xfrm>
                      <a:off x="0" y="0"/>
                      <a:ext cx="5265876" cy="6607113"/>
                    </a:xfrm>
                    <a:prstGeom prst="rect">
                      <a:avLst/>
                    </a:prstGeom>
                  </pic:spPr>
                </pic:pic>
              </a:graphicData>
            </a:graphic>
          </wp:inline>
        </w:drawing>
      </w:r>
      <w:r w:rsidRPr="00041917">
        <w:rPr>
          <w:noProof/>
        </w:rPr>
        <w:lastRenderedPageBreak/>
        <w:drawing>
          <wp:inline distT="0" distB="0" distL="0" distR="0" wp14:anchorId="290965DA" wp14:editId="29B1784F">
            <wp:extent cx="5731510" cy="6797040"/>
            <wp:effectExtent l="0" t="0" r="2540" b="3810"/>
            <wp:docPr id="2092096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096469" name=""/>
                    <pic:cNvPicPr/>
                  </pic:nvPicPr>
                  <pic:blipFill>
                    <a:blip r:embed="rId239"/>
                    <a:stretch>
                      <a:fillRect/>
                    </a:stretch>
                  </pic:blipFill>
                  <pic:spPr>
                    <a:xfrm>
                      <a:off x="0" y="0"/>
                      <a:ext cx="5731510" cy="6797040"/>
                    </a:xfrm>
                    <a:prstGeom prst="rect">
                      <a:avLst/>
                    </a:prstGeom>
                  </pic:spPr>
                </pic:pic>
              </a:graphicData>
            </a:graphic>
          </wp:inline>
        </w:drawing>
      </w:r>
      <w:r w:rsidRPr="00041917">
        <w:rPr>
          <w:noProof/>
        </w:rPr>
        <w:lastRenderedPageBreak/>
        <w:drawing>
          <wp:inline distT="0" distB="0" distL="0" distR="0" wp14:anchorId="0C9FB8FF" wp14:editId="0C5A4714">
            <wp:extent cx="5731510" cy="6155690"/>
            <wp:effectExtent l="0" t="0" r="2540" b="0"/>
            <wp:docPr id="1743806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06785" name=""/>
                    <pic:cNvPicPr/>
                  </pic:nvPicPr>
                  <pic:blipFill>
                    <a:blip r:embed="rId240"/>
                    <a:stretch>
                      <a:fillRect/>
                    </a:stretch>
                  </pic:blipFill>
                  <pic:spPr>
                    <a:xfrm>
                      <a:off x="0" y="0"/>
                      <a:ext cx="5731510" cy="6155690"/>
                    </a:xfrm>
                    <a:prstGeom prst="rect">
                      <a:avLst/>
                    </a:prstGeom>
                  </pic:spPr>
                </pic:pic>
              </a:graphicData>
            </a:graphic>
          </wp:inline>
        </w:drawing>
      </w:r>
      <w:r w:rsidRPr="00041917">
        <w:rPr>
          <w:noProof/>
        </w:rPr>
        <w:lastRenderedPageBreak/>
        <w:drawing>
          <wp:inline distT="0" distB="0" distL="0" distR="0" wp14:anchorId="1FF0DFBE" wp14:editId="4BBFF876">
            <wp:extent cx="5731510" cy="6635750"/>
            <wp:effectExtent l="0" t="0" r="2540" b="0"/>
            <wp:docPr id="859851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851483" name=""/>
                    <pic:cNvPicPr/>
                  </pic:nvPicPr>
                  <pic:blipFill>
                    <a:blip r:embed="rId241"/>
                    <a:stretch>
                      <a:fillRect/>
                    </a:stretch>
                  </pic:blipFill>
                  <pic:spPr>
                    <a:xfrm>
                      <a:off x="0" y="0"/>
                      <a:ext cx="5731510" cy="6635750"/>
                    </a:xfrm>
                    <a:prstGeom prst="rect">
                      <a:avLst/>
                    </a:prstGeom>
                  </pic:spPr>
                </pic:pic>
              </a:graphicData>
            </a:graphic>
          </wp:inline>
        </w:drawing>
      </w:r>
      <w:r w:rsidRPr="00041917">
        <w:rPr>
          <w:noProof/>
        </w:rPr>
        <w:drawing>
          <wp:inline distT="0" distB="0" distL="0" distR="0" wp14:anchorId="339E4166" wp14:editId="20AA85A0">
            <wp:extent cx="5731510" cy="1567815"/>
            <wp:effectExtent l="0" t="0" r="2540" b="0"/>
            <wp:docPr id="2036500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00723" name=""/>
                    <pic:cNvPicPr/>
                  </pic:nvPicPr>
                  <pic:blipFill>
                    <a:blip r:embed="rId242"/>
                    <a:stretch>
                      <a:fillRect/>
                    </a:stretch>
                  </pic:blipFill>
                  <pic:spPr>
                    <a:xfrm>
                      <a:off x="0" y="0"/>
                      <a:ext cx="5731510" cy="1567815"/>
                    </a:xfrm>
                    <a:prstGeom prst="rect">
                      <a:avLst/>
                    </a:prstGeom>
                  </pic:spPr>
                </pic:pic>
              </a:graphicData>
            </a:graphic>
          </wp:inline>
        </w:drawing>
      </w:r>
      <w:r w:rsidRPr="00041917">
        <w:rPr>
          <w:noProof/>
        </w:rPr>
        <w:lastRenderedPageBreak/>
        <w:drawing>
          <wp:inline distT="0" distB="0" distL="0" distR="0" wp14:anchorId="3551D24B" wp14:editId="1EFD515A">
            <wp:extent cx="5265876" cy="6889077"/>
            <wp:effectExtent l="0" t="0" r="0" b="7620"/>
            <wp:docPr id="418571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571176" name=""/>
                    <pic:cNvPicPr/>
                  </pic:nvPicPr>
                  <pic:blipFill>
                    <a:blip r:embed="rId243"/>
                    <a:stretch>
                      <a:fillRect/>
                    </a:stretch>
                  </pic:blipFill>
                  <pic:spPr>
                    <a:xfrm>
                      <a:off x="0" y="0"/>
                      <a:ext cx="5265876" cy="6889077"/>
                    </a:xfrm>
                    <a:prstGeom prst="rect">
                      <a:avLst/>
                    </a:prstGeom>
                  </pic:spPr>
                </pic:pic>
              </a:graphicData>
            </a:graphic>
          </wp:inline>
        </w:drawing>
      </w:r>
      <w:r w:rsidRPr="00041917">
        <w:rPr>
          <w:noProof/>
        </w:rPr>
        <w:lastRenderedPageBreak/>
        <w:drawing>
          <wp:inline distT="0" distB="0" distL="0" distR="0" wp14:anchorId="34B4D0BD" wp14:editId="75068ED6">
            <wp:extent cx="4275117" cy="2769881"/>
            <wp:effectExtent l="0" t="0" r="0" b="0"/>
            <wp:docPr id="851462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462438" name=""/>
                    <pic:cNvPicPr/>
                  </pic:nvPicPr>
                  <pic:blipFill>
                    <a:blip r:embed="rId244"/>
                    <a:stretch>
                      <a:fillRect/>
                    </a:stretch>
                  </pic:blipFill>
                  <pic:spPr>
                    <a:xfrm>
                      <a:off x="0" y="0"/>
                      <a:ext cx="4287656" cy="2778005"/>
                    </a:xfrm>
                    <a:prstGeom prst="rect">
                      <a:avLst/>
                    </a:prstGeom>
                  </pic:spPr>
                </pic:pic>
              </a:graphicData>
            </a:graphic>
          </wp:inline>
        </w:drawing>
      </w:r>
      <w:r w:rsidRPr="00041917">
        <w:rPr>
          <w:noProof/>
        </w:rPr>
        <w:drawing>
          <wp:inline distT="0" distB="0" distL="0" distR="0" wp14:anchorId="2A5BE8B8" wp14:editId="1FC159A7">
            <wp:extent cx="4548249" cy="5695199"/>
            <wp:effectExtent l="0" t="0" r="5080" b="1270"/>
            <wp:docPr id="1329595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595732" name=""/>
                    <pic:cNvPicPr/>
                  </pic:nvPicPr>
                  <pic:blipFill>
                    <a:blip r:embed="rId245"/>
                    <a:stretch>
                      <a:fillRect/>
                    </a:stretch>
                  </pic:blipFill>
                  <pic:spPr>
                    <a:xfrm>
                      <a:off x="0" y="0"/>
                      <a:ext cx="4551665" cy="5699476"/>
                    </a:xfrm>
                    <a:prstGeom prst="rect">
                      <a:avLst/>
                    </a:prstGeom>
                  </pic:spPr>
                </pic:pic>
              </a:graphicData>
            </a:graphic>
          </wp:inline>
        </w:drawing>
      </w:r>
    </w:p>
    <w:p w14:paraId="693CA94E" w14:textId="77777777" w:rsidR="00C94245" w:rsidRDefault="00C94245" w:rsidP="006F121D"/>
    <w:p w14:paraId="1BFE538F" w14:textId="03062658" w:rsidR="00C94245" w:rsidRDefault="000A50B6" w:rsidP="006F121D">
      <w:r w:rsidRPr="000A50B6">
        <w:rPr>
          <w:noProof/>
        </w:rPr>
        <w:lastRenderedPageBreak/>
        <w:drawing>
          <wp:inline distT="0" distB="0" distL="0" distR="0" wp14:anchorId="0BED4B03" wp14:editId="520417AD">
            <wp:extent cx="5731510" cy="6790055"/>
            <wp:effectExtent l="0" t="0" r="2540" b="0"/>
            <wp:docPr id="980117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117492" name=""/>
                    <pic:cNvPicPr/>
                  </pic:nvPicPr>
                  <pic:blipFill>
                    <a:blip r:embed="rId246"/>
                    <a:stretch>
                      <a:fillRect/>
                    </a:stretch>
                  </pic:blipFill>
                  <pic:spPr>
                    <a:xfrm>
                      <a:off x="0" y="0"/>
                      <a:ext cx="5731510" cy="6790055"/>
                    </a:xfrm>
                    <a:prstGeom prst="rect">
                      <a:avLst/>
                    </a:prstGeom>
                  </pic:spPr>
                </pic:pic>
              </a:graphicData>
            </a:graphic>
          </wp:inline>
        </w:drawing>
      </w:r>
      <w:r w:rsidRPr="000A50B6">
        <w:rPr>
          <w:noProof/>
        </w:rPr>
        <w:lastRenderedPageBreak/>
        <w:drawing>
          <wp:inline distT="0" distB="0" distL="0" distR="0" wp14:anchorId="3EC82B58" wp14:editId="4210A584">
            <wp:extent cx="5731510" cy="6235065"/>
            <wp:effectExtent l="0" t="0" r="2540" b="0"/>
            <wp:docPr id="1366499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499869" name=""/>
                    <pic:cNvPicPr/>
                  </pic:nvPicPr>
                  <pic:blipFill>
                    <a:blip r:embed="rId247"/>
                    <a:stretch>
                      <a:fillRect/>
                    </a:stretch>
                  </pic:blipFill>
                  <pic:spPr>
                    <a:xfrm>
                      <a:off x="0" y="0"/>
                      <a:ext cx="5731510" cy="6235065"/>
                    </a:xfrm>
                    <a:prstGeom prst="rect">
                      <a:avLst/>
                    </a:prstGeom>
                  </pic:spPr>
                </pic:pic>
              </a:graphicData>
            </a:graphic>
          </wp:inline>
        </w:drawing>
      </w:r>
      <w:r w:rsidRPr="000A50B6">
        <w:rPr>
          <w:noProof/>
        </w:rPr>
        <w:lastRenderedPageBreak/>
        <w:drawing>
          <wp:inline distT="0" distB="0" distL="0" distR="0" wp14:anchorId="373C1A39" wp14:editId="393BBB0A">
            <wp:extent cx="5731510" cy="3981450"/>
            <wp:effectExtent l="0" t="0" r="2540" b="0"/>
            <wp:docPr id="1118160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160454" name=""/>
                    <pic:cNvPicPr/>
                  </pic:nvPicPr>
                  <pic:blipFill>
                    <a:blip r:embed="rId248"/>
                    <a:stretch>
                      <a:fillRect/>
                    </a:stretch>
                  </pic:blipFill>
                  <pic:spPr>
                    <a:xfrm>
                      <a:off x="0" y="0"/>
                      <a:ext cx="5731510" cy="3981450"/>
                    </a:xfrm>
                    <a:prstGeom prst="rect">
                      <a:avLst/>
                    </a:prstGeom>
                  </pic:spPr>
                </pic:pic>
              </a:graphicData>
            </a:graphic>
          </wp:inline>
        </w:drawing>
      </w:r>
      <w:r w:rsidRPr="000A50B6">
        <w:rPr>
          <w:noProof/>
        </w:rPr>
        <w:drawing>
          <wp:inline distT="0" distB="0" distL="0" distR="0" wp14:anchorId="6428CA10" wp14:editId="4420D741">
            <wp:extent cx="5731510" cy="4030345"/>
            <wp:effectExtent l="0" t="0" r="2540" b="8255"/>
            <wp:docPr id="1571001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001397" name=""/>
                    <pic:cNvPicPr/>
                  </pic:nvPicPr>
                  <pic:blipFill>
                    <a:blip r:embed="rId249"/>
                    <a:stretch>
                      <a:fillRect/>
                    </a:stretch>
                  </pic:blipFill>
                  <pic:spPr>
                    <a:xfrm>
                      <a:off x="0" y="0"/>
                      <a:ext cx="5731510" cy="4030345"/>
                    </a:xfrm>
                    <a:prstGeom prst="rect">
                      <a:avLst/>
                    </a:prstGeom>
                  </pic:spPr>
                </pic:pic>
              </a:graphicData>
            </a:graphic>
          </wp:inline>
        </w:drawing>
      </w:r>
      <w:r w:rsidRPr="000A50B6">
        <w:rPr>
          <w:noProof/>
        </w:rPr>
        <w:lastRenderedPageBreak/>
        <w:drawing>
          <wp:inline distT="0" distB="0" distL="0" distR="0" wp14:anchorId="2DF0558C" wp14:editId="34E4AB48">
            <wp:extent cx="5731510" cy="6691630"/>
            <wp:effectExtent l="0" t="0" r="2540" b="0"/>
            <wp:docPr id="696895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95880" name=""/>
                    <pic:cNvPicPr/>
                  </pic:nvPicPr>
                  <pic:blipFill>
                    <a:blip r:embed="rId250"/>
                    <a:stretch>
                      <a:fillRect/>
                    </a:stretch>
                  </pic:blipFill>
                  <pic:spPr>
                    <a:xfrm>
                      <a:off x="0" y="0"/>
                      <a:ext cx="5731510" cy="6691630"/>
                    </a:xfrm>
                    <a:prstGeom prst="rect">
                      <a:avLst/>
                    </a:prstGeom>
                  </pic:spPr>
                </pic:pic>
              </a:graphicData>
            </a:graphic>
          </wp:inline>
        </w:drawing>
      </w:r>
      <w:r w:rsidRPr="000A50B6">
        <w:rPr>
          <w:noProof/>
        </w:rPr>
        <w:lastRenderedPageBreak/>
        <w:drawing>
          <wp:inline distT="0" distB="0" distL="0" distR="0" wp14:anchorId="513AA6B4" wp14:editId="56C3F805">
            <wp:extent cx="5731510" cy="6606540"/>
            <wp:effectExtent l="0" t="0" r="2540" b="3810"/>
            <wp:docPr id="1966164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164347" name=""/>
                    <pic:cNvPicPr/>
                  </pic:nvPicPr>
                  <pic:blipFill>
                    <a:blip r:embed="rId251"/>
                    <a:stretch>
                      <a:fillRect/>
                    </a:stretch>
                  </pic:blipFill>
                  <pic:spPr>
                    <a:xfrm>
                      <a:off x="0" y="0"/>
                      <a:ext cx="5731510" cy="6606540"/>
                    </a:xfrm>
                    <a:prstGeom prst="rect">
                      <a:avLst/>
                    </a:prstGeom>
                  </pic:spPr>
                </pic:pic>
              </a:graphicData>
            </a:graphic>
          </wp:inline>
        </w:drawing>
      </w:r>
      <w:r w:rsidRPr="000A50B6">
        <w:rPr>
          <w:noProof/>
        </w:rPr>
        <w:lastRenderedPageBreak/>
        <w:drawing>
          <wp:inline distT="0" distB="0" distL="0" distR="0" wp14:anchorId="1A3D0394" wp14:editId="18E2C7AA">
            <wp:extent cx="5731510" cy="6599555"/>
            <wp:effectExtent l="0" t="0" r="2540" b="0"/>
            <wp:docPr id="420074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74232" name=""/>
                    <pic:cNvPicPr/>
                  </pic:nvPicPr>
                  <pic:blipFill>
                    <a:blip r:embed="rId252"/>
                    <a:stretch>
                      <a:fillRect/>
                    </a:stretch>
                  </pic:blipFill>
                  <pic:spPr>
                    <a:xfrm>
                      <a:off x="0" y="0"/>
                      <a:ext cx="5731510" cy="6599555"/>
                    </a:xfrm>
                    <a:prstGeom prst="rect">
                      <a:avLst/>
                    </a:prstGeom>
                  </pic:spPr>
                </pic:pic>
              </a:graphicData>
            </a:graphic>
          </wp:inline>
        </w:drawing>
      </w:r>
      <w:r w:rsidRPr="000A50B6">
        <w:rPr>
          <w:noProof/>
        </w:rPr>
        <w:lastRenderedPageBreak/>
        <w:drawing>
          <wp:inline distT="0" distB="0" distL="0" distR="0" wp14:anchorId="3C5B4B0A" wp14:editId="53C7C543">
            <wp:extent cx="5731510" cy="6623685"/>
            <wp:effectExtent l="0" t="0" r="2540" b="5715"/>
            <wp:docPr id="1405694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694571" name=""/>
                    <pic:cNvPicPr/>
                  </pic:nvPicPr>
                  <pic:blipFill>
                    <a:blip r:embed="rId253"/>
                    <a:stretch>
                      <a:fillRect/>
                    </a:stretch>
                  </pic:blipFill>
                  <pic:spPr>
                    <a:xfrm>
                      <a:off x="0" y="0"/>
                      <a:ext cx="5731510" cy="6623685"/>
                    </a:xfrm>
                    <a:prstGeom prst="rect">
                      <a:avLst/>
                    </a:prstGeom>
                  </pic:spPr>
                </pic:pic>
              </a:graphicData>
            </a:graphic>
          </wp:inline>
        </w:drawing>
      </w:r>
      <w:r w:rsidRPr="000A50B6">
        <w:rPr>
          <w:noProof/>
        </w:rPr>
        <w:lastRenderedPageBreak/>
        <w:drawing>
          <wp:inline distT="0" distB="0" distL="0" distR="0" wp14:anchorId="159C89DB" wp14:editId="0454B011">
            <wp:extent cx="5731510" cy="6631940"/>
            <wp:effectExtent l="0" t="0" r="2540" b="0"/>
            <wp:docPr id="1423000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000578" name=""/>
                    <pic:cNvPicPr/>
                  </pic:nvPicPr>
                  <pic:blipFill>
                    <a:blip r:embed="rId254"/>
                    <a:stretch>
                      <a:fillRect/>
                    </a:stretch>
                  </pic:blipFill>
                  <pic:spPr>
                    <a:xfrm>
                      <a:off x="0" y="0"/>
                      <a:ext cx="5731510" cy="6631940"/>
                    </a:xfrm>
                    <a:prstGeom prst="rect">
                      <a:avLst/>
                    </a:prstGeom>
                  </pic:spPr>
                </pic:pic>
              </a:graphicData>
            </a:graphic>
          </wp:inline>
        </w:drawing>
      </w:r>
      <w:r w:rsidRPr="000A50B6">
        <w:rPr>
          <w:noProof/>
        </w:rPr>
        <w:lastRenderedPageBreak/>
        <w:drawing>
          <wp:inline distT="0" distB="0" distL="0" distR="0" wp14:anchorId="082FCC08" wp14:editId="50F6CCBD">
            <wp:extent cx="5731510" cy="6580505"/>
            <wp:effectExtent l="0" t="0" r="2540" b="0"/>
            <wp:docPr id="1961702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702009" name=""/>
                    <pic:cNvPicPr/>
                  </pic:nvPicPr>
                  <pic:blipFill>
                    <a:blip r:embed="rId255"/>
                    <a:stretch>
                      <a:fillRect/>
                    </a:stretch>
                  </pic:blipFill>
                  <pic:spPr>
                    <a:xfrm>
                      <a:off x="0" y="0"/>
                      <a:ext cx="5731510" cy="6580505"/>
                    </a:xfrm>
                    <a:prstGeom prst="rect">
                      <a:avLst/>
                    </a:prstGeom>
                  </pic:spPr>
                </pic:pic>
              </a:graphicData>
            </a:graphic>
          </wp:inline>
        </w:drawing>
      </w:r>
      <w:r w:rsidRPr="000A50B6">
        <w:rPr>
          <w:noProof/>
        </w:rPr>
        <w:lastRenderedPageBreak/>
        <w:drawing>
          <wp:inline distT="0" distB="0" distL="0" distR="0" wp14:anchorId="361C9164" wp14:editId="1A208542">
            <wp:extent cx="5731510" cy="3981450"/>
            <wp:effectExtent l="0" t="0" r="2540" b="0"/>
            <wp:docPr id="55804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04806" name=""/>
                    <pic:cNvPicPr/>
                  </pic:nvPicPr>
                  <pic:blipFill>
                    <a:blip r:embed="rId256"/>
                    <a:stretch>
                      <a:fillRect/>
                    </a:stretch>
                  </pic:blipFill>
                  <pic:spPr>
                    <a:xfrm>
                      <a:off x="0" y="0"/>
                      <a:ext cx="5731510" cy="3981450"/>
                    </a:xfrm>
                    <a:prstGeom prst="rect">
                      <a:avLst/>
                    </a:prstGeom>
                  </pic:spPr>
                </pic:pic>
              </a:graphicData>
            </a:graphic>
          </wp:inline>
        </w:drawing>
      </w:r>
      <w:r w:rsidRPr="000A50B6">
        <w:rPr>
          <w:noProof/>
        </w:rPr>
        <w:drawing>
          <wp:inline distT="0" distB="0" distL="0" distR="0" wp14:anchorId="32834D24" wp14:editId="46D14661">
            <wp:extent cx="5731510" cy="3959860"/>
            <wp:effectExtent l="0" t="0" r="2540" b="2540"/>
            <wp:docPr id="1095409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09773" name=""/>
                    <pic:cNvPicPr/>
                  </pic:nvPicPr>
                  <pic:blipFill>
                    <a:blip r:embed="rId257"/>
                    <a:stretch>
                      <a:fillRect/>
                    </a:stretch>
                  </pic:blipFill>
                  <pic:spPr>
                    <a:xfrm>
                      <a:off x="0" y="0"/>
                      <a:ext cx="5731510" cy="3959860"/>
                    </a:xfrm>
                    <a:prstGeom prst="rect">
                      <a:avLst/>
                    </a:prstGeom>
                  </pic:spPr>
                </pic:pic>
              </a:graphicData>
            </a:graphic>
          </wp:inline>
        </w:drawing>
      </w:r>
      <w:r w:rsidRPr="000A50B6">
        <w:rPr>
          <w:noProof/>
        </w:rPr>
        <w:lastRenderedPageBreak/>
        <w:drawing>
          <wp:inline distT="0" distB="0" distL="0" distR="0" wp14:anchorId="6C127826" wp14:editId="1B9842E4">
            <wp:extent cx="5258256" cy="6850974"/>
            <wp:effectExtent l="0" t="0" r="0" b="7620"/>
            <wp:docPr id="2025299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299304" name=""/>
                    <pic:cNvPicPr/>
                  </pic:nvPicPr>
                  <pic:blipFill>
                    <a:blip r:embed="rId258"/>
                    <a:stretch>
                      <a:fillRect/>
                    </a:stretch>
                  </pic:blipFill>
                  <pic:spPr>
                    <a:xfrm>
                      <a:off x="0" y="0"/>
                      <a:ext cx="5258256" cy="6850974"/>
                    </a:xfrm>
                    <a:prstGeom prst="rect">
                      <a:avLst/>
                    </a:prstGeom>
                  </pic:spPr>
                </pic:pic>
              </a:graphicData>
            </a:graphic>
          </wp:inline>
        </w:drawing>
      </w:r>
      <w:r w:rsidRPr="000A50B6">
        <w:rPr>
          <w:noProof/>
        </w:rPr>
        <w:lastRenderedPageBreak/>
        <w:drawing>
          <wp:inline distT="0" distB="0" distL="0" distR="0" wp14:anchorId="6673A65B" wp14:editId="7DC1EDF6">
            <wp:extent cx="5273497" cy="5311600"/>
            <wp:effectExtent l="0" t="0" r="3810" b="3810"/>
            <wp:docPr id="1652646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646650" name=""/>
                    <pic:cNvPicPr/>
                  </pic:nvPicPr>
                  <pic:blipFill>
                    <a:blip r:embed="rId259"/>
                    <a:stretch>
                      <a:fillRect/>
                    </a:stretch>
                  </pic:blipFill>
                  <pic:spPr>
                    <a:xfrm>
                      <a:off x="0" y="0"/>
                      <a:ext cx="5273497" cy="5311600"/>
                    </a:xfrm>
                    <a:prstGeom prst="rect">
                      <a:avLst/>
                    </a:prstGeom>
                  </pic:spPr>
                </pic:pic>
              </a:graphicData>
            </a:graphic>
          </wp:inline>
        </w:drawing>
      </w:r>
      <w:r w:rsidRPr="000A50B6">
        <w:rPr>
          <w:noProof/>
        </w:rPr>
        <w:lastRenderedPageBreak/>
        <w:drawing>
          <wp:inline distT="0" distB="0" distL="0" distR="0" wp14:anchorId="648A1F51" wp14:editId="21E057A5">
            <wp:extent cx="5273497" cy="6256562"/>
            <wp:effectExtent l="0" t="0" r="3810" b="0"/>
            <wp:docPr id="103690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90309" name=""/>
                    <pic:cNvPicPr/>
                  </pic:nvPicPr>
                  <pic:blipFill>
                    <a:blip r:embed="rId260"/>
                    <a:stretch>
                      <a:fillRect/>
                    </a:stretch>
                  </pic:blipFill>
                  <pic:spPr>
                    <a:xfrm>
                      <a:off x="0" y="0"/>
                      <a:ext cx="5273497" cy="6256562"/>
                    </a:xfrm>
                    <a:prstGeom prst="rect">
                      <a:avLst/>
                    </a:prstGeom>
                  </pic:spPr>
                </pic:pic>
              </a:graphicData>
            </a:graphic>
          </wp:inline>
        </w:drawing>
      </w:r>
      <w:r w:rsidRPr="000A50B6">
        <w:rPr>
          <w:noProof/>
        </w:rPr>
        <w:lastRenderedPageBreak/>
        <w:drawing>
          <wp:inline distT="0" distB="0" distL="0" distR="0" wp14:anchorId="2992ACA5" wp14:editId="0B74ACD4">
            <wp:extent cx="5731510" cy="7080885"/>
            <wp:effectExtent l="0" t="0" r="2540" b="5715"/>
            <wp:docPr id="1985581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581026" name=""/>
                    <pic:cNvPicPr/>
                  </pic:nvPicPr>
                  <pic:blipFill>
                    <a:blip r:embed="rId261"/>
                    <a:stretch>
                      <a:fillRect/>
                    </a:stretch>
                  </pic:blipFill>
                  <pic:spPr>
                    <a:xfrm>
                      <a:off x="0" y="0"/>
                      <a:ext cx="5731510" cy="7080885"/>
                    </a:xfrm>
                    <a:prstGeom prst="rect">
                      <a:avLst/>
                    </a:prstGeom>
                  </pic:spPr>
                </pic:pic>
              </a:graphicData>
            </a:graphic>
          </wp:inline>
        </w:drawing>
      </w:r>
      <w:r w:rsidRPr="000A50B6">
        <w:rPr>
          <w:noProof/>
        </w:rPr>
        <w:lastRenderedPageBreak/>
        <w:drawing>
          <wp:inline distT="0" distB="0" distL="0" distR="0" wp14:anchorId="1FF875A1" wp14:editId="2AA9CC8A">
            <wp:extent cx="5731510" cy="4766310"/>
            <wp:effectExtent l="0" t="0" r="2540" b="0"/>
            <wp:docPr id="441828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828062" name=""/>
                    <pic:cNvPicPr/>
                  </pic:nvPicPr>
                  <pic:blipFill>
                    <a:blip r:embed="rId262"/>
                    <a:stretch>
                      <a:fillRect/>
                    </a:stretch>
                  </pic:blipFill>
                  <pic:spPr>
                    <a:xfrm>
                      <a:off x="0" y="0"/>
                      <a:ext cx="5731510" cy="4766310"/>
                    </a:xfrm>
                    <a:prstGeom prst="rect">
                      <a:avLst/>
                    </a:prstGeom>
                  </pic:spPr>
                </pic:pic>
              </a:graphicData>
            </a:graphic>
          </wp:inline>
        </w:drawing>
      </w:r>
      <w:r w:rsidRPr="000A50B6">
        <w:rPr>
          <w:noProof/>
        </w:rPr>
        <w:lastRenderedPageBreak/>
        <w:drawing>
          <wp:inline distT="0" distB="0" distL="0" distR="0" wp14:anchorId="07073A6D" wp14:editId="75822E9D">
            <wp:extent cx="5731510" cy="4733925"/>
            <wp:effectExtent l="0" t="0" r="2540" b="9525"/>
            <wp:docPr id="1590698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698629" name=""/>
                    <pic:cNvPicPr/>
                  </pic:nvPicPr>
                  <pic:blipFill>
                    <a:blip r:embed="rId263"/>
                    <a:stretch>
                      <a:fillRect/>
                    </a:stretch>
                  </pic:blipFill>
                  <pic:spPr>
                    <a:xfrm>
                      <a:off x="0" y="0"/>
                      <a:ext cx="5731510" cy="4733925"/>
                    </a:xfrm>
                    <a:prstGeom prst="rect">
                      <a:avLst/>
                    </a:prstGeom>
                  </pic:spPr>
                </pic:pic>
              </a:graphicData>
            </a:graphic>
          </wp:inline>
        </w:drawing>
      </w:r>
      <w:r w:rsidRPr="000A50B6">
        <w:rPr>
          <w:noProof/>
        </w:rPr>
        <w:lastRenderedPageBreak/>
        <w:drawing>
          <wp:inline distT="0" distB="0" distL="0" distR="0" wp14:anchorId="529C013A" wp14:editId="760E8B94">
            <wp:extent cx="5731510" cy="4771390"/>
            <wp:effectExtent l="0" t="0" r="2540" b="0"/>
            <wp:docPr id="638021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21417" name=""/>
                    <pic:cNvPicPr/>
                  </pic:nvPicPr>
                  <pic:blipFill>
                    <a:blip r:embed="rId264"/>
                    <a:stretch>
                      <a:fillRect/>
                    </a:stretch>
                  </pic:blipFill>
                  <pic:spPr>
                    <a:xfrm>
                      <a:off x="0" y="0"/>
                      <a:ext cx="5731510" cy="4771390"/>
                    </a:xfrm>
                    <a:prstGeom prst="rect">
                      <a:avLst/>
                    </a:prstGeom>
                  </pic:spPr>
                </pic:pic>
              </a:graphicData>
            </a:graphic>
          </wp:inline>
        </w:drawing>
      </w:r>
      <w:r w:rsidRPr="000A50B6">
        <w:rPr>
          <w:noProof/>
        </w:rPr>
        <w:lastRenderedPageBreak/>
        <w:drawing>
          <wp:inline distT="0" distB="0" distL="0" distR="0" wp14:anchorId="18D93831" wp14:editId="0A26FE5A">
            <wp:extent cx="5731510" cy="4796790"/>
            <wp:effectExtent l="0" t="0" r="2540" b="3810"/>
            <wp:docPr id="1410998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98133" name=""/>
                    <pic:cNvPicPr/>
                  </pic:nvPicPr>
                  <pic:blipFill>
                    <a:blip r:embed="rId265"/>
                    <a:stretch>
                      <a:fillRect/>
                    </a:stretch>
                  </pic:blipFill>
                  <pic:spPr>
                    <a:xfrm>
                      <a:off x="0" y="0"/>
                      <a:ext cx="5731510" cy="4796790"/>
                    </a:xfrm>
                    <a:prstGeom prst="rect">
                      <a:avLst/>
                    </a:prstGeom>
                  </pic:spPr>
                </pic:pic>
              </a:graphicData>
            </a:graphic>
          </wp:inline>
        </w:drawing>
      </w:r>
      <w:r w:rsidRPr="000A50B6">
        <w:rPr>
          <w:noProof/>
        </w:rPr>
        <w:lastRenderedPageBreak/>
        <w:drawing>
          <wp:inline distT="0" distB="0" distL="0" distR="0" wp14:anchorId="4FE80546" wp14:editId="04EDB1DD">
            <wp:extent cx="5731510" cy="5731510"/>
            <wp:effectExtent l="0" t="0" r="2540" b="2540"/>
            <wp:docPr id="1483965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965542" name=""/>
                    <pic:cNvPicPr/>
                  </pic:nvPicPr>
                  <pic:blipFill>
                    <a:blip r:embed="rId266"/>
                    <a:stretch>
                      <a:fillRect/>
                    </a:stretch>
                  </pic:blipFill>
                  <pic:spPr>
                    <a:xfrm>
                      <a:off x="0" y="0"/>
                      <a:ext cx="5731510" cy="5731510"/>
                    </a:xfrm>
                    <a:prstGeom prst="rect">
                      <a:avLst/>
                    </a:prstGeom>
                  </pic:spPr>
                </pic:pic>
              </a:graphicData>
            </a:graphic>
          </wp:inline>
        </w:drawing>
      </w:r>
      <w:r w:rsidRPr="000A50B6">
        <w:rPr>
          <w:noProof/>
        </w:rPr>
        <w:lastRenderedPageBreak/>
        <w:drawing>
          <wp:inline distT="0" distB="0" distL="0" distR="0" wp14:anchorId="7515B563" wp14:editId="5CDC894E">
            <wp:extent cx="5631668" cy="7125317"/>
            <wp:effectExtent l="0" t="0" r="7620" b="0"/>
            <wp:docPr id="1704608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608204" name=""/>
                    <pic:cNvPicPr/>
                  </pic:nvPicPr>
                  <pic:blipFill>
                    <a:blip r:embed="rId267"/>
                    <a:stretch>
                      <a:fillRect/>
                    </a:stretch>
                  </pic:blipFill>
                  <pic:spPr>
                    <a:xfrm>
                      <a:off x="0" y="0"/>
                      <a:ext cx="5631668" cy="7125317"/>
                    </a:xfrm>
                    <a:prstGeom prst="rect">
                      <a:avLst/>
                    </a:prstGeom>
                  </pic:spPr>
                </pic:pic>
              </a:graphicData>
            </a:graphic>
          </wp:inline>
        </w:drawing>
      </w:r>
      <w:r w:rsidRPr="000A50B6">
        <w:rPr>
          <w:noProof/>
        </w:rPr>
        <w:lastRenderedPageBreak/>
        <w:drawing>
          <wp:inline distT="0" distB="0" distL="0" distR="0" wp14:anchorId="2088D19C" wp14:editId="3BDE0485">
            <wp:extent cx="5585944" cy="7094835"/>
            <wp:effectExtent l="0" t="0" r="0" b="0"/>
            <wp:docPr id="784444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444478" name=""/>
                    <pic:cNvPicPr/>
                  </pic:nvPicPr>
                  <pic:blipFill>
                    <a:blip r:embed="rId268"/>
                    <a:stretch>
                      <a:fillRect/>
                    </a:stretch>
                  </pic:blipFill>
                  <pic:spPr>
                    <a:xfrm>
                      <a:off x="0" y="0"/>
                      <a:ext cx="5585944" cy="7094835"/>
                    </a:xfrm>
                    <a:prstGeom prst="rect">
                      <a:avLst/>
                    </a:prstGeom>
                  </pic:spPr>
                </pic:pic>
              </a:graphicData>
            </a:graphic>
          </wp:inline>
        </w:drawing>
      </w:r>
      <w:r w:rsidRPr="000A50B6">
        <w:rPr>
          <w:noProof/>
        </w:rPr>
        <w:lastRenderedPageBreak/>
        <w:drawing>
          <wp:inline distT="0" distB="0" distL="0" distR="0" wp14:anchorId="43853968" wp14:editId="68F81B1A">
            <wp:extent cx="5654530" cy="7071973"/>
            <wp:effectExtent l="0" t="0" r="3810" b="0"/>
            <wp:docPr id="723409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09892" name=""/>
                    <pic:cNvPicPr/>
                  </pic:nvPicPr>
                  <pic:blipFill>
                    <a:blip r:embed="rId269"/>
                    <a:stretch>
                      <a:fillRect/>
                    </a:stretch>
                  </pic:blipFill>
                  <pic:spPr>
                    <a:xfrm>
                      <a:off x="0" y="0"/>
                      <a:ext cx="5654530" cy="7071973"/>
                    </a:xfrm>
                    <a:prstGeom prst="rect">
                      <a:avLst/>
                    </a:prstGeom>
                  </pic:spPr>
                </pic:pic>
              </a:graphicData>
            </a:graphic>
          </wp:inline>
        </w:drawing>
      </w:r>
      <w:r w:rsidRPr="000A50B6">
        <w:rPr>
          <w:noProof/>
        </w:rPr>
        <w:lastRenderedPageBreak/>
        <w:drawing>
          <wp:inline distT="0" distB="0" distL="0" distR="0" wp14:anchorId="6C112DEF" wp14:editId="6A1C1545">
            <wp:extent cx="5646909" cy="7102455"/>
            <wp:effectExtent l="0" t="0" r="0" b="3810"/>
            <wp:docPr id="1922071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71270" name=""/>
                    <pic:cNvPicPr/>
                  </pic:nvPicPr>
                  <pic:blipFill>
                    <a:blip r:embed="rId270"/>
                    <a:stretch>
                      <a:fillRect/>
                    </a:stretch>
                  </pic:blipFill>
                  <pic:spPr>
                    <a:xfrm>
                      <a:off x="0" y="0"/>
                      <a:ext cx="5646909" cy="7102455"/>
                    </a:xfrm>
                    <a:prstGeom prst="rect">
                      <a:avLst/>
                    </a:prstGeom>
                  </pic:spPr>
                </pic:pic>
              </a:graphicData>
            </a:graphic>
          </wp:inline>
        </w:drawing>
      </w:r>
      <w:r w:rsidRPr="000A50B6">
        <w:rPr>
          <w:noProof/>
        </w:rPr>
        <w:lastRenderedPageBreak/>
        <w:drawing>
          <wp:inline distT="0" distB="0" distL="0" distR="0" wp14:anchorId="7D458DFF" wp14:editId="706576F4">
            <wp:extent cx="5631668" cy="7117697"/>
            <wp:effectExtent l="0" t="0" r="7620" b="7620"/>
            <wp:docPr id="2103364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364312" name=""/>
                    <pic:cNvPicPr/>
                  </pic:nvPicPr>
                  <pic:blipFill>
                    <a:blip r:embed="rId271"/>
                    <a:stretch>
                      <a:fillRect/>
                    </a:stretch>
                  </pic:blipFill>
                  <pic:spPr>
                    <a:xfrm>
                      <a:off x="0" y="0"/>
                      <a:ext cx="5631668" cy="7117697"/>
                    </a:xfrm>
                    <a:prstGeom prst="rect">
                      <a:avLst/>
                    </a:prstGeom>
                  </pic:spPr>
                </pic:pic>
              </a:graphicData>
            </a:graphic>
          </wp:inline>
        </w:drawing>
      </w:r>
      <w:r w:rsidRPr="000A50B6">
        <w:rPr>
          <w:noProof/>
        </w:rPr>
        <w:lastRenderedPageBreak/>
        <w:drawing>
          <wp:inline distT="0" distB="0" distL="0" distR="0" wp14:anchorId="1DF9B27F" wp14:editId="0F417248">
            <wp:extent cx="5608806" cy="4663844"/>
            <wp:effectExtent l="0" t="0" r="0" b="3810"/>
            <wp:docPr id="479461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61022" name=""/>
                    <pic:cNvPicPr/>
                  </pic:nvPicPr>
                  <pic:blipFill>
                    <a:blip r:embed="rId272"/>
                    <a:stretch>
                      <a:fillRect/>
                    </a:stretch>
                  </pic:blipFill>
                  <pic:spPr>
                    <a:xfrm>
                      <a:off x="0" y="0"/>
                      <a:ext cx="5608806" cy="4663844"/>
                    </a:xfrm>
                    <a:prstGeom prst="rect">
                      <a:avLst/>
                    </a:prstGeom>
                  </pic:spPr>
                </pic:pic>
              </a:graphicData>
            </a:graphic>
          </wp:inline>
        </w:drawing>
      </w:r>
    </w:p>
    <w:p w14:paraId="359E09E5" w14:textId="77777777" w:rsidR="00C94245" w:rsidRDefault="00C94245" w:rsidP="006F121D"/>
    <w:p w14:paraId="77F95853" w14:textId="77777777" w:rsidR="00C94245" w:rsidRDefault="00C94245" w:rsidP="006F121D"/>
    <w:p w14:paraId="2B4E95E1" w14:textId="77777777" w:rsidR="00C94245" w:rsidRDefault="00C94245" w:rsidP="006F121D"/>
    <w:p w14:paraId="1039F821" w14:textId="77777777" w:rsidR="00C94245" w:rsidRDefault="00C94245" w:rsidP="006F121D"/>
    <w:p w14:paraId="1F4B4ACC" w14:textId="77777777" w:rsidR="00C94245" w:rsidRDefault="00C94245" w:rsidP="006F121D"/>
    <w:p w14:paraId="44BA1D03" w14:textId="77777777" w:rsidR="00C94245" w:rsidRDefault="00C94245" w:rsidP="006F121D"/>
    <w:p w14:paraId="3B75D7D5" w14:textId="77777777" w:rsidR="00270940" w:rsidRDefault="00270940" w:rsidP="006F121D"/>
    <w:p w14:paraId="368FE4C2" w14:textId="77777777" w:rsidR="00270940" w:rsidRDefault="00270940" w:rsidP="006F121D"/>
    <w:p w14:paraId="3AD756FF" w14:textId="77777777" w:rsidR="00297273" w:rsidRDefault="00297273" w:rsidP="006F121D"/>
    <w:p w14:paraId="67380007" w14:textId="584E42F8" w:rsidR="00297273" w:rsidRDefault="00297273" w:rsidP="006F121D">
      <w:r>
        <w:rPr>
          <w:noProof/>
        </w:rPr>
        <w:lastRenderedPageBreak/>
        <w:drawing>
          <wp:inline distT="0" distB="0" distL="0" distR="0" wp14:anchorId="4D6BF6E4" wp14:editId="31A4DF4D">
            <wp:extent cx="4603531" cy="2320542"/>
            <wp:effectExtent l="0" t="0" r="6985" b="3810"/>
            <wp:docPr id="551863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863708" name=""/>
                    <pic:cNvPicPr/>
                  </pic:nvPicPr>
                  <pic:blipFill rotWithShape="1">
                    <a:blip r:embed="rId273"/>
                    <a:srcRect l="31539" t="5683" r="32845" b="62399"/>
                    <a:stretch/>
                  </pic:blipFill>
                  <pic:spPr bwMode="auto">
                    <a:xfrm>
                      <a:off x="0" y="0"/>
                      <a:ext cx="4651110" cy="2344526"/>
                    </a:xfrm>
                    <a:prstGeom prst="rect">
                      <a:avLst/>
                    </a:prstGeom>
                    <a:ln>
                      <a:noFill/>
                    </a:ln>
                    <a:extLst>
                      <a:ext uri="{53640926-AAD7-44D8-BBD7-CCE9431645EC}">
                        <a14:shadowObscured xmlns:a14="http://schemas.microsoft.com/office/drawing/2010/main"/>
                      </a:ext>
                    </a:extLst>
                  </pic:spPr>
                </pic:pic>
              </a:graphicData>
            </a:graphic>
          </wp:inline>
        </w:drawing>
      </w:r>
    </w:p>
    <w:p w14:paraId="67D90404" w14:textId="53BC6EB0" w:rsidR="00297273" w:rsidRDefault="00297273" w:rsidP="006F121D">
      <w:r>
        <w:rPr>
          <w:noProof/>
        </w:rPr>
        <w:drawing>
          <wp:inline distT="0" distB="0" distL="0" distR="0" wp14:anchorId="7EEF44E7" wp14:editId="09A06504">
            <wp:extent cx="5092262" cy="6413471"/>
            <wp:effectExtent l="0" t="0" r="0" b="6985"/>
            <wp:docPr id="1870373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73823" name=""/>
                    <pic:cNvPicPr/>
                  </pic:nvPicPr>
                  <pic:blipFill rotWithShape="1">
                    <a:blip r:embed="rId274"/>
                    <a:srcRect l="29106" t="6390" r="30312" b="2743"/>
                    <a:stretch/>
                  </pic:blipFill>
                  <pic:spPr bwMode="auto">
                    <a:xfrm>
                      <a:off x="0" y="0"/>
                      <a:ext cx="5096939" cy="6419362"/>
                    </a:xfrm>
                    <a:prstGeom prst="rect">
                      <a:avLst/>
                    </a:prstGeom>
                    <a:ln>
                      <a:noFill/>
                    </a:ln>
                    <a:extLst>
                      <a:ext uri="{53640926-AAD7-44D8-BBD7-CCE9431645EC}">
                        <a14:shadowObscured xmlns:a14="http://schemas.microsoft.com/office/drawing/2010/main"/>
                      </a:ext>
                    </a:extLst>
                  </pic:spPr>
                </pic:pic>
              </a:graphicData>
            </a:graphic>
          </wp:inline>
        </w:drawing>
      </w:r>
    </w:p>
    <w:p w14:paraId="5F7DCCB7" w14:textId="33D7D612" w:rsidR="00297273" w:rsidRDefault="00297273" w:rsidP="006F121D">
      <w:r>
        <w:rPr>
          <w:noProof/>
        </w:rPr>
        <w:lastRenderedPageBreak/>
        <w:drawing>
          <wp:inline distT="0" distB="0" distL="0" distR="0" wp14:anchorId="7A3C2F8D" wp14:editId="36FD162F">
            <wp:extent cx="5400119" cy="7157545"/>
            <wp:effectExtent l="0" t="0" r="0" b="5715"/>
            <wp:docPr id="1680571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571561" name=""/>
                    <pic:cNvPicPr/>
                  </pic:nvPicPr>
                  <pic:blipFill rotWithShape="1">
                    <a:blip r:embed="rId275"/>
                    <a:srcRect l="30160" t="5143" r="31275" b="3984"/>
                    <a:stretch/>
                  </pic:blipFill>
                  <pic:spPr bwMode="auto">
                    <a:xfrm>
                      <a:off x="0" y="0"/>
                      <a:ext cx="5410231" cy="7170948"/>
                    </a:xfrm>
                    <a:prstGeom prst="rect">
                      <a:avLst/>
                    </a:prstGeom>
                    <a:ln>
                      <a:noFill/>
                    </a:ln>
                    <a:extLst>
                      <a:ext uri="{53640926-AAD7-44D8-BBD7-CCE9431645EC}">
                        <a14:shadowObscured xmlns:a14="http://schemas.microsoft.com/office/drawing/2010/main"/>
                      </a:ext>
                    </a:extLst>
                  </pic:spPr>
                </pic:pic>
              </a:graphicData>
            </a:graphic>
          </wp:inline>
        </w:drawing>
      </w:r>
    </w:p>
    <w:p w14:paraId="3FC54B38" w14:textId="2CD1CE81" w:rsidR="00297273" w:rsidRDefault="00297273" w:rsidP="006F121D">
      <w:r>
        <w:rPr>
          <w:noProof/>
        </w:rPr>
        <w:lastRenderedPageBreak/>
        <w:drawing>
          <wp:inline distT="0" distB="0" distL="0" distR="0" wp14:anchorId="07EBF5F2" wp14:editId="16513374">
            <wp:extent cx="5580993" cy="7475919"/>
            <wp:effectExtent l="0" t="0" r="1270" b="0"/>
            <wp:docPr id="1131151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151693" name=""/>
                    <pic:cNvPicPr/>
                  </pic:nvPicPr>
                  <pic:blipFill rotWithShape="1">
                    <a:blip r:embed="rId276"/>
                    <a:srcRect l="30419" t="5611" r="31363" b="3376"/>
                    <a:stretch/>
                  </pic:blipFill>
                  <pic:spPr bwMode="auto">
                    <a:xfrm>
                      <a:off x="0" y="0"/>
                      <a:ext cx="5590601" cy="7488789"/>
                    </a:xfrm>
                    <a:prstGeom prst="rect">
                      <a:avLst/>
                    </a:prstGeom>
                    <a:ln>
                      <a:noFill/>
                    </a:ln>
                    <a:extLst>
                      <a:ext uri="{53640926-AAD7-44D8-BBD7-CCE9431645EC}">
                        <a14:shadowObscured xmlns:a14="http://schemas.microsoft.com/office/drawing/2010/main"/>
                      </a:ext>
                    </a:extLst>
                  </pic:spPr>
                </pic:pic>
              </a:graphicData>
            </a:graphic>
          </wp:inline>
        </w:drawing>
      </w:r>
    </w:p>
    <w:p w14:paraId="4C18AFE6" w14:textId="3C19C6EA" w:rsidR="00297273" w:rsidRDefault="00297273" w:rsidP="006F121D">
      <w:r>
        <w:rPr>
          <w:noProof/>
        </w:rPr>
        <w:lastRenderedPageBreak/>
        <w:drawing>
          <wp:inline distT="0" distB="0" distL="0" distR="0" wp14:anchorId="43F0CCA2" wp14:editId="0908FEDA">
            <wp:extent cx="5770179" cy="5427302"/>
            <wp:effectExtent l="0" t="0" r="2540" b="2540"/>
            <wp:docPr id="385067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067516" name=""/>
                    <pic:cNvPicPr/>
                  </pic:nvPicPr>
                  <pic:blipFill rotWithShape="1">
                    <a:blip r:embed="rId277"/>
                    <a:srcRect l="30336" t="5299" r="31539" b="30948"/>
                    <a:stretch/>
                  </pic:blipFill>
                  <pic:spPr bwMode="auto">
                    <a:xfrm>
                      <a:off x="0" y="0"/>
                      <a:ext cx="5786910" cy="5443039"/>
                    </a:xfrm>
                    <a:prstGeom prst="rect">
                      <a:avLst/>
                    </a:prstGeom>
                    <a:ln>
                      <a:noFill/>
                    </a:ln>
                    <a:extLst>
                      <a:ext uri="{53640926-AAD7-44D8-BBD7-CCE9431645EC}">
                        <a14:shadowObscured xmlns:a14="http://schemas.microsoft.com/office/drawing/2010/main"/>
                      </a:ext>
                    </a:extLst>
                  </pic:spPr>
                </pic:pic>
              </a:graphicData>
            </a:graphic>
          </wp:inline>
        </w:drawing>
      </w:r>
    </w:p>
    <w:p w14:paraId="56CC3C21" w14:textId="0ACAE6FA" w:rsidR="00297273" w:rsidRDefault="00297273" w:rsidP="006F121D">
      <w:r>
        <w:rPr>
          <w:noProof/>
        </w:rPr>
        <w:drawing>
          <wp:inline distT="0" distB="0" distL="0" distR="0" wp14:anchorId="250BCDA7" wp14:editId="020598B8">
            <wp:extent cx="5927834" cy="3066642"/>
            <wp:effectExtent l="0" t="0" r="0" b="635"/>
            <wp:docPr id="933119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119036" name=""/>
                    <pic:cNvPicPr/>
                  </pic:nvPicPr>
                  <pic:blipFill rotWithShape="1">
                    <a:blip r:embed="rId278"/>
                    <a:srcRect l="29279" t="10753" r="30223" b="52001"/>
                    <a:stretch/>
                  </pic:blipFill>
                  <pic:spPr bwMode="auto">
                    <a:xfrm>
                      <a:off x="0" y="0"/>
                      <a:ext cx="5951821" cy="3079051"/>
                    </a:xfrm>
                    <a:prstGeom prst="rect">
                      <a:avLst/>
                    </a:prstGeom>
                    <a:ln>
                      <a:noFill/>
                    </a:ln>
                    <a:extLst>
                      <a:ext uri="{53640926-AAD7-44D8-BBD7-CCE9431645EC}">
                        <a14:shadowObscured xmlns:a14="http://schemas.microsoft.com/office/drawing/2010/main"/>
                      </a:ext>
                    </a:extLst>
                  </pic:spPr>
                </pic:pic>
              </a:graphicData>
            </a:graphic>
          </wp:inline>
        </w:drawing>
      </w:r>
    </w:p>
    <w:p w14:paraId="53393C95" w14:textId="29ADB0E4" w:rsidR="00297273" w:rsidRDefault="00297273" w:rsidP="006F121D">
      <w:r>
        <w:rPr>
          <w:noProof/>
        </w:rPr>
        <w:lastRenderedPageBreak/>
        <w:drawing>
          <wp:inline distT="0" distB="0" distL="0" distR="0" wp14:anchorId="0767E529" wp14:editId="22F339E5">
            <wp:extent cx="5123793" cy="6769586"/>
            <wp:effectExtent l="0" t="0" r="1270" b="0"/>
            <wp:docPr id="413254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254455" name=""/>
                    <pic:cNvPicPr/>
                  </pic:nvPicPr>
                  <pic:blipFill rotWithShape="1">
                    <a:blip r:embed="rId279"/>
                    <a:srcRect l="31824" t="9817" r="32941" b="7420"/>
                    <a:stretch/>
                  </pic:blipFill>
                  <pic:spPr bwMode="auto">
                    <a:xfrm>
                      <a:off x="0" y="0"/>
                      <a:ext cx="5136010" cy="6785728"/>
                    </a:xfrm>
                    <a:prstGeom prst="rect">
                      <a:avLst/>
                    </a:prstGeom>
                    <a:ln>
                      <a:noFill/>
                    </a:ln>
                    <a:extLst>
                      <a:ext uri="{53640926-AAD7-44D8-BBD7-CCE9431645EC}">
                        <a14:shadowObscured xmlns:a14="http://schemas.microsoft.com/office/drawing/2010/main"/>
                      </a:ext>
                    </a:extLst>
                  </pic:spPr>
                </pic:pic>
              </a:graphicData>
            </a:graphic>
          </wp:inline>
        </w:drawing>
      </w:r>
    </w:p>
    <w:p w14:paraId="1F7C47D0" w14:textId="1CC8D35D" w:rsidR="00297273" w:rsidRDefault="00297273" w:rsidP="006F121D">
      <w:r>
        <w:rPr>
          <w:noProof/>
        </w:rPr>
        <w:lastRenderedPageBreak/>
        <w:drawing>
          <wp:inline distT="0" distB="0" distL="0" distR="0" wp14:anchorId="5F615520" wp14:editId="62140B1E">
            <wp:extent cx="4950372" cy="4693273"/>
            <wp:effectExtent l="0" t="0" r="3175" b="0"/>
            <wp:docPr id="1931122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122356" name=""/>
                    <pic:cNvPicPr/>
                  </pic:nvPicPr>
                  <pic:blipFill rotWithShape="1">
                    <a:blip r:embed="rId280"/>
                    <a:srcRect l="29196" t="10597" r="30574" b="21597"/>
                    <a:stretch/>
                  </pic:blipFill>
                  <pic:spPr bwMode="auto">
                    <a:xfrm>
                      <a:off x="0" y="0"/>
                      <a:ext cx="4958556" cy="4701032"/>
                    </a:xfrm>
                    <a:prstGeom prst="rect">
                      <a:avLst/>
                    </a:prstGeom>
                    <a:ln>
                      <a:noFill/>
                    </a:ln>
                    <a:extLst>
                      <a:ext uri="{53640926-AAD7-44D8-BBD7-CCE9431645EC}">
                        <a14:shadowObscured xmlns:a14="http://schemas.microsoft.com/office/drawing/2010/main"/>
                      </a:ext>
                    </a:extLst>
                  </pic:spPr>
                </pic:pic>
              </a:graphicData>
            </a:graphic>
          </wp:inline>
        </w:drawing>
      </w:r>
    </w:p>
    <w:p w14:paraId="7B609C31" w14:textId="2F566C61" w:rsidR="00297273" w:rsidRDefault="00297273" w:rsidP="006F121D">
      <w:r>
        <w:rPr>
          <w:noProof/>
        </w:rPr>
        <w:drawing>
          <wp:inline distT="0" distB="0" distL="0" distR="0" wp14:anchorId="21888CA6" wp14:editId="6DA49A0B">
            <wp:extent cx="4997669" cy="4024413"/>
            <wp:effectExtent l="0" t="0" r="0" b="0"/>
            <wp:docPr id="980226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226242" name=""/>
                    <pic:cNvPicPr/>
                  </pic:nvPicPr>
                  <pic:blipFill rotWithShape="1">
                    <a:blip r:embed="rId281"/>
                    <a:srcRect l="29016" t="10753" r="30487" b="31272"/>
                    <a:stretch/>
                  </pic:blipFill>
                  <pic:spPr bwMode="auto">
                    <a:xfrm>
                      <a:off x="0" y="0"/>
                      <a:ext cx="5035129" cy="4054578"/>
                    </a:xfrm>
                    <a:prstGeom prst="rect">
                      <a:avLst/>
                    </a:prstGeom>
                    <a:ln>
                      <a:noFill/>
                    </a:ln>
                    <a:extLst>
                      <a:ext uri="{53640926-AAD7-44D8-BBD7-CCE9431645EC}">
                        <a14:shadowObscured xmlns:a14="http://schemas.microsoft.com/office/drawing/2010/main"/>
                      </a:ext>
                    </a:extLst>
                  </pic:spPr>
                </pic:pic>
              </a:graphicData>
            </a:graphic>
          </wp:inline>
        </w:drawing>
      </w:r>
    </w:p>
    <w:p w14:paraId="06BE01A0" w14:textId="14B968D1" w:rsidR="00297273" w:rsidRDefault="00297273" w:rsidP="006F121D">
      <w:r>
        <w:rPr>
          <w:noProof/>
        </w:rPr>
        <w:lastRenderedPageBreak/>
        <w:drawing>
          <wp:inline distT="0" distB="0" distL="0" distR="0" wp14:anchorId="27F6DF16" wp14:editId="7A918122">
            <wp:extent cx="4666593" cy="3572694"/>
            <wp:effectExtent l="0" t="0" r="1270" b="8890"/>
            <wp:docPr id="1981997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997626" name=""/>
                    <pic:cNvPicPr/>
                  </pic:nvPicPr>
                  <pic:blipFill rotWithShape="1">
                    <a:blip r:embed="rId282"/>
                    <a:srcRect l="29283" t="8571" r="30750" b="37030"/>
                    <a:stretch/>
                  </pic:blipFill>
                  <pic:spPr bwMode="auto">
                    <a:xfrm>
                      <a:off x="0" y="0"/>
                      <a:ext cx="4677133" cy="3580764"/>
                    </a:xfrm>
                    <a:prstGeom prst="rect">
                      <a:avLst/>
                    </a:prstGeom>
                    <a:ln>
                      <a:noFill/>
                    </a:ln>
                    <a:extLst>
                      <a:ext uri="{53640926-AAD7-44D8-BBD7-CCE9431645EC}">
                        <a14:shadowObscured xmlns:a14="http://schemas.microsoft.com/office/drawing/2010/main"/>
                      </a:ext>
                    </a:extLst>
                  </pic:spPr>
                </pic:pic>
              </a:graphicData>
            </a:graphic>
          </wp:inline>
        </w:drawing>
      </w:r>
    </w:p>
    <w:p w14:paraId="521E7EFB" w14:textId="6FE792F8" w:rsidR="00297273" w:rsidRDefault="00297273" w:rsidP="006F121D">
      <w:r>
        <w:rPr>
          <w:noProof/>
        </w:rPr>
        <w:drawing>
          <wp:inline distT="0" distB="0" distL="0" distR="0" wp14:anchorId="21FE25C3" wp14:editId="68AA8C9A">
            <wp:extent cx="4792717" cy="3678911"/>
            <wp:effectExtent l="0" t="0" r="8255" b="0"/>
            <wp:docPr id="628695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695647" name=""/>
                    <pic:cNvPicPr/>
                  </pic:nvPicPr>
                  <pic:blipFill rotWithShape="1">
                    <a:blip r:embed="rId283"/>
                    <a:srcRect l="29542" t="8884" r="30487" b="36569"/>
                    <a:stretch/>
                  </pic:blipFill>
                  <pic:spPr bwMode="auto">
                    <a:xfrm>
                      <a:off x="0" y="0"/>
                      <a:ext cx="4809597" cy="3691868"/>
                    </a:xfrm>
                    <a:prstGeom prst="rect">
                      <a:avLst/>
                    </a:prstGeom>
                    <a:ln>
                      <a:noFill/>
                    </a:ln>
                    <a:extLst>
                      <a:ext uri="{53640926-AAD7-44D8-BBD7-CCE9431645EC}">
                        <a14:shadowObscured xmlns:a14="http://schemas.microsoft.com/office/drawing/2010/main"/>
                      </a:ext>
                    </a:extLst>
                  </pic:spPr>
                </pic:pic>
              </a:graphicData>
            </a:graphic>
          </wp:inline>
        </w:drawing>
      </w:r>
    </w:p>
    <w:p w14:paraId="4ABF3479" w14:textId="56FF05E4" w:rsidR="00297273" w:rsidRDefault="00297273" w:rsidP="006F121D">
      <w:r>
        <w:rPr>
          <w:noProof/>
        </w:rPr>
        <w:lastRenderedPageBreak/>
        <w:drawing>
          <wp:inline distT="0" distB="0" distL="0" distR="0" wp14:anchorId="1091F2BE" wp14:editId="7F99C99F">
            <wp:extent cx="4288221" cy="5016462"/>
            <wp:effectExtent l="0" t="0" r="0" b="0"/>
            <wp:docPr id="1792566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566220" name=""/>
                    <pic:cNvPicPr/>
                  </pic:nvPicPr>
                  <pic:blipFill rotWithShape="1">
                    <a:blip r:embed="rId284"/>
                    <a:srcRect l="29019" t="10753" r="30136" b="4301"/>
                    <a:stretch/>
                  </pic:blipFill>
                  <pic:spPr bwMode="auto">
                    <a:xfrm>
                      <a:off x="0" y="0"/>
                      <a:ext cx="4304793" cy="5035848"/>
                    </a:xfrm>
                    <a:prstGeom prst="rect">
                      <a:avLst/>
                    </a:prstGeom>
                    <a:ln>
                      <a:noFill/>
                    </a:ln>
                    <a:extLst>
                      <a:ext uri="{53640926-AAD7-44D8-BBD7-CCE9431645EC}">
                        <a14:shadowObscured xmlns:a14="http://schemas.microsoft.com/office/drawing/2010/main"/>
                      </a:ext>
                    </a:extLst>
                  </pic:spPr>
                </pic:pic>
              </a:graphicData>
            </a:graphic>
          </wp:inline>
        </w:drawing>
      </w:r>
    </w:p>
    <w:p w14:paraId="36A26942" w14:textId="47FE20BE" w:rsidR="00297273" w:rsidRDefault="003A0CA2" w:rsidP="006F121D">
      <w:r>
        <w:rPr>
          <w:noProof/>
        </w:rPr>
        <w:drawing>
          <wp:inline distT="0" distB="0" distL="0" distR="0" wp14:anchorId="7B3B0571" wp14:editId="538CC37B">
            <wp:extent cx="4713890" cy="3725927"/>
            <wp:effectExtent l="0" t="0" r="0" b="8255"/>
            <wp:docPr id="218017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17011" name=""/>
                    <pic:cNvPicPr/>
                  </pic:nvPicPr>
                  <pic:blipFill rotWithShape="1">
                    <a:blip r:embed="rId285"/>
                    <a:srcRect l="28933" t="10441" r="30136" b="32042"/>
                    <a:stretch/>
                  </pic:blipFill>
                  <pic:spPr bwMode="auto">
                    <a:xfrm>
                      <a:off x="0" y="0"/>
                      <a:ext cx="4727326" cy="3736547"/>
                    </a:xfrm>
                    <a:prstGeom prst="rect">
                      <a:avLst/>
                    </a:prstGeom>
                    <a:ln>
                      <a:noFill/>
                    </a:ln>
                    <a:extLst>
                      <a:ext uri="{53640926-AAD7-44D8-BBD7-CCE9431645EC}">
                        <a14:shadowObscured xmlns:a14="http://schemas.microsoft.com/office/drawing/2010/main"/>
                      </a:ext>
                    </a:extLst>
                  </pic:spPr>
                </pic:pic>
              </a:graphicData>
            </a:graphic>
          </wp:inline>
        </w:drawing>
      </w:r>
    </w:p>
    <w:p w14:paraId="074C561F" w14:textId="4EFC8A82" w:rsidR="003A0CA2" w:rsidRDefault="003A0CA2" w:rsidP="006F121D">
      <w:r>
        <w:rPr>
          <w:noProof/>
        </w:rPr>
        <w:lastRenderedPageBreak/>
        <w:drawing>
          <wp:inline distT="0" distB="0" distL="0" distR="0" wp14:anchorId="495A726B" wp14:editId="0690D4FC">
            <wp:extent cx="5202621" cy="6685124"/>
            <wp:effectExtent l="0" t="0" r="0" b="1905"/>
            <wp:docPr id="2085786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786906" name=""/>
                    <pic:cNvPicPr/>
                  </pic:nvPicPr>
                  <pic:blipFill rotWithShape="1">
                    <a:blip r:embed="rId286"/>
                    <a:srcRect l="31649" t="7948" r="32941" b="11161"/>
                    <a:stretch/>
                  </pic:blipFill>
                  <pic:spPr bwMode="auto">
                    <a:xfrm>
                      <a:off x="0" y="0"/>
                      <a:ext cx="5221432" cy="6709296"/>
                    </a:xfrm>
                    <a:prstGeom prst="rect">
                      <a:avLst/>
                    </a:prstGeom>
                    <a:ln>
                      <a:noFill/>
                    </a:ln>
                    <a:extLst>
                      <a:ext uri="{53640926-AAD7-44D8-BBD7-CCE9431645EC}">
                        <a14:shadowObscured xmlns:a14="http://schemas.microsoft.com/office/drawing/2010/main"/>
                      </a:ext>
                    </a:extLst>
                  </pic:spPr>
                </pic:pic>
              </a:graphicData>
            </a:graphic>
          </wp:inline>
        </w:drawing>
      </w:r>
    </w:p>
    <w:p w14:paraId="57F4FDC9" w14:textId="12C44F59" w:rsidR="003A0CA2" w:rsidRDefault="003A0CA2" w:rsidP="006F121D">
      <w:r>
        <w:rPr>
          <w:noProof/>
        </w:rPr>
        <w:lastRenderedPageBreak/>
        <w:drawing>
          <wp:inline distT="0" distB="0" distL="0" distR="0" wp14:anchorId="1024BDA3" wp14:editId="735C5AF1">
            <wp:extent cx="5359519" cy="5044966"/>
            <wp:effectExtent l="0" t="0" r="0" b="3810"/>
            <wp:docPr id="1600504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504140" name=""/>
                    <pic:cNvPicPr/>
                  </pic:nvPicPr>
                  <pic:blipFill rotWithShape="1">
                    <a:blip r:embed="rId287"/>
                    <a:srcRect l="31562" t="10130" r="32766" b="30174"/>
                    <a:stretch/>
                  </pic:blipFill>
                  <pic:spPr bwMode="auto">
                    <a:xfrm>
                      <a:off x="0" y="0"/>
                      <a:ext cx="5380936" cy="5065126"/>
                    </a:xfrm>
                    <a:prstGeom prst="rect">
                      <a:avLst/>
                    </a:prstGeom>
                    <a:ln>
                      <a:noFill/>
                    </a:ln>
                    <a:extLst>
                      <a:ext uri="{53640926-AAD7-44D8-BBD7-CCE9431645EC}">
                        <a14:shadowObscured xmlns:a14="http://schemas.microsoft.com/office/drawing/2010/main"/>
                      </a:ext>
                    </a:extLst>
                  </pic:spPr>
                </pic:pic>
              </a:graphicData>
            </a:graphic>
          </wp:inline>
        </w:drawing>
      </w:r>
    </w:p>
    <w:p w14:paraId="3103421D" w14:textId="0E67FCE0" w:rsidR="003A0CA2" w:rsidRDefault="003A0CA2" w:rsidP="006F121D">
      <w:r>
        <w:rPr>
          <w:noProof/>
        </w:rPr>
        <w:lastRenderedPageBreak/>
        <w:drawing>
          <wp:inline distT="0" distB="0" distL="0" distR="0" wp14:anchorId="465CDFE9" wp14:editId="198AD205">
            <wp:extent cx="5439103" cy="6687571"/>
            <wp:effectExtent l="0" t="0" r="9525" b="0"/>
            <wp:docPr id="66962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62626" name=""/>
                    <pic:cNvPicPr/>
                  </pic:nvPicPr>
                  <pic:blipFill rotWithShape="1">
                    <a:blip r:embed="rId288"/>
                    <a:srcRect l="31560" t="9355" r="32854" b="12857"/>
                    <a:stretch/>
                  </pic:blipFill>
                  <pic:spPr bwMode="auto">
                    <a:xfrm>
                      <a:off x="0" y="0"/>
                      <a:ext cx="5454203" cy="6706137"/>
                    </a:xfrm>
                    <a:prstGeom prst="rect">
                      <a:avLst/>
                    </a:prstGeom>
                    <a:ln>
                      <a:noFill/>
                    </a:ln>
                    <a:extLst>
                      <a:ext uri="{53640926-AAD7-44D8-BBD7-CCE9431645EC}">
                        <a14:shadowObscured xmlns:a14="http://schemas.microsoft.com/office/drawing/2010/main"/>
                      </a:ext>
                    </a:extLst>
                  </pic:spPr>
                </pic:pic>
              </a:graphicData>
            </a:graphic>
          </wp:inline>
        </w:drawing>
      </w:r>
    </w:p>
    <w:p w14:paraId="13C78D1A" w14:textId="75DB89E5" w:rsidR="003A0CA2" w:rsidRDefault="003A0CA2" w:rsidP="006F121D">
      <w:r>
        <w:rPr>
          <w:noProof/>
        </w:rPr>
        <w:lastRenderedPageBreak/>
        <w:drawing>
          <wp:inline distT="0" distB="0" distL="0" distR="0" wp14:anchorId="0246114D" wp14:editId="2A2AC056">
            <wp:extent cx="5746817" cy="7693572"/>
            <wp:effectExtent l="0" t="0" r="6350" b="3175"/>
            <wp:docPr id="2083091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091057" name=""/>
                    <pic:cNvPicPr/>
                  </pic:nvPicPr>
                  <pic:blipFill rotWithShape="1">
                    <a:blip r:embed="rId289"/>
                    <a:srcRect l="30431" t="6545" r="32045" b="4144"/>
                    <a:stretch/>
                  </pic:blipFill>
                  <pic:spPr bwMode="auto">
                    <a:xfrm>
                      <a:off x="0" y="0"/>
                      <a:ext cx="5777399" cy="7734514"/>
                    </a:xfrm>
                    <a:prstGeom prst="rect">
                      <a:avLst/>
                    </a:prstGeom>
                    <a:ln>
                      <a:noFill/>
                    </a:ln>
                    <a:extLst>
                      <a:ext uri="{53640926-AAD7-44D8-BBD7-CCE9431645EC}">
                        <a14:shadowObscured xmlns:a14="http://schemas.microsoft.com/office/drawing/2010/main"/>
                      </a:ext>
                    </a:extLst>
                  </pic:spPr>
                </pic:pic>
              </a:graphicData>
            </a:graphic>
          </wp:inline>
        </w:drawing>
      </w:r>
    </w:p>
    <w:p w14:paraId="193C91F7" w14:textId="2C8019EE" w:rsidR="003A0CA2" w:rsidRDefault="003A0CA2" w:rsidP="006F121D">
      <w:r>
        <w:rPr>
          <w:noProof/>
        </w:rPr>
        <w:lastRenderedPageBreak/>
        <w:drawing>
          <wp:inline distT="0" distB="0" distL="0" distR="0" wp14:anchorId="496F95DA" wp14:editId="6E5AFD80">
            <wp:extent cx="5379891" cy="4903076"/>
            <wp:effectExtent l="0" t="0" r="0" b="0"/>
            <wp:docPr id="43249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49214" name=""/>
                    <pic:cNvPicPr/>
                  </pic:nvPicPr>
                  <pic:blipFill rotWithShape="1">
                    <a:blip r:embed="rId290"/>
                    <a:srcRect l="29284" t="10441" r="30311" b="24092"/>
                    <a:stretch/>
                  </pic:blipFill>
                  <pic:spPr bwMode="auto">
                    <a:xfrm>
                      <a:off x="0" y="0"/>
                      <a:ext cx="5391946" cy="4914063"/>
                    </a:xfrm>
                    <a:prstGeom prst="rect">
                      <a:avLst/>
                    </a:prstGeom>
                    <a:ln>
                      <a:noFill/>
                    </a:ln>
                    <a:extLst>
                      <a:ext uri="{53640926-AAD7-44D8-BBD7-CCE9431645EC}">
                        <a14:shadowObscured xmlns:a14="http://schemas.microsoft.com/office/drawing/2010/main"/>
                      </a:ext>
                    </a:extLst>
                  </pic:spPr>
                </pic:pic>
              </a:graphicData>
            </a:graphic>
          </wp:inline>
        </w:drawing>
      </w:r>
    </w:p>
    <w:p w14:paraId="4FAFDFB0" w14:textId="77777777" w:rsidR="003A0CA2" w:rsidRDefault="003A0CA2" w:rsidP="006F121D"/>
    <w:p w14:paraId="178D6DF4" w14:textId="77777777" w:rsidR="003A0CA2" w:rsidRDefault="003A0CA2" w:rsidP="006F121D"/>
    <w:p w14:paraId="0ACE48D1" w14:textId="77777777" w:rsidR="003A0CA2" w:rsidRDefault="003A0CA2" w:rsidP="006F121D"/>
    <w:p w14:paraId="04C819A2" w14:textId="77777777" w:rsidR="003A0CA2" w:rsidRDefault="003A0CA2" w:rsidP="006F121D"/>
    <w:p w14:paraId="175A3982" w14:textId="77777777" w:rsidR="003A0CA2" w:rsidRDefault="003A0CA2" w:rsidP="006F121D"/>
    <w:p w14:paraId="38FF3AE1" w14:textId="77777777" w:rsidR="003A0CA2" w:rsidRDefault="003A0CA2" w:rsidP="006F121D"/>
    <w:p w14:paraId="55941B6C" w14:textId="77777777" w:rsidR="003A0CA2" w:rsidRDefault="003A0CA2" w:rsidP="006F121D"/>
    <w:p w14:paraId="7640737F" w14:textId="77777777" w:rsidR="003A0CA2" w:rsidRDefault="003A0CA2" w:rsidP="006F121D"/>
    <w:p w14:paraId="70C755DA" w14:textId="77777777" w:rsidR="003A0CA2" w:rsidRDefault="003A0CA2" w:rsidP="006F121D"/>
    <w:p w14:paraId="5FE57E6E" w14:textId="77777777" w:rsidR="003A0CA2" w:rsidRDefault="003A0CA2" w:rsidP="006F121D"/>
    <w:p w14:paraId="0A767B59" w14:textId="77777777" w:rsidR="003A0CA2" w:rsidRDefault="003A0CA2" w:rsidP="006F121D"/>
    <w:p w14:paraId="44BBB227" w14:textId="77777777" w:rsidR="003A0CA2" w:rsidRDefault="003A0CA2" w:rsidP="006F121D"/>
    <w:p w14:paraId="0C88A75F" w14:textId="77777777" w:rsidR="003A0CA2" w:rsidRDefault="003A0CA2" w:rsidP="006F121D"/>
    <w:p w14:paraId="475C29F6" w14:textId="77777777" w:rsidR="003A0CA2" w:rsidRDefault="003A0CA2" w:rsidP="006F121D"/>
    <w:p w14:paraId="05D86FF7" w14:textId="31D63FAE" w:rsidR="003A0CA2" w:rsidRDefault="00995DFB" w:rsidP="006F121D">
      <w:r w:rsidRPr="00995DFB">
        <w:rPr>
          <w:noProof/>
        </w:rPr>
        <w:lastRenderedPageBreak/>
        <w:drawing>
          <wp:inline distT="0" distB="0" distL="0" distR="0" wp14:anchorId="0355CE41" wp14:editId="0DD65780">
            <wp:extent cx="5601185" cy="6721422"/>
            <wp:effectExtent l="0" t="0" r="0" b="3810"/>
            <wp:docPr id="423800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800700" name=""/>
                    <pic:cNvPicPr/>
                  </pic:nvPicPr>
                  <pic:blipFill>
                    <a:blip r:embed="rId291"/>
                    <a:stretch>
                      <a:fillRect/>
                    </a:stretch>
                  </pic:blipFill>
                  <pic:spPr>
                    <a:xfrm>
                      <a:off x="0" y="0"/>
                      <a:ext cx="5601185" cy="6721422"/>
                    </a:xfrm>
                    <a:prstGeom prst="rect">
                      <a:avLst/>
                    </a:prstGeom>
                  </pic:spPr>
                </pic:pic>
              </a:graphicData>
            </a:graphic>
          </wp:inline>
        </w:drawing>
      </w:r>
    </w:p>
    <w:p w14:paraId="22997D54" w14:textId="3B6C3549" w:rsidR="003A0CA2" w:rsidRDefault="003A0CA2" w:rsidP="006F121D"/>
    <w:p w14:paraId="37111CAF" w14:textId="05514135" w:rsidR="003A0CA2" w:rsidRDefault="003A0CA2" w:rsidP="006F121D"/>
    <w:p w14:paraId="04D7A8C7" w14:textId="193F325F" w:rsidR="003A0CA2" w:rsidRDefault="003A0CA2" w:rsidP="006F121D"/>
    <w:p w14:paraId="2DE030F9" w14:textId="287C2F1E" w:rsidR="003A0CA2" w:rsidRDefault="003A0CA2" w:rsidP="006F121D"/>
    <w:p w14:paraId="35772736" w14:textId="3F286C1D" w:rsidR="003A0CA2" w:rsidRDefault="003A0CA2" w:rsidP="006F121D"/>
    <w:p w14:paraId="5CEA5112" w14:textId="0CC862B0" w:rsidR="003A0CA2" w:rsidRDefault="003A0CA2" w:rsidP="006F121D"/>
    <w:p w14:paraId="2DF443CD" w14:textId="7E7EBEB8" w:rsidR="003A0CA2" w:rsidRDefault="003A0CA2" w:rsidP="006F121D"/>
    <w:p w14:paraId="2DFB6C2F" w14:textId="2D55C0E3" w:rsidR="003A0CA2" w:rsidRDefault="00995DFB" w:rsidP="006F121D">
      <w:r w:rsidRPr="00995DFB">
        <w:rPr>
          <w:noProof/>
        </w:rPr>
        <w:lastRenderedPageBreak/>
        <w:drawing>
          <wp:inline distT="0" distB="0" distL="0" distR="0" wp14:anchorId="4DD58E0B" wp14:editId="14B72413">
            <wp:extent cx="5616427" cy="6363251"/>
            <wp:effectExtent l="0" t="0" r="3810" b="0"/>
            <wp:docPr id="1572631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31515" name=""/>
                    <pic:cNvPicPr/>
                  </pic:nvPicPr>
                  <pic:blipFill>
                    <a:blip r:embed="rId292"/>
                    <a:stretch>
                      <a:fillRect/>
                    </a:stretch>
                  </pic:blipFill>
                  <pic:spPr>
                    <a:xfrm>
                      <a:off x="0" y="0"/>
                      <a:ext cx="5616427" cy="6363251"/>
                    </a:xfrm>
                    <a:prstGeom prst="rect">
                      <a:avLst/>
                    </a:prstGeom>
                  </pic:spPr>
                </pic:pic>
              </a:graphicData>
            </a:graphic>
          </wp:inline>
        </w:drawing>
      </w:r>
    </w:p>
    <w:p w14:paraId="15A04720" w14:textId="5B4999C2" w:rsidR="00995DFB" w:rsidRDefault="00995DFB" w:rsidP="006F121D">
      <w:r w:rsidRPr="00995DFB">
        <w:rPr>
          <w:noProof/>
        </w:rPr>
        <w:lastRenderedPageBreak/>
        <w:drawing>
          <wp:inline distT="0" distB="0" distL="0" distR="0" wp14:anchorId="319C7E8B" wp14:editId="5BAF76E2">
            <wp:extent cx="5631668" cy="7247248"/>
            <wp:effectExtent l="0" t="0" r="7620" b="0"/>
            <wp:docPr id="600404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404489" name=""/>
                    <pic:cNvPicPr/>
                  </pic:nvPicPr>
                  <pic:blipFill>
                    <a:blip r:embed="rId293"/>
                    <a:stretch>
                      <a:fillRect/>
                    </a:stretch>
                  </pic:blipFill>
                  <pic:spPr>
                    <a:xfrm>
                      <a:off x="0" y="0"/>
                      <a:ext cx="5631668" cy="7247248"/>
                    </a:xfrm>
                    <a:prstGeom prst="rect">
                      <a:avLst/>
                    </a:prstGeom>
                  </pic:spPr>
                </pic:pic>
              </a:graphicData>
            </a:graphic>
          </wp:inline>
        </w:drawing>
      </w:r>
    </w:p>
    <w:p w14:paraId="7AFE72AD" w14:textId="0CBB5DF9" w:rsidR="00995DFB" w:rsidRDefault="00995DFB" w:rsidP="006F121D">
      <w:r w:rsidRPr="00995DFB">
        <w:rPr>
          <w:noProof/>
        </w:rPr>
        <w:lastRenderedPageBreak/>
        <w:drawing>
          <wp:inline distT="0" distB="0" distL="0" distR="0" wp14:anchorId="0B10C345" wp14:editId="1D1FEF2E">
            <wp:extent cx="5585944" cy="7247248"/>
            <wp:effectExtent l="0" t="0" r="0" b="0"/>
            <wp:docPr id="536664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664233" name=""/>
                    <pic:cNvPicPr/>
                  </pic:nvPicPr>
                  <pic:blipFill>
                    <a:blip r:embed="rId294"/>
                    <a:stretch>
                      <a:fillRect/>
                    </a:stretch>
                  </pic:blipFill>
                  <pic:spPr>
                    <a:xfrm>
                      <a:off x="0" y="0"/>
                      <a:ext cx="5585944" cy="7247248"/>
                    </a:xfrm>
                    <a:prstGeom prst="rect">
                      <a:avLst/>
                    </a:prstGeom>
                  </pic:spPr>
                </pic:pic>
              </a:graphicData>
            </a:graphic>
          </wp:inline>
        </w:drawing>
      </w:r>
    </w:p>
    <w:p w14:paraId="21248A1D" w14:textId="098794CD" w:rsidR="00995DFB" w:rsidRDefault="00995DFB" w:rsidP="006F121D">
      <w:r w:rsidRPr="00995DFB">
        <w:rPr>
          <w:noProof/>
        </w:rPr>
        <w:lastRenderedPageBreak/>
        <w:drawing>
          <wp:inline distT="0" distB="0" distL="0" distR="0" wp14:anchorId="316431F9" wp14:editId="6BDDEB74">
            <wp:extent cx="5601185" cy="5022015"/>
            <wp:effectExtent l="0" t="0" r="0" b="7620"/>
            <wp:docPr id="2019917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17859" name=""/>
                    <pic:cNvPicPr/>
                  </pic:nvPicPr>
                  <pic:blipFill>
                    <a:blip r:embed="rId295"/>
                    <a:stretch>
                      <a:fillRect/>
                    </a:stretch>
                  </pic:blipFill>
                  <pic:spPr>
                    <a:xfrm>
                      <a:off x="0" y="0"/>
                      <a:ext cx="5601185" cy="5022015"/>
                    </a:xfrm>
                    <a:prstGeom prst="rect">
                      <a:avLst/>
                    </a:prstGeom>
                  </pic:spPr>
                </pic:pic>
              </a:graphicData>
            </a:graphic>
          </wp:inline>
        </w:drawing>
      </w:r>
    </w:p>
    <w:p w14:paraId="54ED78D2" w14:textId="76376B8F" w:rsidR="00995DFB" w:rsidRDefault="00995DFB" w:rsidP="006F121D">
      <w:r w:rsidRPr="00995DFB">
        <w:rPr>
          <w:noProof/>
        </w:rPr>
        <w:lastRenderedPageBreak/>
        <w:drawing>
          <wp:inline distT="0" distB="0" distL="0" distR="0" wp14:anchorId="47263E3E" wp14:editId="212E9C94">
            <wp:extent cx="5585944" cy="6858594"/>
            <wp:effectExtent l="0" t="0" r="0" b="0"/>
            <wp:docPr id="70115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15813" name=""/>
                    <pic:cNvPicPr/>
                  </pic:nvPicPr>
                  <pic:blipFill>
                    <a:blip r:embed="rId296"/>
                    <a:stretch>
                      <a:fillRect/>
                    </a:stretch>
                  </pic:blipFill>
                  <pic:spPr>
                    <a:xfrm>
                      <a:off x="0" y="0"/>
                      <a:ext cx="5585944" cy="6858594"/>
                    </a:xfrm>
                    <a:prstGeom prst="rect">
                      <a:avLst/>
                    </a:prstGeom>
                  </pic:spPr>
                </pic:pic>
              </a:graphicData>
            </a:graphic>
          </wp:inline>
        </w:drawing>
      </w:r>
    </w:p>
    <w:p w14:paraId="0105DD04" w14:textId="621937B0" w:rsidR="00995DFB" w:rsidRDefault="00995DFB" w:rsidP="006F121D">
      <w:r w:rsidRPr="00995DFB">
        <w:rPr>
          <w:noProof/>
        </w:rPr>
        <w:lastRenderedPageBreak/>
        <w:drawing>
          <wp:inline distT="0" distB="0" distL="0" distR="0" wp14:anchorId="7C7A4AA7" wp14:editId="7A8EE233">
            <wp:extent cx="5654530" cy="7262489"/>
            <wp:effectExtent l="0" t="0" r="3810" b="0"/>
            <wp:docPr id="420223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223155" name=""/>
                    <pic:cNvPicPr/>
                  </pic:nvPicPr>
                  <pic:blipFill>
                    <a:blip r:embed="rId297"/>
                    <a:stretch>
                      <a:fillRect/>
                    </a:stretch>
                  </pic:blipFill>
                  <pic:spPr>
                    <a:xfrm>
                      <a:off x="0" y="0"/>
                      <a:ext cx="5654530" cy="7262489"/>
                    </a:xfrm>
                    <a:prstGeom prst="rect">
                      <a:avLst/>
                    </a:prstGeom>
                  </pic:spPr>
                </pic:pic>
              </a:graphicData>
            </a:graphic>
          </wp:inline>
        </w:drawing>
      </w:r>
    </w:p>
    <w:p w14:paraId="54E1F683" w14:textId="3AFFAB24" w:rsidR="00995DFB" w:rsidRDefault="00995DFB" w:rsidP="006F121D">
      <w:r w:rsidRPr="00995DFB">
        <w:rPr>
          <w:noProof/>
        </w:rPr>
        <w:lastRenderedPageBreak/>
        <w:drawing>
          <wp:inline distT="0" distB="0" distL="0" distR="0" wp14:anchorId="7D554B68" wp14:editId="4C3AD1FC">
            <wp:extent cx="5624047" cy="6919560"/>
            <wp:effectExtent l="0" t="0" r="0" b="0"/>
            <wp:docPr id="889301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301065" name=""/>
                    <pic:cNvPicPr/>
                  </pic:nvPicPr>
                  <pic:blipFill>
                    <a:blip r:embed="rId298"/>
                    <a:stretch>
                      <a:fillRect/>
                    </a:stretch>
                  </pic:blipFill>
                  <pic:spPr>
                    <a:xfrm>
                      <a:off x="0" y="0"/>
                      <a:ext cx="5624047" cy="6919560"/>
                    </a:xfrm>
                    <a:prstGeom prst="rect">
                      <a:avLst/>
                    </a:prstGeom>
                  </pic:spPr>
                </pic:pic>
              </a:graphicData>
            </a:graphic>
          </wp:inline>
        </w:drawing>
      </w:r>
    </w:p>
    <w:p w14:paraId="384A26FA" w14:textId="5329C660" w:rsidR="00995DFB" w:rsidRDefault="00995DFB" w:rsidP="006F121D">
      <w:r w:rsidRPr="00995DFB">
        <w:rPr>
          <w:noProof/>
        </w:rPr>
        <w:lastRenderedPageBreak/>
        <w:drawing>
          <wp:inline distT="0" distB="0" distL="0" distR="0" wp14:anchorId="04AC2852" wp14:editId="5B93844A">
            <wp:extent cx="5563082" cy="6980525"/>
            <wp:effectExtent l="0" t="0" r="0" b="0"/>
            <wp:docPr id="1663191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191669" name=""/>
                    <pic:cNvPicPr/>
                  </pic:nvPicPr>
                  <pic:blipFill>
                    <a:blip r:embed="rId299"/>
                    <a:stretch>
                      <a:fillRect/>
                    </a:stretch>
                  </pic:blipFill>
                  <pic:spPr>
                    <a:xfrm>
                      <a:off x="0" y="0"/>
                      <a:ext cx="5563082" cy="6980525"/>
                    </a:xfrm>
                    <a:prstGeom prst="rect">
                      <a:avLst/>
                    </a:prstGeom>
                  </pic:spPr>
                </pic:pic>
              </a:graphicData>
            </a:graphic>
          </wp:inline>
        </w:drawing>
      </w:r>
    </w:p>
    <w:p w14:paraId="4E3402AF" w14:textId="3268FAA6" w:rsidR="00995DFB" w:rsidRDefault="00995DFB" w:rsidP="006F121D">
      <w:r w:rsidRPr="00995DFB">
        <w:rPr>
          <w:noProof/>
        </w:rPr>
        <w:lastRenderedPageBreak/>
        <w:drawing>
          <wp:inline distT="0" distB="0" distL="0" distR="0" wp14:anchorId="0064810F" wp14:editId="2AB7CC41">
            <wp:extent cx="5654530" cy="4587638"/>
            <wp:effectExtent l="0" t="0" r="3810" b="3810"/>
            <wp:docPr id="51470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70688" name=""/>
                    <pic:cNvPicPr/>
                  </pic:nvPicPr>
                  <pic:blipFill>
                    <a:blip r:embed="rId300"/>
                    <a:stretch>
                      <a:fillRect/>
                    </a:stretch>
                  </pic:blipFill>
                  <pic:spPr>
                    <a:xfrm>
                      <a:off x="0" y="0"/>
                      <a:ext cx="5654530" cy="4587638"/>
                    </a:xfrm>
                    <a:prstGeom prst="rect">
                      <a:avLst/>
                    </a:prstGeom>
                  </pic:spPr>
                </pic:pic>
              </a:graphicData>
            </a:graphic>
          </wp:inline>
        </w:drawing>
      </w:r>
    </w:p>
    <w:p w14:paraId="3C0190B3" w14:textId="6F3F23AF" w:rsidR="00995DFB" w:rsidRDefault="00995DFB" w:rsidP="006F121D">
      <w:r w:rsidRPr="00995DFB">
        <w:rPr>
          <w:noProof/>
        </w:rPr>
        <w:lastRenderedPageBreak/>
        <w:drawing>
          <wp:inline distT="0" distB="0" distL="0" distR="0" wp14:anchorId="6448EC6E" wp14:editId="5CA31B8A">
            <wp:extent cx="5624047" cy="5441152"/>
            <wp:effectExtent l="0" t="0" r="0" b="7620"/>
            <wp:docPr id="1422858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858903" name=""/>
                    <pic:cNvPicPr/>
                  </pic:nvPicPr>
                  <pic:blipFill>
                    <a:blip r:embed="rId301"/>
                    <a:stretch>
                      <a:fillRect/>
                    </a:stretch>
                  </pic:blipFill>
                  <pic:spPr>
                    <a:xfrm>
                      <a:off x="0" y="0"/>
                      <a:ext cx="5624047" cy="5441152"/>
                    </a:xfrm>
                    <a:prstGeom prst="rect">
                      <a:avLst/>
                    </a:prstGeom>
                  </pic:spPr>
                </pic:pic>
              </a:graphicData>
            </a:graphic>
          </wp:inline>
        </w:drawing>
      </w:r>
    </w:p>
    <w:p w14:paraId="3EB6A59E" w14:textId="0612AB76" w:rsidR="00995DFB" w:rsidRDefault="00995DFB" w:rsidP="006F121D">
      <w:r w:rsidRPr="00995DFB">
        <w:rPr>
          <w:noProof/>
        </w:rPr>
        <w:lastRenderedPageBreak/>
        <w:drawing>
          <wp:inline distT="0" distB="0" distL="0" distR="0" wp14:anchorId="154876A2" wp14:editId="17FBD123">
            <wp:extent cx="5616427" cy="6904318"/>
            <wp:effectExtent l="0" t="0" r="3810" b="0"/>
            <wp:docPr id="209834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341619" name=""/>
                    <pic:cNvPicPr/>
                  </pic:nvPicPr>
                  <pic:blipFill>
                    <a:blip r:embed="rId302"/>
                    <a:stretch>
                      <a:fillRect/>
                    </a:stretch>
                  </pic:blipFill>
                  <pic:spPr>
                    <a:xfrm>
                      <a:off x="0" y="0"/>
                      <a:ext cx="5616427" cy="6904318"/>
                    </a:xfrm>
                    <a:prstGeom prst="rect">
                      <a:avLst/>
                    </a:prstGeom>
                  </pic:spPr>
                </pic:pic>
              </a:graphicData>
            </a:graphic>
          </wp:inline>
        </w:drawing>
      </w:r>
    </w:p>
    <w:p w14:paraId="498BB553" w14:textId="0BE56C2B" w:rsidR="00995DFB" w:rsidRDefault="00995DFB" w:rsidP="006F121D">
      <w:r w:rsidRPr="00995DFB">
        <w:rPr>
          <w:noProof/>
        </w:rPr>
        <w:drawing>
          <wp:inline distT="0" distB="0" distL="0" distR="0" wp14:anchorId="7B73613E" wp14:editId="14668D80">
            <wp:extent cx="5593565" cy="1447925"/>
            <wp:effectExtent l="0" t="0" r="7620" b="0"/>
            <wp:docPr id="1531731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731681" name=""/>
                    <pic:cNvPicPr/>
                  </pic:nvPicPr>
                  <pic:blipFill>
                    <a:blip r:embed="rId303"/>
                    <a:stretch>
                      <a:fillRect/>
                    </a:stretch>
                  </pic:blipFill>
                  <pic:spPr>
                    <a:xfrm>
                      <a:off x="0" y="0"/>
                      <a:ext cx="5593565" cy="1447925"/>
                    </a:xfrm>
                    <a:prstGeom prst="rect">
                      <a:avLst/>
                    </a:prstGeom>
                  </pic:spPr>
                </pic:pic>
              </a:graphicData>
            </a:graphic>
          </wp:inline>
        </w:drawing>
      </w:r>
    </w:p>
    <w:p w14:paraId="1D7D497F" w14:textId="77777777" w:rsidR="00995DFB" w:rsidRDefault="00995DFB" w:rsidP="006F121D"/>
    <w:p w14:paraId="64684999" w14:textId="3A01A3B7" w:rsidR="00995DFB" w:rsidRDefault="00995DFB" w:rsidP="006F121D">
      <w:r w:rsidRPr="00995DFB">
        <w:rPr>
          <w:noProof/>
        </w:rPr>
        <w:lastRenderedPageBreak/>
        <w:drawing>
          <wp:inline distT="0" distB="0" distL="0" distR="0" wp14:anchorId="6BF273F3" wp14:editId="4F5734A0">
            <wp:extent cx="5258256" cy="6271803"/>
            <wp:effectExtent l="0" t="0" r="0" b="0"/>
            <wp:docPr id="1987786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786736" name=""/>
                    <pic:cNvPicPr/>
                  </pic:nvPicPr>
                  <pic:blipFill>
                    <a:blip r:embed="rId304"/>
                    <a:stretch>
                      <a:fillRect/>
                    </a:stretch>
                  </pic:blipFill>
                  <pic:spPr>
                    <a:xfrm>
                      <a:off x="0" y="0"/>
                      <a:ext cx="5258256" cy="6271803"/>
                    </a:xfrm>
                    <a:prstGeom prst="rect">
                      <a:avLst/>
                    </a:prstGeom>
                  </pic:spPr>
                </pic:pic>
              </a:graphicData>
            </a:graphic>
          </wp:inline>
        </w:drawing>
      </w:r>
    </w:p>
    <w:p w14:paraId="6A2774B9" w14:textId="79F5335F" w:rsidR="00995DFB" w:rsidRDefault="00995DFB" w:rsidP="006F121D">
      <w:r w:rsidRPr="00995DFB">
        <w:rPr>
          <w:noProof/>
        </w:rPr>
        <w:lastRenderedPageBreak/>
        <w:drawing>
          <wp:inline distT="0" distB="0" distL="0" distR="0" wp14:anchorId="4EC0B7E0" wp14:editId="525AE9A9">
            <wp:extent cx="5273497" cy="6355631"/>
            <wp:effectExtent l="0" t="0" r="3810" b="7620"/>
            <wp:docPr id="294084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084010" name=""/>
                    <pic:cNvPicPr/>
                  </pic:nvPicPr>
                  <pic:blipFill>
                    <a:blip r:embed="rId305"/>
                    <a:stretch>
                      <a:fillRect/>
                    </a:stretch>
                  </pic:blipFill>
                  <pic:spPr>
                    <a:xfrm>
                      <a:off x="0" y="0"/>
                      <a:ext cx="5273497" cy="6355631"/>
                    </a:xfrm>
                    <a:prstGeom prst="rect">
                      <a:avLst/>
                    </a:prstGeom>
                  </pic:spPr>
                </pic:pic>
              </a:graphicData>
            </a:graphic>
          </wp:inline>
        </w:drawing>
      </w:r>
    </w:p>
    <w:p w14:paraId="41D9F007" w14:textId="7953EAAD" w:rsidR="00995DFB" w:rsidRDefault="00995DFB" w:rsidP="006F121D">
      <w:r w:rsidRPr="00995DFB">
        <w:rPr>
          <w:noProof/>
        </w:rPr>
        <w:lastRenderedPageBreak/>
        <w:drawing>
          <wp:inline distT="0" distB="0" distL="0" distR="0" wp14:anchorId="235EDAE5" wp14:editId="09005A56">
            <wp:extent cx="5258256" cy="6812870"/>
            <wp:effectExtent l="0" t="0" r="0" b="7620"/>
            <wp:docPr id="1265335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335454" name=""/>
                    <pic:cNvPicPr/>
                  </pic:nvPicPr>
                  <pic:blipFill>
                    <a:blip r:embed="rId306"/>
                    <a:stretch>
                      <a:fillRect/>
                    </a:stretch>
                  </pic:blipFill>
                  <pic:spPr>
                    <a:xfrm>
                      <a:off x="0" y="0"/>
                      <a:ext cx="5258256" cy="6812870"/>
                    </a:xfrm>
                    <a:prstGeom prst="rect">
                      <a:avLst/>
                    </a:prstGeom>
                  </pic:spPr>
                </pic:pic>
              </a:graphicData>
            </a:graphic>
          </wp:inline>
        </w:drawing>
      </w:r>
    </w:p>
    <w:p w14:paraId="3ADD9C18" w14:textId="294D93F8" w:rsidR="00995DFB" w:rsidRDefault="00995DFB" w:rsidP="006F121D">
      <w:r w:rsidRPr="00995DFB">
        <w:rPr>
          <w:noProof/>
        </w:rPr>
        <w:lastRenderedPageBreak/>
        <w:drawing>
          <wp:inline distT="0" distB="0" distL="0" distR="0" wp14:anchorId="20325668" wp14:editId="462987EE">
            <wp:extent cx="5281118" cy="6759526"/>
            <wp:effectExtent l="0" t="0" r="0" b="3810"/>
            <wp:docPr id="668926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926795" name=""/>
                    <pic:cNvPicPr/>
                  </pic:nvPicPr>
                  <pic:blipFill>
                    <a:blip r:embed="rId307"/>
                    <a:stretch>
                      <a:fillRect/>
                    </a:stretch>
                  </pic:blipFill>
                  <pic:spPr>
                    <a:xfrm>
                      <a:off x="0" y="0"/>
                      <a:ext cx="5281118" cy="6759526"/>
                    </a:xfrm>
                    <a:prstGeom prst="rect">
                      <a:avLst/>
                    </a:prstGeom>
                  </pic:spPr>
                </pic:pic>
              </a:graphicData>
            </a:graphic>
          </wp:inline>
        </w:drawing>
      </w:r>
    </w:p>
    <w:p w14:paraId="2A0332B6" w14:textId="4EC7A00D" w:rsidR="00995DFB" w:rsidRDefault="00995DFB" w:rsidP="006F121D">
      <w:r w:rsidRPr="00995DFB">
        <w:rPr>
          <w:noProof/>
        </w:rPr>
        <w:lastRenderedPageBreak/>
        <w:drawing>
          <wp:inline distT="0" distB="0" distL="0" distR="0" wp14:anchorId="5B53F5DA" wp14:editId="3F0B91F3">
            <wp:extent cx="5220152" cy="4572396"/>
            <wp:effectExtent l="0" t="0" r="0" b="0"/>
            <wp:docPr id="1707476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76345" name=""/>
                    <pic:cNvPicPr/>
                  </pic:nvPicPr>
                  <pic:blipFill>
                    <a:blip r:embed="rId308"/>
                    <a:stretch>
                      <a:fillRect/>
                    </a:stretch>
                  </pic:blipFill>
                  <pic:spPr>
                    <a:xfrm>
                      <a:off x="0" y="0"/>
                      <a:ext cx="5220152" cy="4572396"/>
                    </a:xfrm>
                    <a:prstGeom prst="rect">
                      <a:avLst/>
                    </a:prstGeom>
                  </pic:spPr>
                </pic:pic>
              </a:graphicData>
            </a:graphic>
          </wp:inline>
        </w:drawing>
      </w:r>
    </w:p>
    <w:p w14:paraId="0348338F" w14:textId="1A2EE98C" w:rsidR="00995DFB" w:rsidRDefault="00995DFB" w:rsidP="006F121D">
      <w:r w:rsidRPr="00995DFB">
        <w:rPr>
          <w:noProof/>
        </w:rPr>
        <w:lastRenderedPageBreak/>
        <w:drawing>
          <wp:inline distT="0" distB="0" distL="0" distR="0" wp14:anchorId="14C252F7" wp14:editId="7DF57C8F">
            <wp:extent cx="5174428" cy="5944115"/>
            <wp:effectExtent l="0" t="0" r="7620" b="0"/>
            <wp:docPr id="1019257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257911" name=""/>
                    <pic:cNvPicPr/>
                  </pic:nvPicPr>
                  <pic:blipFill>
                    <a:blip r:embed="rId309"/>
                    <a:stretch>
                      <a:fillRect/>
                    </a:stretch>
                  </pic:blipFill>
                  <pic:spPr>
                    <a:xfrm>
                      <a:off x="0" y="0"/>
                      <a:ext cx="5174428" cy="5944115"/>
                    </a:xfrm>
                    <a:prstGeom prst="rect">
                      <a:avLst/>
                    </a:prstGeom>
                  </pic:spPr>
                </pic:pic>
              </a:graphicData>
            </a:graphic>
          </wp:inline>
        </w:drawing>
      </w:r>
    </w:p>
    <w:p w14:paraId="36787B44" w14:textId="09F6B640" w:rsidR="00995DFB" w:rsidRDefault="00995DFB" w:rsidP="006F121D">
      <w:r w:rsidRPr="00995DFB">
        <w:rPr>
          <w:noProof/>
        </w:rPr>
        <w:lastRenderedPageBreak/>
        <w:drawing>
          <wp:inline distT="0" distB="0" distL="0" distR="0" wp14:anchorId="58BA7084" wp14:editId="037B6BCC">
            <wp:extent cx="5204911" cy="6843353"/>
            <wp:effectExtent l="0" t="0" r="0" b="0"/>
            <wp:docPr id="1802959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959090" name=""/>
                    <pic:cNvPicPr/>
                  </pic:nvPicPr>
                  <pic:blipFill>
                    <a:blip r:embed="rId310"/>
                    <a:stretch>
                      <a:fillRect/>
                    </a:stretch>
                  </pic:blipFill>
                  <pic:spPr>
                    <a:xfrm>
                      <a:off x="0" y="0"/>
                      <a:ext cx="5204911" cy="6843353"/>
                    </a:xfrm>
                    <a:prstGeom prst="rect">
                      <a:avLst/>
                    </a:prstGeom>
                  </pic:spPr>
                </pic:pic>
              </a:graphicData>
            </a:graphic>
          </wp:inline>
        </w:drawing>
      </w:r>
    </w:p>
    <w:p w14:paraId="13F12C53" w14:textId="00A6D376" w:rsidR="00995DFB" w:rsidRDefault="00952091" w:rsidP="006F121D">
      <w:r w:rsidRPr="00952091">
        <w:rPr>
          <w:noProof/>
        </w:rPr>
        <w:lastRenderedPageBreak/>
        <w:drawing>
          <wp:inline distT="0" distB="0" distL="0" distR="0" wp14:anchorId="1B0B0DEB" wp14:editId="12219EC2">
            <wp:extent cx="5212532" cy="6165114"/>
            <wp:effectExtent l="0" t="0" r="7620" b="7620"/>
            <wp:docPr id="19727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780951" name=""/>
                    <pic:cNvPicPr/>
                  </pic:nvPicPr>
                  <pic:blipFill>
                    <a:blip r:embed="rId311"/>
                    <a:stretch>
                      <a:fillRect/>
                    </a:stretch>
                  </pic:blipFill>
                  <pic:spPr>
                    <a:xfrm>
                      <a:off x="0" y="0"/>
                      <a:ext cx="5212532" cy="6165114"/>
                    </a:xfrm>
                    <a:prstGeom prst="rect">
                      <a:avLst/>
                    </a:prstGeom>
                  </pic:spPr>
                </pic:pic>
              </a:graphicData>
            </a:graphic>
          </wp:inline>
        </w:drawing>
      </w:r>
    </w:p>
    <w:p w14:paraId="1B2182D7" w14:textId="660F54C2" w:rsidR="00952091" w:rsidRDefault="00952091" w:rsidP="006F121D">
      <w:r w:rsidRPr="00952091">
        <w:rPr>
          <w:noProof/>
        </w:rPr>
        <w:lastRenderedPageBreak/>
        <w:drawing>
          <wp:inline distT="0" distB="0" distL="0" distR="0" wp14:anchorId="753388D0" wp14:editId="55149ACF">
            <wp:extent cx="5288738" cy="6439458"/>
            <wp:effectExtent l="0" t="0" r="7620" b="0"/>
            <wp:docPr id="594193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193305" name=""/>
                    <pic:cNvPicPr/>
                  </pic:nvPicPr>
                  <pic:blipFill>
                    <a:blip r:embed="rId312"/>
                    <a:stretch>
                      <a:fillRect/>
                    </a:stretch>
                  </pic:blipFill>
                  <pic:spPr>
                    <a:xfrm>
                      <a:off x="0" y="0"/>
                      <a:ext cx="5288738" cy="6439458"/>
                    </a:xfrm>
                    <a:prstGeom prst="rect">
                      <a:avLst/>
                    </a:prstGeom>
                  </pic:spPr>
                </pic:pic>
              </a:graphicData>
            </a:graphic>
          </wp:inline>
        </w:drawing>
      </w:r>
    </w:p>
    <w:p w14:paraId="652E075B" w14:textId="2B732D06" w:rsidR="00952091" w:rsidRDefault="00952091" w:rsidP="006F121D">
      <w:r w:rsidRPr="00952091">
        <w:rPr>
          <w:noProof/>
        </w:rPr>
        <w:lastRenderedPageBreak/>
        <w:drawing>
          <wp:inline distT="0" distB="0" distL="0" distR="0" wp14:anchorId="7C930349" wp14:editId="2EF20BFE">
            <wp:extent cx="5243014" cy="3878916"/>
            <wp:effectExtent l="0" t="0" r="0" b="7620"/>
            <wp:docPr id="595223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223028" name=""/>
                    <pic:cNvPicPr/>
                  </pic:nvPicPr>
                  <pic:blipFill>
                    <a:blip r:embed="rId313"/>
                    <a:stretch>
                      <a:fillRect/>
                    </a:stretch>
                  </pic:blipFill>
                  <pic:spPr>
                    <a:xfrm>
                      <a:off x="0" y="0"/>
                      <a:ext cx="5243014" cy="3878916"/>
                    </a:xfrm>
                    <a:prstGeom prst="rect">
                      <a:avLst/>
                    </a:prstGeom>
                  </pic:spPr>
                </pic:pic>
              </a:graphicData>
            </a:graphic>
          </wp:inline>
        </w:drawing>
      </w:r>
    </w:p>
    <w:p w14:paraId="4F44C5E5" w14:textId="1ED1C950" w:rsidR="00952091" w:rsidRDefault="00952091" w:rsidP="006F121D">
      <w:r w:rsidRPr="00952091">
        <w:rPr>
          <w:noProof/>
        </w:rPr>
        <w:drawing>
          <wp:inline distT="0" distB="0" distL="0" distR="0" wp14:anchorId="7124B96F" wp14:editId="28EABA15">
            <wp:extent cx="5258256" cy="4785775"/>
            <wp:effectExtent l="0" t="0" r="0" b="0"/>
            <wp:docPr id="57291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91130" name=""/>
                    <pic:cNvPicPr/>
                  </pic:nvPicPr>
                  <pic:blipFill>
                    <a:blip r:embed="rId314"/>
                    <a:stretch>
                      <a:fillRect/>
                    </a:stretch>
                  </pic:blipFill>
                  <pic:spPr>
                    <a:xfrm>
                      <a:off x="0" y="0"/>
                      <a:ext cx="5258256" cy="4785775"/>
                    </a:xfrm>
                    <a:prstGeom prst="rect">
                      <a:avLst/>
                    </a:prstGeom>
                  </pic:spPr>
                </pic:pic>
              </a:graphicData>
            </a:graphic>
          </wp:inline>
        </w:drawing>
      </w:r>
    </w:p>
    <w:p w14:paraId="7DFCA194" w14:textId="1DAB8BE7" w:rsidR="00952091" w:rsidRDefault="00952091" w:rsidP="006F121D">
      <w:r w:rsidRPr="00952091">
        <w:rPr>
          <w:noProof/>
        </w:rPr>
        <w:lastRenderedPageBreak/>
        <w:drawing>
          <wp:inline distT="0" distB="0" distL="0" distR="0" wp14:anchorId="5922D82F" wp14:editId="28CC76EA">
            <wp:extent cx="5250635" cy="6149873"/>
            <wp:effectExtent l="0" t="0" r="7620" b="3810"/>
            <wp:docPr id="493870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870486" name=""/>
                    <pic:cNvPicPr/>
                  </pic:nvPicPr>
                  <pic:blipFill>
                    <a:blip r:embed="rId315"/>
                    <a:stretch>
                      <a:fillRect/>
                    </a:stretch>
                  </pic:blipFill>
                  <pic:spPr>
                    <a:xfrm>
                      <a:off x="0" y="0"/>
                      <a:ext cx="5250635" cy="6149873"/>
                    </a:xfrm>
                    <a:prstGeom prst="rect">
                      <a:avLst/>
                    </a:prstGeom>
                  </pic:spPr>
                </pic:pic>
              </a:graphicData>
            </a:graphic>
          </wp:inline>
        </w:drawing>
      </w:r>
    </w:p>
    <w:p w14:paraId="1CE9CAAA" w14:textId="2836E9B0" w:rsidR="00952091" w:rsidRDefault="00952091" w:rsidP="006F121D">
      <w:r w:rsidRPr="00952091">
        <w:rPr>
          <w:noProof/>
        </w:rPr>
        <w:drawing>
          <wp:inline distT="0" distB="0" distL="0" distR="0" wp14:anchorId="5DAFCC0B" wp14:editId="3C33AA4C">
            <wp:extent cx="5235394" cy="1364098"/>
            <wp:effectExtent l="0" t="0" r="3810" b="7620"/>
            <wp:docPr id="1246952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952635" name=""/>
                    <pic:cNvPicPr/>
                  </pic:nvPicPr>
                  <pic:blipFill>
                    <a:blip r:embed="rId316"/>
                    <a:stretch>
                      <a:fillRect/>
                    </a:stretch>
                  </pic:blipFill>
                  <pic:spPr>
                    <a:xfrm>
                      <a:off x="0" y="0"/>
                      <a:ext cx="5235394" cy="1364098"/>
                    </a:xfrm>
                    <a:prstGeom prst="rect">
                      <a:avLst/>
                    </a:prstGeom>
                  </pic:spPr>
                </pic:pic>
              </a:graphicData>
            </a:graphic>
          </wp:inline>
        </w:drawing>
      </w:r>
    </w:p>
    <w:p w14:paraId="1F3FBAA2" w14:textId="50DF4ADB" w:rsidR="00061A8B" w:rsidRDefault="00061A8B" w:rsidP="006F121D">
      <w:r w:rsidRPr="00061A8B">
        <w:rPr>
          <w:noProof/>
        </w:rPr>
        <w:lastRenderedPageBreak/>
        <w:drawing>
          <wp:inline distT="0" distB="0" distL="0" distR="0" wp14:anchorId="22F82769" wp14:editId="256D3AFF">
            <wp:extent cx="5731510" cy="6628130"/>
            <wp:effectExtent l="0" t="0" r="2540" b="1270"/>
            <wp:docPr id="2098893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893280" name=""/>
                    <pic:cNvPicPr/>
                  </pic:nvPicPr>
                  <pic:blipFill>
                    <a:blip r:embed="rId317"/>
                    <a:stretch>
                      <a:fillRect/>
                    </a:stretch>
                  </pic:blipFill>
                  <pic:spPr>
                    <a:xfrm>
                      <a:off x="0" y="0"/>
                      <a:ext cx="5731510" cy="6628130"/>
                    </a:xfrm>
                    <a:prstGeom prst="rect">
                      <a:avLst/>
                    </a:prstGeom>
                  </pic:spPr>
                </pic:pic>
              </a:graphicData>
            </a:graphic>
          </wp:inline>
        </w:drawing>
      </w:r>
      <w:r w:rsidRPr="00061A8B">
        <w:rPr>
          <w:noProof/>
        </w:rPr>
        <w:lastRenderedPageBreak/>
        <w:drawing>
          <wp:inline distT="0" distB="0" distL="0" distR="0" wp14:anchorId="77858CDE" wp14:editId="7A0F1583">
            <wp:extent cx="5731510" cy="4882515"/>
            <wp:effectExtent l="0" t="0" r="2540" b="0"/>
            <wp:docPr id="1379106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106237" name=""/>
                    <pic:cNvPicPr/>
                  </pic:nvPicPr>
                  <pic:blipFill>
                    <a:blip r:embed="rId318"/>
                    <a:stretch>
                      <a:fillRect/>
                    </a:stretch>
                  </pic:blipFill>
                  <pic:spPr>
                    <a:xfrm>
                      <a:off x="0" y="0"/>
                      <a:ext cx="5731510" cy="4882515"/>
                    </a:xfrm>
                    <a:prstGeom prst="rect">
                      <a:avLst/>
                    </a:prstGeom>
                  </pic:spPr>
                </pic:pic>
              </a:graphicData>
            </a:graphic>
          </wp:inline>
        </w:drawing>
      </w:r>
      <w:r w:rsidRPr="00061A8B">
        <w:rPr>
          <w:noProof/>
        </w:rPr>
        <w:lastRenderedPageBreak/>
        <w:drawing>
          <wp:inline distT="0" distB="0" distL="0" distR="0" wp14:anchorId="21479844" wp14:editId="3BB0A9DE">
            <wp:extent cx="5731510" cy="4958715"/>
            <wp:effectExtent l="0" t="0" r="2540" b="0"/>
            <wp:docPr id="1725982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982733" name=""/>
                    <pic:cNvPicPr/>
                  </pic:nvPicPr>
                  <pic:blipFill>
                    <a:blip r:embed="rId319"/>
                    <a:stretch>
                      <a:fillRect/>
                    </a:stretch>
                  </pic:blipFill>
                  <pic:spPr>
                    <a:xfrm>
                      <a:off x="0" y="0"/>
                      <a:ext cx="5731510" cy="4958715"/>
                    </a:xfrm>
                    <a:prstGeom prst="rect">
                      <a:avLst/>
                    </a:prstGeom>
                  </pic:spPr>
                </pic:pic>
              </a:graphicData>
            </a:graphic>
          </wp:inline>
        </w:drawing>
      </w:r>
    </w:p>
    <w:p w14:paraId="365232A0" w14:textId="598FFE10" w:rsidR="00061A8B" w:rsidRDefault="00061A8B" w:rsidP="006F121D">
      <w:r w:rsidRPr="00061A8B">
        <w:rPr>
          <w:noProof/>
        </w:rPr>
        <w:drawing>
          <wp:inline distT="0" distB="0" distL="0" distR="0" wp14:anchorId="041288BA" wp14:editId="138B0BC7">
            <wp:extent cx="5731510" cy="3366135"/>
            <wp:effectExtent l="0" t="0" r="2540" b="5715"/>
            <wp:docPr id="1042810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810560" name=""/>
                    <pic:cNvPicPr/>
                  </pic:nvPicPr>
                  <pic:blipFill>
                    <a:blip r:embed="rId320"/>
                    <a:stretch>
                      <a:fillRect/>
                    </a:stretch>
                  </pic:blipFill>
                  <pic:spPr>
                    <a:xfrm>
                      <a:off x="0" y="0"/>
                      <a:ext cx="5731510" cy="3366135"/>
                    </a:xfrm>
                    <a:prstGeom prst="rect">
                      <a:avLst/>
                    </a:prstGeom>
                  </pic:spPr>
                </pic:pic>
              </a:graphicData>
            </a:graphic>
          </wp:inline>
        </w:drawing>
      </w:r>
    </w:p>
    <w:p w14:paraId="7EB65EF3" w14:textId="4E284EBD" w:rsidR="00061A8B" w:rsidRDefault="00061A8B" w:rsidP="006F121D">
      <w:r w:rsidRPr="00061A8B">
        <w:rPr>
          <w:noProof/>
        </w:rPr>
        <w:lastRenderedPageBreak/>
        <w:drawing>
          <wp:inline distT="0" distB="0" distL="0" distR="0" wp14:anchorId="534713E5" wp14:editId="477C3F7A">
            <wp:extent cx="5731510" cy="5928360"/>
            <wp:effectExtent l="0" t="0" r="2540" b="0"/>
            <wp:docPr id="858411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411712" name=""/>
                    <pic:cNvPicPr/>
                  </pic:nvPicPr>
                  <pic:blipFill>
                    <a:blip r:embed="rId321"/>
                    <a:stretch>
                      <a:fillRect/>
                    </a:stretch>
                  </pic:blipFill>
                  <pic:spPr>
                    <a:xfrm>
                      <a:off x="0" y="0"/>
                      <a:ext cx="5731510" cy="5928360"/>
                    </a:xfrm>
                    <a:prstGeom prst="rect">
                      <a:avLst/>
                    </a:prstGeom>
                  </pic:spPr>
                </pic:pic>
              </a:graphicData>
            </a:graphic>
          </wp:inline>
        </w:drawing>
      </w:r>
      <w:r w:rsidRPr="00061A8B">
        <w:rPr>
          <w:noProof/>
        </w:rPr>
        <w:lastRenderedPageBreak/>
        <w:drawing>
          <wp:inline distT="0" distB="0" distL="0" distR="0" wp14:anchorId="7B61795B" wp14:editId="23DA73BA">
            <wp:extent cx="5580993" cy="6599373"/>
            <wp:effectExtent l="0" t="0" r="1270" b="0"/>
            <wp:docPr id="205312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2831" name=""/>
                    <pic:cNvPicPr/>
                  </pic:nvPicPr>
                  <pic:blipFill>
                    <a:blip r:embed="rId322"/>
                    <a:stretch>
                      <a:fillRect/>
                    </a:stretch>
                  </pic:blipFill>
                  <pic:spPr>
                    <a:xfrm>
                      <a:off x="0" y="0"/>
                      <a:ext cx="5585229" cy="6604383"/>
                    </a:xfrm>
                    <a:prstGeom prst="rect">
                      <a:avLst/>
                    </a:prstGeom>
                  </pic:spPr>
                </pic:pic>
              </a:graphicData>
            </a:graphic>
          </wp:inline>
        </w:drawing>
      </w:r>
    </w:p>
    <w:p w14:paraId="4930D597" w14:textId="24BB381B" w:rsidR="00061A8B" w:rsidRDefault="00061A8B" w:rsidP="006F121D">
      <w:r w:rsidRPr="00061A8B">
        <w:rPr>
          <w:noProof/>
        </w:rPr>
        <w:drawing>
          <wp:inline distT="0" distB="0" distL="0" distR="0" wp14:anchorId="3D643854" wp14:editId="022A3CEF">
            <wp:extent cx="5612524" cy="2078736"/>
            <wp:effectExtent l="0" t="0" r="7620" b="0"/>
            <wp:docPr id="348066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66392" name=""/>
                    <pic:cNvPicPr/>
                  </pic:nvPicPr>
                  <pic:blipFill>
                    <a:blip r:embed="rId323"/>
                    <a:stretch>
                      <a:fillRect/>
                    </a:stretch>
                  </pic:blipFill>
                  <pic:spPr>
                    <a:xfrm>
                      <a:off x="0" y="0"/>
                      <a:ext cx="5616537" cy="2080222"/>
                    </a:xfrm>
                    <a:prstGeom prst="rect">
                      <a:avLst/>
                    </a:prstGeom>
                  </pic:spPr>
                </pic:pic>
              </a:graphicData>
            </a:graphic>
          </wp:inline>
        </w:drawing>
      </w:r>
    </w:p>
    <w:p w14:paraId="69D6807B" w14:textId="5D1A5C45" w:rsidR="00061A8B" w:rsidRDefault="00061A8B" w:rsidP="006F121D">
      <w:r w:rsidRPr="00061A8B">
        <w:rPr>
          <w:noProof/>
        </w:rPr>
        <w:lastRenderedPageBreak/>
        <w:drawing>
          <wp:inline distT="0" distB="0" distL="0" distR="0" wp14:anchorId="5752A37F" wp14:editId="50E897A0">
            <wp:extent cx="5731510" cy="7305675"/>
            <wp:effectExtent l="0" t="0" r="2540" b="9525"/>
            <wp:docPr id="1081122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122952" name=""/>
                    <pic:cNvPicPr/>
                  </pic:nvPicPr>
                  <pic:blipFill>
                    <a:blip r:embed="rId324"/>
                    <a:stretch>
                      <a:fillRect/>
                    </a:stretch>
                  </pic:blipFill>
                  <pic:spPr>
                    <a:xfrm>
                      <a:off x="0" y="0"/>
                      <a:ext cx="5731510" cy="7305675"/>
                    </a:xfrm>
                    <a:prstGeom prst="rect">
                      <a:avLst/>
                    </a:prstGeom>
                  </pic:spPr>
                </pic:pic>
              </a:graphicData>
            </a:graphic>
          </wp:inline>
        </w:drawing>
      </w:r>
    </w:p>
    <w:p w14:paraId="5549A5B2" w14:textId="618BFCCE" w:rsidR="00061A8B" w:rsidRDefault="00061A8B" w:rsidP="006F121D">
      <w:r w:rsidRPr="00061A8B">
        <w:rPr>
          <w:noProof/>
        </w:rPr>
        <w:lastRenderedPageBreak/>
        <w:drawing>
          <wp:inline distT="0" distB="0" distL="0" distR="0" wp14:anchorId="49FDEAEE" wp14:editId="10F16138">
            <wp:extent cx="5731510" cy="6455410"/>
            <wp:effectExtent l="0" t="0" r="2540" b="2540"/>
            <wp:docPr id="1181765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65249" name=""/>
                    <pic:cNvPicPr/>
                  </pic:nvPicPr>
                  <pic:blipFill>
                    <a:blip r:embed="rId325"/>
                    <a:stretch>
                      <a:fillRect/>
                    </a:stretch>
                  </pic:blipFill>
                  <pic:spPr>
                    <a:xfrm>
                      <a:off x="0" y="0"/>
                      <a:ext cx="5731510" cy="6455410"/>
                    </a:xfrm>
                    <a:prstGeom prst="rect">
                      <a:avLst/>
                    </a:prstGeom>
                  </pic:spPr>
                </pic:pic>
              </a:graphicData>
            </a:graphic>
          </wp:inline>
        </w:drawing>
      </w:r>
      <w:r w:rsidRPr="00061A8B">
        <w:rPr>
          <w:noProof/>
        </w:rPr>
        <w:lastRenderedPageBreak/>
        <w:drawing>
          <wp:inline distT="0" distB="0" distL="0" distR="0" wp14:anchorId="526E5861" wp14:editId="71C545DC">
            <wp:extent cx="5123793" cy="3282838"/>
            <wp:effectExtent l="0" t="0" r="1270" b="0"/>
            <wp:docPr id="18964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724" name=""/>
                    <pic:cNvPicPr/>
                  </pic:nvPicPr>
                  <pic:blipFill>
                    <a:blip r:embed="rId326"/>
                    <a:stretch>
                      <a:fillRect/>
                    </a:stretch>
                  </pic:blipFill>
                  <pic:spPr>
                    <a:xfrm>
                      <a:off x="0" y="0"/>
                      <a:ext cx="5131903" cy="3288034"/>
                    </a:xfrm>
                    <a:prstGeom prst="rect">
                      <a:avLst/>
                    </a:prstGeom>
                  </pic:spPr>
                </pic:pic>
              </a:graphicData>
            </a:graphic>
          </wp:inline>
        </w:drawing>
      </w:r>
    </w:p>
    <w:p w14:paraId="4CC7D95F" w14:textId="0F9AB4C5" w:rsidR="00061A8B" w:rsidRDefault="00061A8B" w:rsidP="006F121D">
      <w:r w:rsidRPr="00061A8B">
        <w:rPr>
          <w:noProof/>
        </w:rPr>
        <w:drawing>
          <wp:inline distT="0" distB="0" distL="0" distR="0" wp14:anchorId="3D15B3AC" wp14:editId="0FEEB6AF">
            <wp:extent cx="5186855" cy="5313279"/>
            <wp:effectExtent l="0" t="0" r="0" b="1905"/>
            <wp:docPr id="64819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9585" name=""/>
                    <pic:cNvPicPr/>
                  </pic:nvPicPr>
                  <pic:blipFill>
                    <a:blip r:embed="rId327"/>
                    <a:stretch>
                      <a:fillRect/>
                    </a:stretch>
                  </pic:blipFill>
                  <pic:spPr>
                    <a:xfrm>
                      <a:off x="0" y="0"/>
                      <a:ext cx="5192966" cy="5319539"/>
                    </a:xfrm>
                    <a:prstGeom prst="rect">
                      <a:avLst/>
                    </a:prstGeom>
                  </pic:spPr>
                </pic:pic>
              </a:graphicData>
            </a:graphic>
          </wp:inline>
        </w:drawing>
      </w:r>
    </w:p>
    <w:p w14:paraId="4AD504BE" w14:textId="6D81909F" w:rsidR="00061A8B" w:rsidRDefault="00061A8B" w:rsidP="006F121D">
      <w:r w:rsidRPr="00061A8B">
        <w:rPr>
          <w:noProof/>
        </w:rPr>
        <w:lastRenderedPageBreak/>
        <w:drawing>
          <wp:inline distT="0" distB="0" distL="0" distR="0" wp14:anchorId="1E961B6D" wp14:editId="62BDB0B5">
            <wp:extent cx="5731510" cy="3742055"/>
            <wp:effectExtent l="0" t="0" r="2540" b="0"/>
            <wp:docPr id="211621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21999" name=""/>
                    <pic:cNvPicPr/>
                  </pic:nvPicPr>
                  <pic:blipFill>
                    <a:blip r:embed="rId328"/>
                    <a:stretch>
                      <a:fillRect/>
                    </a:stretch>
                  </pic:blipFill>
                  <pic:spPr>
                    <a:xfrm>
                      <a:off x="0" y="0"/>
                      <a:ext cx="5731510" cy="3742055"/>
                    </a:xfrm>
                    <a:prstGeom prst="rect">
                      <a:avLst/>
                    </a:prstGeom>
                  </pic:spPr>
                </pic:pic>
              </a:graphicData>
            </a:graphic>
          </wp:inline>
        </w:drawing>
      </w:r>
    </w:p>
    <w:p w14:paraId="49F41897" w14:textId="3C714342" w:rsidR="00061A8B" w:rsidRDefault="00061A8B" w:rsidP="006F121D">
      <w:r w:rsidRPr="00061A8B">
        <w:rPr>
          <w:noProof/>
        </w:rPr>
        <w:lastRenderedPageBreak/>
        <w:drawing>
          <wp:inline distT="0" distB="0" distL="0" distR="0" wp14:anchorId="602E0D52" wp14:editId="61C1F487">
            <wp:extent cx="5593565" cy="7338696"/>
            <wp:effectExtent l="0" t="0" r="7620" b="0"/>
            <wp:docPr id="35224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4597" name=""/>
                    <pic:cNvPicPr/>
                  </pic:nvPicPr>
                  <pic:blipFill>
                    <a:blip r:embed="rId329"/>
                    <a:stretch>
                      <a:fillRect/>
                    </a:stretch>
                  </pic:blipFill>
                  <pic:spPr>
                    <a:xfrm>
                      <a:off x="0" y="0"/>
                      <a:ext cx="5593565" cy="7338696"/>
                    </a:xfrm>
                    <a:prstGeom prst="rect">
                      <a:avLst/>
                    </a:prstGeom>
                  </pic:spPr>
                </pic:pic>
              </a:graphicData>
            </a:graphic>
          </wp:inline>
        </w:drawing>
      </w:r>
    </w:p>
    <w:p w14:paraId="61CA9767" w14:textId="692784D4" w:rsidR="00061A8B" w:rsidRDefault="00061A8B" w:rsidP="006F121D">
      <w:r w:rsidRPr="00061A8B">
        <w:rPr>
          <w:noProof/>
        </w:rPr>
        <w:lastRenderedPageBreak/>
        <w:drawing>
          <wp:inline distT="0" distB="0" distL="0" distR="0" wp14:anchorId="2C1FADD5" wp14:editId="565C8D0F">
            <wp:extent cx="5593565" cy="6873836"/>
            <wp:effectExtent l="0" t="0" r="7620" b="3810"/>
            <wp:docPr id="307159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159356" name=""/>
                    <pic:cNvPicPr/>
                  </pic:nvPicPr>
                  <pic:blipFill>
                    <a:blip r:embed="rId330"/>
                    <a:stretch>
                      <a:fillRect/>
                    </a:stretch>
                  </pic:blipFill>
                  <pic:spPr>
                    <a:xfrm>
                      <a:off x="0" y="0"/>
                      <a:ext cx="5593565" cy="6873836"/>
                    </a:xfrm>
                    <a:prstGeom prst="rect">
                      <a:avLst/>
                    </a:prstGeom>
                  </pic:spPr>
                </pic:pic>
              </a:graphicData>
            </a:graphic>
          </wp:inline>
        </w:drawing>
      </w:r>
    </w:p>
    <w:p w14:paraId="042765E2" w14:textId="2BED3F37" w:rsidR="00061A8B" w:rsidRDefault="00061A8B" w:rsidP="006F121D">
      <w:r w:rsidRPr="00061A8B">
        <w:rPr>
          <w:noProof/>
        </w:rPr>
        <w:lastRenderedPageBreak/>
        <w:drawing>
          <wp:inline distT="0" distB="0" distL="0" distR="0" wp14:anchorId="479EDC19" wp14:editId="346E90FC">
            <wp:extent cx="5578323" cy="6149873"/>
            <wp:effectExtent l="0" t="0" r="3810" b="3810"/>
            <wp:docPr id="1004634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634204" name=""/>
                    <pic:cNvPicPr/>
                  </pic:nvPicPr>
                  <pic:blipFill>
                    <a:blip r:embed="rId331"/>
                    <a:stretch>
                      <a:fillRect/>
                    </a:stretch>
                  </pic:blipFill>
                  <pic:spPr>
                    <a:xfrm>
                      <a:off x="0" y="0"/>
                      <a:ext cx="5578323" cy="6149873"/>
                    </a:xfrm>
                    <a:prstGeom prst="rect">
                      <a:avLst/>
                    </a:prstGeom>
                  </pic:spPr>
                </pic:pic>
              </a:graphicData>
            </a:graphic>
          </wp:inline>
        </w:drawing>
      </w:r>
    </w:p>
    <w:p w14:paraId="3B19BE91" w14:textId="0D8ECDA0" w:rsidR="00061A8B" w:rsidRDefault="00061A8B" w:rsidP="006F121D">
      <w:r w:rsidRPr="00061A8B">
        <w:rPr>
          <w:noProof/>
        </w:rPr>
        <w:lastRenderedPageBreak/>
        <w:drawing>
          <wp:inline distT="0" distB="0" distL="0" distR="0" wp14:anchorId="3A73318A" wp14:editId="7EC40C6D">
            <wp:extent cx="5281448" cy="6353568"/>
            <wp:effectExtent l="0" t="0" r="0" b="9525"/>
            <wp:docPr id="1100902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02988" name=""/>
                    <pic:cNvPicPr/>
                  </pic:nvPicPr>
                  <pic:blipFill>
                    <a:blip r:embed="rId332"/>
                    <a:stretch>
                      <a:fillRect/>
                    </a:stretch>
                  </pic:blipFill>
                  <pic:spPr>
                    <a:xfrm>
                      <a:off x="0" y="0"/>
                      <a:ext cx="5283783" cy="6356377"/>
                    </a:xfrm>
                    <a:prstGeom prst="rect">
                      <a:avLst/>
                    </a:prstGeom>
                  </pic:spPr>
                </pic:pic>
              </a:graphicData>
            </a:graphic>
          </wp:inline>
        </w:drawing>
      </w:r>
    </w:p>
    <w:p w14:paraId="08299800" w14:textId="7BF4F8B7" w:rsidR="00061A8B" w:rsidRDefault="00061A8B" w:rsidP="006F121D">
      <w:r w:rsidRPr="00061A8B">
        <w:rPr>
          <w:noProof/>
        </w:rPr>
        <w:lastRenderedPageBreak/>
        <w:drawing>
          <wp:inline distT="0" distB="0" distL="0" distR="0" wp14:anchorId="7FF6856E" wp14:editId="2F69BE07">
            <wp:extent cx="5585944" cy="4107536"/>
            <wp:effectExtent l="0" t="0" r="0" b="7620"/>
            <wp:docPr id="1107424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424647" name=""/>
                    <pic:cNvPicPr/>
                  </pic:nvPicPr>
                  <pic:blipFill>
                    <a:blip r:embed="rId333"/>
                    <a:stretch>
                      <a:fillRect/>
                    </a:stretch>
                  </pic:blipFill>
                  <pic:spPr>
                    <a:xfrm>
                      <a:off x="0" y="0"/>
                      <a:ext cx="5585944" cy="4107536"/>
                    </a:xfrm>
                    <a:prstGeom prst="rect">
                      <a:avLst/>
                    </a:prstGeom>
                  </pic:spPr>
                </pic:pic>
              </a:graphicData>
            </a:graphic>
          </wp:inline>
        </w:drawing>
      </w:r>
    </w:p>
    <w:p w14:paraId="0D27F6CF" w14:textId="4C526F38" w:rsidR="00061A8B" w:rsidRDefault="00061A8B" w:rsidP="006F121D">
      <w:r w:rsidRPr="00061A8B">
        <w:rPr>
          <w:noProof/>
        </w:rPr>
        <w:drawing>
          <wp:inline distT="0" distB="0" distL="0" distR="0" wp14:anchorId="11819528" wp14:editId="530BBB8F">
            <wp:extent cx="5731510" cy="3713480"/>
            <wp:effectExtent l="0" t="0" r="2540" b="1270"/>
            <wp:docPr id="1460144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44638" name=""/>
                    <pic:cNvPicPr/>
                  </pic:nvPicPr>
                  <pic:blipFill>
                    <a:blip r:embed="rId334"/>
                    <a:stretch>
                      <a:fillRect/>
                    </a:stretch>
                  </pic:blipFill>
                  <pic:spPr>
                    <a:xfrm>
                      <a:off x="0" y="0"/>
                      <a:ext cx="5731510" cy="3713480"/>
                    </a:xfrm>
                    <a:prstGeom prst="rect">
                      <a:avLst/>
                    </a:prstGeom>
                  </pic:spPr>
                </pic:pic>
              </a:graphicData>
            </a:graphic>
          </wp:inline>
        </w:drawing>
      </w:r>
    </w:p>
    <w:p w14:paraId="6E1D642F" w14:textId="43CADEE3" w:rsidR="00061A8B" w:rsidRDefault="00061A8B" w:rsidP="006F121D">
      <w:r w:rsidRPr="00061A8B">
        <w:rPr>
          <w:noProof/>
        </w:rPr>
        <w:lastRenderedPageBreak/>
        <w:drawing>
          <wp:inline distT="0" distB="0" distL="0" distR="0" wp14:anchorId="58D59310" wp14:editId="1477BC89">
            <wp:extent cx="5593565" cy="7353937"/>
            <wp:effectExtent l="0" t="0" r="7620" b="0"/>
            <wp:docPr id="1487521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521092" name=""/>
                    <pic:cNvPicPr/>
                  </pic:nvPicPr>
                  <pic:blipFill>
                    <a:blip r:embed="rId335"/>
                    <a:stretch>
                      <a:fillRect/>
                    </a:stretch>
                  </pic:blipFill>
                  <pic:spPr>
                    <a:xfrm>
                      <a:off x="0" y="0"/>
                      <a:ext cx="5593565" cy="7353937"/>
                    </a:xfrm>
                    <a:prstGeom prst="rect">
                      <a:avLst/>
                    </a:prstGeom>
                  </pic:spPr>
                </pic:pic>
              </a:graphicData>
            </a:graphic>
          </wp:inline>
        </w:drawing>
      </w:r>
    </w:p>
    <w:p w14:paraId="1FB97912" w14:textId="51336A38" w:rsidR="00061A8B" w:rsidRDefault="00061A8B" w:rsidP="006F121D">
      <w:r w:rsidRPr="00061A8B">
        <w:rPr>
          <w:noProof/>
        </w:rPr>
        <w:lastRenderedPageBreak/>
        <w:drawing>
          <wp:inline distT="0" distB="0" distL="0" distR="0" wp14:anchorId="3C7EC6B4" wp14:editId="6699B17E">
            <wp:extent cx="5616427" cy="6515665"/>
            <wp:effectExtent l="0" t="0" r="3810" b="0"/>
            <wp:docPr id="1006893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893950" name=""/>
                    <pic:cNvPicPr/>
                  </pic:nvPicPr>
                  <pic:blipFill>
                    <a:blip r:embed="rId336"/>
                    <a:stretch>
                      <a:fillRect/>
                    </a:stretch>
                  </pic:blipFill>
                  <pic:spPr>
                    <a:xfrm>
                      <a:off x="0" y="0"/>
                      <a:ext cx="5616427" cy="6515665"/>
                    </a:xfrm>
                    <a:prstGeom prst="rect">
                      <a:avLst/>
                    </a:prstGeom>
                  </pic:spPr>
                </pic:pic>
              </a:graphicData>
            </a:graphic>
          </wp:inline>
        </w:drawing>
      </w:r>
    </w:p>
    <w:p w14:paraId="4477F629" w14:textId="240789BF" w:rsidR="00061A8B" w:rsidRDefault="00061A8B" w:rsidP="006F121D">
      <w:r w:rsidRPr="00061A8B">
        <w:rPr>
          <w:noProof/>
        </w:rPr>
        <w:lastRenderedPageBreak/>
        <w:drawing>
          <wp:inline distT="0" distB="0" distL="0" distR="0" wp14:anchorId="503C3D40" wp14:editId="3206AA6D">
            <wp:extent cx="5624047" cy="3901778"/>
            <wp:effectExtent l="0" t="0" r="0" b="3810"/>
            <wp:docPr id="1878785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785701" name=""/>
                    <pic:cNvPicPr/>
                  </pic:nvPicPr>
                  <pic:blipFill>
                    <a:blip r:embed="rId337"/>
                    <a:stretch>
                      <a:fillRect/>
                    </a:stretch>
                  </pic:blipFill>
                  <pic:spPr>
                    <a:xfrm>
                      <a:off x="0" y="0"/>
                      <a:ext cx="5624047" cy="3901778"/>
                    </a:xfrm>
                    <a:prstGeom prst="rect">
                      <a:avLst/>
                    </a:prstGeom>
                  </pic:spPr>
                </pic:pic>
              </a:graphicData>
            </a:graphic>
          </wp:inline>
        </w:drawing>
      </w:r>
    </w:p>
    <w:p w14:paraId="4EE5B019" w14:textId="75FE1E9B" w:rsidR="00061A8B" w:rsidRDefault="00061A8B" w:rsidP="006F121D">
      <w:r w:rsidRPr="00061A8B">
        <w:rPr>
          <w:noProof/>
        </w:rPr>
        <w:lastRenderedPageBreak/>
        <w:drawing>
          <wp:inline distT="0" distB="0" distL="0" distR="0" wp14:anchorId="30E91CD7" wp14:editId="7A0439BF">
            <wp:extent cx="5593565" cy="7201524"/>
            <wp:effectExtent l="0" t="0" r="7620" b="0"/>
            <wp:docPr id="185315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15365" name=""/>
                    <pic:cNvPicPr/>
                  </pic:nvPicPr>
                  <pic:blipFill>
                    <a:blip r:embed="rId338"/>
                    <a:stretch>
                      <a:fillRect/>
                    </a:stretch>
                  </pic:blipFill>
                  <pic:spPr>
                    <a:xfrm>
                      <a:off x="0" y="0"/>
                      <a:ext cx="5593565" cy="7201524"/>
                    </a:xfrm>
                    <a:prstGeom prst="rect">
                      <a:avLst/>
                    </a:prstGeom>
                  </pic:spPr>
                </pic:pic>
              </a:graphicData>
            </a:graphic>
          </wp:inline>
        </w:drawing>
      </w:r>
    </w:p>
    <w:p w14:paraId="170BB028" w14:textId="05E8E311" w:rsidR="00061A8B" w:rsidRDefault="00061A8B" w:rsidP="006F121D">
      <w:r w:rsidRPr="00061A8B">
        <w:rPr>
          <w:noProof/>
        </w:rPr>
        <w:lastRenderedPageBreak/>
        <w:drawing>
          <wp:inline distT="0" distB="0" distL="0" distR="0" wp14:anchorId="525BBC58" wp14:editId="24556C83">
            <wp:extent cx="5608806" cy="5524979"/>
            <wp:effectExtent l="0" t="0" r="0" b="0"/>
            <wp:docPr id="79483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83920" name=""/>
                    <pic:cNvPicPr/>
                  </pic:nvPicPr>
                  <pic:blipFill>
                    <a:blip r:embed="rId339"/>
                    <a:stretch>
                      <a:fillRect/>
                    </a:stretch>
                  </pic:blipFill>
                  <pic:spPr>
                    <a:xfrm>
                      <a:off x="0" y="0"/>
                      <a:ext cx="5608806" cy="5524979"/>
                    </a:xfrm>
                    <a:prstGeom prst="rect">
                      <a:avLst/>
                    </a:prstGeom>
                  </pic:spPr>
                </pic:pic>
              </a:graphicData>
            </a:graphic>
          </wp:inline>
        </w:drawing>
      </w:r>
    </w:p>
    <w:p w14:paraId="72F71445" w14:textId="25D5E3BF" w:rsidR="00061A8B" w:rsidRDefault="005F5A82" w:rsidP="006F121D">
      <w:r w:rsidRPr="005F5A82">
        <w:rPr>
          <w:noProof/>
        </w:rPr>
        <w:lastRenderedPageBreak/>
        <w:drawing>
          <wp:inline distT="0" distB="0" distL="0" distR="0" wp14:anchorId="198EE7E9" wp14:editId="1A63A11A">
            <wp:extent cx="5265876" cy="6279424"/>
            <wp:effectExtent l="0" t="0" r="0" b="7620"/>
            <wp:docPr id="755678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78094" name=""/>
                    <pic:cNvPicPr/>
                  </pic:nvPicPr>
                  <pic:blipFill>
                    <a:blip r:embed="rId340"/>
                    <a:stretch>
                      <a:fillRect/>
                    </a:stretch>
                  </pic:blipFill>
                  <pic:spPr>
                    <a:xfrm>
                      <a:off x="0" y="0"/>
                      <a:ext cx="5265876" cy="6279424"/>
                    </a:xfrm>
                    <a:prstGeom prst="rect">
                      <a:avLst/>
                    </a:prstGeom>
                  </pic:spPr>
                </pic:pic>
              </a:graphicData>
            </a:graphic>
          </wp:inline>
        </w:drawing>
      </w:r>
    </w:p>
    <w:p w14:paraId="4B5C763A" w14:textId="7C77B50F" w:rsidR="005F5A82" w:rsidRDefault="005F5A82" w:rsidP="006F121D">
      <w:r w:rsidRPr="005F5A82">
        <w:rPr>
          <w:noProof/>
        </w:rPr>
        <w:lastRenderedPageBreak/>
        <w:drawing>
          <wp:inline distT="0" distB="0" distL="0" distR="0" wp14:anchorId="6229DB2D" wp14:editId="7ACA357F">
            <wp:extent cx="5220152" cy="6332769"/>
            <wp:effectExtent l="0" t="0" r="0" b="0"/>
            <wp:docPr id="1691848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848272" name=""/>
                    <pic:cNvPicPr/>
                  </pic:nvPicPr>
                  <pic:blipFill>
                    <a:blip r:embed="rId341"/>
                    <a:stretch>
                      <a:fillRect/>
                    </a:stretch>
                  </pic:blipFill>
                  <pic:spPr>
                    <a:xfrm>
                      <a:off x="0" y="0"/>
                      <a:ext cx="5220152" cy="6332769"/>
                    </a:xfrm>
                    <a:prstGeom prst="rect">
                      <a:avLst/>
                    </a:prstGeom>
                  </pic:spPr>
                </pic:pic>
              </a:graphicData>
            </a:graphic>
          </wp:inline>
        </w:drawing>
      </w:r>
      <w:r w:rsidRPr="005F5A82">
        <w:rPr>
          <w:noProof/>
        </w:rPr>
        <w:lastRenderedPageBreak/>
        <w:drawing>
          <wp:inline distT="0" distB="0" distL="0" distR="0" wp14:anchorId="793532D6" wp14:editId="08EC3B80">
            <wp:extent cx="5227773" cy="4755292"/>
            <wp:effectExtent l="0" t="0" r="0" b="7620"/>
            <wp:docPr id="1978776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776541" name=""/>
                    <pic:cNvPicPr/>
                  </pic:nvPicPr>
                  <pic:blipFill>
                    <a:blip r:embed="rId342"/>
                    <a:stretch>
                      <a:fillRect/>
                    </a:stretch>
                  </pic:blipFill>
                  <pic:spPr>
                    <a:xfrm>
                      <a:off x="0" y="0"/>
                      <a:ext cx="5227773" cy="4755292"/>
                    </a:xfrm>
                    <a:prstGeom prst="rect">
                      <a:avLst/>
                    </a:prstGeom>
                  </pic:spPr>
                </pic:pic>
              </a:graphicData>
            </a:graphic>
          </wp:inline>
        </w:drawing>
      </w:r>
      <w:r w:rsidRPr="005F5A82">
        <w:rPr>
          <w:noProof/>
        </w:rPr>
        <w:lastRenderedPageBreak/>
        <w:drawing>
          <wp:inline distT="0" distB="0" distL="0" distR="0" wp14:anchorId="176A04C7" wp14:editId="6406A5B2">
            <wp:extent cx="5731510" cy="7308376"/>
            <wp:effectExtent l="0" t="0" r="2540" b="6985"/>
            <wp:docPr id="1451770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770232" name=""/>
                    <pic:cNvPicPr/>
                  </pic:nvPicPr>
                  <pic:blipFill rotWithShape="1">
                    <a:blip r:embed="rId343"/>
                    <a:srcRect b="310"/>
                    <a:stretch/>
                  </pic:blipFill>
                  <pic:spPr bwMode="auto">
                    <a:xfrm>
                      <a:off x="0" y="0"/>
                      <a:ext cx="5731510" cy="7308376"/>
                    </a:xfrm>
                    <a:prstGeom prst="rect">
                      <a:avLst/>
                    </a:prstGeom>
                    <a:ln>
                      <a:noFill/>
                    </a:ln>
                    <a:extLst>
                      <a:ext uri="{53640926-AAD7-44D8-BBD7-CCE9431645EC}">
                        <a14:shadowObscured xmlns:a14="http://schemas.microsoft.com/office/drawing/2010/main"/>
                      </a:ext>
                    </a:extLst>
                  </pic:spPr>
                </pic:pic>
              </a:graphicData>
            </a:graphic>
          </wp:inline>
        </w:drawing>
      </w:r>
    </w:p>
    <w:p w14:paraId="6545608E" w14:textId="48C22E51" w:rsidR="005F5A82" w:rsidRDefault="005F5A82" w:rsidP="006F121D">
      <w:r w:rsidRPr="005F5A82">
        <w:rPr>
          <w:noProof/>
        </w:rPr>
        <w:lastRenderedPageBreak/>
        <w:drawing>
          <wp:inline distT="0" distB="0" distL="0" distR="0" wp14:anchorId="385F2860" wp14:editId="45D1A208">
            <wp:extent cx="5731510" cy="4965065"/>
            <wp:effectExtent l="0" t="0" r="2540" b="6985"/>
            <wp:docPr id="1413204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204676" name=""/>
                    <pic:cNvPicPr/>
                  </pic:nvPicPr>
                  <pic:blipFill>
                    <a:blip r:embed="rId344"/>
                    <a:stretch>
                      <a:fillRect/>
                    </a:stretch>
                  </pic:blipFill>
                  <pic:spPr>
                    <a:xfrm>
                      <a:off x="0" y="0"/>
                      <a:ext cx="5731510" cy="4965065"/>
                    </a:xfrm>
                    <a:prstGeom prst="rect">
                      <a:avLst/>
                    </a:prstGeom>
                  </pic:spPr>
                </pic:pic>
              </a:graphicData>
            </a:graphic>
          </wp:inline>
        </w:drawing>
      </w:r>
      <w:r w:rsidRPr="005F5A82">
        <w:rPr>
          <w:noProof/>
        </w:rPr>
        <w:lastRenderedPageBreak/>
        <w:drawing>
          <wp:inline distT="0" distB="0" distL="0" distR="0" wp14:anchorId="002DA0B5" wp14:editId="5EE850A5">
            <wp:extent cx="5731510" cy="5981065"/>
            <wp:effectExtent l="0" t="0" r="2540" b="635"/>
            <wp:docPr id="1896497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97078" name=""/>
                    <pic:cNvPicPr/>
                  </pic:nvPicPr>
                  <pic:blipFill>
                    <a:blip r:embed="rId345"/>
                    <a:stretch>
                      <a:fillRect/>
                    </a:stretch>
                  </pic:blipFill>
                  <pic:spPr>
                    <a:xfrm>
                      <a:off x="0" y="0"/>
                      <a:ext cx="5731510" cy="5981065"/>
                    </a:xfrm>
                    <a:prstGeom prst="rect">
                      <a:avLst/>
                    </a:prstGeom>
                  </pic:spPr>
                </pic:pic>
              </a:graphicData>
            </a:graphic>
          </wp:inline>
        </w:drawing>
      </w:r>
      <w:r w:rsidRPr="005F5A82">
        <w:rPr>
          <w:noProof/>
        </w:rPr>
        <w:lastRenderedPageBreak/>
        <w:drawing>
          <wp:inline distT="0" distB="0" distL="0" distR="0" wp14:anchorId="5C77C09A" wp14:editId="22947A5F">
            <wp:extent cx="5731510" cy="7317105"/>
            <wp:effectExtent l="0" t="0" r="2540" b="0"/>
            <wp:docPr id="314783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783647" name=""/>
                    <pic:cNvPicPr/>
                  </pic:nvPicPr>
                  <pic:blipFill>
                    <a:blip r:embed="rId346"/>
                    <a:stretch>
                      <a:fillRect/>
                    </a:stretch>
                  </pic:blipFill>
                  <pic:spPr>
                    <a:xfrm>
                      <a:off x="0" y="0"/>
                      <a:ext cx="5731510" cy="7317105"/>
                    </a:xfrm>
                    <a:prstGeom prst="rect">
                      <a:avLst/>
                    </a:prstGeom>
                  </pic:spPr>
                </pic:pic>
              </a:graphicData>
            </a:graphic>
          </wp:inline>
        </w:drawing>
      </w:r>
      <w:r w:rsidRPr="005F5A82">
        <w:rPr>
          <w:noProof/>
        </w:rPr>
        <w:lastRenderedPageBreak/>
        <w:drawing>
          <wp:inline distT="0" distB="0" distL="0" distR="0" wp14:anchorId="5B1E2DC0" wp14:editId="5A5B176A">
            <wp:extent cx="5731510" cy="7301865"/>
            <wp:effectExtent l="0" t="0" r="2540" b="0"/>
            <wp:docPr id="2053114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14350" name=""/>
                    <pic:cNvPicPr/>
                  </pic:nvPicPr>
                  <pic:blipFill>
                    <a:blip r:embed="rId347"/>
                    <a:stretch>
                      <a:fillRect/>
                    </a:stretch>
                  </pic:blipFill>
                  <pic:spPr>
                    <a:xfrm>
                      <a:off x="0" y="0"/>
                      <a:ext cx="5731510" cy="7301865"/>
                    </a:xfrm>
                    <a:prstGeom prst="rect">
                      <a:avLst/>
                    </a:prstGeom>
                  </pic:spPr>
                </pic:pic>
              </a:graphicData>
            </a:graphic>
          </wp:inline>
        </w:drawing>
      </w:r>
    </w:p>
    <w:p w14:paraId="3E1E3874" w14:textId="560E8746" w:rsidR="005F5A82" w:rsidRDefault="005F5A82" w:rsidP="006F121D">
      <w:r w:rsidRPr="005F5A82">
        <w:rPr>
          <w:noProof/>
        </w:rPr>
        <w:lastRenderedPageBreak/>
        <w:drawing>
          <wp:inline distT="0" distB="0" distL="0" distR="0" wp14:anchorId="06686E30" wp14:editId="3B932902">
            <wp:extent cx="5731510" cy="6789420"/>
            <wp:effectExtent l="0" t="0" r="2540" b="0"/>
            <wp:docPr id="1497120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120678" name=""/>
                    <pic:cNvPicPr/>
                  </pic:nvPicPr>
                  <pic:blipFill>
                    <a:blip r:embed="rId348"/>
                    <a:stretch>
                      <a:fillRect/>
                    </a:stretch>
                  </pic:blipFill>
                  <pic:spPr>
                    <a:xfrm>
                      <a:off x="0" y="0"/>
                      <a:ext cx="5731510" cy="6789420"/>
                    </a:xfrm>
                    <a:prstGeom prst="rect">
                      <a:avLst/>
                    </a:prstGeom>
                  </pic:spPr>
                </pic:pic>
              </a:graphicData>
            </a:graphic>
          </wp:inline>
        </w:drawing>
      </w:r>
    </w:p>
    <w:sectPr w:rsidR="005F5A82" w:rsidSect="00696BAE">
      <w:footerReference w:type="default" r:id="rId34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9244E" w14:textId="77777777" w:rsidR="00381309" w:rsidRPr="00B549E8" w:rsidRDefault="00381309" w:rsidP="002F64CE">
      <w:pPr>
        <w:spacing w:after="0" w:line="240" w:lineRule="auto"/>
      </w:pPr>
      <w:r w:rsidRPr="00B549E8">
        <w:separator/>
      </w:r>
    </w:p>
  </w:endnote>
  <w:endnote w:type="continuationSeparator" w:id="0">
    <w:p w14:paraId="29DECA66" w14:textId="77777777" w:rsidR="00381309" w:rsidRPr="00B549E8" w:rsidRDefault="00381309" w:rsidP="002F64CE">
      <w:pPr>
        <w:spacing w:after="0" w:line="240" w:lineRule="auto"/>
      </w:pPr>
      <w:r w:rsidRPr="00B549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3648402"/>
      <w:docPartObj>
        <w:docPartGallery w:val="Page Numbers (Bottom of Page)"/>
        <w:docPartUnique/>
      </w:docPartObj>
    </w:sdtPr>
    <w:sdtEndPr>
      <w:rPr>
        <w:noProof/>
      </w:rPr>
    </w:sdtEndPr>
    <w:sdtContent>
      <w:p w14:paraId="710A8B64" w14:textId="0226A898" w:rsidR="00C732DB" w:rsidRDefault="00C732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9B3A6A" w14:textId="77777777" w:rsidR="00C732DB" w:rsidRDefault="00C732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1DBFE" w14:textId="77777777" w:rsidR="00381309" w:rsidRPr="00B549E8" w:rsidRDefault="00381309" w:rsidP="002F64CE">
      <w:pPr>
        <w:spacing w:after="0" w:line="240" w:lineRule="auto"/>
      </w:pPr>
      <w:r w:rsidRPr="00B549E8">
        <w:separator/>
      </w:r>
    </w:p>
  </w:footnote>
  <w:footnote w:type="continuationSeparator" w:id="0">
    <w:p w14:paraId="6D98D586" w14:textId="77777777" w:rsidR="00381309" w:rsidRPr="00B549E8" w:rsidRDefault="00381309" w:rsidP="002F64CE">
      <w:pPr>
        <w:spacing w:after="0" w:line="240" w:lineRule="auto"/>
      </w:pPr>
      <w:r w:rsidRPr="00B549E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41F4"/>
    <w:multiLevelType w:val="hybridMultilevel"/>
    <w:tmpl w:val="B5DC5718"/>
    <w:lvl w:ilvl="0" w:tplc="32729C5A">
      <w:start w:val="12"/>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86F28"/>
    <w:multiLevelType w:val="hybridMultilevel"/>
    <w:tmpl w:val="ABC67E7E"/>
    <w:lvl w:ilvl="0" w:tplc="1C14A350">
      <w:start w:val="12"/>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9067E6"/>
    <w:multiLevelType w:val="hybridMultilevel"/>
    <w:tmpl w:val="55BC7A60"/>
    <w:lvl w:ilvl="0" w:tplc="EF90FD56">
      <w:start w:val="1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E61096"/>
    <w:multiLevelType w:val="hybridMultilevel"/>
    <w:tmpl w:val="D8E68E32"/>
    <w:lvl w:ilvl="0" w:tplc="3D903C3A">
      <w:start w:val="1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B3B2FD7"/>
    <w:multiLevelType w:val="multilevel"/>
    <w:tmpl w:val="FB605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4D09F6"/>
    <w:multiLevelType w:val="hybridMultilevel"/>
    <w:tmpl w:val="7CDC77DA"/>
    <w:lvl w:ilvl="0" w:tplc="C34499CA">
      <w:start w:val="1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5C35C1"/>
    <w:multiLevelType w:val="hybridMultilevel"/>
    <w:tmpl w:val="B6BCF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905B5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E0530F5"/>
    <w:multiLevelType w:val="hybridMultilevel"/>
    <w:tmpl w:val="CF4E6B5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1" w15:restartNumberingAfterBreak="0">
    <w:nsid w:val="5FAA485D"/>
    <w:multiLevelType w:val="hybridMultilevel"/>
    <w:tmpl w:val="B478F0C6"/>
    <w:lvl w:ilvl="0" w:tplc="0638EB0C">
      <w:start w:val="1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B623DD"/>
    <w:multiLevelType w:val="hybridMultilevel"/>
    <w:tmpl w:val="ACE43A18"/>
    <w:lvl w:ilvl="0" w:tplc="D2DE238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113F02"/>
    <w:multiLevelType w:val="hybridMultilevel"/>
    <w:tmpl w:val="CF7E8E12"/>
    <w:lvl w:ilvl="0" w:tplc="02EECF28">
      <w:start w:val="12"/>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995D3C"/>
    <w:multiLevelType w:val="hybridMultilevel"/>
    <w:tmpl w:val="6810C4C4"/>
    <w:lvl w:ilvl="0" w:tplc="3A8A52A8">
      <w:start w:val="12"/>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0D55C88"/>
    <w:multiLevelType w:val="hybridMultilevel"/>
    <w:tmpl w:val="40124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7455686">
    <w:abstractNumId w:val="12"/>
  </w:num>
  <w:num w:numId="2" w16cid:durableId="1928078696">
    <w:abstractNumId w:val="15"/>
  </w:num>
  <w:num w:numId="3" w16cid:durableId="1727601959">
    <w:abstractNumId w:val="9"/>
  </w:num>
  <w:num w:numId="4" w16cid:durableId="440760480">
    <w:abstractNumId w:val="4"/>
  </w:num>
  <w:num w:numId="5" w16cid:durableId="1200313715">
    <w:abstractNumId w:val="16"/>
  </w:num>
  <w:num w:numId="6" w16cid:durableId="1206525291">
    <w:abstractNumId w:val="7"/>
  </w:num>
  <w:num w:numId="7" w16cid:durableId="946810160">
    <w:abstractNumId w:val="5"/>
  </w:num>
  <w:num w:numId="8" w16cid:durableId="198081768">
    <w:abstractNumId w:val="8"/>
  </w:num>
  <w:num w:numId="9" w16cid:durableId="653876387">
    <w:abstractNumId w:val="3"/>
  </w:num>
  <w:num w:numId="10" w16cid:durableId="2075348356">
    <w:abstractNumId w:val="1"/>
  </w:num>
  <w:num w:numId="11" w16cid:durableId="819808934">
    <w:abstractNumId w:val="0"/>
  </w:num>
  <w:num w:numId="12" w16cid:durableId="1162159303">
    <w:abstractNumId w:val="14"/>
  </w:num>
  <w:num w:numId="13" w16cid:durableId="1291277871">
    <w:abstractNumId w:val="13"/>
  </w:num>
  <w:num w:numId="14" w16cid:durableId="1168406898">
    <w:abstractNumId w:val="6"/>
  </w:num>
  <w:num w:numId="15" w16cid:durableId="1358578565">
    <w:abstractNumId w:val="11"/>
  </w:num>
  <w:num w:numId="16" w16cid:durableId="1721976782">
    <w:abstractNumId w:val="2"/>
  </w:num>
  <w:num w:numId="17" w16cid:durableId="3467556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23D"/>
    <w:rsid w:val="000033A6"/>
    <w:rsid w:val="00006E4F"/>
    <w:rsid w:val="000077A6"/>
    <w:rsid w:val="00007856"/>
    <w:rsid w:val="00013803"/>
    <w:rsid w:val="00017437"/>
    <w:rsid w:val="00022D4D"/>
    <w:rsid w:val="000234B9"/>
    <w:rsid w:val="00033079"/>
    <w:rsid w:val="0003406A"/>
    <w:rsid w:val="00036A0B"/>
    <w:rsid w:val="00041917"/>
    <w:rsid w:val="000423B9"/>
    <w:rsid w:val="00047DCC"/>
    <w:rsid w:val="0005166B"/>
    <w:rsid w:val="00053370"/>
    <w:rsid w:val="00055619"/>
    <w:rsid w:val="00061A8B"/>
    <w:rsid w:val="00061BB8"/>
    <w:rsid w:val="000639C9"/>
    <w:rsid w:val="00070AD8"/>
    <w:rsid w:val="00070B2B"/>
    <w:rsid w:val="00071009"/>
    <w:rsid w:val="0007106F"/>
    <w:rsid w:val="0007241C"/>
    <w:rsid w:val="000730B7"/>
    <w:rsid w:val="00076820"/>
    <w:rsid w:val="00076CD5"/>
    <w:rsid w:val="00077AE2"/>
    <w:rsid w:val="000802C2"/>
    <w:rsid w:val="00083493"/>
    <w:rsid w:val="00083DC3"/>
    <w:rsid w:val="0008530C"/>
    <w:rsid w:val="0009010D"/>
    <w:rsid w:val="00092C47"/>
    <w:rsid w:val="00095CB7"/>
    <w:rsid w:val="000A50B6"/>
    <w:rsid w:val="000A5A16"/>
    <w:rsid w:val="000B0FF8"/>
    <w:rsid w:val="000B179D"/>
    <w:rsid w:val="000B18DE"/>
    <w:rsid w:val="000C04A1"/>
    <w:rsid w:val="000C1FB1"/>
    <w:rsid w:val="000C7006"/>
    <w:rsid w:val="000D2793"/>
    <w:rsid w:val="000D5027"/>
    <w:rsid w:val="000D72D2"/>
    <w:rsid w:val="000E490E"/>
    <w:rsid w:val="000E7C19"/>
    <w:rsid w:val="000F1590"/>
    <w:rsid w:val="000F4110"/>
    <w:rsid w:val="000F7D62"/>
    <w:rsid w:val="00101121"/>
    <w:rsid w:val="0010560A"/>
    <w:rsid w:val="00107A0F"/>
    <w:rsid w:val="001109C1"/>
    <w:rsid w:val="00124370"/>
    <w:rsid w:val="00125260"/>
    <w:rsid w:val="00126F3B"/>
    <w:rsid w:val="00131E44"/>
    <w:rsid w:val="00132FF9"/>
    <w:rsid w:val="00134C1D"/>
    <w:rsid w:val="001357E6"/>
    <w:rsid w:val="0013617A"/>
    <w:rsid w:val="0014760B"/>
    <w:rsid w:val="00150265"/>
    <w:rsid w:val="001575DC"/>
    <w:rsid w:val="00164977"/>
    <w:rsid w:val="00164BEA"/>
    <w:rsid w:val="00165D35"/>
    <w:rsid w:val="001675C3"/>
    <w:rsid w:val="00167735"/>
    <w:rsid w:val="00174CEA"/>
    <w:rsid w:val="00175795"/>
    <w:rsid w:val="00175BBC"/>
    <w:rsid w:val="001766C6"/>
    <w:rsid w:val="00177C67"/>
    <w:rsid w:val="001875B0"/>
    <w:rsid w:val="00187952"/>
    <w:rsid w:val="0019360C"/>
    <w:rsid w:val="00195281"/>
    <w:rsid w:val="001A069E"/>
    <w:rsid w:val="001A0A8A"/>
    <w:rsid w:val="001A39B2"/>
    <w:rsid w:val="001A5245"/>
    <w:rsid w:val="001B050C"/>
    <w:rsid w:val="001B1096"/>
    <w:rsid w:val="001B1248"/>
    <w:rsid w:val="001B1595"/>
    <w:rsid w:val="001B6184"/>
    <w:rsid w:val="001C1149"/>
    <w:rsid w:val="001C22BC"/>
    <w:rsid w:val="001C5B82"/>
    <w:rsid w:val="001C6BBD"/>
    <w:rsid w:val="001D11CD"/>
    <w:rsid w:val="001D24F0"/>
    <w:rsid w:val="001D7F8D"/>
    <w:rsid w:val="001F0BE9"/>
    <w:rsid w:val="001F4AEB"/>
    <w:rsid w:val="002014AA"/>
    <w:rsid w:val="002037A6"/>
    <w:rsid w:val="00204CCB"/>
    <w:rsid w:val="00205195"/>
    <w:rsid w:val="002072FB"/>
    <w:rsid w:val="002079B4"/>
    <w:rsid w:val="002102AC"/>
    <w:rsid w:val="00211F05"/>
    <w:rsid w:val="0021282A"/>
    <w:rsid w:val="00220B87"/>
    <w:rsid w:val="002215C6"/>
    <w:rsid w:val="00223487"/>
    <w:rsid w:val="0022547C"/>
    <w:rsid w:val="00225C42"/>
    <w:rsid w:val="00232145"/>
    <w:rsid w:val="002338C2"/>
    <w:rsid w:val="00236E11"/>
    <w:rsid w:val="002378B5"/>
    <w:rsid w:val="00240E94"/>
    <w:rsid w:val="00241F07"/>
    <w:rsid w:val="00243B0C"/>
    <w:rsid w:val="00245A35"/>
    <w:rsid w:val="00255322"/>
    <w:rsid w:val="002605F3"/>
    <w:rsid w:val="00263F41"/>
    <w:rsid w:val="0026532E"/>
    <w:rsid w:val="00267E39"/>
    <w:rsid w:val="00270940"/>
    <w:rsid w:val="00270969"/>
    <w:rsid w:val="00272C64"/>
    <w:rsid w:val="00275223"/>
    <w:rsid w:val="00276418"/>
    <w:rsid w:val="00276CA3"/>
    <w:rsid w:val="002805DA"/>
    <w:rsid w:val="00284125"/>
    <w:rsid w:val="00294DAC"/>
    <w:rsid w:val="002957AD"/>
    <w:rsid w:val="00297273"/>
    <w:rsid w:val="00297B5C"/>
    <w:rsid w:val="002B1115"/>
    <w:rsid w:val="002B75C7"/>
    <w:rsid w:val="002B77D5"/>
    <w:rsid w:val="002B7CA2"/>
    <w:rsid w:val="002D5211"/>
    <w:rsid w:val="002D565C"/>
    <w:rsid w:val="002D6460"/>
    <w:rsid w:val="002E3212"/>
    <w:rsid w:val="002E4F2C"/>
    <w:rsid w:val="002E54CD"/>
    <w:rsid w:val="002F64CE"/>
    <w:rsid w:val="0030398F"/>
    <w:rsid w:val="00305495"/>
    <w:rsid w:val="00307B62"/>
    <w:rsid w:val="0031167B"/>
    <w:rsid w:val="003216D7"/>
    <w:rsid w:val="003251AF"/>
    <w:rsid w:val="003263C3"/>
    <w:rsid w:val="00331626"/>
    <w:rsid w:val="00340C89"/>
    <w:rsid w:val="00342632"/>
    <w:rsid w:val="00343D30"/>
    <w:rsid w:val="00344B25"/>
    <w:rsid w:val="00347738"/>
    <w:rsid w:val="00354CF4"/>
    <w:rsid w:val="00355231"/>
    <w:rsid w:val="0035686A"/>
    <w:rsid w:val="0036088A"/>
    <w:rsid w:val="003644E2"/>
    <w:rsid w:val="0036561E"/>
    <w:rsid w:val="00365D06"/>
    <w:rsid w:val="00366C01"/>
    <w:rsid w:val="003675F6"/>
    <w:rsid w:val="00371482"/>
    <w:rsid w:val="003721FA"/>
    <w:rsid w:val="00372D55"/>
    <w:rsid w:val="00373226"/>
    <w:rsid w:val="00374210"/>
    <w:rsid w:val="00375FF8"/>
    <w:rsid w:val="00381309"/>
    <w:rsid w:val="003850D8"/>
    <w:rsid w:val="00387A76"/>
    <w:rsid w:val="00391FB1"/>
    <w:rsid w:val="00394BB6"/>
    <w:rsid w:val="003A0CA2"/>
    <w:rsid w:val="003A26AD"/>
    <w:rsid w:val="003A3531"/>
    <w:rsid w:val="003A3E5E"/>
    <w:rsid w:val="003A7631"/>
    <w:rsid w:val="003B0C9D"/>
    <w:rsid w:val="003B7A92"/>
    <w:rsid w:val="003C215C"/>
    <w:rsid w:val="003C5591"/>
    <w:rsid w:val="003D0048"/>
    <w:rsid w:val="003D3F61"/>
    <w:rsid w:val="003D42DB"/>
    <w:rsid w:val="003E4C3F"/>
    <w:rsid w:val="003E60FF"/>
    <w:rsid w:val="003E7471"/>
    <w:rsid w:val="003F0413"/>
    <w:rsid w:val="003F1791"/>
    <w:rsid w:val="003F5FA3"/>
    <w:rsid w:val="003F714E"/>
    <w:rsid w:val="00401DDB"/>
    <w:rsid w:val="0040649E"/>
    <w:rsid w:val="00407CD2"/>
    <w:rsid w:val="00412348"/>
    <w:rsid w:val="00413221"/>
    <w:rsid w:val="004152EF"/>
    <w:rsid w:val="00421863"/>
    <w:rsid w:val="0042238C"/>
    <w:rsid w:val="00431BD0"/>
    <w:rsid w:val="00435210"/>
    <w:rsid w:val="004450E2"/>
    <w:rsid w:val="0044540B"/>
    <w:rsid w:val="00447103"/>
    <w:rsid w:val="00455D37"/>
    <w:rsid w:val="004578D9"/>
    <w:rsid w:val="00460DDD"/>
    <w:rsid w:val="0046173E"/>
    <w:rsid w:val="00471BE1"/>
    <w:rsid w:val="004735D1"/>
    <w:rsid w:val="00474FE6"/>
    <w:rsid w:val="004768EA"/>
    <w:rsid w:val="00477DC2"/>
    <w:rsid w:val="00480F1F"/>
    <w:rsid w:val="00482565"/>
    <w:rsid w:val="00483297"/>
    <w:rsid w:val="004851BA"/>
    <w:rsid w:val="00487BC2"/>
    <w:rsid w:val="004927C9"/>
    <w:rsid w:val="004967A6"/>
    <w:rsid w:val="00497B72"/>
    <w:rsid w:val="004A0118"/>
    <w:rsid w:val="004A3C78"/>
    <w:rsid w:val="004A62E4"/>
    <w:rsid w:val="004B5081"/>
    <w:rsid w:val="004B7A01"/>
    <w:rsid w:val="004B7C62"/>
    <w:rsid w:val="004C077C"/>
    <w:rsid w:val="004C5601"/>
    <w:rsid w:val="004C67B7"/>
    <w:rsid w:val="004D1816"/>
    <w:rsid w:val="004D5715"/>
    <w:rsid w:val="004D7E6A"/>
    <w:rsid w:val="004E49CD"/>
    <w:rsid w:val="004E516D"/>
    <w:rsid w:val="004E7AA5"/>
    <w:rsid w:val="004F065B"/>
    <w:rsid w:val="004F5AB9"/>
    <w:rsid w:val="00504F77"/>
    <w:rsid w:val="00505330"/>
    <w:rsid w:val="0051057A"/>
    <w:rsid w:val="0051150A"/>
    <w:rsid w:val="00511B5B"/>
    <w:rsid w:val="00512034"/>
    <w:rsid w:val="005122B7"/>
    <w:rsid w:val="00515345"/>
    <w:rsid w:val="00524F20"/>
    <w:rsid w:val="0052501F"/>
    <w:rsid w:val="0052717F"/>
    <w:rsid w:val="005272D2"/>
    <w:rsid w:val="00531A80"/>
    <w:rsid w:val="00534CF4"/>
    <w:rsid w:val="00534FB4"/>
    <w:rsid w:val="00542ECD"/>
    <w:rsid w:val="00546297"/>
    <w:rsid w:val="0054799D"/>
    <w:rsid w:val="0055422F"/>
    <w:rsid w:val="00561DD0"/>
    <w:rsid w:val="0056209B"/>
    <w:rsid w:val="00562FA1"/>
    <w:rsid w:val="005754A6"/>
    <w:rsid w:val="0057656D"/>
    <w:rsid w:val="00577B2B"/>
    <w:rsid w:val="0058024C"/>
    <w:rsid w:val="00580FF8"/>
    <w:rsid w:val="005828A6"/>
    <w:rsid w:val="00585FE8"/>
    <w:rsid w:val="00593F8D"/>
    <w:rsid w:val="005946B6"/>
    <w:rsid w:val="005958CC"/>
    <w:rsid w:val="005A3251"/>
    <w:rsid w:val="005A4188"/>
    <w:rsid w:val="005A4884"/>
    <w:rsid w:val="005A7F30"/>
    <w:rsid w:val="005B39DE"/>
    <w:rsid w:val="005B5A2B"/>
    <w:rsid w:val="005B6C5F"/>
    <w:rsid w:val="005C3E4A"/>
    <w:rsid w:val="005C53C3"/>
    <w:rsid w:val="005C57A2"/>
    <w:rsid w:val="005C6FB9"/>
    <w:rsid w:val="005C7A83"/>
    <w:rsid w:val="005D0E13"/>
    <w:rsid w:val="005D2454"/>
    <w:rsid w:val="005D39DF"/>
    <w:rsid w:val="005D5F87"/>
    <w:rsid w:val="005D7E24"/>
    <w:rsid w:val="005E1BF1"/>
    <w:rsid w:val="005E7FE9"/>
    <w:rsid w:val="005F5A82"/>
    <w:rsid w:val="00600A48"/>
    <w:rsid w:val="0060125B"/>
    <w:rsid w:val="006024F5"/>
    <w:rsid w:val="00604F9D"/>
    <w:rsid w:val="00611B40"/>
    <w:rsid w:val="00613AB6"/>
    <w:rsid w:val="0061505E"/>
    <w:rsid w:val="00620D26"/>
    <w:rsid w:val="006233B6"/>
    <w:rsid w:val="00624161"/>
    <w:rsid w:val="00624568"/>
    <w:rsid w:val="00624735"/>
    <w:rsid w:val="006253DB"/>
    <w:rsid w:val="00633944"/>
    <w:rsid w:val="00635A2F"/>
    <w:rsid w:val="006408FF"/>
    <w:rsid w:val="00641809"/>
    <w:rsid w:val="00643766"/>
    <w:rsid w:val="00644161"/>
    <w:rsid w:val="00650273"/>
    <w:rsid w:val="00650AB3"/>
    <w:rsid w:val="00652260"/>
    <w:rsid w:val="00653D32"/>
    <w:rsid w:val="00654AFD"/>
    <w:rsid w:val="00662769"/>
    <w:rsid w:val="006646D7"/>
    <w:rsid w:val="00664816"/>
    <w:rsid w:val="006648D2"/>
    <w:rsid w:val="00673162"/>
    <w:rsid w:val="00673336"/>
    <w:rsid w:val="006827FB"/>
    <w:rsid w:val="00687BE7"/>
    <w:rsid w:val="0069052D"/>
    <w:rsid w:val="00690719"/>
    <w:rsid w:val="00696BAE"/>
    <w:rsid w:val="006A27A7"/>
    <w:rsid w:val="006A4528"/>
    <w:rsid w:val="006A47F8"/>
    <w:rsid w:val="006A7D65"/>
    <w:rsid w:val="006B1A56"/>
    <w:rsid w:val="006B3D93"/>
    <w:rsid w:val="006C0F1F"/>
    <w:rsid w:val="006C2018"/>
    <w:rsid w:val="006C3FA0"/>
    <w:rsid w:val="006C563E"/>
    <w:rsid w:val="006C7E02"/>
    <w:rsid w:val="006D278D"/>
    <w:rsid w:val="006D5D3E"/>
    <w:rsid w:val="006E327D"/>
    <w:rsid w:val="006E4E6F"/>
    <w:rsid w:val="006E5668"/>
    <w:rsid w:val="006F121D"/>
    <w:rsid w:val="006F1454"/>
    <w:rsid w:val="006F258D"/>
    <w:rsid w:val="006F5085"/>
    <w:rsid w:val="006F52F4"/>
    <w:rsid w:val="006F5360"/>
    <w:rsid w:val="006F56CB"/>
    <w:rsid w:val="00712A02"/>
    <w:rsid w:val="00715A9D"/>
    <w:rsid w:val="00715FC7"/>
    <w:rsid w:val="00716C5A"/>
    <w:rsid w:val="00720DEC"/>
    <w:rsid w:val="00724870"/>
    <w:rsid w:val="00727748"/>
    <w:rsid w:val="00730479"/>
    <w:rsid w:val="00730DBE"/>
    <w:rsid w:val="007365EA"/>
    <w:rsid w:val="007417B0"/>
    <w:rsid w:val="00744406"/>
    <w:rsid w:val="00744D6C"/>
    <w:rsid w:val="0074550D"/>
    <w:rsid w:val="00745F1A"/>
    <w:rsid w:val="00746970"/>
    <w:rsid w:val="00746C8C"/>
    <w:rsid w:val="00753B5F"/>
    <w:rsid w:val="00764A38"/>
    <w:rsid w:val="007710F2"/>
    <w:rsid w:val="00775746"/>
    <w:rsid w:val="007770E9"/>
    <w:rsid w:val="007904FC"/>
    <w:rsid w:val="00792ED6"/>
    <w:rsid w:val="0079323A"/>
    <w:rsid w:val="00794B24"/>
    <w:rsid w:val="007A150D"/>
    <w:rsid w:val="007A7703"/>
    <w:rsid w:val="007B042B"/>
    <w:rsid w:val="007B3516"/>
    <w:rsid w:val="007B592F"/>
    <w:rsid w:val="007B6BA3"/>
    <w:rsid w:val="007C1C5B"/>
    <w:rsid w:val="007C252B"/>
    <w:rsid w:val="007C44E9"/>
    <w:rsid w:val="007D0306"/>
    <w:rsid w:val="007D1215"/>
    <w:rsid w:val="007D1EA6"/>
    <w:rsid w:val="007D27E2"/>
    <w:rsid w:val="007D4530"/>
    <w:rsid w:val="007D6383"/>
    <w:rsid w:val="007D64CC"/>
    <w:rsid w:val="007D6BE0"/>
    <w:rsid w:val="007E09CF"/>
    <w:rsid w:val="007E6232"/>
    <w:rsid w:val="007E75EA"/>
    <w:rsid w:val="007F0249"/>
    <w:rsid w:val="007F1976"/>
    <w:rsid w:val="007F2924"/>
    <w:rsid w:val="00807530"/>
    <w:rsid w:val="00812E30"/>
    <w:rsid w:val="008153F8"/>
    <w:rsid w:val="008234B9"/>
    <w:rsid w:val="00831698"/>
    <w:rsid w:val="0083289A"/>
    <w:rsid w:val="00833849"/>
    <w:rsid w:val="00836495"/>
    <w:rsid w:val="0083726C"/>
    <w:rsid w:val="00842382"/>
    <w:rsid w:val="00846C87"/>
    <w:rsid w:val="00850D71"/>
    <w:rsid w:val="0085154A"/>
    <w:rsid w:val="00854104"/>
    <w:rsid w:val="00863282"/>
    <w:rsid w:val="00863F71"/>
    <w:rsid w:val="008654A4"/>
    <w:rsid w:val="00866E15"/>
    <w:rsid w:val="00874972"/>
    <w:rsid w:val="00875C52"/>
    <w:rsid w:val="00876386"/>
    <w:rsid w:val="008817FB"/>
    <w:rsid w:val="008864C8"/>
    <w:rsid w:val="00890441"/>
    <w:rsid w:val="00891038"/>
    <w:rsid w:val="00892E83"/>
    <w:rsid w:val="008931C3"/>
    <w:rsid w:val="008951D4"/>
    <w:rsid w:val="008A63CE"/>
    <w:rsid w:val="008A6F32"/>
    <w:rsid w:val="008A7123"/>
    <w:rsid w:val="008B016F"/>
    <w:rsid w:val="008B0D27"/>
    <w:rsid w:val="008B7816"/>
    <w:rsid w:val="008C05EE"/>
    <w:rsid w:val="008C11AB"/>
    <w:rsid w:val="008C4386"/>
    <w:rsid w:val="008C498E"/>
    <w:rsid w:val="008D3ABE"/>
    <w:rsid w:val="008D5B3A"/>
    <w:rsid w:val="008D7C84"/>
    <w:rsid w:val="008E07B2"/>
    <w:rsid w:val="008E48C6"/>
    <w:rsid w:val="008E4A47"/>
    <w:rsid w:val="008F7CDF"/>
    <w:rsid w:val="009043EF"/>
    <w:rsid w:val="00905BAB"/>
    <w:rsid w:val="00914A76"/>
    <w:rsid w:val="00914E79"/>
    <w:rsid w:val="0092272E"/>
    <w:rsid w:val="009231B6"/>
    <w:rsid w:val="0092360F"/>
    <w:rsid w:val="00923833"/>
    <w:rsid w:val="009238E3"/>
    <w:rsid w:val="00925604"/>
    <w:rsid w:val="00925B0C"/>
    <w:rsid w:val="00931B4D"/>
    <w:rsid w:val="009336FB"/>
    <w:rsid w:val="00934378"/>
    <w:rsid w:val="009346B7"/>
    <w:rsid w:val="00935624"/>
    <w:rsid w:val="00936533"/>
    <w:rsid w:val="00936E6C"/>
    <w:rsid w:val="00942415"/>
    <w:rsid w:val="00942578"/>
    <w:rsid w:val="009429CB"/>
    <w:rsid w:val="00945746"/>
    <w:rsid w:val="0095068C"/>
    <w:rsid w:val="0095163B"/>
    <w:rsid w:val="00952091"/>
    <w:rsid w:val="009550AF"/>
    <w:rsid w:val="0096300D"/>
    <w:rsid w:val="009678B6"/>
    <w:rsid w:val="00970558"/>
    <w:rsid w:val="00974256"/>
    <w:rsid w:val="00977423"/>
    <w:rsid w:val="00987440"/>
    <w:rsid w:val="00993802"/>
    <w:rsid w:val="00993D1D"/>
    <w:rsid w:val="00995DFB"/>
    <w:rsid w:val="00996BE6"/>
    <w:rsid w:val="00997144"/>
    <w:rsid w:val="009A047A"/>
    <w:rsid w:val="009A4F59"/>
    <w:rsid w:val="009A58EE"/>
    <w:rsid w:val="009A7FB8"/>
    <w:rsid w:val="009B1F8F"/>
    <w:rsid w:val="009B2F9B"/>
    <w:rsid w:val="009B3871"/>
    <w:rsid w:val="009B5256"/>
    <w:rsid w:val="009C16BA"/>
    <w:rsid w:val="009C3E45"/>
    <w:rsid w:val="009C3F36"/>
    <w:rsid w:val="009D1DFF"/>
    <w:rsid w:val="009D37BC"/>
    <w:rsid w:val="009E157F"/>
    <w:rsid w:val="009E174B"/>
    <w:rsid w:val="009E17FA"/>
    <w:rsid w:val="009E1AE0"/>
    <w:rsid w:val="009E4233"/>
    <w:rsid w:val="009E4A09"/>
    <w:rsid w:val="009E661D"/>
    <w:rsid w:val="009F06B7"/>
    <w:rsid w:val="00A002BB"/>
    <w:rsid w:val="00A008E6"/>
    <w:rsid w:val="00A01F0B"/>
    <w:rsid w:val="00A02A6F"/>
    <w:rsid w:val="00A0595C"/>
    <w:rsid w:val="00A1015B"/>
    <w:rsid w:val="00A104F6"/>
    <w:rsid w:val="00A12F7A"/>
    <w:rsid w:val="00A1672A"/>
    <w:rsid w:val="00A171F3"/>
    <w:rsid w:val="00A20014"/>
    <w:rsid w:val="00A206C8"/>
    <w:rsid w:val="00A20EFA"/>
    <w:rsid w:val="00A220FB"/>
    <w:rsid w:val="00A22799"/>
    <w:rsid w:val="00A25120"/>
    <w:rsid w:val="00A25F44"/>
    <w:rsid w:val="00A25F79"/>
    <w:rsid w:val="00A33AE5"/>
    <w:rsid w:val="00A3493F"/>
    <w:rsid w:val="00A37EFE"/>
    <w:rsid w:val="00A43A57"/>
    <w:rsid w:val="00A51384"/>
    <w:rsid w:val="00A568DA"/>
    <w:rsid w:val="00A61B67"/>
    <w:rsid w:val="00A629CC"/>
    <w:rsid w:val="00A6395D"/>
    <w:rsid w:val="00A66D68"/>
    <w:rsid w:val="00A74131"/>
    <w:rsid w:val="00A7579B"/>
    <w:rsid w:val="00A76AA3"/>
    <w:rsid w:val="00A776A1"/>
    <w:rsid w:val="00A7784F"/>
    <w:rsid w:val="00A77C16"/>
    <w:rsid w:val="00A80D37"/>
    <w:rsid w:val="00A81E68"/>
    <w:rsid w:val="00A843BE"/>
    <w:rsid w:val="00A871FD"/>
    <w:rsid w:val="00A92A02"/>
    <w:rsid w:val="00A92F7B"/>
    <w:rsid w:val="00A9319E"/>
    <w:rsid w:val="00A95C42"/>
    <w:rsid w:val="00AA0D36"/>
    <w:rsid w:val="00AB1A69"/>
    <w:rsid w:val="00AB45FD"/>
    <w:rsid w:val="00AB5929"/>
    <w:rsid w:val="00AB773B"/>
    <w:rsid w:val="00AB7AD9"/>
    <w:rsid w:val="00AC5AFD"/>
    <w:rsid w:val="00AC6B67"/>
    <w:rsid w:val="00AC7992"/>
    <w:rsid w:val="00AD4ED8"/>
    <w:rsid w:val="00AD7AEA"/>
    <w:rsid w:val="00AE0A8C"/>
    <w:rsid w:val="00AE10E4"/>
    <w:rsid w:val="00AE1FF6"/>
    <w:rsid w:val="00AE395F"/>
    <w:rsid w:val="00AE56C7"/>
    <w:rsid w:val="00AE6345"/>
    <w:rsid w:val="00AF3EF1"/>
    <w:rsid w:val="00B0035C"/>
    <w:rsid w:val="00B01939"/>
    <w:rsid w:val="00B020CA"/>
    <w:rsid w:val="00B04509"/>
    <w:rsid w:val="00B0542C"/>
    <w:rsid w:val="00B05EE2"/>
    <w:rsid w:val="00B05F29"/>
    <w:rsid w:val="00B113AF"/>
    <w:rsid w:val="00B13739"/>
    <w:rsid w:val="00B22288"/>
    <w:rsid w:val="00B248E4"/>
    <w:rsid w:val="00B253B8"/>
    <w:rsid w:val="00B34026"/>
    <w:rsid w:val="00B36682"/>
    <w:rsid w:val="00B4190D"/>
    <w:rsid w:val="00B42789"/>
    <w:rsid w:val="00B430DD"/>
    <w:rsid w:val="00B5001F"/>
    <w:rsid w:val="00B534E9"/>
    <w:rsid w:val="00B549E8"/>
    <w:rsid w:val="00B57878"/>
    <w:rsid w:val="00B63AC3"/>
    <w:rsid w:val="00B64C59"/>
    <w:rsid w:val="00B66750"/>
    <w:rsid w:val="00B70D04"/>
    <w:rsid w:val="00B732D9"/>
    <w:rsid w:val="00B74393"/>
    <w:rsid w:val="00B77C0F"/>
    <w:rsid w:val="00B8080B"/>
    <w:rsid w:val="00B85540"/>
    <w:rsid w:val="00B9408D"/>
    <w:rsid w:val="00BA78C0"/>
    <w:rsid w:val="00BB13A0"/>
    <w:rsid w:val="00BB4FA7"/>
    <w:rsid w:val="00BB728C"/>
    <w:rsid w:val="00BB7F16"/>
    <w:rsid w:val="00BC0DDD"/>
    <w:rsid w:val="00BC3D83"/>
    <w:rsid w:val="00BC481E"/>
    <w:rsid w:val="00BC5FB2"/>
    <w:rsid w:val="00BD26DC"/>
    <w:rsid w:val="00BD32A7"/>
    <w:rsid w:val="00BD5E99"/>
    <w:rsid w:val="00BD679B"/>
    <w:rsid w:val="00BD725A"/>
    <w:rsid w:val="00BE0B09"/>
    <w:rsid w:val="00BE0CC0"/>
    <w:rsid w:val="00BE1736"/>
    <w:rsid w:val="00BE44A2"/>
    <w:rsid w:val="00BE71BE"/>
    <w:rsid w:val="00BF1178"/>
    <w:rsid w:val="00BF1434"/>
    <w:rsid w:val="00BF3252"/>
    <w:rsid w:val="00BF6C3A"/>
    <w:rsid w:val="00BF7CBE"/>
    <w:rsid w:val="00C00532"/>
    <w:rsid w:val="00C01988"/>
    <w:rsid w:val="00C03F1B"/>
    <w:rsid w:val="00C03F49"/>
    <w:rsid w:val="00C05402"/>
    <w:rsid w:val="00C05BC4"/>
    <w:rsid w:val="00C05C38"/>
    <w:rsid w:val="00C165CB"/>
    <w:rsid w:val="00C441A3"/>
    <w:rsid w:val="00C447A1"/>
    <w:rsid w:val="00C4505B"/>
    <w:rsid w:val="00C4616F"/>
    <w:rsid w:val="00C47990"/>
    <w:rsid w:val="00C53B38"/>
    <w:rsid w:val="00C53B58"/>
    <w:rsid w:val="00C53E75"/>
    <w:rsid w:val="00C54012"/>
    <w:rsid w:val="00C54E0A"/>
    <w:rsid w:val="00C575B8"/>
    <w:rsid w:val="00C63575"/>
    <w:rsid w:val="00C63F13"/>
    <w:rsid w:val="00C642C1"/>
    <w:rsid w:val="00C649D0"/>
    <w:rsid w:val="00C66B33"/>
    <w:rsid w:val="00C677E6"/>
    <w:rsid w:val="00C708D4"/>
    <w:rsid w:val="00C72630"/>
    <w:rsid w:val="00C72900"/>
    <w:rsid w:val="00C732DB"/>
    <w:rsid w:val="00C735F4"/>
    <w:rsid w:val="00C76284"/>
    <w:rsid w:val="00C770A6"/>
    <w:rsid w:val="00C80618"/>
    <w:rsid w:val="00C83DD4"/>
    <w:rsid w:val="00C86283"/>
    <w:rsid w:val="00C94245"/>
    <w:rsid w:val="00C9450E"/>
    <w:rsid w:val="00C96F1C"/>
    <w:rsid w:val="00CA1D50"/>
    <w:rsid w:val="00CA5533"/>
    <w:rsid w:val="00CB267C"/>
    <w:rsid w:val="00CB3222"/>
    <w:rsid w:val="00CB3FB3"/>
    <w:rsid w:val="00CB6EBD"/>
    <w:rsid w:val="00CC1FB2"/>
    <w:rsid w:val="00CC6AC9"/>
    <w:rsid w:val="00CD0195"/>
    <w:rsid w:val="00CD7A5C"/>
    <w:rsid w:val="00CD7FC5"/>
    <w:rsid w:val="00CE5A59"/>
    <w:rsid w:val="00CE6056"/>
    <w:rsid w:val="00CE6AA8"/>
    <w:rsid w:val="00CF0807"/>
    <w:rsid w:val="00CF3054"/>
    <w:rsid w:val="00CF387B"/>
    <w:rsid w:val="00CF4066"/>
    <w:rsid w:val="00CF6AB0"/>
    <w:rsid w:val="00CF7059"/>
    <w:rsid w:val="00D0491A"/>
    <w:rsid w:val="00D0536D"/>
    <w:rsid w:val="00D05BD5"/>
    <w:rsid w:val="00D06937"/>
    <w:rsid w:val="00D07BBF"/>
    <w:rsid w:val="00D07D79"/>
    <w:rsid w:val="00D07E34"/>
    <w:rsid w:val="00D111E1"/>
    <w:rsid w:val="00D1276C"/>
    <w:rsid w:val="00D12E6B"/>
    <w:rsid w:val="00D14E3E"/>
    <w:rsid w:val="00D205C8"/>
    <w:rsid w:val="00D25055"/>
    <w:rsid w:val="00D256D4"/>
    <w:rsid w:val="00D25D3E"/>
    <w:rsid w:val="00D27D83"/>
    <w:rsid w:val="00D302FE"/>
    <w:rsid w:val="00D31804"/>
    <w:rsid w:val="00D32B40"/>
    <w:rsid w:val="00D34B45"/>
    <w:rsid w:val="00D3562C"/>
    <w:rsid w:val="00D358A6"/>
    <w:rsid w:val="00D35CB6"/>
    <w:rsid w:val="00D37B33"/>
    <w:rsid w:val="00D41032"/>
    <w:rsid w:val="00D46461"/>
    <w:rsid w:val="00D52944"/>
    <w:rsid w:val="00D606B0"/>
    <w:rsid w:val="00D611A4"/>
    <w:rsid w:val="00D612F7"/>
    <w:rsid w:val="00D63792"/>
    <w:rsid w:val="00D66BEF"/>
    <w:rsid w:val="00D67886"/>
    <w:rsid w:val="00D73657"/>
    <w:rsid w:val="00D80E1D"/>
    <w:rsid w:val="00D829BB"/>
    <w:rsid w:val="00D84842"/>
    <w:rsid w:val="00D855BF"/>
    <w:rsid w:val="00D858EB"/>
    <w:rsid w:val="00D8615B"/>
    <w:rsid w:val="00D910AD"/>
    <w:rsid w:val="00D96D2F"/>
    <w:rsid w:val="00DA046D"/>
    <w:rsid w:val="00DA41AE"/>
    <w:rsid w:val="00DA5736"/>
    <w:rsid w:val="00DA60A8"/>
    <w:rsid w:val="00DA7B44"/>
    <w:rsid w:val="00DB0168"/>
    <w:rsid w:val="00DB27B5"/>
    <w:rsid w:val="00DB4EA4"/>
    <w:rsid w:val="00DB69E6"/>
    <w:rsid w:val="00DB7B8C"/>
    <w:rsid w:val="00DC6078"/>
    <w:rsid w:val="00DD1096"/>
    <w:rsid w:val="00DD658E"/>
    <w:rsid w:val="00DD67BC"/>
    <w:rsid w:val="00DD69BC"/>
    <w:rsid w:val="00DD6EA7"/>
    <w:rsid w:val="00DD7807"/>
    <w:rsid w:val="00DE17F3"/>
    <w:rsid w:val="00DE5C12"/>
    <w:rsid w:val="00DE7923"/>
    <w:rsid w:val="00DF6E9B"/>
    <w:rsid w:val="00E0039B"/>
    <w:rsid w:val="00E04267"/>
    <w:rsid w:val="00E06836"/>
    <w:rsid w:val="00E1214E"/>
    <w:rsid w:val="00E14B9A"/>
    <w:rsid w:val="00E251B4"/>
    <w:rsid w:val="00E3035D"/>
    <w:rsid w:val="00E371F8"/>
    <w:rsid w:val="00E41917"/>
    <w:rsid w:val="00E51833"/>
    <w:rsid w:val="00E52ACF"/>
    <w:rsid w:val="00E52C2E"/>
    <w:rsid w:val="00E5338F"/>
    <w:rsid w:val="00E55626"/>
    <w:rsid w:val="00E56331"/>
    <w:rsid w:val="00E601E5"/>
    <w:rsid w:val="00E61232"/>
    <w:rsid w:val="00E617C0"/>
    <w:rsid w:val="00E61D6A"/>
    <w:rsid w:val="00E62952"/>
    <w:rsid w:val="00E66878"/>
    <w:rsid w:val="00E67F3C"/>
    <w:rsid w:val="00E70AE0"/>
    <w:rsid w:val="00E72B09"/>
    <w:rsid w:val="00E72E04"/>
    <w:rsid w:val="00E76854"/>
    <w:rsid w:val="00E771BB"/>
    <w:rsid w:val="00E8102B"/>
    <w:rsid w:val="00E87A3A"/>
    <w:rsid w:val="00E95439"/>
    <w:rsid w:val="00E97D3F"/>
    <w:rsid w:val="00EA3584"/>
    <w:rsid w:val="00EA48B6"/>
    <w:rsid w:val="00EA710E"/>
    <w:rsid w:val="00EA7F6E"/>
    <w:rsid w:val="00EB0667"/>
    <w:rsid w:val="00EB3A8C"/>
    <w:rsid w:val="00EB65D6"/>
    <w:rsid w:val="00EC237F"/>
    <w:rsid w:val="00EC7FED"/>
    <w:rsid w:val="00ED0DC8"/>
    <w:rsid w:val="00ED1CEC"/>
    <w:rsid w:val="00ED4A06"/>
    <w:rsid w:val="00ED5C65"/>
    <w:rsid w:val="00EE32B4"/>
    <w:rsid w:val="00EE5C64"/>
    <w:rsid w:val="00EF10EE"/>
    <w:rsid w:val="00EF7567"/>
    <w:rsid w:val="00EF7587"/>
    <w:rsid w:val="00F03F7E"/>
    <w:rsid w:val="00F04B3C"/>
    <w:rsid w:val="00F06891"/>
    <w:rsid w:val="00F071BC"/>
    <w:rsid w:val="00F10C3B"/>
    <w:rsid w:val="00F11527"/>
    <w:rsid w:val="00F14815"/>
    <w:rsid w:val="00F20535"/>
    <w:rsid w:val="00F22A82"/>
    <w:rsid w:val="00F23868"/>
    <w:rsid w:val="00F25928"/>
    <w:rsid w:val="00F26B4C"/>
    <w:rsid w:val="00F335C1"/>
    <w:rsid w:val="00F37D13"/>
    <w:rsid w:val="00F41426"/>
    <w:rsid w:val="00F4334A"/>
    <w:rsid w:val="00F45303"/>
    <w:rsid w:val="00F50702"/>
    <w:rsid w:val="00F51A7C"/>
    <w:rsid w:val="00F547E3"/>
    <w:rsid w:val="00F55B25"/>
    <w:rsid w:val="00F56B71"/>
    <w:rsid w:val="00F60E48"/>
    <w:rsid w:val="00F7116B"/>
    <w:rsid w:val="00F7152E"/>
    <w:rsid w:val="00F728C1"/>
    <w:rsid w:val="00F77C27"/>
    <w:rsid w:val="00F877E1"/>
    <w:rsid w:val="00F878A6"/>
    <w:rsid w:val="00F953FC"/>
    <w:rsid w:val="00FA02A0"/>
    <w:rsid w:val="00FA0A6F"/>
    <w:rsid w:val="00FA53C3"/>
    <w:rsid w:val="00FA7207"/>
    <w:rsid w:val="00FB06D1"/>
    <w:rsid w:val="00FB131D"/>
    <w:rsid w:val="00FB1F79"/>
    <w:rsid w:val="00FB3728"/>
    <w:rsid w:val="00FB3AE0"/>
    <w:rsid w:val="00FB3E70"/>
    <w:rsid w:val="00FB4A4C"/>
    <w:rsid w:val="00FB571A"/>
    <w:rsid w:val="00FB7731"/>
    <w:rsid w:val="00FD1413"/>
    <w:rsid w:val="00FD3AA3"/>
    <w:rsid w:val="00FD7CDC"/>
    <w:rsid w:val="00FE21AA"/>
    <w:rsid w:val="00FE4378"/>
    <w:rsid w:val="00FE51F0"/>
    <w:rsid w:val="00FE75BF"/>
    <w:rsid w:val="00FF6820"/>
    <w:rsid w:val="00FF765B"/>
    <w:rsid w:val="00FF78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CA2BF2FC-CC61-40E8-B4DB-614060D7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682"/>
  </w:style>
  <w:style w:type="paragraph" w:styleId="Heading1">
    <w:name w:val="heading 1"/>
    <w:basedOn w:val="Normal"/>
    <w:next w:val="Normal"/>
    <w:link w:val="Heading1Char"/>
    <w:uiPriority w:val="9"/>
    <w:qFormat/>
    <w:rsid w:val="00B36682"/>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B36682"/>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B36682"/>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B36682"/>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unhideWhenUsed/>
    <w:qFormat/>
    <w:rsid w:val="00B36682"/>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B36682"/>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36682"/>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B36682"/>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B36682"/>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B36682"/>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B36682"/>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B36682"/>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B36682"/>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rsid w:val="00B36682"/>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B36682"/>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36682"/>
    <w:rPr>
      <w:i/>
      <w:iCs/>
    </w:rPr>
  </w:style>
  <w:style w:type="character" w:customStyle="1" w:styleId="Heading8Char">
    <w:name w:val="Heading 8 Char"/>
    <w:basedOn w:val="DefaultParagraphFont"/>
    <w:link w:val="Heading8"/>
    <w:uiPriority w:val="9"/>
    <w:semiHidden/>
    <w:rsid w:val="00B36682"/>
    <w:rPr>
      <w:b/>
      <w:bCs/>
    </w:rPr>
  </w:style>
  <w:style w:type="character" w:customStyle="1" w:styleId="Heading9Char">
    <w:name w:val="Heading 9 Char"/>
    <w:basedOn w:val="DefaultParagraphFont"/>
    <w:link w:val="Heading9"/>
    <w:uiPriority w:val="9"/>
    <w:semiHidden/>
    <w:rsid w:val="00B36682"/>
    <w:rPr>
      <w:i/>
      <w:iCs/>
    </w:rPr>
  </w:style>
  <w:style w:type="paragraph" w:styleId="Caption">
    <w:name w:val="caption"/>
    <w:basedOn w:val="Normal"/>
    <w:next w:val="Normal"/>
    <w:uiPriority w:val="35"/>
    <w:unhideWhenUsed/>
    <w:qFormat/>
    <w:rsid w:val="00B36682"/>
    <w:rPr>
      <w:b/>
      <w:bCs/>
      <w:sz w:val="18"/>
      <w:szCs w:val="18"/>
    </w:rPr>
  </w:style>
  <w:style w:type="paragraph" w:styleId="Title">
    <w:name w:val="Title"/>
    <w:basedOn w:val="Normal"/>
    <w:next w:val="Normal"/>
    <w:link w:val="TitleChar"/>
    <w:uiPriority w:val="10"/>
    <w:qFormat/>
    <w:rsid w:val="00B36682"/>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B36682"/>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B36682"/>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36682"/>
    <w:rPr>
      <w:rFonts w:asciiTheme="majorHAnsi" w:eastAsiaTheme="majorEastAsia" w:hAnsiTheme="majorHAnsi" w:cstheme="majorBidi"/>
      <w:sz w:val="24"/>
      <w:szCs w:val="24"/>
    </w:rPr>
  </w:style>
  <w:style w:type="character" w:styleId="Strong">
    <w:name w:val="Strong"/>
    <w:basedOn w:val="DefaultParagraphFont"/>
    <w:uiPriority w:val="22"/>
    <w:qFormat/>
    <w:rsid w:val="00B36682"/>
    <w:rPr>
      <w:b/>
      <w:bCs/>
      <w:color w:val="auto"/>
    </w:rPr>
  </w:style>
  <w:style w:type="character" w:styleId="Emphasis">
    <w:name w:val="Emphasis"/>
    <w:basedOn w:val="DefaultParagraphFont"/>
    <w:uiPriority w:val="20"/>
    <w:qFormat/>
    <w:rsid w:val="00B36682"/>
    <w:rPr>
      <w:i/>
      <w:iCs/>
      <w:color w:val="auto"/>
    </w:rPr>
  </w:style>
  <w:style w:type="paragraph" w:styleId="NoSpacing">
    <w:name w:val="No Spacing"/>
    <w:uiPriority w:val="1"/>
    <w:qFormat/>
    <w:rsid w:val="00B36682"/>
    <w:pPr>
      <w:spacing w:after="0" w:line="240" w:lineRule="auto"/>
    </w:pPr>
  </w:style>
  <w:style w:type="paragraph" w:styleId="Quote">
    <w:name w:val="Quote"/>
    <w:basedOn w:val="Normal"/>
    <w:next w:val="Normal"/>
    <w:link w:val="QuoteChar"/>
    <w:uiPriority w:val="29"/>
    <w:qFormat/>
    <w:rsid w:val="00B36682"/>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B36682"/>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B36682"/>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B36682"/>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B36682"/>
    <w:rPr>
      <w:i/>
      <w:iCs/>
      <w:color w:val="auto"/>
    </w:rPr>
  </w:style>
  <w:style w:type="character" w:styleId="IntenseEmphasis">
    <w:name w:val="Intense Emphasis"/>
    <w:basedOn w:val="DefaultParagraphFont"/>
    <w:uiPriority w:val="21"/>
    <w:qFormat/>
    <w:rsid w:val="00B36682"/>
    <w:rPr>
      <w:b/>
      <w:bCs/>
      <w:i/>
      <w:iCs/>
      <w:color w:val="auto"/>
    </w:rPr>
  </w:style>
  <w:style w:type="character" w:styleId="SubtleReference">
    <w:name w:val="Subtle Reference"/>
    <w:basedOn w:val="DefaultParagraphFont"/>
    <w:uiPriority w:val="31"/>
    <w:qFormat/>
    <w:rsid w:val="00B36682"/>
    <w:rPr>
      <w:smallCaps/>
      <w:color w:val="auto"/>
      <w:u w:val="single" w:color="7F7F7F" w:themeColor="text1" w:themeTint="80"/>
    </w:rPr>
  </w:style>
  <w:style w:type="character" w:styleId="IntenseReference">
    <w:name w:val="Intense Reference"/>
    <w:basedOn w:val="DefaultParagraphFont"/>
    <w:uiPriority w:val="32"/>
    <w:qFormat/>
    <w:rsid w:val="00B36682"/>
    <w:rPr>
      <w:b/>
      <w:bCs/>
      <w:smallCaps/>
      <w:color w:val="auto"/>
      <w:u w:val="single"/>
    </w:rPr>
  </w:style>
  <w:style w:type="character" w:styleId="BookTitle">
    <w:name w:val="Book Title"/>
    <w:basedOn w:val="DefaultParagraphFont"/>
    <w:uiPriority w:val="33"/>
    <w:qFormat/>
    <w:rsid w:val="00B36682"/>
    <w:rPr>
      <w:b/>
      <w:bCs/>
      <w:smallCaps/>
      <w:color w:val="auto"/>
    </w:rPr>
  </w:style>
  <w:style w:type="paragraph" w:styleId="TOCHeading">
    <w:name w:val="TOC Heading"/>
    <w:basedOn w:val="Heading1"/>
    <w:next w:val="Normal"/>
    <w:uiPriority w:val="39"/>
    <w:unhideWhenUsed/>
    <w:qFormat/>
    <w:rsid w:val="00B36682"/>
    <w:pPr>
      <w:outlineLvl w:val="9"/>
    </w:pPr>
  </w:style>
  <w:style w:type="paragraph" w:styleId="ListParagraph">
    <w:name w:val="List Paragraph"/>
    <w:basedOn w:val="Normal"/>
    <w:uiPriority w:val="34"/>
    <w:qFormat/>
    <w:rsid w:val="00B36682"/>
    <w:pPr>
      <w:ind w:left="720"/>
      <w:contextualSpacing/>
    </w:pPr>
  </w:style>
  <w:style w:type="paragraph" w:styleId="TOC1">
    <w:name w:val="toc 1"/>
    <w:basedOn w:val="Normal"/>
    <w:next w:val="Normal"/>
    <w:autoRedefine/>
    <w:uiPriority w:val="39"/>
    <w:unhideWhenUsed/>
    <w:rsid w:val="00D66BEF"/>
    <w:pPr>
      <w:spacing w:after="100"/>
    </w:pPr>
  </w:style>
  <w:style w:type="character" w:styleId="Hyperlink">
    <w:name w:val="Hyperlink"/>
    <w:basedOn w:val="DefaultParagraphFont"/>
    <w:uiPriority w:val="99"/>
    <w:unhideWhenUsed/>
    <w:rsid w:val="00D66BEF"/>
    <w:rPr>
      <w:color w:val="0000FF" w:themeColor="hyperlink"/>
      <w:u w:val="single"/>
    </w:rPr>
  </w:style>
  <w:style w:type="character" w:styleId="UnresolvedMention">
    <w:name w:val="Unresolved Mention"/>
    <w:basedOn w:val="DefaultParagraphFont"/>
    <w:uiPriority w:val="99"/>
    <w:semiHidden/>
    <w:unhideWhenUsed/>
    <w:rsid w:val="00D73657"/>
    <w:rPr>
      <w:color w:val="605E5C"/>
      <w:shd w:val="clear" w:color="auto" w:fill="E1DFDD"/>
    </w:rPr>
  </w:style>
  <w:style w:type="paragraph" w:styleId="TOC2">
    <w:name w:val="toc 2"/>
    <w:basedOn w:val="Normal"/>
    <w:next w:val="Normal"/>
    <w:autoRedefine/>
    <w:uiPriority w:val="39"/>
    <w:unhideWhenUsed/>
    <w:rsid w:val="00372D55"/>
    <w:pPr>
      <w:spacing w:after="100"/>
      <w:ind w:left="220"/>
    </w:pPr>
  </w:style>
  <w:style w:type="paragraph" w:styleId="Header">
    <w:name w:val="header"/>
    <w:basedOn w:val="Normal"/>
    <w:link w:val="HeaderChar"/>
    <w:uiPriority w:val="99"/>
    <w:unhideWhenUsed/>
    <w:rsid w:val="002F64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4CE"/>
  </w:style>
  <w:style w:type="paragraph" w:styleId="Footer">
    <w:name w:val="footer"/>
    <w:basedOn w:val="Normal"/>
    <w:link w:val="FooterChar"/>
    <w:uiPriority w:val="99"/>
    <w:unhideWhenUsed/>
    <w:rsid w:val="002F64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4CE"/>
  </w:style>
  <w:style w:type="paragraph" w:styleId="TOC3">
    <w:name w:val="toc 3"/>
    <w:basedOn w:val="Normal"/>
    <w:next w:val="Normal"/>
    <w:autoRedefine/>
    <w:uiPriority w:val="39"/>
    <w:unhideWhenUsed/>
    <w:rsid w:val="00515345"/>
    <w:pPr>
      <w:tabs>
        <w:tab w:val="right" w:leader="dot" w:pos="9016"/>
      </w:tabs>
      <w:spacing w:after="100"/>
      <w:ind w:left="440"/>
    </w:pPr>
    <w:rPr>
      <w:b/>
      <w:bCs/>
      <w:noProof/>
    </w:rPr>
  </w:style>
  <w:style w:type="character" w:styleId="FollowedHyperlink">
    <w:name w:val="FollowedHyperlink"/>
    <w:basedOn w:val="DefaultParagraphFont"/>
    <w:uiPriority w:val="99"/>
    <w:semiHidden/>
    <w:unhideWhenUsed/>
    <w:rsid w:val="00AE0A8C"/>
    <w:rPr>
      <w:color w:val="800080" w:themeColor="followedHyperlink"/>
      <w:u w:val="single"/>
    </w:rPr>
  </w:style>
  <w:style w:type="character" w:styleId="CommentReference">
    <w:name w:val="annotation reference"/>
    <w:basedOn w:val="DefaultParagraphFont"/>
    <w:uiPriority w:val="99"/>
    <w:semiHidden/>
    <w:unhideWhenUsed/>
    <w:rsid w:val="00C86283"/>
    <w:rPr>
      <w:sz w:val="16"/>
      <w:szCs w:val="16"/>
    </w:rPr>
  </w:style>
  <w:style w:type="paragraph" w:styleId="CommentText">
    <w:name w:val="annotation text"/>
    <w:basedOn w:val="Normal"/>
    <w:link w:val="CommentTextChar"/>
    <w:uiPriority w:val="99"/>
    <w:semiHidden/>
    <w:unhideWhenUsed/>
    <w:rsid w:val="00C86283"/>
    <w:pPr>
      <w:spacing w:line="240" w:lineRule="auto"/>
    </w:pPr>
    <w:rPr>
      <w:sz w:val="20"/>
      <w:szCs w:val="20"/>
    </w:rPr>
  </w:style>
  <w:style w:type="character" w:customStyle="1" w:styleId="CommentTextChar">
    <w:name w:val="Comment Text Char"/>
    <w:basedOn w:val="DefaultParagraphFont"/>
    <w:link w:val="CommentText"/>
    <w:uiPriority w:val="99"/>
    <w:semiHidden/>
    <w:rsid w:val="00C86283"/>
    <w:rPr>
      <w:sz w:val="20"/>
      <w:szCs w:val="20"/>
    </w:rPr>
  </w:style>
  <w:style w:type="paragraph" w:styleId="CommentSubject">
    <w:name w:val="annotation subject"/>
    <w:basedOn w:val="CommentText"/>
    <w:next w:val="CommentText"/>
    <w:link w:val="CommentSubjectChar"/>
    <w:uiPriority w:val="99"/>
    <w:semiHidden/>
    <w:unhideWhenUsed/>
    <w:rsid w:val="00C86283"/>
    <w:rPr>
      <w:b/>
      <w:bCs/>
    </w:rPr>
  </w:style>
  <w:style w:type="character" w:customStyle="1" w:styleId="CommentSubjectChar">
    <w:name w:val="Comment Subject Char"/>
    <w:basedOn w:val="CommentTextChar"/>
    <w:link w:val="CommentSubject"/>
    <w:uiPriority w:val="99"/>
    <w:semiHidden/>
    <w:rsid w:val="00C86283"/>
    <w:rPr>
      <w:b/>
      <w:bCs/>
      <w:sz w:val="20"/>
      <w:szCs w:val="20"/>
    </w:rPr>
  </w:style>
  <w:style w:type="paragraph" w:styleId="TableofFigures">
    <w:name w:val="table of figures"/>
    <w:basedOn w:val="Normal"/>
    <w:next w:val="Normal"/>
    <w:uiPriority w:val="99"/>
    <w:unhideWhenUsed/>
    <w:rsid w:val="00B85540"/>
    <w:pPr>
      <w:spacing w:after="0"/>
    </w:pPr>
  </w:style>
  <w:style w:type="paragraph" w:styleId="NormalWeb">
    <w:name w:val="Normal (Web)"/>
    <w:basedOn w:val="Normal"/>
    <w:uiPriority w:val="99"/>
    <w:semiHidden/>
    <w:unhideWhenUsed/>
    <w:rsid w:val="00524F20"/>
    <w:rPr>
      <w:rFonts w:ascii="Times New Roman" w:hAnsi="Times New Roman" w:cs="Times New Roman"/>
      <w:sz w:val="24"/>
      <w:szCs w:val="24"/>
    </w:rPr>
  </w:style>
  <w:style w:type="paragraph" w:styleId="BodyTextIndent">
    <w:name w:val="Body Text Indent"/>
    <w:basedOn w:val="Normal"/>
    <w:link w:val="BodyTextIndentChar"/>
    <w:uiPriority w:val="99"/>
    <w:semiHidden/>
    <w:unhideWhenUsed/>
    <w:rsid w:val="00D67886"/>
    <w:pPr>
      <w:spacing w:after="120" w:line="240" w:lineRule="auto"/>
      <w:ind w:left="283"/>
      <w:jc w:val="left"/>
    </w:pPr>
    <w:rPr>
      <w:rFonts w:ascii="Times" w:eastAsia="Times" w:hAnsi="Times" w:cs="Times New Roman"/>
      <w:sz w:val="24"/>
      <w:szCs w:val="20"/>
    </w:rPr>
  </w:style>
  <w:style w:type="character" w:customStyle="1" w:styleId="BodyTextIndentChar">
    <w:name w:val="Body Text Indent Char"/>
    <w:basedOn w:val="DefaultParagraphFont"/>
    <w:link w:val="BodyTextIndent"/>
    <w:uiPriority w:val="99"/>
    <w:semiHidden/>
    <w:rsid w:val="00D67886"/>
    <w:rPr>
      <w:rFonts w:ascii="Times" w:eastAsia="Times" w:hAnsi="Times" w:cs="Times New Roman"/>
      <w:sz w:val="24"/>
      <w:szCs w:val="20"/>
    </w:rPr>
  </w:style>
  <w:style w:type="paragraph" w:styleId="EndnoteText">
    <w:name w:val="endnote text"/>
    <w:basedOn w:val="Normal"/>
    <w:link w:val="EndnoteTextChar"/>
    <w:semiHidden/>
    <w:rsid w:val="00D67886"/>
    <w:pPr>
      <w:widowControl w:val="0"/>
      <w:spacing w:after="0" w:line="240" w:lineRule="auto"/>
      <w:jc w:val="left"/>
    </w:pPr>
    <w:rPr>
      <w:rFonts w:ascii="Courier New" w:eastAsia="Times New Roman" w:hAnsi="Courier New" w:cs="Times New Roman"/>
      <w:snapToGrid w:val="0"/>
      <w:sz w:val="24"/>
      <w:szCs w:val="20"/>
    </w:rPr>
  </w:style>
  <w:style w:type="character" w:customStyle="1" w:styleId="EndnoteTextChar">
    <w:name w:val="Endnote Text Char"/>
    <w:basedOn w:val="DefaultParagraphFont"/>
    <w:link w:val="EndnoteText"/>
    <w:semiHidden/>
    <w:rsid w:val="00D67886"/>
    <w:rPr>
      <w:rFonts w:ascii="Courier New" w:eastAsia="Times New Roman" w:hAnsi="Courier New" w:cs="Times New Roman"/>
      <w:snapToGrid w:val="0"/>
      <w:sz w:val="24"/>
      <w:szCs w:val="20"/>
    </w:rPr>
  </w:style>
  <w:style w:type="table" w:styleId="TableGrid">
    <w:name w:val="Table Grid"/>
    <w:basedOn w:val="TableNormal"/>
    <w:uiPriority w:val="59"/>
    <w:rsid w:val="00CD7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22758">
      <w:bodyDiv w:val="1"/>
      <w:marLeft w:val="0"/>
      <w:marRight w:val="0"/>
      <w:marTop w:val="0"/>
      <w:marBottom w:val="0"/>
      <w:divBdr>
        <w:top w:val="none" w:sz="0" w:space="0" w:color="auto"/>
        <w:left w:val="none" w:sz="0" w:space="0" w:color="auto"/>
        <w:bottom w:val="none" w:sz="0" w:space="0" w:color="auto"/>
        <w:right w:val="none" w:sz="0" w:space="0" w:color="auto"/>
      </w:divBdr>
    </w:div>
    <w:div w:id="97995801">
      <w:bodyDiv w:val="1"/>
      <w:marLeft w:val="0"/>
      <w:marRight w:val="0"/>
      <w:marTop w:val="0"/>
      <w:marBottom w:val="0"/>
      <w:divBdr>
        <w:top w:val="none" w:sz="0" w:space="0" w:color="auto"/>
        <w:left w:val="none" w:sz="0" w:space="0" w:color="auto"/>
        <w:bottom w:val="none" w:sz="0" w:space="0" w:color="auto"/>
        <w:right w:val="none" w:sz="0" w:space="0" w:color="auto"/>
      </w:divBdr>
      <w:divsChild>
        <w:div w:id="57243640">
          <w:marLeft w:val="0"/>
          <w:marRight w:val="0"/>
          <w:marTop w:val="0"/>
          <w:marBottom w:val="0"/>
          <w:divBdr>
            <w:top w:val="none" w:sz="0" w:space="0" w:color="auto"/>
            <w:left w:val="none" w:sz="0" w:space="0" w:color="auto"/>
            <w:bottom w:val="none" w:sz="0" w:space="0" w:color="auto"/>
            <w:right w:val="none" w:sz="0" w:space="0" w:color="auto"/>
          </w:divBdr>
        </w:div>
        <w:div w:id="174812583">
          <w:marLeft w:val="0"/>
          <w:marRight w:val="0"/>
          <w:marTop w:val="0"/>
          <w:marBottom w:val="0"/>
          <w:divBdr>
            <w:top w:val="none" w:sz="0" w:space="0" w:color="auto"/>
            <w:left w:val="none" w:sz="0" w:space="0" w:color="auto"/>
            <w:bottom w:val="none" w:sz="0" w:space="0" w:color="auto"/>
            <w:right w:val="none" w:sz="0" w:space="0" w:color="auto"/>
          </w:divBdr>
        </w:div>
        <w:div w:id="227614000">
          <w:marLeft w:val="0"/>
          <w:marRight w:val="0"/>
          <w:marTop w:val="0"/>
          <w:marBottom w:val="0"/>
          <w:divBdr>
            <w:top w:val="none" w:sz="0" w:space="0" w:color="auto"/>
            <w:left w:val="none" w:sz="0" w:space="0" w:color="auto"/>
            <w:bottom w:val="none" w:sz="0" w:space="0" w:color="auto"/>
            <w:right w:val="none" w:sz="0" w:space="0" w:color="auto"/>
          </w:divBdr>
        </w:div>
        <w:div w:id="463087844">
          <w:marLeft w:val="0"/>
          <w:marRight w:val="0"/>
          <w:marTop w:val="0"/>
          <w:marBottom w:val="0"/>
          <w:divBdr>
            <w:top w:val="none" w:sz="0" w:space="0" w:color="auto"/>
            <w:left w:val="none" w:sz="0" w:space="0" w:color="auto"/>
            <w:bottom w:val="none" w:sz="0" w:space="0" w:color="auto"/>
            <w:right w:val="none" w:sz="0" w:space="0" w:color="auto"/>
          </w:divBdr>
        </w:div>
        <w:div w:id="737434962">
          <w:marLeft w:val="0"/>
          <w:marRight w:val="0"/>
          <w:marTop w:val="0"/>
          <w:marBottom w:val="0"/>
          <w:divBdr>
            <w:top w:val="none" w:sz="0" w:space="0" w:color="auto"/>
            <w:left w:val="none" w:sz="0" w:space="0" w:color="auto"/>
            <w:bottom w:val="none" w:sz="0" w:space="0" w:color="auto"/>
            <w:right w:val="none" w:sz="0" w:space="0" w:color="auto"/>
          </w:divBdr>
        </w:div>
        <w:div w:id="770274318">
          <w:marLeft w:val="0"/>
          <w:marRight w:val="0"/>
          <w:marTop w:val="0"/>
          <w:marBottom w:val="0"/>
          <w:divBdr>
            <w:top w:val="none" w:sz="0" w:space="0" w:color="auto"/>
            <w:left w:val="none" w:sz="0" w:space="0" w:color="auto"/>
            <w:bottom w:val="none" w:sz="0" w:space="0" w:color="auto"/>
            <w:right w:val="none" w:sz="0" w:space="0" w:color="auto"/>
          </w:divBdr>
        </w:div>
        <w:div w:id="806434930">
          <w:marLeft w:val="0"/>
          <w:marRight w:val="0"/>
          <w:marTop w:val="0"/>
          <w:marBottom w:val="0"/>
          <w:divBdr>
            <w:top w:val="none" w:sz="0" w:space="0" w:color="auto"/>
            <w:left w:val="none" w:sz="0" w:space="0" w:color="auto"/>
            <w:bottom w:val="none" w:sz="0" w:space="0" w:color="auto"/>
            <w:right w:val="none" w:sz="0" w:space="0" w:color="auto"/>
          </w:divBdr>
        </w:div>
        <w:div w:id="935282257">
          <w:marLeft w:val="0"/>
          <w:marRight w:val="0"/>
          <w:marTop w:val="0"/>
          <w:marBottom w:val="0"/>
          <w:divBdr>
            <w:top w:val="none" w:sz="0" w:space="0" w:color="auto"/>
            <w:left w:val="none" w:sz="0" w:space="0" w:color="auto"/>
            <w:bottom w:val="none" w:sz="0" w:space="0" w:color="auto"/>
            <w:right w:val="none" w:sz="0" w:space="0" w:color="auto"/>
          </w:divBdr>
        </w:div>
        <w:div w:id="1098141750">
          <w:marLeft w:val="0"/>
          <w:marRight w:val="0"/>
          <w:marTop w:val="0"/>
          <w:marBottom w:val="0"/>
          <w:divBdr>
            <w:top w:val="none" w:sz="0" w:space="0" w:color="auto"/>
            <w:left w:val="none" w:sz="0" w:space="0" w:color="auto"/>
            <w:bottom w:val="none" w:sz="0" w:space="0" w:color="auto"/>
            <w:right w:val="none" w:sz="0" w:space="0" w:color="auto"/>
          </w:divBdr>
        </w:div>
        <w:div w:id="1185171870">
          <w:marLeft w:val="0"/>
          <w:marRight w:val="0"/>
          <w:marTop w:val="0"/>
          <w:marBottom w:val="0"/>
          <w:divBdr>
            <w:top w:val="none" w:sz="0" w:space="0" w:color="auto"/>
            <w:left w:val="none" w:sz="0" w:space="0" w:color="auto"/>
            <w:bottom w:val="none" w:sz="0" w:space="0" w:color="auto"/>
            <w:right w:val="none" w:sz="0" w:space="0" w:color="auto"/>
          </w:divBdr>
        </w:div>
        <w:div w:id="1195999173">
          <w:marLeft w:val="0"/>
          <w:marRight w:val="0"/>
          <w:marTop w:val="0"/>
          <w:marBottom w:val="0"/>
          <w:divBdr>
            <w:top w:val="none" w:sz="0" w:space="0" w:color="auto"/>
            <w:left w:val="none" w:sz="0" w:space="0" w:color="auto"/>
            <w:bottom w:val="none" w:sz="0" w:space="0" w:color="auto"/>
            <w:right w:val="none" w:sz="0" w:space="0" w:color="auto"/>
          </w:divBdr>
        </w:div>
        <w:div w:id="1262298742">
          <w:marLeft w:val="0"/>
          <w:marRight w:val="0"/>
          <w:marTop w:val="0"/>
          <w:marBottom w:val="0"/>
          <w:divBdr>
            <w:top w:val="none" w:sz="0" w:space="0" w:color="auto"/>
            <w:left w:val="none" w:sz="0" w:space="0" w:color="auto"/>
            <w:bottom w:val="none" w:sz="0" w:space="0" w:color="auto"/>
            <w:right w:val="none" w:sz="0" w:space="0" w:color="auto"/>
          </w:divBdr>
        </w:div>
        <w:div w:id="1314219160">
          <w:marLeft w:val="0"/>
          <w:marRight w:val="0"/>
          <w:marTop w:val="0"/>
          <w:marBottom w:val="0"/>
          <w:divBdr>
            <w:top w:val="none" w:sz="0" w:space="0" w:color="auto"/>
            <w:left w:val="none" w:sz="0" w:space="0" w:color="auto"/>
            <w:bottom w:val="none" w:sz="0" w:space="0" w:color="auto"/>
            <w:right w:val="none" w:sz="0" w:space="0" w:color="auto"/>
          </w:divBdr>
        </w:div>
        <w:div w:id="1368947712">
          <w:marLeft w:val="0"/>
          <w:marRight w:val="0"/>
          <w:marTop w:val="0"/>
          <w:marBottom w:val="0"/>
          <w:divBdr>
            <w:top w:val="none" w:sz="0" w:space="0" w:color="auto"/>
            <w:left w:val="none" w:sz="0" w:space="0" w:color="auto"/>
            <w:bottom w:val="none" w:sz="0" w:space="0" w:color="auto"/>
            <w:right w:val="none" w:sz="0" w:space="0" w:color="auto"/>
          </w:divBdr>
        </w:div>
        <w:div w:id="1444961429">
          <w:marLeft w:val="0"/>
          <w:marRight w:val="0"/>
          <w:marTop w:val="0"/>
          <w:marBottom w:val="0"/>
          <w:divBdr>
            <w:top w:val="none" w:sz="0" w:space="0" w:color="auto"/>
            <w:left w:val="none" w:sz="0" w:space="0" w:color="auto"/>
            <w:bottom w:val="none" w:sz="0" w:space="0" w:color="auto"/>
            <w:right w:val="none" w:sz="0" w:space="0" w:color="auto"/>
          </w:divBdr>
        </w:div>
        <w:div w:id="1835411904">
          <w:marLeft w:val="0"/>
          <w:marRight w:val="0"/>
          <w:marTop w:val="0"/>
          <w:marBottom w:val="0"/>
          <w:divBdr>
            <w:top w:val="none" w:sz="0" w:space="0" w:color="auto"/>
            <w:left w:val="none" w:sz="0" w:space="0" w:color="auto"/>
            <w:bottom w:val="none" w:sz="0" w:space="0" w:color="auto"/>
            <w:right w:val="none" w:sz="0" w:space="0" w:color="auto"/>
          </w:divBdr>
        </w:div>
        <w:div w:id="1984504097">
          <w:marLeft w:val="0"/>
          <w:marRight w:val="0"/>
          <w:marTop w:val="0"/>
          <w:marBottom w:val="0"/>
          <w:divBdr>
            <w:top w:val="none" w:sz="0" w:space="0" w:color="auto"/>
            <w:left w:val="none" w:sz="0" w:space="0" w:color="auto"/>
            <w:bottom w:val="none" w:sz="0" w:space="0" w:color="auto"/>
            <w:right w:val="none" w:sz="0" w:space="0" w:color="auto"/>
          </w:divBdr>
        </w:div>
        <w:div w:id="2030569443">
          <w:marLeft w:val="0"/>
          <w:marRight w:val="0"/>
          <w:marTop w:val="0"/>
          <w:marBottom w:val="0"/>
          <w:divBdr>
            <w:top w:val="none" w:sz="0" w:space="0" w:color="auto"/>
            <w:left w:val="none" w:sz="0" w:space="0" w:color="auto"/>
            <w:bottom w:val="none" w:sz="0" w:space="0" w:color="auto"/>
            <w:right w:val="none" w:sz="0" w:space="0" w:color="auto"/>
          </w:divBdr>
        </w:div>
      </w:divsChild>
    </w:div>
    <w:div w:id="145250290">
      <w:bodyDiv w:val="1"/>
      <w:marLeft w:val="0"/>
      <w:marRight w:val="0"/>
      <w:marTop w:val="0"/>
      <w:marBottom w:val="0"/>
      <w:divBdr>
        <w:top w:val="none" w:sz="0" w:space="0" w:color="auto"/>
        <w:left w:val="none" w:sz="0" w:space="0" w:color="auto"/>
        <w:bottom w:val="none" w:sz="0" w:space="0" w:color="auto"/>
        <w:right w:val="none" w:sz="0" w:space="0" w:color="auto"/>
      </w:divBdr>
    </w:div>
    <w:div w:id="152450395">
      <w:bodyDiv w:val="1"/>
      <w:marLeft w:val="0"/>
      <w:marRight w:val="0"/>
      <w:marTop w:val="0"/>
      <w:marBottom w:val="0"/>
      <w:divBdr>
        <w:top w:val="none" w:sz="0" w:space="0" w:color="auto"/>
        <w:left w:val="none" w:sz="0" w:space="0" w:color="auto"/>
        <w:bottom w:val="none" w:sz="0" w:space="0" w:color="auto"/>
        <w:right w:val="none" w:sz="0" w:space="0" w:color="auto"/>
      </w:divBdr>
    </w:div>
    <w:div w:id="180248152">
      <w:bodyDiv w:val="1"/>
      <w:marLeft w:val="0"/>
      <w:marRight w:val="0"/>
      <w:marTop w:val="0"/>
      <w:marBottom w:val="0"/>
      <w:divBdr>
        <w:top w:val="none" w:sz="0" w:space="0" w:color="auto"/>
        <w:left w:val="none" w:sz="0" w:space="0" w:color="auto"/>
        <w:bottom w:val="none" w:sz="0" w:space="0" w:color="auto"/>
        <w:right w:val="none" w:sz="0" w:space="0" w:color="auto"/>
      </w:divBdr>
    </w:div>
    <w:div w:id="293876521">
      <w:bodyDiv w:val="1"/>
      <w:marLeft w:val="0"/>
      <w:marRight w:val="0"/>
      <w:marTop w:val="0"/>
      <w:marBottom w:val="0"/>
      <w:divBdr>
        <w:top w:val="none" w:sz="0" w:space="0" w:color="auto"/>
        <w:left w:val="none" w:sz="0" w:space="0" w:color="auto"/>
        <w:bottom w:val="none" w:sz="0" w:space="0" w:color="auto"/>
        <w:right w:val="none" w:sz="0" w:space="0" w:color="auto"/>
      </w:divBdr>
    </w:div>
    <w:div w:id="326519630">
      <w:bodyDiv w:val="1"/>
      <w:marLeft w:val="0"/>
      <w:marRight w:val="0"/>
      <w:marTop w:val="0"/>
      <w:marBottom w:val="0"/>
      <w:divBdr>
        <w:top w:val="none" w:sz="0" w:space="0" w:color="auto"/>
        <w:left w:val="none" w:sz="0" w:space="0" w:color="auto"/>
        <w:bottom w:val="none" w:sz="0" w:space="0" w:color="auto"/>
        <w:right w:val="none" w:sz="0" w:space="0" w:color="auto"/>
      </w:divBdr>
    </w:div>
    <w:div w:id="346830212">
      <w:bodyDiv w:val="1"/>
      <w:marLeft w:val="0"/>
      <w:marRight w:val="0"/>
      <w:marTop w:val="0"/>
      <w:marBottom w:val="0"/>
      <w:divBdr>
        <w:top w:val="none" w:sz="0" w:space="0" w:color="auto"/>
        <w:left w:val="none" w:sz="0" w:space="0" w:color="auto"/>
        <w:bottom w:val="none" w:sz="0" w:space="0" w:color="auto"/>
        <w:right w:val="none" w:sz="0" w:space="0" w:color="auto"/>
      </w:divBdr>
    </w:div>
    <w:div w:id="414056937">
      <w:bodyDiv w:val="1"/>
      <w:marLeft w:val="0"/>
      <w:marRight w:val="0"/>
      <w:marTop w:val="0"/>
      <w:marBottom w:val="0"/>
      <w:divBdr>
        <w:top w:val="none" w:sz="0" w:space="0" w:color="auto"/>
        <w:left w:val="none" w:sz="0" w:space="0" w:color="auto"/>
        <w:bottom w:val="none" w:sz="0" w:space="0" w:color="auto"/>
        <w:right w:val="none" w:sz="0" w:space="0" w:color="auto"/>
      </w:divBdr>
      <w:divsChild>
        <w:div w:id="95177266">
          <w:marLeft w:val="0"/>
          <w:marRight w:val="0"/>
          <w:marTop w:val="0"/>
          <w:marBottom w:val="0"/>
          <w:divBdr>
            <w:top w:val="none" w:sz="0" w:space="0" w:color="auto"/>
            <w:left w:val="none" w:sz="0" w:space="0" w:color="auto"/>
            <w:bottom w:val="none" w:sz="0" w:space="0" w:color="auto"/>
            <w:right w:val="none" w:sz="0" w:space="0" w:color="auto"/>
          </w:divBdr>
        </w:div>
        <w:div w:id="305747471">
          <w:marLeft w:val="0"/>
          <w:marRight w:val="0"/>
          <w:marTop w:val="0"/>
          <w:marBottom w:val="0"/>
          <w:divBdr>
            <w:top w:val="none" w:sz="0" w:space="0" w:color="auto"/>
            <w:left w:val="none" w:sz="0" w:space="0" w:color="auto"/>
            <w:bottom w:val="none" w:sz="0" w:space="0" w:color="auto"/>
            <w:right w:val="none" w:sz="0" w:space="0" w:color="auto"/>
          </w:divBdr>
        </w:div>
        <w:div w:id="306668775">
          <w:marLeft w:val="0"/>
          <w:marRight w:val="0"/>
          <w:marTop w:val="0"/>
          <w:marBottom w:val="0"/>
          <w:divBdr>
            <w:top w:val="none" w:sz="0" w:space="0" w:color="auto"/>
            <w:left w:val="none" w:sz="0" w:space="0" w:color="auto"/>
            <w:bottom w:val="none" w:sz="0" w:space="0" w:color="auto"/>
            <w:right w:val="none" w:sz="0" w:space="0" w:color="auto"/>
          </w:divBdr>
        </w:div>
        <w:div w:id="578642015">
          <w:marLeft w:val="0"/>
          <w:marRight w:val="0"/>
          <w:marTop w:val="0"/>
          <w:marBottom w:val="0"/>
          <w:divBdr>
            <w:top w:val="none" w:sz="0" w:space="0" w:color="auto"/>
            <w:left w:val="none" w:sz="0" w:space="0" w:color="auto"/>
            <w:bottom w:val="none" w:sz="0" w:space="0" w:color="auto"/>
            <w:right w:val="none" w:sz="0" w:space="0" w:color="auto"/>
          </w:divBdr>
        </w:div>
        <w:div w:id="906720220">
          <w:marLeft w:val="0"/>
          <w:marRight w:val="0"/>
          <w:marTop w:val="0"/>
          <w:marBottom w:val="0"/>
          <w:divBdr>
            <w:top w:val="none" w:sz="0" w:space="0" w:color="auto"/>
            <w:left w:val="none" w:sz="0" w:space="0" w:color="auto"/>
            <w:bottom w:val="none" w:sz="0" w:space="0" w:color="auto"/>
            <w:right w:val="none" w:sz="0" w:space="0" w:color="auto"/>
          </w:divBdr>
        </w:div>
        <w:div w:id="916592090">
          <w:marLeft w:val="0"/>
          <w:marRight w:val="0"/>
          <w:marTop w:val="0"/>
          <w:marBottom w:val="0"/>
          <w:divBdr>
            <w:top w:val="none" w:sz="0" w:space="0" w:color="auto"/>
            <w:left w:val="none" w:sz="0" w:space="0" w:color="auto"/>
            <w:bottom w:val="none" w:sz="0" w:space="0" w:color="auto"/>
            <w:right w:val="none" w:sz="0" w:space="0" w:color="auto"/>
          </w:divBdr>
        </w:div>
        <w:div w:id="955332230">
          <w:marLeft w:val="0"/>
          <w:marRight w:val="0"/>
          <w:marTop w:val="0"/>
          <w:marBottom w:val="0"/>
          <w:divBdr>
            <w:top w:val="none" w:sz="0" w:space="0" w:color="auto"/>
            <w:left w:val="none" w:sz="0" w:space="0" w:color="auto"/>
            <w:bottom w:val="none" w:sz="0" w:space="0" w:color="auto"/>
            <w:right w:val="none" w:sz="0" w:space="0" w:color="auto"/>
          </w:divBdr>
        </w:div>
        <w:div w:id="1164928920">
          <w:marLeft w:val="0"/>
          <w:marRight w:val="0"/>
          <w:marTop w:val="0"/>
          <w:marBottom w:val="0"/>
          <w:divBdr>
            <w:top w:val="none" w:sz="0" w:space="0" w:color="auto"/>
            <w:left w:val="none" w:sz="0" w:space="0" w:color="auto"/>
            <w:bottom w:val="none" w:sz="0" w:space="0" w:color="auto"/>
            <w:right w:val="none" w:sz="0" w:space="0" w:color="auto"/>
          </w:divBdr>
        </w:div>
        <w:div w:id="1273442448">
          <w:marLeft w:val="0"/>
          <w:marRight w:val="0"/>
          <w:marTop w:val="0"/>
          <w:marBottom w:val="0"/>
          <w:divBdr>
            <w:top w:val="none" w:sz="0" w:space="0" w:color="auto"/>
            <w:left w:val="none" w:sz="0" w:space="0" w:color="auto"/>
            <w:bottom w:val="none" w:sz="0" w:space="0" w:color="auto"/>
            <w:right w:val="none" w:sz="0" w:space="0" w:color="auto"/>
          </w:divBdr>
        </w:div>
        <w:div w:id="1436750166">
          <w:marLeft w:val="0"/>
          <w:marRight w:val="0"/>
          <w:marTop w:val="0"/>
          <w:marBottom w:val="0"/>
          <w:divBdr>
            <w:top w:val="none" w:sz="0" w:space="0" w:color="auto"/>
            <w:left w:val="none" w:sz="0" w:space="0" w:color="auto"/>
            <w:bottom w:val="none" w:sz="0" w:space="0" w:color="auto"/>
            <w:right w:val="none" w:sz="0" w:space="0" w:color="auto"/>
          </w:divBdr>
        </w:div>
        <w:div w:id="1493333458">
          <w:marLeft w:val="0"/>
          <w:marRight w:val="0"/>
          <w:marTop w:val="0"/>
          <w:marBottom w:val="0"/>
          <w:divBdr>
            <w:top w:val="none" w:sz="0" w:space="0" w:color="auto"/>
            <w:left w:val="none" w:sz="0" w:space="0" w:color="auto"/>
            <w:bottom w:val="none" w:sz="0" w:space="0" w:color="auto"/>
            <w:right w:val="none" w:sz="0" w:space="0" w:color="auto"/>
          </w:divBdr>
        </w:div>
        <w:div w:id="1498577380">
          <w:marLeft w:val="0"/>
          <w:marRight w:val="0"/>
          <w:marTop w:val="0"/>
          <w:marBottom w:val="0"/>
          <w:divBdr>
            <w:top w:val="none" w:sz="0" w:space="0" w:color="auto"/>
            <w:left w:val="none" w:sz="0" w:space="0" w:color="auto"/>
            <w:bottom w:val="none" w:sz="0" w:space="0" w:color="auto"/>
            <w:right w:val="none" w:sz="0" w:space="0" w:color="auto"/>
          </w:divBdr>
        </w:div>
        <w:div w:id="1774474723">
          <w:marLeft w:val="0"/>
          <w:marRight w:val="0"/>
          <w:marTop w:val="0"/>
          <w:marBottom w:val="0"/>
          <w:divBdr>
            <w:top w:val="none" w:sz="0" w:space="0" w:color="auto"/>
            <w:left w:val="none" w:sz="0" w:space="0" w:color="auto"/>
            <w:bottom w:val="none" w:sz="0" w:space="0" w:color="auto"/>
            <w:right w:val="none" w:sz="0" w:space="0" w:color="auto"/>
          </w:divBdr>
        </w:div>
        <w:div w:id="1959414122">
          <w:marLeft w:val="0"/>
          <w:marRight w:val="0"/>
          <w:marTop w:val="0"/>
          <w:marBottom w:val="0"/>
          <w:divBdr>
            <w:top w:val="none" w:sz="0" w:space="0" w:color="auto"/>
            <w:left w:val="none" w:sz="0" w:space="0" w:color="auto"/>
            <w:bottom w:val="none" w:sz="0" w:space="0" w:color="auto"/>
            <w:right w:val="none" w:sz="0" w:space="0" w:color="auto"/>
          </w:divBdr>
        </w:div>
        <w:div w:id="1962959834">
          <w:marLeft w:val="0"/>
          <w:marRight w:val="0"/>
          <w:marTop w:val="0"/>
          <w:marBottom w:val="0"/>
          <w:divBdr>
            <w:top w:val="none" w:sz="0" w:space="0" w:color="auto"/>
            <w:left w:val="none" w:sz="0" w:space="0" w:color="auto"/>
            <w:bottom w:val="none" w:sz="0" w:space="0" w:color="auto"/>
            <w:right w:val="none" w:sz="0" w:space="0" w:color="auto"/>
          </w:divBdr>
        </w:div>
        <w:div w:id="1966964114">
          <w:marLeft w:val="0"/>
          <w:marRight w:val="0"/>
          <w:marTop w:val="0"/>
          <w:marBottom w:val="0"/>
          <w:divBdr>
            <w:top w:val="none" w:sz="0" w:space="0" w:color="auto"/>
            <w:left w:val="none" w:sz="0" w:space="0" w:color="auto"/>
            <w:bottom w:val="none" w:sz="0" w:space="0" w:color="auto"/>
            <w:right w:val="none" w:sz="0" w:space="0" w:color="auto"/>
          </w:divBdr>
        </w:div>
        <w:div w:id="2041277072">
          <w:marLeft w:val="0"/>
          <w:marRight w:val="0"/>
          <w:marTop w:val="0"/>
          <w:marBottom w:val="0"/>
          <w:divBdr>
            <w:top w:val="none" w:sz="0" w:space="0" w:color="auto"/>
            <w:left w:val="none" w:sz="0" w:space="0" w:color="auto"/>
            <w:bottom w:val="none" w:sz="0" w:space="0" w:color="auto"/>
            <w:right w:val="none" w:sz="0" w:space="0" w:color="auto"/>
          </w:divBdr>
        </w:div>
        <w:div w:id="2130779762">
          <w:marLeft w:val="0"/>
          <w:marRight w:val="0"/>
          <w:marTop w:val="0"/>
          <w:marBottom w:val="0"/>
          <w:divBdr>
            <w:top w:val="none" w:sz="0" w:space="0" w:color="auto"/>
            <w:left w:val="none" w:sz="0" w:space="0" w:color="auto"/>
            <w:bottom w:val="none" w:sz="0" w:space="0" w:color="auto"/>
            <w:right w:val="none" w:sz="0" w:space="0" w:color="auto"/>
          </w:divBdr>
        </w:div>
      </w:divsChild>
    </w:div>
    <w:div w:id="443116721">
      <w:bodyDiv w:val="1"/>
      <w:marLeft w:val="0"/>
      <w:marRight w:val="0"/>
      <w:marTop w:val="0"/>
      <w:marBottom w:val="0"/>
      <w:divBdr>
        <w:top w:val="none" w:sz="0" w:space="0" w:color="auto"/>
        <w:left w:val="none" w:sz="0" w:space="0" w:color="auto"/>
        <w:bottom w:val="none" w:sz="0" w:space="0" w:color="auto"/>
        <w:right w:val="none" w:sz="0" w:space="0" w:color="auto"/>
      </w:divBdr>
    </w:div>
    <w:div w:id="451095163">
      <w:bodyDiv w:val="1"/>
      <w:marLeft w:val="0"/>
      <w:marRight w:val="0"/>
      <w:marTop w:val="0"/>
      <w:marBottom w:val="0"/>
      <w:divBdr>
        <w:top w:val="none" w:sz="0" w:space="0" w:color="auto"/>
        <w:left w:val="none" w:sz="0" w:space="0" w:color="auto"/>
        <w:bottom w:val="none" w:sz="0" w:space="0" w:color="auto"/>
        <w:right w:val="none" w:sz="0" w:space="0" w:color="auto"/>
      </w:divBdr>
    </w:div>
    <w:div w:id="480925913">
      <w:bodyDiv w:val="1"/>
      <w:marLeft w:val="0"/>
      <w:marRight w:val="0"/>
      <w:marTop w:val="0"/>
      <w:marBottom w:val="0"/>
      <w:divBdr>
        <w:top w:val="none" w:sz="0" w:space="0" w:color="auto"/>
        <w:left w:val="none" w:sz="0" w:space="0" w:color="auto"/>
        <w:bottom w:val="none" w:sz="0" w:space="0" w:color="auto"/>
        <w:right w:val="none" w:sz="0" w:space="0" w:color="auto"/>
      </w:divBdr>
    </w:div>
    <w:div w:id="494302359">
      <w:bodyDiv w:val="1"/>
      <w:marLeft w:val="0"/>
      <w:marRight w:val="0"/>
      <w:marTop w:val="0"/>
      <w:marBottom w:val="0"/>
      <w:divBdr>
        <w:top w:val="none" w:sz="0" w:space="0" w:color="auto"/>
        <w:left w:val="none" w:sz="0" w:space="0" w:color="auto"/>
        <w:bottom w:val="none" w:sz="0" w:space="0" w:color="auto"/>
        <w:right w:val="none" w:sz="0" w:space="0" w:color="auto"/>
      </w:divBdr>
    </w:div>
    <w:div w:id="585578364">
      <w:bodyDiv w:val="1"/>
      <w:marLeft w:val="0"/>
      <w:marRight w:val="0"/>
      <w:marTop w:val="0"/>
      <w:marBottom w:val="0"/>
      <w:divBdr>
        <w:top w:val="none" w:sz="0" w:space="0" w:color="auto"/>
        <w:left w:val="none" w:sz="0" w:space="0" w:color="auto"/>
        <w:bottom w:val="none" w:sz="0" w:space="0" w:color="auto"/>
        <w:right w:val="none" w:sz="0" w:space="0" w:color="auto"/>
      </w:divBdr>
    </w:div>
    <w:div w:id="586382740">
      <w:bodyDiv w:val="1"/>
      <w:marLeft w:val="0"/>
      <w:marRight w:val="0"/>
      <w:marTop w:val="0"/>
      <w:marBottom w:val="0"/>
      <w:divBdr>
        <w:top w:val="none" w:sz="0" w:space="0" w:color="auto"/>
        <w:left w:val="none" w:sz="0" w:space="0" w:color="auto"/>
        <w:bottom w:val="none" w:sz="0" w:space="0" w:color="auto"/>
        <w:right w:val="none" w:sz="0" w:space="0" w:color="auto"/>
      </w:divBdr>
    </w:div>
    <w:div w:id="595599438">
      <w:bodyDiv w:val="1"/>
      <w:marLeft w:val="0"/>
      <w:marRight w:val="0"/>
      <w:marTop w:val="0"/>
      <w:marBottom w:val="0"/>
      <w:divBdr>
        <w:top w:val="none" w:sz="0" w:space="0" w:color="auto"/>
        <w:left w:val="none" w:sz="0" w:space="0" w:color="auto"/>
        <w:bottom w:val="none" w:sz="0" w:space="0" w:color="auto"/>
        <w:right w:val="none" w:sz="0" w:space="0" w:color="auto"/>
      </w:divBdr>
    </w:div>
    <w:div w:id="649023395">
      <w:bodyDiv w:val="1"/>
      <w:marLeft w:val="0"/>
      <w:marRight w:val="0"/>
      <w:marTop w:val="0"/>
      <w:marBottom w:val="0"/>
      <w:divBdr>
        <w:top w:val="none" w:sz="0" w:space="0" w:color="auto"/>
        <w:left w:val="none" w:sz="0" w:space="0" w:color="auto"/>
        <w:bottom w:val="none" w:sz="0" w:space="0" w:color="auto"/>
        <w:right w:val="none" w:sz="0" w:space="0" w:color="auto"/>
      </w:divBdr>
    </w:div>
    <w:div w:id="706293105">
      <w:bodyDiv w:val="1"/>
      <w:marLeft w:val="0"/>
      <w:marRight w:val="0"/>
      <w:marTop w:val="0"/>
      <w:marBottom w:val="0"/>
      <w:divBdr>
        <w:top w:val="none" w:sz="0" w:space="0" w:color="auto"/>
        <w:left w:val="none" w:sz="0" w:space="0" w:color="auto"/>
        <w:bottom w:val="none" w:sz="0" w:space="0" w:color="auto"/>
        <w:right w:val="none" w:sz="0" w:space="0" w:color="auto"/>
      </w:divBdr>
      <w:divsChild>
        <w:div w:id="71464856">
          <w:marLeft w:val="0"/>
          <w:marRight w:val="0"/>
          <w:marTop w:val="0"/>
          <w:marBottom w:val="0"/>
          <w:divBdr>
            <w:top w:val="none" w:sz="0" w:space="0" w:color="auto"/>
            <w:left w:val="none" w:sz="0" w:space="0" w:color="auto"/>
            <w:bottom w:val="none" w:sz="0" w:space="0" w:color="auto"/>
            <w:right w:val="none" w:sz="0" w:space="0" w:color="auto"/>
          </w:divBdr>
        </w:div>
        <w:div w:id="87894347">
          <w:marLeft w:val="0"/>
          <w:marRight w:val="0"/>
          <w:marTop w:val="0"/>
          <w:marBottom w:val="0"/>
          <w:divBdr>
            <w:top w:val="none" w:sz="0" w:space="0" w:color="auto"/>
            <w:left w:val="none" w:sz="0" w:space="0" w:color="auto"/>
            <w:bottom w:val="none" w:sz="0" w:space="0" w:color="auto"/>
            <w:right w:val="none" w:sz="0" w:space="0" w:color="auto"/>
          </w:divBdr>
        </w:div>
        <w:div w:id="312611691">
          <w:marLeft w:val="0"/>
          <w:marRight w:val="0"/>
          <w:marTop w:val="0"/>
          <w:marBottom w:val="0"/>
          <w:divBdr>
            <w:top w:val="none" w:sz="0" w:space="0" w:color="auto"/>
            <w:left w:val="none" w:sz="0" w:space="0" w:color="auto"/>
            <w:bottom w:val="none" w:sz="0" w:space="0" w:color="auto"/>
            <w:right w:val="none" w:sz="0" w:space="0" w:color="auto"/>
          </w:divBdr>
        </w:div>
        <w:div w:id="317653305">
          <w:marLeft w:val="0"/>
          <w:marRight w:val="0"/>
          <w:marTop w:val="0"/>
          <w:marBottom w:val="0"/>
          <w:divBdr>
            <w:top w:val="none" w:sz="0" w:space="0" w:color="auto"/>
            <w:left w:val="none" w:sz="0" w:space="0" w:color="auto"/>
            <w:bottom w:val="none" w:sz="0" w:space="0" w:color="auto"/>
            <w:right w:val="none" w:sz="0" w:space="0" w:color="auto"/>
          </w:divBdr>
        </w:div>
        <w:div w:id="524094946">
          <w:marLeft w:val="0"/>
          <w:marRight w:val="0"/>
          <w:marTop w:val="0"/>
          <w:marBottom w:val="0"/>
          <w:divBdr>
            <w:top w:val="none" w:sz="0" w:space="0" w:color="auto"/>
            <w:left w:val="none" w:sz="0" w:space="0" w:color="auto"/>
            <w:bottom w:val="none" w:sz="0" w:space="0" w:color="auto"/>
            <w:right w:val="none" w:sz="0" w:space="0" w:color="auto"/>
          </w:divBdr>
        </w:div>
        <w:div w:id="745762761">
          <w:marLeft w:val="0"/>
          <w:marRight w:val="0"/>
          <w:marTop w:val="0"/>
          <w:marBottom w:val="0"/>
          <w:divBdr>
            <w:top w:val="none" w:sz="0" w:space="0" w:color="auto"/>
            <w:left w:val="none" w:sz="0" w:space="0" w:color="auto"/>
            <w:bottom w:val="none" w:sz="0" w:space="0" w:color="auto"/>
            <w:right w:val="none" w:sz="0" w:space="0" w:color="auto"/>
          </w:divBdr>
        </w:div>
        <w:div w:id="784084433">
          <w:marLeft w:val="0"/>
          <w:marRight w:val="0"/>
          <w:marTop w:val="0"/>
          <w:marBottom w:val="0"/>
          <w:divBdr>
            <w:top w:val="none" w:sz="0" w:space="0" w:color="auto"/>
            <w:left w:val="none" w:sz="0" w:space="0" w:color="auto"/>
            <w:bottom w:val="none" w:sz="0" w:space="0" w:color="auto"/>
            <w:right w:val="none" w:sz="0" w:space="0" w:color="auto"/>
          </w:divBdr>
        </w:div>
        <w:div w:id="890464325">
          <w:marLeft w:val="0"/>
          <w:marRight w:val="0"/>
          <w:marTop w:val="0"/>
          <w:marBottom w:val="0"/>
          <w:divBdr>
            <w:top w:val="none" w:sz="0" w:space="0" w:color="auto"/>
            <w:left w:val="none" w:sz="0" w:space="0" w:color="auto"/>
            <w:bottom w:val="none" w:sz="0" w:space="0" w:color="auto"/>
            <w:right w:val="none" w:sz="0" w:space="0" w:color="auto"/>
          </w:divBdr>
        </w:div>
        <w:div w:id="957301438">
          <w:marLeft w:val="0"/>
          <w:marRight w:val="0"/>
          <w:marTop w:val="0"/>
          <w:marBottom w:val="0"/>
          <w:divBdr>
            <w:top w:val="none" w:sz="0" w:space="0" w:color="auto"/>
            <w:left w:val="none" w:sz="0" w:space="0" w:color="auto"/>
            <w:bottom w:val="none" w:sz="0" w:space="0" w:color="auto"/>
            <w:right w:val="none" w:sz="0" w:space="0" w:color="auto"/>
          </w:divBdr>
        </w:div>
        <w:div w:id="1017923011">
          <w:marLeft w:val="0"/>
          <w:marRight w:val="0"/>
          <w:marTop w:val="0"/>
          <w:marBottom w:val="0"/>
          <w:divBdr>
            <w:top w:val="none" w:sz="0" w:space="0" w:color="auto"/>
            <w:left w:val="none" w:sz="0" w:space="0" w:color="auto"/>
            <w:bottom w:val="none" w:sz="0" w:space="0" w:color="auto"/>
            <w:right w:val="none" w:sz="0" w:space="0" w:color="auto"/>
          </w:divBdr>
        </w:div>
        <w:div w:id="1198352634">
          <w:marLeft w:val="0"/>
          <w:marRight w:val="0"/>
          <w:marTop w:val="0"/>
          <w:marBottom w:val="0"/>
          <w:divBdr>
            <w:top w:val="none" w:sz="0" w:space="0" w:color="auto"/>
            <w:left w:val="none" w:sz="0" w:space="0" w:color="auto"/>
            <w:bottom w:val="none" w:sz="0" w:space="0" w:color="auto"/>
            <w:right w:val="none" w:sz="0" w:space="0" w:color="auto"/>
          </w:divBdr>
        </w:div>
        <w:div w:id="1221674793">
          <w:marLeft w:val="0"/>
          <w:marRight w:val="0"/>
          <w:marTop w:val="0"/>
          <w:marBottom w:val="0"/>
          <w:divBdr>
            <w:top w:val="none" w:sz="0" w:space="0" w:color="auto"/>
            <w:left w:val="none" w:sz="0" w:space="0" w:color="auto"/>
            <w:bottom w:val="none" w:sz="0" w:space="0" w:color="auto"/>
            <w:right w:val="none" w:sz="0" w:space="0" w:color="auto"/>
          </w:divBdr>
        </w:div>
        <w:div w:id="1396196585">
          <w:marLeft w:val="0"/>
          <w:marRight w:val="0"/>
          <w:marTop w:val="0"/>
          <w:marBottom w:val="0"/>
          <w:divBdr>
            <w:top w:val="none" w:sz="0" w:space="0" w:color="auto"/>
            <w:left w:val="none" w:sz="0" w:space="0" w:color="auto"/>
            <w:bottom w:val="none" w:sz="0" w:space="0" w:color="auto"/>
            <w:right w:val="none" w:sz="0" w:space="0" w:color="auto"/>
          </w:divBdr>
        </w:div>
        <w:div w:id="1498494795">
          <w:marLeft w:val="0"/>
          <w:marRight w:val="0"/>
          <w:marTop w:val="0"/>
          <w:marBottom w:val="0"/>
          <w:divBdr>
            <w:top w:val="none" w:sz="0" w:space="0" w:color="auto"/>
            <w:left w:val="none" w:sz="0" w:space="0" w:color="auto"/>
            <w:bottom w:val="none" w:sz="0" w:space="0" w:color="auto"/>
            <w:right w:val="none" w:sz="0" w:space="0" w:color="auto"/>
          </w:divBdr>
        </w:div>
        <w:div w:id="1516966766">
          <w:marLeft w:val="0"/>
          <w:marRight w:val="0"/>
          <w:marTop w:val="0"/>
          <w:marBottom w:val="0"/>
          <w:divBdr>
            <w:top w:val="none" w:sz="0" w:space="0" w:color="auto"/>
            <w:left w:val="none" w:sz="0" w:space="0" w:color="auto"/>
            <w:bottom w:val="none" w:sz="0" w:space="0" w:color="auto"/>
            <w:right w:val="none" w:sz="0" w:space="0" w:color="auto"/>
          </w:divBdr>
        </w:div>
        <w:div w:id="1683704691">
          <w:marLeft w:val="0"/>
          <w:marRight w:val="0"/>
          <w:marTop w:val="0"/>
          <w:marBottom w:val="0"/>
          <w:divBdr>
            <w:top w:val="none" w:sz="0" w:space="0" w:color="auto"/>
            <w:left w:val="none" w:sz="0" w:space="0" w:color="auto"/>
            <w:bottom w:val="none" w:sz="0" w:space="0" w:color="auto"/>
            <w:right w:val="none" w:sz="0" w:space="0" w:color="auto"/>
          </w:divBdr>
        </w:div>
        <w:div w:id="1833370246">
          <w:marLeft w:val="0"/>
          <w:marRight w:val="0"/>
          <w:marTop w:val="0"/>
          <w:marBottom w:val="0"/>
          <w:divBdr>
            <w:top w:val="none" w:sz="0" w:space="0" w:color="auto"/>
            <w:left w:val="none" w:sz="0" w:space="0" w:color="auto"/>
            <w:bottom w:val="none" w:sz="0" w:space="0" w:color="auto"/>
            <w:right w:val="none" w:sz="0" w:space="0" w:color="auto"/>
          </w:divBdr>
        </w:div>
        <w:div w:id="2038193960">
          <w:marLeft w:val="0"/>
          <w:marRight w:val="0"/>
          <w:marTop w:val="0"/>
          <w:marBottom w:val="0"/>
          <w:divBdr>
            <w:top w:val="none" w:sz="0" w:space="0" w:color="auto"/>
            <w:left w:val="none" w:sz="0" w:space="0" w:color="auto"/>
            <w:bottom w:val="none" w:sz="0" w:space="0" w:color="auto"/>
            <w:right w:val="none" w:sz="0" w:space="0" w:color="auto"/>
          </w:divBdr>
        </w:div>
      </w:divsChild>
    </w:div>
    <w:div w:id="738477710">
      <w:bodyDiv w:val="1"/>
      <w:marLeft w:val="0"/>
      <w:marRight w:val="0"/>
      <w:marTop w:val="0"/>
      <w:marBottom w:val="0"/>
      <w:divBdr>
        <w:top w:val="none" w:sz="0" w:space="0" w:color="auto"/>
        <w:left w:val="none" w:sz="0" w:space="0" w:color="auto"/>
        <w:bottom w:val="none" w:sz="0" w:space="0" w:color="auto"/>
        <w:right w:val="none" w:sz="0" w:space="0" w:color="auto"/>
      </w:divBdr>
    </w:div>
    <w:div w:id="749155486">
      <w:bodyDiv w:val="1"/>
      <w:marLeft w:val="0"/>
      <w:marRight w:val="0"/>
      <w:marTop w:val="0"/>
      <w:marBottom w:val="0"/>
      <w:divBdr>
        <w:top w:val="none" w:sz="0" w:space="0" w:color="auto"/>
        <w:left w:val="none" w:sz="0" w:space="0" w:color="auto"/>
        <w:bottom w:val="none" w:sz="0" w:space="0" w:color="auto"/>
        <w:right w:val="none" w:sz="0" w:space="0" w:color="auto"/>
      </w:divBdr>
    </w:div>
    <w:div w:id="812139081">
      <w:bodyDiv w:val="1"/>
      <w:marLeft w:val="0"/>
      <w:marRight w:val="0"/>
      <w:marTop w:val="0"/>
      <w:marBottom w:val="0"/>
      <w:divBdr>
        <w:top w:val="none" w:sz="0" w:space="0" w:color="auto"/>
        <w:left w:val="none" w:sz="0" w:space="0" w:color="auto"/>
        <w:bottom w:val="none" w:sz="0" w:space="0" w:color="auto"/>
        <w:right w:val="none" w:sz="0" w:space="0" w:color="auto"/>
      </w:divBdr>
    </w:div>
    <w:div w:id="813370281">
      <w:bodyDiv w:val="1"/>
      <w:marLeft w:val="0"/>
      <w:marRight w:val="0"/>
      <w:marTop w:val="0"/>
      <w:marBottom w:val="0"/>
      <w:divBdr>
        <w:top w:val="none" w:sz="0" w:space="0" w:color="auto"/>
        <w:left w:val="none" w:sz="0" w:space="0" w:color="auto"/>
        <w:bottom w:val="none" w:sz="0" w:space="0" w:color="auto"/>
        <w:right w:val="none" w:sz="0" w:space="0" w:color="auto"/>
      </w:divBdr>
    </w:div>
    <w:div w:id="986595235">
      <w:bodyDiv w:val="1"/>
      <w:marLeft w:val="0"/>
      <w:marRight w:val="0"/>
      <w:marTop w:val="0"/>
      <w:marBottom w:val="0"/>
      <w:divBdr>
        <w:top w:val="none" w:sz="0" w:space="0" w:color="auto"/>
        <w:left w:val="none" w:sz="0" w:space="0" w:color="auto"/>
        <w:bottom w:val="none" w:sz="0" w:space="0" w:color="auto"/>
        <w:right w:val="none" w:sz="0" w:space="0" w:color="auto"/>
      </w:divBdr>
    </w:div>
    <w:div w:id="1016422687">
      <w:bodyDiv w:val="1"/>
      <w:marLeft w:val="0"/>
      <w:marRight w:val="0"/>
      <w:marTop w:val="0"/>
      <w:marBottom w:val="0"/>
      <w:divBdr>
        <w:top w:val="none" w:sz="0" w:space="0" w:color="auto"/>
        <w:left w:val="none" w:sz="0" w:space="0" w:color="auto"/>
        <w:bottom w:val="none" w:sz="0" w:space="0" w:color="auto"/>
        <w:right w:val="none" w:sz="0" w:space="0" w:color="auto"/>
      </w:divBdr>
    </w:div>
    <w:div w:id="1167524759">
      <w:bodyDiv w:val="1"/>
      <w:marLeft w:val="0"/>
      <w:marRight w:val="0"/>
      <w:marTop w:val="0"/>
      <w:marBottom w:val="0"/>
      <w:divBdr>
        <w:top w:val="none" w:sz="0" w:space="0" w:color="auto"/>
        <w:left w:val="none" w:sz="0" w:space="0" w:color="auto"/>
        <w:bottom w:val="none" w:sz="0" w:space="0" w:color="auto"/>
        <w:right w:val="none" w:sz="0" w:space="0" w:color="auto"/>
      </w:divBdr>
    </w:div>
    <w:div w:id="1173299193">
      <w:bodyDiv w:val="1"/>
      <w:marLeft w:val="0"/>
      <w:marRight w:val="0"/>
      <w:marTop w:val="0"/>
      <w:marBottom w:val="0"/>
      <w:divBdr>
        <w:top w:val="none" w:sz="0" w:space="0" w:color="auto"/>
        <w:left w:val="none" w:sz="0" w:space="0" w:color="auto"/>
        <w:bottom w:val="none" w:sz="0" w:space="0" w:color="auto"/>
        <w:right w:val="none" w:sz="0" w:space="0" w:color="auto"/>
      </w:divBdr>
    </w:div>
    <w:div w:id="1176308705">
      <w:bodyDiv w:val="1"/>
      <w:marLeft w:val="0"/>
      <w:marRight w:val="0"/>
      <w:marTop w:val="0"/>
      <w:marBottom w:val="0"/>
      <w:divBdr>
        <w:top w:val="none" w:sz="0" w:space="0" w:color="auto"/>
        <w:left w:val="none" w:sz="0" w:space="0" w:color="auto"/>
        <w:bottom w:val="none" w:sz="0" w:space="0" w:color="auto"/>
        <w:right w:val="none" w:sz="0" w:space="0" w:color="auto"/>
      </w:divBdr>
    </w:div>
    <w:div w:id="1188711465">
      <w:bodyDiv w:val="1"/>
      <w:marLeft w:val="0"/>
      <w:marRight w:val="0"/>
      <w:marTop w:val="0"/>
      <w:marBottom w:val="0"/>
      <w:divBdr>
        <w:top w:val="none" w:sz="0" w:space="0" w:color="auto"/>
        <w:left w:val="none" w:sz="0" w:space="0" w:color="auto"/>
        <w:bottom w:val="none" w:sz="0" w:space="0" w:color="auto"/>
        <w:right w:val="none" w:sz="0" w:space="0" w:color="auto"/>
      </w:divBdr>
      <w:divsChild>
        <w:div w:id="408231465">
          <w:marLeft w:val="0"/>
          <w:marRight w:val="0"/>
          <w:marTop w:val="0"/>
          <w:marBottom w:val="0"/>
          <w:divBdr>
            <w:top w:val="none" w:sz="0" w:space="0" w:color="auto"/>
            <w:left w:val="none" w:sz="0" w:space="0" w:color="auto"/>
            <w:bottom w:val="none" w:sz="0" w:space="0" w:color="auto"/>
            <w:right w:val="none" w:sz="0" w:space="0" w:color="auto"/>
          </w:divBdr>
        </w:div>
        <w:div w:id="479538662">
          <w:marLeft w:val="0"/>
          <w:marRight w:val="0"/>
          <w:marTop w:val="0"/>
          <w:marBottom w:val="0"/>
          <w:divBdr>
            <w:top w:val="none" w:sz="0" w:space="0" w:color="auto"/>
            <w:left w:val="none" w:sz="0" w:space="0" w:color="auto"/>
            <w:bottom w:val="none" w:sz="0" w:space="0" w:color="auto"/>
            <w:right w:val="none" w:sz="0" w:space="0" w:color="auto"/>
          </w:divBdr>
        </w:div>
        <w:div w:id="643655849">
          <w:marLeft w:val="0"/>
          <w:marRight w:val="0"/>
          <w:marTop w:val="0"/>
          <w:marBottom w:val="0"/>
          <w:divBdr>
            <w:top w:val="none" w:sz="0" w:space="0" w:color="auto"/>
            <w:left w:val="none" w:sz="0" w:space="0" w:color="auto"/>
            <w:bottom w:val="none" w:sz="0" w:space="0" w:color="auto"/>
            <w:right w:val="none" w:sz="0" w:space="0" w:color="auto"/>
          </w:divBdr>
        </w:div>
        <w:div w:id="652684813">
          <w:marLeft w:val="0"/>
          <w:marRight w:val="0"/>
          <w:marTop w:val="0"/>
          <w:marBottom w:val="0"/>
          <w:divBdr>
            <w:top w:val="none" w:sz="0" w:space="0" w:color="auto"/>
            <w:left w:val="none" w:sz="0" w:space="0" w:color="auto"/>
            <w:bottom w:val="none" w:sz="0" w:space="0" w:color="auto"/>
            <w:right w:val="none" w:sz="0" w:space="0" w:color="auto"/>
          </w:divBdr>
        </w:div>
        <w:div w:id="848326751">
          <w:marLeft w:val="0"/>
          <w:marRight w:val="0"/>
          <w:marTop w:val="0"/>
          <w:marBottom w:val="0"/>
          <w:divBdr>
            <w:top w:val="none" w:sz="0" w:space="0" w:color="auto"/>
            <w:left w:val="none" w:sz="0" w:space="0" w:color="auto"/>
            <w:bottom w:val="none" w:sz="0" w:space="0" w:color="auto"/>
            <w:right w:val="none" w:sz="0" w:space="0" w:color="auto"/>
          </w:divBdr>
        </w:div>
        <w:div w:id="952978863">
          <w:marLeft w:val="0"/>
          <w:marRight w:val="0"/>
          <w:marTop w:val="0"/>
          <w:marBottom w:val="0"/>
          <w:divBdr>
            <w:top w:val="none" w:sz="0" w:space="0" w:color="auto"/>
            <w:left w:val="none" w:sz="0" w:space="0" w:color="auto"/>
            <w:bottom w:val="none" w:sz="0" w:space="0" w:color="auto"/>
            <w:right w:val="none" w:sz="0" w:space="0" w:color="auto"/>
          </w:divBdr>
        </w:div>
        <w:div w:id="1047340896">
          <w:marLeft w:val="0"/>
          <w:marRight w:val="0"/>
          <w:marTop w:val="0"/>
          <w:marBottom w:val="0"/>
          <w:divBdr>
            <w:top w:val="none" w:sz="0" w:space="0" w:color="auto"/>
            <w:left w:val="none" w:sz="0" w:space="0" w:color="auto"/>
            <w:bottom w:val="none" w:sz="0" w:space="0" w:color="auto"/>
            <w:right w:val="none" w:sz="0" w:space="0" w:color="auto"/>
          </w:divBdr>
        </w:div>
        <w:div w:id="1183789039">
          <w:marLeft w:val="0"/>
          <w:marRight w:val="0"/>
          <w:marTop w:val="0"/>
          <w:marBottom w:val="0"/>
          <w:divBdr>
            <w:top w:val="none" w:sz="0" w:space="0" w:color="auto"/>
            <w:left w:val="none" w:sz="0" w:space="0" w:color="auto"/>
            <w:bottom w:val="none" w:sz="0" w:space="0" w:color="auto"/>
            <w:right w:val="none" w:sz="0" w:space="0" w:color="auto"/>
          </w:divBdr>
        </w:div>
        <w:div w:id="1253706342">
          <w:marLeft w:val="0"/>
          <w:marRight w:val="0"/>
          <w:marTop w:val="0"/>
          <w:marBottom w:val="0"/>
          <w:divBdr>
            <w:top w:val="none" w:sz="0" w:space="0" w:color="auto"/>
            <w:left w:val="none" w:sz="0" w:space="0" w:color="auto"/>
            <w:bottom w:val="none" w:sz="0" w:space="0" w:color="auto"/>
            <w:right w:val="none" w:sz="0" w:space="0" w:color="auto"/>
          </w:divBdr>
        </w:div>
        <w:div w:id="1338770797">
          <w:marLeft w:val="0"/>
          <w:marRight w:val="0"/>
          <w:marTop w:val="0"/>
          <w:marBottom w:val="0"/>
          <w:divBdr>
            <w:top w:val="none" w:sz="0" w:space="0" w:color="auto"/>
            <w:left w:val="none" w:sz="0" w:space="0" w:color="auto"/>
            <w:bottom w:val="none" w:sz="0" w:space="0" w:color="auto"/>
            <w:right w:val="none" w:sz="0" w:space="0" w:color="auto"/>
          </w:divBdr>
        </w:div>
        <w:div w:id="1467773061">
          <w:marLeft w:val="0"/>
          <w:marRight w:val="0"/>
          <w:marTop w:val="0"/>
          <w:marBottom w:val="0"/>
          <w:divBdr>
            <w:top w:val="none" w:sz="0" w:space="0" w:color="auto"/>
            <w:left w:val="none" w:sz="0" w:space="0" w:color="auto"/>
            <w:bottom w:val="none" w:sz="0" w:space="0" w:color="auto"/>
            <w:right w:val="none" w:sz="0" w:space="0" w:color="auto"/>
          </w:divBdr>
        </w:div>
        <w:div w:id="1519733279">
          <w:marLeft w:val="0"/>
          <w:marRight w:val="0"/>
          <w:marTop w:val="0"/>
          <w:marBottom w:val="0"/>
          <w:divBdr>
            <w:top w:val="none" w:sz="0" w:space="0" w:color="auto"/>
            <w:left w:val="none" w:sz="0" w:space="0" w:color="auto"/>
            <w:bottom w:val="none" w:sz="0" w:space="0" w:color="auto"/>
            <w:right w:val="none" w:sz="0" w:space="0" w:color="auto"/>
          </w:divBdr>
        </w:div>
        <w:div w:id="1595287631">
          <w:marLeft w:val="0"/>
          <w:marRight w:val="0"/>
          <w:marTop w:val="0"/>
          <w:marBottom w:val="0"/>
          <w:divBdr>
            <w:top w:val="none" w:sz="0" w:space="0" w:color="auto"/>
            <w:left w:val="none" w:sz="0" w:space="0" w:color="auto"/>
            <w:bottom w:val="none" w:sz="0" w:space="0" w:color="auto"/>
            <w:right w:val="none" w:sz="0" w:space="0" w:color="auto"/>
          </w:divBdr>
        </w:div>
        <w:div w:id="1632252166">
          <w:marLeft w:val="0"/>
          <w:marRight w:val="0"/>
          <w:marTop w:val="0"/>
          <w:marBottom w:val="0"/>
          <w:divBdr>
            <w:top w:val="none" w:sz="0" w:space="0" w:color="auto"/>
            <w:left w:val="none" w:sz="0" w:space="0" w:color="auto"/>
            <w:bottom w:val="none" w:sz="0" w:space="0" w:color="auto"/>
            <w:right w:val="none" w:sz="0" w:space="0" w:color="auto"/>
          </w:divBdr>
        </w:div>
        <w:div w:id="1797528772">
          <w:marLeft w:val="0"/>
          <w:marRight w:val="0"/>
          <w:marTop w:val="0"/>
          <w:marBottom w:val="0"/>
          <w:divBdr>
            <w:top w:val="none" w:sz="0" w:space="0" w:color="auto"/>
            <w:left w:val="none" w:sz="0" w:space="0" w:color="auto"/>
            <w:bottom w:val="none" w:sz="0" w:space="0" w:color="auto"/>
            <w:right w:val="none" w:sz="0" w:space="0" w:color="auto"/>
          </w:divBdr>
        </w:div>
        <w:div w:id="1800875580">
          <w:marLeft w:val="0"/>
          <w:marRight w:val="0"/>
          <w:marTop w:val="0"/>
          <w:marBottom w:val="0"/>
          <w:divBdr>
            <w:top w:val="none" w:sz="0" w:space="0" w:color="auto"/>
            <w:left w:val="none" w:sz="0" w:space="0" w:color="auto"/>
            <w:bottom w:val="none" w:sz="0" w:space="0" w:color="auto"/>
            <w:right w:val="none" w:sz="0" w:space="0" w:color="auto"/>
          </w:divBdr>
        </w:div>
        <w:div w:id="1806268456">
          <w:marLeft w:val="0"/>
          <w:marRight w:val="0"/>
          <w:marTop w:val="0"/>
          <w:marBottom w:val="0"/>
          <w:divBdr>
            <w:top w:val="none" w:sz="0" w:space="0" w:color="auto"/>
            <w:left w:val="none" w:sz="0" w:space="0" w:color="auto"/>
            <w:bottom w:val="none" w:sz="0" w:space="0" w:color="auto"/>
            <w:right w:val="none" w:sz="0" w:space="0" w:color="auto"/>
          </w:divBdr>
        </w:div>
        <w:div w:id="1860073249">
          <w:marLeft w:val="0"/>
          <w:marRight w:val="0"/>
          <w:marTop w:val="0"/>
          <w:marBottom w:val="0"/>
          <w:divBdr>
            <w:top w:val="none" w:sz="0" w:space="0" w:color="auto"/>
            <w:left w:val="none" w:sz="0" w:space="0" w:color="auto"/>
            <w:bottom w:val="none" w:sz="0" w:space="0" w:color="auto"/>
            <w:right w:val="none" w:sz="0" w:space="0" w:color="auto"/>
          </w:divBdr>
        </w:div>
      </w:divsChild>
    </w:div>
    <w:div w:id="1201287393">
      <w:bodyDiv w:val="1"/>
      <w:marLeft w:val="0"/>
      <w:marRight w:val="0"/>
      <w:marTop w:val="0"/>
      <w:marBottom w:val="0"/>
      <w:divBdr>
        <w:top w:val="none" w:sz="0" w:space="0" w:color="auto"/>
        <w:left w:val="none" w:sz="0" w:space="0" w:color="auto"/>
        <w:bottom w:val="none" w:sz="0" w:space="0" w:color="auto"/>
        <w:right w:val="none" w:sz="0" w:space="0" w:color="auto"/>
      </w:divBdr>
      <w:divsChild>
        <w:div w:id="343358306">
          <w:marLeft w:val="0"/>
          <w:marRight w:val="0"/>
          <w:marTop w:val="0"/>
          <w:marBottom w:val="0"/>
          <w:divBdr>
            <w:top w:val="none" w:sz="0" w:space="0" w:color="auto"/>
            <w:left w:val="none" w:sz="0" w:space="0" w:color="auto"/>
            <w:bottom w:val="none" w:sz="0" w:space="0" w:color="auto"/>
            <w:right w:val="none" w:sz="0" w:space="0" w:color="auto"/>
          </w:divBdr>
        </w:div>
        <w:div w:id="376515742">
          <w:marLeft w:val="0"/>
          <w:marRight w:val="0"/>
          <w:marTop w:val="0"/>
          <w:marBottom w:val="0"/>
          <w:divBdr>
            <w:top w:val="none" w:sz="0" w:space="0" w:color="auto"/>
            <w:left w:val="none" w:sz="0" w:space="0" w:color="auto"/>
            <w:bottom w:val="none" w:sz="0" w:space="0" w:color="auto"/>
            <w:right w:val="none" w:sz="0" w:space="0" w:color="auto"/>
          </w:divBdr>
        </w:div>
        <w:div w:id="389502654">
          <w:marLeft w:val="0"/>
          <w:marRight w:val="0"/>
          <w:marTop w:val="0"/>
          <w:marBottom w:val="0"/>
          <w:divBdr>
            <w:top w:val="none" w:sz="0" w:space="0" w:color="auto"/>
            <w:left w:val="none" w:sz="0" w:space="0" w:color="auto"/>
            <w:bottom w:val="none" w:sz="0" w:space="0" w:color="auto"/>
            <w:right w:val="none" w:sz="0" w:space="0" w:color="auto"/>
          </w:divBdr>
        </w:div>
        <w:div w:id="397476935">
          <w:marLeft w:val="0"/>
          <w:marRight w:val="0"/>
          <w:marTop w:val="0"/>
          <w:marBottom w:val="0"/>
          <w:divBdr>
            <w:top w:val="none" w:sz="0" w:space="0" w:color="auto"/>
            <w:left w:val="none" w:sz="0" w:space="0" w:color="auto"/>
            <w:bottom w:val="none" w:sz="0" w:space="0" w:color="auto"/>
            <w:right w:val="none" w:sz="0" w:space="0" w:color="auto"/>
          </w:divBdr>
        </w:div>
        <w:div w:id="470169837">
          <w:marLeft w:val="0"/>
          <w:marRight w:val="0"/>
          <w:marTop w:val="0"/>
          <w:marBottom w:val="0"/>
          <w:divBdr>
            <w:top w:val="none" w:sz="0" w:space="0" w:color="auto"/>
            <w:left w:val="none" w:sz="0" w:space="0" w:color="auto"/>
            <w:bottom w:val="none" w:sz="0" w:space="0" w:color="auto"/>
            <w:right w:val="none" w:sz="0" w:space="0" w:color="auto"/>
          </w:divBdr>
        </w:div>
        <w:div w:id="540434204">
          <w:marLeft w:val="0"/>
          <w:marRight w:val="0"/>
          <w:marTop w:val="0"/>
          <w:marBottom w:val="0"/>
          <w:divBdr>
            <w:top w:val="none" w:sz="0" w:space="0" w:color="auto"/>
            <w:left w:val="none" w:sz="0" w:space="0" w:color="auto"/>
            <w:bottom w:val="none" w:sz="0" w:space="0" w:color="auto"/>
            <w:right w:val="none" w:sz="0" w:space="0" w:color="auto"/>
          </w:divBdr>
        </w:div>
        <w:div w:id="677467432">
          <w:marLeft w:val="0"/>
          <w:marRight w:val="0"/>
          <w:marTop w:val="0"/>
          <w:marBottom w:val="0"/>
          <w:divBdr>
            <w:top w:val="none" w:sz="0" w:space="0" w:color="auto"/>
            <w:left w:val="none" w:sz="0" w:space="0" w:color="auto"/>
            <w:bottom w:val="none" w:sz="0" w:space="0" w:color="auto"/>
            <w:right w:val="none" w:sz="0" w:space="0" w:color="auto"/>
          </w:divBdr>
        </w:div>
        <w:div w:id="1025250919">
          <w:marLeft w:val="0"/>
          <w:marRight w:val="0"/>
          <w:marTop w:val="0"/>
          <w:marBottom w:val="0"/>
          <w:divBdr>
            <w:top w:val="none" w:sz="0" w:space="0" w:color="auto"/>
            <w:left w:val="none" w:sz="0" w:space="0" w:color="auto"/>
            <w:bottom w:val="none" w:sz="0" w:space="0" w:color="auto"/>
            <w:right w:val="none" w:sz="0" w:space="0" w:color="auto"/>
          </w:divBdr>
        </w:div>
        <w:div w:id="1117723799">
          <w:marLeft w:val="0"/>
          <w:marRight w:val="0"/>
          <w:marTop w:val="0"/>
          <w:marBottom w:val="0"/>
          <w:divBdr>
            <w:top w:val="none" w:sz="0" w:space="0" w:color="auto"/>
            <w:left w:val="none" w:sz="0" w:space="0" w:color="auto"/>
            <w:bottom w:val="none" w:sz="0" w:space="0" w:color="auto"/>
            <w:right w:val="none" w:sz="0" w:space="0" w:color="auto"/>
          </w:divBdr>
        </w:div>
        <w:div w:id="1188324780">
          <w:marLeft w:val="0"/>
          <w:marRight w:val="0"/>
          <w:marTop w:val="0"/>
          <w:marBottom w:val="0"/>
          <w:divBdr>
            <w:top w:val="none" w:sz="0" w:space="0" w:color="auto"/>
            <w:left w:val="none" w:sz="0" w:space="0" w:color="auto"/>
            <w:bottom w:val="none" w:sz="0" w:space="0" w:color="auto"/>
            <w:right w:val="none" w:sz="0" w:space="0" w:color="auto"/>
          </w:divBdr>
        </w:div>
        <w:div w:id="1298685712">
          <w:marLeft w:val="0"/>
          <w:marRight w:val="0"/>
          <w:marTop w:val="0"/>
          <w:marBottom w:val="0"/>
          <w:divBdr>
            <w:top w:val="none" w:sz="0" w:space="0" w:color="auto"/>
            <w:left w:val="none" w:sz="0" w:space="0" w:color="auto"/>
            <w:bottom w:val="none" w:sz="0" w:space="0" w:color="auto"/>
            <w:right w:val="none" w:sz="0" w:space="0" w:color="auto"/>
          </w:divBdr>
        </w:div>
        <w:div w:id="1568028329">
          <w:marLeft w:val="0"/>
          <w:marRight w:val="0"/>
          <w:marTop w:val="0"/>
          <w:marBottom w:val="0"/>
          <w:divBdr>
            <w:top w:val="none" w:sz="0" w:space="0" w:color="auto"/>
            <w:left w:val="none" w:sz="0" w:space="0" w:color="auto"/>
            <w:bottom w:val="none" w:sz="0" w:space="0" w:color="auto"/>
            <w:right w:val="none" w:sz="0" w:space="0" w:color="auto"/>
          </w:divBdr>
        </w:div>
        <w:div w:id="1703746060">
          <w:marLeft w:val="0"/>
          <w:marRight w:val="0"/>
          <w:marTop w:val="0"/>
          <w:marBottom w:val="0"/>
          <w:divBdr>
            <w:top w:val="none" w:sz="0" w:space="0" w:color="auto"/>
            <w:left w:val="none" w:sz="0" w:space="0" w:color="auto"/>
            <w:bottom w:val="none" w:sz="0" w:space="0" w:color="auto"/>
            <w:right w:val="none" w:sz="0" w:space="0" w:color="auto"/>
          </w:divBdr>
        </w:div>
        <w:div w:id="1758091413">
          <w:marLeft w:val="0"/>
          <w:marRight w:val="0"/>
          <w:marTop w:val="0"/>
          <w:marBottom w:val="0"/>
          <w:divBdr>
            <w:top w:val="none" w:sz="0" w:space="0" w:color="auto"/>
            <w:left w:val="none" w:sz="0" w:space="0" w:color="auto"/>
            <w:bottom w:val="none" w:sz="0" w:space="0" w:color="auto"/>
            <w:right w:val="none" w:sz="0" w:space="0" w:color="auto"/>
          </w:divBdr>
        </w:div>
        <w:div w:id="1800954903">
          <w:marLeft w:val="0"/>
          <w:marRight w:val="0"/>
          <w:marTop w:val="0"/>
          <w:marBottom w:val="0"/>
          <w:divBdr>
            <w:top w:val="none" w:sz="0" w:space="0" w:color="auto"/>
            <w:left w:val="none" w:sz="0" w:space="0" w:color="auto"/>
            <w:bottom w:val="none" w:sz="0" w:space="0" w:color="auto"/>
            <w:right w:val="none" w:sz="0" w:space="0" w:color="auto"/>
          </w:divBdr>
        </w:div>
        <w:div w:id="1901088020">
          <w:marLeft w:val="0"/>
          <w:marRight w:val="0"/>
          <w:marTop w:val="0"/>
          <w:marBottom w:val="0"/>
          <w:divBdr>
            <w:top w:val="none" w:sz="0" w:space="0" w:color="auto"/>
            <w:left w:val="none" w:sz="0" w:space="0" w:color="auto"/>
            <w:bottom w:val="none" w:sz="0" w:space="0" w:color="auto"/>
            <w:right w:val="none" w:sz="0" w:space="0" w:color="auto"/>
          </w:divBdr>
        </w:div>
        <w:div w:id="1926106528">
          <w:marLeft w:val="0"/>
          <w:marRight w:val="0"/>
          <w:marTop w:val="0"/>
          <w:marBottom w:val="0"/>
          <w:divBdr>
            <w:top w:val="none" w:sz="0" w:space="0" w:color="auto"/>
            <w:left w:val="none" w:sz="0" w:space="0" w:color="auto"/>
            <w:bottom w:val="none" w:sz="0" w:space="0" w:color="auto"/>
            <w:right w:val="none" w:sz="0" w:space="0" w:color="auto"/>
          </w:divBdr>
        </w:div>
        <w:div w:id="2009364192">
          <w:marLeft w:val="0"/>
          <w:marRight w:val="0"/>
          <w:marTop w:val="0"/>
          <w:marBottom w:val="0"/>
          <w:divBdr>
            <w:top w:val="none" w:sz="0" w:space="0" w:color="auto"/>
            <w:left w:val="none" w:sz="0" w:space="0" w:color="auto"/>
            <w:bottom w:val="none" w:sz="0" w:space="0" w:color="auto"/>
            <w:right w:val="none" w:sz="0" w:space="0" w:color="auto"/>
          </w:divBdr>
        </w:div>
      </w:divsChild>
    </w:div>
    <w:div w:id="1251239757">
      <w:bodyDiv w:val="1"/>
      <w:marLeft w:val="0"/>
      <w:marRight w:val="0"/>
      <w:marTop w:val="0"/>
      <w:marBottom w:val="0"/>
      <w:divBdr>
        <w:top w:val="none" w:sz="0" w:space="0" w:color="auto"/>
        <w:left w:val="none" w:sz="0" w:space="0" w:color="auto"/>
        <w:bottom w:val="none" w:sz="0" w:space="0" w:color="auto"/>
        <w:right w:val="none" w:sz="0" w:space="0" w:color="auto"/>
      </w:divBdr>
    </w:div>
    <w:div w:id="1275601690">
      <w:bodyDiv w:val="1"/>
      <w:marLeft w:val="0"/>
      <w:marRight w:val="0"/>
      <w:marTop w:val="0"/>
      <w:marBottom w:val="0"/>
      <w:divBdr>
        <w:top w:val="none" w:sz="0" w:space="0" w:color="auto"/>
        <w:left w:val="none" w:sz="0" w:space="0" w:color="auto"/>
        <w:bottom w:val="none" w:sz="0" w:space="0" w:color="auto"/>
        <w:right w:val="none" w:sz="0" w:space="0" w:color="auto"/>
      </w:divBdr>
    </w:div>
    <w:div w:id="1419330462">
      <w:bodyDiv w:val="1"/>
      <w:marLeft w:val="0"/>
      <w:marRight w:val="0"/>
      <w:marTop w:val="0"/>
      <w:marBottom w:val="0"/>
      <w:divBdr>
        <w:top w:val="none" w:sz="0" w:space="0" w:color="auto"/>
        <w:left w:val="none" w:sz="0" w:space="0" w:color="auto"/>
        <w:bottom w:val="none" w:sz="0" w:space="0" w:color="auto"/>
        <w:right w:val="none" w:sz="0" w:space="0" w:color="auto"/>
      </w:divBdr>
    </w:div>
    <w:div w:id="1489859866">
      <w:bodyDiv w:val="1"/>
      <w:marLeft w:val="0"/>
      <w:marRight w:val="0"/>
      <w:marTop w:val="0"/>
      <w:marBottom w:val="0"/>
      <w:divBdr>
        <w:top w:val="none" w:sz="0" w:space="0" w:color="auto"/>
        <w:left w:val="none" w:sz="0" w:space="0" w:color="auto"/>
        <w:bottom w:val="none" w:sz="0" w:space="0" w:color="auto"/>
        <w:right w:val="none" w:sz="0" w:space="0" w:color="auto"/>
      </w:divBdr>
    </w:div>
    <w:div w:id="1544100630">
      <w:bodyDiv w:val="1"/>
      <w:marLeft w:val="0"/>
      <w:marRight w:val="0"/>
      <w:marTop w:val="0"/>
      <w:marBottom w:val="0"/>
      <w:divBdr>
        <w:top w:val="none" w:sz="0" w:space="0" w:color="auto"/>
        <w:left w:val="none" w:sz="0" w:space="0" w:color="auto"/>
        <w:bottom w:val="none" w:sz="0" w:space="0" w:color="auto"/>
        <w:right w:val="none" w:sz="0" w:space="0" w:color="auto"/>
      </w:divBdr>
    </w:div>
    <w:div w:id="1674142816">
      <w:bodyDiv w:val="1"/>
      <w:marLeft w:val="0"/>
      <w:marRight w:val="0"/>
      <w:marTop w:val="0"/>
      <w:marBottom w:val="0"/>
      <w:divBdr>
        <w:top w:val="none" w:sz="0" w:space="0" w:color="auto"/>
        <w:left w:val="none" w:sz="0" w:space="0" w:color="auto"/>
        <w:bottom w:val="none" w:sz="0" w:space="0" w:color="auto"/>
        <w:right w:val="none" w:sz="0" w:space="0" w:color="auto"/>
      </w:divBdr>
    </w:div>
    <w:div w:id="1743604843">
      <w:bodyDiv w:val="1"/>
      <w:marLeft w:val="0"/>
      <w:marRight w:val="0"/>
      <w:marTop w:val="0"/>
      <w:marBottom w:val="0"/>
      <w:divBdr>
        <w:top w:val="none" w:sz="0" w:space="0" w:color="auto"/>
        <w:left w:val="none" w:sz="0" w:space="0" w:color="auto"/>
        <w:bottom w:val="none" w:sz="0" w:space="0" w:color="auto"/>
        <w:right w:val="none" w:sz="0" w:space="0" w:color="auto"/>
      </w:divBdr>
    </w:div>
    <w:div w:id="1771395212">
      <w:bodyDiv w:val="1"/>
      <w:marLeft w:val="0"/>
      <w:marRight w:val="0"/>
      <w:marTop w:val="0"/>
      <w:marBottom w:val="0"/>
      <w:divBdr>
        <w:top w:val="none" w:sz="0" w:space="0" w:color="auto"/>
        <w:left w:val="none" w:sz="0" w:space="0" w:color="auto"/>
        <w:bottom w:val="none" w:sz="0" w:space="0" w:color="auto"/>
        <w:right w:val="none" w:sz="0" w:space="0" w:color="auto"/>
      </w:divBdr>
    </w:div>
    <w:div w:id="1856729799">
      <w:bodyDiv w:val="1"/>
      <w:marLeft w:val="0"/>
      <w:marRight w:val="0"/>
      <w:marTop w:val="0"/>
      <w:marBottom w:val="0"/>
      <w:divBdr>
        <w:top w:val="none" w:sz="0" w:space="0" w:color="auto"/>
        <w:left w:val="none" w:sz="0" w:space="0" w:color="auto"/>
        <w:bottom w:val="none" w:sz="0" w:space="0" w:color="auto"/>
        <w:right w:val="none" w:sz="0" w:space="0" w:color="auto"/>
      </w:divBdr>
      <w:divsChild>
        <w:div w:id="123741973">
          <w:marLeft w:val="0"/>
          <w:marRight w:val="0"/>
          <w:marTop w:val="0"/>
          <w:marBottom w:val="0"/>
          <w:divBdr>
            <w:top w:val="none" w:sz="0" w:space="0" w:color="auto"/>
            <w:left w:val="none" w:sz="0" w:space="0" w:color="auto"/>
            <w:bottom w:val="none" w:sz="0" w:space="0" w:color="auto"/>
            <w:right w:val="none" w:sz="0" w:space="0" w:color="auto"/>
          </w:divBdr>
        </w:div>
        <w:div w:id="358168253">
          <w:marLeft w:val="0"/>
          <w:marRight w:val="0"/>
          <w:marTop w:val="0"/>
          <w:marBottom w:val="0"/>
          <w:divBdr>
            <w:top w:val="none" w:sz="0" w:space="0" w:color="auto"/>
            <w:left w:val="none" w:sz="0" w:space="0" w:color="auto"/>
            <w:bottom w:val="none" w:sz="0" w:space="0" w:color="auto"/>
            <w:right w:val="none" w:sz="0" w:space="0" w:color="auto"/>
          </w:divBdr>
        </w:div>
        <w:div w:id="414283987">
          <w:marLeft w:val="0"/>
          <w:marRight w:val="0"/>
          <w:marTop w:val="0"/>
          <w:marBottom w:val="0"/>
          <w:divBdr>
            <w:top w:val="none" w:sz="0" w:space="0" w:color="auto"/>
            <w:left w:val="none" w:sz="0" w:space="0" w:color="auto"/>
            <w:bottom w:val="none" w:sz="0" w:space="0" w:color="auto"/>
            <w:right w:val="none" w:sz="0" w:space="0" w:color="auto"/>
          </w:divBdr>
        </w:div>
        <w:div w:id="422334708">
          <w:marLeft w:val="0"/>
          <w:marRight w:val="0"/>
          <w:marTop w:val="0"/>
          <w:marBottom w:val="0"/>
          <w:divBdr>
            <w:top w:val="none" w:sz="0" w:space="0" w:color="auto"/>
            <w:left w:val="none" w:sz="0" w:space="0" w:color="auto"/>
            <w:bottom w:val="none" w:sz="0" w:space="0" w:color="auto"/>
            <w:right w:val="none" w:sz="0" w:space="0" w:color="auto"/>
          </w:divBdr>
        </w:div>
        <w:div w:id="612900030">
          <w:marLeft w:val="0"/>
          <w:marRight w:val="0"/>
          <w:marTop w:val="0"/>
          <w:marBottom w:val="0"/>
          <w:divBdr>
            <w:top w:val="none" w:sz="0" w:space="0" w:color="auto"/>
            <w:left w:val="none" w:sz="0" w:space="0" w:color="auto"/>
            <w:bottom w:val="none" w:sz="0" w:space="0" w:color="auto"/>
            <w:right w:val="none" w:sz="0" w:space="0" w:color="auto"/>
          </w:divBdr>
        </w:div>
        <w:div w:id="709836961">
          <w:marLeft w:val="0"/>
          <w:marRight w:val="0"/>
          <w:marTop w:val="0"/>
          <w:marBottom w:val="0"/>
          <w:divBdr>
            <w:top w:val="none" w:sz="0" w:space="0" w:color="auto"/>
            <w:left w:val="none" w:sz="0" w:space="0" w:color="auto"/>
            <w:bottom w:val="none" w:sz="0" w:space="0" w:color="auto"/>
            <w:right w:val="none" w:sz="0" w:space="0" w:color="auto"/>
          </w:divBdr>
        </w:div>
        <w:div w:id="832455849">
          <w:marLeft w:val="0"/>
          <w:marRight w:val="0"/>
          <w:marTop w:val="0"/>
          <w:marBottom w:val="0"/>
          <w:divBdr>
            <w:top w:val="none" w:sz="0" w:space="0" w:color="auto"/>
            <w:left w:val="none" w:sz="0" w:space="0" w:color="auto"/>
            <w:bottom w:val="none" w:sz="0" w:space="0" w:color="auto"/>
            <w:right w:val="none" w:sz="0" w:space="0" w:color="auto"/>
          </w:divBdr>
        </w:div>
        <w:div w:id="889192847">
          <w:marLeft w:val="0"/>
          <w:marRight w:val="0"/>
          <w:marTop w:val="0"/>
          <w:marBottom w:val="0"/>
          <w:divBdr>
            <w:top w:val="none" w:sz="0" w:space="0" w:color="auto"/>
            <w:left w:val="none" w:sz="0" w:space="0" w:color="auto"/>
            <w:bottom w:val="none" w:sz="0" w:space="0" w:color="auto"/>
            <w:right w:val="none" w:sz="0" w:space="0" w:color="auto"/>
          </w:divBdr>
        </w:div>
        <w:div w:id="920917152">
          <w:marLeft w:val="0"/>
          <w:marRight w:val="0"/>
          <w:marTop w:val="0"/>
          <w:marBottom w:val="0"/>
          <w:divBdr>
            <w:top w:val="none" w:sz="0" w:space="0" w:color="auto"/>
            <w:left w:val="none" w:sz="0" w:space="0" w:color="auto"/>
            <w:bottom w:val="none" w:sz="0" w:space="0" w:color="auto"/>
            <w:right w:val="none" w:sz="0" w:space="0" w:color="auto"/>
          </w:divBdr>
        </w:div>
        <w:div w:id="1082289160">
          <w:marLeft w:val="0"/>
          <w:marRight w:val="0"/>
          <w:marTop w:val="0"/>
          <w:marBottom w:val="0"/>
          <w:divBdr>
            <w:top w:val="none" w:sz="0" w:space="0" w:color="auto"/>
            <w:left w:val="none" w:sz="0" w:space="0" w:color="auto"/>
            <w:bottom w:val="none" w:sz="0" w:space="0" w:color="auto"/>
            <w:right w:val="none" w:sz="0" w:space="0" w:color="auto"/>
          </w:divBdr>
        </w:div>
        <w:div w:id="1084035813">
          <w:marLeft w:val="0"/>
          <w:marRight w:val="0"/>
          <w:marTop w:val="0"/>
          <w:marBottom w:val="0"/>
          <w:divBdr>
            <w:top w:val="none" w:sz="0" w:space="0" w:color="auto"/>
            <w:left w:val="none" w:sz="0" w:space="0" w:color="auto"/>
            <w:bottom w:val="none" w:sz="0" w:space="0" w:color="auto"/>
            <w:right w:val="none" w:sz="0" w:space="0" w:color="auto"/>
          </w:divBdr>
        </w:div>
        <w:div w:id="1120490633">
          <w:marLeft w:val="0"/>
          <w:marRight w:val="0"/>
          <w:marTop w:val="0"/>
          <w:marBottom w:val="0"/>
          <w:divBdr>
            <w:top w:val="none" w:sz="0" w:space="0" w:color="auto"/>
            <w:left w:val="none" w:sz="0" w:space="0" w:color="auto"/>
            <w:bottom w:val="none" w:sz="0" w:space="0" w:color="auto"/>
            <w:right w:val="none" w:sz="0" w:space="0" w:color="auto"/>
          </w:divBdr>
        </w:div>
        <w:div w:id="1413576903">
          <w:marLeft w:val="0"/>
          <w:marRight w:val="0"/>
          <w:marTop w:val="0"/>
          <w:marBottom w:val="0"/>
          <w:divBdr>
            <w:top w:val="none" w:sz="0" w:space="0" w:color="auto"/>
            <w:left w:val="none" w:sz="0" w:space="0" w:color="auto"/>
            <w:bottom w:val="none" w:sz="0" w:space="0" w:color="auto"/>
            <w:right w:val="none" w:sz="0" w:space="0" w:color="auto"/>
          </w:divBdr>
        </w:div>
        <w:div w:id="1486817038">
          <w:marLeft w:val="0"/>
          <w:marRight w:val="0"/>
          <w:marTop w:val="0"/>
          <w:marBottom w:val="0"/>
          <w:divBdr>
            <w:top w:val="none" w:sz="0" w:space="0" w:color="auto"/>
            <w:left w:val="none" w:sz="0" w:space="0" w:color="auto"/>
            <w:bottom w:val="none" w:sz="0" w:space="0" w:color="auto"/>
            <w:right w:val="none" w:sz="0" w:space="0" w:color="auto"/>
          </w:divBdr>
        </w:div>
        <w:div w:id="1565723332">
          <w:marLeft w:val="0"/>
          <w:marRight w:val="0"/>
          <w:marTop w:val="0"/>
          <w:marBottom w:val="0"/>
          <w:divBdr>
            <w:top w:val="none" w:sz="0" w:space="0" w:color="auto"/>
            <w:left w:val="none" w:sz="0" w:space="0" w:color="auto"/>
            <w:bottom w:val="none" w:sz="0" w:space="0" w:color="auto"/>
            <w:right w:val="none" w:sz="0" w:space="0" w:color="auto"/>
          </w:divBdr>
        </w:div>
        <w:div w:id="1670907863">
          <w:marLeft w:val="0"/>
          <w:marRight w:val="0"/>
          <w:marTop w:val="0"/>
          <w:marBottom w:val="0"/>
          <w:divBdr>
            <w:top w:val="none" w:sz="0" w:space="0" w:color="auto"/>
            <w:left w:val="none" w:sz="0" w:space="0" w:color="auto"/>
            <w:bottom w:val="none" w:sz="0" w:space="0" w:color="auto"/>
            <w:right w:val="none" w:sz="0" w:space="0" w:color="auto"/>
          </w:divBdr>
        </w:div>
        <w:div w:id="1808012921">
          <w:marLeft w:val="0"/>
          <w:marRight w:val="0"/>
          <w:marTop w:val="0"/>
          <w:marBottom w:val="0"/>
          <w:divBdr>
            <w:top w:val="none" w:sz="0" w:space="0" w:color="auto"/>
            <w:left w:val="none" w:sz="0" w:space="0" w:color="auto"/>
            <w:bottom w:val="none" w:sz="0" w:space="0" w:color="auto"/>
            <w:right w:val="none" w:sz="0" w:space="0" w:color="auto"/>
          </w:divBdr>
        </w:div>
        <w:div w:id="2015377763">
          <w:marLeft w:val="0"/>
          <w:marRight w:val="0"/>
          <w:marTop w:val="0"/>
          <w:marBottom w:val="0"/>
          <w:divBdr>
            <w:top w:val="none" w:sz="0" w:space="0" w:color="auto"/>
            <w:left w:val="none" w:sz="0" w:space="0" w:color="auto"/>
            <w:bottom w:val="none" w:sz="0" w:space="0" w:color="auto"/>
            <w:right w:val="none" w:sz="0" w:space="0" w:color="auto"/>
          </w:divBdr>
        </w:div>
      </w:divsChild>
    </w:div>
    <w:div w:id="1927495465">
      <w:bodyDiv w:val="1"/>
      <w:marLeft w:val="0"/>
      <w:marRight w:val="0"/>
      <w:marTop w:val="0"/>
      <w:marBottom w:val="0"/>
      <w:divBdr>
        <w:top w:val="none" w:sz="0" w:space="0" w:color="auto"/>
        <w:left w:val="none" w:sz="0" w:space="0" w:color="auto"/>
        <w:bottom w:val="none" w:sz="0" w:space="0" w:color="auto"/>
        <w:right w:val="none" w:sz="0" w:space="0" w:color="auto"/>
      </w:divBdr>
    </w:div>
    <w:div w:id="1947231263">
      <w:bodyDiv w:val="1"/>
      <w:marLeft w:val="0"/>
      <w:marRight w:val="0"/>
      <w:marTop w:val="0"/>
      <w:marBottom w:val="0"/>
      <w:divBdr>
        <w:top w:val="none" w:sz="0" w:space="0" w:color="auto"/>
        <w:left w:val="none" w:sz="0" w:space="0" w:color="auto"/>
        <w:bottom w:val="none" w:sz="0" w:space="0" w:color="auto"/>
        <w:right w:val="none" w:sz="0" w:space="0" w:color="auto"/>
      </w:divBdr>
    </w:div>
    <w:div w:id="1959603450">
      <w:bodyDiv w:val="1"/>
      <w:marLeft w:val="0"/>
      <w:marRight w:val="0"/>
      <w:marTop w:val="0"/>
      <w:marBottom w:val="0"/>
      <w:divBdr>
        <w:top w:val="none" w:sz="0" w:space="0" w:color="auto"/>
        <w:left w:val="none" w:sz="0" w:space="0" w:color="auto"/>
        <w:bottom w:val="none" w:sz="0" w:space="0" w:color="auto"/>
        <w:right w:val="none" w:sz="0" w:space="0" w:color="auto"/>
      </w:divBdr>
    </w:div>
    <w:div w:id="19858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5.png"/><Relationship Id="rId299" Type="http://schemas.openxmlformats.org/officeDocument/2006/relationships/image" Target="media/image267.png"/><Relationship Id="rId21" Type="http://schemas.openxmlformats.org/officeDocument/2006/relationships/image" Target="media/image10.png"/><Relationship Id="rId63" Type="http://schemas.openxmlformats.org/officeDocument/2006/relationships/hyperlink" Target="https://www.hywellco.com/A-Comprehensive-Guide-to-Vibrating-Fluidized-Bed-Dryers-id41576637.html" TargetMode="External"/><Relationship Id="rId159" Type="http://schemas.openxmlformats.org/officeDocument/2006/relationships/image" Target="media/image127.png"/><Relationship Id="rId324" Type="http://schemas.openxmlformats.org/officeDocument/2006/relationships/image" Target="media/image292.png"/><Relationship Id="rId170" Type="http://schemas.openxmlformats.org/officeDocument/2006/relationships/image" Target="media/image138.png"/><Relationship Id="rId226" Type="http://schemas.openxmlformats.org/officeDocument/2006/relationships/image" Target="media/image194.png"/><Relationship Id="rId268" Type="http://schemas.openxmlformats.org/officeDocument/2006/relationships/image" Target="media/image236.png"/><Relationship Id="rId32" Type="http://schemas.openxmlformats.org/officeDocument/2006/relationships/image" Target="media/image21.jpeg"/><Relationship Id="rId74" Type="http://schemas.openxmlformats.org/officeDocument/2006/relationships/image" Target="media/image42.png"/><Relationship Id="rId128" Type="http://schemas.openxmlformats.org/officeDocument/2006/relationships/image" Target="media/image96.png"/><Relationship Id="rId335" Type="http://schemas.openxmlformats.org/officeDocument/2006/relationships/image" Target="media/image303.png"/><Relationship Id="rId5" Type="http://schemas.openxmlformats.org/officeDocument/2006/relationships/webSettings" Target="webSettings.xml"/><Relationship Id="rId181" Type="http://schemas.openxmlformats.org/officeDocument/2006/relationships/image" Target="media/image149.png"/><Relationship Id="rId237" Type="http://schemas.openxmlformats.org/officeDocument/2006/relationships/image" Target="media/image205.png"/><Relationship Id="rId279" Type="http://schemas.openxmlformats.org/officeDocument/2006/relationships/image" Target="media/image247.png"/><Relationship Id="rId43" Type="http://schemas.openxmlformats.org/officeDocument/2006/relationships/image" Target="media/image32.jpeg"/><Relationship Id="rId139" Type="http://schemas.openxmlformats.org/officeDocument/2006/relationships/image" Target="media/image107.png"/><Relationship Id="rId290" Type="http://schemas.openxmlformats.org/officeDocument/2006/relationships/image" Target="media/image258.png"/><Relationship Id="rId304" Type="http://schemas.openxmlformats.org/officeDocument/2006/relationships/image" Target="media/image272.png"/><Relationship Id="rId346" Type="http://schemas.openxmlformats.org/officeDocument/2006/relationships/image" Target="media/image314.png"/><Relationship Id="rId85" Type="http://schemas.openxmlformats.org/officeDocument/2006/relationships/image" Target="media/image53.png"/><Relationship Id="rId150" Type="http://schemas.openxmlformats.org/officeDocument/2006/relationships/image" Target="media/image118.png"/><Relationship Id="rId192" Type="http://schemas.openxmlformats.org/officeDocument/2006/relationships/image" Target="media/image160.png"/><Relationship Id="rId206" Type="http://schemas.openxmlformats.org/officeDocument/2006/relationships/image" Target="media/image174.png"/><Relationship Id="rId248" Type="http://schemas.openxmlformats.org/officeDocument/2006/relationships/image" Target="media/image216.png"/><Relationship Id="rId12" Type="http://schemas.openxmlformats.org/officeDocument/2006/relationships/hyperlink" Target="mailto:s.wpackiadhas@uwtsd.ac.uk" TargetMode="External"/><Relationship Id="rId108" Type="http://schemas.openxmlformats.org/officeDocument/2006/relationships/image" Target="media/image76.png"/><Relationship Id="rId315" Type="http://schemas.openxmlformats.org/officeDocument/2006/relationships/image" Target="media/image283.png"/><Relationship Id="rId54" Type="http://schemas.openxmlformats.org/officeDocument/2006/relationships/hyperlink" Target="https://www.sciencedirect.com/science/article/pii/S0043164810003571" TargetMode="External"/><Relationship Id="rId96" Type="http://schemas.openxmlformats.org/officeDocument/2006/relationships/image" Target="media/image64.png"/><Relationship Id="rId161" Type="http://schemas.openxmlformats.org/officeDocument/2006/relationships/image" Target="media/image129.png"/><Relationship Id="rId217" Type="http://schemas.openxmlformats.org/officeDocument/2006/relationships/image" Target="media/image185.png"/><Relationship Id="rId259" Type="http://schemas.openxmlformats.org/officeDocument/2006/relationships/image" Target="media/image227.png"/><Relationship Id="rId23" Type="http://schemas.openxmlformats.org/officeDocument/2006/relationships/image" Target="media/image12.png"/><Relationship Id="rId119" Type="http://schemas.openxmlformats.org/officeDocument/2006/relationships/image" Target="media/image87.png"/><Relationship Id="rId270" Type="http://schemas.openxmlformats.org/officeDocument/2006/relationships/image" Target="media/image238.png"/><Relationship Id="rId326" Type="http://schemas.openxmlformats.org/officeDocument/2006/relationships/image" Target="media/image294.png"/><Relationship Id="rId65" Type="http://schemas.openxmlformats.org/officeDocument/2006/relationships/hyperlink" Target="https://www.invertekdrives.com/variable-frequency-drives/optidrive-e3/features%20-%20accessed%20on%2015/3/25" TargetMode="External"/><Relationship Id="rId130" Type="http://schemas.openxmlformats.org/officeDocument/2006/relationships/image" Target="media/image98.png"/><Relationship Id="rId172" Type="http://schemas.openxmlformats.org/officeDocument/2006/relationships/image" Target="media/image140.png"/><Relationship Id="rId228" Type="http://schemas.openxmlformats.org/officeDocument/2006/relationships/image" Target="media/image196.png"/><Relationship Id="rId281" Type="http://schemas.openxmlformats.org/officeDocument/2006/relationships/image" Target="media/image249.png"/><Relationship Id="rId337" Type="http://schemas.openxmlformats.org/officeDocument/2006/relationships/image" Target="media/image305.png"/><Relationship Id="rId34" Type="http://schemas.openxmlformats.org/officeDocument/2006/relationships/image" Target="media/image23.jpeg"/><Relationship Id="rId76" Type="http://schemas.openxmlformats.org/officeDocument/2006/relationships/image" Target="media/image44.png"/><Relationship Id="rId141" Type="http://schemas.openxmlformats.org/officeDocument/2006/relationships/image" Target="media/image109.png"/><Relationship Id="rId7" Type="http://schemas.openxmlformats.org/officeDocument/2006/relationships/endnotes" Target="endnotes.xml"/><Relationship Id="rId183" Type="http://schemas.openxmlformats.org/officeDocument/2006/relationships/image" Target="media/image151.png"/><Relationship Id="rId239" Type="http://schemas.openxmlformats.org/officeDocument/2006/relationships/image" Target="media/image207.png"/><Relationship Id="rId250" Type="http://schemas.openxmlformats.org/officeDocument/2006/relationships/image" Target="media/image218.png"/><Relationship Id="rId292" Type="http://schemas.openxmlformats.org/officeDocument/2006/relationships/image" Target="media/image260.png"/><Relationship Id="rId306" Type="http://schemas.openxmlformats.org/officeDocument/2006/relationships/image" Target="media/image274.png"/><Relationship Id="rId45" Type="http://schemas.openxmlformats.org/officeDocument/2006/relationships/image" Target="media/image34.jpeg"/><Relationship Id="rId87" Type="http://schemas.openxmlformats.org/officeDocument/2006/relationships/image" Target="media/image55.png"/><Relationship Id="rId110" Type="http://schemas.openxmlformats.org/officeDocument/2006/relationships/image" Target="media/image78.png"/><Relationship Id="rId348" Type="http://schemas.openxmlformats.org/officeDocument/2006/relationships/image" Target="media/image316.png"/><Relationship Id="rId152" Type="http://schemas.openxmlformats.org/officeDocument/2006/relationships/image" Target="media/image120.png"/><Relationship Id="rId194" Type="http://schemas.openxmlformats.org/officeDocument/2006/relationships/image" Target="media/image162.png"/><Relationship Id="rId208" Type="http://schemas.openxmlformats.org/officeDocument/2006/relationships/image" Target="media/image176.png"/><Relationship Id="rId261" Type="http://schemas.openxmlformats.org/officeDocument/2006/relationships/image" Target="media/image229.png"/><Relationship Id="rId14" Type="http://schemas.openxmlformats.org/officeDocument/2006/relationships/image" Target="media/image3.jpeg"/><Relationship Id="rId56" Type="http://schemas.openxmlformats.org/officeDocument/2006/relationships/hyperlink" Target="https://www.metallurgical-research.org/articles/metal/pdf/2016/02/metal150091.pdf-" TargetMode="External"/><Relationship Id="rId317" Type="http://schemas.openxmlformats.org/officeDocument/2006/relationships/image" Target="media/image285.png"/><Relationship Id="rId8" Type="http://schemas.openxmlformats.org/officeDocument/2006/relationships/image" Target="media/image1.jpeg"/><Relationship Id="rId98" Type="http://schemas.openxmlformats.org/officeDocument/2006/relationships/image" Target="media/image66.png"/><Relationship Id="rId121" Type="http://schemas.openxmlformats.org/officeDocument/2006/relationships/image" Target="media/image89.png"/><Relationship Id="rId142" Type="http://schemas.openxmlformats.org/officeDocument/2006/relationships/image" Target="media/image110.png"/><Relationship Id="rId163" Type="http://schemas.openxmlformats.org/officeDocument/2006/relationships/image" Target="media/image131.png"/><Relationship Id="rId184" Type="http://schemas.openxmlformats.org/officeDocument/2006/relationships/image" Target="media/image152.png"/><Relationship Id="rId219" Type="http://schemas.openxmlformats.org/officeDocument/2006/relationships/image" Target="media/image187.png"/><Relationship Id="rId230" Type="http://schemas.openxmlformats.org/officeDocument/2006/relationships/image" Target="media/image198.png"/><Relationship Id="rId251" Type="http://schemas.openxmlformats.org/officeDocument/2006/relationships/image" Target="media/image219.png"/><Relationship Id="rId25" Type="http://schemas.openxmlformats.org/officeDocument/2006/relationships/image" Target="media/image14.png"/><Relationship Id="rId46" Type="http://schemas.openxmlformats.org/officeDocument/2006/relationships/image" Target="media/image35.jpeg"/><Relationship Id="rId67" Type="http://schemas.openxmlformats.org/officeDocument/2006/relationships/hyperlink" Target="https://uk.rs-online.com/web/p/beacons/2399240?searchId=44b264dd-ffa3-4a57-b41f-fd5a10862241&amp;gb=s" TargetMode="External"/><Relationship Id="rId272" Type="http://schemas.openxmlformats.org/officeDocument/2006/relationships/image" Target="media/image240.png"/><Relationship Id="rId293" Type="http://schemas.openxmlformats.org/officeDocument/2006/relationships/image" Target="media/image261.png"/><Relationship Id="rId307" Type="http://schemas.openxmlformats.org/officeDocument/2006/relationships/image" Target="media/image275.png"/><Relationship Id="rId328" Type="http://schemas.openxmlformats.org/officeDocument/2006/relationships/image" Target="media/image296.png"/><Relationship Id="rId349" Type="http://schemas.openxmlformats.org/officeDocument/2006/relationships/footer" Target="footer1.xml"/><Relationship Id="rId88" Type="http://schemas.openxmlformats.org/officeDocument/2006/relationships/image" Target="media/image56.png"/><Relationship Id="rId111" Type="http://schemas.openxmlformats.org/officeDocument/2006/relationships/image" Target="media/image79.png"/><Relationship Id="rId132" Type="http://schemas.openxmlformats.org/officeDocument/2006/relationships/image" Target="media/image100.png"/><Relationship Id="rId153" Type="http://schemas.openxmlformats.org/officeDocument/2006/relationships/image" Target="media/image121.png"/><Relationship Id="rId174" Type="http://schemas.openxmlformats.org/officeDocument/2006/relationships/image" Target="media/image142.png"/><Relationship Id="rId195" Type="http://schemas.openxmlformats.org/officeDocument/2006/relationships/image" Target="media/image163.png"/><Relationship Id="rId209" Type="http://schemas.openxmlformats.org/officeDocument/2006/relationships/image" Target="media/image177.png"/><Relationship Id="rId220" Type="http://schemas.openxmlformats.org/officeDocument/2006/relationships/image" Target="media/image188.png"/><Relationship Id="rId241" Type="http://schemas.openxmlformats.org/officeDocument/2006/relationships/image" Target="media/image209.png"/><Relationship Id="rId15" Type="http://schemas.openxmlformats.org/officeDocument/2006/relationships/image" Target="media/image4.jpeg"/><Relationship Id="rId36" Type="http://schemas.openxmlformats.org/officeDocument/2006/relationships/image" Target="media/image25.jpeg"/><Relationship Id="rId57" Type="http://schemas.openxmlformats.org/officeDocument/2006/relationships/hyperlink" Target="https://www.hywellco.com/A-Comprehensive-Guide-to-Vibrating-Fluidized-Bed-Dryers-id41576637.html" TargetMode="External"/><Relationship Id="rId262" Type="http://schemas.openxmlformats.org/officeDocument/2006/relationships/image" Target="media/image230.png"/><Relationship Id="rId283" Type="http://schemas.openxmlformats.org/officeDocument/2006/relationships/image" Target="media/image251.png"/><Relationship Id="rId318" Type="http://schemas.openxmlformats.org/officeDocument/2006/relationships/image" Target="media/image286.png"/><Relationship Id="rId339" Type="http://schemas.openxmlformats.org/officeDocument/2006/relationships/image" Target="media/image307.png"/><Relationship Id="rId78" Type="http://schemas.openxmlformats.org/officeDocument/2006/relationships/image" Target="media/image46.png"/><Relationship Id="rId99" Type="http://schemas.openxmlformats.org/officeDocument/2006/relationships/image" Target="media/image67.png"/><Relationship Id="rId101" Type="http://schemas.openxmlformats.org/officeDocument/2006/relationships/image" Target="media/image69.png"/><Relationship Id="rId122" Type="http://schemas.openxmlformats.org/officeDocument/2006/relationships/image" Target="media/image90.png"/><Relationship Id="rId143" Type="http://schemas.openxmlformats.org/officeDocument/2006/relationships/image" Target="media/image111.png"/><Relationship Id="rId164" Type="http://schemas.openxmlformats.org/officeDocument/2006/relationships/image" Target="media/image132.png"/><Relationship Id="rId185" Type="http://schemas.openxmlformats.org/officeDocument/2006/relationships/image" Target="media/image153.png"/><Relationship Id="rId350" Type="http://schemas.openxmlformats.org/officeDocument/2006/relationships/fontTable" Target="fontTable.xml"/><Relationship Id="rId9" Type="http://schemas.openxmlformats.org/officeDocument/2006/relationships/hyperlink" Target="mailto:tdobbs@iac-ltd.co.uk" TargetMode="External"/><Relationship Id="rId210" Type="http://schemas.openxmlformats.org/officeDocument/2006/relationships/image" Target="media/image178.png"/><Relationship Id="rId26" Type="http://schemas.openxmlformats.org/officeDocument/2006/relationships/image" Target="media/image15.png"/><Relationship Id="rId231" Type="http://schemas.openxmlformats.org/officeDocument/2006/relationships/image" Target="media/image199.png"/><Relationship Id="rId252" Type="http://schemas.openxmlformats.org/officeDocument/2006/relationships/image" Target="media/image220.png"/><Relationship Id="rId273" Type="http://schemas.openxmlformats.org/officeDocument/2006/relationships/image" Target="media/image241.png"/><Relationship Id="rId294" Type="http://schemas.openxmlformats.org/officeDocument/2006/relationships/image" Target="media/image262.png"/><Relationship Id="rId308" Type="http://schemas.openxmlformats.org/officeDocument/2006/relationships/image" Target="media/image276.png"/><Relationship Id="rId329" Type="http://schemas.openxmlformats.org/officeDocument/2006/relationships/image" Target="media/image297.png"/><Relationship Id="rId47" Type="http://schemas.openxmlformats.org/officeDocument/2006/relationships/image" Target="media/image36.jpeg"/><Relationship Id="rId68" Type="http://schemas.openxmlformats.org/officeDocument/2006/relationships/hyperlink" Target="https://mall.industry.siemens.com/mall/en/WW/Catalog/Products/10164644?activeTab=productinformation" TargetMode="External"/><Relationship Id="rId89" Type="http://schemas.openxmlformats.org/officeDocument/2006/relationships/image" Target="media/image57.png"/><Relationship Id="rId112" Type="http://schemas.openxmlformats.org/officeDocument/2006/relationships/image" Target="media/image80.png"/><Relationship Id="rId133" Type="http://schemas.openxmlformats.org/officeDocument/2006/relationships/image" Target="media/image101.png"/><Relationship Id="rId154" Type="http://schemas.openxmlformats.org/officeDocument/2006/relationships/image" Target="media/image122.png"/><Relationship Id="rId175" Type="http://schemas.openxmlformats.org/officeDocument/2006/relationships/image" Target="media/image143.png"/><Relationship Id="rId340" Type="http://schemas.openxmlformats.org/officeDocument/2006/relationships/image" Target="media/image308.png"/><Relationship Id="rId196" Type="http://schemas.openxmlformats.org/officeDocument/2006/relationships/image" Target="media/image164.png"/><Relationship Id="rId200" Type="http://schemas.openxmlformats.org/officeDocument/2006/relationships/image" Target="media/image168.png"/><Relationship Id="rId16" Type="http://schemas.openxmlformats.org/officeDocument/2006/relationships/image" Target="media/image5.jpeg"/><Relationship Id="rId221" Type="http://schemas.openxmlformats.org/officeDocument/2006/relationships/image" Target="media/image189.png"/><Relationship Id="rId242" Type="http://schemas.openxmlformats.org/officeDocument/2006/relationships/image" Target="media/image210.png"/><Relationship Id="rId263" Type="http://schemas.openxmlformats.org/officeDocument/2006/relationships/image" Target="media/image231.png"/><Relationship Id="rId284" Type="http://schemas.openxmlformats.org/officeDocument/2006/relationships/image" Target="media/image252.png"/><Relationship Id="rId319" Type="http://schemas.openxmlformats.org/officeDocument/2006/relationships/image" Target="media/image287.png"/><Relationship Id="rId37" Type="http://schemas.openxmlformats.org/officeDocument/2006/relationships/image" Target="media/image26.png"/><Relationship Id="rId58" Type="http://schemas.openxmlformats.org/officeDocument/2006/relationships/hyperlink" Target="https://www.witte.com/vibrating-fluid-bed-dryers-replace-open-air-belt-dryers-for-sanitary-processing-of-nuts-fruits-cereals/" TargetMode="External"/><Relationship Id="rId79" Type="http://schemas.openxmlformats.org/officeDocument/2006/relationships/image" Target="media/image47.png"/><Relationship Id="rId102" Type="http://schemas.openxmlformats.org/officeDocument/2006/relationships/image" Target="media/image70.png"/><Relationship Id="rId123" Type="http://schemas.openxmlformats.org/officeDocument/2006/relationships/image" Target="media/image91.png"/><Relationship Id="rId144" Type="http://schemas.openxmlformats.org/officeDocument/2006/relationships/image" Target="media/image112.png"/><Relationship Id="rId330" Type="http://schemas.openxmlformats.org/officeDocument/2006/relationships/image" Target="media/image298.png"/><Relationship Id="rId90" Type="http://schemas.openxmlformats.org/officeDocument/2006/relationships/image" Target="media/image58.png"/><Relationship Id="rId165" Type="http://schemas.openxmlformats.org/officeDocument/2006/relationships/image" Target="media/image133.png"/><Relationship Id="rId186" Type="http://schemas.openxmlformats.org/officeDocument/2006/relationships/image" Target="media/image154.png"/><Relationship Id="rId351" Type="http://schemas.openxmlformats.org/officeDocument/2006/relationships/theme" Target="theme/theme1.xml"/><Relationship Id="rId211" Type="http://schemas.openxmlformats.org/officeDocument/2006/relationships/image" Target="media/image179.png"/><Relationship Id="rId232" Type="http://schemas.openxmlformats.org/officeDocument/2006/relationships/image" Target="media/image200.png"/><Relationship Id="rId253" Type="http://schemas.openxmlformats.org/officeDocument/2006/relationships/image" Target="media/image221.png"/><Relationship Id="rId274" Type="http://schemas.openxmlformats.org/officeDocument/2006/relationships/image" Target="media/image242.png"/><Relationship Id="rId295" Type="http://schemas.openxmlformats.org/officeDocument/2006/relationships/image" Target="media/image263.png"/><Relationship Id="rId309" Type="http://schemas.openxmlformats.org/officeDocument/2006/relationships/image" Target="media/image277.png"/><Relationship Id="rId27" Type="http://schemas.openxmlformats.org/officeDocument/2006/relationships/image" Target="media/image16.png"/><Relationship Id="rId48" Type="http://schemas.openxmlformats.org/officeDocument/2006/relationships/image" Target="media/image37.png"/><Relationship Id="rId69" Type="http://schemas.openxmlformats.org/officeDocument/2006/relationships/hyperlink" Target="https://webstore.iec.ch/en/publication/59927" TargetMode="External"/><Relationship Id="rId113" Type="http://schemas.openxmlformats.org/officeDocument/2006/relationships/image" Target="media/image81.png"/><Relationship Id="rId134" Type="http://schemas.openxmlformats.org/officeDocument/2006/relationships/image" Target="media/image102.png"/><Relationship Id="rId320" Type="http://schemas.openxmlformats.org/officeDocument/2006/relationships/image" Target="media/image288.png"/><Relationship Id="rId80" Type="http://schemas.openxmlformats.org/officeDocument/2006/relationships/image" Target="media/image48.png"/><Relationship Id="rId155" Type="http://schemas.openxmlformats.org/officeDocument/2006/relationships/image" Target="media/image123.png"/><Relationship Id="rId176" Type="http://schemas.openxmlformats.org/officeDocument/2006/relationships/image" Target="media/image144.png"/><Relationship Id="rId197" Type="http://schemas.openxmlformats.org/officeDocument/2006/relationships/image" Target="media/image165.png"/><Relationship Id="rId341" Type="http://schemas.openxmlformats.org/officeDocument/2006/relationships/image" Target="media/image309.png"/><Relationship Id="rId201" Type="http://schemas.openxmlformats.org/officeDocument/2006/relationships/image" Target="media/image169.png"/><Relationship Id="rId222" Type="http://schemas.openxmlformats.org/officeDocument/2006/relationships/image" Target="media/image190.png"/><Relationship Id="rId243" Type="http://schemas.openxmlformats.org/officeDocument/2006/relationships/image" Target="media/image211.png"/><Relationship Id="rId264" Type="http://schemas.openxmlformats.org/officeDocument/2006/relationships/image" Target="media/image232.png"/><Relationship Id="rId285" Type="http://schemas.openxmlformats.org/officeDocument/2006/relationships/image" Target="media/image253.png"/><Relationship Id="rId17" Type="http://schemas.openxmlformats.org/officeDocument/2006/relationships/image" Target="media/image6.png"/><Relationship Id="rId38" Type="http://schemas.openxmlformats.org/officeDocument/2006/relationships/image" Target="media/image27.jpeg"/><Relationship Id="rId59" Type="http://schemas.openxmlformats.org/officeDocument/2006/relationships/hyperlink" Target="https://www.infraredheating.com/electric-convection-oven-for-heat-setting-fuel-lines/" TargetMode="External"/><Relationship Id="rId103" Type="http://schemas.openxmlformats.org/officeDocument/2006/relationships/image" Target="media/image71.png"/><Relationship Id="rId124" Type="http://schemas.openxmlformats.org/officeDocument/2006/relationships/image" Target="media/image92.png"/><Relationship Id="rId310" Type="http://schemas.openxmlformats.org/officeDocument/2006/relationships/image" Target="media/image278.png"/><Relationship Id="rId70" Type="http://schemas.openxmlformats.org/officeDocument/2006/relationships/hyperlink" Target="https://www.iso.org/standard/73481.html%20-%20accessed%20on%2012/4/25" TargetMode="External"/><Relationship Id="rId91" Type="http://schemas.openxmlformats.org/officeDocument/2006/relationships/image" Target="media/image59.png"/><Relationship Id="rId145" Type="http://schemas.openxmlformats.org/officeDocument/2006/relationships/image" Target="media/image113.png"/><Relationship Id="rId166" Type="http://schemas.openxmlformats.org/officeDocument/2006/relationships/image" Target="media/image134.png"/><Relationship Id="rId187" Type="http://schemas.openxmlformats.org/officeDocument/2006/relationships/image" Target="media/image155.png"/><Relationship Id="rId331" Type="http://schemas.openxmlformats.org/officeDocument/2006/relationships/image" Target="media/image299.png"/><Relationship Id="rId1" Type="http://schemas.openxmlformats.org/officeDocument/2006/relationships/customXml" Target="../customXml/item1.xml"/><Relationship Id="rId212" Type="http://schemas.openxmlformats.org/officeDocument/2006/relationships/image" Target="media/image180.png"/><Relationship Id="rId233" Type="http://schemas.openxmlformats.org/officeDocument/2006/relationships/image" Target="media/image201.png"/><Relationship Id="rId254" Type="http://schemas.openxmlformats.org/officeDocument/2006/relationships/image" Target="media/image222.png"/><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image" Target="media/image82.png"/><Relationship Id="rId275" Type="http://schemas.openxmlformats.org/officeDocument/2006/relationships/image" Target="media/image243.png"/><Relationship Id="rId296" Type="http://schemas.openxmlformats.org/officeDocument/2006/relationships/image" Target="media/image264.png"/><Relationship Id="rId300" Type="http://schemas.openxmlformats.org/officeDocument/2006/relationships/image" Target="media/image268.png"/><Relationship Id="rId60" Type="http://schemas.openxmlformats.org/officeDocument/2006/relationships/hyperlink" Target="https://www.proquest.com/trade-journals/longer-super-air-knives/docview/1726272134/se-2" TargetMode="External"/><Relationship Id="rId81" Type="http://schemas.openxmlformats.org/officeDocument/2006/relationships/image" Target="media/image49.png"/><Relationship Id="rId135" Type="http://schemas.openxmlformats.org/officeDocument/2006/relationships/image" Target="media/image103.png"/><Relationship Id="rId156" Type="http://schemas.openxmlformats.org/officeDocument/2006/relationships/image" Target="media/image124.png"/><Relationship Id="rId177" Type="http://schemas.openxmlformats.org/officeDocument/2006/relationships/image" Target="media/image145.png"/><Relationship Id="rId198" Type="http://schemas.openxmlformats.org/officeDocument/2006/relationships/image" Target="media/image166.png"/><Relationship Id="rId321" Type="http://schemas.openxmlformats.org/officeDocument/2006/relationships/image" Target="media/image289.png"/><Relationship Id="rId342" Type="http://schemas.openxmlformats.org/officeDocument/2006/relationships/image" Target="media/image310.png"/><Relationship Id="rId202" Type="http://schemas.openxmlformats.org/officeDocument/2006/relationships/image" Target="media/image170.png"/><Relationship Id="rId223" Type="http://schemas.openxmlformats.org/officeDocument/2006/relationships/image" Target="media/image191.png"/><Relationship Id="rId244" Type="http://schemas.openxmlformats.org/officeDocument/2006/relationships/image" Target="media/image212.png"/><Relationship Id="rId18" Type="http://schemas.openxmlformats.org/officeDocument/2006/relationships/image" Target="media/image7.png"/><Relationship Id="rId39" Type="http://schemas.openxmlformats.org/officeDocument/2006/relationships/image" Target="media/image28.png"/><Relationship Id="rId265" Type="http://schemas.openxmlformats.org/officeDocument/2006/relationships/image" Target="media/image233.png"/><Relationship Id="rId286" Type="http://schemas.openxmlformats.org/officeDocument/2006/relationships/image" Target="media/image254.png"/><Relationship Id="rId50" Type="http://schemas.openxmlformats.org/officeDocument/2006/relationships/image" Target="media/image39.jpeg"/><Relationship Id="rId104" Type="http://schemas.openxmlformats.org/officeDocument/2006/relationships/image" Target="media/image72.png"/><Relationship Id="rId125" Type="http://schemas.openxmlformats.org/officeDocument/2006/relationships/image" Target="media/image93.png"/><Relationship Id="rId146" Type="http://schemas.openxmlformats.org/officeDocument/2006/relationships/image" Target="media/image114.png"/><Relationship Id="rId167" Type="http://schemas.openxmlformats.org/officeDocument/2006/relationships/image" Target="media/image135.png"/><Relationship Id="rId188" Type="http://schemas.openxmlformats.org/officeDocument/2006/relationships/image" Target="media/image156.png"/><Relationship Id="rId311" Type="http://schemas.openxmlformats.org/officeDocument/2006/relationships/image" Target="media/image279.png"/><Relationship Id="rId332" Type="http://schemas.openxmlformats.org/officeDocument/2006/relationships/image" Target="media/image300.png"/><Relationship Id="rId71" Type="http://schemas.openxmlformats.org/officeDocument/2006/relationships/hyperlink" Target="https://uk.rs-online.com/web/p/isolator-switches/6867278?gb=s" TargetMode="External"/><Relationship Id="rId92" Type="http://schemas.openxmlformats.org/officeDocument/2006/relationships/image" Target="media/image60.png"/><Relationship Id="rId213" Type="http://schemas.openxmlformats.org/officeDocument/2006/relationships/image" Target="media/image181.png"/><Relationship Id="rId234" Type="http://schemas.openxmlformats.org/officeDocument/2006/relationships/image" Target="media/image202.png"/><Relationship Id="rId2" Type="http://schemas.openxmlformats.org/officeDocument/2006/relationships/numbering" Target="numbering.xml"/><Relationship Id="rId29" Type="http://schemas.openxmlformats.org/officeDocument/2006/relationships/image" Target="media/image18.png"/><Relationship Id="rId255" Type="http://schemas.openxmlformats.org/officeDocument/2006/relationships/image" Target="media/image223.png"/><Relationship Id="rId276" Type="http://schemas.openxmlformats.org/officeDocument/2006/relationships/image" Target="media/image244.png"/><Relationship Id="rId297" Type="http://schemas.openxmlformats.org/officeDocument/2006/relationships/image" Target="media/image265.png"/><Relationship Id="rId40" Type="http://schemas.openxmlformats.org/officeDocument/2006/relationships/image" Target="media/image29.jpeg"/><Relationship Id="rId115" Type="http://schemas.openxmlformats.org/officeDocument/2006/relationships/image" Target="media/image83.png"/><Relationship Id="rId136" Type="http://schemas.openxmlformats.org/officeDocument/2006/relationships/image" Target="media/image104.png"/><Relationship Id="rId157" Type="http://schemas.openxmlformats.org/officeDocument/2006/relationships/image" Target="media/image125.png"/><Relationship Id="rId178" Type="http://schemas.openxmlformats.org/officeDocument/2006/relationships/image" Target="media/image146.png"/><Relationship Id="rId301" Type="http://schemas.openxmlformats.org/officeDocument/2006/relationships/image" Target="media/image269.png"/><Relationship Id="rId322" Type="http://schemas.openxmlformats.org/officeDocument/2006/relationships/image" Target="media/image290.png"/><Relationship Id="rId343" Type="http://schemas.openxmlformats.org/officeDocument/2006/relationships/image" Target="media/image311.png"/><Relationship Id="rId61" Type="http://schemas.openxmlformats.org/officeDocument/2006/relationships/hyperlink" Target="https://www.proquest.com/docview/1357119040?sourcetype=Trade%20Journals" TargetMode="External"/><Relationship Id="rId82" Type="http://schemas.openxmlformats.org/officeDocument/2006/relationships/image" Target="media/image50.png"/><Relationship Id="rId199" Type="http://schemas.openxmlformats.org/officeDocument/2006/relationships/image" Target="media/image167.png"/><Relationship Id="rId203" Type="http://schemas.openxmlformats.org/officeDocument/2006/relationships/image" Target="media/image171.png"/><Relationship Id="rId19" Type="http://schemas.openxmlformats.org/officeDocument/2006/relationships/image" Target="media/image8.png"/><Relationship Id="rId224" Type="http://schemas.openxmlformats.org/officeDocument/2006/relationships/image" Target="media/image192.png"/><Relationship Id="rId245" Type="http://schemas.openxmlformats.org/officeDocument/2006/relationships/image" Target="media/image213.png"/><Relationship Id="rId266" Type="http://schemas.openxmlformats.org/officeDocument/2006/relationships/image" Target="media/image234.png"/><Relationship Id="rId287" Type="http://schemas.openxmlformats.org/officeDocument/2006/relationships/image" Target="media/image255.png"/><Relationship Id="rId30" Type="http://schemas.openxmlformats.org/officeDocument/2006/relationships/image" Target="media/image19.png"/><Relationship Id="rId105" Type="http://schemas.openxmlformats.org/officeDocument/2006/relationships/image" Target="media/image73.png"/><Relationship Id="rId126" Type="http://schemas.openxmlformats.org/officeDocument/2006/relationships/image" Target="media/image94.png"/><Relationship Id="rId147" Type="http://schemas.openxmlformats.org/officeDocument/2006/relationships/image" Target="media/image115.png"/><Relationship Id="rId168" Type="http://schemas.openxmlformats.org/officeDocument/2006/relationships/image" Target="media/image136.png"/><Relationship Id="rId312" Type="http://schemas.openxmlformats.org/officeDocument/2006/relationships/image" Target="media/image280.png"/><Relationship Id="rId333" Type="http://schemas.openxmlformats.org/officeDocument/2006/relationships/image" Target="media/image301.png"/><Relationship Id="rId51" Type="http://schemas.openxmlformats.org/officeDocument/2006/relationships/hyperlink" Target="https://www.tatasteel.com/media/newsroom/press-releases/india/2015/tata-steel-opens-europes-most-powerful-decoiler/" TargetMode="External"/><Relationship Id="rId72" Type="http://schemas.openxmlformats.org/officeDocument/2006/relationships/image" Target="media/image40.png"/><Relationship Id="rId93" Type="http://schemas.openxmlformats.org/officeDocument/2006/relationships/image" Target="media/image61.png"/><Relationship Id="rId189" Type="http://schemas.openxmlformats.org/officeDocument/2006/relationships/image" Target="media/image157.png"/><Relationship Id="rId3" Type="http://schemas.openxmlformats.org/officeDocument/2006/relationships/styles" Target="styles.xml"/><Relationship Id="rId214" Type="http://schemas.openxmlformats.org/officeDocument/2006/relationships/image" Target="media/image182.png"/><Relationship Id="rId235" Type="http://schemas.openxmlformats.org/officeDocument/2006/relationships/image" Target="media/image203.png"/><Relationship Id="rId256" Type="http://schemas.openxmlformats.org/officeDocument/2006/relationships/image" Target="media/image224.png"/><Relationship Id="rId277" Type="http://schemas.openxmlformats.org/officeDocument/2006/relationships/image" Target="media/image245.png"/><Relationship Id="rId298" Type="http://schemas.openxmlformats.org/officeDocument/2006/relationships/image" Target="media/image266.png"/><Relationship Id="rId116" Type="http://schemas.openxmlformats.org/officeDocument/2006/relationships/image" Target="media/image84.png"/><Relationship Id="rId137" Type="http://schemas.openxmlformats.org/officeDocument/2006/relationships/image" Target="media/image105.png"/><Relationship Id="rId158" Type="http://schemas.openxmlformats.org/officeDocument/2006/relationships/image" Target="media/image126.png"/><Relationship Id="rId302" Type="http://schemas.openxmlformats.org/officeDocument/2006/relationships/image" Target="media/image270.png"/><Relationship Id="rId323" Type="http://schemas.openxmlformats.org/officeDocument/2006/relationships/image" Target="media/image291.png"/><Relationship Id="rId344" Type="http://schemas.openxmlformats.org/officeDocument/2006/relationships/image" Target="media/image312.png"/><Relationship Id="rId20" Type="http://schemas.openxmlformats.org/officeDocument/2006/relationships/image" Target="media/image9.jpeg"/><Relationship Id="rId41" Type="http://schemas.openxmlformats.org/officeDocument/2006/relationships/image" Target="media/image30.jpeg"/><Relationship Id="rId62" Type="http://schemas.openxmlformats.org/officeDocument/2006/relationships/hyperlink" Target="https://www.pfonline.com/articles/air-knives-achieves-efficient-cleaning-drying-and-cooling" TargetMode="External"/><Relationship Id="rId83" Type="http://schemas.openxmlformats.org/officeDocument/2006/relationships/image" Target="media/image51.png"/><Relationship Id="rId179" Type="http://schemas.openxmlformats.org/officeDocument/2006/relationships/image" Target="media/image147.png"/><Relationship Id="rId190" Type="http://schemas.openxmlformats.org/officeDocument/2006/relationships/image" Target="media/image158.png"/><Relationship Id="rId204" Type="http://schemas.openxmlformats.org/officeDocument/2006/relationships/image" Target="media/image172.png"/><Relationship Id="rId225" Type="http://schemas.openxmlformats.org/officeDocument/2006/relationships/image" Target="media/image193.png"/><Relationship Id="rId246" Type="http://schemas.openxmlformats.org/officeDocument/2006/relationships/image" Target="media/image214.png"/><Relationship Id="rId267" Type="http://schemas.openxmlformats.org/officeDocument/2006/relationships/image" Target="media/image235.png"/><Relationship Id="rId288" Type="http://schemas.openxmlformats.org/officeDocument/2006/relationships/image" Target="media/image256.png"/><Relationship Id="rId106" Type="http://schemas.openxmlformats.org/officeDocument/2006/relationships/image" Target="media/image74.png"/><Relationship Id="rId127" Type="http://schemas.openxmlformats.org/officeDocument/2006/relationships/image" Target="media/image95.png"/><Relationship Id="rId313" Type="http://schemas.openxmlformats.org/officeDocument/2006/relationships/image" Target="media/image281.png"/><Relationship Id="rId10" Type="http://schemas.openxmlformats.org/officeDocument/2006/relationships/hyperlink" Target="mailto:Andy.Duggan@tatasteeleurope.com" TargetMode="External"/><Relationship Id="rId31" Type="http://schemas.openxmlformats.org/officeDocument/2006/relationships/image" Target="media/image20.jpeg"/><Relationship Id="rId52" Type="http://schemas.openxmlformats.org/officeDocument/2006/relationships/hyperlink" Target="https://iopscience.iop.org/article/10.1088/1742-6596/1378/2/022088/pdf" TargetMode="External"/><Relationship Id="rId73" Type="http://schemas.openxmlformats.org/officeDocument/2006/relationships/image" Target="media/image41.png"/><Relationship Id="rId94" Type="http://schemas.openxmlformats.org/officeDocument/2006/relationships/image" Target="media/image62.png"/><Relationship Id="rId148" Type="http://schemas.openxmlformats.org/officeDocument/2006/relationships/image" Target="media/image116.png"/><Relationship Id="rId169" Type="http://schemas.openxmlformats.org/officeDocument/2006/relationships/image" Target="media/image137.png"/><Relationship Id="rId334" Type="http://schemas.openxmlformats.org/officeDocument/2006/relationships/image" Target="media/image302.png"/><Relationship Id="rId4" Type="http://schemas.openxmlformats.org/officeDocument/2006/relationships/settings" Target="settings.xml"/><Relationship Id="rId180" Type="http://schemas.openxmlformats.org/officeDocument/2006/relationships/image" Target="media/image148.png"/><Relationship Id="rId215" Type="http://schemas.openxmlformats.org/officeDocument/2006/relationships/image" Target="media/image183.png"/><Relationship Id="rId236" Type="http://schemas.openxmlformats.org/officeDocument/2006/relationships/image" Target="media/image204.png"/><Relationship Id="rId257" Type="http://schemas.openxmlformats.org/officeDocument/2006/relationships/image" Target="media/image225.png"/><Relationship Id="rId278" Type="http://schemas.openxmlformats.org/officeDocument/2006/relationships/image" Target="media/image246.png"/><Relationship Id="rId303" Type="http://schemas.openxmlformats.org/officeDocument/2006/relationships/image" Target="media/image271.png"/><Relationship Id="rId42" Type="http://schemas.openxmlformats.org/officeDocument/2006/relationships/image" Target="media/image31.jpeg"/><Relationship Id="rId84" Type="http://schemas.openxmlformats.org/officeDocument/2006/relationships/image" Target="media/image52.png"/><Relationship Id="rId138" Type="http://schemas.openxmlformats.org/officeDocument/2006/relationships/image" Target="media/image106.png"/><Relationship Id="rId345" Type="http://schemas.openxmlformats.org/officeDocument/2006/relationships/image" Target="media/image313.png"/><Relationship Id="rId191" Type="http://schemas.openxmlformats.org/officeDocument/2006/relationships/image" Target="media/image159.png"/><Relationship Id="rId205" Type="http://schemas.openxmlformats.org/officeDocument/2006/relationships/image" Target="media/image173.png"/><Relationship Id="rId247" Type="http://schemas.openxmlformats.org/officeDocument/2006/relationships/image" Target="media/image215.png"/><Relationship Id="rId107" Type="http://schemas.openxmlformats.org/officeDocument/2006/relationships/image" Target="media/image75.png"/><Relationship Id="rId289" Type="http://schemas.openxmlformats.org/officeDocument/2006/relationships/image" Target="media/image257.png"/><Relationship Id="rId11" Type="http://schemas.openxmlformats.org/officeDocument/2006/relationships/hyperlink" Target="mailto:rho@iac-ltd.co.uk" TargetMode="External"/><Relationship Id="rId53" Type="http://schemas.openxmlformats.org/officeDocument/2006/relationships/hyperlink" Target="https://citeseerx.ist.psu.edu/document?repid=rep1&amp;type=pdf&amp;doi=8c4dc0396e64722c194a04f05528f4eb11d66348" TargetMode="External"/><Relationship Id="rId149" Type="http://schemas.openxmlformats.org/officeDocument/2006/relationships/image" Target="media/image117.png"/><Relationship Id="rId314" Type="http://schemas.openxmlformats.org/officeDocument/2006/relationships/image" Target="media/image282.png"/><Relationship Id="rId95" Type="http://schemas.openxmlformats.org/officeDocument/2006/relationships/image" Target="media/image63.png"/><Relationship Id="rId160" Type="http://schemas.openxmlformats.org/officeDocument/2006/relationships/image" Target="media/image128.png"/><Relationship Id="rId216" Type="http://schemas.openxmlformats.org/officeDocument/2006/relationships/image" Target="media/image184.png"/><Relationship Id="rId258" Type="http://schemas.openxmlformats.org/officeDocument/2006/relationships/image" Target="media/image226.png"/><Relationship Id="rId22" Type="http://schemas.openxmlformats.org/officeDocument/2006/relationships/image" Target="media/image11.png"/><Relationship Id="rId64" Type="http://schemas.openxmlformats.org/officeDocument/2006/relationships/hyperlink" Target="https://solvair.co.uk/air-knife-blowers/px2000/" TargetMode="External"/><Relationship Id="rId118" Type="http://schemas.openxmlformats.org/officeDocument/2006/relationships/image" Target="media/image86.png"/><Relationship Id="rId325" Type="http://schemas.openxmlformats.org/officeDocument/2006/relationships/image" Target="media/image293.png"/><Relationship Id="rId171" Type="http://schemas.openxmlformats.org/officeDocument/2006/relationships/image" Target="media/image139.png"/><Relationship Id="rId227" Type="http://schemas.openxmlformats.org/officeDocument/2006/relationships/image" Target="media/image195.png"/><Relationship Id="rId269" Type="http://schemas.openxmlformats.org/officeDocument/2006/relationships/image" Target="media/image237.png"/><Relationship Id="rId33" Type="http://schemas.openxmlformats.org/officeDocument/2006/relationships/image" Target="media/image22.jpeg"/><Relationship Id="rId129" Type="http://schemas.openxmlformats.org/officeDocument/2006/relationships/image" Target="media/image97.png"/><Relationship Id="rId280" Type="http://schemas.openxmlformats.org/officeDocument/2006/relationships/image" Target="media/image248.png"/><Relationship Id="rId336" Type="http://schemas.openxmlformats.org/officeDocument/2006/relationships/image" Target="media/image304.png"/><Relationship Id="rId75" Type="http://schemas.openxmlformats.org/officeDocument/2006/relationships/image" Target="media/image43.png"/><Relationship Id="rId140" Type="http://schemas.openxmlformats.org/officeDocument/2006/relationships/image" Target="media/image108.png"/><Relationship Id="rId182" Type="http://schemas.openxmlformats.org/officeDocument/2006/relationships/image" Target="media/image150.png"/><Relationship Id="rId6" Type="http://schemas.openxmlformats.org/officeDocument/2006/relationships/footnotes" Target="footnotes.xml"/><Relationship Id="rId238" Type="http://schemas.openxmlformats.org/officeDocument/2006/relationships/image" Target="media/image206.png"/><Relationship Id="rId291" Type="http://schemas.openxmlformats.org/officeDocument/2006/relationships/image" Target="media/image259.png"/><Relationship Id="rId305" Type="http://schemas.openxmlformats.org/officeDocument/2006/relationships/image" Target="media/image273.png"/><Relationship Id="rId347" Type="http://schemas.openxmlformats.org/officeDocument/2006/relationships/image" Target="media/image315.png"/><Relationship Id="rId44" Type="http://schemas.openxmlformats.org/officeDocument/2006/relationships/image" Target="media/image33.jpeg"/><Relationship Id="rId86" Type="http://schemas.openxmlformats.org/officeDocument/2006/relationships/image" Target="media/image54.png"/><Relationship Id="rId151" Type="http://schemas.openxmlformats.org/officeDocument/2006/relationships/image" Target="media/image119.png"/><Relationship Id="rId193" Type="http://schemas.openxmlformats.org/officeDocument/2006/relationships/image" Target="media/image161.png"/><Relationship Id="rId207" Type="http://schemas.openxmlformats.org/officeDocument/2006/relationships/image" Target="media/image175.png"/><Relationship Id="rId249" Type="http://schemas.openxmlformats.org/officeDocument/2006/relationships/image" Target="media/image217.png"/><Relationship Id="rId13" Type="http://schemas.openxmlformats.org/officeDocument/2006/relationships/image" Target="media/image2.jpeg"/><Relationship Id="rId109" Type="http://schemas.openxmlformats.org/officeDocument/2006/relationships/image" Target="media/image77.png"/><Relationship Id="rId260" Type="http://schemas.openxmlformats.org/officeDocument/2006/relationships/image" Target="media/image228.png"/><Relationship Id="rId316" Type="http://schemas.openxmlformats.org/officeDocument/2006/relationships/image" Target="media/image284.png"/><Relationship Id="rId55" Type="http://schemas.openxmlformats.org/officeDocument/2006/relationships/hyperlink" Target="https://www.ddcoatings.co.uk/2276/what-is-pitting-corrosion" TargetMode="External"/><Relationship Id="rId97" Type="http://schemas.openxmlformats.org/officeDocument/2006/relationships/image" Target="media/image65.png"/><Relationship Id="rId120" Type="http://schemas.openxmlformats.org/officeDocument/2006/relationships/image" Target="media/image88.png"/><Relationship Id="rId162" Type="http://schemas.openxmlformats.org/officeDocument/2006/relationships/image" Target="media/image130.png"/><Relationship Id="rId218" Type="http://schemas.openxmlformats.org/officeDocument/2006/relationships/image" Target="media/image186.png"/><Relationship Id="rId271" Type="http://schemas.openxmlformats.org/officeDocument/2006/relationships/image" Target="media/image239.png"/><Relationship Id="rId24" Type="http://schemas.openxmlformats.org/officeDocument/2006/relationships/image" Target="media/image13.png"/><Relationship Id="rId66" Type="http://schemas.openxmlformats.org/officeDocument/2006/relationships/hyperlink" Target="https://www.sick.com/sk/en/catalog/products/detection-sensors/inductive-proximity-sensors/ime/ime18-12npszw2s/p/p228583%20-%20accessed%20on%2015/3/25" TargetMode="External"/><Relationship Id="rId131" Type="http://schemas.openxmlformats.org/officeDocument/2006/relationships/image" Target="media/image99.png"/><Relationship Id="rId327" Type="http://schemas.openxmlformats.org/officeDocument/2006/relationships/image" Target="media/image295.png"/><Relationship Id="rId173" Type="http://schemas.openxmlformats.org/officeDocument/2006/relationships/image" Target="media/image141.png"/><Relationship Id="rId229" Type="http://schemas.openxmlformats.org/officeDocument/2006/relationships/image" Target="media/image197.png"/><Relationship Id="rId240" Type="http://schemas.openxmlformats.org/officeDocument/2006/relationships/image" Target="media/image208.png"/><Relationship Id="rId35" Type="http://schemas.openxmlformats.org/officeDocument/2006/relationships/image" Target="media/image24.jpeg"/><Relationship Id="rId77" Type="http://schemas.openxmlformats.org/officeDocument/2006/relationships/image" Target="media/image45.png"/><Relationship Id="rId100" Type="http://schemas.openxmlformats.org/officeDocument/2006/relationships/image" Target="media/image68.png"/><Relationship Id="rId282" Type="http://schemas.openxmlformats.org/officeDocument/2006/relationships/image" Target="media/image250.png"/><Relationship Id="rId338" Type="http://schemas.openxmlformats.org/officeDocument/2006/relationships/image" Target="media/image30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93961-6F06-48ED-940B-C6F068D3A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288</Pages>
  <Words>11278</Words>
  <Characters>64288</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dc:description/>
  <cp:lastModifiedBy>Grace Williams</cp:lastModifiedBy>
  <cp:revision>178</cp:revision>
  <cp:lastPrinted>2025-03-10T13:40:00Z</cp:lastPrinted>
  <dcterms:created xsi:type="dcterms:W3CDTF">2025-01-21T10:53:00Z</dcterms:created>
  <dcterms:modified xsi:type="dcterms:W3CDTF">2025-04-26T14:55:00Z</dcterms:modified>
</cp:coreProperties>
</file>