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A5409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A5409E">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A5409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A5409E">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A5409E">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A5409E">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A5409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A5409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rsidTr="7AF8C547">
        <w:trPr>
          <w:trHeight w:val="439"/>
        </w:trPr>
        <w:tc>
          <w:tcPr>
            <w:tcW w:w="3253" w:type="dxa"/>
            <w:gridSpan w:val="2"/>
            <w:shd w:val="clear" w:color="auto" w:fill="F2F2F2" w:themeFill="background1" w:themeFillShade="F2"/>
          </w:tcPr>
          <w:p w14:paraId="194E4C0A" w14:textId="77777777" w:rsidR="00240D7A" w:rsidRDefault="00A5409E">
            <w:pPr>
              <w:rPr>
                <w:rFonts w:ascii="Arial" w:hAnsi="Arial" w:cs="Arial"/>
                <w:sz w:val="22"/>
                <w:szCs w:val="22"/>
              </w:rPr>
            </w:pPr>
            <w:r>
              <w:rPr>
                <w:rFonts w:ascii="Arial" w:hAnsi="Arial" w:cs="Arial"/>
                <w:sz w:val="22"/>
                <w:szCs w:val="22"/>
                <w:highlight w:val="yellow"/>
              </w:rPr>
              <w:t>Full Name:</w:t>
            </w:r>
          </w:p>
        </w:tc>
        <w:tc>
          <w:tcPr>
            <w:tcW w:w="6636" w:type="dxa"/>
            <w:gridSpan w:val="4"/>
          </w:tcPr>
          <w:p w14:paraId="6BC7E30A" w14:textId="49E00611" w:rsidR="00240D7A" w:rsidRDefault="00FE1AD0">
            <w:pPr>
              <w:rPr>
                <w:rFonts w:ascii="Arial" w:hAnsi="Arial" w:cs="Arial"/>
                <w:sz w:val="22"/>
                <w:szCs w:val="22"/>
                <w:lang w:eastAsia="zh-CN"/>
              </w:rPr>
            </w:pPr>
            <w:r>
              <w:rPr>
                <w:rFonts w:ascii="Arial" w:hAnsi="Arial" w:cs="Arial"/>
                <w:sz w:val="22"/>
                <w:szCs w:val="22"/>
                <w:lang w:eastAsia="zh-CN"/>
              </w:rPr>
              <w:t>Anamaria Cristina Salanchi</w:t>
            </w:r>
          </w:p>
        </w:tc>
      </w:tr>
      <w:tr w:rsidR="00240D7A" w14:paraId="3FFE9854" w14:textId="77777777" w:rsidTr="7AF8C547">
        <w:trPr>
          <w:trHeight w:val="472"/>
        </w:trPr>
        <w:tc>
          <w:tcPr>
            <w:tcW w:w="3253" w:type="dxa"/>
            <w:gridSpan w:val="2"/>
            <w:shd w:val="clear" w:color="auto" w:fill="BFBFBF" w:themeFill="background1" w:themeFillShade="BF"/>
            <w:vAlign w:val="center"/>
          </w:tcPr>
          <w:p w14:paraId="20ABDCC7" w14:textId="77777777" w:rsidR="00240D7A" w:rsidRDefault="00A5409E">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A5409E">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A5409E">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A5409E">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A5409E">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rsidTr="7AF8C547">
        <w:trPr>
          <w:trHeight w:val="472"/>
        </w:trPr>
        <w:tc>
          <w:tcPr>
            <w:tcW w:w="2544" w:type="dxa"/>
            <w:shd w:val="clear" w:color="auto" w:fill="F2F2F2" w:themeFill="background1" w:themeFillShade="F2"/>
            <w:vAlign w:val="center"/>
          </w:tcPr>
          <w:p w14:paraId="2526B4CB" w14:textId="77777777" w:rsidR="00240D7A" w:rsidRDefault="00A5409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F2A743" w14:textId="77777777" w:rsidR="00240D7A" w:rsidRDefault="00A5409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A5409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29F09" w14:textId="77777777" w:rsidR="00240D7A" w:rsidRDefault="00A5409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A5409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7C78A" w14:textId="77777777" w:rsidR="00240D7A" w:rsidRDefault="00A5409E">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A5409E">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A5409E">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A5409E">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A5409E">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A5409E">
            <w:pPr>
              <w:rPr>
                <w:rFonts w:ascii="Arial" w:hAnsi="Arial" w:cs="Arial"/>
                <w:sz w:val="22"/>
                <w:szCs w:val="22"/>
              </w:rPr>
            </w:pPr>
            <w:r>
              <w:rPr>
                <w:rFonts w:ascii="Arial" w:hAnsi="Arial" w:cs="Arial"/>
                <w:sz w:val="22"/>
                <w:szCs w:val="22"/>
              </w:rPr>
              <w:t>E-mail address:</w:t>
            </w:r>
          </w:p>
        </w:tc>
        <w:tc>
          <w:tcPr>
            <w:tcW w:w="6636" w:type="dxa"/>
          </w:tcPr>
          <w:p w14:paraId="24AEDDB5" w14:textId="499C8C8B" w:rsidR="00240D7A" w:rsidRDefault="00FE1AD0">
            <w:pPr>
              <w:rPr>
                <w:rFonts w:ascii="Arial" w:hAnsi="Arial" w:cs="Arial"/>
                <w:sz w:val="22"/>
                <w:szCs w:val="22"/>
                <w:lang w:eastAsia="zh-CN"/>
              </w:rPr>
            </w:pPr>
            <w:r>
              <w:rPr>
                <w:rFonts w:ascii="Arial" w:hAnsi="Arial" w:cs="Arial"/>
                <w:sz w:val="22"/>
                <w:szCs w:val="22"/>
                <w:lang w:eastAsia="zh-CN"/>
              </w:rPr>
              <w:t>2206421@student.uwtsd.ac.uk</w:t>
            </w:r>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A5409E">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A5409E">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A5409E">
            <w:pPr>
              <w:rPr>
                <w:rFonts w:ascii="Arial" w:hAnsi="Arial" w:cs="Arial"/>
                <w:sz w:val="22"/>
                <w:szCs w:val="22"/>
              </w:rPr>
            </w:pPr>
            <w:r>
              <w:rPr>
                <w:rFonts w:ascii="Arial" w:hAnsi="Arial" w:cs="Arial"/>
                <w:sz w:val="22"/>
                <w:szCs w:val="22"/>
                <w:highlight w:val="yellow"/>
              </w:rPr>
              <w:t>Student Number:</w:t>
            </w:r>
          </w:p>
        </w:tc>
        <w:tc>
          <w:tcPr>
            <w:tcW w:w="6636" w:type="dxa"/>
          </w:tcPr>
          <w:p w14:paraId="251A6EC9" w14:textId="1E0796B9" w:rsidR="00240D7A" w:rsidRDefault="00FE1AD0">
            <w:pPr>
              <w:rPr>
                <w:rFonts w:ascii="Arial" w:hAnsi="Arial" w:cs="Arial"/>
                <w:sz w:val="22"/>
                <w:szCs w:val="22"/>
                <w:lang w:eastAsia="zh-CN"/>
              </w:rPr>
            </w:pPr>
            <w:r>
              <w:rPr>
                <w:rFonts w:ascii="Arial" w:hAnsi="Arial" w:cs="Arial"/>
                <w:sz w:val="22"/>
                <w:szCs w:val="22"/>
                <w:lang w:eastAsia="zh-CN"/>
              </w:rPr>
              <w:t>2206421</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A5409E">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A5409E">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A5409E">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65366123" w:rsidR="00240D7A" w:rsidRDefault="00141BCE">
            <w:pPr>
              <w:rPr>
                <w:rFonts w:ascii="Arial" w:hAnsi="Arial" w:cs="Arial"/>
                <w:sz w:val="22"/>
                <w:szCs w:val="22"/>
                <w:lang w:eastAsia="zh-CN"/>
              </w:rPr>
            </w:pPr>
            <w:r>
              <w:rPr>
                <w:rFonts w:ascii="Arial" w:hAnsi="Arial" w:cs="Arial"/>
                <w:sz w:val="22"/>
                <w:szCs w:val="22"/>
                <w:lang w:eastAsia="zh-CN"/>
              </w:rPr>
              <w:t xml:space="preserve">Ben </w:t>
            </w:r>
            <w:r w:rsidR="00FE1AD0">
              <w:rPr>
                <w:rFonts w:ascii="Arial" w:hAnsi="Arial" w:cs="Arial"/>
                <w:sz w:val="22"/>
                <w:szCs w:val="22"/>
                <w:lang w:eastAsia="zh-CN"/>
              </w:rPr>
              <w:t>Ka Po Chong</w:t>
            </w:r>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A5409E">
      <w:pPr>
        <w:rPr>
          <w:rFonts w:ascii="Arial" w:hAnsi="Arial" w:cs="Arial"/>
          <w:b/>
          <w:sz w:val="22"/>
          <w:szCs w:val="22"/>
        </w:rPr>
      </w:pPr>
      <w:r>
        <w:rPr>
          <w:rFonts w:ascii="Arial" w:hAnsi="Arial" w:cs="Arial"/>
          <w:b/>
          <w:sz w:val="22"/>
          <w:szCs w:val="22"/>
        </w:rPr>
        <w:br w:type="page"/>
      </w:r>
    </w:p>
    <w:p w14:paraId="7602FC66"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B9C01" w14:textId="77777777" w:rsidR="00240D7A" w:rsidRDefault="00A5409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FB4E5D" w14:textId="77777777" w:rsidR="00240D7A" w:rsidRDefault="00A5409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A5409E">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A5409E">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9D853B"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940AE2"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3AEBC"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C06394"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A5409E">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F62686" w14:textId="77777777" w:rsidR="00240D7A" w:rsidRDefault="00A540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824481" w14:textId="77777777" w:rsidR="00240D7A" w:rsidRDefault="00A540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A5409E">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18FB46" w14:textId="77777777" w:rsidR="00240D7A" w:rsidRDefault="00A5409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22EB058" w14:textId="77777777" w:rsidR="00240D7A" w:rsidRDefault="00A5409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A5409E">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A5409E">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A5409E">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A5409E">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2A072D"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5EF89D"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A5409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755BA0"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6973F2A"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7E707A"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CDC2C9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A8E6735"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8159E45"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0659302"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A5409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A5409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C62396"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0BBED8"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5409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F3CD66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7F9880"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B2FC1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A5409E">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A5409E">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A5409E">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A5409E">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1DE0ECE6" w:rsidR="00240D7A" w:rsidRDefault="006E6DC6">
            <w:pPr>
              <w:rPr>
                <w:rFonts w:ascii="Arial" w:hAnsi="Arial" w:cs="Arial"/>
                <w:sz w:val="22"/>
                <w:szCs w:val="22"/>
              </w:rPr>
            </w:pPr>
            <w:r>
              <w:rPr>
                <w:rFonts w:ascii="Arial" w:hAnsi="Arial" w:cs="Arial"/>
                <w:sz w:val="22"/>
                <w:szCs w:val="22"/>
              </w:rPr>
              <w:t>04.05.2025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A5409E">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6B5CC4AE" w:rsidR="00240D7A" w:rsidRDefault="006E6DC6">
            <w:pPr>
              <w:rPr>
                <w:rFonts w:ascii="Arial" w:hAnsi="Arial" w:cs="Arial"/>
                <w:sz w:val="22"/>
                <w:szCs w:val="22"/>
              </w:rPr>
            </w:pPr>
            <w:r>
              <w:rPr>
                <w:rFonts w:ascii="Arial" w:hAnsi="Arial" w:cs="Arial"/>
                <w:sz w:val="22"/>
                <w:szCs w:val="22"/>
              </w:rPr>
              <w:t>12.06.</w:t>
            </w:r>
            <w:r w:rsidR="003408F8">
              <w:rPr>
                <w:rFonts w:ascii="Arial" w:hAnsi="Arial" w:cs="Arial"/>
                <w:sz w:val="22"/>
                <w:szCs w:val="22"/>
              </w:rPr>
              <w:t>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A5409E">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A5409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A5409E">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A5409E">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A5409E">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A5409E">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A5409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A5409E">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A5409E">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A5409E">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36A62DFC" w14:textId="77777777" w:rsidR="002D7680" w:rsidRPr="002D7680" w:rsidRDefault="002D7680" w:rsidP="002D7680">
            <w:pPr>
              <w:rPr>
                <w:rFonts w:ascii="Arial" w:hAnsi="Arial" w:cs="Arial"/>
                <w:sz w:val="22"/>
                <w:szCs w:val="22"/>
              </w:rPr>
            </w:pPr>
            <w:r w:rsidRPr="002D7680">
              <w:rPr>
                <w:rFonts w:ascii="Arial" w:hAnsi="Arial" w:cs="Arial"/>
                <w:sz w:val="22"/>
                <w:szCs w:val="22"/>
              </w:rPr>
              <w:t>The purpose of this research is to examine how different leadership styles affect staff motivation and operational efficiency in mid-scale hotel environments. The study is based on a work placement experience at Novotel and IBIS Southampton. During the placement, various management behaviours were observed, including both positive and negative leadership practices. These observations sparked an interest in exploring whether the way managers lead their teams has a direct impact on how well hotel operations run and how motivated the staff feel in their daily roles.</w:t>
            </w:r>
          </w:p>
          <w:p w14:paraId="6CCFE4DF" w14:textId="77777777" w:rsidR="00240D7A" w:rsidRDefault="00240D7A">
            <w:pPr>
              <w:spacing w:line="360" w:lineRule="auto"/>
              <w:jc w:val="both"/>
              <w:rPr>
                <w:rFonts w:ascii="Arial" w:hAnsi="Arial" w:cs="Arial"/>
                <w:sz w:val="22"/>
                <w:szCs w:val="22"/>
              </w:rPr>
            </w:pPr>
          </w:p>
        </w:tc>
      </w:tr>
      <w:tr w:rsidR="00240D7A" w14:paraId="5E7D3C72" w14:textId="77777777">
        <w:trPr>
          <w:trHeight w:val="454"/>
        </w:trPr>
        <w:tc>
          <w:tcPr>
            <w:tcW w:w="5000" w:type="pct"/>
            <w:gridSpan w:val="4"/>
            <w:vAlign w:val="center"/>
          </w:tcPr>
          <w:p w14:paraId="60574CDE" w14:textId="77777777" w:rsidR="00240D7A" w:rsidRDefault="00A5409E">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706710C" w14:textId="77777777" w:rsidR="00665A26" w:rsidRPr="00665A26" w:rsidRDefault="00665A26" w:rsidP="00665A26">
            <w:pPr>
              <w:rPr>
                <w:rFonts w:ascii="Arial" w:hAnsi="Arial" w:cs="Arial"/>
                <w:sz w:val="22"/>
                <w:szCs w:val="22"/>
              </w:rPr>
            </w:pPr>
            <w:r w:rsidRPr="00665A26">
              <w:rPr>
                <w:rFonts w:ascii="Arial" w:hAnsi="Arial" w:cs="Arial"/>
                <w:sz w:val="22"/>
                <w:szCs w:val="22"/>
              </w:rPr>
              <w:t xml:space="preserve">Q1: What leadership styles were </w:t>
            </w:r>
            <w:proofErr w:type="gramStart"/>
            <w:r w:rsidRPr="00665A26">
              <w:rPr>
                <w:rFonts w:ascii="Arial" w:hAnsi="Arial" w:cs="Arial"/>
                <w:sz w:val="22"/>
                <w:szCs w:val="22"/>
              </w:rPr>
              <w:t>most commonly demonstrated</w:t>
            </w:r>
            <w:proofErr w:type="gramEnd"/>
            <w:r w:rsidRPr="00665A26">
              <w:rPr>
                <w:rFonts w:ascii="Arial" w:hAnsi="Arial" w:cs="Arial"/>
                <w:sz w:val="22"/>
                <w:szCs w:val="22"/>
              </w:rPr>
              <w:t xml:space="preserve"> by managers and supervisors at Novotel and IBIS Southampton during the placement?</w:t>
            </w:r>
          </w:p>
          <w:p w14:paraId="073384E0" w14:textId="7D2BC3C1" w:rsidR="00240D7A" w:rsidRDefault="00665A26" w:rsidP="00665A26">
            <w:pPr>
              <w:autoSpaceDE w:val="0"/>
              <w:autoSpaceDN w:val="0"/>
              <w:adjustRightInd w:val="0"/>
              <w:rPr>
                <w:rFonts w:ascii="Arial" w:hAnsi="Arial" w:cs="Arial"/>
                <w:b/>
                <w:bCs/>
                <w:sz w:val="22"/>
                <w:szCs w:val="22"/>
              </w:rPr>
            </w:pPr>
            <w:r w:rsidRPr="00665A26">
              <w:rPr>
                <w:rFonts w:ascii="Arial" w:hAnsi="Arial" w:cs="Arial"/>
                <w:sz w:val="22"/>
                <w:szCs w:val="22"/>
              </w:rPr>
              <w:t>Q2: How did these leadership styles affect staff morale and operational performance?</w:t>
            </w:r>
          </w:p>
        </w:tc>
      </w:tr>
      <w:tr w:rsidR="00240D7A" w14:paraId="5E623A55" w14:textId="77777777">
        <w:trPr>
          <w:trHeight w:val="454"/>
        </w:trPr>
        <w:tc>
          <w:tcPr>
            <w:tcW w:w="5000" w:type="pct"/>
            <w:gridSpan w:val="4"/>
            <w:vAlign w:val="center"/>
          </w:tcPr>
          <w:p w14:paraId="0584CEAA" w14:textId="77777777" w:rsidR="00240D7A" w:rsidRDefault="00A5409E">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CEAABDB" w14:textId="77777777" w:rsidR="00665A26" w:rsidRPr="00665A26" w:rsidRDefault="00665A26" w:rsidP="00665A26">
            <w:pPr>
              <w:rPr>
                <w:rFonts w:ascii="Arial" w:hAnsi="Arial" w:cs="Arial"/>
                <w:sz w:val="22"/>
                <w:szCs w:val="22"/>
              </w:rPr>
            </w:pPr>
            <w:r w:rsidRPr="00665A26">
              <w:rPr>
                <w:rFonts w:ascii="Arial" w:hAnsi="Arial" w:cs="Arial"/>
                <w:sz w:val="22"/>
                <w:szCs w:val="22"/>
              </w:rPr>
              <w:t>The research aims to explore how leadership style influences staff motivation and operational outcomes in a hotel setting, based on real experiences supported by academic literature.</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A5409E">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172FB615" w14:textId="77777777" w:rsidR="00665A26" w:rsidRPr="00665A26" w:rsidRDefault="00665A26" w:rsidP="00665A26">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665A26">
              <w:rPr>
                <w:rFonts w:ascii="Arial" w:hAnsi="Arial" w:cs="Arial"/>
                <w:color w:val="0000FF"/>
                <w:lang w:eastAsia="zh-CN"/>
              </w:rPr>
              <w:t>To analyse the leadership styles observed during the placement by reviewing day-to-day management behaviours and interactions.</w:t>
            </w:r>
          </w:p>
          <w:p w14:paraId="1C69008C" w14:textId="77777777" w:rsidR="00665A26" w:rsidRPr="00665A26" w:rsidRDefault="00665A26" w:rsidP="00665A26">
            <w:pPr>
              <w:autoSpaceDE w:val="0"/>
              <w:autoSpaceDN w:val="0"/>
              <w:adjustRightInd w:val="0"/>
              <w:spacing w:line="360" w:lineRule="auto"/>
              <w:contextualSpacing/>
              <w:jc w:val="both"/>
              <w:rPr>
                <w:rFonts w:ascii="Arial" w:hAnsi="Arial" w:cs="Arial"/>
                <w:color w:val="0000FF"/>
                <w:sz w:val="22"/>
                <w:szCs w:val="22"/>
                <w:lang w:eastAsia="zh-CN"/>
              </w:rPr>
            </w:pPr>
          </w:p>
          <w:p w14:paraId="0346C830" w14:textId="77777777" w:rsidR="00665A26" w:rsidRPr="00665A26" w:rsidRDefault="00665A26" w:rsidP="00665A26">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665A26">
              <w:rPr>
                <w:rFonts w:ascii="Arial" w:hAnsi="Arial" w:cs="Arial"/>
                <w:color w:val="0000FF"/>
                <w:lang w:eastAsia="zh-CN"/>
              </w:rPr>
              <w:t>To evaluate the impact of those leadership styles on staff morale, teamwork, and operational performance.</w:t>
            </w:r>
          </w:p>
          <w:p w14:paraId="4D7A9E4C" w14:textId="77777777" w:rsidR="00665A26" w:rsidRPr="00665A26" w:rsidRDefault="00665A26" w:rsidP="00665A26">
            <w:pPr>
              <w:autoSpaceDE w:val="0"/>
              <w:autoSpaceDN w:val="0"/>
              <w:adjustRightInd w:val="0"/>
              <w:spacing w:line="360" w:lineRule="auto"/>
              <w:contextualSpacing/>
              <w:jc w:val="both"/>
              <w:rPr>
                <w:rFonts w:ascii="Arial" w:hAnsi="Arial" w:cs="Arial"/>
                <w:color w:val="0000FF"/>
                <w:sz w:val="22"/>
                <w:szCs w:val="22"/>
                <w:lang w:eastAsia="zh-CN"/>
              </w:rPr>
            </w:pPr>
          </w:p>
          <w:p w14:paraId="7417A0AD" w14:textId="77777777" w:rsidR="00665A26" w:rsidRPr="00665A26" w:rsidRDefault="00665A26" w:rsidP="00665A26">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665A26">
              <w:rPr>
                <w:rFonts w:ascii="Arial" w:hAnsi="Arial" w:cs="Arial"/>
                <w:color w:val="0000FF"/>
                <w:lang w:eastAsia="zh-CN"/>
              </w:rPr>
              <w:t>To compare placement findings with academic theories and offer practical recommendations to improve leadership in hospitality operations.</w:t>
            </w:r>
          </w:p>
          <w:p w14:paraId="497C003D" w14:textId="77777777" w:rsidR="00665A26" w:rsidRPr="00665A26" w:rsidRDefault="00665A26" w:rsidP="00665A26">
            <w:pPr>
              <w:autoSpaceDE w:val="0"/>
              <w:autoSpaceDN w:val="0"/>
              <w:adjustRightInd w:val="0"/>
              <w:spacing w:line="360" w:lineRule="auto"/>
              <w:contextualSpacing/>
              <w:jc w:val="both"/>
              <w:rPr>
                <w:rFonts w:ascii="Arial" w:hAnsi="Arial" w:cs="Arial"/>
                <w:color w:val="0000FF"/>
                <w:sz w:val="22"/>
                <w:szCs w:val="22"/>
                <w:lang w:eastAsia="zh-CN"/>
              </w:rPr>
            </w:pPr>
          </w:p>
          <w:p w14:paraId="52142960" w14:textId="77777777" w:rsidR="00240D7A" w:rsidRPr="00AB2371" w:rsidRDefault="00665A26" w:rsidP="00665A26">
            <w:pPr>
              <w:pStyle w:val="ListParagraph"/>
              <w:numPr>
                <w:ilvl w:val="0"/>
                <w:numId w:val="4"/>
              </w:numPr>
              <w:rPr>
                <w:rFonts w:ascii="Arial" w:hAnsi="Arial" w:cs="Arial"/>
              </w:rPr>
            </w:pPr>
            <w:r w:rsidRPr="00665A26">
              <w:rPr>
                <w:rFonts w:ascii="Arial" w:hAnsi="Arial" w:cs="Arial"/>
                <w:color w:val="0000FF"/>
                <w:lang w:eastAsia="zh-CN"/>
              </w:rPr>
              <w:t>To propose ways in which hotels could support better leadership development among their management teams.</w:t>
            </w:r>
          </w:p>
          <w:p w14:paraId="6A84327F" w14:textId="77777777" w:rsidR="00AB2371" w:rsidRPr="00AB2371" w:rsidRDefault="00AB2371" w:rsidP="00AB2371">
            <w:pPr>
              <w:pStyle w:val="ListParagraph"/>
              <w:rPr>
                <w:rFonts w:ascii="Arial" w:hAnsi="Arial" w:cs="Arial"/>
              </w:rPr>
            </w:pPr>
          </w:p>
          <w:p w14:paraId="19A109E3" w14:textId="77777777" w:rsidR="00AB2371" w:rsidRDefault="00AB2371" w:rsidP="00AB2371">
            <w:pPr>
              <w:rPr>
                <w:rFonts w:ascii="Arial" w:hAnsi="Arial" w:cs="Arial"/>
              </w:rPr>
            </w:pPr>
          </w:p>
          <w:p w14:paraId="20F52252" w14:textId="30E1556A" w:rsidR="00AB2371" w:rsidRPr="00AB2371" w:rsidRDefault="00AB2371" w:rsidP="00AB2371">
            <w:pPr>
              <w:rPr>
                <w:rFonts w:ascii="Arial" w:eastAsia="Calibri" w:hAnsi="Arial" w:cs="Arial"/>
                <w:color w:val="0000FF"/>
                <w:sz w:val="22"/>
                <w:szCs w:val="22"/>
                <w:lang w:eastAsia="zh-CN"/>
              </w:rPr>
            </w:pPr>
            <w:r w:rsidRPr="00AB2371">
              <w:rPr>
                <w:rFonts w:ascii="Arial" w:eastAsia="Calibri" w:hAnsi="Arial" w:cs="Arial"/>
                <w:color w:val="0000FF"/>
                <w:sz w:val="22"/>
                <w:szCs w:val="22"/>
                <w:lang w:eastAsia="zh-CN"/>
              </w:rPr>
              <w:t>Existing studies, such as those by Lolli (2013) and Huertas-Valdivia et al. (2019), highlight that effective leadership in hospitality is linked to better communication, stronger team engagement, and improved service delivery. However, fewer studies offer evidence directly tied to placement-based, real-life observations in budget and mid-range hotel chains. This project adds value by combining practical field experience with academic research, offering insights that could benefit hotel teams and future leaders. Leadership is a key factor in staff retention, service consistency, and workplace satisfaction</w:t>
            </w:r>
            <w:r w:rsidRPr="00A27EEB">
              <w:rPr>
                <w:rFonts w:ascii="Arial" w:eastAsia="Calibri" w:hAnsi="Arial" w:cs="Arial"/>
                <w:color w:val="0000FF"/>
                <w:sz w:val="22"/>
                <w:szCs w:val="22"/>
                <w:lang w:eastAsia="zh-CN"/>
              </w:rPr>
              <w:t xml:space="preserve">, </w:t>
            </w:r>
            <w:r w:rsidRPr="00AB2371">
              <w:rPr>
                <w:rFonts w:ascii="Arial" w:eastAsia="Calibri" w:hAnsi="Arial" w:cs="Arial"/>
                <w:color w:val="0000FF"/>
                <w:sz w:val="22"/>
                <w:szCs w:val="22"/>
                <w:lang w:eastAsia="zh-CN"/>
              </w:rPr>
              <w:t>all areas that influence a hotel’s overall success.</w:t>
            </w:r>
          </w:p>
          <w:p w14:paraId="6737C2FE" w14:textId="3521F383" w:rsidR="00AB2371" w:rsidRPr="00AB2371" w:rsidRDefault="00AB2371" w:rsidP="00AB2371">
            <w:pPr>
              <w:rPr>
                <w:rFonts w:ascii="Arial" w:hAnsi="Arial" w:cs="Arial"/>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A5409E">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2428739" w14:textId="77777777" w:rsidR="00240D7A" w:rsidRDefault="00A5409E">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49F828" w14:textId="77777777" w:rsidR="00240D7A" w:rsidRDefault="00240D7A">
            <w:pPr>
              <w:rPr>
                <w:rFonts w:ascii="Arial" w:hAnsi="Arial" w:cs="Arial"/>
                <w:color w:val="000000" w:themeColor="text1"/>
                <w:sz w:val="22"/>
                <w:szCs w:val="22"/>
              </w:rPr>
            </w:pPr>
          </w:p>
          <w:p w14:paraId="6B594E1B" w14:textId="369CFF65" w:rsidR="002451DC" w:rsidRPr="002451DC" w:rsidRDefault="002451DC" w:rsidP="002451DC">
            <w:pPr>
              <w:spacing w:line="360" w:lineRule="auto"/>
              <w:jc w:val="both"/>
              <w:rPr>
                <w:rFonts w:ascii="Arial" w:hAnsi="Arial" w:cs="Arial"/>
                <w:color w:val="0000FF"/>
                <w:sz w:val="22"/>
                <w:szCs w:val="22"/>
                <w:lang w:eastAsia="zh-CN"/>
              </w:rPr>
            </w:pPr>
            <w:r w:rsidRPr="002451DC">
              <w:rPr>
                <w:rFonts w:ascii="Arial" w:hAnsi="Arial" w:cs="Arial"/>
                <w:color w:val="0000FF"/>
                <w:sz w:val="22"/>
                <w:szCs w:val="22"/>
                <w:lang w:eastAsia="zh-CN"/>
              </w:rPr>
              <w:t>This research will rely on qualitative methods, mainly using observations and reflections gathered during the student placement at Novotel and IBIS Southampton</w:t>
            </w:r>
            <w:r w:rsidR="00FE1AD0">
              <w:rPr>
                <w:rFonts w:ascii="Arial" w:hAnsi="Arial" w:cs="Arial"/>
                <w:color w:val="0000FF"/>
                <w:sz w:val="22"/>
                <w:szCs w:val="22"/>
                <w:lang w:eastAsia="zh-CN"/>
              </w:rPr>
              <w:t xml:space="preserve"> Centre</w:t>
            </w:r>
            <w:r w:rsidRPr="002451DC">
              <w:rPr>
                <w:rFonts w:ascii="Arial" w:hAnsi="Arial" w:cs="Arial"/>
                <w:color w:val="0000FF"/>
                <w:sz w:val="22"/>
                <w:szCs w:val="22"/>
                <w:lang w:eastAsia="zh-CN"/>
              </w:rPr>
              <w:t>. The primary source of data will be weekly reflective logs that detail day-to-day experiences with different supervisors and managers. These reflections will be analysed to identify patterns in leadership behaviour and how these affected staff motivation and operational outcomes.</w:t>
            </w:r>
          </w:p>
          <w:p w14:paraId="5C166202" w14:textId="77777777" w:rsidR="002451DC" w:rsidRPr="002451DC" w:rsidRDefault="002451DC" w:rsidP="002451DC">
            <w:pPr>
              <w:spacing w:line="360" w:lineRule="auto"/>
              <w:jc w:val="both"/>
              <w:rPr>
                <w:rFonts w:ascii="Arial" w:hAnsi="Arial" w:cs="Arial"/>
                <w:color w:val="0000FF"/>
                <w:sz w:val="22"/>
                <w:szCs w:val="22"/>
                <w:lang w:eastAsia="zh-CN"/>
              </w:rPr>
            </w:pPr>
            <w:r w:rsidRPr="002451DC">
              <w:rPr>
                <w:rFonts w:ascii="Arial" w:hAnsi="Arial" w:cs="Arial"/>
                <w:color w:val="0000FF"/>
                <w:sz w:val="22"/>
                <w:szCs w:val="22"/>
                <w:lang w:eastAsia="zh-CN"/>
              </w:rPr>
              <w:t>Additional insight will come from observing how managers handled real operational situations, such as shift changes, service rushes, or interdepartmental issues. These scenarios provide valuable context for assessing whether certain leadership behaviours led to positive or negative results on the floor. Informal conversations with staff during the placement may also support the findings, though only in general terms and without using any identifiable or sensitive information.</w:t>
            </w:r>
          </w:p>
          <w:p w14:paraId="61BADED6" w14:textId="77777777" w:rsidR="002451DC" w:rsidRPr="002451DC" w:rsidRDefault="002451DC" w:rsidP="002451DC">
            <w:pPr>
              <w:spacing w:line="360" w:lineRule="auto"/>
              <w:jc w:val="both"/>
              <w:rPr>
                <w:rFonts w:ascii="Arial" w:hAnsi="Arial" w:cs="Arial"/>
                <w:color w:val="0000FF"/>
                <w:sz w:val="22"/>
                <w:szCs w:val="22"/>
                <w:lang w:eastAsia="zh-CN"/>
              </w:rPr>
            </w:pPr>
            <w:r w:rsidRPr="002451DC">
              <w:rPr>
                <w:rFonts w:ascii="Arial" w:hAnsi="Arial" w:cs="Arial"/>
                <w:color w:val="0000FF"/>
                <w:sz w:val="22"/>
                <w:szCs w:val="22"/>
                <w:lang w:eastAsia="zh-CN"/>
              </w:rPr>
              <w:t>To strengthen the analysis, the study will include a review of academic literature on leadership in hospitality, focusing on models such as transformational, transactional, and passive leadership. This will help connect practical examples to existing research and allow for deeper comparison.</w:t>
            </w:r>
          </w:p>
          <w:p w14:paraId="59039819" w14:textId="77777777" w:rsidR="002451DC" w:rsidRPr="002451DC" w:rsidRDefault="002451DC" w:rsidP="002451DC">
            <w:pPr>
              <w:spacing w:line="360" w:lineRule="auto"/>
              <w:jc w:val="both"/>
              <w:rPr>
                <w:rFonts w:ascii="Arial" w:hAnsi="Arial" w:cs="Arial"/>
                <w:color w:val="0000FF"/>
                <w:sz w:val="22"/>
                <w:szCs w:val="22"/>
                <w:lang w:eastAsia="zh-CN"/>
              </w:rPr>
            </w:pPr>
            <w:r w:rsidRPr="002451DC">
              <w:rPr>
                <w:rFonts w:ascii="Arial" w:hAnsi="Arial" w:cs="Arial"/>
                <w:color w:val="0000FF"/>
                <w:sz w:val="22"/>
                <w:szCs w:val="22"/>
                <w:lang w:eastAsia="zh-CN"/>
              </w:rPr>
              <w:t>Since the placement was split between two hotels operating under the same group but with different leadership dynamics, the study will also consider how leadership style may have varied across these environments and what effect that had. No formal interviews will be conducted, and all references will remain anonymous.</w:t>
            </w:r>
          </w:p>
          <w:p w14:paraId="6C28A50A" w14:textId="77777777" w:rsidR="00240D7A" w:rsidRDefault="00240D7A">
            <w:pPr>
              <w:spacing w:line="360" w:lineRule="auto"/>
              <w:jc w:val="both"/>
              <w:rPr>
                <w:rFonts w:ascii="Arial" w:hAnsi="Arial" w:cs="Arial"/>
                <w:color w:val="000000" w:themeColor="text1"/>
                <w:sz w:val="22"/>
                <w:szCs w:val="22"/>
                <w:lang w:eastAsia="zh-CN"/>
              </w:rPr>
            </w:pPr>
          </w:p>
        </w:tc>
      </w:tr>
    </w:tbl>
    <w:p w14:paraId="1DACA303" w14:textId="77777777" w:rsidR="00240D7A" w:rsidRDefault="00A5409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A5409E">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77777777" w:rsidR="00240D7A" w:rsidRDefault="00A5409E">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322374ED" w14:textId="6816B748" w:rsidR="00240D7A" w:rsidRDefault="00A5409E">
            <w:pPr>
              <w:rPr>
                <w:rFonts w:ascii="Arial" w:hAnsi="Arial" w:cs="Arial"/>
                <w:sz w:val="22"/>
                <w:szCs w:val="22"/>
                <w:lang w:eastAsia="zh-CN"/>
              </w:rPr>
            </w:pPr>
            <w:r>
              <w:rPr>
                <w:rFonts w:ascii="Arial" w:hAnsi="Arial" w:cs="Arial" w:hint="eastAsia"/>
                <w:sz w:val="22"/>
                <w:szCs w:val="22"/>
                <w:lang w:eastAsia="zh-CN"/>
              </w:rPr>
              <w:t xml:space="preserve"> </w:t>
            </w:r>
            <w:r w:rsidR="00E16D86" w:rsidRPr="00E16D86">
              <w:rPr>
                <w:rFonts w:ascii="Arial" w:hAnsi="Arial" w:cs="Arial"/>
                <w:sz w:val="22"/>
                <w:szCs w:val="22"/>
                <w:lang w:eastAsia="zh-CN"/>
              </w:rPr>
              <w:t>The research activity will take place in the United Kingdom, specifically at Novotel Southampton and IBIS Southampton Centre</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A5409E">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A5409E">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A5409E">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B47FA0"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5409E">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A5409E">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0CBACBD4" w:rsidR="00240D7A" w:rsidRPr="00E16D86" w:rsidRDefault="00E16D86">
            <w:pPr>
              <w:rPr>
                <w:rFonts w:ascii="Arial" w:hAnsi="Arial" w:cs="Arial"/>
                <w:b/>
                <w:bCs/>
                <w:sz w:val="22"/>
                <w:szCs w:val="22"/>
              </w:rPr>
            </w:pPr>
            <w:r w:rsidRPr="00E16D86">
              <w:rPr>
                <w:rFonts w:ascii="Arial" w:hAnsi="Arial" w:cs="Arial"/>
                <w:b/>
                <w:bCs/>
                <w:sz w:val="22"/>
                <w:szCs w:val="22"/>
              </w:rPr>
              <w:t xml:space="preserve">The research will not use any documents that are not publicly available. </w:t>
            </w:r>
          </w:p>
          <w:p w14:paraId="1D4B5168" w14:textId="77777777" w:rsidR="00240D7A" w:rsidRDefault="00240D7A">
            <w:pPr>
              <w:rPr>
                <w:rFonts w:ascii="Arial" w:hAnsi="Arial" w:cs="Arial"/>
                <w:sz w:val="22"/>
                <w:szCs w:val="22"/>
              </w:rPr>
            </w:pPr>
          </w:p>
          <w:p w14:paraId="6D7EC817" w14:textId="77777777" w:rsidR="00240D7A" w:rsidRDefault="00A5409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A5409E">
      <w:pPr>
        <w:rPr>
          <w:rFonts w:ascii="Arial" w:hAnsi="Arial" w:cs="Arial"/>
          <w:b/>
          <w:sz w:val="22"/>
          <w:szCs w:val="22"/>
        </w:rPr>
      </w:pPr>
      <w:r>
        <w:rPr>
          <w:rFonts w:ascii="Arial" w:hAnsi="Arial" w:cs="Arial"/>
          <w:b/>
          <w:sz w:val="22"/>
          <w:szCs w:val="22"/>
        </w:rPr>
        <w:br w:type="page"/>
      </w:r>
    </w:p>
    <w:p w14:paraId="25AE7A8B"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A5409E">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BA4DC9"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46F814"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495D5BB"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351AF0"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A7A1013"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C7794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641BFC4"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667D53"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EF6CA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93364"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76CD5"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547263B"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352FC0"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75BDE8"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E8FB99"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913F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55DB99"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D6684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D7DBF8"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1E9628"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F4AF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CC99B0"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EC07B4"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F06E0A"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4458A"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9EC7CBA"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A5409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A5409E">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CC36F3"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64C7AB" w14:textId="77777777" w:rsidR="00240D7A" w:rsidRDefault="00A540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A5409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A5409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A5409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A5409E">
      <w:pPr>
        <w:rPr>
          <w:rFonts w:ascii="Arial" w:hAnsi="Arial" w:cs="Arial"/>
          <w:b/>
          <w:sz w:val="22"/>
          <w:szCs w:val="22"/>
        </w:rPr>
      </w:pPr>
      <w:r>
        <w:rPr>
          <w:rFonts w:ascii="Arial" w:hAnsi="Arial" w:cs="Arial"/>
          <w:b/>
          <w:sz w:val="22"/>
          <w:szCs w:val="22"/>
        </w:rPr>
        <w:br w:type="page"/>
      </w:r>
    </w:p>
    <w:p w14:paraId="0769E69C"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A5409E">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607E8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E3D418"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CE8CB6"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F908EB"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62C277"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B1F8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F354F33"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2C3C9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CCA0E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467FB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E8B627"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0E07E"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0DC83F"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9C80383"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A76A7"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36C135"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A6E1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AF33FD"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A5409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A5409E">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A5409E">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A5409E">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A5409E">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A5409E">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A5409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A5409E">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A5409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1C261B4"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2B214F"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6A9DB9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B0EFC7"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EB86C7"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9E3FD6"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973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29E07C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9C560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DABE28"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BDC6F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87DC88"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28982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D610C25"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1BCACC"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78DF89"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248AC0"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EBA484"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FD16CE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04AB0C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6DAA1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59A2D5"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C89B07"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F00042"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1FEB6C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3B5D917"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560C1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A5409E">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A5409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A5BBB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FA08B"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E5EC365"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96B5B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EC768E9"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3106453"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CED6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1CD605"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4B67D6"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029D6D"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5E027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924F7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A5409E">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A5409E">
      <w:pPr>
        <w:rPr>
          <w:rFonts w:ascii="Arial" w:hAnsi="Arial" w:cs="Arial"/>
          <w:b/>
          <w:sz w:val="22"/>
          <w:szCs w:val="22"/>
        </w:rPr>
      </w:pPr>
      <w:r>
        <w:rPr>
          <w:rFonts w:ascii="Arial" w:hAnsi="Arial" w:cs="Arial"/>
          <w:b/>
          <w:sz w:val="22"/>
          <w:szCs w:val="22"/>
        </w:rPr>
        <w:br w:type="page"/>
      </w:r>
    </w:p>
    <w:p w14:paraId="4A3A7871"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A5409E">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A5409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A5409E">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A5409E">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5409E">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A5409E">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409E">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A5409E">
            <w:pPr>
              <w:rPr>
                <w:rFonts w:ascii="Arial" w:hAnsi="Arial" w:cs="Arial"/>
                <w:sz w:val="22"/>
                <w:szCs w:val="22"/>
              </w:rPr>
            </w:pPr>
            <w:r>
              <w:rPr>
                <w:rFonts w:ascii="Arial" w:hAnsi="Arial" w:cs="Arial"/>
                <w:b/>
                <w:sz w:val="22"/>
                <w:szCs w:val="22"/>
              </w:rPr>
              <w:t>Risks to participants</w:t>
            </w:r>
          </w:p>
          <w:p w14:paraId="4BF7EBA1" w14:textId="77777777" w:rsidR="00240D7A" w:rsidRDefault="00A5409E">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A5409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A5409E">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A5409E">
            <w:pPr>
              <w:rPr>
                <w:rFonts w:ascii="Arial" w:hAnsi="Arial" w:cs="Arial"/>
                <w:sz w:val="22"/>
                <w:szCs w:val="22"/>
              </w:rPr>
            </w:pPr>
            <w:r>
              <w:rPr>
                <w:rFonts w:ascii="Arial" w:hAnsi="Arial" w:cs="Arial"/>
                <w:b/>
                <w:sz w:val="22"/>
                <w:szCs w:val="22"/>
              </w:rPr>
              <w:t>Risks to investigator</w:t>
            </w:r>
          </w:p>
          <w:p w14:paraId="79E4F06A" w14:textId="77777777" w:rsidR="00240D7A" w:rsidRDefault="00A5409E">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A5409E">
            <w:pPr>
              <w:rPr>
                <w:rFonts w:ascii="Arial" w:hAnsi="Arial" w:cs="Arial"/>
                <w:sz w:val="22"/>
                <w:szCs w:val="22"/>
              </w:rPr>
            </w:pPr>
            <w:r>
              <w:rPr>
                <w:rFonts w:ascii="Arial" w:hAnsi="Arial" w:cs="Arial"/>
                <w:b/>
                <w:sz w:val="22"/>
                <w:szCs w:val="22"/>
              </w:rPr>
              <w:t>University/institutional risks</w:t>
            </w:r>
          </w:p>
          <w:p w14:paraId="55516995" w14:textId="77777777" w:rsidR="00240D7A" w:rsidRDefault="00A5409E">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A5409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A5409E">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5409E">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A5409E">
      <w:pPr>
        <w:rPr>
          <w:rFonts w:ascii="Arial" w:hAnsi="Arial" w:cs="Arial"/>
          <w:b/>
          <w:sz w:val="22"/>
          <w:szCs w:val="22"/>
        </w:rPr>
      </w:pPr>
      <w:r>
        <w:rPr>
          <w:rFonts w:ascii="Arial" w:hAnsi="Arial" w:cs="Arial"/>
          <w:b/>
          <w:sz w:val="22"/>
          <w:szCs w:val="22"/>
        </w:rPr>
        <w:br w:type="page"/>
      </w:r>
    </w:p>
    <w:p w14:paraId="2DD70D78"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A5409E">
            <w:pPr>
              <w:rPr>
                <w:rFonts w:ascii="Arial" w:hAnsi="Arial" w:cs="Arial"/>
                <w:sz w:val="22"/>
                <w:szCs w:val="22"/>
              </w:rPr>
            </w:pPr>
            <w:r>
              <w:rPr>
                <w:rFonts w:ascii="Arial" w:hAnsi="Arial" w:cs="Arial"/>
                <w:b/>
                <w:sz w:val="22"/>
                <w:szCs w:val="22"/>
              </w:rPr>
              <w:t>Feedback</w:t>
            </w:r>
          </w:p>
          <w:p w14:paraId="7D7DF436" w14:textId="77777777" w:rsidR="00240D7A" w:rsidRDefault="00A5409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A5409E">
            <w:pPr>
              <w:rPr>
                <w:rFonts w:ascii="Arial" w:hAnsi="Arial" w:cs="Arial"/>
                <w:sz w:val="22"/>
                <w:szCs w:val="22"/>
              </w:rPr>
            </w:pPr>
            <w:r>
              <w:rPr>
                <w:rFonts w:ascii="Arial" w:hAnsi="Arial" w:cs="Arial"/>
                <w:b/>
                <w:sz w:val="22"/>
                <w:szCs w:val="22"/>
              </w:rPr>
              <w:t>Informed consent</w:t>
            </w:r>
          </w:p>
          <w:p w14:paraId="45776F53" w14:textId="77777777" w:rsidR="00240D7A" w:rsidRDefault="00A5409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A5409E">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A5409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A5409E">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12A1F185" w14:textId="77777777" w:rsidR="00240D7A" w:rsidRDefault="00A5409E">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9BB31B6" w14:textId="77777777" w:rsidR="00240D7A" w:rsidRDefault="00240D7A">
            <w:pPr>
              <w:jc w:val="both"/>
              <w:rPr>
                <w:rFonts w:ascii="Arial" w:hAnsi="Arial" w:cs="Arial"/>
                <w:color w:val="0000FF"/>
                <w:sz w:val="22"/>
                <w:szCs w:val="22"/>
                <w:lang w:val="en-US" w:eastAsia="zh-CN"/>
              </w:rPr>
            </w:pPr>
          </w:p>
          <w:p w14:paraId="4D6F0E60" w14:textId="77777777" w:rsidR="00240D7A" w:rsidRDefault="00A5409E">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A5409E">
      <w:pPr>
        <w:rPr>
          <w:rFonts w:ascii="Arial" w:hAnsi="Arial" w:cs="Arial"/>
          <w:b/>
          <w:sz w:val="22"/>
          <w:szCs w:val="22"/>
        </w:rPr>
      </w:pPr>
      <w:r>
        <w:rPr>
          <w:rFonts w:ascii="Arial" w:hAnsi="Arial" w:cs="Arial"/>
          <w:b/>
          <w:sz w:val="22"/>
          <w:szCs w:val="22"/>
        </w:rPr>
        <w:br w:type="page"/>
      </w:r>
    </w:p>
    <w:p w14:paraId="68BFD017" w14:textId="77777777" w:rsidR="00240D7A" w:rsidRDefault="00A5409E">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A5409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A5409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A54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A54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A5409E">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A5409E">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A5409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A5409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A5409E">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A5409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A54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A5409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A5409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BF5C8C3"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A2A6E"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A5409E">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A5409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A5409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A5409E">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A5409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A5409E">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A5409E">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7451C"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6331FE"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E475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50312AC"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BF5E46"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908FA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C557A1"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BF746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F33D3B"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180B149"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DAD00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6C7D01"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161709"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7E90CF"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A5409E">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trPr>
          <w:trHeight w:val="403"/>
        </w:trPr>
        <w:tc>
          <w:tcPr>
            <w:tcW w:w="9889" w:type="dxa"/>
            <w:gridSpan w:val="3"/>
          </w:tcPr>
          <w:p w14:paraId="5AF4C0B6" w14:textId="77777777" w:rsidR="00240D7A" w:rsidRDefault="00240D7A">
            <w:pPr>
              <w:rPr>
                <w:rFonts w:ascii="Arial" w:hAnsi="Arial" w:cs="Arial"/>
                <w:sz w:val="22"/>
                <w:szCs w:val="22"/>
              </w:rPr>
            </w:pPr>
          </w:p>
          <w:p w14:paraId="7A91E772" w14:textId="77777777" w:rsidR="00240D7A" w:rsidRDefault="00A5409E">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A68FEBE" w14:textId="77777777" w:rsidR="00240D7A" w:rsidRDefault="00A5409E">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901A274" w14:textId="77777777" w:rsidR="00240D7A" w:rsidRDefault="00A5409E">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EC21768" w14:textId="77777777" w:rsidR="00240D7A" w:rsidRDefault="00A5409E">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708AD66" w14:textId="77777777" w:rsidR="00240D7A" w:rsidRDefault="00A5409E">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2F0F9DF" w14:textId="77777777" w:rsidR="00240D7A" w:rsidRDefault="00240D7A">
            <w:pPr>
              <w:rPr>
                <w:rFonts w:ascii="Arial" w:hAnsi="Arial" w:cs="Arial"/>
                <w:b/>
                <w:bCs/>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A5409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A5409E">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A5409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C1BAA9" w14:textId="04320124" w:rsidR="00240D7A" w:rsidRDefault="00B05C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1229799" w14:textId="7F7617DF" w:rsidR="00240D7A" w:rsidRDefault="00B05C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041C82"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68890"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B55D35"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C5A57B"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4F2F900" w14:textId="7EE0800D" w:rsidR="00240D7A" w:rsidRDefault="00B05C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8475C1A" w14:textId="49678AA9" w:rsidR="00240D7A" w:rsidRDefault="00B05C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2231B1"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6D91589"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748D6E" w14:textId="77777777" w:rsidR="00240D7A" w:rsidRDefault="00A540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62A3DA" w14:textId="77777777" w:rsidR="00240D7A" w:rsidRDefault="00A540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8653695" w14:textId="0F5CDFAC" w:rsidR="00240D7A" w:rsidRDefault="00B05C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DEBC5BF" w14:textId="2B510829" w:rsidR="00240D7A" w:rsidRDefault="00B05C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A5409E">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ECED67C" w14:textId="2FE378B6" w:rsidR="00240D7A" w:rsidRDefault="00B05C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0073295" w14:textId="0EA6DEDB" w:rsidR="00240D7A" w:rsidRDefault="00B05C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A5409E">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77777777" w:rsidR="00240D7A" w:rsidRDefault="00240D7A">
            <w:pPr>
              <w:autoSpaceDE w:val="0"/>
              <w:autoSpaceDN w:val="0"/>
              <w:adjustRightInd w:val="0"/>
              <w:jc w:val="both"/>
              <w:rPr>
                <w:rFonts w:ascii="Arial" w:hAnsi="Arial" w:cs="Arial"/>
                <w:sz w:val="22"/>
                <w:szCs w:val="22"/>
              </w:rPr>
            </w:pPr>
          </w:p>
          <w:p w14:paraId="7AE37DEF" w14:textId="77777777" w:rsidR="00240D7A" w:rsidRDefault="00A5409E">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463365C" w14:textId="77777777" w:rsidR="00240D7A" w:rsidRDefault="00A5409E">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D2916B3" w14:textId="77777777" w:rsidR="00240D7A" w:rsidRDefault="00A5409E">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C58C278" w14:textId="77777777" w:rsidR="00240D7A" w:rsidRDefault="00A5409E">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4294FBB" w14:textId="77777777" w:rsidR="00240D7A" w:rsidRDefault="00A5409E">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A5409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A5409E">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A5409E">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A5409E">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77777777" w:rsidR="00240D7A" w:rsidRDefault="00A5409E">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A5409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A5409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A5409E">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5409E">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A5409E">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5409E">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A5409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5409E">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A5409E">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A5409E">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A5409E">
      <w:pPr>
        <w:rPr>
          <w:rFonts w:ascii="Arial" w:hAnsi="Arial" w:cs="Arial"/>
          <w:b/>
          <w:bCs/>
          <w:sz w:val="22"/>
          <w:szCs w:val="22"/>
        </w:rPr>
      </w:pPr>
      <w:r>
        <w:rPr>
          <w:rFonts w:ascii="Arial" w:hAnsi="Arial" w:cs="Arial"/>
          <w:b/>
          <w:bCs/>
          <w:sz w:val="22"/>
          <w:szCs w:val="22"/>
        </w:rPr>
        <w:br w:type="page"/>
      </w:r>
    </w:p>
    <w:p w14:paraId="4BE272DD" w14:textId="77777777" w:rsidR="00240D7A" w:rsidRDefault="00A5409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A5409E">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A5409E">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A5409E">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74A0EB5F" w:rsidR="00240D7A" w:rsidRDefault="00FE1AD0">
            <w:pPr>
              <w:spacing w:before="100" w:beforeAutospacing="1" w:after="100" w:afterAutospacing="1"/>
              <w:rPr>
                <w:rFonts w:ascii="Arial" w:hAnsi="Arial" w:cs="Arial"/>
                <w:sz w:val="22"/>
                <w:szCs w:val="22"/>
                <w:lang w:eastAsia="zh-CN"/>
              </w:rPr>
            </w:pPr>
            <w:r>
              <w:rPr>
                <w:rFonts w:ascii="Arial" w:hAnsi="Arial" w:cs="Arial"/>
                <w:sz w:val="22"/>
                <w:szCs w:val="22"/>
                <w:lang w:eastAsia="zh-CN"/>
              </w:rPr>
              <w:t>Anamaria Salanchi</w:t>
            </w:r>
          </w:p>
        </w:tc>
        <w:tc>
          <w:tcPr>
            <w:tcW w:w="2239" w:type="dxa"/>
            <w:vAlign w:val="center"/>
          </w:tcPr>
          <w:p w14:paraId="14015F8F" w14:textId="77777777" w:rsidR="00FE1AD0" w:rsidRDefault="00A5409E">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FE1AD0">
              <w:rPr>
                <w:rFonts w:ascii="Arial" w:hAnsi="Arial" w:cs="Arial"/>
                <w:b/>
                <w:bCs/>
                <w:sz w:val="22"/>
                <w:szCs w:val="22"/>
              </w:rPr>
              <w:t xml:space="preserve"> </w:t>
            </w:r>
          </w:p>
          <w:p w14:paraId="325C9DC8" w14:textId="2773794E" w:rsidR="00FE1AD0" w:rsidRDefault="00FE1AD0">
            <w:pPr>
              <w:spacing w:before="100" w:beforeAutospacing="1" w:after="100" w:afterAutospacing="1"/>
              <w:rPr>
                <w:rFonts w:ascii="Arial" w:hAnsi="Arial" w:cs="Arial"/>
                <w:b/>
                <w:bCs/>
                <w:sz w:val="22"/>
                <w:szCs w:val="22"/>
              </w:rPr>
            </w:pPr>
            <w:r>
              <w:rPr>
                <w:rFonts w:ascii="Arial" w:hAnsi="Arial" w:cs="Arial"/>
                <w:b/>
                <w:bCs/>
                <w:sz w:val="22"/>
                <w:szCs w:val="22"/>
              </w:rPr>
              <w:t>14.05.2025</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A5409E">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A5409E">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A5409E">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A5409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A5409E">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A5409E">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A5409E">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A5409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A5409E">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D84108" w14:textId="2D9843BC" w:rsidR="00240D7A" w:rsidRDefault="0091100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A5409E">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A600E1" w14:textId="4048D743" w:rsidR="00240D7A" w:rsidRDefault="0091100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A5409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34836A" w14:textId="00060673" w:rsidR="00240D7A" w:rsidRDefault="0091100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A5409E">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100C0C" w14:textId="77777777" w:rsidR="00240D7A" w:rsidRDefault="00A5409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A5409E">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76C8B9" w14:textId="77777777" w:rsidR="00240D7A" w:rsidRDefault="00A5409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A5409E">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3F7E50" w14:textId="56AA8305" w:rsidR="00240D7A" w:rsidRDefault="0091100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A5409E">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1C2C945" w14:textId="20E37574" w:rsidR="00240D7A" w:rsidRDefault="0091100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A5409E">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9D11B26" w14:textId="7AC5936D" w:rsidR="00240D7A" w:rsidRDefault="0091100D">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A5409E">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A5409E">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A5409E">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A5409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A5409E">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A5409E">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A5409E">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A5409E">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A5409E">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A5409E">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DD2AE3A" w14:textId="77777777" w:rsidR="00240D7A" w:rsidRDefault="00240D7A">
      <w:pPr>
        <w:jc w:val="both"/>
        <w:rPr>
          <w:rFonts w:ascii="Arial" w:hAnsi="Arial" w:cs="Arial"/>
        </w:rPr>
      </w:pPr>
    </w:p>
    <w:p w14:paraId="05C2AE81" w14:textId="78CBD51B" w:rsidR="00240D7A" w:rsidRPr="00FE1AD0" w:rsidRDefault="00240D7A" w:rsidP="00FE1AD0">
      <w:pPr>
        <w:rPr>
          <w:rFonts w:ascii="Arial" w:hAnsi="Arial" w:cs="Arial"/>
          <w:b/>
          <w:bCs/>
          <w:sz w:val="22"/>
          <w:szCs w:val="22"/>
        </w:rPr>
      </w:pPr>
    </w:p>
    <w:sectPr w:rsidR="00240D7A" w:rsidRPr="00FE1AD0">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67004" w14:textId="77777777" w:rsidR="00C33B6B" w:rsidRDefault="00C33B6B">
      <w:r>
        <w:separator/>
      </w:r>
    </w:p>
  </w:endnote>
  <w:endnote w:type="continuationSeparator" w:id="0">
    <w:p w14:paraId="3921C0A2" w14:textId="77777777" w:rsidR="00C33B6B" w:rsidRDefault="00C33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A5409E">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DC359" w14:textId="77777777" w:rsidR="00C33B6B" w:rsidRDefault="00C33B6B">
      <w:r>
        <w:separator/>
      </w:r>
    </w:p>
  </w:footnote>
  <w:footnote w:type="continuationSeparator" w:id="0">
    <w:p w14:paraId="5FCB52EB" w14:textId="77777777" w:rsidR="00C33B6B" w:rsidRDefault="00C33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A5409E">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30047"/>
    <w:multiLevelType w:val="hybridMultilevel"/>
    <w:tmpl w:val="C87CB80A"/>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3"/>
  </w:num>
  <w:num w:numId="2" w16cid:durableId="1319073525">
    <w:abstractNumId w:val="2"/>
  </w:num>
  <w:num w:numId="3" w16cid:durableId="498615711">
    <w:abstractNumId w:val="1"/>
  </w:num>
  <w:num w:numId="4" w16cid:durableId="1679887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1BCE"/>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451DC"/>
    <w:rsid w:val="00255B51"/>
    <w:rsid w:val="002657B4"/>
    <w:rsid w:val="002668C5"/>
    <w:rsid w:val="00266AB2"/>
    <w:rsid w:val="002670DA"/>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D7680"/>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70FB"/>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527F"/>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5A26"/>
    <w:rsid w:val="006717FD"/>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58DC"/>
    <w:rsid w:val="006E0AB0"/>
    <w:rsid w:val="006E1992"/>
    <w:rsid w:val="006E6DC6"/>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100D"/>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BA5"/>
    <w:rsid w:val="009D2E0B"/>
    <w:rsid w:val="009E1A55"/>
    <w:rsid w:val="009E7751"/>
    <w:rsid w:val="009F5000"/>
    <w:rsid w:val="009F5AC3"/>
    <w:rsid w:val="009F6BB7"/>
    <w:rsid w:val="009F736C"/>
    <w:rsid w:val="00A003F5"/>
    <w:rsid w:val="00A1213B"/>
    <w:rsid w:val="00A15D3D"/>
    <w:rsid w:val="00A1787E"/>
    <w:rsid w:val="00A27EEB"/>
    <w:rsid w:val="00A36E0D"/>
    <w:rsid w:val="00A374A8"/>
    <w:rsid w:val="00A37D20"/>
    <w:rsid w:val="00A40E66"/>
    <w:rsid w:val="00A50649"/>
    <w:rsid w:val="00A51109"/>
    <w:rsid w:val="00A51EFB"/>
    <w:rsid w:val="00A5409E"/>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2371"/>
    <w:rsid w:val="00AB74BF"/>
    <w:rsid w:val="00AB7553"/>
    <w:rsid w:val="00AC189C"/>
    <w:rsid w:val="00AD5E63"/>
    <w:rsid w:val="00AE5AB8"/>
    <w:rsid w:val="00AE6BF5"/>
    <w:rsid w:val="00AF7252"/>
    <w:rsid w:val="00B02F8E"/>
    <w:rsid w:val="00B05C7D"/>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EFB"/>
    <w:rsid w:val="00C33B6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34FE"/>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56C7C"/>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6D86"/>
    <w:rsid w:val="00E17AFC"/>
    <w:rsid w:val="00E239F4"/>
    <w:rsid w:val="00E43EC5"/>
    <w:rsid w:val="00E45AB0"/>
    <w:rsid w:val="00E51CF5"/>
    <w:rsid w:val="00E57EF4"/>
    <w:rsid w:val="00E639C3"/>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1AD0"/>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 w:val="6CCFB21C"/>
    <w:rsid w:val="79D4461E"/>
    <w:rsid w:val="7AF8C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954437">
      <w:bodyDiv w:val="1"/>
      <w:marLeft w:val="0"/>
      <w:marRight w:val="0"/>
      <w:marTop w:val="0"/>
      <w:marBottom w:val="0"/>
      <w:divBdr>
        <w:top w:val="none" w:sz="0" w:space="0" w:color="auto"/>
        <w:left w:val="none" w:sz="0" w:space="0" w:color="auto"/>
        <w:bottom w:val="none" w:sz="0" w:space="0" w:color="auto"/>
        <w:right w:val="none" w:sz="0" w:space="0" w:color="auto"/>
      </w:divBdr>
    </w:div>
    <w:div w:id="1107432936">
      <w:bodyDiv w:val="1"/>
      <w:marLeft w:val="0"/>
      <w:marRight w:val="0"/>
      <w:marTop w:val="0"/>
      <w:marBottom w:val="0"/>
      <w:divBdr>
        <w:top w:val="none" w:sz="0" w:space="0" w:color="auto"/>
        <w:left w:val="none" w:sz="0" w:space="0" w:color="auto"/>
        <w:bottom w:val="none" w:sz="0" w:space="0" w:color="auto"/>
        <w:right w:val="none" w:sz="0" w:space="0" w:color="auto"/>
      </w:divBdr>
    </w:div>
    <w:div w:id="1334796935">
      <w:bodyDiv w:val="1"/>
      <w:marLeft w:val="0"/>
      <w:marRight w:val="0"/>
      <w:marTop w:val="0"/>
      <w:marBottom w:val="0"/>
      <w:divBdr>
        <w:top w:val="none" w:sz="0" w:space="0" w:color="auto"/>
        <w:left w:val="none" w:sz="0" w:space="0" w:color="auto"/>
        <w:bottom w:val="none" w:sz="0" w:space="0" w:color="auto"/>
        <w:right w:val="none" w:sz="0" w:space="0" w:color="auto"/>
      </w:divBdr>
    </w:div>
    <w:div w:id="1692106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7" ma:contentTypeDescription="Create a new document." ma:contentTypeScope="" ma:versionID="f4779dfb0a2ef5036a07deda0811c443">
  <xsd:schema xmlns:xsd="http://www.w3.org/2001/XMLSchema" xmlns:xs="http://www.w3.org/2001/XMLSchema" xmlns:p="http://schemas.microsoft.com/office/2006/metadata/properties" xmlns:ns2="8429ce85-0ef7-40a5-8287-71e232a94ddf" targetNamespace="http://schemas.microsoft.com/office/2006/metadata/properties" ma:root="true" ma:fieldsID="e9247db8d818e32432436c478eb4c0b6" ns2:_="">
    <xsd:import namespace="8429ce85-0ef7-40a5-8287-71e232a94dd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29ce85-0ef7-40a5-8287-71e232a94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586D98D-6863-4221-9064-D5F56EFED7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29ce85-0ef7-40a5-8287-71e232a94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4569</Words>
  <Characters>26045</Characters>
  <Application>Microsoft Office Word</Application>
  <DocSecurity>0</DocSecurity>
  <Lines>217</Lines>
  <Paragraphs>61</Paragraphs>
  <ScaleCrop>false</ScaleCrop>
  <Company>UoW Trinity Saint David</Company>
  <LinksUpToDate>false</LinksUpToDate>
  <CharactersWithSpaces>30553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Anamaria Salanchi</cp:lastModifiedBy>
  <cp:revision>14</cp:revision>
  <cp:lastPrinted>2016-10-24T12:21:00Z</cp:lastPrinted>
  <dcterms:created xsi:type="dcterms:W3CDTF">2025-05-07T09:55:00Z</dcterms:created>
  <dcterms:modified xsi:type="dcterms:W3CDTF">2025-05-15T21:24:00Z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c0b00eb7-d1bd-49b6-a797-c0a9f5d57058</vt:lpwstr>
  </property>
</Properties>
</file>