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56B436B" w14:paraId="21774E53" wp14:textId="2BB80B84">
      <w:pPr>
        <w:spacing w:line="276" w:lineRule="auto"/>
        <w:jc w:val="left"/>
        <w:rPr>
          <w:rFonts w:ascii="Arial" w:hAnsi="Arial" w:eastAsia="Arial" w:cs="Arial"/>
          <w:b w:val="1"/>
          <w:bCs w:val="1"/>
          <w:noProof w:val="0"/>
          <w:color w:val="44546A" w:themeColor="text2" w:themeTint="FF" w:themeShade="FF"/>
          <w:sz w:val="56"/>
          <w:szCs w:val="56"/>
          <w:lang w:val="en-GB"/>
        </w:rPr>
      </w:pPr>
      <w:r w:rsidRPr="056B436B" w:rsidR="1382BDBE">
        <w:rPr>
          <w:rFonts w:ascii="Arial" w:hAnsi="Arial" w:eastAsia="Arial" w:cs="Arial"/>
          <w:b w:val="1"/>
          <w:bCs w:val="1"/>
          <w:noProof w:val="0"/>
          <w:color w:val="44546A" w:themeColor="text2" w:themeTint="FF" w:themeShade="FF"/>
          <w:sz w:val="56"/>
          <w:szCs w:val="56"/>
          <w:lang w:val="en-GB"/>
        </w:rPr>
        <w:t>Cotemporary Challenges: Making a Difference</w:t>
      </w:r>
    </w:p>
    <w:p xmlns:wp14="http://schemas.microsoft.com/office/word/2010/wordml" w:rsidP="056B436B" w14:paraId="28F99401" wp14:textId="6A5CF687">
      <w:pPr>
        <w:pStyle w:val="Normal"/>
        <w:spacing w:after="160" w:line="240" w:lineRule="auto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1"/>
          <w:noProof w:val="0"/>
          <w:color w:val="4471C4"/>
          <w:sz w:val="80"/>
          <w:szCs w:val="80"/>
          <w:lang w:val="en-US"/>
        </w:rPr>
      </w:pPr>
    </w:p>
    <w:p xmlns:wp14="http://schemas.microsoft.com/office/word/2010/wordml" w:rsidP="056B436B" w14:paraId="5CC42841" wp14:textId="66A74332">
      <w:pPr>
        <w:spacing w:after="160" w:line="240" w:lineRule="auto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4471C4"/>
          <w:sz w:val="80"/>
          <w:szCs w:val="80"/>
          <w:lang w:val="en-US"/>
        </w:rPr>
      </w:pPr>
    </w:p>
    <w:p xmlns:wp14="http://schemas.microsoft.com/office/word/2010/wordml" w:rsidP="056B436B" w14:paraId="23B4212B" wp14:textId="0C80A34B">
      <w:pPr>
        <w:pStyle w:val="Normal"/>
        <w:spacing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056B436B" w:rsidR="65F595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                  </w:t>
      </w:r>
      <w:r w:rsidRPr="056B436B" w:rsidR="65F595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     </w:t>
      </w:r>
      <w:r w:rsidRPr="056B436B" w:rsidR="65F59502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>Evidence of Learning E-Portfolio</w:t>
      </w:r>
    </w:p>
    <w:p xmlns:wp14="http://schemas.microsoft.com/office/word/2010/wordml" w:rsidP="056B436B" w14:paraId="498AE04D" wp14:textId="1130D7E4">
      <w:pPr>
        <w:pStyle w:val="Normal"/>
        <w:spacing w:after="160" w:line="24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xmlns:wp14="http://schemas.microsoft.com/office/word/2010/wordml" w:rsidP="056B436B" w14:paraId="12C843CB" wp14:textId="70CE51B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56B436B" w14:paraId="3BDA7D37" wp14:textId="6C6F4CE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56B436B" w14:paraId="23605CA1" wp14:textId="4E4EA57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56B436B" w14:paraId="49C03D52" wp14:textId="604D47E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56B436B" w14:paraId="62195290" wp14:textId="0C83DD5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56B436B" w14:paraId="232B16A6" wp14:textId="4FC9E0C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56B436B" w14:paraId="18EFB6AE" wp14:textId="40C3B8B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56B436B" w14:paraId="48785FCF" wp14:textId="1D5BB27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56B436B" w14:paraId="26CF73C0" wp14:textId="638EFEC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56B436B" w14:paraId="4D641628" wp14:textId="15160647">
      <w:pPr>
        <w:spacing w:after="160" w:line="24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056B436B" w:rsidR="65F595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                                    </w:t>
      </w:r>
      <w:r w:rsidRPr="056B436B" w:rsidR="65F595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          Ali Yasin</w:t>
      </w:r>
    </w:p>
    <w:p xmlns:wp14="http://schemas.microsoft.com/office/word/2010/wordml" w:rsidP="056B436B" w14:paraId="21F9B38C" wp14:textId="27E43A72">
      <w:pPr>
        <w:spacing w:after="160" w:line="24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056B436B" w:rsidR="65F595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                          2114939</w:t>
      </w:r>
    </w:p>
    <w:p xmlns:wp14="http://schemas.microsoft.com/office/word/2010/wordml" w:rsidP="056B436B" w14:paraId="74B93128" wp14:textId="6D40FA65">
      <w:pPr>
        <w:spacing w:after="160" w:line="24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056B436B" w14:paraId="020D27BC" wp14:textId="1955D40C">
      <w:pPr>
        <w:spacing w:after="160" w:line="24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056B436B" w14:paraId="39CB87C5" wp14:textId="202B5162">
      <w:pPr>
        <w:spacing w:after="160" w:line="24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056B436B" w14:paraId="202E4CBD" wp14:textId="19C83D74">
      <w:pPr>
        <w:spacing w:after="160" w:line="24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056B436B" w14:paraId="1F0523D7" wp14:textId="1AA5BF5B">
      <w:pPr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056B436B" w:rsidR="65F5950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  <w:t xml:space="preserve">Content Page </w:t>
      </w:r>
    </w:p>
    <w:p xmlns:wp14="http://schemas.microsoft.com/office/word/2010/wordml" w:rsidP="056B436B" w14:paraId="539FFC22" wp14:textId="23D58B7E">
      <w:pPr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xmlns:wp14="http://schemas.microsoft.com/office/word/2010/wordml" w:rsidP="056B436B" w14:paraId="4C259120" wp14:textId="290A63D0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6B436B" w:rsidR="715118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Site</w:t>
      </w:r>
      <w:r w:rsidRPr="056B436B" w:rsidR="715118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  <w:r w:rsidRPr="056B436B" w:rsidR="2B6816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Posts links</w:t>
      </w:r>
      <w:r w:rsidRPr="056B436B" w:rsidR="65F595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……….……</w:t>
      </w:r>
      <w:r w:rsidRPr="056B436B" w:rsidR="2ADA5D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............................</w:t>
      </w:r>
      <w:r w:rsidRPr="056B436B" w:rsidR="65F595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….……... Page 1</w:t>
      </w:r>
    </w:p>
    <w:p xmlns:wp14="http://schemas.microsoft.com/office/word/2010/wordml" w:rsidP="056B436B" w14:paraId="1612BC84" wp14:textId="1F39126C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xmlns:wp14="http://schemas.microsoft.com/office/word/2010/wordml" w:rsidP="056B436B" w14:paraId="0041628A" wp14:textId="4B8F50D0">
      <w:pPr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056B436B" w:rsidR="65F595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References ……………………………</w:t>
      </w:r>
      <w:r w:rsidRPr="056B436B" w:rsidR="1CBD52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.</w:t>
      </w:r>
      <w:r w:rsidRPr="056B436B" w:rsidR="65F595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……...…………</w:t>
      </w:r>
      <w:r w:rsidRPr="056B436B" w:rsidR="092E7D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.</w:t>
      </w:r>
      <w:r w:rsidRPr="056B436B" w:rsidR="65F595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……….</w:t>
      </w:r>
      <w:r w:rsidRPr="056B436B" w:rsidR="65F595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Page </w:t>
      </w:r>
      <w:r w:rsidRPr="056B436B" w:rsidR="3968C4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2</w:t>
      </w:r>
    </w:p>
    <w:p xmlns:wp14="http://schemas.microsoft.com/office/word/2010/wordml" w:rsidP="056B436B" w14:paraId="78BDA8A5" wp14:textId="366B54E8">
      <w:pPr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056B436B" w14:paraId="4AC200A4" wp14:textId="17F4F1D2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056B436B" w14:paraId="42705567" wp14:textId="43A1F45B">
      <w:pPr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056B436B" w14:paraId="4B0B213E" wp14:textId="33172C08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056B436B" w14:paraId="18DA13FE" wp14:textId="19396C36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056B436B" w14:paraId="72CF5DAD" wp14:textId="3D9065D0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056B436B" w14:paraId="12C391AC" wp14:textId="3A076BC4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056B436B" w14:paraId="6F0892E5" wp14:textId="23D67805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056B436B" w14:paraId="06B42392" wp14:textId="4DAACBEB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056B436B" w14:paraId="38969E15" wp14:textId="5D9CC2EE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056B436B" w14:paraId="08AD2283" wp14:textId="43A8B58B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056B436B" w14:paraId="5D6EBC54" wp14:textId="7E4B20E8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056B436B" w14:paraId="65D102B4" wp14:textId="796E1EDB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056B436B" w14:paraId="6ADF3DA8" wp14:textId="31DDBC4C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056B436B" w:rsidR="495E53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Site’s </w:t>
      </w:r>
      <w:r w:rsidRPr="056B436B" w:rsidR="495E53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link:</w:t>
      </w:r>
    </w:p>
    <w:p xmlns:wp14="http://schemas.microsoft.com/office/word/2010/wordml" w:rsidP="056B436B" w14:paraId="1C6DAF56" wp14:textId="17D0AA03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hyperlink r:id="Rbbb75da030c84122">
        <w:r w:rsidRPr="056B436B" w:rsidR="495E53D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48"/>
            <w:szCs w:val="48"/>
            <w:lang w:val="en-US"/>
          </w:rPr>
          <w:t>https://blog53171.wordpress.com</w:t>
        </w:r>
      </w:hyperlink>
      <w:r w:rsidRPr="056B436B" w:rsidR="495E53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</w:t>
      </w:r>
    </w:p>
    <w:p xmlns:wp14="http://schemas.microsoft.com/office/word/2010/wordml" w:rsidP="056B436B" w14:paraId="621CBC48" wp14:textId="3CF9E031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056B436B" w14:paraId="394C5F78" wp14:textId="395D0227">
      <w:pPr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US"/>
        </w:rPr>
      </w:pPr>
      <w:r w:rsidRPr="056B436B" w:rsidR="1643D7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Link to </w:t>
      </w:r>
      <w:r w:rsidRPr="056B436B" w:rsidR="1520A9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Post </w:t>
      </w:r>
      <w:r w:rsidRPr="056B436B" w:rsidR="1520A9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1 : </w:t>
      </w:r>
      <w:r w:rsidRPr="056B436B" w:rsidR="146FE2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</w:t>
      </w:r>
    </w:p>
    <w:p xmlns:wp14="http://schemas.microsoft.com/office/word/2010/wordml" w:rsidP="056B436B" w14:paraId="1583F43C" wp14:textId="26C894C1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hyperlink r:id="Rddf57d1f84674c6e">
        <w:r w:rsidRPr="056B436B" w:rsidR="146FE20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48"/>
            <w:szCs w:val="48"/>
            <w:lang w:val="en-US"/>
          </w:rPr>
          <w:t>https://blog53171.wordpress.com/2023/03/30/post-1-the-biggest-threat-to-humankind-and-why/</w:t>
        </w:r>
      </w:hyperlink>
      <w:r w:rsidRPr="056B436B" w:rsidR="146FE2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</w:t>
      </w:r>
    </w:p>
    <w:p xmlns:wp14="http://schemas.microsoft.com/office/word/2010/wordml" w:rsidP="056B436B" w14:paraId="5ED15A9C" wp14:textId="047B5947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056B436B" w14:paraId="0C837B2C" wp14:textId="77D5A3BC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056B436B" w:rsidR="761866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Link to post 2 : </w:t>
      </w:r>
    </w:p>
    <w:p xmlns:wp14="http://schemas.microsoft.com/office/word/2010/wordml" w:rsidP="056B436B" w14:paraId="14C7AAA9" wp14:textId="736379BD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hyperlink r:id="R927c58eb0dfc4175">
        <w:r w:rsidRPr="056B436B" w:rsidR="268C712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48"/>
            <w:szCs w:val="48"/>
            <w:lang w:val="en-US"/>
          </w:rPr>
          <w:t>https://blog53171.wordpress.com/2023/03/30/post-2-evaluate-the-skills-you-will-need-to-be-successful-in-social-media/</w:t>
        </w:r>
      </w:hyperlink>
      <w:r w:rsidRPr="056B436B" w:rsidR="268C71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</w:t>
      </w:r>
    </w:p>
    <w:p xmlns:wp14="http://schemas.microsoft.com/office/word/2010/wordml" w:rsidP="056B436B" w14:paraId="5DA78195" wp14:textId="7F5613B5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056B436B" w14:paraId="06552BD8" wp14:textId="7DF2E753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056B436B" w:rsidR="146112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Link to post </w:t>
      </w:r>
      <w:r w:rsidRPr="056B436B" w:rsidR="146112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3 :</w:t>
      </w:r>
    </w:p>
    <w:p xmlns:wp14="http://schemas.microsoft.com/office/word/2010/wordml" w:rsidP="056B436B" w14:paraId="3F4A9468" wp14:textId="0400E0BA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hyperlink r:id="R5629fd1167da4e07">
        <w:r w:rsidRPr="056B436B" w:rsidR="5ECD067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48"/>
            <w:szCs w:val="48"/>
            <w:lang w:val="en-US"/>
          </w:rPr>
          <w:t>https://blog53171.wordpress.com/2023/03/30/post-3-discuss-the-merits-or-shortcomings-of-design-thinking-in-finance-for-business-and-people-and-organisations-and-marketing-fundamentals/</w:t>
        </w:r>
      </w:hyperlink>
      <w:r w:rsidRPr="056B436B" w:rsidR="5ECD06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</w:t>
      </w:r>
    </w:p>
    <w:p xmlns:wp14="http://schemas.microsoft.com/office/word/2010/wordml" w:rsidP="056B436B" w14:paraId="2B8A72D1" wp14:textId="25BCF3A8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056B436B" w14:paraId="3225244B" wp14:textId="61FC78FA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056B436B" w14:paraId="6D9D1F96" wp14:textId="36E5F037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056B436B" w14:paraId="21BA98E4" wp14:textId="2AA593D9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056B436B" w14:paraId="4258482D" wp14:textId="5B971062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546A" w:themeColor="text2" w:themeTint="FF" w:themeShade="FF"/>
          <w:sz w:val="56"/>
          <w:szCs w:val="56"/>
          <w:lang w:val="en-GB"/>
        </w:rPr>
      </w:pPr>
      <w:r w:rsidRPr="056B436B" w:rsidR="5E0372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546A" w:themeColor="text2" w:themeTint="FF" w:themeShade="FF"/>
          <w:sz w:val="56"/>
          <w:szCs w:val="56"/>
          <w:lang w:val="en-GB"/>
        </w:rPr>
        <w:t>References:</w:t>
      </w:r>
    </w:p>
    <w:p xmlns:wp14="http://schemas.microsoft.com/office/word/2010/wordml" w:rsidP="056B436B" w14:paraId="54E01014" wp14:textId="3457F8F6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056B436B" w:rsidR="5E0372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Post</w:t>
      </w:r>
      <w:r w:rsidRPr="056B436B" w:rsidR="6FB1CF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</w:t>
      </w:r>
      <w:r w:rsidRPr="056B436B" w:rsidR="5E0372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1 :</w:t>
      </w:r>
    </w:p>
    <w:p xmlns:wp14="http://schemas.microsoft.com/office/word/2010/wordml" w:rsidP="056B436B" w14:paraId="57C0B0E1" wp14:textId="0A0B8E97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56B436B" w:rsidR="5E0372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Bostrom, N. (2014). Superintelligence: Paths, Dangers, Strategies. Oxford University Press</w:t>
      </w:r>
    </w:p>
    <w:p xmlns:wp14="http://schemas.microsoft.com/office/word/2010/wordml" w:rsidP="056B436B" w14:paraId="251298B4" wp14:textId="73472C0D">
      <w:pPr>
        <w:spacing w:after="160" w:line="276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6B436B" w:rsidR="5E0372B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Russell, S. (2019). Human Compatible: Artificial Intelligence and the Problem of Control. Viking.</w:t>
      </w:r>
      <w:r>
        <w:br/>
      </w:r>
    </w:p>
    <w:p xmlns:wp14="http://schemas.microsoft.com/office/word/2010/wordml" w:rsidP="056B436B" w14:paraId="4097C22E" wp14:textId="427E4188">
      <w:pPr>
        <w:spacing w:after="160" w:line="276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6B436B" w:rsidR="6252C8F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Post </w:t>
      </w:r>
      <w:r w:rsidRPr="056B436B" w:rsidR="6252C8F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2</w:t>
      </w:r>
      <w:r w:rsidRPr="056B436B" w:rsidR="4D8437B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 :</w:t>
      </w:r>
      <w:r w:rsidRPr="056B436B" w:rsidR="4D8437B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 </w:t>
      </w:r>
      <w:r>
        <w:br/>
      </w:r>
      <w:r w:rsidRPr="056B436B" w:rsidR="08B04A0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Content Marketing Institute. (2021). B2B Content Marketing 2021: Benchmarks, Budgets, and Trends - North America. Retrieved from </w:t>
      </w:r>
      <w:hyperlink r:id="R5bdfad26536544fa">
        <w:r w:rsidRPr="056B436B" w:rsidR="08B04A03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https://contentmarketinginstitute.com/research/b2b-content-marketing-benchmarks-budgets-and-trends-north-america/</w:t>
        </w:r>
      </w:hyperlink>
      <w:r w:rsidRPr="056B436B" w:rsidR="08B04A0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xmlns:wp14="http://schemas.microsoft.com/office/word/2010/wordml" w:rsidP="056B436B" w14:paraId="5E1E6B53" wp14:textId="1094DDA3">
      <w:pPr>
        <w:pStyle w:val="Normal"/>
        <w:spacing w:after="160" w:line="276" w:lineRule="auto"/>
        <w:jc w:val="left"/>
      </w:pPr>
      <w:r w:rsidRPr="056B436B" w:rsidR="08B04A0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Hootsuite. (2021). Social Media Statistics 2021: Top Networks by </w:t>
      </w:r>
      <w:r w:rsidRPr="056B436B" w:rsidR="08B04A0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Numbers</w:t>
      </w:r>
      <w:r w:rsidRPr="056B436B" w:rsidR="08B04A0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Retrieved from </w:t>
      </w:r>
      <w:hyperlink r:id="Re6d76aed75d249cc">
        <w:r w:rsidRPr="056B436B" w:rsidR="08B04A03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https://blog.hootsuite.com/social-media-statistics-for-social-media-managers/</w:t>
        </w:r>
      </w:hyperlink>
      <w:r w:rsidRPr="056B436B" w:rsidR="08B04A0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xmlns:wp14="http://schemas.microsoft.com/office/word/2010/wordml" w:rsidP="056B436B" w14:paraId="2B8414A7" wp14:textId="0A6161D6">
      <w:pPr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59BD8B1" w14:paraId="2740DF2F" wp14:textId="3D1FBEA3">
      <w:pPr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59BD8B1" w:rsidR="08B04A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Post </w:t>
      </w:r>
      <w:r w:rsidRPr="159BD8B1" w:rsidR="08B04A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3 :</w:t>
      </w:r>
      <w:r w:rsidRPr="159BD8B1" w:rsidR="08B04A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 </w:t>
      </w:r>
    </w:p>
    <w:p xmlns:wp14="http://schemas.microsoft.com/office/word/2010/wordml" w:rsidP="159BD8B1" w14:paraId="580380E6" wp14:textId="0A0C6FCE">
      <w:pPr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59BD8B1" w:rsidR="53F524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Brown, T. (2008). Design thinking. Harvard business review, 86(6), 84-92.</w:t>
      </w:r>
    </w:p>
    <w:p xmlns:wp14="http://schemas.microsoft.com/office/word/2010/wordml" w:rsidP="159BD8B1" w14:paraId="633F1394" wp14:textId="7ED8E1CE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59BD8B1" w:rsidR="53F524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xmlns:wp14="http://schemas.microsoft.com/office/word/2010/wordml" w:rsidP="159BD8B1" w14:paraId="68603B1A" wp14:textId="459F7EBB">
      <w:pPr>
        <w:pStyle w:val="Normal"/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59BD8B1" w:rsidR="53F524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Liedtka, J. (2015). Perspective: Linking design thinking with innovation outcomes through cognitive bias reduction. Journal of Product Innovation Management, 32(6), 925-938. </w:t>
      </w:r>
    </w:p>
    <w:p xmlns:wp14="http://schemas.microsoft.com/office/word/2010/wordml" w:rsidP="056B436B" w14:paraId="0ACA4E74" wp14:textId="3A6B394B">
      <w:pPr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56B436B" w14:paraId="28C5776B" wp14:textId="18AA2B05">
      <w:pPr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56B436B" w14:paraId="34811766" wp14:textId="7C5E30B0">
      <w:pPr>
        <w:spacing w:after="160" w:line="276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056B436B" w14:paraId="2C078E63" wp14:textId="65307A22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5906a7b3f5fd42a5"/>
      <w:footerReference w:type="default" r:id="R46fe7f9793564aa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6B436B" w:rsidTr="056B436B" w14:paraId="79477E78">
      <w:trPr>
        <w:trHeight w:val="300"/>
      </w:trPr>
      <w:tc>
        <w:tcPr>
          <w:tcW w:w="3120" w:type="dxa"/>
          <w:tcMar/>
        </w:tcPr>
        <w:p w:rsidR="056B436B" w:rsidP="056B436B" w:rsidRDefault="056B436B" w14:paraId="4E8D5D9A" w14:textId="138DB94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56B436B" w:rsidP="056B436B" w:rsidRDefault="056B436B" w14:paraId="6441F8D2" w14:textId="04139EF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56B436B" w:rsidP="056B436B" w:rsidRDefault="056B436B" w14:paraId="505C503A" w14:textId="41FFB2B2">
          <w:pPr>
            <w:pStyle w:val="Header"/>
            <w:bidi w:val="0"/>
            <w:ind w:right="-115"/>
            <w:jc w:val="right"/>
          </w:pPr>
        </w:p>
      </w:tc>
    </w:tr>
  </w:tbl>
  <w:p w:rsidR="056B436B" w:rsidP="056B436B" w:rsidRDefault="056B436B" w14:paraId="7A1923B2" w14:textId="41F8C1B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6B436B" w:rsidTr="056B436B" w14:paraId="32C48345">
      <w:trPr>
        <w:trHeight w:val="300"/>
      </w:trPr>
      <w:tc>
        <w:tcPr>
          <w:tcW w:w="3120" w:type="dxa"/>
          <w:tcMar/>
        </w:tcPr>
        <w:p w:rsidR="056B436B" w:rsidP="056B436B" w:rsidRDefault="056B436B" w14:paraId="56DD7AB2" w14:textId="797B5742">
          <w:pPr>
            <w:pStyle w:val="Header"/>
            <w:bidi w:val="0"/>
            <w:ind w:left="-115"/>
            <w:jc w:val="left"/>
          </w:pPr>
          <w:r w:rsidR="056B436B">
            <w:rPr/>
            <w:t>Ali Yasin                       2114939</w:t>
          </w:r>
        </w:p>
        <w:p w:rsidR="056B436B" w:rsidP="056B436B" w:rsidRDefault="056B436B" w14:paraId="1210B71F" w14:textId="0EAB868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56B436B" w:rsidP="056B436B" w:rsidRDefault="056B436B" w14:paraId="71E283A9" w14:textId="16079E9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56B436B" w:rsidP="056B436B" w:rsidRDefault="056B436B" w14:paraId="0FC94D09" w14:textId="1E084D19">
          <w:pPr>
            <w:pStyle w:val="Header"/>
            <w:bidi w:val="0"/>
            <w:ind w:right="-115"/>
            <w:jc w:val="right"/>
          </w:pPr>
        </w:p>
      </w:tc>
    </w:tr>
  </w:tbl>
  <w:p w:rsidR="056B436B" w:rsidP="056B436B" w:rsidRDefault="056B436B" w14:paraId="4B1DEC7C" w14:textId="3F88D13F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1E4617"/>
    <w:rsid w:val="01EC1C04"/>
    <w:rsid w:val="02E26EAD"/>
    <w:rsid w:val="047E3F0E"/>
    <w:rsid w:val="056B436B"/>
    <w:rsid w:val="08B04A03"/>
    <w:rsid w:val="092E7DCC"/>
    <w:rsid w:val="0B2334E8"/>
    <w:rsid w:val="0B51D3AC"/>
    <w:rsid w:val="0CBF0549"/>
    <w:rsid w:val="0DFF51A7"/>
    <w:rsid w:val="1382BDBE"/>
    <w:rsid w:val="14611243"/>
    <w:rsid w:val="146FE20C"/>
    <w:rsid w:val="1520A984"/>
    <w:rsid w:val="159BD8B1"/>
    <w:rsid w:val="160A638C"/>
    <w:rsid w:val="1643D760"/>
    <w:rsid w:val="1CBD52EC"/>
    <w:rsid w:val="25135F98"/>
    <w:rsid w:val="262874DC"/>
    <w:rsid w:val="268C712B"/>
    <w:rsid w:val="27C4453D"/>
    <w:rsid w:val="2ADA5D12"/>
    <w:rsid w:val="2B6816D4"/>
    <w:rsid w:val="3968C477"/>
    <w:rsid w:val="3C62EA8C"/>
    <w:rsid w:val="425BE5E3"/>
    <w:rsid w:val="495E53D4"/>
    <w:rsid w:val="4D8437B6"/>
    <w:rsid w:val="53F524BE"/>
    <w:rsid w:val="56844505"/>
    <w:rsid w:val="57F3227C"/>
    <w:rsid w:val="593BE845"/>
    <w:rsid w:val="5B2AC33E"/>
    <w:rsid w:val="5E0372BF"/>
    <w:rsid w:val="5ECD0674"/>
    <w:rsid w:val="60353EE5"/>
    <w:rsid w:val="6252C8F2"/>
    <w:rsid w:val="65F59502"/>
    <w:rsid w:val="6A201422"/>
    <w:rsid w:val="6C919A57"/>
    <w:rsid w:val="6E807550"/>
    <w:rsid w:val="6FB1CFE3"/>
    <w:rsid w:val="71511860"/>
    <w:rsid w:val="71B81612"/>
    <w:rsid w:val="76186647"/>
    <w:rsid w:val="791E46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1E4617"/>
  <w15:chartTrackingRefBased/>
  <w15:docId w15:val="{6F4579C0-C4CE-4AE8-8EA3-1231CB3ADA8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blog53171.wordpress.com" TargetMode="External" Id="Rbbb75da030c84122" /><Relationship Type="http://schemas.openxmlformats.org/officeDocument/2006/relationships/hyperlink" Target="https://blog53171.wordpress.com/2023/03/30/post-1-the-biggest-threat-to-humankind-and-why/" TargetMode="External" Id="Rddf57d1f84674c6e" /><Relationship Type="http://schemas.openxmlformats.org/officeDocument/2006/relationships/hyperlink" Target="https://blog53171.wordpress.com/2023/03/30/post-2-evaluate-the-skills-you-will-need-to-be-successful-in-social-media/" TargetMode="External" Id="R927c58eb0dfc4175" /><Relationship Type="http://schemas.openxmlformats.org/officeDocument/2006/relationships/hyperlink" Target="https://blog53171.wordpress.com/2023/03/30/post-3-discuss-the-merits-or-shortcomings-of-design-thinking-in-finance-for-business-and-people-and-organisations-and-marketing-fundamentals/" TargetMode="External" Id="R5629fd1167da4e07" /><Relationship Type="http://schemas.openxmlformats.org/officeDocument/2006/relationships/hyperlink" Target="https://contentmarketinginstitute.com/research/b2b-content-marketing-benchmarks-budgets-and-trends-north-america/" TargetMode="External" Id="R5bdfad26536544fa" /><Relationship Type="http://schemas.openxmlformats.org/officeDocument/2006/relationships/hyperlink" Target="https://blog.hootsuite.com/social-media-statistics-for-social-media-managers/" TargetMode="External" Id="Re6d76aed75d249cc" /><Relationship Type="http://schemas.openxmlformats.org/officeDocument/2006/relationships/header" Target="header.xml" Id="R5906a7b3f5fd42a5" /><Relationship Type="http://schemas.openxmlformats.org/officeDocument/2006/relationships/footer" Target="footer.xml" Id="R46fe7f9793564aa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2023-03-30T17:19:59.3741951Z</dcterms:created>
  <dcterms:modified xsi:type="dcterms:W3CDTF">2023-03-30T18:43:10.7306832Z</dcterms:modified>
  <dc:creator>Ali Yasin (2114939)</dc:creator>
  <lastModifiedBy>Ali Yasin (2114939)</lastModifiedBy>
</coreProperties>
</file>