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73779" w14:textId="77777777" w:rsidR="00F56AA5" w:rsidRDefault="00F56AA5"/>
    <w:p w14:paraId="77A1BF74" w14:textId="77777777" w:rsidR="00D94849" w:rsidRDefault="00D94849" w:rsidP="00F56AA5">
      <w:pPr>
        <w:spacing w:line="360" w:lineRule="auto"/>
        <w:rPr>
          <w:rFonts w:ascii="Arial" w:hAnsi="Arial" w:cs="Arial"/>
          <w:sz w:val="48"/>
          <w:szCs w:val="48"/>
        </w:rPr>
      </w:pPr>
    </w:p>
    <w:p w14:paraId="4F10C58B" w14:textId="77777777" w:rsidR="00D94849" w:rsidRDefault="00D94849" w:rsidP="00F56AA5">
      <w:pPr>
        <w:spacing w:line="360" w:lineRule="auto"/>
        <w:rPr>
          <w:rFonts w:ascii="Arial" w:hAnsi="Arial" w:cs="Arial"/>
          <w:sz w:val="48"/>
          <w:szCs w:val="48"/>
        </w:rPr>
      </w:pPr>
    </w:p>
    <w:p w14:paraId="665B3CB2" w14:textId="77777777" w:rsidR="00D94849" w:rsidRDefault="00D94849" w:rsidP="00F56AA5">
      <w:pPr>
        <w:spacing w:line="360" w:lineRule="auto"/>
        <w:rPr>
          <w:rFonts w:ascii="Arial" w:hAnsi="Arial" w:cs="Arial"/>
          <w:sz w:val="48"/>
          <w:szCs w:val="48"/>
        </w:rPr>
      </w:pPr>
    </w:p>
    <w:p w14:paraId="7B850E63" w14:textId="51773C90" w:rsidR="00F56AA5" w:rsidRPr="00D94849" w:rsidRDefault="00F56AA5" w:rsidP="00F56AA5">
      <w:pPr>
        <w:spacing w:line="360" w:lineRule="auto"/>
        <w:rPr>
          <w:rFonts w:ascii="Arial" w:hAnsi="Arial" w:cs="Arial"/>
          <w:sz w:val="48"/>
          <w:szCs w:val="48"/>
        </w:rPr>
      </w:pPr>
      <w:r w:rsidRPr="00D94849">
        <w:rPr>
          <w:rFonts w:ascii="Arial" w:hAnsi="Arial" w:cs="Arial"/>
          <w:sz w:val="48"/>
          <w:szCs w:val="48"/>
        </w:rPr>
        <w:t xml:space="preserve">NAME:                       </w:t>
      </w:r>
      <w:r w:rsidR="00D94849" w:rsidRPr="00D94849">
        <w:rPr>
          <w:rFonts w:ascii="Arial" w:hAnsi="Arial" w:cs="Arial"/>
          <w:sz w:val="48"/>
          <w:szCs w:val="48"/>
        </w:rPr>
        <w:t xml:space="preserve">     </w:t>
      </w:r>
      <w:r w:rsidRPr="00D94849">
        <w:rPr>
          <w:rFonts w:ascii="Arial" w:hAnsi="Arial" w:cs="Arial"/>
          <w:sz w:val="48"/>
          <w:szCs w:val="48"/>
        </w:rPr>
        <w:t>TITILAYO OLUWAGBEMINIYI SOLANKE</w:t>
      </w:r>
    </w:p>
    <w:p w14:paraId="048755DA" w14:textId="715606A6" w:rsidR="00F56AA5" w:rsidRPr="00D94849" w:rsidRDefault="00F56AA5" w:rsidP="00F56AA5">
      <w:pPr>
        <w:spacing w:line="360" w:lineRule="auto"/>
        <w:rPr>
          <w:rFonts w:ascii="Arial" w:hAnsi="Arial" w:cs="Arial"/>
          <w:sz w:val="48"/>
          <w:szCs w:val="48"/>
        </w:rPr>
      </w:pPr>
      <w:r w:rsidRPr="00D94849">
        <w:rPr>
          <w:rFonts w:ascii="Arial" w:hAnsi="Arial" w:cs="Arial"/>
          <w:sz w:val="48"/>
          <w:szCs w:val="48"/>
        </w:rPr>
        <w:t xml:space="preserve">STUDENT ID:         </w:t>
      </w:r>
      <w:r w:rsidR="00D94849" w:rsidRPr="00D94849">
        <w:rPr>
          <w:rFonts w:ascii="Arial" w:hAnsi="Arial" w:cs="Arial"/>
          <w:sz w:val="48"/>
          <w:szCs w:val="48"/>
        </w:rPr>
        <w:t xml:space="preserve">   </w:t>
      </w:r>
      <w:r w:rsidRPr="00D94849">
        <w:rPr>
          <w:rFonts w:ascii="Arial" w:hAnsi="Arial" w:cs="Arial"/>
          <w:sz w:val="48"/>
          <w:szCs w:val="48"/>
        </w:rPr>
        <w:t xml:space="preserve"> </w:t>
      </w:r>
      <w:r w:rsidR="00D94849" w:rsidRPr="00D94849">
        <w:rPr>
          <w:rFonts w:ascii="Arial" w:hAnsi="Arial" w:cs="Arial"/>
          <w:sz w:val="48"/>
          <w:szCs w:val="48"/>
        </w:rPr>
        <w:t xml:space="preserve">    </w:t>
      </w:r>
      <w:r w:rsidRPr="00D94849">
        <w:rPr>
          <w:rFonts w:ascii="Arial" w:hAnsi="Arial" w:cs="Arial"/>
          <w:sz w:val="48"/>
          <w:szCs w:val="48"/>
        </w:rPr>
        <w:t>2231188</w:t>
      </w:r>
    </w:p>
    <w:p w14:paraId="19FEFE47" w14:textId="5FE7E4E0" w:rsidR="005C0455" w:rsidRPr="00D94849" w:rsidRDefault="00F56AA5" w:rsidP="00F56AA5">
      <w:pPr>
        <w:spacing w:line="360" w:lineRule="auto"/>
        <w:rPr>
          <w:sz w:val="48"/>
          <w:szCs w:val="48"/>
        </w:rPr>
      </w:pPr>
      <w:r w:rsidRPr="00D94849">
        <w:rPr>
          <w:rFonts w:ascii="Arial" w:hAnsi="Arial" w:cs="Arial"/>
          <w:sz w:val="48"/>
          <w:szCs w:val="48"/>
        </w:rPr>
        <w:t xml:space="preserve">LECTCURE’S </w:t>
      </w:r>
      <w:r w:rsidR="00D94849" w:rsidRPr="00D94849">
        <w:rPr>
          <w:rFonts w:ascii="Arial" w:hAnsi="Arial" w:cs="Arial"/>
          <w:sz w:val="48"/>
          <w:szCs w:val="48"/>
        </w:rPr>
        <w:t>NAME</w:t>
      </w:r>
      <w:r w:rsidR="00D94849" w:rsidRPr="00D94849">
        <w:rPr>
          <w:sz w:val="48"/>
          <w:szCs w:val="48"/>
        </w:rPr>
        <w:t>:     SAMUEL ABAH</w:t>
      </w:r>
    </w:p>
    <w:p w14:paraId="078A3AD9" w14:textId="0041F387" w:rsidR="00D94849" w:rsidRPr="00D94849" w:rsidRDefault="00D94849" w:rsidP="00F56AA5">
      <w:pPr>
        <w:spacing w:line="360" w:lineRule="auto"/>
        <w:rPr>
          <w:sz w:val="48"/>
          <w:szCs w:val="48"/>
        </w:rPr>
      </w:pPr>
      <w:r w:rsidRPr="00D94849">
        <w:rPr>
          <w:sz w:val="48"/>
          <w:szCs w:val="48"/>
        </w:rPr>
        <w:t>MODULE CODE                     LCHS4002</w:t>
      </w:r>
    </w:p>
    <w:p w14:paraId="58D710C7" w14:textId="556C4664" w:rsidR="00D94849" w:rsidRDefault="00D94849" w:rsidP="00F56AA5">
      <w:pPr>
        <w:spacing w:line="360" w:lineRule="auto"/>
        <w:rPr>
          <w:sz w:val="48"/>
          <w:szCs w:val="48"/>
        </w:rPr>
      </w:pPr>
      <w:r w:rsidRPr="00D94849">
        <w:rPr>
          <w:sz w:val="48"/>
          <w:szCs w:val="48"/>
        </w:rPr>
        <w:t>MODULE:                               DIGITAL SKILLS AND RESEARCH METHODS</w:t>
      </w:r>
    </w:p>
    <w:p w14:paraId="54F7D103" w14:textId="77777777" w:rsidR="00160C68" w:rsidRDefault="00160C68" w:rsidP="00160C68">
      <w:pPr>
        <w:pStyle w:val="Heading1"/>
      </w:pPr>
    </w:p>
    <w:p w14:paraId="0446E476" w14:textId="77777777" w:rsidR="00160C68" w:rsidRDefault="00160C68" w:rsidP="00160C68">
      <w:pPr>
        <w:pStyle w:val="Heading1"/>
      </w:pPr>
    </w:p>
    <w:p w14:paraId="4853011F" w14:textId="77777777" w:rsidR="00160C68" w:rsidRDefault="00160C68" w:rsidP="00160C68">
      <w:pPr>
        <w:pStyle w:val="Heading1"/>
      </w:pPr>
    </w:p>
    <w:p w14:paraId="5717FB2C" w14:textId="77777777" w:rsidR="00160C68" w:rsidRDefault="00160C68" w:rsidP="00160C68">
      <w:pPr>
        <w:pStyle w:val="Heading1"/>
      </w:pPr>
    </w:p>
    <w:p w14:paraId="04409DD8" w14:textId="77777777" w:rsidR="00160C68" w:rsidRDefault="00160C68" w:rsidP="00160C68"/>
    <w:p w14:paraId="5B0AACF2" w14:textId="77777777" w:rsidR="00160C68" w:rsidRDefault="00160C68" w:rsidP="00160C68"/>
    <w:p w14:paraId="75DD5C18" w14:textId="77777777" w:rsidR="00160C68" w:rsidRDefault="00160C68" w:rsidP="00160C68"/>
    <w:p w14:paraId="0BC2DD13" w14:textId="0A9AF89D" w:rsidR="00D94849" w:rsidRPr="00D261F1" w:rsidRDefault="00160C68" w:rsidP="00160C68">
      <w:pPr>
        <w:rPr>
          <w:rFonts w:ascii="Arial" w:hAnsi="Arial" w:cs="Arial"/>
        </w:rPr>
      </w:pPr>
      <w:r w:rsidRPr="00D261F1">
        <w:rPr>
          <w:rFonts w:ascii="Arial" w:hAnsi="Arial" w:cs="Arial"/>
          <w:sz w:val="32"/>
          <w:szCs w:val="32"/>
        </w:rPr>
        <w:lastRenderedPageBreak/>
        <w:t>TABLE OF CONTENTS</w:t>
      </w:r>
      <w:r w:rsidR="000652E4" w:rsidRPr="00D261F1">
        <w:rPr>
          <w:rFonts w:ascii="Arial" w:hAnsi="Arial" w:cs="Arial"/>
          <w:sz w:val="32"/>
          <w:szCs w:val="32"/>
        </w:rPr>
        <w:t xml:space="preserve">                   </w:t>
      </w:r>
      <w:r w:rsidR="000652E4" w:rsidRPr="00D261F1">
        <w:rPr>
          <w:rFonts w:ascii="Arial" w:hAnsi="Arial" w:cs="Arial"/>
        </w:rPr>
        <w:t xml:space="preserve">                                                                            </w:t>
      </w:r>
    </w:p>
    <w:p w14:paraId="270697C0" w14:textId="5C52EFFE" w:rsidR="00160C68" w:rsidRDefault="00160C68" w:rsidP="00F56AA5">
      <w:pPr>
        <w:spacing w:line="360" w:lineRule="auto"/>
        <w:rPr>
          <w:rFonts w:ascii="Arial" w:hAnsi="Arial" w:cs="Arial"/>
        </w:rPr>
      </w:pPr>
      <w:r>
        <w:rPr>
          <w:rFonts w:ascii="Arial" w:hAnsi="Arial" w:cs="Arial"/>
        </w:rPr>
        <w:t>INTRODUCTION</w:t>
      </w:r>
    </w:p>
    <w:p w14:paraId="1516251D" w14:textId="652D7CDF" w:rsidR="00160C68" w:rsidRDefault="00160C68" w:rsidP="00F56AA5">
      <w:pPr>
        <w:spacing w:line="360" w:lineRule="auto"/>
        <w:rPr>
          <w:rFonts w:ascii="Arial" w:hAnsi="Arial" w:cs="Arial"/>
        </w:rPr>
      </w:pPr>
      <w:r>
        <w:rPr>
          <w:rFonts w:ascii="Arial" w:hAnsi="Arial" w:cs="Arial"/>
        </w:rPr>
        <w:t>HOW TO FIND A RESEARCH TOPIC</w:t>
      </w:r>
    </w:p>
    <w:p w14:paraId="650B4DB3" w14:textId="3109CC07" w:rsidR="00160C68" w:rsidRDefault="00160C68" w:rsidP="00F56AA5">
      <w:pPr>
        <w:spacing w:line="360" w:lineRule="auto"/>
        <w:rPr>
          <w:rFonts w:ascii="Arial" w:hAnsi="Arial" w:cs="Arial"/>
        </w:rPr>
      </w:pPr>
      <w:r>
        <w:rPr>
          <w:rFonts w:ascii="Arial" w:hAnsi="Arial" w:cs="Arial"/>
        </w:rPr>
        <w:t>JUSTIFICATION</w:t>
      </w:r>
    </w:p>
    <w:p w14:paraId="7011F5D7" w14:textId="2A3E69FD" w:rsidR="00160C68" w:rsidRDefault="00160C68" w:rsidP="00F56AA5">
      <w:pPr>
        <w:spacing w:line="360" w:lineRule="auto"/>
        <w:rPr>
          <w:rFonts w:ascii="Arial" w:hAnsi="Arial" w:cs="Arial"/>
        </w:rPr>
      </w:pPr>
      <w:r>
        <w:rPr>
          <w:rFonts w:ascii="Arial" w:hAnsi="Arial" w:cs="Arial"/>
        </w:rPr>
        <w:t>DISCUSSION ON THE IMPACT OF SOCIAL MEDIAL ON MENTAL HEALTH</w:t>
      </w:r>
    </w:p>
    <w:p w14:paraId="18855CC8" w14:textId="5AD45740" w:rsidR="00160C68" w:rsidRDefault="00160C68" w:rsidP="00F56AA5">
      <w:pPr>
        <w:spacing w:line="360" w:lineRule="auto"/>
        <w:rPr>
          <w:rFonts w:ascii="Arial" w:hAnsi="Arial" w:cs="Arial"/>
        </w:rPr>
      </w:pPr>
      <w:r>
        <w:rPr>
          <w:rFonts w:ascii="Arial" w:hAnsi="Arial" w:cs="Arial"/>
        </w:rPr>
        <w:t>METHODOLOGY</w:t>
      </w:r>
    </w:p>
    <w:p w14:paraId="47AB209A" w14:textId="269E9D9D" w:rsidR="00160C68" w:rsidRDefault="00160C68" w:rsidP="00F56AA5">
      <w:pPr>
        <w:spacing w:line="360" w:lineRule="auto"/>
        <w:rPr>
          <w:rFonts w:ascii="Arial" w:hAnsi="Arial" w:cs="Arial"/>
        </w:rPr>
      </w:pPr>
      <w:r>
        <w:rPr>
          <w:rFonts w:ascii="Arial" w:hAnsi="Arial" w:cs="Arial"/>
        </w:rPr>
        <w:t>FINDING CREDIBLE SOURCES</w:t>
      </w:r>
    </w:p>
    <w:p w14:paraId="69C4AE53" w14:textId="1114AD6F" w:rsidR="00160C68" w:rsidRDefault="00160C68" w:rsidP="00F56AA5">
      <w:pPr>
        <w:spacing w:line="360" w:lineRule="auto"/>
        <w:rPr>
          <w:rFonts w:ascii="Arial" w:hAnsi="Arial" w:cs="Arial"/>
        </w:rPr>
      </w:pPr>
      <w:r>
        <w:rPr>
          <w:rFonts w:ascii="Arial" w:hAnsi="Arial" w:cs="Arial"/>
        </w:rPr>
        <w:t>CONCLUSION</w:t>
      </w:r>
    </w:p>
    <w:p w14:paraId="0E5DCC0C" w14:textId="3A651781" w:rsidR="00160C68" w:rsidRDefault="00160C68" w:rsidP="00F56AA5">
      <w:pPr>
        <w:spacing w:line="360" w:lineRule="auto"/>
        <w:rPr>
          <w:rFonts w:ascii="Arial" w:hAnsi="Arial" w:cs="Arial"/>
        </w:rPr>
      </w:pPr>
      <w:r>
        <w:rPr>
          <w:rFonts w:ascii="Arial" w:hAnsi="Arial" w:cs="Arial"/>
        </w:rPr>
        <w:t>REFERENCE</w:t>
      </w:r>
    </w:p>
    <w:p w14:paraId="604318DB" w14:textId="77777777" w:rsidR="00160C68" w:rsidRDefault="00160C68" w:rsidP="00F56AA5">
      <w:pPr>
        <w:spacing w:line="360" w:lineRule="auto"/>
        <w:rPr>
          <w:rFonts w:ascii="Arial" w:hAnsi="Arial" w:cs="Arial"/>
        </w:rPr>
      </w:pPr>
    </w:p>
    <w:p w14:paraId="492A3E54" w14:textId="77777777" w:rsidR="00160C68" w:rsidRDefault="00160C68" w:rsidP="00F56AA5">
      <w:pPr>
        <w:spacing w:line="360" w:lineRule="auto"/>
        <w:rPr>
          <w:rFonts w:ascii="Arial" w:hAnsi="Arial" w:cs="Arial"/>
        </w:rPr>
      </w:pPr>
    </w:p>
    <w:p w14:paraId="1D30DB02" w14:textId="77777777" w:rsidR="00160C68" w:rsidRDefault="00160C68" w:rsidP="00F56AA5">
      <w:pPr>
        <w:spacing w:line="360" w:lineRule="auto"/>
        <w:rPr>
          <w:rFonts w:ascii="Arial" w:hAnsi="Arial" w:cs="Arial"/>
        </w:rPr>
      </w:pPr>
    </w:p>
    <w:p w14:paraId="43D4D624" w14:textId="77777777" w:rsidR="00160C68" w:rsidRDefault="00160C68" w:rsidP="00F56AA5">
      <w:pPr>
        <w:spacing w:line="360" w:lineRule="auto"/>
        <w:rPr>
          <w:rFonts w:ascii="Arial" w:hAnsi="Arial" w:cs="Arial"/>
        </w:rPr>
      </w:pPr>
    </w:p>
    <w:p w14:paraId="35D38163" w14:textId="77777777" w:rsidR="00160C68" w:rsidRDefault="00160C68" w:rsidP="00F56AA5">
      <w:pPr>
        <w:spacing w:line="360" w:lineRule="auto"/>
        <w:rPr>
          <w:rFonts w:ascii="Arial" w:hAnsi="Arial" w:cs="Arial"/>
        </w:rPr>
      </w:pPr>
    </w:p>
    <w:p w14:paraId="368D6303" w14:textId="77777777" w:rsidR="00160C68" w:rsidRDefault="00160C68" w:rsidP="00F56AA5">
      <w:pPr>
        <w:spacing w:line="360" w:lineRule="auto"/>
        <w:rPr>
          <w:rFonts w:ascii="Arial" w:hAnsi="Arial" w:cs="Arial"/>
        </w:rPr>
      </w:pPr>
    </w:p>
    <w:p w14:paraId="7A8F6857" w14:textId="77777777" w:rsidR="00160C68" w:rsidRDefault="00160C68" w:rsidP="00F56AA5">
      <w:pPr>
        <w:spacing w:line="360" w:lineRule="auto"/>
        <w:rPr>
          <w:rFonts w:ascii="Arial" w:hAnsi="Arial" w:cs="Arial"/>
        </w:rPr>
      </w:pPr>
    </w:p>
    <w:p w14:paraId="01131E13" w14:textId="77777777" w:rsidR="00160C68" w:rsidRDefault="00160C68" w:rsidP="00F56AA5">
      <w:pPr>
        <w:spacing w:line="360" w:lineRule="auto"/>
        <w:rPr>
          <w:rFonts w:ascii="Arial" w:hAnsi="Arial" w:cs="Arial"/>
        </w:rPr>
      </w:pPr>
    </w:p>
    <w:p w14:paraId="14F12D94" w14:textId="77777777" w:rsidR="00160C68" w:rsidRDefault="00160C68" w:rsidP="00F56AA5">
      <w:pPr>
        <w:spacing w:line="360" w:lineRule="auto"/>
        <w:rPr>
          <w:rFonts w:ascii="Arial" w:hAnsi="Arial" w:cs="Arial"/>
        </w:rPr>
      </w:pPr>
    </w:p>
    <w:p w14:paraId="39860E20" w14:textId="77777777" w:rsidR="00160C68" w:rsidRDefault="00160C68" w:rsidP="00F56AA5">
      <w:pPr>
        <w:spacing w:line="360" w:lineRule="auto"/>
        <w:rPr>
          <w:rFonts w:ascii="Arial" w:hAnsi="Arial" w:cs="Arial"/>
        </w:rPr>
      </w:pPr>
    </w:p>
    <w:p w14:paraId="1FDC8119" w14:textId="77777777" w:rsidR="00160C68" w:rsidRDefault="00160C68" w:rsidP="00F56AA5">
      <w:pPr>
        <w:spacing w:line="360" w:lineRule="auto"/>
        <w:rPr>
          <w:rFonts w:ascii="Arial" w:hAnsi="Arial" w:cs="Arial"/>
        </w:rPr>
      </w:pPr>
    </w:p>
    <w:p w14:paraId="74623933" w14:textId="77777777" w:rsidR="00160C68" w:rsidRDefault="00160C68" w:rsidP="00F56AA5">
      <w:pPr>
        <w:spacing w:line="360" w:lineRule="auto"/>
        <w:rPr>
          <w:rFonts w:ascii="Arial" w:hAnsi="Arial" w:cs="Arial"/>
        </w:rPr>
      </w:pPr>
    </w:p>
    <w:p w14:paraId="6A239B7E" w14:textId="77777777" w:rsidR="00160C68" w:rsidRDefault="00160C68" w:rsidP="00F56AA5">
      <w:pPr>
        <w:spacing w:line="360" w:lineRule="auto"/>
        <w:rPr>
          <w:rFonts w:ascii="Arial" w:hAnsi="Arial" w:cs="Arial"/>
        </w:rPr>
      </w:pPr>
    </w:p>
    <w:p w14:paraId="75E6F49C" w14:textId="77777777" w:rsidR="00160C68" w:rsidRDefault="00160C68" w:rsidP="00F56AA5">
      <w:pPr>
        <w:spacing w:line="360" w:lineRule="auto"/>
        <w:rPr>
          <w:rFonts w:ascii="Arial" w:hAnsi="Arial" w:cs="Arial"/>
        </w:rPr>
      </w:pPr>
    </w:p>
    <w:p w14:paraId="7CC5E6A3" w14:textId="77777777" w:rsidR="00160C68" w:rsidRDefault="00160C68" w:rsidP="00F56AA5">
      <w:pPr>
        <w:spacing w:line="360" w:lineRule="auto"/>
        <w:rPr>
          <w:rFonts w:ascii="Arial" w:hAnsi="Arial" w:cs="Arial"/>
        </w:rPr>
      </w:pPr>
    </w:p>
    <w:p w14:paraId="326C25AF" w14:textId="77777777" w:rsidR="00160C68" w:rsidRDefault="00160C68" w:rsidP="00F56AA5">
      <w:pPr>
        <w:spacing w:line="360" w:lineRule="auto"/>
        <w:rPr>
          <w:rFonts w:ascii="Arial" w:hAnsi="Arial" w:cs="Arial"/>
        </w:rPr>
      </w:pPr>
    </w:p>
    <w:p w14:paraId="4E7A46C2" w14:textId="77777777" w:rsidR="00160C68" w:rsidRDefault="00160C68" w:rsidP="00F56AA5">
      <w:pPr>
        <w:spacing w:line="360" w:lineRule="auto"/>
        <w:rPr>
          <w:rFonts w:ascii="Arial" w:hAnsi="Arial" w:cs="Arial"/>
        </w:rPr>
      </w:pPr>
    </w:p>
    <w:p w14:paraId="3FA8349F" w14:textId="1BD45F5F" w:rsidR="00160C68" w:rsidRPr="000652E4" w:rsidRDefault="00160C68" w:rsidP="00F56AA5">
      <w:pPr>
        <w:spacing w:line="360" w:lineRule="auto"/>
        <w:rPr>
          <w:rFonts w:ascii="Arial" w:hAnsi="Arial" w:cs="Arial"/>
          <w:sz w:val="32"/>
          <w:szCs w:val="32"/>
        </w:rPr>
      </w:pPr>
      <w:r w:rsidRPr="000652E4">
        <w:rPr>
          <w:rFonts w:ascii="Arial" w:hAnsi="Arial" w:cs="Arial"/>
          <w:sz w:val="32"/>
          <w:szCs w:val="32"/>
        </w:rPr>
        <w:lastRenderedPageBreak/>
        <w:t>I</w:t>
      </w:r>
      <w:r w:rsidR="000652E4">
        <w:rPr>
          <w:rFonts w:ascii="Arial" w:hAnsi="Arial" w:cs="Arial"/>
          <w:sz w:val="32"/>
          <w:szCs w:val="32"/>
        </w:rPr>
        <w:t>ntroduction</w:t>
      </w:r>
    </w:p>
    <w:p w14:paraId="5CB0E89A" w14:textId="5625B1CC" w:rsidR="00160C68" w:rsidRDefault="00160C68" w:rsidP="00F56AA5">
      <w:pPr>
        <w:spacing w:line="360" w:lineRule="auto"/>
        <w:rPr>
          <w:rFonts w:ascii="Arial" w:hAnsi="Arial" w:cs="Arial"/>
        </w:rPr>
      </w:pPr>
      <w:r>
        <w:rPr>
          <w:rFonts w:ascii="Arial" w:hAnsi="Arial" w:cs="Arial"/>
        </w:rPr>
        <w:t>Technology has played a vital role in improving the quality of healthcare services in the modern healthcare workplace.</w:t>
      </w:r>
      <w:r w:rsidR="00BB47B2">
        <w:rPr>
          <w:rFonts w:ascii="Arial" w:hAnsi="Arial" w:cs="Arial"/>
        </w:rPr>
        <w:t xml:space="preserve"> From enhancing patient care and safety to streamlining administrative processes, technology has revolutionized the healthcare organizations operate. In this this report, I will explore the use of technology in various healthcare settings such as care homes, hospitals, GP surgeries, day </w:t>
      </w:r>
      <w:proofErr w:type="spellStart"/>
      <w:r w:rsidR="00BB47B2">
        <w:rPr>
          <w:rFonts w:ascii="Arial" w:hAnsi="Arial" w:cs="Arial"/>
        </w:rPr>
        <w:t>cent</w:t>
      </w:r>
      <w:r w:rsidR="00981A96">
        <w:rPr>
          <w:rFonts w:ascii="Arial" w:hAnsi="Arial" w:cs="Arial"/>
        </w:rPr>
        <w:t>er</w:t>
      </w:r>
      <w:r w:rsidR="00BB47B2">
        <w:rPr>
          <w:rFonts w:ascii="Arial" w:hAnsi="Arial" w:cs="Arial"/>
        </w:rPr>
        <w:t>s</w:t>
      </w:r>
      <w:proofErr w:type="spellEnd"/>
      <w:r w:rsidR="00BB47B2">
        <w:rPr>
          <w:rFonts w:ascii="Arial" w:hAnsi="Arial" w:cs="Arial"/>
        </w:rPr>
        <w:t xml:space="preserve">, nursing homes, and rehabilitation </w:t>
      </w:r>
      <w:proofErr w:type="spellStart"/>
      <w:r w:rsidR="00BB47B2">
        <w:rPr>
          <w:rFonts w:ascii="Arial" w:hAnsi="Arial" w:cs="Arial"/>
        </w:rPr>
        <w:t>centers</w:t>
      </w:r>
      <w:proofErr w:type="spellEnd"/>
      <w:r w:rsidR="00BB47B2">
        <w:rPr>
          <w:rFonts w:ascii="Arial" w:hAnsi="Arial" w:cs="Arial"/>
        </w:rPr>
        <w:t>.</w:t>
      </w:r>
    </w:p>
    <w:p w14:paraId="3C846C09" w14:textId="77777777" w:rsidR="00981A96" w:rsidRDefault="00981A96" w:rsidP="00F56AA5">
      <w:pPr>
        <w:spacing w:line="360" w:lineRule="auto"/>
        <w:rPr>
          <w:rFonts w:ascii="Arial" w:hAnsi="Arial" w:cs="Arial"/>
        </w:rPr>
      </w:pPr>
    </w:p>
    <w:p w14:paraId="74EF937C" w14:textId="2439126C" w:rsidR="00981A96" w:rsidRDefault="00981A96" w:rsidP="00F56AA5">
      <w:pPr>
        <w:spacing w:line="360" w:lineRule="auto"/>
        <w:rPr>
          <w:rFonts w:ascii="Arial" w:hAnsi="Arial" w:cs="Arial"/>
        </w:rPr>
      </w:pPr>
      <w:r>
        <w:rPr>
          <w:rFonts w:ascii="Arial" w:hAnsi="Arial" w:cs="Arial"/>
        </w:rPr>
        <w:t>How to find a research topic</w:t>
      </w:r>
    </w:p>
    <w:p w14:paraId="67608CC1" w14:textId="33030CEF" w:rsidR="00981A96" w:rsidRDefault="00981A96" w:rsidP="00F56AA5">
      <w:pPr>
        <w:spacing w:line="360" w:lineRule="auto"/>
        <w:rPr>
          <w:rFonts w:ascii="Arial" w:hAnsi="Arial" w:cs="Arial"/>
        </w:rPr>
      </w:pPr>
      <w:r>
        <w:rPr>
          <w:rFonts w:ascii="Arial" w:hAnsi="Arial" w:cs="Arial"/>
        </w:rPr>
        <w:t>Finding a research topic can be a challenging task, but with a systematic approach, it can be a rewarding experience. Here are some steps to needed to find a research topic:</w:t>
      </w:r>
    </w:p>
    <w:p w14:paraId="73371D1F" w14:textId="1C4B5C32" w:rsidR="00981A96" w:rsidRDefault="00981A96" w:rsidP="00F56AA5">
      <w:pPr>
        <w:spacing w:line="360" w:lineRule="auto"/>
        <w:rPr>
          <w:rFonts w:ascii="Arial" w:hAnsi="Arial" w:cs="Arial"/>
        </w:rPr>
      </w:pPr>
      <w:r>
        <w:rPr>
          <w:rFonts w:ascii="Arial" w:hAnsi="Arial" w:cs="Arial"/>
        </w:rPr>
        <w:t xml:space="preserve">Step </w:t>
      </w:r>
      <w:r w:rsidR="00D12293">
        <w:rPr>
          <w:rFonts w:ascii="Arial" w:hAnsi="Arial" w:cs="Arial"/>
        </w:rPr>
        <w:t>1:</w:t>
      </w:r>
      <w:r w:rsidR="004C53F7">
        <w:rPr>
          <w:rFonts w:ascii="Arial" w:hAnsi="Arial" w:cs="Arial"/>
        </w:rPr>
        <w:t xml:space="preserve"> </w:t>
      </w:r>
      <w:r w:rsidR="003560AB">
        <w:rPr>
          <w:rFonts w:ascii="Arial" w:hAnsi="Arial" w:cs="Arial"/>
        </w:rPr>
        <w:t>identify</w:t>
      </w:r>
      <w:r w:rsidR="004C53F7">
        <w:rPr>
          <w:rFonts w:ascii="Arial" w:hAnsi="Arial" w:cs="Arial"/>
        </w:rPr>
        <w:t xml:space="preserve"> your interest</w:t>
      </w:r>
      <w:r w:rsidR="003560AB">
        <w:rPr>
          <w:rFonts w:ascii="Arial" w:hAnsi="Arial" w:cs="Arial"/>
        </w:rPr>
        <w:t>s and passions.</w:t>
      </w:r>
    </w:p>
    <w:p w14:paraId="62C981A3" w14:textId="7A9C7E6D" w:rsidR="003560AB" w:rsidRDefault="00D12293" w:rsidP="00F56AA5">
      <w:pPr>
        <w:spacing w:line="360" w:lineRule="auto"/>
        <w:rPr>
          <w:rFonts w:ascii="Arial" w:hAnsi="Arial" w:cs="Arial"/>
        </w:rPr>
      </w:pPr>
      <w:r>
        <w:rPr>
          <w:rFonts w:ascii="Arial" w:hAnsi="Arial" w:cs="Arial"/>
        </w:rPr>
        <w:t xml:space="preserve">The first in finding a research topic is to identify my interests and passions. Ask yourself what topics am I passionate about? What problems in my field interest me that most?  What issues do I want to address? This will help me narrow down potential research areas and the topics. </w:t>
      </w:r>
    </w:p>
    <w:p w14:paraId="6F6B07A7" w14:textId="407F2BFA" w:rsidR="00D12293" w:rsidRDefault="00D12293" w:rsidP="00F56AA5">
      <w:pPr>
        <w:spacing w:line="360" w:lineRule="auto"/>
        <w:rPr>
          <w:rFonts w:ascii="Arial" w:hAnsi="Arial" w:cs="Arial"/>
        </w:rPr>
      </w:pPr>
      <w:r>
        <w:rPr>
          <w:rFonts w:ascii="Arial" w:hAnsi="Arial" w:cs="Arial"/>
        </w:rPr>
        <w:t>Step 2: review of literature.</w:t>
      </w:r>
    </w:p>
    <w:p w14:paraId="1046B3AC" w14:textId="7378A88D" w:rsidR="00D12293" w:rsidRDefault="00FD4162" w:rsidP="00F56AA5">
      <w:pPr>
        <w:spacing w:line="360" w:lineRule="auto"/>
        <w:rPr>
          <w:rFonts w:ascii="Arial" w:hAnsi="Arial" w:cs="Arial"/>
        </w:rPr>
      </w:pPr>
      <w:r>
        <w:rPr>
          <w:rFonts w:ascii="Arial" w:hAnsi="Arial" w:cs="Arial"/>
        </w:rPr>
        <w:t>Reviewing the literature is an important step in finding a research topic. Read articles and books related to my field of study to identify current research trends and gaps in the literature. This will help you identify areas that have not been explored fully, and where your research can contribute.</w:t>
      </w:r>
    </w:p>
    <w:p w14:paraId="18C35F3F" w14:textId="4ECF9845" w:rsidR="00FD4162" w:rsidRDefault="00FD4162" w:rsidP="00F56AA5">
      <w:pPr>
        <w:spacing w:line="360" w:lineRule="auto"/>
        <w:rPr>
          <w:rFonts w:ascii="Arial" w:hAnsi="Arial" w:cs="Arial"/>
        </w:rPr>
      </w:pPr>
      <w:r>
        <w:rPr>
          <w:rFonts w:ascii="Arial" w:hAnsi="Arial" w:cs="Arial"/>
        </w:rPr>
        <w:t>Step 3: consult with your professors or colleagues.</w:t>
      </w:r>
    </w:p>
    <w:p w14:paraId="6E06D411" w14:textId="4DAA418C" w:rsidR="00FD4162" w:rsidRDefault="00FD4162" w:rsidP="00F56AA5">
      <w:pPr>
        <w:spacing w:line="360" w:lineRule="auto"/>
        <w:rPr>
          <w:rFonts w:ascii="Arial" w:hAnsi="Arial" w:cs="Arial"/>
        </w:rPr>
      </w:pPr>
      <w:r>
        <w:rPr>
          <w:rFonts w:ascii="Arial" w:hAnsi="Arial" w:cs="Arial"/>
        </w:rPr>
        <w:t xml:space="preserve">Consulting with professors or colleagues can be </w:t>
      </w:r>
      <w:proofErr w:type="gramStart"/>
      <w:r>
        <w:rPr>
          <w:rFonts w:ascii="Arial" w:hAnsi="Arial" w:cs="Arial"/>
        </w:rPr>
        <w:t>a</w:t>
      </w:r>
      <w:proofErr w:type="gramEnd"/>
      <w:r>
        <w:rPr>
          <w:rFonts w:ascii="Arial" w:hAnsi="Arial" w:cs="Arial"/>
        </w:rPr>
        <w:t xml:space="preserve"> excellent way to generate ideas for a research topic. They may be able to provide you with valuable insights into current research treads and areas of interest</w:t>
      </w:r>
      <w:r w:rsidR="00D743D2">
        <w:rPr>
          <w:rFonts w:ascii="Arial" w:hAnsi="Arial" w:cs="Arial"/>
        </w:rPr>
        <w:t>.</w:t>
      </w:r>
    </w:p>
    <w:p w14:paraId="28686821" w14:textId="5E2E8AF8" w:rsidR="00D743D2" w:rsidRDefault="00D743D2" w:rsidP="00F56AA5">
      <w:pPr>
        <w:spacing w:line="360" w:lineRule="auto"/>
        <w:rPr>
          <w:rFonts w:ascii="Arial" w:hAnsi="Arial" w:cs="Arial"/>
        </w:rPr>
      </w:pPr>
      <w:r>
        <w:rPr>
          <w:rFonts w:ascii="Arial" w:hAnsi="Arial" w:cs="Arial"/>
        </w:rPr>
        <w:t>Step 4: Attend conferences and seminars.</w:t>
      </w:r>
    </w:p>
    <w:p w14:paraId="32309A56" w14:textId="5ACD8E05" w:rsidR="00D743D2" w:rsidRDefault="00D743D2" w:rsidP="00F56AA5">
      <w:pPr>
        <w:spacing w:line="360" w:lineRule="auto"/>
        <w:rPr>
          <w:rFonts w:ascii="Arial" w:hAnsi="Arial" w:cs="Arial"/>
        </w:rPr>
      </w:pPr>
      <w:r>
        <w:rPr>
          <w:rFonts w:ascii="Arial" w:hAnsi="Arial" w:cs="Arial"/>
        </w:rPr>
        <w:t xml:space="preserve">Attending conferences and seminars in your field can be an excellent way to stay </w:t>
      </w:r>
      <w:proofErr w:type="gramStart"/>
      <w:r>
        <w:rPr>
          <w:rFonts w:ascii="Arial" w:hAnsi="Arial" w:cs="Arial"/>
        </w:rPr>
        <w:t>up-to-date</w:t>
      </w:r>
      <w:proofErr w:type="gramEnd"/>
      <w:r>
        <w:rPr>
          <w:rFonts w:ascii="Arial" w:hAnsi="Arial" w:cs="Arial"/>
        </w:rPr>
        <w:t xml:space="preserve"> on current research trends and network with other professionals in your field. This can be also help you identify potential research areas and topics.</w:t>
      </w:r>
    </w:p>
    <w:p w14:paraId="76628B08" w14:textId="75836F33" w:rsidR="00D743D2" w:rsidRDefault="00D743D2" w:rsidP="00F56AA5">
      <w:pPr>
        <w:spacing w:line="360" w:lineRule="auto"/>
        <w:rPr>
          <w:rFonts w:ascii="Arial" w:hAnsi="Arial" w:cs="Arial"/>
        </w:rPr>
      </w:pPr>
      <w:r>
        <w:rPr>
          <w:rFonts w:ascii="Arial" w:hAnsi="Arial" w:cs="Arial"/>
        </w:rPr>
        <w:t>Step 5: Brainstorm ideas</w:t>
      </w:r>
    </w:p>
    <w:p w14:paraId="1EE680F7" w14:textId="65BCCABC" w:rsidR="00D743D2" w:rsidRDefault="00D743D2" w:rsidP="00F56AA5">
      <w:pPr>
        <w:spacing w:line="360" w:lineRule="auto"/>
        <w:rPr>
          <w:rFonts w:ascii="Arial" w:hAnsi="Arial" w:cs="Arial"/>
        </w:rPr>
      </w:pPr>
      <w:r>
        <w:rPr>
          <w:rFonts w:ascii="Arial" w:hAnsi="Arial" w:cs="Arial"/>
        </w:rPr>
        <w:lastRenderedPageBreak/>
        <w:t xml:space="preserve">Once you have </w:t>
      </w:r>
      <w:r w:rsidR="000652E4">
        <w:rPr>
          <w:rFonts w:ascii="Arial" w:hAnsi="Arial" w:cs="Arial"/>
        </w:rPr>
        <w:t>identified</w:t>
      </w:r>
      <w:r>
        <w:rPr>
          <w:rFonts w:ascii="Arial" w:hAnsi="Arial" w:cs="Arial"/>
        </w:rPr>
        <w:t xml:space="preserve"> your interests and passions, reviewed the literature, consulted with your professors or colleagues, and attended conferences </w:t>
      </w:r>
      <w:r w:rsidR="00A9555E">
        <w:rPr>
          <w:rFonts w:ascii="Arial" w:hAnsi="Arial" w:cs="Arial"/>
        </w:rPr>
        <w:t>and seminars. It’s time to brainstorm potential research ideas. Write down all the potentials research questions that comes to mind and then narrow them to the most promising ones.</w:t>
      </w:r>
    </w:p>
    <w:p w14:paraId="6F039F49" w14:textId="59F78897" w:rsidR="00A9555E" w:rsidRDefault="00A9555E" w:rsidP="00F56AA5">
      <w:pPr>
        <w:spacing w:line="360" w:lineRule="auto"/>
        <w:rPr>
          <w:rFonts w:ascii="Arial" w:hAnsi="Arial" w:cs="Arial"/>
        </w:rPr>
      </w:pPr>
      <w:r>
        <w:rPr>
          <w:rFonts w:ascii="Arial" w:hAnsi="Arial" w:cs="Arial"/>
        </w:rPr>
        <w:t>Step 5: Evaluate the feasibility of the research of the topic.</w:t>
      </w:r>
    </w:p>
    <w:p w14:paraId="0A3DC35D" w14:textId="210C5AB0" w:rsidR="00A9555E" w:rsidRDefault="00A9555E" w:rsidP="00F56AA5">
      <w:pPr>
        <w:spacing w:line="360" w:lineRule="auto"/>
        <w:rPr>
          <w:rFonts w:ascii="Arial" w:hAnsi="Arial" w:cs="Arial"/>
        </w:rPr>
      </w:pPr>
      <w:r>
        <w:rPr>
          <w:rFonts w:ascii="Arial" w:hAnsi="Arial" w:cs="Arial"/>
        </w:rPr>
        <w:t>Before finalizing your research topic, it’s important to evaluate its feasibility. Consider the availability of the data time,</w:t>
      </w:r>
      <w:r w:rsidR="00EF52ED">
        <w:rPr>
          <w:rFonts w:ascii="Arial" w:hAnsi="Arial" w:cs="Arial"/>
        </w:rPr>
        <w:t xml:space="preserve"> and resources requires to conduct the research. Ensure that research questions </w:t>
      </w:r>
      <w:r w:rsidR="00E132AE">
        <w:rPr>
          <w:rFonts w:ascii="Arial" w:hAnsi="Arial" w:cs="Arial"/>
        </w:rPr>
        <w:t>are</w:t>
      </w:r>
      <w:r w:rsidR="00EF52ED">
        <w:rPr>
          <w:rFonts w:ascii="Arial" w:hAnsi="Arial" w:cs="Arial"/>
        </w:rPr>
        <w:t xml:space="preserve"> clear, specific, and relevant.</w:t>
      </w:r>
    </w:p>
    <w:p w14:paraId="3B9FE4A6" w14:textId="51C47FB6" w:rsidR="00EF52ED" w:rsidRDefault="00EF52ED" w:rsidP="00F56AA5">
      <w:pPr>
        <w:spacing w:line="360" w:lineRule="auto"/>
        <w:rPr>
          <w:rFonts w:ascii="Arial" w:hAnsi="Arial" w:cs="Arial"/>
        </w:rPr>
      </w:pPr>
      <w:r>
        <w:rPr>
          <w:rFonts w:ascii="Arial" w:hAnsi="Arial" w:cs="Arial"/>
        </w:rPr>
        <w:t xml:space="preserve">As a mater of fact, finding a research topic requires a systematic approach that involves identifying my interests, reviewing the literature, consulting with my professors or colleagues, </w:t>
      </w:r>
      <w:r w:rsidR="00184D21">
        <w:rPr>
          <w:rFonts w:ascii="Arial" w:hAnsi="Arial" w:cs="Arial"/>
        </w:rPr>
        <w:t>attending conferences and seminars, brainstorming ideas, and evaluating the feasibility of the research topic. By following these steps, I can identify a research topic that is both interesting and feasible, and that can make a significant contribution to my field of study.</w:t>
      </w:r>
    </w:p>
    <w:p w14:paraId="18B84948" w14:textId="2F09B40F" w:rsidR="00184D21" w:rsidRDefault="00184D21" w:rsidP="00F56AA5">
      <w:pPr>
        <w:spacing w:line="360" w:lineRule="auto"/>
        <w:rPr>
          <w:rFonts w:ascii="Arial" w:hAnsi="Arial" w:cs="Arial"/>
        </w:rPr>
      </w:pPr>
      <w:r>
        <w:rPr>
          <w:rFonts w:ascii="Arial" w:hAnsi="Arial" w:cs="Arial"/>
        </w:rPr>
        <w:t>One potential research topic that I believe is necessary to be conducted is the impact of social media on mental health.</w:t>
      </w:r>
    </w:p>
    <w:p w14:paraId="121FADCF" w14:textId="6BB8BE95" w:rsidR="00184D21" w:rsidRDefault="00184D21" w:rsidP="00F56AA5">
      <w:pPr>
        <w:spacing w:line="360" w:lineRule="auto"/>
        <w:rPr>
          <w:rFonts w:ascii="Arial" w:hAnsi="Arial" w:cs="Arial"/>
        </w:rPr>
      </w:pPr>
      <w:r>
        <w:rPr>
          <w:rFonts w:ascii="Arial" w:hAnsi="Arial" w:cs="Arial"/>
        </w:rPr>
        <w:t xml:space="preserve">Social media platform such as Facebook, Twitter, and Instagram have become an integral part of our lives. </w:t>
      </w:r>
      <w:r w:rsidR="003361D1">
        <w:rPr>
          <w:rFonts w:ascii="Arial" w:hAnsi="Arial" w:cs="Arial"/>
        </w:rPr>
        <w:t>While social media has many benefits, including connecting people across the globe, it has also been lined to negative on mental health. (Hugues,2021).</w:t>
      </w:r>
    </w:p>
    <w:p w14:paraId="6CEE80E6" w14:textId="0F734864" w:rsidR="003361D1" w:rsidRDefault="003361D1" w:rsidP="00F56AA5">
      <w:pPr>
        <w:spacing w:line="360" w:lineRule="auto"/>
        <w:rPr>
          <w:rFonts w:ascii="Arial" w:hAnsi="Arial" w:cs="Arial"/>
        </w:rPr>
      </w:pPr>
      <w:r>
        <w:rPr>
          <w:rFonts w:ascii="Arial" w:hAnsi="Arial" w:cs="Arial"/>
        </w:rPr>
        <w:t>There is growing evidence that excessive use of social media can lead to feelings of anxiety, depression, and loneliness.</w:t>
      </w:r>
    </w:p>
    <w:p w14:paraId="096942C6" w14:textId="7351A078" w:rsidR="003361D1" w:rsidRDefault="003361D1" w:rsidP="00F56AA5">
      <w:pPr>
        <w:spacing w:line="360" w:lineRule="auto"/>
        <w:rPr>
          <w:rFonts w:ascii="Arial" w:hAnsi="Arial" w:cs="Arial"/>
        </w:rPr>
      </w:pPr>
      <w:r>
        <w:rPr>
          <w:rFonts w:ascii="Arial" w:hAnsi="Arial" w:cs="Arial"/>
        </w:rPr>
        <w:t>However, there is much that is not known about the social media on mental health.</w:t>
      </w:r>
      <w:r w:rsidR="00704606">
        <w:rPr>
          <w:rFonts w:ascii="Arial" w:hAnsi="Arial" w:cs="Arial"/>
        </w:rPr>
        <w:t xml:space="preserve"> For example, what specific social media activities are most harmful to mental health? What are the psychological mechanisms that underlie the negative effects of social media? Are there individual differences in susceptibility to the negative effects of social media?</w:t>
      </w:r>
    </w:p>
    <w:p w14:paraId="3D388F08" w14:textId="424EBDE1" w:rsidR="00704606" w:rsidRDefault="00704606" w:rsidP="00F56AA5">
      <w:pPr>
        <w:spacing w:line="360" w:lineRule="auto"/>
        <w:rPr>
          <w:rFonts w:ascii="Arial" w:hAnsi="Arial" w:cs="Arial"/>
        </w:rPr>
      </w:pPr>
      <w:r>
        <w:rPr>
          <w:rFonts w:ascii="Arial" w:hAnsi="Arial" w:cs="Arial"/>
        </w:rPr>
        <w:t>The research topic could be addressed through a mixed-methods approach surveys and qualitative interviews with individuals who have experienced neg</w:t>
      </w:r>
      <w:r w:rsidR="00E70E2C">
        <w:rPr>
          <w:rFonts w:ascii="Arial" w:hAnsi="Arial" w:cs="Arial"/>
        </w:rPr>
        <w:t>atives effects from social media, as well as experiments to test specific hypotheses about the psychological mechanisms underlying these effects. The results of this research could inform guidelines for healthy social media use and help mental health professionals develop more effective interventions for individuals who experiences negative effects from social media.</w:t>
      </w:r>
    </w:p>
    <w:p w14:paraId="71A5ABE8" w14:textId="77777777" w:rsidR="00581933" w:rsidRDefault="00581933" w:rsidP="00F56AA5">
      <w:pPr>
        <w:spacing w:line="360" w:lineRule="auto"/>
        <w:rPr>
          <w:rFonts w:ascii="Arial" w:hAnsi="Arial" w:cs="Arial"/>
        </w:rPr>
      </w:pPr>
    </w:p>
    <w:p w14:paraId="2F0F7E63" w14:textId="77777777" w:rsidR="00581933" w:rsidRDefault="00581933" w:rsidP="00F56AA5">
      <w:pPr>
        <w:spacing w:line="360" w:lineRule="auto"/>
        <w:rPr>
          <w:rFonts w:ascii="Arial" w:hAnsi="Arial" w:cs="Arial"/>
        </w:rPr>
      </w:pPr>
    </w:p>
    <w:p w14:paraId="15CA35A7" w14:textId="7BC0D099" w:rsidR="00E70E2C" w:rsidRPr="00581933" w:rsidRDefault="00E70E2C" w:rsidP="00F56AA5">
      <w:pPr>
        <w:spacing w:line="360" w:lineRule="auto"/>
        <w:rPr>
          <w:rFonts w:ascii="Arial" w:hAnsi="Arial" w:cs="Arial"/>
          <w:sz w:val="32"/>
          <w:szCs w:val="32"/>
        </w:rPr>
      </w:pPr>
      <w:r w:rsidRPr="00581933">
        <w:rPr>
          <w:rFonts w:ascii="Arial" w:hAnsi="Arial" w:cs="Arial"/>
          <w:sz w:val="32"/>
          <w:szCs w:val="32"/>
        </w:rPr>
        <w:lastRenderedPageBreak/>
        <w:t>Justification</w:t>
      </w:r>
    </w:p>
    <w:p w14:paraId="708440E2" w14:textId="4677C0FF" w:rsidR="00E70E2C" w:rsidRDefault="00E70E2C" w:rsidP="00F56AA5">
      <w:pPr>
        <w:spacing w:line="360" w:lineRule="auto"/>
        <w:rPr>
          <w:rFonts w:ascii="Arial" w:hAnsi="Arial" w:cs="Arial"/>
        </w:rPr>
      </w:pPr>
      <w:r>
        <w:rPr>
          <w:rFonts w:ascii="Arial" w:hAnsi="Arial" w:cs="Arial"/>
        </w:rPr>
        <w:t xml:space="preserve">I chose the topic </w:t>
      </w:r>
      <w:r w:rsidR="00581933">
        <w:rPr>
          <w:rFonts w:ascii="Arial" w:hAnsi="Arial" w:cs="Arial"/>
        </w:rPr>
        <w:t xml:space="preserve">“impact of social media on media health” because it is a relevant and pressing issue today. Social media has become an integral part of our daily lives, and there is growing concern about its impact on mental health, particularly among young peoples. </w:t>
      </w:r>
    </w:p>
    <w:p w14:paraId="0CF3655E" w14:textId="0499AC51" w:rsidR="00315575" w:rsidRDefault="00315575" w:rsidP="00F56AA5">
      <w:pPr>
        <w:spacing w:line="360" w:lineRule="auto"/>
        <w:rPr>
          <w:rFonts w:ascii="Arial" w:hAnsi="Arial" w:cs="Arial"/>
        </w:rPr>
      </w:pPr>
      <w:r>
        <w:rPr>
          <w:rFonts w:ascii="Arial" w:hAnsi="Arial" w:cs="Arial"/>
        </w:rPr>
        <w:t>Research has shown that excessive use of social media can lead to feelings of anxiety, depression, and loneliness, and can also contributes to cyberbullying which can have significant impact on mental health. However, there is still much that is not known about the specific mechanisms underlying these negative effects.</w:t>
      </w:r>
    </w:p>
    <w:p w14:paraId="092707E0" w14:textId="38B4ACC9" w:rsidR="00315575" w:rsidRDefault="00315575" w:rsidP="00F56AA5">
      <w:pPr>
        <w:spacing w:line="360" w:lineRule="auto"/>
        <w:rPr>
          <w:rFonts w:ascii="Arial" w:hAnsi="Arial" w:cs="Arial"/>
        </w:rPr>
      </w:pPr>
      <w:r>
        <w:rPr>
          <w:rFonts w:ascii="Arial" w:hAnsi="Arial" w:cs="Arial"/>
        </w:rPr>
        <w:t xml:space="preserve">Therefore, I believe that further research is necessary to better understand the impact </w:t>
      </w:r>
      <w:r w:rsidR="00E36539">
        <w:rPr>
          <w:rFonts w:ascii="Arial" w:hAnsi="Arial" w:cs="Arial"/>
        </w:rPr>
        <w:t xml:space="preserve">of social </w:t>
      </w:r>
      <w:r>
        <w:rPr>
          <w:rFonts w:ascii="Arial" w:hAnsi="Arial" w:cs="Arial"/>
        </w:rPr>
        <w:t>media on mental health and to identify effective interventions to mitigate its negative effects. By conducting research on this topic,</w:t>
      </w:r>
      <w:r w:rsidR="00E36539">
        <w:rPr>
          <w:rFonts w:ascii="Arial" w:hAnsi="Arial" w:cs="Arial"/>
        </w:rPr>
        <w:t xml:space="preserve"> we can develop a better understanding of the impact of social on mental health and inform policies and interventions to promote health social media use.</w:t>
      </w:r>
    </w:p>
    <w:p w14:paraId="174E6F26" w14:textId="29A63EED" w:rsidR="00E36539" w:rsidRDefault="00E36539" w:rsidP="00F56AA5">
      <w:pPr>
        <w:spacing w:line="360" w:lineRule="auto"/>
        <w:rPr>
          <w:rFonts w:ascii="Arial" w:hAnsi="Arial" w:cs="Arial"/>
        </w:rPr>
      </w:pPr>
      <w:r>
        <w:rPr>
          <w:rFonts w:ascii="Arial" w:hAnsi="Arial" w:cs="Arial"/>
        </w:rPr>
        <w:t>Discussion on the impact of social media on mental health.</w:t>
      </w:r>
    </w:p>
    <w:p w14:paraId="583F7DFE" w14:textId="529581C3" w:rsidR="00E36539" w:rsidRDefault="00E36539" w:rsidP="00F56AA5">
      <w:pPr>
        <w:spacing w:line="360" w:lineRule="auto"/>
        <w:rPr>
          <w:rFonts w:ascii="Arial" w:hAnsi="Arial" w:cs="Arial"/>
        </w:rPr>
      </w:pPr>
      <w:r>
        <w:rPr>
          <w:rFonts w:ascii="Arial" w:hAnsi="Arial" w:cs="Arial"/>
        </w:rPr>
        <w:t xml:space="preserve">The impact of social media on mental health is a topic of growing concern today. While social media platforms have many benefits such as connecting people across the globe and facilitating communication, </w:t>
      </w:r>
      <w:r w:rsidR="008A455A">
        <w:rPr>
          <w:rFonts w:ascii="Arial" w:hAnsi="Arial" w:cs="Arial"/>
        </w:rPr>
        <w:t>there</w:t>
      </w:r>
      <w:r>
        <w:rPr>
          <w:rFonts w:ascii="Arial" w:hAnsi="Arial" w:cs="Arial"/>
        </w:rPr>
        <w:t xml:space="preserve"> is also evidence that </w:t>
      </w:r>
      <w:r w:rsidR="008A455A">
        <w:rPr>
          <w:rFonts w:ascii="Arial" w:hAnsi="Arial" w:cs="Arial"/>
        </w:rPr>
        <w:t>excessive use of social media can lead to negative impacts on mental health.</w:t>
      </w:r>
    </w:p>
    <w:p w14:paraId="306144E0" w14:textId="20F91E4A" w:rsidR="008A455A" w:rsidRDefault="008A455A" w:rsidP="00F56AA5">
      <w:pPr>
        <w:spacing w:line="360" w:lineRule="auto"/>
        <w:rPr>
          <w:rFonts w:ascii="Arial" w:hAnsi="Arial" w:cs="Arial"/>
        </w:rPr>
      </w:pPr>
      <w:r>
        <w:rPr>
          <w:rFonts w:ascii="Arial" w:hAnsi="Arial" w:cs="Arial"/>
        </w:rPr>
        <w:t xml:space="preserve">Research has shown that social medial use can contribute to feelings of anxiety, depression, and loneliness, particularly among young people. It can also lead </w:t>
      </w:r>
      <w:r w:rsidR="001C3DF8">
        <w:rPr>
          <w:rFonts w:ascii="Arial" w:hAnsi="Arial" w:cs="Arial"/>
        </w:rPr>
        <w:t>to cyberbullying, which can have a significant impact on mental media health. However, there is still much that is not known about the specific mechanisms underlying these negatives effects.</w:t>
      </w:r>
    </w:p>
    <w:p w14:paraId="3019D5D0" w14:textId="223588AD" w:rsidR="001C3DF8" w:rsidRDefault="001C3DF8" w:rsidP="00F56AA5">
      <w:pPr>
        <w:spacing w:line="360" w:lineRule="auto"/>
        <w:rPr>
          <w:rFonts w:ascii="Arial" w:hAnsi="Arial" w:cs="Arial"/>
        </w:rPr>
      </w:pPr>
      <w:r>
        <w:rPr>
          <w:rFonts w:ascii="Arial" w:hAnsi="Arial" w:cs="Arial"/>
        </w:rPr>
        <w:t>Further research is necessary to better understand the impact of social media on mental health and to identify effective interventions to mitigate its negative effects. By conducting research on this topic, we can develop a better understanding of the impact of social media on mental health and inform policies and interventions to promote health social media use.</w:t>
      </w:r>
    </w:p>
    <w:p w14:paraId="1275AE99" w14:textId="77777777" w:rsidR="001C3DF8" w:rsidRDefault="001C3DF8" w:rsidP="00F56AA5">
      <w:pPr>
        <w:spacing w:line="360" w:lineRule="auto"/>
        <w:rPr>
          <w:rFonts w:ascii="Arial" w:hAnsi="Arial" w:cs="Arial"/>
        </w:rPr>
      </w:pPr>
    </w:p>
    <w:p w14:paraId="718BBA16" w14:textId="77777777" w:rsidR="001C3DF8" w:rsidRDefault="001C3DF8" w:rsidP="00F56AA5">
      <w:pPr>
        <w:spacing w:line="360" w:lineRule="auto"/>
        <w:rPr>
          <w:rFonts w:ascii="Arial" w:hAnsi="Arial" w:cs="Arial"/>
        </w:rPr>
      </w:pPr>
    </w:p>
    <w:p w14:paraId="6DF35111" w14:textId="77777777" w:rsidR="001C3DF8" w:rsidRDefault="001C3DF8" w:rsidP="00F56AA5">
      <w:pPr>
        <w:spacing w:line="360" w:lineRule="auto"/>
        <w:rPr>
          <w:rFonts w:ascii="Arial" w:hAnsi="Arial" w:cs="Arial"/>
        </w:rPr>
      </w:pPr>
    </w:p>
    <w:p w14:paraId="22D141E3" w14:textId="77777777" w:rsidR="001C3DF8" w:rsidRDefault="001C3DF8" w:rsidP="00F56AA5">
      <w:pPr>
        <w:spacing w:line="360" w:lineRule="auto"/>
        <w:rPr>
          <w:rFonts w:ascii="Arial" w:hAnsi="Arial" w:cs="Arial"/>
        </w:rPr>
      </w:pPr>
    </w:p>
    <w:p w14:paraId="71E3AD0C" w14:textId="77777777" w:rsidR="001C3DF8" w:rsidRDefault="001C3DF8" w:rsidP="00F56AA5">
      <w:pPr>
        <w:spacing w:line="360" w:lineRule="auto"/>
        <w:rPr>
          <w:rFonts w:ascii="Arial" w:hAnsi="Arial" w:cs="Arial"/>
        </w:rPr>
      </w:pPr>
    </w:p>
    <w:p w14:paraId="5C37D608" w14:textId="13E0A0AB" w:rsidR="00B2118F" w:rsidRDefault="00B2118F" w:rsidP="00F56AA5">
      <w:pPr>
        <w:spacing w:line="360" w:lineRule="auto"/>
        <w:rPr>
          <w:rFonts w:ascii="Arial" w:hAnsi="Arial" w:cs="Arial"/>
          <w:sz w:val="32"/>
          <w:szCs w:val="32"/>
        </w:rPr>
      </w:pPr>
      <w:r w:rsidRPr="00B2118F">
        <w:rPr>
          <w:rFonts w:ascii="Arial" w:hAnsi="Arial" w:cs="Arial"/>
          <w:sz w:val="32"/>
          <w:szCs w:val="32"/>
        </w:rPr>
        <w:lastRenderedPageBreak/>
        <w:t>Methodology</w:t>
      </w:r>
    </w:p>
    <w:p w14:paraId="5042B0D7" w14:textId="5B695D66" w:rsidR="00B2118F" w:rsidRDefault="00B2118F" w:rsidP="00F56AA5">
      <w:pPr>
        <w:spacing w:line="360" w:lineRule="auto"/>
        <w:rPr>
          <w:rFonts w:ascii="Arial" w:hAnsi="Arial" w:cs="Arial"/>
        </w:rPr>
      </w:pPr>
      <w:r>
        <w:rPr>
          <w:rFonts w:ascii="Arial" w:hAnsi="Arial" w:cs="Arial"/>
        </w:rPr>
        <w:t>For this chosen research topic “impact of social media on mental health” I would consider a mixed -methods research approach. This approach involves using both quantities and qualitative research methods to collect and analyse data, allowing for a more comprehensive understanding of the research questions.</w:t>
      </w:r>
    </w:p>
    <w:p w14:paraId="14FE948C" w14:textId="7838FAA3" w:rsidR="00B2118F" w:rsidRDefault="00B2118F" w:rsidP="00F56AA5">
      <w:pPr>
        <w:spacing w:line="360" w:lineRule="auto"/>
        <w:rPr>
          <w:rFonts w:ascii="Arial" w:hAnsi="Arial" w:cs="Arial"/>
        </w:rPr>
      </w:pPr>
      <w:r>
        <w:rPr>
          <w:rFonts w:ascii="Arial" w:hAnsi="Arial" w:cs="Arial"/>
        </w:rPr>
        <w:t>Quantitative methods, such as surveys and questionnaires</w:t>
      </w:r>
      <w:r w:rsidR="00E54B92">
        <w:rPr>
          <w:rFonts w:ascii="Arial" w:hAnsi="Arial" w:cs="Arial"/>
        </w:rPr>
        <w:t>, can be used to collect numerical data on social media use and mental health outcomes. This data can analyse using statistical techniques to identify patterns and associations between social media use and mental health outcomes.</w:t>
      </w:r>
    </w:p>
    <w:p w14:paraId="6BA5D349" w14:textId="7A612809" w:rsidR="00E54B92" w:rsidRDefault="00E54B92" w:rsidP="00F56AA5">
      <w:pPr>
        <w:spacing w:line="360" w:lineRule="auto"/>
        <w:rPr>
          <w:rFonts w:ascii="Arial" w:hAnsi="Arial" w:cs="Arial"/>
        </w:rPr>
      </w:pPr>
      <w:r>
        <w:rPr>
          <w:rFonts w:ascii="Arial" w:hAnsi="Arial" w:cs="Arial"/>
        </w:rPr>
        <w:t>Qualitative methods, such as interviews and focus groups can be used to collect rich, detailed data on individuals’ experiences and perceptions of social use and its impact on their mental health. This data can be analysed using thematic analysis or other qualitative techniques to identify common themes and patterns in participants’ experiences.</w:t>
      </w:r>
    </w:p>
    <w:p w14:paraId="3595DC29" w14:textId="145B8DFC" w:rsidR="00E54B92" w:rsidRDefault="00E54B92" w:rsidP="00F56AA5">
      <w:pPr>
        <w:spacing w:line="360" w:lineRule="auto"/>
        <w:rPr>
          <w:rFonts w:ascii="Arial" w:hAnsi="Arial" w:cs="Arial"/>
        </w:rPr>
      </w:pPr>
      <w:r>
        <w:rPr>
          <w:rFonts w:ascii="Arial" w:hAnsi="Arial" w:cs="Arial"/>
        </w:rPr>
        <w:t>Using a mixed -method approach allows for a more complete and nuance understanding of the complex relationship between social media use and mental health</w:t>
      </w:r>
      <w:r w:rsidR="00764FA9">
        <w:rPr>
          <w:rFonts w:ascii="Arial" w:hAnsi="Arial" w:cs="Arial"/>
        </w:rPr>
        <w:t>. It also allows for triangulation, where data from multiples sources is used to confirm or validate findings, increasing the reliability and validity of the research.</w:t>
      </w:r>
    </w:p>
    <w:p w14:paraId="3EF3B444" w14:textId="7800F05D" w:rsidR="00764FA9" w:rsidRDefault="00764FA9" w:rsidP="00F56AA5">
      <w:pPr>
        <w:spacing w:line="360" w:lineRule="auto"/>
        <w:rPr>
          <w:rFonts w:ascii="Arial" w:hAnsi="Arial" w:cs="Arial"/>
        </w:rPr>
      </w:pPr>
      <w:r>
        <w:rPr>
          <w:rFonts w:ascii="Arial" w:hAnsi="Arial" w:cs="Arial"/>
        </w:rPr>
        <w:t>Therefore, a mixed- methods approach is appropriate for this question, as it allows for a more comprehensive and detailed understanding of the impact of social media on mental.</w:t>
      </w:r>
    </w:p>
    <w:p w14:paraId="2F424B63" w14:textId="0C6D1B3D" w:rsidR="00764FA9" w:rsidRDefault="00764FA9" w:rsidP="00F56AA5">
      <w:pPr>
        <w:spacing w:line="360" w:lineRule="auto"/>
        <w:rPr>
          <w:rFonts w:ascii="Arial" w:hAnsi="Arial" w:cs="Arial"/>
        </w:rPr>
      </w:pPr>
      <w:r>
        <w:rPr>
          <w:rFonts w:ascii="Arial" w:hAnsi="Arial" w:cs="Arial"/>
        </w:rPr>
        <w:t>Finding Credible Sources.</w:t>
      </w:r>
    </w:p>
    <w:p w14:paraId="26F30638" w14:textId="0BD2F280" w:rsidR="00764FA9" w:rsidRDefault="00764FA9" w:rsidP="00F56AA5">
      <w:pPr>
        <w:spacing w:line="360" w:lineRule="auto"/>
        <w:rPr>
          <w:rFonts w:ascii="Arial" w:hAnsi="Arial" w:cs="Arial"/>
        </w:rPr>
      </w:pPr>
      <w:r>
        <w:rPr>
          <w:rFonts w:ascii="Arial" w:hAnsi="Arial" w:cs="Arial"/>
        </w:rPr>
        <w:t>Finding credible sources to support research in essential in ensure the validity and reliability of the research</w:t>
      </w:r>
      <w:r w:rsidR="00D541D0">
        <w:rPr>
          <w:rFonts w:ascii="Arial" w:hAnsi="Arial" w:cs="Arial"/>
        </w:rPr>
        <w:t xml:space="preserve"> findings. Here are some steps to follow to find credible sources.</w:t>
      </w:r>
    </w:p>
    <w:p w14:paraId="445A48C9" w14:textId="70E576E4" w:rsidR="00D541D0" w:rsidRDefault="00D541D0" w:rsidP="00F56AA5">
      <w:pPr>
        <w:spacing w:line="360" w:lineRule="auto"/>
        <w:rPr>
          <w:rFonts w:ascii="Arial" w:hAnsi="Arial" w:cs="Arial"/>
        </w:rPr>
      </w:pPr>
      <w:r>
        <w:rPr>
          <w:rFonts w:ascii="Arial" w:hAnsi="Arial" w:cs="Arial"/>
        </w:rPr>
        <w:t>Identify relevant database: Depending on the research topic, there are many databases available that index and store academic research papers, journals, and other scholarly materials. Popular databases include Google Scholar, JSTOR, AND PubMed.</w:t>
      </w:r>
    </w:p>
    <w:p w14:paraId="516F08B9" w14:textId="61572622" w:rsidR="00D541D0" w:rsidRDefault="00D541D0" w:rsidP="00F56AA5">
      <w:pPr>
        <w:spacing w:line="360" w:lineRule="auto"/>
        <w:rPr>
          <w:rFonts w:ascii="Arial" w:hAnsi="Arial" w:cs="Arial"/>
        </w:rPr>
      </w:pPr>
      <w:r>
        <w:rPr>
          <w:rFonts w:ascii="Arial" w:hAnsi="Arial" w:cs="Arial"/>
        </w:rPr>
        <w:t>Research using keywords</w:t>
      </w:r>
      <w:r w:rsidR="00E67B22">
        <w:rPr>
          <w:rFonts w:ascii="Arial" w:hAnsi="Arial" w:cs="Arial"/>
        </w:rPr>
        <w:t>: once relevant databases have identified, use appropriate keywords to search for articles or papers related to the research topic. It is recommended to use a combination of keywords to ensure a comprehensive search.</w:t>
      </w:r>
    </w:p>
    <w:p w14:paraId="3DA5F3EF" w14:textId="06FF6625" w:rsidR="00E67B22" w:rsidRDefault="00E67B22" w:rsidP="00F56AA5">
      <w:pPr>
        <w:spacing w:line="360" w:lineRule="auto"/>
        <w:rPr>
          <w:rFonts w:ascii="Arial" w:hAnsi="Arial" w:cs="Arial"/>
        </w:rPr>
      </w:pPr>
      <w:r>
        <w:rPr>
          <w:rFonts w:ascii="Arial" w:hAnsi="Arial" w:cs="Arial"/>
        </w:rPr>
        <w:t xml:space="preserve">Evaluate sources: Not all sources found through a database search </w:t>
      </w:r>
      <w:r w:rsidR="004D0F74">
        <w:rPr>
          <w:rFonts w:ascii="Arial" w:hAnsi="Arial" w:cs="Arial"/>
        </w:rPr>
        <w:t>are credible, so it is important to evaluate them. Consider the author’s credentials, the reputation of the publisher, the data of publication, and the peer-review process. Evaluate whether the source provides reliable evidence to support the research question.</w:t>
      </w:r>
    </w:p>
    <w:p w14:paraId="1A21113A" w14:textId="5CD64136" w:rsidR="00676C6E" w:rsidRDefault="00676C6E" w:rsidP="00F56AA5">
      <w:pPr>
        <w:spacing w:line="360" w:lineRule="auto"/>
        <w:rPr>
          <w:rFonts w:ascii="Arial" w:hAnsi="Arial" w:cs="Arial"/>
        </w:rPr>
      </w:pPr>
      <w:r>
        <w:rPr>
          <w:rFonts w:ascii="Arial" w:hAnsi="Arial" w:cs="Arial"/>
        </w:rPr>
        <w:lastRenderedPageBreak/>
        <w:t>Checks references</w:t>
      </w:r>
      <w:r w:rsidR="0054610E">
        <w:rPr>
          <w:rFonts w:ascii="Arial" w:hAnsi="Arial" w:cs="Arial"/>
        </w:rPr>
        <w:t>. Look at the references provided in credible sources to identify additional sources to support the research. These sources are often cited to support key points made in the article or paper.</w:t>
      </w:r>
    </w:p>
    <w:p w14:paraId="21AFADE8" w14:textId="1F7E6BB8" w:rsidR="0054610E" w:rsidRDefault="0054610E" w:rsidP="00F56AA5">
      <w:pPr>
        <w:spacing w:line="360" w:lineRule="auto"/>
        <w:rPr>
          <w:rFonts w:ascii="Arial" w:hAnsi="Arial" w:cs="Arial"/>
        </w:rPr>
      </w:pPr>
      <w:r>
        <w:rPr>
          <w:rFonts w:ascii="Arial" w:hAnsi="Arial" w:cs="Arial"/>
        </w:rPr>
        <w:t>Consult subject matter experts. reach out to subject matter experts in the field who may be able to recommend additional credible sources that support the research topic.</w:t>
      </w:r>
    </w:p>
    <w:p w14:paraId="5884BF45" w14:textId="666DE0D2" w:rsidR="0054610E" w:rsidRDefault="0054610E" w:rsidP="00F56AA5">
      <w:pPr>
        <w:spacing w:line="360" w:lineRule="auto"/>
        <w:rPr>
          <w:rFonts w:ascii="Arial" w:hAnsi="Arial" w:cs="Arial"/>
        </w:rPr>
      </w:pPr>
      <w:r>
        <w:rPr>
          <w:rFonts w:ascii="Arial" w:hAnsi="Arial" w:cs="Arial"/>
        </w:rPr>
        <w:t>By following these steps, researchers can be credible sources to support their research and ensure the validity and reliability of their findings.</w:t>
      </w:r>
    </w:p>
    <w:p w14:paraId="3B8BD02D" w14:textId="07722F7D" w:rsidR="0054610E" w:rsidRDefault="0054610E" w:rsidP="00F56AA5">
      <w:pPr>
        <w:spacing w:line="360" w:lineRule="auto"/>
        <w:rPr>
          <w:rFonts w:ascii="Arial" w:hAnsi="Arial" w:cs="Arial"/>
        </w:rPr>
      </w:pPr>
      <w:r>
        <w:rPr>
          <w:rFonts w:ascii="Arial" w:hAnsi="Arial" w:cs="Arial"/>
        </w:rPr>
        <w:t>Some credible sources that can be used to support the research topic</w:t>
      </w:r>
      <w:r w:rsidR="003E3D15">
        <w:rPr>
          <w:rFonts w:ascii="Arial" w:hAnsi="Arial" w:cs="Arial"/>
        </w:rPr>
        <w:t xml:space="preserve"> “impact of social on mental health”.</w:t>
      </w:r>
    </w:p>
    <w:p w14:paraId="66CE41B8" w14:textId="0754108E" w:rsidR="003E3D15" w:rsidRDefault="003E3D15" w:rsidP="00F56AA5">
      <w:pPr>
        <w:spacing w:line="360" w:lineRule="auto"/>
        <w:rPr>
          <w:rFonts w:ascii="Arial" w:hAnsi="Arial" w:cs="Arial"/>
        </w:rPr>
      </w:pPr>
      <w:r>
        <w:rPr>
          <w:rFonts w:ascii="Arial" w:hAnsi="Arial" w:cs="Arial"/>
        </w:rPr>
        <w:t>Sources of information</w:t>
      </w:r>
    </w:p>
    <w:p w14:paraId="40CAC9E2" w14:textId="75A8A722" w:rsidR="003E3D15" w:rsidRDefault="003E3D15" w:rsidP="00F56AA5">
      <w:pPr>
        <w:spacing w:line="360" w:lineRule="auto"/>
        <w:rPr>
          <w:rFonts w:ascii="Arial" w:hAnsi="Arial" w:cs="Arial"/>
        </w:rPr>
      </w:pPr>
      <w:r>
        <w:rPr>
          <w:rFonts w:ascii="Arial" w:hAnsi="Arial" w:cs="Arial"/>
        </w:rPr>
        <w:t>“Social Media use and Mental Health; A review</w:t>
      </w:r>
      <w:r w:rsidR="00AD02AE">
        <w:rPr>
          <w:rFonts w:ascii="Arial" w:hAnsi="Arial" w:cs="Arial"/>
        </w:rPr>
        <w:t>” by</w:t>
      </w:r>
      <w:r>
        <w:rPr>
          <w:rFonts w:ascii="Arial" w:hAnsi="Arial" w:cs="Arial"/>
        </w:rPr>
        <w:t xml:space="preserve"> Nida Jawed and </w:t>
      </w:r>
      <w:proofErr w:type="spellStart"/>
      <w:r>
        <w:rPr>
          <w:rFonts w:ascii="Arial" w:hAnsi="Arial" w:cs="Arial"/>
        </w:rPr>
        <w:t>Ee</w:t>
      </w:r>
      <w:proofErr w:type="spellEnd"/>
      <w:r>
        <w:rPr>
          <w:rFonts w:ascii="Arial" w:hAnsi="Arial" w:cs="Arial"/>
        </w:rPr>
        <w:t xml:space="preserve"> Ling Tan, published in journal of Medical Internet Research in 2021. This article provides a comprehensive review of the literature on the relationship between social media use and mental health outcomes.</w:t>
      </w:r>
    </w:p>
    <w:p w14:paraId="4A25AF76" w14:textId="3891159B" w:rsidR="00AD02AE" w:rsidRDefault="00AD02AE" w:rsidP="00F56AA5">
      <w:pPr>
        <w:spacing w:line="360" w:lineRule="auto"/>
        <w:rPr>
          <w:rFonts w:ascii="Arial" w:hAnsi="Arial" w:cs="Arial"/>
        </w:rPr>
      </w:pPr>
      <w:r>
        <w:rPr>
          <w:rFonts w:ascii="Arial" w:hAnsi="Arial" w:cs="Arial"/>
        </w:rPr>
        <w:t xml:space="preserve">“Social Medial Use and Mental Health: A Meta-Analysis” by Hugues P. Dumont and colleagues published in Journal of Affective Disorders in 2021. This study is a </w:t>
      </w:r>
      <w:r w:rsidR="00F434EE">
        <w:rPr>
          <w:rFonts w:ascii="Arial" w:hAnsi="Arial" w:cs="Arial"/>
        </w:rPr>
        <w:t>meta-analysis</w:t>
      </w:r>
      <w:r>
        <w:rPr>
          <w:rFonts w:ascii="Arial" w:hAnsi="Arial" w:cs="Arial"/>
        </w:rPr>
        <w:t xml:space="preserve"> of 46 studies examining the relationship </w:t>
      </w:r>
      <w:r w:rsidR="00F434EE">
        <w:rPr>
          <w:rFonts w:ascii="Arial" w:hAnsi="Arial" w:cs="Arial"/>
        </w:rPr>
        <w:t>between social</w:t>
      </w:r>
      <w:r>
        <w:rPr>
          <w:rFonts w:ascii="Arial" w:hAnsi="Arial" w:cs="Arial"/>
        </w:rPr>
        <w:t xml:space="preserve"> media use mental health outcomes</w:t>
      </w:r>
      <w:r w:rsidR="00F434EE">
        <w:rPr>
          <w:rFonts w:ascii="Arial" w:hAnsi="Arial" w:cs="Arial"/>
        </w:rPr>
        <w:t>.</w:t>
      </w:r>
    </w:p>
    <w:p w14:paraId="047BF9E0" w14:textId="5D911596" w:rsidR="00F434EE" w:rsidRDefault="00F434EE" w:rsidP="00F56AA5">
      <w:pPr>
        <w:spacing w:line="360" w:lineRule="auto"/>
        <w:rPr>
          <w:rFonts w:ascii="Arial" w:hAnsi="Arial" w:cs="Arial"/>
        </w:rPr>
      </w:pPr>
      <w:r>
        <w:rPr>
          <w:rFonts w:ascii="Arial" w:hAnsi="Arial" w:cs="Arial"/>
        </w:rPr>
        <w:t>“Associations Between Social Media and Depression Among Young Adult: A systematic Review” by Brian A. Primack and colleagues, published in the American Journal of Preventive Medicine in 2017. The article provides a systematic review of studies examining the relationship between social media use and depression among adult,</w:t>
      </w:r>
    </w:p>
    <w:p w14:paraId="71FFE06F" w14:textId="12F1F855" w:rsidR="00BF3B86" w:rsidRDefault="00F434EE" w:rsidP="00F56AA5">
      <w:pPr>
        <w:spacing w:line="360" w:lineRule="auto"/>
        <w:rPr>
          <w:rFonts w:ascii="Arial" w:hAnsi="Arial" w:cs="Arial"/>
        </w:rPr>
      </w:pPr>
      <w:r>
        <w:rPr>
          <w:rFonts w:ascii="Arial" w:hAnsi="Arial" w:cs="Arial"/>
        </w:rPr>
        <w:t xml:space="preserve">I found these sources through a search of academic database such as PubMed and Google Scholar by using appropriate keywords such as “social media”, “metal health,” and </w:t>
      </w:r>
      <w:r w:rsidR="00BF3B86">
        <w:rPr>
          <w:rFonts w:ascii="Arial" w:hAnsi="Arial" w:cs="Arial"/>
        </w:rPr>
        <w:t>“impact” these sources were identified and relevant and credible to the research topic.</w:t>
      </w:r>
    </w:p>
    <w:p w14:paraId="7B078BCA" w14:textId="3141908B" w:rsidR="00BF3B86" w:rsidRDefault="00BF3B86" w:rsidP="00F56AA5">
      <w:pPr>
        <w:spacing w:line="360" w:lineRule="auto"/>
        <w:rPr>
          <w:rFonts w:ascii="Arial" w:hAnsi="Arial" w:cs="Arial"/>
        </w:rPr>
      </w:pPr>
    </w:p>
    <w:p w14:paraId="758A4DBC" w14:textId="77777777" w:rsidR="00F3333A" w:rsidRDefault="00F3333A" w:rsidP="00F56AA5">
      <w:pPr>
        <w:spacing w:line="360" w:lineRule="auto"/>
        <w:rPr>
          <w:rFonts w:ascii="Arial" w:hAnsi="Arial" w:cs="Arial"/>
        </w:rPr>
      </w:pPr>
    </w:p>
    <w:p w14:paraId="6E3A4397" w14:textId="77777777" w:rsidR="00F3333A" w:rsidRDefault="00F3333A" w:rsidP="00F56AA5">
      <w:pPr>
        <w:spacing w:line="360" w:lineRule="auto"/>
        <w:rPr>
          <w:rFonts w:ascii="Arial" w:hAnsi="Arial" w:cs="Arial"/>
        </w:rPr>
      </w:pPr>
    </w:p>
    <w:p w14:paraId="4B6FDC8A" w14:textId="77777777" w:rsidR="00F3333A" w:rsidRDefault="00F3333A" w:rsidP="00F56AA5">
      <w:pPr>
        <w:spacing w:line="360" w:lineRule="auto"/>
        <w:rPr>
          <w:rFonts w:ascii="Arial" w:hAnsi="Arial" w:cs="Arial"/>
        </w:rPr>
      </w:pPr>
    </w:p>
    <w:p w14:paraId="66B7F176" w14:textId="77777777" w:rsidR="00F3333A" w:rsidRDefault="00F3333A" w:rsidP="00F56AA5">
      <w:pPr>
        <w:spacing w:line="360" w:lineRule="auto"/>
        <w:rPr>
          <w:rFonts w:ascii="Arial" w:hAnsi="Arial" w:cs="Arial"/>
        </w:rPr>
      </w:pPr>
    </w:p>
    <w:p w14:paraId="41AE5C92" w14:textId="77777777" w:rsidR="00F3333A" w:rsidRDefault="00F3333A" w:rsidP="00F56AA5">
      <w:pPr>
        <w:spacing w:line="360" w:lineRule="auto"/>
        <w:rPr>
          <w:rFonts w:ascii="Arial" w:hAnsi="Arial" w:cs="Arial"/>
        </w:rPr>
      </w:pPr>
    </w:p>
    <w:p w14:paraId="61FA6E3A" w14:textId="77777777" w:rsidR="00E2562B" w:rsidRDefault="00E2562B" w:rsidP="00F56AA5">
      <w:pPr>
        <w:spacing w:line="360" w:lineRule="auto"/>
        <w:rPr>
          <w:rFonts w:ascii="Arial" w:hAnsi="Arial" w:cs="Arial"/>
          <w:sz w:val="32"/>
          <w:szCs w:val="32"/>
        </w:rPr>
      </w:pPr>
    </w:p>
    <w:p w14:paraId="0D460268" w14:textId="03A16709" w:rsidR="00F3333A" w:rsidRPr="00F3333A" w:rsidRDefault="00F3333A" w:rsidP="00F56AA5">
      <w:pPr>
        <w:spacing w:line="360" w:lineRule="auto"/>
        <w:rPr>
          <w:rFonts w:ascii="Arial" w:hAnsi="Arial" w:cs="Arial"/>
          <w:sz w:val="32"/>
          <w:szCs w:val="32"/>
        </w:rPr>
      </w:pPr>
      <w:r w:rsidRPr="00F3333A">
        <w:rPr>
          <w:rFonts w:ascii="Arial" w:hAnsi="Arial" w:cs="Arial"/>
          <w:sz w:val="32"/>
          <w:szCs w:val="32"/>
        </w:rPr>
        <w:t>Conclusion</w:t>
      </w:r>
    </w:p>
    <w:p w14:paraId="0EBBE99E" w14:textId="0D507906" w:rsidR="00F3333A" w:rsidRDefault="00F3333A" w:rsidP="00F56AA5">
      <w:pPr>
        <w:spacing w:line="360" w:lineRule="auto"/>
        <w:rPr>
          <w:rFonts w:ascii="Arial" w:hAnsi="Arial" w:cs="Arial"/>
        </w:rPr>
      </w:pPr>
      <w:r>
        <w:rPr>
          <w:rFonts w:ascii="Arial" w:hAnsi="Arial" w:cs="Arial"/>
        </w:rPr>
        <w:t>Social media has become an integral part of our daily lives, and its impact on mental health has become a topic of concern. Though the research conducted on the impact of social media on mental health. It has become evident that there is a relationship between social media use and mental health outcomes including depression, anxiety, low self-esteem, and poor sleep quality.</w:t>
      </w:r>
    </w:p>
    <w:p w14:paraId="17FA5896" w14:textId="042E81A6" w:rsidR="00F3333A" w:rsidRDefault="00F3333A" w:rsidP="00F56AA5">
      <w:pPr>
        <w:spacing w:line="360" w:lineRule="auto"/>
        <w:rPr>
          <w:rFonts w:ascii="Arial" w:hAnsi="Arial" w:cs="Arial"/>
        </w:rPr>
      </w:pPr>
      <w:r>
        <w:rPr>
          <w:rFonts w:ascii="Arial" w:hAnsi="Arial" w:cs="Arial"/>
        </w:rPr>
        <w:t>Future research in this area will be valuable in guiding the development of guidelines and strategies to promote responsible social media use and safeguard mental health.</w:t>
      </w:r>
    </w:p>
    <w:p w14:paraId="0CD017B9" w14:textId="77777777" w:rsidR="00E67B22" w:rsidRPr="00B2118F" w:rsidRDefault="00E67B22" w:rsidP="00F56AA5">
      <w:pPr>
        <w:spacing w:line="360" w:lineRule="auto"/>
        <w:rPr>
          <w:rFonts w:ascii="Arial" w:hAnsi="Arial" w:cs="Arial"/>
        </w:rPr>
      </w:pPr>
    </w:p>
    <w:p w14:paraId="3920D02B" w14:textId="2E0EF6D3" w:rsidR="00B2118F" w:rsidRDefault="00B2118F" w:rsidP="00F56AA5">
      <w:pPr>
        <w:spacing w:line="360" w:lineRule="auto"/>
        <w:rPr>
          <w:rFonts w:ascii="Arial" w:hAnsi="Arial" w:cs="Arial"/>
        </w:rPr>
      </w:pPr>
    </w:p>
    <w:p w14:paraId="448507AA" w14:textId="77777777" w:rsidR="00981A96" w:rsidRDefault="00981A96" w:rsidP="00F56AA5">
      <w:pPr>
        <w:spacing w:line="360" w:lineRule="auto"/>
        <w:rPr>
          <w:rFonts w:ascii="Arial" w:hAnsi="Arial" w:cs="Arial"/>
        </w:rPr>
      </w:pPr>
    </w:p>
    <w:p w14:paraId="0FBDD061" w14:textId="77777777" w:rsidR="00CD64C0" w:rsidRDefault="00CD64C0" w:rsidP="00F56AA5">
      <w:pPr>
        <w:spacing w:line="360" w:lineRule="auto"/>
        <w:rPr>
          <w:rFonts w:ascii="Arial" w:hAnsi="Arial" w:cs="Arial"/>
        </w:rPr>
      </w:pPr>
    </w:p>
    <w:p w14:paraId="6A1C8183" w14:textId="77777777" w:rsidR="00CD64C0" w:rsidRDefault="00CD64C0" w:rsidP="00F56AA5">
      <w:pPr>
        <w:spacing w:line="360" w:lineRule="auto"/>
        <w:rPr>
          <w:rFonts w:ascii="Arial" w:hAnsi="Arial" w:cs="Arial"/>
        </w:rPr>
      </w:pPr>
    </w:p>
    <w:p w14:paraId="67705017" w14:textId="77777777" w:rsidR="00CD64C0" w:rsidRDefault="00CD64C0" w:rsidP="00F56AA5">
      <w:pPr>
        <w:spacing w:line="360" w:lineRule="auto"/>
        <w:rPr>
          <w:rFonts w:ascii="Arial" w:hAnsi="Arial" w:cs="Arial"/>
        </w:rPr>
      </w:pPr>
    </w:p>
    <w:p w14:paraId="307D99B2" w14:textId="77777777" w:rsidR="00CD64C0" w:rsidRDefault="00CD64C0" w:rsidP="00F56AA5">
      <w:pPr>
        <w:spacing w:line="360" w:lineRule="auto"/>
        <w:rPr>
          <w:rFonts w:ascii="Arial" w:hAnsi="Arial" w:cs="Arial"/>
        </w:rPr>
      </w:pPr>
    </w:p>
    <w:p w14:paraId="47CFCE1B" w14:textId="77777777" w:rsidR="00CD64C0" w:rsidRDefault="00CD64C0" w:rsidP="00F56AA5">
      <w:pPr>
        <w:spacing w:line="360" w:lineRule="auto"/>
        <w:rPr>
          <w:rFonts w:ascii="Arial" w:hAnsi="Arial" w:cs="Arial"/>
        </w:rPr>
      </w:pPr>
    </w:p>
    <w:p w14:paraId="73D00697" w14:textId="77777777" w:rsidR="00CD64C0" w:rsidRDefault="00CD64C0" w:rsidP="00F56AA5">
      <w:pPr>
        <w:spacing w:line="360" w:lineRule="auto"/>
        <w:rPr>
          <w:rFonts w:ascii="Arial" w:hAnsi="Arial" w:cs="Arial"/>
        </w:rPr>
      </w:pPr>
    </w:p>
    <w:p w14:paraId="3E167F48" w14:textId="77777777" w:rsidR="00CD64C0" w:rsidRDefault="00CD64C0" w:rsidP="00F56AA5">
      <w:pPr>
        <w:spacing w:line="360" w:lineRule="auto"/>
        <w:rPr>
          <w:rFonts w:ascii="Arial" w:hAnsi="Arial" w:cs="Arial"/>
        </w:rPr>
      </w:pPr>
    </w:p>
    <w:p w14:paraId="11E9507E" w14:textId="77777777" w:rsidR="00CD64C0" w:rsidRDefault="00CD64C0" w:rsidP="00F56AA5">
      <w:pPr>
        <w:spacing w:line="360" w:lineRule="auto"/>
        <w:rPr>
          <w:rFonts w:ascii="Arial" w:hAnsi="Arial" w:cs="Arial"/>
        </w:rPr>
      </w:pPr>
    </w:p>
    <w:p w14:paraId="26D07E13" w14:textId="77777777" w:rsidR="00CD64C0" w:rsidRDefault="00CD64C0" w:rsidP="00F56AA5">
      <w:pPr>
        <w:spacing w:line="360" w:lineRule="auto"/>
        <w:rPr>
          <w:rFonts w:ascii="Arial" w:hAnsi="Arial" w:cs="Arial"/>
        </w:rPr>
      </w:pPr>
    </w:p>
    <w:p w14:paraId="2A9ABE5F" w14:textId="77777777" w:rsidR="00CD64C0" w:rsidRDefault="00CD64C0" w:rsidP="00F56AA5">
      <w:pPr>
        <w:spacing w:line="360" w:lineRule="auto"/>
        <w:rPr>
          <w:rFonts w:ascii="Arial" w:hAnsi="Arial" w:cs="Arial"/>
        </w:rPr>
      </w:pPr>
    </w:p>
    <w:p w14:paraId="6CD7FBEB" w14:textId="77777777" w:rsidR="00CD64C0" w:rsidRDefault="00CD64C0" w:rsidP="00F56AA5">
      <w:pPr>
        <w:spacing w:line="360" w:lineRule="auto"/>
        <w:rPr>
          <w:rFonts w:ascii="Arial" w:hAnsi="Arial" w:cs="Arial"/>
        </w:rPr>
      </w:pPr>
    </w:p>
    <w:p w14:paraId="4E8C5700" w14:textId="77777777" w:rsidR="00CD64C0" w:rsidRDefault="00CD64C0" w:rsidP="00F56AA5">
      <w:pPr>
        <w:spacing w:line="360" w:lineRule="auto"/>
        <w:rPr>
          <w:rFonts w:ascii="Arial" w:hAnsi="Arial" w:cs="Arial"/>
        </w:rPr>
      </w:pPr>
    </w:p>
    <w:p w14:paraId="07FD9358" w14:textId="77777777" w:rsidR="00CD64C0" w:rsidRDefault="00CD64C0" w:rsidP="00F56AA5">
      <w:pPr>
        <w:spacing w:line="360" w:lineRule="auto"/>
        <w:rPr>
          <w:rFonts w:ascii="Arial" w:hAnsi="Arial" w:cs="Arial"/>
        </w:rPr>
      </w:pPr>
    </w:p>
    <w:p w14:paraId="7197E2F3" w14:textId="77777777" w:rsidR="00CD64C0" w:rsidRDefault="00CD64C0" w:rsidP="00F56AA5">
      <w:pPr>
        <w:spacing w:line="360" w:lineRule="auto"/>
        <w:rPr>
          <w:rFonts w:ascii="Arial" w:hAnsi="Arial" w:cs="Arial"/>
        </w:rPr>
      </w:pPr>
    </w:p>
    <w:p w14:paraId="3EE11759" w14:textId="77777777" w:rsidR="00CD64C0" w:rsidRDefault="00CD64C0" w:rsidP="00F56AA5">
      <w:pPr>
        <w:spacing w:line="360" w:lineRule="auto"/>
        <w:rPr>
          <w:rFonts w:ascii="Arial" w:hAnsi="Arial" w:cs="Arial"/>
        </w:rPr>
      </w:pPr>
    </w:p>
    <w:p w14:paraId="066F85B6" w14:textId="77777777" w:rsidR="00CD64C0" w:rsidRDefault="00CD64C0" w:rsidP="00F56AA5">
      <w:pPr>
        <w:spacing w:line="360" w:lineRule="auto"/>
        <w:rPr>
          <w:rFonts w:ascii="Arial" w:hAnsi="Arial" w:cs="Arial"/>
        </w:rPr>
      </w:pPr>
    </w:p>
    <w:p w14:paraId="236DF719" w14:textId="1BA18F74" w:rsidR="00CD64C0" w:rsidRPr="00E30947" w:rsidRDefault="00CD64C0" w:rsidP="00E30947">
      <w:pPr>
        <w:spacing w:line="360" w:lineRule="auto"/>
        <w:rPr>
          <w:rFonts w:ascii="Arial" w:hAnsi="Arial" w:cs="Arial"/>
        </w:rPr>
      </w:pPr>
      <w:r w:rsidRPr="00E30947">
        <w:rPr>
          <w:rFonts w:ascii="Arial" w:hAnsi="Arial" w:cs="Arial"/>
          <w:sz w:val="32"/>
          <w:szCs w:val="32"/>
        </w:rPr>
        <w:t>References list</w:t>
      </w:r>
    </w:p>
    <w:p w14:paraId="328674FE" w14:textId="70FEC3FD" w:rsidR="00CD64C0" w:rsidRDefault="00CD64C0" w:rsidP="00E30947">
      <w:pPr>
        <w:pStyle w:val="ListParagraph"/>
        <w:numPr>
          <w:ilvl w:val="0"/>
          <w:numId w:val="2"/>
        </w:numPr>
        <w:spacing w:line="360" w:lineRule="auto"/>
        <w:rPr>
          <w:rFonts w:ascii="Arial" w:hAnsi="Arial" w:cs="Arial"/>
        </w:rPr>
      </w:pPr>
      <w:r w:rsidRPr="00E30947">
        <w:rPr>
          <w:rFonts w:ascii="Arial" w:hAnsi="Arial" w:cs="Arial"/>
        </w:rPr>
        <w:t xml:space="preserve">Baumeister, R.F., Twenge, J. M., and </w:t>
      </w:r>
      <w:proofErr w:type="spellStart"/>
      <w:r w:rsidRPr="00E30947">
        <w:rPr>
          <w:rFonts w:ascii="Arial" w:hAnsi="Arial" w:cs="Arial"/>
        </w:rPr>
        <w:t>Nuss</w:t>
      </w:r>
      <w:proofErr w:type="spellEnd"/>
      <w:r w:rsidRPr="00E30947">
        <w:rPr>
          <w:rFonts w:ascii="Arial" w:hAnsi="Arial" w:cs="Arial"/>
        </w:rPr>
        <w:t xml:space="preserve">, C. K. (2022). Effects of social exclusion on cognitive processes: Anticipated aloneness reduces intelligent thought. Journal of </w:t>
      </w:r>
      <w:r w:rsidRPr="00D261F1">
        <w:rPr>
          <w:rFonts w:ascii="Arial" w:hAnsi="Arial" w:cs="Arial"/>
          <w:i/>
          <w:iCs/>
        </w:rPr>
        <w:t>Personality Psychology</w:t>
      </w:r>
      <w:r w:rsidRPr="00E30947">
        <w:rPr>
          <w:rFonts w:ascii="Arial" w:hAnsi="Arial" w:cs="Arial"/>
        </w:rPr>
        <w:t>, 83(4</w:t>
      </w:r>
      <w:r w:rsidR="00E30947" w:rsidRPr="00E30947">
        <w:rPr>
          <w:rFonts w:ascii="Arial" w:hAnsi="Arial" w:cs="Arial"/>
        </w:rPr>
        <w:t>), pp.817-827.doi</w:t>
      </w:r>
      <w:r w:rsidRPr="00E30947">
        <w:rPr>
          <w:rFonts w:ascii="Arial" w:hAnsi="Arial" w:cs="Arial"/>
        </w:rPr>
        <w:t>: 10.1037/0022-35</w:t>
      </w:r>
      <w:r w:rsidR="00E30947" w:rsidRPr="00E30947">
        <w:rPr>
          <w:rFonts w:ascii="Arial" w:hAnsi="Arial" w:cs="Arial"/>
        </w:rPr>
        <w:t>14.83.4.817.</w:t>
      </w:r>
    </w:p>
    <w:p w14:paraId="3A02C10E" w14:textId="2EE11171" w:rsidR="00E30947" w:rsidRDefault="00E30947" w:rsidP="00E30947">
      <w:pPr>
        <w:pStyle w:val="ListParagraph"/>
        <w:numPr>
          <w:ilvl w:val="0"/>
          <w:numId w:val="2"/>
        </w:numPr>
        <w:spacing w:line="360" w:lineRule="auto"/>
        <w:rPr>
          <w:rFonts w:ascii="Arial" w:hAnsi="Arial" w:cs="Arial"/>
        </w:rPr>
      </w:pPr>
      <w:r>
        <w:rPr>
          <w:rFonts w:ascii="Arial" w:hAnsi="Arial" w:cs="Arial"/>
        </w:rPr>
        <w:t xml:space="preserve">Berryman, Ferguson, C. J. and </w:t>
      </w:r>
      <w:proofErr w:type="spellStart"/>
      <w:r>
        <w:rPr>
          <w:rFonts w:ascii="Arial" w:hAnsi="Arial" w:cs="Arial"/>
        </w:rPr>
        <w:t>Negy</w:t>
      </w:r>
      <w:proofErr w:type="spellEnd"/>
      <w:r>
        <w:rPr>
          <w:rFonts w:ascii="Arial" w:hAnsi="Arial" w:cs="Arial"/>
        </w:rPr>
        <w:t xml:space="preserve">, C. (2018). Social media use and mental health among young adults. </w:t>
      </w:r>
      <w:r w:rsidRPr="00E132AE">
        <w:rPr>
          <w:rFonts w:ascii="Arial" w:hAnsi="Arial" w:cs="Arial"/>
          <w:i/>
          <w:iCs/>
        </w:rPr>
        <w:t>Psychiatric Quarterly</w:t>
      </w:r>
      <w:r>
        <w:rPr>
          <w:rFonts w:ascii="Arial" w:hAnsi="Arial" w:cs="Arial"/>
        </w:rPr>
        <w:t>.86(2</w:t>
      </w:r>
      <w:r w:rsidR="009629D4">
        <w:rPr>
          <w:rFonts w:ascii="Arial" w:hAnsi="Arial" w:cs="Arial"/>
        </w:rPr>
        <w:t>). 307-314.doi</w:t>
      </w:r>
      <w:r>
        <w:rPr>
          <w:rFonts w:ascii="Arial" w:hAnsi="Arial" w:cs="Arial"/>
        </w:rPr>
        <w:t>:10.1007/s11126-017-9535-6</w:t>
      </w:r>
    </w:p>
    <w:p w14:paraId="4A2572B9" w14:textId="6034C34F" w:rsidR="009629D4" w:rsidRDefault="009629D4" w:rsidP="00E30947">
      <w:pPr>
        <w:pStyle w:val="ListParagraph"/>
        <w:numPr>
          <w:ilvl w:val="0"/>
          <w:numId w:val="2"/>
        </w:numPr>
        <w:spacing w:line="360" w:lineRule="auto"/>
        <w:rPr>
          <w:rFonts w:ascii="Arial" w:hAnsi="Arial" w:cs="Arial"/>
        </w:rPr>
      </w:pPr>
      <w:r>
        <w:rPr>
          <w:rFonts w:ascii="Arial" w:hAnsi="Arial" w:cs="Arial"/>
        </w:rPr>
        <w:t xml:space="preserve">Boer, M. Stevens, G. W. Rovers, M.M. and Van der </w:t>
      </w:r>
      <w:proofErr w:type="spellStart"/>
      <w:r>
        <w:rPr>
          <w:rFonts w:ascii="Arial" w:hAnsi="Arial" w:cs="Arial"/>
        </w:rPr>
        <w:t>Plas</w:t>
      </w:r>
      <w:proofErr w:type="spellEnd"/>
      <w:r>
        <w:rPr>
          <w:rFonts w:ascii="Arial" w:hAnsi="Arial" w:cs="Arial"/>
        </w:rPr>
        <w:t xml:space="preserve">, E. (2019). The effect of social media on well-being differs from adolescent to adolescent. </w:t>
      </w:r>
      <w:proofErr w:type="spellStart"/>
      <w:r>
        <w:rPr>
          <w:rFonts w:ascii="Arial" w:hAnsi="Arial" w:cs="Arial"/>
        </w:rPr>
        <w:t>PLoS</w:t>
      </w:r>
      <w:proofErr w:type="spellEnd"/>
      <w:r>
        <w:rPr>
          <w:rFonts w:ascii="Arial" w:hAnsi="Arial" w:cs="Arial"/>
        </w:rPr>
        <w:t xml:space="preserve"> One, 14(1). e0208877.</w:t>
      </w:r>
      <w:r w:rsidR="00F45DBE">
        <w:rPr>
          <w:rFonts w:ascii="Arial" w:hAnsi="Arial" w:cs="Arial"/>
        </w:rPr>
        <w:t xml:space="preserve"> </w:t>
      </w:r>
      <w:proofErr w:type="spellStart"/>
      <w:r w:rsidR="00F45DBE">
        <w:rPr>
          <w:rFonts w:ascii="Arial" w:hAnsi="Arial" w:cs="Arial"/>
        </w:rPr>
        <w:t>doi</w:t>
      </w:r>
      <w:proofErr w:type="spellEnd"/>
      <w:r w:rsidR="00F45DBE">
        <w:rPr>
          <w:rFonts w:ascii="Arial" w:hAnsi="Arial" w:cs="Arial"/>
        </w:rPr>
        <w:t>: 10.1371/journal.pone.0208877</w:t>
      </w:r>
    </w:p>
    <w:p w14:paraId="5E87FC79" w14:textId="2B3FB547" w:rsidR="00F45DBE" w:rsidRDefault="00F45DBE" w:rsidP="00E30947">
      <w:pPr>
        <w:pStyle w:val="ListParagraph"/>
        <w:numPr>
          <w:ilvl w:val="0"/>
          <w:numId w:val="2"/>
        </w:numPr>
        <w:spacing w:line="360" w:lineRule="auto"/>
        <w:rPr>
          <w:rFonts w:ascii="Arial" w:hAnsi="Arial" w:cs="Arial"/>
        </w:rPr>
      </w:pPr>
      <w:r>
        <w:rPr>
          <w:rFonts w:ascii="Arial" w:hAnsi="Arial" w:cs="Arial"/>
        </w:rPr>
        <w:t xml:space="preserve">Dumont, H. P. Dang, J. and Lee, D. (2021). Social Media Use and Mental Health: </w:t>
      </w:r>
      <w:r w:rsidRPr="00E132AE">
        <w:rPr>
          <w:rFonts w:ascii="Arial" w:hAnsi="Arial" w:cs="Arial"/>
          <w:i/>
          <w:iCs/>
        </w:rPr>
        <w:t>A</w:t>
      </w:r>
      <w:r>
        <w:rPr>
          <w:rFonts w:ascii="Arial" w:hAnsi="Arial" w:cs="Arial"/>
        </w:rPr>
        <w:t xml:space="preserve"> </w:t>
      </w:r>
      <w:r w:rsidRPr="00E132AE">
        <w:rPr>
          <w:rFonts w:ascii="Arial" w:hAnsi="Arial" w:cs="Arial"/>
          <w:i/>
          <w:iCs/>
        </w:rPr>
        <w:t>Meta-Analysis Journal of Affective Disorders,</w:t>
      </w:r>
      <w:r>
        <w:rPr>
          <w:rFonts w:ascii="Arial" w:hAnsi="Arial" w:cs="Arial"/>
        </w:rPr>
        <w:t xml:space="preserve"> 281.31-41. Doi:10.1016/</w:t>
      </w:r>
      <w:proofErr w:type="gramStart"/>
      <w:r>
        <w:rPr>
          <w:rFonts w:ascii="Arial" w:hAnsi="Arial" w:cs="Arial"/>
        </w:rPr>
        <w:t>j,jad</w:t>
      </w:r>
      <w:proofErr w:type="gramEnd"/>
      <w:r>
        <w:rPr>
          <w:rFonts w:ascii="Arial" w:hAnsi="Arial" w:cs="Arial"/>
        </w:rPr>
        <w:t>.2020.11.071</w:t>
      </w:r>
    </w:p>
    <w:p w14:paraId="2B1C1C4E" w14:textId="70DCA3B6" w:rsidR="00F45DBE" w:rsidRDefault="009B68C1" w:rsidP="00E30947">
      <w:pPr>
        <w:pStyle w:val="ListParagraph"/>
        <w:numPr>
          <w:ilvl w:val="0"/>
          <w:numId w:val="2"/>
        </w:numPr>
        <w:spacing w:line="360" w:lineRule="auto"/>
        <w:rPr>
          <w:rFonts w:ascii="Arial" w:hAnsi="Arial" w:cs="Arial"/>
        </w:rPr>
      </w:pPr>
      <w:r>
        <w:rPr>
          <w:rFonts w:ascii="Arial" w:hAnsi="Arial" w:cs="Arial"/>
        </w:rPr>
        <w:t xml:space="preserve">Jawed, N. and Tan, E. L. (2021). Social Media Use and Mental Health: </w:t>
      </w:r>
      <w:r w:rsidRPr="00E132AE">
        <w:rPr>
          <w:rFonts w:ascii="Arial" w:hAnsi="Arial" w:cs="Arial"/>
          <w:i/>
          <w:iCs/>
        </w:rPr>
        <w:t>Journal of</w:t>
      </w:r>
      <w:r>
        <w:rPr>
          <w:rFonts w:ascii="Arial" w:hAnsi="Arial" w:cs="Arial"/>
        </w:rPr>
        <w:t xml:space="preserve"> </w:t>
      </w:r>
      <w:r w:rsidRPr="00E132AE">
        <w:rPr>
          <w:rFonts w:ascii="Arial" w:hAnsi="Arial" w:cs="Arial"/>
          <w:i/>
          <w:iCs/>
        </w:rPr>
        <w:t>Medical Internet Research</w:t>
      </w:r>
      <w:r>
        <w:rPr>
          <w:rFonts w:ascii="Arial" w:hAnsi="Arial" w:cs="Arial"/>
        </w:rPr>
        <w:t xml:space="preserve">, 23(4). e26983. </w:t>
      </w:r>
      <w:proofErr w:type="spellStart"/>
      <w:r>
        <w:rPr>
          <w:rFonts w:ascii="Arial" w:hAnsi="Arial" w:cs="Arial"/>
        </w:rPr>
        <w:t>doi</w:t>
      </w:r>
      <w:proofErr w:type="spellEnd"/>
      <w:r>
        <w:rPr>
          <w:rFonts w:ascii="Arial" w:hAnsi="Arial" w:cs="Arial"/>
        </w:rPr>
        <w:t>: 10.2196/26983</w:t>
      </w:r>
    </w:p>
    <w:p w14:paraId="0EAF2733" w14:textId="0EB67A20" w:rsidR="009B68C1" w:rsidRDefault="009B68C1" w:rsidP="00E30947">
      <w:pPr>
        <w:pStyle w:val="ListParagraph"/>
        <w:numPr>
          <w:ilvl w:val="0"/>
          <w:numId w:val="2"/>
        </w:numPr>
        <w:spacing w:line="360" w:lineRule="auto"/>
        <w:rPr>
          <w:rFonts w:ascii="Arial" w:hAnsi="Arial" w:cs="Arial"/>
        </w:rPr>
      </w:pPr>
      <w:r>
        <w:rPr>
          <w:rFonts w:ascii="Arial" w:hAnsi="Arial" w:cs="Arial"/>
        </w:rPr>
        <w:t xml:space="preserve">Lin, L. Y. </w:t>
      </w:r>
      <w:proofErr w:type="spellStart"/>
      <w:r>
        <w:rPr>
          <w:rFonts w:ascii="Arial" w:hAnsi="Arial" w:cs="Arial"/>
        </w:rPr>
        <w:t>Sidani</w:t>
      </w:r>
      <w:proofErr w:type="spellEnd"/>
      <w:r>
        <w:rPr>
          <w:rFonts w:ascii="Arial" w:hAnsi="Arial" w:cs="Arial"/>
        </w:rPr>
        <w:t xml:space="preserve">, J.E. </w:t>
      </w:r>
      <w:proofErr w:type="spellStart"/>
      <w:r>
        <w:rPr>
          <w:rFonts w:ascii="Arial" w:hAnsi="Arial" w:cs="Arial"/>
        </w:rPr>
        <w:t>Shensa</w:t>
      </w:r>
      <w:proofErr w:type="spellEnd"/>
      <w:r>
        <w:rPr>
          <w:rFonts w:ascii="Arial" w:hAnsi="Arial" w:cs="Arial"/>
        </w:rPr>
        <w:t>, A.</w:t>
      </w:r>
      <w:r w:rsidR="004B5C89">
        <w:rPr>
          <w:rFonts w:ascii="Arial" w:hAnsi="Arial" w:cs="Arial"/>
        </w:rPr>
        <w:t>,</w:t>
      </w:r>
      <w:r>
        <w:rPr>
          <w:rFonts w:ascii="Arial" w:hAnsi="Arial" w:cs="Arial"/>
        </w:rPr>
        <w:t xml:space="preserve"> </w:t>
      </w:r>
      <w:proofErr w:type="spellStart"/>
      <w:r>
        <w:rPr>
          <w:rFonts w:ascii="Arial" w:hAnsi="Arial" w:cs="Arial"/>
        </w:rPr>
        <w:t>Radovic</w:t>
      </w:r>
      <w:proofErr w:type="spellEnd"/>
      <w:r>
        <w:rPr>
          <w:rFonts w:ascii="Arial" w:hAnsi="Arial" w:cs="Arial"/>
        </w:rPr>
        <w:t>, A.</w:t>
      </w:r>
      <w:r w:rsidR="004B5C89">
        <w:rPr>
          <w:rFonts w:ascii="Arial" w:hAnsi="Arial" w:cs="Arial"/>
        </w:rPr>
        <w:t>,</w:t>
      </w:r>
      <w:r>
        <w:rPr>
          <w:rFonts w:ascii="Arial" w:hAnsi="Arial" w:cs="Arial"/>
        </w:rPr>
        <w:t xml:space="preserve"> Miller, E. </w:t>
      </w:r>
      <w:proofErr w:type="spellStart"/>
      <w:r w:rsidR="004B5C89">
        <w:rPr>
          <w:rFonts w:ascii="Arial" w:hAnsi="Arial" w:cs="Arial"/>
        </w:rPr>
        <w:t>Coiditz</w:t>
      </w:r>
      <w:proofErr w:type="spellEnd"/>
      <w:r w:rsidR="004B5C89">
        <w:rPr>
          <w:rFonts w:ascii="Arial" w:hAnsi="Arial" w:cs="Arial"/>
        </w:rPr>
        <w:t>, J. B., and Primack, B. A. (2016). Association between social media use and depression among US young adults Depression and Anxiety. 33(4). 323-331.doi: 10.1002/da.22466</w:t>
      </w:r>
    </w:p>
    <w:p w14:paraId="0A8202A0" w14:textId="1037FC6C" w:rsidR="004B5C89" w:rsidRDefault="004B5C89" w:rsidP="00E30947">
      <w:pPr>
        <w:pStyle w:val="ListParagraph"/>
        <w:numPr>
          <w:ilvl w:val="0"/>
          <w:numId w:val="2"/>
        </w:numPr>
        <w:spacing w:line="360" w:lineRule="auto"/>
        <w:rPr>
          <w:rFonts w:ascii="Arial" w:hAnsi="Arial" w:cs="Arial"/>
        </w:rPr>
      </w:pPr>
      <w:proofErr w:type="spellStart"/>
      <w:r>
        <w:rPr>
          <w:rFonts w:ascii="Arial" w:hAnsi="Arial" w:cs="Arial"/>
        </w:rPr>
        <w:t>Kross</w:t>
      </w:r>
      <w:proofErr w:type="spellEnd"/>
      <w:r>
        <w:rPr>
          <w:rFonts w:ascii="Arial" w:hAnsi="Arial" w:cs="Arial"/>
        </w:rPr>
        <w:t>, E. Ver</w:t>
      </w:r>
      <w:r w:rsidR="008E03C2">
        <w:rPr>
          <w:rFonts w:ascii="Arial" w:hAnsi="Arial" w:cs="Arial"/>
        </w:rPr>
        <w:t xml:space="preserve">duyn, P. </w:t>
      </w:r>
      <w:proofErr w:type="spellStart"/>
      <w:r w:rsidR="008E03C2">
        <w:rPr>
          <w:rFonts w:ascii="Arial" w:hAnsi="Arial" w:cs="Arial"/>
        </w:rPr>
        <w:t>Demiraip</w:t>
      </w:r>
      <w:proofErr w:type="spellEnd"/>
      <w:r w:rsidR="008E03C2">
        <w:rPr>
          <w:rFonts w:ascii="Arial" w:hAnsi="Arial" w:cs="Arial"/>
        </w:rPr>
        <w:t xml:space="preserve">, </w:t>
      </w:r>
      <w:proofErr w:type="spellStart"/>
      <w:proofErr w:type="gramStart"/>
      <w:r w:rsidR="008E03C2">
        <w:rPr>
          <w:rFonts w:ascii="Arial" w:hAnsi="Arial" w:cs="Arial"/>
        </w:rPr>
        <w:t>E.,Park</w:t>
      </w:r>
      <w:proofErr w:type="spellEnd"/>
      <w:proofErr w:type="gramEnd"/>
      <w:r w:rsidR="008E03C2">
        <w:rPr>
          <w:rFonts w:ascii="Arial" w:hAnsi="Arial" w:cs="Arial"/>
        </w:rPr>
        <w:t xml:space="preserve">, J., Lee, D. </w:t>
      </w:r>
      <w:proofErr w:type="spellStart"/>
      <w:r w:rsidR="008E03C2">
        <w:rPr>
          <w:rFonts w:ascii="Arial" w:hAnsi="Arial" w:cs="Arial"/>
        </w:rPr>
        <w:t>S.,Lin</w:t>
      </w:r>
      <w:proofErr w:type="spellEnd"/>
      <w:r w:rsidR="008E03C2">
        <w:rPr>
          <w:rFonts w:ascii="Arial" w:hAnsi="Arial" w:cs="Arial"/>
        </w:rPr>
        <w:t xml:space="preserve">, N. and Ybarra, O. (2013). Facebook use predicts declines in subjective well -being in young adults.  </w:t>
      </w:r>
      <w:proofErr w:type="spellStart"/>
      <w:r w:rsidR="008E03C2">
        <w:rPr>
          <w:rFonts w:ascii="Arial" w:hAnsi="Arial" w:cs="Arial"/>
        </w:rPr>
        <w:t>PLoS</w:t>
      </w:r>
      <w:proofErr w:type="spellEnd"/>
      <w:r w:rsidR="008E03C2">
        <w:rPr>
          <w:rFonts w:ascii="Arial" w:hAnsi="Arial" w:cs="Arial"/>
        </w:rPr>
        <w:t xml:space="preserve"> One.  8(8). e69841. </w:t>
      </w:r>
      <w:proofErr w:type="spellStart"/>
      <w:r w:rsidR="008E03C2">
        <w:rPr>
          <w:rFonts w:ascii="Arial" w:hAnsi="Arial" w:cs="Arial"/>
        </w:rPr>
        <w:t>doi</w:t>
      </w:r>
      <w:proofErr w:type="spellEnd"/>
      <w:r w:rsidR="008E03C2">
        <w:rPr>
          <w:rFonts w:ascii="Arial" w:hAnsi="Arial" w:cs="Arial"/>
        </w:rPr>
        <w:t>: 10.1371/journal.pone.0069841</w:t>
      </w:r>
    </w:p>
    <w:p w14:paraId="561B8C4B" w14:textId="7854485D" w:rsidR="008E03C2" w:rsidRPr="00E30947" w:rsidRDefault="001604AC" w:rsidP="00E30947">
      <w:pPr>
        <w:pStyle w:val="ListParagraph"/>
        <w:numPr>
          <w:ilvl w:val="0"/>
          <w:numId w:val="2"/>
        </w:numPr>
        <w:spacing w:line="360" w:lineRule="auto"/>
        <w:rPr>
          <w:rFonts w:ascii="Arial" w:hAnsi="Arial" w:cs="Arial"/>
        </w:rPr>
      </w:pPr>
      <w:r>
        <w:rPr>
          <w:rFonts w:ascii="Arial" w:hAnsi="Arial" w:cs="Arial"/>
        </w:rPr>
        <w:t xml:space="preserve">Woods, H. C. and Scout, H. (2016). </w:t>
      </w:r>
      <w:r w:rsidR="00E132AE">
        <w:rPr>
          <w:rFonts w:ascii="Arial" w:hAnsi="Arial" w:cs="Arial"/>
        </w:rPr>
        <w:t>Sleepy teens</w:t>
      </w:r>
      <w:r>
        <w:rPr>
          <w:rFonts w:ascii="Arial" w:hAnsi="Arial" w:cs="Arial"/>
        </w:rPr>
        <w:t xml:space="preserve">: Social media use in adolescence is associated with poor sleep </w:t>
      </w:r>
      <w:r w:rsidR="00E132AE">
        <w:rPr>
          <w:rFonts w:ascii="Arial" w:hAnsi="Arial" w:cs="Arial"/>
        </w:rPr>
        <w:t>quality, anxiety, depression</w:t>
      </w:r>
      <w:r>
        <w:rPr>
          <w:rFonts w:ascii="Arial" w:hAnsi="Arial" w:cs="Arial"/>
        </w:rPr>
        <w:t xml:space="preserve"> and low self-esteem. </w:t>
      </w:r>
      <w:r w:rsidRPr="00E132AE">
        <w:rPr>
          <w:rFonts w:ascii="Arial" w:hAnsi="Arial" w:cs="Arial"/>
          <w:i/>
          <w:iCs/>
        </w:rPr>
        <w:t>Journal of adolescence</w:t>
      </w:r>
      <w:r>
        <w:rPr>
          <w:rFonts w:ascii="Arial" w:hAnsi="Arial" w:cs="Arial"/>
        </w:rPr>
        <w:t xml:space="preserve">.51.41-49. </w:t>
      </w:r>
      <w:proofErr w:type="spellStart"/>
      <w:r>
        <w:rPr>
          <w:rFonts w:ascii="Arial" w:hAnsi="Arial" w:cs="Arial"/>
        </w:rPr>
        <w:t>doi</w:t>
      </w:r>
      <w:proofErr w:type="spellEnd"/>
      <w:r>
        <w:rPr>
          <w:rFonts w:ascii="Arial" w:hAnsi="Arial" w:cs="Arial"/>
        </w:rPr>
        <w:t>: 10.1016/j.adolescence.2016.05.008</w:t>
      </w:r>
    </w:p>
    <w:sectPr w:rsidR="008E03C2" w:rsidRPr="00E3094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EAD44" w14:textId="77777777" w:rsidR="00EF4D57" w:rsidRDefault="00EF4D57" w:rsidP="00981A96">
      <w:pPr>
        <w:spacing w:after="0" w:line="240" w:lineRule="auto"/>
      </w:pPr>
      <w:r>
        <w:separator/>
      </w:r>
    </w:p>
  </w:endnote>
  <w:endnote w:type="continuationSeparator" w:id="0">
    <w:p w14:paraId="2751EA79" w14:textId="77777777" w:rsidR="00EF4D57" w:rsidRDefault="00EF4D57" w:rsidP="00981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316276"/>
      <w:docPartObj>
        <w:docPartGallery w:val="Page Numbers (Bottom of Page)"/>
        <w:docPartUnique/>
      </w:docPartObj>
    </w:sdtPr>
    <w:sdtEndPr/>
    <w:sdtContent>
      <w:p w14:paraId="755A9D96" w14:textId="64B88D9A" w:rsidR="00981A96" w:rsidRDefault="00981A96">
        <w:pPr>
          <w:pStyle w:val="Footer"/>
          <w:jc w:val="center"/>
        </w:pPr>
        <w:r>
          <w:fldChar w:fldCharType="begin"/>
        </w:r>
        <w:r>
          <w:instrText>PAGE   \* MERGEFORMAT</w:instrText>
        </w:r>
        <w:r>
          <w:fldChar w:fldCharType="separate"/>
        </w:r>
        <w:r>
          <w:t>2</w:t>
        </w:r>
        <w:r>
          <w:fldChar w:fldCharType="end"/>
        </w:r>
      </w:p>
    </w:sdtContent>
  </w:sdt>
  <w:p w14:paraId="2B722A35" w14:textId="77777777" w:rsidR="00981A96" w:rsidRDefault="00981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27453" w14:textId="77777777" w:rsidR="00EF4D57" w:rsidRDefault="00EF4D57" w:rsidP="00981A96">
      <w:pPr>
        <w:spacing w:after="0" w:line="240" w:lineRule="auto"/>
      </w:pPr>
      <w:r>
        <w:separator/>
      </w:r>
    </w:p>
  </w:footnote>
  <w:footnote w:type="continuationSeparator" w:id="0">
    <w:p w14:paraId="712D5392" w14:textId="77777777" w:rsidR="00EF4D57" w:rsidRDefault="00EF4D57" w:rsidP="00981A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469A9"/>
    <w:multiLevelType w:val="hybridMultilevel"/>
    <w:tmpl w:val="67A455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344D62"/>
    <w:multiLevelType w:val="hybridMultilevel"/>
    <w:tmpl w:val="00F89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5134850">
    <w:abstractNumId w:val="0"/>
  </w:num>
  <w:num w:numId="2" w16cid:durableId="106853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AA5"/>
    <w:rsid w:val="000652E4"/>
    <w:rsid w:val="00110559"/>
    <w:rsid w:val="001604AC"/>
    <w:rsid w:val="00160C68"/>
    <w:rsid w:val="00184D21"/>
    <w:rsid w:val="001C3DF8"/>
    <w:rsid w:val="00267F5C"/>
    <w:rsid w:val="00315575"/>
    <w:rsid w:val="003361D1"/>
    <w:rsid w:val="003560AB"/>
    <w:rsid w:val="00392203"/>
    <w:rsid w:val="003E3D15"/>
    <w:rsid w:val="004B5C89"/>
    <w:rsid w:val="004C53F7"/>
    <w:rsid w:val="004D0F74"/>
    <w:rsid w:val="004D5E2D"/>
    <w:rsid w:val="004F61B2"/>
    <w:rsid w:val="0054610E"/>
    <w:rsid w:val="00581933"/>
    <w:rsid w:val="005B40AF"/>
    <w:rsid w:val="005C0455"/>
    <w:rsid w:val="00676C6E"/>
    <w:rsid w:val="00704606"/>
    <w:rsid w:val="00764FA9"/>
    <w:rsid w:val="008056F5"/>
    <w:rsid w:val="00843F7A"/>
    <w:rsid w:val="008A455A"/>
    <w:rsid w:val="008E03C2"/>
    <w:rsid w:val="009629D4"/>
    <w:rsid w:val="00981A96"/>
    <w:rsid w:val="009B68C1"/>
    <w:rsid w:val="00A9555E"/>
    <w:rsid w:val="00AD02AE"/>
    <w:rsid w:val="00B2118F"/>
    <w:rsid w:val="00BB47B2"/>
    <w:rsid w:val="00BF3B86"/>
    <w:rsid w:val="00CD64C0"/>
    <w:rsid w:val="00D12293"/>
    <w:rsid w:val="00D261F1"/>
    <w:rsid w:val="00D541D0"/>
    <w:rsid w:val="00D743D2"/>
    <w:rsid w:val="00D94849"/>
    <w:rsid w:val="00E132AE"/>
    <w:rsid w:val="00E2562B"/>
    <w:rsid w:val="00E30947"/>
    <w:rsid w:val="00E36539"/>
    <w:rsid w:val="00E54B92"/>
    <w:rsid w:val="00E67B22"/>
    <w:rsid w:val="00E70E2C"/>
    <w:rsid w:val="00EF4D57"/>
    <w:rsid w:val="00EF52ED"/>
    <w:rsid w:val="00F3333A"/>
    <w:rsid w:val="00F434EE"/>
    <w:rsid w:val="00F45DBE"/>
    <w:rsid w:val="00F56AA5"/>
    <w:rsid w:val="00FD4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2CC2E"/>
  <w15:chartTrackingRefBased/>
  <w15:docId w15:val="{63383E04-1A46-4C1A-96C7-4F72C12D2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C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C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81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A96"/>
  </w:style>
  <w:style w:type="paragraph" w:styleId="Footer">
    <w:name w:val="footer"/>
    <w:basedOn w:val="Normal"/>
    <w:link w:val="FooterChar"/>
    <w:uiPriority w:val="99"/>
    <w:unhideWhenUsed/>
    <w:rsid w:val="00981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A96"/>
  </w:style>
  <w:style w:type="paragraph" w:styleId="ListParagraph">
    <w:name w:val="List Paragraph"/>
    <w:basedOn w:val="Normal"/>
    <w:uiPriority w:val="34"/>
    <w:qFormat/>
    <w:rsid w:val="00E309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7B64A5-F5DA-438A-B10F-0A996D370E37}">
  <ds:schemaRefs>
    <ds:schemaRef ds:uri="http://schemas.microsoft.com/office/infopath/2007/PartnerControls"/>
    <ds:schemaRef ds:uri="http://schemas.microsoft.com/office/2006/metadata/properties"/>
    <ds:schemaRef ds:uri="http://schemas.openxmlformats.org/package/2006/metadata/core-properties"/>
    <ds:schemaRef ds:uri="http://purl.org/dc/elements/1.1/"/>
    <ds:schemaRef ds:uri="http://www.w3.org/XML/1998/namespace"/>
    <ds:schemaRef ds:uri="http://purl.org/dc/terms/"/>
    <ds:schemaRef ds:uri="http://schemas.microsoft.com/office/2006/documentManagement/types"/>
    <ds:schemaRef ds:uri="0d4f6ffa-9f28-4e2a-a23f-4264c91c95c3"/>
    <ds:schemaRef ds:uri="http://purl.org/dc/dcmitype/"/>
  </ds:schemaRefs>
</ds:datastoreItem>
</file>

<file path=customXml/itemProps2.xml><?xml version="1.0" encoding="utf-8"?>
<ds:datastoreItem xmlns:ds="http://schemas.openxmlformats.org/officeDocument/2006/customXml" ds:itemID="{291BC37D-2E06-4BDD-B131-4079EAB0203F}">
  <ds:schemaRefs>
    <ds:schemaRef ds:uri="http://schemas.microsoft.com/sharepoint/v3/contenttype/forms"/>
  </ds:schemaRefs>
</ds:datastoreItem>
</file>

<file path=customXml/itemProps3.xml><?xml version="1.0" encoding="utf-8"?>
<ds:datastoreItem xmlns:ds="http://schemas.openxmlformats.org/officeDocument/2006/customXml" ds:itemID="{AD1AF507-ACCE-4849-A245-93A5F90F83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2012</Words>
  <Characters>11472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Titilayo Oluwagbeminiyi Solanke (2231188)</dc:creator>
  <cp:keywords/>
  <dc:description/>
  <cp:lastModifiedBy>niyi.kaka04@gmail.com</cp:lastModifiedBy>
  <cp:revision>3</cp:revision>
  <dcterms:created xsi:type="dcterms:W3CDTF">2023-05-03T21:19:00Z</dcterms:created>
  <dcterms:modified xsi:type="dcterms:W3CDTF">2023-05-03T21:24:00Z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