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6ACC62" w14:textId="4908367B" w:rsidR="00632DB7" w:rsidRDefault="00632DB7" w:rsidP="004B46FE">
      <w:pPr>
        <w:pStyle w:val="Title"/>
        <w:jc w:val="center"/>
      </w:pPr>
      <w:r w:rsidRPr="00583848">
        <w:t>Personnel Resourcing and Development</w:t>
      </w:r>
    </w:p>
    <w:p w14:paraId="047E4846" w14:textId="27512F33" w:rsidR="007F75D0" w:rsidRDefault="007F75D0" w:rsidP="007F75D0">
      <w:pPr>
        <w:rPr>
          <w:rFonts w:asciiTheme="majorHAnsi" w:hAnsiTheme="majorHAnsi"/>
          <w:sz w:val="56"/>
          <w:szCs w:val="56"/>
        </w:rPr>
      </w:pPr>
      <w:r>
        <w:t xml:space="preserve">                                              </w:t>
      </w:r>
      <w:r w:rsidRPr="007F75D0">
        <w:rPr>
          <w:rFonts w:asciiTheme="majorHAnsi" w:hAnsiTheme="majorHAnsi"/>
          <w:sz w:val="56"/>
          <w:szCs w:val="56"/>
        </w:rPr>
        <w:t>BMIH5005</w:t>
      </w:r>
    </w:p>
    <w:p w14:paraId="708C7018" w14:textId="56B54E3D" w:rsidR="007F75D0" w:rsidRDefault="007F75D0" w:rsidP="007F75D0">
      <w:pPr>
        <w:rPr>
          <w:rFonts w:asciiTheme="majorHAnsi" w:hAnsiTheme="majorHAnsi"/>
          <w:sz w:val="56"/>
          <w:szCs w:val="56"/>
        </w:rPr>
      </w:pPr>
    </w:p>
    <w:p w14:paraId="04876E61" w14:textId="5AA22826" w:rsidR="007F75D0" w:rsidRDefault="007F75D0" w:rsidP="007F75D0">
      <w:pPr>
        <w:rPr>
          <w:rFonts w:asciiTheme="majorHAnsi" w:hAnsiTheme="majorHAnsi"/>
          <w:sz w:val="56"/>
          <w:szCs w:val="56"/>
        </w:rPr>
      </w:pPr>
    </w:p>
    <w:p w14:paraId="19EB1A64" w14:textId="77777777" w:rsidR="007F75D0" w:rsidRDefault="007F75D0" w:rsidP="007F75D0">
      <w:pPr>
        <w:rPr>
          <w:rFonts w:asciiTheme="majorHAnsi" w:hAnsiTheme="majorHAnsi"/>
          <w:sz w:val="56"/>
          <w:szCs w:val="56"/>
        </w:rPr>
      </w:pPr>
    </w:p>
    <w:p w14:paraId="69C643C0" w14:textId="2D0EE18A" w:rsidR="007F75D0" w:rsidRDefault="007F75D0" w:rsidP="007F75D0">
      <w:pPr>
        <w:rPr>
          <w:rFonts w:asciiTheme="majorHAnsi" w:hAnsiTheme="majorHAnsi"/>
          <w:sz w:val="40"/>
          <w:szCs w:val="40"/>
        </w:rPr>
      </w:pPr>
      <w:r w:rsidRPr="007F75D0">
        <w:rPr>
          <w:rFonts w:asciiTheme="majorHAnsi" w:hAnsiTheme="majorHAnsi"/>
          <w:b/>
          <w:bCs/>
          <w:i/>
          <w:iCs/>
          <w:sz w:val="40"/>
          <w:szCs w:val="40"/>
        </w:rPr>
        <w:t>Name</w:t>
      </w:r>
      <w:r>
        <w:rPr>
          <w:rFonts w:asciiTheme="majorHAnsi" w:hAnsiTheme="majorHAnsi"/>
          <w:sz w:val="40"/>
          <w:szCs w:val="40"/>
        </w:rPr>
        <w:t>: Alexandra Grigorcea- 2027272</w:t>
      </w:r>
    </w:p>
    <w:p w14:paraId="667739CE" w14:textId="110FD453" w:rsidR="007F75D0" w:rsidRPr="007F75D0" w:rsidRDefault="007F75D0" w:rsidP="007F75D0">
      <w:pPr>
        <w:rPr>
          <w:rFonts w:asciiTheme="majorHAnsi" w:hAnsiTheme="majorHAnsi"/>
          <w:sz w:val="40"/>
          <w:szCs w:val="40"/>
        </w:rPr>
      </w:pPr>
      <w:r w:rsidRPr="007F75D0">
        <w:rPr>
          <w:rFonts w:asciiTheme="majorHAnsi" w:hAnsiTheme="majorHAnsi"/>
          <w:b/>
          <w:bCs/>
          <w:i/>
          <w:iCs/>
          <w:sz w:val="40"/>
          <w:szCs w:val="40"/>
        </w:rPr>
        <w:t>Lecturer</w:t>
      </w:r>
      <w:r>
        <w:rPr>
          <w:rFonts w:asciiTheme="majorHAnsi" w:hAnsiTheme="majorHAnsi"/>
          <w:sz w:val="40"/>
          <w:szCs w:val="40"/>
        </w:rPr>
        <w:t>: Kathryn Roberts</w:t>
      </w:r>
    </w:p>
    <w:p w14:paraId="5DE52FA2" w14:textId="3C614287" w:rsidR="007F75D0" w:rsidRDefault="007F75D0" w:rsidP="007F75D0"/>
    <w:p w14:paraId="7A42055D" w14:textId="77777777" w:rsidR="007F75D0" w:rsidRPr="007F75D0" w:rsidRDefault="007F75D0" w:rsidP="007F75D0"/>
    <w:p w14:paraId="212FAA2A" w14:textId="77777777" w:rsidR="00632DB7" w:rsidRPr="00583848" w:rsidRDefault="00632DB7" w:rsidP="00632DB7">
      <w:pPr>
        <w:rPr>
          <w:rFonts w:cs="Arial"/>
        </w:rPr>
      </w:pPr>
      <w:r w:rsidRPr="00583848">
        <w:rPr>
          <w:rFonts w:cs="Arial"/>
        </w:rPr>
        <w:br w:type="page"/>
      </w:r>
    </w:p>
    <w:sdt>
      <w:sdtPr>
        <w:rPr>
          <w:rFonts w:ascii="Arial" w:eastAsiaTheme="minorHAnsi" w:hAnsi="Arial" w:cs="Arial"/>
          <w:color w:val="000000" w:themeColor="text1"/>
          <w:sz w:val="24"/>
          <w:szCs w:val="22"/>
          <w:lang w:val="en-GB"/>
        </w:rPr>
        <w:id w:val="1042171579"/>
        <w:docPartObj>
          <w:docPartGallery w:val="Table of Contents"/>
          <w:docPartUnique/>
        </w:docPartObj>
      </w:sdtPr>
      <w:sdtEndPr>
        <w:rPr>
          <w:b/>
          <w:bCs/>
          <w:noProof/>
        </w:rPr>
      </w:sdtEndPr>
      <w:sdtContent>
        <w:p w14:paraId="3C9FC993" w14:textId="77777777" w:rsidR="00632DB7" w:rsidRPr="00583848" w:rsidRDefault="00632DB7" w:rsidP="00632DB7">
          <w:pPr>
            <w:pStyle w:val="TOCHeading"/>
            <w:rPr>
              <w:rFonts w:ascii="Arial" w:hAnsi="Arial" w:cs="Arial"/>
              <w:b/>
              <w:color w:val="auto"/>
            </w:rPr>
          </w:pPr>
          <w:r w:rsidRPr="00583848">
            <w:rPr>
              <w:rFonts w:ascii="Arial" w:hAnsi="Arial" w:cs="Arial"/>
              <w:b/>
              <w:color w:val="auto"/>
            </w:rPr>
            <w:t>Table of Contents</w:t>
          </w:r>
        </w:p>
        <w:p w14:paraId="4DD00F93" w14:textId="4E4FE3D5" w:rsidR="004B46FE" w:rsidRDefault="00632DB7">
          <w:pPr>
            <w:pStyle w:val="TOC1"/>
            <w:tabs>
              <w:tab w:val="right" w:leader="dot" w:pos="9350"/>
            </w:tabs>
            <w:rPr>
              <w:rFonts w:asciiTheme="minorHAnsi" w:eastAsiaTheme="minorEastAsia" w:hAnsiTheme="minorHAnsi"/>
              <w:noProof/>
              <w:color w:val="auto"/>
              <w:sz w:val="22"/>
              <w:lang w:val="en-US"/>
            </w:rPr>
          </w:pPr>
          <w:r w:rsidRPr="00583848">
            <w:rPr>
              <w:rFonts w:cs="Arial"/>
              <w:b/>
              <w:bCs/>
              <w:noProof/>
            </w:rPr>
            <w:fldChar w:fldCharType="begin"/>
          </w:r>
          <w:r w:rsidRPr="00583848">
            <w:rPr>
              <w:rFonts w:cs="Arial"/>
              <w:b/>
              <w:bCs/>
              <w:noProof/>
            </w:rPr>
            <w:instrText xml:space="preserve"> TOC \o "1-3" \h \z \u </w:instrText>
          </w:r>
          <w:r w:rsidRPr="00583848">
            <w:rPr>
              <w:rFonts w:cs="Arial"/>
              <w:b/>
              <w:bCs/>
              <w:noProof/>
            </w:rPr>
            <w:fldChar w:fldCharType="separate"/>
          </w:r>
          <w:hyperlink w:anchor="_Toc103212372" w:history="1">
            <w:r w:rsidR="004B46FE" w:rsidRPr="00247CFB">
              <w:rPr>
                <w:rStyle w:val="Hyperlink"/>
                <w:rFonts w:cs="Arial"/>
                <w:noProof/>
              </w:rPr>
              <w:t>Introduction</w:t>
            </w:r>
            <w:r w:rsidR="004B46FE">
              <w:rPr>
                <w:noProof/>
                <w:webHidden/>
              </w:rPr>
              <w:tab/>
            </w:r>
            <w:r w:rsidR="004B46FE">
              <w:rPr>
                <w:noProof/>
                <w:webHidden/>
              </w:rPr>
              <w:fldChar w:fldCharType="begin"/>
            </w:r>
            <w:r w:rsidR="004B46FE">
              <w:rPr>
                <w:noProof/>
                <w:webHidden/>
              </w:rPr>
              <w:instrText xml:space="preserve"> PAGEREF _Toc103212372 \h </w:instrText>
            </w:r>
            <w:r w:rsidR="004B46FE">
              <w:rPr>
                <w:noProof/>
                <w:webHidden/>
              </w:rPr>
            </w:r>
            <w:r w:rsidR="004B46FE">
              <w:rPr>
                <w:noProof/>
                <w:webHidden/>
              </w:rPr>
              <w:fldChar w:fldCharType="separate"/>
            </w:r>
            <w:r w:rsidR="007B68C8">
              <w:rPr>
                <w:noProof/>
                <w:webHidden/>
              </w:rPr>
              <w:t>1</w:t>
            </w:r>
            <w:r w:rsidR="004B46FE">
              <w:rPr>
                <w:noProof/>
                <w:webHidden/>
              </w:rPr>
              <w:fldChar w:fldCharType="end"/>
            </w:r>
          </w:hyperlink>
        </w:p>
        <w:p w14:paraId="41F26C38" w14:textId="72ECED44" w:rsidR="004B46FE" w:rsidRDefault="00E56F97">
          <w:pPr>
            <w:pStyle w:val="TOC1"/>
            <w:tabs>
              <w:tab w:val="right" w:leader="dot" w:pos="9350"/>
            </w:tabs>
            <w:rPr>
              <w:rFonts w:asciiTheme="minorHAnsi" w:eastAsiaTheme="minorEastAsia" w:hAnsiTheme="minorHAnsi"/>
              <w:noProof/>
              <w:color w:val="auto"/>
              <w:sz w:val="22"/>
              <w:lang w:val="en-US"/>
            </w:rPr>
          </w:pPr>
          <w:hyperlink w:anchor="_Toc103212373" w:history="1">
            <w:r w:rsidR="004B46FE" w:rsidRPr="00247CFB">
              <w:rPr>
                <w:rStyle w:val="Hyperlink"/>
                <w:rFonts w:cs="Arial"/>
                <w:noProof/>
              </w:rPr>
              <w:t>1. Review and analyse the current challenges facing hotels in managing their employee turnover in the UK.</w:t>
            </w:r>
            <w:r w:rsidR="004B46FE">
              <w:rPr>
                <w:noProof/>
                <w:webHidden/>
              </w:rPr>
              <w:tab/>
            </w:r>
            <w:r w:rsidR="004B46FE">
              <w:rPr>
                <w:noProof/>
                <w:webHidden/>
              </w:rPr>
              <w:fldChar w:fldCharType="begin"/>
            </w:r>
            <w:r w:rsidR="004B46FE">
              <w:rPr>
                <w:noProof/>
                <w:webHidden/>
              </w:rPr>
              <w:instrText xml:space="preserve"> PAGEREF _Toc103212373 \h </w:instrText>
            </w:r>
            <w:r w:rsidR="004B46FE">
              <w:rPr>
                <w:noProof/>
                <w:webHidden/>
              </w:rPr>
            </w:r>
            <w:r w:rsidR="004B46FE">
              <w:rPr>
                <w:noProof/>
                <w:webHidden/>
              </w:rPr>
              <w:fldChar w:fldCharType="separate"/>
            </w:r>
            <w:r w:rsidR="007B68C8">
              <w:rPr>
                <w:noProof/>
                <w:webHidden/>
              </w:rPr>
              <w:t>2</w:t>
            </w:r>
            <w:r w:rsidR="004B46FE">
              <w:rPr>
                <w:noProof/>
                <w:webHidden/>
              </w:rPr>
              <w:fldChar w:fldCharType="end"/>
            </w:r>
          </w:hyperlink>
        </w:p>
        <w:p w14:paraId="0C2E76D1" w14:textId="59E6E734" w:rsidR="004B46FE" w:rsidRDefault="00E56F97">
          <w:pPr>
            <w:pStyle w:val="TOC2"/>
            <w:tabs>
              <w:tab w:val="right" w:leader="dot" w:pos="9350"/>
            </w:tabs>
            <w:rPr>
              <w:rFonts w:asciiTheme="minorHAnsi" w:eastAsiaTheme="minorEastAsia" w:hAnsiTheme="minorHAnsi"/>
              <w:noProof/>
              <w:color w:val="auto"/>
              <w:sz w:val="22"/>
              <w:lang w:val="en-US"/>
            </w:rPr>
          </w:pPr>
          <w:hyperlink w:anchor="_Toc103212374" w:history="1">
            <w:r w:rsidR="004B46FE" w:rsidRPr="00247CFB">
              <w:rPr>
                <w:rStyle w:val="Hyperlink"/>
                <w:rFonts w:cs="Arial"/>
                <w:noProof/>
              </w:rPr>
              <w:t>1.1 Employee motivation</w:t>
            </w:r>
            <w:r w:rsidR="004B46FE">
              <w:rPr>
                <w:noProof/>
                <w:webHidden/>
              </w:rPr>
              <w:tab/>
            </w:r>
            <w:r w:rsidR="004B46FE">
              <w:rPr>
                <w:noProof/>
                <w:webHidden/>
              </w:rPr>
              <w:fldChar w:fldCharType="begin"/>
            </w:r>
            <w:r w:rsidR="004B46FE">
              <w:rPr>
                <w:noProof/>
                <w:webHidden/>
              </w:rPr>
              <w:instrText xml:space="preserve"> PAGEREF _Toc103212374 \h </w:instrText>
            </w:r>
            <w:r w:rsidR="004B46FE">
              <w:rPr>
                <w:noProof/>
                <w:webHidden/>
              </w:rPr>
            </w:r>
            <w:r w:rsidR="004B46FE">
              <w:rPr>
                <w:noProof/>
                <w:webHidden/>
              </w:rPr>
              <w:fldChar w:fldCharType="separate"/>
            </w:r>
            <w:r w:rsidR="007B68C8">
              <w:rPr>
                <w:noProof/>
                <w:webHidden/>
              </w:rPr>
              <w:t>2</w:t>
            </w:r>
            <w:r w:rsidR="004B46FE">
              <w:rPr>
                <w:noProof/>
                <w:webHidden/>
              </w:rPr>
              <w:fldChar w:fldCharType="end"/>
            </w:r>
          </w:hyperlink>
        </w:p>
        <w:p w14:paraId="6D90D490" w14:textId="69BCEBC4" w:rsidR="004B46FE" w:rsidRDefault="00E56F97">
          <w:pPr>
            <w:pStyle w:val="TOC2"/>
            <w:tabs>
              <w:tab w:val="right" w:leader="dot" w:pos="9350"/>
            </w:tabs>
            <w:rPr>
              <w:rFonts w:asciiTheme="minorHAnsi" w:eastAsiaTheme="minorEastAsia" w:hAnsiTheme="minorHAnsi"/>
              <w:noProof/>
              <w:color w:val="auto"/>
              <w:sz w:val="22"/>
              <w:lang w:val="en-US"/>
            </w:rPr>
          </w:pPr>
          <w:hyperlink w:anchor="_Toc103212375" w:history="1">
            <w:r w:rsidR="004B46FE" w:rsidRPr="00247CFB">
              <w:rPr>
                <w:rStyle w:val="Hyperlink"/>
                <w:rFonts w:cs="Arial"/>
                <w:noProof/>
              </w:rPr>
              <w:t>1.2 Salary and benefits</w:t>
            </w:r>
            <w:r w:rsidR="004B46FE">
              <w:rPr>
                <w:noProof/>
                <w:webHidden/>
              </w:rPr>
              <w:tab/>
            </w:r>
            <w:r w:rsidR="004B46FE">
              <w:rPr>
                <w:noProof/>
                <w:webHidden/>
              </w:rPr>
              <w:fldChar w:fldCharType="begin"/>
            </w:r>
            <w:r w:rsidR="004B46FE">
              <w:rPr>
                <w:noProof/>
                <w:webHidden/>
              </w:rPr>
              <w:instrText xml:space="preserve"> PAGEREF _Toc103212375 \h </w:instrText>
            </w:r>
            <w:r w:rsidR="004B46FE">
              <w:rPr>
                <w:noProof/>
                <w:webHidden/>
              </w:rPr>
            </w:r>
            <w:r w:rsidR="004B46FE">
              <w:rPr>
                <w:noProof/>
                <w:webHidden/>
              </w:rPr>
              <w:fldChar w:fldCharType="separate"/>
            </w:r>
            <w:r w:rsidR="007B68C8">
              <w:rPr>
                <w:noProof/>
                <w:webHidden/>
              </w:rPr>
              <w:t>3</w:t>
            </w:r>
            <w:r w:rsidR="004B46FE">
              <w:rPr>
                <w:noProof/>
                <w:webHidden/>
              </w:rPr>
              <w:fldChar w:fldCharType="end"/>
            </w:r>
          </w:hyperlink>
        </w:p>
        <w:p w14:paraId="683791B2" w14:textId="172C506E" w:rsidR="004B46FE" w:rsidRDefault="00E56F97">
          <w:pPr>
            <w:pStyle w:val="TOC2"/>
            <w:tabs>
              <w:tab w:val="right" w:leader="dot" w:pos="9350"/>
            </w:tabs>
            <w:rPr>
              <w:rFonts w:asciiTheme="minorHAnsi" w:eastAsiaTheme="minorEastAsia" w:hAnsiTheme="minorHAnsi"/>
              <w:noProof/>
              <w:color w:val="auto"/>
              <w:sz w:val="22"/>
              <w:lang w:val="en-US"/>
            </w:rPr>
          </w:pPr>
          <w:hyperlink w:anchor="_Toc103212376" w:history="1">
            <w:r w:rsidR="004B46FE" w:rsidRPr="00247CFB">
              <w:rPr>
                <w:rStyle w:val="Hyperlink"/>
                <w:noProof/>
              </w:rPr>
              <w:t>1.3 Internal employee relationship</w:t>
            </w:r>
            <w:r w:rsidR="004B46FE">
              <w:rPr>
                <w:noProof/>
                <w:webHidden/>
              </w:rPr>
              <w:tab/>
            </w:r>
            <w:r w:rsidR="004B46FE">
              <w:rPr>
                <w:noProof/>
                <w:webHidden/>
              </w:rPr>
              <w:fldChar w:fldCharType="begin"/>
            </w:r>
            <w:r w:rsidR="004B46FE">
              <w:rPr>
                <w:noProof/>
                <w:webHidden/>
              </w:rPr>
              <w:instrText xml:space="preserve"> PAGEREF _Toc103212376 \h </w:instrText>
            </w:r>
            <w:r w:rsidR="004B46FE">
              <w:rPr>
                <w:noProof/>
                <w:webHidden/>
              </w:rPr>
            </w:r>
            <w:r w:rsidR="004B46FE">
              <w:rPr>
                <w:noProof/>
                <w:webHidden/>
              </w:rPr>
              <w:fldChar w:fldCharType="separate"/>
            </w:r>
            <w:r w:rsidR="007B68C8">
              <w:rPr>
                <w:noProof/>
                <w:webHidden/>
              </w:rPr>
              <w:t>4</w:t>
            </w:r>
            <w:r w:rsidR="004B46FE">
              <w:rPr>
                <w:noProof/>
                <w:webHidden/>
              </w:rPr>
              <w:fldChar w:fldCharType="end"/>
            </w:r>
          </w:hyperlink>
        </w:p>
        <w:p w14:paraId="36DD3D65" w14:textId="652FFEF7" w:rsidR="004B46FE" w:rsidRDefault="00E56F97">
          <w:pPr>
            <w:pStyle w:val="TOC2"/>
            <w:tabs>
              <w:tab w:val="right" w:leader="dot" w:pos="9350"/>
            </w:tabs>
            <w:rPr>
              <w:rFonts w:asciiTheme="minorHAnsi" w:eastAsiaTheme="minorEastAsia" w:hAnsiTheme="minorHAnsi"/>
              <w:noProof/>
              <w:color w:val="auto"/>
              <w:sz w:val="22"/>
              <w:lang w:val="en-US"/>
            </w:rPr>
          </w:pPr>
          <w:hyperlink w:anchor="_Toc103212377" w:history="1">
            <w:r w:rsidR="004B46FE" w:rsidRPr="00247CFB">
              <w:rPr>
                <w:rStyle w:val="Hyperlink"/>
                <w:noProof/>
              </w:rPr>
              <w:t>1.4 Organizational culture</w:t>
            </w:r>
            <w:r w:rsidR="004B46FE">
              <w:rPr>
                <w:noProof/>
                <w:webHidden/>
              </w:rPr>
              <w:tab/>
            </w:r>
            <w:r w:rsidR="004B46FE">
              <w:rPr>
                <w:noProof/>
                <w:webHidden/>
              </w:rPr>
              <w:fldChar w:fldCharType="begin"/>
            </w:r>
            <w:r w:rsidR="004B46FE">
              <w:rPr>
                <w:noProof/>
                <w:webHidden/>
              </w:rPr>
              <w:instrText xml:space="preserve"> PAGEREF _Toc103212377 \h </w:instrText>
            </w:r>
            <w:r w:rsidR="004B46FE">
              <w:rPr>
                <w:noProof/>
                <w:webHidden/>
              </w:rPr>
            </w:r>
            <w:r w:rsidR="004B46FE">
              <w:rPr>
                <w:noProof/>
                <w:webHidden/>
              </w:rPr>
              <w:fldChar w:fldCharType="separate"/>
            </w:r>
            <w:r w:rsidR="007B68C8">
              <w:rPr>
                <w:noProof/>
                <w:webHidden/>
              </w:rPr>
              <w:t>5</w:t>
            </w:r>
            <w:r w:rsidR="004B46FE">
              <w:rPr>
                <w:noProof/>
                <w:webHidden/>
              </w:rPr>
              <w:fldChar w:fldCharType="end"/>
            </w:r>
          </w:hyperlink>
        </w:p>
        <w:p w14:paraId="60891C76" w14:textId="4A899870" w:rsidR="004B46FE" w:rsidRDefault="00E56F97">
          <w:pPr>
            <w:pStyle w:val="TOC2"/>
            <w:tabs>
              <w:tab w:val="right" w:leader="dot" w:pos="9350"/>
            </w:tabs>
            <w:rPr>
              <w:rFonts w:asciiTheme="minorHAnsi" w:eastAsiaTheme="minorEastAsia" w:hAnsiTheme="minorHAnsi"/>
              <w:noProof/>
              <w:color w:val="auto"/>
              <w:sz w:val="22"/>
              <w:lang w:val="en-US"/>
            </w:rPr>
          </w:pPr>
          <w:hyperlink w:anchor="_Toc103212378" w:history="1">
            <w:r w:rsidR="004B46FE" w:rsidRPr="00247CFB">
              <w:rPr>
                <w:rStyle w:val="Hyperlink"/>
                <w:noProof/>
              </w:rPr>
              <w:t>1.5 Internal employee communication</w:t>
            </w:r>
            <w:r w:rsidR="004B46FE">
              <w:rPr>
                <w:noProof/>
                <w:webHidden/>
              </w:rPr>
              <w:tab/>
            </w:r>
            <w:r w:rsidR="004B46FE">
              <w:rPr>
                <w:noProof/>
                <w:webHidden/>
              </w:rPr>
              <w:fldChar w:fldCharType="begin"/>
            </w:r>
            <w:r w:rsidR="004B46FE">
              <w:rPr>
                <w:noProof/>
                <w:webHidden/>
              </w:rPr>
              <w:instrText xml:space="preserve"> PAGEREF _Toc103212378 \h </w:instrText>
            </w:r>
            <w:r w:rsidR="004B46FE">
              <w:rPr>
                <w:noProof/>
                <w:webHidden/>
              </w:rPr>
            </w:r>
            <w:r w:rsidR="004B46FE">
              <w:rPr>
                <w:noProof/>
                <w:webHidden/>
              </w:rPr>
              <w:fldChar w:fldCharType="separate"/>
            </w:r>
            <w:r w:rsidR="007B68C8">
              <w:rPr>
                <w:noProof/>
                <w:webHidden/>
              </w:rPr>
              <w:t>6</w:t>
            </w:r>
            <w:r w:rsidR="004B46FE">
              <w:rPr>
                <w:noProof/>
                <w:webHidden/>
              </w:rPr>
              <w:fldChar w:fldCharType="end"/>
            </w:r>
          </w:hyperlink>
        </w:p>
        <w:p w14:paraId="0715D3BB" w14:textId="5E8D3A93" w:rsidR="004B46FE" w:rsidRDefault="00E56F97">
          <w:pPr>
            <w:pStyle w:val="TOC1"/>
            <w:tabs>
              <w:tab w:val="right" w:leader="dot" w:pos="9350"/>
            </w:tabs>
            <w:rPr>
              <w:rFonts w:asciiTheme="minorHAnsi" w:eastAsiaTheme="minorEastAsia" w:hAnsiTheme="minorHAnsi"/>
              <w:noProof/>
              <w:color w:val="auto"/>
              <w:sz w:val="22"/>
              <w:lang w:val="en-US"/>
            </w:rPr>
          </w:pPr>
          <w:hyperlink w:anchor="_Toc103212379" w:history="1">
            <w:r w:rsidR="004B46FE" w:rsidRPr="00247CFB">
              <w:rPr>
                <w:rStyle w:val="Hyperlink"/>
                <w:rFonts w:cs="Arial"/>
                <w:noProof/>
              </w:rPr>
              <w:t>Conclusion</w:t>
            </w:r>
            <w:r w:rsidR="004B46FE">
              <w:rPr>
                <w:noProof/>
                <w:webHidden/>
              </w:rPr>
              <w:tab/>
            </w:r>
            <w:r w:rsidR="004B46FE">
              <w:rPr>
                <w:noProof/>
                <w:webHidden/>
              </w:rPr>
              <w:fldChar w:fldCharType="begin"/>
            </w:r>
            <w:r w:rsidR="004B46FE">
              <w:rPr>
                <w:noProof/>
                <w:webHidden/>
              </w:rPr>
              <w:instrText xml:space="preserve"> PAGEREF _Toc103212379 \h </w:instrText>
            </w:r>
            <w:r w:rsidR="004B46FE">
              <w:rPr>
                <w:noProof/>
                <w:webHidden/>
              </w:rPr>
            </w:r>
            <w:r w:rsidR="004B46FE">
              <w:rPr>
                <w:noProof/>
                <w:webHidden/>
              </w:rPr>
              <w:fldChar w:fldCharType="separate"/>
            </w:r>
            <w:r w:rsidR="007B68C8">
              <w:rPr>
                <w:noProof/>
                <w:webHidden/>
              </w:rPr>
              <w:t>7</w:t>
            </w:r>
            <w:r w:rsidR="004B46FE">
              <w:rPr>
                <w:noProof/>
                <w:webHidden/>
              </w:rPr>
              <w:fldChar w:fldCharType="end"/>
            </w:r>
          </w:hyperlink>
        </w:p>
        <w:p w14:paraId="6B685FE2" w14:textId="6E06FEB9" w:rsidR="004B46FE" w:rsidRDefault="00E56F97">
          <w:pPr>
            <w:pStyle w:val="TOC1"/>
            <w:tabs>
              <w:tab w:val="right" w:leader="dot" w:pos="9350"/>
            </w:tabs>
            <w:rPr>
              <w:rFonts w:asciiTheme="minorHAnsi" w:eastAsiaTheme="minorEastAsia" w:hAnsiTheme="minorHAnsi"/>
              <w:noProof/>
              <w:color w:val="auto"/>
              <w:sz w:val="22"/>
              <w:lang w:val="en-US"/>
            </w:rPr>
          </w:pPr>
          <w:hyperlink w:anchor="_Toc103212380" w:history="1">
            <w:r w:rsidR="004B46FE" w:rsidRPr="00247CFB">
              <w:rPr>
                <w:rStyle w:val="Hyperlink"/>
                <w:rFonts w:cs="Arial"/>
                <w:noProof/>
              </w:rPr>
              <w:t>Reference</w:t>
            </w:r>
            <w:r w:rsidR="004B46FE">
              <w:rPr>
                <w:noProof/>
                <w:webHidden/>
              </w:rPr>
              <w:tab/>
            </w:r>
            <w:r w:rsidR="004B46FE">
              <w:rPr>
                <w:noProof/>
                <w:webHidden/>
              </w:rPr>
              <w:fldChar w:fldCharType="begin"/>
            </w:r>
            <w:r w:rsidR="004B46FE">
              <w:rPr>
                <w:noProof/>
                <w:webHidden/>
              </w:rPr>
              <w:instrText xml:space="preserve"> PAGEREF _Toc103212380 \h </w:instrText>
            </w:r>
            <w:r w:rsidR="004B46FE">
              <w:rPr>
                <w:noProof/>
                <w:webHidden/>
              </w:rPr>
            </w:r>
            <w:r w:rsidR="004B46FE">
              <w:rPr>
                <w:noProof/>
                <w:webHidden/>
              </w:rPr>
              <w:fldChar w:fldCharType="separate"/>
            </w:r>
            <w:r w:rsidR="007B68C8">
              <w:rPr>
                <w:noProof/>
                <w:webHidden/>
              </w:rPr>
              <w:t>8</w:t>
            </w:r>
            <w:r w:rsidR="004B46FE">
              <w:rPr>
                <w:noProof/>
                <w:webHidden/>
              </w:rPr>
              <w:fldChar w:fldCharType="end"/>
            </w:r>
          </w:hyperlink>
        </w:p>
        <w:p w14:paraId="4366D2AC" w14:textId="35BA7966" w:rsidR="00632DB7" w:rsidRPr="00583848" w:rsidRDefault="00632DB7" w:rsidP="00632DB7">
          <w:pPr>
            <w:rPr>
              <w:rFonts w:cs="Arial"/>
            </w:rPr>
          </w:pPr>
          <w:r w:rsidRPr="00583848">
            <w:rPr>
              <w:rFonts w:cs="Arial"/>
              <w:b/>
              <w:bCs/>
              <w:noProof/>
            </w:rPr>
            <w:fldChar w:fldCharType="end"/>
          </w:r>
        </w:p>
      </w:sdtContent>
    </w:sdt>
    <w:p w14:paraId="5AACDDF5" w14:textId="77777777" w:rsidR="00632DB7" w:rsidRPr="00583848" w:rsidRDefault="00632DB7" w:rsidP="00632DB7">
      <w:pPr>
        <w:rPr>
          <w:rFonts w:cs="Arial"/>
        </w:rPr>
      </w:pPr>
    </w:p>
    <w:p w14:paraId="34CBF92A" w14:textId="77777777" w:rsidR="00632DB7" w:rsidRPr="00583848" w:rsidRDefault="00632DB7" w:rsidP="00632DB7">
      <w:pPr>
        <w:rPr>
          <w:rFonts w:cs="Arial"/>
        </w:rPr>
      </w:pPr>
      <w:r w:rsidRPr="00583848">
        <w:rPr>
          <w:rFonts w:cs="Arial"/>
        </w:rPr>
        <w:br w:type="page"/>
      </w:r>
    </w:p>
    <w:p w14:paraId="10228F16" w14:textId="77777777" w:rsidR="00632DB7" w:rsidRPr="00583848" w:rsidRDefault="00632DB7" w:rsidP="00632DB7">
      <w:pPr>
        <w:pStyle w:val="Heading1"/>
        <w:rPr>
          <w:rFonts w:ascii="Arial" w:hAnsi="Arial" w:cs="Arial"/>
        </w:rPr>
        <w:sectPr w:rsidR="00632DB7" w:rsidRPr="00583848" w:rsidSect="001834FC">
          <w:footerReference w:type="default" r:id="rId8"/>
          <w:pgSz w:w="12240" w:h="15840"/>
          <w:pgMar w:top="1440" w:right="1440" w:bottom="1440" w:left="1440" w:header="720" w:footer="720" w:gutter="0"/>
          <w:pgNumType w:fmt="lowerRoman"/>
          <w:cols w:space="720"/>
          <w:docGrid w:linePitch="360"/>
        </w:sectPr>
      </w:pPr>
    </w:p>
    <w:p w14:paraId="18D7F5C4" w14:textId="77777777" w:rsidR="00632DB7" w:rsidRPr="00583848" w:rsidRDefault="00632DB7" w:rsidP="00632DB7">
      <w:pPr>
        <w:pStyle w:val="Heading1"/>
        <w:rPr>
          <w:rFonts w:ascii="Arial" w:hAnsi="Arial" w:cs="Arial"/>
        </w:rPr>
      </w:pPr>
      <w:bookmarkStart w:id="0" w:name="_Toc103212372"/>
      <w:r w:rsidRPr="00583848">
        <w:rPr>
          <w:rFonts w:ascii="Arial" w:hAnsi="Arial" w:cs="Arial"/>
        </w:rPr>
        <w:lastRenderedPageBreak/>
        <w:t>Introduction</w:t>
      </w:r>
      <w:bookmarkEnd w:id="0"/>
    </w:p>
    <w:p w14:paraId="4DD43CC3" w14:textId="5F57C41D" w:rsidR="00632DB7" w:rsidRPr="00675F37" w:rsidRDefault="00632DB7" w:rsidP="00252EAC">
      <w:r w:rsidRPr="00583848">
        <w:t>Employee Turnover is the proportion of the number of staff who leaves a firm to the total number of workers on their payroll in a financial year. Employee turnover is most of the time unremunerative for firms</w:t>
      </w:r>
      <w:r w:rsidR="002155AB">
        <w:t xml:space="preserve"> (</w:t>
      </w:r>
      <w:r w:rsidR="002155AB">
        <w:rPr>
          <w:shd w:val="clear" w:color="auto" w:fill="FFFFFF"/>
        </w:rPr>
        <w:t>Saengchai,</w:t>
      </w:r>
      <w:r w:rsidR="00286F14">
        <w:rPr>
          <w:shd w:val="clear" w:color="auto" w:fill="FFFFFF"/>
        </w:rPr>
        <w:t xml:space="preserve"> </w:t>
      </w:r>
      <w:r w:rsidR="002155AB">
        <w:rPr>
          <w:shd w:val="clear" w:color="auto" w:fill="FFFFFF"/>
        </w:rPr>
        <w:t>2019</w:t>
      </w:r>
      <w:r w:rsidR="002155AB">
        <w:t>)</w:t>
      </w:r>
      <w:r w:rsidRPr="00583848">
        <w:t xml:space="preserve">. Because firms have to recruit new employees in the place of turnover employees which is costly as well as time-consuming. Nowadays high turnover rate has turned into a challenge for the hospitality sector in the UK. During the last few years because of the </w:t>
      </w:r>
      <w:bookmarkStart w:id="1" w:name="_Hlk103119798"/>
      <w:r w:rsidRPr="00583848">
        <w:t>COVID</w:t>
      </w:r>
      <w:bookmarkEnd w:id="1"/>
      <w:r w:rsidRPr="00583848">
        <w:t>-19 pandemic, organizations had to lay off a significant number of employees. But after the post-pandemic situation, the hospitality sector in the UK faces a high rate of employee turnover that increases the cost of producing services that ultimately affect normal operations. Primarily 5 reasons have been found for which the hospitality sector in the UK facing challenges with employee turnover such as</w:t>
      </w:r>
      <w:r w:rsidR="00675F37">
        <w:t xml:space="preserve"> e</w:t>
      </w:r>
      <w:r w:rsidRPr="00675F37">
        <w:t>mployees’ motivation</w:t>
      </w:r>
      <w:r w:rsidR="00675F37">
        <w:t xml:space="preserve">, </w:t>
      </w:r>
      <w:r w:rsidRPr="00675F37">
        <w:t>Salary and monetary benefits</w:t>
      </w:r>
      <w:r w:rsidR="00675F37">
        <w:t xml:space="preserve">, </w:t>
      </w:r>
      <w:r w:rsidRPr="00675F37">
        <w:t>Internal employee relationship</w:t>
      </w:r>
      <w:r w:rsidR="00675F37">
        <w:t xml:space="preserve">, </w:t>
      </w:r>
      <w:r w:rsidRPr="00675F37">
        <w:t>Organizational culture</w:t>
      </w:r>
      <w:r w:rsidR="00675F37">
        <w:t xml:space="preserve">, </w:t>
      </w:r>
      <w:r w:rsidR="002155AB">
        <w:t xml:space="preserve">and </w:t>
      </w:r>
      <w:r w:rsidRPr="00675F37">
        <w:t>Internal organizational communication</w:t>
      </w:r>
      <w:r w:rsidR="002155AB">
        <w:t xml:space="preserve"> (</w:t>
      </w:r>
      <w:r w:rsidR="002155AB">
        <w:rPr>
          <w:shd w:val="clear" w:color="auto" w:fill="FFFFFF"/>
        </w:rPr>
        <w:t>Riyanto</w:t>
      </w:r>
      <w:r w:rsidR="00286F14">
        <w:rPr>
          <w:shd w:val="clear" w:color="auto" w:fill="FFFFFF"/>
        </w:rPr>
        <w:t>,</w:t>
      </w:r>
      <w:r w:rsidR="00CE5EE4">
        <w:rPr>
          <w:shd w:val="clear" w:color="auto" w:fill="FFFFFF"/>
        </w:rPr>
        <w:t xml:space="preserve"> </w:t>
      </w:r>
      <w:r w:rsidR="002155AB">
        <w:rPr>
          <w:shd w:val="clear" w:color="auto" w:fill="FFFFFF"/>
        </w:rPr>
        <w:t>2021</w:t>
      </w:r>
      <w:r w:rsidR="002155AB">
        <w:t>)</w:t>
      </w:r>
      <w:r w:rsidR="007F75D0">
        <w:t xml:space="preserve">. </w:t>
      </w:r>
      <w:r w:rsidR="005E15B4">
        <w:t>Development is the employee’s</w:t>
      </w:r>
      <w:bookmarkStart w:id="2" w:name="_GoBack"/>
      <w:bookmarkEnd w:id="2"/>
      <w:r w:rsidR="005E15B4">
        <w:t xml:space="preserve"> life circle within the business or employees journey. </w:t>
      </w:r>
    </w:p>
    <w:p w14:paraId="622BD1DD" w14:textId="77777777" w:rsidR="00632DB7" w:rsidRPr="00583848" w:rsidRDefault="00632DB7" w:rsidP="00632DB7">
      <w:pPr>
        <w:pStyle w:val="Heading1"/>
        <w:numPr>
          <w:ilvl w:val="0"/>
          <w:numId w:val="2"/>
        </w:numPr>
        <w:rPr>
          <w:rFonts w:ascii="Arial" w:eastAsiaTheme="minorHAnsi" w:hAnsi="Arial" w:cs="Arial"/>
        </w:rPr>
      </w:pPr>
      <w:r w:rsidRPr="00583848">
        <w:rPr>
          <w:rFonts w:ascii="Arial" w:hAnsi="Arial" w:cs="Arial"/>
        </w:rPr>
        <w:br w:type="page"/>
      </w:r>
    </w:p>
    <w:p w14:paraId="461F00FF" w14:textId="75B26B68" w:rsidR="00632DB7" w:rsidRPr="00583848" w:rsidRDefault="00760432" w:rsidP="00760432">
      <w:pPr>
        <w:pStyle w:val="Heading1"/>
        <w:rPr>
          <w:rFonts w:ascii="Arial" w:hAnsi="Arial" w:cs="Arial"/>
        </w:rPr>
      </w:pPr>
      <w:bookmarkStart w:id="3" w:name="_Toc103212373"/>
      <w:r>
        <w:rPr>
          <w:rFonts w:ascii="Arial" w:hAnsi="Arial" w:cs="Arial"/>
        </w:rPr>
        <w:lastRenderedPageBreak/>
        <w:t xml:space="preserve">1. </w:t>
      </w:r>
      <w:r w:rsidR="00632DB7" w:rsidRPr="00583848">
        <w:rPr>
          <w:rFonts w:ascii="Arial" w:hAnsi="Arial" w:cs="Arial"/>
        </w:rPr>
        <w:t>Review and analyse the current challenges facing hotels in managing their employee turnover in the UK.</w:t>
      </w:r>
      <w:bookmarkEnd w:id="3"/>
    </w:p>
    <w:p w14:paraId="2E761E30" w14:textId="679C8953" w:rsidR="00632DB7" w:rsidRPr="00583848" w:rsidRDefault="00632DB7" w:rsidP="002155AB">
      <w:pPr>
        <w:spacing w:before="240"/>
        <w:rPr>
          <w:rFonts w:cs="Arial"/>
        </w:rPr>
      </w:pPr>
      <w:r w:rsidRPr="00583848">
        <w:rPr>
          <w:rFonts w:cs="Arial"/>
        </w:rPr>
        <w:t>Recently, with the COVID-19 situation hospitality industry has been affected by dramatic changes</w:t>
      </w:r>
      <w:r w:rsidR="00286F14">
        <w:rPr>
          <w:rFonts w:cs="Arial"/>
        </w:rPr>
        <w:t xml:space="preserve"> (</w:t>
      </w:r>
      <w:r w:rsidR="00286F14">
        <w:rPr>
          <w:shd w:val="clear" w:color="auto" w:fill="FFFFFF"/>
        </w:rPr>
        <w:t>The Balance Careers, 2022</w:t>
      </w:r>
      <w:r w:rsidR="00286F14">
        <w:rPr>
          <w:rFonts w:cs="Arial"/>
        </w:rPr>
        <w:t>)</w:t>
      </w:r>
      <w:r w:rsidRPr="00583848">
        <w:rPr>
          <w:rFonts w:cs="Arial"/>
        </w:rPr>
        <w:t>. A statistic suggests that 10% of hospitality workers have left the industry in past few years. According to Caterer, more than 92000 EU workers have been assumed to leave that sector.  In that section, the main reasons behind employees’ high turnover will be discussed briefly that affect a firm’s normal operations by increasing their human resource management costs.</w:t>
      </w:r>
      <w:r w:rsidR="002155AB">
        <w:rPr>
          <w:rFonts w:cs="Arial"/>
        </w:rPr>
        <w:t xml:space="preserve"> </w:t>
      </w:r>
    </w:p>
    <w:p w14:paraId="0470F254" w14:textId="54457934" w:rsidR="00632DB7" w:rsidRPr="00583848" w:rsidRDefault="00760432" w:rsidP="00760432">
      <w:pPr>
        <w:pStyle w:val="Heading2"/>
        <w:rPr>
          <w:rFonts w:ascii="Arial" w:hAnsi="Arial" w:cs="Arial"/>
        </w:rPr>
      </w:pPr>
      <w:bookmarkStart w:id="4" w:name="_Toc103212374"/>
      <w:r>
        <w:rPr>
          <w:rFonts w:ascii="Arial" w:hAnsi="Arial" w:cs="Arial"/>
        </w:rPr>
        <w:t xml:space="preserve">1.1 </w:t>
      </w:r>
      <w:r w:rsidR="00FE2B34" w:rsidRPr="00583848">
        <w:rPr>
          <w:rFonts w:ascii="Arial" w:hAnsi="Arial" w:cs="Arial"/>
        </w:rPr>
        <w:t>E</w:t>
      </w:r>
      <w:r w:rsidR="00632DB7" w:rsidRPr="00583848">
        <w:rPr>
          <w:rFonts w:ascii="Arial" w:hAnsi="Arial" w:cs="Arial"/>
        </w:rPr>
        <w:t>mployee motivation</w:t>
      </w:r>
      <w:bookmarkEnd w:id="4"/>
    </w:p>
    <w:p w14:paraId="048DC8A8" w14:textId="694B2B7F" w:rsidR="00286F14" w:rsidRDefault="00A64BA3" w:rsidP="00252EAC">
      <w:r w:rsidRPr="00583848">
        <w:t xml:space="preserve">Motivation is the process of guiding someone’s behaviour toward a specific goal. It is the reason behind how a person is ambitious about his or her </w:t>
      </w:r>
      <w:r w:rsidR="00760432" w:rsidRPr="00583848">
        <w:t>work</w:t>
      </w:r>
      <w:r w:rsidR="00760432">
        <w:t xml:space="preserve"> (</w:t>
      </w:r>
      <w:r w:rsidR="00030C4E">
        <w:rPr>
          <w:shd w:val="clear" w:color="auto" w:fill="FFFFFF"/>
        </w:rPr>
        <w:t>Kang</w:t>
      </w:r>
      <w:r w:rsidR="00030C4E">
        <w:t>,</w:t>
      </w:r>
      <w:r w:rsidR="00286F14">
        <w:t xml:space="preserve"> </w:t>
      </w:r>
      <w:r w:rsidR="00030C4E">
        <w:t>2017)</w:t>
      </w:r>
      <w:r w:rsidRPr="00583848">
        <w:t xml:space="preserve">. One of the main </w:t>
      </w:r>
      <w:r w:rsidR="00965954" w:rsidRPr="00583848">
        <w:t>reasons</w:t>
      </w:r>
      <w:r w:rsidRPr="00583848">
        <w:t xml:space="preserve"> </w:t>
      </w:r>
      <w:r w:rsidR="00965954" w:rsidRPr="00583848">
        <w:t>why</w:t>
      </w:r>
      <w:r w:rsidRPr="00583848">
        <w:t xml:space="preserve"> </w:t>
      </w:r>
      <w:r w:rsidR="00965954" w:rsidRPr="00583848">
        <w:t xml:space="preserve">hospitality sectors in the UK facing a huge turnover challenge. The pandemic situation has made employees demotivated about their work. During the pandemic situation when </w:t>
      </w:r>
      <w:r w:rsidR="002D204A" w:rsidRPr="00583848">
        <w:t xml:space="preserve">employees working in other sectors continued their work online while staying at their homes. But due to the COVID-19 pandemic hospitality sector of </w:t>
      </w:r>
      <w:r w:rsidR="007578F2" w:rsidRPr="00583848">
        <w:t xml:space="preserve">the </w:t>
      </w:r>
      <w:r w:rsidR="002D204A" w:rsidRPr="00583848">
        <w:t xml:space="preserve">UK as well as the whole world got collapsed. Moreover, </w:t>
      </w:r>
      <w:r w:rsidR="006A4B2C" w:rsidRPr="00583848">
        <w:t>in</w:t>
      </w:r>
      <w:r w:rsidR="002D204A" w:rsidRPr="00583848">
        <w:t xml:space="preserve"> that sector employees have to provide their service directly to the customers</w:t>
      </w:r>
      <w:r w:rsidR="00574BE7" w:rsidRPr="00583848">
        <w:t xml:space="preserve">. So, there is no option for them to work </w:t>
      </w:r>
      <w:r w:rsidR="006A4B2C" w:rsidRPr="00583848">
        <w:t xml:space="preserve">while </w:t>
      </w:r>
      <w:r w:rsidR="00574BE7" w:rsidRPr="00583848">
        <w:t xml:space="preserve">staying at home. So, to </w:t>
      </w:r>
      <w:r w:rsidR="003653F1" w:rsidRPr="00583848">
        <w:t>reduce</w:t>
      </w:r>
      <w:r w:rsidR="00574BE7" w:rsidRPr="00583848">
        <w:t xml:space="preserve"> costs the hotels and restaurants had to cut off almost half of their employees. </w:t>
      </w:r>
      <w:r w:rsidR="003653F1" w:rsidRPr="00583848">
        <w:t xml:space="preserve">But post-pandemic situation the hospitality sector faced </w:t>
      </w:r>
      <w:r w:rsidR="006A4B2C" w:rsidRPr="00583848">
        <w:t xml:space="preserve">a </w:t>
      </w:r>
      <w:r w:rsidR="003653F1" w:rsidRPr="00583848">
        <w:t>huge turnover of employees mostly because of their demotivation toward the sector</w:t>
      </w:r>
      <w:r w:rsidR="00CE5EE4">
        <w:t xml:space="preserve"> </w:t>
      </w:r>
      <w:r w:rsidR="00030C4E">
        <w:t>(</w:t>
      </w:r>
      <w:r w:rsidR="00030C4E" w:rsidRPr="00556F3D">
        <w:t>QuestionPro</w:t>
      </w:r>
      <w:r w:rsidR="00030C4E">
        <w:t>,</w:t>
      </w:r>
      <w:r w:rsidR="00030C4E" w:rsidRPr="00556F3D">
        <w:t xml:space="preserve"> 202</w:t>
      </w:r>
      <w:r w:rsidR="00030C4E">
        <w:t>2)</w:t>
      </w:r>
      <w:r w:rsidR="00CE5EE4">
        <w:t xml:space="preserve">. </w:t>
      </w:r>
      <w:r w:rsidR="00A812E0" w:rsidRPr="00583848">
        <w:t>The hospitality sector can take the following steps to make their employees motivated</w:t>
      </w:r>
      <w:r w:rsidR="00252EAC">
        <w:t>.</w:t>
      </w:r>
    </w:p>
    <w:p w14:paraId="123153C6" w14:textId="498EC0F8" w:rsidR="00DC5BBB" w:rsidRPr="00286F14" w:rsidRDefault="009A58EA" w:rsidP="00286F14">
      <w:pPr>
        <w:rPr>
          <w:b/>
          <w:bCs/>
        </w:rPr>
      </w:pPr>
      <w:r w:rsidRPr="00286F14">
        <w:rPr>
          <w:b/>
          <w:bCs/>
        </w:rPr>
        <w:t>Creating a favourable environment</w:t>
      </w:r>
    </w:p>
    <w:p w14:paraId="1BC326D4" w14:textId="38ACB2C7" w:rsidR="009A58EA" w:rsidRPr="00DC5BBB" w:rsidRDefault="009A58EA" w:rsidP="00286F14">
      <w:r w:rsidRPr="00DC5BBB">
        <w:t>It has been shown over time that employees do their best work when they think the working environment is favourable for them</w:t>
      </w:r>
      <w:r w:rsidR="0019501F">
        <w:t xml:space="preserve"> (</w:t>
      </w:r>
      <w:r w:rsidR="0019501F" w:rsidRPr="007F0AA5">
        <w:t>Siriattaku</w:t>
      </w:r>
      <w:r w:rsidR="0019501F">
        <w:t>,</w:t>
      </w:r>
      <w:r w:rsidR="00CE5EE4">
        <w:t xml:space="preserve"> </w:t>
      </w:r>
      <w:r w:rsidR="0019501F">
        <w:t>2021)</w:t>
      </w:r>
      <w:r w:rsidR="00CE5EE4">
        <w:t xml:space="preserve">. </w:t>
      </w:r>
      <w:r w:rsidRPr="00DC5BBB">
        <w:t xml:space="preserve">Employers must </w:t>
      </w:r>
      <w:r w:rsidR="00A73B63" w:rsidRPr="00DC5BBB">
        <w:t>ensure</w:t>
      </w:r>
      <w:r w:rsidRPr="00DC5BBB">
        <w:t xml:space="preserve"> the employees with </w:t>
      </w:r>
      <w:r w:rsidR="00A73B63" w:rsidRPr="00DC5BBB">
        <w:t>a</w:t>
      </w:r>
      <w:r w:rsidRPr="00DC5BBB">
        <w:t xml:space="preserve"> working environment </w:t>
      </w:r>
      <w:r w:rsidR="00A73B63" w:rsidRPr="00DC5BBB">
        <w:t>in which they feel comfortable completing their work.</w:t>
      </w:r>
      <w:r w:rsidR="00030C4E">
        <w:t xml:space="preserve"> </w:t>
      </w:r>
    </w:p>
    <w:p w14:paraId="408C75D8" w14:textId="77777777" w:rsidR="001A4153" w:rsidRDefault="001A4153" w:rsidP="00DC5BBB">
      <w:pPr>
        <w:ind w:left="360"/>
        <w:rPr>
          <w:rFonts w:cs="Arial"/>
          <w:b/>
          <w:bCs/>
        </w:rPr>
      </w:pPr>
    </w:p>
    <w:p w14:paraId="483F8D5A" w14:textId="48CB7676" w:rsidR="00DC5BBB" w:rsidRPr="0019501F" w:rsidRDefault="00A73B63" w:rsidP="00286F14">
      <w:pPr>
        <w:rPr>
          <w:b/>
          <w:bCs/>
        </w:rPr>
      </w:pPr>
      <w:r w:rsidRPr="0019501F">
        <w:rPr>
          <w:b/>
          <w:bCs/>
        </w:rPr>
        <w:lastRenderedPageBreak/>
        <w:t>Recognition</w:t>
      </w:r>
    </w:p>
    <w:p w14:paraId="5E24C2B5" w14:textId="1AFCB4F5" w:rsidR="00B01CFA" w:rsidRPr="00DC5BBB" w:rsidRDefault="00A73B63" w:rsidP="00286F14">
      <w:r w:rsidRPr="00DC5BBB">
        <w:t xml:space="preserve">The </w:t>
      </w:r>
      <w:r w:rsidR="00DA27CB" w:rsidRPr="00DC5BBB">
        <w:t>employees</w:t>
      </w:r>
      <w:r w:rsidRPr="00DC5BBB">
        <w:t xml:space="preserve"> </w:t>
      </w:r>
      <w:r w:rsidR="00DA27CB" w:rsidRPr="00DC5BBB">
        <w:t>feel</w:t>
      </w:r>
      <w:r w:rsidRPr="00DC5BBB">
        <w:t xml:space="preserve"> motivated when they feel that their efforts for the organization </w:t>
      </w:r>
      <w:r w:rsidR="00DA27CB" w:rsidRPr="00DC5BBB">
        <w:t>are valued by employers</w:t>
      </w:r>
      <w:r w:rsidR="0019501F" w:rsidRPr="0019501F">
        <w:t xml:space="preserve"> </w:t>
      </w:r>
      <w:r w:rsidR="0019501F">
        <w:t>(</w:t>
      </w:r>
      <w:r w:rsidR="0019501F" w:rsidRPr="000602B3">
        <w:t>Pandey</w:t>
      </w:r>
      <w:r w:rsidR="0019501F">
        <w:t>, 2020)</w:t>
      </w:r>
      <w:r w:rsidR="00CE5EE4">
        <w:t>.</w:t>
      </w:r>
      <w:r w:rsidR="00DA27CB" w:rsidRPr="00DC5BBB">
        <w:t xml:space="preserve"> Sometimes recognition can be more </w:t>
      </w:r>
      <w:r w:rsidR="006A4B2C" w:rsidRPr="00DC5BBB">
        <w:t>motivating</w:t>
      </w:r>
      <w:r w:rsidR="00DA27CB" w:rsidRPr="00DC5BBB">
        <w:t xml:space="preserve"> than the monetary benefits. So, the organizations should </w:t>
      </w:r>
      <w:r w:rsidR="006A4B2C" w:rsidRPr="00DC5BBB">
        <w:t>applaud</w:t>
      </w:r>
      <w:r w:rsidR="00DA27CB" w:rsidRPr="00DC5BBB">
        <w:t xml:space="preserve"> their </w:t>
      </w:r>
      <w:r w:rsidR="006A4B2C" w:rsidRPr="00DC5BBB">
        <w:t>employees</w:t>
      </w:r>
      <w:r w:rsidR="00DA27CB" w:rsidRPr="00DC5BBB">
        <w:t xml:space="preserve"> for their excellent </w:t>
      </w:r>
      <w:r w:rsidR="006A4B2C" w:rsidRPr="00DC5BBB">
        <w:t>work</w:t>
      </w:r>
      <w:r w:rsidR="00DA27CB" w:rsidRPr="00DC5BBB">
        <w:t>.</w:t>
      </w:r>
      <w:r w:rsidR="001A4153">
        <w:t xml:space="preserve"> </w:t>
      </w:r>
    </w:p>
    <w:p w14:paraId="555AC925" w14:textId="77777777" w:rsidR="00DC5BBB" w:rsidRPr="0019501F" w:rsidRDefault="00DA27CB" w:rsidP="00286F14">
      <w:pPr>
        <w:rPr>
          <w:b/>
          <w:bCs/>
        </w:rPr>
      </w:pPr>
      <w:r w:rsidRPr="0019501F">
        <w:rPr>
          <w:b/>
          <w:bCs/>
        </w:rPr>
        <w:t xml:space="preserve">Giving </w:t>
      </w:r>
      <w:r w:rsidR="00B01CFA" w:rsidRPr="0019501F">
        <w:rPr>
          <w:b/>
          <w:bCs/>
        </w:rPr>
        <w:t>enough personal time</w:t>
      </w:r>
    </w:p>
    <w:p w14:paraId="50B0D4BE" w14:textId="5795C315" w:rsidR="00DA27CB" w:rsidRPr="00DC5BBB" w:rsidRDefault="00B01CFA" w:rsidP="00286F14">
      <w:r w:rsidRPr="00DC5BBB">
        <w:t xml:space="preserve">One of the main reasons for employees’ demotivation is not giving them enough personal time which leads to high absenteeism and ultimately leads to </w:t>
      </w:r>
      <w:r w:rsidR="006A4B2C" w:rsidRPr="00DC5BBB">
        <w:t>employee</w:t>
      </w:r>
      <w:r w:rsidRPr="00DC5BBB">
        <w:t xml:space="preserve"> turnover</w:t>
      </w:r>
      <w:r w:rsidR="0019501F">
        <w:t xml:space="preserve"> (</w:t>
      </w:r>
      <w:r w:rsidR="0019501F">
        <w:rPr>
          <w:shd w:val="clear" w:color="auto" w:fill="FFFFFF"/>
        </w:rPr>
        <w:t>Phillips, 2020</w:t>
      </w:r>
      <w:r w:rsidR="009D270E">
        <w:t>)</w:t>
      </w:r>
      <w:r w:rsidR="009D270E" w:rsidRPr="00DC5BBB">
        <w:t>.</w:t>
      </w:r>
      <w:r w:rsidR="009D270E">
        <w:t xml:space="preserve"> </w:t>
      </w:r>
      <w:r w:rsidRPr="00DC5BBB">
        <w:t xml:space="preserve">So, the organization should provide </w:t>
      </w:r>
      <w:r w:rsidR="007578F2" w:rsidRPr="00DC5BBB">
        <w:t>employees</w:t>
      </w:r>
      <w:r w:rsidRPr="00DC5BBB">
        <w:t xml:space="preserve"> </w:t>
      </w:r>
      <w:r w:rsidR="006A4B2C" w:rsidRPr="00DC5BBB">
        <w:t xml:space="preserve">with </w:t>
      </w:r>
      <w:r w:rsidR="007578F2" w:rsidRPr="00DC5BBB">
        <w:t>enough personal time to keep themselves motivated.</w:t>
      </w:r>
    </w:p>
    <w:p w14:paraId="2BF60A3F" w14:textId="77777777" w:rsidR="00DC5BBB" w:rsidRPr="0019501F" w:rsidRDefault="007578F2" w:rsidP="00286F14">
      <w:pPr>
        <w:rPr>
          <w:b/>
          <w:bCs/>
        </w:rPr>
      </w:pPr>
      <w:r w:rsidRPr="0019501F">
        <w:rPr>
          <w:b/>
          <w:bCs/>
        </w:rPr>
        <w:t>Understanding employees</w:t>
      </w:r>
      <w:r w:rsidR="00FE4A24" w:rsidRPr="0019501F">
        <w:rPr>
          <w:b/>
          <w:bCs/>
        </w:rPr>
        <w:t>’ work styles</w:t>
      </w:r>
    </w:p>
    <w:p w14:paraId="240E7A7B" w14:textId="249D1104" w:rsidR="007578F2" w:rsidRPr="00DC5BBB" w:rsidRDefault="00FE4A24" w:rsidP="00286F14">
      <w:r w:rsidRPr="00DC5BBB">
        <w:t xml:space="preserve">Different employees’ have different styles to fulfil their work. </w:t>
      </w:r>
      <w:r w:rsidR="006A4B2C" w:rsidRPr="00DC5BBB">
        <w:t>Changing</w:t>
      </w:r>
      <w:r w:rsidRPr="00DC5BBB">
        <w:t xml:space="preserve"> </w:t>
      </w:r>
      <w:r w:rsidR="006A4B2C" w:rsidRPr="00DC5BBB">
        <w:t>their</w:t>
      </w:r>
      <w:r w:rsidRPr="00DC5BBB">
        <w:t xml:space="preserve"> working style can lead them </w:t>
      </w:r>
      <w:r w:rsidR="006A4B2C" w:rsidRPr="00DC5BBB">
        <w:t xml:space="preserve">to be </w:t>
      </w:r>
      <w:r w:rsidRPr="00DC5BBB">
        <w:t xml:space="preserve">uncomfortable </w:t>
      </w:r>
      <w:r w:rsidR="006A4B2C" w:rsidRPr="00DC5BBB">
        <w:t>with their work</w:t>
      </w:r>
      <w:r w:rsidR="0019501F" w:rsidRPr="0019501F">
        <w:t xml:space="preserve"> </w:t>
      </w:r>
      <w:r w:rsidR="0019501F">
        <w:t>(</w:t>
      </w:r>
      <w:r w:rsidR="0019501F">
        <w:rPr>
          <w:shd w:val="clear" w:color="auto" w:fill="FFFFFF"/>
        </w:rPr>
        <w:t>Taylor, 2022</w:t>
      </w:r>
      <w:r w:rsidR="0019501F">
        <w:t>)</w:t>
      </w:r>
      <w:r w:rsidR="009D270E">
        <w:t>.</w:t>
      </w:r>
      <w:r w:rsidR="006A4B2C" w:rsidRPr="00DC5BBB">
        <w:t xml:space="preserve"> So, employers should understand each employee’s working </w:t>
      </w:r>
      <w:r w:rsidR="004B68B2" w:rsidRPr="00DC5BBB">
        <w:t>style</w:t>
      </w:r>
      <w:r w:rsidR="006A4B2C" w:rsidRPr="00DC5BBB">
        <w:t>.</w:t>
      </w:r>
      <w:r w:rsidR="001A4153">
        <w:t xml:space="preserve"> </w:t>
      </w:r>
    </w:p>
    <w:p w14:paraId="2EBAB5FF" w14:textId="77777777" w:rsidR="00DC5BBB" w:rsidRPr="0019501F" w:rsidRDefault="004B68B2" w:rsidP="00286F14">
      <w:pPr>
        <w:rPr>
          <w:b/>
          <w:bCs/>
        </w:rPr>
      </w:pPr>
      <w:r w:rsidRPr="0019501F">
        <w:rPr>
          <w:b/>
          <w:bCs/>
        </w:rPr>
        <w:t>Allow for personal development opportunities</w:t>
      </w:r>
    </w:p>
    <w:p w14:paraId="3A0E66FB" w14:textId="4D37C51B" w:rsidR="004B68B2" w:rsidRPr="00DC5BBB" w:rsidRDefault="004B68B2" w:rsidP="00286F14">
      <w:r w:rsidRPr="00DC5BBB">
        <w:t xml:space="preserve">Every employee </w:t>
      </w:r>
      <w:r w:rsidR="0086044E" w:rsidRPr="00DC5BBB">
        <w:t>wants</w:t>
      </w:r>
      <w:r w:rsidRPr="00DC5BBB">
        <w:t xml:space="preserve"> to develop their skills and </w:t>
      </w:r>
      <w:r w:rsidR="00B471CD" w:rsidRPr="00DC5BBB">
        <w:t xml:space="preserve">the </w:t>
      </w:r>
      <w:r w:rsidRPr="00DC5BBB">
        <w:t xml:space="preserve">organization should provide </w:t>
      </w:r>
      <w:r w:rsidR="00B471CD" w:rsidRPr="00DC5BBB">
        <w:t>enough</w:t>
      </w:r>
      <w:r w:rsidRPr="00DC5BBB">
        <w:t xml:space="preserve"> </w:t>
      </w:r>
      <w:r w:rsidR="0086044E" w:rsidRPr="00DC5BBB">
        <w:t>opportunities</w:t>
      </w:r>
      <w:r w:rsidRPr="00DC5BBB">
        <w:t xml:space="preserve"> </w:t>
      </w:r>
      <w:r w:rsidR="00B471CD" w:rsidRPr="00DC5BBB">
        <w:t>for employees to develop themselves</w:t>
      </w:r>
      <w:r w:rsidR="0019501F" w:rsidRPr="0019501F">
        <w:t xml:space="preserve"> </w:t>
      </w:r>
      <w:r w:rsidR="0019501F">
        <w:t>(</w:t>
      </w:r>
      <w:r w:rsidR="0019501F" w:rsidRPr="00A81FAD">
        <w:t>Malik</w:t>
      </w:r>
      <w:r w:rsidR="0019501F">
        <w:rPr>
          <w:shd w:val="clear" w:color="auto" w:fill="FFFFFF"/>
        </w:rPr>
        <w:t>, 2021</w:t>
      </w:r>
      <w:r w:rsidR="0019501F">
        <w:t>)</w:t>
      </w:r>
      <w:r w:rsidR="009D270E">
        <w:t>.</w:t>
      </w:r>
      <w:r w:rsidR="00B471CD" w:rsidRPr="00DC5BBB">
        <w:t xml:space="preserve"> If there is no opportunity for personal development in that organization for employees, they can be demotivated.</w:t>
      </w:r>
      <w:r w:rsidR="00034262">
        <w:t xml:space="preserve"> </w:t>
      </w:r>
    </w:p>
    <w:p w14:paraId="23763317" w14:textId="6EC5C5C4" w:rsidR="00632DB7" w:rsidRPr="00583848" w:rsidRDefault="00DC5BBB" w:rsidP="00DC5BBB">
      <w:pPr>
        <w:pStyle w:val="Heading2"/>
        <w:rPr>
          <w:rFonts w:ascii="Arial" w:hAnsi="Arial" w:cs="Arial"/>
        </w:rPr>
      </w:pPr>
      <w:bookmarkStart w:id="5" w:name="_Toc103212375"/>
      <w:r>
        <w:rPr>
          <w:rFonts w:ascii="Arial" w:hAnsi="Arial" w:cs="Arial"/>
        </w:rPr>
        <w:t xml:space="preserve">1.2 </w:t>
      </w:r>
      <w:r w:rsidR="00632DB7" w:rsidRPr="00583848">
        <w:rPr>
          <w:rFonts w:ascii="Arial" w:hAnsi="Arial" w:cs="Arial"/>
        </w:rPr>
        <w:t>Salary and benefits</w:t>
      </w:r>
      <w:bookmarkEnd w:id="5"/>
    </w:p>
    <w:p w14:paraId="7B97E490" w14:textId="4AD2B915" w:rsidR="004A79B8" w:rsidRPr="00583848" w:rsidRDefault="0086044E" w:rsidP="00FE2B34">
      <w:pPr>
        <w:rPr>
          <w:rFonts w:cs="Arial"/>
          <w:lang w:val="en-US"/>
        </w:rPr>
      </w:pPr>
      <w:r w:rsidRPr="00583848">
        <w:rPr>
          <w:rFonts w:cs="Arial"/>
          <w:lang w:val="en-US"/>
        </w:rPr>
        <w:t xml:space="preserve">Salary </w:t>
      </w:r>
      <w:r w:rsidR="00286F14" w:rsidRPr="00583848">
        <w:rPr>
          <w:rFonts w:cs="Arial"/>
          <w:lang w:val="en-US"/>
        </w:rPr>
        <w:t xml:space="preserve">and other monetary benefits are the most important factors that control employee turnover all around the world. As mentioned earlier, due to the COVID-19 pandemic hospitality sector </w:t>
      </w:r>
      <w:r w:rsidR="00286F14">
        <w:rPr>
          <w:rFonts w:cs="Arial"/>
          <w:lang w:val="en-US"/>
        </w:rPr>
        <w:t xml:space="preserve">in </w:t>
      </w:r>
      <w:r w:rsidR="005F5A0F" w:rsidRPr="00583848">
        <w:rPr>
          <w:rFonts w:cs="Arial"/>
          <w:lang w:val="en-US"/>
        </w:rPr>
        <w:t xml:space="preserve">the UK as well as all around the world got collapsed. Many profitable firms faced a huge loss </w:t>
      </w:r>
      <w:r w:rsidR="00034262">
        <w:rPr>
          <w:rFonts w:cs="Arial"/>
          <w:lang w:val="en-US"/>
        </w:rPr>
        <w:t>(</w:t>
      </w:r>
      <w:r w:rsidR="00891705">
        <w:rPr>
          <w:shd w:val="clear" w:color="auto" w:fill="FFFFFF"/>
        </w:rPr>
        <w:t>The Balance Careers, 2022</w:t>
      </w:r>
      <w:r w:rsidR="00034262">
        <w:rPr>
          <w:rFonts w:cs="Arial"/>
          <w:lang w:val="en-US"/>
        </w:rPr>
        <w:t>)</w:t>
      </w:r>
      <w:r w:rsidR="009D270E">
        <w:rPr>
          <w:rFonts w:cs="Arial"/>
          <w:lang w:val="en-US"/>
        </w:rPr>
        <w:t>.</w:t>
      </w:r>
      <w:r w:rsidR="00891705">
        <w:rPr>
          <w:rFonts w:cs="Arial"/>
          <w:lang w:val="en-US"/>
        </w:rPr>
        <w:t xml:space="preserve"> </w:t>
      </w:r>
      <w:r w:rsidR="005F5A0F" w:rsidRPr="00583848">
        <w:rPr>
          <w:rFonts w:cs="Arial"/>
          <w:lang w:val="en-US"/>
        </w:rPr>
        <w:t xml:space="preserve">The amount of loss was so large that it became very difficult </w:t>
      </w:r>
      <w:r w:rsidR="00253E11" w:rsidRPr="00583848">
        <w:rPr>
          <w:rFonts w:cs="Arial"/>
          <w:lang w:val="en-US"/>
        </w:rPr>
        <w:t>for firms to maintain their operational costs. Many firms had to close themselves down for an intense amount of loss. For other firms</w:t>
      </w:r>
      <w:r w:rsidR="00A76D59" w:rsidRPr="00583848">
        <w:rPr>
          <w:rFonts w:cs="Arial"/>
          <w:lang w:val="en-US"/>
        </w:rPr>
        <w:t>,</w:t>
      </w:r>
      <w:r w:rsidR="00253E11" w:rsidRPr="00583848">
        <w:rPr>
          <w:rFonts w:cs="Arial"/>
          <w:lang w:val="en-US"/>
        </w:rPr>
        <w:t xml:space="preserve"> it became difficult to pay a regular salary or remuneration to their </w:t>
      </w:r>
      <w:r w:rsidR="003D2D74" w:rsidRPr="00583848">
        <w:rPr>
          <w:rFonts w:cs="Arial"/>
          <w:lang w:val="en-US"/>
        </w:rPr>
        <w:t xml:space="preserve">employees. Insufficient amount of salary and monetary benefits are the main reason </w:t>
      </w:r>
      <w:r w:rsidR="00091096" w:rsidRPr="00583848">
        <w:rPr>
          <w:rFonts w:cs="Arial"/>
          <w:lang w:val="en-US"/>
        </w:rPr>
        <w:t>why</w:t>
      </w:r>
      <w:r w:rsidR="003D2D74" w:rsidRPr="00583848">
        <w:rPr>
          <w:rFonts w:cs="Arial"/>
          <w:lang w:val="en-US"/>
        </w:rPr>
        <w:t xml:space="preserve"> the hospitality sector in the UK facing </w:t>
      </w:r>
      <w:r w:rsidR="00091096" w:rsidRPr="00583848">
        <w:rPr>
          <w:rFonts w:cs="Arial"/>
          <w:lang w:val="en-US"/>
        </w:rPr>
        <w:lastRenderedPageBreak/>
        <w:t>employee</w:t>
      </w:r>
      <w:r w:rsidR="003D2D74" w:rsidRPr="00583848">
        <w:rPr>
          <w:rFonts w:cs="Arial"/>
          <w:lang w:val="en-US"/>
        </w:rPr>
        <w:t xml:space="preserve"> turnover </w:t>
      </w:r>
      <w:r w:rsidR="00091096" w:rsidRPr="00583848">
        <w:rPr>
          <w:rFonts w:cs="Arial"/>
          <w:lang w:val="en-US"/>
        </w:rPr>
        <w:t xml:space="preserve">challenges. </w:t>
      </w:r>
      <w:r w:rsidR="006E2833" w:rsidRPr="00583848">
        <w:rPr>
          <w:rFonts w:cs="Arial"/>
          <w:lang w:val="en-US"/>
        </w:rPr>
        <w:t>During</w:t>
      </w:r>
      <w:r w:rsidR="00091096" w:rsidRPr="00583848">
        <w:rPr>
          <w:rFonts w:cs="Arial"/>
          <w:lang w:val="en-US"/>
        </w:rPr>
        <w:t xml:space="preserve"> the COVID-19 pandemic, employees were dissatisfied with their salaries and financial benefits, </w:t>
      </w:r>
      <w:r w:rsidR="006E2833" w:rsidRPr="00583848">
        <w:rPr>
          <w:rFonts w:cs="Arial"/>
          <w:lang w:val="en-US"/>
        </w:rPr>
        <w:t xml:space="preserve">and </w:t>
      </w:r>
      <w:r w:rsidR="00091096" w:rsidRPr="00583848">
        <w:rPr>
          <w:rFonts w:cs="Arial"/>
          <w:lang w:val="en-US"/>
        </w:rPr>
        <w:t>the turnover rate of employees has gone up.</w:t>
      </w:r>
      <w:r w:rsidR="006E2833" w:rsidRPr="00583848">
        <w:rPr>
          <w:rFonts w:cs="Arial"/>
          <w:lang w:val="en-US"/>
        </w:rPr>
        <w:t xml:space="preserve"> Most of the employees working in hospitality sectors have switched their working sectors because of the lower salaries and financial benefits. After the pandemic situation</w:t>
      </w:r>
      <w:r w:rsidR="00682CBB" w:rsidRPr="00583848">
        <w:rPr>
          <w:rFonts w:cs="Arial"/>
          <w:lang w:val="en-US"/>
        </w:rPr>
        <w:t>,</w:t>
      </w:r>
      <w:r w:rsidR="006E2833" w:rsidRPr="00583848">
        <w:rPr>
          <w:rFonts w:cs="Arial"/>
          <w:lang w:val="en-US"/>
        </w:rPr>
        <w:t xml:space="preserve"> employers in the hospitality </w:t>
      </w:r>
      <w:r w:rsidR="00682CBB" w:rsidRPr="00583848">
        <w:rPr>
          <w:rFonts w:cs="Arial"/>
          <w:lang w:val="en-US"/>
        </w:rPr>
        <w:t>sector should focus on increasing salaries and other monetary benefits if they want to reduce employee turnover and costs related to employee turnover</w:t>
      </w:r>
      <w:r w:rsidR="0019501F" w:rsidRPr="0019501F">
        <w:rPr>
          <w:rFonts w:cs="Arial"/>
          <w:lang w:val="en-US"/>
        </w:rPr>
        <w:t xml:space="preserve"> </w:t>
      </w:r>
      <w:r w:rsidR="0019501F">
        <w:rPr>
          <w:rFonts w:cs="Arial"/>
          <w:lang w:val="en-US"/>
        </w:rPr>
        <w:t>(</w:t>
      </w:r>
      <w:r w:rsidR="0019501F" w:rsidRPr="00556F3D">
        <w:rPr>
          <w:rFonts w:cs="Arial"/>
        </w:rPr>
        <w:t>QuestionPro</w:t>
      </w:r>
      <w:r w:rsidR="0019501F">
        <w:rPr>
          <w:rFonts w:cs="Arial"/>
        </w:rPr>
        <w:t>,</w:t>
      </w:r>
      <w:r w:rsidR="0019501F" w:rsidRPr="00556F3D">
        <w:rPr>
          <w:rFonts w:cs="Arial"/>
        </w:rPr>
        <w:t xml:space="preserve"> 2022</w:t>
      </w:r>
      <w:r w:rsidR="0019501F">
        <w:rPr>
          <w:rFonts w:cs="Arial"/>
          <w:lang w:val="en-US"/>
        </w:rPr>
        <w:t>)</w:t>
      </w:r>
      <w:r w:rsidR="009D270E">
        <w:rPr>
          <w:rFonts w:cs="Arial"/>
          <w:lang w:val="en-US"/>
        </w:rPr>
        <w:t xml:space="preserve">. </w:t>
      </w:r>
      <w:r w:rsidR="00682CBB" w:rsidRPr="00583848">
        <w:rPr>
          <w:rFonts w:cs="Arial"/>
          <w:lang w:val="en-US"/>
        </w:rPr>
        <w:t>If the</w:t>
      </w:r>
      <w:r w:rsidR="00554F20" w:rsidRPr="00583848">
        <w:rPr>
          <w:rFonts w:cs="Arial"/>
          <w:lang w:val="en-US"/>
        </w:rPr>
        <w:t xml:space="preserve"> proper monetary</w:t>
      </w:r>
      <w:r w:rsidR="00682CBB" w:rsidRPr="00583848">
        <w:rPr>
          <w:rFonts w:cs="Arial"/>
          <w:lang w:val="en-US"/>
        </w:rPr>
        <w:t xml:space="preserve"> </w:t>
      </w:r>
      <w:r w:rsidR="00554F20" w:rsidRPr="00583848">
        <w:rPr>
          <w:rFonts w:cs="Arial"/>
          <w:lang w:val="en-US"/>
        </w:rPr>
        <w:t xml:space="preserve">benefits are not ensured the employee turnover problem can never be solved. </w:t>
      </w:r>
      <w:r w:rsidR="003B0659" w:rsidRPr="00583848">
        <w:rPr>
          <w:rFonts w:cs="Arial"/>
          <w:lang w:val="en-US"/>
        </w:rPr>
        <w:t>In</w:t>
      </w:r>
      <w:r w:rsidR="00554F20" w:rsidRPr="00583848">
        <w:rPr>
          <w:rFonts w:cs="Arial"/>
          <w:lang w:val="en-US"/>
        </w:rPr>
        <w:t xml:space="preserve"> that situation</w:t>
      </w:r>
      <w:r w:rsidR="00286F14">
        <w:rPr>
          <w:rFonts w:cs="Arial"/>
          <w:lang w:val="en-US"/>
        </w:rPr>
        <w:t>,</w:t>
      </w:r>
      <w:r w:rsidR="00554F20" w:rsidRPr="00583848">
        <w:rPr>
          <w:rFonts w:cs="Arial"/>
          <w:lang w:val="en-US"/>
        </w:rPr>
        <w:t xml:space="preserve"> the employers can take </w:t>
      </w:r>
      <w:r w:rsidR="003B0659" w:rsidRPr="00583848">
        <w:rPr>
          <w:rFonts w:cs="Arial"/>
          <w:lang w:val="en-US"/>
        </w:rPr>
        <w:t xml:space="preserve">the </w:t>
      </w:r>
      <w:r w:rsidR="00554F20" w:rsidRPr="00583848">
        <w:rPr>
          <w:rFonts w:cs="Arial"/>
          <w:lang w:val="en-US"/>
        </w:rPr>
        <w:t xml:space="preserve">following </w:t>
      </w:r>
      <w:r w:rsidR="003B0659" w:rsidRPr="00583848">
        <w:rPr>
          <w:rFonts w:cs="Arial"/>
          <w:lang w:val="en-US"/>
        </w:rPr>
        <w:t>initiatives</w:t>
      </w:r>
      <w:r w:rsidR="00891705">
        <w:rPr>
          <w:rFonts w:cs="Arial"/>
          <w:lang w:val="en-US"/>
        </w:rPr>
        <w:t xml:space="preserve">. </w:t>
      </w:r>
    </w:p>
    <w:p w14:paraId="7B6B41D2" w14:textId="77777777" w:rsidR="00A81FAD" w:rsidRDefault="003B0659" w:rsidP="00A81FAD">
      <w:pPr>
        <w:rPr>
          <w:rFonts w:cs="Arial"/>
          <w:b/>
          <w:bCs/>
          <w:lang w:val="en-US"/>
        </w:rPr>
      </w:pPr>
      <w:r w:rsidRPr="00A81FAD">
        <w:rPr>
          <w:rFonts w:cs="Arial"/>
          <w:b/>
          <w:bCs/>
          <w:lang w:val="en-US"/>
        </w:rPr>
        <w:t>Ensuring handsome salaries</w:t>
      </w:r>
    </w:p>
    <w:p w14:paraId="4092E3AA" w14:textId="44EFFDDF" w:rsidR="00A81FAD" w:rsidRDefault="003B0659" w:rsidP="00A81FAD">
      <w:pPr>
        <w:rPr>
          <w:rFonts w:cs="Arial"/>
          <w:b/>
          <w:bCs/>
          <w:lang w:val="en-US"/>
        </w:rPr>
      </w:pPr>
      <w:r w:rsidRPr="00A81FAD">
        <w:rPr>
          <w:rFonts w:cs="Arial"/>
          <w:lang w:val="en-US"/>
        </w:rPr>
        <w:t>The main reason why the hospitality sector in the UK facing huge employee turnover is poor employee salary in that sector</w:t>
      </w:r>
      <w:r w:rsidR="0019501F">
        <w:rPr>
          <w:rFonts w:cs="Arial"/>
          <w:lang w:val="en-US"/>
        </w:rPr>
        <w:t xml:space="preserve"> (</w:t>
      </w:r>
      <w:r w:rsidR="0019501F">
        <w:rPr>
          <w:shd w:val="clear" w:color="auto" w:fill="FFFFFF"/>
        </w:rPr>
        <w:t>The Nature, 2022</w:t>
      </w:r>
      <w:r w:rsidR="0019501F">
        <w:rPr>
          <w:rFonts w:cs="Arial"/>
          <w:lang w:val="en-US"/>
        </w:rPr>
        <w:t>)</w:t>
      </w:r>
      <w:r w:rsidR="009D270E">
        <w:rPr>
          <w:rFonts w:cs="Arial"/>
          <w:lang w:val="en-US"/>
        </w:rPr>
        <w:t>.</w:t>
      </w:r>
      <w:r w:rsidRPr="00A81FAD">
        <w:rPr>
          <w:rFonts w:cs="Arial"/>
          <w:lang w:val="en-US"/>
        </w:rPr>
        <w:t xml:space="preserve"> So, the employers in that sector should ensure handsome salaries if they want to reduce employee turnover.</w:t>
      </w:r>
      <w:r w:rsidR="00891705">
        <w:rPr>
          <w:rFonts w:cs="Arial"/>
          <w:lang w:val="en-US"/>
        </w:rPr>
        <w:t xml:space="preserve"> </w:t>
      </w:r>
    </w:p>
    <w:p w14:paraId="09B32FA7" w14:textId="77777777" w:rsidR="00A81FAD" w:rsidRDefault="004037B3" w:rsidP="00A81FAD">
      <w:pPr>
        <w:rPr>
          <w:rFonts w:cs="Arial"/>
          <w:b/>
          <w:bCs/>
          <w:lang w:val="en-US"/>
        </w:rPr>
      </w:pPr>
      <w:r w:rsidRPr="00A81FAD">
        <w:rPr>
          <w:rFonts w:cs="Arial"/>
          <w:b/>
          <w:bCs/>
          <w:lang w:val="en-US"/>
        </w:rPr>
        <w:t>Ensuring other monetary benefits</w:t>
      </w:r>
    </w:p>
    <w:p w14:paraId="7D94849C" w14:textId="68AFC85C" w:rsidR="004037B3" w:rsidRPr="00A81FAD" w:rsidRDefault="004037B3" w:rsidP="00A81FAD">
      <w:pPr>
        <w:rPr>
          <w:rFonts w:cs="Arial"/>
          <w:b/>
          <w:bCs/>
          <w:lang w:val="en-US"/>
        </w:rPr>
      </w:pPr>
      <w:r w:rsidRPr="00A81FAD">
        <w:rPr>
          <w:rFonts w:cs="Arial"/>
          <w:lang w:val="en-US"/>
        </w:rPr>
        <w:t>Besides smart salaries, the employers should also ensure other financial benefits such as festive bonuses, house and other incentives etc</w:t>
      </w:r>
      <w:r w:rsidR="0019501F">
        <w:rPr>
          <w:rFonts w:cs="Arial"/>
          <w:lang w:val="en-US"/>
        </w:rPr>
        <w:t xml:space="preserve"> (</w:t>
      </w:r>
      <w:r w:rsidR="0019501F">
        <w:rPr>
          <w:shd w:val="clear" w:color="auto" w:fill="FFFFFF"/>
        </w:rPr>
        <w:t>Riyanto,2021</w:t>
      </w:r>
      <w:r w:rsidR="0019501F">
        <w:rPr>
          <w:rFonts w:cs="Arial"/>
          <w:lang w:val="en-US"/>
        </w:rPr>
        <w:t>)</w:t>
      </w:r>
      <w:r w:rsidR="009D270E">
        <w:rPr>
          <w:rFonts w:cs="Arial"/>
          <w:lang w:val="en-US"/>
        </w:rPr>
        <w:t>.</w:t>
      </w:r>
      <w:r w:rsidRPr="00A81FAD">
        <w:rPr>
          <w:rFonts w:cs="Arial"/>
          <w:lang w:val="en-US"/>
        </w:rPr>
        <w:t xml:space="preserve"> to ensure that the employee turnover rate is down.</w:t>
      </w:r>
      <w:r w:rsidR="00891705">
        <w:rPr>
          <w:rFonts w:cs="Arial"/>
          <w:lang w:val="en-US"/>
        </w:rPr>
        <w:t xml:space="preserve"> </w:t>
      </w:r>
    </w:p>
    <w:p w14:paraId="563EB3E1" w14:textId="77777777" w:rsidR="00A81FAD" w:rsidRDefault="004037B3" w:rsidP="00A81FAD">
      <w:pPr>
        <w:rPr>
          <w:rFonts w:cs="Arial"/>
          <w:b/>
          <w:bCs/>
          <w:lang w:val="en-US"/>
        </w:rPr>
      </w:pPr>
      <w:r w:rsidRPr="00A81FAD">
        <w:rPr>
          <w:rFonts w:cs="Arial"/>
          <w:b/>
          <w:bCs/>
          <w:lang w:val="en-US"/>
        </w:rPr>
        <w:t>Ensuring non-financial benefits</w:t>
      </w:r>
    </w:p>
    <w:p w14:paraId="05988EBF" w14:textId="1AA4A3DD" w:rsidR="00554F20" w:rsidRPr="00A81FAD" w:rsidRDefault="00891705" w:rsidP="00FE2B34">
      <w:pPr>
        <w:rPr>
          <w:rFonts w:cs="Arial"/>
          <w:b/>
          <w:bCs/>
          <w:lang w:val="en-US"/>
        </w:rPr>
      </w:pPr>
      <w:r>
        <w:rPr>
          <w:rFonts w:cs="Arial"/>
          <w:lang w:val="en-US"/>
        </w:rPr>
        <w:t>Employers</w:t>
      </w:r>
      <w:r w:rsidR="00CF4452" w:rsidRPr="00A81FAD">
        <w:rPr>
          <w:rFonts w:cs="Arial"/>
          <w:lang w:val="en-US"/>
        </w:rPr>
        <w:t xml:space="preserve"> should also focus on non-monetary benefits that will help to retain employees in the organization</w:t>
      </w:r>
      <w:r w:rsidR="0019501F" w:rsidRPr="0019501F">
        <w:rPr>
          <w:rFonts w:cs="Arial"/>
          <w:lang w:val="en-US"/>
        </w:rPr>
        <w:t xml:space="preserve"> </w:t>
      </w:r>
      <w:r w:rsidR="0019501F">
        <w:rPr>
          <w:rFonts w:cs="Arial"/>
          <w:lang w:val="en-US"/>
        </w:rPr>
        <w:t>(</w:t>
      </w:r>
      <w:r w:rsidR="0019501F">
        <w:rPr>
          <w:shd w:val="clear" w:color="auto" w:fill="FFFFFF"/>
        </w:rPr>
        <w:t>Saengchai,2019</w:t>
      </w:r>
      <w:r w:rsidR="0019501F">
        <w:rPr>
          <w:rFonts w:cs="Arial"/>
          <w:lang w:val="en-US"/>
        </w:rPr>
        <w:t>)</w:t>
      </w:r>
      <w:r w:rsidR="009D270E">
        <w:rPr>
          <w:rFonts w:cs="Arial"/>
          <w:lang w:val="en-US"/>
        </w:rPr>
        <w:t>.</w:t>
      </w:r>
      <w:r w:rsidR="00CF4452" w:rsidRPr="00A81FAD">
        <w:rPr>
          <w:rFonts w:cs="Arial"/>
          <w:b/>
          <w:bCs/>
          <w:lang w:val="en-US"/>
        </w:rPr>
        <w:t xml:space="preserve"> </w:t>
      </w:r>
      <w:r w:rsidR="00CF4452" w:rsidRPr="00A81FAD">
        <w:rPr>
          <w:rFonts w:cs="Arial"/>
          <w:lang w:val="en-US"/>
        </w:rPr>
        <w:t xml:space="preserve">These non-monetary benefits are moderate working hours, a good working environment, moderate annual leaves etc. </w:t>
      </w:r>
    </w:p>
    <w:p w14:paraId="02CB81B4" w14:textId="007F3923" w:rsidR="00632DB7" w:rsidRPr="00A81FAD" w:rsidRDefault="00A81FAD" w:rsidP="00A81FAD">
      <w:pPr>
        <w:pStyle w:val="Heading2"/>
      </w:pPr>
      <w:bookmarkStart w:id="6" w:name="_Toc103212376"/>
      <w:r>
        <w:t xml:space="preserve">1.3 </w:t>
      </w:r>
      <w:r w:rsidR="00632DB7" w:rsidRPr="00583848">
        <w:t>Internal employee relationship</w:t>
      </w:r>
      <w:bookmarkEnd w:id="6"/>
    </w:p>
    <w:p w14:paraId="528061D0" w14:textId="50BD5D70" w:rsidR="00BE7574" w:rsidRPr="00583848" w:rsidRDefault="008C3E71" w:rsidP="00FE2B34">
      <w:pPr>
        <w:rPr>
          <w:rFonts w:cs="Arial"/>
          <w:lang w:val="en-US"/>
        </w:rPr>
      </w:pPr>
      <w:r w:rsidRPr="00583848">
        <w:rPr>
          <w:rFonts w:cs="Arial"/>
          <w:lang w:val="en-US"/>
        </w:rPr>
        <w:t xml:space="preserve">Internal employee relationship refers to the interpersonal relationship among each employee as well as </w:t>
      </w:r>
      <w:r w:rsidR="00030172" w:rsidRPr="00583848">
        <w:rPr>
          <w:rFonts w:cs="Arial"/>
          <w:lang w:val="en-US"/>
        </w:rPr>
        <w:t>the relation between employer and employees</w:t>
      </w:r>
      <w:r w:rsidR="00BE2B58">
        <w:rPr>
          <w:rFonts w:cs="Arial"/>
          <w:lang w:val="en-US"/>
        </w:rPr>
        <w:t xml:space="preserve"> </w:t>
      </w:r>
      <w:r w:rsidR="007A126D">
        <w:rPr>
          <w:rFonts w:cs="Arial"/>
          <w:lang w:val="en-US"/>
        </w:rPr>
        <w:t>(</w:t>
      </w:r>
      <w:r w:rsidR="007A126D">
        <w:rPr>
          <w:shd w:val="clear" w:color="auto" w:fill="FFFFFF"/>
        </w:rPr>
        <w:t>Phillips,</w:t>
      </w:r>
      <w:r w:rsidR="009D270E">
        <w:rPr>
          <w:shd w:val="clear" w:color="auto" w:fill="FFFFFF"/>
        </w:rPr>
        <w:t xml:space="preserve"> </w:t>
      </w:r>
      <w:r w:rsidR="007A126D">
        <w:rPr>
          <w:shd w:val="clear" w:color="auto" w:fill="FFFFFF"/>
        </w:rPr>
        <w:t>2020</w:t>
      </w:r>
      <w:r w:rsidR="007A126D">
        <w:rPr>
          <w:rFonts w:cs="Arial"/>
          <w:lang w:val="en-US"/>
        </w:rPr>
        <w:t>)</w:t>
      </w:r>
      <w:r w:rsidR="00030172" w:rsidRPr="00583848">
        <w:rPr>
          <w:rFonts w:cs="Arial"/>
          <w:lang w:val="en-US"/>
        </w:rPr>
        <w:t xml:space="preserve">. If there is </w:t>
      </w:r>
      <w:r w:rsidR="00301506" w:rsidRPr="00583848">
        <w:rPr>
          <w:rFonts w:cs="Arial"/>
          <w:lang w:val="en-US"/>
        </w:rPr>
        <w:t xml:space="preserve">a </w:t>
      </w:r>
      <w:r w:rsidR="00030172" w:rsidRPr="00583848">
        <w:rPr>
          <w:rFonts w:cs="Arial"/>
          <w:lang w:val="en-US"/>
        </w:rPr>
        <w:t xml:space="preserve">positive interpersonal relationship between employees and employers, employees feel </w:t>
      </w:r>
      <w:r w:rsidR="00301506" w:rsidRPr="00583848">
        <w:rPr>
          <w:rFonts w:cs="Arial"/>
          <w:lang w:val="en-US"/>
        </w:rPr>
        <w:t>comfortable</w:t>
      </w:r>
      <w:r w:rsidR="00030172" w:rsidRPr="00583848">
        <w:rPr>
          <w:rFonts w:cs="Arial"/>
          <w:lang w:val="en-US"/>
        </w:rPr>
        <w:t xml:space="preserve"> working in the </w:t>
      </w:r>
      <w:r w:rsidR="00301506" w:rsidRPr="00583848">
        <w:rPr>
          <w:rFonts w:cs="Arial"/>
          <w:lang w:val="en-US"/>
        </w:rPr>
        <w:t>workplace</w:t>
      </w:r>
      <w:r w:rsidR="00030172" w:rsidRPr="00583848">
        <w:rPr>
          <w:rFonts w:cs="Arial"/>
          <w:lang w:val="en-US"/>
        </w:rPr>
        <w:t xml:space="preserve">. The nature of human </w:t>
      </w:r>
      <w:r w:rsidR="00301506" w:rsidRPr="00583848">
        <w:rPr>
          <w:rFonts w:cs="Arial"/>
          <w:lang w:val="en-US"/>
        </w:rPr>
        <w:t>beings</w:t>
      </w:r>
      <w:r w:rsidR="00030172" w:rsidRPr="00583848">
        <w:rPr>
          <w:rFonts w:cs="Arial"/>
          <w:lang w:val="en-US"/>
        </w:rPr>
        <w:t xml:space="preserve"> is </w:t>
      </w:r>
      <w:r w:rsidR="00301506" w:rsidRPr="00583848">
        <w:rPr>
          <w:rFonts w:cs="Arial"/>
          <w:lang w:val="en-US"/>
        </w:rPr>
        <w:t>that</w:t>
      </w:r>
      <w:r w:rsidR="00030172" w:rsidRPr="00583848">
        <w:rPr>
          <w:rFonts w:cs="Arial"/>
          <w:lang w:val="en-US"/>
        </w:rPr>
        <w:t xml:space="preserve"> they like people who are</w:t>
      </w:r>
      <w:r w:rsidR="00301506" w:rsidRPr="00583848">
        <w:rPr>
          <w:rFonts w:cs="Arial"/>
          <w:lang w:val="en-US"/>
        </w:rPr>
        <w:t xml:space="preserve"> similar to them. If </w:t>
      </w:r>
      <w:r w:rsidR="00C04E9E" w:rsidRPr="00583848">
        <w:rPr>
          <w:rFonts w:cs="Arial"/>
          <w:lang w:val="en-US"/>
        </w:rPr>
        <w:t>employees are having</w:t>
      </w:r>
      <w:r w:rsidR="00301506" w:rsidRPr="00583848">
        <w:rPr>
          <w:rFonts w:cs="Arial"/>
          <w:lang w:val="en-US"/>
        </w:rPr>
        <w:t xml:space="preserve"> equal social and educational backgrounds</w:t>
      </w:r>
      <w:r w:rsidR="00030172" w:rsidRPr="00583848">
        <w:rPr>
          <w:rFonts w:cs="Arial"/>
          <w:lang w:val="en-US"/>
        </w:rPr>
        <w:t xml:space="preserve"> </w:t>
      </w:r>
      <w:r w:rsidR="00301506" w:rsidRPr="00583848">
        <w:rPr>
          <w:rFonts w:cs="Arial"/>
          <w:lang w:val="en-US"/>
        </w:rPr>
        <w:t xml:space="preserve">in a workplace, employees feel </w:t>
      </w:r>
      <w:r w:rsidR="00172677" w:rsidRPr="00583848">
        <w:rPr>
          <w:rFonts w:cs="Arial"/>
          <w:lang w:val="en-US"/>
        </w:rPr>
        <w:t>comfortable</w:t>
      </w:r>
      <w:r w:rsidR="00301506" w:rsidRPr="00583848">
        <w:rPr>
          <w:rFonts w:cs="Arial"/>
          <w:lang w:val="en-US"/>
        </w:rPr>
        <w:t xml:space="preserve"> </w:t>
      </w:r>
      <w:r w:rsidR="00172677" w:rsidRPr="00583848">
        <w:rPr>
          <w:rFonts w:cs="Arial"/>
          <w:lang w:val="en-US"/>
        </w:rPr>
        <w:t>working</w:t>
      </w:r>
      <w:r w:rsidR="00301506" w:rsidRPr="00583848">
        <w:rPr>
          <w:rFonts w:cs="Arial"/>
          <w:lang w:val="en-US"/>
        </w:rPr>
        <w:t>.</w:t>
      </w:r>
      <w:r w:rsidR="00172677" w:rsidRPr="00583848">
        <w:rPr>
          <w:rFonts w:cs="Arial"/>
          <w:lang w:val="en-US"/>
        </w:rPr>
        <w:t xml:space="preserve"> Moreover, </w:t>
      </w:r>
      <w:r w:rsidR="00172677" w:rsidRPr="00583848">
        <w:rPr>
          <w:rFonts w:cs="Arial"/>
          <w:lang w:val="en-US"/>
        </w:rPr>
        <w:lastRenderedPageBreak/>
        <w:t xml:space="preserve">employees should be cooperative </w:t>
      </w:r>
      <w:r w:rsidR="00C04E9E" w:rsidRPr="00583848">
        <w:rPr>
          <w:rFonts w:cs="Arial"/>
          <w:lang w:val="en-US"/>
        </w:rPr>
        <w:t>with</w:t>
      </w:r>
      <w:r w:rsidR="00172677" w:rsidRPr="00583848">
        <w:rPr>
          <w:rFonts w:cs="Arial"/>
          <w:lang w:val="en-US"/>
        </w:rPr>
        <w:t xml:space="preserve"> each other </w:t>
      </w:r>
      <w:r w:rsidR="00C04E9E" w:rsidRPr="00583848">
        <w:rPr>
          <w:rFonts w:cs="Arial"/>
          <w:lang w:val="en-US"/>
        </w:rPr>
        <w:t>which</w:t>
      </w:r>
      <w:r w:rsidR="00172677" w:rsidRPr="00583848">
        <w:rPr>
          <w:rFonts w:cs="Arial"/>
          <w:lang w:val="en-US"/>
        </w:rPr>
        <w:t xml:space="preserve"> makes the workplace more comfortable to work and that can reduce </w:t>
      </w:r>
      <w:r w:rsidR="00C04E9E" w:rsidRPr="00583848">
        <w:rPr>
          <w:rFonts w:cs="Arial"/>
          <w:lang w:val="en-US"/>
        </w:rPr>
        <w:t xml:space="preserve">the </w:t>
      </w:r>
      <w:r w:rsidR="00172677" w:rsidRPr="00583848">
        <w:rPr>
          <w:rFonts w:cs="Arial"/>
          <w:lang w:val="en-US"/>
        </w:rPr>
        <w:t xml:space="preserve">higher turnover rate among employees. Another important reason for high employee turnover is that employees </w:t>
      </w:r>
      <w:r w:rsidR="00C04E9E" w:rsidRPr="00583848">
        <w:rPr>
          <w:rFonts w:cs="Arial"/>
          <w:lang w:val="en-US"/>
        </w:rPr>
        <w:t>are</w:t>
      </w:r>
      <w:r w:rsidR="00172677" w:rsidRPr="00583848">
        <w:rPr>
          <w:rFonts w:cs="Arial"/>
          <w:lang w:val="en-US"/>
        </w:rPr>
        <w:t xml:space="preserve"> uncooperative </w:t>
      </w:r>
      <w:r w:rsidR="00C04E9E" w:rsidRPr="00583848">
        <w:rPr>
          <w:rFonts w:cs="Arial"/>
          <w:lang w:val="en-US"/>
        </w:rPr>
        <w:t>with</w:t>
      </w:r>
      <w:r w:rsidR="00172677" w:rsidRPr="00583848">
        <w:rPr>
          <w:rFonts w:cs="Arial"/>
          <w:lang w:val="en-US"/>
        </w:rPr>
        <w:t xml:space="preserve"> each other. </w:t>
      </w:r>
      <w:r w:rsidR="000D69DB" w:rsidRPr="00583848">
        <w:rPr>
          <w:rFonts w:cs="Arial"/>
          <w:lang w:val="en-US"/>
        </w:rPr>
        <w:t xml:space="preserve">Additionally, employers </w:t>
      </w:r>
      <w:r w:rsidR="00C04E9E" w:rsidRPr="00583848">
        <w:rPr>
          <w:rFonts w:cs="Arial"/>
          <w:lang w:val="en-US"/>
        </w:rPr>
        <w:t>should</w:t>
      </w:r>
      <w:r w:rsidR="000D69DB" w:rsidRPr="00583848">
        <w:rPr>
          <w:rFonts w:cs="Arial"/>
          <w:lang w:val="en-US"/>
        </w:rPr>
        <w:t xml:space="preserve"> be flexible with employees. After the COVID-19 pandemic</w:t>
      </w:r>
      <w:r w:rsidR="00C04E9E" w:rsidRPr="00583848">
        <w:rPr>
          <w:rFonts w:cs="Arial"/>
          <w:lang w:val="en-US"/>
        </w:rPr>
        <w:t>,</w:t>
      </w:r>
      <w:r w:rsidR="000D69DB" w:rsidRPr="00583848">
        <w:rPr>
          <w:rFonts w:cs="Arial"/>
          <w:lang w:val="en-US"/>
        </w:rPr>
        <w:t xml:space="preserve"> work pressure began to increase in </w:t>
      </w:r>
      <w:r w:rsidR="00C04E9E" w:rsidRPr="00583848">
        <w:rPr>
          <w:rFonts w:cs="Arial"/>
          <w:lang w:val="en-US"/>
        </w:rPr>
        <w:t xml:space="preserve">the </w:t>
      </w:r>
      <w:r w:rsidR="000D69DB" w:rsidRPr="00583848">
        <w:rPr>
          <w:rFonts w:cs="Arial"/>
          <w:lang w:val="en-US"/>
        </w:rPr>
        <w:t>hospitality sector in the UK</w:t>
      </w:r>
      <w:r w:rsidR="00FE2B34" w:rsidRPr="00583848">
        <w:rPr>
          <w:rFonts w:cs="Arial"/>
          <w:lang w:val="en-US"/>
        </w:rPr>
        <w:t xml:space="preserve">, and </w:t>
      </w:r>
      <w:r w:rsidR="00C04E9E" w:rsidRPr="00583848">
        <w:rPr>
          <w:rFonts w:cs="Arial"/>
          <w:lang w:val="en-US"/>
        </w:rPr>
        <w:t>employers</w:t>
      </w:r>
      <w:r w:rsidR="00FE2B34" w:rsidRPr="00583848">
        <w:rPr>
          <w:rFonts w:cs="Arial"/>
          <w:lang w:val="en-US"/>
        </w:rPr>
        <w:t xml:space="preserve"> began to put pressure on their employees to get their work done as soon as possible. </w:t>
      </w:r>
      <w:r w:rsidR="00BE7574" w:rsidRPr="00583848">
        <w:rPr>
          <w:rFonts w:cs="Arial"/>
          <w:lang w:val="en-US"/>
        </w:rPr>
        <w:t>That made the workplace inflexible and for that lacking of flexibility</w:t>
      </w:r>
      <w:r w:rsidR="00C04E9E" w:rsidRPr="00583848">
        <w:rPr>
          <w:rFonts w:cs="Arial"/>
          <w:lang w:val="en-US"/>
        </w:rPr>
        <w:t>,</w:t>
      </w:r>
      <w:r w:rsidR="00BE7574" w:rsidRPr="00583848">
        <w:rPr>
          <w:rFonts w:cs="Arial"/>
          <w:lang w:val="en-US"/>
        </w:rPr>
        <w:t xml:space="preserve"> employees began to switch workplace</w:t>
      </w:r>
      <w:r w:rsidR="00C04E9E" w:rsidRPr="00583848">
        <w:rPr>
          <w:rFonts w:cs="Arial"/>
          <w:lang w:val="en-US"/>
        </w:rPr>
        <w:t>s</w:t>
      </w:r>
      <w:r w:rsidR="00BE7574" w:rsidRPr="00583848">
        <w:rPr>
          <w:rFonts w:cs="Arial"/>
          <w:lang w:val="en-US"/>
        </w:rPr>
        <w:t xml:space="preserve"> and thus </w:t>
      </w:r>
      <w:r w:rsidR="00C04E9E" w:rsidRPr="00583848">
        <w:rPr>
          <w:rFonts w:cs="Arial"/>
          <w:lang w:val="en-US"/>
        </w:rPr>
        <w:t>employee</w:t>
      </w:r>
      <w:r w:rsidR="00BE7574" w:rsidRPr="00583848">
        <w:rPr>
          <w:rFonts w:cs="Arial"/>
          <w:lang w:val="en-US"/>
        </w:rPr>
        <w:t xml:space="preserve"> turnover rate </w:t>
      </w:r>
      <w:r w:rsidR="00C04E9E" w:rsidRPr="00583848">
        <w:rPr>
          <w:rFonts w:cs="Arial"/>
          <w:lang w:val="en-US"/>
        </w:rPr>
        <w:t>increased</w:t>
      </w:r>
      <w:r w:rsidR="009D270E">
        <w:rPr>
          <w:rFonts w:cs="Arial"/>
          <w:lang w:val="en-US"/>
        </w:rPr>
        <w:t xml:space="preserve"> </w:t>
      </w:r>
      <w:r w:rsidR="007A126D">
        <w:rPr>
          <w:rFonts w:cs="Arial"/>
          <w:lang w:val="en-US"/>
        </w:rPr>
        <w:t>(</w:t>
      </w:r>
      <w:r w:rsidR="007A126D">
        <w:rPr>
          <w:shd w:val="clear" w:color="auto" w:fill="FFFFFF"/>
        </w:rPr>
        <w:t>Taylor,</w:t>
      </w:r>
      <w:r w:rsidR="009D270E">
        <w:rPr>
          <w:shd w:val="clear" w:color="auto" w:fill="FFFFFF"/>
        </w:rPr>
        <w:t xml:space="preserve"> </w:t>
      </w:r>
      <w:r w:rsidR="007A126D">
        <w:rPr>
          <w:shd w:val="clear" w:color="auto" w:fill="FFFFFF"/>
        </w:rPr>
        <w:t>2022</w:t>
      </w:r>
      <w:r w:rsidR="007A126D">
        <w:rPr>
          <w:rFonts w:cs="Arial"/>
          <w:lang w:val="en-US"/>
        </w:rPr>
        <w:t>)</w:t>
      </w:r>
      <w:r w:rsidR="009D270E">
        <w:rPr>
          <w:rFonts w:cs="Arial"/>
          <w:lang w:val="en-US"/>
        </w:rPr>
        <w:t>.</w:t>
      </w:r>
      <w:r w:rsidR="00CA2921">
        <w:rPr>
          <w:rFonts w:cs="Arial"/>
          <w:lang w:val="en-US"/>
        </w:rPr>
        <w:t xml:space="preserve"> Without proper interpersonal relationship that lies between employees and employers cannot let employees know about organizational goals and employees can not let employers know their needs and wants that must be fulfilled to achieve organizational goals. </w:t>
      </w:r>
      <w:r w:rsidR="00BE7574" w:rsidRPr="00583848">
        <w:rPr>
          <w:rFonts w:cs="Arial"/>
          <w:lang w:val="en-US"/>
        </w:rPr>
        <w:t xml:space="preserve">So, </w:t>
      </w:r>
      <w:r w:rsidR="00C04E9E" w:rsidRPr="00583848">
        <w:rPr>
          <w:rFonts w:cs="Arial"/>
          <w:lang w:val="en-US"/>
        </w:rPr>
        <w:t>employers</w:t>
      </w:r>
      <w:r w:rsidR="00BE7574" w:rsidRPr="00583848">
        <w:rPr>
          <w:rFonts w:cs="Arial"/>
          <w:lang w:val="en-US"/>
        </w:rPr>
        <w:t xml:space="preserve"> </w:t>
      </w:r>
      <w:r w:rsidR="00C04E9E" w:rsidRPr="00583848">
        <w:rPr>
          <w:rFonts w:cs="Arial"/>
          <w:lang w:val="en-US"/>
        </w:rPr>
        <w:t>should</w:t>
      </w:r>
      <w:r w:rsidR="00BE7574" w:rsidRPr="00583848">
        <w:rPr>
          <w:rFonts w:cs="Arial"/>
          <w:lang w:val="en-US"/>
        </w:rPr>
        <w:t xml:space="preserve"> be</w:t>
      </w:r>
      <w:r w:rsidR="00C04E9E" w:rsidRPr="00583848">
        <w:rPr>
          <w:rFonts w:cs="Arial"/>
          <w:lang w:val="en-US"/>
        </w:rPr>
        <w:t xml:space="preserve"> more</w:t>
      </w:r>
      <w:r w:rsidR="00BE7574" w:rsidRPr="00583848">
        <w:rPr>
          <w:rFonts w:cs="Arial"/>
          <w:lang w:val="en-US"/>
        </w:rPr>
        <w:t xml:space="preserve"> </w:t>
      </w:r>
      <w:r w:rsidR="00C04E9E" w:rsidRPr="00583848">
        <w:rPr>
          <w:rFonts w:cs="Arial"/>
          <w:lang w:val="en-US"/>
        </w:rPr>
        <w:t>flexible</w:t>
      </w:r>
      <w:r w:rsidR="00BE7574" w:rsidRPr="00583848">
        <w:rPr>
          <w:rFonts w:cs="Arial"/>
          <w:lang w:val="en-US"/>
        </w:rPr>
        <w:t xml:space="preserve"> with the employees to reduce </w:t>
      </w:r>
      <w:r w:rsidR="00C04E9E" w:rsidRPr="00583848">
        <w:rPr>
          <w:rFonts w:cs="Arial"/>
          <w:lang w:val="en-US"/>
        </w:rPr>
        <w:t xml:space="preserve">the </w:t>
      </w:r>
      <w:r w:rsidR="00BE7574" w:rsidRPr="00583848">
        <w:rPr>
          <w:rFonts w:cs="Arial"/>
          <w:lang w:val="en-US"/>
        </w:rPr>
        <w:t>high turn</w:t>
      </w:r>
      <w:r w:rsidR="00C04E9E" w:rsidRPr="00583848">
        <w:rPr>
          <w:rFonts w:cs="Arial"/>
          <w:lang w:val="en-US"/>
        </w:rPr>
        <w:t>over rate and reduce the costs related to recruiting new employees.</w:t>
      </w:r>
    </w:p>
    <w:p w14:paraId="0B361A8D" w14:textId="695E6947" w:rsidR="00632DB7" w:rsidRPr="00A81FAD" w:rsidRDefault="00A81FAD" w:rsidP="00A81FAD">
      <w:pPr>
        <w:pStyle w:val="Heading2"/>
      </w:pPr>
      <w:bookmarkStart w:id="7" w:name="_Toc103212377"/>
      <w:r>
        <w:t xml:space="preserve">1.4 </w:t>
      </w:r>
      <w:r w:rsidR="00632DB7" w:rsidRPr="00583848">
        <w:t>Organizational culture</w:t>
      </w:r>
      <w:bookmarkEnd w:id="7"/>
    </w:p>
    <w:p w14:paraId="44FBC164" w14:textId="7A3AF2F6" w:rsidR="00DC5BBB" w:rsidRDefault="00D175F0" w:rsidP="00DC5BBB">
      <w:pPr>
        <w:rPr>
          <w:rFonts w:cs="Arial"/>
          <w:lang w:val="en-US"/>
        </w:rPr>
      </w:pPr>
      <w:r w:rsidRPr="00583848">
        <w:rPr>
          <w:rFonts w:cs="Arial"/>
          <w:lang w:val="en-US"/>
        </w:rPr>
        <w:t xml:space="preserve">Organizational culture is the set of values, attitudes, beliefs and practices that control the </w:t>
      </w:r>
      <w:r w:rsidR="004327C3" w:rsidRPr="00583848">
        <w:rPr>
          <w:rFonts w:cs="Arial"/>
          <w:lang w:val="en-US"/>
        </w:rPr>
        <w:t>behaviours and actions of the member of an organization</w:t>
      </w:r>
      <w:r w:rsidR="009D270E">
        <w:rPr>
          <w:rFonts w:cs="Arial"/>
          <w:lang w:val="en-US"/>
        </w:rPr>
        <w:t xml:space="preserve"> </w:t>
      </w:r>
      <w:r w:rsidR="007A126D">
        <w:rPr>
          <w:rFonts w:cs="Arial"/>
          <w:lang w:val="en-US"/>
        </w:rPr>
        <w:t>(</w:t>
      </w:r>
      <w:r w:rsidR="007A126D" w:rsidRPr="00A81FAD">
        <w:rPr>
          <w:rFonts w:cs="Arial"/>
        </w:rPr>
        <w:t>Pereira,</w:t>
      </w:r>
      <w:r w:rsidR="009D270E">
        <w:rPr>
          <w:rFonts w:cs="Arial"/>
        </w:rPr>
        <w:t xml:space="preserve"> </w:t>
      </w:r>
      <w:r w:rsidR="007A126D">
        <w:rPr>
          <w:rFonts w:cs="Arial"/>
        </w:rPr>
        <w:t>2015</w:t>
      </w:r>
      <w:r w:rsidR="007A126D">
        <w:rPr>
          <w:rFonts w:cs="Arial"/>
          <w:lang w:val="en-US"/>
        </w:rPr>
        <w:t>)</w:t>
      </w:r>
      <w:r w:rsidR="009D270E">
        <w:rPr>
          <w:rFonts w:cs="Arial"/>
          <w:lang w:val="en-US"/>
        </w:rPr>
        <w:t>.</w:t>
      </w:r>
      <w:r w:rsidR="004327C3" w:rsidRPr="00583848">
        <w:rPr>
          <w:rFonts w:cs="Arial"/>
          <w:lang w:val="en-US"/>
        </w:rPr>
        <w:t xml:space="preserve"> </w:t>
      </w:r>
      <w:r w:rsidR="00DF2814" w:rsidRPr="00583848">
        <w:rPr>
          <w:rFonts w:cs="Arial"/>
          <w:lang w:val="en-US"/>
        </w:rPr>
        <w:t>An o</w:t>
      </w:r>
      <w:r w:rsidR="004327C3" w:rsidRPr="00583848">
        <w:rPr>
          <w:rFonts w:cs="Arial"/>
          <w:lang w:val="en-US"/>
        </w:rPr>
        <w:t xml:space="preserve">rganization’s culture </w:t>
      </w:r>
      <w:r w:rsidR="00DF2814" w:rsidRPr="00583848">
        <w:rPr>
          <w:rFonts w:cs="Arial"/>
          <w:lang w:val="en-US"/>
        </w:rPr>
        <w:t>affects</w:t>
      </w:r>
      <w:r w:rsidR="004327C3" w:rsidRPr="00583848">
        <w:rPr>
          <w:rFonts w:cs="Arial"/>
          <w:lang w:val="en-US"/>
        </w:rPr>
        <w:t xml:space="preserve"> its bottom line. </w:t>
      </w:r>
      <w:r w:rsidR="00DF2814" w:rsidRPr="00583848">
        <w:rPr>
          <w:rFonts w:cs="Arial"/>
          <w:lang w:val="en-US"/>
        </w:rPr>
        <w:t>Organizations</w:t>
      </w:r>
      <w:r w:rsidR="004327C3" w:rsidRPr="00583848">
        <w:rPr>
          <w:rFonts w:cs="Arial"/>
          <w:lang w:val="en-US"/>
        </w:rPr>
        <w:t xml:space="preserve"> with healthy culture </w:t>
      </w:r>
      <w:r w:rsidR="004A61AC" w:rsidRPr="00583848">
        <w:rPr>
          <w:rFonts w:cs="Arial"/>
          <w:lang w:val="en-US"/>
        </w:rPr>
        <w:t xml:space="preserve">are likely 1.5 times more effective to earn expected revenue and profit. A healthy organizational culture is necessary not for earning expected financial goals but also for employee retention. Another significant reason for high </w:t>
      </w:r>
      <w:r w:rsidR="001F1423" w:rsidRPr="00583848">
        <w:rPr>
          <w:rFonts w:cs="Arial"/>
          <w:lang w:val="en-US"/>
        </w:rPr>
        <w:t>employee</w:t>
      </w:r>
      <w:r w:rsidR="004A61AC" w:rsidRPr="00583848">
        <w:rPr>
          <w:rFonts w:cs="Arial"/>
          <w:lang w:val="en-US"/>
        </w:rPr>
        <w:t xml:space="preserve"> turnover </w:t>
      </w:r>
      <w:r w:rsidR="001F1423" w:rsidRPr="00583848">
        <w:rPr>
          <w:rFonts w:cs="Arial"/>
          <w:lang w:val="en-US"/>
        </w:rPr>
        <w:t xml:space="preserve">is bad organizational culture. There are many organizational cultures to which employees find it difficult to adapt themselves to that type of organizational culture. Due to </w:t>
      </w:r>
      <w:r w:rsidR="00DF2814" w:rsidRPr="00583848">
        <w:rPr>
          <w:rFonts w:cs="Arial"/>
          <w:lang w:val="en-US"/>
        </w:rPr>
        <w:t xml:space="preserve">the </w:t>
      </w:r>
      <w:r w:rsidR="001F1423" w:rsidRPr="00583848">
        <w:rPr>
          <w:rFonts w:cs="Arial"/>
          <w:lang w:val="en-US"/>
        </w:rPr>
        <w:t>COVID-19 pandemic</w:t>
      </w:r>
      <w:r w:rsidR="00DF2814" w:rsidRPr="00583848">
        <w:rPr>
          <w:rFonts w:cs="Arial"/>
          <w:lang w:val="en-US"/>
        </w:rPr>
        <w:t>,</w:t>
      </w:r>
      <w:r w:rsidR="0095079F" w:rsidRPr="00583848">
        <w:rPr>
          <w:rFonts w:cs="Arial"/>
          <w:lang w:val="en-US"/>
        </w:rPr>
        <w:t xml:space="preserve"> a large number of employees have left their </w:t>
      </w:r>
      <w:r w:rsidR="00DF2814" w:rsidRPr="00583848">
        <w:rPr>
          <w:rFonts w:cs="Arial"/>
          <w:lang w:val="en-US"/>
        </w:rPr>
        <w:t>workplaces</w:t>
      </w:r>
      <w:r w:rsidR="0095079F" w:rsidRPr="00583848">
        <w:rPr>
          <w:rFonts w:cs="Arial"/>
          <w:lang w:val="en-US"/>
        </w:rPr>
        <w:t xml:space="preserve"> in the hospitality sector in </w:t>
      </w:r>
      <w:r w:rsidR="00DF2814" w:rsidRPr="00583848">
        <w:rPr>
          <w:rFonts w:cs="Arial"/>
          <w:lang w:val="en-US"/>
        </w:rPr>
        <w:t xml:space="preserve">the </w:t>
      </w:r>
      <w:r w:rsidR="0095079F" w:rsidRPr="00583848">
        <w:rPr>
          <w:rFonts w:cs="Arial"/>
          <w:lang w:val="en-US"/>
        </w:rPr>
        <w:t xml:space="preserve">UK. </w:t>
      </w:r>
      <w:r w:rsidR="00DF2814" w:rsidRPr="00583848">
        <w:rPr>
          <w:rFonts w:cs="Arial"/>
          <w:lang w:val="en-US"/>
        </w:rPr>
        <w:t>In</w:t>
      </w:r>
      <w:r w:rsidR="0095079F" w:rsidRPr="00583848">
        <w:rPr>
          <w:rFonts w:cs="Arial"/>
          <w:lang w:val="en-US"/>
        </w:rPr>
        <w:t xml:space="preserve"> the place of the leaving employees, firms have recruited new employees who may be not aware </w:t>
      </w:r>
      <w:r w:rsidR="00DF2814" w:rsidRPr="00583848">
        <w:rPr>
          <w:rFonts w:cs="Arial"/>
          <w:lang w:val="en-US"/>
        </w:rPr>
        <w:t>of</w:t>
      </w:r>
      <w:r w:rsidR="0095079F" w:rsidRPr="00583848">
        <w:rPr>
          <w:rFonts w:cs="Arial"/>
          <w:lang w:val="en-US"/>
        </w:rPr>
        <w:t xml:space="preserve"> the </w:t>
      </w:r>
      <w:r w:rsidR="00DF2814" w:rsidRPr="00583848">
        <w:rPr>
          <w:rFonts w:cs="Arial"/>
          <w:lang w:val="en-US"/>
        </w:rPr>
        <w:t>culture</w:t>
      </w:r>
      <w:r w:rsidR="0095079F" w:rsidRPr="00583848">
        <w:rPr>
          <w:rFonts w:cs="Arial"/>
          <w:lang w:val="en-US"/>
        </w:rPr>
        <w:t xml:space="preserve"> of </w:t>
      </w:r>
      <w:r w:rsidR="00DF2814" w:rsidRPr="00583848">
        <w:rPr>
          <w:rFonts w:cs="Arial"/>
          <w:lang w:val="en-US"/>
        </w:rPr>
        <w:t xml:space="preserve">the </w:t>
      </w:r>
      <w:r w:rsidR="0095079F" w:rsidRPr="00583848">
        <w:rPr>
          <w:rFonts w:cs="Arial"/>
          <w:lang w:val="en-US"/>
        </w:rPr>
        <w:t xml:space="preserve">hospitality sector in </w:t>
      </w:r>
      <w:r w:rsidR="00DF2814" w:rsidRPr="00583848">
        <w:rPr>
          <w:rFonts w:cs="Arial"/>
          <w:lang w:val="en-US"/>
        </w:rPr>
        <w:t xml:space="preserve">the </w:t>
      </w:r>
      <w:r w:rsidR="0095079F" w:rsidRPr="00583848">
        <w:rPr>
          <w:rFonts w:cs="Arial"/>
          <w:lang w:val="en-US"/>
        </w:rPr>
        <w:t>UK</w:t>
      </w:r>
      <w:r w:rsidR="009D270E">
        <w:rPr>
          <w:rFonts w:cs="Arial"/>
          <w:lang w:val="en-US"/>
        </w:rPr>
        <w:t xml:space="preserve"> </w:t>
      </w:r>
      <w:r w:rsidR="0019501F">
        <w:rPr>
          <w:rFonts w:cs="Arial"/>
          <w:lang w:val="en-US"/>
        </w:rPr>
        <w:t>(</w:t>
      </w:r>
      <w:r w:rsidR="00CE5EE4">
        <w:rPr>
          <w:shd w:val="clear" w:color="auto" w:fill="FFFFFF"/>
        </w:rPr>
        <w:t>Saengchai, 2019</w:t>
      </w:r>
      <w:r w:rsidR="0019501F">
        <w:rPr>
          <w:rFonts w:cs="Arial"/>
          <w:lang w:val="en-US"/>
        </w:rPr>
        <w:t>)</w:t>
      </w:r>
      <w:r w:rsidR="009D270E">
        <w:rPr>
          <w:rFonts w:cs="Arial"/>
          <w:lang w:val="en-US"/>
        </w:rPr>
        <w:t>.</w:t>
      </w:r>
      <w:r w:rsidR="0095079F" w:rsidRPr="00583848">
        <w:rPr>
          <w:rFonts w:cs="Arial"/>
          <w:lang w:val="en-US"/>
        </w:rPr>
        <w:t xml:space="preserve"> During </w:t>
      </w:r>
      <w:r w:rsidR="00DF2814" w:rsidRPr="00583848">
        <w:rPr>
          <w:rFonts w:cs="Arial"/>
          <w:lang w:val="en-US"/>
        </w:rPr>
        <w:t xml:space="preserve">the </w:t>
      </w:r>
      <w:r w:rsidR="0095079F" w:rsidRPr="00583848">
        <w:rPr>
          <w:rFonts w:cs="Arial"/>
          <w:lang w:val="en-US"/>
        </w:rPr>
        <w:t xml:space="preserve">initial stage of joining the new employees may find it difficult to adapt </w:t>
      </w:r>
      <w:r w:rsidR="00DF2814" w:rsidRPr="00583848">
        <w:rPr>
          <w:rFonts w:cs="Arial"/>
          <w:lang w:val="en-US"/>
        </w:rPr>
        <w:t>to</w:t>
      </w:r>
      <w:r w:rsidR="0095079F" w:rsidRPr="00583848">
        <w:rPr>
          <w:rFonts w:cs="Arial"/>
          <w:lang w:val="en-US"/>
        </w:rPr>
        <w:t xml:space="preserve"> new organizational cultures</w:t>
      </w:r>
      <w:r w:rsidR="00456759" w:rsidRPr="00583848">
        <w:rPr>
          <w:rFonts w:cs="Arial"/>
          <w:lang w:val="en-US"/>
        </w:rPr>
        <w:t xml:space="preserve">. If the organizational culture is flexible, employees find themselves </w:t>
      </w:r>
      <w:r w:rsidR="00DF2814" w:rsidRPr="00583848">
        <w:rPr>
          <w:rFonts w:cs="Arial"/>
          <w:lang w:val="en-US"/>
        </w:rPr>
        <w:t>uncomfortable</w:t>
      </w:r>
      <w:r w:rsidR="00456759" w:rsidRPr="00583848">
        <w:rPr>
          <w:rFonts w:cs="Arial"/>
          <w:lang w:val="en-US"/>
        </w:rPr>
        <w:t xml:space="preserve"> in the workplace </w:t>
      </w:r>
      <w:r w:rsidR="00DF2814" w:rsidRPr="00583848">
        <w:rPr>
          <w:rFonts w:cs="Arial"/>
          <w:lang w:val="en-US"/>
        </w:rPr>
        <w:t>which</w:t>
      </w:r>
      <w:r w:rsidR="00456759" w:rsidRPr="00583848">
        <w:rPr>
          <w:rFonts w:cs="Arial"/>
          <w:lang w:val="en-US"/>
        </w:rPr>
        <w:t xml:space="preserve"> may ultimately lead them to turnover</w:t>
      </w:r>
      <w:r w:rsidR="009D270E">
        <w:rPr>
          <w:rFonts w:cs="Arial"/>
          <w:lang w:val="en-US"/>
        </w:rPr>
        <w:t xml:space="preserve"> </w:t>
      </w:r>
      <w:r w:rsidR="007A126D">
        <w:rPr>
          <w:rFonts w:cs="Arial"/>
          <w:lang w:val="en-US"/>
        </w:rPr>
        <w:t>(</w:t>
      </w:r>
      <w:r w:rsidR="007A126D" w:rsidRPr="007F0AA5">
        <w:t>Siriattaku</w:t>
      </w:r>
      <w:r w:rsidR="007A126D">
        <w:t>,</w:t>
      </w:r>
      <w:r w:rsidR="009D270E">
        <w:t xml:space="preserve"> </w:t>
      </w:r>
      <w:r w:rsidR="007A126D">
        <w:t>2021</w:t>
      </w:r>
      <w:r w:rsidR="007A126D">
        <w:rPr>
          <w:rFonts w:cs="Arial"/>
          <w:lang w:val="en-US"/>
        </w:rPr>
        <w:t>)</w:t>
      </w:r>
      <w:r w:rsidR="009D270E">
        <w:rPr>
          <w:rFonts w:cs="Arial"/>
          <w:lang w:val="en-US"/>
        </w:rPr>
        <w:t>.</w:t>
      </w:r>
      <w:r w:rsidR="00456759" w:rsidRPr="00583848">
        <w:rPr>
          <w:rFonts w:cs="Arial"/>
          <w:lang w:val="en-US"/>
        </w:rPr>
        <w:t xml:space="preserve"> So, employers should be careful about organizational </w:t>
      </w:r>
      <w:r w:rsidR="00DF2814" w:rsidRPr="00583848">
        <w:rPr>
          <w:rFonts w:cs="Arial"/>
          <w:lang w:val="en-US"/>
        </w:rPr>
        <w:t>culture so that it may not be turned into difficulties for any of the members of the organization.</w:t>
      </w:r>
    </w:p>
    <w:p w14:paraId="2042B674" w14:textId="16769A61" w:rsidR="00632DB7" w:rsidRPr="00BE2B58" w:rsidRDefault="00DC5BBB" w:rsidP="00BE2B58">
      <w:pPr>
        <w:pStyle w:val="Heading2"/>
      </w:pPr>
      <w:bookmarkStart w:id="8" w:name="_Toc103212378"/>
      <w:r w:rsidRPr="00BE2B58">
        <w:lastRenderedPageBreak/>
        <w:t xml:space="preserve">1.5 </w:t>
      </w:r>
      <w:r w:rsidR="00632DB7" w:rsidRPr="00BE2B58">
        <w:t>Internal employee communication</w:t>
      </w:r>
      <w:bookmarkEnd w:id="8"/>
    </w:p>
    <w:p w14:paraId="3A5E3797" w14:textId="3398062D" w:rsidR="00632DB7" w:rsidRPr="00583848" w:rsidRDefault="005B6A35" w:rsidP="00FE2B34">
      <w:pPr>
        <w:rPr>
          <w:rFonts w:cs="Arial"/>
        </w:rPr>
      </w:pPr>
      <w:r w:rsidRPr="00583848">
        <w:rPr>
          <w:rFonts w:cs="Arial"/>
        </w:rPr>
        <w:t>Internal</w:t>
      </w:r>
      <w:r w:rsidR="009B7CF1" w:rsidRPr="00583848">
        <w:rPr>
          <w:rFonts w:cs="Arial"/>
        </w:rPr>
        <w:t xml:space="preserve"> </w:t>
      </w:r>
      <w:r w:rsidRPr="00583848">
        <w:rPr>
          <w:rFonts w:cs="Arial"/>
        </w:rPr>
        <w:t xml:space="preserve">employee communication </w:t>
      </w:r>
      <w:r w:rsidR="009B7CF1" w:rsidRPr="00583848">
        <w:rPr>
          <w:rFonts w:cs="Arial"/>
        </w:rPr>
        <w:t>means sharing information about</w:t>
      </w:r>
      <w:r w:rsidR="00215DE6" w:rsidRPr="00583848">
        <w:rPr>
          <w:rFonts w:cs="Arial"/>
        </w:rPr>
        <w:t xml:space="preserve"> </w:t>
      </w:r>
      <w:r w:rsidR="009B7CF1" w:rsidRPr="00583848">
        <w:rPr>
          <w:rFonts w:cs="Arial"/>
        </w:rPr>
        <w:t xml:space="preserve">the organization so that employees can perform their </w:t>
      </w:r>
      <w:r w:rsidR="00215DE6" w:rsidRPr="00583848">
        <w:rPr>
          <w:rFonts w:cs="Arial"/>
        </w:rPr>
        <w:t>work</w:t>
      </w:r>
      <w:r w:rsidR="009B7CF1" w:rsidRPr="00583848">
        <w:rPr>
          <w:rFonts w:cs="Arial"/>
        </w:rPr>
        <w:t xml:space="preserve"> </w:t>
      </w:r>
      <w:r w:rsidR="00215DE6" w:rsidRPr="00583848">
        <w:rPr>
          <w:rFonts w:cs="Arial"/>
        </w:rPr>
        <w:t>effectively</w:t>
      </w:r>
      <w:r w:rsidR="00556F3D">
        <w:rPr>
          <w:rFonts w:cs="Arial"/>
        </w:rPr>
        <w:t xml:space="preserve"> (</w:t>
      </w:r>
      <w:r w:rsidR="005C5239" w:rsidRPr="000602B3">
        <w:t>Pandey</w:t>
      </w:r>
      <w:r w:rsidR="00556F3D">
        <w:rPr>
          <w:rFonts w:cs="Arial"/>
        </w:rPr>
        <w:t>, 20</w:t>
      </w:r>
      <w:r w:rsidR="005C5239">
        <w:rPr>
          <w:rFonts w:cs="Arial"/>
        </w:rPr>
        <w:t>20</w:t>
      </w:r>
      <w:r w:rsidR="00556F3D">
        <w:rPr>
          <w:rFonts w:cs="Arial"/>
        </w:rPr>
        <w:t>)</w:t>
      </w:r>
      <w:r w:rsidR="009B7CF1" w:rsidRPr="00583848">
        <w:rPr>
          <w:rFonts w:cs="Arial"/>
        </w:rPr>
        <w:t xml:space="preserve">. It keeps employees informed about </w:t>
      </w:r>
      <w:r w:rsidR="00215DE6" w:rsidRPr="00583848">
        <w:rPr>
          <w:rFonts w:cs="Arial"/>
        </w:rPr>
        <w:t xml:space="preserve">the </w:t>
      </w:r>
      <w:r w:rsidR="009B7CF1" w:rsidRPr="00583848">
        <w:rPr>
          <w:rFonts w:cs="Arial"/>
        </w:rPr>
        <w:t xml:space="preserve">new </w:t>
      </w:r>
      <w:r w:rsidR="00DD3FC8" w:rsidRPr="00583848">
        <w:rPr>
          <w:rFonts w:cs="Arial"/>
        </w:rPr>
        <w:t xml:space="preserve">rules and policies of the organization. </w:t>
      </w:r>
      <w:r w:rsidRPr="00583848">
        <w:rPr>
          <w:rFonts w:cs="Arial"/>
        </w:rPr>
        <w:t>Good internal communication ensures</w:t>
      </w:r>
      <w:r w:rsidR="009B7CF1" w:rsidRPr="00583848">
        <w:rPr>
          <w:rFonts w:cs="Arial"/>
        </w:rPr>
        <w:t xml:space="preserve"> transparency for every member </w:t>
      </w:r>
      <w:r w:rsidR="00215DE6" w:rsidRPr="00583848">
        <w:rPr>
          <w:rFonts w:cs="Arial"/>
        </w:rPr>
        <w:t>of</w:t>
      </w:r>
      <w:r w:rsidR="009B7CF1" w:rsidRPr="00583848">
        <w:rPr>
          <w:rFonts w:cs="Arial"/>
        </w:rPr>
        <w:t xml:space="preserve"> the organization. </w:t>
      </w:r>
      <w:r w:rsidR="00215DE6" w:rsidRPr="00583848">
        <w:rPr>
          <w:rFonts w:cs="Arial"/>
        </w:rPr>
        <w:t>Its</w:t>
      </w:r>
      <w:r w:rsidR="00DD3FC8" w:rsidRPr="00583848">
        <w:rPr>
          <w:rFonts w:cs="Arial"/>
        </w:rPr>
        <w:t xml:space="preserve"> </w:t>
      </w:r>
      <w:r w:rsidR="00215DE6" w:rsidRPr="00583848">
        <w:rPr>
          <w:rFonts w:cs="Arial"/>
        </w:rPr>
        <w:t>purpose</w:t>
      </w:r>
      <w:r w:rsidR="00DD3FC8" w:rsidRPr="00583848">
        <w:rPr>
          <w:rFonts w:cs="Arial"/>
        </w:rPr>
        <w:t xml:space="preserve"> is to provide </w:t>
      </w:r>
      <w:r w:rsidR="00215DE6" w:rsidRPr="00583848">
        <w:rPr>
          <w:rFonts w:cs="Arial"/>
        </w:rPr>
        <w:t>a piece of effective information</w:t>
      </w:r>
      <w:r w:rsidR="00DD3FC8" w:rsidRPr="00583848">
        <w:rPr>
          <w:rFonts w:cs="Arial"/>
        </w:rPr>
        <w:t xml:space="preserve"> among organizational </w:t>
      </w:r>
      <w:r w:rsidR="00215DE6" w:rsidRPr="00583848">
        <w:rPr>
          <w:rFonts w:cs="Arial"/>
        </w:rPr>
        <w:t>departments</w:t>
      </w:r>
      <w:r w:rsidR="00DD3FC8" w:rsidRPr="00583848">
        <w:rPr>
          <w:rFonts w:cs="Arial"/>
        </w:rPr>
        <w:t xml:space="preserve"> and </w:t>
      </w:r>
      <w:r w:rsidR="00215DE6" w:rsidRPr="00583848">
        <w:rPr>
          <w:rFonts w:cs="Arial"/>
        </w:rPr>
        <w:t>employees</w:t>
      </w:r>
      <w:r w:rsidR="00DD3FC8" w:rsidRPr="00583848">
        <w:rPr>
          <w:rFonts w:cs="Arial"/>
        </w:rPr>
        <w:t xml:space="preserve">. Internal communication can maintain both up and down </w:t>
      </w:r>
      <w:r w:rsidR="00215DE6" w:rsidRPr="00583848">
        <w:rPr>
          <w:rFonts w:cs="Arial"/>
        </w:rPr>
        <w:t>the communication</w:t>
      </w:r>
      <w:r w:rsidR="00721695" w:rsidRPr="00583848">
        <w:rPr>
          <w:rFonts w:cs="Arial"/>
        </w:rPr>
        <w:t xml:space="preserve"> chain. The communication can also be vertical. When managerial employees communicate with their </w:t>
      </w:r>
      <w:r w:rsidR="00215DE6" w:rsidRPr="00583848">
        <w:rPr>
          <w:rFonts w:cs="Arial"/>
        </w:rPr>
        <w:t>subordinates</w:t>
      </w:r>
      <w:r w:rsidR="00721695" w:rsidRPr="00583848">
        <w:rPr>
          <w:rFonts w:cs="Arial"/>
        </w:rPr>
        <w:t xml:space="preserve"> it is down chain internal communication. And when subordinates communicate with </w:t>
      </w:r>
      <w:r w:rsidR="00215DE6" w:rsidRPr="00583848">
        <w:rPr>
          <w:rFonts w:cs="Arial"/>
        </w:rPr>
        <w:t>their superiors</w:t>
      </w:r>
      <w:r w:rsidR="00721695" w:rsidRPr="00583848">
        <w:rPr>
          <w:rFonts w:cs="Arial"/>
        </w:rPr>
        <w:t>,</w:t>
      </w:r>
      <w:r w:rsidR="006F10D5" w:rsidRPr="00583848">
        <w:rPr>
          <w:rFonts w:cs="Arial"/>
        </w:rPr>
        <w:t xml:space="preserve"> </w:t>
      </w:r>
      <w:r w:rsidR="00721695" w:rsidRPr="00583848">
        <w:rPr>
          <w:rFonts w:cs="Arial"/>
        </w:rPr>
        <w:t xml:space="preserve">it is called upper chain internal communication. And when two employees of </w:t>
      </w:r>
      <w:r w:rsidR="006F10D5" w:rsidRPr="00583848">
        <w:rPr>
          <w:rFonts w:cs="Arial"/>
        </w:rPr>
        <w:t xml:space="preserve">the </w:t>
      </w:r>
      <w:r w:rsidR="00721695" w:rsidRPr="00583848">
        <w:rPr>
          <w:rFonts w:cs="Arial"/>
        </w:rPr>
        <w:t>same designation communicate with each other, it is called ver</w:t>
      </w:r>
      <w:r w:rsidR="00743DAC" w:rsidRPr="00583848">
        <w:rPr>
          <w:rFonts w:cs="Arial"/>
        </w:rPr>
        <w:t xml:space="preserve">tical internal communication. Internal communication is very important for a sound workplace. Without </w:t>
      </w:r>
      <w:r w:rsidR="006F10D5" w:rsidRPr="00583848">
        <w:rPr>
          <w:rFonts w:cs="Arial"/>
        </w:rPr>
        <w:t>internal</w:t>
      </w:r>
      <w:r w:rsidR="00743DAC" w:rsidRPr="00583848">
        <w:rPr>
          <w:rFonts w:cs="Arial"/>
        </w:rPr>
        <w:t xml:space="preserve"> communication employees can not inform their needs and </w:t>
      </w:r>
      <w:r w:rsidR="006F10D5" w:rsidRPr="00583848">
        <w:rPr>
          <w:rFonts w:cs="Arial"/>
        </w:rPr>
        <w:t>want</w:t>
      </w:r>
      <w:r w:rsidR="00743DAC" w:rsidRPr="00583848">
        <w:rPr>
          <w:rFonts w:cs="Arial"/>
        </w:rPr>
        <w:t xml:space="preserve"> to their superiors and superiors </w:t>
      </w:r>
      <w:r w:rsidR="006F10D5" w:rsidRPr="00583848">
        <w:rPr>
          <w:rFonts w:cs="Arial"/>
        </w:rPr>
        <w:t>cannot</w:t>
      </w:r>
      <w:r w:rsidR="00743DAC" w:rsidRPr="00583848">
        <w:rPr>
          <w:rFonts w:cs="Arial"/>
        </w:rPr>
        <w:t xml:space="preserve"> inform their target their subordinates. So, without internal communication workplace management is quite impossible</w:t>
      </w:r>
      <w:r w:rsidR="00CE5EE4">
        <w:rPr>
          <w:rFonts w:cs="Arial"/>
        </w:rPr>
        <w:t xml:space="preserve"> (</w:t>
      </w:r>
      <w:r w:rsidR="00CE5EE4" w:rsidRPr="00A81FAD">
        <w:rPr>
          <w:rFonts w:cs="Arial"/>
        </w:rPr>
        <w:t>Malik</w:t>
      </w:r>
      <w:r w:rsidR="00CE5EE4">
        <w:rPr>
          <w:shd w:val="clear" w:color="auto" w:fill="FFFFFF"/>
        </w:rPr>
        <w:t>, 2021</w:t>
      </w:r>
      <w:r w:rsidR="00CE5EE4">
        <w:rPr>
          <w:rFonts w:cs="Arial"/>
        </w:rPr>
        <w:t>)</w:t>
      </w:r>
      <w:r w:rsidR="009D270E">
        <w:rPr>
          <w:rFonts w:cs="Arial"/>
        </w:rPr>
        <w:t xml:space="preserve">. </w:t>
      </w:r>
      <w:r w:rsidR="00743DAC" w:rsidRPr="00583848">
        <w:rPr>
          <w:rFonts w:cs="Arial"/>
        </w:rPr>
        <w:t xml:space="preserve">Lack of internal communication can be </w:t>
      </w:r>
      <w:r w:rsidR="006F10D5" w:rsidRPr="00583848">
        <w:rPr>
          <w:rFonts w:cs="Arial"/>
        </w:rPr>
        <w:t>the reason</w:t>
      </w:r>
      <w:r w:rsidR="00743DAC" w:rsidRPr="00583848">
        <w:rPr>
          <w:rFonts w:cs="Arial"/>
        </w:rPr>
        <w:t xml:space="preserve"> for </w:t>
      </w:r>
      <w:r w:rsidR="006F10D5" w:rsidRPr="00583848">
        <w:rPr>
          <w:rFonts w:cs="Arial"/>
        </w:rPr>
        <w:t>employee</w:t>
      </w:r>
      <w:r w:rsidR="00743DAC" w:rsidRPr="00583848">
        <w:rPr>
          <w:rFonts w:cs="Arial"/>
        </w:rPr>
        <w:t xml:space="preserve"> dissatisfaction. </w:t>
      </w:r>
      <w:r w:rsidR="006F10D5" w:rsidRPr="00583848">
        <w:rPr>
          <w:rFonts w:cs="Arial"/>
        </w:rPr>
        <w:t>Every</w:t>
      </w:r>
      <w:r w:rsidR="00F34BEC" w:rsidRPr="00583848">
        <w:rPr>
          <w:rFonts w:cs="Arial"/>
        </w:rPr>
        <w:t xml:space="preserve"> employee w</w:t>
      </w:r>
      <w:r w:rsidR="006F10D5" w:rsidRPr="00583848">
        <w:rPr>
          <w:rFonts w:cs="Arial"/>
        </w:rPr>
        <w:t>ants his or her</w:t>
      </w:r>
      <w:r w:rsidR="00F34BEC" w:rsidRPr="00583848">
        <w:rPr>
          <w:rFonts w:cs="Arial"/>
        </w:rPr>
        <w:t xml:space="preserve"> organization cares for their efforts. If the employers do not look after the needs of employees, employees think </w:t>
      </w:r>
      <w:r w:rsidR="006F10D5" w:rsidRPr="00583848">
        <w:rPr>
          <w:rFonts w:cs="Arial"/>
        </w:rPr>
        <w:t xml:space="preserve">the </w:t>
      </w:r>
      <w:r w:rsidR="00F34BEC" w:rsidRPr="00583848">
        <w:rPr>
          <w:rFonts w:cs="Arial"/>
        </w:rPr>
        <w:t>organization does not care for them. That can lead to employees’ high absenteeism and ultimately employees will swi</w:t>
      </w:r>
      <w:r w:rsidR="006F10D5" w:rsidRPr="00583848">
        <w:rPr>
          <w:rFonts w:cs="Arial"/>
        </w:rPr>
        <w:t>tch</w:t>
      </w:r>
      <w:r w:rsidR="00F34BEC" w:rsidRPr="00583848">
        <w:rPr>
          <w:rFonts w:cs="Arial"/>
        </w:rPr>
        <w:t xml:space="preserve"> </w:t>
      </w:r>
      <w:r w:rsidR="006F10D5" w:rsidRPr="00583848">
        <w:rPr>
          <w:rFonts w:cs="Arial"/>
        </w:rPr>
        <w:t>workplaces</w:t>
      </w:r>
      <w:r w:rsidR="00F34BEC" w:rsidRPr="00583848">
        <w:rPr>
          <w:rFonts w:cs="Arial"/>
        </w:rPr>
        <w:t xml:space="preserve">. </w:t>
      </w:r>
      <w:r w:rsidR="00215DE6" w:rsidRPr="00583848">
        <w:rPr>
          <w:rFonts w:cs="Arial"/>
        </w:rPr>
        <w:t>The final result is high employee turnover in the organization</w:t>
      </w:r>
      <w:r w:rsidR="009D270E">
        <w:rPr>
          <w:rFonts w:cs="Arial"/>
        </w:rPr>
        <w:t xml:space="preserve"> </w:t>
      </w:r>
      <w:r w:rsidR="005C5239">
        <w:rPr>
          <w:rFonts w:cs="Arial"/>
        </w:rPr>
        <w:t>(</w:t>
      </w:r>
      <w:r w:rsidR="00BE2B58">
        <w:rPr>
          <w:shd w:val="clear" w:color="auto" w:fill="FFFFFF"/>
        </w:rPr>
        <w:t>Kang,</w:t>
      </w:r>
      <w:r w:rsidR="00252EAC">
        <w:rPr>
          <w:shd w:val="clear" w:color="auto" w:fill="FFFFFF"/>
        </w:rPr>
        <w:t xml:space="preserve"> </w:t>
      </w:r>
      <w:r w:rsidR="00BE2B58">
        <w:rPr>
          <w:shd w:val="clear" w:color="auto" w:fill="FFFFFF"/>
        </w:rPr>
        <w:t>2017</w:t>
      </w:r>
      <w:r w:rsidR="005C5239">
        <w:rPr>
          <w:rFonts w:cs="Arial"/>
        </w:rPr>
        <w:t>)</w:t>
      </w:r>
      <w:r w:rsidR="009D270E">
        <w:rPr>
          <w:rFonts w:cs="Arial"/>
        </w:rPr>
        <w:t>.</w:t>
      </w:r>
      <w:r w:rsidR="00215DE6" w:rsidRPr="00583848">
        <w:rPr>
          <w:rFonts w:cs="Arial"/>
        </w:rPr>
        <w:t xml:space="preserve"> So, to reduce that turnover rate, employers should maintain effective and efficient internal </w:t>
      </w:r>
      <w:r w:rsidR="006F10D5" w:rsidRPr="00583848">
        <w:rPr>
          <w:rFonts w:cs="Arial"/>
        </w:rPr>
        <w:t>communication</w:t>
      </w:r>
      <w:r w:rsidR="00215DE6" w:rsidRPr="00583848">
        <w:rPr>
          <w:rFonts w:cs="Arial"/>
        </w:rPr>
        <w:t xml:space="preserve"> with employees.</w:t>
      </w:r>
      <w:r w:rsidR="00632DB7" w:rsidRPr="00583848">
        <w:rPr>
          <w:rFonts w:cs="Arial"/>
        </w:rPr>
        <w:br w:type="page"/>
      </w:r>
    </w:p>
    <w:p w14:paraId="4B875F37" w14:textId="5095E8D9" w:rsidR="00632DB7" w:rsidRPr="00583848" w:rsidRDefault="00632DB7" w:rsidP="00632DB7">
      <w:pPr>
        <w:pStyle w:val="Heading1"/>
        <w:rPr>
          <w:rFonts w:ascii="Arial" w:hAnsi="Arial" w:cs="Arial"/>
        </w:rPr>
      </w:pPr>
      <w:bookmarkStart w:id="9" w:name="_Toc103212379"/>
      <w:r w:rsidRPr="00583848">
        <w:rPr>
          <w:rFonts w:ascii="Arial" w:hAnsi="Arial" w:cs="Arial"/>
        </w:rPr>
        <w:lastRenderedPageBreak/>
        <w:t>Conclusion</w:t>
      </w:r>
      <w:bookmarkEnd w:id="9"/>
      <w:r w:rsidRPr="00583848">
        <w:rPr>
          <w:rFonts w:ascii="Arial" w:hAnsi="Arial" w:cs="Arial"/>
        </w:rPr>
        <w:t xml:space="preserve"> </w:t>
      </w:r>
    </w:p>
    <w:p w14:paraId="22129AAF" w14:textId="5AB241C2" w:rsidR="00A76D59" w:rsidRPr="00583848" w:rsidRDefault="00A76D59" w:rsidP="00A76D59">
      <w:pPr>
        <w:rPr>
          <w:rFonts w:cs="Arial"/>
        </w:rPr>
      </w:pPr>
      <w:r w:rsidRPr="00583848">
        <w:rPr>
          <w:rFonts w:cs="Arial"/>
        </w:rPr>
        <w:t xml:space="preserve">The essay tried to provide </w:t>
      </w:r>
      <w:r w:rsidR="004F4F71" w:rsidRPr="00583848">
        <w:rPr>
          <w:rFonts w:cs="Arial"/>
        </w:rPr>
        <w:t xml:space="preserve">a </w:t>
      </w:r>
      <w:r w:rsidRPr="00583848">
        <w:rPr>
          <w:rFonts w:cs="Arial"/>
        </w:rPr>
        <w:t>solution about how</w:t>
      </w:r>
      <w:r w:rsidR="004F4F71" w:rsidRPr="00583848">
        <w:rPr>
          <w:rFonts w:cs="Arial"/>
        </w:rPr>
        <w:t xml:space="preserve"> </w:t>
      </w:r>
      <w:r w:rsidR="00464214" w:rsidRPr="00583848">
        <w:rPr>
          <w:rFonts w:cs="Arial"/>
        </w:rPr>
        <w:t xml:space="preserve">the </w:t>
      </w:r>
      <w:r w:rsidR="004F4F71" w:rsidRPr="00583848">
        <w:rPr>
          <w:rFonts w:cs="Arial"/>
        </w:rPr>
        <w:t xml:space="preserve">hospitality sector in the UK can </w:t>
      </w:r>
      <w:r w:rsidR="00464214" w:rsidRPr="00583848">
        <w:rPr>
          <w:rFonts w:cs="Arial"/>
        </w:rPr>
        <w:t xml:space="preserve">overcome </w:t>
      </w:r>
      <w:r w:rsidR="00BF7CDF" w:rsidRPr="00583848">
        <w:rPr>
          <w:rFonts w:cs="Arial"/>
        </w:rPr>
        <w:t>challenges</w:t>
      </w:r>
      <w:r w:rsidR="00464214" w:rsidRPr="00583848">
        <w:rPr>
          <w:rFonts w:cs="Arial"/>
        </w:rPr>
        <w:t xml:space="preserve"> related to employee turnover.</w:t>
      </w:r>
      <w:r w:rsidR="004F4F71" w:rsidRPr="00583848">
        <w:rPr>
          <w:rFonts w:cs="Arial"/>
        </w:rPr>
        <w:t xml:space="preserve">  </w:t>
      </w:r>
      <w:r w:rsidR="00BF7CDF" w:rsidRPr="00583848">
        <w:rPr>
          <w:rFonts w:cs="Arial"/>
        </w:rPr>
        <w:t>According to the essay</w:t>
      </w:r>
      <w:r w:rsidR="007F5908" w:rsidRPr="00583848">
        <w:rPr>
          <w:rFonts w:cs="Arial"/>
        </w:rPr>
        <w:t>,</w:t>
      </w:r>
      <w:r w:rsidR="00BF7CDF" w:rsidRPr="00583848">
        <w:rPr>
          <w:rFonts w:cs="Arial"/>
        </w:rPr>
        <w:t xml:space="preserve"> </w:t>
      </w:r>
      <w:r w:rsidR="00800D72" w:rsidRPr="00583848">
        <w:rPr>
          <w:rFonts w:cs="Arial"/>
        </w:rPr>
        <w:t xml:space="preserve">the </w:t>
      </w:r>
      <w:r w:rsidR="007F5908" w:rsidRPr="00583848">
        <w:rPr>
          <w:rFonts w:cs="Arial"/>
        </w:rPr>
        <w:t xml:space="preserve">employee turnover </w:t>
      </w:r>
      <w:r w:rsidR="00800D72" w:rsidRPr="00583848">
        <w:rPr>
          <w:rFonts w:cs="Arial"/>
        </w:rPr>
        <w:t>problem</w:t>
      </w:r>
      <w:r w:rsidR="007F5908" w:rsidRPr="00583848">
        <w:rPr>
          <w:rFonts w:cs="Arial"/>
        </w:rPr>
        <w:t xml:space="preserve"> can be solved by motivating </w:t>
      </w:r>
      <w:r w:rsidR="00800D72" w:rsidRPr="00583848">
        <w:rPr>
          <w:rFonts w:cs="Arial"/>
        </w:rPr>
        <w:t>employees</w:t>
      </w:r>
      <w:r w:rsidR="007F5908" w:rsidRPr="00583848">
        <w:rPr>
          <w:rFonts w:cs="Arial"/>
        </w:rPr>
        <w:t xml:space="preserve"> toward work, providing employee</w:t>
      </w:r>
      <w:r w:rsidR="002A6C79" w:rsidRPr="00583848">
        <w:rPr>
          <w:rFonts w:cs="Arial"/>
        </w:rPr>
        <w:t>s</w:t>
      </w:r>
      <w:r w:rsidR="007F5908" w:rsidRPr="00583848">
        <w:rPr>
          <w:rFonts w:cs="Arial"/>
        </w:rPr>
        <w:t xml:space="preserve"> smart salaries and </w:t>
      </w:r>
      <w:r w:rsidR="002A6C79" w:rsidRPr="00583848">
        <w:rPr>
          <w:rFonts w:cs="Arial"/>
        </w:rPr>
        <w:t xml:space="preserve">monetary benefits, </w:t>
      </w:r>
      <w:r w:rsidR="00CB388E" w:rsidRPr="00583848">
        <w:rPr>
          <w:rFonts w:cs="Arial"/>
        </w:rPr>
        <w:t xml:space="preserve">ensuring effective interpersonal communication, positive organizational cultures and positive interpersonal relationship </w:t>
      </w:r>
      <w:r w:rsidR="00800D72" w:rsidRPr="00583848">
        <w:rPr>
          <w:rFonts w:cs="Arial"/>
        </w:rPr>
        <w:t>among</w:t>
      </w:r>
      <w:r w:rsidR="00CB388E" w:rsidRPr="00583848">
        <w:rPr>
          <w:rFonts w:cs="Arial"/>
        </w:rPr>
        <w:t xml:space="preserve"> employees. If the </w:t>
      </w:r>
      <w:r w:rsidR="00800D72" w:rsidRPr="00583848">
        <w:rPr>
          <w:rFonts w:cs="Arial"/>
        </w:rPr>
        <w:t>initiatives</w:t>
      </w:r>
      <w:r w:rsidR="00CB388E" w:rsidRPr="00583848">
        <w:rPr>
          <w:rFonts w:cs="Arial"/>
        </w:rPr>
        <w:t xml:space="preserve"> mentioned above are maintained by the firms</w:t>
      </w:r>
      <w:r w:rsidR="00800D72" w:rsidRPr="00583848">
        <w:rPr>
          <w:rFonts w:cs="Arial"/>
        </w:rPr>
        <w:t xml:space="preserve"> </w:t>
      </w:r>
      <w:r w:rsidR="00AD1B17" w:rsidRPr="00583848">
        <w:rPr>
          <w:rFonts w:cs="Arial"/>
        </w:rPr>
        <w:t>related to the hospitality sector, it</w:t>
      </w:r>
      <w:r w:rsidR="00CB388E" w:rsidRPr="00583848">
        <w:rPr>
          <w:rFonts w:cs="Arial"/>
        </w:rPr>
        <w:t xml:space="preserve"> can be hoped that </w:t>
      </w:r>
      <w:r w:rsidR="00800D72" w:rsidRPr="00583848">
        <w:rPr>
          <w:rFonts w:cs="Arial"/>
        </w:rPr>
        <w:t>the hospitality sector in the UK can overcome the challenge that it is facing due to high employee turnover</w:t>
      </w:r>
      <w:r w:rsidR="00AD1B17" w:rsidRPr="00583848">
        <w:rPr>
          <w:rFonts w:cs="Arial"/>
        </w:rPr>
        <w:t xml:space="preserve"> and also can reduce the costs that can be risen because of intense employee turnover in the hospitality sector in the UK. So, it can be hoped the solution will be effective.</w:t>
      </w:r>
    </w:p>
    <w:p w14:paraId="2148938E" w14:textId="0C0BFD39" w:rsidR="00CE5EE4" w:rsidRDefault="00CE5EE4" w:rsidP="00CE5EE4">
      <w:pPr>
        <w:tabs>
          <w:tab w:val="left" w:pos="7670"/>
        </w:tabs>
        <w:rPr>
          <w:rFonts w:cs="Arial"/>
        </w:rPr>
      </w:pPr>
      <w:r>
        <w:rPr>
          <w:rFonts w:cs="Arial"/>
        </w:rPr>
        <w:tab/>
      </w:r>
    </w:p>
    <w:p w14:paraId="235CA623" w14:textId="31B5AA07" w:rsidR="00632DB7" w:rsidRPr="00583848" w:rsidRDefault="00632DB7" w:rsidP="00CE5EE4">
      <w:pPr>
        <w:tabs>
          <w:tab w:val="left" w:pos="7670"/>
        </w:tabs>
        <w:rPr>
          <w:rFonts w:cs="Arial"/>
        </w:rPr>
      </w:pPr>
      <w:r w:rsidRPr="00CE5EE4">
        <w:rPr>
          <w:rFonts w:cs="Arial"/>
        </w:rPr>
        <w:br w:type="page"/>
      </w:r>
      <w:r w:rsidR="00CE5EE4">
        <w:rPr>
          <w:rFonts w:cs="Arial"/>
        </w:rPr>
        <w:lastRenderedPageBreak/>
        <w:tab/>
      </w:r>
    </w:p>
    <w:p w14:paraId="345E486F" w14:textId="68C30EC3" w:rsidR="00632DB7" w:rsidRDefault="00632DB7" w:rsidP="00632DB7">
      <w:pPr>
        <w:pStyle w:val="Heading1"/>
        <w:rPr>
          <w:rFonts w:ascii="Arial" w:hAnsi="Arial" w:cs="Arial"/>
        </w:rPr>
      </w:pPr>
      <w:bookmarkStart w:id="10" w:name="_Toc103212380"/>
      <w:r w:rsidRPr="00583848">
        <w:rPr>
          <w:rFonts w:ascii="Arial" w:hAnsi="Arial" w:cs="Arial"/>
        </w:rPr>
        <w:t>Reference</w:t>
      </w:r>
      <w:bookmarkEnd w:id="10"/>
      <w:r w:rsidRPr="00583848">
        <w:rPr>
          <w:rFonts w:ascii="Arial" w:hAnsi="Arial" w:cs="Arial"/>
        </w:rPr>
        <w:t xml:space="preserve"> </w:t>
      </w:r>
    </w:p>
    <w:p w14:paraId="6C0D8008" w14:textId="76EAFCBB" w:rsidR="006D18B7" w:rsidRDefault="006D18B7" w:rsidP="006D18B7">
      <w:pPr>
        <w:rPr>
          <w:shd w:val="clear" w:color="auto" w:fill="FFFFFF"/>
        </w:rPr>
      </w:pPr>
      <w:r>
        <w:rPr>
          <w:shd w:val="clear" w:color="auto" w:fill="FFFFFF"/>
        </w:rPr>
        <w:t xml:space="preserve">Kang, M. and Sung, M., 2017. How symmetrical employee communication leads to employee engagement and positive employee communication </w:t>
      </w:r>
      <w:r w:rsidR="00286F14">
        <w:rPr>
          <w:shd w:val="clear" w:color="auto" w:fill="FFFFFF"/>
        </w:rPr>
        <w:t>behaviours</w:t>
      </w:r>
      <w:r>
        <w:rPr>
          <w:shd w:val="clear" w:color="auto" w:fill="FFFFFF"/>
        </w:rPr>
        <w:t>. </w:t>
      </w:r>
      <w:r>
        <w:rPr>
          <w:i/>
          <w:iCs/>
          <w:shd w:val="clear" w:color="auto" w:fill="FFFFFF"/>
        </w:rPr>
        <w:t>Journal of Communication Management</w:t>
      </w:r>
      <w:r>
        <w:rPr>
          <w:shd w:val="clear" w:color="auto" w:fill="FFFFFF"/>
        </w:rPr>
        <w:t>, 21(1), pp.82-102.</w:t>
      </w:r>
    </w:p>
    <w:p w14:paraId="2FEE8267" w14:textId="3A93C30B" w:rsidR="006D18B7" w:rsidRPr="006D18B7" w:rsidRDefault="006D18B7" w:rsidP="00BE2B58">
      <w:pPr>
        <w:rPr>
          <w:shd w:val="clear" w:color="auto" w:fill="FFFFFF"/>
        </w:rPr>
      </w:pPr>
      <w:r w:rsidRPr="00A81FAD">
        <w:rPr>
          <w:rFonts w:cs="Arial"/>
        </w:rPr>
        <w:t>Malik</w:t>
      </w:r>
      <w:r>
        <w:rPr>
          <w:shd w:val="clear" w:color="auto" w:fill="FFFFFF"/>
        </w:rPr>
        <w:t>, 2021. </w:t>
      </w:r>
      <w:r w:rsidRPr="00A81FAD">
        <w:rPr>
          <w:shd w:val="clear" w:color="auto" w:fill="FFFFFF"/>
        </w:rPr>
        <w:t>Employee motivation.</w:t>
      </w:r>
      <w:r>
        <w:rPr>
          <w:shd w:val="clear" w:color="auto" w:fill="FFFFFF"/>
        </w:rPr>
        <w:t xml:space="preserve"> New York: Research Institute of America.</w:t>
      </w:r>
    </w:p>
    <w:p w14:paraId="52FF854D" w14:textId="526993C4" w:rsidR="00632DB7" w:rsidRDefault="00A81FAD">
      <w:pPr>
        <w:rPr>
          <w:rFonts w:cs="Arial"/>
        </w:rPr>
      </w:pPr>
      <w:r w:rsidRPr="00A81FAD">
        <w:rPr>
          <w:rFonts w:cs="Arial"/>
        </w:rPr>
        <w:t>Pereira, V., A. and Sharma, K., 2015. Colliding Employer-Employee Perspectives of Employee Turnover: Evidence from a Born-Global Industry. Thunderbird International Business Review, 58(6), pp.601-615.</w:t>
      </w:r>
    </w:p>
    <w:p w14:paraId="14E70DE6" w14:textId="21997DD7" w:rsidR="006D18B7" w:rsidRDefault="006D18B7" w:rsidP="006D18B7">
      <w:pPr>
        <w:rPr>
          <w:rFonts w:ascii="Open Sans" w:hAnsi="Open Sans" w:cs="Open Sans"/>
          <w:color w:val="000000"/>
          <w:sz w:val="20"/>
          <w:szCs w:val="20"/>
          <w:shd w:val="clear" w:color="auto" w:fill="FFFFFF"/>
        </w:rPr>
      </w:pPr>
      <w:r w:rsidRPr="000602B3">
        <w:t>Pandey, D., 2020. Human Resource Practices and Employee Turnover. Journal of Advanced Research in Dynamical and Control Systems, 12(SP8), pp.572-581</w:t>
      </w:r>
      <w:r>
        <w:rPr>
          <w:rFonts w:ascii="Open Sans" w:hAnsi="Open Sans" w:cs="Open Sans"/>
          <w:color w:val="000000"/>
          <w:sz w:val="20"/>
          <w:szCs w:val="20"/>
          <w:shd w:val="clear" w:color="auto" w:fill="FFFFFF"/>
        </w:rPr>
        <w:t>.</w:t>
      </w:r>
    </w:p>
    <w:p w14:paraId="200231AD" w14:textId="77777777" w:rsidR="006D18B7" w:rsidRDefault="006D18B7" w:rsidP="006D18B7">
      <w:pPr>
        <w:rPr>
          <w:shd w:val="clear" w:color="auto" w:fill="FFFFFF"/>
        </w:rPr>
      </w:pPr>
      <w:bookmarkStart w:id="11" w:name="_Hlk103208167"/>
      <w:r>
        <w:rPr>
          <w:shd w:val="clear" w:color="auto" w:fill="FFFFFF"/>
        </w:rPr>
        <w:t>Phillips</w:t>
      </w:r>
      <w:bookmarkEnd w:id="11"/>
      <w:r>
        <w:rPr>
          <w:shd w:val="clear" w:color="auto" w:fill="FFFFFF"/>
        </w:rPr>
        <w:t>, P., 2020. Trouble in the UK hotel sector?. </w:t>
      </w:r>
      <w:r>
        <w:rPr>
          <w:i/>
          <w:iCs/>
          <w:shd w:val="clear" w:color="auto" w:fill="FFFFFF"/>
        </w:rPr>
        <w:t>International Journal of Contemporary Hospitality Management</w:t>
      </w:r>
      <w:r>
        <w:rPr>
          <w:shd w:val="clear" w:color="auto" w:fill="FFFFFF"/>
        </w:rPr>
        <w:t>, 9(4), pp.149-154.</w:t>
      </w:r>
    </w:p>
    <w:p w14:paraId="04E34284" w14:textId="77777777" w:rsidR="006D18B7" w:rsidRDefault="006D18B7" w:rsidP="006D18B7">
      <w:pPr>
        <w:rPr>
          <w:rFonts w:cs="Arial"/>
        </w:rPr>
      </w:pPr>
      <w:r w:rsidRPr="00556F3D">
        <w:rPr>
          <w:rFonts w:cs="Arial"/>
        </w:rPr>
        <w:t>QuestionPro</w:t>
      </w:r>
      <w:r>
        <w:rPr>
          <w:rFonts w:cs="Arial"/>
        </w:rPr>
        <w:t>,</w:t>
      </w:r>
      <w:r w:rsidRPr="00556F3D">
        <w:rPr>
          <w:rFonts w:cs="Arial"/>
        </w:rPr>
        <w:t xml:space="preserve"> 2022. Employee communication: Definition, Importance, and Tips | QuestionPro. [online] Available at: &lt;https://www.questionpro.com/blog/employee-communication/&gt; [Accessed 11 May 2022].</w:t>
      </w:r>
    </w:p>
    <w:p w14:paraId="2E41254F" w14:textId="77777777" w:rsidR="006D18B7" w:rsidRDefault="006D18B7" w:rsidP="006D18B7">
      <w:pPr>
        <w:rPr>
          <w:shd w:val="clear" w:color="auto" w:fill="FFFFFF"/>
        </w:rPr>
      </w:pPr>
      <w:bookmarkStart w:id="12" w:name="_Hlk103206304"/>
      <w:r>
        <w:rPr>
          <w:shd w:val="clear" w:color="auto" w:fill="FFFFFF"/>
        </w:rPr>
        <w:t>Riyanto</w:t>
      </w:r>
      <w:bookmarkEnd w:id="12"/>
      <w:r>
        <w:rPr>
          <w:shd w:val="clear" w:color="auto" w:fill="FFFFFF"/>
        </w:rPr>
        <w:t>, S., Endri, E. and Herlisha, N., 2021. Effect of work motivation and job satisfaction on employee performance: Mediating role of employee engagement. </w:t>
      </w:r>
      <w:r>
        <w:rPr>
          <w:i/>
          <w:iCs/>
          <w:shd w:val="clear" w:color="auto" w:fill="FFFFFF"/>
        </w:rPr>
        <w:t>Problems and Perspectives in Management</w:t>
      </w:r>
      <w:r>
        <w:rPr>
          <w:shd w:val="clear" w:color="auto" w:fill="FFFFFF"/>
        </w:rPr>
        <w:t>, 19(3), pp.162-174.</w:t>
      </w:r>
    </w:p>
    <w:p w14:paraId="0BA1BA46" w14:textId="1412B937" w:rsidR="00DC5BBB" w:rsidRDefault="00DC5BBB" w:rsidP="00DC5BBB">
      <w:pPr>
        <w:rPr>
          <w:shd w:val="clear" w:color="auto" w:fill="FFFFFF"/>
        </w:rPr>
      </w:pPr>
      <w:bookmarkStart w:id="13" w:name="_Hlk103208017"/>
      <w:r>
        <w:rPr>
          <w:shd w:val="clear" w:color="auto" w:fill="FFFFFF"/>
        </w:rPr>
        <w:t>Saengchai</w:t>
      </w:r>
      <w:bookmarkEnd w:id="13"/>
      <w:r>
        <w:rPr>
          <w:shd w:val="clear" w:color="auto" w:fill="FFFFFF"/>
        </w:rPr>
        <w:t>, S., l, P. and Jermsittiparsert, K., 2019. Exploring the link between HRPractices, Employee Motivation, Employee Empowerment and Employee Performance in Engineering Firms of Indonesia. </w:t>
      </w:r>
      <w:r>
        <w:rPr>
          <w:i/>
          <w:iCs/>
          <w:shd w:val="clear" w:color="auto" w:fill="FFFFFF"/>
        </w:rPr>
        <w:t>International Journal of Psychosocial Rehabilitation</w:t>
      </w:r>
      <w:r>
        <w:rPr>
          <w:shd w:val="clear" w:color="auto" w:fill="FFFFFF"/>
        </w:rPr>
        <w:t>, 23(4), pp.734-747.</w:t>
      </w:r>
    </w:p>
    <w:p w14:paraId="50D7E4A8" w14:textId="24F8CDDC" w:rsidR="007F0AA5" w:rsidRDefault="007F0AA5" w:rsidP="00DC5BBB">
      <w:pPr>
        <w:rPr>
          <w:rFonts w:ascii="Open Sans" w:hAnsi="Open Sans" w:cs="Open Sans"/>
          <w:color w:val="000000"/>
          <w:sz w:val="20"/>
          <w:szCs w:val="20"/>
          <w:shd w:val="clear" w:color="auto" w:fill="FFFFFF"/>
        </w:rPr>
      </w:pPr>
      <w:r w:rsidRPr="007F0AA5">
        <w:t>Siriattaku Journal of Economics and Sustainable Development, 2021. Employee Motivation and its Effects on Employee Productivity/ Performance</w:t>
      </w:r>
      <w:r>
        <w:rPr>
          <w:rFonts w:ascii="Open Sans" w:hAnsi="Open Sans" w:cs="Open Sans"/>
          <w:color w:val="000000"/>
          <w:sz w:val="20"/>
          <w:szCs w:val="20"/>
          <w:shd w:val="clear" w:color="auto" w:fill="FFFFFF"/>
        </w:rPr>
        <w:t>.</w:t>
      </w:r>
    </w:p>
    <w:p w14:paraId="5F031BE8" w14:textId="446BC02A" w:rsidR="007F0AA5" w:rsidRDefault="00891705" w:rsidP="00CF0C8B">
      <w:pPr>
        <w:rPr>
          <w:shd w:val="clear" w:color="auto" w:fill="FFFFFF"/>
        </w:rPr>
      </w:pPr>
      <w:r w:rsidRPr="00891705">
        <w:rPr>
          <w:shd w:val="clear" w:color="auto" w:fill="FFFFFF"/>
        </w:rPr>
        <w:t>The Balance Careers. 2022</w:t>
      </w:r>
      <w:r w:rsidR="007F0AA5">
        <w:rPr>
          <w:shd w:val="clear" w:color="auto" w:fill="FFFFFF"/>
        </w:rPr>
        <w:t>. </w:t>
      </w:r>
      <w:r w:rsidR="007F0AA5">
        <w:rPr>
          <w:i/>
          <w:iCs/>
          <w:shd w:val="clear" w:color="auto" w:fill="FFFFFF"/>
        </w:rPr>
        <w:t>Code of federal regulations, title 20 employee benefits 400-499, revised as of april 1, 2017</w:t>
      </w:r>
      <w:r w:rsidR="007F0AA5">
        <w:rPr>
          <w:shd w:val="clear" w:color="auto" w:fill="FFFFFF"/>
        </w:rPr>
        <w:t>. [Place of publication not identified]: BERNAN Press.</w:t>
      </w:r>
    </w:p>
    <w:p w14:paraId="2E338296" w14:textId="23241C58" w:rsidR="001C3BB7" w:rsidRDefault="001C3BB7" w:rsidP="001C3BB7">
      <w:pPr>
        <w:rPr>
          <w:shd w:val="clear" w:color="auto" w:fill="FFFFFF"/>
        </w:rPr>
      </w:pPr>
      <w:r>
        <w:rPr>
          <w:shd w:val="clear" w:color="auto" w:fill="FFFFFF"/>
        </w:rPr>
        <w:lastRenderedPageBreak/>
        <w:t xml:space="preserve">Taylor, S., Simpson, J. and Hardy, C., 2022. The Use of Humor in Employee-to-Employee Workplace Communication: A Systematic Review </w:t>
      </w:r>
      <w:r w:rsidR="006D18B7">
        <w:rPr>
          <w:shd w:val="clear" w:color="auto" w:fill="FFFFFF"/>
        </w:rPr>
        <w:t>with</w:t>
      </w:r>
      <w:r>
        <w:rPr>
          <w:shd w:val="clear" w:color="auto" w:fill="FFFFFF"/>
        </w:rPr>
        <w:t xml:space="preserve"> Thematic Synthesis. </w:t>
      </w:r>
      <w:r>
        <w:rPr>
          <w:i/>
          <w:iCs/>
          <w:shd w:val="clear" w:color="auto" w:fill="FFFFFF"/>
        </w:rPr>
        <w:t>International Journal of Business Communication</w:t>
      </w:r>
      <w:r>
        <w:rPr>
          <w:shd w:val="clear" w:color="auto" w:fill="FFFFFF"/>
        </w:rPr>
        <w:t>, p.232948842110699.</w:t>
      </w:r>
    </w:p>
    <w:p w14:paraId="4402DCB8" w14:textId="643D897B" w:rsidR="001C3BB7" w:rsidRDefault="001C3BB7" w:rsidP="001C3BB7">
      <w:pPr>
        <w:rPr>
          <w:shd w:val="clear" w:color="auto" w:fill="FFFFFF"/>
        </w:rPr>
      </w:pPr>
      <w:bookmarkStart w:id="14" w:name="_Hlk103207514"/>
      <w:r>
        <w:rPr>
          <w:shd w:val="clear" w:color="auto" w:fill="FFFFFF"/>
        </w:rPr>
        <w:t xml:space="preserve">The </w:t>
      </w:r>
      <w:r w:rsidR="00891705">
        <w:rPr>
          <w:shd w:val="clear" w:color="auto" w:fill="FFFFFF"/>
        </w:rPr>
        <w:t>Nature</w:t>
      </w:r>
      <w:r>
        <w:rPr>
          <w:shd w:val="clear" w:color="auto" w:fill="FFFFFF"/>
        </w:rPr>
        <w:t>. 2022</w:t>
      </w:r>
      <w:bookmarkEnd w:id="14"/>
      <w:r>
        <w:rPr>
          <w:shd w:val="clear" w:color="auto" w:fill="FFFFFF"/>
        </w:rPr>
        <w:t>. </w:t>
      </w:r>
      <w:r>
        <w:rPr>
          <w:i/>
          <w:iCs/>
          <w:shd w:val="clear" w:color="auto" w:fill="FFFFFF"/>
        </w:rPr>
        <w:t>Review the Different Types of Employee Benefits and Perks</w:t>
      </w:r>
      <w:r>
        <w:rPr>
          <w:shd w:val="clear" w:color="auto" w:fill="FFFFFF"/>
        </w:rPr>
        <w:t>. [online] Available at: &lt;https://www.the</w:t>
      </w:r>
      <w:r w:rsidR="00BE2B58">
        <w:rPr>
          <w:shd w:val="clear" w:color="auto" w:fill="FFFFFF"/>
        </w:rPr>
        <w:t>nature</w:t>
      </w:r>
      <w:r>
        <w:rPr>
          <w:shd w:val="clear" w:color="auto" w:fill="FFFFFF"/>
        </w:rPr>
        <w:t>.com/types-of-employee-benefits-and-perks-2060433&gt; [Accessed 11 May 2022].</w:t>
      </w:r>
    </w:p>
    <w:sectPr w:rsidR="001C3BB7" w:rsidSect="00284B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322B4B" w14:textId="77777777" w:rsidR="00E56F97" w:rsidRDefault="00E56F97">
      <w:pPr>
        <w:spacing w:after="0" w:line="240" w:lineRule="auto"/>
      </w:pPr>
      <w:r>
        <w:separator/>
      </w:r>
    </w:p>
  </w:endnote>
  <w:endnote w:type="continuationSeparator" w:id="0">
    <w:p w14:paraId="325C8DA0" w14:textId="77777777" w:rsidR="00E56F97" w:rsidRDefault="00E56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200D9B40" w14:textId="4887203B" w:rsidR="001834FC" w:rsidRDefault="00632DB7">
        <w:pPr>
          <w:pStyle w:val="Footer"/>
          <w:jc w:val="right"/>
        </w:pPr>
        <w:r>
          <w:fldChar w:fldCharType="begin"/>
        </w:r>
        <w:r>
          <w:instrText xml:space="preserve"> PAGE   \* MERGEFORMAT </w:instrText>
        </w:r>
        <w:r>
          <w:fldChar w:fldCharType="separate"/>
        </w:r>
        <w:r w:rsidR="004B46FE">
          <w:rPr>
            <w:noProof/>
          </w:rPr>
          <w:t>ii</w:t>
        </w:r>
        <w:r>
          <w:rPr>
            <w:noProof/>
          </w:rPr>
          <w:fldChar w:fldCharType="end"/>
        </w:r>
      </w:p>
    </w:sdtContent>
  </w:sdt>
  <w:p w14:paraId="4509A052" w14:textId="77777777" w:rsidR="001834FC" w:rsidRDefault="00E56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D5262" w14:textId="77777777" w:rsidR="00E56F97" w:rsidRDefault="00E56F97">
      <w:pPr>
        <w:spacing w:after="0" w:line="240" w:lineRule="auto"/>
      </w:pPr>
      <w:r>
        <w:separator/>
      </w:r>
    </w:p>
  </w:footnote>
  <w:footnote w:type="continuationSeparator" w:id="0">
    <w:p w14:paraId="08DFE396" w14:textId="77777777" w:rsidR="00E56F97" w:rsidRDefault="00E56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7683E"/>
    <w:multiLevelType w:val="hybridMultilevel"/>
    <w:tmpl w:val="614E653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120755"/>
    <w:multiLevelType w:val="multilevel"/>
    <w:tmpl w:val="F4AC00DA"/>
    <w:lvl w:ilvl="0">
      <w:start w:val="1"/>
      <w:numFmt w:val="decimal"/>
      <w:lvlText w:val="%1."/>
      <w:lvlJc w:val="left"/>
      <w:pPr>
        <w:ind w:left="720" w:hanging="360"/>
      </w:pPr>
      <w:rPr>
        <w:rFonts w:hint="default"/>
      </w:rPr>
    </w:lvl>
    <w:lvl w:ilvl="1">
      <w:start w:val="3"/>
      <w:numFmt w:val="decimal"/>
      <w:isLgl/>
      <w:lvlText w:val="%1.%2"/>
      <w:lvlJc w:val="left"/>
      <w:pPr>
        <w:ind w:left="780" w:hanging="375"/>
      </w:pPr>
      <w:rPr>
        <w:rFonts w:hint="default"/>
      </w:rPr>
    </w:lvl>
    <w:lvl w:ilvl="2">
      <w:start w:val="1"/>
      <w:numFmt w:val="decimal"/>
      <w:isLgl/>
      <w:lvlText w:val="%1.%2.%3"/>
      <w:lvlJc w:val="left"/>
      <w:pPr>
        <w:ind w:left="1170" w:hanging="720"/>
      </w:pPr>
      <w:rPr>
        <w:rFonts w:hint="default"/>
      </w:rPr>
    </w:lvl>
    <w:lvl w:ilvl="3">
      <w:start w:val="1"/>
      <w:numFmt w:val="decimal"/>
      <w:isLgl/>
      <w:lvlText w:val="%1.%2.%3.%4"/>
      <w:lvlJc w:val="left"/>
      <w:pPr>
        <w:ind w:left="1215" w:hanging="720"/>
      </w:pPr>
      <w:rPr>
        <w:rFonts w:hint="default"/>
      </w:rPr>
    </w:lvl>
    <w:lvl w:ilvl="4">
      <w:start w:val="1"/>
      <w:numFmt w:val="decimal"/>
      <w:isLgl/>
      <w:lvlText w:val="%1.%2.%3.%4.%5"/>
      <w:lvlJc w:val="left"/>
      <w:pPr>
        <w:ind w:left="1620" w:hanging="1080"/>
      </w:pPr>
      <w:rPr>
        <w:rFonts w:hint="default"/>
      </w:rPr>
    </w:lvl>
    <w:lvl w:ilvl="5">
      <w:start w:val="1"/>
      <w:numFmt w:val="decimal"/>
      <w:isLgl/>
      <w:lvlText w:val="%1.%2.%3.%4.%5.%6"/>
      <w:lvlJc w:val="left"/>
      <w:pPr>
        <w:ind w:left="2025" w:hanging="1440"/>
      </w:pPr>
      <w:rPr>
        <w:rFonts w:hint="default"/>
      </w:rPr>
    </w:lvl>
    <w:lvl w:ilvl="6">
      <w:start w:val="1"/>
      <w:numFmt w:val="decimal"/>
      <w:isLgl/>
      <w:lvlText w:val="%1.%2.%3.%4.%5.%6.%7"/>
      <w:lvlJc w:val="left"/>
      <w:pPr>
        <w:ind w:left="2070" w:hanging="1440"/>
      </w:pPr>
      <w:rPr>
        <w:rFonts w:hint="default"/>
      </w:rPr>
    </w:lvl>
    <w:lvl w:ilvl="7">
      <w:start w:val="1"/>
      <w:numFmt w:val="decimal"/>
      <w:isLgl/>
      <w:lvlText w:val="%1.%2.%3.%4.%5.%6.%7.%8"/>
      <w:lvlJc w:val="left"/>
      <w:pPr>
        <w:ind w:left="2475" w:hanging="1800"/>
      </w:pPr>
      <w:rPr>
        <w:rFonts w:hint="default"/>
      </w:rPr>
    </w:lvl>
    <w:lvl w:ilvl="8">
      <w:start w:val="1"/>
      <w:numFmt w:val="decimal"/>
      <w:isLgl/>
      <w:lvlText w:val="%1.%2.%3.%4.%5.%6.%7.%8.%9"/>
      <w:lvlJc w:val="left"/>
      <w:pPr>
        <w:ind w:left="2520" w:hanging="1800"/>
      </w:pPr>
      <w:rPr>
        <w:rFonts w:hint="default"/>
      </w:rPr>
    </w:lvl>
  </w:abstractNum>
  <w:abstractNum w:abstractNumId="2" w15:restartNumberingAfterBreak="0">
    <w:nsid w:val="16B72AE7"/>
    <w:multiLevelType w:val="hybridMultilevel"/>
    <w:tmpl w:val="499658DA"/>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E855FA"/>
    <w:multiLevelType w:val="multilevel"/>
    <w:tmpl w:val="5D3A0AC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E501E78"/>
    <w:multiLevelType w:val="hybridMultilevel"/>
    <w:tmpl w:val="1E90DED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1E282E"/>
    <w:multiLevelType w:val="multilevel"/>
    <w:tmpl w:val="505C2B60"/>
    <w:lvl w:ilvl="0">
      <w:start w:val="1"/>
      <w:numFmt w:val="decimal"/>
      <w:lvlText w:val="%1."/>
      <w:lvlJc w:val="left"/>
      <w:pPr>
        <w:ind w:left="720" w:hanging="360"/>
      </w:p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EA803CA"/>
    <w:multiLevelType w:val="hybridMultilevel"/>
    <w:tmpl w:val="FEA8FF2A"/>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0"/>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3N7QwMDSwMDK1MLRU0lEKTi0uzszPAykwqgUAO/9TrSwAAAA="/>
  </w:docVars>
  <w:rsids>
    <w:rsidRoot w:val="00632DB7"/>
    <w:rsid w:val="00030172"/>
    <w:rsid w:val="00030C4E"/>
    <w:rsid w:val="00034262"/>
    <w:rsid w:val="000602B3"/>
    <w:rsid w:val="00091096"/>
    <w:rsid w:val="000D69DB"/>
    <w:rsid w:val="00172677"/>
    <w:rsid w:val="0019501F"/>
    <w:rsid w:val="001A4153"/>
    <w:rsid w:val="001C3BB7"/>
    <w:rsid w:val="001F1423"/>
    <w:rsid w:val="002155AB"/>
    <w:rsid w:val="00215DE6"/>
    <w:rsid w:val="00252EAC"/>
    <w:rsid w:val="00253E11"/>
    <w:rsid w:val="00284BD7"/>
    <w:rsid w:val="00286F14"/>
    <w:rsid w:val="002A6C79"/>
    <w:rsid w:val="002D204A"/>
    <w:rsid w:val="00301506"/>
    <w:rsid w:val="003653F1"/>
    <w:rsid w:val="003B0659"/>
    <w:rsid w:val="003D2D74"/>
    <w:rsid w:val="003F54B9"/>
    <w:rsid w:val="004037B3"/>
    <w:rsid w:val="004327C3"/>
    <w:rsid w:val="00444060"/>
    <w:rsid w:val="00456759"/>
    <w:rsid w:val="00464214"/>
    <w:rsid w:val="004A61AC"/>
    <w:rsid w:val="004A79B8"/>
    <w:rsid w:val="004B46FE"/>
    <w:rsid w:val="004B68B2"/>
    <w:rsid w:val="004F4F71"/>
    <w:rsid w:val="00554F20"/>
    <w:rsid w:val="00556F3D"/>
    <w:rsid w:val="00574BE7"/>
    <w:rsid w:val="00583848"/>
    <w:rsid w:val="005B6A35"/>
    <w:rsid w:val="005C5239"/>
    <w:rsid w:val="005E15B4"/>
    <w:rsid w:val="005F5A0F"/>
    <w:rsid w:val="00600D14"/>
    <w:rsid w:val="00632DB7"/>
    <w:rsid w:val="00675F37"/>
    <w:rsid w:val="00682CBB"/>
    <w:rsid w:val="006862FA"/>
    <w:rsid w:val="006A4B2C"/>
    <w:rsid w:val="006D18B7"/>
    <w:rsid w:val="006E2833"/>
    <w:rsid w:val="006F10D5"/>
    <w:rsid w:val="00721695"/>
    <w:rsid w:val="00736334"/>
    <w:rsid w:val="00743DAC"/>
    <w:rsid w:val="007578F2"/>
    <w:rsid w:val="00760432"/>
    <w:rsid w:val="007A126D"/>
    <w:rsid w:val="007B68C8"/>
    <w:rsid w:val="007F0AA5"/>
    <w:rsid w:val="007F5908"/>
    <w:rsid w:val="007F75D0"/>
    <w:rsid w:val="00800D72"/>
    <w:rsid w:val="008113FA"/>
    <w:rsid w:val="0086044E"/>
    <w:rsid w:val="00891705"/>
    <w:rsid w:val="008A3C57"/>
    <w:rsid w:val="008C3E71"/>
    <w:rsid w:val="0095079F"/>
    <w:rsid w:val="00965954"/>
    <w:rsid w:val="009A58EA"/>
    <w:rsid w:val="009B7CF1"/>
    <w:rsid w:val="009D270E"/>
    <w:rsid w:val="00A51AE8"/>
    <w:rsid w:val="00A64BA3"/>
    <w:rsid w:val="00A73B63"/>
    <w:rsid w:val="00A76D59"/>
    <w:rsid w:val="00A812E0"/>
    <w:rsid w:val="00A81FAD"/>
    <w:rsid w:val="00A94C92"/>
    <w:rsid w:val="00AD1B17"/>
    <w:rsid w:val="00AE4611"/>
    <w:rsid w:val="00B01CFA"/>
    <w:rsid w:val="00B471CD"/>
    <w:rsid w:val="00BE2B58"/>
    <w:rsid w:val="00BE496A"/>
    <w:rsid w:val="00BE7574"/>
    <w:rsid w:val="00BF7CDF"/>
    <w:rsid w:val="00C04E9E"/>
    <w:rsid w:val="00C3383E"/>
    <w:rsid w:val="00CA2921"/>
    <w:rsid w:val="00CB388E"/>
    <w:rsid w:val="00CE5EE4"/>
    <w:rsid w:val="00CF0C8B"/>
    <w:rsid w:val="00CF4452"/>
    <w:rsid w:val="00D175F0"/>
    <w:rsid w:val="00DA27CB"/>
    <w:rsid w:val="00DC5BBB"/>
    <w:rsid w:val="00DD3FC8"/>
    <w:rsid w:val="00DF2814"/>
    <w:rsid w:val="00E41F85"/>
    <w:rsid w:val="00E56F97"/>
    <w:rsid w:val="00EE6B37"/>
    <w:rsid w:val="00F0549C"/>
    <w:rsid w:val="00F20554"/>
    <w:rsid w:val="00F34BEC"/>
    <w:rsid w:val="00F474F5"/>
    <w:rsid w:val="00FE2B34"/>
    <w:rsid w:val="00FE4A24"/>
    <w:rsid w:val="00FE6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C667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FAD"/>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632DB7"/>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632DB7"/>
    <w:pPr>
      <w:keepNext/>
      <w:keepLines/>
      <w:spacing w:before="40" w:after="0"/>
      <w:outlineLvl w:val="1"/>
    </w:pPr>
    <w:rPr>
      <w:rFonts w:ascii="Calibri Light" w:eastAsiaTheme="majorEastAsia" w:hAnsi="Calibri Light"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DB7"/>
    <w:rPr>
      <w:rFonts w:ascii="Calibri Light" w:eastAsiaTheme="majorEastAsia" w:hAnsi="Calibri Light" w:cstheme="majorBidi"/>
      <w:b/>
      <w:color w:val="000000" w:themeColor="text1"/>
      <w:sz w:val="28"/>
      <w:szCs w:val="32"/>
      <w:lang w:val="en-GB"/>
    </w:rPr>
  </w:style>
  <w:style w:type="character" w:customStyle="1" w:styleId="Heading2Char">
    <w:name w:val="Heading 2 Char"/>
    <w:basedOn w:val="DefaultParagraphFont"/>
    <w:link w:val="Heading2"/>
    <w:uiPriority w:val="9"/>
    <w:rsid w:val="00632DB7"/>
    <w:rPr>
      <w:rFonts w:ascii="Calibri Light" w:eastAsiaTheme="majorEastAsia" w:hAnsi="Calibri Light" w:cstheme="majorBidi"/>
      <w:b/>
      <w:color w:val="000000" w:themeColor="text1"/>
      <w:sz w:val="26"/>
      <w:szCs w:val="26"/>
    </w:rPr>
  </w:style>
  <w:style w:type="paragraph" w:styleId="Footer">
    <w:name w:val="footer"/>
    <w:basedOn w:val="Normal"/>
    <w:link w:val="FooterChar"/>
    <w:uiPriority w:val="99"/>
    <w:unhideWhenUsed/>
    <w:rsid w:val="00632D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2DB7"/>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632DB7"/>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632DB7"/>
    <w:pPr>
      <w:spacing w:after="100"/>
    </w:pPr>
  </w:style>
  <w:style w:type="character" w:styleId="Hyperlink">
    <w:name w:val="Hyperlink"/>
    <w:basedOn w:val="DefaultParagraphFont"/>
    <w:uiPriority w:val="99"/>
    <w:unhideWhenUsed/>
    <w:rsid w:val="00632DB7"/>
    <w:rPr>
      <w:color w:val="0563C1" w:themeColor="hyperlink"/>
      <w:u w:val="single"/>
    </w:rPr>
  </w:style>
  <w:style w:type="paragraph" w:styleId="ListParagraph">
    <w:name w:val="List Paragraph"/>
    <w:basedOn w:val="Normal"/>
    <w:uiPriority w:val="34"/>
    <w:qFormat/>
    <w:rsid w:val="00632DB7"/>
    <w:pPr>
      <w:ind w:left="720"/>
      <w:contextualSpacing/>
    </w:pPr>
  </w:style>
  <w:style w:type="paragraph" w:styleId="TOC2">
    <w:name w:val="toc 2"/>
    <w:basedOn w:val="Normal"/>
    <w:next w:val="Normal"/>
    <w:autoRedefine/>
    <w:uiPriority w:val="39"/>
    <w:unhideWhenUsed/>
    <w:rsid w:val="00632DB7"/>
    <w:pPr>
      <w:spacing w:after="100"/>
      <w:ind w:left="240"/>
    </w:pPr>
  </w:style>
  <w:style w:type="paragraph" w:styleId="Header">
    <w:name w:val="header"/>
    <w:basedOn w:val="Normal"/>
    <w:link w:val="HeaderChar"/>
    <w:uiPriority w:val="99"/>
    <w:unhideWhenUsed/>
    <w:rsid w:val="00B01C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1CFA"/>
    <w:rPr>
      <w:rFonts w:ascii="Times New Roman" w:hAnsi="Times New Roman"/>
      <w:color w:val="000000" w:themeColor="text1"/>
      <w:sz w:val="24"/>
      <w:lang w:val="en-GB"/>
    </w:rPr>
  </w:style>
  <w:style w:type="paragraph" w:styleId="Title">
    <w:name w:val="Title"/>
    <w:basedOn w:val="Normal"/>
    <w:next w:val="Normal"/>
    <w:link w:val="TitleChar"/>
    <w:uiPriority w:val="10"/>
    <w:qFormat/>
    <w:rsid w:val="004B46F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B46FE"/>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D5BC6-B9C2-423C-A5B8-F71F7D0BB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2316</Words>
  <Characters>13206</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2022-05-12T13:26:00Z</dcterms:created>
  <dcterms:modified xsi:type="dcterms:W3CDTF">2022-05-17T08:13:00Z</dcterms:modified>
</cp:coreProperties>
</file>