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87AF002" w:rsidP="7F494051" w:rsidRDefault="387AF002" w14:paraId="6A252643" w14:textId="198B28F9">
      <w:pPr>
        <w:pStyle w:val="Normal"/>
        <w:jc w:val="center"/>
        <w:rPr>
          <w:sz w:val="24"/>
          <w:szCs w:val="24"/>
        </w:rPr>
      </w:pPr>
      <w:r w:rsidRPr="7F494051" w:rsidR="387AF002">
        <w:rPr>
          <w:sz w:val="32"/>
          <w:szCs w:val="32"/>
        </w:rPr>
        <w:t>KAREEMAH OGUNSOLA</w:t>
      </w:r>
      <w:r>
        <w:br/>
      </w:r>
      <w:r w:rsidRPr="7F494051" w:rsidR="3EE0F800">
        <w:rPr>
          <w:sz w:val="32"/>
          <w:szCs w:val="32"/>
        </w:rPr>
        <w:t>ACADEMIC SKILLS TA</w:t>
      </w:r>
      <w:r w:rsidRPr="7F494051" w:rsidR="65D7DA0F">
        <w:rPr>
          <w:sz w:val="32"/>
          <w:szCs w:val="32"/>
        </w:rPr>
        <w:t>SK</w:t>
      </w:r>
    </w:p>
    <w:p w:rsidR="7F494051" w:rsidP="7F494051" w:rsidRDefault="7F494051" w14:paraId="4FFA9DFC" w14:textId="0B7A9FFE">
      <w:pPr>
        <w:pStyle w:val="Normal"/>
        <w:jc w:val="center"/>
        <w:rPr>
          <w:sz w:val="24"/>
          <w:szCs w:val="24"/>
        </w:rPr>
      </w:pPr>
    </w:p>
    <w:p w:rsidR="3530303C" w:rsidP="7F494051" w:rsidRDefault="3530303C" w14:paraId="14FDB919" w14:textId="193D2D3A">
      <w:pPr>
        <w:pStyle w:val="Normal"/>
        <w:jc w:val="left"/>
        <w:rPr>
          <w:sz w:val="24"/>
          <w:szCs w:val="24"/>
        </w:rPr>
      </w:pPr>
      <w:r w:rsidRPr="7F494051" w:rsidR="3530303C">
        <w:rPr>
          <w:sz w:val="24"/>
          <w:szCs w:val="24"/>
        </w:rPr>
        <w:t>Note Taking Skills</w:t>
      </w:r>
      <w:r w:rsidRPr="7F494051" w:rsidR="0FC3B6F3">
        <w:rPr>
          <w:sz w:val="24"/>
          <w:szCs w:val="24"/>
        </w:rPr>
        <w:t xml:space="preserve">: This is a </w:t>
      </w:r>
      <w:r w:rsidRPr="7F494051" w:rsidR="2FFF0264">
        <w:rPr>
          <w:sz w:val="24"/>
          <w:szCs w:val="24"/>
        </w:rPr>
        <w:t>strategy for</w:t>
      </w:r>
      <w:r w:rsidRPr="7F494051" w:rsidR="0FC3B6F3">
        <w:rPr>
          <w:sz w:val="24"/>
          <w:szCs w:val="24"/>
        </w:rPr>
        <w:t xml:space="preserve"> making information meaningf</w:t>
      </w:r>
      <w:r w:rsidRPr="7F494051" w:rsidR="5E29454F">
        <w:rPr>
          <w:sz w:val="24"/>
          <w:szCs w:val="24"/>
        </w:rPr>
        <w:t>ul</w:t>
      </w:r>
      <w:r w:rsidRPr="7F494051" w:rsidR="1499687B">
        <w:rPr>
          <w:sz w:val="24"/>
          <w:szCs w:val="24"/>
        </w:rPr>
        <w:t xml:space="preserve">. It involves taking out the bullet points from whatever was said (be it in school, </w:t>
      </w:r>
      <w:r w:rsidRPr="7F494051" w:rsidR="1499687B">
        <w:rPr>
          <w:sz w:val="24"/>
          <w:szCs w:val="24"/>
        </w:rPr>
        <w:t>work</w:t>
      </w:r>
      <w:r w:rsidRPr="7F494051" w:rsidR="1499687B">
        <w:rPr>
          <w:sz w:val="24"/>
          <w:szCs w:val="24"/>
        </w:rPr>
        <w:t xml:space="preserve"> or </w:t>
      </w:r>
      <w:r w:rsidRPr="7F494051" w:rsidR="1499687B">
        <w:rPr>
          <w:sz w:val="24"/>
          <w:szCs w:val="24"/>
        </w:rPr>
        <w:t>day-to-day</w:t>
      </w:r>
      <w:r w:rsidRPr="7F494051" w:rsidR="1499687B">
        <w:rPr>
          <w:sz w:val="24"/>
          <w:szCs w:val="24"/>
        </w:rPr>
        <w:t xml:space="preserve"> life).</w:t>
      </w:r>
    </w:p>
    <w:p w:rsidR="235171DD" w:rsidP="7F494051" w:rsidRDefault="235171DD" w14:paraId="65B2CBE2" w14:textId="7431C03D">
      <w:pPr>
        <w:pStyle w:val="Normal"/>
        <w:jc w:val="left"/>
        <w:rPr>
          <w:sz w:val="24"/>
          <w:szCs w:val="24"/>
        </w:rPr>
      </w:pPr>
      <w:r w:rsidRPr="7F494051" w:rsidR="235171DD">
        <w:rPr>
          <w:sz w:val="24"/>
          <w:szCs w:val="24"/>
        </w:rPr>
        <w:t>Note taking has helped me in organizing information and pointing out the key ideas, it has hel</w:t>
      </w:r>
      <w:r w:rsidRPr="7F494051" w:rsidR="235171DD">
        <w:rPr>
          <w:sz w:val="24"/>
          <w:szCs w:val="24"/>
        </w:rPr>
        <w:t>p</w:t>
      </w:r>
      <w:r w:rsidRPr="7F494051" w:rsidR="235171DD">
        <w:rPr>
          <w:sz w:val="24"/>
          <w:szCs w:val="24"/>
        </w:rPr>
        <w:t>e</w:t>
      </w:r>
      <w:r w:rsidRPr="7F494051" w:rsidR="235171DD">
        <w:rPr>
          <w:sz w:val="24"/>
          <w:szCs w:val="24"/>
        </w:rPr>
        <w:t xml:space="preserve">d </w:t>
      </w:r>
      <w:r w:rsidRPr="7F494051" w:rsidR="235171DD">
        <w:rPr>
          <w:sz w:val="24"/>
          <w:szCs w:val="24"/>
        </w:rPr>
        <w:t>indicate</w:t>
      </w:r>
      <w:r w:rsidRPr="7F494051" w:rsidR="235171DD">
        <w:rPr>
          <w:sz w:val="24"/>
          <w:szCs w:val="24"/>
        </w:rPr>
        <w:t xml:space="preserve"> </w:t>
      </w:r>
      <w:r w:rsidRPr="7F494051" w:rsidR="04136757">
        <w:rPr>
          <w:sz w:val="24"/>
          <w:szCs w:val="24"/>
        </w:rPr>
        <w:t>the supporting point of a presentation</w:t>
      </w:r>
      <w:r w:rsidRPr="7F494051" w:rsidR="6942B794">
        <w:rPr>
          <w:sz w:val="24"/>
          <w:szCs w:val="24"/>
        </w:rPr>
        <w:t xml:space="preserve">. Your notes need to aid your understanding of a topic, </w:t>
      </w:r>
      <w:r w:rsidRPr="7F494051" w:rsidR="6942B794">
        <w:rPr>
          <w:sz w:val="24"/>
          <w:szCs w:val="24"/>
        </w:rPr>
        <w:t>concept</w:t>
      </w:r>
      <w:r w:rsidRPr="7F494051" w:rsidR="6942B794">
        <w:rPr>
          <w:sz w:val="24"/>
          <w:szCs w:val="24"/>
        </w:rPr>
        <w:t xml:space="preserve"> or theory. </w:t>
      </w:r>
    </w:p>
    <w:p w:rsidR="483D169D" w:rsidP="7F494051" w:rsidRDefault="483D169D" w14:paraId="6914B34F" w14:textId="46097560">
      <w:pPr>
        <w:pStyle w:val="Normal"/>
        <w:jc w:val="left"/>
        <w:rPr>
          <w:sz w:val="24"/>
          <w:szCs w:val="24"/>
        </w:rPr>
      </w:pPr>
      <w:r w:rsidRPr="7F494051" w:rsidR="483D169D">
        <w:rPr>
          <w:sz w:val="24"/>
          <w:szCs w:val="24"/>
        </w:rPr>
        <w:t>Different types</w:t>
      </w:r>
      <w:r w:rsidRPr="7F494051" w:rsidR="483D169D">
        <w:rPr>
          <w:sz w:val="24"/>
          <w:szCs w:val="24"/>
        </w:rPr>
        <w:t xml:space="preserve"> of Notes Taking </w:t>
      </w:r>
      <w:r w:rsidRPr="7F494051" w:rsidR="7763912D">
        <w:rPr>
          <w:sz w:val="24"/>
          <w:szCs w:val="24"/>
        </w:rPr>
        <w:t>include</w:t>
      </w:r>
      <w:r w:rsidRPr="7F494051" w:rsidR="7763912D">
        <w:rPr>
          <w:sz w:val="24"/>
          <w:szCs w:val="24"/>
        </w:rPr>
        <w:t xml:space="preserve">: </w:t>
      </w:r>
    </w:p>
    <w:p w:rsidR="7763912D" w:rsidP="7F494051" w:rsidRDefault="7763912D" w14:paraId="24C966FF" w14:textId="2C57A9B5">
      <w:pPr>
        <w:pStyle w:val="Normal"/>
        <w:jc w:val="left"/>
        <w:rPr>
          <w:sz w:val="24"/>
          <w:szCs w:val="24"/>
        </w:rPr>
      </w:pPr>
      <w:r w:rsidRPr="7F494051" w:rsidR="7763912D">
        <w:rPr>
          <w:sz w:val="24"/>
          <w:szCs w:val="24"/>
        </w:rPr>
        <w:t>1 Cornell Notes – A classic linear note taking style.</w:t>
      </w:r>
    </w:p>
    <w:p w:rsidR="7763912D" w:rsidP="7F494051" w:rsidRDefault="7763912D" w14:paraId="6F6A5981" w14:textId="38C68804">
      <w:pPr>
        <w:pStyle w:val="Normal"/>
        <w:jc w:val="left"/>
        <w:rPr>
          <w:sz w:val="24"/>
          <w:szCs w:val="24"/>
        </w:rPr>
      </w:pPr>
      <w:r w:rsidRPr="7F494051" w:rsidR="7763912D">
        <w:rPr>
          <w:sz w:val="24"/>
          <w:szCs w:val="24"/>
        </w:rPr>
        <w:t xml:space="preserve">2 Diagram or Spider gram – The main topic at the middle, main </w:t>
      </w:r>
      <w:r w:rsidRPr="7F494051" w:rsidR="7763912D">
        <w:rPr>
          <w:sz w:val="24"/>
          <w:szCs w:val="24"/>
        </w:rPr>
        <w:t>points</w:t>
      </w:r>
      <w:r w:rsidRPr="7F494051" w:rsidR="7763912D">
        <w:rPr>
          <w:sz w:val="24"/>
          <w:szCs w:val="24"/>
        </w:rPr>
        <w:t xml:space="preserve"> and other sub points.</w:t>
      </w:r>
    </w:p>
    <w:p w:rsidR="7763912D" w:rsidP="7F494051" w:rsidRDefault="7763912D" w14:paraId="4FD8C615" w14:textId="47F8D8E8">
      <w:pPr>
        <w:pStyle w:val="Normal"/>
        <w:jc w:val="left"/>
        <w:rPr>
          <w:sz w:val="24"/>
          <w:szCs w:val="24"/>
        </w:rPr>
      </w:pPr>
      <w:r w:rsidRPr="7F494051" w:rsidR="7763912D">
        <w:rPr>
          <w:sz w:val="24"/>
          <w:szCs w:val="24"/>
        </w:rPr>
        <w:t>3 Mind-map – Similar to the Spider gram commonly used in business and formal things.</w:t>
      </w:r>
    </w:p>
    <w:p w:rsidR="18F9DCA0" w:rsidP="7F494051" w:rsidRDefault="18F9DCA0" w14:paraId="6A548C5F" w14:textId="2AAA5D36">
      <w:pPr>
        <w:pStyle w:val="Normal"/>
        <w:jc w:val="left"/>
        <w:rPr>
          <w:sz w:val="24"/>
          <w:szCs w:val="24"/>
        </w:rPr>
      </w:pPr>
      <w:r w:rsidRPr="7F494051" w:rsidR="18F9DCA0">
        <w:rPr>
          <w:sz w:val="24"/>
          <w:szCs w:val="24"/>
        </w:rPr>
        <w:t>4 Linear Notetaking – Often used in lectures, usually in sequence.</w:t>
      </w:r>
    </w:p>
    <w:p w:rsidR="18F9DCA0" w:rsidP="7F494051" w:rsidRDefault="18F9DCA0" w14:paraId="003509FB" w14:textId="192C595B">
      <w:pPr>
        <w:pStyle w:val="Normal"/>
        <w:jc w:val="left"/>
        <w:rPr>
          <w:sz w:val="24"/>
          <w:szCs w:val="24"/>
        </w:rPr>
      </w:pPr>
      <w:r w:rsidRPr="7F494051" w:rsidR="18F9DCA0">
        <w:rPr>
          <w:sz w:val="24"/>
          <w:szCs w:val="24"/>
        </w:rPr>
        <w:t xml:space="preserve">5 </w:t>
      </w:r>
      <w:r w:rsidRPr="7F494051" w:rsidR="0812FF4F">
        <w:rPr>
          <w:sz w:val="24"/>
          <w:szCs w:val="24"/>
        </w:rPr>
        <w:t>Tabular Notetaking – Different opinion from di</w:t>
      </w:r>
      <w:r w:rsidRPr="7F494051" w:rsidR="72DDCC6A">
        <w:rPr>
          <w:sz w:val="24"/>
          <w:szCs w:val="24"/>
        </w:rPr>
        <w:t>fferent resources and</w:t>
      </w:r>
      <w:r w:rsidRPr="7F494051" w:rsidR="0812FF4F">
        <w:rPr>
          <w:sz w:val="24"/>
          <w:szCs w:val="24"/>
        </w:rPr>
        <w:t xml:space="preserve"> </w:t>
      </w:r>
      <w:r w:rsidRPr="7F494051" w:rsidR="3DFEB963">
        <w:rPr>
          <w:sz w:val="24"/>
          <w:szCs w:val="24"/>
        </w:rPr>
        <w:t xml:space="preserve">pointing out the key information. </w:t>
      </w:r>
    </w:p>
    <w:p w:rsidR="3DFEB963" w:rsidP="7F494051" w:rsidRDefault="3DFEB963" w14:paraId="2AFA59C5" w14:textId="633D892C">
      <w:pPr>
        <w:pStyle w:val="Normal"/>
        <w:jc w:val="left"/>
        <w:rPr>
          <w:sz w:val="24"/>
          <w:szCs w:val="24"/>
        </w:rPr>
      </w:pPr>
      <w:r w:rsidRPr="7F494051" w:rsidR="3DFEB963">
        <w:rPr>
          <w:sz w:val="24"/>
          <w:szCs w:val="24"/>
        </w:rPr>
        <w:t xml:space="preserve">(Ogunsola Kareemah &amp; </w:t>
      </w:r>
      <w:r w:rsidRPr="7F494051" w:rsidR="0F4DF75B">
        <w:rPr>
          <w:sz w:val="24"/>
          <w:szCs w:val="24"/>
        </w:rPr>
        <w:t>Timothy Hopkins, July 2024 Note Taking)</w:t>
      </w:r>
    </w:p>
    <w:p w:rsidR="7F494051" w:rsidP="7F494051" w:rsidRDefault="7F494051" w14:paraId="0817FEED" w14:textId="39C1D553">
      <w:pPr>
        <w:pStyle w:val="Normal"/>
        <w:jc w:val="left"/>
        <w:rPr>
          <w:sz w:val="24"/>
          <w:szCs w:val="24"/>
        </w:rPr>
      </w:pPr>
    </w:p>
    <w:p w:rsidR="656B18E9" w:rsidP="7F494051" w:rsidRDefault="656B18E9" w14:paraId="24C243FC" w14:textId="215098DD">
      <w:pPr>
        <w:pStyle w:val="Normal"/>
        <w:jc w:val="left"/>
        <w:rPr>
          <w:sz w:val="24"/>
          <w:szCs w:val="24"/>
        </w:rPr>
      </w:pPr>
      <w:r w:rsidRPr="7F494051" w:rsidR="656B18E9">
        <w:rPr>
          <w:sz w:val="24"/>
          <w:szCs w:val="24"/>
        </w:rPr>
        <w:t xml:space="preserve">Referencing Skills: </w:t>
      </w:r>
      <w:r w:rsidRPr="7F494051" w:rsidR="1A350D7C">
        <w:rPr>
          <w:sz w:val="24"/>
          <w:szCs w:val="24"/>
        </w:rPr>
        <w:t>Referencing</w:t>
      </w:r>
      <w:r w:rsidRPr="7F494051" w:rsidR="1D08D2CA">
        <w:rPr>
          <w:sz w:val="24"/>
          <w:szCs w:val="24"/>
        </w:rPr>
        <w:t xml:space="preserve"> simply means making statements with </w:t>
      </w:r>
      <w:r w:rsidRPr="7F494051" w:rsidR="0F04F4AB">
        <w:rPr>
          <w:sz w:val="24"/>
          <w:szCs w:val="24"/>
        </w:rPr>
        <w:t>supporting</w:t>
      </w:r>
      <w:r w:rsidRPr="7F494051" w:rsidR="371D8BCD">
        <w:rPr>
          <w:sz w:val="24"/>
          <w:szCs w:val="24"/>
        </w:rPr>
        <w:t xml:space="preserve"> </w:t>
      </w:r>
      <w:r w:rsidRPr="7F494051" w:rsidR="1D08D2CA">
        <w:rPr>
          <w:sz w:val="24"/>
          <w:szCs w:val="24"/>
        </w:rPr>
        <w:t>evidence</w:t>
      </w:r>
      <w:r w:rsidRPr="7F494051" w:rsidR="3551AF65">
        <w:rPr>
          <w:sz w:val="24"/>
          <w:szCs w:val="24"/>
        </w:rPr>
        <w:t>.</w:t>
      </w:r>
    </w:p>
    <w:p w:rsidR="0DF29CEC" w:rsidP="7F494051" w:rsidRDefault="0DF29CEC" w14:paraId="41D9A530" w14:textId="03E249B1">
      <w:pPr>
        <w:pStyle w:val="Normal"/>
        <w:jc w:val="left"/>
        <w:rPr>
          <w:sz w:val="24"/>
          <w:szCs w:val="24"/>
        </w:rPr>
      </w:pPr>
      <w:r w:rsidRPr="7F494051" w:rsidR="0DF29CEC">
        <w:rPr>
          <w:sz w:val="24"/>
          <w:szCs w:val="24"/>
        </w:rPr>
        <w:t xml:space="preserve">Referencing </w:t>
      </w:r>
      <w:r w:rsidRPr="7F494051" w:rsidR="55E0F2FF">
        <w:rPr>
          <w:sz w:val="24"/>
          <w:szCs w:val="24"/>
        </w:rPr>
        <w:t>has helped me acknowledge the contri</w:t>
      </w:r>
      <w:r w:rsidRPr="7F494051" w:rsidR="4FD3F54B">
        <w:rPr>
          <w:sz w:val="24"/>
          <w:szCs w:val="24"/>
        </w:rPr>
        <w:t xml:space="preserve">butions </w:t>
      </w:r>
      <w:r w:rsidRPr="7F494051" w:rsidR="331E0FA2">
        <w:rPr>
          <w:sz w:val="24"/>
          <w:szCs w:val="24"/>
        </w:rPr>
        <w:t xml:space="preserve">of their writers and </w:t>
      </w:r>
      <w:r w:rsidRPr="7F494051" w:rsidR="77E67374">
        <w:rPr>
          <w:sz w:val="24"/>
          <w:szCs w:val="24"/>
        </w:rPr>
        <w:t>research</w:t>
      </w:r>
      <w:r w:rsidRPr="7F494051" w:rsidR="643F04F0">
        <w:rPr>
          <w:sz w:val="24"/>
          <w:szCs w:val="24"/>
        </w:rPr>
        <w:t xml:space="preserve"> in your work </w:t>
      </w:r>
    </w:p>
    <w:p w:rsidR="643F04F0" w:rsidP="7F494051" w:rsidRDefault="643F04F0" w14:paraId="7D0CC9AF" w14:textId="205214DD">
      <w:pPr>
        <w:pStyle w:val="Normal"/>
        <w:jc w:val="left"/>
        <w:rPr>
          <w:sz w:val="24"/>
          <w:szCs w:val="24"/>
        </w:rPr>
      </w:pPr>
      <w:r w:rsidRPr="7F494051" w:rsidR="643F04F0">
        <w:rPr>
          <w:sz w:val="24"/>
          <w:szCs w:val="24"/>
        </w:rPr>
        <w:t xml:space="preserve">Full </w:t>
      </w:r>
      <w:r w:rsidRPr="7F494051" w:rsidR="643F04F0">
        <w:rPr>
          <w:sz w:val="24"/>
          <w:szCs w:val="24"/>
        </w:rPr>
        <w:t>reference</w:t>
      </w:r>
      <w:r w:rsidRPr="7F494051" w:rsidR="643F04F0">
        <w:rPr>
          <w:sz w:val="24"/>
          <w:szCs w:val="24"/>
        </w:rPr>
        <w:t xml:space="preserve"> list include:</w:t>
      </w:r>
    </w:p>
    <w:p w:rsidR="643F04F0" w:rsidP="7F494051" w:rsidRDefault="643F04F0" w14:paraId="2EB813DC" w14:textId="2E2E679F">
      <w:pPr>
        <w:pStyle w:val="Normal"/>
        <w:jc w:val="left"/>
        <w:rPr>
          <w:sz w:val="24"/>
          <w:szCs w:val="24"/>
        </w:rPr>
      </w:pPr>
      <w:r w:rsidRPr="7F494051" w:rsidR="643F04F0">
        <w:rPr>
          <w:sz w:val="24"/>
          <w:szCs w:val="24"/>
        </w:rPr>
        <w:t xml:space="preserve">1 Authors surname and initials </w:t>
      </w:r>
    </w:p>
    <w:p w:rsidR="643F04F0" w:rsidP="7F494051" w:rsidRDefault="643F04F0" w14:paraId="1E3E7B33" w14:textId="2C1722C3">
      <w:pPr>
        <w:pStyle w:val="Normal"/>
        <w:jc w:val="left"/>
        <w:rPr>
          <w:sz w:val="24"/>
          <w:szCs w:val="24"/>
        </w:rPr>
      </w:pPr>
      <w:r w:rsidRPr="7F494051" w:rsidR="643F04F0">
        <w:rPr>
          <w:sz w:val="24"/>
          <w:szCs w:val="24"/>
        </w:rPr>
        <w:t>2 Year of publication</w:t>
      </w:r>
    </w:p>
    <w:p w:rsidR="643F04F0" w:rsidP="7F494051" w:rsidRDefault="643F04F0" w14:paraId="5E4F0E76" w14:textId="0CECA631">
      <w:pPr>
        <w:pStyle w:val="Normal"/>
        <w:jc w:val="left"/>
        <w:rPr>
          <w:sz w:val="24"/>
          <w:szCs w:val="24"/>
        </w:rPr>
      </w:pPr>
      <w:r w:rsidRPr="7F494051" w:rsidR="643F04F0">
        <w:rPr>
          <w:sz w:val="24"/>
          <w:szCs w:val="24"/>
        </w:rPr>
        <w:t xml:space="preserve">3 Title of book, paper or </w:t>
      </w:r>
      <w:r w:rsidRPr="7F494051" w:rsidR="643F04F0">
        <w:rPr>
          <w:sz w:val="24"/>
          <w:szCs w:val="24"/>
        </w:rPr>
        <w:t>articl</w:t>
      </w:r>
      <w:r w:rsidRPr="7F494051" w:rsidR="643F04F0">
        <w:rPr>
          <w:sz w:val="24"/>
          <w:szCs w:val="24"/>
        </w:rPr>
        <w:t xml:space="preserve">e </w:t>
      </w:r>
    </w:p>
    <w:p w:rsidR="643F04F0" w:rsidP="7F494051" w:rsidRDefault="643F04F0" w14:paraId="7C7AC9D3" w14:textId="5B915356">
      <w:pPr>
        <w:pStyle w:val="Normal"/>
        <w:jc w:val="left"/>
        <w:rPr>
          <w:sz w:val="24"/>
          <w:szCs w:val="24"/>
        </w:rPr>
      </w:pPr>
      <w:r w:rsidRPr="7F494051" w:rsidR="643F04F0">
        <w:rPr>
          <w:sz w:val="24"/>
          <w:szCs w:val="24"/>
        </w:rPr>
        <w:t>4 Place of publication</w:t>
      </w:r>
    </w:p>
    <w:p w:rsidR="643F04F0" w:rsidP="7F494051" w:rsidRDefault="643F04F0" w14:paraId="1C540819" w14:textId="67840BA8">
      <w:pPr>
        <w:pStyle w:val="Normal"/>
        <w:jc w:val="left"/>
        <w:rPr>
          <w:sz w:val="24"/>
          <w:szCs w:val="24"/>
        </w:rPr>
      </w:pPr>
      <w:r w:rsidRPr="7F494051" w:rsidR="643F04F0">
        <w:rPr>
          <w:sz w:val="24"/>
          <w:szCs w:val="24"/>
        </w:rPr>
        <w:t xml:space="preserve">5 Publisher </w:t>
      </w:r>
    </w:p>
    <w:p w:rsidR="643F04F0" w:rsidP="7F494051" w:rsidRDefault="643F04F0" w14:paraId="3BFBD31D" w14:textId="3EA36B83">
      <w:pPr>
        <w:pStyle w:val="Normal"/>
        <w:jc w:val="left"/>
        <w:rPr>
          <w:sz w:val="24"/>
          <w:szCs w:val="24"/>
        </w:rPr>
      </w:pPr>
      <w:r w:rsidRPr="7F494051" w:rsidR="643F04F0">
        <w:rPr>
          <w:sz w:val="24"/>
          <w:szCs w:val="24"/>
        </w:rPr>
        <w:t>(Ogunsola Kareemah June 2024) Referencing.</w:t>
      </w:r>
    </w:p>
    <w:p w:rsidR="7F494051" w:rsidP="7F494051" w:rsidRDefault="7F494051" w14:paraId="42D3B1D2" w14:textId="17452723">
      <w:pPr>
        <w:pStyle w:val="Normal"/>
        <w:jc w:val="left"/>
        <w:rPr>
          <w:sz w:val="24"/>
          <w:szCs w:val="24"/>
        </w:rPr>
      </w:pPr>
    </w:p>
    <w:p w:rsidR="59DD0BE9" w:rsidP="7F494051" w:rsidRDefault="59DD0BE9" w14:paraId="04568AE2" w14:textId="1451B55C">
      <w:pPr>
        <w:pStyle w:val="Normal"/>
        <w:jc w:val="left"/>
        <w:rPr>
          <w:sz w:val="24"/>
          <w:szCs w:val="24"/>
        </w:rPr>
      </w:pPr>
      <w:r w:rsidRPr="7F494051" w:rsidR="59DD0BE9">
        <w:rPr>
          <w:sz w:val="24"/>
          <w:szCs w:val="24"/>
        </w:rPr>
        <w:t>Summarizing Skills:</w:t>
      </w:r>
      <w:r w:rsidRPr="7F494051" w:rsidR="348495F1">
        <w:rPr>
          <w:sz w:val="24"/>
          <w:szCs w:val="24"/>
        </w:rPr>
        <w:t xml:space="preserve"> It shows you are reading critically and able to pick out which points from a source that are relevant to the ar</w:t>
      </w:r>
      <w:r w:rsidRPr="7F494051" w:rsidR="3820B163">
        <w:rPr>
          <w:sz w:val="24"/>
          <w:szCs w:val="24"/>
        </w:rPr>
        <w:t>gument you are making</w:t>
      </w:r>
      <w:r w:rsidRPr="7F494051" w:rsidR="007239D5">
        <w:rPr>
          <w:sz w:val="24"/>
          <w:szCs w:val="24"/>
        </w:rPr>
        <w:t>.</w:t>
      </w:r>
    </w:p>
    <w:p w:rsidR="6BE0B5E1" w:rsidP="7F494051" w:rsidRDefault="6BE0B5E1" w14:paraId="0FB7D898" w14:textId="2876E8E2">
      <w:pPr>
        <w:pStyle w:val="Normal"/>
        <w:jc w:val="left"/>
        <w:rPr>
          <w:sz w:val="24"/>
          <w:szCs w:val="24"/>
        </w:rPr>
      </w:pPr>
      <w:r w:rsidRPr="7F494051" w:rsidR="6BE0B5E1">
        <w:rPr>
          <w:sz w:val="24"/>
          <w:szCs w:val="24"/>
        </w:rPr>
        <w:t xml:space="preserve">Summarizing teaches students how to </w:t>
      </w:r>
      <w:r w:rsidRPr="7F494051" w:rsidR="6BE0B5E1">
        <w:rPr>
          <w:sz w:val="24"/>
          <w:szCs w:val="24"/>
        </w:rPr>
        <w:t>identify</w:t>
      </w:r>
      <w:r w:rsidRPr="7F494051" w:rsidR="6BE0B5E1">
        <w:rPr>
          <w:sz w:val="24"/>
          <w:szCs w:val="24"/>
        </w:rPr>
        <w:t xml:space="preserve"> the most important ideas in a text, how to ignore irrelevant information</w:t>
      </w:r>
      <w:r w:rsidRPr="7F494051" w:rsidR="052D36C4">
        <w:rPr>
          <w:sz w:val="24"/>
          <w:szCs w:val="24"/>
        </w:rPr>
        <w:t>, and how to integrate the central ideas</w:t>
      </w:r>
      <w:r w:rsidRPr="7F494051" w:rsidR="48F16931">
        <w:rPr>
          <w:sz w:val="24"/>
          <w:szCs w:val="24"/>
        </w:rPr>
        <w:t xml:space="preserve"> in a meaningful way.</w:t>
      </w:r>
      <w:r w:rsidRPr="7F494051" w:rsidR="4737C42A">
        <w:rPr>
          <w:sz w:val="24"/>
          <w:szCs w:val="24"/>
        </w:rPr>
        <w:t xml:space="preserve"> The main aim of summarizing is to reduce or </w:t>
      </w:r>
      <w:r w:rsidRPr="7F494051" w:rsidR="0F82DFD3">
        <w:rPr>
          <w:sz w:val="24"/>
          <w:szCs w:val="24"/>
        </w:rPr>
        <w:t>condense</w:t>
      </w:r>
      <w:r w:rsidRPr="7F494051" w:rsidR="4737C42A">
        <w:rPr>
          <w:sz w:val="24"/>
          <w:szCs w:val="24"/>
        </w:rPr>
        <w:t xml:space="preserve"> to a </w:t>
      </w:r>
      <w:r w:rsidRPr="7F494051" w:rsidR="7640E234">
        <w:rPr>
          <w:sz w:val="24"/>
          <w:szCs w:val="24"/>
        </w:rPr>
        <w:t>text</w:t>
      </w:r>
      <w:r w:rsidRPr="7F494051" w:rsidR="4737C42A">
        <w:rPr>
          <w:sz w:val="24"/>
          <w:szCs w:val="24"/>
        </w:rPr>
        <w:t xml:space="preserve"> i</w:t>
      </w:r>
      <w:r w:rsidRPr="7F494051" w:rsidR="19650BBC">
        <w:rPr>
          <w:sz w:val="24"/>
          <w:szCs w:val="24"/>
        </w:rPr>
        <w:t>t</w:t>
      </w:r>
      <w:r w:rsidRPr="7F494051" w:rsidR="19650BBC">
        <w:rPr>
          <w:sz w:val="24"/>
          <w:szCs w:val="24"/>
        </w:rPr>
        <w:t>s</w:t>
      </w:r>
      <w:r w:rsidRPr="7F494051" w:rsidR="19650BBC">
        <w:rPr>
          <w:sz w:val="24"/>
          <w:szCs w:val="24"/>
        </w:rPr>
        <w:t xml:space="preserve"> important ideas</w:t>
      </w:r>
      <w:r w:rsidRPr="7F494051" w:rsidR="29D1A7C1">
        <w:rPr>
          <w:sz w:val="24"/>
          <w:szCs w:val="24"/>
        </w:rPr>
        <w:t xml:space="preserve">. </w:t>
      </w:r>
    </w:p>
    <w:p w:rsidR="1F587095" w:rsidP="7F494051" w:rsidRDefault="1F587095" w14:paraId="02C6C99D" w14:textId="78ECC017">
      <w:pPr>
        <w:pStyle w:val="Normal"/>
        <w:jc w:val="left"/>
        <w:rPr>
          <w:sz w:val="24"/>
          <w:szCs w:val="24"/>
        </w:rPr>
      </w:pPr>
      <w:r w:rsidRPr="7F494051" w:rsidR="1F587095">
        <w:rPr>
          <w:sz w:val="24"/>
          <w:szCs w:val="24"/>
        </w:rPr>
        <w:t>(Reference from UNSW Current student)</w:t>
      </w:r>
    </w:p>
    <w:p w:rsidR="1F587095" w:rsidP="7F494051" w:rsidRDefault="1F587095" w14:paraId="704A2040" w14:textId="27192B91">
      <w:pPr>
        <w:pStyle w:val="Normal"/>
        <w:jc w:val="left"/>
        <w:rPr>
          <w:sz w:val="24"/>
          <w:szCs w:val="24"/>
        </w:rPr>
      </w:pPr>
      <w:r w:rsidRPr="7F494051" w:rsidR="1F587095">
        <w:rPr>
          <w:sz w:val="24"/>
          <w:szCs w:val="24"/>
        </w:rPr>
        <w:t xml:space="preserve">Summarizing skills has helped me </w:t>
      </w:r>
      <w:r w:rsidRPr="7F494051" w:rsidR="38AD9FBA">
        <w:rPr>
          <w:sz w:val="24"/>
          <w:szCs w:val="24"/>
        </w:rPr>
        <w:t>realize</w:t>
      </w:r>
      <w:r w:rsidRPr="7F494051" w:rsidR="38AD9FBA">
        <w:rPr>
          <w:sz w:val="24"/>
          <w:szCs w:val="24"/>
        </w:rPr>
        <w:t xml:space="preserve"> you do not have to write a full notebook for you to understand or catch what the lecturer is telling you in the class.</w:t>
      </w:r>
    </w:p>
    <w:p w:rsidR="7F494051" w:rsidP="7F494051" w:rsidRDefault="7F494051" w14:paraId="579EAB8A" w14:textId="5204C5B1">
      <w:pPr>
        <w:pStyle w:val="Normal"/>
        <w:jc w:val="left"/>
        <w:rPr>
          <w:sz w:val="24"/>
          <w:szCs w:val="24"/>
        </w:rPr>
      </w:pPr>
    </w:p>
    <w:p w:rsidR="7F494051" w:rsidP="7F494051" w:rsidRDefault="7F494051" w14:paraId="5B3C2E9E" w14:textId="2A6191BE">
      <w:pPr>
        <w:pStyle w:val="Normal"/>
        <w:jc w:val="left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cb2b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3df1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75902B"/>
    <w:rsid w:val="007239D5"/>
    <w:rsid w:val="0081EDAB"/>
    <w:rsid w:val="00E6E703"/>
    <w:rsid w:val="01410490"/>
    <w:rsid w:val="03870E33"/>
    <w:rsid w:val="04136757"/>
    <w:rsid w:val="04A3C425"/>
    <w:rsid w:val="0518D0C3"/>
    <w:rsid w:val="052D36C4"/>
    <w:rsid w:val="05AB61E8"/>
    <w:rsid w:val="0812FF4F"/>
    <w:rsid w:val="092533ED"/>
    <w:rsid w:val="09AF7767"/>
    <w:rsid w:val="09F68213"/>
    <w:rsid w:val="0C4E988E"/>
    <w:rsid w:val="0DF29CEC"/>
    <w:rsid w:val="0F04F4AB"/>
    <w:rsid w:val="0F4DF75B"/>
    <w:rsid w:val="0F82DFD3"/>
    <w:rsid w:val="0FC3B6F3"/>
    <w:rsid w:val="1499687B"/>
    <w:rsid w:val="15E58C4E"/>
    <w:rsid w:val="18F9DCA0"/>
    <w:rsid w:val="19650BBC"/>
    <w:rsid w:val="1A1EEE4C"/>
    <w:rsid w:val="1A350D7C"/>
    <w:rsid w:val="1D08D2CA"/>
    <w:rsid w:val="1D1026D3"/>
    <w:rsid w:val="1F2B0758"/>
    <w:rsid w:val="1F587095"/>
    <w:rsid w:val="20BA7E33"/>
    <w:rsid w:val="21C49E8A"/>
    <w:rsid w:val="22075F7E"/>
    <w:rsid w:val="2276E156"/>
    <w:rsid w:val="235171DD"/>
    <w:rsid w:val="2552DE54"/>
    <w:rsid w:val="29D1A7C1"/>
    <w:rsid w:val="2CE9F6CC"/>
    <w:rsid w:val="2D110D45"/>
    <w:rsid w:val="2E36134D"/>
    <w:rsid w:val="2EBFDFFD"/>
    <w:rsid w:val="2FFF0264"/>
    <w:rsid w:val="331E0FA2"/>
    <w:rsid w:val="348495F1"/>
    <w:rsid w:val="352E46AD"/>
    <w:rsid w:val="3530303C"/>
    <w:rsid w:val="3551AF65"/>
    <w:rsid w:val="365EF809"/>
    <w:rsid w:val="371D8BCD"/>
    <w:rsid w:val="37404A60"/>
    <w:rsid w:val="37E5CABA"/>
    <w:rsid w:val="3820B163"/>
    <w:rsid w:val="38229F36"/>
    <w:rsid w:val="387AF002"/>
    <w:rsid w:val="38A6F274"/>
    <w:rsid w:val="38AD9FBA"/>
    <w:rsid w:val="391D85E5"/>
    <w:rsid w:val="396AD59E"/>
    <w:rsid w:val="3AB3BC96"/>
    <w:rsid w:val="3DFEB963"/>
    <w:rsid w:val="3EE0F800"/>
    <w:rsid w:val="3F75902B"/>
    <w:rsid w:val="3FA14941"/>
    <w:rsid w:val="405D498E"/>
    <w:rsid w:val="44A00BC5"/>
    <w:rsid w:val="457A2DA5"/>
    <w:rsid w:val="46761F1D"/>
    <w:rsid w:val="46DD9F57"/>
    <w:rsid w:val="4737C42A"/>
    <w:rsid w:val="483D169D"/>
    <w:rsid w:val="48F16931"/>
    <w:rsid w:val="4D1DDB1F"/>
    <w:rsid w:val="4D7BF386"/>
    <w:rsid w:val="4FD3F54B"/>
    <w:rsid w:val="50792783"/>
    <w:rsid w:val="53828A66"/>
    <w:rsid w:val="55E0F2FF"/>
    <w:rsid w:val="569C2D83"/>
    <w:rsid w:val="584AB6EF"/>
    <w:rsid w:val="5937E79F"/>
    <w:rsid w:val="59DD0BE9"/>
    <w:rsid w:val="5BA371CA"/>
    <w:rsid w:val="5BEE429E"/>
    <w:rsid w:val="5C885C40"/>
    <w:rsid w:val="5E1B2C04"/>
    <w:rsid w:val="5E29454F"/>
    <w:rsid w:val="5F15B76E"/>
    <w:rsid w:val="5FD24E76"/>
    <w:rsid w:val="60333659"/>
    <w:rsid w:val="61C05D4C"/>
    <w:rsid w:val="63C1A58B"/>
    <w:rsid w:val="643F04F0"/>
    <w:rsid w:val="656B18E9"/>
    <w:rsid w:val="65D7DA0F"/>
    <w:rsid w:val="672FD49E"/>
    <w:rsid w:val="6783D484"/>
    <w:rsid w:val="6942B794"/>
    <w:rsid w:val="6B1B65E2"/>
    <w:rsid w:val="6BE0B5E1"/>
    <w:rsid w:val="72CF5744"/>
    <w:rsid w:val="72DDCC6A"/>
    <w:rsid w:val="7640E234"/>
    <w:rsid w:val="7763912D"/>
    <w:rsid w:val="77E67374"/>
    <w:rsid w:val="7843B352"/>
    <w:rsid w:val="78BFEAE1"/>
    <w:rsid w:val="7B5B2569"/>
    <w:rsid w:val="7F494051"/>
    <w:rsid w:val="7F814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5902B"/>
  <w15:chartTrackingRefBased/>
  <w15:docId w15:val="{AA9B1A84-F27E-46CC-8447-4E4F9B8F50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12d25b920f948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2024-08-19T14:40:56.9471505Z</dcterms:created>
  <dcterms:modified xsi:type="dcterms:W3CDTF">2024-08-19T17:18:38.7857039Z</dcterms:modified>
  <dc:creator>Karimot Ashabi Ogunsola (2328162)</dc:creator>
  <lastModifiedBy>Karimot Ashabi Ogunsola (2328162)</lastModifiedBy>
</coreProperties>
</file>