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630325A" wp14:paraId="2C078E63" wp14:textId="0890A33A">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72"/>
          <w:szCs w:val="72"/>
          <w:u w:val="none"/>
          <w:lang w:val="en-GB"/>
        </w:rPr>
      </w:pPr>
      <w:r w:rsidRPr="2630325A" w:rsidR="509579C6">
        <w:rPr>
          <w:rFonts w:ascii="Arial" w:hAnsi="Arial" w:eastAsia="Arial" w:cs="Arial"/>
          <w:b w:val="1"/>
          <w:bCs w:val="1"/>
          <w:i w:val="0"/>
          <w:iCs w:val="0"/>
          <w:caps w:val="0"/>
          <w:smallCaps w:val="0"/>
          <w:strike w:val="0"/>
          <w:dstrike w:val="0"/>
          <w:noProof w:val="0"/>
          <w:color w:val="000000" w:themeColor="text1" w:themeTint="FF" w:themeShade="FF"/>
          <w:sz w:val="72"/>
          <w:szCs w:val="72"/>
          <w:u w:val="none"/>
          <w:lang w:val="en-GB"/>
        </w:rPr>
        <w:t>The Influence of Social Media on Body Image and Self-Esteem Among Young Adults in the UK</w:t>
      </w:r>
    </w:p>
    <w:p w:rsidR="2630325A" w:rsidP="2630325A" w:rsidRDefault="2630325A" w14:paraId="12FF5E35" w14:textId="1514CA23">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72"/>
          <w:szCs w:val="72"/>
          <w:u w:val="none"/>
          <w:lang w:val="en-GB"/>
        </w:rPr>
      </w:pPr>
    </w:p>
    <w:p w:rsidR="509579C6" w:rsidP="2630325A" w:rsidRDefault="509579C6" w14:paraId="0AE3A07B" w14:textId="7FE2A026">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72"/>
          <w:szCs w:val="72"/>
          <w:u w:val="none"/>
          <w:lang w:val="en-GB"/>
        </w:rPr>
      </w:pPr>
      <w:r w:rsidRPr="2630325A" w:rsidR="509579C6">
        <w:rPr>
          <w:rFonts w:ascii="Arial" w:hAnsi="Arial" w:eastAsia="Arial" w:cs="Arial"/>
          <w:b w:val="1"/>
          <w:bCs w:val="1"/>
          <w:i w:val="0"/>
          <w:iCs w:val="0"/>
          <w:caps w:val="0"/>
          <w:smallCaps w:val="0"/>
          <w:strike w:val="0"/>
          <w:dstrike w:val="0"/>
          <w:noProof w:val="0"/>
          <w:color w:val="000000" w:themeColor="text1" w:themeTint="FF" w:themeShade="FF"/>
          <w:sz w:val="72"/>
          <w:szCs w:val="72"/>
          <w:u w:val="none"/>
          <w:lang w:val="en-GB"/>
        </w:rPr>
        <w:t>Assma Zahoor</w:t>
      </w:r>
    </w:p>
    <w:p w:rsidR="509579C6" w:rsidP="2630325A" w:rsidRDefault="509579C6" w14:paraId="3849325A" w14:textId="62F23605">
      <w:pPr>
        <w:pStyle w:val="Normal"/>
        <w:jc w:val="center"/>
      </w:pPr>
      <w:r w:rsidRPr="2630325A" w:rsidR="509579C6">
        <w:rPr>
          <w:rFonts w:ascii="Arial" w:hAnsi="Arial" w:eastAsia="Arial" w:cs="Arial"/>
          <w:b w:val="1"/>
          <w:bCs w:val="1"/>
          <w:i w:val="0"/>
          <w:iCs w:val="0"/>
          <w:caps w:val="0"/>
          <w:smallCaps w:val="0"/>
          <w:strike w:val="0"/>
          <w:dstrike w:val="0"/>
          <w:noProof w:val="0"/>
          <w:color w:val="000000" w:themeColor="text1" w:themeTint="FF" w:themeShade="FF"/>
          <w:sz w:val="72"/>
          <w:szCs w:val="72"/>
          <w:u w:val="none"/>
          <w:lang w:val="en-GB"/>
        </w:rPr>
        <w:t>2242809</w:t>
      </w:r>
    </w:p>
    <w:p w:rsidR="2630325A" w:rsidP="2630325A" w:rsidRDefault="2630325A" w14:paraId="7831D2B0" w14:textId="42EA92D5">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72"/>
          <w:szCs w:val="72"/>
          <w:u w:val="none"/>
          <w:lang w:val="en-GB"/>
        </w:rPr>
      </w:pPr>
    </w:p>
    <w:p w:rsidR="2630325A" w:rsidP="2630325A" w:rsidRDefault="2630325A" w14:paraId="77234B43" w14:textId="4E2A48E3">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72"/>
          <w:szCs w:val="72"/>
          <w:u w:val="none"/>
          <w:lang w:val="en-GB"/>
        </w:rPr>
      </w:pPr>
    </w:p>
    <w:p w:rsidR="2630325A" w:rsidP="2630325A" w:rsidRDefault="2630325A" w14:paraId="7001901D" w14:textId="48DA759E">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72"/>
          <w:szCs w:val="72"/>
          <w:u w:val="none"/>
          <w:lang w:val="en-GB"/>
        </w:rPr>
      </w:pPr>
    </w:p>
    <w:p w:rsidR="37568B88" w:rsidP="2D85F32A" w:rsidRDefault="37568B88" w14:paraId="0035D77D" w14:textId="0B429C60">
      <w:pPr>
        <w:pStyle w:val="Normal"/>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72"/>
          <w:szCs w:val="72"/>
          <w:u w:val="none"/>
          <w:lang w:val="en-GB"/>
        </w:rPr>
      </w:pPr>
    </w:p>
    <w:p w:rsidR="2D85F32A" w:rsidP="2D85F32A" w:rsidRDefault="2D85F32A" w14:paraId="138C26CA" w14:textId="4D2DBECF">
      <w:pPr>
        <w:pStyle w:val="Normal"/>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72"/>
          <w:szCs w:val="72"/>
          <w:u w:val="none"/>
          <w:lang w:val="en-GB"/>
        </w:rPr>
      </w:pPr>
    </w:p>
    <w:p w:rsidR="5CD77271" w:rsidP="37568B88" w:rsidRDefault="5CD77271" w14:paraId="13C5AB93" w14:textId="4153E531">
      <w:pPr>
        <w:pStyle w:val="Normal"/>
        <w:spacing w:line="360" w:lineRule="auto"/>
        <w:jc w:val="center"/>
      </w:pPr>
      <w:r w:rsidRPr="37568B88" w:rsidR="7E31A54F">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t>CHAPTER 1</w:t>
      </w:r>
    </w:p>
    <w:p w:rsidR="509579C6" w:rsidP="37568B88" w:rsidRDefault="509579C6" w14:paraId="4B4F2C4C" w14:textId="57155010">
      <w:pPr>
        <w:pStyle w:val="Normal"/>
        <w:spacing w:line="360" w:lineRule="auto"/>
        <w:jc w:val="left"/>
      </w:pPr>
      <w:r w:rsidRPr="37568B88" w:rsidR="0510F9D5">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Introduction</w:t>
      </w:r>
    </w:p>
    <w:p w:rsidR="509579C6" w:rsidP="37568B88" w:rsidRDefault="509579C6" w14:paraId="5B8E8867" w14:textId="2D8824E5">
      <w:pPr>
        <w:pStyle w:val="Normal"/>
        <w:spacing w:line="360" w:lineRule="auto"/>
        <w:jc w:val="left"/>
      </w:pPr>
      <w:r w:rsidRPr="37568B88" w:rsidR="0510F9D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Overview of the Topic:</w:t>
      </w:r>
    </w:p>
    <w:p w:rsidR="2F4E2126" w:rsidP="37568B88" w:rsidRDefault="2F4E2126" w14:paraId="555E0BAF" w14:textId="547790B4">
      <w:pPr>
        <w:pStyle w:val="Normal"/>
        <w:spacing w:line="360" w:lineRule="auto"/>
        <w:jc w:val="left"/>
        <w:rPr>
          <w:rFonts w:ascii="Arial" w:hAnsi="Arial" w:eastAsia="Arial" w:cs="Arial"/>
          <w:noProof w:val="0"/>
          <w:sz w:val="22"/>
          <w:szCs w:val="22"/>
          <w:lang w:val="en-GB"/>
        </w:rPr>
      </w:pPr>
      <w:r w:rsidRPr="37568B88" w:rsidR="4AADBBE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According to the </w:t>
      </w:r>
      <w:r w:rsidRPr="37568B88" w:rsidR="746D139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Parliament</w:t>
      </w:r>
      <w:r w:rsidRPr="37568B88" w:rsidR="4AADBBE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UK (2020), “</w:t>
      </w:r>
      <w:r w:rsidRPr="37568B88" w:rsidR="4AADBBE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nearly 40%</w:t>
      </w:r>
      <w:r w:rsidRPr="37568B88" w:rsidR="4AADBBE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of young people in the UK say that state that the social media makes them wor</w:t>
      </w:r>
      <w:r w:rsidRPr="37568B88" w:rsidR="4D5CAD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ry about how they look.</w:t>
      </w:r>
      <w:r w:rsidRPr="37568B88" w:rsidR="47DCF1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7568B88" w:rsidR="47DCF12E">
        <w:rPr>
          <w:rFonts w:ascii="Arial" w:hAnsi="Arial" w:eastAsia="Arial" w:cs="Arial"/>
          <w:noProof w:val="0"/>
          <w:sz w:val="22"/>
          <w:szCs w:val="22"/>
          <w:lang w:val="en-GB"/>
        </w:rPr>
        <w:t xml:space="preserve">This figure </w:t>
      </w:r>
      <w:r w:rsidRPr="37568B88" w:rsidR="47DCF12E">
        <w:rPr>
          <w:rFonts w:ascii="Arial" w:hAnsi="Arial" w:eastAsia="Arial" w:cs="Arial"/>
          <w:noProof w:val="0"/>
          <w:sz w:val="22"/>
          <w:szCs w:val="22"/>
          <w:lang w:val="en-GB"/>
        </w:rPr>
        <w:t>demonstrates</w:t>
      </w:r>
      <w:r w:rsidRPr="37568B88" w:rsidR="47DCF12E">
        <w:rPr>
          <w:rFonts w:ascii="Arial" w:hAnsi="Arial" w:eastAsia="Arial" w:cs="Arial"/>
          <w:noProof w:val="0"/>
          <w:sz w:val="22"/>
          <w:szCs w:val="22"/>
          <w:lang w:val="en-GB"/>
        </w:rPr>
        <w:t xml:space="preserve"> how digital platforms have grown intricately linked to self-perception and body image.</w:t>
      </w:r>
      <w:r w:rsidRPr="37568B88" w:rsidR="013EBC55">
        <w:rPr>
          <w:rFonts w:ascii="Arial" w:hAnsi="Arial" w:eastAsia="Arial" w:cs="Arial"/>
          <w:noProof w:val="0"/>
          <w:sz w:val="22"/>
          <w:szCs w:val="22"/>
          <w:lang w:val="en-GB"/>
        </w:rPr>
        <w:t xml:space="preserve"> </w:t>
      </w:r>
      <w:r w:rsidRPr="37568B88" w:rsidR="66B38BBA">
        <w:rPr>
          <w:rFonts w:ascii="Arial" w:hAnsi="Arial" w:eastAsia="Arial" w:cs="Arial"/>
          <w:noProof w:val="0"/>
          <w:sz w:val="22"/>
          <w:szCs w:val="22"/>
          <w:lang w:val="en-GB"/>
        </w:rPr>
        <w:t>S</w:t>
      </w:r>
      <w:r w:rsidRPr="37568B88" w:rsidR="013EBC55">
        <w:rPr>
          <w:rFonts w:ascii="Arial" w:hAnsi="Arial" w:eastAsia="Arial" w:cs="Arial"/>
          <w:noProof w:val="0"/>
          <w:sz w:val="22"/>
          <w:szCs w:val="22"/>
          <w:lang w:val="en-GB"/>
        </w:rPr>
        <w:t>ocial media sites like Instagram, TikTok, and Snapchat influence young adults' definitions of confidence, beauty, and self-worth. Users are continuously exposed to photos that are manipulated and idealized, presenting unattainable beauty standards (Digital Wellness Lab, 2023).</w:t>
      </w:r>
      <w:r w:rsidRPr="37568B88" w:rsidR="3B5177EC">
        <w:rPr>
          <w:rFonts w:ascii="Arial" w:hAnsi="Arial" w:eastAsia="Arial" w:cs="Arial"/>
          <w:noProof w:val="0"/>
          <w:sz w:val="22"/>
          <w:szCs w:val="22"/>
          <w:lang w:val="en-GB"/>
        </w:rPr>
        <w:t xml:space="preserve"> Social media encourage</w:t>
      </w:r>
      <w:r w:rsidRPr="37568B88" w:rsidR="1680092A">
        <w:rPr>
          <w:rFonts w:ascii="Arial" w:hAnsi="Arial" w:eastAsia="Arial" w:cs="Arial"/>
          <w:noProof w:val="0"/>
          <w:sz w:val="22"/>
          <w:szCs w:val="22"/>
          <w:lang w:val="en-GB"/>
        </w:rPr>
        <w:t>s</w:t>
      </w:r>
      <w:r w:rsidRPr="37568B88" w:rsidR="3B5177EC">
        <w:rPr>
          <w:rFonts w:ascii="Arial" w:hAnsi="Arial" w:eastAsia="Arial" w:cs="Arial"/>
          <w:noProof w:val="0"/>
          <w:sz w:val="22"/>
          <w:szCs w:val="22"/>
          <w:lang w:val="en-GB"/>
        </w:rPr>
        <w:t xml:space="preserve"> connections and self-expression, </w:t>
      </w:r>
      <w:r w:rsidRPr="37568B88" w:rsidR="2B2F3D61">
        <w:rPr>
          <w:rFonts w:ascii="Arial" w:hAnsi="Arial" w:eastAsia="Arial" w:cs="Arial"/>
          <w:noProof w:val="0"/>
          <w:sz w:val="22"/>
          <w:szCs w:val="22"/>
          <w:lang w:val="en-GB"/>
        </w:rPr>
        <w:t>however,</w:t>
      </w:r>
      <w:r w:rsidRPr="37568B88" w:rsidR="3B5177EC">
        <w:rPr>
          <w:rFonts w:ascii="Arial" w:hAnsi="Arial" w:eastAsia="Arial" w:cs="Arial"/>
          <w:noProof w:val="0"/>
          <w:sz w:val="22"/>
          <w:szCs w:val="22"/>
          <w:lang w:val="en-GB"/>
        </w:rPr>
        <w:t xml:space="preserve"> can also encourage negative comparisons that result in low self-esteem and body dissatisfaction (Mental Health Foundation, 2022).</w:t>
      </w:r>
    </w:p>
    <w:p w:rsidR="22B6AB97" w:rsidP="37568B88" w:rsidRDefault="22B6AB97" w14:paraId="609C9245" w14:textId="53D97C20">
      <w:pPr>
        <w:pStyle w:val="Normal"/>
        <w:spacing w:line="360" w:lineRule="auto"/>
        <w:jc w:val="left"/>
      </w:pPr>
      <w:r w:rsidRPr="37568B88" w:rsidR="5DFD59D1">
        <w:rPr>
          <w:rFonts w:ascii="Arial" w:hAnsi="Arial" w:eastAsia="Arial" w:cs="Arial"/>
          <w:noProof w:val="0"/>
          <w:sz w:val="22"/>
          <w:szCs w:val="22"/>
          <w:lang w:val="en-GB"/>
        </w:rPr>
        <w:t xml:space="preserve">Despite increased awareness, research </w:t>
      </w:r>
      <w:r w:rsidRPr="37568B88" w:rsidR="5DFD59D1">
        <w:rPr>
          <w:rFonts w:ascii="Arial" w:hAnsi="Arial" w:eastAsia="Arial" w:cs="Arial"/>
          <w:noProof w:val="0"/>
          <w:sz w:val="22"/>
          <w:szCs w:val="22"/>
          <w:lang w:val="en-GB"/>
        </w:rPr>
        <w:t>frequently</w:t>
      </w:r>
      <w:r w:rsidRPr="37568B88" w:rsidR="5DFD59D1">
        <w:rPr>
          <w:rFonts w:ascii="Arial" w:hAnsi="Arial" w:eastAsia="Arial" w:cs="Arial"/>
          <w:noProof w:val="0"/>
          <w:sz w:val="22"/>
          <w:szCs w:val="22"/>
          <w:lang w:val="en-GB"/>
        </w:rPr>
        <w:t xml:space="preserve"> concentrates on youth, leaving a gap in our knowledge of how social media </w:t>
      </w:r>
      <w:r w:rsidRPr="37568B88" w:rsidR="5DFD59D1">
        <w:rPr>
          <w:rFonts w:ascii="Arial" w:hAnsi="Arial" w:eastAsia="Arial" w:cs="Arial"/>
          <w:noProof w:val="0"/>
          <w:sz w:val="22"/>
          <w:szCs w:val="22"/>
          <w:lang w:val="en-GB"/>
        </w:rPr>
        <w:t>impacts</w:t>
      </w:r>
      <w:r w:rsidRPr="37568B88" w:rsidR="5DFD59D1">
        <w:rPr>
          <w:rFonts w:ascii="Arial" w:hAnsi="Arial" w:eastAsia="Arial" w:cs="Arial"/>
          <w:noProof w:val="0"/>
          <w:sz w:val="22"/>
          <w:szCs w:val="22"/>
          <w:lang w:val="en-GB"/>
        </w:rPr>
        <w:t xml:space="preserve"> young adults (18–30 years old), a demographic that is e</w:t>
      </w:r>
      <w:r w:rsidRPr="37568B88" w:rsidR="7D5C8E4A">
        <w:rPr>
          <w:rFonts w:ascii="Arial" w:hAnsi="Arial" w:eastAsia="Arial" w:cs="Arial"/>
          <w:noProof w:val="0"/>
          <w:sz w:val="22"/>
          <w:szCs w:val="22"/>
          <w:lang w:val="en-GB"/>
        </w:rPr>
        <w:t>xposed</w:t>
      </w:r>
      <w:r w:rsidRPr="37568B88" w:rsidR="5DFD59D1">
        <w:rPr>
          <w:rFonts w:ascii="Arial" w:hAnsi="Arial" w:eastAsia="Arial" w:cs="Arial"/>
          <w:noProof w:val="0"/>
          <w:sz w:val="22"/>
          <w:szCs w:val="22"/>
          <w:lang w:val="en-GB"/>
        </w:rPr>
        <w:t xml:space="preserve"> to pressure based on looks but is </w:t>
      </w:r>
      <w:r w:rsidRPr="37568B88" w:rsidR="5DFD59D1">
        <w:rPr>
          <w:rFonts w:ascii="Arial" w:hAnsi="Arial" w:eastAsia="Arial" w:cs="Arial"/>
          <w:noProof w:val="0"/>
          <w:sz w:val="22"/>
          <w:szCs w:val="22"/>
          <w:lang w:val="en-GB"/>
        </w:rPr>
        <w:t>frequently</w:t>
      </w:r>
      <w:r w:rsidRPr="37568B88" w:rsidR="5DFD59D1">
        <w:rPr>
          <w:rFonts w:ascii="Arial" w:hAnsi="Arial" w:eastAsia="Arial" w:cs="Arial"/>
          <w:noProof w:val="0"/>
          <w:sz w:val="22"/>
          <w:szCs w:val="22"/>
          <w:lang w:val="en-GB"/>
        </w:rPr>
        <w:t xml:space="preserve"> disregarded in scholarly investigations. </w:t>
      </w:r>
      <w:r w:rsidRPr="37568B88" w:rsidR="31245148">
        <w:rPr>
          <w:rFonts w:ascii="Arial" w:hAnsi="Arial" w:eastAsia="Arial" w:cs="Arial"/>
          <w:noProof w:val="0"/>
          <w:sz w:val="22"/>
          <w:szCs w:val="22"/>
          <w:lang w:val="en-GB"/>
        </w:rPr>
        <w:t>However, d</w:t>
      </w:r>
      <w:r w:rsidRPr="37568B88" w:rsidR="5DFD59D1">
        <w:rPr>
          <w:rFonts w:ascii="Arial" w:hAnsi="Arial" w:eastAsia="Arial" w:cs="Arial"/>
          <w:noProof w:val="0"/>
          <w:sz w:val="22"/>
          <w:szCs w:val="22"/>
          <w:lang w:val="en-GB"/>
        </w:rPr>
        <w:t>iscussions about whether social media only damages self-image or whether it may also promote body positivity and empowerment are still ongoing (Parliamentary Office of Science &amp; Technology, 2022).</w:t>
      </w:r>
    </w:p>
    <w:p w:rsidR="3D35FAD7" w:rsidP="37568B88" w:rsidRDefault="3D35FAD7" w14:paraId="7230A4C8" w14:textId="75E65AC2">
      <w:pPr>
        <w:pStyle w:val="Normal"/>
        <w:spacing w:line="360" w:lineRule="auto"/>
        <w:jc w:val="left"/>
      </w:pPr>
      <w:r w:rsidRPr="37568B88" w:rsidR="1C1D12EF">
        <w:rPr>
          <w:rFonts w:ascii="Arial" w:hAnsi="Arial" w:eastAsia="Arial" w:cs="Arial"/>
          <w:b w:val="1"/>
          <w:bCs w:val="1"/>
          <w:noProof w:val="0"/>
          <w:sz w:val="22"/>
          <w:szCs w:val="22"/>
          <w:lang w:val="en-GB"/>
        </w:rPr>
        <w:t>Aim of the Dissertation</w:t>
      </w:r>
    </w:p>
    <w:p w:rsidR="3D35FAD7" w:rsidP="37568B88" w:rsidRDefault="3D35FAD7" w14:paraId="7CF58B87" w14:textId="55EA98A1">
      <w:pPr>
        <w:pStyle w:val="Normal"/>
        <w:spacing w:line="360" w:lineRule="auto"/>
        <w:jc w:val="left"/>
      </w:pPr>
      <w:r w:rsidRPr="37568B88" w:rsidR="1C1D12EF">
        <w:rPr>
          <w:rFonts w:ascii="Arial" w:hAnsi="Arial" w:eastAsia="Arial" w:cs="Arial"/>
          <w:b w:val="0"/>
          <w:bCs w:val="0"/>
          <w:noProof w:val="0"/>
          <w:sz w:val="22"/>
          <w:szCs w:val="22"/>
          <w:lang w:val="en-GB"/>
        </w:rPr>
        <w:t xml:space="preserve">The aim of this dissertation is to explore how social media effects the body image and </w:t>
      </w:r>
      <w:r w:rsidRPr="37568B88" w:rsidR="4F16849A">
        <w:rPr>
          <w:rFonts w:ascii="Arial" w:hAnsi="Arial" w:eastAsia="Arial" w:cs="Arial"/>
          <w:b w:val="0"/>
          <w:bCs w:val="0"/>
          <w:noProof w:val="0"/>
          <w:sz w:val="22"/>
          <w:szCs w:val="22"/>
          <w:lang w:val="en-GB"/>
        </w:rPr>
        <w:t>self-esteem</w:t>
      </w:r>
      <w:r w:rsidRPr="37568B88" w:rsidR="1C1D12EF">
        <w:rPr>
          <w:rFonts w:ascii="Arial" w:hAnsi="Arial" w:eastAsia="Arial" w:cs="Arial"/>
          <w:b w:val="0"/>
          <w:bCs w:val="0"/>
          <w:noProof w:val="0"/>
          <w:sz w:val="22"/>
          <w:szCs w:val="22"/>
          <w:lang w:val="en-GB"/>
        </w:rPr>
        <w:t xml:space="preserve"> in young </w:t>
      </w:r>
      <w:r w:rsidRPr="37568B88" w:rsidR="1CDF1B31">
        <w:rPr>
          <w:rFonts w:ascii="Arial" w:hAnsi="Arial" w:eastAsia="Arial" w:cs="Arial"/>
          <w:b w:val="0"/>
          <w:bCs w:val="0"/>
          <w:noProof w:val="0"/>
          <w:sz w:val="22"/>
          <w:szCs w:val="22"/>
          <w:lang w:val="en-GB"/>
        </w:rPr>
        <w:t>adults</w:t>
      </w:r>
      <w:r w:rsidRPr="37568B88" w:rsidR="1C1D12EF">
        <w:rPr>
          <w:rFonts w:ascii="Arial" w:hAnsi="Arial" w:eastAsia="Arial" w:cs="Arial"/>
          <w:b w:val="0"/>
          <w:bCs w:val="0"/>
          <w:noProof w:val="0"/>
          <w:sz w:val="22"/>
          <w:szCs w:val="22"/>
          <w:lang w:val="en-GB"/>
        </w:rPr>
        <w:t xml:space="preserve"> (aged 18-30) in the UK.</w:t>
      </w:r>
      <w:r w:rsidRPr="37568B88" w:rsidR="6FBBB9B9">
        <w:rPr>
          <w:rFonts w:ascii="Arial" w:hAnsi="Arial" w:eastAsia="Arial" w:cs="Arial"/>
          <w:b w:val="0"/>
          <w:bCs w:val="0"/>
          <w:noProof w:val="0"/>
          <w:sz w:val="22"/>
          <w:szCs w:val="22"/>
          <w:lang w:val="en-GB"/>
        </w:rPr>
        <w:t xml:space="preserve"> It</w:t>
      </w:r>
      <w:r w:rsidRPr="37568B88" w:rsidR="5496C140">
        <w:rPr>
          <w:rFonts w:ascii="Arial" w:hAnsi="Arial" w:eastAsia="Arial" w:cs="Arial"/>
          <w:b w:val="0"/>
          <w:bCs w:val="0"/>
          <w:noProof w:val="0"/>
          <w:sz w:val="22"/>
          <w:szCs w:val="22"/>
          <w:lang w:val="en-GB"/>
        </w:rPr>
        <w:t xml:space="preserve"> looks for patterns of online comparison, evaluating positive and negative psychological effects</w:t>
      </w:r>
      <w:r w:rsidRPr="37568B88" w:rsidR="5537B5B6">
        <w:rPr>
          <w:rFonts w:ascii="Arial" w:hAnsi="Arial" w:eastAsia="Arial" w:cs="Arial"/>
          <w:b w:val="0"/>
          <w:bCs w:val="0"/>
          <w:noProof w:val="0"/>
          <w:sz w:val="22"/>
          <w:szCs w:val="22"/>
          <w:lang w:val="en-GB"/>
        </w:rPr>
        <w:t xml:space="preserve"> and </w:t>
      </w:r>
      <w:r w:rsidRPr="37568B88" w:rsidR="7997D4A8">
        <w:rPr>
          <w:rFonts w:ascii="Arial" w:hAnsi="Arial" w:eastAsia="Arial" w:cs="Arial"/>
          <w:b w:val="0"/>
          <w:bCs w:val="0"/>
          <w:noProof w:val="0"/>
          <w:sz w:val="22"/>
          <w:szCs w:val="22"/>
          <w:lang w:val="en-GB"/>
        </w:rPr>
        <w:t>recommends</w:t>
      </w:r>
      <w:r w:rsidRPr="37568B88" w:rsidR="5537B5B6">
        <w:rPr>
          <w:rFonts w:ascii="Arial" w:hAnsi="Arial" w:eastAsia="Arial" w:cs="Arial"/>
          <w:b w:val="0"/>
          <w:bCs w:val="0"/>
          <w:noProof w:val="0"/>
          <w:sz w:val="22"/>
          <w:szCs w:val="22"/>
          <w:lang w:val="en-GB"/>
        </w:rPr>
        <w:t xml:space="preserve"> suggestions to promote digital wellbeing</w:t>
      </w:r>
      <w:r w:rsidRPr="37568B88" w:rsidR="5AFACC01">
        <w:rPr>
          <w:rFonts w:ascii="Arial" w:hAnsi="Arial" w:eastAsia="Arial" w:cs="Arial"/>
          <w:b w:val="0"/>
          <w:bCs w:val="0"/>
          <w:noProof w:val="0"/>
          <w:sz w:val="22"/>
          <w:szCs w:val="22"/>
          <w:lang w:val="en-GB"/>
        </w:rPr>
        <w:t>.</w:t>
      </w:r>
      <w:r w:rsidRPr="37568B88" w:rsidR="1DC0B43F">
        <w:rPr>
          <w:rFonts w:ascii="Arial" w:hAnsi="Arial" w:eastAsia="Arial" w:cs="Arial"/>
          <w:b w:val="0"/>
          <w:bCs w:val="0"/>
          <w:noProof w:val="0"/>
          <w:sz w:val="22"/>
          <w:szCs w:val="22"/>
          <w:lang w:val="en-GB"/>
        </w:rPr>
        <w:t xml:space="preserve"> The dissertation will review literature followed by a thematic analysis</w:t>
      </w:r>
      <w:r w:rsidRPr="37568B88" w:rsidR="3C12B5FC">
        <w:rPr>
          <w:rFonts w:ascii="Arial" w:hAnsi="Arial" w:eastAsia="Arial" w:cs="Arial"/>
          <w:b w:val="0"/>
          <w:bCs w:val="0"/>
          <w:noProof w:val="0"/>
          <w:sz w:val="22"/>
          <w:szCs w:val="22"/>
          <w:lang w:val="en-GB"/>
        </w:rPr>
        <w:t xml:space="preserve"> of the findings and recommend creating a healthier online environment.</w:t>
      </w:r>
    </w:p>
    <w:p w:rsidR="37568B88" w:rsidP="37568B88" w:rsidRDefault="37568B88" w14:paraId="019A87E2" w14:textId="7ABA563B">
      <w:pPr>
        <w:pStyle w:val="Normal"/>
        <w:spacing w:line="360" w:lineRule="auto"/>
        <w:jc w:val="left"/>
        <w:rPr>
          <w:rFonts w:ascii="Arial" w:hAnsi="Arial" w:eastAsia="Arial" w:cs="Arial"/>
          <w:b w:val="1"/>
          <w:bCs w:val="1"/>
          <w:noProof w:val="0"/>
          <w:sz w:val="22"/>
          <w:szCs w:val="22"/>
          <w:lang w:val="en-GB"/>
        </w:rPr>
      </w:pPr>
    </w:p>
    <w:p w:rsidR="37568B88" w:rsidP="37568B88" w:rsidRDefault="37568B88" w14:paraId="27CAEA63" w14:textId="438ECDCE">
      <w:pPr>
        <w:pStyle w:val="Normal"/>
        <w:spacing w:line="360" w:lineRule="auto"/>
        <w:jc w:val="left"/>
        <w:rPr>
          <w:rFonts w:ascii="Arial" w:hAnsi="Arial" w:eastAsia="Arial" w:cs="Arial"/>
          <w:b w:val="1"/>
          <w:bCs w:val="1"/>
          <w:noProof w:val="0"/>
          <w:sz w:val="22"/>
          <w:szCs w:val="22"/>
          <w:lang w:val="en-GB"/>
        </w:rPr>
      </w:pPr>
    </w:p>
    <w:p w:rsidR="28C27064" w:rsidP="37568B88" w:rsidRDefault="28C27064" w14:paraId="51AB7113" w14:textId="33F7A5F4">
      <w:pPr>
        <w:pStyle w:val="Normal"/>
        <w:spacing w:line="360" w:lineRule="auto"/>
        <w:jc w:val="left"/>
      </w:pPr>
      <w:r w:rsidRPr="37568B88" w:rsidR="2D33EA28">
        <w:rPr>
          <w:rFonts w:ascii="Arial" w:hAnsi="Arial" w:eastAsia="Arial" w:cs="Arial"/>
          <w:b w:val="1"/>
          <w:bCs w:val="1"/>
          <w:noProof w:val="0"/>
          <w:sz w:val="22"/>
          <w:szCs w:val="22"/>
          <w:lang w:val="en-GB"/>
        </w:rPr>
        <w:t>Definitions and Terminology</w:t>
      </w:r>
    </w:p>
    <w:p w:rsidR="28C27064" w:rsidP="37568B88" w:rsidRDefault="28C27064" w14:paraId="652B92A7" w14:textId="4E14B88F">
      <w:pPr>
        <w:pStyle w:val="Normal"/>
        <w:spacing w:line="360" w:lineRule="auto"/>
        <w:jc w:val="left"/>
      </w:pPr>
      <w:r w:rsidRPr="37568B88" w:rsidR="2D33EA28">
        <w:rPr>
          <w:rFonts w:ascii="Arial" w:hAnsi="Arial" w:eastAsia="Arial" w:cs="Arial"/>
          <w:b w:val="1"/>
          <w:bCs w:val="1"/>
          <w:noProof w:val="0"/>
          <w:sz w:val="22"/>
          <w:szCs w:val="22"/>
          <w:lang w:val="en-GB"/>
        </w:rPr>
        <w:t>Body image</w:t>
      </w:r>
      <w:r w:rsidRPr="37568B88" w:rsidR="2D33EA28">
        <w:rPr>
          <w:rFonts w:ascii="Arial" w:hAnsi="Arial" w:eastAsia="Arial" w:cs="Arial"/>
          <w:b w:val="0"/>
          <w:bCs w:val="0"/>
          <w:noProof w:val="0"/>
          <w:sz w:val="22"/>
          <w:szCs w:val="22"/>
          <w:lang w:val="en-GB"/>
        </w:rPr>
        <w:t xml:space="preserve"> </w:t>
      </w:r>
      <w:r w:rsidRPr="37568B88" w:rsidR="2D33EA28">
        <w:rPr>
          <w:rFonts w:ascii="Arial" w:hAnsi="Arial" w:eastAsia="Arial" w:cs="Arial"/>
          <w:b w:val="0"/>
          <w:bCs w:val="0"/>
          <w:noProof w:val="0"/>
          <w:sz w:val="22"/>
          <w:szCs w:val="22"/>
          <w:lang w:val="en-GB"/>
        </w:rPr>
        <w:t>represents</w:t>
      </w:r>
      <w:r w:rsidRPr="37568B88" w:rsidR="2D33EA28">
        <w:rPr>
          <w:rFonts w:ascii="Arial" w:hAnsi="Arial" w:eastAsia="Arial" w:cs="Arial"/>
          <w:b w:val="0"/>
          <w:bCs w:val="0"/>
          <w:noProof w:val="0"/>
          <w:sz w:val="22"/>
          <w:szCs w:val="22"/>
          <w:lang w:val="en-GB"/>
        </w:rPr>
        <w:t xml:space="preserve"> </w:t>
      </w:r>
      <w:r w:rsidRPr="37568B88" w:rsidR="2D33EA28">
        <w:rPr>
          <w:rFonts w:ascii="Arial" w:hAnsi="Arial" w:eastAsia="Arial" w:cs="Arial"/>
          <w:b w:val="0"/>
          <w:bCs w:val="0"/>
          <w:noProof w:val="0"/>
          <w:sz w:val="22"/>
          <w:szCs w:val="22"/>
          <w:lang w:val="en-GB"/>
        </w:rPr>
        <w:t>perception</w:t>
      </w:r>
      <w:r w:rsidRPr="37568B88" w:rsidR="2D33EA28">
        <w:rPr>
          <w:rFonts w:ascii="Arial" w:hAnsi="Arial" w:eastAsia="Arial" w:cs="Arial"/>
          <w:b w:val="0"/>
          <w:bCs w:val="0"/>
          <w:noProof w:val="0"/>
          <w:sz w:val="22"/>
          <w:szCs w:val="22"/>
          <w:lang w:val="en-GB"/>
        </w:rPr>
        <w:t xml:space="preserve">, feelings, </w:t>
      </w:r>
      <w:r w:rsidRPr="37568B88" w:rsidR="2D33EA28">
        <w:rPr>
          <w:rFonts w:ascii="Arial" w:hAnsi="Arial" w:eastAsia="Arial" w:cs="Arial"/>
          <w:b w:val="0"/>
          <w:bCs w:val="0"/>
          <w:noProof w:val="0"/>
          <w:sz w:val="22"/>
          <w:szCs w:val="22"/>
          <w:lang w:val="en-GB"/>
        </w:rPr>
        <w:t>thoughts</w:t>
      </w:r>
      <w:r w:rsidRPr="37568B88" w:rsidR="2D33EA28">
        <w:rPr>
          <w:rFonts w:ascii="Arial" w:hAnsi="Arial" w:eastAsia="Arial" w:cs="Arial"/>
          <w:b w:val="0"/>
          <w:bCs w:val="0"/>
          <w:noProof w:val="0"/>
          <w:sz w:val="22"/>
          <w:szCs w:val="22"/>
          <w:lang w:val="en-GB"/>
        </w:rPr>
        <w:t xml:space="preserve"> and behaviours that </w:t>
      </w:r>
      <w:r w:rsidRPr="37568B88" w:rsidR="4CB6C917">
        <w:rPr>
          <w:rFonts w:ascii="Arial" w:hAnsi="Arial" w:eastAsia="Arial" w:cs="Arial"/>
          <w:b w:val="0"/>
          <w:bCs w:val="0"/>
          <w:noProof w:val="0"/>
          <w:sz w:val="22"/>
          <w:szCs w:val="22"/>
          <w:lang w:val="en-GB"/>
        </w:rPr>
        <w:t>a</w:t>
      </w:r>
      <w:r w:rsidRPr="37568B88" w:rsidR="2D33EA28">
        <w:rPr>
          <w:rFonts w:ascii="Arial" w:hAnsi="Arial" w:eastAsia="Arial" w:cs="Arial"/>
          <w:b w:val="0"/>
          <w:bCs w:val="0"/>
          <w:noProof w:val="0"/>
          <w:sz w:val="22"/>
          <w:szCs w:val="22"/>
          <w:lang w:val="en-GB"/>
        </w:rPr>
        <w:t xml:space="preserve"> </w:t>
      </w:r>
      <w:r w:rsidRPr="37568B88" w:rsidR="4CD58504">
        <w:rPr>
          <w:rFonts w:ascii="Arial" w:hAnsi="Arial" w:eastAsia="Arial" w:cs="Arial"/>
          <w:b w:val="0"/>
          <w:bCs w:val="0"/>
          <w:noProof w:val="0"/>
          <w:sz w:val="22"/>
          <w:szCs w:val="22"/>
          <w:lang w:val="en-GB"/>
        </w:rPr>
        <w:t>person has concerning how they look and believe how other people see them (NEDA, 2024).</w:t>
      </w:r>
      <w:r w:rsidRPr="37568B88" w:rsidR="3A3E1555">
        <w:rPr>
          <w:rFonts w:ascii="Arial" w:hAnsi="Arial" w:eastAsia="Arial" w:cs="Arial"/>
          <w:b w:val="0"/>
          <w:bCs w:val="0"/>
          <w:noProof w:val="0"/>
          <w:sz w:val="22"/>
          <w:szCs w:val="22"/>
          <w:lang w:val="en-GB"/>
        </w:rPr>
        <w:t xml:space="preserve"> I</w:t>
      </w:r>
      <w:r w:rsidRPr="37568B88" w:rsidR="04E02E31">
        <w:rPr>
          <w:rFonts w:ascii="Arial" w:hAnsi="Arial" w:eastAsia="Arial" w:cs="Arial"/>
          <w:b w:val="0"/>
          <w:bCs w:val="0"/>
          <w:noProof w:val="0"/>
          <w:sz w:val="22"/>
          <w:szCs w:val="22"/>
          <w:lang w:val="en-GB"/>
        </w:rPr>
        <w:t xml:space="preserve">t includes how a person </w:t>
      </w:r>
      <w:r w:rsidRPr="37568B88" w:rsidR="345BA788">
        <w:rPr>
          <w:rFonts w:ascii="Arial" w:hAnsi="Arial" w:eastAsia="Arial" w:cs="Arial"/>
          <w:b w:val="0"/>
          <w:bCs w:val="0"/>
          <w:noProof w:val="0"/>
          <w:sz w:val="22"/>
          <w:szCs w:val="22"/>
          <w:lang w:val="en-GB"/>
        </w:rPr>
        <w:t>sees</w:t>
      </w:r>
      <w:r w:rsidRPr="37568B88" w:rsidR="04E02E31">
        <w:rPr>
          <w:rFonts w:ascii="Arial" w:hAnsi="Arial" w:eastAsia="Arial" w:cs="Arial"/>
          <w:b w:val="0"/>
          <w:bCs w:val="0"/>
          <w:noProof w:val="0"/>
          <w:sz w:val="22"/>
          <w:szCs w:val="22"/>
          <w:lang w:val="en-GB"/>
        </w:rPr>
        <w:t xml:space="preserve"> themselves (perceptual dimension), why do they think that</w:t>
      </w:r>
      <w:r w:rsidRPr="37568B88" w:rsidR="248A531D">
        <w:rPr>
          <w:rFonts w:ascii="Arial" w:hAnsi="Arial" w:eastAsia="Arial" w:cs="Arial"/>
          <w:b w:val="0"/>
          <w:bCs w:val="0"/>
          <w:noProof w:val="0"/>
          <w:sz w:val="22"/>
          <w:szCs w:val="22"/>
          <w:lang w:val="en-GB"/>
        </w:rPr>
        <w:t xml:space="preserve"> (cognitive </w:t>
      </w:r>
      <w:r w:rsidRPr="37568B88" w:rsidR="3D646882">
        <w:rPr>
          <w:rFonts w:ascii="Arial" w:hAnsi="Arial" w:eastAsia="Arial" w:cs="Arial"/>
          <w:b w:val="0"/>
          <w:bCs w:val="0"/>
          <w:noProof w:val="0"/>
          <w:sz w:val="22"/>
          <w:szCs w:val="22"/>
          <w:lang w:val="en-GB"/>
        </w:rPr>
        <w:t>dimension</w:t>
      </w:r>
      <w:r w:rsidRPr="37568B88" w:rsidR="248A531D">
        <w:rPr>
          <w:rFonts w:ascii="Arial" w:hAnsi="Arial" w:eastAsia="Arial" w:cs="Arial"/>
          <w:b w:val="0"/>
          <w:bCs w:val="0"/>
          <w:noProof w:val="0"/>
          <w:sz w:val="22"/>
          <w:szCs w:val="22"/>
          <w:lang w:val="en-GB"/>
        </w:rPr>
        <w:t>) and how they feel about it (affective dimension).</w:t>
      </w:r>
      <w:r w:rsidRPr="37568B88" w:rsidR="15E530C5">
        <w:rPr>
          <w:rFonts w:ascii="Arial" w:hAnsi="Arial" w:eastAsia="Arial" w:cs="Arial"/>
          <w:b w:val="0"/>
          <w:bCs w:val="0"/>
          <w:i w:val="0"/>
          <w:iCs w:val="0"/>
          <w:caps w:val="0"/>
          <w:smallCaps w:val="0"/>
          <w:noProof w:val="0"/>
          <w:color w:val="0A0A0A"/>
          <w:sz w:val="24"/>
          <w:szCs w:val="24"/>
          <w:lang w:val="en-GB"/>
        </w:rPr>
        <w:t xml:space="preserve"> </w:t>
      </w:r>
      <w:r w:rsidRPr="37568B88" w:rsidR="15E530C5">
        <w:rPr>
          <w:rFonts w:ascii="Arial" w:hAnsi="Arial" w:eastAsia="Arial" w:cs="Arial"/>
          <w:b w:val="0"/>
          <w:bCs w:val="0"/>
          <w:i w:val="0"/>
          <w:iCs w:val="0"/>
          <w:caps w:val="0"/>
          <w:smallCaps w:val="0"/>
          <w:noProof w:val="0"/>
          <w:color w:val="0A0A0A"/>
          <w:sz w:val="22"/>
          <w:szCs w:val="22"/>
          <w:lang w:val="en-GB"/>
        </w:rPr>
        <w:t>continuously negative</w:t>
      </w:r>
      <w:r w:rsidRPr="37568B88" w:rsidR="238EECD9">
        <w:rPr>
          <w:rFonts w:ascii="Arial" w:hAnsi="Arial" w:eastAsia="Arial" w:cs="Arial"/>
          <w:noProof w:val="0"/>
          <w:sz w:val="22"/>
          <w:szCs w:val="22"/>
          <w:lang w:val="en-GB"/>
        </w:rPr>
        <w:t xml:space="preserve"> assessments of the body are the </w:t>
      </w:r>
      <w:r w:rsidRPr="37568B88" w:rsidR="67C6B34F">
        <w:rPr>
          <w:rFonts w:ascii="Arial" w:hAnsi="Arial" w:eastAsia="Arial" w:cs="Arial"/>
          <w:noProof w:val="0"/>
          <w:sz w:val="22"/>
          <w:szCs w:val="22"/>
          <w:lang w:val="en-GB"/>
        </w:rPr>
        <w:t>symbol</w:t>
      </w:r>
      <w:r w:rsidRPr="37568B88" w:rsidR="238EECD9">
        <w:rPr>
          <w:rFonts w:ascii="Arial" w:hAnsi="Arial" w:eastAsia="Arial" w:cs="Arial"/>
          <w:noProof w:val="0"/>
          <w:sz w:val="22"/>
          <w:szCs w:val="22"/>
          <w:lang w:val="en-GB"/>
        </w:rPr>
        <w:t xml:space="preserve"> of a negative body image (body dissatisfaction), which can result in mental health issues as low self-esteem and disordered eating (Mental Health UK, 2024).</w:t>
      </w:r>
    </w:p>
    <w:p w:rsidR="14661B70" w:rsidP="37568B88" w:rsidRDefault="14661B70" w14:paraId="77A14E58" w14:textId="1790D215">
      <w:pPr>
        <w:pStyle w:val="Normal"/>
        <w:spacing w:line="360" w:lineRule="auto"/>
        <w:jc w:val="left"/>
      </w:pPr>
      <w:r w:rsidRPr="37568B88" w:rsidR="2CD821B1">
        <w:rPr>
          <w:rFonts w:ascii="Arial" w:hAnsi="Arial" w:eastAsia="Arial" w:cs="Arial"/>
          <w:b w:val="1"/>
          <w:bCs w:val="1"/>
          <w:noProof w:val="0"/>
          <w:sz w:val="22"/>
          <w:szCs w:val="22"/>
          <w:lang w:val="en-GB"/>
        </w:rPr>
        <w:t xml:space="preserve">Self-esteem </w:t>
      </w:r>
      <w:r w:rsidRPr="37568B88" w:rsidR="40DD0EB4">
        <w:rPr>
          <w:rFonts w:ascii="Arial" w:hAnsi="Arial" w:eastAsia="Arial" w:cs="Arial"/>
          <w:b w:val="0"/>
          <w:bCs w:val="0"/>
          <w:noProof w:val="0"/>
          <w:sz w:val="22"/>
          <w:szCs w:val="22"/>
          <w:lang w:val="en-GB"/>
        </w:rPr>
        <w:t xml:space="preserve">is a </w:t>
      </w:r>
      <w:r w:rsidRPr="37568B88" w:rsidR="638ACE4C">
        <w:rPr>
          <w:rFonts w:ascii="Arial" w:hAnsi="Arial" w:eastAsia="Arial" w:cs="Arial"/>
          <w:b w:val="0"/>
          <w:bCs w:val="0"/>
          <w:noProof w:val="0"/>
          <w:sz w:val="22"/>
          <w:szCs w:val="22"/>
          <w:lang w:val="en-GB"/>
        </w:rPr>
        <w:t>person's</w:t>
      </w:r>
      <w:r w:rsidRPr="37568B88" w:rsidR="40DD0EB4">
        <w:rPr>
          <w:rFonts w:ascii="Arial" w:hAnsi="Arial" w:eastAsia="Arial" w:cs="Arial"/>
          <w:b w:val="0"/>
          <w:bCs w:val="0"/>
          <w:noProof w:val="0"/>
          <w:sz w:val="22"/>
          <w:szCs w:val="22"/>
          <w:lang w:val="en-GB"/>
        </w:rPr>
        <w:t xml:space="preserve"> own view on how they feel valued or worth, this highlights self-acceptance and confidence in a </w:t>
      </w:r>
      <w:r w:rsidRPr="37568B88" w:rsidR="27C3D0CC">
        <w:rPr>
          <w:rFonts w:ascii="Arial" w:hAnsi="Arial" w:eastAsia="Arial" w:cs="Arial"/>
          <w:b w:val="0"/>
          <w:bCs w:val="0"/>
          <w:noProof w:val="0"/>
          <w:sz w:val="22"/>
          <w:szCs w:val="22"/>
          <w:lang w:val="en-GB"/>
        </w:rPr>
        <w:t>person's</w:t>
      </w:r>
      <w:r w:rsidRPr="37568B88" w:rsidR="40DD0EB4">
        <w:rPr>
          <w:rFonts w:ascii="Arial" w:hAnsi="Arial" w:eastAsia="Arial" w:cs="Arial"/>
          <w:b w:val="0"/>
          <w:bCs w:val="0"/>
          <w:noProof w:val="0"/>
          <w:sz w:val="22"/>
          <w:szCs w:val="22"/>
          <w:lang w:val="en-GB"/>
        </w:rPr>
        <w:t xml:space="preserve"> skill</w:t>
      </w:r>
      <w:r w:rsidRPr="37568B88" w:rsidR="06845751">
        <w:rPr>
          <w:rFonts w:ascii="Arial" w:hAnsi="Arial" w:eastAsia="Arial" w:cs="Arial"/>
          <w:b w:val="0"/>
          <w:bCs w:val="0"/>
          <w:noProof w:val="0"/>
          <w:sz w:val="22"/>
          <w:szCs w:val="22"/>
          <w:lang w:val="en-GB"/>
        </w:rPr>
        <w:t xml:space="preserve"> (Cherry, 2025).</w:t>
      </w:r>
      <w:r w:rsidRPr="37568B88" w:rsidR="02F760AF">
        <w:rPr>
          <w:rFonts w:ascii="Arial" w:hAnsi="Arial" w:eastAsia="Arial" w:cs="Arial"/>
          <w:b w:val="0"/>
          <w:bCs w:val="0"/>
          <w:noProof w:val="0"/>
          <w:sz w:val="22"/>
          <w:szCs w:val="22"/>
          <w:lang w:val="en-GB"/>
        </w:rPr>
        <w:t xml:space="preserve"> A healthy self-esteem allows resilience, successful life challenges and positive relationships, however low self-est</w:t>
      </w:r>
      <w:r w:rsidRPr="37568B88" w:rsidR="35A6F651">
        <w:rPr>
          <w:rFonts w:ascii="Arial" w:hAnsi="Arial" w:eastAsia="Arial" w:cs="Arial"/>
          <w:b w:val="0"/>
          <w:bCs w:val="0"/>
          <w:noProof w:val="0"/>
          <w:sz w:val="22"/>
          <w:szCs w:val="22"/>
          <w:lang w:val="en-GB"/>
        </w:rPr>
        <w:t xml:space="preserve">eem leads to social withdrawal, </w:t>
      </w:r>
      <w:r w:rsidRPr="37568B88" w:rsidR="35A6F651">
        <w:rPr>
          <w:rFonts w:ascii="Arial" w:hAnsi="Arial" w:eastAsia="Arial" w:cs="Arial"/>
          <w:b w:val="0"/>
          <w:bCs w:val="0"/>
          <w:noProof w:val="0"/>
          <w:sz w:val="22"/>
          <w:szCs w:val="22"/>
          <w:lang w:val="en-GB"/>
        </w:rPr>
        <w:t>depression</w:t>
      </w:r>
      <w:r w:rsidRPr="37568B88" w:rsidR="35A6F651">
        <w:rPr>
          <w:rFonts w:ascii="Arial" w:hAnsi="Arial" w:eastAsia="Arial" w:cs="Arial"/>
          <w:b w:val="0"/>
          <w:bCs w:val="0"/>
          <w:noProof w:val="0"/>
          <w:sz w:val="22"/>
          <w:szCs w:val="22"/>
          <w:lang w:val="en-GB"/>
        </w:rPr>
        <w:t xml:space="preserve"> and links to vulnerability to anxiety (Mind, 2024).</w:t>
      </w:r>
      <w:r w:rsidRPr="37568B88" w:rsidR="4D031067">
        <w:rPr>
          <w:rFonts w:ascii="Arial" w:hAnsi="Arial" w:eastAsia="Arial" w:cs="Arial"/>
          <w:b w:val="0"/>
          <w:bCs w:val="0"/>
          <w:noProof w:val="0"/>
          <w:sz w:val="22"/>
          <w:szCs w:val="22"/>
          <w:lang w:val="en-GB"/>
        </w:rPr>
        <w:t xml:space="preserve"> </w:t>
      </w:r>
      <w:r w:rsidRPr="37568B88" w:rsidR="13C78F31">
        <w:rPr>
          <w:rFonts w:ascii="Arial" w:hAnsi="Arial" w:eastAsia="Arial" w:cs="Arial"/>
          <w:b w:val="0"/>
          <w:bCs w:val="0"/>
          <w:noProof w:val="0"/>
          <w:sz w:val="22"/>
          <w:szCs w:val="22"/>
          <w:lang w:val="en-GB"/>
        </w:rPr>
        <w:t>In this research self-esteem is a key psychological result as it highlights how social media u</w:t>
      </w:r>
      <w:r w:rsidRPr="37568B88" w:rsidR="0CF42E5B">
        <w:rPr>
          <w:rFonts w:ascii="Arial" w:hAnsi="Arial" w:eastAsia="Arial" w:cs="Arial"/>
          <w:b w:val="0"/>
          <w:bCs w:val="0"/>
          <w:noProof w:val="0"/>
          <w:sz w:val="22"/>
          <w:szCs w:val="22"/>
          <w:lang w:val="en-GB"/>
        </w:rPr>
        <w:t xml:space="preserve">se and body image views effect young adults and the feeling of </w:t>
      </w:r>
      <w:r w:rsidRPr="37568B88" w:rsidR="3A33079E">
        <w:rPr>
          <w:rFonts w:ascii="Arial" w:hAnsi="Arial" w:eastAsia="Arial" w:cs="Arial"/>
          <w:b w:val="0"/>
          <w:bCs w:val="0"/>
          <w:noProof w:val="0"/>
          <w:sz w:val="22"/>
          <w:szCs w:val="22"/>
          <w:lang w:val="en-GB"/>
        </w:rPr>
        <w:t>self-worth</w:t>
      </w:r>
      <w:r w:rsidRPr="37568B88" w:rsidR="3A33079E">
        <w:rPr>
          <w:rFonts w:ascii="Arial" w:hAnsi="Arial" w:eastAsia="Arial" w:cs="Arial"/>
          <w:b w:val="0"/>
          <w:bCs w:val="0"/>
          <w:noProof w:val="0"/>
          <w:sz w:val="22"/>
          <w:szCs w:val="22"/>
          <w:lang w:val="en-GB"/>
        </w:rPr>
        <w:t>.</w:t>
      </w:r>
    </w:p>
    <w:p w:rsidR="59B68626" w:rsidP="37568B88" w:rsidRDefault="59B68626" w14:paraId="00166286" w14:textId="47D2B786">
      <w:pPr>
        <w:pStyle w:val="Normal"/>
        <w:spacing w:line="360" w:lineRule="auto"/>
        <w:jc w:val="left"/>
      </w:pPr>
      <w:r w:rsidRPr="37568B88" w:rsidR="3A33079E">
        <w:rPr>
          <w:rFonts w:ascii="Arial" w:hAnsi="Arial" w:eastAsia="Arial" w:cs="Arial"/>
          <w:b w:val="1"/>
          <w:bCs w:val="1"/>
          <w:noProof w:val="0"/>
          <w:sz w:val="22"/>
          <w:szCs w:val="22"/>
          <w:lang w:val="en-GB"/>
        </w:rPr>
        <w:t xml:space="preserve">Social comparison </w:t>
      </w:r>
      <w:r w:rsidRPr="37568B88" w:rsidR="3A33079E">
        <w:rPr>
          <w:rFonts w:ascii="Arial" w:hAnsi="Arial" w:eastAsia="Arial" w:cs="Arial"/>
          <w:b w:val="0"/>
          <w:bCs w:val="0"/>
          <w:noProof w:val="0"/>
          <w:sz w:val="22"/>
          <w:szCs w:val="22"/>
          <w:lang w:val="en-GB"/>
        </w:rPr>
        <w:t>is the mechanism</w:t>
      </w:r>
      <w:r w:rsidRPr="37568B88" w:rsidR="27CD420F">
        <w:rPr>
          <w:rFonts w:ascii="Arial" w:hAnsi="Arial" w:eastAsia="Arial" w:cs="Arial"/>
          <w:b w:val="0"/>
          <w:bCs w:val="0"/>
          <w:noProof w:val="0"/>
          <w:sz w:val="22"/>
          <w:szCs w:val="22"/>
          <w:lang w:val="en-GB"/>
        </w:rPr>
        <w:t xml:space="preserve"> which is used implicitly in this study</w:t>
      </w:r>
      <w:r w:rsidRPr="37568B88" w:rsidR="3A33079E">
        <w:rPr>
          <w:rFonts w:ascii="Arial" w:hAnsi="Arial" w:eastAsia="Arial" w:cs="Arial"/>
          <w:b w:val="0"/>
          <w:bCs w:val="0"/>
          <w:noProof w:val="0"/>
          <w:sz w:val="22"/>
          <w:szCs w:val="22"/>
          <w:lang w:val="en-GB"/>
        </w:rPr>
        <w:t xml:space="preserve"> </w:t>
      </w:r>
      <w:r w:rsidRPr="37568B88" w:rsidR="2B13B74E">
        <w:rPr>
          <w:rFonts w:ascii="Arial" w:hAnsi="Arial" w:eastAsia="Arial" w:cs="Arial"/>
          <w:b w:val="0"/>
          <w:bCs w:val="0"/>
          <w:noProof w:val="0"/>
          <w:sz w:val="22"/>
          <w:szCs w:val="22"/>
          <w:lang w:val="en-GB"/>
        </w:rPr>
        <w:t>highlighting how</w:t>
      </w:r>
      <w:r w:rsidRPr="37568B88" w:rsidR="3A33079E">
        <w:rPr>
          <w:rFonts w:ascii="Arial" w:hAnsi="Arial" w:eastAsia="Arial" w:cs="Arial"/>
          <w:b w:val="0"/>
          <w:bCs w:val="0"/>
          <w:noProof w:val="0"/>
          <w:sz w:val="22"/>
          <w:szCs w:val="22"/>
          <w:lang w:val="en-GB"/>
        </w:rPr>
        <w:t xml:space="preserve"> people assess </w:t>
      </w:r>
      <w:r w:rsidRPr="37568B88" w:rsidR="45DECBE8">
        <w:rPr>
          <w:rFonts w:ascii="Arial" w:hAnsi="Arial" w:eastAsia="Arial" w:cs="Arial"/>
          <w:b w:val="0"/>
          <w:bCs w:val="0"/>
          <w:noProof w:val="0"/>
          <w:sz w:val="22"/>
          <w:szCs w:val="22"/>
          <w:lang w:val="en-GB"/>
        </w:rPr>
        <w:t xml:space="preserve">themselves depending on how they think and </w:t>
      </w:r>
      <w:r w:rsidRPr="37568B88" w:rsidR="5B1E8B74">
        <w:rPr>
          <w:rFonts w:ascii="Arial" w:hAnsi="Arial" w:eastAsia="Arial" w:cs="Arial"/>
          <w:b w:val="0"/>
          <w:bCs w:val="0"/>
          <w:noProof w:val="0"/>
          <w:sz w:val="22"/>
          <w:szCs w:val="22"/>
          <w:lang w:val="en-GB"/>
        </w:rPr>
        <w:t xml:space="preserve">care </w:t>
      </w:r>
      <w:r w:rsidRPr="37568B88" w:rsidR="2394C551">
        <w:rPr>
          <w:rFonts w:ascii="Arial" w:hAnsi="Arial" w:eastAsia="Arial" w:cs="Arial"/>
          <w:b w:val="0"/>
          <w:bCs w:val="0"/>
          <w:noProof w:val="0"/>
          <w:sz w:val="22"/>
          <w:szCs w:val="22"/>
          <w:lang w:val="en-GB"/>
        </w:rPr>
        <w:t xml:space="preserve">to comparing to </w:t>
      </w:r>
      <w:r w:rsidRPr="37568B88" w:rsidR="506FB6C7">
        <w:rPr>
          <w:rFonts w:ascii="Arial" w:hAnsi="Arial" w:eastAsia="Arial" w:cs="Arial"/>
          <w:b w:val="0"/>
          <w:bCs w:val="0"/>
          <w:noProof w:val="0"/>
          <w:sz w:val="22"/>
          <w:szCs w:val="22"/>
          <w:lang w:val="en-GB"/>
        </w:rPr>
        <w:t>others (</w:t>
      </w:r>
      <w:r w:rsidRPr="37568B88" w:rsidR="506FB6C7">
        <w:rPr>
          <w:rFonts w:ascii="Arial" w:hAnsi="Arial" w:eastAsia="Arial" w:cs="Arial"/>
          <w:noProof w:val="0"/>
          <w:sz w:val="22"/>
          <w:szCs w:val="22"/>
          <w:lang w:val="en-GB"/>
        </w:rPr>
        <w:t xml:space="preserve">Festinger, 1954, cited in Merino et al., 2024). Frequently comparing one’s look to filtered </w:t>
      </w:r>
      <w:r w:rsidRPr="37568B88" w:rsidR="13F7B746">
        <w:rPr>
          <w:rFonts w:ascii="Arial" w:hAnsi="Arial" w:eastAsia="Arial" w:cs="Arial"/>
          <w:noProof w:val="0"/>
          <w:sz w:val="22"/>
          <w:szCs w:val="22"/>
          <w:lang w:val="en-GB"/>
        </w:rPr>
        <w:t>photos</w:t>
      </w:r>
      <w:r w:rsidRPr="37568B88" w:rsidR="506FB6C7">
        <w:rPr>
          <w:rFonts w:ascii="Arial" w:hAnsi="Arial" w:eastAsia="Arial" w:cs="Arial"/>
          <w:noProof w:val="0"/>
          <w:sz w:val="22"/>
          <w:szCs w:val="22"/>
          <w:lang w:val="en-GB"/>
        </w:rPr>
        <w:t xml:space="preserve"> </w:t>
      </w:r>
      <w:r w:rsidRPr="37568B88" w:rsidR="12D749A2">
        <w:rPr>
          <w:rFonts w:ascii="Arial" w:hAnsi="Arial" w:eastAsia="Arial" w:cs="Arial"/>
          <w:noProof w:val="0"/>
          <w:sz w:val="22"/>
          <w:szCs w:val="22"/>
          <w:lang w:val="en-GB"/>
        </w:rPr>
        <w:t>on social media leads to body dissatisfaction and low self-esteem.</w:t>
      </w:r>
    </w:p>
    <w:p w:rsidR="1CA1D475" w:rsidP="37568B88" w:rsidRDefault="1CA1D475" w14:paraId="468887B8" w14:textId="023E6755">
      <w:pPr>
        <w:pStyle w:val="Normal"/>
        <w:spacing w:line="360" w:lineRule="auto"/>
        <w:jc w:val="left"/>
      </w:pPr>
      <w:r w:rsidRPr="37568B88" w:rsidR="7E120323">
        <w:rPr>
          <w:rFonts w:ascii="Arial" w:hAnsi="Arial" w:eastAsia="Arial" w:cs="Arial"/>
          <w:b w:val="1"/>
          <w:bCs w:val="1"/>
          <w:noProof w:val="0"/>
          <w:sz w:val="22"/>
          <w:szCs w:val="22"/>
          <w:lang w:val="en-GB"/>
        </w:rPr>
        <w:t>Acronyms &amp; Abbreviations</w:t>
      </w:r>
    </w:p>
    <w:p w:rsidR="1CA1D475" w:rsidP="37568B88" w:rsidRDefault="1CA1D475" w14:paraId="061BB8F2" w14:textId="33A5B75E">
      <w:pPr>
        <w:pStyle w:val="ListParagraph"/>
        <w:numPr>
          <w:ilvl w:val="0"/>
          <w:numId w:val="1"/>
        </w:numPr>
        <w:spacing w:line="360" w:lineRule="auto"/>
        <w:jc w:val="left"/>
        <w:rPr>
          <w:rFonts w:ascii="Arial" w:hAnsi="Arial" w:eastAsia="Arial" w:cs="Arial"/>
          <w:b w:val="0"/>
          <w:bCs w:val="0"/>
          <w:noProof w:val="0"/>
          <w:sz w:val="22"/>
          <w:szCs w:val="22"/>
          <w:lang w:val="en-GB"/>
        </w:rPr>
      </w:pPr>
      <w:r w:rsidRPr="37568B88" w:rsidR="7E120323">
        <w:rPr>
          <w:rFonts w:ascii="Arial" w:hAnsi="Arial" w:eastAsia="Arial" w:cs="Arial"/>
          <w:b w:val="0"/>
          <w:bCs w:val="0"/>
          <w:noProof w:val="0"/>
          <w:sz w:val="22"/>
          <w:szCs w:val="22"/>
          <w:lang w:val="en-GB"/>
        </w:rPr>
        <w:t>ONS – Office for National Statistics</w:t>
      </w:r>
    </w:p>
    <w:p w:rsidR="1CA1D475" w:rsidP="37568B88" w:rsidRDefault="1CA1D475" w14:paraId="511F876D" w14:textId="08AE10AF">
      <w:pPr>
        <w:pStyle w:val="ListParagraph"/>
        <w:numPr>
          <w:ilvl w:val="0"/>
          <w:numId w:val="1"/>
        </w:numPr>
        <w:spacing w:line="360" w:lineRule="auto"/>
        <w:jc w:val="left"/>
        <w:rPr>
          <w:rFonts w:ascii="Arial" w:hAnsi="Arial" w:eastAsia="Arial" w:cs="Arial"/>
          <w:b w:val="0"/>
          <w:bCs w:val="0"/>
          <w:noProof w:val="0"/>
          <w:sz w:val="22"/>
          <w:szCs w:val="22"/>
          <w:lang w:val="en-GB"/>
        </w:rPr>
      </w:pPr>
      <w:r w:rsidRPr="37568B88" w:rsidR="7E120323">
        <w:rPr>
          <w:rFonts w:ascii="Arial" w:hAnsi="Arial" w:eastAsia="Arial" w:cs="Arial"/>
          <w:b w:val="0"/>
          <w:bCs w:val="0"/>
          <w:noProof w:val="0"/>
          <w:sz w:val="22"/>
          <w:szCs w:val="22"/>
          <w:lang w:val="en-GB"/>
        </w:rPr>
        <w:t>NHS – National Health Services</w:t>
      </w:r>
    </w:p>
    <w:p w:rsidR="1CA1D475" w:rsidP="37568B88" w:rsidRDefault="1CA1D475" w14:paraId="1B3ED1C1" w14:textId="7856733A">
      <w:pPr>
        <w:pStyle w:val="ListParagraph"/>
        <w:numPr>
          <w:ilvl w:val="0"/>
          <w:numId w:val="1"/>
        </w:numPr>
        <w:spacing w:line="360" w:lineRule="auto"/>
        <w:jc w:val="left"/>
        <w:rPr>
          <w:rFonts w:ascii="Arial" w:hAnsi="Arial" w:eastAsia="Arial" w:cs="Arial"/>
          <w:b w:val="0"/>
          <w:bCs w:val="0"/>
          <w:noProof w:val="0"/>
          <w:sz w:val="22"/>
          <w:szCs w:val="22"/>
          <w:lang w:val="en-GB"/>
        </w:rPr>
      </w:pPr>
      <w:r w:rsidRPr="37568B88" w:rsidR="7E120323">
        <w:rPr>
          <w:rFonts w:ascii="Arial" w:hAnsi="Arial" w:eastAsia="Arial" w:cs="Arial"/>
          <w:b w:val="0"/>
          <w:bCs w:val="0"/>
          <w:noProof w:val="0"/>
          <w:sz w:val="22"/>
          <w:szCs w:val="22"/>
          <w:lang w:val="en-GB"/>
        </w:rPr>
        <w:t>UK – United Kingdom</w:t>
      </w:r>
    </w:p>
    <w:p w:rsidR="1CA1D475" w:rsidP="37568B88" w:rsidRDefault="1CA1D475" w14:paraId="3974BE12" w14:textId="1F2ABF62">
      <w:pPr>
        <w:pStyle w:val="ListParagraph"/>
        <w:numPr>
          <w:ilvl w:val="0"/>
          <w:numId w:val="1"/>
        </w:numPr>
        <w:spacing w:line="360" w:lineRule="auto"/>
        <w:jc w:val="left"/>
        <w:rPr>
          <w:rFonts w:ascii="Arial" w:hAnsi="Arial" w:eastAsia="Arial" w:cs="Arial"/>
          <w:b w:val="0"/>
          <w:bCs w:val="0"/>
          <w:noProof w:val="0"/>
          <w:sz w:val="22"/>
          <w:szCs w:val="22"/>
          <w:lang w:val="en-GB"/>
        </w:rPr>
      </w:pPr>
      <w:r w:rsidRPr="37568B88" w:rsidR="7E120323">
        <w:rPr>
          <w:rFonts w:ascii="Arial" w:hAnsi="Arial" w:eastAsia="Arial" w:cs="Arial"/>
          <w:b w:val="0"/>
          <w:bCs w:val="0"/>
          <w:noProof w:val="0"/>
          <w:sz w:val="22"/>
          <w:szCs w:val="22"/>
          <w:lang w:val="en-GB"/>
        </w:rPr>
        <w:t>BMI – Body Mass Index</w:t>
      </w:r>
    </w:p>
    <w:p w:rsidR="6C1ED725" w:rsidP="37568B88" w:rsidRDefault="6C1ED725" w14:paraId="17F60E9C" w14:textId="4A2BBC81">
      <w:pPr>
        <w:pStyle w:val="Normal"/>
        <w:spacing w:line="360" w:lineRule="auto"/>
        <w:ind w:left="0"/>
        <w:jc w:val="left"/>
      </w:pPr>
      <w:r w:rsidRPr="37568B88" w:rsidR="319422FA">
        <w:rPr>
          <w:rFonts w:ascii="Arial" w:hAnsi="Arial" w:eastAsia="Arial" w:cs="Arial"/>
          <w:b w:val="1"/>
          <w:bCs w:val="1"/>
          <w:noProof w:val="0"/>
          <w:sz w:val="22"/>
          <w:szCs w:val="22"/>
          <w:lang w:val="en-GB"/>
        </w:rPr>
        <w:t>Rational for Research</w:t>
      </w:r>
    </w:p>
    <w:p w:rsidR="6C1ED725" w:rsidP="37568B88" w:rsidRDefault="6C1ED725" w14:paraId="35F820DC" w14:textId="1E99A84D">
      <w:pPr>
        <w:pStyle w:val="Normal"/>
        <w:spacing w:line="360" w:lineRule="auto"/>
        <w:ind w:left="0"/>
        <w:jc w:val="left"/>
      </w:pPr>
      <w:r w:rsidRPr="37568B88" w:rsidR="319422FA">
        <w:rPr>
          <w:rFonts w:ascii="Arial" w:hAnsi="Arial" w:eastAsia="Arial" w:cs="Arial"/>
          <w:b w:val="0"/>
          <w:bCs w:val="0"/>
          <w:noProof w:val="0"/>
          <w:sz w:val="22"/>
          <w:szCs w:val="22"/>
          <w:u w:val="single"/>
          <w:lang w:val="en-GB"/>
        </w:rPr>
        <w:t>Background</w:t>
      </w:r>
    </w:p>
    <w:p w:rsidR="3655AECE" w:rsidP="37568B88" w:rsidRDefault="3655AECE" w14:paraId="6B31C0C2" w14:textId="328D7A04">
      <w:pPr>
        <w:pStyle w:val="Normal"/>
        <w:spacing w:line="360" w:lineRule="auto"/>
        <w:ind w:left="0"/>
        <w:jc w:val="left"/>
      </w:pPr>
      <w:r w:rsidRPr="37568B88" w:rsidR="66FACED2">
        <w:rPr>
          <w:rFonts w:ascii="Arial" w:hAnsi="Arial" w:eastAsia="Arial" w:cs="Arial"/>
          <w:b w:val="0"/>
          <w:bCs w:val="0"/>
          <w:noProof w:val="0"/>
          <w:sz w:val="22"/>
          <w:szCs w:val="22"/>
          <w:u w:val="none"/>
          <w:lang w:val="en-GB"/>
        </w:rPr>
        <w:t xml:space="preserve">The </w:t>
      </w:r>
      <w:r w:rsidRPr="37568B88" w:rsidR="66FACED2">
        <w:rPr>
          <w:rFonts w:ascii="Arial" w:hAnsi="Arial" w:eastAsia="Arial" w:cs="Arial"/>
          <w:b w:val="0"/>
          <w:bCs w:val="0"/>
          <w:i w:val="0"/>
          <w:iCs w:val="0"/>
          <w:caps w:val="0"/>
          <w:smallCaps w:val="0"/>
          <w:noProof w:val="0"/>
          <w:color w:val="0A0A0A"/>
          <w:sz w:val="22"/>
          <w:szCs w:val="22"/>
          <w:lang w:val="en-GB"/>
        </w:rPr>
        <w:t>Widespread assimilation of social media in young adults’ lives in the UK</w:t>
      </w:r>
      <w:r w:rsidRPr="37568B88" w:rsidR="7060F3FE">
        <w:rPr>
          <w:rFonts w:ascii="Arial" w:hAnsi="Arial" w:eastAsia="Arial" w:cs="Arial"/>
          <w:b w:val="0"/>
          <w:bCs w:val="0"/>
          <w:i w:val="0"/>
          <w:iCs w:val="0"/>
          <w:caps w:val="0"/>
          <w:smallCaps w:val="0"/>
          <w:noProof w:val="0"/>
          <w:color w:val="0A0A0A"/>
          <w:sz w:val="22"/>
          <w:szCs w:val="22"/>
          <w:lang w:val="en-GB"/>
        </w:rPr>
        <w:t xml:space="preserve"> highlights the need to </w:t>
      </w:r>
      <w:r w:rsidRPr="37568B88" w:rsidR="4644D56B">
        <w:rPr>
          <w:rFonts w:ascii="Arial" w:hAnsi="Arial" w:eastAsia="Arial" w:cs="Arial"/>
          <w:b w:val="0"/>
          <w:bCs w:val="0"/>
          <w:i w:val="0"/>
          <w:iCs w:val="0"/>
          <w:caps w:val="0"/>
          <w:smallCaps w:val="0"/>
          <w:noProof w:val="0"/>
          <w:color w:val="0A0A0A"/>
          <w:sz w:val="22"/>
          <w:szCs w:val="22"/>
          <w:lang w:val="en-GB"/>
        </w:rPr>
        <w:t>investigate</w:t>
      </w:r>
      <w:r w:rsidRPr="37568B88" w:rsidR="7060F3FE">
        <w:rPr>
          <w:rFonts w:ascii="Arial" w:hAnsi="Arial" w:eastAsia="Arial" w:cs="Arial"/>
          <w:b w:val="0"/>
          <w:bCs w:val="0"/>
          <w:i w:val="0"/>
          <w:iCs w:val="0"/>
          <w:caps w:val="0"/>
          <w:smallCaps w:val="0"/>
          <w:noProof w:val="0"/>
          <w:color w:val="0A0A0A"/>
          <w:sz w:val="22"/>
          <w:szCs w:val="22"/>
          <w:lang w:val="en-GB"/>
        </w:rPr>
        <w:t xml:space="preserve"> how it affects self-esteem and body image.</w:t>
      </w:r>
      <w:r w:rsidRPr="37568B88" w:rsidR="6682C244">
        <w:rPr>
          <w:rFonts w:ascii="Arial" w:hAnsi="Arial" w:eastAsia="Arial" w:cs="Arial"/>
          <w:b w:val="0"/>
          <w:bCs w:val="0"/>
          <w:i w:val="0"/>
          <w:iCs w:val="0"/>
          <w:caps w:val="0"/>
          <w:smallCaps w:val="0"/>
          <w:noProof w:val="0"/>
          <w:color w:val="0A0A0A"/>
          <w:sz w:val="22"/>
          <w:szCs w:val="22"/>
          <w:lang w:val="en-GB"/>
        </w:rPr>
        <w:t xml:space="preserve"> </w:t>
      </w:r>
      <w:r w:rsidRPr="37568B88" w:rsidR="6682C244">
        <w:rPr>
          <w:rFonts w:ascii="Arial" w:hAnsi="Arial" w:eastAsia="Arial" w:cs="Arial"/>
          <w:noProof w:val="0"/>
          <w:sz w:val="22"/>
          <w:szCs w:val="22"/>
          <w:lang w:val="en-GB"/>
        </w:rPr>
        <w:t xml:space="preserve">According to a UK survey, 23% of men and 42% of women said they rarely or never felt confident about their bodies, and social media was identified as a major factor in these opinions (Better, 2024). </w:t>
      </w:r>
      <w:r w:rsidRPr="37568B88" w:rsidR="2D89BEF2">
        <w:rPr>
          <w:rFonts w:ascii="Arial" w:hAnsi="Arial" w:eastAsia="Arial" w:cs="Arial"/>
          <w:noProof w:val="0"/>
          <w:sz w:val="22"/>
          <w:szCs w:val="22"/>
          <w:lang w:val="en-GB"/>
        </w:rPr>
        <w:t xml:space="preserve">Social media platforms like TikTok and </w:t>
      </w:r>
      <w:r w:rsidRPr="37568B88" w:rsidR="566CED03">
        <w:rPr>
          <w:rFonts w:ascii="Arial" w:hAnsi="Arial" w:eastAsia="Arial" w:cs="Arial"/>
          <w:noProof w:val="0"/>
          <w:sz w:val="22"/>
          <w:szCs w:val="22"/>
          <w:lang w:val="en-GB"/>
        </w:rPr>
        <w:t>Instagram</w:t>
      </w:r>
      <w:r w:rsidRPr="37568B88" w:rsidR="2D89BEF2">
        <w:rPr>
          <w:rFonts w:ascii="Arial" w:hAnsi="Arial" w:eastAsia="Arial" w:cs="Arial"/>
          <w:noProof w:val="0"/>
          <w:sz w:val="22"/>
          <w:szCs w:val="22"/>
          <w:lang w:val="en-GB"/>
        </w:rPr>
        <w:t xml:space="preserve"> display visual appearance which encourages users to compare with filtered photos hi</w:t>
      </w:r>
      <w:r w:rsidRPr="37568B88" w:rsidR="25479F46">
        <w:rPr>
          <w:rFonts w:ascii="Arial" w:hAnsi="Arial" w:eastAsia="Arial" w:cs="Arial"/>
          <w:noProof w:val="0"/>
          <w:sz w:val="22"/>
          <w:szCs w:val="22"/>
          <w:lang w:val="en-GB"/>
        </w:rPr>
        <w:t>ghlighting unrealistic beauty standards and self-objectification (University College London, 2023)</w:t>
      </w:r>
      <w:r w:rsidRPr="37568B88" w:rsidR="36F6E8B7">
        <w:rPr>
          <w:rFonts w:ascii="Arial" w:hAnsi="Arial" w:eastAsia="Arial" w:cs="Arial"/>
          <w:noProof w:val="0"/>
          <w:sz w:val="22"/>
          <w:szCs w:val="22"/>
          <w:lang w:val="en-GB"/>
        </w:rPr>
        <w:t xml:space="preserve">. In the past </w:t>
      </w:r>
      <w:r w:rsidRPr="37568B88" w:rsidR="119E043B">
        <w:rPr>
          <w:rFonts w:ascii="Arial" w:hAnsi="Arial" w:eastAsia="Arial" w:cs="Arial"/>
          <w:noProof w:val="0"/>
          <w:sz w:val="22"/>
          <w:szCs w:val="22"/>
          <w:lang w:val="en-GB"/>
        </w:rPr>
        <w:t xml:space="preserve">research on body image highlighted on </w:t>
      </w:r>
      <w:r w:rsidRPr="37568B88" w:rsidR="0DCBD393">
        <w:rPr>
          <w:rFonts w:ascii="Arial" w:hAnsi="Arial" w:eastAsia="Arial" w:cs="Arial"/>
          <w:noProof w:val="0"/>
          <w:sz w:val="22"/>
          <w:szCs w:val="22"/>
          <w:lang w:val="en-GB"/>
        </w:rPr>
        <w:t>media,</w:t>
      </w:r>
      <w:r w:rsidRPr="37568B88" w:rsidR="119E043B">
        <w:rPr>
          <w:rFonts w:ascii="Arial" w:hAnsi="Arial" w:eastAsia="Arial" w:cs="Arial"/>
          <w:noProof w:val="0"/>
          <w:sz w:val="22"/>
          <w:szCs w:val="22"/>
          <w:lang w:val="en-GB"/>
        </w:rPr>
        <w:t xml:space="preserve"> such as television and magazines, this influenced how attractive p</w:t>
      </w:r>
      <w:r w:rsidRPr="37568B88" w:rsidR="3A9E1B39">
        <w:rPr>
          <w:rFonts w:ascii="Arial" w:hAnsi="Arial" w:eastAsia="Arial" w:cs="Arial"/>
          <w:noProof w:val="0"/>
          <w:sz w:val="22"/>
          <w:szCs w:val="22"/>
          <w:lang w:val="en-GB"/>
        </w:rPr>
        <w:t>eople were seen and encouraged “thinness ideals” (Burrowes, 2013).</w:t>
      </w:r>
      <w:r w:rsidRPr="37568B88" w:rsidR="68A207A6">
        <w:rPr>
          <w:rFonts w:ascii="Arial" w:hAnsi="Arial" w:eastAsia="Arial" w:cs="Arial"/>
          <w:noProof w:val="0"/>
          <w:sz w:val="22"/>
          <w:szCs w:val="22"/>
          <w:lang w:val="en-GB"/>
        </w:rPr>
        <w:t xml:space="preserve"> However, these impacts have been amplified by the interactive and image-driven nature of contemporary platforms, transforming self-presentation into an ongoing loop of approval through likes and comments. Due to these advancements, poor self-esteem and body dissatisfaction among social media users are now recognized as public health issues (Mental Health Foundation, 2022).</w:t>
      </w:r>
    </w:p>
    <w:p w:rsidR="4DFBC9B6" w:rsidP="37568B88" w:rsidRDefault="4DFBC9B6" w14:paraId="0CA976C9" w14:textId="15474B6C">
      <w:pPr>
        <w:pStyle w:val="Normal"/>
        <w:spacing w:line="360" w:lineRule="auto"/>
        <w:ind w:left="0"/>
        <w:jc w:val="left"/>
      </w:pPr>
      <w:r w:rsidRPr="37568B88" w:rsidR="68A207A6">
        <w:rPr>
          <w:rFonts w:ascii="Arial" w:hAnsi="Arial" w:eastAsia="Arial" w:cs="Arial"/>
          <w:noProof w:val="0"/>
          <w:sz w:val="22"/>
          <w:szCs w:val="22"/>
          <w:u w:val="single"/>
          <w:lang w:val="en-GB"/>
        </w:rPr>
        <w:t>Current Context</w:t>
      </w:r>
    </w:p>
    <w:p w:rsidR="4DFBC9B6" w:rsidP="37568B88" w:rsidRDefault="4DFBC9B6" w14:paraId="58FF11D8" w14:textId="57C4A359">
      <w:pPr>
        <w:pStyle w:val="Normal"/>
        <w:spacing w:line="360" w:lineRule="auto"/>
        <w:ind w:left="0"/>
        <w:jc w:val="left"/>
      </w:pPr>
      <w:r w:rsidRPr="37568B88" w:rsidR="68A207A6">
        <w:rPr>
          <w:rFonts w:ascii="Arial" w:hAnsi="Arial" w:eastAsia="Arial" w:cs="Arial"/>
          <w:noProof w:val="0"/>
          <w:sz w:val="22"/>
          <w:szCs w:val="22"/>
          <w:lang w:val="en-GB"/>
        </w:rPr>
        <w:t>Despite this, there are significant gaps in the current literature. Most of the current research focuses on teenagers, ignoring young people between the ages of 18 and 30, who face challenges in their early adult years.</w:t>
      </w:r>
      <w:r w:rsidRPr="37568B88" w:rsidR="52A72829">
        <w:rPr>
          <w:rFonts w:ascii="Arial" w:hAnsi="Arial" w:eastAsia="Arial" w:cs="Arial"/>
          <w:noProof w:val="0"/>
          <w:sz w:val="22"/>
          <w:szCs w:val="22"/>
          <w:lang w:val="en-GB"/>
        </w:rPr>
        <w:t xml:space="preserve"> Additionally, little research has been done on the effects of content types on psychological wellness, such as filters, influencers, and altered images (GOV.UK, 2021). Furthermore, men, ethnic minorities, and LGBT+ communities should receive more study attention because these experiences are still understudied, according to the UK Government's report on poor body image (GOV.UK, 2021). This dissertation aims to investigate how various forms of social media </w:t>
      </w:r>
      <w:r w:rsidRPr="37568B88" w:rsidR="21189398">
        <w:rPr>
          <w:rFonts w:ascii="Arial" w:hAnsi="Arial" w:eastAsia="Arial" w:cs="Arial"/>
          <w:noProof w:val="0"/>
          <w:sz w:val="22"/>
          <w:szCs w:val="22"/>
          <w:lang w:val="en-GB"/>
        </w:rPr>
        <w:t>usage</w:t>
      </w:r>
      <w:r w:rsidRPr="37568B88" w:rsidR="52A72829">
        <w:rPr>
          <w:rFonts w:ascii="Arial" w:hAnsi="Arial" w:eastAsia="Arial" w:cs="Arial"/>
          <w:noProof w:val="0"/>
          <w:sz w:val="22"/>
          <w:szCs w:val="22"/>
          <w:lang w:val="en-GB"/>
        </w:rPr>
        <w:t xml:space="preserve"> affect</w:t>
      </w:r>
      <w:r w:rsidRPr="37568B88" w:rsidR="76935CF5">
        <w:rPr>
          <w:rFonts w:ascii="Arial" w:hAnsi="Arial" w:eastAsia="Arial" w:cs="Arial"/>
          <w:noProof w:val="0"/>
          <w:sz w:val="22"/>
          <w:szCs w:val="22"/>
          <w:lang w:val="en-GB"/>
        </w:rPr>
        <w:t>s</w:t>
      </w:r>
      <w:r w:rsidRPr="37568B88" w:rsidR="52A72829">
        <w:rPr>
          <w:rFonts w:ascii="Arial" w:hAnsi="Arial" w:eastAsia="Arial" w:cs="Arial"/>
          <w:noProof w:val="0"/>
          <w:sz w:val="22"/>
          <w:szCs w:val="22"/>
          <w:lang w:val="en-GB"/>
        </w:rPr>
        <w:t xml:space="preserve"> young adults' body image and self-esteem in the UK </w:t>
      </w:r>
      <w:r w:rsidRPr="37568B88" w:rsidR="4C556081">
        <w:rPr>
          <w:rFonts w:ascii="Arial" w:hAnsi="Arial" w:eastAsia="Arial" w:cs="Arial"/>
          <w:noProof w:val="0"/>
          <w:sz w:val="22"/>
          <w:szCs w:val="22"/>
          <w:lang w:val="en-GB"/>
        </w:rPr>
        <w:t>considering</w:t>
      </w:r>
      <w:r w:rsidRPr="37568B88" w:rsidR="52A72829">
        <w:rPr>
          <w:rFonts w:ascii="Arial" w:hAnsi="Arial" w:eastAsia="Arial" w:cs="Arial"/>
          <w:noProof w:val="0"/>
          <w:sz w:val="22"/>
          <w:szCs w:val="22"/>
          <w:lang w:val="en-GB"/>
        </w:rPr>
        <w:t xml:space="preserve"> these gaps. </w:t>
      </w:r>
      <w:r w:rsidRPr="37568B88" w:rsidR="3A6DF36F">
        <w:rPr>
          <w:rFonts w:ascii="Arial" w:hAnsi="Arial" w:eastAsia="Arial" w:cs="Arial"/>
          <w:noProof w:val="0"/>
          <w:sz w:val="22"/>
          <w:szCs w:val="22"/>
          <w:lang w:val="en-GB"/>
        </w:rPr>
        <w:t>To</w:t>
      </w:r>
      <w:r w:rsidRPr="37568B88" w:rsidR="52A72829">
        <w:rPr>
          <w:rFonts w:ascii="Arial" w:hAnsi="Arial" w:eastAsia="Arial" w:cs="Arial"/>
          <w:noProof w:val="0"/>
          <w:sz w:val="22"/>
          <w:szCs w:val="22"/>
          <w:lang w:val="en-GB"/>
        </w:rPr>
        <w:t xml:space="preserve"> promote better online environments and lessen the mental health burdens associated with body image in this population, the findings are intended to guide focused educational and policy actions.</w:t>
      </w:r>
    </w:p>
    <w:p w:rsidR="3E64AC99" w:rsidP="37568B88" w:rsidRDefault="3E64AC99" w14:paraId="43ADCF1B" w14:textId="01C73706">
      <w:pPr>
        <w:pStyle w:val="Normal"/>
        <w:spacing w:line="360" w:lineRule="auto"/>
        <w:ind w:left="0"/>
        <w:jc w:val="left"/>
      </w:pPr>
      <w:r w:rsidRPr="37568B88" w:rsidR="4489F53F">
        <w:rPr>
          <w:rFonts w:ascii="Arial" w:hAnsi="Arial" w:eastAsia="Arial" w:cs="Arial"/>
          <w:b w:val="1"/>
          <w:bCs w:val="1"/>
          <w:noProof w:val="0"/>
          <w:sz w:val="22"/>
          <w:szCs w:val="22"/>
          <w:lang w:val="en-GB"/>
        </w:rPr>
        <w:t>Aims and Objectives</w:t>
      </w:r>
    </w:p>
    <w:p w:rsidR="3E64AC99" w:rsidP="37568B88" w:rsidRDefault="3E64AC99" w14:paraId="054CCF74" w14:textId="571AA7D7">
      <w:pPr>
        <w:pStyle w:val="Normal"/>
        <w:spacing w:line="360" w:lineRule="auto"/>
        <w:ind w:left="0"/>
        <w:jc w:val="left"/>
      </w:pPr>
      <w:r w:rsidRPr="37568B88" w:rsidR="4489F53F">
        <w:rPr>
          <w:rFonts w:ascii="Arial" w:hAnsi="Arial" w:eastAsia="Arial" w:cs="Arial"/>
          <w:b w:val="0"/>
          <w:bCs w:val="0"/>
          <w:noProof w:val="0"/>
          <w:sz w:val="22"/>
          <w:szCs w:val="22"/>
          <w:u w:val="single"/>
          <w:lang w:val="en-GB"/>
        </w:rPr>
        <w:t>Research Aim</w:t>
      </w:r>
    </w:p>
    <w:p w:rsidR="14CFEFCC" w:rsidP="37568B88" w:rsidRDefault="14CFEFCC" w14:paraId="70787ECD" w14:textId="3EDF5078">
      <w:pPr>
        <w:pStyle w:val="Normal"/>
        <w:spacing w:line="360" w:lineRule="auto"/>
        <w:ind w:left="0"/>
        <w:jc w:val="left"/>
      </w:pPr>
      <w:r w:rsidRPr="1EF7CAD8" w:rsidR="6F19C762">
        <w:rPr>
          <w:rFonts w:ascii="Arial" w:hAnsi="Arial" w:eastAsia="Arial" w:cs="Arial"/>
          <w:noProof w:val="0"/>
          <w:sz w:val="22"/>
          <w:szCs w:val="22"/>
          <w:lang w:val="en-GB"/>
        </w:rPr>
        <w:t xml:space="preserve">The purpose of this study is to investigate how young adults (ages 18 to 30) in the UK use social media in relation to their body image and self-esteem. The study aims to </w:t>
      </w:r>
      <w:r w:rsidRPr="1EF7CAD8" w:rsidR="6F19C762">
        <w:rPr>
          <w:rFonts w:ascii="Arial" w:hAnsi="Arial" w:eastAsia="Arial" w:cs="Arial"/>
          <w:noProof w:val="0"/>
          <w:sz w:val="22"/>
          <w:szCs w:val="22"/>
          <w:lang w:val="en-GB"/>
        </w:rPr>
        <w:t>determine</w:t>
      </w:r>
      <w:r w:rsidRPr="1EF7CAD8" w:rsidR="6F19C762">
        <w:rPr>
          <w:rFonts w:ascii="Arial" w:hAnsi="Arial" w:eastAsia="Arial" w:cs="Arial"/>
          <w:noProof w:val="0"/>
          <w:sz w:val="22"/>
          <w:szCs w:val="22"/>
          <w:lang w:val="en-GB"/>
        </w:rPr>
        <w:t xml:space="preserve"> the psych</w:t>
      </w:r>
      <w:r w:rsidRPr="1EF7CAD8" w:rsidR="7E27B7B8">
        <w:rPr>
          <w:rFonts w:ascii="Arial" w:hAnsi="Arial" w:eastAsia="Arial" w:cs="Arial"/>
          <w:noProof w:val="0"/>
          <w:sz w:val="22"/>
          <w:szCs w:val="22"/>
          <w:lang w:val="en-GB"/>
        </w:rPr>
        <w:t xml:space="preserve">ological and behavioural effects of appearance-based </w:t>
      </w:r>
      <w:r w:rsidRPr="1EF7CAD8" w:rsidR="4A0D86F7">
        <w:rPr>
          <w:rFonts w:ascii="Arial" w:hAnsi="Arial" w:eastAsia="Arial" w:cs="Arial"/>
          <w:noProof w:val="0"/>
          <w:sz w:val="22"/>
          <w:szCs w:val="22"/>
          <w:lang w:val="en-GB"/>
        </w:rPr>
        <w:t>social</w:t>
      </w:r>
      <w:r w:rsidRPr="1EF7CAD8" w:rsidR="7E27B7B8">
        <w:rPr>
          <w:rFonts w:ascii="Arial" w:hAnsi="Arial" w:eastAsia="Arial" w:cs="Arial"/>
          <w:noProof w:val="0"/>
          <w:sz w:val="22"/>
          <w:szCs w:val="22"/>
          <w:lang w:val="en-GB"/>
        </w:rPr>
        <w:t xml:space="preserve"> media usage</w:t>
      </w:r>
      <w:r w:rsidRPr="1EF7CAD8" w:rsidR="6D09C518">
        <w:rPr>
          <w:rFonts w:ascii="Arial" w:hAnsi="Arial" w:eastAsia="Arial" w:cs="Arial"/>
          <w:noProof w:val="0"/>
          <w:sz w:val="22"/>
          <w:szCs w:val="22"/>
          <w:lang w:val="en-GB"/>
        </w:rPr>
        <w:t xml:space="preserve">, especially how a person perceives themselves with image manipulation, </w:t>
      </w:r>
      <w:r w:rsidRPr="1EF7CAD8" w:rsidR="6D09C518">
        <w:rPr>
          <w:rFonts w:ascii="Arial" w:hAnsi="Arial" w:eastAsia="Arial" w:cs="Arial"/>
          <w:noProof w:val="0"/>
          <w:sz w:val="22"/>
          <w:szCs w:val="22"/>
          <w:lang w:val="en-GB"/>
        </w:rPr>
        <w:t>filters</w:t>
      </w:r>
      <w:r w:rsidRPr="1EF7CAD8" w:rsidR="6D09C518">
        <w:rPr>
          <w:rFonts w:ascii="Arial" w:hAnsi="Arial" w:eastAsia="Arial" w:cs="Arial"/>
          <w:noProof w:val="0"/>
          <w:sz w:val="22"/>
          <w:szCs w:val="22"/>
          <w:lang w:val="en-GB"/>
        </w:rPr>
        <w:t xml:space="preserve"> and influencer culture.</w:t>
      </w:r>
      <w:r w:rsidRPr="1EF7CAD8" w:rsidR="0677E45E">
        <w:rPr>
          <w:rFonts w:ascii="Arial" w:hAnsi="Arial" w:eastAsia="Arial" w:cs="Arial"/>
          <w:noProof w:val="0"/>
          <w:sz w:val="22"/>
          <w:szCs w:val="22"/>
          <w:lang w:val="en-GB"/>
        </w:rPr>
        <w:t xml:space="preserve"> This project aims to analyse the mental health of young adults by generating an insight that could g</w:t>
      </w:r>
      <w:r w:rsidRPr="1EF7CAD8" w:rsidR="4894CFFB">
        <w:rPr>
          <w:rFonts w:ascii="Arial" w:hAnsi="Arial" w:eastAsia="Arial" w:cs="Arial"/>
          <w:noProof w:val="0"/>
          <w:sz w:val="22"/>
          <w:szCs w:val="22"/>
          <w:lang w:val="en-GB"/>
        </w:rPr>
        <w:t xml:space="preserve">uide public health measures, </w:t>
      </w:r>
      <w:r w:rsidRPr="1EF7CAD8" w:rsidR="4894CFFB">
        <w:rPr>
          <w:rFonts w:ascii="Arial" w:hAnsi="Arial" w:eastAsia="Arial" w:cs="Arial"/>
          <w:noProof w:val="0"/>
          <w:sz w:val="22"/>
          <w:szCs w:val="22"/>
          <w:lang w:val="en-GB"/>
        </w:rPr>
        <w:t>education</w:t>
      </w:r>
      <w:r w:rsidRPr="1EF7CAD8" w:rsidR="4894CFFB">
        <w:rPr>
          <w:rFonts w:ascii="Arial" w:hAnsi="Arial" w:eastAsia="Arial" w:cs="Arial"/>
          <w:noProof w:val="0"/>
          <w:sz w:val="22"/>
          <w:szCs w:val="22"/>
          <w:lang w:val="en-GB"/>
        </w:rPr>
        <w:t xml:space="preserve"> and digital wellbeing </w:t>
      </w:r>
      <w:r w:rsidRPr="1EF7CAD8" w:rsidR="4894CFFB">
        <w:rPr>
          <w:rFonts w:ascii="Arial" w:hAnsi="Arial" w:eastAsia="Arial" w:cs="Arial"/>
          <w:noProof w:val="0"/>
          <w:sz w:val="22"/>
          <w:szCs w:val="22"/>
          <w:lang w:val="en-GB"/>
        </w:rPr>
        <w:t>initiatives</w:t>
      </w:r>
      <w:r w:rsidRPr="1EF7CAD8" w:rsidR="4894CFFB">
        <w:rPr>
          <w:rFonts w:ascii="Arial" w:hAnsi="Arial" w:eastAsia="Arial" w:cs="Arial"/>
          <w:noProof w:val="0"/>
          <w:sz w:val="22"/>
          <w:szCs w:val="22"/>
          <w:lang w:val="en-GB"/>
        </w:rPr>
        <w:t>.</w:t>
      </w:r>
    </w:p>
    <w:p w:rsidR="53ED2E81" w:rsidP="37568B88" w:rsidRDefault="53ED2E81" w14:paraId="66DCE374" w14:textId="1001B20B">
      <w:pPr>
        <w:pStyle w:val="Normal"/>
        <w:spacing w:line="360" w:lineRule="auto"/>
        <w:ind w:left="0"/>
        <w:jc w:val="left"/>
      </w:pPr>
      <w:r w:rsidRPr="37568B88" w:rsidR="01300833">
        <w:rPr>
          <w:rFonts w:ascii="Arial" w:hAnsi="Arial" w:eastAsia="Arial" w:cs="Arial"/>
          <w:noProof w:val="0"/>
          <w:sz w:val="22"/>
          <w:szCs w:val="22"/>
          <w:lang w:val="en-GB"/>
        </w:rPr>
        <w:t xml:space="preserve">Cohen, Manion, and Morrison (2018) state that a research justification </w:t>
      </w:r>
      <w:r w:rsidRPr="37568B88" w:rsidR="01300833">
        <w:rPr>
          <w:rFonts w:ascii="Arial" w:hAnsi="Arial" w:eastAsia="Arial" w:cs="Arial"/>
          <w:noProof w:val="0"/>
          <w:sz w:val="22"/>
          <w:szCs w:val="22"/>
          <w:lang w:val="en-GB"/>
        </w:rPr>
        <w:t>demonstrates</w:t>
      </w:r>
      <w:r w:rsidRPr="37568B88" w:rsidR="01300833">
        <w:rPr>
          <w:rFonts w:ascii="Arial" w:hAnsi="Arial" w:eastAsia="Arial" w:cs="Arial"/>
          <w:noProof w:val="0"/>
          <w:sz w:val="22"/>
          <w:szCs w:val="22"/>
          <w:lang w:val="en-GB"/>
        </w:rPr>
        <w:t xml:space="preserve"> the significance and necessity of a study based on its context. </w:t>
      </w:r>
      <w:r w:rsidRPr="37568B88" w:rsidR="5F2E6D6E">
        <w:rPr>
          <w:rFonts w:ascii="Arial" w:hAnsi="Arial" w:eastAsia="Arial" w:cs="Arial"/>
          <w:noProof w:val="0"/>
          <w:sz w:val="22"/>
          <w:szCs w:val="22"/>
          <w:lang w:val="en-GB"/>
        </w:rPr>
        <w:t xml:space="preserve">Developing evidence </w:t>
      </w:r>
      <w:r w:rsidRPr="37568B88" w:rsidR="5F2E6D6E">
        <w:rPr>
          <w:rFonts w:ascii="Arial" w:hAnsi="Arial" w:eastAsia="Arial" w:cs="Arial"/>
          <w:noProof w:val="0"/>
          <w:sz w:val="22"/>
          <w:szCs w:val="22"/>
          <w:lang w:val="en-GB"/>
        </w:rPr>
        <w:t>states</w:t>
      </w:r>
      <w:r w:rsidRPr="37568B88" w:rsidR="5F2E6D6E">
        <w:rPr>
          <w:rFonts w:ascii="Arial" w:hAnsi="Arial" w:eastAsia="Arial" w:cs="Arial"/>
          <w:noProof w:val="0"/>
          <w:sz w:val="22"/>
          <w:szCs w:val="22"/>
          <w:lang w:val="en-GB"/>
        </w:rPr>
        <w:t xml:space="preserve"> that social media usage may falsify judgments o</w:t>
      </w:r>
      <w:r w:rsidRPr="37568B88" w:rsidR="31888DFD">
        <w:rPr>
          <w:rFonts w:ascii="Arial" w:hAnsi="Arial" w:eastAsia="Arial" w:cs="Arial"/>
          <w:noProof w:val="0"/>
          <w:sz w:val="22"/>
          <w:szCs w:val="22"/>
          <w:lang w:val="en-GB"/>
        </w:rPr>
        <w:t>f body image and impair self-esteem which this dissertation supports (Mental Health Foundation, 2022</w:t>
      </w:r>
      <w:r w:rsidRPr="37568B88" w:rsidR="3352FA61">
        <w:rPr>
          <w:rFonts w:ascii="Arial" w:hAnsi="Arial" w:eastAsia="Arial" w:cs="Arial"/>
          <w:noProof w:val="0"/>
          <w:sz w:val="22"/>
          <w:szCs w:val="22"/>
          <w:lang w:val="en-GB"/>
        </w:rPr>
        <w:t>; UCL, 2023).</w:t>
      </w:r>
      <w:r w:rsidRPr="37568B88" w:rsidR="4DA4F7A3">
        <w:rPr>
          <w:rFonts w:ascii="Arial" w:hAnsi="Arial" w:eastAsia="Arial" w:cs="Arial"/>
          <w:noProof w:val="0"/>
          <w:sz w:val="22"/>
          <w:szCs w:val="22"/>
          <w:lang w:val="en-GB"/>
        </w:rPr>
        <w:t xml:space="preserve"> The biggest users of digital platforms are young adults, </w:t>
      </w:r>
      <w:r w:rsidRPr="37568B88" w:rsidR="210D7F9C">
        <w:rPr>
          <w:rFonts w:ascii="Arial" w:hAnsi="Arial" w:eastAsia="Arial" w:cs="Arial"/>
          <w:noProof w:val="0"/>
          <w:sz w:val="22"/>
          <w:szCs w:val="22"/>
          <w:lang w:val="en-GB"/>
        </w:rPr>
        <w:t>therefore,</w:t>
      </w:r>
      <w:r w:rsidRPr="37568B88" w:rsidR="4DA4F7A3">
        <w:rPr>
          <w:rFonts w:ascii="Arial" w:hAnsi="Arial" w:eastAsia="Arial" w:cs="Arial"/>
          <w:noProof w:val="0"/>
          <w:sz w:val="22"/>
          <w:szCs w:val="22"/>
          <w:lang w:val="en-GB"/>
        </w:rPr>
        <w:t xml:space="preserve"> to promote a positive online engagement it requires an </w:t>
      </w:r>
      <w:r w:rsidRPr="37568B88" w:rsidR="0AFDB04E">
        <w:rPr>
          <w:rFonts w:ascii="Arial" w:hAnsi="Arial" w:eastAsia="Arial" w:cs="Arial"/>
          <w:noProof w:val="0"/>
          <w:sz w:val="22"/>
          <w:szCs w:val="22"/>
          <w:lang w:val="en-GB"/>
        </w:rPr>
        <w:t>understanding</w:t>
      </w:r>
      <w:r w:rsidRPr="37568B88" w:rsidR="2F184CF0">
        <w:rPr>
          <w:rFonts w:ascii="Arial" w:hAnsi="Arial" w:eastAsia="Arial" w:cs="Arial"/>
          <w:noProof w:val="0"/>
          <w:sz w:val="22"/>
          <w:szCs w:val="22"/>
          <w:lang w:val="en-GB"/>
        </w:rPr>
        <w:t xml:space="preserve"> of the consequences</w:t>
      </w:r>
      <w:r w:rsidRPr="37568B88" w:rsidR="21CC7E12">
        <w:rPr>
          <w:rFonts w:ascii="Arial" w:hAnsi="Arial" w:eastAsia="Arial" w:cs="Arial"/>
          <w:noProof w:val="0"/>
          <w:sz w:val="22"/>
          <w:szCs w:val="22"/>
          <w:lang w:val="en-GB"/>
        </w:rPr>
        <w:t xml:space="preserve"> involved. </w:t>
      </w:r>
      <w:r w:rsidRPr="37568B88" w:rsidR="229243A8">
        <w:rPr>
          <w:rFonts w:ascii="Arial" w:hAnsi="Arial" w:eastAsia="Arial" w:cs="Arial"/>
          <w:noProof w:val="0"/>
          <w:sz w:val="22"/>
          <w:szCs w:val="22"/>
          <w:lang w:val="en-GB"/>
        </w:rPr>
        <w:t>However, direct theory to all UK groups may be hampered by this study's reliance on secondary data and literature-based research.</w:t>
      </w:r>
    </w:p>
    <w:p w:rsidR="4552D503" w:rsidP="37568B88" w:rsidRDefault="4552D503" w14:paraId="3F32044E" w14:textId="16234984">
      <w:pPr>
        <w:pStyle w:val="Normal"/>
        <w:spacing w:line="360" w:lineRule="auto"/>
        <w:ind w:left="0"/>
        <w:jc w:val="left"/>
      </w:pPr>
      <w:r w:rsidRPr="37568B88" w:rsidR="229243A8">
        <w:rPr>
          <w:rFonts w:ascii="Arial" w:hAnsi="Arial" w:eastAsia="Arial" w:cs="Arial"/>
          <w:noProof w:val="0"/>
          <w:sz w:val="22"/>
          <w:szCs w:val="22"/>
          <w:u w:val="single"/>
          <w:lang w:val="en-GB"/>
        </w:rPr>
        <w:t>Research Objectives</w:t>
      </w:r>
    </w:p>
    <w:p w:rsidR="4552D503" w:rsidP="2630325A" w:rsidRDefault="4552D503" w14:paraId="666FA480" w14:textId="7F8527AB">
      <w:pPr>
        <w:pStyle w:val="ListParagraph"/>
        <w:numPr>
          <w:ilvl w:val="0"/>
          <w:numId w:val="2"/>
        </w:num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630325A" w:rsidR="4552D503">
        <w:rPr>
          <w:rFonts w:ascii="Arial" w:hAnsi="Arial" w:eastAsia="Arial" w:cs="Arial"/>
          <w:b w:val="0"/>
          <w:bCs w:val="0"/>
          <w:i w:val="0"/>
          <w:iCs w:val="0"/>
          <w:caps w:val="0"/>
          <w:smallCaps w:val="0"/>
          <w:noProof w:val="0"/>
          <w:color w:val="000000" w:themeColor="text1" w:themeTint="FF" w:themeShade="FF"/>
          <w:sz w:val="22"/>
          <w:szCs w:val="22"/>
          <w:lang w:val="en-GB"/>
        </w:rPr>
        <w:t xml:space="preserve">To define how social media apps such as TikTok, Snapchat and Instagram show users how they can idolise self-images using filters enabling them to feel good about themselves. </w:t>
      </w:r>
    </w:p>
    <w:p w:rsidR="4552D503" w:rsidP="2630325A" w:rsidRDefault="4552D503" w14:paraId="379E6D7B" w14:textId="5D81BCB9">
      <w:pPr>
        <w:pStyle w:val="ListParagraph"/>
        <w:numPr>
          <w:ilvl w:val="0"/>
          <w:numId w:val="2"/>
        </w:num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630325A" w:rsidR="4552D503">
        <w:rPr>
          <w:rFonts w:ascii="Arial" w:hAnsi="Arial" w:eastAsia="Arial" w:cs="Arial"/>
          <w:b w:val="0"/>
          <w:bCs w:val="0"/>
          <w:i w:val="0"/>
          <w:iCs w:val="0"/>
          <w:caps w:val="0"/>
          <w:smallCaps w:val="0"/>
          <w:noProof w:val="0"/>
          <w:color w:val="000000" w:themeColor="text1" w:themeTint="FF" w:themeShade="FF"/>
          <w:sz w:val="22"/>
          <w:szCs w:val="22"/>
          <w:lang w:val="en-GB"/>
        </w:rPr>
        <w:t>To analyse how people look at perfect edited, filtered photos on social media making young adults feel dissatisfied with their bodies and lowers their self-esteem (Mental Health Foundation, 2022).</w:t>
      </w:r>
    </w:p>
    <w:p w:rsidR="4552D503" w:rsidP="2630325A" w:rsidRDefault="4552D503" w14:paraId="7898E862" w14:textId="398D9515">
      <w:pPr>
        <w:pStyle w:val="ListParagraph"/>
        <w:numPr>
          <w:ilvl w:val="0"/>
          <w:numId w:val="2"/>
        </w:num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630325A" w:rsidR="4552D503">
        <w:rPr>
          <w:rFonts w:ascii="Arial" w:hAnsi="Arial" w:eastAsia="Arial" w:cs="Arial"/>
          <w:b w:val="0"/>
          <w:bCs w:val="0"/>
          <w:i w:val="0"/>
          <w:iCs w:val="0"/>
          <w:caps w:val="0"/>
          <w:smallCaps w:val="0"/>
          <w:noProof w:val="0"/>
          <w:color w:val="000000" w:themeColor="text1" w:themeTint="FF" w:themeShade="FF"/>
          <w:sz w:val="22"/>
          <w:szCs w:val="22"/>
          <w:lang w:val="en-GB"/>
        </w:rPr>
        <w:t xml:space="preserve">To evaluate an insight on how this problem has a psychological impact in a positive and negative way to the mental health (Rodgers, Paxton and Wertheim, 2021). </w:t>
      </w:r>
    </w:p>
    <w:p w:rsidR="4552D503" w:rsidP="2630325A" w:rsidRDefault="4552D503" w14:paraId="6E407331" w14:textId="164322D3">
      <w:pPr>
        <w:pStyle w:val="ListParagraph"/>
        <w:numPr>
          <w:ilvl w:val="0"/>
          <w:numId w:val="2"/>
        </w:num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630325A" w:rsidR="4552D503">
        <w:rPr>
          <w:rFonts w:ascii="Arial" w:hAnsi="Arial" w:eastAsia="Arial" w:cs="Arial"/>
          <w:b w:val="0"/>
          <w:bCs w:val="0"/>
          <w:i w:val="0"/>
          <w:iCs w:val="0"/>
          <w:caps w:val="0"/>
          <w:smallCaps w:val="0"/>
          <w:noProof w:val="0"/>
          <w:color w:val="000000" w:themeColor="text1" w:themeTint="FF" w:themeShade="FF"/>
          <w:sz w:val="22"/>
          <w:szCs w:val="22"/>
          <w:lang w:val="en-GB"/>
        </w:rPr>
        <w:t>To provide recommendations on how young adults can be educated into spotting fake photos, by adding labelled filters, explore more body types and reduce harmful advertisements (Vuong et al., 2021).</w:t>
      </w:r>
    </w:p>
    <w:p w:rsidR="37D0A9A0" w:rsidP="37568B88" w:rsidRDefault="37D0A9A0" w14:paraId="59F17DF6" w14:textId="2AFC5212">
      <w:pPr>
        <w:pStyle w:val="Normal"/>
        <w:spacing w:line="360" w:lineRule="auto"/>
        <w:ind w:left="0"/>
        <w:jc w:val="left"/>
      </w:pPr>
      <w:r w:rsidRPr="37568B88" w:rsidR="5F79F8B0">
        <w:rPr>
          <w:rFonts w:ascii="Arial" w:hAnsi="Arial" w:eastAsia="Arial" w:cs="Arial"/>
          <w:b w:val="1"/>
          <w:bCs w:val="1"/>
          <w:noProof w:val="0"/>
          <w:sz w:val="22"/>
          <w:szCs w:val="22"/>
          <w:u w:val="none"/>
          <w:lang w:val="en-GB"/>
        </w:rPr>
        <w:t>Conclusion</w:t>
      </w:r>
    </w:p>
    <w:p w:rsidR="37D0A9A0" w:rsidP="37568B88" w:rsidRDefault="37D0A9A0" w14:paraId="4475E0EA" w14:textId="0A7EBEE8">
      <w:pPr>
        <w:pStyle w:val="Normal"/>
        <w:spacing w:line="360" w:lineRule="auto"/>
        <w:ind w:left="0"/>
        <w:jc w:val="left"/>
      </w:pPr>
      <w:r w:rsidRPr="37568B88" w:rsidR="46C0817F">
        <w:rPr>
          <w:rFonts w:ascii="Arial" w:hAnsi="Arial" w:eastAsia="Arial" w:cs="Arial"/>
          <w:b w:val="0"/>
          <w:bCs w:val="0"/>
          <w:noProof w:val="0"/>
          <w:sz w:val="22"/>
          <w:szCs w:val="22"/>
          <w:u w:val="none"/>
          <w:lang w:val="en-GB"/>
        </w:rPr>
        <w:t xml:space="preserve">This chapter introduces the influences of </w:t>
      </w:r>
      <w:r w:rsidRPr="37568B88" w:rsidR="46C0817F">
        <w:rPr>
          <w:rFonts w:ascii="Arial" w:hAnsi="Arial" w:eastAsia="Arial" w:cs="Arial"/>
          <w:b w:val="1"/>
          <w:bCs w:val="1"/>
          <w:noProof w:val="0"/>
          <w:sz w:val="22"/>
          <w:szCs w:val="22"/>
          <w:u w:val="none"/>
          <w:lang w:val="en-GB"/>
        </w:rPr>
        <w:t xml:space="preserve">social media on body image and self-esteem among young adults in the UK </w:t>
      </w:r>
      <w:r w:rsidRPr="37568B88" w:rsidR="46C0817F">
        <w:rPr>
          <w:rFonts w:ascii="Arial" w:hAnsi="Arial" w:eastAsia="Arial" w:cs="Arial"/>
          <w:b w:val="0"/>
          <w:bCs w:val="0"/>
          <w:noProof w:val="0"/>
          <w:sz w:val="22"/>
          <w:szCs w:val="22"/>
          <w:u w:val="none"/>
          <w:lang w:val="en-GB"/>
        </w:rPr>
        <w:t xml:space="preserve">and explains the importance it has </w:t>
      </w:r>
      <w:r w:rsidRPr="37568B88" w:rsidR="55AFF56D">
        <w:rPr>
          <w:rFonts w:ascii="Arial" w:hAnsi="Arial" w:eastAsia="Arial" w:cs="Arial"/>
          <w:b w:val="0"/>
          <w:bCs w:val="0"/>
          <w:noProof w:val="0"/>
          <w:sz w:val="22"/>
          <w:szCs w:val="22"/>
          <w:u w:val="none"/>
          <w:lang w:val="en-GB"/>
        </w:rPr>
        <w:t>in today's digital society. It elaborates on the background and current context, highlighting how plat</w:t>
      </w:r>
      <w:r w:rsidRPr="37568B88" w:rsidR="131C17FD">
        <w:rPr>
          <w:rFonts w:ascii="Arial" w:hAnsi="Arial" w:eastAsia="Arial" w:cs="Arial"/>
          <w:b w:val="0"/>
          <w:bCs w:val="0"/>
          <w:noProof w:val="0"/>
          <w:sz w:val="22"/>
          <w:szCs w:val="22"/>
          <w:u w:val="none"/>
          <w:lang w:val="en-GB"/>
        </w:rPr>
        <w:t xml:space="preserve">forms such as Instagram and TikTok </w:t>
      </w:r>
      <w:r w:rsidRPr="37568B88" w:rsidR="7B449426">
        <w:rPr>
          <w:rFonts w:ascii="Arial" w:hAnsi="Arial" w:eastAsia="Arial" w:cs="Arial"/>
          <w:b w:val="0"/>
          <w:bCs w:val="0"/>
          <w:noProof w:val="0"/>
          <w:sz w:val="22"/>
          <w:szCs w:val="22"/>
          <w:u w:val="none"/>
          <w:lang w:val="en-GB"/>
        </w:rPr>
        <w:t>compel</w:t>
      </w:r>
      <w:r w:rsidRPr="37568B88" w:rsidR="131C17FD">
        <w:rPr>
          <w:rFonts w:ascii="Arial" w:hAnsi="Arial" w:eastAsia="Arial" w:cs="Arial"/>
          <w:b w:val="0"/>
          <w:bCs w:val="0"/>
          <w:noProof w:val="0"/>
          <w:sz w:val="22"/>
          <w:szCs w:val="22"/>
          <w:u w:val="none"/>
          <w:lang w:val="en-GB"/>
        </w:rPr>
        <w:t xml:space="preserve"> people to compa</w:t>
      </w:r>
      <w:r w:rsidRPr="37568B88" w:rsidR="4F888535">
        <w:rPr>
          <w:rFonts w:ascii="Arial" w:hAnsi="Arial" w:eastAsia="Arial" w:cs="Arial"/>
          <w:b w:val="0"/>
          <w:bCs w:val="0"/>
          <w:noProof w:val="0"/>
          <w:sz w:val="22"/>
          <w:szCs w:val="22"/>
          <w:u w:val="none"/>
          <w:lang w:val="en-GB"/>
        </w:rPr>
        <w:t>re their bodies feeling dissatisfied (Better, 2024; Mental Health Foundation, 2022). This also highl</w:t>
      </w:r>
      <w:r w:rsidRPr="37568B88" w:rsidR="3A7EA6A6">
        <w:rPr>
          <w:rFonts w:ascii="Arial" w:hAnsi="Arial" w:eastAsia="Arial" w:cs="Arial"/>
          <w:b w:val="0"/>
          <w:bCs w:val="0"/>
          <w:noProof w:val="0"/>
          <w:sz w:val="22"/>
          <w:szCs w:val="22"/>
          <w:u w:val="none"/>
          <w:lang w:val="en-GB"/>
        </w:rPr>
        <w:t xml:space="preserve">ights the rationale into why this study is important which includes gaps in current </w:t>
      </w:r>
      <w:r w:rsidRPr="37568B88" w:rsidR="7FB9907D">
        <w:rPr>
          <w:rFonts w:ascii="Arial" w:hAnsi="Arial" w:eastAsia="Arial" w:cs="Arial"/>
          <w:b w:val="0"/>
          <w:bCs w:val="0"/>
          <w:noProof w:val="0"/>
          <w:sz w:val="22"/>
          <w:szCs w:val="22"/>
          <w:u w:val="none"/>
          <w:lang w:val="en-GB"/>
        </w:rPr>
        <w:t>research</w:t>
      </w:r>
      <w:r w:rsidRPr="37568B88" w:rsidR="3A7EA6A6">
        <w:rPr>
          <w:rFonts w:ascii="Arial" w:hAnsi="Arial" w:eastAsia="Arial" w:cs="Arial"/>
          <w:b w:val="0"/>
          <w:bCs w:val="0"/>
          <w:noProof w:val="0"/>
          <w:sz w:val="22"/>
          <w:szCs w:val="22"/>
          <w:u w:val="none"/>
          <w:lang w:val="en-GB"/>
        </w:rPr>
        <w:t xml:space="preserve"> that </w:t>
      </w:r>
      <w:r w:rsidRPr="37568B88" w:rsidR="0BBF9F48">
        <w:rPr>
          <w:rFonts w:ascii="Arial" w:hAnsi="Arial" w:eastAsia="Arial" w:cs="Arial"/>
          <w:b w:val="0"/>
          <w:bCs w:val="0"/>
          <w:noProof w:val="0"/>
          <w:sz w:val="22"/>
          <w:szCs w:val="22"/>
          <w:u w:val="none"/>
          <w:lang w:val="en-GB"/>
        </w:rPr>
        <w:t xml:space="preserve">often </w:t>
      </w:r>
      <w:r w:rsidRPr="37568B88" w:rsidR="62A0A174">
        <w:rPr>
          <w:rFonts w:ascii="Arial" w:hAnsi="Arial" w:eastAsia="Arial" w:cs="Arial"/>
          <w:b w:val="0"/>
          <w:bCs w:val="0"/>
          <w:noProof w:val="0"/>
          <w:sz w:val="22"/>
          <w:szCs w:val="22"/>
          <w:u w:val="none"/>
          <w:lang w:val="en-GB"/>
        </w:rPr>
        <w:t>ignores</w:t>
      </w:r>
      <w:r w:rsidRPr="37568B88" w:rsidR="0BBF9F48">
        <w:rPr>
          <w:rFonts w:ascii="Arial" w:hAnsi="Arial" w:eastAsia="Arial" w:cs="Arial"/>
          <w:b w:val="0"/>
          <w:bCs w:val="0"/>
          <w:noProof w:val="0"/>
          <w:sz w:val="22"/>
          <w:szCs w:val="22"/>
          <w:u w:val="none"/>
          <w:lang w:val="en-GB"/>
        </w:rPr>
        <w:t xml:space="preserve"> experiences of young adults between the ages of 18 to 30 (GOV.UK, 2021).</w:t>
      </w:r>
      <w:r w:rsidRPr="37568B88" w:rsidR="141F0608">
        <w:rPr>
          <w:rFonts w:ascii="Arial" w:hAnsi="Arial" w:eastAsia="Arial" w:cs="Arial"/>
          <w:b w:val="0"/>
          <w:bCs w:val="0"/>
          <w:noProof w:val="0"/>
          <w:sz w:val="22"/>
          <w:szCs w:val="22"/>
          <w:u w:val="none"/>
          <w:lang w:val="en-GB"/>
        </w:rPr>
        <w:t xml:space="preserve"> The research aims and </w:t>
      </w:r>
      <w:r w:rsidRPr="37568B88" w:rsidR="141F0608">
        <w:rPr>
          <w:rFonts w:ascii="Arial" w:hAnsi="Arial" w:eastAsia="Arial" w:cs="Arial"/>
          <w:b w:val="0"/>
          <w:bCs w:val="0"/>
          <w:noProof w:val="0"/>
          <w:sz w:val="22"/>
          <w:szCs w:val="22"/>
          <w:u w:val="none"/>
          <w:lang w:val="en-GB"/>
        </w:rPr>
        <w:t>objectives</w:t>
      </w:r>
      <w:r w:rsidRPr="37568B88" w:rsidR="141F0608">
        <w:rPr>
          <w:rFonts w:ascii="Arial" w:hAnsi="Arial" w:eastAsia="Arial" w:cs="Arial"/>
          <w:b w:val="0"/>
          <w:bCs w:val="0"/>
          <w:noProof w:val="0"/>
          <w:sz w:val="22"/>
          <w:szCs w:val="22"/>
          <w:u w:val="none"/>
          <w:lang w:val="en-GB"/>
        </w:rPr>
        <w:t xml:space="preserve"> were </w:t>
      </w:r>
      <w:r w:rsidRPr="37568B88" w:rsidR="141F0608">
        <w:rPr>
          <w:rFonts w:ascii="Arial" w:hAnsi="Arial" w:eastAsia="Arial" w:cs="Arial"/>
          <w:b w:val="0"/>
          <w:bCs w:val="0"/>
          <w:noProof w:val="0"/>
          <w:sz w:val="22"/>
          <w:szCs w:val="22"/>
          <w:u w:val="none"/>
          <w:lang w:val="en-GB"/>
        </w:rPr>
        <w:t>set to</w:t>
      </w:r>
      <w:r w:rsidRPr="37568B88" w:rsidR="141F0608">
        <w:rPr>
          <w:rFonts w:ascii="Arial" w:hAnsi="Arial" w:eastAsia="Arial" w:cs="Arial"/>
          <w:b w:val="0"/>
          <w:bCs w:val="0"/>
          <w:noProof w:val="0"/>
          <w:sz w:val="22"/>
          <w:szCs w:val="22"/>
          <w:u w:val="none"/>
          <w:lang w:val="en-GB"/>
        </w:rPr>
        <w:t xml:space="preserve"> investigate useful suggestions which can promote healthier online participants and increase wellbeing.</w:t>
      </w:r>
    </w:p>
    <w:p w:rsidR="6B855FBF" w:rsidP="37568B88" w:rsidRDefault="6B855FBF" w14:paraId="61D309C4" w14:textId="50DA635D">
      <w:pPr>
        <w:pStyle w:val="Normal"/>
        <w:spacing w:line="360" w:lineRule="auto"/>
        <w:ind w:left="0"/>
        <w:jc w:val="left"/>
      </w:pPr>
      <w:r w:rsidRPr="37568B88" w:rsidR="52C1167B">
        <w:rPr>
          <w:rFonts w:ascii="Arial" w:hAnsi="Arial" w:eastAsia="Arial" w:cs="Arial"/>
          <w:b w:val="0"/>
          <w:bCs w:val="0"/>
          <w:noProof w:val="0"/>
          <w:sz w:val="22"/>
          <w:szCs w:val="22"/>
          <w:u w:val="none"/>
          <w:lang w:val="en-GB"/>
        </w:rPr>
        <w:t xml:space="preserve">The next chapter will investigate </w:t>
      </w:r>
      <w:r w:rsidRPr="37568B88" w:rsidR="77D59E61">
        <w:rPr>
          <w:rFonts w:ascii="Arial" w:hAnsi="Arial" w:eastAsia="Arial" w:cs="Arial"/>
          <w:b w:val="0"/>
          <w:bCs w:val="0"/>
          <w:noProof w:val="0"/>
          <w:sz w:val="22"/>
          <w:szCs w:val="22"/>
          <w:u w:val="none"/>
          <w:lang w:val="en-GB"/>
        </w:rPr>
        <w:t xml:space="preserve">and review </w:t>
      </w:r>
      <w:r w:rsidRPr="37568B88" w:rsidR="52C1167B">
        <w:rPr>
          <w:rFonts w:ascii="Arial" w:hAnsi="Arial" w:eastAsia="Arial" w:cs="Arial"/>
          <w:b w:val="0"/>
          <w:bCs w:val="0"/>
          <w:noProof w:val="0"/>
          <w:sz w:val="22"/>
          <w:szCs w:val="22"/>
          <w:u w:val="none"/>
          <w:lang w:val="en-GB"/>
        </w:rPr>
        <w:t xml:space="preserve">current literature on how social media use effects </w:t>
      </w:r>
      <w:r w:rsidRPr="37568B88" w:rsidR="52C1167B">
        <w:rPr>
          <w:rFonts w:ascii="Arial" w:hAnsi="Arial" w:eastAsia="Arial" w:cs="Arial"/>
          <w:b w:val="0"/>
          <w:bCs w:val="0"/>
          <w:noProof w:val="0"/>
          <w:sz w:val="22"/>
          <w:szCs w:val="22"/>
          <w:u w:val="none"/>
          <w:lang w:val="en-GB"/>
        </w:rPr>
        <w:t>perception</w:t>
      </w:r>
      <w:r w:rsidRPr="37568B88" w:rsidR="52C1167B">
        <w:rPr>
          <w:rFonts w:ascii="Arial" w:hAnsi="Arial" w:eastAsia="Arial" w:cs="Arial"/>
          <w:b w:val="0"/>
          <w:bCs w:val="0"/>
          <w:noProof w:val="0"/>
          <w:sz w:val="22"/>
          <w:szCs w:val="22"/>
          <w:u w:val="none"/>
          <w:lang w:val="en-GB"/>
        </w:rPr>
        <w:t xml:space="preserve"> of body image and self-esteem</w:t>
      </w:r>
      <w:r w:rsidRPr="37568B88" w:rsidR="59A262AB">
        <w:rPr>
          <w:rFonts w:ascii="Arial" w:hAnsi="Arial" w:eastAsia="Arial" w:cs="Arial"/>
          <w:b w:val="0"/>
          <w:bCs w:val="0"/>
          <w:noProof w:val="0"/>
          <w:sz w:val="22"/>
          <w:szCs w:val="22"/>
          <w:u w:val="none"/>
          <w:lang w:val="en-GB"/>
        </w:rPr>
        <w:t>. This will lay the theoretical an</w:t>
      </w:r>
      <w:r w:rsidRPr="37568B88" w:rsidR="50FE0BF7">
        <w:rPr>
          <w:rFonts w:ascii="Arial" w:hAnsi="Arial" w:eastAsia="Arial" w:cs="Arial"/>
          <w:b w:val="0"/>
          <w:bCs w:val="0"/>
          <w:noProof w:val="0"/>
          <w:sz w:val="22"/>
          <w:szCs w:val="22"/>
          <w:u w:val="none"/>
          <w:lang w:val="en-GB"/>
        </w:rPr>
        <w:t xml:space="preserve">d empirical groundwork for </w:t>
      </w:r>
      <w:r w:rsidRPr="37568B88" w:rsidR="50FE0BF7">
        <w:rPr>
          <w:rFonts w:ascii="Arial" w:hAnsi="Arial" w:eastAsia="Arial" w:cs="Arial"/>
          <w:noProof w:val="0"/>
          <w:sz w:val="22"/>
          <w:szCs w:val="22"/>
          <w:lang w:val="en-GB"/>
        </w:rPr>
        <w:t>comprehending</w:t>
      </w:r>
      <w:r w:rsidRPr="37568B88" w:rsidR="50FE0BF7">
        <w:rPr>
          <w:rFonts w:ascii="Arial" w:hAnsi="Arial" w:eastAsia="Arial" w:cs="Arial"/>
          <w:noProof w:val="0"/>
          <w:sz w:val="22"/>
          <w:szCs w:val="22"/>
          <w:lang w:val="en-GB"/>
        </w:rPr>
        <w:t xml:space="preserve"> the major variables affecting the mental health of young adults in the UK.</w:t>
      </w:r>
    </w:p>
    <w:p w:rsidR="2630325A" w:rsidP="37568B88" w:rsidRDefault="2630325A" w14:paraId="2F9B2DCA" w14:textId="5DFEA467">
      <w:pPr>
        <w:pStyle w:val="Normal"/>
        <w:spacing w:line="360" w:lineRule="auto"/>
        <w:ind w:left="0"/>
        <w:jc w:val="left"/>
        <w:rPr>
          <w:rFonts w:ascii="Arial" w:hAnsi="Arial" w:eastAsia="Arial" w:cs="Arial"/>
          <w:b w:val="0"/>
          <w:bCs w:val="0"/>
          <w:noProof w:val="0"/>
          <w:sz w:val="22"/>
          <w:szCs w:val="22"/>
          <w:lang w:val="en-GB"/>
        </w:rPr>
      </w:pPr>
    </w:p>
    <w:p w:rsidR="2630325A" w:rsidP="37568B88" w:rsidRDefault="2630325A" w14:paraId="216688C6" w14:textId="27D6E840">
      <w:pPr>
        <w:pStyle w:val="Normal"/>
        <w:spacing w:line="360" w:lineRule="auto"/>
        <w:ind w:left="0"/>
        <w:jc w:val="left"/>
        <w:rPr>
          <w:rFonts w:ascii="Arial" w:hAnsi="Arial" w:eastAsia="Arial" w:cs="Arial"/>
          <w:b w:val="0"/>
          <w:bCs w:val="0"/>
          <w:noProof w:val="0"/>
          <w:sz w:val="22"/>
          <w:szCs w:val="22"/>
          <w:lang w:val="en-GB"/>
        </w:rPr>
      </w:pPr>
    </w:p>
    <w:p w:rsidR="2630325A" w:rsidP="37568B88" w:rsidRDefault="2630325A" w14:paraId="70817E3A" w14:textId="51154B76">
      <w:pPr>
        <w:pStyle w:val="Normal"/>
        <w:spacing w:line="360" w:lineRule="auto"/>
        <w:ind w:left="0"/>
        <w:jc w:val="left"/>
        <w:rPr>
          <w:rFonts w:ascii="Arial" w:hAnsi="Arial" w:eastAsia="Arial" w:cs="Arial"/>
          <w:b w:val="0"/>
          <w:bCs w:val="0"/>
          <w:noProof w:val="0"/>
          <w:sz w:val="22"/>
          <w:szCs w:val="22"/>
          <w:lang w:val="en-GB"/>
        </w:rPr>
      </w:pPr>
    </w:p>
    <w:p w:rsidR="334B45CF" w:rsidP="37568B88" w:rsidRDefault="334B45CF" w14:paraId="045DA756" w14:textId="4933C2E8">
      <w:pPr>
        <w:pStyle w:val="Normal"/>
        <w:spacing w:line="360" w:lineRule="auto"/>
        <w:ind w:left="0"/>
        <w:jc w:val="center"/>
      </w:pPr>
      <w:r w:rsidRPr="37568B88" w:rsidR="469509FE">
        <w:rPr>
          <w:rFonts w:ascii="Arial" w:hAnsi="Arial" w:eastAsia="Arial" w:cs="Arial"/>
          <w:b w:val="1"/>
          <w:bCs w:val="1"/>
          <w:noProof w:val="0"/>
          <w:sz w:val="32"/>
          <w:szCs w:val="32"/>
          <w:lang w:val="en-GB"/>
        </w:rPr>
        <w:t>CHAPTER 2</w:t>
      </w:r>
    </w:p>
    <w:p w:rsidR="7C92DEB7" w:rsidP="37568B88" w:rsidRDefault="7C92DEB7" w14:paraId="5FEBE9D1" w14:textId="57155010">
      <w:pPr>
        <w:pStyle w:val="Normal"/>
        <w:spacing w:line="360" w:lineRule="auto"/>
        <w:jc w:val="left"/>
      </w:pPr>
      <w:r w:rsidRPr="37568B88" w:rsidR="29B0879F">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Introduction</w:t>
      </w:r>
    </w:p>
    <w:p w:rsidR="43CB23FB" w:rsidP="37568B88" w:rsidRDefault="43CB23FB" w14:paraId="2DE97F88" w14:textId="0BE5E3AB">
      <w:pPr>
        <w:pStyle w:val="Normal"/>
        <w:spacing w:line="360" w:lineRule="auto"/>
        <w:jc w:val="left"/>
      </w:pPr>
      <w:r w:rsidRPr="37568B88" w:rsidR="1D5A511B">
        <w:rPr>
          <w:rFonts w:ascii="Arial" w:hAnsi="Arial" w:eastAsia="Arial" w:cs="Arial"/>
          <w:noProof w:val="0"/>
          <w:sz w:val="22"/>
          <w:szCs w:val="22"/>
          <w:lang w:val="en-GB"/>
        </w:rPr>
        <w:t xml:space="preserve">This background chapter aims to provide a broad, fundamental understanding of the subject, the impact of social media on young people' self-esteem and body image in the UK. Consider it as laying the groundwork for the research: this chapter examines the theoretical, historical, and contextual framework that supports the study rather than </w:t>
      </w:r>
      <w:r w:rsidRPr="37568B88" w:rsidR="1D5A511B">
        <w:rPr>
          <w:rFonts w:ascii="Arial" w:hAnsi="Arial" w:eastAsia="Arial" w:cs="Arial"/>
          <w:noProof w:val="0"/>
          <w:sz w:val="22"/>
          <w:szCs w:val="22"/>
          <w:lang w:val="en-GB"/>
        </w:rPr>
        <w:t>analysing</w:t>
      </w:r>
      <w:r w:rsidRPr="37568B88" w:rsidR="1D5A511B">
        <w:rPr>
          <w:rFonts w:ascii="Arial" w:hAnsi="Arial" w:eastAsia="Arial" w:cs="Arial"/>
          <w:noProof w:val="0"/>
          <w:sz w:val="22"/>
          <w:szCs w:val="22"/>
          <w:lang w:val="en-GB"/>
        </w:rPr>
        <w:t xml:space="preserve"> particular issues.</w:t>
      </w:r>
    </w:p>
    <w:p w:rsidR="43CB23FB" w:rsidP="37568B88" w:rsidRDefault="43CB23FB" w14:paraId="17E02136" w14:textId="053C883D">
      <w:pPr>
        <w:pStyle w:val="Normal"/>
        <w:spacing w:line="360" w:lineRule="auto"/>
        <w:jc w:val="left"/>
      </w:pPr>
      <w:r w:rsidRPr="37568B88" w:rsidR="1D5A511B">
        <w:rPr>
          <w:rFonts w:ascii="Arial" w:hAnsi="Arial" w:eastAsia="Arial" w:cs="Arial"/>
          <w:noProof w:val="0"/>
          <w:sz w:val="22"/>
          <w:szCs w:val="22"/>
          <w:lang w:val="en-GB"/>
        </w:rPr>
        <w:t>It will start by exploring the origins of body image research and how over time media has shaped self-perception (Cash and S</w:t>
      </w:r>
      <w:r w:rsidRPr="37568B88" w:rsidR="2AA40669">
        <w:rPr>
          <w:rFonts w:ascii="Arial" w:hAnsi="Arial" w:eastAsia="Arial" w:cs="Arial"/>
          <w:noProof w:val="0"/>
          <w:sz w:val="22"/>
          <w:szCs w:val="22"/>
          <w:lang w:val="en-GB"/>
        </w:rPr>
        <w:t>molak, 2011). It will move onto explaining key Self-</w:t>
      </w:r>
      <w:r w:rsidRPr="37568B88" w:rsidR="2AA40669">
        <w:rPr>
          <w:rFonts w:ascii="Arial" w:hAnsi="Arial" w:eastAsia="Arial" w:cs="Arial"/>
          <w:b w:val="1"/>
          <w:bCs w:val="1"/>
          <w:noProof w:val="0"/>
          <w:sz w:val="22"/>
          <w:szCs w:val="22"/>
          <w:lang w:val="en-GB"/>
        </w:rPr>
        <w:t xml:space="preserve">Discrepancy Theory, </w:t>
      </w:r>
      <w:r w:rsidRPr="37568B88" w:rsidR="406AA829">
        <w:rPr>
          <w:rFonts w:ascii="Arial" w:hAnsi="Arial" w:eastAsia="Arial" w:cs="Arial"/>
          <w:b w:val="1"/>
          <w:bCs w:val="1"/>
          <w:noProof w:val="0"/>
          <w:sz w:val="22"/>
          <w:szCs w:val="22"/>
          <w:lang w:val="en-GB"/>
        </w:rPr>
        <w:t>Social Comparison Theory and Psychological Theories,</w:t>
      </w:r>
      <w:r w:rsidRPr="37568B88" w:rsidR="406AA829">
        <w:rPr>
          <w:rFonts w:ascii="Arial" w:hAnsi="Arial" w:eastAsia="Arial" w:cs="Arial"/>
          <w:noProof w:val="0"/>
          <w:sz w:val="22"/>
          <w:szCs w:val="22"/>
          <w:lang w:val="en-GB"/>
        </w:rPr>
        <w:t xml:space="preserve"> which will explain how social media affects s</w:t>
      </w:r>
      <w:r w:rsidRPr="37568B88" w:rsidR="2A2AD814">
        <w:rPr>
          <w:rFonts w:ascii="Arial" w:hAnsi="Arial" w:eastAsia="Arial" w:cs="Arial"/>
          <w:noProof w:val="0"/>
          <w:sz w:val="22"/>
          <w:szCs w:val="22"/>
          <w:lang w:val="en-GB"/>
        </w:rPr>
        <w:t>elf-esteem (Festinger, 1954; Higgins, 1987).</w:t>
      </w:r>
      <w:r w:rsidRPr="37568B88" w:rsidR="5BE8576A">
        <w:rPr>
          <w:rFonts w:ascii="Arial" w:hAnsi="Arial" w:eastAsia="Arial" w:cs="Arial"/>
          <w:noProof w:val="0"/>
          <w:sz w:val="22"/>
          <w:szCs w:val="22"/>
          <w:lang w:val="en-GB"/>
        </w:rPr>
        <w:t xml:space="preserve"> Additionally, the chapter will examine global viewpoints on the impact of social media before focusing on the UK, where issues related to mental health and body dissatisfaction have been acknowledged as important public health concerns (Mental Health Foundation, 2022).</w:t>
      </w:r>
    </w:p>
    <w:p w:rsidR="23DD3CBE" w:rsidP="37568B88" w:rsidRDefault="23DD3CBE" w14:paraId="02F1C0C7" w14:textId="72A2B919">
      <w:pPr>
        <w:pStyle w:val="Normal"/>
        <w:spacing w:line="360" w:lineRule="auto"/>
        <w:jc w:val="left"/>
      </w:pPr>
      <w:r w:rsidRPr="37568B88" w:rsidR="5BE8576A">
        <w:rPr>
          <w:rFonts w:ascii="Arial" w:hAnsi="Arial" w:eastAsia="Arial" w:cs="Arial"/>
          <w:noProof w:val="0"/>
          <w:sz w:val="22"/>
          <w:szCs w:val="22"/>
          <w:lang w:val="en-GB"/>
        </w:rPr>
        <w:t xml:space="preserve">This background provides the background information </w:t>
      </w:r>
      <w:r w:rsidRPr="37568B88" w:rsidR="5BE8576A">
        <w:rPr>
          <w:rFonts w:ascii="Arial" w:hAnsi="Arial" w:eastAsia="Arial" w:cs="Arial"/>
          <w:noProof w:val="0"/>
          <w:sz w:val="22"/>
          <w:szCs w:val="22"/>
          <w:lang w:val="en-GB"/>
        </w:rPr>
        <w:t>required</w:t>
      </w:r>
      <w:r w:rsidRPr="37568B88" w:rsidR="5BE8576A">
        <w:rPr>
          <w:rFonts w:ascii="Arial" w:hAnsi="Arial" w:eastAsia="Arial" w:cs="Arial"/>
          <w:noProof w:val="0"/>
          <w:sz w:val="22"/>
          <w:szCs w:val="22"/>
          <w:lang w:val="en-GB"/>
        </w:rPr>
        <w:t xml:space="preserve"> to </w:t>
      </w:r>
      <w:r w:rsidRPr="37568B88" w:rsidR="5BE8576A">
        <w:rPr>
          <w:rFonts w:ascii="Arial" w:hAnsi="Arial" w:eastAsia="Arial" w:cs="Arial"/>
          <w:noProof w:val="0"/>
          <w:sz w:val="22"/>
          <w:szCs w:val="22"/>
          <w:lang w:val="en-GB"/>
        </w:rPr>
        <w:t>comprehend</w:t>
      </w:r>
      <w:r w:rsidRPr="37568B88" w:rsidR="5BE8576A">
        <w:rPr>
          <w:rFonts w:ascii="Arial" w:hAnsi="Arial" w:eastAsia="Arial" w:cs="Arial"/>
          <w:noProof w:val="0"/>
          <w:sz w:val="22"/>
          <w:szCs w:val="22"/>
          <w:lang w:val="en-GB"/>
        </w:rPr>
        <w:t xml:space="preserve"> and plan the research techniques covered in the next chapter.</w:t>
      </w:r>
    </w:p>
    <w:p w:rsidR="247FDBB0" w:rsidP="37568B88" w:rsidRDefault="247FDBB0" w14:paraId="4E955CC0" w14:textId="6230127D">
      <w:pPr>
        <w:pStyle w:val="Normal"/>
        <w:spacing w:line="360" w:lineRule="auto"/>
        <w:jc w:val="left"/>
      </w:pPr>
      <w:r w:rsidRPr="37568B88" w:rsidR="42E043A0">
        <w:rPr>
          <w:rFonts w:ascii="Arial" w:hAnsi="Arial" w:eastAsia="Arial" w:cs="Arial"/>
          <w:b w:val="1"/>
          <w:bCs w:val="1"/>
          <w:noProof w:val="0"/>
          <w:sz w:val="22"/>
          <w:szCs w:val="22"/>
          <w:lang w:val="en-GB"/>
        </w:rPr>
        <w:t>Historical Background</w:t>
      </w:r>
    </w:p>
    <w:p w:rsidR="3A160D4D" w:rsidP="37568B88" w:rsidRDefault="3A160D4D" w14:paraId="7AD29C0E" w14:textId="414DEFDD">
      <w:pPr>
        <w:pStyle w:val="Normal"/>
        <w:spacing w:line="360" w:lineRule="auto"/>
        <w:jc w:val="left"/>
      </w:pPr>
      <w:r w:rsidRPr="37568B88" w:rsidR="2D12C4B2">
        <w:rPr>
          <w:rFonts w:ascii="Arial" w:hAnsi="Arial" w:eastAsia="Arial" w:cs="Arial"/>
          <w:b w:val="0"/>
          <w:bCs w:val="0"/>
          <w:noProof w:val="0"/>
          <w:sz w:val="22"/>
          <w:szCs w:val="22"/>
          <w:lang w:val="en-GB"/>
        </w:rPr>
        <w:t>We must investigate the past to understand the concept of the present. The idea of body image has changed</w:t>
      </w:r>
      <w:r w:rsidRPr="37568B88" w:rsidR="2FA6BFE8">
        <w:rPr>
          <w:rFonts w:ascii="Arial" w:hAnsi="Arial" w:eastAsia="Arial" w:cs="Arial"/>
          <w:b w:val="0"/>
          <w:bCs w:val="0"/>
          <w:noProof w:val="0"/>
          <w:sz w:val="22"/>
          <w:szCs w:val="22"/>
          <w:lang w:val="en-GB"/>
        </w:rPr>
        <w:t xml:space="preserve"> dramatically over the past century this is caused by influences from psychology, the </w:t>
      </w:r>
      <w:r w:rsidRPr="37568B88" w:rsidR="2FA6BFE8">
        <w:rPr>
          <w:rFonts w:ascii="Arial" w:hAnsi="Arial" w:eastAsia="Arial" w:cs="Arial"/>
          <w:b w:val="0"/>
          <w:bCs w:val="0"/>
          <w:noProof w:val="0"/>
          <w:sz w:val="22"/>
          <w:szCs w:val="22"/>
          <w:lang w:val="en-GB"/>
        </w:rPr>
        <w:t>media</w:t>
      </w:r>
      <w:r w:rsidRPr="37568B88" w:rsidR="2FA6BFE8">
        <w:rPr>
          <w:rFonts w:ascii="Arial" w:hAnsi="Arial" w:eastAsia="Arial" w:cs="Arial"/>
          <w:b w:val="0"/>
          <w:bCs w:val="0"/>
          <w:noProof w:val="0"/>
          <w:sz w:val="22"/>
          <w:szCs w:val="22"/>
          <w:lang w:val="en-GB"/>
        </w:rPr>
        <w:t xml:space="preserve"> and social trends.</w:t>
      </w:r>
      <w:r w:rsidRPr="37568B88" w:rsidR="0C4C9284">
        <w:rPr>
          <w:rFonts w:ascii="Arial" w:hAnsi="Arial" w:eastAsia="Arial" w:cs="Arial"/>
          <w:noProof w:val="0"/>
          <w:sz w:val="22"/>
          <w:szCs w:val="22"/>
          <w:lang w:val="en-GB"/>
        </w:rPr>
        <w:t xml:space="preserve"> Austrian neurologist Paul Schilder first used the phrase "body image" in 1935. He defined it as the mental image of one's own body and how it looks (Schilder, 1935). The basis for </w:t>
      </w:r>
      <w:r w:rsidRPr="37568B88" w:rsidR="0C4C9284">
        <w:rPr>
          <w:rFonts w:ascii="Arial" w:hAnsi="Arial" w:eastAsia="Arial" w:cs="Arial"/>
          <w:noProof w:val="0"/>
          <w:sz w:val="22"/>
          <w:szCs w:val="22"/>
          <w:lang w:val="en-GB"/>
        </w:rPr>
        <w:t>comprehending</w:t>
      </w:r>
      <w:r w:rsidRPr="37568B88" w:rsidR="0C4C9284">
        <w:rPr>
          <w:rFonts w:ascii="Arial" w:hAnsi="Arial" w:eastAsia="Arial" w:cs="Arial"/>
          <w:noProof w:val="0"/>
          <w:sz w:val="22"/>
          <w:szCs w:val="22"/>
          <w:lang w:val="en-GB"/>
        </w:rPr>
        <w:t xml:space="preserve"> how people view their physical and emotional selves was </w:t>
      </w:r>
      <w:r w:rsidRPr="37568B88" w:rsidR="0C4C9284">
        <w:rPr>
          <w:rFonts w:ascii="Arial" w:hAnsi="Arial" w:eastAsia="Arial" w:cs="Arial"/>
          <w:noProof w:val="0"/>
          <w:sz w:val="22"/>
          <w:szCs w:val="22"/>
          <w:lang w:val="en-GB"/>
        </w:rPr>
        <w:t>established</w:t>
      </w:r>
      <w:r w:rsidRPr="37568B88" w:rsidR="0C4C9284">
        <w:rPr>
          <w:rFonts w:ascii="Arial" w:hAnsi="Arial" w:eastAsia="Arial" w:cs="Arial"/>
          <w:noProof w:val="0"/>
          <w:sz w:val="22"/>
          <w:szCs w:val="22"/>
          <w:lang w:val="en-GB"/>
        </w:rPr>
        <w:t xml:space="preserve"> by this early definition.</w:t>
      </w:r>
      <w:r w:rsidRPr="37568B88" w:rsidR="32E9636D">
        <w:rPr>
          <w:rFonts w:ascii="Arial" w:hAnsi="Arial" w:eastAsia="Arial" w:cs="Arial"/>
          <w:noProof w:val="0"/>
          <w:sz w:val="22"/>
          <w:szCs w:val="22"/>
          <w:lang w:val="en-GB"/>
        </w:rPr>
        <w:t xml:space="preserve"> </w:t>
      </w:r>
    </w:p>
    <w:p w:rsidR="04DCD2F0" w:rsidP="37568B88" w:rsidRDefault="04DCD2F0" w14:paraId="121F0E58" w14:textId="232821D7">
      <w:pPr>
        <w:pStyle w:val="Normal"/>
        <w:spacing w:line="360" w:lineRule="auto"/>
        <w:jc w:val="left"/>
      </w:pPr>
      <w:r w:rsidRPr="37568B88" w:rsidR="32E9636D">
        <w:rPr>
          <w:rFonts w:ascii="Arial" w:hAnsi="Arial" w:eastAsia="Arial" w:cs="Arial"/>
          <w:noProof w:val="0"/>
          <w:sz w:val="22"/>
          <w:szCs w:val="22"/>
          <w:lang w:val="en-GB"/>
        </w:rPr>
        <w:t>Around the middle of the 20</w:t>
      </w:r>
      <w:r w:rsidRPr="37568B88" w:rsidR="32E9636D">
        <w:rPr>
          <w:rFonts w:ascii="Arial" w:hAnsi="Arial" w:eastAsia="Arial" w:cs="Arial"/>
          <w:noProof w:val="0"/>
          <w:sz w:val="22"/>
          <w:szCs w:val="22"/>
          <w:vertAlign w:val="superscript"/>
          <w:lang w:val="en-GB"/>
        </w:rPr>
        <w:t>th</w:t>
      </w:r>
      <w:r w:rsidRPr="37568B88" w:rsidR="32E9636D">
        <w:rPr>
          <w:rFonts w:ascii="Arial" w:hAnsi="Arial" w:eastAsia="Arial" w:cs="Arial"/>
          <w:noProof w:val="0"/>
          <w:sz w:val="22"/>
          <w:szCs w:val="22"/>
          <w:lang w:val="en-GB"/>
        </w:rPr>
        <w:t xml:space="preserve"> century, television, </w:t>
      </w:r>
      <w:r w:rsidRPr="37568B88" w:rsidR="32E9636D">
        <w:rPr>
          <w:rFonts w:ascii="Arial" w:hAnsi="Arial" w:eastAsia="Arial" w:cs="Arial"/>
          <w:noProof w:val="0"/>
          <w:sz w:val="22"/>
          <w:szCs w:val="22"/>
          <w:lang w:val="en-GB"/>
        </w:rPr>
        <w:t>movies</w:t>
      </w:r>
      <w:r w:rsidRPr="37568B88" w:rsidR="32E9636D">
        <w:rPr>
          <w:rFonts w:ascii="Arial" w:hAnsi="Arial" w:eastAsia="Arial" w:cs="Arial"/>
          <w:noProof w:val="0"/>
          <w:sz w:val="22"/>
          <w:szCs w:val="22"/>
          <w:lang w:val="en-GB"/>
        </w:rPr>
        <w:t xml:space="preserve"> and magazines changed cultural standards of beauty</w:t>
      </w:r>
      <w:r w:rsidRPr="37568B88" w:rsidR="0BF06931">
        <w:rPr>
          <w:rFonts w:ascii="Arial" w:hAnsi="Arial" w:eastAsia="Arial" w:cs="Arial"/>
          <w:noProof w:val="0"/>
          <w:sz w:val="22"/>
          <w:szCs w:val="22"/>
          <w:lang w:val="en-GB"/>
        </w:rPr>
        <w:t xml:space="preserve"> increasing mass media.</w:t>
      </w:r>
      <w:r w:rsidRPr="37568B88" w:rsidR="6B2BC574">
        <w:rPr>
          <w:rFonts w:ascii="Arial" w:hAnsi="Arial" w:eastAsia="Arial" w:cs="Arial"/>
          <w:noProof w:val="0"/>
          <w:sz w:val="22"/>
          <w:szCs w:val="22"/>
          <w:lang w:val="en-GB"/>
        </w:rPr>
        <w:t xml:space="preserve"> The Western culture started to associate looks and thinness with success and desirability in the 1950s and 1960s, particularly for women (Grogan, 2016). Famous people like Twiggy, the fashion model from the 1960s, personified this new ideal of beauty and shaped media representations for decades. During this time, natural bodily diversity gave way to the exaltation of a specific, strictly defined "ideal" body type.</w:t>
      </w:r>
    </w:p>
    <w:p w:rsidR="0E365326" w:rsidP="37568B88" w:rsidRDefault="0E365326" w14:paraId="495F7742" w14:textId="164651F8">
      <w:pPr>
        <w:pStyle w:val="Normal"/>
        <w:spacing w:line="360" w:lineRule="auto"/>
        <w:jc w:val="left"/>
      </w:pPr>
      <w:r w:rsidRPr="37568B88" w:rsidR="4BCB830F">
        <w:rPr>
          <w:rFonts w:ascii="Arial" w:hAnsi="Arial" w:eastAsia="Arial" w:cs="Arial"/>
          <w:noProof w:val="0"/>
          <w:sz w:val="22"/>
          <w:szCs w:val="22"/>
          <w:lang w:val="en-GB"/>
        </w:rPr>
        <w:t xml:space="preserve">To measure understanding the body image scholars such as Thomas Cash and Linda Smolak developed psychological </w:t>
      </w:r>
      <w:r w:rsidRPr="37568B88" w:rsidR="1F55BD06">
        <w:rPr>
          <w:rFonts w:ascii="Arial" w:hAnsi="Arial" w:eastAsia="Arial" w:cs="Arial"/>
          <w:noProof w:val="0"/>
          <w:sz w:val="22"/>
          <w:szCs w:val="22"/>
          <w:lang w:val="en-GB"/>
        </w:rPr>
        <w:t xml:space="preserve">frameworks as in the 1980s and 1990s there was an increase in research linked to media exposure to body dissatisfaction </w:t>
      </w:r>
      <w:r w:rsidRPr="37568B88" w:rsidR="113A72A1">
        <w:rPr>
          <w:rFonts w:ascii="Arial" w:hAnsi="Arial" w:eastAsia="Arial" w:cs="Arial"/>
          <w:noProof w:val="0"/>
          <w:sz w:val="22"/>
          <w:szCs w:val="22"/>
          <w:lang w:val="en-GB"/>
        </w:rPr>
        <w:t xml:space="preserve">(Cash and Smolak, 2011). As public health concerns raised organisations such as </w:t>
      </w:r>
      <w:r w:rsidRPr="37568B88" w:rsidR="1CE0E41E">
        <w:rPr>
          <w:rFonts w:ascii="Arial" w:hAnsi="Arial" w:eastAsia="Arial" w:cs="Arial"/>
          <w:noProof w:val="0"/>
          <w:sz w:val="22"/>
          <w:szCs w:val="22"/>
          <w:lang w:val="en-GB"/>
        </w:rPr>
        <w:t>the</w:t>
      </w:r>
      <w:r w:rsidRPr="37568B88" w:rsidR="113A72A1">
        <w:rPr>
          <w:rFonts w:ascii="Arial" w:hAnsi="Arial" w:eastAsia="Arial" w:cs="Arial"/>
          <w:noProof w:val="0"/>
          <w:sz w:val="22"/>
          <w:szCs w:val="22"/>
          <w:lang w:val="en-GB"/>
        </w:rPr>
        <w:t xml:space="preserve"> </w:t>
      </w:r>
      <w:r w:rsidRPr="37568B88" w:rsidR="498EAA97">
        <w:rPr>
          <w:rFonts w:ascii="Arial" w:hAnsi="Arial" w:eastAsia="Arial" w:cs="Arial"/>
          <w:noProof w:val="0"/>
          <w:sz w:val="22"/>
          <w:szCs w:val="22"/>
          <w:lang w:val="en-GB"/>
        </w:rPr>
        <w:t xml:space="preserve">Mental Health Foundation and Body Image Movement increased the awareness of body dissatisfaction. </w:t>
      </w:r>
      <w:r w:rsidRPr="37568B88" w:rsidR="42C28997">
        <w:rPr>
          <w:rFonts w:ascii="Arial" w:hAnsi="Arial" w:eastAsia="Arial" w:cs="Arial"/>
          <w:noProof w:val="0"/>
          <w:sz w:val="22"/>
          <w:szCs w:val="22"/>
          <w:lang w:val="en-GB"/>
        </w:rPr>
        <w:t>Their activism promoted mental health programs and the inclusion of body image education in schools.</w:t>
      </w:r>
    </w:p>
    <w:p w:rsidR="61166641" w:rsidP="37568B88" w:rsidRDefault="61166641" w14:paraId="45127DE7" w14:textId="4BDF1C09">
      <w:pPr>
        <w:pStyle w:val="Normal"/>
        <w:spacing w:line="360" w:lineRule="auto"/>
        <w:jc w:val="left"/>
      </w:pPr>
      <w:r w:rsidRPr="37568B88" w:rsidR="42C28997">
        <w:rPr>
          <w:rFonts w:ascii="Arial" w:hAnsi="Arial" w:eastAsia="Arial" w:cs="Arial"/>
          <w:noProof w:val="0"/>
          <w:sz w:val="22"/>
          <w:szCs w:val="22"/>
          <w:lang w:val="en-GB"/>
        </w:rPr>
        <w:t xml:space="preserve">A new era was </w:t>
      </w:r>
      <w:r w:rsidRPr="37568B88" w:rsidR="42C28997">
        <w:rPr>
          <w:rFonts w:ascii="Arial" w:hAnsi="Arial" w:eastAsia="Arial" w:cs="Arial"/>
          <w:noProof w:val="0"/>
          <w:sz w:val="22"/>
          <w:szCs w:val="22"/>
          <w:lang w:val="en-GB"/>
        </w:rPr>
        <w:t>established</w:t>
      </w:r>
      <w:r w:rsidRPr="37568B88" w:rsidR="42C28997">
        <w:rPr>
          <w:rFonts w:ascii="Arial" w:hAnsi="Arial" w:eastAsia="Arial" w:cs="Arial"/>
          <w:noProof w:val="0"/>
          <w:sz w:val="22"/>
          <w:szCs w:val="22"/>
          <w:lang w:val="en-GB"/>
        </w:rPr>
        <w:t xml:space="preserve"> by the digital age. Dramatic visual content sharing </w:t>
      </w:r>
      <w:r w:rsidRPr="37568B88" w:rsidR="1472FD36">
        <w:rPr>
          <w:rFonts w:ascii="Arial" w:hAnsi="Arial" w:eastAsia="Arial" w:cs="Arial"/>
          <w:noProof w:val="0"/>
          <w:sz w:val="22"/>
          <w:szCs w:val="22"/>
          <w:lang w:val="en-GB"/>
        </w:rPr>
        <w:t xml:space="preserve">had increased from social media sites such as Facebook, </w:t>
      </w:r>
      <w:r w:rsidRPr="37568B88" w:rsidR="74403110">
        <w:rPr>
          <w:rFonts w:ascii="Arial" w:hAnsi="Arial" w:eastAsia="Arial" w:cs="Arial"/>
          <w:noProof w:val="0"/>
          <w:sz w:val="22"/>
          <w:szCs w:val="22"/>
          <w:lang w:val="en-GB"/>
        </w:rPr>
        <w:t>Myspace</w:t>
      </w:r>
      <w:r w:rsidRPr="37568B88" w:rsidR="1472FD36">
        <w:rPr>
          <w:rFonts w:ascii="Arial" w:hAnsi="Arial" w:eastAsia="Arial" w:cs="Arial"/>
          <w:noProof w:val="0"/>
          <w:sz w:val="22"/>
          <w:szCs w:val="22"/>
          <w:lang w:val="en-GB"/>
        </w:rPr>
        <w:t xml:space="preserve"> followed by </w:t>
      </w:r>
      <w:r w:rsidRPr="37568B88" w:rsidR="598824CB">
        <w:rPr>
          <w:rFonts w:ascii="Arial" w:hAnsi="Arial" w:eastAsia="Arial" w:cs="Arial"/>
          <w:noProof w:val="0"/>
          <w:sz w:val="22"/>
          <w:szCs w:val="22"/>
          <w:lang w:val="en-GB"/>
        </w:rPr>
        <w:t>Instagram</w:t>
      </w:r>
      <w:r w:rsidRPr="37568B88" w:rsidR="1472FD36">
        <w:rPr>
          <w:rFonts w:ascii="Arial" w:hAnsi="Arial" w:eastAsia="Arial" w:cs="Arial"/>
          <w:noProof w:val="0"/>
          <w:sz w:val="22"/>
          <w:szCs w:val="22"/>
          <w:lang w:val="en-GB"/>
        </w:rPr>
        <w:t xml:space="preserve"> (2010) and TikTok (2016</w:t>
      </w:r>
      <w:r w:rsidRPr="37568B88" w:rsidR="77860AF4">
        <w:rPr>
          <w:rFonts w:ascii="Arial" w:hAnsi="Arial" w:eastAsia="Arial" w:cs="Arial"/>
          <w:noProof w:val="0"/>
          <w:sz w:val="22"/>
          <w:szCs w:val="22"/>
          <w:lang w:val="en-GB"/>
        </w:rPr>
        <w:t>) in the early 2000s (Perloff, 2014).</w:t>
      </w:r>
      <w:r w:rsidRPr="37568B88" w:rsidR="47F262B7">
        <w:rPr>
          <w:rFonts w:ascii="Arial" w:hAnsi="Arial" w:eastAsia="Arial" w:cs="Arial"/>
          <w:noProof w:val="0"/>
          <w:sz w:val="22"/>
          <w:szCs w:val="22"/>
          <w:lang w:val="en-GB"/>
        </w:rPr>
        <w:t xml:space="preserve"> Constant self-presentation and peer comparison were made possible by these platforms, which increased self-consciousness and altered one's sense of value dependent on approval from others.</w:t>
      </w:r>
      <w:r w:rsidRPr="37568B88" w:rsidR="1EF361A8">
        <w:rPr>
          <w:rFonts w:ascii="Arial" w:hAnsi="Arial" w:eastAsia="Arial" w:cs="Arial"/>
          <w:noProof w:val="0"/>
          <w:sz w:val="22"/>
          <w:szCs w:val="22"/>
          <w:lang w:val="en-GB"/>
        </w:rPr>
        <w:t xml:space="preserve"> Social media thus developed into a platform for expression as well as a cause of identity and appearance-related worry (</w:t>
      </w:r>
      <w:r w:rsidRPr="37568B88" w:rsidR="1EF361A8">
        <w:rPr>
          <w:rFonts w:ascii="Arial" w:hAnsi="Arial" w:eastAsia="Arial" w:cs="Arial"/>
          <w:noProof w:val="0"/>
          <w:sz w:val="22"/>
          <w:szCs w:val="22"/>
          <w:lang w:val="en-GB"/>
        </w:rPr>
        <w:t>Fardouly</w:t>
      </w:r>
      <w:r w:rsidRPr="37568B88" w:rsidR="1EF361A8">
        <w:rPr>
          <w:rFonts w:ascii="Arial" w:hAnsi="Arial" w:eastAsia="Arial" w:cs="Arial"/>
          <w:noProof w:val="0"/>
          <w:sz w:val="22"/>
          <w:szCs w:val="22"/>
          <w:lang w:val="en-GB"/>
        </w:rPr>
        <w:t xml:space="preserve"> et al., 2015).</w:t>
      </w:r>
    </w:p>
    <w:p w:rsidR="71665C02" w:rsidP="37568B88" w:rsidRDefault="71665C02" w14:paraId="25D1F15B" w14:textId="7B523CE3">
      <w:pPr>
        <w:pStyle w:val="Normal"/>
        <w:spacing w:line="360" w:lineRule="auto"/>
        <w:jc w:val="left"/>
      </w:pPr>
      <w:r w:rsidRPr="37568B88" w:rsidR="5CF99A8E">
        <w:rPr>
          <w:rFonts w:ascii="Arial" w:hAnsi="Arial" w:eastAsia="Arial" w:cs="Arial"/>
          <w:noProof w:val="0"/>
          <w:sz w:val="22"/>
          <w:szCs w:val="22"/>
          <w:lang w:val="en-GB"/>
        </w:rPr>
        <w:t xml:space="preserve">Government publications in the UK have acknowledged the increasing connection between young adults' usage of social media and mental health issues (GOV.UK, 2021). Dove's Self-Esteem Project and the #BeReal campaign are examples of modern initiatives </w:t>
      </w:r>
      <w:r w:rsidRPr="37568B88" w:rsidR="23050262">
        <w:rPr>
          <w:rFonts w:ascii="Arial" w:hAnsi="Arial" w:eastAsia="Arial" w:cs="Arial"/>
          <w:noProof w:val="0"/>
          <w:sz w:val="22"/>
          <w:szCs w:val="22"/>
          <w:lang w:val="en-GB"/>
        </w:rPr>
        <w:t>promoting</w:t>
      </w:r>
      <w:r w:rsidRPr="37568B88" w:rsidR="5CF99A8E">
        <w:rPr>
          <w:rFonts w:ascii="Arial" w:hAnsi="Arial" w:eastAsia="Arial" w:cs="Arial"/>
          <w:noProof w:val="0"/>
          <w:sz w:val="22"/>
          <w:szCs w:val="22"/>
          <w:lang w:val="en-GB"/>
        </w:rPr>
        <w:t xml:space="preserve"> body positivity and challenge unattainable beauty standards.</w:t>
      </w:r>
      <w:r w:rsidRPr="37568B88" w:rsidR="345FBBDE">
        <w:rPr>
          <w:rFonts w:ascii="Arial" w:hAnsi="Arial" w:eastAsia="Arial" w:cs="Arial"/>
          <w:noProof w:val="0"/>
          <w:sz w:val="22"/>
          <w:szCs w:val="22"/>
          <w:lang w:val="en-GB"/>
        </w:rPr>
        <w:t xml:space="preserve"> These historical events show how body image has changed from a psychological idea to </w:t>
      </w:r>
      <w:r w:rsidRPr="37568B88" w:rsidR="08DC1E07">
        <w:rPr>
          <w:rFonts w:ascii="Arial" w:hAnsi="Arial" w:eastAsia="Arial" w:cs="Arial"/>
          <w:noProof w:val="0"/>
          <w:sz w:val="22"/>
          <w:szCs w:val="22"/>
          <w:lang w:val="en-GB"/>
        </w:rPr>
        <w:t>an</w:t>
      </w:r>
      <w:r w:rsidRPr="37568B88" w:rsidR="345FBBDE">
        <w:rPr>
          <w:rFonts w:ascii="Arial" w:hAnsi="Arial" w:eastAsia="Arial" w:cs="Arial"/>
          <w:noProof w:val="0"/>
          <w:sz w:val="22"/>
          <w:szCs w:val="22"/>
          <w:lang w:val="en-GB"/>
        </w:rPr>
        <w:t xml:space="preserve"> increased cultural and public health concern whic</w:t>
      </w:r>
      <w:r w:rsidRPr="37568B88" w:rsidR="345FBBDE">
        <w:rPr>
          <w:rFonts w:ascii="Arial" w:hAnsi="Arial" w:eastAsia="Arial" w:cs="Arial"/>
          <w:noProof w:val="0"/>
          <w:sz w:val="22"/>
          <w:szCs w:val="22"/>
          <w:lang w:val="en-GB"/>
        </w:rPr>
        <w:t xml:space="preserve">h is </w:t>
      </w:r>
      <w:r w:rsidRPr="37568B88" w:rsidR="345FBBDE">
        <w:rPr>
          <w:rFonts w:ascii="Arial" w:hAnsi="Arial" w:eastAsia="Arial" w:cs="Arial"/>
          <w:noProof w:val="0"/>
          <w:sz w:val="22"/>
          <w:szCs w:val="22"/>
          <w:lang w:val="en-GB"/>
        </w:rPr>
        <w:t>closely l</w:t>
      </w:r>
      <w:r w:rsidRPr="37568B88" w:rsidR="345FBBDE">
        <w:rPr>
          <w:rFonts w:ascii="Arial" w:hAnsi="Arial" w:eastAsia="Arial" w:cs="Arial"/>
          <w:noProof w:val="0"/>
          <w:sz w:val="22"/>
          <w:szCs w:val="22"/>
          <w:lang w:val="en-GB"/>
        </w:rPr>
        <w:t>inked</w:t>
      </w:r>
      <w:r w:rsidRPr="37568B88" w:rsidR="345FBBDE">
        <w:rPr>
          <w:rFonts w:ascii="Arial" w:hAnsi="Arial" w:eastAsia="Arial" w:cs="Arial"/>
          <w:noProof w:val="0"/>
          <w:sz w:val="22"/>
          <w:szCs w:val="22"/>
          <w:lang w:val="en-GB"/>
        </w:rPr>
        <w:t xml:space="preserve"> to the growth of social media.</w:t>
      </w:r>
    </w:p>
    <w:p w:rsidR="46A13970" w:rsidP="37568B88" w:rsidRDefault="46A13970" w14:paraId="03AEC9FD" w14:textId="12D75B12">
      <w:pPr>
        <w:pStyle w:val="Normal"/>
        <w:spacing w:line="360" w:lineRule="auto"/>
        <w:jc w:val="left"/>
      </w:pPr>
      <w:r w:rsidRPr="37568B88" w:rsidR="50607292">
        <w:rPr>
          <w:rFonts w:ascii="Arial" w:hAnsi="Arial" w:eastAsia="Arial" w:cs="Arial"/>
          <w:b w:val="1"/>
          <w:bCs w:val="1"/>
          <w:noProof w:val="0"/>
          <w:sz w:val="22"/>
          <w:szCs w:val="22"/>
          <w:lang w:val="en-GB"/>
        </w:rPr>
        <w:t>Theoretical Background</w:t>
      </w:r>
    </w:p>
    <w:p w:rsidR="46A13970" w:rsidP="37568B88" w:rsidRDefault="46A13970" w14:paraId="1A45539C" w14:textId="7A9CFD6A">
      <w:pPr>
        <w:pStyle w:val="Normal"/>
        <w:spacing w:line="360" w:lineRule="auto"/>
        <w:jc w:val="left"/>
      </w:pPr>
      <w:r w:rsidRPr="37568B88" w:rsidR="55B02A5F">
        <w:rPr>
          <w:rFonts w:ascii="Arial" w:hAnsi="Arial" w:eastAsia="Arial" w:cs="Arial"/>
          <w:b w:val="0"/>
          <w:bCs w:val="0"/>
          <w:noProof w:val="0"/>
          <w:sz w:val="22"/>
          <w:szCs w:val="22"/>
          <w:lang w:val="en-GB"/>
        </w:rPr>
        <w:t>Understanding complicated topics such as how social media influences body image and self-esteem requir</w:t>
      </w:r>
      <w:r w:rsidRPr="37568B88" w:rsidR="56C65EA7">
        <w:rPr>
          <w:rFonts w:ascii="Arial" w:hAnsi="Arial" w:eastAsia="Arial" w:cs="Arial"/>
          <w:b w:val="0"/>
          <w:bCs w:val="0"/>
          <w:noProof w:val="0"/>
          <w:sz w:val="22"/>
          <w:szCs w:val="22"/>
          <w:lang w:val="en-GB"/>
        </w:rPr>
        <w:t>e an understanding, this is where structured theories provide a deeper understanding, it explains frameworks for analysing why young adults compa</w:t>
      </w:r>
      <w:r w:rsidRPr="37568B88" w:rsidR="281993DD">
        <w:rPr>
          <w:rFonts w:ascii="Arial" w:hAnsi="Arial" w:eastAsia="Arial" w:cs="Arial"/>
          <w:b w:val="0"/>
          <w:bCs w:val="0"/>
          <w:noProof w:val="0"/>
          <w:sz w:val="22"/>
          <w:szCs w:val="22"/>
          <w:lang w:val="en-GB"/>
        </w:rPr>
        <w:t xml:space="preserve">re themselves to other people and how it affects their mental wellbeing. This section will explain three important theories </w:t>
      </w:r>
      <w:r w:rsidRPr="37568B88" w:rsidR="65FCCC8A">
        <w:rPr>
          <w:rFonts w:ascii="Arial" w:hAnsi="Arial" w:eastAsia="Arial" w:cs="Arial"/>
          <w:b w:val="0"/>
          <w:bCs w:val="0"/>
          <w:noProof w:val="0"/>
          <w:sz w:val="22"/>
          <w:szCs w:val="22"/>
          <w:lang w:val="en-GB"/>
        </w:rPr>
        <w:t xml:space="preserve">that have a fair bit of </w:t>
      </w:r>
      <w:r w:rsidRPr="37568B88" w:rsidR="64946FCA">
        <w:rPr>
          <w:rFonts w:ascii="Arial" w:hAnsi="Arial" w:eastAsia="Arial" w:cs="Arial"/>
          <w:b w:val="0"/>
          <w:bCs w:val="0"/>
          <w:noProof w:val="0"/>
          <w:sz w:val="22"/>
          <w:szCs w:val="22"/>
          <w:lang w:val="en-GB"/>
        </w:rPr>
        <w:t>information</w:t>
      </w:r>
      <w:r w:rsidRPr="37568B88" w:rsidR="65FCCC8A">
        <w:rPr>
          <w:rFonts w:ascii="Arial" w:hAnsi="Arial" w:eastAsia="Arial" w:cs="Arial"/>
          <w:b w:val="0"/>
          <w:bCs w:val="0"/>
          <w:noProof w:val="0"/>
          <w:sz w:val="22"/>
          <w:szCs w:val="22"/>
          <w:lang w:val="en-GB"/>
        </w:rPr>
        <w:t xml:space="preserve"> on media, psychological outcomes and body image and they are: </w:t>
      </w:r>
      <w:r w:rsidRPr="37568B88" w:rsidR="65FCCC8A">
        <w:rPr>
          <w:rFonts w:ascii="Arial" w:hAnsi="Arial" w:eastAsia="Arial" w:cs="Arial"/>
          <w:b w:val="1"/>
          <w:bCs w:val="1"/>
          <w:noProof w:val="0"/>
          <w:sz w:val="22"/>
          <w:szCs w:val="22"/>
          <w:lang w:val="en-GB"/>
        </w:rPr>
        <w:t>Social Comparison Theory, Self Dis</w:t>
      </w:r>
      <w:r w:rsidRPr="37568B88" w:rsidR="0E118C15">
        <w:rPr>
          <w:rFonts w:ascii="Arial" w:hAnsi="Arial" w:eastAsia="Arial" w:cs="Arial"/>
          <w:b w:val="1"/>
          <w:bCs w:val="1"/>
          <w:noProof w:val="0"/>
          <w:sz w:val="22"/>
          <w:szCs w:val="22"/>
          <w:lang w:val="en-GB"/>
        </w:rPr>
        <w:t xml:space="preserve">crepancy Theory and Objectification </w:t>
      </w:r>
    </w:p>
    <w:p w:rsidR="46A13970" w:rsidP="37568B88" w:rsidRDefault="46A13970" w14:paraId="414C264F" w14:textId="646887FB">
      <w:pPr>
        <w:pStyle w:val="Normal"/>
        <w:spacing w:line="360" w:lineRule="auto"/>
        <w:jc w:val="left"/>
        <w:rPr>
          <w:rFonts w:ascii="Arial" w:hAnsi="Arial" w:eastAsia="Arial" w:cs="Arial"/>
          <w:b w:val="1"/>
          <w:bCs w:val="1"/>
          <w:noProof w:val="0"/>
          <w:sz w:val="22"/>
          <w:szCs w:val="22"/>
          <w:lang w:val="en-GB"/>
        </w:rPr>
      </w:pPr>
    </w:p>
    <w:p w:rsidR="46A13970" w:rsidP="37568B88" w:rsidRDefault="46A13970" w14:paraId="4F2E83CF" w14:textId="1F4AA775">
      <w:pPr>
        <w:pStyle w:val="Normal"/>
        <w:spacing w:line="360" w:lineRule="auto"/>
        <w:jc w:val="left"/>
        <w:rPr>
          <w:rFonts w:ascii="Arial" w:hAnsi="Arial" w:eastAsia="Arial" w:cs="Arial"/>
          <w:b w:val="1"/>
          <w:bCs w:val="1"/>
          <w:noProof w:val="0"/>
          <w:sz w:val="22"/>
          <w:szCs w:val="22"/>
          <w:lang w:val="en-GB"/>
        </w:rPr>
      </w:pPr>
    </w:p>
    <w:p w:rsidR="46A13970" w:rsidP="37568B88" w:rsidRDefault="46A13970" w14:paraId="2540492E" w14:textId="7858BB21">
      <w:pPr>
        <w:pStyle w:val="Normal"/>
        <w:spacing w:line="360" w:lineRule="auto"/>
        <w:jc w:val="left"/>
        <w:rPr>
          <w:rFonts w:ascii="Arial" w:hAnsi="Arial" w:eastAsia="Arial" w:cs="Arial"/>
          <w:b w:val="1"/>
          <w:bCs w:val="1"/>
          <w:noProof w:val="0"/>
          <w:sz w:val="22"/>
          <w:szCs w:val="22"/>
          <w:lang w:val="en-GB"/>
        </w:rPr>
      </w:pPr>
    </w:p>
    <w:p w:rsidR="46A13970" w:rsidP="37568B88" w:rsidRDefault="46A13970" w14:paraId="264FEEB0" w14:textId="1ECA806A">
      <w:pPr>
        <w:pStyle w:val="Normal"/>
        <w:spacing w:line="360" w:lineRule="auto"/>
        <w:jc w:val="left"/>
        <w:rPr>
          <w:rFonts w:ascii="Arial" w:hAnsi="Arial" w:eastAsia="Arial" w:cs="Arial"/>
          <w:b w:val="1"/>
          <w:bCs w:val="1"/>
          <w:noProof w:val="0"/>
          <w:sz w:val="22"/>
          <w:szCs w:val="22"/>
          <w:lang w:val="en-GB"/>
        </w:rPr>
      </w:pPr>
    </w:p>
    <w:p w:rsidR="46A13970" w:rsidP="37568B88" w:rsidRDefault="46A13970" w14:paraId="1FF26CFA" w14:textId="79E0E310">
      <w:pPr>
        <w:pStyle w:val="Normal"/>
        <w:spacing w:line="360" w:lineRule="auto"/>
        <w:jc w:val="left"/>
        <w:rPr>
          <w:rFonts w:ascii="Arial" w:hAnsi="Arial" w:eastAsia="Arial" w:cs="Arial"/>
          <w:b w:val="1"/>
          <w:bCs w:val="1"/>
          <w:noProof w:val="0"/>
          <w:sz w:val="22"/>
          <w:szCs w:val="22"/>
          <w:lang w:val="en-GB"/>
        </w:rPr>
      </w:pPr>
    </w:p>
    <w:p w:rsidR="46A13970" w:rsidP="37568B88" w:rsidRDefault="46A13970" w14:paraId="5BD62F1D" w14:textId="55FB462E">
      <w:pPr>
        <w:pStyle w:val="Normal"/>
        <w:spacing w:line="360" w:lineRule="auto"/>
        <w:jc w:val="left"/>
      </w:pPr>
      <w:r w:rsidRPr="37568B88" w:rsidR="0E118C15">
        <w:rPr>
          <w:rFonts w:ascii="Arial" w:hAnsi="Arial" w:eastAsia="Arial" w:cs="Arial"/>
          <w:b w:val="1"/>
          <w:bCs w:val="1"/>
          <w:noProof w:val="0"/>
          <w:sz w:val="22"/>
          <w:szCs w:val="22"/>
          <w:lang w:val="en-GB"/>
        </w:rPr>
        <w:t>Theory</w:t>
      </w:r>
      <w:r w:rsidRPr="37568B88" w:rsidR="0E118C15">
        <w:rPr>
          <w:rFonts w:ascii="Arial" w:hAnsi="Arial" w:eastAsia="Arial" w:cs="Arial"/>
          <w:b w:val="0"/>
          <w:bCs w:val="0"/>
          <w:noProof w:val="0"/>
          <w:sz w:val="22"/>
          <w:szCs w:val="22"/>
          <w:lang w:val="en-GB"/>
        </w:rPr>
        <w:t>.</w:t>
      </w:r>
    </w:p>
    <w:p w:rsidR="1BF09288" w:rsidP="37568B88" w:rsidRDefault="1BF09288" w14:paraId="2C771D1A" w14:textId="054E5DB1">
      <w:pPr>
        <w:pStyle w:val="Normal"/>
        <w:spacing w:line="360" w:lineRule="auto"/>
        <w:jc w:val="left"/>
      </w:pPr>
      <w:r w:rsidRPr="37568B88" w:rsidR="10091E45">
        <w:rPr>
          <w:rFonts w:ascii="Arial" w:hAnsi="Arial" w:eastAsia="Arial" w:cs="Arial"/>
          <w:b w:val="1"/>
          <w:bCs w:val="1"/>
          <w:noProof w:val="0"/>
          <w:sz w:val="22"/>
          <w:szCs w:val="22"/>
          <w:lang w:val="en-GB"/>
        </w:rPr>
        <w:t>Key Theories and Concepts</w:t>
      </w:r>
    </w:p>
    <w:p w:rsidR="1BF09288" w:rsidP="37568B88" w:rsidRDefault="1BF09288" w14:paraId="29A91CB3" w14:textId="127438BC">
      <w:pPr>
        <w:pStyle w:val="Normal"/>
        <w:spacing w:line="360" w:lineRule="auto"/>
        <w:jc w:val="left"/>
      </w:pPr>
      <w:r w:rsidRPr="6E275041" w:rsidR="3D6FEFCC">
        <w:rPr>
          <w:rFonts w:ascii="Arial" w:hAnsi="Arial" w:eastAsia="Arial" w:cs="Arial"/>
          <w:b w:val="0"/>
          <w:bCs w:val="0"/>
          <w:noProof w:val="0"/>
          <w:sz w:val="22"/>
          <w:szCs w:val="22"/>
          <w:lang w:val="en-GB"/>
        </w:rPr>
        <w:t xml:space="preserve">One of the most </w:t>
      </w:r>
      <w:r w:rsidRPr="6E275041" w:rsidR="3D6FEFCC">
        <w:rPr>
          <w:rFonts w:ascii="Arial" w:hAnsi="Arial" w:eastAsia="Arial" w:cs="Arial"/>
          <w:b w:val="0"/>
          <w:bCs w:val="0"/>
          <w:noProof w:val="0"/>
          <w:sz w:val="22"/>
          <w:szCs w:val="22"/>
          <w:lang w:val="en-GB"/>
        </w:rPr>
        <w:t>frequently</w:t>
      </w:r>
      <w:r w:rsidRPr="6E275041" w:rsidR="3D6FEFCC">
        <w:rPr>
          <w:rFonts w:ascii="Arial" w:hAnsi="Arial" w:eastAsia="Arial" w:cs="Arial"/>
          <w:b w:val="0"/>
          <w:bCs w:val="0"/>
          <w:noProof w:val="0"/>
          <w:sz w:val="22"/>
          <w:szCs w:val="22"/>
          <w:lang w:val="en-GB"/>
        </w:rPr>
        <w:t xml:space="preserve"> citied frameworks in body image research is</w:t>
      </w:r>
      <w:r w:rsidRPr="6E275041" w:rsidR="3D6FEFCC">
        <w:rPr>
          <w:rFonts w:ascii="Arial" w:hAnsi="Arial" w:eastAsia="Arial" w:cs="Arial"/>
          <w:b w:val="1"/>
          <w:bCs w:val="1"/>
          <w:noProof w:val="0"/>
          <w:sz w:val="22"/>
          <w:szCs w:val="22"/>
          <w:lang w:val="en-GB"/>
        </w:rPr>
        <w:t xml:space="preserve"> Social Comparison Theory (Festinger, 1954)</w:t>
      </w:r>
      <w:r w:rsidRPr="6E275041" w:rsidR="3D6FEFCC">
        <w:rPr>
          <w:rFonts w:ascii="Arial" w:hAnsi="Arial" w:eastAsia="Arial" w:cs="Arial"/>
          <w:b w:val="0"/>
          <w:bCs w:val="0"/>
          <w:noProof w:val="0"/>
          <w:sz w:val="22"/>
          <w:szCs w:val="22"/>
          <w:lang w:val="en-GB"/>
        </w:rPr>
        <w:t xml:space="preserve">, which </w:t>
      </w:r>
      <w:r w:rsidRPr="6E275041" w:rsidR="3D6FEFCC">
        <w:rPr>
          <w:rFonts w:ascii="Arial" w:hAnsi="Arial" w:eastAsia="Arial" w:cs="Arial"/>
          <w:b w:val="0"/>
          <w:bCs w:val="0"/>
          <w:noProof w:val="0"/>
          <w:sz w:val="22"/>
          <w:szCs w:val="22"/>
          <w:lang w:val="en-GB"/>
        </w:rPr>
        <w:t>states</w:t>
      </w:r>
      <w:r w:rsidRPr="6E275041" w:rsidR="3D6FEFCC">
        <w:rPr>
          <w:rFonts w:ascii="Arial" w:hAnsi="Arial" w:eastAsia="Arial" w:cs="Arial"/>
          <w:b w:val="0"/>
          <w:bCs w:val="0"/>
          <w:noProof w:val="0"/>
          <w:sz w:val="22"/>
          <w:szCs w:val="22"/>
          <w:lang w:val="en-GB"/>
        </w:rPr>
        <w:t xml:space="preserve"> that </w:t>
      </w:r>
      <w:r w:rsidRPr="6E275041" w:rsidR="66CE7A15">
        <w:rPr>
          <w:rFonts w:ascii="Arial" w:hAnsi="Arial" w:eastAsia="Arial" w:cs="Arial"/>
          <w:b w:val="0"/>
          <w:bCs w:val="0"/>
          <w:noProof w:val="0"/>
          <w:sz w:val="22"/>
          <w:szCs w:val="22"/>
          <w:lang w:val="en-GB"/>
        </w:rPr>
        <w:t xml:space="preserve">people assess </w:t>
      </w:r>
      <w:r w:rsidRPr="6E275041" w:rsidR="22596935">
        <w:rPr>
          <w:rFonts w:ascii="Arial" w:hAnsi="Arial" w:eastAsia="Arial" w:cs="Arial"/>
          <w:b w:val="0"/>
          <w:bCs w:val="0"/>
          <w:noProof w:val="0"/>
          <w:sz w:val="22"/>
          <w:szCs w:val="22"/>
          <w:lang w:val="en-GB"/>
        </w:rPr>
        <w:t>their</w:t>
      </w:r>
      <w:r w:rsidRPr="6E275041" w:rsidR="66CE7A15">
        <w:rPr>
          <w:rFonts w:ascii="Arial" w:hAnsi="Arial" w:eastAsia="Arial" w:cs="Arial"/>
          <w:b w:val="0"/>
          <w:bCs w:val="0"/>
          <w:noProof w:val="0"/>
          <w:sz w:val="22"/>
          <w:szCs w:val="22"/>
          <w:lang w:val="en-GB"/>
        </w:rPr>
        <w:t xml:space="preserve"> own value by contrasting themselves with others. Constant exposure to filtered</w:t>
      </w:r>
      <w:r w:rsidRPr="6E275041" w:rsidR="143DB0CB">
        <w:rPr>
          <w:rFonts w:ascii="Arial" w:hAnsi="Arial" w:eastAsia="Arial" w:cs="Arial"/>
          <w:b w:val="0"/>
          <w:bCs w:val="0"/>
          <w:noProof w:val="0"/>
          <w:sz w:val="22"/>
          <w:szCs w:val="22"/>
          <w:lang w:val="en-GB"/>
        </w:rPr>
        <w:t xml:space="preserve"> images and idealised images </w:t>
      </w:r>
      <w:r w:rsidRPr="6E275041" w:rsidR="143DB0CB">
        <w:rPr>
          <w:rFonts w:ascii="Arial" w:hAnsi="Arial" w:eastAsia="Arial" w:cs="Arial"/>
          <w:b w:val="0"/>
          <w:bCs w:val="0"/>
          <w:noProof w:val="0"/>
          <w:sz w:val="22"/>
          <w:szCs w:val="22"/>
          <w:lang w:val="en-GB"/>
        </w:rPr>
        <w:t>facilitates</w:t>
      </w:r>
      <w:r w:rsidRPr="6E275041" w:rsidR="143DB0CB">
        <w:rPr>
          <w:rFonts w:ascii="Arial" w:hAnsi="Arial" w:eastAsia="Arial" w:cs="Arial"/>
          <w:b w:val="0"/>
          <w:bCs w:val="0"/>
          <w:noProof w:val="0"/>
          <w:sz w:val="22"/>
          <w:szCs w:val="22"/>
          <w:lang w:val="en-GB"/>
        </w:rPr>
        <w:t xml:space="preserve"> upward comparisons</w:t>
      </w:r>
      <w:r w:rsidRPr="6E275041" w:rsidR="70561D8B">
        <w:rPr>
          <w:rFonts w:ascii="Arial" w:hAnsi="Arial" w:eastAsia="Arial" w:cs="Arial"/>
          <w:b w:val="0"/>
          <w:bCs w:val="0"/>
          <w:noProof w:val="0"/>
          <w:sz w:val="22"/>
          <w:szCs w:val="22"/>
          <w:lang w:val="en-GB"/>
        </w:rPr>
        <w:t xml:space="preserve"> on social media which enables a person to compare themselves with perceived “superior</w:t>
      </w:r>
      <w:r w:rsidRPr="6E275041" w:rsidR="70561D8B">
        <w:rPr>
          <w:rFonts w:ascii="Arial" w:hAnsi="Arial" w:eastAsia="Arial" w:cs="Arial"/>
          <w:b w:val="0"/>
          <w:bCs w:val="0"/>
          <w:noProof w:val="0"/>
          <w:sz w:val="22"/>
          <w:szCs w:val="22"/>
          <w:lang w:val="en-GB"/>
        </w:rPr>
        <w:t>”</w:t>
      </w:r>
      <w:r w:rsidRPr="6E275041" w:rsidR="2B4E048A">
        <w:rPr>
          <w:rFonts w:ascii="Arial" w:hAnsi="Arial" w:eastAsia="Arial" w:cs="Arial"/>
          <w:b w:val="0"/>
          <w:bCs w:val="0"/>
          <w:noProof w:val="0"/>
          <w:sz w:val="22"/>
          <w:szCs w:val="22"/>
          <w:lang w:val="en-GB"/>
        </w:rPr>
        <w:t>,</w:t>
      </w:r>
      <w:r w:rsidRPr="6E275041" w:rsidR="2B4E048A">
        <w:rPr>
          <w:rFonts w:ascii="Arial" w:hAnsi="Arial" w:eastAsia="Arial" w:cs="Arial"/>
          <w:b w:val="0"/>
          <w:bCs w:val="0"/>
          <w:noProof w:val="0"/>
          <w:sz w:val="22"/>
          <w:szCs w:val="22"/>
          <w:lang w:val="en-GB"/>
        </w:rPr>
        <w:t xml:space="preserve"> which leads to body dissatisfaction </w:t>
      </w:r>
      <w:r w:rsidRPr="6E275041" w:rsidR="2B4E048A">
        <w:rPr>
          <w:rFonts w:ascii="Arial" w:hAnsi="Arial" w:eastAsia="Arial" w:cs="Arial"/>
          <w:noProof w:val="0"/>
          <w:sz w:val="22"/>
          <w:szCs w:val="22"/>
          <w:lang w:val="en-GB"/>
        </w:rPr>
        <w:t>(</w:t>
      </w:r>
      <w:r w:rsidRPr="6E275041" w:rsidR="2B4E048A">
        <w:rPr>
          <w:rFonts w:ascii="Arial" w:hAnsi="Arial" w:eastAsia="Arial" w:cs="Arial"/>
          <w:noProof w:val="0"/>
          <w:sz w:val="22"/>
          <w:szCs w:val="22"/>
          <w:lang w:val="en-GB"/>
        </w:rPr>
        <w:t>Fardouly</w:t>
      </w:r>
      <w:r w:rsidRPr="6E275041" w:rsidR="2B4E048A">
        <w:rPr>
          <w:rFonts w:ascii="Arial" w:hAnsi="Arial" w:eastAsia="Arial" w:cs="Arial"/>
          <w:noProof w:val="0"/>
          <w:sz w:val="22"/>
          <w:szCs w:val="22"/>
          <w:lang w:val="en-GB"/>
        </w:rPr>
        <w:t xml:space="preserve"> et al., 2015).</w:t>
      </w:r>
      <w:r w:rsidRPr="6E275041" w:rsidR="68C69792">
        <w:rPr>
          <w:rFonts w:ascii="Arial" w:hAnsi="Arial" w:eastAsia="Arial" w:cs="Arial"/>
          <w:noProof w:val="0"/>
          <w:sz w:val="22"/>
          <w:szCs w:val="22"/>
          <w:lang w:val="en-GB"/>
        </w:rPr>
        <w:t xml:space="preserve"> Users are constantly exposed to visual and interactive platforms like TikTok and Inst</w:t>
      </w:r>
      <w:r w:rsidRPr="6E275041" w:rsidR="353EBF11">
        <w:rPr>
          <w:rFonts w:ascii="Arial" w:hAnsi="Arial" w:eastAsia="Arial" w:cs="Arial"/>
          <w:noProof w:val="0"/>
          <w:sz w:val="22"/>
          <w:szCs w:val="22"/>
          <w:lang w:val="en-GB"/>
        </w:rPr>
        <w:t>a</w:t>
      </w:r>
      <w:r w:rsidRPr="6E275041" w:rsidR="68C69792">
        <w:rPr>
          <w:rFonts w:ascii="Arial" w:hAnsi="Arial" w:eastAsia="Arial" w:cs="Arial"/>
          <w:noProof w:val="0"/>
          <w:sz w:val="22"/>
          <w:szCs w:val="22"/>
          <w:lang w:val="en-GB"/>
        </w:rPr>
        <w:t xml:space="preserve">gram </w:t>
      </w:r>
      <w:r w:rsidRPr="6E275041" w:rsidR="7F11A5A6">
        <w:rPr>
          <w:rFonts w:ascii="Arial" w:hAnsi="Arial" w:eastAsia="Arial" w:cs="Arial"/>
          <w:noProof w:val="0"/>
          <w:sz w:val="22"/>
          <w:szCs w:val="22"/>
          <w:lang w:val="en-GB"/>
        </w:rPr>
        <w:t>which increases the comparison.</w:t>
      </w:r>
    </w:p>
    <w:p w:rsidR="35EBC462" w:rsidP="37568B88" w:rsidRDefault="35EBC462" w14:paraId="57C5966D" w14:textId="2AE84B6F">
      <w:pPr>
        <w:pStyle w:val="Normal"/>
        <w:spacing w:line="360" w:lineRule="auto"/>
        <w:jc w:val="left"/>
      </w:pPr>
      <w:r w:rsidRPr="37568B88" w:rsidR="0A0F6B30">
        <w:rPr>
          <w:rFonts w:ascii="Arial" w:hAnsi="Arial" w:eastAsia="Arial" w:cs="Arial"/>
          <w:noProof w:val="0"/>
          <w:sz w:val="22"/>
          <w:szCs w:val="22"/>
          <w:lang w:val="en-GB"/>
        </w:rPr>
        <w:t xml:space="preserve">Based on this, </w:t>
      </w:r>
      <w:r w:rsidRPr="37568B88" w:rsidR="0A0F6B30">
        <w:rPr>
          <w:rFonts w:ascii="Arial" w:hAnsi="Arial" w:eastAsia="Arial" w:cs="Arial"/>
          <w:b w:val="1"/>
          <w:bCs w:val="1"/>
          <w:noProof w:val="0"/>
          <w:sz w:val="22"/>
          <w:szCs w:val="22"/>
          <w:lang w:val="en-GB"/>
        </w:rPr>
        <w:t>Self-Discrepancy Theory (Higgins, 1987)</w:t>
      </w:r>
      <w:r w:rsidRPr="37568B88" w:rsidR="0955183B">
        <w:rPr>
          <w:rFonts w:ascii="Arial" w:hAnsi="Arial" w:eastAsia="Arial" w:cs="Arial"/>
          <w:b w:val="1"/>
          <w:bCs w:val="1"/>
          <w:noProof w:val="0"/>
          <w:sz w:val="22"/>
          <w:szCs w:val="22"/>
          <w:lang w:val="en-GB"/>
        </w:rPr>
        <w:t>,</w:t>
      </w:r>
      <w:r w:rsidRPr="37568B88" w:rsidR="0A0F6B30">
        <w:rPr>
          <w:rFonts w:ascii="Arial" w:hAnsi="Arial" w:eastAsia="Arial" w:cs="Arial"/>
          <w:noProof w:val="0"/>
          <w:sz w:val="22"/>
          <w:szCs w:val="22"/>
          <w:lang w:val="en-GB"/>
        </w:rPr>
        <w:t xml:space="preserve"> states that </w:t>
      </w:r>
      <w:r w:rsidRPr="37568B88" w:rsidR="206CA5B6">
        <w:rPr>
          <w:rFonts w:ascii="Arial" w:hAnsi="Arial" w:eastAsia="Arial" w:cs="Arial"/>
          <w:noProof w:val="0"/>
          <w:sz w:val="22"/>
          <w:szCs w:val="22"/>
          <w:lang w:val="en-GB"/>
        </w:rPr>
        <w:t>people feel uncomfortable emotionally</w:t>
      </w:r>
      <w:r w:rsidRPr="37568B88" w:rsidR="322C4104">
        <w:rPr>
          <w:rFonts w:ascii="Arial" w:hAnsi="Arial" w:eastAsia="Arial" w:cs="Arial"/>
          <w:noProof w:val="0"/>
          <w:sz w:val="22"/>
          <w:szCs w:val="22"/>
          <w:lang w:val="en-GB"/>
        </w:rPr>
        <w:t xml:space="preserve"> when there is a difference between their real and ideal selves.</w:t>
      </w:r>
      <w:r w:rsidRPr="37568B88" w:rsidR="747F78D4">
        <w:rPr>
          <w:rFonts w:ascii="Arial" w:hAnsi="Arial" w:eastAsia="Arial" w:cs="Arial"/>
          <w:noProof w:val="0"/>
          <w:sz w:val="22"/>
          <w:szCs w:val="22"/>
          <w:lang w:val="en-GB"/>
        </w:rPr>
        <w:t xml:space="preserve"> Social media increases this gap which allows users to face </w:t>
      </w:r>
      <w:r w:rsidRPr="37568B88" w:rsidR="02F6E3B6">
        <w:rPr>
          <w:rFonts w:ascii="Arial" w:hAnsi="Arial" w:eastAsia="Arial" w:cs="Arial"/>
          <w:noProof w:val="0"/>
          <w:sz w:val="22"/>
          <w:szCs w:val="22"/>
          <w:lang w:val="en-GB"/>
        </w:rPr>
        <w:t>unrealistic beauty ideas which then makes them feel dissatisfied</w:t>
      </w:r>
      <w:r w:rsidRPr="37568B88" w:rsidR="532887F7">
        <w:rPr>
          <w:rFonts w:ascii="Arial" w:hAnsi="Arial" w:eastAsia="Arial" w:cs="Arial"/>
          <w:noProof w:val="0"/>
          <w:sz w:val="22"/>
          <w:szCs w:val="22"/>
          <w:lang w:val="en-GB"/>
        </w:rPr>
        <w:t>, leading a user to suffer from anxiety and low self-esteem (Perloff, 2014)</w:t>
      </w:r>
    </w:p>
    <w:p w:rsidR="6652DB82" w:rsidP="37568B88" w:rsidRDefault="6652DB82" w14:paraId="14D86DE7" w14:textId="739B57A8">
      <w:pPr>
        <w:pStyle w:val="Normal"/>
        <w:spacing w:line="360" w:lineRule="auto"/>
        <w:jc w:val="left"/>
      </w:pPr>
      <w:r w:rsidRPr="37568B88" w:rsidR="642E73DF">
        <w:rPr>
          <w:rFonts w:ascii="Arial" w:hAnsi="Arial" w:eastAsia="Arial" w:cs="Arial"/>
          <w:noProof w:val="0"/>
          <w:sz w:val="22"/>
          <w:szCs w:val="22"/>
          <w:lang w:val="en-GB"/>
        </w:rPr>
        <w:t xml:space="preserve">A third fundamental </w:t>
      </w:r>
      <w:r w:rsidRPr="37568B88" w:rsidR="7676091D">
        <w:rPr>
          <w:rFonts w:ascii="Arial" w:hAnsi="Arial" w:eastAsia="Arial" w:cs="Arial"/>
          <w:noProof w:val="0"/>
          <w:sz w:val="22"/>
          <w:szCs w:val="22"/>
          <w:lang w:val="en-GB"/>
        </w:rPr>
        <w:t>viewpoint</w:t>
      </w:r>
      <w:r w:rsidRPr="37568B88" w:rsidR="642E73DF">
        <w:rPr>
          <w:rFonts w:ascii="Arial" w:hAnsi="Arial" w:eastAsia="Arial" w:cs="Arial"/>
          <w:noProof w:val="0"/>
          <w:sz w:val="22"/>
          <w:szCs w:val="22"/>
          <w:lang w:val="en-GB"/>
        </w:rPr>
        <w:t xml:space="preserve"> which contends that society focuses on women appearance </w:t>
      </w:r>
      <w:r w:rsidRPr="37568B88" w:rsidR="78B75E1A">
        <w:rPr>
          <w:rFonts w:ascii="Arial" w:hAnsi="Arial" w:eastAsia="Arial" w:cs="Arial"/>
          <w:noProof w:val="0"/>
          <w:sz w:val="22"/>
          <w:szCs w:val="22"/>
          <w:lang w:val="en-GB"/>
        </w:rPr>
        <w:t>embracing</w:t>
      </w:r>
      <w:r w:rsidRPr="37568B88" w:rsidR="40C63F71">
        <w:rPr>
          <w:rFonts w:ascii="Arial" w:hAnsi="Arial" w:eastAsia="Arial" w:cs="Arial"/>
          <w:noProof w:val="0"/>
          <w:sz w:val="22"/>
          <w:szCs w:val="22"/>
          <w:lang w:val="en-GB"/>
        </w:rPr>
        <w:t xml:space="preserve"> an observer’s view of their bodies is the </w:t>
      </w:r>
      <w:r w:rsidRPr="37568B88" w:rsidR="40C63F71">
        <w:rPr>
          <w:rFonts w:ascii="Arial" w:hAnsi="Arial" w:eastAsia="Arial" w:cs="Arial"/>
          <w:b w:val="1"/>
          <w:bCs w:val="1"/>
          <w:noProof w:val="0"/>
          <w:sz w:val="22"/>
          <w:szCs w:val="22"/>
          <w:lang w:val="en-GB"/>
        </w:rPr>
        <w:t>Object</w:t>
      </w:r>
      <w:r w:rsidRPr="37568B88" w:rsidR="1D164076">
        <w:rPr>
          <w:rFonts w:ascii="Arial" w:hAnsi="Arial" w:eastAsia="Arial" w:cs="Arial"/>
          <w:b w:val="1"/>
          <w:bCs w:val="1"/>
          <w:noProof w:val="0"/>
          <w:sz w:val="22"/>
          <w:szCs w:val="22"/>
          <w:lang w:val="en-GB"/>
        </w:rPr>
        <w:t>ification</w:t>
      </w:r>
      <w:r w:rsidRPr="37568B88" w:rsidR="40C63F71">
        <w:rPr>
          <w:rFonts w:ascii="Arial" w:hAnsi="Arial" w:eastAsia="Arial" w:cs="Arial"/>
          <w:b w:val="1"/>
          <w:bCs w:val="1"/>
          <w:noProof w:val="0"/>
          <w:sz w:val="22"/>
          <w:szCs w:val="22"/>
          <w:lang w:val="en-GB"/>
        </w:rPr>
        <w:t xml:space="preserve"> Theory (Fredrickson and Roberts, 1997)</w:t>
      </w:r>
      <w:r w:rsidRPr="37568B88" w:rsidR="233B04BE">
        <w:rPr>
          <w:rFonts w:ascii="Arial" w:hAnsi="Arial" w:eastAsia="Arial" w:cs="Arial"/>
          <w:b w:val="1"/>
          <w:bCs w:val="1"/>
          <w:noProof w:val="0"/>
          <w:sz w:val="22"/>
          <w:szCs w:val="22"/>
          <w:lang w:val="en-GB"/>
        </w:rPr>
        <w:t xml:space="preserve">, </w:t>
      </w:r>
      <w:r w:rsidRPr="37568B88" w:rsidR="233B04BE">
        <w:rPr>
          <w:rFonts w:ascii="Arial" w:hAnsi="Arial" w:eastAsia="Arial" w:cs="Arial"/>
          <w:b w:val="0"/>
          <w:bCs w:val="0"/>
          <w:noProof w:val="0"/>
          <w:sz w:val="22"/>
          <w:szCs w:val="22"/>
          <w:lang w:val="en-GB"/>
        </w:rPr>
        <w:t xml:space="preserve">this is linked to </w:t>
      </w:r>
      <w:r w:rsidRPr="37568B88" w:rsidR="0643598C">
        <w:rPr>
          <w:rFonts w:ascii="Arial" w:hAnsi="Arial" w:eastAsia="Arial" w:cs="Arial"/>
          <w:b w:val="0"/>
          <w:bCs w:val="0"/>
          <w:noProof w:val="0"/>
          <w:sz w:val="22"/>
          <w:szCs w:val="22"/>
          <w:lang w:val="en-GB"/>
        </w:rPr>
        <w:t xml:space="preserve">disrupted body awareness and body shame. </w:t>
      </w:r>
      <w:r w:rsidRPr="37568B88" w:rsidR="6382826F">
        <w:rPr>
          <w:rFonts w:ascii="Arial" w:hAnsi="Arial" w:eastAsia="Arial" w:cs="Arial"/>
          <w:b w:val="0"/>
          <w:bCs w:val="0"/>
          <w:noProof w:val="0"/>
          <w:sz w:val="22"/>
          <w:szCs w:val="22"/>
          <w:lang w:val="en-GB"/>
        </w:rPr>
        <w:t>This inspection is supported by visibility and feedback tools such as likes and comments, which expands</w:t>
      </w:r>
      <w:r w:rsidRPr="37568B88" w:rsidR="3223E941">
        <w:rPr>
          <w:rFonts w:ascii="Arial" w:hAnsi="Arial" w:eastAsia="Arial" w:cs="Arial"/>
          <w:b w:val="0"/>
          <w:bCs w:val="0"/>
          <w:noProof w:val="0"/>
          <w:sz w:val="22"/>
          <w:szCs w:val="22"/>
          <w:lang w:val="en-GB"/>
        </w:rPr>
        <w:t xml:space="preserve"> </w:t>
      </w:r>
      <w:r w:rsidRPr="37568B88" w:rsidR="3223E941">
        <w:rPr>
          <w:rFonts w:ascii="Arial" w:hAnsi="Arial" w:eastAsia="Arial" w:cs="Arial"/>
          <w:b w:val="0"/>
          <w:bCs w:val="0"/>
          <w:noProof w:val="0"/>
          <w:sz w:val="22"/>
          <w:szCs w:val="22"/>
          <w:lang w:val="en-GB"/>
        </w:rPr>
        <w:t>users'</w:t>
      </w:r>
      <w:r w:rsidRPr="37568B88" w:rsidR="3223E941">
        <w:rPr>
          <w:rFonts w:ascii="Arial" w:hAnsi="Arial" w:eastAsia="Arial" w:cs="Arial"/>
          <w:b w:val="0"/>
          <w:bCs w:val="0"/>
          <w:noProof w:val="0"/>
          <w:sz w:val="22"/>
          <w:szCs w:val="22"/>
          <w:lang w:val="en-GB"/>
        </w:rPr>
        <w:t xml:space="preserve"> awareness on how they appear (Tiggemann and Slater, 2015).</w:t>
      </w:r>
    </w:p>
    <w:p w:rsidR="31E6E52B" w:rsidP="37568B88" w:rsidRDefault="31E6E52B" w14:paraId="15DD7807" w14:textId="22A84E50">
      <w:pPr>
        <w:pStyle w:val="Normal"/>
        <w:spacing w:line="360" w:lineRule="auto"/>
        <w:jc w:val="left"/>
      </w:pPr>
      <w:r w:rsidRPr="37568B88" w:rsidR="5D8FB974">
        <w:rPr>
          <w:rFonts w:ascii="Arial" w:hAnsi="Arial" w:eastAsia="Arial" w:cs="Arial"/>
          <w:b w:val="1"/>
          <w:bCs w:val="1"/>
          <w:noProof w:val="0"/>
          <w:sz w:val="22"/>
          <w:szCs w:val="22"/>
          <w:lang w:val="en-GB"/>
        </w:rPr>
        <w:t>Application of Theories</w:t>
      </w:r>
    </w:p>
    <w:p w:rsidR="1A67BD3C" w:rsidP="37568B88" w:rsidRDefault="1A67BD3C" w14:paraId="6F121A44" w14:textId="71FEEE0F">
      <w:pPr>
        <w:pStyle w:val="Normal"/>
        <w:spacing w:line="360" w:lineRule="auto"/>
        <w:jc w:val="left"/>
      </w:pPr>
      <w:r w:rsidRPr="37568B88" w:rsidR="06B4F08A">
        <w:rPr>
          <w:rFonts w:ascii="Arial" w:hAnsi="Arial" w:eastAsia="Arial" w:cs="Arial"/>
          <w:b w:val="0"/>
          <w:bCs w:val="0"/>
          <w:noProof w:val="0"/>
          <w:sz w:val="22"/>
          <w:szCs w:val="22"/>
          <w:lang w:val="en-GB"/>
        </w:rPr>
        <w:t xml:space="preserve">Practical research has made a widespread use of these theories. Women who used Facebook </w:t>
      </w:r>
      <w:r w:rsidRPr="37568B88" w:rsidR="365AD175">
        <w:rPr>
          <w:rFonts w:ascii="Arial" w:hAnsi="Arial" w:eastAsia="Arial" w:cs="Arial"/>
          <w:b w:val="0"/>
          <w:bCs w:val="0"/>
          <w:noProof w:val="0"/>
          <w:sz w:val="22"/>
          <w:szCs w:val="22"/>
          <w:lang w:val="en-GB"/>
        </w:rPr>
        <w:t xml:space="preserve">majority of the times highlighted </w:t>
      </w:r>
      <w:r w:rsidRPr="37568B88" w:rsidR="365AD175">
        <w:rPr>
          <w:rFonts w:ascii="Arial" w:hAnsi="Arial" w:eastAsia="Arial" w:cs="Arial"/>
          <w:b w:val="0"/>
          <w:bCs w:val="0"/>
          <w:noProof w:val="0"/>
          <w:sz w:val="22"/>
          <w:szCs w:val="22"/>
          <w:lang w:val="en-GB"/>
        </w:rPr>
        <w:t>a high level</w:t>
      </w:r>
      <w:r w:rsidRPr="37568B88" w:rsidR="365AD175">
        <w:rPr>
          <w:rFonts w:ascii="Arial" w:hAnsi="Arial" w:eastAsia="Arial" w:cs="Arial"/>
          <w:b w:val="0"/>
          <w:bCs w:val="0"/>
          <w:noProof w:val="0"/>
          <w:sz w:val="22"/>
          <w:szCs w:val="22"/>
          <w:lang w:val="en-GB"/>
        </w:rPr>
        <w:t xml:space="preserve"> of body dissatisfaction which was </w:t>
      </w:r>
      <w:r w:rsidRPr="37568B88" w:rsidR="0DD7F4A8">
        <w:rPr>
          <w:rFonts w:ascii="Arial" w:hAnsi="Arial" w:eastAsia="Arial" w:cs="Arial"/>
          <w:b w:val="0"/>
          <w:bCs w:val="0"/>
          <w:noProof w:val="0"/>
          <w:sz w:val="22"/>
          <w:szCs w:val="22"/>
          <w:lang w:val="en-GB"/>
        </w:rPr>
        <w:t xml:space="preserve">the Comparison Theory employed by </w:t>
      </w:r>
      <w:r w:rsidRPr="37568B88" w:rsidR="0DD7F4A8">
        <w:rPr>
          <w:rFonts w:ascii="Arial" w:hAnsi="Arial" w:eastAsia="Arial" w:cs="Arial"/>
          <w:b w:val="0"/>
          <w:bCs w:val="0"/>
          <w:noProof w:val="0"/>
          <w:sz w:val="22"/>
          <w:szCs w:val="22"/>
          <w:lang w:val="en-GB"/>
        </w:rPr>
        <w:t>Fardouly</w:t>
      </w:r>
      <w:r w:rsidRPr="37568B88" w:rsidR="0DD7F4A8">
        <w:rPr>
          <w:rFonts w:ascii="Arial" w:hAnsi="Arial" w:eastAsia="Arial" w:cs="Arial"/>
          <w:b w:val="0"/>
          <w:bCs w:val="0"/>
          <w:noProof w:val="0"/>
          <w:sz w:val="22"/>
          <w:szCs w:val="22"/>
          <w:lang w:val="en-GB"/>
        </w:rPr>
        <w:t xml:space="preserve"> et al. (2015).</w:t>
      </w:r>
      <w:r w:rsidRPr="37568B88" w:rsidR="6BB66D0A">
        <w:rPr>
          <w:rFonts w:ascii="Arial" w:hAnsi="Arial" w:eastAsia="Arial" w:cs="Arial"/>
          <w:b w:val="0"/>
          <w:bCs w:val="0"/>
          <w:noProof w:val="0"/>
          <w:sz w:val="22"/>
          <w:szCs w:val="22"/>
          <w:lang w:val="en-GB"/>
        </w:rPr>
        <w:t xml:space="preserve"> In a similar case, Perloff (2014) promoted the Self-Discrepancy Theory to highlight how exposure to idealised </w:t>
      </w:r>
      <w:r w:rsidRPr="37568B88" w:rsidR="0E7439B3">
        <w:rPr>
          <w:rFonts w:ascii="Arial" w:hAnsi="Arial" w:eastAsia="Arial" w:cs="Arial"/>
          <w:noProof w:val="0"/>
          <w:sz w:val="22"/>
          <w:szCs w:val="22"/>
          <w:lang w:val="en-GB"/>
        </w:rPr>
        <w:t xml:space="preserve">social media imagery leads to deficiencies in self-esteem. </w:t>
      </w:r>
      <w:r w:rsidRPr="37568B88" w:rsidR="700C87B7">
        <w:rPr>
          <w:rFonts w:ascii="Arial" w:hAnsi="Arial" w:eastAsia="Arial" w:cs="Arial"/>
          <w:noProof w:val="0"/>
          <w:sz w:val="22"/>
          <w:szCs w:val="22"/>
          <w:lang w:val="en-GB"/>
        </w:rPr>
        <w:t>Research</w:t>
      </w:r>
      <w:r w:rsidRPr="37568B88" w:rsidR="0E7439B3">
        <w:rPr>
          <w:rFonts w:ascii="Arial" w:hAnsi="Arial" w:eastAsia="Arial" w:cs="Arial"/>
          <w:noProof w:val="0"/>
          <w:sz w:val="22"/>
          <w:szCs w:val="22"/>
          <w:lang w:val="en-GB"/>
        </w:rPr>
        <w:t xml:space="preserve"> looking at how Instagram use increases young women's self-surveillance and appearance anxiety have used objectification theory (Tiggemann and Slater, 2015).</w:t>
      </w:r>
      <w:r w:rsidRPr="37568B88" w:rsidR="5698D960">
        <w:rPr>
          <w:rFonts w:ascii="Arial" w:hAnsi="Arial" w:eastAsia="Arial" w:cs="Arial"/>
          <w:noProof w:val="0"/>
          <w:sz w:val="22"/>
          <w:szCs w:val="22"/>
          <w:lang w:val="en-GB"/>
        </w:rPr>
        <w:t xml:space="preserve"> Altogether, these </w:t>
      </w:r>
      <w:r w:rsidRPr="37568B88" w:rsidR="621406A1">
        <w:rPr>
          <w:rFonts w:ascii="Arial" w:hAnsi="Arial" w:eastAsia="Arial" w:cs="Arial"/>
          <w:noProof w:val="0"/>
          <w:sz w:val="22"/>
          <w:szCs w:val="22"/>
          <w:lang w:val="en-GB"/>
        </w:rPr>
        <w:t>research</w:t>
      </w:r>
      <w:r w:rsidRPr="37568B88" w:rsidR="5698D960">
        <w:rPr>
          <w:rFonts w:ascii="Arial" w:hAnsi="Arial" w:eastAsia="Arial" w:cs="Arial"/>
          <w:noProof w:val="0"/>
          <w:sz w:val="22"/>
          <w:szCs w:val="22"/>
          <w:lang w:val="en-GB"/>
        </w:rPr>
        <w:t xml:space="preserve"> state that social media </w:t>
      </w:r>
      <w:r w:rsidRPr="37568B88" w:rsidR="167C5740">
        <w:rPr>
          <w:rFonts w:ascii="Arial" w:hAnsi="Arial" w:eastAsia="Arial" w:cs="Arial"/>
          <w:noProof w:val="0"/>
          <w:sz w:val="22"/>
          <w:szCs w:val="22"/>
          <w:lang w:val="en-GB"/>
        </w:rPr>
        <w:t>serves as a setting where psychological processes of self-evaluation and comparison are continuously at work.</w:t>
      </w:r>
    </w:p>
    <w:p w:rsidR="2630325A" w:rsidP="37568B88" w:rsidRDefault="2630325A" w14:paraId="4AE68F5F" w14:textId="636C9610">
      <w:pPr>
        <w:pStyle w:val="Normal"/>
        <w:spacing w:line="360" w:lineRule="auto"/>
        <w:jc w:val="left"/>
        <w:rPr>
          <w:rFonts w:ascii="Arial" w:hAnsi="Arial" w:eastAsia="Arial" w:cs="Arial"/>
          <w:noProof w:val="0"/>
          <w:sz w:val="22"/>
          <w:szCs w:val="22"/>
          <w:lang w:val="en-GB"/>
        </w:rPr>
      </w:pPr>
    </w:p>
    <w:p w:rsidR="37568B88" w:rsidP="37568B88" w:rsidRDefault="37568B88" w14:paraId="35B5A0F9" w14:textId="7B3B15A6">
      <w:pPr>
        <w:pStyle w:val="Normal"/>
        <w:spacing w:line="360" w:lineRule="auto"/>
        <w:jc w:val="left"/>
        <w:rPr>
          <w:rFonts w:ascii="Arial" w:hAnsi="Arial" w:eastAsia="Arial" w:cs="Arial"/>
          <w:b w:val="1"/>
          <w:bCs w:val="1"/>
          <w:noProof w:val="0"/>
          <w:sz w:val="22"/>
          <w:szCs w:val="22"/>
          <w:lang w:val="en-GB"/>
        </w:rPr>
      </w:pPr>
    </w:p>
    <w:p w:rsidR="37568B88" w:rsidP="37568B88" w:rsidRDefault="37568B88" w14:paraId="006CA910" w14:textId="71C12637">
      <w:pPr>
        <w:pStyle w:val="Normal"/>
        <w:spacing w:line="360" w:lineRule="auto"/>
        <w:jc w:val="left"/>
        <w:rPr>
          <w:rFonts w:ascii="Arial" w:hAnsi="Arial" w:eastAsia="Arial" w:cs="Arial"/>
          <w:b w:val="1"/>
          <w:bCs w:val="1"/>
          <w:noProof w:val="0"/>
          <w:sz w:val="22"/>
          <w:szCs w:val="22"/>
          <w:lang w:val="en-GB"/>
        </w:rPr>
      </w:pPr>
    </w:p>
    <w:p w:rsidR="33596140" w:rsidP="37568B88" w:rsidRDefault="33596140" w14:paraId="3323A4E5" w14:textId="4C2FEC17">
      <w:pPr>
        <w:pStyle w:val="Normal"/>
        <w:spacing w:line="360" w:lineRule="auto"/>
        <w:jc w:val="left"/>
      </w:pPr>
      <w:r w:rsidRPr="37568B88" w:rsidR="167C5740">
        <w:rPr>
          <w:rFonts w:ascii="Arial" w:hAnsi="Arial" w:eastAsia="Arial" w:cs="Arial"/>
          <w:b w:val="1"/>
          <w:bCs w:val="1"/>
          <w:noProof w:val="0"/>
          <w:sz w:val="22"/>
          <w:szCs w:val="22"/>
          <w:lang w:val="en-GB"/>
        </w:rPr>
        <w:t>Critical Evaluation</w:t>
      </w:r>
    </w:p>
    <w:p w:rsidR="33596140" w:rsidP="37568B88" w:rsidRDefault="33596140" w14:paraId="0E733554" w14:textId="7C986C40" w14:noSpellErr="1">
      <w:pPr>
        <w:pStyle w:val="Normal"/>
        <w:spacing w:line="360" w:lineRule="auto"/>
        <w:jc w:val="left"/>
      </w:pPr>
      <w:r w:rsidRPr="37568B88" w:rsidR="6BAABF8F">
        <w:rPr>
          <w:rFonts w:ascii="Arial" w:hAnsi="Arial" w:eastAsia="Arial" w:cs="Arial"/>
          <w:noProof w:val="0"/>
          <w:sz w:val="22"/>
          <w:szCs w:val="22"/>
          <w:lang w:val="en-GB"/>
        </w:rPr>
        <w:t>Despite being fundamental, each of these theories has drawbacks.</w:t>
      </w:r>
      <w:r w:rsidRPr="37568B88" w:rsidR="3E7D8EC2">
        <w:rPr>
          <w:rFonts w:ascii="Arial" w:hAnsi="Arial" w:eastAsia="Arial" w:cs="Arial"/>
          <w:noProof w:val="0"/>
          <w:sz w:val="22"/>
          <w:szCs w:val="22"/>
          <w:lang w:val="en-GB"/>
        </w:rPr>
        <w:t xml:space="preserve"> Social Comparison Theory avoids the s</w:t>
      </w:r>
      <w:r w:rsidRPr="37568B88" w:rsidR="3E7D8EC2">
        <w:rPr>
          <w:rFonts w:ascii="Arial" w:hAnsi="Arial" w:eastAsia="Arial" w:cs="Arial"/>
          <w:b w:val="0"/>
          <w:bCs w:val="0"/>
          <w:i w:val="0"/>
          <w:iCs w:val="0"/>
          <w:caps w:val="0"/>
          <w:smallCaps w:val="0"/>
          <w:noProof w:val="0"/>
          <w:color w:val="0A0A0A"/>
          <w:sz w:val="22"/>
          <w:szCs w:val="22"/>
          <w:lang w:val="en-GB"/>
        </w:rPr>
        <w:t xml:space="preserve">ubliminal influence of </w:t>
      </w:r>
      <w:r w:rsidRPr="37568B88" w:rsidR="2AAF20A6">
        <w:rPr>
          <w:rFonts w:ascii="Arial" w:hAnsi="Arial" w:eastAsia="Arial" w:cs="Arial"/>
          <w:noProof w:val="0"/>
          <w:sz w:val="22"/>
          <w:szCs w:val="22"/>
          <w:lang w:val="en-GB"/>
        </w:rPr>
        <w:t>algorithms and continuous in favour of the idea that people intentionally compare themselves to others.</w:t>
      </w:r>
      <w:r w:rsidRPr="37568B88" w:rsidR="65672E0D">
        <w:rPr>
          <w:rFonts w:ascii="Arial" w:hAnsi="Arial" w:eastAsia="Arial" w:cs="Arial"/>
          <w:noProof w:val="0"/>
          <w:sz w:val="22"/>
          <w:szCs w:val="22"/>
          <w:lang w:val="en-GB"/>
        </w:rPr>
        <w:t xml:space="preserve"> The Self-Discrepancy Theory highlights a person’s cognition and may undervalue gender</w:t>
      </w:r>
      <w:r w:rsidRPr="37568B88" w:rsidR="1769CADB">
        <w:rPr>
          <w:rFonts w:ascii="Arial" w:hAnsi="Arial" w:eastAsia="Arial" w:cs="Arial"/>
          <w:noProof w:val="0"/>
          <w:sz w:val="22"/>
          <w:szCs w:val="22"/>
          <w:lang w:val="en-GB"/>
        </w:rPr>
        <w:t xml:space="preserve"> and societal variables that affect the beauty standards.</w:t>
      </w:r>
      <w:r w:rsidRPr="37568B88" w:rsidR="2CFFBDF0">
        <w:rPr>
          <w:rFonts w:ascii="Arial" w:hAnsi="Arial" w:eastAsia="Arial" w:cs="Arial"/>
          <w:noProof w:val="0"/>
          <w:sz w:val="22"/>
          <w:szCs w:val="22"/>
          <w:lang w:val="en-GB"/>
        </w:rPr>
        <w:t xml:space="preserve"> However, understanding experiences of women, the Objectifica</w:t>
      </w:r>
      <w:r w:rsidRPr="37568B88" w:rsidR="147A2E6D">
        <w:rPr>
          <w:rFonts w:ascii="Arial" w:hAnsi="Arial" w:eastAsia="Arial" w:cs="Arial"/>
          <w:noProof w:val="0"/>
          <w:sz w:val="22"/>
          <w:szCs w:val="22"/>
          <w:lang w:val="en-GB"/>
        </w:rPr>
        <w:t>tion Theory has been blamed for having less relevance to men and non-binary people (Aubrey, 2006).</w:t>
      </w:r>
      <w:r w:rsidRPr="37568B88" w:rsidR="2DB98CC8">
        <w:rPr>
          <w:rFonts w:ascii="Arial" w:hAnsi="Arial" w:eastAsia="Arial" w:cs="Arial"/>
          <w:noProof w:val="0"/>
          <w:sz w:val="22"/>
          <w:szCs w:val="22"/>
          <w:lang w:val="en-GB"/>
        </w:rPr>
        <w:t xml:space="preserve"> Regardless of these criticisms, the three theories are </w:t>
      </w:r>
      <w:r w:rsidRPr="37568B88" w:rsidR="06709834">
        <w:rPr>
          <w:rFonts w:ascii="Arial" w:hAnsi="Arial" w:eastAsia="Arial" w:cs="Arial"/>
          <w:noProof w:val="0"/>
          <w:sz w:val="22"/>
          <w:szCs w:val="22"/>
          <w:lang w:val="en-GB"/>
        </w:rPr>
        <w:t xml:space="preserve">crucial to understand, how social media influences body image and self-esteem, </w:t>
      </w:r>
      <w:r w:rsidRPr="37568B88" w:rsidR="7D455364">
        <w:rPr>
          <w:rFonts w:ascii="Arial" w:hAnsi="Arial" w:eastAsia="Arial" w:cs="Arial"/>
          <w:noProof w:val="0"/>
          <w:sz w:val="22"/>
          <w:szCs w:val="22"/>
          <w:lang w:val="en-GB"/>
        </w:rPr>
        <w:t>providing strong frameworks for the analysis in this dissertation.</w:t>
      </w:r>
    </w:p>
    <w:p w:rsidR="2B69E75B" w:rsidP="37568B88" w:rsidRDefault="2B69E75B" w14:paraId="0DAE9B10" w14:textId="5A6C77FB">
      <w:pPr>
        <w:pStyle w:val="Normal"/>
        <w:spacing w:line="360" w:lineRule="auto"/>
        <w:jc w:val="left"/>
      </w:pPr>
      <w:r w:rsidRPr="37568B88" w:rsidR="32B1D73E">
        <w:rPr>
          <w:rFonts w:ascii="Arial" w:hAnsi="Arial" w:eastAsia="Arial" w:cs="Arial"/>
          <w:b w:val="1"/>
          <w:bCs w:val="1"/>
          <w:noProof w:val="0"/>
          <w:sz w:val="22"/>
          <w:szCs w:val="22"/>
          <w:lang w:val="en-GB"/>
        </w:rPr>
        <w:t>International Context</w:t>
      </w:r>
    </w:p>
    <w:p w:rsidR="2B69E75B" w:rsidP="37568B88" w:rsidRDefault="2B69E75B" w14:paraId="2D395956" w14:textId="1A6329D7">
      <w:pPr>
        <w:pStyle w:val="Normal"/>
        <w:spacing w:line="360" w:lineRule="auto"/>
        <w:jc w:val="left"/>
      </w:pPr>
      <w:r w:rsidRPr="37568B88" w:rsidR="32B1D73E">
        <w:rPr>
          <w:rFonts w:ascii="Arial" w:hAnsi="Arial" w:eastAsia="Arial" w:cs="Arial"/>
          <w:b w:val="0"/>
          <w:bCs w:val="0"/>
          <w:noProof w:val="0"/>
          <w:sz w:val="22"/>
          <w:szCs w:val="22"/>
          <w:u w:val="single"/>
          <w:lang w:val="en-GB"/>
        </w:rPr>
        <w:t>Global Perspective</w:t>
      </w:r>
    </w:p>
    <w:p w:rsidR="76051B9F" w:rsidP="37568B88" w:rsidRDefault="76051B9F" w14:paraId="41D9DF34" w14:textId="3ADAF062">
      <w:pPr>
        <w:pStyle w:val="Normal"/>
        <w:spacing w:line="360" w:lineRule="auto"/>
        <w:jc w:val="left"/>
      </w:pPr>
      <w:r w:rsidRPr="37568B88" w:rsidR="3B731BCC">
        <w:rPr>
          <w:rFonts w:ascii="Arial" w:hAnsi="Arial" w:eastAsia="Arial" w:cs="Arial"/>
          <w:b w:val="0"/>
          <w:bCs w:val="0"/>
          <w:noProof w:val="0"/>
          <w:sz w:val="22"/>
          <w:szCs w:val="22"/>
          <w:u w:val="none"/>
          <w:lang w:val="en-GB"/>
        </w:rPr>
        <w:t xml:space="preserve">The impact of social media on self-esteem and body image has become a concern which is spreading throughout the world. </w:t>
      </w:r>
      <w:r w:rsidRPr="37568B88" w:rsidR="5580522F">
        <w:rPr>
          <w:rFonts w:ascii="Arial" w:hAnsi="Arial" w:eastAsia="Arial" w:cs="Arial"/>
          <w:b w:val="0"/>
          <w:bCs w:val="0"/>
          <w:noProof w:val="0"/>
          <w:sz w:val="22"/>
          <w:szCs w:val="22"/>
          <w:u w:val="none"/>
          <w:lang w:val="en-GB"/>
        </w:rPr>
        <w:t>Bod</w:t>
      </w:r>
      <w:r w:rsidRPr="37568B88" w:rsidR="6AF23B20">
        <w:rPr>
          <w:rFonts w:ascii="Arial" w:hAnsi="Arial" w:eastAsia="Arial" w:cs="Arial"/>
          <w:b w:val="0"/>
          <w:bCs w:val="0"/>
          <w:noProof w:val="0"/>
          <w:sz w:val="22"/>
          <w:szCs w:val="22"/>
          <w:u w:val="none"/>
          <w:lang w:val="en-GB"/>
        </w:rPr>
        <w:t>y</w:t>
      </w:r>
      <w:r w:rsidRPr="37568B88" w:rsidR="5580522F">
        <w:rPr>
          <w:rFonts w:ascii="Arial" w:hAnsi="Arial" w:eastAsia="Arial" w:cs="Arial"/>
          <w:b w:val="0"/>
          <w:bCs w:val="0"/>
          <w:noProof w:val="0"/>
          <w:sz w:val="22"/>
          <w:szCs w:val="22"/>
          <w:u w:val="none"/>
          <w:lang w:val="en-GB"/>
        </w:rPr>
        <w:t xml:space="preserve"> dissatisfaction of being thin and self-objectification is constantly linked to social media, 50 studies in 17 nations have</w:t>
      </w:r>
      <w:r w:rsidRPr="37568B88" w:rsidR="3E649E8F">
        <w:rPr>
          <w:rFonts w:ascii="Arial" w:hAnsi="Arial" w:eastAsia="Arial" w:cs="Arial"/>
          <w:b w:val="0"/>
          <w:bCs w:val="0"/>
          <w:noProof w:val="0"/>
          <w:sz w:val="22"/>
          <w:szCs w:val="22"/>
          <w:u w:val="none"/>
          <w:lang w:val="en-GB"/>
        </w:rPr>
        <w:t xml:space="preserve"> this problem which is not exclusive to western societies</w:t>
      </w:r>
      <w:r w:rsidRPr="37568B88" w:rsidR="209EE565">
        <w:rPr>
          <w:rFonts w:ascii="Arial" w:hAnsi="Arial" w:eastAsia="Arial" w:cs="Arial"/>
          <w:b w:val="0"/>
          <w:bCs w:val="0"/>
          <w:noProof w:val="0"/>
          <w:sz w:val="22"/>
          <w:szCs w:val="22"/>
          <w:u w:val="none"/>
          <w:lang w:val="en-GB"/>
        </w:rPr>
        <w:t xml:space="preserve"> </w:t>
      </w:r>
      <w:r w:rsidRPr="37568B88" w:rsidR="209EE565">
        <w:rPr>
          <w:rFonts w:ascii="Arial" w:hAnsi="Arial" w:eastAsia="Arial" w:cs="Arial"/>
          <w:b w:val="0"/>
          <w:bCs w:val="0"/>
          <w:i w:val="0"/>
          <w:iCs w:val="0"/>
          <w:caps w:val="0"/>
          <w:smallCaps w:val="0"/>
          <w:noProof w:val="0"/>
          <w:color w:val="000000" w:themeColor="text1" w:themeTint="FF" w:themeShade="FF"/>
          <w:sz w:val="22"/>
          <w:szCs w:val="22"/>
          <w:lang w:val="en-GB"/>
        </w:rPr>
        <w:t>(Dane and Bhatia, 2023).</w:t>
      </w:r>
      <w:r w:rsidRPr="37568B88" w:rsidR="44D3F0E6">
        <w:rPr>
          <w:rFonts w:ascii="Arial" w:hAnsi="Arial" w:eastAsia="Arial" w:cs="Arial"/>
          <w:b w:val="0"/>
          <w:bCs w:val="0"/>
          <w:i w:val="0"/>
          <w:iCs w:val="0"/>
          <w:caps w:val="0"/>
          <w:smallCaps w:val="0"/>
          <w:noProof w:val="0"/>
          <w:color w:val="000000" w:themeColor="text1" w:themeTint="FF" w:themeShade="FF"/>
          <w:sz w:val="22"/>
          <w:szCs w:val="22"/>
          <w:lang w:val="en-GB"/>
        </w:rPr>
        <w:t xml:space="preserve"> For example, Saudia Arabia women used visual platforms when filters and</w:t>
      </w:r>
      <w:r w:rsidRPr="37568B88" w:rsidR="569291FA">
        <w:rPr>
          <w:rFonts w:ascii="Arial" w:hAnsi="Arial" w:eastAsia="Arial" w:cs="Arial"/>
          <w:b w:val="0"/>
          <w:bCs w:val="0"/>
          <w:i w:val="0"/>
          <w:iCs w:val="0"/>
          <w:caps w:val="0"/>
          <w:smallCaps w:val="0"/>
          <w:noProof w:val="0"/>
          <w:color w:val="000000" w:themeColor="text1" w:themeTint="FF" w:themeShade="FF"/>
          <w:sz w:val="22"/>
          <w:szCs w:val="22"/>
          <w:lang w:val="en-GB"/>
        </w:rPr>
        <w:t xml:space="preserve"> beauty related contents were commons, this </w:t>
      </w:r>
      <w:r w:rsidRPr="37568B88" w:rsidR="569291FA">
        <w:rPr>
          <w:rFonts w:ascii="Arial" w:hAnsi="Arial" w:eastAsia="Arial" w:cs="Arial"/>
          <w:b w:val="0"/>
          <w:bCs w:val="0"/>
          <w:i w:val="0"/>
          <w:iCs w:val="0"/>
          <w:caps w:val="0"/>
          <w:smallCaps w:val="0"/>
          <w:noProof w:val="0"/>
          <w:color w:val="000000" w:themeColor="text1" w:themeTint="FF" w:themeShade="FF"/>
          <w:sz w:val="22"/>
          <w:szCs w:val="22"/>
          <w:lang w:val="en-GB"/>
        </w:rPr>
        <w:t>indicated</w:t>
      </w:r>
      <w:r w:rsidRPr="37568B88" w:rsidR="569291FA">
        <w:rPr>
          <w:rFonts w:ascii="Arial" w:hAnsi="Arial" w:eastAsia="Arial" w:cs="Arial"/>
          <w:b w:val="0"/>
          <w:bCs w:val="0"/>
          <w:i w:val="0"/>
          <w:iCs w:val="0"/>
          <w:caps w:val="0"/>
          <w:smallCaps w:val="0"/>
          <w:noProof w:val="0"/>
          <w:color w:val="000000" w:themeColor="text1" w:themeTint="FF" w:themeShade="FF"/>
          <w:sz w:val="22"/>
          <w:szCs w:val="22"/>
          <w:lang w:val="en-GB"/>
        </w:rPr>
        <w:t xml:space="preserve"> a far greater level of body dissatisfaction</w:t>
      </w:r>
      <w:r w:rsidRPr="37568B88" w:rsidR="35340D6F">
        <w:rPr>
          <w:rFonts w:ascii="Arial" w:hAnsi="Arial" w:eastAsia="Arial" w:cs="Arial"/>
          <w:b w:val="0"/>
          <w:bCs w:val="0"/>
          <w:i w:val="0"/>
          <w:iCs w:val="0"/>
          <w:caps w:val="0"/>
          <w:smallCaps w:val="0"/>
          <w:noProof w:val="0"/>
          <w:color w:val="000000" w:themeColor="text1" w:themeTint="FF" w:themeShade="FF"/>
          <w:sz w:val="22"/>
          <w:szCs w:val="22"/>
          <w:lang w:val="en-GB"/>
        </w:rPr>
        <w:t xml:space="preserve"> (AlQahtani et al., 2025). </w:t>
      </w:r>
      <w:r w:rsidRPr="37568B88" w:rsidR="7BDE8CFC">
        <w:rPr>
          <w:rFonts w:ascii="Arial" w:hAnsi="Arial" w:eastAsia="Arial" w:cs="Arial"/>
          <w:b w:val="0"/>
          <w:bCs w:val="0"/>
          <w:i w:val="0"/>
          <w:iCs w:val="0"/>
          <w:caps w:val="0"/>
          <w:smallCaps w:val="0"/>
          <w:noProof w:val="0"/>
          <w:color w:val="000000" w:themeColor="text1" w:themeTint="FF" w:themeShade="FF"/>
          <w:sz w:val="22"/>
          <w:szCs w:val="22"/>
          <w:lang w:val="en-GB"/>
        </w:rPr>
        <w:t xml:space="preserve">This highlighted </w:t>
      </w:r>
      <w:r w:rsidRPr="37568B88" w:rsidR="7BDE8CFC">
        <w:rPr>
          <w:rFonts w:ascii="Arial" w:hAnsi="Arial" w:eastAsia="Arial" w:cs="Arial"/>
          <w:noProof w:val="0"/>
          <w:sz w:val="22"/>
          <w:szCs w:val="22"/>
          <w:lang w:val="en-GB"/>
        </w:rPr>
        <w:t xml:space="preserve">how the image-centred aspect of social media interacts with cultural elements globally, making unfavourable body </w:t>
      </w:r>
      <w:r w:rsidRPr="37568B88" w:rsidR="7BDE8CFC">
        <w:rPr>
          <w:rFonts w:ascii="Arial" w:hAnsi="Arial" w:eastAsia="Arial" w:cs="Arial"/>
          <w:noProof w:val="0"/>
          <w:sz w:val="22"/>
          <w:szCs w:val="22"/>
          <w:lang w:val="en-GB"/>
        </w:rPr>
        <w:t>perceptions</w:t>
      </w:r>
      <w:r w:rsidRPr="37568B88" w:rsidR="7BDE8CFC">
        <w:rPr>
          <w:rFonts w:ascii="Arial" w:hAnsi="Arial" w:eastAsia="Arial" w:cs="Arial"/>
          <w:noProof w:val="0"/>
          <w:sz w:val="22"/>
          <w:szCs w:val="22"/>
          <w:lang w:val="en-GB"/>
        </w:rPr>
        <w:t xml:space="preserve"> a critical global public health issue. </w:t>
      </w:r>
    </w:p>
    <w:p w:rsidR="509944FF" w:rsidP="37568B88" w:rsidRDefault="509944FF" w14:paraId="2B6615A5" w14:textId="597AE41C">
      <w:pPr>
        <w:pStyle w:val="Normal"/>
        <w:spacing w:line="360" w:lineRule="auto"/>
        <w:jc w:val="left"/>
      </w:pPr>
      <w:r w:rsidRPr="37568B88" w:rsidR="7BDE8CFC">
        <w:rPr>
          <w:rFonts w:ascii="Arial" w:hAnsi="Arial" w:eastAsia="Arial" w:cs="Arial"/>
          <w:noProof w:val="0"/>
          <w:sz w:val="22"/>
          <w:szCs w:val="22"/>
          <w:u w:val="single"/>
          <w:lang w:val="en-GB"/>
        </w:rPr>
        <w:t>Comparative Analysis</w:t>
      </w:r>
    </w:p>
    <w:p w:rsidR="509944FF" w:rsidP="37568B88" w:rsidRDefault="509944FF" w14:paraId="165F1ED8" w14:textId="4A7740CB">
      <w:pPr>
        <w:pStyle w:val="Normal"/>
        <w:spacing w:line="360" w:lineRule="auto"/>
        <w:jc w:val="left"/>
      </w:pPr>
      <w:r w:rsidRPr="37568B88" w:rsidR="7BDE8CFC">
        <w:rPr>
          <w:rFonts w:ascii="Arial" w:hAnsi="Arial" w:eastAsia="Arial" w:cs="Arial"/>
          <w:noProof w:val="0"/>
          <w:sz w:val="22"/>
          <w:szCs w:val="22"/>
          <w:u w:val="none"/>
          <w:lang w:val="en-GB"/>
        </w:rPr>
        <w:t>Different nations have different approaches to the issue. A</w:t>
      </w:r>
      <w:r w:rsidRPr="37568B88" w:rsidR="2176DBA4">
        <w:rPr>
          <w:rFonts w:ascii="Arial" w:hAnsi="Arial" w:eastAsia="Arial" w:cs="Arial"/>
          <w:noProof w:val="0"/>
          <w:sz w:val="22"/>
          <w:szCs w:val="22"/>
          <w:u w:val="none"/>
          <w:lang w:val="en-GB"/>
        </w:rPr>
        <w:t xml:space="preserve">nything which advertises eating disorders and </w:t>
      </w:r>
      <w:r w:rsidRPr="37568B88" w:rsidR="2B9A0D02">
        <w:rPr>
          <w:rFonts w:ascii="Arial" w:hAnsi="Arial" w:eastAsia="Arial" w:cs="Arial"/>
          <w:noProof w:val="0"/>
          <w:sz w:val="22"/>
          <w:szCs w:val="22"/>
          <w:u w:val="none"/>
          <w:lang w:val="en-GB"/>
        </w:rPr>
        <w:t>appearance</w:t>
      </w:r>
      <w:r w:rsidRPr="37568B88" w:rsidR="2176DBA4">
        <w:rPr>
          <w:rFonts w:ascii="Arial" w:hAnsi="Arial" w:eastAsia="Arial" w:cs="Arial"/>
          <w:noProof w:val="0"/>
          <w:sz w:val="22"/>
          <w:szCs w:val="22"/>
          <w:u w:val="none"/>
          <w:lang w:val="en-GB"/>
        </w:rPr>
        <w:t xml:space="preserve"> related information, the European Union’s Digital Services Act (DSA) </w:t>
      </w:r>
      <w:r w:rsidRPr="37568B88" w:rsidR="4243A9AB">
        <w:rPr>
          <w:rFonts w:ascii="Arial" w:hAnsi="Arial" w:eastAsia="Arial" w:cs="Arial"/>
          <w:noProof w:val="0"/>
          <w:sz w:val="22"/>
          <w:szCs w:val="22"/>
          <w:u w:val="none"/>
          <w:lang w:val="en-GB"/>
        </w:rPr>
        <w:t xml:space="preserve">holds platforms accountable for the algorithms and harmful contents they </w:t>
      </w:r>
      <w:r w:rsidRPr="37568B88" w:rsidR="4243A9AB">
        <w:rPr>
          <w:rFonts w:ascii="Arial" w:hAnsi="Arial" w:eastAsia="Arial" w:cs="Arial"/>
          <w:noProof w:val="0"/>
          <w:sz w:val="22"/>
          <w:szCs w:val="22"/>
          <w:u w:val="none"/>
          <w:lang w:val="en-GB"/>
        </w:rPr>
        <w:t>contain</w:t>
      </w:r>
      <w:r w:rsidRPr="37568B88" w:rsidR="5C910244">
        <w:rPr>
          <w:rFonts w:ascii="Roboto" w:hAnsi="Roboto" w:eastAsia="Roboto" w:cs="Roboto"/>
          <w:b w:val="0"/>
          <w:bCs w:val="0"/>
          <w:i w:val="0"/>
          <w:iCs w:val="0"/>
          <w:caps w:val="0"/>
          <w:smallCaps w:val="0"/>
          <w:noProof w:val="0"/>
          <w:color w:val="2C3E50"/>
          <w:sz w:val="22"/>
          <w:szCs w:val="22"/>
          <w:lang w:val="en-GB"/>
        </w:rPr>
        <w:t xml:space="preserve"> </w:t>
      </w:r>
      <w:r w:rsidRPr="37568B88" w:rsidR="5C910244">
        <w:rPr>
          <w:rFonts w:ascii="Arial" w:hAnsi="Arial" w:eastAsia="Arial" w:cs="Arial"/>
          <w:b w:val="0"/>
          <w:bCs w:val="0"/>
          <w:i w:val="0"/>
          <w:iCs w:val="0"/>
          <w:caps w:val="0"/>
          <w:smallCaps w:val="0"/>
          <w:noProof w:val="0"/>
          <w:color w:val="000000" w:themeColor="text1" w:themeTint="FF" w:themeShade="FF"/>
          <w:sz w:val="22"/>
          <w:szCs w:val="22"/>
          <w:lang w:val="en-GB"/>
        </w:rPr>
        <w:t>(Room, 2025). However, studies from six other countries (</w:t>
      </w:r>
      <w:r w:rsidRPr="37568B88" w:rsidR="58E35076">
        <w:rPr>
          <w:rFonts w:ascii="Arial" w:hAnsi="Arial" w:eastAsia="Arial" w:cs="Arial"/>
          <w:b w:val="0"/>
          <w:bCs w:val="0"/>
          <w:i w:val="0"/>
          <w:iCs w:val="0"/>
          <w:caps w:val="0"/>
          <w:smallCaps w:val="0"/>
          <w:noProof w:val="0"/>
          <w:color w:val="000000" w:themeColor="text1" w:themeTint="FF" w:themeShade="FF"/>
          <w:sz w:val="22"/>
          <w:szCs w:val="22"/>
          <w:lang w:val="en-GB"/>
        </w:rPr>
        <w:t>USA, Australia, UK, Mexico, Chile, Canada)</w:t>
      </w:r>
      <w:r w:rsidRPr="37568B88" w:rsidR="4243A9AB">
        <w:rPr>
          <w:rFonts w:ascii="Arial" w:hAnsi="Arial" w:eastAsia="Arial" w:cs="Arial"/>
          <w:noProof w:val="0"/>
          <w:sz w:val="22"/>
          <w:szCs w:val="22"/>
          <w:u w:val="none"/>
          <w:lang w:val="en-GB"/>
        </w:rPr>
        <w:t xml:space="preserve"> </w:t>
      </w:r>
      <w:r w:rsidRPr="37568B88" w:rsidR="46C1A2B8">
        <w:rPr>
          <w:rFonts w:ascii="Arial" w:hAnsi="Arial" w:eastAsia="Arial" w:cs="Arial"/>
          <w:noProof w:val="0"/>
          <w:sz w:val="22"/>
          <w:szCs w:val="22"/>
          <w:u w:val="none"/>
          <w:lang w:val="en-GB"/>
        </w:rPr>
        <w:t>highlighted that social media connection is still strong by revealing attitudes of young body weight</w:t>
      </w:r>
      <w:r w:rsidRPr="37568B88" w:rsidR="28B8FFF9">
        <w:rPr>
          <w:rFonts w:ascii="Arial" w:hAnsi="Arial" w:eastAsia="Arial" w:cs="Arial"/>
          <w:noProof w:val="0"/>
          <w:sz w:val="22"/>
          <w:szCs w:val="22"/>
          <w:u w:val="none"/>
          <w:lang w:val="en-GB"/>
        </w:rPr>
        <w:t xml:space="preserve"> by nation</w:t>
      </w:r>
      <w:r w:rsidRPr="37568B88" w:rsidR="28B8FFF9">
        <w:rPr>
          <w:rFonts w:ascii="Arial" w:hAnsi="Arial" w:eastAsia="Arial" w:cs="Arial"/>
          <w:noProof w:val="0"/>
          <w:color w:val="000000" w:themeColor="text1" w:themeTint="FF" w:themeShade="FF"/>
          <w:sz w:val="22"/>
          <w:szCs w:val="22"/>
          <w:u w:val="none"/>
          <w:lang w:val="en-GB"/>
        </w:rPr>
        <w:t xml:space="preserve"> </w:t>
      </w:r>
      <w:r w:rsidRPr="37568B88" w:rsidR="28B8FFF9">
        <w:rPr>
          <w:rFonts w:ascii="Arial" w:hAnsi="Arial" w:eastAsia="Arial" w:cs="Arial"/>
          <w:b w:val="0"/>
          <w:bCs w:val="0"/>
          <w:i w:val="0"/>
          <w:iCs w:val="0"/>
          <w:caps w:val="0"/>
          <w:smallCaps w:val="0"/>
          <w:noProof w:val="0"/>
          <w:color w:val="000000" w:themeColor="text1" w:themeTint="FF" w:themeShade="FF"/>
          <w:sz w:val="22"/>
          <w:szCs w:val="22"/>
          <w:lang w:val="en-GB"/>
        </w:rPr>
        <w:t>(Hock et al., 2024)</w:t>
      </w:r>
      <w:r w:rsidRPr="37568B88" w:rsidR="7E72BF60">
        <w:rPr>
          <w:rFonts w:ascii="Arial" w:hAnsi="Arial" w:eastAsia="Arial" w:cs="Arial"/>
          <w:b w:val="0"/>
          <w:bCs w:val="0"/>
          <w:i w:val="0"/>
          <w:iCs w:val="0"/>
          <w:caps w:val="0"/>
          <w:smallCaps w:val="0"/>
          <w:noProof w:val="0"/>
          <w:color w:val="000000" w:themeColor="text1" w:themeTint="FF" w:themeShade="FF"/>
          <w:sz w:val="22"/>
          <w:szCs w:val="22"/>
          <w:lang w:val="en-GB"/>
        </w:rPr>
        <w:t>.</w:t>
      </w:r>
      <w:r w:rsidRPr="37568B88" w:rsidR="68CC896B">
        <w:rPr>
          <w:rFonts w:ascii="Arial" w:hAnsi="Arial" w:eastAsia="Arial" w:cs="Arial"/>
          <w:b w:val="0"/>
          <w:bCs w:val="0"/>
          <w:i w:val="0"/>
          <w:iCs w:val="0"/>
          <w:caps w:val="0"/>
          <w:smallCaps w:val="0"/>
          <w:noProof w:val="0"/>
          <w:color w:val="000000" w:themeColor="text1" w:themeTint="FF" w:themeShade="FF"/>
          <w:sz w:val="22"/>
          <w:szCs w:val="22"/>
          <w:lang w:val="en-GB"/>
        </w:rPr>
        <w:t xml:space="preserve"> Body Image can be influenced differently by social </w:t>
      </w:r>
      <w:r w:rsidRPr="37568B88" w:rsidR="10F78648">
        <w:rPr>
          <w:rFonts w:ascii="Arial" w:hAnsi="Arial" w:eastAsia="Arial" w:cs="Arial"/>
          <w:b w:val="0"/>
          <w:bCs w:val="0"/>
          <w:i w:val="0"/>
          <w:iCs w:val="0"/>
          <w:caps w:val="0"/>
          <w:smallCaps w:val="0"/>
          <w:noProof w:val="0"/>
          <w:color w:val="000000" w:themeColor="text1" w:themeTint="FF" w:themeShade="FF"/>
          <w:sz w:val="22"/>
          <w:szCs w:val="22"/>
          <w:lang w:val="en-GB"/>
        </w:rPr>
        <w:t xml:space="preserve">media in countries where collectivist principles are common (such as </w:t>
      </w:r>
      <w:r w:rsidRPr="37568B88" w:rsidR="0F95F5BE">
        <w:rPr>
          <w:rFonts w:ascii="Arial" w:hAnsi="Arial" w:eastAsia="Arial" w:cs="Arial"/>
          <w:b w:val="0"/>
          <w:bCs w:val="0"/>
          <w:i w:val="0"/>
          <w:iCs w:val="0"/>
          <w:caps w:val="0"/>
          <w:smallCaps w:val="0"/>
          <w:noProof w:val="0"/>
          <w:color w:val="000000" w:themeColor="text1" w:themeTint="FF" w:themeShade="FF"/>
          <w:sz w:val="22"/>
          <w:szCs w:val="22"/>
          <w:lang w:val="en-GB"/>
        </w:rPr>
        <w:t xml:space="preserve">parts of Asia or the Middle East). This </w:t>
      </w:r>
      <w:r w:rsidRPr="37568B88" w:rsidR="0F95F5BE">
        <w:rPr>
          <w:rFonts w:ascii="Arial" w:hAnsi="Arial" w:eastAsia="Arial" w:cs="Arial"/>
          <w:b w:val="0"/>
          <w:bCs w:val="0"/>
          <w:i w:val="0"/>
          <w:iCs w:val="0"/>
          <w:caps w:val="0"/>
          <w:smallCaps w:val="0"/>
          <w:noProof w:val="0"/>
          <w:color w:val="000000" w:themeColor="text1" w:themeTint="FF" w:themeShade="FF"/>
          <w:sz w:val="22"/>
          <w:szCs w:val="22"/>
          <w:lang w:val="en-GB"/>
        </w:rPr>
        <w:t>indicates</w:t>
      </w:r>
      <w:r w:rsidRPr="37568B88" w:rsidR="0F95F5BE">
        <w:rPr>
          <w:rFonts w:ascii="Arial" w:hAnsi="Arial" w:eastAsia="Arial" w:cs="Arial"/>
          <w:b w:val="0"/>
          <w:bCs w:val="0"/>
          <w:i w:val="0"/>
          <w:iCs w:val="0"/>
          <w:caps w:val="0"/>
          <w:smallCaps w:val="0"/>
          <w:noProof w:val="0"/>
          <w:color w:val="000000" w:themeColor="text1" w:themeTint="FF" w:themeShade="FF"/>
          <w:sz w:val="22"/>
          <w:szCs w:val="22"/>
          <w:lang w:val="en-GB"/>
        </w:rPr>
        <w:t xml:space="preserve"> that intervention may </w:t>
      </w:r>
      <w:r w:rsidRPr="37568B88" w:rsidR="7619481D">
        <w:rPr>
          <w:rFonts w:ascii="Arial" w:hAnsi="Arial" w:eastAsia="Arial" w:cs="Arial"/>
          <w:b w:val="0"/>
          <w:bCs w:val="0"/>
          <w:i w:val="0"/>
          <w:iCs w:val="0"/>
          <w:caps w:val="0"/>
          <w:smallCaps w:val="0"/>
          <w:noProof w:val="0"/>
          <w:color w:val="000000" w:themeColor="text1" w:themeTint="FF" w:themeShade="FF"/>
          <w:sz w:val="22"/>
          <w:szCs w:val="22"/>
          <w:lang w:val="en-GB"/>
        </w:rPr>
        <w:t xml:space="preserve">work in one region, </w:t>
      </w:r>
      <w:r w:rsidRPr="37568B88" w:rsidR="7619481D">
        <w:rPr>
          <w:rFonts w:ascii="Arial" w:hAnsi="Arial" w:eastAsia="Arial" w:cs="Arial"/>
          <w:b w:val="0"/>
          <w:bCs w:val="0"/>
          <w:i w:val="0"/>
          <w:iCs w:val="0"/>
          <w:caps w:val="0"/>
          <w:smallCaps w:val="0"/>
          <w:noProof w:val="0"/>
          <w:color w:val="000000" w:themeColor="text1" w:themeTint="FF" w:themeShade="FF"/>
          <w:sz w:val="22"/>
          <w:szCs w:val="22"/>
          <w:lang w:val="en-GB"/>
        </w:rPr>
        <w:t>however,</w:t>
      </w:r>
      <w:r w:rsidRPr="37568B88" w:rsidR="7619481D">
        <w:rPr>
          <w:rFonts w:ascii="Arial" w:hAnsi="Arial" w:eastAsia="Arial" w:cs="Arial"/>
          <w:b w:val="0"/>
          <w:bCs w:val="0"/>
          <w:i w:val="0"/>
          <w:iCs w:val="0"/>
          <w:caps w:val="0"/>
          <w:smallCaps w:val="0"/>
          <w:noProof w:val="0"/>
          <w:color w:val="000000" w:themeColor="text1" w:themeTint="FF" w:themeShade="FF"/>
          <w:sz w:val="22"/>
          <w:szCs w:val="22"/>
          <w:lang w:val="en-GB"/>
        </w:rPr>
        <w:t xml:space="preserve"> may need to be </w:t>
      </w:r>
      <w:r w:rsidRPr="37568B88" w:rsidR="7619481D">
        <w:rPr>
          <w:rFonts w:ascii="Arial" w:hAnsi="Arial" w:eastAsia="Arial" w:cs="Arial"/>
          <w:b w:val="0"/>
          <w:bCs w:val="0"/>
          <w:i w:val="0"/>
          <w:iCs w:val="0"/>
          <w:caps w:val="0"/>
          <w:smallCaps w:val="0"/>
          <w:noProof w:val="0"/>
          <w:color w:val="000000" w:themeColor="text1" w:themeTint="FF" w:themeShade="FF"/>
          <w:sz w:val="22"/>
          <w:szCs w:val="22"/>
          <w:lang w:val="en-GB"/>
        </w:rPr>
        <w:t>modified</w:t>
      </w:r>
      <w:r w:rsidRPr="37568B88" w:rsidR="7619481D">
        <w:rPr>
          <w:rFonts w:ascii="Arial" w:hAnsi="Arial" w:eastAsia="Arial" w:cs="Arial"/>
          <w:b w:val="0"/>
          <w:bCs w:val="0"/>
          <w:i w:val="0"/>
          <w:iCs w:val="0"/>
          <w:caps w:val="0"/>
          <w:smallCaps w:val="0"/>
          <w:noProof w:val="0"/>
          <w:color w:val="000000" w:themeColor="text1" w:themeTint="FF" w:themeShade="FF"/>
          <w:sz w:val="22"/>
          <w:szCs w:val="22"/>
          <w:lang w:val="en-GB"/>
        </w:rPr>
        <w:t xml:space="preserve"> elsewhere.</w:t>
      </w:r>
      <w:r w:rsidRPr="37568B88" w:rsidR="0F95F5B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7568B88" w:rsidP="37568B88" w:rsidRDefault="37568B88" w14:paraId="442907D7" w14:textId="3ACE7A33">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4E613D5B" w:rsidP="37568B88" w:rsidRDefault="4E613D5B" w14:paraId="5E0FF5E6" w14:textId="69018F8D">
      <w:pPr>
        <w:pStyle w:val="Normal"/>
        <w:spacing w:line="360" w:lineRule="auto"/>
        <w:jc w:val="left"/>
      </w:pPr>
      <w:r w:rsidRPr="37568B88" w:rsidR="00E5D343">
        <w:rPr>
          <w:rFonts w:ascii="Arial" w:hAnsi="Arial" w:eastAsia="Arial" w:cs="Arial"/>
          <w:b w:val="1"/>
          <w:bCs w:val="1"/>
          <w:i w:val="0"/>
          <w:iCs w:val="0"/>
          <w:caps w:val="0"/>
          <w:smallCaps w:val="0"/>
          <w:noProof w:val="0"/>
          <w:color w:val="000000" w:themeColor="text1" w:themeTint="FF" w:themeShade="FF"/>
          <w:sz w:val="22"/>
          <w:szCs w:val="22"/>
          <w:lang w:val="en-GB"/>
        </w:rPr>
        <w:t>Case Studies</w:t>
      </w:r>
    </w:p>
    <w:p w:rsidR="4E613D5B" w:rsidP="37568B88" w:rsidRDefault="4E613D5B" w14:paraId="3AA7E0E7" w14:textId="071239DF">
      <w:pPr>
        <w:pStyle w:val="Normal"/>
        <w:spacing w:line="360" w:lineRule="auto"/>
        <w:jc w:val="left"/>
      </w:pPr>
      <w:r w:rsidRPr="37568B88" w:rsidR="00E5D343">
        <w:rPr>
          <w:rFonts w:ascii="Arial" w:hAnsi="Arial" w:eastAsia="Arial" w:cs="Arial"/>
          <w:b w:val="0"/>
          <w:bCs w:val="0"/>
          <w:i w:val="0"/>
          <w:iCs w:val="0"/>
          <w:caps w:val="0"/>
          <w:smallCaps w:val="0"/>
          <w:noProof w:val="0"/>
          <w:color w:val="000000" w:themeColor="text1" w:themeTint="FF" w:themeShade="FF"/>
          <w:sz w:val="22"/>
          <w:szCs w:val="22"/>
          <w:u w:val="single"/>
          <w:lang w:val="en-GB"/>
        </w:rPr>
        <w:t>Case Study 1 – Jordan (Middles East):</w:t>
      </w:r>
    </w:p>
    <w:p w:rsidR="2ADF606C" w:rsidP="37568B88" w:rsidRDefault="2ADF606C" w14:paraId="08A13A0F" w14:textId="3924AFE1">
      <w:pPr>
        <w:pStyle w:val="Normal"/>
        <w:spacing w:line="360" w:lineRule="auto"/>
        <w:jc w:val="left"/>
      </w:pPr>
      <w:r w:rsidRPr="37568B88" w:rsidR="660917C8">
        <w:rPr>
          <w:rFonts w:ascii="Arial" w:hAnsi="Arial" w:eastAsia="Arial" w:cs="Arial"/>
          <w:b w:val="0"/>
          <w:bCs w:val="0"/>
          <w:i w:val="0"/>
          <w:iCs w:val="0"/>
          <w:caps w:val="0"/>
          <w:smallCaps w:val="0"/>
          <w:noProof w:val="0"/>
          <w:color w:val="000000" w:themeColor="text1" w:themeTint="FF" w:themeShade="FF"/>
          <w:sz w:val="22"/>
          <w:szCs w:val="22"/>
          <w:u w:val="none"/>
          <w:lang w:val="en-GB"/>
        </w:rPr>
        <w:t>Cross-sectional research</w:t>
      </w:r>
      <w:r w:rsidRPr="37568B88" w:rsidR="31BD7E9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of Jordanian University students highlighted a firm association from female body image worry and constant social </w:t>
      </w:r>
      <w:r w:rsidRPr="37568B88" w:rsidR="739BB7A8">
        <w:rPr>
          <w:rFonts w:ascii="Arial" w:hAnsi="Arial" w:eastAsia="Arial" w:cs="Arial"/>
          <w:b w:val="0"/>
          <w:bCs w:val="0"/>
          <w:i w:val="0"/>
          <w:iCs w:val="0"/>
          <w:caps w:val="0"/>
          <w:smallCaps w:val="0"/>
          <w:noProof w:val="0"/>
          <w:color w:val="000000" w:themeColor="text1" w:themeTint="FF" w:themeShade="FF"/>
          <w:sz w:val="22"/>
          <w:szCs w:val="22"/>
          <w:u w:val="none"/>
          <w:lang w:val="en-GB"/>
        </w:rPr>
        <w:t>media use, especially on Instagram, displaying a growing concern in non-Western contexts</w:t>
      </w:r>
      <w:r w:rsidRPr="37568B88" w:rsidR="0E010125">
        <w:rPr>
          <w:rFonts w:ascii="Roboto" w:hAnsi="Roboto" w:eastAsia="Roboto" w:cs="Roboto"/>
          <w:b w:val="0"/>
          <w:bCs w:val="0"/>
          <w:i w:val="0"/>
          <w:iCs w:val="0"/>
          <w:caps w:val="0"/>
          <w:smallCaps w:val="0"/>
          <w:noProof w:val="0"/>
          <w:color w:val="2C3E50"/>
          <w:sz w:val="22"/>
          <w:szCs w:val="22"/>
          <w:lang w:val="en-GB"/>
        </w:rPr>
        <w:t xml:space="preserve"> </w:t>
      </w:r>
      <w:r w:rsidRPr="37568B88" w:rsidR="0E010125">
        <w:rPr>
          <w:rFonts w:ascii="Arial" w:hAnsi="Arial" w:eastAsia="Arial" w:cs="Arial"/>
          <w:b w:val="0"/>
          <w:bCs w:val="0"/>
          <w:i w:val="0"/>
          <w:iCs w:val="0"/>
          <w:caps w:val="0"/>
          <w:smallCaps w:val="0"/>
          <w:noProof w:val="0"/>
          <w:color w:val="000000" w:themeColor="text1" w:themeTint="FF" w:themeShade="FF"/>
          <w:sz w:val="22"/>
          <w:szCs w:val="22"/>
          <w:lang w:val="en-GB"/>
        </w:rPr>
        <w:t>(Shihadeh et al., 2025).</w:t>
      </w:r>
    </w:p>
    <w:p w:rsidR="6E85EEE0" w:rsidP="37568B88" w:rsidRDefault="6E85EEE0" w14:paraId="617EBCE7" w14:textId="41A033BC">
      <w:pPr>
        <w:pStyle w:val="Normal"/>
        <w:spacing w:line="360" w:lineRule="auto"/>
        <w:jc w:val="left"/>
      </w:pPr>
      <w:r w:rsidRPr="37568B88" w:rsidR="07457C00">
        <w:rPr>
          <w:rFonts w:ascii="Arial" w:hAnsi="Arial" w:eastAsia="Arial" w:cs="Arial"/>
          <w:b w:val="0"/>
          <w:bCs w:val="0"/>
          <w:i w:val="0"/>
          <w:iCs w:val="0"/>
          <w:caps w:val="0"/>
          <w:smallCaps w:val="0"/>
          <w:noProof w:val="0"/>
          <w:color w:val="000000" w:themeColor="text1" w:themeTint="FF" w:themeShade="FF"/>
          <w:sz w:val="22"/>
          <w:szCs w:val="22"/>
          <w:u w:val="single"/>
          <w:lang w:val="en-GB"/>
        </w:rPr>
        <w:t>Cast Study 2 – Europe / EU Policy:</w:t>
      </w:r>
    </w:p>
    <w:p w:rsidR="5B4AED2A" w:rsidP="37568B88" w:rsidRDefault="5B4AED2A" w14:paraId="09BDD1F0" w14:textId="0FED8DF0">
      <w:pPr>
        <w:pStyle w:val="Normal"/>
        <w:spacing w:line="360" w:lineRule="auto"/>
        <w:jc w:val="left"/>
      </w:pPr>
      <w:r w:rsidRPr="37568B88" w:rsidR="5252E65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 coordinated effort is represented by the European Union’s </w:t>
      </w:r>
      <w:r w:rsidRPr="37568B88" w:rsidR="2A6021A8">
        <w:rPr>
          <w:rFonts w:ascii="Arial" w:hAnsi="Arial" w:eastAsia="Arial" w:cs="Arial"/>
          <w:b w:val="0"/>
          <w:bCs w:val="0"/>
          <w:i w:val="0"/>
          <w:iCs w:val="0"/>
          <w:caps w:val="0"/>
          <w:smallCaps w:val="0"/>
          <w:noProof w:val="0"/>
          <w:color w:val="000000" w:themeColor="text1" w:themeTint="FF" w:themeShade="FF"/>
          <w:sz w:val="22"/>
          <w:szCs w:val="22"/>
          <w:u w:val="none"/>
          <w:lang w:val="en-GB"/>
        </w:rPr>
        <w:t>regulation</w:t>
      </w:r>
      <w:r w:rsidRPr="37568B88" w:rsidR="5252E65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effort under the DSA, that calls for platforms to take the responsibility for damaging </w:t>
      </w:r>
      <w:r w:rsidRPr="37568B88" w:rsidR="13D3FF7B">
        <w:rPr>
          <w:rFonts w:ascii="Arial" w:hAnsi="Arial" w:eastAsia="Arial" w:cs="Arial"/>
          <w:b w:val="0"/>
          <w:bCs w:val="0"/>
          <w:i w:val="0"/>
          <w:iCs w:val="0"/>
          <w:caps w:val="0"/>
          <w:smallCaps w:val="0"/>
          <w:noProof w:val="0"/>
          <w:color w:val="000000" w:themeColor="text1" w:themeTint="FF" w:themeShade="FF"/>
          <w:sz w:val="22"/>
          <w:szCs w:val="22"/>
          <w:u w:val="none"/>
          <w:lang w:val="en-GB"/>
        </w:rPr>
        <w:t>appearance</w:t>
      </w:r>
      <w:r w:rsidRPr="37568B88" w:rsidR="1F9ABDA2">
        <w:rPr>
          <w:rFonts w:ascii="Arial" w:hAnsi="Arial" w:eastAsia="Arial" w:cs="Arial"/>
          <w:b w:val="0"/>
          <w:bCs w:val="0"/>
          <w:i w:val="0"/>
          <w:iCs w:val="0"/>
          <w:caps w:val="0"/>
          <w:smallCaps w:val="0"/>
          <w:noProof w:val="0"/>
          <w:color w:val="000000" w:themeColor="text1" w:themeTint="FF" w:themeShade="FF"/>
          <w:sz w:val="22"/>
          <w:szCs w:val="22"/>
          <w:u w:val="none"/>
          <w:lang w:val="en-GB"/>
        </w:rPr>
        <w:t>-based content</w:t>
      </w:r>
      <w:r w:rsidRPr="37568B88" w:rsidR="21C2CA7A">
        <w:rPr>
          <w:rFonts w:ascii="Arial" w:hAnsi="Arial" w:eastAsia="Arial" w:cs="Arial"/>
          <w:b w:val="0"/>
          <w:bCs w:val="0"/>
          <w:i w:val="0"/>
          <w:iCs w:val="0"/>
          <w:caps w:val="0"/>
          <w:smallCaps w:val="0"/>
          <w:noProof w:val="0"/>
          <w:color w:val="000000" w:themeColor="text1" w:themeTint="FF" w:themeShade="FF"/>
          <w:sz w:val="22"/>
          <w:szCs w:val="22"/>
          <w:lang w:val="en-GB"/>
        </w:rPr>
        <w:t xml:space="preserve"> (Room, 2025).</w:t>
      </w:r>
    </w:p>
    <w:p w:rsidR="080A791C" w:rsidP="37568B88" w:rsidRDefault="080A791C" w14:paraId="499590A7" w14:textId="0E687D36">
      <w:pPr>
        <w:pStyle w:val="Normal"/>
        <w:spacing w:line="360" w:lineRule="auto"/>
        <w:jc w:val="left"/>
      </w:pPr>
      <w:r w:rsidRPr="37568B88" w:rsidR="21C2CA7A">
        <w:rPr>
          <w:rFonts w:ascii="Arial" w:hAnsi="Arial" w:eastAsia="Arial" w:cs="Arial"/>
          <w:b w:val="0"/>
          <w:bCs w:val="0"/>
          <w:i w:val="0"/>
          <w:iCs w:val="0"/>
          <w:caps w:val="0"/>
          <w:smallCaps w:val="0"/>
          <w:noProof w:val="0"/>
          <w:color w:val="000000" w:themeColor="text1" w:themeTint="FF" w:themeShade="FF"/>
          <w:sz w:val="22"/>
          <w:szCs w:val="22"/>
          <w:u w:val="single"/>
          <w:lang w:val="en-GB"/>
        </w:rPr>
        <w:t xml:space="preserve">Case Study 3 – Multi-Country Survey (6 </w:t>
      </w:r>
      <w:r w:rsidRPr="37568B88" w:rsidR="21C2CA7A">
        <w:rPr>
          <w:rFonts w:ascii="Arial" w:hAnsi="Arial" w:eastAsia="Arial" w:cs="Arial"/>
          <w:b w:val="0"/>
          <w:bCs w:val="0"/>
          <w:i w:val="0"/>
          <w:iCs w:val="0"/>
          <w:caps w:val="0"/>
          <w:smallCaps w:val="0"/>
          <w:noProof w:val="0"/>
          <w:color w:val="000000" w:themeColor="text1" w:themeTint="FF" w:themeShade="FF"/>
          <w:sz w:val="22"/>
          <w:szCs w:val="22"/>
          <w:u w:val="single"/>
          <w:lang w:val="en-GB"/>
        </w:rPr>
        <w:t>countries</w:t>
      </w:r>
      <w:r w:rsidRPr="37568B88" w:rsidR="21C2CA7A">
        <w:rPr>
          <w:rFonts w:ascii="Arial" w:hAnsi="Arial" w:eastAsia="Arial" w:cs="Arial"/>
          <w:b w:val="0"/>
          <w:bCs w:val="0"/>
          <w:i w:val="0"/>
          <w:iCs w:val="0"/>
          <w:caps w:val="0"/>
          <w:smallCaps w:val="0"/>
          <w:noProof w:val="0"/>
          <w:color w:val="000000" w:themeColor="text1" w:themeTint="FF" w:themeShade="FF"/>
          <w:sz w:val="22"/>
          <w:szCs w:val="22"/>
          <w:u w:val="single"/>
          <w:lang w:val="en-GB"/>
        </w:rPr>
        <w:t>):</w:t>
      </w:r>
    </w:p>
    <w:p w:rsidR="36DE222A" w:rsidP="37568B88" w:rsidRDefault="36DE222A" w14:paraId="41EBB168" w14:textId="2FB0CA81">
      <w:pPr>
        <w:pStyle w:val="Normal"/>
        <w:spacing w:line="360" w:lineRule="auto"/>
        <w:jc w:val="left"/>
      </w:pPr>
      <w:r w:rsidRPr="37568B88" w:rsidR="1BD1BFA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As </w:t>
      </w:r>
      <w:r w:rsidRPr="37568B88" w:rsidR="1BD1BFA7">
        <w:rPr>
          <w:rFonts w:ascii="Arial" w:hAnsi="Arial" w:eastAsia="Arial" w:cs="Arial"/>
          <w:b w:val="0"/>
          <w:bCs w:val="0"/>
          <w:i w:val="0"/>
          <w:iCs w:val="0"/>
          <w:caps w:val="0"/>
          <w:smallCaps w:val="0"/>
          <w:noProof w:val="0"/>
          <w:color w:val="000000" w:themeColor="text1" w:themeTint="FF" w:themeShade="FF"/>
          <w:sz w:val="22"/>
          <w:szCs w:val="22"/>
          <w:u w:val="none"/>
          <w:lang w:val="en-GB"/>
        </w:rPr>
        <w:t>stated</w:t>
      </w:r>
      <w:r w:rsidRPr="37568B88" w:rsidR="1BD1BFA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by the International Food Policy research, </w:t>
      </w:r>
      <w:r w:rsidRPr="37568B88" w:rsidR="7F977BEE">
        <w:rPr>
          <w:rFonts w:ascii="Arial" w:hAnsi="Arial" w:eastAsia="Arial" w:cs="Arial"/>
          <w:b w:val="0"/>
          <w:bCs w:val="0"/>
          <w:i w:val="0"/>
          <w:iCs w:val="0"/>
          <w:caps w:val="0"/>
          <w:smallCaps w:val="0"/>
          <w:noProof w:val="0"/>
          <w:color w:val="000000" w:themeColor="text1" w:themeTint="FF" w:themeShade="FF"/>
          <w:sz w:val="22"/>
          <w:szCs w:val="22"/>
          <w:u w:val="none"/>
          <w:lang w:val="en-GB"/>
        </w:rPr>
        <w:t>young</w:t>
      </w:r>
      <w:r w:rsidRPr="37568B88" w:rsidR="1BD1BFA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adults who use social media majority of the time expressed</w:t>
      </w:r>
      <w:r w:rsidRPr="37568B88" w:rsidR="60A7F1C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body dissatisfaction in six different </w:t>
      </w:r>
      <w:r w:rsidRPr="37568B88" w:rsidR="34411245">
        <w:rPr>
          <w:rFonts w:ascii="Arial" w:hAnsi="Arial" w:eastAsia="Arial" w:cs="Arial"/>
          <w:b w:val="0"/>
          <w:bCs w:val="0"/>
          <w:i w:val="0"/>
          <w:iCs w:val="0"/>
          <w:caps w:val="0"/>
          <w:smallCaps w:val="0"/>
          <w:noProof w:val="0"/>
          <w:color w:val="000000" w:themeColor="text1" w:themeTint="FF" w:themeShade="FF"/>
          <w:sz w:val="22"/>
          <w:szCs w:val="22"/>
          <w:u w:val="none"/>
          <w:lang w:val="en-GB"/>
        </w:rPr>
        <w:t>countries</w:t>
      </w:r>
      <w:r w:rsidRPr="37568B88" w:rsidR="60A7F1C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568B88" w:rsidR="59742479">
        <w:rPr>
          <w:rFonts w:ascii="Arial" w:hAnsi="Arial" w:eastAsia="Arial" w:cs="Arial"/>
          <w:b w:val="0"/>
          <w:bCs w:val="0"/>
          <w:i w:val="0"/>
          <w:iCs w:val="0"/>
          <w:caps w:val="0"/>
          <w:smallCaps w:val="0"/>
          <w:noProof w:val="0"/>
          <w:color w:val="000000" w:themeColor="text1" w:themeTint="FF" w:themeShade="FF"/>
          <w:sz w:val="22"/>
          <w:szCs w:val="22"/>
          <w:lang w:val="en-GB"/>
        </w:rPr>
        <w:t>(Hock et al., 2024).</w:t>
      </w:r>
    </w:p>
    <w:p w:rsidR="084B57CC" w:rsidP="37568B88" w:rsidRDefault="084B57CC" w14:paraId="052D1B42" w14:textId="64236C57">
      <w:pPr>
        <w:pStyle w:val="Normal"/>
        <w:spacing w:line="360" w:lineRule="auto"/>
        <w:jc w:val="left"/>
      </w:pPr>
      <w:r w:rsidRPr="37568B88" w:rsidR="0F8A00CB">
        <w:rPr>
          <w:rFonts w:ascii="Arial" w:hAnsi="Arial" w:eastAsia="Arial" w:cs="Arial"/>
          <w:b w:val="0"/>
          <w:bCs w:val="0"/>
          <w:i w:val="0"/>
          <w:iCs w:val="0"/>
          <w:caps w:val="0"/>
          <w:smallCaps w:val="0"/>
          <w:noProof w:val="0"/>
          <w:color w:val="000000" w:themeColor="text1" w:themeTint="FF" w:themeShade="FF"/>
          <w:sz w:val="22"/>
          <w:szCs w:val="22"/>
          <w:lang w:val="en-GB"/>
        </w:rPr>
        <w:t xml:space="preserve">These examples </w:t>
      </w:r>
      <w:r w:rsidRPr="37568B88" w:rsidR="0F8A00CB">
        <w:rPr>
          <w:rFonts w:ascii="Arial" w:hAnsi="Arial" w:eastAsia="Arial" w:cs="Arial"/>
          <w:b w:val="0"/>
          <w:bCs w:val="0"/>
          <w:i w:val="0"/>
          <w:iCs w:val="0"/>
          <w:caps w:val="0"/>
          <w:smallCaps w:val="0"/>
          <w:noProof w:val="0"/>
          <w:color w:val="000000" w:themeColor="text1" w:themeTint="FF" w:themeShade="FF"/>
          <w:sz w:val="22"/>
          <w:szCs w:val="22"/>
          <w:lang w:val="en-GB"/>
        </w:rPr>
        <w:t>indicate</w:t>
      </w:r>
      <w:r w:rsidRPr="37568B88" w:rsidR="0F8A00CB">
        <w:rPr>
          <w:rFonts w:ascii="Arial" w:hAnsi="Arial" w:eastAsia="Arial" w:cs="Arial"/>
          <w:b w:val="0"/>
          <w:bCs w:val="0"/>
          <w:i w:val="0"/>
          <w:iCs w:val="0"/>
          <w:caps w:val="0"/>
          <w:smallCaps w:val="0"/>
          <w:noProof w:val="0"/>
          <w:color w:val="000000" w:themeColor="text1" w:themeTint="FF" w:themeShade="FF"/>
          <w:sz w:val="22"/>
          <w:szCs w:val="22"/>
          <w:lang w:val="en-GB"/>
        </w:rPr>
        <w:t xml:space="preserve"> both accomplishments such as </w:t>
      </w:r>
      <w:r w:rsidRPr="37568B88" w:rsidR="7FA328A3">
        <w:rPr>
          <w:rFonts w:ascii="Arial" w:hAnsi="Arial" w:eastAsia="Arial" w:cs="Arial"/>
          <w:b w:val="0"/>
          <w:bCs w:val="0"/>
          <w:i w:val="0"/>
          <w:iCs w:val="0"/>
          <w:caps w:val="0"/>
          <w:smallCaps w:val="0"/>
          <w:noProof w:val="0"/>
          <w:color w:val="000000" w:themeColor="text1" w:themeTint="FF" w:themeShade="FF"/>
          <w:sz w:val="22"/>
          <w:szCs w:val="22"/>
          <w:lang w:val="en-GB"/>
        </w:rPr>
        <w:t xml:space="preserve">multinational studies and regulatory frameworks </w:t>
      </w:r>
      <w:r w:rsidRPr="37568B88" w:rsidR="7FA328A3">
        <w:rPr>
          <w:rFonts w:ascii="Arial" w:hAnsi="Arial" w:eastAsia="Arial" w:cs="Arial"/>
          <w:b w:val="0"/>
          <w:bCs w:val="0"/>
          <w:i w:val="0"/>
          <w:iCs w:val="0"/>
          <w:caps w:val="0"/>
          <w:smallCaps w:val="0"/>
          <w:noProof w:val="0"/>
          <w:color w:val="000000" w:themeColor="text1" w:themeTint="FF" w:themeShade="FF"/>
          <w:sz w:val="22"/>
          <w:szCs w:val="22"/>
          <w:lang w:val="en-GB"/>
        </w:rPr>
        <w:t>indicating</w:t>
      </w:r>
      <w:r w:rsidRPr="37568B88" w:rsidR="7FA328A3">
        <w:rPr>
          <w:rFonts w:ascii="Arial" w:hAnsi="Arial" w:eastAsia="Arial" w:cs="Arial"/>
          <w:b w:val="0"/>
          <w:bCs w:val="0"/>
          <w:i w:val="0"/>
          <w:iCs w:val="0"/>
          <w:caps w:val="0"/>
          <w:smallCaps w:val="0"/>
          <w:noProof w:val="0"/>
          <w:color w:val="000000" w:themeColor="text1" w:themeTint="FF" w:themeShade="FF"/>
          <w:sz w:val="22"/>
          <w:szCs w:val="22"/>
          <w:lang w:val="en-GB"/>
        </w:rPr>
        <w:t xml:space="preserve"> global relevance and difficulties such as </w:t>
      </w:r>
      <w:r w:rsidRPr="37568B88" w:rsidR="7FA328A3">
        <w:rPr>
          <w:rFonts w:ascii="Arial" w:hAnsi="Arial" w:eastAsia="Arial" w:cs="Arial"/>
          <w:b w:val="0"/>
          <w:bCs w:val="0"/>
          <w:i w:val="0"/>
          <w:iCs w:val="0"/>
          <w:caps w:val="0"/>
          <w:smallCaps w:val="0"/>
          <w:noProof w:val="0"/>
          <w:color w:val="000000" w:themeColor="text1" w:themeTint="FF" w:themeShade="FF"/>
          <w:sz w:val="22"/>
          <w:szCs w:val="22"/>
          <w:lang w:val="en-GB"/>
        </w:rPr>
        <w:t>modifying</w:t>
      </w:r>
      <w:r w:rsidRPr="37568B88" w:rsidR="7FA328A3">
        <w:rPr>
          <w:rFonts w:ascii="Arial" w:hAnsi="Arial" w:eastAsia="Arial" w:cs="Arial"/>
          <w:b w:val="0"/>
          <w:bCs w:val="0"/>
          <w:i w:val="0"/>
          <w:iCs w:val="0"/>
          <w:caps w:val="0"/>
          <w:smallCaps w:val="0"/>
          <w:noProof w:val="0"/>
          <w:color w:val="000000" w:themeColor="text1" w:themeTint="FF" w:themeShade="FF"/>
          <w:sz w:val="22"/>
          <w:szCs w:val="22"/>
          <w:lang w:val="en-GB"/>
        </w:rPr>
        <w:t xml:space="preserve"> interventions for non-Western contexts, cultura</w:t>
      </w:r>
      <w:r w:rsidRPr="37568B88" w:rsidR="533045E2">
        <w:rPr>
          <w:rFonts w:ascii="Arial" w:hAnsi="Arial" w:eastAsia="Arial" w:cs="Arial"/>
          <w:b w:val="0"/>
          <w:bCs w:val="0"/>
          <w:i w:val="0"/>
          <w:iCs w:val="0"/>
          <w:caps w:val="0"/>
          <w:smallCaps w:val="0"/>
          <w:noProof w:val="0"/>
          <w:color w:val="000000" w:themeColor="text1" w:themeTint="FF" w:themeShade="FF"/>
          <w:sz w:val="22"/>
          <w:szCs w:val="22"/>
          <w:lang w:val="en-GB"/>
        </w:rPr>
        <w:t>l diversity and enforcing platform accountability.</w:t>
      </w:r>
    </w:p>
    <w:p w:rsidR="0BA1B9B8" w:rsidP="37568B88" w:rsidRDefault="0BA1B9B8" w14:paraId="179B5BFD" w14:textId="0EC2EB98">
      <w:pPr>
        <w:pStyle w:val="Normal"/>
        <w:spacing w:line="360" w:lineRule="auto"/>
        <w:jc w:val="left"/>
      </w:pPr>
      <w:r w:rsidRPr="37568B88" w:rsidR="0DB32B0A">
        <w:rPr>
          <w:rFonts w:ascii="Arial" w:hAnsi="Arial" w:eastAsia="Arial" w:cs="Arial"/>
          <w:b w:val="0"/>
          <w:bCs w:val="0"/>
          <w:i w:val="0"/>
          <w:iCs w:val="0"/>
          <w:caps w:val="0"/>
          <w:smallCaps w:val="0"/>
          <w:noProof w:val="0"/>
          <w:color w:val="000000" w:themeColor="text1" w:themeTint="FF" w:themeShade="FF"/>
          <w:sz w:val="22"/>
          <w:szCs w:val="22"/>
          <w:lang w:val="en-GB"/>
        </w:rPr>
        <w:t xml:space="preserve">In conclusion, social media is related to body image which are a </w:t>
      </w:r>
      <w:r w:rsidRPr="37568B88" w:rsidR="4FB9F1C2">
        <w:rPr>
          <w:rFonts w:ascii="Arial" w:hAnsi="Arial" w:eastAsia="Arial" w:cs="Arial"/>
          <w:b w:val="0"/>
          <w:bCs w:val="0"/>
          <w:i w:val="0"/>
          <w:iCs w:val="0"/>
          <w:caps w:val="0"/>
          <w:smallCaps w:val="0"/>
          <w:noProof w:val="0"/>
          <w:color w:val="000000" w:themeColor="text1" w:themeTint="FF" w:themeShade="FF"/>
          <w:sz w:val="22"/>
          <w:szCs w:val="22"/>
          <w:lang w:val="en-GB"/>
        </w:rPr>
        <w:t>worldwide</w:t>
      </w:r>
      <w:r w:rsidRPr="37568B88" w:rsidR="0DB32B0A">
        <w:rPr>
          <w:rFonts w:ascii="Arial" w:hAnsi="Arial" w:eastAsia="Arial" w:cs="Arial"/>
          <w:b w:val="0"/>
          <w:bCs w:val="0"/>
          <w:i w:val="0"/>
          <w:iCs w:val="0"/>
          <w:caps w:val="0"/>
          <w:smallCaps w:val="0"/>
          <w:noProof w:val="0"/>
          <w:color w:val="000000" w:themeColor="text1" w:themeTint="FF" w:themeShade="FF"/>
          <w:sz w:val="22"/>
          <w:szCs w:val="22"/>
          <w:lang w:val="en-GB"/>
        </w:rPr>
        <w:t xml:space="preserve"> issue, cultural dynamics, the </w:t>
      </w:r>
      <w:r w:rsidRPr="37568B88" w:rsidR="0DB32B0A">
        <w:rPr>
          <w:rFonts w:ascii="Arial" w:hAnsi="Arial" w:eastAsia="Arial" w:cs="Arial"/>
          <w:b w:val="0"/>
          <w:bCs w:val="0"/>
          <w:i w:val="0"/>
          <w:iCs w:val="0"/>
          <w:caps w:val="0"/>
          <w:smallCaps w:val="0"/>
          <w:noProof w:val="0"/>
          <w:color w:val="000000" w:themeColor="text1" w:themeTint="FF" w:themeShade="FF"/>
          <w:sz w:val="22"/>
          <w:szCs w:val="22"/>
          <w:lang w:val="en-GB"/>
        </w:rPr>
        <w:t>circumstances</w:t>
      </w:r>
      <w:r w:rsidRPr="37568B88" w:rsidR="0DB32B0A">
        <w:rPr>
          <w:rFonts w:ascii="Arial" w:hAnsi="Arial" w:eastAsia="Arial" w:cs="Arial"/>
          <w:b w:val="0"/>
          <w:bCs w:val="0"/>
          <w:i w:val="0"/>
          <w:iCs w:val="0"/>
          <w:caps w:val="0"/>
          <w:smallCaps w:val="0"/>
          <w:noProof w:val="0"/>
          <w:color w:val="000000" w:themeColor="text1" w:themeTint="FF" w:themeShade="FF"/>
          <w:sz w:val="22"/>
          <w:szCs w:val="22"/>
          <w:lang w:val="en-GB"/>
        </w:rPr>
        <w:t xml:space="preserve"> and legislative </w:t>
      </w:r>
      <w:r w:rsidRPr="37568B88" w:rsidR="33BD2C52">
        <w:rPr>
          <w:rFonts w:ascii="Arial" w:hAnsi="Arial" w:eastAsia="Arial" w:cs="Arial"/>
          <w:b w:val="0"/>
          <w:bCs w:val="0"/>
          <w:i w:val="0"/>
          <w:iCs w:val="0"/>
          <w:caps w:val="0"/>
          <w:smallCaps w:val="0"/>
          <w:noProof w:val="0"/>
          <w:color w:val="000000" w:themeColor="text1" w:themeTint="FF" w:themeShade="FF"/>
          <w:sz w:val="22"/>
          <w:szCs w:val="22"/>
          <w:lang w:val="en-GB"/>
        </w:rPr>
        <w:t>reactions differ greatly</w:t>
      </w:r>
      <w:r w:rsidRPr="37568B88" w:rsidR="4328E51C">
        <w:rPr>
          <w:rFonts w:ascii="Arial" w:hAnsi="Arial" w:eastAsia="Arial" w:cs="Arial"/>
          <w:b w:val="0"/>
          <w:bCs w:val="0"/>
          <w:i w:val="0"/>
          <w:iCs w:val="0"/>
          <w:caps w:val="0"/>
          <w:smallCaps w:val="0"/>
          <w:noProof w:val="0"/>
          <w:color w:val="000000" w:themeColor="text1" w:themeTint="FF" w:themeShade="FF"/>
          <w:sz w:val="22"/>
          <w:szCs w:val="22"/>
          <w:lang w:val="en-GB"/>
        </w:rPr>
        <w:t>. It is important to acknowledge th</w:t>
      </w:r>
      <w:r w:rsidRPr="37568B88" w:rsidR="40E7FA95">
        <w:rPr>
          <w:rFonts w:ascii="Arial" w:hAnsi="Arial" w:eastAsia="Arial" w:cs="Arial"/>
          <w:b w:val="0"/>
          <w:bCs w:val="0"/>
          <w:i w:val="0"/>
          <w:iCs w:val="0"/>
          <w:caps w:val="0"/>
          <w:smallCaps w:val="0"/>
          <w:noProof w:val="0"/>
          <w:color w:val="000000" w:themeColor="text1" w:themeTint="FF" w:themeShade="FF"/>
          <w:sz w:val="22"/>
          <w:szCs w:val="22"/>
          <w:lang w:val="en-GB"/>
        </w:rPr>
        <w:t>e</w:t>
      </w:r>
      <w:r w:rsidRPr="37568B88" w:rsidR="4328E51C">
        <w:rPr>
          <w:rFonts w:ascii="Arial" w:hAnsi="Arial" w:eastAsia="Arial" w:cs="Arial"/>
          <w:b w:val="0"/>
          <w:bCs w:val="0"/>
          <w:i w:val="0"/>
          <w:iCs w:val="0"/>
          <w:caps w:val="0"/>
          <w:smallCaps w:val="0"/>
          <w:noProof w:val="0"/>
          <w:color w:val="000000" w:themeColor="text1" w:themeTint="FF" w:themeShade="FF"/>
          <w:sz w:val="22"/>
          <w:szCs w:val="22"/>
          <w:lang w:val="en-GB"/>
        </w:rPr>
        <w:t xml:space="preserve">se distinctions </w:t>
      </w:r>
      <w:r w:rsidRPr="37568B88" w:rsidR="5B081288">
        <w:rPr>
          <w:rFonts w:ascii="Arial" w:hAnsi="Arial" w:eastAsia="Arial" w:cs="Arial"/>
          <w:b w:val="0"/>
          <w:bCs w:val="0"/>
          <w:i w:val="0"/>
          <w:iCs w:val="0"/>
          <w:caps w:val="0"/>
          <w:smallCaps w:val="0"/>
          <w:noProof w:val="0"/>
          <w:color w:val="000000" w:themeColor="text1" w:themeTint="FF" w:themeShade="FF"/>
          <w:sz w:val="22"/>
          <w:szCs w:val="22"/>
          <w:lang w:val="en-GB"/>
        </w:rPr>
        <w:t>to</w:t>
      </w:r>
      <w:r w:rsidRPr="37568B88" w:rsidR="4328E51C">
        <w:rPr>
          <w:rFonts w:ascii="Arial" w:hAnsi="Arial" w:eastAsia="Arial" w:cs="Arial"/>
          <w:b w:val="0"/>
          <w:bCs w:val="0"/>
          <w:i w:val="0"/>
          <w:iCs w:val="0"/>
          <w:caps w:val="0"/>
          <w:smallCaps w:val="0"/>
          <w:noProof w:val="0"/>
          <w:color w:val="000000" w:themeColor="text1" w:themeTint="FF" w:themeShade="FF"/>
          <w:sz w:val="22"/>
          <w:szCs w:val="22"/>
          <w:lang w:val="en-GB"/>
        </w:rPr>
        <w:t xml:space="preserve"> construct interventions which are sensitive to regional requirements whilst </w:t>
      </w:r>
      <w:r w:rsidRPr="37568B88" w:rsidR="52CAFC81">
        <w:rPr>
          <w:rFonts w:ascii="Arial" w:hAnsi="Arial" w:eastAsia="Arial" w:cs="Arial"/>
          <w:b w:val="0"/>
          <w:bCs w:val="0"/>
          <w:i w:val="0"/>
          <w:iCs w:val="0"/>
          <w:caps w:val="0"/>
          <w:smallCaps w:val="0"/>
          <w:noProof w:val="0"/>
          <w:color w:val="000000" w:themeColor="text1" w:themeTint="FF" w:themeShade="FF"/>
          <w:sz w:val="22"/>
          <w:szCs w:val="22"/>
          <w:lang w:val="en-GB"/>
        </w:rPr>
        <w:t>utilising insights from global data.</w:t>
      </w:r>
    </w:p>
    <w:p w:rsidR="6C969498" w:rsidP="37568B88" w:rsidRDefault="6C969498" w14:paraId="15FF3B65" w14:textId="1B0D7140">
      <w:pPr>
        <w:pStyle w:val="Normal"/>
        <w:spacing w:line="360" w:lineRule="auto"/>
        <w:jc w:val="left"/>
      </w:pPr>
      <w:r w:rsidRPr="37568B88" w:rsidR="2FC92701">
        <w:rPr>
          <w:rFonts w:ascii="Arial" w:hAnsi="Arial" w:eastAsia="Arial" w:cs="Arial"/>
          <w:b w:val="1"/>
          <w:bCs w:val="1"/>
          <w:i w:val="0"/>
          <w:iCs w:val="0"/>
          <w:caps w:val="0"/>
          <w:smallCaps w:val="0"/>
          <w:noProof w:val="0"/>
          <w:color w:val="000000" w:themeColor="text1" w:themeTint="FF" w:themeShade="FF"/>
          <w:sz w:val="22"/>
          <w:szCs w:val="22"/>
          <w:lang w:val="en-GB"/>
        </w:rPr>
        <w:t>National/Local UK Context</w:t>
      </w:r>
    </w:p>
    <w:p w:rsidR="6C969498" w:rsidP="37568B88" w:rsidRDefault="6C969498" w14:paraId="4EA4F914" w14:textId="05BB4EC8">
      <w:pPr>
        <w:pStyle w:val="Normal"/>
        <w:spacing w:line="360" w:lineRule="auto"/>
        <w:jc w:val="left"/>
      </w:pPr>
      <w:r w:rsidRPr="37568B88" w:rsidR="2FC92701">
        <w:rPr>
          <w:rFonts w:ascii="Arial" w:hAnsi="Arial" w:eastAsia="Arial" w:cs="Arial"/>
          <w:b w:val="0"/>
          <w:bCs w:val="0"/>
          <w:i w:val="0"/>
          <w:iCs w:val="0"/>
          <w:caps w:val="0"/>
          <w:smallCaps w:val="0"/>
          <w:noProof w:val="0"/>
          <w:color w:val="000000" w:themeColor="text1" w:themeTint="FF" w:themeShade="FF"/>
          <w:sz w:val="22"/>
          <w:szCs w:val="22"/>
          <w:u w:val="single"/>
          <w:lang w:val="en-GB"/>
        </w:rPr>
        <w:t>UK Perspective</w:t>
      </w:r>
    </w:p>
    <w:p w:rsidR="2E5A94F7" w:rsidP="37568B88" w:rsidRDefault="2E5A94F7" w14:paraId="59A4D1CF" w14:textId="6EE9A46F">
      <w:pPr>
        <w:pStyle w:val="Normal"/>
        <w:spacing w:line="360" w:lineRule="auto"/>
        <w:jc w:val="left"/>
      </w:pPr>
      <w:r w:rsidRPr="37568B88" w:rsidR="4969577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Issues related to self-esteem and body image have been associated in the UK where high exposure to </w:t>
      </w:r>
      <w:r w:rsidRPr="37568B88" w:rsidR="59191CA8">
        <w:rPr>
          <w:rFonts w:ascii="Arial" w:hAnsi="Arial" w:eastAsia="Arial" w:cs="Arial"/>
          <w:b w:val="0"/>
          <w:bCs w:val="0"/>
          <w:i w:val="0"/>
          <w:iCs w:val="0"/>
          <w:caps w:val="0"/>
          <w:smallCaps w:val="0"/>
          <w:noProof w:val="0"/>
          <w:color w:val="000000" w:themeColor="text1" w:themeTint="FF" w:themeShade="FF"/>
          <w:sz w:val="22"/>
          <w:szCs w:val="22"/>
          <w:u w:val="none"/>
          <w:lang w:val="en-GB"/>
        </w:rPr>
        <w:t>idealised</w:t>
      </w:r>
      <w:r w:rsidRPr="37568B88" w:rsidR="4969577A">
        <w:rPr>
          <w:rFonts w:ascii="Arial" w:hAnsi="Arial" w:eastAsia="Arial" w:cs="Arial"/>
          <w:b w:val="0"/>
          <w:bCs w:val="0"/>
          <w:i w:val="0"/>
          <w:iCs w:val="0"/>
          <w:caps w:val="0"/>
          <w:smallCaps w:val="0"/>
          <w:noProof w:val="0"/>
          <w:color w:val="000000" w:themeColor="text1" w:themeTint="FF" w:themeShade="FF"/>
          <w:sz w:val="22"/>
          <w:szCs w:val="22"/>
          <w:u w:val="none"/>
          <w:lang w:val="en-GB"/>
        </w:rPr>
        <w:t>, edited body images</w:t>
      </w:r>
      <w:r w:rsidRPr="37568B88" w:rsidR="205E0C7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have been used on social media.</w:t>
      </w:r>
      <w:r w:rsidRPr="37568B88" w:rsidR="65B00CB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According to Better UK poll, 23% of men and 42% of women in the UK hardly or do not feel confident with their bodies</w:t>
      </w:r>
      <w:r w:rsidRPr="37568B88" w:rsidR="2A152C1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At the same </w:t>
      </w:r>
      <w:r w:rsidRPr="37568B88" w:rsidR="2A152C16">
        <w:rPr>
          <w:rFonts w:ascii="Arial" w:hAnsi="Arial" w:eastAsia="Arial" w:cs="Arial"/>
          <w:b w:val="0"/>
          <w:bCs w:val="0"/>
          <w:i w:val="0"/>
          <w:iCs w:val="0"/>
          <w:caps w:val="0"/>
          <w:smallCaps w:val="0"/>
          <w:noProof w:val="0"/>
          <w:color w:val="000000" w:themeColor="text1" w:themeTint="FF" w:themeShade="FF"/>
          <w:sz w:val="22"/>
          <w:szCs w:val="22"/>
          <w:u w:val="none"/>
          <w:lang w:val="en-GB"/>
        </w:rPr>
        <w:t>time</w:t>
      </w:r>
      <w:r w:rsidRPr="37568B88" w:rsidR="2A152C1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 </w:t>
      </w:r>
      <w:r w:rsidRPr="37568B88" w:rsidR="7170695C">
        <w:rPr>
          <w:rFonts w:ascii="Arial" w:hAnsi="Arial" w:eastAsia="Arial" w:cs="Arial"/>
          <w:b w:val="0"/>
          <w:bCs w:val="0"/>
          <w:i w:val="0"/>
          <w:iCs w:val="0"/>
          <w:caps w:val="0"/>
          <w:smallCaps w:val="0"/>
          <w:noProof w:val="0"/>
          <w:color w:val="000000" w:themeColor="text1" w:themeTint="FF" w:themeShade="FF"/>
          <w:sz w:val="22"/>
          <w:szCs w:val="22"/>
          <w:u w:val="none"/>
          <w:lang w:val="en-GB"/>
        </w:rPr>
        <w:t>Mental</w:t>
      </w:r>
      <w:r w:rsidRPr="37568B88" w:rsidR="2A152C1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Health Foundation survey states that more than one in eight adults have had suicidal thoughts or feelings </w:t>
      </w:r>
      <w:r w:rsidRPr="37568B88" w:rsidR="0F13BEBF">
        <w:rPr>
          <w:rFonts w:ascii="Arial" w:hAnsi="Arial" w:eastAsia="Arial" w:cs="Arial"/>
          <w:b w:val="0"/>
          <w:bCs w:val="0"/>
          <w:i w:val="0"/>
          <w:iCs w:val="0"/>
          <w:caps w:val="0"/>
          <w:smallCaps w:val="0"/>
          <w:noProof w:val="0"/>
          <w:color w:val="000000" w:themeColor="text1" w:themeTint="FF" w:themeShade="FF"/>
          <w:sz w:val="22"/>
          <w:szCs w:val="22"/>
          <w:u w:val="none"/>
          <w:lang w:val="en-GB"/>
        </w:rPr>
        <w:t>because of</w:t>
      </w:r>
      <w:r w:rsidRPr="37568B88" w:rsidR="74A1156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their body image</w:t>
      </w:r>
      <w:r w:rsidRPr="37568B88" w:rsidR="63C2A67E">
        <w:rPr>
          <w:rFonts w:ascii="Roboto" w:hAnsi="Roboto" w:eastAsia="Roboto" w:cs="Roboto"/>
          <w:b w:val="0"/>
          <w:bCs w:val="0"/>
          <w:i w:val="0"/>
          <w:iCs w:val="0"/>
          <w:caps w:val="0"/>
          <w:smallCaps w:val="0"/>
          <w:noProof w:val="0"/>
          <w:color w:val="2C3E50"/>
          <w:sz w:val="22"/>
          <w:szCs w:val="22"/>
          <w:lang w:val="en-GB"/>
        </w:rPr>
        <w:t xml:space="preserve"> </w:t>
      </w:r>
      <w:r w:rsidRPr="37568B88" w:rsidR="63C2A67E">
        <w:rPr>
          <w:rFonts w:ascii="Arial" w:hAnsi="Arial" w:eastAsia="Arial" w:cs="Arial"/>
          <w:b w:val="0"/>
          <w:bCs w:val="0"/>
          <w:i w:val="0"/>
          <w:iCs w:val="0"/>
          <w:caps w:val="0"/>
          <w:smallCaps w:val="0"/>
          <w:noProof w:val="0"/>
          <w:color w:val="000000" w:themeColor="text1" w:themeTint="FF" w:themeShade="FF"/>
          <w:sz w:val="22"/>
          <w:szCs w:val="22"/>
          <w:lang w:val="en-GB"/>
        </w:rPr>
        <w:t>(Mental Health Foundation, 2022).</w:t>
      </w:r>
      <w:r w:rsidRPr="37568B88" w:rsidR="5768887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568B88" w:rsidR="6837649E">
        <w:rPr>
          <w:rFonts w:ascii="Arial" w:hAnsi="Arial" w:eastAsia="Arial" w:cs="Arial"/>
          <w:b w:val="0"/>
          <w:bCs w:val="0"/>
          <w:i w:val="0"/>
          <w:iCs w:val="0"/>
          <w:caps w:val="0"/>
          <w:smallCaps w:val="0"/>
          <w:noProof w:val="0"/>
          <w:color w:val="000000" w:themeColor="text1" w:themeTint="FF" w:themeShade="FF"/>
          <w:sz w:val="22"/>
          <w:szCs w:val="22"/>
          <w:lang w:val="en-GB"/>
        </w:rPr>
        <w:t>However,</w:t>
      </w:r>
      <w:r w:rsidRPr="37568B88" w:rsidR="57688877">
        <w:rPr>
          <w:rFonts w:ascii="Arial" w:hAnsi="Arial" w:eastAsia="Arial" w:cs="Arial"/>
          <w:b w:val="0"/>
          <w:bCs w:val="0"/>
          <w:i w:val="0"/>
          <w:iCs w:val="0"/>
          <w:caps w:val="0"/>
          <w:smallCaps w:val="0"/>
          <w:noProof w:val="0"/>
          <w:color w:val="000000" w:themeColor="text1" w:themeTint="FF" w:themeShade="FF"/>
          <w:sz w:val="22"/>
          <w:szCs w:val="22"/>
          <w:lang w:val="en-GB"/>
        </w:rPr>
        <w:t xml:space="preserve"> due to the growth of image driven social media and rapid online involvement</w:t>
      </w:r>
      <w:r w:rsidRPr="37568B88" w:rsidR="2CAE4592">
        <w:rPr>
          <w:rFonts w:ascii="Arial" w:hAnsi="Arial" w:eastAsia="Arial" w:cs="Arial"/>
          <w:b w:val="0"/>
          <w:bCs w:val="0"/>
          <w:i w:val="0"/>
          <w:iCs w:val="0"/>
          <w:caps w:val="0"/>
          <w:smallCaps w:val="0"/>
          <w:noProof w:val="0"/>
          <w:color w:val="000000" w:themeColor="text1" w:themeTint="FF" w:themeShade="FF"/>
          <w:sz w:val="22"/>
          <w:szCs w:val="22"/>
          <w:lang w:val="en-GB"/>
        </w:rPr>
        <w:t xml:space="preserve">, the UK </w:t>
      </w:r>
      <w:r w:rsidRPr="37568B88" w:rsidR="132FFB5A">
        <w:rPr>
          <w:rFonts w:ascii="Arial" w:hAnsi="Arial" w:eastAsia="Arial" w:cs="Arial"/>
          <w:b w:val="0"/>
          <w:bCs w:val="0"/>
          <w:i w:val="0"/>
          <w:iCs w:val="0"/>
          <w:caps w:val="0"/>
          <w:smallCaps w:val="0"/>
          <w:noProof w:val="0"/>
          <w:color w:val="000000" w:themeColor="text1" w:themeTint="FF" w:themeShade="FF"/>
          <w:sz w:val="22"/>
          <w:szCs w:val="22"/>
          <w:lang w:val="en-GB"/>
        </w:rPr>
        <w:t>government</w:t>
      </w:r>
      <w:r w:rsidRPr="37568B88" w:rsidR="2CAE4592">
        <w:rPr>
          <w:rFonts w:ascii="Arial" w:hAnsi="Arial" w:eastAsia="Arial" w:cs="Arial"/>
          <w:b w:val="0"/>
          <w:bCs w:val="0"/>
          <w:i w:val="0"/>
          <w:iCs w:val="0"/>
          <w:caps w:val="0"/>
          <w:smallCaps w:val="0"/>
          <w:noProof w:val="0"/>
          <w:color w:val="000000" w:themeColor="text1" w:themeTint="FF" w:themeShade="FF"/>
          <w:sz w:val="22"/>
          <w:szCs w:val="22"/>
          <w:lang w:val="en-GB"/>
        </w:rPr>
        <w:t xml:space="preserve"> acknowledges that risks of body dissatisfaction </w:t>
      </w:r>
      <w:r w:rsidRPr="37568B88" w:rsidR="0C80970C">
        <w:rPr>
          <w:rFonts w:ascii="Arial" w:hAnsi="Arial" w:eastAsia="Arial" w:cs="Arial"/>
          <w:b w:val="0"/>
          <w:bCs w:val="0"/>
          <w:i w:val="0"/>
          <w:iCs w:val="0"/>
          <w:caps w:val="0"/>
          <w:smallCaps w:val="0"/>
          <w:noProof w:val="0"/>
          <w:color w:val="000000" w:themeColor="text1" w:themeTint="FF" w:themeShade="FF"/>
          <w:sz w:val="22"/>
          <w:szCs w:val="22"/>
          <w:lang w:val="en-GB"/>
        </w:rPr>
        <w:t>are</w:t>
      </w:r>
      <w:r w:rsidRPr="37568B88" w:rsidR="2CAE4592">
        <w:rPr>
          <w:rFonts w:ascii="Arial" w:hAnsi="Arial" w:eastAsia="Arial" w:cs="Arial"/>
          <w:b w:val="0"/>
          <w:bCs w:val="0"/>
          <w:i w:val="0"/>
          <w:iCs w:val="0"/>
          <w:caps w:val="0"/>
          <w:smallCaps w:val="0"/>
          <w:noProof w:val="0"/>
          <w:color w:val="000000" w:themeColor="text1" w:themeTint="FF" w:themeShade="FF"/>
          <w:sz w:val="22"/>
          <w:szCs w:val="22"/>
          <w:lang w:val="en-GB"/>
        </w:rPr>
        <w:t xml:space="preserve"> associated to mental health problems</w:t>
      </w:r>
      <w:r w:rsidRPr="37568B88" w:rsidR="096E72E2">
        <w:rPr>
          <w:rFonts w:ascii="Arial" w:hAnsi="Arial" w:eastAsia="Arial" w:cs="Arial"/>
          <w:b w:val="0"/>
          <w:bCs w:val="0"/>
          <w:i w:val="0"/>
          <w:iCs w:val="0"/>
          <w:caps w:val="0"/>
          <w:smallCaps w:val="0"/>
          <w:noProof w:val="0"/>
          <w:color w:val="000000" w:themeColor="text1" w:themeTint="FF" w:themeShade="FF"/>
          <w:sz w:val="22"/>
          <w:szCs w:val="22"/>
          <w:lang w:val="en-GB"/>
        </w:rPr>
        <w:t xml:space="preserve"> (Office, 2021).</w:t>
      </w:r>
      <w:r w:rsidRPr="37568B88" w:rsidR="70846570">
        <w:rPr>
          <w:rFonts w:ascii="Arial" w:hAnsi="Arial" w:eastAsia="Arial" w:cs="Arial"/>
          <w:b w:val="0"/>
          <w:bCs w:val="0"/>
          <w:i w:val="0"/>
          <w:iCs w:val="0"/>
          <w:caps w:val="0"/>
          <w:smallCaps w:val="0"/>
          <w:noProof w:val="0"/>
          <w:color w:val="000000" w:themeColor="text1" w:themeTint="FF" w:themeShade="FF"/>
          <w:sz w:val="22"/>
          <w:szCs w:val="22"/>
          <w:lang w:val="en-GB"/>
        </w:rPr>
        <w:t xml:space="preserve"> Having said that young adults in the UK </w:t>
      </w:r>
      <w:r w:rsidRPr="37568B88" w:rsidR="22E58527">
        <w:rPr>
          <w:rFonts w:ascii="Arial" w:hAnsi="Arial" w:eastAsia="Arial" w:cs="Arial"/>
          <w:b w:val="0"/>
          <w:bCs w:val="0"/>
          <w:i w:val="0"/>
          <w:iCs w:val="0"/>
          <w:caps w:val="0"/>
          <w:smallCaps w:val="0"/>
          <w:noProof w:val="0"/>
          <w:color w:val="000000" w:themeColor="text1" w:themeTint="FF" w:themeShade="FF"/>
          <w:sz w:val="22"/>
          <w:szCs w:val="22"/>
          <w:lang w:val="en-GB"/>
        </w:rPr>
        <w:t>use social media rapidly and are subjected to certain body image pressures, this highlights the importan</w:t>
      </w:r>
      <w:r w:rsidRPr="37568B88" w:rsidR="793C0295">
        <w:rPr>
          <w:rFonts w:ascii="Arial" w:hAnsi="Arial" w:eastAsia="Arial" w:cs="Arial"/>
          <w:b w:val="0"/>
          <w:bCs w:val="0"/>
          <w:i w:val="0"/>
          <w:iCs w:val="0"/>
          <w:caps w:val="0"/>
          <w:smallCaps w:val="0"/>
          <w:noProof w:val="0"/>
          <w:color w:val="000000" w:themeColor="text1" w:themeTint="FF" w:themeShade="FF"/>
          <w:sz w:val="22"/>
          <w:szCs w:val="22"/>
          <w:lang w:val="en-GB"/>
        </w:rPr>
        <w:t>ce of th</w:t>
      </w:r>
      <w:r w:rsidRPr="37568B88" w:rsidR="6DA527F8">
        <w:rPr>
          <w:rFonts w:ascii="Arial" w:hAnsi="Arial" w:eastAsia="Arial" w:cs="Arial"/>
          <w:b w:val="0"/>
          <w:bCs w:val="0"/>
          <w:i w:val="0"/>
          <w:iCs w:val="0"/>
          <w:caps w:val="0"/>
          <w:smallCaps w:val="0"/>
          <w:noProof w:val="0"/>
          <w:color w:val="000000" w:themeColor="text1" w:themeTint="FF" w:themeShade="FF"/>
          <w:sz w:val="22"/>
          <w:szCs w:val="22"/>
          <w:lang w:val="en-GB"/>
        </w:rPr>
        <w:t>is research topic.</w:t>
      </w:r>
    </w:p>
    <w:p w:rsidR="74E005B7" w:rsidP="37568B88" w:rsidRDefault="74E005B7" w14:paraId="25B71B46" w14:textId="7320C76F">
      <w:pPr>
        <w:pStyle w:val="Normal"/>
        <w:spacing w:line="360" w:lineRule="auto"/>
        <w:jc w:val="left"/>
      </w:pPr>
      <w:r w:rsidRPr="37568B88" w:rsidR="6DA527F8">
        <w:rPr>
          <w:rFonts w:ascii="Arial" w:hAnsi="Arial" w:eastAsia="Arial" w:cs="Arial"/>
          <w:b w:val="0"/>
          <w:bCs w:val="0"/>
          <w:i w:val="0"/>
          <w:iCs w:val="0"/>
          <w:caps w:val="0"/>
          <w:smallCaps w:val="0"/>
          <w:noProof w:val="0"/>
          <w:color w:val="000000" w:themeColor="text1" w:themeTint="FF" w:themeShade="FF"/>
          <w:sz w:val="22"/>
          <w:szCs w:val="22"/>
          <w:u w:val="single"/>
          <w:lang w:val="en-GB"/>
        </w:rPr>
        <w:t>Policy and Regulation</w:t>
      </w:r>
    </w:p>
    <w:p w:rsidR="74E005B7" w:rsidP="37568B88" w:rsidRDefault="74E005B7" w14:paraId="05D8D506" w14:textId="4D9B482E">
      <w:pPr>
        <w:pStyle w:val="Normal"/>
        <w:spacing w:line="360" w:lineRule="auto"/>
        <w:jc w:val="left"/>
      </w:pPr>
      <w:r w:rsidRPr="6E275041" w:rsidR="7C28A32C">
        <w:rPr>
          <w:rFonts w:ascii="Arial" w:hAnsi="Arial" w:eastAsia="Arial" w:cs="Arial"/>
          <w:noProof w:val="0"/>
          <w:sz w:val="22"/>
          <w:szCs w:val="22"/>
          <w:lang w:val="en-GB"/>
        </w:rPr>
        <w:t>In response to this the UK has implemented legislative and regulatory structures</w:t>
      </w:r>
      <w:r w:rsidRPr="6E275041" w:rsidR="7C28A32C">
        <w:rPr>
          <w:rFonts w:ascii="Arial" w:hAnsi="Arial" w:eastAsia="Arial" w:cs="Arial"/>
          <w:noProof w:val="0"/>
          <w:sz w:val="22"/>
          <w:szCs w:val="22"/>
          <w:lang w:val="en-GB"/>
        </w:rPr>
        <w:t xml:space="preserve">.  </w:t>
      </w:r>
      <w:r w:rsidRPr="6E275041" w:rsidR="7C28A32C">
        <w:rPr>
          <w:rFonts w:ascii="Arial" w:hAnsi="Arial" w:eastAsia="Arial" w:cs="Arial"/>
          <w:noProof w:val="0"/>
          <w:sz w:val="22"/>
          <w:szCs w:val="22"/>
          <w:lang w:val="en-GB"/>
        </w:rPr>
        <w:t xml:space="preserve">A </w:t>
      </w:r>
      <w:r w:rsidRPr="6E275041" w:rsidR="77214A2C">
        <w:rPr>
          <w:rFonts w:ascii="Arial" w:hAnsi="Arial" w:eastAsia="Arial" w:cs="Arial"/>
          <w:noProof w:val="0"/>
          <w:sz w:val="22"/>
          <w:szCs w:val="22"/>
          <w:lang w:val="en-GB"/>
        </w:rPr>
        <w:t>“Final Statement” on body image in advertising which addressed minority representation, digitally man</w:t>
      </w:r>
      <w:r w:rsidRPr="6E275041" w:rsidR="5F55C6AD">
        <w:rPr>
          <w:rFonts w:ascii="Arial" w:hAnsi="Arial" w:eastAsia="Arial" w:cs="Arial"/>
          <w:noProof w:val="0"/>
          <w:sz w:val="22"/>
          <w:szCs w:val="22"/>
          <w:lang w:val="en-GB"/>
        </w:rPr>
        <w:t>ipulating pictures, and standards of muscularity was released by The Committee of Advertising Practice (CAP)</w:t>
      </w:r>
      <w:r w:rsidRPr="6E275041" w:rsidR="09D0136B">
        <w:rPr>
          <w:rFonts w:ascii="Arial" w:hAnsi="Arial" w:eastAsia="Arial" w:cs="Arial"/>
          <w:noProof w:val="0"/>
          <w:sz w:val="22"/>
          <w:szCs w:val="22"/>
          <w:lang w:val="en-GB"/>
        </w:rPr>
        <w:t xml:space="preserve"> </w:t>
      </w:r>
      <w:r w:rsidRPr="6E275041" w:rsidR="09D0136B">
        <w:rPr>
          <w:rFonts w:ascii="Arial" w:hAnsi="Arial" w:eastAsia="Arial" w:cs="Arial"/>
          <w:b w:val="0"/>
          <w:bCs w:val="0"/>
          <w:i w:val="0"/>
          <w:iCs w:val="0"/>
          <w:caps w:val="0"/>
          <w:smallCaps w:val="0"/>
          <w:noProof w:val="0"/>
          <w:color w:val="000000" w:themeColor="text1" w:themeTint="FF" w:themeShade="FF"/>
          <w:sz w:val="22"/>
          <w:szCs w:val="22"/>
          <w:lang w:val="en-GB"/>
        </w:rPr>
        <w:t xml:space="preserve">(Advertising Standards Authority | Committee of Advertising Practice, 2020). </w:t>
      </w:r>
      <w:r w:rsidRPr="6E275041" w:rsidR="3DD2AC90">
        <w:rPr>
          <w:rFonts w:ascii="Arial" w:hAnsi="Arial" w:eastAsia="Arial" w:cs="Arial"/>
          <w:noProof w:val="0"/>
          <w:sz w:val="22"/>
          <w:szCs w:val="22"/>
          <w:lang w:val="en-GB"/>
        </w:rPr>
        <w:t xml:space="preserve">In terms of legislation, the government made pledges to investigate causal relationships, enhance services, and track the effects of negative body image on health and wellbeing in response to the House of Commons Health and Social Care Committee report on body image </w:t>
      </w:r>
      <w:r w:rsidRPr="6E275041" w:rsidR="0AAF5328">
        <w:rPr>
          <w:rFonts w:ascii="Arial" w:hAnsi="Arial" w:eastAsia="Arial" w:cs="Arial"/>
          <w:b w:val="0"/>
          <w:bCs w:val="0"/>
          <w:i w:val="0"/>
          <w:iCs w:val="0"/>
          <w:caps w:val="0"/>
          <w:smallCaps w:val="0"/>
          <w:noProof w:val="0"/>
          <w:color w:val="000000" w:themeColor="text1" w:themeTint="FF" w:themeShade="FF"/>
          <w:sz w:val="22"/>
          <w:szCs w:val="22"/>
          <w:lang w:val="en-GB"/>
        </w:rPr>
        <w:t xml:space="preserve">(Health, 2023). </w:t>
      </w:r>
      <w:r w:rsidRPr="6E275041" w:rsidR="140384EB">
        <w:rPr>
          <w:rFonts w:ascii="Arial" w:hAnsi="Arial" w:eastAsia="Arial" w:cs="Arial"/>
          <w:b w:val="0"/>
          <w:bCs w:val="0"/>
          <w:i w:val="0"/>
          <w:iCs w:val="0"/>
          <w:caps w:val="0"/>
          <w:smallCaps w:val="0"/>
          <w:noProof w:val="0"/>
          <w:color w:val="000000" w:themeColor="text1" w:themeTint="FF" w:themeShade="FF"/>
          <w:sz w:val="22"/>
          <w:szCs w:val="22"/>
          <w:lang w:val="en-GB"/>
        </w:rPr>
        <w:t>However,</w:t>
      </w:r>
      <w:r w:rsidRPr="6E275041" w:rsidR="00055ABB">
        <w:rPr>
          <w:rFonts w:ascii="Arial" w:hAnsi="Arial" w:eastAsia="Arial" w:cs="Arial"/>
          <w:b w:val="0"/>
          <w:bCs w:val="0"/>
          <w:i w:val="0"/>
          <w:iCs w:val="0"/>
          <w:caps w:val="0"/>
          <w:smallCaps w:val="0"/>
          <w:noProof w:val="0"/>
          <w:color w:val="000000" w:themeColor="text1" w:themeTint="FF" w:themeShade="FF"/>
          <w:sz w:val="22"/>
          <w:szCs w:val="22"/>
          <w:lang w:val="en-GB"/>
        </w:rPr>
        <w:t xml:space="preserve"> altered pictures on social media have </w:t>
      </w:r>
      <w:r w:rsidRPr="6E275041" w:rsidR="00055ABB">
        <w:rPr>
          <w:rFonts w:ascii="Arial" w:hAnsi="Arial" w:eastAsia="Arial" w:cs="Arial"/>
          <w:b w:val="0"/>
          <w:bCs w:val="0"/>
          <w:i w:val="0"/>
          <w:iCs w:val="0"/>
          <w:caps w:val="0"/>
          <w:smallCaps w:val="0"/>
          <w:noProof w:val="0"/>
          <w:color w:val="000000" w:themeColor="text1" w:themeTint="FF" w:themeShade="FF"/>
          <w:sz w:val="22"/>
          <w:szCs w:val="22"/>
          <w:lang w:val="en-GB"/>
        </w:rPr>
        <w:t>a great impact</w:t>
      </w:r>
      <w:r w:rsidRPr="6E275041" w:rsidR="00055ABB">
        <w:rPr>
          <w:rFonts w:ascii="Arial" w:hAnsi="Arial" w:eastAsia="Arial" w:cs="Arial"/>
          <w:b w:val="0"/>
          <w:bCs w:val="0"/>
          <w:i w:val="0"/>
          <w:iCs w:val="0"/>
          <w:caps w:val="0"/>
          <w:smallCaps w:val="0"/>
          <w:noProof w:val="0"/>
          <w:color w:val="000000" w:themeColor="text1" w:themeTint="FF" w:themeShade="FF"/>
          <w:sz w:val="22"/>
          <w:szCs w:val="22"/>
          <w:lang w:val="en-GB"/>
        </w:rPr>
        <w:t xml:space="preserve"> on men, eth</w:t>
      </w:r>
      <w:r w:rsidRPr="6E275041" w:rsidR="4BEC9513">
        <w:rPr>
          <w:rFonts w:ascii="Arial" w:hAnsi="Arial" w:eastAsia="Arial" w:cs="Arial"/>
          <w:b w:val="0"/>
          <w:bCs w:val="0"/>
          <w:i w:val="0"/>
          <w:iCs w:val="0"/>
          <w:caps w:val="0"/>
          <w:smallCaps w:val="0"/>
          <w:noProof w:val="0"/>
          <w:color w:val="000000" w:themeColor="text1" w:themeTint="FF" w:themeShade="FF"/>
          <w:sz w:val="22"/>
          <w:szCs w:val="22"/>
          <w:lang w:val="en-GB"/>
        </w:rPr>
        <w:t xml:space="preserve">nic minorities and LGBT+ </w:t>
      </w:r>
      <w:r w:rsidRPr="6E275041" w:rsidR="09DAF524">
        <w:rPr>
          <w:rFonts w:ascii="Arial" w:hAnsi="Arial" w:eastAsia="Arial" w:cs="Arial"/>
          <w:b w:val="0"/>
          <w:bCs w:val="0"/>
          <w:i w:val="0"/>
          <w:iCs w:val="0"/>
          <w:caps w:val="0"/>
          <w:smallCaps w:val="0"/>
          <w:noProof w:val="0"/>
          <w:color w:val="000000" w:themeColor="text1" w:themeTint="FF" w:themeShade="FF"/>
          <w:sz w:val="22"/>
          <w:szCs w:val="22"/>
          <w:lang w:val="en-GB"/>
        </w:rPr>
        <w:t xml:space="preserve">groups which are the main topics of the British Government's study review “Negative body image: causes, intervention </w:t>
      </w:r>
      <w:r w:rsidRPr="6E275041" w:rsidR="09DAF524">
        <w:rPr>
          <w:rFonts w:ascii="Arial" w:hAnsi="Arial" w:eastAsia="Arial" w:cs="Arial"/>
          <w:b w:val="0"/>
          <w:bCs w:val="0"/>
          <w:i w:val="0"/>
          <w:iCs w:val="0"/>
          <w:caps w:val="0"/>
          <w:smallCaps w:val="0"/>
          <w:noProof w:val="0"/>
          <w:color w:val="000000" w:themeColor="text1" w:themeTint="FF" w:themeShade="FF"/>
          <w:sz w:val="22"/>
          <w:szCs w:val="22"/>
          <w:lang w:val="en-GB"/>
        </w:rPr>
        <w:t>ideas</w:t>
      </w:r>
      <w:r w:rsidRPr="6E275041" w:rsidR="09DAF524">
        <w:rPr>
          <w:rFonts w:ascii="Arial" w:hAnsi="Arial" w:eastAsia="Arial" w:cs="Arial"/>
          <w:b w:val="0"/>
          <w:bCs w:val="0"/>
          <w:i w:val="0"/>
          <w:iCs w:val="0"/>
          <w:caps w:val="0"/>
          <w:smallCaps w:val="0"/>
          <w:noProof w:val="0"/>
          <w:color w:val="000000" w:themeColor="text1" w:themeTint="FF" w:themeShade="FF"/>
          <w:sz w:val="22"/>
          <w:szCs w:val="22"/>
          <w:lang w:val="en-GB"/>
        </w:rPr>
        <w:t xml:space="preserve"> and consequences</w:t>
      </w:r>
      <w:r w:rsidRPr="6E275041" w:rsidR="5C778DD3">
        <w:rPr>
          <w:rFonts w:ascii="Arial" w:hAnsi="Arial" w:eastAsia="Arial" w:cs="Arial"/>
          <w:b w:val="0"/>
          <w:bCs w:val="0"/>
          <w:i w:val="0"/>
          <w:iCs w:val="0"/>
          <w:caps w:val="0"/>
          <w:smallCaps w:val="0"/>
          <w:noProof w:val="0"/>
          <w:color w:val="000000" w:themeColor="text1" w:themeTint="FF" w:themeShade="FF"/>
          <w:sz w:val="22"/>
          <w:szCs w:val="22"/>
          <w:lang w:val="en-GB"/>
        </w:rPr>
        <w:t xml:space="preserve"> (GOV.UK, 2021). </w:t>
      </w:r>
      <w:r w:rsidRPr="6E275041" w:rsidR="6ABED23D">
        <w:rPr>
          <w:rFonts w:ascii="Arial" w:hAnsi="Arial" w:eastAsia="Arial" w:cs="Arial"/>
          <w:b w:val="0"/>
          <w:bCs w:val="0"/>
          <w:i w:val="0"/>
          <w:iCs w:val="0"/>
          <w:caps w:val="0"/>
          <w:smallCaps w:val="0"/>
          <w:noProof w:val="0"/>
          <w:color w:val="000000" w:themeColor="text1" w:themeTint="FF" w:themeShade="FF"/>
          <w:sz w:val="22"/>
          <w:szCs w:val="22"/>
          <w:lang w:val="en-GB"/>
        </w:rPr>
        <w:t>T</w:t>
      </w:r>
      <w:r w:rsidRPr="6E275041" w:rsidR="6ABED23D">
        <w:rPr>
          <w:rFonts w:ascii="Arial" w:hAnsi="Arial" w:eastAsia="Arial" w:cs="Arial"/>
          <w:noProof w:val="0"/>
          <w:sz w:val="22"/>
          <w:szCs w:val="22"/>
          <w:lang w:val="en-GB"/>
        </w:rPr>
        <w:t>hese regulatory initiatives, which also influence how social media, advertising, and commercial photography impact young adults' interaction with internet contents in the UK</w:t>
      </w:r>
      <w:r w:rsidRPr="6E275041" w:rsidR="69CDFA96">
        <w:rPr>
          <w:rFonts w:ascii="Arial" w:hAnsi="Arial" w:eastAsia="Arial" w:cs="Arial"/>
          <w:noProof w:val="0"/>
          <w:sz w:val="22"/>
          <w:szCs w:val="22"/>
          <w:lang w:val="en-GB"/>
        </w:rPr>
        <w:t>.</w:t>
      </w:r>
    </w:p>
    <w:p w:rsidR="2F69F54A" w:rsidP="37568B88" w:rsidRDefault="2F69F54A" w14:paraId="37FFF0FB" w14:textId="0CA33692">
      <w:pPr>
        <w:pStyle w:val="Normal"/>
        <w:spacing w:line="360" w:lineRule="auto"/>
        <w:jc w:val="left"/>
      </w:pPr>
      <w:r w:rsidRPr="37568B88" w:rsidR="27C39E75">
        <w:rPr>
          <w:rFonts w:ascii="Arial" w:hAnsi="Arial" w:eastAsia="Arial" w:cs="Arial"/>
          <w:noProof w:val="0"/>
          <w:sz w:val="22"/>
          <w:szCs w:val="22"/>
          <w:u w:val="single"/>
          <w:lang w:val="en-GB"/>
        </w:rPr>
        <w:t>Local Context</w:t>
      </w:r>
    </w:p>
    <w:p w:rsidR="59684510" w:rsidP="37568B88" w:rsidRDefault="59684510" w14:paraId="0F34C93A" w14:textId="4BDFE2FE">
      <w:pPr>
        <w:pStyle w:val="Normal"/>
        <w:spacing w:line="360" w:lineRule="auto"/>
        <w:jc w:val="left"/>
      </w:pPr>
      <w:r w:rsidRPr="37568B88" w:rsidR="0AF26AEF">
        <w:rPr>
          <w:rFonts w:ascii="Arial" w:hAnsi="Arial" w:eastAsia="Arial" w:cs="Arial"/>
          <w:noProof w:val="0"/>
          <w:sz w:val="22"/>
          <w:szCs w:val="22"/>
          <w:u w:val="none"/>
          <w:lang w:val="en-GB"/>
        </w:rPr>
        <w:t xml:space="preserve">At a more local level particular </w:t>
      </w:r>
      <w:r w:rsidRPr="37568B88" w:rsidR="0F932748">
        <w:rPr>
          <w:rFonts w:ascii="Arial" w:hAnsi="Arial" w:eastAsia="Arial" w:cs="Arial"/>
          <w:noProof w:val="0"/>
          <w:sz w:val="22"/>
          <w:szCs w:val="22"/>
          <w:u w:val="none"/>
          <w:lang w:val="en-GB"/>
        </w:rPr>
        <w:t>activities have</w:t>
      </w:r>
      <w:r w:rsidRPr="37568B88" w:rsidR="0AF26AEF">
        <w:rPr>
          <w:rFonts w:ascii="Arial" w:hAnsi="Arial" w:eastAsia="Arial" w:cs="Arial"/>
          <w:noProof w:val="0"/>
          <w:sz w:val="22"/>
          <w:szCs w:val="22"/>
          <w:u w:val="none"/>
          <w:lang w:val="en-GB"/>
        </w:rPr>
        <w:t xml:space="preserve"> a </w:t>
      </w:r>
      <w:r w:rsidRPr="37568B88" w:rsidR="34DF3B22">
        <w:rPr>
          <w:rFonts w:ascii="Arial" w:hAnsi="Arial" w:eastAsia="Arial" w:cs="Arial"/>
          <w:noProof w:val="0"/>
          <w:sz w:val="22"/>
          <w:szCs w:val="22"/>
          <w:u w:val="none"/>
          <w:lang w:val="en-GB"/>
        </w:rPr>
        <w:t>regional</w:t>
      </w:r>
      <w:r w:rsidRPr="37568B88" w:rsidR="0AF26AEF">
        <w:rPr>
          <w:rFonts w:ascii="Arial" w:hAnsi="Arial" w:eastAsia="Arial" w:cs="Arial"/>
          <w:noProof w:val="0"/>
          <w:sz w:val="22"/>
          <w:szCs w:val="22"/>
          <w:u w:val="none"/>
          <w:lang w:val="en-GB"/>
        </w:rPr>
        <w:t xml:space="preserve"> approach to </w:t>
      </w:r>
      <w:r w:rsidRPr="37568B88" w:rsidR="58B9545C">
        <w:rPr>
          <w:rFonts w:ascii="Arial" w:hAnsi="Arial" w:eastAsia="Arial" w:cs="Arial"/>
          <w:noProof w:val="0"/>
          <w:sz w:val="22"/>
          <w:szCs w:val="22"/>
          <w:u w:val="none"/>
          <w:lang w:val="en-GB"/>
        </w:rPr>
        <w:t>body</w:t>
      </w:r>
      <w:r w:rsidRPr="37568B88" w:rsidR="0AF26AEF">
        <w:rPr>
          <w:rFonts w:ascii="Arial" w:hAnsi="Arial" w:eastAsia="Arial" w:cs="Arial"/>
          <w:noProof w:val="0"/>
          <w:sz w:val="22"/>
          <w:szCs w:val="22"/>
          <w:u w:val="none"/>
          <w:lang w:val="en-GB"/>
        </w:rPr>
        <w:t xml:space="preserve"> image problems in the UK.</w:t>
      </w:r>
      <w:r w:rsidRPr="37568B88" w:rsidR="2A778300">
        <w:rPr>
          <w:rFonts w:ascii="Arial" w:hAnsi="Arial" w:eastAsia="Arial" w:cs="Arial"/>
          <w:noProof w:val="0"/>
          <w:sz w:val="22"/>
          <w:szCs w:val="22"/>
          <w:u w:val="none"/>
          <w:lang w:val="en-GB"/>
        </w:rPr>
        <w:t xml:space="preserve"> Such as a toolkit discovered by researchers at the University of Portsmouth and Aston </w:t>
      </w:r>
      <w:r w:rsidRPr="37568B88" w:rsidR="61E97D2F">
        <w:rPr>
          <w:rFonts w:ascii="Arial" w:hAnsi="Arial" w:eastAsia="Arial" w:cs="Arial"/>
          <w:noProof w:val="0"/>
          <w:sz w:val="22"/>
          <w:szCs w:val="22"/>
          <w:u w:val="none"/>
          <w:lang w:val="en-GB"/>
        </w:rPr>
        <w:t xml:space="preserve">University who </w:t>
      </w:r>
      <w:r w:rsidRPr="37568B88" w:rsidR="38572DC7">
        <w:rPr>
          <w:rFonts w:ascii="Arial" w:hAnsi="Arial" w:eastAsia="Arial" w:cs="Arial"/>
          <w:noProof w:val="0"/>
          <w:sz w:val="22"/>
          <w:szCs w:val="22"/>
          <w:u w:val="none"/>
          <w:lang w:val="en-GB"/>
        </w:rPr>
        <w:t xml:space="preserve">are associated with nonprofit organisations, “The Girl’s Network” was </w:t>
      </w:r>
      <w:r w:rsidRPr="37568B88" w:rsidR="7258A9CF">
        <w:rPr>
          <w:rFonts w:ascii="Arial" w:hAnsi="Arial" w:eastAsia="Arial" w:cs="Arial"/>
          <w:noProof w:val="0"/>
          <w:sz w:val="22"/>
          <w:szCs w:val="22"/>
          <w:u w:val="none"/>
          <w:lang w:val="en-GB"/>
        </w:rPr>
        <w:t>initiated</w:t>
      </w:r>
      <w:r w:rsidRPr="37568B88" w:rsidR="38572DC7">
        <w:rPr>
          <w:rFonts w:ascii="Arial" w:hAnsi="Arial" w:eastAsia="Arial" w:cs="Arial"/>
          <w:noProof w:val="0"/>
          <w:sz w:val="22"/>
          <w:szCs w:val="22"/>
          <w:u w:val="none"/>
          <w:lang w:val="en-GB"/>
        </w:rPr>
        <w:t xml:space="preserve"> in Portsmouth at the beginning of 2025.</w:t>
      </w:r>
      <w:r w:rsidRPr="37568B88" w:rsidR="77025C1F">
        <w:rPr>
          <w:rFonts w:ascii="Arial" w:hAnsi="Arial" w:eastAsia="Arial" w:cs="Arial"/>
          <w:noProof w:val="0"/>
          <w:sz w:val="22"/>
          <w:szCs w:val="22"/>
          <w:u w:val="none"/>
          <w:lang w:val="en-GB"/>
        </w:rPr>
        <w:t xml:space="preserve"> This toolkit helps users </w:t>
      </w:r>
      <w:r w:rsidRPr="37568B88" w:rsidR="77025C1F">
        <w:rPr>
          <w:rFonts w:ascii="Arial" w:hAnsi="Arial" w:eastAsia="Arial" w:cs="Arial"/>
          <w:noProof w:val="0"/>
          <w:sz w:val="22"/>
          <w:szCs w:val="22"/>
          <w:u w:val="none"/>
          <w:lang w:val="en-GB"/>
        </w:rPr>
        <w:t>assist</w:t>
      </w:r>
      <w:r w:rsidRPr="37568B88" w:rsidR="77025C1F">
        <w:rPr>
          <w:rFonts w:ascii="Arial" w:hAnsi="Arial" w:eastAsia="Arial" w:cs="Arial"/>
          <w:noProof w:val="0"/>
          <w:sz w:val="22"/>
          <w:szCs w:val="22"/>
          <w:u w:val="none"/>
          <w:lang w:val="en-GB"/>
        </w:rPr>
        <w:t xml:space="preserve"> with accepting </w:t>
      </w:r>
      <w:r w:rsidRPr="37568B88" w:rsidR="77025C1F">
        <w:rPr>
          <w:rFonts w:ascii="Arial" w:hAnsi="Arial" w:eastAsia="Arial" w:cs="Arial"/>
          <w:noProof w:val="0"/>
          <w:sz w:val="22"/>
          <w:szCs w:val="22"/>
          <w:u w:val="none"/>
          <w:lang w:val="en-GB"/>
        </w:rPr>
        <w:t>theri</w:t>
      </w:r>
      <w:r w:rsidRPr="37568B88" w:rsidR="77025C1F">
        <w:rPr>
          <w:rFonts w:ascii="Arial" w:hAnsi="Arial" w:eastAsia="Arial" w:cs="Arial"/>
          <w:noProof w:val="0"/>
          <w:sz w:val="22"/>
          <w:szCs w:val="22"/>
          <w:u w:val="none"/>
          <w:lang w:val="en-GB"/>
        </w:rPr>
        <w:t xml:space="preserve"> bodies and </w:t>
      </w:r>
      <w:r w:rsidRPr="37568B88" w:rsidR="77025C1F">
        <w:rPr>
          <w:rFonts w:ascii="Arial" w:hAnsi="Arial" w:eastAsia="Arial" w:cs="Arial"/>
          <w:noProof w:val="0"/>
          <w:sz w:val="22"/>
          <w:szCs w:val="22"/>
          <w:u w:val="none"/>
          <w:lang w:val="en-GB"/>
        </w:rPr>
        <w:t>identify</w:t>
      </w:r>
      <w:r w:rsidRPr="37568B88" w:rsidR="77025C1F">
        <w:rPr>
          <w:rFonts w:ascii="Arial" w:hAnsi="Arial" w:eastAsia="Arial" w:cs="Arial"/>
          <w:noProof w:val="0"/>
          <w:sz w:val="22"/>
          <w:szCs w:val="22"/>
          <w:u w:val="none"/>
          <w:lang w:val="en-GB"/>
        </w:rPr>
        <w:t xml:space="preserve"> </w:t>
      </w:r>
      <w:r w:rsidRPr="37568B88" w:rsidR="1FFBB58E">
        <w:rPr>
          <w:rFonts w:ascii="Arial" w:hAnsi="Arial" w:eastAsia="Arial" w:cs="Arial"/>
          <w:noProof w:val="0"/>
          <w:sz w:val="22"/>
          <w:szCs w:val="22"/>
          <w:u w:val="none"/>
          <w:lang w:val="en-GB"/>
        </w:rPr>
        <w:t>photos</w:t>
      </w:r>
      <w:r w:rsidRPr="37568B88" w:rsidR="77025C1F">
        <w:rPr>
          <w:rFonts w:ascii="Arial" w:hAnsi="Arial" w:eastAsia="Arial" w:cs="Arial"/>
          <w:noProof w:val="0"/>
          <w:sz w:val="22"/>
          <w:szCs w:val="22"/>
          <w:u w:val="none"/>
          <w:lang w:val="en-GB"/>
        </w:rPr>
        <w:t xml:space="preserve"> which have been altered and misleading. </w:t>
      </w:r>
      <w:r w:rsidRPr="37568B88" w:rsidR="568B3D55">
        <w:rPr>
          <w:rFonts w:ascii="Arial" w:hAnsi="Arial" w:eastAsia="Arial" w:cs="Arial"/>
          <w:noProof w:val="0"/>
          <w:sz w:val="22"/>
          <w:szCs w:val="22"/>
          <w:u w:val="none"/>
          <w:lang w:val="en-GB"/>
        </w:rPr>
        <w:t>It is used for young ladies from the ages of 1</w:t>
      </w:r>
      <w:r w:rsidRPr="37568B88" w:rsidR="180808B6">
        <w:rPr>
          <w:rFonts w:ascii="Arial" w:hAnsi="Arial" w:eastAsia="Arial" w:cs="Arial"/>
          <w:noProof w:val="0"/>
          <w:sz w:val="22"/>
          <w:szCs w:val="22"/>
          <w:u w:val="none"/>
          <w:lang w:val="en-GB"/>
        </w:rPr>
        <w:t>4</w:t>
      </w:r>
      <w:r w:rsidRPr="37568B88" w:rsidR="568B3D55">
        <w:rPr>
          <w:rFonts w:ascii="Arial" w:hAnsi="Arial" w:eastAsia="Arial" w:cs="Arial"/>
          <w:noProof w:val="0"/>
          <w:sz w:val="22"/>
          <w:szCs w:val="22"/>
          <w:u w:val="none"/>
          <w:lang w:val="en-GB"/>
        </w:rPr>
        <w:t xml:space="preserve"> and 16 years</w:t>
      </w:r>
      <w:r w:rsidRPr="37568B88" w:rsidR="39EF5BBA">
        <w:rPr>
          <w:rFonts w:ascii="Roboto" w:hAnsi="Roboto" w:eastAsia="Roboto" w:cs="Roboto"/>
          <w:b w:val="0"/>
          <w:bCs w:val="0"/>
          <w:i w:val="0"/>
          <w:iCs w:val="0"/>
          <w:caps w:val="0"/>
          <w:smallCaps w:val="0"/>
          <w:noProof w:val="0"/>
          <w:color w:val="2C3E50"/>
          <w:sz w:val="22"/>
          <w:szCs w:val="22"/>
          <w:lang w:val="en-GB"/>
        </w:rPr>
        <w:t xml:space="preserve"> </w:t>
      </w:r>
      <w:r w:rsidRPr="37568B88" w:rsidR="39EF5BBA">
        <w:rPr>
          <w:rFonts w:ascii="Arial" w:hAnsi="Arial" w:eastAsia="Arial" w:cs="Arial"/>
          <w:b w:val="0"/>
          <w:bCs w:val="0"/>
          <w:i w:val="0"/>
          <w:iCs w:val="0"/>
          <w:caps w:val="0"/>
          <w:smallCaps w:val="0"/>
          <w:noProof w:val="0"/>
          <w:color w:val="000000" w:themeColor="text1" w:themeTint="FF" w:themeShade="FF"/>
          <w:sz w:val="22"/>
          <w:szCs w:val="22"/>
          <w:lang w:val="en-GB"/>
        </w:rPr>
        <w:t xml:space="preserve">(Aston.ac.uk, 2025). </w:t>
      </w:r>
      <w:r w:rsidRPr="37568B88" w:rsidR="559EEC73">
        <w:rPr>
          <w:rFonts w:ascii="Arial" w:hAnsi="Arial" w:eastAsia="Arial" w:cs="Arial"/>
          <w:noProof w:val="0"/>
          <w:sz w:val="22"/>
          <w:szCs w:val="22"/>
          <w:lang w:val="en-GB"/>
        </w:rPr>
        <w:t xml:space="preserve">Regional disparities also show up: rural or under-resourced communities may have more difficulty providing mental health and media literacy interventions, </w:t>
      </w:r>
      <w:r w:rsidRPr="37568B88" w:rsidR="559EEC73">
        <w:rPr>
          <w:rFonts w:ascii="Arial" w:hAnsi="Arial" w:eastAsia="Arial" w:cs="Arial"/>
          <w:noProof w:val="0"/>
          <w:sz w:val="22"/>
          <w:szCs w:val="22"/>
          <w:lang w:val="en-GB"/>
        </w:rPr>
        <w:t>whereas</w:t>
      </w:r>
      <w:r w:rsidRPr="37568B88" w:rsidR="559EEC73">
        <w:rPr>
          <w:rFonts w:ascii="Arial" w:hAnsi="Arial" w:eastAsia="Arial" w:cs="Arial"/>
          <w:noProof w:val="0"/>
          <w:sz w:val="22"/>
          <w:szCs w:val="22"/>
          <w:lang w:val="en-GB"/>
        </w:rPr>
        <w:t xml:space="preserve"> urban centres may have easier access to these resources. The existence of </w:t>
      </w:r>
      <w:r w:rsidRPr="37568B88" w:rsidR="5E14BEFB">
        <w:rPr>
          <w:rFonts w:ascii="Arial" w:hAnsi="Arial" w:eastAsia="Arial" w:cs="Arial"/>
          <w:noProof w:val="0"/>
          <w:sz w:val="22"/>
          <w:szCs w:val="22"/>
          <w:lang w:val="en-GB"/>
        </w:rPr>
        <w:t>neighbourhood</w:t>
      </w:r>
      <w:r w:rsidRPr="37568B88" w:rsidR="559EEC73">
        <w:rPr>
          <w:rFonts w:ascii="Arial" w:hAnsi="Arial" w:eastAsia="Arial" w:cs="Arial"/>
          <w:noProof w:val="0"/>
          <w:sz w:val="22"/>
          <w:szCs w:val="22"/>
          <w:lang w:val="en-GB"/>
        </w:rPr>
        <w:t xml:space="preserve"> campaigns, youth programs, and educational initiatives </w:t>
      </w:r>
      <w:r w:rsidRPr="37568B88" w:rsidR="559EEC73">
        <w:rPr>
          <w:rFonts w:ascii="Arial" w:hAnsi="Arial" w:eastAsia="Arial" w:cs="Arial"/>
          <w:noProof w:val="0"/>
          <w:sz w:val="22"/>
          <w:szCs w:val="22"/>
          <w:lang w:val="en-GB"/>
        </w:rPr>
        <w:t>demonstrates</w:t>
      </w:r>
      <w:r w:rsidRPr="37568B88" w:rsidR="559EEC73">
        <w:rPr>
          <w:rFonts w:ascii="Arial" w:hAnsi="Arial" w:eastAsia="Arial" w:cs="Arial"/>
          <w:noProof w:val="0"/>
          <w:sz w:val="22"/>
          <w:szCs w:val="22"/>
          <w:lang w:val="en-GB"/>
        </w:rPr>
        <w:t xml:space="preserve"> how regional context can influence how body image concerns are handled in real-world settings.</w:t>
      </w:r>
    </w:p>
    <w:p w:rsidR="37568B88" w:rsidP="37568B88" w:rsidRDefault="37568B88" w14:paraId="2FF9B930" w14:textId="79FCC17D">
      <w:pPr>
        <w:pStyle w:val="Normal"/>
        <w:spacing w:line="360" w:lineRule="auto"/>
        <w:jc w:val="left"/>
        <w:rPr>
          <w:rFonts w:ascii="Arial" w:hAnsi="Arial" w:eastAsia="Arial" w:cs="Arial"/>
          <w:b w:val="1"/>
          <w:bCs w:val="1"/>
          <w:noProof w:val="0"/>
          <w:sz w:val="22"/>
          <w:szCs w:val="22"/>
          <w:lang w:val="en-GB"/>
        </w:rPr>
      </w:pPr>
    </w:p>
    <w:p w:rsidR="37568B88" w:rsidP="37568B88" w:rsidRDefault="37568B88" w14:paraId="4A9710F0" w14:textId="67D09CEC">
      <w:pPr>
        <w:pStyle w:val="Normal"/>
        <w:spacing w:line="360" w:lineRule="auto"/>
        <w:jc w:val="left"/>
        <w:rPr>
          <w:rFonts w:ascii="Arial" w:hAnsi="Arial" w:eastAsia="Arial" w:cs="Arial"/>
          <w:b w:val="1"/>
          <w:bCs w:val="1"/>
          <w:noProof w:val="0"/>
          <w:sz w:val="22"/>
          <w:szCs w:val="22"/>
          <w:lang w:val="en-GB"/>
        </w:rPr>
      </w:pPr>
    </w:p>
    <w:p w:rsidR="37568B88" w:rsidP="37568B88" w:rsidRDefault="37568B88" w14:paraId="16523492" w14:textId="7AB4CEFD">
      <w:pPr>
        <w:pStyle w:val="Normal"/>
        <w:spacing w:line="360" w:lineRule="auto"/>
        <w:jc w:val="left"/>
        <w:rPr>
          <w:rFonts w:ascii="Arial" w:hAnsi="Arial" w:eastAsia="Arial" w:cs="Arial"/>
          <w:b w:val="1"/>
          <w:bCs w:val="1"/>
          <w:noProof w:val="0"/>
          <w:sz w:val="22"/>
          <w:szCs w:val="22"/>
          <w:lang w:val="en-GB"/>
        </w:rPr>
      </w:pPr>
    </w:p>
    <w:p w:rsidR="37568B88" w:rsidP="37568B88" w:rsidRDefault="37568B88" w14:paraId="268BD02E" w14:textId="4D2F66B4">
      <w:pPr>
        <w:pStyle w:val="Normal"/>
        <w:spacing w:line="360" w:lineRule="auto"/>
        <w:jc w:val="left"/>
        <w:rPr>
          <w:rFonts w:ascii="Arial" w:hAnsi="Arial" w:eastAsia="Arial" w:cs="Arial"/>
          <w:b w:val="1"/>
          <w:bCs w:val="1"/>
          <w:noProof w:val="0"/>
          <w:sz w:val="22"/>
          <w:szCs w:val="22"/>
          <w:lang w:val="en-GB"/>
        </w:rPr>
      </w:pPr>
    </w:p>
    <w:p w:rsidR="5957FF4C" w:rsidP="37568B88" w:rsidRDefault="5957FF4C" w14:paraId="41A967B7" w14:textId="353F7BF7">
      <w:pPr>
        <w:pStyle w:val="Normal"/>
        <w:spacing w:line="360" w:lineRule="auto"/>
        <w:jc w:val="left"/>
      </w:pPr>
      <w:r w:rsidRPr="37568B88" w:rsidR="27FF34B8">
        <w:rPr>
          <w:rFonts w:ascii="Arial" w:hAnsi="Arial" w:eastAsia="Arial" w:cs="Arial"/>
          <w:b w:val="1"/>
          <w:bCs w:val="1"/>
          <w:noProof w:val="0"/>
          <w:sz w:val="22"/>
          <w:szCs w:val="22"/>
          <w:lang w:val="en-GB"/>
        </w:rPr>
        <w:t>Conclusion</w:t>
      </w:r>
    </w:p>
    <w:p w:rsidR="5957FF4C" w:rsidP="37568B88" w:rsidRDefault="5957FF4C" w14:paraId="76AB8763" w14:textId="395C1306">
      <w:pPr>
        <w:pStyle w:val="Normal"/>
        <w:spacing w:line="360" w:lineRule="auto"/>
        <w:jc w:val="left"/>
      </w:pPr>
      <w:r w:rsidRPr="37568B88" w:rsidR="27FF34B8">
        <w:rPr>
          <w:rFonts w:ascii="Arial" w:hAnsi="Arial" w:eastAsia="Arial" w:cs="Arial"/>
          <w:noProof w:val="0"/>
          <w:sz w:val="22"/>
          <w:szCs w:val="22"/>
          <w:lang w:val="en-GB"/>
        </w:rPr>
        <w:t>The historical, theoretical, global, and UK-specific settings of how social media affects self-esteem and body image have all been covered in this chapter. While important theories like social comparison theory and objectification theory continue to explain how people internalize unrealistic ideals, the historical development of digital technologies and appearance-focused media laid the groundwork for today's issues (Festinger, 1954; Fredrickson &amp; Roberts, 1997).</w:t>
      </w:r>
      <w:r w:rsidRPr="37568B88" w:rsidR="51391379">
        <w:rPr>
          <w:rFonts w:ascii="Arial" w:hAnsi="Arial" w:eastAsia="Arial" w:cs="Arial"/>
          <w:noProof w:val="0"/>
          <w:sz w:val="22"/>
          <w:szCs w:val="22"/>
          <w:lang w:val="en-GB"/>
        </w:rPr>
        <w:t xml:space="preserve"> Research from around the world shows that social media use is associated with negative body-image outcomes in a variety of cultures (Dane &amp; Bhatia, 2023), while reports from the UK show growing national concern, with a considerable percentage of adults reporting low body confidence (Better, 2024; Mental Health Foundation, 2019). The UK's increasing dedication to tackling the issue is further </w:t>
      </w:r>
      <w:r w:rsidRPr="37568B88" w:rsidR="51391379">
        <w:rPr>
          <w:rFonts w:ascii="Arial" w:hAnsi="Arial" w:eastAsia="Arial" w:cs="Arial"/>
          <w:noProof w:val="0"/>
          <w:sz w:val="22"/>
          <w:szCs w:val="22"/>
          <w:lang w:val="en-GB"/>
        </w:rPr>
        <w:t>evidenced</w:t>
      </w:r>
      <w:r w:rsidRPr="37568B88" w:rsidR="51391379">
        <w:rPr>
          <w:rFonts w:ascii="Arial" w:hAnsi="Arial" w:eastAsia="Arial" w:cs="Arial"/>
          <w:noProof w:val="0"/>
          <w:sz w:val="22"/>
          <w:szCs w:val="22"/>
          <w:lang w:val="en-GB"/>
        </w:rPr>
        <w:t xml:space="preserve"> by national legislation and local activities (Government Equalities Office, 2021).</w:t>
      </w:r>
      <w:r w:rsidRPr="37568B88" w:rsidR="26DA8BF5">
        <w:rPr>
          <w:rFonts w:ascii="Arial" w:hAnsi="Arial" w:eastAsia="Arial" w:cs="Arial"/>
          <w:noProof w:val="0"/>
          <w:sz w:val="22"/>
          <w:szCs w:val="22"/>
          <w:lang w:val="en-GB"/>
        </w:rPr>
        <w:t xml:space="preserve"> </w:t>
      </w:r>
    </w:p>
    <w:p w:rsidR="2A9E0381" w:rsidP="37568B88" w:rsidRDefault="2A9E0381" w14:paraId="16F4EE4A" w14:textId="4CDB15E9">
      <w:pPr>
        <w:pStyle w:val="Normal"/>
        <w:spacing w:line="360" w:lineRule="auto"/>
        <w:jc w:val="left"/>
      </w:pPr>
      <w:r w:rsidRPr="37568B88" w:rsidR="26DA8BF5">
        <w:rPr>
          <w:rFonts w:ascii="Arial" w:hAnsi="Arial" w:eastAsia="Arial" w:cs="Arial"/>
          <w:noProof w:val="0"/>
          <w:sz w:val="22"/>
          <w:szCs w:val="22"/>
          <w:lang w:val="en-GB"/>
        </w:rPr>
        <w:t>The methods for examining the experiences of young people in the UK will be described in the next chapter, along with how these contextual insights influence the research design, sampling choices, and analytical strategy.</w:t>
      </w:r>
    </w:p>
    <w:p w:rsidR="5B4AED2A" w:rsidP="5B4AED2A" w:rsidRDefault="5B4AED2A" w14:paraId="00D0F993" w14:textId="3FA73777">
      <w:pPr>
        <w:pStyle w:val="Normal"/>
        <w:jc w:val="left"/>
        <w:rPr>
          <w:rFonts w:ascii="Arial" w:hAnsi="Arial" w:eastAsia="Arial" w:cs="Arial"/>
          <w:noProof w:val="0"/>
          <w:sz w:val="22"/>
          <w:szCs w:val="22"/>
          <w:lang w:val="en-GB"/>
        </w:rPr>
      </w:pPr>
    </w:p>
    <w:p w:rsidR="5B4AED2A" w:rsidP="5B4AED2A" w:rsidRDefault="5B4AED2A" w14:paraId="2C5996B1" w14:textId="7166160D">
      <w:pPr>
        <w:pStyle w:val="Normal"/>
        <w:jc w:val="left"/>
        <w:rPr>
          <w:rFonts w:ascii="Arial" w:hAnsi="Arial" w:eastAsia="Arial" w:cs="Arial"/>
          <w:noProof w:val="0"/>
          <w:sz w:val="22"/>
          <w:szCs w:val="22"/>
          <w:lang w:val="en-GB"/>
        </w:rPr>
      </w:pPr>
    </w:p>
    <w:p w:rsidR="5B4AED2A" w:rsidP="5B4AED2A" w:rsidRDefault="5B4AED2A" w14:paraId="042F5809" w14:textId="04DB9680">
      <w:pPr>
        <w:pStyle w:val="Normal"/>
        <w:jc w:val="left"/>
        <w:rPr>
          <w:rFonts w:ascii="Arial" w:hAnsi="Arial" w:eastAsia="Arial" w:cs="Arial"/>
          <w:noProof w:val="0"/>
          <w:sz w:val="22"/>
          <w:szCs w:val="22"/>
          <w:lang w:val="en-GB"/>
        </w:rPr>
      </w:pPr>
    </w:p>
    <w:p w:rsidR="5B4AED2A" w:rsidP="5B4AED2A" w:rsidRDefault="5B4AED2A" w14:paraId="2F14183F" w14:textId="3C25F8BD">
      <w:pPr>
        <w:pStyle w:val="Normal"/>
        <w:jc w:val="left"/>
        <w:rPr>
          <w:rFonts w:ascii="Arial" w:hAnsi="Arial" w:eastAsia="Arial" w:cs="Arial"/>
          <w:noProof w:val="0"/>
          <w:sz w:val="22"/>
          <w:szCs w:val="22"/>
          <w:lang w:val="en-GB"/>
        </w:rPr>
      </w:pPr>
    </w:p>
    <w:p w:rsidR="5B4AED2A" w:rsidP="5B4AED2A" w:rsidRDefault="5B4AED2A" w14:paraId="2B7AADE7" w14:textId="09203420">
      <w:pPr>
        <w:pStyle w:val="Normal"/>
        <w:jc w:val="left"/>
        <w:rPr>
          <w:rFonts w:ascii="Arial" w:hAnsi="Arial" w:eastAsia="Arial" w:cs="Arial"/>
          <w:noProof w:val="0"/>
          <w:sz w:val="22"/>
          <w:szCs w:val="22"/>
          <w:lang w:val="en-GB"/>
        </w:rPr>
      </w:pPr>
    </w:p>
    <w:p w:rsidR="5B4AED2A" w:rsidP="5B4AED2A" w:rsidRDefault="5B4AED2A" w14:paraId="77897861" w14:textId="5DB8C11E">
      <w:pPr>
        <w:pStyle w:val="Normal"/>
        <w:jc w:val="left"/>
        <w:rPr>
          <w:rFonts w:ascii="Arial" w:hAnsi="Arial" w:eastAsia="Arial" w:cs="Arial"/>
          <w:noProof w:val="0"/>
          <w:sz w:val="22"/>
          <w:szCs w:val="22"/>
          <w:lang w:val="en-GB"/>
        </w:rPr>
      </w:pPr>
    </w:p>
    <w:p w:rsidR="5B4AED2A" w:rsidP="5B4AED2A" w:rsidRDefault="5B4AED2A" w14:paraId="665E2BCC" w14:textId="74817630">
      <w:pPr>
        <w:pStyle w:val="Normal"/>
        <w:jc w:val="left"/>
        <w:rPr>
          <w:rFonts w:ascii="Arial" w:hAnsi="Arial" w:eastAsia="Arial" w:cs="Arial"/>
          <w:noProof w:val="0"/>
          <w:sz w:val="22"/>
          <w:szCs w:val="22"/>
          <w:lang w:val="en-GB"/>
        </w:rPr>
      </w:pPr>
    </w:p>
    <w:p w:rsidR="5B4AED2A" w:rsidP="5B4AED2A" w:rsidRDefault="5B4AED2A" w14:paraId="591D41AD" w14:textId="3D15E985">
      <w:pPr>
        <w:pStyle w:val="Normal"/>
        <w:jc w:val="left"/>
        <w:rPr>
          <w:rFonts w:ascii="Arial" w:hAnsi="Arial" w:eastAsia="Arial" w:cs="Arial"/>
          <w:noProof w:val="0"/>
          <w:sz w:val="22"/>
          <w:szCs w:val="22"/>
          <w:lang w:val="en-GB"/>
        </w:rPr>
      </w:pPr>
    </w:p>
    <w:p w:rsidR="5B4AED2A" w:rsidP="5B4AED2A" w:rsidRDefault="5B4AED2A" w14:paraId="2E613D8A" w14:textId="335F7ADF">
      <w:pPr>
        <w:pStyle w:val="Normal"/>
        <w:jc w:val="left"/>
        <w:rPr>
          <w:rFonts w:ascii="Arial" w:hAnsi="Arial" w:eastAsia="Arial" w:cs="Arial"/>
          <w:noProof w:val="0"/>
          <w:sz w:val="22"/>
          <w:szCs w:val="22"/>
          <w:lang w:val="en-GB"/>
        </w:rPr>
      </w:pPr>
    </w:p>
    <w:p w:rsidR="5B4AED2A" w:rsidP="5B4AED2A" w:rsidRDefault="5B4AED2A" w14:paraId="637122DE" w14:textId="45A6F879">
      <w:pPr>
        <w:pStyle w:val="Normal"/>
        <w:jc w:val="left"/>
        <w:rPr>
          <w:rFonts w:ascii="Arial" w:hAnsi="Arial" w:eastAsia="Arial" w:cs="Arial"/>
          <w:noProof w:val="0"/>
          <w:sz w:val="22"/>
          <w:szCs w:val="22"/>
          <w:lang w:val="en-GB"/>
        </w:rPr>
      </w:pPr>
    </w:p>
    <w:p w:rsidR="5B4AED2A" w:rsidP="5B4AED2A" w:rsidRDefault="5B4AED2A" w14:paraId="5D56C30C" w14:textId="21A3676C">
      <w:pPr>
        <w:pStyle w:val="Normal"/>
        <w:jc w:val="left"/>
        <w:rPr>
          <w:rFonts w:ascii="Arial" w:hAnsi="Arial" w:eastAsia="Arial" w:cs="Arial"/>
          <w:noProof w:val="0"/>
          <w:sz w:val="22"/>
          <w:szCs w:val="22"/>
          <w:lang w:val="en-GB"/>
        </w:rPr>
      </w:pPr>
    </w:p>
    <w:p w:rsidR="5B4AED2A" w:rsidP="5B4AED2A" w:rsidRDefault="5B4AED2A" w14:paraId="3461FC8C" w14:textId="4E6F2B1B">
      <w:pPr>
        <w:pStyle w:val="Normal"/>
        <w:jc w:val="left"/>
        <w:rPr>
          <w:rFonts w:ascii="Arial" w:hAnsi="Arial" w:eastAsia="Arial" w:cs="Arial"/>
          <w:noProof w:val="0"/>
          <w:sz w:val="22"/>
          <w:szCs w:val="22"/>
          <w:lang w:val="en-GB"/>
        </w:rPr>
      </w:pPr>
    </w:p>
    <w:p w:rsidR="5B4AED2A" w:rsidP="5B4AED2A" w:rsidRDefault="5B4AED2A" w14:paraId="29AA9577" w14:textId="7A58D02F">
      <w:pPr>
        <w:pStyle w:val="Normal"/>
        <w:jc w:val="left"/>
        <w:rPr>
          <w:rFonts w:ascii="Arial" w:hAnsi="Arial" w:eastAsia="Arial" w:cs="Arial"/>
          <w:noProof w:val="0"/>
          <w:sz w:val="22"/>
          <w:szCs w:val="22"/>
          <w:lang w:val="en-GB"/>
        </w:rPr>
      </w:pPr>
    </w:p>
    <w:p w:rsidR="5B4AED2A" w:rsidP="5B4AED2A" w:rsidRDefault="5B4AED2A" w14:paraId="477B6E8B" w14:textId="7D1192D5">
      <w:pPr>
        <w:pStyle w:val="Normal"/>
        <w:jc w:val="left"/>
        <w:rPr>
          <w:rFonts w:ascii="Arial" w:hAnsi="Arial" w:eastAsia="Arial" w:cs="Arial"/>
          <w:noProof w:val="0"/>
          <w:sz w:val="22"/>
          <w:szCs w:val="22"/>
          <w:lang w:val="en-GB"/>
        </w:rPr>
      </w:pPr>
    </w:p>
    <w:p w:rsidR="37568B88" w:rsidP="37568B88" w:rsidRDefault="37568B88" w14:paraId="7AA56869" w14:textId="02B89FBC">
      <w:pPr>
        <w:pStyle w:val="Normal"/>
        <w:jc w:val="left"/>
        <w:rPr>
          <w:rFonts w:ascii="Arial" w:hAnsi="Arial" w:eastAsia="Arial" w:cs="Arial"/>
          <w:b w:val="1"/>
          <w:bCs w:val="1"/>
          <w:noProof w:val="0"/>
          <w:sz w:val="22"/>
          <w:szCs w:val="22"/>
          <w:lang w:val="en-GB"/>
        </w:rPr>
      </w:pPr>
    </w:p>
    <w:p w:rsidR="23DCD2D5" w:rsidP="5B4AED2A" w:rsidRDefault="23DCD2D5" w14:paraId="62E8CDDE" w14:textId="3EC3BA36">
      <w:pPr>
        <w:pStyle w:val="Normal"/>
        <w:jc w:val="left"/>
      </w:pPr>
      <w:r w:rsidRPr="37568B88" w:rsidR="642FBD10">
        <w:rPr>
          <w:rFonts w:ascii="Arial" w:hAnsi="Arial" w:eastAsia="Arial" w:cs="Arial"/>
          <w:b w:val="1"/>
          <w:bCs w:val="1"/>
          <w:noProof w:val="0"/>
          <w:sz w:val="22"/>
          <w:szCs w:val="22"/>
          <w:lang w:val="en-GB"/>
        </w:rPr>
        <w:t>References</w:t>
      </w:r>
    </w:p>
    <w:p w:rsidR="5B4AED2A" w:rsidP="5B4AED2A" w:rsidRDefault="5B4AED2A" w14:paraId="04AAFED0" w14:textId="4B5785E9">
      <w:pPr>
        <w:pStyle w:val="Normal"/>
        <w:jc w:val="left"/>
      </w:pPr>
      <w:r w:rsidRPr="37568B88" w:rsidR="165DD724">
        <w:rPr>
          <w:rFonts w:ascii="Arial" w:hAnsi="Arial" w:eastAsia="Arial" w:cs="Arial"/>
          <w:noProof w:val="0"/>
          <w:sz w:val="22"/>
          <w:szCs w:val="22"/>
          <w:lang w:val="en-GB"/>
        </w:rPr>
        <w:t xml:space="preserve">Advertising Standards Authority &amp; Committee of Advertising Practice (2020) </w:t>
      </w:r>
      <w:r w:rsidRPr="37568B88" w:rsidR="165DD724">
        <w:rPr>
          <w:rFonts w:ascii="Arial" w:hAnsi="Arial" w:eastAsia="Arial" w:cs="Arial"/>
          <w:i w:val="1"/>
          <w:iCs w:val="1"/>
          <w:noProof w:val="0"/>
          <w:sz w:val="22"/>
          <w:szCs w:val="22"/>
          <w:lang w:val="en-GB"/>
        </w:rPr>
        <w:t>Body Image in Advertising – Final Statement</w:t>
      </w:r>
      <w:r w:rsidRPr="37568B88" w:rsidR="165DD724">
        <w:rPr>
          <w:rFonts w:ascii="Arial" w:hAnsi="Arial" w:eastAsia="Arial" w:cs="Arial"/>
          <w:noProof w:val="0"/>
          <w:sz w:val="22"/>
          <w:szCs w:val="22"/>
          <w:lang w:val="en-GB"/>
        </w:rPr>
        <w:t xml:space="preserve">. Available at: </w:t>
      </w:r>
      <w:hyperlink r:id="Rf65f76c4de354f2a">
        <w:r w:rsidRPr="37568B88" w:rsidR="165DD724">
          <w:rPr>
            <w:rStyle w:val="Hyperlink"/>
            <w:rFonts w:ascii="Arial" w:hAnsi="Arial" w:eastAsia="Arial" w:cs="Arial"/>
            <w:noProof w:val="0"/>
            <w:sz w:val="22"/>
            <w:szCs w:val="22"/>
            <w:lang w:val="en-GB"/>
          </w:rPr>
          <w:t>https://www.asa.org.uk/news/body-image-in-advertising-final-statement.html?utm</w:t>
        </w:r>
      </w:hyperlink>
      <w:r w:rsidRPr="37568B88" w:rsidR="165DD724">
        <w:rPr>
          <w:rFonts w:ascii="Arial" w:hAnsi="Arial" w:eastAsia="Arial" w:cs="Arial"/>
          <w:noProof w:val="0"/>
          <w:sz w:val="22"/>
          <w:szCs w:val="22"/>
          <w:lang w:val="en-GB"/>
        </w:rPr>
        <w:t xml:space="preserve"> (Accessed 13 November 2025).</w:t>
      </w:r>
    </w:p>
    <w:p w:rsidR="5B4AED2A" w:rsidP="37568B88" w:rsidRDefault="5B4AED2A" w14:paraId="4C099C64" w14:textId="18D966A5">
      <w:pPr>
        <w:pStyle w:val="Normal"/>
        <w:spacing w:before="0" w:beforeAutospacing="off" w:after="0" w:afterAutospacing="off"/>
        <w:rPr>
          <w:rFonts w:ascii="Arial" w:hAnsi="Arial" w:eastAsia="Arial" w:cs="Arial"/>
          <w:noProof w:val="0"/>
          <w:sz w:val="22"/>
          <w:szCs w:val="22"/>
          <w:lang w:val="en-US"/>
        </w:rPr>
      </w:pPr>
      <w:r w:rsidRPr="37568B88" w:rsidR="014B8DF2">
        <w:rPr>
          <w:rFonts w:ascii="Arial" w:hAnsi="Arial" w:eastAsia="Arial" w:cs="Arial"/>
          <w:noProof w:val="0"/>
          <w:sz w:val="22"/>
          <w:szCs w:val="22"/>
          <w:lang w:val="en-US"/>
        </w:rPr>
        <w:t xml:space="preserve">AlQahtani, M., Shaikh, N., Ahmad, K. and Alhusseini, N. (2025) ‘Social media use and negative body image perception in Saudi Arabian women’, </w:t>
      </w:r>
      <w:r w:rsidRPr="37568B88" w:rsidR="014B8DF2">
        <w:rPr>
          <w:rFonts w:ascii="Arial" w:hAnsi="Arial" w:eastAsia="Arial" w:cs="Arial"/>
          <w:i w:val="1"/>
          <w:iCs w:val="1"/>
          <w:noProof w:val="0"/>
          <w:sz w:val="22"/>
          <w:szCs w:val="22"/>
          <w:lang w:val="en-US"/>
        </w:rPr>
        <w:t>Frontiers in Public Health</w:t>
      </w:r>
      <w:r w:rsidRPr="37568B88" w:rsidR="014B8DF2">
        <w:rPr>
          <w:rFonts w:ascii="Arial" w:hAnsi="Arial" w:eastAsia="Arial" w:cs="Arial"/>
          <w:noProof w:val="0"/>
          <w:sz w:val="22"/>
          <w:szCs w:val="22"/>
          <w:lang w:val="en-US"/>
        </w:rPr>
        <w:t xml:space="preserve">, 13. </w:t>
      </w:r>
      <w:r w:rsidRPr="37568B88" w:rsidR="014B8DF2">
        <w:rPr>
          <w:rFonts w:ascii="Arial" w:hAnsi="Arial" w:eastAsia="Arial" w:cs="Arial"/>
          <w:noProof w:val="0"/>
          <w:sz w:val="22"/>
          <w:szCs w:val="22"/>
          <w:lang w:val="en-US"/>
        </w:rPr>
        <w:t>doi</w:t>
      </w:r>
      <w:r w:rsidRPr="37568B88" w:rsidR="014B8DF2">
        <w:rPr>
          <w:rFonts w:ascii="Arial" w:hAnsi="Arial" w:eastAsia="Arial" w:cs="Arial"/>
          <w:noProof w:val="0"/>
          <w:sz w:val="22"/>
          <w:szCs w:val="22"/>
          <w:lang w:val="en-US"/>
        </w:rPr>
        <w:t xml:space="preserve">: </w:t>
      </w:r>
      <w:hyperlink r:id="R8221650693e741eb">
        <w:r w:rsidRPr="37568B88" w:rsidR="014B8DF2">
          <w:rPr>
            <w:rStyle w:val="Hyperlink"/>
            <w:rFonts w:ascii="Arial" w:hAnsi="Arial" w:eastAsia="Arial" w:cs="Arial"/>
            <w:noProof w:val="0"/>
            <w:sz w:val="22"/>
            <w:szCs w:val="22"/>
            <w:lang w:val="en-US"/>
          </w:rPr>
          <w:t>https://doi.org/10.3389/fpubh.2025.1447563</w:t>
        </w:r>
      </w:hyperlink>
      <w:r w:rsidRPr="37568B88" w:rsidR="014B8DF2">
        <w:rPr>
          <w:rFonts w:ascii="Arial" w:hAnsi="Arial" w:eastAsia="Arial" w:cs="Arial"/>
          <w:noProof w:val="0"/>
          <w:sz w:val="22"/>
          <w:szCs w:val="22"/>
          <w:lang w:val="en-US"/>
        </w:rPr>
        <w:t xml:space="preserve"> .</w:t>
      </w:r>
    </w:p>
    <w:p w:rsidR="5B4AED2A" w:rsidP="37568B88" w:rsidRDefault="5B4AED2A" w14:paraId="60B6023B" w14:textId="0FCA3857">
      <w:pPr>
        <w:pStyle w:val="Normal"/>
        <w:spacing w:before="0" w:beforeAutospacing="off" w:after="0" w:afterAutospacing="off"/>
        <w:rPr>
          <w:rFonts w:ascii="Calibri" w:hAnsi="Calibri" w:eastAsia="Calibri" w:cs="Calibri"/>
          <w:noProof w:val="0"/>
          <w:sz w:val="22"/>
          <w:szCs w:val="22"/>
          <w:lang w:val="en-US"/>
        </w:rPr>
      </w:pPr>
    </w:p>
    <w:p w:rsidR="5B4AED2A" w:rsidP="5B4AED2A" w:rsidRDefault="5B4AED2A" w14:paraId="3E5994DA" w14:textId="474E21AC">
      <w:pPr>
        <w:pStyle w:val="Normal"/>
        <w:jc w:val="left"/>
      </w:pPr>
      <w:r w:rsidRPr="1EF7CAD8" w:rsidR="52D6E0C2">
        <w:rPr>
          <w:rFonts w:ascii="Arial" w:hAnsi="Arial" w:eastAsia="Arial" w:cs="Arial"/>
          <w:i w:val="1"/>
          <w:iCs w:val="1"/>
          <w:noProof w:val="0"/>
          <w:sz w:val="22"/>
          <w:szCs w:val="22"/>
          <w:lang w:val="en-GB"/>
        </w:rPr>
        <w:t>Social media toolkit co-developed by Aston University researcher launched to support young women with body image</w:t>
      </w:r>
      <w:r w:rsidRPr="1EF7CAD8" w:rsidR="1B1F0B41">
        <w:rPr>
          <w:rFonts w:ascii="Arial" w:hAnsi="Arial" w:eastAsia="Arial" w:cs="Arial"/>
          <w:i w:val="1"/>
          <w:iCs w:val="1"/>
          <w:noProof w:val="0"/>
          <w:sz w:val="22"/>
          <w:szCs w:val="22"/>
          <w:lang w:val="en-GB"/>
        </w:rPr>
        <w:t xml:space="preserve"> </w:t>
      </w:r>
      <w:r w:rsidRPr="1EF7CAD8" w:rsidR="1B1F0B41">
        <w:rPr>
          <w:rFonts w:ascii="Arial" w:hAnsi="Arial" w:eastAsia="Arial" w:cs="Arial"/>
          <w:i w:val="0"/>
          <w:iCs w:val="0"/>
          <w:noProof w:val="0"/>
          <w:sz w:val="22"/>
          <w:szCs w:val="22"/>
          <w:lang w:val="en-GB"/>
        </w:rPr>
        <w:t>(2025</w:t>
      </w:r>
      <w:r w:rsidRPr="1EF7CAD8" w:rsidR="1B1F0B41">
        <w:rPr>
          <w:rFonts w:ascii="Arial" w:hAnsi="Arial" w:eastAsia="Arial" w:cs="Arial"/>
          <w:i w:val="0"/>
          <w:iCs w:val="0"/>
          <w:noProof w:val="0"/>
          <w:sz w:val="22"/>
          <w:szCs w:val="22"/>
          <w:lang w:val="en-GB"/>
        </w:rPr>
        <w:t xml:space="preserve">) </w:t>
      </w:r>
      <w:r w:rsidRPr="1EF7CAD8" w:rsidR="1B1F0B41">
        <w:rPr>
          <w:rFonts w:ascii="Arial" w:hAnsi="Arial" w:eastAsia="Arial" w:cs="Arial"/>
          <w:i w:val="1"/>
          <w:iCs w:val="1"/>
          <w:noProof w:val="0"/>
          <w:sz w:val="22"/>
          <w:szCs w:val="22"/>
          <w:lang w:val="en-GB"/>
        </w:rPr>
        <w:t>Aston Univ</w:t>
      </w:r>
      <w:r w:rsidRPr="1EF7CAD8" w:rsidR="1B1F0B41">
        <w:rPr>
          <w:rFonts w:ascii="Arial" w:hAnsi="Arial" w:eastAsia="Arial" w:cs="Arial"/>
          <w:i w:val="1"/>
          <w:iCs w:val="1"/>
          <w:noProof w:val="0"/>
          <w:sz w:val="22"/>
          <w:szCs w:val="22"/>
          <w:lang w:val="en-GB"/>
        </w:rPr>
        <w:t>ersity</w:t>
      </w:r>
      <w:r w:rsidRPr="1EF7CAD8" w:rsidR="1B1F0B41">
        <w:rPr>
          <w:rFonts w:ascii="Arial" w:hAnsi="Arial" w:eastAsia="Arial" w:cs="Arial"/>
          <w:i w:val="1"/>
          <w:iCs w:val="1"/>
          <w:noProof w:val="0"/>
          <w:sz w:val="22"/>
          <w:szCs w:val="22"/>
          <w:lang w:val="en-GB"/>
        </w:rPr>
        <w:t>.</w:t>
      </w:r>
      <w:r w:rsidRPr="1EF7CAD8" w:rsidR="52D6E0C2">
        <w:rPr>
          <w:rFonts w:ascii="Arial" w:hAnsi="Arial" w:eastAsia="Arial" w:cs="Arial"/>
          <w:noProof w:val="0"/>
          <w:sz w:val="22"/>
          <w:szCs w:val="22"/>
          <w:lang w:val="en-GB"/>
        </w:rPr>
        <w:t xml:space="preserve"> Available at: </w:t>
      </w:r>
      <w:hyperlink r:id="R502898867a0a4941">
        <w:r w:rsidRPr="1EF7CAD8" w:rsidR="52D6E0C2">
          <w:rPr>
            <w:rStyle w:val="Hyperlink"/>
            <w:rFonts w:ascii="Arial" w:hAnsi="Arial" w:eastAsia="Arial" w:cs="Arial"/>
            <w:noProof w:val="0"/>
            <w:sz w:val="22"/>
            <w:szCs w:val="22"/>
            <w:lang w:val="en-GB"/>
          </w:rPr>
          <w:t>https://www.aston.ac.uk/latest-news/social-media-toolkit-co-developed-aston-university-researcher-launched-support-young?utm</w:t>
        </w:r>
      </w:hyperlink>
      <w:r w:rsidRPr="1EF7CAD8" w:rsidR="52D6E0C2">
        <w:rPr>
          <w:rFonts w:ascii="Arial" w:hAnsi="Arial" w:eastAsia="Arial" w:cs="Arial"/>
          <w:noProof w:val="0"/>
          <w:sz w:val="22"/>
          <w:szCs w:val="22"/>
          <w:lang w:val="en-GB"/>
        </w:rPr>
        <w:t xml:space="preserve"> (Accessed 14 November 2025).</w:t>
      </w:r>
    </w:p>
    <w:p w:rsidR="06337934" w:rsidP="37568B88" w:rsidRDefault="06337934" w14:paraId="789D5941" w14:textId="56B301E2">
      <w:pPr>
        <w:pStyle w:val="Normal"/>
        <w:spacing w:before="0" w:beforeAutospacing="off" w:after="0" w:afterAutospacing="off"/>
        <w:jc w:val="left"/>
      </w:pPr>
      <w:r w:rsidRPr="1EF7CAD8" w:rsidR="52D6E0C2">
        <w:rPr>
          <w:rFonts w:ascii="Arial" w:hAnsi="Arial" w:eastAsia="Arial" w:cs="Arial"/>
          <w:noProof w:val="0"/>
          <w:sz w:val="22"/>
          <w:szCs w:val="22"/>
          <w:lang w:val="en-GB"/>
        </w:rPr>
        <w:t>Aubrey, J.S. (2006) ‘</w:t>
      </w:r>
      <w:r w:rsidRPr="1EF7CAD8" w:rsidR="52D6E0C2">
        <w:rPr>
          <w:rFonts w:ascii="Arial" w:hAnsi="Arial" w:eastAsia="Arial" w:cs="Arial"/>
          <w:i w:val="1"/>
          <w:iCs w:val="1"/>
          <w:noProof w:val="0"/>
          <w:sz w:val="22"/>
          <w:szCs w:val="22"/>
          <w:lang w:val="en-GB"/>
        </w:rPr>
        <w:t xml:space="preserve">Effects of sexually objectifying media on self-objectification and body surveillance in </w:t>
      </w:r>
      <w:r w:rsidRPr="1EF7CAD8" w:rsidR="22117172">
        <w:rPr>
          <w:rFonts w:ascii="Arial" w:hAnsi="Arial" w:eastAsia="Arial" w:cs="Arial"/>
          <w:i w:val="1"/>
          <w:iCs w:val="1"/>
          <w:noProof w:val="0"/>
          <w:sz w:val="22"/>
          <w:szCs w:val="22"/>
          <w:lang w:val="en-GB"/>
        </w:rPr>
        <w:t>undergraduates: Results of a 2-year panel study,</w:t>
      </w:r>
      <w:r w:rsidRPr="1EF7CAD8" w:rsidR="52D6E0C2">
        <w:rPr>
          <w:rFonts w:ascii="Arial" w:hAnsi="Arial" w:eastAsia="Arial" w:cs="Arial"/>
          <w:noProof w:val="0"/>
          <w:sz w:val="22"/>
          <w:szCs w:val="22"/>
          <w:lang w:val="en-GB"/>
        </w:rPr>
        <w:t xml:space="preserve"> </w:t>
      </w:r>
      <w:r w:rsidRPr="1EF7CAD8" w:rsidR="52D6E0C2">
        <w:rPr>
          <w:rFonts w:ascii="Arial" w:hAnsi="Arial" w:eastAsia="Arial" w:cs="Arial"/>
          <w:i w:val="1"/>
          <w:iCs w:val="1"/>
          <w:noProof w:val="0"/>
          <w:sz w:val="22"/>
          <w:szCs w:val="22"/>
          <w:lang w:val="en-GB"/>
        </w:rPr>
        <w:t>Journal of Communication</w:t>
      </w:r>
      <w:r w:rsidRPr="1EF7CAD8" w:rsidR="52D6E0C2">
        <w:rPr>
          <w:rFonts w:ascii="Arial" w:hAnsi="Arial" w:eastAsia="Arial" w:cs="Arial"/>
          <w:noProof w:val="0"/>
          <w:sz w:val="22"/>
          <w:szCs w:val="22"/>
          <w:lang w:val="en-GB"/>
        </w:rPr>
        <w:t>,</w:t>
      </w:r>
      <w:r w:rsidRPr="1EF7CAD8" w:rsidR="746D3603">
        <w:rPr>
          <w:rFonts w:ascii="Arial" w:hAnsi="Arial" w:eastAsia="Arial" w:cs="Arial"/>
          <w:noProof w:val="0"/>
          <w:sz w:val="22"/>
          <w:szCs w:val="22"/>
          <w:lang w:val="en-GB"/>
        </w:rPr>
        <w:t xml:space="preserve"> </w:t>
      </w:r>
      <w:r w:rsidRPr="1EF7CAD8" w:rsidR="746D3603">
        <w:rPr>
          <w:rFonts w:ascii="Arial" w:hAnsi="Arial" w:eastAsia="Arial" w:cs="Arial"/>
          <w:i w:val="1"/>
          <w:iCs w:val="1"/>
          <w:noProof w:val="0"/>
          <w:sz w:val="22"/>
          <w:szCs w:val="22"/>
          <w:lang w:val="en-GB"/>
        </w:rPr>
        <w:t>Oxford academic</w:t>
      </w:r>
      <w:r w:rsidRPr="1EF7CAD8" w:rsidR="52D6E0C2">
        <w:rPr>
          <w:rFonts w:ascii="Arial" w:hAnsi="Arial" w:eastAsia="Arial" w:cs="Arial"/>
          <w:noProof w:val="0"/>
          <w:sz w:val="22"/>
          <w:szCs w:val="22"/>
          <w:lang w:val="en-GB"/>
        </w:rPr>
        <w:t xml:space="preserve">. Available at: </w:t>
      </w:r>
      <w:hyperlink r:id="Rad46ab8f2e9d43d1">
        <w:r w:rsidRPr="1EF7CAD8" w:rsidR="52D6E0C2">
          <w:rPr>
            <w:rStyle w:val="Hyperlink"/>
            <w:rFonts w:ascii="Arial" w:hAnsi="Arial" w:eastAsia="Arial" w:cs="Arial"/>
            <w:noProof w:val="0"/>
            <w:sz w:val="22"/>
            <w:szCs w:val="22"/>
            <w:lang w:val="en-GB"/>
          </w:rPr>
          <w:t>https://doi.org/10.1111/j.1460-2466.2006.00024.x</w:t>
        </w:r>
      </w:hyperlink>
      <w:r w:rsidRPr="1EF7CAD8" w:rsidR="52D6E0C2">
        <w:rPr>
          <w:rFonts w:ascii="Arial" w:hAnsi="Arial" w:eastAsia="Arial" w:cs="Arial"/>
          <w:noProof w:val="0"/>
          <w:sz w:val="22"/>
          <w:szCs w:val="22"/>
          <w:lang w:val="en-GB"/>
        </w:rPr>
        <w:t>.</w:t>
      </w:r>
    </w:p>
    <w:p w:rsidR="06337934" w:rsidP="1EF7CAD8" w:rsidRDefault="06337934" w14:paraId="56314550" w14:textId="36F88CBC">
      <w:pPr>
        <w:pStyle w:val="Normal"/>
        <w:spacing w:before="0" w:beforeAutospacing="off" w:after="0" w:afterAutospacing="off"/>
        <w:jc w:val="left"/>
        <w:rPr>
          <w:rFonts w:ascii="Arial" w:hAnsi="Arial" w:eastAsia="Arial" w:cs="Arial"/>
          <w:noProof w:val="0"/>
          <w:sz w:val="22"/>
          <w:szCs w:val="22"/>
          <w:lang w:val="en-GB"/>
        </w:rPr>
      </w:pPr>
    </w:p>
    <w:p w:rsidR="06337934" w:rsidP="37568B88" w:rsidRDefault="06337934" w14:paraId="6B775C38" w14:textId="1C3EFEC9">
      <w:pPr>
        <w:pStyle w:val="Normal"/>
        <w:spacing w:before="0" w:beforeAutospacing="off" w:after="0" w:afterAutospacing="off"/>
      </w:pPr>
      <w:r w:rsidRPr="1EF7CAD8" w:rsidR="7DB8578B">
        <w:rPr>
          <w:rFonts w:ascii="Arial" w:hAnsi="Arial" w:eastAsia="Arial" w:cs="Arial"/>
          <w:noProof w:val="0"/>
          <w:sz w:val="22"/>
          <w:szCs w:val="22"/>
          <w:lang w:val="en-US"/>
        </w:rPr>
        <w:t>(2013)</w:t>
      </w:r>
      <w:r w:rsidRPr="1EF7CAD8" w:rsidR="7DB8578B">
        <w:rPr>
          <w:rFonts w:ascii="Arial" w:hAnsi="Arial" w:eastAsia="Arial" w:cs="Arial"/>
          <w:noProof w:val="0"/>
          <w:sz w:val="22"/>
          <w:szCs w:val="22"/>
          <w:lang w:val="en-US"/>
        </w:rPr>
        <w:t xml:space="preserve"> </w:t>
      </w:r>
      <w:r w:rsidRPr="1EF7CAD8" w:rsidR="7DB8578B">
        <w:rPr>
          <w:rFonts w:ascii="Arial" w:hAnsi="Arial" w:eastAsia="Arial" w:cs="Arial"/>
          <w:i w:val="1"/>
          <w:iCs w:val="1"/>
          <w:noProof w:val="0"/>
          <w:sz w:val="22"/>
          <w:szCs w:val="22"/>
          <w:lang w:val="en-US"/>
        </w:rPr>
        <w:t>Body</w:t>
      </w:r>
      <w:r w:rsidRPr="1EF7CAD8" w:rsidR="7DB8578B">
        <w:rPr>
          <w:rFonts w:ascii="Arial" w:hAnsi="Arial" w:eastAsia="Arial" w:cs="Arial"/>
          <w:i w:val="1"/>
          <w:iCs w:val="1"/>
          <w:noProof w:val="0"/>
          <w:sz w:val="22"/>
          <w:szCs w:val="22"/>
          <w:lang w:val="en-US"/>
        </w:rPr>
        <w:t xml:space="preserve"> image: A rapid evidence assessment of</w:t>
      </w:r>
      <w:r w:rsidRPr="1EF7CAD8" w:rsidR="7DB8578B">
        <w:rPr>
          <w:rFonts w:ascii="Arial" w:hAnsi="Arial" w:eastAsia="Arial" w:cs="Arial"/>
          <w:i w:val="1"/>
          <w:iCs w:val="1"/>
          <w:noProof w:val="0"/>
          <w:sz w:val="22"/>
          <w:szCs w:val="22"/>
          <w:lang w:val="en-US"/>
        </w:rPr>
        <w:t xml:space="preserve"> literature</w:t>
      </w:r>
      <w:r w:rsidRPr="1EF7CAD8" w:rsidR="7DB8578B">
        <w:rPr>
          <w:rFonts w:ascii="Arial" w:hAnsi="Arial" w:eastAsia="Arial" w:cs="Arial"/>
          <w:i w:val="1"/>
          <w:iCs w:val="1"/>
          <w:noProof w:val="0"/>
          <w:sz w:val="22"/>
          <w:szCs w:val="22"/>
          <w:lang w:val="en-US"/>
        </w:rPr>
        <w:t>. A project on behalf of the Government Equalities Office</w:t>
      </w:r>
      <w:r w:rsidRPr="1EF7CAD8" w:rsidR="7DB8578B">
        <w:rPr>
          <w:rFonts w:ascii="Arial" w:hAnsi="Arial" w:eastAsia="Arial" w:cs="Arial"/>
          <w:noProof w:val="0"/>
          <w:sz w:val="22"/>
          <w:szCs w:val="22"/>
          <w:lang w:val="en-US"/>
        </w:rPr>
        <w:t xml:space="preserve">. Available at: </w:t>
      </w:r>
      <w:hyperlink r:id="Rb18fe6b67b36472b">
        <w:r w:rsidRPr="1EF7CAD8" w:rsidR="7DB8578B">
          <w:rPr>
            <w:rStyle w:val="Hyperlink"/>
            <w:rFonts w:ascii="Arial" w:hAnsi="Arial" w:eastAsia="Arial" w:cs="Arial"/>
            <w:noProof w:val="0"/>
            <w:sz w:val="22"/>
            <w:szCs w:val="22"/>
            <w:lang w:val="en-US"/>
          </w:rPr>
          <w:t>https://assets.publishing.service.gov.uk/media/5a7c5342e5274a2041cf33f6/120715_RAE_on_body_image_final.pdf?utm</w:t>
        </w:r>
      </w:hyperlink>
      <w:r w:rsidRPr="1EF7CAD8" w:rsidR="7DB8578B">
        <w:rPr>
          <w:rFonts w:ascii="Arial" w:hAnsi="Arial" w:eastAsia="Arial" w:cs="Arial"/>
          <w:noProof w:val="0"/>
          <w:sz w:val="22"/>
          <w:szCs w:val="22"/>
          <w:lang w:val="en-US"/>
        </w:rPr>
        <w:t xml:space="preserve"> (Accessed 11 November 2025).</w:t>
      </w:r>
    </w:p>
    <w:p w:rsidR="1EF7CAD8" w:rsidP="1EF7CAD8" w:rsidRDefault="1EF7CAD8" w14:paraId="3E9D6343" w14:textId="1426E542">
      <w:pPr>
        <w:pStyle w:val="Normal"/>
        <w:spacing w:before="0" w:beforeAutospacing="off" w:after="0" w:afterAutospacing="off"/>
        <w:rPr>
          <w:rFonts w:ascii="Arial" w:hAnsi="Arial" w:eastAsia="Arial" w:cs="Arial"/>
          <w:noProof w:val="0"/>
          <w:sz w:val="22"/>
          <w:szCs w:val="22"/>
          <w:lang w:val="en-US"/>
        </w:rPr>
      </w:pPr>
    </w:p>
    <w:p w:rsidR="6704083A" w:rsidP="1EF7CAD8" w:rsidRDefault="6704083A" w14:paraId="14D9EB30" w14:textId="0B171105">
      <w:pPr>
        <w:spacing w:before="0" w:beforeAutospacing="off" w:after="0" w:afterAutospacing="off"/>
      </w:pPr>
      <w:r w:rsidRPr="1EF7CAD8" w:rsidR="6704083A">
        <w:rPr>
          <w:rFonts w:ascii="Arial" w:hAnsi="Arial" w:eastAsia="Arial" w:cs="Arial"/>
          <w:b w:val="0"/>
          <w:bCs w:val="0"/>
          <w:i w:val="1"/>
          <w:iCs w:val="1"/>
          <w:caps w:val="0"/>
          <w:smallCaps w:val="0"/>
          <w:noProof w:val="0"/>
          <w:color w:val="000000" w:themeColor="text1" w:themeTint="FF" w:themeShade="FF"/>
          <w:sz w:val="22"/>
          <w:szCs w:val="22"/>
          <w:lang w:val="en-US"/>
        </w:rPr>
        <w:t xml:space="preserve">Body image in childhood </w:t>
      </w:r>
      <w:r w:rsidRPr="1EF7CAD8" w:rsidR="6704083A">
        <w:rPr>
          <w:rFonts w:ascii="Arial" w:hAnsi="Arial" w:eastAsia="Arial" w:cs="Arial"/>
          <w:b w:val="0"/>
          <w:bCs w:val="0"/>
          <w:i w:val="0"/>
          <w:iCs w:val="0"/>
          <w:caps w:val="0"/>
          <w:smallCaps w:val="0"/>
          <w:noProof w:val="0"/>
          <w:color w:val="000000" w:themeColor="text1" w:themeTint="FF" w:themeShade="FF"/>
          <w:sz w:val="22"/>
          <w:szCs w:val="22"/>
          <w:lang w:val="en-US"/>
        </w:rPr>
        <w:t xml:space="preserve">(2016) </w:t>
      </w:r>
      <w:r w:rsidRPr="1EF7CAD8" w:rsidR="6704083A">
        <w:rPr>
          <w:rFonts w:ascii="Arial" w:hAnsi="Arial" w:eastAsia="Arial" w:cs="Arial"/>
          <w:b w:val="0"/>
          <w:bCs w:val="0"/>
          <w:i w:val="1"/>
          <w:iCs w:val="1"/>
          <w:caps w:val="0"/>
          <w:smallCaps w:val="0"/>
          <w:noProof w:val="0"/>
          <w:color w:val="000000" w:themeColor="text1" w:themeTint="FF" w:themeShade="FF"/>
          <w:sz w:val="22"/>
          <w:szCs w:val="22"/>
          <w:lang w:val="en-US"/>
        </w:rPr>
        <w:t>Mental Health Foundation</w:t>
      </w:r>
      <w:r w:rsidRPr="1EF7CAD8" w:rsidR="6704083A">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c9449e2e9dbe430b">
        <w:r w:rsidRPr="1EF7CAD8" w:rsidR="6704083A">
          <w:rPr>
            <w:rStyle w:val="Hyperlink"/>
            <w:rFonts w:ascii="Arial" w:hAnsi="Arial" w:eastAsia="Arial" w:cs="Arial"/>
            <w:b w:val="0"/>
            <w:bCs w:val="0"/>
            <w:i w:val="0"/>
            <w:iCs w:val="0"/>
            <w:caps w:val="0"/>
            <w:smallCaps w:val="0"/>
            <w:strike w:val="0"/>
            <w:dstrike w:val="0"/>
            <w:noProof w:val="0"/>
            <w:sz w:val="22"/>
            <w:szCs w:val="22"/>
            <w:lang w:val="en-US"/>
          </w:rPr>
          <w:t>https://www.mentalhealth.org.uk/explore-mental-health/articles/body-image-report-executive-summary/body-image-childhood?utm</w:t>
        </w:r>
      </w:hyperlink>
      <w:r w:rsidRPr="1EF7CAD8" w:rsidR="6704083A">
        <w:rPr>
          <w:rFonts w:ascii="Arial" w:hAnsi="Arial" w:eastAsia="Arial" w:cs="Arial"/>
          <w:b w:val="0"/>
          <w:bCs w:val="0"/>
          <w:i w:val="0"/>
          <w:iCs w:val="0"/>
          <w:caps w:val="0"/>
          <w:smallCaps w:val="0"/>
          <w:strike w:val="0"/>
          <w:dstrike w:val="0"/>
          <w:noProof w:val="0"/>
          <w:sz w:val="22"/>
          <w:szCs w:val="22"/>
          <w:lang w:val="en-US"/>
        </w:rPr>
        <w:t xml:space="preserve"> (Accessed 14 November 2025).</w:t>
      </w:r>
    </w:p>
    <w:p w:rsidR="06337934" w:rsidP="37568B88" w:rsidRDefault="06337934" w14:paraId="6394EFEF" w14:textId="47496568">
      <w:pPr>
        <w:pStyle w:val="Normal"/>
        <w:spacing w:before="0" w:beforeAutospacing="off" w:after="0" w:afterAutospacing="off"/>
        <w:rPr>
          <w:rFonts w:ascii="Calibri" w:hAnsi="Calibri" w:eastAsia="Calibri" w:cs="Calibri"/>
          <w:noProof w:val="0"/>
          <w:sz w:val="22"/>
          <w:szCs w:val="22"/>
          <w:lang w:val="en-US"/>
        </w:rPr>
      </w:pPr>
    </w:p>
    <w:p w:rsidR="52E3B871" w:rsidP="1EF7CAD8" w:rsidRDefault="52E3B871" w14:paraId="5C0088BA" w14:textId="13FFAF73">
      <w:pPr>
        <w:spacing w:before="0" w:beforeAutospacing="off" w:after="0" w:afterAutospacing="off"/>
      </w:pPr>
      <w:r w:rsidRPr="1EF7CAD8" w:rsidR="52E3B871">
        <w:rPr>
          <w:rFonts w:ascii="Arial" w:hAnsi="Arial" w:eastAsia="Arial" w:cs="Arial"/>
          <w:b w:val="0"/>
          <w:bCs w:val="0"/>
          <w:i w:val="1"/>
          <w:iCs w:val="1"/>
          <w:caps w:val="0"/>
          <w:smallCaps w:val="0"/>
          <w:noProof w:val="0"/>
          <w:color w:val="000000" w:themeColor="text1" w:themeTint="FF" w:themeShade="FF"/>
          <w:sz w:val="22"/>
          <w:szCs w:val="22"/>
          <w:lang w:val="en-US"/>
        </w:rPr>
        <w:t xml:space="preserve">Body Image </w:t>
      </w:r>
      <w:r w:rsidRPr="1EF7CAD8" w:rsidR="52E3B871">
        <w:rPr>
          <w:rFonts w:ascii="Arial" w:hAnsi="Arial" w:eastAsia="Arial" w:cs="Arial"/>
          <w:b w:val="0"/>
          <w:bCs w:val="0"/>
          <w:i w:val="0"/>
          <w:iCs w:val="0"/>
          <w:caps w:val="0"/>
          <w:smallCaps w:val="0"/>
          <w:noProof w:val="0"/>
          <w:color w:val="000000" w:themeColor="text1" w:themeTint="FF" w:themeShade="FF"/>
          <w:sz w:val="22"/>
          <w:szCs w:val="22"/>
          <w:lang w:val="en-US"/>
        </w:rPr>
        <w:t xml:space="preserve">(2025) </w:t>
      </w:r>
      <w:r w:rsidRPr="1EF7CAD8" w:rsidR="52E3B871">
        <w:rPr>
          <w:rFonts w:ascii="Arial" w:hAnsi="Arial" w:eastAsia="Arial" w:cs="Arial"/>
          <w:b w:val="0"/>
          <w:bCs w:val="0"/>
          <w:i w:val="1"/>
          <w:iCs w:val="1"/>
          <w:caps w:val="0"/>
          <w:smallCaps w:val="0"/>
          <w:noProof w:val="0"/>
          <w:color w:val="000000" w:themeColor="text1" w:themeTint="FF" w:themeShade="FF"/>
          <w:sz w:val="22"/>
          <w:szCs w:val="22"/>
          <w:lang w:val="en-US"/>
        </w:rPr>
        <w:t>Google Books</w:t>
      </w:r>
      <w:r w:rsidRPr="1EF7CAD8" w:rsidR="52E3B871">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419c816cfe944c86">
        <w:r w:rsidRPr="1EF7CAD8" w:rsidR="52E3B871">
          <w:rPr>
            <w:rStyle w:val="Hyperlink"/>
            <w:rFonts w:ascii="Arial" w:hAnsi="Arial" w:eastAsia="Arial" w:cs="Arial"/>
            <w:b w:val="0"/>
            <w:bCs w:val="0"/>
            <w:i w:val="0"/>
            <w:iCs w:val="0"/>
            <w:caps w:val="0"/>
            <w:smallCaps w:val="0"/>
            <w:strike w:val="0"/>
            <w:dstrike w:val="0"/>
            <w:noProof w:val="0"/>
            <w:sz w:val="22"/>
            <w:szCs w:val="22"/>
            <w:lang w:val="en-US"/>
          </w:rPr>
          <w:t>https://books.google.gg/books?id=bxPuCP9nCZoC&amp;printsec=copyright&amp;utm</w:t>
        </w:r>
      </w:hyperlink>
      <w:r w:rsidRPr="1EF7CAD8" w:rsidR="52E3B87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EF7CAD8" w:rsidR="52E3B871">
        <w:rPr>
          <w:rFonts w:ascii="Arial" w:hAnsi="Arial" w:eastAsia="Arial" w:cs="Arial"/>
          <w:b w:val="0"/>
          <w:bCs w:val="0"/>
          <w:i w:val="0"/>
          <w:iCs w:val="0"/>
          <w:caps w:val="0"/>
          <w:smallCaps w:val="0"/>
          <w:noProof w:val="0"/>
          <w:color w:val="000000" w:themeColor="text1" w:themeTint="FF" w:themeShade="FF"/>
          <w:sz w:val="22"/>
          <w:szCs w:val="22"/>
          <w:lang w:val="en-US"/>
        </w:rPr>
        <w:t>Accessed 12 Nov. 2025</w:t>
      </w:r>
      <w:r w:rsidRPr="1EF7CAD8" w:rsidR="52E3B871">
        <w:rPr>
          <w:rFonts w:ascii="Arial" w:hAnsi="Arial" w:eastAsia="Arial" w:cs="Arial"/>
          <w:b w:val="0"/>
          <w:bCs w:val="0"/>
          <w:i w:val="0"/>
          <w:iCs w:val="0"/>
          <w:caps w:val="0"/>
          <w:smallCaps w:val="0"/>
          <w:noProof w:val="0"/>
          <w:color w:val="000000" w:themeColor="text1" w:themeTint="FF" w:themeShade="FF"/>
          <w:sz w:val="22"/>
          <w:szCs w:val="22"/>
          <w:lang w:val="en-US"/>
        </w:rPr>
        <w:t>).</w:t>
      </w:r>
    </w:p>
    <w:p w:rsidR="1EF7CAD8" w:rsidP="1EF7CAD8" w:rsidRDefault="1EF7CAD8" w14:paraId="2DB5099A" w14:textId="0F19EB2D">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1EF7CAD8" w:rsidP="1EF7CAD8" w:rsidRDefault="1EF7CAD8" w14:paraId="1F06F3F5" w14:textId="052BA708">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7ACB510F" w:rsidP="1EF7CAD8" w:rsidRDefault="7ACB510F" w14:paraId="5A55FF32" w14:textId="736B9966">
      <w:pPr>
        <w:spacing w:before="0" w:beforeAutospacing="off" w:after="0" w:afterAutospacing="off"/>
      </w:pPr>
      <w:r w:rsidRPr="1EF7CAD8" w:rsidR="7ACB510F">
        <w:rPr>
          <w:rFonts w:ascii="Arial" w:hAnsi="Arial" w:eastAsia="Arial" w:cs="Arial"/>
          <w:b w:val="0"/>
          <w:bCs w:val="0"/>
          <w:i w:val="1"/>
          <w:iCs w:val="1"/>
          <w:caps w:val="0"/>
          <w:smallCaps w:val="0"/>
          <w:noProof w:val="0"/>
          <w:color w:val="000000" w:themeColor="text1" w:themeTint="FF" w:themeShade="FF"/>
          <w:sz w:val="22"/>
          <w:szCs w:val="22"/>
          <w:lang w:val="en-US"/>
        </w:rPr>
        <w:t xml:space="preserve">Body image and mental health </w:t>
      </w:r>
      <w:r w:rsidRPr="1EF7CAD8" w:rsidR="7ACB510F">
        <w:rPr>
          <w:rFonts w:ascii="Arial" w:hAnsi="Arial" w:eastAsia="Arial" w:cs="Arial"/>
          <w:b w:val="0"/>
          <w:bCs w:val="0"/>
          <w:i w:val="0"/>
          <w:iCs w:val="0"/>
          <w:caps w:val="0"/>
          <w:smallCaps w:val="0"/>
          <w:noProof w:val="0"/>
          <w:color w:val="000000" w:themeColor="text1" w:themeTint="FF" w:themeShade="FF"/>
          <w:sz w:val="22"/>
          <w:szCs w:val="22"/>
          <w:lang w:val="en-US"/>
        </w:rPr>
        <w:t>(2025)</w:t>
      </w:r>
      <w:r w:rsidRPr="1EF7CAD8" w:rsidR="7ACB510F">
        <w:rPr>
          <w:rFonts w:ascii="Arial" w:hAnsi="Arial" w:eastAsia="Arial" w:cs="Arial"/>
          <w:b w:val="0"/>
          <w:bCs w:val="0"/>
          <w:i w:val="1"/>
          <w:iCs w:val="1"/>
          <w:caps w:val="0"/>
          <w:smallCaps w:val="0"/>
          <w:noProof w:val="0"/>
          <w:color w:val="000000" w:themeColor="text1" w:themeTint="FF" w:themeShade="FF"/>
          <w:sz w:val="22"/>
          <w:szCs w:val="22"/>
          <w:lang w:val="en-US"/>
        </w:rPr>
        <w:t xml:space="preserve"> Mental Health UK</w:t>
      </w:r>
      <w:r w:rsidRPr="1EF7CAD8" w:rsidR="7ACB510F">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124c9c5bc2cb40ef">
        <w:r w:rsidRPr="1EF7CAD8" w:rsidR="7ACB510F">
          <w:rPr>
            <w:rStyle w:val="Hyperlink"/>
            <w:rFonts w:ascii="Arial" w:hAnsi="Arial" w:eastAsia="Arial" w:cs="Arial"/>
            <w:b w:val="0"/>
            <w:bCs w:val="0"/>
            <w:i w:val="0"/>
            <w:iCs w:val="0"/>
            <w:caps w:val="0"/>
            <w:smallCaps w:val="0"/>
            <w:strike w:val="0"/>
            <w:dstrike w:val="0"/>
            <w:noProof w:val="0"/>
            <w:sz w:val="22"/>
            <w:szCs w:val="22"/>
            <w:lang w:val="en-US"/>
          </w:rPr>
          <w:t>https://mentalhealth-uk.org/body-image-and-mental-health/?utm</w:t>
        </w:r>
      </w:hyperlink>
      <w:r w:rsidRPr="1EF7CAD8" w:rsidR="7ACB510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EF7CAD8" w:rsidR="7ACB510F">
        <w:rPr>
          <w:rFonts w:ascii="Arial" w:hAnsi="Arial" w:eastAsia="Arial" w:cs="Arial"/>
          <w:b w:val="0"/>
          <w:bCs w:val="0"/>
          <w:i w:val="0"/>
          <w:iCs w:val="0"/>
          <w:caps w:val="0"/>
          <w:smallCaps w:val="0"/>
          <w:noProof w:val="0"/>
          <w:color w:val="000000" w:themeColor="text1" w:themeTint="FF" w:themeShade="FF"/>
          <w:sz w:val="22"/>
          <w:szCs w:val="22"/>
          <w:lang w:val="en-US"/>
        </w:rPr>
        <w:t>Accessed 11 Nov. 2025</w:t>
      </w:r>
      <w:r w:rsidRPr="1EF7CAD8" w:rsidR="7ACB510F">
        <w:rPr>
          <w:rFonts w:ascii="Arial" w:hAnsi="Arial" w:eastAsia="Arial" w:cs="Arial"/>
          <w:b w:val="0"/>
          <w:bCs w:val="0"/>
          <w:i w:val="0"/>
          <w:iCs w:val="0"/>
          <w:caps w:val="0"/>
          <w:smallCaps w:val="0"/>
          <w:noProof w:val="0"/>
          <w:color w:val="000000" w:themeColor="text1" w:themeTint="FF" w:themeShade="FF"/>
          <w:sz w:val="22"/>
          <w:szCs w:val="22"/>
          <w:lang w:val="en-US"/>
        </w:rPr>
        <w:t>).</w:t>
      </w:r>
    </w:p>
    <w:p w:rsidR="1EF7CAD8" w:rsidP="1EF7CAD8" w:rsidRDefault="1EF7CAD8" w14:paraId="40526EDA" w14:textId="342CF300">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6B43C7AC" w:rsidP="1EF7CAD8" w:rsidRDefault="6B43C7AC" w14:paraId="33BEC2CE" w14:textId="39F5BC77">
      <w:pPr>
        <w:pStyle w:val="Normal"/>
        <w:spacing w:before="0" w:beforeAutospacing="off" w:after="0" w:afterAutospacing="off"/>
      </w:pPr>
      <w:r w:rsidRPr="1EF7CAD8" w:rsidR="6B43C7AC">
        <w:rPr>
          <w:rFonts w:ascii="Arial" w:hAnsi="Arial" w:eastAsia="Arial" w:cs="Arial"/>
          <w:b w:val="0"/>
          <w:bCs w:val="0"/>
          <w:i w:val="1"/>
          <w:iCs w:val="1"/>
          <w:caps w:val="0"/>
          <w:smallCaps w:val="0"/>
          <w:noProof w:val="0"/>
          <w:color w:val="000000" w:themeColor="text1" w:themeTint="FF" w:themeShade="FF"/>
          <w:sz w:val="22"/>
          <w:szCs w:val="22"/>
          <w:lang w:val="en-US"/>
        </w:rPr>
        <w:t xml:space="preserve">Body image report </w:t>
      </w:r>
      <w:r w:rsidRPr="1EF7CAD8" w:rsidR="6B43C7AC">
        <w:rPr>
          <w:rFonts w:ascii="Arial" w:hAnsi="Arial" w:eastAsia="Arial" w:cs="Arial"/>
          <w:b w:val="0"/>
          <w:bCs w:val="0"/>
          <w:i w:val="0"/>
          <w:iCs w:val="0"/>
          <w:caps w:val="0"/>
          <w:smallCaps w:val="0"/>
          <w:noProof w:val="0"/>
          <w:color w:val="000000" w:themeColor="text1" w:themeTint="FF" w:themeShade="FF"/>
          <w:sz w:val="22"/>
          <w:szCs w:val="22"/>
          <w:lang w:val="en-US"/>
        </w:rPr>
        <w:t xml:space="preserve">(2019) </w:t>
      </w:r>
      <w:r w:rsidRPr="1EF7CAD8" w:rsidR="6B43C7AC">
        <w:rPr>
          <w:rFonts w:ascii="Arial" w:hAnsi="Arial" w:eastAsia="Arial" w:cs="Arial"/>
          <w:b w:val="0"/>
          <w:bCs w:val="0"/>
          <w:i w:val="1"/>
          <w:iCs w:val="1"/>
          <w:caps w:val="0"/>
          <w:smallCaps w:val="0"/>
          <w:noProof w:val="0"/>
          <w:color w:val="000000" w:themeColor="text1" w:themeTint="FF" w:themeShade="FF"/>
          <w:sz w:val="22"/>
          <w:szCs w:val="22"/>
          <w:lang w:val="en-US"/>
        </w:rPr>
        <w:t xml:space="preserve">Mental Health Foundation. </w:t>
      </w:r>
      <w:r w:rsidRPr="1EF7CAD8" w:rsidR="6B43C7AC">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96e5466cdcb0488d">
        <w:r w:rsidRPr="1EF7CAD8" w:rsidR="6B43C7AC">
          <w:rPr>
            <w:rStyle w:val="Hyperlink"/>
            <w:rFonts w:ascii="Arial" w:hAnsi="Arial" w:eastAsia="Arial" w:cs="Arial"/>
            <w:b w:val="0"/>
            <w:bCs w:val="0"/>
            <w:i w:val="0"/>
            <w:iCs w:val="0"/>
            <w:caps w:val="0"/>
            <w:smallCaps w:val="0"/>
            <w:strike w:val="0"/>
            <w:dstrike w:val="0"/>
            <w:noProof w:val="0"/>
            <w:sz w:val="22"/>
            <w:szCs w:val="22"/>
            <w:lang w:val="en-US"/>
          </w:rPr>
          <w:t>https://www.mentalhealth.org.uk/explore-mental-health/articles/body-image-report-executive-summary</w:t>
        </w:r>
      </w:hyperlink>
      <w:r w:rsidRPr="1EF7CAD8" w:rsidR="6B43C7AC">
        <w:rPr>
          <w:rFonts w:ascii="Arial" w:hAnsi="Arial" w:eastAsia="Arial" w:cs="Arial"/>
          <w:b w:val="0"/>
          <w:bCs w:val="0"/>
          <w:i w:val="0"/>
          <w:iCs w:val="0"/>
          <w:caps w:val="0"/>
          <w:smallCaps w:val="0"/>
          <w:strike w:val="0"/>
          <w:dstrike w:val="0"/>
          <w:noProof w:val="0"/>
          <w:sz w:val="22"/>
          <w:szCs w:val="22"/>
          <w:lang w:val="en-US"/>
        </w:rPr>
        <w:t xml:space="preserve"> (Accessed 14 November 2025).</w:t>
      </w:r>
    </w:p>
    <w:p w:rsidR="1EF7CAD8" w:rsidP="1EF7CAD8" w:rsidRDefault="1EF7CAD8" w14:paraId="02B9F4FF" w14:textId="602B310D">
      <w:pPr>
        <w:pStyle w:val="Normal"/>
        <w:spacing w:before="0" w:beforeAutospacing="off" w:after="0" w:afterAutospacing="off"/>
        <w:rPr>
          <w:rFonts w:ascii="Arial" w:hAnsi="Arial" w:eastAsia="Arial" w:cs="Arial"/>
          <w:b w:val="0"/>
          <w:bCs w:val="0"/>
          <w:i w:val="0"/>
          <w:iCs w:val="0"/>
          <w:caps w:val="0"/>
          <w:smallCaps w:val="0"/>
          <w:strike w:val="0"/>
          <w:dstrike w:val="0"/>
          <w:noProof w:val="0"/>
          <w:sz w:val="22"/>
          <w:szCs w:val="22"/>
          <w:lang w:val="en-US"/>
        </w:rPr>
      </w:pPr>
    </w:p>
    <w:p w:rsidR="1EF7CAD8" w:rsidP="1EF7CAD8" w:rsidRDefault="1EF7CAD8" w14:paraId="05906F43" w14:textId="47CB92CB">
      <w:pPr>
        <w:pStyle w:val="Normal"/>
        <w:spacing w:before="0" w:beforeAutospacing="off" w:after="0" w:afterAutospacing="off"/>
        <w:rPr>
          <w:rFonts w:ascii="Arial" w:hAnsi="Arial" w:eastAsia="Arial" w:cs="Arial"/>
          <w:b w:val="0"/>
          <w:bCs w:val="0"/>
          <w:i w:val="0"/>
          <w:iCs w:val="0"/>
          <w:caps w:val="0"/>
          <w:smallCaps w:val="0"/>
          <w:strike w:val="0"/>
          <w:dstrike w:val="0"/>
          <w:noProof w:val="0"/>
          <w:sz w:val="22"/>
          <w:szCs w:val="22"/>
          <w:lang w:val="en-US"/>
        </w:rPr>
      </w:pPr>
    </w:p>
    <w:p w:rsidR="52D3CD83" w:rsidP="1EF7CAD8" w:rsidRDefault="52D3CD83" w14:paraId="381517EA" w14:textId="015BDC9E">
      <w:pPr>
        <w:spacing w:before="0" w:beforeAutospacing="off" w:after="0" w:afterAutospacing="off"/>
      </w:pPr>
      <w:r w:rsidRPr="1EF7CAD8" w:rsidR="52D3CD83">
        <w:rPr>
          <w:rFonts w:ascii="Arial" w:hAnsi="Arial" w:eastAsia="Arial" w:cs="Arial"/>
          <w:b w:val="0"/>
          <w:bCs w:val="0"/>
          <w:i w:val="1"/>
          <w:iCs w:val="1"/>
          <w:caps w:val="0"/>
          <w:smallCaps w:val="0"/>
          <w:noProof w:val="0"/>
          <w:color w:val="000000" w:themeColor="text1" w:themeTint="FF" w:themeShade="FF"/>
          <w:sz w:val="22"/>
          <w:szCs w:val="22"/>
          <w:lang w:val="en-US"/>
        </w:rPr>
        <w:t xml:space="preserve">Body Image: Risks, Eating Disorders &amp; Resources: NEDA </w:t>
      </w:r>
      <w:r w:rsidRPr="1EF7CAD8" w:rsidR="52D3CD83">
        <w:rPr>
          <w:rFonts w:ascii="Arial" w:hAnsi="Arial" w:eastAsia="Arial" w:cs="Arial"/>
          <w:b w:val="0"/>
          <w:bCs w:val="0"/>
          <w:i w:val="0"/>
          <w:iCs w:val="0"/>
          <w:caps w:val="0"/>
          <w:smallCaps w:val="0"/>
          <w:noProof w:val="0"/>
          <w:color w:val="000000" w:themeColor="text1" w:themeTint="FF" w:themeShade="FF"/>
          <w:sz w:val="22"/>
          <w:szCs w:val="22"/>
          <w:lang w:val="en-US"/>
        </w:rPr>
        <w:t xml:space="preserve">(2025) </w:t>
      </w:r>
      <w:r w:rsidRPr="1EF7CAD8" w:rsidR="52D3CD83">
        <w:rPr>
          <w:rFonts w:ascii="Arial" w:hAnsi="Arial" w:eastAsia="Arial" w:cs="Arial"/>
          <w:b w:val="0"/>
          <w:bCs w:val="0"/>
          <w:i w:val="1"/>
          <w:iCs w:val="1"/>
          <w:caps w:val="0"/>
          <w:smallCaps w:val="0"/>
          <w:noProof w:val="0"/>
          <w:color w:val="000000" w:themeColor="text1" w:themeTint="FF" w:themeShade="FF"/>
          <w:sz w:val="22"/>
          <w:szCs w:val="22"/>
          <w:lang w:val="en-US"/>
        </w:rPr>
        <w:t>National Eating Disorders Association.</w:t>
      </w:r>
      <w:r w:rsidRPr="1EF7CAD8" w:rsidR="52D3CD83">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bbd9f1e057304865">
        <w:r w:rsidRPr="1EF7CAD8" w:rsidR="52D3CD83">
          <w:rPr>
            <w:rStyle w:val="Hyperlink"/>
            <w:rFonts w:ascii="Arial" w:hAnsi="Arial" w:eastAsia="Arial" w:cs="Arial"/>
            <w:b w:val="0"/>
            <w:bCs w:val="0"/>
            <w:i w:val="0"/>
            <w:iCs w:val="0"/>
            <w:caps w:val="0"/>
            <w:smallCaps w:val="0"/>
            <w:strike w:val="0"/>
            <w:dstrike w:val="0"/>
            <w:noProof w:val="0"/>
            <w:sz w:val="22"/>
            <w:szCs w:val="22"/>
            <w:lang w:val="en-US"/>
          </w:rPr>
          <w:t>https://www.nationaleatingdisorders.org/body-image-and-eating-disorders/?utm</w:t>
        </w:r>
      </w:hyperlink>
      <w:r w:rsidRPr="1EF7CAD8" w:rsidR="52D3CD8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EF7CAD8" w:rsidR="52D3CD83">
        <w:rPr>
          <w:rFonts w:ascii="Arial" w:hAnsi="Arial" w:eastAsia="Arial" w:cs="Arial"/>
          <w:b w:val="0"/>
          <w:bCs w:val="0"/>
          <w:i w:val="0"/>
          <w:iCs w:val="0"/>
          <w:caps w:val="0"/>
          <w:smallCaps w:val="0"/>
          <w:noProof w:val="0"/>
          <w:color w:val="000000" w:themeColor="text1" w:themeTint="FF" w:themeShade="FF"/>
          <w:sz w:val="22"/>
          <w:szCs w:val="22"/>
          <w:lang w:val="en-US"/>
        </w:rPr>
        <w:t>Accessed 11 Nov. 2025</w:t>
      </w:r>
      <w:r w:rsidRPr="1EF7CAD8" w:rsidR="52D3CD83">
        <w:rPr>
          <w:rFonts w:ascii="Arial" w:hAnsi="Arial" w:eastAsia="Arial" w:cs="Arial"/>
          <w:b w:val="0"/>
          <w:bCs w:val="0"/>
          <w:i w:val="0"/>
          <w:iCs w:val="0"/>
          <w:caps w:val="0"/>
          <w:smallCaps w:val="0"/>
          <w:noProof w:val="0"/>
          <w:color w:val="000000" w:themeColor="text1" w:themeTint="FF" w:themeShade="FF"/>
          <w:sz w:val="22"/>
          <w:szCs w:val="22"/>
          <w:lang w:val="en-US"/>
        </w:rPr>
        <w:t>).</w:t>
      </w:r>
    </w:p>
    <w:p w:rsidR="1EF7CAD8" w:rsidP="1EF7CAD8" w:rsidRDefault="1EF7CAD8" w14:paraId="577249E7" w14:textId="0F18E7AE">
      <w:pPr>
        <w:pStyle w:val="Normal"/>
        <w:spacing w:before="0" w:beforeAutospacing="off" w:after="0" w:afterAutospacing="off"/>
        <w:rPr>
          <w:rFonts w:ascii="Calibri" w:hAnsi="Calibri" w:eastAsia="Calibri" w:cs="Calibri"/>
          <w:noProof w:val="0"/>
          <w:sz w:val="22"/>
          <w:szCs w:val="22"/>
          <w:lang w:val="en-US"/>
        </w:rPr>
      </w:pPr>
    </w:p>
    <w:p w:rsidR="06337934" w:rsidP="1EF7CAD8" w:rsidRDefault="06337934" w14:paraId="5DC549C2" w14:textId="5DEF1437">
      <w:pPr>
        <w:pStyle w:val="Normal"/>
        <w:spacing w:before="0" w:beforeAutospacing="off" w:after="0" w:afterAutospacing="off"/>
        <w:rPr>
          <w:rFonts w:ascii="Arial" w:hAnsi="Arial" w:eastAsia="Arial" w:cs="Arial"/>
          <w:noProof w:val="0"/>
          <w:sz w:val="22"/>
          <w:szCs w:val="22"/>
          <w:lang w:val="en-US"/>
        </w:rPr>
      </w:pPr>
      <w:r w:rsidRPr="1EF7CAD8" w:rsidR="7DB8578B">
        <w:rPr>
          <w:rFonts w:ascii="Arial" w:hAnsi="Arial" w:eastAsia="Arial" w:cs="Arial"/>
          <w:noProof w:val="0"/>
          <w:sz w:val="22"/>
          <w:szCs w:val="22"/>
          <w:lang w:val="en-US"/>
        </w:rPr>
        <w:t>Cohen, L., Manion, L. and Morrison, K. (2017)</w:t>
      </w:r>
      <w:r w:rsidRPr="1EF7CAD8" w:rsidR="7DB8578B">
        <w:rPr>
          <w:rFonts w:ascii="Arial" w:hAnsi="Arial" w:eastAsia="Arial" w:cs="Arial"/>
          <w:noProof w:val="0"/>
          <w:sz w:val="22"/>
          <w:szCs w:val="22"/>
          <w:lang w:val="en-US"/>
        </w:rPr>
        <w:t xml:space="preserve"> </w:t>
      </w:r>
      <w:r w:rsidRPr="1EF7CAD8" w:rsidR="7DB8578B">
        <w:rPr>
          <w:rFonts w:ascii="Arial" w:hAnsi="Arial" w:eastAsia="Arial" w:cs="Arial"/>
          <w:i w:val="1"/>
          <w:iCs w:val="1"/>
          <w:noProof w:val="0"/>
          <w:sz w:val="22"/>
          <w:szCs w:val="22"/>
          <w:lang w:val="en-US"/>
        </w:rPr>
        <w:t>Research</w:t>
      </w:r>
      <w:r w:rsidRPr="1EF7CAD8" w:rsidR="7DB8578B">
        <w:rPr>
          <w:rFonts w:ascii="Arial" w:hAnsi="Arial" w:eastAsia="Arial" w:cs="Arial"/>
          <w:i w:val="1"/>
          <w:iCs w:val="1"/>
          <w:noProof w:val="0"/>
          <w:sz w:val="22"/>
          <w:szCs w:val="22"/>
          <w:lang w:val="en-US"/>
        </w:rPr>
        <w:t xml:space="preserve"> Methods in Education</w:t>
      </w:r>
      <w:r w:rsidRPr="1EF7CAD8" w:rsidR="7DB8578B">
        <w:rPr>
          <w:rFonts w:ascii="Arial" w:hAnsi="Arial" w:eastAsia="Arial" w:cs="Arial"/>
          <w:noProof w:val="0"/>
          <w:sz w:val="22"/>
          <w:szCs w:val="22"/>
          <w:lang w:val="en-US"/>
        </w:rPr>
        <w:t xml:space="preserve">. </w:t>
      </w:r>
      <w:r w:rsidRPr="1EF7CAD8" w:rsidR="7DB8578B">
        <w:rPr>
          <w:rFonts w:ascii="Arial" w:hAnsi="Arial" w:eastAsia="Arial" w:cs="Arial"/>
          <w:noProof w:val="0"/>
          <w:sz w:val="22"/>
          <w:szCs w:val="22"/>
          <w:lang w:val="en-US"/>
        </w:rPr>
        <w:t>d</w:t>
      </w:r>
      <w:r w:rsidRPr="1EF7CAD8" w:rsidR="7DB8578B">
        <w:rPr>
          <w:rFonts w:ascii="Arial" w:hAnsi="Arial" w:eastAsia="Arial" w:cs="Arial"/>
          <w:noProof w:val="0"/>
          <w:sz w:val="22"/>
          <w:szCs w:val="22"/>
          <w:lang w:val="en-US"/>
        </w:rPr>
        <w:t>oi</w:t>
      </w:r>
      <w:r w:rsidRPr="1EF7CAD8" w:rsidR="7DB8578B">
        <w:rPr>
          <w:rFonts w:ascii="Arial" w:hAnsi="Arial" w:eastAsia="Arial" w:cs="Arial"/>
          <w:noProof w:val="0"/>
          <w:sz w:val="22"/>
          <w:szCs w:val="22"/>
          <w:lang w:val="en-US"/>
        </w:rPr>
        <w:t>:</w:t>
      </w:r>
      <w:r w:rsidRPr="1EF7CAD8" w:rsidR="7DB8578B">
        <w:rPr>
          <w:rFonts w:ascii="Arial" w:hAnsi="Arial" w:eastAsia="Arial" w:cs="Arial"/>
          <w:noProof w:val="0"/>
          <w:sz w:val="22"/>
          <w:szCs w:val="22"/>
          <w:lang w:val="en-US"/>
        </w:rPr>
        <w:t xml:space="preserve"> </w:t>
      </w:r>
      <w:hyperlink r:id="Rf84cc8b991db44cb">
        <w:r w:rsidRPr="1EF7CAD8" w:rsidR="7DB8578B">
          <w:rPr>
            <w:rStyle w:val="Hyperlink"/>
            <w:rFonts w:ascii="Arial" w:hAnsi="Arial" w:eastAsia="Arial" w:cs="Arial"/>
            <w:noProof w:val="0"/>
            <w:sz w:val="22"/>
            <w:szCs w:val="22"/>
            <w:lang w:val="en-US"/>
          </w:rPr>
          <w:t>https://doi.org/10.4324/9781315456539</w:t>
        </w:r>
      </w:hyperlink>
      <w:r w:rsidRPr="1EF7CAD8" w:rsidR="7DB8578B">
        <w:rPr>
          <w:rFonts w:ascii="Arial" w:hAnsi="Arial" w:eastAsia="Arial" w:cs="Arial"/>
          <w:noProof w:val="0"/>
          <w:sz w:val="22"/>
          <w:szCs w:val="22"/>
          <w:lang w:val="en-US"/>
        </w:rPr>
        <w:t>.</w:t>
      </w:r>
    </w:p>
    <w:p w:rsidR="06337934" w:rsidP="37568B88" w:rsidRDefault="06337934" w14:paraId="508CB387" w14:textId="690F0D55">
      <w:pPr>
        <w:pStyle w:val="Normal"/>
        <w:spacing w:before="0" w:beforeAutospacing="off" w:after="0" w:afterAutospacing="off"/>
        <w:rPr>
          <w:rFonts w:ascii="Arial" w:hAnsi="Arial" w:eastAsia="Arial" w:cs="Arial"/>
          <w:noProof w:val="0"/>
          <w:sz w:val="22"/>
          <w:szCs w:val="22"/>
          <w:lang w:val="en-US"/>
        </w:rPr>
      </w:pPr>
      <w:r w:rsidRPr="37568B88" w:rsidR="36A8E29A">
        <w:rPr>
          <w:rFonts w:ascii="Arial" w:hAnsi="Arial" w:eastAsia="Arial" w:cs="Arial"/>
          <w:noProof w:val="0"/>
          <w:sz w:val="22"/>
          <w:szCs w:val="22"/>
          <w:lang w:val="en-US"/>
        </w:rPr>
        <w:t xml:space="preserve">Dane, </w:t>
      </w:r>
      <w:r w:rsidRPr="37568B88" w:rsidR="36A8E29A">
        <w:rPr>
          <w:rFonts w:ascii="Arial" w:hAnsi="Arial" w:eastAsia="Arial" w:cs="Arial"/>
          <w:noProof w:val="0"/>
          <w:sz w:val="22"/>
          <w:szCs w:val="22"/>
          <w:lang w:val="en-US"/>
        </w:rPr>
        <w:t>A.</w:t>
      </w:r>
      <w:r w:rsidRPr="37568B88" w:rsidR="36A8E29A">
        <w:rPr>
          <w:rFonts w:ascii="Arial" w:hAnsi="Arial" w:eastAsia="Arial" w:cs="Arial"/>
          <w:noProof w:val="0"/>
          <w:sz w:val="22"/>
          <w:szCs w:val="22"/>
          <w:lang w:val="en-US"/>
        </w:rPr>
        <w:t xml:space="preserve"> and Bhatia, K. (2023) ‘The social media diet: A scoping review to investigate the association between social media, body image and eating disorders amongst young people’, </w:t>
      </w:r>
      <w:r w:rsidRPr="37568B88" w:rsidR="36A8E29A">
        <w:rPr>
          <w:rFonts w:ascii="Arial" w:hAnsi="Arial" w:eastAsia="Arial" w:cs="Arial"/>
          <w:i w:val="1"/>
          <w:iCs w:val="1"/>
          <w:noProof w:val="0"/>
          <w:sz w:val="22"/>
          <w:szCs w:val="22"/>
          <w:lang w:val="en-US"/>
        </w:rPr>
        <w:t>PLOS Global Public Health</w:t>
      </w:r>
      <w:r w:rsidRPr="37568B88" w:rsidR="36A8E29A">
        <w:rPr>
          <w:rFonts w:ascii="Arial" w:hAnsi="Arial" w:eastAsia="Arial" w:cs="Arial"/>
          <w:noProof w:val="0"/>
          <w:sz w:val="22"/>
          <w:szCs w:val="22"/>
          <w:lang w:val="en-US"/>
        </w:rPr>
        <w:t xml:space="preserve">, 3(3). </w:t>
      </w:r>
      <w:r w:rsidRPr="37568B88" w:rsidR="36A8E29A">
        <w:rPr>
          <w:rFonts w:ascii="Arial" w:hAnsi="Arial" w:eastAsia="Arial" w:cs="Arial"/>
          <w:noProof w:val="0"/>
          <w:sz w:val="22"/>
          <w:szCs w:val="22"/>
          <w:lang w:val="en-US"/>
        </w:rPr>
        <w:t>doi</w:t>
      </w:r>
      <w:r w:rsidRPr="37568B88" w:rsidR="36A8E29A">
        <w:rPr>
          <w:rFonts w:ascii="Arial" w:hAnsi="Arial" w:eastAsia="Arial" w:cs="Arial"/>
          <w:noProof w:val="0"/>
          <w:sz w:val="22"/>
          <w:szCs w:val="22"/>
          <w:lang w:val="en-US"/>
        </w:rPr>
        <w:t xml:space="preserve">: </w:t>
      </w:r>
      <w:hyperlink r:id="R6ebc56a5739b4e29">
        <w:r w:rsidRPr="37568B88" w:rsidR="36A8E29A">
          <w:rPr>
            <w:rStyle w:val="Hyperlink"/>
            <w:rFonts w:ascii="Arial" w:hAnsi="Arial" w:eastAsia="Arial" w:cs="Arial"/>
            <w:noProof w:val="0"/>
            <w:sz w:val="22"/>
            <w:szCs w:val="22"/>
            <w:lang w:val="en-US"/>
          </w:rPr>
          <w:t>https://doi.org/10.1371/journal.pgph.0001091</w:t>
        </w:r>
      </w:hyperlink>
      <w:r w:rsidRPr="37568B88" w:rsidR="36A8E29A">
        <w:rPr>
          <w:rFonts w:ascii="Arial" w:hAnsi="Arial" w:eastAsia="Arial" w:cs="Arial"/>
          <w:noProof w:val="0"/>
          <w:sz w:val="22"/>
          <w:szCs w:val="22"/>
          <w:lang w:val="en-US"/>
        </w:rPr>
        <w:t>.</w:t>
      </w:r>
    </w:p>
    <w:p w:rsidR="37568B88" w:rsidP="37568B88" w:rsidRDefault="37568B88" w14:paraId="4CCB1332" w14:textId="1DAE5835">
      <w:pPr>
        <w:pStyle w:val="Normal"/>
        <w:spacing w:before="0" w:beforeAutospacing="off" w:after="0" w:afterAutospacing="off"/>
        <w:rPr>
          <w:rFonts w:ascii="Calibri" w:hAnsi="Calibri" w:eastAsia="Calibri" w:cs="Calibri"/>
          <w:noProof w:val="0"/>
          <w:sz w:val="22"/>
          <w:szCs w:val="22"/>
          <w:lang w:val="en-US"/>
        </w:rPr>
      </w:pPr>
    </w:p>
    <w:p w:rsidR="6F84FADB" w:rsidP="37568B88" w:rsidRDefault="6F84FADB" w14:paraId="2AA79737" w14:textId="0912A297">
      <w:pPr>
        <w:spacing w:before="0" w:beforeAutospacing="off" w:after="0" w:afterAutospacing="off"/>
      </w:pPr>
      <w:r w:rsidRPr="1EF7CAD8" w:rsidR="323891FA">
        <w:rPr>
          <w:rFonts w:ascii="Arial" w:hAnsi="Arial" w:eastAsia="Arial" w:cs="Arial"/>
          <w:b w:val="0"/>
          <w:bCs w:val="0"/>
          <w:i w:val="0"/>
          <w:iCs w:val="0"/>
          <w:caps w:val="0"/>
          <w:smallCaps w:val="0"/>
          <w:noProof w:val="0"/>
          <w:color w:val="000000" w:themeColor="text1" w:themeTint="FF" w:themeShade="FF"/>
          <w:sz w:val="22"/>
          <w:szCs w:val="22"/>
          <w:lang w:val="en-US"/>
        </w:rPr>
        <w:t>Demetriou, M.</w:t>
      </w:r>
      <w:r w:rsidRPr="1EF7CAD8" w:rsidR="309BF09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EF7CAD8" w:rsidR="309BF093">
        <w:rPr>
          <w:rFonts w:ascii="Arial" w:hAnsi="Arial" w:eastAsia="Arial" w:cs="Arial"/>
          <w:b w:val="0"/>
          <w:bCs w:val="0"/>
          <w:i w:val="1"/>
          <w:iCs w:val="1"/>
          <w:caps w:val="0"/>
          <w:smallCaps w:val="0"/>
          <w:noProof w:val="0"/>
          <w:color w:val="000000" w:themeColor="text1" w:themeTint="FF" w:themeShade="FF"/>
          <w:sz w:val="22"/>
          <w:szCs w:val="22"/>
          <w:lang w:val="en-US"/>
        </w:rPr>
        <w:t xml:space="preserve">et al. </w:t>
      </w:r>
      <w:r w:rsidRPr="1EF7CAD8" w:rsidR="323891FA">
        <w:rPr>
          <w:rFonts w:ascii="Arial" w:hAnsi="Arial" w:eastAsia="Arial" w:cs="Arial"/>
          <w:b w:val="0"/>
          <w:bCs w:val="0"/>
          <w:i w:val="0"/>
          <w:iCs w:val="0"/>
          <w:caps w:val="0"/>
          <w:smallCaps w:val="0"/>
          <w:noProof w:val="0"/>
          <w:color w:val="000000" w:themeColor="text1" w:themeTint="FF" w:themeShade="FF"/>
          <w:sz w:val="22"/>
          <w:szCs w:val="22"/>
          <w:lang w:val="en-US"/>
        </w:rPr>
        <w:t xml:space="preserve">(2025) The Impact of </w:t>
      </w:r>
      <w:r w:rsidRPr="1EF7CAD8" w:rsidR="323891FA">
        <w:rPr>
          <w:rFonts w:ascii="Arial" w:hAnsi="Arial" w:eastAsia="Arial" w:cs="Arial"/>
          <w:b w:val="0"/>
          <w:bCs w:val="0"/>
          <w:i w:val="0"/>
          <w:iCs w:val="0"/>
          <w:caps w:val="0"/>
          <w:smallCaps w:val="0"/>
          <w:noProof w:val="0"/>
          <w:color w:val="000000" w:themeColor="text1" w:themeTint="FF" w:themeShade="FF"/>
          <w:sz w:val="22"/>
          <w:szCs w:val="22"/>
          <w:lang w:val="en-US"/>
        </w:rPr>
        <w:t>Social Media</w:t>
      </w:r>
      <w:r w:rsidRPr="1EF7CAD8" w:rsidR="323891FA">
        <w:rPr>
          <w:rFonts w:ascii="Arial" w:hAnsi="Arial" w:eastAsia="Arial" w:cs="Arial"/>
          <w:b w:val="0"/>
          <w:bCs w:val="0"/>
          <w:i w:val="0"/>
          <w:iCs w:val="0"/>
          <w:caps w:val="0"/>
          <w:smallCaps w:val="0"/>
          <w:noProof w:val="0"/>
          <w:color w:val="000000" w:themeColor="text1" w:themeTint="FF" w:themeShade="FF"/>
          <w:sz w:val="22"/>
          <w:szCs w:val="22"/>
          <w:lang w:val="en-US"/>
        </w:rPr>
        <w:t xml:space="preserve"> on Adolescent Body Image: A Comprehensive Review. </w:t>
      </w:r>
      <w:r w:rsidRPr="1EF7CAD8" w:rsidR="323891FA">
        <w:rPr>
          <w:rFonts w:ascii="Arial" w:hAnsi="Arial" w:eastAsia="Arial" w:cs="Arial"/>
          <w:b w:val="0"/>
          <w:bCs w:val="0"/>
          <w:i w:val="1"/>
          <w:iCs w:val="1"/>
          <w:caps w:val="0"/>
          <w:smallCaps w:val="0"/>
          <w:noProof w:val="0"/>
          <w:color w:val="000000" w:themeColor="text1" w:themeTint="FF" w:themeShade="FF"/>
          <w:sz w:val="22"/>
          <w:szCs w:val="22"/>
          <w:lang w:val="en-US"/>
        </w:rPr>
        <w:t>European Psychiatry</w:t>
      </w:r>
      <w:r w:rsidRPr="1EF7CAD8" w:rsidR="323891FA">
        <w:rPr>
          <w:rFonts w:ascii="Arial" w:hAnsi="Arial" w:eastAsia="Arial" w:cs="Arial"/>
          <w:b w:val="0"/>
          <w:bCs w:val="0"/>
          <w:i w:val="0"/>
          <w:iCs w:val="0"/>
          <w:caps w:val="0"/>
          <w:smallCaps w:val="0"/>
          <w:noProof w:val="0"/>
          <w:color w:val="000000" w:themeColor="text1" w:themeTint="FF" w:themeShade="FF"/>
          <w:sz w:val="22"/>
          <w:szCs w:val="22"/>
          <w:lang w:val="en-US"/>
        </w:rPr>
        <w:t>, 68(S1</w:t>
      </w:r>
      <w:r w:rsidRPr="1EF7CAD8" w:rsidR="323891FA">
        <w:rPr>
          <w:rFonts w:ascii="Arial" w:hAnsi="Arial" w:eastAsia="Arial" w:cs="Arial"/>
          <w:b w:val="0"/>
          <w:bCs w:val="0"/>
          <w:i w:val="0"/>
          <w:iCs w:val="0"/>
          <w:caps w:val="0"/>
          <w:smallCaps w:val="0"/>
          <w:noProof w:val="0"/>
          <w:color w:val="000000" w:themeColor="text1" w:themeTint="FF" w:themeShade="FF"/>
          <w:sz w:val="22"/>
          <w:szCs w:val="22"/>
          <w:lang w:val="en-US"/>
        </w:rPr>
        <w:t>)</w:t>
      </w:r>
      <w:r w:rsidRPr="1EF7CAD8" w:rsidR="323891FA">
        <w:rPr>
          <w:rFonts w:ascii="Arial" w:hAnsi="Arial" w:eastAsia="Arial" w:cs="Arial"/>
          <w:b w:val="0"/>
          <w:bCs w:val="0"/>
          <w:i w:val="0"/>
          <w:iCs w:val="0"/>
          <w:caps w:val="0"/>
          <w:smallCaps w:val="0"/>
          <w:noProof w:val="0"/>
          <w:color w:val="000000" w:themeColor="text1" w:themeTint="FF" w:themeShade="FF"/>
          <w:sz w:val="22"/>
          <w:szCs w:val="22"/>
          <w:lang w:val="en-US"/>
        </w:rPr>
        <w:t>.</w:t>
      </w:r>
      <w:r w:rsidRPr="1EF7CAD8" w:rsidR="323891F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EF7CAD8" w:rsidR="323891FA">
        <w:rPr>
          <w:rFonts w:ascii="Arial" w:hAnsi="Arial" w:eastAsia="Arial" w:cs="Arial"/>
          <w:b w:val="0"/>
          <w:bCs w:val="0"/>
          <w:i w:val="0"/>
          <w:iCs w:val="0"/>
          <w:caps w:val="0"/>
          <w:smallCaps w:val="0"/>
          <w:noProof w:val="0"/>
          <w:color w:val="000000" w:themeColor="text1" w:themeTint="FF" w:themeShade="FF"/>
          <w:sz w:val="22"/>
          <w:szCs w:val="22"/>
          <w:lang w:val="en-US"/>
        </w:rPr>
        <w:t>doi:https</w:t>
      </w:r>
      <w:r w:rsidRPr="1EF7CAD8" w:rsidR="323891FA">
        <w:rPr>
          <w:rFonts w:ascii="Arial" w:hAnsi="Arial" w:eastAsia="Arial" w:cs="Arial"/>
          <w:b w:val="0"/>
          <w:bCs w:val="0"/>
          <w:i w:val="0"/>
          <w:iCs w:val="0"/>
          <w:caps w:val="0"/>
          <w:smallCaps w:val="0"/>
          <w:noProof w:val="0"/>
          <w:color w:val="000000" w:themeColor="text1" w:themeTint="FF" w:themeShade="FF"/>
          <w:sz w:val="22"/>
          <w:szCs w:val="22"/>
          <w:lang w:val="en-US"/>
        </w:rPr>
        <w:t>://doi.org/10.1192/j.eurpsy.2025.1124.</w:t>
      </w:r>
    </w:p>
    <w:p w:rsidR="06337934" w:rsidP="1EF7CAD8" w:rsidRDefault="06337934" w14:paraId="2D184F11" w14:textId="5043B313">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06337934" w:rsidP="37568B88" w:rsidRDefault="06337934" w14:paraId="48D3630E" w14:textId="62F3A1EF">
      <w:pPr>
        <w:spacing w:before="0" w:beforeAutospacing="off" w:after="0" w:afterAutospacing="off"/>
      </w:pPr>
      <w:r w:rsidRPr="1EF7CAD8" w:rsidR="25FC74BF">
        <w:rPr>
          <w:rFonts w:ascii="Arial" w:hAnsi="Arial" w:eastAsia="Arial" w:cs="Arial"/>
          <w:b w:val="0"/>
          <w:bCs w:val="0"/>
          <w:i w:val="0"/>
          <w:iCs w:val="0"/>
          <w:caps w:val="0"/>
          <w:smallCaps w:val="0"/>
          <w:noProof w:val="0"/>
          <w:color w:val="000000" w:themeColor="text1" w:themeTint="FF" w:themeShade="FF"/>
          <w:sz w:val="22"/>
          <w:szCs w:val="22"/>
          <w:lang w:val="en-US"/>
        </w:rPr>
        <w:t xml:space="preserve">Department of Health and Social Care (2023) </w:t>
      </w:r>
      <w:r w:rsidRPr="1EF7CAD8" w:rsidR="25FC74BF">
        <w:rPr>
          <w:rFonts w:ascii="Arial" w:hAnsi="Arial" w:eastAsia="Arial" w:cs="Arial"/>
          <w:b w:val="0"/>
          <w:bCs w:val="0"/>
          <w:i w:val="1"/>
          <w:iCs w:val="1"/>
          <w:caps w:val="0"/>
          <w:smallCaps w:val="0"/>
          <w:noProof w:val="0"/>
          <w:color w:val="000000" w:themeColor="text1" w:themeTint="FF" w:themeShade="FF"/>
          <w:sz w:val="22"/>
          <w:szCs w:val="22"/>
          <w:lang w:val="en-US"/>
        </w:rPr>
        <w:t>The impact of body image on mental and physical health: government response,</w:t>
      </w:r>
      <w:r w:rsidRPr="1EF7CAD8" w:rsidR="25FC74B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EF7CAD8" w:rsidR="25FC74BF">
        <w:rPr>
          <w:rFonts w:ascii="Arial" w:hAnsi="Arial" w:eastAsia="Arial" w:cs="Arial"/>
          <w:b w:val="0"/>
          <w:bCs w:val="0"/>
          <w:i w:val="1"/>
          <w:iCs w:val="1"/>
          <w:caps w:val="0"/>
          <w:smallCaps w:val="0"/>
          <w:noProof w:val="0"/>
          <w:color w:val="000000" w:themeColor="text1" w:themeTint="FF" w:themeShade="FF"/>
          <w:sz w:val="22"/>
          <w:szCs w:val="22"/>
          <w:lang w:val="en-US"/>
        </w:rPr>
        <w:t>GOV.UK</w:t>
      </w:r>
      <w:r w:rsidRPr="1EF7CAD8" w:rsidR="25FC74BF">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fa3b28e42b14472c">
        <w:r w:rsidRPr="1EF7CAD8" w:rsidR="25FC74BF">
          <w:rPr>
            <w:rStyle w:val="Hyperlink"/>
            <w:rFonts w:ascii="Arial" w:hAnsi="Arial" w:eastAsia="Arial" w:cs="Arial"/>
            <w:b w:val="0"/>
            <w:bCs w:val="0"/>
            <w:i w:val="0"/>
            <w:iCs w:val="0"/>
            <w:caps w:val="0"/>
            <w:smallCaps w:val="0"/>
            <w:strike w:val="0"/>
            <w:dstrike w:val="0"/>
            <w:noProof w:val="0"/>
            <w:sz w:val="22"/>
            <w:szCs w:val="22"/>
            <w:lang w:val="en-US"/>
          </w:rPr>
          <w:t>https://www.gov.uk/government/publications/the-impact-of-body-image-on-mental-and-physical-health-government-response?utm</w:t>
        </w:r>
      </w:hyperlink>
      <w:r w:rsidRPr="1EF7CAD8" w:rsidR="25FC74B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EF7CAD8" w:rsidR="25FC74BF">
        <w:rPr>
          <w:rFonts w:ascii="Arial" w:hAnsi="Arial" w:eastAsia="Arial" w:cs="Arial"/>
          <w:b w:val="0"/>
          <w:bCs w:val="0"/>
          <w:i w:val="0"/>
          <w:iCs w:val="0"/>
          <w:caps w:val="0"/>
          <w:smallCaps w:val="0"/>
          <w:noProof w:val="0"/>
          <w:color w:val="000000" w:themeColor="text1" w:themeTint="FF" w:themeShade="FF"/>
          <w:sz w:val="22"/>
          <w:szCs w:val="22"/>
          <w:lang w:val="en-US"/>
        </w:rPr>
        <w:t>Accessed 13 Nov. 2025</w:t>
      </w:r>
      <w:r w:rsidRPr="1EF7CAD8" w:rsidR="25FC74BF">
        <w:rPr>
          <w:rFonts w:ascii="Arial" w:hAnsi="Arial" w:eastAsia="Arial" w:cs="Arial"/>
          <w:b w:val="0"/>
          <w:bCs w:val="0"/>
          <w:i w:val="0"/>
          <w:iCs w:val="0"/>
          <w:caps w:val="0"/>
          <w:smallCaps w:val="0"/>
          <w:noProof w:val="0"/>
          <w:color w:val="000000" w:themeColor="text1" w:themeTint="FF" w:themeShade="FF"/>
          <w:sz w:val="22"/>
          <w:szCs w:val="22"/>
          <w:lang w:val="en-US"/>
        </w:rPr>
        <w:t>).</w:t>
      </w:r>
    </w:p>
    <w:p w:rsidR="06337934" w:rsidP="1EF7CAD8" w:rsidRDefault="06337934" w14:paraId="4EBA7241" w14:textId="4C7087E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06337934" w:rsidP="1EF7CAD8" w:rsidRDefault="06337934" w14:paraId="2C468337" w14:textId="62AD9A52">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EF7CAD8" w:rsidR="1DECB887">
        <w:rPr>
          <w:rFonts w:ascii="Arial" w:hAnsi="Arial" w:eastAsia="Arial" w:cs="Arial"/>
          <w:b w:val="0"/>
          <w:bCs w:val="0"/>
          <w:i w:val="0"/>
          <w:iCs w:val="0"/>
          <w:caps w:val="0"/>
          <w:smallCaps w:val="0"/>
          <w:noProof w:val="0"/>
          <w:color w:val="000000" w:themeColor="text1" w:themeTint="FF" w:themeShade="FF"/>
          <w:sz w:val="22"/>
          <w:szCs w:val="22"/>
          <w:lang w:val="en-US"/>
        </w:rPr>
        <w:t xml:space="preserve">(2022) </w:t>
      </w:r>
      <w:r w:rsidRPr="1EF7CAD8" w:rsidR="1DECB887">
        <w:rPr>
          <w:rFonts w:ascii="Arial" w:hAnsi="Arial" w:eastAsia="Arial" w:cs="Arial"/>
          <w:b w:val="0"/>
          <w:bCs w:val="0"/>
          <w:i w:val="1"/>
          <w:iCs w:val="1"/>
          <w:caps w:val="0"/>
          <w:smallCaps w:val="0"/>
          <w:noProof w:val="0"/>
          <w:color w:val="000000" w:themeColor="text1" w:themeTint="FF" w:themeShade="FF"/>
          <w:sz w:val="22"/>
          <w:szCs w:val="22"/>
          <w:lang w:val="en-US"/>
        </w:rPr>
        <w:t>Expert panel: Evaluation of government's commitments in the area of the health and Social Care Workforce in england – health and Social Care Committee</w:t>
      </w:r>
      <w:r w:rsidRPr="1EF7CAD8" w:rsidR="1DECB88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EF7CAD8" w:rsidR="1DECB887">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6b64e0c3004c4cd0">
        <w:r w:rsidRPr="1EF7CAD8" w:rsidR="1DECB887">
          <w:rPr>
            <w:rStyle w:val="Hyperlink"/>
            <w:rFonts w:ascii="Arial" w:hAnsi="Arial" w:eastAsia="Arial" w:cs="Arial"/>
            <w:b w:val="0"/>
            <w:bCs w:val="0"/>
            <w:i w:val="0"/>
            <w:iCs w:val="0"/>
            <w:caps w:val="0"/>
            <w:smallCaps w:val="0"/>
            <w:strike w:val="0"/>
            <w:dstrike w:val="0"/>
            <w:noProof w:val="0"/>
            <w:sz w:val="22"/>
            <w:szCs w:val="22"/>
            <w:lang w:val="en-US"/>
          </w:rPr>
          <w:t>https://publications.parliament.uk/pa/cm5803/cmselect/cmhealth/114/report.html?utm</w:t>
        </w:r>
      </w:hyperlink>
      <w:r w:rsidRPr="1EF7CAD8" w:rsidR="1DECB88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EF7CAD8" w:rsidR="1DECB887">
        <w:rPr>
          <w:rFonts w:ascii="Arial" w:hAnsi="Arial" w:eastAsia="Arial" w:cs="Arial"/>
          <w:b w:val="0"/>
          <w:bCs w:val="0"/>
          <w:i w:val="0"/>
          <w:iCs w:val="0"/>
          <w:caps w:val="0"/>
          <w:smallCaps w:val="0"/>
          <w:noProof w:val="0"/>
          <w:color w:val="000000" w:themeColor="text1" w:themeTint="FF" w:themeShade="FF"/>
          <w:sz w:val="22"/>
          <w:szCs w:val="22"/>
          <w:lang w:val="en-US"/>
        </w:rPr>
        <w:t>Accessed 13 Nov. 2025</w:t>
      </w:r>
      <w:r w:rsidRPr="1EF7CAD8" w:rsidR="1DECB887">
        <w:rPr>
          <w:rFonts w:ascii="Arial" w:hAnsi="Arial" w:eastAsia="Arial" w:cs="Arial"/>
          <w:b w:val="0"/>
          <w:bCs w:val="0"/>
          <w:i w:val="0"/>
          <w:iCs w:val="0"/>
          <w:caps w:val="0"/>
          <w:smallCaps w:val="0"/>
          <w:noProof w:val="0"/>
          <w:color w:val="000000" w:themeColor="text1" w:themeTint="FF" w:themeShade="FF"/>
          <w:sz w:val="22"/>
          <w:szCs w:val="22"/>
          <w:lang w:val="en-US"/>
        </w:rPr>
        <w:t>).</w:t>
      </w:r>
    </w:p>
    <w:p w:rsidR="06337934" w:rsidP="1EF7CAD8" w:rsidRDefault="06337934" w14:paraId="7FD190C6" w14:textId="4333041F">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06337934" w:rsidP="1EF7CAD8" w:rsidRDefault="06337934" w14:paraId="09BE53AA" w14:textId="463E9128">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EF7CAD8" w:rsidR="09569FFD">
        <w:rPr>
          <w:rFonts w:ascii="Arial" w:hAnsi="Arial" w:eastAsia="Arial" w:cs="Arial"/>
          <w:b w:val="0"/>
          <w:bCs w:val="0"/>
          <w:i w:val="0"/>
          <w:iCs w:val="0"/>
          <w:caps w:val="0"/>
          <w:smallCaps w:val="0"/>
          <w:noProof w:val="0"/>
          <w:color w:val="000000" w:themeColor="text1" w:themeTint="FF" w:themeShade="FF"/>
          <w:sz w:val="22"/>
          <w:szCs w:val="22"/>
          <w:lang w:val="en-US"/>
        </w:rPr>
        <w:t>Fardouly</w:t>
      </w:r>
      <w:r w:rsidRPr="1EF7CAD8" w:rsidR="09569FFD">
        <w:rPr>
          <w:rFonts w:ascii="Arial" w:hAnsi="Arial" w:eastAsia="Arial" w:cs="Arial"/>
          <w:b w:val="0"/>
          <w:bCs w:val="0"/>
          <w:i w:val="0"/>
          <w:iCs w:val="0"/>
          <w:caps w:val="0"/>
          <w:smallCaps w:val="0"/>
          <w:noProof w:val="0"/>
          <w:color w:val="000000" w:themeColor="text1" w:themeTint="FF" w:themeShade="FF"/>
          <w:sz w:val="22"/>
          <w:szCs w:val="22"/>
          <w:lang w:val="en-US"/>
        </w:rPr>
        <w:t xml:space="preserve">, J. </w:t>
      </w:r>
      <w:r w:rsidRPr="1EF7CAD8" w:rsidR="09569FFD">
        <w:rPr>
          <w:rFonts w:ascii="Arial" w:hAnsi="Arial" w:eastAsia="Arial" w:cs="Arial"/>
          <w:b w:val="0"/>
          <w:bCs w:val="0"/>
          <w:i w:val="1"/>
          <w:iCs w:val="1"/>
          <w:caps w:val="0"/>
          <w:smallCaps w:val="0"/>
          <w:noProof w:val="0"/>
          <w:color w:val="000000" w:themeColor="text1" w:themeTint="FF" w:themeShade="FF"/>
          <w:sz w:val="22"/>
          <w:szCs w:val="22"/>
          <w:lang w:val="en-US"/>
        </w:rPr>
        <w:t>et al.</w:t>
      </w:r>
      <w:r w:rsidRPr="1EF7CAD8" w:rsidR="09569FFD">
        <w:rPr>
          <w:rFonts w:ascii="Arial" w:hAnsi="Arial" w:eastAsia="Arial" w:cs="Arial"/>
          <w:b w:val="0"/>
          <w:bCs w:val="0"/>
          <w:i w:val="0"/>
          <w:iCs w:val="0"/>
          <w:caps w:val="0"/>
          <w:smallCaps w:val="0"/>
          <w:noProof w:val="0"/>
          <w:color w:val="000000" w:themeColor="text1" w:themeTint="FF" w:themeShade="FF"/>
          <w:sz w:val="22"/>
          <w:szCs w:val="22"/>
          <w:lang w:val="en-US"/>
        </w:rPr>
        <w:t xml:space="preserve"> (2015) ‘Social comparisons on social media: The impact of Facebook on young women’s body image concerns and mood’, </w:t>
      </w:r>
      <w:r w:rsidRPr="1EF7CAD8" w:rsidR="09569FFD">
        <w:rPr>
          <w:rFonts w:ascii="Arial" w:hAnsi="Arial" w:eastAsia="Arial" w:cs="Arial"/>
          <w:b w:val="0"/>
          <w:bCs w:val="0"/>
          <w:i w:val="1"/>
          <w:iCs w:val="1"/>
          <w:caps w:val="0"/>
          <w:smallCaps w:val="0"/>
          <w:noProof w:val="0"/>
          <w:color w:val="000000" w:themeColor="text1" w:themeTint="FF" w:themeShade="FF"/>
          <w:sz w:val="22"/>
          <w:szCs w:val="22"/>
          <w:lang w:val="en-US"/>
        </w:rPr>
        <w:t>Body Image</w:t>
      </w:r>
      <w:r w:rsidRPr="1EF7CAD8" w:rsidR="09569FFD">
        <w:rPr>
          <w:rFonts w:ascii="Arial" w:hAnsi="Arial" w:eastAsia="Arial" w:cs="Arial"/>
          <w:b w:val="0"/>
          <w:bCs w:val="0"/>
          <w:i w:val="0"/>
          <w:iCs w:val="0"/>
          <w:caps w:val="0"/>
          <w:smallCaps w:val="0"/>
          <w:noProof w:val="0"/>
          <w:color w:val="000000" w:themeColor="text1" w:themeTint="FF" w:themeShade="FF"/>
          <w:sz w:val="22"/>
          <w:szCs w:val="22"/>
          <w:lang w:val="en-US"/>
        </w:rPr>
        <w:t xml:space="preserve">, 13, pp. 38–45. </w:t>
      </w:r>
      <w:hyperlink r:id="R0601724a04ff42eb">
        <w:r w:rsidRPr="1EF7CAD8" w:rsidR="09569FFD">
          <w:rPr>
            <w:rStyle w:val="Hyperlink"/>
            <w:rFonts w:ascii="Arial" w:hAnsi="Arial" w:eastAsia="Arial" w:cs="Arial"/>
            <w:b w:val="0"/>
            <w:bCs w:val="0"/>
            <w:i w:val="0"/>
            <w:iCs w:val="0"/>
            <w:caps w:val="0"/>
            <w:smallCaps w:val="0"/>
            <w:strike w:val="0"/>
            <w:dstrike w:val="0"/>
            <w:noProof w:val="0"/>
            <w:sz w:val="22"/>
            <w:szCs w:val="22"/>
            <w:lang w:val="en-US"/>
          </w:rPr>
          <w:t>https://doi.org/10.1016/j.bodyim.2014.12.002</w:t>
        </w:r>
      </w:hyperlink>
      <w:r w:rsidRPr="1EF7CAD8" w:rsidR="09569FF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06337934" w:rsidP="1EF7CAD8" w:rsidRDefault="06337934" w14:paraId="3B2AD541" w14:textId="5C880FC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EF7CAD8" w:rsidR="09569FFD">
        <w:rPr>
          <w:rFonts w:ascii="Arial" w:hAnsi="Arial" w:eastAsia="Arial" w:cs="Arial"/>
          <w:b w:val="0"/>
          <w:bCs w:val="0"/>
          <w:i w:val="0"/>
          <w:iCs w:val="0"/>
          <w:caps w:val="0"/>
          <w:smallCaps w:val="0"/>
          <w:noProof w:val="0"/>
          <w:color w:val="000000" w:themeColor="text1" w:themeTint="FF" w:themeShade="FF"/>
          <w:sz w:val="22"/>
          <w:szCs w:val="22"/>
          <w:lang w:val="en-US"/>
        </w:rPr>
        <w:t xml:space="preserve">Festinger, L. (1954) ‘A Theory of Social Comparison Processes’, </w:t>
      </w:r>
      <w:r w:rsidRPr="1EF7CAD8" w:rsidR="09569FFD">
        <w:rPr>
          <w:rFonts w:ascii="Arial" w:hAnsi="Arial" w:eastAsia="Arial" w:cs="Arial"/>
          <w:b w:val="0"/>
          <w:bCs w:val="0"/>
          <w:i w:val="1"/>
          <w:iCs w:val="1"/>
          <w:caps w:val="0"/>
          <w:smallCaps w:val="0"/>
          <w:noProof w:val="0"/>
          <w:color w:val="000000" w:themeColor="text1" w:themeTint="FF" w:themeShade="FF"/>
          <w:sz w:val="22"/>
          <w:szCs w:val="22"/>
          <w:lang w:val="en-US"/>
        </w:rPr>
        <w:t>Human Relations</w:t>
      </w:r>
      <w:r w:rsidRPr="1EF7CAD8" w:rsidR="09569FFD">
        <w:rPr>
          <w:rFonts w:ascii="Arial" w:hAnsi="Arial" w:eastAsia="Arial" w:cs="Arial"/>
          <w:b w:val="0"/>
          <w:bCs w:val="0"/>
          <w:i w:val="0"/>
          <w:iCs w:val="0"/>
          <w:caps w:val="0"/>
          <w:smallCaps w:val="0"/>
          <w:noProof w:val="0"/>
          <w:color w:val="000000" w:themeColor="text1" w:themeTint="FF" w:themeShade="FF"/>
          <w:sz w:val="22"/>
          <w:szCs w:val="22"/>
          <w:lang w:val="en-US"/>
        </w:rPr>
        <w:t xml:space="preserve">, 7(2), pp. 117–140. </w:t>
      </w:r>
      <w:hyperlink r:id="R8d14f5bded1946e3">
        <w:r w:rsidRPr="1EF7CAD8" w:rsidR="09569FFD">
          <w:rPr>
            <w:rStyle w:val="Hyperlink"/>
            <w:rFonts w:ascii="Arial" w:hAnsi="Arial" w:eastAsia="Arial" w:cs="Arial"/>
            <w:b w:val="0"/>
            <w:bCs w:val="0"/>
            <w:i w:val="0"/>
            <w:iCs w:val="0"/>
            <w:caps w:val="0"/>
            <w:smallCaps w:val="0"/>
            <w:strike w:val="0"/>
            <w:dstrike w:val="0"/>
            <w:noProof w:val="0"/>
            <w:sz w:val="22"/>
            <w:szCs w:val="22"/>
            <w:lang w:val="en-US"/>
          </w:rPr>
          <w:t>https://doi.org/10.1177/001872675400700202</w:t>
        </w:r>
      </w:hyperlink>
      <w:r w:rsidRPr="1EF7CAD8" w:rsidR="09569FFD">
        <w:rPr>
          <w:rFonts w:ascii="Arial" w:hAnsi="Arial" w:eastAsia="Arial" w:cs="Arial"/>
          <w:b w:val="0"/>
          <w:bCs w:val="0"/>
          <w:i w:val="0"/>
          <w:iCs w:val="0"/>
          <w:caps w:val="0"/>
          <w:smallCaps w:val="0"/>
          <w:noProof w:val="0"/>
          <w:color w:val="000000" w:themeColor="text1" w:themeTint="FF" w:themeShade="FF"/>
          <w:sz w:val="22"/>
          <w:szCs w:val="22"/>
          <w:lang w:val="en-US"/>
        </w:rPr>
        <w:t>.</w:t>
      </w:r>
    </w:p>
    <w:p w:rsidR="06337934" w:rsidP="1EF7CAD8" w:rsidRDefault="06337934" w14:paraId="37C3ED65" w14:textId="786CEBF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EF7CAD8" w:rsidR="09569FFD">
        <w:rPr>
          <w:rFonts w:ascii="Arial" w:hAnsi="Arial" w:eastAsia="Arial" w:cs="Arial"/>
          <w:b w:val="0"/>
          <w:bCs w:val="0"/>
          <w:i w:val="0"/>
          <w:iCs w:val="0"/>
          <w:caps w:val="0"/>
          <w:smallCaps w:val="0"/>
          <w:noProof w:val="0"/>
          <w:color w:val="000000" w:themeColor="text1" w:themeTint="FF" w:themeShade="FF"/>
          <w:sz w:val="22"/>
          <w:szCs w:val="22"/>
          <w:lang w:val="en-US"/>
        </w:rPr>
        <w:t>Fredrickson, B.L. and Roberts, T.</w:t>
      </w:r>
      <w:r w:rsidRPr="1EF7CAD8" w:rsidR="6C7BFCB2">
        <w:rPr>
          <w:rFonts w:ascii="Arial" w:hAnsi="Arial" w:eastAsia="Arial" w:cs="Arial"/>
          <w:b w:val="0"/>
          <w:bCs w:val="0"/>
          <w:i w:val="0"/>
          <w:iCs w:val="0"/>
          <w:caps w:val="0"/>
          <w:smallCaps w:val="0"/>
          <w:noProof w:val="0"/>
          <w:color w:val="000000" w:themeColor="text1" w:themeTint="FF" w:themeShade="FF"/>
          <w:sz w:val="22"/>
          <w:szCs w:val="22"/>
          <w:lang w:val="en-US"/>
        </w:rPr>
        <w:t xml:space="preserve"> A.</w:t>
      </w:r>
      <w:r w:rsidRPr="1EF7CAD8" w:rsidR="09569FFD">
        <w:rPr>
          <w:rFonts w:ascii="Arial" w:hAnsi="Arial" w:eastAsia="Arial" w:cs="Arial"/>
          <w:b w:val="0"/>
          <w:bCs w:val="0"/>
          <w:i w:val="0"/>
          <w:iCs w:val="0"/>
          <w:caps w:val="0"/>
          <w:smallCaps w:val="0"/>
          <w:noProof w:val="0"/>
          <w:color w:val="000000" w:themeColor="text1" w:themeTint="FF" w:themeShade="FF"/>
          <w:sz w:val="22"/>
          <w:szCs w:val="22"/>
          <w:lang w:val="en-US"/>
        </w:rPr>
        <w:t xml:space="preserve"> (1997) ‘Objectification Theory: Toward understanding women’s lived experiences and mental health risks’, </w:t>
      </w:r>
      <w:r w:rsidRPr="1EF7CAD8" w:rsidR="09569FFD">
        <w:rPr>
          <w:rFonts w:ascii="Arial" w:hAnsi="Arial" w:eastAsia="Arial" w:cs="Arial"/>
          <w:b w:val="0"/>
          <w:bCs w:val="0"/>
          <w:i w:val="1"/>
          <w:iCs w:val="1"/>
          <w:caps w:val="0"/>
          <w:smallCaps w:val="0"/>
          <w:noProof w:val="0"/>
          <w:color w:val="000000" w:themeColor="text1" w:themeTint="FF" w:themeShade="FF"/>
          <w:sz w:val="22"/>
          <w:szCs w:val="22"/>
          <w:lang w:val="en-US"/>
        </w:rPr>
        <w:t>Psychology of Women Quarterly</w:t>
      </w:r>
      <w:r w:rsidRPr="1EF7CAD8" w:rsidR="09569FFD">
        <w:rPr>
          <w:rFonts w:ascii="Arial" w:hAnsi="Arial" w:eastAsia="Arial" w:cs="Arial"/>
          <w:b w:val="0"/>
          <w:bCs w:val="0"/>
          <w:i w:val="0"/>
          <w:iCs w:val="0"/>
          <w:caps w:val="0"/>
          <w:smallCaps w:val="0"/>
          <w:noProof w:val="0"/>
          <w:color w:val="000000" w:themeColor="text1" w:themeTint="FF" w:themeShade="FF"/>
          <w:sz w:val="22"/>
          <w:szCs w:val="22"/>
          <w:lang w:val="en-US"/>
        </w:rPr>
        <w:t xml:space="preserve">, 21(2), pp. 173–206. </w:t>
      </w:r>
      <w:hyperlink r:id="R2b09a84448c5458a">
        <w:r w:rsidRPr="1EF7CAD8" w:rsidR="09569FFD">
          <w:rPr>
            <w:rStyle w:val="Hyperlink"/>
            <w:rFonts w:ascii="Arial" w:hAnsi="Arial" w:eastAsia="Arial" w:cs="Arial"/>
            <w:b w:val="0"/>
            <w:bCs w:val="0"/>
            <w:i w:val="0"/>
            <w:iCs w:val="0"/>
            <w:caps w:val="0"/>
            <w:smallCaps w:val="0"/>
            <w:strike w:val="0"/>
            <w:dstrike w:val="0"/>
            <w:noProof w:val="0"/>
            <w:sz w:val="22"/>
            <w:szCs w:val="22"/>
            <w:lang w:val="en-US"/>
          </w:rPr>
          <w:t>https://doi.org/10.1111/j.1471-6402.1997.tb00108.x</w:t>
        </w:r>
      </w:hyperlink>
      <w:r w:rsidRPr="1EF7CAD8" w:rsidR="09569FF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06337934" w:rsidP="37568B88" w:rsidRDefault="06337934" w14:paraId="210F3BCC" w14:textId="1C7ADE66">
      <w:pPr>
        <w:spacing w:before="0" w:beforeAutospacing="off" w:after="0" w:afterAutospacing="off"/>
      </w:pPr>
      <w:r w:rsidRPr="1EF7CAD8" w:rsidR="31F92D55">
        <w:rPr>
          <w:rFonts w:ascii="Arial" w:hAnsi="Arial" w:eastAsia="Arial" w:cs="Arial"/>
          <w:b w:val="0"/>
          <w:bCs w:val="0"/>
          <w:i w:val="1"/>
          <w:iCs w:val="1"/>
          <w:caps w:val="0"/>
          <w:smallCaps w:val="0"/>
          <w:noProof w:val="0"/>
          <w:color w:val="000000" w:themeColor="text1" w:themeTint="FF" w:themeShade="FF"/>
          <w:sz w:val="22"/>
          <w:szCs w:val="22"/>
          <w:lang w:val="en-US"/>
        </w:rPr>
        <w:t xml:space="preserve">Healthy social media report </w:t>
      </w:r>
      <w:r w:rsidRPr="1EF7CAD8" w:rsidR="31F92D55">
        <w:rPr>
          <w:rFonts w:ascii="Arial" w:hAnsi="Arial" w:eastAsia="Arial" w:cs="Arial"/>
          <w:b w:val="0"/>
          <w:bCs w:val="0"/>
          <w:i w:val="0"/>
          <w:iCs w:val="0"/>
          <w:caps w:val="0"/>
          <w:smallCaps w:val="0"/>
          <w:noProof w:val="0"/>
          <w:color w:val="000000" w:themeColor="text1" w:themeTint="FF" w:themeShade="FF"/>
          <w:sz w:val="22"/>
          <w:szCs w:val="22"/>
          <w:lang w:val="en-US"/>
        </w:rPr>
        <w:t xml:space="preserve">(2022) </w:t>
      </w:r>
      <w:r w:rsidRPr="1EF7CAD8" w:rsidR="31F92D55">
        <w:rPr>
          <w:rFonts w:ascii="Arial" w:hAnsi="Arial" w:eastAsia="Arial" w:cs="Arial"/>
          <w:b w:val="0"/>
          <w:bCs w:val="0"/>
          <w:i w:val="1"/>
          <w:iCs w:val="1"/>
          <w:caps w:val="0"/>
          <w:smallCaps w:val="0"/>
          <w:noProof w:val="0"/>
          <w:color w:val="000000" w:themeColor="text1" w:themeTint="FF" w:themeShade="FF"/>
          <w:sz w:val="22"/>
          <w:szCs w:val="22"/>
          <w:lang w:val="en-US"/>
        </w:rPr>
        <w:t>Mental Health Foundation.</w:t>
      </w:r>
      <w:r w:rsidRPr="1EF7CAD8" w:rsidR="31F92D55">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b5042b9e4f264edc">
        <w:r w:rsidRPr="1EF7CAD8" w:rsidR="31F92D55">
          <w:rPr>
            <w:rStyle w:val="Hyperlink"/>
            <w:rFonts w:ascii="Arial" w:hAnsi="Arial" w:eastAsia="Arial" w:cs="Arial"/>
            <w:b w:val="0"/>
            <w:bCs w:val="0"/>
            <w:i w:val="0"/>
            <w:iCs w:val="0"/>
            <w:caps w:val="0"/>
            <w:smallCaps w:val="0"/>
            <w:strike w:val="0"/>
            <w:dstrike w:val="0"/>
            <w:noProof w:val="0"/>
            <w:sz w:val="22"/>
            <w:szCs w:val="22"/>
            <w:lang w:val="en-US"/>
          </w:rPr>
          <w:t>https://www.mentalhealth.org.uk/our-work/research/healthy-social-media-report?utm</w:t>
        </w:r>
      </w:hyperlink>
      <w:r w:rsidRPr="1EF7CAD8" w:rsidR="31F92D55">
        <w:rPr>
          <w:rFonts w:ascii="Arial" w:hAnsi="Arial" w:eastAsia="Arial" w:cs="Arial"/>
          <w:b w:val="0"/>
          <w:bCs w:val="0"/>
          <w:i w:val="0"/>
          <w:iCs w:val="0"/>
          <w:caps w:val="0"/>
          <w:smallCaps w:val="0"/>
          <w:strike w:val="0"/>
          <w:dstrike w:val="0"/>
          <w:noProof w:val="0"/>
          <w:sz w:val="22"/>
          <w:szCs w:val="22"/>
          <w:lang w:val="en-US"/>
        </w:rPr>
        <w:t xml:space="preserve"> (Accessed 14 November 2025).</w:t>
      </w:r>
    </w:p>
    <w:p w:rsidR="640371CC" w:rsidP="1EF7CAD8" w:rsidRDefault="640371CC" w14:paraId="5FB08F26" w14:textId="0F485C70">
      <w:pPr>
        <w:spacing w:before="240" w:beforeAutospacing="off" w:after="240" w:afterAutospacing="off"/>
      </w:pP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Higgins, E.T. (1987) ‘Self-discrepancy: A Theory Relating Self and Affect’, </w:t>
      </w:r>
      <w:r w:rsidRPr="1EF7CAD8" w:rsidR="640371CC">
        <w:rPr>
          <w:rFonts w:ascii="Arial" w:hAnsi="Arial" w:eastAsia="Arial" w:cs="Arial"/>
          <w:b w:val="0"/>
          <w:bCs w:val="0"/>
          <w:i w:val="1"/>
          <w:iCs w:val="1"/>
          <w:caps w:val="0"/>
          <w:smallCaps w:val="0"/>
          <w:noProof w:val="0"/>
          <w:color w:val="000000" w:themeColor="text1" w:themeTint="FF" w:themeShade="FF"/>
          <w:sz w:val="22"/>
          <w:szCs w:val="22"/>
          <w:lang w:val="en-US"/>
        </w:rPr>
        <w:t>Psychological Review</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 94(3), pp. 319–340. </w:t>
      </w:r>
      <w:r w:rsidRPr="1EF7CAD8" w:rsidR="046959C4">
        <w:rPr>
          <w:rFonts w:ascii="Arial" w:hAnsi="Arial" w:eastAsia="Arial" w:cs="Arial"/>
          <w:b w:val="0"/>
          <w:bCs w:val="0"/>
          <w:i w:val="0"/>
          <w:iCs w:val="0"/>
          <w:caps w:val="0"/>
          <w:smallCaps w:val="0"/>
          <w:noProof w:val="0"/>
          <w:color w:val="000000" w:themeColor="text1" w:themeTint="FF" w:themeShade="FF"/>
          <w:sz w:val="22"/>
          <w:szCs w:val="22"/>
          <w:lang w:val="en-US"/>
        </w:rPr>
        <w:t>https://doi.org/10.1037/0033-295X.94.3.319.</w:t>
      </w:r>
    </w:p>
    <w:p w:rsidR="247904A7" w:rsidP="1EF7CAD8" w:rsidRDefault="247904A7" w14:paraId="34D0306E" w14:textId="312C65EE">
      <w:pPr>
        <w:spacing w:before="0" w:beforeAutospacing="off" w:after="0" w:afterAutospacing="off"/>
      </w:pPr>
      <w:r w:rsidRPr="1EF7CAD8" w:rsidR="247904A7">
        <w:rPr>
          <w:rFonts w:ascii="Arial" w:hAnsi="Arial" w:eastAsia="Arial" w:cs="Arial"/>
          <w:b w:val="0"/>
          <w:bCs w:val="0"/>
          <w:i w:val="0"/>
          <w:iCs w:val="0"/>
          <w:caps w:val="0"/>
          <w:smallCaps w:val="0"/>
          <w:noProof w:val="0"/>
          <w:color w:val="000000" w:themeColor="text1" w:themeTint="FF" w:themeShade="FF"/>
          <w:sz w:val="22"/>
          <w:szCs w:val="22"/>
          <w:lang w:val="en-US"/>
        </w:rPr>
        <w:t xml:space="preserve">Hock, K. </w:t>
      </w:r>
      <w:r w:rsidRPr="1EF7CAD8" w:rsidR="247904A7">
        <w:rPr>
          <w:rFonts w:ascii="Arial" w:hAnsi="Arial" w:eastAsia="Arial" w:cs="Arial"/>
          <w:b w:val="0"/>
          <w:bCs w:val="0"/>
          <w:i w:val="1"/>
          <w:iCs w:val="1"/>
          <w:caps w:val="0"/>
          <w:smallCaps w:val="0"/>
          <w:noProof w:val="0"/>
          <w:color w:val="000000" w:themeColor="text1" w:themeTint="FF" w:themeShade="FF"/>
          <w:sz w:val="22"/>
          <w:szCs w:val="22"/>
          <w:lang w:val="en-US"/>
        </w:rPr>
        <w:t xml:space="preserve">et al. </w:t>
      </w:r>
      <w:r w:rsidRPr="1EF7CAD8" w:rsidR="247904A7">
        <w:rPr>
          <w:rFonts w:ascii="Arial" w:hAnsi="Arial" w:eastAsia="Arial" w:cs="Arial"/>
          <w:b w:val="0"/>
          <w:bCs w:val="0"/>
          <w:i w:val="0"/>
          <w:iCs w:val="0"/>
          <w:caps w:val="0"/>
          <w:smallCaps w:val="0"/>
          <w:noProof w:val="0"/>
          <w:color w:val="000000" w:themeColor="text1" w:themeTint="FF" w:themeShade="FF"/>
          <w:sz w:val="22"/>
          <w:szCs w:val="22"/>
          <w:lang w:val="en-US"/>
        </w:rPr>
        <w:t xml:space="preserve">(2025) ‘Body weight perceptions among youth from 6 countries and associations with social media use: Findings from the International Food Policy Study’, </w:t>
      </w:r>
      <w:r w:rsidRPr="1EF7CAD8" w:rsidR="247904A7">
        <w:rPr>
          <w:rFonts w:ascii="Arial" w:hAnsi="Arial" w:eastAsia="Arial" w:cs="Arial"/>
          <w:b w:val="0"/>
          <w:bCs w:val="0"/>
          <w:i w:val="1"/>
          <w:iCs w:val="1"/>
          <w:caps w:val="0"/>
          <w:smallCaps w:val="0"/>
          <w:noProof w:val="0"/>
          <w:color w:val="000000" w:themeColor="text1" w:themeTint="FF" w:themeShade="FF"/>
          <w:sz w:val="22"/>
          <w:szCs w:val="22"/>
          <w:lang w:val="en-US"/>
        </w:rPr>
        <w:t>Journal of the Academy of Nutrition and Dietetics</w:t>
      </w:r>
      <w:r w:rsidRPr="1EF7CAD8" w:rsidR="247904A7">
        <w:rPr>
          <w:rFonts w:ascii="Arial" w:hAnsi="Arial" w:eastAsia="Arial" w:cs="Arial"/>
          <w:b w:val="0"/>
          <w:bCs w:val="0"/>
          <w:i w:val="0"/>
          <w:iCs w:val="0"/>
          <w:caps w:val="0"/>
          <w:smallCaps w:val="0"/>
          <w:noProof w:val="0"/>
          <w:color w:val="000000" w:themeColor="text1" w:themeTint="FF" w:themeShade="FF"/>
          <w:sz w:val="22"/>
          <w:szCs w:val="22"/>
          <w:lang w:val="en-US"/>
        </w:rPr>
        <w:t xml:space="preserve">, 125(1). </w:t>
      </w:r>
      <w:r w:rsidRPr="1EF7CAD8" w:rsidR="247904A7">
        <w:rPr>
          <w:rFonts w:ascii="Arial" w:hAnsi="Arial" w:eastAsia="Arial" w:cs="Arial"/>
          <w:b w:val="0"/>
          <w:bCs w:val="0"/>
          <w:i w:val="0"/>
          <w:iCs w:val="0"/>
          <w:caps w:val="0"/>
          <w:smallCaps w:val="0"/>
          <w:noProof w:val="0"/>
          <w:color w:val="000000" w:themeColor="text1" w:themeTint="FF" w:themeShade="FF"/>
          <w:sz w:val="22"/>
          <w:szCs w:val="22"/>
          <w:lang w:val="en-US"/>
        </w:rPr>
        <w:t>doi:https</w:t>
      </w:r>
      <w:r w:rsidRPr="1EF7CAD8" w:rsidR="247904A7">
        <w:rPr>
          <w:rFonts w:ascii="Arial" w:hAnsi="Arial" w:eastAsia="Arial" w:cs="Arial"/>
          <w:b w:val="0"/>
          <w:bCs w:val="0"/>
          <w:i w:val="0"/>
          <w:iCs w:val="0"/>
          <w:caps w:val="0"/>
          <w:smallCaps w:val="0"/>
          <w:noProof w:val="0"/>
          <w:color w:val="000000" w:themeColor="text1" w:themeTint="FF" w:themeShade="FF"/>
          <w:sz w:val="22"/>
          <w:szCs w:val="22"/>
          <w:lang w:val="en-US"/>
        </w:rPr>
        <w:t>://doi.org/10.1016/j.jand.2024.06.223.</w:t>
      </w:r>
    </w:p>
    <w:p w:rsidR="1EF7CAD8" w:rsidP="1EF7CAD8" w:rsidRDefault="1EF7CAD8" w14:paraId="5A648713" w14:textId="6D91E3B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5C846F48" w:rsidP="1EF7CAD8" w:rsidRDefault="5C846F48" w14:paraId="4440BB7A" w14:textId="344FA93F">
      <w:pPr>
        <w:pStyle w:val="Normal"/>
        <w:spacing w:before="0" w:beforeAutospacing="off" w:after="0" w:afterAutospacing="off"/>
      </w:pPr>
      <w:r w:rsidRPr="1EF7CAD8" w:rsidR="5C846F48">
        <w:rPr>
          <w:rFonts w:ascii="Arial" w:hAnsi="Arial" w:eastAsia="Arial" w:cs="Arial"/>
          <w:b w:val="0"/>
          <w:bCs w:val="0"/>
          <w:i w:val="1"/>
          <w:iCs w:val="1"/>
          <w:caps w:val="0"/>
          <w:smallCaps w:val="0"/>
          <w:noProof w:val="0"/>
          <w:color w:val="000000" w:themeColor="text1" w:themeTint="FF" w:themeShade="FF"/>
          <w:sz w:val="22"/>
          <w:szCs w:val="22"/>
          <w:lang w:val="en-US"/>
        </w:rPr>
        <w:t>1 in 8 adults in the UK have experienced suicidal thoughts or feelings due to body image (</w:t>
      </w:r>
      <w:r w:rsidRPr="1EF7CAD8" w:rsidR="5C846F48">
        <w:rPr>
          <w:rFonts w:ascii="Arial" w:hAnsi="Arial" w:eastAsia="Arial" w:cs="Arial"/>
          <w:b w:val="0"/>
          <w:bCs w:val="0"/>
          <w:i w:val="0"/>
          <w:iCs w:val="0"/>
          <w:caps w:val="0"/>
          <w:smallCaps w:val="0"/>
          <w:noProof w:val="0"/>
          <w:color w:val="000000" w:themeColor="text1" w:themeTint="FF" w:themeShade="FF"/>
          <w:sz w:val="22"/>
          <w:szCs w:val="22"/>
          <w:lang w:val="en-US"/>
        </w:rPr>
        <w:t>2019)</w:t>
      </w:r>
      <w:r w:rsidRPr="1EF7CAD8" w:rsidR="5C846F48">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EF7CAD8" w:rsidR="5C846F48">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4ead343743254cc4">
        <w:r w:rsidRPr="1EF7CAD8" w:rsidR="5C846F48">
          <w:rPr>
            <w:rStyle w:val="Hyperlink"/>
            <w:rFonts w:ascii="Arial" w:hAnsi="Arial" w:eastAsia="Arial" w:cs="Arial"/>
            <w:b w:val="0"/>
            <w:bCs w:val="0"/>
            <w:i w:val="0"/>
            <w:iCs w:val="0"/>
            <w:caps w:val="0"/>
            <w:smallCaps w:val="0"/>
            <w:strike w:val="0"/>
            <w:dstrike w:val="0"/>
            <w:noProof w:val="0"/>
            <w:sz w:val="22"/>
            <w:szCs w:val="22"/>
            <w:lang w:val="en-US"/>
          </w:rPr>
          <w:t>https://www.mentalhealth.org.uk/about-us/news/one-eight-adults-uk-have-experienced-suicidal-thoughts-or-feelings-because-concerns-about-their-body?utm</w:t>
        </w:r>
      </w:hyperlink>
      <w:r w:rsidRPr="1EF7CAD8" w:rsidR="5C846F4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EF7CAD8" w:rsidR="5C846F48">
        <w:rPr>
          <w:rFonts w:ascii="Arial" w:hAnsi="Arial" w:eastAsia="Arial" w:cs="Arial"/>
          <w:b w:val="0"/>
          <w:bCs w:val="0"/>
          <w:i w:val="0"/>
          <w:iCs w:val="0"/>
          <w:caps w:val="0"/>
          <w:smallCaps w:val="0"/>
          <w:noProof w:val="0"/>
          <w:color w:val="000000" w:themeColor="text1" w:themeTint="FF" w:themeShade="FF"/>
          <w:sz w:val="22"/>
          <w:szCs w:val="22"/>
          <w:lang w:val="en-US"/>
        </w:rPr>
        <w:t>Accessed 13 Nov. 2025</w:t>
      </w:r>
      <w:r w:rsidRPr="1EF7CAD8" w:rsidR="5C846F48">
        <w:rPr>
          <w:rFonts w:ascii="Arial" w:hAnsi="Arial" w:eastAsia="Arial" w:cs="Arial"/>
          <w:b w:val="0"/>
          <w:bCs w:val="0"/>
          <w:i w:val="0"/>
          <w:iCs w:val="0"/>
          <w:caps w:val="0"/>
          <w:smallCaps w:val="0"/>
          <w:noProof w:val="0"/>
          <w:color w:val="000000" w:themeColor="text1" w:themeTint="FF" w:themeShade="FF"/>
          <w:sz w:val="22"/>
          <w:szCs w:val="22"/>
          <w:lang w:val="en-US"/>
        </w:rPr>
        <w:t>).</w:t>
      </w:r>
    </w:p>
    <w:p w:rsidR="2D18CC42" w:rsidP="1EF7CAD8" w:rsidRDefault="2D18CC42" w14:paraId="337277EF" w14:textId="6F78BF33">
      <w:pPr>
        <w:pStyle w:val="Normal"/>
        <w:spacing w:before="0" w:beforeAutospacing="off" w:after="0" w:afterAutospacing="off"/>
      </w:pPr>
      <w:r w:rsidRPr="2D85F32A" w:rsidR="741F963A">
        <w:rPr>
          <w:rFonts w:ascii="Arial" w:hAnsi="Arial" w:eastAsia="Arial" w:cs="Arial"/>
          <w:b w:val="0"/>
          <w:bCs w:val="0"/>
          <w:i w:val="0"/>
          <w:iCs w:val="0"/>
          <w:caps w:val="0"/>
          <w:smallCaps w:val="0"/>
          <w:noProof w:val="0"/>
          <w:color w:val="000000" w:themeColor="text1" w:themeTint="FF" w:themeShade="FF"/>
          <w:sz w:val="22"/>
          <w:szCs w:val="22"/>
          <w:lang w:val="en-US"/>
        </w:rPr>
        <w:t>M</w:t>
      </w:r>
      <w:r w:rsidRPr="2D85F32A" w:rsidR="250460F5">
        <w:rPr>
          <w:rFonts w:ascii="Arial" w:hAnsi="Arial" w:eastAsia="Arial" w:cs="Arial"/>
          <w:b w:val="0"/>
          <w:bCs w:val="0"/>
          <w:i w:val="0"/>
          <w:iCs w:val="0"/>
          <w:caps w:val="0"/>
          <w:smallCaps w:val="0"/>
          <w:noProof w:val="0"/>
          <w:color w:val="000000" w:themeColor="text1" w:themeTint="FF" w:themeShade="FF"/>
          <w:sz w:val="22"/>
          <w:szCs w:val="22"/>
          <w:lang w:val="en-US"/>
        </w:rPr>
        <w:t>ediaer</w:t>
      </w:r>
      <w:r w:rsidRPr="2D85F32A" w:rsidR="250460F5">
        <w:rPr>
          <w:rFonts w:ascii="Arial" w:hAnsi="Arial" w:eastAsia="Arial" w:cs="Arial"/>
          <w:b w:val="0"/>
          <w:bCs w:val="0"/>
          <w:i w:val="0"/>
          <w:iCs w:val="0"/>
          <w:caps w:val="0"/>
          <w:smallCaps w:val="0"/>
          <w:noProof w:val="0"/>
          <w:color w:val="000000" w:themeColor="text1" w:themeTint="FF" w:themeShade="FF"/>
          <w:sz w:val="22"/>
          <w:szCs w:val="22"/>
          <w:lang w:val="en-US"/>
        </w:rPr>
        <w:t xml:space="preserve"> (2024) </w:t>
      </w:r>
      <w:r w:rsidRPr="2D85F32A" w:rsidR="250460F5">
        <w:rPr>
          <w:rFonts w:ascii="Arial" w:hAnsi="Arial" w:eastAsia="Arial" w:cs="Arial"/>
          <w:b w:val="0"/>
          <w:bCs w:val="0"/>
          <w:i w:val="1"/>
          <w:iCs w:val="1"/>
          <w:caps w:val="0"/>
          <w:smallCaps w:val="0"/>
          <w:noProof w:val="0"/>
          <w:color w:val="000000" w:themeColor="text1" w:themeTint="FF" w:themeShade="FF"/>
          <w:sz w:val="22"/>
          <w:szCs w:val="22"/>
          <w:lang w:val="en-US"/>
        </w:rPr>
        <w:t xml:space="preserve">Young People, Body </w:t>
      </w:r>
      <w:r w:rsidRPr="2D85F32A" w:rsidR="250460F5">
        <w:rPr>
          <w:rFonts w:ascii="Arial" w:hAnsi="Arial" w:eastAsia="Arial" w:cs="Arial"/>
          <w:b w:val="0"/>
          <w:bCs w:val="0"/>
          <w:i w:val="1"/>
          <w:iCs w:val="1"/>
          <w:caps w:val="0"/>
          <w:smallCaps w:val="0"/>
          <w:noProof w:val="0"/>
          <w:color w:val="000000" w:themeColor="text1" w:themeTint="FF" w:themeShade="FF"/>
          <w:sz w:val="22"/>
          <w:szCs w:val="22"/>
          <w:lang w:val="en-US"/>
        </w:rPr>
        <w:t>Image</w:t>
      </w:r>
      <w:r w:rsidRPr="2D85F32A" w:rsidR="250460F5">
        <w:rPr>
          <w:rFonts w:ascii="Arial" w:hAnsi="Arial" w:eastAsia="Arial" w:cs="Arial"/>
          <w:b w:val="0"/>
          <w:bCs w:val="0"/>
          <w:i w:val="1"/>
          <w:iCs w:val="1"/>
          <w:caps w:val="0"/>
          <w:smallCaps w:val="0"/>
          <w:noProof w:val="0"/>
          <w:color w:val="000000" w:themeColor="text1" w:themeTint="FF" w:themeShade="FF"/>
          <w:sz w:val="22"/>
          <w:szCs w:val="22"/>
          <w:lang w:val="en-US"/>
        </w:rPr>
        <w:t xml:space="preserve"> and </w:t>
      </w:r>
      <w:r w:rsidRPr="2D85F32A" w:rsidR="250460F5">
        <w:rPr>
          <w:rFonts w:ascii="Arial" w:hAnsi="Arial" w:eastAsia="Arial" w:cs="Arial"/>
          <w:b w:val="0"/>
          <w:bCs w:val="0"/>
          <w:i w:val="1"/>
          <w:iCs w:val="1"/>
          <w:caps w:val="0"/>
          <w:smallCaps w:val="0"/>
          <w:noProof w:val="0"/>
          <w:color w:val="000000" w:themeColor="text1" w:themeTint="FF" w:themeShade="FF"/>
          <w:sz w:val="22"/>
          <w:szCs w:val="22"/>
          <w:lang w:val="en-US"/>
        </w:rPr>
        <w:t>Social Media</w:t>
      </w:r>
      <w:r w:rsidRPr="2D85F32A" w:rsidR="1D336F6D">
        <w:rPr>
          <w:rFonts w:ascii="Arial" w:hAnsi="Arial" w:eastAsia="Arial" w:cs="Arial"/>
          <w:b w:val="0"/>
          <w:bCs w:val="0"/>
          <w:i w:val="1"/>
          <w:iCs w:val="1"/>
          <w:caps w:val="0"/>
          <w:smallCaps w:val="0"/>
          <w:noProof w:val="0"/>
          <w:color w:val="000000" w:themeColor="text1" w:themeTint="FF" w:themeShade="FF"/>
          <w:sz w:val="22"/>
          <w:szCs w:val="22"/>
          <w:lang w:val="en-US"/>
        </w:rPr>
        <w:t>,</w:t>
      </w:r>
      <w:r w:rsidRPr="2D85F32A" w:rsidR="250460F5">
        <w:rPr>
          <w:rFonts w:ascii="Arial" w:hAnsi="Arial" w:eastAsia="Arial" w:cs="Arial"/>
          <w:b w:val="0"/>
          <w:bCs w:val="0"/>
          <w:i w:val="1"/>
          <w:iCs w:val="1"/>
          <w:caps w:val="0"/>
          <w:smallCaps w:val="0"/>
          <w:noProof w:val="0"/>
          <w:color w:val="000000" w:themeColor="text1" w:themeTint="FF" w:themeShade="FF"/>
          <w:sz w:val="22"/>
          <w:szCs w:val="22"/>
          <w:lang w:val="en-US"/>
        </w:rPr>
        <w:t xml:space="preserve"> The Digital Wellness Lab</w:t>
      </w:r>
      <w:r w:rsidRPr="2D85F32A" w:rsidR="250460F5">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f3bc7eb5a6324313">
        <w:r w:rsidRPr="2D85F32A" w:rsidR="250460F5">
          <w:rPr>
            <w:rStyle w:val="Hyperlink"/>
            <w:rFonts w:ascii="Arial" w:hAnsi="Arial" w:eastAsia="Arial" w:cs="Arial"/>
            <w:b w:val="0"/>
            <w:bCs w:val="0"/>
            <w:i w:val="0"/>
            <w:iCs w:val="0"/>
            <w:caps w:val="0"/>
            <w:smallCaps w:val="0"/>
            <w:strike w:val="0"/>
            <w:dstrike w:val="0"/>
            <w:noProof w:val="0"/>
            <w:sz w:val="22"/>
            <w:szCs w:val="22"/>
            <w:lang w:val="en-US"/>
          </w:rPr>
          <w:t>https://digitalwellnesslab.org/research-briefs/social-media-body-image/?utm</w:t>
        </w:r>
      </w:hyperlink>
      <w:r w:rsidRPr="2D85F32A" w:rsidR="413B4A71">
        <w:rPr>
          <w:rFonts w:ascii="Arial" w:hAnsi="Arial" w:eastAsia="Arial" w:cs="Arial"/>
          <w:b w:val="0"/>
          <w:bCs w:val="0"/>
          <w:i w:val="0"/>
          <w:iCs w:val="0"/>
          <w:caps w:val="0"/>
          <w:smallCaps w:val="0"/>
          <w:strike w:val="0"/>
          <w:dstrike w:val="0"/>
          <w:noProof w:val="0"/>
          <w:sz w:val="22"/>
          <w:szCs w:val="22"/>
          <w:lang w:val="en-US"/>
        </w:rPr>
        <w:t xml:space="preserve"> (Accessed 14 November 2025).</w:t>
      </w:r>
    </w:p>
    <w:p w:rsidR="2D85F32A" w:rsidP="2D85F32A" w:rsidRDefault="2D85F32A" w14:paraId="1F3922D7" w14:textId="5BD8171E">
      <w:pPr>
        <w:pStyle w:val="Normal"/>
        <w:spacing w:before="0" w:beforeAutospacing="off" w:after="0" w:afterAutospacing="off"/>
        <w:rPr>
          <w:rFonts w:ascii="Arial" w:hAnsi="Arial" w:eastAsia="Arial" w:cs="Arial"/>
          <w:b w:val="0"/>
          <w:bCs w:val="0"/>
          <w:i w:val="0"/>
          <w:iCs w:val="0"/>
          <w:caps w:val="0"/>
          <w:smallCaps w:val="0"/>
          <w:strike w:val="0"/>
          <w:dstrike w:val="0"/>
          <w:noProof w:val="0"/>
          <w:sz w:val="22"/>
          <w:szCs w:val="22"/>
          <w:lang w:val="en-US"/>
        </w:rPr>
      </w:pPr>
    </w:p>
    <w:p w:rsidR="20296546" w:rsidP="37568B88" w:rsidRDefault="20296546" w14:paraId="71DB7B9F" w14:textId="59EDB9F8">
      <w:pPr>
        <w:spacing w:before="0" w:beforeAutospacing="off" w:after="0" w:afterAutospacing="off"/>
        <w:rPr>
          <w:rFonts w:ascii="Arial" w:hAnsi="Arial" w:eastAsia="Arial" w:cs="Arial"/>
          <w:noProof w:val="0"/>
          <w:sz w:val="22"/>
          <w:szCs w:val="22"/>
          <w:lang w:val="en-US"/>
        </w:rPr>
      </w:pP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Merino, M.</w:t>
      </w:r>
      <w:r w:rsidRPr="1EF7CAD8" w:rsidR="275243D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EF7CAD8" w:rsidR="275243DD">
        <w:rPr>
          <w:rFonts w:ascii="Arial" w:hAnsi="Arial" w:eastAsia="Arial" w:cs="Arial"/>
          <w:b w:val="0"/>
          <w:bCs w:val="0"/>
          <w:i w:val="1"/>
          <w:iCs w:val="1"/>
          <w:caps w:val="0"/>
          <w:smallCaps w:val="0"/>
          <w:noProof w:val="0"/>
          <w:color w:val="000000" w:themeColor="text1" w:themeTint="FF" w:themeShade="FF"/>
          <w:sz w:val="22"/>
          <w:szCs w:val="22"/>
          <w:lang w:val="en-US"/>
        </w:rPr>
        <w:t xml:space="preserve">et al. </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(2024)</w:t>
      </w:r>
      <w:r w:rsidRPr="1EF7CAD8" w:rsidR="371DCCA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Body Perceptions and Psychological well-being</w:t>
      </w:r>
      <w:r w:rsidRPr="1EF7CAD8" w:rsidR="11B633BE">
        <w:rPr>
          <w:rFonts w:ascii="Arial" w:hAnsi="Arial" w:eastAsia="Arial" w:cs="Arial"/>
          <w:b w:val="0"/>
          <w:bCs w:val="0"/>
          <w:i w:val="0"/>
          <w:iCs w:val="0"/>
          <w:caps w:val="0"/>
          <w:smallCaps w:val="0"/>
          <w:noProof w:val="0"/>
          <w:color w:val="000000" w:themeColor="text1" w:themeTint="FF" w:themeShade="FF"/>
          <w:sz w:val="22"/>
          <w:szCs w:val="22"/>
          <w:lang w:val="en-US"/>
        </w:rPr>
        <w:t>: A</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 Review of the Impact of </w:t>
      </w:r>
      <w:r w:rsidRPr="1EF7CAD8" w:rsidR="49FD11BB">
        <w:rPr>
          <w:rFonts w:ascii="Arial" w:hAnsi="Arial" w:eastAsia="Arial" w:cs="Arial"/>
          <w:b w:val="0"/>
          <w:bCs w:val="0"/>
          <w:i w:val="0"/>
          <w:iCs w:val="0"/>
          <w:caps w:val="0"/>
          <w:smallCaps w:val="0"/>
          <w:noProof w:val="0"/>
          <w:color w:val="000000" w:themeColor="text1" w:themeTint="FF" w:themeShade="FF"/>
          <w:sz w:val="22"/>
          <w:szCs w:val="22"/>
          <w:lang w:val="en-US"/>
        </w:rPr>
        <w:t>social media</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 and </w:t>
      </w:r>
      <w:r w:rsidRPr="1EF7CAD8" w:rsidR="63C6EF2B">
        <w:rPr>
          <w:rFonts w:ascii="Arial" w:hAnsi="Arial" w:eastAsia="Arial" w:cs="Arial"/>
          <w:b w:val="0"/>
          <w:bCs w:val="0"/>
          <w:i w:val="0"/>
          <w:iCs w:val="0"/>
          <w:caps w:val="0"/>
          <w:smallCaps w:val="0"/>
          <w:noProof w:val="0"/>
          <w:color w:val="000000" w:themeColor="text1" w:themeTint="FF" w:themeShade="FF"/>
          <w:sz w:val="22"/>
          <w:szCs w:val="22"/>
          <w:lang w:val="en-US"/>
        </w:rPr>
        <w:t>p</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hysical </w:t>
      </w:r>
      <w:r w:rsidRPr="1EF7CAD8" w:rsidR="0DB0F88D">
        <w:rPr>
          <w:rFonts w:ascii="Arial" w:hAnsi="Arial" w:eastAsia="Arial" w:cs="Arial"/>
          <w:b w:val="0"/>
          <w:bCs w:val="0"/>
          <w:i w:val="0"/>
          <w:iCs w:val="0"/>
          <w:caps w:val="0"/>
          <w:smallCaps w:val="0"/>
          <w:noProof w:val="0"/>
          <w:color w:val="000000" w:themeColor="text1" w:themeTint="FF" w:themeShade="FF"/>
          <w:sz w:val="22"/>
          <w:szCs w:val="22"/>
          <w:lang w:val="en-US"/>
        </w:rPr>
        <w:t>m</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easurements on self-esteem and Mental Health with a </w:t>
      </w:r>
      <w:r w:rsidRPr="1EF7CAD8" w:rsidR="08860E29">
        <w:rPr>
          <w:rFonts w:ascii="Arial" w:hAnsi="Arial" w:eastAsia="Arial" w:cs="Arial"/>
          <w:b w:val="0"/>
          <w:bCs w:val="0"/>
          <w:i w:val="0"/>
          <w:iCs w:val="0"/>
          <w:caps w:val="0"/>
          <w:smallCaps w:val="0"/>
          <w:noProof w:val="0"/>
          <w:color w:val="000000" w:themeColor="text1" w:themeTint="FF" w:themeShade="FF"/>
          <w:sz w:val="22"/>
          <w:szCs w:val="22"/>
          <w:lang w:val="en-US"/>
        </w:rPr>
        <w:t>f</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ocus on </w:t>
      </w:r>
      <w:r w:rsidRPr="1EF7CAD8" w:rsidR="77AB5B5D">
        <w:rPr>
          <w:rFonts w:ascii="Arial" w:hAnsi="Arial" w:eastAsia="Arial" w:cs="Arial"/>
          <w:b w:val="0"/>
          <w:bCs w:val="0"/>
          <w:i w:val="0"/>
          <w:iCs w:val="0"/>
          <w:caps w:val="0"/>
          <w:smallCaps w:val="0"/>
          <w:noProof w:val="0"/>
          <w:color w:val="000000" w:themeColor="text1" w:themeTint="FF" w:themeShade="FF"/>
          <w:sz w:val="22"/>
          <w:szCs w:val="22"/>
          <w:lang w:val="en-US"/>
        </w:rPr>
        <w:t>b</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ody </w:t>
      </w:r>
      <w:r w:rsidRPr="1EF7CAD8" w:rsidR="2D632DEE">
        <w:rPr>
          <w:rFonts w:ascii="Arial" w:hAnsi="Arial" w:eastAsia="Arial" w:cs="Arial"/>
          <w:b w:val="0"/>
          <w:bCs w:val="0"/>
          <w:i w:val="0"/>
          <w:iCs w:val="0"/>
          <w:caps w:val="0"/>
          <w:smallCaps w:val="0"/>
          <w:noProof w:val="0"/>
          <w:color w:val="000000" w:themeColor="text1" w:themeTint="FF" w:themeShade="FF"/>
          <w:sz w:val="22"/>
          <w:szCs w:val="22"/>
          <w:lang w:val="en-US"/>
        </w:rPr>
        <w:t>i</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mage </w:t>
      </w:r>
      <w:r w:rsidRPr="1EF7CAD8" w:rsidR="3AE4ABD2">
        <w:rPr>
          <w:rFonts w:ascii="Arial" w:hAnsi="Arial" w:eastAsia="Arial" w:cs="Arial"/>
          <w:b w:val="0"/>
          <w:bCs w:val="0"/>
          <w:i w:val="0"/>
          <w:iCs w:val="0"/>
          <w:caps w:val="0"/>
          <w:smallCaps w:val="0"/>
          <w:noProof w:val="0"/>
          <w:color w:val="000000" w:themeColor="text1" w:themeTint="FF" w:themeShade="FF"/>
          <w:sz w:val="22"/>
          <w:szCs w:val="22"/>
          <w:lang w:val="en-US"/>
        </w:rPr>
        <w:t>s</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atisfaction and </w:t>
      </w:r>
      <w:r w:rsidRPr="1EF7CAD8" w:rsidR="02FA8113">
        <w:rPr>
          <w:rFonts w:ascii="Arial" w:hAnsi="Arial" w:eastAsia="Arial" w:cs="Arial"/>
          <w:b w:val="0"/>
          <w:bCs w:val="0"/>
          <w:i w:val="0"/>
          <w:iCs w:val="0"/>
          <w:caps w:val="0"/>
          <w:smallCaps w:val="0"/>
          <w:noProof w:val="0"/>
          <w:color w:val="000000" w:themeColor="text1" w:themeTint="FF" w:themeShade="FF"/>
          <w:sz w:val="22"/>
          <w:szCs w:val="22"/>
          <w:lang w:val="en-US"/>
        </w:rPr>
        <w:t>i</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ts </w:t>
      </w:r>
      <w:r w:rsidRPr="1EF7CAD8" w:rsidR="10EDEF5B">
        <w:rPr>
          <w:rFonts w:ascii="Arial" w:hAnsi="Arial" w:eastAsia="Arial" w:cs="Arial"/>
          <w:b w:val="0"/>
          <w:bCs w:val="0"/>
          <w:i w:val="0"/>
          <w:iCs w:val="0"/>
          <w:caps w:val="0"/>
          <w:smallCaps w:val="0"/>
          <w:noProof w:val="0"/>
          <w:color w:val="000000" w:themeColor="text1" w:themeTint="FF" w:themeShade="FF"/>
          <w:sz w:val="22"/>
          <w:szCs w:val="22"/>
          <w:lang w:val="en-US"/>
        </w:rPr>
        <w:t>r</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elationship with </w:t>
      </w:r>
      <w:r w:rsidRPr="1EF7CAD8" w:rsidR="20194BEF">
        <w:rPr>
          <w:rFonts w:ascii="Arial" w:hAnsi="Arial" w:eastAsia="Arial" w:cs="Arial"/>
          <w:b w:val="0"/>
          <w:bCs w:val="0"/>
          <w:i w:val="0"/>
          <w:iCs w:val="0"/>
          <w:caps w:val="0"/>
          <w:smallCaps w:val="0"/>
          <w:noProof w:val="0"/>
          <w:color w:val="000000" w:themeColor="text1" w:themeTint="FF" w:themeShade="FF"/>
          <w:sz w:val="22"/>
          <w:szCs w:val="22"/>
          <w:lang w:val="en-US"/>
        </w:rPr>
        <w:t>c</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ultural and </w:t>
      </w:r>
      <w:r w:rsidRPr="1EF7CAD8" w:rsidR="3A3B886A">
        <w:rPr>
          <w:rFonts w:ascii="Arial" w:hAnsi="Arial" w:eastAsia="Arial" w:cs="Arial"/>
          <w:b w:val="0"/>
          <w:bCs w:val="0"/>
          <w:i w:val="0"/>
          <w:iCs w:val="0"/>
          <w:caps w:val="0"/>
          <w:smallCaps w:val="0"/>
          <w:noProof w:val="0"/>
          <w:color w:val="000000" w:themeColor="text1" w:themeTint="FF" w:themeShade="FF"/>
          <w:sz w:val="22"/>
          <w:szCs w:val="22"/>
          <w:lang w:val="en-US"/>
        </w:rPr>
        <w:t>g</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ender </w:t>
      </w:r>
      <w:r w:rsidRPr="1EF7CAD8" w:rsidR="189C9F2C">
        <w:rPr>
          <w:rFonts w:ascii="Arial" w:hAnsi="Arial" w:eastAsia="Arial" w:cs="Arial"/>
          <w:b w:val="0"/>
          <w:bCs w:val="0"/>
          <w:i w:val="0"/>
          <w:iCs w:val="0"/>
          <w:caps w:val="0"/>
          <w:smallCaps w:val="0"/>
          <w:noProof w:val="0"/>
          <w:color w:val="000000" w:themeColor="text1" w:themeTint="FF" w:themeShade="FF"/>
          <w:sz w:val="22"/>
          <w:szCs w:val="22"/>
          <w:lang w:val="en-US"/>
        </w:rPr>
        <w:t>f</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actors</w:t>
      </w:r>
      <w:r w:rsidRPr="1EF7CAD8" w:rsidR="7EA07D9A">
        <w:rPr>
          <w:rFonts w:ascii="Arial" w:hAnsi="Arial" w:eastAsia="Arial" w:cs="Arial"/>
          <w:b w:val="0"/>
          <w:bCs w:val="0"/>
          <w:i w:val="0"/>
          <w:iCs w:val="0"/>
          <w:caps w:val="0"/>
          <w:smallCaps w:val="0"/>
          <w:noProof w:val="0"/>
          <w:color w:val="000000" w:themeColor="text1" w:themeTint="FF" w:themeShade="FF"/>
          <w:sz w:val="22"/>
          <w:szCs w:val="22"/>
          <w:lang w:val="en-US"/>
        </w:rPr>
        <w:t>’,</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EF7CAD8" w:rsidR="640371CC">
        <w:rPr>
          <w:rFonts w:ascii="Arial" w:hAnsi="Arial" w:eastAsia="Arial" w:cs="Arial"/>
          <w:b w:val="0"/>
          <w:bCs w:val="0"/>
          <w:i w:val="1"/>
          <w:iCs w:val="1"/>
          <w:caps w:val="0"/>
          <w:smallCaps w:val="0"/>
          <w:noProof w:val="0"/>
          <w:color w:val="000000" w:themeColor="text1" w:themeTint="FF" w:themeShade="FF"/>
          <w:sz w:val="22"/>
          <w:szCs w:val="22"/>
          <w:lang w:val="en-US"/>
        </w:rPr>
        <w:t>Healthcare</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12(14), p</w:t>
      </w:r>
      <w:r w:rsidRPr="1EF7CAD8" w:rsidR="22F167C2">
        <w:rPr>
          <w:rFonts w:ascii="Arial" w:hAnsi="Arial" w:eastAsia="Arial" w:cs="Arial"/>
          <w:b w:val="0"/>
          <w:bCs w:val="0"/>
          <w:i w:val="0"/>
          <w:iCs w:val="0"/>
          <w:caps w:val="0"/>
          <w:smallCaps w:val="0"/>
          <w:noProof w:val="0"/>
          <w:color w:val="000000" w:themeColor="text1" w:themeTint="FF" w:themeShade="FF"/>
          <w:sz w:val="22"/>
          <w:szCs w:val="22"/>
          <w:lang w:val="en-US"/>
        </w:rPr>
        <w:t>. 1396</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doi:https</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://doi.org/10.3390/healthcare12141396.</w:t>
      </w:r>
    </w:p>
    <w:p w:rsidR="1EF7CAD8" w:rsidP="1EF7CAD8" w:rsidRDefault="1EF7CAD8" w14:paraId="7E5CD863" w14:textId="3FCBECC2">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053AF1F4" w:rsidP="1EF7CAD8" w:rsidRDefault="053AF1F4" w14:paraId="2AF59FD4" w14:textId="16E2DBEA">
      <w:pPr>
        <w:spacing w:before="0" w:beforeAutospacing="off" w:after="0" w:afterAutospacing="off"/>
      </w:pPr>
      <w:r w:rsidRPr="1EF7CAD8" w:rsidR="053AF1F4">
        <w:rPr>
          <w:rFonts w:ascii="Arial" w:hAnsi="Arial" w:eastAsia="Arial" w:cs="Arial"/>
          <w:b w:val="0"/>
          <w:bCs w:val="0"/>
          <w:i w:val="1"/>
          <w:iCs w:val="1"/>
          <w:caps w:val="0"/>
          <w:smallCaps w:val="0"/>
          <w:noProof w:val="0"/>
          <w:color w:val="000000" w:themeColor="text1" w:themeTint="FF" w:themeShade="FF"/>
          <w:sz w:val="22"/>
          <w:szCs w:val="22"/>
          <w:lang w:val="en-US"/>
        </w:rPr>
        <w:t xml:space="preserve">Negative body image: causes, </w:t>
      </w:r>
      <w:r w:rsidRPr="1EF7CAD8" w:rsidR="053AF1F4">
        <w:rPr>
          <w:rFonts w:ascii="Arial" w:hAnsi="Arial" w:eastAsia="Arial" w:cs="Arial"/>
          <w:b w:val="0"/>
          <w:bCs w:val="0"/>
          <w:i w:val="1"/>
          <w:iCs w:val="1"/>
          <w:caps w:val="0"/>
          <w:smallCaps w:val="0"/>
          <w:noProof w:val="0"/>
          <w:color w:val="000000" w:themeColor="text1" w:themeTint="FF" w:themeShade="FF"/>
          <w:sz w:val="22"/>
          <w:szCs w:val="22"/>
          <w:lang w:val="en-US"/>
        </w:rPr>
        <w:t>consequences</w:t>
      </w:r>
      <w:r w:rsidRPr="1EF7CAD8" w:rsidR="053AF1F4">
        <w:rPr>
          <w:rFonts w:ascii="Arial" w:hAnsi="Arial" w:eastAsia="Arial" w:cs="Arial"/>
          <w:b w:val="0"/>
          <w:bCs w:val="0"/>
          <w:i w:val="1"/>
          <w:iCs w:val="1"/>
          <w:caps w:val="0"/>
          <w:smallCaps w:val="0"/>
          <w:noProof w:val="0"/>
          <w:color w:val="000000" w:themeColor="text1" w:themeTint="FF" w:themeShade="FF"/>
          <w:sz w:val="22"/>
          <w:szCs w:val="22"/>
          <w:lang w:val="en-US"/>
        </w:rPr>
        <w:t xml:space="preserve"> and intervention ideas </w:t>
      </w:r>
      <w:r w:rsidRPr="1EF7CAD8" w:rsidR="053AF1F4">
        <w:rPr>
          <w:rFonts w:ascii="Arial" w:hAnsi="Arial" w:eastAsia="Arial" w:cs="Arial"/>
          <w:b w:val="0"/>
          <w:bCs w:val="0"/>
          <w:i w:val="0"/>
          <w:iCs w:val="0"/>
          <w:caps w:val="0"/>
          <w:smallCaps w:val="0"/>
          <w:noProof w:val="0"/>
          <w:color w:val="000000" w:themeColor="text1" w:themeTint="FF" w:themeShade="FF"/>
          <w:sz w:val="22"/>
          <w:szCs w:val="22"/>
          <w:lang w:val="en-US"/>
        </w:rPr>
        <w:t xml:space="preserve">(2021) </w:t>
      </w:r>
      <w:r w:rsidRPr="1EF7CAD8" w:rsidR="053AF1F4">
        <w:rPr>
          <w:rFonts w:ascii="Arial" w:hAnsi="Arial" w:eastAsia="Arial" w:cs="Arial"/>
          <w:b w:val="0"/>
          <w:bCs w:val="0"/>
          <w:i w:val="1"/>
          <w:iCs w:val="1"/>
          <w:caps w:val="0"/>
          <w:smallCaps w:val="0"/>
          <w:noProof w:val="0"/>
          <w:color w:val="000000" w:themeColor="text1" w:themeTint="FF" w:themeShade="FF"/>
          <w:sz w:val="22"/>
          <w:szCs w:val="22"/>
          <w:lang w:val="en-US"/>
        </w:rPr>
        <w:t>GOV. UK</w:t>
      </w:r>
      <w:r w:rsidRPr="1EF7CAD8" w:rsidR="053AF1F4">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1852fe61c7344a65">
        <w:r w:rsidRPr="1EF7CAD8" w:rsidR="053AF1F4">
          <w:rPr>
            <w:rStyle w:val="Hyperlink"/>
            <w:rFonts w:ascii="Arial" w:hAnsi="Arial" w:eastAsia="Arial" w:cs="Arial"/>
            <w:b w:val="0"/>
            <w:bCs w:val="0"/>
            <w:i w:val="0"/>
            <w:iCs w:val="0"/>
            <w:caps w:val="0"/>
            <w:smallCaps w:val="0"/>
            <w:strike w:val="0"/>
            <w:dstrike w:val="0"/>
            <w:noProof w:val="0"/>
            <w:sz w:val="22"/>
            <w:szCs w:val="22"/>
            <w:lang w:val="en-US"/>
          </w:rPr>
          <w:t>https://www.gov.uk/government/publications/negative-body-image-causes-consequences-and-intervention-ideas/negative-body-image-causes-consequences-and-intervention-ideas</w:t>
        </w:r>
      </w:hyperlink>
      <w:r w:rsidRPr="1EF7CAD8" w:rsidR="053AF1F4">
        <w:rPr>
          <w:rFonts w:ascii="Arial" w:hAnsi="Arial" w:eastAsia="Arial" w:cs="Arial"/>
          <w:b w:val="0"/>
          <w:bCs w:val="0"/>
          <w:i w:val="0"/>
          <w:iCs w:val="0"/>
          <w:caps w:val="0"/>
          <w:smallCaps w:val="0"/>
          <w:strike w:val="0"/>
          <w:dstrike w:val="0"/>
          <w:noProof w:val="0"/>
          <w:sz w:val="22"/>
          <w:szCs w:val="22"/>
          <w:lang w:val="en-US"/>
        </w:rPr>
        <w:t xml:space="preserve"> (Accessed 14 November 2025).</w:t>
      </w:r>
    </w:p>
    <w:p w:rsidR="06337934" w:rsidP="37568B88" w:rsidRDefault="06337934" w14:paraId="2C3FB735" w14:textId="51A015BA">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20296546" w:rsidP="1EF7CAD8" w:rsidRDefault="20296546" w14:paraId="44B8E84E" w14:textId="0321CB5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EF7CAD8" w:rsidR="05029CCA">
        <w:rPr>
          <w:rFonts w:ascii="Arial" w:hAnsi="Arial" w:eastAsia="Arial" w:cs="Arial"/>
          <w:b w:val="0"/>
          <w:bCs w:val="0"/>
          <w:i w:val="0"/>
          <w:iCs w:val="0"/>
          <w:caps w:val="0"/>
          <w:smallCaps w:val="0"/>
          <w:noProof w:val="0"/>
          <w:color w:val="000000" w:themeColor="text1" w:themeTint="FF" w:themeShade="FF"/>
          <w:sz w:val="22"/>
          <w:szCs w:val="22"/>
          <w:lang w:val="en-US"/>
        </w:rPr>
        <w:t xml:space="preserve">(2024) </w:t>
      </w:r>
      <w:r w:rsidRPr="1EF7CAD8" w:rsidR="05029CCA">
        <w:rPr>
          <w:rFonts w:ascii="Arial" w:hAnsi="Arial" w:eastAsia="Arial" w:cs="Arial"/>
          <w:b w:val="0"/>
          <w:bCs w:val="0"/>
          <w:i w:val="1"/>
          <w:iCs w:val="1"/>
          <w:caps w:val="0"/>
          <w:smallCaps w:val="0"/>
          <w:noProof w:val="0"/>
          <w:color w:val="000000" w:themeColor="text1" w:themeTint="FF" w:themeShade="FF"/>
          <w:sz w:val="22"/>
          <w:szCs w:val="22"/>
          <w:lang w:val="en-US"/>
        </w:rPr>
        <w:t>NHS choices</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aea6d1a64176471c">
        <w:r w:rsidRPr="1EF7CAD8" w:rsidR="640371CC">
          <w:rPr>
            <w:rStyle w:val="Hyperlink"/>
            <w:rFonts w:ascii="Arial" w:hAnsi="Arial" w:eastAsia="Arial" w:cs="Arial"/>
            <w:b w:val="0"/>
            <w:bCs w:val="0"/>
            <w:i w:val="0"/>
            <w:iCs w:val="0"/>
            <w:caps w:val="0"/>
            <w:smallCaps w:val="0"/>
            <w:strike w:val="0"/>
            <w:dstrike w:val="0"/>
            <w:noProof w:val="0"/>
            <w:sz w:val="22"/>
            <w:szCs w:val="22"/>
            <w:lang w:val="en-US"/>
          </w:rPr>
          <w:t>https://www.nhs.uk/mental-health/self-help/tips-and-support/raise-low-self-esteem/?utm</w:t>
        </w:r>
      </w:hyperlink>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EF7CAD8" w:rsidR="08C66B49">
        <w:rPr>
          <w:rFonts w:ascii="Arial" w:hAnsi="Arial" w:eastAsia="Arial" w:cs="Arial"/>
          <w:b w:val="0"/>
          <w:bCs w:val="0"/>
          <w:i w:val="0"/>
          <w:iCs w:val="0"/>
          <w:caps w:val="0"/>
          <w:smallCaps w:val="0"/>
          <w:noProof w:val="0"/>
          <w:color w:val="000000" w:themeColor="text1" w:themeTint="FF" w:themeShade="FF"/>
          <w:sz w:val="22"/>
          <w:szCs w:val="22"/>
          <w:lang w:val="en-US"/>
        </w:rPr>
        <w:t>(</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Accessed 11 Nov. 2025</w:t>
      </w:r>
      <w:r w:rsidRPr="1EF7CAD8" w:rsidR="358560F8">
        <w:rPr>
          <w:rFonts w:ascii="Arial" w:hAnsi="Arial" w:eastAsia="Arial" w:cs="Arial"/>
          <w:b w:val="0"/>
          <w:bCs w:val="0"/>
          <w:i w:val="0"/>
          <w:iCs w:val="0"/>
          <w:caps w:val="0"/>
          <w:smallCaps w:val="0"/>
          <w:noProof w:val="0"/>
          <w:color w:val="000000" w:themeColor="text1" w:themeTint="FF" w:themeShade="FF"/>
          <w:sz w:val="22"/>
          <w:szCs w:val="22"/>
          <w:lang w:val="en-US"/>
        </w:rPr>
        <w:t>)</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w:t>
      </w:r>
    </w:p>
    <w:p w:rsidR="06337934" w:rsidP="1EF7CAD8" w:rsidRDefault="06337934" w14:paraId="462C264F" w14:textId="39AE5086">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37568B88" w:rsidP="37568B88" w:rsidRDefault="37568B88" w14:paraId="0D9AF21B" w14:textId="53349180">
      <w:pPr>
        <w:pStyle w:val="Normal"/>
        <w:spacing w:before="0" w:beforeAutospacing="off" w:after="0" w:afterAutospacing="off"/>
      </w:pPr>
      <w:r w:rsidRPr="1EF7CAD8" w:rsidR="02873034">
        <w:rPr>
          <w:rFonts w:ascii="Arial" w:hAnsi="Arial" w:eastAsia="Arial" w:cs="Arial"/>
          <w:noProof w:val="0"/>
          <w:sz w:val="22"/>
          <w:szCs w:val="22"/>
          <w:lang w:val="en-US"/>
        </w:rPr>
        <w:t>Office, G.E.</w:t>
      </w:r>
      <w:r w:rsidRPr="1EF7CAD8" w:rsidR="539C81FE">
        <w:rPr>
          <w:rFonts w:ascii="Arial" w:hAnsi="Arial" w:eastAsia="Arial" w:cs="Arial"/>
          <w:noProof w:val="0"/>
          <w:sz w:val="22"/>
          <w:szCs w:val="22"/>
          <w:lang w:val="en-US"/>
        </w:rPr>
        <w:t xml:space="preserve"> (2021)</w:t>
      </w:r>
      <w:r w:rsidRPr="1EF7CAD8" w:rsidR="539C81FE">
        <w:rPr>
          <w:rFonts w:ascii="Arial" w:hAnsi="Arial" w:eastAsia="Arial" w:cs="Arial"/>
          <w:noProof w:val="0"/>
          <w:sz w:val="22"/>
          <w:szCs w:val="22"/>
          <w:lang w:val="en-US"/>
        </w:rPr>
        <w:t xml:space="preserve"> </w:t>
      </w:r>
      <w:r w:rsidRPr="1EF7CAD8" w:rsidR="539C81FE">
        <w:rPr>
          <w:rFonts w:ascii="Arial" w:hAnsi="Arial" w:eastAsia="Arial" w:cs="Arial"/>
          <w:i w:val="1"/>
          <w:iCs w:val="1"/>
          <w:noProof w:val="0"/>
          <w:sz w:val="22"/>
          <w:szCs w:val="22"/>
          <w:lang w:val="en-US"/>
        </w:rPr>
        <w:t>Negative</w:t>
      </w:r>
      <w:r w:rsidRPr="1EF7CAD8" w:rsidR="539C81FE">
        <w:rPr>
          <w:rFonts w:ascii="Arial" w:hAnsi="Arial" w:eastAsia="Arial" w:cs="Arial"/>
          <w:i w:val="1"/>
          <w:iCs w:val="1"/>
          <w:noProof w:val="0"/>
          <w:sz w:val="22"/>
          <w:szCs w:val="22"/>
          <w:lang w:val="en-US"/>
        </w:rPr>
        <w:t xml:space="preserve"> body image: </w:t>
      </w:r>
      <w:r w:rsidRPr="1EF7CAD8" w:rsidR="5CDB1831">
        <w:rPr>
          <w:rFonts w:ascii="Arial" w:hAnsi="Arial" w:eastAsia="Arial" w:cs="Arial"/>
          <w:i w:val="1"/>
          <w:iCs w:val="1"/>
          <w:noProof w:val="0"/>
          <w:sz w:val="22"/>
          <w:szCs w:val="22"/>
          <w:lang w:val="en-US"/>
        </w:rPr>
        <w:t>C</w:t>
      </w:r>
      <w:r w:rsidRPr="1EF7CAD8" w:rsidR="539C81FE">
        <w:rPr>
          <w:rFonts w:ascii="Arial" w:hAnsi="Arial" w:eastAsia="Arial" w:cs="Arial"/>
          <w:i w:val="1"/>
          <w:iCs w:val="1"/>
          <w:noProof w:val="0"/>
          <w:sz w:val="22"/>
          <w:szCs w:val="22"/>
          <w:lang w:val="en-US"/>
        </w:rPr>
        <w:t xml:space="preserve">auses, </w:t>
      </w:r>
      <w:r w:rsidRPr="1EF7CAD8" w:rsidR="539C81FE">
        <w:rPr>
          <w:rFonts w:ascii="Arial" w:hAnsi="Arial" w:eastAsia="Arial" w:cs="Arial"/>
          <w:i w:val="1"/>
          <w:iCs w:val="1"/>
          <w:noProof w:val="0"/>
          <w:sz w:val="22"/>
          <w:szCs w:val="22"/>
          <w:lang w:val="en-US"/>
        </w:rPr>
        <w:t>consequences</w:t>
      </w:r>
      <w:r w:rsidRPr="1EF7CAD8" w:rsidR="539C81FE">
        <w:rPr>
          <w:rFonts w:ascii="Arial" w:hAnsi="Arial" w:eastAsia="Arial" w:cs="Arial"/>
          <w:i w:val="1"/>
          <w:iCs w:val="1"/>
          <w:noProof w:val="0"/>
          <w:sz w:val="22"/>
          <w:szCs w:val="22"/>
          <w:lang w:val="en-US"/>
        </w:rPr>
        <w:t xml:space="preserve"> and intervention ideas</w:t>
      </w:r>
      <w:r w:rsidRPr="1EF7CAD8" w:rsidR="11E8DC76">
        <w:rPr>
          <w:rFonts w:ascii="Arial" w:hAnsi="Arial" w:eastAsia="Arial" w:cs="Arial"/>
          <w:i w:val="1"/>
          <w:iCs w:val="1"/>
          <w:noProof w:val="0"/>
          <w:sz w:val="22"/>
          <w:szCs w:val="22"/>
          <w:lang w:val="en-US"/>
        </w:rPr>
        <w:t>, GOV.UK.</w:t>
      </w:r>
      <w:r w:rsidRPr="1EF7CAD8" w:rsidR="539C81FE">
        <w:rPr>
          <w:rFonts w:ascii="Arial" w:hAnsi="Arial" w:eastAsia="Arial" w:cs="Arial"/>
          <w:noProof w:val="0"/>
          <w:sz w:val="22"/>
          <w:szCs w:val="22"/>
          <w:lang w:val="en-US"/>
        </w:rPr>
        <w:t xml:space="preserve"> Available at</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5690743bddf248a2">
        <w:r w:rsidRPr="1EF7CAD8" w:rsidR="640371CC">
          <w:rPr>
            <w:rStyle w:val="Hyperlink"/>
            <w:rFonts w:ascii="Arial" w:hAnsi="Arial" w:eastAsia="Arial" w:cs="Arial"/>
            <w:b w:val="0"/>
            <w:bCs w:val="0"/>
            <w:i w:val="0"/>
            <w:iCs w:val="0"/>
            <w:caps w:val="0"/>
            <w:smallCaps w:val="0"/>
            <w:strike w:val="0"/>
            <w:dstrike w:val="0"/>
            <w:noProof w:val="0"/>
            <w:sz w:val="22"/>
            <w:szCs w:val="22"/>
            <w:lang w:val="en-US"/>
          </w:rPr>
          <w:t>https://www.gov.uk/government/publications/negative-body-image-causes-consequences-and-intervention-ideas?utm</w:t>
        </w:r>
      </w:hyperlink>
      <w:r w:rsidRPr="1EF7CAD8" w:rsidR="287B585C">
        <w:rPr>
          <w:rFonts w:ascii="Arial" w:hAnsi="Arial" w:eastAsia="Arial" w:cs="Arial"/>
          <w:b w:val="0"/>
          <w:bCs w:val="0"/>
          <w:i w:val="0"/>
          <w:iCs w:val="0"/>
          <w:caps w:val="0"/>
          <w:smallCaps w:val="0"/>
          <w:strike w:val="0"/>
          <w:dstrike w:val="0"/>
          <w:noProof w:val="0"/>
          <w:sz w:val="22"/>
          <w:szCs w:val="22"/>
          <w:lang w:val="en-US"/>
        </w:rPr>
        <w:t xml:space="preserve"> (Accessed 14 November 2025).</w:t>
      </w:r>
    </w:p>
    <w:p w:rsidR="06337934" w:rsidP="1EF7CAD8" w:rsidRDefault="06337934" w14:paraId="368851E6" w14:textId="1D6894D1">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20296546" w:rsidP="1EF7CAD8" w:rsidRDefault="20296546" w14:paraId="2F97B03C" w14:textId="668840F3">
      <w:pPr>
        <w:pStyle w:val="Normal"/>
        <w:spacing w:before="0" w:beforeAutospacing="off" w:after="0" w:afterAutospacing="off"/>
        <w:rPr>
          <w:rFonts w:ascii="Arial" w:hAnsi="Arial" w:eastAsia="Arial" w:cs="Arial"/>
          <w:noProof w:val="0"/>
          <w:sz w:val="22"/>
          <w:szCs w:val="22"/>
          <w:lang w:val="en-US"/>
        </w:rPr>
      </w:pPr>
      <w:r w:rsidRPr="1EF7CAD8" w:rsidR="5B8CD081">
        <w:rPr>
          <w:rFonts w:ascii="Arial" w:hAnsi="Arial" w:eastAsia="Arial" w:cs="Arial"/>
          <w:b w:val="0"/>
          <w:bCs w:val="0"/>
          <w:i w:val="0"/>
          <w:iCs w:val="0"/>
          <w:caps w:val="0"/>
          <w:smallCaps w:val="0"/>
          <w:noProof w:val="0"/>
          <w:color w:val="000000" w:themeColor="text1" w:themeTint="FF" w:themeShade="FF"/>
          <w:sz w:val="22"/>
          <w:szCs w:val="22"/>
          <w:lang w:val="en-US"/>
        </w:rPr>
        <w:t xml:space="preserve">(2020) </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Parliament</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74c0991ecf634b24">
        <w:r w:rsidRPr="1EF7CAD8" w:rsidR="640371CC">
          <w:rPr>
            <w:rStyle w:val="Hyperlink"/>
            <w:rFonts w:ascii="Arial" w:hAnsi="Arial" w:eastAsia="Arial" w:cs="Arial"/>
            <w:b w:val="0"/>
            <w:bCs w:val="0"/>
            <w:i w:val="0"/>
            <w:iCs w:val="0"/>
            <w:caps w:val="0"/>
            <w:smallCaps w:val="0"/>
            <w:strike w:val="0"/>
            <w:dstrike w:val="0"/>
            <w:noProof w:val="0"/>
            <w:sz w:val="22"/>
            <w:szCs w:val="22"/>
            <w:lang w:val="en-US"/>
          </w:rPr>
          <w:t>https://publications.parliament.uk/pa/cm5801/cmselect/cmwomeq/805/80502.htm?utm</w:t>
        </w:r>
      </w:hyperlink>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EF7CAD8" w:rsidR="50D50C12">
        <w:rPr>
          <w:rFonts w:ascii="Arial" w:hAnsi="Arial" w:eastAsia="Arial" w:cs="Arial"/>
          <w:b w:val="0"/>
          <w:bCs w:val="0"/>
          <w:i w:val="0"/>
          <w:iCs w:val="0"/>
          <w:caps w:val="0"/>
          <w:smallCaps w:val="0"/>
          <w:noProof w:val="0"/>
          <w:color w:val="000000" w:themeColor="text1" w:themeTint="FF" w:themeShade="FF"/>
          <w:sz w:val="22"/>
          <w:szCs w:val="22"/>
          <w:lang w:val="en-US"/>
        </w:rPr>
        <w:t>(</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Accessed 11 Nov. 2025</w:t>
      </w:r>
      <w:r w:rsidRPr="1EF7CAD8" w:rsidR="4D6A4C6C">
        <w:rPr>
          <w:rFonts w:ascii="Arial" w:hAnsi="Arial" w:eastAsia="Arial" w:cs="Arial"/>
          <w:b w:val="0"/>
          <w:bCs w:val="0"/>
          <w:i w:val="0"/>
          <w:iCs w:val="0"/>
          <w:caps w:val="0"/>
          <w:smallCaps w:val="0"/>
          <w:noProof w:val="0"/>
          <w:color w:val="000000" w:themeColor="text1" w:themeTint="FF" w:themeShade="FF"/>
          <w:sz w:val="22"/>
          <w:szCs w:val="22"/>
          <w:lang w:val="en-US"/>
        </w:rPr>
        <w:t>)</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w:t>
      </w:r>
    </w:p>
    <w:p w:rsidR="06337934" w:rsidP="37568B88" w:rsidRDefault="06337934" w14:paraId="6BA1ED6C" w14:textId="2D8EB3F9">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20296546" w:rsidP="37568B88" w:rsidRDefault="20296546" w14:paraId="3B8267FB" w14:textId="7648B059">
      <w:pPr>
        <w:spacing w:before="0" w:beforeAutospacing="off" w:after="0" w:afterAutospacing="off"/>
        <w:rPr>
          <w:rFonts w:ascii="Arial" w:hAnsi="Arial" w:eastAsia="Arial" w:cs="Arial"/>
          <w:noProof w:val="0"/>
          <w:sz w:val="22"/>
          <w:szCs w:val="22"/>
          <w:lang w:val="en-US"/>
        </w:rPr>
      </w:pP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Perloff, R.M. (2014) ‘Social media effects on young women’s </w:t>
      </w:r>
      <w:r w:rsidRPr="1EF7CAD8" w:rsidR="4F711375">
        <w:rPr>
          <w:rFonts w:ascii="Arial" w:hAnsi="Arial" w:eastAsia="Arial" w:cs="Arial"/>
          <w:b w:val="0"/>
          <w:bCs w:val="0"/>
          <w:i w:val="0"/>
          <w:iCs w:val="0"/>
          <w:caps w:val="0"/>
          <w:smallCaps w:val="0"/>
          <w:noProof w:val="0"/>
          <w:color w:val="000000" w:themeColor="text1" w:themeTint="FF" w:themeShade="FF"/>
          <w:sz w:val="22"/>
          <w:szCs w:val="22"/>
          <w:lang w:val="en-US"/>
        </w:rPr>
        <w:t>B</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ody </w:t>
      </w:r>
      <w:r w:rsidRPr="1EF7CAD8" w:rsidR="7E4F8B09">
        <w:rPr>
          <w:rFonts w:ascii="Arial" w:hAnsi="Arial" w:eastAsia="Arial" w:cs="Arial"/>
          <w:b w:val="0"/>
          <w:bCs w:val="0"/>
          <w:i w:val="0"/>
          <w:iCs w:val="0"/>
          <w:caps w:val="0"/>
          <w:smallCaps w:val="0"/>
          <w:noProof w:val="0"/>
          <w:color w:val="000000" w:themeColor="text1" w:themeTint="FF" w:themeShade="FF"/>
          <w:sz w:val="22"/>
          <w:szCs w:val="22"/>
          <w:lang w:val="en-US"/>
        </w:rPr>
        <w:t>I</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mage </w:t>
      </w:r>
      <w:r w:rsidRPr="1EF7CAD8" w:rsidR="6D128537">
        <w:rPr>
          <w:rFonts w:ascii="Arial" w:hAnsi="Arial" w:eastAsia="Arial" w:cs="Arial"/>
          <w:b w:val="0"/>
          <w:bCs w:val="0"/>
          <w:i w:val="0"/>
          <w:iCs w:val="0"/>
          <w:caps w:val="0"/>
          <w:smallCaps w:val="0"/>
          <w:noProof w:val="0"/>
          <w:color w:val="000000" w:themeColor="text1" w:themeTint="FF" w:themeShade="FF"/>
          <w:sz w:val="22"/>
          <w:szCs w:val="22"/>
          <w:lang w:val="en-US"/>
        </w:rPr>
        <w:t>C</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oncerns: Theoretical perspectives and an agenda for research’, </w:t>
      </w:r>
      <w:r w:rsidRPr="1EF7CAD8" w:rsidR="640371CC">
        <w:rPr>
          <w:rFonts w:ascii="Arial" w:hAnsi="Arial" w:eastAsia="Arial" w:cs="Arial"/>
          <w:b w:val="0"/>
          <w:bCs w:val="0"/>
          <w:i w:val="1"/>
          <w:iCs w:val="1"/>
          <w:caps w:val="0"/>
          <w:smallCaps w:val="0"/>
          <w:noProof w:val="0"/>
          <w:color w:val="000000" w:themeColor="text1" w:themeTint="FF" w:themeShade="FF"/>
          <w:sz w:val="22"/>
          <w:szCs w:val="22"/>
          <w:lang w:val="en-US"/>
        </w:rPr>
        <w:t>Sex Roles</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 71(11–12), pp. 363–377. </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https://doi.org/10.1007/s11199-014-0384-6 .</w:t>
      </w:r>
    </w:p>
    <w:p w:rsidR="20296546" w:rsidP="1EF7CAD8" w:rsidRDefault="20296546" w14:paraId="76EC7ED9" w14:textId="64131CF7">
      <w:pPr>
        <w:pStyle w:val="Normal"/>
        <w:spacing w:before="240" w:beforeAutospacing="off" w:after="240" w:afterAutospacing="off" w:line="259" w:lineRule="auto"/>
      </w:pP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Rodgers, R.F., Paxton, S.J. and Wertheim, E.H. (2021</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Take idealized bodies out of the picture: A scoping review of social media content aiming to protect and promote positive body image’, </w:t>
      </w:r>
      <w:r w:rsidRPr="1EF7CAD8" w:rsidR="640371CC">
        <w:rPr>
          <w:rFonts w:ascii="Arial" w:hAnsi="Arial" w:eastAsia="Arial" w:cs="Arial"/>
          <w:b w:val="0"/>
          <w:bCs w:val="0"/>
          <w:i w:val="1"/>
          <w:iCs w:val="1"/>
          <w:caps w:val="0"/>
          <w:smallCaps w:val="0"/>
          <w:noProof w:val="0"/>
          <w:color w:val="000000" w:themeColor="text1" w:themeTint="FF" w:themeShade="FF"/>
          <w:sz w:val="22"/>
          <w:szCs w:val="22"/>
          <w:lang w:val="en-US"/>
        </w:rPr>
        <w:t>Body Image</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38, pp. 10–36.</w:t>
      </w:r>
      <w:r w:rsidRPr="1EF7CAD8" w:rsidR="3C44934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EF7CAD8" w:rsidR="3C449349">
        <w:rPr>
          <w:rFonts w:ascii="Arial" w:hAnsi="Arial" w:eastAsia="Arial" w:cs="Arial"/>
          <w:noProof w:val="0"/>
          <w:sz w:val="22"/>
          <w:szCs w:val="22"/>
          <w:lang w:val="en-US"/>
        </w:rPr>
        <w:t>doi:10.1016/j.bodyim</w:t>
      </w:r>
      <w:r w:rsidRPr="1EF7CAD8" w:rsidR="3C449349">
        <w:rPr>
          <w:rFonts w:ascii="Arial" w:hAnsi="Arial" w:eastAsia="Arial" w:cs="Arial"/>
          <w:noProof w:val="0"/>
          <w:sz w:val="22"/>
          <w:szCs w:val="22"/>
          <w:lang w:val="en-US"/>
        </w:rPr>
        <w:t>.2021.03.009.</w:t>
      </w:r>
    </w:p>
    <w:p w:rsidR="20296546" w:rsidP="37568B88" w:rsidRDefault="20296546" w14:paraId="68F148CC" w14:textId="07F6491E">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37568B88" w:rsidR="0910CDB6">
        <w:rPr>
          <w:rFonts w:ascii="Arial" w:hAnsi="Arial" w:eastAsia="Arial" w:cs="Arial"/>
          <w:b w:val="0"/>
          <w:bCs w:val="0"/>
          <w:i w:val="0"/>
          <w:iCs w:val="0"/>
          <w:caps w:val="0"/>
          <w:smallCaps w:val="0"/>
          <w:noProof w:val="0"/>
          <w:color w:val="000000" w:themeColor="text1" w:themeTint="FF" w:themeShade="FF"/>
          <w:sz w:val="22"/>
          <w:szCs w:val="22"/>
          <w:lang w:val="en-US"/>
        </w:rPr>
        <w:t xml:space="preserve">Room, P. (2025). </w:t>
      </w:r>
      <w:r w:rsidRPr="37568B88" w:rsidR="0910CDB6">
        <w:rPr>
          <w:rFonts w:ascii="Arial" w:hAnsi="Arial" w:eastAsia="Arial" w:cs="Arial"/>
          <w:b w:val="0"/>
          <w:bCs w:val="0"/>
          <w:i w:val="1"/>
          <w:iCs w:val="1"/>
          <w:caps w:val="0"/>
          <w:smallCaps w:val="0"/>
          <w:noProof w:val="0"/>
          <w:color w:val="000000" w:themeColor="text1" w:themeTint="FF" w:themeShade="FF"/>
          <w:sz w:val="22"/>
          <w:szCs w:val="22"/>
          <w:lang w:val="en-US"/>
        </w:rPr>
        <w:t>The Impact of EU Policies on Social Media and Body Image in the Digital Age.</w:t>
      </w:r>
      <w:r w:rsidRPr="37568B88" w:rsidR="0910CDB6">
        <w:rPr>
          <w:rFonts w:ascii="Arial" w:hAnsi="Arial" w:eastAsia="Arial" w:cs="Arial"/>
          <w:b w:val="0"/>
          <w:bCs w:val="0"/>
          <w:i w:val="0"/>
          <w:iCs w:val="0"/>
          <w:caps w:val="0"/>
          <w:smallCaps w:val="0"/>
          <w:noProof w:val="0"/>
          <w:color w:val="000000" w:themeColor="text1" w:themeTint="FF" w:themeShade="FF"/>
          <w:sz w:val="22"/>
          <w:szCs w:val="22"/>
          <w:lang w:val="en-US"/>
        </w:rPr>
        <w:t xml:space="preserve"> DISA. Available at: </w:t>
      </w:r>
      <w:hyperlink r:id="R00cafb83d51d40ba">
        <w:r w:rsidRPr="37568B88" w:rsidR="0910CDB6">
          <w:rPr>
            <w:rStyle w:val="Hyperlink"/>
            <w:rFonts w:ascii="Arial" w:hAnsi="Arial" w:eastAsia="Arial" w:cs="Arial"/>
            <w:b w:val="0"/>
            <w:bCs w:val="0"/>
            <w:i w:val="0"/>
            <w:iCs w:val="0"/>
            <w:caps w:val="0"/>
            <w:smallCaps w:val="0"/>
            <w:strike w:val="0"/>
            <w:dstrike w:val="0"/>
            <w:noProof w:val="0"/>
            <w:sz w:val="22"/>
            <w:szCs w:val="22"/>
            <w:lang w:val="en-US"/>
          </w:rPr>
          <w:t>https://disa.org/the-impact-of-eu-policies-on-social-media-and-body-image-in-the-digital-age-2/?utm</w:t>
        </w:r>
      </w:hyperlink>
      <w:r w:rsidRPr="37568B88" w:rsidR="0910CDB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7568B88" w:rsidR="47155B27">
        <w:rPr>
          <w:rFonts w:ascii="Arial" w:hAnsi="Arial" w:eastAsia="Arial" w:cs="Arial"/>
          <w:b w:val="0"/>
          <w:bCs w:val="0"/>
          <w:i w:val="0"/>
          <w:iCs w:val="0"/>
          <w:caps w:val="0"/>
          <w:smallCaps w:val="0"/>
          <w:noProof w:val="0"/>
          <w:color w:val="000000" w:themeColor="text1" w:themeTint="FF" w:themeShade="FF"/>
          <w:sz w:val="22"/>
          <w:szCs w:val="22"/>
          <w:lang w:val="en-US"/>
        </w:rPr>
        <w:t>(</w:t>
      </w:r>
      <w:r w:rsidRPr="37568B88" w:rsidR="0910CDB6">
        <w:rPr>
          <w:rFonts w:ascii="Arial" w:hAnsi="Arial" w:eastAsia="Arial" w:cs="Arial"/>
          <w:b w:val="0"/>
          <w:bCs w:val="0"/>
          <w:i w:val="0"/>
          <w:iCs w:val="0"/>
          <w:caps w:val="0"/>
          <w:smallCaps w:val="0"/>
          <w:noProof w:val="0"/>
          <w:color w:val="000000" w:themeColor="text1" w:themeTint="FF" w:themeShade="FF"/>
          <w:sz w:val="22"/>
          <w:szCs w:val="22"/>
          <w:lang w:val="en-US"/>
        </w:rPr>
        <w:t>Accessed 13 Nov. 2025</w:t>
      </w:r>
      <w:r w:rsidRPr="37568B88" w:rsidR="72FD7F76">
        <w:rPr>
          <w:rFonts w:ascii="Arial" w:hAnsi="Arial" w:eastAsia="Arial" w:cs="Arial"/>
          <w:b w:val="0"/>
          <w:bCs w:val="0"/>
          <w:i w:val="0"/>
          <w:iCs w:val="0"/>
          <w:caps w:val="0"/>
          <w:smallCaps w:val="0"/>
          <w:noProof w:val="0"/>
          <w:color w:val="000000" w:themeColor="text1" w:themeTint="FF" w:themeShade="FF"/>
          <w:sz w:val="22"/>
          <w:szCs w:val="22"/>
          <w:lang w:val="en-US"/>
        </w:rPr>
        <w:t>)</w:t>
      </w:r>
      <w:r w:rsidRPr="37568B88" w:rsidR="0910CDB6">
        <w:rPr>
          <w:rFonts w:ascii="Arial" w:hAnsi="Arial" w:eastAsia="Arial" w:cs="Arial"/>
          <w:b w:val="0"/>
          <w:bCs w:val="0"/>
          <w:i w:val="0"/>
          <w:iCs w:val="0"/>
          <w:caps w:val="0"/>
          <w:smallCaps w:val="0"/>
          <w:noProof w:val="0"/>
          <w:color w:val="000000" w:themeColor="text1" w:themeTint="FF" w:themeShade="FF"/>
          <w:sz w:val="22"/>
          <w:szCs w:val="22"/>
          <w:lang w:val="en-US"/>
        </w:rPr>
        <w:t>.</w:t>
      </w:r>
    </w:p>
    <w:p w:rsidR="06337934" w:rsidP="37568B88" w:rsidRDefault="06337934" w14:paraId="70647D9C" w14:textId="17D2DA7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20296546" w:rsidP="1EF7CAD8" w:rsidRDefault="20296546" w14:paraId="4BEF31E1" w14:textId="2D163B2D">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Shihadeh, H.</w:t>
      </w:r>
      <w:r w:rsidRPr="1EF7CAD8" w:rsidR="3048B4E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EF7CAD8" w:rsidR="3048B4EE">
        <w:rPr>
          <w:rFonts w:ascii="Arial" w:hAnsi="Arial" w:eastAsia="Arial" w:cs="Arial"/>
          <w:b w:val="0"/>
          <w:bCs w:val="0"/>
          <w:i w:val="1"/>
          <w:iCs w:val="1"/>
          <w:caps w:val="0"/>
          <w:smallCaps w:val="0"/>
          <w:noProof w:val="0"/>
          <w:color w:val="000000" w:themeColor="text1" w:themeTint="FF" w:themeShade="FF"/>
          <w:sz w:val="22"/>
          <w:szCs w:val="22"/>
          <w:lang w:val="en-US"/>
        </w:rPr>
        <w:t>et al.</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 (2025). Effects of social media on body image </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perception</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 among a sample of Jordanian </w:t>
      </w:r>
      <w:r w:rsidRPr="1EF7CAD8" w:rsidR="446EDC83">
        <w:rPr>
          <w:rFonts w:ascii="Arial" w:hAnsi="Arial" w:eastAsia="Arial" w:cs="Arial"/>
          <w:b w:val="0"/>
          <w:bCs w:val="0"/>
          <w:i w:val="0"/>
          <w:iCs w:val="0"/>
          <w:caps w:val="0"/>
          <w:smallCaps w:val="0"/>
          <w:noProof w:val="0"/>
          <w:color w:val="000000" w:themeColor="text1" w:themeTint="FF" w:themeShade="FF"/>
          <w:sz w:val="22"/>
          <w:szCs w:val="22"/>
          <w:lang w:val="en-US"/>
        </w:rPr>
        <w:t>U</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niversity </w:t>
      </w:r>
      <w:r w:rsidRPr="1EF7CAD8" w:rsidR="0860923E">
        <w:rPr>
          <w:rFonts w:ascii="Arial" w:hAnsi="Arial" w:eastAsia="Arial" w:cs="Arial"/>
          <w:b w:val="0"/>
          <w:bCs w:val="0"/>
          <w:i w:val="0"/>
          <w:iCs w:val="0"/>
          <w:caps w:val="0"/>
          <w:smallCaps w:val="0"/>
          <w:noProof w:val="0"/>
          <w:color w:val="000000" w:themeColor="text1" w:themeTint="FF" w:themeShade="FF"/>
          <w:sz w:val="22"/>
          <w:szCs w:val="22"/>
          <w:lang w:val="en-US"/>
        </w:rPr>
        <w:t>S</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tudents: </w:t>
      </w:r>
      <w:r w:rsidRPr="1EF7CAD8" w:rsidR="13810C92">
        <w:rPr>
          <w:rFonts w:ascii="Arial" w:hAnsi="Arial" w:eastAsia="Arial" w:cs="Arial"/>
          <w:b w:val="0"/>
          <w:bCs w:val="0"/>
          <w:i w:val="0"/>
          <w:iCs w:val="0"/>
          <w:caps w:val="0"/>
          <w:smallCaps w:val="0"/>
          <w:noProof w:val="0"/>
          <w:color w:val="000000" w:themeColor="text1" w:themeTint="FF" w:themeShade="FF"/>
          <w:sz w:val="22"/>
          <w:szCs w:val="22"/>
          <w:lang w:val="en-US"/>
        </w:rPr>
        <w:t>A</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 cross-sectional study. </w:t>
      </w:r>
      <w:r w:rsidRPr="1EF7CAD8" w:rsidR="640371CC">
        <w:rPr>
          <w:rFonts w:ascii="Arial" w:hAnsi="Arial" w:eastAsia="Arial" w:cs="Arial"/>
          <w:b w:val="0"/>
          <w:bCs w:val="0"/>
          <w:i w:val="1"/>
          <w:iCs w:val="1"/>
          <w:caps w:val="0"/>
          <w:smallCaps w:val="0"/>
          <w:noProof w:val="0"/>
          <w:color w:val="000000" w:themeColor="text1" w:themeTint="FF" w:themeShade="FF"/>
          <w:sz w:val="22"/>
          <w:szCs w:val="22"/>
          <w:lang w:val="en-US"/>
        </w:rPr>
        <w:t>Middle East Current Psychiatry</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32(1).</w:t>
      </w:r>
      <w:r w:rsidRPr="1EF7CAD8" w:rsidR="0F5550D1">
        <w:rPr>
          <w:rFonts w:ascii="Times New Roman" w:hAnsi="Times New Roman" w:eastAsia="Times New Roman" w:cs="Times New Roman"/>
          <w:noProof w:val="0"/>
          <w:sz w:val="24"/>
          <w:szCs w:val="24"/>
          <w:lang w:val="en-US"/>
        </w:rPr>
        <w:t xml:space="preserve"> doi:10.1186/s43045-025-00561-7.</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1EF7CAD8" w:rsidP="1EF7CAD8" w:rsidRDefault="1EF7CAD8" w14:paraId="5810CC4C" w14:textId="43EA0488">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2FB54E2D" w:rsidP="1EF7CAD8" w:rsidRDefault="2FB54E2D" w14:paraId="02FBE3A3" w14:textId="723C522F">
      <w:pPr>
        <w:pStyle w:val="Normal"/>
        <w:spacing w:before="0" w:beforeAutospacing="off" w:after="0" w:afterAutospacing="off"/>
        <w:rPr>
          <w:rFonts w:ascii="Arial" w:hAnsi="Arial" w:eastAsia="Arial" w:cs="Arial"/>
          <w:noProof w:val="0"/>
          <w:sz w:val="22"/>
          <w:szCs w:val="22"/>
          <w:lang w:val="en-US"/>
        </w:rPr>
      </w:pPr>
      <w:r w:rsidRPr="1EF7CAD8" w:rsidR="2FB54E2D">
        <w:rPr>
          <w:rFonts w:ascii="Arial" w:hAnsi="Arial" w:eastAsia="Arial" w:cs="Arial"/>
          <w:i w:val="1"/>
          <w:iCs w:val="1"/>
          <w:noProof w:val="0"/>
          <w:sz w:val="22"/>
          <w:szCs w:val="22"/>
          <w:lang w:val="en-US"/>
        </w:rPr>
        <w:t xml:space="preserve">The Better Body Confidence Report </w:t>
      </w:r>
      <w:r w:rsidRPr="1EF7CAD8" w:rsidR="2FB54E2D">
        <w:rPr>
          <w:rFonts w:ascii="Arial" w:hAnsi="Arial" w:eastAsia="Arial" w:cs="Arial"/>
          <w:i w:val="0"/>
          <w:iCs w:val="0"/>
          <w:noProof w:val="0"/>
          <w:sz w:val="22"/>
          <w:szCs w:val="22"/>
          <w:lang w:val="en-US"/>
        </w:rPr>
        <w:t>(2023)</w:t>
      </w:r>
      <w:r w:rsidRPr="1EF7CAD8" w:rsidR="2FB54E2D">
        <w:rPr>
          <w:rFonts w:ascii="Arial" w:hAnsi="Arial" w:eastAsia="Arial" w:cs="Arial"/>
          <w:i w:val="1"/>
          <w:iCs w:val="1"/>
          <w:noProof w:val="0"/>
          <w:sz w:val="22"/>
          <w:szCs w:val="22"/>
          <w:lang w:val="en-US"/>
        </w:rPr>
        <w:t xml:space="preserve"> Better UK</w:t>
      </w:r>
      <w:r w:rsidRPr="1EF7CAD8" w:rsidR="2FB54E2D">
        <w:rPr>
          <w:rFonts w:ascii="Arial" w:hAnsi="Arial" w:eastAsia="Arial" w:cs="Arial"/>
          <w:noProof w:val="0"/>
          <w:sz w:val="22"/>
          <w:szCs w:val="22"/>
          <w:lang w:val="en-US"/>
        </w:rPr>
        <w:t xml:space="preserve">. Available at: </w:t>
      </w:r>
      <w:hyperlink r:id="R8eaf619a0fcc447e">
        <w:r w:rsidRPr="1EF7CAD8" w:rsidR="2FB54E2D">
          <w:rPr>
            <w:rStyle w:val="Hyperlink"/>
            <w:rFonts w:ascii="Arial" w:hAnsi="Arial" w:eastAsia="Arial" w:cs="Arial"/>
            <w:noProof w:val="0"/>
            <w:sz w:val="22"/>
            <w:szCs w:val="22"/>
            <w:lang w:val="en-US"/>
          </w:rPr>
          <w:t>https://www.better.org.uk/lp/body-confidence-report?utm</w:t>
        </w:r>
      </w:hyperlink>
      <w:r w:rsidRPr="1EF7CAD8" w:rsidR="2FB54E2D">
        <w:rPr>
          <w:rFonts w:ascii="Arial" w:hAnsi="Arial" w:eastAsia="Arial" w:cs="Arial"/>
          <w:noProof w:val="0"/>
          <w:sz w:val="22"/>
          <w:szCs w:val="22"/>
          <w:lang w:val="en-US"/>
        </w:rPr>
        <w:t xml:space="preserve"> (Accessed 11 November 2025).</w:t>
      </w:r>
    </w:p>
    <w:p w:rsidR="06337934" w:rsidP="37568B88" w:rsidRDefault="06337934" w14:paraId="0E919015" w14:textId="6F49232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06337934" w:rsidP="37568B88" w:rsidRDefault="06337934" w14:paraId="1C800980" w14:textId="725AC8AE">
      <w:pPr>
        <w:pStyle w:val="Normal"/>
        <w:spacing w:before="0" w:beforeAutospacing="off" w:after="0" w:afterAutospacing="off"/>
      </w:pPr>
      <w:r w:rsidRPr="1EF7CAD8" w:rsidR="7D254BAE">
        <w:rPr>
          <w:rFonts w:ascii="Arial" w:hAnsi="Arial" w:eastAsia="Arial" w:cs="Arial"/>
          <w:noProof w:val="0"/>
          <w:sz w:val="22"/>
          <w:szCs w:val="22"/>
          <w:lang w:val="en-US"/>
        </w:rPr>
        <w:t xml:space="preserve">Tiggemann, M. and Slater, A. (2015) ‘The </w:t>
      </w:r>
      <w:r w:rsidRPr="1EF7CAD8" w:rsidR="7B06C415">
        <w:rPr>
          <w:rFonts w:ascii="Arial" w:hAnsi="Arial" w:eastAsia="Arial" w:cs="Arial"/>
          <w:noProof w:val="0"/>
          <w:sz w:val="22"/>
          <w:szCs w:val="22"/>
          <w:lang w:val="en-US"/>
        </w:rPr>
        <w:t>R</w:t>
      </w:r>
      <w:r w:rsidRPr="1EF7CAD8" w:rsidR="7D254BAE">
        <w:rPr>
          <w:rFonts w:ascii="Arial" w:hAnsi="Arial" w:eastAsia="Arial" w:cs="Arial"/>
          <w:noProof w:val="0"/>
          <w:sz w:val="22"/>
          <w:szCs w:val="22"/>
          <w:lang w:val="en-US"/>
        </w:rPr>
        <w:t xml:space="preserve">ole of </w:t>
      </w:r>
      <w:r w:rsidRPr="1EF7CAD8" w:rsidR="3E9230C2">
        <w:rPr>
          <w:rFonts w:ascii="Arial" w:hAnsi="Arial" w:eastAsia="Arial" w:cs="Arial"/>
          <w:noProof w:val="0"/>
          <w:sz w:val="22"/>
          <w:szCs w:val="22"/>
          <w:lang w:val="en-US"/>
        </w:rPr>
        <w:t>S</w:t>
      </w:r>
      <w:r w:rsidRPr="1EF7CAD8" w:rsidR="7D254BAE">
        <w:rPr>
          <w:rFonts w:ascii="Arial" w:hAnsi="Arial" w:eastAsia="Arial" w:cs="Arial"/>
          <w:noProof w:val="0"/>
          <w:sz w:val="22"/>
          <w:szCs w:val="22"/>
          <w:lang w:val="en-US"/>
        </w:rPr>
        <w:t>elf-</w:t>
      </w:r>
      <w:r w:rsidRPr="1EF7CAD8" w:rsidR="5F7794BF">
        <w:rPr>
          <w:rFonts w:ascii="Arial" w:hAnsi="Arial" w:eastAsia="Arial" w:cs="Arial"/>
          <w:noProof w:val="0"/>
          <w:sz w:val="22"/>
          <w:szCs w:val="22"/>
          <w:lang w:val="en-US"/>
        </w:rPr>
        <w:t>O</w:t>
      </w:r>
      <w:r w:rsidRPr="1EF7CAD8" w:rsidR="7D254BAE">
        <w:rPr>
          <w:rFonts w:ascii="Arial" w:hAnsi="Arial" w:eastAsia="Arial" w:cs="Arial"/>
          <w:noProof w:val="0"/>
          <w:sz w:val="22"/>
          <w:szCs w:val="22"/>
          <w:lang w:val="en-US"/>
        </w:rPr>
        <w:t xml:space="preserve">bjectification in the </w:t>
      </w:r>
      <w:r w:rsidRPr="1EF7CAD8" w:rsidR="6B2C7F92">
        <w:rPr>
          <w:rFonts w:ascii="Arial" w:hAnsi="Arial" w:eastAsia="Arial" w:cs="Arial"/>
          <w:noProof w:val="0"/>
          <w:sz w:val="22"/>
          <w:szCs w:val="22"/>
          <w:lang w:val="en-US"/>
        </w:rPr>
        <w:t>M</w:t>
      </w:r>
      <w:r w:rsidRPr="1EF7CAD8" w:rsidR="7D254BAE">
        <w:rPr>
          <w:rFonts w:ascii="Arial" w:hAnsi="Arial" w:eastAsia="Arial" w:cs="Arial"/>
          <w:noProof w:val="0"/>
          <w:sz w:val="22"/>
          <w:szCs w:val="22"/>
          <w:lang w:val="en-US"/>
        </w:rPr>
        <w:t xml:space="preserve">ental </w:t>
      </w:r>
      <w:r w:rsidRPr="1EF7CAD8" w:rsidR="125C3A5F">
        <w:rPr>
          <w:rFonts w:ascii="Arial" w:hAnsi="Arial" w:eastAsia="Arial" w:cs="Arial"/>
          <w:noProof w:val="0"/>
          <w:sz w:val="22"/>
          <w:szCs w:val="22"/>
          <w:lang w:val="en-US"/>
        </w:rPr>
        <w:t>H</w:t>
      </w:r>
      <w:r w:rsidRPr="1EF7CAD8" w:rsidR="7D254BAE">
        <w:rPr>
          <w:rFonts w:ascii="Arial" w:hAnsi="Arial" w:eastAsia="Arial" w:cs="Arial"/>
          <w:noProof w:val="0"/>
          <w:sz w:val="22"/>
          <w:szCs w:val="22"/>
          <w:lang w:val="en-US"/>
        </w:rPr>
        <w:t xml:space="preserve">ealth of </w:t>
      </w:r>
      <w:r w:rsidRPr="1EF7CAD8" w:rsidR="7F660D6A">
        <w:rPr>
          <w:rFonts w:ascii="Arial" w:hAnsi="Arial" w:eastAsia="Arial" w:cs="Arial"/>
          <w:noProof w:val="0"/>
          <w:sz w:val="22"/>
          <w:szCs w:val="22"/>
          <w:lang w:val="en-US"/>
        </w:rPr>
        <w:t>E</w:t>
      </w:r>
      <w:r w:rsidRPr="1EF7CAD8" w:rsidR="7D254BAE">
        <w:rPr>
          <w:rFonts w:ascii="Arial" w:hAnsi="Arial" w:eastAsia="Arial" w:cs="Arial"/>
          <w:noProof w:val="0"/>
          <w:sz w:val="22"/>
          <w:szCs w:val="22"/>
          <w:lang w:val="en-US"/>
        </w:rPr>
        <w:t xml:space="preserve">arly </w:t>
      </w:r>
      <w:r w:rsidRPr="1EF7CAD8" w:rsidR="0C45A7EF">
        <w:rPr>
          <w:rFonts w:ascii="Arial" w:hAnsi="Arial" w:eastAsia="Arial" w:cs="Arial"/>
          <w:noProof w:val="0"/>
          <w:sz w:val="22"/>
          <w:szCs w:val="22"/>
          <w:lang w:val="en-US"/>
        </w:rPr>
        <w:t>A</w:t>
      </w:r>
      <w:r w:rsidRPr="1EF7CAD8" w:rsidR="7D254BAE">
        <w:rPr>
          <w:rFonts w:ascii="Arial" w:hAnsi="Arial" w:eastAsia="Arial" w:cs="Arial"/>
          <w:noProof w:val="0"/>
          <w:sz w:val="22"/>
          <w:szCs w:val="22"/>
          <w:lang w:val="en-US"/>
        </w:rPr>
        <w:t xml:space="preserve">dolescent </w:t>
      </w:r>
      <w:r w:rsidRPr="1EF7CAD8" w:rsidR="6AE21D46">
        <w:rPr>
          <w:rFonts w:ascii="Arial" w:hAnsi="Arial" w:eastAsia="Arial" w:cs="Arial"/>
          <w:noProof w:val="0"/>
          <w:sz w:val="22"/>
          <w:szCs w:val="22"/>
          <w:lang w:val="en-US"/>
        </w:rPr>
        <w:t>G</w:t>
      </w:r>
      <w:r w:rsidRPr="1EF7CAD8" w:rsidR="7D254BAE">
        <w:rPr>
          <w:rFonts w:ascii="Arial" w:hAnsi="Arial" w:eastAsia="Arial" w:cs="Arial"/>
          <w:noProof w:val="0"/>
          <w:sz w:val="22"/>
          <w:szCs w:val="22"/>
          <w:lang w:val="en-US"/>
        </w:rPr>
        <w:t xml:space="preserve">irls: Predictors and </w:t>
      </w:r>
      <w:r w:rsidRPr="1EF7CAD8" w:rsidR="7D254BAE">
        <w:rPr>
          <w:rFonts w:ascii="Arial" w:hAnsi="Arial" w:eastAsia="Arial" w:cs="Arial"/>
          <w:noProof w:val="0"/>
          <w:sz w:val="22"/>
          <w:szCs w:val="22"/>
          <w:lang w:val="en-US"/>
        </w:rPr>
        <w:t>consequences</w:t>
      </w:r>
      <w:r w:rsidRPr="1EF7CAD8" w:rsidR="7D254BAE">
        <w:rPr>
          <w:rFonts w:ascii="Arial" w:hAnsi="Arial" w:eastAsia="Arial" w:cs="Arial"/>
          <w:noProof w:val="0"/>
          <w:sz w:val="22"/>
          <w:szCs w:val="22"/>
          <w:lang w:val="en-US"/>
        </w:rPr>
        <w:t xml:space="preserve">’, </w:t>
      </w:r>
      <w:r w:rsidRPr="1EF7CAD8" w:rsidR="7D254BAE">
        <w:rPr>
          <w:rFonts w:ascii="Arial" w:hAnsi="Arial" w:eastAsia="Arial" w:cs="Arial"/>
          <w:i w:val="1"/>
          <w:iCs w:val="1"/>
          <w:noProof w:val="0"/>
          <w:sz w:val="22"/>
          <w:szCs w:val="22"/>
          <w:lang w:val="en-US"/>
        </w:rPr>
        <w:t>Journal of Pediatric Psychology</w:t>
      </w:r>
      <w:r w:rsidRPr="1EF7CAD8" w:rsidR="7D254BAE">
        <w:rPr>
          <w:rFonts w:ascii="Arial" w:hAnsi="Arial" w:eastAsia="Arial" w:cs="Arial"/>
          <w:noProof w:val="0"/>
          <w:sz w:val="22"/>
          <w:szCs w:val="22"/>
          <w:lang w:val="en-US"/>
        </w:rPr>
        <w:t>, 40(7), pp. 704–711.</w:t>
      </w:r>
      <w:r w:rsidRPr="1EF7CAD8" w:rsidR="28D3DD2B">
        <w:rPr>
          <w:rFonts w:ascii="Arial" w:hAnsi="Arial" w:eastAsia="Arial" w:cs="Arial"/>
          <w:noProof w:val="0"/>
          <w:sz w:val="22"/>
          <w:szCs w:val="22"/>
          <w:lang w:val="en-US"/>
        </w:rPr>
        <w:t xml:space="preserve"> </w:t>
      </w:r>
      <w:r w:rsidRPr="1EF7CAD8" w:rsidR="7D254BAE">
        <w:rPr>
          <w:rFonts w:ascii="Arial" w:hAnsi="Arial" w:eastAsia="Arial" w:cs="Arial"/>
          <w:noProof w:val="0"/>
          <w:sz w:val="22"/>
          <w:szCs w:val="22"/>
          <w:lang w:val="en-US"/>
        </w:rPr>
        <w:t xml:space="preserve"> </w:t>
      </w:r>
      <w:hyperlink r:id="Reec9f5445d554a01">
        <w:r w:rsidRPr="1EF7CAD8" w:rsidR="7D254BAE">
          <w:rPr>
            <w:rStyle w:val="Hyperlink"/>
            <w:rFonts w:ascii="Arial" w:hAnsi="Arial" w:eastAsia="Arial" w:cs="Arial"/>
            <w:noProof w:val="0"/>
            <w:sz w:val="22"/>
            <w:szCs w:val="22"/>
            <w:lang w:val="en-US"/>
          </w:rPr>
          <w:t>https://doi.org/10.1093/jpepsy/jsv021</w:t>
        </w:r>
      </w:hyperlink>
      <w:r w:rsidRPr="1EF7CAD8" w:rsidR="7D254BAE">
        <w:rPr>
          <w:rFonts w:ascii="Arial" w:hAnsi="Arial" w:eastAsia="Arial" w:cs="Arial"/>
          <w:noProof w:val="0"/>
          <w:sz w:val="22"/>
          <w:szCs w:val="22"/>
          <w:lang w:val="en-US"/>
        </w:rPr>
        <w:t>.</w:t>
      </w:r>
    </w:p>
    <w:p w:rsidR="1EF7CAD8" w:rsidP="1EF7CAD8" w:rsidRDefault="1EF7CAD8" w14:paraId="4799E57D" w14:textId="0851A033">
      <w:pPr>
        <w:pStyle w:val="Normal"/>
        <w:spacing w:before="0" w:beforeAutospacing="off" w:after="0" w:afterAutospacing="off"/>
        <w:rPr>
          <w:rFonts w:ascii="Arial" w:hAnsi="Arial" w:eastAsia="Arial" w:cs="Arial"/>
          <w:noProof w:val="0"/>
          <w:sz w:val="22"/>
          <w:szCs w:val="22"/>
          <w:lang w:val="en-US"/>
        </w:rPr>
      </w:pPr>
    </w:p>
    <w:p w:rsidR="2058442C" w:rsidP="1EF7CAD8" w:rsidRDefault="2058442C" w14:paraId="7F80EC00" w14:textId="15DC685F">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EF7CAD8" w:rsidR="2058442C">
        <w:rPr>
          <w:rFonts w:ascii="Arial" w:hAnsi="Arial" w:eastAsia="Arial" w:cs="Arial"/>
          <w:b w:val="0"/>
          <w:bCs w:val="0"/>
          <w:i w:val="0"/>
          <w:iCs w:val="0"/>
          <w:caps w:val="0"/>
          <w:smallCaps w:val="0"/>
          <w:noProof w:val="0"/>
          <w:color w:val="000000" w:themeColor="text1" w:themeTint="FF" w:themeShade="FF"/>
          <w:sz w:val="22"/>
          <w:szCs w:val="22"/>
          <w:lang w:val="en-US"/>
        </w:rPr>
        <w:t xml:space="preserve">(2019) </w:t>
      </w:r>
      <w:r w:rsidRPr="1EF7CAD8" w:rsidR="2058442C">
        <w:rPr>
          <w:rFonts w:ascii="Arial" w:hAnsi="Arial" w:eastAsia="Arial" w:cs="Arial"/>
          <w:b w:val="0"/>
          <w:bCs w:val="0"/>
          <w:i w:val="1"/>
          <w:iCs w:val="1"/>
          <w:caps w:val="0"/>
          <w:smallCaps w:val="0"/>
          <w:noProof w:val="0"/>
          <w:color w:val="000000" w:themeColor="text1" w:themeTint="FF" w:themeShade="FF"/>
          <w:sz w:val="22"/>
          <w:szCs w:val="22"/>
          <w:lang w:val="en-US"/>
        </w:rPr>
        <w:t>Types of mental health problems | about self-esteem | Mind</w:t>
      </w:r>
      <w:r w:rsidRPr="1EF7CAD8" w:rsidR="2058442C">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3e9ee33f5080420b">
        <w:r w:rsidRPr="1EF7CAD8" w:rsidR="2058442C">
          <w:rPr>
            <w:rStyle w:val="Hyperlink"/>
            <w:rFonts w:ascii="Arial" w:hAnsi="Arial" w:eastAsia="Arial" w:cs="Arial"/>
            <w:b w:val="0"/>
            <w:bCs w:val="0"/>
            <w:i w:val="0"/>
            <w:iCs w:val="0"/>
            <w:caps w:val="0"/>
            <w:smallCaps w:val="0"/>
            <w:strike w:val="0"/>
            <w:dstrike w:val="0"/>
            <w:noProof w:val="0"/>
            <w:sz w:val="22"/>
            <w:szCs w:val="22"/>
            <w:lang w:val="en-US"/>
          </w:rPr>
          <w:t>https://www.mind.org.uk/information-support/types-of-mental-health-problems/self-esteem/about-self-esteem/?utm</w:t>
        </w:r>
      </w:hyperlink>
      <w:r w:rsidRPr="1EF7CAD8" w:rsidR="2058442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EF7CAD8" w:rsidR="2058442C">
        <w:rPr>
          <w:rFonts w:ascii="Arial" w:hAnsi="Arial" w:eastAsia="Arial" w:cs="Arial"/>
          <w:b w:val="0"/>
          <w:bCs w:val="0"/>
          <w:i w:val="0"/>
          <w:iCs w:val="0"/>
          <w:caps w:val="0"/>
          <w:smallCaps w:val="0"/>
          <w:noProof w:val="0"/>
          <w:color w:val="000000" w:themeColor="text1" w:themeTint="FF" w:themeShade="FF"/>
          <w:sz w:val="22"/>
          <w:szCs w:val="22"/>
          <w:lang w:val="en-US"/>
        </w:rPr>
        <w:t>Accessed 11 Nov. 2025</w:t>
      </w:r>
      <w:r w:rsidRPr="1EF7CAD8" w:rsidR="2058442C">
        <w:rPr>
          <w:rFonts w:ascii="Arial" w:hAnsi="Arial" w:eastAsia="Arial" w:cs="Arial"/>
          <w:b w:val="0"/>
          <w:bCs w:val="0"/>
          <w:i w:val="0"/>
          <w:iCs w:val="0"/>
          <w:caps w:val="0"/>
          <w:smallCaps w:val="0"/>
          <w:noProof w:val="0"/>
          <w:color w:val="000000" w:themeColor="text1" w:themeTint="FF" w:themeShade="FF"/>
          <w:sz w:val="22"/>
          <w:szCs w:val="22"/>
          <w:lang w:val="en-US"/>
        </w:rPr>
        <w:t>).</w:t>
      </w:r>
    </w:p>
    <w:p w:rsidR="37568B88" w:rsidP="37568B88" w:rsidRDefault="37568B88" w14:paraId="5F7504D4" w14:textId="1643DFA1">
      <w:pPr>
        <w:pStyle w:val="Normal"/>
        <w:spacing w:before="0" w:beforeAutospacing="off" w:after="0" w:afterAutospacing="off"/>
        <w:rPr>
          <w:rFonts w:ascii="Arial" w:hAnsi="Arial" w:eastAsia="Arial" w:cs="Arial"/>
          <w:noProof w:val="0"/>
          <w:sz w:val="22"/>
          <w:szCs w:val="22"/>
          <w:lang w:val="en-US"/>
        </w:rPr>
      </w:pPr>
    </w:p>
    <w:p w:rsidR="20296546" w:rsidP="37568B88" w:rsidRDefault="20296546" w14:paraId="59013E6D" w14:textId="1F1547E4">
      <w:pPr>
        <w:spacing w:before="0" w:beforeAutospacing="off" w:after="0" w:afterAutospacing="off"/>
        <w:rPr>
          <w:rFonts w:ascii="Arial" w:hAnsi="Arial" w:eastAsia="Arial" w:cs="Arial"/>
          <w:noProof w:val="0"/>
          <w:sz w:val="22"/>
          <w:szCs w:val="22"/>
          <w:lang w:val="en-US"/>
        </w:rPr>
      </w:pP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UCL (2023). </w:t>
      </w:r>
      <w:r w:rsidRPr="1EF7CAD8" w:rsidR="640371CC">
        <w:rPr>
          <w:rFonts w:ascii="Arial" w:hAnsi="Arial" w:eastAsia="Arial" w:cs="Arial"/>
          <w:b w:val="0"/>
          <w:bCs w:val="0"/>
          <w:i w:val="1"/>
          <w:iCs w:val="1"/>
          <w:caps w:val="0"/>
          <w:smallCaps w:val="0"/>
          <w:noProof w:val="0"/>
          <w:color w:val="000000" w:themeColor="text1" w:themeTint="FF" w:themeShade="FF"/>
          <w:sz w:val="22"/>
          <w:szCs w:val="22"/>
          <w:lang w:val="en-US"/>
        </w:rPr>
        <w:t xml:space="preserve">Social media usage </w:t>
      </w:r>
      <w:r w:rsidRPr="1EF7CAD8" w:rsidR="640371CC">
        <w:rPr>
          <w:rFonts w:ascii="Arial" w:hAnsi="Arial" w:eastAsia="Arial" w:cs="Arial"/>
          <w:b w:val="0"/>
          <w:bCs w:val="0"/>
          <w:i w:val="1"/>
          <w:iCs w:val="1"/>
          <w:caps w:val="0"/>
          <w:smallCaps w:val="0"/>
          <w:noProof w:val="0"/>
          <w:color w:val="000000" w:themeColor="text1" w:themeTint="FF" w:themeShade="FF"/>
          <w:sz w:val="22"/>
          <w:szCs w:val="22"/>
          <w:lang w:val="en-US"/>
        </w:rPr>
        <w:t>linked</w:t>
      </w:r>
      <w:r w:rsidRPr="1EF7CAD8" w:rsidR="640371CC">
        <w:rPr>
          <w:rFonts w:ascii="Arial" w:hAnsi="Arial" w:eastAsia="Arial" w:cs="Arial"/>
          <w:b w:val="0"/>
          <w:bCs w:val="0"/>
          <w:i w:val="1"/>
          <w:iCs w:val="1"/>
          <w:caps w:val="0"/>
          <w:smallCaps w:val="0"/>
          <w:noProof w:val="0"/>
          <w:color w:val="000000" w:themeColor="text1" w:themeTint="FF" w:themeShade="FF"/>
          <w:sz w:val="22"/>
          <w:szCs w:val="22"/>
          <w:lang w:val="en-US"/>
        </w:rPr>
        <w:t xml:space="preserve"> to eating disorders in young people</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EF7CAD8" w:rsidR="640371CC">
        <w:rPr>
          <w:rFonts w:ascii="Arial" w:hAnsi="Arial" w:eastAsia="Arial" w:cs="Arial"/>
          <w:b w:val="0"/>
          <w:bCs w:val="0"/>
          <w:i w:val="1"/>
          <w:iCs w:val="1"/>
          <w:caps w:val="0"/>
          <w:smallCaps w:val="0"/>
          <w:noProof w:val="0"/>
          <w:color w:val="000000" w:themeColor="text1" w:themeTint="FF" w:themeShade="FF"/>
          <w:sz w:val="22"/>
          <w:szCs w:val="22"/>
          <w:lang w:val="en-US"/>
        </w:rPr>
        <w:t>UCL News</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132fb3b2cc494306">
        <w:r w:rsidRPr="1EF7CAD8" w:rsidR="640371CC">
          <w:rPr>
            <w:rStyle w:val="Hyperlink"/>
            <w:rFonts w:ascii="Arial" w:hAnsi="Arial" w:eastAsia="Arial" w:cs="Arial"/>
            <w:b w:val="0"/>
            <w:bCs w:val="0"/>
            <w:i w:val="0"/>
            <w:iCs w:val="0"/>
            <w:caps w:val="0"/>
            <w:smallCaps w:val="0"/>
            <w:strike w:val="0"/>
            <w:dstrike w:val="0"/>
            <w:noProof w:val="0"/>
            <w:sz w:val="22"/>
            <w:szCs w:val="22"/>
            <w:lang w:val="en-US"/>
          </w:rPr>
          <w:t>https://www.ucl.ac.uk/news/2023/mar/social-media-usage-linked-eating-disorders-young-people?utm</w:t>
        </w:r>
      </w:hyperlink>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EF7CAD8" w:rsidR="3082CF02">
        <w:rPr>
          <w:rFonts w:ascii="Arial" w:hAnsi="Arial" w:eastAsia="Arial" w:cs="Arial"/>
          <w:b w:val="0"/>
          <w:bCs w:val="0"/>
          <w:i w:val="0"/>
          <w:iCs w:val="0"/>
          <w:caps w:val="0"/>
          <w:smallCaps w:val="0"/>
          <w:noProof w:val="0"/>
          <w:color w:val="000000" w:themeColor="text1" w:themeTint="FF" w:themeShade="FF"/>
          <w:sz w:val="22"/>
          <w:szCs w:val="22"/>
          <w:lang w:val="en-US"/>
        </w:rPr>
        <w:t>(</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Accessed 11 Nov. 2025</w:t>
      </w:r>
      <w:r w:rsidRPr="1EF7CAD8" w:rsidR="48CF4DD5">
        <w:rPr>
          <w:rFonts w:ascii="Arial" w:hAnsi="Arial" w:eastAsia="Arial" w:cs="Arial"/>
          <w:b w:val="0"/>
          <w:bCs w:val="0"/>
          <w:i w:val="0"/>
          <w:iCs w:val="0"/>
          <w:caps w:val="0"/>
          <w:smallCaps w:val="0"/>
          <w:noProof w:val="0"/>
          <w:color w:val="000000" w:themeColor="text1" w:themeTint="FF" w:themeShade="FF"/>
          <w:sz w:val="22"/>
          <w:szCs w:val="22"/>
          <w:lang w:val="en-US"/>
        </w:rPr>
        <w:t>)</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w:t>
      </w:r>
    </w:p>
    <w:p w:rsidR="06337934" w:rsidP="37568B88" w:rsidRDefault="06337934" w14:paraId="03E49105" w14:textId="28D129B7">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20296546" w:rsidP="1EF7CAD8" w:rsidRDefault="20296546" w14:paraId="37342224" w14:textId="20BADEF4">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von Soest, T.</w:t>
      </w:r>
      <w:r w:rsidRPr="1EF7CAD8" w:rsidR="1F41F1F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EF7CAD8" w:rsidR="1F41F1FA">
        <w:rPr>
          <w:rFonts w:ascii="Arial" w:hAnsi="Arial" w:eastAsia="Arial" w:cs="Arial"/>
          <w:b w:val="0"/>
          <w:bCs w:val="0"/>
          <w:i w:val="1"/>
          <w:iCs w:val="1"/>
          <w:caps w:val="0"/>
          <w:smallCaps w:val="0"/>
          <w:noProof w:val="0"/>
          <w:color w:val="000000" w:themeColor="text1" w:themeTint="FF" w:themeShade="FF"/>
          <w:sz w:val="22"/>
          <w:szCs w:val="22"/>
          <w:lang w:val="en-US"/>
        </w:rPr>
        <w:t>et al</w:t>
      </w:r>
      <w:r w:rsidRPr="1EF7CAD8" w:rsidR="1F41F1F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(2018)</w:t>
      </w:r>
      <w:r w:rsidRPr="1EF7CAD8" w:rsidR="7D812F9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Self-esteem across the second half of life: The role of socioeconomic status, physical health, social relationships, and personality factors. </w:t>
      </w:r>
      <w:r w:rsidRPr="1EF7CAD8" w:rsidR="640371CC">
        <w:rPr>
          <w:rFonts w:ascii="Arial" w:hAnsi="Arial" w:eastAsia="Arial" w:cs="Arial"/>
          <w:b w:val="0"/>
          <w:bCs w:val="0"/>
          <w:i w:val="1"/>
          <w:iCs w:val="1"/>
          <w:caps w:val="0"/>
          <w:smallCaps w:val="0"/>
          <w:noProof w:val="0"/>
          <w:color w:val="000000" w:themeColor="text1" w:themeTint="FF" w:themeShade="FF"/>
          <w:sz w:val="22"/>
          <w:szCs w:val="22"/>
          <w:lang w:val="en-US"/>
        </w:rPr>
        <w:t>Journal of Personality and Social Psychology</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114(6), pp</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.945</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–958.</w:t>
      </w:r>
      <w:r w:rsidRPr="1EF7CAD8" w:rsidR="2D45A629">
        <w:rPr>
          <w:rFonts w:ascii="Calibri" w:hAnsi="Calibri" w:eastAsia="Calibri" w:cs="Calibri"/>
          <w:noProof w:val="0"/>
          <w:sz w:val="22"/>
          <w:szCs w:val="22"/>
          <w:lang w:val="en-US"/>
        </w:rPr>
        <w:t xml:space="preserve"> </w:t>
      </w:r>
      <w:r w:rsidRPr="1EF7CAD8" w:rsidR="2D45A629">
        <w:rPr>
          <w:rFonts w:ascii="Arial" w:hAnsi="Arial" w:eastAsia="Arial" w:cs="Arial"/>
          <w:noProof w:val="0"/>
          <w:sz w:val="22"/>
          <w:szCs w:val="22"/>
          <w:lang w:val="en-US"/>
        </w:rPr>
        <w:t>doi:10.1037/pspp0000123.</w:t>
      </w:r>
      <w:r w:rsidRPr="1EF7CAD8" w:rsidR="640371C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1EF7CAD8" w:rsidP="1EF7CAD8" w:rsidRDefault="1EF7CAD8" w14:paraId="004C5A82" w14:textId="0EE97809">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49807E5D" w:rsidP="1EF7CAD8" w:rsidRDefault="49807E5D" w14:paraId="2EF43121" w14:textId="71B6E366">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EF7CAD8" w:rsidR="49807E5D">
        <w:rPr>
          <w:rFonts w:ascii="Arial" w:hAnsi="Arial" w:eastAsia="Arial" w:cs="Arial"/>
          <w:b w:val="0"/>
          <w:bCs w:val="0"/>
          <w:i w:val="0"/>
          <w:iCs w:val="0"/>
          <w:caps w:val="0"/>
          <w:smallCaps w:val="0"/>
          <w:noProof w:val="0"/>
          <w:color w:val="000000" w:themeColor="text1" w:themeTint="FF" w:themeShade="FF"/>
          <w:sz w:val="22"/>
          <w:szCs w:val="22"/>
          <w:lang w:val="en-US"/>
        </w:rPr>
        <w:t>Vuong, A.T.</w:t>
      </w:r>
      <w:r w:rsidRPr="1EF7CAD8" w:rsidR="49807E5D">
        <w:rPr>
          <w:rFonts w:ascii="Arial" w:hAnsi="Arial" w:eastAsia="Arial" w:cs="Arial"/>
          <w:b w:val="0"/>
          <w:bCs w:val="0"/>
          <w:i w:val="1"/>
          <w:iCs w:val="1"/>
          <w:caps w:val="0"/>
          <w:smallCaps w:val="0"/>
          <w:noProof w:val="0"/>
          <w:color w:val="000000" w:themeColor="text1" w:themeTint="FF" w:themeShade="FF"/>
          <w:sz w:val="22"/>
          <w:szCs w:val="22"/>
          <w:lang w:val="en-US"/>
        </w:rPr>
        <w:t xml:space="preserve"> et al. (2021) ‘</w:t>
      </w:r>
      <w:r w:rsidRPr="1EF7CAD8" w:rsidR="49807E5D">
        <w:rPr>
          <w:rFonts w:ascii="Arial" w:hAnsi="Arial" w:eastAsia="Arial" w:cs="Arial"/>
          <w:b w:val="0"/>
          <w:bCs w:val="0"/>
          <w:i w:val="0"/>
          <w:iCs w:val="0"/>
          <w:caps w:val="0"/>
          <w:smallCaps w:val="0"/>
          <w:noProof w:val="0"/>
          <w:color w:val="000000" w:themeColor="text1" w:themeTint="FF" w:themeShade="FF"/>
          <w:sz w:val="22"/>
          <w:szCs w:val="22"/>
          <w:lang w:val="en-US"/>
        </w:rPr>
        <w:t xml:space="preserve">Social media use and body dissatisfaction in adolescents: The moderating role of thin and muscular ideal internalisation’, </w:t>
      </w:r>
      <w:r w:rsidRPr="1EF7CAD8" w:rsidR="49807E5D">
        <w:rPr>
          <w:rFonts w:ascii="Arial" w:hAnsi="Arial" w:eastAsia="Arial" w:cs="Arial"/>
          <w:b w:val="0"/>
          <w:bCs w:val="0"/>
          <w:i w:val="1"/>
          <w:iCs w:val="1"/>
          <w:caps w:val="0"/>
          <w:smallCaps w:val="0"/>
          <w:noProof w:val="0"/>
          <w:color w:val="000000" w:themeColor="text1" w:themeTint="FF" w:themeShade="FF"/>
          <w:sz w:val="22"/>
          <w:szCs w:val="22"/>
          <w:lang w:val="en-US"/>
        </w:rPr>
        <w:t>International journal of Environmental Research and Public Health, 18(24), p.13222.</w:t>
      </w:r>
      <w:r w:rsidRPr="1EF7CAD8" w:rsidR="49807E5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d77be5ec1ad3434d">
        <w:r w:rsidRPr="1EF7CAD8" w:rsidR="49807E5D">
          <w:rPr>
            <w:rStyle w:val="Hyperlink"/>
            <w:rFonts w:ascii="Arial" w:hAnsi="Arial" w:eastAsia="Arial" w:cs="Arial"/>
            <w:b w:val="0"/>
            <w:bCs w:val="0"/>
            <w:i w:val="0"/>
            <w:iCs w:val="0"/>
            <w:caps w:val="0"/>
            <w:smallCaps w:val="0"/>
            <w:strike w:val="0"/>
            <w:dstrike w:val="0"/>
            <w:noProof w:val="0"/>
            <w:sz w:val="22"/>
            <w:szCs w:val="22"/>
            <w:lang w:val="en-US"/>
          </w:rPr>
          <w:t>https://doi.org/10.3390/ijerph182413222</w:t>
        </w:r>
      </w:hyperlink>
      <w:r w:rsidRPr="1EF7CAD8" w:rsidR="49807E5D">
        <w:rPr>
          <w:rFonts w:ascii="Arial" w:hAnsi="Arial" w:eastAsia="Arial" w:cs="Arial"/>
          <w:b w:val="0"/>
          <w:bCs w:val="0"/>
          <w:i w:val="0"/>
          <w:iCs w:val="0"/>
          <w:caps w:val="0"/>
          <w:smallCaps w:val="0"/>
          <w:noProof w:val="0"/>
          <w:color w:val="000000" w:themeColor="text1" w:themeTint="FF" w:themeShade="FF"/>
          <w:sz w:val="22"/>
          <w:szCs w:val="22"/>
          <w:lang w:val="en-US"/>
        </w:rPr>
        <w:t>.</w:t>
      </w:r>
    </w:p>
    <w:p w:rsidR="1EF7CAD8" w:rsidP="1EF7CAD8" w:rsidRDefault="1EF7CAD8" w14:paraId="36B71A61" w14:textId="7C2CBF8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06337934" w:rsidP="37568B88" w:rsidRDefault="06337934" w14:paraId="0D6A756E" w14:textId="3CCDA3F4">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06337934" w:rsidP="37568B88" w:rsidRDefault="06337934" w14:paraId="74AFA848" w14:textId="69145D43">
      <w:pPr>
        <w:spacing w:before="240" w:beforeAutospacing="off" w:after="240" w:afterAutospacing="off"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6337934" w:rsidP="37568B88" w:rsidRDefault="06337934" w14:paraId="59650AE4" w14:textId="5BBA27A2">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06337934" w:rsidP="37568B88" w:rsidRDefault="06337934" w14:paraId="357F057B" w14:textId="778E0143">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06337934" w:rsidP="37568B88" w:rsidRDefault="06337934" w14:paraId="1E2CD8B3" w14:textId="28044CC4">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06337934" w:rsidP="37568B88" w:rsidRDefault="06337934" w14:paraId="29005B5B" w14:textId="1E732E65">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06337934" w:rsidP="37568B88" w:rsidRDefault="06337934" w14:paraId="2E13DA0F" w14:textId="31DDA726">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7"/>
          <w:szCs w:val="27"/>
          <w:lang w:val="en-US"/>
        </w:rPr>
      </w:pPr>
    </w:p>
    <w:p w:rsidR="06337934" w:rsidP="37568B88" w:rsidRDefault="06337934" w14:paraId="55EDB7E3" w14:textId="2BC7B3E7">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7"/>
          <w:szCs w:val="27"/>
          <w:lang w:val="en-US"/>
        </w:rPr>
      </w:pPr>
    </w:p>
    <w:p w:rsidR="06337934" w:rsidP="37568B88" w:rsidRDefault="06337934" w14:paraId="6D030CAA" w14:textId="6E40AD46">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7"/>
          <w:szCs w:val="27"/>
          <w:lang w:val="en-US"/>
        </w:rPr>
      </w:pPr>
    </w:p>
    <w:p w:rsidR="06337934" w:rsidP="37568B88" w:rsidRDefault="06337934" w14:paraId="4864F795" w14:textId="18FC45B1">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7"/>
          <w:szCs w:val="27"/>
          <w:lang w:val="en-US"/>
        </w:rPr>
      </w:pPr>
    </w:p>
    <w:p w:rsidR="06337934" w:rsidP="37568B88" w:rsidRDefault="06337934" w14:paraId="1F6FD560" w14:textId="27BBC61B">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7"/>
          <w:szCs w:val="27"/>
          <w:lang w:val="en-US"/>
        </w:rPr>
      </w:pPr>
    </w:p>
    <w:p w:rsidR="06337934" w:rsidP="37568B88" w:rsidRDefault="06337934" w14:paraId="6184FE74" w14:textId="3642E0DF">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7"/>
          <w:szCs w:val="27"/>
          <w:lang w:val="en-US"/>
        </w:rPr>
      </w:pPr>
    </w:p>
    <w:p w:rsidR="06337934" w:rsidP="06337934" w:rsidRDefault="06337934" w14:paraId="71DBB348" w14:textId="10BF954B">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06337934" w:rsidP="06337934" w:rsidRDefault="06337934" w14:paraId="5D419E3C" w14:textId="17BEDB96">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06337934" w:rsidP="06337934" w:rsidRDefault="06337934" w14:paraId="1EA7E916" w14:textId="7236232B">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06337934" w:rsidP="06337934" w:rsidRDefault="06337934" w14:paraId="733BE9F0" w14:textId="7964AC52">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06337934" w:rsidP="06337934" w:rsidRDefault="06337934" w14:paraId="453F4F30" w14:textId="320C9D2E">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5B4AED2A" w:rsidP="5B4AED2A" w:rsidRDefault="5B4AED2A" w14:paraId="41761812" w14:textId="7203D35A">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5B4AED2A" w:rsidP="5B4AED2A" w:rsidRDefault="5B4AED2A" w14:paraId="59C11746" w14:textId="4A5F1A7A">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5B4AED2A" w:rsidP="5B4AED2A" w:rsidRDefault="5B4AED2A" w14:paraId="74B2A030" w14:textId="565A8AB0">
      <w:pPr>
        <w:pStyle w:val="Normal"/>
        <w:jc w:val="left"/>
        <w:rPr>
          <w:rFonts w:ascii="Arial" w:hAnsi="Arial" w:eastAsia="Arial" w:cs="Arial"/>
          <w:b w:val="1"/>
          <w:bCs w:val="1"/>
          <w:noProof w:val="0"/>
          <w:sz w:val="22"/>
          <w:szCs w:val="22"/>
          <w:lang w:val="en-GB"/>
        </w:rPr>
      </w:pPr>
    </w:p>
    <w:p w:rsidR="5B4AED2A" w:rsidP="5B4AED2A" w:rsidRDefault="5B4AED2A" w14:paraId="2325660A" w14:textId="645905CB">
      <w:pPr>
        <w:pStyle w:val="Normal"/>
        <w:jc w:val="left"/>
        <w:rPr>
          <w:rFonts w:ascii="Arial" w:hAnsi="Arial" w:eastAsia="Arial" w:cs="Arial"/>
          <w:noProof w:val="0"/>
          <w:sz w:val="22"/>
          <w:szCs w:val="22"/>
          <w:lang w:val="en-GB"/>
        </w:rPr>
      </w:pPr>
    </w:p>
    <w:p w:rsidR="5B4AED2A" w:rsidP="5B4AED2A" w:rsidRDefault="5B4AED2A" w14:paraId="02CAAF45" w14:textId="3E3CCC14">
      <w:pPr>
        <w:pStyle w:val="Normal"/>
        <w:jc w:val="left"/>
        <w:rPr>
          <w:rFonts w:ascii="Arial" w:hAnsi="Arial" w:eastAsia="Arial" w:cs="Arial"/>
          <w:noProof w:val="0"/>
          <w:sz w:val="22"/>
          <w:szCs w:val="22"/>
          <w:lang w:val="en-GB"/>
        </w:rPr>
      </w:pPr>
    </w:p>
    <w:p w:rsidR="5B4AED2A" w:rsidP="5B4AED2A" w:rsidRDefault="5B4AED2A" w14:paraId="23C27FF8" w14:textId="39CFCAA5">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B4AED2A" w:rsidP="5B4AED2A" w:rsidRDefault="5B4AED2A" w14:paraId="5B4DEFF2" w14:textId="3EE62617">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B4AED2A" w:rsidP="5B4AED2A" w:rsidRDefault="5B4AED2A" w14:paraId="4CDFB57C" w14:textId="0D7E0A85">
      <w:pPr>
        <w:pStyle w:val="Normal"/>
        <w:jc w:val="left"/>
        <w:rPr>
          <w:rFonts w:ascii="Arial" w:hAnsi="Arial" w:eastAsia="Arial" w:cs="Arial"/>
          <w:b w:val="0"/>
          <w:bCs w:val="0"/>
          <w:i w:val="0"/>
          <w:iCs w:val="0"/>
          <w:caps w:val="0"/>
          <w:smallCaps w:val="0"/>
          <w:noProof w:val="0"/>
          <w:color w:val="000000" w:themeColor="text1" w:themeTint="FF" w:themeShade="FF"/>
          <w:sz w:val="22"/>
          <w:szCs w:val="22"/>
          <w:u w:val="single"/>
          <w:lang w:val="en-GB"/>
        </w:rPr>
      </w:pPr>
    </w:p>
    <w:p w:rsidR="2630325A" w:rsidP="2630325A" w:rsidRDefault="2630325A" w14:paraId="044BCAE5" w14:textId="210D56C5">
      <w:pPr>
        <w:pStyle w:val="Normal"/>
        <w:jc w:val="left"/>
        <w:rPr>
          <w:rFonts w:ascii="Arial" w:hAnsi="Arial" w:eastAsia="Arial" w:cs="Arial"/>
          <w:noProof w:val="0"/>
          <w:sz w:val="22"/>
          <w:szCs w:val="22"/>
          <w:lang w:val="en-GB"/>
        </w:rPr>
      </w:pPr>
    </w:p>
    <w:p w:rsidR="2630325A" w:rsidP="2630325A" w:rsidRDefault="2630325A" w14:paraId="6310FB88" w14:textId="4CADE6CA">
      <w:pPr>
        <w:pStyle w:val="Normal"/>
        <w:jc w:val="left"/>
        <w:rPr>
          <w:rFonts w:ascii="Arial" w:hAnsi="Arial" w:eastAsia="Arial" w:cs="Arial"/>
          <w:noProof w:val="0"/>
          <w:sz w:val="22"/>
          <w:szCs w:val="22"/>
          <w:lang w:val="en-GB"/>
        </w:rPr>
      </w:pPr>
    </w:p>
    <w:p w:rsidR="2630325A" w:rsidP="2630325A" w:rsidRDefault="2630325A" w14:paraId="1C46FDDE" w14:textId="1952452B">
      <w:pPr>
        <w:pStyle w:val="Normal"/>
        <w:jc w:val="left"/>
        <w:rPr>
          <w:rFonts w:ascii="Arial" w:hAnsi="Arial" w:eastAsia="Arial" w:cs="Arial"/>
          <w:noProof w:val="0"/>
          <w:sz w:val="22"/>
          <w:szCs w:val="22"/>
          <w:lang w:val="en-GB"/>
        </w:rPr>
      </w:pPr>
    </w:p>
    <w:p w:rsidR="2630325A" w:rsidP="2630325A" w:rsidRDefault="2630325A" w14:paraId="7A7D50A8" w14:textId="771844A1">
      <w:pPr>
        <w:pStyle w:val="Normal"/>
        <w:jc w:val="left"/>
        <w:rPr>
          <w:rFonts w:ascii="Arial" w:hAnsi="Arial" w:eastAsia="Arial" w:cs="Arial"/>
          <w:noProof w:val="0"/>
          <w:sz w:val="22"/>
          <w:szCs w:val="22"/>
          <w:lang w:val="en-GB"/>
        </w:rPr>
      </w:pPr>
    </w:p>
    <w:p w:rsidR="2630325A" w:rsidP="2630325A" w:rsidRDefault="2630325A" w14:paraId="36C751D6" w14:textId="0CC4F766">
      <w:pPr>
        <w:pStyle w:val="Normal"/>
        <w:ind w:left="0"/>
        <w:jc w:val="left"/>
        <w:rPr>
          <w:rFonts w:ascii="Arial" w:hAnsi="Arial" w:eastAsia="Arial" w:cs="Arial"/>
          <w:b w:val="1"/>
          <w:bCs w:val="1"/>
          <w:noProof w:val="0"/>
          <w:sz w:val="32"/>
          <w:szCs w:val="32"/>
          <w:lang w:val="en-GB"/>
        </w:rPr>
      </w:pPr>
    </w:p>
    <w:p w:rsidR="2630325A" w:rsidP="2630325A" w:rsidRDefault="2630325A" w14:paraId="451EBD1E" w14:textId="07B424EF">
      <w:pPr>
        <w:pStyle w:val="Normal"/>
        <w:ind w:left="0"/>
        <w:jc w:val="left"/>
        <w:rPr>
          <w:rFonts w:ascii="Arial" w:hAnsi="Arial" w:eastAsia="Arial" w:cs="Arial"/>
          <w:b w:val="0"/>
          <w:bCs w:val="0"/>
          <w:noProof w:val="0"/>
          <w:sz w:val="22"/>
          <w:szCs w:val="22"/>
          <w:lang w:val="en-GB"/>
        </w:rPr>
      </w:pPr>
    </w:p>
    <w:p w:rsidR="2630325A" w:rsidP="2630325A" w:rsidRDefault="2630325A" w14:paraId="4D34DE00" w14:textId="0091CC49">
      <w:pPr>
        <w:pStyle w:val="Normal"/>
        <w:jc w:val="left"/>
        <w:rPr>
          <w:rFonts w:ascii="Arial" w:hAnsi="Arial" w:eastAsia="Arial" w:cs="Arial"/>
          <w:b w:val="0"/>
          <w:bCs w:val="0"/>
          <w:noProof w:val="0"/>
          <w:sz w:val="22"/>
          <w:szCs w:val="22"/>
          <w:lang w:val="en-GB"/>
        </w:rPr>
      </w:pPr>
    </w:p>
    <w:p w:rsidR="2630325A" w:rsidP="2630325A" w:rsidRDefault="2630325A" w14:paraId="461AB6F2" w14:textId="74171532">
      <w:pPr>
        <w:pStyle w:val="Normal"/>
        <w:jc w:val="left"/>
        <w:rPr>
          <w:rFonts w:ascii="Arial" w:hAnsi="Arial" w:eastAsia="Arial" w:cs="Arial"/>
          <w:b w:val="0"/>
          <w:bCs w:val="0"/>
          <w:noProof w:val="0"/>
          <w:sz w:val="22"/>
          <w:szCs w:val="22"/>
          <w:lang w:val="en-GB"/>
        </w:rPr>
      </w:pPr>
    </w:p>
    <w:p w:rsidR="2630325A" w:rsidP="2630325A" w:rsidRDefault="2630325A" w14:paraId="2F69445C" w14:textId="0B696689">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5ff3d6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0df33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806590"/>
    <w:rsid w:val="0004CAAF"/>
    <w:rsid w:val="00055ABB"/>
    <w:rsid w:val="0036EBB8"/>
    <w:rsid w:val="003D7A45"/>
    <w:rsid w:val="00480CB1"/>
    <w:rsid w:val="004A5A6D"/>
    <w:rsid w:val="00776125"/>
    <w:rsid w:val="007B9DDE"/>
    <w:rsid w:val="0082EA2E"/>
    <w:rsid w:val="00ACB5B3"/>
    <w:rsid w:val="00CE07F0"/>
    <w:rsid w:val="00D9B88C"/>
    <w:rsid w:val="00DBD683"/>
    <w:rsid w:val="00E5D343"/>
    <w:rsid w:val="01188CD8"/>
    <w:rsid w:val="012247E1"/>
    <w:rsid w:val="01300833"/>
    <w:rsid w:val="013EBC55"/>
    <w:rsid w:val="0147020C"/>
    <w:rsid w:val="014B8DF2"/>
    <w:rsid w:val="0157B396"/>
    <w:rsid w:val="01916F8D"/>
    <w:rsid w:val="01921AB1"/>
    <w:rsid w:val="01A2DD3C"/>
    <w:rsid w:val="01D10B91"/>
    <w:rsid w:val="023B98DF"/>
    <w:rsid w:val="027CFD6B"/>
    <w:rsid w:val="02873034"/>
    <w:rsid w:val="02F6E3B6"/>
    <w:rsid w:val="02F760AF"/>
    <w:rsid w:val="02FA8113"/>
    <w:rsid w:val="038A975B"/>
    <w:rsid w:val="03C3554D"/>
    <w:rsid w:val="03D5D15A"/>
    <w:rsid w:val="03EBF72B"/>
    <w:rsid w:val="046128D2"/>
    <w:rsid w:val="046959C4"/>
    <w:rsid w:val="047A9F19"/>
    <w:rsid w:val="0481341D"/>
    <w:rsid w:val="04DCD2F0"/>
    <w:rsid w:val="04E02E31"/>
    <w:rsid w:val="04FDDCA1"/>
    <w:rsid w:val="05029CCA"/>
    <w:rsid w:val="0510F9D5"/>
    <w:rsid w:val="052DDD72"/>
    <w:rsid w:val="053AF1F4"/>
    <w:rsid w:val="05582081"/>
    <w:rsid w:val="056D664F"/>
    <w:rsid w:val="057AEA86"/>
    <w:rsid w:val="057FFDE8"/>
    <w:rsid w:val="05CFA413"/>
    <w:rsid w:val="05DA4CD9"/>
    <w:rsid w:val="05DA5061"/>
    <w:rsid w:val="0633735C"/>
    <w:rsid w:val="06337934"/>
    <w:rsid w:val="06427E3F"/>
    <w:rsid w:val="0643598C"/>
    <w:rsid w:val="06709834"/>
    <w:rsid w:val="0677E45E"/>
    <w:rsid w:val="067DDA65"/>
    <w:rsid w:val="06811A98"/>
    <w:rsid w:val="06845751"/>
    <w:rsid w:val="06929A7E"/>
    <w:rsid w:val="06933CF7"/>
    <w:rsid w:val="06A74D28"/>
    <w:rsid w:val="06ABF544"/>
    <w:rsid w:val="06B0DC1B"/>
    <w:rsid w:val="06B4F08A"/>
    <w:rsid w:val="06D1DAC4"/>
    <w:rsid w:val="06E8806D"/>
    <w:rsid w:val="06F1EBEA"/>
    <w:rsid w:val="0743AE1C"/>
    <w:rsid w:val="07457C00"/>
    <w:rsid w:val="07486EAD"/>
    <w:rsid w:val="07A86B92"/>
    <w:rsid w:val="07BF7889"/>
    <w:rsid w:val="07D253D8"/>
    <w:rsid w:val="07E96A76"/>
    <w:rsid w:val="0804F99B"/>
    <w:rsid w:val="080A791C"/>
    <w:rsid w:val="08229A97"/>
    <w:rsid w:val="082C3D2F"/>
    <w:rsid w:val="0841AE65"/>
    <w:rsid w:val="084B57CC"/>
    <w:rsid w:val="0860923E"/>
    <w:rsid w:val="08860E29"/>
    <w:rsid w:val="08952ABD"/>
    <w:rsid w:val="08C66B49"/>
    <w:rsid w:val="08D477A2"/>
    <w:rsid w:val="08DC1E07"/>
    <w:rsid w:val="08E887D4"/>
    <w:rsid w:val="08FBCC9E"/>
    <w:rsid w:val="0910CDB6"/>
    <w:rsid w:val="092C618F"/>
    <w:rsid w:val="0955183B"/>
    <w:rsid w:val="09569FFD"/>
    <w:rsid w:val="096E72E2"/>
    <w:rsid w:val="09806590"/>
    <w:rsid w:val="0998533B"/>
    <w:rsid w:val="0999592E"/>
    <w:rsid w:val="09A6537E"/>
    <w:rsid w:val="09B5C433"/>
    <w:rsid w:val="09D0136B"/>
    <w:rsid w:val="09DAF524"/>
    <w:rsid w:val="0A0F6B30"/>
    <w:rsid w:val="0A7C5CE4"/>
    <w:rsid w:val="0A847916"/>
    <w:rsid w:val="0AAF5328"/>
    <w:rsid w:val="0AB3ACE4"/>
    <w:rsid w:val="0ACA5FD7"/>
    <w:rsid w:val="0AE60DA7"/>
    <w:rsid w:val="0AEAD32A"/>
    <w:rsid w:val="0AF26AEF"/>
    <w:rsid w:val="0AFDB04E"/>
    <w:rsid w:val="0B58F7BA"/>
    <w:rsid w:val="0BA1B9B8"/>
    <w:rsid w:val="0BBF9F48"/>
    <w:rsid w:val="0BC73FDB"/>
    <w:rsid w:val="0BEA9D53"/>
    <w:rsid w:val="0BF06931"/>
    <w:rsid w:val="0C06FC19"/>
    <w:rsid w:val="0C1A36DA"/>
    <w:rsid w:val="0C2D892C"/>
    <w:rsid w:val="0C36F89B"/>
    <w:rsid w:val="0C3BC592"/>
    <w:rsid w:val="0C40E470"/>
    <w:rsid w:val="0C45A7EF"/>
    <w:rsid w:val="0C4C9284"/>
    <w:rsid w:val="0C59013A"/>
    <w:rsid w:val="0C6777E1"/>
    <w:rsid w:val="0C80970C"/>
    <w:rsid w:val="0C923B1D"/>
    <w:rsid w:val="0CA1E6E5"/>
    <w:rsid w:val="0CC43329"/>
    <w:rsid w:val="0CCF6F71"/>
    <w:rsid w:val="0CF42E5B"/>
    <w:rsid w:val="0D297EB3"/>
    <w:rsid w:val="0D5869D6"/>
    <w:rsid w:val="0D68D99D"/>
    <w:rsid w:val="0D6E020E"/>
    <w:rsid w:val="0D795BD8"/>
    <w:rsid w:val="0D7CE6EE"/>
    <w:rsid w:val="0D80705A"/>
    <w:rsid w:val="0D9AEA2E"/>
    <w:rsid w:val="0DB0F88D"/>
    <w:rsid w:val="0DB32B0A"/>
    <w:rsid w:val="0DC70325"/>
    <w:rsid w:val="0DCBD393"/>
    <w:rsid w:val="0DD7D06D"/>
    <w:rsid w:val="0DD7F4A8"/>
    <w:rsid w:val="0DFEA6B3"/>
    <w:rsid w:val="0E010125"/>
    <w:rsid w:val="0E118C15"/>
    <w:rsid w:val="0E2B4DB0"/>
    <w:rsid w:val="0E365326"/>
    <w:rsid w:val="0E7439B3"/>
    <w:rsid w:val="0E7BFC4B"/>
    <w:rsid w:val="0ED0EEA3"/>
    <w:rsid w:val="0EDE3748"/>
    <w:rsid w:val="0EFF8618"/>
    <w:rsid w:val="0F06269C"/>
    <w:rsid w:val="0F13BEBF"/>
    <w:rsid w:val="0F4FFC56"/>
    <w:rsid w:val="0F5550D1"/>
    <w:rsid w:val="0F8A00CB"/>
    <w:rsid w:val="0F932748"/>
    <w:rsid w:val="0F95F5BE"/>
    <w:rsid w:val="0FA42DFA"/>
    <w:rsid w:val="0FD1A5DA"/>
    <w:rsid w:val="10091E45"/>
    <w:rsid w:val="102688EF"/>
    <w:rsid w:val="10281392"/>
    <w:rsid w:val="105F143B"/>
    <w:rsid w:val="1097F3BC"/>
    <w:rsid w:val="10A58C95"/>
    <w:rsid w:val="10AE0ED2"/>
    <w:rsid w:val="10AF7959"/>
    <w:rsid w:val="10C78969"/>
    <w:rsid w:val="10CDE1C6"/>
    <w:rsid w:val="10CEC6C5"/>
    <w:rsid w:val="10EDEF5B"/>
    <w:rsid w:val="10F4D62D"/>
    <w:rsid w:val="10F78648"/>
    <w:rsid w:val="112040EF"/>
    <w:rsid w:val="112CEF5D"/>
    <w:rsid w:val="11342772"/>
    <w:rsid w:val="113A72A1"/>
    <w:rsid w:val="116A2954"/>
    <w:rsid w:val="116C6B71"/>
    <w:rsid w:val="117FFF1C"/>
    <w:rsid w:val="119E043B"/>
    <w:rsid w:val="11B633BE"/>
    <w:rsid w:val="11CFA3A5"/>
    <w:rsid w:val="11DB7742"/>
    <w:rsid w:val="11E8DC76"/>
    <w:rsid w:val="11EB34E4"/>
    <w:rsid w:val="11F520D1"/>
    <w:rsid w:val="120DB2CD"/>
    <w:rsid w:val="12400BD9"/>
    <w:rsid w:val="125C3A5F"/>
    <w:rsid w:val="126431ED"/>
    <w:rsid w:val="12949DA0"/>
    <w:rsid w:val="12BF6EB8"/>
    <w:rsid w:val="12D749A2"/>
    <w:rsid w:val="12E76927"/>
    <w:rsid w:val="13099FC5"/>
    <w:rsid w:val="131C17FD"/>
    <w:rsid w:val="1325DE29"/>
    <w:rsid w:val="132FFB5A"/>
    <w:rsid w:val="13810C92"/>
    <w:rsid w:val="138A4FA6"/>
    <w:rsid w:val="13C78F31"/>
    <w:rsid w:val="13D3FF7B"/>
    <w:rsid w:val="13EE03A3"/>
    <w:rsid w:val="13F7B746"/>
    <w:rsid w:val="140384EB"/>
    <w:rsid w:val="141F0608"/>
    <w:rsid w:val="14374BB6"/>
    <w:rsid w:val="143DB0CB"/>
    <w:rsid w:val="144A2AE4"/>
    <w:rsid w:val="145B90EB"/>
    <w:rsid w:val="145F1400"/>
    <w:rsid w:val="14661B70"/>
    <w:rsid w:val="1472FD36"/>
    <w:rsid w:val="147A2E6D"/>
    <w:rsid w:val="149FA0B0"/>
    <w:rsid w:val="14A30909"/>
    <w:rsid w:val="14AA397D"/>
    <w:rsid w:val="14AF18D2"/>
    <w:rsid w:val="14B35197"/>
    <w:rsid w:val="14CFEFCC"/>
    <w:rsid w:val="14EADB3F"/>
    <w:rsid w:val="15074E67"/>
    <w:rsid w:val="1510FD4A"/>
    <w:rsid w:val="151BEA93"/>
    <w:rsid w:val="153A816E"/>
    <w:rsid w:val="157593CC"/>
    <w:rsid w:val="15E24BCA"/>
    <w:rsid w:val="15E530C5"/>
    <w:rsid w:val="15F4A1A2"/>
    <w:rsid w:val="160AA114"/>
    <w:rsid w:val="162BFCE2"/>
    <w:rsid w:val="1641AEEA"/>
    <w:rsid w:val="165DD724"/>
    <w:rsid w:val="1660B9BE"/>
    <w:rsid w:val="167C5740"/>
    <w:rsid w:val="1680092A"/>
    <w:rsid w:val="1682A384"/>
    <w:rsid w:val="16D92CE8"/>
    <w:rsid w:val="16F0CB1F"/>
    <w:rsid w:val="171F6CC1"/>
    <w:rsid w:val="172FE405"/>
    <w:rsid w:val="17485CFA"/>
    <w:rsid w:val="175875F1"/>
    <w:rsid w:val="1769CADB"/>
    <w:rsid w:val="1793819B"/>
    <w:rsid w:val="17E19C3D"/>
    <w:rsid w:val="17F10865"/>
    <w:rsid w:val="180808B6"/>
    <w:rsid w:val="18103516"/>
    <w:rsid w:val="1812F72A"/>
    <w:rsid w:val="1851DD36"/>
    <w:rsid w:val="18683CCE"/>
    <w:rsid w:val="186D3178"/>
    <w:rsid w:val="1894C476"/>
    <w:rsid w:val="189C9F2C"/>
    <w:rsid w:val="18B51B47"/>
    <w:rsid w:val="190CD859"/>
    <w:rsid w:val="1941AF18"/>
    <w:rsid w:val="195342C8"/>
    <w:rsid w:val="19979FC7"/>
    <w:rsid w:val="19A0A0C0"/>
    <w:rsid w:val="19B516FC"/>
    <w:rsid w:val="19C50770"/>
    <w:rsid w:val="19C6CA7E"/>
    <w:rsid w:val="1A221331"/>
    <w:rsid w:val="1A3343C4"/>
    <w:rsid w:val="1A5F998F"/>
    <w:rsid w:val="1A67BD3C"/>
    <w:rsid w:val="1A6D5B45"/>
    <w:rsid w:val="1A894585"/>
    <w:rsid w:val="1A963C07"/>
    <w:rsid w:val="1AB65957"/>
    <w:rsid w:val="1ACF252A"/>
    <w:rsid w:val="1AD84B90"/>
    <w:rsid w:val="1B09F85F"/>
    <w:rsid w:val="1B1F0B41"/>
    <w:rsid w:val="1B6707DE"/>
    <w:rsid w:val="1B6A9CEE"/>
    <w:rsid w:val="1B96BDAD"/>
    <w:rsid w:val="1BD1BFA7"/>
    <w:rsid w:val="1BDB68F1"/>
    <w:rsid w:val="1BDC3252"/>
    <w:rsid w:val="1BEF5E5B"/>
    <w:rsid w:val="1BF09288"/>
    <w:rsid w:val="1C06837F"/>
    <w:rsid w:val="1C1D12EF"/>
    <w:rsid w:val="1C437DB6"/>
    <w:rsid w:val="1C6D4BA1"/>
    <w:rsid w:val="1CA1D475"/>
    <w:rsid w:val="1CB848B4"/>
    <w:rsid w:val="1CC8EE5C"/>
    <w:rsid w:val="1CDF1B31"/>
    <w:rsid w:val="1CE0E41E"/>
    <w:rsid w:val="1D00EB0D"/>
    <w:rsid w:val="1D164076"/>
    <w:rsid w:val="1D25AC99"/>
    <w:rsid w:val="1D31D878"/>
    <w:rsid w:val="1D336F6D"/>
    <w:rsid w:val="1D4E4C0F"/>
    <w:rsid w:val="1D5A511B"/>
    <w:rsid w:val="1D64D86E"/>
    <w:rsid w:val="1D66934B"/>
    <w:rsid w:val="1D7AA855"/>
    <w:rsid w:val="1D8A0B04"/>
    <w:rsid w:val="1DC0B43F"/>
    <w:rsid w:val="1DEB9A1A"/>
    <w:rsid w:val="1DECB887"/>
    <w:rsid w:val="1DF99E3B"/>
    <w:rsid w:val="1E11A08D"/>
    <w:rsid w:val="1E2F359B"/>
    <w:rsid w:val="1E38C280"/>
    <w:rsid w:val="1E3B8292"/>
    <w:rsid w:val="1E48EC0C"/>
    <w:rsid w:val="1E699F55"/>
    <w:rsid w:val="1E726AC0"/>
    <w:rsid w:val="1EC7E79B"/>
    <w:rsid w:val="1EDA8E9D"/>
    <w:rsid w:val="1EF361A8"/>
    <w:rsid w:val="1EF78CFB"/>
    <w:rsid w:val="1EF7CAD8"/>
    <w:rsid w:val="1F1746EB"/>
    <w:rsid w:val="1F2E503D"/>
    <w:rsid w:val="1F3CB3F5"/>
    <w:rsid w:val="1F41F1FA"/>
    <w:rsid w:val="1F50B74A"/>
    <w:rsid w:val="1F55BD06"/>
    <w:rsid w:val="1F9ABDA2"/>
    <w:rsid w:val="1FB91D43"/>
    <w:rsid w:val="1FC00D61"/>
    <w:rsid w:val="1FCB829C"/>
    <w:rsid w:val="1FD32D00"/>
    <w:rsid w:val="1FFBB58E"/>
    <w:rsid w:val="1FFE7F02"/>
    <w:rsid w:val="2011F02A"/>
    <w:rsid w:val="20192CF1"/>
    <w:rsid w:val="20194BEF"/>
    <w:rsid w:val="20296546"/>
    <w:rsid w:val="2058442C"/>
    <w:rsid w:val="205C0E81"/>
    <w:rsid w:val="205E0C78"/>
    <w:rsid w:val="206CA5B6"/>
    <w:rsid w:val="209C1A28"/>
    <w:rsid w:val="209EE565"/>
    <w:rsid w:val="20B7A563"/>
    <w:rsid w:val="20DBFF2F"/>
    <w:rsid w:val="210BA038"/>
    <w:rsid w:val="210D7F9C"/>
    <w:rsid w:val="21189398"/>
    <w:rsid w:val="21483FF8"/>
    <w:rsid w:val="215846AB"/>
    <w:rsid w:val="2167C4BF"/>
    <w:rsid w:val="2176DBA4"/>
    <w:rsid w:val="2192B6C2"/>
    <w:rsid w:val="21A281FA"/>
    <w:rsid w:val="21B7949C"/>
    <w:rsid w:val="21C2CA7A"/>
    <w:rsid w:val="21CC7E12"/>
    <w:rsid w:val="21F194B7"/>
    <w:rsid w:val="21FDCB1F"/>
    <w:rsid w:val="22117172"/>
    <w:rsid w:val="22123E0C"/>
    <w:rsid w:val="224293AE"/>
    <w:rsid w:val="22596935"/>
    <w:rsid w:val="22730A50"/>
    <w:rsid w:val="227C3B69"/>
    <w:rsid w:val="229243A8"/>
    <w:rsid w:val="229E67DB"/>
    <w:rsid w:val="22AE9154"/>
    <w:rsid w:val="22B6AB97"/>
    <w:rsid w:val="22B7F27F"/>
    <w:rsid w:val="22C14E2C"/>
    <w:rsid w:val="22C658F7"/>
    <w:rsid w:val="22E58527"/>
    <w:rsid w:val="22E85473"/>
    <w:rsid w:val="22F167C2"/>
    <w:rsid w:val="22F3AC45"/>
    <w:rsid w:val="23050262"/>
    <w:rsid w:val="2319C37E"/>
    <w:rsid w:val="2327F323"/>
    <w:rsid w:val="233B04BE"/>
    <w:rsid w:val="236E8E3E"/>
    <w:rsid w:val="23773C61"/>
    <w:rsid w:val="237820F1"/>
    <w:rsid w:val="238AA48E"/>
    <w:rsid w:val="238EECD9"/>
    <w:rsid w:val="2394C551"/>
    <w:rsid w:val="23C75393"/>
    <w:rsid w:val="23DCD2D5"/>
    <w:rsid w:val="23DD3CBE"/>
    <w:rsid w:val="23FA79F9"/>
    <w:rsid w:val="23FB3D59"/>
    <w:rsid w:val="240E1A7B"/>
    <w:rsid w:val="241FD284"/>
    <w:rsid w:val="242BB05E"/>
    <w:rsid w:val="245427A9"/>
    <w:rsid w:val="247904A7"/>
    <w:rsid w:val="247FDBB0"/>
    <w:rsid w:val="248A531D"/>
    <w:rsid w:val="24ABC4DD"/>
    <w:rsid w:val="24E12C35"/>
    <w:rsid w:val="250460F5"/>
    <w:rsid w:val="250B7215"/>
    <w:rsid w:val="25360983"/>
    <w:rsid w:val="25479F46"/>
    <w:rsid w:val="254EDD22"/>
    <w:rsid w:val="2578CA4E"/>
    <w:rsid w:val="258BC6D2"/>
    <w:rsid w:val="25E20A41"/>
    <w:rsid w:val="25FC74BF"/>
    <w:rsid w:val="2630325A"/>
    <w:rsid w:val="266B6E04"/>
    <w:rsid w:val="2680B899"/>
    <w:rsid w:val="26B9C66A"/>
    <w:rsid w:val="26C22380"/>
    <w:rsid w:val="26DA8BF5"/>
    <w:rsid w:val="26F597FB"/>
    <w:rsid w:val="26FB8C1F"/>
    <w:rsid w:val="271C353B"/>
    <w:rsid w:val="271F6B48"/>
    <w:rsid w:val="274289C5"/>
    <w:rsid w:val="275243DD"/>
    <w:rsid w:val="27728E89"/>
    <w:rsid w:val="277FC4EB"/>
    <w:rsid w:val="27AEB0C5"/>
    <w:rsid w:val="27B56A38"/>
    <w:rsid w:val="27C39E75"/>
    <w:rsid w:val="27C3D0CC"/>
    <w:rsid w:val="27CD420F"/>
    <w:rsid w:val="27E9A0ED"/>
    <w:rsid w:val="27EEF58E"/>
    <w:rsid w:val="27FF34B8"/>
    <w:rsid w:val="281993DD"/>
    <w:rsid w:val="28613304"/>
    <w:rsid w:val="287B585C"/>
    <w:rsid w:val="28A9E6CB"/>
    <w:rsid w:val="28AE1A4C"/>
    <w:rsid w:val="28B8FFF9"/>
    <w:rsid w:val="28C27064"/>
    <w:rsid w:val="28D3DD2B"/>
    <w:rsid w:val="28DD20CE"/>
    <w:rsid w:val="28E97C0B"/>
    <w:rsid w:val="28EEA2EE"/>
    <w:rsid w:val="291A4A33"/>
    <w:rsid w:val="2941F217"/>
    <w:rsid w:val="29611239"/>
    <w:rsid w:val="2977F816"/>
    <w:rsid w:val="29B0879F"/>
    <w:rsid w:val="29B73A23"/>
    <w:rsid w:val="2A003161"/>
    <w:rsid w:val="2A0317F8"/>
    <w:rsid w:val="2A152C16"/>
    <w:rsid w:val="2A1E911A"/>
    <w:rsid w:val="2A1FECB2"/>
    <w:rsid w:val="2A2AD814"/>
    <w:rsid w:val="2A563B42"/>
    <w:rsid w:val="2A6021A8"/>
    <w:rsid w:val="2A778300"/>
    <w:rsid w:val="2A7E5D9B"/>
    <w:rsid w:val="2A89A9A8"/>
    <w:rsid w:val="2A8A2240"/>
    <w:rsid w:val="2A9E0381"/>
    <w:rsid w:val="2AA40669"/>
    <w:rsid w:val="2AAF20A6"/>
    <w:rsid w:val="2ABC70BA"/>
    <w:rsid w:val="2AD39A12"/>
    <w:rsid w:val="2ADF606C"/>
    <w:rsid w:val="2AE52E30"/>
    <w:rsid w:val="2B04F0EA"/>
    <w:rsid w:val="2B0E4486"/>
    <w:rsid w:val="2B13B74E"/>
    <w:rsid w:val="2B2F3D61"/>
    <w:rsid w:val="2B36A35C"/>
    <w:rsid w:val="2B3EA574"/>
    <w:rsid w:val="2B4E048A"/>
    <w:rsid w:val="2B67763D"/>
    <w:rsid w:val="2B69E75B"/>
    <w:rsid w:val="2B8FD48B"/>
    <w:rsid w:val="2B9A0D02"/>
    <w:rsid w:val="2BBC4092"/>
    <w:rsid w:val="2BCCE4C3"/>
    <w:rsid w:val="2C0A55EC"/>
    <w:rsid w:val="2C15B172"/>
    <w:rsid w:val="2C1605BD"/>
    <w:rsid w:val="2C8F11C5"/>
    <w:rsid w:val="2CAE4592"/>
    <w:rsid w:val="2CB35B03"/>
    <w:rsid w:val="2CB4F322"/>
    <w:rsid w:val="2CC80013"/>
    <w:rsid w:val="2CD821B1"/>
    <w:rsid w:val="2CFFBDF0"/>
    <w:rsid w:val="2D0170E1"/>
    <w:rsid w:val="2D051E69"/>
    <w:rsid w:val="2D12C4B2"/>
    <w:rsid w:val="2D18CC42"/>
    <w:rsid w:val="2D2D6383"/>
    <w:rsid w:val="2D33EA28"/>
    <w:rsid w:val="2D45A629"/>
    <w:rsid w:val="2D632DEE"/>
    <w:rsid w:val="2D686822"/>
    <w:rsid w:val="2D85F32A"/>
    <w:rsid w:val="2D89BEF2"/>
    <w:rsid w:val="2DB98CC8"/>
    <w:rsid w:val="2DFBC77B"/>
    <w:rsid w:val="2E32F07E"/>
    <w:rsid w:val="2E5A94F7"/>
    <w:rsid w:val="2E854468"/>
    <w:rsid w:val="2E9BBE09"/>
    <w:rsid w:val="2EB6E512"/>
    <w:rsid w:val="2EB83DB6"/>
    <w:rsid w:val="2EFA98BC"/>
    <w:rsid w:val="2EFFF6BD"/>
    <w:rsid w:val="2F184CF0"/>
    <w:rsid w:val="2F313D3E"/>
    <w:rsid w:val="2F4E2126"/>
    <w:rsid w:val="2F664E41"/>
    <w:rsid w:val="2F69F54A"/>
    <w:rsid w:val="2FA6BFE8"/>
    <w:rsid w:val="2FB54E2D"/>
    <w:rsid w:val="2FC92701"/>
    <w:rsid w:val="3013DC83"/>
    <w:rsid w:val="301A40EF"/>
    <w:rsid w:val="3048B4EE"/>
    <w:rsid w:val="3052BB6F"/>
    <w:rsid w:val="306C5754"/>
    <w:rsid w:val="3082CF02"/>
    <w:rsid w:val="309AC4D4"/>
    <w:rsid w:val="309BF093"/>
    <w:rsid w:val="30CF03B7"/>
    <w:rsid w:val="3108B848"/>
    <w:rsid w:val="310CAB05"/>
    <w:rsid w:val="310F6431"/>
    <w:rsid w:val="31244EDA"/>
    <w:rsid w:val="31245148"/>
    <w:rsid w:val="312E47D2"/>
    <w:rsid w:val="3147A1B6"/>
    <w:rsid w:val="31822128"/>
    <w:rsid w:val="31888DFD"/>
    <w:rsid w:val="318E0B19"/>
    <w:rsid w:val="319184E9"/>
    <w:rsid w:val="319422FA"/>
    <w:rsid w:val="319E3BD4"/>
    <w:rsid w:val="31B455C8"/>
    <w:rsid w:val="31BC2B9E"/>
    <w:rsid w:val="31BD7E99"/>
    <w:rsid w:val="31DE80AC"/>
    <w:rsid w:val="31E6E52B"/>
    <w:rsid w:val="31F3297A"/>
    <w:rsid w:val="31F92D55"/>
    <w:rsid w:val="3223E941"/>
    <w:rsid w:val="322AF851"/>
    <w:rsid w:val="322C4104"/>
    <w:rsid w:val="32387892"/>
    <w:rsid w:val="323891FA"/>
    <w:rsid w:val="324F8335"/>
    <w:rsid w:val="32505CB4"/>
    <w:rsid w:val="328B92CC"/>
    <w:rsid w:val="32B1D73E"/>
    <w:rsid w:val="32B24A87"/>
    <w:rsid w:val="32E4D62B"/>
    <w:rsid w:val="32E9636D"/>
    <w:rsid w:val="32FA3992"/>
    <w:rsid w:val="33239617"/>
    <w:rsid w:val="334B45CF"/>
    <w:rsid w:val="3352FA61"/>
    <w:rsid w:val="33596140"/>
    <w:rsid w:val="336062DD"/>
    <w:rsid w:val="336BDEF2"/>
    <w:rsid w:val="33B17657"/>
    <w:rsid w:val="33BD2C52"/>
    <w:rsid w:val="33E61173"/>
    <w:rsid w:val="340AFB4B"/>
    <w:rsid w:val="341F35D3"/>
    <w:rsid w:val="342B02D4"/>
    <w:rsid w:val="34411245"/>
    <w:rsid w:val="344C7AA6"/>
    <w:rsid w:val="345BA788"/>
    <w:rsid w:val="345FBBDE"/>
    <w:rsid w:val="3460E7D0"/>
    <w:rsid w:val="347D2F9E"/>
    <w:rsid w:val="34DF3B22"/>
    <w:rsid w:val="34F99A46"/>
    <w:rsid w:val="352E9E65"/>
    <w:rsid w:val="35340D6F"/>
    <w:rsid w:val="353AA46D"/>
    <w:rsid w:val="353EBF11"/>
    <w:rsid w:val="3567193D"/>
    <w:rsid w:val="358560F8"/>
    <w:rsid w:val="358575A7"/>
    <w:rsid w:val="35A6F651"/>
    <w:rsid w:val="35AC8B93"/>
    <w:rsid w:val="35CA513F"/>
    <w:rsid w:val="35EBC462"/>
    <w:rsid w:val="3644C834"/>
    <w:rsid w:val="3655AECE"/>
    <w:rsid w:val="365AD175"/>
    <w:rsid w:val="365B14CC"/>
    <w:rsid w:val="365E37B2"/>
    <w:rsid w:val="36A8E29A"/>
    <w:rsid w:val="36BD09F2"/>
    <w:rsid w:val="36DE222A"/>
    <w:rsid w:val="36F6E8B7"/>
    <w:rsid w:val="36F7A478"/>
    <w:rsid w:val="37047E59"/>
    <w:rsid w:val="3707E0AD"/>
    <w:rsid w:val="371DCCA4"/>
    <w:rsid w:val="3726C1A8"/>
    <w:rsid w:val="37467545"/>
    <w:rsid w:val="37544A1C"/>
    <w:rsid w:val="37568B88"/>
    <w:rsid w:val="378525A3"/>
    <w:rsid w:val="37D0A9A0"/>
    <w:rsid w:val="37E19CDD"/>
    <w:rsid w:val="3816805C"/>
    <w:rsid w:val="383B7937"/>
    <w:rsid w:val="38443CD9"/>
    <w:rsid w:val="38497F81"/>
    <w:rsid w:val="384C49AA"/>
    <w:rsid w:val="38558FB4"/>
    <w:rsid w:val="38572DC7"/>
    <w:rsid w:val="3871EF4C"/>
    <w:rsid w:val="389AB19E"/>
    <w:rsid w:val="38B23D8C"/>
    <w:rsid w:val="3950E8A6"/>
    <w:rsid w:val="396146A9"/>
    <w:rsid w:val="398C11A7"/>
    <w:rsid w:val="39BE8359"/>
    <w:rsid w:val="39E08AA3"/>
    <w:rsid w:val="39E8EAE3"/>
    <w:rsid w:val="39EF5BBA"/>
    <w:rsid w:val="3A118B17"/>
    <w:rsid w:val="3A160D4D"/>
    <w:rsid w:val="3A25D2B6"/>
    <w:rsid w:val="3A32B05B"/>
    <w:rsid w:val="3A33079E"/>
    <w:rsid w:val="3A3B886A"/>
    <w:rsid w:val="3A3E1555"/>
    <w:rsid w:val="3A4B737F"/>
    <w:rsid w:val="3A540773"/>
    <w:rsid w:val="3A6DF36F"/>
    <w:rsid w:val="3A798BD0"/>
    <w:rsid w:val="3A7E42A7"/>
    <w:rsid w:val="3A7EA6A6"/>
    <w:rsid w:val="3A9E1B39"/>
    <w:rsid w:val="3AA10FF8"/>
    <w:rsid w:val="3AE4ABD2"/>
    <w:rsid w:val="3B3F218D"/>
    <w:rsid w:val="3B5177EC"/>
    <w:rsid w:val="3B5D4F6C"/>
    <w:rsid w:val="3B731BCC"/>
    <w:rsid w:val="3BCC0308"/>
    <w:rsid w:val="3BDAFA7E"/>
    <w:rsid w:val="3BE5585A"/>
    <w:rsid w:val="3BE9542B"/>
    <w:rsid w:val="3C12B5FC"/>
    <w:rsid w:val="3C1B876C"/>
    <w:rsid w:val="3C1D684B"/>
    <w:rsid w:val="3C2315FD"/>
    <w:rsid w:val="3C2D37FA"/>
    <w:rsid w:val="3C41996F"/>
    <w:rsid w:val="3C449349"/>
    <w:rsid w:val="3C67CA94"/>
    <w:rsid w:val="3C6F1E49"/>
    <w:rsid w:val="3CADB3E2"/>
    <w:rsid w:val="3CC93DC0"/>
    <w:rsid w:val="3CD0A940"/>
    <w:rsid w:val="3CD23E61"/>
    <w:rsid w:val="3CE12272"/>
    <w:rsid w:val="3D0ABBE5"/>
    <w:rsid w:val="3D2B6508"/>
    <w:rsid w:val="3D35FAD7"/>
    <w:rsid w:val="3D36439B"/>
    <w:rsid w:val="3D54D11F"/>
    <w:rsid w:val="3D586178"/>
    <w:rsid w:val="3D646882"/>
    <w:rsid w:val="3D6FEFCC"/>
    <w:rsid w:val="3D78CA7B"/>
    <w:rsid w:val="3D7DB5E5"/>
    <w:rsid w:val="3DA2CC94"/>
    <w:rsid w:val="3DAEE22C"/>
    <w:rsid w:val="3DBD3480"/>
    <w:rsid w:val="3DD2AC90"/>
    <w:rsid w:val="3E22142E"/>
    <w:rsid w:val="3E548ABA"/>
    <w:rsid w:val="3E649E8F"/>
    <w:rsid w:val="3E64AC99"/>
    <w:rsid w:val="3E7D8EC2"/>
    <w:rsid w:val="3E9230C2"/>
    <w:rsid w:val="3EDE1B66"/>
    <w:rsid w:val="3F0ABA2D"/>
    <w:rsid w:val="3F1DE066"/>
    <w:rsid w:val="3F233524"/>
    <w:rsid w:val="3F3030C6"/>
    <w:rsid w:val="3F520532"/>
    <w:rsid w:val="3F7CA2E2"/>
    <w:rsid w:val="3F842FEF"/>
    <w:rsid w:val="4010E339"/>
    <w:rsid w:val="4019D9B3"/>
    <w:rsid w:val="4046008C"/>
    <w:rsid w:val="40596D25"/>
    <w:rsid w:val="406AA829"/>
    <w:rsid w:val="406B8F17"/>
    <w:rsid w:val="407AF7EE"/>
    <w:rsid w:val="409E3D1A"/>
    <w:rsid w:val="40C63F71"/>
    <w:rsid w:val="40CDE2EC"/>
    <w:rsid w:val="40D49623"/>
    <w:rsid w:val="40D8C92F"/>
    <w:rsid w:val="40DD0EB4"/>
    <w:rsid w:val="40E7FA95"/>
    <w:rsid w:val="4121C75E"/>
    <w:rsid w:val="4128E220"/>
    <w:rsid w:val="41294D5F"/>
    <w:rsid w:val="4132A88C"/>
    <w:rsid w:val="413B4A71"/>
    <w:rsid w:val="414551B1"/>
    <w:rsid w:val="414938E6"/>
    <w:rsid w:val="415F06C5"/>
    <w:rsid w:val="41669017"/>
    <w:rsid w:val="41729874"/>
    <w:rsid w:val="41D2C418"/>
    <w:rsid w:val="41DA70BE"/>
    <w:rsid w:val="41E78BEB"/>
    <w:rsid w:val="4228294B"/>
    <w:rsid w:val="424123E8"/>
    <w:rsid w:val="4241D362"/>
    <w:rsid w:val="4243A9AB"/>
    <w:rsid w:val="4257A83A"/>
    <w:rsid w:val="425F1CAC"/>
    <w:rsid w:val="42837E6B"/>
    <w:rsid w:val="42C28997"/>
    <w:rsid w:val="42CA159B"/>
    <w:rsid w:val="42E043A0"/>
    <w:rsid w:val="430120B2"/>
    <w:rsid w:val="4328E51C"/>
    <w:rsid w:val="43315A5F"/>
    <w:rsid w:val="4349488A"/>
    <w:rsid w:val="435FF3C6"/>
    <w:rsid w:val="4385D689"/>
    <w:rsid w:val="439A9EA2"/>
    <w:rsid w:val="43BF7287"/>
    <w:rsid w:val="43CB23FB"/>
    <w:rsid w:val="43CD2F96"/>
    <w:rsid w:val="43D8F7D9"/>
    <w:rsid w:val="440A62DD"/>
    <w:rsid w:val="44594F48"/>
    <w:rsid w:val="446EDC83"/>
    <w:rsid w:val="447D9A85"/>
    <w:rsid w:val="44898ADF"/>
    <w:rsid w:val="4489F53F"/>
    <w:rsid w:val="44978923"/>
    <w:rsid w:val="44B6D995"/>
    <w:rsid w:val="44D06855"/>
    <w:rsid w:val="44D3F0E6"/>
    <w:rsid w:val="44D62BDA"/>
    <w:rsid w:val="452D28AE"/>
    <w:rsid w:val="45397A81"/>
    <w:rsid w:val="454BD046"/>
    <w:rsid w:val="4552D503"/>
    <w:rsid w:val="4596929D"/>
    <w:rsid w:val="459B94A2"/>
    <w:rsid w:val="45D57EA1"/>
    <w:rsid w:val="45DECBE8"/>
    <w:rsid w:val="462D2E1C"/>
    <w:rsid w:val="462EE0F2"/>
    <w:rsid w:val="4644D56B"/>
    <w:rsid w:val="469509FE"/>
    <w:rsid w:val="46A13970"/>
    <w:rsid w:val="46C0817F"/>
    <w:rsid w:val="46C1A2B8"/>
    <w:rsid w:val="47155B27"/>
    <w:rsid w:val="472EBBE5"/>
    <w:rsid w:val="473CA673"/>
    <w:rsid w:val="4763E5BB"/>
    <w:rsid w:val="4765E68D"/>
    <w:rsid w:val="4792AC63"/>
    <w:rsid w:val="47DCF12E"/>
    <w:rsid w:val="47F262B7"/>
    <w:rsid w:val="48121168"/>
    <w:rsid w:val="4868B24D"/>
    <w:rsid w:val="4894CFFB"/>
    <w:rsid w:val="48A68804"/>
    <w:rsid w:val="48CF4DD5"/>
    <w:rsid w:val="4969577A"/>
    <w:rsid w:val="497780D5"/>
    <w:rsid w:val="49807E5D"/>
    <w:rsid w:val="498AE288"/>
    <w:rsid w:val="498EAA97"/>
    <w:rsid w:val="49AD586F"/>
    <w:rsid w:val="49F13ED7"/>
    <w:rsid w:val="49FD11BB"/>
    <w:rsid w:val="4A0D86F7"/>
    <w:rsid w:val="4A186C73"/>
    <w:rsid w:val="4A282210"/>
    <w:rsid w:val="4A33AAE6"/>
    <w:rsid w:val="4A74109F"/>
    <w:rsid w:val="4A893476"/>
    <w:rsid w:val="4A90FA9C"/>
    <w:rsid w:val="4A9FC188"/>
    <w:rsid w:val="4AADBBEF"/>
    <w:rsid w:val="4AAFF8C6"/>
    <w:rsid w:val="4B09EADE"/>
    <w:rsid w:val="4B1AC1F4"/>
    <w:rsid w:val="4B217CFA"/>
    <w:rsid w:val="4B240519"/>
    <w:rsid w:val="4B2CA51F"/>
    <w:rsid w:val="4B7F320A"/>
    <w:rsid w:val="4BA973BC"/>
    <w:rsid w:val="4BB341C4"/>
    <w:rsid w:val="4BBBC2E2"/>
    <w:rsid w:val="4BC4191C"/>
    <w:rsid w:val="4BCB830F"/>
    <w:rsid w:val="4BEC9513"/>
    <w:rsid w:val="4C0C7109"/>
    <w:rsid w:val="4C556081"/>
    <w:rsid w:val="4C8FD75D"/>
    <w:rsid w:val="4CB6C917"/>
    <w:rsid w:val="4CD58504"/>
    <w:rsid w:val="4D031067"/>
    <w:rsid w:val="4D324E08"/>
    <w:rsid w:val="4D3B2318"/>
    <w:rsid w:val="4D3E8D82"/>
    <w:rsid w:val="4D5CADFB"/>
    <w:rsid w:val="4D5F6E74"/>
    <w:rsid w:val="4D691123"/>
    <w:rsid w:val="4D6A4C6C"/>
    <w:rsid w:val="4DA4F7A3"/>
    <w:rsid w:val="4DAC49D6"/>
    <w:rsid w:val="4DBDA653"/>
    <w:rsid w:val="4DC6BF5D"/>
    <w:rsid w:val="4DD499A2"/>
    <w:rsid w:val="4DFADF6E"/>
    <w:rsid w:val="4DFBC9B6"/>
    <w:rsid w:val="4E37AEF1"/>
    <w:rsid w:val="4E3FCDA3"/>
    <w:rsid w:val="4E44D0D8"/>
    <w:rsid w:val="4E5B35E4"/>
    <w:rsid w:val="4E5D40E3"/>
    <w:rsid w:val="4E613D5B"/>
    <w:rsid w:val="4E62F0D7"/>
    <w:rsid w:val="4E648D57"/>
    <w:rsid w:val="4F16849A"/>
    <w:rsid w:val="4F2E415D"/>
    <w:rsid w:val="4F3A34AC"/>
    <w:rsid w:val="4F4F7DC9"/>
    <w:rsid w:val="4F5E0DEE"/>
    <w:rsid w:val="4F711375"/>
    <w:rsid w:val="4F888535"/>
    <w:rsid w:val="4F90D8F2"/>
    <w:rsid w:val="4FB8E4F2"/>
    <w:rsid w:val="4FB9F1C2"/>
    <w:rsid w:val="4FF8C5D0"/>
    <w:rsid w:val="50016999"/>
    <w:rsid w:val="5001F8D7"/>
    <w:rsid w:val="503375C1"/>
    <w:rsid w:val="50607292"/>
    <w:rsid w:val="506316CB"/>
    <w:rsid w:val="506FB6C7"/>
    <w:rsid w:val="509579C6"/>
    <w:rsid w:val="509944FF"/>
    <w:rsid w:val="50A1D8A5"/>
    <w:rsid w:val="50D223CA"/>
    <w:rsid w:val="50D31F53"/>
    <w:rsid w:val="50D50C12"/>
    <w:rsid w:val="50E7A7A0"/>
    <w:rsid w:val="50EC1184"/>
    <w:rsid w:val="50F54C04"/>
    <w:rsid w:val="50FE0BF7"/>
    <w:rsid w:val="50FF6606"/>
    <w:rsid w:val="5113DDE7"/>
    <w:rsid w:val="511ABDF5"/>
    <w:rsid w:val="511B659E"/>
    <w:rsid w:val="5130F01B"/>
    <w:rsid w:val="51391379"/>
    <w:rsid w:val="5184FA47"/>
    <w:rsid w:val="51B57DCB"/>
    <w:rsid w:val="51D3CF3D"/>
    <w:rsid w:val="51EF1C56"/>
    <w:rsid w:val="52234836"/>
    <w:rsid w:val="522ABD03"/>
    <w:rsid w:val="5252E651"/>
    <w:rsid w:val="5294BC91"/>
    <w:rsid w:val="52A72829"/>
    <w:rsid w:val="52ACF9D7"/>
    <w:rsid w:val="52C1167B"/>
    <w:rsid w:val="52CAFC81"/>
    <w:rsid w:val="52CBD2D7"/>
    <w:rsid w:val="52D3CD83"/>
    <w:rsid w:val="52D6E0C2"/>
    <w:rsid w:val="52E3B871"/>
    <w:rsid w:val="52F33330"/>
    <w:rsid w:val="5302915A"/>
    <w:rsid w:val="532887F7"/>
    <w:rsid w:val="533045E2"/>
    <w:rsid w:val="53446ED9"/>
    <w:rsid w:val="539C81FE"/>
    <w:rsid w:val="53ED2E81"/>
    <w:rsid w:val="53EE966E"/>
    <w:rsid w:val="5409D101"/>
    <w:rsid w:val="541E1313"/>
    <w:rsid w:val="542F387B"/>
    <w:rsid w:val="5481CAD8"/>
    <w:rsid w:val="54965B06"/>
    <w:rsid w:val="5496C140"/>
    <w:rsid w:val="54B02E34"/>
    <w:rsid w:val="54B36D64"/>
    <w:rsid w:val="54F7A71F"/>
    <w:rsid w:val="551188F5"/>
    <w:rsid w:val="5537B5B6"/>
    <w:rsid w:val="55381AFE"/>
    <w:rsid w:val="553D7B34"/>
    <w:rsid w:val="5548DE92"/>
    <w:rsid w:val="55787A35"/>
    <w:rsid w:val="5579368D"/>
    <w:rsid w:val="5580522F"/>
    <w:rsid w:val="558FFAD5"/>
    <w:rsid w:val="559BC660"/>
    <w:rsid w:val="559EEC73"/>
    <w:rsid w:val="55AFF56D"/>
    <w:rsid w:val="55B02A5F"/>
    <w:rsid w:val="56102F10"/>
    <w:rsid w:val="566CED03"/>
    <w:rsid w:val="568B3D55"/>
    <w:rsid w:val="569291FA"/>
    <w:rsid w:val="5695EBEC"/>
    <w:rsid w:val="5698D960"/>
    <w:rsid w:val="56B95F24"/>
    <w:rsid w:val="56C65EA7"/>
    <w:rsid w:val="56CD2FF3"/>
    <w:rsid w:val="56E1BEA7"/>
    <w:rsid w:val="570DF890"/>
    <w:rsid w:val="572B755F"/>
    <w:rsid w:val="573EDEEB"/>
    <w:rsid w:val="574180F5"/>
    <w:rsid w:val="57688877"/>
    <w:rsid w:val="57807F6F"/>
    <w:rsid w:val="57AD1BCF"/>
    <w:rsid w:val="57BCDC41"/>
    <w:rsid w:val="57E10A9A"/>
    <w:rsid w:val="5842D927"/>
    <w:rsid w:val="58431762"/>
    <w:rsid w:val="589A493A"/>
    <w:rsid w:val="58A626AE"/>
    <w:rsid w:val="58A7D17F"/>
    <w:rsid w:val="58B9545C"/>
    <w:rsid w:val="58BE1B5A"/>
    <w:rsid w:val="58C211D1"/>
    <w:rsid w:val="58E35076"/>
    <w:rsid w:val="58F1D455"/>
    <w:rsid w:val="590B8351"/>
    <w:rsid w:val="59191CA8"/>
    <w:rsid w:val="591FE04A"/>
    <w:rsid w:val="59263DCE"/>
    <w:rsid w:val="5957FF4C"/>
    <w:rsid w:val="59684510"/>
    <w:rsid w:val="59742479"/>
    <w:rsid w:val="598824CB"/>
    <w:rsid w:val="5990ACC6"/>
    <w:rsid w:val="59A262AB"/>
    <w:rsid w:val="59A4782A"/>
    <w:rsid w:val="59B68626"/>
    <w:rsid w:val="5A2B4357"/>
    <w:rsid w:val="5A5866DC"/>
    <w:rsid w:val="5A61D852"/>
    <w:rsid w:val="5A6D8557"/>
    <w:rsid w:val="5A6E9446"/>
    <w:rsid w:val="5A7B5326"/>
    <w:rsid w:val="5A8C9EC8"/>
    <w:rsid w:val="5AA86684"/>
    <w:rsid w:val="5AC28211"/>
    <w:rsid w:val="5AD297AD"/>
    <w:rsid w:val="5AE33F50"/>
    <w:rsid w:val="5AFA19BE"/>
    <w:rsid w:val="5AFACC01"/>
    <w:rsid w:val="5AFF9CD2"/>
    <w:rsid w:val="5B081288"/>
    <w:rsid w:val="5B0E631E"/>
    <w:rsid w:val="5B1E8B74"/>
    <w:rsid w:val="5B34F3C7"/>
    <w:rsid w:val="5B4AED2A"/>
    <w:rsid w:val="5B8A1075"/>
    <w:rsid w:val="5B8CD081"/>
    <w:rsid w:val="5BE8576A"/>
    <w:rsid w:val="5BEEDE8B"/>
    <w:rsid w:val="5C249A9B"/>
    <w:rsid w:val="5C3121B0"/>
    <w:rsid w:val="5C3ADAEC"/>
    <w:rsid w:val="5C6CD405"/>
    <w:rsid w:val="5C778DD3"/>
    <w:rsid w:val="5C7F945E"/>
    <w:rsid w:val="5C846F48"/>
    <w:rsid w:val="5C85FC0E"/>
    <w:rsid w:val="5C8DE2B9"/>
    <w:rsid w:val="5C910244"/>
    <w:rsid w:val="5C933652"/>
    <w:rsid w:val="5CD77271"/>
    <w:rsid w:val="5CDB1831"/>
    <w:rsid w:val="5CF99A8E"/>
    <w:rsid w:val="5D19550F"/>
    <w:rsid w:val="5D55D4FA"/>
    <w:rsid w:val="5D81C5A5"/>
    <w:rsid w:val="5D8FB974"/>
    <w:rsid w:val="5DA75CAA"/>
    <w:rsid w:val="5DBCEC88"/>
    <w:rsid w:val="5DD9D175"/>
    <w:rsid w:val="5DFD59D1"/>
    <w:rsid w:val="5E14BEFB"/>
    <w:rsid w:val="5E197DF8"/>
    <w:rsid w:val="5E35F36B"/>
    <w:rsid w:val="5E9FBCF8"/>
    <w:rsid w:val="5EBAC388"/>
    <w:rsid w:val="5EDCADC6"/>
    <w:rsid w:val="5F2E6D6E"/>
    <w:rsid w:val="5F38A156"/>
    <w:rsid w:val="5F3F5614"/>
    <w:rsid w:val="5F4D2422"/>
    <w:rsid w:val="5F536A5D"/>
    <w:rsid w:val="5F55C6AD"/>
    <w:rsid w:val="5F7794BF"/>
    <w:rsid w:val="5F79F8B0"/>
    <w:rsid w:val="5F959C00"/>
    <w:rsid w:val="5FAE3E2E"/>
    <w:rsid w:val="5FCD5B89"/>
    <w:rsid w:val="5FD2DE80"/>
    <w:rsid w:val="5FDA133A"/>
    <w:rsid w:val="5FEF5208"/>
    <w:rsid w:val="6028559B"/>
    <w:rsid w:val="605A681E"/>
    <w:rsid w:val="6070D28D"/>
    <w:rsid w:val="60792D46"/>
    <w:rsid w:val="6094C841"/>
    <w:rsid w:val="60A7F1C7"/>
    <w:rsid w:val="60CE0AE0"/>
    <w:rsid w:val="60E61FA1"/>
    <w:rsid w:val="60EA5F64"/>
    <w:rsid w:val="61059C79"/>
    <w:rsid w:val="61166641"/>
    <w:rsid w:val="611F8328"/>
    <w:rsid w:val="61442607"/>
    <w:rsid w:val="6176FA59"/>
    <w:rsid w:val="61BB663D"/>
    <w:rsid w:val="61DAEB2A"/>
    <w:rsid w:val="61E97D2F"/>
    <w:rsid w:val="621406A1"/>
    <w:rsid w:val="6232BE7B"/>
    <w:rsid w:val="625ADB7C"/>
    <w:rsid w:val="625EDFC8"/>
    <w:rsid w:val="62A0A174"/>
    <w:rsid w:val="62ACCE90"/>
    <w:rsid w:val="62BE1315"/>
    <w:rsid w:val="62C73761"/>
    <w:rsid w:val="6305165F"/>
    <w:rsid w:val="6332696E"/>
    <w:rsid w:val="63687927"/>
    <w:rsid w:val="636BABCF"/>
    <w:rsid w:val="6382826F"/>
    <w:rsid w:val="638ACE4C"/>
    <w:rsid w:val="639BB200"/>
    <w:rsid w:val="63A976CB"/>
    <w:rsid w:val="63C2A67E"/>
    <w:rsid w:val="63C6EF2B"/>
    <w:rsid w:val="63D7DF43"/>
    <w:rsid w:val="640190AB"/>
    <w:rsid w:val="640371CC"/>
    <w:rsid w:val="640FBDB2"/>
    <w:rsid w:val="642DE0CD"/>
    <w:rsid w:val="642E73DF"/>
    <w:rsid w:val="642FBD10"/>
    <w:rsid w:val="64946FCA"/>
    <w:rsid w:val="6496CEFF"/>
    <w:rsid w:val="649AED23"/>
    <w:rsid w:val="64B5F687"/>
    <w:rsid w:val="64D88324"/>
    <w:rsid w:val="64DFF68B"/>
    <w:rsid w:val="64F07265"/>
    <w:rsid w:val="65206841"/>
    <w:rsid w:val="652E9BCB"/>
    <w:rsid w:val="654206CF"/>
    <w:rsid w:val="654F346B"/>
    <w:rsid w:val="65672E0D"/>
    <w:rsid w:val="6584E7BD"/>
    <w:rsid w:val="659CA95C"/>
    <w:rsid w:val="65B00CBB"/>
    <w:rsid w:val="65CADF66"/>
    <w:rsid w:val="65CD1E59"/>
    <w:rsid w:val="65CFC3FB"/>
    <w:rsid w:val="65D50D92"/>
    <w:rsid w:val="65FCCC8A"/>
    <w:rsid w:val="660917C8"/>
    <w:rsid w:val="6628E4BC"/>
    <w:rsid w:val="66326939"/>
    <w:rsid w:val="664FB392"/>
    <w:rsid w:val="6652DB82"/>
    <w:rsid w:val="667121BF"/>
    <w:rsid w:val="6679D470"/>
    <w:rsid w:val="6682C244"/>
    <w:rsid w:val="668622A6"/>
    <w:rsid w:val="668AD71C"/>
    <w:rsid w:val="66B38BBA"/>
    <w:rsid w:val="66CE7A15"/>
    <w:rsid w:val="66E80198"/>
    <w:rsid w:val="66E9AE3E"/>
    <w:rsid w:val="66FACED2"/>
    <w:rsid w:val="670137A2"/>
    <w:rsid w:val="6704083A"/>
    <w:rsid w:val="670BF6C2"/>
    <w:rsid w:val="6723A7ED"/>
    <w:rsid w:val="67529531"/>
    <w:rsid w:val="6757FA8B"/>
    <w:rsid w:val="677827AC"/>
    <w:rsid w:val="678E2E60"/>
    <w:rsid w:val="67B4771F"/>
    <w:rsid w:val="67BBF31F"/>
    <w:rsid w:val="67C19A00"/>
    <w:rsid w:val="67C6B34F"/>
    <w:rsid w:val="67D74B1E"/>
    <w:rsid w:val="680609F1"/>
    <w:rsid w:val="6837649E"/>
    <w:rsid w:val="68452508"/>
    <w:rsid w:val="6867EA89"/>
    <w:rsid w:val="68A207A6"/>
    <w:rsid w:val="68BB5F4C"/>
    <w:rsid w:val="68C69792"/>
    <w:rsid w:val="68CC896B"/>
    <w:rsid w:val="68CD4383"/>
    <w:rsid w:val="68FFD01B"/>
    <w:rsid w:val="691B9D43"/>
    <w:rsid w:val="693FF4C1"/>
    <w:rsid w:val="6948CC32"/>
    <w:rsid w:val="699A2007"/>
    <w:rsid w:val="69A9741D"/>
    <w:rsid w:val="69B9584A"/>
    <w:rsid w:val="69CDFA96"/>
    <w:rsid w:val="69E337B0"/>
    <w:rsid w:val="6A077185"/>
    <w:rsid w:val="6A5EF20A"/>
    <w:rsid w:val="6A75083D"/>
    <w:rsid w:val="6AB439B2"/>
    <w:rsid w:val="6ABED23D"/>
    <w:rsid w:val="6AE0D491"/>
    <w:rsid w:val="6AE21D46"/>
    <w:rsid w:val="6AF23B20"/>
    <w:rsid w:val="6B050101"/>
    <w:rsid w:val="6B0A1435"/>
    <w:rsid w:val="6B2BC574"/>
    <w:rsid w:val="6B2C7F92"/>
    <w:rsid w:val="6B43C7AC"/>
    <w:rsid w:val="6B49D448"/>
    <w:rsid w:val="6B57FA56"/>
    <w:rsid w:val="6B855FBF"/>
    <w:rsid w:val="6B884994"/>
    <w:rsid w:val="6BAABF8F"/>
    <w:rsid w:val="6BB66D0A"/>
    <w:rsid w:val="6BE198CA"/>
    <w:rsid w:val="6C0009FA"/>
    <w:rsid w:val="6C1ED725"/>
    <w:rsid w:val="6C5CF2E9"/>
    <w:rsid w:val="6C62CB32"/>
    <w:rsid w:val="6C72A087"/>
    <w:rsid w:val="6C7BFCB2"/>
    <w:rsid w:val="6C8B0980"/>
    <w:rsid w:val="6C969498"/>
    <w:rsid w:val="6C9EF67E"/>
    <w:rsid w:val="6CC90061"/>
    <w:rsid w:val="6CCE9154"/>
    <w:rsid w:val="6CE4928A"/>
    <w:rsid w:val="6CF8FDD5"/>
    <w:rsid w:val="6D09C518"/>
    <w:rsid w:val="6D128537"/>
    <w:rsid w:val="6D155323"/>
    <w:rsid w:val="6D3A6864"/>
    <w:rsid w:val="6D40DA1D"/>
    <w:rsid w:val="6D7B04BB"/>
    <w:rsid w:val="6D9C0EA8"/>
    <w:rsid w:val="6DA527F8"/>
    <w:rsid w:val="6E0ED264"/>
    <w:rsid w:val="6E275041"/>
    <w:rsid w:val="6E2C7A1C"/>
    <w:rsid w:val="6E6D6561"/>
    <w:rsid w:val="6E72422C"/>
    <w:rsid w:val="6E85EEE0"/>
    <w:rsid w:val="6E9DB773"/>
    <w:rsid w:val="6EC1DE93"/>
    <w:rsid w:val="6EFF5E42"/>
    <w:rsid w:val="6F0EEF95"/>
    <w:rsid w:val="6F19C762"/>
    <w:rsid w:val="6F3EE318"/>
    <w:rsid w:val="6F4110D1"/>
    <w:rsid w:val="6F706A5F"/>
    <w:rsid w:val="6F74EBAF"/>
    <w:rsid w:val="6F7DA4F4"/>
    <w:rsid w:val="6F84FADB"/>
    <w:rsid w:val="6F864D3D"/>
    <w:rsid w:val="6F8DD89D"/>
    <w:rsid w:val="6FB8F9D8"/>
    <w:rsid w:val="6FBBB9B9"/>
    <w:rsid w:val="6FBD61A1"/>
    <w:rsid w:val="70028FAD"/>
    <w:rsid w:val="700C87B7"/>
    <w:rsid w:val="7047E34B"/>
    <w:rsid w:val="70561D8B"/>
    <w:rsid w:val="705C6ED4"/>
    <w:rsid w:val="705C8960"/>
    <w:rsid w:val="7060F3FE"/>
    <w:rsid w:val="7063C232"/>
    <w:rsid w:val="706D0C2E"/>
    <w:rsid w:val="70846570"/>
    <w:rsid w:val="70AC3455"/>
    <w:rsid w:val="70C5F79C"/>
    <w:rsid w:val="710C5D63"/>
    <w:rsid w:val="711D8A31"/>
    <w:rsid w:val="712AE688"/>
    <w:rsid w:val="71665C02"/>
    <w:rsid w:val="7170695C"/>
    <w:rsid w:val="71731A78"/>
    <w:rsid w:val="71908C13"/>
    <w:rsid w:val="7199F23D"/>
    <w:rsid w:val="719AE518"/>
    <w:rsid w:val="71A02413"/>
    <w:rsid w:val="71F21271"/>
    <w:rsid w:val="720A1192"/>
    <w:rsid w:val="7226B851"/>
    <w:rsid w:val="722C92B5"/>
    <w:rsid w:val="72342D67"/>
    <w:rsid w:val="7250E103"/>
    <w:rsid w:val="7258A9CF"/>
    <w:rsid w:val="7266B3B5"/>
    <w:rsid w:val="7266B57B"/>
    <w:rsid w:val="7279EC7C"/>
    <w:rsid w:val="727C031C"/>
    <w:rsid w:val="729D25A1"/>
    <w:rsid w:val="72A06FF9"/>
    <w:rsid w:val="72D6C071"/>
    <w:rsid w:val="72D7188B"/>
    <w:rsid w:val="72E4FBA2"/>
    <w:rsid w:val="72E904BA"/>
    <w:rsid w:val="72FD0121"/>
    <w:rsid w:val="72FD7F76"/>
    <w:rsid w:val="733CE14E"/>
    <w:rsid w:val="7367640B"/>
    <w:rsid w:val="739BB7A8"/>
    <w:rsid w:val="73C42891"/>
    <w:rsid w:val="73F8B44C"/>
    <w:rsid w:val="741826E4"/>
    <w:rsid w:val="741F963A"/>
    <w:rsid w:val="742B1F43"/>
    <w:rsid w:val="74403110"/>
    <w:rsid w:val="74476354"/>
    <w:rsid w:val="745FC0AF"/>
    <w:rsid w:val="746D1397"/>
    <w:rsid w:val="746D3603"/>
    <w:rsid w:val="747172F2"/>
    <w:rsid w:val="747F78D4"/>
    <w:rsid w:val="748425A7"/>
    <w:rsid w:val="7493794C"/>
    <w:rsid w:val="74A11568"/>
    <w:rsid w:val="74C94E0C"/>
    <w:rsid w:val="74E005B7"/>
    <w:rsid w:val="74F8DFD4"/>
    <w:rsid w:val="75437295"/>
    <w:rsid w:val="7545B2CC"/>
    <w:rsid w:val="75744208"/>
    <w:rsid w:val="7579FD09"/>
    <w:rsid w:val="75BC78C1"/>
    <w:rsid w:val="75C062EB"/>
    <w:rsid w:val="76051B9F"/>
    <w:rsid w:val="761417AD"/>
    <w:rsid w:val="7619481D"/>
    <w:rsid w:val="7619A5E0"/>
    <w:rsid w:val="76400020"/>
    <w:rsid w:val="766A187E"/>
    <w:rsid w:val="7676091D"/>
    <w:rsid w:val="76935CF5"/>
    <w:rsid w:val="76A8109A"/>
    <w:rsid w:val="76FA5FAB"/>
    <w:rsid w:val="77025C1F"/>
    <w:rsid w:val="77214A2C"/>
    <w:rsid w:val="77461A97"/>
    <w:rsid w:val="77486D81"/>
    <w:rsid w:val="777757FF"/>
    <w:rsid w:val="77860AF4"/>
    <w:rsid w:val="7790D814"/>
    <w:rsid w:val="77AB5B5D"/>
    <w:rsid w:val="77CB3D48"/>
    <w:rsid w:val="77D59E61"/>
    <w:rsid w:val="77E141A7"/>
    <w:rsid w:val="77FBD5E6"/>
    <w:rsid w:val="7806E9D5"/>
    <w:rsid w:val="781FD854"/>
    <w:rsid w:val="785D5A81"/>
    <w:rsid w:val="78876833"/>
    <w:rsid w:val="78A1B53B"/>
    <w:rsid w:val="78B75E1A"/>
    <w:rsid w:val="78D81EB1"/>
    <w:rsid w:val="78EDAE24"/>
    <w:rsid w:val="790BAF20"/>
    <w:rsid w:val="790C3BF8"/>
    <w:rsid w:val="790D9B39"/>
    <w:rsid w:val="79150A68"/>
    <w:rsid w:val="791A459F"/>
    <w:rsid w:val="793C0295"/>
    <w:rsid w:val="79512B31"/>
    <w:rsid w:val="7976157C"/>
    <w:rsid w:val="7997D4A8"/>
    <w:rsid w:val="79F1DF90"/>
    <w:rsid w:val="7A02EDB4"/>
    <w:rsid w:val="7A2A1812"/>
    <w:rsid w:val="7A42D3D9"/>
    <w:rsid w:val="7ABB042E"/>
    <w:rsid w:val="7ACB510F"/>
    <w:rsid w:val="7AFD4C73"/>
    <w:rsid w:val="7B06C415"/>
    <w:rsid w:val="7B2599B5"/>
    <w:rsid w:val="7B449426"/>
    <w:rsid w:val="7B4E8A87"/>
    <w:rsid w:val="7B5032DA"/>
    <w:rsid w:val="7B79A510"/>
    <w:rsid w:val="7B835ECE"/>
    <w:rsid w:val="7BB05E62"/>
    <w:rsid w:val="7BC2BD7C"/>
    <w:rsid w:val="7BDE8CFC"/>
    <w:rsid w:val="7BEE0C89"/>
    <w:rsid w:val="7BF88525"/>
    <w:rsid w:val="7BF9D56C"/>
    <w:rsid w:val="7C1473BB"/>
    <w:rsid w:val="7C28A32C"/>
    <w:rsid w:val="7C6CD136"/>
    <w:rsid w:val="7C92DEB7"/>
    <w:rsid w:val="7CB8EEE2"/>
    <w:rsid w:val="7CD8EB3C"/>
    <w:rsid w:val="7D042818"/>
    <w:rsid w:val="7D254BAE"/>
    <w:rsid w:val="7D455364"/>
    <w:rsid w:val="7D49D53B"/>
    <w:rsid w:val="7D5C8E4A"/>
    <w:rsid w:val="7D6D8BA1"/>
    <w:rsid w:val="7D6E4A71"/>
    <w:rsid w:val="7D812F9D"/>
    <w:rsid w:val="7DB8578B"/>
    <w:rsid w:val="7DD36345"/>
    <w:rsid w:val="7E120323"/>
    <w:rsid w:val="7E230CA2"/>
    <w:rsid w:val="7E27B7B8"/>
    <w:rsid w:val="7E31A54F"/>
    <w:rsid w:val="7E4F8B09"/>
    <w:rsid w:val="7E72BF60"/>
    <w:rsid w:val="7EA07D9A"/>
    <w:rsid w:val="7EA0DCE3"/>
    <w:rsid w:val="7EE609BB"/>
    <w:rsid w:val="7F040FF3"/>
    <w:rsid w:val="7F11A5A6"/>
    <w:rsid w:val="7F5A6F64"/>
    <w:rsid w:val="7F660D6A"/>
    <w:rsid w:val="7F892829"/>
    <w:rsid w:val="7F8D8EC8"/>
    <w:rsid w:val="7F905344"/>
    <w:rsid w:val="7F977BEE"/>
    <w:rsid w:val="7FA0EE51"/>
    <w:rsid w:val="7FA328A3"/>
    <w:rsid w:val="7FB9907D"/>
    <w:rsid w:val="7FC45C9E"/>
    <w:rsid w:val="7FC89531"/>
    <w:rsid w:val="7FE2B7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06590"/>
  <w15:chartTrackingRefBased/>
  <w15:docId w15:val="{B2892138-6741-43E5-A477-A7868A955F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630325A"/>
    <w:pPr>
      <w:spacing/>
      <w:ind w:left="720"/>
      <w:contextualSpacing/>
    </w:pPr>
  </w:style>
  <w:style w:type="character" w:styleId="Hyperlink">
    <w:uiPriority w:val="99"/>
    <w:name w:val="Hyperlink"/>
    <w:basedOn w:val="DefaultParagraphFont"/>
    <w:unhideWhenUsed/>
    <w:rsid w:val="5B4AED2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514b6e01d6804924" /><Relationship Type="http://schemas.openxmlformats.org/officeDocument/2006/relationships/hyperlink" Target="https://www.asa.org.uk/news/body-image-in-advertising-final-statement.html?utm" TargetMode="External" Id="Rf65f76c4de354f2a" /><Relationship Type="http://schemas.openxmlformats.org/officeDocument/2006/relationships/hyperlink" Target="https://doi.org/10.3389/fpubh.2025.1447563" TargetMode="External" Id="R8221650693e741eb" /><Relationship Type="http://schemas.openxmlformats.org/officeDocument/2006/relationships/hyperlink" Target="https://doi.org/10.1371/journal.pgph.0001091" TargetMode="External" Id="R6ebc56a5739b4e29" /><Relationship Type="http://schemas.openxmlformats.org/officeDocument/2006/relationships/hyperlink" Target="https://disa.org/the-impact-of-eu-policies-on-social-media-and-body-image-in-the-digital-age-2/?utm" TargetMode="External" Id="R00cafb83d51d40ba" /><Relationship Type="http://schemas.openxmlformats.org/officeDocument/2006/relationships/hyperlink" Target="https://www.aston.ac.uk/latest-news/social-media-toolkit-co-developed-aston-university-researcher-launched-support-young?utm" TargetMode="External" Id="R502898867a0a4941" /><Relationship Type="http://schemas.openxmlformats.org/officeDocument/2006/relationships/hyperlink" Target="https://doi.org/10.1111/j.1460-2466.2006.00024.x" TargetMode="External" Id="Rad46ab8f2e9d43d1" /><Relationship Type="http://schemas.openxmlformats.org/officeDocument/2006/relationships/hyperlink" Target="https://assets.publishing.service.gov.uk/media/5a7c5342e5274a2041cf33f6/120715_RAE_on_body_image_final.pdf?utm" TargetMode="External" Id="Rb18fe6b67b36472b" /><Relationship Type="http://schemas.openxmlformats.org/officeDocument/2006/relationships/hyperlink" Target="https://www.mentalhealth.org.uk/explore-mental-health/articles/body-image-report-executive-summary/body-image-childhood?utm" TargetMode="External" Id="Rc9449e2e9dbe430b" /><Relationship Type="http://schemas.openxmlformats.org/officeDocument/2006/relationships/hyperlink" Target="https://books.google.gg/books?id=bxPuCP9nCZoC&amp;printsec=copyright&amp;utm" TargetMode="External" Id="R419c816cfe944c86" /><Relationship Type="http://schemas.openxmlformats.org/officeDocument/2006/relationships/hyperlink" Target="https://mentalhealth-uk.org/body-image-and-mental-health/?utm" TargetMode="External" Id="R124c9c5bc2cb40ef" /><Relationship Type="http://schemas.openxmlformats.org/officeDocument/2006/relationships/hyperlink" Target="https://www.mentalhealth.org.uk/explore-mental-health/articles/body-image-report-executive-summary" TargetMode="External" Id="R96e5466cdcb0488d" /><Relationship Type="http://schemas.openxmlformats.org/officeDocument/2006/relationships/hyperlink" Target="https://www.nationaleatingdisorders.org/body-image-and-eating-disorders/?utm" TargetMode="External" Id="Rbbd9f1e057304865" /><Relationship Type="http://schemas.openxmlformats.org/officeDocument/2006/relationships/hyperlink" Target="https://doi.org/10.4324/9781315456539" TargetMode="External" Id="Rf84cc8b991db44cb" /><Relationship Type="http://schemas.openxmlformats.org/officeDocument/2006/relationships/hyperlink" Target="https://www.gov.uk/government/publications/the-impact-of-body-image-on-mental-and-physical-health-government-response?utm" TargetMode="External" Id="Rfa3b28e42b14472c" /><Relationship Type="http://schemas.openxmlformats.org/officeDocument/2006/relationships/hyperlink" Target="https://publications.parliament.uk/pa/cm5803/cmselect/cmhealth/114/report.html?utm" TargetMode="External" Id="R6b64e0c3004c4cd0" /><Relationship Type="http://schemas.openxmlformats.org/officeDocument/2006/relationships/hyperlink" Target="https://doi.org/10.1016/j.bodyim.2014.12.002" TargetMode="External" Id="R0601724a04ff42eb" /><Relationship Type="http://schemas.openxmlformats.org/officeDocument/2006/relationships/hyperlink" Target="https://doi.org/10.1177/001872675400700202" TargetMode="External" Id="R8d14f5bded1946e3" /><Relationship Type="http://schemas.openxmlformats.org/officeDocument/2006/relationships/hyperlink" Target="https://doi.org/10.1111/j.1471-6402.1997.tb00108.x" TargetMode="External" Id="R2b09a84448c5458a" /><Relationship Type="http://schemas.openxmlformats.org/officeDocument/2006/relationships/hyperlink" Target="https://www.mentalhealth.org.uk/our-work/research/healthy-social-media-report?utm" TargetMode="External" Id="Rb5042b9e4f264edc" /><Relationship Type="http://schemas.openxmlformats.org/officeDocument/2006/relationships/hyperlink" Target="https://www.mentalhealth.org.uk/about-us/news/one-eight-adults-uk-have-experienced-suicidal-thoughts-or-feelings-because-concerns-about-their-body?utm" TargetMode="External" Id="R4ead343743254cc4" /><Relationship Type="http://schemas.openxmlformats.org/officeDocument/2006/relationships/hyperlink" Target="https://www.gov.uk/government/publications/negative-body-image-causes-consequences-and-intervention-ideas/negative-body-image-causes-consequences-and-intervention-ideas" TargetMode="External" Id="R1852fe61c7344a65" /><Relationship Type="http://schemas.openxmlformats.org/officeDocument/2006/relationships/hyperlink" Target="https://www.nhs.uk/mental-health/self-help/tips-and-support/raise-low-self-esteem/?utm" TargetMode="External" Id="Raea6d1a64176471c" /><Relationship Type="http://schemas.openxmlformats.org/officeDocument/2006/relationships/hyperlink" Target="https://www.gov.uk/government/publications/negative-body-image-causes-consequences-and-intervention-ideas?utm" TargetMode="External" Id="R5690743bddf248a2" /><Relationship Type="http://schemas.openxmlformats.org/officeDocument/2006/relationships/hyperlink" Target="https://publications.parliament.uk/pa/cm5801/cmselect/cmwomeq/805/80502.htm?utm" TargetMode="External" Id="R74c0991ecf634b24" /><Relationship Type="http://schemas.openxmlformats.org/officeDocument/2006/relationships/hyperlink" Target="https://www.better.org.uk/lp/body-confidence-report?utm" TargetMode="External" Id="R8eaf619a0fcc447e" /><Relationship Type="http://schemas.openxmlformats.org/officeDocument/2006/relationships/hyperlink" Target="https://doi.org/10.1093/jpepsy/jsv021" TargetMode="External" Id="Reec9f5445d554a01" /><Relationship Type="http://schemas.openxmlformats.org/officeDocument/2006/relationships/hyperlink" Target="https://www.mind.org.uk/information-support/types-of-mental-health-problems/self-esteem/about-self-esteem/?utm" TargetMode="External" Id="R3e9ee33f5080420b" /><Relationship Type="http://schemas.openxmlformats.org/officeDocument/2006/relationships/hyperlink" Target="https://www.ucl.ac.uk/news/2023/mar/social-media-usage-linked-eating-disorders-young-people?utm" TargetMode="External" Id="R132fb3b2cc494306" /><Relationship Type="http://schemas.openxmlformats.org/officeDocument/2006/relationships/hyperlink" Target="https://doi.org/10.3390/ijerph182413222" TargetMode="External" Id="Rd77be5ec1ad3434d" /><Relationship Type="http://schemas.openxmlformats.org/officeDocument/2006/relationships/hyperlink" Target="https://digitalwellnesslab.org/research-briefs/social-media-body-image/?utm" TargetMode="External" Id="Rf3bc7eb5a632431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2025-11-11T11:03:46.3135394Z</dcterms:created>
  <dcterms:modified xsi:type="dcterms:W3CDTF">2025-12-05T16:06:19.5882258Z</dcterms:modified>
  <dc:creator>Assma Zahoor (2242809)</dc:creator>
  <lastModifiedBy>Assma Zahoor (2242809)</lastModifiedBy>
</coreProperties>
</file>