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7F084CD5">
      <w:r w:rsidR="6141C9AD">
        <w:drawing>
          <wp:inline xmlns:wp14="http://schemas.microsoft.com/office/word/2010/wordprocessingDrawing" wp14:editId="5E776799" wp14:anchorId="723B5C3B">
            <wp:extent cx="2974730" cy="3200400"/>
            <wp:effectExtent l="0" t="0" r="0" b="0"/>
            <wp:docPr id="5044995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4499560" name="Picture 504499560"/>
                    <pic:cNvPicPr/>
                  </pic:nvPicPr>
                  <pic:blipFill>
                    <a:blip xmlns:r="http://schemas.openxmlformats.org/officeDocument/2006/relationships" r:embed="rId16624230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7473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1B4F00" w:rsidRDefault="401B4F00" w14:paraId="16A560C3" w14:textId="7E5182AB"/>
    <w:p w:rsidR="4C4EA65E" w:rsidRDefault="4C4EA65E" w14:paraId="123228C1" w14:textId="79C9285E">
      <w:r w:rsidR="4C4EA65E">
        <w:rPr/>
        <w:t xml:space="preserve">Net cash flow is -£224 because of the cost of the </w:t>
      </w:r>
      <w:r w:rsidR="30ADD963">
        <w:rPr/>
        <w:t>equipment's</w:t>
      </w:r>
      <w:r w:rsidR="2DFC28F4">
        <w:rPr/>
        <w:t xml:space="preserve"> that </w:t>
      </w:r>
      <w:r w:rsidR="42A622FD">
        <w:rPr/>
        <w:t>is</w:t>
      </w:r>
      <w:r w:rsidR="2DFC28F4">
        <w:rPr/>
        <w:t xml:space="preserve"> needed to run the business</w:t>
      </w:r>
      <w:r w:rsidR="31E10399">
        <w:rPr/>
        <w:t>. Also</w:t>
      </w:r>
      <w:r w:rsidR="7FB08ADC">
        <w:rPr/>
        <w:t>,</w:t>
      </w:r>
      <w:r w:rsidR="31E10399">
        <w:rPr/>
        <w:t xml:space="preserve"> </w:t>
      </w:r>
      <w:r w:rsidR="11CD5FD2">
        <w:rPr/>
        <w:t xml:space="preserve">the cost for the rent </w:t>
      </w:r>
      <w:r w:rsidR="1F1EB632">
        <w:rPr/>
        <w:t>is a big contributor to the net cash flow being at the negative</w:t>
      </w:r>
      <w:r w:rsidR="4B8D5096">
        <w:rPr/>
        <w:t xml:space="preserve"> end.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09A393"/>
    <w:rsid w:val="09850F51"/>
    <w:rsid w:val="11CD5FD2"/>
    <w:rsid w:val="1409A393"/>
    <w:rsid w:val="1705C5C4"/>
    <w:rsid w:val="1B42E6FF"/>
    <w:rsid w:val="1BC7695E"/>
    <w:rsid w:val="1D6990FA"/>
    <w:rsid w:val="1F1EB632"/>
    <w:rsid w:val="206B9440"/>
    <w:rsid w:val="21AFC04D"/>
    <w:rsid w:val="2DFC28F4"/>
    <w:rsid w:val="30ADD963"/>
    <w:rsid w:val="3140457D"/>
    <w:rsid w:val="31E10399"/>
    <w:rsid w:val="38520DD3"/>
    <w:rsid w:val="3A7875D1"/>
    <w:rsid w:val="401B4F00"/>
    <w:rsid w:val="41FB810F"/>
    <w:rsid w:val="42A622FD"/>
    <w:rsid w:val="49446EE2"/>
    <w:rsid w:val="4B8D5096"/>
    <w:rsid w:val="4C4EA65E"/>
    <w:rsid w:val="4D5914ED"/>
    <w:rsid w:val="4D75EDCE"/>
    <w:rsid w:val="6141C9AD"/>
    <w:rsid w:val="61A7045F"/>
    <w:rsid w:val="6513133B"/>
    <w:rsid w:val="69F99512"/>
    <w:rsid w:val="6D86E3CD"/>
    <w:rsid w:val="7014CF53"/>
    <w:rsid w:val="721F0CA0"/>
    <w:rsid w:val="7FB08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A88C9"/>
  <w15:chartTrackingRefBased/>
  <w15:docId w15:val="{C99EA0F2-28B9-4824-BD55-44798380C7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624230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2026-06-29T14:31:21.7725493Z</dcterms:created>
  <dcterms:modified xsi:type="dcterms:W3CDTF">2026-06-29T14:49:47.0356355Z</dcterms:modified>
  <dc:creator>Jahi Jaja-Bomani (2507516)</dc:creator>
  <lastModifiedBy>Jahi Jaja-Bomani (2507516)</lastModifiedBy>
</coreProperties>
</file>