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C06AB0" w:rsidRPr="006B0C0B" w14:paraId="659D30D8" w14:textId="77777777" w:rsidTr="00C06AB0">
        <w:tc>
          <w:tcPr>
            <w:tcW w:w="9067" w:type="dxa"/>
          </w:tcPr>
          <w:p w14:paraId="333B4875" w14:textId="77777777" w:rsidR="00C06AB0" w:rsidRPr="006B0C0B" w:rsidRDefault="00C06AB0" w:rsidP="00460EB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>First aid provision must be “adequate and appropriate in the circumstances”. This means that as a business, we must provide sufficient first aid equipment (first aid kits) facilities and personnel at all times.</w:t>
            </w:r>
          </w:p>
          <w:p w14:paraId="04577272" w14:textId="77777777" w:rsidR="00C06AB0" w:rsidRPr="006B0C0B" w:rsidRDefault="00C06AB0" w:rsidP="00460EB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CE2CE6" w14:textId="2236C197" w:rsidR="00C06AB0" w:rsidRPr="006B0C0B" w:rsidRDefault="00C06AB0" w:rsidP="00460EB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 xml:space="preserve">This </w:t>
            </w:r>
            <w:r w:rsidR="007C7C25">
              <w:rPr>
                <w:rFonts w:ascii="Arial" w:hAnsi="Arial" w:cs="Arial"/>
                <w:sz w:val="20"/>
                <w:szCs w:val="20"/>
              </w:rPr>
              <w:t xml:space="preserve">first aid </w:t>
            </w:r>
            <w:r w:rsidRPr="006B0C0B">
              <w:rPr>
                <w:rFonts w:ascii="Arial" w:hAnsi="Arial" w:cs="Arial"/>
                <w:sz w:val="20"/>
                <w:szCs w:val="20"/>
              </w:rPr>
              <w:t>needs analysis, should consider the circumstances of the workplace, workforce and the hazards and risks that may be present.</w:t>
            </w:r>
          </w:p>
        </w:tc>
      </w:tr>
    </w:tbl>
    <w:p w14:paraId="5A67BEA3" w14:textId="77777777" w:rsidR="006B0EEA" w:rsidRPr="006B0C0B" w:rsidRDefault="006B0EEA" w:rsidP="006B0EE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093"/>
        <w:gridCol w:w="3118"/>
        <w:gridCol w:w="1531"/>
        <w:gridCol w:w="2325"/>
      </w:tblGrid>
      <w:tr w:rsidR="006B0EEA" w:rsidRPr="006B0C0B" w14:paraId="59A39991" w14:textId="77777777" w:rsidTr="007C7C25">
        <w:trPr>
          <w:trHeight w:val="56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14:paraId="590949D5" w14:textId="77777777" w:rsidR="006B0EEA" w:rsidRPr="006B0C0B" w:rsidRDefault="006B0EEA" w:rsidP="006B0EEA">
            <w:p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>Company Name</w:t>
            </w:r>
            <w:r w:rsidR="00AD76AE" w:rsidRPr="006B0C0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974" w:type="dxa"/>
            <w:gridSpan w:val="3"/>
            <w:vAlign w:val="center"/>
          </w:tcPr>
          <w:p w14:paraId="54624951" w14:textId="56A9C769" w:rsidR="006B0EEA" w:rsidRPr="006B0C0B" w:rsidRDefault="006B0EEA" w:rsidP="006B0EE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B0EEA" w:rsidRPr="006B0C0B" w14:paraId="63E555FD" w14:textId="77777777" w:rsidTr="007C7C25">
        <w:trPr>
          <w:trHeight w:val="907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14:paraId="74473427" w14:textId="77777777" w:rsidR="006B0EEA" w:rsidRPr="006B0C0B" w:rsidRDefault="006B0EEA" w:rsidP="006B0EEA">
            <w:p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>Location Address</w:t>
            </w:r>
            <w:r w:rsidR="00AD76AE" w:rsidRPr="006B0C0B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974" w:type="dxa"/>
            <w:gridSpan w:val="3"/>
            <w:vAlign w:val="center"/>
          </w:tcPr>
          <w:p w14:paraId="6AA8AC42" w14:textId="4A53E7E0" w:rsidR="006B0EEA" w:rsidRPr="006B0C0B" w:rsidRDefault="006B0EEA" w:rsidP="006B0EE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7C25" w:rsidRPr="006B0C0B" w14:paraId="20F53D6F" w14:textId="77777777" w:rsidTr="007C7C25">
        <w:trPr>
          <w:trHeight w:val="561"/>
        </w:trPr>
        <w:tc>
          <w:tcPr>
            <w:tcW w:w="2093" w:type="dxa"/>
            <w:shd w:val="clear" w:color="auto" w:fill="F2F2F2" w:themeFill="background1" w:themeFillShade="F2"/>
            <w:vAlign w:val="center"/>
          </w:tcPr>
          <w:p w14:paraId="4121794A" w14:textId="576020C0" w:rsidR="007C7C25" w:rsidRPr="006B0C0B" w:rsidRDefault="007C7C25" w:rsidP="006B0E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Person completing </w:t>
            </w:r>
          </w:p>
        </w:tc>
        <w:tc>
          <w:tcPr>
            <w:tcW w:w="3118" w:type="dxa"/>
            <w:vAlign w:val="center"/>
          </w:tcPr>
          <w:p w14:paraId="41BD32AD" w14:textId="77777777" w:rsidR="007C7C25" w:rsidRPr="006B0C0B" w:rsidRDefault="007C7C25" w:rsidP="006B0E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1" w:type="dxa"/>
            <w:shd w:val="clear" w:color="auto" w:fill="F2F2F2" w:themeFill="background1" w:themeFillShade="F2"/>
            <w:vAlign w:val="center"/>
          </w:tcPr>
          <w:p w14:paraId="124DF389" w14:textId="72FC36EF" w:rsidR="007C7C25" w:rsidRPr="006B0C0B" w:rsidRDefault="007C7C25" w:rsidP="006B0EE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 completed</w:t>
            </w:r>
          </w:p>
        </w:tc>
        <w:tc>
          <w:tcPr>
            <w:tcW w:w="2325" w:type="dxa"/>
            <w:vAlign w:val="center"/>
          </w:tcPr>
          <w:p w14:paraId="3C36E4D3" w14:textId="6AA11C07" w:rsidR="007C7C25" w:rsidRPr="006B0C0B" w:rsidRDefault="007C7C25" w:rsidP="006B0EE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020A7F8" w14:textId="77777777" w:rsidR="006B0EEA" w:rsidRPr="006B0C0B" w:rsidRDefault="006B0EEA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440"/>
        <w:gridCol w:w="3533"/>
        <w:gridCol w:w="2263"/>
        <w:gridCol w:w="2831"/>
      </w:tblGrid>
      <w:tr w:rsidR="00D9738D" w:rsidRPr="006B0C0B" w14:paraId="0B8B07F0" w14:textId="77777777" w:rsidTr="00360C1D">
        <w:tc>
          <w:tcPr>
            <w:tcW w:w="426" w:type="dxa"/>
            <w:tcBorders>
              <w:top w:val="nil"/>
              <w:left w:val="nil"/>
              <w:right w:val="nil"/>
            </w:tcBorders>
            <w:vAlign w:val="center"/>
          </w:tcPr>
          <w:p w14:paraId="2FD8C5DD" w14:textId="77777777" w:rsidR="00D9738D" w:rsidRPr="006B0C0B" w:rsidRDefault="00D9738D" w:rsidP="00360C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38" w:type="dxa"/>
            <w:tcBorders>
              <w:top w:val="nil"/>
              <w:left w:val="nil"/>
              <w:right w:val="nil"/>
            </w:tcBorders>
            <w:vAlign w:val="center"/>
          </w:tcPr>
          <w:p w14:paraId="2A2B7100" w14:textId="77777777" w:rsidR="00D9738D" w:rsidRPr="006B0C0B" w:rsidRDefault="00D9738D" w:rsidP="00360C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center"/>
          </w:tcPr>
          <w:p w14:paraId="5F9ACBF0" w14:textId="77777777" w:rsidR="00D9738D" w:rsidRPr="006B0C0B" w:rsidRDefault="00D9738D" w:rsidP="00360C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right w:val="nil"/>
            </w:tcBorders>
            <w:vAlign w:val="center"/>
          </w:tcPr>
          <w:p w14:paraId="508EA634" w14:textId="77777777" w:rsidR="00D9738D" w:rsidRPr="006B0C0B" w:rsidRDefault="00E12785" w:rsidP="00360C1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>Comments</w:t>
            </w:r>
          </w:p>
        </w:tc>
      </w:tr>
      <w:tr w:rsidR="00D9738D" w:rsidRPr="006B0C0B" w14:paraId="1665F6A7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6FBC3D01" w14:textId="5236449F" w:rsidR="00D9738D" w:rsidRPr="006B0C0B" w:rsidRDefault="00955107" w:rsidP="00D973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538" w:type="dxa"/>
            <w:vAlign w:val="center"/>
          </w:tcPr>
          <w:p w14:paraId="237D3FC2" w14:textId="77777777" w:rsidR="00D9738D" w:rsidRPr="006B0C0B" w:rsidRDefault="00D9738D" w:rsidP="00D9738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How many employees / persons are situated on the site?</w:t>
            </w:r>
          </w:p>
        </w:tc>
        <w:tc>
          <w:tcPr>
            <w:tcW w:w="2268" w:type="dxa"/>
            <w:vAlign w:val="center"/>
          </w:tcPr>
          <w:p w14:paraId="1703BAA3" w14:textId="0FF36953" w:rsidR="00D9738D" w:rsidRPr="006B0C0B" w:rsidRDefault="00D9738D" w:rsidP="004D29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51BCBCC" w14:textId="77777777" w:rsidR="00D9738D" w:rsidRPr="006B0C0B" w:rsidRDefault="00D9738D" w:rsidP="00CF65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8D" w:rsidRPr="006B0C0B" w14:paraId="1ED97F04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60B41838" w14:textId="06F36CD8" w:rsidR="00D9738D" w:rsidRPr="006B0C0B" w:rsidRDefault="00955107" w:rsidP="00D973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538" w:type="dxa"/>
            <w:vAlign w:val="center"/>
          </w:tcPr>
          <w:p w14:paraId="7811F4FB" w14:textId="77777777" w:rsidR="00D9738D" w:rsidRPr="006B0C0B" w:rsidRDefault="00D9738D" w:rsidP="00D9738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How many qualified first aiders / appointed persons are on site?</w:t>
            </w:r>
          </w:p>
        </w:tc>
        <w:tc>
          <w:tcPr>
            <w:tcW w:w="2268" w:type="dxa"/>
            <w:vAlign w:val="center"/>
          </w:tcPr>
          <w:p w14:paraId="63F03CD0" w14:textId="081C4CAE" w:rsidR="00D9738D" w:rsidRPr="006B0C0B" w:rsidRDefault="00D9738D" w:rsidP="004D29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259ECAE" w14:textId="40B6532D" w:rsidR="00AC5463" w:rsidRPr="006B0C0B" w:rsidRDefault="00AC5463" w:rsidP="00CF65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8D" w:rsidRPr="006B0C0B" w14:paraId="50C34366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18EA91F3" w14:textId="43A34F38" w:rsidR="00D9738D" w:rsidRPr="006B0C0B" w:rsidRDefault="00955107" w:rsidP="00D973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538" w:type="dxa"/>
            <w:vAlign w:val="center"/>
          </w:tcPr>
          <w:p w14:paraId="79EDD46A" w14:textId="77777777" w:rsidR="00D9738D" w:rsidRPr="006B0C0B" w:rsidRDefault="00D9738D" w:rsidP="00D9738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Is there sufficient first aid cover against the total number of employees?</w:t>
            </w:r>
          </w:p>
        </w:tc>
        <w:tc>
          <w:tcPr>
            <w:tcW w:w="2268" w:type="dxa"/>
            <w:vAlign w:val="center"/>
          </w:tcPr>
          <w:p w14:paraId="33FAEF1A" w14:textId="2DA1C662" w:rsidR="00D9738D" w:rsidRPr="006B0C0B" w:rsidRDefault="00D9738D" w:rsidP="004D29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CB39761" w14:textId="645BB6BD" w:rsidR="00D9738D" w:rsidRPr="006B0C0B" w:rsidRDefault="00D9738D" w:rsidP="00CF65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9738D" w:rsidRPr="006B0C0B" w14:paraId="5DA7AC07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6DFD6DC1" w14:textId="6B22EC63" w:rsidR="00D9738D" w:rsidRPr="006B0C0B" w:rsidRDefault="00955107" w:rsidP="00D973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538" w:type="dxa"/>
            <w:vAlign w:val="center"/>
          </w:tcPr>
          <w:p w14:paraId="2E686CD1" w14:textId="77777777" w:rsidR="00D9738D" w:rsidRPr="006B0C0B" w:rsidRDefault="00D9738D" w:rsidP="00D9738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Is first aid cover available for shift working / out-of-hour working?</w:t>
            </w:r>
          </w:p>
        </w:tc>
        <w:tc>
          <w:tcPr>
            <w:tcW w:w="2268" w:type="dxa"/>
            <w:vAlign w:val="center"/>
          </w:tcPr>
          <w:p w14:paraId="77235062" w14:textId="2D7E6E51" w:rsidR="00D9738D" w:rsidRPr="006B0C0B" w:rsidRDefault="00D9738D" w:rsidP="004D29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0CFC43A" w14:textId="6F8D57CA" w:rsidR="00D9738D" w:rsidRPr="006B0C0B" w:rsidRDefault="00D9738D" w:rsidP="00CF65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2785" w:rsidRPr="006B0C0B" w14:paraId="688EF249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047F62E9" w14:textId="35D37206" w:rsidR="00E12785" w:rsidRPr="006B0C0B" w:rsidRDefault="00955107" w:rsidP="00D973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538" w:type="dxa"/>
            <w:vAlign w:val="center"/>
          </w:tcPr>
          <w:p w14:paraId="26023A5F" w14:textId="32D2B9C0" w:rsidR="00E12785" w:rsidRPr="006B0C0B" w:rsidRDefault="00E12785" w:rsidP="00D9738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Does the business operate different shift patterns /</w:t>
            </w:r>
            <w:r w:rsidR="004F0B5A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hours?</w:t>
            </w:r>
          </w:p>
        </w:tc>
        <w:tc>
          <w:tcPr>
            <w:tcW w:w="2268" w:type="dxa"/>
            <w:vAlign w:val="center"/>
          </w:tcPr>
          <w:p w14:paraId="3E860B0E" w14:textId="665AE45A" w:rsidR="00E12785" w:rsidRPr="006B0C0B" w:rsidRDefault="00E12785" w:rsidP="004D29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762E8EF" w14:textId="0095027E" w:rsidR="00080CDF" w:rsidRPr="006B0C0B" w:rsidRDefault="00080CDF" w:rsidP="00CF65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2785" w:rsidRPr="006B0C0B" w14:paraId="53742601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4EF1D613" w14:textId="0BCA24ED" w:rsidR="00E12785" w:rsidRPr="006B0C0B" w:rsidRDefault="00955107" w:rsidP="00D9738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538" w:type="dxa"/>
            <w:vAlign w:val="center"/>
          </w:tcPr>
          <w:p w14:paraId="2EAE84E6" w14:textId="79C0522F" w:rsidR="00E12785" w:rsidRPr="006B0C0B" w:rsidRDefault="00E12785" w:rsidP="00D9738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Is there a potential for insufficient first cover during holidays</w:t>
            </w:r>
            <w:r w:rsidR="004F0B5A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/</w:t>
            </w:r>
            <w:r w:rsidR="004F0B5A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4F0B5A" w:rsidRPr="006B0C0B">
              <w:rPr>
                <w:rFonts w:ascii="Arial" w:hAnsi="Arial" w:cs="Arial"/>
                <w:sz w:val="20"/>
                <w:szCs w:val="20"/>
                <w:lang w:val="en-GB"/>
              </w:rPr>
              <w:t>absence</w:t>
            </w: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 xml:space="preserve"> (i.e. trained first aiders not on site)</w:t>
            </w:r>
          </w:p>
        </w:tc>
        <w:tc>
          <w:tcPr>
            <w:tcW w:w="2268" w:type="dxa"/>
            <w:vAlign w:val="center"/>
          </w:tcPr>
          <w:p w14:paraId="782D37E7" w14:textId="47F7431C" w:rsidR="00E12785" w:rsidRPr="006B0C0B" w:rsidRDefault="00E12785" w:rsidP="004D298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9C69CA4" w14:textId="63D5150A" w:rsidR="00E12785" w:rsidRPr="006B0C0B" w:rsidRDefault="00E12785" w:rsidP="00CF656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4F7D40D0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66373D0E" w14:textId="64F75C48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3538" w:type="dxa"/>
            <w:vAlign w:val="center"/>
          </w:tcPr>
          <w:p w14:paraId="702E2284" w14:textId="0064830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Who is responsible for providing refresher training for first aiders?</w:t>
            </w:r>
          </w:p>
        </w:tc>
        <w:tc>
          <w:tcPr>
            <w:tcW w:w="2268" w:type="dxa"/>
            <w:vAlign w:val="center"/>
          </w:tcPr>
          <w:p w14:paraId="34EF1964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3ADD97C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388D3E63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1BB23A71" w14:textId="009C1B3D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3538" w:type="dxa"/>
            <w:vAlign w:val="center"/>
          </w:tcPr>
          <w:p w14:paraId="3554026B" w14:textId="77777777" w:rsidR="00CB184D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Is there a history of accidents within the business?</w:t>
            </w:r>
          </w:p>
          <w:p w14:paraId="1F78D3A0" w14:textId="3BCAC52B" w:rsidR="00CB184D" w:rsidRPr="0024265D" w:rsidRDefault="00CB184D" w:rsidP="00CB184D">
            <w:pP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</w:pPr>
            <w:r w:rsidRPr="0024265D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(</w:t>
            </w:r>
            <w:proofErr w:type="gramStart"/>
            <w:r w:rsidRPr="0024265D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what</w:t>
            </w:r>
            <w:proofErr w:type="gramEnd"/>
            <w:r w:rsidRPr="0024265D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 xml:space="preserve"> are they?)</w:t>
            </w:r>
          </w:p>
        </w:tc>
        <w:tc>
          <w:tcPr>
            <w:tcW w:w="2268" w:type="dxa"/>
            <w:vAlign w:val="center"/>
          </w:tcPr>
          <w:p w14:paraId="795B5B0B" w14:textId="04BAC395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0C09E7F" w14:textId="0BEDDADD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37EC0393" w14:textId="77777777" w:rsidTr="009511E7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7B4F758F" w14:textId="64BEE6FB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9</w:t>
            </w:r>
          </w:p>
        </w:tc>
        <w:tc>
          <w:tcPr>
            <w:tcW w:w="3538" w:type="dxa"/>
            <w:vAlign w:val="center"/>
          </w:tcPr>
          <w:p w14:paraId="7F345848" w14:textId="77777777" w:rsidR="00CB184D" w:rsidRDefault="00CB184D" w:rsidP="00CB184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 xml:space="preserve">List significant hazards present within the workplace e.g.: </w:t>
            </w:r>
          </w:p>
          <w:p w14:paraId="162BACA2" w14:textId="77777777" w:rsidR="00CB184D" w:rsidRPr="006B0C0B" w:rsidRDefault="00CB184D" w:rsidP="00CB184D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Are there any:</w:t>
            </w:r>
          </w:p>
          <w:p w14:paraId="0FEC3A36" w14:textId="79E26CFE" w:rsidR="00CB184D" w:rsidRDefault="00CB184D" w:rsidP="00CB184D">
            <w:pPr>
              <w:pStyle w:val="ListParagraph"/>
              <w:numPr>
                <w:ilvl w:val="0"/>
                <w:numId w:val="21"/>
              </w:numPr>
              <w:spacing w:before="60" w:after="60"/>
              <w:ind w:left="289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Animals</w:t>
            </w:r>
          </w:p>
          <w:p w14:paraId="003B8555" w14:textId="77777777" w:rsidR="00CB184D" w:rsidRDefault="00CB184D" w:rsidP="00CB184D">
            <w:pPr>
              <w:pStyle w:val="ListParagraph"/>
              <w:numPr>
                <w:ilvl w:val="0"/>
                <w:numId w:val="21"/>
              </w:numPr>
              <w:spacing w:before="60" w:after="60"/>
              <w:ind w:left="289" w:hanging="142"/>
              <w:rPr>
                <w:rFonts w:ascii="Arial" w:hAnsi="Arial" w:cs="Arial"/>
                <w:sz w:val="18"/>
                <w:szCs w:val="18"/>
              </w:rPr>
            </w:pPr>
            <w:r w:rsidRPr="00BF6295">
              <w:rPr>
                <w:rFonts w:ascii="Arial" w:hAnsi="Arial" w:cs="Arial"/>
                <w:sz w:val="18"/>
                <w:szCs w:val="18"/>
              </w:rPr>
              <w:t>Confined spaces</w:t>
            </w:r>
          </w:p>
          <w:p w14:paraId="14045BD3" w14:textId="77777777" w:rsidR="00CB184D" w:rsidRDefault="00CB184D" w:rsidP="00CB184D">
            <w:pPr>
              <w:pStyle w:val="ListParagraph"/>
              <w:numPr>
                <w:ilvl w:val="0"/>
                <w:numId w:val="21"/>
              </w:numPr>
              <w:spacing w:before="60" w:after="60"/>
              <w:ind w:left="289" w:hanging="142"/>
              <w:rPr>
                <w:rFonts w:ascii="Arial" w:hAnsi="Arial" w:cs="Arial"/>
                <w:sz w:val="18"/>
                <w:szCs w:val="18"/>
              </w:rPr>
            </w:pPr>
            <w:r w:rsidRPr="00BF6295">
              <w:rPr>
                <w:rFonts w:ascii="Arial" w:hAnsi="Arial" w:cs="Arial"/>
                <w:sz w:val="18"/>
                <w:szCs w:val="18"/>
              </w:rPr>
              <w:t>Dangerous machinery or equipment</w:t>
            </w:r>
          </w:p>
          <w:p w14:paraId="607607C0" w14:textId="77777777" w:rsidR="00CB184D" w:rsidRDefault="00CB184D" w:rsidP="00CB184D">
            <w:pPr>
              <w:pStyle w:val="ListParagraph"/>
              <w:numPr>
                <w:ilvl w:val="0"/>
                <w:numId w:val="21"/>
              </w:numPr>
              <w:spacing w:before="60" w:after="60"/>
              <w:ind w:left="289" w:hanging="142"/>
              <w:rPr>
                <w:rFonts w:ascii="Arial" w:hAnsi="Arial" w:cs="Arial"/>
                <w:sz w:val="18"/>
                <w:szCs w:val="18"/>
              </w:rPr>
            </w:pPr>
            <w:r w:rsidRPr="00BF6295">
              <w:rPr>
                <w:rFonts w:ascii="Arial" w:hAnsi="Arial" w:cs="Arial"/>
                <w:sz w:val="18"/>
                <w:szCs w:val="18"/>
              </w:rPr>
              <w:t>Electricity or Gas</w:t>
            </w:r>
          </w:p>
          <w:p w14:paraId="40B6D8C9" w14:textId="77777777" w:rsidR="00CB184D" w:rsidRPr="00BF6295" w:rsidRDefault="00CB184D" w:rsidP="00CB184D">
            <w:pPr>
              <w:pStyle w:val="ListParagraph"/>
              <w:numPr>
                <w:ilvl w:val="0"/>
                <w:numId w:val="21"/>
              </w:numPr>
              <w:spacing w:before="60" w:after="60"/>
              <w:ind w:left="289" w:hanging="14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A025B">
              <w:rPr>
                <w:rFonts w:ascii="Arial" w:hAnsi="Arial" w:cs="Arial"/>
                <w:sz w:val="18"/>
                <w:szCs w:val="18"/>
              </w:rPr>
              <w:t>Manual Handling</w:t>
            </w:r>
          </w:p>
          <w:p w14:paraId="7E7C43A1" w14:textId="467F551B" w:rsidR="00CB184D" w:rsidRPr="00CB184D" w:rsidRDefault="00CB184D" w:rsidP="00CB184D">
            <w:pPr>
              <w:pStyle w:val="ListParagraph"/>
              <w:numPr>
                <w:ilvl w:val="0"/>
                <w:numId w:val="21"/>
              </w:numPr>
              <w:spacing w:before="60" w:after="60"/>
              <w:ind w:left="289" w:hanging="142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BF6295">
              <w:rPr>
                <w:rFonts w:ascii="Arial" w:hAnsi="Arial" w:cs="Arial"/>
                <w:sz w:val="18"/>
                <w:szCs w:val="18"/>
              </w:rPr>
              <w:t xml:space="preserve">Slip &amp;Trip hazards </w:t>
            </w:r>
          </w:p>
          <w:p w14:paraId="4EC922D3" w14:textId="634602F4" w:rsidR="00CB184D" w:rsidRDefault="00CB184D" w:rsidP="00CB184D">
            <w:pPr>
              <w:pStyle w:val="ListParagraph"/>
              <w:numPr>
                <w:ilvl w:val="0"/>
                <w:numId w:val="21"/>
              </w:numPr>
              <w:spacing w:before="60" w:after="60"/>
              <w:ind w:left="289" w:hanging="142"/>
              <w:rPr>
                <w:rFonts w:ascii="Arial" w:hAnsi="Arial" w:cs="Arial"/>
                <w:sz w:val="18"/>
                <w:szCs w:val="18"/>
              </w:rPr>
            </w:pPr>
            <w:r w:rsidRPr="00BF6295">
              <w:rPr>
                <w:rFonts w:ascii="Arial" w:hAnsi="Arial" w:cs="Arial"/>
                <w:sz w:val="18"/>
                <w:szCs w:val="18"/>
              </w:rPr>
              <w:t xml:space="preserve">Hazardous substances </w:t>
            </w:r>
          </w:p>
          <w:p w14:paraId="1B258CB1" w14:textId="77777777" w:rsidR="00CB184D" w:rsidRDefault="00CB184D" w:rsidP="00CB184D">
            <w:pPr>
              <w:pStyle w:val="ListParagraph"/>
              <w:numPr>
                <w:ilvl w:val="0"/>
                <w:numId w:val="21"/>
              </w:numPr>
              <w:spacing w:before="60" w:after="60"/>
              <w:ind w:left="289" w:hanging="142"/>
              <w:rPr>
                <w:rFonts w:ascii="Arial" w:hAnsi="Arial" w:cs="Arial"/>
                <w:sz w:val="18"/>
                <w:szCs w:val="18"/>
              </w:rPr>
            </w:pPr>
            <w:r w:rsidRPr="00BF6295">
              <w:rPr>
                <w:rFonts w:ascii="Arial" w:hAnsi="Arial" w:cs="Arial"/>
                <w:sz w:val="18"/>
                <w:szCs w:val="18"/>
              </w:rPr>
              <w:t>Working at height</w:t>
            </w:r>
          </w:p>
          <w:p w14:paraId="325DED0E" w14:textId="67932F9B" w:rsidR="00CB184D" w:rsidRPr="00CB184D" w:rsidRDefault="00CB184D" w:rsidP="00CB184D">
            <w:pPr>
              <w:pStyle w:val="ListParagraph"/>
              <w:numPr>
                <w:ilvl w:val="0"/>
                <w:numId w:val="21"/>
              </w:numPr>
              <w:spacing w:before="60" w:after="60"/>
              <w:ind w:left="289" w:hanging="142"/>
              <w:rPr>
                <w:rFonts w:ascii="Arial" w:hAnsi="Arial" w:cs="Arial"/>
                <w:sz w:val="18"/>
                <w:szCs w:val="18"/>
              </w:rPr>
            </w:pPr>
            <w:r w:rsidRPr="00BF6295">
              <w:rPr>
                <w:rFonts w:ascii="Arial" w:hAnsi="Arial" w:cs="Arial"/>
                <w:sz w:val="18"/>
                <w:szCs w:val="18"/>
              </w:rPr>
              <w:t>Workplace transport</w:t>
            </w:r>
          </w:p>
        </w:tc>
        <w:tc>
          <w:tcPr>
            <w:tcW w:w="5103" w:type="dxa"/>
            <w:gridSpan w:val="2"/>
            <w:vAlign w:val="center"/>
          </w:tcPr>
          <w:p w14:paraId="5C8D686D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738CEA4E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40A5742E" w14:textId="2260B371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3538" w:type="dxa"/>
            <w:vAlign w:val="center"/>
          </w:tcPr>
          <w:p w14:paraId="2666EC25" w14:textId="2655D2C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Are there inexperienced workers on site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0D5203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(young workers or apprentices)</w:t>
            </w:r>
          </w:p>
        </w:tc>
        <w:tc>
          <w:tcPr>
            <w:tcW w:w="2268" w:type="dxa"/>
            <w:vAlign w:val="center"/>
          </w:tcPr>
          <w:p w14:paraId="557DFC57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D467896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387F3DD0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19696622" w14:textId="4D996876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3538" w:type="dxa"/>
            <w:vAlign w:val="center"/>
          </w:tcPr>
          <w:p w14:paraId="7B7FE61D" w14:textId="757100CE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Are there employees with disabilities or health problems on site?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BE5F9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(Diabetes, allergies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, HAVS, dermatitis,</w:t>
            </w:r>
            <w:r w:rsidRPr="00BE5F9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 xml:space="preserve"> etc.)</w:t>
            </w:r>
          </w:p>
        </w:tc>
        <w:tc>
          <w:tcPr>
            <w:tcW w:w="2268" w:type="dxa"/>
            <w:vAlign w:val="center"/>
          </w:tcPr>
          <w:p w14:paraId="74ABD67A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F4FEE8B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0009E38C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655FF254" w14:textId="4311D3CA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3538" w:type="dxa"/>
            <w:vAlign w:val="center"/>
          </w:tcPr>
          <w:p w14:paraId="2CE05EDA" w14:textId="7CCBA011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Are first aiders / appointed persons aware of these people?</w:t>
            </w:r>
          </w:p>
        </w:tc>
        <w:tc>
          <w:tcPr>
            <w:tcW w:w="2268" w:type="dxa"/>
            <w:vAlign w:val="center"/>
          </w:tcPr>
          <w:p w14:paraId="36A39EF9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E167EC3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693CCBAF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49A3086D" w14:textId="2083BA58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3538" w:type="dxa"/>
            <w:vAlign w:val="center"/>
          </w:tcPr>
          <w:p w14:paraId="0E871B69" w14:textId="2AC8AD4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Approximately how far is the nearest (24 hour) accident and emergency centre located?</w:t>
            </w:r>
          </w:p>
        </w:tc>
        <w:tc>
          <w:tcPr>
            <w:tcW w:w="2268" w:type="dxa"/>
            <w:vAlign w:val="center"/>
          </w:tcPr>
          <w:p w14:paraId="70334E81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B579003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71FF49F0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78E216DC" w14:textId="5CCD7BDB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3538" w:type="dxa"/>
            <w:vAlign w:val="center"/>
          </w:tcPr>
          <w:p w14:paraId="1493E68B" w14:textId="6FAC556E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What is the name of the Hospital where this centre is located?</w:t>
            </w:r>
          </w:p>
        </w:tc>
        <w:tc>
          <w:tcPr>
            <w:tcW w:w="2268" w:type="dxa"/>
            <w:vAlign w:val="center"/>
          </w:tcPr>
          <w:p w14:paraId="09001646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1565898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>Type of Hospital:</w:t>
            </w:r>
          </w:p>
          <w:p w14:paraId="6363429C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3D58309C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27788587" w14:textId="19A9BC2D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3538" w:type="dxa"/>
            <w:vAlign w:val="center"/>
          </w:tcPr>
          <w:p w14:paraId="55A74536" w14:textId="28918DF8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How long would it take for an ambulance to arrive? </w:t>
            </w:r>
            <w:r w:rsidRPr="00C34F5C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(has an ambulance been called before?)</w:t>
            </w:r>
          </w:p>
        </w:tc>
        <w:tc>
          <w:tcPr>
            <w:tcW w:w="2268" w:type="dxa"/>
            <w:vAlign w:val="center"/>
          </w:tcPr>
          <w:p w14:paraId="0D17192A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A2D0CFD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76E03555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17418628" w14:textId="0F71C98D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3538" w:type="dxa"/>
            <w:vAlign w:val="center"/>
          </w:tcPr>
          <w:p w14:paraId="47C457C4" w14:textId="73003942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Are employees required to conduct work activities at sites occupied by other employers (i.e. remote/lone workers?</w:t>
            </w:r>
          </w:p>
        </w:tc>
        <w:tc>
          <w:tcPr>
            <w:tcW w:w="2268" w:type="dxa"/>
            <w:vAlign w:val="center"/>
          </w:tcPr>
          <w:p w14:paraId="5267CCA0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321E878" w14:textId="6AA194D5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CB184D" w:rsidRPr="006B0C0B" w14:paraId="43BD4388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72EB0270" w14:textId="13F90176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3538" w:type="dxa"/>
            <w:vAlign w:val="center"/>
          </w:tcPr>
          <w:p w14:paraId="3CC98AE8" w14:textId="53D792F5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Are employees required to travel as part of their work? </w:t>
            </w:r>
            <w:r w:rsidRPr="00BE5F90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(If so, they could need a personal first aid kit)</w:t>
            </w:r>
          </w:p>
        </w:tc>
        <w:tc>
          <w:tcPr>
            <w:tcW w:w="2268" w:type="dxa"/>
            <w:vAlign w:val="center"/>
          </w:tcPr>
          <w:p w14:paraId="1AE2C8D1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93EA7EF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25C7A040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71102D26" w14:textId="3D6C87EE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3538" w:type="dxa"/>
            <w:vAlign w:val="center"/>
          </w:tcPr>
          <w:p w14:paraId="14A0FCD9" w14:textId="102DAA35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Are the premises spread out, e.g. are there several buildings on site or is the premises a multi-floor building?</w:t>
            </w:r>
          </w:p>
        </w:tc>
        <w:tc>
          <w:tcPr>
            <w:tcW w:w="2268" w:type="dxa"/>
            <w:vAlign w:val="center"/>
          </w:tcPr>
          <w:p w14:paraId="7F10D5FD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43EE3DDA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10A90186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78CEAE0D" w14:textId="43004555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19</w:t>
            </w:r>
          </w:p>
        </w:tc>
        <w:tc>
          <w:tcPr>
            <w:tcW w:w="3538" w:type="dxa"/>
            <w:vAlign w:val="center"/>
          </w:tcPr>
          <w:p w14:paraId="2BF81645" w14:textId="42E767A1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Do members of the public visit the site and are provisions available?</w:t>
            </w:r>
          </w:p>
        </w:tc>
        <w:tc>
          <w:tcPr>
            <w:tcW w:w="2268" w:type="dxa"/>
            <w:vAlign w:val="center"/>
          </w:tcPr>
          <w:p w14:paraId="677B1E1F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93F68EB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21CE28BC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0D095647" w14:textId="0A54BEB5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3538" w:type="dxa"/>
            <w:vAlign w:val="center"/>
          </w:tcPr>
          <w:p w14:paraId="3A3FA514" w14:textId="793102D6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Is there a first aid room on site?</w:t>
            </w:r>
          </w:p>
        </w:tc>
        <w:tc>
          <w:tcPr>
            <w:tcW w:w="2268" w:type="dxa"/>
            <w:vAlign w:val="center"/>
          </w:tcPr>
          <w:p w14:paraId="36ACCE74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E78F7FB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73635F2D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34AB8AB0" w14:textId="50D0FC8E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3538" w:type="dxa"/>
            <w:vAlign w:val="center"/>
          </w:tcPr>
          <w:p w14:paraId="33F44171" w14:textId="6846D216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How many first aid containers are located on site?</w:t>
            </w:r>
          </w:p>
        </w:tc>
        <w:tc>
          <w:tcPr>
            <w:tcW w:w="2268" w:type="dxa"/>
            <w:vAlign w:val="center"/>
          </w:tcPr>
          <w:p w14:paraId="3C7F506C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7B3D228C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7C5F774E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0013FA6D" w14:textId="47D613ED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3538" w:type="dxa"/>
            <w:vAlign w:val="center"/>
          </w:tcPr>
          <w:p w14:paraId="197ACDBD" w14:textId="7FF68A0D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Is the number of first aid containers sufficient for the size of the company?</w:t>
            </w:r>
          </w:p>
        </w:tc>
        <w:tc>
          <w:tcPr>
            <w:tcW w:w="2268" w:type="dxa"/>
            <w:vAlign w:val="center"/>
          </w:tcPr>
          <w:p w14:paraId="17339099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03F02E9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19EA5272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36081BEE" w14:textId="1E5AB388" w:rsidR="00CB184D" w:rsidRPr="006B0C0B" w:rsidRDefault="00955107" w:rsidP="009551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3538" w:type="dxa"/>
            <w:vAlign w:val="center"/>
          </w:tcPr>
          <w:p w14:paraId="702458B1" w14:textId="301B22CA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Do the containers contain suitable supplies? </w:t>
            </w:r>
            <w:r w:rsidRPr="000D5203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(large enough dressings, eyewash etc.)</w:t>
            </w:r>
          </w:p>
        </w:tc>
        <w:tc>
          <w:tcPr>
            <w:tcW w:w="2268" w:type="dxa"/>
            <w:vAlign w:val="center"/>
          </w:tcPr>
          <w:p w14:paraId="3D6B7955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F1A959B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02019B92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1EEF936D" w14:textId="3B56F2EF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3538" w:type="dxa"/>
            <w:vAlign w:val="center"/>
          </w:tcPr>
          <w:p w14:paraId="67F79071" w14:textId="52D904E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What control measures are in place to ensure they are properly stocked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at all times</w:t>
            </w: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</w:p>
        </w:tc>
        <w:tc>
          <w:tcPr>
            <w:tcW w:w="2268" w:type="dxa"/>
            <w:vAlign w:val="center"/>
          </w:tcPr>
          <w:p w14:paraId="1F6D22B5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8D9438F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5EB40FA7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5624F6B6" w14:textId="08888BC1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3538" w:type="dxa"/>
            <w:vAlign w:val="center"/>
          </w:tcPr>
          <w:p w14:paraId="63197A5C" w14:textId="25A500AF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Is there an AED on site? </w:t>
            </w:r>
            <w:r w:rsidRPr="006E577D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If not, where is the nearest one located?</w:t>
            </w:r>
            <w:r w:rsidR="006E577D" w:rsidRPr="006E577D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 xml:space="preserve"> If yes, are people competent in its use)</w:t>
            </w:r>
          </w:p>
        </w:tc>
        <w:tc>
          <w:tcPr>
            <w:tcW w:w="2268" w:type="dxa"/>
            <w:vAlign w:val="center"/>
          </w:tcPr>
          <w:p w14:paraId="6377F7E2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C6D787D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04FFD34F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6AC48F0E" w14:textId="60A45683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3538" w:type="dxa"/>
            <w:vAlign w:val="center"/>
          </w:tcPr>
          <w:p w14:paraId="11B1009A" w14:textId="084079BB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 xml:space="preserve">Does the accident book comply with the </w:t>
            </w:r>
            <w:r w:rsidRPr="000335C9">
              <w:rPr>
                <w:rFonts w:ascii="Arial" w:hAnsi="Arial" w:cs="Arial"/>
                <w:sz w:val="20"/>
                <w:szCs w:val="20"/>
                <w:lang w:val="en-GB"/>
              </w:rPr>
              <w:t>Data Protection Act (DPA)?</w:t>
            </w:r>
          </w:p>
        </w:tc>
        <w:tc>
          <w:tcPr>
            <w:tcW w:w="2268" w:type="dxa"/>
            <w:vAlign w:val="center"/>
          </w:tcPr>
          <w:p w14:paraId="4E70D8CE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A3A2DE7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7FF66B37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560FA805" w14:textId="2AF011C0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3538" w:type="dxa"/>
            <w:vAlign w:val="center"/>
          </w:tcPr>
          <w:p w14:paraId="31AD9884" w14:textId="2C8AC1BE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 xml:space="preserve">Are accident book records retained as to comply with the </w:t>
            </w:r>
            <w:r w:rsidRPr="000335C9">
              <w:rPr>
                <w:rFonts w:ascii="Arial" w:hAnsi="Arial" w:cs="Arial"/>
                <w:sz w:val="20"/>
                <w:szCs w:val="20"/>
                <w:lang w:val="en-GB"/>
              </w:rPr>
              <w:t>DPA?</w:t>
            </w:r>
          </w:p>
        </w:tc>
        <w:tc>
          <w:tcPr>
            <w:tcW w:w="2268" w:type="dxa"/>
            <w:vAlign w:val="center"/>
          </w:tcPr>
          <w:p w14:paraId="6BC0CB7A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E4B0B1E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6595A728" w14:textId="77777777" w:rsidTr="00CF656C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5A954BCC" w14:textId="310BF4FC" w:rsidR="00CB184D" w:rsidRPr="006B0C0B" w:rsidRDefault="00955107" w:rsidP="0095510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3538" w:type="dxa"/>
            <w:vAlign w:val="center"/>
          </w:tcPr>
          <w:p w14:paraId="2C89BB82" w14:textId="62376273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Are investigation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s</w:t>
            </w: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 xml:space="preserve"> conducted after each accident?</w:t>
            </w:r>
          </w:p>
        </w:tc>
        <w:tc>
          <w:tcPr>
            <w:tcW w:w="2268" w:type="dxa"/>
            <w:vAlign w:val="center"/>
          </w:tcPr>
          <w:p w14:paraId="3AEB415E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6E379680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71BC37A6" w14:textId="77777777" w:rsidTr="00711D41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47D0F890" w14:textId="5F173E5F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3538" w:type="dxa"/>
            <w:vAlign w:val="center"/>
          </w:tcPr>
          <w:p w14:paraId="36DC8E05" w14:textId="1F9C42E2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Who conducts the investigation?</w:t>
            </w:r>
          </w:p>
        </w:tc>
        <w:tc>
          <w:tcPr>
            <w:tcW w:w="5103" w:type="dxa"/>
            <w:gridSpan w:val="2"/>
            <w:vAlign w:val="center"/>
          </w:tcPr>
          <w:p w14:paraId="48BEA7FA" w14:textId="77777777" w:rsidR="00CB184D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>Internally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6B0C0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CFF1B04" w14:textId="553EED6C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 xml:space="preserve">Externally: </w:t>
            </w:r>
          </w:p>
        </w:tc>
      </w:tr>
      <w:tr w:rsidR="00CB184D" w:rsidRPr="006B0C0B" w14:paraId="369680C7" w14:textId="77777777" w:rsidTr="00C642A9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703A7B33" w14:textId="0F548230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3538" w:type="dxa"/>
            <w:vAlign w:val="center"/>
          </w:tcPr>
          <w:p w14:paraId="0E9551B6" w14:textId="6A272CA3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Are accident trends recorded and reviewed, if so how and when are they reviewed?</w:t>
            </w:r>
          </w:p>
        </w:tc>
        <w:tc>
          <w:tcPr>
            <w:tcW w:w="2268" w:type="dxa"/>
            <w:vAlign w:val="center"/>
          </w:tcPr>
          <w:p w14:paraId="116C621A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5FC2EA7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B184D" w:rsidRPr="006B0C0B" w14:paraId="35C23F2B" w14:textId="77777777" w:rsidTr="00C642A9">
        <w:trPr>
          <w:trHeight w:val="1134"/>
        </w:trPr>
        <w:tc>
          <w:tcPr>
            <w:tcW w:w="426" w:type="dxa"/>
            <w:shd w:val="clear" w:color="auto" w:fill="F2F2F2" w:themeFill="background1" w:themeFillShade="F2"/>
            <w:vAlign w:val="center"/>
          </w:tcPr>
          <w:p w14:paraId="19662230" w14:textId="50032F46" w:rsidR="00CB184D" w:rsidRPr="006B0C0B" w:rsidRDefault="00955107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31</w:t>
            </w:r>
          </w:p>
        </w:tc>
        <w:tc>
          <w:tcPr>
            <w:tcW w:w="3538" w:type="dxa"/>
            <w:vAlign w:val="center"/>
          </w:tcPr>
          <w:p w14:paraId="7E3A4248" w14:textId="0199124A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6B0C0B">
              <w:rPr>
                <w:rFonts w:ascii="Arial" w:hAnsi="Arial" w:cs="Arial"/>
                <w:sz w:val="20"/>
                <w:szCs w:val="20"/>
                <w:lang w:val="en-GB"/>
              </w:rPr>
              <w:t>Who is responsible for reporting accidents which fall under R.I.D.D.O.R.?</w:t>
            </w:r>
            <w:r w:rsidR="00955107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955107" w:rsidRPr="0095510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(is this i</w:t>
            </w:r>
            <w:r w:rsidR="00455B7B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>n</w:t>
            </w:r>
            <w:r w:rsidR="00955107" w:rsidRPr="00955107">
              <w:rPr>
                <w:rFonts w:ascii="Arial" w:hAnsi="Arial" w:cs="Arial"/>
                <w:i/>
                <w:iCs/>
                <w:sz w:val="18"/>
                <w:szCs w:val="18"/>
                <w:lang w:val="en-GB"/>
              </w:rPr>
              <w:t xml:space="preserve"> the H&amp;S policy?)</w:t>
            </w:r>
          </w:p>
        </w:tc>
        <w:tc>
          <w:tcPr>
            <w:tcW w:w="2268" w:type="dxa"/>
            <w:vAlign w:val="center"/>
          </w:tcPr>
          <w:p w14:paraId="1C0DC2DD" w14:textId="77777777" w:rsidR="00CB184D" w:rsidRPr="006B0C0B" w:rsidRDefault="00CB184D" w:rsidP="00CB184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56F951C1" w14:textId="77777777" w:rsidR="00CB184D" w:rsidRPr="006B0C0B" w:rsidRDefault="00CB184D" w:rsidP="00CB184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8230946" w14:textId="77777777" w:rsidR="00D9738D" w:rsidRPr="006B0C0B" w:rsidRDefault="00D9738D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9067" w:type="dxa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DF34BB" w:rsidRPr="006B0C0B" w14:paraId="0FFF27A0" w14:textId="77777777" w:rsidTr="006B0C0B">
        <w:tc>
          <w:tcPr>
            <w:tcW w:w="906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33279155" w14:textId="77777777" w:rsidR="00DF34BB" w:rsidRPr="006B0C0B" w:rsidRDefault="00DF34BB" w:rsidP="006B0C0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>Further comments / recommendations:</w:t>
            </w:r>
          </w:p>
        </w:tc>
      </w:tr>
      <w:tr w:rsidR="00DF34BB" w:rsidRPr="006B0C0B" w14:paraId="415E249E" w14:textId="77777777" w:rsidTr="004F0B5A">
        <w:trPr>
          <w:trHeight w:val="5185"/>
        </w:trPr>
        <w:tc>
          <w:tcPr>
            <w:tcW w:w="9067" w:type="dxa"/>
            <w:tcBorders>
              <w:top w:val="single" w:sz="4" w:space="0" w:color="auto"/>
            </w:tcBorders>
          </w:tcPr>
          <w:p w14:paraId="4A9FCC03" w14:textId="77777777" w:rsidR="008215DC" w:rsidRPr="006B0C0B" w:rsidRDefault="008215DC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F16B1A" w14:textId="77777777" w:rsidR="004930A4" w:rsidRDefault="004930A4" w:rsidP="00EF167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0CAFBD4B" w14:textId="77777777" w:rsidR="004930A4" w:rsidRDefault="004930A4" w:rsidP="00EF167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34FF001" w14:textId="4CFD8D22" w:rsidR="00630E4E" w:rsidRPr="006B0C0B" w:rsidRDefault="00117F46" w:rsidP="00EF1675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2CAA6547" w14:textId="77777777" w:rsidR="00630E4E" w:rsidRPr="006B0C0B" w:rsidRDefault="00630E4E" w:rsidP="00630E4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FFC2E8F" w14:textId="77777777" w:rsidR="00630E4E" w:rsidRPr="006B0C0B" w:rsidRDefault="007D540B" w:rsidP="00630E4E">
            <w:p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630E4E" w:rsidRPr="006B0C0B">
              <w:rPr>
                <w:rFonts w:ascii="Arial" w:hAnsi="Arial" w:cs="Arial"/>
                <w:sz w:val="20"/>
                <w:szCs w:val="20"/>
              </w:rPr>
              <w:t>Recommendations:</w:t>
            </w:r>
          </w:p>
          <w:p w14:paraId="2892EEA8" w14:textId="77777777" w:rsidR="00630E4E" w:rsidRPr="006B0C0B" w:rsidRDefault="00630E4E" w:rsidP="00630E4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CA02226" w14:textId="77777777" w:rsidR="004930A4" w:rsidRDefault="004930A4" w:rsidP="00630E4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52A938FE" w14:textId="77777777" w:rsidR="004930A4" w:rsidRDefault="004930A4" w:rsidP="00630E4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2EEFD228" w14:textId="17A3FBED" w:rsidR="00630E4E" w:rsidRPr="006B0C0B" w:rsidRDefault="00630E4E" w:rsidP="00630E4E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1C858A" w14:textId="77777777" w:rsidR="00DF34BB" w:rsidRPr="006B0C0B" w:rsidRDefault="00DF34BB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114"/>
        <w:gridCol w:w="5953"/>
      </w:tblGrid>
      <w:tr w:rsidR="00DF34BB" w:rsidRPr="006B0C0B" w14:paraId="05BB1829" w14:textId="77777777" w:rsidTr="006B0C0B">
        <w:trPr>
          <w:trHeight w:val="567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14:paraId="083BD454" w14:textId="77777777" w:rsidR="00DF34BB" w:rsidRPr="006B0C0B" w:rsidRDefault="00DF34BB" w:rsidP="006A4077">
            <w:p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>Assessment Conducted By:</w:t>
            </w:r>
          </w:p>
        </w:tc>
        <w:tc>
          <w:tcPr>
            <w:tcW w:w="5953" w:type="dxa"/>
            <w:vAlign w:val="center"/>
          </w:tcPr>
          <w:p w14:paraId="7A4D6225" w14:textId="0904829A" w:rsidR="00DF34BB" w:rsidRPr="006B0C0B" w:rsidRDefault="00DF34BB" w:rsidP="006A40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34BB" w:rsidRPr="006B0C0B" w14:paraId="07DAE55E" w14:textId="77777777" w:rsidTr="006B0C0B">
        <w:trPr>
          <w:trHeight w:val="567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14:paraId="759A93F7" w14:textId="77777777" w:rsidR="00DF34BB" w:rsidRPr="006B0C0B" w:rsidRDefault="00DF34BB" w:rsidP="006A4077">
            <w:p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>Date of Assessment:</w:t>
            </w:r>
          </w:p>
        </w:tc>
        <w:tc>
          <w:tcPr>
            <w:tcW w:w="5953" w:type="dxa"/>
            <w:vAlign w:val="center"/>
          </w:tcPr>
          <w:p w14:paraId="462B57FA" w14:textId="0D12F6B6" w:rsidR="00DF34BB" w:rsidRPr="006B0C0B" w:rsidRDefault="00DF34BB" w:rsidP="006A40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34BB" w:rsidRPr="006B0C0B" w14:paraId="18D08CF2" w14:textId="77777777" w:rsidTr="006B0C0B">
        <w:trPr>
          <w:trHeight w:val="567"/>
        </w:trPr>
        <w:tc>
          <w:tcPr>
            <w:tcW w:w="3114" w:type="dxa"/>
            <w:shd w:val="clear" w:color="auto" w:fill="F2F2F2" w:themeFill="background1" w:themeFillShade="F2"/>
            <w:vAlign w:val="center"/>
          </w:tcPr>
          <w:p w14:paraId="739E0EED" w14:textId="77777777" w:rsidR="00DF34BB" w:rsidRPr="006B0C0B" w:rsidRDefault="00DF34BB" w:rsidP="006A4077">
            <w:pPr>
              <w:rPr>
                <w:rFonts w:ascii="Arial" w:hAnsi="Arial" w:cs="Arial"/>
                <w:sz w:val="20"/>
                <w:szCs w:val="20"/>
              </w:rPr>
            </w:pPr>
            <w:r w:rsidRPr="006B0C0B">
              <w:rPr>
                <w:rFonts w:ascii="Arial" w:hAnsi="Arial" w:cs="Arial"/>
                <w:sz w:val="20"/>
                <w:szCs w:val="20"/>
              </w:rPr>
              <w:t>Assessment Review Date:</w:t>
            </w:r>
          </w:p>
        </w:tc>
        <w:tc>
          <w:tcPr>
            <w:tcW w:w="5953" w:type="dxa"/>
            <w:vAlign w:val="center"/>
          </w:tcPr>
          <w:p w14:paraId="11AF9AC1" w14:textId="2B8F5067" w:rsidR="00DF34BB" w:rsidRPr="006B0C0B" w:rsidRDefault="00DF34BB" w:rsidP="006A40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3BBE78C" w14:textId="77777777" w:rsidR="00DF34BB" w:rsidRPr="006B0C0B" w:rsidRDefault="00DF34BB">
      <w:pPr>
        <w:rPr>
          <w:rFonts w:ascii="Arial" w:hAnsi="Arial" w:cs="Arial"/>
          <w:sz w:val="20"/>
          <w:szCs w:val="20"/>
        </w:rPr>
      </w:pPr>
    </w:p>
    <w:sectPr w:rsidR="00DF34BB" w:rsidRPr="006B0C0B" w:rsidSect="00B51C88">
      <w:headerReference w:type="default" r:id="rId10"/>
      <w:footerReference w:type="default" r:id="rId11"/>
      <w:pgSz w:w="11906" w:h="16838"/>
      <w:pgMar w:top="1440" w:right="1394" w:bottom="1440" w:left="1440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3C185" w14:textId="77777777" w:rsidR="00775F22" w:rsidRDefault="00775F22" w:rsidP="00632488">
      <w:r>
        <w:separator/>
      </w:r>
    </w:p>
  </w:endnote>
  <w:endnote w:type="continuationSeparator" w:id="0">
    <w:p w14:paraId="1AA28B34" w14:textId="77777777" w:rsidR="00775F22" w:rsidRDefault="00775F22" w:rsidP="006324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978"/>
      <w:gridCol w:w="1420"/>
      <w:gridCol w:w="3130"/>
    </w:tblGrid>
    <w:tr w:rsidR="00B51C88" w:rsidRPr="00B51C88" w14:paraId="229F6040" w14:textId="77777777" w:rsidTr="00641EE1">
      <w:trPr>
        <w:jc w:val="center"/>
      </w:trPr>
      <w:tc>
        <w:tcPr>
          <w:tcW w:w="3978" w:type="dxa"/>
          <w:tcBorders>
            <w:bottom w:val="single" w:sz="4" w:space="0" w:color="auto"/>
          </w:tcBorders>
          <w:shd w:val="clear" w:color="auto" w:fill="auto"/>
        </w:tcPr>
        <w:p w14:paraId="3C5203EB" w14:textId="77777777" w:rsidR="00B51C88" w:rsidRPr="00B51C88" w:rsidRDefault="00B51C88" w:rsidP="00B51C88">
          <w:pPr>
            <w:pStyle w:val="Footer"/>
            <w:rPr>
              <w:rFonts w:ascii="Arial" w:hAnsi="Arial" w:cs="Arial"/>
              <w:sz w:val="16"/>
            </w:rPr>
          </w:pPr>
          <w:r w:rsidRPr="00B51C88">
            <w:rPr>
              <w:rFonts w:ascii="Arial" w:hAnsi="Arial" w:cs="Arial"/>
              <w:sz w:val="16"/>
            </w:rPr>
            <w:t>OCCUPATIONAL HEALTH &amp; SAFETY FORMS</w:t>
          </w:r>
        </w:p>
      </w:tc>
      <w:tc>
        <w:tcPr>
          <w:tcW w:w="1420" w:type="dxa"/>
          <w:tcBorders>
            <w:top w:val="single" w:sz="4" w:space="0" w:color="auto"/>
            <w:bottom w:val="single" w:sz="4" w:space="0" w:color="auto"/>
          </w:tcBorders>
          <w:shd w:val="clear" w:color="auto" w:fill="auto"/>
        </w:tcPr>
        <w:p w14:paraId="316D145B" w14:textId="77777777" w:rsidR="00B51C88" w:rsidRPr="00B51C88" w:rsidRDefault="00B51C88" w:rsidP="00B51C88">
          <w:pPr>
            <w:pStyle w:val="Footer"/>
            <w:rPr>
              <w:rFonts w:ascii="Arial" w:hAnsi="Arial" w:cs="Arial"/>
              <w:sz w:val="16"/>
            </w:rPr>
          </w:pPr>
        </w:p>
      </w:tc>
      <w:tc>
        <w:tcPr>
          <w:tcW w:w="3130" w:type="dxa"/>
          <w:tcBorders>
            <w:bottom w:val="single" w:sz="4" w:space="0" w:color="auto"/>
          </w:tcBorders>
          <w:shd w:val="clear" w:color="auto" w:fill="auto"/>
        </w:tcPr>
        <w:p w14:paraId="40B2B390" w14:textId="48CEF6EF" w:rsidR="00B51C88" w:rsidRPr="00B51C88" w:rsidRDefault="00B51C88" w:rsidP="00B51C88">
          <w:pPr>
            <w:pStyle w:val="Footer"/>
            <w:rPr>
              <w:rFonts w:ascii="Arial" w:hAnsi="Arial" w:cs="Arial"/>
              <w:sz w:val="16"/>
            </w:rPr>
          </w:pPr>
          <w:r w:rsidRPr="00B51C88">
            <w:rPr>
              <w:rFonts w:ascii="Arial" w:hAnsi="Arial" w:cs="Arial"/>
              <w:sz w:val="16"/>
            </w:rPr>
            <w:t>HSF2</w:t>
          </w:r>
          <w:r>
            <w:rPr>
              <w:rFonts w:ascii="Arial" w:hAnsi="Arial" w:cs="Arial"/>
              <w:sz w:val="16"/>
            </w:rPr>
            <w:t>5</w:t>
          </w:r>
        </w:p>
      </w:tc>
    </w:tr>
    <w:tr w:rsidR="008727B0" w:rsidRPr="00B51C88" w14:paraId="33BAEC97" w14:textId="77777777" w:rsidTr="00641EE1">
      <w:trPr>
        <w:jc w:val="center"/>
      </w:trPr>
      <w:tc>
        <w:tcPr>
          <w:tcW w:w="3978" w:type="dxa"/>
          <w:tcBorders>
            <w:top w:val="single" w:sz="4" w:space="0" w:color="auto"/>
            <w:bottom w:val="single" w:sz="4" w:space="0" w:color="auto"/>
          </w:tcBorders>
          <w:shd w:val="clear" w:color="auto" w:fill="auto"/>
        </w:tcPr>
        <w:p w14:paraId="573C2EEC" w14:textId="2A2426CF" w:rsidR="008727B0" w:rsidRPr="00B51C88" w:rsidRDefault="009C344C" w:rsidP="008727B0">
          <w:pPr>
            <w:pStyle w:val="Foo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IP Construction</w:t>
          </w:r>
        </w:p>
      </w:tc>
      <w:tc>
        <w:tcPr>
          <w:tcW w:w="1420" w:type="dxa"/>
          <w:tcBorders>
            <w:top w:val="single" w:sz="4" w:space="0" w:color="auto"/>
            <w:bottom w:val="single" w:sz="4" w:space="0" w:color="auto"/>
          </w:tcBorders>
          <w:shd w:val="clear" w:color="auto" w:fill="auto"/>
        </w:tcPr>
        <w:p w14:paraId="3AE0EC00" w14:textId="77777777" w:rsidR="008727B0" w:rsidRPr="00B51C88" w:rsidRDefault="008727B0" w:rsidP="008727B0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3130" w:type="dxa"/>
          <w:tcBorders>
            <w:top w:val="single" w:sz="4" w:space="0" w:color="auto"/>
            <w:bottom w:val="single" w:sz="4" w:space="0" w:color="auto"/>
          </w:tcBorders>
          <w:shd w:val="clear" w:color="auto" w:fill="auto"/>
        </w:tcPr>
        <w:p w14:paraId="61CA94CA" w14:textId="2002D7A7" w:rsidR="008727B0" w:rsidRPr="00B51C88" w:rsidRDefault="008727B0" w:rsidP="008727B0">
          <w:pPr>
            <w:pStyle w:val="Footer"/>
            <w:rPr>
              <w:rFonts w:ascii="Arial" w:hAnsi="Arial" w:cs="Arial"/>
              <w:sz w:val="16"/>
              <w:szCs w:val="16"/>
            </w:rPr>
          </w:pPr>
          <w:r w:rsidRPr="00B96596">
            <w:rPr>
              <w:rFonts w:ascii="Arial" w:hAnsi="Arial" w:cs="Arial"/>
              <w:sz w:val="16"/>
              <w:szCs w:val="16"/>
            </w:rPr>
            <w:t xml:space="preserve">Issued </w:t>
          </w:r>
          <w:r>
            <w:rPr>
              <w:rFonts w:ascii="Arial" w:hAnsi="Arial" w:cs="Arial"/>
              <w:sz w:val="16"/>
              <w:szCs w:val="16"/>
            </w:rPr>
            <w:t>t</w:t>
          </w:r>
          <w:r w:rsidRPr="00B96596">
            <w:rPr>
              <w:rFonts w:ascii="Arial" w:hAnsi="Arial" w:cs="Arial"/>
              <w:sz w:val="16"/>
              <w:szCs w:val="16"/>
            </w:rPr>
            <w:t>o Client:</w:t>
          </w:r>
          <w:r>
            <w:rPr>
              <w:rFonts w:ascii="Arial" w:hAnsi="Arial" w:cs="Arial"/>
              <w:sz w:val="16"/>
              <w:szCs w:val="16"/>
            </w:rPr>
            <w:t xml:space="preserve"> </w:t>
          </w:r>
        </w:p>
      </w:tc>
    </w:tr>
    <w:tr w:rsidR="008727B0" w:rsidRPr="00B51C88" w14:paraId="257CE85C" w14:textId="77777777" w:rsidTr="00641EE1">
      <w:trPr>
        <w:jc w:val="center"/>
      </w:trPr>
      <w:tc>
        <w:tcPr>
          <w:tcW w:w="3978" w:type="dxa"/>
          <w:tcBorders>
            <w:top w:val="single" w:sz="4" w:space="0" w:color="auto"/>
          </w:tcBorders>
          <w:shd w:val="clear" w:color="auto" w:fill="auto"/>
        </w:tcPr>
        <w:p w14:paraId="25132337" w14:textId="4AC7EEE7" w:rsidR="008727B0" w:rsidRPr="00B51C88" w:rsidRDefault="008727B0" w:rsidP="008727B0">
          <w:pPr>
            <w:pStyle w:val="Footer"/>
            <w:rPr>
              <w:rFonts w:ascii="Arial" w:hAnsi="Arial" w:cs="Arial"/>
              <w:sz w:val="16"/>
            </w:rPr>
          </w:pPr>
          <w:r w:rsidRPr="00B51C88">
            <w:rPr>
              <w:rFonts w:ascii="Arial" w:hAnsi="Arial" w:cs="Arial"/>
              <w:sz w:val="16"/>
            </w:rPr>
            <w:t xml:space="preserve">Issue 1.00 </w:t>
          </w:r>
        </w:p>
      </w:tc>
      <w:tc>
        <w:tcPr>
          <w:tcW w:w="1420" w:type="dxa"/>
          <w:tcBorders>
            <w:top w:val="single" w:sz="4" w:space="0" w:color="auto"/>
            <w:bottom w:val="single" w:sz="4" w:space="0" w:color="auto"/>
          </w:tcBorders>
          <w:shd w:val="clear" w:color="auto" w:fill="auto"/>
        </w:tcPr>
        <w:p w14:paraId="6A3ABDF5" w14:textId="77777777" w:rsidR="008727B0" w:rsidRPr="00B51C88" w:rsidRDefault="008727B0" w:rsidP="008727B0">
          <w:pPr>
            <w:pStyle w:val="Footer"/>
            <w:jc w:val="center"/>
            <w:rPr>
              <w:rFonts w:ascii="Arial" w:hAnsi="Arial" w:cs="Arial"/>
              <w:sz w:val="16"/>
              <w:szCs w:val="16"/>
            </w:rPr>
          </w:pPr>
          <w:r w:rsidRPr="00B51C88">
            <w:rPr>
              <w:rFonts w:ascii="Arial" w:hAnsi="Arial" w:cs="Arial"/>
              <w:sz w:val="16"/>
              <w:szCs w:val="16"/>
            </w:rPr>
            <w:t xml:space="preserve">Page </w:t>
          </w:r>
          <w:r w:rsidRPr="00B51C88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B51C88">
            <w:rPr>
              <w:rStyle w:val="PageNumber"/>
              <w:rFonts w:ascii="Arial" w:hAnsi="Arial" w:cs="Arial"/>
              <w:sz w:val="16"/>
              <w:szCs w:val="16"/>
            </w:rPr>
            <w:instrText xml:space="preserve"> PAGE </w:instrText>
          </w:r>
          <w:r w:rsidRPr="00B51C88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 w:rsidRPr="00B51C88">
            <w:rPr>
              <w:rStyle w:val="PageNumber"/>
              <w:rFonts w:ascii="Arial" w:hAnsi="Arial" w:cs="Arial"/>
              <w:noProof/>
              <w:sz w:val="16"/>
              <w:szCs w:val="16"/>
            </w:rPr>
            <w:t>1</w:t>
          </w:r>
          <w:r w:rsidRPr="00B51C88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  <w:r w:rsidRPr="00B51C88">
            <w:rPr>
              <w:rStyle w:val="PageNumber"/>
              <w:rFonts w:ascii="Arial" w:hAnsi="Arial" w:cs="Arial"/>
              <w:sz w:val="16"/>
              <w:szCs w:val="16"/>
            </w:rPr>
            <w:t xml:space="preserve"> of </w:t>
          </w:r>
          <w:r w:rsidRPr="00B51C88">
            <w:rPr>
              <w:rStyle w:val="PageNumber"/>
              <w:rFonts w:ascii="Arial" w:hAnsi="Arial" w:cs="Arial"/>
              <w:sz w:val="16"/>
              <w:szCs w:val="16"/>
            </w:rPr>
            <w:fldChar w:fldCharType="begin"/>
          </w:r>
          <w:r w:rsidRPr="00B51C88">
            <w:rPr>
              <w:rStyle w:val="PageNumber"/>
              <w:rFonts w:ascii="Arial" w:hAnsi="Arial" w:cs="Arial"/>
              <w:sz w:val="16"/>
              <w:szCs w:val="16"/>
            </w:rPr>
            <w:instrText xml:space="preserve"> NUMPAGES </w:instrText>
          </w:r>
          <w:r w:rsidRPr="00B51C88">
            <w:rPr>
              <w:rStyle w:val="PageNumber"/>
              <w:rFonts w:ascii="Arial" w:hAnsi="Arial" w:cs="Arial"/>
              <w:sz w:val="16"/>
              <w:szCs w:val="16"/>
            </w:rPr>
            <w:fldChar w:fldCharType="separate"/>
          </w:r>
          <w:r w:rsidRPr="00B51C88">
            <w:rPr>
              <w:rStyle w:val="PageNumber"/>
              <w:rFonts w:ascii="Arial" w:hAnsi="Arial" w:cs="Arial"/>
              <w:noProof/>
              <w:sz w:val="16"/>
              <w:szCs w:val="16"/>
            </w:rPr>
            <w:t>1</w:t>
          </w:r>
          <w:r w:rsidRPr="00B51C88">
            <w:rPr>
              <w:rStyle w:val="PageNumber"/>
              <w:rFonts w:ascii="Arial" w:hAnsi="Arial" w:cs="Arial"/>
              <w:sz w:val="16"/>
              <w:szCs w:val="16"/>
            </w:rPr>
            <w:fldChar w:fldCharType="end"/>
          </w:r>
        </w:p>
      </w:tc>
      <w:tc>
        <w:tcPr>
          <w:tcW w:w="3130" w:type="dxa"/>
          <w:tcBorders>
            <w:top w:val="single" w:sz="4" w:space="0" w:color="auto"/>
          </w:tcBorders>
          <w:shd w:val="clear" w:color="auto" w:fill="auto"/>
        </w:tcPr>
        <w:p w14:paraId="6A965D0F" w14:textId="67312BC3" w:rsidR="008727B0" w:rsidRPr="00B51C88" w:rsidRDefault="008727B0" w:rsidP="008727B0">
          <w:pPr>
            <w:pStyle w:val="Footer"/>
            <w:rPr>
              <w:rFonts w:ascii="Arial" w:hAnsi="Arial" w:cs="Arial"/>
              <w:sz w:val="16"/>
              <w:szCs w:val="16"/>
            </w:rPr>
          </w:pPr>
          <w:r w:rsidRPr="00B96596">
            <w:rPr>
              <w:rFonts w:ascii="Arial" w:hAnsi="Arial" w:cs="Arial"/>
              <w:sz w:val="16"/>
              <w:szCs w:val="16"/>
            </w:rPr>
            <w:t xml:space="preserve">Version No: </w:t>
          </w:r>
          <w:r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E21381E" w14:textId="77777777" w:rsidR="00632488" w:rsidRDefault="006324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A0C1D" w14:textId="77777777" w:rsidR="00775F22" w:rsidRDefault="00775F22" w:rsidP="00632488">
      <w:r>
        <w:separator/>
      </w:r>
    </w:p>
  </w:footnote>
  <w:footnote w:type="continuationSeparator" w:id="0">
    <w:p w14:paraId="3A8B1CB7" w14:textId="77777777" w:rsidR="00775F22" w:rsidRDefault="00775F22" w:rsidP="006324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500EC" w14:textId="1DC19DB1" w:rsidR="00B32D91" w:rsidRPr="0010298F" w:rsidRDefault="009C344C" w:rsidP="00B32D91">
    <w:pPr>
      <w:pStyle w:val="Header"/>
      <w:jc w:val="center"/>
      <w:rPr>
        <w:rFonts w:ascii="Arial" w:hAnsi="Arial" w:cs="Arial"/>
        <w:b/>
        <w:bCs/>
        <w:sz w:val="28"/>
        <w:szCs w:val="28"/>
      </w:rPr>
    </w:pPr>
    <w:r>
      <w:rPr>
        <w:rFonts w:ascii="Arial" w:hAnsi="Arial" w:cs="Arial"/>
        <w:b/>
        <w:sz w:val="28"/>
        <w:szCs w:val="28"/>
      </w:rPr>
      <w:t>IP Construction</w:t>
    </w:r>
  </w:p>
  <w:p w14:paraId="2B00919D" w14:textId="77777777" w:rsidR="006B0C0B" w:rsidRPr="008036F0" w:rsidRDefault="006B0C0B" w:rsidP="006B0C0B">
    <w:pPr>
      <w:jc w:val="center"/>
      <w:rPr>
        <w:rFonts w:ascii="Arial" w:hAnsi="Arial" w:cs="Arial"/>
        <w:b/>
        <w:color w:val="000000" w:themeColor="text1"/>
        <w:lang w:val="en-GB"/>
      </w:rPr>
    </w:pPr>
    <w:r w:rsidRPr="008036F0">
      <w:rPr>
        <w:rFonts w:ascii="Arial" w:hAnsi="Arial" w:cs="Arial"/>
        <w:b/>
        <w:color w:val="000000" w:themeColor="text1"/>
        <w:lang w:val="en-GB"/>
      </w:rPr>
      <w:t>First Aid Needs Assessment</w:t>
    </w:r>
  </w:p>
  <w:p w14:paraId="6EA97180" w14:textId="0E3923D3" w:rsidR="009E77ED" w:rsidRDefault="009E77ED" w:rsidP="006B0C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66839"/>
    <w:multiLevelType w:val="hybridMultilevel"/>
    <w:tmpl w:val="2774F670"/>
    <w:lvl w:ilvl="0" w:tplc="C10C65DC">
      <w:start w:val="1"/>
      <w:numFmt w:val="bullet"/>
      <w:lvlText w:val=""/>
      <w:lvlJc w:val="left"/>
      <w:pPr>
        <w:tabs>
          <w:tab w:val="num" w:pos="1230"/>
        </w:tabs>
        <w:ind w:left="12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756A3"/>
    <w:multiLevelType w:val="hybridMultilevel"/>
    <w:tmpl w:val="D2742834"/>
    <w:lvl w:ilvl="0" w:tplc="C10C65DC">
      <w:start w:val="1"/>
      <w:numFmt w:val="bullet"/>
      <w:lvlText w:val=""/>
      <w:lvlJc w:val="left"/>
      <w:pPr>
        <w:tabs>
          <w:tab w:val="num" w:pos="1230"/>
        </w:tabs>
        <w:ind w:left="12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B1851"/>
    <w:multiLevelType w:val="hybridMultilevel"/>
    <w:tmpl w:val="D9F63D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D6B5F"/>
    <w:multiLevelType w:val="hybridMultilevel"/>
    <w:tmpl w:val="E14EF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D627D"/>
    <w:multiLevelType w:val="hybridMultilevel"/>
    <w:tmpl w:val="25267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22300"/>
    <w:multiLevelType w:val="hybridMultilevel"/>
    <w:tmpl w:val="D4F8B7B2"/>
    <w:lvl w:ilvl="0" w:tplc="080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A3789"/>
    <w:multiLevelType w:val="hybridMultilevel"/>
    <w:tmpl w:val="8278DD3A"/>
    <w:lvl w:ilvl="0" w:tplc="3E2C6C1A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52564"/>
    <w:multiLevelType w:val="hybridMultilevel"/>
    <w:tmpl w:val="4896FD4A"/>
    <w:lvl w:ilvl="0" w:tplc="3E2C6C1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6315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9CE48C9"/>
    <w:multiLevelType w:val="hybridMultilevel"/>
    <w:tmpl w:val="F1CA9752"/>
    <w:lvl w:ilvl="0" w:tplc="080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25782"/>
    <w:multiLevelType w:val="hybridMultilevel"/>
    <w:tmpl w:val="D90AD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E55DB"/>
    <w:multiLevelType w:val="hybridMultilevel"/>
    <w:tmpl w:val="DD9676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410F3A"/>
    <w:multiLevelType w:val="hybridMultilevel"/>
    <w:tmpl w:val="8FA89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2E4DFD"/>
    <w:multiLevelType w:val="hybridMultilevel"/>
    <w:tmpl w:val="36F60C86"/>
    <w:lvl w:ilvl="0" w:tplc="8416B8C4">
      <w:start w:val="1"/>
      <w:numFmt w:val="bullet"/>
      <w:lvlText w:val=""/>
      <w:lvlJc w:val="left"/>
      <w:pPr>
        <w:tabs>
          <w:tab w:val="num" w:pos="1230"/>
        </w:tabs>
        <w:ind w:left="12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228BC"/>
    <w:multiLevelType w:val="hybridMultilevel"/>
    <w:tmpl w:val="E162F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045ED7"/>
    <w:multiLevelType w:val="hybridMultilevel"/>
    <w:tmpl w:val="5D96C0B0"/>
    <w:lvl w:ilvl="0" w:tplc="C10C65DC">
      <w:start w:val="1"/>
      <w:numFmt w:val="bullet"/>
      <w:lvlText w:val=""/>
      <w:lvlJc w:val="left"/>
      <w:pPr>
        <w:tabs>
          <w:tab w:val="num" w:pos="1230"/>
        </w:tabs>
        <w:ind w:left="12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F604C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69EA10C1"/>
    <w:multiLevelType w:val="hybridMultilevel"/>
    <w:tmpl w:val="D01A16D4"/>
    <w:lvl w:ilvl="0" w:tplc="C10C65DC">
      <w:start w:val="1"/>
      <w:numFmt w:val="bullet"/>
      <w:lvlText w:val=""/>
      <w:lvlJc w:val="left"/>
      <w:pPr>
        <w:tabs>
          <w:tab w:val="num" w:pos="1230"/>
        </w:tabs>
        <w:ind w:left="12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635467"/>
    <w:multiLevelType w:val="hybridMultilevel"/>
    <w:tmpl w:val="12885D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B67D82"/>
    <w:multiLevelType w:val="hybridMultilevel"/>
    <w:tmpl w:val="7BB6853E"/>
    <w:lvl w:ilvl="0" w:tplc="08090001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A8211C"/>
    <w:multiLevelType w:val="hybridMultilevel"/>
    <w:tmpl w:val="AA16A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1C4AD8">
      <w:numFmt w:val="bullet"/>
      <w:lvlText w:val="•"/>
      <w:lvlJc w:val="left"/>
      <w:pPr>
        <w:ind w:left="1440" w:hanging="360"/>
      </w:pPr>
      <w:rPr>
        <w:rFonts w:ascii="Century Gothic" w:eastAsia="Times New Roman" w:hAnsi="Century Gothic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7902564">
    <w:abstractNumId w:val="7"/>
  </w:num>
  <w:num w:numId="2" w16cid:durableId="1147936854">
    <w:abstractNumId w:val="15"/>
  </w:num>
  <w:num w:numId="3" w16cid:durableId="737288747">
    <w:abstractNumId w:val="6"/>
  </w:num>
  <w:num w:numId="4" w16cid:durableId="1225144999">
    <w:abstractNumId w:val="0"/>
  </w:num>
  <w:num w:numId="5" w16cid:durableId="1342006642">
    <w:abstractNumId w:val="4"/>
  </w:num>
  <w:num w:numId="6" w16cid:durableId="1146825042">
    <w:abstractNumId w:val="13"/>
  </w:num>
  <w:num w:numId="7" w16cid:durableId="1024598079">
    <w:abstractNumId w:val="17"/>
  </w:num>
  <w:num w:numId="8" w16cid:durableId="1689790262">
    <w:abstractNumId w:val="1"/>
  </w:num>
  <w:num w:numId="9" w16cid:durableId="1693459414">
    <w:abstractNumId w:val="9"/>
  </w:num>
  <w:num w:numId="10" w16cid:durableId="590310249">
    <w:abstractNumId w:val="19"/>
  </w:num>
  <w:num w:numId="11" w16cid:durableId="396175358">
    <w:abstractNumId w:val="5"/>
  </w:num>
  <w:num w:numId="12" w16cid:durableId="1169179435">
    <w:abstractNumId w:val="16"/>
  </w:num>
  <w:num w:numId="13" w16cid:durableId="158080871">
    <w:abstractNumId w:val="8"/>
  </w:num>
  <w:num w:numId="14" w16cid:durableId="168448875">
    <w:abstractNumId w:val="18"/>
  </w:num>
  <w:num w:numId="15" w16cid:durableId="764032413">
    <w:abstractNumId w:val="3"/>
  </w:num>
  <w:num w:numId="16" w16cid:durableId="1608662000">
    <w:abstractNumId w:val="20"/>
  </w:num>
  <w:num w:numId="17" w16cid:durableId="1300501964">
    <w:abstractNumId w:val="14"/>
  </w:num>
  <w:num w:numId="18" w16cid:durableId="367264291">
    <w:abstractNumId w:val="10"/>
  </w:num>
  <w:num w:numId="19" w16cid:durableId="1880629747">
    <w:abstractNumId w:val="2"/>
  </w:num>
  <w:num w:numId="20" w16cid:durableId="806051897">
    <w:abstractNumId w:val="11"/>
  </w:num>
  <w:num w:numId="21" w16cid:durableId="792791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1105"/>
    <w:rsid w:val="00020732"/>
    <w:rsid w:val="000335C9"/>
    <w:rsid w:val="00055E70"/>
    <w:rsid w:val="00080CDF"/>
    <w:rsid w:val="000A3930"/>
    <w:rsid w:val="000A4445"/>
    <w:rsid w:val="000A5316"/>
    <w:rsid w:val="000C0325"/>
    <w:rsid w:val="000D005E"/>
    <w:rsid w:val="000D5203"/>
    <w:rsid w:val="00117F46"/>
    <w:rsid w:val="00141D5D"/>
    <w:rsid w:val="00161818"/>
    <w:rsid w:val="001A533A"/>
    <w:rsid w:val="001C0F34"/>
    <w:rsid w:val="00214306"/>
    <w:rsid w:val="002162AE"/>
    <w:rsid w:val="0024265D"/>
    <w:rsid w:val="002F698F"/>
    <w:rsid w:val="00332987"/>
    <w:rsid w:val="003371DA"/>
    <w:rsid w:val="00340059"/>
    <w:rsid w:val="003514A8"/>
    <w:rsid w:val="00360C1D"/>
    <w:rsid w:val="00364147"/>
    <w:rsid w:val="003731DB"/>
    <w:rsid w:val="003A05A1"/>
    <w:rsid w:val="003B504B"/>
    <w:rsid w:val="003C3647"/>
    <w:rsid w:val="00430E89"/>
    <w:rsid w:val="00455B7B"/>
    <w:rsid w:val="00460EB4"/>
    <w:rsid w:val="004930A4"/>
    <w:rsid w:val="004B0815"/>
    <w:rsid w:val="004D2983"/>
    <w:rsid w:val="004F0B5A"/>
    <w:rsid w:val="005070F9"/>
    <w:rsid w:val="00515A74"/>
    <w:rsid w:val="005772CB"/>
    <w:rsid w:val="00595E2D"/>
    <w:rsid w:val="005E76D7"/>
    <w:rsid w:val="005F16AC"/>
    <w:rsid w:val="00603805"/>
    <w:rsid w:val="00604898"/>
    <w:rsid w:val="00607F06"/>
    <w:rsid w:val="006168D5"/>
    <w:rsid w:val="0062598B"/>
    <w:rsid w:val="00630E4E"/>
    <w:rsid w:val="00632488"/>
    <w:rsid w:val="006456C9"/>
    <w:rsid w:val="00693266"/>
    <w:rsid w:val="006B0C0B"/>
    <w:rsid w:val="006B0EEA"/>
    <w:rsid w:val="006D3860"/>
    <w:rsid w:val="006E51D7"/>
    <w:rsid w:val="006E577D"/>
    <w:rsid w:val="00733F95"/>
    <w:rsid w:val="00766BAB"/>
    <w:rsid w:val="00775F22"/>
    <w:rsid w:val="007761F5"/>
    <w:rsid w:val="00782347"/>
    <w:rsid w:val="00795E2A"/>
    <w:rsid w:val="007A1105"/>
    <w:rsid w:val="007B2BB2"/>
    <w:rsid w:val="007C3918"/>
    <w:rsid w:val="007C5071"/>
    <w:rsid w:val="007C7C25"/>
    <w:rsid w:val="007D540B"/>
    <w:rsid w:val="00807C64"/>
    <w:rsid w:val="008103B2"/>
    <w:rsid w:val="008215DC"/>
    <w:rsid w:val="00825B78"/>
    <w:rsid w:val="00844C09"/>
    <w:rsid w:val="0087039E"/>
    <w:rsid w:val="008727B0"/>
    <w:rsid w:val="00876197"/>
    <w:rsid w:val="008C3598"/>
    <w:rsid w:val="008F7410"/>
    <w:rsid w:val="00907BE5"/>
    <w:rsid w:val="00933E54"/>
    <w:rsid w:val="00936E42"/>
    <w:rsid w:val="00946F37"/>
    <w:rsid w:val="00955107"/>
    <w:rsid w:val="00955CC8"/>
    <w:rsid w:val="00964DD4"/>
    <w:rsid w:val="009A7045"/>
    <w:rsid w:val="009A7535"/>
    <w:rsid w:val="009C344C"/>
    <w:rsid w:val="009E77ED"/>
    <w:rsid w:val="009E7BF8"/>
    <w:rsid w:val="00A00FF7"/>
    <w:rsid w:val="00A11DA7"/>
    <w:rsid w:val="00A813FA"/>
    <w:rsid w:val="00A91775"/>
    <w:rsid w:val="00A92BBB"/>
    <w:rsid w:val="00AA5135"/>
    <w:rsid w:val="00AC5463"/>
    <w:rsid w:val="00AD76AE"/>
    <w:rsid w:val="00AF6477"/>
    <w:rsid w:val="00B128FE"/>
    <w:rsid w:val="00B24F46"/>
    <w:rsid w:val="00B32D91"/>
    <w:rsid w:val="00B51C88"/>
    <w:rsid w:val="00B614EF"/>
    <w:rsid w:val="00B67DA0"/>
    <w:rsid w:val="00B85FB5"/>
    <w:rsid w:val="00B86D28"/>
    <w:rsid w:val="00BA62EC"/>
    <w:rsid w:val="00BE0FC9"/>
    <w:rsid w:val="00BE5F90"/>
    <w:rsid w:val="00BF6295"/>
    <w:rsid w:val="00BF70B6"/>
    <w:rsid w:val="00C06AB0"/>
    <w:rsid w:val="00C34F5C"/>
    <w:rsid w:val="00CA0954"/>
    <w:rsid w:val="00CB184D"/>
    <w:rsid w:val="00CB2EE6"/>
    <w:rsid w:val="00CC45A3"/>
    <w:rsid w:val="00CC64D2"/>
    <w:rsid w:val="00CF656C"/>
    <w:rsid w:val="00D4645B"/>
    <w:rsid w:val="00D53EB0"/>
    <w:rsid w:val="00D91974"/>
    <w:rsid w:val="00D9738D"/>
    <w:rsid w:val="00DA38B5"/>
    <w:rsid w:val="00DF34BB"/>
    <w:rsid w:val="00E06DAB"/>
    <w:rsid w:val="00E12785"/>
    <w:rsid w:val="00E16AB7"/>
    <w:rsid w:val="00E207C1"/>
    <w:rsid w:val="00E2770B"/>
    <w:rsid w:val="00E33336"/>
    <w:rsid w:val="00E46C81"/>
    <w:rsid w:val="00E53260"/>
    <w:rsid w:val="00E55F10"/>
    <w:rsid w:val="00E5671F"/>
    <w:rsid w:val="00E7339F"/>
    <w:rsid w:val="00EA025B"/>
    <w:rsid w:val="00EB6F79"/>
    <w:rsid w:val="00ED104E"/>
    <w:rsid w:val="00ED7139"/>
    <w:rsid w:val="00EE3819"/>
    <w:rsid w:val="00EF1675"/>
    <w:rsid w:val="00F30815"/>
    <w:rsid w:val="00F40A7A"/>
    <w:rsid w:val="00F73F9D"/>
    <w:rsid w:val="00F9504E"/>
    <w:rsid w:val="00FB3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553790D"/>
  <w15:docId w15:val="{6087F336-2FF2-4AF7-B92D-EFB5C7331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11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A38B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A38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08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248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2488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nhideWhenUsed/>
    <w:rsid w:val="0063248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632488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0C0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0FF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D76AE"/>
    <w:pPr>
      <w:spacing w:before="100" w:beforeAutospacing="1" w:after="100" w:afterAutospacing="1"/>
    </w:pPr>
    <w:rPr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A38B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A38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BodyText">
    <w:name w:val="Body Text"/>
    <w:basedOn w:val="Normal"/>
    <w:link w:val="BodyTextChar"/>
    <w:rsid w:val="00DA38B5"/>
    <w:pPr>
      <w:tabs>
        <w:tab w:val="left" w:pos="-720"/>
        <w:tab w:val="right" w:pos="2673"/>
      </w:tabs>
      <w:suppressAutoHyphens/>
    </w:pPr>
    <w:rPr>
      <w:rFonts w:ascii="Arial" w:hAnsi="Arial"/>
      <w:i/>
      <w:sz w:val="2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DA38B5"/>
    <w:rPr>
      <w:rFonts w:ascii="Arial" w:eastAsia="Times New Roman" w:hAnsi="Arial" w:cs="Times New Roman"/>
      <w:i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081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en-US"/>
    </w:rPr>
  </w:style>
  <w:style w:type="character" w:styleId="PageNumber">
    <w:name w:val="page number"/>
    <w:basedOn w:val="DefaultParagraphFont"/>
    <w:rsid w:val="006B0C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90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D23392-B079-4028-8BBC-5A257AFE52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342a3-4424-4bdc-a128-b7566fbfe5d0"/>
    <ds:schemaRef ds:uri="72a8cbe1-0014-4cfe-8e8a-48cc3ef304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D177D0-DD62-471F-A31F-6E9AB4DF17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05494E-3D9B-440A-8BAB-FE2A8B16BBD2}">
  <ds:schemaRefs>
    <ds:schemaRef ds:uri="http://schemas.microsoft.com/office/2006/metadata/properties"/>
    <ds:schemaRef ds:uri="http://schemas.microsoft.com/office/infopath/2007/PartnerControls"/>
    <ds:schemaRef ds:uri="72a8cbe1-0014-4cfe-8e8a-48cc3ef304f5"/>
    <ds:schemaRef ds:uri="9b6342a3-4424-4bdc-a128-b7566fbfe5d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4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Cotter</dc:creator>
  <cp:keywords/>
  <dc:description/>
  <cp:lastModifiedBy>Greg</cp:lastModifiedBy>
  <cp:revision>33</cp:revision>
  <dcterms:created xsi:type="dcterms:W3CDTF">2018-04-05T12:28:00Z</dcterms:created>
  <dcterms:modified xsi:type="dcterms:W3CDTF">2023-03-15T14:43:00Z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  <property fmtid="{D5CDD505-2E9C-101B-9397-08002B2CF9AE}" pid="3" name="MediaServiceImageTags">
    <vt:lpwstr/>
  </property>
</Properties>
</file>