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Dorin-Mihut Moc 1605365</w:t>
      </w:r>
    </w:p>
    <w:p>
      <w:pPr>
        <w:spacing w:before="0" w:after="0" w:line="276"/>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Lecturer:Rexon Nting</w:t>
      </w: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UNDERSTANDING AND ENGAGING IN THE CUSTOMER EXPERIENCE</w:t>
      </w:r>
    </w:p>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Table of contents:</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Customer experience is considered as one of the most influential aspect when it comes to determine the values and processes associated with an organisation. This assessment comprises of major factors that are related with the development and application of customer oriented experiences in order to develop as an organisation in a wider context for companies like Arcadia group. Increase in customer value and application of different areas that influence the performance ability associated with an organisation is a major constituent included in this discussion. In order to have an overall understanding of the possibilities related with developing customer expectations and relevant experiences there are different aspects that need to be considered. They provide a relatable approach in order to enhance major areas like decision making process, importance of quality control, maintenance of a good customer relationship. In addition to these, the assessment also reflects the organisational quality control and their respective effectiveness in meeting customer requirements. A perfect depiction of major factors in order to facilitate an understanding and engaging in customer experience has been provided in this essay.          </w:t>
      </w: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Thesis statement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Analysis customer experience and requirements are largely associated with the development of major factors that enhance in improving the quality and management of an organisation. An effective and proper analytical study of these aspects helps in developing a more compatible and healthy business operating environment. </w:t>
      </w: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1. Factors influencing an organization's ability to maximize customer value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value consists of two aspects- one is desired value and the rest is Perceived value. Desired value points out to customers’ expectations from a service or product. Whereas Perceived value stands for customer experience whether good or bad after receiving the service (</w:t>
      </w:r>
      <w:r>
        <w:rPr>
          <w:rFonts w:ascii="Times New Roman" w:hAnsi="Times New Roman" w:cs="Times New Roman" w:eastAsia="Times New Roman"/>
          <w:color w:val="222222"/>
          <w:spacing w:val="0"/>
          <w:position w:val="0"/>
          <w:sz w:val="24"/>
          <w:shd w:fill="FFFFFF" w:val="clear"/>
        </w:rPr>
        <w:t xml:space="preserve">Kumar and Reinartz, 2016, p.53)</w:t>
      </w:r>
      <w:r>
        <w:rPr>
          <w:rFonts w:ascii="Times New Roman" w:hAnsi="Times New Roman" w:cs="Times New Roman" w:eastAsia="Times New Roman"/>
          <w:color w:val="auto"/>
          <w:spacing w:val="0"/>
          <w:position w:val="0"/>
          <w:sz w:val="24"/>
          <w:shd w:fill="auto" w:val="clear"/>
        </w:rPr>
        <w:t xml:space="preserve">.  The factors that influence the organization to increase its customer value positively in the context of Arcadia group have been discussed below.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Figure1: Factors in customer value</w:t>
      </w:r>
    </w:p>
    <w:p>
      <w:pPr>
        <w:spacing w:before="0" w:after="0" w:line="360"/>
        <w:ind w:right="0" w:left="0" w:firstLine="0"/>
        <w:jc w:val="center"/>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(Source: As influenced by </w:t>
      </w:r>
      <w:r>
        <w:rPr>
          <w:rFonts w:ascii="Times New Roman" w:hAnsi="Times New Roman" w:cs="Times New Roman" w:eastAsia="Times New Roman"/>
          <w:color w:val="222222"/>
          <w:spacing w:val="0"/>
          <w:position w:val="0"/>
          <w:sz w:val="24"/>
          <w:shd w:fill="FFFFFF" w:val="clear"/>
        </w:rPr>
        <w:t xml:space="preserve">Kumar and Reinartz, 2016, p.53)</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Quality modules and standard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Service quality is a combination of the perceived value of a service and perceived performance of the service. An updated service quality not only increases economic competitiveness and profitability but also helps to meet customer value (</w:t>
      </w:r>
      <w:r>
        <w:rPr>
          <w:rFonts w:ascii="Times New Roman" w:hAnsi="Times New Roman" w:cs="Times New Roman" w:eastAsia="Times New Roman"/>
          <w:color w:val="222222"/>
          <w:spacing w:val="0"/>
          <w:position w:val="0"/>
          <w:sz w:val="24"/>
          <w:shd w:fill="FFFFFF" w:val="clear"/>
        </w:rPr>
        <w:t xml:space="preserve">Hussain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2015</w:t>
      </w:r>
      <w:r>
        <w:rPr>
          <w:rFonts w:ascii="Times New Roman" w:hAnsi="Times New Roman" w:cs="Times New Roman" w:eastAsia="Times New Roman"/>
          <w:color w:val="222222"/>
          <w:spacing w:val="0"/>
          <w:position w:val="0"/>
          <w:sz w:val="24"/>
          <w:shd w:fill="auto" w:val="clear"/>
        </w:rPr>
        <w:t xml:space="preserve">, p. 171</w:t>
      </w:r>
      <w:r>
        <w:rPr>
          <w:rFonts w:ascii="Times New Roman" w:hAnsi="Times New Roman" w:cs="Times New Roman" w:eastAsia="Times New Roman"/>
          <w:color w:val="auto"/>
          <w:spacing w:val="0"/>
          <w:position w:val="0"/>
          <w:sz w:val="24"/>
          <w:shd w:fill="auto" w:val="clear"/>
        </w:rPr>
        <w:t xml:space="preserve">). In Arcadia group, an international retailing company situated in UK, which has now become an online clothing site, service quality turned into a major factor in keeping the customer rate. Quality standards determine the origination of the purchase intentions of the customers in Arcadia group. According to </w:t>
      </w:r>
      <w:r>
        <w:rPr>
          <w:rFonts w:ascii="Times New Roman" w:hAnsi="Times New Roman" w:cs="Times New Roman" w:eastAsia="Times New Roman"/>
          <w:color w:val="222222"/>
          <w:spacing w:val="0"/>
          <w:position w:val="0"/>
          <w:sz w:val="24"/>
          <w:shd w:fill="FFFFFF" w:val="clear"/>
        </w:rPr>
        <w:t xml:space="preserve">Kumar and Reinartz (2016, p.39</w:t>
      </w:r>
      <w:r>
        <w:rPr>
          <w:rFonts w:ascii="Times New Roman" w:hAnsi="Times New Roman" w:cs="Times New Roman" w:eastAsia="Times New Roman"/>
          <w:color w:val="auto"/>
          <w:spacing w:val="0"/>
          <w:position w:val="0"/>
          <w:sz w:val="24"/>
          <w:shd w:fill="auto" w:val="clear"/>
        </w:rPr>
        <w:t xml:space="preserve">), customer value is consistently turning into a corporate goal. Thus, in the world of high reaching online shops, traditional shops like Arcadia identified the urge for better quality standards in the service and mainly in the products to expand their business globally. The company works on its quality modules and levels as customer value is not an ultimatum for the organization and rather its process. The consumer’s whole impression on the superiority or inferiority of the organization is basically dependent on this factor  (</w:t>
      </w:r>
      <w:r>
        <w:rPr>
          <w:rFonts w:ascii="Times New Roman" w:hAnsi="Times New Roman" w:cs="Times New Roman" w:eastAsia="Times New Roman"/>
          <w:color w:val="222222"/>
          <w:spacing w:val="0"/>
          <w:position w:val="0"/>
          <w:sz w:val="24"/>
          <w:shd w:fill="FFFFFF" w:val="clear"/>
        </w:rPr>
        <w:t xml:space="preserve">Lemon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2016, p.71</w:t>
      </w:r>
      <w:r>
        <w:rPr>
          <w:rFonts w:ascii="Times New Roman" w:hAnsi="Times New Roman" w:cs="Times New Roman" w:eastAsia="Times New Roman"/>
          <w:color w:val="auto"/>
          <w:spacing w:val="0"/>
          <w:position w:val="0"/>
          <w:sz w:val="24"/>
          <w:shd w:fill="auto" w:val="clear"/>
        </w:rPr>
        <w:t xml:space="preserve">). The pressure on Arcadia is not only to modify the quality standard but also to keep the old positively reviewed quality to avoid customer dissatisfaction. Apart from that, the service quality of Arcadia affects the decision-making process of the customers. In order to increase the service quality, the company hired over 24,000 employees from all over the world to manage its newly expanded physical markets and also digital shops (arcadiagroup.co.uk, 2018). The intention behind it was to satisfy its customers more by giving them clothes related to their national context and thus increasing the customer value. The company’s one of the main focus is to understand their customers, fashion, their brands to deliver great products to the world.  Arcadia faces great challenge in keeping the cost of products affordable to their customers and in maintaining the product quality simultaneously. During the period of cost hikes, the company loses their average customer rate and this directly affects their profit making and productivity.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Customer Service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service includes the advice and assistance that the company provides to their customers at the time of using or buying their products. It gives importance to the needs of customers by delivering finest quality service during, before and after the consumers' needs are met (</w:t>
      </w:r>
      <w:r>
        <w:rPr>
          <w:rFonts w:ascii="Times New Roman" w:hAnsi="Times New Roman" w:cs="Times New Roman" w:eastAsia="Times New Roman"/>
          <w:color w:val="222222"/>
          <w:spacing w:val="0"/>
          <w:position w:val="0"/>
          <w:sz w:val="24"/>
          <w:shd w:fill="FFFFFF" w:val="clear"/>
        </w:rPr>
        <w:t xml:space="preserve">Khodakarami and Chan, 2014, p.29</w:t>
      </w:r>
      <w:r>
        <w:rPr>
          <w:rFonts w:ascii="Times New Roman" w:hAnsi="Times New Roman" w:cs="Times New Roman" w:eastAsia="Times New Roman"/>
          <w:color w:val="auto"/>
          <w:spacing w:val="0"/>
          <w:position w:val="0"/>
          <w:sz w:val="24"/>
          <w:shd w:fill="auto" w:val="clear"/>
        </w:rPr>
        <w:t xml:space="preserve">). Arcadia has over 1,000 employees who work as a group with the same passion to make the customer service as comfortable as possible to their customers. A special HR team works on training their employees to bring out the best in them so that they can provide the expected customer service.  Arcadia owns over 900 shops around 40 countries. Thus, they modify their services every now and then to make sure that their international customers can enjoy the equal shopping experience as they would in UK. Arcadia shifted their focus to attention over every detail to balance an environment that is fast-moving. One of their goals is to offer a beautiful shopping environment for the consumers. However, according to the management team, they have lot to work on their store development issues as they have over 2,000 stores shops in US, EU, and UK (arcadiagroup.co.uk, 2018). They are trying to establish new sites for shops and to design new in-store concepts that will make each brand feel something special to their customers. Like any other newly emerged online companies, Arcadia lost several customers for their poorly secured transaction issues. It is only about the product that an organization delivers but also their behaviors, approach to their customers that affects their profit making (</w:t>
      </w:r>
      <w:r>
        <w:rPr>
          <w:rFonts w:ascii="Times New Roman" w:hAnsi="Times New Roman" w:cs="Times New Roman" w:eastAsia="Times New Roman"/>
          <w:color w:val="222222"/>
          <w:spacing w:val="0"/>
          <w:position w:val="0"/>
          <w:sz w:val="24"/>
          <w:shd w:fill="FFFFFF" w:val="clear"/>
        </w:rPr>
        <w:t xml:space="preserve">Lemon and Verhoef, 2016, p.73</w:t>
      </w:r>
      <w:r>
        <w:rPr>
          <w:rFonts w:ascii="Times New Roman" w:hAnsi="Times New Roman" w:cs="Times New Roman" w:eastAsia="Times New Roman"/>
          <w:color w:val="auto"/>
          <w:spacing w:val="0"/>
          <w:position w:val="0"/>
          <w:sz w:val="24"/>
          <w:shd w:fill="auto" w:val="clear"/>
        </w:rPr>
        <w:t xml:space="preserve">). Arcadia fails occasionally to deliver products within the predetermined time that offends consumer expectations.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Customer centrality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centrality is a management viewpoint where the requirements, predispositions, and wants of the customers are considered to be the initial outlook for managers of any business in the process of decision making. This strategy instructs to develop and revise the service to nurture faith and loyalty with their customers (</w:t>
      </w:r>
      <w:r>
        <w:rPr>
          <w:rFonts w:ascii="Times New Roman" w:hAnsi="Times New Roman" w:cs="Times New Roman" w:eastAsia="Times New Roman"/>
          <w:color w:val="222222"/>
          <w:spacing w:val="0"/>
          <w:position w:val="0"/>
          <w:sz w:val="24"/>
          <w:shd w:fill="FFFFFF" w:val="clear"/>
        </w:rPr>
        <w:t xml:space="preserve">Khodakarami and Chan, 2014, p.27</w:t>
      </w:r>
      <w:r>
        <w:rPr>
          <w:rFonts w:ascii="Times New Roman" w:hAnsi="Times New Roman" w:cs="Times New Roman" w:eastAsia="Times New Roman"/>
          <w:color w:val="auto"/>
          <w:spacing w:val="0"/>
          <w:position w:val="0"/>
          <w:sz w:val="24"/>
          <w:shd w:fill="auto" w:val="clear"/>
        </w:rPr>
        <w:t xml:space="preserve">). Arcadia uses this factor by developing methods to keep in touch with their customers. The company provides gift card facilities for occasions like mothers’ day, Birthday or just an ‘I am thinking of you day’ to attach the products with customer emotions (arcadiagroup.co.uk, 2018). This enhances long-term customer engagement objectives of the organization. Arcadia group claims that nothing is more important for them than their customers. Thus, their customer team creates a perfect shopping experience by working all day long from their multilingual contact center globally to mitigate customer queries. Moreover, the group takes care of their stock and helps in avoiding fraud by creating a secure environment for their customers.</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Value and purpose of Customer relationship management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relationship management is a method that manages company’s interactions and relationships with its potential customers.  It is the relationship between the customers and the business. Customers expect a lower price and utilization of their money wisely while company expects profit and returning customers in exchange for refined service. CRM bridges and balances these two contrary factors by giving importance to both. Thus, the purpose of CRM team of an organization is to understand the development areas of services and products to keep up with the changing needs of the customers (</w:t>
      </w:r>
      <w:r>
        <w:rPr>
          <w:rFonts w:ascii="Times New Roman" w:hAnsi="Times New Roman" w:cs="Times New Roman" w:eastAsia="Times New Roman"/>
          <w:color w:val="222222"/>
          <w:spacing w:val="0"/>
          <w:position w:val="0"/>
          <w:sz w:val="24"/>
          <w:shd w:fill="FFFFFF" w:val="clear"/>
        </w:rPr>
        <w:t xml:space="preserve">Kumar and Reinartz, 2016, p.59</w:t>
      </w:r>
      <w:r>
        <w:rPr>
          <w:rFonts w:ascii="Times New Roman" w:hAnsi="Times New Roman" w:cs="Times New Roman" w:eastAsia="Times New Roman"/>
          <w:color w:val="auto"/>
          <w:spacing w:val="0"/>
          <w:position w:val="0"/>
          <w:sz w:val="24"/>
          <w:shd w:fill="auto" w:val="clear"/>
        </w:rPr>
        <w:t xml:space="preserve">). Arcadia follows the latest discount patterns where their customers can share their discount cards with family and friends that eventually increase the customer rate. The company believes in providing satisfying experience to each and every customer their positive experiences can be extended from that particular client to others. CRM team of Arcadia works on methods to make the shopping experience profitable mutually for both the business and customers.  Advertising is one of the wisest techniques in Arcadia to increase profitability as customers often buy products such as designer clothes that they do not basically need if the advertising can allure them into buying them. The online sites of this company keep an update of the clothing style and interests of a particular customer and notify them about certain clothes when they are in stock. Detailed pieces of information of customers are filled up after their shopping is complete to deliver distinct services to distinct client.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Value of CRM</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As influenced by Berguson, 2002, p.41)</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Buyer-seller relationship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buyer-seller relationship poses both benefits and challenges to the business in context of Arcadia. Benefits of buyer-seller relationship work through customers and efficiency. Proper identification of opportunities in the relationship increases per customer value. Rates of customer churn can be avoided by increasing improved customer experience through customer relationship (Berguson, 2002, p.41). A positive customer relationship gives affirmative impact on perception of brands and eradicates threats of brand damage (Goodman, 2009, p.33). Arcadia offers an attractive service by providing incentives such as announcements of sale seasons to make the customers buy more than usual. Other than that the efficiency level of the service is increased via technology, information and process sharing. Improved customer relation in Arcadia made the organization more flexible in a way where the company re-evaluates its systems keeping the customers in mind. The company now indulges more in researching customer data to identify their needs that indicates new roads for growth. The benefits that the customers experience after the increased use of customer relationship are that their choices have been increased in choosing and buying products. On the contrary, the company suffers from poor Return Of Investment for investing heavily in non-effective CR strategies. Due to Governmental interference, Arcadia cannot go through detailed customer data and thus end up collecting irrelevant data that ultimately do not help in profitable customer recognition.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Managing customer expectations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expectation is the desired value of the customers that is formed before the shopping experience depending on factors like status of the store or the previous shopping experience of the customers from that store (Assael, 1995, p.69). A superior service can be delivered if the company understands that customer expectation is a major prerequisite for that. Customers make an automatic comparison between their expectations and their perceptions to judge or grade a store. Thus service performance depends on this factor (Forsyth, 1999, p.61). Customers expect the service basics such as a competent customers service, a simple return policy, comfortable environment, payment security and last but not least, a satisfactory product delivery (Foxall  and Goldsmith, 1994, p.71). Arcadia provides a vast range of products where high-cost products satisfy the customers for whom investing more money is equivalent to a satisfying service and also the customers who search products in affordable yet reliable products. The company provides a fair service by retaining the loyalty those customers expect from them for investing so much money there to avoid customer mistrust and resentment.  </w:t>
      </w: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2. Provide a critical understanding of your organisations quality processes and its effectiveness in meeting customer requirements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FFFFFF" w:val="clear"/>
        </w:rPr>
      </w:pPr>
      <w:r>
        <w:rPr>
          <w:rFonts w:ascii="Times New Roman" w:hAnsi="Times New Roman" w:cs="Times New Roman" w:eastAsia="Times New Roman"/>
          <w:b/>
          <w:color w:val="000000"/>
          <w:spacing w:val="0"/>
          <w:position w:val="0"/>
          <w:sz w:val="28"/>
          <w:shd w:fill="FFFFFF" w:val="clear"/>
        </w:rPr>
        <w:t xml:space="preserve">Buying decision making process including ethical considerations such as fair-trade, sustainable resources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impact of various ethical considerations is widely recognised in terms of developing an efficient quality management in order to influence buying decision of the customer. According to views of Badgaiyan and Verma (2015, p.149), availability of factors such as fair trade and sustainable resources add a major advantage to the customer oriented benefits and thus initiate a mechanism that reflects efficient customer service in terms of product availability. In order to evaluate the customer decision making process there are different aspects that need to be recognised. Some of the most influential steps related to the development of an understanding related to customer decision making process are: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Recognition of problem:</w:t>
      </w:r>
      <w:r>
        <w:rPr>
          <w:rFonts w:ascii="Times New Roman" w:hAnsi="Times New Roman" w:cs="Times New Roman" w:eastAsia="Times New Roman"/>
          <w:color w:val="auto"/>
          <w:spacing w:val="0"/>
          <w:position w:val="0"/>
          <w:sz w:val="24"/>
          <w:shd w:fill="FFFFFF" w:val="clear"/>
        </w:rPr>
        <w:t xml:space="preserve"> Mostly, a customer is driven through some sort of problem while consideration of needs and wants related to a product. The decision making process is highly associated with the development of major aspects that relate to resolution of any respective issue or problem (Terlau and Hirsch, 2015, p.163). In order to maintain the quality and requirement aspects of a potential customer an organisation like Arcadia group, needs to acknowledge the fact that reflects the need and requirement aspects of a decision making process. In order to develop a customer centred perspective of development the quality management team needs to facilitate the various aspects that can lead to problem generation and thus applying the different quality management strategies accordingly.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Process including searching of relatable products:</w:t>
      </w:r>
      <w:r>
        <w:rPr>
          <w:rFonts w:ascii="Times New Roman" w:hAnsi="Times New Roman" w:cs="Times New Roman" w:eastAsia="Times New Roman"/>
          <w:color w:val="auto"/>
          <w:spacing w:val="0"/>
          <w:position w:val="0"/>
          <w:sz w:val="24"/>
          <w:shd w:fill="FFFFFF" w:val="clear"/>
        </w:rPr>
        <w:t xml:space="preserve"> In order to sustain the needs and respective solutions related to the identified issue and problems the customers examine different products on the basis of their respective quality and accessibility. This provides an opportunity for organisations like Arcadia group, to examine their product in terms of quality requirement of customers in order to have a positive influence over their decision making process. According to the views of Ashman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(2015, p.135), the organisations need to concentrate over basic requirements in terms of getting through with the growing relatedness in a specific market.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Evaluation of alternative options:</w:t>
      </w:r>
      <w:r>
        <w:rPr>
          <w:rFonts w:ascii="Times New Roman" w:hAnsi="Times New Roman" w:cs="Times New Roman" w:eastAsia="Times New Roman"/>
          <w:color w:val="auto"/>
          <w:spacing w:val="0"/>
          <w:position w:val="0"/>
          <w:sz w:val="24"/>
          <w:shd w:fill="FFFFFF" w:val="clear"/>
        </w:rPr>
        <w:t xml:space="preserve"> A huge availability in number of product based organisations has also influenced the customer buying decision making process. A more precise level of quality attainment and customer oriented product development has been accepted as one of the core values by product based companies like Arcadia group. This has lead to the development of a more competitive aspect in terms of enhancing the customer buying experience (Mason and Doherty, 2016, p.462).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Decision evaluation:</w:t>
      </w:r>
      <w:r>
        <w:rPr>
          <w:rFonts w:ascii="Times New Roman" w:hAnsi="Times New Roman" w:cs="Times New Roman" w:eastAsia="Times New Roman"/>
          <w:color w:val="auto"/>
          <w:spacing w:val="0"/>
          <w:position w:val="0"/>
          <w:sz w:val="24"/>
          <w:shd w:fill="FFFFFF" w:val="clear"/>
        </w:rPr>
        <w:t xml:space="preserve"> Loyalty building is one of the most influential factors that are largely dependent over the aspects of decision evaluation process. In this section of customer decision making process there is a evaluative analysis by the customer in terms of their purchase which is ultimately for developing major objectives for future transaction or in other words a loyalty building (Quarshie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2016, p.89). At Arcadia group, a major factor that is considered to be the driving force behind loyalty development relates with providing quality products to its customers. In other words, it facilitates the development of major challenging aspects for competitive analysis of the relatable situation in terms of process improvement.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Ethical considerations such as fair-trade and sustainable resources: </w:t>
      </w:r>
      <w:r>
        <w:rPr>
          <w:rFonts w:ascii="Times New Roman" w:hAnsi="Times New Roman" w:cs="Times New Roman" w:eastAsia="Times New Roman"/>
          <w:color w:val="auto"/>
          <w:spacing w:val="0"/>
          <w:position w:val="0"/>
          <w:sz w:val="24"/>
          <w:shd w:fill="FFFFFF" w:val="clear"/>
        </w:rPr>
        <w:t xml:space="preserve"> In addition to the provided qualitative analysis of customer decision making over the product selection at an organisation, there is another aspect that largely responsible for influencing the buyer decision making and orientation of the production process with respective customer requirements (Harris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2016, p.310). Various ethical considerations such as fair-trade, sustainable resources comprise a larger segment of customer satisfaction and development of trust as well as loyalty factor in the current scenario like Arcadia group. Apart from the product quality and brand popularity, this is the area where customers are largely focused in order to perform buying actions. The availability of factors like fair trade and sustainable resource reflects the development of majority customer support in order to analyse basic business ethics like good and appropriate actions, social care and development oriented processes, reciprocity and social supporting and responsibility. According to the views of Buis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(2015, p.45), these aspects are not related to corporate marketing and big data analysis. In spite of that, these are driven through human values and social relatedness of the customers. Availability of these ethical considerations has a major impact over the development of an organisation in terms of its customer base and product popularity. Majority of the factors that reflect advantages associated with the application of fair-trade and sustainable resources relate with the development of sustainability in income, customer empowerment, individual and community wellness and planet health. These factors are largely appreciated with the customers in course of their decision making process and thus is largely kept in mind by the producers like Arcadia group. </w:t>
      </w:r>
    </w:p>
    <w:p>
      <w:pPr>
        <w:spacing w:before="0" w:after="0" w:line="360"/>
        <w:ind w:right="0" w:left="0" w:firstLine="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(Refer to appendix 1)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FFFFFF" w:val="clear"/>
        </w:rPr>
      </w:pPr>
      <w:r>
        <w:rPr>
          <w:rFonts w:ascii="Times New Roman" w:hAnsi="Times New Roman" w:cs="Times New Roman" w:eastAsia="Times New Roman"/>
          <w:b/>
          <w:color w:val="000000"/>
          <w:spacing w:val="0"/>
          <w:position w:val="0"/>
          <w:sz w:val="28"/>
          <w:shd w:fill="FFFFFF" w:val="clear"/>
        </w:rPr>
        <w:t xml:space="preserve">Appreciation of the importance of quality control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Quality control is the method related to a process which facilitates development of product in order to meet the respective expectations of those who are receiving them. Its implications are largely associated in the clothing retail market as in order to ensure the product betterment factor along with the customer satisfaction factor availability of proper quality control measures are a severe requirement. There are different aspects that reflect the availability of accepted level of product development and customer satisfaction (Goworek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2015, p.78). In addition to this, other factors that facilitate the availability of a measure for enhancing the quality control comprise of the quality of raw materials, proper availability of supply chains for efficient and safe transportation of products and availability of recent trends related to product designing and development. According to the views of Kaynak and Herbig (2014, p.69), good quality products are the most initial as well as essential requirement that is related with customer requirements and demands for any industry.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At Arcadia group, the quality control is largely associated with a distributive natured quality check process that concentrates over different areas of production and sales. These areas are product designing, raw materials quality and their sources, assembling, supply chains for product movement. In addition to this, a major advantageous analysis related to the development of respective quality standards reflect the impact of quality control over factors like maintaining of customer satisfaction and brand loyalty. The economic aspects related to the development of product are also recognised as the risks as well as costs for faulty goods decreases at a larger extent.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availability of different theories in relation with the product quality management reflects the association of its impact over major aspects like customer satisfaction, sustainable development, improvement results and brand popularity (Ruskin-Brown, 2005, p.364). Some of the relatable theories that largely reflect the importance of applying quality management to different aspects of a product based organization like Arcadia group:</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Total quality management:</w:t>
      </w:r>
      <w:r>
        <w:rPr>
          <w:rFonts w:ascii="Times New Roman" w:hAnsi="Times New Roman" w:cs="Times New Roman" w:eastAsia="Times New Roman"/>
          <w:color w:val="auto"/>
          <w:spacing w:val="0"/>
          <w:position w:val="0"/>
          <w:sz w:val="24"/>
          <w:shd w:fill="FFFFFF" w:val="clear"/>
        </w:rPr>
        <w:t xml:space="preserve"> Total quality management reflects the advantages that reflect a management approach in order to develop customer satisfaction and consecutively success for an organisation in a larger and longer context. It is an extensive phenomenon that reflects the importance of teamwork in order to enhance the developmental aspects related to a product quality improvement. This theory is largely associated with Arcadia group as it includes products, services, culture and various processes that are related to final product development. It is often considered as a customer focused method of improving product and service quality by an organisation (Wellington, 2010, p.127). There are different aspects that comprise the development of an operational theory of total quality management: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Customer focussed: </w:t>
      </w:r>
      <w:r>
        <w:rPr>
          <w:rFonts w:ascii="Times New Roman" w:hAnsi="Times New Roman" w:cs="Times New Roman" w:eastAsia="Times New Roman"/>
          <w:color w:val="auto"/>
          <w:spacing w:val="0"/>
          <w:position w:val="0"/>
          <w:sz w:val="24"/>
          <w:shd w:fill="FFFFFF" w:val="clear"/>
        </w:rPr>
        <w:t xml:space="preserve">The determining factor that relates with the association of different quality control initiatives like improved design process, upgraded technology and tools, employee training and skill development at Arcadia group is related to customer satisfaction. Thus, each of the factors is focussed with customer needs and requirements.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Total employee involvement: </w:t>
      </w:r>
      <w:r>
        <w:rPr>
          <w:rFonts w:ascii="Times New Roman" w:hAnsi="Times New Roman" w:cs="Times New Roman" w:eastAsia="Times New Roman"/>
          <w:color w:val="auto"/>
          <w:spacing w:val="0"/>
          <w:position w:val="0"/>
          <w:sz w:val="24"/>
          <w:shd w:fill="FFFFFF" w:val="clear"/>
        </w:rPr>
        <w:t xml:space="preserve">It reflects the involving and association of every employee at Arcadia group in the present framework of quality improvement. It also promotes a proper utilization of available resources along with development of a set standard of quality all over the production and management departments (Buttle, 2009, p.265).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Process centred: </w:t>
      </w:r>
      <w:r>
        <w:rPr>
          <w:rFonts w:ascii="Times New Roman" w:hAnsi="Times New Roman" w:cs="Times New Roman" w:eastAsia="Times New Roman"/>
          <w:color w:val="auto"/>
          <w:spacing w:val="0"/>
          <w:position w:val="0"/>
          <w:sz w:val="24"/>
          <w:shd w:fill="FFFFFF" w:val="clear"/>
        </w:rPr>
        <w:t xml:space="preserve">The process centred development helps the company to accelerate the innovative approach throughout its entire production process in order to achieve developmental results in terms of customer satisfaction and development.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Integrated system: </w:t>
      </w:r>
      <w:r>
        <w:rPr>
          <w:rFonts w:ascii="Times New Roman" w:hAnsi="Times New Roman" w:cs="Times New Roman" w:eastAsia="Times New Roman"/>
          <w:color w:val="auto"/>
          <w:spacing w:val="0"/>
          <w:position w:val="0"/>
          <w:sz w:val="24"/>
          <w:shd w:fill="FFFFFF" w:val="clear"/>
        </w:rPr>
        <w:t xml:space="preserve">An efficient integrated system for further provisions in employee motivation and relatively customer satisfaction is a major application of quality management at Arcadia group.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Strategic and systematic approach of development:</w:t>
      </w:r>
      <w:r>
        <w:rPr>
          <w:rFonts w:ascii="Times New Roman" w:hAnsi="Times New Roman" w:cs="Times New Roman" w:eastAsia="Times New Roman"/>
          <w:color w:val="auto"/>
          <w:spacing w:val="0"/>
          <w:position w:val="0"/>
          <w:sz w:val="24"/>
          <w:shd w:fill="FFFFFF" w:val="clear"/>
        </w:rPr>
        <w:t xml:space="preserve"> It applies with the development of major objectives that are frequently used in order to facilitate optimum utilization of resources through application of strategic and systematic approach of development at the organisation (Christopher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2013, p.365).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Continuous improvement: </w:t>
      </w:r>
      <w:r>
        <w:rPr>
          <w:rFonts w:ascii="Times New Roman" w:hAnsi="Times New Roman" w:cs="Times New Roman" w:eastAsia="Times New Roman"/>
          <w:color w:val="auto"/>
          <w:spacing w:val="0"/>
          <w:position w:val="0"/>
          <w:sz w:val="24"/>
          <w:shd w:fill="FFFFFF" w:val="clear"/>
        </w:rPr>
        <w:t xml:space="preserve">A continuous improvement mechanism for enhancing the development of customer oriented product development in terms of quality is a major reflection of total quality management theory.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Fact based decision making: </w:t>
      </w:r>
      <w:r>
        <w:rPr>
          <w:rFonts w:ascii="Times New Roman" w:hAnsi="Times New Roman" w:cs="Times New Roman" w:eastAsia="Times New Roman"/>
          <w:color w:val="auto"/>
          <w:spacing w:val="0"/>
          <w:position w:val="0"/>
          <w:sz w:val="24"/>
          <w:shd w:fill="FFFFFF" w:val="clear"/>
        </w:rPr>
        <w:t xml:space="preserve">In order to facilitate an increase in customer satisfaction factor in product development, proper analysis of the facts and trends and managing product orientation accordingly is largely accepted in all major decision making process at Arcadia group. This helps in developing a major fact oriented business conduction process (Goetsch and Davis, 2014, p.147).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Communications: </w:t>
      </w:r>
      <w:r>
        <w:rPr>
          <w:rFonts w:ascii="Times New Roman" w:hAnsi="Times New Roman" w:cs="Times New Roman" w:eastAsia="Times New Roman"/>
          <w:color w:val="auto"/>
          <w:spacing w:val="0"/>
          <w:position w:val="0"/>
          <w:sz w:val="24"/>
          <w:shd w:fill="FFFFFF" w:val="clear"/>
        </w:rPr>
        <w:t xml:space="preserve">Communications between different fragments of an organisation like Arcadia group, play a very vital role in creating customer oriented development and management of business accordingly. It helps in developing a coordinative aspect in order to enhance the product quality and relatively its popularity in context of responses from potential customers.  </w:t>
      </w: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(Refer to appendix 2)</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Figure 3: </w:t>
      </w:r>
      <w:r>
        <w:rPr>
          <w:rFonts w:ascii="Times New Roman" w:hAnsi="Times New Roman" w:cs="Times New Roman" w:eastAsia="Times New Roman"/>
          <w:b/>
          <w:color w:val="auto"/>
          <w:spacing w:val="0"/>
          <w:position w:val="0"/>
          <w:sz w:val="24"/>
          <w:shd w:fill="FFFFFF" w:val="clear"/>
        </w:rPr>
        <w:t xml:space="preserve">Total quality management</w: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(Source: Kaynak and Herbig, 2014, p.70)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Juran’s theory of quality management: </w:t>
      </w:r>
      <w:r>
        <w:rPr>
          <w:rFonts w:ascii="Times New Roman" w:hAnsi="Times New Roman" w:cs="Times New Roman" w:eastAsia="Times New Roman"/>
          <w:color w:val="auto"/>
          <w:spacing w:val="0"/>
          <w:position w:val="0"/>
          <w:sz w:val="24"/>
          <w:shd w:fill="FFFFFF" w:val="clear"/>
        </w:rPr>
        <w:t xml:space="preserve">The theory of quality management provided by Joseph Juran is largely relative to the quality control management aspect implemented at companies like the Arcadia group. It implicates the importance of major objectified aspects that relate with planning, control and their respective improvements (Luangrath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2017, p.102). This theory advocates the need of identifying customers along with their needs also the related activity that needs to be done in order to meet those requirements. This theory majorly focuses over the involvement of top management personals in order to facilitate a customer oriented commitment to quality and product betterment. In addition to this, the juran’s theory reflects the importance of real time application of possibilities that account for a better development of organisational needs.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Figure 4: Important aspects of Juran’s theory of quality management</w: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(Source: Luangrath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2017, p.103)</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FFFFFF" w:val="clear"/>
        </w:rPr>
      </w:pPr>
      <w:r>
        <w:rPr>
          <w:rFonts w:ascii="Times New Roman" w:hAnsi="Times New Roman" w:cs="Times New Roman" w:eastAsia="Times New Roman"/>
          <w:b/>
          <w:color w:val="000000"/>
          <w:spacing w:val="0"/>
          <w:position w:val="0"/>
          <w:sz w:val="28"/>
          <w:shd w:fill="FFFFFF" w:val="clear"/>
        </w:rPr>
        <w:t xml:space="preserve">Customer value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Customer value is reflected as majorly applied phenomena in order to analyse the acceptance of a differentiating aspect between the product and their respective cost. It is widely divided into two major aspects known as desired value and perceived value. The similarity index between these two factors analyse a respective customer value related to a product. In order to employ its acceptance in customer orientation a major fact of focus can be related to the development of its impact over the decision making process through a relative comparison of perceived value of different products. This perceived value can be calculated through a comparative analysis of perceived benefits of different products in terms of their respective costing factor (Schilling and Neubauer, 2017, p.49).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At the Arcadia group, there are many value drivers which provide customers a comparative analysis of different products provided by some different companies with similar inclination. Some of them are product function, differentiation points, marketing, branding, pricing, existing experiences, personal basing factors, quality and service related to the products.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This theory is up to a major extent related with the orientation of product improvement through customer alignment and satisfactory factors. This production cycle is largely associated with important factors like discovering of value opportunities, creation of a market oriented offering, delivering of the values, and communication of values throughout the system of implication in order to enhance its acceptance. According to the views of Badgaiyan and Verma (2015, p.155), this theory is very crucial in order to enhance the customer oriented development of any product based organisation. It reflects the ideology that implicates the development of major objectives in order to ensure quality improvement and product popularity among different sections of the customers.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 context of the Arcadia group, application of this theory is carried out in a more organised manner in order to enhance the customer base and to develop quality improvising factors. There are three basic principles that are applied in order to enhance the developmental factors at the organisation in order to enhance the customer value development and association. The first principle provides an informative application of factors that are related to assessment of customer values in different stages that is before purchasing and after purchasing the product. Then it implicates the delivery of products in two different manner for their assessment at different levels. The delivery of customer value has a very initial step that relates with understanding of customer values.                </w:t>
      </w: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 conclusion can be drawn from this assessment reflects the various aspects that are responsible for development of customer oriented products in a product based organisation. It reflects the importance of various aspects like quality modules, customer service, customer centralirty, customer relationship management, buyer seller relationship and management of customer expectations related to the respective organisation. The analysis of these factors provides a major understanding of the respective workplace quality management processes. In addition to this, an analysis of customer experience in an organisation is reflected in a major portion of this essay. In addition to this there are also some other factors depicted in this assessment that reflect the importance of customer orientation in product and quality management process of an organisation. It also provides an analytical reflection of the subject through application of different quality management theories like total quality management and Juran’s theory of quality management. Application of these theories and their respective impacts in order to achieve a major development in quality management of product based retail industry is largely focussed in this assessment. The major areas that reflect a proper analysis of quality assurance and developmental results reflect the importance of major possibilities that are presented in major portions of this essay. </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Arcadiagroup.co.uk (2018), </w:t>
      </w:r>
      <w:r>
        <w:rPr>
          <w:rFonts w:ascii="Times New Roman" w:hAnsi="Times New Roman" w:cs="Times New Roman" w:eastAsia="Times New Roman"/>
          <w:i/>
          <w:color w:val="auto"/>
          <w:spacing w:val="0"/>
          <w:position w:val="0"/>
          <w:sz w:val="24"/>
          <w:shd w:fill="auto" w:val="clear"/>
        </w:rPr>
        <w:t xml:space="preserve">Group Functions, </w:t>
      </w:r>
      <w:r>
        <w:rPr>
          <w:rFonts w:ascii="Times New Roman" w:hAnsi="Times New Roman" w:cs="Times New Roman" w:eastAsia="Times New Roman"/>
          <w:color w:val="auto"/>
          <w:spacing w:val="0"/>
          <w:position w:val="0"/>
          <w:sz w:val="24"/>
          <w:shd w:fill="auto" w:val="clear"/>
        </w:rPr>
        <w:t xml:space="preserve">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https://www.arcadiagroup.co.uk/about-arcadia/group-functions(Accessed</w:t>
        </w:r>
      </w:hyperlink>
      <w:r>
        <w:rPr>
          <w:rFonts w:ascii="Times New Roman" w:hAnsi="Times New Roman" w:cs="Times New Roman" w:eastAsia="Times New Roman"/>
          <w:color w:val="auto"/>
          <w:spacing w:val="0"/>
          <w:position w:val="0"/>
          <w:sz w:val="24"/>
          <w:shd w:fill="auto" w:val="clear"/>
        </w:rPr>
        <w:t xml:space="preserve">  on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JUL)</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Ashman, R., Solomon, M.R. and Wolny, J., (2015). An old model for a new age: Consumer decision making in participatory digital culture. </w:t>
      </w:r>
      <w:r>
        <w:rPr>
          <w:rFonts w:ascii="Times New Roman" w:hAnsi="Times New Roman" w:cs="Times New Roman" w:eastAsia="Times New Roman"/>
          <w:i/>
          <w:color w:val="000000"/>
          <w:spacing w:val="0"/>
          <w:position w:val="0"/>
          <w:sz w:val="24"/>
          <w:shd w:fill="FFFFFF" w:val="clear"/>
        </w:rPr>
        <w:t xml:space="preserve">Journal of Customer Behaviour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14</w:t>
      </w:r>
      <w:r>
        <w:rPr>
          <w:rFonts w:ascii="Times New Roman" w:hAnsi="Times New Roman" w:cs="Times New Roman" w:eastAsia="Times New Roman"/>
          <w:color w:val="000000"/>
          <w:spacing w:val="0"/>
          <w:position w:val="0"/>
          <w:sz w:val="24"/>
          <w:shd w:fill="FFFFFF" w:val="clear"/>
        </w:rPr>
        <w:t xml:space="preserve">(2), pp.127-146.</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Assael, H. (1995). Consumer Behavior and Marketing Action. 5th ed. Cincinnati, Ohio: South-Western College Pub.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Badgaiyan, A.J. and Verma, A., (2015). Does urge to buy impulsively differ from impulsive buying behaviour? Assessing the impact of situational factors. </w:t>
      </w:r>
      <w:r>
        <w:rPr>
          <w:rFonts w:ascii="Times New Roman" w:hAnsi="Times New Roman" w:cs="Times New Roman" w:eastAsia="Times New Roman"/>
          <w:i/>
          <w:color w:val="000000"/>
          <w:spacing w:val="0"/>
          <w:position w:val="0"/>
          <w:sz w:val="24"/>
          <w:shd w:fill="auto" w:val="clear"/>
        </w:rPr>
        <w:t xml:space="preserve">Journal of Retailing and Consumer Services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22</w:t>
      </w:r>
      <w:r>
        <w:rPr>
          <w:rFonts w:ascii="Times New Roman" w:hAnsi="Times New Roman" w:cs="Times New Roman" w:eastAsia="Times New Roman"/>
          <w:color w:val="000000"/>
          <w:spacing w:val="0"/>
          <w:position w:val="0"/>
          <w:sz w:val="24"/>
          <w:shd w:fill="auto" w:val="clear"/>
        </w:rPr>
        <w:t xml:space="preserve">, pp.145-157.</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Berguson, B. P. (2002): Essentials of CRM: a guide to customer relationship management. (Online) New York: Wiley.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auto" w:val="clear"/>
          </w:rPr>
          <w:t xml:space="preserve">http://www.tsd.ac.uk/en/lrc/onlineresources/e-books/</w:t>
        </w:r>
      </w:hyperlink>
      <w:r>
        <w:rPr>
          <w:rFonts w:ascii="Times New Roman" w:hAnsi="Times New Roman" w:cs="Times New Roman" w:eastAsia="Times New Roman"/>
          <w:color w:val="000000"/>
          <w:spacing w:val="0"/>
          <w:position w:val="0"/>
          <w:sz w:val="24"/>
          <w:shd w:fill="auto" w:val="clear"/>
        </w:rPr>
        <w:t xml:space="preserve"> (Accessed 26 November 2013)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Buis, M., Johnsson, A. and Thormann, T., (2015). Fair Trade and its impact on the purchasing process: Using the AIDA model.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Buttle, F. (2009). Customer Relationship Management: Concepts and Technologies. 2nd ed. Amsterdam: Butterworth-Heinemann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Buttle, F., (2009). Customer Relationship Management: Concepts and Technology.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Christopher, M., Payne, Adrian, &amp; Ballantyne, David. (2013). Relationship Marketing: Creating Stakeholder Value. Saint Louis: Taylor and Francis.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Forsyth, P. B. (1999). Communicating with Customers. London: Orion Business Books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Foxall, G. R. and Goldsmith, R. E. (1994). Consumer Psychology for Marketing. London: Routledge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Goetsch, D.L. and Davis, S.B., (2014). </w:t>
      </w:r>
      <w:r>
        <w:rPr>
          <w:rFonts w:ascii="Times New Roman" w:hAnsi="Times New Roman" w:cs="Times New Roman" w:eastAsia="Times New Roman"/>
          <w:i/>
          <w:color w:val="000000"/>
          <w:spacing w:val="0"/>
          <w:position w:val="0"/>
          <w:sz w:val="24"/>
          <w:shd w:fill="FFFFFF" w:val="clear"/>
        </w:rPr>
        <w:t xml:space="preserve">Quality management for organizational excellence</w:t>
      </w:r>
      <w:r>
        <w:rPr>
          <w:rFonts w:ascii="Times New Roman" w:hAnsi="Times New Roman" w:cs="Times New Roman" w:eastAsia="Times New Roman"/>
          <w:color w:val="000000"/>
          <w:spacing w:val="0"/>
          <w:position w:val="0"/>
          <w:sz w:val="24"/>
          <w:shd w:fill="FFFFFF" w:val="clear"/>
        </w:rPr>
        <w:t xml:space="preserve">. Upper Saddle River, NJ: pearson.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Goodman, J. A. (2009). Strategic customer service : managing the customer experience to increase positive word of mouth, build loyalty and maximize profits. (Online) New York: AMACOM.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http://www.tsd.ac.uk/en/lrc/onlineresources/e-books/</w:t>
        </w:r>
      </w:hyperlink>
      <w:r>
        <w:rPr>
          <w:rFonts w:ascii="Times New Roman" w:hAnsi="Times New Roman" w:cs="Times New Roman" w:eastAsia="Times New Roman"/>
          <w:color w:val="000000"/>
          <w:spacing w:val="0"/>
          <w:position w:val="0"/>
          <w:sz w:val="24"/>
          <w:shd w:fill="auto" w:val="clear"/>
        </w:rPr>
        <w:t xml:space="preserve"> (Accessed 26 November 2013)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Goworek, H., Hiller, A., Fisher, T., Cooper, T. and Woodward, S., (2015). Key factors influencing the sustainability impacts of purchase and post-purchase consumer decision-making.</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Harris, F., Roby, H. and Dibb, S., (2016). Sustainable clothing: challenges, barriers and interventions for encouraging more sustainable consumer behaviour. </w:t>
      </w:r>
      <w:r>
        <w:rPr>
          <w:rFonts w:ascii="Times New Roman" w:hAnsi="Times New Roman" w:cs="Times New Roman" w:eastAsia="Times New Roman"/>
          <w:i/>
          <w:color w:val="000000"/>
          <w:spacing w:val="0"/>
          <w:position w:val="0"/>
          <w:sz w:val="24"/>
          <w:shd w:fill="FFFFFF" w:val="clear"/>
        </w:rPr>
        <w:t xml:space="preserve">International Journal of Consumer Studies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40</w:t>
      </w:r>
      <w:r>
        <w:rPr>
          <w:rFonts w:ascii="Times New Roman" w:hAnsi="Times New Roman" w:cs="Times New Roman" w:eastAsia="Times New Roman"/>
          <w:color w:val="000000"/>
          <w:spacing w:val="0"/>
          <w:position w:val="0"/>
          <w:sz w:val="24"/>
          <w:shd w:fill="FFFFFF" w:val="clear"/>
        </w:rPr>
        <w:t xml:space="preserve">(3), pp.309-318.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Hussain, R., Al Nasser, A. and Hussain, Y.K., (2015). Service quality and customer satisfaction of a UAE-based airline: An empirical investigation. </w:t>
      </w:r>
      <w:r>
        <w:rPr>
          <w:rFonts w:ascii="Times New Roman" w:hAnsi="Times New Roman" w:cs="Times New Roman" w:eastAsia="Times New Roman"/>
          <w:i/>
          <w:color w:val="222222"/>
          <w:spacing w:val="0"/>
          <w:position w:val="0"/>
          <w:sz w:val="24"/>
          <w:shd w:fill="FFFFFF" w:val="clear"/>
        </w:rPr>
        <w:t xml:space="preserve">Journal of Air Transport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42</w:t>
      </w:r>
      <w:r>
        <w:rPr>
          <w:rFonts w:ascii="Times New Roman" w:hAnsi="Times New Roman" w:cs="Times New Roman" w:eastAsia="Times New Roman"/>
          <w:color w:val="222222"/>
          <w:spacing w:val="0"/>
          <w:position w:val="0"/>
          <w:sz w:val="24"/>
          <w:shd w:fill="FFFFFF" w:val="clear"/>
        </w:rPr>
        <w:t xml:space="preserve">, pp.167-175.</w:t>
        <w:tab/>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Kaynak, E. and Herbig, P., (2014). </w:t>
      </w:r>
      <w:r>
        <w:rPr>
          <w:rFonts w:ascii="Times New Roman" w:hAnsi="Times New Roman" w:cs="Times New Roman" w:eastAsia="Times New Roman"/>
          <w:i/>
          <w:color w:val="000000"/>
          <w:spacing w:val="0"/>
          <w:position w:val="0"/>
          <w:sz w:val="24"/>
          <w:shd w:fill="FFFFFF" w:val="clear"/>
        </w:rPr>
        <w:t xml:space="preserve">Handbook of cross-cultural marketing</w:t>
      </w:r>
      <w:r>
        <w:rPr>
          <w:rFonts w:ascii="Times New Roman" w:hAnsi="Times New Roman" w:cs="Times New Roman" w:eastAsia="Times New Roman"/>
          <w:color w:val="000000"/>
          <w:spacing w:val="0"/>
          <w:position w:val="0"/>
          <w:sz w:val="24"/>
          <w:shd w:fill="FFFFFF" w:val="clear"/>
        </w:rPr>
        <w:t xml:space="preserve">. Routledge.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Khodakarami, F. and Chan, Y.E., (2014). Exploring the role of customer relationship management (CRM) systems in customer knowledge creation. </w:t>
      </w:r>
      <w:r>
        <w:rPr>
          <w:rFonts w:ascii="Times New Roman" w:hAnsi="Times New Roman" w:cs="Times New Roman" w:eastAsia="Times New Roman"/>
          <w:i/>
          <w:color w:val="222222"/>
          <w:spacing w:val="0"/>
          <w:position w:val="0"/>
          <w:sz w:val="24"/>
          <w:shd w:fill="FFFFFF" w:val="clear"/>
        </w:rPr>
        <w:t xml:space="preserve">Information &amp;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51</w:t>
      </w:r>
      <w:r>
        <w:rPr>
          <w:rFonts w:ascii="Times New Roman" w:hAnsi="Times New Roman" w:cs="Times New Roman" w:eastAsia="Times New Roman"/>
          <w:color w:val="222222"/>
          <w:spacing w:val="0"/>
          <w:position w:val="0"/>
          <w:sz w:val="24"/>
          <w:shd w:fill="FFFFFF" w:val="clear"/>
        </w:rPr>
        <w:t xml:space="preserve">(1), pp.27-42.</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Kumar, V. and Reinartz, W., (2016). Creating enduring customer value. </w:t>
      </w:r>
      <w:r>
        <w:rPr>
          <w:rFonts w:ascii="Times New Roman" w:hAnsi="Times New Roman" w:cs="Times New Roman" w:eastAsia="Times New Roman"/>
          <w:i/>
          <w:color w:val="222222"/>
          <w:spacing w:val="0"/>
          <w:position w:val="0"/>
          <w:sz w:val="24"/>
          <w:shd w:fill="FFFFFF" w:val="clear"/>
        </w:rPr>
        <w:t xml:space="preserve">Journal of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80</w:t>
      </w:r>
      <w:r>
        <w:rPr>
          <w:rFonts w:ascii="Times New Roman" w:hAnsi="Times New Roman" w:cs="Times New Roman" w:eastAsia="Times New Roman"/>
          <w:color w:val="222222"/>
          <w:spacing w:val="0"/>
          <w:position w:val="0"/>
          <w:sz w:val="24"/>
          <w:shd w:fill="FFFFFF" w:val="clear"/>
        </w:rPr>
        <w:t xml:space="preserve">(6), pp.36-68.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Lemon, K.N. and Verhoef, P.C., (2016). Understanding customer experience throughout the customer journey. </w:t>
      </w:r>
      <w:r>
        <w:rPr>
          <w:rFonts w:ascii="Times New Roman" w:hAnsi="Times New Roman" w:cs="Times New Roman" w:eastAsia="Times New Roman"/>
          <w:i/>
          <w:color w:val="222222"/>
          <w:spacing w:val="0"/>
          <w:position w:val="0"/>
          <w:sz w:val="24"/>
          <w:shd w:fill="FFFFFF" w:val="clear"/>
        </w:rPr>
        <w:t xml:space="preserve">Journal of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80</w:t>
      </w:r>
      <w:r>
        <w:rPr>
          <w:rFonts w:ascii="Times New Roman" w:hAnsi="Times New Roman" w:cs="Times New Roman" w:eastAsia="Times New Roman"/>
          <w:color w:val="222222"/>
          <w:spacing w:val="0"/>
          <w:position w:val="0"/>
          <w:sz w:val="24"/>
          <w:shd w:fill="FFFFFF" w:val="clear"/>
        </w:rPr>
        <w:t xml:space="preserve">(6), pp.69-96.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Luangrath, A.W., Peck, J. and Barger, V.A., (2017). Textual paralanguage and its implications for marketing communications. </w:t>
      </w:r>
      <w:r>
        <w:rPr>
          <w:rFonts w:ascii="Times New Roman" w:hAnsi="Times New Roman" w:cs="Times New Roman" w:eastAsia="Times New Roman"/>
          <w:i/>
          <w:color w:val="000000"/>
          <w:spacing w:val="0"/>
          <w:position w:val="0"/>
          <w:sz w:val="24"/>
          <w:shd w:fill="FFFFFF" w:val="clear"/>
        </w:rPr>
        <w:t xml:space="preserve">Journal of Consumer Psychology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27</w:t>
      </w:r>
      <w:r>
        <w:rPr>
          <w:rFonts w:ascii="Times New Roman" w:hAnsi="Times New Roman" w:cs="Times New Roman" w:eastAsia="Times New Roman"/>
          <w:color w:val="000000"/>
          <w:spacing w:val="0"/>
          <w:position w:val="0"/>
          <w:sz w:val="24"/>
          <w:shd w:fill="FFFFFF" w:val="clear"/>
        </w:rPr>
        <w:t xml:space="preserve">(1), pp.98-107.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Mason, C. and Doherty, B., (2016). A fair trade-off? Paradoxes in the governance of fair-trade social enterprises. </w:t>
      </w:r>
      <w:r>
        <w:rPr>
          <w:rFonts w:ascii="Times New Roman" w:hAnsi="Times New Roman" w:cs="Times New Roman" w:eastAsia="Times New Roman"/>
          <w:i/>
          <w:color w:val="000000"/>
          <w:spacing w:val="0"/>
          <w:position w:val="0"/>
          <w:sz w:val="24"/>
          <w:shd w:fill="FFFFFF" w:val="clear"/>
        </w:rPr>
        <w:t xml:space="preserve">Journal of Business Ethics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136</w:t>
      </w:r>
      <w:r>
        <w:rPr>
          <w:rFonts w:ascii="Times New Roman" w:hAnsi="Times New Roman" w:cs="Times New Roman" w:eastAsia="Times New Roman"/>
          <w:color w:val="000000"/>
          <w:spacing w:val="0"/>
          <w:position w:val="0"/>
          <w:sz w:val="24"/>
          <w:shd w:fill="FFFFFF" w:val="clear"/>
        </w:rPr>
        <w:t xml:space="preserve">(3), pp.451-469.</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Quarshie, A.M., Salmi, A. and Leuschner, R., (2016). Sustainability and corporate social responsibility in supply chains: The state of research in supply chain management and business ethics journals. </w:t>
      </w:r>
      <w:r>
        <w:rPr>
          <w:rFonts w:ascii="Times New Roman" w:hAnsi="Times New Roman" w:cs="Times New Roman" w:eastAsia="Times New Roman"/>
          <w:i/>
          <w:color w:val="000000"/>
          <w:spacing w:val="0"/>
          <w:position w:val="0"/>
          <w:sz w:val="24"/>
          <w:shd w:fill="FFFFFF" w:val="clear"/>
        </w:rPr>
        <w:t xml:space="preserve">Journal of Purchasing and Supply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22</w:t>
      </w:r>
      <w:r>
        <w:rPr>
          <w:rFonts w:ascii="Times New Roman" w:hAnsi="Times New Roman" w:cs="Times New Roman" w:eastAsia="Times New Roman"/>
          <w:color w:val="000000"/>
          <w:spacing w:val="0"/>
          <w:position w:val="0"/>
          <w:sz w:val="24"/>
          <w:shd w:fill="FFFFFF" w:val="clear"/>
        </w:rPr>
        <w:t xml:space="preserve">(2), pp.82-97.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Ruskin-Brown, I., (2005). </w:t>
      </w:r>
      <w:r>
        <w:rPr>
          <w:rFonts w:ascii="Times New Roman" w:hAnsi="Times New Roman" w:cs="Times New Roman" w:eastAsia="Times New Roman"/>
          <w:i/>
          <w:color w:val="000000"/>
          <w:spacing w:val="0"/>
          <w:position w:val="0"/>
          <w:sz w:val="24"/>
          <w:shd w:fill="FFFFFF" w:val="clear"/>
        </w:rPr>
        <w:t xml:space="preserve">Marketing your service business</w:t>
      </w:r>
      <w:r>
        <w:rPr>
          <w:rFonts w:ascii="Times New Roman" w:hAnsi="Times New Roman" w:cs="Times New Roman" w:eastAsia="Times New Roman"/>
          <w:color w:val="000000"/>
          <w:spacing w:val="0"/>
          <w:position w:val="0"/>
          <w:sz w:val="24"/>
          <w:shd w:fill="FFFFFF" w:val="clear"/>
        </w:rPr>
        <w:t xml:space="preserve">. Thorogood Publishing.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Schilling, E.G. and Neubauer, D.V., (2017). </w:t>
      </w:r>
      <w:r>
        <w:rPr>
          <w:rFonts w:ascii="Times New Roman" w:hAnsi="Times New Roman" w:cs="Times New Roman" w:eastAsia="Times New Roman"/>
          <w:i/>
          <w:color w:val="000000"/>
          <w:spacing w:val="0"/>
          <w:position w:val="0"/>
          <w:sz w:val="24"/>
          <w:shd w:fill="FFFFFF" w:val="clear"/>
        </w:rPr>
        <w:t xml:space="preserve">Acceptance sampling in quality control</w:t>
      </w:r>
      <w:r>
        <w:rPr>
          <w:rFonts w:ascii="Times New Roman" w:hAnsi="Times New Roman" w:cs="Times New Roman" w:eastAsia="Times New Roman"/>
          <w:color w:val="000000"/>
          <w:spacing w:val="0"/>
          <w:position w:val="0"/>
          <w:sz w:val="24"/>
          <w:shd w:fill="FFFFFF" w:val="clear"/>
        </w:rPr>
        <w:t xml:space="preserve">. Crc Press.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Terlau, W. and Hirsch, D., (2015). Sustainable Consumption and the Attitude-Behaviour-Gap Phenomenon-Causes and Measurements towards a Sustainable Development. </w:t>
      </w:r>
      <w:r>
        <w:rPr>
          <w:rFonts w:ascii="Times New Roman" w:hAnsi="Times New Roman" w:cs="Times New Roman" w:eastAsia="Times New Roman"/>
          <w:i/>
          <w:color w:val="000000"/>
          <w:spacing w:val="0"/>
          <w:position w:val="0"/>
          <w:sz w:val="24"/>
          <w:shd w:fill="FFFFFF" w:val="clear"/>
        </w:rPr>
        <w:t xml:space="preserve">International Journal on Food System Dynamics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w:t>
      </w:r>
      <w:r>
        <w:rPr>
          <w:rFonts w:ascii="Times New Roman" w:hAnsi="Times New Roman" w:cs="Times New Roman" w:eastAsia="Times New Roman"/>
          <w:color w:val="000000"/>
          <w:spacing w:val="0"/>
          <w:position w:val="0"/>
          <w:sz w:val="24"/>
          <w:shd w:fill="FFFFFF" w:val="clear"/>
        </w:rPr>
        <w:t xml:space="preserve">(3), pp.159-174.</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Verhoef, P.C., Lemon, K.N., Parasuraman, A., Roggeveen, A., Tsiros, M. and Schlesinger, L.A., (2009). Customer experience creation: Determinants, dynamics and management strategies. </w:t>
      </w:r>
      <w:r>
        <w:rPr>
          <w:rFonts w:ascii="Times New Roman" w:hAnsi="Times New Roman" w:cs="Times New Roman" w:eastAsia="Times New Roman"/>
          <w:i/>
          <w:color w:val="222222"/>
          <w:spacing w:val="0"/>
          <w:position w:val="0"/>
          <w:sz w:val="24"/>
          <w:shd w:fill="FFFFFF" w:val="clear"/>
        </w:rPr>
        <w:t xml:space="preserve">Journal of retailing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85</w:t>
      </w:r>
      <w:r>
        <w:rPr>
          <w:rFonts w:ascii="Times New Roman" w:hAnsi="Times New Roman" w:cs="Times New Roman" w:eastAsia="Times New Roman"/>
          <w:color w:val="222222"/>
          <w:spacing w:val="0"/>
          <w:position w:val="0"/>
          <w:sz w:val="24"/>
          <w:shd w:fill="FFFFFF" w:val="clear"/>
        </w:rPr>
        <w:t xml:space="preserve">(1), pp.31-41.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Wellington, P., (2010). </w:t>
      </w:r>
      <w:r>
        <w:rPr>
          <w:rFonts w:ascii="Times New Roman" w:hAnsi="Times New Roman" w:cs="Times New Roman" w:eastAsia="Times New Roman"/>
          <w:i/>
          <w:color w:val="000000"/>
          <w:spacing w:val="0"/>
          <w:position w:val="0"/>
          <w:sz w:val="24"/>
          <w:shd w:fill="FFFFFF" w:val="clear"/>
        </w:rPr>
        <w:t xml:space="preserve">Effective customer care</w:t>
      </w:r>
      <w:r>
        <w:rPr>
          <w:rFonts w:ascii="Times New Roman" w:hAnsi="Times New Roman" w:cs="Times New Roman" w:eastAsia="Times New Roman"/>
          <w:color w:val="000000"/>
          <w:spacing w:val="0"/>
          <w:position w:val="0"/>
          <w:sz w:val="24"/>
          <w:shd w:fill="FFFFFF" w:val="clear"/>
        </w:rPr>
        <w:t xml:space="preserve">. London: Kogan Page Publishers.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FFFFFF" w:val="clear"/>
        </w:rPr>
      </w:pPr>
    </w:p>
    <w:p>
      <w:pPr>
        <w:keepNext w:val="true"/>
        <w:keepLines w:val="true"/>
        <w:spacing w:before="400" w:after="120" w:line="48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Appendices: </w:t>
      </w: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FFFFFF" w:val="clear"/>
        </w:rPr>
      </w:pPr>
      <w:r>
        <w:rPr>
          <w:rFonts w:ascii="Times New Roman" w:hAnsi="Times New Roman" w:cs="Times New Roman" w:eastAsia="Times New Roman"/>
          <w:b/>
          <w:color w:val="000000"/>
          <w:spacing w:val="0"/>
          <w:position w:val="0"/>
          <w:sz w:val="28"/>
          <w:shd w:fill="FFFFFF" w:val="clear"/>
        </w:rPr>
        <w:t xml:space="preserve">Appendix 1: Factors influencing buying decision making of customers </w: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object w:dxaOrig="7531" w:dyaOrig="5184">
          <v:rect xmlns:o="urn:schemas-microsoft-com:office:office" xmlns:v="urn:schemas-microsoft-com:vml" id="rectole0000000000" style="width:376.550000pt;height:259.20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0" ShapeID="rectole0000000000" r:id="docRId3"/>
        </w:objec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https://www.slideshare.net/ajithsrc/consumer-decision-making-3685247</w:t>
        </w:r>
      </w:hyperlink>
      <w:r>
        <w:rPr>
          <w:rFonts w:ascii="Times New Roman" w:hAnsi="Times New Roman" w:cs="Times New Roman" w:eastAsia="Times New Roman"/>
          <w:color w:val="auto"/>
          <w:spacing w:val="0"/>
          <w:position w:val="0"/>
          <w:sz w:val="24"/>
          <w:shd w:fill="FFFFFF" w:val="clear"/>
        </w:rPr>
        <w:t xml:space="preserve">)</w:t>
      </w:r>
    </w:p>
    <w:p>
      <w:pPr>
        <w:spacing w:before="0" w:after="0" w:line="276"/>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276"/>
        <w:ind w:right="0" w:left="0" w:firstLine="0"/>
        <w:jc w:val="center"/>
        <w:rPr>
          <w:rFonts w:ascii="Times New Roman" w:hAnsi="Times New Roman" w:cs="Times New Roman" w:eastAsia="Times New Roman"/>
          <w:color w:val="auto"/>
          <w:spacing w:val="0"/>
          <w:position w:val="0"/>
          <w:sz w:val="24"/>
          <w:shd w:fill="FFFFFF" w:val="clear"/>
        </w:rPr>
      </w:pPr>
    </w:p>
    <w:p>
      <w:pPr>
        <w:keepNext w:val="true"/>
        <w:keepLines w:val="true"/>
        <w:spacing w:before="360" w:after="120" w:line="480"/>
        <w:ind w:right="0" w:left="0" w:firstLine="0"/>
        <w:jc w:val="both"/>
        <w:rPr>
          <w:rFonts w:ascii="Times New Roman" w:hAnsi="Times New Roman" w:cs="Times New Roman" w:eastAsia="Times New Roman"/>
          <w:b/>
          <w:color w:val="000000"/>
          <w:spacing w:val="0"/>
          <w:position w:val="0"/>
          <w:sz w:val="28"/>
          <w:shd w:fill="FFFFFF" w:val="clear"/>
        </w:rPr>
      </w:pPr>
      <w:r>
        <w:rPr>
          <w:rFonts w:ascii="Times New Roman" w:hAnsi="Times New Roman" w:cs="Times New Roman" w:eastAsia="Times New Roman"/>
          <w:b/>
          <w:color w:val="000000"/>
          <w:spacing w:val="0"/>
          <w:position w:val="0"/>
          <w:sz w:val="28"/>
          <w:shd w:fill="FFFFFF" w:val="clear"/>
        </w:rPr>
        <w:t xml:space="preserve">Appendix 2: Impacts of total quality management theory </w:t>
      </w:r>
    </w:p>
    <w:p>
      <w:pPr>
        <w:spacing w:before="0" w:after="0" w:line="276"/>
        <w:ind w:right="0" w:left="0" w:firstLine="0"/>
        <w:jc w:val="center"/>
        <w:rPr>
          <w:rFonts w:ascii="Times New Roman" w:hAnsi="Times New Roman" w:cs="Times New Roman" w:eastAsia="Times New Roman"/>
          <w:color w:val="auto"/>
          <w:spacing w:val="0"/>
          <w:position w:val="0"/>
          <w:sz w:val="24"/>
          <w:shd w:fill="FFFFFF" w:val="clear"/>
        </w:rPr>
      </w:pPr>
      <w:r>
        <w:object w:dxaOrig="7084" w:dyaOrig="3974">
          <v:rect xmlns:o="urn:schemas-microsoft-com:office:office" xmlns:v="urn:schemas-microsoft-com:vml" id="rectole0000000001" style="width:354.200000pt;height:198.7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1" ShapeID="rectole0000000001" r:id="docRId6"/>
        </w:objec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https://www.slideshare.net/Mudassar_Salman/total-quality-management-tqm-4830885</w:t>
        </w:r>
      </w:hyperlink>
      <w:r>
        <w:rPr>
          <w:rFonts w:ascii="Times New Roman" w:hAnsi="Times New Roman" w:cs="Times New Roman" w:eastAsia="Times New Roman"/>
          <w:color w:val="auto"/>
          <w:spacing w:val="0"/>
          <w:position w:val="0"/>
          <w:sz w:val="24"/>
          <w:shd w:fill="FFFFFF"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3" Type="http://schemas.openxmlformats.org/officeDocument/2006/relationships/oleObject" /><Relationship Target="media/image1.wmf" Id="docRId7" Type="http://schemas.openxmlformats.org/officeDocument/2006/relationships/image" /><Relationship TargetMode="External" Target="https://www.arcadiagroup.co.uk/about-arcadia/group-functions(Accessed" Id="docRId0" Type="http://schemas.openxmlformats.org/officeDocument/2006/relationships/hyperlink" /><Relationship Target="styles.xml" Id="docRId10" Type="http://schemas.openxmlformats.org/officeDocument/2006/relationships/styles" /><Relationship TargetMode="External" Target="http://www.tsd.ac.uk/en/lrc/onlineresources/e-books/" Id="docRId2" Type="http://schemas.openxmlformats.org/officeDocument/2006/relationships/hyperlink" /><Relationship Target="media/image0.wmf" Id="docRId4" Type="http://schemas.openxmlformats.org/officeDocument/2006/relationships/image" /><Relationship Target="embeddings/oleObject1.bin" Id="docRId6" Type="http://schemas.openxmlformats.org/officeDocument/2006/relationships/oleObject" /><Relationship TargetMode="External" Target="https://www.slideshare.net/Mudassar_Salman/total-quality-management-tqm-4830885" Id="docRId8" Type="http://schemas.openxmlformats.org/officeDocument/2006/relationships/hyperlink" /><Relationship TargetMode="External" Target="http://www.tsd.ac.uk/en/lrc/onlineresources/e-books/" Id="docRId1" Type="http://schemas.openxmlformats.org/officeDocument/2006/relationships/hyperlink" /><Relationship TargetMode="External" Target="https://www.slideshare.net/ajithsrc/consumer-decision-making-3685247" Id="docRId5" Type="http://schemas.openxmlformats.org/officeDocument/2006/relationships/hyperlink" /><Relationship Target="numbering.xml" Id="docRId9" Type="http://schemas.openxmlformats.org/officeDocument/2006/relationships/numbering" /></Relationships>
</file>