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DD16C" w14:textId="7C18CC70" w:rsidR="00523C05" w:rsidRDefault="0087523A" w:rsidP="0087523A">
      <w:pPr>
        <w:spacing w:line="480" w:lineRule="auto"/>
        <w:jc w:val="center"/>
        <w:rPr>
          <w:rFonts w:ascii="Times New Roman" w:hAnsi="Times New Roman" w:cs="Times New Roman"/>
          <w:sz w:val="24"/>
          <w:szCs w:val="24"/>
        </w:rPr>
      </w:pPr>
      <w:r>
        <w:rPr>
          <w:rFonts w:ascii="Times New Roman" w:hAnsi="Times New Roman" w:cs="Times New Roman"/>
          <w:sz w:val="24"/>
          <w:szCs w:val="24"/>
        </w:rPr>
        <w:t>Behind the Mask: Vulnerability from a Therapist’s Perspective.</w:t>
      </w:r>
    </w:p>
    <w:p w14:paraId="6018CBC9" w14:textId="77777777" w:rsidR="0087523A" w:rsidRDefault="0087523A" w:rsidP="0087523A">
      <w:pPr>
        <w:spacing w:line="480" w:lineRule="auto"/>
        <w:jc w:val="center"/>
        <w:rPr>
          <w:rFonts w:ascii="Times New Roman" w:hAnsi="Times New Roman" w:cs="Times New Roman"/>
          <w:sz w:val="24"/>
          <w:szCs w:val="24"/>
        </w:rPr>
      </w:pPr>
    </w:p>
    <w:p w14:paraId="4BE2D997" w14:textId="58C25730" w:rsidR="0087523A" w:rsidRDefault="0087523A" w:rsidP="00971F05">
      <w:pPr>
        <w:spacing w:line="480" w:lineRule="auto"/>
        <w:rPr>
          <w:rFonts w:ascii="Times New Roman" w:hAnsi="Times New Roman" w:cs="Times New Roman"/>
          <w:sz w:val="24"/>
          <w:szCs w:val="24"/>
        </w:rPr>
      </w:pPr>
    </w:p>
    <w:p w14:paraId="3297A468" w14:textId="77777777" w:rsidR="0087523A" w:rsidRDefault="0087523A" w:rsidP="00971F05">
      <w:pPr>
        <w:spacing w:line="480" w:lineRule="auto"/>
        <w:rPr>
          <w:rFonts w:ascii="Times New Roman" w:hAnsi="Times New Roman" w:cs="Times New Roman"/>
          <w:sz w:val="24"/>
          <w:szCs w:val="24"/>
        </w:rPr>
      </w:pPr>
    </w:p>
    <w:p w14:paraId="2DF35B5A" w14:textId="252B6081" w:rsidR="00971F05" w:rsidRDefault="00971F05"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47319">
        <w:rPr>
          <w:rFonts w:ascii="Times New Roman" w:hAnsi="Times New Roman" w:cs="Times New Roman"/>
          <w:sz w:val="24"/>
          <w:szCs w:val="24"/>
        </w:rPr>
        <w:t xml:space="preserve">  The concept of vulnerability, social injustices, the rise in stress levels and personal crisis, appear to </w:t>
      </w:r>
      <w:r w:rsidR="008D557E">
        <w:rPr>
          <w:rFonts w:ascii="Times New Roman" w:hAnsi="Times New Roman" w:cs="Times New Roman"/>
          <w:sz w:val="24"/>
          <w:szCs w:val="24"/>
        </w:rPr>
        <w:t>have increased in the preoccupation of social policy and society.  Within this context, vulnerability has started to play a more prominent role in academic and every day accou</w:t>
      </w:r>
      <w:r w:rsidR="00F8149B">
        <w:rPr>
          <w:rFonts w:ascii="Times New Roman" w:hAnsi="Times New Roman" w:cs="Times New Roman"/>
          <w:sz w:val="24"/>
          <w:szCs w:val="24"/>
        </w:rPr>
        <w:t>nts</w:t>
      </w:r>
      <w:r w:rsidR="001160F8">
        <w:rPr>
          <w:rFonts w:ascii="Times New Roman" w:hAnsi="Times New Roman" w:cs="Times New Roman"/>
          <w:sz w:val="24"/>
          <w:szCs w:val="24"/>
        </w:rPr>
        <w:t xml:space="preserve"> (Brown, Ecclestone and Emmel,2017).  The concept of vulnerability in its emotional form</w:t>
      </w:r>
      <w:r w:rsidR="00B84BAD">
        <w:rPr>
          <w:rFonts w:ascii="Times New Roman" w:hAnsi="Times New Roman" w:cs="Times New Roman"/>
          <w:sz w:val="24"/>
          <w:szCs w:val="24"/>
        </w:rPr>
        <w:t>, intrigued me</w:t>
      </w:r>
      <w:r w:rsidR="000E242A">
        <w:rPr>
          <w:rFonts w:ascii="Times New Roman" w:hAnsi="Times New Roman" w:cs="Times New Roman"/>
          <w:sz w:val="24"/>
          <w:szCs w:val="24"/>
        </w:rPr>
        <w:t xml:space="preserve"> </w:t>
      </w:r>
      <w:r w:rsidR="00B84BAD">
        <w:rPr>
          <w:rFonts w:ascii="Times New Roman" w:hAnsi="Times New Roman" w:cs="Times New Roman"/>
          <w:sz w:val="24"/>
          <w:szCs w:val="24"/>
        </w:rPr>
        <w:t>from a personal development viewpoint, when tasked with a heuristic research assignment, as with Moustakas (1990) (cited by Kenny,2012)</w:t>
      </w:r>
      <w:r w:rsidR="000E242A">
        <w:rPr>
          <w:rFonts w:ascii="Times New Roman" w:hAnsi="Times New Roman" w:cs="Times New Roman"/>
          <w:sz w:val="24"/>
          <w:szCs w:val="24"/>
        </w:rPr>
        <w:t xml:space="preserve"> the concept of constantly seeking to understand myself and the world around me and by </w:t>
      </w:r>
      <w:r w:rsidR="00B84BAD">
        <w:rPr>
          <w:rFonts w:ascii="Times New Roman" w:hAnsi="Times New Roman" w:cs="Times New Roman"/>
          <w:sz w:val="24"/>
          <w:szCs w:val="24"/>
        </w:rPr>
        <w:t xml:space="preserve"> identifying the right question, one that is felt deeply and has an emotional effect on myself, the researcher</w:t>
      </w:r>
      <w:r w:rsidR="000E242A">
        <w:rPr>
          <w:rFonts w:ascii="Times New Roman" w:hAnsi="Times New Roman" w:cs="Times New Roman"/>
          <w:sz w:val="24"/>
          <w:szCs w:val="24"/>
        </w:rPr>
        <w:t>, I took the opportunity to explore the subject.</w:t>
      </w:r>
    </w:p>
    <w:p w14:paraId="37B9F544" w14:textId="77777777" w:rsidR="00E14503" w:rsidRDefault="000E242A"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Emotional vulnerability plays a crucial role within the therapeutic relationship. Inside the therapy room, our clients reveal their innermost thoughts, their deepest fears and desires as well as expressing emotions that they may not feel comfortable doing elsewhere. Historically, the therapist has been viewed as a figure who is relatively unknown to the client. After all disclosure of any personal information is not typically explored by the therapist due to the client being the focus of the session (Powers,2017). </w:t>
      </w:r>
    </w:p>
    <w:p w14:paraId="22173DB5" w14:textId="5A0872C5"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E242A">
        <w:rPr>
          <w:rFonts w:ascii="Times New Roman" w:hAnsi="Times New Roman" w:cs="Times New Roman"/>
          <w:sz w:val="24"/>
          <w:szCs w:val="24"/>
        </w:rPr>
        <w:t xml:space="preserve"> Traditionally, vulnerability has been viewed within psychotherapy as solely being the client’s onus.  For example, Carl Rogers (19</w:t>
      </w:r>
      <w:r w:rsidR="00731922">
        <w:rPr>
          <w:rFonts w:ascii="Times New Roman" w:hAnsi="Times New Roman" w:cs="Times New Roman"/>
          <w:sz w:val="24"/>
          <w:szCs w:val="24"/>
        </w:rPr>
        <w:t>57</w:t>
      </w:r>
      <w:r w:rsidR="000E242A">
        <w:rPr>
          <w:rFonts w:ascii="Times New Roman" w:hAnsi="Times New Roman" w:cs="Times New Roman"/>
          <w:sz w:val="24"/>
          <w:szCs w:val="24"/>
        </w:rPr>
        <w:t xml:space="preserve">), stated in his six necessary and </w:t>
      </w:r>
      <w:proofErr w:type="gramStart"/>
      <w:r w:rsidR="000E242A">
        <w:rPr>
          <w:rFonts w:ascii="Times New Roman" w:hAnsi="Times New Roman" w:cs="Times New Roman"/>
          <w:sz w:val="24"/>
          <w:szCs w:val="24"/>
        </w:rPr>
        <w:t>sufficient</w:t>
      </w:r>
      <w:proofErr w:type="gramEnd"/>
      <w:r w:rsidR="000E242A">
        <w:rPr>
          <w:rFonts w:ascii="Times New Roman" w:hAnsi="Times New Roman" w:cs="Times New Roman"/>
          <w:sz w:val="24"/>
          <w:szCs w:val="24"/>
        </w:rPr>
        <w:t xml:space="preserve"> conditions for positive change, that the client should be in a state of incongruence, that of being vulnerable or anxious</w:t>
      </w:r>
      <w:r w:rsidR="005B1758">
        <w:rPr>
          <w:rFonts w:ascii="Times New Roman" w:hAnsi="Times New Roman" w:cs="Times New Roman"/>
          <w:sz w:val="24"/>
          <w:szCs w:val="24"/>
        </w:rPr>
        <w:t>. Whereas</w:t>
      </w:r>
      <w:r w:rsidR="000E242A">
        <w:rPr>
          <w:rFonts w:ascii="Times New Roman" w:hAnsi="Times New Roman" w:cs="Times New Roman"/>
          <w:sz w:val="24"/>
          <w:szCs w:val="24"/>
        </w:rPr>
        <w:t xml:space="preserve"> the therapist meets the client with congruence, managing the uncertainty within the room. Over the years</w:t>
      </w:r>
      <w:r>
        <w:rPr>
          <w:rFonts w:ascii="Times New Roman" w:hAnsi="Times New Roman" w:cs="Times New Roman"/>
          <w:sz w:val="24"/>
          <w:szCs w:val="24"/>
        </w:rPr>
        <w:t xml:space="preserve"> I have been honoured to witness </w:t>
      </w:r>
      <w:r>
        <w:rPr>
          <w:rFonts w:ascii="Times New Roman" w:hAnsi="Times New Roman" w:cs="Times New Roman"/>
          <w:sz w:val="24"/>
          <w:szCs w:val="24"/>
        </w:rPr>
        <w:lastRenderedPageBreak/>
        <w:t xml:space="preserve">moments of emotional vulnerability that have brought the client empowerment and clarity. Yet, during my time as a </w:t>
      </w:r>
      <w:r w:rsidR="009762F8">
        <w:rPr>
          <w:rFonts w:ascii="Times New Roman" w:hAnsi="Times New Roman" w:cs="Times New Roman"/>
          <w:sz w:val="24"/>
          <w:szCs w:val="24"/>
        </w:rPr>
        <w:t>master’s</w:t>
      </w:r>
      <w:r>
        <w:rPr>
          <w:rFonts w:ascii="Times New Roman" w:hAnsi="Times New Roman" w:cs="Times New Roman"/>
          <w:sz w:val="24"/>
          <w:szCs w:val="24"/>
        </w:rPr>
        <w:t xml:space="preserve"> student, I have struggled with my own experiences and views of vulnerability within the personal development and triad sessions.</w:t>
      </w:r>
    </w:p>
    <w:p w14:paraId="2F0DF690" w14:textId="769E5659"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Society has long associated the word vulnerability from a negative viewpoint. Vulnerability is viewed as a weakness, to display emotional vulnerability holds the stigma of being a helpless victim (Mckenzie,2013). By being open to uncertainty and revealing our authentic self, exposing who we are emotionally and being vulnerable in situations, despite the anxiousness of being judged, is seen as an uncertain risk</w:t>
      </w:r>
      <w:r w:rsidRPr="007143ED">
        <w:rPr>
          <w:rFonts w:ascii="Times New Roman" w:hAnsi="Times New Roman" w:cs="Times New Roman"/>
          <w:sz w:val="24"/>
          <w:szCs w:val="24"/>
        </w:rPr>
        <w:t xml:space="preserve"> </w:t>
      </w:r>
      <w:r>
        <w:rPr>
          <w:rFonts w:ascii="Times New Roman" w:hAnsi="Times New Roman" w:cs="Times New Roman"/>
          <w:sz w:val="24"/>
          <w:szCs w:val="24"/>
        </w:rPr>
        <w:t xml:space="preserve">where we cannot predict the outcome (Mckenzie,2013,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However there has been a recent theoretical shift that seeks to dissociate vulnerability from its negative connotations (Mckenzie,2013).</w:t>
      </w:r>
    </w:p>
    <w:p w14:paraId="336399DB" w14:textId="30167199"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definition of showing vulnerability is a willingness to be authentic and open to risk and uncertainty, emotionally exposing yourself in a social situation despite your fears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(2012, cited by </w:t>
      </w:r>
      <w:proofErr w:type="spellStart"/>
      <w:proofErr w:type="gramStart"/>
      <w:r>
        <w:rPr>
          <w:rFonts w:ascii="Times New Roman" w:hAnsi="Times New Roman" w:cs="Times New Roman"/>
          <w:sz w:val="24"/>
          <w:szCs w:val="24"/>
        </w:rPr>
        <w:t>Bruk,Scholls</w:t>
      </w:r>
      <w:proofErr w:type="spellEnd"/>
      <w:proofErr w:type="gramEnd"/>
      <w:r>
        <w:rPr>
          <w:rFonts w:ascii="Times New Roman" w:hAnsi="Times New Roman" w:cs="Times New Roman"/>
          <w:sz w:val="24"/>
          <w:szCs w:val="24"/>
        </w:rPr>
        <w:t xml:space="preserve"> and Bless,2018), a leading researcher on vulnerability</w:t>
      </w:r>
      <w:r w:rsidR="00A659DD">
        <w:rPr>
          <w:rFonts w:ascii="Times New Roman" w:hAnsi="Times New Roman" w:cs="Times New Roman"/>
          <w:sz w:val="24"/>
          <w:szCs w:val="24"/>
        </w:rPr>
        <w:t xml:space="preserve"> and shame</w:t>
      </w:r>
      <w:r>
        <w:rPr>
          <w:rFonts w:ascii="Times New Roman" w:hAnsi="Times New Roman" w:cs="Times New Roman"/>
          <w:sz w:val="24"/>
          <w:szCs w:val="24"/>
        </w:rPr>
        <w:t xml:space="preserve"> employed the ‘grounded theory method’ (Glaser and Strauss, 1967 cited by </w:t>
      </w:r>
      <w:proofErr w:type="spellStart"/>
      <w:r>
        <w:rPr>
          <w:rFonts w:ascii="Times New Roman" w:hAnsi="Times New Roman" w:cs="Times New Roman"/>
          <w:sz w:val="24"/>
          <w:szCs w:val="24"/>
        </w:rPr>
        <w:t>Bruk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Scholls</w:t>
      </w:r>
      <w:proofErr w:type="spellEnd"/>
      <w:r>
        <w:rPr>
          <w:rFonts w:ascii="Times New Roman" w:hAnsi="Times New Roman" w:cs="Times New Roman"/>
          <w:sz w:val="24"/>
          <w:szCs w:val="24"/>
        </w:rPr>
        <w:t xml:space="preserve"> and Bless,2018) in the search for answers to the question; What is vulnerability? Examples of questions in Brown’s (2012 pp 35-37) qualitive interviews were ‘asking for help?’, ‘admitting I’m afraid’, ‘Saying I love you first’ and with a rather broad construct of vulnerability emerging from her research Brown (2012) defined vulnerability as risk, uncertainty and emotional exposure. So</w:t>
      </w:r>
      <w:r w:rsidR="00D46D58">
        <w:rPr>
          <w:rFonts w:ascii="Times New Roman" w:hAnsi="Times New Roman" w:cs="Times New Roman"/>
          <w:sz w:val="24"/>
          <w:szCs w:val="24"/>
        </w:rPr>
        <w:t>, the question is how do we as therapists enable the client to overcome that risk, that uncertainty?</w:t>
      </w:r>
    </w:p>
    <w:p w14:paraId="23F6AA68" w14:textId="6EBEC69A" w:rsidR="00E14503" w:rsidRDefault="00E14503" w:rsidP="00971F05">
      <w:pPr>
        <w:spacing w:line="480" w:lineRule="auto"/>
        <w:rPr>
          <w:rFonts w:ascii="Times New Roman" w:hAnsi="Times New Roman" w:cs="Times New Roman"/>
          <w:sz w:val="24"/>
          <w:szCs w:val="24"/>
        </w:rPr>
      </w:pPr>
      <w:r>
        <w:rPr>
          <w:rFonts w:ascii="Times New Roman" w:hAnsi="Times New Roman" w:cs="Times New Roman"/>
          <w:sz w:val="24"/>
          <w:szCs w:val="24"/>
        </w:rPr>
        <w:t xml:space="preserve">  As a therapist I experience </w:t>
      </w:r>
      <w:r w:rsidR="00731922">
        <w:rPr>
          <w:rFonts w:ascii="Times New Roman" w:hAnsi="Times New Roman" w:cs="Times New Roman"/>
          <w:sz w:val="24"/>
          <w:szCs w:val="24"/>
        </w:rPr>
        <w:t>client’s</w:t>
      </w:r>
      <w:r>
        <w:rPr>
          <w:rFonts w:ascii="Times New Roman" w:hAnsi="Times New Roman" w:cs="Times New Roman"/>
          <w:sz w:val="24"/>
          <w:szCs w:val="24"/>
        </w:rPr>
        <w:t xml:space="preserve"> vulnerability regularly and believe that self-awareness and the therapeutic relationship enables the client to be authentic and initially I wondered just how comfortable a therapist needs to be with their own vulnerability? </w:t>
      </w:r>
      <w:r w:rsidR="00EC3D42">
        <w:rPr>
          <w:rFonts w:ascii="Times New Roman" w:hAnsi="Times New Roman" w:cs="Times New Roman"/>
          <w:sz w:val="24"/>
          <w:szCs w:val="24"/>
        </w:rPr>
        <w:t>However, d</w:t>
      </w:r>
      <w:r>
        <w:rPr>
          <w:rFonts w:ascii="Times New Roman" w:hAnsi="Times New Roman" w:cs="Times New Roman"/>
          <w:sz w:val="24"/>
          <w:szCs w:val="24"/>
        </w:rPr>
        <w:t xml:space="preserve">uring the </w:t>
      </w:r>
      <w:r>
        <w:rPr>
          <w:rFonts w:ascii="Times New Roman" w:hAnsi="Times New Roman" w:cs="Times New Roman"/>
          <w:sz w:val="24"/>
          <w:szCs w:val="24"/>
        </w:rPr>
        <w:lastRenderedPageBreak/>
        <w:t>literature review</w:t>
      </w:r>
      <w:r w:rsidR="00EC3D42">
        <w:rPr>
          <w:rFonts w:ascii="Times New Roman" w:hAnsi="Times New Roman" w:cs="Times New Roman"/>
          <w:sz w:val="24"/>
          <w:szCs w:val="24"/>
        </w:rPr>
        <w:t>,</w:t>
      </w:r>
      <w:r>
        <w:rPr>
          <w:rFonts w:ascii="Times New Roman" w:hAnsi="Times New Roman" w:cs="Times New Roman"/>
          <w:sz w:val="24"/>
          <w:szCs w:val="24"/>
        </w:rPr>
        <w:t xml:space="preserve"> the question I originally asked myself evolved and I began to look at trust and vulnerability combined</w:t>
      </w:r>
      <w:r w:rsidR="00EC3D42">
        <w:rPr>
          <w:rFonts w:ascii="Times New Roman" w:hAnsi="Times New Roman" w:cs="Times New Roman"/>
          <w:sz w:val="24"/>
          <w:szCs w:val="24"/>
        </w:rPr>
        <w:t xml:space="preserve"> and how a therapist’s experiences of vulnerability can help enhance the therapeutic work.  I am c</w:t>
      </w:r>
      <w:r>
        <w:rPr>
          <w:rFonts w:ascii="Times New Roman" w:hAnsi="Times New Roman" w:cs="Times New Roman"/>
          <w:sz w:val="24"/>
          <w:szCs w:val="24"/>
        </w:rPr>
        <w:t>ertain that the therapeutic relationship is key to clients feeling safe and empowered. Yet I wonder</w:t>
      </w:r>
      <w:r w:rsidR="00EC3D42">
        <w:rPr>
          <w:rFonts w:ascii="Times New Roman" w:hAnsi="Times New Roman" w:cs="Times New Roman"/>
          <w:sz w:val="24"/>
          <w:szCs w:val="24"/>
        </w:rPr>
        <w:t xml:space="preserve"> in the initial engagement phrase</w:t>
      </w:r>
      <w:r>
        <w:rPr>
          <w:rFonts w:ascii="Times New Roman" w:hAnsi="Times New Roman" w:cs="Times New Roman"/>
          <w:sz w:val="24"/>
          <w:szCs w:val="24"/>
        </w:rPr>
        <w:t>, how balanced is the therapeutic relationship in relation to vulnerability. How can a therapist show vulnerability without changing the focus of the session from the client’s needs?</w:t>
      </w:r>
      <w:r w:rsidR="00EC3D42">
        <w:rPr>
          <w:rFonts w:ascii="Times New Roman" w:hAnsi="Times New Roman" w:cs="Times New Roman"/>
          <w:sz w:val="24"/>
          <w:szCs w:val="24"/>
        </w:rPr>
        <w:t xml:space="preserve"> This changed through illumination and the creative synthesis to exploring how the therapist can use their own vulnerable experiences to enhance empathy. </w:t>
      </w:r>
    </w:p>
    <w:p w14:paraId="14EE078A" w14:textId="21490781" w:rsidR="00D46D58" w:rsidRDefault="00731922" w:rsidP="00D46D58">
      <w:pPr>
        <w:rPr>
          <w:rFonts w:ascii="Times New Roman" w:hAnsi="Times New Roman" w:cs="Times New Roman"/>
          <w:sz w:val="24"/>
          <w:szCs w:val="24"/>
        </w:rPr>
      </w:pPr>
      <w:r>
        <w:rPr>
          <w:rFonts w:ascii="Times New Roman" w:hAnsi="Times New Roman" w:cs="Times New Roman"/>
          <w:sz w:val="24"/>
          <w:szCs w:val="24"/>
        </w:rPr>
        <w:t>Literat</w:t>
      </w:r>
      <w:r w:rsidR="00D46D58">
        <w:rPr>
          <w:rFonts w:ascii="Times New Roman" w:hAnsi="Times New Roman" w:cs="Times New Roman"/>
          <w:sz w:val="24"/>
          <w:szCs w:val="24"/>
        </w:rPr>
        <w:t>ure Review</w:t>
      </w:r>
    </w:p>
    <w:p w14:paraId="0AA3EFB0" w14:textId="77777777" w:rsidR="00D46D58" w:rsidRDefault="00D46D58" w:rsidP="00D46D58">
      <w:pPr>
        <w:rPr>
          <w:rFonts w:ascii="Times New Roman" w:hAnsi="Times New Roman" w:cs="Times New Roman"/>
          <w:sz w:val="24"/>
          <w:szCs w:val="24"/>
        </w:rPr>
      </w:pPr>
    </w:p>
    <w:p w14:paraId="4E2EE00B"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intention of this literature review is to establish how vulnerability is viewed within the current research field, as well as form a basis of informed ideas that have been shaped by a critical analysis to make meaning of these concepts.  Throughout the search it was clear that vulnerability has various meanings and in relation to therapy there seems to be more evidence and literature research relating to the client’s vulnerability where there is scant information regarding the therapist’s vulnerability. Could this be because of that traditional view of therapists being figures there to listen without judgement and shelve their own personal views?</w:t>
      </w:r>
      <w:bookmarkStart w:id="0" w:name="_GoBack"/>
      <w:bookmarkEnd w:id="0"/>
    </w:p>
    <w:p w14:paraId="7755ED2B"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As mentioned previously, research indicates that traditionally a client’s vulnerability within the therapeutic alliance has been a common theme and this has been reflected within the current research found whilst undertaking this literature review. However, literature regarding a therapist’s vulnerability and a singular definition of emotional vulnerability was scares. Findings suggest that vulnerability has various interpretations and as such it has been a task to narrow it down to one specific meaning, nevertheless the researcher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(2015) </w:t>
      </w:r>
      <w:r>
        <w:rPr>
          <w:rFonts w:ascii="Times New Roman" w:hAnsi="Times New Roman" w:cs="Times New Roman"/>
          <w:sz w:val="24"/>
          <w:szCs w:val="24"/>
        </w:rPr>
        <w:lastRenderedPageBreak/>
        <w:t>is famous for her exploration of emotional vulnerability rather than looking at the more ethical viewpoint that has risen in other interpretations of the word.</w:t>
      </w:r>
    </w:p>
    <w:p w14:paraId="36788F65" w14:textId="7ED56699"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Vulnerability has many guises, and these have been culturally defined. There is literature regarding the ethical treatment of vulnerable clients, an example of this is the BACP (201</w:t>
      </w:r>
      <w:r w:rsidR="00731922">
        <w:rPr>
          <w:rFonts w:ascii="Times New Roman" w:hAnsi="Times New Roman" w:cs="Times New Roman"/>
          <w:sz w:val="24"/>
          <w:szCs w:val="24"/>
        </w:rPr>
        <w:t>7</w:t>
      </w:r>
      <w:r>
        <w:rPr>
          <w:rFonts w:ascii="Times New Roman" w:hAnsi="Times New Roman" w:cs="Times New Roman"/>
          <w:sz w:val="24"/>
          <w:szCs w:val="24"/>
        </w:rPr>
        <w:t xml:space="preserve">) guide for practice with vulnerable adults, stating that vulnerable adults can be defined as such </w:t>
      </w:r>
    </w:p>
    <w:p w14:paraId="4A21EA6F" w14:textId="08411FC5"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if they are at risk of neglect or abuse, if they are unable to protect themselves from exploitation or harm or they are </w:t>
      </w:r>
      <w:r w:rsidR="00731922">
        <w:rPr>
          <w:rFonts w:ascii="Times New Roman" w:hAnsi="Times New Roman" w:cs="Times New Roman"/>
          <w:sz w:val="24"/>
          <w:szCs w:val="24"/>
        </w:rPr>
        <w:t>dependent</w:t>
      </w:r>
      <w:r>
        <w:rPr>
          <w:rFonts w:ascii="Times New Roman" w:hAnsi="Times New Roman" w:cs="Times New Roman"/>
          <w:sz w:val="24"/>
          <w:szCs w:val="24"/>
        </w:rPr>
        <w:t xml:space="preserve"> on others. This definition of the type of vulnerability and ethical treatment appeared in the literature research and it appears vulnerability has many faces. Despite vulnerability being one of the latest trends gathering cultural and pollical momentum, in academic literature there seems to be an entry point being used in regards to the word vulnerability to discuss adversities and draw attention to considering diverse interests and concerns such as social or economic, disadvantage, unmet needs (</w:t>
      </w:r>
      <w:proofErr w:type="spellStart"/>
      <w:r>
        <w:rPr>
          <w:rFonts w:ascii="Times New Roman" w:hAnsi="Times New Roman" w:cs="Times New Roman"/>
          <w:sz w:val="24"/>
          <w:szCs w:val="24"/>
        </w:rPr>
        <w:t>Brown,Ecclestone</w:t>
      </w:r>
      <w:proofErr w:type="spellEnd"/>
      <w:r>
        <w:rPr>
          <w:rFonts w:ascii="Times New Roman" w:hAnsi="Times New Roman" w:cs="Times New Roman"/>
          <w:sz w:val="24"/>
          <w:szCs w:val="24"/>
        </w:rPr>
        <w:t xml:space="preserve"> and Emme,2017) There is a vagueness to the analytical clarity of vulnerability and attention to vulnerability within research seems to be lent towards risk (See Beck 2009, cited by Brown, </w:t>
      </w:r>
      <w:proofErr w:type="spellStart"/>
      <w:r>
        <w:rPr>
          <w:rFonts w:ascii="Times New Roman" w:hAnsi="Times New Roman" w:cs="Times New Roman"/>
          <w:sz w:val="24"/>
          <w:szCs w:val="24"/>
        </w:rPr>
        <w:t>Eccelstone</w:t>
      </w:r>
      <w:proofErr w:type="spellEnd"/>
      <w:r>
        <w:rPr>
          <w:rFonts w:ascii="Times New Roman" w:hAnsi="Times New Roman" w:cs="Times New Roman"/>
          <w:sz w:val="24"/>
          <w:szCs w:val="24"/>
        </w:rPr>
        <w:t xml:space="preserve"> and Emme,2017). </w:t>
      </w:r>
    </w:p>
    <w:p w14:paraId="122B8EE0"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For the purpose of this assignment, I have narrowed down my research to explore emotional vulnerability which can be described as feeling anxiety around rejection, feeling shame or being made to feel inadequate or judged for those feelings (Grande,2019). My intention is to not look at vulnerability from the ethical policy making research arena but more the relational. When we are with clients, as therapists we aim to ensure that the therapeutic relationship is secure and that the client feels empowered and safe with their vulnerability. </w:t>
      </w:r>
    </w:p>
    <w:p w14:paraId="2C14E617" w14:textId="77777777" w:rsidR="00D46D58"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Tim Bond (2006), talks of trust within the therapeutic relationship. That due to defined ethical nature of counselling the therapeutic space is one where trust is upheld by the client and their therapist. Bond (2006) also states that trust is vital not only to achieve the client’s </w:t>
      </w:r>
      <w:r>
        <w:rPr>
          <w:rFonts w:ascii="Times New Roman" w:hAnsi="Times New Roman" w:cs="Times New Roman"/>
          <w:sz w:val="24"/>
          <w:szCs w:val="24"/>
        </w:rPr>
        <w:lastRenderedPageBreak/>
        <w:t xml:space="preserve">authenticity but also for the therapist to create a therapeutic relationship of quality that enables the work to take place. In order to establish the level of openness required on the client’s part the therapist must be able to hold the client safely, so that they can explore the truth of their vulnerability as they comprehend it without withholding their story due to its personal manner. As part of the therapist’s job, it is essential to establish a trustworthy relationship as the client is often required to face uncertainty and personal vulnerability (Bond,2006) </w:t>
      </w:r>
    </w:p>
    <w:p w14:paraId="2495824C" w14:textId="363E4BC6" w:rsidR="004A3EB2" w:rsidRDefault="00D46D58" w:rsidP="00D46D58">
      <w:pPr>
        <w:spacing w:line="480" w:lineRule="auto"/>
        <w:rPr>
          <w:rFonts w:ascii="Times New Roman" w:hAnsi="Times New Roman" w:cs="Times New Roman"/>
          <w:sz w:val="24"/>
          <w:szCs w:val="24"/>
        </w:rPr>
      </w:pPr>
      <w:r>
        <w:rPr>
          <w:rFonts w:ascii="Times New Roman" w:hAnsi="Times New Roman" w:cs="Times New Roman"/>
          <w:sz w:val="24"/>
          <w:szCs w:val="24"/>
        </w:rPr>
        <w:t xml:space="preserve">   Trust and vulnerability are often linked, we need to trust our environment, the person we are revealing our emotions to. Society views vulnerability as a weakness, an uncertain fear of being put into a position where we are worried about how we are perceived and therefore it links to shame (Brown,2012 cited by Withers,2012)</w:t>
      </w:r>
      <w:r w:rsidR="00A659DD">
        <w:rPr>
          <w:rFonts w:ascii="Times New Roman" w:hAnsi="Times New Roman" w:cs="Times New Roman"/>
          <w:sz w:val="24"/>
          <w:szCs w:val="24"/>
        </w:rPr>
        <w:t xml:space="preserve"> The definition of</w:t>
      </w:r>
      <w:r w:rsidR="005C1B0E">
        <w:rPr>
          <w:rFonts w:ascii="Times New Roman" w:hAnsi="Times New Roman" w:cs="Times New Roman"/>
          <w:sz w:val="24"/>
          <w:szCs w:val="24"/>
        </w:rPr>
        <w:t xml:space="preserve"> </w:t>
      </w:r>
      <w:r w:rsidR="00A659DD">
        <w:rPr>
          <w:rFonts w:ascii="Times New Roman" w:hAnsi="Times New Roman" w:cs="Times New Roman"/>
          <w:sz w:val="24"/>
          <w:szCs w:val="24"/>
        </w:rPr>
        <w:t>vulnerability most suited to this research</w:t>
      </w:r>
      <w:r>
        <w:rPr>
          <w:rFonts w:ascii="Times New Roman" w:hAnsi="Times New Roman" w:cs="Times New Roman"/>
          <w:sz w:val="24"/>
          <w:szCs w:val="24"/>
        </w:rPr>
        <w:t xml:space="preserve"> </w:t>
      </w:r>
      <w:r w:rsidR="00A659DD">
        <w:rPr>
          <w:rFonts w:ascii="Times New Roman" w:hAnsi="Times New Roman" w:cs="Times New Roman"/>
          <w:sz w:val="24"/>
          <w:szCs w:val="24"/>
        </w:rPr>
        <w:t>is defined by</w:t>
      </w:r>
      <w:r>
        <w:rPr>
          <w:rFonts w:ascii="Times New Roman" w:hAnsi="Times New Roman" w:cs="Times New Roman"/>
          <w:sz w:val="24"/>
          <w:szCs w:val="24"/>
        </w:rPr>
        <w:t xml:space="preserve">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(2015),</w:t>
      </w:r>
      <w:r w:rsidR="005C1B0E">
        <w:rPr>
          <w:rFonts w:ascii="Times New Roman" w:hAnsi="Times New Roman" w:cs="Times New Roman"/>
          <w:sz w:val="24"/>
          <w:szCs w:val="24"/>
        </w:rPr>
        <w:t xml:space="preserve"> that emotional risk</w:t>
      </w:r>
      <w:r>
        <w:rPr>
          <w:rFonts w:ascii="Times New Roman" w:hAnsi="Times New Roman" w:cs="Times New Roman"/>
          <w:sz w:val="24"/>
          <w:szCs w:val="24"/>
        </w:rPr>
        <w:t xml:space="preserve"> </w:t>
      </w:r>
      <w:r w:rsidR="005C1B0E">
        <w:rPr>
          <w:rFonts w:ascii="Times New Roman" w:hAnsi="Times New Roman" w:cs="Times New Roman"/>
          <w:sz w:val="24"/>
          <w:szCs w:val="24"/>
        </w:rPr>
        <w:t xml:space="preserve">and overcoming uncertainty with courage. </w:t>
      </w:r>
      <w:r w:rsidR="00A659DD">
        <w:rPr>
          <w:rFonts w:ascii="Times New Roman" w:hAnsi="Times New Roman" w:cs="Times New Roman"/>
          <w:sz w:val="24"/>
          <w:szCs w:val="24"/>
        </w:rPr>
        <w:t xml:space="preserve">he </w:t>
      </w:r>
      <w:r>
        <w:rPr>
          <w:rFonts w:ascii="Times New Roman" w:hAnsi="Times New Roman" w:cs="Times New Roman"/>
          <w:sz w:val="24"/>
          <w:szCs w:val="24"/>
        </w:rPr>
        <w:t>describes vulnerability as sharing within the boundaries of a strengthened, developed relationship that can take the ‘weight of our story’. Within this relationship is a mutual understanding and respect which leads to increased attachments and a connection of trust. If we do not feel trust, then it is unlikely we will reveal our vulnerabilities. Yet, if we are not vulnerable then how do we trust? Very much like the therapeutic relationship, where the therapist and client join in mutual understanding and trust. It is about establishing those boundaries, using the foundations of the therapeutic relationship, Brown (2015), also states that vulnerability without boundaries leads to disengagement, distrust and disconnect</w:t>
      </w:r>
      <w:r w:rsidR="004A3EB2">
        <w:rPr>
          <w:rFonts w:ascii="Times New Roman" w:hAnsi="Times New Roman" w:cs="Times New Roman"/>
          <w:sz w:val="24"/>
          <w:szCs w:val="24"/>
        </w:rPr>
        <w:t>io</w:t>
      </w:r>
      <w:r w:rsidR="00A659DD">
        <w:rPr>
          <w:rFonts w:ascii="Times New Roman" w:hAnsi="Times New Roman" w:cs="Times New Roman"/>
          <w:sz w:val="24"/>
          <w:szCs w:val="24"/>
        </w:rPr>
        <w:t>n.</w:t>
      </w:r>
    </w:p>
    <w:p w14:paraId="0BB6D755" w14:textId="5F598C5D" w:rsidR="005C1B0E" w:rsidRDefault="005C1B0E" w:rsidP="00D46D58">
      <w:pPr>
        <w:spacing w:line="480" w:lineRule="auto"/>
        <w:rPr>
          <w:rFonts w:ascii="Times New Roman" w:hAnsi="Times New Roman" w:cs="Times New Roman"/>
          <w:sz w:val="24"/>
          <w:szCs w:val="24"/>
        </w:rPr>
      </w:pPr>
    </w:p>
    <w:p w14:paraId="5B07A0CE" w14:textId="77777777" w:rsidR="0059464F" w:rsidRDefault="0059464F" w:rsidP="0059464F">
      <w:pPr>
        <w:rPr>
          <w:rFonts w:ascii="Times New Roman" w:hAnsi="Times New Roman" w:cs="Times New Roman"/>
          <w:sz w:val="24"/>
          <w:szCs w:val="24"/>
        </w:rPr>
      </w:pPr>
      <w:r>
        <w:rPr>
          <w:rFonts w:ascii="Times New Roman" w:hAnsi="Times New Roman" w:cs="Times New Roman"/>
          <w:sz w:val="24"/>
          <w:szCs w:val="24"/>
        </w:rPr>
        <w:t>Methodology:</w:t>
      </w:r>
    </w:p>
    <w:p w14:paraId="4EB0E4E3" w14:textId="77777777" w:rsidR="0059464F" w:rsidRDefault="0059464F" w:rsidP="0059464F">
      <w:pPr>
        <w:rPr>
          <w:rFonts w:ascii="Times New Roman" w:hAnsi="Times New Roman" w:cs="Times New Roman"/>
          <w:sz w:val="24"/>
          <w:szCs w:val="24"/>
        </w:rPr>
      </w:pPr>
    </w:p>
    <w:p w14:paraId="7349C170"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Heuristic research stems from a personal perspective. It begins with a question or inquiry that relates to the researcher, one where the researcher seeks to find illumination and make meaning as well as find answers. It is a methodology that helps to explore your own subjective and step into self-awareness, by helping the researcher find an understand to something that has been a personal challenge to them (Moustakas,1990). </w:t>
      </w:r>
    </w:p>
    <w:p w14:paraId="6F8ED1E2" w14:textId="76F33D81"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Displaying vulnerability has been a challenge for me throughout the course especially within triad and personal development groups. As I explored my discomfort regarding vulnerability and searched for my growing edge in the initial engagement phase, it seemed that the topic of vulnerability seemed personally relevant. It </w:t>
      </w:r>
      <w:r w:rsidR="004E09F4">
        <w:rPr>
          <w:rFonts w:ascii="Times New Roman" w:hAnsi="Times New Roman" w:cs="Times New Roman"/>
          <w:sz w:val="24"/>
          <w:szCs w:val="24"/>
        </w:rPr>
        <w:t>felt a</w:t>
      </w:r>
      <w:r>
        <w:rPr>
          <w:rFonts w:ascii="Times New Roman" w:hAnsi="Times New Roman" w:cs="Times New Roman"/>
          <w:sz w:val="24"/>
          <w:szCs w:val="24"/>
        </w:rPr>
        <w:t xml:space="preserve"> natural choice of subject for my own personal puzzle when we were tasked with a personal research assignment. </w:t>
      </w:r>
    </w:p>
    <w:p w14:paraId="5516B007"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Keen (1975, cited by Moustakas, 1990) observed that ‘the goal of every technique is to help the phenomenon reveal itself more completely’ (p.44) that by uncovering and forming meaning from this phenological research technique somehow presents itself throughout the enriched experience of the research rather than ordinary circumstances. The researcher is obligated to ensure that they are being ethical and transparent with their data as every procedure and method used relates back to the question (Bridgman, 1950 cited by Moustakas, 1990).</w:t>
      </w:r>
    </w:p>
    <w:p w14:paraId="626BF028" w14:textId="77777777"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By engaging with the experience and allowing the phenomenon to flow back and forth the researcher then can fold the many aspects of the experience into themes (Moustakas 1990). This immersion stage of methodology began when I noticed my own experiences, in triad work and my own counselling practice. During this two-week period, I reflected through journal writing, my own feelings and thoughts on vulnerability and my own personal feelings of this complex emotion. I began to reflect through my own lens as a student, therapist and </w:t>
      </w:r>
      <w:r>
        <w:rPr>
          <w:rFonts w:ascii="Times New Roman" w:hAnsi="Times New Roman" w:cs="Times New Roman"/>
          <w:sz w:val="24"/>
          <w:szCs w:val="24"/>
        </w:rPr>
        <w:lastRenderedPageBreak/>
        <w:t>my emerging self-awareness, exploring how my views on vulnerability have shaped me. How it affected my experiences throughout life.</w:t>
      </w:r>
    </w:p>
    <w:p w14:paraId="61E912C9" w14:textId="56C4552F"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bridge between my implicit knowledge and intuition and the explicit observations (Moustakas, 1990) whilst immersing myself in the literature and my own reactions has enabled me to find a deeper understanding of my relationship with vulnerability through this tacit research process (Kenny,2013). It is as Rogers (1969, cited by Moustakas, 1990) observes, the essential qualities of one’s own experiences, to trust </w:t>
      </w:r>
      <w:r w:rsidR="009762F8">
        <w:rPr>
          <w:rFonts w:ascii="Times New Roman" w:hAnsi="Times New Roman" w:cs="Times New Roman"/>
          <w:sz w:val="24"/>
          <w:szCs w:val="24"/>
        </w:rPr>
        <w:t>one’s</w:t>
      </w:r>
      <w:r>
        <w:rPr>
          <w:rFonts w:ascii="Times New Roman" w:hAnsi="Times New Roman" w:cs="Times New Roman"/>
          <w:sz w:val="24"/>
          <w:szCs w:val="24"/>
        </w:rPr>
        <w:t xml:space="preserve"> own self and understanding and use that willingness to enter into the process which is ingrained in </w:t>
      </w:r>
      <w:proofErr w:type="gramStart"/>
      <w:r>
        <w:rPr>
          <w:rFonts w:ascii="Times New Roman" w:hAnsi="Times New Roman" w:cs="Times New Roman"/>
          <w:sz w:val="24"/>
          <w:szCs w:val="24"/>
        </w:rPr>
        <w:t>ourselves</w:t>
      </w:r>
      <w:proofErr w:type="gramEnd"/>
      <w:r>
        <w:rPr>
          <w:rFonts w:ascii="Times New Roman" w:hAnsi="Times New Roman" w:cs="Times New Roman"/>
          <w:sz w:val="24"/>
          <w:szCs w:val="24"/>
        </w:rPr>
        <w:t xml:space="preserve">, this is the next stage of the process of learning. Illumination adds a newer awareness and aspects to my reaction and understanding of vulnerability and has enlightened me through phenological experiences which have helped me explore my growing edge. </w:t>
      </w:r>
    </w:p>
    <w:p w14:paraId="45828435" w14:textId="0A0D1E3F" w:rsidR="0059464F" w:rsidRDefault="005946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tacit focus, my intuition and experiences have enabled me to discover common themes within the work which when completed has constructed common themes and elements brought forward by the uniqueness of my own personal interpretation through the concept of experiential phenomena. As </w:t>
      </w:r>
      <w:proofErr w:type="spellStart"/>
      <w:r>
        <w:rPr>
          <w:rFonts w:ascii="Times New Roman" w:hAnsi="Times New Roman" w:cs="Times New Roman"/>
          <w:sz w:val="24"/>
          <w:szCs w:val="24"/>
        </w:rPr>
        <w:t>Zahavi</w:t>
      </w:r>
      <w:proofErr w:type="spellEnd"/>
      <w:r>
        <w:rPr>
          <w:rFonts w:ascii="Times New Roman" w:hAnsi="Times New Roman" w:cs="Times New Roman"/>
          <w:sz w:val="24"/>
          <w:szCs w:val="24"/>
        </w:rPr>
        <w:t xml:space="preserve"> (2005 cited by Praetorius,2009) explains it, it is a relationship between my consciousness and self and unifying the experience to use in a formative way. Therefore, throughout the final phase of research and creative synthesis, I have written this paper with the intention of understanding my interpretation and how that understanding has enabled personal growth.</w:t>
      </w:r>
    </w:p>
    <w:p w14:paraId="344DFCCD" w14:textId="2EE81ADE" w:rsidR="00F1134F" w:rsidRDefault="00F1134F" w:rsidP="0059464F">
      <w:pPr>
        <w:spacing w:line="480" w:lineRule="auto"/>
        <w:rPr>
          <w:rFonts w:ascii="Times New Roman" w:hAnsi="Times New Roman" w:cs="Times New Roman"/>
          <w:sz w:val="24"/>
          <w:szCs w:val="24"/>
        </w:rPr>
      </w:pPr>
    </w:p>
    <w:p w14:paraId="195B7AB0" w14:textId="171E5E8F" w:rsidR="00F1134F" w:rsidRDefault="00F1134F" w:rsidP="0059464F">
      <w:pPr>
        <w:spacing w:line="480" w:lineRule="auto"/>
        <w:rPr>
          <w:rFonts w:ascii="Times New Roman" w:hAnsi="Times New Roman" w:cs="Times New Roman"/>
          <w:sz w:val="24"/>
          <w:szCs w:val="24"/>
        </w:rPr>
      </w:pPr>
      <w:r>
        <w:rPr>
          <w:rFonts w:ascii="Times New Roman" w:hAnsi="Times New Roman" w:cs="Times New Roman"/>
          <w:sz w:val="24"/>
          <w:szCs w:val="24"/>
        </w:rPr>
        <w:t>Data Analysis:</w:t>
      </w:r>
    </w:p>
    <w:p w14:paraId="031E4136" w14:textId="3AB85D01" w:rsidR="00F1134F" w:rsidRDefault="00F1134F" w:rsidP="0059464F">
      <w:pPr>
        <w:spacing w:line="480" w:lineRule="auto"/>
        <w:rPr>
          <w:rFonts w:ascii="Times New Roman" w:hAnsi="Times New Roman" w:cs="Times New Roman"/>
          <w:sz w:val="24"/>
          <w:szCs w:val="24"/>
        </w:rPr>
      </w:pPr>
    </w:p>
    <w:p w14:paraId="4DD4C588" w14:textId="3E9895C1" w:rsidR="00F1134F" w:rsidRDefault="00F1134F"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Qualitative research creates the opportunity to discover the creation of a phenomenon, by forming data through my personal reflections and observations, I have explored possible </w:t>
      </w:r>
      <w:r>
        <w:rPr>
          <w:rFonts w:ascii="Times New Roman" w:hAnsi="Times New Roman" w:cs="Times New Roman"/>
          <w:sz w:val="24"/>
          <w:szCs w:val="24"/>
        </w:rPr>
        <w:lastRenderedPageBreak/>
        <w:t xml:space="preserve">reasons for its occurrence and by coding the text, the experiences I have reflected on I have used a qualitive method to understand myself and the phenomenon (Williams and Moser,2019). </w:t>
      </w:r>
      <w:r w:rsidR="00143B7B">
        <w:rPr>
          <w:rFonts w:ascii="Times New Roman" w:hAnsi="Times New Roman" w:cs="Times New Roman"/>
          <w:sz w:val="24"/>
          <w:szCs w:val="24"/>
        </w:rPr>
        <w:t xml:space="preserve">The concept of delving into the phenomenon and defining its meaning during and after it occurs means using the method of data collection, by writing my personal reflections and after through organization and repeatedly engaging with the text enable the analysis and enhancing understanding (Williams and Moser,2019). </w:t>
      </w:r>
    </w:p>
    <w:p w14:paraId="7EB5E6CD" w14:textId="28984808" w:rsidR="00143B7B" w:rsidRDefault="00143B7B"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Written over a short period of two weeks, these thoughts and feelings regarding </w:t>
      </w:r>
      <w:r w:rsidR="00910E28">
        <w:rPr>
          <w:rFonts w:ascii="Times New Roman" w:hAnsi="Times New Roman" w:cs="Times New Roman"/>
          <w:sz w:val="24"/>
          <w:szCs w:val="24"/>
        </w:rPr>
        <w:t>vulnerability</w:t>
      </w:r>
      <w:r>
        <w:rPr>
          <w:rFonts w:ascii="Times New Roman" w:hAnsi="Times New Roman" w:cs="Times New Roman"/>
          <w:sz w:val="24"/>
          <w:szCs w:val="24"/>
        </w:rPr>
        <w:t xml:space="preserve"> were themselves an interesting exercise in reflective thoughts and self-awareness and it felt at times therapeutic to externalise my emotions through this medium.  Becoming familiar with the text was the first step in the data analysis methodology, I needed to be able to recognise the relationship throughout the text to certain themes. Coding is centralised around the concept of seeking, using my </w:t>
      </w:r>
      <w:r w:rsidR="00910E28">
        <w:rPr>
          <w:rFonts w:ascii="Times New Roman" w:hAnsi="Times New Roman" w:cs="Times New Roman"/>
          <w:sz w:val="24"/>
          <w:szCs w:val="24"/>
        </w:rPr>
        <w:t>self-perception</w:t>
      </w:r>
      <w:r>
        <w:rPr>
          <w:rFonts w:ascii="Times New Roman" w:hAnsi="Times New Roman" w:cs="Times New Roman"/>
          <w:sz w:val="24"/>
          <w:szCs w:val="24"/>
        </w:rPr>
        <w:t xml:space="preserve"> to explore the dimensions and nature of the phenomenological evidence through studying it (Douglas, 2003 cited by Williams and Moser,2019)</w:t>
      </w:r>
    </w:p>
    <w:p w14:paraId="75102130" w14:textId="1D74A24D" w:rsidR="00910E28" w:rsidRDefault="00910E28"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Examining the research data, I began to organise similar words and phrases into a more thematic analysis, grouping these words and phrases into themes. For example, the following taken from the data “to be vulnerable is to be exposed (3)” was marked with anxiety/fear in the thematic analysis. Another example “this feeling of emotional numbness stems from my childhood (20)”, this passage was marked as </w:t>
      </w:r>
      <w:r w:rsidR="008A13F7">
        <w:rPr>
          <w:rFonts w:ascii="Times New Roman" w:hAnsi="Times New Roman" w:cs="Times New Roman"/>
          <w:sz w:val="24"/>
          <w:szCs w:val="24"/>
        </w:rPr>
        <w:t>self-awareness</w:t>
      </w:r>
      <w:r w:rsidR="00C369C8">
        <w:rPr>
          <w:rFonts w:ascii="Times New Roman" w:hAnsi="Times New Roman" w:cs="Times New Roman"/>
          <w:sz w:val="24"/>
          <w:szCs w:val="24"/>
        </w:rPr>
        <w:t xml:space="preserve">. </w:t>
      </w:r>
      <w:r w:rsidR="001C72A8">
        <w:rPr>
          <w:rFonts w:ascii="Times New Roman" w:hAnsi="Times New Roman" w:cs="Times New Roman"/>
          <w:sz w:val="24"/>
          <w:szCs w:val="24"/>
        </w:rPr>
        <w:t xml:space="preserve">Five themes emerged during the process of analysis these themes were Anxiety/Fear, Shame, Trust, Empathy (therapeutic relationship) and Self-Awareness. The categories of anxiety/fear, shame and trust accounted for </w:t>
      </w:r>
      <w:proofErr w:type="gramStart"/>
      <w:r w:rsidR="001C72A8">
        <w:rPr>
          <w:rFonts w:ascii="Times New Roman" w:hAnsi="Times New Roman" w:cs="Times New Roman"/>
          <w:sz w:val="24"/>
          <w:szCs w:val="24"/>
        </w:rPr>
        <w:t>the majority of</w:t>
      </w:r>
      <w:proofErr w:type="gramEnd"/>
      <w:r w:rsidR="001C72A8">
        <w:rPr>
          <w:rFonts w:ascii="Times New Roman" w:hAnsi="Times New Roman" w:cs="Times New Roman"/>
          <w:sz w:val="24"/>
          <w:szCs w:val="24"/>
        </w:rPr>
        <w:t xml:space="preserve"> the coded word or short quotes and it appears that the coding is more short sentences then one word, perhaps through my style of writing and getting the thoughts processed. Perhaps, pointing this out shows my vulnerabilities, my need to explain things. An example of this is ‘will they judge me for expressing myself?’ (13) which I categorised as </w:t>
      </w:r>
      <w:r w:rsidR="001C72A8">
        <w:rPr>
          <w:rFonts w:ascii="Times New Roman" w:hAnsi="Times New Roman" w:cs="Times New Roman"/>
          <w:sz w:val="24"/>
          <w:szCs w:val="24"/>
        </w:rPr>
        <w:lastRenderedPageBreak/>
        <w:t>shame although could easily be linked to anxiety and fear. Vulnerability and shame are clearly linked. I discovered while creating the data that a lot of reflective thoughts went into the anxiety/fear and vulnerability themes. Examples of these</w:t>
      </w:r>
      <w:r w:rsidR="003F3026">
        <w:rPr>
          <w:rFonts w:ascii="Times New Roman" w:hAnsi="Times New Roman" w:cs="Times New Roman"/>
          <w:sz w:val="24"/>
          <w:szCs w:val="24"/>
        </w:rPr>
        <w:t xml:space="preserve"> ‘I avoid situations where my head is above the parapet, for fear and anxiety sit on my chest in case someone thinks I’m stupid or will laugh at me</w:t>
      </w:r>
      <w:r w:rsidR="00E627D6">
        <w:rPr>
          <w:rFonts w:ascii="Times New Roman" w:hAnsi="Times New Roman" w:cs="Times New Roman"/>
          <w:sz w:val="24"/>
          <w:szCs w:val="24"/>
        </w:rPr>
        <w:t xml:space="preserve"> (28)</w:t>
      </w:r>
      <w:r w:rsidR="003F3026">
        <w:rPr>
          <w:rFonts w:ascii="Times New Roman" w:hAnsi="Times New Roman" w:cs="Times New Roman"/>
          <w:sz w:val="24"/>
          <w:szCs w:val="24"/>
        </w:rPr>
        <w:t xml:space="preserve">’ this sentence is a perfect blend of anxiety and shame. </w:t>
      </w:r>
    </w:p>
    <w:p w14:paraId="7010A1CB" w14:textId="1301E02F" w:rsidR="00500CC1" w:rsidRDefault="00500CC1"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Those childhood traumas that affect how we see ourselves and how our emotional language is formed are for me buried within anxiety and shame an example being </w:t>
      </w:r>
      <w:r w:rsidR="00FB1C26">
        <w:rPr>
          <w:rFonts w:ascii="Times New Roman" w:hAnsi="Times New Roman" w:cs="Times New Roman"/>
          <w:sz w:val="24"/>
          <w:szCs w:val="24"/>
        </w:rPr>
        <w:t>‘I’ve always been told emotions aren’t to be shown, it’s wea</w:t>
      </w:r>
      <w:r w:rsidR="00E627D6">
        <w:rPr>
          <w:rFonts w:ascii="Times New Roman" w:hAnsi="Times New Roman" w:cs="Times New Roman"/>
          <w:sz w:val="24"/>
          <w:szCs w:val="24"/>
        </w:rPr>
        <w:t>k (41)</w:t>
      </w:r>
      <w:r w:rsidR="00FB1C26">
        <w:rPr>
          <w:rFonts w:ascii="Times New Roman" w:hAnsi="Times New Roman" w:cs="Times New Roman"/>
          <w:sz w:val="24"/>
          <w:szCs w:val="24"/>
        </w:rPr>
        <w:t>’ and ‘I would bottle up those feelings of weakness until it felt like if I let out these emotions, it will be a scary mess</w:t>
      </w:r>
      <w:r w:rsidR="00E627D6">
        <w:rPr>
          <w:rFonts w:ascii="Times New Roman" w:hAnsi="Times New Roman" w:cs="Times New Roman"/>
          <w:sz w:val="24"/>
          <w:szCs w:val="24"/>
        </w:rPr>
        <w:t xml:space="preserve"> (89)</w:t>
      </w:r>
      <w:r w:rsidR="00FB1C26">
        <w:rPr>
          <w:rFonts w:ascii="Times New Roman" w:hAnsi="Times New Roman" w:cs="Times New Roman"/>
          <w:sz w:val="24"/>
          <w:szCs w:val="24"/>
        </w:rPr>
        <w:t xml:space="preserve">’. </w:t>
      </w:r>
      <w:r w:rsidR="00E627D6">
        <w:rPr>
          <w:rFonts w:ascii="Times New Roman" w:hAnsi="Times New Roman" w:cs="Times New Roman"/>
          <w:sz w:val="24"/>
          <w:szCs w:val="24"/>
        </w:rPr>
        <w:t xml:space="preserve"> That fear of being emotionally rejected or humiliated ‘my inner child reverted back to my school days, when I would be laughed at or called names (70)’ relates to how I feel in class, I do not speak up often in a learning environment due to feeling vulnerable and insecure. </w:t>
      </w:r>
      <w:r w:rsidR="006739FD">
        <w:rPr>
          <w:rFonts w:ascii="Times New Roman" w:hAnsi="Times New Roman" w:cs="Times New Roman"/>
          <w:sz w:val="24"/>
          <w:szCs w:val="24"/>
        </w:rPr>
        <w:t xml:space="preserve">It is only through trust and self-awareness and a connection with others that I have been able to experience a more positive side of being vulnerable. </w:t>
      </w:r>
    </w:p>
    <w:p w14:paraId="6AE94C2F" w14:textId="5A55F274" w:rsidR="00144090" w:rsidRDefault="00144090"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00CC1">
        <w:rPr>
          <w:rFonts w:ascii="Times New Roman" w:hAnsi="Times New Roman" w:cs="Times New Roman"/>
          <w:sz w:val="24"/>
          <w:szCs w:val="24"/>
        </w:rPr>
        <w:t xml:space="preserve"> Whilst contemplating the themes</w:t>
      </w:r>
      <w:r w:rsidR="006739FD">
        <w:rPr>
          <w:rFonts w:ascii="Times New Roman" w:hAnsi="Times New Roman" w:cs="Times New Roman"/>
          <w:sz w:val="24"/>
          <w:szCs w:val="24"/>
        </w:rPr>
        <w:t xml:space="preserve"> of trust, self-awareness and empathy</w:t>
      </w:r>
      <w:r w:rsidR="00500CC1">
        <w:rPr>
          <w:rFonts w:ascii="Times New Roman" w:hAnsi="Times New Roman" w:cs="Times New Roman"/>
          <w:sz w:val="24"/>
          <w:szCs w:val="24"/>
        </w:rPr>
        <w:t xml:space="preserve"> </w:t>
      </w:r>
      <w:r w:rsidR="006739FD">
        <w:rPr>
          <w:rFonts w:ascii="Times New Roman" w:hAnsi="Times New Roman" w:cs="Times New Roman"/>
          <w:sz w:val="24"/>
          <w:szCs w:val="24"/>
        </w:rPr>
        <w:t xml:space="preserve">and </w:t>
      </w:r>
      <w:r w:rsidR="00500CC1">
        <w:rPr>
          <w:rFonts w:ascii="Times New Roman" w:hAnsi="Times New Roman" w:cs="Times New Roman"/>
          <w:sz w:val="24"/>
          <w:szCs w:val="24"/>
        </w:rPr>
        <w:t>exploring my inner thoughts</w:t>
      </w:r>
      <w:r w:rsidR="006739FD">
        <w:rPr>
          <w:rFonts w:ascii="Times New Roman" w:hAnsi="Times New Roman" w:cs="Times New Roman"/>
          <w:sz w:val="24"/>
          <w:szCs w:val="24"/>
        </w:rPr>
        <w:t xml:space="preserve"> about myself as a therapist and my clients; </w:t>
      </w:r>
      <w:r w:rsidR="00500CC1">
        <w:rPr>
          <w:rFonts w:ascii="Times New Roman" w:hAnsi="Times New Roman" w:cs="Times New Roman"/>
          <w:sz w:val="24"/>
          <w:szCs w:val="24"/>
        </w:rPr>
        <w:t>my question, of vulnerability from a therapist’s perception began to shift</w:t>
      </w:r>
      <w:r w:rsidR="006739FD">
        <w:rPr>
          <w:rFonts w:ascii="Times New Roman" w:hAnsi="Times New Roman" w:cs="Times New Roman"/>
          <w:sz w:val="24"/>
          <w:szCs w:val="24"/>
        </w:rPr>
        <w:t xml:space="preserve">. I began to evolve my question </w:t>
      </w:r>
      <w:r w:rsidR="00500CC1">
        <w:rPr>
          <w:rFonts w:ascii="Times New Roman" w:hAnsi="Times New Roman" w:cs="Times New Roman"/>
          <w:sz w:val="24"/>
          <w:szCs w:val="24"/>
        </w:rPr>
        <w:t>from, how does a therapist show vulnerability in the therapy room to more a case of how does a therapist view and experience vulnerability.</w:t>
      </w:r>
      <w:r w:rsidR="00A53CA5">
        <w:rPr>
          <w:rFonts w:ascii="Times New Roman" w:hAnsi="Times New Roman" w:cs="Times New Roman"/>
          <w:sz w:val="24"/>
          <w:szCs w:val="24"/>
        </w:rPr>
        <w:t xml:space="preserve"> Even though I feel a discomfort with my own vulnerability ‘I’ve always been uncomfortable being open (103)’ it is interesting that I find no difficulty supporting people when they are vulnerable ‘my insecurities help me relate to my client on a deeper level, I often feel an affinity and really listen to my client when they’re showing their vulnerability (84)’. I am drawn to vulnerability, to the courage people show and even though in the past I have felt my own vulnerability is an inadequacy I admire it in other people.</w:t>
      </w:r>
    </w:p>
    <w:p w14:paraId="5182948E" w14:textId="3602D495" w:rsidR="006739FD" w:rsidRDefault="006739FD" w:rsidP="005946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This process has helped me gain a better understanding of why vulnerability and my own experiences has helped me as a therapist. Having experienced the shame and anxiety of vulnerability to be ‘something to be exploited and used (93)’ turned into an emotion that can be used courageously, ‘courage through the relationship that we have built (95)’ due to trust, empathy and boundaries which I believe I reflect to my clients making them feel </w:t>
      </w:r>
      <w:r w:rsidR="0050463A">
        <w:rPr>
          <w:rFonts w:ascii="Times New Roman" w:hAnsi="Times New Roman" w:cs="Times New Roman"/>
          <w:sz w:val="24"/>
          <w:szCs w:val="24"/>
        </w:rPr>
        <w:t xml:space="preserve">supported. Giving them </w:t>
      </w:r>
      <w:r>
        <w:rPr>
          <w:rFonts w:ascii="Times New Roman" w:hAnsi="Times New Roman" w:cs="Times New Roman"/>
          <w:sz w:val="24"/>
          <w:szCs w:val="24"/>
        </w:rPr>
        <w:t>courage in their vulnerable state to express themselves</w:t>
      </w:r>
      <w:r w:rsidR="0050463A">
        <w:rPr>
          <w:rFonts w:ascii="Times New Roman" w:hAnsi="Times New Roman" w:cs="Times New Roman"/>
          <w:sz w:val="24"/>
          <w:szCs w:val="24"/>
        </w:rPr>
        <w:t>.</w:t>
      </w:r>
    </w:p>
    <w:p w14:paraId="64483430" w14:textId="25A23771" w:rsidR="003F3026" w:rsidRDefault="006739FD"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F3026">
        <w:rPr>
          <w:rFonts w:ascii="Times New Roman" w:hAnsi="Times New Roman" w:cs="Times New Roman"/>
          <w:sz w:val="24"/>
          <w:szCs w:val="24"/>
        </w:rPr>
        <w:t xml:space="preserve">  Despite this research being limited to short journal entries I have been able to see there is a pattern to the process of my own vulnerabilities and therefore although the coding section has been at times intensive and frustrating, I feel that in combination with the literature research </w:t>
      </w:r>
      <w:r w:rsidR="00EB0ADD">
        <w:rPr>
          <w:rFonts w:ascii="Times New Roman" w:hAnsi="Times New Roman" w:cs="Times New Roman"/>
          <w:sz w:val="24"/>
          <w:szCs w:val="24"/>
        </w:rPr>
        <w:t>and process it has helped me experience a new insight into the subject of emotional vulnerability.</w:t>
      </w:r>
    </w:p>
    <w:p w14:paraId="5B359F53" w14:textId="332E129D" w:rsidR="0050463A" w:rsidRDefault="0050463A" w:rsidP="0059464F">
      <w:pPr>
        <w:spacing w:line="480" w:lineRule="auto"/>
        <w:rPr>
          <w:rFonts w:ascii="Times New Roman" w:hAnsi="Times New Roman" w:cs="Times New Roman"/>
          <w:sz w:val="24"/>
          <w:szCs w:val="24"/>
        </w:rPr>
      </w:pPr>
    </w:p>
    <w:p w14:paraId="098CD440" w14:textId="7AB74C1A" w:rsidR="0050463A" w:rsidRDefault="0050463A" w:rsidP="0059464F">
      <w:pPr>
        <w:spacing w:line="480" w:lineRule="auto"/>
        <w:rPr>
          <w:rFonts w:ascii="Times New Roman" w:hAnsi="Times New Roman" w:cs="Times New Roman"/>
          <w:sz w:val="24"/>
          <w:szCs w:val="24"/>
        </w:rPr>
      </w:pPr>
    </w:p>
    <w:p w14:paraId="64EF6BC4" w14:textId="2A059EDA" w:rsidR="0050463A" w:rsidRDefault="0050463A" w:rsidP="0059464F">
      <w:pPr>
        <w:spacing w:line="480" w:lineRule="auto"/>
        <w:rPr>
          <w:rFonts w:ascii="Times New Roman" w:hAnsi="Times New Roman" w:cs="Times New Roman"/>
          <w:sz w:val="24"/>
          <w:szCs w:val="24"/>
        </w:rPr>
      </w:pPr>
      <w:r>
        <w:rPr>
          <w:rFonts w:ascii="Times New Roman" w:hAnsi="Times New Roman" w:cs="Times New Roman"/>
          <w:sz w:val="24"/>
          <w:szCs w:val="24"/>
        </w:rPr>
        <w:t>Discussion:</w:t>
      </w:r>
    </w:p>
    <w:p w14:paraId="34ABD7B4" w14:textId="3F7EEB4F" w:rsidR="0050463A" w:rsidRDefault="0050463A" w:rsidP="0059464F">
      <w:pPr>
        <w:spacing w:line="480" w:lineRule="auto"/>
        <w:rPr>
          <w:rFonts w:ascii="Times New Roman" w:hAnsi="Times New Roman" w:cs="Times New Roman"/>
          <w:sz w:val="24"/>
          <w:szCs w:val="24"/>
        </w:rPr>
      </w:pPr>
    </w:p>
    <w:p w14:paraId="03160427" w14:textId="0D80EA5D" w:rsidR="0050463A" w:rsidRDefault="0050463A"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concept of vulnerability being something I am drawn to, yet feel it is a part of myself that is lacking in some way is echoed by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 (2016) She also says that vulnerability is the start of empathy, which also supports my personal findings. That having experienced that place where shame and anxiety lived and then found that yes, I can be loved, accepted and prized has helped me as a therapist. I see vulnerability as something in clients that is the beginning of their </w:t>
      </w:r>
      <w:r w:rsidR="00FC6A31">
        <w:rPr>
          <w:rFonts w:ascii="Times New Roman" w:hAnsi="Times New Roman" w:cs="Times New Roman"/>
          <w:sz w:val="24"/>
          <w:szCs w:val="24"/>
        </w:rPr>
        <w:t xml:space="preserve">path to finding courage and strength when they may feel they have none. </w:t>
      </w:r>
    </w:p>
    <w:p w14:paraId="25ABA869" w14:textId="3F293C0A" w:rsidR="00FC6A31" w:rsidRDefault="00FC6A31"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Although there is little literature or research on the therapist’s vulnerability as previously stated, it is well known there is a fine balance between a therapist supporting and being </w:t>
      </w:r>
      <w:r>
        <w:rPr>
          <w:rFonts w:ascii="Times New Roman" w:hAnsi="Times New Roman" w:cs="Times New Roman"/>
          <w:sz w:val="24"/>
          <w:szCs w:val="24"/>
        </w:rPr>
        <w:lastRenderedPageBreak/>
        <w:t>congruent and disclosing too much and making the session about themselves not the client. Instead, perhaps with the therapeutic relationship working at its best, the client fully experiencing the quality and values of the therapeutic alliance and the therapist being authentic, deeply accepting and understanding the client and their experiences, it is then that there is a healing process, not only for the client but ‘touches the deepest conjoint flowing of experience between</w:t>
      </w:r>
      <w:r w:rsidR="000070E7">
        <w:rPr>
          <w:rFonts w:ascii="Times New Roman" w:hAnsi="Times New Roman" w:cs="Times New Roman"/>
          <w:sz w:val="24"/>
          <w:szCs w:val="24"/>
        </w:rPr>
        <w:t xml:space="preserve"> them’ (</w:t>
      </w:r>
      <w:proofErr w:type="spellStart"/>
      <w:r w:rsidR="000070E7">
        <w:rPr>
          <w:rFonts w:ascii="Times New Roman" w:hAnsi="Times New Roman" w:cs="Times New Roman"/>
          <w:sz w:val="24"/>
          <w:szCs w:val="24"/>
        </w:rPr>
        <w:t>Charura</w:t>
      </w:r>
      <w:proofErr w:type="spellEnd"/>
      <w:r w:rsidR="000070E7">
        <w:rPr>
          <w:rFonts w:ascii="Times New Roman" w:hAnsi="Times New Roman" w:cs="Times New Roman"/>
          <w:sz w:val="24"/>
          <w:szCs w:val="24"/>
        </w:rPr>
        <w:t xml:space="preserve"> and Paul,2014.p 53)</w:t>
      </w:r>
    </w:p>
    <w:p w14:paraId="29E09519" w14:textId="364C991D" w:rsidR="008F7632" w:rsidRDefault="0015601C"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To show vulnerability to someone within the context of human relationships is about taking that risk, being uncertain and exposing yourself emotionally (Brown,2012 cited by McKinnon and Greenberg,2017). When you are expressing yourself and daring to be seen emotionally the response to this can shape how you view your own vulnerabilities. If for example in a relationship where you are taking a significant risk emotionally and the response to your feelings is met with a lack of support or empathy, perhaps even judgement on those feelings, it can only exacerbate and reinforce the feelings of shame</w:t>
      </w:r>
      <w:r w:rsidR="008F7632">
        <w:rPr>
          <w:rFonts w:ascii="Times New Roman" w:hAnsi="Times New Roman" w:cs="Times New Roman"/>
          <w:sz w:val="24"/>
          <w:szCs w:val="24"/>
        </w:rPr>
        <w:t>, fear and loneliness and by these actions it strengthens those feelings that somehow you are flawed, inadequate or unworthy (McKinnon and Greeberg,2017). Where as on the opposite scale, if you are met with acceptance, warmth and empathy it enhances the relationship and can be healing. These are mirrored in the therapeutic relationship.</w:t>
      </w:r>
    </w:p>
    <w:p w14:paraId="38CC8D9D" w14:textId="500D7F30" w:rsidR="008F7632" w:rsidRDefault="008F7632"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Within Emotion-Focused therapy aiding the client to access their feelings of vulnerability is a fundamental task (Greenberg and Greenberg, 2008, Greenberg and Johnson, 1988 cited by McKinnon and Greenberg,2017) adhering to the traditional humanistic value of using empathy and by focusing on the present emotion with the client, what they are experiencing within their vulnerable state</w:t>
      </w:r>
      <w:r w:rsidR="00987AE5">
        <w:rPr>
          <w:rFonts w:ascii="Times New Roman" w:hAnsi="Times New Roman" w:cs="Times New Roman"/>
          <w:sz w:val="24"/>
          <w:szCs w:val="24"/>
        </w:rPr>
        <w:t xml:space="preserve"> (McKinnon and Greenberg,2017). Being able to express vulnerability within a relationship provides attachment responses which encourage feelings of security (Bowlby,1973, Johnson, 2003 cited by McKinnon and Greenberg,2017). Vulnerability promotes empathy which validates our feelings, moves us away from shame </w:t>
      </w:r>
      <w:r w:rsidR="00987AE5">
        <w:rPr>
          <w:rFonts w:ascii="Times New Roman" w:hAnsi="Times New Roman" w:cs="Times New Roman"/>
          <w:sz w:val="24"/>
          <w:szCs w:val="24"/>
        </w:rPr>
        <w:lastRenderedPageBreak/>
        <w:t>and fear and in turn validates who we are (Kohut, 1977, Rogers, 1975</w:t>
      </w:r>
      <w:r w:rsidR="00A17DD6">
        <w:rPr>
          <w:rFonts w:ascii="Times New Roman" w:hAnsi="Times New Roman" w:cs="Times New Roman"/>
          <w:sz w:val="24"/>
          <w:szCs w:val="24"/>
        </w:rPr>
        <w:t xml:space="preserve"> cited by McKinnon and Greenberg,2017</w:t>
      </w:r>
      <w:r w:rsidR="00987AE5">
        <w:rPr>
          <w:rFonts w:ascii="Times New Roman" w:hAnsi="Times New Roman" w:cs="Times New Roman"/>
          <w:sz w:val="24"/>
          <w:szCs w:val="24"/>
        </w:rPr>
        <w:t>).</w:t>
      </w:r>
    </w:p>
    <w:p w14:paraId="519874BA" w14:textId="31E6899E" w:rsidR="00987AE5" w:rsidRDefault="00987AE5"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When experiencing a client’s vulnerability, it evokes compassion within me. I feel this is because I yearn for this response towards my own emotions. To have support, to be listened to, to know that I am not lacking</w:t>
      </w:r>
      <w:r w:rsidR="00A17DD6">
        <w:rPr>
          <w:rFonts w:ascii="Times New Roman" w:hAnsi="Times New Roman" w:cs="Times New Roman"/>
          <w:sz w:val="24"/>
          <w:szCs w:val="24"/>
        </w:rPr>
        <w:t xml:space="preserve"> and that I can express myself freely. It is in those moments of vulnerability that there is an openness to the experience, when defences are lowered, and we are in contact with one and other it becomes possible to risk and step into uncertainty. Being met by </w:t>
      </w:r>
      <w:r w:rsidR="001B6511">
        <w:rPr>
          <w:rFonts w:ascii="Times New Roman" w:hAnsi="Times New Roman" w:cs="Times New Roman"/>
          <w:sz w:val="24"/>
          <w:szCs w:val="24"/>
        </w:rPr>
        <w:t>an</w:t>
      </w:r>
      <w:r w:rsidR="00A17DD6">
        <w:rPr>
          <w:rFonts w:ascii="Times New Roman" w:hAnsi="Times New Roman" w:cs="Times New Roman"/>
          <w:sz w:val="24"/>
          <w:szCs w:val="24"/>
        </w:rPr>
        <w:t xml:space="preserve"> empathy and authenticity, enables a courage and freedom to let go of shame, fear and those protective patterns of guarding our </w:t>
      </w:r>
      <w:r w:rsidR="00802FB0">
        <w:rPr>
          <w:rFonts w:ascii="Times New Roman" w:hAnsi="Times New Roman" w:cs="Times New Roman"/>
          <w:sz w:val="24"/>
          <w:szCs w:val="24"/>
        </w:rPr>
        <w:t>emotions</w:t>
      </w:r>
      <w:r w:rsidR="00A17DD6">
        <w:rPr>
          <w:rFonts w:ascii="Times New Roman" w:hAnsi="Times New Roman" w:cs="Times New Roman"/>
          <w:sz w:val="24"/>
          <w:szCs w:val="24"/>
        </w:rPr>
        <w:t xml:space="preserve"> (Livingstone, 2004 cited by </w:t>
      </w:r>
      <w:r w:rsidR="00802FB0">
        <w:rPr>
          <w:rFonts w:ascii="Times New Roman" w:hAnsi="Times New Roman" w:cs="Times New Roman"/>
          <w:sz w:val="24"/>
          <w:szCs w:val="24"/>
        </w:rPr>
        <w:t>McKinnon</w:t>
      </w:r>
      <w:r w:rsidR="00A17DD6">
        <w:rPr>
          <w:rFonts w:ascii="Times New Roman" w:hAnsi="Times New Roman" w:cs="Times New Roman"/>
          <w:sz w:val="24"/>
          <w:szCs w:val="24"/>
        </w:rPr>
        <w:t xml:space="preserve"> and Greenberg,2017).</w:t>
      </w:r>
      <w:r w:rsidR="001B6511">
        <w:rPr>
          <w:rFonts w:ascii="Times New Roman" w:hAnsi="Times New Roman" w:cs="Times New Roman"/>
          <w:sz w:val="24"/>
          <w:szCs w:val="24"/>
        </w:rPr>
        <w:t xml:space="preserve"> For a long time, I was made to feel shame and anxiety as my core emotions and I would put up a guard against those who I thought would hurt me. But it is through gaining trust and attachments that has helped me </w:t>
      </w:r>
      <w:proofErr w:type="gramStart"/>
      <w:r w:rsidR="001B6511">
        <w:rPr>
          <w:rFonts w:ascii="Times New Roman" w:hAnsi="Times New Roman" w:cs="Times New Roman"/>
          <w:sz w:val="24"/>
          <w:szCs w:val="24"/>
        </w:rPr>
        <w:t>open up</w:t>
      </w:r>
      <w:proofErr w:type="gramEnd"/>
      <w:r w:rsidR="001B6511">
        <w:rPr>
          <w:rFonts w:ascii="Times New Roman" w:hAnsi="Times New Roman" w:cs="Times New Roman"/>
          <w:sz w:val="24"/>
          <w:szCs w:val="24"/>
        </w:rPr>
        <w:t xml:space="preserve">. It is a process, something that I am still not fully comfortable with in certain </w:t>
      </w:r>
      <w:r w:rsidR="00802FB0">
        <w:rPr>
          <w:rFonts w:ascii="Times New Roman" w:hAnsi="Times New Roman" w:cs="Times New Roman"/>
          <w:sz w:val="24"/>
          <w:szCs w:val="24"/>
        </w:rPr>
        <w:t>situations,</w:t>
      </w:r>
      <w:r w:rsidR="001B6511">
        <w:rPr>
          <w:rFonts w:ascii="Times New Roman" w:hAnsi="Times New Roman" w:cs="Times New Roman"/>
          <w:sz w:val="24"/>
          <w:szCs w:val="24"/>
        </w:rPr>
        <w:t xml:space="preserve"> but I feel it is a growth in awareness.</w:t>
      </w:r>
      <w:r w:rsidR="00A5613B">
        <w:rPr>
          <w:rFonts w:ascii="Times New Roman" w:hAnsi="Times New Roman" w:cs="Times New Roman"/>
          <w:sz w:val="24"/>
          <w:szCs w:val="24"/>
        </w:rPr>
        <w:t xml:space="preserve"> A therapist’s self-awareness and personal growth is a</w:t>
      </w:r>
      <w:r w:rsidR="00B9072F">
        <w:rPr>
          <w:rFonts w:ascii="Times New Roman" w:hAnsi="Times New Roman" w:cs="Times New Roman"/>
          <w:sz w:val="24"/>
          <w:szCs w:val="24"/>
        </w:rPr>
        <w:t xml:space="preserve">n essential part of their training, the ability to use their own personal experiences in a purposeful way and use their own vulnerabilities aid the therapeutic relationship. By immersing all aspects of the </w:t>
      </w:r>
      <w:r w:rsidR="009762F8">
        <w:rPr>
          <w:rFonts w:ascii="Times New Roman" w:hAnsi="Times New Roman" w:cs="Times New Roman"/>
          <w:sz w:val="24"/>
          <w:szCs w:val="24"/>
        </w:rPr>
        <w:t>self,</w:t>
      </w:r>
      <w:r w:rsidR="00B9072F">
        <w:rPr>
          <w:rFonts w:ascii="Times New Roman" w:hAnsi="Times New Roman" w:cs="Times New Roman"/>
          <w:sz w:val="24"/>
          <w:szCs w:val="24"/>
        </w:rPr>
        <w:t xml:space="preserve"> it brings the therapist wholly into the process, bringing attention to the therapist’s vulnerabilities and their own hurt</w:t>
      </w:r>
      <w:r w:rsidR="00131299">
        <w:rPr>
          <w:rFonts w:ascii="Times New Roman" w:hAnsi="Times New Roman" w:cs="Times New Roman"/>
          <w:sz w:val="24"/>
          <w:szCs w:val="24"/>
        </w:rPr>
        <w:t xml:space="preserve"> and woundedness</w:t>
      </w:r>
      <w:r w:rsidR="00B9072F">
        <w:rPr>
          <w:rFonts w:ascii="Times New Roman" w:hAnsi="Times New Roman" w:cs="Times New Roman"/>
          <w:sz w:val="24"/>
          <w:szCs w:val="24"/>
        </w:rPr>
        <w:t xml:space="preserve"> resonates with the client (Aponte and Kissil,2017). </w:t>
      </w:r>
    </w:p>
    <w:p w14:paraId="29ED32D6" w14:textId="13EE0100" w:rsidR="00A17DD6" w:rsidRDefault="00A17DD6"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Supporting other studies such as ‘Beautiful Mess Effect’ by </w:t>
      </w:r>
      <w:proofErr w:type="spellStart"/>
      <w:proofErr w:type="gramStart"/>
      <w:r>
        <w:rPr>
          <w:rFonts w:ascii="Times New Roman" w:hAnsi="Times New Roman" w:cs="Times New Roman"/>
          <w:sz w:val="24"/>
          <w:szCs w:val="24"/>
        </w:rPr>
        <w:t>Bruk,Scholl</w:t>
      </w:r>
      <w:proofErr w:type="spellEnd"/>
      <w:proofErr w:type="gramEnd"/>
      <w:r>
        <w:rPr>
          <w:rFonts w:ascii="Times New Roman" w:hAnsi="Times New Roman" w:cs="Times New Roman"/>
          <w:sz w:val="24"/>
          <w:szCs w:val="24"/>
        </w:rPr>
        <w:t xml:space="preserve"> and Bless 2018, and </w:t>
      </w:r>
      <w:proofErr w:type="spellStart"/>
      <w:r>
        <w:rPr>
          <w:rFonts w:ascii="Times New Roman" w:hAnsi="Times New Roman" w:cs="Times New Roman"/>
          <w:sz w:val="24"/>
          <w:szCs w:val="24"/>
        </w:rPr>
        <w:t>Brene</w:t>
      </w:r>
      <w:proofErr w:type="spellEnd"/>
      <w:r>
        <w:rPr>
          <w:rFonts w:ascii="Times New Roman" w:hAnsi="Times New Roman" w:cs="Times New Roman"/>
          <w:sz w:val="24"/>
          <w:szCs w:val="24"/>
        </w:rPr>
        <w:t xml:space="preserve"> Brown’s research such as ‘Daring Greatly’ it seems that vulnerability is consistently received more positively</w:t>
      </w:r>
      <w:r w:rsidR="004E4554">
        <w:rPr>
          <w:rFonts w:ascii="Times New Roman" w:hAnsi="Times New Roman" w:cs="Times New Roman"/>
          <w:sz w:val="24"/>
          <w:szCs w:val="24"/>
        </w:rPr>
        <w:t xml:space="preserve"> in others and when it is felt for ourselves we shy away from it. Why is this I wonder. Is it that inner voice of shame taunting us telling us that it will not be received well. </w:t>
      </w:r>
      <w:r w:rsidR="00CC7379">
        <w:rPr>
          <w:rFonts w:ascii="Times New Roman" w:hAnsi="Times New Roman" w:cs="Times New Roman"/>
          <w:sz w:val="24"/>
          <w:szCs w:val="24"/>
        </w:rPr>
        <w:t xml:space="preserve"> </w:t>
      </w:r>
      <w:r w:rsidR="001B6511">
        <w:rPr>
          <w:rFonts w:ascii="Times New Roman" w:hAnsi="Times New Roman" w:cs="Times New Roman"/>
          <w:sz w:val="24"/>
          <w:szCs w:val="24"/>
        </w:rPr>
        <w:t xml:space="preserve">That those thematic responses of shame and anxiety/fear are so strong that we hide our true selves? Or could it be down to the situation as </w:t>
      </w:r>
      <w:proofErr w:type="spellStart"/>
      <w:r w:rsidR="001B6511">
        <w:rPr>
          <w:rFonts w:ascii="Times New Roman" w:hAnsi="Times New Roman" w:cs="Times New Roman"/>
          <w:sz w:val="24"/>
          <w:szCs w:val="24"/>
        </w:rPr>
        <w:t>Bruk</w:t>
      </w:r>
      <w:proofErr w:type="spellEnd"/>
      <w:r w:rsidR="001B6511">
        <w:rPr>
          <w:rFonts w:ascii="Times New Roman" w:hAnsi="Times New Roman" w:cs="Times New Roman"/>
          <w:sz w:val="24"/>
          <w:szCs w:val="24"/>
        </w:rPr>
        <w:t xml:space="preserve">, </w:t>
      </w:r>
      <w:proofErr w:type="spellStart"/>
      <w:r w:rsidR="001B6511">
        <w:rPr>
          <w:rFonts w:ascii="Times New Roman" w:hAnsi="Times New Roman" w:cs="Times New Roman"/>
          <w:sz w:val="24"/>
          <w:szCs w:val="24"/>
        </w:rPr>
        <w:t>Scholls</w:t>
      </w:r>
      <w:proofErr w:type="spellEnd"/>
      <w:r w:rsidR="001B6511">
        <w:rPr>
          <w:rFonts w:ascii="Times New Roman" w:hAnsi="Times New Roman" w:cs="Times New Roman"/>
          <w:sz w:val="24"/>
          <w:szCs w:val="24"/>
        </w:rPr>
        <w:t xml:space="preserve"> and Bless </w:t>
      </w:r>
      <w:r w:rsidR="001B6511">
        <w:rPr>
          <w:rFonts w:ascii="Times New Roman" w:hAnsi="Times New Roman" w:cs="Times New Roman"/>
          <w:sz w:val="24"/>
          <w:szCs w:val="24"/>
        </w:rPr>
        <w:lastRenderedPageBreak/>
        <w:t xml:space="preserve">(2018) suggest, showing vulnerability and how the participants to their studies responded, depended on the situation. </w:t>
      </w:r>
      <w:r w:rsidR="00CC7379">
        <w:rPr>
          <w:rFonts w:ascii="Times New Roman" w:hAnsi="Times New Roman" w:cs="Times New Roman"/>
          <w:sz w:val="24"/>
          <w:szCs w:val="24"/>
        </w:rPr>
        <w:t>I know from my own experiences of</w:t>
      </w:r>
      <w:r w:rsidR="001B6511">
        <w:rPr>
          <w:rFonts w:ascii="Times New Roman" w:hAnsi="Times New Roman" w:cs="Times New Roman"/>
          <w:sz w:val="24"/>
          <w:szCs w:val="24"/>
        </w:rPr>
        <w:t xml:space="preserve"> fear and rejection that I have not been made to feel comfortable enough to share myself with someone that is until my relationship with my partner. It is through a strong relationship of trust and attachment that I can be who I really am with him</w:t>
      </w:r>
      <w:r w:rsidR="00802FB0">
        <w:rPr>
          <w:rFonts w:ascii="Times New Roman" w:hAnsi="Times New Roman" w:cs="Times New Roman"/>
          <w:sz w:val="24"/>
          <w:szCs w:val="24"/>
        </w:rPr>
        <w:t>,</w:t>
      </w:r>
      <w:r w:rsidR="001B6511">
        <w:rPr>
          <w:rFonts w:ascii="Times New Roman" w:hAnsi="Times New Roman" w:cs="Times New Roman"/>
          <w:sz w:val="24"/>
          <w:szCs w:val="24"/>
        </w:rPr>
        <w:t xml:space="preserve"> without fear of him leaving or making me feel humiliated for feeling a certain way. This relationship helps me to see that strong attachments, trust and empathy enables vulnerability and I relate to it strongly with clients. I feel my self-awareness, my ability to be vulnerable within certain relationships has enabled me to ensure that my client feels secure.  </w:t>
      </w:r>
      <w:r w:rsidR="004E4554">
        <w:rPr>
          <w:rFonts w:ascii="Times New Roman" w:hAnsi="Times New Roman" w:cs="Times New Roman"/>
          <w:sz w:val="24"/>
          <w:szCs w:val="24"/>
        </w:rPr>
        <w:t xml:space="preserve">Within therapy, the client is expecting safety, to be held, to not be judged. </w:t>
      </w:r>
      <w:r w:rsidR="001B6511">
        <w:rPr>
          <w:rFonts w:ascii="Times New Roman" w:hAnsi="Times New Roman" w:cs="Times New Roman"/>
          <w:sz w:val="24"/>
          <w:szCs w:val="24"/>
        </w:rPr>
        <w:t xml:space="preserve">Being aware of this as a therapist and a person I believe that meeting my clients with </w:t>
      </w:r>
      <w:r w:rsidR="004E4554">
        <w:rPr>
          <w:rFonts w:ascii="Times New Roman" w:hAnsi="Times New Roman" w:cs="Times New Roman"/>
          <w:sz w:val="24"/>
          <w:szCs w:val="24"/>
        </w:rPr>
        <w:t xml:space="preserve">empathy </w:t>
      </w:r>
      <w:r w:rsidR="001B6511">
        <w:rPr>
          <w:rFonts w:ascii="Times New Roman" w:hAnsi="Times New Roman" w:cs="Times New Roman"/>
          <w:sz w:val="24"/>
          <w:szCs w:val="24"/>
        </w:rPr>
        <w:t xml:space="preserve">allows freedom and the courage to be vulnerable without shame. </w:t>
      </w:r>
    </w:p>
    <w:p w14:paraId="793B71EC" w14:textId="788E7353" w:rsidR="004E4554" w:rsidRDefault="004E4554" w:rsidP="0059464F">
      <w:pPr>
        <w:spacing w:line="480" w:lineRule="auto"/>
        <w:rPr>
          <w:rFonts w:ascii="Times New Roman" w:hAnsi="Times New Roman" w:cs="Times New Roman"/>
          <w:sz w:val="24"/>
          <w:szCs w:val="24"/>
        </w:rPr>
      </w:pPr>
    </w:p>
    <w:p w14:paraId="0BEB3C74" w14:textId="645871DD" w:rsidR="004E4554" w:rsidRDefault="004E4554" w:rsidP="0059464F">
      <w:pPr>
        <w:spacing w:line="480" w:lineRule="auto"/>
        <w:rPr>
          <w:rFonts w:ascii="Times New Roman" w:hAnsi="Times New Roman" w:cs="Times New Roman"/>
          <w:sz w:val="24"/>
          <w:szCs w:val="24"/>
        </w:rPr>
      </w:pPr>
      <w:r>
        <w:rPr>
          <w:rFonts w:ascii="Times New Roman" w:hAnsi="Times New Roman" w:cs="Times New Roman"/>
          <w:sz w:val="24"/>
          <w:szCs w:val="24"/>
        </w:rPr>
        <w:t>Conclusion:</w:t>
      </w:r>
    </w:p>
    <w:p w14:paraId="301521D3" w14:textId="4C8F62C9" w:rsidR="004E4554" w:rsidRDefault="004E4554"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Despite there being a lack of literature information regarding the therapist’s position of vulnerability and the subject itself in an academic view being a very complex one. After </w:t>
      </w:r>
      <w:r w:rsidR="009762F8">
        <w:rPr>
          <w:rFonts w:ascii="Times New Roman" w:hAnsi="Times New Roman" w:cs="Times New Roman"/>
          <w:sz w:val="24"/>
          <w:szCs w:val="24"/>
        </w:rPr>
        <w:t>all,</w:t>
      </w:r>
      <w:r>
        <w:rPr>
          <w:rFonts w:ascii="Times New Roman" w:hAnsi="Times New Roman" w:cs="Times New Roman"/>
          <w:sz w:val="24"/>
          <w:szCs w:val="24"/>
        </w:rPr>
        <w:t xml:space="preserve"> narrowing down the research to find meaning of emotional vulnerability within therapy, rather than ethical vulnerability was increasingly frustrating. I feel that my question, although the initial question was more ‘how can a therapist show vulnerability? It evolved as I made meaning of my data collection</w:t>
      </w:r>
      <w:r w:rsidR="00296054">
        <w:rPr>
          <w:rFonts w:ascii="Times New Roman" w:hAnsi="Times New Roman" w:cs="Times New Roman"/>
          <w:sz w:val="24"/>
          <w:szCs w:val="24"/>
        </w:rPr>
        <w:t xml:space="preserve">, changing to how does the therapist view and respond to their client’s vulnerability. </w:t>
      </w:r>
      <w:r w:rsidR="00802FB0">
        <w:rPr>
          <w:rFonts w:ascii="Times New Roman" w:hAnsi="Times New Roman" w:cs="Times New Roman"/>
          <w:sz w:val="24"/>
          <w:szCs w:val="24"/>
        </w:rPr>
        <w:t xml:space="preserve">Even though the very nature of our profession is in manner one of vulnerability. I am never sure where the client is going to take me, and I manage uncertainty with every process and sometimes I reveal my vulnerability to clients by admitting that I am only human, I don’t have the answers and knowledge to fix them by I will be there with them through authenticity, risk and empathy. I have learnt over the years that being present, in the </w:t>
      </w:r>
      <w:r w:rsidR="00802FB0">
        <w:rPr>
          <w:rFonts w:ascii="Times New Roman" w:hAnsi="Times New Roman" w:cs="Times New Roman"/>
          <w:sz w:val="24"/>
          <w:szCs w:val="24"/>
        </w:rPr>
        <w:lastRenderedPageBreak/>
        <w:t xml:space="preserve">moment, having no agenda and helped with the uncertainty of both myself and the client. </w:t>
      </w:r>
      <w:r w:rsidR="00591C6C">
        <w:rPr>
          <w:rFonts w:ascii="Times New Roman" w:hAnsi="Times New Roman" w:cs="Times New Roman"/>
          <w:sz w:val="24"/>
          <w:szCs w:val="24"/>
        </w:rPr>
        <w:t xml:space="preserve">With that in mind I am fully present in their experience and feel that that is where the work is and where the vulnerability will eventually reveal </w:t>
      </w:r>
      <w:r w:rsidR="00052D46">
        <w:rPr>
          <w:rFonts w:ascii="Times New Roman" w:hAnsi="Times New Roman" w:cs="Times New Roman"/>
          <w:sz w:val="24"/>
          <w:szCs w:val="24"/>
        </w:rPr>
        <w:t>itself,</w:t>
      </w:r>
      <w:r w:rsidR="00591C6C">
        <w:rPr>
          <w:rFonts w:ascii="Times New Roman" w:hAnsi="Times New Roman" w:cs="Times New Roman"/>
          <w:sz w:val="24"/>
          <w:szCs w:val="24"/>
        </w:rPr>
        <w:t xml:space="preserve"> but this can only be met by the therapist (myself) bringing myself and my vulnerabilities into the therapeutic relationship, holding the core conditions so the work can grow (</w:t>
      </w:r>
      <w:proofErr w:type="spellStart"/>
      <w:r w:rsidR="00591C6C">
        <w:rPr>
          <w:rFonts w:ascii="Times New Roman" w:hAnsi="Times New Roman" w:cs="Times New Roman"/>
          <w:sz w:val="24"/>
          <w:szCs w:val="24"/>
        </w:rPr>
        <w:t>Charura</w:t>
      </w:r>
      <w:proofErr w:type="spellEnd"/>
      <w:r w:rsidR="00591C6C">
        <w:rPr>
          <w:rFonts w:ascii="Times New Roman" w:hAnsi="Times New Roman" w:cs="Times New Roman"/>
          <w:sz w:val="24"/>
          <w:szCs w:val="24"/>
        </w:rPr>
        <w:t xml:space="preserve"> and Paul,2014)</w:t>
      </w:r>
    </w:p>
    <w:p w14:paraId="621B888D" w14:textId="4EF0DE0E" w:rsidR="00143B7B" w:rsidRDefault="00591C6C" w:rsidP="0059464F">
      <w:pPr>
        <w:spacing w:line="480" w:lineRule="auto"/>
        <w:rPr>
          <w:rFonts w:ascii="Times New Roman" w:hAnsi="Times New Roman" w:cs="Times New Roman"/>
          <w:sz w:val="24"/>
          <w:szCs w:val="24"/>
        </w:rPr>
      </w:pPr>
      <w:r>
        <w:rPr>
          <w:rFonts w:ascii="Times New Roman" w:hAnsi="Times New Roman" w:cs="Times New Roman"/>
          <w:sz w:val="24"/>
          <w:szCs w:val="24"/>
        </w:rPr>
        <w:t xml:space="preserve">   I feel that although I may not have found new meanings for the academic world as such, that I have found a new enlightenment for myself. The thematic section of the data analysis has enabled me to understand that, although vulnerability can be feared and come from a place of anxiety and shame that you can overcome the uncertainty and risk with empathy, trust and self-awareness</w:t>
      </w:r>
      <w:r w:rsidR="0087523A">
        <w:rPr>
          <w:rFonts w:ascii="Times New Roman" w:hAnsi="Times New Roman" w:cs="Times New Roman"/>
          <w:sz w:val="24"/>
          <w:szCs w:val="24"/>
        </w:rPr>
        <w:t xml:space="preserve"> and be you therapist or client there is a connection there in that moment. </w:t>
      </w:r>
    </w:p>
    <w:p w14:paraId="098398EE" w14:textId="188EA4C6" w:rsidR="0087523A" w:rsidRDefault="0087523A" w:rsidP="0059464F">
      <w:pPr>
        <w:spacing w:line="480" w:lineRule="auto"/>
        <w:rPr>
          <w:rFonts w:ascii="Times New Roman" w:hAnsi="Times New Roman" w:cs="Times New Roman"/>
          <w:sz w:val="24"/>
          <w:szCs w:val="24"/>
        </w:rPr>
      </w:pPr>
    </w:p>
    <w:p w14:paraId="33541041" w14:textId="3B005CAA" w:rsidR="0087523A" w:rsidRDefault="0087523A" w:rsidP="0059464F">
      <w:pPr>
        <w:spacing w:line="480" w:lineRule="auto"/>
        <w:rPr>
          <w:rFonts w:ascii="Times New Roman" w:hAnsi="Times New Roman" w:cs="Times New Roman"/>
          <w:sz w:val="24"/>
          <w:szCs w:val="24"/>
        </w:rPr>
      </w:pPr>
    </w:p>
    <w:p w14:paraId="17EFB170" w14:textId="6176DAB2" w:rsidR="0087523A" w:rsidRDefault="0087523A" w:rsidP="0059464F">
      <w:pPr>
        <w:spacing w:line="480" w:lineRule="auto"/>
        <w:rPr>
          <w:rFonts w:ascii="Times New Roman" w:hAnsi="Times New Roman" w:cs="Times New Roman"/>
          <w:sz w:val="24"/>
          <w:szCs w:val="24"/>
        </w:rPr>
      </w:pPr>
    </w:p>
    <w:p w14:paraId="27B0C3AB" w14:textId="434F4B44" w:rsidR="0087523A" w:rsidRDefault="0087523A" w:rsidP="0059464F">
      <w:pPr>
        <w:spacing w:line="480" w:lineRule="auto"/>
        <w:rPr>
          <w:rFonts w:ascii="Times New Roman" w:hAnsi="Times New Roman" w:cs="Times New Roman"/>
          <w:sz w:val="24"/>
          <w:szCs w:val="24"/>
        </w:rPr>
      </w:pPr>
    </w:p>
    <w:p w14:paraId="540748DE" w14:textId="36834C55" w:rsidR="0087523A" w:rsidRDefault="0087523A" w:rsidP="0059464F">
      <w:pPr>
        <w:spacing w:line="480" w:lineRule="auto"/>
        <w:rPr>
          <w:rFonts w:ascii="Times New Roman" w:hAnsi="Times New Roman" w:cs="Times New Roman"/>
          <w:sz w:val="24"/>
          <w:szCs w:val="24"/>
        </w:rPr>
      </w:pPr>
    </w:p>
    <w:p w14:paraId="661430FE" w14:textId="2FA8717E" w:rsidR="0087523A" w:rsidRDefault="0087523A" w:rsidP="0059464F">
      <w:pPr>
        <w:spacing w:line="480" w:lineRule="auto"/>
        <w:rPr>
          <w:rFonts w:ascii="Times New Roman" w:hAnsi="Times New Roman" w:cs="Times New Roman"/>
          <w:sz w:val="24"/>
          <w:szCs w:val="24"/>
        </w:rPr>
      </w:pPr>
    </w:p>
    <w:p w14:paraId="6C16B3DB" w14:textId="3DFEC488" w:rsidR="0087523A" w:rsidRDefault="0087523A" w:rsidP="0059464F">
      <w:pPr>
        <w:spacing w:line="480" w:lineRule="auto"/>
        <w:rPr>
          <w:rFonts w:ascii="Times New Roman" w:hAnsi="Times New Roman" w:cs="Times New Roman"/>
          <w:sz w:val="24"/>
          <w:szCs w:val="24"/>
        </w:rPr>
      </w:pPr>
    </w:p>
    <w:p w14:paraId="71C66580" w14:textId="6330E65E" w:rsidR="0087523A" w:rsidRDefault="0087523A" w:rsidP="0059464F">
      <w:pPr>
        <w:spacing w:line="480" w:lineRule="auto"/>
        <w:rPr>
          <w:rFonts w:ascii="Times New Roman" w:hAnsi="Times New Roman" w:cs="Times New Roman"/>
          <w:sz w:val="24"/>
          <w:szCs w:val="24"/>
        </w:rPr>
      </w:pPr>
    </w:p>
    <w:p w14:paraId="6602A28D" w14:textId="0E22E579" w:rsidR="0087523A" w:rsidRDefault="0087523A" w:rsidP="0059464F">
      <w:pPr>
        <w:spacing w:line="480" w:lineRule="auto"/>
        <w:rPr>
          <w:rFonts w:ascii="Times New Roman" w:hAnsi="Times New Roman" w:cs="Times New Roman"/>
          <w:sz w:val="24"/>
          <w:szCs w:val="24"/>
        </w:rPr>
      </w:pPr>
    </w:p>
    <w:p w14:paraId="6BCA1C29" w14:textId="43A73C7E" w:rsidR="0087523A" w:rsidRDefault="0087523A" w:rsidP="0059464F">
      <w:pPr>
        <w:spacing w:line="480" w:lineRule="auto"/>
        <w:rPr>
          <w:rFonts w:ascii="Times New Roman" w:hAnsi="Times New Roman" w:cs="Times New Roman"/>
          <w:sz w:val="24"/>
          <w:szCs w:val="24"/>
        </w:rPr>
      </w:pPr>
    </w:p>
    <w:p w14:paraId="01C88153" w14:textId="0415EE93" w:rsidR="0087523A" w:rsidRDefault="0087523A" w:rsidP="0059464F">
      <w:pPr>
        <w:spacing w:line="480" w:lineRule="auto"/>
        <w:rPr>
          <w:rFonts w:ascii="Times New Roman" w:hAnsi="Times New Roman" w:cs="Times New Roman"/>
          <w:sz w:val="24"/>
          <w:szCs w:val="24"/>
        </w:rPr>
      </w:pPr>
    </w:p>
    <w:p w14:paraId="586E3154" w14:textId="16674FA1" w:rsidR="0087523A" w:rsidRDefault="0087523A" w:rsidP="0059464F">
      <w:pPr>
        <w:spacing w:line="480" w:lineRule="auto"/>
        <w:rPr>
          <w:rFonts w:ascii="Times New Roman" w:hAnsi="Times New Roman" w:cs="Times New Roman"/>
          <w:sz w:val="24"/>
          <w:szCs w:val="24"/>
        </w:rPr>
      </w:pPr>
    </w:p>
    <w:p w14:paraId="43822BB1" w14:textId="77777777" w:rsidR="0087523A" w:rsidRPr="0087523A" w:rsidRDefault="0087523A" w:rsidP="0087523A">
      <w:pPr>
        <w:spacing w:after="100" w:afterAutospacing="1" w:line="240" w:lineRule="auto"/>
        <w:outlineLvl w:val="1"/>
        <w:rPr>
          <w:rFonts w:ascii="Times New Roman" w:eastAsia="Times New Roman" w:hAnsi="Times New Roman" w:cs="Times New Roman"/>
          <w:color w:val="000000"/>
          <w:sz w:val="36"/>
          <w:szCs w:val="36"/>
          <w:lang w:eastAsia="en-GB"/>
        </w:rPr>
      </w:pPr>
      <w:r w:rsidRPr="0087523A">
        <w:rPr>
          <w:rFonts w:ascii="Times New Roman" w:eastAsia="Times New Roman" w:hAnsi="Times New Roman" w:cs="Times New Roman"/>
          <w:color w:val="000000"/>
          <w:sz w:val="36"/>
          <w:szCs w:val="36"/>
          <w:lang w:eastAsia="en-GB"/>
        </w:rPr>
        <w:t>References</w:t>
      </w:r>
    </w:p>
    <w:p w14:paraId="73D2FB77" w14:textId="02FAAF72" w:rsid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BACP (2017). </w:t>
      </w:r>
      <w:r w:rsidRPr="0087523A">
        <w:rPr>
          <w:rFonts w:ascii="Times New Roman" w:eastAsia="Times New Roman" w:hAnsi="Times New Roman" w:cs="Times New Roman"/>
          <w:i/>
          <w:iCs/>
          <w:color w:val="000000"/>
          <w:sz w:val="27"/>
          <w:szCs w:val="27"/>
          <w:lang w:eastAsia="en-GB"/>
        </w:rPr>
        <w:t>Safeguarding vulnerable adults within the counselling professions in England and Wales</w:t>
      </w:r>
      <w:r w:rsidRPr="0087523A">
        <w:rPr>
          <w:rFonts w:ascii="Times New Roman" w:eastAsia="Times New Roman" w:hAnsi="Times New Roman" w:cs="Times New Roman"/>
          <w:color w:val="000000"/>
          <w:sz w:val="27"/>
          <w:szCs w:val="27"/>
          <w:lang w:eastAsia="en-GB"/>
        </w:rPr>
        <w:t>. [online] Bacp.co.uk. Available at: https://www.bacp.co.uk/events-and-resources/ethics-and-standards/good-practice-in-action/publications/gpia030-safeguarding-vulnerable-adults-within-the-counselling-professions-in-england-and-wales-lr/ [Accessed 29 Apr. 2019].</w:t>
      </w:r>
    </w:p>
    <w:p w14:paraId="2EA309F5" w14:textId="77777777" w:rsidR="00F36CC1" w:rsidRPr="00F65ADF" w:rsidRDefault="00F36CC1" w:rsidP="00F36CC1">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Bond, T. (2006). </w:t>
      </w:r>
      <w:r w:rsidRPr="00F65ADF">
        <w:rPr>
          <w:rFonts w:ascii="Times New Roman" w:eastAsia="Times New Roman" w:hAnsi="Times New Roman" w:cs="Times New Roman"/>
          <w:i/>
          <w:iCs/>
          <w:color w:val="000000"/>
          <w:sz w:val="27"/>
          <w:szCs w:val="27"/>
          <w:lang w:eastAsia="en-GB"/>
        </w:rPr>
        <w:t>Standards and Ethics for Counselling in Action</w:t>
      </w:r>
      <w:r w:rsidRPr="00F65ADF">
        <w:rPr>
          <w:rFonts w:ascii="Times New Roman" w:eastAsia="Times New Roman" w:hAnsi="Times New Roman" w:cs="Times New Roman"/>
          <w:color w:val="000000"/>
          <w:sz w:val="27"/>
          <w:szCs w:val="27"/>
          <w:lang w:eastAsia="en-GB"/>
        </w:rPr>
        <w:t>. London: Sage Publications.</w:t>
      </w:r>
    </w:p>
    <w:p w14:paraId="00060017" w14:textId="77777777" w:rsidR="0087523A" w:rsidRPr="0087523A" w:rsidRDefault="0087523A" w:rsidP="00F36CC1">
      <w:pPr>
        <w:spacing w:after="180" w:line="240" w:lineRule="auto"/>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Brown, B. (2012). </w:t>
      </w:r>
      <w:r w:rsidRPr="0087523A">
        <w:rPr>
          <w:rFonts w:ascii="Times New Roman" w:eastAsia="Times New Roman" w:hAnsi="Times New Roman" w:cs="Times New Roman"/>
          <w:i/>
          <w:iCs/>
          <w:color w:val="000000"/>
          <w:sz w:val="27"/>
          <w:szCs w:val="27"/>
          <w:lang w:eastAsia="en-GB"/>
        </w:rPr>
        <w:t>The Power of Vulnerability</w:t>
      </w:r>
      <w:r w:rsidRPr="0087523A">
        <w:rPr>
          <w:rFonts w:ascii="Times New Roman" w:eastAsia="Times New Roman" w:hAnsi="Times New Roman" w:cs="Times New Roman"/>
          <w:color w:val="000000"/>
          <w:sz w:val="27"/>
          <w:szCs w:val="27"/>
          <w:lang w:eastAsia="en-GB"/>
        </w:rPr>
        <w:t>. Sounds True.</w:t>
      </w:r>
    </w:p>
    <w:p w14:paraId="013E2F93"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Brown, B. (2016). </w:t>
      </w:r>
      <w:r w:rsidRPr="0087523A">
        <w:rPr>
          <w:rFonts w:ascii="Times New Roman" w:eastAsia="Times New Roman" w:hAnsi="Times New Roman" w:cs="Times New Roman"/>
          <w:i/>
          <w:iCs/>
          <w:color w:val="000000"/>
          <w:sz w:val="27"/>
          <w:szCs w:val="27"/>
          <w:lang w:eastAsia="en-GB"/>
        </w:rPr>
        <w:t>Daring Greatly: How the Courage to be Vulnerable Transforms the Way We Live, Love, Parent, and Lead</w:t>
      </w:r>
      <w:r w:rsidRPr="0087523A">
        <w:rPr>
          <w:rFonts w:ascii="Times New Roman" w:eastAsia="Times New Roman" w:hAnsi="Times New Roman" w:cs="Times New Roman"/>
          <w:color w:val="000000"/>
          <w:sz w:val="27"/>
          <w:szCs w:val="27"/>
          <w:lang w:eastAsia="en-GB"/>
        </w:rPr>
        <w:t>. London: Penguin Books Ltd.</w:t>
      </w:r>
    </w:p>
    <w:p w14:paraId="49B3DD3D" w14:textId="71344BD5"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 xml:space="preserve">Brown, K., Ecclestone, K. and </w:t>
      </w:r>
      <w:proofErr w:type="spellStart"/>
      <w:r w:rsidRPr="0087523A">
        <w:rPr>
          <w:rFonts w:ascii="Times New Roman" w:eastAsia="Times New Roman" w:hAnsi="Times New Roman" w:cs="Times New Roman"/>
          <w:color w:val="000000"/>
          <w:sz w:val="27"/>
          <w:szCs w:val="27"/>
          <w:lang w:eastAsia="en-GB"/>
        </w:rPr>
        <w:t>Emmel</w:t>
      </w:r>
      <w:proofErr w:type="spellEnd"/>
      <w:r w:rsidRPr="0087523A">
        <w:rPr>
          <w:rFonts w:ascii="Times New Roman" w:eastAsia="Times New Roman" w:hAnsi="Times New Roman" w:cs="Times New Roman"/>
          <w:color w:val="000000"/>
          <w:sz w:val="27"/>
          <w:szCs w:val="27"/>
          <w:lang w:eastAsia="en-GB"/>
        </w:rPr>
        <w:t>, N. (2017). </w:t>
      </w:r>
      <w:r w:rsidRPr="0087523A">
        <w:rPr>
          <w:rFonts w:ascii="Times New Roman" w:eastAsia="Times New Roman" w:hAnsi="Times New Roman" w:cs="Times New Roman"/>
          <w:i/>
          <w:iCs/>
          <w:color w:val="000000"/>
          <w:sz w:val="27"/>
          <w:szCs w:val="27"/>
          <w:lang w:eastAsia="en-GB"/>
        </w:rPr>
        <w:t xml:space="preserve">The Many Faces of </w:t>
      </w:r>
      <w:r w:rsidR="009762F8" w:rsidRPr="0087523A">
        <w:rPr>
          <w:rFonts w:ascii="Times New Roman" w:eastAsia="Times New Roman" w:hAnsi="Times New Roman" w:cs="Times New Roman"/>
          <w:i/>
          <w:iCs/>
          <w:color w:val="000000"/>
          <w:sz w:val="27"/>
          <w:szCs w:val="27"/>
          <w:lang w:eastAsia="en-GB"/>
        </w:rPr>
        <w:t>Vulnerability</w:t>
      </w:r>
      <w:r w:rsidRPr="0087523A">
        <w:rPr>
          <w:rFonts w:ascii="Times New Roman" w:eastAsia="Times New Roman" w:hAnsi="Times New Roman" w:cs="Times New Roman"/>
          <w:color w:val="000000"/>
          <w:sz w:val="27"/>
          <w:szCs w:val="27"/>
          <w:lang w:eastAsia="en-GB"/>
        </w:rPr>
        <w:t>. [</w:t>
      </w:r>
      <w:proofErr w:type="spellStart"/>
      <w:r w:rsidRPr="0087523A">
        <w:rPr>
          <w:rFonts w:ascii="Times New Roman" w:eastAsia="Times New Roman" w:hAnsi="Times New Roman" w:cs="Times New Roman"/>
          <w:color w:val="000000"/>
          <w:sz w:val="27"/>
          <w:szCs w:val="27"/>
          <w:lang w:eastAsia="en-GB"/>
        </w:rPr>
        <w:t>ebook</w:t>
      </w:r>
      <w:proofErr w:type="spellEnd"/>
      <w:r w:rsidRPr="0087523A">
        <w:rPr>
          <w:rFonts w:ascii="Times New Roman" w:eastAsia="Times New Roman" w:hAnsi="Times New Roman" w:cs="Times New Roman"/>
          <w:color w:val="000000"/>
          <w:sz w:val="27"/>
          <w:szCs w:val="27"/>
          <w:lang w:eastAsia="en-GB"/>
        </w:rPr>
        <w:t>] Cambridge: Cambridge University Press. Available at: http://eprints.whiterose.ac.uk/111576/3/The%20Many%20Faces%20of%20Vulnerability%20AAM.pdf [Accessed 23 Apr. 2019].</w:t>
      </w:r>
    </w:p>
    <w:p w14:paraId="143B558E"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Bruk</w:t>
      </w:r>
      <w:proofErr w:type="spellEnd"/>
      <w:r w:rsidRPr="0087523A">
        <w:rPr>
          <w:rFonts w:ascii="Times New Roman" w:eastAsia="Times New Roman" w:hAnsi="Times New Roman" w:cs="Times New Roman"/>
          <w:color w:val="000000"/>
          <w:sz w:val="27"/>
          <w:szCs w:val="27"/>
          <w:lang w:eastAsia="en-GB"/>
        </w:rPr>
        <w:t>, A., Scholl, S. and Bless, H. (2018). Beautiful mess effect: Self–other differences in evaluation of showing vulnerability. </w:t>
      </w:r>
      <w:r w:rsidRPr="0087523A">
        <w:rPr>
          <w:rFonts w:ascii="Times New Roman" w:eastAsia="Times New Roman" w:hAnsi="Times New Roman" w:cs="Times New Roman"/>
          <w:i/>
          <w:iCs/>
          <w:color w:val="000000"/>
          <w:sz w:val="27"/>
          <w:szCs w:val="27"/>
          <w:lang w:eastAsia="en-GB"/>
        </w:rPr>
        <w:t>Journal of Personality and Social Psychology</w:t>
      </w:r>
      <w:r w:rsidRPr="0087523A">
        <w:rPr>
          <w:rFonts w:ascii="Times New Roman" w:eastAsia="Times New Roman" w:hAnsi="Times New Roman" w:cs="Times New Roman"/>
          <w:color w:val="000000"/>
          <w:sz w:val="27"/>
          <w:szCs w:val="27"/>
          <w:lang w:eastAsia="en-GB"/>
        </w:rPr>
        <w:t>, 115(2), pp.192-205.</w:t>
      </w:r>
    </w:p>
    <w:p w14:paraId="434DF011"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Charura</w:t>
      </w:r>
      <w:proofErr w:type="spellEnd"/>
      <w:r w:rsidRPr="0087523A">
        <w:rPr>
          <w:rFonts w:ascii="Times New Roman" w:eastAsia="Times New Roman" w:hAnsi="Times New Roman" w:cs="Times New Roman"/>
          <w:color w:val="000000"/>
          <w:sz w:val="27"/>
          <w:szCs w:val="27"/>
          <w:lang w:eastAsia="en-GB"/>
        </w:rPr>
        <w:t>, D. and Paul, S. (2014). </w:t>
      </w:r>
      <w:r w:rsidRPr="0087523A">
        <w:rPr>
          <w:rFonts w:ascii="Times New Roman" w:eastAsia="Times New Roman" w:hAnsi="Times New Roman" w:cs="Times New Roman"/>
          <w:i/>
          <w:iCs/>
          <w:color w:val="000000"/>
          <w:sz w:val="27"/>
          <w:szCs w:val="27"/>
          <w:lang w:eastAsia="en-GB"/>
        </w:rPr>
        <w:t>The therapeutic relationship handbook</w:t>
      </w:r>
      <w:r w:rsidRPr="0087523A">
        <w:rPr>
          <w:rFonts w:ascii="Times New Roman" w:eastAsia="Times New Roman" w:hAnsi="Times New Roman" w:cs="Times New Roman"/>
          <w:color w:val="000000"/>
          <w:sz w:val="27"/>
          <w:szCs w:val="27"/>
          <w:lang w:eastAsia="en-GB"/>
        </w:rPr>
        <w:t>. Maidenhead: Open University Press, p.53.</w:t>
      </w:r>
    </w:p>
    <w:p w14:paraId="1FFFA0F5" w14:textId="3FC1C369" w:rsid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Grande, D. (2019). </w:t>
      </w:r>
      <w:r w:rsidRPr="0087523A">
        <w:rPr>
          <w:rFonts w:ascii="Times New Roman" w:eastAsia="Times New Roman" w:hAnsi="Times New Roman" w:cs="Times New Roman"/>
          <w:i/>
          <w:iCs/>
          <w:color w:val="000000"/>
          <w:sz w:val="27"/>
          <w:szCs w:val="27"/>
          <w:lang w:eastAsia="en-GB"/>
        </w:rPr>
        <w:t>Emotional Vulnerability as the Path to Connection</w:t>
      </w:r>
      <w:r w:rsidRPr="0087523A">
        <w:rPr>
          <w:rFonts w:ascii="Times New Roman" w:eastAsia="Times New Roman" w:hAnsi="Times New Roman" w:cs="Times New Roman"/>
          <w:color w:val="000000"/>
          <w:sz w:val="27"/>
          <w:szCs w:val="27"/>
          <w:lang w:eastAsia="en-GB"/>
        </w:rPr>
        <w:t>. [online] Psychology Today. Available at: https://www.psychologytoday.com/gb/blog/in-it-together/201902/emotional-vulnerability-the-path-connection [Accessed 29 Apr. 2019].</w:t>
      </w:r>
    </w:p>
    <w:p w14:paraId="39BA16F0" w14:textId="77777777" w:rsidR="00F36CC1" w:rsidRPr="00F65ADF" w:rsidRDefault="00F36CC1" w:rsidP="00F36CC1">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Kenny, G. (2012). An introduction to Moustakas’s heuristic method. </w:t>
      </w:r>
      <w:r w:rsidRPr="00F65ADF">
        <w:rPr>
          <w:rFonts w:ascii="Times New Roman" w:eastAsia="Times New Roman" w:hAnsi="Times New Roman" w:cs="Times New Roman"/>
          <w:i/>
          <w:iCs/>
          <w:color w:val="000000"/>
          <w:sz w:val="27"/>
          <w:szCs w:val="27"/>
          <w:lang w:eastAsia="en-GB"/>
        </w:rPr>
        <w:t>Nurse Researcher</w:t>
      </w:r>
      <w:r w:rsidRPr="00F65ADF">
        <w:rPr>
          <w:rFonts w:ascii="Times New Roman" w:eastAsia="Times New Roman" w:hAnsi="Times New Roman" w:cs="Times New Roman"/>
          <w:color w:val="000000"/>
          <w:sz w:val="27"/>
          <w:szCs w:val="27"/>
          <w:lang w:eastAsia="en-GB"/>
        </w:rPr>
        <w:t>, 19(3), pp.6-11.</w:t>
      </w:r>
    </w:p>
    <w:p w14:paraId="077270F5" w14:textId="53629D96" w:rsidR="00F36CC1" w:rsidRPr="0087523A" w:rsidRDefault="00087F45" w:rsidP="0087523A">
      <w:pPr>
        <w:spacing w:after="180" w:line="240" w:lineRule="auto"/>
        <w:ind w:left="450" w:hanging="450"/>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xml:space="preserve"> </w:t>
      </w:r>
    </w:p>
    <w:p w14:paraId="2CCE963F"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Kissil</w:t>
      </w:r>
      <w:proofErr w:type="spellEnd"/>
      <w:r w:rsidRPr="0087523A">
        <w:rPr>
          <w:rFonts w:ascii="Times New Roman" w:eastAsia="Times New Roman" w:hAnsi="Times New Roman" w:cs="Times New Roman"/>
          <w:color w:val="000000"/>
          <w:sz w:val="27"/>
          <w:szCs w:val="27"/>
          <w:lang w:eastAsia="en-GB"/>
        </w:rPr>
        <w:t>, K. and Aponte, H. (2017). The Person and Practice of the Therapist. </w:t>
      </w:r>
      <w:r w:rsidRPr="0087523A">
        <w:rPr>
          <w:rFonts w:ascii="Times New Roman" w:eastAsia="Times New Roman" w:hAnsi="Times New Roman" w:cs="Times New Roman"/>
          <w:i/>
          <w:iCs/>
          <w:color w:val="000000"/>
          <w:sz w:val="27"/>
          <w:szCs w:val="27"/>
          <w:lang w:eastAsia="en-GB"/>
        </w:rPr>
        <w:t>Journal of Psychotherapy &amp; The Family</w:t>
      </w:r>
      <w:r w:rsidRPr="0087523A">
        <w:rPr>
          <w:rFonts w:ascii="Times New Roman" w:eastAsia="Times New Roman" w:hAnsi="Times New Roman" w:cs="Times New Roman"/>
          <w:color w:val="000000"/>
          <w:sz w:val="27"/>
          <w:szCs w:val="27"/>
          <w:lang w:eastAsia="en-GB"/>
        </w:rPr>
        <w:t>, 3(1), pp.85-111.</w:t>
      </w:r>
    </w:p>
    <w:p w14:paraId="0C66AE0E"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McKenzie, C. (2013). </w:t>
      </w:r>
      <w:r w:rsidRPr="0087523A">
        <w:rPr>
          <w:rFonts w:ascii="Times New Roman" w:eastAsia="Times New Roman" w:hAnsi="Times New Roman" w:cs="Times New Roman"/>
          <w:i/>
          <w:iCs/>
          <w:color w:val="000000"/>
          <w:sz w:val="27"/>
          <w:szCs w:val="27"/>
          <w:lang w:eastAsia="en-GB"/>
        </w:rPr>
        <w:t>Vulnerability: New Essays in Ethics and Feminist Philosophy</w:t>
      </w:r>
      <w:r w:rsidRPr="0087523A">
        <w:rPr>
          <w:rFonts w:ascii="Times New Roman" w:eastAsia="Times New Roman" w:hAnsi="Times New Roman" w:cs="Times New Roman"/>
          <w:color w:val="000000"/>
          <w:sz w:val="27"/>
          <w:szCs w:val="27"/>
          <w:lang w:eastAsia="en-GB"/>
        </w:rPr>
        <w:t>. Oxford: Oxford Press.</w:t>
      </w:r>
    </w:p>
    <w:p w14:paraId="5A300748" w14:textId="1523C624"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lastRenderedPageBreak/>
        <w:t xml:space="preserve">McKinnon, J. and Greenberg, L. (2017). Vulnerable Emotional Expression </w:t>
      </w:r>
      <w:r w:rsidR="009762F8" w:rsidRPr="0087523A">
        <w:rPr>
          <w:rFonts w:ascii="Times New Roman" w:eastAsia="Times New Roman" w:hAnsi="Times New Roman" w:cs="Times New Roman"/>
          <w:color w:val="000000"/>
          <w:sz w:val="27"/>
          <w:szCs w:val="27"/>
          <w:lang w:eastAsia="en-GB"/>
        </w:rPr>
        <w:t>in</w:t>
      </w:r>
      <w:r w:rsidRPr="0087523A">
        <w:rPr>
          <w:rFonts w:ascii="Times New Roman" w:eastAsia="Times New Roman" w:hAnsi="Times New Roman" w:cs="Times New Roman"/>
          <w:color w:val="000000"/>
          <w:sz w:val="27"/>
          <w:szCs w:val="27"/>
          <w:lang w:eastAsia="en-GB"/>
        </w:rPr>
        <w:t xml:space="preserve"> Emotion Focused Couples Therapy: Relating Interactional Processes </w:t>
      </w:r>
      <w:proofErr w:type="gramStart"/>
      <w:r w:rsidRPr="0087523A">
        <w:rPr>
          <w:rFonts w:ascii="Times New Roman" w:eastAsia="Times New Roman" w:hAnsi="Times New Roman" w:cs="Times New Roman"/>
          <w:color w:val="000000"/>
          <w:sz w:val="27"/>
          <w:szCs w:val="27"/>
          <w:lang w:eastAsia="en-GB"/>
        </w:rPr>
        <w:t>To</w:t>
      </w:r>
      <w:proofErr w:type="gramEnd"/>
      <w:r w:rsidRPr="0087523A">
        <w:rPr>
          <w:rFonts w:ascii="Times New Roman" w:eastAsia="Times New Roman" w:hAnsi="Times New Roman" w:cs="Times New Roman"/>
          <w:color w:val="000000"/>
          <w:sz w:val="27"/>
          <w:szCs w:val="27"/>
          <w:lang w:eastAsia="en-GB"/>
        </w:rPr>
        <w:t xml:space="preserve"> Outcome. </w:t>
      </w:r>
      <w:r w:rsidRPr="0087523A">
        <w:rPr>
          <w:rFonts w:ascii="Times New Roman" w:eastAsia="Times New Roman" w:hAnsi="Times New Roman" w:cs="Times New Roman"/>
          <w:i/>
          <w:iCs/>
          <w:color w:val="000000"/>
          <w:sz w:val="27"/>
          <w:szCs w:val="27"/>
          <w:lang w:eastAsia="en-GB"/>
        </w:rPr>
        <w:t>Journal of Marital and Family Therapy</w:t>
      </w:r>
      <w:r w:rsidRPr="0087523A">
        <w:rPr>
          <w:rFonts w:ascii="Times New Roman" w:eastAsia="Times New Roman" w:hAnsi="Times New Roman" w:cs="Times New Roman"/>
          <w:color w:val="000000"/>
          <w:sz w:val="27"/>
          <w:szCs w:val="27"/>
          <w:lang w:eastAsia="en-GB"/>
        </w:rPr>
        <w:t>, 43(2), pp.198-212.</w:t>
      </w:r>
    </w:p>
    <w:p w14:paraId="7F9437D5"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Moustakas, C. (1992). </w:t>
      </w:r>
      <w:r w:rsidRPr="0087523A">
        <w:rPr>
          <w:rFonts w:ascii="Times New Roman" w:eastAsia="Times New Roman" w:hAnsi="Times New Roman" w:cs="Times New Roman"/>
          <w:i/>
          <w:iCs/>
          <w:color w:val="000000"/>
          <w:sz w:val="27"/>
          <w:szCs w:val="27"/>
          <w:lang w:eastAsia="en-GB"/>
        </w:rPr>
        <w:t>Heuristic Research</w:t>
      </w:r>
      <w:r w:rsidRPr="0087523A">
        <w:rPr>
          <w:rFonts w:ascii="Times New Roman" w:eastAsia="Times New Roman" w:hAnsi="Times New Roman" w:cs="Times New Roman"/>
          <w:color w:val="000000"/>
          <w:sz w:val="27"/>
          <w:szCs w:val="27"/>
          <w:lang w:eastAsia="en-GB"/>
        </w:rPr>
        <w:t>. Newbury Park: Sage Publications.</w:t>
      </w:r>
    </w:p>
    <w:p w14:paraId="742EEF0C" w14:textId="2D86B6EE"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Powers, C. (2017). </w:t>
      </w:r>
      <w:r w:rsidRPr="0087523A">
        <w:rPr>
          <w:rFonts w:ascii="Times New Roman" w:eastAsia="Times New Roman" w:hAnsi="Times New Roman" w:cs="Times New Roman"/>
          <w:i/>
          <w:iCs/>
          <w:color w:val="000000"/>
          <w:sz w:val="27"/>
          <w:szCs w:val="27"/>
          <w:lang w:eastAsia="en-GB"/>
        </w:rPr>
        <w:t xml:space="preserve">Clinician </w:t>
      </w:r>
      <w:r w:rsidR="009762F8" w:rsidRPr="0087523A">
        <w:rPr>
          <w:rFonts w:ascii="Times New Roman" w:eastAsia="Times New Roman" w:hAnsi="Times New Roman" w:cs="Times New Roman"/>
          <w:i/>
          <w:iCs/>
          <w:color w:val="000000"/>
          <w:sz w:val="27"/>
          <w:szCs w:val="27"/>
          <w:lang w:eastAsia="en-GB"/>
        </w:rPr>
        <w:t>vulnerability:</w:t>
      </w:r>
      <w:r w:rsidRPr="0087523A">
        <w:rPr>
          <w:rFonts w:ascii="Times New Roman" w:eastAsia="Times New Roman" w:hAnsi="Times New Roman" w:cs="Times New Roman"/>
          <w:i/>
          <w:iCs/>
          <w:color w:val="000000"/>
          <w:sz w:val="27"/>
          <w:szCs w:val="27"/>
          <w:lang w:eastAsia="en-GB"/>
        </w:rPr>
        <w:t xml:space="preserve"> openness to influence in relational therapy</w:t>
      </w:r>
      <w:r w:rsidRPr="0087523A">
        <w:rPr>
          <w:rFonts w:ascii="Times New Roman" w:eastAsia="Times New Roman" w:hAnsi="Times New Roman" w:cs="Times New Roman"/>
          <w:color w:val="000000"/>
          <w:sz w:val="27"/>
          <w:szCs w:val="27"/>
          <w:lang w:eastAsia="en-GB"/>
        </w:rPr>
        <w:t xml:space="preserve">. Masters. </w:t>
      </w:r>
      <w:r w:rsidR="009762F8" w:rsidRPr="0087523A">
        <w:rPr>
          <w:rFonts w:ascii="Times New Roman" w:eastAsia="Times New Roman" w:hAnsi="Times New Roman" w:cs="Times New Roman"/>
          <w:color w:val="000000"/>
          <w:sz w:val="27"/>
          <w:szCs w:val="27"/>
          <w:lang w:eastAsia="en-GB"/>
        </w:rPr>
        <w:t>Smith’s</w:t>
      </w:r>
      <w:r w:rsidRPr="0087523A">
        <w:rPr>
          <w:rFonts w:ascii="Times New Roman" w:eastAsia="Times New Roman" w:hAnsi="Times New Roman" w:cs="Times New Roman"/>
          <w:color w:val="000000"/>
          <w:sz w:val="27"/>
          <w:szCs w:val="27"/>
          <w:lang w:eastAsia="en-GB"/>
        </w:rPr>
        <w:t xml:space="preserve"> College of Social Work.</w:t>
      </w:r>
    </w:p>
    <w:p w14:paraId="47958530"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87523A">
        <w:rPr>
          <w:rFonts w:ascii="Times New Roman" w:eastAsia="Times New Roman" w:hAnsi="Times New Roman" w:cs="Times New Roman"/>
          <w:color w:val="000000"/>
          <w:sz w:val="27"/>
          <w:szCs w:val="27"/>
          <w:lang w:eastAsia="en-GB"/>
        </w:rPr>
        <w:t>Praetorius</w:t>
      </w:r>
      <w:proofErr w:type="spellEnd"/>
      <w:r w:rsidRPr="0087523A">
        <w:rPr>
          <w:rFonts w:ascii="Times New Roman" w:eastAsia="Times New Roman" w:hAnsi="Times New Roman" w:cs="Times New Roman"/>
          <w:color w:val="000000"/>
          <w:sz w:val="27"/>
          <w:szCs w:val="27"/>
          <w:lang w:eastAsia="en-GB"/>
        </w:rPr>
        <w:t>, N. (2009). The phenomenological underpinning of the notion of a minimal core self: A psychological perspective. </w:t>
      </w:r>
      <w:r w:rsidRPr="0087523A">
        <w:rPr>
          <w:rFonts w:ascii="Times New Roman" w:eastAsia="Times New Roman" w:hAnsi="Times New Roman" w:cs="Times New Roman"/>
          <w:i/>
          <w:iCs/>
          <w:color w:val="000000"/>
          <w:sz w:val="27"/>
          <w:szCs w:val="27"/>
          <w:lang w:eastAsia="en-GB"/>
        </w:rPr>
        <w:t>Consciousness and Cognition</w:t>
      </w:r>
      <w:r w:rsidRPr="0087523A">
        <w:rPr>
          <w:rFonts w:ascii="Times New Roman" w:eastAsia="Times New Roman" w:hAnsi="Times New Roman" w:cs="Times New Roman"/>
          <w:color w:val="000000"/>
          <w:sz w:val="27"/>
          <w:szCs w:val="27"/>
          <w:lang w:eastAsia="en-GB"/>
        </w:rPr>
        <w:t>, [online] 18(1), pp.325-338. Available at: https://www-sciencedirect-com.ezproxy.uwtsd.ac.uk/science/article/pii/S1053810008000366 [Accessed 23 Apr. 2019].</w:t>
      </w:r>
    </w:p>
    <w:p w14:paraId="4E235695"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Rogers, C. (1957). </w:t>
      </w:r>
      <w:r w:rsidRPr="0087523A">
        <w:rPr>
          <w:rFonts w:ascii="Times New Roman" w:eastAsia="Times New Roman" w:hAnsi="Times New Roman" w:cs="Times New Roman"/>
          <w:i/>
          <w:iCs/>
          <w:color w:val="000000"/>
          <w:sz w:val="27"/>
          <w:szCs w:val="27"/>
          <w:lang w:eastAsia="en-GB"/>
        </w:rPr>
        <w:t>The Necessary and Sufficient Conditions of Therapeutic Personality Change</w:t>
      </w:r>
      <w:r w:rsidRPr="0087523A">
        <w:rPr>
          <w:rFonts w:ascii="Times New Roman" w:eastAsia="Times New Roman" w:hAnsi="Times New Roman" w:cs="Times New Roman"/>
          <w:color w:val="000000"/>
          <w:sz w:val="27"/>
          <w:szCs w:val="27"/>
          <w:lang w:eastAsia="en-GB"/>
        </w:rPr>
        <w:t>. [</w:t>
      </w:r>
      <w:proofErr w:type="spellStart"/>
      <w:r w:rsidRPr="0087523A">
        <w:rPr>
          <w:rFonts w:ascii="Times New Roman" w:eastAsia="Times New Roman" w:hAnsi="Times New Roman" w:cs="Times New Roman"/>
          <w:color w:val="000000"/>
          <w:sz w:val="27"/>
          <w:szCs w:val="27"/>
          <w:lang w:eastAsia="en-GB"/>
        </w:rPr>
        <w:t>ebook</w:t>
      </w:r>
      <w:proofErr w:type="spellEnd"/>
      <w:r w:rsidRPr="0087523A">
        <w:rPr>
          <w:rFonts w:ascii="Times New Roman" w:eastAsia="Times New Roman" w:hAnsi="Times New Roman" w:cs="Times New Roman"/>
          <w:color w:val="000000"/>
          <w:sz w:val="27"/>
          <w:szCs w:val="27"/>
          <w:lang w:eastAsia="en-GB"/>
        </w:rPr>
        <w:t>] Chicago: University of Chicago. Available at: https://app.shoreline.edu/dchris/psych236/Documents/Rogers.pdf [Accessed 29 Apr. 2019].</w:t>
      </w:r>
    </w:p>
    <w:p w14:paraId="3CBD6B4B" w14:textId="77777777" w:rsidR="0087523A" w:rsidRPr="0087523A" w:rsidRDefault="0087523A" w:rsidP="0087523A">
      <w:pPr>
        <w:spacing w:after="180" w:line="240" w:lineRule="auto"/>
        <w:ind w:left="450" w:hanging="450"/>
        <w:rPr>
          <w:rFonts w:ascii="Times New Roman" w:eastAsia="Times New Roman" w:hAnsi="Times New Roman" w:cs="Times New Roman"/>
          <w:color w:val="000000"/>
          <w:sz w:val="27"/>
          <w:szCs w:val="27"/>
          <w:lang w:eastAsia="en-GB"/>
        </w:rPr>
      </w:pPr>
      <w:r w:rsidRPr="0087523A">
        <w:rPr>
          <w:rFonts w:ascii="Times New Roman" w:eastAsia="Times New Roman" w:hAnsi="Times New Roman" w:cs="Times New Roman"/>
          <w:color w:val="000000"/>
          <w:sz w:val="27"/>
          <w:szCs w:val="27"/>
          <w:lang w:eastAsia="en-GB"/>
        </w:rPr>
        <w:t>Williams, M. and Moser, T. (2019). The Art of Coding and Thematic Exploration in Qualitative Research. </w:t>
      </w:r>
      <w:r w:rsidRPr="0087523A">
        <w:rPr>
          <w:rFonts w:ascii="Times New Roman" w:eastAsia="Times New Roman" w:hAnsi="Times New Roman" w:cs="Times New Roman"/>
          <w:i/>
          <w:iCs/>
          <w:color w:val="000000"/>
          <w:sz w:val="27"/>
          <w:szCs w:val="27"/>
          <w:lang w:eastAsia="en-GB"/>
        </w:rPr>
        <w:t>International Business Management Review</w:t>
      </w:r>
      <w:r w:rsidRPr="0087523A">
        <w:rPr>
          <w:rFonts w:ascii="Times New Roman" w:eastAsia="Times New Roman" w:hAnsi="Times New Roman" w:cs="Times New Roman"/>
          <w:color w:val="000000"/>
          <w:sz w:val="27"/>
          <w:szCs w:val="27"/>
          <w:lang w:eastAsia="en-GB"/>
        </w:rPr>
        <w:t>, [online] 15(1). Available at: https://search-proquest-com.ezproxy.uwtsd.ac.uk/docview/2210886420/fulltextPDF/168CF50C78B64C56PQ/1?accountid=130472 [Accessed 28 Apr. 2019].</w:t>
      </w:r>
    </w:p>
    <w:p w14:paraId="2174F842" w14:textId="77777777" w:rsidR="00087F45" w:rsidRPr="00F65ADF" w:rsidRDefault="00087F45" w:rsidP="00087F45">
      <w:pPr>
        <w:spacing w:after="180" w:line="240" w:lineRule="auto"/>
        <w:ind w:left="450" w:hanging="450"/>
        <w:rPr>
          <w:rFonts w:ascii="Times New Roman" w:eastAsia="Times New Roman" w:hAnsi="Times New Roman" w:cs="Times New Roman"/>
          <w:color w:val="000000"/>
          <w:sz w:val="27"/>
          <w:szCs w:val="27"/>
          <w:lang w:eastAsia="en-GB"/>
        </w:rPr>
      </w:pPr>
      <w:r w:rsidRPr="00F65ADF">
        <w:rPr>
          <w:rFonts w:ascii="Times New Roman" w:eastAsia="Times New Roman" w:hAnsi="Times New Roman" w:cs="Times New Roman"/>
          <w:color w:val="000000"/>
          <w:sz w:val="27"/>
          <w:szCs w:val="27"/>
          <w:lang w:eastAsia="en-GB"/>
        </w:rPr>
        <w:t xml:space="preserve">Withers, S. (2012). Daring Greatly: How the Courage to be Vulnerable Transforms the Way We Live, Love, Parent, and Lead [review] / Brown, </w:t>
      </w:r>
      <w:proofErr w:type="spellStart"/>
      <w:r w:rsidRPr="00F65ADF">
        <w:rPr>
          <w:rFonts w:ascii="Times New Roman" w:eastAsia="Times New Roman" w:hAnsi="Times New Roman" w:cs="Times New Roman"/>
          <w:color w:val="000000"/>
          <w:sz w:val="27"/>
          <w:szCs w:val="27"/>
          <w:lang w:eastAsia="en-GB"/>
        </w:rPr>
        <w:t>Brené</w:t>
      </w:r>
      <w:proofErr w:type="spellEnd"/>
      <w:r w:rsidRPr="00F65ADF">
        <w:rPr>
          <w:rFonts w:ascii="Times New Roman" w:eastAsia="Times New Roman" w:hAnsi="Times New Roman" w:cs="Times New Roman"/>
          <w:color w:val="000000"/>
          <w:sz w:val="27"/>
          <w:szCs w:val="27"/>
          <w:lang w:eastAsia="en-GB"/>
        </w:rPr>
        <w:t>. </w:t>
      </w:r>
      <w:r w:rsidRPr="00F65ADF">
        <w:rPr>
          <w:rFonts w:ascii="Times New Roman" w:eastAsia="Times New Roman" w:hAnsi="Times New Roman" w:cs="Times New Roman"/>
          <w:i/>
          <w:iCs/>
          <w:color w:val="000000"/>
          <w:sz w:val="27"/>
          <w:szCs w:val="27"/>
          <w:lang w:eastAsia="en-GB"/>
        </w:rPr>
        <w:t>Journal of Applied Christian Leadership</w:t>
      </w:r>
      <w:r w:rsidRPr="00F65ADF">
        <w:rPr>
          <w:rFonts w:ascii="Times New Roman" w:eastAsia="Times New Roman" w:hAnsi="Times New Roman" w:cs="Times New Roman"/>
          <w:color w:val="000000"/>
          <w:sz w:val="27"/>
          <w:szCs w:val="27"/>
          <w:lang w:eastAsia="en-GB"/>
        </w:rPr>
        <w:t>, [online] 6(2). Available at: https://digitalcommons.andrews.edu/cgi/viewcontent.cgi?referer=https://scholar.google.co.uk/&amp;httpsredir=1&amp;article=1132&amp;context=jacl [Accessed 29 Apr. 2019].</w:t>
      </w:r>
    </w:p>
    <w:p w14:paraId="1466A22A" w14:textId="1F64AF28" w:rsidR="0087523A" w:rsidRDefault="0087523A" w:rsidP="0059464F">
      <w:pPr>
        <w:spacing w:line="480" w:lineRule="auto"/>
        <w:rPr>
          <w:rFonts w:ascii="Times New Roman" w:hAnsi="Times New Roman" w:cs="Times New Roman"/>
          <w:sz w:val="24"/>
          <w:szCs w:val="24"/>
        </w:rPr>
      </w:pPr>
    </w:p>
    <w:p w14:paraId="74A04754" w14:textId="43DD4B64" w:rsidR="00087F45" w:rsidRDefault="00087F45" w:rsidP="0059464F">
      <w:pPr>
        <w:spacing w:line="480" w:lineRule="auto"/>
        <w:rPr>
          <w:rFonts w:ascii="Times New Roman" w:hAnsi="Times New Roman" w:cs="Times New Roman"/>
          <w:sz w:val="24"/>
          <w:szCs w:val="24"/>
        </w:rPr>
      </w:pPr>
    </w:p>
    <w:p w14:paraId="1BA20822" w14:textId="321EBACC" w:rsidR="00087F45" w:rsidRDefault="00087F45" w:rsidP="0059464F">
      <w:pPr>
        <w:spacing w:line="480" w:lineRule="auto"/>
        <w:rPr>
          <w:rFonts w:ascii="Times New Roman" w:hAnsi="Times New Roman" w:cs="Times New Roman"/>
          <w:sz w:val="24"/>
          <w:szCs w:val="24"/>
        </w:rPr>
      </w:pPr>
    </w:p>
    <w:p w14:paraId="5FF0F1A9" w14:textId="3973BA29" w:rsidR="00087F45" w:rsidRDefault="00087F45" w:rsidP="0059464F">
      <w:pPr>
        <w:spacing w:line="480" w:lineRule="auto"/>
        <w:rPr>
          <w:rFonts w:ascii="Times New Roman" w:hAnsi="Times New Roman" w:cs="Times New Roman"/>
          <w:sz w:val="24"/>
          <w:szCs w:val="24"/>
        </w:rPr>
      </w:pPr>
    </w:p>
    <w:p w14:paraId="27B9819A" w14:textId="12ADA818" w:rsidR="00087F45" w:rsidRDefault="00087F45" w:rsidP="0059464F">
      <w:pPr>
        <w:spacing w:line="480" w:lineRule="auto"/>
        <w:rPr>
          <w:rFonts w:ascii="Times New Roman" w:hAnsi="Times New Roman" w:cs="Times New Roman"/>
          <w:sz w:val="24"/>
          <w:szCs w:val="24"/>
        </w:rPr>
      </w:pPr>
    </w:p>
    <w:p w14:paraId="2B166E92" w14:textId="169CA651" w:rsidR="00087F45" w:rsidRDefault="00087F45" w:rsidP="0059464F">
      <w:pPr>
        <w:spacing w:line="480" w:lineRule="auto"/>
        <w:rPr>
          <w:rFonts w:ascii="Times New Roman" w:hAnsi="Times New Roman" w:cs="Times New Roman"/>
          <w:sz w:val="24"/>
          <w:szCs w:val="24"/>
        </w:rPr>
      </w:pPr>
    </w:p>
    <w:p w14:paraId="12A52BA6" w14:textId="658837F3" w:rsidR="00087F45" w:rsidRDefault="00087F45" w:rsidP="0059464F">
      <w:pPr>
        <w:spacing w:line="480" w:lineRule="auto"/>
        <w:rPr>
          <w:rFonts w:ascii="Times New Roman" w:hAnsi="Times New Roman" w:cs="Times New Roman"/>
          <w:sz w:val="24"/>
          <w:szCs w:val="24"/>
        </w:rPr>
      </w:pPr>
    </w:p>
    <w:p w14:paraId="35D74B68" w14:textId="1F749E5D" w:rsidR="00087F45" w:rsidRDefault="00087F45" w:rsidP="0059464F">
      <w:pPr>
        <w:spacing w:line="480" w:lineRule="auto"/>
        <w:rPr>
          <w:rFonts w:ascii="Times New Roman" w:hAnsi="Times New Roman" w:cs="Times New Roman"/>
          <w:sz w:val="24"/>
          <w:szCs w:val="24"/>
        </w:rPr>
      </w:pPr>
    </w:p>
    <w:p w14:paraId="57EC177F" w14:textId="174E4871" w:rsidR="00087F45" w:rsidRDefault="00087F45" w:rsidP="0059464F">
      <w:pPr>
        <w:spacing w:line="480" w:lineRule="auto"/>
        <w:rPr>
          <w:rFonts w:ascii="Times New Roman" w:hAnsi="Times New Roman" w:cs="Times New Roman"/>
          <w:sz w:val="24"/>
          <w:szCs w:val="24"/>
        </w:rPr>
      </w:pPr>
    </w:p>
    <w:p w14:paraId="313DE0B5" w14:textId="2DE24870" w:rsidR="00087F45" w:rsidRDefault="00087F45" w:rsidP="0059464F">
      <w:pPr>
        <w:spacing w:line="480" w:lineRule="auto"/>
        <w:rPr>
          <w:rFonts w:ascii="Times New Roman" w:hAnsi="Times New Roman" w:cs="Times New Roman"/>
          <w:sz w:val="24"/>
          <w:szCs w:val="24"/>
        </w:rPr>
      </w:pPr>
    </w:p>
    <w:p w14:paraId="5D01AB81" w14:textId="111FA3E3" w:rsidR="00087F45" w:rsidRDefault="00087F45" w:rsidP="0059464F">
      <w:pPr>
        <w:spacing w:line="480" w:lineRule="auto"/>
        <w:rPr>
          <w:rFonts w:ascii="Times New Roman" w:hAnsi="Times New Roman" w:cs="Times New Roman"/>
          <w:sz w:val="24"/>
          <w:szCs w:val="24"/>
        </w:rPr>
      </w:pPr>
      <w:r>
        <w:rPr>
          <w:rFonts w:ascii="Times New Roman" w:hAnsi="Times New Roman" w:cs="Times New Roman"/>
          <w:sz w:val="24"/>
          <w:szCs w:val="24"/>
        </w:rPr>
        <w:t>Reflective Journals.</w:t>
      </w:r>
    </w:p>
    <w:p w14:paraId="05DEECC6" w14:textId="7EA179B5" w:rsidR="00087F45" w:rsidRDefault="00087F45" w:rsidP="0059464F">
      <w:pPr>
        <w:spacing w:line="480" w:lineRule="auto"/>
        <w:rPr>
          <w:rFonts w:ascii="Times New Roman" w:hAnsi="Times New Roman" w:cs="Times New Roman"/>
          <w:sz w:val="24"/>
          <w:szCs w:val="24"/>
        </w:rPr>
      </w:pPr>
    </w:p>
    <w:p w14:paraId="59B7D317"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To be vulnerable has many meanings and I’ve come across different definitions of this</w:t>
      </w:r>
    </w:p>
    <w:p w14:paraId="7C29F238"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complex emotion throughout my literature review, however simply put in dictionary</w:t>
      </w:r>
    </w:p>
    <w:p w14:paraId="703E3884"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terms to be </w:t>
      </w:r>
      <w:r w:rsidRPr="0073626D">
        <w:rPr>
          <w:rFonts w:ascii="Times New Roman" w:hAnsi="Times New Roman" w:cs="Times New Roman"/>
          <w:sz w:val="24"/>
          <w:szCs w:val="24"/>
          <w:highlight w:val="cyan"/>
        </w:rPr>
        <w:t>vulnerable is to be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exposed</w:t>
      </w:r>
      <w:r w:rsidRPr="0073626D">
        <w:rPr>
          <w:rFonts w:ascii="Times New Roman" w:hAnsi="Times New Roman" w:cs="Times New Roman"/>
          <w:sz w:val="24"/>
          <w:szCs w:val="24"/>
        </w:rPr>
        <w:t xml:space="preserve"> to the possibility of </w:t>
      </w:r>
      <w:r w:rsidRPr="0073626D">
        <w:rPr>
          <w:rFonts w:ascii="Times New Roman" w:hAnsi="Times New Roman" w:cs="Times New Roman"/>
          <w:sz w:val="24"/>
          <w:szCs w:val="24"/>
          <w:highlight w:val="cyan"/>
        </w:rPr>
        <w:t>attack or harm</w:t>
      </w:r>
      <w:r w:rsidRPr="0073626D">
        <w:rPr>
          <w:rFonts w:ascii="Times New Roman" w:hAnsi="Times New Roman" w:cs="Times New Roman"/>
          <w:sz w:val="24"/>
          <w:szCs w:val="24"/>
        </w:rPr>
        <w:t>, physically</w:t>
      </w:r>
    </w:p>
    <w:p w14:paraId="1E0B08A1"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or emotionally, it also has associated words such as </w:t>
      </w:r>
      <w:r w:rsidRPr="0073626D">
        <w:rPr>
          <w:rFonts w:ascii="Times New Roman" w:hAnsi="Times New Roman" w:cs="Times New Roman"/>
          <w:sz w:val="24"/>
          <w:szCs w:val="24"/>
          <w:highlight w:val="cyan"/>
        </w:rPr>
        <w:t>risk, danger</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unsafe and unprotected</w:t>
      </w:r>
    </w:p>
    <w:p w14:paraId="2856D8E3"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But </w:t>
      </w:r>
      <w:r w:rsidRPr="0073626D">
        <w:rPr>
          <w:rFonts w:ascii="Times New Roman" w:hAnsi="Times New Roman" w:cs="Times New Roman"/>
          <w:sz w:val="24"/>
          <w:szCs w:val="24"/>
          <w:highlight w:val="cyan"/>
        </w:rPr>
        <w:t xml:space="preserve">what does </w:t>
      </w:r>
      <w:proofErr w:type="gramStart"/>
      <w:r w:rsidRPr="0073626D">
        <w:rPr>
          <w:rFonts w:ascii="Times New Roman" w:hAnsi="Times New Roman" w:cs="Times New Roman"/>
          <w:sz w:val="24"/>
          <w:szCs w:val="24"/>
          <w:highlight w:val="cyan"/>
        </w:rPr>
        <w:t>being</w:t>
      </w:r>
      <w:proofErr w:type="gramEnd"/>
      <w:r w:rsidRPr="0073626D">
        <w:rPr>
          <w:rFonts w:ascii="Times New Roman" w:hAnsi="Times New Roman" w:cs="Times New Roman"/>
          <w:sz w:val="24"/>
          <w:szCs w:val="24"/>
          <w:highlight w:val="cyan"/>
        </w:rPr>
        <w:t xml:space="preserve"> vulnerable mean to me? This was something I explored throughout</w:t>
      </w:r>
      <w:r w:rsidRPr="0073626D">
        <w:rPr>
          <w:rFonts w:ascii="Times New Roman" w:hAnsi="Times New Roman" w:cs="Times New Roman"/>
          <w:sz w:val="24"/>
          <w:szCs w:val="24"/>
        </w:rPr>
        <w:t xml:space="preserve"> </w:t>
      </w:r>
    </w:p>
    <w:p w14:paraId="26CB527C" w14:textId="513C42E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my heuristic piece and in the </w:t>
      </w:r>
      <w:proofErr w:type="gramStart"/>
      <w:r w:rsidR="009762F8" w:rsidRPr="0073626D">
        <w:rPr>
          <w:rFonts w:ascii="Times New Roman" w:hAnsi="Times New Roman" w:cs="Times New Roman"/>
          <w:sz w:val="24"/>
          <w:szCs w:val="24"/>
        </w:rPr>
        <w:t xml:space="preserve">beginning, </w:t>
      </w:r>
      <w:r w:rsidRPr="0073626D">
        <w:rPr>
          <w:rFonts w:ascii="Times New Roman" w:hAnsi="Times New Roman" w:cs="Times New Roman"/>
          <w:sz w:val="24"/>
          <w:szCs w:val="24"/>
        </w:rPr>
        <w:t xml:space="preserve"> it</w:t>
      </w:r>
      <w:proofErr w:type="gramEnd"/>
      <w:r w:rsidRPr="0073626D">
        <w:rPr>
          <w:rFonts w:ascii="Times New Roman" w:hAnsi="Times New Roman" w:cs="Times New Roman"/>
          <w:sz w:val="24"/>
          <w:szCs w:val="24"/>
        </w:rPr>
        <w:t xml:space="preserve"> meant to </w:t>
      </w:r>
      <w:r w:rsidRPr="0073626D">
        <w:rPr>
          <w:rFonts w:ascii="Times New Roman" w:hAnsi="Times New Roman" w:cs="Times New Roman"/>
          <w:sz w:val="24"/>
          <w:szCs w:val="24"/>
          <w:highlight w:val="cyan"/>
        </w:rPr>
        <w:t xml:space="preserve">appear weak. To be exposed. To feel at </w:t>
      </w:r>
    </w:p>
    <w:p w14:paraId="6128269A"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highlight w:val="cyan"/>
        </w:rPr>
        <w:t xml:space="preserve">risk </w:t>
      </w:r>
      <w:r w:rsidRPr="0073626D">
        <w:rPr>
          <w:rFonts w:ascii="Times New Roman" w:hAnsi="Times New Roman" w:cs="Times New Roman"/>
          <w:sz w:val="24"/>
          <w:szCs w:val="24"/>
        </w:rPr>
        <w:t xml:space="preserve">or to be </w:t>
      </w:r>
      <w:r w:rsidRPr="0073626D">
        <w:rPr>
          <w:rFonts w:ascii="Times New Roman" w:hAnsi="Times New Roman" w:cs="Times New Roman"/>
          <w:sz w:val="24"/>
          <w:szCs w:val="24"/>
          <w:highlight w:val="cyan"/>
        </w:rPr>
        <w:t>embarrassed by someone judging me as lacking</w:t>
      </w:r>
      <w:r w:rsidRPr="0073626D">
        <w:rPr>
          <w:rFonts w:ascii="Times New Roman" w:hAnsi="Times New Roman" w:cs="Times New Roman"/>
          <w:sz w:val="24"/>
          <w:szCs w:val="24"/>
        </w:rPr>
        <w:t>.</w:t>
      </w:r>
    </w:p>
    <w:p w14:paraId="5C5DCDB1"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I was listening to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Brown’s power of vulnerability and she was expressing how as</w:t>
      </w:r>
    </w:p>
    <w:p w14:paraId="15A8E0C9" w14:textId="77777777" w:rsidR="00087F45" w:rsidRPr="0073626D" w:rsidRDefault="00087F45" w:rsidP="00087F45">
      <w:pPr>
        <w:pStyle w:val="ListParagraph"/>
        <w:numPr>
          <w:ilvl w:val="0"/>
          <w:numId w:val="1"/>
        </w:numPr>
        <w:rPr>
          <w:rFonts w:ascii="Times New Roman" w:hAnsi="Times New Roman" w:cs="Times New Roman"/>
          <w:sz w:val="24"/>
          <w:szCs w:val="24"/>
          <w:highlight w:val="cyan"/>
        </w:rPr>
      </w:pPr>
      <w:r w:rsidRPr="0073626D">
        <w:rPr>
          <w:rFonts w:ascii="Times New Roman" w:hAnsi="Times New Roman" w:cs="Times New Roman"/>
          <w:sz w:val="24"/>
          <w:szCs w:val="24"/>
        </w:rPr>
        <w:t xml:space="preserve">a society </w:t>
      </w:r>
      <w:r w:rsidRPr="0073626D">
        <w:rPr>
          <w:rFonts w:ascii="Times New Roman" w:hAnsi="Times New Roman" w:cs="Times New Roman"/>
          <w:sz w:val="24"/>
          <w:szCs w:val="24"/>
          <w:highlight w:val="cyan"/>
        </w:rPr>
        <w:t>we all feel we’re not good enough</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How we are all striving for more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More</w:t>
      </w:r>
    </w:p>
    <w:p w14:paraId="0AC43E90"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happiness, more popularity </w:t>
      </w:r>
      <w:r w:rsidRPr="0073626D">
        <w:rPr>
          <w:rFonts w:ascii="Times New Roman" w:hAnsi="Times New Roman" w:cs="Times New Roman"/>
          <w:sz w:val="24"/>
          <w:szCs w:val="24"/>
          <w:highlight w:val="cyan"/>
        </w:rPr>
        <w:t xml:space="preserve">yet fear holds us back. </w:t>
      </w:r>
    </w:p>
    <w:p w14:paraId="25A0CEFD"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When we’re emotionally vulnerable and show people there is a </w:t>
      </w:r>
      <w:r w:rsidRPr="0073626D">
        <w:rPr>
          <w:rFonts w:ascii="Times New Roman" w:hAnsi="Times New Roman" w:cs="Times New Roman"/>
          <w:sz w:val="24"/>
          <w:szCs w:val="24"/>
          <w:highlight w:val="cyan"/>
        </w:rPr>
        <w:t>fear, an anxiety of rejection.</w:t>
      </w:r>
    </w:p>
    <w:p w14:paraId="25318DFD"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   Revealing how we truly feel, </w:t>
      </w:r>
      <w:r w:rsidRPr="0073626D">
        <w:rPr>
          <w:rFonts w:ascii="Times New Roman" w:hAnsi="Times New Roman" w:cs="Times New Roman"/>
          <w:sz w:val="24"/>
          <w:szCs w:val="24"/>
          <w:highlight w:val="cyan"/>
        </w:rPr>
        <w:t>exposing our very soul to someone is terrifying</w:t>
      </w:r>
      <w:r w:rsidRPr="0073626D">
        <w:rPr>
          <w:rFonts w:ascii="Times New Roman" w:hAnsi="Times New Roman" w:cs="Times New Roman"/>
          <w:sz w:val="24"/>
          <w:szCs w:val="24"/>
        </w:rPr>
        <w:t>. There is</w:t>
      </w:r>
    </w:p>
    <w:p w14:paraId="7920E0B9"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an </w:t>
      </w:r>
      <w:r w:rsidRPr="0073626D">
        <w:rPr>
          <w:rFonts w:ascii="Times New Roman" w:hAnsi="Times New Roman" w:cs="Times New Roman"/>
          <w:sz w:val="24"/>
          <w:szCs w:val="24"/>
          <w:highlight w:val="cyan"/>
        </w:rPr>
        <w:t>uncertainty of their response</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Will they judge me for how I’m expressing myself?</w:t>
      </w:r>
    </w:p>
    <w:p w14:paraId="7D5A13C9"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I felt a </w:t>
      </w:r>
      <w:r w:rsidRPr="0073626D">
        <w:rPr>
          <w:rFonts w:ascii="Times New Roman" w:hAnsi="Times New Roman" w:cs="Times New Roman"/>
          <w:sz w:val="24"/>
          <w:szCs w:val="24"/>
          <w:highlight w:val="cyan"/>
        </w:rPr>
        <w:t>certain affinity w</w:t>
      </w:r>
      <w:r w:rsidRPr="0073626D">
        <w:rPr>
          <w:rFonts w:ascii="Times New Roman" w:hAnsi="Times New Roman" w:cs="Times New Roman"/>
          <w:sz w:val="24"/>
          <w:szCs w:val="24"/>
        </w:rPr>
        <w:t>ith the way Brown expresses her own vulnerability and how</w:t>
      </w:r>
    </w:p>
    <w:p w14:paraId="03B60C85" w14:textId="77777777" w:rsidR="00087F45" w:rsidRPr="0073626D" w:rsidRDefault="00087F45" w:rsidP="00087F45">
      <w:pPr>
        <w:pStyle w:val="ListParagraph"/>
        <w:numPr>
          <w:ilvl w:val="0"/>
          <w:numId w:val="1"/>
        </w:numPr>
        <w:rPr>
          <w:rFonts w:ascii="Times New Roman" w:hAnsi="Times New Roman" w:cs="Times New Roman"/>
          <w:sz w:val="24"/>
          <w:szCs w:val="24"/>
        </w:rPr>
      </w:pPr>
      <w:r w:rsidRPr="0073626D">
        <w:rPr>
          <w:rFonts w:ascii="Times New Roman" w:hAnsi="Times New Roman" w:cs="Times New Roman"/>
          <w:sz w:val="24"/>
          <w:szCs w:val="24"/>
        </w:rPr>
        <w:t xml:space="preserve">when she said passionately, we are enough </w:t>
      </w:r>
      <w:r w:rsidRPr="0073626D">
        <w:rPr>
          <w:rFonts w:ascii="Times New Roman" w:hAnsi="Times New Roman" w:cs="Times New Roman"/>
          <w:sz w:val="24"/>
          <w:szCs w:val="24"/>
          <w:highlight w:val="cyan"/>
        </w:rPr>
        <w:t xml:space="preserve">resonated within me.  </w:t>
      </w:r>
      <w:r w:rsidRPr="0073626D">
        <w:rPr>
          <w:rFonts w:ascii="Times New Roman" w:hAnsi="Times New Roman" w:cs="Times New Roman"/>
          <w:sz w:val="24"/>
          <w:szCs w:val="24"/>
        </w:rPr>
        <w:t>Brown talks with humour</w:t>
      </w:r>
    </w:p>
    <w:p w14:paraId="7A0AFF96"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about situations that are deeply emotional, and it </w:t>
      </w:r>
      <w:r w:rsidRPr="0073626D">
        <w:rPr>
          <w:rFonts w:ascii="Times New Roman" w:hAnsi="Times New Roman" w:cs="Times New Roman"/>
          <w:sz w:val="24"/>
          <w:szCs w:val="24"/>
          <w:highlight w:val="cyan"/>
        </w:rPr>
        <w:t xml:space="preserve">warms me to her. </w:t>
      </w:r>
      <w:r w:rsidRPr="0073626D">
        <w:rPr>
          <w:rFonts w:ascii="Times New Roman" w:hAnsi="Times New Roman" w:cs="Times New Roman"/>
          <w:sz w:val="24"/>
          <w:szCs w:val="24"/>
        </w:rPr>
        <w:t>She talks about how</w:t>
      </w:r>
    </w:p>
    <w:p w14:paraId="12FC235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People aren’t comfortable talking about the hard stuff</w:t>
      </w:r>
      <w:r w:rsidRPr="0073626D">
        <w:rPr>
          <w:rFonts w:ascii="Times New Roman" w:hAnsi="Times New Roman" w:cs="Times New Roman"/>
          <w:sz w:val="24"/>
          <w:szCs w:val="24"/>
        </w:rPr>
        <w:t xml:space="preserve">.  In my everyday life, I am </w:t>
      </w:r>
      <w:r w:rsidRPr="0073626D">
        <w:rPr>
          <w:rFonts w:ascii="Times New Roman" w:hAnsi="Times New Roman" w:cs="Times New Roman"/>
          <w:sz w:val="24"/>
          <w:szCs w:val="24"/>
          <w:highlight w:val="cyan"/>
        </w:rPr>
        <w:t>surrounded</w:t>
      </w:r>
    </w:p>
    <w:p w14:paraId="6DE39DC9"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b</w:t>
      </w:r>
      <w:r w:rsidRPr="0073626D">
        <w:rPr>
          <w:rFonts w:ascii="Times New Roman" w:hAnsi="Times New Roman" w:cs="Times New Roman"/>
          <w:sz w:val="24"/>
          <w:szCs w:val="24"/>
          <w:highlight w:val="cyan"/>
        </w:rPr>
        <w:t xml:space="preserve">y people who are uncomfortable talking about their emotions. </w:t>
      </w:r>
      <w:r w:rsidRPr="0073626D">
        <w:rPr>
          <w:rFonts w:ascii="Times New Roman" w:hAnsi="Times New Roman" w:cs="Times New Roman"/>
          <w:sz w:val="24"/>
          <w:szCs w:val="24"/>
        </w:rPr>
        <w:t>To e</w:t>
      </w:r>
      <w:r w:rsidRPr="0073626D">
        <w:rPr>
          <w:rFonts w:ascii="Times New Roman" w:hAnsi="Times New Roman" w:cs="Times New Roman"/>
          <w:sz w:val="24"/>
          <w:szCs w:val="24"/>
          <w:highlight w:val="cyan"/>
        </w:rPr>
        <w:t>xpose</w:t>
      </w:r>
      <w:r w:rsidRPr="0073626D">
        <w:rPr>
          <w:rFonts w:ascii="Times New Roman" w:hAnsi="Times New Roman" w:cs="Times New Roman"/>
          <w:sz w:val="24"/>
          <w:szCs w:val="24"/>
        </w:rPr>
        <w:t xml:space="preserve"> how you’re really </w:t>
      </w:r>
    </w:p>
    <w:p w14:paraId="50290D2C"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feeling is </w:t>
      </w:r>
      <w:r w:rsidRPr="0073626D">
        <w:rPr>
          <w:rFonts w:ascii="Times New Roman" w:hAnsi="Times New Roman" w:cs="Times New Roman"/>
          <w:sz w:val="24"/>
          <w:szCs w:val="24"/>
          <w:highlight w:val="cyan"/>
        </w:rPr>
        <w:t>seen as something we just don’t do</w:t>
      </w:r>
      <w:r w:rsidRPr="0073626D">
        <w:rPr>
          <w:rFonts w:ascii="Times New Roman" w:hAnsi="Times New Roman" w:cs="Times New Roman"/>
          <w:sz w:val="24"/>
          <w:szCs w:val="24"/>
        </w:rPr>
        <w:t>.</w:t>
      </w:r>
    </w:p>
    <w:p w14:paraId="51EB3337"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This feeling of </w:t>
      </w:r>
      <w:r w:rsidRPr="0073626D">
        <w:rPr>
          <w:rFonts w:ascii="Times New Roman" w:hAnsi="Times New Roman" w:cs="Times New Roman"/>
          <w:sz w:val="24"/>
          <w:szCs w:val="24"/>
          <w:highlight w:val="cyan"/>
        </w:rPr>
        <w:t>emotional numbness and fear of emotions</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stems from</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my childhood</w:t>
      </w:r>
      <w:r w:rsidRPr="0073626D">
        <w:rPr>
          <w:rFonts w:ascii="Times New Roman" w:hAnsi="Times New Roman" w:cs="Times New Roman"/>
          <w:sz w:val="24"/>
          <w:szCs w:val="24"/>
        </w:rPr>
        <w:t xml:space="preserve"> and </w:t>
      </w:r>
      <w:proofErr w:type="gramStart"/>
      <w:r w:rsidRPr="0073626D">
        <w:rPr>
          <w:rFonts w:ascii="Times New Roman" w:hAnsi="Times New Roman" w:cs="Times New Roman"/>
          <w:sz w:val="24"/>
          <w:szCs w:val="24"/>
        </w:rPr>
        <w:t>my</w:t>
      </w:r>
      <w:proofErr w:type="gramEnd"/>
    </w:p>
    <w:p w14:paraId="4718A3D7"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family. Although, </w:t>
      </w:r>
      <w:r w:rsidRPr="0073626D">
        <w:rPr>
          <w:rFonts w:ascii="Times New Roman" w:hAnsi="Times New Roman" w:cs="Times New Roman"/>
          <w:sz w:val="24"/>
          <w:szCs w:val="24"/>
          <w:highlight w:val="cyan"/>
        </w:rPr>
        <w:t>we’re talkers, people talk over each other and rarely listen. Really listen.</w:t>
      </w:r>
      <w:r w:rsidRPr="0073626D">
        <w:rPr>
          <w:rFonts w:ascii="Times New Roman" w:hAnsi="Times New Roman" w:cs="Times New Roman"/>
          <w:sz w:val="24"/>
          <w:szCs w:val="24"/>
        </w:rPr>
        <w:t xml:space="preserve"> I </w:t>
      </w:r>
    </w:p>
    <w:p w14:paraId="1752474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lastRenderedPageBreak/>
        <w:t xml:space="preserve">have been brought up </w:t>
      </w:r>
      <w:r w:rsidRPr="0073626D">
        <w:rPr>
          <w:rFonts w:ascii="Times New Roman" w:hAnsi="Times New Roman" w:cs="Times New Roman"/>
          <w:sz w:val="24"/>
          <w:szCs w:val="24"/>
          <w:highlight w:val="cyan"/>
        </w:rPr>
        <w:t>to hide my emotion</w:t>
      </w:r>
      <w:r w:rsidRPr="0073626D">
        <w:rPr>
          <w:rFonts w:ascii="Times New Roman" w:hAnsi="Times New Roman" w:cs="Times New Roman"/>
          <w:sz w:val="24"/>
          <w:szCs w:val="24"/>
        </w:rPr>
        <w:t xml:space="preserve">s </w:t>
      </w:r>
      <w:r w:rsidRPr="0073626D">
        <w:rPr>
          <w:rFonts w:ascii="Times New Roman" w:hAnsi="Times New Roman" w:cs="Times New Roman"/>
          <w:sz w:val="24"/>
          <w:szCs w:val="24"/>
          <w:highlight w:val="cyan"/>
        </w:rPr>
        <w:t>and put a wall up around my vulnerability</w:t>
      </w:r>
      <w:r w:rsidRPr="0073626D">
        <w:rPr>
          <w:rFonts w:ascii="Times New Roman" w:hAnsi="Times New Roman" w:cs="Times New Roman"/>
          <w:sz w:val="24"/>
          <w:szCs w:val="24"/>
        </w:rPr>
        <w:t xml:space="preserve"> as it has</w:t>
      </w:r>
    </w:p>
    <w:p w14:paraId="4A86006E" w14:textId="11DCB40D"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used against me</w:t>
      </w:r>
      <w:r w:rsidRPr="0073626D">
        <w:rPr>
          <w:rFonts w:ascii="Times New Roman" w:hAnsi="Times New Roman" w:cs="Times New Roman"/>
          <w:sz w:val="24"/>
          <w:szCs w:val="24"/>
        </w:rPr>
        <w:t xml:space="preserve"> and not supported. </w:t>
      </w:r>
      <w:r w:rsidR="009762F8" w:rsidRPr="0073626D">
        <w:rPr>
          <w:rFonts w:ascii="Times New Roman" w:hAnsi="Times New Roman" w:cs="Times New Roman"/>
          <w:sz w:val="24"/>
          <w:szCs w:val="24"/>
          <w:highlight w:val="cyan"/>
        </w:rPr>
        <w:t>So,</w:t>
      </w:r>
      <w:r w:rsidRPr="0073626D">
        <w:rPr>
          <w:rFonts w:ascii="Times New Roman" w:hAnsi="Times New Roman" w:cs="Times New Roman"/>
          <w:sz w:val="24"/>
          <w:szCs w:val="24"/>
          <w:highlight w:val="cyan"/>
        </w:rPr>
        <w:t xml:space="preserve"> to </w:t>
      </w:r>
      <w:proofErr w:type="gramStart"/>
      <w:r w:rsidRPr="0073626D">
        <w:rPr>
          <w:rFonts w:ascii="Times New Roman" w:hAnsi="Times New Roman" w:cs="Times New Roman"/>
          <w:sz w:val="24"/>
          <w:szCs w:val="24"/>
          <w:highlight w:val="cyan"/>
        </w:rPr>
        <w:t>open up</w:t>
      </w:r>
      <w:proofErr w:type="gramEnd"/>
      <w:r w:rsidRPr="0073626D">
        <w:rPr>
          <w:rFonts w:ascii="Times New Roman" w:hAnsi="Times New Roman" w:cs="Times New Roman"/>
          <w:sz w:val="24"/>
          <w:szCs w:val="24"/>
          <w:highlight w:val="cyan"/>
        </w:rPr>
        <w:t xml:space="preserve"> to someone, to trust them with me… It’s terrifying.</w:t>
      </w:r>
    </w:p>
    <w:p w14:paraId="11CB634A"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As a therapist I feel such an a</w:t>
      </w:r>
      <w:r w:rsidRPr="0073626D">
        <w:rPr>
          <w:rFonts w:ascii="Times New Roman" w:hAnsi="Times New Roman" w:cs="Times New Roman"/>
          <w:sz w:val="24"/>
          <w:szCs w:val="24"/>
          <w:highlight w:val="cyan"/>
        </w:rPr>
        <w:t>ppreciation</w:t>
      </w:r>
      <w:r w:rsidRPr="0073626D">
        <w:rPr>
          <w:rFonts w:ascii="Times New Roman" w:hAnsi="Times New Roman" w:cs="Times New Roman"/>
          <w:sz w:val="24"/>
          <w:szCs w:val="24"/>
        </w:rPr>
        <w:t xml:space="preserve"> for people who </w:t>
      </w:r>
      <w:r w:rsidRPr="0073626D">
        <w:rPr>
          <w:rFonts w:ascii="Times New Roman" w:hAnsi="Times New Roman" w:cs="Times New Roman"/>
          <w:sz w:val="24"/>
          <w:szCs w:val="24"/>
          <w:highlight w:val="cyan"/>
        </w:rPr>
        <w:t>share their innermost feelings</w:t>
      </w:r>
      <w:r w:rsidRPr="0073626D">
        <w:rPr>
          <w:rFonts w:ascii="Times New Roman" w:hAnsi="Times New Roman" w:cs="Times New Roman"/>
          <w:sz w:val="24"/>
          <w:szCs w:val="24"/>
        </w:rPr>
        <w:t xml:space="preserve"> and I see there is </w:t>
      </w:r>
      <w:r w:rsidRPr="0073626D">
        <w:rPr>
          <w:rFonts w:ascii="Times New Roman" w:hAnsi="Times New Roman" w:cs="Times New Roman"/>
          <w:sz w:val="24"/>
          <w:szCs w:val="24"/>
          <w:highlight w:val="cyan"/>
        </w:rPr>
        <w:t>strength in that moment</w:t>
      </w:r>
      <w:r w:rsidRPr="0073626D">
        <w:rPr>
          <w:rFonts w:ascii="Times New Roman" w:hAnsi="Times New Roman" w:cs="Times New Roman"/>
          <w:sz w:val="24"/>
          <w:szCs w:val="24"/>
        </w:rPr>
        <w:t xml:space="preserve"> when they’re in touch with who they truly are and how </w:t>
      </w:r>
    </w:p>
    <w:p w14:paraId="42ACD3DE"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through the therapeutic relationship they are </w:t>
      </w:r>
      <w:r w:rsidRPr="0073626D">
        <w:rPr>
          <w:rFonts w:ascii="Times New Roman" w:hAnsi="Times New Roman" w:cs="Times New Roman"/>
          <w:sz w:val="24"/>
          <w:szCs w:val="24"/>
          <w:highlight w:val="cyan"/>
        </w:rPr>
        <w:t xml:space="preserve">confident and assured </w:t>
      </w:r>
      <w:r w:rsidRPr="0073626D">
        <w:rPr>
          <w:rFonts w:ascii="Times New Roman" w:hAnsi="Times New Roman" w:cs="Times New Roman"/>
          <w:sz w:val="24"/>
          <w:szCs w:val="24"/>
        </w:rPr>
        <w:t xml:space="preserve">by our </w:t>
      </w:r>
      <w:r w:rsidRPr="0073626D">
        <w:rPr>
          <w:rFonts w:ascii="Times New Roman" w:hAnsi="Times New Roman" w:cs="Times New Roman"/>
          <w:sz w:val="24"/>
          <w:szCs w:val="24"/>
          <w:highlight w:val="cyan"/>
        </w:rPr>
        <w:t>rapport</w:t>
      </w:r>
      <w:r w:rsidRPr="0073626D">
        <w:rPr>
          <w:rFonts w:ascii="Times New Roman" w:hAnsi="Times New Roman" w:cs="Times New Roman"/>
          <w:sz w:val="24"/>
          <w:szCs w:val="24"/>
        </w:rPr>
        <w:t xml:space="preserve"> and feel </w:t>
      </w:r>
      <w:r w:rsidRPr="0073626D">
        <w:rPr>
          <w:rFonts w:ascii="Times New Roman" w:hAnsi="Times New Roman" w:cs="Times New Roman"/>
          <w:sz w:val="24"/>
          <w:szCs w:val="24"/>
          <w:highlight w:val="cyan"/>
        </w:rPr>
        <w:t xml:space="preserve">supported. </w:t>
      </w:r>
    </w:p>
    <w:p w14:paraId="7B48B826" w14:textId="600F9419"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Yet when it comes to my own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I have </w:t>
      </w:r>
      <w:r w:rsidRPr="0073626D">
        <w:rPr>
          <w:rFonts w:ascii="Times New Roman" w:hAnsi="Times New Roman" w:cs="Times New Roman"/>
          <w:sz w:val="24"/>
          <w:szCs w:val="24"/>
          <w:highlight w:val="cyan"/>
        </w:rPr>
        <w:t>struggled</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to be comfortable. I</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can only do so </w:t>
      </w:r>
    </w:p>
    <w:p w14:paraId="2FCD751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In an environment that is safe, that I know I can recover in with someone who will support and</w:t>
      </w:r>
    </w:p>
    <w:p w14:paraId="7812447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accept me. I have overwhelming fears of being judged as lacking. I avoid situations where my head</w:t>
      </w:r>
    </w:p>
    <w:p w14:paraId="6FD9FA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is above the parapet for fear and anxiety sit on my chest in case someone thinks I’m stupid or</w:t>
      </w:r>
    </w:p>
    <w:p w14:paraId="187D1538"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laugh at me.  Insecurity is my internal voice</w:t>
      </w:r>
    </w:p>
    <w:p w14:paraId="11A3D033"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 bundle everything down into a small ball in my stomach if I feel</w:t>
      </w:r>
      <w:r w:rsidRPr="0073626D">
        <w:rPr>
          <w:rFonts w:ascii="Times New Roman" w:hAnsi="Times New Roman" w:cs="Times New Roman"/>
          <w:sz w:val="24"/>
          <w:szCs w:val="24"/>
        </w:rPr>
        <w:t xml:space="preserve"> I am not </w:t>
      </w:r>
      <w:r w:rsidRPr="0073626D">
        <w:rPr>
          <w:rFonts w:ascii="Times New Roman" w:hAnsi="Times New Roman" w:cs="Times New Roman"/>
          <w:sz w:val="24"/>
          <w:szCs w:val="24"/>
          <w:highlight w:val="cyan"/>
        </w:rPr>
        <w:t>secure and safe with</w:t>
      </w:r>
      <w:r w:rsidRPr="0073626D">
        <w:rPr>
          <w:rFonts w:ascii="Times New Roman" w:hAnsi="Times New Roman" w:cs="Times New Roman"/>
          <w:sz w:val="24"/>
          <w:szCs w:val="24"/>
        </w:rPr>
        <w:t xml:space="preserve"> </w:t>
      </w:r>
    </w:p>
    <w:p w14:paraId="5476F99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 need to know the person well and feel comfortable</w:t>
      </w:r>
      <w:r w:rsidRPr="0073626D">
        <w:rPr>
          <w:rFonts w:ascii="Times New Roman" w:hAnsi="Times New Roman" w:cs="Times New Roman"/>
          <w:sz w:val="24"/>
          <w:szCs w:val="24"/>
        </w:rPr>
        <w:t xml:space="preserve">. It </w:t>
      </w:r>
      <w:proofErr w:type="gramStart"/>
      <w:r w:rsidRPr="0073626D">
        <w:rPr>
          <w:rFonts w:ascii="Times New Roman" w:hAnsi="Times New Roman" w:cs="Times New Roman"/>
          <w:sz w:val="24"/>
          <w:szCs w:val="24"/>
        </w:rPr>
        <w:t>has to</w:t>
      </w:r>
      <w:proofErr w:type="gramEnd"/>
      <w:r w:rsidRPr="0073626D">
        <w:rPr>
          <w:rFonts w:ascii="Times New Roman" w:hAnsi="Times New Roman" w:cs="Times New Roman"/>
          <w:sz w:val="24"/>
          <w:szCs w:val="24"/>
        </w:rPr>
        <w:t xml:space="preserve"> be someone I have a </w:t>
      </w:r>
      <w:r w:rsidRPr="0073626D">
        <w:rPr>
          <w:rFonts w:ascii="Times New Roman" w:hAnsi="Times New Roman" w:cs="Times New Roman"/>
          <w:sz w:val="24"/>
          <w:szCs w:val="24"/>
          <w:highlight w:val="cyan"/>
        </w:rPr>
        <w:t>connection with</w:t>
      </w:r>
      <w:r w:rsidRPr="0073626D">
        <w:rPr>
          <w:rFonts w:ascii="Times New Roman" w:hAnsi="Times New Roman" w:cs="Times New Roman"/>
          <w:sz w:val="24"/>
          <w:szCs w:val="24"/>
        </w:rPr>
        <w:t xml:space="preserve">.  I </w:t>
      </w:r>
      <w:proofErr w:type="gramStart"/>
      <w:r w:rsidRPr="0073626D">
        <w:rPr>
          <w:rFonts w:ascii="Times New Roman" w:hAnsi="Times New Roman" w:cs="Times New Roman"/>
          <w:sz w:val="24"/>
          <w:szCs w:val="24"/>
        </w:rPr>
        <w:t>have to</w:t>
      </w:r>
      <w:proofErr w:type="gramEnd"/>
      <w:r w:rsidRPr="0073626D">
        <w:rPr>
          <w:rFonts w:ascii="Times New Roman" w:hAnsi="Times New Roman" w:cs="Times New Roman"/>
          <w:sz w:val="24"/>
          <w:szCs w:val="24"/>
        </w:rPr>
        <w:t xml:space="preserve"> feel </w:t>
      </w:r>
      <w:r w:rsidRPr="0073626D">
        <w:rPr>
          <w:rFonts w:ascii="Times New Roman" w:hAnsi="Times New Roman" w:cs="Times New Roman"/>
          <w:sz w:val="24"/>
          <w:szCs w:val="24"/>
          <w:highlight w:val="cyan"/>
        </w:rPr>
        <w:t xml:space="preserve">warmth and an affinity.  </w:t>
      </w:r>
      <w:proofErr w:type="gramStart"/>
      <w:r w:rsidRPr="0073626D">
        <w:rPr>
          <w:rFonts w:ascii="Times New Roman" w:hAnsi="Times New Roman" w:cs="Times New Roman"/>
          <w:sz w:val="24"/>
          <w:szCs w:val="24"/>
          <w:highlight w:val="cyan"/>
        </w:rPr>
        <w:t>In order for</w:t>
      </w:r>
      <w:proofErr w:type="gramEnd"/>
      <w:r w:rsidRPr="0073626D">
        <w:rPr>
          <w:rFonts w:ascii="Times New Roman" w:hAnsi="Times New Roman" w:cs="Times New Roman"/>
          <w:sz w:val="24"/>
          <w:szCs w:val="24"/>
          <w:highlight w:val="cyan"/>
        </w:rPr>
        <w:t xml:space="preserve"> me to be me</w:t>
      </w:r>
      <w:r w:rsidRPr="0073626D">
        <w:rPr>
          <w:rFonts w:ascii="Times New Roman" w:hAnsi="Times New Roman" w:cs="Times New Roman"/>
          <w:sz w:val="24"/>
          <w:szCs w:val="24"/>
        </w:rPr>
        <w:t xml:space="preserve">, I have to </w:t>
      </w:r>
      <w:r w:rsidRPr="0073626D">
        <w:rPr>
          <w:rFonts w:ascii="Times New Roman" w:hAnsi="Times New Roman" w:cs="Times New Roman"/>
          <w:sz w:val="24"/>
          <w:szCs w:val="24"/>
          <w:highlight w:val="cyan"/>
        </w:rPr>
        <w:t>be close to someone</w:t>
      </w:r>
    </w:p>
    <w:p w14:paraId="7352C1A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and trust them.</w:t>
      </w:r>
    </w:p>
    <w:p w14:paraId="48DBA6F7" w14:textId="77777777" w:rsidR="00087F45" w:rsidRPr="0073626D" w:rsidRDefault="00087F45" w:rsidP="00087F45">
      <w:pPr>
        <w:jc w:val="both"/>
        <w:rPr>
          <w:rFonts w:ascii="Times New Roman" w:hAnsi="Times New Roman" w:cs="Times New Roman"/>
          <w:sz w:val="24"/>
          <w:szCs w:val="24"/>
          <w:highlight w:val="cyan"/>
        </w:rPr>
      </w:pPr>
    </w:p>
    <w:p w14:paraId="2DA12B45" w14:textId="77777777" w:rsidR="00087F45" w:rsidRPr="0073626D" w:rsidRDefault="00087F45" w:rsidP="00087F45">
      <w:pPr>
        <w:jc w:val="both"/>
        <w:rPr>
          <w:rFonts w:ascii="Times New Roman" w:hAnsi="Times New Roman" w:cs="Times New Roman"/>
          <w:sz w:val="24"/>
          <w:szCs w:val="24"/>
          <w:highlight w:val="cyan"/>
        </w:rPr>
      </w:pPr>
    </w:p>
    <w:p w14:paraId="1B05D23B"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believe</w:t>
      </w:r>
      <w:r w:rsidRPr="0073626D">
        <w:rPr>
          <w:rFonts w:ascii="Times New Roman" w:hAnsi="Times New Roman" w:cs="Times New Roman"/>
          <w:sz w:val="24"/>
          <w:szCs w:val="24"/>
        </w:rPr>
        <w:t xml:space="preserve"> in a therapeutic sense. Where a r</w:t>
      </w:r>
      <w:r w:rsidRPr="0073626D">
        <w:rPr>
          <w:rFonts w:ascii="Times New Roman" w:hAnsi="Times New Roman" w:cs="Times New Roman"/>
          <w:sz w:val="24"/>
          <w:szCs w:val="24"/>
          <w:highlight w:val="cyan"/>
        </w:rPr>
        <w:t>elationship</w:t>
      </w:r>
      <w:r w:rsidRPr="0073626D">
        <w:rPr>
          <w:rFonts w:ascii="Times New Roman" w:hAnsi="Times New Roman" w:cs="Times New Roman"/>
          <w:sz w:val="24"/>
          <w:szCs w:val="24"/>
        </w:rPr>
        <w:t xml:space="preserve"> between the client and myself is strong and </w:t>
      </w:r>
    </w:p>
    <w:p w14:paraId="495EE4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There’s a </w:t>
      </w:r>
      <w:r w:rsidRPr="0073626D">
        <w:rPr>
          <w:rFonts w:ascii="Times New Roman" w:hAnsi="Times New Roman" w:cs="Times New Roman"/>
          <w:sz w:val="24"/>
          <w:szCs w:val="24"/>
          <w:highlight w:val="cyan"/>
        </w:rPr>
        <w:t>deep connection, one of respect</w:t>
      </w:r>
      <w:r w:rsidRPr="0073626D">
        <w:rPr>
          <w:rFonts w:ascii="Times New Roman" w:hAnsi="Times New Roman" w:cs="Times New Roman"/>
          <w:sz w:val="24"/>
          <w:szCs w:val="24"/>
        </w:rPr>
        <w:t xml:space="preserve"> and to see that there is </w:t>
      </w:r>
      <w:r w:rsidRPr="0073626D">
        <w:rPr>
          <w:rFonts w:ascii="Times New Roman" w:hAnsi="Times New Roman" w:cs="Times New Roman"/>
          <w:sz w:val="24"/>
          <w:szCs w:val="24"/>
          <w:highlight w:val="cyan"/>
        </w:rPr>
        <w:t xml:space="preserve">trust and knowledge that I am </w:t>
      </w:r>
    </w:p>
    <w:p w14:paraId="5881E4A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not judging them or shaming them for their emotional response, seeing them truly for who they </w:t>
      </w:r>
    </w:p>
    <w:p w14:paraId="0A2D416C" w14:textId="76AEE7FE"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are.  </w:t>
      </w:r>
      <w:r w:rsidRPr="0073626D">
        <w:rPr>
          <w:rFonts w:ascii="Times New Roman" w:hAnsi="Times New Roman" w:cs="Times New Roman"/>
          <w:sz w:val="24"/>
          <w:szCs w:val="24"/>
        </w:rPr>
        <w:t xml:space="preserve">There is power in their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discusses the </w:t>
      </w:r>
      <w:r w:rsidRPr="0073626D">
        <w:rPr>
          <w:rFonts w:ascii="Times New Roman" w:hAnsi="Times New Roman" w:cs="Times New Roman"/>
          <w:sz w:val="24"/>
          <w:szCs w:val="24"/>
          <w:highlight w:val="cyan"/>
        </w:rPr>
        <w:t xml:space="preserve">intolerance for emotion in </w:t>
      </w:r>
    </w:p>
    <w:p w14:paraId="0533778C" w14:textId="74746DAA" w:rsidR="00087F45" w:rsidRPr="0073626D" w:rsidRDefault="009762F8"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today’s</w:t>
      </w:r>
      <w:r w:rsidR="00087F45" w:rsidRPr="0073626D">
        <w:rPr>
          <w:rFonts w:ascii="Times New Roman" w:hAnsi="Times New Roman" w:cs="Times New Roman"/>
          <w:sz w:val="24"/>
          <w:szCs w:val="24"/>
          <w:highlight w:val="cyan"/>
        </w:rPr>
        <w:t xml:space="preserve"> society.  That there is shame and weakness in feeling. </w:t>
      </w:r>
      <w:r w:rsidR="00087F45" w:rsidRPr="0073626D">
        <w:rPr>
          <w:rFonts w:ascii="Times New Roman" w:hAnsi="Times New Roman" w:cs="Times New Roman"/>
          <w:sz w:val="24"/>
          <w:szCs w:val="24"/>
        </w:rPr>
        <w:t xml:space="preserve">She goes on further to add that we </w:t>
      </w:r>
    </w:p>
    <w:p w14:paraId="227DE8E3" w14:textId="7A33F4EA"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dismiss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as weakness </w:t>
      </w:r>
      <w:r w:rsidRPr="0073626D">
        <w:rPr>
          <w:rFonts w:ascii="Times New Roman" w:hAnsi="Times New Roman" w:cs="Times New Roman"/>
          <w:sz w:val="24"/>
          <w:szCs w:val="24"/>
        </w:rPr>
        <w:t>only when we r</w:t>
      </w:r>
      <w:r w:rsidRPr="0073626D">
        <w:rPr>
          <w:rFonts w:ascii="Times New Roman" w:hAnsi="Times New Roman" w:cs="Times New Roman"/>
          <w:sz w:val="24"/>
          <w:szCs w:val="24"/>
          <w:highlight w:val="cyan"/>
        </w:rPr>
        <w:t>ealise</w:t>
      </w:r>
      <w:r w:rsidRPr="0073626D">
        <w:rPr>
          <w:rFonts w:ascii="Times New Roman" w:hAnsi="Times New Roman" w:cs="Times New Roman"/>
          <w:sz w:val="24"/>
          <w:szCs w:val="24"/>
        </w:rPr>
        <w:t xml:space="preserve"> that </w:t>
      </w:r>
      <w:r w:rsidRPr="0073626D">
        <w:rPr>
          <w:rFonts w:ascii="Times New Roman" w:hAnsi="Times New Roman" w:cs="Times New Roman"/>
          <w:sz w:val="24"/>
          <w:szCs w:val="24"/>
          <w:highlight w:val="cyan"/>
        </w:rPr>
        <w:t>we’ve confused feelings with failing</w:t>
      </w:r>
    </w:p>
    <w:p w14:paraId="535C1AB0"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and emotions with liabilitie</w:t>
      </w:r>
      <w:r w:rsidRPr="0073626D">
        <w:rPr>
          <w:rFonts w:ascii="Times New Roman" w:hAnsi="Times New Roman" w:cs="Times New Roman"/>
          <w:sz w:val="24"/>
          <w:szCs w:val="24"/>
        </w:rPr>
        <w:t>s. That makes so much sense to me. When I was younger and to some</w:t>
      </w:r>
    </w:p>
    <w:p w14:paraId="0F78C40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extent now </w:t>
      </w:r>
      <w:r w:rsidRPr="0073626D">
        <w:rPr>
          <w:rFonts w:ascii="Times New Roman" w:hAnsi="Times New Roman" w:cs="Times New Roman"/>
          <w:sz w:val="24"/>
          <w:szCs w:val="24"/>
          <w:highlight w:val="cyan"/>
        </w:rPr>
        <w:t>I was told to stop crying, stop showing emotion, that emotions are weak that you’re</w:t>
      </w:r>
    </w:p>
    <w:p w14:paraId="2706191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Somehow better if you bottle those emotions up inside.  Somehow emotions are failings.</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As a </w:t>
      </w:r>
    </w:p>
    <w:p w14:paraId="2FFC5BB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 xml:space="preserve">parent, I’ve tried to step away from the shame based don’t show emotions attitude and tried </w:t>
      </w:r>
    </w:p>
    <w:p w14:paraId="7F56902E"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to </w:t>
      </w:r>
      <w:r w:rsidRPr="0073626D">
        <w:rPr>
          <w:rFonts w:ascii="Times New Roman" w:hAnsi="Times New Roman" w:cs="Times New Roman"/>
          <w:sz w:val="24"/>
          <w:szCs w:val="24"/>
          <w:highlight w:val="cyan"/>
        </w:rPr>
        <w:t>establish a relationship of trust and honesty, I</w:t>
      </w:r>
      <w:r w:rsidRPr="0073626D">
        <w:rPr>
          <w:rFonts w:ascii="Times New Roman" w:hAnsi="Times New Roman" w:cs="Times New Roman"/>
          <w:sz w:val="24"/>
          <w:szCs w:val="24"/>
        </w:rPr>
        <w:t xml:space="preserve">’ve attempted to stop the </w:t>
      </w:r>
      <w:r w:rsidRPr="0073626D">
        <w:rPr>
          <w:rFonts w:ascii="Times New Roman" w:hAnsi="Times New Roman" w:cs="Times New Roman"/>
          <w:sz w:val="24"/>
          <w:szCs w:val="24"/>
          <w:highlight w:val="cyan"/>
        </w:rPr>
        <w:t>cycle of shame</w:t>
      </w:r>
      <w:r w:rsidRPr="0073626D">
        <w:rPr>
          <w:rFonts w:ascii="Times New Roman" w:hAnsi="Times New Roman" w:cs="Times New Roman"/>
          <w:sz w:val="24"/>
          <w:szCs w:val="24"/>
        </w:rPr>
        <w:t xml:space="preserve"> around</w:t>
      </w:r>
    </w:p>
    <w:p w14:paraId="36E630B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feelings and emotions and move away from making someone </w:t>
      </w:r>
      <w:r w:rsidRPr="0073626D">
        <w:rPr>
          <w:rFonts w:ascii="Times New Roman" w:hAnsi="Times New Roman" w:cs="Times New Roman"/>
          <w:sz w:val="24"/>
          <w:szCs w:val="24"/>
          <w:highlight w:val="cyan"/>
        </w:rPr>
        <w:t xml:space="preserve">guilty for feeling natural emotions. </w:t>
      </w:r>
    </w:p>
    <w:p w14:paraId="37E7CDF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Instead, I’ve put aside my </w:t>
      </w:r>
      <w:r w:rsidRPr="0073626D">
        <w:rPr>
          <w:rFonts w:ascii="Times New Roman" w:hAnsi="Times New Roman" w:cs="Times New Roman"/>
          <w:sz w:val="24"/>
          <w:szCs w:val="24"/>
          <w:highlight w:val="cyan"/>
        </w:rPr>
        <w:t xml:space="preserve">terror, embarrassment and fears of rejection </w:t>
      </w:r>
      <w:r w:rsidRPr="0073626D">
        <w:rPr>
          <w:rFonts w:ascii="Times New Roman" w:hAnsi="Times New Roman" w:cs="Times New Roman"/>
          <w:sz w:val="24"/>
          <w:szCs w:val="24"/>
        </w:rPr>
        <w:t>and know that</w:t>
      </w:r>
    </w:p>
    <w:p w14:paraId="52D6909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my r</w:t>
      </w:r>
      <w:r w:rsidRPr="0073626D">
        <w:rPr>
          <w:rFonts w:ascii="Times New Roman" w:hAnsi="Times New Roman" w:cs="Times New Roman"/>
          <w:sz w:val="24"/>
          <w:szCs w:val="24"/>
          <w:highlight w:val="cyan"/>
        </w:rPr>
        <w:t>elationship with my child is one of honesty and congruence.</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have also learnt that I am no</w:t>
      </w:r>
    </w:p>
    <w:p w14:paraId="0C75F2B6"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Longer afraid or anxious about rejection with my partner. This is because our boundaries have </w:t>
      </w:r>
    </w:p>
    <w:p w14:paraId="23ECDB4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been tested</w:t>
      </w:r>
      <w:r w:rsidRPr="0073626D">
        <w:rPr>
          <w:rFonts w:ascii="Times New Roman" w:hAnsi="Times New Roman" w:cs="Times New Roman"/>
          <w:sz w:val="24"/>
          <w:szCs w:val="24"/>
        </w:rPr>
        <w:t xml:space="preserve"> and we have </w:t>
      </w:r>
      <w:r w:rsidRPr="0073626D">
        <w:rPr>
          <w:rFonts w:ascii="Times New Roman" w:hAnsi="Times New Roman" w:cs="Times New Roman"/>
          <w:sz w:val="24"/>
          <w:szCs w:val="24"/>
          <w:highlight w:val="cyan"/>
        </w:rPr>
        <w:t>revealed emotions, pain, hurt, upset and not been rejected. Instead</w:t>
      </w:r>
    </w:p>
    <w:p w14:paraId="50A4FE3F"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we have supported each other with these emotions</w:t>
      </w:r>
      <w:r w:rsidRPr="0073626D">
        <w:rPr>
          <w:rFonts w:ascii="Times New Roman" w:hAnsi="Times New Roman" w:cs="Times New Roman"/>
          <w:sz w:val="24"/>
          <w:szCs w:val="24"/>
        </w:rPr>
        <w:t>.  As Brown also asked her audience once. How</w:t>
      </w:r>
    </w:p>
    <w:p w14:paraId="64BA8D5A" w14:textId="775EB19A"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many of you feel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is a </w:t>
      </w:r>
      <w:proofErr w:type="gramStart"/>
      <w:r w:rsidRPr="0073626D">
        <w:rPr>
          <w:rFonts w:ascii="Times New Roman" w:hAnsi="Times New Roman" w:cs="Times New Roman"/>
          <w:sz w:val="24"/>
          <w:szCs w:val="24"/>
          <w:highlight w:val="cyan"/>
        </w:rPr>
        <w:t>weakness?</w:t>
      </w:r>
      <w:proofErr w:type="gramEnd"/>
      <w:r w:rsidRPr="0073626D">
        <w:rPr>
          <w:rFonts w:ascii="Times New Roman" w:hAnsi="Times New Roman" w:cs="Times New Roman"/>
          <w:sz w:val="24"/>
          <w:szCs w:val="24"/>
          <w:highlight w:val="cyan"/>
        </w:rPr>
        <w:t xml:space="preserve">  </w:t>
      </w:r>
      <w:r w:rsidRPr="0073626D">
        <w:rPr>
          <w:rFonts w:ascii="Times New Roman" w:hAnsi="Times New Roman" w:cs="Times New Roman"/>
          <w:sz w:val="24"/>
          <w:szCs w:val="24"/>
        </w:rPr>
        <w:t xml:space="preserve">She was standing vulnerable in front of them on </w:t>
      </w:r>
    </w:p>
    <w:p w14:paraId="63CDA70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stage at this point. She then asked. How many of you feel people up on stage in front of all of </w:t>
      </w:r>
      <w:proofErr w:type="gramStart"/>
      <w:r w:rsidRPr="0073626D">
        <w:rPr>
          <w:rFonts w:ascii="Times New Roman" w:hAnsi="Times New Roman" w:cs="Times New Roman"/>
          <w:sz w:val="24"/>
          <w:szCs w:val="24"/>
        </w:rPr>
        <w:t>you</w:t>
      </w:r>
      <w:proofErr w:type="gramEnd"/>
    </w:p>
    <w:p w14:paraId="638EE3D5"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are </w:t>
      </w:r>
      <w:r w:rsidRPr="0073626D">
        <w:rPr>
          <w:rFonts w:ascii="Times New Roman" w:hAnsi="Times New Roman" w:cs="Times New Roman"/>
          <w:sz w:val="24"/>
          <w:szCs w:val="24"/>
          <w:highlight w:val="cyan"/>
        </w:rPr>
        <w:t>courageous?</w:t>
      </w:r>
      <w:r w:rsidRPr="0073626D">
        <w:rPr>
          <w:rFonts w:ascii="Times New Roman" w:hAnsi="Times New Roman" w:cs="Times New Roman"/>
          <w:sz w:val="24"/>
          <w:szCs w:val="24"/>
        </w:rPr>
        <w:t xml:space="preserve">  </w:t>
      </w:r>
    </w:p>
    <w:p w14:paraId="7BC7461B"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That resonated so strongly with me…. For in therapy, when my client is trusting me to see </w:t>
      </w:r>
      <w:proofErr w:type="gramStart"/>
      <w:r w:rsidRPr="0073626D">
        <w:rPr>
          <w:rFonts w:ascii="Times New Roman" w:hAnsi="Times New Roman" w:cs="Times New Roman"/>
          <w:sz w:val="24"/>
          <w:szCs w:val="24"/>
          <w:highlight w:val="cyan"/>
        </w:rPr>
        <w:t>their</w:t>
      </w:r>
      <w:proofErr w:type="gramEnd"/>
    </w:p>
    <w:p w14:paraId="26D970F2"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raw truth I admire them. Yet I am so afraid of revealing my own pain.</w:t>
      </w:r>
    </w:p>
    <w:p w14:paraId="7ECEC68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From early training it is drummed into us to be </w:t>
      </w:r>
      <w:r w:rsidRPr="0073626D">
        <w:rPr>
          <w:rFonts w:ascii="Times New Roman" w:hAnsi="Times New Roman" w:cs="Times New Roman"/>
          <w:sz w:val="24"/>
          <w:szCs w:val="24"/>
          <w:highlight w:val="cyan"/>
        </w:rPr>
        <w:t xml:space="preserve">self-aware </w:t>
      </w:r>
      <w:r w:rsidRPr="0073626D">
        <w:rPr>
          <w:rFonts w:ascii="Times New Roman" w:hAnsi="Times New Roman" w:cs="Times New Roman"/>
          <w:sz w:val="24"/>
          <w:szCs w:val="24"/>
        </w:rPr>
        <w:t xml:space="preserve">that we </w:t>
      </w:r>
      <w:proofErr w:type="gramStart"/>
      <w:r w:rsidRPr="0073626D">
        <w:rPr>
          <w:rFonts w:ascii="Times New Roman" w:hAnsi="Times New Roman" w:cs="Times New Roman"/>
          <w:sz w:val="24"/>
          <w:szCs w:val="24"/>
          <w:highlight w:val="cyan"/>
        </w:rPr>
        <w:t>have to</w:t>
      </w:r>
      <w:proofErr w:type="gramEnd"/>
      <w:r w:rsidRPr="0073626D">
        <w:rPr>
          <w:rFonts w:ascii="Times New Roman" w:hAnsi="Times New Roman" w:cs="Times New Roman"/>
          <w:sz w:val="24"/>
          <w:szCs w:val="24"/>
          <w:highlight w:val="cyan"/>
        </w:rPr>
        <w:t xml:space="preserve"> know where our vulnerabilities lie and be if not comfortable, settled in that emotional space. We deal with uncertainty and with that comes anxiety.</w:t>
      </w:r>
    </w:p>
    <w:p w14:paraId="5DA44333" w14:textId="77777777" w:rsidR="00087F45" w:rsidRPr="0073626D" w:rsidRDefault="00087F45" w:rsidP="00087F45">
      <w:pPr>
        <w:jc w:val="both"/>
        <w:rPr>
          <w:rFonts w:ascii="Times New Roman" w:hAnsi="Times New Roman" w:cs="Times New Roman"/>
          <w:sz w:val="24"/>
          <w:szCs w:val="24"/>
        </w:rPr>
      </w:pPr>
    </w:p>
    <w:p w14:paraId="01B2E10F"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Today I had a young client, she’s in year 11 about to embark on her GCSE’s. She’s shy and quiet </w:t>
      </w:r>
    </w:p>
    <w:p w14:paraId="4670B4A5" w14:textId="77777777" w:rsidR="00087F45" w:rsidRPr="0073626D" w:rsidRDefault="00087F45" w:rsidP="00087F45">
      <w:pPr>
        <w:pStyle w:val="ListParagraph"/>
        <w:rPr>
          <w:rFonts w:ascii="Times New Roman" w:hAnsi="Times New Roman" w:cs="Times New Roman"/>
          <w:sz w:val="24"/>
          <w:szCs w:val="24"/>
        </w:rPr>
      </w:pPr>
    </w:p>
    <w:p w14:paraId="6CCF009F" w14:textId="043CD458"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and full of </w:t>
      </w:r>
      <w:r w:rsidRPr="0073626D">
        <w:rPr>
          <w:rFonts w:ascii="Times New Roman" w:hAnsi="Times New Roman" w:cs="Times New Roman"/>
          <w:sz w:val="24"/>
          <w:szCs w:val="24"/>
          <w:highlight w:val="cyan"/>
        </w:rPr>
        <w:t xml:space="preserve">anxiety and </w:t>
      </w:r>
      <w:r w:rsidR="009762F8" w:rsidRPr="0073626D">
        <w:rPr>
          <w:rFonts w:ascii="Times New Roman" w:hAnsi="Times New Roman" w:cs="Times New Roman"/>
          <w:sz w:val="24"/>
          <w:szCs w:val="24"/>
          <w:highlight w:val="cyan"/>
        </w:rPr>
        <w:t>fear,</w:t>
      </w:r>
      <w:r w:rsidRPr="0073626D">
        <w:rPr>
          <w:rFonts w:ascii="Times New Roman" w:hAnsi="Times New Roman" w:cs="Times New Roman"/>
          <w:sz w:val="24"/>
          <w:szCs w:val="24"/>
        </w:rPr>
        <w:t xml:space="preserve"> deep down I can sense, call it </w:t>
      </w:r>
      <w:r w:rsidRPr="0073626D">
        <w:rPr>
          <w:rFonts w:ascii="Times New Roman" w:hAnsi="Times New Roman" w:cs="Times New Roman"/>
          <w:sz w:val="24"/>
          <w:szCs w:val="24"/>
          <w:highlight w:val="cyan"/>
        </w:rPr>
        <w:t>intuition t</w:t>
      </w:r>
      <w:r w:rsidRPr="0073626D">
        <w:rPr>
          <w:rFonts w:ascii="Times New Roman" w:hAnsi="Times New Roman" w:cs="Times New Roman"/>
          <w:sz w:val="24"/>
          <w:szCs w:val="24"/>
        </w:rPr>
        <w:t>hat there’s something she</w:t>
      </w:r>
    </w:p>
    <w:p w14:paraId="5C57CD12" w14:textId="77777777" w:rsidR="00087F45" w:rsidRPr="0073626D" w:rsidRDefault="00087F45" w:rsidP="00087F45">
      <w:pPr>
        <w:pStyle w:val="ListParagraph"/>
        <w:rPr>
          <w:rFonts w:ascii="Times New Roman" w:hAnsi="Times New Roman" w:cs="Times New Roman"/>
          <w:sz w:val="24"/>
          <w:szCs w:val="24"/>
        </w:rPr>
      </w:pPr>
    </w:p>
    <w:p w14:paraId="2F630860" w14:textId="4B92752E"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wants to talk about. In fact, I have mentioned </w:t>
      </w:r>
      <w:r w:rsidR="009762F8" w:rsidRPr="0073626D">
        <w:rPr>
          <w:rFonts w:ascii="Times New Roman" w:hAnsi="Times New Roman" w:cs="Times New Roman"/>
          <w:sz w:val="24"/>
          <w:szCs w:val="24"/>
        </w:rPr>
        <w:t>it,</w:t>
      </w:r>
      <w:r w:rsidRPr="0073626D">
        <w:rPr>
          <w:rFonts w:ascii="Times New Roman" w:hAnsi="Times New Roman" w:cs="Times New Roman"/>
          <w:sz w:val="24"/>
          <w:szCs w:val="24"/>
        </w:rPr>
        <w:t xml:space="preserve"> but I can see there’s a r</w:t>
      </w:r>
      <w:r w:rsidRPr="0073626D">
        <w:rPr>
          <w:rFonts w:ascii="Times New Roman" w:hAnsi="Times New Roman" w:cs="Times New Roman"/>
          <w:sz w:val="24"/>
          <w:szCs w:val="24"/>
          <w:highlight w:val="cyan"/>
        </w:rPr>
        <w:t>eluctance</w:t>
      </w:r>
      <w:r w:rsidRPr="0073626D">
        <w:rPr>
          <w:rFonts w:ascii="Times New Roman" w:hAnsi="Times New Roman" w:cs="Times New Roman"/>
          <w:sz w:val="24"/>
          <w:szCs w:val="24"/>
        </w:rPr>
        <w:t xml:space="preserve"> for her to be </w:t>
      </w:r>
    </w:p>
    <w:p w14:paraId="054526BE" w14:textId="77777777" w:rsidR="00087F45" w:rsidRPr="0073626D" w:rsidRDefault="00087F45" w:rsidP="00087F45">
      <w:pPr>
        <w:pStyle w:val="ListParagraph"/>
        <w:rPr>
          <w:rFonts w:ascii="Times New Roman" w:hAnsi="Times New Roman" w:cs="Times New Roman"/>
          <w:sz w:val="24"/>
          <w:szCs w:val="24"/>
        </w:rPr>
      </w:pPr>
    </w:p>
    <w:p w14:paraId="48EBEEA9"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open and honest and vulnerable.  I understand this reluctance. </w:t>
      </w:r>
      <w:r w:rsidRPr="0073626D">
        <w:rPr>
          <w:rFonts w:ascii="Times New Roman" w:hAnsi="Times New Roman" w:cs="Times New Roman"/>
          <w:sz w:val="24"/>
          <w:szCs w:val="24"/>
        </w:rPr>
        <w:t xml:space="preserve">I can </w:t>
      </w:r>
      <w:r w:rsidRPr="0073626D">
        <w:rPr>
          <w:rFonts w:ascii="Times New Roman" w:hAnsi="Times New Roman" w:cs="Times New Roman"/>
          <w:sz w:val="24"/>
          <w:szCs w:val="24"/>
          <w:highlight w:val="cyan"/>
        </w:rPr>
        <w:t>empathise completely</w:t>
      </w:r>
      <w:r w:rsidRPr="0073626D">
        <w:rPr>
          <w:rFonts w:ascii="Times New Roman" w:hAnsi="Times New Roman" w:cs="Times New Roman"/>
          <w:sz w:val="24"/>
          <w:szCs w:val="24"/>
        </w:rPr>
        <w:t xml:space="preserve">, she </w:t>
      </w:r>
    </w:p>
    <w:p w14:paraId="1E2FA69C" w14:textId="77777777" w:rsidR="00087F45" w:rsidRPr="0073626D" w:rsidRDefault="00087F45" w:rsidP="00087F45">
      <w:pPr>
        <w:pStyle w:val="ListParagraph"/>
        <w:rPr>
          <w:rFonts w:ascii="Times New Roman" w:hAnsi="Times New Roman" w:cs="Times New Roman"/>
          <w:sz w:val="24"/>
          <w:szCs w:val="24"/>
        </w:rPr>
      </w:pPr>
    </w:p>
    <w:p w14:paraId="251760A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has only had one or two sessions and we need to </w:t>
      </w:r>
      <w:r w:rsidRPr="0073626D">
        <w:rPr>
          <w:rFonts w:ascii="Times New Roman" w:hAnsi="Times New Roman" w:cs="Times New Roman"/>
          <w:sz w:val="24"/>
          <w:szCs w:val="24"/>
          <w:highlight w:val="cyan"/>
        </w:rPr>
        <w:t>build that foundation of trust.</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feel the same</w:t>
      </w:r>
    </w:p>
    <w:p w14:paraId="0CE3A011" w14:textId="77777777" w:rsidR="00087F45" w:rsidRPr="0073626D" w:rsidRDefault="00087F45" w:rsidP="00087F45">
      <w:pPr>
        <w:pStyle w:val="ListParagraph"/>
        <w:rPr>
          <w:rFonts w:ascii="Times New Roman" w:hAnsi="Times New Roman" w:cs="Times New Roman"/>
          <w:sz w:val="24"/>
          <w:szCs w:val="24"/>
          <w:highlight w:val="cyan"/>
        </w:rPr>
      </w:pPr>
    </w:p>
    <w:p w14:paraId="138064E6"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with people, I </w:t>
      </w:r>
      <w:proofErr w:type="gramStart"/>
      <w:r w:rsidRPr="0073626D">
        <w:rPr>
          <w:rFonts w:ascii="Times New Roman" w:hAnsi="Times New Roman" w:cs="Times New Roman"/>
          <w:sz w:val="24"/>
          <w:szCs w:val="24"/>
          <w:highlight w:val="cyan"/>
        </w:rPr>
        <w:t>have to</w:t>
      </w:r>
      <w:proofErr w:type="gramEnd"/>
      <w:r w:rsidRPr="0073626D">
        <w:rPr>
          <w:rFonts w:ascii="Times New Roman" w:hAnsi="Times New Roman" w:cs="Times New Roman"/>
          <w:sz w:val="24"/>
          <w:szCs w:val="24"/>
          <w:highlight w:val="cyan"/>
        </w:rPr>
        <w:t xml:space="preserve"> know them well and trust them with me, with my feelings and vulnerabilities.</w:t>
      </w:r>
    </w:p>
    <w:p w14:paraId="3FAB924A" w14:textId="77777777" w:rsidR="00087F45" w:rsidRPr="0073626D" w:rsidRDefault="00087F45" w:rsidP="00087F45">
      <w:pPr>
        <w:pStyle w:val="ListParagrap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w:t>
      </w:r>
    </w:p>
    <w:p w14:paraId="3417E658" w14:textId="23593972"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 xml:space="preserve"> </w:t>
      </w:r>
      <w:r w:rsidRPr="0073626D">
        <w:rPr>
          <w:rFonts w:ascii="Times New Roman" w:hAnsi="Times New Roman" w:cs="Times New Roman"/>
          <w:sz w:val="24"/>
          <w:szCs w:val="24"/>
        </w:rPr>
        <w:t>Through un</w:t>
      </w:r>
      <w:r w:rsidRPr="0073626D">
        <w:rPr>
          <w:rFonts w:ascii="Times New Roman" w:hAnsi="Times New Roman" w:cs="Times New Roman"/>
          <w:sz w:val="24"/>
          <w:szCs w:val="24"/>
          <w:highlight w:val="cyan"/>
        </w:rPr>
        <w:t>derstanding</w:t>
      </w:r>
      <w:r w:rsidRPr="0073626D">
        <w:rPr>
          <w:rFonts w:ascii="Times New Roman" w:hAnsi="Times New Roman" w:cs="Times New Roman"/>
          <w:sz w:val="24"/>
          <w:szCs w:val="24"/>
        </w:rPr>
        <w:t xml:space="preserve"> and </w:t>
      </w:r>
      <w:r w:rsidR="009762F8" w:rsidRPr="0073626D">
        <w:rPr>
          <w:rFonts w:ascii="Times New Roman" w:hAnsi="Times New Roman" w:cs="Times New Roman"/>
          <w:sz w:val="24"/>
          <w:szCs w:val="24"/>
          <w:highlight w:val="cyan"/>
        </w:rPr>
        <w:t>non-judgement</w:t>
      </w:r>
      <w:r w:rsidRPr="0073626D">
        <w:rPr>
          <w:rFonts w:ascii="Times New Roman" w:hAnsi="Times New Roman" w:cs="Times New Roman"/>
          <w:sz w:val="24"/>
          <w:szCs w:val="24"/>
        </w:rPr>
        <w:t xml:space="preserve">, and being </w:t>
      </w:r>
      <w:r w:rsidRPr="0073626D">
        <w:rPr>
          <w:rFonts w:ascii="Times New Roman" w:hAnsi="Times New Roman" w:cs="Times New Roman"/>
          <w:sz w:val="24"/>
          <w:szCs w:val="24"/>
          <w:highlight w:val="cyan"/>
        </w:rPr>
        <w:t>truly authentic</w:t>
      </w:r>
      <w:r w:rsidRPr="0073626D">
        <w:rPr>
          <w:rFonts w:ascii="Times New Roman" w:hAnsi="Times New Roman" w:cs="Times New Roman"/>
          <w:sz w:val="24"/>
          <w:szCs w:val="24"/>
        </w:rPr>
        <w:t xml:space="preserve"> I hope that she overcomes</w:t>
      </w:r>
    </w:p>
    <w:p w14:paraId="13EC800F" w14:textId="77777777" w:rsidR="00087F45" w:rsidRPr="0073626D" w:rsidRDefault="00087F45" w:rsidP="00087F45">
      <w:pPr>
        <w:pStyle w:val="ListParagraph"/>
        <w:rPr>
          <w:rFonts w:ascii="Times New Roman" w:hAnsi="Times New Roman" w:cs="Times New Roman"/>
          <w:sz w:val="24"/>
          <w:szCs w:val="24"/>
          <w:highlight w:val="cyan"/>
        </w:rPr>
      </w:pPr>
    </w:p>
    <w:p w14:paraId="72F97AD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this </w:t>
      </w:r>
      <w:r w:rsidRPr="0073626D">
        <w:rPr>
          <w:rFonts w:ascii="Times New Roman" w:hAnsi="Times New Roman" w:cs="Times New Roman"/>
          <w:sz w:val="24"/>
          <w:szCs w:val="24"/>
          <w:highlight w:val="cyan"/>
        </w:rPr>
        <w:t>fear of what other people think of her.</w:t>
      </w:r>
      <w:r w:rsidRPr="0073626D">
        <w:rPr>
          <w:rFonts w:ascii="Times New Roman" w:hAnsi="Times New Roman" w:cs="Times New Roman"/>
          <w:sz w:val="24"/>
          <w:szCs w:val="24"/>
        </w:rPr>
        <w:t xml:space="preserve">  She </w:t>
      </w:r>
      <w:proofErr w:type="gramStart"/>
      <w:r w:rsidRPr="0073626D">
        <w:rPr>
          <w:rFonts w:ascii="Times New Roman" w:hAnsi="Times New Roman" w:cs="Times New Roman"/>
          <w:sz w:val="24"/>
          <w:szCs w:val="24"/>
        </w:rPr>
        <w:t>is s</w:t>
      </w:r>
      <w:r w:rsidRPr="0073626D">
        <w:rPr>
          <w:rFonts w:ascii="Times New Roman" w:hAnsi="Times New Roman" w:cs="Times New Roman"/>
          <w:sz w:val="24"/>
          <w:szCs w:val="24"/>
          <w:highlight w:val="cyan"/>
        </w:rPr>
        <w:t>cared of</w:t>
      </w:r>
      <w:proofErr w:type="gramEnd"/>
      <w:r w:rsidRPr="0073626D">
        <w:rPr>
          <w:rFonts w:ascii="Times New Roman" w:hAnsi="Times New Roman" w:cs="Times New Roman"/>
          <w:sz w:val="24"/>
          <w:szCs w:val="24"/>
          <w:highlight w:val="cyan"/>
        </w:rPr>
        <w:t xml:space="preserve"> what others think of her, frightened </w:t>
      </w:r>
    </w:p>
    <w:p w14:paraId="67EB720F" w14:textId="77777777" w:rsidR="00087F45" w:rsidRPr="0073626D" w:rsidRDefault="00087F45" w:rsidP="00087F45">
      <w:pPr>
        <w:pStyle w:val="ListParagraph"/>
        <w:rPr>
          <w:rFonts w:ascii="Times New Roman" w:hAnsi="Times New Roman" w:cs="Times New Roman"/>
          <w:sz w:val="24"/>
          <w:szCs w:val="24"/>
        </w:rPr>
      </w:pPr>
    </w:p>
    <w:p w14:paraId="4E839A5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to </w:t>
      </w:r>
      <w:r w:rsidRPr="0073626D">
        <w:rPr>
          <w:rFonts w:ascii="Times New Roman" w:hAnsi="Times New Roman" w:cs="Times New Roman"/>
          <w:sz w:val="24"/>
          <w:szCs w:val="24"/>
          <w:highlight w:val="cyan"/>
        </w:rPr>
        <w:t>stand out</w:t>
      </w:r>
      <w:r w:rsidRPr="0073626D">
        <w:rPr>
          <w:rFonts w:ascii="Times New Roman" w:hAnsi="Times New Roman" w:cs="Times New Roman"/>
          <w:sz w:val="24"/>
          <w:szCs w:val="24"/>
        </w:rPr>
        <w:t xml:space="preserve"> and be </w:t>
      </w:r>
      <w:r w:rsidRPr="0073626D">
        <w:rPr>
          <w:rFonts w:ascii="Times New Roman" w:hAnsi="Times New Roman" w:cs="Times New Roman"/>
          <w:sz w:val="24"/>
          <w:szCs w:val="24"/>
          <w:highlight w:val="cyan"/>
        </w:rPr>
        <w:t>different from the norm.</w:t>
      </w:r>
      <w:r w:rsidRPr="0073626D">
        <w:rPr>
          <w:rFonts w:ascii="Times New Roman" w:hAnsi="Times New Roman" w:cs="Times New Roman"/>
          <w:sz w:val="24"/>
          <w:szCs w:val="24"/>
        </w:rPr>
        <w:t xml:space="preserve"> She wants to </w:t>
      </w:r>
      <w:r w:rsidRPr="0073626D">
        <w:rPr>
          <w:rFonts w:ascii="Times New Roman" w:hAnsi="Times New Roman" w:cs="Times New Roman"/>
          <w:sz w:val="24"/>
          <w:szCs w:val="24"/>
          <w:highlight w:val="cyan"/>
        </w:rPr>
        <w:t>not be judged</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to be free of other</w:t>
      </w:r>
    </w:p>
    <w:p w14:paraId="29C5D7B9" w14:textId="77777777" w:rsidR="00087F45" w:rsidRPr="0073626D" w:rsidRDefault="00087F45" w:rsidP="00087F45">
      <w:pPr>
        <w:pStyle w:val="ListParagraph"/>
        <w:rPr>
          <w:rFonts w:ascii="Times New Roman" w:hAnsi="Times New Roman" w:cs="Times New Roman"/>
          <w:sz w:val="24"/>
          <w:szCs w:val="24"/>
        </w:rPr>
      </w:pPr>
    </w:p>
    <w:p w14:paraId="25F1AA4D"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people’s opinions. It is extremely </w:t>
      </w:r>
      <w:r w:rsidRPr="0073626D">
        <w:rPr>
          <w:rFonts w:ascii="Times New Roman" w:hAnsi="Times New Roman" w:cs="Times New Roman"/>
          <w:sz w:val="24"/>
          <w:szCs w:val="24"/>
          <w:highlight w:val="cyan"/>
        </w:rPr>
        <w:t>difficult</w:t>
      </w:r>
      <w:r w:rsidRPr="0073626D">
        <w:rPr>
          <w:rFonts w:ascii="Times New Roman" w:hAnsi="Times New Roman" w:cs="Times New Roman"/>
          <w:sz w:val="24"/>
          <w:szCs w:val="24"/>
        </w:rPr>
        <w:t xml:space="preserve"> for someone so young to be </w:t>
      </w:r>
      <w:r w:rsidRPr="0073626D">
        <w:rPr>
          <w:rFonts w:ascii="Times New Roman" w:hAnsi="Times New Roman" w:cs="Times New Roman"/>
          <w:sz w:val="24"/>
          <w:szCs w:val="24"/>
          <w:highlight w:val="cyan"/>
        </w:rPr>
        <w:t>vulnerable and accept risk.</w:t>
      </w:r>
    </w:p>
    <w:p w14:paraId="431F1A7F" w14:textId="77777777" w:rsidR="00087F45" w:rsidRPr="0073626D" w:rsidRDefault="00087F45" w:rsidP="00087F45">
      <w:pPr>
        <w:pStyle w:val="ListParagraph"/>
        <w:rPr>
          <w:rFonts w:ascii="Times New Roman" w:hAnsi="Times New Roman" w:cs="Times New Roman"/>
          <w:sz w:val="24"/>
          <w:szCs w:val="24"/>
        </w:rPr>
      </w:pPr>
    </w:p>
    <w:p w14:paraId="1B4861C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      We all hold that </w:t>
      </w:r>
      <w:r w:rsidRPr="0073626D">
        <w:rPr>
          <w:rFonts w:ascii="Times New Roman" w:hAnsi="Times New Roman" w:cs="Times New Roman"/>
          <w:sz w:val="24"/>
          <w:szCs w:val="24"/>
          <w:highlight w:val="cyan"/>
        </w:rPr>
        <w:t>fear, fear of rejection, fear of ridicule</w:t>
      </w:r>
      <w:r w:rsidRPr="0073626D">
        <w:rPr>
          <w:rFonts w:ascii="Times New Roman" w:hAnsi="Times New Roman" w:cs="Times New Roman"/>
          <w:sz w:val="24"/>
          <w:szCs w:val="24"/>
        </w:rPr>
        <w:t xml:space="preserve">.  It is hard to </w:t>
      </w:r>
      <w:r w:rsidRPr="0073626D">
        <w:rPr>
          <w:rFonts w:ascii="Times New Roman" w:hAnsi="Times New Roman" w:cs="Times New Roman"/>
          <w:sz w:val="24"/>
          <w:szCs w:val="24"/>
          <w:highlight w:val="cyan"/>
        </w:rPr>
        <w:t>find courage to connect</w:t>
      </w:r>
      <w:r w:rsidRPr="0073626D">
        <w:rPr>
          <w:rFonts w:ascii="Times New Roman" w:hAnsi="Times New Roman" w:cs="Times New Roman"/>
          <w:sz w:val="24"/>
          <w:szCs w:val="24"/>
        </w:rPr>
        <w:t>. At</w:t>
      </w:r>
    </w:p>
    <w:p w14:paraId="42DB57B2" w14:textId="77777777" w:rsidR="00087F45" w:rsidRPr="0073626D" w:rsidRDefault="00087F45" w:rsidP="00087F45">
      <w:pPr>
        <w:pStyle w:val="ListParagraph"/>
        <w:rPr>
          <w:rFonts w:ascii="Times New Roman" w:hAnsi="Times New Roman" w:cs="Times New Roman"/>
          <w:sz w:val="24"/>
          <w:szCs w:val="24"/>
          <w:highlight w:val="cyan"/>
        </w:rPr>
      </w:pPr>
    </w:p>
    <w:p w14:paraId="73C02A0B"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one point during our session she started giggling for ten minutes and looking at me then looking</w:t>
      </w:r>
    </w:p>
    <w:p w14:paraId="2E19D4CB" w14:textId="77777777" w:rsidR="00087F45" w:rsidRPr="0073626D" w:rsidRDefault="00087F45" w:rsidP="00087F45">
      <w:pPr>
        <w:pStyle w:val="ListParagraph"/>
        <w:rPr>
          <w:rFonts w:ascii="Times New Roman" w:hAnsi="Times New Roman" w:cs="Times New Roman"/>
          <w:sz w:val="24"/>
          <w:szCs w:val="24"/>
        </w:rPr>
      </w:pPr>
    </w:p>
    <w:p w14:paraId="30053FB2" w14:textId="09DE8DF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away.  Immediately my own </w:t>
      </w:r>
      <w:r w:rsidRPr="0073626D">
        <w:rPr>
          <w:rFonts w:ascii="Times New Roman" w:hAnsi="Times New Roman" w:cs="Times New Roman"/>
          <w:sz w:val="24"/>
          <w:szCs w:val="24"/>
          <w:highlight w:val="cyan"/>
        </w:rPr>
        <w:t xml:space="preserve">shame and </w:t>
      </w:r>
      <w:r w:rsidR="009762F8" w:rsidRPr="0073626D">
        <w:rPr>
          <w:rFonts w:ascii="Times New Roman" w:hAnsi="Times New Roman" w:cs="Times New Roman"/>
          <w:sz w:val="24"/>
          <w:szCs w:val="24"/>
          <w:highlight w:val="cyan"/>
        </w:rPr>
        <w:t>vulnerabilities</w:t>
      </w:r>
      <w:r w:rsidRPr="0073626D">
        <w:rPr>
          <w:rFonts w:ascii="Times New Roman" w:hAnsi="Times New Roman" w:cs="Times New Roman"/>
          <w:sz w:val="24"/>
          <w:szCs w:val="24"/>
        </w:rPr>
        <w:t xml:space="preserve"> arose inside. </w:t>
      </w:r>
      <w:r w:rsidRPr="0073626D">
        <w:rPr>
          <w:rFonts w:ascii="Times New Roman" w:hAnsi="Times New Roman" w:cs="Times New Roman"/>
          <w:sz w:val="24"/>
          <w:szCs w:val="24"/>
          <w:highlight w:val="cyan"/>
        </w:rPr>
        <w:t>Was she laughing at me?</w:t>
      </w:r>
    </w:p>
    <w:p w14:paraId="5469623C" w14:textId="77777777" w:rsidR="00087F45" w:rsidRPr="0073626D" w:rsidRDefault="00087F45" w:rsidP="00087F45">
      <w:pPr>
        <w:pStyle w:val="ListParagraph"/>
        <w:rPr>
          <w:rFonts w:ascii="Times New Roman" w:hAnsi="Times New Roman" w:cs="Times New Roman"/>
          <w:sz w:val="24"/>
          <w:szCs w:val="24"/>
        </w:rPr>
      </w:pPr>
    </w:p>
    <w:p w14:paraId="69EA7814"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 xml:space="preserve">My inner child </w:t>
      </w:r>
      <w:proofErr w:type="gramStart"/>
      <w:r w:rsidRPr="0073626D">
        <w:rPr>
          <w:rFonts w:ascii="Times New Roman" w:hAnsi="Times New Roman" w:cs="Times New Roman"/>
          <w:sz w:val="24"/>
          <w:szCs w:val="24"/>
          <w:highlight w:val="cyan"/>
        </w:rPr>
        <w:t>reverted back</w:t>
      </w:r>
      <w:proofErr w:type="gramEnd"/>
      <w:r w:rsidRPr="0073626D">
        <w:rPr>
          <w:rFonts w:ascii="Times New Roman" w:hAnsi="Times New Roman" w:cs="Times New Roman"/>
          <w:sz w:val="24"/>
          <w:szCs w:val="24"/>
          <w:highlight w:val="cyan"/>
        </w:rPr>
        <w:t xml:space="preserve"> to school days when I would be laughed at and called names.</w:t>
      </w:r>
      <w:r w:rsidRPr="0073626D">
        <w:rPr>
          <w:rFonts w:ascii="Times New Roman" w:hAnsi="Times New Roman" w:cs="Times New Roman"/>
          <w:sz w:val="24"/>
          <w:szCs w:val="24"/>
        </w:rPr>
        <w:t xml:space="preserve">  It</w:t>
      </w:r>
    </w:p>
    <w:p w14:paraId="630D80C3" w14:textId="77777777" w:rsidR="00087F45" w:rsidRPr="0073626D" w:rsidRDefault="00087F45" w:rsidP="00087F45">
      <w:pPr>
        <w:pStyle w:val="ListParagraph"/>
        <w:rPr>
          <w:rFonts w:ascii="Times New Roman" w:hAnsi="Times New Roman" w:cs="Times New Roman"/>
          <w:sz w:val="24"/>
          <w:szCs w:val="24"/>
        </w:rPr>
      </w:pPr>
    </w:p>
    <w:p w14:paraId="1811AF7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took </w:t>
      </w:r>
      <w:r w:rsidRPr="0073626D">
        <w:rPr>
          <w:rFonts w:ascii="Times New Roman" w:hAnsi="Times New Roman" w:cs="Times New Roman"/>
          <w:sz w:val="24"/>
          <w:szCs w:val="24"/>
          <w:highlight w:val="cyan"/>
        </w:rPr>
        <w:t xml:space="preserve">tru st in my own self-awareness to step back from my own insecurities. </w:t>
      </w:r>
    </w:p>
    <w:p w14:paraId="7984BD38" w14:textId="77777777" w:rsidR="00087F45" w:rsidRPr="0073626D" w:rsidRDefault="00087F45" w:rsidP="00087F45">
      <w:pPr>
        <w:pStyle w:val="ListParagraph"/>
        <w:rPr>
          <w:rFonts w:ascii="Times New Roman" w:hAnsi="Times New Roman" w:cs="Times New Roman"/>
          <w:sz w:val="24"/>
          <w:szCs w:val="24"/>
          <w:highlight w:val="cyan"/>
        </w:rPr>
      </w:pPr>
    </w:p>
    <w:p w14:paraId="745C0381" w14:textId="77777777" w:rsidR="00087F45" w:rsidRPr="0073626D" w:rsidRDefault="00087F45" w:rsidP="00087F45">
      <w:pPr>
        <w:jc w:val="both"/>
        <w:rPr>
          <w:rFonts w:ascii="Times New Roman" w:hAnsi="Times New Roman" w:cs="Times New Roman"/>
          <w:sz w:val="24"/>
          <w:szCs w:val="24"/>
          <w:highlight w:val="cyan"/>
        </w:rPr>
      </w:pPr>
    </w:p>
    <w:p w14:paraId="08FF56F1"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     Since starting this assignment, reading the literature and immersing myself in my </w:t>
      </w:r>
    </w:p>
    <w:p w14:paraId="46B6FE64"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reactions to vulnerability I </w:t>
      </w:r>
      <w:r w:rsidRPr="0073626D">
        <w:rPr>
          <w:rFonts w:ascii="Times New Roman" w:hAnsi="Times New Roman" w:cs="Times New Roman"/>
          <w:sz w:val="24"/>
          <w:szCs w:val="24"/>
          <w:highlight w:val="cyan"/>
        </w:rPr>
        <w:t>have thought about my own experiences</w:t>
      </w:r>
      <w:r w:rsidRPr="0073626D">
        <w:rPr>
          <w:rFonts w:ascii="Times New Roman" w:hAnsi="Times New Roman" w:cs="Times New Roman"/>
          <w:sz w:val="24"/>
          <w:szCs w:val="24"/>
        </w:rPr>
        <w:t>.  I believe I have the</w:t>
      </w:r>
    </w:p>
    <w:p w14:paraId="754A2DE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courage to be vulnerable, but only in the right circumstances. Where </w:t>
      </w:r>
      <w:r w:rsidRPr="0073626D">
        <w:rPr>
          <w:rFonts w:ascii="Times New Roman" w:hAnsi="Times New Roman" w:cs="Times New Roman"/>
          <w:sz w:val="24"/>
          <w:szCs w:val="24"/>
          <w:highlight w:val="cyan"/>
        </w:rPr>
        <w:t>connection, trust,</w:t>
      </w:r>
    </w:p>
    <w:p w14:paraId="39D0B0A5"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faith in the person to listen to me, to be congruent to know I won’t be judged.  </w:t>
      </w:r>
      <w:r w:rsidRPr="0073626D">
        <w:rPr>
          <w:rFonts w:ascii="Times New Roman" w:hAnsi="Times New Roman" w:cs="Times New Roman"/>
          <w:sz w:val="24"/>
          <w:szCs w:val="24"/>
        </w:rPr>
        <w:t>Brene Brown talks</w:t>
      </w:r>
    </w:p>
    <w:p w14:paraId="161571CD"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about </w:t>
      </w:r>
      <w:r w:rsidRPr="0073626D">
        <w:rPr>
          <w:rFonts w:ascii="Times New Roman" w:hAnsi="Times New Roman" w:cs="Times New Roman"/>
          <w:sz w:val="24"/>
          <w:szCs w:val="24"/>
          <w:highlight w:val="cyan"/>
        </w:rPr>
        <w:t>relationships that need trust and boundaries.</w:t>
      </w:r>
      <w:r w:rsidRPr="0073626D">
        <w:rPr>
          <w:rFonts w:ascii="Times New Roman" w:hAnsi="Times New Roman" w:cs="Times New Roman"/>
          <w:sz w:val="24"/>
          <w:szCs w:val="24"/>
        </w:rPr>
        <w:t xml:space="preserve"> Pretty much like the therapeutic relationship</w:t>
      </w:r>
    </w:p>
    <w:p w14:paraId="4FBB805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we need to know where we with that person and hope that they won’t let us down, or reject us</w:t>
      </w:r>
    </w:p>
    <w:p w14:paraId="67386725"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are before we can reveal who we are.  </w:t>
      </w:r>
      <w:r w:rsidRPr="0073626D">
        <w:rPr>
          <w:rFonts w:ascii="Times New Roman" w:hAnsi="Times New Roman" w:cs="Times New Roman"/>
          <w:sz w:val="24"/>
          <w:szCs w:val="24"/>
        </w:rPr>
        <w:t xml:space="preserve">Without those boundaries there’s </w:t>
      </w:r>
      <w:r w:rsidRPr="0073626D">
        <w:rPr>
          <w:rFonts w:ascii="Times New Roman" w:hAnsi="Times New Roman" w:cs="Times New Roman"/>
          <w:sz w:val="24"/>
          <w:szCs w:val="24"/>
          <w:highlight w:val="cyan"/>
        </w:rPr>
        <w:t>uncertainty, fear</w:t>
      </w:r>
      <w:r w:rsidRPr="0073626D">
        <w:rPr>
          <w:rFonts w:ascii="Times New Roman" w:hAnsi="Times New Roman" w:cs="Times New Roman"/>
          <w:sz w:val="24"/>
          <w:szCs w:val="24"/>
        </w:rPr>
        <w:t xml:space="preserve"> </w:t>
      </w:r>
    </w:p>
    <w:p w14:paraId="79D9DDD7"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And shame. I know I have a fear of rejection which comes from my emotionally stunt relationship with my father</w:t>
      </w:r>
    </w:p>
    <w:p w14:paraId="3620746C"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Connecting </w:t>
      </w:r>
      <w:r w:rsidRPr="0073626D">
        <w:rPr>
          <w:rFonts w:ascii="Times New Roman" w:hAnsi="Times New Roman" w:cs="Times New Roman"/>
          <w:sz w:val="24"/>
          <w:szCs w:val="24"/>
        </w:rPr>
        <w:t>with people has always been d</w:t>
      </w:r>
      <w:r w:rsidRPr="0073626D">
        <w:rPr>
          <w:rFonts w:ascii="Times New Roman" w:hAnsi="Times New Roman" w:cs="Times New Roman"/>
          <w:sz w:val="24"/>
          <w:szCs w:val="24"/>
          <w:highlight w:val="cyan"/>
        </w:rPr>
        <w:t>ifficul</w:t>
      </w:r>
      <w:r w:rsidRPr="0073626D">
        <w:rPr>
          <w:rFonts w:ascii="Times New Roman" w:hAnsi="Times New Roman" w:cs="Times New Roman"/>
          <w:sz w:val="24"/>
          <w:szCs w:val="24"/>
        </w:rPr>
        <w:t xml:space="preserve">t for me. People often think I’m a social person </w:t>
      </w:r>
    </w:p>
    <w:p w14:paraId="161F1BB1"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but I only let a few people close. These are people I feel safe wit</w:t>
      </w:r>
      <w:r w:rsidRPr="0073626D">
        <w:rPr>
          <w:rFonts w:ascii="Times New Roman" w:hAnsi="Times New Roman" w:cs="Times New Roman"/>
          <w:sz w:val="24"/>
          <w:szCs w:val="24"/>
        </w:rPr>
        <w:t xml:space="preserve">h. When we are in class, I find I </w:t>
      </w:r>
    </w:p>
    <w:p w14:paraId="42762194"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lack confidence and feel vulnerable</w:t>
      </w:r>
      <w:r w:rsidRPr="0073626D">
        <w:rPr>
          <w:rFonts w:ascii="Times New Roman" w:hAnsi="Times New Roman" w:cs="Times New Roman"/>
          <w:sz w:val="24"/>
          <w:szCs w:val="24"/>
        </w:rPr>
        <w:t xml:space="preserve"> and this </w:t>
      </w:r>
      <w:r w:rsidRPr="0073626D">
        <w:rPr>
          <w:rFonts w:ascii="Times New Roman" w:hAnsi="Times New Roman" w:cs="Times New Roman"/>
          <w:sz w:val="24"/>
          <w:szCs w:val="24"/>
          <w:highlight w:val="cyan"/>
        </w:rPr>
        <w:t>definitely stems from my childhood</w:t>
      </w:r>
      <w:r w:rsidRPr="0073626D">
        <w:rPr>
          <w:rFonts w:ascii="Times New Roman" w:hAnsi="Times New Roman" w:cs="Times New Roman"/>
          <w:sz w:val="24"/>
          <w:szCs w:val="24"/>
        </w:rPr>
        <w:t xml:space="preserve">. I </w:t>
      </w:r>
      <w:r w:rsidRPr="0073626D">
        <w:rPr>
          <w:rFonts w:ascii="Times New Roman" w:hAnsi="Times New Roman" w:cs="Times New Roman"/>
          <w:sz w:val="24"/>
          <w:szCs w:val="24"/>
          <w:highlight w:val="cyan"/>
        </w:rPr>
        <w:t>also find</w:t>
      </w:r>
      <w:r w:rsidRPr="0073626D">
        <w:rPr>
          <w:rFonts w:ascii="Times New Roman" w:hAnsi="Times New Roman" w:cs="Times New Roman"/>
          <w:sz w:val="24"/>
          <w:szCs w:val="24"/>
        </w:rPr>
        <w:t xml:space="preserve"> </w:t>
      </w:r>
    </w:p>
    <w:p w14:paraId="48F30128" w14:textId="20A7D5F6"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being in a position of judgement/authority uncomfortable and really shy away from this. My </w:t>
      </w:r>
      <w:r w:rsidR="009762F8" w:rsidRPr="0073626D">
        <w:rPr>
          <w:rFonts w:ascii="Times New Roman" w:hAnsi="Times New Roman" w:cs="Times New Roman"/>
          <w:sz w:val="24"/>
          <w:szCs w:val="24"/>
          <w:highlight w:val="cyan"/>
        </w:rPr>
        <w:t>I</w:t>
      </w:r>
    </w:p>
    <w:p w14:paraId="2D8045E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insecurities help me to understand and relate to my client on a deeper level</w:t>
      </w:r>
      <w:r w:rsidRPr="0073626D">
        <w:rPr>
          <w:rFonts w:ascii="Times New Roman" w:hAnsi="Times New Roman" w:cs="Times New Roman"/>
          <w:sz w:val="24"/>
          <w:szCs w:val="24"/>
        </w:rPr>
        <w:t>. I often feel an a</w:t>
      </w:r>
      <w:r w:rsidRPr="0073626D">
        <w:rPr>
          <w:rFonts w:ascii="Times New Roman" w:hAnsi="Times New Roman" w:cs="Times New Roman"/>
          <w:sz w:val="24"/>
          <w:szCs w:val="24"/>
          <w:highlight w:val="cyan"/>
        </w:rPr>
        <w:t>ffinity</w:t>
      </w:r>
    </w:p>
    <w:p w14:paraId="2D07929B" w14:textId="03122FA0"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and really listen to my client when they’re showing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It’s almost as if being </w:t>
      </w:r>
    </w:p>
    <w:p w14:paraId="1690014E"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wounded/hurt inside gives me an insight into their story</w:t>
      </w:r>
      <w:r w:rsidRPr="0073626D">
        <w:rPr>
          <w:rFonts w:ascii="Times New Roman" w:hAnsi="Times New Roman" w:cs="Times New Roman"/>
          <w:sz w:val="24"/>
          <w:szCs w:val="24"/>
        </w:rPr>
        <w:t xml:space="preserve"> and enables me </w:t>
      </w:r>
      <w:r w:rsidRPr="0073626D">
        <w:rPr>
          <w:rFonts w:ascii="Times New Roman" w:hAnsi="Times New Roman" w:cs="Times New Roman"/>
          <w:sz w:val="24"/>
          <w:szCs w:val="24"/>
          <w:highlight w:val="cyan"/>
        </w:rPr>
        <w:t xml:space="preserve">to show empathy.  </w:t>
      </w:r>
      <w:r w:rsidRPr="0073626D">
        <w:rPr>
          <w:rFonts w:ascii="Times New Roman" w:hAnsi="Times New Roman" w:cs="Times New Roman"/>
          <w:sz w:val="24"/>
          <w:szCs w:val="24"/>
        </w:rPr>
        <w:t>I feel</w:t>
      </w:r>
    </w:p>
    <w:p w14:paraId="2D8EBB45" w14:textId="32B3A288"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I avoided emotional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for so long because I </w:t>
      </w:r>
      <w:proofErr w:type="gramStart"/>
      <w:r w:rsidRPr="0073626D">
        <w:rPr>
          <w:rFonts w:ascii="Times New Roman" w:hAnsi="Times New Roman" w:cs="Times New Roman"/>
          <w:sz w:val="24"/>
          <w:szCs w:val="24"/>
          <w:highlight w:val="cyan"/>
        </w:rPr>
        <w:t>was scared of</w:t>
      </w:r>
      <w:proofErr w:type="gramEnd"/>
      <w:r w:rsidRPr="0073626D">
        <w:rPr>
          <w:rFonts w:ascii="Times New Roman" w:hAnsi="Times New Roman" w:cs="Times New Roman"/>
          <w:sz w:val="24"/>
          <w:szCs w:val="24"/>
          <w:highlight w:val="cyan"/>
        </w:rPr>
        <w:t xml:space="preserve"> what people would think</w:t>
      </w:r>
    </w:p>
    <w:p w14:paraId="57B306CE" w14:textId="3115FD7B"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Of who I really am.  </w:t>
      </w:r>
      <w:r w:rsidRPr="0073626D">
        <w:rPr>
          <w:rFonts w:ascii="Times New Roman" w:hAnsi="Times New Roman" w:cs="Times New Roman"/>
          <w:sz w:val="24"/>
          <w:szCs w:val="24"/>
        </w:rPr>
        <w:t xml:space="preserve">I have always been told, </w:t>
      </w:r>
      <w:r w:rsidRPr="0073626D">
        <w:rPr>
          <w:rFonts w:ascii="Times New Roman" w:hAnsi="Times New Roman" w:cs="Times New Roman"/>
          <w:sz w:val="24"/>
          <w:szCs w:val="24"/>
          <w:highlight w:val="cyan"/>
        </w:rPr>
        <w:t xml:space="preserve">emotions aren’t to be shown, it’s weak </w:t>
      </w:r>
      <w:r w:rsidR="009762F8" w:rsidRPr="0073626D">
        <w:rPr>
          <w:rFonts w:ascii="Times New Roman" w:hAnsi="Times New Roman" w:cs="Times New Roman"/>
          <w:sz w:val="24"/>
          <w:szCs w:val="24"/>
        </w:rPr>
        <w:t>and I</w:t>
      </w:r>
      <w:r w:rsidRPr="0073626D">
        <w:rPr>
          <w:rFonts w:ascii="Times New Roman" w:hAnsi="Times New Roman" w:cs="Times New Roman"/>
          <w:sz w:val="24"/>
          <w:szCs w:val="24"/>
        </w:rPr>
        <w:t xml:space="preserve"> would </w:t>
      </w:r>
    </w:p>
    <w:p w14:paraId="0A18E448"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highlight w:val="cyan"/>
        </w:rPr>
        <w:t>Bottle those feelings of</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weakness’</w:t>
      </w:r>
      <w:r w:rsidRPr="0073626D">
        <w:rPr>
          <w:rFonts w:ascii="Times New Roman" w:hAnsi="Times New Roman" w:cs="Times New Roman"/>
          <w:sz w:val="24"/>
          <w:szCs w:val="24"/>
        </w:rPr>
        <w:t xml:space="preserve"> until it felt if I let these </w:t>
      </w:r>
      <w:r w:rsidRPr="0073626D">
        <w:rPr>
          <w:rFonts w:ascii="Times New Roman" w:hAnsi="Times New Roman" w:cs="Times New Roman"/>
          <w:sz w:val="24"/>
          <w:szCs w:val="24"/>
          <w:highlight w:val="cyan"/>
        </w:rPr>
        <w:t>emotions out it will be a scary mess.</w:t>
      </w:r>
      <w:r w:rsidRPr="0073626D">
        <w:rPr>
          <w:rFonts w:ascii="Times New Roman" w:hAnsi="Times New Roman" w:cs="Times New Roman"/>
          <w:sz w:val="24"/>
          <w:szCs w:val="24"/>
        </w:rPr>
        <w:t xml:space="preserve"> </w:t>
      </w:r>
    </w:p>
    <w:p w14:paraId="77FA50A8"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Yet when someone else is being vulnerable in front of me, I find that I feel such a </w:t>
      </w:r>
      <w:r w:rsidRPr="0073626D">
        <w:rPr>
          <w:rFonts w:ascii="Times New Roman" w:hAnsi="Times New Roman" w:cs="Times New Roman"/>
          <w:sz w:val="24"/>
          <w:szCs w:val="24"/>
          <w:highlight w:val="cyan"/>
        </w:rPr>
        <w:t>powerful</w:t>
      </w:r>
    </w:p>
    <w:p w14:paraId="58F52734" w14:textId="1AC9908D"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Empathy for </w:t>
      </w:r>
      <w:r w:rsidR="009762F8" w:rsidRPr="0073626D">
        <w:rPr>
          <w:rFonts w:ascii="Times New Roman" w:hAnsi="Times New Roman" w:cs="Times New Roman"/>
          <w:sz w:val="24"/>
          <w:szCs w:val="24"/>
          <w:highlight w:val="cyan"/>
        </w:rPr>
        <w:t>them, a</w:t>
      </w:r>
      <w:r w:rsidRPr="0073626D">
        <w:rPr>
          <w:rFonts w:ascii="Times New Roman" w:hAnsi="Times New Roman" w:cs="Times New Roman"/>
          <w:sz w:val="24"/>
          <w:szCs w:val="24"/>
          <w:highlight w:val="cyan"/>
        </w:rPr>
        <w:t xml:space="preserve"> connection. There is such courage in their freedom to feel. </w:t>
      </w:r>
      <w:r w:rsidR="009762F8" w:rsidRPr="0073626D">
        <w:rPr>
          <w:rFonts w:ascii="Times New Roman" w:hAnsi="Times New Roman" w:cs="Times New Roman"/>
          <w:sz w:val="24"/>
          <w:szCs w:val="24"/>
        </w:rPr>
        <w:t>Vulnerability</w:t>
      </w:r>
    </w:p>
    <w:p w14:paraId="4FEDDE91" w14:textId="77777777" w:rsidR="00087F45" w:rsidRPr="0073626D" w:rsidRDefault="00087F45" w:rsidP="00087F45">
      <w:pPr>
        <w:pStyle w:val="ListParagraph"/>
        <w:numPr>
          <w:ilvl w:val="0"/>
          <w:numId w:val="1"/>
        </w:numPr>
        <w:jc w:val="both"/>
        <w:rPr>
          <w:rFonts w:ascii="Times New Roman" w:hAnsi="Times New Roman" w:cs="Times New Roman"/>
          <w:sz w:val="24"/>
          <w:szCs w:val="24"/>
        </w:rPr>
      </w:pPr>
      <w:r w:rsidRPr="0073626D">
        <w:rPr>
          <w:rFonts w:ascii="Times New Roman" w:hAnsi="Times New Roman" w:cs="Times New Roman"/>
          <w:sz w:val="24"/>
          <w:szCs w:val="24"/>
        </w:rPr>
        <w:t xml:space="preserve">May have always </w:t>
      </w:r>
      <w:proofErr w:type="gramStart"/>
      <w:r w:rsidRPr="0073626D">
        <w:rPr>
          <w:rFonts w:ascii="Times New Roman" w:hAnsi="Times New Roman" w:cs="Times New Roman"/>
          <w:sz w:val="24"/>
          <w:szCs w:val="24"/>
        </w:rPr>
        <w:t>been seen as</w:t>
      </w:r>
      <w:proofErr w:type="gramEnd"/>
      <w:r w:rsidRPr="0073626D">
        <w:rPr>
          <w:rFonts w:ascii="Times New Roman" w:hAnsi="Times New Roman" w:cs="Times New Roman"/>
          <w:sz w:val="24"/>
          <w:szCs w:val="24"/>
        </w:rPr>
        <w:t xml:space="preserve"> a </w:t>
      </w:r>
      <w:r w:rsidRPr="0073626D">
        <w:rPr>
          <w:rFonts w:ascii="Times New Roman" w:hAnsi="Times New Roman" w:cs="Times New Roman"/>
          <w:sz w:val="24"/>
          <w:szCs w:val="24"/>
          <w:highlight w:val="cyan"/>
        </w:rPr>
        <w:t>weakness</w:t>
      </w:r>
      <w:r w:rsidRPr="0073626D">
        <w:rPr>
          <w:rFonts w:ascii="Times New Roman" w:hAnsi="Times New Roman" w:cs="Times New Roman"/>
          <w:sz w:val="24"/>
          <w:szCs w:val="24"/>
        </w:rPr>
        <w:t xml:space="preserve"> in my family, </w:t>
      </w:r>
      <w:r w:rsidRPr="0073626D">
        <w:rPr>
          <w:rFonts w:ascii="Times New Roman" w:hAnsi="Times New Roman" w:cs="Times New Roman"/>
          <w:sz w:val="24"/>
          <w:szCs w:val="24"/>
          <w:highlight w:val="cyan"/>
        </w:rPr>
        <w:t>something to be exploited and used</w:t>
      </w:r>
      <w:r w:rsidRPr="0073626D">
        <w:rPr>
          <w:rFonts w:ascii="Times New Roman" w:hAnsi="Times New Roman" w:cs="Times New Roman"/>
          <w:sz w:val="24"/>
          <w:szCs w:val="24"/>
        </w:rPr>
        <w:t xml:space="preserve">, </w:t>
      </w:r>
    </w:p>
    <w:p w14:paraId="738030FF"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Something to feel shame and embarrassment over. In fact, I have feared it for a long time but</w:t>
      </w:r>
    </w:p>
    <w:p w14:paraId="17E49C0D"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Slowly over time, with certain people, in the right situation, I can let my guard down. I can find</w:t>
      </w:r>
    </w:p>
    <w:p w14:paraId="38436A7A" w14:textId="77777777" w:rsidR="00087F45" w:rsidRPr="0073626D" w:rsidRDefault="00087F45" w:rsidP="00087F45">
      <w:pPr>
        <w:pStyle w:val="ListParagraph"/>
        <w:numPr>
          <w:ilvl w:val="0"/>
          <w:numId w:val="1"/>
        </w:num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Courage through the relationship that we have built. I now say what I feel without shame or guilt.</w:t>
      </w:r>
    </w:p>
    <w:p w14:paraId="0D58964D" w14:textId="77777777" w:rsidR="00087F45" w:rsidRPr="0073626D" w:rsidRDefault="00087F45" w:rsidP="00087F45">
      <w:pPr>
        <w:jc w:val="both"/>
        <w:rPr>
          <w:rFonts w:ascii="Times New Roman" w:hAnsi="Times New Roman" w:cs="Times New Roman"/>
          <w:sz w:val="24"/>
          <w:szCs w:val="24"/>
        </w:rPr>
      </w:pPr>
    </w:p>
    <w:p w14:paraId="1A8AC27F"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96. I was thinking of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and Carl Rogers after reading some literature, Rogers talks about</w:t>
      </w:r>
    </w:p>
    <w:p w14:paraId="5854304B"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97. the client being in a state of </w:t>
      </w:r>
      <w:r w:rsidRPr="0073626D">
        <w:rPr>
          <w:rFonts w:ascii="Times New Roman" w:hAnsi="Times New Roman" w:cs="Times New Roman"/>
          <w:sz w:val="24"/>
          <w:szCs w:val="24"/>
          <w:highlight w:val="cyan"/>
        </w:rPr>
        <w:t>incongruence,</w:t>
      </w:r>
      <w:r w:rsidRPr="0073626D">
        <w:rPr>
          <w:rFonts w:ascii="Times New Roman" w:hAnsi="Times New Roman" w:cs="Times New Roman"/>
          <w:sz w:val="24"/>
          <w:szCs w:val="24"/>
        </w:rPr>
        <w:t xml:space="preserve"> that they are </w:t>
      </w:r>
      <w:r w:rsidRPr="0073626D">
        <w:rPr>
          <w:rFonts w:ascii="Times New Roman" w:hAnsi="Times New Roman" w:cs="Times New Roman"/>
          <w:sz w:val="24"/>
          <w:szCs w:val="24"/>
          <w:highlight w:val="cyan"/>
        </w:rPr>
        <w:t>vulnerable. Yet</w:t>
      </w:r>
      <w:r w:rsidRPr="0073626D">
        <w:rPr>
          <w:rFonts w:ascii="Times New Roman" w:hAnsi="Times New Roman" w:cs="Times New Roman"/>
          <w:sz w:val="24"/>
          <w:szCs w:val="24"/>
        </w:rPr>
        <w:t xml:space="preserve">, </w:t>
      </w:r>
      <w:proofErr w:type="spellStart"/>
      <w:r w:rsidRPr="0073626D">
        <w:rPr>
          <w:rFonts w:ascii="Times New Roman" w:hAnsi="Times New Roman" w:cs="Times New Roman"/>
          <w:sz w:val="24"/>
          <w:szCs w:val="24"/>
        </w:rPr>
        <w:t>Brene</w:t>
      </w:r>
      <w:proofErr w:type="spellEnd"/>
      <w:r w:rsidRPr="0073626D">
        <w:rPr>
          <w:rFonts w:ascii="Times New Roman" w:hAnsi="Times New Roman" w:cs="Times New Roman"/>
          <w:sz w:val="24"/>
          <w:szCs w:val="24"/>
        </w:rPr>
        <w:t xml:space="preserve"> Brown talks </w:t>
      </w:r>
    </w:p>
    <w:p w14:paraId="30CD82E4" w14:textId="2DC87E9E"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98. about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being a state of uncertainty</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Uncertainty is something a therapist is familiar</w:t>
      </w:r>
    </w:p>
    <w:p w14:paraId="57232FE8"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99. with. We manage uncertainty every single time a client walks into our therapy room.  </w:t>
      </w:r>
      <w:r w:rsidRPr="0073626D">
        <w:rPr>
          <w:rFonts w:ascii="Times New Roman" w:hAnsi="Times New Roman" w:cs="Times New Roman"/>
          <w:sz w:val="24"/>
          <w:szCs w:val="24"/>
        </w:rPr>
        <w:t xml:space="preserve">Yet we </w:t>
      </w:r>
    </w:p>
    <w:p w14:paraId="7BF1B144" w14:textId="77777777" w:rsidR="00087F45" w:rsidRPr="0073626D" w:rsidRDefault="00087F45" w:rsidP="00087F45">
      <w:pPr>
        <w:ind w:left="284"/>
        <w:jc w:val="both"/>
        <w:rPr>
          <w:rFonts w:ascii="Times New Roman" w:hAnsi="Times New Roman" w:cs="Times New Roman"/>
          <w:sz w:val="24"/>
          <w:szCs w:val="24"/>
        </w:rPr>
      </w:pPr>
      <w:r w:rsidRPr="0073626D">
        <w:rPr>
          <w:rFonts w:ascii="Times New Roman" w:hAnsi="Times New Roman" w:cs="Times New Roman"/>
          <w:sz w:val="24"/>
          <w:szCs w:val="24"/>
        </w:rPr>
        <w:t xml:space="preserve">100. are not taking a </w:t>
      </w:r>
      <w:r w:rsidRPr="0073626D">
        <w:rPr>
          <w:rFonts w:ascii="Times New Roman" w:hAnsi="Times New Roman" w:cs="Times New Roman"/>
          <w:sz w:val="24"/>
          <w:szCs w:val="24"/>
          <w:highlight w:val="cyan"/>
        </w:rPr>
        <w:t>huge emotional risk</w:t>
      </w:r>
      <w:r w:rsidRPr="0073626D">
        <w:rPr>
          <w:rFonts w:ascii="Times New Roman" w:hAnsi="Times New Roman" w:cs="Times New Roman"/>
          <w:sz w:val="24"/>
          <w:szCs w:val="24"/>
        </w:rPr>
        <w:t xml:space="preserve"> because we are a </w:t>
      </w:r>
      <w:r w:rsidRPr="0073626D">
        <w:rPr>
          <w:rFonts w:ascii="Times New Roman" w:hAnsi="Times New Roman" w:cs="Times New Roman"/>
          <w:sz w:val="24"/>
          <w:szCs w:val="24"/>
          <w:highlight w:val="cyan"/>
        </w:rPr>
        <w:t>sounding board, a place of safety</w:t>
      </w:r>
      <w:r w:rsidRPr="0073626D">
        <w:rPr>
          <w:rFonts w:ascii="Times New Roman" w:hAnsi="Times New Roman" w:cs="Times New Roman"/>
          <w:sz w:val="24"/>
          <w:szCs w:val="24"/>
        </w:rPr>
        <w:t xml:space="preserve">, </w:t>
      </w:r>
    </w:p>
    <w:p w14:paraId="022A83AE" w14:textId="4AD5C224"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101. a person who will not </w:t>
      </w:r>
      <w:r w:rsidRPr="0073626D">
        <w:rPr>
          <w:rFonts w:ascii="Times New Roman" w:hAnsi="Times New Roman" w:cs="Times New Roman"/>
          <w:sz w:val="24"/>
          <w:szCs w:val="24"/>
          <w:highlight w:val="cyan"/>
        </w:rPr>
        <w:t>judge a</w:t>
      </w:r>
      <w:r w:rsidRPr="0073626D">
        <w:rPr>
          <w:rFonts w:ascii="Times New Roman" w:hAnsi="Times New Roman" w:cs="Times New Roman"/>
          <w:sz w:val="24"/>
          <w:szCs w:val="24"/>
        </w:rPr>
        <w:t xml:space="preserve">nd who will be </w:t>
      </w:r>
      <w:r w:rsidR="009762F8" w:rsidRPr="0073626D">
        <w:rPr>
          <w:rFonts w:ascii="Times New Roman" w:hAnsi="Times New Roman" w:cs="Times New Roman"/>
          <w:sz w:val="24"/>
          <w:szCs w:val="24"/>
        </w:rPr>
        <w:t>tr</w:t>
      </w:r>
      <w:r w:rsidR="009762F8" w:rsidRPr="0073626D">
        <w:rPr>
          <w:rFonts w:ascii="Times New Roman" w:hAnsi="Times New Roman" w:cs="Times New Roman"/>
          <w:sz w:val="24"/>
          <w:szCs w:val="24"/>
          <w:highlight w:val="cyan"/>
        </w:rPr>
        <w:t>ansparent,</w:t>
      </w:r>
      <w:r w:rsidRPr="0073626D">
        <w:rPr>
          <w:rFonts w:ascii="Times New Roman" w:hAnsi="Times New Roman" w:cs="Times New Roman"/>
          <w:sz w:val="24"/>
          <w:szCs w:val="24"/>
        </w:rPr>
        <w:t xml:space="preserve"> and </w:t>
      </w:r>
      <w:r w:rsidRPr="0073626D">
        <w:rPr>
          <w:rFonts w:ascii="Times New Roman" w:hAnsi="Times New Roman" w:cs="Times New Roman"/>
          <w:sz w:val="24"/>
          <w:szCs w:val="24"/>
          <w:highlight w:val="cyan"/>
        </w:rPr>
        <w:t xml:space="preserve">this is all because of </w:t>
      </w:r>
      <w:proofErr w:type="gramStart"/>
      <w:r w:rsidRPr="0073626D">
        <w:rPr>
          <w:rFonts w:ascii="Times New Roman" w:hAnsi="Times New Roman" w:cs="Times New Roman"/>
          <w:sz w:val="24"/>
          <w:szCs w:val="24"/>
          <w:highlight w:val="cyan"/>
        </w:rPr>
        <w:t>our</w:t>
      </w:r>
      <w:proofErr w:type="gramEnd"/>
    </w:p>
    <w:p w14:paraId="340A54FF" w14:textId="77B78E29"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102. our training. This long winding pathway of </w:t>
      </w:r>
      <w:r w:rsidR="009762F8" w:rsidRPr="0073626D">
        <w:rPr>
          <w:rFonts w:ascii="Times New Roman" w:hAnsi="Times New Roman" w:cs="Times New Roman"/>
          <w:sz w:val="24"/>
          <w:szCs w:val="24"/>
          <w:highlight w:val="cyan"/>
        </w:rPr>
        <w:t>self-discovery</w:t>
      </w:r>
      <w:r w:rsidRPr="0073626D">
        <w:rPr>
          <w:rFonts w:ascii="Times New Roman" w:hAnsi="Times New Roman" w:cs="Times New Roman"/>
          <w:sz w:val="24"/>
          <w:szCs w:val="24"/>
          <w:highlight w:val="cyan"/>
        </w:rPr>
        <w:t xml:space="preserve">, knowing ourselves, challenging </w:t>
      </w:r>
      <w:proofErr w:type="gramStart"/>
      <w:r w:rsidRPr="0073626D">
        <w:rPr>
          <w:rFonts w:ascii="Times New Roman" w:hAnsi="Times New Roman" w:cs="Times New Roman"/>
          <w:sz w:val="24"/>
          <w:szCs w:val="24"/>
          <w:highlight w:val="cyan"/>
        </w:rPr>
        <w:t>our</w:t>
      </w:r>
      <w:proofErr w:type="gramEnd"/>
      <w:r w:rsidRPr="0073626D">
        <w:rPr>
          <w:rFonts w:ascii="Times New Roman" w:hAnsi="Times New Roman" w:cs="Times New Roman"/>
          <w:sz w:val="24"/>
          <w:szCs w:val="24"/>
          <w:highlight w:val="cyan"/>
        </w:rPr>
        <w:t xml:space="preserve"> </w:t>
      </w:r>
    </w:p>
    <w:p w14:paraId="0B6B899E"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103. growing edge. I have found that looking at why I’ve always been uncomfortable being open</w:t>
      </w:r>
    </w:p>
    <w:p w14:paraId="378B27C0"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lastRenderedPageBreak/>
        <w:t>104. with my emotions is the root cause of a lot of suppression.  I’ve suppressed and felt suffocated</w:t>
      </w:r>
    </w:p>
    <w:p w14:paraId="7080B0D0" w14:textId="77777777" w:rsidR="00087F45" w:rsidRPr="0073626D" w:rsidRDefault="00087F45" w:rsidP="00087F45">
      <w:pPr>
        <w:ind w:left="284"/>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105. by my emotions because I was told it’s bad, because I was made to feel bad, because </w:t>
      </w:r>
      <w:proofErr w:type="gramStart"/>
      <w:r w:rsidRPr="0073626D">
        <w:rPr>
          <w:rFonts w:ascii="Times New Roman" w:hAnsi="Times New Roman" w:cs="Times New Roman"/>
          <w:sz w:val="24"/>
          <w:szCs w:val="24"/>
          <w:highlight w:val="cyan"/>
        </w:rPr>
        <w:t>my</w:t>
      </w:r>
      <w:proofErr w:type="gramEnd"/>
    </w:p>
    <w:p w14:paraId="140C0105" w14:textId="77777777"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106. only way of protecting myself was to shut them away. I still feel that pit of dark anxiety and</w:t>
      </w:r>
    </w:p>
    <w:p w14:paraId="2B8FCE32" w14:textId="5284874C"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107. dread when asked in a public (</w:t>
      </w:r>
      <w:r w:rsidR="009762F8" w:rsidRPr="0073626D">
        <w:rPr>
          <w:rFonts w:ascii="Times New Roman" w:hAnsi="Times New Roman" w:cs="Times New Roman"/>
          <w:sz w:val="24"/>
          <w:szCs w:val="24"/>
          <w:highlight w:val="cyan"/>
        </w:rPr>
        <w:t>i.e.</w:t>
      </w:r>
      <w:r w:rsidRPr="0073626D">
        <w:rPr>
          <w:rFonts w:ascii="Times New Roman" w:hAnsi="Times New Roman" w:cs="Times New Roman"/>
          <w:sz w:val="24"/>
          <w:szCs w:val="24"/>
          <w:highlight w:val="cyan"/>
        </w:rPr>
        <w:t xml:space="preserve"> personal development group) to talk about myself,</w:t>
      </w:r>
    </w:p>
    <w:p w14:paraId="46E6228A" w14:textId="6759EDF2"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      108.  my feelings to put myself in the line of attention. </w:t>
      </w:r>
      <w:r w:rsidR="009762F8" w:rsidRPr="0073626D">
        <w:rPr>
          <w:rFonts w:ascii="Times New Roman" w:hAnsi="Times New Roman" w:cs="Times New Roman"/>
          <w:sz w:val="24"/>
          <w:szCs w:val="24"/>
          <w:highlight w:val="cyan"/>
        </w:rPr>
        <w:t>But</w:t>
      </w:r>
      <w:r w:rsidRPr="0073626D">
        <w:rPr>
          <w:rFonts w:ascii="Times New Roman" w:hAnsi="Times New Roman" w:cs="Times New Roman"/>
          <w:sz w:val="24"/>
          <w:szCs w:val="24"/>
          <w:highlight w:val="cyan"/>
        </w:rPr>
        <w:t xml:space="preserve"> I have found a new strength and </w:t>
      </w:r>
    </w:p>
    <w:p w14:paraId="05C7E1D3"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    109. now say hang on a moment, it’s ok to express myself</w:t>
      </w:r>
      <w:r w:rsidRPr="0073626D">
        <w:rPr>
          <w:rFonts w:ascii="Times New Roman" w:hAnsi="Times New Roman" w:cs="Times New Roman"/>
          <w:sz w:val="24"/>
          <w:szCs w:val="24"/>
        </w:rPr>
        <w:t xml:space="preserve"> to </w:t>
      </w:r>
      <w:r w:rsidRPr="0073626D">
        <w:rPr>
          <w:rFonts w:ascii="Times New Roman" w:hAnsi="Times New Roman" w:cs="Times New Roman"/>
          <w:sz w:val="24"/>
          <w:szCs w:val="24"/>
          <w:highlight w:val="cyan"/>
        </w:rPr>
        <w:t>the people who would dampen down</w:t>
      </w:r>
    </w:p>
    <w:p w14:paraId="602F1F63"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   110 </w:t>
      </w:r>
      <w:r w:rsidRPr="0073626D">
        <w:rPr>
          <w:rFonts w:ascii="Times New Roman" w:hAnsi="Times New Roman" w:cs="Times New Roman"/>
          <w:sz w:val="24"/>
          <w:szCs w:val="24"/>
          <w:highlight w:val="cyan"/>
        </w:rPr>
        <w:t>and not acknowledge or listen to my feelings</w:t>
      </w:r>
      <w:r w:rsidRPr="0073626D">
        <w:rPr>
          <w:rFonts w:ascii="Times New Roman" w:hAnsi="Times New Roman" w:cs="Times New Roman"/>
          <w:sz w:val="24"/>
          <w:szCs w:val="24"/>
        </w:rPr>
        <w:t xml:space="preserve">. </w:t>
      </w:r>
    </w:p>
    <w:p w14:paraId="0AD3FA9A"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    111.     </w:t>
      </w:r>
      <w:r w:rsidRPr="0073626D">
        <w:rPr>
          <w:rFonts w:ascii="Times New Roman" w:hAnsi="Times New Roman" w:cs="Times New Roman"/>
          <w:sz w:val="24"/>
          <w:szCs w:val="24"/>
          <w:highlight w:val="cyan"/>
        </w:rPr>
        <w:t>That feeling is liberating. I’m not</w:t>
      </w:r>
      <w:r w:rsidRPr="0073626D">
        <w:rPr>
          <w:rFonts w:ascii="Times New Roman" w:hAnsi="Times New Roman" w:cs="Times New Roman"/>
          <w:sz w:val="24"/>
          <w:szCs w:val="24"/>
        </w:rPr>
        <w:t xml:space="preserve"> saying I will be revealing my innermost emotions all the </w:t>
      </w:r>
    </w:p>
    <w:p w14:paraId="01418D10" w14:textId="7777777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112.  time but…. I </w:t>
      </w:r>
      <w:r w:rsidRPr="0073626D">
        <w:rPr>
          <w:rFonts w:ascii="Times New Roman" w:hAnsi="Times New Roman" w:cs="Times New Roman"/>
          <w:sz w:val="24"/>
          <w:szCs w:val="24"/>
          <w:highlight w:val="cyan"/>
        </w:rPr>
        <w:t>can feel courage and strong enough to say what I feel and express that.</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This is</w:t>
      </w:r>
    </w:p>
    <w:p w14:paraId="4ACD4B3F" w14:textId="77777777"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rPr>
        <w:t xml:space="preserve">113. </w:t>
      </w:r>
      <w:r w:rsidRPr="0073626D">
        <w:rPr>
          <w:rFonts w:ascii="Times New Roman" w:hAnsi="Times New Roman" w:cs="Times New Roman"/>
          <w:sz w:val="24"/>
          <w:szCs w:val="24"/>
          <w:highlight w:val="cyan"/>
        </w:rPr>
        <w:t>through accepting,</w:t>
      </w:r>
      <w:r w:rsidRPr="0073626D">
        <w:rPr>
          <w:rFonts w:ascii="Times New Roman" w:hAnsi="Times New Roman" w:cs="Times New Roman"/>
          <w:sz w:val="24"/>
          <w:szCs w:val="24"/>
        </w:rPr>
        <w:t xml:space="preserve"> </w:t>
      </w:r>
      <w:r w:rsidRPr="0073626D">
        <w:rPr>
          <w:rFonts w:ascii="Times New Roman" w:hAnsi="Times New Roman" w:cs="Times New Roman"/>
          <w:sz w:val="24"/>
          <w:szCs w:val="24"/>
          <w:highlight w:val="cyan"/>
        </w:rPr>
        <w:t>it’s taken a long time to feel comfortable enough to</w:t>
      </w:r>
      <w:r w:rsidRPr="0073626D">
        <w:rPr>
          <w:rFonts w:ascii="Times New Roman" w:hAnsi="Times New Roman" w:cs="Times New Roman"/>
          <w:sz w:val="24"/>
          <w:szCs w:val="24"/>
        </w:rPr>
        <w:t xml:space="preserve"> do that. My </w:t>
      </w:r>
      <w:r w:rsidRPr="0073626D">
        <w:rPr>
          <w:rFonts w:ascii="Times New Roman" w:hAnsi="Times New Roman" w:cs="Times New Roman"/>
          <w:sz w:val="24"/>
          <w:szCs w:val="24"/>
          <w:highlight w:val="cyan"/>
        </w:rPr>
        <w:t>noticing</w:t>
      </w:r>
    </w:p>
    <w:p w14:paraId="40CC7EB6" w14:textId="273EA99C" w:rsidR="00087F45" w:rsidRPr="0073626D" w:rsidRDefault="00087F45" w:rsidP="00087F45">
      <w:pPr>
        <w:jc w:val="both"/>
        <w:rPr>
          <w:rFonts w:ascii="Times New Roman" w:hAnsi="Times New Roman" w:cs="Times New Roman"/>
          <w:sz w:val="24"/>
          <w:szCs w:val="24"/>
          <w:highlight w:val="cyan"/>
        </w:rPr>
      </w:pPr>
      <w:r w:rsidRPr="0073626D">
        <w:rPr>
          <w:rFonts w:ascii="Times New Roman" w:hAnsi="Times New Roman" w:cs="Times New Roman"/>
          <w:sz w:val="24"/>
          <w:szCs w:val="24"/>
          <w:highlight w:val="cyan"/>
        </w:rPr>
        <w:t xml:space="preserve">114. of how I’ve reacted especially to </w:t>
      </w:r>
      <w:proofErr w:type="spellStart"/>
      <w:r w:rsidRPr="0073626D">
        <w:rPr>
          <w:rFonts w:ascii="Times New Roman" w:hAnsi="Times New Roman" w:cs="Times New Roman"/>
          <w:sz w:val="24"/>
          <w:szCs w:val="24"/>
          <w:highlight w:val="cyan"/>
        </w:rPr>
        <w:t>Brene</w:t>
      </w:r>
      <w:proofErr w:type="spellEnd"/>
      <w:r w:rsidRPr="0073626D">
        <w:rPr>
          <w:rFonts w:ascii="Times New Roman" w:hAnsi="Times New Roman" w:cs="Times New Roman"/>
          <w:sz w:val="24"/>
          <w:szCs w:val="24"/>
          <w:highlight w:val="cyan"/>
        </w:rPr>
        <w:t xml:space="preserve"> Brown’s research have sparked a </w:t>
      </w:r>
      <w:r w:rsidR="009762F8" w:rsidRPr="0073626D">
        <w:rPr>
          <w:rFonts w:ascii="Times New Roman" w:hAnsi="Times New Roman" w:cs="Times New Roman"/>
          <w:sz w:val="24"/>
          <w:szCs w:val="24"/>
          <w:highlight w:val="cyan"/>
        </w:rPr>
        <w:t>new-found</w:t>
      </w:r>
      <w:r w:rsidRPr="0073626D">
        <w:rPr>
          <w:rFonts w:ascii="Times New Roman" w:hAnsi="Times New Roman" w:cs="Times New Roman"/>
          <w:sz w:val="24"/>
          <w:szCs w:val="24"/>
          <w:highlight w:val="cyan"/>
        </w:rPr>
        <w:t xml:space="preserve"> courage</w:t>
      </w:r>
    </w:p>
    <w:p w14:paraId="0025F4B9" w14:textId="23243CE6"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highlight w:val="cyan"/>
        </w:rPr>
        <w:t xml:space="preserve">115. there are people out there I can trust with my </w:t>
      </w:r>
      <w:r w:rsidR="009762F8" w:rsidRPr="0073626D">
        <w:rPr>
          <w:rFonts w:ascii="Times New Roman" w:hAnsi="Times New Roman" w:cs="Times New Roman"/>
          <w:sz w:val="24"/>
          <w:szCs w:val="24"/>
          <w:highlight w:val="cyan"/>
        </w:rPr>
        <w:t>vulnerability</w:t>
      </w:r>
      <w:r w:rsidRPr="0073626D">
        <w:rPr>
          <w:rFonts w:ascii="Times New Roman" w:hAnsi="Times New Roman" w:cs="Times New Roman"/>
          <w:sz w:val="24"/>
          <w:szCs w:val="24"/>
          <w:highlight w:val="cyan"/>
        </w:rPr>
        <w:t xml:space="preserve">.   I </w:t>
      </w:r>
      <w:r w:rsidRPr="0073626D">
        <w:rPr>
          <w:rFonts w:ascii="Times New Roman" w:hAnsi="Times New Roman" w:cs="Times New Roman"/>
          <w:sz w:val="24"/>
          <w:szCs w:val="24"/>
        </w:rPr>
        <w:t>don’t know if I’ve managed to</w:t>
      </w:r>
    </w:p>
    <w:p w14:paraId="4B2A0033" w14:textId="082C04DB"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116. answer my initial question of how </w:t>
      </w:r>
      <w:r w:rsidR="009762F8" w:rsidRPr="0073626D">
        <w:rPr>
          <w:rFonts w:ascii="Times New Roman" w:hAnsi="Times New Roman" w:cs="Times New Roman"/>
          <w:sz w:val="24"/>
          <w:szCs w:val="24"/>
        </w:rPr>
        <w:t>a therapist shows</w:t>
      </w:r>
      <w:r w:rsidRPr="0073626D">
        <w:rPr>
          <w:rFonts w:ascii="Times New Roman" w:hAnsi="Times New Roman" w:cs="Times New Roman"/>
          <w:sz w:val="24"/>
          <w:szCs w:val="24"/>
        </w:rPr>
        <w:t xml:space="preserve"> their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highlight w:val="cyan"/>
        </w:rPr>
        <w:t>. I think managing</w:t>
      </w:r>
    </w:p>
    <w:p w14:paraId="255677B3" w14:textId="432D07D7"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117. their u</w:t>
      </w:r>
      <w:r w:rsidRPr="0073626D">
        <w:rPr>
          <w:rFonts w:ascii="Times New Roman" w:hAnsi="Times New Roman" w:cs="Times New Roman"/>
          <w:sz w:val="24"/>
          <w:szCs w:val="24"/>
          <w:highlight w:val="cyan"/>
        </w:rPr>
        <w:t>ncertainty</w:t>
      </w:r>
      <w:r w:rsidRPr="0073626D">
        <w:rPr>
          <w:rFonts w:ascii="Times New Roman" w:hAnsi="Times New Roman" w:cs="Times New Roman"/>
          <w:sz w:val="24"/>
          <w:szCs w:val="24"/>
        </w:rPr>
        <w:t xml:space="preserve"> is one way and I think that in those moments of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that the client</w:t>
      </w:r>
    </w:p>
    <w:p w14:paraId="013AE7B8" w14:textId="7B86494A" w:rsidR="00087F45" w:rsidRPr="0073626D" w:rsidRDefault="00087F45" w:rsidP="00087F45">
      <w:pPr>
        <w:jc w:val="both"/>
        <w:rPr>
          <w:rFonts w:ascii="Times New Roman" w:hAnsi="Times New Roman" w:cs="Times New Roman"/>
          <w:sz w:val="24"/>
          <w:szCs w:val="24"/>
        </w:rPr>
      </w:pPr>
      <w:r w:rsidRPr="0073626D">
        <w:rPr>
          <w:rFonts w:ascii="Times New Roman" w:hAnsi="Times New Roman" w:cs="Times New Roman"/>
          <w:sz w:val="24"/>
          <w:szCs w:val="24"/>
        </w:rPr>
        <w:t xml:space="preserve">118 has that </w:t>
      </w:r>
      <w:r w:rsidR="009762F8" w:rsidRPr="0073626D">
        <w:rPr>
          <w:rFonts w:ascii="Times New Roman" w:hAnsi="Times New Roman" w:cs="Times New Roman"/>
          <w:sz w:val="24"/>
          <w:szCs w:val="24"/>
        </w:rPr>
        <w:t>vulnerability</w:t>
      </w:r>
      <w:r w:rsidRPr="0073626D">
        <w:rPr>
          <w:rFonts w:ascii="Times New Roman" w:hAnsi="Times New Roman" w:cs="Times New Roman"/>
          <w:sz w:val="24"/>
          <w:szCs w:val="24"/>
        </w:rPr>
        <w:t xml:space="preserve"> is shared through that </w:t>
      </w:r>
      <w:r w:rsidRPr="0073626D">
        <w:rPr>
          <w:rFonts w:ascii="Times New Roman" w:hAnsi="Times New Roman" w:cs="Times New Roman"/>
          <w:sz w:val="24"/>
          <w:szCs w:val="24"/>
          <w:highlight w:val="cyan"/>
        </w:rPr>
        <w:t>connection and the client can take comfort</w:t>
      </w:r>
      <w:r w:rsidRPr="0073626D">
        <w:rPr>
          <w:rFonts w:ascii="Times New Roman" w:hAnsi="Times New Roman" w:cs="Times New Roman"/>
          <w:sz w:val="24"/>
          <w:szCs w:val="24"/>
        </w:rPr>
        <w:t xml:space="preserve"> from that. </w:t>
      </w:r>
    </w:p>
    <w:p w14:paraId="4BD84194" w14:textId="77777777" w:rsidR="00087F45" w:rsidRPr="0073626D" w:rsidRDefault="00087F45" w:rsidP="00087F45">
      <w:pPr>
        <w:jc w:val="both"/>
        <w:rPr>
          <w:rFonts w:ascii="Times New Roman" w:hAnsi="Times New Roman" w:cs="Times New Roman"/>
          <w:sz w:val="24"/>
          <w:szCs w:val="24"/>
        </w:rPr>
      </w:pPr>
    </w:p>
    <w:p w14:paraId="4258AC66" w14:textId="77777777" w:rsidR="00087F45" w:rsidRPr="0073626D" w:rsidRDefault="00087F45" w:rsidP="00087F45">
      <w:pPr>
        <w:rPr>
          <w:rFonts w:ascii="Times New Roman" w:hAnsi="Times New Roman" w:cs="Times New Roman"/>
          <w:sz w:val="24"/>
          <w:szCs w:val="24"/>
        </w:rPr>
      </w:pPr>
    </w:p>
    <w:p w14:paraId="5EDA9DFE" w14:textId="77777777" w:rsidR="00087F45" w:rsidRPr="0073626D" w:rsidRDefault="00087F45" w:rsidP="00087F45">
      <w:pPr>
        <w:jc w:val="both"/>
        <w:rPr>
          <w:rFonts w:ascii="Times New Roman" w:hAnsi="Times New Roman" w:cs="Times New Roman"/>
          <w:sz w:val="24"/>
          <w:szCs w:val="24"/>
        </w:rPr>
      </w:pPr>
    </w:p>
    <w:p w14:paraId="03EC0A6B" w14:textId="77777777" w:rsidR="00087F45" w:rsidRPr="0073626D" w:rsidRDefault="00087F45" w:rsidP="00087F45">
      <w:pPr>
        <w:jc w:val="both"/>
        <w:rPr>
          <w:rFonts w:ascii="Times New Roman" w:hAnsi="Times New Roman" w:cs="Times New Roman"/>
          <w:sz w:val="24"/>
          <w:szCs w:val="24"/>
        </w:rPr>
      </w:pPr>
    </w:p>
    <w:p w14:paraId="13C723DF" w14:textId="77777777" w:rsidR="00087F45" w:rsidRDefault="00087F45" w:rsidP="0059464F">
      <w:pPr>
        <w:spacing w:line="480" w:lineRule="auto"/>
        <w:rPr>
          <w:rFonts w:ascii="Times New Roman" w:hAnsi="Times New Roman" w:cs="Times New Roman"/>
          <w:sz w:val="24"/>
          <w:szCs w:val="24"/>
        </w:rPr>
      </w:pPr>
    </w:p>
    <w:p w14:paraId="60DF0EE0" w14:textId="77777777" w:rsidR="0059464F" w:rsidRDefault="0059464F" w:rsidP="0059464F">
      <w:pPr>
        <w:spacing w:line="480" w:lineRule="auto"/>
        <w:rPr>
          <w:rFonts w:ascii="Times New Roman" w:hAnsi="Times New Roman" w:cs="Times New Roman"/>
          <w:sz w:val="24"/>
          <w:szCs w:val="24"/>
        </w:rPr>
      </w:pPr>
    </w:p>
    <w:p w14:paraId="096AA34E" w14:textId="77777777" w:rsidR="0059464F" w:rsidRDefault="0059464F" w:rsidP="00D46D58">
      <w:pPr>
        <w:spacing w:line="480" w:lineRule="auto"/>
        <w:rPr>
          <w:rFonts w:ascii="Times New Roman" w:hAnsi="Times New Roman" w:cs="Times New Roman"/>
          <w:sz w:val="24"/>
          <w:szCs w:val="24"/>
        </w:rPr>
      </w:pPr>
    </w:p>
    <w:p w14:paraId="71CE223E" w14:textId="26AA85B3" w:rsidR="005C1B0E" w:rsidRDefault="005C1B0E" w:rsidP="00D46D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87F45">
        <w:rPr>
          <w:rFonts w:ascii="Times New Roman" w:hAnsi="Times New Roman" w:cs="Times New Roman"/>
          <w:sz w:val="24"/>
          <w:szCs w:val="24"/>
        </w:rPr>
        <w:t xml:space="preserve">Data Analysis Coding </w:t>
      </w:r>
    </w:p>
    <w:p w14:paraId="76D7F386" w14:textId="55A6512B" w:rsidR="00087F45" w:rsidRDefault="00087F45" w:rsidP="00D46D58">
      <w:pPr>
        <w:spacing w:line="480" w:lineRule="auto"/>
        <w:rPr>
          <w:rFonts w:ascii="Times New Roman" w:hAnsi="Times New Roman" w:cs="Times New Roman"/>
          <w:sz w:val="24"/>
          <w:szCs w:val="24"/>
        </w:rPr>
      </w:pPr>
    </w:p>
    <w:p w14:paraId="4037899C" w14:textId="77777777" w:rsidR="009762F8" w:rsidRDefault="009762F8" w:rsidP="009762F8">
      <w:r>
        <w:tab/>
      </w:r>
      <w:r>
        <w:tab/>
      </w:r>
      <w:r>
        <w:tab/>
      </w:r>
      <w:r>
        <w:tab/>
      </w:r>
      <w:r>
        <w:tab/>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2"/>
        <w:gridCol w:w="2977"/>
        <w:gridCol w:w="2977"/>
      </w:tblGrid>
      <w:tr w:rsidR="009762F8" w14:paraId="5F8D62D9" w14:textId="77777777" w:rsidTr="001F1F8A">
        <w:trPr>
          <w:trHeight w:val="6915"/>
        </w:trPr>
        <w:tc>
          <w:tcPr>
            <w:tcW w:w="2972" w:type="dxa"/>
          </w:tcPr>
          <w:p w14:paraId="2DA6F2A0" w14:textId="77777777" w:rsidR="009762F8" w:rsidRPr="00580AC3" w:rsidRDefault="009762F8" w:rsidP="001F1F8A">
            <w:r w:rsidRPr="00580AC3">
              <w:rPr>
                <w:highlight w:val="magenta"/>
              </w:rPr>
              <w:t>Codes</w:t>
            </w:r>
          </w:p>
          <w:p w14:paraId="78B6AC81" w14:textId="77777777" w:rsidR="009762F8" w:rsidRPr="00580AC3" w:rsidRDefault="009762F8" w:rsidP="001F1F8A"/>
          <w:p w14:paraId="1304BC8A" w14:textId="77777777" w:rsidR="009762F8" w:rsidRPr="00580AC3" w:rsidRDefault="009762F8" w:rsidP="001F1F8A">
            <w:r w:rsidRPr="00580AC3">
              <w:t>Attack or harm (3) risk, danger, unsafe, unprotected (4) to feel at risk (6) fear holds us back (10)  fear (11) an anxiety of rejection (11) exposing our very soul to someone is terrifying (12) Uncertainty of their response (13)</w:t>
            </w:r>
            <w:r>
              <w:t xml:space="preserve"> people aren’t comfortable talking about the hard stuff (17) </w:t>
            </w:r>
            <w:r w:rsidRPr="00580AC3">
              <w:t xml:space="preserve"> emotional numbness and fear of emotions (20) put a wall up (22) used against me (23) terrifying (23) struggled (26) overwhelming </w:t>
            </w:r>
            <w:proofErr w:type="spellStart"/>
            <w:r w:rsidRPr="00580AC3">
              <w:t>fe</w:t>
            </w:r>
            <w:proofErr w:type="spellEnd"/>
            <w:r w:rsidRPr="00580AC3">
              <w:t xml:space="preserve"> </w:t>
            </w:r>
            <w:proofErr w:type="spellStart"/>
            <w:r w:rsidRPr="00580AC3">
              <w:t>ars</w:t>
            </w:r>
            <w:proofErr w:type="spellEnd"/>
            <w:r w:rsidRPr="00580AC3">
              <w:t xml:space="preserve"> (28) lacking (28) fear and anxiety sit on my chest (29) insecurity is my internal voice (30) terror (46) anxiety (58) fear (58) So afraid of revealing my own pain (55)  Uncertainty and with that comes anxiety (56)  anxiety (58) fear (58) vulnerable (60) fear (64) scared (64) frightened to stand out (65) difficult (66) vulnerable and accept risk (66) fear, rejection, (67) insecurities (71) before we reveal who we are (77) </w:t>
            </w:r>
            <w:r>
              <w:t xml:space="preserve"> uncertainty (79) fear (79) lack confidence (82)  difficult ((80) uncomfortable (83) shy away (83) insecurities (84) avoided (87) scared (87) what people would think (87) scary (89) </w:t>
            </w:r>
            <w:r>
              <w:lastRenderedPageBreak/>
              <w:t>mess (89) incongruence (97) vulnerable (97)</w:t>
            </w:r>
          </w:p>
          <w:p w14:paraId="37C1AE5C" w14:textId="77777777" w:rsidR="009762F8" w:rsidRPr="00580AC3" w:rsidRDefault="009762F8" w:rsidP="001F1F8A"/>
          <w:p w14:paraId="1C4ACA0E" w14:textId="77777777" w:rsidR="009762F8" w:rsidRPr="00580AC3" w:rsidRDefault="009762F8" w:rsidP="001F1F8A"/>
          <w:p w14:paraId="7C362B43" w14:textId="77777777" w:rsidR="009762F8" w:rsidRPr="00580AC3" w:rsidRDefault="009762F8" w:rsidP="001F1F8A"/>
          <w:p w14:paraId="4526A1AD" w14:textId="77777777" w:rsidR="009762F8" w:rsidRPr="00580AC3" w:rsidRDefault="009762F8" w:rsidP="001F1F8A"/>
          <w:p w14:paraId="761538E5" w14:textId="77777777" w:rsidR="009762F8" w:rsidRPr="00580AC3" w:rsidRDefault="009762F8" w:rsidP="001F1F8A"/>
          <w:p w14:paraId="27349B3C" w14:textId="77777777" w:rsidR="009762F8" w:rsidRPr="00580AC3" w:rsidRDefault="009762F8" w:rsidP="001F1F8A"/>
          <w:p w14:paraId="283411F5" w14:textId="49A00057" w:rsidR="009762F8" w:rsidRPr="00580AC3" w:rsidRDefault="009762F8" w:rsidP="001F1F8A">
            <w:r w:rsidRPr="00580AC3">
              <w:t xml:space="preserve">Exposed (3) appear weak (6) exposed (6) rejection(11)  </w:t>
            </w:r>
            <w:r>
              <w:t xml:space="preserve"> not good enough (6)  want More, (6)</w:t>
            </w:r>
            <w:r w:rsidRPr="00580AC3">
              <w:t>Will they judge me for how I express myself (13)  People aren’t comfortable talking about the hard stuff (17) expose (18) seen as something we just don’t do(19) hide my emotions (22) avoid situations where my head is above the parapet (28) thinks I’m stupid of laugh at me (29/30) Intolerance for emotion in today’s society (38) That there is shame and weakness in feelings (38) Dismiss vulnerability as weakness. Stop showing emotions, emotions are weak, somehow better bottling it up inside, emotions are failings (41,42) cycle of shame (44) guilty for feeling natural emotions (45) embarrassment (46) vulnerability as a weakness (51) courageous (53) different from the norm (65</w:t>
            </w:r>
            <w:proofErr w:type="gramStart"/>
            <w:r w:rsidRPr="00580AC3">
              <w:t>)  ridicule</w:t>
            </w:r>
            <w:proofErr w:type="gramEnd"/>
            <w:r w:rsidRPr="00580AC3">
              <w:t xml:space="preserve"> (67) shame, vulnerabilities arose inside. Was she laughing at me? (69)) My inner child reverted back to school days, where I would be laughed at and called names (70) reject</w:t>
            </w:r>
            <w:r>
              <w:t xml:space="preserve">ion, emotionally stunt, </w:t>
            </w:r>
            <w:r w:rsidRPr="00580AC3">
              <w:t xml:space="preserve"> </w:t>
            </w:r>
            <w:r>
              <w:t xml:space="preserve">position of </w:t>
            </w:r>
            <w:r>
              <w:lastRenderedPageBreak/>
              <w:t xml:space="preserve">judgement/authority uncomfortable and shy away from it (83) insecurities (84) stems from my childhood (82)  wounded (86) hurt (86)weak (88) bottle those feelings of weakness (89) </w:t>
            </w:r>
          </w:p>
          <w:p w14:paraId="70A1B094" w14:textId="77777777" w:rsidR="009762F8" w:rsidRPr="00580AC3" w:rsidRDefault="009762F8" w:rsidP="001F1F8A"/>
          <w:p w14:paraId="06001009" w14:textId="77777777" w:rsidR="009762F8" w:rsidRPr="00580AC3" w:rsidRDefault="009762F8" w:rsidP="001F1F8A"/>
          <w:p w14:paraId="4B73DCE5" w14:textId="77777777" w:rsidR="009762F8" w:rsidRPr="00580AC3" w:rsidRDefault="009762F8" w:rsidP="001F1F8A"/>
          <w:p w14:paraId="36EE1CCD" w14:textId="77777777" w:rsidR="009762F8" w:rsidRPr="00580AC3" w:rsidRDefault="009762F8" w:rsidP="001F1F8A"/>
          <w:p w14:paraId="67D3B59E" w14:textId="77777777" w:rsidR="009762F8" w:rsidRPr="00580AC3" w:rsidRDefault="009762F8" w:rsidP="001F1F8A"/>
          <w:p w14:paraId="3FEB63BD" w14:textId="37AC970C" w:rsidR="009762F8" w:rsidRPr="00580AC3" w:rsidRDefault="009762F8" w:rsidP="001F1F8A">
            <w:r w:rsidRPr="00580AC3">
              <w:t xml:space="preserve">Open up to someone (23) trust (23) share (24) </w:t>
            </w:r>
            <w:r>
              <w:t xml:space="preserve">innermost feelings (24) </w:t>
            </w:r>
            <w:r w:rsidRPr="00580AC3">
              <w:t>confident, assured (25</w:t>
            </w:r>
            <w:proofErr w:type="gramStart"/>
            <w:r w:rsidRPr="00580AC3">
              <w:t>)  safe</w:t>
            </w:r>
            <w:proofErr w:type="gramEnd"/>
            <w:r w:rsidRPr="00580AC3">
              <w:t xml:space="preserve"> (27) support (27) accept (28) cl</w:t>
            </w:r>
          </w:p>
          <w:p w14:paraId="445E0E5F" w14:textId="656D45B1" w:rsidR="009762F8" w:rsidRPr="00580AC3" w:rsidRDefault="009762F8" w:rsidP="001F1F8A">
            <w:r w:rsidRPr="00580AC3">
              <w:t>Secure (31) Safe (31) know the person well(32) connection (32) Closeness , trust (32) relationship (34) deep connection (35) respect (35)  relationship of trust and honesty (44) relationship of honest and congruence (47) trusting me to see their raw truth (55) open (60) honest (60) build that foundation of trust (61) know them well and trust them with me and my feelings and vulnerabilities (62) not to be judged (65)Courage to connect (67) trust in my own self-awareness (71) connection (74) trust, faith in the person (74) trust and boundaries, know where we are with that person and hope that they won’t let us down (77)</w:t>
            </w:r>
            <w:r>
              <w:t xml:space="preserve"> connecting (80) close (81) safe (81) slowly over time, with the certain people, in the right </w:t>
            </w:r>
            <w:r>
              <w:lastRenderedPageBreak/>
              <w:t>situation, I can let my guard down (94)</w:t>
            </w:r>
          </w:p>
          <w:p w14:paraId="675A1BA4" w14:textId="77777777" w:rsidR="009762F8" w:rsidRPr="00580AC3" w:rsidRDefault="009762F8" w:rsidP="001F1F8A"/>
          <w:p w14:paraId="06E34736" w14:textId="77777777" w:rsidR="009762F8" w:rsidRPr="00580AC3" w:rsidRDefault="009762F8" w:rsidP="001F1F8A"/>
          <w:p w14:paraId="582F93EB" w14:textId="77777777" w:rsidR="009762F8" w:rsidRPr="00580AC3" w:rsidRDefault="009762F8" w:rsidP="001F1F8A"/>
          <w:p w14:paraId="344A8C24" w14:textId="77777777" w:rsidR="009762F8" w:rsidRPr="00580AC3" w:rsidRDefault="009762F8" w:rsidP="001F1F8A"/>
          <w:p w14:paraId="2AEF1EE4" w14:textId="77777777" w:rsidR="009762F8" w:rsidRPr="00580AC3" w:rsidRDefault="009762F8" w:rsidP="001F1F8A">
            <w:r w:rsidRPr="00580AC3">
              <w:t>Affinity (14)  resonated within me (15)Warms me to her (16) appreciation (24) rapport and feel supported (</w:t>
            </w:r>
            <w:r>
              <w:t>strength in that moment (24) (</w:t>
            </w:r>
            <w:r w:rsidRPr="00580AC3">
              <w:t>25) warmth and affinity (32) not judging them, or shaming them for their emotional response (36) seeing them truly  for who they are (36) understand (60) empathise completely (60) understanding (63) non-judgement (63) authentic (63) congruent (74) won’t be judged (75)</w:t>
            </w:r>
            <w:r>
              <w:t xml:space="preserve"> understand and relate to client on a deeper level (84) affinity (84) insight(86) powerful empathy (91) connection (91) courage in their freedom to feel (91) courage in the relationship we have built (95)uncertainty is something a therapist is familiar with (98)</w:t>
            </w:r>
          </w:p>
          <w:p w14:paraId="3280D431" w14:textId="77777777" w:rsidR="009762F8" w:rsidRPr="00580AC3" w:rsidRDefault="009762F8" w:rsidP="001F1F8A"/>
          <w:p w14:paraId="13591A98" w14:textId="77777777" w:rsidR="009762F8" w:rsidRPr="00580AC3" w:rsidRDefault="009762F8" w:rsidP="001F1F8A"/>
          <w:p w14:paraId="5C5DF4EF" w14:textId="77777777" w:rsidR="009762F8" w:rsidRPr="00580AC3" w:rsidRDefault="009762F8" w:rsidP="001F1F8A"/>
          <w:p w14:paraId="1B8A6C1D" w14:textId="08557091" w:rsidR="009762F8" w:rsidRPr="00580AC3" w:rsidRDefault="009762F8" w:rsidP="001F1F8A">
            <w:r>
              <w:t xml:space="preserve">What does </w:t>
            </w:r>
            <w:proofErr w:type="gramStart"/>
            <w:r>
              <w:t>being</w:t>
            </w:r>
            <w:proofErr w:type="gramEnd"/>
            <w:r>
              <w:t xml:space="preserve"> vulnerable mean to me? Explored, heuristic (6)</w:t>
            </w:r>
          </w:p>
          <w:p w14:paraId="28624E9B" w14:textId="77777777" w:rsidR="009762F8" w:rsidRDefault="009762F8" w:rsidP="001F1F8A">
            <w:r>
              <w:t xml:space="preserve">Resonated within me (15) This </w:t>
            </w:r>
          </w:p>
          <w:p w14:paraId="5E6E6161" w14:textId="2B1988B1" w:rsidR="009762F8" w:rsidRDefault="009762F8" w:rsidP="001F1F8A">
            <w:r>
              <w:t xml:space="preserve">Feeling of emotional numbness stems from my childhood (20) Although we are talker people rarely listen (21) hide my emotions and </w:t>
            </w:r>
            <w:r>
              <w:lastRenderedPageBreak/>
              <w:t>put a wall up around my vulnerability (22)  struggled to be comfortable (26)  bundle everything down into a small ball (31) have to be close to someone (32) told to stop showing emotions me to be me (32) believe (34) realise (39)  (41) As a parent I have stepped away from that (43) Learnt I am no longer afraid . Resonated strongly with me (54)  Self-aware (56)  know where our vulnerabilities lie (56)  comfortable , settled in an emotional space (56) intuition (58) I feel the same with people, I have to know them well and trust them with me, with my feelings, vulnerabilities (62)  inner child reverted back courage to connect (67)  (70)  trust in my own self-awareness (71)  step back from my own insecurities (71) thought about my own experiences (73)  I know I have a fear of rejection (79) only let a few people close (81) I lack confidence (82) this stems from my childhood (82)  being in a position of judgement / authority uncomfortable (83) would bottle up feelings (88) scary, mess (88) I feared for a long time, but slowly with certain people (94) find courage (95) training, (102) pathway of self-discovery (102) knowing ourselves (102)  challenging, growing edge, uncomfortable , being open , suppression overcoming (103)</w:t>
            </w:r>
          </w:p>
          <w:p w14:paraId="4B9AB49B" w14:textId="77777777" w:rsidR="009762F8" w:rsidRPr="00580AC3" w:rsidRDefault="009762F8" w:rsidP="001F1F8A">
            <w:r>
              <w:t xml:space="preserve">Its ok to express myself (109) </w:t>
            </w:r>
          </w:p>
          <w:p w14:paraId="090F8D81" w14:textId="77777777" w:rsidR="009762F8" w:rsidRPr="00580AC3" w:rsidRDefault="009762F8" w:rsidP="001F1F8A">
            <w:r>
              <w:t xml:space="preserve">Feeling liberated (111) noticing, reaction, new found </w:t>
            </w:r>
            <w:r>
              <w:lastRenderedPageBreak/>
              <w:t xml:space="preserve">courage (113) managing uncertainty (117) </w:t>
            </w:r>
          </w:p>
          <w:p w14:paraId="34B4569F" w14:textId="77777777" w:rsidR="009762F8" w:rsidRPr="00580AC3" w:rsidRDefault="009762F8" w:rsidP="001F1F8A"/>
          <w:p w14:paraId="056BD38D" w14:textId="77777777" w:rsidR="009762F8" w:rsidRPr="00580AC3" w:rsidRDefault="009762F8" w:rsidP="001F1F8A"/>
          <w:p w14:paraId="149F8E22" w14:textId="77777777" w:rsidR="009762F8" w:rsidRPr="00580AC3" w:rsidRDefault="009762F8" w:rsidP="001F1F8A"/>
          <w:p w14:paraId="481C73E3" w14:textId="77777777" w:rsidR="009762F8" w:rsidRPr="00580AC3" w:rsidRDefault="009762F8" w:rsidP="001F1F8A"/>
        </w:tc>
        <w:tc>
          <w:tcPr>
            <w:tcW w:w="2977" w:type="dxa"/>
          </w:tcPr>
          <w:p w14:paraId="06969486" w14:textId="77777777" w:rsidR="009762F8" w:rsidRDefault="009762F8" w:rsidP="001F1F8A">
            <w:r w:rsidRPr="00580AC3">
              <w:rPr>
                <w:highlight w:val="magenta"/>
              </w:rPr>
              <w:lastRenderedPageBreak/>
              <w:t>Themes</w:t>
            </w:r>
          </w:p>
          <w:p w14:paraId="59CC8FFA" w14:textId="77777777" w:rsidR="009762F8" w:rsidRDefault="009762F8" w:rsidP="001F1F8A"/>
          <w:p w14:paraId="17BC459C" w14:textId="77777777" w:rsidR="009762F8" w:rsidRDefault="009762F8" w:rsidP="001F1F8A">
            <w:r w:rsidRPr="00580AC3">
              <w:rPr>
                <w:highlight w:val="cyan"/>
              </w:rPr>
              <w:t>Anxiety/Fear</w:t>
            </w:r>
          </w:p>
          <w:p w14:paraId="2CC738B5" w14:textId="77777777" w:rsidR="009762F8" w:rsidRDefault="009762F8" w:rsidP="001F1F8A"/>
          <w:p w14:paraId="71D732B8" w14:textId="77777777" w:rsidR="009762F8" w:rsidRDefault="009762F8" w:rsidP="001F1F8A"/>
          <w:p w14:paraId="67C1BB2C" w14:textId="77777777" w:rsidR="009762F8" w:rsidRDefault="009762F8" w:rsidP="001F1F8A"/>
          <w:p w14:paraId="0E366A6B" w14:textId="77777777" w:rsidR="009762F8" w:rsidRDefault="009762F8" w:rsidP="001F1F8A"/>
          <w:p w14:paraId="589D3FC5" w14:textId="77777777" w:rsidR="009762F8" w:rsidRDefault="009762F8" w:rsidP="001F1F8A"/>
          <w:p w14:paraId="23A44B8C" w14:textId="77777777" w:rsidR="009762F8" w:rsidRDefault="009762F8" w:rsidP="001F1F8A"/>
          <w:p w14:paraId="70F311AC" w14:textId="77777777" w:rsidR="009762F8" w:rsidRDefault="009762F8" w:rsidP="001F1F8A"/>
          <w:p w14:paraId="37F9EF31" w14:textId="77777777" w:rsidR="009762F8" w:rsidRDefault="009762F8" w:rsidP="001F1F8A"/>
          <w:p w14:paraId="0A5A0073" w14:textId="77777777" w:rsidR="009762F8" w:rsidRDefault="009762F8" w:rsidP="001F1F8A"/>
          <w:p w14:paraId="39CFE07E" w14:textId="77777777" w:rsidR="009762F8" w:rsidRDefault="009762F8" w:rsidP="001F1F8A"/>
          <w:p w14:paraId="76E41BC2" w14:textId="77777777" w:rsidR="009762F8" w:rsidRDefault="009762F8" w:rsidP="001F1F8A"/>
          <w:p w14:paraId="2809E773" w14:textId="77777777" w:rsidR="009762F8" w:rsidRDefault="009762F8" w:rsidP="001F1F8A"/>
          <w:p w14:paraId="1F00F7ED" w14:textId="77777777" w:rsidR="009762F8" w:rsidRDefault="009762F8" w:rsidP="001F1F8A"/>
          <w:p w14:paraId="03340E13" w14:textId="77777777" w:rsidR="009762F8" w:rsidRDefault="009762F8" w:rsidP="001F1F8A"/>
          <w:p w14:paraId="7F0CB39C" w14:textId="77777777" w:rsidR="009762F8" w:rsidRDefault="009762F8" w:rsidP="001F1F8A"/>
          <w:p w14:paraId="2553572B" w14:textId="77777777" w:rsidR="009762F8" w:rsidRDefault="009762F8" w:rsidP="001F1F8A"/>
          <w:p w14:paraId="0943E1F8" w14:textId="77777777" w:rsidR="009762F8" w:rsidRDefault="009762F8" w:rsidP="001F1F8A"/>
          <w:p w14:paraId="0C40964D" w14:textId="77777777" w:rsidR="009762F8" w:rsidRDefault="009762F8" w:rsidP="001F1F8A"/>
          <w:p w14:paraId="24D2CC16" w14:textId="77777777" w:rsidR="009762F8" w:rsidRDefault="009762F8" w:rsidP="001F1F8A"/>
          <w:p w14:paraId="45EC1FBD" w14:textId="77777777" w:rsidR="009762F8" w:rsidRDefault="009762F8" w:rsidP="001F1F8A"/>
          <w:p w14:paraId="0E8A74E6" w14:textId="77777777" w:rsidR="009762F8" w:rsidRDefault="009762F8" w:rsidP="001F1F8A"/>
          <w:p w14:paraId="70B349DC" w14:textId="77777777" w:rsidR="009762F8" w:rsidRDefault="009762F8" w:rsidP="001F1F8A"/>
          <w:p w14:paraId="29256081" w14:textId="77777777" w:rsidR="009762F8" w:rsidRDefault="009762F8" w:rsidP="001F1F8A"/>
          <w:p w14:paraId="19F3F7C7" w14:textId="77777777" w:rsidR="009762F8" w:rsidRDefault="009762F8" w:rsidP="001F1F8A"/>
          <w:p w14:paraId="3F7548A3" w14:textId="77777777" w:rsidR="009762F8" w:rsidRDefault="009762F8" w:rsidP="001F1F8A">
            <w:pPr>
              <w:rPr>
                <w:highlight w:val="cyan"/>
              </w:rPr>
            </w:pPr>
          </w:p>
          <w:p w14:paraId="117069AA" w14:textId="77777777" w:rsidR="009762F8" w:rsidRDefault="009762F8" w:rsidP="001F1F8A">
            <w:pPr>
              <w:rPr>
                <w:highlight w:val="cyan"/>
              </w:rPr>
            </w:pPr>
          </w:p>
          <w:p w14:paraId="20924712" w14:textId="77777777" w:rsidR="009762F8" w:rsidRDefault="009762F8" w:rsidP="001F1F8A">
            <w:pPr>
              <w:rPr>
                <w:highlight w:val="cyan"/>
              </w:rPr>
            </w:pPr>
          </w:p>
          <w:p w14:paraId="26BD4CBD" w14:textId="77777777" w:rsidR="009762F8" w:rsidRDefault="009762F8" w:rsidP="001F1F8A">
            <w:pPr>
              <w:rPr>
                <w:highlight w:val="cyan"/>
              </w:rPr>
            </w:pPr>
          </w:p>
          <w:p w14:paraId="4735C846" w14:textId="77777777" w:rsidR="009762F8" w:rsidRDefault="009762F8" w:rsidP="001F1F8A">
            <w:pPr>
              <w:rPr>
                <w:highlight w:val="cyan"/>
              </w:rPr>
            </w:pPr>
          </w:p>
          <w:p w14:paraId="7551088F" w14:textId="77777777" w:rsidR="009762F8" w:rsidRDefault="009762F8" w:rsidP="001F1F8A">
            <w:r w:rsidRPr="00580AC3">
              <w:rPr>
                <w:highlight w:val="cyan"/>
              </w:rPr>
              <w:t>Shame</w:t>
            </w:r>
          </w:p>
          <w:p w14:paraId="40C23BB4" w14:textId="77777777" w:rsidR="009762F8" w:rsidRDefault="009762F8" w:rsidP="001F1F8A"/>
          <w:p w14:paraId="767935A4" w14:textId="77777777" w:rsidR="009762F8" w:rsidRDefault="009762F8" w:rsidP="001F1F8A"/>
          <w:p w14:paraId="230BB8D6" w14:textId="77777777" w:rsidR="009762F8" w:rsidRDefault="009762F8" w:rsidP="001F1F8A"/>
          <w:p w14:paraId="13BE9EB8" w14:textId="77777777" w:rsidR="009762F8" w:rsidRDefault="009762F8" w:rsidP="001F1F8A"/>
          <w:p w14:paraId="12DBBC6F" w14:textId="77777777" w:rsidR="009762F8" w:rsidRDefault="009762F8" w:rsidP="001F1F8A"/>
          <w:p w14:paraId="12D89BA9" w14:textId="77777777" w:rsidR="009762F8" w:rsidRDefault="009762F8" w:rsidP="001F1F8A"/>
          <w:p w14:paraId="1AD851C0" w14:textId="77777777" w:rsidR="009762F8" w:rsidRDefault="009762F8" w:rsidP="001F1F8A"/>
          <w:p w14:paraId="77C504CB" w14:textId="77777777" w:rsidR="009762F8" w:rsidRDefault="009762F8" w:rsidP="001F1F8A"/>
          <w:p w14:paraId="5C55DBFA" w14:textId="77777777" w:rsidR="009762F8" w:rsidRDefault="009762F8" w:rsidP="001F1F8A"/>
          <w:p w14:paraId="64E4E5F4" w14:textId="77777777" w:rsidR="009762F8" w:rsidRDefault="009762F8" w:rsidP="001F1F8A"/>
          <w:p w14:paraId="3C569D34" w14:textId="77777777" w:rsidR="009762F8" w:rsidRDefault="009762F8" w:rsidP="001F1F8A"/>
          <w:p w14:paraId="61D9AC61" w14:textId="77777777" w:rsidR="009762F8" w:rsidRDefault="009762F8" w:rsidP="001F1F8A"/>
          <w:p w14:paraId="76B6F2EE" w14:textId="77777777" w:rsidR="009762F8" w:rsidRDefault="009762F8" w:rsidP="001F1F8A"/>
          <w:p w14:paraId="639291AA" w14:textId="77777777" w:rsidR="009762F8" w:rsidRDefault="009762F8" w:rsidP="001F1F8A"/>
          <w:p w14:paraId="08EB14AE" w14:textId="77777777" w:rsidR="009762F8" w:rsidRDefault="009762F8" w:rsidP="001F1F8A"/>
          <w:p w14:paraId="3D851C98" w14:textId="77777777" w:rsidR="009762F8" w:rsidRDefault="009762F8" w:rsidP="001F1F8A"/>
          <w:p w14:paraId="36A6D4B4" w14:textId="77777777" w:rsidR="009762F8" w:rsidRDefault="009762F8" w:rsidP="001F1F8A"/>
          <w:p w14:paraId="393ABCEE" w14:textId="77777777" w:rsidR="009762F8" w:rsidRDefault="009762F8" w:rsidP="001F1F8A"/>
          <w:p w14:paraId="1D6ED180" w14:textId="77777777" w:rsidR="009762F8" w:rsidRDefault="009762F8" w:rsidP="001F1F8A"/>
          <w:p w14:paraId="3F67E993" w14:textId="77777777" w:rsidR="009762F8" w:rsidRDefault="009762F8" w:rsidP="001F1F8A"/>
          <w:p w14:paraId="10789096" w14:textId="77777777" w:rsidR="009762F8" w:rsidRDefault="009762F8" w:rsidP="001F1F8A"/>
          <w:p w14:paraId="7C4F7858" w14:textId="77777777" w:rsidR="009762F8" w:rsidRDefault="009762F8" w:rsidP="001F1F8A"/>
          <w:p w14:paraId="0FC8CE78" w14:textId="77777777" w:rsidR="009762F8" w:rsidRDefault="009762F8" w:rsidP="001F1F8A"/>
          <w:p w14:paraId="25A586DF" w14:textId="77777777" w:rsidR="009762F8" w:rsidRDefault="009762F8" w:rsidP="001F1F8A"/>
          <w:p w14:paraId="5A33D21B" w14:textId="77777777" w:rsidR="009762F8" w:rsidRDefault="009762F8" w:rsidP="001F1F8A"/>
          <w:p w14:paraId="11103F63" w14:textId="77777777" w:rsidR="009762F8" w:rsidRDefault="009762F8" w:rsidP="001F1F8A"/>
          <w:p w14:paraId="375C69D2" w14:textId="77777777" w:rsidR="009762F8" w:rsidRDefault="009762F8" w:rsidP="001F1F8A">
            <w:pPr>
              <w:rPr>
                <w:highlight w:val="cyan"/>
              </w:rPr>
            </w:pPr>
          </w:p>
          <w:p w14:paraId="6F54613F" w14:textId="77777777" w:rsidR="009762F8" w:rsidRDefault="009762F8" w:rsidP="001F1F8A">
            <w:pPr>
              <w:rPr>
                <w:highlight w:val="cyan"/>
              </w:rPr>
            </w:pPr>
          </w:p>
          <w:p w14:paraId="1323A46D" w14:textId="77777777" w:rsidR="009762F8" w:rsidRDefault="009762F8" w:rsidP="001F1F8A">
            <w:pPr>
              <w:rPr>
                <w:highlight w:val="cyan"/>
              </w:rPr>
            </w:pPr>
          </w:p>
          <w:p w14:paraId="5967AADC" w14:textId="77777777" w:rsidR="009762F8" w:rsidRDefault="009762F8" w:rsidP="001F1F8A">
            <w:pPr>
              <w:rPr>
                <w:highlight w:val="cyan"/>
              </w:rPr>
            </w:pPr>
          </w:p>
          <w:p w14:paraId="79129BC6" w14:textId="77777777" w:rsidR="009762F8" w:rsidRDefault="009762F8" w:rsidP="001F1F8A">
            <w:pPr>
              <w:rPr>
                <w:highlight w:val="cyan"/>
              </w:rPr>
            </w:pPr>
          </w:p>
          <w:p w14:paraId="59EF03AC" w14:textId="77777777" w:rsidR="009762F8" w:rsidRDefault="009762F8" w:rsidP="001F1F8A">
            <w:pPr>
              <w:rPr>
                <w:highlight w:val="cyan"/>
              </w:rPr>
            </w:pPr>
          </w:p>
          <w:p w14:paraId="416CCA5B" w14:textId="77777777" w:rsidR="009762F8" w:rsidRDefault="009762F8" w:rsidP="001F1F8A">
            <w:pPr>
              <w:rPr>
                <w:highlight w:val="cyan"/>
              </w:rPr>
            </w:pPr>
          </w:p>
          <w:p w14:paraId="059BDBFB" w14:textId="77777777" w:rsidR="009762F8" w:rsidRDefault="009762F8" w:rsidP="001F1F8A">
            <w:r w:rsidRPr="00580AC3">
              <w:rPr>
                <w:highlight w:val="cyan"/>
              </w:rPr>
              <w:t>Trust</w:t>
            </w:r>
          </w:p>
          <w:p w14:paraId="4752D445" w14:textId="77777777" w:rsidR="009762F8" w:rsidRDefault="009762F8" w:rsidP="001F1F8A"/>
          <w:p w14:paraId="4FA63BB9" w14:textId="77777777" w:rsidR="009762F8" w:rsidRDefault="009762F8" w:rsidP="001F1F8A"/>
          <w:p w14:paraId="374E0E2F" w14:textId="77777777" w:rsidR="009762F8" w:rsidRDefault="009762F8" w:rsidP="001F1F8A"/>
          <w:p w14:paraId="48830315" w14:textId="77777777" w:rsidR="009762F8" w:rsidRDefault="009762F8" w:rsidP="001F1F8A"/>
          <w:p w14:paraId="651A0695" w14:textId="77777777" w:rsidR="009762F8" w:rsidRDefault="009762F8" w:rsidP="001F1F8A"/>
          <w:p w14:paraId="327B66AF" w14:textId="77777777" w:rsidR="009762F8" w:rsidRDefault="009762F8" w:rsidP="001F1F8A"/>
          <w:p w14:paraId="431F1846" w14:textId="77777777" w:rsidR="009762F8" w:rsidRDefault="009762F8" w:rsidP="001F1F8A"/>
          <w:p w14:paraId="1AF300F6" w14:textId="77777777" w:rsidR="009762F8" w:rsidRDefault="009762F8" w:rsidP="001F1F8A"/>
          <w:p w14:paraId="77789470" w14:textId="77777777" w:rsidR="009762F8" w:rsidRDefault="009762F8" w:rsidP="001F1F8A"/>
          <w:p w14:paraId="67E379EE" w14:textId="77777777" w:rsidR="009762F8" w:rsidRDefault="009762F8" w:rsidP="001F1F8A"/>
          <w:p w14:paraId="1CC9995F" w14:textId="77777777" w:rsidR="009762F8" w:rsidRDefault="009762F8" w:rsidP="001F1F8A"/>
          <w:p w14:paraId="7D0D994A" w14:textId="77777777" w:rsidR="009762F8" w:rsidRDefault="009762F8" w:rsidP="001F1F8A"/>
          <w:p w14:paraId="0DBEAC8A" w14:textId="77777777" w:rsidR="009762F8" w:rsidRDefault="009762F8" w:rsidP="001F1F8A"/>
          <w:p w14:paraId="66EDD8F6" w14:textId="77777777" w:rsidR="009762F8" w:rsidRDefault="009762F8" w:rsidP="001F1F8A"/>
          <w:p w14:paraId="4DA9435D" w14:textId="77777777" w:rsidR="009762F8" w:rsidRDefault="009762F8" w:rsidP="001F1F8A"/>
          <w:p w14:paraId="718A1322" w14:textId="77777777" w:rsidR="009762F8" w:rsidRDefault="009762F8" w:rsidP="001F1F8A"/>
          <w:p w14:paraId="590D0313" w14:textId="77777777" w:rsidR="009762F8" w:rsidRDefault="009762F8" w:rsidP="001F1F8A"/>
          <w:p w14:paraId="633BD654" w14:textId="77777777" w:rsidR="009762F8" w:rsidRDefault="009762F8" w:rsidP="001F1F8A"/>
          <w:p w14:paraId="099A39F9" w14:textId="77777777" w:rsidR="009762F8" w:rsidRDefault="009762F8" w:rsidP="001F1F8A"/>
          <w:p w14:paraId="7CAEB6AE" w14:textId="77777777" w:rsidR="009762F8" w:rsidRDefault="009762F8" w:rsidP="001F1F8A"/>
          <w:p w14:paraId="55A33E60" w14:textId="77777777" w:rsidR="009762F8" w:rsidRDefault="009762F8" w:rsidP="001F1F8A"/>
          <w:p w14:paraId="729CCACE" w14:textId="77777777" w:rsidR="009762F8" w:rsidRDefault="009762F8" w:rsidP="001F1F8A"/>
          <w:p w14:paraId="041D2A30" w14:textId="77777777" w:rsidR="009762F8" w:rsidRDefault="009762F8" w:rsidP="001F1F8A"/>
          <w:p w14:paraId="6DE835E5" w14:textId="77777777" w:rsidR="009762F8" w:rsidRDefault="009762F8" w:rsidP="001F1F8A"/>
          <w:p w14:paraId="006896D2" w14:textId="77777777" w:rsidR="009762F8" w:rsidRDefault="009762F8" w:rsidP="001F1F8A"/>
          <w:p w14:paraId="476E96E2" w14:textId="77777777" w:rsidR="009762F8" w:rsidRDefault="009762F8" w:rsidP="001F1F8A"/>
          <w:p w14:paraId="789F3677" w14:textId="77777777" w:rsidR="009762F8" w:rsidRDefault="009762F8" w:rsidP="001F1F8A">
            <w:pPr>
              <w:rPr>
                <w:highlight w:val="cyan"/>
              </w:rPr>
            </w:pPr>
            <w:r w:rsidRPr="00580AC3">
              <w:rPr>
                <w:highlight w:val="cyan"/>
              </w:rPr>
              <w:t>Empathy/therapeutic relationship</w:t>
            </w:r>
          </w:p>
          <w:p w14:paraId="0EF95DB5" w14:textId="77777777" w:rsidR="009762F8" w:rsidRDefault="009762F8" w:rsidP="001F1F8A"/>
          <w:p w14:paraId="0F8CA094" w14:textId="77777777" w:rsidR="009762F8" w:rsidRDefault="009762F8" w:rsidP="001F1F8A"/>
          <w:p w14:paraId="20F90D9B" w14:textId="77777777" w:rsidR="009762F8" w:rsidRDefault="009762F8" w:rsidP="001F1F8A"/>
          <w:p w14:paraId="0D8BC3DC" w14:textId="77777777" w:rsidR="009762F8" w:rsidRDefault="009762F8" w:rsidP="001F1F8A"/>
          <w:p w14:paraId="45E58C83" w14:textId="77777777" w:rsidR="009762F8" w:rsidRDefault="009762F8" w:rsidP="001F1F8A"/>
          <w:p w14:paraId="124C6345" w14:textId="77777777" w:rsidR="009762F8" w:rsidRDefault="009762F8" w:rsidP="001F1F8A"/>
          <w:p w14:paraId="17891434" w14:textId="77777777" w:rsidR="009762F8" w:rsidRDefault="009762F8" w:rsidP="001F1F8A"/>
          <w:p w14:paraId="00D8C2F8" w14:textId="77777777" w:rsidR="009762F8" w:rsidRDefault="009762F8" w:rsidP="001F1F8A"/>
          <w:p w14:paraId="16BC60CA" w14:textId="77777777" w:rsidR="009762F8" w:rsidRDefault="009762F8" w:rsidP="001F1F8A"/>
          <w:p w14:paraId="53D9DDCE" w14:textId="77777777" w:rsidR="009762F8" w:rsidRDefault="009762F8" w:rsidP="001F1F8A"/>
          <w:p w14:paraId="681F048F" w14:textId="77777777" w:rsidR="009762F8" w:rsidRDefault="009762F8" w:rsidP="001F1F8A"/>
          <w:p w14:paraId="08FEC682" w14:textId="77777777" w:rsidR="009762F8" w:rsidRDefault="009762F8" w:rsidP="001F1F8A"/>
          <w:p w14:paraId="31121390" w14:textId="77777777" w:rsidR="009762F8" w:rsidRDefault="009762F8" w:rsidP="001F1F8A"/>
          <w:p w14:paraId="1D8546D8" w14:textId="77777777" w:rsidR="009762F8" w:rsidRDefault="009762F8" w:rsidP="001F1F8A">
            <w:r w:rsidRPr="00E33079">
              <w:rPr>
                <w:highlight w:val="cyan"/>
              </w:rPr>
              <w:t>Self-Awareness</w:t>
            </w:r>
          </w:p>
          <w:p w14:paraId="1CFB838B" w14:textId="77777777" w:rsidR="009762F8" w:rsidRDefault="009762F8" w:rsidP="001F1F8A"/>
          <w:p w14:paraId="77F23260" w14:textId="77777777" w:rsidR="009762F8" w:rsidRDefault="009762F8" w:rsidP="001F1F8A"/>
          <w:p w14:paraId="218386A3" w14:textId="77777777" w:rsidR="009762F8" w:rsidRDefault="009762F8" w:rsidP="001F1F8A"/>
        </w:tc>
        <w:tc>
          <w:tcPr>
            <w:tcW w:w="2977" w:type="dxa"/>
          </w:tcPr>
          <w:p w14:paraId="4DD0D522" w14:textId="77777777" w:rsidR="009762F8" w:rsidRDefault="009762F8" w:rsidP="001F1F8A"/>
        </w:tc>
      </w:tr>
    </w:tbl>
    <w:p w14:paraId="6884B144" w14:textId="77777777" w:rsidR="00087F45" w:rsidRDefault="00087F45" w:rsidP="00D46D58">
      <w:pPr>
        <w:spacing w:line="480" w:lineRule="auto"/>
        <w:rPr>
          <w:rFonts w:ascii="Times New Roman" w:hAnsi="Times New Roman" w:cs="Times New Roman"/>
          <w:sz w:val="24"/>
          <w:szCs w:val="24"/>
        </w:rPr>
      </w:pPr>
    </w:p>
    <w:p w14:paraId="02F89162" w14:textId="77777777" w:rsidR="00D46D58" w:rsidRDefault="00D46D58" w:rsidP="00971F05">
      <w:pPr>
        <w:spacing w:line="480" w:lineRule="auto"/>
        <w:rPr>
          <w:rFonts w:ascii="Times New Roman" w:hAnsi="Times New Roman" w:cs="Times New Roman"/>
          <w:sz w:val="24"/>
          <w:szCs w:val="24"/>
        </w:rPr>
      </w:pPr>
    </w:p>
    <w:p w14:paraId="48F27964" w14:textId="1927DF1A" w:rsidR="00E14503" w:rsidRDefault="00E14503" w:rsidP="00971F05">
      <w:pPr>
        <w:spacing w:line="480" w:lineRule="auto"/>
        <w:rPr>
          <w:rFonts w:ascii="Times New Roman" w:hAnsi="Times New Roman" w:cs="Times New Roman"/>
          <w:sz w:val="24"/>
          <w:szCs w:val="24"/>
        </w:rPr>
      </w:pPr>
    </w:p>
    <w:sectPr w:rsidR="00E1450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ABF9E1" w14:textId="77777777" w:rsidR="00F507A0" w:rsidRDefault="00F507A0" w:rsidP="009762F8">
      <w:pPr>
        <w:spacing w:after="0" w:line="240" w:lineRule="auto"/>
      </w:pPr>
      <w:r>
        <w:separator/>
      </w:r>
    </w:p>
  </w:endnote>
  <w:endnote w:type="continuationSeparator" w:id="0">
    <w:p w14:paraId="44604B8E" w14:textId="77777777" w:rsidR="00F507A0" w:rsidRDefault="00F507A0" w:rsidP="00976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749AE" w14:textId="77777777" w:rsidR="009762F8" w:rsidRDefault="00976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E1998" w14:textId="77777777" w:rsidR="009762F8" w:rsidRDefault="009762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67872" w14:textId="77777777" w:rsidR="009762F8" w:rsidRDefault="00976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DB730" w14:textId="77777777" w:rsidR="00F507A0" w:rsidRDefault="00F507A0" w:rsidP="009762F8">
      <w:pPr>
        <w:spacing w:after="0" w:line="240" w:lineRule="auto"/>
      </w:pPr>
      <w:r>
        <w:separator/>
      </w:r>
    </w:p>
  </w:footnote>
  <w:footnote w:type="continuationSeparator" w:id="0">
    <w:p w14:paraId="0392DF12" w14:textId="77777777" w:rsidR="00F507A0" w:rsidRDefault="00F507A0" w:rsidP="009762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07C41" w14:textId="77777777" w:rsidR="009762F8" w:rsidRDefault="00976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79AF6" w14:textId="319F0872" w:rsidR="009762F8" w:rsidRDefault="009762F8">
    <w:pPr>
      <w:pStyle w:val="Header"/>
    </w:pPr>
    <w:r>
      <w:t>Rebecca Watkins P144305</w:t>
    </w:r>
  </w:p>
  <w:p w14:paraId="22D5AE3C" w14:textId="77777777" w:rsidR="009762F8" w:rsidRDefault="00976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79FA21" w14:textId="77777777" w:rsidR="009762F8" w:rsidRDefault="00976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914584"/>
    <w:multiLevelType w:val="hybridMultilevel"/>
    <w:tmpl w:val="4FAE223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05"/>
    <w:rsid w:val="000070E7"/>
    <w:rsid w:val="00045EF9"/>
    <w:rsid w:val="00052D46"/>
    <w:rsid w:val="00087F45"/>
    <w:rsid w:val="000E242A"/>
    <w:rsid w:val="001160F8"/>
    <w:rsid w:val="00131299"/>
    <w:rsid w:val="00143B7B"/>
    <w:rsid w:val="00144090"/>
    <w:rsid w:val="0015504F"/>
    <w:rsid w:val="0015601C"/>
    <w:rsid w:val="001B6511"/>
    <w:rsid w:val="001C72A8"/>
    <w:rsid w:val="001D6DA8"/>
    <w:rsid w:val="00296054"/>
    <w:rsid w:val="003F3026"/>
    <w:rsid w:val="004A3EB2"/>
    <w:rsid w:val="004E09F4"/>
    <w:rsid w:val="004E4554"/>
    <w:rsid w:val="005001AB"/>
    <w:rsid w:val="00500CC1"/>
    <w:rsid w:val="0050463A"/>
    <w:rsid w:val="00523C05"/>
    <w:rsid w:val="00547319"/>
    <w:rsid w:val="00591C6C"/>
    <w:rsid w:val="0059464F"/>
    <w:rsid w:val="005B1758"/>
    <w:rsid w:val="005C1B0E"/>
    <w:rsid w:val="006739FD"/>
    <w:rsid w:val="00714AE1"/>
    <w:rsid w:val="00731922"/>
    <w:rsid w:val="00802FB0"/>
    <w:rsid w:val="0087523A"/>
    <w:rsid w:val="008A13F7"/>
    <w:rsid w:val="008D557E"/>
    <w:rsid w:val="008F7632"/>
    <w:rsid w:val="00910E28"/>
    <w:rsid w:val="00971F05"/>
    <w:rsid w:val="009762F8"/>
    <w:rsid w:val="00987AE5"/>
    <w:rsid w:val="00991A97"/>
    <w:rsid w:val="00A17DD6"/>
    <w:rsid w:val="00A53CA5"/>
    <w:rsid w:val="00A5613B"/>
    <w:rsid w:val="00A659DD"/>
    <w:rsid w:val="00B84BAD"/>
    <w:rsid w:val="00B9072F"/>
    <w:rsid w:val="00C369C8"/>
    <w:rsid w:val="00CC7379"/>
    <w:rsid w:val="00D46D58"/>
    <w:rsid w:val="00E14503"/>
    <w:rsid w:val="00E627D6"/>
    <w:rsid w:val="00EB0ADD"/>
    <w:rsid w:val="00EC3D42"/>
    <w:rsid w:val="00F1134F"/>
    <w:rsid w:val="00F36CC1"/>
    <w:rsid w:val="00F507A0"/>
    <w:rsid w:val="00F8149B"/>
    <w:rsid w:val="00FB1C26"/>
    <w:rsid w:val="00FC6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2E02B"/>
  <w15:chartTrackingRefBased/>
  <w15:docId w15:val="{62A8EDF7-BD92-4BB0-A404-E9A124C94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752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4503"/>
    <w:rPr>
      <w:color w:val="0000FF"/>
      <w:u w:val="single"/>
    </w:rPr>
  </w:style>
  <w:style w:type="character" w:customStyle="1" w:styleId="Heading2Char">
    <w:name w:val="Heading 2 Char"/>
    <w:basedOn w:val="DefaultParagraphFont"/>
    <w:link w:val="Heading2"/>
    <w:uiPriority w:val="9"/>
    <w:rsid w:val="0087523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752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7F45"/>
    <w:pPr>
      <w:ind w:left="720"/>
      <w:contextualSpacing/>
    </w:pPr>
  </w:style>
  <w:style w:type="paragraph" w:styleId="Header">
    <w:name w:val="header"/>
    <w:basedOn w:val="Normal"/>
    <w:link w:val="HeaderChar"/>
    <w:uiPriority w:val="99"/>
    <w:unhideWhenUsed/>
    <w:rsid w:val="00976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2F8"/>
  </w:style>
  <w:style w:type="paragraph" w:styleId="Footer">
    <w:name w:val="footer"/>
    <w:basedOn w:val="Normal"/>
    <w:link w:val="FooterChar"/>
    <w:uiPriority w:val="99"/>
    <w:unhideWhenUsed/>
    <w:rsid w:val="00976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13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3B86A-3F56-4627-AEAC-844C51DF3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7031</Words>
  <Characters>40079</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Watkins (P144305)</dc:creator>
  <cp:keywords/>
  <dc:description/>
  <cp:lastModifiedBy>Rebecca Watkins (P144305)</cp:lastModifiedBy>
  <cp:revision>3</cp:revision>
  <dcterms:created xsi:type="dcterms:W3CDTF">2019-04-29T19:13:00Z</dcterms:created>
  <dcterms:modified xsi:type="dcterms:W3CDTF">2019-04-29T19:19:00Z</dcterms:modified>
</cp:coreProperties>
</file>