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E5787A5" wp14:textId="77777777"/>
    <w:p w:rsidR="52AEE89E" w:rsidP="52AEE89E" w:rsidRDefault="52AEE89E" w14:paraId="46999DEC" w14:textId="2441441F">
      <w:pPr>
        <w:pStyle w:val="Normal"/>
        <w:suppressLineNumbers w:val="0"/>
        <w:bidi w:val="0"/>
        <w:spacing w:before="0" w:beforeAutospacing="off" w:after="160" w:afterAutospacing="off" w:line="279" w:lineRule="auto"/>
        <w:ind w:left="0" w:right="0"/>
        <w:jc w:val="left"/>
      </w:pPr>
    </w:p>
    <w:p w:rsidR="2676A0C3" w:rsidP="71C28BF1" w:rsidRDefault="2676A0C3" w14:paraId="07497212" w14:textId="50EBA4E6">
      <w:pPr>
        <w:pStyle w:val="Normal"/>
        <w:suppressLineNumbers w:val="0"/>
        <w:bidi w:val="0"/>
        <w:spacing w:before="0" w:beforeAutospacing="off" w:after="160" w:afterAutospacing="off" w:line="279" w:lineRule="auto"/>
        <w:ind w:left="0" w:right="0"/>
        <w:jc w:val="center"/>
      </w:pPr>
      <w:r w:rsidR="5A2B6B18">
        <w:drawing>
          <wp:inline wp14:editId="39727A13" wp14:anchorId="5D718BD7">
            <wp:extent cx="4120271" cy="1617943"/>
            <wp:effectExtent l="0" t="0" r="0" b="0"/>
            <wp:docPr id="7976303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7630358" name="Picture 797630358"/>
                    <pic:cNvPicPr/>
                  </pic:nvPicPr>
                  <pic:blipFill>
                    <a:blip xmlns:r="http://schemas.openxmlformats.org/officeDocument/2006/relationships" r:embed="rId2122904058">
                      <a:extLst>
                        <a:ext uri="{28A0092B-C50C-407E-A947-70E740481C1C}">
                          <a14:useLocalDpi xmlns:a14="http://schemas.microsoft.com/office/drawing/2010/main"/>
                        </a:ext>
                      </a:extLst>
                    </a:blip>
                    <a:stretch>
                      <a:fillRect/>
                    </a:stretch>
                  </pic:blipFill>
                  <pic:spPr>
                    <a:xfrm rot="0">
                      <a:off x="0" y="0"/>
                      <a:ext cx="4120271" cy="1617943"/>
                    </a:xfrm>
                    <a:prstGeom prst="rect">
                      <a:avLst/>
                    </a:prstGeom>
                  </pic:spPr>
                </pic:pic>
              </a:graphicData>
            </a:graphic>
          </wp:inline>
        </w:drawing>
      </w:r>
    </w:p>
    <w:p w:rsidR="52AEE89E" w:rsidP="52AEE89E" w:rsidRDefault="52AEE89E" w14:paraId="409718BE" w14:textId="1FBEF2D6">
      <w:pPr>
        <w:pStyle w:val="Normal"/>
        <w:suppressLineNumbers w:val="0"/>
        <w:bidi w:val="0"/>
        <w:spacing w:before="0" w:beforeAutospacing="off" w:after="160" w:afterAutospacing="off" w:line="279" w:lineRule="auto"/>
        <w:ind w:left="0" w:right="0"/>
        <w:jc w:val="left"/>
      </w:pPr>
      <w:r w:rsidRPr="71C28BF1" w:rsidR="38240A67">
        <w:rPr>
          <w:sz w:val="22"/>
          <w:szCs w:val="22"/>
        </w:rPr>
        <w:t xml:space="preserve"> </w:t>
      </w:r>
    </w:p>
    <w:p w:rsidR="33149202" w:rsidP="71C28BF1" w:rsidRDefault="33149202" w14:paraId="2AAB0441" w14:textId="15B3F758">
      <w:pPr>
        <w:pStyle w:val="Normal"/>
        <w:bidi w:val="0"/>
        <w:spacing w:before="0" w:beforeAutospacing="off" w:after="160" w:afterAutospacing="off" w:line="279" w:lineRule="auto"/>
        <w:ind w:left="1440" w:right="0" w:firstLine="0"/>
        <w:jc w:val="left"/>
      </w:pPr>
      <w:r w:rsidRPr="56E76B2C" w:rsidR="76198AB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Module Code:</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(LCHS4009_BIRM) </w:t>
      </w:r>
      <w:r>
        <w:br/>
      </w:r>
      <w:r w:rsidRPr="56E76B2C" w:rsidR="76198AB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Module Title:</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Professional Development within Health &amp; Social Care</w:t>
      </w:r>
      <w:r>
        <w:br/>
      </w:r>
      <w:r w:rsidRPr="56E76B2C" w:rsidR="76198AB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Assignment Title:</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Component</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56E76B2C" w:rsidR="645C71F6">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2</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P</w:t>
      </w:r>
      <w:r w:rsidRPr="56E76B2C" w:rsidR="7CB144E7">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ortfolio</w:t>
      </w:r>
      <w:r>
        <w:br/>
      </w:r>
      <w:r w:rsidRPr="56E76B2C" w:rsidR="76198AB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Lecturers Name:</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Hajra Mustasim</w:t>
      </w:r>
      <w:r>
        <w:br/>
      </w:r>
      <w:r w:rsidRPr="56E76B2C" w:rsidR="76198ABA">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Student:</w:t>
      </w:r>
      <w:r w:rsidRPr="56E76B2C" w:rsidR="76198ABA">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Patrick Dickinson (2508174)</w:t>
      </w:r>
    </w:p>
    <w:p w:rsidR="57B3E278" w:rsidP="56E76B2C" w:rsidRDefault="57B3E278" w14:paraId="48CB4AF8" w14:textId="7E408B31">
      <w:pPr>
        <w:pStyle w:val="Normal"/>
        <w:bidi w:val="0"/>
        <w:spacing w:before="0" w:beforeAutospacing="off" w:after="160" w:afterAutospacing="off" w:line="279" w:lineRule="auto"/>
        <w:ind w:left="1440" w:right="0" w:firstLine="0"/>
        <w:jc w:val="left"/>
      </w:pPr>
      <w:r w:rsidRPr="56E76B2C" w:rsidR="57B3E278">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GB"/>
        </w:rPr>
        <w:t>Word Count</w:t>
      </w:r>
      <w:r w:rsidRPr="56E76B2C" w:rsidR="57B3E2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56E76B2C" w:rsidR="1263236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2,000</w:t>
      </w:r>
      <w:r w:rsidRPr="56E76B2C" w:rsidR="57B3E278">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p>
    <w:p w:rsidR="71C28BF1" w:rsidP="71C28BF1" w:rsidRDefault="71C28BF1" w14:paraId="366C1286" w14:textId="0D19F961">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7EB5915F" w14:textId="55A7449E">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0B6899D3" w14:textId="3C9332AA">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201CA4E7" w14:textId="3BADDE5D">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0812DF8B" w14:textId="423D6F9C">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77B3654A" w14:textId="07AB5552">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1C9652F6" w14:textId="5259CE6A">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2FEC8DCF" w14:textId="7B0DABA8">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67AC0045" w14:textId="4127E74C">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71C28BF1" w:rsidP="71C28BF1" w:rsidRDefault="71C28BF1" w14:paraId="6C954E6C" w14:textId="4D462ECE">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GB"/>
        </w:rPr>
      </w:pPr>
    </w:p>
    <w:p w:rsidR="56E76B2C" w:rsidP="56E76B2C" w:rsidRDefault="56E76B2C" w14:paraId="60D321B2" w14:textId="687828C1">
      <w:pPr>
        <w:pStyle w:val="Normal"/>
        <w:bidi w:val="0"/>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1"/>
          <w:bCs w:val="1"/>
          <w:sz w:val="28"/>
          <w:szCs w:val="28"/>
        </w:rPr>
      </w:pPr>
    </w:p>
    <w:p w:rsidR="56E76B2C" w:rsidP="56E76B2C" w:rsidRDefault="56E76B2C" w14:paraId="059D0DF3" w14:textId="4C4465DB">
      <w:pPr>
        <w:bidi w:val="0"/>
        <w:spacing w:line="360" w:lineRule="auto"/>
        <w:jc w:val="center"/>
      </w:pPr>
    </w:p>
    <w:p w:rsidR="4CFA290C" w:rsidP="71C28BF1" w:rsidRDefault="4CFA290C" w14:paraId="484C6BA8" w14:textId="59B5D288">
      <w:pPr>
        <w:bidi w:val="0"/>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0E5FE15F">
        <w:drawing>
          <wp:inline wp14:editId="39ABBBC1" wp14:anchorId="16852DCB">
            <wp:extent cx="1265959" cy="1695760"/>
            <wp:effectExtent l="0" t="0" r="0" b="0"/>
            <wp:docPr id="17402530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0253051" name="Picture 1740253051"/>
                    <pic:cNvPicPr/>
                  </pic:nvPicPr>
                  <pic:blipFill>
                    <a:blip xmlns:r="http://schemas.openxmlformats.org/officeDocument/2006/relationships" r:embed="rId1945513493">
                      <a:extLst>
                        <a:ext uri="{28A0092B-C50C-407E-A947-70E740481C1C}">
                          <a14:useLocalDpi xmlns:a14="http://schemas.microsoft.com/office/drawing/2010/main"/>
                        </a:ext>
                      </a:extLst>
                    </a:blip>
                    <a:stretch>
                      <a:fillRect/>
                    </a:stretch>
                  </pic:blipFill>
                  <pic:spPr>
                    <a:xfrm rot="0">
                      <a:off x="0" y="0"/>
                      <a:ext cx="1265959" cy="1695760"/>
                    </a:xfrm>
                    <a:prstGeom prst="rect">
                      <a:avLst/>
                    </a:prstGeom>
                  </pic:spPr>
                </pic:pic>
              </a:graphicData>
            </a:graphic>
          </wp:inline>
        </w:drawing>
      </w:r>
    </w:p>
    <w:p w:rsidR="4CFA290C" w:rsidP="71C28BF1" w:rsidRDefault="4CFA290C" w14:paraId="036F1E5B" w14:textId="3F9D7C1E">
      <w:pPr>
        <w:bidi w:val="0"/>
        <w:spacing w:after="200" w:afterAutospacing="off" w:line="276"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71C28BF1" w:rsidR="0E5FE15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t>PATRICK JON DICKINSON</w:t>
      </w:r>
    </w:p>
    <w:p w:rsidR="4CFA290C" w:rsidP="71C28BF1" w:rsidRDefault="4CFA290C" w14:paraId="16ABF5B1" w14:textId="7722BAA2">
      <w:pPr>
        <w:bidi w:val="0"/>
        <w:spacing w:after="200" w:afterAutospacing="off" w:line="276"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C28BF1" w:rsidR="0E5FE1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07478358094 | </w:t>
      </w:r>
      <w:hyperlink r:id="R42f1e85743d24ccf">
        <w:r w:rsidRPr="71C28BF1" w:rsidR="60B1AF7F">
          <w:rPr>
            <w:rStyle w:val="Hyperlink"/>
            <w:b w:val="0"/>
            <w:bCs w:val="0"/>
            <w:i w:val="0"/>
            <w:iCs w:val="0"/>
            <w:caps w:val="0"/>
            <w:smallCaps w:val="0"/>
            <w:noProof w:val="0"/>
            <w:lang w:val="en-US"/>
          </w:rPr>
          <w:t>Patricknewlife05@gmail.com</w:t>
        </w:r>
      </w:hyperlink>
      <w:r w:rsidRPr="71C28BF1" w:rsidR="60B1AF7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71C28BF1" w:rsidR="0E5FE1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hyperlink r:id="R10bafd1f155f4cdd">
        <w:r w:rsidRPr="71C28BF1" w:rsidR="0E5FE15F">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LinkedIn</w:t>
        </w:r>
      </w:hyperlink>
      <w:r w:rsidRPr="71C28BF1" w:rsidR="0E5FE1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 Birmingham, UK</w:t>
      </w:r>
    </w:p>
    <w:p w:rsidR="4CFA290C" w:rsidP="71C28BF1" w:rsidRDefault="4CFA290C" w14:paraId="61FA91E3" w14:textId="172F6BB4">
      <w:pPr>
        <w:pStyle w:val="Normal"/>
        <w:keepNext w:val="1"/>
        <w:keepLines w:val="1"/>
        <w:spacing w:line="360" w:lineRule="auto"/>
        <w:jc w:val="both"/>
        <w:rPr>
          <w:b w:val="1"/>
          <w:bCs w:val="1"/>
          <w:noProof w:val="0"/>
          <w:sz w:val="22"/>
          <w:szCs w:val="22"/>
          <w:lang w:val="en-GB"/>
        </w:rPr>
      </w:pPr>
      <w:r w:rsidRPr="71C28BF1" w:rsidR="18A502D1">
        <w:rPr>
          <w:b w:val="1"/>
          <w:bCs w:val="1"/>
          <w:noProof w:val="0"/>
          <w:sz w:val="22"/>
          <w:szCs w:val="22"/>
          <w:lang w:val="en-US"/>
        </w:rPr>
        <w:t>Professional Summary</w:t>
      </w:r>
    </w:p>
    <w:p w:rsidR="4CFA290C" w:rsidP="71C28BF1" w:rsidRDefault="4CFA290C" w14:paraId="2C8CBB5E" w14:textId="20C367BE">
      <w:pPr>
        <w:pStyle w:val="Normal"/>
        <w:spacing w:line="360" w:lineRule="auto"/>
        <w:jc w:val="both"/>
      </w:pPr>
      <w:r w:rsidRPr="71C28BF1" w:rsidR="18A502D1">
        <w:rPr>
          <w:noProof w:val="0"/>
          <w:sz w:val="22"/>
          <w:szCs w:val="22"/>
          <w:lang w:val="en-US"/>
        </w:rPr>
        <w:t xml:space="preserve">I am a confident, determined, and hardworking individual with a strong ambition to achieve personal and professional goals. I </w:t>
      </w:r>
      <w:r w:rsidRPr="71C28BF1" w:rsidR="18A502D1">
        <w:rPr>
          <w:noProof w:val="0"/>
          <w:sz w:val="22"/>
          <w:szCs w:val="22"/>
          <w:lang w:val="en-US"/>
        </w:rPr>
        <w:t>maintain</w:t>
      </w:r>
      <w:r w:rsidRPr="71C28BF1" w:rsidR="18A502D1">
        <w:rPr>
          <w:noProof w:val="0"/>
          <w:sz w:val="22"/>
          <w:szCs w:val="22"/>
          <w:lang w:val="en-US"/>
        </w:rPr>
        <w:t xml:space="preserve"> a healthy and disciplined lifestyle, which supports my productivity, motivation, and ability to perform effectively. My key strengths include excellent time management, attention to detail, and a highly motivated approach to work. I am currently studying at UWTSD Birmingham and aspire to build a successful career within the Health and Social Care sector.</w:t>
      </w:r>
    </w:p>
    <w:p w:rsidR="4CFA290C" w:rsidP="71C28BF1" w:rsidRDefault="4CFA290C" w14:paraId="58E15F30" w14:textId="43806DA4">
      <w:pPr>
        <w:pStyle w:val="Normal"/>
        <w:spacing w:line="360" w:lineRule="auto"/>
        <w:jc w:val="both"/>
        <w:rPr>
          <w:b w:val="1"/>
          <w:bCs w:val="1"/>
          <w:noProof w:val="0"/>
          <w:sz w:val="22"/>
          <w:szCs w:val="22"/>
          <w:lang w:val="en-GB"/>
        </w:rPr>
      </w:pPr>
      <w:r w:rsidRPr="71C28BF1" w:rsidR="18A502D1">
        <w:rPr>
          <w:b w:val="1"/>
          <w:bCs w:val="1"/>
          <w:noProof w:val="0"/>
          <w:sz w:val="22"/>
          <w:szCs w:val="22"/>
          <w:lang w:val="en-US"/>
        </w:rPr>
        <w:t>Core Skills</w:t>
      </w:r>
    </w:p>
    <w:p w:rsidR="4CFA290C" w:rsidP="71C28BF1" w:rsidRDefault="4CFA290C" w14:paraId="297D1328" w14:textId="64422F0E">
      <w:pPr>
        <w:pStyle w:val="ListParagraph"/>
        <w:numPr>
          <w:ilvl w:val="0"/>
          <w:numId w:val="5"/>
        </w:numPr>
        <w:spacing w:line="360" w:lineRule="auto"/>
        <w:jc w:val="both"/>
        <w:rPr>
          <w:noProof w:val="0"/>
          <w:sz w:val="22"/>
          <w:szCs w:val="22"/>
          <w:lang w:val="en-GB"/>
        </w:rPr>
      </w:pPr>
      <w:r w:rsidRPr="71C28BF1" w:rsidR="18A502D1">
        <w:rPr>
          <w:noProof w:val="0"/>
          <w:sz w:val="22"/>
          <w:szCs w:val="22"/>
          <w:lang w:val="en-US"/>
        </w:rPr>
        <w:t>Productivity</w:t>
      </w:r>
    </w:p>
    <w:p w:rsidR="4CFA290C" w:rsidP="71C28BF1" w:rsidRDefault="4CFA290C" w14:paraId="0D908BD7" w14:textId="468A527F">
      <w:pPr>
        <w:pStyle w:val="ListParagraph"/>
        <w:numPr>
          <w:ilvl w:val="0"/>
          <w:numId w:val="5"/>
        </w:numPr>
        <w:spacing w:line="360" w:lineRule="auto"/>
        <w:jc w:val="both"/>
        <w:rPr>
          <w:noProof w:val="0"/>
          <w:sz w:val="22"/>
          <w:szCs w:val="22"/>
          <w:lang w:val="en-GB"/>
        </w:rPr>
      </w:pPr>
      <w:r w:rsidRPr="71C28BF1" w:rsidR="18A502D1">
        <w:rPr>
          <w:noProof w:val="0"/>
          <w:sz w:val="22"/>
          <w:szCs w:val="22"/>
          <w:lang w:val="en-US"/>
        </w:rPr>
        <w:t>Timekeeping</w:t>
      </w:r>
    </w:p>
    <w:p w:rsidR="4CFA290C" w:rsidP="71C28BF1" w:rsidRDefault="4CFA290C" w14:paraId="37241076" w14:textId="43051B8C">
      <w:pPr>
        <w:pStyle w:val="ListParagraph"/>
        <w:numPr>
          <w:ilvl w:val="0"/>
          <w:numId w:val="5"/>
        </w:numPr>
        <w:spacing w:line="360" w:lineRule="auto"/>
        <w:jc w:val="both"/>
        <w:rPr>
          <w:noProof w:val="0"/>
          <w:sz w:val="22"/>
          <w:szCs w:val="22"/>
          <w:lang w:val="en-GB"/>
        </w:rPr>
      </w:pPr>
      <w:r w:rsidRPr="71C28BF1" w:rsidR="18A502D1">
        <w:rPr>
          <w:noProof w:val="0"/>
          <w:sz w:val="22"/>
          <w:szCs w:val="22"/>
          <w:lang w:val="en-US"/>
        </w:rPr>
        <w:t>Motivational</w:t>
      </w:r>
    </w:p>
    <w:p w:rsidR="4CFA290C" w:rsidP="71C28BF1" w:rsidRDefault="4CFA290C" w14:paraId="4A0880C8" w14:textId="40E7A3AB">
      <w:pPr>
        <w:pStyle w:val="ListParagraph"/>
        <w:numPr>
          <w:ilvl w:val="0"/>
          <w:numId w:val="5"/>
        </w:numPr>
        <w:spacing w:line="360" w:lineRule="auto"/>
        <w:jc w:val="both"/>
        <w:rPr>
          <w:noProof w:val="0"/>
          <w:sz w:val="22"/>
          <w:szCs w:val="22"/>
          <w:lang w:val="en-GB"/>
        </w:rPr>
      </w:pPr>
      <w:r w:rsidRPr="71C28BF1" w:rsidR="18A502D1">
        <w:rPr>
          <w:noProof w:val="0"/>
          <w:sz w:val="22"/>
          <w:szCs w:val="22"/>
          <w:lang w:val="en-US"/>
        </w:rPr>
        <w:t>Physical &amp; Practical Assignments</w:t>
      </w:r>
    </w:p>
    <w:p w:rsidR="4CFA290C" w:rsidP="71C28BF1" w:rsidRDefault="4CFA290C" w14:paraId="7AAB1DBC" w14:textId="3B839E17">
      <w:pPr>
        <w:pStyle w:val="ListParagraph"/>
        <w:numPr>
          <w:ilvl w:val="0"/>
          <w:numId w:val="5"/>
        </w:numPr>
        <w:spacing w:line="360" w:lineRule="auto"/>
        <w:jc w:val="both"/>
        <w:rPr>
          <w:noProof w:val="0"/>
          <w:sz w:val="22"/>
          <w:szCs w:val="22"/>
          <w:lang w:val="en-GB"/>
        </w:rPr>
      </w:pPr>
      <w:r w:rsidRPr="71C28BF1" w:rsidR="2DE8F240">
        <w:rPr>
          <w:noProof w:val="0"/>
          <w:sz w:val="22"/>
          <w:szCs w:val="22"/>
          <w:lang w:val="en-US"/>
        </w:rPr>
        <w:t>Organization</w:t>
      </w:r>
    </w:p>
    <w:p w:rsidR="4CFA290C" w:rsidP="71C28BF1" w:rsidRDefault="4CFA290C" w14:paraId="3F05EC4F" w14:textId="1B8C9CAB">
      <w:pPr>
        <w:pStyle w:val="Normal"/>
        <w:spacing w:line="360" w:lineRule="auto"/>
        <w:ind w:left="0"/>
        <w:jc w:val="both"/>
        <w:rPr>
          <w:b w:val="1"/>
          <w:bCs w:val="1"/>
          <w:noProof w:val="0"/>
          <w:sz w:val="22"/>
          <w:szCs w:val="22"/>
          <w:lang w:val="en-GB"/>
        </w:rPr>
      </w:pPr>
      <w:r w:rsidRPr="71C28BF1" w:rsidR="18A502D1">
        <w:rPr>
          <w:b w:val="1"/>
          <w:bCs w:val="1"/>
          <w:noProof w:val="0"/>
          <w:sz w:val="22"/>
          <w:szCs w:val="22"/>
          <w:lang w:val="en-US"/>
        </w:rPr>
        <w:t>Professional Experience</w:t>
      </w:r>
    </w:p>
    <w:p w:rsidR="4CFA290C" w:rsidP="71C28BF1" w:rsidRDefault="4CFA290C" w14:paraId="499007D8" w14:textId="384DABDB">
      <w:pPr>
        <w:pStyle w:val="Normal"/>
        <w:spacing w:line="360" w:lineRule="auto"/>
        <w:jc w:val="both"/>
        <w:rPr>
          <w:b w:val="0"/>
          <w:bCs w:val="0"/>
          <w:i w:val="1"/>
          <w:iCs w:val="1"/>
          <w:noProof w:val="0"/>
          <w:sz w:val="22"/>
          <w:szCs w:val="22"/>
          <w:lang w:val="en-US"/>
        </w:rPr>
      </w:pPr>
      <w:r w:rsidRPr="71C28BF1" w:rsidR="18A502D1">
        <w:rPr>
          <w:b w:val="0"/>
          <w:bCs w:val="0"/>
          <w:i w:val="1"/>
          <w:iCs w:val="1"/>
          <w:noProof w:val="0"/>
          <w:sz w:val="22"/>
          <w:szCs w:val="22"/>
          <w:lang w:val="en-US"/>
        </w:rPr>
        <w:t xml:space="preserve">Volunteer </w:t>
      </w:r>
      <w:r w:rsidRPr="71C28BF1" w:rsidR="5EC5D3B2">
        <w:rPr>
          <w:b w:val="0"/>
          <w:bCs w:val="0"/>
          <w:i w:val="1"/>
          <w:iCs w:val="1"/>
          <w:noProof w:val="0"/>
          <w:sz w:val="22"/>
          <w:szCs w:val="22"/>
          <w:lang w:val="en-US"/>
        </w:rPr>
        <w:t>Wellbeing Activities</w:t>
      </w:r>
      <w:r w:rsidRPr="71C28BF1" w:rsidR="18A502D1">
        <w:rPr>
          <w:b w:val="0"/>
          <w:bCs w:val="0"/>
          <w:i w:val="1"/>
          <w:iCs w:val="1"/>
          <w:noProof w:val="0"/>
          <w:sz w:val="22"/>
          <w:szCs w:val="22"/>
          <w:lang w:val="en-US"/>
        </w:rPr>
        <w:t xml:space="preserve"> Worker | Age UK</w:t>
      </w:r>
      <w:r w:rsidRPr="71C28BF1" w:rsidR="7F98C6ED">
        <w:rPr>
          <w:b w:val="0"/>
          <w:bCs w:val="0"/>
          <w:i w:val="1"/>
          <w:iCs w:val="1"/>
          <w:noProof w:val="0"/>
          <w:sz w:val="22"/>
          <w:szCs w:val="22"/>
          <w:lang w:val="en-US"/>
        </w:rPr>
        <w:t>, Birmingham</w:t>
      </w:r>
      <w:r w:rsidRPr="71C28BF1" w:rsidR="18A502D1">
        <w:rPr>
          <w:b w:val="0"/>
          <w:bCs w:val="0"/>
          <w:i w:val="1"/>
          <w:iCs w:val="1"/>
          <w:noProof w:val="0"/>
          <w:sz w:val="22"/>
          <w:szCs w:val="22"/>
          <w:lang w:val="en-US"/>
        </w:rPr>
        <w:t xml:space="preserve"> | 1/6/2024 - Present</w:t>
      </w:r>
    </w:p>
    <w:p w:rsidR="4CFA290C" w:rsidP="71C28BF1" w:rsidRDefault="4CFA290C" w14:paraId="672B8D2B" w14:textId="6F891C36">
      <w:pPr>
        <w:pStyle w:val="ListParagraph"/>
        <w:numPr>
          <w:ilvl w:val="0"/>
          <w:numId w:val="6"/>
        </w:numPr>
        <w:spacing w:line="360" w:lineRule="auto"/>
        <w:jc w:val="both"/>
        <w:rPr>
          <w:noProof w:val="0"/>
          <w:sz w:val="22"/>
          <w:szCs w:val="22"/>
          <w:lang w:val="en-GB"/>
        </w:rPr>
      </w:pPr>
      <w:r w:rsidRPr="71C28BF1" w:rsidR="18A502D1">
        <w:rPr>
          <w:noProof w:val="0"/>
          <w:sz w:val="22"/>
          <w:szCs w:val="22"/>
          <w:lang w:val="en-US"/>
        </w:rPr>
        <w:t>Running an over 50’s Men's Social Club</w:t>
      </w:r>
    </w:p>
    <w:p w:rsidR="4CFA290C" w:rsidP="71C28BF1" w:rsidRDefault="4CFA290C" w14:paraId="6F09A72D" w14:textId="148ECABB">
      <w:pPr>
        <w:pStyle w:val="ListParagraph"/>
        <w:numPr>
          <w:ilvl w:val="0"/>
          <w:numId w:val="6"/>
        </w:numPr>
        <w:spacing w:line="360" w:lineRule="auto"/>
        <w:jc w:val="both"/>
        <w:rPr>
          <w:noProof w:val="0"/>
          <w:sz w:val="22"/>
          <w:szCs w:val="22"/>
          <w:lang w:val="en-GB"/>
        </w:rPr>
      </w:pPr>
      <w:r w:rsidRPr="71C28BF1" w:rsidR="18A502D1">
        <w:rPr>
          <w:noProof w:val="0"/>
          <w:sz w:val="22"/>
          <w:szCs w:val="22"/>
          <w:lang w:val="en-US"/>
        </w:rPr>
        <w:t xml:space="preserve">Responsibility and </w:t>
      </w:r>
      <w:r w:rsidRPr="71C28BF1" w:rsidR="18A502D1">
        <w:rPr>
          <w:noProof w:val="0"/>
          <w:sz w:val="22"/>
          <w:szCs w:val="22"/>
          <w:lang w:val="en-US"/>
        </w:rPr>
        <w:t>assistance</w:t>
      </w:r>
      <w:r w:rsidRPr="71C28BF1" w:rsidR="18A502D1">
        <w:rPr>
          <w:noProof w:val="0"/>
          <w:sz w:val="22"/>
          <w:szCs w:val="22"/>
          <w:lang w:val="en-US"/>
        </w:rPr>
        <w:t xml:space="preserve"> in Walking Clubs</w:t>
      </w:r>
    </w:p>
    <w:p w:rsidR="36E29EDE" w:rsidP="71C28BF1" w:rsidRDefault="36E29EDE" w14:paraId="7CF06135" w14:textId="700AE5ED">
      <w:pPr>
        <w:pStyle w:val="ListParagraph"/>
        <w:numPr>
          <w:ilvl w:val="0"/>
          <w:numId w:val="6"/>
        </w:numPr>
        <w:spacing w:line="360" w:lineRule="auto"/>
        <w:jc w:val="both"/>
        <w:rPr>
          <w:noProof w:val="0"/>
          <w:sz w:val="22"/>
          <w:szCs w:val="22"/>
          <w:lang w:val="en-GB"/>
        </w:rPr>
      </w:pPr>
      <w:r w:rsidRPr="56E76B2C" w:rsidR="25B88AFA">
        <w:rPr>
          <w:noProof w:val="0"/>
          <w:sz w:val="22"/>
          <w:szCs w:val="22"/>
          <w:lang w:val="en-GB"/>
        </w:rPr>
        <w:t>Assisting</w:t>
      </w:r>
      <w:r w:rsidRPr="56E76B2C" w:rsidR="25B88AFA">
        <w:rPr>
          <w:noProof w:val="0"/>
          <w:sz w:val="22"/>
          <w:szCs w:val="22"/>
          <w:lang w:val="en-GB"/>
        </w:rPr>
        <w:t xml:space="preserve"> indoor </w:t>
      </w:r>
      <w:r w:rsidRPr="56E76B2C" w:rsidR="1FE4C265">
        <w:rPr>
          <w:noProof w:val="0"/>
          <w:sz w:val="22"/>
          <w:szCs w:val="22"/>
          <w:lang w:val="en-GB"/>
        </w:rPr>
        <w:t>B</w:t>
      </w:r>
      <w:r w:rsidRPr="56E76B2C" w:rsidR="25B88AFA">
        <w:rPr>
          <w:noProof w:val="0"/>
          <w:sz w:val="22"/>
          <w:szCs w:val="22"/>
          <w:lang w:val="en-GB"/>
        </w:rPr>
        <w:t xml:space="preserve">owls </w:t>
      </w:r>
      <w:r w:rsidRPr="56E76B2C" w:rsidR="6BD23495">
        <w:rPr>
          <w:noProof w:val="0"/>
          <w:sz w:val="22"/>
          <w:szCs w:val="22"/>
          <w:lang w:val="en-GB"/>
        </w:rPr>
        <w:t>S</w:t>
      </w:r>
      <w:r w:rsidRPr="56E76B2C" w:rsidR="25B88AFA">
        <w:rPr>
          <w:noProof w:val="0"/>
          <w:sz w:val="22"/>
          <w:szCs w:val="22"/>
          <w:lang w:val="en-GB"/>
        </w:rPr>
        <w:t>essions</w:t>
      </w:r>
    </w:p>
    <w:p w:rsidR="4CFA290C" w:rsidP="71C28BF1" w:rsidRDefault="4CFA290C" w14:paraId="6D34B519" w14:textId="4DDED18C">
      <w:pPr>
        <w:pStyle w:val="Normal"/>
        <w:spacing w:line="360" w:lineRule="auto"/>
        <w:jc w:val="both"/>
        <w:rPr>
          <w:b w:val="0"/>
          <w:bCs w:val="0"/>
          <w:noProof w:val="0"/>
          <w:sz w:val="22"/>
          <w:szCs w:val="22"/>
          <w:lang w:val="en-GB"/>
        </w:rPr>
      </w:pPr>
      <w:r w:rsidRPr="71C28BF1" w:rsidR="18A502D1">
        <w:rPr>
          <w:b w:val="0"/>
          <w:bCs w:val="0"/>
          <w:i w:val="1"/>
          <w:iCs w:val="1"/>
          <w:noProof w:val="0"/>
          <w:sz w:val="22"/>
          <w:szCs w:val="22"/>
          <w:lang w:val="en-US"/>
        </w:rPr>
        <w:t>Volunteer Social Worker | Age Connects</w:t>
      </w:r>
      <w:r w:rsidRPr="71C28BF1" w:rsidR="5B55FE32">
        <w:rPr>
          <w:b w:val="0"/>
          <w:bCs w:val="0"/>
          <w:i w:val="1"/>
          <w:iCs w:val="1"/>
          <w:noProof w:val="0"/>
          <w:sz w:val="22"/>
          <w:szCs w:val="22"/>
          <w:lang w:val="en-US"/>
        </w:rPr>
        <w:t>, Cardiff</w:t>
      </w:r>
      <w:r w:rsidRPr="71C28BF1" w:rsidR="18A502D1">
        <w:rPr>
          <w:b w:val="0"/>
          <w:bCs w:val="0"/>
          <w:i w:val="1"/>
          <w:iCs w:val="1"/>
          <w:noProof w:val="0"/>
          <w:sz w:val="22"/>
          <w:szCs w:val="22"/>
          <w:lang w:val="en-US"/>
        </w:rPr>
        <w:t xml:space="preserve"> | 10/2/2020 -26/5/ 2024</w:t>
      </w:r>
      <w:r w:rsidRPr="71C28BF1" w:rsidR="18A502D1">
        <w:rPr>
          <w:b w:val="0"/>
          <w:bCs w:val="0"/>
          <w:noProof w:val="0"/>
          <w:sz w:val="22"/>
          <w:szCs w:val="22"/>
          <w:lang w:val="en-US"/>
        </w:rPr>
        <w:t xml:space="preserve"> </w:t>
      </w:r>
    </w:p>
    <w:p w:rsidR="4CFA290C" w:rsidP="71C28BF1" w:rsidRDefault="4CFA290C" w14:paraId="706DDF40" w14:textId="4CB66F77">
      <w:pPr>
        <w:pStyle w:val="ListParagraph"/>
        <w:numPr>
          <w:ilvl w:val="0"/>
          <w:numId w:val="7"/>
        </w:numPr>
        <w:spacing w:line="360" w:lineRule="auto"/>
        <w:jc w:val="both"/>
        <w:rPr>
          <w:noProof w:val="0"/>
          <w:sz w:val="22"/>
          <w:szCs w:val="22"/>
          <w:lang w:val="en-GB"/>
        </w:rPr>
      </w:pPr>
      <w:r w:rsidRPr="71C28BF1" w:rsidR="18A502D1">
        <w:rPr>
          <w:noProof w:val="0"/>
          <w:sz w:val="22"/>
          <w:szCs w:val="22"/>
          <w:lang w:val="en-US"/>
        </w:rPr>
        <w:t>Home visiting befriending elderly due to Covid</w:t>
      </w:r>
    </w:p>
    <w:p w:rsidR="4CFA290C" w:rsidP="71C28BF1" w:rsidRDefault="4CFA290C" w14:paraId="4504B3C3" w14:textId="3B723D7A">
      <w:pPr>
        <w:pStyle w:val="ListParagraph"/>
        <w:numPr>
          <w:ilvl w:val="0"/>
          <w:numId w:val="7"/>
        </w:numPr>
        <w:spacing w:line="360" w:lineRule="auto"/>
        <w:jc w:val="both"/>
        <w:rPr>
          <w:noProof w:val="0"/>
          <w:sz w:val="22"/>
          <w:szCs w:val="22"/>
          <w:lang w:val="en-GB"/>
        </w:rPr>
      </w:pPr>
      <w:r w:rsidRPr="71C28BF1" w:rsidR="18A502D1">
        <w:rPr>
          <w:noProof w:val="0"/>
          <w:sz w:val="22"/>
          <w:szCs w:val="22"/>
          <w:lang w:val="en-US"/>
        </w:rPr>
        <w:t>Assisting in shopping and maintenance during Covid</w:t>
      </w:r>
    </w:p>
    <w:p w:rsidR="4CFA290C" w:rsidP="71C28BF1" w:rsidRDefault="4CFA290C" w14:paraId="4C6E2F06" w14:textId="146E5C5B">
      <w:pPr>
        <w:pStyle w:val="Normal"/>
        <w:spacing w:line="360" w:lineRule="auto"/>
        <w:jc w:val="both"/>
        <w:rPr>
          <w:b w:val="0"/>
          <w:bCs w:val="0"/>
          <w:i w:val="1"/>
          <w:iCs w:val="1"/>
          <w:noProof w:val="0"/>
          <w:sz w:val="22"/>
          <w:szCs w:val="22"/>
          <w:lang w:val="en-GB"/>
        </w:rPr>
      </w:pPr>
      <w:r w:rsidRPr="71C28BF1" w:rsidR="6C6A421D">
        <w:rPr>
          <w:b w:val="0"/>
          <w:bCs w:val="0"/>
          <w:i w:val="1"/>
          <w:iCs w:val="1"/>
          <w:noProof w:val="0"/>
          <w:sz w:val="22"/>
          <w:szCs w:val="22"/>
          <w:lang w:val="en-GB"/>
        </w:rPr>
        <w:t>Personal Trainer | F</w:t>
      </w:r>
      <w:r w:rsidRPr="71C28BF1" w:rsidR="3DE1F4D4">
        <w:rPr>
          <w:b w:val="0"/>
          <w:bCs w:val="0"/>
          <w:i w:val="1"/>
          <w:iCs w:val="1"/>
          <w:noProof w:val="0"/>
          <w:sz w:val="22"/>
          <w:szCs w:val="22"/>
          <w:lang w:val="en-GB"/>
        </w:rPr>
        <w:t>itness First | 30/11/20</w:t>
      </w:r>
      <w:r w:rsidRPr="71C28BF1" w:rsidR="29BE3579">
        <w:rPr>
          <w:b w:val="0"/>
          <w:bCs w:val="0"/>
          <w:i w:val="1"/>
          <w:iCs w:val="1"/>
          <w:noProof w:val="0"/>
          <w:sz w:val="22"/>
          <w:szCs w:val="22"/>
          <w:lang w:val="en-GB"/>
        </w:rPr>
        <w:t xml:space="preserve">15 - </w:t>
      </w:r>
      <w:r w:rsidRPr="71C28BF1" w:rsidR="3DE1F4D4">
        <w:rPr>
          <w:b w:val="0"/>
          <w:bCs w:val="0"/>
          <w:i w:val="1"/>
          <w:iCs w:val="1"/>
          <w:noProof w:val="0"/>
          <w:sz w:val="22"/>
          <w:szCs w:val="22"/>
          <w:lang w:val="en-GB"/>
        </w:rPr>
        <w:t>01/12/201</w:t>
      </w:r>
      <w:r w:rsidRPr="71C28BF1" w:rsidR="1BEC3B91">
        <w:rPr>
          <w:b w:val="0"/>
          <w:bCs w:val="0"/>
          <w:i w:val="1"/>
          <w:iCs w:val="1"/>
          <w:noProof w:val="0"/>
          <w:sz w:val="22"/>
          <w:szCs w:val="22"/>
          <w:lang w:val="en-GB"/>
        </w:rPr>
        <w:t>3</w:t>
      </w:r>
    </w:p>
    <w:p w:rsidR="4CFA290C" w:rsidP="71C28BF1" w:rsidRDefault="4CFA290C" w14:paraId="1D9DB891" w14:textId="23079132">
      <w:pPr>
        <w:pStyle w:val="ListParagraph"/>
        <w:numPr>
          <w:ilvl w:val="0"/>
          <w:numId w:val="9"/>
        </w:numPr>
        <w:spacing w:line="360" w:lineRule="auto"/>
        <w:jc w:val="both"/>
        <w:rPr>
          <w:noProof w:val="0"/>
          <w:sz w:val="22"/>
          <w:szCs w:val="22"/>
          <w:lang w:val="en-US"/>
        </w:rPr>
      </w:pPr>
      <w:r w:rsidRPr="71C28BF1" w:rsidR="48670F4C">
        <w:rPr>
          <w:noProof w:val="0"/>
          <w:sz w:val="22"/>
          <w:szCs w:val="22"/>
          <w:lang w:val="en-US"/>
        </w:rPr>
        <w:t>Organizing</w:t>
      </w:r>
      <w:r w:rsidRPr="71C28BF1" w:rsidR="7F181582">
        <w:rPr>
          <w:noProof w:val="0"/>
          <w:sz w:val="22"/>
          <w:szCs w:val="22"/>
          <w:lang w:val="en-US"/>
        </w:rPr>
        <w:t xml:space="preserve"> and </w:t>
      </w:r>
      <w:r w:rsidRPr="71C28BF1" w:rsidR="7F181582">
        <w:rPr>
          <w:noProof w:val="0"/>
          <w:sz w:val="22"/>
          <w:szCs w:val="22"/>
          <w:lang w:val="en-US"/>
        </w:rPr>
        <w:t>demonstrating</w:t>
      </w:r>
      <w:r w:rsidRPr="71C28BF1" w:rsidR="7F181582">
        <w:rPr>
          <w:noProof w:val="0"/>
          <w:sz w:val="22"/>
          <w:szCs w:val="22"/>
          <w:lang w:val="en-US"/>
        </w:rPr>
        <w:t xml:space="preserve"> physical exercise plans for clients</w:t>
      </w:r>
    </w:p>
    <w:p w:rsidR="4CFA290C" w:rsidP="71C28BF1" w:rsidRDefault="4CFA290C" w14:paraId="7E9D9479" w14:textId="35863ABB">
      <w:pPr>
        <w:pStyle w:val="ListParagraph"/>
        <w:numPr>
          <w:ilvl w:val="0"/>
          <w:numId w:val="9"/>
        </w:numPr>
        <w:spacing w:line="360" w:lineRule="auto"/>
        <w:jc w:val="both"/>
        <w:rPr>
          <w:noProof w:val="0"/>
          <w:sz w:val="22"/>
          <w:szCs w:val="22"/>
          <w:lang w:val="en-US"/>
        </w:rPr>
      </w:pPr>
      <w:r w:rsidRPr="71C28BF1" w:rsidR="6D40C828">
        <w:rPr>
          <w:noProof w:val="0"/>
          <w:sz w:val="22"/>
          <w:szCs w:val="22"/>
          <w:lang w:val="en-US"/>
        </w:rPr>
        <w:t>Creating diet plans</w:t>
      </w:r>
    </w:p>
    <w:p w:rsidR="4CFA290C" w:rsidP="71C28BF1" w:rsidRDefault="4CFA290C" w14:paraId="5A592F64" w14:textId="1C33CEFF">
      <w:pPr>
        <w:pStyle w:val="ListParagraph"/>
        <w:numPr>
          <w:ilvl w:val="0"/>
          <w:numId w:val="9"/>
        </w:numPr>
        <w:spacing w:line="360" w:lineRule="auto"/>
        <w:jc w:val="both"/>
        <w:rPr>
          <w:noProof w:val="0"/>
          <w:sz w:val="22"/>
          <w:szCs w:val="22"/>
          <w:lang w:val="en-US"/>
        </w:rPr>
      </w:pPr>
      <w:r w:rsidRPr="71C28BF1" w:rsidR="1546984C">
        <w:rPr>
          <w:noProof w:val="0"/>
          <w:sz w:val="22"/>
          <w:szCs w:val="22"/>
          <w:lang w:val="en-US"/>
        </w:rPr>
        <w:t>Running group and cycle classes</w:t>
      </w:r>
    </w:p>
    <w:p w:rsidR="4CFA290C" w:rsidP="71C28BF1" w:rsidRDefault="4CFA290C" w14:paraId="3BDC8283" w14:textId="48FFE220">
      <w:pPr>
        <w:pStyle w:val="Normal"/>
        <w:spacing w:line="360" w:lineRule="auto"/>
        <w:jc w:val="both"/>
        <w:rPr>
          <w:b w:val="1"/>
          <w:bCs w:val="1"/>
          <w:noProof w:val="0"/>
          <w:sz w:val="22"/>
          <w:szCs w:val="22"/>
          <w:lang w:val="en-US"/>
        </w:rPr>
      </w:pPr>
      <w:r w:rsidRPr="71C28BF1" w:rsidR="6D40C828">
        <w:rPr>
          <w:noProof w:val="0"/>
          <w:sz w:val="22"/>
          <w:szCs w:val="22"/>
          <w:lang w:val="en-US"/>
        </w:rPr>
        <w:t xml:space="preserve"> </w:t>
      </w:r>
      <w:r w:rsidRPr="71C28BF1" w:rsidR="18A502D1">
        <w:rPr>
          <w:b w:val="1"/>
          <w:bCs w:val="1"/>
          <w:noProof w:val="0"/>
          <w:sz w:val="22"/>
          <w:szCs w:val="22"/>
          <w:lang w:val="en-US"/>
        </w:rPr>
        <w:t>Education</w:t>
      </w:r>
    </w:p>
    <w:p w:rsidR="4CFA290C" w:rsidP="71C28BF1" w:rsidRDefault="4CFA290C" w14:paraId="1A4D1D45" w14:textId="31675866">
      <w:pPr>
        <w:pStyle w:val="Normal"/>
        <w:keepNext w:val="1"/>
        <w:keepLines w:val="1"/>
        <w:spacing w:line="360" w:lineRule="auto"/>
        <w:jc w:val="both"/>
        <w:rPr>
          <w:noProof w:val="0"/>
          <w:sz w:val="22"/>
          <w:szCs w:val="22"/>
          <w:lang w:val="en-US"/>
        </w:rPr>
      </w:pPr>
      <w:r w:rsidRPr="71C28BF1" w:rsidR="48D3B12C">
        <w:rPr>
          <w:noProof w:val="0"/>
          <w:sz w:val="22"/>
          <w:szCs w:val="22"/>
          <w:lang w:val="en-US"/>
        </w:rPr>
        <w:t>University of Wales Trinity St. David</w:t>
      </w:r>
      <w:r w:rsidRPr="71C28BF1" w:rsidR="76839D04">
        <w:rPr>
          <w:noProof w:val="0"/>
          <w:sz w:val="22"/>
          <w:szCs w:val="22"/>
          <w:lang w:val="en-US"/>
        </w:rPr>
        <w:t>, Birmingham, UK</w:t>
      </w:r>
      <w:r w:rsidRPr="71C28BF1" w:rsidR="48D3B12C">
        <w:rPr>
          <w:noProof w:val="0"/>
          <w:sz w:val="22"/>
          <w:szCs w:val="22"/>
          <w:lang w:val="en-US"/>
        </w:rPr>
        <w:t xml:space="preserve"> | 10/9/2026 - Present</w:t>
      </w:r>
    </w:p>
    <w:p w:rsidR="4CFA290C" w:rsidP="71C28BF1" w:rsidRDefault="4CFA290C" w14:paraId="5DECA7D3" w14:textId="390E68F0">
      <w:pPr>
        <w:pStyle w:val="Normal"/>
        <w:keepNext w:val="1"/>
        <w:keepLines w:val="1"/>
        <w:spacing w:line="360" w:lineRule="auto"/>
        <w:jc w:val="both"/>
        <w:rPr>
          <w:noProof w:val="0"/>
          <w:sz w:val="22"/>
          <w:szCs w:val="22"/>
          <w:lang w:val="en-US"/>
        </w:rPr>
      </w:pPr>
      <w:r w:rsidRPr="71C28BF1" w:rsidR="0A27975B">
        <w:rPr>
          <w:noProof w:val="0"/>
          <w:sz w:val="22"/>
          <w:szCs w:val="22"/>
          <w:lang w:val="en-US"/>
        </w:rPr>
        <w:t xml:space="preserve">Stirling High School, </w:t>
      </w:r>
      <w:r w:rsidRPr="71C28BF1" w:rsidR="2D37DDCA">
        <w:rPr>
          <w:noProof w:val="0"/>
          <w:sz w:val="22"/>
          <w:szCs w:val="22"/>
          <w:lang w:val="en-US"/>
        </w:rPr>
        <w:t>East London, South Africa</w:t>
      </w:r>
      <w:r w:rsidRPr="71C28BF1" w:rsidR="6628DCD2">
        <w:rPr>
          <w:noProof w:val="0"/>
          <w:sz w:val="22"/>
          <w:szCs w:val="22"/>
          <w:lang w:val="en-US"/>
        </w:rPr>
        <w:t xml:space="preserve"> | </w:t>
      </w:r>
      <w:r w:rsidRPr="71C28BF1" w:rsidR="3113B62F">
        <w:rPr>
          <w:noProof w:val="0"/>
          <w:sz w:val="22"/>
          <w:szCs w:val="22"/>
          <w:lang w:val="en-US"/>
        </w:rPr>
        <w:t xml:space="preserve">14/01/1996 - </w:t>
      </w:r>
      <w:r w:rsidRPr="71C28BF1" w:rsidR="54ACA2EF">
        <w:rPr>
          <w:noProof w:val="0"/>
          <w:sz w:val="22"/>
          <w:szCs w:val="22"/>
          <w:lang w:val="en-US"/>
        </w:rPr>
        <w:t>30/11/2001</w:t>
      </w:r>
    </w:p>
    <w:p w:rsidR="4CFA290C" w:rsidP="71C28BF1" w:rsidRDefault="4CFA290C" w14:paraId="5D922C1B" w14:textId="1C913BBE">
      <w:pPr>
        <w:pStyle w:val="Normal"/>
        <w:keepNext w:val="1"/>
        <w:keepLines w:val="1"/>
        <w:spacing w:line="360" w:lineRule="auto"/>
        <w:jc w:val="both"/>
        <w:rPr>
          <w:b w:val="1"/>
          <w:bCs w:val="1"/>
          <w:noProof w:val="0"/>
          <w:sz w:val="22"/>
          <w:szCs w:val="22"/>
          <w:lang w:val="en-GB"/>
        </w:rPr>
      </w:pPr>
      <w:r w:rsidRPr="71C28BF1" w:rsidR="18A502D1">
        <w:rPr>
          <w:b w:val="1"/>
          <w:bCs w:val="1"/>
          <w:noProof w:val="0"/>
          <w:sz w:val="22"/>
          <w:szCs w:val="22"/>
          <w:lang w:val="en-US"/>
        </w:rPr>
        <w:t>Certifications</w:t>
      </w:r>
    </w:p>
    <w:p w:rsidR="4CFA290C" w:rsidP="71C28BF1" w:rsidRDefault="4CFA290C" w14:paraId="3ABAAC0C" w14:textId="0A27DC82">
      <w:pPr>
        <w:pStyle w:val="Normal"/>
        <w:spacing w:line="360" w:lineRule="auto"/>
        <w:jc w:val="both"/>
      </w:pPr>
      <w:r w:rsidRPr="71C28BF1" w:rsidR="63E46E49">
        <w:rPr>
          <w:noProof w:val="0"/>
          <w:sz w:val="22"/>
          <w:szCs w:val="22"/>
          <w:lang w:val="en-US"/>
        </w:rPr>
        <w:t>National Senior Certificate (NSC) Matric. NQF Level 4</w:t>
      </w:r>
    </w:p>
    <w:p w:rsidR="4CFA290C" w:rsidP="71C28BF1" w:rsidRDefault="4CFA290C" w14:paraId="01CA4BBA" w14:textId="0A1E77F7">
      <w:pPr>
        <w:pStyle w:val="Normal"/>
        <w:spacing w:line="360" w:lineRule="auto"/>
        <w:jc w:val="both"/>
      </w:pPr>
      <w:r w:rsidRPr="71C28BF1" w:rsidR="45CD520D">
        <w:rPr>
          <w:noProof w:val="0"/>
          <w:sz w:val="22"/>
          <w:szCs w:val="22"/>
          <w:lang w:val="en-US"/>
        </w:rPr>
        <w:t>Level 3 Diploma in Personal Training</w:t>
      </w:r>
    </w:p>
    <w:p w:rsidR="4CFA290C" w:rsidP="71C28BF1" w:rsidRDefault="4CFA290C" w14:paraId="4AE44401" w14:textId="6F0B38F7">
      <w:pPr>
        <w:pStyle w:val="Normal"/>
        <w:spacing w:line="360" w:lineRule="auto"/>
        <w:jc w:val="both"/>
        <w:rPr>
          <w:b w:val="1"/>
          <w:bCs w:val="1"/>
          <w:noProof w:val="0"/>
          <w:sz w:val="22"/>
          <w:szCs w:val="22"/>
          <w:lang w:val="en-US"/>
        </w:rPr>
      </w:pPr>
      <w:r w:rsidRPr="71C28BF1" w:rsidR="354696E7">
        <w:rPr>
          <w:b w:val="1"/>
          <w:bCs w:val="1"/>
          <w:noProof w:val="0"/>
          <w:sz w:val="22"/>
          <w:szCs w:val="22"/>
          <w:lang w:val="en-US"/>
        </w:rPr>
        <w:t>Achievements</w:t>
      </w:r>
    </w:p>
    <w:p w:rsidR="4CFA290C" w:rsidP="71C28BF1" w:rsidRDefault="4CFA290C" w14:paraId="161487D5" w14:textId="6E41B690">
      <w:pPr>
        <w:pStyle w:val="ListParagraph"/>
        <w:numPr>
          <w:ilvl w:val="0"/>
          <w:numId w:val="8"/>
        </w:numPr>
        <w:spacing w:line="360" w:lineRule="auto"/>
        <w:jc w:val="both"/>
        <w:rPr>
          <w:noProof w:val="0"/>
          <w:sz w:val="22"/>
          <w:szCs w:val="22"/>
          <w:lang w:val="en-US"/>
        </w:rPr>
      </w:pPr>
      <w:r w:rsidRPr="71C28BF1" w:rsidR="117268FC">
        <w:rPr>
          <w:noProof w:val="0"/>
          <w:sz w:val="22"/>
          <w:szCs w:val="22"/>
          <w:lang w:val="en-US"/>
        </w:rPr>
        <w:t>Represented</w:t>
      </w:r>
      <w:r w:rsidRPr="71C28BF1" w:rsidR="117268FC">
        <w:rPr>
          <w:noProof w:val="0"/>
          <w:sz w:val="22"/>
          <w:szCs w:val="22"/>
          <w:lang w:val="en-US"/>
        </w:rPr>
        <w:t xml:space="preserve"> my city in South Africa playing football</w:t>
      </w:r>
    </w:p>
    <w:p w:rsidR="4CFA290C" w:rsidP="71C28BF1" w:rsidRDefault="4CFA290C" w14:paraId="6EF98406" w14:textId="771FB2BC">
      <w:pPr>
        <w:pStyle w:val="ListParagraph"/>
        <w:numPr>
          <w:ilvl w:val="0"/>
          <w:numId w:val="8"/>
        </w:numPr>
        <w:spacing w:line="360" w:lineRule="auto"/>
        <w:jc w:val="both"/>
        <w:rPr>
          <w:noProof w:val="0"/>
          <w:sz w:val="22"/>
          <w:szCs w:val="22"/>
          <w:lang w:val="en-US"/>
        </w:rPr>
      </w:pPr>
      <w:r w:rsidRPr="71C28BF1" w:rsidR="117268FC">
        <w:rPr>
          <w:noProof w:val="0"/>
          <w:sz w:val="22"/>
          <w:szCs w:val="22"/>
          <w:lang w:val="en-US"/>
        </w:rPr>
        <w:t>Had trials for South Africa national football team</w:t>
      </w:r>
    </w:p>
    <w:p w:rsidR="4CFA290C" w:rsidP="71C28BF1" w:rsidRDefault="4CFA290C" w14:paraId="0D02C06B" w14:textId="72F59018">
      <w:pPr>
        <w:pStyle w:val="ListParagraph"/>
        <w:numPr>
          <w:ilvl w:val="0"/>
          <w:numId w:val="8"/>
        </w:numPr>
        <w:spacing w:line="360" w:lineRule="auto"/>
        <w:jc w:val="both"/>
        <w:rPr>
          <w:noProof w:val="0"/>
          <w:sz w:val="22"/>
          <w:szCs w:val="22"/>
          <w:lang w:val="en-US"/>
        </w:rPr>
      </w:pPr>
      <w:r w:rsidRPr="71C28BF1" w:rsidR="117268FC">
        <w:rPr>
          <w:noProof w:val="0"/>
          <w:sz w:val="22"/>
          <w:szCs w:val="22"/>
          <w:lang w:val="en-US"/>
        </w:rPr>
        <w:t>Created a 200+ player tennis community in Birmingham</w:t>
      </w:r>
    </w:p>
    <w:p w:rsidR="4CFA290C" w:rsidP="71C28BF1" w:rsidRDefault="4CFA290C" w14:paraId="06357721" w14:textId="7993947C">
      <w:pPr>
        <w:pStyle w:val="ListParagraph"/>
        <w:numPr>
          <w:ilvl w:val="0"/>
          <w:numId w:val="8"/>
        </w:numPr>
        <w:spacing w:line="360" w:lineRule="auto"/>
        <w:jc w:val="both"/>
        <w:rPr>
          <w:noProof w:val="0"/>
          <w:sz w:val="22"/>
          <w:szCs w:val="22"/>
          <w:lang w:val="en-US"/>
        </w:rPr>
      </w:pPr>
      <w:r w:rsidRPr="71C28BF1" w:rsidR="117268FC">
        <w:rPr>
          <w:noProof w:val="0"/>
          <w:sz w:val="22"/>
          <w:szCs w:val="22"/>
          <w:lang w:val="en-US"/>
        </w:rPr>
        <w:t>Created a social group with over 23,000 members</w:t>
      </w:r>
    </w:p>
    <w:p w:rsidR="4CFA290C" w:rsidP="71C28BF1" w:rsidRDefault="4CFA290C" w14:paraId="799F7DAF" w14:textId="2D17F1E9">
      <w:pPr>
        <w:pStyle w:val="Normal"/>
        <w:spacing w:line="360" w:lineRule="auto"/>
        <w:jc w:val="both"/>
        <w:rPr>
          <w:b w:val="1"/>
          <w:bCs w:val="1"/>
          <w:noProof w:val="0"/>
          <w:sz w:val="22"/>
          <w:szCs w:val="22"/>
          <w:lang w:val="en-GB"/>
        </w:rPr>
      </w:pPr>
      <w:r w:rsidRPr="71C28BF1" w:rsidR="3C7B929C">
        <w:rPr>
          <w:b w:val="1"/>
          <w:bCs w:val="1"/>
          <w:noProof w:val="0"/>
          <w:sz w:val="22"/>
          <w:szCs w:val="22"/>
          <w:lang w:val="en-US"/>
        </w:rPr>
        <w:t>Hobbies &amp; Interests</w:t>
      </w:r>
    </w:p>
    <w:p w:rsidR="4CFA290C" w:rsidP="71C28BF1" w:rsidRDefault="4CFA290C" w14:paraId="23D168C4" w14:textId="4469DECA">
      <w:pPr>
        <w:pStyle w:val="Normal"/>
        <w:spacing w:line="360" w:lineRule="auto"/>
        <w:jc w:val="both"/>
      </w:pPr>
      <w:r w:rsidRPr="71C28BF1" w:rsidR="5F45D9A6">
        <w:rPr>
          <w:noProof w:val="0"/>
          <w:sz w:val="22"/>
          <w:szCs w:val="22"/>
          <w:lang w:val="en-US"/>
        </w:rPr>
        <w:t>Big into sports. I currently play regional level tennis and have entered a few international tournaments. I like to tr</w:t>
      </w:r>
      <w:r w:rsidRPr="71C28BF1" w:rsidR="7B10DBC7">
        <w:rPr>
          <w:noProof w:val="0"/>
          <w:sz w:val="22"/>
          <w:szCs w:val="22"/>
          <w:lang w:val="en-US"/>
        </w:rPr>
        <w:t xml:space="preserve">avel and explore </w:t>
      </w:r>
      <w:r w:rsidRPr="71C28BF1" w:rsidR="7B10DBC7">
        <w:rPr>
          <w:noProof w:val="0"/>
          <w:sz w:val="22"/>
          <w:szCs w:val="22"/>
          <w:lang w:val="en-US"/>
        </w:rPr>
        <w:t>different cultures</w:t>
      </w:r>
      <w:r w:rsidRPr="71C28BF1" w:rsidR="7B10DBC7">
        <w:rPr>
          <w:noProof w:val="0"/>
          <w:sz w:val="22"/>
          <w:szCs w:val="22"/>
          <w:lang w:val="en-US"/>
        </w:rPr>
        <w:t xml:space="preserve">. I play a lot of chess to relax and go to the gym frequently </w:t>
      </w:r>
      <w:r w:rsidRPr="71C28BF1" w:rsidR="19437B7A">
        <w:rPr>
          <w:noProof w:val="0"/>
          <w:sz w:val="22"/>
          <w:szCs w:val="22"/>
          <w:lang w:val="en-US"/>
        </w:rPr>
        <w:t>every</w:t>
      </w:r>
      <w:r w:rsidRPr="71C28BF1" w:rsidR="7B10DBC7">
        <w:rPr>
          <w:noProof w:val="0"/>
          <w:sz w:val="22"/>
          <w:szCs w:val="22"/>
          <w:lang w:val="en-US"/>
        </w:rPr>
        <w:t xml:space="preserve"> week. I take </w:t>
      </w:r>
      <w:r w:rsidRPr="71C28BF1" w:rsidR="702D2607">
        <w:rPr>
          <w:noProof w:val="0"/>
          <w:sz w:val="22"/>
          <w:szCs w:val="22"/>
          <w:lang w:val="en-US"/>
        </w:rPr>
        <w:t>an interest</w:t>
      </w:r>
      <w:r w:rsidRPr="71C28BF1" w:rsidR="7B10DBC7">
        <w:rPr>
          <w:noProof w:val="0"/>
          <w:sz w:val="22"/>
          <w:szCs w:val="22"/>
          <w:lang w:val="en-US"/>
        </w:rPr>
        <w:t xml:space="preserve"> in world affairs and</w:t>
      </w:r>
      <w:r w:rsidRPr="71C28BF1" w:rsidR="1B8074DA">
        <w:rPr>
          <w:noProof w:val="0"/>
          <w:sz w:val="22"/>
          <w:szCs w:val="22"/>
          <w:lang w:val="en-US"/>
        </w:rPr>
        <w:t xml:space="preserve"> social groups.</w:t>
      </w:r>
    </w:p>
    <w:p w:rsidR="4CFA290C" w:rsidP="71C28BF1" w:rsidRDefault="4CFA290C" w14:paraId="265737FE" w14:textId="64BE0335">
      <w:pPr>
        <w:pStyle w:val="Normal"/>
        <w:spacing w:line="360" w:lineRule="auto"/>
        <w:jc w:val="both"/>
        <w:rPr>
          <w:b w:val="1"/>
          <w:bCs w:val="1"/>
          <w:noProof w:val="0"/>
          <w:sz w:val="22"/>
          <w:szCs w:val="22"/>
          <w:lang w:val="en-GB"/>
        </w:rPr>
      </w:pPr>
      <w:r w:rsidRPr="71C28BF1" w:rsidR="18A502D1">
        <w:rPr>
          <w:b w:val="1"/>
          <w:bCs w:val="1"/>
          <w:noProof w:val="0"/>
          <w:sz w:val="22"/>
          <w:szCs w:val="22"/>
          <w:lang w:val="en-US"/>
        </w:rPr>
        <w:t>Additional Information</w:t>
      </w:r>
    </w:p>
    <w:p w:rsidR="4CFA290C" w:rsidP="71C28BF1" w:rsidRDefault="4CFA290C" w14:paraId="4680EF00" w14:textId="30EC053F">
      <w:pPr>
        <w:pStyle w:val="Normal"/>
        <w:spacing w:line="360" w:lineRule="auto"/>
        <w:jc w:val="both"/>
        <w:rPr>
          <w:noProof w:val="0"/>
          <w:sz w:val="22"/>
          <w:szCs w:val="22"/>
          <w:lang w:val="en-GB"/>
        </w:rPr>
      </w:pPr>
      <w:r w:rsidRPr="71C28BF1" w:rsidR="18A502D1">
        <w:rPr>
          <w:noProof w:val="0"/>
          <w:sz w:val="22"/>
          <w:szCs w:val="22"/>
          <w:lang w:val="en-US"/>
        </w:rPr>
        <w:t>Language</w:t>
      </w:r>
      <w:r w:rsidRPr="71C28BF1" w:rsidR="207736F8">
        <w:rPr>
          <w:noProof w:val="0"/>
          <w:sz w:val="22"/>
          <w:szCs w:val="22"/>
          <w:lang w:val="en-US"/>
        </w:rPr>
        <w:t>(s)</w:t>
      </w:r>
      <w:r w:rsidRPr="71C28BF1" w:rsidR="18A502D1">
        <w:rPr>
          <w:noProof w:val="0"/>
          <w:sz w:val="22"/>
          <w:szCs w:val="22"/>
          <w:lang w:val="en-US"/>
        </w:rPr>
        <w:t xml:space="preserve"> - English</w:t>
      </w:r>
    </w:p>
    <w:p w:rsidR="4CFA290C" w:rsidP="71C28BF1" w:rsidRDefault="4CFA290C" w14:paraId="32522B58" w14:textId="02E1D75A">
      <w:pPr>
        <w:pStyle w:val="Normal"/>
        <w:spacing w:line="360" w:lineRule="auto"/>
        <w:jc w:val="both"/>
        <w:rPr>
          <w:noProof w:val="0"/>
          <w:sz w:val="22"/>
          <w:szCs w:val="22"/>
          <w:lang w:val="en-GB"/>
        </w:rPr>
      </w:pPr>
      <w:r w:rsidRPr="71C28BF1" w:rsidR="18A502D1">
        <w:rPr>
          <w:noProof w:val="0"/>
          <w:sz w:val="22"/>
          <w:szCs w:val="22"/>
          <w:lang w:val="en-US"/>
        </w:rPr>
        <w:t xml:space="preserve">Technical tools – Strong with </w:t>
      </w:r>
      <w:r w:rsidRPr="71C28BF1" w:rsidR="00E77CEB">
        <w:rPr>
          <w:noProof w:val="0"/>
          <w:sz w:val="22"/>
          <w:szCs w:val="22"/>
          <w:lang w:val="en-US"/>
        </w:rPr>
        <w:t>T</w:t>
      </w:r>
      <w:r w:rsidRPr="71C28BF1" w:rsidR="18A502D1">
        <w:rPr>
          <w:noProof w:val="0"/>
          <w:sz w:val="22"/>
          <w:szCs w:val="22"/>
          <w:lang w:val="en-US"/>
        </w:rPr>
        <w:t xml:space="preserve">echnology, </w:t>
      </w:r>
      <w:r w:rsidRPr="71C28BF1" w:rsidR="71D40F2B">
        <w:rPr>
          <w:noProof w:val="0"/>
          <w:sz w:val="22"/>
          <w:szCs w:val="22"/>
          <w:lang w:val="en-US"/>
        </w:rPr>
        <w:t>L</w:t>
      </w:r>
      <w:r w:rsidRPr="71C28BF1" w:rsidR="18A502D1">
        <w:rPr>
          <w:noProof w:val="0"/>
          <w:sz w:val="22"/>
          <w:szCs w:val="22"/>
          <w:lang w:val="en-US"/>
        </w:rPr>
        <w:t xml:space="preserve">aptops, </w:t>
      </w:r>
      <w:r w:rsidRPr="71C28BF1" w:rsidR="1C3C06EF">
        <w:rPr>
          <w:noProof w:val="0"/>
          <w:sz w:val="22"/>
          <w:szCs w:val="22"/>
          <w:lang w:val="en-US"/>
        </w:rPr>
        <w:t>A</w:t>
      </w:r>
      <w:r w:rsidRPr="71C28BF1" w:rsidR="18A502D1">
        <w:rPr>
          <w:noProof w:val="0"/>
          <w:sz w:val="22"/>
          <w:szCs w:val="22"/>
          <w:lang w:val="en-US"/>
        </w:rPr>
        <w:t xml:space="preserve">pps, </w:t>
      </w:r>
      <w:r w:rsidRPr="71C28BF1" w:rsidR="3D772287">
        <w:rPr>
          <w:noProof w:val="0"/>
          <w:sz w:val="22"/>
          <w:szCs w:val="22"/>
          <w:lang w:val="en-US"/>
        </w:rPr>
        <w:t>Microsoft</w:t>
      </w:r>
    </w:p>
    <w:p w:rsidR="4CFA290C" w:rsidP="71C28BF1" w:rsidRDefault="4CFA290C" w14:paraId="01CEDBE7" w14:textId="1152800F">
      <w:pPr>
        <w:pStyle w:val="Normal"/>
        <w:spacing w:line="360" w:lineRule="auto"/>
        <w:jc w:val="both"/>
        <w:rPr>
          <w:noProof w:val="0"/>
          <w:sz w:val="22"/>
          <w:szCs w:val="22"/>
          <w:lang w:val="en-GB"/>
        </w:rPr>
      </w:pPr>
      <w:r w:rsidRPr="71C28BF1" w:rsidR="18A502D1">
        <w:rPr>
          <w:noProof w:val="0"/>
          <w:sz w:val="22"/>
          <w:szCs w:val="22"/>
          <w:lang w:val="en-US"/>
        </w:rPr>
        <w:t>Volunteer work – Volunteered at 3 different charities in the last 6 years</w:t>
      </w:r>
    </w:p>
    <w:p w:rsidR="4CFA290C" w:rsidP="71C28BF1" w:rsidRDefault="4CFA290C" w14:paraId="7FC5585A" w14:textId="6066D773">
      <w:pPr>
        <w:pStyle w:val="Normal"/>
        <w:spacing w:line="360" w:lineRule="auto"/>
        <w:jc w:val="both"/>
      </w:pPr>
      <w:r w:rsidRPr="71C28BF1" w:rsidR="18A502D1">
        <w:rPr>
          <w:noProof w:val="0"/>
          <w:sz w:val="22"/>
          <w:szCs w:val="22"/>
          <w:lang w:val="en-US"/>
        </w:rPr>
        <w:t>Culture – Born in South Africa, travelled much of the world including Asia 12 times. Lived in major UK cities, London, Cardiff and Birmingham</w:t>
      </w:r>
    </w:p>
    <w:p w:rsidR="4CFA290C" w:rsidP="71C28BF1" w:rsidRDefault="4CFA290C" w14:paraId="7A70D85F" w14:textId="401ABED7">
      <w:pPr>
        <w:pStyle w:val="Normal"/>
        <w:spacing w:line="360" w:lineRule="auto"/>
        <w:jc w:val="both"/>
        <w:rPr>
          <w:b w:val="1"/>
          <w:bCs w:val="1"/>
          <w:noProof w:val="0"/>
          <w:sz w:val="22"/>
          <w:szCs w:val="22"/>
          <w:lang w:val="en-GB"/>
        </w:rPr>
      </w:pPr>
      <w:r w:rsidRPr="71C28BF1" w:rsidR="18A502D1">
        <w:rPr>
          <w:b w:val="1"/>
          <w:bCs w:val="1"/>
          <w:noProof w:val="0"/>
          <w:sz w:val="22"/>
          <w:szCs w:val="22"/>
          <w:lang w:val="en-US"/>
        </w:rPr>
        <w:t>References</w:t>
      </w:r>
    </w:p>
    <w:p w:rsidR="7DD7CDB1" w:rsidP="71C28BF1" w:rsidRDefault="7DD7CDB1" w14:paraId="51698249" w14:textId="67516472">
      <w:pPr>
        <w:pStyle w:val="Normal"/>
        <w:spacing w:line="360" w:lineRule="auto"/>
        <w:jc w:val="both"/>
      </w:pPr>
      <w:r w:rsidRPr="71C28BF1" w:rsidR="18A502D1">
        <w:rPr>
          <w:noProof w:val="0"/>
          <w:sz w:val="22"/>
          <w:szCs w:val="22"/>
          <w:lang w:val="en-US"/>
        </w:rPr>
        <w:t>Available on request</w:t>
      </w:r>
    </w:p>
    <w:p w:rsidR="7DD7CDB1" w:rsidP="71C28BF1" w:rsidRDefault="7DD7CDB1" w14:paraId="3EFFCF3F" w14:textId="723533F0">
      <w:pPr>
        <w:pStyle w:val="Normal"/>
        <w:spacing w:line="360" w:lineRule="auto"/>
        <w:jc w:val="center"/>
        <w:rPr>
          <w:b w:val="1"/>
          <w:bCs w:val="1"/>
          <w:sz w:val="32"/>
          <w:szCs w:val="32"/>
        </w:rPr>
      </w:pPr>
      <w:r w:rsidRPr="71C28BF1" w:rsidR="2D335EE3">
        <w:rPr>
          <w:b w:val="1"/>
          <w:bCs w:val="1"/>
          <w:sz w:val="32"/>
          <w:szCs w:val="32"/>
        </w:rPr>
        <w:t xml:space="preserve">Personal Statement </w:t>
      </w:r>
    </w:p>
    <w:p w:rsidR="410E3C54" w:rsidP="56E76B2C" w:rsidRDefault="410E3C54" w14:paraId="15E295AA" w14:textId="2A7CD7EE">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I</w:t>
      </w:r>
      <w:r w:rsidRPr="56E76B2C" w:rsidR="420ED973">
        <w:rPr>
          <w:rFonts w:ascii="Arial" w:hAnsi="Arial" w:eastAsia="Arial" w:cs="Arial"/>
          <w:noProof w:val="0"/>
          <w:sz w:val="22"/>
          <w:szCs w:val="22"/>
          <w:lang w:val="en-GB"/>
        </w:rPr>
        <w:t xml:space="preserve"> am a motivated, compassionate, and enthusiastic individual with a genuine passion for improving the wellbeing and quality of life of others. I am currently studying Health and Social Care at the University of Wales Trinity Saint David (UWTSD) in Birmingham, where I am developing my understanding of person-centred care, communication, safeguarding, and professional practice. My long-term career aim is to build a successful career within the health and social care sector, where I can contribute positively to the lives of individuals while continuing to develop my knowledge and skills.</w:t>
      </w:r>
    </w:p>
    <w:p w:rsidR="410E3C54" w:rsidP="56E76B2C" w:rsidRDefault="410E3C54" w14:paraId="1EBEE059" w14:textId="524B04AD">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My academic studies have strengthened my understanding of the importance of continuous professional development. Cottrell (2021) highlights that personal development involves recognising personal strengths, identifying areas for improvement, and taking responsibility for lifelong learning. I believe this reflects my own approach to professional growth, as I actively seek opportunities to improve through my university studies, volunteering experiences, and practical involvement within the community.</w:t>
      </w:r>
    </w:p>
    <w:p w:rsidR="410E3C54" w:rsidP="56E76B2C" w:rsidRDefault="410E3C54" w14:paraId="22E071C5" w14:textId="1A188D0F">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Through my volunteer work with Age UK Birmingham and Age Connects Cardiff, I have gained valuable experience supporting older adults in both social and individual settings. In my current role as a Volunteer Wellbeing Activities Worker, I assist with running an over-50s men's social club, support walking groups, and help deliver indoor bowls sessions. These experiences have developed my ability to communicate effectively, encourage participation, and create welcoming environments where individuals feel valued and included.</w:t>
      </w:r>
    </w:p>
    <w:p w:rsidR="410E3C54" w:rsidP="56E76B2C" w:rsidRDefault="410E3C54" w14:paraId="1FC71A3F" w14:textId="23F9A24D">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My previous volunteering role with Age Connects Cardiff involved providing befriending support to older adults during the COVID-19 pandemic, a time when many individuals experienced increased loneliness and isolation. I assisted with home visits, shopping, and practical support, which strengthened my empathy, patience, and understanding of the importance of social connection. I recognise that meaningful engagement and participation can contribute significantly to older adults’ wellbeing. The World Health Organization (2020) identifies healthy ageing as supporting individuals to maintain wellbeing and functional ability throughout later life, reinforcing my motivation to create activities that promote social interaction, independence, and quality of life.</w:t>
      </w:r>
    </w:p>
    <w:p w:rsidR="410E3C54" w:rsidP="56E76B2C" w:rsidRDefault="410E3C54" w14:paraId="49B293DD" w14:textId="3EF81B6C">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I also bring valuable transferable skills from my previous career as a Level 3 qualified Personal Trainer. This role involved creating personalised exercise programmes, delivering group fitness sessions, and motivating individuals to achieve their goals. These skills are highly relevant to an Activity Coordinator position, as they demonstrate my ability to plan activities, adapt sessions to individual abilities, and encourage people to participate in activities that support physical and emotional wellbeing.</w:t>
      </w:r>
    </w:p>
    <w:p w:rsidR="410E3C54" w:rsidP="56E76B2C" w:rsidRDefault="410E3C54" w14:paraId="70405618" w14:textId="4BACC5F6">
      <w:pPr>
        <w:spacing w:before="240" w:beforeAutospacing="off" w:after="240" w:afterAutospacing="off" w:line="360" w:lineRule="auto"/>
        <w:jc w:val="both"/>
        <w:rPr>
          <w:rFonts w:ascii="Arial" w:hAnsi="Arial" w:eastAsia="Arial" w:cs="Arial"/>
          <w:noProof w:val="0"/>
          <w:sz w:val="22"/>
          <w:szCs w:val="22"/>
          <w:lang w:val="en-GB"/>
        </w:rPr>
      </w:pPr>
      <w:r w:rsidRPr="56E76B2C" w:rsidR="420ED973">
        <w:rPr>
          <w:rFonts w:ascii="Arial" w:hAnsi="Arial" w:eastAsia="Arial" w:cs="Arial"/>
          <w:noProof w:val="0"/>
          <w:sz w:val="22"/>
          <w:szCs w:val="22"/>
          <w:lang w:val="en-GB"/>
        </w:rPr>
        <w:t>Alongside my professional experience, I possess strong organisational skills, excellent time management, and a positive attitude towards teamwork. I have demonstrated leadership and initiative by creating a tennis community of over 200 players and managing a social group with more than 23,000 members. These achievements highlight my ability to organise events, communicate with diverse groups, and build successful communities.</w:t>
      </w:r>
    </w:p>
    <w:p w:rsidR="410E3C54" w:rsidP="56E76B2C" w:rsidRDefault="410E3C54" w14:paraId="57307841" w14:textId="2C575B2A">
      <w:pPr>
        <w:spacing w:before="240" w:beforeAutospacing="off" w:after="240" w:afterAutospacing="off" w:line="360" w:lineRule="auto"/>
        <w:jc w:val="both"/>
      </w:pPr>
      <w:r w:rsidRPr="56E76B2C" w:rsidR="420ED973">
        <w:rPr>
          <w:rFonts w:ascii="Arial" w:hAnsi="Arial" w:eastAsia="Arial" w:cs="Arial"/>
          <w:noProof w:val="0"/>
          <w:sz w:val="22"/>
          <w:szCs w:val="22"/>
          <w:lang w:val="en-GB"/>
        </w:rPr>
        <w:t>I believe I would be a valuable addition to your team because I genuinely enjoy supporting others and creating opportunities for people to remain active, socially connected, and engaged. My combination of academic knowledge, volunteering experience, leadership skills, and commitment to professional development would allow me to make a positive contribution as an Activity Coordinator within a nursing home.</w:t>
      </w:r>
    </w:p>
    <w:p w:rsidR="410E3C54" w:rsidP="56E76B2C" w:rsidRDefault="410E3C54" w14:paraId="463BFD0D" w14:textId="187380E9">
      <w:pPr>
        <w:spacing w:before="240" w:beforeAutospacing="off" w:after="240" w:afterAutospacing="off" w:line="360" w:lineRule="auto"/>
        <w:jc w:val="both"/>
        <w:rPr>
          <w:rFonts w:ascii="Arial" w:hAnsi="Arial" w:eastAsia="Arial" w:cs="Arial"/>
          <w:noProof w:val="0"/>
          <w:sz w:val="22"/>
          <w:szCs w:val="22"/>
          <w:lang w:val="en-GB"/>
        </w:rPr>
      </w:pPr>
    </w:p>
    <w:p w:rsidR="410E3C54" w:rsidP="56E76B2C" w:rsidRDefault="410E3C54" w14:paraId="64C63176" w14:textId="002BCF82">
      <w:pPr>
        <w:pStyle w:val="Normal"/>
        <w:spacing w:before="240" w:beforeAutospacing="off" w:after="240" w:afterAutospacing="off" w:line="360" w:lineRule="auto"/>
        <w:jc w:val="both"/>
        <w:rPr>
          <w:rFonts w:ascii="Arial" w:hAnsi="Arial" w:eastAsia="Arial" w:cs="Arial"/>
          <w:noProof w:val="0"/>
          <w:sz w:val="24"/>
          <w:szCs w:val="24"/>
          <w:lang w:val="en-GB"/>
        </w:rPr>
      </w:pPr>
    </w:p>
    <w:p w:rsidR="410E3C54" w:rsidRDefault="410E3C54" w14:paraId="7312DDF8" w14:textId="1A6E4E5C"/>
    <w:p w:rsidR="6B216494" w:rsidRDefault="6B216494" w14:paraId="0EB6F545" w14:textId="733D3662"/>
    <w:p w:rsidR="52AEE89E" w:rsidRDefault="52AEE89E" w14:paraId="27E96B97" w14:textId="3092A534"/>
    <w:p w:rsidR="52AEE89E" w:rsidRDefault="52AEE89E" w14:paraId="388D9878" w14:textId="1066A5F7"/>
    <w:p w:rsidR="52AEE89E" w:rsidRDefault="52AEE89E" w14:paraId="75F9A86D" w14:textId="15393BB5"/>
    <w:p w:rsidR="52AEE89E" w:rsidRDefault="52AEE89E" w14:paraId="1590BF2A" w14:textId="59936CBE"/>
    <w:p w:rsidR="52AEE89E" w:rsidRDefault="52AEE89E" w14:paraId="4F306278" w14:textId="7D1E5487"/>
    <w:p w:rsidR="52AEE89E" w:rsidRDefault="52AEE89E" w14:paraId="154AB525" w14:textId="0B3B533A"/>
    <w:p w:rsidR="52AEE89E" w:rsidRDefault="52AEE89E" w14:paraId="60E2CCB8" w14:textId="7551BAE3"/>
    <w:p w:rsidR="52AEE89E" w:rsidRDefault="52AEE89E" w14:paraId="711F9AAB" w14:textId="3CA6CB19"/>
    <w:p w:rsidR="52AEE89E" w:rsidRDefault="52AEE89E" w14:paraId="2B2A3279" w14:textId="24B806FA"/>
    <w:p w:rsidR="52AEE89E" w:rsidRDefault="52AEE89E" w14:paraId="2EBAFA9B" w14:textId="32F847A5"/>
    <w:p w:rsidR="52AEE89E" w:rsidRDefault="52AEE89E" w14:paraId="097E3FE2" w14:textId="53633970"/>
    <w:p w:rsidR="704DCA46" w:rsidP="71C28BF1" w:rsidRDefault="704DCA46" w14:paraId="37BF6012" w14:textId="408B8C94">
      <w:pPr>
        <w:pStyle w:val="Normal"/>
      </w:pPr>
    </w:p>
    <w:p w:rsidR="704DCA46" w:rsidP="56E76B2C" w:rsidRDefault="704DCA46" w14:paraId="38EAA631" w14:textId="0242C05C">
      <w:pPr>
        <w:pStyle w:val="Normal"/>
        <w:jc w:val="center"/>
      </w:pPr>
      <w:r w:rsidRPr="56E76B2C" w:rsidR="06BC478E">
        <w:rPr>
          <w:b w:val="1"/>
          <w:bCs w:val="1"/>
          <w:sz w:val="22"/>
          <w:szCs w:val="22"/>
        </w:rPr>
        <w:t>Employment Posting (Images)</w:t>
      </w:r>
    </w:p>
    <w:p w:rsidR="704DCA46" w:rsidP="56E76B2C" w:rsidRDefault="704DCA46" w14:paraId="46DD99C7" w14:textId="0524205C">
      <w:pPr>
        <w:pStyle w:val="Normal"/>
        <w:jc w:val="left"/>
        <w:rPr>
          <w:b w:val="1"/>
          <w:bCs w:val="1"/>
          <w:sz w:val="22"/>
          <w:szCs w:val="22"/>
        </w:rPr>
      </w:pPr>
      <w:r w:rsidR="50202549">
        <w:drawing>
          <wp:inline wp14:editId="1B7A2F03" wp14:anchorId="793601A2">
            <wp:extent cx="2355401" cy="4276725"/>
            <wp:effectExtent l="0" t="0" r="0" b="0"/>
            <wp:docPr id="17493262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9326222" name="Picture 1749326222"/>
                    <pic:cNvPicPr/>
                  </pic:nvPicPr>
                  <pic:blipFill>
                    <a:blip xmlns:r="http://schemas.openxmlformats.org/officeDocument/2006/relationships" r:embed="rId230094140">
                      <a:extLst>
                        <a:ext uri="{28A0092B-C50C-407E-A947-70E740481C1C}">
                          <a14:useLocalDpi xmlns:a14="http://schemas.microsoft.com/office/drawing/2010/main"/>
                        </a:ext>
                      </a:extLst>
                    </a:blip>
                    <a:stretch>
                      <a:fillRect/>
                    </a:stretch>
                  </pic:blipFill>
                  <pic:spPr>
                    <a:xfrm rot="0">
                      <a:off x="0" y="0"/>
                      <a:ext cx="2355401" cy="4276725"/>
                    </a:xfrm>
                    <a:prstGeom prst="rect">
                      <a:avLst/>
                    </a:prstGeom>
                  </pic:spPr>
                </pic:pic>
              </a:graphicData>
            </a:graphic>
          </wp:inline>
        </w:drawing>
      </w:r>
      <w:r w:rsidR="50202549">
        <w:drawing>
          <wp:inline wp14:editId="34AC958E" wp14:anchorId="769400E0">
            <wp:extent cx="2731076" cy="4448175"/>
            <wp:effectExtent l="0" t="0" r="0" b="0"/>
            <wp:docPr id="2149137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913796" name="Picture 214913796"/>
                    <pic:cNvPicPr/>
                  </pic:nvPicPr>
                  <pic:blipFill>
                    <a:blip xmlns:r="http://schemas.openxmlformats.org/officeDocument/2006/relationships" r:embed="rId1773805443">
                      <a:extLst>
                        <a:ext uri="{28A0092B-C50C-407E-A947-70E740481C1C}">
                          <a14:useLocalDpi xmlns:a14="http://schemas.microsoft.com/office/drawing/2010/main"/>
                        </a:ext>
                      </a:extLst>
                    </a:blip>
                    <a:stretch>
                      <a:fillRect/>
                    </a:stretch>
                  </pic:blipFill>
                  <pic:spPr>
                    <a:xfrm rot="0">
                      <a:off x="0" y="0"/>
                      <a:ext cx="2731076" cy="4448175"/>
                    </a:xfrm>
                    <a:prstGeom prst="rect">
                      <a:avLst/>
                    </a:prstGeom>
                  </pic:spPr>
                </pic:pic>
              </a:graphicData>
            </a:graphic>
          </wp:inline>
        </w:drawing>
      </w:r>
    </w:p>
    <w:p w:rsidR="704DCA46" w:rsidP="56E76B2C" w:rsidRDefault="704DCA46" w14:paraId="410FC00E" w14:textId="4FADD8A7">
      <w:pPr>
        <w:pStyle w:val="Normal"/>
        <w:jc w:val="center"/>
      </w:pPr>
      <w:r w:rsidR="457FD460">
        <w:drawing>
          <wp:inline wp14:editId="1060F1C4" wp14:anchorId="02D30AFB">
            <wp:extent cx="2819400" cy="3699693"/>
            <wp:effectExtent l="0" t="0" r="0" b="0"/>
            <wp:docPr id="1503572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3572173" name="Picture 1503572173"/>
                    <pic:cNvPicPr/>
                  </pic:nvPicPr>
                  <pic:blipFill>
                    <a:blip xmlns:r="http://schemas.openxmlformats.org/officeDocument/2006/relationships" r:embed="rId1648164113">
                      <a:extLst>
                        <a:ext uri="{28A0092B-C50C-407E-A947-70E740481C1C}">
                          <a14:useLocalDpi xmlns:a14="http://schemas.microsoft.com/office/drawing/2010/main"/>
                        </a:ext>
                      </a:extLst>
                    </a:blip>
                    <a:stretch>
                      <a:fillRect/>
                    </a:stretch>
                  </pic:blipFill>
                  <pic:spPr>
                    <a:xfrm rot="0">
                      <a:off x="0" y="0"/>
                      <a:ext cx="2819400" cy="3699693"/>
                    </a:xfrm>
                    <a:prstGeom prst="rect">
                      <a:avLst/>
                    </a:prstGeom>
                  </pic:spPr>
                </pic:pic>
              </a:graphicData>
            </a:graphic>
          </wp:inline>
        </w:drawing>
      </w:r>
    </w:p>
    <w:p w:rsidR="704DCA46" w:rsidP="56E76B2C" w:rsidRDefault="704DCA46" w14:paraId="2832518E" w14:textId="6AF1790D">
      <w:pPr>
        <w:pStyle w:val="Normal"/>
        <w:jc w:val="center"/>
      </w:pPr>
      <w:r w:rsidRPr="56E76B2C" w:rsidR="3B8B2500">
        <w:rPr>
          <w:b w:val="1"/>
          <w:bCs w:val="1"/>
          <w:sz w:val="32"/>
          <w:szCs w:val="32"/>
        </w:rPr>
        <w:t>SWOT Analysis</w:t>
      </w:r>
    </w:p>
    <w:p w:rsidR="32A1211A" w:rsidP="71C28BF1" w:rsidRDefault="32A1211A" w14:paraId="3C9DBB58" w14:textId="35F9C33A">
      <w:pPr>
        <w:pStyle w:val="Normal"/>
        <w:jc w:val="center"/>
        <w:rPr>
          <w:rFonts w:ascii="Arial" w:hAnsi="Arial" w:eastAsia="Arial" w:cs="Arial"/>
          <w:b w:val="0"/>
          <w:bCs w:val="0"/>
          <w:noProof w:val="0"/>
          <w:sz w:val="22"/>
          <w:szCs w:val="22"/>
          <w:lang w:val="en-GB"/>
        </w:rPr>
      </w:pPr>
      <w:r w:rsidRPr="71C28BF1" w:rsidR="3E97E04F">
        <w:rPr>
          <w:rFonts w:ascii="Arial" w:hAnsi="Arial" w:eastAsia="Arial" w:cs="Arial"/>
          <w:b w:val="0"/>
          <w:bCs w:val="0"/>
          <w:noProof w:val="0"/>
          <w:sz w:val="22"/>
          <w:szCs w:val="22"/>
          <w:lang w:val="en-GB"/>
        </w:rPr>
        <w:t>A</w:t>
      </w:r>
      <w:r w:rsidRPr="71C28BF1" w:rsidR="3E97E04F">
        <w:rPr>
          <w:rFonts w:ascii="Arial" w:hAnsi="Arial" w:eastAsia="Arial" w:cs="Arial"/>
          <w:b w:val="0"/>
          <w:bCs w:val="0"/>
          <w:noProof w:val="0"/>
          <w:sz w:val="22"/>
          <w:szCs w:val="22"/>
          <w:lang w:val="en-GB"/>
        </w:rPr>
        <w:t xml:space="preserve"> SWOT analysis is defined by CIPD (2026) as</w:t>
      </w:r>
      <w:r w:rsidRPr="71C28BF1" w:rsidR="3E97E04F">
        <w:rPr>
          <w:rFonts w:ascii="Arial" w:hAnsi="Arial" w:eastAsia="Arial" w:cs="Arial"/>
          <w:b w:val="0"/>
          <w:bCs w:val="0"/>
          <w:noProof w:val="0"/>
          <w:sz w:val="22"/>
          <w:szCs w:val="22"/>
          <w:lang w:val="en-GB"/>
        </w:rPr>
        <w:t xml:space="preserve"> a strategic planning tool that </w:t>
      </w:r>
      <w:r w:rsidRPr="71C28BF1" w:rsidR="3E97E04F">
        <w:rPr>
          <w:rFonts w:ascii="Arial" w:hAnsi="Arial" w:eastAsia="Arial" w:cs="Arial"/>
          <w:b w:val="0"/>
          <w:bCs w:val="0"/>
          <w:noProof w:val="0"/>
          <w:sz w:val="22"/>
          <w:szCs w:val="22"/>
          <w:lang w:val="en-GB"/>
        </w:rPr>
        <w:t>identifies</w:t>
      </w:r>
      <w:r w:rsidRPr="71C28BF1" w:rsidR="3E97E04F">
        <w:rPr>
          <w:rFonts w:ascii="Arial" w:hAnsi="Arial" w:eastAsia="Arial" w:cs="Arial"/>
          <w:b w:val="0"/>
          <w:bCs w:val="0"/>
          <w:noProof w:val="0"/>
          <w:sz w:val="22"/>
          <w:szCs w:val="22"/>
          <w:lang w:val="en-GB"/>
        </w:rPr>
        <w:t xml:space="preserve"> strengths, weaknesses, </w:t>
      </w:r>
      <w:r w:rsidRPr="71C28BF1" w:rsidR="3E97E04F">
        <w:rPr>
          <w:rFonts w:ascii="Arial" w:hAnsi="Arial" w:eastAsia="Arial" w:cs="Arial"/>
          <w:b w:val="0"/>
          <w:bCs w:val="0"/>
          <w:noProof w:val="0"/>
          <w:sz w:val="22"/>
          <w:szCs w:val="22"/>
          <w:lang w:val="en-GB"/>
        </w:rPr>
        <w:t>opportunities</w:t>
      </w:r>
      <w:r w:rsidRPr="71C28BF1" w:rsidR="3E97E04F">
        <w:rPr>
          <w:rFonts w:ascii="Arial" w:hAnsi="Arial" w:eastAsia="Arial" w:cs="Arial"/>
          <w:b w:val="0"/>
          <w:bCs w:val="0"/>
          <w:noProof w:val="0"/>
          <w:sz w:val="22"/>
          <w:szCs w:val="22"/>
          <w:lang w:val="en-GB"/>
        </w:rPr>
        <w:t xml:space="preserve"> and threats to inform personal and professional development.</w:t>
      </w:r>
    </w:p>
    <w:p w:rsidR="52AEE89E" w:rsidP="52AEE89E" w:rsidRDefault="52AEE89E" w14:paraId="00759BC5" w14:textId="02BC5075">
      <w:pPr>
        <w:jc w:val="center"/>
      </w:pPr>
      <w:r w:rsidRPr="71C28BF1" w:rsidR="249FD909">
        <w:rPr>
          <w:b w:val="1"/>
          <w:bCs w:val="1"/>
          <w:sz w:val="32"/>
          <w:szCs w:val="32"/>
        </w:rPr>
        <w:t xml:space="preserve"> </w:t>
      </w:r>
    </w:p>
    <w:tbl>
      <w:tblPr>
        <w:tblStyle w:val="TableGrid"/>
        <w:bidiVisual w:val="0"/>
        <w:tblW w:w="9128" w:type="dxa"/>
        <w:tblLook w:val="04A0" w:firstRow="1" w:lastRow="0" w:firstColumn="1" w:lastColumn="0" w:noHBand="0" w:noVBand="1"/>
      </w:tblPr>
      <w:tblGrid>
        <w:gridCol w:w="9128"/>
      </w:tblGrid>
      <w:tr w:rsidR="7DD7CDB1" w:rsidTr="71C28BF1" w14:paraId="652E47F2">
        <w:trPr>
          <w:trHeight w:val="300"/>
        </w:trPr>
        <w:tc>
          <w:tcPr>
            <w:tcW w:w="9128" w:type="dxa"/>
            <w:tcBorders>
              <w:top w:val="single" w:sz="8"/>
              <w:left w:val="single" w:sz="8"/>
              <w:bottom w:val="single" w:sz="8"/>
              <w:right w:val="single" w:sz="8"/>
            </w:tcBorders>
            <w:tcMar>
              <w:left w:w="108" w:type="dxa"/>
              <w:right w:w="108" w:type="dxa"/>
            </w:tcMar>
            <w:vAlign w:val="top"/>
          </w:tcPr>
          <w:p w:rsidR="7DD7CDB1" w:rsidP="7DD7CDB1" w:rsidRDefault="7DD7CDB1" w14:paraId="134CEE37" w14:textId="7DB8289E">
            <w:pPr>
              <w:spacing w:before="0" w:beforeAutospacing="off" w:after="0" w:afterAutospacing="off"/>
              <w:jc w:val="center"/>
            </w:pPr>
            <w:r w:rsidRPr="7DD7CDB1" w:rsidR="7DD7CDB1">
              <w:rPr>
                <w:rFonts w:ascii="Arial" w:hAnsi="Arial" w:eastAsia="Arial" w:cs="Arial"/>
                <w:sz w:val="36"/>
                <w:szCs w:val="36"/>
              </w:rPr>
              <w:t>Personal SWOT analysis</w:t>
            </w:r>
          </w:p>
        </w:tc>
      </w:tr>
    </w:tbl>
    <w:p w:rsidR="2B1EF03F" w:rsidP="6B216494" w:rsidRDefault="2B1EF03F" w14:paraId="632BF899" w14:textId="584F0A28">
      <w:pPr>
        <w:bidi w:val="0"/>
        <w:spacing w:before="0" w:beforeAutospacing="off" w:after="160" w:afterAutospacing="off" w:line="257" w:lineRule="auto"/>
      </w:pPr>
      <w:r w:rsidRPr="71C28BF1" w:rsidR="1C44B0A8">
        <w:rPr>
          <w:rFonts w:ascii="Times New Roman" w:hAnsi="Times New Roman" w:eastAsia="Times New Roman" w:cs="Times New Roman"/>
          <w:noProof w:val="0"/>
          <w:sz w:val="24"/>
          <w:szCs w:val="24"/>
          <w:lang w:val="en-GB"/>
        </w:rPr>
        <w:t xml:space="preserve"> </w:t>
      </w:r>
    </w:p>
    <w:tbl>
      <w:tblPr>
        <w:tblStyle w:val="TableGrid"/>
        <w:bidiVisual w:val="0"/>
        <w:tblW w:w="0" w:type="auto"/>
        <w:tblInd w:w="135" w:type="dxa"/>
        <w:tblLook w:val="04A0" w:firstRow="1" w:lastRow="0" w:firstColumn="1" w:lastColumn="0" w:noHBand="0" w:noVBand="1"/>
      </w:tblPr>
      <w:tblGrid>
        <w:gridCol w:w="4710"/>
        <w:gridCol w:w="4860"/>
      </w:tblGrid>
      <w:tr w:rsidR="7DD7CDB1" w:rsidTr="71C28BF1" w14:paraId="1AC613C5">
        <w:trPr>
          <w:trHeight w:val="840"/>
        </w:trPr>
        <w:tc>
          <w:tcPr>
            <w:tcW w:w="4710" w:type="dxa"/>
            <w:tcBorders>
              <w:top w:val="single" w:sz="8"/>
              <w:left w:val="single" w:sz="8"/>
              <w:bottom w:val="single" w:sz="8"/>
              <w:right w:val="single" w:sz="8"/>
            </w:tcBorders>
            <w:tcMar>
              <w:left w:w="108" w:type="dxa"/>
              <w:right w:w="108" w:type="dxa"/>
            </w:tcMar>
            <w:vAlign w:val="top"/>
          </w:tcPr>
          <w:p w:rsidR="7DD7CDB1" w:rsidP="7DD7CDB1" w:rsidRDefault="7DD7CDB1" w14:paraId="41AE5721" w14:textId="4F77E207">
            <w:pPr>
              <w:bidi w:val="0"/>
              <w:spacing w:before="0" w:beforeAutospacing="off" w:after="0" w:afterAutospacing="off"/>
              <w:jc w:val="center"/>
            </w:pPr>
            <w:r w:rsidRPr="7DD7CDB1" w:rsidR="7DD7CDB1">
              <w:rPr>
                <w:rFonts w:ascii="Arial" w:hAnsi="Arial" w:eastAsia="Arial" w:cs="Arial"/>
                <w:sz w:val="40"/>
                <w:szCs w:val="40"/>
              </w:rPr>
              <w:t>Strengths</w:t>
            </w:r>
          </w:p>
        </w:tc>
        <w:tc>
          <w:tcPr>
            <w:tcW w:w="4860" w:type="dxa"/>
            <w:tcBorders>
              <w:top w:val="single" w:sz="8"/>
              <w:left w:val="single" w:sz="8"/>
              <w:bottom w:val="single" w:sz="8"/>
              <w:right w:val="single" w:sz="8"/>
            </w:tcBorders>
            <w:tcMar>
              <w:left w:w="108" w:type="dxa"/>
              <w:right w:w="108" w:type="dxa"/>
            </w:tcMar>
            <w:vAlign w:val="top"/>
          </w:tcPr>
          <w:p w:rsidR="7DD7CDB1" w:rsidP="7DD7CDB1" w:rsidRDefault="7DD7CDB1" w14:paraId="58B12A84" w14:textId="6BFE247B">
            <w:pPr>
              <w:bidi w:val="0"/>
              <w:spacing w:before="0" w:beforeAutospacing="off" w:after="0" w:afterAutospacing="off"/>
              <w:jc w:val="center"/>
            </w:pPr>
            <w:r w:rsidRPr="7DD7CDB1" w:rsidR="7DD7CDB1">
              <w:rPr>
                <w:rFonts w:ascii="Arial" w:hAnsi="Arial" w:eastAsia="Arial" w:cs="Arial"/>
                <w:sz w:val="40"/>
                <w:szCs w:val="40"/>
              </w:rPr>
              <w:t>Weaknesses</w:t>
            </w:r>
          </w:p>
        </w:tc>
      </w:tr>
      <w:tr w:rsidR="7DD7CDB1" w:rsidTr="71C28BF1" w14:paraId="02544D30">
        <w:trPr>
          <w:trHeight w:val="4260"/>
        </w:trPr>
        <w:tc>
          <w:tcPr>
            <w:tcW w:w="4710" w:type="dxa"/>
            <w:tcBorders>
              <w:top w:val="single" w:sz="8"/>
              <w:left w:val="single" w:sz="8"/>
              <w:bottom w:val="single" w:sz="8"/>
              <w:right w:val="single" w:sz="8"/>
            </w:tcBorders>
            <w:tcMar>
              <w:left w:w="108" w:type="dxa"/>
              <w:right w:w="108" w:type="dxa"/>
            </w:tcMar>
            <w:vAlign w:val="top"/>
          </w:tcPr>
          <w:p w:rsidR="7DD7CDB1" w:rsidP="71C28BF1" w:rsidRDefault="7DD7CDB1" w14:paraId="499DFC98" w14:textId="5E5E5AB8">
            <w:pPr>
              <w:bidi w:val="0"/>
              <w:spacing w:before="0" w:beforeAutospacing="off" w:after="0" w:afterAutospacing="off"/>
              <w:rPr>
                <w:rFonts w:ascii="Times New Roman" w:hAnsi="Times New Roman" w:eastAsia="Times New Roman" w:cs="Times New Roman"/>
                <w:sz w:val="24"/>
                <w:szCs w:val="24"/>
              </w:rPr>
            </w:pPr>
          </w:p>
          <w:p w:rsidR="7EBE2E50" w:rsidP="71C28BF1" w:rsidRDefault="7EBE2E50" w14:paraId="517B180F" w14:textId="51DBF53E">
            <w:pPr>
              <w:pStyle w:val="ListParagraph"/>
              <w:numPr>
                <w:ilvl w:val="0"/>
                <w:numId w:val="10"/>
              </w:numPr>
              <w:bidi w:val="0"/>
              <w:spacing w:before="0" w:beforeAutospacing="off" w:after="0" w:afterAutospacing="off"/>
              <w:rPr>
                <w:rFonts w:ascii="Times New Roman" w:hAnsi="Times New Roman" w:eastAsia="Times New Roman" w:cs="Times New Roman"/>
                <w:sz w:val="24"/>
                <w:szCs w:val="24"/>
              </w:rPr>
            </w:pPr>
            <w:r w:rsidRPr="71C28BF1" w:rsidR="7EBE2E50">
              <w:rPr>
                <w:rFonts w:ascii="Times New Roman" w:hAnsi="Times New Roman" w:eastAsia="Times New Roman" w:cs="Times New Roman"/>
                <w:sz w:val="24"/>
                <w:szCs w:val="24"/>
              </w:rPr>
              <w:t>Communication skills</w:t>
            </w:r>
          </w:p>
          <w:p w:rsidR="7EBE2E50" w:rsidP="71C28BF1" w:rsidRDefault="7EBE2E50" w14:paraId="5715EEF0" w14:textId="33C98CD7">
            <w:pPr>
              <w:pStyle w:val="ListParagraph"/>
              <w:numPr>
                <w:ilvl w:val="0"/>
                <w:numId w:val="10"/>
              </w:numPr>
              <w:bidi w:val="0"/>
              <w:spacing w:before="0" w:beforeAutospacing="off" w:after="0" w:afterAutospacing="off"/>
              <w:rPr>
                <w:rFonts w:ascii="Times New Roman" w:hAnsi="Times New Roman" w:eastAsia="Times New Roman" w:cs="Times New Roman"/>
                <w:sz w:val="24"/>
                <w:szCs w:val="24"/>
              </w:rPr>
            </w:pPr>
            <w:r w:rsidRPr="71C28BF1" w:rsidR="7EBE2E50">
              <w:rPr>
                <w:rFonts w:ascii="Times New Roman" w:hAnsi="Times New Roman" w:eastAsia="Times New Roman" w:cs="Times New Roman"/>
                <w:sz w:val="24"/>
                <w:szCs w:val="24"/>
              </w:rPr>
              <w:t>Compassion &amp; empathy</w:t>
            </w:r>
          </w:p>
          <w:p w:rsidR="7EBE2E50" w:rsidP="71C28BF1" w:rsidRDefault="7EBE2E50" w14:paraId="3F4A7807" w14:textId="5A09BFB5">
            <w:pPr>
              <w:pStyle w:val="ListParagraph"/>
              <w:numPr>
                <w:ilvl w:val="0"/>
                <w:numId w:val="10"/>
              </w:numPr>
              <w:bidi w:val="0"/>
              <w:spacing w:before="0" w:beforeAutospacing="off" w:after="0" w:afterAutospacing="off"/>
              <w:rPr>
                <w:rFonts w:ascii="Times New Roman" w:hAnsi="Times New Roman" w:eastAsia="Times New Roman" w:cs="Times New Roman"/>
                <w:sz w:val="24"/>
                <w:szCs w:val="24"/>
              </w:rPr>
            </w:pPr>
            <w:r w:rsidRPr="71C28BF1" w:rsidR="7EBE2E50">
              <w:rPr>
                <w:rFonts w:ascii="Times New Roman" w:hAnsi="Times New Roman" w:eastAsia="Times New Roman" w:cs="Times New Roman"/>
                <w:sz w:val="24"/>
                <w:szCs w:val="24"/>
              </w:rPr>
              <w:t>Organisation &amp; planning</w:t>
            </w:r>
          </w:p>
          <w:p w:rsidR="7EBE2E50" w:rsidP="71C28BF1" w:rsidRDefault="7EBE2E50" w14:paraId="4301FA1F" w14:textId="506365C6">
            <w:pPr>
              <w:pStyle w:val="ListParagraph"/>
              <w:numPr>
                <w:ilvl w:val="0"/>
                <w:numId w:val="10"/>
              </w:numPr>
              <w:bidi w:val="0"/>
              <w:spacing w:before="0" w:beforeAutospacing="off" w:after="0" w:afterAutospacing="off"/>
              <w:rPr>
                <w:rFonts w:ascii="Times New Roman" w:hAnsi="Times New Roman" w:eastAsia="Times New Roman" w:cs="Times New Roman"/>
                <w:sz w:val="24"/>
                <w:szCs w:val="24"/>
              </w:rPr>
            </w:pPr>
            <w:r w:rsidRPr="71C28BF1" w:rsidR="7EBE2E50">
              <w:rPr>
                <w:rFonts w:ascii="Times New Roman" w:hAnsi="Times New Roman" w:eastAsia="Times New Roman" w:cs="Times New Roman"/>
                <w:sz w:val="24"/>
                <w:szCs w:val="24"/>
              </w:rPr>
              <w:t>Leadership &amp; motivation</w:t>
            </w:r>
          </w:p>
          <w:p w:rsidR="7EBE2E50" w:rsidP="71C28BF1" w:rsidRDefault="7EBE2E50" w14:paraId="41D1F734" w14:textId="0EBB10CF">
            <w:pPr>
              <w:pStyle w:val="ListParagraph"/>
              <w:numPr>
                <w:ilvl w:val="0"/>
                <w:numId w:val="10"/>
              </w:numPr>
              <w:bidi w:val="0"/>
              <w:spacing w:before="0" w:beforeAutospacing="off" w:after="0" w:afterAutospacing="off"/>
              <w:rPr/>
            </w:pPr>
            <w:r w:rsidRPr="71C28BF1" w:rsidR="7EBE2E50">
              <w:rPr>
                <w:noProof w:val="0"/>
                <w:lang w:val="en-GB"/>
              </w:rPr>
              <w:t>Commitment to continuous learning and professional development</w:t>
            </w:r>
          </w:p>
          <w:p w:rsidR="7DD7CDB1" w:rsidP="7DD7CDB1" w:rsidRDefault="7DD7CDB1" w14:paraId="5DFA0064" w14:textId="2F405C80">
            <w:pPr>
              <w:bidi w:val="0"/>
              <w:spacing w:before="0" w:beforeAutospacing="off" w:after="0" w:afterAutospacing="off"/>
            </w:pPr>
            <w:r w:rsidRPr="7DD7CDB1" w:rsidR="7DD7CDB1">
              <w:rPr>
                <w:rFonts w:ascii="Times New Roman" w:hAnsi="Times New Roman" w:eastAsia="Times New Roman" w:cs="Times New Roman"/>
                <w:sz w:val="24"/>
                <w:szCs w:val="24"/>
              </w:rPr>
              <w:t xml:space="preserve"> </w:t>
            </w:r>
          </w:p>
          <w:p w:rsidR="7DD7CDB1" w:rsidP="7DD7CDB1" w:rsidRDefault="7DD7CDB1" w14:paraId="3FD57960" w14:textId="59875BC9">
            <w:pPr>
              <w:bidi w:val="0"/>
              <w:spacing w:before="0" w:beforeAutospacing="off" w:after="0" w:afterAutospacing="off"/>
            </w:pPr>
            <w:r w:rsidRPr="7DD7CDB1" w:rsidR="7DD7CDB1">
              <w:rPr>
                <w:rFonts w:ascii="Times New Roman" w:hAnsi="Times New Roman" w:eastAsia="Times New Roman" w:cs="Times New Roman"/>
                <w:sz w:val="24"/>
                <w:szCs w:val="24"/>
              </w:rPr>
              <w:t xml:space="preserve"> </w:t>
            </w:r>
          </w:p>
          <w:p w:rsidR="7DD7CDB1" w:rsidP="7DD7CDB1" w:rsidRDefault="7DD7CDB1" w14:paraId="66007F0A" w14:textId="3FD53FA5">
            <w:pPr>
              <w:bidi w:val="0"/>
              <w:spacing w:before="0" w:beforeAutospacing="off" w:after="0" w:afterAutospacing="off"/>
            </w:pPr>
            <w:r w:rsidRPr="7DD7CDB1" w:rsidR="7DD7CDB1">
              <w:rPr>
                <w:rFonts w:ascii="Times New Roman" w:hAnsi="Times New Roman" w:eastAsia="Times New Roman" w:cs="Times New Roman"/>
                <w:sz w:val="24"/>
                <w:szCs w:val="24"/>
              </w:rPr>
              <w:t xml:space="preserve"> </w:t>
            </w:r>
          </w:p>
        </w:tc>
        <w:tc>
          <w:tcPr>
            <w:tcW w:w="4860" w:type="dxa"/>
            <w:tcBorders>
              <w:top w:val="single" w:sz="8"/>
              <w:left w:val="single" w:sz="8"/>
              <w:bottom w:val="single" w:sz="8"/>
              <w:right w:val="single" w:sz="8"/>
            </w:tcBorders>
            <w:tcMar>
              <w:left w:w="108" w:type="dxa"/>
              <w:right w:w="108" w:type="dxa"/>
            </w:tcMar>
            <w:vAlign w:val="top"/>
          </w:tcPr>
          <w:p w:rsidR="7DD7CDB1" w:rsidP="71C28BF1" w:rsidRDefault="7DD7CDB1" w14:paraId="19FF6BD4" w14:textId="293CF414">
            <w:pPr>
              <w:bidi w:val="0"/>
              <w:spacing w:before="0" w:beforeAutospacing="off" w:after="0" w:afterAutospacing="off"/>
              <w:rPr>
                <w:rFonts w:ascii="Times New Roman" w:hAnsi="Times New Roman" w:eastAsia="Times New Roman" w:cs="Times New Roman"/>
                <w:sz w:val="24"/>
                <w:szCs w:val="24"/>
              </w:rPr>
            </w:pPr>
          </w:p>
          <w:p w:rsidR="7DD7CDB1" w:rsidP="71C28BF1" w:rsidRDefault="7DD7CDB1" w14:paraId="128A6723" w14:textId="2799F960">
            <w:pPr>
              <w:pStyle w:val="ListParagraph"/>
              <w:numPr>
                <w:ilvl w:val="0"/>
                <w:numId w:val="11"/>
              </w:numPr>
              <w:bidi w:val="0"/>
              <w:spacing w:before="0" w:beforeAutospacing="off" w:after="0" w:afterAutospacing="off"/>
              <w:rPr>
                <w:noProof w:val="0"/>
                <w:lang w:val="en-GB"/>
              </w:rPr>
            </w:pPr>
            <w:r w:rsidRPr="71C28BF1" w:rsidR="256FB9C4">
              <w:rPr>
                <w:noProof w:val="0"/>
                <w:lang w:val="en-GB"/>
              </w:rPr>
              <w:t>Limited experience in a nursing home environment</w:t>
            </w:r>
          </w:p>
          <w:p w:rsidR="7DD7CDB1" w:rsidP="71C28BF1" w:rsidRDefault="7DD7CDB1" w14:paraId="5754ED4E" w14:textId="645DF1F6">
            <w:pPr>
              <w:pStyle w:val="ListParagraph"/>
              <w:numPr>
                <w:ilvl w:val="0"/>
                <w:numId w:val="11"/>
              </w:numPr>
              <w:bidi w:val="0"/>
              <w:spacing w:before="0" w:beforeAutospacing="off" w:after="0" w:afterAutospacing="off"/>
              <w:rPr>
                <w:noProof w:val="0"/>
                <w:lang w:val="en-GB"/>
              </w:rPr>
            </w:pPr>
            <w:r w:rsidRPr="71C28BF1" w:rsidR="256FB9C4">
              <w:rPr>
                <w:noProof w:val="0"/>
                <w:lang w:val="en-GB"/>
              </w:rPr>
              <w:t>Developing knowledge of dementia care</w:t>
            </w:r>
          </w:p>
          <w:p w:rsidR="7DD7CDB1" w:rsidP="71C28BF1" w:rsidRDefault="7DD7CDB1" w14:paraId="286B1858" w14:textId="0EC674C6">
            <w:pPr>
              <w:pStyle w:val="ListParagraph"/>
              <w:numPr>
                <w:ilvl w:val="0"/>
                <w:numId w:val="11"/>
              </w:numPr>
              <w:bidi w:val="0"/>
              <w:spacing w:before="0" w:beforeAutospacing="off" w:after="0" w:afterAutospacing="off"/>
              <w:rPr>
                <w:noProof w:val="0"/>
                <w:lang w:val="en-GB"/>
              </w:rPr>
            </w:pPr>
            <w:r w:rsidRPr="71C28BF1" w:rsidR="256FB9C4">
              <w:rPr>
                <w:noProof w:val="0"/>
                <w:lang w:val="en-GB"/>
              </w:rPr>
              <w:t>Sometimes take on too many responsibilities</w:t>
            </w:r>
          </w:p>
          <w:p w:rsidR="7DD7CDB1" w:rsidP="71C28BF1" w:rsidRDefault="7DD7CDB1" w14:paraId="60682B88" w14:textId="788B8583">
            <w:pPr>
              <w:pStyle w:val="ListParagraph"/>
              <w:numPr>
                <w:ilvl w:val="0"/>
                <w:numId w:val="11"/>
              </w:numPr>
              <w:bidi w:val="0"/>
              <w:spacing w:before="0" w:beforeAutospacing="off" w:after="0" w:afterAutospacing="off"/>
              <w:rPr>
                <w:noProof w:val="0"/>
                <w:lang w:val="en-GB"/>
              </w:rPr>
            </w:pPr>
            <w:r w:rsidRPr="71C28BF1" w:rsidR="256FB9C4">
              <w:rPr>
                <w:noProof w:val="0"/>
                <w:lang w:val="en-GB"/>
              </w:rPr>
              <w:t>Limited experience with care documentation and digital care systems</w:t>
            </w:r>
          </w:p>
          <w:p w:rsidR="7DD7CDB1" w:rsidP="71C28BF1" w:rsidRDefault="7DD7CDB1" w14:paraId="55653CE0" w14:textId="04D85AC9">
            <w:pPr>
              <w:pStyle w:val="ListParagraph"/>
              <w:numPr>
                <w:ilvl w:val="0"/>
                <w:numId w:val="11"/>
              </w:numPr>
              <w:bidi w:val="0"/>
              <w:spacing w:before="0" w:beforeAutospacing="off" w:after="0" w:afterAutospacing="off"/>
              <w:rPr/>
            </w:pPr>
            <w:r w:rsidRPr="71C28BF1" w:rsidR="256FB9C4">
              <w:rPr>
                <w:noProof w:val="0"/>
                <w:lang w:val="en-GB"/>
              </w:rPr>
              <w:t>Limited experience managing challenging behaviours</w:t>
            </w:r>
          </w:p>
        </w:tc>
      </w:tr>
      <w:tr w:rsidR="7DD7CDB1" w:rsidTr="71C28BF1" w14:paraId="7CC772CA">
        <w:trPr>
          <w:trHeight w:val="690"/>
        </w:trPr>
        <w:tc>
          <w:tcPr>
            <w:tcW w:w="4710" w:type="dxa"/>
            <w:tcBorders>
              <w:top w:val="single" w:sz="8"/>
              <w:left w:val="single" w:sz="8"/>
              <w:bottom w:val="single" w:sz="8"/>
              <w:right w:val="single" w:sz="8"/>
            </w:tcBorders>
            <w:tcMar>
              <w:left w:w="108" w:type="dxa"/>
              <w:right w:w="108" w:type="dxa"/>
            </w:tcMar>
            <w:vAlign w:val="top"/>
          </w:tcPr>
          <w:p w:rsidR="7DD7CDB1" w:rsidP="7DD7CDB1" w:rsidRDefault="7DD7CDB1" w14:paraId="15E9EA92" w14:textId="2B79C68C">
            <w:pPr>
              <w:bidi w:val="0"/>
              <w:spacing w:before="0" w:beforeAutospacing="off" w:after="0" w:afterAutospacing="off"/>
              <w:jc w:val="center"/>
            </w:pPr>
            <w:r w:rsidRPr="7DD7CDB1" w:rsidR="7DD7CDB1">
              <w:rPr>
                <w:rFonts w:ascii="Arial" w:hAnsi="Arial" w:eastAsia="Arial" w:cs="Arial"/>
                <w:sz w:val="40"/>
                <w:szCs w:val="40"/>
              </w:rPr>
              <w:t>Opportunities</w:t>
            </w:r>
          </w:p>
        </w:tc>
        <w:tc>
          <w:tcPr>
            <w:tcW w:w="4860" w:type="dxa"/>
            <w:tcBorders>
              <w:top w:val="single" w:sz="8"/>
              <w:left w:val="single" w:sz="8"/>
              <w:bottom w:val="single" w:sz="8"/>
              <w:right w:val="single" w:sz="8"/>
            </w:tcBorders>
            <w:tcMar>
              <w:left w:w="108" w:type="dxa"/>
              <w:right w:w="108" w:type="dxa"/>
            </w:tcMar>
            <w:vAlign w:val="top"/>
          </w:tcPr>
          <w:p w:rsidR="7DD7CDB1" w:rsidP="7DD7CDB1" w:rsidRDefault="7DD7CDB1" w14:paraId="4895CF67" w14:textId="20E13D87">
            <w:pPr>
              <w:bidi w:val="0"/>
              <w:spacing w:before="0" w:beforeAutospacing="off" w:after="0" w:afterAutospacing="off"/>
              <w:jc w:val="center"/>
            </w:pPr>
            <w:r w:rsidRPr="7DD7CDB1" w:rsidR="7DD7CDB1">
              <w:rPr>
                <w:rFonts w:ascii="Arial" w:hAnsi="Arial" w:eastAsia="Arial" w:cs="Arial"/>
                <w:sz w:val="40"/>
                <w:szCs w:val="40"/>
              </w:rPr>
              <w:t>Threats</w:t>
            </w:r>
          </w:p>
        </w:tc>
      </w:tr>
      <w:tr w:rsidR="7DD7CDB1" w:rsidTr="71C28BF1" w14:paraId="0DE1AFE6">
        <w:trPr>
          <w:trHeight w:val="4260"/>
        </w:trPr>
        <w:tc>
          <w:tcPr>
            <w:tcW w:w="4710" w:type="dxa"/>
            <w:tcBorders>
              <w:top w:val="single" w:sz="8"/>
              <w:left w:val="single" w:sz="8"/>
              <w:bottom w:val="single" w:sz="8"/>
              <w:right w:val="single" w:sz="8"/>
            </w:tcBorders>
            <w:tcMar>
              <w:left w:w="108" w:type="dxa"/>
              <w:right w:w="108" w:type="dxa"/>
            </w:tcMar>
            <w:vAlign w:val="top"/>
          </w:tcPr>
          <w:p w:rsidR="7DD7CDB1" w:rsidP="71C28BF1" w:rsidRDefault="7DD7CDB1" w14:paraId="19E465C4" w14:textId="30705F7D">
            <w:pPr>
              <w:bidi w:val="0"/>
              <w:spacing w:before="0" w:beforeAutospacing="off" w:after="0" w:afterAutospacing="off"/>
              <w:rPr>
                <w:rFonts w:ascii="Times New Roman" w:hAnsi="Times New Roman" w:eastAsia="Times New Roman" w:cs="Times New Roman"/>
                <w:sz w:val="24"/>
                <w:szCs w:val="24"/>
              </w:rPr>
            </w:pPr>
          </w:p>
          <w:p w:rsidR="7DD7CDB1" w:rsidP="71C28BF1" w:rsidRDefault="7DD7CDB1" w14:paraId="7270F415" w14:textId="40BA491D">
            <w:pPr>
              <w:pStyle w:val="ListParagraph"/>
              <w:numPr>
                <w:ilvl w:val="0"/>
                <w:numId w:val="12"/>
              </w:numPr>
              <w:bidi w:val="0"/>
              <w:spacing w:before="0" w:beforeAutospacing="off" w:after="0" w:afterAutospacing="off"/>
              <w:rPr>
                <w:noProof w:val="0"/>
                <w:lang w:val="en-GB"/>
              </w:rPr>
            </w:pPr>
            <w:r w:rsidRPr="71C28BF1" w:rsidR="1E8DE71B">
              <w:rPr>
                <w:noProof w:val="0"/>
                <w:lang w:val="en-GB"/>
              </w:rPr>
              <w:t>Completing my Health and Social Care degree</w:t>
            </w:r>
          </w:p>
          <w:p w:rsidR="7DD7CDB1" w:rsidP="71C28BF1" w:rsidRDefault="7DD7CDB1" w14:paraId="68F860D8" w14:textId="4071D102">
            <w:pPr>
              <w:pStyle w:val="ListParagraph"/>
              <w:numPr>
                <w:ilvl w:val="0"/>
                <w:numId w:val="12"/>
              </w:numPr>
              <w:bidi w:val="0"/>
              <w:spacing w:before="0" w:beforeAutospacing="off" w:after="0" w:afterAutospacing="off"/>
              <w:rPr>
                <w:noProof w:val="0"/>
                <w:lang w:val="en-GB"/>
              </w:rPr>
            </w:pPr>
            <w:r w:rsidRPr="71C28BF1" w:rsidR="1E8DE71B">
              <w:rPr>
                <w:noProof w:val="0"/>
                <w:lang w:val="en-GB"/>
              </w:rPr>
              <w:t>Access to professional training and development</w:t>
            </w:r>
          </w:p>
          <w:p w:rsidR="7DD7CDB1" w:rsidP="71C28BF1" w:rsidRDefault="7DD7CDB1" w14:paraId="37F8FE6E" w14:textId="31393541">
            <w:pPr>
              <w:pStyle w:val="ListParagraph"/>
              <w:numPr>
                <w:ilvl w:val="0"/>
                <w:numId w:val="12"/>
              </w:numPr>
              <w:bidi w:val="0"/>
              <w:spacing w:before="0" w:beforeAutospacing="off" w:after="0" w:afterAutospacing="off"/>
              <w:rPr>
                <w:noProof w:val="0"/>
                <w:lang w:val="en-GB"/>
              </w:rPr>
            </w:pPr>
            <w:r w:rsidRPr="71C28BF1" w:rsidR="1E8DE71B">
              <w:rPr>
                <w:noProof w:val="0"/>
                <w:lang w:val="en-GB"/>
              </w:rPr>
              <w:t>Career progression within health and social care</w:t>
            </w:r>
          </w:p>
          <w:p w:rsidR="7DD7CDB1" w:rsidP="71C28BF1" w:rsidRDefault="7DD7CDB1" w14:paraId="1AD1B398" w14:textId="62C97B67">
            <w:pPr>
              <w:pStyle w:val="ListParagraph"/>
              <w:numPr>
                <w:ilvl w:val="0"/>
                <w:numId w:val="12"/>
              </w:numPr>
              <w:bidi w:val="0"/>
              <w:spacing w:before="0" w:beforeAutospacing="off" w:after="0" w:afterAutospacing="off"/>
              <w:rPr>
                <w:noProof w:val="0"/>
                <w:lang w:val="en-GB"/>
              </w:rPr>
            </w:pPr>
            <w:r w:rsidRPr="71C28BF1" w:rsidR="1E8DE71B">
              <w:rPr>
                <w:noProof w:val="0"/>
                <w:lang w:val="en-GB"/>
              </w:rPr>
              <w:t>Expanding my professional network</w:t>
            </w:r>
          </w:p>
          <w:p w:rsidR="7DD7CDB1" w:rsidP="71C28BF1" w:rsidRDefault="7DD7CDB1" w14:paraId="0DFB575A" w14:textId="02090DF9">
            <w:pPr>
              <w:pStyle w:val="ListParagraph"/>
              <w:numPr>
                <w:ilvl w:val="0"/>
                <w:numId w:val="12"/>
              </w:numPr>
              <w:bidi w:val="0"/>
              <w:spacing w:before="0" w:beforeAutospacing="off" w:after="0" w:afterAutospacing="off"/>
              <w:rPr/>
            </w:pPr>
            <w:r w:rsidRPr="71C28BF1" w:rsidR="1E8DE71B">
              <w:rPr>
                <w:noProof w:val="0"/>
                <w:lang w:val="en-GB"/>
              </w:rPr>
              <w:t>Growing demand for health and social care professionals</w:t>
            </w:r>
          </w:p>
        </w:tc>
        <w:tc>
          <w:tcPr>
            <w:tcW w:w="4860" w:type="dxa"/>
            <w:tcBorders>
              <w:top w:val="single" w:sz="8"/>
              <w:left w:val="single" w:sz="8"/>
              <w:bottom w:val="single" w:sz="8"/>
              <w:right w:val="single" w:sz="8"/>
            </w:tcBorders>
            <w:tcMar>
              <w:left w:w="108" w:type="dxa"/>
              <w:right w:w="108" w:type="dxa"/>
            </w:tcMar>
            <w:vAlign w:val="top"/>
          </w:tcPr>
          <w:p w:rsidR="7DD7CDB1" w:rsidP="71C28BF1" w:rsidRDefault="7DD7CDB1" w14:paraId="1EFB8704" w14:textId="268F4465">
            <w:pPr>
              <w:bidi w:val="0"/>
              <w:spacing w:before="0" w:beforeAutospacing="off" w:after="0" w:afterAutospacing="off"/>
              <w:rPr>
                <w:rFonts w:ascii="Times New Roman" w:hAnsi="Times New Roman" w:eastAsia="Times New Roman" w:cs="Times New Roman"/>
                <w:sz w:val="24"/>
                <w:szCs w:val="24"/>
              </w:rPr>
            </w:pPr>
          </w:p>
          <w:p w:rsidR="7DD7CDB1" w:rsidP="71C28BF1" w:rsidRDefault="7DD7CDB1" w14:paraId="2BD275EA" w14:textId="3F8054FA">
            <w:pPr>
              <w:pStyle w:val="ListParagraph"/>
              <w:numPr>
                <w:ilvl w:val="0"/>
                <w:numId w:val="12"/>
              </w:numPr>
              <w:bidi w:val="0"/>
              <w:spacing w:before="0" w:beforeAutospacing="off" w:after="0" w:afterAutospacing="off"/>
              <w:rPr>
                <w:noProof w:val="0"/>
                <w:lang w:val="en-GB"/>
              </w:rPr>
            </w:pPr>
            <w:r w:rsidRPr="71C28BF1" w:rsidR="1E4A68F0">
              <w:rPr>
                <w:noProof w:val="0"/>
                <w:lang w:val="en-GB"/>
              </w:rPr>
              <w:t xml:space="preserve">Failure to pass </w:t>
            </w:r>
            <w:r w:rsidRPr="71C28BF1" w:rsidR="1E4A68F0">
              <w:rPr>
                <w:noProof w:val="0"/>
                <w:lang w:val="en-GB"/>
              </w:rPr>
              <w:t>my</w:t>
            </w:r>
            <w:r w:rsidRPr="71C28BF1" w:rsidR="1E4A68F0">
              <w:rPr>
                <w:noProof w:val="0"/>
                <w:lang w:val="en-GB"/>
              </w:rPr>
              <w:t xml:space="preserve"> degree</w:t>
            </w:r>
          </w:p>
          <w:p w:rsidR="7DD7CDB1" w:rsidP="71C28BF1" w:rsidRDefault="7DD7CDB1" w14:paraId="3D29D1AD" w14:textId="648E367D">
            <w:pPr>
              <w:pStyle w:val="ListParagraph"/>
              <w:numPr>
                <w:ilvl w:val="0"/>
                <w:numId w:val="12"/>
              </w:numPr>
              <w:bidi w:val="0"/>
              <w:spacing w:before="0" w:beforeAutospacing="off" w:after="0" w:afterAutospacing="off"/>
              <w:rPr>
                <w:noProof w:val="0"/>
                <w:lang w:val="en-GB"/>
              </w:rPr>
            </w:pPr>
            <w:r w:rsidRPr="71C28BF1" w:rsidR="1E4A68F0">
              <w:rPr>
                <w:noProof w:val="0"/>
                <w:lang w:val="en-GB"/>
              </w:rPr>
              <w:t>Balancing university studies with work commitments</w:t>
            </w:r>
          </w:p>
          <w:p w:rsidR="7DD7CDB1" w:rsidP="71C28BF1" w:rsidRDefault="7DD7CDB1" w14:paraId="680EF883" w14:textId="2A72C3D0">
            <w:pPr>
              <w:pStyle w:val="ListParagraph"/>
              <w:numPr>
                <w:ilvl w:val="0"/>
                <w:numId w:val="12"/>
              </w:numPr>
              <w:bidi w:val="0"/>
              <w:spacing w:before="0" w:beforeAutospacing="off" w:after="0" w:afterAutospacing="off"/>
              <w:rPr>
                <w:noProof w:val="0"/>
                <w:lang w:val="en-GB"/>
              </w:rPr>
            </w:pPr>
            <w:r w:rsidRPr="71C28BF1" w:rsidR="1E4A68F0">
              <w:rPr>
                <w:noProof w:val="0"/>
                <w:lang w:val="en-GB"/>
              </w:rPr>
              <w:t>The emotional demands of working with older adults</w:t>
            </w:r>
          </w:p>
          <w:p w:rsidR="7DD7CDB1" w:rsidP="71C28BF1" w:rsidRDefault="7DD7CDB1" w14:paraId="1A53052E" w14:textId="1BC69132">
            <w:pPr>
              <w:pStyle w:val="ListParagraph"/>
              <w:numPr>
                <w:ilvl w:val="0"/>
                <w:numId w:val="12"/>
              </w:numPr>
              <w:bidi w:val="0"/>
              <w:spacing w:before="0" w:beforeAutospacing="off" w:after="0" w:afterAutospacing="off"/>
              <w:rPr>
                <w:noProof w:val="0"/>
                <w:lang w:val="en-GB"/>
              </w:rPr>
            </w:pPr>
            <w:r w:rsidRPr="71C28BF1" w:rsidR="1E4A68F0">
              <w:rPr>
                <w:noProof w:val="0"/>
                <w:lang w:val="en-GB"/>
              </w:rPr>
              <w:t>Personal health / injury and motivation</w:t>
            </w:r>
          </w:p>
          <w:p w:rsidR="7DD7CDB1" w:rsidP="71C28BF1" w:rsidRDefault="7DD7CDB1" w14:paraId="2EA71DF6" w14:textId="6A1FB420">
            <w:pPr>
              <w:pStyle w:val="ListParagraph"/>
              <w:numPr>
                <w:ilvl w:val="0"/>
                <w:numId w:val="12"/>
              </w:numPr>
              <w:bidi w:val="0"/>
              <w:spacing w:before="0" w:beforeAutospacing="off" w:after="0" w:afterAutospacing="off"/>
              <w:rPr>
                <w:noProof w:val="0"/>
                <w:lang w:val="en-GB"/>
              </w:rPr>
            </w:pPr>
            <w:r w:rsidRPr="71C28BF1" w:rsidR="1E4A68F0">
              <w:rPr>
                <w:noProof w:val="0"/>
                <w:lang w:val="en-GB"/>
              </w:rPr>
              <w:t>High competition for health and social care roles</w:t>
            </w:r>
          </w:p>
          <w:p w:rsidR="7DD7CDB1" w:rsidP="71C28BF1" w:rsidRDefault="7DD7CDB1" w14:paraId="1D7DB795" w14:textId="7270B013">
            <w:pPr>
              <w:pStyle w:val="ListParagraph"/>
              <w:bidi w:val="0"/>
              <w:spacing w:before="0" w:beforeAutospacing="off" w:after="0" w:afterAutospacing="off"/>
              <w:ind w:left="720"/>
              <w:rPr>
                <w:noProof w:val="0"/>
                <w:lang w:val="en-GB"/>
              </w:rPr>
            </w:pPr>
          </w:p>
        </w:tc>
      </w:tr>
    </w:tbl>
    <w:p w:rsidR="3330D938" w:rsidP="7DD7CDB1" w:rsidRDefault="3330D938" w14:paraId="7CC94DD1" w14:textId="43FD4261">
      <w:pPr>
        <w:bidi w:val="0"/>
        <w:spacing w:before="0" w:beforeAutospacing="off" w:after="160" w:afterAutospacing="off" w:line="257" w:lineRule="auto"/>
      </w:pPr>
      <w:r w:rsidRPr="52AEE89E" w:rsidR="3859FFB4">
        <w:rPr>
          <w:rFonts w:ascii="Times New Roman" w:hAnsi="Times New Roman" w:eastAsia="Times New Roman" w:cs="Times New Roman"/>
          <w:noProof w:val="0"/>
          <w:sz w:val="24"/>
          <w:szCs w:val="24"/>
          <w:lang w:val="en-GB"/>
        </w:rPr>
        <w:t xml:space="preserve"> </w:t>
      </w:r>
    </w:p>
    <w:p w:rsidR="5B890B40" w:rsidP="71C28BF1" w:rsidRDefault="5B890B40" w14:paraId="02F7B106" w14:textId="66D88849">
      <w:pPr>
        <w:pStyle w:val="Normal"/>
        <w:bidi w:val="0"/>
        <w:spacing w:before="0" w:beforeAutospacing="off" w:after="160" w:afterAutospacing="off" w:line="276" w:lineRule="auto"/>
        <w:jc w:val="center"/>
        <w:rPr>
          <w:rFonts w:ascii="Aptos" w:hAnsi="Aptos" w:eastAsia="Aptos" w:cs="Aptos"/>
          <w:b w:val="1"/>
          <w:bCs w:val="1"/>
          <w:noProof w:val="0"/>
          <w:sz w:val="36"/>
          <w:szCs w:val="36"/>
          <w:lang w:val="en-GB"/>
        </w:rPr>
      </w:pPr>
      <w:r w:rsidRPr="71C28BF1" w:rsidR="00DCBA11">
        <w:rPr>
          <w:rFonts w:ascii="Aptos" w:hAnsi="Aptos" w:eastAsia="Aptos" w:cs="Aptos"/>
          <w:b w:val="1"/>
          <w:bCs w:val="1"/>
          <w:noProof w:val="0"/>
          <w:sz w:val="36"/>
          <w:szCs w:val="36"/>
          <w:lang w:val="en-GB"/>
        </w:rPr>
        <w:t>Personal Development Plan</w:t>
      </w:r>
    </w:p>
    <w:p w:rsidR="17D11972" w:rsidP="71C28BF1" w:rsidRDefault="17D11972" w14:paraId="17AA3765" w14:textId="454E1AD7">
      <w:pPr>
        <w:pStyle w:val="Normal"/>
        <w:bidi w:val="0"/>
        <w:spacing w:before="0" w:beforeAutospacing="off" w:after="160" w:afterAutospacing="off" w:line="276" w:lineRule="auto"/>
        <w:jc w:val="center"/>
        <w:rPr>
          <w:rFonts w:ascii="Aptos" w:hAnsi="Aptos" w:eastAsia="Aptos" w:cs="Aptos"/>
          <w:noProof w:val="0"/>
          <w:sz w:val="22"/>
          <w:szCs w:val="22"/>
          <w:lang w:val="en-GB"/>
        </w:rPr>
      </w:pPr>
      <w:r w:rsidRPr="71C28BF1" w:rsidR="4BA42ECA">
        <w:rPr>
          <w:rFonts w:ascii="Aptos" w:hAnsi="Aptos" w:eastAsia="Aptos" w:cs="Aptos"/>
          <w:noProof w:val="0"/>
          <w:sz w:val="22"/>
          <w:szCs w:val="22"/>
          <w:lang w:val="en-GB"/>
        </w:rPr>
        <w:t xml:space="preserve">CIPD (2026) defines a personal development plan (PDP) as a structured approach to </w:t>
      </w:r>
      <w:r w:rsidRPr="71C28BF1" w:rsidR="4BA42ECA">
        <w:rPr>
          <w:rFonts w:ascii="Aptos" w:hAnsi="Aptos" w:eastAsia="Aptos" w:cs="Aptos"/>
          <w:noProof w:val="0"/>
          <w:sz w:val="22"/>
          <w:szCs w:val="22"/>
          <w:lang w:val="en-GB"/>
        </w:rPr>
        <w:t>identifying</w:t>
      </w:r>
      <w:r w:rsidRPr="71C28BF1" w:rsidR="4BA42ECA">
        <w:rPr>
          <w:rFonts w:ascii="Aptos" w:hAnsi="Aptos" w:eastAsia="Aptos" w:cs="Aptos"/>
          <w:noProof w:val="0"/>
          <w:sz w:val="22"/>
          <w:szCs w:val="22"/>
          <w:lang w:val="en-GB"/>
        </w:rPr>
        <w:t xml:space="preserve"> development needs, setting learning goals, and planning actions that support continuous professional development and career progression.</w:t>
      </w:r>
    </w:p>
    <w:tbl>
      <w:tblPr>
        <w:tblStyle w:val="TableGrid"/>
        <w:bidiVisual w:val="0"/>
        <w:tblW w:w="0" w:type="auto"/>
        <w:tblLook w:val="04A0" w:firstRow="1" w:lastRow="0" w:firstColumn="1" w:lastColumn="0" w:noHBand="0" w:noVBand="1"/>
      </w:tblPr>
      <w:tblGrid>
        <w:gridCol w:w="1778"/>
        <w:gridCol w:w="1788"/>
        <w:gridCol w:w="1884"/>
        <w:gridCol w:w="1778"/>
        <w:gridCol w:w="1788"/>
      </w:tblGrid>
      <w:tr w:rsidR="52AEE89E" w:rsidTr="71C28BF1" w14:paraId="70468241">
        <w:trPr>
          <w:trHeight w:val="1350"/>
        </w:trPr>
        <w:tc>
          <w:tcPr>
            <w:tcW w:w="1778" w:type="dxa"/>
            <w:tcBorders>
              <w:top w:val="single" w:sz="8"/>
              <w:left w:val="single" w:sz="8"/>
              <w:bottom w:val="single" w:sz="8"/>
              <w:right w:val="single" w:sz="8"/>
            </w:tcBorders>
            <w:tcMar>
              <w:left w:w="108" w:type="dxa"/>
              <w:right w:w="108" w:type="dxa"/>
            </w:tcMar>
            <w:vAlign w:val="top"/>
          </w:tcPr>
          <w:p w:rsidR="52AEE89E" w:rsidP="52AEE89E" w:rsidRDefault="52AEE89E" w14:paraId="27A4B303" w14:textId="788C545D">
            <w:pPr>
              <w:bidi w:val="0"/>
              <w:spacing w:before="0" w:beforeAutospacing="off" w:after="0" w:afterAutospacing="off"/>
            </w:pPr>
            <w:r w:rsidRPr="52AEE89E" w:rsidR="52AEE89E">
              <w:rPr>
                <w:rFonts w:ascii="Aptos" w:hAnsi="Aptos" w:eastAsia="Aptos" w:cs="Aptos"/>
                <w:b w:val="1"/>
                <w:bCs w:val="1"/>
                <w:sz w:val="32"/>
                <w:szCs w:val="32"/>
              </w:rPr>
              <w:t>Goals</w:t>
            </w:r>
          </w:p>
        </w:tc>
        <w:tc>
          <w:tcPr>
            <w:tcW w:w="1788" w:type="dxa"/>
            <w:tcBorders>
              <w:top w:val="single" w:sz="8"/>
              <w:left w:val="single" w:sz="8"/>
              <w:bottom w:val="single" w:sz="8"/>
              <w:right w:val="single" w:sz="8"/>
            </w:tcBorders>
            <w:tcMar>
              <w:left w:w="108" w:type="dxa"/>
              <w:right w:w="108" w:type="dxa"/>
            </w:tcMar>
            <w:vAlign w:val="top"/>
          </w:tcPr>
          <w:p w:rsidR="52AEE89E" w:rsidP="52AEE89E" w:rsidRDefault="52AEE89E" w14:paraId="4581FE48" w14:textId="177BE766">
            <w:pPr>
              <w:bidi w:val="0"/>
              <w:spacing w:before="0" w:beforeAutospacing="off" w:after="0" w:afterAutospacing="off"/>
            </w:pPr>
            <w:r w:rsidRPr="52AEE89E" w:rsidR="52AEE89E">
              <w:rPr>
                <w:rFonts w:ascii="Aptos" w:hAnsi="Aptos" w:eastAsia="Aptos" w:cs="Aptos"/>
                <w:b w:val="1"/>
                <w:bCs w:val="1"/>
                <w:sz w:val="32"/>
                <w:szCs w:val="32"/>
              </w:rPr>
              <w:t>List the actions to complete to achieve the goal</w:t>
            </w:r>
          </w:p>
        </w:tc>
        <w:tc>
          <w:tcPr>
            <w:tcW w:w="1884" w:type="dxa"/>
            <w:tcBorders>
              <w:top w:val="single" w:sz="8"/>
              <w:left w:val="single" w:sz="8"/>
              <w:bottom w:val="single" w:sz="8"/>
              <w:right w:val="single" w:sz="8"/>
            </w:tcBorders>
            <w:tcMar>
              <w:left w:w="108" w:type="dxa"/>
              <w:right w:w="108" w:type="dxa"/>
            </w:tcMar>
            <w:vAlign w:val="top"/>
          </w:tcPr>
          <w:p w:rsidR="52AEE89E" w:rsidP="52AEE89E" w:rsidRDefault="52AEE89E" w14:paraId="194EB25E" w14:textId="4083EC5B">
            <w:pPr>
              <w:bidi w:val="0"/>
              <w:spacing w:before="0" w:beforeAutospacing="off" w:after="0" w:afterAutospacing="off"/>
            </w:pPr>
            <w:r w:rsidRPr="52AEE89E" w:rsidR="52AEE89E">
              <w:rPr>
                <w:rFonts w:ascii="Aptos" w:hAnsi="Aptos" w:eastAsia="Aptos" w:cs="Aptos"/>
                <w:b w:val="1"/>
                <w:bCs w:val="1"/>
                <w:sz w:val="32"/>
                <w:szCs w:val="32"/>
              </w:rPr>
              <w:t>Support/resources needed</w:t>
            </w:r>
          </w:p>
        </w:tc>
        <w:tc>
          <w:tcPr>
            <w:tcW w:w="1778" w:type="dxa"/>
            <w:tcBorders>
              <w:top w:val="single" w:sz="8"/>
              <w:left w:val="single" w:sz="8"/>
              <w:bottom w:val="single" w:sz="8"/>
              <w:right w:val="single" w:sz="8"/>
            </w:tcBorders>
            <w:tcMar>
              <w:left w:w="108" w:type="dxa"/>
              <w:right w:w="108" w:type="dxa"/>
            </w:tcMar>
            <w:vAlign w:val="top"/>
          </w:tcPr>
          <w:p w:rsidR="52AEE89E" w:rsidP="52AEE89E" w:rsidRDefault="52AEE89E" w14:paraId="653B0803" w14:textId="21DB748B">
            <w:pPr>
              <w:bidi w:val="0"/>
              <w:spacing w:before="0" w:beforeAutospacing="off" w:after="0" w:afterAutospacing="off"/>
            </w:pPr>
            <w:r w:rsidRPr="52AEE89E" w:rsidR="52AEE89E">
              <w:rPr>
                <w:rFonts w:ascii="Aptos" w:hAnsi="Aptos" w:eastAsia="Aptos" w:cs="Aptos"/>
                <w:b w:val="1"/>
                <w:bCs w:val="1"/>
                <w:sz w:val="32"/>
                <w:szCs w:val="32"/>
              </w:rPr>
              <w:t>Target date</w:t>
            </w:r>
          </w:p>
        </w:tc>
        <w:tc>
          <w:tcPr>
            <w:tcW w:w="1788" w:type="dxa"/>
            <w:tcBorders>
              <w:top w:val="single" w:sz="8"/>
              <w:left w:val="single" w:sz="8"/>
              <w:bottom w:val="single" w:sz="8"/>
              <w:right w:val="single" w:sz="8"/>
            </w:tcBorders>
            <w:tcMar>
              <w:left w:w="108" w:type="dxa"/>
              <w:right w:w="108" w:type="dxa"/>
            </w:tcMar>
            <w:vAlign w:val="top"/>
          </w:tcPr>
          <w:p w:rsidR="52AEE89E" w:rsidP="52AEE89E" w:rsidRDefault="52AEE89E" w14:paraId="0926C9D7" w14:textId="1EF1B192">
            <w:pPr>
              <w:bidi w:val="0"/>
              <w:spacing w:before="0" w:beforeAutospacing="off" w:after="0" w:afterAutospacing="off"/>
            </w:pPr>
            <w:r w:rsidRPr="52AEE89E" w:rsidR="52AEE89E">
              <w:rPr>
                <w:rFonts w:ascii="Aptos" w:hAnsi="Aptos" w:eastAsia="Aptos" w:cs="Aptos"/>
                <w:b w:val="1"/>
                <w:bCs w:val="1"/>
                <w:sz w:val="32"/>
                <w:szCs w:val="32"/>
              </w:rPr>
              <w:t>Review date</w:t>
            </w:r>
          </w:p>
        </w:tc>
      </w:tr>
      <w:tr w:rsidR="52AEE89E" w:rsidTr="71C28BF1" w14:paraId="2284A982">
        <w:trPr>
          <w:trHeight w:val="1785"/>
        </w:trPr>
        <w:tc>
          <w:tcPr>
            <w:tcW w:w="1778" w:type="dxa"/>
            <w:tcBorders>
              <w:top w:val="single" w:sz="8"/>
              <w:left w:val="single" w:sz="8"/>
              <w:bottom w:val="single" w:sz="8"/>
              <w:right w:val="single" w:sz="8"/>
            </w:tcBorders>
            <w:tcMar>
              <w:left w:w="108" w:type="dxa"/>
              <w:right w:w="108" w:type="dxa"/>
            </w:tcMar>
            <w:vAlign w:val="top"/>
          </w:tcPr>
          <w:p w:rsidR="52AEE89E" w:rsidP="71C28BF1" w:rsidRDefault="52AEE89E" w14:paraId="1D1AF9ED" w14:textId="516BF0DD">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69CEE1DC">
              <w:rPr>
                <w:rFonts w:ascii="Aptos" w:hAnsi="Aptos" w:eastAsia="Aptos" w:cs="Aptos"/>
                <w:noProof w:val="0"/>
                <w:sz w:val="24"/>
                <w:szCs w:val="24"/>
                <w:lang w:val="en-GB"/>
              </w:rPr>
              <w:t>Gain practical experience working in a nursing home as an Activity Coordinator.</w:t>
            </w:r>
          </w:p>
        </w:tc>
        <w:tc>
          <w:tcPr>
            <w:tcW w:w="1788" w:type="dxa"/>
            <w:tcBorders>
              <w:top w:val="single" w:sz="8"/>
              <w:left w:val="single" w:sz="8"/>
              <w:bottom w:val="single" w:sz="8"/>
              <w:right w:val="single" w:sz="8"/>
            </w:tcBorders>
            <w:tcMar>
              <w:left w:w="108" w:type="dxa"/>
              <w:right w:w="108" w:type="dxa"/>
            </w:tcMar>
            <w:vAlign w:val="top"/>
          </w:tcPr>
          <w:p w:rsidR="52AEE89E" w:rsidP="71C28BF1" w:rsidRDefault="52AEE89E" w14:paraId="5F569EB7" w14:textId="62F77688">
            <w:pPr>
              <w:pStyle w:val="Normal"/>
              <w:bidi w:val="0"/>
              <w:spacing w:before="0" w:beforeAutospacing="off" w:after="0" w:afterAutospacing="off"/>
            </w:pPr>
            <w:r w:rsidRPr="71C28BF1" w:rsidR="69CEE1DC">
              <w:rPr>
                <w:rFonts w:ascii="Aptos" w:hAnsi="Aptos" w:eastAsia="Aptos" w:cs="Aptos"/>
                <w:noProof w:val="0"/>
                <w:sz w:val="24"/>
                <w:szCs w:val="24"/>
                <w:lang w:val="en-GB"/>
              </w:rPr>
              <w:t>Apply for an Activity Coordinator position, complete the employer induction, shadow experienced colleagues, participate in planning and delivering activities, and reflect on my practice to improve my skills.</w:t>
            </w:r>
          </w:p>
        </w:tc>
        <w:tc>
          <w:tcPr>
            <w:tcW w:w="1884" w:type="dxa"/>
            <w:tcBorders>
              <w:top w:val="single" w:sz="8"/>
              <w:left w:val="single" w:sz="8"/>
              <w:bottom w:val="single" w:sz="8"/>
              <w:right w:val="single" w:sz="8"/>
            </w:tcBorders>
            <w:tcMar>
              <w:left w:w="108" w:type="dxa"/>
              <w:right w:w="108" w:type="dxa"/>
            </w:tcMar>
            <w:vAlign w:val="top"/>
          </w:tcPr>
          <w:p w:rsidR="52AEE89E" w:rsidP="71C28BF1" w:rsidRDefault="52AEE89E" w14:paraId="5D2A448F" w14:textId="41CCB799">
            <w:pPr>
              <w:pStyle w:val="Normal"/>
              <w:bidi w:val="0"/>
              <w:spacing w:before="0" w:beforeAutospacing="off" w:after="0" w:afterAutospacing="off"/>
            </w:pPr>
            <w:r w:rsidRPr="71C28BF1" w:rsidR="69CEE1DC">
              <w:rPr>
                <w:rFonts w:ascii="Aptos" w:hAnsi="Aptos" w:eastAsia="Aptos" w:cs="Aptos"/>
                <w:noProof w:val="0"/>
                <w:sz w:val="24"/>
                <w:szCs w:val="24"/>
                <w:lang w:val="en-GB"/>
              </w:rPr>
              <w:t>Employer induction, supervision from senior staff, mentoring from experienced Activity Coordinators, and reflective practice.</w:t>
            </w:r>
          </w:p>
        </w:tc>
        <w:tc>
          <w:tcPr>
            <w:tcW w:w="1778" w:type="dxa"/>
            <w:tcBorders>
              <w:top w:val="single" w:sz="8"/>
              <w:left w:val="single" w:sz="8"/>
              <w:bottom w:val="single" w:sz="8"/>
              <w:right w:val="single" w:sz="8"/>
            </w:tcBorders>
            <w:tcMar>
              <w:left w:w="108" w:type="dxa"/>
              <w:right w:w="108" w:type="dxa"/>
            </w:tcMar>
            <w:vAlign w:val="top"/>
          </w:tcPr>
          <w:p w:rsidR="52AEE89E" w:rsidP="71C28BF1" w:rsidRDefault="52AEE89E" w14:paraId="357C6853" w14:textId="184B5147">
            <w:pPr>
              <w:pStyle w:val="Normal"/>
              <w:bidi w:val="0"/>
              <w:spacing w:before="0" w:beforeAutospacing="off" w:after="0" w:afterAutospacing="off"/>
            </w:pPr>
            <w:r w:rsidRPr="71C28BF1" w:rsidR="69CEE1DC">
              <w:rPr>
                <w:rFonts w:ascii="Aptos" w:hAnsi="Aptos" w:eastAsia="Aptos" w:cs="Aptos"/>
                <w:noProof w:val="0"/>
                <w:sz w:val="24"/>
                <w:szCs w:val="24"/>
                <w:lang w:val="en-GB"/>
              </w:rPr>
              <w:t>January 2027</w:t>
            </w:r>
          </w:p>
        </w:tc>
        <w:tc>
          <w:tcPr>
            <w:tcW w:w="1788" w:type="dxa"/>
            <w:tcBorders>
              <w:top w:val="single" w:sz="8"/>
              <w:left w:val="single" w:sz="8"/>
              <w:bottom w:val="single" w:sz="8"/>
              <w:right w:val="single" w:sz="8"/>
            </w:tcBorders>
            <w:tcMar>
              <w:left w:w="108" w:type="dxa"/>
              <w:right w:w="108" w:type="dxa"/>
            </w:tcMar>
            <w:vAlign w:val="top"/>
          </w:tcPr>
          <w:p w:rsidR="52AEE89E" w:rsidP="52AEE89E" w:rsidRDefault="52AEE89E" w14:paraId="3F57581F" w14:textId="5AD3D814">
            <w:pPr>
              <w:bidi w:val="0"/>
              <w:spacing w:before="0" w:beforeAutospacing="off" w:after="0" w:afterAutospacing="off"/>
            </w:pPr>
            <w:r w:rsidRPr="71C28BF1" w:rsidR="0BA0C924">
              <w:rPr>
                <w:rFonts w:ascii="Aptos" w:hAnsi="Aptos" w:eastAsia="Aptos" w:cs="Aptos"/>
                <w:sz w:val="24"/>
                <w:szCs w:val="24"/>
              </w:rPr>
              <w:t xml:space="preserve"> </w:t>
            </w:r>
            <w:r w:rsidRPr="71C28BF1" w:rsidR="040A9C66">
              <w:rPr>
                <w:rFonts w:ascii="Aptos" w:hAnsi="Aptos" w:eastAsia="Aptos" w:cs="Aptos"/>
                <w:sz w:val="24"/>
                <w:szCs w:val="24"/>
              </w:rPr>
              <w:t>July 2027</w:t>
            </w:r>
          </w:p>
        </w:tc>
      </w:tr>
      <w:tr w:rsidR="52AEE89E" w:rsidTr="71C28BF1" w14:paraId="5A563F30">
        <w:trPr>
          <w:trHeight w:val="2325"/>
        </w:trPr>
        <w:tc>
          <w:tcPr>
            <w:tcW w:w="1778" w:type="dxa"/>
            <w:tcBorders>
              <w:top w:val="single" w:sz="8"/>
              <w:left w:val="single" w:sz="8"/>
              <w:bottom w:val="single" w:sz="8"/>
              <w:right w:val="single" w:sz="8"/>
            </w:tcBorders>
            <w:tcMar>
              <w:left w:w="108" w:type="dxa"/>
              <w:right w:w="108" w:type="dxa"/>
            </w:tcMar>
            <w:vAlign w:val="top"/>
          </w:tcPr>
          <w:p w:rsidR="52AEE89E" w:rsidP="71C28BF1" w:rsidRDefault="52AEE89E" w14:paraId="443D6A85" w14:textId="678A3C56">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3FC47393">
              <w:rPr>
                <w:rFonts w:ascii="Aptos" w:hAnsi="Aptos" w:eastAsia="Aptos" w:cs="Aptos"/>
                <w:noProof w:val="0"/>
                <w:sz w:val="24"/>
                <w:szCs w:val="24"/>
                <w:lang w:val="en-GB"/>
              </w:rPr>
              <w:t>Develop confidence using care documentation and digital care systems</w:t>
            </w:r>
          </w:p>
        </w:tc>
        <w:tc>
          <w:tcPr>
            <w:tcW w:w="1788" w:type="dxa"/>
            <w:tcBorders>
              <w:top w:val="single" w:sz="8"/>
              <w:left w:val="single" w:sz="8"/>
              <w:bottom w:val="single" w:sz="8"/>
              <w:right w:val="single" w:sz="8"/>
            </w:tcBorders>
            <w:tcMar>
              <w:left w:w="108" w:type="dxa"/>
              <w:right w:w="108" w:type="dxa"/>
            </w:tcMar>
            <w:vAlign w:val="top"/>
          </w:tcPr>
          <w:p w:rsidR="52AEE89E" w:rsidP="71C28BF1" w:rsidRDefault="52AEE89E" w14:paraId="797843C6" w14:textId="75D00E99">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45ABACE9">
              <w:rPr>
                <w:rFonts w:ascii="Aptos" w:hAnsi="Aptos" w:eastAsia="Aptos" w:cs="Aptos"/>
                <w:noProof w:val="0"/>
                <w:sz w:val="24"/>
                <w:szCs w:val="24"/>
                <w:lang w:val="en-GB"/>
              </w:rPr>
              <w:t>Develop confidence in using care documentation and electronic care record systems.</w:t>
            </w:r>
          </w:p>
        </w:tc>
        <w:tc>
          <w:tcPr>
            <w:tcW w:w="1884" w:type="dxa"/>
            <w:tcBorders>
              <w:top w:val="single" w:sz="8"/>
              <w:left w:val="single" w:sz="8"/>
              <w:bottom w:val="single" w:sz="8"/>
              <w:right w:val="single" w:sz="8"/>
            </w:tcBorders>
            <w:tcMar>
              <w:left w:w="108" w:type="dxa"/>
              <w:right w:w="108" w:type="dxa"/>
            </w:tcMar>
            <w:vAlign w:val="top"/>
          </w:tcPr>
          <w:p w:rsidR="52AEE89E" w:rsidP="71C28BF1" w:rsidRDefault="52AEE89E" w14:paraId="46988D32" w14:textId="274A599D">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2DF98396">
              <w:rPr>
                <w:rFonts w:ascii="Aptos" w:hAnsi="Aptos" w:eastAsia="Aptos" w:cs="Aptos"/>
                <w:noProof w:val="0"/>
                <w:sz w:val="24"/>
                <w:szCs w:val="24"/>
                <w:lang w:val="en-GB"/>
              </w:rPr>
              <w:t>Complete workplace training, practise completing care records accurately, familiarise myself with electronic care systems, and seek regular feedback from colleagues and managers.</w:t>
            </w:r>
          </w:p>
        </w:tc>
        <w:tc>
          <w:tcPr>
            <w:tcW w:w="1778" w:type="dxa"/>
            <w:tcBorders>
              <w:top w:val="single" w:sz="8"/>
              <w:left w:val="single" w:sz="8"/>
              <w:bottom w:val="single" w:sz="8"/>
              <w:right w:val="single" w:sz="8"/>
            </w:tcBorders>
            <w:tcMar>
              <w:left w:w="108" w:type="dxa"/>
              <w:right w:w="108" w:type="dxa"/>
            </w:tcMar>
            <w:vAlign w:val="top"/>
          </w:tcPr>
          <w:p w:rsidR="52AEE89E" w:rsidP="52AEE89E" w:rsidRDefault="52AEE89E" w14:paraId="15A48A3A" w14:textId="1B602BB0">
            <w:pPr>
              <w:bidi w:val="0"/>
              <w:spacing w:before="0" w:beforeAutospacing="off" w:after="0" w:afterAutospacing="off"/>
            </w:pPr>
            <w:r w:rsidRPr="71C28BF1" w:rsidR="0BA0C924">
              <w:rPr>
                <w:rFonts w:ascii="Aptos" w:hAnsi="Aptos" w:eastAsia="Aptos" w:cs="Aptos"/>
                <w:sz w:val="24"/>
                <w:szCs w:val="24"/>
              </w:rPr>
              <w:t xml:space="preserve"> </w:t>
            </w:r>
            <w:r w:rsidRPr="71C28BF1" w:rsidR="7BD0E778">
              <w:rPr>
                <w:rFonts w:ascii="Aptos" w:hAnsi="Aptos" w:eastAsia="Aptos" w:cs="Aptos"/>
                <w:sz w:val="24"/>
                <w:szCs w:val="24"/>
              </w:rPr>
              <w:t>October 2026</w:t>
            </w:r>
          </w:p>
        </w:tc>
        <w:tc>
          <w:tcPr>
            <w:tcW w:w="1788" w:type="dxa"/>
            <w:tcBorders>
              <w:top w:val="single" w:sz="8"/>
              <w:left w:val="single" w:sz="8"/>
              <w:bottom w:val="single" w:sz="8"/>
              <w:right w:val="single" w:sz="8"/>
            </w:tcBorders>
            <w:tcMar>
              <w:left w:w="108" w:type="dxa"/>
              <w:right w:w="108" w:type="dxa"/>
            </w:tcMar>
            <w:vAlign w:val="top"/>
          </w:tcPr>
          <w:p w:rsidR="52AEE89E" w:rsidP="52AEE89E" w:rsidRDefault="52AEE89E" w14:paraId="62812FB0" w14:textId="1CB091C8">
            <w:pPr>
              <w:bidi w:val="0"/>
              <w:spacing w:before="0" w:beforeAutospacing="off" w:after="0" w:afterAutospacing="off"/>
            </w:pPr>
            <w:r w:rsidRPr="71C28BF1" w:rsidR="0BA0C924">
              <w:rPr>
                <w:rFonts w:ascii="Aptos" w:hAnsi="Aptos" w:eastAsia="Aptos" w:cs="Aptos"/>
                <w:sz w:val="24"/>
                <w:szCs w:val="24"/>
              </w:rPr>
              <w:t xml:space="preserve"> </w:t>
            </w:r>
            <w:r w:rsidRPr="71C28BF1" w:rsidR="11A83D0E">
              <w:rPr>
                <w:rFonts w:ascii="Aptos" w:hAnsi="Aptos" w:eastAsia="Aptos" w:cs="Aptos"/>
                <w:sz w:val="24"/>
                <w:szCs w:val="24"/>
              </w:rPr>
              <w:t>January 2027</w:t>
            </w:r>
          </w:p>
        </w:tc>
      </w:tr>
      <w:tr w:rsidR="52AEE89E" w:rsidTr="71C28BF1" w14:paraId="6B35D779">
        <w:trPr>
          <w:trHeight w:val="2475"/>
        </w:trPr>
        <w:tc>
          <w:tcPr>
            <w:tcW w:w="1778" w:type="dxa"/>
            <w:tcBorders>
              <w:top w:val="single" w:sz="8"/>
              <w:left w:val="single" w:sz="8"/>
              <w:bottom w:val="single" w:sz="8"/>
              <w:right w:val="single" w:sz="8"/>
            </w:tcBorders>
            <w:tcMar>
              <w:left w:w="108" w:type="dxa"/>
              <w:right w:w="108" w:type="dxa"/>
            </w:tcMar>
            <w:vAlign w:val="top"/>
          </w:tcPr>
          <w:p w:rsidR="52AEE89E" w:rsidP="71C28BF1" w:rsidRDefault="52AEE89E" w14:paraId="3B902871" w14:textId="3AA66221">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003B9539">
              <w:rPr>
                <w:rFonts w:ascii="Aptos" w:hAnsi="Aptos" w:eastAsia="Aptos" w:cs="Aptos"/>
                <w:noProof w:val="0"/>
                <w:sz w:val="24"/>
                <w:szCs w:val="24"/>
                <w:lang w:val="en-GB"/>
              </w:rPr>
              <w:t>Improve my skills in managing challenging behaviours professionally and safely.</w:t>
            </w:r>
          </w:p>
        </w:tc>
        <w:tc>
          <w:tcPr>
            <w:tcW w:w="1788" w:type="dxa"/>
            <w:tcBorders>
              <w:top w:val="single" w:sz="8"/>
              <w:left w:val="single" w:sz="8"/>
              <w:bottom w:val="single" w:sz="8"/>
              <w:right w:val="single" w:sz="8"/>
            </w:tcBorders>
            <w:tcMar>
              <w:left w:w="108" w:type="dxa"/>
              <w:right w:w="108" w:type="dxa"/>
            </w:tcMar>
            <w:vAlign w:val="top"/>
          </w:tcPr>
          <w:p w:rsidR="52AEE89E" w:rsidP="71C28BF1" w:rsidRDefault="52AEE89E" w14:paraId="2DCABB86" w14:textId="71B17902">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7E8448FB">
              <w:rPr>
                <w:rFonts w:ascii="Aptos" w:hAnsi="Aptos" w:eastAsia="Aptos" w:cs="Aptos"/>
                <w:noProof w:val="0"/>
                <w:sz w:val="24"/>
                <w:szCs w:val="24"/>
                <w:lang w:val="en-GB"/>
              </w:rPr>
              <w:t>Attend behaviour management training, observe experienced staff using de-escalation techniques, apply these strategies in practice, and reflect on situations to identify areas for improvement.</w:t>
            </w:r>
          </w:p>
        </w:tc>
        <w:tc>
          <w:tcPr>
            <w:tcW w:w="1884" w:type="dxa"/>
            <w:tcBorders>
              <w:top w:val="single" w:sz="8"/>
              <w:left w:val="single" w:sz="8"/>
              <w:bottom w:val="single" w:sz="8"/>
              <w:right w:val="single" w:sz="8"/>
            </w:tcBorders>
            <w:tcMar>
              <w:left w:w="108" w:type="dxa"/>
              <w:right w:w="108" w:type="dxa"/>
            </w:tcMar>
            <w:vAlign w:val="top"/>
          </w:tcPr>
          <w:p w:rsidR="52AEE89E" w:rsidP="71C28BF1" w:rsidRDefault="52AEE89E" w14:paraId="0B53AC18" w14:textId="7CE581AF">
            <w:pPr>
              <w:pStyle w:val="Normal"/>
              <w:bidi w:val="0"/>
              <w:spacing w:before="0" w:beforeAutospacing="off" w:after="0" w:afterAutospacing="off"/>
            </w:pPr>
            <w:r w:rsidRPr="71C28BF1" w:rsidR="0BA0C924">
              <w:rPr>
                <w:rFonts w:ascii="Aptos" w:hAnsi="Aptos" w:eastAsia="Aptos" w:cs="Aptos"/>
                <w:sz w:val="24"/>
                <w:szCs w:val="24"/>
              </w:rPr>
              <w:t xml:space="preserve"> </w:t>
            </w:r>
            <w:r w:rsidRPr="71C28BF1" w:rsidR="27DF5EE8">
              <w:rPr>
                <w:rFonts w:ascii="Aptos" w:hAnsi="Aptos" w:eastAsia="Aptos" w:cs="Aptos"/>
                <w:noProof w:val="0"/>
                <w:sz w:val="24"/>
                <w:szCs w:val="24"/>
                <w:lang w:val="en-GB"/>
              </w:rPr>
              <w:t>Behaviour management training, mentoring from senior staff, organisational policies, and regular supervision sessions.</w:t>
            </w:r>
          </w:p>
        </w:tc>
        <w:tc>
          <w:tcPr>
            <w:tcW w:w="1778" w:type="dxa"/>
            <w:tcBorders>
              <w:top w:val="single" w:sz="8"/>
              <w:left w:val="single" w:sz="8"/>
              <w:bottom w:val="single" w:sz="8"/>
              <w:right w:val="single" w:sz="8"/>
            </w:tcBorders>
            <w:tcMar>
              <w:left w:w="108" w:type="dxa"/>
              <w:right w:w="108" w:type="dxa"/>
            </w:tcMar>
            <w:vAlign w:val="top"/>
          </w:tcPr>
          <w:p w:rsidR="52AEE89E" w:rsidP="52AEE89E" w:rsidRDefault="52AEE89E" w14:paraId="1180F796" w14:textId="1E268146">
            <w:pPr>
              <w:bidi w:val="0"/>
              <w:spacing w:before="0" w:beforeAutospacing="off" w:after="0" w:afterAutospacing="off"/>
            </w:pPr>
            <w:r w:rsidRPr="71C28BF1" w:rsidR="0BA0C924">
              <w:rPr>
                <w:rFonts w:ascii="Aptos" w:hAnsi="Aptos" w:eastAsia="Aptos" w:cs="Aptos"/>
                <w:sz w:val="24"/>
                <w:szCs w:val="24"/>
              </w:rPr>
              <w:t xml:space="preserve"> </w:t>
            </w:r>
            <w:r w:rsidRPr="71C28BF1" w:rsidR="73508324">
              <w:rPr>
                <w:rFonts w:ascii="Aptos" w:hAnsi="Aptos" w:eastAsia="Aptos" w:cs="Aptos"/>
                <w:sz w:val="24"/>
                <w:szCs w:val="24"/>
              </w:rPr>
              <w:t>January 2027</w:t>
            </w:r>
          </w:p>
        </w:tc>
        <w:tc>
          <w:tcPr>
            <w:tcW w:w="1788" w:type="dxa"/>
            <w:tcBorders>
              <w:top w:val="single" w:sz="8"/>
              <w:left w:val="single" w:sz="8"/>
              <w:bottom w:val="single" w:sz="8"/>
              <w:right w:val="single" w:sz="8"/>
            </w:tcBorders>
            <w:tcMar>
              <w:left w:w="108" w:type="dxa"/>
              <w:right w:w="108" w:type="dxa"/>
            </w:tcMar>
            <w:vAlign w:val="top"/>
          </w:tcPr>
          <w:p w:rsidR="52AEE89E" w:rsidP="52AEE89E" w:rsidRDefault="52AEE89E" w14:paraId="3EB0E81C" w14:textId="03216679">
            <w:pPr>
              <w:bidi w:val="0"/>
              <w:spacing w:before="0" w:beforeAutospacing="off" w:after="0" w:afterAutospacing="off"/>
            </w:pPr>
            <w:r w:rsidRPr="71C28BF1" w:rsidR="73508324">
              <w:rPr>
                <w:rFonts w:ascii="Aptos" w:hAnsi="Aptos" w:eastAsia="Aptos" w:cs="Aptos"/>
                <w:sz w:val="24"/>
                <w:szCs w:val="24"/>
              </w:rPr>
              <w:t>July 2027</w:t>
            </w:r>
          </w:p>
        </w:tc>
      </w:tr>
    </w:tbl>
    <w:p w:rsidR="52AEE89E" w:rsidP="52AEE89E" w:rsidRDefault="52AEE89E" w14:paraId="5E956133" w14:textId="2C4389C7">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w:rsidR="3330D938" w:rsidP="52AEE89E" w:rsidRDefault="3330D938" w14:paraId="4846FC59" w14:textId="3FEE5FC3">
      <w:pPr>
        <w:bidi w:val="0"/>
        <w:spacing w:before="0" w:beforeAutospacing="off" w:after="160" w:afterAutospacing="off" w:line="257" w:lineRule="auto"/>
        <w:rPr>
          <w:b w:val="1"/>
          <w:bCs w:val="1"/>
        </w:rPr>
      </w:pPr>
      <w:r w:rsidRPr="52AEE89E" w:rsidR="3859FFB4">
        <w:rPr>
          <w:rFonts w:ascii="Times New Roman" w:hAnsi="Times New Roman" w:eastAsia="Times New Roman" w:cs="Times New Roman"/>
          <w:noProof w:val="0"/>
          <w:sz w:val="24"/>
          <w:szCs w:val="24"/>
          <w:lang w:val="en-GB"/>
        </w:rPr>
        <w:t xml:space="preserve"> </w:t>
      </w:r>
    </w:p>
    <w:p w:rsidR="3330D938" w:rsidP="52AEE89E" w:rsidRDefault="3330D938" w14:paraId="22119FD5" w14:textId="09B704A2">
      <w:pPr>
        <w:bidi w:val="0"/>
        <w:spacing w:before="0" w:beforeAutospacing="off" w:after="160" w:afterAutospacing="off" w:line="257" w:lineRule="auto"/>
        <w:rPr>
          <w:b w:val="1"/>
          <w:bCs w:val="1"/>
        </w:rPr>
      </w:pPr>
    </w:p>
    <w:p w:rsidR="3330D938" w:rsidP="52AEE89E" w:rsidRDefault="3330D938" w14:paraId="6CC803CB" w14:textId="2CA13F2C">
      <w:pPr>
        <w:bidi w:val="0"/>
        <w:spacing w:before="0" w:beforeAutospacing="off" w:after="160" w:afterAutospacing="off" w:line="257" w:lineRule="auto"/>
        <w:rPr>
          <w:b w:val="1"/>
          <w:bCs w:val="1"/>
        </w:rPr>
      </w:pPr>
    </w:p>
    <w:p w:rsidR="3330D938" w:rsidP="52AEE89E" w:rsidRDefault="3330D938" w14:paraId="5059248E" w14:textId="552418C9">
      <w:pPr>
        <w:bidi w:val="0"/>
        <w:spacing w:before="0" w:beforeAutospacing="off" w:after="160" w:afterAutospacing="off" w:line="257" w:lineRule="auto"/>
        <w:rPr>
          <w:b w:val="1"/>
          <w:bCs w:val="1"/>
        </w:rPr>
      </w:pPr>
    </w:p>
    <w:p w:rsidR="3330D938" w:rsidP="52AEE89E" w:rsidRDefault="3330D938" w14:paraId="7576FF6F" w14:textId="7C953930">
      <w:pPr>
        <w:bidi w:val="0"/>
        <w:spacing w:before="0" w:beforeAutospacing="off" w:after="160" w:afterAutospacing="off" w:line="257" w:lineRule="auto"/>
        <w:rPr>
          <w:b w:val="1"/>
          <w:bCs w:val="1"/>
        </w:rPr>
      </w:pPr>
    </w:p>
    <w:p w:rsidR="3330D938" w:rsidP="52AEE89E" w:rsidRDefault="3330D938" w14:paraId="5001E628" w14:textId="4A68A24E">
      <w:pPr>
        <w:pStyle w:val="Normal"/>
        <w:bidi w:val="0"/>
        <w:spacing w:before="0" w:beforeAutospacing="off" w:after="160" w:afterAutospacing="off" w:line="257" w:lineRule="auto"/>
        <w:rPr>
          <w:b w:val="1"/>
          <w:bCs w:val="1"/>
        </w:rPr>
      </w:pPr>
    </w:p>
    <w:p w:rsidR="71C28BF1" w:rsidP="71C28BF1" w:rsidRDefault="71C28BF1" w14:paraId="1E7D54C8" w14:textId="71A91115">
      <w:pPr>
        <w:pStyle w:val="Normal"/>
        <w:bidi w:val="0"/>
        <w:spacing w:before="0" w:beforeAutospacing="off" w:after="160" w:afterAutospacing="off" w:line="257" w:lineRule="auto"/>
        <w:rPr>
          <w:b w:val="1"/>
          <w:bCs w:val="1"/>
          <w:sz w:val="32"/>
          <w:szCs w:val="32"/>
        </w:rPr>
      </w:pPr>
    </w:p>
    <w:p w:rsidR="71C28BF1" w:rsidP="71C28BF1" w:rsidRDefault="71C28BF1" w14:paraId="4A57FC51" w14:textId="0015869D">
      <w:pPr>
        <w:pStyle w:val="Normal"/>
        <w:bidi w:val="0"/>
        <w:spacing w:before="0" w:beforeAutospacing="off" w:after="160" w:afterAutospacing="off" w:line="257" w:lineRule="auto"/>
        <w:rPr>
          <w:b w:val="1"/>
          <w:bCs w:val="1"/>
          <w:sz w:val="32"/>
          <w:szCs w:val="32"/>
        </w:rPr>
      </w:pPr>
    </w:p>
    <w:p w:rsidR="71C28BF1" w:rsidP="71C28BF1" w:rsidRDefault="71C28BF1" w14:paraId="05924B28" w14:textId="338985D0">
      <w:pPr>
        <w:pStyle w:val="Normal"/>
        <w:bidi w:val="0"/>
        <w:spacing w:before="0" w:beforeAutospacing="off" w:after="160" w:afterAutospacing="off" w:line="257" w:lineRule="auto"/>
        <w:rPr>
          <w:b w:val="1"/>
          <w:bCs w:val="1"/>
          <w:sz w:val="32"/>
          <w:szCs w:val="32"/>
        </w:rPr>
      </w:pPr>
    </w:p>
    <w:p w:rsidR="71C28BF1" w:rsidP="71C28BF1" w:rsidRDefault="71C28BF1" w14:paraId="67E6932D" w14:textId="3CC5A12A">
      <w:pPr>
        <w:pStyle w:val="Normal"/>
        <w:bidi w:val="0"/>
        <w:spacing w:before="0" w:beforeAutospacing="off" w:after="160" w:afterAutospacing="off" w:line="257" w:lineRule="auto"/>
        <w:rPr>
          <w:b w:val="1"/>
          <w:bCs w:val="1"/>
          <w:sz w:val="32"/>
          <w:szCs w:val="32"/>
        </w:rPr>
      </w:pPr>
    </w:p>
    <w:p w:rsidR="71C28BF1" w:rsidP="71C28BF1" w:rsidRDefault="71C28BF1" w14:paraId="0DA5C744" w14:textId="7492080D">
      <w:pPr>
        <w:pStyle w:val="Normal"/>
        <w:bidi w:val="0"/>
        <w:spacing w:before="0" w:beforeAutospacing="off" w:after="160" w:afterAutospacing="off" w:line="257" w:lineRule="auto"/>
        <w:rPr>
          <w:b w:val="1"/>
          <w:bCs w:val="1"/>
          <w:sz w:val="32"/>
          <w:szCs w:val="32"/>
        </w:rPr>
      </w:pPr>
    </w:p>
    <w:p w:rsidR="71C28BF1" w:rsidP="71C28BF1" w:rsidRDefault="71C28BF1" w14:paraId="5EBB14E7" w14:textId="7FC45EEC">
      <w:pPr>
        <w:pStyle w:val="Normal"/>
        <w:bidi w:val="0"/>
        <w:spacing w:before="0" w:beforeAutospacing="off" w:after="160" w:afterAutospacing="off" w:line="257" w:lineRule="auto"/>
        <w:rPr>
          <w:b w:val="1"/>
          <w:bCs w:val="1"/>
          <w:sz w:val="32"/>
          <w:szCs w:val="32"/>
        </w:rPr>
      </w:pPr>
    </w:p>
    <w:p w:rsidR="71C28BF1" w:rsidP="71C28BF1" w:rsidRDefault="71C28BF1" w14:paraId="51B2CA6B" w14:textId="077E733A">
      <w:pPr>
        <w:pStyle w:val="Normal"/>
        <w:bidi w:val="0"/>
        <w:spacing w:before="0" w:beforeAutospacing="off" w:after="160" w:afterAutospacing="off" w:line="257" w:lineRule="auto"/>
        <w:rPr>
          <w:b w:val="1"/>
          <w:bCs w:val="1"/>
          <w:sz w:val="32"/>
          <w:szCs w:val="32"/>
        </w:rPr>
      </w:pPr>
    </w:p>
    <w:p w:rsidR="71C28BF1" w:rsidP="71C28BF1" w:rsidRDefault="71C28BF1" w14:paraId="25F610AC" w14:textId="7A261138">
      <w:pPr>
        <w:pStyle w:val="Normal"/>
        <w:bidi w:val="0"/>
        <w:spacing w:before="0" w:beforeAutospacing="off" w:after="160" w:afterAutospacing="off" w:line="257" w:lineRule="auto"/>
        <w:rPr>
          <w:b w:val="1"/>
          <w:bCs w:val="1"/>
          <w:sz w:val="32"/>
          <w:szCs w:val="32"/>
        </w:rPr>
      </w:pPr>
    </w:p>
    <w:p w:rsidR="71C28BF1" w:rsidP="71C28BF1" w:rsidRDefault="71C28BF1" w14:paraId="53319953" w14:textId="40EBEE46">
      <w:pPr>
        <w:pStyle w:val="Normal"/>
        <w:bidi w:val="0"/>
        <w:spacing w:before="0" w:beforeAutospacing="off" w:after="160" w:afterAutospacing="off" w:line="257" w:lineRule="auto"/>
        <w:rPr>
          <w:b w:val="1"/>
          <w:bCs w:val="1"/>
          <w:sz w:val="32"/>
          <w:szCs w:val="32"/>
        </w:rPr>
      </w:pPr>
    </w:p>
    <w:p w:rsidR="71C28BF1" w:rsidP="71C28BF1" w:rsidRDefault="71C28BF1" w14:paraId="172FB939" w14:textId="6AE39159">
      <w:pPr>
        <w:pStyle w:val="Normal"/>
        <w:bidi w:val="0"/>
        <w:spacing w:before="0" w:beforeAutospacing="off" w:after="160" w:afterAutospacing="off" w:line="257" w:lineRule="auto"/>
        <w:rPr>
          <w:b w:val="1"/>
          <w:bCs w:val="1"/>
          <w:sz w:val="32"/>
          <w:szCs w:val="32"/>
        </w:rPr>
      </w:pPr>
    </w:p>
    <w:p w:rsidR="3330D938" w:rsidP="56E76B2C" w:rsidRDefault="3330D938" w14:paraId="1433AF08" w14:textId="25213D03">
      <w:pPr>
        <w:pStyle w:val="Normal"/>
        <w:bidi w:val="0"/>
        <w:spacing w:before="0" w:beforeAutospacing="off" w:after="160" w:afterAutospacing="off" w:line="360" w:lineRule="auto"/>
        <w:jc w:val="center"/>
        <w:rPr>
          <w:b w:val="1"/>
          <w:bCs w:val="1"/>
          <w:sz w:val="22"/>
          <w:szCs w:val="22"/>
        </w:rPr>
      </w:pPr>
      <w:r w:rsidRPr="56E76B2C" w:rsidR="18C7376A">
        <w:rPr>
          <w:b w:val="1"/>
          <w:bCs w:val="1"/>
          <w:sz w:val="22"/>
          <w:szCs w:val="22"/>
        </w:rPr>
        <w:t xml:space="preserve">Critical Reflection on Component </w:t>
      </w:r>
      <w:r w:rsidRPr="56E76B2C" w:rsidR="3DBCA68F">
        <w:rPr>
          <w:b w:val="1"/>
          <w:bCs w:val="1"/>
          <w:sz w:val="22"/>
          <w:szCs w:val="22"/>
        </w:rPr>
        <w:t>1</w:t>
      </w:r>
    </w:p>
    <w:p w:rsidR="3DBCA68F" w:rsidP="56E76B2C" w:rsidRDefault="3DBCA68F" w14:paraId="28889E4D" w14:textId="48AFCE65">
      <w:pPr>
        <w:bidi w:val="0"/>
        <w:spacing w:before="240" w:beforeAutospacing="off" w:after="240" w:afterAutospacing="off" w:line="360" w:lineRule="auto"/>
        <w:jc w:val="center"/>
        <w:rPr>
          <w:rFonts w:ascii="Arial" w:hAnsi="Arial" w:eastAsia="Arial" w:cs="Arial"/>
          <w:b w:val="0"/>
          <w:bCs w:val="0"/>
          <w:i w:val="1"/>
          <w:iCs w:val="1"/>
          <w:noProof w:val="0"/>
          <w:sz w:val="22"/>
          <w:szCs w:val="22"/>
          <w:lang w:val="en-GB"/>
        </w:rPr>
      </w:pPr>
      <w:r w:rsidRPr="56E76B2C" w:rsidR="3DBCA68F">
        <w:rPr>
          <w:rFonts w:ascii="Arial" w:hAnsi="Arial" w:eastAsia="Arial" w:cs="Arial"/>
          <w:b w:val="0"/>
          <w:bCs w:val="0"/>
          <w:i w:val="1"/>
          <w:iCs w:val="1"/>
          <w:noProof w:val="0"/>
          <w:sz w:val="22"/>
          <w:szCs w:val="22"/>
          <w:lang w:val="en-GB"/>
        </w:rPr>
        <w:t>Critical Reflection Using Gibbs' Reflective Cycle (1988)</w:t>
      </w:r>
    </w:p>
    <w:p w:rsidR="2639C76A" w:rsidP="56E76B2C" w:rsidRDefault="2639C76A" w14:paraId="304546BD" w14:textId="4A0B1434">
      <w:pPr>
        <w:pStyle w:val="Normal"/>
        <w:bidi w:val="0"/>
        <w:spacing w:before="240" w:beforeAutospacing="off" w:after="240" w:afterAutospacing="off" w:line="360" w:lineRule="auto"/>
        <w:jc w:val="both"/>
        <w:rPr>
          <w:rFonts w:ascii="Arial" w:hAnsi="Arial" w:eastAsia="Arial" w:cs="Arial"/>
          <w:noProof w:val="0"/>
          <w:sz w:val="22"/>
          <w:szCs w:val="22"/>
          <w:lang w:val="en-GB"/>
        </w:rPr>
      </w:pPr>
      <w:r w:rsidRPr="56E76B2C" w:rsidR="2639C76A">
        <w:rPr>
          <w:rFonts w:ascii="Arial" w:hAnsi="Arial" w:eastAsia="Arial" w:cs="Arial"/>
          <w:noProof w:val="0"/>
          <w:sz w:val="22"/>
          <w:szCs w:val="22"/>
          <w:lang w:val="en-GB"/>
        </w:rPr>
        <w:t xml:space="preserve">Here </w:t>
      </w:r>
      <w:r w:rsidRPr="56E76B2C" w:rsidR="1FB2540D">
        <w:rPr>
          <w:rFonts w:ascii="Arial" w:hAnsi="Arial" w:eastAsia="Arial" w:cs="Arial"/>
          <w:noProof w:val="0"/>
          <w:sz w:val="22"/>
          <w:szCs w:val="22"/>
          <w:lang w:val="en-GB"/>
        </w:rPr>
        <w:t>I</w:t>
      </w:r>
      <w:r w:rsidRPr="56E76B2C" w:rsidR="2639C76A">
        <w:rPr>
          <w:rFonts w:ascii="Arial" w:hAnsi="Arial" w:eastAsia="Arial" w:cs="Arial"/>
          <w:noProof w:val="0"/>
          <w:sz w:val="22"/>
          <w:szCs w:val="22"/>
          <w:lang w:val="en-GB"/>
        </w:rPr>
        <w:t xml:space="preserve"> will be reflecting on my experience and how </w:t>
      </w:r>
      <w:r w:rsidRPr="56E76B2C" w:rsidR="58254F06">
        <w:rPr>
          <w:rFonts w:ascii="Arial" w:hAnsi="Arial" w:eastAsia="Arial" w:cs="Arial"/>
          <w:noProof w:val="0"/>
          <w:sz w:val="22"/>
          <w:szCs w:val="22"/>
          <w:lang w:val="en-GB"/>
        </w:rPr>
        <w:t>I</w:t>
      </w:r>
      <w:r w:rsidRPr="56E76B2C" w:rsidR="2639C76A">
        <w:rPr>
          <w:rFonts w:ascii="Arial" w:hAnsi="Arial" w:eastAsia="Arial" w:cs="Arial"/>
          <w:noProof w:val="0"/>
          <w:sz w:val="22"/>
          <w:szCs w:val="22"/>
          <w:lang w:val="en-GB"/>
        </w:rPr>
        <w:t xml:space="preserve"> can improve my work moving forward in Level 5 next year.</w:t>
      </w:r>
      <w:r w:rsidRPr="56E76B2C" w:rsidR="3DBCA68F">
        <w:rPr>
          <w:rFonts w:ascii="Arial" w:hAnsi="Arial" w:eastAsia="Arial" w:cs="Arial"/>
          <w:noProof w:val="0"/>
          <w:sz w:val="22"/>
          <w:szCs w:val="22"/>
          <w:lang w:val="en-GB"/>
        </w:rPr>
        <w:t xml:space="preserve"> Health and Care Professions </w:t>
      </w:r>
      <w:r w:rsidRPr="56E76B2C" w:rsidR="3CA4FA45">
        <w:rPr>
          <w:rFonts w:ascii="Arial" w:hAnsi="Arial" w:eastAsia="Arial" w:cs="Arial"/>
          <w:noProof w:val="0"/>
          <w:sz w:val="22"/>
          <w:szCs w:val="22"/>
          <w:lang w:val="en-GB"/>
        </w:rPr>
        <w:t>Council (</w:t>
      </w:r>
      <w:r w:rsidRPr="56E76B2C" w:rsidR="3DBCA68F">
        <w:rPr>
          <w:rFonts w:ascii="Arial" w:hAnsi="Arial" w:eastAsia="Arial" w:cs="Arial"/>
          <w:noProof w:val="0"/>
          <w:sz w:val="22"/>
          <w:szCs w:val="22"/>
          <w:lang w:val="en-GB"/>
        </w:rPr>
        <w:t>2025)</w:t>
      </w:r>
      <w:r w:rsidRPr="56E76B2C" w:rsidR="14679D21">
        <w:rPr>
          <w:rFonts w:ascii="Arial" w:hAnsi="Arial" w:eastAsia="Arial" w:cs="Arial"/>
          <w:noProof w:val="0"/>
          <w:sz w:val="22"/>
          <w:szCs w:val="22"/>
          <w:lang w:val="en-GB"/>
        </w:rPr>
        <w:t xml:space="preserve"> </w:t>
      </w:r>
      <w:r w:rsidRPr="56E76B2C" w:rsidR="61525255">
        <w:rPr>
          <w:rFonts w:ascii="Arial" w:hAnsi="Arial" w:eastAsia="Arial" w:cs="Arial"/>
          <w:noProof w:val="0"/>
          <w:sz w:val="22"/>
          <w:szCs w:val="22"/>
          <w:lang w:val="en-GB"/>
        </w:rPr>
        <w:t xml:space="preserve">state </w:t>
      </w:r>
      <w:r w:rsidRPr="56E76B2C" w:rsidR="16A9B859">
        <w:rPr>
          <w:rFonts w:ascii="Arial" w:hAnsi="Arial" w:eastAsia="Arial" w:cs="Arial"/>
          <w:noProof w:val="0"/>
          <w:sz w:val="22"/>
          <w:szCs w:val="22"/>
          <w:lang w:val="en-GB"/>
        </w:rPr>
        <w:t>that reflective</w:t>
      </w:r>
      <w:r w:rsidRPr="56E76B2C" w:rsidR="14679D21">
        <w:rPr>
          <w:rFonts w:ascii="Arial" w:hAnsi="Arial" w:eastAsia="Arial" w:cs="Arial"/>
          <w:noProof w:val="0"/>
          <w:sz w:val="22"/>
          <w:szCs w:val="22"/>
          <w:lang w:val="en-GB"/>
        </w:rPr>
        <w:t xml:space="preserve"> practice is recognised as </w:t>
      </w:r>
      <w:r w:rsidRPr="56E76B2C" w:rsidR="14679D21">
        <w:rPr>
          <w:rFonts w:ascii="Arial" w:hAnsi="Arial" w:eastAsia="Arial" w:cs="Arial"/>
          <w:noProof w:val="0"/>
          <w:sz w:val="22"/>
          <w:szCs w:val="22"/>
          <w:lang w:val="en-GB"/>
        </w:rPr>
        <w:t xml:space="preserve">an </w:t>
      </w:r>
      <w:r w:rsidRPr="56E76B2C" w:rsidR="35559908">
        <w:rPr>
          <w:rFonts w:ascii="Arial" w:hAnsi="Arial" w:eastAsia="Arial" w:cs="Arial"/>
          <w:noProof w:val="0"/>
          <w:sz w:val="22"/>
          <w:szCs w:val="22"/>
          <w:lang w:val="en-GB"/>
        </w:rPr>
        <w:t>important</w:t>
      </w:r>
      <w:r w:rsidRPr="56E76B2C" w:rsidR="14679D21">
        <w:rPr>
          <w:rFonts w:ascii="Arial" w:hAnsi="Arial" w:eastAsia="Arial" w:cs="Arial"/>
          <w:noProof w:val="0"/>
          <w:sz w:val="22"/>
          <w:szCs w:val="22"/>
          <w:lang w:val="en-GB"/>
        </w:rPr>
        <w:t xml:space="preserve"> </w:t>
      </w:r>
      <w:r w:rsidRPr="56E76B2C" w:rsidR="14679D21">
        <w:rPr>
          <w:rFonts w:ascii="Arial" w:hAnsi="Arial" w:eastAsia="Arial" w:cs="Arial"/>
          <w:noProof w:val="0"/>
          <w:sz w:val="22"/>
          <w:szCs w:val="22"/>
          <w:lang w:val="en-GB"/>
        </w:rPr>
        <w:t>component</w:t>
      </w:r>
      <w:r w:rsidRPr="56E76B2C" w:rsidR="14679D21">
        <w:rPr>
          <w:rFonts w:ascii="Arial" w:hAnsi="Arial" w:eastAsia="Arial" w:cs="Arial"/>
          <w:noProof w:val="0"/>
          <w:sz w:val="22"/>
          <w:szCs w:val="22"/>
          <w:lang w:val="en-GB"/>
        </w:rPr>
        <w:t xml:space="preserve"> of professional development within health and social care</w:t>
      </w:r>
      <w:r w:rsidRPr="56E76B2C" w:rsidR="1C2E48C5">
        <w:rPr>
          <w:rFonts w:ascii="Arial" w:hAnsi="Arial" w:eastAsia="Arial" w:cs="Arial"/>
          <w:noProof w:val="0"/>
          <w:sz w:val="22"/>
          <w:szCs w:val="22"/>
          <w:lang w:val="en-GB"/>
        </w:rPr>
        <w:t>.</w:t>
      </w:r>
      <w:r w:rsidRPr="56E76B2C" w:rsidR="14679D21">
        <w:rPr>
          <w:rFonts w:ascii="Arial" w:hAnsi="Arial" w:eastAsia="Arial" w:cs="Arial"/>
          <w:noProof w:val="0"/>
          <w:sz w:val="22"/>
          <w:szCs w:val="22"/>
          <w:lang w:val="en-GB"/>
        </w:rPr>
        <w:t xml:space="preserve"> </w:t>
      </w:r>
      <w:r w:rsidRPr="56E76B2C" w:rsidR="3DBCA68F">
        <w:rPr>
          <w:rFonts w:ascii="Arial" w:hAnsi="Arial" w:eastAsia="Arial" w:cs="Arial"/>
          <w:noProof w:val="0"/>
          <w:sz w:val="22"/>
          <w:szCs w:val="22"/>
          <w:lang w:val="en-GB"/>
        </w:rPr>
        <w:t xml:space="preserve">For this reflection, I have chosen to use </w:t>
      </w:r>
      <w:r w:rsidRPr="56E76B2C" w:rsidR="3DBCA68F">
        <w:rPr>
          <w:rFonts w:ascii="Arial" w:hAnsi="Arial" w:eastAsia="Arial" w:cs="Arial"/>
          <w:b w:val="1"/>
          <w:bCs w:val="1"/>
          <w:noProof w:val="0"/>
          <w:sz w:val="22"/>
          <w:szCs w:val="22"/>
          <w:lang w:val="en-GB"/>
        </w:rPr>
        <w:t>Gibbs' Reflective Cycle (1988)</w:t>
      </w:r>
      <w:r w:rsidRPr="56E76B2C" w:rsidR="3DBCA68F">
        <w:rPr>
          <w:rFonts w:ascii="Arial" w:hAnsi="Arial" w:eastAsia="Arial" w:cs="Arial"/>
          <w:noProof w:val="0"/>
          <w:sz w:val="22"/>
          <w:szCs w:val="22"/>
          <w:lang w:val="en-GB"/>
        </w:rPr>
        <w:t xml:space="preserve"> because its six stages</w:t>
      </w:r>
      <w:r w:rsidRPr="56E76B2C" w:rsidR="42931DBA">
        <w:rPr>
          <w:rFonts w:ascii="Arial" w:hAnsi="Arial" w:eastAsia="Arial" w:cs="Arial"/>
          <w:noProof w:val="0"/>
          <w:sz w:val="22"/>
          <w:szCs w:val="22"/>
          <w:lang w:val="en-GB"/>
        </w:rPr>
        <w:t xml:space="preserve">, </w:t>
      </w:r>
      <w:r w:rsidRPr="56E76B2C" w:rsidR="3DBCA68F">
        <w:rPr>
          <w:rFonts w:ascii="Arial" w:hAnsi="Arial" w:eastAsia="Arial" w:cs="Arial"/>
          <w:b w:val="0"/>
          <w:bCs w:val="0"/>
          <w:noProof w:val="0"/>
          <w:sz w:val="22"/>
          <w:szCs w:val="22"/>
          <w:lang w:val="en-GB"/>
        </w:rPr>
        <w:t>Description, Feelings, Evaluation, Analysis, Conclusion and Action Plan</w:t>
      </w:r>
      <w:r w:rsidRPr="56E76B2C" w:rsidR="767693B5">
        <w:rPr>
          <w:rFonts w:ascii="Arial" w:hAnsi="Arial" w:eastAsia="Arial" w:cs="Arial"/>
          <w:b w:val="0"/>
          <w:bCs w:val="0"/>
          <w:noProof w:val="0"/>
          <w:sz w:val="22"/>
          <w:szCs w:val="22"/>
          <w:lang w:val="en-GB"/>
        </w:rPr>
        <w:t xml:space="preserve"> </w:t>
      </w:r>
      <w:r w:rsidRPr="56E76B2C" w:rsidR="3DBCA68F">
        <w:rPr>
          <w:rFonts w:ascii="Arial" w:hAnsi="Arial" w:eastAsia="Arial" w:cs="Arial"/>
          <w:noProof w:val="0"/>
          <w:sz w:val="22"/>
          <w:szCs w:val="22"/>
          <w:lang w:val="en-GB"/>
        </w:rPr>
        <w:t xml:space="preserve">provide a </w:t>
      </w:r>
      <w:r w:rsidRPr="56E76B2C" w:rsidR="7D480CC8">
        <w:rPr>
          <w:rFonts w:ascii="Arial" w:hAnsi="Arial" w:eastAsia="Arial" w:cs="Arial"/>
          <w:noProof w:val="0"/>
          <w:sz w:val="22"/>
          <w:szCs w:val="22"/>
          <w:lang w:val="en-GB"/>
        </w:rPr>
        <w:t>detailed</w:t>
      </w:r>
      <w:r w:rsidRPr="56E76B2C" w:rsidR="3DBCA68F">
        <w:rPr>
          <w:rFonts w:ascii="Arial" w:hAnsi="Arial" w:eastAsia="Arial" w:cs="Arial"/>
          <w:noProof w:val="0"/>
          <w:sz w:val="22"/>
          <w:szCs w:val="22"/>
          <w:lang w:val="en-GB"/>
        </w:rPr>
        <w:t xml:space="preserve"> framework for critically reviewing experiences and </w:t>
      </w:r>
      <w:r w:rsidRPr="56E76B2C" w:rsidR="3DBCA68F">
        <w:rPr>
          <w:rFonts w:ascii="Arial" w:hAnsi="Arial" w:eastAsia="Arial" w:cs="Arial"/>
          <w:noProof w:val="0"/>
          <w:sz w:val="22"/>
          <w:szCs w:val="22"/>
          <w:lang w:val="en-GB"/>
        </w:rPr>
        <w:t>identifying</w:t>
      </w:r>
      <w:r w:rsidRPr="56E76B2C" w:rsidR="3DBCA68F">
        <w:rPr>
          <w:rFonts w:ascii="Arial" w:hAnsi="Arial" w:eastAsia="Arial" w:cs="Arial"/>
          <w:noProof w:val="0"/>
          <w:sz w:val="22"/>
          <w:szCs w:val="22"/>
          <w:lang w:val="en-GB"/>
        </w:rPr>
        <w:t xml:space="preserve"> opportunities for future improvement.</w:t>
      </w:r>
    </w:p>
    <w:p w:rsidR="3DBCA68F" w:rsidP="56E76B2C" w:rsidRDefault="3DBCA68F" w14:paraId="7129BF40" w14:textId="48B9B40F">
      <w:pPr>
        <w:bidi w:val="0"/>
        <w:spacing w:before="240" w:beforeAutospacing="off" w:after="240" w:afterAutospacing="off" w:line="360" w:lineRule="auto"/>
        <w:jc w:val="both"/>
        <w:rPr>
          <w:rFonts w:ascii="Arial" w:hAnsi="Arial" w:eastAsia="Arial" w:cs="Arial"/>
          <w:noProof w:val="0"/>
          <w:sz w:val="22"/>
          <w:szCs w:val="22"/>
          <w:lang w:val="en-GB"/>
        </w:rPr>
      </w:pPr>
      <w:r w:rsidRPr="56E76B2C" w:rsidR="3DBCA68F">
        <w:rPr>
          <w:rFonts w:ascii="Arial" w:hAnsi="Arial" w:eastAsia="Arial" w:cs="Arial"/>
          <w:b w:val="1"/>
          <w:bCs w:val="1"/>
          <w:noProof w:val="0"/>
          <w:sz w:val="22"/>
          <w:szCs w:val="22"/>
          <w:lang w:val="en-GB"/>
        </w:rPr>
        <w:t>Description:</w:t>
      </w:r>
      <w:r w:rsidRPr="56E76B2C" w:rsidR="3DBCA68F">
        <w:rPr>
          <w:rFonts w:ascii="Arial" w:hAnsi="Arial" w:eastAsia="Arial" w:cs="Arial"/>
          <w:noProof w:val="0"/>
          <w:sz w:val="22"/>
          <w:szCs w:val="22"/>
          <w:lang w:val="en-GB"/>
        </w:rPr>
        <w:t xml:space="preserve"> My presentation explored the importance of effective communication within health and social care settings. I selected this topic because </w:t>
      </w:r>
      <w:r w:rsidRPr="56E76B2C" w:rsidR="3DBCA68F">
        <w:rPr>
          <w:rFonts w:ascii="Arial" w:hAnsi="Arial" w:eastAsia="Arial" w:cs="Arial"/>
          <w:noProof w:val="0"/>
          <w:sz w:val="22"/>
          <w:szCs w:val="22"/>
          <w:lang w:val="en-GB"/>
        </w:rPr>
        <w:t>I believed communication</w:t>
      </w:r>
      <w:r w:rsidRPr="56E76B2C" w:rsidR="3DBCA68F">
        <w:rPr>
          <w:rFonts w:ascii="Arial" w:hAnsi="Arial" w:eastAsia="Arial" w:cs="Arial"/>
          <w:noProof w:val="0"/>
          <w:sz w:val="22"/>
          <w:szCs w:val="22"/>
          <w:lang w:val="en-GB"/>
        </w:rPr>
        <w:t xml:space="preserve"> </w:t>
      </w:r>
      <w:r w:rsidRPr="56E76B2C" w:rsidR="0DA00B80">
        <w:rPr>
          <w:rFonts w:ascii="Arial" w:hAnsi="Arial" w:eastAsia="Arial" w:cs="Arial"/>
          <w:noProof w:val="0"/>
          <w:sz w:val="22"/>
          <w:szCs w:val="22"/>
          <w:lang w:val="en-GB"/>
        </w:rPr>
        <w:t>supports</w:t>
      </w:r>
      <w:r w:rsidRPr="56E76B2C" w:rsidR="3DBCA68F">
        <w:rPr>
          <w:rFonts w:ascii="Arial" w:hAnsi="Arial" w:eastAsia="Arial" w:cs="Arial"/>
          <w:noProof w:val="0"/>
          <w:sz w:val="22"/>
          <w:szCs w:val="22"/>
          <w:lang w:val="en-GB"/>
        </w:rPr>
        <w:t xml:space="preserve"> all aspects of safe and </w:t>
      </w:r>
      <w:r w:rsidRPr="56E76B2C" w:rsidR="5C17B22B">
        <w:rPr>
          <w:rFonts w:ascii="Arial" w:hAnsi="Arial" w:eastAsia="Arial" w:cs="Arial"/>
          <w:noProof w:val="0"/>
          <w:sz w:val="22"/>
          <w:szCs w:val="22"/>
          <w:lang w:val="en-GB"/>
        </w:rPr>
        <w:t>person-centred</w:t>
      </w:r>
      <w:r w:rsidRPr="56E76B2C" w:rsidR="3DBCA68F">
        <w:rPr>
          <w:rFonts w:ascii="Arial" w:hAnsi="Arial" w:eastAsia="Arial" w:cs="Arial"/>
          <w:noProof w:val="0"/>
          <w:sz w:val="22"/>
          <w:szCs w:val="22"/>
          <w:lang w:val="en-GB"/>
        </w:rPr>
        <w:t xml:space="preserve"> care and was one of the strongest subjects available to me. The presentation lasted six minutes and included PowerPoint slides supported by current literature, </w:t>
      </w:r>
      <w:r w:rsidRPr="56E76B2C" w:rsidR="3DBCA68F">
        <w:rPr>
          <w:rFonts w:ascii="Arial" w:hAnsi="Arial" w:eastAsia="Arial" w:cs="Arial"/>
          <w:noProof w:val="0"/>
          <w:sz w:val="22"/>
          <w:szCs w:val="22"/>
          <w:lang w:val="en-GB"/>
        </w:rPr>
        <w:t>statistics</w:t>
      </w:r>
      <w:r w:rsidRPr="56E76B2C" w:rsidR="3DBCA68F">
        <w:rPr>
          <w:rFonts w:ascii="Arial" w:hAnsi="Arial" w:eastAsia="Arial" w:cs="Arial"/>
          <w:noProof w:val="0"/>
          <w:sz w:val="22"/>
          <w:szCs w:val="22"/>
          <w:lang w:val="en-GB"/>
        </w:rPr>
        <w:t xml:space="preserve"> and graphs. Following the presentation, I received positive feedback </w:t>
      </w:r>
      <w:r w:rsidRPr="56E76B2C" w:rsidR="3DBCA68F">
        <w:rPr>
          <w:rFonts w:ascii="Arial" w:hAnsi="Arial" w:eastAsia="Arial" w:cs="Arial"/>
          <w:noProof w:val="0"/>
          <w:sz w:val="22"/>
          <w:szCs w:val="22"/>
          <w:lang w:val="en-GB"/>
        </w:rPr>
        <w:t>regarding</w:t>
      </w:r>
      <w:r w:rsidRPr="56E76B2C" w:rsidR="3DBCA68F">
        <w:rPr>
          <w:rFonts w:ascii="Arial" w:hAnsi="Arial" w:eastAsia="Arial" w:cs="Arial"/>
          <w:noProof w:val="0"/>
          <w:sz w:val="22"/>
          <w:szCs w:val="22"/>
          <w:lang w:val="en-GB"/>
        </w:rPr>
        <w:t xml:space="preserve"> my delivery, time management, presentation </w:t>
      </w:r>
      <w:r w:rsidRPr="56E76B2C" w:rsidR="3DBCA68F">
        <w:rPr>
          <w:rFonts w:ascii="Arial" w:hAnsi="Arial" w:eastAsia="Arial" w:cs="Arial"/>
          <w:noProof w:val="0"/>
          <w:sz w:val="22"/>
          <w:szCs w:val="22"/>
          <w:lang w:val="en-GB"/>
        </w:rPr>
        <w:t>design</w:t>
      </w:r>
      <w:r w:rsidRPr="56E76B2C" w:rsidR="3DBCA68F">
        <w:rPr>
          <w:rFonts w:ascii="Arial" w:hAnsi="Arial" w:eastAsia="Arial" w:cs="Arial"/>
          <w:noProof w:val="0"/>
          <w:sz w:val="22"/>
          <w:szCs w:val="22"/>
          <w:lang w:val="en-GB"/>
        </w:rPr>
        <w:t xml:space="preserve"> and subject knowledge. However, my lecturer also </w:t>
      </w:r>
      <w:r w:rsidRPr="56E76B2C" w:rsidR="3DBCA68F">
        <w:rPr>
          <w:rFonts w:ascii="Arial" w:hAnsi="Arial" w:eastAsia="Arial" w:cs="Arial"/>
          <w:noProof w:val="0"/>
          <w:sz w:val="22"/>
          <w:szCs w:val="22"/>
          <w:lang w:val="en-GB"/>
        </w:rPr>
        <w:t>identified</w:t>
      </w:r>
      <w:r w:rsidRPr="56E76B2C" w:rsidR="3DBCA68F">
        <w:rPr>
          <w:rFonts w:ascii="Arial" w:hAnsi="Arial" w:eastAsia="Arial" w:cs="Arial"/>
          <w:noProof w:val="0"/>
          <w:sz w:val="22"/>
          <w:szCs w:val="22"/>
          <w:lang w:val="en-GB"/>
        </w:rPr>
        <w:t xml:space="preserve"> that I had not clearly selected and applied </w:t>
      </w:r>
      <w:r w:rsidRPr="56E76B2C" w:rsidR="3DBCA68F">
        <w:rPr>
          <w:rFonts w:ascii="Arial" w:hAnsi="Arial" w:eastAsia="Arial" w:cs="Arial"/>
          <w:noProof w:val="0"/>
          <w:sz w:val="22"/>
          <w:szCs w:val="22"/>
          <w:lang w:val="en-GB"/>
        </w:rPr>
        <w:t>an appropriate communication</w:t>
      </w:r>
      <w:r w:rsidRPr="56E76B2C" w:rsidR="3DBCA68F">
        <w:rPr>
          <w:rFonts w:ascii="Arial" w:hAnsi="Arial" w:eastAsia="Arial" w:cs="Arial"/>
          <w:noProof w:val="0"/>
          <w:sz w:val="22"/>
          <w:szCs w:val="22"/>
          <w:lang w:val="en-GB"/>
        </w:rPr>
        <w:t xml:space="preserve"> model to the practical scenarios, which limited my marks in the practical skills element.</w:t>
      </w:r>
    </w:p>
    <w:p w:rsidR="3DBCA68F" w:rsidP="56E76B2C" w:rsidRDefault="3DBCA68F" w14:paraId="149ED954" w14:textId="1B708220">
      <w:pPr>
        <w:bidi w:val="0"/>
        <w:spacing w:before="240" w:beforeAutospacing="off" w:after="240" w:afterAutospacing="off" w:line="360" w:lineRule="auto"/>
        <w:jc w:val="both"/>
        <w:rPr>
          <w:rFonts w:ascii="Arial" w:hAnsi="Arial" w:eastAsia="Arial" w:cs="Arial"/>
          <w:noProof w:val="0"/>
          <w:sz w:val="22"/>
          <w:szCs w:val="22"/>
          <w:lang w:val="en-GB"/>
        </w:rPr>
      </w:pPr>
      <w:r w:rsidRPr="56E76B2C" w:rsidR="3DBCA68F">
        <w:rPr>
          <w:rFonts w:ascii="Arial" w:hAnsi="Arial" w:eastAsia="Arial" w:cs="Arial"/>
          <w:b w:val="1"/>
          <w:bCs w:val="1"/>
          <w:noProof w:val="0"/>
          <w:sz w:val="22"/>
          <w:szCs w:val="22"/>
          <w:lang w:val="en-GB"/>
        </w:rPr>
        <w:t>Feelings:</w:t>
      </w:r>
      <w:r w:rsidRPr="56E76B2C" w:rsidR="3DBCA68F">
        <w:rPr>
          <w:rFonts w:ascii="Arial" w:hAnsi="Arial" w:eastAsia="Arial" w:cs="Arial"/>
          <w:noProof w:val="0"/>
          <w:sz w:val="22"/>
          <w:szCs w:val="22"/>
          <w:lang w:val="en-GB"/>
        </w:rPr>
        <w:t xml:space="preserve"> Before presenting, I felt confident because I had prepared thoroughly and was familiar with the subject. Although I considered communication to be a </w:t>
      </w:r>
      <w:r w:rsidRPr="56E76B2C" w:rsidR="3DBCA68F">
        <w:rPr>
          <w:rFonts w:ascii="Arial" w:hAnsi="Arial" w:eastAsia="Arial" w:cs="Arial"/>
          <w:noProof w:val="0"/>
          <w:sz w:val="22"/>
          <w:szCs w:val="22"/>
          <w:lang w:val="en-GB"/>
        </w:rPr>
        <w:t>relatively straightforward</w:t>
      </w:r>
      <w:r w:rsidRPr="56E76B2C" w:rsidR="3DBCA68F">
        <w:rPr>
          <w:rFonts w:ascii="Arial" w:hAnsi="Arial" w:eastAsia="Arial" w:cs="Arial"/>
          <w:noProof w:val="0"/>
          <w:sz w:val="22"/>
          <w:szCs w:val="22"/>
          <w:lang w:val="en-GB"/>
        </w:rPr>
        <w:t xml:space="preserve"> topic compared with some of the more complex subjects studied during the module, </w:t>
      </w:r>
      <w:r w:rsidRPr="56E76B2C" w:rsidR="3DBCA68F">
        <w:rPr>
          <w:rFonts w:ascii="Arial" w:hAnsi="Arial" w:eastAsia="Arial" w:cs="Arial"/>
          <w:noProof w:val="0"/>
          <w:sz w:val="22"/>
          <w:szCs w:val="22"/>
          <w:lang w:val="en-GB"/>
        </w:rPr>
        <w:t>I believed it</w:t>
      </w:r>
      <w:r w:rsidRPr="56E76B2C" w:rsidR="3DBCA68F">
        <w:rPr>
          <w:rFonts w:ascii="Arial" w:hAnsi="Arial" w:eastAsia="Arial" w:cs="Arial"/>
          <w:noProof w:val="0"/>
          <w:sz w:val="22"/>
          <w:szCs w:val="22"/>
          <w:lang w:val="en-GB"/>
        </w:rPr>
        <w:t xml:space="preserve"> </w:t>
      </w:r>
      <w:r w:rsidRPr="56E76B2C" w:rsidR="3DBCA68F">
        <w:rPr>
          <w:rFonts w:ascii="Arial" w:hAnsi="Arial" w:eastAsia="Arial" w:cs="Arial"/>
          <w:noProof w:val="0"/>
          <w:sz w:val="22"/>
          <w:szCs w:val="22"/>
          <w:lang w:val="en-GB"/>
        </w:rPr>
        <w:t>provided</w:t>
      </w:r>
      <w:r w:rsidRPr="56E76B2C" w:rsidR="3DBCA68F">
        <w:rPr>
          <w:rFonts w:ascii="Arial" w:hAnsi="Arial" w:eastAsia="Arial" w:cs="Arial"/>
          <w:noProof w:val="0"/>
          <w:sz w:val="22"/>
          <w:szCs w:val="22"/>
          <w:lang w:val="en-GB"/>
        </w:rPr>
        <w:t xml:space="preserve"> the best opportunity to </w:t>
      </w:r>
      <w:r w:rsidRPr="56E76B2C" w:rsidR="3DBCA68F">
        <w:rPr>
          <w:rFonts w:ascii="Arial" w:hAnsi="Arial" w:eastAsia="Arial" w:cs="Arial"/>
          <w:noProof w:val="0"/>
          <w:sz w:val="22"/>
          <w:szCs w:val="22"/>
          <w:lang w:val="en-GB"/>
        </w:rPr>
        <w:t>demonstrate</w:t>
      </w:r>
      <w:r w:rsidRPr="56E76B2C" w:rsidR="3DBCA68F">
        <w:rPr>
          <w:rFonts w:ascii="Arial" w:hAnsi="Arial" w:eastAsia="Arial" w:cs="Arial"/>
          <w:noProof w:val="0"/>
          <w:sz w:val="22"/>
          <w:szCs w:val="22"/>
          <w:lang w:val="en-GB"/>
        </w:rPr>
        <w:t xml:space="preserve"> my understanding. My confidence was </w:t>
      </w:r>
      <w:r w:rsidRPr="56E76B2C" w:rsidR="3DBCA68F">
        <w:rPr>
          <w:rFonts w:ascii="Arial" w:hAnsi="Arial" w:eastAsia="Arial" w:cs="Arial"/>
          <w:noProof w:val="0"/>
          <w:sz w:val="22"/>
          <w:szCs w:val="22"/>
          <w:lang w:val="en-GB"/>
        </w:rPr>
        <w:t>largely influenced</w:t>
      </w:r>
      <w:r w:rsidRPr="56E76B2C" w:rsidR="3DBCA68F">
        <w:rPr>
          <w:rFonts w:ascii="Arial" w:hAnsi="Arial" w:eastAsia="Arial" w:cs="Arial"/>
          <w:noProof w:val="0"/>
          <w:sz w:val="22"/>
          <w:szCs w:val="22"/>
          <w:lang w:val="en-GB"/>
        </w:rPr>
        <w:t xml:space="preserve"> by the quality of my PowerPoint slides and the time I had invested in researching the topic. Cottrell (2019) explains that effective preparation can improve confidence and academic performance, and </w:t>
      </w:r>
      <w:r w:rsidRPr="56E76B2C" w:rsidR="3DBCA68F">
        <w:rPr>
          <w:rFonts w:ascii="Arial" w:hAnsi="Arial" w:eastAsia="Arial" w:cs="Arial"/>
          <w:noProof w:val="0"/>
          <w:sz w:val="22"/>
          <w:szCs w:val="22"/>
          <w:lang w:val="en-GB"/>
        </w:rPr>
        <w:t>I believe this</w:t>
      </w:r>
      <w:r w:rsidRPr="56E76B2C" w:rsidR="3DBCA68F">
        <w:rPr>
          <w:rFonts w:ascii="Arial" w:hAnsi="Arial" w:eastAsia="Arial" w:cs="Arial"/>
          <w:noProof w:val="0"/>
          <w:sz w:val="22"/>
          <w:szCs w:val="22"/>
          <w:lang w:val="en-GB"/>
        </w:rPr>
        <w:t xml:space="preserve"> reflected my own experience. During the presentation I felt calm and in </w:t>
      </w:r>
      <w:r w:rsidRPr="56E76B2C" w:rsidR="64E7498A">
        <w:rPr>
          <w:rFonts w:ascii="Arial" w:hAnsi="Arial" w:eastAsia="Arial" w:cs="Arial"/>
          <w:noProof w:val="0"/>
          <w:sz w:val="22"/>
          <w:szCs w:val="22"/>
          <w:lang w:val="en-GB"/>
        </w:rPr>
        <w:t>control, however</w:t>
      </w:r>
      <w:r w:rsidRPr="56E76B2C" w:rsidR="3DBCA68F">
        <w:rPr>
          <w:rFonts w:ascii="Arial" w:hAnsi="Arial" w:eastAsia="Arial" w:cs="Arial"/>
          <w:noProof w:val="0"/>
          <w:sz w:val="22"/>
          <w:szCs w:val="22"/>
          <w:lang w:val="en-GB"/>
        </w:rPr>
        <w:t>, I became briefly distracted after noticing a small number of spelling mistakes on my slides, which interrupted my delivery slightly.</w:t>
      </w:r>
    </w:p>
    <w:p w:rsidR="3DBCA68F" w:rsidP="56E76B2C" w:rsidRDefault="3DBCA68F" w14:paraId="2FA30A3B" w14:textId="3E1DFC45">
      <w:pPr>
        <w:bidi w:val="0"/>
        <w:spacing w:before="240" w:beforeAutospacing="off" w:after="240" w:afterAutospacing="off" w:line="360" w:lineRule="auto"/>
        <w:jc w:val="both"/>
        <w:rPr>
          <w:rFonts w:ascii="Arial" w:hAnsi="Arial" w:eastAsia="Arial" w:cs="Arial"/>
          <w:noProof w:val="0"/>
          <w:sz w:val="22"/>
          <w:szCs w:val="22"/>
          <w:lang w:val="en-GB"/>
        </w:rPr>
      </w:pPr>
      <w:r w:rsidRPr="56E76B2C" w:rsidR="3DBCA68F">
        <w:rPr>
          <w:rFonts w:ascii="Arial" w:hAnsi="Arial" w:eastAsia="Arial" w:cs="Arial"/>
          <w:b w:val="1"/>
          <w:bCs w:val="1"/>
          <w:noProof w:val="0"/>
          <w:sz w:val="22"/>
          <w:szCs w:val="22"/>
          <w:lang w:val="en-GB"/>
        </w:rPr>
        <w:t>Evaluation:</w:t>
      </w:r>
      <w:r w:rsidRPr="56E76B2C" w:rsidR="3DBCA68F">
        <w:rPr>
          <w:rFonts w:ascii="Arial" w:hAnsi="Arial" w:eastAsia="Arial" w:cs="Arial"/>
          <w:noProof w:val="0"/>
          <w:sz w:val="22"/>
          <w:szCs w:val="22"/>
          <w:lang w:val="en-GB"/>
        </w:rPr>
        <w:t xml:space="preserve"> Reflecting on the experience, </w:t>
      </w:r>
      <w:r w:rsidRPr="56E76B2C" w:rsidR="3DBCA68F">
        <w:rPr>
          <w:rFonts w:ascii="Arial" w:hAnsi="Arial" w:eastAsia="Arial" w:cs="Arial"/>
          <w:noProof w:val="0"/>
          <w:sz w:val="22"/>
          <w:szCs w:val="22"/>
          <w:lang w:val="en-GB"/>
        </w:rPr>
        <w:t>I believe there</w:t>
      </w:r>
      <w:r w:rsidRPr="56E76B2C" w:rsidR="3DBCA68F">
        <w:rPr>
          <w:rFonts w:ascii="Arial" w:hAnsi="Arial" w:eastAsia="Arial" w:cs="Arial"/>
          <w:noProof w:val="0"/>
          <w:sz w:val="22"/>
          <w:szCs w:val="22"/>
          <w:lang w:val="en-GB"/>
        </w:rPr>
        <w:t xml:space="preserve"> were many positive aspects of my presentation. My lecturer commented that my delivery was confident and professional, my slides were clear and well </w:t>
      </w:r>
      <w:r w:rsidRPr="56E76B2C" w:rsidR="7D49385C">
        <w:rPr>
          <w:rFonts w:ascii="Arial" w:hAnsi="Arial" w:eastAsia="Arial" w:cs="Arial"/>
          <w:noProof w:val="0"/>
          <w:sz w:val="22"/>
          <w:szCs w:val="22"/>
          <w:lang w:val="en-GB"/>
        </w:rPr>
        <w:t>designed, good</w:t>
      </w:r>
      <w:r w:rsidRPr="56E76B2C" w:rsidR="3DBCA68F">
        <w:rPr>
          <w:rFonts w:ascii="Arial" w:hAnsi="Arial" w:eastAsia="Arial" w:cs="Arial"/>
          <w:noProof w:val="0"/>
          <w:sz w:val="22"/>
          <w:szCs w:val="22"/>
          <w:lang w:val="en-GB"/>
        </w:rPr>
        <w:t xml:space="preserve"> understanding, and my time management met the required six-minute limit. The feedback also recognised my effective use of current literature, </w:t>
      </w:r>
      <w:r w:rsidRPr="56E76B2C" w:rsidR="3DBCA68F">
        <w:rPr>
          <w:rFonts w:ascii="Arial" w:hAnsi="Arial" w:eastAsia="Arial" w:cs="Arial"/>
          <w:noProof w:val="0"/>
          <w:sz w:val="22"/>
          <w:szCs w:val="22"/>
          <w:lang w:val="en-GB"/>
        </w:rPr>
        <w:t>statistics</w:t>
      </w:r>
      <w:r w:rsidRPr="56E76B2C" w:rsidR="3DBCA68F">
        <w:rPr>
          <w:rFonts w:ascii="Arial" w:hAnsi="Arial" w:eastAsia="Arial" w:cs="Arial"/>
          <w:noProof w:val="0"/>
          <w:sz w:val="22"/>
          <w:szCs w:val="22"/>
          <w:lang w:val="en-GB"/>
        </w:rPr>
        <w:t xml:space="preserve"> and graphs, with only minor Harvard referencing errors. These comments confirmed that my preparation had been successful. Nevertheless, I acknowledge that overlooking the requirement to apply a recognised communication model prevented me from fully meeting the assessment criteria. This </w:t>
      </w:r>
      <w:r w:rsidRPr="56E76B2C" w:rsidR="3DBCA68F">
        <w:rPr>
          <w:rFonts w:ascii="Arial" w:hAnsi="Arial" w:eastAsia="Arial" w:cs="Arial"/>
          <w:noProof w:val="0"/>
          <w:sz w:val="22"/>
          <w:szCs w:val="22"/>
          <w:lang w:val="en-GB"/>
        </w:rPr>
        <w:t>demonstrated</w:t>
      </w:r>
      <w:r w:rsidRPr="56E76B2C" w:rsidR="3DBCA68F">
        <w:rPr>
          <w:rFonts w:ascii="Arial" w:hAnsi="Arial" w:eastAsia="Arial" w:cs="Arial"/>
          <w:noProof w:val="0"/>
          <w:sz w:val="22"/>
          <w:szCs w:val="22"/>
          <w:lang w:val="en-GB"/>
        </w:rPr>
        <w:t xml:space="preserve"> that although I had a strong understanding of communication, I did not fully translate theoretical knowledge into practical application.</w:t>
      </w:r>
    </w:p>
    <w:p w:rsidR="3DBCA68F" w:rsidP="56E76B2C" w:rsidRDefault="3DBCA68F" w14:paraId="60893A7E" w14:textId="595F2BC1">
      <w:pPr>
        <w:bidi w:val="0"/>
        <w:spacing w:before="240" w:beforeAutospacing="off" w:after="240" w:afterAutospacing="off" w:line="360" w:lineRule="auto"/>
        <w:jc w:val="both"/>
        <w:rPr>
          <w:rFonts w:ascii="Arial" w:hAnsi="Arial" w:eastAsia="Arial" w:cs="Arial"/>
          <w:noProof w:val="0"/>
          <w:sz w:val="22"/>
          <w:szCs w:val="22"/>
          <w:lang w:val="en-GB"/>
        </w:rPr>
      </w:pPr>
      <w:r w:rsidRPr="56E76B2C" w:rsidR="3DBCA68F">
        <w:rPr>
          <w:rFonts w:ascii="Arial" w:hAnsi="Arial" w:eastAsia="Arial" w:cs="Arial"/>
          <w:b w:val="1"/>
          <w:bCs w:val="1"/>
          <w:noProof w:val="0"/>
          <w:sz w:val="22"/>
          <w:szCs w:val="22"/>
          <w:lang w:val="en-GB"/>
        </w:rPr>
        <w:t>Analysis:</w:t>
      </w:r>
      <w:r w:rsidRPr="56E76B2C" w:rsidR="3DBCA68F">
        <w:rPr>
          <w:rFonts w:ascii="Arial" w:hAnsi="Arial" w:eastAsia="Arial" w:cs="Arial"/>
          <w:noProof w:val="0"/>
          <w:sz w:val="22"/>
          <w:szCs w:val="22"/>
          <w:lang w:val="en-GB"/>
        </w:rPr>
        <w:t xml:space="preserve"> Critically analysing the feedback has highlighted a gap between my own </w:t>
      </w:r>
      <w:r w:rsidRPr="56E76B2C" w:rsidR="3DBCA68F">
        <w:rPr>
          <w:rFonts w:ascii="Arial" w:hAnsi="Arial" w:eastAsia="Arial" w:cs="Arial"/>
          <w:noProof w:val="0"/>
          <w:sz w:val="22"/>
          <w:szCs w:val="22"/>
          <w:lang w:val="en-GB"/>
        </w:rPr>
        <w:t>perception</w:t>
      </w:r>
      <w:r w:rsidRPr="56E76B2C" w:rsidR="3DBCA68F">
        <w:rPr>
          <w:rFonts w:ascii="Arial" w:hAnsi="Arial" w:eastAsia="Arial" w:cs="Arial"/>
          <w:noProof w:val="0"/>
          <w:sz w:val="22"/>
          <w:szCs w:val="22"/>
          <w:lang w:val="en-GB"/>
        </w:rPr>
        <w:t xml:space="preserve"> of the presentation and the assessment expectations. Before receiving feedback, I believed I had covered the topic comprehensively because I explained communication effectively within real-life health and social care settings. However, I now recognise that I focused more on describing the importance of communication than explicitly applying </w:t>
      </w:r>
      <w:r w:rsidRPr="56E76B2C" w:rsidR="3DBCA68F">
        <w:rPr>
          <w:rFonts w:ascii="Arial" w:hAnsi="Arial" w:eastAsia="Arial" w:cs="Arial"/>
          <w:noProof w:val="0"/>
          <w:sz w:val="22"/>
          <w:szCs w:val="22"/>
          <w:lang w:val="en-GB"/>
        </w:rPr>
        <w:t>an appropriate communication</w:t>
      </w:r>
      <w:r w:rsidRPr="56E76B2C" w:rsidR="3DBCA68F">
        <w:rPr>
          <w:rFonts w:ascii="Arial" w:hAnsi="Arial" w:eastAsia="Arial" w:cs="Arial"/>
          <w:noProof w:val="0"/>
          <w:sz w:val="22"/>
          <w:szCs w:val="22"/>
          <w:lang w:val="en-GB"/>
        </w:rPr>
        <w:t xml:space="preserve"> model to my practical examples. The HCPC (2025) states that reflective practice encourages professionals to learn from experience and continually improve their practice. This experience has reinforced that </w:t>
      </w:r>
      <w:r w:rsidRPr="56E76B2C" w:rsidR="4284807A">
        <w:rPr>
          <w:rFonts w:ascii="Arial" w:hAnsi="Arial" w:eastAsia="Arial" w:cs="Arial"/>
          <w:noProof w:val="0"/>
          <w:sz w:val="22"/>
          <w:szCs w:val="22"/>
          <w:lang w:val="en-GB"/>
        </w:rPr>
        <w:t>confidence,</w:t>
      </w:r>
      <w:r w:rsidRPr="56E76B2C" w:rsidR="3DBCA68F">
        <w:rPr>
          <w:rFonts w:ascii="Arial" w:hAnsi="Arial" w:eastAsia="Arial" w:cs="Arial"/>
          <w:noProof w:val="0"/>
          <w:sz w:val="22"/>
          <w:szCs w:val="22"/>
          <w:lang w:val="en-GB"/>
        </w:rPr>
        <w:t xml:space="preserve"> and good presentation skills should not replace careful consideration of the assessment criteria. It has also reminded me that attention to detail, including proofreading presentation slides, is essential, as even minor spelling errors can affect professionalism.</w:t>
      </w:r>
    </w:p>
    <w:p w:rsidR="3DBCA68F" w:rsidP="56E76B2C" w:rsidRDefault="3DBCA68F" w14:paraId="359643F3" w14:textId="1DC186F6">
      <w:pPr>
        <w:bidi w:val="0"/>
        <w:spacing w:before="240" w:beforeAutospacing="off" w:after="240" w:afterAutospacing="off" w:line="360" w:lineRule="auto"/>
        <w:jc w:val="both"/>
        <w:rPr>
          <w:rFonts w:ascii="Arial" w:hAnsi="Arial" w:eastAsia="Arial" w:cs="Arial"/>
          <w:noProof w:val="0"/>
          <w:sz w:val="22"/>
          <w:szCs w:val="22"/>
          <w:lang w:val="en-GB"/>
        </w:rPr>
      </w:pPr>
      <w:r w:rsidRPr="56E76B2C" w:rsidR="3DBCA68F">
        <w:rPr>
          <w:rFonts w:ascii="Arial" w:hAnsi="Arial" w:eastAsia="Arial" w:cs="Arial"/>
          <w:b w:val="1"/>
          <w:bCs w:val="1"/>
          <w:noProof w:val="0"/>
          <w:sz w:val="22"/>
          <w:szCs w:val="22"/>
          <w:lang w:val="en-GB"/>
        </w:rPr>
        <w:t>Conclusion:</w:t>
      </w:r>
      <w:r w:rsidRPr="56E76B2C" w:rsidR="3DBCA68F">
        <w:rPr>
          <w:rFonts w:ascii="Arial" w:hAnsi="Arial" w:eastAsia="Arial" w:cs="Arial"/>
          <w:noProof w:val="0"/>
          <w:sz w:val="22"/>
          <w:szCs w:val="22"/>
          <w:lang w:val="en-GB"/>
        </w:rPr>
        <w:t xml:space="preserve"> Reflecting on this experience has increased my awareness of both my strengths and my areas for development. I am pleased that my preparation, presentation style, subject </w:t>
      </w:r>
      <w:r w:rsidRPr="56E76B2C" w:rsidR="3DBCA68F">
        <w:rPr>
          <w:rFonts w:ascii="Arial" w:hAnsi="Arial" w:eastAsia="Arial" w:cs="Arial"/>
          <w:noProof w:val="0"/>
          <w:sz w:val="22"/>
          <w:szCs w:val="22"/>
          <w:lang w:val="en-GB"/>
        </w:rPr>
        <w:t>knowledge</w:t>
      </w:r>
      <w:r w:rsidRPr="56E76B2C" w:rsidR="3DBCA68F">
        <w:rPr>
          <w:rFonts w:ascii="Arial" w:hAnsi="Arial" w:eastAsia="Arial" w:cs="Arial"/>
          <w:noProof w:val="0"/>
          <w:sz w:val="22"/>
          <w:szCs w:val="22"/>
          <w:lang w:val="en-GB"/>
        </w:rPr>
        <w:t xml:space="preserve"> and engagement with literature were recognised positively. However, I have also learned that meeting every aspect of an assessment brief is equally important. The experience has challenged my assumption that a good presentation is defined solely by confident delivery and subject knowledge. Instead, I now appreciate that academic success depends upon balancing presentation skills with the </w:t>
      </w:r>
      <w:r w:rsidRPr="56E76B2C" w:rsidR="3DBCA68F">
        <w:rPr>
          <w:rFonts w:ascii="Arial" w:hAnsi="Arial" w:eastAsia="Arial" w:cs="Arial"/>
          <w:noProof w:val="0"/>
          <w:sz w:val="22"/>
          <w:szCs w:val="22"/>
          <w:lang w:val="en-GB"/>
        </w:rPr>
        <w:t>accurate</w:t>
      </w:r>
      <w:r w:rsidRPr="56E76B2C" w:rsidR="3DBCA68F">
        <w:rPr>
          <w:rFonts w:ascii="Arial" w:hAnsi="Arial" w:eastAsia="Arial" w:cs="Arial"/>
          <w:noProof w:val="0"/>
          <w:sz w:val="22"/>
          <w:szCs w:val="22"/>
          <w:lang w:val="en-GB"/>
        </w:rPr>
        <w:t xml:space="preserve"> application of theory to practice. </w:t>
      </w:r>
    </w:p>
    <w:p w:rsidR="3DBCA68F" w:rsidP="56E76B2C" w:rsidRDefault="3DBCA68F" w14:paraId="6402C493" w14:textId="482E5864">
      <w:pPr>
        <w:bidi w:val="0"/>
        <w:spacing w:before="240" w:beforeAutospacing="off" w:after="240" w:afterAutospacing="off" w:line="360" w:lineRule="auto"/>
        <w:jc w:val="both"/>
      </w:pPr>
      <w:r w:rsidRPr="56E76B2C" w:rsidR="3DBCA68F">
        <w:rPr>
          <w:rFonts w:ascii="Arial" w:hAnsi="Arial" w:eastAsia="Arial" w:cs="Arial"/>
          <w:b w:val="1"/>
          <w:bCs w:val="1"/>
          <w:noProof w:val="0"/>
          <w:sz w:val="22"/>
          <w:szCs w:val="22"/>
          <w:lang w:val="en-GB"/>
        </w:rPr>
        <w:t>Action Plan:</w:t>
      </w:r>
      <w:r w:rsidRPr="56E76B2C" w:rsidR="3DBCA68F">
        <w:rPr>
          <w:rFonts w:ascii="Arial" w:hAnsi="Arial" w:eastAsia="Arial" w:cs="Arial"/>
          <w:noProof w:val="0"/>
          <w:sz w:val="22"/>
          <w:szCs w:val="22"/>
          <w:lang w:val="en-GB"/>
        </w:rPr>
        <w:t xml:space="preserve"> In future presentations, I will begin by creating a checklist directly from the assessment criteria to ensure that every requirement has been addressed before presenting. I will also </w:t>
      </w:r>
      <w:r w:rsidRPr="56E76B2C" w:rsidR="3DBCA68F">
        <w:rPr>
          <w:rFonts w:ascii="Arial" w:hAnsi="Arial" w:eastAsia="Arial" w:cs="Arial"/>
          <w:noProof w:val="0"/>
          <w:sz w:val="22"/>
          <w:szCs w:val="22"/>
          <w:lang w:val="en-GB"/>
        </w:rPr>
        <w:t>allocate</w:t>
      </w:r>
      <w:r w:rsidRPr="56E76B2C" w:rsidR="3DBCA68F">
        <w:rPr>
          <w:rFonts w:ascii="Arial" w:hAnsi="Arial" w:eastAsia="Arial" w:cs="Arial"/>
          <w:noProof w:val="0"/>
          <w:sz w:val="22"/>
          <w:szCs w:val="22"/>
          <w:lang w:val="en-GB"/>
        </w:rPr>
        <w:t xml:space="preserve"> </w:t>
      </w:r>
      <w:r w:rsidRPr="56E76B2C" w:rsidR="3DBCA68F">
        <w:rPr>
          <w:rFonts w:ascii="Arial" w:hAnsi="Arial" w:eastAsia="Arial" w:cs="Arial"/>
          <w:noProof w:val="0"/>
          <w:sz w:val="22"/>
          <w:szCs w:val="22"/>
          <w:lang w:val="en-GB"/>
        </w:rPr>
        <w:t>additional</w:t>
      </w:r>
      <w:r w:rsidRPr="56E76B2C" w:rsidR="3DBCA68F">
        <w:rPr>
          <w:rFonts w:ascii="Arial" w:hAnsi="Arial" w:eastAsia="Arial" w:cs="Arial"/>
          <w:noProof w:val="0"/>
          <w:sz w:val="22"/>
          <w:szCs w:val="22"/>
          <w:lang w:val="en-GB"/>
        </w:rPr>
        <w:t xml:space="preserve"> time to proofread my slides carefully to </w:t>
      </w:r>
      <w:r w:rsidRPr="56E76B2C" w:rsidR="3DBCA68F">
        <w:rPr>
          <w:rFonts w:ascii="Arial" w:hAnsi="Arial" w:eastAsia="Arial" w:cs="Arial"/>
          <w:noProof w:val="0"/>
          <w:sz w:val="22"/>
          <w:szCs w:val="22"/>
          <w:lang w:val="en-GB"/>
        </w:rPr>
        <w:t>eliminate</w:t>
      </w:r>
      <w:r w:rsidRPr="56E76B2C" w:rsidR="3DBCA68F">
        <w:rPr>
          <w:rFonts w:ascii="Arial" w:hAnsi="Arial" w:eastAsia="Arial" w:cs="Arial"/>
          <w:noProof w:val="0"/>
          <w:sz w:val="22"/>
          <w:szCs w:val="22"/>
          <w:lang w:val="en-GB"/>
        </w:rPr>
        <w:t xml:space="preserve"> spelling and formatting errors. Most importantly, I will ensure that any theoretical models </w:t>
      </w:r>
      <w:r w:rsidRPr="56E76B2C" w:rsidR="3DBCA68F">
        <w:rPr>
          <w:rFonts w:ascii="Arial" w:hAnsi="Arial" w:eastAsia="Arial" w:cs="Arial"/>
          <w:noProof w:val="0"/>
          <w:sz w:val="22"/>
          <w:szCs w:val="22"/>
          <w:lang w:val="en-GB"/>
        </w:rPr>
        <w:t>required</w:t>
      </w:r>
      <w:r w:rsidRPr="56E76B2C" w:rsidR="3DBCA68F">
        <w:rPr>
          <w:rFonts w:ascii="Arial" w:hAnsi="Arial" w:eastAsia="Arial" w:cs="Arial"/>
          <w:noProof w:val="0"/>
          <w:sz w:val="22"/>
          <w:szCs w:val="22"/>
          <w:lang w:val="en-GB"/>
        </w:rPr>
        <w:t xml:space="preserve"> are explicitly applied to practical scenarios rather than assumed through discussion. By implementing these improvements, I believe I will strengthen both my academic performance and my future professional practice within health and social care. </w:t>
      </w:r>
    </w:p>
    <w:p w:rsidR="56E76B2C" w:rsidP="56E76B2C" w:rsidRDefault="56E76B2C" w14:paraId="544973F5" w14:textId="53014946">
      <w:pPr>
        <w:pStyle w:val="Normal"/>
        <w:bidi w:val="0"/>
        <w:spacing w:before="0" w:beforeAutospacing="off" w:after="160" w:afterAutospacing="off" w:line="257" w:lineRule="auto"/>
        <w:jc w:val="center"/>
        <w:rPr>
          <w:b w:val="0"/>
          <w:bCs w:val="0"/>
          <w:sz w:val="32"/>
          <w:szCs w:val="32"/>
        </w:rPr>
      </w:pPr>
    </w:p>
    <w:p w:rsidR="3330D938" w:rsidP="52AEE89E" w:rsidRDefault="3330D938" w14:paraId="2AAB38B2" w14:textId="1F94FA3F">
      <w:pPr>
        <w:pStyle w:val="Normal"/>
        <w:bidi w:val="0"/>
        <w:spacing w:before="0" w:beforeAutospacing="off" w:after="160" w:afterAutospacing="off" w:line="257" w:lineRule="auto"/>
        <w:rPr>
          <w:b w:val="1"/>
          <w:bCs w:val="1"/>
        </w:rPr>
      </w:pPr>
    </w:p>
    <w:p w:rsidR="3330D938" w:rsidP="52AEE89E" w:rsidRDefault="3330D938" w14:paraId="43B95157" w14:textId="360D280C">
      <w:pPr>
        <w:pStyle w:val="Normal"/>
        <w:bidi w:val="0"/>
        <w:spacing w:before="0" w:beforeAutospacing="off" w:after="160" w:afterAutospacing="off" w:line="257" w:lineRule="auto"/>
      </w:pPr>
      <w:r w:rsidRPr="56E76B2C" w:rsidR="29544127">
        <w:rPr>
          <w:b w:val="1"/>
          <w:bCs w:val="1"/>
        </w:rPr>
        <w:t>Full Reference</w:t>
      </w:r>
    </w:p>
    <w:p w:rsidR="6E073923" w:rsidP="71C28BF1" w:rsidRDefault="6E073923" w14:paraId="35A5A668" w14:textId="3F060EB9">
      <w:pPr>
        <w:pStyle w:val="Normal"/>
        <w:bidi w:val="0"/>
        <w:spacing w:before="0" w:beforeAutospacing="off" w:after="160" w:afterAutospacing="off" w:line="257" w:lineRule="auto"/>
      </w:pPr>
      <w:r w:rsidRPr="71C28BF1" w:rsidR="6E073923">
        <w:rPr>
          <w:rFonts w:ascii="Arial" w:hAnsi="Arial" w:eastAsia="Arial" w:cs="Arial"/>
          <w:noProof w:val="0"/>
          <w:sz w:val="24"/>
          <w:szCs w:val="24"/>
          <w:lang w:val="en-GB"/>
        </w:rPr>
        <w:t xml:space="preserve">CIPD (2026) </w:t>
      </w:r>
      <w:r w:rsidRPr="71C28BF1" w:rsidR="6E073923">
        <w:rPr>
          <w:rFonts w:ascii="Arial" w:hAnsi="Arial" w:eastAsia="Arial" w:cs="Arial"/>
          <w:i w:val="1"/>
          <w:iCs w:val="1"/>
          <w:noProof w:val="0"/>
          <w:sz w:val="24"/>
          <w:szCs w:val="24"/>
          <w:lang w:val="en-GB"/>
        </w:rPr>
        <w:t>Getting started with your CPD</w:t>
      </w:r>
      <w:r w:rsidRPr="71C28BF1" w:rsidR="6E073923">
        <w:rPr>
          <w:rFonts w:ascii="Arial" w:hAnsi="Arial" w:eastAsia="Arial" w:cs="Arial"/>
          <w:noProof w:val="0"/>
          <w:sz w:val="24"/>
          <w:szCs w:val="24"/>
          <w:lang w:val="en-GB"/>
        </w:rPr>
        <w:t xml:space="preserve">. Available at: </w:t>
      </w:r>
      <w:hyperlink r:id="R239b6279f7cf49aa">
        <w:r w:rsidRPr="71C28BF1" w:rsidR="6E073923">
          <w:rPr>
            <w:rStyle w:val="Hyperlink"/>
            <w:noProof w:val="0"/>
            <w:lang w:val="en-GB"/>
          </w:rPr>
          <w:t>https://www.cipd.org/uk/learning/cpd/cycle/</w:t>
        </w:r>
      </w:hyperlink>
      <w:r w:rsidRPr="71C28BF1" w:rsidR="6E073923">
        <w:rPr>
          <w:rFonts w:ascii="Arial" w:hAnsi="Arial" w:eastAsia="Arial" w:cs="Arial"/>
          <w:noProof w:val="0"/>
          <w:sz w:val="24"/>
          <w:szCs w:val="24"/>
          <w:lang w:val="en-GB"/>
        </w:rPr>
        <w:t xml:space="preserve"> (Accessed: 2</w:t>
      </w:r>
      <w:r w:rsidRPr="71C28BF1" w:rsidR="5734D255">
        <w:rPr>
          <w:rFonts w:ascii="Arial" w:hAnsi="Arial" w:eastAsia="Arial" w:cs="Arial"/>
          <w:noProof w:val="0"/>
          <w:sz w:val="24"/>
          <w:szCs w:val="24"/>
          <w:lang w:val="en-GB"/>
        </w:rPr>
        <w:t>0</w:t>
      </w:r>
      <w:r w:rsidRPr="71C28BF1" w:rsidR="6E073923">
        <w:rPr>
          <w:rFonts w:ascii="Arial" w:hAnsi="Arial" w:eastAsia="Arial" w:cs="Arial"/>
          <w:noProof w:val="0"/>
          <w:sz w:val="24"/>
          <w:szCs w:val="24"/>
          <w:lang w:val="en-GB"/>
        </w:rPr>
        <w:t xml:space="preserve"> July 2026).</w:t>
      </w:r>
    </w:p>
    <w:p w:rsidR="6E073923" w:rsidP="71C28BF1" w:rsidRDefault="6E073923" w14:paraId="195DA600" w14:textId="3C3B681F">
      <w:pPr>
        <w:pStyle w:val="Normal"/>
        <w:bidi w:val="0"/>
        <w:spacing w:before="0" w:beforeAutospacing="off" w:after="160" w:afterAutospacing="off" w:line="257" w:lineRule="auto"/>
      </w:pPr>
      <w:r w:rsidRPr="56E76B2C" w:rsidR="29544127">
        <w:rPr>
          <w:rFonts w:ascii="Arial" w:hAnsi="Arial" w:eastAsia="Arial" w:cs="Arial"/>
          <w:noProof w:val="0"/>
          <w:sz w:val="24"/>
          <w:szCs w:val="24"/>
          <w:lang w:val="en-GB"/>
        </w:rPr>
        <w:t xml:space="preserve">CIPD (2026) </w:t>
      </w:r>
      <w:r w:rsidRPr="56E76B2C" w:rsidR="29544127">
        <w:rPr>
          <w:rFonts w:ascii="Arial" w:hAnsi="Arial" w:eastAsia="Arial" w:cs="Arial"/>
          <w:i w:val="1"/>
          <w:iCs w:val="1"/>
          <w:noProof w:val="0"/>
          <w:sz w:val="24"/>
          <w:szCs w:val="24"/>
          <w:lang w:val="en-GB"/>
        </w:rPr>
        <w:t>SWOT analysis</w:t>
      </w:r>
      <w:r w:rsidRPr="56E76B2C" w:rsidR="29544127">
        <w:rPr>
          <w:rFonts w:ascii="Arial" w:hAnsi="Arial" w:eastAsia="Arial" w:cs="Arial"/>
          <w:noProof w:val="0"/>
          <w:sz w:val="24"/>
          <w:szCs w:val="24"/>
          <w:lang w:val="en-GB"/>
        </w:rPr>
        <w:t xml:space="preserve">. Factsheet. Available at: </w:t>
      </w:r>
      <w:hyperlink r:id="R3afa1336455c4863">
        <w:r w:rsidRPr="56E76B2C" w:rsidR="29544127">
          <w:rPr>
            <w:rStyle w:val="Hyperlink"/>
            <w:noProof w:val="0"/>
            <w:lang w:val="en-GB"/>
          </w:rPr>
          <w:t>https://www.cipd.org/uk/knowledge/factsheets/swot-analysis-factsheet/</w:t>
        </w:r>
      </w:hyperlink>
      <w:r w:rsidRPr="56E76B2C" w:rsidR="29544127">
        <w:rPr>
          <w:rFonts w:ascii="Arial" w:hAnsi="Arial" w:eastAsia="Arial" w:cs="Arial"/>
          <w:noProof w:val="0"/>
          <w:sz w:val="24"/>
          <w:szCs w:val="24"/>
          <w:lang w:val="en-GB"/>
        </w:rPr>
        <w:t xml:space="preserve"> (Accessed: 22 July 2026).</w:t>
      </w:r>
    </w:p>
    <w:p w:rsidR="7F15C906" w:rsidP="71C28BF1" w:rsidRDefault="7F15C906" w14:paraId="0CBBA64C" w14:textId="786C17EC">
      <w:pPr>
        <w:bidi w:val="0"/>
        <w:spacing w:before="240" w:beforeAutospacing="off" w:after="240" w:afterAutospacing="off"/>
      </w:pPr>
      <w:r w:rsidRPr="56E76B2C" w:rsidR="208964AA">
        <w:rPr>
          <w:rFonts w:ascii="Arial" w:hAnsi="Arial" w:eastAsia="Arial" w:cs="Arial"/>
          <w:noProof w:val="0"/>
          <w:sz w:val="24"/>
          <w:szCs w:val="24"/>
          <w:lang w:val="en-GB"/>
        </w:rPr>
        <w:t xml:space="preserve">Cottrell, S. (2019) </w:t>
      </w:r>
      <w:r w:rsidRPr="56E76B2C" w:rsidR="208964AA">
        <w:rPr>
          <w:rFonts w:ascii="Arial" w:hAnsi="Arial" w:eastAsia="Arial" w:cs="Arial"/>
          <w:i w:val="1"/>
          <w:iCs w:val="1"/>
          <w:noProof w:val="0"/>
          <w:sz w:val="24"/>
          <w:szCs w:val="24"/>
          <w:lang w:val="en-GB"/>
        </w:rPr>
        <w:t>The study skills handbook</w:t>
      </w:r>
      <w:r w:rsidRPr="56E76B2C" w:rsidR="208964AA">
        <w:rPr>
          <w:rFonts w:ascii="Arial" w:hAnsi="Arial" w:eastAsia="Arial" w:cs="Arial"/>
          <w:noProof w:val="0"/>
          <w:sz w:val="24"/>
          <w:szCs w:val="24"/>
          <w:lang w:val="en-GB"/>
        </w:rPr>
        <w:t>. 5th edn. London: Red Globe Press.</w:t>
      </w:r>
    </w:p>
    <w:p w:rsidR="7F15C906" w:rsidP="56E76B2C" w:rsidRDefault="7F15C906" w14:paraId="13C50B0A" w14:textId="34F5145F">
      <w:pPr>
        <w:pStyle w:val="Normal"/>
        <w:bidi w:val="0"/>
        <w:spacing w:before="0" w:beforeAutospacing="off" w:after="160" w:afterAutospacing="off" w:line="257" w:lineRule="auto"/>
      </w:pPr>
      <w:r w:rsidRPr="56E76B2C" w:rsidR="04E5A97A">
        <w:rPr>
          <w:rFonts w:ascii="Arial" w:hAnsi="Arial" w:eastAsia="Arial" w:cs="Arial"/>
          <w:noProof w:val="0"/>
          <w:sz w:val="24"/>
          <w:szCs w:val="24"/>
          <w:lang w:val="en-GB"/>
        </w:rPr>
        <w:t xml:space="preserve">Cottrell, S. (2021) </w:t>
      </w:r>
      <w:r w:rsidRPr="56E76B2C" w:rsidR="04E5A97A">
        <w:rPr>
          <w:rFonts w:ascii="Arial" w:hAnsi="Arial" w:eastAsia="Arial" w:cs="Arial"/>
          <w:i w:val="1"/>
          <w:iCs w:val="1"/>
          <w:noProof w:val="0"/>
          <w:sz w:val="24"/>
          <w:szCs w:val="24"/>
          <w:lang w:val="en-GB"/>
        </w:rPr>
        <w:t>Skills for success: Personal development and employability</w:t>
      </w:r>
      <w:r w:rsidRPr="56E76B2C" w:rsidR="04E5A97A">
        <w:rPr>
          <w:rFonts w:ascii="Arial" w:hAnsi="Arial" w:eastAsia="Arial" w:cs="Arial"/>
          <w:noProof w:val="0"/>
          <w:sz w:val="24"/>
          <w:szCs w:val="24"/>
          <w:lang w:val="en-GB"/>
        </w:rPr>
        <w:t xml:space="preserve">. 4th </w:t>
      </w:r>
      <w:r w:rsidRPr="56E76B2C" w:rsidR="04E5A97A">
        <w:rPr>
          <w:rFonts w:ascii="Arial" w:hAnsi="Arial" w:eastAsia="Arial" w:cs="Arial"/>
          <w:noProof w:val="0"/>
          <w:sz w:val="24"/>
          <w:szCs w:val="24"/>
          <w:lang w:val="en-GB"/>
        </w:rPr>
        <w:t>edn</w:t>
      </w:r>
      <w:r w:rsidRPr="56E76B2C" w:rsidR="04E5A97A">
        <w:rPr>
          <w:rFonts w:ascii="Arial" w:hAnsi="Arial" w:eastAsia="Arial" w:cs="Arial"/>
          <w:noProof w:val="0"/>
          <w:sz w:val="24"/>
          <w:szCs w:val="24"/>
          <w:lang w:val="en-GB"/>
        </w:rPr>
        <w:t>. London: Red Globe Press.</w:t>
      </w:r>
    </w:p>
    <w:p w:rsidR="7F15C906" w:rsidP="71C28BF1" w:rsidRDefault="7F15C906" w14:paraId="4BDF2170" w14:textId="4FE68EF7">
      <w:pPr>
        <w:bidi w:val="0"/>
        <w:spacing w:before="240" w:beforeAutospacing="off" w:after="240" w:afterAutospacing="off"/>
      </w:pPr>
      <w:r w:rsidRPr="56E76B2C" w:rsidR="60785EE9">
        <w:rPr>
          <w:rFonts w:ascii="Arial" w:hAnsi="Arial" w:eastAsia="Arial" w:cs="Arial"/>
          <w:noProof w:val="0"/>
          <w:sz w:val="24"/>
          <w:szCs w:val="24"/>
          <w:lang w:val="en-GB"/>
        </w:rPr>
        <w:t xml:space="preserve">Gibbs, G. (1988) </w:t>
      </w:r>
      <w:r w:rsidRPr="56E76B2C" w:rsidR="60785EE9">
        <w:rPr>
          <w:rFonts w:ascii="Arial" w:hAnsi="Arial" w:eastAsia="Arial" w:cs="Arial"/>
          <w:i w:val="1"/>
          <w:iCs w:val="1"/>
          <w:noProof w:val="0"/>
          <w:sz w:val="24"/>
          <w:szCs w:val="24"/>
          <w:lang w:val="en-GB"/>
        </w:rPr>
        <w:t>Learning by doing: A guide to teaching and learning methods</w:t>
      </w:r>
      <w:r w:rsidRPr="56E76B2C" w:rsidR="60785EE9">
        <w:rPr>
          <w:rFonts w:ascii="Arial" w:hAnsi="Arial" w:eastAsia="Arial" w:cs="Arial"/>
          <w:noProof w:val="0"/>
          <w:sz w:val="24"/>
          <w:szCs w:val="24"/>
          <w:lang w:val="en-GB"/>
        </w:rPr>
        <w:t>. Oxford: Oxford Polytechnic.</w:t>
      </w:r>
    </w:p>
    <w:p w:rsidR="7F15C906" w:rsidP="71C28BF1" w:rsidRDefault="7F15C906" w14:paraId="67298664" w14:textId="4299B5B6">
      <w:pPr>
        <w:bidi w:val="0"/>
        <w:spacing w:before="240" w:beforeAutospacing="off" w:after="240" w:afterAutospacing="off"/>
      </w:pPr>
      <w:r w:rsidRPr="56E76B2C" w:rsidR="60785EE9">
        <w:rPr>
          <w:rFonts w:ascii="Arial" w:hAnsi="Arial" w:eastAsia="Arial" w:cs="Arial"/>
          <w:noProof w:val="0"/>
          <w:sz w:val="24"/>
          <w:szCs w:val="24"/>
          <w:lang w:val="en-GB"/>
        </w:rPr>
        <w:t xml:space="preserve">Health and Care Professions Council (2025) </w:t>
      </w:r>
      <w:r w:rsidRPr="56E76B2C" w:rsidR="60785EE9">
        <w:rPr>
          <w:rFonts w:ascii="Arial" w:hAnsi="Arial" w:eastAsia="Arial" w:cs="Arial"/>
          <w:i w:val="1"/>
          <w:iCs w:val="1"/>
          <w:noProof w:val="0"/>
          <w:sz w:val="24"/>
          <w:szCs w:val="24"/>
          <w:lang w:val="en-GB"/>
        </w:rPr>
        <w:t>Standards of conduct, performance and ethics</w:t>
      </w:r>
      <w:r w:rsidRPr="56E76B2C" w:rsidR="60785EE9">
        <w:rPr>
          <w:rFonts w:ascii="Arial" w:hAnsi="Arial" w:eastAsia="Arial" w:cs="Arial"/>
          <w:noProof w:val="0"/>
          <w:sz w:val="24"/>
          <w:szCs w:val="24"/>
          <w:lang w:val="en-GB"/>
        </w:rPr>
        <w:t xml:space="preserve">. Available at: </w:t>
      </w:r>
      <w:hyperlink r:id="Rb32d220de2fd4380">
        <w:r w:rsidRPr="56E76B2C" w:rsidR="60785EE9">
          <w:rPr>
            <w:rStyle w:val="Hyperlink"/>
            <w:noProof w:val="0"/>
            <w:lang w:val="en-GB"/>
          </w:rPr>
          <w:t>https://www.hcpc-uk.org/standards/standards-of-conduct-performance-and-ethics/</w:t>
        </w:r>
      </w:hyperlink>
      <w:r w:rsidRPr="56E76B2C" w:rsidR="60785EE9">
        <w:rPr>
          <w:rFonts w:ascii="Arial" w:hAnsi="Arial" w:eastAsia="Arial" w:cs="Arial"/>
          <w:noProof w:val="0"/>
          <w:sz w:val="24"/>
          <w:szCs w:val="24"/>
          <w:lang w:val="en-GB"/>
        </w:rPr>
        <w:t xml:space="preserve"> (Accessed: 23 July 2026).</w:t>
      </w:r>
    </w:p>
    <w:p w:rsidR="7F15C906" w:rsidP="56E76B2C" w:rsidRDefault="7F15C906" w14:paraId="7322AF40" w14:textId="74EEC046">
      <w:pPr>
        <w:pStyle w:val="Normal"/>
        <w:bidi w:val="0"/>
        <w:spacing w:before="240" w:beforeAutospacing="off" w:after="240" w:afterAutospacing="off"/>
      </w:pPr>
      <w:r w:rsidRPr="56E76B2C" w:rsidR="04E5A97A">
        <w:rPr>
          <w:rFonts w:ascii="Arial" w:hAnsi="Arial" w:eastAsia="Arial" w:cs="Arial"/>
          <w:noProof w:val="0"/>
          <w:sz w:val="24"/>
          <w:szCs w:val="24"/>
          <w:lang w:val="en-GB"/>
        </w:rPr>
        <w:t xml:space="preserve">World Health Organization (2020) </w:t>
      </w:r>
      <w:r w:rsidRPr="56E76B2C" w:rsidR="04E5A97A">
        <w:rPr>
          <w:rFonts w:ascii="Arial" w:hAnsi="Arial" w:eastAsia="Arial" w:cs="Arial"/>
          <w:i w:val="1"/>
          <w:iCs w:val="1"/>
          <w:noProof w:val="0"/>
          <w:sz w:val="24"/>
          <w:szCs w:val="24"/>
          <w:lang w:val="en-GB"/>
        </w:rPr>
        <w:t>Decade of healthy ageing: Baseline report</w:t>
      </w:r>
      <w:r w:rsidRPr="56E76B2C" w:rsidR="04E5A97A">
        <w:rPr>
          <w:rFonts w:ascii="Arial" w:hAnsi="Arial" w:eastAsia="Arial" w:cs="Arial"/>
          <w:noProof w:val="0"/>
          <w:sz w:val="24"/>
          <w:szCs w:val="24"/>
          <w:lang w:val="en-GB"/>
        </w:rPr>
        <w:t xml:space="preserve">. Geneva: World Health Organization. Available at: </w:t>
      </w:r>
      <w:hyperlink r:id="Rc18fb63a00d842f9">
        <w:r w:rsidRPr="56E76B2C" w:rsidR="04E5A97A">
          <w:rPr>
            <w:rStyle w:val="Hyperlink"/>
            <w:noProof w:val="0"/>
            <w:lang w:val="en-GB"/>
          </w:rPr>
          <w:t>https://www.who.int/publications/i/item/9789240017900</w:t>
        </w:r>
      </w:hyperlink>
      <w:r w:rsidRPr="56E76B2C" w:rsidR="04E5A97A">
        <w:rPr>
          <w:rFonts w:ascii="Arial" w:hAnsi="Arial" w:eastAsia="Arial" w:cs="Arial"/>
          <w:noProof w:val="0"/>
          <w:sz w:val="24"/>
          <w:szCs w:val="24"/>
          <w:lang w:val="en-GB"/>
        </w:rPr>
        <w:t xml:space="preserve"> (Accessed: 19 July 2026).</w:t>
      </w:r>
    </w:p>
    <w:p w:rsidR="71C28BF1" w:rsidP="71C28BF1" w:rsidRDefault="71C28BF1" w14:paraId="1A41D41A" w14:textId="62BCFD61">
      <w:pPr>
        <w:pStyle w:val="Normal"/>
        <w:bidi w:val="0"/>
        <w:spacing w:before="0" w:beforeAutospacing="off" w:after="160" w:afterAutospacing="off" w:line="257" w:lineRule="auto"/>
        <w:rPr>
          <w:rFonts w:ascii="Arial" w:hAnsi="Arial" w:eastAsia="Arial" w:cs="Arial"/>
          <w:noProof w:val="0"/>
          <w:sz w:val="24"/>
          <w:szCs w:val="24"/>
          <w:lang w:val="en-GB"/>
        </w:rPr>
      </w:pPr>
    </w:p>
    <w:p w:rsidR="3330D938" w:rsidP="52AEE89E" w:rsidRDefault="3330D938" w14:paraId="1EE9C7EE" w14:textId="0DA89567">
      <w:pPr>
        <w:pStyle w:val="Normal"/>
        <w:bidi w:val="0"/>
        <w:spacing w:before="0" w:beforeAutospacing="off" w:after="160" w:afterAutospacing="off" w:line="257" w:lineRule="auto"/>
        <w:rPr>
          <w:b w:val="1"/>
          <w:bCs w:val="1"/>
        </w:rPr>
      </w:pPr>
    </w:p>
    <w:p w:rsidR="3330D938" w:rsidP="52AEE89E" w:rsidRDefault="3330D938" w14:paraId="636E7D76" w14:textId="53C7AEFE">
      <w:pPr>
        <w:pStyle w:val="Normal"/>
        <w:bidi w:val="0"/>
        <w:spacing w:before="0" w:beforeAutospacing="off" w:after="160" w:afterAutospacing="off" w:line="257" w:lineRule="auto"/>
        <w:rPr>
          <w:b w:val="1"/>
          <w:bCs w:val="1"/>
        </w:rPr>
      </w:pPr>
    </w:p>
    <w:p w:rsidR="3330D938" w:rsidP="52AEE89E" w:rsidRDefault="3330D938" w14:paraId="1F3BC679" w14:textId="35B47433">
      <w:pPr>
        <w:pStyle w:val="Normal"/>
        <w:bidi w:val="0"/>
        <w:spacing w:before="0" w:beforeAutospacing="off" w:after="160" w:afterAutospacing="off" w:line="257" w:lineRule="auto"/>
        <w:rPr>
          <w:b w:val="1"/>
          <w:bCs w:val="1"/>
        </w:rPr>
      </w:pPr>
    </w:p>
    <w:p w:rsidR="3330D938" w:rsidP="52AEE89E" w:rsidRDefault="3330D938" w14:paraId="53F3A9D0" w14:textId="539D535F">
      <w:pPr>
        <w:pStyle w:val="Normal"/>
        <w:bidi w:val="0"/>
        <w:spacing w:before="0" w:beforeAutospacing="off" w:after="160" w:afterAutospacing="off" w:line="257" w:lineRule="auto"/>
        <w:rPr>
          <w:b w:val="1"/>
          <w:bCs w:val="1"/>
        </w:rPr>
      </w:pPr>
    </w:p>
    <w:p w:rsidR="3330D938" w:rsidP="52AEE89E" w:rsidRDefault="3330D938" w14:paraId="22BA71B8" w14:textId="78B8EB8A">
      <w:pPr>
        <w:pStyle w:val="Normal"/>
        <w:bidi w:val="0"/>
        <w:spacing w:before="0" w:beforeAutospacing="off" w:after="160" w:afterAutospacing="off" w:line="257" w:lineRule="auto"/>
        <w:rPr>
          <w:b w:val="1"/>
          <w:bCs w:val="1"/>
        </w:rPr>
      </w:pPr>
    </w:p>
    <w:p w:rsidR="3330D938" w:rsidP="52AEE89E" w:rsidRDefault="3330D938" w14:paraId="64909731" w14:textId="30413B51">
      <w:pPr>
        <w:pStyle w:val="Normal"/>
        <w:bidi w:val="0"/>
        <w:spacing w:before="0" w:beforeAutospacing="off" w:after="160" w:afterAutospacing="off" w:line="257" w:lineRule="auto"/>
        <w:rPr>
          <w:b w:val="1"/>
          <w:bCs w:val="1"/>
        </w:rPr>
      </w:pPr>
    </w:p>
    <w:p w:rsidR="3330D938" w:rsidP="52AEE89E" w:rsidRDefault="3330D938" w14:paraId="2839BD36" w14:textId="20AE9918">
      <w:pPr>
        <w:pStyle w:val="Normal"/>
        <w:bidi w:val="0"/>
        <w:spacing w:before="0" w:beforeAutospacing="off" w:after="160" w:afterAutospacing="off" w:line="257" w:lineRule="auto"/>
        <w:rPr>
          <w:b w:val="1"/>
          <w:bCs w:val="1"/>
        </w:rPr>
      </w:pPr>
    </w:p>
    <w:p w:rsidR="3330D938" w:rsidP="52AEE89E" w:rsidRDefault="3330D938" w14:paraId="591F9432" w14:textId="61B208EA">
      <w:pPr>
        <w:pStyle w:val="Normal"/>
        <w:bidi w:val="0"/>
        <w:spacing w:before="0" w:beforeAutospacing="off" w:after="160" w:afterAutospacing="off" w:line="257" w:lineRule="auto"/>
        <w:rPr>
          <w:b w:val="1"/>
          <w:bCs w:val="1"/>
        </w:rPr>
      </w:pPr>
    </w:p>
    <w:p w:rsidR="3330D938" w:rsidP="52AEE89E" w:rsidRDefault="3330D938" w14:paraId="11ABB0E9" w14:textId="6204FAD9">
      <w:pPr>
        <w:pStyle w:val="Normal"/>
        <w:bidi w:val="0"/>
        <w:spacing w:before="0" w:beforeAutospacing="off" w:after="160" w:afterAutospacing="off" w:line="257" w:lineRule="auto"/>
        <w:rPr>
          <w:b w:val="1"/>
          <w:bCs w:val="1"/>
        </w:rPr>
      </w:pPr>
    </w:p>
    <w:p w:rsidR="3330D938" w:rsidP="52AEE89E" w:rsidRDefault="3330D938" w14:paraId="211AE65E" w14:textId="76D4B3EB">
      <w:pPr>
        <w:pStyle w:val="Normal"/>
        <w:bidi w:val="0"/>
        <w:spacing w:before="0" w:beforeAutospacing="off" w:after="160" w:afterAutospacing="off" w:line="257" w:lineRule="auto"/>
        <w:rPr>
          <w:b w:val="1"/>
          <w:bCs w:val="1"/>
        </w:rPr>
      </w:pPr>
    </w:p>
    <w:p w:rsidR="3330D938" w:rsidP="52AEE89E" w:rsidRDefault="3330D938" w14:paraId="2CF1B021" w14:textId="682E2905">
      <w:pPr>
        <w:pStyle w:val="Normal"/>
        <w:bidi w:val="0"/>
        <w:spacing w:before="0" w:beforeAutospacing="off" w:after="160" w:afterAutospacing="off" w:line="257" w:lineRule="auto"/>
        <w:rPr>
          <w:b w:val="1"/>
          <w:bCs w:val="1"/>
        </w:rPr>
      </w:pPr>
    </w:p>
    <w:p w:rsidR="3330D938" w:rsidP="52AEE89E" w:rsidRDefault="3330D938" w14:paraId="76B67B4C" w14:textId="5DC6920C">
      <w:pPr>
        <w:pStyle w:val="Normal"/>
        <w:bidi w:val="0"/>
        <w:spacing w:before="0" w:beforeAutospacing="off" w:after="160" w:afterAutospacing="off" w:line="257" w:lineRule="auto"/>
        <w:rPr>
          <w:b w:val="1"/>
          <w:bCs w:val="1"/>
        </w:rPr>
      </w:pPr>
    </w:p>
    <w:p w:rsidR="3330D938" w:rsidP="52AEE89E" w:rsidRDefault="3330D938" w14:paraId="16DB1EE6" w14:textId="5A39E682">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w:rsidR="7DD7CDB1" w:rsidP="7DD7CDB1" w:rsidRDefault="7DD7CDB1" w14:paraId="56074644" w14:textId="25072FD5">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p w:rsidR="7DD7CDB1" w:rsidP="7DD7CDB1" w:rsidRDefault="7DD7CDB1" w14:paraId="1ADDAE2C" w14:textId="17D87AA3">
      <w:pPr>
        <w:bidi w:val="0"/>
        <w:spacing w:before="0" w:beforeAutospacing="off" w:after="160" w:afterAutospacing="off" w:line="257" w:lineRule="auto"/>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3e53b243a86e4113"/>
      <w:footerReference w:type="default" r:id="R13183fe825994a7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216494" w:rsidTr="6B216494" w14:paraId="1ADD642C">
      <w:trPr>
        <w:trHeight w:val="300"/>
      </w:trPr>
      <w:tc>
        <w:tcPr>
          <w:tcW w:w="3005" w:type="dxa"/>
          <w:tcMar/>
        </w:tcPr>
        <w:p w:rsidR="6B216494" w:rsidP="6B216494" w:rsidRDefault="6B216494" w14:paraId="1E156814" w14:textId="29723ED5">
          <w:pPr>
            <w:pStyle w:val="Header"/>
            <w:bidi w:val="0"/>
            <w:ind w:left="-115"/>
            <w:jc w:val="left"/>
          </w:pPr>
        </w:p>
      </w:tc>
      <w:tc>
        <w:tcPr>
          <w:tcW w:w="3005" w:type="dxa"/>
          <w:tcMar/>
        </w:tcPr>
        <w:p w:rsidR="6B216494" w:rsidP="6B216494" w:rsidRDefault="6B216494" w14:paraId="7E795B81" w14:textId="55EBD6A0">
          <w:pPr>
            <w:pStyle w:val="Header"/>
            <w:bidi w:val="0"/>
            <w:jc w:val="center"/>
          </w:pPr>
        </w:p>
      </w:tc>
      <w:tc>
        <w:tcPr>
          <w:tcW w:w="3005" w:type="dxa"/>
          <w:tcMar/>
        </w:tcPr>
        <w:p w:rsidR="6B216494" w:rsidP="6B216494" w:rsidRDefault="6B216494" w14:paraId="12016496" w14:textId="40F8941E">
          <w:pPr>
            <w:pStyle w:val="Header"/>
            <w:bidi w:val="0"/>
            <w:ind w:right="-115"/>
            <w:jc w:val="right"/>
          </w:pPr>
        </w:p>
      </w:tc>
    </w:tr>
  </w:tbl>
  <w:p w:rsidR="6B216494" w:rsidP="6B216494" w:rsidRDefault="6B216494" w14:paraId="11AC377B" w14:textId="541DF20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B216494" w:rsidTr="71C28BF1" w14:paraId="71A9D52D">
      <w:trPr>
        <w:trHeight w:val="300"/>
      </w:trPr>
      <w:tc>
        <w:tcPr>
          <w:tcW w:w="3005" w:type="dxa"/>
          <w:tcMar/>
        </w:tcPr>
        <w:p w:rsidR="6B216494" w:rsidP="6B216494" w:rsidRDefault="6B216494" w14:paraId="3C89DEE1" w14:textId="41646E7E">
          <w:pPr>
            <w:pStyle w:val="Header"/>
            <w:bidi w:val="0"/>
            <w:ind w:left="-115"/>
            <w:jc w:val="left"/>
          </w:pPr>
        </w:p>
      </w:tc>
      <w:tc>
        <w:tcPr>
          <w:tcW w:w="3005" w:type="dxa"/>
          <w:tcMar/>
        </w:tcPr>
        <w:p w:rsidR="6B216494" w:rsidP="6B216494" w:rsidRDefault="6B216494" w14:paraId="127E2301" w14:textId="0E5C162B">
          <w:pPr>
            <w:pStyle w:val="Header"/>
            <w:bidi w:val="0"/>
            <w:jc w:val="center"/>
          </w:pPr>
          <w:r>
            <w:fldChar w:fldCharType="begin"/>
          </w:r>
          <w:r>
            <w:instrText xml:space="preserve">PAGE</w:instrText>
          </w:r>
          <w:r>
            <w:fldChar w:fldCharType="separate"/>
          </w:r>
          <w:r>
            <w:fldChar w:fldCharType="end"/>
          </w:r>
        </w:p>
      </w:tc>
      <w:tc>
        <w:tcPr>
          <w:tcW w:w="3005" w:type="dxa"/>
          <w:tcMar/>
        </w:tcPr>
        <w:p w:rsidR="6B216494" w:rsidP="6B216494" w:rsidRDefault="6B216494" w14:paraId="090BA690" w14:textId="53DF19E2">
          <w:pPr>
            <w:pStyle w:val="Header"/>
            <w:bidi w:val="0"/>
            <w:ind w:right="-115"/>
            <w:jc w:val="right"/>
          </w:pPr>
        </w:p>
      </w:tc>
    </w:tr>
  </w:tbl>
  <w:p w:rsidR="6B216494" w:rsidP="6B216494" w:rsidRDefault="6B216494" w14:paraId="400C417F" w14:textId="29CE5745">
    <w:pPr>
      <w:pStyle w:val="Header"/>
      <w:bidi w:val="0"/>
    </w:pPr>
  </w:p>
</w:hdr>
</file>

<file path=word/numbering.xml><?xml version="1.0" encoding="utf-8"?>
<w:numbering xmlns:w="http://schemas.openxmlformats.org/wordprocessingml/2006/main">
  <w:abstractNum xmlns:w="http://schemas.openxmlformats.org/wordprocessingml/2006/main" w:abstractNumId="12">
    <w:nsid w:val="22274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ffc5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53d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e9254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f2c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b114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a99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ce26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412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e95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a90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11d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759CAD"/>
    <w:rsid w:val="002A1D9B"/>
    <w:rsid w:val="003B9539"/>
    <w:rsid w:val="00A5E7C9"/>
    <w:rsid w:val="00CB7670"/>
    <w:rsid w:val="00DCBA11"/>
    <w:rsid w:val="00E77CEB"/>
    <w:rsid w:val="010DE34C"/>
    <w:rsid w:val="016C4306"/>
    <w:rsid w:val="017CA1C1"/>
    <w:rsid w:val="01C7E36E"/>
    <w:rsid w:val="0208A026"/>
    <w:rsid w:val="0223E94B"/>
    <w:rsid w:val="02687A07"/>
    <w:rsid w:val="02A26CC9"/>
    <w:rsid w:val="03CFB57D"/>
    <w:rsid w:val="040A9C66"/>
    <w:rsid w:val="04309A95"/>
    <w:rsid w:val="047E7D0D"/>
    <w:rsid w:val="04B36559"/>
    <w:rsid w:val="04E5A97A"/>
    <w:rsid w:val="054E18B9"/>
    <w:rsid w:val="05CF99B5"/>
    <w:rsid w:val="06BC478E"/>
    <w:rsid w:val="076CA5CE"/>
    <w:rsid w:val="0787450B"/>
    <w:rsid w:val="078A0736"/>
    <w:rsid w:val="082181DD"/>
    <w:rsid w:val="0902D13C"/>
    <w:rsid w:val="09555376"/>
    <w:rsid w:val="09EAFF59"/>
    <w:rsid w:val="0A01FB1B"/>
    <w:rsid w:val="0A27975B"/>
    <w:rsid w:val="0B47C442"/>
    <w:rsid w:val="0B4F58ED"/>
    <w:rsid w:val="0B91CD08"/>
    <w:rsid w:val="0BA0C924"/>
    <w:rsid w:val="0BB54FA8"/>
    <w:rsid w:val="0BC52808"/>
    <w:rsid w:val="0C4F88A5"/>
    <w:rsid w:val="0C8A9969"/>
    <w:rsid w:val="0C8C187C"/>
    <w:rsid w:val="0CBA5B9D"/>
    <w:rsid w:val="0D14C9F9"/>
    <w:rsid w:val="0DA00B80"/>
    <w:rsid w:val="0DAD7BDD"/>
    <w:rsid w:val="0DBB24F0"/>
    <w:rsid w:val="0DF02872"/>
    <w:rsid w:val="0E0354A3"/>
    <w:rsid w:val="0E242F7D"/>
    <w:rsid w:val="0E2808B1"/>
    <w:rsid w:val="0E3EA068"/>
    <w:rsid w:val="0E5FE15F"/>
    <w:rsid w:val="0E713356"/>
    <w:rsid w:val="0F3854D1"/>
    <w:rsid w:val="100418F4"/>
    <w:rsid w:val="10841FF5"/>
    <w:rsid w:val="10841FF5"/>
    <w:rsid w:val="1097237F"/>
    <w:rsid w:val="109C7404"/>
    <w:rsid w:val="10D0BCCE"/>
    <w:rsid w:val="1122F5A4"/>
    <w:rsid w:val="117268FC"/>
    <w:rsid w:val="118B5045"/>
    <w:rsid w:val="11904DA1"/>
    <w:rsid w:val="11A83D0E"/>
    <w:rsid w:val="123D5288"/>
    <w:rsid w:val="1263236C"/>
    <w:rsid w:val="13CD64D4"/>
    <w:rsid w:val="13FD2247"/>
    <w:rsid w:val="14679D21"/>
    <w:rsid w:val="151EF093"/>
    <w:rsid w:val="15269F07"/>
    <w:rsid w:val="15384AC7"/>
    <w:rsid w:val="1546984C"/>
    <w:rsid w:val="15A23184"/>
    <w:rsid w:val="16A9B859"/>
    <w:rsid w:val="16C32139"/>
    <w:rsid w:val="16C92783"/>
    <w:rsid w:val="1711CF4D"/>
    <w:rsid w:val="17D11972"/>
    <w:rsid w:val="1847C2E4"/>
    <w:rsid w:val="1885152B"/>
    <w:rsid w:val="189BFDA0"/>
    <w:rsid w:val="18A502D1"/>
    <w:rsid w:val="18C7376A"/>
    <w:rsid w:val="191A785E"/>
    <w:rsid w:val="19437B7A"/>
    <w:rsid w:val="19B5A7B9"/>
    <w:rsid w:val="19ED9F45"/>
    <w:rsid w:val="1A461BED"/>
    <w:rsid w:val="1AC459F1"/>
    <w:rsid w:val="1ACAC15E"/>
    <w:rsid w:val="1ACC39CD"/>
    <w:rsid w:val="1B51E702"/>
    <w:rsid w:val="1B5CD4CE"/>
    <w:rsid w:val="1B8074DA"/>
    <w:rsid w:val="1B8EFB3E"/>
    <w:rsid w:val="1BDAA880"/>
    <w:rsid w:val="1BEC3B91"/>
    <w:rsid w:val="1C0A62D7"/>
    <w:rsid w:val="1C2E48C5"/>
    <w:rsid w:val="1C3C06EF"/>
    <w:rsid w:val="1C44B0A8"/>
    <w:rsid w:val="1C6AE402"/>
    <w:rsid w:val="1D9017A5"/>
    <w:rsid w:val="1E4A68F0"/>
    <w:rsid w:val="1E8DE71B"/>
    <w:rsid w:val="1EB6F274"/>
    <w:rsid w:val="1EF9BA7C"/>
    <w:rsid w:val="1FA81296"/>
    <w:rsid w:val="1FB2540D"/>
    <w:rsid w:val="1FE4C265"/>
    <w:rsid w:val="20620A1B"/>
    <w:rsid w:val="20642021"/>
    <w:rsid w:val="2067533B"/>
    <w:rsid w:val="207736F8"/>
    <w:rsid w:val="208964AA"/>
    <w:rsid w:val="208A8EBC"/>
    <w:rsid w:val="20F4BDF5"/>
    <w:rsid w:val="21F2D05B"/>
    <w:rsid w:val="233A7B9D"/>
    <w:rsid w:val="246EE248"/>
    <w:rsid w:val="249FD909"/>
    <w:rsid w:val="24DEA982"/>
    <w:rsid w:val="2505F10D"/>
    <w:rsid w:val="252E280E"/>
    <w:rsid w:val="256FB9C4"/>
    <w:rsid w:val="257FE0AA"/>
    <w:rsid w:val="25B88AFA"/>
    <w:rsid w:val="25E7223F"/>
    <w:rsid w:val="262D9F34"/>
    <w:rsid w:val="2639C76A"/>
    <w:rsid w:val="2641F7EE"/>
    <w:rsid w:val="265F8076"/>
    <w:rsid w:val="2676A0C3"/>
    <w:rsid w:val="26CF04C0"/>
    <w:rsid w:val="26F69C89"/>
    <w:rsid w:val="27AEA673"/>
    <w:rsid w:val="27DF5EE8"/>
    <w:rsid w:val="288A1EDF"/>
    <w:rsid w:val="293EE0E1"/>
    <w:rsid w:val="29544127"/>
    <w:rsid w:val="29768E4C"/>
    <w:rsid w:val="29B6368E"/>
    <w:rsid w:val="29BE3579"/>
    <w:rsid w:val="2A00487E"/>
    <w:rsid w:val="2A0A7AA4"/>
    <w:rsid w:val="2A1A60A5"/>
    <w:rsid w:val="2A31473D"/>
    <w:rsid w:val="2A31473D"/>
    <w:rsid w:val="2A4B1844"/>
    <w:rsid w:val="2A50A60C"/>
    <w:rsid w:val="2AF07F6B"/>
    <w:rsid w:val="2B1EF03F"/>
    <w:rsid w:val="2B49EA7B"/>
    <w:rsid w:val="2BA36341"/>
    <w:rsid w:val="2C1B30D6"/>
    <w:rsid w:val="2D335EE3"/>
    <w:rsid w:val="2D37DDCA"/>
    <w:rsid w:val="2D457AB8"/>
    <w:rsid w:val="2DE8F240"/>
    <w:rsid w:val="2DF98396"/>
    <w:rsid w:val="2E0596E5"/>
    <w:rsid w:val="2E1132A1"/>
    <w:rsid w:val="2EB07EE0"/>
    <w:rsid w:val="2EC6AB46"/>
    <w:rsid w:val="2EDC2D99"/>
    <w:rsid w:val="2F0C462A"/>
    <w:rsid w:val="2F82F0E6"/>
    <w:rsid w:val="2FB5A7F0"/>
    <w:rsid w:val="2FCE1ACE"/>
    <w:rsid w:val="303DAD2F"/>
    <w:rsid w:val="30817008"/>
    <w:rsid w:val="311358B1"/>
    <w:rsid w:val="3113B62F"/>
    <w:rsid w:val="31359207"/>
    <w:rsid w:val="3176F52B"/>
    <w:rsid w:val="31A8AD0C"/>
    <w:rsid w:val="323D0265"/>
    <w:rsid w:val="32A1211A"/>
    <w:rsid w:val="33149202"/>
    <w:rsid w:val="3330D938"/>
    <w:rsid w:val="33570971"/>
    <w:rsid w:val="33863D59"/>
    <w:rsid w:val="3398632B"/>
    <w:rsid w:val="33C1A995"/>
    <w:rsid w:val="343FC589"/>
    <w:rsid w:val="346B82EF"/>
    <w:rsid w:val="347C8A32"/>
    <w:rsid w:val="34F31DFC"/>
    <w:rsid w:val="3526DF14"/>
    <w:rsid w:val="3531E394"/>
    <w:rsid w:val="354696E7"/>
    <w:rsid w:val="35559908"/>
    <w:rsid w:val="355ABA00"/>
    <w:rsid w:val="36139526"/>
    <w:rsid w:val="361D244F"/>
    <w:rsid w:val="3668E48E"/>
    <w:rsid w:val="36E29EDE"/>
    <w:rsid w:val="37C03D09"/>
    <w:rsid w:val="38240A67"/>
    <w:rsid w:val="3859FFB4"/>
    <w:rsid w:val="399B9394"/>
    <w:rsid w:val="39FDC4F4"/>
    <w:rsid w:val="3A66E151"/>
    <w:rsid w:val="3AC75510"/>
    <w:rsid w:val="3ADA94E2"/>
    <w:rsid w:val="3B0DB0BB"/>
    <w:rsid w:val="3B27CD44"/>
    <w:rsid w:val="3B8B2500"/>
    <w:rsid w:val="3BD033EF"/>
    <w:rsid w:val="3C017AC8"/>
    <w:rsid w:val="3C7B929C"/>
    <w:rsid w:val="3CA4FA45"/>
    <w:rsid w:val="3D2B7ED6"/>
    <w:rsid w:val="3D772287"/>
    <w:rsid w:val="3DBCA68F"/>
    <w:rsid w:val="3DE1F4D4"/>
    <w:rsid w:val="3E97E04F"/>
    <w:rsid w:val="3ED92EF9"/>
    <w:rsid w:val="3EF05259"/>
    <w:rsid w:val="3FC47393"/>
    <w:rsid w:val="3FEEFB6D"/>
    <w:rsid w:val="3FEFF1F0"/>
    <w:rsid w:val="410E3C54"/>
    <w:rsid w:val="4120034C"/>
    <w:rsid w:val="41854E21"/>
    <w:rsid w:val="4186DB7D"/>
    <w:rsid w:val="420ED973"/>
    <w:rsid w:val="421030A5"/>
    <w:rsid w:val="425CC78A"/>
    <w:rsid w:val="42836A24"/>
    <w:rsid w:val="4284807A"/>
    <w:rsid w:val="42882AB3"/>
    <w:rsid w:val="42931DBA"/>
    <w:rsid w:val="42F1362C"/>
    <w:rsid w:val="42F1362C"/>
    <w:rsid w:val="435F04A8"/>
    <w:rsid w:val="4375D1BF"/>
    <w:rsid w:val="455C29E7"/>
    <w:rsid w:val="4569B637"/>
    <w:rsid w:val="457FD460"/>
    <w:rsid w:val="45ABACE9"/>
    <w:rsid w:val="45B93291"/>
    <w:rsid w:val="45CD520D"/>
    <w:rsid w:val="45ED08C6"/>
    <w:rsid w:val="462C4B52"/>
    <w:rsid w:val="46615328"/>
    <w:rsid w:val="467DB0BB"/>
    <w:rsid w:val="46CCA67C"/>
    <w:rsid w:val="472D24B5"/>
    <w:rsid w:val="478B33B2"/>
    <w:rsid w:val="48670F4C"/>
    <w:rsid w:val="48D3B12C"/>
    <w:rsid w:val="4921F941"/>
    <w:rsid w:val="494E9B8C"/>
    <w:rsid w:val="49ADC4A3"/>
    <w:rsid w:val="49D4BC8F"/>
    <w:rsid w:val="4AB0F4BA"/>
    <w:rsid w:val="4ABEC258"/>
    <w:rsid w:val="4B6E765E"/>
    <w:rsid w:val="4BA42ECA"/>
    <w:rsid w:val="4BA7C85C"/>
    <w:rsid w:val="4C3EDF48"/>
    <w:rsid w:val="4CBDD04B"/>
    <w:rsid w:val="4CFA290C"/>
    <w:rsid w:val="4D4C7F1E"/>
    <w:rsid w:val="4DA8C31B"/>
    <w:rsid w:val="4DCBA702"/>
    <w:rsid w:val="4EEDB3AD"/>
    <w:rsid w:val="4F1822AA"/>
    <w:rsid w:val="50202549"/>
    <w:rsid w:val="5044A797"/>
    <w:rsid w:val="50AE6BEB"/>
    <w:rsid w:val="50AF6D24"/>
    <w:rsid w:val="51023955"/>
    <w:rsid w:val="510362AB"/>
    <w:rsid w:val="522EAE2E"/>
    <w:rsid w:val="52AEE89E"/>
    <w:rsid w:val="52B82102"/>
    <w:rsid w:val="52DA809F"/>
    <w:rsid w:val="52EF3372"/>
    <w:rsid w:val="5323AF66"/>
    <w:rsid w:val="537603D4"/>
    <w:rsid w:val="539D1041"/>
    <w:rsid w:val="539D1041"/>
    <w:rsid w:val="53B01294"/>
    <w:rsid w:val="54348E92"/>
    <w:rsid w:val="54928032"/>
    <w:rsid w:val="54ACA2EF"/>
    <w:rsid w:val="554CB8EC"/>
    <w:rsid w:val="558D5FAB"/>
    <w:rsid w:val="55FB2B00"/>
    <w:rsid w:val="5673F705"/>
    <w:rsid w:val="56753DA3"/>
    <w:rsid w:val="56B07B9A"/>
    <w:rsid w:val="56DD7B6D"/>
    <w:rsid w:val="56E76B2C"/>
    <w:rsid w:val="5734D255"/>
    <w:rsid w:val="577F6341"/>
    <w:rsid w:val="57B3E278"/>
    <w:rsid w:val="57D32132"/>
    <w:rsid w:val="58254F06"/>
    <w:rsid w:val="58A118D0"/>
    <w:rsid w:val="59838E05"/>
    <w:rsid w:val="599FDCAC"/>
    <w:rsid w:val="59CA902B"/>
    <w:rsid w:val="5A12F851"/>
    <w:rsid w:val="5A2B6B18"/>
    <w:rsid w:val="5AC11548"/>
    <w:rsid w:val="5B55FE32"/>
    <w:rsid w:val="5B883836"/>
    <w:rsid w:val="5B890B40"/>
    <w:rsid w:val="5BD80515"/>
    <w:rsid w:val="5BF01B5E"/>
    <w:rsid w:val="5C17B22B"/>
    <w:rsid w:val="5C759CAD"/>
    <w:rsid w:val="5CF70238"/>
    <w:rsid w:val="5DD12BB1"/>
    <w:rsid w:val="5E43E792"/>
    <w:rsid w:val="5EC5D3B2"/>
    <w:rsid w:val="5EF265BB"/>
    <w:rsid w:val="5F45D9A6"/>
    <w:rsid w:val="5F9C9469"/>
    <w:rsid w:val="60785EE9"/>
    <w:rsid w:val="60B1AF7F"/>
    <w:rsid w:val="60BAFC89"/>
    <w:rsid w:val="60BAFC89"/>
    <w:rsid w:val="60FCC417"/>
    <w:rsid w:val="61525255"/>
    <w:rsid w:val="61559F49"/>
    <w:rsid w:val="61E5A1AA"/>
    <w:rsid w:val="628B2C78"/>
    <w:rsid w:val="628B5387"/>
    <w:rsid w:val="634BD3FF"/>
    <w:rsid w:val="636BF275"/>
    <w:rsid w:val="63E46E49"/>
    <w:rsid w:val="6422DEC1"/>
    <w:rsid w:val="642F3599"/>
    <w:rsid w:val="645C71F6"/>
    <w:rsid w:val="6465C335"/>
    <w:rsid w:val="64885B44"/>
    <w:rsid w:val="64E7498A"/>
    <w:rsid w:val="65446D08"/>
    <w:rsid w:val="6628DCD2"/>
    <w:rsid w:val="668D49B9"/>
    <w:rsid w:val="67050743"/>
    <w:rsid w:val="674C7ED5"/>
    <w:rsid w:val="67C1F001"/>
    <w:rsid w:val="67F2B851"/>
    <w:rsid w:val="686317DC"/>
    <w:rsid w:val="688BB2EF"/>
    <w:rsid w:val="68A6607E"/>
    <w:rsid w:val="69008CD4"/>
    <w:rsid w:val="6901B773"/>
    <w:rsid w:val="69CEE1DC"/>
    <w:rsid w:val="6A03F2E8"/>
    <w:rsid w:val="6A170E7C"/>
    <w:rsid w:val="6A364EF4"/>
    <w:rsid w:val="6A66663E"/>
    <w:rsid w:val="6B216494"/>
    <w:rsid w:val="6BD23495"/>
    <w:rsid w:val="6C38355C"/>
    <w:rsid w:val="6C6A421D"/>
    <w:rsid w:val="6CF90091"/>
    <w:rsid w:val="6D0BA3F7"/>
    <w:rsid w:val="6D2E4A5C"/>
    <w:rsid w:val="6D40C828"/>
    <w:rsid w:val="6D772039"/>
    <w:rsid w:val="6E073923"/>
    <w:rsid w:val="6E6765FA"/>
    <w:rsid w:val="6EA1447E"/>
    <w:rsid w:val="6F4E69E8"/>
    <w:rsid w:val="6F760280"/>
    <w:rsid w:val="6F9A66B3"/>
    <w:rsid w:val="6FC57557"/>
    <w:rsid w:val="702D2607"/>
    <w:rsid w:val="704DCA46"/>
    <w:rsid w:val="7069C06E"/>
    <w:rsid w:val="71C28BF1"/>
    <w:rsid w:val="71D40F2B"/>
    <w:rsid w:val="7285C25D"/>
    <w:rsid w:val="72D7B98F"/>
    <w:rsid w:val="72EB4504"/>
    <w:rsid w:val="73508324"/>
    <w:rsid w:val="73BF9EAA"/>
    <w:rsid w:val="73D443C0"/>
    <w:rsid w:val="74DB5CAD"/>
    <w:rsid w:val="7591F423"/>
    <w:rsid w:val="75C90514"/>
    <w:rsid w:val="76198ABA"/>
    <w:rsid w:val="767693B5"/>
    <w:rsid w:val="767D9795"/>
    <w:rsid w:val="76839D04"/>
    <w:rsid w:val="77F735D1"/>
    <w:rsid w:val="794B0443"/>
    <w:rsid w:val="7ACF7FE2"/>
    <w:rsid w:val="7B10DBC7"/>
    <w:rsid w:val="7B678A13"/>
    <w:rsid w:val="7B6C20AB"/>
    <w:rsid w:val="7B7361E4"/>
    <w:rsid w:val="7BCDFE52"/>
    <w:rsid w:val="7BD0E778"/>
    <w:rsid w:val="7BEFD396"/>
    <w:rsid w:val="7BFAEC85"/>
    <w:rsid w:val="7C3B1889"/>
    <w:rsid w:val="7C3F7F0F"/>
    <w:rsid w:val="7C4D4A90"/>
    <w:rsid w:val="7C8E4FDF"/>
    <w:rsid w:val="7CA80C18"/>
    <w:rsid w:val="7CB144E7"/>
    <w:rsid w:val="7D480CC8"/>
    <w:rsid w:val="7D49385C"/>
    <w:rsid w:val="7DD7CDB1"/>
    <w:rsid w:val="7E8448FB"/>
    <w:rsid w:val="7EBE2E50"/>
    <w:rsid w:val="7F15C906"/>
    <w:rsid w:val="7F181582"/>
    <w:rsid w:val="7F277E47"/>
    <w:rsid w:val="7F98C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D319A"/>
  <w15:chartTrackingRefBased/>
  <w15:docId w15:val="{A2237D85-4176-46DB-9166-70946539A0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52AEE89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52AEE89E"/>
    <w:pPr>
      <w:spacing/>
      <w:ind w:left="720"/>
      <w:contextualSpacing/>
    </w:pPr>
  </w:style>
  <w:style w:type="character" w:styleId="Hyperlink">
    <w:uiPriority w:val="99"/>
    <w:name w:val="Hyperlink"/>
    <w:basedOn w:val="DefaultParagraphFont"/>
    <w:unhideWhenUsed/>
    <w:rsid w:val="52AEE89E"/>
    <w:rPr>
      <w:color w:val="467886"/>
      <w:u w:val="single"/>
    </w:rPr>
  </w:style>
  <w:style w:type="paragraph" w:styleId="Header">
    <w:uiPriority w:val="99"/>
    <w:name w:val="header"/>
    <w:basedOn w:val="Normal"/>
    <w:unhideWhenUsed/>
    <w:rsid w:val="6B216494"/>
    <w:pPr>
      <w:tabs>
        <w:tab w:val="center" w:leader="none" w:pos="4680"/>
        <w:tab w:val="right" w:leader="none" w:pos="9360"/>
      </w:tabs>
      <w:spacing w:after="0" w:line="240" w:lineRule="auto"/>
    </w:pPr>
  </w:style>
  <w:style w:type="paragraph" w:styleId="Footer">
    <w:uiPriority w:val="99"/>
    <w:name w:val="footer"/>
    <w:basedOn w:val="Normal"/>
    <w:unhideWhenUsed/>
    <w:rsid w:val="6B21649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122904058" /><Relationship Type="http://schemas.openxmlformats.org/officeDocument/2006/relationships/image" Target="/media/image2.png" Id="rId1945513493" /><Relationship Type="http://schemas.openxmlformats.org/officeDocument/2006/relationships/numbering" Target="/word/numbering.xml" Id="R70cb1ef11c9f4a93" /><Relationship Type="http://schemas.openxmlformats.org/officeDocument/2006/relationships/header" Target="/word/header.xml" Id="R3e53b243a86e4113" /><Relationship Type="http://schemas.openxmlformats.org/officeDocument/2006/relationships/footer" Target="/word/footer.xml" Id="R13183fe825994a75" /><Relationship Type="http://schemas.openxmlformats.org/officeDocument/2006/relationships/hyperlink" Target="mailto:Patricknewlife05@gmail.com" TargetMode="External" Id="R42f1e85743d24ccf" /><Relationship Type="http://schemas.openxmlformats.org/officeDocument/2006/relationships/hyperlink" Target="https://www.linkedin.com/in/patrick-dickinson-795854246/" TargetMode="External" Id="R10bafd1f155f4cdd" /><Relationship Type="http://schemas.openxmlformats.org/officeDocument/2006/relationships/hyperlink" Target="https://www.cipd.org/uk/learning/cpd/cycle/" TargetMode="External" Id="R239b6279f7cf49aa" /><Relationship Type="http://schemas.openxmlformats.org/officeDocument/2006/relationships/image" Target="/media/image.jpg" Id="rId230094140" /><Relationship Type="http://schemas.openxmlformats.org/officeDocument/2006/relationships/image" Target="/media/image2.jpg" Id="rId1773805443" /><Relationship Type="http://schemas.openxmlformats.org/officeDocument/2006/relationships/image" Target="/media/image3.jpg" Id="rId1648164113" /><Relationship Type="http://schemas.openxmlformats.org/officeDocument/2006/relationships/hyperlink" Target="https://www.cipd.org/uk/knowledge/factsheets/swot-analysis-factsheet/?utm_source=chatgpt.com" TargetMode="External" Id="R3afa1336455c4863" /><Relationship Type="http://schemas.openxmlformats.org/officeDocument/2006/relationships/hyperlink" Target="https://www.hcpc-uk.org/standards/standards-of-conduct-performance-and-ethics/" TargetMode="External" Id="Rb32d220de2fd4380" /><Relationship Type="http://schemas.openxmlformats.org/officeDocument/2006/relationships/hyperlink" Target="https://www.who.int/publications/i/item/9789240017900" TargetMode="External" Id="Rc18fb63a00d842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6</revision>
  <dcterms:created xsi:type="dcterms:W3CDTF">2026-07-02T09:04:03.6235589Z</dcterms:created>
  <dcterms:modified xsi:type="dcterms:W3CDTF">2026-07-23T21:21:52.1991893Z</dcterms:modified>
</coreProperties>
</file>