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47D6" w:rsidRDefault="000D47D6" w:rsidP="000D47D6">
      <w:pPr>
        <w:spacing w:line="360" w:lineRule="auto"/>
        <w:jc w:val="center"/>
        <w:rPr>
          <w:rFonts w:ascii="Times New Roman" w:eastAsiaTheme="majorEastAsia" w:hAnsi="Times New Roman" w:cs="Times New Roman"/>
          <w:sz w:val="40"/>
          <w:szCs w:val="24"/>
        </w:rPr>
      </w:pPr>
      <w:r w:rsidRPr="00CF6D59">
        <w:rPr>
          <w:rFonts w:ascii="Times New Roman" w:eastAsiaTheme="majorEastAsia" w:hAnsi="Times New Roman" w:cs="Times New Roman"/>
          <w:sz w:val="40"/>
          <w:szCs w:val="24"/>
        </w:rPr>
        <w:t>Developing workplace critical thinking</w:t>
      </w:r>
    </w:p>
    <w:p w:rsidR="005707A4" w:rsidRDefault="005707A4" w:rsidP="005707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NAME: </w:t>
      </w:r>
      <w:proofErr w:type="spellStart"/>
      <w:r>
        <w:rPr>
          <w:rFonts w:ascii="Times New Roman" w:hAnsi="Times New Roman" w:cs="Times New Roman"/>
          <w:sz w:val="24"/>
          <w:szCs w:val="24"/>
        </w:rPr>
        <w:t>Muadia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Kolonga</w:t>
      </w:r>
      <w:proofErr w:type="spellEnd"/>
    </w:p>
    <w:p w:rsidR="005707A4" w:rsidRDefault="005707A4" w:rsidP="005707A4">
      <w:pPr>
        <w:spacing w:line="360" w:lineRule="auto"/>
        <w:jc w:val="both"/>
        <w:rPr>
          <w:rFonts w:ascii="Times New Roman" w:hAnsi="Times New Roman" w:cs="Times New Roman"/>
          <w:sz w:val="24"/>
          <w:szCs w:val="24"/>
        </w:rPr>
      </w:pPr>
      <w:r>
        <w:rPr>
          <w:rFonts w:ascii="Times New Roman" w:hAnsi="Times New Roman" w:cs="Times New Roman"/>
          <w:sz w:val="24"/>
          <w:szCs w:val="24"/>
        </w:rPr>
        <w:t>STUDENT NUMBER: 1604240</w:t>
      </w:r>
    </w:p>
    <w:p w:rsidR="005707A4" w:rsidRDefault="005707A4" w:rsidP="005707A4">
      <w:pPr>
        <w:spacing w:line="360" w:lineRule="auto"/>
        <w:rPr>
          <w:rFonts w:ascii="Times New Roman" w:hAnsi="Times New Roman" w:cs="Times New Roman"/>
          <w:sz w:val="24"/>
          <w:szCs w:val="24"/>
        </w:rPr>
      </w:pPr>
      <w:r>
        <w:rPr>
          <w:rFonts w:ascii="Times New Roman" w:hAnsi="Times New Roman" w:cs="Times New Roman"/>
          <w:sz w:val="24"/>
          <w:szCs w:val="24"/>
        </w:rPr>
        <w:t xml:space="preserve">MODULE TITLE: DWC: Developing Workplace Critical Thinking  </w:t>
      </w:r>
    </w:p>
    <w:p w:rsidR="005707A4" w:rsidRPr="00F27F9B" w:rsidRDefault="005707A4" w:rsidP="005707A4">
      <w:pPr>
        <w:spacing w:line="360" w:lineRule="auto"/>
        <w:rPr>
          <w:rFonts w:ascii="Times New Roman" w:hAnsi="Times New Roman" w:cs="Times New Roman"/>
          <w:sz w:val="24"/>
          <w:szCs w:val="24"/>
        </w:rPr>
      </w:pPr>
      <w:r>
        <w:rPr>
          <w:rFonts w:ascii="Times New Roman" w:hAnsi="Times New Roman" w:cs="Times New Roman"/>
          <w:sz w:val="24"/>
          <w:szCs w:val="24"/>
        </w:rPr>
        <w:t xml:space="preserve">                            (BMSK5001_LON)</w:t>
      </w:r>
    </w:p>
    <w:p w:rsidR="005707A4" w:rsidRPr="00B55D5B" w:rsidRDefault="005707A4" w:rsidP="005707A4">
      <w:pPr>
        <w:spacing w:line="360" w:lineRule="auto"/>
        <w:rPr>
          <w:rFonts w:ascii="Times New Roman" w:hAnsi="Times New Roman" w:cs="Times New Roman"/>
          <w:sz w:val="24"/>
          <w:szCs w:val="24"/>
        </w:rPr>
      </w:pPr>
      <w:r>
        <w:rPr>
          <w:rFonts w:ascii="Times New Roman" w:hAnsi="Times New Roman" w:cs="Times New Roman"/>
          <w:sz w:val="24"/>
          <w:szCs w:val="24"/>
        </w:rPr>
        <w:t>ASSIGNMENT TITLE: Developing workplace critical thinking</w:t>
      </w:r>
    </w:p>
    <w:p w:rsidR="005707A4" w:rsidRDefault="005707A4" w:rsidP="005707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LECTURER’S NAME: DR. </w:t>
      </w:r>
      <w:proofErr w:type="spellStart"/>
      <w:r>
        <w:rPr>
          <w:rFonts w:ascii="Times New Roman" w:hAnsi="Times New Roman" w:cs="Times New Roman"/>
          <w:sz w:val="24"/>
          <w:szCs w:val="24"/>
        </w:rPr>
        <w:t>Isiah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Oino</w:t>
      </w:r>
      <w:proofErr w:type="spellEnd"/>
    </w:p>
    <w:p w:rsidR="005707A4" w:rsidRPr="00CF6D59" w:rsidRDefault="005707A4" w:rsidP="000D47D6">
      <w:pPr>
        <w:spacing w:line="360" w:lineRule="auto"/>
        <w:jc w:val="center"/>
        <w:rPr>
          <w:rFonts w:ascii="Times New Roman" w:eastAsiaTheme="majorEastAsia" w:hAnsi="Times New Roman" w:cs="Times New Roman"/>
          <w:sz w:val="40"/>
          <w:szCs w:val="24"/>
        </w:rPr>
      </w:pPr>
      <w:bookmarkStart w:id="0" w:name="_GoBack"/>
      <w:bookmarkEnd w:id="0"/>
    </w:p>
    <w:p w:rsidR="000D47D6" w:rsidRPr="00CF6D59" w:rsidRDefault="000D47D6" w:rsidP="000D47D6">
      <w:pPr>
        <w:spacing w:line="360" w:lineRule="auto"/>
        <w:jc w:val="both"/>
        <w:rPr>
          <w:rFonts w:ascii="Times New Roman" w:eastAsiaTheme="majorEastAsia" w:hAnsi="Times New Roman" w:cs="Times New Roman"/>
          <w:sz w:val="24"/>
          <w:szCs w:val="24"/>
        </w:rPr>
      </w:pPr>
      <w:r w:rsidRPr="00CF6D59">
        <w:rPr>
          <w:rFonts w:ascii="Times New Roman" w:eastAsiaTheme="majorEastAsia" w:hAnsi="Times New Roman" w:cs="Times New Roman"/>
          <w:sz w:val="24"/>
          <w:szCs w:val="24"/>
        </w:rPr>
        <w:br w:type="page"/>
      </w:r>
    </w:p>
    <w:p w:rsidR="000D47D6" w:rsidRPr="00CF6D59" w:rsidRDefault="000D47D6" w:rsidP="000D47D6">
      <w:pPr>
        <w:spacing w:line="360" w:lineRule="auto"/>
        <w:jc w:val="both"/>
        <w:rPr>
          <w:rFonts w:ascii="Times New Roman" w:eastAsiaTheme="majorEastAsia" w:hAnsi="Times New Roman" w:cs="Times New Roman"/>
          <w:b/>
          <w:bCs/>
          <w:color w:val="365F91" w:themeColor="accent1" w:themeShade="BF"/>
          <w:sz w:val="24"/>
          <w:szCs w:val="24"/>
        </w:rPr>
      </w:pPr>
    </w:p>
    <w:sdt>
      <w:sdtPr>
        <w:rPr>
          <w:rFonts w:ascii="Times New Roman" w:eastAsiaTheme="minorHAnsi" w:hAnsi="Times New Roman" w:cs="Times New Roman"/>
          <w:b w:val="0"/>
          <w:bCs w:val="0"/>
          <w:color w:val="auto"/>
          <w:sz w:val="24"/>
          <w:szCs w:val="24"/>
        </w:rPr>
        <w:id w:val="57529784"/>
        <w:docPartObj>
          <w:docPartGallery w:val="Table of Contents"/>
          <w:docPartUnique/>
        </w:docPartObj>
      </w:sdtPr>
      <w:sdtEndPr>
        <w:rPr>
          <w:rFonts w:eastAsiaTheme="minorEastAsia"/>
        </w:rPr>
      </w:sdtEndPr>
      <w:sdtContent>
        <w:p w:rsidR="000D47D6" w:rsidRPr="00CF6D59" w:rsidRDefault="00CF6D59" w:rsidP="00CF6D59">
          <w:pPr>
            <w:pStyle w:val="TOCHeading"/>
            <w:spacing w:line="360" w:lineRule="auto"/>
            <w:jc w:val="center"/>
            <w:rPr>
              <w:rFonts w:ascii="Times New Roman" w:hAnsi="Times New Roman" w:cs="Times New Roman"/>
              <w:sz w:val="32"/>
              <w:szCs w:val="24"/>
            </w:rPr>
          </w:pPr>
          <w:r w:rsidRPr="00CF6D59">
            <w:rPr>
              <w:rFonts w:ascii="Times New Roman" w:hAnsi="Times New Roman" w:cs="Times New Roman"/>
              <w:sz w:val="32"/>
              <w:szCs w:val="24"/>
            </w:rPr>
            <w:t>Table of C</w:t>
          </w:r>
          <w:r w:rsidR="000D47D6" w:rsidRPr="00CF6D59">
            <w:rPr>
              <w:rFonts w:ascii="Times New Roman" w:hAnsi="Times New Roman" w:cs="Times New Roman"/>
              <w:sz w:val="32"/>
              <w:szCs w:val="24"/>
            </w:rPr>
            <w:t>ontents</w:t>
          </w:r>
        </w:p>
        <w:p w:rsidR="000D47D6" w:rsidRPr="00CF6D59" w:rsidRDefault="000D47D6" w:rsidP="000D47D6">
          <w:pPr>
            <w:pStyle w:val="TOC1"/>
            <w:tabs>
              <w:tab w:val="right" w:leader="dot" w:pos="9350"/>
            </w:tabs>
            <w:spacing w:line="360" w:lineRule="auto"/>
            <w:jc w:val="both"/>
            <w:rPr>
              <w:rFonts w:ascii="Times New Roman" w:hAnsi="Times New Roman" w:cs="Times New Roman"/>
              <w:noProof/>
              <w:sz w:val="24"/>
              <w:szCs w:val="24"/>
            </w:rPr>
          </w:pPr>
          <w:r w:rsidRPr="00CF6D59">
            <w:rPr>
              <w:rFonts w:ascii="Times New Roman" w:hAnsi="Times New Roman" w:cs="Times New Roman"/>
              <w:sz w:val="24"/>
              <w:szCs w:val="24"/>
            </w:rPr>
            <w:fldChar w:fldCharType="begin"/>
          </w:r>
          <w:r w:rsidRPr="00CF6D59">
            <w:rPr>
              <w:rFonts w:ascii="Times New Roman" w:hAnsi="Times New Roman" w:cs="Times New Roman"/>
              <w:sz w:val="24"/>
              <w:szCs w:val="24"/>
            </w:rPr>
            <w:instrText xml:space="preserve"> TOC \o "1-3" \h \z \u </w:instrText>
          </w:r>
          <w:r w:rsidRPr="00CF6D59">
            <w:rPr>
              <w:rFonts w:ascii="Times New Roman" w:hAnsi="Times New Roman" w:cs="Times New Roman"/>
              <w:sz w:val="24"/>
              <w:szCs w:val="24"/>
            </w:rPr>
            <w:fldChar w:fldCharType="separate"/>
          </w:r>
          <w:hyperlink w:anchor="_Toc518614967" w:history="1">
            <w:r w:rsidRPr="00CF6D59">
              <w:rPr>
                <w:rStyle w:val="Hyperlink"/>
                <w:rFonts w:ascii="Times New Roman" w:hAnsi="Times New Roman" w:cs="Times New Roman"/>
                <w:noProof/>
                <w:sz w:val="24"/>
                <w:szCs w:val="24"/>
              </w:rPr>
              <w:t>Executive summary</w:t>
            </w:r>
            <w:r w:rsidRPr="00CF6D59">
              <w:rPr>
                <w:rFonts w:ascii="Times New Roman" w:hAnsi="Times New Roman" w:cs="Times New Roman"/>
                <w:noProof/>
                <w:webHidden/>
                <w:sz w:val="24"/>
                <w:szCs w:val="24"/>
              </w:rPr>
              <w:tab/>
            </w:r>
            <w:r w:rsidRPr="00CF6D59">
              <w:rPr>
                <w:rFonts w:ascii="Times New Roman" w:hAnsi="Times New Roman" w:cs="Times New Roman"/>
                <w:noProof/>
                <w:webHidden/>
                <w:sz w:val="24"/>
                <w:szCs w:val="24"/>
              </w:rPr>
              <w:fldChar w:fldCharType="begin"/>
            </w:r>
            <w:r w:rsidRPr="00CF6D59">
              <w:rPr>
                <w:rFonts w:ascii="Times New Roman" w:hAnsi="Times New Roman" w:cs="Times New Roman"/>
                <w:noProof/>
                <w:webHidden/>
                <w:sz w:val="24"/>
                <w:szCs w:val="24"/>
              </w:rPr>
              <w:instrText xml:space="preserve"> PAGEREF _Toc518614967 \h </w:instrText>
            </w:r>
            <w:r w:rsidRPr="00CF6D59">
              <w:rPr>
                <w:rFonts w:ascii="Times New Roman" w:hAnsi="Times New Roman" w:cs="Times New Roman"/>
                <w:noProof/>
                <w:webHidden/>
                <w:sz w:val="24"/>
                <w:szCs w:val="24"/>
              </w:rPr>
            </w:r>
            <w:r w:rsidRPr="00CF6D59">
              <w:rPr>
                <w:rFonts w:ascii="Times New Roman" w:hAnsi="Times New Roman" w:cs="Times New Roman"/>
                <w:noProof/>
                <w:webHidden/>
                <w:sz w:val="24"/>
                <w:szCs w:val="24"/>
              </w:rPr>
              <w:fldChar w:fldCharType="separate"/>
            </w:r>
            <w:r w:rsidR="00CF6D59">
              <w:rPr>
                <w:rFonts w:ascii="Times New Roman" w:hAnsi="Times New Roman" w:cs="Times New Roman"/>
                <w:noProof/>
                <w:webHidden/>
                <w:sz w:val="24"/>
                <w:szCs w:val="24"/>
              </w:rPr>
              <w:t>1</w:t>
            </w:r>
            <w:r w:rsidRPr="00CF6D59">
              <w:rPr>
                <w:rFonts w:ascii="Times New Roman" w:hAnsi="Times New Roman" w:cs="Times New Roman"/>
                <w:noProof/>
                <w:webHidden/>
                <w:sz w:val="24"/>
                <w:szCs w:val="24"/>
              </w:rPr>
              <w:fldChar w:fldCharType="end"/>
            </w:r>
          </w:hyperlink>
        </w:p>
        <w:p w:rsidR="000D47D6" w:rsidRPr="00CF6D59" w:rsidRDefault="00D430CC" w:rsidP="000D47D6">
          <w:pPr>
            <w:pStyle w:val="TOC1"/>
            <w:tabs>
              <w:tab w:val="right" w:leader="dot" w:pos="9350"/>
            </w:tabs>
            <w:spacing w:line="360" w:lineRule="auto"/>
            <w:jc w:val="both"/>
            <w:rPr>
              <w:rFonts w:ascii="Times New Roman" w:hAnsi="Times New Roman" w:cs="Times New Roman"/>
              <w:noProof/>
              <w:sz w:val="24"/>
              <w:szCs w:val="24"/>
            </w:rPr>
          </w:pPr>
          <w:hyperlink w:anchor="_Toc518614968" w:history="1">
            <w:r w:rsidR="000D47D6" w:rsidRPr="00CF6D59">
              <w:rPr>
                <w:rStyle w:val="Hyperlink"/>
                <w:rFonts w:ascii="Times New Roman" w:hAnsi="Times New Roman" w:cs="Times New Roman"/>
                <w:noProof/>
                <w:sz w:val="24"/>
                <w:szCs w:val="24"/>
              </w:rPr>
              <w:t>Introduction</w:t>
            </w:r>
            <w:r w:rsidR="000D47D6" w:rsidRPr="00CF6D59">
              <w:rPr>
                <w:rFonts w:ascii="Times New Roman" w:hAnsi="Times New Roman" w:cs="Times New Roman"/>
                <w:noProof/>
                <w:webHidden/>
                <w:sz w:val="24"/>
                <w:szCs w:val="24"/>
              </w:rPr>
              <w:tab/>
            </w:r>
            <w:r w:rsidR="000D47D6" w:rsidRPr="00CF6D59">
              <w:rPr>
                <w:rFonts w:ascii="Times New Roman" w:hAnsi="Times New Roman" w:cs="Times New Roman"/>
                <w:noProof/>
                <w:webHidden/>
                <w:sz w:val="24"/>
                <w:szCs w:val="24"/>
              </w:rPr>
              <w:fldChar w:fldCharType="begin"/>
            </w:r>
            <w:r w:rsidR="000D47D6" w:rsidRPr="00CF6D59">
              <w:rPr>
                <w:rFonts w:ascii="Times New Roman" w:hAnsi="Times New Roman" w:cs="Times New Roman"/>
                <w:noProof/>
                <w:webHidden/>
                <w:sz w:val="24"/>
                <w:szCs w:val="24"/>
              </w:rPr>
              <w:instrText xml:space="preserve"> PAGEREF _Toc518614968 \h </w:instrText>
            </w:r>
            <w:r w:rsidR="000D47D6" w:rsidRPr="00CF6D59">
              <w:rPr>
                <w:rFonts w:ascii="Times New Roman" w:hAnsi="Times New Roman" w:cs="Times New Roman"/>
                <w:noProof/>
                <w:webHidden/>
                <w:sz w:val="24"/>
                <w:szCs w:val="24"/>
              </w:rPr>
            </w:r>
            <w:r w:rsidR="000D47D6" w:rsidRPr="00CF6D59">
              <w:rPr>
                <w:rFonts w:ascii="Times New Roman" w:hAnsi="Times New Roman" w:cs="Times New Roman"/>
                <w:noProof/>
                <w:webHidden/>
                <w:sz w:val="24"/>
                <w:szCs w:val="24"/>
              </w:rPr>
              <w:fldChar w:fldCharType="separate"/>
            </w:r>
            <w:r w:rsidR="00CF6D59">
              <w:rPr>
                <w:rFonts w:ascii="Times New Roman" w:hAnsi="Times New Roman" w:cs="Times New Roman"/>
                <w:noProof/>
                <w:webHidden/>
                <w:sz w:val="24"/>
                <w:szCs w:val="24"/>
              </w:rPr>
              <w:t>2</w:t>
            </w:r>
            <w:r w:rsidR="000D47D6" w:rsidRPr="00CF6D59">
              <w:rPr>
                <w:rFonts w:ascii="Times New Roman" w:hAnsi="Times New Roman" w:cs="Times New Roman"/>
                <w:noProof/>
                <w:webHidden/>
                <w:sz w:val="24"/>
                <w:szCs w:val="24"/>
              </w:rPr>
              <w:fldChar w:fldCharType="end"/>
            </w:r>
          </w:hyperlink>
        </w:p>
        <w:p w:rsidR="000D47D6" w:rsidRPr="00CF6D59" w:rsidRDefault="00D430CC" w:rsidP="000D47D6">
          <w:pPr>
            <w:pStyle w:val="TOC1"/>
            <w:tabs>
              <w:tab w:val="right" w:leader="dot" w:pos="9350"/>
            </w:tabs>
            <w:spacing w:line="360" w:lineRule="auto"/>
            <w:jc w:val="both"/>
            <w:rPr>
              <w:rFonts w:ascii="Times New Roman" w:hAnsi="Times New Roman" w:cs="Times New Roman"/>
              <w:noProof/>
              <w:sz w:val="24"/>
              <w:szCs w:val="24"/>
            </w:rPr>
          </w:pPr>
          <w:hyperlink w:anchor="_Toc518614969" w:history="1">
            <w:r w:rsidR="000D47D6" w:rsidRPr="00CF6D59">
              <w:rPr>
                <w:rStyle w:val="Hyperlink"/>
                <w:rFonts w:ascii="Times New Roman" w:hAnsi="Times New Roman" w:cs="Times New Roman"/>
                <w:noProof/>
                <w:sz w:val="24"/>
                <w:szCs w:val="24"/>
              </w:rPr>
              <w:t>Developments</w:t>
            </w:r>
            <w:r w:rsidR="000D47D6" w:rsidRPr="00CF6D59">
              <w:rPr>
                <w:rFonts w:ascii="Times New Roman" w:hAnsi="Times New Roman" w:cs="Times New Roman"/>
                <w:noProof/>
                <w:webHidden/>
                <w:sz w:val="24"/>
                <w:szCs w:val="24"/>
              </w:rPr>
              <w:tab/>
            </w:r>
            <w:r w:rsidR="000D47D6" w:rsidRPr="00CF6D59">
              <w:rPr>
                <w:rFonts w:ascii="Times New Roman" w:hAnsi="Times New Roman" w:cs="Times New Roman"/>
                <w:noProof/>
                <w:webHidden/>
                <w:sz w:val="24"/>
                <w:szCs w:val="24"/>
              </w:rPr>
              <w:fldChar w:fldCharType="begin"/>
            </w:r>
            <w:r w:rsidR="000D47D6" w:rsidRPr="00CF6D59">
              <w:rPr>
                <w:rFonts w:ascii="Times New Roman" w:hAnsi="Times New Roman" w:cs="Times New Roman"/>
                <w:noProof/>
                <w:webHidden/>
                <w:sz w:val="24"/>
                <w:szCs w:val="24"/>
              </w:rPr>
              <w:instrText xml:space="preserve"> PAGEREF _Toc518614969 \h </w:instrText>
            </w:r>
            <w:r w:rsidR="000D47D6" w:rsidRPr="00CF6D59">
              <w:rPr>
                <w:rFonts w:ascii="Times New Roman" w:hAnsi="Times New Roman" w:cs="Times New Roman"/>
                <w:noProof/>
                <w:webHidden/>
                <w:sz w:val="24"/>
                <w:szCs w:val="24"/>
              </w:rPr>
            </w:r>
            <w:r w:rsidR="000D47D6" w:rsidRPr="00CF6D59">
              <w:rPr>
                <w:rFonts w:ascii="Times New Roman" w:hAnsi="Times New Roman" w:cs="Times New Roman"/>
                <w:noProof/>
                <w:webHidden/>
                <w:sz w:val="24"/>
                <w:szCs w:val="24"/>
              </w:rPr>
              <w:fldChar w:fldCharType="separate"/>
            </w:r>
            <w:r w:rsidR="00CF6D59">
              <w:rPr>
                <w:rFonts w:ascii="Times New Roman" w:hAnsi="Times New Roman" w:cs="Times New Roman"/>
                <w:noProof/>
                <w:webHidden/>
                <w:sz w:val="24"/>
                <w:szCs w:val="24"/>
              </w:rPr>
              <w:t>2</w:t>
            </w:r>
            <w:r w:rsidR="000D47D6" w:rsidRPr="00CF6D59">
              <w:rPr>
                <w:rFonts w:ascii="Times New Roman" w:hAnsi="Times New Roman" w:cs="Times New Roman"/>
                <w:noProof/>
                <w:webHidden/>
                <w:sz w:val="24"/>
                <w:szCs w:val="24"/>
              </w:rPr>
              <w:fldChar w:fldCharType="end"/>
            </w:r>
          </w:hyperlink>
        </w:p>
        <w:p w:rsidR="000D47D6" w:rsidRPr="00CF6D59" w:rsidRDefault="00D430CC" w:rsidP="000D47D6">
          <w:pPr>
            <w:pStyle w:val="TOC2"/>
            <w:tabs>
              <w:tab w:val="right" w:leader="dot" w:pos="9350"/>
            </w:tabs>
            <w:spacing w:line="360" w:lineRule="auto"/>
            <w:jc w:val="both"/>
            <w:rPr>
              <w:rFonts w:ascii="Times New Roman" w:hAnsi="Times New Roman" w:cs="Times New Roman"/>
              <w:noProof/>
              <w:sz w:val="24"/>
              <w:szCs w:val="24"/>
            </w:rPr>
          </w:pPr>
          <w:hyperlink w:anchor="_Toc518614970" w:history="1">
            <w:r w:rsidR="000D47D6" w:rsidRPr="00CF6D59">
              <w:rPr>
                <w:rStyle w:val="Hyperlink"/>
                <w:rFonts w:ascii="Times New Roman" w:hAnsi="Times New Roman" w:cs="Times New Roman"/>
                <w:noProof/>
                <w:sz w:val="24"/>
                <w:szCs w:val="24"/>
              </w:rPr>
              <w:t>A.C 1 identifying a management theory relevant to learner’s role and critically assessing its impacts on learner’s values, beliefs and attitudes.</w:t>
            </w:r>
            <w:r w:rsidR="000D47D6" w:rsidRPr="00CF6D59">
              <w:rPr>
                <w:rFonts w:ascii="Times New Roman" w:hAnsi="Times New Roman" w:cs="Times New Roman"/>
                <w:noProof/>
                <w:webHidden/>
                <w:sz w:val="24"/>
                <w:szCs w:val="24"/>
              </w:rPr>
              <w:tab/>
            </w:r>
            <w:r w:rsidR="000D47D6" w:rsidRPr="00CF6D59">
              <w:rPr>
                <w:rFonts w:ascii="Times New Roman" w:hAnsi="Times New Roman" w:cs="Times New Roman"/>
                <w:noProof/>
                <w:webHidden/>
                <w:sz w:val="24"/>
                <w:szCs w:val="24"/>
              </w:rPr>
              <w:fldChar w:fldCharType="begin"/>
            </w:r>
            <w:r w:rsidR="000D47D6" w:rsidRPr="00CF6D59">
              <w:rPr>
                <w:rFonts w:ascii="Times New Roman" w:hAnsi="Times New Roman" w:cs="Times New Roman"/>
                <w:noProof/>
                <w:webHidden/>
                <w:sz w:val="24"/>
                <w:szCs w:val="24"/>
              </w:rPr>
              <w:instrText xml:space="preserve"> PAGEREF _Toc518614970 \h </w:instrText>
            </w:r>
            <w:r w:rsidR="000D47D6" w:rsidRPr="00CF6D59">
              <w:rPr>
                <w:rFonts w:ascii="Times New Roman" w:hAnsi="Times New Roman" w:cs="Times New Roman"/>
                <w:noProof/>
                <w:webHidden/>
                <w:sz w:val="24"/>
                <w:szCs w:val="24"/>
              </w:rPr>
            </w:r>
            <w:r w:rsidR="000D47D6" w:rsidRPr="00CF6D59">
              <w:rPr>
                <w:rFonts w:ascii="Times New Roman" w:hAnsi="Times New Roman" w:cs="Times New Roman"/>
                <w:noProof/>
                <w:webHidden/>
                <w:sz w:val="24"/>
                <w:szCs w:val="24"/>
              </w:rPr>
              <w:fldChar w:fldCharType="separate"/>
            </w:r>
            <w:r w:rsidR="00CF6D59">
              <w:rPr>
                <w:rFonts w:ascii="Times New Roman" w:hAnsi="Times New Roman" w:cs="Times New Roman"/>
                <w:noProof/>
                <w:webHidden/>
                <w:sz w:val="24"/>
                <w:szCs w:val="24"/>
              </w:rPr>
              <w:t>2</w:t>
            </w:r>
            <w:r w:rsidR="000D47D6" w:rsidRPr="00CF6D59">
              <w:rPr>
                <w:rFonts w:ascii="Times New Roman" w:hAnsi="Times New Roman" w:cs="Times New Roman"/>
                <w:noProof/>
                <w:webHidden/>
                <w:sz w:val="24"/>
                <w:szCs w:val="24"/>
              </w:rPr>
              <w:fldChar w:fldCharType="end"/>
            </w:r>
          </w:hyperlink>
        </w:p>
        <w:p w:rsidR="000D47D6" w:rsidRPr="00CF6D59" w:rsidRDefault="00D430CC" w:rsidP="000D47D6">
          <w:pPr>
            <w:pStyle w:val="TOC2"/>
            <w:tabs>
              <w:tab w:val="right" w:leader="dot" w:pos="9350"/>
            </w:tabs>
            <w:spacing w:line="360" w:lineRule="auto"/>
            <w:jc w:val="both"/>
            <w:rPr>
              <w:rFonts w:ascii="Times New Roman" w:hAnsi="Times New Roman" w:cs="Times New Roman"/>
              <w:noProof/>
              <w:sz w:val="24"/>
              <w:szCs w:val="24"/>
            </w:rPr>
          </w:pPr>
          <w:hyperlink w:anchor="_Toc518614971" w:history="1">
            <w:r w:rsidR="000D47D6" w:rsidRPr="00CF6D59">
              <w:rPr>
                <w:rStyle w:val="Hyperlink"/>
                <w:rFonts w:ascii="Times New Roman" w:hAnsi="Times New Roman" w:cs="Times New Roman"/>
                <w:noProof/>
                <w:sz w:val="24"/>
                <w:szCs w:val="24"/>
              </w:rPr>
              <w:t>AC 2 Critically assessing the impact of attitudes, values and beliefs on workplace behavior.</w:t>
            </w:r>
            <w:r w:rsidR="000D47D6" w:rsidRPr="00CF6D59">
              <w:rPr>
                <w:rFonts w:ascii="Times New Roman" w:hAnsi="Times New Roman" w:cs="Times New Roman"/>
                <w:noProof/>
                <w:webHidden/>
                <w:sz w:val="24"/>
                <w:szCs w:val="24"/>
              </w:rPr>
              <w:tab/>
            </w:r>
            <w:r w:rsidR="000D47D6" w:rsidRPr="00CF6D59">
              <w:rPr>
                <w:rFonts w:ascii="Times New Roman" w:hAnsi="Times New Roman" w:cs="Times New Roman"/>
                <w:noProof/>
                <w:webHidden/>
                <w:sz w:val="24"/>
                <w:szCs w:val="24"/>
              </w:rPr>
              <w:fldChar w:fldCharType="begin"/>
            </w:r>
            <w:r w:rsidR="000D47D6" w:rsidRPr="00CF6D59">
              <w:rPr>
                <w:rFonts w:ascii="Times New Roman" w:hAnsi="Times New Roman" w:cs="Times New Roman"/>
                <w:noProof/>
                <w:webHidden/>
                <w:sz w:val="24"/>
                <w:szCs w:val="24"/>
              </w:rPr>
              <w:instrText xml:space="preserve"> PAGEREF _Toc518614971 \h </w:instrText>
            </w:r>
            <w:r w:rsidR="000D47D6" w:rsidRPr="00CF6D59">
              <w:rPr>
                <w:rFonts w:ascii="Times New Roman" w:hAnsi="Times New Roman" w:cs="Times New Roman"/>
                <w:noProof/>
                <w:webHidden/>
                <w:sz w:val="24"/>
                <w:szCs w:val="24"/>
              </w:rPr>
            </w:r>
            <w:r w:rsidR="000D47D6" w:rsidRPr="00CF6D59">
              <w:rPr>
                <w:rFonts w:ascii="Times New Roman" w:hAnsi="Times New Roman" w:cs="Times New Roman"/>
                <w:noProof/>
                <w:webHidden/>
                <w:sz w:val="24"/>
                <w:szCs w:val="24"/>
              </w:rPr>
              <w:fldChar w:fldCharType="separate"/>
            </w:r>
            <w:r w:rsidR="00CF6D59">
              <w:rPr>
                <w:rFonts w:ascii="Times New Roman" w:hAnsi="Times New Roman" w:cs="Times New Roman"/>
                <w:noProof/>
                <w:webHidden/>
                <w:sz w:val="24"/>
                <w:szCs w:val="24"/>
              </w:rPr>
              <w:t>8</w:t>
            </w:r>
            <w:r w:rsidR="000D47D6" w:rsidRPr="00CF6D59">
              <w:rPr>
                <w:rFonts w:ascii="Times New Roman" w:hAnsi="Times New Roman" w:cs="Times New Roman"/>
                <w:noProof/>
                <w:webHidden/>
                <w:sz w:val="24"/>
                <w:szCs w:val="24"/>
              </w:rPr>
              <w:fldChar w:fldCharType="end"/>
            </w:r>
          </w:hyperlink>
        </w:p>
        <w:p w:rsidR="000D47D6" w:rsidRPr="00CF6D59" w:rsidRDefault="00D430CC" w:rsidP="000D47D6">
          <w:pPr>
            <w:pStyle w:val="TOC1"/>
            <w:tabs>
              <w:tab w:val="right" w:leader="dot" w:pos="9350"/>
            </w:tabs>
            <w:spacing w:line="360" w:lineRule="auto"/>
            <w:jc w:val="both"/>
            <w:rPr>
              <w:rFonts w:ascii="Times New Roman" w:hAnsi="Times New Roman" w:cs="Times New Roman"/>
              <w:noProof/>
              <w:sz w:val="24"/>
              <w:szCs w:val="24"/>
            </w:rPr>
          </w:pPr>
          <w:hyperlink w:anchor="_Toc518614972" w:history="1">
            <w:r w:rsidR="000D47D6" w:rsidRPr="00CF6D59">
              <w:rPr>
                <w:rStyle w:val="Hyperlink"/>
                <w:rFonts w:ascii="Times New Roman" w:hAnsi="Times New Roman" w:cs="Times New Roman"/>
                <w:noProof/>
                <w:sz w:val="24"/>
                <w:szCs w:val="24"/>
              </w:rPr>
              <w:t>Conclusion:</w:t>
            </w:r>
            <w:r w:rsidR="000D47D6" w:rsidRPr="00CF6D59">
              <w:rPr>
                <w:rFonts w:ascii="Times New Roman" w:hAnsi="Times New Roman" w:cs="Times New Roman"/>
                <w:noProof/>
                <w:webHidden/>
                <w:sz w:val="24"/>
                <w:szCs w:val="24"/>
              </w:rPr>
              <w:tab/>
            </w:r>
            <w:r w:rsidR="000D47D6" w:rsidRPr="00CF6D59">
              <w:rPr>
                <w:rFonts w:ascii="Times New Roman" w:hAnsi="Times New Roman" w:cs="Times New Roman"/>
                <w:noProof/>
                <w:webHidden/>
                <w:sz w:val="24"/>
                <w:szCs w:val="24"/>
              </w:rPr>
              <w:fldChar w:fldCharType="begin"/>
            </w:r>
            <w:r w:rsidR="000D47D6" w:rsidRPr="00CF6D59">
              <w:rPr>
                <w:rFonts w:ascii="Times New Roman" w:hAnsi="Times New Roman" w:cs="Times New Roman"/>
                <w:noProof/>
                <w:webHidden/>
                <w:sz w:val="24"/>
                <w:szCs w:val="24"/>
              </w:rPr>
              <w:instrText xml:space="preserve"> PAGEREF _Toc518614972 \h </w:instrText>
            </w:r>
            <w:r w:rsidR="000D47D6" w:rsidRPr="00CF6D59">
              <w:rPr>
                <w:rFonts w:ascii="Times New Roman" w:hAnsi="Times New Roman" w:cs="Times New Roman"/>
                <w:noProof/>
                <w:webHidden/>
                <w:sz w:val="24"/>
                <w:szCs w:val="24"/>
              </w:rPr>
            </w:r>
            <w:r w:rsidR="000D47D6" w:rsidRPr="00CF6D59">
              <w:rPr>
                <w:rFonts w:ascii="Times New Roman" w:hAnsi="Times New Roman" w:cs="Times New Roman"/>
                <w:noProof/>
                <w:webHidden/>
                <w:sz w:val="24"/>
                <w:szCs w:val="24"/>
              </w:rPr>
              <w:fldChar w:fldCharType="separate"/>
            </w:r>
            <w:r w:rsidR="00CF6D59">
              <w:rPr>
                <w:rFonts w:ascii="Times New Roman" w:hAnsi="Times New Roman" w:cs="Times New Roman"/>
                <w:noProof/>
                <w:webHidden/>
                <w:sz w:val="24"/>
                <w:szCs w:val="24"/>
              </w:rPr>
              <w:t>13</w:t>
            </w:r>
            <w:r w:rsidR="000D47D6" w:rsidRPr="00CF6D59">
              <w:rPr>
                <w:rFonts w:ascii="Times New Roman" w:hAnsi="Times New Roman" w:cs="Times New Roman"/>
                <w:noProof/>
                <w:webHidden/>
                <w:sz w:val="24"/>
                <w:szCs w:val="24"/>
              </w:rPr>
              <w:fldChar w:fldCharType="end"/>
            </w:r>
          </w:hyperlink>
        </w:p>
        <w:p w:rsidR="000D47D6" w:rsidRPr="00CF6D59" w:rsidRDefault="00D430CC" w:rsidP="000D47D6">
          <w:pPr>
            <w:pStyle w:val="TOC1"/>
            <w:tabs>
              <w:tab w:val="right" w:leader="dot" w:pos="9350"/>
            </w:tabs>
            <w:spacing w:line="360" w:lineRule="auto"/>
            <w:jc w:val="both"/>
            <w:rPr>
              <w:rFonts w:ascii="Times New Roman" w:hAnsi="Times New Roman" w:cs="Times New Roman"/>
              <w:noProof/>
              <w:sz w:val="24"/>
              <w:szCs w:val="24"/>
            </w:rPr>
          </w:pPr>
          <w:hyperlink w:anchor="_Toc518614973" w:history="1">
            <w:r w:rsidR="000D47D6" w:rsidRPr="00CF6D59">
              <w:rPr>
                <w:rStyle w:val="Hyperlink"/>
                <w:rFonts w:ascii="Times New Roman" w:hAnsi="Times New Roman" w:cs="Times New Roman"/>
                <w:noProof/>
                <w:sz w:val="24"/>
                <w:szCs w:val="24"/>
              </w:rPr>
              <w:t>References:</w:t>
            </w:r>
            <w:r w:rsidR="000D47D6" w:rsidRPr="00CF6D59">
              <w:rPr>
                <w:rFonts w:ascii="Times New Roman" w:hAnsi="Times New Roman" w:cs="Times New Roman"/>
                <w:noProof/>
                <w:webHidden/>
                <w:sz w:val="24"/>
                <w:szCs w:val="24"/>
              </w:rPr>
              <w:tab/>
            </w:r>
            <w:r w:rsidR="000D47D6" w:rsidRPr="00CF6D59">
              <w:rPr>
                <w:rFonts w:ascii="Times New Roman" w:hAnsi="Times New Roman" w:cs="Times New Roman"/>
                <w:noProof/>
                <w:webHidden/>
                <w:sz w:val="24"/>
                <w:szCs w:val="24"/>
              </w:rPr>
              <w:fldChar w:fldCharType="begin"/>
            </w:r>
            <w:r w:rsidR="000D47D6" w:rsidRPr="00CF6D59">
              <w:rPr>
                <w:rFonts w:ascii="Times New Roman" w:hAnsi="Times New Roman" w:cs="Times New Roman"/>
                <w:noProof/>
                <w:webHidden/>
                <w:sz w:val="24"/>
                <w:szCs w:val="24"/>
              </w:rPr>
              <w:instrText xml:space="preserve"> PAGEREF _Toc518614973 \h </w:instrText>
            </w:r>
            <w:r w:rsidR="000D47D6" w:rsidRPr="00CF6D59">
              <w:rPr>
                <w:rFonts w:ascii="Times New Roman" w:hAnsi="Times New Roman" w:cs="Times New Roman"/>
                <w:noProof/>
                <w:webHidden/>
                <w:sz w:val="24"/>
                <w:szCs w:val="24"/>
              </w:rPr>
            </w:r>
            <w:r w:rsidR="000D47D6" w:rsidRPr="00CF6D59">
              <w:rPr>
                <w:rFonts w:ascii="Times New Roman" w:hAnsi="Times New Roman" w:cs="Times New Roman"/>
                <w:noProof/>
                <w:webHidden/>
                <w:sz w:val="24"/>
                <w:szCs w:val="24"/>
              </w:rPr>
              <w:fldChar w:fldCharType="separate"/>
            </w:r>
            <w:r w:rsidR="00CF6D59">
              <w:rPr>
                <w:rFonts w:ascii="Times New Roman" w:hAnsi="Times New Roman" w:cs="Times New Roman"/>
                <w:noProof/>
                <w:webHidden/>
                <w:sz w:val="24"/>
                <w:szCs w:val="24"/>
              </w:rPr>
              <w:t>14</w:t>
            </w:r>
            <w:r w:rsidR="000D47D6" w:rsidRPr="00CF6D59">
              <w:rPr>
                <w:rFonts w:ascii="Times New Roman" w:hAnsi="Times New Roman" w:cs="Times New Roman"/>
                <w:noProof/>
                <w:webHidden/>
                <w:sz w:val="24"/>
                <w:szCs w:val="24"/>
              </w:rPr>
              <w:fldChar w:fldCharType="end"/>
            </w:r>
          </w:hyperlink>
        </w:p>
        <w:p w:rsidR="000D47D6" w:rsidRPr="00CF6D59" w:rsidRDefault="000D47D6"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fldChar w:fldCharType="end"/>
          </w:r>
        </w:p>
      </w:sdtContent>
    </w:sdt>
    <w:p w:rsidR="000D47D6" w:rsidRPr="00CF6D59" w:rsidRDefault="000D47D6" w:rsidP="000D47D6">
      <w:pPr>
        <w:spacing w:line="360" w:lineRule="auto"/>
        <w:jc w:val="both"/>
        <w:rPr>
          <w:rFonts w:ascii="Times New Roman" w:hAnsi="Times New Roman" w:cs="Times New Roman"/>
          <w:sz w:val="24"/>
          <w:szCs w:val="24"/>
        </w:rPr>
      </w:pPr>
    </w:p>
    <w:p w:rsidR="000D47D6" w:rsidRPr="00CF6D59" w:rsidRDefault="000D47D6" w:rsidP="000D47D6">
      <w:pPr>
        <w:pStyle w:val="Heading1"/>
        <w:spacing w:line="360" w:lineRule="auto"/>
        <w:jc w:val="both"/>
        <w:rPr>
          <w:rFonts w:ascii="Times New Roman" w:hAnsi="Times New Roman" w:cs="Times New Roman"/>
          <w:sz w:val="24"/>
          <w:szCs w:val="24"/>
        </w:rPr>
        <w:sectPr w:rsidR="000D47D6" w:rsidRPr="00CF6D59" w:rsidSect="00CF6D59">
          <w:footerReference w:type="default" r:id="rId9"/>
          <w:headerReference w:type="first" r:id="rId10"/>
          <w:pgSz w:w="11907" w:h="16839" w:code="9"/>
          <w:pgMar w:top="1440" w:right="1440" w:bottom="1440" w:left="1440" w:header="720" w:footer="720" w:gutter="0"/>
          <w:cols w:space="720"/>
          <w:titlePg/>
          <w:docGrid w:linePitch="360"/>
        </w:sectPr>
      </w:pPr>
    </w:p>
    <w:p w:rsidR="0084111C" w:rsidRPr="00CF6D59" w:rsidRDefault="00AF07F9" w:rsidP="000D47D6">
      <w:pPr>
        <w:pStyle w:val="Heading1"/>
        <w:spacing w:line="360" w:lineRule="auto"/>
        <w:jc w:val="both"/>
        <w:rPr>
          <w:rFonts w:ascii="Times New Roman" w:hAnsi="Times New Roman" w:cs="Times New Roman"/>
          <w:sz w:val="24"/>
          <w:szCs w:val="24"/>
        </w:rPr>
      </w:pPr>
      <w:bookmarkStart w:id="1" w:name="_Toc518614967"/>
      <w:r w:rsidRPr="00CF6D59">
        <w:rPr>
          <w:rFonts w:ascii="Times New Roman" w:hAnsi="Times New Roman" w:cs="Times New Roman"/>
          <w:sz w:val="24"/>
          <w:szCs w:val="24"/>
        </w:rPr>
        <w:lastRenderedPageBreak/>
        <w:t>Executive summary</w:t>
      </w:r>
      <w:bookmarkEnd w:id="1"/>
    </w:p>
    <w:p w:rsidR="00AF07F9" w:rsidRPr="00CF6D59" w:rsidRDefault="00AF07F9"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 xml:space="preserve">The report aims to establish a scope for applying critical thinking capabilities. The critical thinking will be done based on beliefs, attitudes, values and management theories. The scenario will be analyzed by taking examples from learner’s own experiences. The learner will relate the scenario to his previous workplace at Tesco as a floor manager. </w:t>
      </w:r>
      <w:proofErr w:type="gramStart"/>
      <w:r w:rsidRPr="00CF6D59">
        <w:rPr>
          <w:rFonts w:ascii="Times New Roman" w:hAnsi="Times New Roman" w:cs="Times New Roman"/>
          <w:sz w:val="24"/>
          <w:szCs w:val="24"/>
        </w:rPr>
        <w:t>various</w:t>
      </w:r>
      <w:proofErr w:type="gramEnd"/>
      <w:r w:rsidRPr="00CF6D59">
        <w:rPr>
          <w:rFonts w:ascii="Times New Roman" w:hAnsi="Times New Roman" w:cs="Times New Roman"/>
          <w:sz w:val="24"/>
          <w:szCs w:val="24"/>
        </w:rPr>
        <w:t xml:space="preserve"> management theories will be identified and a specific management theory will be analyzed to the workplace context in regards to its influence on the learner’s behavior, values and attitudes. </w:t>
      </w:r>
    </w:p>
    <w:p w:rsidR="000D47D6" w:rsidRPr="00CF6D59" w:rsidRDefault="000D47D6" w:rsidP="000D47D6">
      <w:pPr>
        <w:spacing w:line="360" w:lineRule="auto"/>
        <w:jc w:val="both"/>
        <w:rPr>
          <w:rFonts w:ascii="Times New Roman" w:eastAsiaTheme="majorEastAsia" w:hAnsi="Times New Roman" w:cs="Times New Roman"/>
          <w:b/>
          <w:bCs/>
          <w:color w:val="365F91" w:themeColor="accent1" w:themeShade="BF"/>
          <w:sz w:val="24"/>
          <w:szCs w:val="24"/>
        </w:rPr>
      </w:pPr>
      <w:r w:rsidRPr="00CF6D59">
        <w:rPr>
          <w:rFonts w:ascii="Times New Roman" w:hAnsi="Times New Roman" w:cs="Times New Roman"/>
          <w:sz w:val="24"/>
          <w:szCs w:val="24"/>
        </w:rPr>
        <w:br w:type="page"/>
      </w:r>
    </w:p>
    <w:p w:rsidR="00986898" w:rsidRPr="00CF6D59" w:rsidRDefault="008B02A7" w:rsidP="000D47D6">
      <w:pPr>
        <w:pStyle w:val="Heading1"/>
        <w:spacing w:line="360" w:lineRule="auto"/>
        <w:jc w:val="both"/>
        <w:rPr>
          <w:rFonts w:ascii="Times New Roman" w:hAnsi="Times New Roman" w:cs="Times New Roman"/>
          <w:sz w:val="24"/>
          <w:szCs w:val="24"/>
        </w:rPr>
      </w:pPr>
      <w:bookmarkStart w:id="2" w:name="_Toc518614968"/>
      <w:r w:rsidRPr="00CF6D59">
        <w:rPr>
          <w:rFonts w:ascii="Times New Roman" w:hAnsi="Times New Roman" w:cs="Times New Roman"/>
          <w:sz w:val="24"/>
          <w:szCs w:val="24"/>
        </w:rPr>
        <w:lastRenderedPageBreak/>
        <w:t>Introduction</w:t>
      </w:r>
      <w:bookmarkEnd w:id="2"/>
    </w:p>
    <w:p w:rsidR="008B02A7" w:rsidRPr="00CF6D59" w:rsidRDefault="008B02A7"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Critical thinking is the process of analyzing a phenomenon or a scenario from different perspectives producing knowledge which can make the understanding easier with logical reasoning. This reasoning is aided by facts and informed opinions. People are not wired to think critically if it is not required. Human beings tend to simplify things by linear thinking</w:t>
      </w:r>
      <w:r w:rsidR="00A648FC" w:rsidRPr="00CF6D59">
        <w:rPr>
          <w:rFonts w:ascii="Times New Roman" w:hAnsi="Times New Roman" w:cs="Times New Roman"/>
          <w:sz w:val="24"/>
          <w:szCs w:val="24"/>
        </w:rPr>
        <w:t xml:space="preserve"> (</w:t>
      </w:r>
      <w:proofErr w:type="spellStart"/>
      <w:r w:rsidR="00A648FC" w:rsidRPr="00CF6D59">
        <w:rPr>
          <w:rFonts w:ascii="Times New Roman" w:hAnsi="Times New Roman" w:cs="Times New Roman"/>
          <w:sz w:val="24"/>
          <w:szCs w:val="24"/>
        </w:rPr>
        <w:t>McPeck</w:t>
      </w:r>
      <w:proofErr w:type="spellEnd"/>
      <w:r w:rsidR="00A648FC" w:rsidRPr="00CF6D59">
        <w:rPr>
          <w:rFonts w:ascii="Times New Roman" w:hAnsi="Times New Roman" w:cs="Times New Roman"/>
          <w:sz w:val="24"/>
          <w:szCs w:val="24"/>
        </w:rPr>
        <w:t>, 2016)</w:t>
      </w:r>
      <w:r w:rsidRPr="00CF6D59">
        <w:rPr>
          <w:rFonts w:ascii="Times New Roman" w:hAnsi="Times New Roman" w:cs="Times New Roman"/>
          <w:sz w:val="24"/>
          <w:szCs w:val="24"/>
        </w:rPr>
        <w:t xml:space="preserve">. So critical thinking is not an inborn trait. It is considered as a skill as it can be developed through repetitive practice and training. This module aims to develop a critical approach to work place thinking which can help learners to hold different perspectives on different scenarios and phenomenon. A management theory will be identified in relation to a specific organizational context and the impacts of beliefs, attitudes and values will be analyzed critically. </w:t>
      </w:r>
    </w:p>
    <w:p w:rsidR="00AF07F9" w:rsidRPr="00CF6D59" w:rsidRDefault="00AF07F9" w:rsidP="000D47D6">
      <w:pPr>
        <w:pStyle w:val="Heading1"/>
        <w:spacing w:line="360" w:lineRule="auto"/>
        <w:jc w:val="both"/>
        <w:rPr>
          <w:rFonts w:ascii="Times New Roman" w:hAnsi="Times New Roman" w:cs="Times New Roman"/>
          <w:sz w:val="24"/>
          <w:szCs w:val="24"/>
        </w:rPr>
      </w:pPr>
      <w:bookmarkStart w:id="3" w:name="_Toc518614969"/>
      <w:r w:rsidRPr="00CF6D59">
        <w:rPr>
          <w:rFonts w:ascii="Times New Roman" w:hAnsi="Times New Roman" w:cs="Times New Roman"/>
          <w:sz w:val="24"/>
          <w:szCs w:val="24"/>
        </w:rPr>
        <w:t>Developments</w:t>
      </w:r>
      <w:bookmarkEnd w:id="3"/>
    </w:p>
    <w:p w:rsidR="008B02A7" w:rsidRPr="00CF6D59" w:rsidRDefault="008B02A7" w:rsidP="000D47D6">
      <w:pPr>
        <w:pStyle w:val="Heading2"/>
        <w:spacing w:line="360" w:lineRule="auto"/>
        <w:jc w:val="both"/>
        <w:rPr>
          <w:rFonts w:ascii="Times New Roman" w:hAnsi="Times New Roman" w:cs="Times New Roman"/>
          <w:sz w:val="24"/>
          <w:szCs w:val="24"/>
        </w:rPr>
      </w:pPr>
      <w:bookmarkStart w:id="4" w:name="_Toc518614970"/>
      <w:r w:rsidRPr="00CF6D59">
        <w:rPr>
          <w:rFonts w:ascii="Times New Roman" w:hAnsi="Times New Roman" w:cs="Times New Roman"/>
          <w:sz w:val="24"/>
          <w:szCs w:val="24"/>
        </w:rPr>
        <w:t xml:space="preserve">A.C 1 </w:t>
      </w:r>
      <w:r w:rsidR="0084111C" w:rsidRPr="00CF6D59">
        <w:rPr>
          <w:rFonts w:ascii="Times New Roman" w:hAnsi="Times New Roman" w:cs="Times New Roman"/>
          <w:sz w:val="24"/>
          <w:szCs w:val="24"/>
        </w:rPr>
        <w:t>identifying</w:t>
      </w:r>
      <w:r w:rsidRPr="00CF6D59">
        <w:rPr>
          <w:rFonts w:ascii="Times New Roman" w:hAnsi="Times New Roman" w:cs="Times New Roman"/>
          <w:sz w:val="24"/>
          <w:szCs w:val="24"/>
        </w:rPr>
        <w:t xml:space="preserve"> a management theory relevant to learner’s role and </w:t>
      </w:r>
      <w:proofErr w:type="gramStart"/>
      <w:r w:rsidRPr="00CF6D59">
        <w:rPr>
          <w:rFonts w:ascii="Times New Roman" w:hAnsi="Times New Roman" w:cs="Times New Roman"/>
          <w:sz w:val="24"/>
          <w:szCs w:val="24"/>
        </w:rPr>
        <w:t>critically assessing</w:t>
      </w:r>
      <w:proofErr w:type="gramEnd"/>
      <w:r w:rsidRPr="00CF6D59">
        <w:rPr>
          <w:rFonts w:ascii="Times New Roman" w:hAnsi="Times New Roman" w:cs="Times New Roman"/>
          <w:sz w:val="24"/>
          <w:szCs w:val="24"/>
        </w:rPr>
        <w:t xml:space="preserve"> its impacts on learner’s values, beliefs and attitudes.</w:t>
      </w:r>
      <w:bookmarkEnd w:id="4"/>
      <w:r w:rsidRPr="00CF6D59">
        <w:rPr>
          <w:rFonts w:ascii="Times New Roman" w:hAnsi="Times New Roman" w:cs="Times New Roman"/>
          <w:sz w:val="24"/>
          <w:szCs w:val="24"/>
        </w:rPr>
        <w:t xml:space="preserve"> </w:t>
      </w:r>
    </w:p>
    <w:p w:rsidR="008B02A7" w:rsidRPr="00CF6D59" w:rsidRDefault="008B02A7"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 xml:space="preserve"> </w:t>
      </w:r>
      <w:r w:rsidR="004F6382" w:rsidRPr="00CF6D59">
        <w:rPr>
          <w:rFonts w:ascii="Times New Roman" w:hAnsi="Times New Roman" w:cs="Times New Roman"/>
          <w:sz w:val="24"/>
          <w:szCs w:val="24"/>
        </w:rPr>
        <w:t>For critically assessing the impacts of a relevant management theory</w:t>
      </w:r>
      <w:r w:rsidR="002C209B" w:rsidRPr="00CF6D59">
        <w:rPr>
          <w:rFonts w:ascii="Times New Roman" w:hAnsi="Times New Roman" w:cs="Times New Roman"/>
          <w:sz w:val="24"/>
          <w:szCs w:val="24"/>
        </w:rPr>
        <w:t xml:space="preserve"> on work place behavior, first a firm understanding of values, beliefs and attitudes is required. In the following segment these aspects are discussed in detail and their differences are provided. </w:t>
      </w:r>
    </w:p>
    <w:p w:rsidR="002C209B" w:rsidRPr="00CF6D59" w:rsidRDefault="002C209B" w:rsidP="000D47D6">
      <w:pPr>
        <w:spacing w:line="360" w:lineRule="auto"/>
        <w:jc w:val="both"/>
        <w:rPr>
          <w:rFonts w:ascii="Times New Roman" w:hAnsi="Times New Roman" w:cs="Times New Roman"/>
          <w:b/>
          <w:sz w:val="24"/>
          <w:szCs w:val="24"/>
        </w:rPr>
      </w:pPr>
      <w:r w:rsidRPr="00CF6D59">
        <w:rPr>
          <w:rFonts w:ascii="Times New Roman" w:hAnsi="Times New Roman" w:cs="Times New Roman"/>
          <w:b/>
          <w:sz w:val="24"/>
          <w:szCs w:val="24"/>
        </w:rPr>
        <w:t>Values:</w:t>
      </w:r>
    </w:p>
    <w:p w:rsidR="002C209B" w:rsidRPr="00CF6D59" w:rsidRDefault="002C209B"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 xml:space="preserve">Values are the shared set of ideals that are present in individuals originating from the same or similar cultural group having similar practices. The values basically help to identify the right from wrong, the good from bad, the correct from incorrect and these aspects are often subjective to context. For example polygamy is a general practice in many tribal cultures, but in the modern society people always </w:t>
      </w:r>
      <w:r w:rsidR="009C563C" w:rsidRPr="00CF6D59">
        <w:rPr>
          <w:rFonts w:ascii="Times New Roman" w:hAnsi="Times New Roman" w:cs="Times New Roman"/>
          <w:sz w:val="24"/>
          <w:szCs w:val="24"/>
        </w:rPr>
        <w:t>refrain</w:t>
      </w:r>
      <w:r w:rsidRPr="00CF6D59">
        <w:rPr>
          <w:rFonts w:ascii="Times New Roman" w:hAnsi="Times New Roman" w:cs="Times New Roman"/>
          <w:sz w:val="24"/>
          <w:szCs w:val="24"/>
        </w:rPr>
        <w:t xml:space="preserve"> from polygamy as it is considered to be unjust and incorrect</w:t>
      </w:r>
      <w:r w:rsidR="00A648FC" w:rsidRPr="00CF6D59">
        <w:rPr>
          <w:rFonts w:ascii="Times New Roman" w:hAnsi="Times New Roman" w:cs="Times New Roman"/>
          <w:sz w:val="24"/>
          <w:szCs w:val="24"/>
        </w:rPr>
        <w:t xml:space="preserve"> (Mayo, 2017)</w:t>
      </w:r>
      <w:r w:rsidRPr="00CF6D59">
        <w:rPr>
          <w:rFonts w:ascii="Times New Roman" w:hAnsi="Times New Roman" w:cs="Times New Roman"/>
          <w:sz w:val="24"/>
          <w:szCs w:val="24"/>
        </w:rPr>
        <w:t xml:space="preserve">. Though values are not defined by any strict set of rules, </w:t>
      </w:r>
      <w:r w:rsidR="009C563C" w:rsidRPr="00CF6D59">
        <w:rPr>
          <w:rFonts w:ascii="Times New Roman" w:hAnsi="Times New Roman" w:cs="Times New Roman"/>
          <w:sz w:val="24"/>
          <w:szCs w:val="24"/>
        </w:rPr>
        <w:t xml:space="preserve">it has significant influence on the preferences and perspective of individuals. </w:t>
      </w:r>
    </w:p>
    <w:p w:rsidR="009C563C" w:rsidRPr="00CF6D59" w:rsidRDefault="009C563C"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According to the theory of human values, three types of values exist. These are:</w:t>
      </w:r>
    </w:p>
    <w:p w:rsidR="009C563C" w:rsidRPr="00CF6D59" w:rsidRDefault="009C563C" w:rsidP="000D47D6">
      <w:pPr>
        <w:pStyle w:val="ListParagraph"/>
        <w:numPr>
          <w:ilvl w:val="0"/>
          <w:numId w:val="1"/>
        </w:num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 xml:space="preserve">Foundation values: these are responsible for producing the basic structure of our value system and our judgment mechanism. These values influence all the major and minor decision of our lives superficially e.g. justice, equity etc. </w:t>
      </w:r>
    </w:p>
    <w:p w:rsidR="009C563C" w:rsidRPr="00CF6D59" w:rsidRDefault="009C563C" w:rsidP="000D47D6">
      <w:pPr>
        <w:pStyle w:val="ListParagraph"/>
        <w:numPr>
          <w:ilvl w:val="0"/>
          <w:numId w:val="1"/>
        </w:num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lastRenderedPageBreak/>
        <w:t xml:space="preserve">Focus value: These values shape our attitudes and behavior to phenomenon that are experienced in everyday lives. These influence our judgments that we have to make throughout our daily functions. They also help in solving ethical dilemmas. The values include, truthfulness, honesty etc. </w:t>
      </w:r>
    </w:p>
    <w:p w:rsidR="00981ED9" w:rsidRPr="00CF6D59" w:rsidRDefault="009C563C" w:rsidP="000D47D6">
      <w:pPr>
        <w:pStyle w:val="ListParagraph"/>
        <w:numPr>
          <w:ilvl w:val="0"/>
          <w:numId w:val="1"/>
        </w:num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 xml:space="preserve">Future values: These values are influential on the potential decision individuals are most likely to make. For example, if alcoholism is looked down upon and is tabooed in a particular society, then the children from the society will more likely to refrain from alcoholism in the future. </w:t>
      </w:r>
    </w:p>
    <w:p w:rsidR="009C563C" w:rsidRPr="00CF6D59" w:rsidRDefault="00981ED9"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 xml:space="preserve">These values influence our beliefs and also shape the logics behind our beliefs. Variations in beliefs are also incurred due to the variation in values. </w:t>
      </w:r>
      <w:r w:rsidR="009C563C" w:rsidRPr="00CF6D59">
        <w:rPr>
          <w:rFonts w:ascii="Times New Roman" w:hAnsi="Times New Roman" w:cs="Times New Roman"/>
          <w:sz w:val="24"/>
          <w:szCs w:val="24"/>
        </w:rPr>
        <w:t xml:space="preserve"> </w:t>
      </w:r>
      <w:r w:rsidRPr="00CF6D59">
        <w:rPr>
          <w:rFonts w:ascii="Times New Roman" w:hAnsi="Times New Roman" w:cs="Times New Roman"/>
          <w:sz w:val="24"/>
          <w:szCs w:val="24"/>
        </w:rPr>
        <w:t>The individuals having a larger sub set of values in common tend to have a stronger relationship than the ones who don’t have such common values.</w:t>
      </w:r>
    </w:p>
    <w:p w:rsidR="00981ED9" w:rsidRPr="00CF6D59" w:rsidRDefault="00981ED9"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 xml:space="preserve">The value theory suggests that the activities of individuals are influenced by their values and the value formation is a lifelong process which can be altered by experiences if proper reinforcements are available and the logical grounds are resonant to the ones persistent in individuals. The decisions to different issues are also influenced by values. </w:t>
      </w:r>
    </w:p>
    <w:p w:rsidR="00981ED9" w:rsidRPr="00CF6D59" w:rsidRDefault="00981ED9" w:rsidP="000D47D6">
      <w:pPr>
        <w:spacing w:line="360" w:lineRule="auto"/>
        <w:jc w:val="both"/>
        <w:rPr>
          <w:rFonts w:ascii="Times New Roman" w:hAnsi="Times New Roman" w:cs="Times New Roman"/>
          <w:b/>
          <w:sz w:val="24"/>
          <w:szCs w:val="24"/>
        </w:rPr>
      </w:pPr>
      <w:r w:rsidRPr="00CF6D59">
        <w:rPr>
          <w:rFonts w:ascii="Times New Roman" w:hAnsi="Times New Roman" w:cs="Times New Roman"/>
          <w:b/>
          <w:sz w:val="24"/>
          <w:szCs w:val="24"/>
        </w:rPr>
        <w:t>Beliefs:</w:t>
      </w:r>
    </w:p>
    <w:p w:rsidR="006B515B" w:rsidRPr="00CF6D59" w:rsidRDefault="00981ED9"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Belief refers to the acceptance of a fact or existence of something that might or might not be backed up by solid evidence. Individuals are usually committed to some ideas which have been formulated and reasoned throughout their lives. This commitment is belief. Beliefs highly influence opinions on respective subject matter. For example, a Muslim will always place positive opinion about Islam as he/she believes in the code of Islam, whereas an atheist will hold obstructive or negative opinion about any religion as doesn’t believe in the teachings or practices of Islam.</w:t>
      </w:r>
      <w:r w:rsidR="006B515B" w:rsidRPr="00CF6D59">
        <w:rPr>
          <w:rFonts w:ascii="Times New Roman" w:hAnsi="Times New Roman" w:cs="Times New Roman"/>
          <w:sz w:val="24"/>
          <w:szCs w:val="24"/>
        </w:rPr>
        <w:t xml:space="preserve"> Beliefs are mostly influenced by values. The beliefs which have common elements with the values of an individual are selected by that individual</w:t>
      </w:r>
      <w:r w:rsidR="00A648FC" w:rsidRPr="00CF6D59">
        <w:rPr>
          <w:rFonts w:ascii="Times New Roman" w:hAnsi="Times New Roman" w:cs="Times New Roman"/>
          <w:sz w:val="24"/>
          <w:szCs w:val="24"/>
        </w:rPr>
        <w:t xml:space="preserve"> (Gore, 2017)</w:t>
      </w:r>
      <w:r w:rsidR="006B515B" w:rsidRPr="00CF6D59">
        <w:rPr>
          <w:rFonts w:ascii="Times New Roman" w:hAnsi="Times New Roman" w:cs="Times New Roman"/>
          <w:sz w:val="24"/>
          <w:szCs w:val="24"/>
        </w:rPr>
        <w:t xml:space="preserve">. </w:t>
      </w:r>
    </w:p>
    <w:p w:rsidR="00981ED9" w:rsidRPr="00CF6D59" w:rsidRDefault="006B515B"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 xml:space="preserve">According to the theory of belief bias, individuals often accept the things which resonate with their belief systems. If information or a phenomenon, lacking solid evidence is put forth an individual, then its acceptance will depend on the existing values and beliefs of that individual. On other note, according to the theory of conversion, beliefs may change if significant logic is present to overcome the perseverance of existing beliefs. </w:t>
      </w:r>
      <w:r w:rsidR="00981ED9" w:rsidRPr="00CF6D59">
        <w:rPr>
          <w:rFonts w:ascii="Times New Roman" w:hAnsi="Times New Roman" w:cs="Times New Roman"/>
          <w:sz w:val="24"/>
          <w:szCs w:val="24"/>
        </w:rPr>
        <w:t xml:space="preserve"> </w:t>
      </w:r>
    </w:p>
    <w:p w:rsidR="006B515B" w:rsidRPr="00CF6D59" w:rsidRDefault="006B515B" w:rsidP="000D47D6">
      <w:pPr>
        <w:spacing w:line="360" w:lineRule="auto"/>
        <w:jc w:val="both"/>
        <w:rPr>
          <w:rFonts w:ascii="Times New Roman" w:hAnsi="Times New Roman" w:cs="Times New Roman"/>
          <w:b/>
          <w:sz w:val="24"/>
          <w:szCs w:val="24"/>
        </w:rPr>
      </w:pPr>
      <w:r w:rsidRPr="00CF6D59">
        <w:rPr>
          <w:rFonts w:ascii="Times New Roman" w:hAnsi="Times New Roman" w:cs="Times New Roman"/>
          <w:b/>
          <w:sz w:val="24"/>
          <w:szCs w:val="24"/>
        </w:rPr>
        <w:lastRenderedPageBreak/>
        <w:t>Attitudes:</w:t>
      </w:r>
    </w:p>
    <w:p w:rsidR="006B515B" w:rsidRPr="00CF6D59" w:rsidRDefault="006B515B"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Attitudes are reactions of individuals to certain phenomenon, action or idea. The reaction might be positive or negative according to the psychological setup of the individual</w:t>
      </w:r>
      <w:r w:rsidR="005E32EB" w:rsidRPr="00CF6D59">
        <w:rPr>
          <w:rFonts w:ascii="Times New Roman" w:hAnsi="Times New Roman" w:cs="Times New Roman"/>
          <w:sz w:val="24"/>
          <w:szCs w:val="24"/>
        </w:rPr>
        <w:t xml:space="preserve"> (Petty, 2018)</w:t>
      </w:r>
      <w:r w:rsidRPr="00CF6D59">
        <w:rPr>
          <w:rFonts w:ascii="Times New Roman" w:hAnsi="Times New Roman" w:cs="Times New Roman"/>
          <w:sz w:val="24"/>
          <w:szCs w:val="24"/>
        </w:rPr>
        <w:t>. For example one might become more motivated to work under a lot of pressure and another might be completely depleted of will power under same circumstances. Their attitudes are different towards the same scenario. There are three major components of attitude. These are</w:t>
      </w:r>
    </w:p>
    <w:p w:rsidR="00441CE3" w:rsidRPr="00CF6D59" w:rsidRDefault="006B515B" w:rsidP="000D47D6">
      <w:pPr>
        <w:pStyle w:val="ListParagraph"/>
        <w:numPr>
          <w:ilvl w:val="0"/>
          <w:numId w:val="2"/>
        </w:num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 xml:space="preserve">Affective component: this component includes individual emotions associated with any particular action or idea. Negative emotions induce negative attitudes and vice versa. If </w:t>
      </w:r>
      <w:r w:rsidR="00441CE3" w:rsidRPr="00CF6D59">
        <w:rPr>
          <w:rFonts w:ascii="Times New Roman" w:hAnsi="Times New Roman" w:cs="Times New Roman"/>
          <w:sz w:val="24"/>
          <w:szCs w:val="24"/>
        </w:rPr>
        <w:t>an individual has been attacked</w:t>
      </w:r>
      <w:r w:rsidRPr="00CF6D59">
        <w:rPr>
          <w:rFonts w:ascii="Times New Roman" w:hAnsi="Times New Roman" w:cs="Times New Roman"/>
          <w:sz w:val="24"/>
          <w:szCs w:val="24"/>
        </w:rPr>
        <w:t xml:space="preserve"> by an animal, then whenever he/she sees the animal a sense of fear will persist.</w:t>
      </w:r>
      <w:r w:rsidR="00441CE3" w:rsidRPr="00CF6D59">
        <w:rPr>
          <w:rFonts w:ascii="Times New Roman" w:hAnsi="Times New Roman" w:cs="Times New Roman"/>
          <w:sz w:val="24"/>
          <w:szCs w:val="24"/>
        </w:rPr>
        <w:t xml:space="preserve"> This might make them reluctant to cross paths with that animal. </w:t>
      </w:r>
    </w:p>
    <w:p w:rsidR="00441CE3" w:rsidRPr="00CF6D59" w:rsidRDefault="00441CE3" w:rsidP="000D47D6">
      <w:pPr>
        <w:pStyle w:val="ListParagraph"/>
        <w:numPr>
          <w:ilvl w:val="0"/>
          <w:numId w:val="2"/>
        </w:num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Conative component: When an individual holds a particular attitude towards something, it is reflected through their behavior towards that particular thing. For example if an individual holds a negative attitude towards dogs, then they will be reluctant to pet them and may also run away from them as they don’t like the presence of dogs. The opposite is true for positive attitudes</w:t>
      </w:r>
      <w:r w:rsidR="005E32EB" w:rsidRPr="00CF6D59">
        <w:rPr>
          <w:rFonts w:ascii="Times New Roman" w:hAnsi="Times New Roman" w:cs="Times New Roman"/>
          <w:sz w:val="24"/>
          <w:szCs w:val="24"/>
        </w:rPr>
        <w:t xml:space="preserve"> (</w:t>
      </w:r>
      <w:proofErr w:type="spellStart"/>
      <w:r w:rsidR="005E32EB" w:rsidRPr="00CF6D59">
        <w:rPr>
          <w:rFonts w:ascii="Times New Roman" w:hAnsi="Times New Roman" w:cs="Times New Roman"/>
          <w:sz w:val="24"/>
          <w:szCs w:val="24"/>
        </w:rPr>
        <w:t>Karren</w:t>
      </w:r>
      <w:proofErr w:type="spellEnd"/>
      <w:r w:rsidR="005E32EB" w:rsidRPr="00CF6D59">
        <w:rPr>
          <w:rFonts w:ascii="Times New Roman" w:hAnsi="Times New Roman" w:cs="Times New Roman"/>
          <w:sz w:val="24"/>
          <w:szCs w:val="24"/>
        </w:rPr>
        <w:t xml:space="preserve"> et al., 2014)</w:t>
      </w:r>
      <w:r w:rsidRPr="00CF6D59">
        <w:rPr>
          <w:rFonts w:ascii="Times New Roman" w:hAnsi="Times New Roman" w:cs="Times New Roman"/>
          <w:sz w:val="24"/>
          <w:szCs w:val="24"/>
        </w:rPr>
        <w:t xml:space="preserve">. </w:t>
      </w:r>
    </w:p>
    <w:p w:rsidR="00441CE3" w:rsidRPr="00CF6D59" w:rsidRDefault="00441CE3" w:rsidP="000D47D6">
      <w:pPr>
        <w:pStyle w:val="ListParagraph"/>
        <w:numPr>
          <w:ilvl w:val="0"/>
          <w:numId w:val="2"/>
        </w:num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Cognitive component: the cognitive component includes the logical reasoning</w:t>
      </w:r>
      <w:r w:rsidR="00AB7DC0" w:rsidRPr="00CF6D59">
        <w:rPr>
          <w:rFonts w:ascii="Times New Roman" w:hAnsi="Times New Roman" w:cs="Times New Roman"/>
          <w:sz w:val="24"/>
          <w:szCs w:val="24"/>
        </w:rPr>
        <w:t xml:space="preserve"> capabilities, understanding, beliefs and knowledge of individuals. A predominant belief influences attitudes towards something. For example, if an individual finds spiders to be poisonous and scary, he/she is likely to run away or repel all spiders when seen. The individual will always be on the look out to avoid any contact with </w:t>
      </w:r>
      <w:proofErr w:type="gramStart"/>
      <w:r w:rsidR="00AB7DC0" w:rsidRPr="00CF6D59">
        <w:rPr>
          <w:rFonts w:ascii="Times New Roman" w:hAnsi="Times New Roman" w:cs="Times New Roman"/>
          <w:sz w:val="24"/>
          <w:szCs w:val="24"/>
        </w:rPr>
        <w:t>spiders</w:t>
      </w:r>
      <w:r w:rsidR="005E32EB" w:rsidRPr="00CF6D59">
        <w:rPr>
          <w:rFonts w:ascii="Times New Roman" w:hAnsi="Times New Roman" w:cs="Times New Roman"/>
          <w:sz w:val="24"/>
          <w:szCs w:val="24"/>
        </w:rPr>
        <w:t>(</w:t>
      </w:r>
      <w:proofErr w:type="gramEnd"/>
      <w:r w:rsidR="005E32EB" w:rsidRPr="00CF6D59">
        <w:rPr>
          <w:rFonts w:ascii="Times New Roman" w:hAnsi="Times New Roman" w:cs="Times New Roman"/>
          <w:sz w:val="24"/>
          <w:szCs w:val="24"/>
        </w:rPr>
        <w:t xml:space="preserve">Vogel &amp; </w:t>
      </w:r>
      <w:proofErr w:type="spellStart"/>
      <w:r w:rsidR="005E32EB" w:rsidRPr="00CF6D59">
        <w:rPr>
          <w:rFonts w:ascii="Times New Roman" w:hAnsi="Times New Roman" w:cs="Times New Roman"/>
          <w:sz w:val="24"/>
          <w:szCs w:val="24"/>
        </w:rPr>
        <w:t>Wanke</w:t>
      </w:r>
      <w:proofErr w:type="spellEnd"/>
      <w:r w:rsidR="005E32EB" w:rsidRPr="00CF6D59">
        <w:rPr>
          <w:rFonts w:ascii="Times New Roman" w:hAnsi="Times New Roman" w:cs="Times New Roman"/>
          <w:sz w:val="24"/>
          <w:szCs w:val="24"/>
        </w:rPr>
        <w:t>, 2016)</w:t>
      </w:r>
      <w:r w:rsidR="00AB7DC0" w:rsidRPr="00CF6D59">
        <w:rPr>
          <w:rFonts w:ascii="Times New Roman" w:hAnsi="Times New Roman" w:cs="Times New Roman"/>
          <w:sz w:val="24"/>
          <w:szCs w:val="24"/>
        </w:rPr>
        <w:t xml:space="preserve">. </w:t>
      </w:r>
    </w:p>
    <w:p w:rsidR="00AB7DC0" w:rsidRDefault="00AB7DC0"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 xml:space="preserve">The ABC model of attitudes suggests that attitudes are amalgamation of behaviors, cognitive aspects and emotions. Analyzing these aspects can help to determine and justify attitudes of individuals to different things. </w:t>
      </w:r>
    </w:p>
    <w:p w:rsidR="00CF6D59" w:rsidRDefault="00CF6D59" w:rsidP="000D47D6">
      <w:pPr>
        <w:spacing w:line="360" w:lineRule="auto"/>
        <w:jc w:val="both"/>
        <w:rPr>
          <w:rFonts w:ascii="Times New Roman" w:hAnsi="Times New Roman" w:cs="Times New Roman"/>
          <w:sz w:val="24"/>
          <w:szCs w:val="24"/>
        </w:rPr>
      </w:pPr>
    </w:p>
    <w:p w:rsidR="00CF6D59" w:rsidRDefault="00CF6D59" w:rsidP="000D47D6">
      <w:pPr>
        <w:spacing w:line="360" w:lineRule="auto"/>
        <w:jc w:val="both"/>
        <w:rPr>
          <w:rFonts w:ascii="Times New Roman" w:hAnsi="Times New Roman" w:cs="Times New Roman"/>
          <w:sz w:val="24"/>
          <w:szCs w:val="24"/>
        </w:rPr>
      </w:pPr>
    </w:p>
    <w:p w:rsidR="00CF6D59" w:rsidRDefault="00CF6D59" w:rsidP="000D47D6">
      <w:pPr>
        <w:spacing w:line="360" w:lineRule="auto"/>
        <w:jc w:val="both"/>
        <w:rPr>
          <w:rFonts w:ascii="Times New Roman" w:hAnsi="Times New Roman" w:cs="Times New Roman"/>
          <w:sz w:val="24"/>
          <w:szCs w:val="24"/>
        </w:rPr>
      </w:pPr>
    </w:p>
    <w:p w:rsidR="00CF6D59" w:rsidRPr="00CF6D59" w:rsidRDefault="00CF6D59" w:rsidP="000D47D6">
      <w:pPr>
        <w:spacing w:line="360" w:lineRule="auto"/>
        <w:jc w:val="both"/>
        <w:rPr>
          <w:rFonts w:ascii="Times New Roman" w:hAnsi="Times New Roman" w:cs="Times New Roman"/>
          <w:sz w:val="24"/>
          <w:szCs w:val="24"/>
        </w:rPr>
      </w:pPr>
    </w:p>
    <w:p w:rsidR="00820284" w:rsidRPr="00CF6D59" w:rsidRDefault="00820284" w:rsidP="000D47D6">
      <w:pPr>
        <w:spacing w:line="360" w:lineRule="auto"/>
        <w:jc w:val="both"/>
        <w:rPr>
          <w:rFonts w:ascii="Times New Roman" w:hAnsi="Times New Roman" w:cs="Times New Roman"/>
          <w:b/>
          <w:sz w:val="24"/>
          <w:szCs w:val="24"/>
        </w:rPr>
      </w:pPr>
      <w:r w:rsidRPr="00CF6D59">
        <w:rPr>
          <w:rFonts w:ascii="Times New Roman" w:hAnsi="Times New Roman" w:cs="Times New Roman"/>
          <w:b/>
          <w:sz w:val="24"/>
          <w:szCs w:val="24"/>
        </w:rPr>
        <w:lastRenderedPageBreak/>
        <w:t>Role in the work place:</w:t>
      </w:r>
    </w:p>
    <w:p w:rsidR="00820284" w:rsidRPr="00CF6D59" w:rsidRDefault="00E811C1"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The learner has worked as a floor manager at</w:t>
      </w:r>
      <w:r w:rsidR="00820284" w:rsidRPr="00CF6D59">
        <w:rPr>
          <w:rFonts w:ascii="Times New Roman" w:hAnsi="Times New Roman" w:cs="Times New Roman"/>
          <w:sz w:val="24"/>
          <w:szCs w:val="24"/>
        </w:rPr>
        <w:t xml:space="preserve"> TESCO. The </w:t>
      </w:r>
      <w:r w:rsidR="00C4088A" w:rsidRPr="00CF6D59">
        <w:rPr>
          <w:rFonts w:ascii="Times New Roman" w:hAnsi="Times New Roman" w:cs="Times New Roman"/>
          <w:sz w:val="24"/>
          <w:szCs w:val="24"/>
        </w:rPr>
        <w:t>main roles associated with it are as follows:</w:t>
      </w:r>
    </w:p>
    <w:p w:rsidR="00C4088A" w:rsidRPr="00CF6D59" w:rsidRDefault="00E811C1" w:rsidP="000D47D6">
      <w:pPr>
        <w:pStyle w:val="ListParagraph"/>
        <w:numPr>
          <w:ilvl w:val="0"/>
          <w:numId w:val="4"/>
        </w:num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Managing individuals and coordinating them to achieve project objectives.</w:t>
      </w:r>
    </w:p>
    <w:p w:rsidR="00E811C1" w:rsidRPr="00CF6D59" w:rsidRDefault="00E811C1" w:rsidP="000D47D6">
      <w:pPr>
        <w:pStyle w:val="ListParagraph"/>
        <w:numPr>
          <w:ilvl w:val="0"/>
          <w:numId w:val="4"/>
        </w:num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Providing teams with necessary support and knowledge to get work done</w:t>
      </w:r>
    </w:p>
    <w:p w:rsidR="00E811C1" w:rsidRPr="00CF6D59" w:rsidRDefault="00E811C1" w:rsidP="000D47D6">
      <w:pPr>
        <w:pStyle w:val="ListParagraph"/>
        <w:numPr>
          <w:ilvl w:val="0"/>
          <w:numId w:val="4"/>
        </w:num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Monitoring activities and assessing performance.</w:t>
      </w:r>
    </w:p>
    <w:p w:rsidR="00E811C1" w:rsidRPr="00CF6D59" w:rsidRDefault="00E811C1" w:rsidP="000D47D6">
      <w:pPr>
        <w:pStyle w:val="ListParagraph"/>
        <w:numPr>
          <w:ilvl w:val="0"/>
          <w:numId w:val="4"/>
        </w:num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Communicating objectives relayed down by upper management</w:t>
      </w:r>
    </w:p>
    <w:p w:rsidR="00E811C1" w:rsidRPr="00CF6D59" w:rsidRDefault="00E811C1" w:rsidP="000D47D6">
      <w:pPr>
        <w:pStyle w:val="ListParagraph"/>
        <w:numPr>
          <w:ilvl w:val="0"/>
          <w:numId w:val="4"/>
        </w:num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Providing guidance to achieve objectives</w:t>
      </w:r>
    </w:p>
    <w:p w:rsidR="00E811C1" w:rsidRPr="00CF6D59" w:rsidRDefault="00E811C1" w:rsidP="000D47D6">
      <w:pPr>
        <w:pStyle w:val="ListParagraph"/>
        <w:numPr>
          <w:ilvl w:val="0"/>
          <w:numId w:val="4"/>
        </w:num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Playing an intermediary role between management and employee.</w:t>
      </w:r>
    </w:p>
    <w:p w:rsidR="00E811C1" w:rsidRPr="00CF6D59" w:rsidRDefault="00E811C1"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Besides these, the learners work role included team building, identifying training needs of employees, grievance counseling and motivating individuals to extract the best performance. Moreover the learner was also responsible for solving any emergent problems or conflicts among employees and</w:t>
      </w:r>
      <w:r w:rsidR="00E0112A" w:rsidRPr="00CF6D59">
        <w:rPr>
          <w:rFonts w:ascii="Times New Roman" w:hAnsi="Times New Roman" w:cs="Times New Roman"/>
          <w:sz w:val="24"/>
          <w:szCs w:val="24"/>
        </w:rPr>
        <w:t xml:space="preserve"> to</w:t>
      </w:r>
      <w:r w:rsidRPr="00CF6D59">
        <w:rPr>
          <w:rFonts w:ascii="Times New Roman" w:hAnsi="Times New Roman" w:cs="Times New Roman"/>
          <w:sz w:val="24"/>
          <w:szCs w:val="24"/>
        </w:rPr>
        <w:t xml:space="preserve"> </w:t>
      </w:r>
      <w:r w:rsidR="00E0112A" w:rsidRPr="00CF6D59">
        <w:rPr>
          <w:rFonts w:ascii="Times New Roman" w:hAnsi="Times New Roman" w:cs="Times New Roman"/>
          <w:sz w:val="24"/>
          <w:szCs w:val="24"/>
        </w:rPr>
        <w:t>lead</w:t>
      </w:r>
      <w:r w:rsidRPr="00CF6D59">
        <w:rPr>
          <w:rFonts w:ascii="Times New Roman" w:hAnsi="Times New Roman" w:cs="Times New Roman"/>
          <w:sz w:val="24"/>
          <w:szCs w:val="24"/>
        </w:rPr>
        <w:t xml:space="preserve"> them to right direction. To properly follow through the application of an effective performance management system was also </w:t>
      </w:r>
      <w:r w:rsidR="00E0112A" w:rsidRPr="00CF6D59">
        <w:rPr>
          <w:rFonts w:ascii="Times New Roman" w:hAnsi="Times New Roman" w:cs="Times New Roman"/>
          <w:sz w:val="24"/>
          <w:szCs w:val="24"/>
        </w:rPr>
        <w:t xml:space="preserve">within the responsibilities of the learner. </w:t>
      </w:r>
    </w:p>
    <w:p w:rsidR="00E0112A" w:rsidRPr="00CF6D59" w:rsidRDefault="00007384" w:rsidP="000D47D6">
      <w:pPr>
        <w:spacing w:line="360" w:lineRule="auto"/>
        <w:jc w:val="both"/>
        <w:rPr>
          <w:rFonts w:ascii="Times New Roman" w:hAnsi="Times New Roman" w:cs="Times New Roman"/>
          <w:b/>
          <w:sz w:val="24"/>
          <w:szCs w:val="24"/>
        </w:rPr>
      </w:pPr>
      <w:r w:rsidRPr="00CF6D59">
        <w:rPr>
          <w:rFonts w:ascii="Times New Roman" w:hAnsi="Times New Roman" w:cs="Times New Roman"/>
          <w:b/>
          <w:sz w:val="24"/>
          <w:szCs w:val="24"/>
        </w:rPr>
        <w:t>Management theories relevant to learner’s work role:</w:t>
      </w:r>
    </w:p>
    <w:p w:rsidR="009920E3" w:rsidRPr="00CF6D59" w:rsidRDefault="0084111C"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 xml:space="preserve">Management is the art of getting things done strategically through employees by utilizing the available resources efficiently. Managing refers to the act of managing individuals or groups tactfully in order to achieve a collective objective or organizational goal. </w:t>
      </w:r>
      <w:r w:rsidR="009E28FC" w:rsidRPr="00CF6D59">
        <w:rPr>
          <w:rFonts w:ascii="Times New Roman" w:hAnsi="Times New Roman" w:cs="Times New Roman"/>
          <w:sz w:val="24"/>
          <w:szCs w:val="24"/>
        </w:rPr>
        <w:t xml:space="preserve">Management theories </w:t>
      </w:r>
      <w:r w:rsidRPr="00CF6D59">
        <w:rPr>
          <w:rFonts w:ascii="Times New Roman" w:hAnsi="Times New Roman" w:cs="Times New Roman"/>
          <w:sz w:val="24"/>
          <w:szCs w:val="24"/>
        </w:rPr>
        <w:t xml:space="preserve">on the other hand </w:t>
      </w:r>
      <w:r w:rsidR="009E28FC" w:rsidRPr="00CF6D59">
        <w:rPr>
          <w:rFonts w:ascii="Times New Roman" w:hAnsi="Times New Roman" w:cs="Times New Roman"/>
          <w:sz w:val="24"/>
          <w:szCs w:val="24"/>
        </w:rPr>
        <w:t xml:space="preserve">are implemented in particular organizational contexts to increase productivity and the quality of service or goods delivered. </w:t>
      </w:r>
    </w:p>
    <w:p w:rsidR="0084111C" w:rsidRPr="00CF6D59" w:rsidRDefault="0084111C"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 xml:space="preserve">In any business, the main goal is to make profit or satisfy the organizational goal. It comes with significant amount of challenges and barriers. To increase the efficiency of individuals and making best use of them, proper management techniques are required. </w:t>
      </w:r>
      <w:proofErr w:type="gramStart"/>
      <w:r w:rsidRPr="00CF6D59">
        <w:rPr>
          <w:rFonts w:ascii="Times New Roman" w:hAnsi="Times New Roman" w:cs="Times New Roman"/>
          <w:sz w:val="24"/>
          <w:szCs w:val="24"/>
        </w:rPr>
        <w:t>the</w:t>
      </w:r>
      <w:proofErr w:type="gramEnd"/>
      <w:r w:rsidRPr="00CF6D59">
        <w:rPr>
          <w:rFonts w:ascii="Times New Roman" w:hAnsi="Times New Roman" w:cs="Times New Roman"/>
          <w:sz w:val="24"/>
          <w:szCs w:val="24"/>
        </w:rPr>
        <w:t xml:space="preserve"> management theories provide a basis for these techniques</w:t>
      </w:r>
      <w:r w:rsidR="005E32EB" w:rsidRPr="00CF6D59">
        <w:rPr>
          <w:rFonts w:ascii="Times New Roman" w:hAnsi="Times New Roman" w:cs="Times New Roman"/>
          <w:sz w:val="24"/>
          <w:szCs w:val="24"/>
        </w:rPr>
        <w:t xml:space="preserve"> (Hills et al., 2014)</w:t>
      </w:r>
      <w:r w:rsidRPr="00CF6D59">
        <w:rPr>
          <w:rFonts w:ascii="Times New Roman" w:hAnsi="Times New Roman" w:cs="Times New Roman"/>
          <w:sz w:val="24"/>
          <w:szCs w:val="24"/>
        </w:rPr>
        <w:t xml:space="preserve">. </w:t>
      </w:r>
    </w:p>
    <w:p w:rsidR="009920E3" w:rsidRPr="00CF6D59" w:rsidRDefault="009E28FC"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 xml:space="preserve">The </w:t>
      </w:r>
      <w:r w:rsidR="009920E3" w:rsidRPr="00CF6D59">
        <w:rPr>
          <w:rFonts w:ascii="Times New Roman" w:hAnsi="Times New Roman" w:cs="Times New Roman"/>
          <w:sz w:val="24"/>
          <w:szCs w:val="24"/>
        </w:rPr>
        <w:t>intrinsic</w:t>
      </w:r>
      <w:r w:rsidRPr="00CF6D59">
        <w:rPr>
          <w:rFonts w:ascii="Times New Roman" w:hAnsi="Times New Roman" w:cs="Times New Roman"/>
          <w:sz w:val="24"/>
          <w:szCs w:val="24"/>
        </w:rPr>
        <w:t xml:space="preserve"> benefits of management theories are it provides</w:t>
      </w:r>
      <w:r w:rsidR="009920E3" w:rsidRPr="00CF6D59">
        <w:rPr>
          <w:rFonts w:ascii="Times New Roman" w:hAnsi="Times New Roman" w:cs="Times New Roman"/>
          <w:sz w:val="24"/>
          <w:szCs w:val="24"/>
        </w:rPr>
        <w:t xml:space="preserve"> a somewhat generalized data which are most likely to work, it places the focus of improving performance in the right direction and it improves the knowledge of managers through trial and error. The extrinsic benefits are that the theories can provide significant insight on the employee orientation and their willingness to adhere to different styles</w:t>
      </w:r>
      <w:r w:rsidR="005E32EB" w:rsidRPr="00CF6D59">
        <w:rPr>
          <w:rFonts w:ascii="Times New Roman" w:hAnsi="Times New Roman" w:cs="Times New Roman"/>
          <w:sz w:val="24"/>
          <w:szCs w:val="24"/>
        </w:rPr>
        <w:t xml:space="preserve"> (</w:t>
      </w:r>
      <w:proofErr w:type="spellStart"/>
      <w:r w:rsidR="005E32EB" w:rsidRPr="00CF6D59">
        <w:rPr>
          <w:rFonts w:ascii="Times New Roman" w:hAnsi="Times New Roman" w:cs="Times New Roman"/>
          <w:sz w:val="24"/>
          <w:szCs w:val="24"/>
        </w:rPr>
        <w:t>Kerzner</w:t>
      </w:r>
      <w:proofErr w:type="spellEnd"/>
      <w:r w:rsidR="005E32EB" w:rsidRPr="00CF6D59">
        <w:rPr>
          <w:rFonts w:ascii="Times New Roman" w:hAnsi="Times New Roman" w:cs="Times New Roman"/>
          <w:sz w:val="24"/>
          <w:szCs w:val="24"/>
        </w:rPr>
        <w:t xml:space="preserve"> &amp; </w:t>
      </w:r>
      <w:proofErr w:type="spellStart"/>
      <w:r w:rsidR="005E32EB" w:rsidRPr="00CF6D59">
        <w:rPr>
          <w:rFonts w:ascii="Times New Roman" w:hAnsi="Times New Roman" w:cs="Times New Roman"/>
          <w:sz w:val="24"/>
          <w:szCs w:val="24"/>
        </w:rPr>
        <w:t>Kerzner</w:t>
      </w:r>
      <w:proofErr w:type="spellEnd"/>
      <w:r w:rsidR="005E32EB" w:rsidRPr="00CF6D59">
        <w:rPr>
          <w:rFonts w:ascii="Times New Roman" w:hAnsi="Times New Roman" w:cs="Times New Roman"/>
          <w:sz w:val="24"/>
          <w:szCs w:val="24"/>
        </w:rPr>
        <w:t>, 2017)</w:t>
      </w:r>
      <w:r w:rsidR="009920E3" w:rsidRPr="00CF6D59">
        <w:rPr>
          <w:rFonts w:ascii="Times New Roman" w:hAnsi="Times New Roman" w:cs="Times New Roman"/>
          <w:sz w:val="24"/>
          <w:szCs w:val="24"/>
        </w:rPr>
        <w:t xml:space="preserve">. </w:t>
      </w:r>
      <w:r w:rsidRPr="00CF6D59">
        <w:rPr>
          <w:rFonts w:ascii="Times New Roman" w:hAnsi="Times New Roman" w:cs="Times New Roman"/>
          <w:sz w:val="24"/>
          <w:szCs w:val="24"/>
        </w:rPr>
        <w:t xml:space="preserve">  </w:t>
      </w:r>
    </w:p>
    <w:p w:rsidR="00007384" w:rsidRPr="00CF6D59" w:rsidRDefault="00007384"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lastRenderedPageBreak/>
        <w:t>Management theories typically provide basis for the systems which can be utilize to induce proper practices in a work place beneficial for achieving the objectives in particular situations. The management theories are mainly divided into four schools of thought. These are discussed in the following segment.</w:t>
      </w:r>
    </w:p>
    <w:p w:rsidR="004607B4" w:rsidRPr="00CF6D59" w:rsidRDefault="004607B4" w:rsidP="000D47D6">
      <w:pPr>
        <w:spacing w:line="360" w:lineRule="auto"/>
        <w:jc w:val="both"/>
        <w:rPr>
          <w:rFonts w:ascii="Times New Roman" w:hAnsi="Times New Roman" w:cs="Times New Roman"/>
          <w:b/>
          <w:sz w:val="24"/>
          <w:szCs w:val="24"/>
        </w:rPr>
      </w:pPr>
      <w:r w:rsidRPr="00CF6D59">
        <w:rPr>
          <w:rFonts w:ascii="Times New Roman" w:hAnsi="Times New Roman" w:cs="Times New Roman"/>
          <w:b/>
          <w:sz w:val="24"/>
          <w:szCs w:val="24"/>
        </w:rPr>
        <w:t>Classical school:</w:t>
      </w:r>
    </w:p>
    <w:p w:rsidR="004607B4" w:rsidRPr="00CF6D59" w:rsidRDefault="004607B4"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The classical school of thought encompasses process oriented approaches. Two of the theories are most recognized in this school. These are:</w:t>
      </w:r>
    </w:p>
    <w:p w:rsidR="004607B4" w:rsidRPr="00CF6D59" w:rsidRDefault="004607B4" w:rsidP="000D47D6">
      <w:pPr>
        <w:pStyle w:val="ListParagraph"/>
        <w:numPr>
          <w:ilvl w:val="0"/>
          <w:numId w:val="5"/>
        </w:num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Bureaucratic theory: according to this theory organizations should be bureaucratic in nature. There are some criteria which are required to be fulfilled in order to achieve this state. These criteria encompass rigid hierarchy, formalism, central command, written documentation, defined authority and rule bound.</w:t>
      </w:r>
    </w:p>
    <w:p w:rsidR="004607B4" w:rsidRPr="00CF6D59" w:rsidRDefault="004607B4" w:rsidP="000D47D6">
      <w:pPr>
        <w:pStyle w:val="ListParagraph"/>
        <w:numPr>
          <w:ilvl w:val="0"/>
          <w:numId w:val="5"/>
        </w:num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Administrative theory: this theory focuses on explaining the role of managers. Five main roles are identified by this theory namely organizing, coordinating, planning, commanding and controlling</w:t>
      </w:r>
      <w:r w:rsidR="005E32EB" w:rsidRPr="00CF6D59">
        <w:rPr>
          <w:rFonts w:ascii="Times New Roman" w:hAnsi="Times New Roman" w:cs="Times New Roman"/>
          <w:sz w:val="24"/>
          <w:szCs w:val="24"/>
        </w:rPr>
        <w:t xml:space="preserve"> (Turner, 2014)</w:t>
      </w:r>
      <w:r w:rsidRPr="00CF6D59">
        <w:rPr>
          <w:rFonts w:ascii="Times New Roman" w:hAnsi="Times New Roman" w:cs="Times New Roman"/>
          <w:sz w:val="24"/>
          <w:szCs w:val="24"/>
        </w:rPr>
        <w:t xml:space="preserve">. </w:t>
      </w:r>
    </w:p>
    <w:p w:rsidR="004607B4" w:rsidRPr="00CF6D59" w:rsidRDefault="00CC4A6D" w:rsidP="000D47D6">
      <w:pPr>
        <w:spacing w:line="360" w:lineRule="auto"/>
        <w:jc w:val="both"/>
        <w:rPr>
          <w:rFonts w:ascii="Times New Roman" w:hAnsi="Times New Roman" w:cs="Times New Roman"/>
          <w:b/>
          <w:sz w:val="24"/>
          <w:szCs w:val="24"/>
        </w:rPr>
      </w:pPr>
      <w:r w:rsidRPr="00CF6D59">
        <w:rPr>
          <w:rFonts w:ascii="Times New Roman" w:hAnsi="Times New Roman" w:cs="Times New Roman"/>
          <w:b/>
          <w:sz w:val="24"/>
          <w:szCs w:val="24"/>
        </w:rPr>
        <w:t>Scientific school of thought:</w:t>
      </w:r>
    </w:p>
    <w:p w:rsidR="00CC4A6D" w:rsidRPr="00CF6D59" w:rsidRDefault="00CC4A6D"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 xml:space="preserve">This school of thought is mainly constructed around scientific facts relating to increasing performance of work. It deals with productivity of employees and how to manage them to bring out the most efficient outcomes. This endeavor gave rise to many prominent theories, two </w:t>
      </w:r>
      <w:proofErr w:type="spellStart"/>
      <w:r w:rsidRPr="00CF6D59">
        <w:rPr>
          <w:rFonts w:ascii="Times New Roman" w:hAnsi="Times New Roman" w:cs="Times New Roman"/>
          <w:sz w:val="24"/>
          <w:szCs w:val="24"/>
        </w:rPr>
        <w:t>f</w:t>
      </w:r>
      <w:proofErr w:type="spellEnd"/>
      <w:r w:rsidRPr="00CF6D59">
        <w:rPr>
          <w:rFonts w:ascii="Times New Roman" w:hAnsi="Times New Roman" w:cs="Times New Roman"/>
          <w:sz w:val="24"/>
          <w:szCs w:val="24"/>
        </w:rPr>
        <w:t xml:space="preserve"> which are most recognized. These are discussed as follows:</w:t>
      </w:r>
    </w:p>
    <w:p w:rsidR="00CC4A6D" w:rsidRPr="00CF6D59" w:rsidRDefault="00CC4A6D" w:rsidP="000D47D6">
      <w:pPr>
        <w:pStyle w:val="ListParagraph"/>
        <w:numPr>
          <w:ilvl w:val="0"/>
          <w:numId w:val="6"/>
        </w:num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Taylor’s scientific management: this theory considers employees to be machines excluding the human emotion aspect. It focuses on increasing the productivity of the employees by tweaking the external factors. The main goal of the theory is to determine the most efficient method of production by experimentation, trial and error. According to this theory the employees should receive incentives and rewards to stay</w:t>
      </w:r>
      <w:r w:rsidR="0027377A" w:rsidRPr="00CF6D59">
        <w:rPr>
          <w:rFonts w:ascii="Times New Roman" w:hAnsi="Times New Roman" w:cs="Times New Roman"/>
          <w:sz w:val="24"/>
          <w:szCs w:val="24"/>
        </w:rPr>
        <w:t xml:space="preserve"> motivated about their work and proper division of labor is required to utilize the strengths of individuals and supplement the weaknesses. </w:t>
      </w:r>
    </w:p>
    <w:p w:rsidR="0027377A" w:rsidRPr="00CF6D59" w:rsidRDefault="0027377A" w:rsidP="000D47D6">
      <w:pPr>
        <w:pStyle w:val="ListParagraph"/>
        <w:numPr>
          <w:ilvl w:val="0"/>
          <w:numId w:val="6"/>
        </w:numPr>
        <w:spacing w:line="360" w:lineRule="auto"/>
        <w:jc w:val="both"/>
        <w:rPr>
          <w:rFonts w:ascii="Times New Roman" w:hAnsi="Times New Roman" w:cs="Times New Roman"/>
          <w:sz w:val="24"/>
          <w:szCs w:val="24"/>
        </w:rPr>
      </w:pPr>
      <w:proofErr w:type="spellStart"/>
      <w:r w:rsidRPr="00CF6D59">
        <w:rPr>
          <w:rFonts w:ascii="Times New Roman" w:hAnsi="Times New Roman" w:cs="Times New Roman"/>
          <w:sz w:val="24"/>
          <w:szCs w:val="24"/>
        </w:rPr>
        <w:t>Gilbreth’s</w:t>
      </w:r>
      <w:proofErr w:type="spellEnd"/>
      <w:r w:rsidRPr="00CF6D59">
        <w:rPr>
          <w:rFonts w:ascii="Times New Roman" w:hAnsi="Times New Roman" w:cs="Times New Roman"/>
          <w:sz w:val="24"/>
          <w:szCs w:val="24"/>
        </w:rPr>
        <w:t xml:space="preserve"> scientific management theory: This theory suggests that the irrelevant steps involved in a process for completing a task should be removed to increase the efficiency of the process. </w:t>
      </w:r>
      <w:proofErr w:type="gramStart"/>
      <w:r w:rsidRPr="00CF6D59">
        <w:rPr>
          <w:rFonts w:ascii="Times New Roman" w:hAnsi="Times New Roman" w:cs="Times New Roman"/>
          <w:sz w:val="24"/>
          <w:szCs w:val="24"/>
        </w:rPr>
        <w:t>it</w:t>
      </w:r>
      <w:proofErr w:type="gramEnd"/>
      <w:r w:rsidRPr="00CF6D59">
        <w:rPr>
          <w:rFonts w:ascii="Times New Roman" w:hAnsi="Times New Roman" w:cs="Times New Roman"/>
          <w:sz w:val="24"/>
          <w:szCs w:val="24"/>
        </w:rPr>
        <w:t xml:space="preserve"> is also necessary for mitigating wastage of resource</w:t>
      </w:r>
      <w:r w:rsidR="005E32EB" w:rsidRPr="00CF6D59">
        <w:rPr>
          <w:rFonts w:ascii="Times New Roman" w:hAnsi="Times New Roman" w:cs="Times New Roman"/>
          <w:sz w:val="24"/>
          <w:szCs w:val="24"/>
        </w:rPr>
        <w:t xml:space="preserve"> (Scarborough, 2016)</w:t>
      </w:r>
      <w:r w:rsidRPr="00CF6D59">
        <w:rPr>
          <w:rFonts w:ascii="Times New Roman" w:hAnsi="Times New Roman" w:cs="Times New Roman"/>
          <w:sz w:val="24"/>
          <w:szCs w:val="24"/>
        </w:rPr>
        <w:t xml:space="preserve">. </w:t>
      </w:r>
    </w:p>
    <w:p w:rsidR="0027377A" w:rsidRPr="00CF6D59" w:rsidRDefault="00C45BB5"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lastRenderedPageBreak/>
        <w:t>Besides these other management theories are also prevalent these are discussed as follows:</w:t>
      </w:r>
    </w:p>
    <w:p w:rsidR="00C45BB5" w:rsidRPr="00CF6D59" w:rsidRDefault="00C45BB5" w:rsidP="000D47D6">
      <w:pPr>
        <w:spacing w:line="360" w:lineRule="auto"/>
        <w:jc w:val="both"/>
        <w:rPr>
          <w:rFonts w:ascii="Times New Roman" w:hAnsi="Times New Roman" w:cs="Times New Roman"/>
          <w:b/>
          <w:sz w:val="24"/>
          <w:szCs w:val="24"/>
        </w:rPr>
      </w:pPr>
      <w:r w:rsidRPr="00CF6D59">
        <w:rPr>
          <w:rFonts w:ascii="Times New Roman" w:hAnsi="Times New Roman" w:cs="Times New Roman"/>
          <w:b/>
          <w:sz w:val="24"/>
          <w:szCs w:val="24"/>
        </w:rPr>
        <w:t>Human relations theory:</w:t>
      </w:r>
    </w:p>
    <w:p w:rsidR="00C45BB5" w:rsidRPr="00CF6D59" w:rsidRDefault="00C45BB5"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 xml:space="preserve">The human relations theories emphasized on the human aspect of employees based on the studies by Professor Elton Mayo. According to the study the Hawthorne effect is the increase in motivation and productivity </w:t>
      </w:r>
      <w:r w:rsidR="009E28FC" w:rsidRPr="00CF6D59">
        <w:rPr>
          <w:rFonts w:ascii="Times New Roman" w:hAnsi="Times New Roman" w:cs="Times New Roman"/>
          <w:sz w:val="24"/>
          <w:szCs w:val="24"/>
        </w:rPr>
        <w:t>of employees experienced only when they are placed in a group setting. So the Hawthorne studies were the pioneer of human relations theory. From this the x and y theory, hierarchy of needs theory and two factor theories emerged</w:t>
      </w:r>
      <w:r w:rsidR="005E32EB" w:rsidRPr="00CF6D59">
        <w:rPr>
          <w:rFonts w:ascii="Times New Roman" w:hAnsi="Times New Roman" w:cs="Times New Roman"/>
          <w:sz w:val="24"/>
          <w:szCs w:val="24"/>
        </w:rPr>
        <w:t xml:space="preserve"> (FAYOL, 2016)</w:t>
      </w:r>
      <w:r w:rsidR="009E28FC" w:rsidRPr="00CF6D59">
        <w:rPr>
          <w:rFonts w:ascii="Times New Roman" w:hAnsi="Times New Roman" w:cs="Times New Roman"/>
          <w:sz w:val="24"/>
          <w:szCs w:val="24"/>
        </w:rPr>
        <w:t xml:space="preserve">. </w:t>
      </w:r>
    </w:p>
    <w:p w:rsidR="009E28FC" w:rsidRPr="00CF6D59" w:rsidRDefault="009E28FC" w:rsidP="000D47D6">
      <w:pPr>
        <w:spacing w:line="360" w:lineRule="auto"/>
        <w:jc w:val="both"/>
        <w:rPr>
          <w:rFonts w:ascii="Times New Roman" w:hAnsi="Times New Roman" w:cs="Times New Roman"/>
          <w:b/>
          <w:sz w:val="24"/>
          <w:szCs w:val="24"/>
        </w:rPr>
      </w:pPr>
      <w:r w:rsidRPr="00CF6D59">
        <w:rPr>
          <w:rFonts w:ascii="Times New Roman" w:hAnsi="Times New Roman" w:cs="Times New Roman"/>
          <w:b/>
          <w:sz w:val="24"/>
          <w:szCs w:val="24"/>
        </w:rPr>
        <w:t>Contingency theory:</w:t>
      </w:r>
    </w:p>
    <w:p w:rsidR="009E28FC" w:rsidRPr="00CF6D59" w:rsidRDefault="009E28FC"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According to this theory there is no one best and generalized way to run an organization efficiently. The leader has to be versatile and apply different management styles in different situations. The leadership orientation is measures by Leadership orientation scale. The theory suggests that the organizations are to be classified into three variables. These variables are the acceptance of leadership by employees, the structure of employee activities and the degree of authority available to leaders. If the leadership is not well accepted, the change is to be induced through sheer authority but if the leadership is accepted and the work is well defined then higher degree of authority is not required to induce efficient results</w:t>
      </w:r>
      <w:r w:rsidR="005E32EB" w:rsidRPr="00CF6D59">
        <w:rPr>
          <w:rFonts w:ascii="Times New Roman" w:hAnsi="Times New Roman" w:cs="Times New Roman"/>
          <w:sz w:val="24"/>
          <w:szCs w:val="24"/>
        </w:rPr>
        <w:t xml:space="preserve"> (Robson, 2015)</w:t>
      </w:r>
      <w:r w:rsidRPr="00CF6D59">
        <w:rPr>
          <w:rFonts w:ascii="Times New Roman" w:hAnsi="Times New Roman" w:cs="Times New Roman"/>
          <w:sz w:val="24"/>
          <w:szCs w:val="24"/>
        </w:rPr>
        <w:t xml:space="preserve">. </w:t>
      </w:r>
    </w:p>
    <w:p w:rsidR="00387159" w:rsidRPr="00CF6D59" w:rsidRDefault="00387159" w:rsidP="000D47D6">
      <w:pPr>
        <w:spacing w:line="360" w:lineRule="auto"/>
        <w:jc w:val="both"/>
        <w:rPr>
          <w:rFonts w:ascii="Times New Roman" w:hAnsi="Times New Roman" w:cs="Times New Roman"/>
          <w:b/>
          <w:sz w:val="24"/>
          <w:szCs w:val="24"/>
        </w:rPr>
      </w:pPr>
      <w:r w:rsidRPr="00CF6D59">
        <w:rPr>
          <w:rFonts w:ascii="Times New Roman" w:hAnsi="Times New Roman" w:cs="Times New Roman"/>
          <w:b/>
          <w:sz w:val="24"/>
          <w:szCs w:val="24"/>
        </w:rPr>
        <w:t>Management theory specific to the learner’s work role:</w:t>
      </w:r>
    </w:p>
    <w:p w:rsidR="00387159" w:rsidRPr="00CF6D59" w:rsidRDefault="00387159"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 xml:space="preserve">While working as a manager at Tesco, I had to deal with different employees on a daily basis. Some of the employees were motivated to work others were not very motivated to work. The </w:t>
      </w:r>
      <w:proofErr w:type="spellStart"/>
      <w:r w:rsidRPr="00CF6D59">
        <w:rPr>
          <w:rFonts w:ascii="Times New Roman" w:hAnsi="Times New Roman" w:cs="Times New Roman"/>
          <w:sz w:val="24"/>
          <w:szCs w:val="24"/>
        </w:rPr>
        <w:t>one’s</w:t>
      </w:r>
      <w:proofErr w:type="spellEnd"/>
      <w:r w:rsidRPr="00CF6D59">
        <w:rPr>
          <w:rFonts w:ascii="Times New Roman" w:hAnsi="Times New Roman" w:cs="Times New Roman"/>
          <w:sz w:val="24"/>
          <w:szCs w:val="24"/>
        </w:rPr>
        <w:t xml:space="preserve"> who were motivated by themselves, didn’t require my interference. Bu </w:t>
      </w:r>
      <w:r w:rsidR="000300C3" w:rsidRPr="00CF6D59">
        <w:rPr>
          <w:rFonts w:ascii="Times New Roman" w:hAnsi="Times New Roman" w:cs="Times New Roman"/>
          <w:sz w:val="24"/>
          <w:szCs w:val="24"/>
        </w:rPr>
        <w:t>the individuals</w:t>
      </w:r>
      <w:r w:rsidRPr="00CF6D59">
        <w:rPr>
          <w:rFonts w:ascii="Times New Roman" w:hAnsi="Times New Roman" w:cs="Times New Roman"/>
          <w:sz w:val="24"/>
          <w:szCs w:val="24"/>
        </w:rPr>
        <w:t xml:space="preserve"> who were not motivated to work automatically</w:t>
      </w:r>
      <w:r w:rsidR="000300C3" w:rsidRPr="00CF6D59">
        <w:rPr>
          <w:rFonts w:ascii="Times New Roman" w:hAnsi="Times New Roman" w:cs="Times New Roman"/>
          <w:sz w:val="24"/>
          <w:szCs w:val="24"/>
        </w:rPr>
        <w:t xml:space="preserve">, required my hands on approach. So, the X and Y theory is applicable to my workplace context. In the following segment the effect of this theory on my beliefs, attitudes and values will be assessed critically. </w:t>
      </w:r>
    </w:p>
    <w:p w:rsidR="000300C3" w:rsidRPr="00CF6D59" w:rsidRDefault="000300C3"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Theory x suggests that employees are not motivated naturally. So the managers have to take a pessimistic stance on the work. The employees dislike their work, they require strict control to extract proper outcomes, they need constant supervision, they lack ambition and they usually avoid responsibility and are in need of mangers directions on a recurring basis</w:t>
      </w:r>
      <w:r w:rsidR="005E32EB" w:rsidRPr="00CF6D59">
        <w:rPr>
          <w:rFonts w:ascii="Times New Roman" w:hAnsi="Times New Roman" w:cs="Times New Roman"/>
          <w:sz w:val="24"/>
          <w:szCs w:val="24"/>
        </w:rPr>
        <w:t xml:space="preserve"> (</w:t>
      </w:r>
      <w:proofErr w:type="spellStart"/>
      <w:r w:rsidR="005E32EB" w:rsidRPr="00CF6D59">
        <w:rPr>
          <w:rFonts w:ascii="Times New Roman" w:hAnsi="Times New Roman" w:cs="Times New Roman"/>
          <w:sz w:val="24"/>
          <w:szCs w:val="24"/>
        </w:rPr>
        <w:t>Wheelan</w:t>
      </w:r>
      <w:proofErr w:type="spellEnd"/>
      <w:r w:rsidR="005E32EB" w:rsidRPr="00CF6D59">
        <w:rPr>
          <w:rFonts w:ascii="Times New Roman" w:hAnsi="Times New Roman" w:cs="Times New Roman"/>
          <w:sz w:val="24"/>
          <w:szCs w:val="24"/>
        </w:rPr>
        <w:t xml:space="preserve"> et al., 2017)</w:t>
      </w:r>
      <w:r w:rsidRPr="00CF6D59">
        <w:rPr>
          <w:rFonts w:ascii="Times New Roman" w:hAnsi="Times New Roman" w:cs="Times New Roman"/>
          <w:sz w:val="24"/>
          <w:szCs w:val="24"/>
        </w:rPr>
        <w:t xml:space="preserve">. </w:t>
      </w:r>
      <w:r w:rsidR="00452ACB" w:rsidRPr="00CF6D59">
        <w:rPr>
          <w:rFonts w:ascii="Times New Roman" w:hAnsi="Times New Roman" w:cs="Times New Roman"/>
          <w:sz w:val="24"/>
          <w:szCs w:val="24"/>
        </w:rPr>
        <w:t xml:space="preserve">So for this kind of employee, some of my beliefs were altered. As I believed in providing personal space to employees, the employees falling in this category </w:t>
      </w:r>
      <w:r w:rsidR="00452ACB" w:rsidRPr="00CF6D59">
        <w:rPr>
          <w:rFonts w:ascii="Times New Roman" w:hAnsi="Times New Roman" w:cs="Times New Roman"/>
          <w:sz w:val="24"/>
          <w:szCs w:val="24"/>
        </w:rPr>
        <w:lastRenderedPageBreak/>
        <w:t>would not do any visible work if they were given freedom as they are not motivated enough. I had to keep them under strict control and constant supervision. Moreover my friendly attitude towards them was not effective in making them motivated. So I had to be strict and in some cases harsh to get work done by them. Lastly, my belief that individuals have unique talents was changed as these employees were not displaying those talents even if they had them.</w:t>
      </w:r>
    </w:p>
    <w:p w:rsidR="00452ACB" w:rsidRPr="00CF6D59" w:rsidRDefault="00452ACB"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 xml:space="preserve">Theory Y suggests that employees are naturally motivated and the mangers or leaders have to take an optimistic approach in dealing with this kind of staff. </w:t>
      </w:r>
      <w:r w:rsidR="00EA3E12" w:rsidRPr="00CF6D59">
        <w:rPr>
          <w:rFonts w:ascii="Times New Roman" w:hAnsi="Times New Roman" w:cs="Times New Roman"/>
          <w:sz w:val="24"/>
          <w:szCs w:val="24"/>
        </w:rPr>
        <w:t>The employees in this category are automatically motivated to work and they are more involved in decision making. They require little to no direction form leaders and are willing to take up responsibilities. The changes of creative problem solving are higher than that of Category X</w:t>
      </w:r>
      <w:r w:rsidR="005E32EB" w:rsidRPr="00CF6D59">
        <w:rPr>
          <w:rFonts w:ascii="Times New Roman" w:hAnsi="Times New Roman" w:cs="Times New Roman"/>
          <w:sz w:val="24"/>
          <w:szCs w:val="24"/>
        </w:rPr>
        <w:t xml:space="preserve"> (Chang, 2016)</w:t>
      </w:r>
      <w:r w:rsidR="00EA3E12" w:rsidRPr="00CF6D59">
        <w:rPr>
          <w:rFonts w:ascii="Times New Roman" w:hAnsi="Times New Roman" w:cs="Times New Roman"/>
          <w:sz w:val="24"/>
          <w:szCs w:val="24"/>
        </w:rPr>
        <w:t xml:space="preserve">. </w:t>
      </w:r>
      <w:proofErr w:type="gramStart"/>
      <w:r w:rsidR="00EA3E12" w:rsidRPr="00CF6D59">
        <w:rPr>
          <w:rFonts w:ascii="Times New Roman" w:hAnsi="Times New Roman" w:cs="Times New Roman"/>
          <w:sz w:val="24"/>
          <w:szCs w:val="24"/>
        </w:rPr>
        <w:t>in</w:t>
      </w:r>
      <w:proofErr w:type="gramEnd"/>
      <w:r w:rsidR="00EA3E12" w:rsidRPr="00CF6D59">
        <w:rPr>
          <w:rFonts w:ascii="Times New Roman" w:hAnsi="Times New Roman" w:cs="Times New Roman"/>
          <w:sz w:val="24"/>
          <w:szCs w:val="24"/>
        </w:rPr>
        <w:t xml:space="preserve"> dealing with these employees I had to pull back on my belief of being an hand on leader as the employees were working at full capacity on their own. My involvement would not be able to make any further positive developments, rather the chances of affecting the flow negatively was higher. I also didn’t have to worry about challenges as the employees were capable enough to meet those themselves. Lastly, my belief that individuals need fulfillment of basic needs to work efficiently was changed as I observed many employees in this category to pull over time just for the sake of working. </w:t>
      </w:r>
    </w:p>
    <w:p w:rsidR="009E28FC" w:rsidRPr="00CF6D59" w:rsidRDefault="002B42FB" w:rsidP="000D47D6">
      <w:pPr>
        <w:pStyle w:val="Heading2"/>
        <w:spacing w:line="360" w:lineRule="auto"/>
        <w:jc w:val="both"/>
        <w:rPr>
          <w:rFonts w:ascii="Times New Roman" w:hAnsi="Times New Roman" w:cs="Times New Roman"/>
          <w:sz w:val="24"/>
          <w:szCs w:val="24"/>
        </w:rPr>
      </w:pPr>
      <w:bookmarkStart w:id="5" w:name="_Toc518614971"/>
      <w:r w:rsidRPr="00CF6D59">
        <w:rPr>
          <w:rFonts w:ascii="Times New Roman" w:hAnsi="Times New Roman" w:cs="Times New Roman"/>
          <w:sz w:val="24"/>
          <w:szCs w:val="24"/>
        </w:rPr>
        <w:t>AC 2 Critically assessing the impact of attitudes, values and beliefs on workplace behavior.</w:t>
      </w:r>
      <w:bookmarkEnd w:id="5"/>
    </w:p>
    <w:p w:rsidR="002B42FB" w:rsidRPr="00CF6D59" w:rsidRDefault="002B42FB"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In the previous sections the description of beliefs, attitudes and values were provided. Beliefs are the commitments towards any idea through logical reasoning or even with any factual information. Values are the through process of individuals which help them to identify right from wrong and the attitudes are responses or reactions to phenomenon, action or situations.</w:t>
      </w:r>
    </w:p>
    <w:p w:rsidR="002B42FB" w:rsidRPr="00CF6D59" w:rsidRDefault="002B42FB" w:rsidP="000D47D6">
      <w:pPr>
        <w:spacing w:line="360" w:lineRule="auto"/>
        <w:jc w:val="both"/>
        <w:rPr>
          <w:rFonts w:ascii="Times New Roman" w:hAnsi="Times New Roman" w:cs="Times New Roman"/>
          <w:b/>
          <w:sz w:val="24"/>
          <w:szCs w:val="24"/>
        </w:rPr>
      </w:pPr>
      <w:r w:rsidRPr="00CF6D59">
        <w:rPr>
          <w:rFonts w:ascii="Times New Roman" w:hAnsi="Times New Roman" w:cs="Times New Roman"/>
          <w:b/>
          <w:sz w:val="24"/>
          <w:szCs w:val="24"/>
        </w:rPr>
        <w:t>Behavior:</w:t>
      </w:r>
    </w:p>
    <w:p w:rsidR="002B42FB" w:rsidRPr="00CF6D59" w:rsidRDefault="002B42FB"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 xml:space="preserve">Behavior is the external expression of human beings that is portrayed in response to different stimulus, actions, phenomenon etc. behaviors are highly contextual and many factors affect them. </w:t>
      </w:r>
      <w:proofErr w:type="gramStart"/>
      <w:r w:rsidRPr="00CF6D59">
        <w:rPr>
          <w:rFonts w:ascii="Times New Roman" w:hAnsi="Times New Roman" w:cs="Times New Roman"/>
          <w:sz w:val="24"/>
          <w:szCs w:val="24"/>
        </w:rPr>
        <w:t>in</w:t>
      </w:r>
      <w:proofErr w:type="gramEnd"/>
      <w:r w:rsidRPr="00CF6D59">
        <w:rPr>
          <w:rFonts w:ascii="Times New Roman" w:hAnsi="Times New Roman" w:cs="Times New Roman"/>
          <w:sz w:val="24"/>
          <w:szCs w:val="24"/>
        </w:rPr>
        <w:t xml:space="preserve"> workplace individuals have to face many stimulus and have to interact with many different individuals and scenarios every day as a result they portray a certain set of expressions through their behaviors. The behaviors are indicative of the individual values, belies and attitudes towards different things</w:t>
      </w:r>
      <w:r w:rsidR="005E32EB" w:rsidRPr="00CF6D59">
        <w:rPr>
          <w:rFonts w:ascii="Times New Roman" w:hAnsi="Times New Roman" w:cs="Times New Roman"/>
          <w:sz w:val="24"/>
          <w:szCs w:val="24"/>
        </w:rPr>
        <w:t xml:space="preserve"> (</w:t>
      </w:r>
      <w:proofErr w:type="spellStart"/>
      <w:r w:rsidR="005E32EB" w:rsidRPr="00CF6D59">
        <w:rPr>
          <w:rFonts w:ascii="Times New Roman" w:hAnsi="Times New Roman" w:cs="Times New Roman"/>
          <w:sz w:val="24"/>
          <w:szCs w:val="24"/>
        </w:rPr>
        <w:t>Vogus</w:t>
      </w:r>
      <w:proofErr w:type="spellEnd"/>
      <w:r w:rsidR="005E32EB" w:rsidRPr="00CF6D59">
        <w:rPr>
          <w:rFonts w:ascii="Times New Roman" w:hAnsi="Times New Roman" w:cs="Times New Roman"/>
          <w:sz w:val="24"/>
          <w:szCs w:val="24"/>
        </w:rPr>
        <w:t>, 2018)</w:t>
      </w:r>
      <w:r w:rsidRPr="00CF6D59">
        <w:rPr>
          <w:rFonts w:ascii="Times New Roman" w:hAnsi="Times New Roman" w:cs="Times New Roman"/>
          <w:sz w:val="24"/>
          <w:szCs w:val="24"/>
        </w:rPr>
        <w:t xml:space="preserve">. </w:t>
      </w:r>
    </w:p>
    <w:p w:rsidR="002B42FB" w:rsidRPr="00CF6D59" w:rsidRDefault="002B42FB"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lastRenderedPageBreak/>
        <w:t>The values of individuals are formed from birth in their particular social setting. These values influence beliefs. These beliefs have significant effect on shaping the attitudes and all these elements together formulate the behavior of individuals which are portrayed by them while interacting with others or responding to any scenario</w:t>
      </w:r>
      <w:r w:rsidR="000D47D6" w:rsidRPr="00CF6D59">
        <w:rPr>
          <w:rFonts w:ascii="Times New Roman" w:hAnsi="Times New Roman" w:cs="Times New Roman"/>
          <w:sz w:val="24"/>
          <w:szCs w:val="24"/>
        </w:rPr>
        <w:t xml:space="preserve"> (</w:t>
      </w:r>
      <w:proofErr w:type="spellStart"/>
      <w:r w:rsidR="000D47D6" w:rsidRPr="00CF6D59">
        <w:rPr>
          <w:rFonts w:ascii="Times New Roman" w:hAnsi="Times New Roman" w:cs="Times New Roman"/>
          <w:sz w:val="24"/>
          <w:szCs w:val="24"/>
        </w:rPr>
        <w:t>Sevim</w:t>
      </w:r>
      <w:proofErr w:type="spellEnd"/>
      <w:r w:rsidR="000D47D6" w:rsidRPr="00CF6D59">
        <w:rPr>
          <w:rFonts w:ascii="Times New Roman" w:hAnsi="Times New Roman" w:cs="Times New Roman"/>
          <w:sz w:val="24"/>
          <w:szCs w:val="24"/>
        </w:rPr>
        <w:t xml:space="preserve"> et al., 2015)</w:t>
      </w:r>
      <w:r w:rsidRPr="00CF6D59">
        <w:rPr>
          <w:rFonts w:ascii="Times New Roman" w:hAnsi="Times New Roman" w:cs="Times New Roman"/>
          <w:sz w:val="24"/>
          <w:szCs w:val="24"/>
        </w:rPr>
        <w:t xml:space="preserve">. </w:t>
      </w:r>
    </w:p>
    <w:p w:rsidR="002B42FB" w:rsidRPr="00CF6D59" w:rsidRDefault="002B42FB"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The critical assessment will be done based on the RED model of critical thinking. The red model is described in the following segment.</w:t>
      </w:r>
    </w:p>
    <w:p w:rsidR="002B42FB" w:rsidRPr="00CF6D59" w:rsidRDefault="002B42FB" w:rsidP="000D47D6">
      <w:pPr>
        <w:spacing w:line="360" w:lineRule="auto"/>
        <w:jc w:val="both"/>
        <w:rPr>
          <w:rFonts w:ascii="Times New Roman" w:hAnsi="Times New Roman" w:cs="Times New Roman"/>
          <w:b/>
          <w:sz w:val="24"/>
          <w:szCs w:val="24"/>
        </w:rPr>
      </w:pPr>
      <w:r w:rsidRPr="00CF6D59">
        <w:rPr>
          <w:rFonts w:ascii="Times New Roman" w:hAnsi="Times New Roman" w:cs="Times New Roman"/>
          <w:b/>
          <w:sz w:val="24"/>
          <w:szCs w:val="24"/>
        </w:rPr>
        <w:t>RED model:</w:t>
      </w:r>
    </w:p>
    <w:p w:rsidR="002B42FB" w:rsidRPr="00CF6D59" w:rsidRDefault="002B42FB"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According to the red model there are three stages of critical thinking. These are described as follows:</w:t>
      </w:r>
    </w:p>
    <w:p w:rsidR="002B42FB" w:rsidRPr="00CF6D59" w:rsidRDefault="002B42FB" w:rsidP="000D47D6">
      <w:pPr>
        <w:pStyle w:val="ListParagraph"/>
        <w:numPr>
          <w:ilvl w:val="0"/>
          <w:numId w:val="3"/>
        </w:num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 xml:space="preserve">Recognizing assumptions: the first stage of critically assessing anything requires understanding and recognizing the factors involved in the underlying assumptions. These assumptions are the basis for the final inferences. Adhering to one assumptions and disregarding the rest might produce a biased result. On the other hand, I fall the assumptions are understood and recognized the whole picture, the causality and the factors affecting the final outcomes can be judged neutrally. The assumptions should not be overlapped rather they should be isolated to have individual forms and meanings. </w:t>
      </w:r>
    </w:p>
    <w:p w:rsidR="002B42FB" w:rsidRPr="00CF6D59" w:rsidRDefault="002B42FB" w:rsidP="000D47D6">
      <w:pPr>
        <w:pStyle w:val="ListParagraph"/>
        <w:numPr>
          <w:ilvl w:val="0"/>
          <w:numId w:val="3"/>
        </w:num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Evaluating arguments: the arguments present for each assumption should be evaluated from different angles so that they are justified to the point of no doubt. The arguments which fail to reach this point are to be discarded and the arguments which pass the criteria are to be worked with. The arguments which are usually enriched with facts and examples are stronger than the arguments which are presented on a subjective basis. Emotional driven arguments often lack factual confirmation which might not be able to induce objective results in critical thinking</w:t>
      </w:r>
      <w:r w:rsidR="005E32EB" w:rsidRPr="00CF6D59">
        <w:rPr>
          <w:rFonts w:ascii="Times New Roman" w:hAnsi="Times New Roman" w:cs="Times New Roman"/>
          <w:sz w:val="24"/>
          <w:szCs w:val="24"/>
        </w:rPr>
        <w:t xml:space="preserve"> (</w:t>
      </w:r>
      <w:proofErr w:type="spellStart"/>
      <w:r w:rsidR="005E32EB" w:rsidRPr="00CF6D59">
        <w:rPr>
          <w:rFonts w:ascii="Times New Roman" w:hAnsi="Times New Roman" w:cs="Times New Roman"/>
          <w:sz w:val="24"/>
          <w:szCs w:val="24"/>
        </w:rPr>
        <w:t>McPeck</w:t>
      </w:r>
      <w:proofErr w:type="spellEnd"/>
      <w:r w:rsidR="005E32EB" w:rsidRPr="00CF6D59">
        <w:rPr>
          <w:rFonts w:ascii="Times New Roman" w:hAnsi="Times New Roman" w:cs="Times New Roman"/>
          <w:sz w:val="24"/>
          <w:szCs w:val="24"/>
        </w:rPr>
        <w:t>, 2016)</w:t>
      </w:r>
      <w:r w:rsidRPr="00CF6D59">
        <w:rPr>
          <w:rFonts w:ascii="Times New Roman" w:hAnsi="Times New Roman" w:cs="Times New Roman"/>
          <w:sz w:val="24"/>
          <w:szCs w:val="24"/>
        </w:rPr>
        <w:t xml:space="preserve">. </w:t>
      </w:r>
    </w:p>
    <w:p w:rsidR="002B42FB" w:rsidRPr="00CF6D59" w:rsidRDefault="002B42FB" w:rsidP="000D47D6">
      <w:pPr>
        <w:pStyle w:val="ListParagraph"/>
        <w:numPr>
          <w:ilvl w:val="0"/>
          <w:numId w:val="3"/>
        </w:num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Drawing conclusions: the facts and arguments provided against any context should reach conclusion or an inference. This ensures that the argument is focused on particular direction rather than just for argument’s sake. The underlying assumptions might be proved completely or partially wrong or right by the conclusion. For a generalized and authentic conclusion a clear understanding of the phenomenon under study should be present. Or else, the final outcomes might vary from actual arguments</w:t>
      </w:r>
      <w:r w:rsidR="000D47D6" w:rsidRPr="00CF6D59">
        <w:rPr>
          <w:rFonts w:ascii="Times New Roman" w:hAnsi="Times New Roman" w:cs="Times New Roman"/>
          <w:sz w:val="24"/>
          <w:szCs w:val="24"/>
        </w:rPr>
        <w:t xml:space="preserve"> (</w:t>
      </w:r>
      <w:proofErr w:type="spellStart"/>
      <w:r w:rsidR="000D47D6" w:rsidRPr="00CF6D59">
        <w:rPr>
          <w:rFonts w:ascii="Times New Roman" w:hAnsi="Times New Roman" w:cs="Times New Roman"/>
          <w:sz w:val="24"/>
          <w:szCs w:val="24"/>
        </w:rPr>
        <w:t>Kivunja</w:t>
      </w:r>
      <w:proofErr w:type="spellEnd"/>
      <w:r w:rsidR="000D47D6" w:rsidRPr="00CF6D59">
        <w:rPr>
          <w:rFonts w:ascii="Times New Roman" w:hAnsi="Times New Roman" w:cs="Times New Roman"/>
          <w:sz w:val="24"/>
          <w:szCs w:val="24"/>
        </w:rPr>
        <w:t>, 2015)</w:t>
      </w:r>
      <w:r w:rsidRPr="00CF6D59">
        <w:rPr>
          <w:rFonts w:ascii="Times New Roman" w:hAnsi="Times New Roman" w:cs="Times New Roman"/>
          <w:sz w:val="24"/>
          <w:szCs w:val="24"/>
        </w:rPr>
        <w:t xml:space="preserve">. </w:t>
      </w:r>
    </w:p>
    <w:p w:rsidR="002B42FB" w:rsidRPr="00CF6D59" w:rsidRDefault="002B42FB"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lastRenderedPageBreak/>
        <w:t xml:space="preserve">The red model will be adhered to for this critical assessment of work place behavior. </w:t>
      </w:r>
    </w:p>
    <w:p w:rsidR="002B42FB" w:rsidRPr="00CF6D59" w:rsidRDefault="00856A60" w:rsidP="000D47D6">
      <w:pPr>
        <w:spacing w:line="360" w:lineRule="auto"/>
        <w:jc w:val="both"/>
        <w:rPr>
          <w:rFonts w:ascii="Times New Roman" w:hAnsi="Times New Roman" w:cs="Times New Roman"/>
          <w:b/>
          <w:sz w:val="24"/>
          <w:szCs w:val="24"/>
        </w:rPr>
      </w:pPr>
      <w:r w:rsidRPr="00CF6D59">
        <w:rPr>
          <w:rFonts w:ascii="Times New Roman" w:hAnsi="Times New Roman" w:cs="Times New Roman"/>
          <w:b/>
          <w:sz w:val="24"/>
          <w:szCs w:val="24"/>
        </w:rPr>
        <w:t>Role in workplace:</w:t>
      </w:r>
    </w:p>
    <w:p w:rsidR="00856A60" w:rsidRPr="00CF6D59" w:rsidRDefault="00856A60"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 xml:space="preserve">As a floor manager of Tesco the learner has to interact with employees for the most part. The main functions include motivating the employees to get the best performance out of them. </w:t>
      </w:r>
      <w:proofErr w:type="gramStart"/>
      <w:r w:rsidRPr="00CF6D59">
        <w:rPr>
          <w:rFonts w:ascii="Times New Roman" w:hAnsi="Times New Roman" w:cs="Times New Roman"/>
          <w:sz w:val="24"/>
          <w:szCs w:val="24"/>
        </w:rPr>
        <w:t>in</w:t>
      </w:r>
      <w:proofErr w:type="gramEnd"/>
      <w:r w:rsidRPr="00CF6D59">
        <w:rPr>
          <w:rFonts w:ascii="Times New Roman" w:hAnsi="Times New Roman" w:cs="Times New Roman"/>
          <w:sz w:val="24"/>
          <w:szCs w:val="24"/>
        </w:rPr>
        <w:t xml:space="preserve"> order to do this the hierarchy of needs comes into play. Moreover the two factor theory and X and Y theory also plays a role in understanding the needs of employees and the factors which motivate them. The learner also had to lead teams and individuals in many occasions which compelled the learner to adhere to the contingency theory of leadership. According to this theory the learner had to take up different leadership styles based on the work structure and the degree of power and authority available to the learner as a leader. Finally to implement an effective performance management style the learner had to understand the human aspect of the employees which incorporated the Human relations theories. </w:t>
      </w:r>
    </w:p>
    <w:p w:rsidR="00856A60" w:rsidRPr="00CF6D59" w:rsidRDefault="00856A60" w:rsidP="000D47D6">
      <w:pPr>
        <w:spacing w:line="360" w:lineRule="auto"/>
        <w:jc w:val="both"/>
        <w:rPr>
          <w:rFonts w:ascii="Times New Roman" w:hAnsi="Times New Roman" w:cs="Times New Roman"/>
          <w:b/>
          <w:sz w:val="24"/>
          <w:szCs w:val="24"/>
        </w:rPr>
      </w:pPr>
      <w:r w:rsidRPr="00CF6D59">
        <w:rPr>
          <w:rFonts w:ascii="Times New Roman" w:hAnsi="Times New Roman" w:cs="Times New Roman"/>
          <w:b/>
          <w:sz w:val="24"/>
          <w:szCs w:val="24"/>
        </w:rPr>
        <w:t>Learner’s values and the effects on workplace behavior:</w:t>
      </w:r>
    </w:p>
    <w:p w:rsidR="00856A60" w:rsidRPr="00CF6D59" w:rsidRDefault="00856A60"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 xml:space="preserve">The learner belongs to a joint family. Consequently the learner had to encounter various interactions on a daily basis. The process incorporated many values, beliefs and attitudes into the </w:t>
      </w:r>
      <w:proofErr w:type="gramStart"/>
      <w:r w:rsidRPr="00CF6D59">
        <w:rPr>
          <w:rFonts w:ascii="Times New Roman" w:hAnsi="Times New Roman" w:cs="Times New Roman"/>
          <w:sz w:val="24"/>
          <w:szCs w:val="24"/>
        </w:rPr>
        <w:t>learners</w:t>
      </w:r>
      <w:proofErr w:type="gramEnd"/>
      <w:r w:rsidRPr="00CF6D59">
        <w:rPr>
          <w:rFonts w:ascii="Times New Roman" w:hAnsi="Times New Roman" w:cs="Times New Roman"/>
          <w:sz w:val="24"/>
          <w:szCs w:val="24"/>
        </w:rPr>
        <w:t xml:space="preserve"> personality. The values have significant impact on the workplace behavior of learner. </w:t>
      </w:r>
    </w:p>
    <w:p w:rsidR="00856A60" w:rsidRPr="00CF6D59" w:rsidRDefault="00856A60" w:rsidP="000D47D6">
      <w:pPr>
        <w:pStyle w:val="ListParagraph"/>
        <w:numPr>
          <w:ilvl w:val="0"/>
          <w:numId w:val="7"/>
        </w:num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 xml:space="preserve">Equity: </w:t>
      </w:r>
      <w:r w:rsidR="00F47CE7" w:rsidRPr="00CF6D59">
        <w:rPr>
          <w:rFonts w:ascii="Times New Roman" w:hAnsi="Times New Roman" w:cs="Times New Roman"/>
          <w:sz w:val="24"/>
          <w:szCs w:val="24"/>
        </w:rPr>
        <w:t xml:space="preserve">I had two younger siblings and it taught me to share and make sacrifices for the greater good. I had to be equitable in sharing toys and other stuff with my siblings as I was the oldest. I also had the responsibility of being a role model. The sense of equity helped me to understand the distribution of resources according to need rather than in </w:t>
      </w:r>
      <w:proofErr w:type="spellStart"/>
      <w:proofErr w:type="gramStart"/>
      <w:r w:rsidR="00F47CE7" w:rsidRPr="00CF6D59">
        <w:rPr>
          <w:rFonts w:ascii="Times New Roman" w:hAnsi="Times New Roman" w:cs="Times New Roman"/>
          <w:sz w:val="24"/>
          <w:szCs w:val="24"/>
        </w:rPr>
        <w:t>a</w:t>
      </w:r>
      <w:proofErr w:type="spellEnd"/>
      <w:proofErr w:type="gramEnd"/>
      <w:r w:rsidR="00F47CE7" w:rsidRPr="00CF6D59">
        <w:rPr>
          <w:rFonts w:ascii="Times New Roman" w:hAnsi="Times New Roman" w:cs="Times New Roman"/>
          <w:sz w:val="24"/>
          <w:szCs w:val="24"/>
        </w:rPr>
        <w:t xml:space="preserve"> equal manner. This helped me to understand the needs of different employees in the workplace and provide them with adequate resources so that they can give their best performance. </w:t>
      </w:r>
    </w:p>
    <w:p w:rsidR="00F47CE7" w:rsidRPr="00CF6D59" w:rsidRDefault="00F47CE7" w:rsidP="000D47D6">
      <w:pPr>
        <w:pStyle w:val="ListParagraph"/>
        <w:numPr>
          <w:ilvl w:val="0"/>
          <w:numId w:val="7"/>
        </w:num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Respect: being in a joint family, my parents and elders always taught me the value of respect. They taught me that everybody was entitled to respectable behavior irrespective of their position. This helped me to maintain respect for my subordinates in the work place. In return I acquired their respect and was able to execute tasks with my leadership. According to the contingency model of leadership, I didn’t require much authority for executing orders as employees listened and adhered to my directions</w:t>
      </w:r>
      <w:r w:rsidR="005E32EB" w:rsidRPr="00CF6D59">
        <w:rPr>
          <w:rFonts w:ascii="Times New Roman" w:hAnsi="Times New Roman" w:cs="Times New Roman"/>
          <w:sz w:val="24"/>
          <w:szCs w:val="24"/>
        </w:rPr>
        <w:t xml:space="preserve"> (Becton et al., 2014)</w:t>
      </w:r>
      <w:r w:rsidRPr="00CF6D59">
        <w:rPr>
          <w:rFonts w:ascii="Times New Roman" w:hAnsi="Times New Roman" w:cs="Times New Roman"/>
          <w:sz w:val="24"/>
          <w:szCs w:val="24"/>
        </w:rPr>
        <w:t xml:space="preserve">. </w:t>
      </w:r>
    </w:p>
    <w:p w:rsidR="00F47CE7" w:rsidRPr="00CF6D59" w:rsidRDefault="00F47CE7" w:rsidP="000D47D6">
      <w:pPr>
        <w:pStyle w:val="ListParagraph"/>
        <w:numPr>
          <w:ilvl w:val="0"/>
          <w:numId w:val="7"/>
        </w:num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lastRenderedPageBreak/>
        <w:t xml:space="preserve">Equality: being in a government school I learned the value of equality. Our </w:t>
      </w:r>
      <w:r w:rsidR="00CA44AE" w:rsidRPr="00CF6D59">
        <w:rPr>
          <w:rFonts w:ascii="Times New Roman" w:hAnsi="Times New Roman" w:cs="Times New Roman"/>
          <w:sz w:val="24"/>
          <w:szCs w:val="24"/>
        </w:rPr>
        <w:t>school had</w:t>
      </w:r>
      <w:r w:rsidRPr="00CF6D59">
        <w:rPr>
          <w:rFonts w:ascii="Times New Roman" w:hAnsi="Times New Roman" w:cs="Times New Roman"/>
          <w:sz w:val="24"/>
          <w:szCs w:val="24"/>
        </w:rPr>
        <w:t xml:space="preserve"> uniforms which made us all equals irrespective of where we came from. This helped me to be compassionate to my employees. It also helped me to provide opportunities equally to all employees and maintain </w:t>
      </w:r>
      <w:proofErr w:type="gramStart"/>
      <w:r w:rsidRPr="00CF6D59">
        <w:rPr>
          <w:rFonts w:ascii="Times New Roman" w:hAnsi="Times New Roman" w:cs="Times New Roman"/>
          <w:sz w:val="24"/>
          <w:szCs w:val="24"/>
        </w:rPr>
        <w:t>a</w:t>
      </w:r>
      <w:proofErr w:type="gramEnd"/>
      <w:r w:rsidRPr="00CF6D59">
        <w:rPr>
          <w:rFonts w:ascii="Times New Roman" w:hAnsi="Times New Roman" w:cs="Times New Roman"/>
          <w:sz w:val="24"/>
          <w:szCs w:val="24"/>
        </w:rPr>
        <w:t xml:space="preserve"> unbiased work place</w:t>
      </w:r>
      <w:r w:rsidR="005E32EB" w:rsidRPr="00CF6D59">
        <w:rPr>
          <w:rFonts w:ascii="Times New Roman" w:hAnsi="Times New Roman" w:cs="Times New Roman"/>
          <w:sz w:val="24"/>
          <w:szCs w:val="24"/>
        </w:rPr>
        <w:t xml:space="preserve"> (</w:t>
      </w:r>
      <w:proofErr w:type="spellStart"/>
      <w:r w:rsidR="005E32EB" w:rsidRPr="00CF6D59">
        <w:rPr>
          <w:rFonts w:ascii="Times New Roman" w:hAnsi="Times New Roman" w:cs="Times New Roman"/>
          <w:sz w:val="24"/>
          <w:szCs w:val="24"/>
        </w:rPr>
        <w:t>Samnani</w:t>
      </w:r>
      <w:proofErr w:type="spellEnd"/>
      <w:r w:rsidR="005E32EB" w:rsidRPr="00CF6D59">
        <w:rPr>
          <w:rFonts w:ascii="Times New Roman" w:hAnsi="Times New Roman" w:cs="Times New Roman"/>
          <w:sz w:val="24"/>
          <w:szCs w:val="24"/>
        </w:rPr>
        <w:t xml:space="preserve"> et al., 2014)</w:t>
      </w:r>
      <w:r w:rsidRPr="00CF6D59">
        <w:rPr>
          <w:rFonts w:ascii="Times New Roman" w:hAnsi="Times New Roman" w:cs="Times New Roman"/>
          <w:sz w:val="24"/>
          <w:szCs w:val="24"/>
        </w:rPr>
        <w:t xml:space="preserve">.  </w:t>
      </w:r>
    </w:p>
    <w:p w:rsidR="00CA44AE" w:rsidRPr="00CF6D59" w:rsidRDefault="00CA44AE" w:rsidP="000D47D6">
      <w:pPr>
        <w:spacing w:line="360" w:lineRule="auto"/>
        <w:jc w:val="both"/>
        <w:rPr>
          <w:rFonts w:ascii="Times New Roman" w:hAnsi="Times New Roman" w:cs="Times New Roman"/>
          <w:b/>
          <w:sz w:val="24"/>
          <w:szCs w:val="24"/>
        </w:rPr>
      </w:pPr>
      <w:r w:rsidRPr="00CF6D59">
        <w:rPr>
          <w:rFonts w:ascii="Times New Roman" w:hAnsi="Times New Roman" w:cs="Times New Roman"/>
          <w:b/>
          <w:sz w:val="24"/>
          <w:szCs w:val="24"/>
        </w:rPr>
        <w:t>Learner’s beliefs and its effects on work place behavior:</w:t>
      </w:r>
    </w:p>
    <w:p w:rsidR="00CA44AE" w:rsidRPr="00CF6D59" w:rsidRDefault="00CA44AE"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 xml:space="preserve">The beliefs that I hold are results of a long process and have been accumulated through experiences and reinforcement of my values, society and culture. The following segment focuses on analyzing the </w:t>
      </w:r>
      <w:proofErr w:type="spellStart"/>
      <w:r w:rsidRPr="00CF6D59">
        <w:rPr>
          <w:rFonts w:ascii="Times New Roman" w:hAnsi="Times New Roman" w:cs="Times New Roman"/>
          <w:sz w:val="24"/>
          <w:szCs w:val="24"/>
        </w:rPr>
        <w:t>affects</w:t>
      </w:r>
      <w:proofErr w:type="spellEnd"/>
      <w:r w:rsidRPr="00CF6D59">
        <w:rPr>
          <w:rFonts w:ascii="Times New Roman" w:hAnsi="Times New Roman" w:cs="Times New Roman"/>
          <w:sz w:val="24"/>
          <w:szCs w:val="24"/>
        </w:rPr>
        <w:t xml:space="preserve"> of my belief on workplace culture. </w:t>
      </w:r>
    </w:p>
    <w:p w:rsidR="004D725E" w:rsidRPr="00CF6D59" w:rsidRDefault="00CA44AE"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 xml:space="preserve">I believe that to be an effective leader and make positive changes to the work of employees, I must be able to lead by examples. In other words, I must have active participation in any operational execution. This belief has led me to getting involved in organizational tasks of Tesco as much as possible. And most tasks involved other employees. When I performed the tasks, the procedure was clarified and the employees acquired a better understanding </w:t>
      </w:r>
      <w:r w:rsidR="004D725E" w:rsidRPr="00CF6D59">
        <w:rPr>
          <w:rFonts w:ascii="Times New Roman" w:hAnsi="Times New Roman" w:cs="Times New Roman"/>
          <w:sz w:val="24"/>
          <w:szCs w:val="24"/>
        </w:rPr>
        <w:t>of the functions. This helped them to work more effectively and efficiently</w:t>
      </w:r>
      <w:r w:rsidR="005E32EB" w:rsidRPr="00CF6D59">
        <w:rPr>
          <w:rFonts w:ascii="Times New Roman" w:hAnsi="Times New Roman" w:cs="Times New Roman"/>
          <w:sz w:val="24"/>
          <w:szCs w:val="24"/>
        </w:rPr>
        <w:t xml:space="preserve"> (</w:t>
      </w:r>
      <w:proofErr w:type="spellStart"/>
      <w:r w:rsidR="005E32EB" w:rsidRPr="00CF6D59">
        <w:rPr>
          <w:rFonts w:ascii="Times New Roman" w:hAnsi="Times New Roman" w:cs="Times New Roman"/>
          <w:sz w:val="24"/>
          <w:szCs w:val="24"/>
        </w:rPr>
        <w:t>Bourdage</w:t>
      </w:r>
      <w:proofErr w:type="spellEnd"/>
      <w:r w:rsidR="005E32EB" w:rsidRPr="00CF6D59">
        <w:rPr>
          <w:rFonts w:ascii="Times New Roman" w:hAnsi="Times New Roman" w:cs="Times New Roman"/>
          <w:sz w:val="24"/>
          <w:szCs w:val="24"/>
        </w:rPr>
        <w:t xml:space="preserve"> et al., 2018)</w:t>
      </w:r>
      <w:r w:rsidR="004D725E" w:rsidRPr="00CF6D59">
        <w:rPr>
          <w:rFonts w:ascii="Times New Roman" w:hAnsi="Times New Roman" w:cs="Times New Roman"/>
          <w:sz w:val="24"/>
          <w:szCs w:val="24"/>
        </w:rPr>
        <w:t xml:space="preserve">. </w:t>
      </w:r>
    </w:p>
    <w:p w:rsidR="004D725E" w:rsidRPr="00CF6D59" w:rsidRDefault="004D725E"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Secondly I believe that every individual is entitled to his or her personal space and with this personal space individuals can achieve great things in their respective areas. This personal space is required for absorbing information and growing as a person. Due to this belief I always provided flexibility in work so that the employees are able to innovate and adapt to changes in their own ways to make the process more effective and efficient</w:t>
      </w:r>
      <w:r w:rsidR="000D47D6" w:rsidRPr="00CF6D59">
        <w:rPr>
          <w:rFonts w:ascii="Times New Roman" w:hAnsi="Times New Roman" w:cs="Times New Roman"/>
          <w:sz w:val="24"/>
          <w:szCs w:val="24"/>
        </w:rPr>
        <w:t xml:space="preserve"> (</w:t>
      </w:r>
      <w:proofErr w:type="spellStart"/>
      <w:r w:rsidR="000D47D6" w:rsidRPr="00CF6D59">
        <w:rPr>
          <w:rFonts w:ascii="Times New Roman" w:hAnsi="Times New Roman" w:cs="Times New Roman"/>
          <w:sz w:val="24"/>
          <w:szCs w:val="24"/>
        </w:rPr>
        <w:t>Howladar</w:t>
      </w:r>
      <w:proofErr w:type="spellEnd"/>
      <w:r w:rsidR="000D47D6" w:rsidRPr="00CF6D59">
        <w:rPr>
          <w:rFonts w:ascii="Times New Roman" w:hAnsi="Times New Roman" w:cs="Times New Roman"/>
          <w:sz w:val="24"/>
          <w:szCs w:val="24"/>
        </w:rPr>
        <w:t xml:space="preserve"> et al., 2018)</w:t>
      </w:r>
      <w:r w:rsidRPr="00CF6D59">
        <w:rPr>
          <w:rFonts w:ascii="Times New Roman" w:hAnsi="Times New Roman" w:cs="Times New Roman"/>
          <w:sz w:val="24"/>
          <w:szCs w:val="24"/>
        </w:rPr>
        <w:t xml:space="preserve">. </w:t>
      </w:r>
    </w:p>
    <w:p w:rsidR="00CA44AE" w:rsidRPr="00CF6D59" w:rsidRDefault="004D725E"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I also believe that individuals have unique characteristic and abilities. All of them cannot be expected to perform at the same level. So I undertook contingency leadership and included the X and Y theory in my practices. This allowed me to reach different individuals with different needs for motivation and produce an effective team as a whole</w:t>
      </w:r>
      <w:r w:rsidR="000D47D6" w:rsidRPr="00CF6D59">
        <w:rPr>
          <w:rFonts w:ascii="Times New Roman" w:hAnsi="Times New Roman" w:cs="Times New Roman"/>
          <w:sz w:val="24"/>
          <w:szCs w:val="24"/>
        </w:rPr>
        <w:t xml:space="preserve"> (</w:t>
      </w:r>
      <w:proofErr w:type="spellStart"/>
      <w:r w:rsidR="000D47D6" w:rsidRPr="00CF6D59">
        <w:rPr>
          <w:rFonts w:ascii="Times New Roman" w:hAnsi="Times New Roman" w:cs="Times New Roman"/>
          <w:sz w:val="24"/>
          <w:szCs w:val="24"/>
        </w:rPr>
        <w:t>Zhiliang</w:t>
      </w:r>
      <w:proofErr w:type="spellEnd"/>
      <w:r w:rsidR="000D47D6" w:rsidRPr="00CF6D59">
        <w:rPr>
          <w:rFonts w:ascii="Times New Roman" w:hAnsi="Times New Roman" w:cs="Times New Roman"/>
          <w:sz w:val="24"/>
          <w:szCs w:val="24"/>
        </w:rPr>
        <w:t xml:space="preserve"> et al., 2015)</w:t>
      </w:r>
      <w:r w:rsidRPr="00CF6D59">
        <w:rPr>
          <w:rFonts w:ascii="Times New Roman" w:hAnsi="Times New Roman" w:cs="Times New Roman"/>
          <w:sz w:val="24"/>
          <w:szCs w:val="24"/>
        </w:rPr>
        <w:t xml:space="preserve">. </w:t>
      </w:r>
    </w:p>
    <w:p w:rsidR="00572568" w:rsidRPr="00CF6D59" w:rsidRDefault="004D725E"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I believe that individuals can work effectively only when their basic needs are satisfied. So I adhered</w:t>
      </w:r>
      <w:r w:rsidR="00572568" w:rsidRPr="00CF6D59">
        <w:rPr>
          <w:rFonts w:ascii="Times New Roman" w:hAnsi="Times New Roman" w:cs="Times New Roman"/>
          <w:sz w:val="24"/>
          <w:szCs w:val="24"/>
        </w:rPr>
        <w:t xml:space="preserve"> to Maslow’s hierarchy of needs to determine different incentives to mitigate the basic needs of the employees. Then the employees were able to</w:t>
      </w:r>
      <w:r w:rsidR="000D47D6" w:rsidRPr="00CF6D59">
        <w:rPr>
          <w:rFonts w:ascii="Times New Roman" w:hAnsi="Times New Roman" w:cs="Times New Roman"/>
          <w:sz w:val="24"/>
          <w:szCs w:val="24"/>
        </w:rPr>
        <w:t xml:space="preserve"> provide their best performance</w:t>
      </w:r>
      <w:r w:rsidR="00572568" w:rsidRPr="00CF6D59">
        <w:rPr>
          <w:rFonts w:ascii="Times New Roman" w:hAnsi="Times New Roman" w:cs="Times New Roman"/>
          <w:sz w:val="24"/>
          <w:szCs w:val="24"/>
        </w:rPr>
        <w:t>.</w:t>
      </w:r>
    </w:p>
    <w:p w:rsidR="00EA3E12" w:rsidRPr="00CF6D59" w:rsidRDefault="00EA3E12" w:rsidP="000D47D6">
      <w:pPr>
        <w:spacing w:line="360" w:lineRule="auto"/>
        <w:jc w:val="both"/>
        <w:rPr>
          <w:rFonts w:ascii="Times New Roman" w:hAnsi="Times New Roman" w:cs="Times New Roman"/>
          <w:b/>
          <w:sz w:val="24"/>
          <w:szCs w:val="24"/>
        </w:rPr>
      </w:pPr>
      <w:r w:rsidRPr="00CF6D59">
        <w:rPr>
          <w:rFonts w:ascii="Times New Roman" w:hAnsi="Times New Roman" w:cs="Times New Roman"/>
          <w:b/>
          <w:sz w:val="24"/>
          <w:szCs w:val="24"/>
        </w:rPr>
        <w:lastRenderedPageBreak/>
        <w:t>Learner’s attitudes and their effects on workplace behavior:</w:t>
      </w:r>
    </w:p>
    <w:p w:rsidR="00572568" w:rsidRPr="00CF6D59" w:rsidRDefault="00572568"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Attitudes are responses or reactions to certain situations, ideas or phenomenon. In the following segment the effect of my attitude on workplace behavior will be analyzed.</w:t>
      </w:r>
    </w:p>
    <w:p w:rsidR="00572568" w:rsidRPr="00CF6D59" w:rsidRDefault="00572568"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 xml:space="preserve">I have always been optimistic about work and life in general. So I usually don’t get intimidated by excessive work load or overwhelming tasks. </w:t>
      </w:r>
      <w:r w:rsidR="000256CB" w:rsidRPr="00CF6D59">
        <w:rPr>
          <w:rFonts w:ascii="Times New Roman" w:hAnsi="Times New Roman" w:cs="Times New Roman"/>
          <w:sz w:val="24"/>
          <w:szCs w:val="24"/>
        </w:rPr>
        <w:t xml:space="preserve">I am always open to suggestions and I keep myself surrounded with innovative people to produce out of the box solutions. While I was working as a </w:t>
      </w:r>
      <w:r w:rsidR="00CF6D59">
        <w:rPr>
          <w:rFonts w:ascii="Times New Roman" w:hAnsi="Times New Roman" w:cs="Times New Roman"/>
          <w:sz w:val="24"/>
          <w:szCs w:val="24"/>
        </w:rPr>
        <w:t>M</w:t>
      </w:r>
      <w:r w:rsidR="00CF6D59" w:rsidRPr="00CF6D59">
        <w:rPr>
          <w:rFonts w:ascii="Times New Roman" w:hAnsi="Times New Roman" w:cs="Times New Roman"/>
          <w:sz w:val="24"/>
          <w:szCs w:val="24"/>
        </w:rPr>
        <w:t>anager</w:t>
      </w:r>
      <w:r w:rsidR="000256CB" w:rsidRPr="00CF6D59">
        <w:rPr>
          <w:rFonts w:ascii="Times New Roman" w:hAnsi="Times New Roman" w:cs="Times New Roman"/>
          <w:sz w:val="24"/>
          <w:szCs w:val="24"/>
        </w:rPr>
        <w:t xml:space="preserve"> at Tesco I had to face many problems which didn’t have any immediate solution. But I kept committed to the process of trial and error until I finally solved the problem and produced knowledge for similar instances in the future</w:t>
      </w:r>
      <w:r w:rsidR="000D47D6" w:rsidRPr="00CF6D59">
        <w:rPr>
          <w:rFonts w:ascii="Times New Roman" w:hAnsi="Times New Roman" w:cs="Times New Roman"/>
          <w:sz w:val="24"/>
          <w:szCs w:val="24"/>
        </w:rPr>
        <w:t xml:space="preserve"> (</w:t>
      </w:r>
      <w:proofErr w:type="spellStart"/>
      <w:r w:rsidR="000D47D6" w:rsidRPr="00CF6D59">
        <w:rPr>
          <w:rFonts w:ascii="Times New Roman" w:hAnsi="Times New Roman" w:cs="Times New Roman"/>
          <w:sz w:val="24"/>
          <w:szCs w:val="24"/>
        </w:rPr>
        <w:t>Saleem</w:t>
      </w:r>
      <w:proofErr w:type="spellEnd"/>
      <w:r w:rsidR="000D47D6" w:rsidRPr="00CF6D59">
        <w:rPr>
          <w:rFonts w:ascii="Times New Roman" w:hAnsi="Times New Roman" w:cs="Times New Roman"/>
          <w:sz w:val="24"/>
          <w:szCs w:val="24"/>
        </w:rPr>
        <w:t xml:space="preserve"> et al., 2015)</w:t>
      </w:r>
      <w:r w:rsidR="000256CB" w:rsidRPr="00CF6D59">
        <w:rPr>
          <w:rFonts w:ascii="Times New Roman" w:hAnsi="Times New Roman" w:cs="Times New Roman"/>
          <w:sz w:val="24"/>
          <w:szCs w:val="24"/>
        </w:rPr>
        <w:t xml:space="preserve">. </w:t>
      </w:r>
    </w:p>
    <w:p w:rsidR="000256CB" w:rsidRPr="00CF6D59" w:rsidRDefault="000256CB"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I am not intimated or frightened by challenges. Whenever I face a challenge I see an opportunity to grow. In Tesco I had to face many challenges regarding the customers. Some customers were quite unhappy with the p</w:t>
      </w:r>
      <w:r w:rsidR="000D47D6" w:rsidRPr="00CF6D59">
        <w:rPr>
          <w:rFonts w:ascii="Times New Roman" w:hAnsi="Times New Roman" w:cs="Times New Roman"/>
          <w:sz w:val="24"/>
          <w:szCs w:val="24"/>
        </w:rPr>
        <w:t>rices of some of our products. T</w:t>
      </w:r>
      <w:r w:rsidRPr="00CF6D59">
        <w:rPr>
          <w:rFonts w:ascii="Times New Roman" w:hAnsi="Times New Roman" w:cs="Times New Roman"/>
          <w:sz w:val="24"/>
          <w:szCs w:val="24"/>
        </w:rPr>
        <w:t xml:space="preserve">he prices had to be increased as the supply was less. So to </w:t>
      </w:r>
      <w:r w:rsidR="00FE7484" w:rsidRPr="00CF6D59">
        <w:rPr>
          <w:rFonts w:ascii="Times New Roman" w:hAnsi="Times New Roman" w:cs="Times New Roman"/>
          <w:sz w:val="24"/>
          <w:szCs w:val="24"/>
        </w:rPr>
        <w:t>calm the customer down I had to direct her to the value section where the prices were relatively cheaper</w:t>
      </w:r>
      <w:r w:rsidR="000D47D6" w:rsidRPr="00CF6D59">
        <w:rPr>
          <w:rFonts w:ascii="Times New Roman" w:hAnsi="Times New Roman" w:cs="Times New Roman"/>
          <w:sz w:val="24"/>
          <w:szCs w:val="24"/>
        </w:rPr>
        <w:t xml:space="preserve"> (Sharma &amp; Sharma</w:t>
      </w:r>
      <w:proofErr w:type="gramStart"/>
      <w:r w:rsidR="000D47D6" w:rsidRPr="00CF6D59">
        <w:rPr>
          <w:rFonts w:ascii="Times New Roman" w:hAnsi="Times New Roman" w:cs="Times New Roman"/>
          <w:sz w:val="24"/>
          <w:szCs w:val="24"/>
        </w:rPr>
        <w:t>,2015</w:t>
      </w:r>
      <w:proofErr w:type="gramEnd"/>
      <w:r w:rsidR="000D47D6" w:rsidRPr="00CF6D59">
        <w:rPr>
          <w:rFonts w:ascii="Times New Roman" w:hAnsi="Times New Roman" w:cs="Times New Roman"/>
          <w:sz w:val="24"/>
          <w:szCs w:val="24"/>
        </w:rPr>
        <w:t>)</w:t>
      </w:r>
      <w:r w:rsidR="00FE7484" w:rsidRPr="00CF6D59">
        <w:rPr>
          <w:rFonts w:ascii="Times New Roman" w:hAnsi="Times New Roman" w:cs="Times New Roman"/>
          <w:sz w:val="24"/>
          <w:szCs w:val="24"/>
        </w:rPr>
        <w:t xml:space="preserve">. The customer had what she wanted and the tantrum was dealt with. Through this experience I learnt how to address the needs of customers by first analyzing their needs and then speculating probable solutions against available capabilities. This was a growing experience for me. </w:t>
      </w:r>
    </w:p>
    <w:p w:rsidR="00FE7484" w:rsidRDefault="00FE7484"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I hold a friendly attitude towards my employees. The attitude is also professional. This allows me to understand the grievances of employees at the same time keep them in check so that they perform their functions properly. This compels me to be friendly to my subordinates. I didn’t try to exercise power when I was working at Tesco; rather I tried to be calm and collected when it came to dealing with employees</w:t>
      </w:r>
      <w:r w:rsidR="000D47D6" w:rsidRPr="00CF6D59">
        <w:rPr>
          <w:rFonts w:ascii="Times New Roman" w:hAnsi="Times New Roman" w:cs="Times New Roman"/>
          <w:sz w:val="24"/>
          <w:szCs w:val="24"/>
        </w:rPr>
        <w:t xml:space="preserve"> (</w:t>
      </w:r>
      <w:proofErr w:type="spellStart"/>
      <w:r w:rsidR="000D47D6" w:rsidRPr="00CF6D59">
        <w:rPr>
          <w:rFonts w:ascii="Times New Roman" w:hAnsi="Times New Roman" w:cs="Times New Roman"/>
          <w:sz w:val="24"/>
          <w:szCs w:val="24"/>
        </w:rPr>
        <w:t>Inamizu</w:t>
      </w:r>
      <w:proofErr w:type="spellEnd"/>
      <w:r w:rsidR="000D47D6" w:rsidRPr="00CF6D59">
        <w:rPr>
          <w:rFonts w:ascii="Times New Roman" w:hAnsi="Times New Roman" w:cs="Times New Roman"/>
          <w:sz w:val="24"/>
          <w:szCs w:val="24"/>
        </w:rPr>
        <w:t>, 2018)</w:t>
      </w:r>
      <w:r w:rsidRPr="00CF6D59">
        <w:rPr>
          <w:rFonts w:ascii="Times New Roman" w:hAnsi="Times New Roman" w:cs="Times New Roman"/>
          <w:sz w:val="24"/>
          <w:szCs w:val="24"/>
        </w:rPr>
        <w:t xml:space="preserve">. This helped me to establish a good relationship with the employees and allowed the employees to work with peace of mind. </w:t>
      </w:r>
    </w:p>
    <w:p w:rsidR="00CF6D59" w:rsidRDefault="00CF6D59" w:rsidP="000D47D6">
      <w:pPr>
        <w:spacing w:line="360" w:lineRule="auto"/>
        <w:jc w:val="both"/>
        <w:rPr>
          <w:rFonts w:ascii="Times New Roman" w:hAnsi="Times New Roman" w:cs="Times New Roman"/>
          <w:sz w:val="24"/>
          <w:szCs w:val="24"/>
        </w:rPr>
      </w:pPr>
    </w:p>
    <w:p w:rsidR="00CF6D59" w:rsidRPr="00CF6D59" w:rsidRDefault="00CF6D59" w:rsidP="000D47D6">
      <w:pPr>
        <w:spacing w:line="360" w:lineRule="auto"/>
        <w:jc w:val="both"/>
        <w:rPr>
          <w:rFonts w:ascii="Times New Roman" w:hAnsi="Times New Roman" w:cs="Times New Roman"/>
          <w:sz w:val="24"/>
          <w:szCs w:val="24"/>
        </w:rPr>
      </w:pPr>
    </w:p>
    <w:p w:rsidR="00EA3E12" w:rsidRPr="00CF6D59" w:rsidRDefault="00EA3E12" w:rsidP="000D47D6">
      <w:pPr>
        <w:pStyle w:val="Heading1"/>
        <w:spacing w:line="360" w:lineRule="auto"/>
        <w:jc w:val="both"/>
        <w:rPr>
          <w:rFonts w:ascii="Times New Roman" w:hAnsi="Times New Roman" w:cs="Times New Roman"/>
          <w:sz w:val="24"/>
          <w:szCs w:val="24"/>
        </w:rPr>
      </w:pPr>
      <w:bookmarkStart w:id="6" w:name="_Toc518614972"/>
      <w:r w:rsidRPr="00CF6D59">
        <w:rPr>
          <w:rFonts w:ascii="Times New Roman" w:hAnsi="Times New Roman" w:cs="Times New Roman"/>
          <w:sz w:val="24"/>
          <w:szCs w:val="24"/>
        </w:rPr>
        <w:lastRenderedPageBreak/>
        <w:t>Conclusion:</w:t>
      </w:r>
      <w:bookmarkEnd w:id="6"/>
    </w:p>
    <w:p w:rsidR="00EA3E12" w:rsidRPr="00CF6D59" w:rsidRDefault="00EA3E12"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Critical thinking is very important in any modern workplace. It helps in understanding</w:t>
      </w:r>
      <w:r w:rsidR="0084111C" w:rsidRPr="00CF6D59">
        <w:rPr>
          <w:rFonts w:ascii="Times New Roman" w:hAnsi="Times New Roman" w:cs="Times New Roman"/>
          <w:sz w:val="24"/>
          <w:szCs w:val="24"/>
        </w:rPr>
        <w:t xml:space="preserve"> any situation from different perspectives. This allows in formulating more logical and innovative solutions to problems and induces innovative tendencies. In this report, various management theories were identified and relevant management theory was presented in organizational context of learner. Moreover an in depths analysis is done on beliefs, attitudes and values in pursuit of understanding the factors that affect these aspects and how these aspects influence workplace behavior. The analysis was done in the work place context of the learner who was in the position of a floor manager at Tesco. The individual roles associated with the post were assessed </w:t>
      </w:r>
      <w:proofErr w:type="spellStart"/>
      <w:r w:rsidR="0084111C" w:rsidRPr="00CF6D59">
        <w:rPr>
          <w:rFonts w:ascii="Times New Roman" w:hAnsi="Times New Roman" w:cs="Times New Roman"/>
          <w:sz w:val="24"/>
          <w:szCs w:val="24"/>
        </w:rPr>
        <w:t>n</w:t>
      </w:r>
      <w:proofErr w:type="spellEnd"/>
      <w:r w:rsidR="0084111C" w:rsidRPr="00CF6D59">
        <w:rPr>
          <w:rFonts w:ascii="Times New Roman" w:hAnsi="Times New Roman" w:cs="Times New Roman"/>
          <w:sz w:val="24"/>
          <w:szCs w:val="24"/>
        </w:rPr>
        <w:t xml:space="preserve"> determining the </w:t>
      </w:r>
      <w:r w:rsidR="00CF6D59" w:rsidRPr="00CF6D59">
        <w:rPr>
          <w:rFonts w:ascii="Times New Roman" w:hAnsi="Times New Roman" w:cs="Times New Roman"/>
          <w:sz w:val="24"/>
          <w:szCs w:val="24"/>
        </w:rPr>
        <w:t>effects</w:t>
      </w:r>
      <w:r w:rsidR="0084111C" w:rsidRPr="00CF6D59">
        <w:rPr>
          <w:rFonts w:ascii="Times New Roman" w:hAnsi="Times New Roman" w:cs="Times New Roman"/>
          <w:sz w:val="24"/>
          <w:szCs w:val="24"/>
        </w:rPr>
        <w:t xml:space="preserve"> of beliefs values and attitudes on work place behavior. </w:t>
      </w:r>
    </w:p>
    <w:p w:rsidR="000D47D6" w:rsidRPr="00CF6D59" w:rsidRDefault="000D47D6" w:rsidP="000D47D6">
      <w:pPr>
        <w:spacing w:line="360" w:lineRule="auto"/>
        <w:jc w:val="both"/>
        <w:rPr>
          <w:rFonts w:ascii="Times New Roman" w:hAnsi="Times New Roman" w:cs="Times New Roman"/>
          <w:sz w:val="24"/>
          <w:szCs w:val="24"/>
        </w:rPr>
      </w:pPr>
    </w:p>
    <w:p w:rsidR="000D47D6" w:rsidRPr="00CF6D59" w:rsidRDefault="000D47D6" w:rsidP="000D47D6">
      <w:pPr>
        <w:spacing w:line="360" w:lineRule="auto"/>
        <w:jc w:val="both"/>
        <w:rPr>
          <w:rFonts w:ascii="Times New Roman" w:hAnsi="Times New Roman" w:cs="Times New Roman"/>
          <w:sz w:val="24"/>
          <w:szCs w:val="24"/>
        </w:rPr>
      </w:pPr>
    </w:p>
    <w:p w:rsidR="000D47D6" w:rsidRPr="00CF6D59" w:rsidRDefault="000D47D6" w:rsidP="000D47D6">
      <w:pPr>
        <w:spacing w:line="360" w:lineRule="auto"/>
        <w:jc w:val="both"/>
        <w:rPr>
          <w:rFonts w:ascii="Times New Roman" w:hAnsi="Times New Roman" w:cs="Times New Roman"/>
          <w:sz w:val="24"/>
          <w:szCs w:val="24"/>
        </w:rPr>
      </w:pPr>
    </w:p>
    <w:p w:rsidR="000D47D6" w:rsidRPr="00CF6D59" w:rsidRDefault="000D47D6"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br w:type="page"/>
      </w:r>
    </w:p>
    <w:p w:rsidR="000D47D6" w:rsidRPr="00CF6D59" w:rsidRDefault="000D47D6" w:rsidP="000D47D6">
      <w:pPr>
        <w:pStyle w:val="Heading1"/>
        <w:spacing w:line="360" w:lineRule="auto"/>
        <w:jc w:val="both"/>
        <w:rPr>
          <w:rFonts w:ascii="Times New Roman" w:hAnsi="Times New Roman" w:cs="Times New Roman"/>
          <w:sz w:val="24"/>
          <w:szCs w:val="24"/>
        </w:rPr>
      </w:pPr>
      <w:bookmarkStart w:id="7" w:name="_Toc518614973"/>
      <w:r w:rsidRPr="00CF6D59">
        <w:rPr>
          <w:rFonts w:ascii="Times New Roman" w:hAnsi="Times New Roman" w:cs="Times New Roman"/>
          <w:sz w:val="24"/>
          <w:szCs w:val="24"/>
        </w:rPr>
        <w:lastRenderedPageBreak/>
        <w:t>References:</w:t>
      </w:r>
      <w:bookmarkEnd w:id="7"/>
    </w:p>
    <w:p w:rsidR="000D47D6" w:rsidRPr="00CF6D59" w:rsidRDefault="000D47D6"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 xml:space="preserve">Becton, J.B., Walker, H.J. and Jones‐Farmer, A., 2014. </w:t>
      </w:r>
      <w:proofErr w:type="gramStart"/>
      <w:r w:rsidRPr="00CF6D59">
        <w:rPr>
          <w:rFonts w:ascii="Times New Roman" w:hAnsi="Times New Roman" w:cs="Times New Roman"/>
          <w:sz w:val="24"/>
          <w:szCs w:val="24"/>
        </w:rPr>
        <w:t>Generational differences in workplace behavior.</w:t>
      </w:r>
      <w:proofErr w:type="gramEnd"/>
      <w:r w:rsidRPr="00CF6D59">
        <w:rPr>
          <w:rFonts w:ascii="Times New Roman" w:hAnsi="Times New Roman" w:cs="Times New Roman"/>
          <w:sz w:val="24"/>
          <w:szCs w:val="24"/>
        </w:rPr>
        <w:t> </w:t>
      </w:r>
      <w:proofErr w:type="gramStart"/>
      <w:r w:rsidRPr="00CF6D59">
        <w:rPr>
          <w:rFonts w:ascii="Times New Roman" w:hAnsi="Times New Roman" w:cs="Times New Roman"/>
          <w:i/>
          <w:iCs/>
          <w:sz w:val="24"/>
          <w:szCs w:val="24"/>
        </w:rPr>
        <w:t>Journal of Applied Social Psychology</w:t>
      </w:r>
      <w:r w:rsidRPr="00CF6D59">
        <w:rPr>
          <w:rFonts w:ascii="Times New Roman" w:hAnsi="Times New Roman" w:cs="Times New Roman"/>
          <w:sz w:val="24"/>
          <w:szCs w:val="24"/>
        </w:rPr>
        <w:t>, </w:t>
      </w:r>
      <w:r w:rsidRPr="00CF6D59">
        <w:rPr>
          <w:rFonts w:ascii="Times New Roman" w:hAnsi="Times New Roman" w:cs="Times New Roman"/>
          <w:i/>
          <w:iCs/>
          <w:sz w:val="24"/>
          <w:szCs w:val="24"/>
        </w:rPr>
        <w:t>44</w:t>
      </w:r>
      <w:r w:rsidRPr="00CF6D59">
        <w:rPr>
          <w:rFonts w:ascii="Times New Roman" w:hAnsi="Times New Roman" w:cs="Times New Roman"/>
          <w:sz w:val="24"/>
          <w:szCs w:val="24"/>
        </w:rPr>
        <w:t>(3), pp.175-189.</w:t>
      </w:r>
      <w:proofErr w:type="gramEnd"/>
    </w:p>
    <w:p w:rsidR="000D47D6" w:rsidRPr="00CF6D59" w:rsidRDefault="000D47D6" w:rsidP="000D47D6">
      <w:pPr>
        <w:spacing w:line="360" w:lineRule="auto"/>
        <w:jc w:val="both"/>
        <w:rPr>
          <w:rFonts w:ascii="Times New Roman" w:hAnsi="Times New Roman" w:cs="Times New Roman"/>
          <w:sz w:val="24"/>
          <w:szCs w:val="24"/>
        </w:rPr>
      </w:pPr>
      <w:proofErr w:type="spellStart"/>
      <w:proofErr w:type="gramStart"/>
      <w:r w:rsidRPr="00CF6D59">
        <w:rPr>
          <w:rFonts w:ascii="Times New Roman" w:hAnsi="Times New Roman" w:cs="Times New Roman"/>
          <w:sz w:val="24"/>
          <w:szCs w:val="24"/>
        </w:rPr>
        <w:t>Bourdage</w:t>
      </w:r>
      <w:proofErr w:type="spellEnd"/>
      <w:r w:rsidRPr="00CF6D59">
        <w:rPr>
          <w:rFonts w:ascii="Times New Roman" w:hAnsi="Times New Roman" w:cs="Times New Roman"/>
          <w:sz w:val="24"/>
          <w:szCs w:val="24"/>
        </w:rPr>
        <w:t xml:space="preserve">, J.S., </w:t>
      </w:r>
      <w:proofErr w:type="spellStart"/>
      <w:r w:rsidRPr="00CF6D59">
        <w:rPr>
          <w:rFonts w:ascii="Times New Roman" w:hAnsi="Times New Roman" w:cs="Times New Roman"/>
          <w:sz w:val="24"/>
          <w:szCs w:val="24"/>
        </w:rPr>
        <w:t>Goupal</w:t>
      </w:r>
      <w:proofErr w:type="spellEnd"/>
      <w:r w:rsidRPr="00CF6D59">
        <w:rPr>
          <w:rFonts w:ascii="Times New Roman" w:hAnsi="Times New Roman" w:cs="Times New Roman"/>
          <w:sz w:val="24"/>
          <w:szCs w:val="24"/>
        </w:rPr>
        <w:t xml:space="preserve">, A., Neilson, T., </w:t>
      </w:r>
      <w:proofErr w:type="spellStart"/>
      <w:r w:rsidRPr="00CF6D59">
        <w:rPr>
          <w:rFonts w:ascii="Times New Roman" w:hAnsi="Times New Roman" w:cs="Times New Roman"/>
          <w:sz w:val="24"/>
          <w:szCs w:val="24"/>
        </w:rPr>
        <w:t>Lukacik</w:t>
      </w:r>
      <w:proofErr w:type="spellEnd"/>
      <w:r w:rsidRPr="00CF6D59">
        <w:rPr>
          <w:rFonts w:ascii="Times New Roman" w:hAnsi="Times New Roman" w:cs="Times New Roman"/>
          <w:sz w:val="24"/>
          <w:szCs w:val="24"/>
        </w:rPr>
        <w:t>, E.R. and Lee, N., 2018.</w:t>
      </w:r>
      <w:proofErr w:type="gramEnd"/>
      <w:r w:rsidRPr="00CF6D59">
        <w:rPr>
          <w:rFonts w:ascii="Times New Roman" w:hAnsi="Times New Roman" w:cs="Times New Roman"/>
          <w:sz w:val="24"/>
          <w:szCs w:val="24"/>
        </w:rPr>
        <w:t xml:space="preserve"> </w:t>
      </w:r>
      <w:proofErr w:type="gramStart"/>
      <w:r w:rsidRPr="00CF6D59">
        <w:rPr>
          <w:rFonts w:ascii="Times New Roman" w:hAnsi="Times New Roman" w:cs="Times New Roman"/>
          <w:sz w:val="24"/>
          <w:szCs w:val="24"/>
        </w:rPr>
        <w:t>Personality, equity sensitivity, and discretionary workplace behavior.</w:t>
      </w:r>
      <w:proofErr w:type="gramEnd"/>
      <w:r w:rsidRPr="00CF6D59">
        <w:rPr>
          <w:rFonts w:ascii="Times New Roman" w:hAnsi="Times New Roman" w:cs="Times New Roman"/>
          <w:sz w:val="24"/>
          <w:szCs w:val="24"/>
        </w:rPr>
        <w:t> </w:t>
      </w:r>
      <w:proofErr w:type="gramStart"/>
      <w:r w:rsidRPr="00CF6D59">
        <w:rPr>
          <w:rFonts w:ascii="Times New Roman" w:hAnsi="Times New Roman" w:cs="Times New Roman"/>
          <w:i/>
          <w:iCs/>
          <w:sz w:val="24"/>
          <w:szCs w:val="24"/>
        </w:rPr>
        <w:t>Personality and Individual Differences</w:t>
      </w:r>
      <w:r w:rsidRPr="00CF6D59">
        <w:rPr>
          <w:rFonts w:ascii="Times New Roman" w:hAnsi="Times New Roman" w:cs="Times New Roman"/>
          <w:sz w:val="24"/>
          <w:szCs w:val="24"/>
        </w:rPr>
        <w:t>, </w:t>
      </w:r>
      <w:r w:rsidRPr="00CF6D59">
        <w:rPr>
          <w:rFonts w:ascii="Times New Roman" w:hAnsi="Times New Roman" w:cs="Times New Roman"/>
          <w:i/>
          <w:iCs/>
          <w:sz w:val="24"/>
          <w:szCs w:val="24"/>
        </w:rPr>
        <w:t>120</w:t>
      </w:r>
      <w:r w:rsidRPr="00CF6D59">
        <w:rPr>
          <w:rFonts w:ascii="Times New Roman" w:hAnsi="Times New Roman" w:cs="Times New Roman"/>
          <w:sz w:val="24"/>
          <w:szCs w:val="24"/>
        </w:rPr>
        <w:t>, pp.144-150.</w:t>
      </w:r>
      <w:proofErr w:type="gramEnd"/>
    </w:p>
    <w:p w:rsidR="000D47D6" w:rsidRPr="00CF6D59" w:rsidRDefault="000D47D6"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Chang, J.F., 2016. </w:t>
      </w:r>
      <w:r w:rsidRPr="00CF6D59">
        <w:rPr>
          <w:rFonts w:ascii="Times New Roman" w:hAnsi="Times New Roman" w:cs="Times New Roman"/>
          <w:i/>
          <w:iCs/>
          <w:sz w:val="24"/>
          <w:szCs w:val="24"/>
        </w:rPr>
        <w:t>Business process management systems: strategy and implementation</w:t>
      </w:r>
      <w:r w:rsidRPr="00CF6D59">
        <w:rPr>
          <w:rFonts w:ascii="Times New Roman" w:hAnsi="Times New Roman" w:cs="Times New Roman"/>
          <w:sz w:val="24"/>
          <w:szCs w:val="24"/>
        </w:rPr>
        <w:t xml:space="preserve">. </w:t>
      </w:r>
      <w:proofErr w:type="spellStart"/>
      <w:proofErr w:type="gramStart"/>
      <w:r w:rsidRPr="00CF6D59">
        <w:rPr>
          <w:rFonts w:ascii="Times New Roman" w:hAnsi="Times New Roman" w:cs="Times New Roman"/>
          <w:sz w:val="24"/>
          <w:szCs w:val="24"/>
        </w:rPr>
        <w:t>Auerbach</w:t>
      </w:r>
      <w:proofErr w:type="spellEnd"/>
      <w:r w:rsidRPr="00CF6D59">
        <w:rPr>
          <w:rFonts w:ascii="Times New Roman" w:hAnsi="Times New Roman" w:cs="Times New Roman"/>
          <w:sz w:val="24"/>
          <w:szCs w:val="24"/>
        </w:rPr>
        <w:t xml:space="preserve"> Publications.</w:t>
      </w:r>
      <w:proofErr w:type="gramEnd"/>
    </w:p>
    <w:p w:rsidR="000D47D6" w:rsidRPr="00CF6D59" w:rsidRDefault="000D47D6" w:rsidP="000D47D6">
      <w:pPr>
        <w:spacing w:line="360" w:lineRule="auto"/>
        <w:jc w:val="both"/>
        <w:rPr>
          <w:rFonts w:ascii="Times New Roman" w:hAnsi="Times New Roman" w:cs="Times New Roman"/>
          <w:sz w:val="24"/>
          <w:szCs w:val="24"/>
        </w:rPr>
      </w:pPr>
      <w:proofErr w:type="spellStart"/>
      <w:r w:rsidRPr="00CF6D59">
        <w:rPr>
          <w:rFonts w:ascii="Times New Roman" w:hAnsi="Times New Roman" w:cs="Times New Roman"/>
          <w:sz w:val="24"/>
          <w:szCs w:val="24"/>
        </w:rPr>
        <w:t>Fayol</w:t>
      </w:r>
      <w:proofErr w:type="spellEnd"/>
      <w:r w:rsidRPr="00CF6D59">
        <w:rPr>
          <w:rFonts w:ascii="Times New Roman" w:hAnsi="Times New Roman" w:cs="Times New Roman"/>
          <w:sz w:val="24"/>
          <w:szCs w:val="24"/>
        </w:rPr>
        <w:t>, H., 2016. </w:t>
      </w:r>
      <w:proofErr w:type="gramStart"/>
      <w:r w:rsidRPr="00CF6D59">
        <w:rPr>
          <w:rFonts w:ascii="Times New Roman" w:hAnsi="Times New Roman" w:cs="Times New Roman"/>
          <w:i/>
          <w:iCs/>
          <w:sz w:val="24"/>
          <w:szCs w:val="24"/>
        </w:rPr>
        <w:t>General and industrial management</w:t>
      </w:r>
      <w:r w:rsidRPr="00CF6D59">
        <w:rPr>
          <w:rFonts w:ascii="Times New Roman" w:hAnsi="Times New Roman" w:cs="Times New Roman"/>
          <w:sz w:val="24"/>
          <w:szCs w:val="24"/>
        </w:rPr>
        <w:t>.</w:t>
      </w:r>
      <w:proofErr w:type="gramEnd"/>
      <w:r w:rsidRPr="00CF6D59">
        <w:rPr>
          <w:rFonts w:ascii="Times New Roman" w:hAnsi="Times New Roman" w:cs="Times New Roman"/>
          <w:sz w:val="24"/>
          <w:szCs w:val="24"/>
        </w:rPr>
        <w:t xml:space="preserve"> </w:t>
      </w:r>
      <w:proofErr w:type="spellStart"/>
      <w:proofErr w:type="gramStart"/>
      <w:r w:rsidRPr="00CF6D59">
        <w:rPr>
          <w:rFonts w:ascii="Times New Roman" w:hAnsi="Times New Roman" w:cs="Times New Roman"/>
          <w:sz w:val="24"/>
          <w:szCs w:val="24"/>
        </w:rPr>
        <w:t>Ravenio</w:t>
      </w:r>
      <w:proofErr w:type="spellEnd"/>
      <w:r w:rsidRPr="00CF6D59">
        <w:rPr>
          <w:rFonts w:ascii="Times New Roman" w:hAnsi="Times New Roman" w:cs="Times New Roman"/>
          <w:sz w:val="24"/>
          <w:szCs w:val="24"/>
        </w:rPr>
        <w:t xml:space="preserve"> Books.</w:t>
      </w:r>
      <w:proofErr w:type="gramEnd"/>
    </w:p>
    <w:p w:rsidR="000D47D6" w:rsidRPr="00CF6D59" w:rsidRDefault="000D47D6"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Gore, J.E., 2017. </w:t>
      </w:r>
      <w:r w:rsidRPr="00CF6D59">
        <w:rPr>
          <w:rFonts w:ascii="Times New Roman" w:hAnsi="Times New Roman" w:cs="Times New Roman"/>
          <w:i/>
          <w:iCs/>
          <w:sz w:val="24"/>
          <w:szCs w:val="24"/>
        </w:rPr>
        <w:t>Dominant Beliefs and Alternative Voices: Discourse, Belief, and Gender in American Study</w:t>
      </w:r>
      <w:r w:rsidRPr="00CF6D59">
        <w:rPr>
          <w:rFonts w:ascii="Times New Roman" w:hAnsi="Times New Roman" w:cs="Times New Roman"/>
          <w:sz w:val="24"/>
          <w:szCs w:val="24"/>
        </w:rPr>
        <w:t xml:space="preserve">. </w:t>
      </w:r>
      <w:proofErr w:type="spellStart"/>
      <w:proofErr w:type="gramStart"/>
      <w:r w:rsidRPr="00CF6D59">
        <w:rPr>
          <w:rFonts w:ascii="Times New Roman" w:hAnsi="Times New Roman" w:cs="Times New Roman"/>
          <w:sz w:val="24"/>
          <w:szCs w:val="24"/>
        </w:rPr>
        <w:t>Routledge</w:t>
      </w:r>
      <w:proofErr w:type="spellEnd"/>
      <w:r w:rsidRPr="00CF6D59">
        <w:rPr>
          <w:rFonts w:ascii="Times New Roman" w:hAnsi="Times New Roman" w:cs="Times New Roman"/>
          <w:sz w:val="24"/>
          <w:szCs w:val="24"/>
        </w:rPr>
        <w:t>.</w:t>
      </w:r>
      <w:proofErr w:type="gramEnd"/>
    </w:p>
    <w:p w:rsidR="000D47D6" w:rsidRPr="00CF6D59" w:rsidRDefault="000D47D6"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Hill, C.W., Jones, G.R. and Schilling, M.A., 2014. </w:t>
      </w:r>
      <w:r w:rsidRPr="00CF6D59">
        <w:rPr>
          <w:rFonts w:ascii="Times New Roman" w:hAnsi="Times New Roman" w:cs="Times New Roman"/>
          <w:i/>
          <w:iCs/>
          <w:sz w:val="24"/>
          <w:szCs w:val="24"/>
        </w:rPr>
        <w:t>Strategic management: theory: an integrated approach</w:t>
      </w:r>
      <w:r w:rsidRPr="00CF6D59">
        <w:rPr>
          <w:rFonts w:ascii="Times New Roman" w:hAnsi="Times New Roman" w:cs="Times New Roman"/>
          <w:sz w:val="24"/>
          <w:szCs w:val="24"/>
        </w:rPr>
        <w:t xml:space="preserve">. </w:t>
      </w:r>
      <w:proofErr w:type="spellStart"/>
      <w:r w:rsidRPr="00CF6D59">
        <w:rPr>
          <w:rFonts w:ascii="Times New Roman" w:hAnsi="Times New Roman" w:cs="Times New Roman"/>
          <w:sz w:val="24"/>
          <w:szCs w:val="24"/>
        </w:rPr>
        <w:t>Cengage</w:t>
      </w:r>
      <w:proofErr w:type="spellEnd"/>
      <w:r w:rsidRPr="00CF6D59">
        <w:rPr>
          <w:rFonts w:ascii="Times New Roman" w:hAnsi="Times New Roman" w:cs="Times New Roman"/>
          <w:sz w:val="24"/>
          <w:szCs w:val="24"/>
        </w:rPr>
        <w:t xml:space="preserve"> Learning.</w:t>
      </w:r>
    </w:p>
    <w:p w:rsidR="000D47D6" w:rsidRPr="00CF6D59" w:rsidRDefault="000D47D6" w:rsidP="000D47D6">
      <w:pPr>
        <w:spacing w:line="360" w:lineRule="auto"/>
        <w:jc w:val="both"/>
        <w:rPr>
          <w:rFonts w:ascii="Times New Roman" w:hAnsi="Times New Roman" w:cs="Times New Roman"/>
          <w:sz w:val="24"/>
          <w:szCs w:val="24"/>
        </w:rPr>
      </w:pPr>
      <w:proofErr w:type="spellStart"/>
      <w:r w:rsidRPr="00CF6D59">
        <w:rPr>
          <w:rFonts w:ascii="Times New Roman" w:hAnsi="Times New Roman" w:cs="Times New Roman"/>
          <w:sz w:val="24"/>
          <w:szCs w:val="24"/>
        </w:rPr>
        <w:t>Howladar</w:t>
      </w:r>
      <w:proofErr w:type="spellEnd"/>
      <w:r w:rsidRPr="00CF6D59">
        <w:rPr>
          <w:rFonts w:ascii="Times New Roman" w:hAnsi="Times New Roman" w:cs="Times New Roman"/>
          <w:sz w:val="24"/>
          <w:szCs w:val="24"/>
        </w:rPr>
        <w:t xml:space="preserve">, M.H.R., </w:t>
      </w:r>
      <w:proofErr w:type="spellStart"/>
      <w:r w:rsidRPr="00CF6D59">
        <w:rPr>
          <w:rFonts w:ascii="Times New Roman" w:hAnsi="Times New Roman" w:cs="Times New Roman"/>
          <w:sz w:val="24"/>
          <w:szCs w:val="24"/>
        </w:rPr>
        <w:t>Rahman</w:t>
      </w:r>
      <w:proofErr w:type="spellEnd"/>
      <w:r w:rsidRPr="00CF6D59">
        <w:rPr>
          <w:rFonts w:ascii="Times New Roman" w:hAnsi="Times New Roman" w:cs="Times New Roman"/>
          <w:sz w:val="24"/>
          <w:szCs w:val="24"/>
        </w:rPr>
        <w:t xml:space="preserve">, S. and </w:t>
      </w:r>
      <w:proofErr w:type="spellStart"/>
      <w:r w:rsidRPr="00CF6D59">
        <w:rPr>
          <w:rFonts w:ascii="Times New Roman" w:hAnsi="Times New Roman" w:cs="Times New Roman"/>
          <w:sz w:val="24"/>
          <w:szCs w:val="24"/>
        </w:rPr>
        <w:t>Uddin</w:t>
      </w:r>
      <w:proofErr w:type="spellEnd"/>
      <w:r w:rsidRPr="00CF6D59">
        <w:rPr>
          <w:rFonts w:ascii="Times New Roman" w:hAnsi="Times New Roman" w:cs="Times New Roman"/>
          <w:sz w:val="24"/>
          <w:szCs w:val="24"/>
        </w:rPr>
        <w:t>, A., 2018. Deviant Workplace Behavior and Job Performance: The Moderating Effect of Transformational Leadership. </w:t>
      </w:r>
      <w:proofErr w:type="gramStart"/>
      <w:r w:rsidRPr="00CF6D59">
        <w:rPr>
          <w:rFonts w:ascii="Times New Roman" w:hAnsi="Times New Roman" w:cs="Times New Roman"/>
          <w:i/>
          <w:iCs/>
          <w:sz w:val="24"/>
          <w:szCs w:val="24"/>
        </w:rPr>
        <w:t>Iranian Journal of Management Studies</w:t>
      </w:r>
      <w:r w:rsidRPr="00CF6D59">
        <w:rPr>
          <w:rFonts w:ascii="Times New Roman" w:hAnsi="Times New Roman" w:cs="Times New Roman"/>
          <w:sz w:val="24"/>
          <w:szCs w:val="24"/>
        </w:rPr>
        <w:t>, </w:t>
      </w:r>
      <w:r w:rsidRPr="00CF6D59">
        <w:rPr>
          <w:rFonts w:ascii="Times New Roman" w:hAnsi="Times New Roman" w:cs="Times New Roman"/>
          <w:i/>
          <w:iCs/>
          <w:sz w:val="24"/>
          <w:szCs w:val="24"/>
        </w:rPr>
        <w:t>11</w:t>
      </w:r>
      <w:r w:rsidRPr="00CF6D59">
        <w:rPr>
          <w:rFonts w:ascii="Times New Roman" w:hAnsi="Times New Roman" w:cs="Times New Roman"/>
          <w:sz w:val="24"/>
          <w:szCs w:val="24"/>
        </w:rPr>
        <w:t>(1), pp.147-183.</w:t>
      </w:r>
      <w:proofErr w:type="gramEnd"/>
    </w:p>
    <w:p w:rsidR="000D47D6" w:rsidRPr="00CF6D59" w:rsidRDefault="000D47D6" w:rsidP="000D47D6">
      <w:pPr>
        <w:spacing w:line="360" w:lineRule="auto"/>
        <w:jc w:val="both"/>
        <w:rPr>
          <w:rFonts w:ascii="Times New Roman" w:hAnsi="Times New Roman" w:cs="Times New Roman"/>
          <w:sz w:val="24"/>
          <w:szCs w:val="24"/>
        </w:rPr>
      </w:pPr>
      <w:proofErr w:type="spellStart"/>
      <w:r w:rsidRPr="00CF6D59">
        <w:rPr>
          <w:rFonts w:ascii="Times New Roman" w:hAnsi="Times New Roman" w:cs="Times New Roman"/>
          <w:sz w:val="24"/>
          <w:szCs w:val="24"/>
        </w:rPr>
        <w:t>Inamizu</w:t>
      </w:r>
      <w:proofErr w:type="spellEnd"/>
      <w:r w:rsidRPr="00CF6D59">
        <w:rPr>
          <w:rFonts w:ascii="Times New Roman" w:hAnsi="Times New Roman" w:cs="Times New Roman"/>
          <w:sz w:val="24"/>
          <w:szCs w:val="24"/>
        </w:rPr>
        <w:t xml:space="preserve">, N., 2018. </w:t>
      </w:r>
      <w:proofErr w:type="gramStart"/>
      <w:r w:rsidRPr="00CF6D59">
        <w:rPr>
          <w:rFonts w:ascii="Times New Roman" w:hAnsi="Times New Roman" w:cs="Times New Roman"/>
          <w:sz w:val="24"/>
          <w:szCs w:val="24"/>
        </w:rPr>
        <w:t>Creative workplace behavior.</w:t>
      </w:r>
      <w:proofErr w:type="gramEnd"/>
      <w:r w:rsidRPr="00CF6D59">
        <w:rPr>
          <w:rFonts w:ascii="Times New Roman" w:hAnsi="Times New Roman" w:cs="Times New Roman"/>
          <w:sz w:val="24"/>
          <w:szCs w:val="24"/>
        </w:rPr>
        <w:t> </w:t>
      </w:r>
      <w:proofErr w:type="gramStart"/>
      <w:r w:rsidRPr="00CF6D59">
        <w:rPr>
          <w:rFonts w:ascii="Times New Roman" w:hAnsi="Times New Roman" w:cs="Times New Roman"/>
          <w:i/>
          <w:iCs/>
          <w:sz w:val="24"/>
          <w:szCs w:val="24"/>
        </w:rPr>
        <w:t>Annals of Business Administrative Science</w:t>
      </w:r>
      <w:r w:rsidRPr="00CF6D59">
        <w:rPr>
          <w:rFonts w:ascii="Times New Roman" w:hAnsi="Times New Roman" w:cs="Times New Roman"/>
          <w:sz w:val="24"/>
          <w:szCs w:val="24"/>
        </w:rPr>
        <w:t>, </w:t>
      </w:r>
      <w:r w:rsidRPr="00CF6D59">
        <w:rPr>
          <w:rFonts w:ascii="Times New Roman" w:hAnsi="Times New Roman" w:cs="Times New Roman"/>
          <w:i/>
          <w:iCs/>
          <w:sz w:val="24"/>
          <w:szCs w:val="24"/>
        </w:rPr>
        <w:t>17</w:t>
      </w:r>
      <w:r w:rsidRPr="00CF6D59">
        <w:rPr>
          <w:rFonts w:ascii="Times New Roman" w:hAnsi="Times New Roman" w:cs="Times New Roman"/>
          <w:sz w:val="24"/>
          <w:szCs w:val="24"/>
        </w:rPr>
        <w:t>(2), pp.69-82.</w:t>
      </w:r>
      <w:proofErr w:type="gramEnd"/>
    </w:p>
    <w:p w:rsidR="000D47D6" w:rsidRPr="00CF6D59" w:rsidRDefault="000D47D6" w:rsidP="000D47D6">
      <w:pPr>
        <w:spacing w:line="360" w:lineRule="auto"/>
        <w:jc w:val="both"/>
        <w:rPr>
          <w:rFonts w:ascii="Times New Roman" w:hAnsi="Times New Roman" w:cs="Times New Roman"/>
          <w:sz w:val="24"/>
          <w:szCs w:val="24"/>
        </w:rPr>
      </w:pPr>
      <w:proofErr w:type="spellStart"/>
      <w:r w:rsidRPr="00CF6D59">
        <w:rPr>
          <w:rFonts w:ascii="Times New Roman" w:hAnsi="Times New Roman" w:cs="Times New Roman"/>
          <w:sz w:val="24"/>
          <w:szCs w:val="24"/>
        </w:rPr>
        <w:t>Karren</w:t>
      </w:r>
      <w:proofErr w:type="spellEnd"/>
      <w:r w:rsidRPr="00CF6D59">
        <w:rPr>
          <w:rFonts w:ascii="Times New Roman" w:hAnsi="Times New Roman" w:cs="Times New Roman"/>
          <w:sz w:val="24"/>
          <w:szCs w:val="24"/>
        </w:rPr>
        <w:t xml:space="preserve">, K.J., Smith, N.L., Gordon, K.J. and </w:t>
      </w:r>
      <w:proofErr w:type="spellStart"/>
      <w:r w:rsidRPr="00CF6D59">
        <w:rPr>
          <w:rFonts w:ascii="Times New Roman" w:hAnsi="Times New Roman" w:cs="Times New Roman"/>
          <w:sz w:val="24"/>
          <w:szCs w:val="24"/>
        </w:rPr>
        <w:t>Frandsen</w:t>
      </w:r>
      <w:proofErr w:type="spellEnd"/>
      <w:r w:rsidRPr="00CF6D59">
        <w:rPr>
          <w:rFonts w:ascii="Times New Roman" w:hAnsi="Times New Roman" w:cs="Times New Roman"/>
          <w:sz w:val="24"/>
          <w:szCs w:val="24"/>
        </w:rPr>
        <w:t>, K.J., 2014. </w:t>
      </w:r>
      <w:r w:rsidRPr="00CF6D59">
        <w:rPr>
          <w:rFonts w:ascii="Times New Roman" w:hAnsi="Times New Roman" w:cs="Times New Roman"/>
          <w:i/>
          <w:iCs/>
          <w:sz w:val="24"/>
          <w:szCs w:val="24"/>
        </w:rPr>
        <w:t>Mind/body health: The effects of attitudes, emotions, and relationships</w:t>
      </w:r>
      <w:r w:rsidRPr="00CF6D59">
        <w:rPr>
          <w:rFonts w:ascii="Times New Roman" w:hAnsi="Times New Roman" w:cs="Times New Roman"/>
          <w:sz w:val="24"/>
          <w:szCs w:val="24"/>
        </w:rPr>
        <w:t>. Pearson.</w:t>
      </w:r>
    </w:p>
    <w:p w:rsidR="000D47D6" w:rsidRPr="00CF6D59" w:rsidRDefault="000D47D6" w:rsidP="000D47D6">
      <w:pPr>
        <w:spacing w:line="360" w:lineRule="auto"/>
        <w:jc w:val="both"/>
        <w:rPr>
          <w:rFonts w:ascii="Times New Roman" w:hAnsi="Times New Roman" w:cs="Times New Roman"/>
          <w:sz w:val="24"/>
          <w:szCs w:val="24"/>
        </w:rPr>
      </w:pPr>
      <w:proofErr w:type="spellStart"/>
      <w:r w:rsidRPr="00CF6D59">
        <w:rPr>
          <w:rFonts w:ascii="Times New Roman" w:hAnsi="Times New Roman" w:cs="Times New Roman"/>
          <w:sz w:val="24"/>
          <w:szCs w:val="24"/>
        </w:rPr>
        <w:t>Kerzner</w:t>
      </w:r>
      <w:proofErr w:type="spellEnd"/>
      <w:r w:rsidRPr="00CF6D59">
        <w:rPr>
          <w:rFonts w:ascii="Times New Roman" w:hAnsi="Times New Roman" w:cs="Times New Roman"/>
          <w:sz w:val="24"/>
          <w:szCs w:val="24"/>
        </w:rPr>
        <w:t xml:space="preserve">, H. and </w:t>
      </w:r>
      <w:proofErr w:type="spellStart"/>
      <w:r w:rsidRPr="00CF6D59">
        <w:rPr>
          <w:rFonts w:ascii="Times New Roman" w:hAnsi="Times New Roman" w:cs="Times New Roman"/>
          <w:sz w:val="24"/>
          <w:szCs w:val="24"/>
        </w:rPr>
        <w:t>Kerzner</w:t>
      </w:r>
      <w:proofErr w:type="spellEnd"/>
      <w:r w:rsidRPr="00CF6D59">
        <w:rPr>
          <w:rFonts w:ascii="Times New Roman" w:hAnsi="Times New Roman" w:cs="Times New Roman"/>
          <w:sz w:val="24"/>
          <w:szCs w:val="24"/>
        </w:rPr>
        <w:t>, H.R., 2017. </w:t>
      </w:r>
      <w:r w:rsidRPr="00CF6D59">
        <w:rPr>
          <w:rFonts w:ascii="Times New Roman" w:hAnsi="Times New Roman" w:cs="Times New Roman"/>
          <w:i/>
          <w:iCs/>
          <w:sz w:val="24"/>
          <w:szCs w:val="24"/>
        </w:rPr>
        <w:t>Project management: a systems approach to planning, scheduling, and controlling</w:t>
      </w:r>
      <w:r w:rsidRPr="00CF6D59">
        <w:rPr>
          <w:rFonts w:ascii="Times New Roman" w:hAnsi="Times New Roman" w:cs="Times New Roman"/>
          <w:sz w:val="24"/>
          <w:szCs w:val="24"/>
        </w:rPr>
        <w:t xml:space="preserve">. </w:t>
      </w:r>
      <w:proofErr w:type="gramStart"/>
      <w:r w:rsidRPr="00CF6D59">
        <w:rPr>
          <w:rFonts w:ascii="Times New Roman" w:hAnsi="Times New Roman" w:cs="Times New Roman"/>
          <w:sz w:val="24"/>
          <w:szCs w:val="24"/>
        </w:rPr>
        <w:t>John Wiley &amp; Sons.</w:t>
      </w:r>
      <w:proofErr w:type="gramEnd"/>
    </w:p>
    <w:p w:rsidR="000D47D6" w:rsidRPr="00CF6D59" w:rsidRDefault="000D47D6" w:rsidP="000D47D6">
      <w:pPr>
        <w:spacing w:line="360" w:lineRule="auto"/>
        <w:jc w:val="both"/>
        <w:rPr>
          <w:rFonts w:ascii="Times New Roman" w:hAnsi="Times New Roman" w:cs="Times New Roman"/>
          <w:b/>
          <w:sz w:val="24"/>
          <w:szCs w:val="24"/>
        </w:rPr>
      </w:pPr>
      <w:proofErr w:type="spellStart"/>
      <w:r w:rsidRPr="00CF6D59">
        <w:rPr>
          <w:rFonts w:ascii="Times New Roman" w:hAnsi="Times New Roman" w:cs="Times New Roman"/>
          <w:sz w:val="24"/>
          <w:szCs w:val="24"/>
        </w:rPr>
        <w:t>Kivunja</w:t>
      </w:r>
      <w:proofErr w:type="spellEnd"/>
      <w:r w:rsidRPr="00CF6D59">
        <w:rPr>
          <w:rFonts w:ascii="Times New Roman" w:hAnsi="Times New Roman" w:cs="Times New Roman"/>
          <w:sz w:val="24"/>
          <w:szCs w:val="24"/>
        </w:rPr>
        <w:t xml:space="preserve">, C., 2015. </w:t>
      </w:r>
      <w:proofErr w:type="gramStart"/>
      <w:r w:rsidRPr="00CF6D59">
        <w:rPr>
          <w:rFonts w:ascii="Times New Roman" w:hAnsi="Times New Roman" w:cs="Times New Roman"/>
          <w:sz w:val="24"/>
          <w:szCs w:val="24"/>
        </w:rPr>
        <w:t xml:space="preserve">Using de </w:t>
      </w:r>
      <w:proofErr w:type="spellStart"/>
      <w:r w:rsidRPr="00CF6D59">
        <w:rPr>
          <w:rFonts w:ascii="Times New Roman" w:hAnsi="Times New Roman" w:cs="Times New Roman"/>
          <w:sz w:val="24"/>
          <w:szCs w:val="24"/>
        </w:rPr>
        <w:t>bono’s</w:t>
      </w:r>
      <w:proofErr w:type="spellEnd"/>
      <w:r w:rsidRPr="00CF6D59">
        <w:rPr>
          <w:rFonts w:ascii="Times New Roman" w:hAnsi="Times New Roman" w:cs="Times New Roman"/>
          <w:sz w:val="24"/>
          <w:szCs w:val="24"/>
        </w:rPr>
        <w:t xml:space="preserve"> six thinking hats model to teach critical thinking and problem solving skills essential for success in the 21st century economy.</w:t>
      </w:r>
      <w:proofErr w:type="gramEnd"/>
      <w:r w:rsidRPr="00CF6D59">
        <w:rPr>
          <w:rFonts w:ascii="Times New Roman" w:hAnsi="Times New Roman" w:cs="Times New Roman"/>
          <w:sz w:val="24"/>
          <w:szCs w:val="24"/>
        </w:rPr>
        <w:t> </w:t>
      </w:r>
      <w:proofErr w:type="gramStart"/>
      <w:r w:rsidRPr="00CF6D59">
        <w:rPr>
          <w:rFonts w:ascii="Times New Roman" w:hAnsi="Times New Roman" w:cs="Times New Roman"/>
          <w:i/>
          <w:iCs/>
          <w:sz w:val="24"/>
          <w:szCs w:val="24"/>
        </w:rPr>
        <w:t>Creative Education</w:t>
      </w:r>
      <w:r w:rsidRPr="00CF6D59">
        <w:rPr>
          <w:rFonts w:ascii="Times New Roman" w:hAnsi="Times New Roman" w:cs="Times New Roman"/>
          <w:sz w:val="24"/>
          <w:szCs w:val="24"/>
        </w:rPr>
        <w:t>, </w:t>
      </w:r>
      <w:r w:rsidRPr="00CF6D59">
        <w:rPr>
          <w:rFonts w:ascii="Times New Roman" w:hAnsi="Times New Roman" w:cs="Times New Roman"/>
          <w:i/>
          <w:iCs/>
          <w:sz w:val="24"/>
          <w:szCs w:val="24"/>
        </w:rPr>
        <w:t>6</w:t>
      </w:r>
      <w:r w:rsidRPr="00CF6D59">
        <w:rPr>
          <w:rFonts w:ascii="Times New Roman" w:hAnsi="Times New Roman" w:cs="Times New Roman"/>
          <w:sz w:val="24"/>
          <w:szCs w:val="24"/>
        </w:rPr>
        <w:t>(03), p.380.</w:t>
      </w:r>
      <w:proofErr w:type="gramEnd"/>
    </w:p>
    <w:p w:rsidR="000D47D6" w:rsidRPr="00CF6D59" w:rsidRDefault="000D47D6"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Mayo, E., 2017. </w:t>
      </w:r>
      <w:r w:rsidRPr="00CF6D59">
        <w:rPr>
          <w:rFonts w:ascii="Times New Roman" w:hAnsi="Times New Roman" w:cs="Times New Roman"/>
          <w:i/>
          <w:iCs/>
          <w:sz w:val="24"/>
          <w:szCs w:val="24"/>
        </w:rPr>
        <w:t>Values: How to Bring Values to Life in Your Business</w:t>
      </w:r>
      <w:r w:rsidRPr="00CF6D59">
        <w:rPr>
          <w:rFonts w:ascii="Times New Roman" w:hAnsi="Times New Roman" w:cs="Times New Roman"/>
          <w:sz w:val="24"/>
          <w:szCs w:val="24"/>
        </w:rPr>
        <w:t xml:space="preserve">. </w:t>
      </w:r>
      <w:proofErr w:type="spellStart"/>
      <w:proofErr w:type="gramStart"/>
      <w:r w:rsidRPr="00CF6D59">
        <w:rPr>
          <w:rFonts w:ascii="Times New Roman" w:hAnsi="Times New Roman" w:cs="Times New Roman"/>
          <w:sz w:val="24"/>
          <w:szCs w:val="24"/>
        </w:rPr>
        <w:t>Routledge</w:t>
      </w:r>
      <w:proofErr w:type="spellEnd"/>
      <w:r w:rsidRPr="00CF6D59">
        <w:rPr>
          <w:rFonts w:ascii="Times New Roman" w:hAnsi="Times New Roman" w:cs="Times New Roman"/>
          <w:sz w:val="24"/>
          <w:szCs w:val="24"/>
        </w:rPr>
        <w:t>.</w:t>
      </w:r>
      <w:proofErr w:type="gramEnd"/>
    </w:p>
    <w:p w:rsidR="000D47D6" w:rsidRPr="00CF6D59" w:rsidRDefault="000D47D6" w:rsidP="000D47D6">
      <w:pPr>
        <w:spacing w:line="360" w:lineRule="auto"/>
        <w:jc w:val="both"/>
        <w:rPr>
          <w:rFonts w:ascii="Times New Roman" w:hAnsi="Times New Roman" w:cs="Times New Roman"/>
          <w:sz w:val="24"/>
          <w:szCs w:val="24"/>
        </w:rPr>
      </w:pPr>
      <w:proofErr w:type="spellStart"/>
      <w:r w:rsidRPr="00CF6D59">
        <w:rPr>
          <w:rFonts w:ascii="Times New Roman" w:hAnsi="Times New Roman" w:cs="Times New Roman"/>
          <w:sz w:val="24"/>
          <w:szCs w:val="24"/>
        </w:rPr>
        <w:t>McPeck</w:t>
      </w:r>
      <w:proofErr w:type="spellEnd"/>
      <w:r w:rsidRPr="00CF6D59">
        <w:rPr>
          <w:rFonts w:ascii="Times New Roman" w:hAnsi="Times New Roman" w:cs="Times New Roman"/>
          <w:sz w:val="24"/>
          <w:szCs w:val="24"/>
        </w:rPr>
        <w:t>, J.E., 2016. </w:t>
      </w:r>
      <w:proofErr w:type="gramStart"/>
      <w:r w:rsidRPr="00CF6D59">
        <w:rPr>
          <w:rFonts w:ascii="Times New Roman" w:hAnsi="Times New Roman" w:cs="Times New Roman"/>
          <w:i/>
          <w:iCs/>
          <w:sz w:val="24"/>
          <w:szCs w:val="24"/>
        </w:rPr>
        <w:t>Critical thinking and education</w:t>
      </w:r>
      <w:r w:rsidRPr="00CF6D59">
        <w:rPr>
          <w:rFonts w:ascii="Times New Roman" w:hAnsi="Times New Roman" w:cs="Times New Roman"/>
          <w:sz w:val="24"/>
          <w:szCs w:val="24"/>
        </w:rPr>
        <w:t>.</w:t>
      </w:r>
      <w:proofErr w:type="gramEnd"/>
      <w:r w:rsidRPr="00CF6D59">
        <w:rPr>
          <w:rFonts w:ascii="Times New Roman" w:hAnsi="Times New Roman" w:cs="Times New Roman"/>
          <w:sz w:val="24"/>
          <w:szCs w:val="24"/>
        </w:rPr>
        <w:t xml:space="preserve"> </w:t>
      </w:r>
      <w:proofErr w:type="spellStart"/>
      <w:proofErr w:type="gramStart"/>
      <w:r w:rsidRPr="00CF6D59">
        <w:rPr>
          <w:rFonts w:ascii="Times New Roman" w:hAnsi="Times New Roman" w:cs="Times New Roman"/>
          <w:sz w:val="24"/>
          <w:szCs w:val="24"/>
        </w:rPr>
        <w:t>Routledge</w:t>
      </w:r>
      <w:proofErr w:type="spellEnd"/>
      <w:r w:rsidRPr="00CF6D59">
        <w:rPr>
          <w:rFonts w:ascii="Times New Roman" w:hAnsi="Times New Roman" w:cs="Times New Roman"/>
          <w:sz w:val="24"/>
          <w:szCs w:val="24"/>
        </w:rPr>
        <w:t>.</w:t>
      </w:r>
      <w:proofErr w:type="gramEnd"/>
    </w:p>
    <w:p w:rsidR="000D47D6" w:rsidRPr="00CF6D59" w:rsidRDefault="000D47D6"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lastRenderedPageBreak/>
        <w:t>Petty, R.E., 2018. </w:t>
      </w:r>
      <w:r w:rsidRPr="00CF6D59">
        <w:rPr>
          <w:rFonts w:ascii="Times New Roman" w:hAnsi="Times New Roman" w:cs="Times New Roman"/>
          <w:i/>
          <w:iCs/>
          <w:sz w:val="24"/>
          <w:szCs w:val="24"/>
        </w:rPr>
        <w:t>Attitudes and persuasion: Classic and contemporary approaches</w:t>
      </w:r>
      <w:r w:rsidRPr="00CF6D59">
        <w:rPr>
          <w:rFonts w:ascii="Times New Roman" w:hAnsi="Times New Roman" w:cs="Times New Roman"/>
          <w:sz w:val="24"/>
          <w:szCs w:val="24"/>
        </w:rPr>
        <w:t xml:space="preserve">. </w:t>
      </w:r>
      <w:proofErr w:type="spellStart"/>
      <w:proofErr w:type="gramStart"/>
      <w:r w:rsidRPr="00CF6D59">
        <w:rPr>
          <w:rFonts w:ascii="Times New Roman" w:hAnsi="Times New Roman" w:cs="Times New Roman"/>
          <w:sz w:val="24"/>
          <w:szCs w:val="24"/>
        </w:rPr>
        <w:t>Routledge</w:t>
      </w:r>
      <w:proofErr w:type="spellEnd"/>
      <w:r w:rsidRPr="00CF6D59">
        <w:rPr>
          <w:rFonts w:ascii="Times New Roman" w:hAnsi="Times New Roman" w:cs="Times New Roman"/>
          <w:sz w:val="24"/>
          <w:szCs w:val="24"/>
        </w:rPr>
        <w:t>.</w:t>
      </w:r>
      <w:proofErr w:type="gramEnd"/>
    </w:p>
    <w:p w:rsidR="000D47D6" w:rsidRPr="00CF6D59" w:rsidRDefault="000D47D6" w:rsidP="000D47D6">
      <w:pPr>
        <w:spacing w:line="360" w:lineRule="auto"/>
        <w:jc w:val="both"/>
        <w:rPr>
          <w:rFonts w:ascii="Times New Roman" w:hAnsi="Times New Roman" w:cs="Times New Roman"/>
          <w:sz w:val="24"/>
          <w:szCs w:val="24"/>
        </w:rPr>
      </w:pPr>
      <w:proofErr w:type="gramStart"/>
      <w:r w:rsidRPr="00CF6D59">
        <w:rPr>
          <w:rFonts w:ascii="Times New Roman" w:hAnsi="Times New Roman" w:cs="Times New Roman"/>
          <w:sz w:val="24"/>
          <w:szCs w:val="24"/>
        </w:rPr>
        <w:t>Robson, W., 2015.</w:t>
      </w:r>
      <w:proofErr w:type="gramEnd"/>
      <w:r w:rsidRPr="00CF6D59">
        <w:rPr>
          <w:rFonts w:ascii="Times New Roman" w:hAnsi="Times New Roman" w:cs="Times New Roman"/>
          <w:sz w:val="24"/>
          <w:szCs w:val="24"/>
        </w:rPr>
        <w:t> </w:t>
      </w:r>
      <w:proofErr w:type="gramStart"/>
      <w:r w:rsidRPr="00CF6D59">
        <w:rPr>
          <w:rFonts w:ascii="Times New Roman" w:hAnsi="Times New Roman" w:cs="Times New Roman"/>
          <w:i/>
          <w:iCs/>
          <w:sz w:val="24"/>
          <w:szCs w:val="24"/>
        </w:rPr>
        <w:t>Strategic management and information systems</w:t>
      </w:r>
      <w:r w:rsidRPr="00CF6D59">
        <w:rPr>
          <w:rFonts w:ascii="Times New Roman" w:hAnsi="Times New Roman" w:cs="Times New Roman"/>
          <w:sz w:val="24"/>
          <w:szCs w:val="24"/>
        </w:rPr>
        <w:t>.</w:t>
      </w:r>
      <w:proofErr w:type="gramEnd"/>
      <w:r w:rsidRPr="00CF6D59">
        <w:rPr>
          <w:rFonts w:ascii="Times New Roman" w:hAnsi="Times New Roman" w:cs="Times New Roman"/>
          <w:sz w:val="24"/>
          <w:szCs w:val="24"/>
        </w:rPr>
        <w:t xml:space="preserve"> </w:t>
      </w:r>
      <w:proofErr w:type="gramStart"/>
      <w:r w:rsidRPr="00CF6D59">
        <w:rPr>
          <w:rFonts w:ascii="Times New Roman" w:hAnsi="Times New Roman" w:cs="Times New Roman"/>
          <w:sz w:val="24"/>
          <w:szCs w:val="24"/>
        </w:rPr>
        <w:t>Pearson Higher Ed.</w:t>
      </w:r>
      <w:proofErr w:type="gramEnd"/>
    </w:p>
    <w:p w:rsidR="000D47D6" w:rsidRPr="00CF6D59" w:rsidRDefault="000D47D6" w:rsidP="000D47D6">
      <w:pPr>
        <w:spacing w:line="360" w:lineRule="auto"/>
        <w:jc w:val="both"/>
        <w:rPr>
          <w:rFonts w:ascii="Times New Roman" w:hAnsi="Times New Roman" w:cs="Times New Roman"/>
          <w:sz w:val="24"/>
          <w:szCs w:val="24"/>
        </w:rPr>
      </w:pPr>
      <w:proofErr w:type="spellStart"/>
      <w:r w:rsidRPr="00CF6D59">
        <w:rPr>
          <w:rFonts w:ascii="Times New Roman" w:hAnsi="Times New Roman" w:cs="Times New Roman"/>
          <w:sz w:val="24"/>
          <w:szCs w:val="24"/>
        </w:rPr>
        <w:t>Saleem</w:t>
      </w:r>
      <w:proofErr w:type="spellEnd"/>
      <w:r w:rsidRPr="00CF6D59">
        <w:rPr>
          <w:rFonts w:ascii="Times New Roman" w:hAnsi="Times New Roman" w:cs="Times New Roman"/>
          <w:sz w:val="24"/>
          <w:szCs w:val="24"/>
        </w:rPr>
        <w:t xml:space="preserve">, M., </w:t>
      </w:r>
      <w:proofErr w:type="spellStart"/>
      <w:r w:rsidRPr="00CF6D59">
        <w:rPr>
          <w:rFonts w:ascii="Times New Roman" w:hAnsi="Times New Roman" w:cs="Times New Roman"/>
          <w:sz w:val="24"/>
          <w:szCs w:val="24"/>
        </w:rPr>
        <w:t>Tufail</w:t>
      </w:r>
      <w:proofErr w:type="spellEnd"/>
      <w:r w:rsidRPr="00CF6D59">
        <w:rPr>
          <w:rFonts w:ascii="Times New Roman" w:hAnsi="Times New Roman" w:cs="Times New Roman"/>
          <w:sz w:val="24"/>
          <w:szCs w:val="24"/>
        </w:rPr>
        <w:t xml:space="preserve">, M.W., Atta, A. and </w:t>
      </w:r>
      <w:proofErr w:type="spellStart"/>
      <w:r w:rsidRPr="00CF6D59">
        <w:rPr>
          <w:rFonts w:ascii="Times New Roman" w:hAnsi="Times New Roman" w:cs="Times New Roman"/>
          <w:sz w:val="24"/>
          <w:szCs w:val="24"/>
        </w:rPr>
        <w:t>Asghar</w:t>
      </w:r>
      <w:proofErr w:type="spellEnd"/>
      <w:r w:rsidRPr="00CF6D59">
        <w:rPr>
          <w:rFonts w:ascii="Times New Roman" w:hAnsi="Times New Roman" w:cs="Times New Roman"/>
          <w:sz w:val="24"/>
          <w:szCs w:val="24"/>
        </w:rPr>
        <w:t xml:space="preserve">, S., 2015. </w:t>
      </w:r>
      <w:proofErr w:type="gramStart"/>
      <w:r w:rsidRPr="00CF6D59">
        <w:rPr>
          <w:rFonts w:ascii="Times New Roman" w:hAnsi="Times New Roman" w:cs="Times New Roman"/>
          <w:sz w:val="24"/>
          <w:szCs w:val="24"/>
        </w:rPr>
        <w:t>Innovative workplace behavior, motivation level, and perceived stress among healthcare employees.</w:t>
      </w:r>
      <w:proofErr w:type="gramEnd"/>
      <w:r w:rsidRPr="00CF6D59">
        <w:rPr>
          <w:rFonts w:ascii="Times New Roman" w:hAnsi="Times New Roman" w:cs="Times New Roman"/>
          <w:sz w:val="24"/>
          <w:szCs w:val="24"/>
        </w:rPr>
        <w:t> </w:t>
      </w:r>
      <w:proofErr w:type="gramStart"/>
      <w:r w:rsidRPr="00CF6D59">
        <w:rPr>
          <w:rFonts w:ascii="Times New Roman" w:hAnsi="Times New Roman" w:cs="Times New Roman"/>
          <w:i/>
          <w:iCs/>
          <w:sz w:val="24"/>
          <w:szCs w:val="24"/>
        </w:rPr>
        <w:t>Pakistan Journal of Commerce and Social Sciences</w:t>
      </w:r>
      <w:r w:rsidRPr="00CF6D59">
        <w:rPr>
          <w:rFonts w:ascii="Times New Roman" w:hAnsi="Times New Roman" w:cs="Times New Roman"/>
          <w:sz w:val="24"/>
          <w:szCs w:val="24"/>
        </w:rPr>
        <w:t>, </w:t>
      </w:r>
      <w:r w:rsidRPr="00CF6D59">
        <w:rPr>
          <w:rFonts w:ascii="Times New Roman" w:hAnsi="Times New Roman" w:cs="Times New Roman"/>
          <w:i/>
          <w:iCs/>
          <w:sz w:val="24"/>
          <w:szCs w:val="24"/>
        </w:rPr>
        <w:t>9</w:t>
      </w:r>
      <w:r w:rsidRPr="00CF6D59">
        <w:rPr>
          <w:rFonts w:ascii="Times New Roman" w:hAnsi="Times New Roman" w:cs="Times New Roman"/>
          <w:sz w:val="24"/>
          <w:szCs w:val="24"/>
        </w:rPr>
        <w:t>(2), p.438.</w:t>
      </w:r>
      <w:proofErr w:type="gramEnd"/>
    </w:p>
    <w:p w:rsidR="000D47D6" w:rsidRPr="00CF6D59" w:rsidRDefault="000D47D6" w:rsidP="000D47D6">
      <w:pPr>
        <w:spacing w:line="360" w:lineRule="auto"/>
        <w:jc w:val="both"/>
        <w:rPr>
          <w:rFonts w:ascii="Times New Roman" w:hAnsi="Times New Roman" w:cs="Times New Roman"/>
          <w:sz w:val="24"/>
          <w:szCs w:val="24"/>
        </w:rPr>
      </w:pPr>
      <w:proofErr w:type="spellStart"/>
      <w:proofErr w:type="gramStart"/>
      <w:r w:rsidRPr="00CF6D59">
        <w:rPr>
          <w:rFonts w:ascii="Times New Roman" w:hAnsi="Times New Roman" w:cs="Times New Roman"/>
          <w:sz w:val="24"/>
          <w:szCs w:val="24"/>
        </w:rPr>
        <w:t>Samnani</w:t>
      </w:r>
      <w:proofErr w:type="spellEnd"/>
      <w:r w:rsidRPr="00CF6D59">
        <w:rPr>
          <w:rFonts w:ascii="Times New Roman" w:hAnsi="Times New Roman" w:cs="Times New Roman"/>
          <w:sz w:val="24"/>
          <w:szCs w:val="24"/>
        </w:rPr>
        <w:t xml:space="preserve">, A.K., </w:t>
      </w:r>
      <w:proofErr w:type="spellStart"/>
      <w:r w:rsidRPr="00CF6D59">
        <w:rPr>
          <w:rFonts w:ascii="Times New Roman" w:hAnsi="Times New Roman" w:cs="Times New Roman"/>
          <w:sz w:val="24"/>
          <w:szCs w:val="24"/>
        </w:rPr>
        <w:t>Salamon</w:t>
      </w:r>
      <w:proofErr w:type="spellEnd"/>
      <w:r w:rsidRPr="00CF6D59">
        <w:rPr>
          <w:rFonts w:ascii="Times New Roman" w:hAnsi="Times New Roman" w:cs="Times New Roman"/>
          <w:sz w:val="24"/>
          <w:szCs w:val="24"/>
        </w:rPr>
        <w:t>, S.D. and Singh, P., 2014.</w:t>
      </w:r>
      <w:proofErr w:type="gramEnd"/>
      <w:r w:rsidRPr="00CF6D59">
        <w:rPr>
          <w:rFonts w:ascii="Times New Roman" w:hAnsi="Times New Roman" w:cs="Times New Roman"/>
          <w:sz w:val="24"/>
          <w:szCs w:val="24"/>
        </w:rPr>
        <w:t xml:space="preserve"> Negative affect and counterproductive workplace behavior: The moderating role of moral disengagement and gender. </w:t>
      </w:r>
      <w:proofErr w:type="gramStart"/>
      <w:r w:rsidRPr="00CF6D59">
        <w:rPr>
          <w:rFonts w:ascii="Times New Roman" w:hAnsi="Times New Roman" w:cs="Times New Roman"/>
          <w:i/>
          <w:iCs/>
          <w:sz w:val="24"/>
          <w:szCs w:val="24"/>
        </w:rPr>
        <w:t>Journal of Business ethics</w:t>
      </w:r>
      <w:r w:rsidRPr="00CF6D59">
        <w:rPr>
          <w:rFonts w:ascii="Times New Roman" w:hAnsi="Times New Roman" w:cs="Times New Roman"/>
          <w:sz w:val="24"/>
          <w:szCs w:val="24"/>
        </w:rPr>
        <w:t>, </w:t>
      </w:r>
      <w:r w:rsidRPr="00CF6D59">
        <w:rPr>
          <w:rFonts w:ascii="Times New Roman" w:hAnsi="Times New Roman" w:cs="Times New Roman"/>
          <w:i/>
          <w:iCs/>
          <w:sz w:val="24"/>
          <w:szCs w:val="24"/>
        </w:rPr>
        <w:t>119</w:t>
      </w:r>
      <w:r w:rsidRPr="00CF6D59">
        <w:rPr>
          <w:rFonts w:ascii="Times New Roman" w:hAnsi="Times New Roman" w:cs="Times New Roman"/>
          <w:sz w:val="24"/>
          <w:szCs w:val="24"/>
        </w:rPr>
        <w:t>(2), pp.235-244.</w:t>
      </w:r>
      <w:proofErr w:type="gramEnd"/>
    </w:p>
    <w:p w:rsidR="000D47D6" w:rsidRPr="00CF6D59" w:rsidRDefault="000D47D6"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Scarborough, N.M., 2016. </w:t>
      </w:r>
      <w:proofErr w:type="gramStart"/>
      <w:r w:rsidRPr="00CF6D59">
        <w:rPr>
          <w:rFonts w:ascii="Times New Roman" w:hAnsi="Times New Roman" w:cs="Times New Roman"/>
          <w:i/>
          <w:iCs/>
          <w:sz w:val="24"/>
          <w:szCs w:val="24"/>
        </w:rPr>
        <w:t>Essentials of entrepreneurship and small business management</w:t>
      </w:r>
      <w:r w:rsidRPr="00CF6D59">
        <w:rPr>
          <w:rFonts w:ascii="Times New Roman" w:hAnsi="Times New Roman" w:cs="Times New Roman"/>
          <w:sz w:val="24"/>
          <w:szCs w:val="24"/>
        </w:rPr>
        <w:t>.</w:t>
      </w:r>
      <w:proofErr w:type="gramEnd"/>
      <w:r w:rsidRPr="00CF6D59">
        <w:rPr>
          <w:rFonts w:ascii="Times New Roman" w:hAnsi="Times New Roman" w:cs="Times New Roman"/>
          <w:sz w:val="24"/>
          <w:szCs w:val="24"/>
        </w:rPr>
        <w:t xml:space="preserve"> Pearson.</w:t>
      </w:r>
    </w:p>
    <w:p w:rsidR="000D47D6" w:rsidRPr="00CF6D59" w:rsidRDefault="000D47D6" w:rsidP="000D47D6">
      <w:pPr>
        <w:spacing w:line="360" w:lineRule="auto"/>
        <w:jc w:val="both"/>
        <w:rPr>
          <w:rFonts w:ascii="Times New Roman" w:hAnsi="Times New Roman" w:cs="Times New Roman"/>
          <w:sz w:val="24"/>
          <w:szCs w:val="24"/>
        </w:rPr>
      </w:pPr>
      <w:proofErr w:type="spellStart"/>
      <w:proofErr w:type="gramStart"/>
      <w:r w:rsidRPr="00CF6D59">
        <w:rPr>
          <w:rFonts w:ascii="Times New Roman" w:hAnsi="Times New Roman" w:cs="Times New Roman"/>
          <w:sz w:val="24"/>
          <w:szCs w:val="24"/>
        </w:rPr>
        <w:t>Sevim</w:t>
      </w:r>
      <w:proofErr w:type="spellEnd"/>
      <w:r w:rsidRPr="00CF6D59">
        <w:rPr>
          <w:rFonts w:ascii="Times New Roman" w:hAnsi="Times New Roman" w:cs="Times New Roman"/>
          <w:sz w:val="24"/>
          <w:szCs w:val="24"/>
        </w:rPr>
        <w:t xml:space="preserve">, E., </w:t>
      </w:r>
      <w:proofErr w:type="spellStart"/>
      <w:r w:rsidRPr="00CF6D59">
        <w:rPr>
          <w:rFonts w:ascii="Times New Roman" w:hAnsi="Times New Roman" w:cs="Times New Roman"/>
          <w:sz w:val="24"/>
          <w:szCs w:val="24"/>
        </w:rPr>
        <w:t>KOseoglu</w:t>
      </w:r>
      <w:proofErr w:type="spellEnd"/>
      <w:r w:rsidRPr="00CF6D59">
        <w:rPr>
          <w:rFonts w:ascii="Times New Roman" w:hAnsi="Times New Roman" w:cs="Times New Roman"/>
          <w:sz w:val="24"/>
          <w:szCs w:val="24"/>
        </w:rPr>
        <w:t xml:space="preserve">, M. and </w:t>
      </w:r>
      <w:proofErr w:type="spellStart"/>
      <w:r w:rsidRPr="00CF6D59">
        <w:rPr>
          <w:rFonts w:ascii="Times New Roman" w:hAnsi="Times New Roman" w:cs="Times New Roman"/>
          <w:sz w:val="24"/>
          <w:szCs w:val="24"/>
        </w:rPr>
        <w:t>Acar</w:t>
      </w:r>
      <w:proofErr w:type="spellEnd"/>
      <w:r w:rsidRPr="00CF6D59">
        <w:rPr>
          <w:rFonts w:ascii="Times New Roman" w:hAnsi="Times New Roman" w:cs="Times New Roman"/>
          <w:sz w:val="24"/>
          <w:szCs w:val="24"/>
        </w:rPr>
        <w:t>, A.Z., 2015.</w:t>
      </w:r>
      <w:proofErr w:type="gramEnd"/>
      <w:r w:rsidRPr="00CF6D59">
        <w:rPr>
          <w:rFonts w:ascii="Times New Roman" w:hAnsi="Times New Roman" w:cs="Times New Roman"/>
          <w:sz w:val="24"/>
          <w:szCs w:val="24"/>
        </w:rPr>
        <w:t xml:space="preserve"> The Effects of Technology Based Control Systems on Workplace Behavior of the Workers in Logistics Sector. </w:t>
      </w:r>
      <w:proofErr w:type="gramStart"/>
      <w:r w:rsidRPr="00CF6D59">
        <w:rPr>
          <w:rFonts w:ascii="Times New Roman" w:hAnsi="Times New Roman" w:cs="Times New Roman"/>
          <w:i/>
          <w:iCs/>
          <w:sz w:val="24"/>
          <w:szCs w:val="24"/>
        </w:rPr>
        <w:t>Journal of Management Marketing and Logistics</w:t>
      </w:r>
      <w:r w:rsidRPr="00CF6D59">
        <w:rPr>
          <w:rFonts w:ascii="Times New Roman" w:hAnsi="Times New Roman" w:cs="Times New Roman"/>
          <w:sz w:val="24"/>
          <w:szCs w:val="24"/>
        </w:rPr>
        <w:t>, </w:t>
      </w:r>
      <w:r w:rsidRPr="00CF6D59">
        <w:rPr>
          <w:rFonts w:ascii="Times New Roman" w:hAnsi="Times New Roman" w:cs="Times New Roman"/>
          <w:i/>
          <w:iCs/>
          <w:sz w:val="24"/>
          <w:szCs w:val="24"/>
        </w:rPr>
        <w:t>2</w:t>
      </w:r>
      <w:r w:rsidRPr="00CF6D59">
        <w:rPr>
          <w:rFonts w:ascii="Times New Roman" w:hAnsi="Times New Roman" w:cs="Times New Roman"/>
          <w:sz w:val="24"/>
          <w:szCs w:val="24"/>
        </w:rPr>
        <w:t>(1).</w:t>
      </w:r>
      <w:proofErr w:type="gramEnd"/>
    </w:p>
    <w:p w:rsidR="000D47D6" w:rsidRPr="00CF6D59" w:rsidRDefault="000D47D6"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 xml:space="preserve">Sharma, S.K. and Sharma, S., 2015. </w:t>
      </w:r>
      <w:proofErr w:type="gramStart"/>
      <w:r w:rsidRPr="00CF6D59">
        <w:rPr>
          <w:rFonts w:ascii="Times New Roman" w:hAnsi="Times New Roman" w:cs="Times New Roman"/>
          <w:sz w:val="24"/>
          <w:szCs w:val="24"/>
        </w:rPr>
        <w:t>Psychological Capital as a Predictor of Workplace Behavior.</w:t>
      </w:r>
      <w:proofErr w:type="gramEnd"/>
      <w:r w:rsidRPr="00CF6D59">
        <w:rPr>
          <w:rFonts w:ascii="Times New Roman" w:hAnsi="Times New Roman" w:cs="Times New Roman"/>
          <w:sz w:val="24"/>
          <w:szCs w:val="24"/>
        </w:rPr>
        <w:t> </w:t>
      </w:r>
      <w:proofErr w:type="gramStart"/>
      <w:r w:rsidRPr="00CF6D59">
        <w:rPr>
          <w:rFonts w:ascii="Times New Roman" w:hAnsi="Times New Roman" w:cs="Times New Roman"/>
          <w:i/>
          <w:iCs/>
          <w:sz w:val="24"/>
          <w:szCs w:val="24"/>
        </w:rPr>
        <w:t>Journal of Management Research (09725814)</w:t>
      </w:r>
      <w:r w:rsidRPr="00CF6D59">
        <w:rPr>
          <w:rFonts w:ascii="Times New Roman" w:hAnsi="Times New Roman" w:cs="Times New Roman"/>
          <w:sz w:val="24"/>
          <w:szCs w:val="24"/>
        </w:rPr>
        <w:t>, </w:t>
      </w:r>
      <w:r w:rsidRPr="00CF6D59">
        <w:rPr>
          <w:rFonts w:ascii="Times New Roman" w:hAnsi="Times New Roman" w:cs="Times New Roman"/>
          <w:i/>
          <w:iCs/>
          <w:sz w:val="24"/>
          <w:szCs w:val="24"/>
        </w:rPr>
        <w:t>15</w:t>
      </w:r>
      <w:r w:rsidRPr="00CF6D59">
        <w:rPr>
          <w:rFonts w:ascii="Times New Roman" w:hAnsi="Times New Roman" w:cs="Times New Roman"/>
          <w:sz w:val="24"/>
          <w:szCs w:val="24"/>
        </w:rPr>
        <w:t>(1).</w:t>
      </w:r>
      <w:proofErr w:type="gramEnd"/>
    </w:p>
    <w:p w:rsidR="000D47D6" w:rsidRPr="00CF6D59" w:rsidRDefault="000D47D6" w:rsidP="000D47D6">
      <w:pPr>
        <w:spacing w:line="360" w:lineRule="auto"/>
        <w:jc w:val="both"/>
        <w:rPr>
          <w:rFonts w:ascii="Times New Roman" w:hAnsi="Times New Roman" w:cs="Times New Roman"/>
          <w:sz w:val="24"/>
          <w:szCs w:val="24"/>
        </w:rPr>
      </w:pPr>
      <w:r w:rsidRPr="00CF6D59">
        <w:rPr>
          <w:rFonts w:ascii="Times New Roman" w:hAnsi="Times New Roman" w:cs="Times New Roman"/>
          <w:sz w:val="24"/>
          <w:szCs w:val="24"/>
        </w:rPr>
        <w:t>Turner, J.R., 2014. </w:t>
      </w:r>
      <w:r w:rsidRPr="00CF6D59">
        <w:rPr>
          <w:rFonts w:ascii="Times New Roman" w:hAnsi="Times New Roman" w:cs="Times New Roman"/>
          <w:i/>
          <w:iCs/>
          <w:sz w:val="24"/>
          <w:szCs w:val="24"/>
        </w:rPr>
        <w:t xml:space="preserve">Handbook of project-based </w:t>
      </w:r>
      <w:proofErr w:type="gramStart"/>
      <w:r w:rsidRPr="00CF6D59">
        <w:rPr>
          <w:rFonts w:ascii="Times New Roman" w:hAnsi="Times New Roman" w:cs="Times New Roman"/>
          <w:i/>
          <w:iCs/>
          <w:sz w:val="24"/>
          <w:szCs w:val="24"/>
        </w:rPr>
        <w:t>management</w:t>
      </w:r>
      <w:r w:rsidRPr="00CF6D59">
        <w:rPr>
          <w:rFonts w:ascii="Times New Roman" w:hAnsi="Times New Roman" w:cs="Times New Roman"/>
          <w:sz w:val="24"/>
          <w:szCs w:val="24"/>
        </w:rPr>
        <w:t>(</w:t>
      </w:r>
      <w:proofErr w:type="gramEnd"/>
      <w:r w:rsidRPr="00CF6D59">
        <w:rPr>
          <w:rFonts w:ascii="Times New Roman" w:hAnsi="Times New Roman" w:cs="Times New Roman"/>
          <w:sz w:val="24"/>
          <w:szCs w:val="24"/>
        </w:rPr>
        <w:t xml:space="preserve">Vol. 92). New York, NY: </w:t>
      </w:r>
      <w:proofErr w:type="spellStart"/>
      <w:r w:rsidRPr="00CF6D59">
        <w:rPr>
          <w:rFonts w:ascii="Times New Roman" w:hAnsi="Times New Roman" w:cs="Times New Roman"/>
          <w:sz w:val="24"/>
          <w:szCs w:val="24"/>
        </w:rPr>
        <w:t>McGraw-hill</w:t>
      </w:r>
      <w:proofErr w:type="spellEnd"/>
      <w:r w:rsidRPr="00CF6D59">
        <w:rPr>
          <w:rFonts w:ascii="Times New Roman" w:hAnsi="Times New Roman" w:cs="Times New Roman"/>
          <w:sz w:val="24"/>
          <w:szCs w:val="24"/>
        </w:rPr>
        <w:t>.</w:t>
      </w:r>
    </w:p>
    <w:p w:rsidR="000D47D6" w:rsidRPr="00CF6D59" w:rsidRDefault="000D47D6" w:rsidP="000D47D6">
      <w:pPr>
        <w:spacing w:line="360" w:lineRule="auto"/>
        <w:jc w:val="both"/>
        <w:rPr>
          <w:rFonts w:ascii="Times New Roman" w:hAnsi="Times New Roman" w:cs="Times New Roman"/>
          <w:sz w:val="24"/>
          <w:szCs w:val="24"/>
        </w:rPr>
      </w:pPr>
      <w:proofErr w:type="gramStart"/>
      <w:r w:rsidRPr="00CF6D59">
        <w:rPr>
          <w:rFonts w:ascii="Times New Roman" w:hAnsi="Times New Roman" w:cs="Times New Roman"/>
          <w:sz w:val="24"/>
          <w:szCs w:val="24"/>
        </w:rPr>
        <w:t xml:space="preserve">Vogel, T. and </w:t>
      </w:r>
      <w:proofErr w:type="spellStart"/>
      <w:r w:rsidRPr="00CF6D59">
        <w:rPr>
          <w:rFonts w:ascii="Times New Roman" w:hAnsi="Times New Roman" w:cs="Times New Roman"/>
          <w:sz w:val="24"/>
          <w:szCs w:val="24"/>
        </w:rPr>
        <w:t>Wanke</w:t>
      </w:r>
      <w:proofErr w:type="spellEnd"/>
      <w:r w:rsidRPr="00CF6D59">
        <w:rPr>
          <w:rFonts w:ascii="Times New Roman" w:hAnsi="Times New Roman" w:cs="Times New Roman"/>
          <w:sz w:val="24"/>
          <w:szCs w:val="24"/>
        </w:rPr>
        <w:t>, M., 2016.</w:t>
      </w:r>
      <w:proofErr w:type="gramEnd"/>
      <w:r w:rsidRPr="00CF6D59">
        <w:rPr>
          <w:rFonts w:ascii="Times New Roman" w:hAnsi="Times New Roman" w:cs="Times New Roman"/>
          <w:sz w:val="24"/>
          <w:szCs w:val="24"/>
        </w:rPr>
        <w:t> </w:t>
      </w:r>
      <w:r w:rsidRPr="00CF6D59">
        <w:rPr>
          <w:rFonts w:ascii="Times New Roman" w:hAnsi="Times New Roman" w:cs="Times New Roman"/>
          <w:i/>
          <w:iCs/>
          <w:sz w:val="24"/>
          <w:szCs w:val="24"/>
        </w:rPr>
        <w:t>Attitudes and attitude change</w:t>
      </w:r>
      <w:r w:rsidRPr="00CF6D59">
        <w:rPr>
          <w:rFonts w:ascii="Times New Roman" w:hAnsi="Times New Roman" w:cs="Times New Roman"/>
          <w:sz w:val="24"/>
          <w:szCs w:val="24"/>
        </w:rPr>
        <w:t xml:space="preserve">. </w:t>
      </w:r>
      <w:proofErr w:type="gramStart"/>
      <w:r w:rsidRPr="00CF6D59">
        <w:rPr>
          <w:rFonts w:ascii="Times New Roman" w:hAnsi="Times New Roman" w:cs="Times New Roman"/>
          <w:sz w:val="24"/>
          <w:szCs w:val="24"/>
        </w:rPr>
        <w:t>Psychology Press.</w:t>
      </w:r>
      <w:proofErr w:type="gramEnd"/>
    </w:p>
    <w:p w:rsidR="000D47D6" w:rsidRPr="00CF6D59" w:rsidRDefault="000D47D6" w:rsidP="000D47D6">
      <w:pPr>
        <w:spacing w:line="360" w:lineRule="auto"/>
        <w:jc w:val="both"/>
        <w:rPr>
          <w:rFonts w:ascii="Times New Roman" w:hAnsi="Times New Roman" w:cs="Times New Roman"/>
          <w:sz w:val="24"/>
          <w:szCs w:val="24"/>
        </w:rPr>
      </w:pPr>
      <w:proofErr w:type="spellStart"/>
      <w:r w:rsidRPr="00CF6D59">
        <w:rPr>
          <w:rFonts w:ascii="Times New Roman" w:hAnsi="Times New Roman" w:cs="Times New Roman"/>
          <w:sz w:val="24"/>
          <w:szCs w:val="24"/>
        </w:rPr>
        <w:t>Vogus</w:t>
      </w:r>
      <w:proofErr w:type="spellEnd"/>
      <w:r w:rsidRPr="00CF6D59">
        <w:rPr>
          <w:rFonts w:ascii="Times New Roman" w:hAnsi="Times New Roman" w:cs="Times New Roman"/>
          <w:sz w:val="24"/>
          <w:szCs w:val="24"/>
        </w:rPr>
        <w:t xml:space="preserve">, T.J., 2018. What is it about relationships? </w:t>
      </w:r>
      <w:proofErr w:type="gramStart"/>
      <w:r w:rsidRPr="00CF6D59">
        <w:rPr>
          <w:rFonts w:ascii="Times New Roman" w:hAnsi="Times New Roman" w:cs="Times New Roman"/>
          <w:sz w:val="24"/>
          <w:szCs w:val="24"/>
        </w:rPr>
        <w:t>A behavioral theory of social capital and performance.</w:t>
      </w:r>
      <w:proofErr w:type="gramEnd"/>
      <w:r w:rsidRPr="00CF6D59">
        <w:rPr>
          <w:rFonts w:ascii="Times New Roman" w:hAnsi="Times New Roman" w:cs="Times New Roman"/>
          <w:sz w:val="24"/>
          <w:szCs w:val="24"/>
        </w:rPr>
        <w:t> </w:t>
      </w:r>
      <w:proofErr w:type="gramStart"/>
      <w:r w:rsidRPr="00CF6D59">
        <w:rPr>
          <w:rFonts w:ascii="Times New Roman" w:hAnsi="Times New Roman" w:cs="Times New Roman"/>
          <w:i/>
          <w:iCs/>
          <w:sz w:val="24"/>
          <w:szCs w:val="24"/>
        </w:rPr>
        <w:t>Members-only Library</w:t>
      </w:r>
      <w:r w:rsidRPr="00CF6D59">
        <w:rPr>
          <w:rFonts w:ascii="Times New Roman" w:hAnsi="Times New Roman" w:cs="Times New Roman"/>
          <w:sz w:val="24"/>
          <w:szCs w:val="24"/>
        </w:rPr>
        <w:t>.</w:t>
      </w:r>
      <w:proofErr w:type="gramEnd"/>
    </w:p>
    <w:p w:rsidR="000D47D6" w:rsidRPr="00CF6D59" w:rsidRDefault="000D47D6" w:rsidP="000D47D6">
      <w:pPr>
        <w:spacing w:line="360" w:lineRule="auto"/>
        <w:jc w:val="both"/>
        <w:rPr>
          <w:rFonts w:ascii="Times New Roman" w:hAnsi="Times New Roman" w:cs="Times New Roman"/>
          <w:sz w:val="24"/>
          <w:szCs w:val="24"/>
        </w:rPr>
      </w:pPr>
      <w:proofErr w:type="spellStart"/>
      <w:r w:rsidRPr="00CF6D59">
        <w:rPr>
          <w:rFonts w:ascii="Times New Roman" w:hAnsi="Times New Roman" w:cs="Times New Roman"/>
          <w:sz w:val="24"/>
          <w:szCs w:val="24"/>
        </w:rPr>
        <w:t>Wheelen</w:t>
      </w:r>
      <w:proofErr w:type="spellEnd"/>
      <w:r w:rsidRPr="00CF6D59">
        <w:rPr>
          <w:rFonts w:ascii="Times New Roman" w:hAnsi="Times New Roman" w:cs="Times New Roman"/>
          <w:sz w:val="24"/>
          <w:szCs w:val="24"/>
        </w:rPr>
        <w:t xml:space="preserve">, T.L., Hunger, J.D., Hoffman, A.N. and </w:t>
      </w:r>
      <w:proofErr w:type="spellStart"/>
      <w:r w:rsidRPr="00CF6D59">
        <w:rPr>
          <w:rFonts w:ascii="Times New Roman" w:hAnsi="Times New Roman" w:cs="Times New Roman"/>
          <w:sz w:val="24"/>
          <w:szCs w:val="24"/>
        </w:rPr>
        <w:t>Bamford</w:t>
      </w:r>
      <w:proofErr w:type="spellEnd"/>
      <w:r w:rsidRPr="00CF6D59">
        <w:rPr>
          <w:rFonts w:ascii="Times New Roman" w:hAnsi="Times New Roman" w:cs="Times New Roman"/>
          <w:sz w:val="24"/>
          <w:szCs w:val="24"/>
        </w:rPr>
        <w:t>, C.E., 2017. </w:t>
      </w:r>
      <w:proofErr w:type="gramStart"/>
      <w:r w:rsidRPr="00CF6D59">
        <w:rPr>
          <w:rFonts w:ascii="Times New Roman" w:hAnsi="Times New Roman" w:cs="Times New Roman"/>
          <w:i/>
          <w:iCs/>
          <w:sz w:val="24"/>
          <w:szCs w:val="24"/>
        </w:rPr>
        <w:t>Strategic management and business policy</w:t>
      </w:r>
      <w:r w:rsidRPr="00CF6D59">
        <w:rPr>
          <w:rFonts w:ascii="Times New Roman" w:hAnsi="Times New Roman" w:cs="Times New Roman"/>
          <w:sz w:val="24"/>
          <w:szCs w:val="24"/>
        </w:rPr>
        <w:t>.</w:t>
      </w:r>
      <w:proofErr w:type="gramEnd"/>
      <w:r w:rsidRPr="00CF6D59">
        <w:rPr>
          <w:rFonts w:ascii="Times New Roman" w:hAnsi="Times New Roman" w:cs="Times New Roman"/>
          <w:sz w:val="24"/>
          <w:szCs w:val="24"/>
        </w:rPr>
        <w:t xml:space="preserve"> </w:t>
      </w:r>
      <w:proofErr w:type="spellStart"/>
      <w:proofErr w:type="gramStart"/>
      <w:r w:rsidRPr="00CF6D59">
        <w:rPr>
          <w:rFonts w:ascii="Times New Roman" w:hAnsi="Times New Roman" w:cs="Times New Roman"/>
          <w:sz w:val="24"/>
          <w:szCs w:val="24"/>
        </w:rPr>
        <w:t>pearson</w:t>
      </w:r>
      <w:proofErr w:type="spellEnd"/>
      <w:proofErr w:type="gramEnd"/>
      <w:r w:rsidRPr="00CF6D59">
        <w:rPr>
          <w:rFonts w:ascii="Times New Roman" w:hAnsi="Times New Roman" w:cs="Times New Roman"/>
          <w:sz w:val="24"/>
          <w:szCs w:val="24"/>
        </w:rPr>
        <w:t>.</w:t>
      </w:r>
    </w:p>
    <w:p w:rsidR="00FE7484" w:rsidRPr="00CF6D59" w:rsidRDefault="000D47D6" w:rsidP="000D47D6">
      <w:pPr>
        <w:spacing w:line="360" w:lineRule="auto"/>
        <w:jc w:val="both"/>
        <w:rPr>
          <w:rFonts w:ascii="Times New Roman" w:hAnsi="Times New Roman" w:cs="Times New Roman"/>
          <w:sz w:val="24"/>
          <w:szCs w:val="24"/>
        </w:rPr>
      </w:pPr>
      <w:proofErr w:type="spellStart"/>
      <w:proofErr w:type="gramStart"/>
      <w:r w:rsidRPr="00CF6D59">
        <w:rPr>
          <w:rFonts w:ascii="Times New Roman" w:hAnsi="Times New Roman" w:cs="Times New Roman"/>
          <w:sz w:val="24"/>
          <w:szCs w:val="24"/>
        </w:rPr>
        <w:t>Zhiliang</w:t>
      </w:r>
      <w:proofErr w:type="spellEnd"/>
      <w:r w:rsidRPr="00CF6D59">
        <w:rPr>
          <w:rFonts w:ascii="Times New Roman" w:hAnsi="Times New Roman" w:cs="Times New Roman"/>
          <w:sz w:val="24"/>
          <w:szCs w:val="24"/>
        </w:rPr>
        <w:t>, R., Guiling, C. and Xiao, Z., 2015.</w:t>
      </w:r>
      <w:proofErr w:type="gramEnd"/>
      <w:r w:rsidRPr="00CF6D59">
        <w:rPr>
          <w:rFonts w:ascii="Times New Roman" w:hAnsi="Times New Roman" w:cs="Times New Roman"/>
          <w:sz w:val="24"/>
          <w:szCs w:val="24"/>
        </w:rPr>
        <w:t xml:space="preserve"> Workplace Ostracism and Counterproductive Work Behavior: the Intermediary Role of Organizational Based Self-esteem and Regulation Role of Employees' Organizational Identification. </w:t>
      </w:r>
      <w:r w:rsidRPr="00CF6D59">
        <w:rPr>
          <w:rFonts w:ascii="Times New Roman" w:hAnsi="Times New Roman" w:cs="Times New Roman"/>
          <w:i/>
          <w:iCs/>
          <w:sz w:val="24"/>
          <w:szCs w:val="24"/>
        </w:rPr>
        <w:t>China Labor</w:t>
      </w:r>
      <w:r w:rsidRPr="00CF6D59">
        <w:rPr>
          <w:rFonts w:ascii="Times New Roman" w:hAnsi="Times New Roman" w:cs="Times New Roman"/>
          <w:sz w:val="24"/>
          <w:szCs w:val="24"/>
        </w:rPr>
        <w:t>, </w:t>
      </w:r>
      <w:r w:rsidRPr="00CF6D59">
        <w:rPr>
          <w:rFonts w:ascii="Times New Roman" w:hAnsi="Times New Roman" w:cs="Times New Roman"/>
          <w:i/>
          <w:iCs/>
          <w:sz w:val="24"/>
          <w:szCs w:val="24"/>
        </w:rPr>
        <w:t>20</w:t>
      </w:r>
      <w:r w:rsidRPr="00CF6D59">
        <w:rPr>
          <w:rFonts w:ascii="Times New Roman" w:hAnsi="Times New Roman" w:cs="Times New Roman"/>
          <w:sz w:val="24"/>
          <w:szCs w:val="24"/>
        </w:rPr>
        <w:t>, p.016.</w:t>
      </w:r>
    </w:p>
    <w:sectPr w:rsidR="00FE7484" w:rsidRPr="00CF6D59" w:rsidSect="00CF6D59">
      <w:headerReference w:type="default" r:id="rId11"/>
      <w:pgSz w:w="11907" w:h="16839"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30CC" w:rsidRDefault="00D430CC" w:rsidP="000D47D6">
      <w:pPr>
        <w:spacing w:after="0" w:line="240" w:lineRule="auto"/>
      </w:pPr>
      <w:r>
        <w:separator/>
      </w:r>
    </w:p>
  </w:endnote>
  <w:endnote w:type="continuationSeparator" w:id="0">
    <w:p w:rsidR="00D430CC" w:rsidRDefault="00D430CC" w:rsidP="000D47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2718556"/>
      <w:docPartObj>
        <w:docPartGallery w:val="Page Numbers (Bottom of Page)"/>
        <w:docPartUnique/>
      </w:docPartObj>
    </w:sdtPr>
    <w:sdtEndPr>
      <w:rPr>
        <w:noProof/>
      </w:rPr>
    </w:sdtEndPr>
    <w:sdtContent>
      <w:p w:rsidR="00CF6D59" w:rsidRDefault="00CF6D59">
        <w:pPr>
          <w:pStyle w:val="Footer"/>
          <w:jc w:val="center"/>
        </w:pPr>
        <w:r>
          <w:fldChar w:fldCharType="begin"/>
        </w:r>
        <w:r>
          <w:instrText xml:space="preserve"> PAGE   \* MERGEFORMAT </w:instrText>
        </w:r>
        <w:r>
          <w:fldChar w:fldCharType="separate"/>
        </w:r>
        <w:r w:rsidR="005707A4">
          <w:rPr>
            <w:noProof/>
          </w:rPr>
          <w:t>15</w:t>
        </w:r>
        <w:r>
          <w:rPr>
            <w:noProof/>
          </w:rPr>
          <w:fldChar w:fldCharType="end"/>
        </w:r>
      </w:p>
    </w:sdtContent>
  </w:sdt>
  <w:p w:rsidR="00CF6D59" w:rsidRDefault="00CF6D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30CC" w:rsidRDefault="00D430CC" w:rsidP="000D47D6">
      <w:pPr>
        <w:spacing w:after="0" w:line="240" w:lineRule="auto"/>
      </w:pPr>
      <w:r>
        <w:separator/>
      </w:r>
    </w:p>
  </w:footnote>
  <w:footnote w:type="continuationSeparator" w:id="0">
    <w:p w:rsidR="00D430CC" w:rsidRDefault="00D430CC" w:rsidP="000D47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D59" w:rsidRPr="00CF6D59" w:rsidRDefault="00CF6D59" w:rsidP="00CF6D59">
    <w:pPr>
      <w:spacing w:line="360" w:lineRule="auto"/>
      <w:rPr>
        <w:rFonts w:ascii="Times New Roman" w:eastAsiaTheme="majorEastAsia" w:hAnsi="Times New Roman" w:cs="Times New Roman"/>
        <w:sz w:val="26"/>
        <w:szCs w:val="24"/>
      </w:rPr>
    </w:pPr>
    <w:r w:rsidRPr="00CF6D59">
      <w:rPr>
        <w:rFonts w:ascii="Times New Roman" w:eastAsiaTheme="majorEastAsia" w:hAnsi="Times New Roman" w:cs="Times New Roman"/>
        <w:sz w:val="26"/>
        <w:szCs w:val="24"/>
      </w:rPr>
      <w:t>Developing workplace critical thinking</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7D6" w:rsidRPr="00CF6D59" w:rsidRDefault="00CF6D59" w:rsidP="00CF6D59">
    <w:pPr>
      <w:spacing w:line="360" w:lineRule="auto"/>
    </w:pPr>
    <w:r w:rsidRPr="00CF6D59">
      <w:rPr>
        <w:rFonts w:ascii="Times New Roman" w:eastAsiaTheme="majorEastAsia" w:hAnsi="Times New Roman" w:cs="Times New Roman"/>
        <w:sz w:val="26"/>
        <w:szCs w:val="24"/>
      </w:rPr>
      <w:t>Developing workplace critical thinking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9178B3"/>
    <w:multiLevelType w:val="hybridMultilevel"/>
    <w:tmpl w:val="39A024D4"/>
    <w:lvl w:ilvl="0" w:tplc="AE602BD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ED5497"/>
    <w:multiLevelType w:val="hybridMultilevel"/>
    <w:tmpl w:val="B9A0D962"/>
    <w:lvl w:ilvl="0" w:tplc="1F5C605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A705540"/>
    <w:multiLevelType w:val="hybridMultilevel"/>
    <w:tmpl w:val="9B3CB7E6"/>
    <w:lvl w:ilvl="0" w:tplc="1BCA71D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82C1475"/>
    <w:multiLevelType w:val="hybridMultilevel"/>
    <w:tmpl w:val="4F90AB34"/>
    <w:lvl w:ilvl="0" w:tplc="FE0CAF2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26A627C"/>
    <w:multiLevelType w:val="hybridMultilevel"/>
    <w:tmpl w:val="B792CEAE"/>
    <w:lvl w:ilvl="0" w:tplc="7A10218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7A23C5A"/>
    <w:multiLevelType w:val="hybridMultilevel"/>
    <w:tmpl w:val="D51C2554"/>
    <w:lvl w:ilvl="0" w:tplc="76F86F1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BA07B3C"/>
    <w:multiLevelType w:val="hybridMultilevel"/>
    <w:tmpl w:val="BA1C3308"/>
    <w:lvl w:ilvl="0" w:tplc="BD24A8D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0"/>
  </w:num>
  <w:num w:numId="4">
    <w:abstractNumId w:val="4"/>
  </w:num>
  <w:num w:numId="5">
    <w:abstractNumId w:val="2"/>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zU3Njc2MzY1NDSyNDFW0lEKTi0uzszPAykwrAUAfm+VWywAAAA="/>
  </w:docVars>
  <w:rsids>
    <w:rsidRoot w:val="008B02A7"/>
    <w:rsid w:val="00007384"/>
    <w:rsid w:val="000256CB"/>
    <w:rsid w:val="000300C3"/>
    <w:rsid w:val="000D47D6"/>
    <w:rsid w:val="002017B2"/>
    <w:rsid w:val="00272CAC"/>
    <w:rsid w:val="0027377A"/>
    <w:rsid w:val="002B42FB"/>
    <w:rsid w:val="002C209B"/>
    <w:rsid w:val="00387159"/>
    <w:rsid w:val="00441CE3"/>
    <w:rsid w:val="00452ACB"/>
    <w:rsid w:val="004607B4"/>
    <w:rsid w:val="004D725E"/>
    <w:rsid w:val="004F6382"/>
    <w:rsid w:val="005707A4"/>
    <w:rsid w:val="00572568"/>
    <w:rsid w:val="005E32EB"/>
    <w:rsid w:val="00664FBC"/>
    <w:rsid w:val="006B515B"/>
    <w:rsid w:val="006D27BB"/>
    <w:rsid w:val="00706209"/>
    <w:rsid w:val="00820284"/>
    <w:rsid w:val="0084111C"/>
    <w:rsid w:val="00856A60"/>
    <w:rsid w:val="008B02A7"/>
    <w:rsid w:val="00933BBD"/>
    <w:rsid w:val="00960AB3"/>
    <w:rsid w:val="00981ED9"/>
    <w:rsid w:val="00986898"/>
    <w:rsid w:val="009920E3"/>
    <w:rsid w:val="009A2584"/>
    <w:rsid w:val="009C563C"/>
    <w:rsid w:val="009E28FC"/>
    <w:rsid w:val="00A44DB5"/>
    <w:rsid w:val="00A648FC"/>
    <w:rsid w:val="00AB7DC0"/>
    <w:rsid w:val="00AF07F9"/>
    <w:rsid w:val="00C4088A"/>
    <w:rsid w:val="00C45BB5"/>
    <w:rsid w:val="00CA44AE"/>
    <w:rsid w:val="00CC4A6D"/>
    <w:rsid w:val="00CF6D59"/>
    <w:rsid w:val="00D430CC"/>
    <w:rsid w:val="00E0112A"/>
    <w:rsid w:val="00E811C1"/>
    <w:rsid w:val="00EA1845"/>
    <w:rsid w:val="00EA3E12"/>
    <w:rsid w:val="00F47CE7"/>
    <w:rsid w:val="00FE74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B02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8715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02A7"/>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9C563C"/>
    <w:pPr>
      <w:ind w:left="720"/>
      <w:contextualSpacing/>
    </w:pPr>
  </w:style>
  <w:style w:type="character" w:customStyle="1" w:styleId="Heading2Char">
    <w:name w:val="Heading 2 Char"/>
    <w:basedOn w:val="DefaultParagraphFont"/>
    <w:link w:val="Heading2"/>
    <w:uiPriority w:val="9"/>
    <w:rsid w:val="00387159"/>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0D47D6"/>
    <w:pPr>
      <w:outlineLvl w:val="9"/>
    </w:pPr>
  </w:style>
  <w:style w:type="paragraph" w:styleId="TOC1">
    <w:name w:val="toc 1"/>
    <w:basedOn w:val="Normal"/>
    <w:next w:val="Normal"/>
    <w:autoRedefine/>
    <w:uiPriority w:val="39"/>
    <w:unhideWhenUsed/>
    <w:rsid w:val="000D47D6"/>
    <w:pPr>
      <w:spacing w:after="100"/>
    </w:pPr>
  </w:style>
  <w:style w:type="paragraph" w:styleId="TOC2">
    <w:name w:val="toc 2"/>
    <w:basedOn w:val="Normal"/>
    <w:next w:val="Normal"/>
    <w:autoRedefine/>
    <w:uiPriority w:val="39"/>
    <w:unhideWhenUsed/>
    <w:rsid w:val="000D47D6"/>
    <w:pPr>
      <w:spacing w:after="100"/>
      <w:ind w:left="220"/>
    </w:pPr>
  </w:style>
  <w:style w:type="character" w:styleId="Hyperlink">
    <w:name w:val="Hyperlink"/>
    <w:basedOn w:val="DefaultParagraphFont"/>
    <w:uiPriority w:val="99"/>
    <w:unhideWhenUsed/>
    <w:rsid w:val="000D47D6"/>
    <w:rPr>
      <w:color w:val="0000FF" w:themeColor="hyperlink"/>
      <w:u w:val="single"/>
    </w:rPr>
  </w:style>
  <w:style w:type="paragraph" w:styleId="BalloonText">
    <w:name w:val="Balloon Text"/>
    <w:basedOn w:val="Normal"/>
    <w:link w:val="BalloonTextChar"/>
    <w:uiPriority w:val="99"/>
    <w:semiHidden/>
    <w:unhideWhenUsed/>
    <w:rsid w:val="000D47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47D6"/>
    <w:rPr>
      <w:rFonts w:ascii="Tahoma" w:hAnsi="Tahoma" w:cs="Tahoma"/>
      <w:sz w:val="16"/>
      <w:szCs w:val="16"/>
    </w:rPr>
  </w:style>
  <w:style w:type="paragraph" w:styleId="Header">
    <w:name w:val="header"/>
    <w:basedOn w:val="Normal"/>
    <w:link w:val="HeaderChar"/>
    <w:uiPriority w:val="99"/>
    <w:unhideWhenUsed/>
    <w:rsid w:val="000D47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47D6"/>
  </w:style>
  <w:style w:type="paragraph" w:styleId="Footer">
    <w:name w:val="footer"/>
    <w:basedOn w:val="Normal"/>
    <w:link w:val="FooterChar"/>
    <w:uiPriority w:val="99"/>
    <w:unhideWhenUsed/>
    <w:rsid w:val="000D47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47D6"/>
  </w:style>
  <w:style w:type="paragraph" w:styleId="NoSpacing">
    <w:name w:val="No Spacing"/>
    <w:link w:val="NoSpacingChar"/>
    <w:uiPriority w:val="1"/>
    <w:qFormat/>
    <w:rsid w:val="000D47D6"/>
    <w:pPr>
      <w:spacing w:after="0" w:line="240" w:lineRule="auto"/>
    </w:pPr>
  </w:style>
  <w:style w:type="character" w:customStyle="1" w:styleId="NoSpacingChar">
    <w:name w:val="No Spacing Char"/>
    <w:basedOn w:val="DefaultParagraphFont"/>
    <w:link w:val="NoSpacing"/>
    <w:uiPriority w:val="1"/>
    <w:rsid w:val="000D47D6"/>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B02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8715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02A7"/>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9C563C"/>
    <w:pPr>
      <w:ind w:left="720"/>
      <w:contextualSpacing/>
    </w:pPr>
  </w:style>
  <w:style w:type="character" w:customStyle="1" w:styleId="Heading2Char">
    <w:name w:val="Heading 2 Char"/>
    <w:basedOn w:val="DefaultParagraphFont"/>
    <w:link w:val="Heading2"/>
    <w:uiPriority w:val="9"/>
    <w:rsid w:val="00387159"/>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0D47D6"/>
    <w:pPr>
      <w:outlineLvl w:val="9"/>
    </w:pPr>
  </w:style>
  <w:style w:type="paragraph" w:styleId="TOC1">
    <w:name w:val="toc 1"/>
    <w:basedOn w:val="Normal"/>
    <w:next w:val="Normal"/>
    <w:autoRedefine/>
    <w:uiPriority w:val="39"/>
    <w:unhideWhenUsed/>
    <w:rsid w:val="000D47D6"/>
    <w:pPr>
      <w:spacing w:after="100"/>
    </w:pPr>
  </w:style>
  <w:style w:type="paragraph" w:styleId="TOC2">
    <w:name w:val="toc 2"/>
    <w:basedOn w:val="Normal"/>
    <w:next w:val="Normal"/>
    <w:autoRedefine/>
    <w:uiPriority w:val="39"/>
    <w:unhideWhenUsed/>
    <w:rsid w:val="000D47D6"/>
    <w:pPr>
      <w:spacing w:after="100"/>
      <w:ind w:left="220"/>
    </w:pPr>
  </w:style>
  <w:style w:type="character" w:styleId="Hyperlink">
    <w:name w:val="Hyperlink"/>
    <w:basedOn w:val="DefaultParagraphFont"/>
    <w:uiPriority w:val="99"/>
    <w:unhideWhenUsed/>
    <w:rsid w:val="000D47D6"/>
    <w:rPr>
      <w:color w:val="0000FF" w:themeColor="hyperlink"/>
      <w:u w:val="single"/>
    </w:rPr>
  </w:style>
  <w:style w:type="paragraph" w:styleId="BalloonText">
    <w:name w:val="Balloon Text"/>
    <w:basedOn w:val="Normal"/>
    <w:link w:val="BalloonTextChar"/>
    <w:uiPriority w:val="99"/>
    <w:semiHidden/>
    <w:unhideWhenUsed/>
    <w:rsid w:val="000D47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47D6"/>
    <w:rPr>
      <w:rFonts w:ascii="Tahoma" w:hAnsi="Tahoma" w:cs="Tahoma"/>
      <w:sz w:val="16"/>
      <w:szCs w:val="16"/>
    </w:rPr>
  </w:style>
  <w:style w:type="paragraph" w:styleId="Header">
    <w:name w:val="header"/>
    <w:basedOn w:val="Normal"/>
    <w:link w:val="HeaderChar"/>
    <w:uiPriority w:val="99"/>
    <w:unhideWhenUsed/>
    <w:rsid w:val="000D47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47D6"/>
  </w:style>
  <w:style w:type="paragraph" w:styleId="Footer">
    <w:name w:val="footer"/>
    <w:basedOn w:val="Normal"/>
    <w:link w:val="FooterChar"/>
    <w:uiPriority w:val="99"/>
    <w:unhideWhenUsed/>
    <w:rsid w:val="000D47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47D6"/>
  </w:style>
  <w:style w:type="paragraph" w:styleId="NoSpacing">
    <w:name w:val="No Spacing"/>
    <w:link w:val="NoSpacingChar"/>
    <w:uiPriority w:val="1"/>
    <w:qFormat/>
    <w:rsid w:val="000D47D6"/>
    <w:pPr>
      <w:spacing w:after="0" w:line="240" w:lineRule="auto"/>
    </w:pPr>
  </w:style>
  <w:style w:type="character" w:customStyle="1" w:styleId="NoSpacingChar">
    <w:name w:val="No Spacing Char"/>
    <w:basedOn w:val="DefaultParagraphFont"/>
    <w:link w:val="NoSpacing"/>
    <w:uiPriority w:val="1"/>
    <w:rsid w:val="000D47D6"/>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BF4923-E0EB-4DC4-8012-93BFC54F0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4623</Words>
  <Characters>26353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Muadia;Zannatul Ferdaus</dc:creator>
  <cp:lastModifiedBy>Admin</cp:lastModifiedBy>
  <cp:revision>2</cp:revision>
  <dcterms:created xsi:type="dcterms:W3CDTF">2018-08-23T12:20:00Z</dcterms:created>
  <dcterms:modified xsi:type="dcterms:W3CDTF">2018-08-23T12:20:00Z</dcterms:modified>
</cp:coreProperties>
</file>