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pPr w:leftFromText="180" w:rightFromText="180" w:vertAnchor="text" w:horzAnchor="margin" w:tblpXSpec="center" w:tblpY="-164"/>
        <w:tblW w:w="10632" w:type="dxa"/>
        <w:tblLook w:val="00A0" w:firstRow="1" w:lastRow="0" w:firstColumn="1" w:lastColumn="0" w:noHBand="0" w:noVBand="0"/>
      </w:tblPr>
      <w:tblGrid>
        <w:gridCol w:w="10632"/>
      </w:tblGrid>
      <w:tr w:rsidR="00C045EC" w:rsidRPr="006F39F5" w:rsidTr="00C045EC">
        <w:tc>
          <w:tcPr>
            <w:tcW w:w="10632" w:type="dxa"/>
            <w:shd w:val="clear" w:color="auto" w:fill="BFBFBF" w:themeFill="background1" w:themeFillShade="BF"/>
          </w:tcPr>
          <w:p w:rsidR="00C045EC" w:rsidRPr="006F39F5" w:rsidRDefault="00C045EC" w:rsidP="00C045EC">
            <w:pPr>
              <w:spacing w:after="160" w:line="259" w:lineRule="auto"/>
              <w:jc w:val="center"/>
              <w:rPr>
                <w:rFonts w:ascii="Arial" w:hAnsi="Arial" w:cs="Arial"/>
                <w:b/>
                <w:sz w:val="24"/>
                <w:szCs w:val="24"/>
              </w:rPr>
            </w:pPr>
            <w:r w:rsidRPr="006F39F5">
              <w:rPr>
                <w:rFonts w:ascii="Arial" w:hAnsi="Arial" w:cs="Arial"/>
                <w:b/>
                <w:sz w:val="24"/>
                <w:szCs w:val="24"/>
              </w:rPr>
              <w:t>Student Self Evaluation Form</w:t>
            </w:r>
          </w:p>
        </w:tc>
      </w:tr>
    </w:tbl>
    <w:p w:rsidR="00B16973" w:rsidRDefault="00B16973" w:rsidP="00B16973">
      <w:pPr>
        <w:rPr>
          <w:rFonts w:ascii="Arial" w:hAnsi="Arial" w:cs="Arial"/>
          <w:b/>
        </w:rPr>
      </w:pPr>
    </w:p>
    <w:p w:rsidR="00B16973" w:rsidRPr="006F39F5" w:rsidRDefault="00B16973" w:rsidP="00B16973">
      <w:pPr>
        <w:rPr>
          <w:rFonts w:ascii="Arial" w:hAnsi="Arial" w:cs="Arial"/>
          <w:b/>
          <w:sz w:val="24"/>
          <w:szCs w:val="24"/>
        </w:rPr>
      </w:pPr>
      <w:r w:rsidRPr="006F39F5">
        <w:rPr>
          <w:rFonts w:ascii="Arial" w:hAnsi="Arial" w:cs="Arial"/>
          <w:b/>
          <w:sz w:val="24"/>
          <w:szCs w:val="24"/>
        </w:rPr>
        <w:t xml:space="preserve">This section repeats in brief the common assessment criteria detailed on previous pages. The </w:t>
      </w:r>
      <w:r w:rsidRPr="006F39F5">
        <w:rPr>
          <w:rFonts w:ascii="Arial" w:hAnsi="Arial" w:cs="Arial"/>
          <w:b/>
          <w:i/>
          <w:sz w:val="24"/>
          <w:szCs w:val="24"/>
        </w:rPr>
        <w:t>extent</w:t>
      </w:r>
      <w:r w:rsidRPr="006F39F5">
        <w:rPr>
          <w:rFonts w:ascii="Arial" w:hAnsi="Arial" w:cs="Arial"/>
          <w:b/>
          <w:sz w:val="24"/>
          <w:szCs w:val="24"/>
        </w:rPr>
        <w:t xml:space="preserve"> to which these are demonstrated by you determines your mark. Using these criteria, tick the box that best indicates the level of achievement you feel you have achieved with regard to each of them.</w:t>
      </w:r>
    </w:p>
    <w:p w:rsidR="00B16973" w:rsidRPr="006F39F5" w:rsidRDefault="00B16973" w:rsidP="00B16973">
      <w:pPr>
        <w:jc w:val="center"/>
        <w:rPr>
          <w:rFonts w:ascii="Arial" w:hAnsi="Arial" w:cs="Arial"/>
          <w:b/>
          <w:sz w:val="24"/>
          <w:szCs w:val="24"/>
        </w:rPr>
      </w:pPr>
    </w:p>
    <w:tbl>
      <w:tblPr>
        <w:tblW w:w="6269" w:type="pct"/>
        <w:jc w:val="center"/>
        <w:tblLayout w:type="fixed"/>
        <w:tblLook w:val="04A0" w:firstRow="1" w:lastRow="0" w:firstColumn="1" w:lastColumn="0" w:noHBand="0" w:noVBand="1"/>
      </w:tblPr>
      <w:tblGrid>
        <w:gridCol w:w="2520"/>
        <w:gridCol w:w="1463"/>
        <w:gridCol w:w="1478"/>
        <w:gridCol w:w="164"/>
        <w:gridCol w:w="1337"/>
        <w:gridCol w:w="1500"/>
        <w:gridCol w:w="1351"/>
        <w:gridCol w:w="1491"/>
      </w:tblGrid>
      <w:tr w:rsidR="00B16973" w:rsidRPr="006F39F5" w:rsidTr="00CA0DD2">
        <w:trPr>
          <w:gridAfter w:val="7"/>
          <w:wAfter w:w="8297" w:type="dxa"/>
          <w:trHeight w:val="458"/>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Common Assessment Criteria Applied</w:t>
            </w:r>
          </w:p>
        </w:tc>
      </w:tr>
      <w:tr w:rsidR="00B16973" w:rsidRPr="006F39F5" w:rsidTr="00CA0DD2">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rsidR="00B16973" w:rsidRPr="006F39F5" w:rsidRDefault="00B16973" w:rsidP="00CA0DD2">
            <w:pPr>
              <w:jc w:val="center"/>
              <w:rPr>
                <w:rFonts w:ascii="Arial" w:hAnsi="Arial" w:cs="Arial"/>
                <w:b/>
                <w:sz w:val="24"/>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A</w:t>
            </w:r>
          </w:p>
        </w:tc>
      </w:tr>
      <w:tr w:rsidR="00B16973" w:rsidRPr="006F39F5" w:rsidTr="00CA0DD2">
        <w:trPr>
          <w:trHeight w:val="450"/>
          <w:jc w:val="center"/>
        </w:trPr>
        <w:tc>
          <w:tcPr>
            <w:tcW w:w="2380" w:type="dxa"/>
            <w:tcBorders>
              <w:top w:val="single" w:sz="4" w:space="0" w:color="auto"/>
              <w:left w:val="single" w:sz="4" w:space="0" w:color="auto"/>
              <w:right w:val="single" w:sz="4" w:space="0" w:color="auto"/>
            </w:tcBorders>
            <w:shd w:val="clear" w:color="auto" w:fill="BFBFBF"/>
          </w:tcPr>
          <w:p w:rsidR="00B16973" w:rsidRPr="006F39F5" w:rsidRDefault="00B16973" w:rsidP="00CA0DD2">
            <w:pPr>
              <w:jc w:val="center"/>
              <w:rPr>
                <w:rFonts w:ascii="Arial" w:hAnsi="Arial" w:cs="Arial"/>
                <w:b/>
                <w:sz w:val="24"/>
                <w:szCs w:val="24"/>
                <w:lang w:val="en-US"/>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EXCELLENT</w:t>
            </w:r>
          </w:p>
        </w:tc>
      </w:tr>
      <w:tr w:rsidR="00B16973" w:rsidRPr="006F39F5" w:rsidTr="00CA0DD2">
        <w:trPr>
          <w:trHeight w:val="1461"/>
          <w:jc w:val="center"/>
        </w:trPr>
        <w:tc>
          <w:tcPr>
            <w:tcW w:w="2380"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1. Subject Knowledge and Understanding (which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r>
      <w:tr w:rsidR="00B16973" w:rsidRPr="006F39F5" w:rsidTr="00CA0DD2">
        <w:trPr>
          <w:trHeight w:val="1427"/>
          <w:jc w:val="center"/>
        </w:trPr>
        <w:tc>
          <w:tcPr>
            <w:tcW w:w="2380"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2. Intellectual Skills (Analysis)</w:t>
            </w:r>
          </w:p>
        </w:tc>
        <w:tc>
          <w:tcPr>
            <w:tcW w:w="1382"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X</w:t>
            </w:r>
          </w:p>
        </w:tc>
        <w:tc>
          <w:tcPr>
            <w:tcW w:w="1417"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27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r>
      <w:tr w:rsidR="00B16973" w:rsidRPr="006F39F5" w:rsidTr="00CA0DD2">
        <w:trPr>
          <w:trHeight w:val="1553"/>
          <w:jc w:val="center"/>
        </w:trPr>
        <w:tc>
          <w:tcPr>
            <w:tcW w:w="2380"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3. Pedagogic and Professional Applications</w:t>
            </w:r>
          </w:p>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r>
      <w:tr w:rsidR="00B16973" w:rsidRPr="006F39F5" w:rsidTr="00CA0DD2">
        <w:trPr>
          <w:trHeight w:val="1404"/>
          <w:jc w:val="center"/>
        </w:trPr>
        <w:tc>
          <w:tcPr>
            <w:tcW w:w="2380"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4. Key Transferable Skills</w:t>
            </w:r>
          </w:p>
        </w:tc>
        <w:tc>
          <w:tcPr>
            <w:tcW w:w="1382"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rsidR="00B16973" w:rsidRPr="006F39F5" w:rsidRDefault="00B16973" w:rsidP="00CA0DD2">
            <w:pPr>
              <w:jc w:val="center"/>
              <w:rPr>
                <w:rFonts w:ascii="Arial" w:hAnsi="Arial" w:cs="Arial"/>
                <w:b/>
                <w:sz w:val="24"/>
                <w:szCs w:val="24"/>
                <w:lang w:val="en-US"/>
              </w:rPr>
            </w:pPr>
          </w:p>
        </w:tc>
      </w:tr>
      <w:tr w:rsidR="00B16973" w:rsidRPr="006F39F5" w:rsidTr="00CA0DD2">
        <w:trPr>
          <w:trHeight w:val="167"/>
          <w:jc w:val="center"/>
        </w:trPr>
        <w:tc>
          <w:tcPr>
            <w:tcW w:w="10677" w:type="dxa"/>
            <w:gridSpan w:val="8"/>
            <w:tcBorders>
              <w:top w:val="single" w:sz="4" w:space="0" w:color="auto"/>
              <w:bottom w:val="single" w:sz="4" w:space="0" w:color="auto"/>
            </w:tcBorders>
            <w:shd w:val="clear" w:color="auto" w:fill="auto"/>
          </w:tcPr>
          <w:p w:rsidR="00B16973" w:rsidRPr="006F39F5" w:rsidRDefault="00B16973" w:rsidP="00CA0DD2">
            <w:pPr>
              <w:jc w:val="center"/>
              <w:rPr>
                <w:rFonts w:ascii="Arial" w:hAnsi="Arial" w:cs="Arial"/>
                <w:b/>
                <w:sz w:val="24"/>
                <w:szCs w:val="24"/>
                <w:lang w:val="en-US"/>
              </w:rPr>
            </w:pPr>
          </w:p>
        </w:tc>
      </w:tr>
      <w:tr w:rsidR="00B16973" w:rsidRPr="006F39F5" w:rsidTr="00CA0DD2">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B16973" w:rsidRPr="006F39F5" w:rsidRDefault="00B16973" w:rsidP="00CA0DD2">
            <w:pPr>
              <w:jc w:val="center"/>
              <w:rPr>
                <w:rFonts w:ascii="Arial" w:hAnsi="Arial" w:cs="Arial"/>
                <w:b/>
                <w:sz w:val="24"/>
                <w:szCs w:val="24"/>
                <w:lang w:val="en-US"/>
              </w:rPr>
            </w:pPr>
            <w:r w:rsidRPr="006F39F5">
              <w:rPr>
                <w:rFonts w:ascii="Arial" w:hAnsi="Arial" w:cs="Arial"/>
                <w:b/>
                <w:sz w:val="24"/>
                <w:szCs w:val="24"/>
                <w:lang w:val="en-US"/>
              </w:rPr>
              <w:t>PLEASE COMMENT ON AREAS you feel that you need TO DEVELOP</w:t>
            </w:r>
          </w:p>
        </w:tc>
      </w:tr>
      <w:tr w:rsidR="00B16973" w:rsidRPr="006F39F5" w:rsidTr="00CA0DD2">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rsidR="00B16973" w:rsidRDefault="00B16973" w:rsidP="00CA0DD2">
            <w:pPr>
              <w:jc w:val="center"/>
              <w:rPr>
                <w:rFonts w:ascii="Arial" w:hAnsi="Arial" w:cs="Arial"/>
                <w:b/>
                <w:sz w:val="24"/>
                <w:szCs w:val="24"/>
                <w:lang w:val="en-US"/>
              </w:rPr>
            </w:pPr>
            <w:r>
              <w:rPr>
                <w:rFonts w:ascii="Arial" w:hAnsi="Arial" w:cs="Arial"/>
                <w:b/>
                <w:sz w:val="24"/>
                <w:szCs w:val="24"/>
                <w:lang w:val="en-US"/>
              </w:rPr>
              <w:lastRenderedPageBreak/>
              <w:t xml:space="preserve">I had good background knowledge of the learner so was able to use this knowledge in analyzing her work and justifying next steps. </w:t>
            </w:r>
          </w:p>
          <w:p w:rsidR="00B16973" w:rsidRPr="006F39F5" w:rsidRDefault="00B16973" w:rsidP="00CA0DD2">
            <w:pPr>
              <w:jc w:val="center"/>
              <w:rPr>
                <w:rFonts w:ascii="Arial" w:hAnsi="Arial" w:cs="Arial"/>
                <w:b/>
                <w:sz w:val="24"/>
                <w:szCs w:val="24"/>
                <w:lang w:val="en-US"/>
              </w:rPr>
            </w:pPr>
            <w:r>
              <w:rPr>
                <w:rFonts w:ascii="Arial" w:hAnsi="Arial" w:cs="Arial"/>
                <w:b/>
                <w:sz w:val="24"/>
                <w:szCs w:val="24"/>
                <w:lang w:val="en-US"/>
              </w:rPr>
              <w:t xml:space="preserve">My data collection research is good.  </w:t>
            </w:r>
          </w:p>
        </w:tc>
        <w:tc>
          <w:tcPr>
            <w:tcW w:w="5364" w:type="dxa"/>
            <w:gridSpan w:val="4"/>
            <w:tcBorders>
              <w:top w:val="single" w:sz="4" w:space="0" w:color="auto"/>
              <w:left w:val="single" w:sz="4" w:space="0" w:color="auto"/>
              <w:bottom w:val="single" w:sz="4" w:space="0" w:color="auto"/>
              <w:right w:val="single" w:sz="4" w:space="0" w:color="auto"/>
            </w:tcBorders>
          </w:tcPr>
          <w:p w:rsidR="00B16973" w:rsidRDefault="00B16973" w:rsidP="00CA0DD2">
            <w:pPr>
              <w:jc w:val="center"/>
              <w:rPr>
                <w:rFonts w:ascii="Arial" w:hAnsi="Arial" w:cs="Arial"/>
                <w:b/>
                <w:sz w:val="24"/>
                <w:szCs w:val="24"/>
                <w:lang w:val="en-US"/>
              </w:rPr>
            </w:pPr>
            <w:r>
              <w:rPr>
                <w:rFonts w:ascii="Arial" w:hAnsi="Arial" w:cs="Arial"/>
                <w:b/>
                <w:sz w:val="24"/>
                <w:szCs w:val="24"/>
                <w:lang w:val="en-US"/>
              </w:rPr>
              <w:t>I still lack confidence in my analytical skills.</w:t>
            </w:r>
          </w:p>
          <w:p w:rsidR="00B16973" w:rsidRPr="006F39F5" w:rsidRDefault="00B16973" w:rsidP="00CA0DD2">
            <w:pPr>
              <w:jc w:val="center"/>
              <w:rPr>
                <w:rFonts w:ascii="Arial" w:hAnsi="Arial" w:cs="Arial"/>
                <w:b/>
                <w:sz w:val="24"/>
                <w:szCs w:val="24"/>
                <w:lang w:val="en-US"/>
              </w:rPr>
            </w:pPr>
            <w:r>
              <w:rPr>
                <w:rFonts w:ascii="Arial" w:hAnsi="Arial" w:cs="Arial"/>
                <w:b/>
                <w:sz w:val="24"/>
                <w:szCs w:val="24"/>
                <w:lang w:val="en-US"/>
              </w:rPr>
              <w:t xml:space="preserve">I lacked confidence in how to structure my essay appropriately. </w:t>
            </w:r>
          </w:p>
        </w:tc>
      </w:tr>
    </w:tbl>
    <w:p w:rsidR="00B16973" w:rsidRDefault="00B16973" w:rsidP="00360E1B">
      <w:pPr>
        <w:spacing w:line="360" w:lineRule="auto"/>
        <w:jc w:val="center"/>
        <w:rPr>
          <w:b/>
          <w:sz w:val="24"/>
          <w:szCs w:val="24"/>
        </w:rPr>
      </w:pPr>
    </w:p>
    <w:p w:rsidR="00B16973" w:rsidRDefault="00B16973" w:rsidP="00C045EC">
      <w:pPr>
        <w:spacing w:line="360" w:lineRule="auto"/>
        <w:rPr>
          <w:b/>
          <w:sz w:val="24"/>
          <w:szCs w:val="24"/>
        </w:rPr>
      </w:pPr>
    </w:p>
    <w:p w:rsidR="00B16973" w:rsidRPr="00C045EC" w:rsidRDefault="00C045EC" w:rsidP="00C045EC">
      <w:pPr>
        <w:spacing w:line="360" w:lineRule="auto"/>
        <w:rPr>
          <w:rFonts w:ascii="Arial" w:hAnsi="Arial" w:cs="Arial"/>
          <w:sz w:val="24"/>
          <w:szCs w:val="24"/>
        </w:rPr>
      </w:pPr>
      <w:r>
        <w:rPr>
          <w:rFonts w:ascii="Arial" w:hAnsi="Arial" w:cs="Arial"/>
          <w:b/>
          <w:sz w:val="24"/>
          <w:szCs w:val="24"/>
        </w:rPr>
        <w:t xml:space="preserve">Word count: </w:t>
      </w:r>
      <w:r>
        <w:rPr>
          <w:rFonts w:ascii="Arial" w:hAnsi="Arial" w:cs="Arial"/>
          <w:sz w:val="24"/>
          <w:szCs w:val="24"/>
        </w:rPr>
        <w:t xml:space="preserve">4945 words. </w:t>
      </w: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B16973" w:rsidRDefault="00B16973" w:rsidP="00360E1B">
      <w:pPr>
        <w:spacing w:line="360" w:lineRule="auto"/>
        <w:jc w:val="center"/>
        <w:rPr>
          <w:b/>
          <w:sz w:val="24"/>
          <w:szCs w:val="24"/>
        </w:rPr>
      </w:pPr>
    </w:p>
    <w:p w:rsidR="006D4EBA" w:rsidRDefault="006D4EBA" w:rsidP="00824FF1">
      <w:pPr>
        <w:spacing w:line="360" w:lineRule="auto"/>
        <w:jc w:val="center"/>
        <w:rPr>
          <w:rFonts w:ascii="Arial" w:hAnsi="Arial" w:cs="Arial"/>
          <w:b/>
          <w:sz w:val="24"/>
          <w:szCs w:val="24"/>
        </w:rPr>
      </w:pPr>
    </w:p>
    <w:p w:rsidR="00DF4BCB" w:rsidRPr="00B16973" w:rsidRDefault="00360E1B" w:rsidP="00824FF1">
      <w:pPr>
        <w:spacing w:line="360" w:lineRule="auto"/>
        <w:jc w:val="center"/>
        <w:rPr>
          <w:rFonts w:ascii="Arial" w:hAnsi="Arial" w:cs="Arial"/>
          <w:b/>
          <w:sz w:val="24"/>
          <w:szCs w:val="24"/>
        </w:rPr>
      </w:pPr>
      <w:bookmarkStart w:id="0" w:name="_GoBack"/>
      <w:bookmarkEnd w:id="0"/>
      <w:r w:rsidRPr="00B16973">
        <w:rPr>
          <w:rFonts w:ascii="Arial" w:hAnsi="Arial" w:cs="Arial"/>
          <w:b/>
          <w:sz w:val="24"/>
          <w:szCs w:val="24"/>
        </w:rPr>
        <w:lastRenderedPageBreak/>
        <w:t>‘Supporting pupil progress: a detailed analysis of one child’s holistic development, with justification for next steps in learning’.</w:t>
      </w:r>
    </w:p>
    <w:p w:rsidR="00360E1B" w:rsidRPr="00B16973" w:rsidRDefault="00360E1B" w:rsidP="001D5CB2">
      <w:pPr>
        <w:spacing w:line="360" w:lineRule="auto"/>
        <w:jc w:val="center"/>
        <w:rPr>
          <w:rFonts w:ascii="Arial" w:hAnsi="Arial" w:cs="Arial"/>
          <w:sz w:val="24"/>
          <w:szCs w:val="24"/>
          <w:u w:val="single"/>
        </w:rPr>
      </w:pPr>
      <w:r w:rsidRPr="00B16973">
        <w:rPr>
          <w:rFonts w:ascii="Arial" w:hAnsi="Arial" w:cs="Arial"/>
          <w:sz w:val="24"/>
          <w:szCs w:val="24"/>
          <w:u w:val="single"/>
        </w:rPr>
        <w:t>Introduction</w:t>
      </w:r>
    </w:p>
    <w:p w:rsidR="007C7F09" w:rsidRDefault="00360E1B" w:rsidP="00824FF1">
      <w:pPr>
        <w:spacing w:line="360" w:lineRule="auto"/>
        <w:rPr>
          <w:rFonts w:ascii="Arial" w:hAnsi="Arial" w:cs="Arial"/>
          <w:sz w:val="24"/>
          <w:szCs w:val="24"/>
        </w:rPr>
      </w:pPr>
      <w:r w:rsidRPr="00B16973">
        <w:rPr>
          <w:rFonts w:ascii="Arial" w:hAnsi="Arial" w:cs="Arial"/>
          <w:sz w:val="24"/>
          <w:szCs w:val="24"/>
        </w:rPr>
        <w:t xml:space="preserve">This assignment is </w:t>
      </w:r>
      <w:r w:rsidR="007C7F09">
        <w:rPr>
          <w:rFonts w:ascii="Arial" w:hAnsi="Arial" w:cs="Arial"/>
          <w:sz w:val="24"/>
          <w:szCs w:val="24"/>
        </w:rPr>
        <w:t xml:space="preserve">on </w:t>
      </w:r>
      <w:r w:rsidRPr="00B16973">
        <w:rPr>
          <w:rFonts w:ascii="Arial" w:hAnsi="Arial" w:cs="Arial"/>
          <w:sz w:val="24"/>
          <w:szCs w:val="24"/>
        </w:rPr>
        <w:t xml:space="preserve">supporting pupil progress based around the analysis of one child’s holistic development </w:t>
      </w:r>
      <w:r w:rsidR="00824FF1">
        <w:rPr>
          <w:rFonts w:ascii="Arial" w:hAnsi="Arial" w:cs="Arial"/>
          <w:sz w:val="24"/>
          <w:szCs w:val="24"/>
        </w:rPr>
        <w:t xml:space="preserve">focusing on </w:t>
      </w:r>
      <w:r w:rsidR="00D1061C" w:rsidRPr="00B16973">
        <w:rPr>
          <w:rFonts w:ascii="Arial" w:hAnsi="Arial" w:cs="Arial"/>
          <w:sz w:val="24"/>
          <w:szCs w:val="24"/>
        </w:rPr>
        <w:t xml:space="preserve">Personal and Social Development, Language, Literacy and Communication Skills and Mathematical Development. </w:t>
      </w:r>
      <w:r w:rsidR="000E7AF9" w:rsidRPr="00B16973">
        <w:rPr>
          <w:rFonts w:ascii="Arial" w:hAnsi="Arial" w:cs="Arial"/>
          <w:sz w:val="24"/>
          <w:szCs w:val="24"/>
        </w:rPr>
        <w:t xml:space="preserve">To complete this analysis the necessary data will be collected using the Mosaic approach combining various data collection methods in order to effectively justify the next steps to progress the child’s learning. </w:t>
      </w:r>
    </w:p>
    <w:p w:rsidR="000E7AF9" w:rsidRPr="00B16973" w:rsidRDefault="00824FF1" w:rsidP="00824FF1">
      <w:pPr>
        <w:spacing w:line="360" w:lineRule="auto"/>
        <w:rPr>
          <w:rFonts w:ascii="Arial" w:hAnsi="Arial" w:cs="Arial"/>
          <w:sz w:val="24"/>
          <w:szCs w:val="24"/>
        </w:rPr>
      </w:pPr>
      <w:r>
        <w:rPr>
          <w:rFonts w:ascii="Arial" w:hAnsi="Arial" w:cs="Arial"/>
          <w:sz w:val="24"/>
          <w:szCs w:val="24"/>
        </w:rPr>
        <w:t>R</w:t>
      </w:r>
      <w:r w:rsidR="000E7AF9" w:rsidRPr="00B16973">
        <w:rPr>
          <w:rFonts w:ascii="Arial" w:hAnsi="Arial" w:cs="Arial"/>
          <w:sz w:val="24"/>
          <w:szCs w:val="24"/>
        </w:rPr>
        <w:t>aising standards of learning that are achieved through school education is an important national priority</w:t>
      </w:r>
      <w:r>
        <w:rPr>
          <w:rFonts w:ascii="Arial" w:hAnsi="Arial" w:cs="Arial"/>
          <w:sz w:val="24"/>
          <w:szCs w:val="24"/>
        </w:rPr>
        <w:t xml:space="preserve"> (Black and </w:t>
      </w:r>
      <w:proofErr w:type="spellStart"/>
      <w:r>
        <w:rPr>
          <w:rFonts w:ascii="Arial" w:hAnsi="Arial" w:cs="Arial"/>
          <w:sz w:val="24"/>
          <w:szCs w:val="24"/>
        </w:rPr>
        <w:t>Wiliam</w:t>
      </w:r>
      <w:proofErr w:type="spellEnd"/>
      <w:r>
        <w:rPr>
          <w:rFonts w:ascii="Arial" w:hAnsi="Arial" w:cs="Arial"/>
          <w:sz w:val="24"/>
          <w:szCs w:val="24"/>
        </w:rPr>
        <w:t xml:space="preserve">, </w:t>
      </w:r>
      <w:r w:rsidRPr="00B16973">
        <w:rPr>
          <w:rFonts w:ascii="Arial" w:hAnsi="Arial" w:cs="Arial"/>
          <w:sz w:val="24"/>
          <w:szCs w:val="24"/>
        </w:rPr>
        <w:t>1998)</w:t>
      </w:r>
      <w:r w:rsidR="000E7AF9" w:rsidRPr="00B16973">
        <w:rPr>
          <w:rFonts w:ascii="Arial" w:hAnsi="Arial" w:cs="Arial"/>
          <w:sz w:val="24"/>
          <w:szCs w:val="24"/>
        </w:rPr>
        <w:t>. However, Nottingham (2013) argues that the National Curricul</w:t>
      </w:r>
      <w:r>
        <w:rPr>
          <w:rFonts w:ascii="Arial" w:hAnsi="Arial" w:cs="Arial"/>
          <w:sz w:val="24"/>
          <w:szCs w:val="24"/>
        </w:rPr>
        <w:t>um identifies subjects that the Government</w:t>
      </w:r>
      <w:r w:rsidR="000E7AF9" w:rsidRPr="00B16973">
        <w:rPr>
          <w:rFonts w:ascii="Arial" w:hAnsi="Arial" w:cs="Arial"/>
          <w:sz w:val="24"/>
          <w:szCs w:val="24"/>
        </w:rPr>
        <w:t xml:space="preserve"> want children to learn but the problem with this is that not all of those subjects are of </w:t>
      </w:r>
      <w:r w:rsidR="007C7F09">
        <w:rPr>
          <w:rFonts w:ascii="Arial" w:hAnsi="Arial" w:cs="Arial"/>
          <w:sz w:val="24"/>
          <w:szCs w:val="24"/>
        </w:rPr>
        <w:t>interest to</w:t>
      </w:r>
      <w:r>
        <w:rPr>
          <w:rFonts w:ascii="Arial" w:hAnsi="Arial" w:cs="Arial"/>
          <w:sz w:val="24"/>
          <w:szCs w:val="24"/>
        </w:rPr>
        <w:t xml:space="preserve"> pupils. </w:t>
      </w:r>
      <w:r w:rsidR="00123BC5" w:rsidRPr="00B16973">
        <w:rPr>
          <w:rFonts w:ascii="Arial" w:hAnsi="Arial" w:cs="Arial"/>
          <w:sz w:val="24"/>
          <w:szCs w:val="24"/>
        </w:rPr>
        <w:t xml:space="preserve">Clark and Moss (2011) state that the mosaic approach can be used as an effective way of gaining children’s perspectives of their daily lives and </w:t>
      </w:r>
      <w:r w:rsidR="007C7F09">
        <w:rPr>
          <w:rFonts w:ascii="Arial" w:hAnsi="Arial" w:cs="Arial"/>
          <w:sz w:val="24"/>
          <w:szCs w:val="24"/>
        </w:rPr>
        <w:t>by listening to the voice of the child this</w:t>
      </w:r>
      <w:r w:rsidR="00123BC5" w:rsidRPr="00B16973">
        <w:rPr>
          <w:rFonts w:ascii="Arial" w:hAnsi="Arial" w:cs="Arial"/>
          <w:sz w:val="24"/>
          <w:szCs w:val="24"/>
        </w:rPr>
        <w:t xml:space="preserve"> can contribute to this analysis of a child’s holistic development. </w:t>
      </w:r>
    </w:p>
    <w:p w:rsidR="00F3407E" w:rsidRPr="00B16973" w:rsidRDefault="00824FF1" w:rsidP="00824FF1">
      <w:pPr>
        <w:spacing w:line="360" w:lineRule="auto"/>
        <w:rPr>
          <w:rFonts w:ascii="Arial" w:hAnsi="Arial" w:cs="Arial"/>
          <w:sz w:val="24"/>
          <w:szCs w:val="24"/>
        </w:rPr>
      </w:pPr>
      <w:r w:rsidRPr="00B16973">
        <w:rPr>
          <w:rFonts w:ascii="Arial" w:hAnsi="Arial" w:cs="Arial"/>
          <w:sz w:val="24"/>
          <w:szCs w:val="24"/>
        </w:rPr>
        <w:t>I am currently on my professional teaching experience (PTE2) in a mixed Year 1 and 2 Foundation Phase classroom</w:t>
      </w:r>
      <w:r>
        <w:rPr>
          <w:rFonts w:ascii="Arial" w:hAnsi="Arial" w:cs="Arial"/>
          <w:sz w:val="24"/>
          <w:szCs w:val="24"/>
        </w:rPr>
        <w:t xml:space="preserve"> in a large, urban Primary school with </w:t>
      </w:r>
      <w:r w:rsidR="00F3407E" w:rsidRPr="00B16973">
        <w:rPr>
          <w:rFonts w:ascii="Arial" w:hAnsi="Arial" w:cs="Arial"/>
          <w:sz w:val="24"/>
          <w:szCs w:val="24"/>
        </w:rPr>
        <w:t>37% of pupils having English as a second lan</w:t>
      </w:r>
      <w:r w:rsidR="00123BC5" w:rsidRPr="00B16973">
        <w:rPr>
          <w:rFonts w:ascii="Arial" w:hAnsi="Arial" w:cs="Arial"/>
          <w:sz w:val="24"/>
          <w:szCs w:val="24"/>
        </w:rPr>
        <w:t>guage (EAL) (</w:t>
      </w:r>
      <w:r w:rsidR="00F3407E" w:rsidRPr="00824FF1">
        <w:rPr>
          <w:rFonts w:ascii="Arial" w:hAnsi="Arial" w:cs="Arial"/>
          <w:sz w:val="24"/>
          <w:szCs w:val="24"/>
        </w:rPr>
        <w:t>mylocalschool.wales.gov.uk).</w:t>
      </w:r>
      <w:r w:rsidR="00F3407E" w:rsidRPr="00B16973">
        <w:rPr>
          <w:rFonts w:ascii="Arial" w:hAnsi="Arial" w:cs="Arial"/>
          <w:sz w:val="24"/>
          <w:szCs w:val="24"/>
        </w:rPr>
        <w:t xml:space="preserve"> The learner I chose </w:t>
      </w:r>
      <w:r w:rsidR="00123BC5" w:rsidRPr="00B16973">
        <w:rPr>
          <w:rFonts w:ascii="Arial" w:hAnsi="Arial" w:cs="Arial"/>
          <w:sz w:val="24"/>
          <w:szCs w:val="24"/>
        </w:rPr>
        <w:t xml:space="preserve">to base the analysis </w:t>
      </w:r>
      <w:r>
        <w:rPr>
          <w:rFonts w:ascii="Arial" w:hAnsi="Arial" w:cs="Arial"/>
          <w:sz w:val="24"/>
          <w:szCs w:val="24"/>
        </w:rPr>
        <w:t xml:space="preserve">on </w:t>
      </w:r>
      <w:r w:rsidR="00123BC5" w:rsidRPr="00B16973">
        <w:rPr>
          <w:rFonts w:ascii="Arial" w:hAnsi="Arial" w:cs="Arial"/>
          <w:sz w:val="24"/>
          <w:szCs w:val="24"/>
        </w:rPr>
        <w:t>is a Y</w:t>
      </w:r>
      <w:r w:rsidR="00F3407E" w:rsidRPr="00B16973">
        <w:rPr>
          <w:rFonts w:ascii="Arial" w:hAnsi="Arial" w:cs="Arial"/>
          <w:sz w:val="24"/>
          <w:szCs w:val="24"/>
        </w:rPr>
        <w:t xml:space="preserve">ear 2 female child, age 7. </w:t>
      </w:r>
      <w:r w:rsidR="00123BC5" w:rsidRPr="00B16973">
        <w:rPr>
          <w:rFonts w:ascii="Arial" w:hAnsi="Arial" w:cs="Arial"/>
          <w:sz w:val="24"/>
          <w:szCs w:val="24"/>
        </w:rPr>
        <w:t xml:space="preserve">The learner is an EAL child who was born in Saudi Arabia with her home language as Arabic. Following ethical guidelines the identity of the learner and the school will remain anonymous. </w:t>
      </w:r>
      <w:r w:rsidR="00F3407E" w:rsidRPr="00B16973">
        <w:rPr>
          <w:rFonts w:ascii="Arial" w:hAnsi="Arial" w:cs="Arial"/>
          <w:sz w:val="24"/>
          <w:szCs w:val="24"/>
        </w:rPr>
        <w:t>Throughout this assignment I shall r</w:t>
      </w:r>
      <w:r w:rsidR="00123BC5" w:rsidRPr="00B16973">
        <w:rPr>
          <w:rFonts w:ascii="Arial" w:hAnsi="Arial" w:cs="Arial"/>
          <w:sz w:val="24"/>
          <w:szCs w:val="24"/>
        </w:rPr>
        <w:t xml:space="preserve">efer to the child as ‘child A’. </w:t>
      </w:r>
    </w:p>
    <w:p w:rsidR="00B2098D" w:rsidRPr="00B16973" w:rsidRDefault="00824FF1" w:rsidP="001D5CB2">
      <w:pPr>
        <w:spacing w:line="360" w:lineRule="auto"/>
        <w:jc w:val="center"/>
        <w:rPr>
          <w:rFonts w:ascii="Arial" w:hAnsi="Arial" w:cs="Arial"/>
          <w:sz w:val="24"/>
          <w:szCs w:val="24"/>
          <w:u w:val="single"/>
        </w:rPr>
      </w:pPr>
      <w:r>
        <w:rPr>
          <w:rFonts w:ascii="Arial" w:hAnsi="Arial" w:cs="Arial"/>
          <w:sz w:val="24"/>
          <w:szCs w:val="24"/>
          <w:u w:val="single"/>
        </w:rPr>
        <w:t>Data Collection</w:t>
      </w:r>
    </w:p>
    <w:p w:rsidR="00D1633E" w:rsidRDefault="00A14C8A" w:rsidP="00824FF1">
      <w:pPr>
        <w:spacing w:line="360" w:lineRule="auto"/>
        <w:rPr>
          <w:rFonts w:ascii="Arial" w:hAnsi="Arial" w:cs="Arial"/>
          <w:sz w:val="24"/>
          <w:szCs w:val="24"/>
        </w:rPr>
      </w:pPr>
      <w:r w:rsidRPr="00B16973">
        <w:rPr>
          <w:rFonts w:ascii="Arial" w:hAnsi="Arial" w:cs="Arial"/>
          <w:sz w:val="24"/>
          <w:szCs w:val="24"/>
        </w:rPr>
        <w:t xml:space="preserve">For this assignment the mosaic approach </w:t>
      </w:r>
      <w:r w:rsidR="00FF3923">
        <w:rPr>
          <w:rFonts w:ascii="Arial" w:hAnsi="Arial" w:cs="Arial"/>
          <w:sz w:val="24"/>
          <w:szCs w:val="24"/>
        </w:rPr>
        <w:t xml:space="preserve">has been </w:t>
      </w:r>
      <w:r w:rsidR="00824FF1">
        <w:rPr>
          <w:rFonts w:ascii="Arial" w:hAnsi="Arial" w:cs="Arial"/>
          <w:sz w:val="24"/>
          <w:szCs w:val="24"/>
        </w:rPr>
        <w:t>u</w:t>
      </w:r>
      <w:r w:rsidR="007C7F09">
        <w:rPr>
          <w:rFonts w:ascii="Arial" w:hAnsi="Arial" w:cs="Arial"/>
          <w:sz w:val="24"/>
          <w:szCs w:val="24"/>
        </w:rPr>
        <w:t>sed</w:t>
      </w:r>
      <w:r w:rsidR="00824FF1">
        <w:rPr>
          <w:rFonts w:ascii="Arial" w:hAnsi="Arial" w:cs="Arial"/>
          <w:sz w:val="24"/>
          <w:szCs w:val="24"/>
        </w:rPr>
        <w:t xml:space="preserve"> involving </w:t>
      </w:r>
      <w:r w:rsidRPr="00B16973">
        <w:rPr>
          <w:rFonts w:ascii="Arial" w:hAnsi="Arial" w:cs="Arial"/>
          <w:sz w:val="24"/>
          <w:szCs w:val="24"/>
        </w:rPr>
        <w:t>various data collection methods. Clark and Moss (2011) state t</w:t>
      </w:r>
      <w:r w:rsidR="00824FF1">
        <w:rPr>
          <w:rFonts w:ascii="Arial" w:hAnsi="Arial" w:cs="Arial"/>
          <w:sz w:val="24"/>
          <w:szCs w:val="24"/>
        </w:rPr>
        <w:t>hat the important ingredients of</w:t>
      </w:r>
      <w:r w:rsidRPr="00B16973">
        <w:rPr>
          <w:rFonts w:ascii="Arial" w:hAnsi="Arial" w:cs="Arial"/>
          <w:sz w:val="24"/>
          <w:szCs w:val="24"/>
        </w:rPr>
        <w:t xml:space="preserve"> the mosaic approach are the combined tools used</w:t>
      </w:r>
      <w:r w:rsidR="00824FF1">
        <w:rPr>
          <w:rFonts w:ascii="Arial" w:hAnsi="Arial" w:cs="Arial"/>
          <w:sz w:val="24"/>
          <w:szCs w:val="24"/>
        </w:rPr>
        <w:t xml:space="preserve"> that</w:t>
      </w:r>
      <w:r w:rsidRPr="00B16973">
        <w:rPr>
          <w:rFonts w:ascii="Arial" w:hAnsi="Arial" w:cs="Arial"/>
          <w:sz w:val="24"/>
          <w:szCs w:val="24"/>
        </w:rPr>
        <w:t xml:space="preserve"> enable</w:t>
      </w:r>
      <w:r w:rsidR="00824FF1">
        <w:rPr>
          <w:rFonts w:ascii="Arial" w:hAnsi="Arial" w:cs="Arial"/>
          <w:sz w:val="24"/>
          <w:szCs w:val="24"/>
        </w:rPr>
        <w:t>s</w:t>
      </w:r>
      <w:r w:rsidRPr="00B16973">
        <w:rPr>
          <w:rFonts w:ascii="Arial" w:hAnsi="Arial" w:cs="Arial"/>
          <w:sz w:val="24"/>
          <w:szCs w:val="24"/>
        </w:rPr>
        <w:t xml:space="preserve"> children to express their ideas and feelings. One of the data collection methods used is observation</w:t>
      </w:r>
      <w:r w:rsidR="00132462">
        <w:rPr>
          <w:rFonts w:ascii="Arial" w:hAnsi="Arial" w:cs="Arial"/>
          <w:sz w:val="24"/>
          <w:szCs w:val="24"/>
        </w:rPr>
        <w:t>, Clark and Moss (2011) state that observation can contribute to our understanding of children’s everyday lives</w:t>
      </w:r>
      <w:r w:rsidRPr="00B16973">
        <w:rPr>
          <w:rFonts w:ascii="Arial" w:hAnsi="Arial" w:cs="Arial"/>
          <w:sz w:val="24"/>
          <w:szCs w:val="24"/>
        </w:rPr>
        <w:t xml:space="preserve">. Observation involves a process of carefully watching and </w:t>
      </w:r>
      <w:r w:rsidRPr="00B16973">
        <w:rPr>
          <w:rFonts w:ascii="Arial" w:hAnsi="Arial" w:cs="Arial"/>
          <w:sz w:val="24"/>
          <w:szCs w:val="24"/>
        </w:rPr>
        <w:lastRenderedPageBreak/>
        <w:t>listening to children (</w:t>
      </w:r>
      <w:proofErr w:type="spellStart"/>
      <w:r w:rsidRPr="00B16973">
        <w:rPr>
          <w:rFonts w:ascii="Arial" w:hAnsi="Arial" w:cs="Arial"/>
          <w:sz w:val="24"/>
          <w:szCs w:val="24"/>
        </w:rPr>
        <w:t>Grigg</w:t>
      </w:r>
      <w:proofErr w:type="spellEnd"/>
      <w:r w:rsidRPr="00B16973">
        <w:rPr>
          <w:rFonts w:ascii="Arial" w:hAnsi="Arial" w:cs="Arial"/>
          <w:sz w:val="24"/>
          <w:szCs w:val="24"/>
        </w:rPr>
        <w:t xml:space="preserve">, 2010). Welsh Government (2008) argue that observation should play a key role in everyday practice when working with children. </w:t>
      </w:r>
      <w:r w:rsidR="00DB4A5A" w:rsidRPr="00B16973">
        <w:rPr>
          <w:rFonts w:ascii="Arial" w:hAnsi="Arial" w:cs="Arial"/>
          <w:sz w:val="24"/>
          <w:szCs w:val="24"/>
        </w:rPr>
        <w:t>Welsh Government (2008) state that t</w:t>
      </w:r>
      <w:r w:rsidRPr="00B16973">
        <w:rPr>
          <w:rFonts w:ascii="Arial" w:hAnsi="Arial" w:cs="Arial"/>
          <w:sz w:val="24"/>
          <w:szCs w:val="24"/>
        </w:rPr>
        <w:t>hrough observing</w:t>
      </w:r>
      <w:r w:rsidR="00824FF1">
        <w:rPr>
          <w:rFonts w:ascii="Arial" w:hAnsi="Arial" w:cs="Arial"/>
          <w:sz w:val="24"/>
          <w:szCs w:val="24"/>
        </w:rPr>
        <w:t>,</w:t>
      </w:r>
      <w:r w:rsidRPr="00B16973">
        <w:rPr>
          <w:rFonts w:ascii="Arial" w:hAnsi="Arial" w:cs="Arial"/>
          <w:sz w:val="24"/>
          <w:szCs w:val="24"/>
        </w:rPr>
        <w:t xml:space="preserve"> teachers can observe children’s skills in</w:t>
      </w:r>
      <w:r w:rsidR="00824FF1">
        <w:rPr>
          <w:rFonts w:ascii="Arial" w:hAnsi="Arial" w:cs="Arial"/>
          <w:sz w:val="24"/>
          <w:szCs w:val="24"/>
        </w:rPr>
        <w:t>:</w:t>
      </w:r>
      <w:r w:rsidRPr="00B16973">
        <w:rPr>
          <w:rFonts w:ascii="Arial" w:hAnsi="Arial" w:cs="Arial"/>
          <w:sz w:val="24"/>
          <w:szCs w:val="24"/>
        </w:rPr>
        <w:t xml:space="preserve"> personal and social development, </w:t>
      </w:r>
      <w:r w:rsidR="00DB4A5A" w:rsidRPr="00B16973">
        <w:rPr>
          <w:rFonts w:ascii="Arial" w:hAnsi="Arial" w:cs="Arial"/>
          <w:sz w:val="24"/>
          <w:szCs w:val="24"/>
        </w:rPr>
        <w:t>well-being and emotional development, cognitive development, language and communication skills and physical development</w:t>
      </w:r>
      <w:r w:rsidR="00824FF1">
        <w:rPr>
          <w:rFonts w:ascii="Arial" w:hAnsi="Arial" w:cs="Arial"/>
          <w:sz w:val="24"/>
          <w:szCs w:val="24"/>
        </w:rPr>
        <w:t>,</w:t>
      </w:r>
      <w:r w:rsidR="00DB4A5A" w:rsidRPr="00B16973">
        <w:rPr>
          <w:rFonts w:ascii="Arial" w:hAnsi="Arial" w:cs="Arial"/>
          <w:sz w:val="24"/>
          <w:szCs w:val="24"/>
        </w:rPr>
        <w:t xml:space="preserve"> all of which are relevant to analysing a child’s holistic development. </w:t>
      </w:r>
    </w:p>
    <w:p w:rsidR="00DB4A5A" w:rsidRPr="00B16973" w:rsidRDefault="00DB4A5A" w:rsidP="00824FF1">
      <w:pPr>
        <w:spacing w:line="360" w:lineRule="auto"/>
        <w:rPr>
          <w:rFonts w:ascii="Arial" w:hAnsi="Arial" w:cs="Arial"/>
          <w:sz w:val="24"/>
          <w:szCs w:val="24"/>
        </w:rPr>
      </w:pPr>
      <w:r w:rsidRPr="00B16973">
        <w:rPr>
          <w:rFonts w:ascii="Arial" w:hAnsi="Arial" w:cs="Arial"/>
          <w:sz w:val="24"/>
          <w:szCs w:val="24"/>
        </w:rPr>
        <w:t xml:space="preserve">Black and </w:t>
      </w:r>
      <w:proofErr w:type="spellStart"/>
      <w:r w:rsidRPr="00B16973">
        <w:rPr>
          <w:rFonts w:ascii="Arial" w:hAnsi="Arial" w:cs="Arial"/>
          <w:sz w:val="24"/>
          <w:szCs w:val="24"/>
        </w:rPr>
        <w:t>Wiliam</w:t>
      </w:r>
      <w:proofErr w:type="spellEnd"/>
      <w:r w:rsidRPr="00B16973">
        <w:rPr>
          <w:rFonts w:ascii="Arial" w:hAnsi="Arial" w:cs="Arial"/>
          <w:sz w:val="24"/>
          <w:szCs w:val="24"/>
        </w:rPr>
        <w:t xml:space="preserve"> (1998) state that te</w:t>
      </w:r>
      <w:r w:rsidR="00D1633E">
        <w:rPr>
          <w:rFonts w:ascii="Arial" w:hAnsi="Arial" w:cs="Arial"/>
          <w:sz w:val="24"/>
          <w:szCs w:val="24"/>
        </w:rPr>
        <w:t xml:space="preserve">achers need to </w:t>
      </w:r>
      <w:r w:rsidR="00B872E6">
        <w:rPr>
          <w:rFonts w:ascii="Arial" w:hAnsi="Arial" w:cs="Arial"/>
          <w:sz w:val="24"/>
          <w:szCs w:val="24"/>
        </w:rPr>
        <w:t>be aware of pupil’s</w:t>
      </w:r>
      <w:r w:rsidRPr="00B16973">
        <w:rPr>
          <w:rFonts w:ascii="Arial" w:hAnsi="Arial" w:cs="Arial"/>
          <w:sz w:val="24"/>
          <w:szCs w:val="24"/>
        </w:rPr>
        <w:t xml:space="preserve"> progress and any difficulties </w:t>
      </w:r>
      <w:r w:rsidR="00B872E6">
        <w:rPr>
          <w:rFonts w:ascii="Arial" w:hAnsi="Arial" w:cs="Arial"/>
          <w:sz w:val="24"/>
          <w:szCs w:val="24"/>
        </w:rPr>
        <w:t>learners</w:t>
      </w:r>
      <w:r w:rsidR="00D1633E">
        <w:rPr>
          <w:rFonts w:ascii="Arial" w:hAnsi="Arial" w:cs="Arial"/>
          <w:sz w:val="24"/>
          <w:szCs w:val="24"/>
        </w:rPr>
        <w:t xml:space="preserve"> may have </w:t>
      </w:r>
      <w:r w:rsidRPr="00B16973">
        <w:rPr>
          <w:rFonts w:ascii="Arial" w:hAnsi="Arial" w:cs="Arial"/>
          <w:sz w:val="24"/>
          <w:szCs w:val="24"/>
        </w:rPr>
        <w:t>with</w:t>
      </w:r>
      <w:r w:rsidR="00D1633E">
        <w:rPr>
          <w:rFonts w:ascii="Arial" w:hAnsi="Arial" w:cs="Arial"/>
          <w:sz w:val="24"/>
          <w:szCs w:val="24"/>
        </w:rPr>
        <w:t xml:space="preserve"> their</w:t>
      </w:r>
      <w:r w:rsidRPr="00B16973">
        <w:rPr>
          <w:rFonts w:ascii="Arial" w:hAnsi="Arial" w:cs="Arial"/>
          <w:sz w:val="24"/>
          <w:szCs w:val="24"/>
        </w:rPr>
        <w:t xml:space="preserve"> learning</w:t>
      </w:r>
      <w:r w:rsidR="00B872E6">
        <w:rPr>
          <w:rFonts w:ascii="Arial" w:hAnsi="Arial" w:cs="Arial"/>
          <w:sz w:val="24"/>
          <w:szCs w:val="24"/>
        </w:rPr>
        <w:t>, this is s</w:t>
      </w:r>
      <w:r w:rsidR="00D1633E">
        <w:rPr>
          <w:rFonts w:ascii="Arial" w:hAnsi="Arial" w:cs="Arial"/>
          <w:sz w:val="24"/>
          <w:szCs w:val="24"/>
        </w:rPr>
        <w:t>o their</w:t>
      </w:r>
      <w:r w:rsidRPr="00B16973">
        <w:rPr>
          <w:rFonts w:ascii="Arial" w:hAnsi="Arial" w:cs="Arial"/>
          <w:sz w:val="24"/>
          <w:szCs w:val="24"/>
        </w:rPr>
        <w:t xml:space="preserve"> work can b</w:t>
      </w:r>
      <w:r w:rsidR="00B872E6">
        <w:rPr>
          <w:rFonts w:ascii="Arial" w:hAnsi="Arial" w:cs="Arial"/>
          <w:sz w:val="24"/>
          <w:szCs w:val="24"/>
        </w:rPr>
        <w:t>e adapted to meet the learner’s</w:t>
      </w:r>
      <w:r w:rsidRPr="00B16973">
        <w:rPr>
          <w:rFonts w:ascii="Arial" w:hAnsi="Arial" w:cs="Arial"/>
          <w:sz w:val="24"/>
          <w:szCs w:val="24"/>
        </w:rPr>
        <w:t xml:space="preserve"> needs. Black and </w:t>
      </w:r>
      <w:proofErr w:type="spellStart"/>
      <w:r w:rsidRPr="00B16973">
        <w:rPr>
          <w:rFonts w:ascii="Arial" w:hAnsi="Arial" w:cs="Arial"/>
          <w:sz w:val="24"/>
          <w:szCs w:val="24"/>
        </w:rPr>
        <w:t>Wiliam</w:t>
      </w:r>
      <w:proofErr w:type="spellEnd"/>
      <w:r w:rsidRPr="00B16973">
        <w:rPr>
          <w:rFonts w:ascii="Arial" w:hAnsi="Arial" w:cs="Arial"/>
          <w:sz w:val="24"/>
          <w:szCs w:val="24"/>
        </w:rPr>
        <w:t xml:space="preserve"> (1998) state that observation can be used to learn about pupils progress</w:t>
      </w:r>
      <w:r w:rsidR="00D1633E">
        <w:rPr>
          <w:rFonts w:ascii="Arial" w:hAnsi="Arial" w:cs="Arial"/>
          <w:sz w:val="24"/>
          <w:szCs w:val="24"/>
        </w:rPr>
        <w:t xml:space="preserve"> through </w:t>
      </w:r>
      <w:r w:rsidRPr="00B16973">
        <w:rPr>
          <w:rFonts w:ascii="Arial" w:hAnsi="Arial" w:cs="Arial"/>
          <w:sz w:val="24"/>
          <w:szCs w:val="24"/>
        </w:rPr>
        <w:t xml:space="preserve">looking and listening </w:t>
      </w:r>
      <w:r w:rsidR="00B872E6">
        <w:rPr>
          <w:rFonts w:ascii="Arial" w:hAnsi="Arial" w:cs="Arial"/>
          <w:sz w:val="24"/>
          <w:szCs w:val="24"/>
        </w:rPr>
        <w:t>to the talk of children</w:t>
      </w:r>
      <w:r w:rsidR="00D1633E">
        <w:rPr>
          <w:rFonts w:ascii="Arial" w:hAnsi="Arial" w:cs="Arial"/>
          <w:sz w:val="24"/>
          <w:szCs w:val="24"/>
        </w:rPr>
        <w:t xml:space="preserve"> as well as their writing and</w:t>
      </w:r>
      <w:r w:rsidRPr="00B16973">
        <w:rPr>
          <w:rFonts w:ascii="Arial" w:hAnsi="Arial" w:cs="Arial"/>
          <w:sz w:val="24"/>
          <w:szCs w:val="24"/>
        </w:rPr>
        <w:t xml:space="preserve"> actions. Briggs et al. (2008) argue that the only way to</w:t>
      </w:r>
      <w:r w:rsidR="00B872E6">
        <w:rPr>
          <w:rFonts w:ascii="Arial" w:hAnsi="Arial" w:cs="Arial"/>
          <w:sz w:val="24"/>
          <w:szCs w:val="24"/>
        </w:rPr>
        <w:t xml:space="preserve"> effectively</w:t>
      </w:r>
      <w:r w:rsidRPr="00B16973">
        <w:rPr>
          <w:rFonts w:ascii="Arial" w:hAnsi="Arial" w:cs="Arial"/>
          <w:sz w:val="24"/>
          <w:szCs w:val="24"/>
        </w:rPr>
        <w:t xml:space="preserve"> assess what children are learning is through observation. However, observation is a very </w:t>
      </w:r>
      <w:r w:rsidR="00B872E6">
        <w:rPr>
          <w:rFonts w:ascii="Arial" w:hAnsi="Arial" w:cs="Arial"/>
          <w:sz w:val="24"/>
          <w:szCs w:val="24"/>
        </w:rPr>
        <w:t xml:space="preserve">time-consuming task and </w:t>
      </w:r>
      <w:r w:rsidRPr="00B16973">
        <w:rPr>
          <w:rFonts w:ascii="Arial" w:hAnsi="Arial" w:cs="Arial"/>
          <w:sz w:val="24"/>
          <w:szCs w:val="24"/>
        </w:rPr>
        <w:t xml:space="preserve">only </w:t>
      </w:r>
      <w:r w:rsidR="00B872E6">
        <w:rPr>
          <w:rFonts w:ascii="Arial" w:hAnsi="Arial" w:cs="Arial"/>
          <w:sz w:val="24"/>
          <w:szCs w:val="24"/>
        </w:rPr>
        <w:t>provides the adults perspective. T</w:t>
      </w:r>
      <w:r w:rsidR="00D1633E">
        <w:rPr>
          <w:rFonts w:ascii="Arial" w:hAnsi="Arial" w:cs="Arial"/>
          <w:sz w:val="24"/>
          <w:szCs w:val="24"/>
        </w:rPr>
        <w:t>herefore the observation</w:t>
      </w:r>
      <w:r w:rsidRPr="00B16973">
        <w:rPr>
          <w:rFonts w:ascii="Arial" w:hAnsi="Arial" w:cs="Arial"/>
          <w:sz w:val="24"/>
          <w:szCs w:val="24"/>
        </w:rPr>
        <w:t xml:space="preserve"> piece of mosaic needs to be in combined with other methods (Clark and Moss, 2011). </w:t>
      </w:r>
    </w:p>
    <w:p w:rsidR="00B872E6" w:rsidRDefault="00DB4A5A" w:rsidP="00824FF1">
      <w:pPr>
        <w:spacing w:line="360" w:lineRule="auto"/>
        <w:rPr>
          <w:rFonts w:ascii="Arial" w:hAnsi="Arial" w:cs="Arial"/>
          <w:sz w:val="24"/>
          <w:szCs w:val="24"/>
        </w:rPr>
      </w:pPr>
      <w:r w:rsidRPr="00B16973">
        <w:rPr>
          <w:rFonts w:ascii="Arial" w:hAnsi="Arial" w:cs="Arial"/>
          <w:sz w:val="24"/>
          <w:szCs w:val="24"/>
        </w:rPr>
        <w:t>Another tool of the mosaic used is child conferencing. Child conferencing is an adapted style of interviewing into a more child-focused process (Clark and Moss, 2011). Clark and Moss (2011) state that talking to children is an important part of the mosaic approach in order to reveal children’s perspectives on schooling and education. Briggs et al. (2008) state</w:t>
      </w:r>
      <w:r w:rsidR="00D1633E">
        <w:rPr>
          <w:rFonts w:ascii="Arial" w:hAnsi="Arial" w:cs="Arial"/>
          <w:sz w:val="24"/>
          <w:szCs w:val="24"/>
        </w:rPr>
        <w:t>s</w:t>
      </w:r>
      <w:r w:rsidRPr="00B16973">
        <w:rPr>
          <w:rFonts w:ascii="Arial" w:hAnsi="Arial" w:cs="Arial"/>
          <w:sz w:val="24"/>
          <w:szCs w:val="24"/>
        </w:rPr>
        <w:t xml:space="preserve"> that individual child conferencing can tell a lot about children’s understanding, achievements and any possible difficulties. </w:t>
      </w:r>
      <w:r w:rsidR="00564633" w:rsidRPr="00B16973">
        <w:rPr>
          <w:rFonts w:ascii="Arial" w:hAnsi="Arial" w:cs="Arial"/>
          <w:sz w:val="24"/>
          <w:szCs w:val="24"/>
        </w:rPr>
        <w:t>However, Bell (2010) states that intervi</w:t>
      </w:r>
      <w:r w:rsidR="00D1633E">
        <w:rPr>
          <w:rFonts w:ascii="Arial" w:hAnsi="Arial" w:cs="Arial"/>
          <w:sz w:val="24"/>
          <w:szCs w:val="24"/>
        </w:rPr>
        <w:t>ewing can be a time-consuming method and is also a</w:t>
      </w:r>
      <w:r w:rsidR="00564633" w:rsidRPr="00B16973">
        <w:rPr>
          <w:rFonts w:ascii="Arial" w:hAnsi="Arial" w:cs="Arial"/>
          <w:sz w:val="24"/>
          <w:szCs w:val="24"/>
        </w:rPr>
        <w:t xml:space="preserve"> highly subjective method and can c</w:t>
      </w:r>
      <w:r w:rsidR="00D1633E">
        <w:rPr>
          <w:rFonts w:ascii="Arial" w:hAnsi="Arial" w:cs="Arial"/>
          <w:sz w:val="24"/>
          <w:szCs w:val="24"/>
        </w:rPr>
        <w:t>ause potential bias in responses</w:t>
      </w:r>
      <w:r w:rsidR="00564633" w:rsidRPr="00B16973">
        <w:rPr>
          <w:rFonts w:ascii="Arial" w:hAnsi="Arial" w:cs="Arial"/>
          <w:sz w:val="24"/>
          <w:szCs w:val="24"/>
        </w:rPr>
        <w:t xml:space="preserve">. However, interviews can provide rich material and allows the researcher to have some freedom to follow up ideas. </w:t>
      </w:r>
    </w:p>
    <w:p w:rsidR="00564633" w:rsidRPr="00B16973" w:rsidRDefault="00FF3923" w:rsidP="00824FF1">
      <w:pPr>
        <w:spacing w:line="360" w:lineRule="auto"/>
        <w:rPr>
          <w:rFonts w:ascii="Arial" w:hAnsi="Arial" w:cs="Arial"/>
          <w:sz w:val="24"/>
          <w:szCs w:val="24"/>
        </w:rPr>
      </w:pPr>
      <w:r>
        <w:rPr>
          <w:rFonts w:ascii="Arial" w:hAnsi="Arial" w:cs="Arial"/>
          <w:sz w:val="24"/>
          <w:szCs w:val="24"/>
        </w:rPr>
        <w:t>Cameras were also</w:t>
      </w:r>
      <w:r w:rsidR="00B872E6">
        <w:rPr>
          <w:rFonts w:ascii="Arial" w:hAnsi="Arial" w:cs="Arial"/>
          <w:sz w:val="24"/>
          <w:szCs w:val="24"/>
        </w:rPr>
        <w:t xml:space="preserve"> used as part of the mosaic approach</w:t>
      </w:r>
      <w:r w:rsidR="00564633" w:rsidRPr="00B16973">
        <w:rPr>
          <w:rFonts w:ascii="Arial" w:hAnsi="Arial" w:cs="Arial"/>
          <w:sz w:val="24"/>
          <w:szCs w:val="24"/>
        </w:rPr>
        <w:t xml:space="preserve"> when completing a tour of the school. Clark and Moss (2011) state that cameras can appeal to children as it provides a</w:t>
      </w:r>
      <w:r w:rsidR="00B872E6">
        <w:rPr>
          <w:rFonts w:ascii="Arial" w:hAnsi="Arial" w:cs="Arial"/>
          <w:sz w:val="24"/>
          <w:szCs w:val="24"/>
        </w:rPr>
        <w:t xml:space="preserve"> fun</w:t>
      </w:r>
      <w:r w:rsidR="00564633" w:rsidRPr="00B16973">
        <w:rPr>
          <w:rFonts w:ascii="Arial" w:hAnsi="Arial" w:cs="Arial"/>
          <w:sz w:val="24"/>
          <w:szCs w:val="24"/>
        </w:rPr>
        <w:t xml:space="preserve"> f</w:t>
      </w:r>
      <w:r w:rsidR="00B872E6">
        <w:rPr>
          <w:rFonts w:ascii="Arial" w:hAnsi="Arial" w:cs="Arial"/>
          <w:sz w:val="24"/>
          <w:szCs w:val="24"/>
        </w:rPr>
        <w:t>orm of communication</w:t>
      </w:r>
      <w:r w:rsidR="00564633" w:rsidRPr="00B16973">
        <w:rPr>
          <w:rFonts w:ascii="Arial" w:hAnsi="Arial" w:cs="Arial"/>
          <w:sz w:val="24"/>
          <w:szCs w:val="24"/>
        </w:rPr>
        <w:t xml:space="preserve">. In addition, Clark and Moss (2011) state that the act of walking and directing allows children to talk freely about their experience of school. </w:t>
      </w:r>
    </w:p>
    <w:p w:rsidR="00B872E6" w:rsidRDefault="00564633" w:rsidP="00824FF1">
      <w:pPr>
        <w:spacing w:line="360" w:lineRule="auto"/>
        <w:rPr>
          <w:rFonts w:ascii="Arial" w:hAnsi="Arial" w:cs="Arial"/>
          <w:sz w:val="24"/>
          <w:szCs w:val="24"/>
        </w:rPr>
      </w:pPr>
      <w:r w:rsidRPr="00B16973">
        <w:rPr>
          <w:rFonts w:ascii="Arial" w:hAnsi="Arial" w:cs="Arial"/>
          <w:sz w:val="24"/>
          <w:szCs w:val="24"/>
        </w:rPr>
        <w:t>The practitioner’s perspective is also</w:t>
      </w:r>
      <w:r w:rsidR="00D1633E">
        <w:rPr>
          <w:rFonts w:ascii="Arial" w:hAnsi="Arial" w:cs="Arial"/>
          <w:sz w:val="24"/>
          <w:szCs w:val="24"/>
        </w:rPr>
        <w:t xml:space="preserve"> an</w:t>
      </w:r>
      <w:r w:rsidRPr="00B16973">
        <w:rPr>
          <w:rFonts w:ascii="Arial" w:hAnsi="Arial" w:cs="Arial"/>
          <w:sz w:val="24"/>
          <w:szCs w:val="24"/>
        </w:rPr>
        <w:t xml:space="preserve"> important part of the mosaic</w:t>
      </w:r>
      <w:r w:rsidR="00B872E6">
        <w:rPr>
          <w:rFonts w:ascii="Arial" w:hAnsi="Arial" w:cs="Arial"/>
          <w:sz w:val="24"/>
          <w:szCs w:val="24"/>
        </w:rPr>
        <w:t>, i</w:t>
      </w:r>
      <w:r w:rsidR="00D1633E">
        <w:rPr>
          <w:rFonts w:ascii="Arial" w:hAnsi="Arial" w:cs="Arial"/>
          <w:sz w:val="24"/>
          <w:szCs w:val="24"/>
        </w:rPr>
        <w:t>n order</w:t>
      </w:r>
      <w:r w:rsidR="00B872E6">
        <w:rPr>
          <w:rFonts w:ascii="Arial" w:hAnsi="Arial" w:cs="Arial"/>
          <w:sz w:val="24"/>
          <w:szCs w:val="24"/>
        </w:rPr>
        <w:t xml:space="preserve"> to obtain </w:t>
      </w:r>
      <w:r w:rsidRPr="00B16973">
        <w:rPr>
          <w:rFonts w:ascii="Arial" w:hAnsi="Arial" w:cs="Arial"/>
          <w:sz w:val="24"/>
          <w:szCs w:val="24"/>
        </w:rPr>
        <w:t xml:space="preserve">the factual details of the child as well as knowing the practitioners impressions </w:t>
      </w:r>
      <w:r w:rsidRPr="00B16973">
        <w:rPr>
          <w:rFonts w:ascii="Arial" w:hAnsi="Arial" w:cs="Arial"/>
          <w:sz w:val="24"/>
          <w:szCs w:val="24"/>
        </w:rPr>
        <w:lastRenderedPageBreak/>
        <w:t xml:space="preserve">of the child’s learning and progress (Clark and Moss, 2011). The parents perspective can also be included as part of the mosaic but unfortunately due to other </w:t>
      </w:r>
      <w:r w:rsidR="00D1633E">
        <w:rPr>
          <w:rFonts w:ascii="Arial" w:hAnsi="Arial" w:cs="Arial"/>
          <w:sz w:val="24"/>
          <w:szCs w:val="24"/>
        </w:rPr>
        <w:t xml:space="preserve">parental </w:t>
      </w:r>
      <w:r w:rsidRPr="00B16973">
        <w:rPr>
          <w:rFonts w:ascii="Arial" w:hAnsi="Arial" w:cs="Arial"/>
          <w:sz w:val="24"/>
          <w:szCs w:val="24"/>
        </w:rPr>
        <w:t xml:space="preserve">commitments this could not be undertaken as part of this analysis. </w:t>
      </w:r>
    </w:p>
    <w:p w:rsidR="00564633" w:rsidRPr="00B16973" w:rsidRDefault="00564633" w:rsidP="00824FF1">
      <w:pPr>
        <w:spacing w:line="360" w:lineRule="auto"/>
        <w:rPr>
          <w:rFonts w:ascii="Arial" w:hAnsi="Arial" w:cs="Arial"/>
          <w:sz w:val="24"/>
          <w:szCs w:val="24"/>
        </w:rPr>
      </w:pPr>
      <w:r w:rsidRPr="00B16973">
        <w:rPr>
          <w:rFonts w:ascii="Arial" w:hAnsi="Arial" w:cs="Arial"/>
          <w:sz w:val="24"/>
          <w:szCs w:val="24"/>
        </w:rPr>
        <w:t>The researcher’s perspective becomes anot</w:t>
      </w:r>
      <w:r w:rsidR="00B872E6">
        <w:rPr>
          <w:rFonts w:ascii="Arial" w:hAnsi="Arial" w:cs="Arial"/>
          <w:sz w:val="24"/>
          <w:szCs w:val="24"/>
        </w:rPr>
        <w:t>her piece of the mosaic</w:t>
      </w:r>
      <w:r w:rsidRPr="00B16973">
        <w:rPr>
          <w:rFonts w:ascii="Arial" w:hAnsi="Arial" w:cs="Arial"/>
          <w:sz w:val="24"/>
          <w:szCs w:val="24"/>
        </w:rPr>
        <w:t xml:space="preserve">. As I have been teaching the class I have very much been a visible part of the process and it is important to consider my own observations, photos, and reflections made during the teaching for </w:t>
      </w:r>
      <w:r w:rsidR="00D1633E">
        <w:rPr>
          <w:rFonts w:ascii="Arial" w:hAnsi="Arial" w:cs="Arial"/>
          <w:sz w:val="24"/>
          <w:szCs w:val="24"/>
        </w:rPr>
        <w:t>discussion and interpretation</w:t>
      </w:r>
      <w:r w:rsidRPr="00B16973">
        <w:rPr>
          <w:rFonts w:ascii="Arial" w:hAnsi="Arial" w:cs="Arial"/>
          <w:sz w:val="24"/>
          <w:szCs w:val="24"/>
        </w:rPr>
        <w:t xml:space="preserve">. </w:t>
      </w:r>
    </w:p>
    <w:p w:rsidR="0037214D" w:rsidRPr="00B16973" w:rsidRDefault="00D1633E" w:rsidP="00824FF1">
      <w:pPr>
        <w:spacing w:line="360" w:lineRule="auto"/>
        <w:rPr>
          <w:rFonts w:ascii="Arial" w:hAnsi="Arial" w:cs="Arial"/>
          <w:sz w:val="24"/>
          <w:szCs w:val="24"/>
        </w:rPr>
      </w:pPr>
      <w:r>
        <w:rPr>
          <w:rFonts w:ascii="Arial" w:hAnsi="Arial" w:cs="Arial"/>
          <w:sz w:val="24"/>
          <w:szCs w:val="24"/>
        </w:rPr>
        <w:t xml:space="preserve">The mosaic approach </w:t>
      </w:r>
      <w:r w:rsidR="0037214D" w:rsidRPr="00B16973">
        <w:rPr>
          <w:rFonts w:ascii="Arial" w:hAnsi="Arial" w:cs="Arial"/>
          <w:sz w:val="24"/>
          <w:szCs w:val="24"/>
        </w:rPr>
        <w:t>can enable the voice of the child to contribute to evaluations by combining the different methods (Clark and Moss, 2011). Miller et al. (2005) argue that the mosaic way of listening helps children to express themselves and provide</w:t>
      </w:r>
      <w:r>
        <w:rPr>
          <w:rFonts w:ascii="Arial" w:hAnsi="Arial" w:cs="Arial"/>
          <w:sz w:val="24"/>
          <w:szCs w:val="24"/>
        </w:rPr>
        <w:t>s</w:t>
      </w:r>
      <w:r w:rsidR="0037214D" w:rsidRPr="00B16973">
        <w:rPr>
          <w:rFonts w:ascii="Arial" w:hAnsi="Arial" w:cs="Arial"/>
          <w:sz w:val="24"/>
          <w:szCs w:val="24"/>
        </w:rPr>
        <w:t xml:space="preserve"> </w:t>
      </w:r>
      <w:r w:rsidR="00DC3F51">
        <w:rPr>
          <w:rFonts w:ascii="Arial" w:hAnsi="Arial" w:cs="Arial"/>
          <w:sz w:val="24"/>
          <w:szCs w:val="24"/>
        </w:rPr>
        <w:t xml:space="preserve">teachers </w:t>
      </w:r>
      <w:r w:rsidR="0037214D" w:rsidRPr="00B16973">
        <w:rPr>
          <w:rFonts w:ascii="Arial" w:hAnsi="Arial" w:cs="Arial"/>
          <w:sz w:val="24"/>
          <w:szCs w:val="24"/>
        </w:rPr>
        <w:t>a deeper understanding of</w:t>
      </w:r>
      <w:r w:rsidR="00DC3F51">
        <w:rPr>
          <w:rFonts w:ascii="Arial" w:hAnsi="Arial" w:cs="Arial"/>
          <w:sz w:val="24"/>
          <w:szCs w:val="24"/>
        </w:rPr>
        <w:t xml:space="preserve"> a child’s</w:t>
      </w:r>
      <w:r w:rsidR="0037214D" w:rsidRPr="00B16973">
        <w:rPr>
          <w:rFonts w:ascii="Arial" w:hAnsi="Arial" w:cs="Arial"/>
          <w:sz w:val="24"/>
          <w:szCs w:val="24"/>
        </w:rPr>
        <w:t xml:space="preserve"> social and emotional development. </w:t>
      </w:r>
      <w:proofErr w:type="spellStart"/>
      <w:r w:rsidR="0037214D" w:rsidRPr="00B16973">
        <w:rPr>
          <w:rFonts w:ascii="Arial" w:hAnsi="Arial" w:cs="Arial"/>
          <w:sz w:val="24"/>
          <w:szCs w:val="24"/>
        </w:rPr>
        <w:t>Glazzard</w:t>
      </w:r>
      <w:proofErr w:type="spellEnd"/>
      <w:r w:rsidR="0037214D" w:rsidRPr="00B16973">
        <w:rPr>
          <w:rFonts w:ascii="Arial" w:hAnsi="Arial" w:cs="Arial"/>
          <w:sz w:val="24"/>
          <w:szCs w:val="24"/>
        </w:rPr>
        <w:t xml:space="preserve"> et al. (2010) add that the mosaic approach allows practitioners and children to reflect together after collecting various data on children’s learning. Clark and Moss (2011) also state that it can help adults and children reflect together on the process of living, learning, loving and being. However, there are some challenges to the mosaic approach. As the mosaic approach involves gathering different pieces of evidence and interpreting these, this can be a fairly time-consuming task. Furthermore, Clark and Moss (2011) state that a</w:t>
      </w:r>
      <w:r w:rsidR="00DC3F51">
        <w:rPr>
          <w:rFonts w:ascii="Arial" w:hAnsi="Arial" w:cs="Arial"/>
          <w:sz w:val="24"/>
          <w:szCs w:val="24"/>
        </w:rPr>
        <w:t xml:space="preserve"> further</w:t>
      </w:r>
      <w:r w:rsidR="0037214D" w:rsidRPr="00B16973">
        <w:rPr>
          <w:rFonts w:ascii="Arial" w:hAnsi="Arial" w:cs="Arial"/>
          <w:sz w:val="24"/>
          <w:szCs w:val="24"/>
        </w:rPr>
        <w:t xml:space="preserve"> limitation for the mosaic approach</w:t>
      </w:r>
      <w:r w:rsidR="00DC3F51">
        <w:rPr>
          <w:rFonts w:ascii="Arial" w:hAnsi="Arial" w:cs="Arial"/>
          <w:sz w:val="24"/>
          <w:szCs w:val="24"/>
        </w:rPr>
        <w:t xml:space="preserve"> involves</w:t>
      </w:r>
      <w:r w:rsidR="0037214D" w:rsidRPr="00B16973">
        <w:rPr>
          <w:rFonts w:ascii="Arial" w:hAnsi="Arial" w:cs="Arial"/>
          <w:sz w:val="24"/>
          <w:szCs w:val="24"/>
        </w:rPr>
        <w:t xml:space="preserve"> the difficulty in listening to children’s voices who have EAL or have an additional learning need</w:t>
      </w:r>
      <w:r w:rsidR="00DC3F51">
        <w:rPr>
          <w:rFonts w:ascii="Arial" w:hAnsi="Arial" w:cs="Arial"/>
          <w:sz w:val="24"/>
          <w:szCs w:val="24"/>
        </w:rPr>
        <w:t>s</w:t>
      </w:r>
      <w:r w:rsidR="0037214D" w:rsidRPr="00B16973">
        <w:rPr>
          <w:rFonts w:ascii="Arial" w:hAnsi="Arial" w:cs="Arial"/>
          <w:sz w:val="24"/>
          <w:szCs w:val="24"/>
        </w:rPr>
        <w:t xml:space="preserve"> (ALN). For this assignment the learner chosen has EAL but has good English language and communication skills </w:t>
      </w:r>
      <w:r w:rsidR="009216C3" w:rsidRPr="00B16973">
        <w:rPr>
          <w:rFonts w:ascii="Arial" w:hAnsi="Arial" w:cs="Arial"/>
          <w:sz w:val="24"/>
          <w:szCs w:val="24"/>
        </w:rPr>
        <w:t xml:space="preserve">so is able to effectively communicate with myself for the purpose of this assignment. </w:t>
      </w:r>
    </w:p>
    <w:p w:rsidR="009216C3" w:rsidRPr="00B16973" w:rsidRDefault="00D651CC" w:rsidP="00824FF1">
      <w:pPr>
        <w:spacing w:line="360" w:lineRule="auto"/>
        <w:rPr>
          <w:rFonts w:ascii="Arial" w:hAnsi="Arial" w:cs="Arial"/>
          <w:sz w:val="24"/>
          <w:szCs w:val="24"/>
        </w:rPr>
      </w:pPr>
      <w:r w:rsidRPr="00B16973">
        <w:rPr>
          <w:rFonts w:ascii="Arial" w:hAnsi="Arial" w:cs="Arial"/>
          <w:sz w:val="24"/>
          <w:szCs w:val="24"/>
        </w:rPr>
        <w:t xml:space="preserve">It is important to consider that although listening can provide greater insight to children’s learning, listening is not a right and can be considered as an unwanted </w:t>
      </w:r>
      <w:r w:rsidR="00DC3F51" w:rsidRPr="00B16973">
        <w:rPr>
          <w:rFonts w:ascii="Arial" w:hAnsi="Arial" w:cs="Arial"/>
          <w:sz w:val="24"/>
          <w:szCs w:val="24"/>
        </w:rPr>
        <w:t>invasion</w:t>
      </w:r>
      <w:r w:rsidR="00DC3F51">
        <w:rPr>
          <w:rFonts w:ascii="Arial" w:hAnsi="Arial" w:cs="Arial"/>
          <w:sz w:val="24"/>
          <w:szCs w:val="24"/>
        </w:rPr>
        <w:t xml:space="preserve"> of privacy</w:t>
      </w:r>
      <w:r w:rsidRPr="00B16973">
        <w:rPr>
          <w:rFonts w:ascii="Arial" w:hAnsi="Arial" w:cs="Arial"/>
          <w:sz w:val="24"/>
          <w:szCs w:val="24"/>
        </w:rPr>
        <w:t>. Before I began ga</w:t>
      </w:r>
      <w:r w:rsidR="00DC3F51">
        <w:rPr>
          <w:rFonts w:ascii="Arial" w:hAnsi="Arial" w:cs="Arial"/>
          <w:sz w:val="24"/>
          <w:szCs w:val="24"/>
        </w:rPr>
        <w:t>thering the data I got a permission</w:t>
      </w:r>
      <w:r w:rsidRPr="00B16973">
        <w:rPr>
          <w:rFonts w:ascii="Arial" w:hAnsi="Arial" w:cs="Arial"/>
          <w:sz w:val="24"/>
          <w:szCs w:val="24"/>
        </w:rPr>
        <w:t xml:space="preserve"> form from the class teacher signed (</w:t>
      </w:r>
      <w:r w:rsidRPr="00472193">
        <w:rPr>
          <w:rFonts w:ascii="Arial" w:hAnsi="Arial" w:cs="Arial"/>
          <w:sz w:val="24"/>
          <w:szCs w:val="24"/>
        </w:rPr>
        <w:t>Appendix 1) to complete the research. I also got verbal permission from the child to include their work and responses</w:t>
      </w:r>
      <w:r w:rsidR="00472193">
        <w:rPr>
          <w:rFonts w:ascii="Arial" w:hAnsi="Arial" w:cs="Arial"/>
          <w:sz w:val="24"/>
          <w:szCs w:val="24"/>
        </w:rPr>
        <w:t xml:space="preserve"> as research</w:t>
      </w:r>
      <w:r w:rsidRPr="00472193">
        <w:rPr>
          <w:rFonts w:ascii="Arial" w:hAnsi="Arial" w:cs="Arial"/>
          <w:sz w:val="24"/>
          <w:szCs w:val="24"/>
        </w:rPr>
        <w:t xml:space="preserve"> for the purpose</w:t>
      </w:r>
      <w:r w:rsidR="00472193">
        <w:rPr>
          <w:rFonts w:ascii="Arial" w:hAnsi="Arial" w:cs="Arial"/>
          <w:sz w:val="24"/>
          <w:szCs w:val="24"/>
        </w:rPr>
        <w:t xml:space="preserve"> of this assignment</w:t>
      </w:r>
      <w:r w:rsidRPr="00472193">
        <w:rPr>
          <w:rFonts w:ascii="Arial" w:hAnsi="Arial" w:cs="Arial"/>
          <w:sz w:val="24"/>
          <w:szCs w:val="24"/>
        </w:rPr>
        <w:t>.</w:t>
      </w:r>
      <w:r w:rsidRPr="00B16973">
        <w:rPr>
          <w:rFonts w:ascii="Arial" w:hAnsi="Arial" w:cs="Arial"/>
          <w:sz w:val="24"/>
          <w:szCs w:val="24"/>
        </w:rPr>
        <w:t xml:space="preserve"> </w:t>
      </w:r>
    </w:p>
    <w:p w:rsidR="00D651CC" w:rsidRPr="00B16973" w:rsidRDefault="00D651CC" w:rsidP="00824FF1">
      <w:pPr>
        <w:spacing w:line="360" w:lineRule="auto"/>
        <w:rPr>
          <w:rFonts w:ascii="Arial" w:hAnsi="Arial" w:cs="Arial"/>
          <w:sz w:val="24"/>
          <w:szCs w:val="24"/>
        </w:rPr>
      </w:pPr>
      <w:r w:rsidRPr="00B16973">
        <w:rPr>
          <w:rFonts w:ascii="Arial" w:hAnsi="Arial" w:cs="Arial"/>
          <w:sz w:val="24"/>
          <w:szCs w:val="24"/>
        </w:rPr>
        <w:t xml:space="preserve">I followed the UWTSD (2017-2020) ethical principles for conduct of research which involved to remain honest in all aspect of research. To be rigourous in research </w:t>
      </w:r>
      <w:r w:rsidR="001D5CB2">
        <w:rPr>
          <w:rFonts w:ascii="Arial" w:hAnsi="Arial" w:cs="Arial"/>
          <w:sz w:val="24"/>
          <w:szCs w:val="24"/>
        </w:rPr>
        <w:t xml:space="preserve">and </w:t>
      </w:r>
      <w:r w:rsidRPr="00B16973">
        <w:rPr>
          <w:rFonts w:ascii="Arial" w:hAnsi="Arial" w:cs="Arial"/>
          <w:sz w:val="24"/>
          <w:szCs w:val="24"/>
        </w:rPr>
        <w:t xml:space="preserve">adhering to agreed protocall. To remain transparent and open in communication in </w:t>
      </w:r>
      <w:r w:rsidRPr="00B16973">
        <w:rPr>
          <w:rFonts w:ascii="Arial" w:hAnsi="Arial" w:cs="Arial"/>
          <w:sz w:val="24"/>
          <w:szCs w:val="24"/>
        </w:rPr>
        <w:lastRenderedPageBreak/>
        <w:t>repo</w:t>
      </w:r>
      <w:r w:rsidR="001D5CB2">
        <w:rPr>
          <w:rFonts w:ascii="Arial" w:hAnsi="Arial" w:cs="Arial"/>
          <w:sz w:val="24"/>
          <w:szCs w:val="24"/>
        </w:rPr>
        <w:t>rting and analysing data and t</w:t>
      </w:r>
      <w:r w:rsidRPr="00B16973">
        <w:rPr>
          <w:rFonts w:ascii="Arial" w:hAnsi="Arial" w:cs="Arial"/>
          <w:sz w:val="24"/>
          <w:szCs w:val="24"/>
        </w:rPr>
        <w:t>o have care and respect for participants. BERA (2011) state that confidentiality and anonymity should be a norm for any conduct of research. Within this assignment the school and learner w</w:t>
      </w:r>
      <w:r w:rsidR="00FF3923">
        <w:rPr>
          <w:rFonts w:ascii="Arial" w:hAnsi="Arial" w:cs="Arial"/>
          <w:sz w:val="24"/>
          <w:szCs w:val="24"/>
        </w:rPr>
        <w:t>ill remain anonymous throughout</w:t>
      </w:r>
      <w:r w:rsidRPr="00B16973">
        <w:rPr>
          <w:rFonts w:ascii="Arial" w:hAnsi="Arial" w:cs="Arial"/>
          <w:sz w:val="24"/>
          <w:szCs w:val="24"/>
        </w:rPr>
        <w:t xml:space="preserve">. Furthermore, BERA (2011) </w:t>
      </w:r>
      <w:r w:rsidR="001D5CB2">
        <w:rPr>
          <w:rFonts w:ascii="Arial" w:hAnsi="Arial" w:cs="Arial"/>
          <w:sz w:val="24"/>
          <w:szCs w:val="24"/>
        </w:rPr>
        <w:t xml:space="preserve">state that the researcher needs </w:t>
      </w:r>
      <w:r w:rsidRPr="00B16973">
        <w:rPr>
          <w:rFonts w:ascii="Arial" w:hAnsi="Arial" w:cs="Arial"/>
          <w:sz w:val="24"/>
          <w:szCs w:val="24"/>
        </w:rPr>
        <w:t>to recognise the right of the participant to withdraw at any time. Before I began the child conference I got verbal con</w:t>
      </w:r>
      <w:r w:rsidR="00FF3923">
        <w:rPr>
          <w:rFonts w:ascii="Arial" w:hAnsi="Arial" w:cs="Arial"/>
          <w:sz w:val="24"/>
          <w:szCs w:val="24"/>
        </w:rPr>
        <w:t xml:space="preserve">firmation from child </w:t>
      </w:r>
      <w:proofErr w:type="gramStart"/>
      <w:r w:rsidR="00FF3923">
        <w:rPr>
          <w:rFonts w:ascii="Arial" w:hAnsi="Arial" w:cs="Arial"/>
          <w:sz w:val="24"/>
          <w:szCs w:val="24"/>
        </w:rPr>
        <w:t>A</w:t>
      </w:r>
      <w:proofErr w:type="gramEnd"/>
      <w:r w:rsidR="00FF3923">
        <w:rPr>
          <w:rFonts w:ascii="Arial" w:hAnsi="Arial" w:cs="Arial"/>
          <w:sz w:val="24"/>
          <w:szCs w:val="24"/>
        </w:rPr>
        <w:t xml:space="preserve"> that she understood that she</w:t>
      </w:r>
      <w:r w:rsidRPr="00B16973">
        <w:rPr>
          <w:rFonts w:ascii="Arial" w:hAnsi="Arial" w:cs="Arial"/>
          <w:sz w:val="24"/>
          <w:szCs w:val="24"/>
        </w:rPr>
        <w:t xml:space="preserve"> could withdraw from the research at any time and did not have to answer any questions they did not want to. </w:t>
      </w:r>
    </w:p>
    <w:p w:rsidR="00073A43" w:rsidRPr="00B16973" w:rsidRDefault="001D5CB2" w:rsidP="001D5CB2">
      <w:pPr>
        <w:spacing w:line="360" w:lineRule="auto"/>
        <w:jc w:val="center"/>
        <w:rPr>
          <w:rFonts w:ascii="Arial" w:hAnsi="Arial" w:cs="Arial"/>
          <w:sz w:val="24"/>
          <w:szCs w:val="24"/>
          <w:u w:val="single"/>
        </w:rPr>
      </w:pPr>
      <w:r>
        <w:rPr>
          <w:rFonts w:ascii="Arial" w:hAnsi="Arial" w:cs="Arial"/>
          <w:sz w:val="24"/>
          <w:szCs w:val="24"/>
          <w:u w:val="single"/>
        </w:rPr>
        <w:t>Analysis of learner</w:t>
      </w:r>
    </w:p>
    <w:p w:rsidR="000C5708" w:rsidRPr="00B16973" w:rsidRDefault="001D5CB2" w:rsidP="00824FF1">
      <w:pPr>
        <w:spacing w:line="360" w:lineRule="auto"/>
        <w:rPr>
          <w:rFonts w:ascii="Arial" w:hAnsi="Arial" w:cs="Arial"/>
          <w:sz w:val="24"/>
          <w:szCs w:val="24"/>
          <w:u w:val="single"/>
        </w:rPr>
      </w:pPr>
      <w:r w:rsidRPr="00B16973">
        <w:rPr>
          <w:rFonts w:ascii="Arial" w:hAnsi="Arial" w:cs="Arial"/>
          <w:sz w:val="24"/>
          <w:szCs w:val="24"/>
        </w:rPr>
        <w:t>Assessment is a way of identifying what children will be able to learn next so teachers are able to support and extend children’s learning (Dru</w:t>
      </w:r>
      <w:r w:rsidR="00FF3923">
        <w:rPr>
          <w:rFonts w:ascii="Arial" w:hAnsi="Arial" w:cs="Arial"/>
          <w:sz w:val="24"/>
          <w:szCs w:val="24"/>
        </w:rPr>
        <w:t>mmond, 2012). Therefore</w:t>
      </w:r>
      <w:r w:rsidRPr="00B16973">
        <w:rPr>
          <w:rFonts w:ascii="Arial" w:hAnsi="Arial" w:cs="Arial"/>
          <w:sz w:val="24"/>
          <w:szCs w:val="24"/>
        </w:rPr>
        <w:t xml:space="preserve"> to</w:t>
      </w:r>
      <w:r>
        <w:rPr>
          <w:rFonts w:ascii="Arial" w:hAnsi="Arial" w:cs="Arial"/>
          <w:sz w:val="24"/>
          <w:szCs w:val="24"/>
        </w:rPr>
        <w:t xml:space="preserve"> effectively</w:t>
      </w:r>
      <w:r w:rsidRPr="00B16973">
        <w:rPr>
          <w:rFonts w:ascii="Arial" w:hAnsi="Arial" w:cs="Arial"/>
          <w:sz w:val="24"/>
          <w:szCs w:val="24"/>
        </w:rPr>
        <w:t xml:space="preserve"> justify the learners next steps</w:t>
      </w:r>
      <w:r>
        <w:rPr>
          <w:rFonts w:ascii="Arial" w:hAnsi="Arial" w:cs="Arial"/>
          <w:sz w:val="24"/>
          <w:szCs w:val="24"/>
        </w:rPr>
        <w:t xml:space="preserve"> </w:t>
      </w:r>
      <w:r w:rsidRPr="00B16973">
        <w:rPr>
          <w:rFonts w:ascii="Arial" w:hAnsi="Arial" w:cs="Arial"/>
          <w:sz w:val="24"/>
          <w:szCs w:val="24"/>
        </w:rPr>
        <w:t>I will use the Foundation Phase Framework</w:t>
      </w:r>
      <w:r w:rsidR="00FF3923">
        <w:rPr>
          <w:rFonts w:ascii="Arial" w:hAnsi="Arial" w:cs="Arial"/>
          <w:sz w:val="24"/>
          <w:szCs w:val="24"/>
        </w:rPr>
        <w:t xml:space="preserve"> (</w:t>
      </w:r>
      <w:r w:rsidR="00233FBD">
        <w:rPr>
          <w:rFonts w:ascii="Arial" w:hAnsi="Arial" w:cs="Arial"/>
          <w:sz w:val="24"/>
          <w:szCs w:val="24"/>
        </w:rPr>
        <w:t xml:space="preserve">Welsh Government, </w:t>
      </w:r>
      <w:r w:rsidR="00FF3923">
        <w:rPr>
          <w:rFonts w:ascii="Arial" w:hAnsi="Arial" w:cs="Arial"/>
          <w:sz w:val="24"/>
          <w:szCs w:val="24"/>
        </w:rPr>
        <w:t>2015)</w:t>
      </w:r>
      <w:r w:rsidRPr="00B16973">
        <w:rPr>
          <w:rFonts w:ascii="Arial" w:hAnsi="Arial" w:cs="Arial"/>
          <w:sz w:val="24"/>
          <w:szCs w:val="24"/>
        </w:rPr>
        <w:t xml:space="preserve"> to provide the best fit judgements on what outcome child A is in Personal and Social Development, Language, Literacy and Communication Skills and Mathematical Development. </w:t>
      </w:r>
      <w:r w:rsidR="008007A4" w:rsidRPr="00B16973">
        <w:rPr>
          <w:rFonts w:ascii="Arial" w:hAnsi="Arial" w:cs="Arial"/>
          <w:sz w:val="24"/>
          <w:szCs w:val="24"/>
        </w:rPr>
        <w:t xml:space="preserve">I will involve the </w:t>
      </w:r>
      <w:r w:rsidR="000C5708" w:rsidRPr="00B16973">
        <w:rPr>
          <w:rFonts w:ascii="Arial" w:hAnsi="Arial" w:cs="Arial"/>
          <w:sz w:val="24"/>
          <w:szCs w:val="24"/>
        </w:rPr>
        <w:t xml:space="preserve">second stage of the mosaic approach </w:t>
      </w:r>
      <w:r w:rsidR="008007A4" w:rsidRPr="00B16973">
        <w:rPr>
          <w:rFonts w:ascii="Arial" w:hAnsi="Arial" w:cs="Arial"/>
          <w:sz w:val="24"/>
          <w:szCs w:val="24"/>
        </w:rPr>
        <w:t>in combining al</w:t>
      </w:r>
      <w:r w:rsidR="000C5708" w:rsidRPr="00B16973">
        <w:rPr>
          <w:rFonts w:ascii="Arial" w:hAnsi="Arial" w:cs="Arial"/>
          <w:sz w:val="24"/>
          <w:szCs w:val="24"/>
        </w:rPr>
        <w:t xml:space="preserve">l </w:t>
      </w:r>
      <w:r>
        <w:rPr>
          <w:rFonts w:ascii="Arial" w:hAnsi="Arial" w:cs="Arial"/>
          <w:sz w:val="24"/>
          <w:szCs w:val="24"/>
        </w:rPr>
        <w:t xml:space="preserve">of </w:t>
      </w:r>
      <w:r w:rsidR="000C5708" w:rsidRPr="00B16973">
        <w:rPr>
          <w:rFonts w:ascii="Arial" w:hAnsi="Arial" w:cs="Arial"/>
          <w:sz w:val="24"/>
          <w:szCs w:val="24"/>
        </w:rPr>
        <w:t>the data collected to gain a greater understa</w:t>
      </w:r>
      <w:r w:rsidR="008007A4" w:rsidRPr="00B16973">
        <w:rPr>
          <w:rFonts w:ascii="Arial" w:hAnsi="Arial" w:cs="Arial"/>
          <w:sz w:val="24"/>
          <w:szCs w:val="24"/>
        </w:rPr>
        <w:t>nding of the child’s learning in</w:t>
      </w:r>
      <w:r w:rsidRPr="001D5CB2">
        <w:rPr>
          <w:rFonts w:ascii="Arial" w:hAnsi="Arial" w:cs="Arial"/>
          <w:sz w:val="24"/>
          <w:szCs w:val="24"/>
        </w:rPr>
        <w:t xml:space="preserve"> </w:t>
      </w:r>
      <w:r w:rsidRPr="00B16973">
        <w:rPr>
          <w:rFonts w:ascii="Arial" w:hAnsi="Arial" w:cs="Arial"/>
          <w:sz w:val="24"/>
          <w:szCs w:val="24"/>
        </w:rPr>
        <w:t>each area</w:t>
      </w:r>
      <w:r w:rsidR="008007A4" w:rsidRPr="00B16973">
        <w:rPr>
          <w:rFonts w:ascii="Arial" w:hAnsi="Arial" w:cs="Arial"/>
          <w:sz w:val="24"/>
          <w:szCs w:val="24"/>
        </w:rPr>
        <w:t xml:space="preserve">. </w:t>
      </w:r>
    </w:p>
    <w:p w:rsidR="00A65F05" w:rsidRPr="00B16973" w:rsidRDefault="00073A43" w:rsidP="00824FF1">
      <w:pPr>
        <w:spacing w:line="360" w:lineRule="auto"/>
        <w:rPr>
          <w:rFonts w:ascii="Arial" w:hAnsi="Arial" w:cs="Arial"/>
          <w:sz w:val="24"/>
          <w:szCs w:val="24"/>
          <w:u w:val="single"/>
        </w:rPr>
      </w:pPr>
      <w:r w:rsidRPr="00B16973">
        <w:rPr>
          <w:rFonts w:ascii="Arial" w:hAnsi="Arial" w:cs="Arial"/>
          <w:sz w:val="24"/>
          <w:szCs w:val="24"/>
          <w:u w:val="single"/>
        </w:rPr>
        <w:t xml:space="preserve">Personal and </w:t>
      </w:r>
      <w:r w:rsidR="00163F3A" w:rsidRPr="00B16973">
        <w:rPr>
          <w:rFonts w:ascii="Arial" w:hAnsi="Arial" w:cs="Arial"/>
          <w:sz w:val="24"/>
          <w:szCs w:val="24"/>
          <w:u w:val="single"/>
        </w:rPr>
        <w:t>Social Development, Well-being and Cultural D</w:t>
      </w:r>
      <w:r w:rsidRPr="00B16973">
        <w:rPr>
          <w:rFonts w:ascii="Arial" w:hAnsi="Arial" w:cs="Arial"/>
          <w:sz w:val="24"/>
          <w:szCs w:val="24"/>
          <w:u w:val="single"/>
        </w:rPr>
        <w:t>iversity</w:t>
      </w:r>
    </w:p>
    <w:p w:rsidR="00073A43" w:rsidRPr="00B16973" w:rsidRDefault="00233FBD" w:rsidP="00824FF1">
      <w:pPr>
        <w:spacing w:line="360" w:lineRule="auto"/>
        <w:rPr>
          <w:rFonts w:ascii="Arial" w:hAnsi="Arial" w:cs="Arial"/>
          <w:sz w:val="24"/>
          <w:szCs w:val="24"/>
        </w:rPr>
      </w:pPr>
      <w:r>
        <w:rPr>
          <w:rFonts w:ascii="Arial" w:hAnsi="Arial" w:cs="Arial"/>
          <w:sz w:val="24"/>
          <w:szCs w:val="24"/>
        </w:rPr>
        <w:t>In regards to Personal and Social D</w:t>
      </w:r>
      <w:r w:rsidR="00073A43" w:rsidRPr="00B16973">
        <w:rPr>
          <w:rFonts w:ascii="Arial" w:hAnsi="Arial" w:cs="Arial"/>
          <w:sz w:val="24"/>
          <w:szCs w:val="24"/>
        </w:rPr>
        <w:t>evelopment child A has shown the ability to understand that people have different views and beliefs whic</w:t>
      </w:r>
      <w:r>
        <w:rPr>
          <w:rFonts w:ascii="Arial" w:hAnsi="Arial" w:cs="Arial"/>
          <w:sz w:val="24"/>
          <w:szCs w:val="24"/>
        </w:rPr>
        <w:t>h is an O</w:t>
      </w:r>
      <w:r w:rsidR="00073A43" w:rsidRPr="00B16973">
        <w:rPr>
          <w:rFonts w:ascii="Arial" w:hAnsi="Arial" w:cs="Arial"/>
          <w:sz w:val="24"/>
          <w:szCs w:val="24"/>
        </w:rPr>
        <w:t xml:space="preserve">utcome 6 skill. From the practitioner interview the class teacher highlighted that child </w:t>
      </w:r>
      <w:proofErr w:type="gramStart"/>
      <w:r w:rsidR="00073A43" w:rsidRPr="00B16973">
        <w:rPr>
          <w:rFonts w:ascii="Arial" w:hAnsi="Arial" w:cs="Arial"/>
          <w:sz w:val="24"/>
          <w:szCs w:val="24"/>
        </w:rPr>
        <w:t>A</w:t>
      </w:r>
      <w:proofErr w:type="gramEnd"/>
      <w:r w:rsidR="00073A43" w:rsidRPr="00B16973">
        <w:rPr>
          <w:rFonts w:ascii="Arial" w:hAnsi="Arial" w:cs="Arial"/>
          <w:sz w:val="24"/>
          <w:szCs w:val="24"/>
        </w:rPr>
        <w:t xml:space="preserve"> likes to discuss her religious beliefs and how they differ from o</w:t>
      </w:r>
      <w:r w:rsidR="000F53F0" w:rsidRPr="00B16973">
        <w:rPr>
          <w:rFonts w:ascii="Arial" w:hAnsi="Arial" w:cs="Arial"/>
          <w:sz w:val="24"/>
          <w:szCs w:val="24"/>
        </w:rPr>
        <w:t>ther beliefs. C</w:t>
      </w:r>
      <w:r w:rsidR="00073A43" w:rsidRPr="00B16973">
        <w:rPr>
          <w:rFonts w:ascii="Arial" w:hAnsi="Arial" w:cs="Arial"/>
          <w:sz w:val="24"/>
          <w:szCs w:val="24"/>
        </w:rPr>
        <w:t>hild A</w:t>
      </w:r>
      <w:r w:rsidR="000F53F0" w:rsidRPr="00B16973">
        <w:rPr>
          <w:rFonts w:ascii="Arial" w:hAnsi="Arial" w:cs="Arial"/>
          <w:sz w:val="24"/>
          <w:szCs w:val="24"/>
        </w:rPr>
        <w:t xml:space="preserve"> has previously</w:t>
      </w:r>
      <w:r w:rsidR="00073A43" w:rsidRPr="00B16973">
        <w:rPr>
          <w:rFonts w:ascii="Arial" w:hAnsi="Arial" w:cs="Arial"/>
          <w:sz w:val="24"/>
          <w:szCs w:val="24"/>
        </w:rPr>
        <w:t xml:space="preserve"> discussed to the class about the Muslim celebration of Ramadan and what it ent</w:t>
      </w:r>
      <w:r w:rsidR="00216C54">
        <w:rPr>
          <w:rFonts w:ascii="Arial" w:hAnsi="Arial" w:cs="Arial"/>
          <w:sz w:val="24"/>
          <w:szCs w:val="24"/>
        </w:rPr>
        <w:t>ails (fasting).</w:t>
      </w:r>
      <w:r w:rsidR="00073A43" w:rsidRPr="00B16973">
        <w:rPr>
          <w:rFonts w:ascii="Arial" w:hAnsi="Arial" w:cs="Arial"/>
          <w:sz w:val="24"/>
          <w:szCs w:val="24"/>
        </w:rPr>
        <w:t xml:space="preserve"> </w:t>
      </w:r>
    </w:p>
    <w:p w:rsidR="00397950" w:rsidRPr="00B16973" w:rsidRDefault="00397950" w:rsidP="00824FF1">
      <w:pPr>
        <w:spacing w:line="360" w:lineRule="auto"/>
        <w:rPr>
          <w:rFonts w:ascii="Arial" w:hAnsi="Arial" w:cs="Arial"/>
          <w:sz w:val="24"/>
          <w:szCs w:val="24"/>
        </w:rPr>
      </w:pPr>
      <w:r w:rsidRPr="00B16973">
        <w:rPr>
          <w:rFonts w:ascii="Arial" w:hAnsi="Arial" w:cs="Arial"/>
          <w:sz w:val="24"/>
          <w:szCs w:val="24"/>
        </w:rPr>
        <w:t xml:space="preserve">Child A demonstrates skills of perseverance, concentration, and motivation </w:t>
      </w:r>
      <w:r w:rsidR="00233FBD">
        <w:rPr>
          <w:rFonts w:ascii="Arial" w:hAnsi="Arial" w:cs="Arial"/>
          <w:sz w:val="24"/>
          <w:szCs w:val="24"/>
        </w:rPr>
        <w:t>as well as demonstrating</w:t>
      </w:r>
      <w:r w:rsidRPr="00B16973">
        <w:rPr>
          <w:rFonts w:ascii="Arial" w:hAnsi="Arial" w:cs="Arial"/>
          <w:sz w:val="24"/>
          <w:szCs w:val="24"/>
        </w:rPr>
        <w:t xml:space="preserve"> an understanding of how she can improve</w:t>
      </w:r>
      <w:r w:rsidR="00216C54">
        <w:rPr>
          <w:rFonts w:ascii="Arial" w:hAnsi="Arial" w:cs="Arial"/>
          <w:sz w:val="24"/>
          <w:szCs w:val="24"/>
        </w:rPr>
        <w:t xml:space="preserve"> her own work which is also an O</w:t>
      </w:r>
      <w:r w:rsidRPr="00B16973">
        <w:rPr>
          <w:rFonts w:ascii="Arial" w:hAnsi="Arial" w:cs="Arial"/>
          <w:sz w:val="24"/>
          <w:szCs w:val="24"/>
        </w:rPr>
        <w:t>utcome 6 skill. I have observed this during focus tasks, particularly those that involve more independent work such as creating posters or when given the opportunity to write independently (</w:t>
      </w:r>
      <w:r w:rsidRPr="00216C54">
        <w:rPr>
          <w:rFonts w:ascii="Arial" w:hAnsi="Arial" w:cs="Arial"/>
          <w:sz w:val="24"/>
          <w:szCs w:val="24"/>
        </w:rPr>
        <w:t>Appendix</w:t>
      </w:r>
      <w:r w:rsidR="00216C54">
        <w:rPr>
          <w:rFonts w:ascii="Arial" w:hAnsi="Arial" w:cs="Arial"/>
          <w:sz w:val="24"/>
          <w:szCs w:val="24"/>
        </w:rPr>
        <w:t xml:space="preserve"> 2</w:t>
      </w:r>
      <w:r w:rsidRPr="00216C54">
        <w:rPr>
          <w:rFonts w:ascii="Arial" w:hAnsi="Arial" w:cs="Arial"/>
          <w:sz w:val="24"/>
          <w:szCs w:val="24"/>
        </w:rPr>
        <w:t>).</w:t>
      </w:r>
      <w:r w:rsidRPr="00B16973">
        <w:rPr>
          <w:rFonts w:ascii="Arial" w:hAnsi="Arial" w:cs="Arial"/>
          <w:sz w:val="24"/>
          <w:szCs w:val="24"/>
        </w:rPr>
        <w:t xml:space="preserve"> Child A will also happily amend and make further improvements to her work if suggested. </w:t>
      </w:r>
    </w:p>
    <w:p w:rsidR="00397950" w:rsidRPr="00B16973" w:rsidRDefault="00397950" w:rsidP="00824FF1">
      <w:pPr>
        <w:spacing w:line="360" w:lineRule="auto"/>
        <w:rPr>
          <w:rFonts w:ascii="Arial" w:hAnsi="Arial" w:cs="Arial"/>
          <w:sz w:val="24"/>
          <w:szCs w:val="24"/>
        </w:rPr>
      </w:pPr>
      <w:r w:rsidRPr="00B16973">
        <w:rPr>
          <w:rFonts w:ascii="Arial" w:hAnsi="Arial" w:cs="Arial"/>
          <w:sz w:val="24"/>
          <w:szCs w:val="24"/>
        </w:rPr>
        <w:lastRenderedPageBreak/>
        <w:t>However, chi</w:t>
      </w:r>
      <w:r w:rsidR="00216C54">
        <w:rPr>
          <w:rFonts w:ascii="Arial" w:hAnsi="Arial" w:cs="Arial"/>
          <w:sz w:val="24"/>
          <w:szCs w:val="24"/>
        </w:rPr>
        <w:t>ld A also shows some skills in O</w:t>
      </w:r>
      <w:r w:rsidR="00233FBD">
        <w:rPr>
          <w:rFonts w:ascii="Arial" w:hAnsi="Arial" w:cs="Arial"/>
          <w:sz w:val="24"/>
          <w:szCs w:val="24"/>
        </w:rPr>
        <w:t>utcome 5 for Personal and Social D</w:t>
      </w:r>
      <w:r w:rsidRPr="00B16973">
        <w:rPr>
          <w:rFonts w:ascii="Arial" w:hAnsi="Arial" w:cs="Arial"/>
          <w:sz w:val="24"/>
          <w:szCs w:val="24"/>
        </w:rPr>
        <w:t>evelopment. I previously observed and dealt with an argument between child A and friend (</w:t>
      </w:r>
      <w:r w:rsidRPr="00216C54">
        <w:rPr>
          <w:rFonts w:ascii="Arial" w:hAnsi="Arial" w:cs="Arial"/>
          <w:sz w:val="24"/>
          <w:szCs w:val="24"/>
        </w:rPr>
        <w:t>appendix</w:t>
      </w:r>
      <w:r w:rsidR="00216C54" w:rsidRPr="00216C54">
        <w:rPr>
          <w:rFonts w:ascii="Arial" w:hAnsi="Arial" w:cs="Arial"/>
          <w:sz w:val="24"/>
          <w:szCs w:val="24"/>
        </w:rPr>
        <w:t xml:space="preserve"> 3</w:t>
      </w:r>
      <w:r w:rsidRPr="00216C54">
        <w:rPr>
          <w:rFonts w:ascii="Arial" w:hAnsi="Arial" w:cs="Arial"/>
          <w:sz w:val="24"/>
          <w:szCs w:val="24"/>
        </w:rPr>
        <w:t>). When</w:t>
      </w:r>
      <w:r w:rsidRPr="00B16973">
        <w:rPr>
          <w:rFonts w:ascii="Arial" w:hAnsi="Arial" w:cs="Arial"/>
          <w:sz w:val="24"/>
          <w:szCs w:val="24"/>
        </w:rPr>
        <w:t xml:space="preserve"> discuss</w:t>
      </w:r>
      <w:r w:rsidR="00216C54">
        <w:rPr>
          <w:rFonts w:ascii="Arial" w:hAnsi="Arial" w:cs="Arial"/>
          <w:sz w:val="24"/>
          <w:szCs w:val="24"/>
        </w:rPr>
        <w:t>ing</w:t>
      </w:r>
      <w:r w:rsidRPr="00B16973">
        <w:rPr>
          <w:rFonts w:ascii="Arial" w:hAnsi="Arial" w:cs="Arial"/>
          <w:sz w:val="24"/>
          <w:szCs w:val="24"/>
        </w:rPr>
        <w:t xml:space="preserve"> the </w:t>
      </w:r>
      <w:r w:rsidR="00216C54">
        <w:rPr>
          <w:rFonts w:ascii="Arial" w:hAnsi="Arial" w:cs="Arial"/>
          <w:sz w:val="24"/>
          <w:szCs w:val="24"/>
        </w:rPr>
        <w:t xml:space="preserve">argument </w:t>
      </w:r>
      <w:r w:rsidRPr="00B16973">
        <w:rPr>
          <w:rFonts w:ascii="Arial" w:hAnsi="Arial" w:cs="Arial"/>
          <w:sz w:val="24"/>
          <w:szCs w:val="24"/>
        </w:rPr>
        <w:t>child A became upset but was honest and admitted that what she said could have upset her friend. Child A appropriately explained her feelings and actions and apologised to her friend. This is in line with children</w:t>
      </w:r>
      <w:r w:rsidR="00191B79" w:rsidRPr="00B16973">
        <w:rPr>
          <w:rFonts w:ascii="Arial" w:hAnsi="Arial" w:cs="Arial"/>
          <w:sz w:val="24"/>
          <w:szCs w:val="24"/>
        </w:rPr>
        <w:t xml:space="preserve"> expressing their feelings appropriate and </w:t>
      </w:r>
      <w:r w:rsidRPr="00B16973">
        <w:rPr>
          <w:rFonts w:ascii="Arial" w:hAnsi="Arial" w:cs="Arial"/>
          <w:sz w:val="24"/>
          <w:szCs w:val="24"/>
        </w:rPr>
        <w:t>having a greater understanding of the consequences of their actions and taking responsibility of the decisions they make which child A did in this instance</w:t>
      </w:r>
      <w:r w:rsidR="00233FBD">
        <w:rPr>
          <w:rFonts w:ascii="Arial" w:hAnsi="Arial" w:cs="Arial"/>
          <w:sz w:val="24"/>
          <w:szCs w:val="24"/>
        </w:rPr>
        <w:t xml:space="preserve"> (Welsh Government, 2015)</w:t>
      </w:r>
      <w:r w:rsidRPr="00B16973">
        <w:rPr>
          <w:rFonts w:ascii="Arial" w:hAnsi="Arial" w:cs="Arial"/>
          <w:sz w:val="24"/>
          <w:szCs w:val="24"/>
        </w:rPr>
        <w:t xml:space="preserve">. </w:t>
      </w:r>
    </w:p>
    <w:p w:rsidR="00191B79" w:rsidRPr="00B16973" w:rsidRDefault="00191B79" w:rsidP="00824FF1">
      <w:pPr>
        <w:spacing w:line="360" w:lineRule="auto"/>
        <w:rPr>
          <w:rFonts w:ascii="Arial" w:hAnsi="Arial" w:cs="Arial"/>
          <w:sz w:val="24"/>
          <w:szCs w:val="24"/>
        </w:rPr>
      </w:pPr>
      <w:r w:rsidRPr="00B16973">
        <w:rPr>
          <w:rFonts w:ascii="Arial" w:hAnsi="Arial" w:cs="Arial"/>
          <w:sz w:val="24"/>
          <w:szCs w:val="24"/>
        </w:rPr>
        <w:t xml:space="preserve">Following the analysis of the data including my observations and reflections from my teaching I think that child </w:t>
      </w:r>
      <w:proofErr w:type="gramStart"/>
      <w:r w:rsidRPr="00B16973">
        <w:rPr>
          <w:rFonts w:ascii="Arial" w:hAnsi="Arial" w:cs="Arial"/>
          <w:sz w:val="24"/>
          <w:szCs w:val="24"/>
        </w:rPr>
        <w:t>A</w:t>
      </w:r>
      <w:proofErr w:type="gramEnd"/>
      <w:r w:rsidRPr="00B16973">
        <w:rPr>
          <w:rFonts w:ascii="Arial" w:hAnsi="Arial" w:cs="Arial"/>
          <w:sz w:val="24"/>
          <w:szCs w:val="24"/>
        </w:rPr>
        <w:t xml:space="preserve"> overall b</w:t>
      </w:r>
      <w:r w:rsidR="00216C54">
        <w:rPr>
          <w:rFonts w:ascii="Arial" w:hAnsi="Arial" w:cs="Arial"/>
          <w:sz w:val="24"/>
          <w:szCs w:val="24"/>
        </w:rPr>
        <w:t>est fit judgement for Personal and Social Development is O</w:t>
      </w:r>
      <w:r w:rsidRPr="00B16973">
        <w:rPr>
          <w:rFonts w:ascii="Arial" w:hAnsi="Arial" w:cs="Arial"/>
          <w:sz w:val="24"/>
          <w:szCs w:val="24"/>
        </w:rPr>
        <w:t xml:space="preserve">utcome 6. </w:t>
      </w:r>
    </w:p>
    <w:p w:rsidR="00191B79" w:rsidRPr="00B16973" w:rsidRDefault="00191B79" w:rsidP="00824FF1">
      <w:pPr>
        <w:spacing w:line="360" w:lineRule="auto"/>
        <w:rPr>
          <w:rFonts w:ascii="Arial" w:hAnsi="Arial" w:cs="Arial"/>
          <w:sz w:val="24"/>
          <w:szCs w:val="24"/>
          <w:u w:val="single"/>
        </w:rPr>
      </w:pPr>
      <w:r w:rsidRPr="00B16973">
        <w:rPr>
          <w:rFonts w:ascii="Arial" w:hAnsi="Arial" w:cs="Arial"/>
          <w:sz w:val="24"/>
          <w:szCs w:val="24"/>
          <w:u w:val="single"/>
        </w:rPr>
        <w:t>Language, Literacy and Communication Skills</w:t>
      </w:r>
    </w:p>
    <w:p w:rsidR="00191B79" w:rsidRPr="00B16973" w:rsidRDefault="0053564A" w:rsidP="00824FF1">
      <w:pPr>
        <w:spacing w:line="360" w:lineRule="auto"/>
        <w:rPr>
          <w:rFonts w:ascii="Arial" w:hAnsi="Arial" w:cs="Arial"/>
          <w:sz w:val="24"/>
          <w:szCs w:val="24"/>
        </w:rPr>
      </w:pPr>
      <w:r w:rsidRPr="00B16973">
        <w:rPr>
          <w:rFonts w:ascii="Arial" w:hAnsi="Arial" w:cs="Arial"/>
          <w:b/>
          <w:sz w:val="24"/>
          <w:szCs w:val="24"/>
        </w:rPr>
        <w:t xml:space="preserve">Oracy: </w:t>
      </w:r>
      <w:r w:rsidR="00216C54">
        <w:rPr>
          <w:rFonts w:ascii="Arial" w:hAnsi="Arial" w:cs="Arial"/>
          <w:sz w:val="24"/>
          <w:szCs w:val="24"/>
        </w:rPr>
        <w:t>Child A demonstrates skills of O</w:t>
      </w:r>
      <w:r w:rsidR="00191B79" w:rsidRPr="00B16973">
        <w:rPr>
          <w:rFonts w:ascii="Arial" w:hAnsi="Arial" w:cs="Arial"/>
          <w:sz w:val="24"/>
          <w:szCs w:val="24"/>
        </w:rPr>
        <w:t>utcome 6 in her oracy. Child A was able to make connection</w:t>
      </w:r>
      <w:r w:rsidR="00216C54">
        <w:rPr>
          <w:rFonts w:ascii="Arial" w:hAnsi="Arial" w:cs="Arial"/>
          <w:sz w:val="24"/>
          <w:szCs w:val="24"/>
        </w:rPr>
        <w:t>s</w:t>
      </w:r>
      <w:r w:rsidR="00191B79" w:rsidRPr="00B16973">
        <w:rPr>
          <w:rFonts w:ascii="Arial" w:hAnsi="Arial" w:cs="Arial"/>
          <w:sz w:val="24"/>
          <w:szCs w:val="24"/>
        </w:rPr>
        <w:t xml:space="preserve"> between the speaker and what she already knew when creating a Panda fact file which related to the class’s prior learning of China. Child A was able to relate to previous knowledge about China and during carpet learning she clearly explained to the class how Panda’s live in China and like to eat bamboo. When questioned how she knew this, she responded saying that she already knew it following the lesson on China. </w:t>
      </w:r>
    </w:p>
    <w:p w:rsidR="00191B79" w:rsidRPr="00B16973" w:rsidRDefault="00191B79" w:rsidP="00824FF1">
      <w:pPr>
        <w:spacing w:line="360" w:lineRule="auto"/>
        <w:rPr>
          <w:rFonts w:ascii="Arial" w:hAnsi="Arial" w:cs="Arial"/>
          <w:sz w:val="24"/>
          <w:szCs w:val="24"/>
        </w:rPr>
      </w:pPr>
      <w:r w:rsidRPr="00B16973">
        <w:rPr>
          <w:rFonts w:ascii="Arial" w:hAnsi="Arial" w:cs="Arial"/>
          <w:sz w:val="24"/>
          <w:szCs w:val="24"/>
        </w:rPr>
        <w:t>I also observed child A adapting her tone and language for specific situations within role play (</w:t>
      </w:r>
      <w:r w:rsidRPr="00216C54">
        <w:rPr>
          <w:rFonts w:ascii="Arial" w:hAnsi="Arial" w:cs="Arial"/>
          <w:sz w:val="24"/>
          <w:szCs w:val="24"/>
        </w:rPr>
        <w:t>appendix</w:t>
      </w:r>
      <w:r w:rsidR="00216C54" w:rsidRPr="00216C54">
        <w:rPr>
          <w:rFonts w:ascii="Arial" w:hAnsi="Arial" w:cs="Arial"/>
          <w:sz w:val="24"/>
          <w:szCs w:val="24"/>
        </w:rPr>
        <w:t xml:space="preserve"> 3</w:t>
      </w:r>
      <w:r w:rsidRPr="00216C54">
        <w:rPr>
          <w:rFonts w:ascii="Arial" w:hAnsi="Arial" w:cs="Arial"/>
          <w:sz w:val="24"/>
          <w:szCs w:val="24"/>
        </w:rPr>
        <w:t>). Child</w:t>
      </w:r>
      <w:r w:rsidRPr="00B16973">
        <w:rPr>
          <w:rFonts w:ascii="Arial" w:hAnsi="Arial" w:cs="Arial"/>
          <w:sz w:val="24"/>
          <w:szCs w:val="24"/>
        </w:rPr>
        <w:t xml:space="preserve"> A adapted her voice when she </w:t>
      </w:r>
      <w:r w:rsidR="00233FBD">
        <w:rPr>
          <w:rFonts w:ascii="Arial" w:hAnsi="Arial" w:cs="Arial"/>
          <w:sz w:val="24"/>
          <w:szCs w:val="24"/>
        </w:rPr>
        <w:t>answered</w:t>
      </w:r>
      <w:r w:rsidRPr="00B16973">
        <w:rPr>
          <w:rFonts w:ascii="Arial" w:hAnsi="Arial" w:cs="Arial"/>
          <w:sz w:val="24"/>
          <w:szCs w:val="24"/>
        </w:rPr>
        <w:t xml:space="preserve"> the phone and </w:t>
      </w:r>
      <w:r w:rsidR="00216C54">
        <w:rPr>
          <w:rFonts w:ascii="Arial" w:hAnsi="Arial" w:cs="Arial"/>
          <w:sz w:val="24"/>
          <w:szCs w:val="24"/>
        </w:rPr>
        <w:t xml:space="preserve">when she took </w:t>
      </w:r>
      <w:r w:rsidRPr="00B16973">
        <w:rPr>
          <w:rFonts w:ascii="Arial" w:hAnsi="Arial" w:cs="Arial"/>
          <w:sz w:val="24"/>
          <w:szCs w:val="24"/>
        </w:rPr>
        <w:t>my order in the beach café r</w:t>
      </w:r>
      <w:r w:rsidR="00216C54">
        <w:rPr>
          <w:rFonts w:ascii="Arial" w:hAnsi="Arial" w:cs="Arial"/>
          <w:sz w:val="24"/>
          <w:szCs w:val="24"/>
        </w:rPr>
        <w:t>ole play area which is also an O</w:t>
      </w:r>
      <w:r w:rsidRPr="00B16973">
        <w:rPr>
          <w:rFonts w:ascii="Arial" w:hAnsi="Arial" w:cs="Arial"/>
          <w:sz w:val="24"/>
          <w:szCs w:val="24"/>
        </w:rPr>
        <w:t xml:space="preserve">utcome 6 skill. </w:t>
      </w:r>
    </w:p>
    <w:p w:rsidR="00191B79" w:rsidRPr="00B16973" w:rsidRDefault="00191B79" w:rsidP="00824FF1">
      <w:pPr>
        <w:spacing w:line="360" w:lineRule="auto"/>
        <w:rPr>
          <w:rFonts w:ascii="Arial" w:hAnsi="Arial" w:cs="Arial"/>
          <w:sz w:val="24"/>
          <w:szCs w:val="24"/>
        </w:rPr>
      </w:pPr>
      <w:r w:rsidRPr="00B16973">
        <w:rPr>
          <w:rFonts w:ascii="Arial" w:hAnsi="Arial" w:cs="Arial"/>
          <w:sz w:val="24"/>
          <w:szCs w:val="24"/>
        </w:rPr>
        <w:t xml:space="preserve">In addition, child A worked very well with a partner who was at a lower ability level </w:t>
      </w:r>
      <w:r w:rsidR="0053564A" w:rsidRPr="00B16973">
        <w:rPr>
          <w:rFonts w:ascii="Arial" w:hAnsi="Arial" w:cs="Arial"/>
          <w:sz w:val="24"/>
          <w:szCs w:val="24"/>
        </w:rPr>
        <w:t>in designing their perfect park (</w:t>
      </w:r>
      <w:r w:rsidR="0053564A" w:rsidRPr="00216C54">
        <w:rPr>
          <w:rFonts w:ascii="Arial" w:hAnsi="Arial" w:cs="Arial"/>
          <w:sz w:val="24"/>
          <w:szCs w:val="24"/>
        </w:rPr>
        <w:t>appendix</w:t>
      </w:r>
      <w:r w:rsidR="00216C54" w:rsidRPr="00216C54">
        <w:rPr>
          <w:rFonts w:ascii="Arial" w:hAnsi="Arial" w:cs="Arial"/>
          <w:sz w:val="24"/>
          <w:szCs w:val="24"/>
        </w:rPr>
        <w:t xml:space="preserve"> 2</w:t>
      </w:r>
      <w:r w:rsidR="0053564A" w:rsidRPr="00216C54">
        <w:rPr>
          <w:rFonts w:ascii="Arial" w:hAnsi="Arial" w:cs="Arial"/>
          <w:sz w:val="24"/>
          <w:szCs w:val="24"/>
        </w:rPr>
        <w:t>). Child A</w:t>
      </w:r>
      <w:r w:rsidR="0053564A" w:rsidRPr="00B16973">
        <w:rPr>
          <w:rFonts w:ascii="Arial" w:hAnsi="Arial" w:cs="Arial"/>
          <w:sz w:val="24"/>
          <w:szCs w:val="24"/>
        </w:rPr>
        <w:t xml:space="preserve"> wa</w:t>
      </w:r>
      <w:r w:rsidR="00216C54">
        <w:rPr>
          <w:rFonts w:ascii="Arial" w:hAnsi="Arial" w:cs="Arial"/>
          <w:sz w:val="24"/>
          <w:szCs w:val="24"/>
        </w:rPr>
        <w:t xml:space="preserve">s able to discuss, explore </w:t>
      </w:r>
      <w:r w:rsidR="0053564A" w:rsidRPr="00B16973">
        <w:rPr>
          <w:rFonts w:ascii="Arial" w:hAnsi="Arial" w:cs="Arial"/>
          <w:sz w:val="24"/>
          <w:szCs w:val="24"/>
        </w:rPr>
        <w:t>and communicate ideas with her partner whilst including some of the main features of a park as previously learnt</w:t>
      </w:r>
      <w:r w:rsidR="00216C54">
        <w:rPr>
          <w:rFonts w:ascii="Arial" w:hAnsi="Arial" w:cs="Arial"/>
          <w:sz w:val="24"/>
          <w:szCs w:val="24"/>
        </w:rPr>
        <w:t xml:space="preserve">. </w:t>
      </w:r>
      <w:r w:rsidR="0053564A" w:rsidRPr="00B16973">
        <w:rPr>
          <w:rFonts w:ascii="Arial" w:hAnsi="Arial" w:cs="Arial"/>
          <w:sz w:val="24"/>
          <w:szCs w:val="24"/>
        </w:rPr>
        <w:t xml:space="preserve">Both children were involved in generating ideas and sharing the drawing and writing part between themselves. </w:t>
      </w:r>
      <w:r w:rsidR="00216C54">
        <w:rPr>
          <w:rFonts w:ascii="Arial" w:hAnsi="Arial" w:cs="Arial"/>
          <w:sz w:val="24"/>
          <w:szCs w:val="24"/>
        </w:rPr>
        <w:t>T</w:t>
      </w:r>
      <w:r w:rsidR="008866D3">
        <w:rPr>
          <w:rFonts w:ascii="Arial" w:hAnsi="Arial" w:cs="Arial"/>
          <w:sz w:val="24"/>
          <w:szCs w:val="24"/>
        </w:rPr>
        <w:t>hese skills are p</w:t>
      </w:r>
      <w:r w:rsidR="00216C54">
        <w:rPr>
          <w:rFonts w:ascii="Arial" w:hAnsi="Arial" w:cs="Arial"/>
          <w:sz w:val="24"/>
          <w:szCs w:val="24"/>
        </w:rPr>
        <w:t xml:space="preserve">art of the outcome 6 strand. </w:t>
      </w:r>
    </w:p>
    <w:p w:rsidR="0053564A" w:rsidRPr="00B16973" w:rsidRDefault="0053564A" w:rsidP="00824FF1">
      <w:pPr>
        <w:spacing w:line="360" w:lineRule="auto"/>
        <w:rPr>
          <w:rFonts w:ascii="Arial" w:hAnsi="Arial" w:cs="Arial"/>
          <w:sz w:val="24"/>
          <w:szCs w:val="24"/>
        </w:rPr>
      </w:pPr>
      <w:r w:rsidRPr="00B16973">
        <w:rPr>
          <w:rFonts w:ascii="Arial" w:hAnsi="Arial" w:cs="Arial"/>
          <w:b/>
          <w:sz w:val="24"/>
          <w:szCs w:val="24"/>
        </w:rPr>
        <w:t xml:space="preserve">Reading: </w:t>
      </w:r>
      <w:r w:rsidRPr="00B16973">
        <w:rPr>
          <w:rFonts w:ascii="Arial" w:hAnsi="Arial" w:cs="Arial"/>
          <w:sz w:val="24"/>
          <w:szCs w:val="24"/>
        </w:rPr>
        <w:t>From reading records (</w:t>
      </w:r>
      <w:r w:rsidRPr="006569DE">
        <w:rPr>
          <w:rFonts w:ascii="Arial" w:hAnsi="Arial" w:cs="Arial"/>
          <w:sz w:val="24"/>
          <w:szCs w:val="24"/>
        </w:rPr>
        <w:t>Appendix</w:t>
      </w:r>
      <w:r w:rsidR="006569DE" w:rsidRPr="006569DE">
        <w:rPr>
          <w:rFonts w:ascii="Arial" w:hAnsi="Arial" w:cs="Arial"/>
          <w:sz w:val="24"/>
          <w:szCs w:val="24"/>
        </w:rPr>
        <w:t xml:space="preserve"> 4</w:t>
      </w:r>
      <w:r w:rsidRPr="006569DE">
        <w:rPr>
          <w:rFonts w:ascii="Arial" w:hAnsi="Arial" w:cs="Arial"/>
          <w:sz w:val="24"/>
          <w:szCs w:val="24"/>
        </w:rPr>
        <w:t>) child</w:t>
      </w:r>
      <w:r w:rsidRPr="00B16973">
        <w:rPr>
          <w:rFonts w:ascii="Arial" w:hAnsi="Arial" w:cs="Arial"/>
          <w:sz w:val="24"/>
          <w:szCs w:val="24"/>
        </w:rPr>
        <w:t xml:space="preserve"> A demonstrates outcome 6 in her reading. She can read mostly independently and use</w:t>
      </w:r>
      <w:r w:rsidR="006569DE">
        <w:rPr>
          <w:rFonts w:ascii="Arial" w:hAnsi="Arial" w:cs="Arial"/>
          <w:sz w:val="24"/>
          <w:szCs w:val="24"/>
        </w:rPr>
        <w:t>s</w:t>
      </w:r>
      <w:r w:rsidRPr="00B16973">
        <w:rPr>
          <w:rFonts w:ascii="Arial" w:hAnsi="Arial" w:cs="Arial"/>
          <w:sz w:val="24"/>
          <w:szCs w:val="24"/>
        </w:rPr>
        <w:t xml:space="preserve"> appropriate </w:t>
      </w:r>
      <w:r w:rsidR="006569DE">
        <w:rPr>
          <w:rFonts w:ascii="Arial" w:hAnsi="Arial" w:cs="Arial"/>
          <w:sz w:val="24"/>
          <w:szCs w:val="24"/>
        </w:rPr>
        <w:t xml:space="preserve">phonic </w:t>
      </w:r>
      <w:r w:rsidRPr="00B16973">
        <w:rPr>
          <w:rFonts w:ascii="Arial" w:hAnsi="Arial" w:cs="Arial"/>
          <w:sz w:val="24"/>
          <w:szCs w:val="24"/>
        </w:rPr>
        <w:t xml:space="preserve">strategies </w:t>
      </w:r>
      <w:r w:rsidRPr="00B16973">
        <w:rPr>
          <w:rFonts w:ascii="Arial" w:hAnsi="Arial" w:cs="Arial"/>
          <w:sz w:val="24"/>
          <w:szCs w:val="24"/>
        </w:rPr>
        <w:lastRenderedPageBreak/>
        <w:t>to esta</w:t>
      </w:r>
      <w:r w:rsidR="006569DE">
        <w:rPr>
          <w:rFonts w:ascii="Arial" w:hAnsi="Arial" w:cs="Arial"/>
          <w:sz w:val="24"/>
          <w:szCs w:val="24"/>
        </w:rPr>
        <w:t>blish meaning</w:t>
      </w:r>
      <w:r w:rsidRPr="00B16973">
        <w:rPr>
          <w:rFonts w:ascii="Arial" w:hAnsi="Arial" w:cs="Arial"/>
          <w:sz w:val="24"/>
          <w:szCs w:val="24"/>
        </w:rPr>
        <w:t>. Child A shows</w:t>
      </w:r>
      <w:r w:rsidR="006569DE">
        <w:rPr>
          <w:rFonts w:ascii="Arial" w:hAnsi="Arial" w:cs="Arial"/>
          <w:sz w:val="24"/>
          <w:szCs w:val="24"/>
        </w:rPr>
        <w:t xml:space="preserve"> good understanding of the texts </w:t>
      </w:r>
      <w:r w:rsidRPr="00B16973">
        <w:rPr>
          <w:rFonts w:ascii="Arial" w:hAnsi="Arial" w:cs="Arial"/>
          <w:sz w:val="24"/>
          <w:szCs w:val="24"/>
        </w:rPr>
        <w:t>and can make links to her own person</w:t>
      </w:r>
      <w:r w:rsidR="00233FBD">
        <w:rPr>
          <w:rFonts w:ascii="Arial" w:hAnsi="Arial" w:cs="Arial"/>
          <w:sz w:val="24"/>
          <w:szCs w:val="24"/>
        </w:rPr>
        <w:t>al experiences and express her</w:t>
      </w:r>
      <w:r w:rsidRPr="00B16973">
        <w:rPr>
          <w:rFonts w:ascii="Arial" w:hAnsi="Arial" w:cs="Arial"/>
          <w:sz w:val="24"/>
          <w:szCs w:val="24"/>
        </w:rPr>
        <w:t xml:space="preserve"> opinions on the stories and </w:t>
      </w:r>
      <w:r w:rsidR="00233FBD">
        <w:rPr>
          <w:rFonts w:ascii="Arial" w:hAnsi="Arial" w:cs="Arial"/>
          <w:sz w:val="24"/>
          <w:szCs w:val="24"/>
        </w:rPr>
        <w:t>makes decisions on</w:t>
      </w:r>
      <w:r w:rsidRPr="00B16973">
        <w:rPr>
          <w:rFonts w:ascii="Arial" w:hAnsi="Arial" w:cs="Arial"/>
          <w:sz w:val="24"/>
          <w:szCs w:val="24"/>
        </w:rPr>
        <w:t xml:space="preserve"> which book she wants to read next. </w:t>
      </w:r>
    </w:p>
    <w:p w:rsidR="0053564A" w:rsidRPr="00B16973" w:rsidRDefault="0053564A" w:rsidP="00824FF1">
      <w:pPr>
        <w:spacing w:line="360" w:lineRule="auto"/>
        <w:rPr>
          <w:rFonts w:ascii="Arial" w:hAnsi="Arial" w:cs="Arial"/>
          <w:sz w:val="24"/>
          <w:szCs w:val="24"/>
        </w:rPr>
      </w:pPr>
      <w:r w:rsidRPr="00B16973">
        <w:rPr>
          <w:rFonts w:ascii="Arial" w:hAnsi="Arial" w:cs="Arial"/>
          <w:b/>
          <w:sz w:val="24"/>
          <w:szCs w:val="24"/>
        </w:rPr>
        <w:t xml:space="preserve">Writing: </w:t>
      </w:r>
      <w:r w:rsidRPr="00B16973">
        <w:rPr>
          <w:rFonts w:ascii="Arial" w:hAnsi="Arial" w:cs="Arial"/>
          <w:sz w:val="24"/>
          <w:szCs w:val="24"/>
        </w:rPr>
        <w:t>In regards to writing, chil</w:t>
      </w:r>
      <w:r w:rsidR="006569DE">
        <w:rPr>
          <w:rFonts w:ascii="Arial" w:hAnsi="Arial" w:cs="Arial"/>
          <w:sz w:val="24"/>
          <w:szCs w:val="24"/>
        </w:rPr>
        <w:t>d A shows skills in outcome 5 (A</w:t>
      </w:r>
      <w:r w:rsidRPr="00B16973">
        <w:rPr>
          <w:rFonts w:ascii="Arial" w:hAnsi="Arial" w:cs="Arial"/>
          <w:sz w:val="24"/>
          <w:szCs w:val="24"/>
        </w:rPr>
        <w:t>ppendix</w:t>
      </w:r>
      <w:r w:rsidR="006569DE">
        <w:rPr>
          <w:rFonts w:ascii="Arial" w:hAnsi="Arial" w:cs="Arial"/>
          <w:sz w:val="24"/>
          <w:szCs w:val="24"/>
        </w:rPr>
        <w:t xml:space="preserve"> 2</w:t>
      </w:r>
      <w:r w:rsidRPr="00B16973">
        <w:rPr>
          <w:rFonts w:ascii="Arial" w:hAnsi="Arial" w:cs="Arial"/>
          <w:sz w:val="24"/>
          <w:szCs w:val="24"/>
        </w:rPr>
        <w:t xml:space="preserve">). Child A can form upper and lower cases correctly with letters consistent in size. </w:t>
      </w:r>
      <w:r w:rsidR="006569DE">
        <w:rPr>
          <w:rFonts w:ascii="Arial" w:hAnsi="Arial" w:cs="Arial"/>
          <w:sz w:val="24"/>
          <w:szCs w:val="24"/>
        </w:rPr>
        <w:t xml:space="preserve">She </w:t>
      </w:r>
      <w:r w:rsidRPr="00B16973">
        <w:rPr>
          <w:rFonts w:ascii="Arial" w:hAnsi="Arial" w:cs="Arial"/>
          <w:sz w:val="24"/>
          <w:szCs w:val="24"/>
        </w:rPr>
        <w:t>can also use written language for different audiences such as writing a letter using persuasive writing and using wow words (appendix</w:t>
      </w:r>
      <w:r w:rsidR="006569DE">
        <w:rPr>
          <w:rFonts w:ascii="Arial" w:hAnsi="Arial" w:cs="Arial"/>
          <w:sz w:val="24"/>
          <w:szCs w:val="24"/>
        </w:rPr>
        <w:t xml:space="preserve"> 2</w:t>
      </w:r>
      <w:r w:rsidRPr="00B16973">
        <w:rPr>
          <w:rFonts w:ascii="Arial" w:hAnsi="Arial" w:cs="Arial"/>
          <w:sz w:val="24"/>
          <w:szCs w:val="24"/>
        </w:rPr>
        <w:t xml:space="preserve">). Furthermore, child A can appropriately use some connectives, and use simple grammar correctly when writing. Child A enjoys to be given independence when writing and will not ask for help with spelling or sentence construction but will problem solve and try to do it independently. </w:t>
      </w:r>
    </w:p>
    <w:p w:rsidR="0053564A" w:rsidRPr="00B16973" w:rsidRDefault="0053564A" w:rsidP="00824FF1">
      <w:pPr>
        <w:spacing w:line="360" w:lineRule="auto"/>
        <w:rPr>
          <w:rFonts w:ascii="Arial" w:hAnsi="Arial" w:cs="Arial"/>
          <w:sz w:val="24"/>
          <w:szCs w:val="24"/>
          <w:u w:val="single"/>
        </w:rPr>
      </w:pPr>
      <w:r w:rsidRPr="00B16973">
        <w:rPr>
          <w:rFonts w:ascii="Arial" w:hAnsi="Arial" w:cs="Arial"/>
          <w:sz w:val="24"/>
          <w:szCs w:val="24"/>
          <w:u w:val="single"/>
        </w:rPr>
        <w:t>Mathematical development</w:t>
      </w:r>
    </w:p>
    <w:p w:rsidR="0053564A" w:rsidRPr="00B16973" w:rsidRDefault="0053564A" w:rsidP="00824FF1">
      <w:pPr>
        <w:spacing w:line="360" w:lineRule="auto"/>
        <w:rPr>
          <w:rFonts w:ascii="Arial" w:hAnsi="Arial" w:cs="Arial"/>
          <w:sz w:val="24"/>
          <w:szCs w:val="24"/>
        </w:rPr>
      </w:pPr>
      <w:r w:rsidRPr="00B16973">
        <w:rPr>
          <w:rFonts w:ascii="Arial" w:hAnsi="Arial" w:cs="Arial"/>
          <w:sz w:val="24"/>
          <w:szCs w:val="24"/>
        </w:rPr>
        <w:t>Child A</w:t>
      </w:r>
      <w:r w:rsidR="00F57FD6" w:rsidRPr="00B16973">
        <w:rPr>
          <w:rFonts w:ascii="Arial" w:hAnsi="Arial" w:cs="Arial"/>
          <w:sz w:val="24"/>
          <w:szCs w:val="24"/>
        </w:rPr>
        <w:t xml:space="preserve"> can correctly read and write number</w:t>
      </w:r>
      <w:r w:rsidR="00233FBD">
        <w:rPr>
          <w:rFonts w:ascii="Arial" w:hAnsi="Arial" w:cs="Arial"/>
          <w:sz w:val="24"/>
          <w:szCs w:val="24"/>
        </w:rPr>
        <w:t>s</w:t>
      </w:r>
      <w:r w:rsidR="00F57FD6" w:rsidRPr="00B16973">
        <w:rPr>
          <w:rFonts w:ascii="Arial" w:hAnsi="Arial" w:cs="Arial"/>
          <w:sz w:val="24"/>
          <w:szCs w:val="24"/>
        </w:rPr>
        <w:t xml:space="preserve"> to 100 which is an outco</w:t>
      </w:r>
      <w:r w:rsidR="006569DE">
        <w:rPr>
          <w:rFonts w:ascii="Arial" w:hAnsi="Arial" w:cs="Arial"/>
          <w:sz w:val="24"/>
          <w:szCs w:val="24"/>
        </w:rPr>
        <w:t>me 5 skill. From observations (A</w:t>
      </w:r>
      <w:r w:rsidR="00F57FD6" w:rsidRPr="00B16973">
        <w:rPr>
          <w:rFonts w:ascii="Arial" w:hAnsi="Arial" w:cs="Arial"/>
          <w:sz w:val="24"/>
          <w:szCs w:val="24"/>
        </w:rPr>
        <w:t>ppendix</w:t>
      </w:r>
      <w:r w:rsidR="006569DE">
        <w:rPr>
          <w:rFonts w:ascii="Arial" w:hAnsi="Arial" w:cs="Arial"/>
          <w:sz w:val="24"/>
          <w:szCs w:val="24"/>
        </w:rPr>
        <w:t xml:space="preserve"> 3</w:t>
      </w:r>
      <w:r w:rsidR="00233FBD">
        <w:rPr>
          <w:rFonts w:ascii="Arial" w:hAnsi="Arial" w:cs="Arial"/>
          <w:sz w:val="24"/>
          <w:szCs w:val="24"/>
        </w:rPr>
        <w:t xml:space="preserve">, </w:t>
      </w:r>
      <w:r w:rsidR="00F57FD6" w:rsidRPr="00B16973">
        <w:rPr>
          <w:rFonts w:ascii="Arial" w:hAnsi="Arial" w:cs="Arial"/>
          <w:sz w:val="24"/>
          <w:szCs w:val="24"/>
        </w:rPr>
        <w:t>observation 2) child A str</w:t>
      </w:r>
      <w:r w:rsidR="006569DE">
        <w:rPr>
          <w:rFonts w:ascii="Arial" w:hAnsi="Arial" w:cs="Arial"/>
          <w:sz w:val="24"/>
          <w:szCs w:val="24"/>
        </w:rPr>
        <w:t xml:space="preserve">uggled to understand coin value. </w:t>
      </w:r>
      <w:r w:rsidR="00F57FD6" w:rsidRPr="00B16973">
        <w:rPr>
          <w:rFonts w:ascii="Arial" w:hAnsi="Arial" w:cs="Arial"/>
          <w:sz w:val="24"/>
          <w:szCs w:val="24"/>
        </w:rPr>
        <w:t xml:space="preserve">To increase her confidence in recognising the coins and their value we played a game of coin bingo. Child A enjoyed this and it seemed to increase her confidence in recognising </w:t>
      </w:r>
      <w:r w:rsidR="00233FBD">
        <w:rPr>
          <w:rFonts w:ascii="Arial" w:hAnsi="Arial" w:cs="Arial"/>
          <w:sz w:val="24"/>
          <w:szCs w:val="24"/>
        </w:rPr>
        <w:t xml:space="preserve">coins </w:t>
      </w:r>
      <w:r w:rsidR="00F57FD6" w:rsidRPr="00B16973">
        <w:rPr>
          <w:rFonts w:ascii="Arial" w:hAnsi="Arial" w:cs="Arial"/>
          <w:sz w:val="24"/>
          <w:szCs w:val="24"/>
        </w:rPr>
        <w:t xml:space="preserve">and understanding coin value. </w:t>
      </w:r>
      <w:r w:rsidR="006569DE">
        <w:rPr>
          <w:rFonts w:ascii="Arial" w:hAnsi="Arial" w:cs="Arial"/>
          <w:sz w:val="24"/>
          <w:szCs w:val="24"/>
        </w:rPr>
        <w:t xml:space="preserve">In addition to this, </w:t>
      </w:r>
      <w:r w:rsidR="00F57FD6" w:rsidRPr="00B16973">
        <w:rPr>
          <w:rFonts w:ascii="Arial" w:hAnsi="Arial" w:cs="Arial"/>
          <w:sz w:val="24"/>
          <w:szCs w:val="24"/>
        </w:rPr>
        <w:t>I supported child A in using the coins to provide corre</w:t>
      </w:r>
      <w:r w:rsidR="006569DE">
        <w:rPr>
          <w:rFonts w:ascii="Arial" w:hAnsi="Arial" w:cs="Arial"/>
          <w:sz w:val="24"/>
          <w:szCs w:val="24"/>
        </w:rPr>
        <w:t>ct change in the role play area</w:t>
      </w:r>
      <w:r w:rsidR="006569DE" w:rsidRPr="006569DE">
        <w:rPr>
          <w:rFonts w:ascii="Arial" w:hAnsi="Arial" w:cs="Arial"/>
          <w:sz w:val="24"/>
          <w:szCs w:val="24"/>
        </w:rPr>
        <w:t xml:space="preserve"> </w:t>
      </w:r>
      <w:r w:rsidR="006569DE">
        <w:rPr>
          <w:rFonts w:ascii="Arial" w:hAnsi="Arial" w:cs="Arial"/>
          <w:sz w:val="24"/>
          <w:szCs w:val="24"/>
        </w:rPr>
        <w:t>(A</w:t>
      </w:r>
      <w:r w:rsidR="006569DE" w:rsidRPr="00B16973">
        <w:rPr>
          <w:rFonts w:ascii="Arial" w:hAnsi="Arial" w:cs="Arial"/>
          <w:sz w:val="24"/>
          <w:szCs w:val="24"/>
        </w:rPr>
        <w:t>ppendix</w:t>
      </w:r>
      <w:r w:rsidR="00233FBD">
        <w:rPr>
          <w:rFonts w:ascii="Arial" w:hAnsi="Arial" w:cs="Arial"/>
          <w:sz w:val="24"/>
          <w:szCs w:val="24"/>
        </w:rPr>
        <w:t xml:space="preserve"> 3</w:t>
      </w:r>
      <w:r w:rsidR="006569DE" w:rsidRPr="00B16973">
        <w:rPr>
          <w:rFonts w:ascii="Arial" w:hAnsi="Arial" w:cs="Arial"/>
          <w:sz w:val="24"/>
          <w:szCs w:val="24"/>
        </w:rPr>
        <w:t>, observ</w:t>
      </w:r>
      <w:r w:rsidR="006569DE">
        <w:rPr>
          <w:rFonts w:ascii="Arial" w:hAnsi="Arial" w:cs="Arial"/>
          <w:sz w:val="24"/>
          <w:szCs w:val="24"/>
        </w:rPr>
        <w:t>ation 1).</w:t>
      </w:r>
      <w:r w:rsidR="00F57FD6" w:rsidRPr="00B16973">
        <w:rPr>
          <w:rFonts w:ascii="Arial" w:hAnsi="Arial" w:cs="Arial"/>
          <w:sz w:val="24"/>
          <w:szCs w:val="24"/>
        </w:rPr>
        <w:t xml:space="preserve"> This is evidence of the development of the </w:t>
      </w:r>
      <w:r w:rsidR="006569DE">
        <w:rPr>
          <w:rFonts w:ascii="Arial" w:hAnsi="Arial" w:cs="Arial"/>
          <w:sz w:val="24"/>
          <w:szCs w:val="24"/>
        </w:rPr>
        <w:t xml:space="preserve">Outcome 5 </w:t>
      </w:r>
      <w:r w:rsidR="00F57FD6" w:rsidRPr="00B16973">
        <w:rPr>
          <w:rFonts w:ascii="Arial" w:hAnsi="Arial" w:cs="Arial"/>
          <w:sz w:val="24"/>
          <w:szCs w:val="24"/>
        </w:rPr>
        <w:t xml:space="preserve">skill of paying for items up to £1 and giving change from multiples of 10p. </w:t>
      </w:r>
    </w:p>
    <w:p w:rsidR="00F57FD6" w:rsidRPr="00B16973" w:rsidRDefault="00F57FD6" w:rsidP="00824FF1">
      <w:pPr>
        <w:spacing w:line="360" w:lineRule="auto"/>
        <w:rPr>
          <w:rFonts w:ascii="Arial" w:hAnsi="Arial" w:cs="Arial"/>
          <w:sz w:val="24"/>
          <w:szCs w:val="24"/>
        </w:rPr>
      </w:pPr>
      <w:r w:rsidRPr="00B16973">
        <w:rPr>
          <w:rFonts w:ascii="Arial" w:hAnsi="Arial" w:cs="Arial"/>
          <w:sz w:val="24"/>
          <w:szCs w:val="24"/>
        </w:rPr>
        <w:t>Furthermore, with some support child A demonstrated some understanding of using standard units to measure (</w:t>
      </w:r>
      <w:r w:rsidR="006569DE">
        <w:rPr>
          <w:rFonts w:ascii="Arial" w:hAnsi="Arial" w:cs="Arial"/>
          <w:sz w:val="24"/>
          <w:szCs w:val="24"/>
        </w:rPr>
        <w:t>A</w:t>
      </w:r>
      <w:r w:rsidRPr="006569DE">
        <w:rPr>
          <w:rFonts w:ascii="Arial" w:hAnsi="Arial" w:cs="Arial"/>
          <w:sz w:val="24"/>
          <w:szCs w:val="24"/>
        </w:rPr>
        <w:t>ppendix</w:t>
      </w:r>
      <w:r w:rsidR="006569DE" w:rsidRPr="006569DE">
        <w:rPr>
          <w:rFonts w:ascii="Arial" w:hAnsi="Arial" w:cs="Arial"/>
          <w:sz w:val="24"/>
          <w:szCs w:val="24"/>
        </w:rPr>
        <w:t xml:space="preserve"> 2</w:t>
      </w:r>
      <w:r w:rsidRPr="006569DE">
        <w:rPr>
          <w:rFonts w:ascii="Arial" w:hAnsi="Arial" w:cs="Arial"/>
          <w:sz w:val="24"/>
          <w:szCs w:val="24"/>
        </w:rPr>
        <w:t>).</w:t>
      </w:r>
      <w:r w:rsidR="00233FBD">
        <w:rPr>
          <w:rFonts w:ascii="Arial" w:hAnsi="Arial" w:cs="Arial"/>
          <w:sz w:val="24"/>
          <w:szCs w:val="24"/>
        </w:rPr>
        <w:t xml:space="preserve"> Child A also demonstrated the O</w:t>
      </w:r>
      <w:r w:rsidRPr="00B16973">
        <w:rPr>
          <w:rFonts w:ascii="Arial" w:hAnsi="Arial" w:cs="Arial"/>
          <w:sz w:val="24"/>
          <w:szCs w:val="24"/>
        </w:rPr>
        <w:t>utcome 5 skill of using a thermometer to read the temperatures but did require some further support in understanding negative numbers (</w:t>
      </w:r>
      <w:r w:rsidR="006569DE">
        <w:rPr>
          <w:rFonts w:ascii="Arial" w:hAnsi="Arial" w:cs="Arial"/>
          <w:sz w:val="24"/>
          <w:szCs w:val="24"/>
        </w:rPr>
        <w:t>A</w:t>
      </w:r>
      <w:r w:rsidRPr="006569DE">
        <w:rPr>
          <w:rFonts w:ascii="Arial" w:hAnsi="Arial" w:cs="Arial"/>
          <w:sz w:val="24"/>
          <w:szCs w:val="24"/>
        </w:rPr>
        <w:t>ppendix</w:t>
      </w:r>
      <w:r w:rsidR="006569DE" w:rsidRPr="006569DE">
        <w:rPr>
          <w:rFonts w:ascii="Arial" w:hAnsi="Arial" w:cs="Arial"/>
          <w:sz w:val="24"/>
          <w:szCs w:val="24"/>
        </w:rPr>
        <w:t xml:space="preserve"> 2</w:t>
      </w:r>
      <w:r w:rsidRPr="006569DE">
        <w:rPr>
          <w:rFonts w:ascii="Arial" w:hAnsi="Arial" w:cs="Arial"/>
          <w:sz w:val="24"/>
          <w:szCs w:val="24"/>
        </w:rPr>
        <w:t>).</w:t>
      </w:r>
      <w:r w:rsidRPr="00B16973">
        <w:rPr>
          <w:rFonts w:ascii="Arial" w:hAnsi="Arial" w:cs="Arial"/>
          <w:sz w:val="24"/>
          <w:szCs w:val="24"/>
        </w:rPr>
        <w:t xml:space="preserve"> </w:t>
      </w:r>
    </w:p>
    <w:p w:rsidR="00F57FD6" w:rsidRPr="00B16973" w:rsidRDefault="00F57FD6" w:rsidP="00824FF1">
      <w:pPr>
        <w:spacing w:line="360" w:lineRule="auto"/>
        <w:rPr>
          <w:rFonts w:ascii="Arial" w:hAnsi="Arial" w:cs="Arial"/>
          <w:sz w:val="24"/>
          <w:szCs w:val="24"/>
        </w:rPr>
      </w:pPr>
      <w:r w:rsidRPr="00B16973">
        <w:rPr>
          <w:rFonts w:ascii="Arial" w:hAnsi="Arial" w:cs="Arial"/>
          <w:sz w:val="24"/>
          <w:szCs w:val="24"/>
        </w:rPr>
        <w:t>In the practitioner interview the class teacher state</w:t>
      </w:r>
      <w:r w:rsidR="00233FBD">
        <w:rPr>
          <w:rFonts w:ascii="Arial" w:hAnsi="Arial" w:cs="Arial"/>
          <w:sz w:val="24"/>
          <w:szCs w:val="24"/>
        </w:rPr>
        <w:t>d</w:t>
      </w:r>
      <w:r w:rsidRPr="00B16973">
        <w:rPr>
          <w:rFonts w:ascii="Arial" w:hAnsi="Arial" w:cs="Arial"/>
          <w:sz w:val="24"/>
          <w:szCs w:val="24"/>
        </w:rPr>
        <w:t xml:space="preserve"> that </w:t>
      </w:r>
      <w:r w:rsidR="00E84195" w:rsidRPr="00B16973">
        <w:rPr>
          <w:rFonts w:ascii="Arial" w:hAnsi="Arial" w:cs="Arial"/>
          <w:sz w:val="24"/>
          <w:szCs w:val="24"/>
        </w:rPr>
        <w:t>child A struggled with understanding mathematics</w:t>
      </w:r>
      <w:r w:rsidR="00753DD7">
        <w:rPr>
          <w:rFonts w:ascii="Arial" w:hAnsi="Arial" w:cs="Arial"/>
          <w:sz w:val="24"/>
          <w:szCs w:val="24"/>
        </w:rPr>
        <w:t xml:space="preserve"> (A</w:t>
      </w:r>
      <w:r w:rsidR="006569DE">
        <w:rPr>
          <w:rFonts w:ascii="Arial" w:hAnsi="Arial" w:cs="Arial"/>
          <w:sz w:val="24"/>
          <w:szCs w:val="24"/>
        </w:rPr>
        <w:t>ppendix 5)</w:t>
      </w:r>
      <w:r w:rsidR="00753DD7">
        <w:rPr>
          <w:rFonts w:ascii="Arial" w:hAnsi="Arial" w:cs="Arial"/>
          <w:sz w:val="24"/>
          <w:szCs w:val="24"/>
        </w:rPr>
        <w:t xml:space="preserve">. Additionally, </w:t>
      </w:r>
      <w:r w:rsidR="00233FBD">
        <w:rPr>
          <w:rFonts w:ascii="Arial" w:hAnsi="Arial" w:cs="Arial"/>
          <w:sz w:val="24"/>
          <w:szCs w:val="24"/>
        </w:rPr>
        <w:t>child A expressed</w:t>
      </w:r>
      <w:r w:rsidR="00E84195" w:rsidRPr="00B16973">
        <w:rPr>
          <w:rFonts w:ascii="Arial" w:hAnsi="Arial" w:cs="Arial"/>
          <w:sz w:val="24"/>
          <w:szCs w:val="24"/>
        </w:rPr>
        <w:t xml:space="preserve"> in the child conference that she did not like playing maths games in the maths area as she felt it was too hard for her</w:t>
      </w:r>
      <w:r w:rsidR="00753DD7">
        <w:rPr>
          <w:rFonts w:ascii="Arial" w:hAnsi="Arial" w:cs="Arial"/>
          <w:sz w:val="24"/>
          <w:szCs w:val="24"/>
        </w:rPr>
        <w:t xml:space="preserve"> (Appendix 6)</w:t>
      </w:r>
      <w:r w:rsidR="00E84195" w:rsidRPr="00B16973">
        <w:rPr>
          <w:rFonts w:ascii="Arial" w:hAnsi="Arial" w:cs="Arial"/>
          <w:sz w:val="24"/>
          <w:szCs w:val="24"/>
        </w:rPr>
        <w:t>. However, when suggested that someone could help her she was enthusiastic about this stating that she enjoys it when teachers play</w:t>
      </w:r>
      <w:r w:rsidR="00753DD7">
        <w:rPr>
          <w:rFonts w:ascii="Arial" w:hAnsi="Arial" w:cs="Arial"/>
          <w:sz w:val="24"/>
          <w:szCs w:val="24"/>
        </w:rPr>
        <w:t>.</w:t>
      </w:r>
      <w:r w:rsidR="00E84195" w:rsidRPr="00B16973">
        <w:rPr>
          <w:rFonts w:ascii="Arial" w:hAnsi="Arial" w:cs="Arial"/>
          <w:sz w:val="24"/>
          <w:szCs w:val="24"/>
        </w:rPr>
        <w:t xml:space="preserve"> </w:t>
      </w:r>
    </w:p>
    <w:p w:rsidR="00E84195" w:rsidRPr="00B16973" w:rsidRDefault="00E84195" w:rsidP="00824FF1">
      <w:pPr>
        <w:spacing w:line="360" w:lineRule="auto"/>
        <w:rPr>
          <w:rFonts w:ascii="Arial" w:hAnsi="Arial" w:cs="Arial"/>
          <w:sz w:val="24"/>
          <w:szCs w:val="24"/>
        </w:rPr>
      </w:pPr>
      <w:r w:rsidRPr="00B16973">
        <w:rPr>
          <w:rFonts w:ascii="Arial" w:hAnsi="Arial" w:cs="Arial"/>
          <w:sz w:val="24"/>
          <w:szCs w:val="24"/>
        </w:rPr>
        <w:lastRenderedPageBreak/>
        <w:t xml:space="preserve">Although child A is usually a fairly confident and independent learner she seems to lack confidence in her mathematic ability and often seeks support. </w:t>
      </w:r>
      <w:r w:rsidR="00753DD7">
        <w:rPr>
          <w:rFonts w:ascii="Arial" w:hAnsi="Arial" w:cs="Arial"/>
          <w:sz w:val="24"/>
          <w:szCs w:val="24"/>
        </w:rPr>
        <w:t>F</w:t>
      </w:r>
      <w:r w:rsidRPr="00B16973">
        <w:rPr>
          <w:rFonts w:ascii="Arial" w:hAnsi="Arial" w:cs="Arial"/>
          <w:sz w:val="24"/>
          <w:szCs w:val="24"/>
        </w:rPr>
        <w:t>rom using various data collection methods including work examples, observation notes, practitioner interview and child conference</w:t>
      </w:r>
      <w:r w:rsidR="00753DD7">
        <w:rPr>
          <w:rFonts w:ascii="Arial" w:hAnsi="Arial" w:cs="Arial"/>
          <w:sz w:val="24"/>
          <w:szCs w:val="24"/>
        </w:rPr>
        <w:t>,</w:t>
      </w:r>
      <w:r w:rsidRPr="00B16973">
        <w:rPr>
          <w:rFonts w:ascii="Arial" w:hAnsi="Arial" w:cs="Arial"/>
          <w:sz w:val="24"/>
          <w:szCs w:val="24"/>
        </w:rPr>
        <w:t xml:space="preserve"> I think the bes</w:t>
      </w:r>
      <w:r w:rsidR="00753DD7">
        <w:rPr>
          <w:rFonts w:ascii="Arial" w:hAnsi="Arial" w:cs="Arial"/>
          <w:sz w:val="24"/>
          <w:szCs w:val="24"/>
        </w:rPr>
        <w:t>t fit judgement for child A is O</w:t>
      </w:r>
      <w:r w:rsidRPr="00B16973">
        <w:rPr>
          <w:rFonts w:ascii="Arial" w:hAnsi="Arial" w:cs="Arial"/>
          <w:sz w:val="24"/>
          <w:szCs w:val="24"/>
        </w:rPr>
        <w:t xml:space="preserve">utcome 5 in Mathematics. </w:t>
      </w:r>
    </w:p>
    <w:p w:rsidR="008B063F" w:rsidRPr="00B16973" w:rsidRDefault="008B063F" w:rsidP="00824FF1">
      <w:pPr>
        <w:spacing w:line="360" w:lineRule="auto"/>
        <w:rPr>
          <w:rFonts w:ascii="Arial" w:hAnsi="Arial" w:cs="Arial"/>
          <w:sz w:val="24"/>
          <w:szCs w:val="24"/>
        </w:rPr>
      </w:pPr>
      <w:r w:rsidRPr="00B16973">
        <w:rPr>
          <w:rFonts w:ascii="Arial" w:hAnsi="Arial" w:cs="Arial"/>
          <w:sz w:val="24"/>
          <w:szCs w:val="24"/>
        </w:rPr>
        <w:t>Nottingham</w:t>
      </w:r>
      <w:r w:rsidR="00753DD7">
        <w:rPr>
          <w:rFonts w:ascii="Arial" w:hAnsi="Arial" w:cs="Arial"/>
          <w:sz w:val="24"/>
          <w:szCs w:val="24"/>
        </w:rPr>
        <w:t xml:space="preserve"> (2013) created the ASK model on how practitioners can help</w:t>
      </w:r>
      <w:r w:rsidRPr="00B16973">
        <w:rPr>
          <w:rFonts w:ascii="Arial" w:hAnsi="Arial" w:cs="Arial"/>
          <w:sz w:val="24"/>
          <w:szCs w:val="24"/>
        </w:rPr>
        <w:t xml:space="preserve"> children learn. The ASK model is made up of attitudes towards learning, skills for learning and knowledge for learning. In the attitude section of the model child A demonstrates a positive attitude towards learning, demonstrating persistence when completing her work independently. From the child conference child </w:t>
      </w:r>
      <w:proofErr w:type="gramStart"/>
      <w:r w:rsidRPr="00B16973">
        <w:rPr>
          <w:rFonts w:ascii="Arial" w:hAnsi="Arial" w:cs="Arial"/>
          <w:sz w:val="24"/>
          <w:szCs w:val="24"/>
        </w:rPr>
        <w:t>A</w:t>
      </w:r>
      <w:proofErr w:type="gramEnd"/>
      <w:r w:rsidRPr="00B16973">
        <w:rPr>
          <w:rFonts w:ascii="Arial" w:hAnsi="Arial" w:cs="Arial"/>
          <w:sz w:val="24"/>
          <w:szCs w:val="24"/>
        </w:rPr>
        <w:t xml:space="preserve"> expressed how she did not like mathematics and found it hard but had a more positive attitude when receiving further support was suggested. </w:t>
      </w:r>
    </w:p>
    <w:p w:rsidR="008B063F" w:rsidRPr="00B16973" w:rsidRDefault="008B063F" w:rsidP="00824FF1">
      <w:pPr>
        <w:spacing w:line="360" w:lineRule="auto"/>
        <w:rPr>
          <w:rFonts w:ascii="Arial" w:hAnsi="Arial" w:cs="Arial"/>
          <w:sz w:val="24"/>
          <w:szCs w:val="24"/>
        </w:rPr>
      </w:pPr>
      <w:r w:rsidRPr="00B16973">
        <w:rPr>
          <w:rFonts w:ascii="Arial" w:hAnsi="Arial" w:cs="Arial"/>
          <w:sz w:val="24"/>
          <w:szCs w:val="24"/>
        </w:rPr>
        <w:t xml:space="preserve">Nottingham (2013) lists a set of intellectual, social, physical and communication skills which </w:t>
      </w:r>
      <w:r w:rsidR="00D93509">
        <w:rPr>
          <w:rFonts w:ascii="Arial" w:hAnsi="Arial" w:cs="Arial"/>
          <w:sz w:val="24"/>
          <w:szCs w:val="24"/>
        </w:rPr>
        <w:t>Nottingham claims</w:t>
      </w:r>
      <w:r w:rsidR="00753DD7">
        <w:rPr>
          <w:rFonts w:ascii="Arial" w:hAnsi="Arial" w:cs="Arial"/>
          <w:sz w:val="24"/>
          <w:szCs w:val="24"/>
        </w:rPr>
        <w:t xml:space="preserve"> </w:t>
      </w:r>
      <w:r w:rsidRPr="00B16973">
        <w:rPr>
          <w:rFonts w:ascii="Arial" w:hAnsi="Arial" w:cs="Arial"/>
          <w:sz w:val="24"/>
          <w:szCs w:val="24"/>
        </w:rPr>
        <w:t xml:space="preserve">demonstrates a child’s ability to carry out actions necessary to understand and achieve. Child A demonstrates </w:t>
      </w:r>
      <w:r w:rsidR="00753DD7">
        <w:rPr>
          <w:rFonts w:ascii="Arial" w:hAnsi="Arial" w:cs="Arial"/>
          <w:sz w:val="24"/>
          <w:szCs w:val="24"/>
        </w:rPr>
        <w:t xml:space="preserve">some of the </w:t>
      </w:r>
      <w:r w:rsidRPr="00B16973">
        <w:rPr>
          <w:rFonts w:ascii="Arial" w:hAnsi="Arial" w:cs="Arial"/>
          <w:sz w:val="24"/>
          <w:szCs w:val="24"/>
        </w:rPr>
        <w:t xml:space="preserve">intellectual skills including her ability to identify, describe and </w:t>
      </w:r>
      <w:r w:rsidRPr="00753DD7">
        <w:rPr>
          <w:rFonts w:ascii="Arial" w:hAnsi="Arial" w:cs="Arial"/>
          <w:sz w:val="24"/>
          <w:szCs w:val="24"/>
        </w:rPr>
        <w:t>alter connections between ideas. From looking at child A</w:t>
      </w:r>
      <w:r w:rsidR="00D93509">
        <w:rPr>
          <w:rFonts w:ascii="Arial" w:hAnsi="Arial" w:cs="Arial"/>
          <w:sz w:val="24"/>
          <w:szCs w:val="24"/>
        </w:rPr>
        <w:t>’s work on her favourite park (A</w:t>
      </w:r>
      <w:r w:rsidRPr="00753DD7">
        <w:rPr>
          <w:rFonts w:ascii="Arial" w:hAnsi="Arial" w:cs="Arial"/>
          <w:sz w:val="24"/>
          <w:szCs w:val="24"/>
        </w:rPr>
        <w:t>ppendix</w:t>
      </w:r>
      <w:r w:rsidR="00753DD7" w:rsidRPr="00753DD7">
        <w:rPr>
          <w:rFonts w:ascii="Arial" w:hAnsi="Arial" w:cs="Arial"/>
          <w:sz w:val="24"/>
          <w:szCs w:val="24"/>
        </w:rPr>
        <w:t xml:space="preserve"> 2</w:t>
      </w:r>
      <w:r w:rsidR="00D93509">
        <w:rPr>
          <w:rFonts w:ascii="Arial" w:hAnsi="Arial" w:cs="Arial"/>
          <w:sz w:val="24"/>
          <w:szCs w:val="24"/>
        </w:rPr>
        <w:t>) she shows</w:t>
      </w:r>
      <w:r w:rsidRPr="00B16973">
        <w:rPr>
          <w:rFonts w:ascii="Arial" w:hAnsi="Arial" w:cs="Arial"/>
          <w:sz w:val="24"/>
          <w:szCs w:val="24"/>
        </w:rPr>
        <w:t xml:space="preserve"> clear ability to organise her ideas and </w:t>
      </w:r>
      <w:r w:rsidR="00753DD7">
        <w:rPr>
          <w:rFonts w:ascii="Arial" w:hAnsi="Arial" w:cs="Arial"/>
          <w:sz w:val="24"/>
          <w:szCs w:val="24"/>
        </w:rPr>
        <w:t>in making</w:t>
      </w:r>
      <w:r w:rsidRPr="00B16973">
        <w:rPr>
          <w:rFonts w:ascii="Arial" w:hAnsi="Arial" w:cs="Arial"/>
          <w:sz w:val="24"/>
          <w:szCs w:val="24"/>
        </w:rPr>
        <w:t xml:space="preserve"> connections between her favourite park and identifying the main features of t</w:t>
      </w:r>
      <w:r w:rsidR="00D93509">
        <w:rPr>
          <w:rFonts w:ascii="Arial" w:hAnsi="Arial" w:cs="Arial"/>
          <w:sz w:val="24"/>
          <w:szCs w:val="24"/>
        </w:rPr>
        <w:t>he park. Furthermore, she demonstrates</w:t>
      </w:r>
      <w:r w:rsidRPr="00B16973">
        <w:rPr>
          <w:rFonts w:ascii="Arial" w:hAnsi="Arial" w:cs="Arial"/>
          <w:sz w:val="24"/>
          <w:szCs w:val="24"/>
        </w:rPr>
        <w:t xml:space="preserve"> some ability to compare and contrast in her poster on littering (</w:t>
      </w:r>
      <w:r w:rsidRPr="00753DD7">
        <w:rPr>
          <w:rFonts w:ascii="Arial" w:hAnsi="Arial" w:cs="Arial"/>
          <w:sz w:val="24"/>
          <w:szCs w:val="24"/>
        </w:rPr>
        <w:t>appendix</w:t>
      </w:r>
      <w:r w:rsidR="00753DD7" w:rsidRPr="00753DD7">
        <w:rPr>
          <w:rFonts w:ascii="Arial" w:hAnsi="Arial" w:cs="Arial"/>
          <w:sz w:val="24"/>
          <w:szCs w:val="24"/>
        </w:rPr>
        <w:t xml:space="preserve"> 2</w:t>
      </w:r>
      <w:r w:rsidRPr="00753DD7">
        <w:rPr>
          <w:rFonts w:ascii="Arial" w:hAnsi="Arial" w:cs="Arial"/>
          <w:sz w:val="24"/>
          <w:szCs w:val="24"/>
        </w:rPr>
        <w:t>) where</w:t>
      </w:r>
      <w:r w:rsidRPr="00B16973">
        <w:rPr>
          <w:rFonts w:ascii="Arial" w:hAnsi="Arial" w:cs="Arial"/>
          <w:sz w:val="24"/>
          <w:szCs w:val="24"/>
        </w:rPr>
        <w:t xml:space="preserve"> she drew a version of the world that was clean and happy</w:t>
      </w:r>
      <w:r w:rsidR="00B77AF6" w:rsidRPr="00B16973">
        <w:rPr>
          <w:rFonts w:ascii="Arial" w:hAnsi="Arial" w:cs="Arial"/>
          <w:sz w:val="24"/>
          <w:szCs w:val="24"/>
        </w:rPr>
        <w:t xml:space="preserve"> compared to a world which was dirty. However, child A’s intellectual skill of comparing and contrasting could have been further demonstrated if more </w:t>
      </w:r>
      <w:r w:rsidR="00753DD7">
        <w:rPr>
          <w:rFonts w:ascii="Arial" w:hAnsi="Arial" w:cs="Arial"/>
          <w:sz w:val="24"/>
          <w:szCs w:val="24"/>
        </w:rPr>
        <w:t xml:space="preserve">persuasive </w:t>
      </w:r>
      <w:r w:rsidR="00B77AF6" w:rsidRPr="00B16973">
        <w:rPr>
          <w:rFonts w:ascii="Arial" w:hAnsi="Arial" w:cs="Arial"/>
          <w:sz w:val="24"/>
          <w:szCs w:val="24"/>
        </w:rPr>
        <w:t xml:space="preserve">writing and words were included to </w:t>
      </w:r>
      <w:r w:rsidR="00D93509">
        <w:rPr>
          <w:rFonts w:ascii="Arial" w:hAnsi="Arial" w:cs="Arial"/>
          <w:sz w:val="24"/>
          <w:szCs w:val="24"/>
        </w:rPr>
        <w:t xml:space="preserve">evidence </w:t>
      </w:r>
      <w:r w:rsidR="00B77AF6" w:rsidRPr="00B16973">
        <w:rPr>
          <w:rFonts w:ascii="Arial" w:hAnsi="Arial" w:cs="Arial"/>
          <w:sz w:val="24"/>
          <w:szCs w:val="24"/>
        </w:rPr>
        <w:t xml:space="preserve">this skill further. </w:t>
      </w:r>
    </w:p>
    <w:p w:rsidR="00B77AF6" w:rsidRPr="00B16973" w:rsidRDefault="00B77AF6" w:rsidP="00824FF1">
      <w:pPr>
        <w:spacing w:line="360" w:lineRule="auto"/>
        <w:rPr>
          <w:rFonts w:ascii="Arial" w:hAnsi="Arial" w:cs="Arial"/>
          <w:sz w:val="24"/>
          <w:szCs w:val="24"/>
        </w:rPr>
      </w:pPr>
      <w:r w:rsidRPr="00B16973">
        <w:rPr>
          <w:rFonts w:ascii="Arial" w:hAnsi="Arial" w:cs="Arial"/>
          <w:sz w:val="24"/>
          <w:szCs w:val="24"/>
        </w:rPr>
        <w:t>In regards to social skills child A demonstrates the skill to build rapport as can be evidenced by her interaction in the child conference (</w:t>
      </w:r>
      <w:r w:rsidR="00753DD7">
        <w:rPr>
          <w:rFonts w:ascii="Arial" w:hAnsi="Arial" w:cs="Arial"/>
          <w:sz w:val="24"/>
          <w:szCs w:val="24"/>
        </w:rPr>
        <w:t>A</w:t>
      </w:r>
      <w:r w:rsidRPr="00753DD7">
        <w:rPr>
          <w:rFonts w:ascii="Arial" w:hAnsi="Arial" w:cs="Arial"/>
          <w:sz w:val="24"/>
          <w:szCs w:val="24"/>
        </w:rPr>
        <w:t>ppendix</w:t>
      </w:r>
      <w:r w:rsidR="00753DD7" w:rsidRPr="00753DD7">
        <w:rPr>
          <w:rFonts w:ascii="Arial" w:hAnsi="Arial" w:cs="Arial"/>
          <w:sz w:val="24"/>
          <w:szCs w:val="24"/>
        </w:rPr>
        <w:t xml:space="preserve"> 6</w:t>
      </w:r>
      <w:r w:rsidRPr="00753DD7">
        <w:rPr>
          <w:rFonts w:ascii="Arial" w:hAnsi="Arial" w:cs="Arial"/>
          <w:sz w:val="24"/>
          <w:szCs w:val="24"/>
        </w:rPr>
        <w:t>).</w:t>
      </w:r>
      <w:r w:rsidRPr="00B16973">
        <w:rPr>
          <w:rFonts w:ascii="Arial" w:hAnsi="Arial" w:cs="Arial"/>
          <w:sz w:val="24"/>
          <w:szCs w:val="24"/>
        </w:rPr>
        <w:t xml:space="preserve"> Also, wh</w:t>
      </w:r>
      <w:r w:rsidR="00753DD7">
        <w:rPr>
          <w:rFonts w:ascii="Arial" w:hAnsi="Arial" w:cs="Arial"/>
          <w:sz w:val="24"/>
          <w:szCs w:val="24"/>
        </w:rPr>
        <w:t>en designing her perfect park with</w:t>
      </w:r>
      <w:r w:rsidRPr="00B16973">
        <w:rPr>
          <w:rFonts w:ascii="Arial" w:hAnsi="Arial" w:cs="Arial"/>
          <w:sz w:val="24"/>
          <w:szCs w:val="24"/>
        </w:rPr>
        <w:t xml:space="preserve"> a </w:t>
      </w:r>
      <w:r w:rsidR="00753DD7">
        <w:rPr>
          <w:rFonts w:ascii="Arial" w:hAnsi="Arial" w:cs="Arial"/>
          <w:sz w:val="24"/>
          <w:szCs w:val="24"/>
        </w:rPr>
        <w:t>partner</w:t>
      </w:r>
      <w:r w:rsidRPr="00753DD7">
        <w:rPr>
          <w:rFonts w:ascii="Arial" w:hAnsi="Arial" w:cs="Arial"/>
          <w:sz w:val="24"/>
          <w:szCs w:val="24"/>
        </w:rPr>
        <w:t xml:space="preserve"> (</w:t>
      </w:r>
      <w:r w:rsidR="00753DD7">
        <w:rPr>
          <w:rFonts w:ascii="Arial" w:hAnsi="Arial" w:cs="Arial"/>
          <w:sz w:val="24"/>
          <w:szCs w:val="24"/>
        </w:rPr>
        <w:t>A</w:t>
      </w:r>
      <w:r w:rsidRPr="00753DD7">
        <w:rPr>
          <w:rFonts w:ascii="Arial" w:hAnsi="Arial" w:cs="Arial"/>
          <w:sz w:val="24"/>
          <w:szCs w:val="24"/>
        </w:rPr>
        <w:t>ppendix</w:t>
      </w:r>
      <w:r w:rsidR="00753DD7" w:rsidRPr="00753DD7">
        <w:rPr>
          <w:rFonts w:ascii="Arial" w:hAnsi="Arial" w:cs="Arial"/>
          <w:sz w:val="24"/>
          <w:szCs w:val="24"/>
        </w:rPr>
        <w:t xml:space="preserve"> 2</w:t>
      </w:r>
      <w:r w:rsidRPr="00753DD7">
        <w:rPr>
          <w:rFonts w:ascii="Arial" w:hAnsi="Arial" w:cs="Arial"/>
          <w:sz w:val="24"/>
          <w:szCs w:val="24"/>
        </w:rPr>
        <w:t>) she</w:t>
      </w:r>
      <w:r w:rsidR="00753DD7">
        <w:rPr>
          <w:rFonts w:ascii="Arial" w:hAnsi="Arial" w:cs="Arial"/>
          <w:sz w:val="24"/>
          <w:szCs w:val="24"/>
        </w:rPr>
        <w:t xml:space="preserve"> displayed</w:t>
      </w:r>
      <w:r w:rsidRPr="00B16973">
        <w:rPr>
          <w:rFonts w:ascii="Arial" w:hAnsi="Arial" w:cs="Arial"/>
          <w:sz w:val="24"/>
          <w:szCs w:val="24"/>
        </w:rPr>
        <w:t xml:space="preserve"> the social skil</w:t>
      </w:r>
      <w:r w:rsidR="00753DD7">
        <w:rPr>
          <w:rFonts w:ascii="Arial" w:hAnsi="Arial" w:cs="Arial"/>
          <w:sz w:val="24"/>
          <w:szCs w:val="24"/>
        </w:rPr>
        <w:t>ls of working in a team and has</w:t>
      </w:r>
      <w:r w:rsidRPr="00B16973">
        <w:rPr>
          <w:rFonts w:ascii="Arial" w:hAnsi="Arial" w:cs="Arial"/>
          <w:sz w:val="24"/>
          <w:szCs w:val="24"/>
        </w:rPr>
        <w:t xml:space="preserve"> the ability to complete activities independently. </w:t>
      </w:r>
    </w:p>
    <w:p w:rsidR="00B77AF6" w:rsidRPr="00B16973" w:rsidRDefault="00B77AF6" w:rsidP="00824FF1">
      <w:pPr>
        <w:spacing w:line="360" w:lineRule="auto"/>
        <w:rPr>
          <w:rFonts w:ascii="Arial" w:hAnsi="Arial" w:cs="Arial"/>
          <w:sz w:val="24"/>
          <w:szCs w:val="24"/>
        </w:rPr>
      </w:pPr>
      <w:r w:rsidRPr="00B16973">
        <w:rPr>
          <w:rFonts w:ascii="Arial" w:hAnsi="Arial" w:cs="Arial"/>
          <w:sz w:val="24"/>
          <w:szCs w:val="24"/>
        </w:rPr>
        <w:t>Physically, child A demonstrates the ability to write and draw as can be noted from her examples of work (</w:t>
      </w:r>
      <w:r w:rsidR="00753DD7">
        <w:rPr>
          <w:rFonts w:ascii="Arial" w:hAnsi="Arial" w:cs="Arial"/>
          <w:sz w:val="24"/>
          <w:szCs w:val="24"/>
        </w:rPr>
        <w:t>A</w:t>
      </w:r>
      <w:r w:rsidRPr="00753DD7">
        <w:rPr>
          <w:rFonts w:ascii="Arial" w:hAnsi="Arial" w:cs="Arial"/>
          <w:sz w:val="24"/>
          <w:szCs w:val="24"/>
        </w:rPr>
        <w:t>ppendix</w:t>
      </w:r>
      <w:r w:rsidR="00753DD7" w:rsidRPr="00753DD7">
        <w:rPr>
          <w:rFonts w:ascii="Arial" w:hAnsi="Arial" w:cs="Arial"/>
          <w:sz w:val="24"/>
          <w:szCs w:val="24"/>
        </w:rPr>
        <w:t xml:space="preserve"> 2</w:t>
      </w:r>
      <w:r w:rsidRPr="00753DD7">
        <w:rPr>
          <w:rFonts w:ascii="Arial" w:hAnsi="Arial" w:cs="Arial"/>
          <w:sz w:val="24"/>
          <w:szCs w:val="24"/>
        </w:rPr>
        <w:t xml:space="preserve">). </w:t>
      </w:r>
      <w:r w:rsidR="00753DD7">
        <w:rPr>
          <w:rFonts w:ascii="Arial" w:hAnsi="Arial" w:cs="Arial"/>
          <w:sz w:val="24"/>
          <w:szCs w:val="24"/>
        </w:rPr>
        <w:t>Additionally, m</w:t>
      </w:r>
      <w:r w:rsidRPr="00753DD7">
        <w:rPr>
          <w:rFonts w:ascii="Arial" w:hAnsi="Arial" w:cs="Arial"/>
          <w:sz w:val="24"/>
          <w:szCs w:val="24"/>
        </w:rPr>
        <w:t>y observation (</w:t>
      </w:r>
      <w:r w:rsidR="00753DD7">
        <w:rPr>
          <w:rFonts w:ascii="Arial" w:hAnsi="Arial" w:cs="Arial"/>
          <w:sz w:val="24"/>
          <w:szCs w:val="24"/>
        </w:rPr>
        <w:t>A</w:t>
      </w:r>
      <w:r w:rsidRPr="00753DD7">
        <w:rPr>
          <w:rFonts w:ascii="Arial" w:hAnsi="Arial" w:cs="Arial"/>
          <w:sz w:val="24"/>
          <w:szCs w:val="24"/>
        </w:rPr>
        <w:t>ppendix</w:t>
      </w:r>
      <w:r w:rsidR="00753DD7">
        <w:rPr>
          <w:rFonts w:ascii="Arial" w:hAnsi="Arial" w:cs="Arial"/>
          <w:sz w:val="24"/>
          <w:szCs w:val="24"/>
        </w:rPr>
        <w:t xml:space="preserve"> 3</w:t>
      </w:r>
      <w:r w:rsidRPr="00753DD7">
        <w:rPr>
          <w:rFonts w:ascii="Arial" w:hAnsi="Arial" w:cs="Arial"/>
          <w:sz w:val="24"/>
          <w:szCs w:val="24"/>
        </w:rPr>
        <w:t>) demonstrates child A’s physical skill of acting as witnessed</w:t>
      </w:r>
      <w:r w:rsidRPr="00B16973">
        <w:rPr>
          <w:rFonts w:ascii="Arial" w:hAnsi="Arial" w:cs="Arial"/>
          <w:sz w:val="24"/>
          <w:szCs w:val="24"/>
        </w:rPr>
        <w:t xml:space="preserve"> within the role play area. </w:t>
      </w:r>
    </w:p>
    <w:p w:rsidR="00B77AF6" w:rsidRPr="00B16973" w:rsidRDefault="00B77AF6" w:rsidP="00824FF1">
      <w:pPr>
        <w:spacing w:line="360" w:lineRule="auto"/>
        <w:rPr>
          <w:rFonts w:ascii="Arial" w:hAnsi="Arial" w:cs="Arial"/>
          <w:sz w:val="24"/>
          <w:szCs w:val="24"/>
        </w:rPr>
      </w:pPr>
      <w:r w:rsidRPr="00B16973">
        <w:rPr>
          <w:rFonts w:ascii="Arial" w:hAnsi="Arial" w:cs="Arial"/>
          <w:sz w:val="24"/>
          <w:szCs w:val="24"/>
        </w:rPr>
        <w:lastRenderedPageBreak/>
        <w:t>Lastly, within the communication skills section</w:t>
      </w:r>
      <w:r w:rsidR="00D93509">
        <w:rPr>
          <w:rFonts w:ascii="Arial" w:hAnsi="Arial" w:cs="Arial"/>
          <w:sz w:val="24"/>
          <w:szCs w:val="24"/>
        </w:rPr>
        <w:t>,</w:t>
      </w:r>
      <w:r w:rsidRPr="00B16973">
        <w:rPr>
          <w:rFonts w:ascii="Arial" w:hAnsi="Arial" w:cs="Arial"/>
          <w:sz w:val="24"/>
          <w:szCs w:val="24"/>
        </w:rPr>
        <w:t xml:space="preserve"> child A displays the ability to und</w:t>
      </w:r>
      <w:r w:rsidR="00D93509">
        <w:rPr>
          <w:rFonts w:ascii="Arial" w:hAnsi="Arial" w:cs="Arial"/>
          <w:sz w:val="24"/>
          <w:szCs w:val="24"/>
        </w:rPr>
        <w:t>erstand and be understood and can</w:t>
      </w:r>
      <w:r w:rsidRPr="00B16973">
        <w:rPr>
          <w:rFonts w:ascii="Arial" w:hAnsi="Arial" w:cs="Arial"/>
          <w:sz w:val="24"/>
          <w:szCs w:val="24"/>
        </w:rPr>
        <w:t xml:space="preserve"> pay attention to the speaker. Child A demonstrates this clearly by having the ability to complete work individually after being provided with the learning objective and success criteria. </w:t>
      </w:r>
    </w:p>
    <w:p w:rsidR="00B77AF6" w:rsidRPr="00B16973" w:rsidRDefault="00753DD7" w:rsidP="00824FF1">
      <w:pPr>
        <w:spacing w:line="360" w:lineRule="auto"/>
        <w:rPr>
          <w:rFonts w:ascii="Arial" w:hAnsi="Arial" w:cs="Arial"/>
          <w:sz w:val="24"/>
          <w:szCs w:val="24"/>
        </w:rPr>
      </w:pPr>
      <w:r>
        <w:rPr>
          <w:rFonts w:ascii="Arial" w:hAnsi="Arial" w:cs="Arial"/>
          <w:sz w:val="24"/>
          <w:szCs w:val="24"/>
        </w:rPr>
        <w:t xml:space="preserve">Child A also demonstrates good </w:t>
      </w:r>
      <w:r w:rsidR="00B77AF6" w:rsidRPr="00B16973">
        <w:rPr>
          <w:rFonts w:ascii="Arial" w:hAnsi="Arial" w:cs="Arial"/>
          <w:sz w:val="24"/>
          <w:szCs w:val="24"/>
        </w:rPr>
        <w:t>listen</w:t>
      </w:r>
      <w:r>
        <w:rPr>
          <w:rFonts w:ascii="Arial" w:hAnsi="Arial" w:cs="Arial"/>
          <w:sz w:val="24"/>
          <w:szCs w:val="24"/>
        </w:rPr>
        <w:t>ing skills</w:t>
      </w:r>
      <w:r w:rsidR="00B77AF6" w:rsidRPr="00B16973">
        <w:rPr>
          <w:rFonts w:ascii="Arial" w:hAnsi="Arial" w:cs="Arial"/>
          <w:sz w:val="24"/>
          <w:szCs w:val="24"/>
        </w:rPr>
        <w:t>, understand</w:t>
      </w:r>
      <w:r>
        <w:rPr>
          <w:rFonts w:ascii="Arial" w:hAnsi="Arial" w:cs="Arial"/>
          <w:sz w:val="24"/>
          <w:szCs w:val="24"/>
        </w:rPr>
        <w:t>ing of</w:t>
      </w:r>
      <w:r w:rsidR="00B77AF6" w:rsidRPr="00B16973">
        <w:rPr>
          <w:rFonts w:ascii="Arial" w:hAnsi="Arial" w:cs="Arial"/>
          <w:sz w:val="24"/>
          <w:szCs w:val="24"/>
        </w:rPr>
        <w:t xml:space="preserve"> body language and tone of voice which I h</w:t>
      </w:r>
      <w:r w:rsidR="009331DD" w:rsidRPr="00B16973">
        <w:rPr>
          <w:rFonts w:ascii="Arial" w:hAnsi="Arial" w:cs="Arial"/>
          <w:sz w:val="24"/>
          <w:szCs w:val="24"/>
        </w:rPr>
        <w:t xml:space="preserve">ave observed during carpet time and when I need to get the whole class’s attention for example for tidy up time. Child A also talks respectfully and will request things politely to adults and peers. Although I have observed child </w:t>
      </w:r>
      <w:proofErr w:type="gramStart"/>
      <w:r w:rsidR="009331DD" w:rsidRPr="00B16973">
        <w:rPr>
          <w:rFonts w:ascii="Arial" w:hAnsi="Arial" w:cs="Arial"/>
          <w:sz w:val="24"/>
          <w:szCs w:val="24"/>
        </w:rPr>
        <w:t>A</w:t>
      </w:r>
      <w:proofErr w:type="gramEnd"/>
      <w:r w:rsidR="009331DD" w:rsidRPr="00B16973">
        <w:rPr>
          <w:rFonts w:ascii="Arial" w:hAnsi="Arial" w:cs="Arial"/>
          <w:sz w:val="24"/>
          <w:szCs w:val="24"/>
        </w:rPr>
        <w:t xml:space="preserve"> bickering with friends (</w:t>
      </w:r>
      <w:r>
        <w:rPr>
          <w:rFonts w:ascii="Arial" w:hAnsi="Arial" w:cs="Arial"/>
          <w:sz w:val="24"/>
          <w:szCs w:val="24"/>
        </w:rPr>
        <w:t>A</w:t>
      </w:r>
      <w:r w:rsidR="009331DD" w:rsidRPr="00753DD7">
        <w:rPr>
          <w:rFonts w:ascii="Arial" w:hAnsi="Arial" w:cs="Arial"/>
          <w:sz w:val="24"/>
          <w:szCs w:val="24"/>
        </w:rPr>
        <w:t>ppendix</w:t>
      </w:r>
      <w:r w:rsidRPr="00753DD7">
        <w:rPr>
          <w:rFonts w:ascii="Arial" w:hAnsi="Arial" w:cs="Arial"/>
          <w:sz w:val="24"/>
          <w:szCs w:val="24"/>
        </w:rPr>
        <w:t xml:space="preserve"> 3</w:t>
      </w:r>
      <w:r w:rsidR="009331DD" w:rsidRPr="00753DD7">
        <w:rPr>
          <w:rFonts w:ascii="Arial" w:hAnsi="Arial" w:cs="Arial"/>
          <w:sz w:val="24"/>
          <w:szCs w:val="24"/>
        </w:rPr>
        <w:t>).</w:t>
      </w:r>
      <w:r w:rsidR="009331DD" w:rsidRPr="00B16973">
        <w:rPr>
          <w:rFonts w:ascii="Arial" w:hAnsi="Arial" w:cs="Arial"/>
          <w:sz w:val="24"/>
          <w:szCs w:val="24"/>
        </w:rPr>
        <w:t xml:space="preserve"> </w:t>
      </w:r>
    </w:p>
    <w:p w:rsidR="009331DD" w:rsidRPr="00B16973" w:rsidRDefault="009331DD" w:rsidP="00824FF1">
      <w:pPr>
        <w:spacing w:line="360" w:lineRule="auto"/>
        <w:rPr>
          <w:rFonts w:ascii="Arial" w:hAnsi="Arial" w:cs="Arial"/>
          <w:sz w:val="24"/>
          <w:szCs w:val="24"/>
        </w:rPr>
      </w:pPr>
      <w:r w:rsidRPr="00B16973">
        <w:rPr>
          <w:rFonts w:ascii="Arial" w:hAnsi="Arial" w:cs="Arial"/>
          <w:sz w:val="24"/>
          <w:szCs w:val="24"/>
        </w:rPr>
        <w:t xml:space="preserve">Nottingham (2013) last area of the ASK model is in regards to a child’s knowledge and familiarity with concepts and information. </w:t>
      </w:r>
      <w:r w:rsidR="00D93509">
        <w:rPr>
          <w:rFonts w:ascii="Arial" w:hAnsi="Arial" w:cs="Arial"/>
          <w:sz w:val="24"/>
          <w:szCs w:val="24"/>
        </w:rPr>
        <w:t>Nottingham (2013) states</w:t>
      </w:r>
      <w:r w:rsidR="00D93509" w:rsidRPr="00B16973">
        <w:rPr>
          <w:rFonts w:ascii="Arial" w:hAnsi="Arial" w:cs="Arial"/>
          <w:sz w:val="24"/>
          <w:szCs w:val="24"/>
        </w:rPr>
        <w:t xml:space="preserve"> that by discussing with pupils what they want to know and what they shoul</w:t>
      </w:r>
      <w:r w:rsidR="00D93509">
        <w:rPr>
          <w:rFonts w:ascii="Arial" w:hAnsi="Arial" w:cs="Arial"/>
          <w:sz w:val="24"/>
          <w:szCs w:val="24"/>
        </w:rPr>
        <w:t>d know by the end of a task</w:t>
      </w:r>
      <w:r w:rsidR="00D93509" w:rsidRPr="00B16973">
        <w:rPr>
          <w:rFonts w:ascii="Arial" w:hAnsi="Arial" w:cs="Arial"/>
          <w:sz w:val="24"/>
          <w:szCs w:val="24"/>
        </w:rPr>
        <w:t xml:space="preserve"> can motivate children’s learning. </w:t>
      </w:r>
      <w:r w:rsidRPr="00B16973">
        <w:rPr>
          <w:rFonts w:ascii="Arial" w:hAnsi="Arial" w:cs="Arial"/>
          <w:sz w:val="24"/>
          <w:szCs w:val="24"/>
        </w:rPr>
        <w:t xml:space="preserve">Generally, during carpet teaching I will verbally communicate and discuss the learning objectives and success criteria for the focus task and will </w:t>
      </w:r>
      <w:r w:rsidR="00CA0DD2">
        <w:rPr>
          <w:rFonts w:ascii="Arial" w:hAnsi="Arial" w:cs="Arial"/>
          <w:sz w:val="24"/>
          <w:szCs w:val="24"/>
        </w:rPr>
        <w:t xml:space="preserve">then </w:t>
      </w:r>
      <w:r w:rsidRPr="00B16973">
        <w:rPr>
          <w:rFonts w:ascii="Arial" w:hAnsi="Arial" w:cs="Arial"/>
          <w:sz w:val="24"/>
          <w:szCs w:val="24"/>
        </w:rPr>
        <w:t>display these on the interactive whiteboard for the children to see. In addition, if some of the children are completing their work independently I would also write the learning objective and success cr</w:t>
      </w:r>
      <w:r w:rsidR="00CA0DD2">
        <w:rPr>
          <w:rFonts w:ascii="Arial" w:hAnsi="Arial" w:cs="Arial"/>
          <w:sz w:val="24"/>
          <w:szCs w:val="24"/>
        </w:rPr>
        <w:t xml:space="preserve">iteria on a whiteboard </w:t>
      </w:r>
      <w:r w:rsidRPr="00B16973">
        <w:rPr>
          <w:rFonts w:ascii="Arial" w:hAnsi="Arial" w:cs="Arial"/>
          <w:sz w:val="24"/>
          <w:szCs w:val="24"/>
        </w:rPr>
        <w:t>to support</w:t>
      </w:r>
      <w:r w:rsidR="00CA0DD2">
        <w:rPr>
          <w:rFonts w:ascii="Arial" w:hAnsi="Arial" w:cs="Arial"/>
          <w:sz w:val="24"/>
          <w:szCs w:val="24"/>
        </w:rPr>
        <w:t xml:space="preserve"> them. </w:t>
      </w:r>
      <w:r w:rsidR="00D93509">
        <w:rPr>
          <w:rFonts w:ascii="Arial" w:hAnsi="Arial" w:cs="Arial"/>
          <w:sz w:val="24"/>
          <w:szCs w:val="24"/>
        </w:rPr>
        <w:t xml:space="preserve">Blandford and Knowles (2016) </w:t>
      </w:r>
      <w:r w:rsidR="000D7671" w:rsidRPr="00B16973">
        <w:rPr>
          <w:rFonts w:ascii="Arial" w:hAnsi="Arial" w:cs="Arial"/>
          <w:sz w:val="24"/>
          <w:szCs w:val="24"/>
        </w:rPr>
        <w:t xml:space="preserve">state that engaging with children in dialogue about their work can reinforce their learning and can also develop their communication and social skills. </w:t>
      </w:r>
    </w:p>
    <w:p w:rsidR="00EA7CCB" w:rsidRPr="00B16973" w:rsidRDefault="00CA0DD2" w:rsidP="00824FF1">
      <w:pPr>
        <w:spacing w:line="360" w:lineRule="auto"/>
        <w:rPr>
          <w:rFonts w:ascii="Arial" w:hAnsi="Arial" w:cs="Arial"/>
          <w:sz w:val="24"/>
          <w:szCs w:val="24"/>
        </w:rPr>
      </w:pPr>
      <w:r>
        <w:rPr>
          <w:rFonts w:ascii="Arial" w:hAnsi="Arial" w:cs="Arial"/>
          <w:sz w:val="24"/>
          <w:szCs w:val="24"/>
        </w:rPr>
        <w:t>Overall, the mosaic approach has provided a wide amount of data which has been valuable in effectively analysing child A’s development. Alexander (2010) states that the v</w:t>
      </w:r>
      <w:r w:rsidR="00EA7CCB" w:rsidRPr="00B16973">
        <w:rPr>
          <w:rFonts w:ascii="Arial" w:hAnsi="Arial" w:cs="Arial"/>
          <w:sz w:val="24"/>
          <w:szCs w:val="24"/>
        </w:rPr>
        <w:t>alidity of research requires informat</w:t>
      </w:r>
      <w:r>
        <w:rPr>
          <w:rFonts w:ascii="Arial" w:hAnsi="Arial" w:cs="Arial"/>
          <w:sz w:val="24"/>
          <w:szCs w:val="24"/>
        </w:rPr>
        <w:t>ion gathered relating</w:t>
      </w:r>
      <w:r w:rsidR="00D93509">
        <w:rPr>
          <w:rFonts w:ascii="Arial" w:hAnsi="Arial" w:cs="Arial"/>
          <w:sz w:val="24"/>
          <w:szCs w:val="24"/>
        </w:rPr>
        <w:t xml:space="preserve"> to the objectives of the research</w:t>
      </w:r>
      <w:r>
        <w:rPr>
          <w:rFonts w:ascii="Arial" w:hAnsi="Arial" w:cs="Arial"/>
          <w:sz w:val="24"/>
          <w:szCs w:val="24"/>
        </w:rPr>
        <w:t xml:space="preserve">. </w:t>
      </w:r>
      <w:r w:rsidR="00EA7CCB" w:rsidRPr="00B16973">
        <w:rPr>
          <w:rFonts w:ascii="Arial" w:hAnsi="Arial" w:cs="Arial"/>
          <w:sz w:val="24"/>
          <w:szCs w:val="24"/>
        </w:rPr>
        <w:t xml:space="preserve">As a mosaic approach was used to collect data it assisted in assuring validity by providing various data </w:t>
      </w:r>
      <w:r>
        <w:rPr>
          <w:rFonts w:ascii="Arial" w:hAnsi="Arial" w:cs="Arial"/>
          <w:sz w:val="24"/>
          <w:szCs w:val="24"/>
        </w:rPr>
        <w:t xml:space="preserve">which has </w:t>
      </w:r>
      <w:r w:rsidR="00EA7CCB" w:rsidRPr="00B16973">
        <w:rPr>
          <w:rFonts w:ascii="Arial" w:hAnsi="Arial" w:cs="Arial"/>
          <w:sz w:val="24"/>
          <w:szCs w:val="24"/>
        </w:rPr>
        <w:t>provide</w:t>
      </w:r>
      <w:r>
        <w:rPr>
          <w:rFonts w:ascii="Arial" w:hAnsi="Arial" w:cs="Arial"/>
          <w:sz w:val="24"/>
          <w:szCs w:val="24"/>
        </w:rPr>
        <w:t>d</w:t>
      </w:r>
      <w:r w:rsidR="00EA7CCB" w:rsidRPr="00B16973">
        <w:rPr>
          <w:rFonts w:ascii="Arial" w:hAnsi="Arial" w:cs="Arial"/>
          <w:sz w:val="24"/>
          <w:szCs w:val="24"/>
        </w:rPr>
        <w:t xml:space="preserve"> a coherent picture of child A’s learning. </w:t>
      </w:r>
      <w:r>
        <w:rPr>
          <w:rFonts w:ascii="Arial" w:hAnsi="Arial" w:cs="Arial"/>
          <w:sz w:val="24"/>
          <w:szCs w:val="24"/>
        </w:rPr>
        <w:t xml:space="preserve">Furthermore, </w:t>
      </w:r>
      <w:r w:rsidR="00EA7CCB" w:rsidRPr="00B16973">
        <w:rPr>
          <w:rFonts w:ascii="Arial" w:hAnsi="Arial" w:cs="Arial"/>
          <w:sz w:val="24"/>
          <w:szCs w:val="24"/>
        </w:rPr>
        <w:t xml:space="preserve">Alexander (2010) argues that the reliability of data is less important as information from formative assessments are continuously gathered throughout the school year and can therefore provide a clearer analysis for summative assessments. </w:t>
      </w:r>
    </w:p>
    <w:p w:rsidR="00B2098D" w:rsidRPr="00B16973" w:rsidRDefault="00CA0DD2" w:rsidP="00D93509">
      <w:pPr>
        <w:spacing w:line="360" w:lineRule="auto"/>
        <w:jc w:val="center"/>
        <w:rPr>
          <w:rFonts w:ascii="Arial" w:hAnsi="Arial" w:cs="Arial"/>
          <w:sz w:val="24"/>
          <w:szCs w:val="24"/>
          <w:u w:val="single"/>
        </w:rPr>
      </w:pPr>
      <w:r>
        <w:rPr>
          <w:rFonts w:ascii="Arial" w:hAnsi="Arial" w:cs="Arial"/>
          <w:sz w:val="24"/>
          <w:szCs w:val="24"/>
          <w:u w:val="single"/>
        </w:rPr>
        <w:t>Next steps in learning</w:t>
      </w:r>
    </w:p>
    <w:p w:rsidR="003B6AD8" w:rsidRPr="00B16973" w:rsidRDefault="003B6AD8" w:rsidP="00824FF1">
      <w:pPr>
        <w:spacing w:line="360" w:lineRule="auto"/>
        <w:rPr>
          <w:rFonts w:ascii="Arial" w:hAnsi="Arial" w:cs="Arial"/>
          <w:sz w:val="24"/>
          <w:szCs w:val="24"/>
        </w:rPr>
      </w:pPr>
      <w:r w:rsidRPr="00B16973">
        <w:rPr>
          <w:rFonts w:ascii="Arial" w:hAnsi="Arial" w:cs="Arial"/>
          <w:sz w:val="24"/>
          <w:szCs w:val="24"/>
        </w:rPr>
        <w:t xml:space="preserve">In this section of the assignment the analysis of the data collected using </w:t>
      </w:r>
      <w:r w:rsidR="00CA0DD2">
        <w:rPr>
          <w:rFonts w:ascii="Arial" w:hAnsi="Arial" w:cs="Arial"/>
          <w:sz w:val="24"/>
          <w:szCs w:val="24"/>
        </w:rPr>
        <w:t>the mosaic approach will be used to</w:t>
      </w:r>
      <w:r w:rsidRPr="00B16973">
        <w:rPr>
          <w:rFonts w:ascii="Arial" w:hAnsi="Arial" w:cs="Arial"/>
          <w:sz w:val="24"/>
          <w:szCs w:val="24"/>
        </w:rPr>
        <w:t xml:space="preserve"> justify the next steps for child A’s Personal and Social </w:t>
      </w:r>
      <w:r w:rsidRPr="00B16973">
        <w:rPr>
          <w:rFonts w:ascii="Arial" w:hAnsi="Arial" w:cs="Arial"/>
          <w:sz w:val="24"/>
          <w:szCs w:val="24"/>
        </w:rPr>
        <w:lastRenderedPageBreak/>
        <w:t xml:space="preserve">Development and Language, Literacy and Communication Skills, and child A’s Mathematical development. </w:t>
      </w:r>
    </w:p>
    <w:p w:rsidR="003B6AD8" w:rsidRPr="00B16973" w:rsidRDefault="003B6AD8" w:rsidP="00824FF1">
      <w:pPr>
        <w:spacing w:line="360" w:lineRule="auto"/>
        <w:rPr>
          <w:rFonts w:ascii="Arial" w:hAnsi="Arial" w:cs="Arial"/>
          <w:sz w:val="24"/>
          <w:szCs w:val="24"/>
          <w:u w:val="single"/>
        </w:rPr>
      </w:pPr>
      <w:r w:rsidRPr="00B16973">
        <w:rPr>
          <w:rFonts w:ascii="Arial" w:hAnsi="Arial" w:cs="Arial"/>
          <w:sz w:val="24"/>
          <w:szCs w:val="24"/>
          <w:u w:val="single"/>
        </w:rPr>
        <w:t>Personal and Social Development</w:t>
      </w:r>
    </w:p>
    <w:p w:rsidR="00832306" w:rsidRDefault="003B6AD8" w:rsidP="00824FF1">
      <w:pPr>
        <w:spacing w:line="360" w:lineRule="auto"/>
        <w:rPr>
          <w:rFonts w:ascii="Arial" w:hAnsi="Arial" w:cs="Arial"/>
          <w:sz w:val="24"/>
          <w:szCs w:val="24"/>
        </w:rPr>
      </w:pPr>
      <w:r w:rsidRPr="00B16973">
        <w:rPr>
          <w:rFonts w:ascii="Arial" w:hAnsi="Arial" w:cs="Arial"/>
          <w:sz w:val="24"/>
          <w:szCs w:val="24"/>
        </w:rPr>
        <w:t>Clark and Moss (2011) state that friends and changing friendships are often a repeated feature of child conferencing as is also evident from the child conference with child A</w:t>
      </w:r>
      <w:r w:rsidR="00CA0DD2">
        <w:rPr>
          <w:rFonts w:ascii="Arial" w:hAnsi="Arial" w:cs="Arial"/>
          <w:sz w:val="24"/>
          <w:szCs w:val="24"/>
        </w:rPr>
        <w:t xml:space="preserve"> (Appendix 6)</w:t>
      </w:r>
      <w:r w:rsidRPr="00B16973">
        <w:rPr>
          <w:rFonts w:ascii="Arial" w:hAnsi="Arial" w:cs="Arial"/>
          <w:sz w:val="24"/>
          <w:szCs w:val="24"/>
        </w:rPr>
        <w:t>. From analysing the chi</w:t>
      </w:r>
      <w:r w:rsidR="00D93509">
        <w:rPr>
          <w:rFonts w:ascii="Arial" w:hAnsi="Arial" w:cs="Arial"/>
          <w:sz w:val="24"/>
          <w:szCs w:val="24"/>
        </w:rPr>
        <w:t>ld conference statement and</w:t>
      </w:r>
      <w:r w:rsidRPr="00B16973">
        <w:rPr>
          <w:rFonts w:ascii="Arial" w:hAnsi="Arial" w:cs="Arial"/>
          <w:sz w:val="24"/>
          <w:szCs w:val="24"/>
        </w:rPr>
        <w:t xml:space="preserve"> observing child A it is evident that child A’s next steps in P</w:t>
      </w:r>
      <w:r w:rsidR="00D93509">
        <w:rPr>
          <w:rFonts w:ascii="Arial" w:hAnsi="Arial" w:cs="Arial"/>
          <w:sz w:val="24"/>
          <w:szCs w:val="24"/>
        </w:rPr>
        <w:t xml:space="preserve">ersonal and </w:t>
      </w:r>
      <w:r w:rsidRPr="00B16973">
        <w:rPr>
          <w:rFonts w:ascii="Arial" w:hAnsi="Arial" w:cs="Arial"/>
          <w:sz w:val="24"/>
          <w:szCs w:val="24"/>
        </w:rPr>
        <w:t>S</w:t>
      </w:r>
      <w:r w:rsidR="00D93509">
        <w:rPr>
          <w:rFonts w:ascii="Arial" w:hAnsi="Arial" w:cs="Arial"/>
          <w:sz w:val="24"/>
          <w:szCs w:val="24"/>
        </w:rPr>
        <w:t xml:space="preserve">ocial </w:t>
      </w:r>
      <w:r w:rsidRPr="00B16973">
        <w:rPr>
          <w:rFonts w:ascii="Arial" w:hAnsi="Arial" w:cs="Arial"/>
          <w:sz w:val="24"/>
          <w:szCs w:val="24"/>
        </w:rPr>
        <w:t>D</w:t>
      </w:r>
      <w:r w:rsidR="00D93509">
        <w:rPr>
          <w:rFonts w:ascii="Arial" w:hAnsi="Arial" w:cs="Arial"/>
          <w:sz w:val="24"/>
          <w:szCs w:val="24"/>
        </w:rPr>
        <w:t>evelopment</w:t>
      </w:r>
      <w:r w:rsidRPr="00B16973">
        <w:rPr>
          <w:rFonts w:ascii="Arial" w:hAnsi="Arial" w:cs="Arial"/>
          <w:sz w:val="24"/>
          <w:szCs w:val="24"/>
        </w:rPr>
        <w:t xml:space="preserve"> need to involve recognising other children’s views in order to effectively form friendships that are important to them in order for child A to fully progress to Outcome 6. </w:t>
      </w:r>
    </w:p>
    <w:p w:rsidR="003B6AD8" w:rsidRPr="00B16973" w:rsidRDefault="00832306" w:rsidP="00824FF1">
      <w:pPr>
        <w:spacing w:line="360" w:lineRule="auto"/>
        <w:rPr>
          <w:rFonts w:ascii="Arial" w:hAnsi="Arial" w:cs="Arial"/>
          <w:sz w:val="24"/>
          <w:szCs w:val="24"/>
        </w:rPr>
      </w:pPr>
      <w:r>
        <w:rPr>
          <w:rFonts w:ascii="Arial" w:hAnsi="Arial" w:cs="Arial"/>
          <w:sz w:val="24"/>
          <w:szCs w:val="24"/>
        </w:rPr>
        <w:t>C</w:t>
      </w:r>
      <w:r w:rsidR="003B6AD8" w:rsidRPr="00B16973">
        <w:rPr>
          <w:rFonts w:ascii="Arial" w:hAnsi="Arial" w:cs="Arial"/>
          <w:sz w:val="24"/>
          <w:szCs w:val="24"/>
        </w:rPr>
        <w:t xml:space="preserve">ircle time at the end of the school day could help children discuss their feelings and emotions and could also bring to the </w:t>
      </w:r>
      <w:r w:rsidRPr="00B16973">
        <w:rPr>
          <w:rFonts w:ascii="Arial" w:hAnsi="Arial" w:cs="Arial"/>
          <w:sz w:val="24"/>
          <w:szCs w:val="24"/>
        </w:rPr>
        <w:t>teacher’s</w:t>
      </w:r>
      <w:r w:rsidR="003B6AD8" w:rsidRPr="00B16973">
        <w:rPr>
          <w:rFonts w:ascii="Arial" w:hAnsi="Arial" w:cs="Arial"/>
          <w:sz w:val="24"/>
          <w:szCs w:val="24"/>
        </w:rPr>
        <w:t xml:space="preserve"> attention any friendship problems. </w:t>
      </w:r>
      <w:r w:rsidR="00EA7CCB" w:rsidRPr="00B16973">
        <w:rPr>
          <w:rFonts w:ascii="Arial" w:hAnsi="Arial" w:cs="Arial"/>
          <w:sz w:val="24"/>
          <w:szCs w:val="24"/>
        </w:rPr>
        <w:t xml:space="preserve">Clark and Moss (2011) also add that circle time can reinforce the importance of listening to children about the quality of their lives. </w:t>
      </w:r>
      <w:r w:rsidR="003B6AD8" w:rsidRPr="00B16973">
        <w:rPr>
          <w:rFonts w:ascii="Arial" w:hAnsi="Arial" w:cs="Arial"/>
          <w:sz w:val="24"/>
          <w:szCs w:val="24"/>
        </w:rPr>
        <w:t>In addition to this, children could complete a ‘getting to know you’ activity which could involve all the children having a</w:t>
      </w:r>
      <w:r w:rsidR="00CA0DD2">
        <w:rPr>
          <w:rFonts w:ascii="Arial" w:hAnsi="Arial" w:cs="Arial"/>
          <w:sz w:val="24"/>
          <w:szCs w:val="24"/>
        </w:rPr>
        <w:t xml:space="preserve"> chart or</w:t>
      </w:r>
      <w:r w:rsidR="003B6AD8" w:rsidRPr="00B16973">
        <w:rPr>
          <w:rFonts w:ascii="Arial" w:hAnsi="Arial" w:cs="Arial"/>
          <w:sz w:val="24"/>
          <w:szCs w:val="24"/>
        </w:rPr>
        <w:t xml:space="preserve"> table to find </w:t>
      </w:r>
      <w:r w:rsidR="000A7504" w:rsidRPr="00B16973">
        <w:rPr>
          <w:rFonts w:ascii="Arial" w:hAnsi="Arial" w:cs="Arial"/>
          <w:sz w:val="24"/>
          <w:szCs w:val="24"/>
        </w:rPr>
        <w:t xml:space="preserve">out information about classmates. For example, children’s religions or how many siblings they have. This could broaden children’s views of their classmates and allow them to see things from other children’s views. </w:t>
      </w:r>
    </w:p>
    <w:p w:rsidR="000A7504" w:rsidRPr="00B16973" w:rsidRDefault="000A7504" w:rsidP="00824FF1">
      <w:pPr>
        <w:spacing w:line="360" w:lineRule="auto"/>
        <w:rPr>
          <w:rFonts w:ascii="Arial" w:hAnsi="Arial" w:cs="Arial"/>
          <w:sz w:val="24"/>
          <w:szCs w:val="24"/>
          <w:u w:val="single"/>
        </w:rPr>
      </w:pPr>
      <w:r w:rsidRPr="00B16973">
        <w:rPr>
          <w:rFonts w:ascii="Arial" w:hAnsi="Arial" w:cs="Arial"/>
          <w:sz w:val="24"/>
          <w:szCs w:val="24"/>
          <w:u w:val="single"/>
        </w:rPr>
        <w:t>Language, Literacy and Communication Skills</w:t>
      </w:r>
    </w:p>
    <w:p w:rsidR="000A7504" w:rsidRPr="00B16973" w:rsidRDefault="000A7504" w:rsidP="00824FF1">
      <w:pPr>
        <w:spacing w:line="360" w:lineRule="auto"/>
        <w:rPr>
          <w:rFonts w:ascii="Arial" w:hAnsi="Arial" w:cs="Arial"/>
          <w:sz w:val="24"/>
          <w:szCs w:val="24"/>
        </w:rPr>
      </w:pPr>
      <w:r w:rsidRPr="00B16973">
        <w:rPr>
          <w:rFonts w:ascii="Arial" w:hAnsi="Arial" w:cs="Arial"/>
          <w:sz w:val="24"/>
          <w:szCs w:val="24"/>
        </w:rPr>
        <w:t>Child A’s oracy and reading outcome was an Outcome 6. However, for writing child A needs to demonstrate further progress before achieving an Outcome 6. Arshad et al.</w:t>
      </w:r>
      <w:r w:rsidR="00CA0DD2">
        <w:rPr>
          <w:rFonts w:ascii="Arial" w:hAnsi="Arial" w:cs="Arial"/>
          <w:sz w:val="24"/>
          <w:szCs w:val="24"/>
        </w:rPr>
        <w:t xml:space="preserve"> (2012) discuss</w:t>
      </w:r>
      <w:r w:rsidRPr="00B16973">
        <w:rPr>
          <w:rFonts w:ascii="Arial" w:hAnsi="Arial" w:cs="Arial"/>
          <w:sz w:val="24"/>
          <w:szCs w:val="24"/>
        </w:rPr>
        <w:t xml:space="preserve"> how </w:t>
      </w:r>
      <w:r w:rsidR="00CA0DD2">
        <w:rPr>
          <w:rFonts w:ascii="Arial" w:hAnsi="Arial" w:cs="Arial"/>
          <w:sz w:val="24"/>
          <w:szCs w:val="24"/>
        </w:rPr>
        <w:t xml:space="preserve">it can be </w:t>
      </w:r>
      <w:r w:rsidRPr="00B16973">
        <w:rPr>
          <w:rFonts w:ascii="Arial" w:hAnsi="Arial" w:cs="Arial"/>
          <w:sz w:val="24"/>
          <w:szCs w:val="24"/>
        </w:rPr>
        <w:t>a challenge for teachers</w:t>
      </w:r>
      <w:r w:rsidR="00CA0DD2">
        <w:rPr>
          <w:rFonts w:ascii="Arial" w:hAnsi="Arial" w:cs="Arial"/>
          <w:sz w:val="24"/>
          <w:szCs w:val="24"/>
        </w:rPr>
        <w:t xml:space="preserve"> to teach</w:t>
      </w:r>
      <w:r w:rsidRPr="00B16973">
        <w:rPr>
          <w:rFonts w:ascii="Arial" w:hAnsi="Arial" w:cs="Arial"/>
          <w:sz w:val="24"/>
          <w:szCs w:val="24"/>
        </w:rPr>
        <w:t xml:space="preserve"> EAL pupils </w:t>
      </w:r>
      <w:r w:rsidR="00CA0DD2">
        <w:rPr>
          <w:rFonts w:ascii="Arial" w:hAnsi="Arial" w:cs="Arial"/>
          <w:sz w:val="24"/>
          <w:szCs w:val="24"/>
        </w:rPr>
        <w:t>as they need to</w:t>
      </w:r>
      <w:r w:rsidRPr="00B16973">
        <w:rPr>
          <w:rFonts w:ascii="Arial" w:hAnsi="Arial" w:cs="Arial"/>
          <w:sz w:val="24"/>
          <w:szCs w:val="24"/>
        </w:rPr>
        <w:t xml:space="preserve"> be effectively stretched both linguistically and cognitively. This could be achieved by having high expectations of learners and to activate their prior knowledge through using visual aids and practical tools. A display of connective words, wow words, and sentence starter words could be displayed on a wall in the classroom which can support all children in developing their writing </w:t>
      </w:r>
      <w:r w:rsidR="00832306">
        <w:rPr>
          <w:rFonts w:ascii="Arial" w:hAnsi="Arial" w:cs="Arial"/>
          <w:sz w:val="24"/>
          <w:szCs w:val="24"/>
        </w:rPr>
        <w:t>and enable</w:t>
      </w:r>
      <w:r w:rsidR="00D635B6">
        <w:rPr>
          <w:rFonts w:ascii="Arial" w:hAnsi="Arial" w:cs="Arial"/>
          <w:sz w:val="24"/>
          <w:szCs w:val="24"/>
        </w:rPr>
        <w:t xml:space="preserve"> children to write </w:t>
      </w:r>
      <w:r w:rsidRPr="00B16973">
        <w:rPr>
          <w:rFonts w:ascii="Arial" w:hAnsi="Arial" w:cs="Arial"/>
          <w:sz w:val="24"/>
          <w:szCs w:val="24"/>
        </w:rPr>
        <w:t xml:space="preserve">more independently. Starting sentences in a variety of ways, using connectives, and using different types of words are all skills necessary to achieve an Outcome 6. </w:t>
      </w:r>
    </w:p>
    <w:p w:rsidR="00832A7B" w:rsidRDefault="000A7504" w:rsidP="00824FF1">
      <w:pPr>
        <w:spacing w:line="360" w:lineRule="auto"/>
      </w:pPr>
      <w:r w:rsidRPr="00B16973">
        <w:rPr>
          <w:rFonts w:ascii="Arial" w:hAnsi="Arial" w:cs="Arial"/>
          <w:sz w:val="24"/>
          <w:szCs w:val="24"/>
        </w:rPr>
        <w:lastRenderedPageBreak/>
        <w:t>To further ensure progress of child A’s learning in writing, target cards could be introduced. Clarke (1998) states that in order to raise achievement for pupils learn</w:t>
      </w:r>
      <w:r w:rsidR="00832A7B">
        <w:rPr>
          <w:rFonts w:ascii="Arial" w:hAnsi="Arial" w:cs="Arial"/>
          <w:sz w:val="24"/>
          <w:szCs w:val="24"/>
        </w:rPr>
        <w:t>ing targets should be set. T</w:t>
      </w:r>
      <w:r w:rsidRPr="00B16973">
        <w:rPr>
          <w:rFonts w:ascii="Arial" w:hAnsi="Arial" w:cs="Arial"/>
          <w:sz w:val="24"/>
          <w:szCs w:val="24"/>
        </w:rPr>
        <w:t>arget cards could be made available to each child with a few realistic and achievable targets that are visible to the child throughout the task. For exampl</w:t>
      </w:r>
      <w:r w:rsidR="00832306">
        <w:rPr>
          <w:rFonts w:ascii="Arial" w:hAnsi="Arial" w:cs="Arial"/>
          <w:sz w:val="24"/>
          <w:szCs w:val="24"/>
        </w:rPr>
        <w:t>e, a target for child A could be</w:t>
      </w:r>
      <w:r w:rsidRPr="00B16973">
        <w:rPr>
          <w:rFonts w:ascii="Arial" w:hAnsi="Arial" w:cs="Arial"/>
          <w:sz w:val="24"/>
          <w:szCs w:val="24"/>
        </w:rPr>
        <w:t xml:space="preserve"> –‘use connectives in your writing’. Clarke (1998) states that having achievable targets enable</w:t>
      </w:r>
      <w:r w:rsidR="00832306">
        <w:rPr>
          <w:rFonts w:ascii="Arial" w:hAnsi="Arial" w:cs="Arial"/>
          <w:sz w:val="24"/>
          <w:szCs w:val="24"/>
        </w:rPr>
        <w:t>s</w:t>
      </w:r>
      <w:r w:rsidRPr="00B16973">
        <w:rPr>
          <w:rFonts w:ascii="Arial" w:hAnsi="Arial" w:cs="Arial"/>
          <w:sz w:val="24"/>
          <w:szCs w:val="24"/>
        </w:rPr>
        <w:t xml:space="preserve"> children to increase their pace of improvement, </w:t>
      </w:r>
      <w:r w:rsidR="00832306">
        <w:rPr>
          <w:rFonts w:ascii="Arial" w:hAnsi="Arial" w:cs="Arial"/>
          <w:sz w:val="24"/>
          <w:szCs w:val="24"/>
        </w:rPr>
        <w:t xml:space="preserve">and </w:t>
      </w:r>
      <w:r w:rsidRPr="00B16973">
        <w:rPr>
          <w:rFonts w:ascii="Arial" w:hAnsi="Arial" w:cs="Arial"/>
          <w:sz w:val="24"/>
          <w:szCs w:val="24"/>
        </w:rPr>
        <w:t xml:space="preserve">their motivation and self-esteem when the targets are ticked off by the teacher. </w:t>
      </w:r>
      <w:r w:rsidR="00832306">
        <w:rPr>
          <w:rFonts w:ascii="Arial" w:hAnsi="Arial" w:cs="Arial"/>
          <w:sz w:val="24"/>
          <w:szCs w:val="24"/>
        </w:rPr>
        <w:t>Donaldson (2015) states that ‘</w:t>
      </w:r>
      <w:r w:rsidR="00832306" w:rsidRPr="00832A7B">
        <w:rPr>
          <w:rFonts w:ascii="Arial" w:hAnsi="Arial" w:cs="Arial"/>
          <w:sz w:val="24"/>
        </w:rPr>
        <w:t>learning can be particularly powerful when learner</w:t>
      </w:r>
      <w:r w:rsidR="00832306">
        <w:rPr>
          <w:rFonts w:ascii="Arial" w:hAnsi="Arial" w:cs="Arial"/>
          <w:sz w:val="24"/>
        </w:rPr>
        <w:t xml:space="preserve">s are given feedback that helps </w:t>
      </w:r>
      <w:r w:rsidR="00832306" w:rsidRPr="00832A7B">
        <w:rPr>
          <w:rFonts w:ascii="Arial" w:hAnsi="Arial" w:cs="Arial"/>
          <w:sz w:val="24"/>
        </w:rPr>
        <w:t>them to think through the issues and provides them with guidance on next steps’ (p.68)</w:t>
      </w:r>
      <w:r w:rsidR="00832306">
        <w:rPr>
          <w:rFonts w:ascii="Arial" w:hAnsi="Arial" w:cs="Arial"/>
          <w:sz w:val="24"/>
        </w:rPr>
        <w:t xml:space="preserve">. </w:t>
      </w:r>
      <w:r w:rsidR="00BF1E98" w:rsidRPr="00B16973">
        <w:rPr>
          <w:rFonts w:ascii="Arial" w:hAnsi="Arial" w:cs="Arial"/>
          <w:sz w:val="24"/>
          <w:szCs w:val="24"/>
        </w:rPr>
        <w:t>Using target cards could progress child A’s writing to and Outcome 6 by providing achievable next steps while still providing her the o</w:t>
      </w:r>
      <w:r w:rsidR="00D635B6">
        <w:rPr>
          <w:rFonts w:ascii="Arial" w:hAnsi="Arial" w:cs="Arial"/>
          <w:sz w:val="24"/>
          <w:szCs w:val="24"/>
        </w:rPr>
        <w:t>pportunity to complete work independently</w:t>
      </w:r>
      <w:r w:rsidR="00BF1E98" w:rsidRPr="00B16973">
        <w:rPr>
          <w:rFonts w:ascii="Arial" w:hAnsi="Arial" w:cs="Arial"/>
          <w:sz w:val="24"/>
          <w:szCs w:val="24"/>
        </w:rPr>
        <w:t xml:space="preserve">. </w:t>
      </w:r>
    </w:p>
    <w:p w:rsidR="00BF1E98" w:rsidRPr="00B16973" w:rsidRDefault="00BF1E98" w:rsidP="00824FF1">
      <w:pPr>
        <w:spacing w:line="360" w:lineRule="auto"/>
        <w:rPr>
          <w:rFonts w:ascii="Arial" w:hAnsi="Arial" w:cs="Arial"/>
          <w:sz w:val="24"/>
          <w:szCs w:val="24"/>
        </w:rPr>
      </w:pPr>
      <w:r w:rsidRPr="00B16973">
        <w:rPr>
          <w:rFonts w:ascii="Arial" w:hAnsi="Arial" w:cs="Arial"/>
          <w:sz w:val="24"/>
          <w:szCs w:val="24"/>
        </w:rPr>
        <w:t xml:space="preserve">Following the child conference child A indicated that </w:t>
      </w:r>
      <w:r w:rsidR="00832306">
        <w:rPr>
          <w:rFonts w:ascii="Arial" w:hAnsi="Arial" w:cs="Arial"/>
          <w:sz w:val="24"/>
          <w:szCs w:val="24"/>
        </w:rPr>
        <w:t xml:space="preserve">she enjoyed playing in the role </w:t>
      </w:r>
      <w:r w:rsidRPr="00B16973">
        <w:rPr>
          <w:rFonts w:ascii="Arial" w:hAnsi="Arial" w:cs="Arial"/>
          <w:sz w:val="24"/>
          <w:szCs w:val="24"/>
        </w:rPr>
        <w:t>play area; an observation was also made of child A in the role play area. Relating to child A’s clear inte</w:t>
      </w:r>
      <w:r w:rsidR="009C5CD8" w:rsidRPr="00B16973">
        <w:rPr>
          <w:rFonts w:ascii="Arial" w:hAnsi="Arial" w:cs="Arial"/>
          <w:sz w:val="24"/>
          <w:szCs w:val="24"/>
        </w:rPr>
        <w:t>rest in the role play area the</w:t>
      </w:r>
      <w:r w:rsidRPr="00B16973">
        <w:rPr>
          <w:rFonts w:ascii="Arial" w:hAnsi="Arial" w:cs="Arial"/>
          <w:sz w:val="24"/>
          <w:szCs w:val="24"/>
        </w:rPr>
        <w:t xml:space="preserve"> drama for writing </w:t>
      </w:r>
      <w:r w:rsidR="009C5CD8" w:rsidRPr="00B16973">
        <w:rPr>
          <w:rFonts w:ascii="Arial" w:hAnsi="Arial" w:cs="Arial"/>
          <w:sz w:val="24"/>
          <w:szCs w:val="24"/>
        </w:rPr>
        <w:t xml:space="preserve">strategy </w:t>
      </w:r>
      <w:r w:rsidRPr="00B16973">
        <w:rPr>
          <w:rFonts w:ascii="Arial" w:hAnsi="Arial" w:cs="Arial"/>
          <w:sz w:val="24"/>
          <w:szCs w:val="24"/>
        </w:rPr>
        <w:t xml:space="preserve">could be introduced. Drama for writing provides children the opportunity to </w:t>
      </w:r>
      <w:r w:rsidR="00832306">
        <w:rPr>
          <w:rFonts w:ascii="Arial" w:hAnsi="Arial" w:cs="Arial"/>
          <w:sz w:val="24"/>
          <w:szCs w:val="24"/>
        </w:rPr>
        <w:t>improve their writing skills,</w:t>
      </w:r>
      <w:r w:rsidRPr="00B16973">
        <w:rPr>
          <w:rFonts w:ascii="Arial" w:hAnsi="Arial" w:cs="Arial"/>
          <w:sz w:val="24"/>
          <w:szCs w:val="24"/>
        </w:rPr>
        <w:t xml:space="preserve"> to develop realistic dialogue and </w:t>
      </w:r>
      <w:r w:rsidR="00832306">
        <w:rPr>
          <w:rFonts w:ascii="Arial" w:hAnsi="Arial" w:cs="Arial"/>
          <w:sz w:val="24"/>
          <w:szCs w:val="24"/>
        </w:rPr>
        <w:t xml:space="preserve">can </w:t>
      </w:r>
      <w:r w:rsidRPr="00B16973">
        <w:rPr>
          <w:rFonts w:ascii="Arial" w:hAnsi="Arial" w:cs="Arial"/>
          <w:sz w:val="24"/>
          <w:szCs w:val="24"/>
        </w:rPr>
        <w:t>extend their vocabulary (</w:t>
      </w:r>
      <w:hyperlink r:id="rId7" w:history="1">
        <w:r w:rsidR="00D635B6" w:rsidRPr="0034260B">
          <w:rPr>
            <w:rStyle w:val="Hyperlink"/>
            <w:rFonts w:ascii="Arial" w:hAnsi="Arial" w:cs="Arial"/>
            <w:sz w:val="24"/>
            <w:szCs w:val="24"/>
          </w:rPr>
          <w:t>https://dramaresource.com/drama-for-writing/</w:t>
        </w:r>
      </w:hyperlink>
      <w:r w:rsidR="00D635B6">
        <w:rPr>
          <w:rFonts w:ascii="Arial" w:hAnsi="Arial" w:cs="Arial"/>
          <w:sz w:val="24"/>
          <w:szCs w:val="24"/>
        </w:rPr>
        <w:t xml:space="preserve">). </w:t>
      </w:r>
      <w:r w:rsidRPr="00B16973">
        <w:rPr>
          <w:rFonts w:ascii="Arial" w:hAnsi="Arial" w:cs="Arial"/>
          <w:sz w:val="24"/>
          <w:szCs w:val="24"/>
        </w:rPr>
        <w:t xml:space="preserve">In addition to this, role play and storytelling can develop a child’s understanding and can have a consequent impact on </w:t>
      </w:r>
      <w:r w:rsidR="00D635B6">
        <w:rPr>
          <w:rFonts w:ascii="Arial" w:hAnsi="Arial" w:cs="Arial"/>
          <w:sz w:val="24"/>
          <w:szCs w:val="24"/>
        </w:rPr>
        <w:t>a child’s speaking and writing (</w:t>
      </w:r>
      <w:hyperlink r:id="rId8" w:history="1">
        <w:r w:rsidR="00832306" w:rsidRPr="00486608">
          <w:rPr>
            <w:rStyle w:val="Hyperlink"/>
            <w:rFonts w:ascii="Arial" w:hAnsi="Arial" w:cs="Arial"/>
            <w:sz w:val="24"/>
            <w:szCs w:val="24"/>
          </w:rPr>
          <w:t>https://dramaresource.com/drama-for-writing/</w:t>
        </w:r>
      </w:hyperlink>
      <w:r w:rsidR="00D635B6">
        <w:rPr>
          <w:rFonts w:ascii="Arial" w:hAnsi="Arial" w:cs="Arial"/>
          <w:sz w:val="24"/>
          <w:szCs w:val="24"/>
        </w:rPr>
        <w:t xml:space="preserve">). </w:t>
      </w:r>
      <w:r w:rsidR="009C5CD8" w:rsidRPr="00B16973">
        <w:rPr>
          <w:rFonts w:ascii="Arial" w:hAnsi="Arial" w:cs="Arial"/>
          <w:sz w:val="24"/>
          <w:szCs w:val="24"/>
        </w:rPr>
        <w:t xml:space="preserve">Clark and Moss (2011) also state that role play is a multi-method approach and can lead to variety of ways of listening to children. </w:t>
      </w:r>
    </w:p>
    <w:p w:rsidR="00BF1E98" w:rsidRPr="00B16973" w:rsidRDefault="00BF1E98" w:rsidP="00824FF1">
      <w:pPr>
        <w:spacing w:line="360" w:lineRule="auto"/>
        <w:rPr>
          <w:rFonts w:ascii="Arial" w:hAnsi="Arial" w:cs="Arial"/>
          <w:sz w:val="24"/>
          <w:szCs w:val="24"/>
        </w:rPr>
      </w:pPr>
      <w:r w:rsidRPr="00B16973">
        <w:rPr>
          <w:rFonts w:ascii="Arial" w:hAnsi="Arial" w:cs="Arial"/>
          <w:sz w:val="24"/>
          <w:szCs w:val="24"/>
        </w:rPr>
        <w:t>The drama for writing strategy would appea</w:t>
      </w:r>
      <w:r w:rsidR="00832306">
        <w:rPr>
          <w:rFonts w:ascii="Arial" w:hAnsi="Arial" w:cs="Arial"/>
          <w:sz w:val="24"/>
          <w:szCs w:val="24"/>
        </w:rPr>
        <w:t xml:space="preserve">l to child </w:t>
      </w:r>
      <w:proofErr w:type="gramStart"/>
      <w:r w:rsidR="00832306">
        <w:rPr>
          <w:rFonts w:ascii="Arial" w:hAnsi="Arial" w:cs="Arial"/>
          <w:sz w:val="24"/>
          <w:szCs w:val="24"/>
        </w:rPr>
        <w:t>A</w:t>
      </w:r>
      <w:proofErr w:type="gramEnd"/>
      <w:r w:rsidR="00832306">
        <w:rPr>
          <w:rFonts w:ascii="Arial" w:hAnsi="Arial" w:cs="Arial"/>
          <w:sz w:val="24"/>
          <w:szCs w:val="24"/>
        </w:rPr>
        <w:t xml:space="preserve"> following her obvious</w:t>
      </w:r>
      <w:r w:rsidRPr="00B16973">
        <w:rPr>
          <w:rFonts w:ascii="Arial" w:hAnsi="Arial" w:cs="Arial"/>
          <w:sz w:val="24"/>
          <w:szCs w:val="24"/>
        </w:rPr>
        <w:t xml:space="preserve"> interest in role play and this could subsequently develop her writing ability through activities such as storytelling and adapting to the story using drama. </w:t>
      </w:r>
      <w:r w:rsidR="00D635B6">
        <w:rPr>
          <w:rFonts w:ascii="Arial" w:hAnsi="Arial" w:cs="Arial"/>
          <w:sz w:val="24"/>
          <w:szCs w:val="24"/>
        </w:rPr>
        <w:t xml:space="preserve">Furthermore, </w:t>
      </w:r>
      <w:r w:rsidRPr="00B16973">
        <w:rPr>
          <w:rFonts w:ascii="Arial" w:hAnsi="Arial" w:cs="Arial"/>
          <w:sz w:val="24"/>
          <w:szCs w:val="24"/>
        </w:rPr>
        <w:t>drama allows children to understand different points of view by identifying emotionally with characters (</w:t>
      </w:r>
      <w:hyperlink r:id="rId9" w:history="1">
        <w:r w:rsidR="00D635B6" w:rsidRPr="0034260B">
          <w:rPr>
            <w:rStyle w:val="Hyperlink"/>
            <w:rFonts w:ascii="Arial" w:hAnsi="Arial" w:cs="Arial"/>
            <w:sz w:val="24"/>
            <w:szCs w:val="24"/>
          </w:rPr>
          <w:t>https://dramaresource.com/drama-for-writing/</w:t>
        </w:r>
      </w:hyperlink>
      <w:r w:rsidR="00D635B6">
        <w:rPr>
          <w:rFonts w:ascii="Arial" w:hAnsi="Arial" w:cs="Arial"/>
          <w:sz w:val="24"/>
          <w:szCs w:val="24"/>
        </w:rPr>
        <w:t xml:space="preserve">) </w:t>
      </w:r>
      <w:r w:rsidRPr="00B16973">
        <w:rPr>
          <w:rFonts w:ascii="Arial" w:hAnsi="Arial" w:cs="Arial"/>
          <w:sz w:val="24"/>
          <w:szCs w:val="24"/>
        </w:rPr>
        <w:t>which also links to child A’s next steps for P</w:t>
      </w:r>
      <w:r w:rsidR="00D635B6">
        <w:rPr>
          <w:rFonts w:ascii="Arial" w:hAnsi="Arial" w:cs="Arial"/>
          <w:sz w:val="24"/>
          <w:szCs w:val="24"/>
        </w:rPr>
        <w:t xml:space="preserve">ersonal and </w:t>
      </w:r>
      <w:r w:rsidRPr="00B16973">
        <w:rPr>
          <w:rFonts w:ascii="Arial" w:hAnsi="Arial" w:cs="Arial"/>
          <w:sz w:val="24"/>
          <w:szCs w:val="24"/>
        </w:rPr>
        <w:t>S</w:t>
      </w:r>
      <w:r w:rsidR="00D635B6">
        <w:rPr>
          <w:rFonts w:ascii="Arial" w:hAnsi="Arial" w:cs="Arial"/>
          <w:sz w:val="24"/>
          <w:szCs w:val="24"/>
        </w:rPr>
        <w:t xml:space="preserve">ocial </w:t>
      </w:r>
      <w:r w:rsidRPr="00B16973">
        <w:rPr>
          <w:rFonts w:ascii="Arial" w:hAnsi="Arial" w:cs="Arial"/>
          <w:sz w:val="24"/>
          <w:szCs w:val="24"/>
        </w:rPr>
        <w:t>D</w:t>
      </w:r>
      <w:r w:rsidR="00D635B6">
        <w:rPr>
          <w:rFonts w:ascii="Arial" w:hAnsi="Arial" w:cs="Arial"/>
          <w:sz w:val="24"/>
          <w:szCs w:val="24"/>
        </w:rPr>
        <w:t>evelopment</w:t>
      </w:r>
      <w:r w:rsidRPr="00B16973">
        <w:rPr>
          <w:rFonts w:ascii="Arial" w:hAnsi="Arial" w:cs="Arial"/>
          <w:sz w:val="24"/>
          <w:szCs w:val="24"/>
        </w:rPr>
        <w:t xml:space="preserve">. </w:t>
      </w:r>
    </w:p>
    <w:p w:rsidR="00BF1E98" w:rsidRPr="00B16973" w:rsidRDefault="00BF1E98" w:rsidP="00824FF1">
      <w:pPr>
        <w:spacing w:line="360" w:lineRule="auto"/>
        <w:rPr>
          <w:rFonts w:ascii="Arial" w:hAnsi="Arial" w:cs="Arial"/>
          <w:sz w:val="24"/>
          <w:szCs w:val="24"/>
          <w:u w:val="single"/>
        </w:rPr>
      </w:pPr>
      <w:r w:rsidRPr="00B16973">
        <w:rPr>
          <w:rFonts w:ascii="Arial" w:hAnsi="Arial" w:cs="Arial"/>
          <w:sz w:val="24"/>
          <w:szCs w:val="24"/>
          <w:u w:val="single"/>
        </w:rPr>
        <w:t xml:space="preserve">Mathematical Development </w:t>
      </w:r>
    </w:p>
    <w:p w:rsidR="00BF1E98" w:rsidRPr="00B16973" w:rsidRDefault="00BF1E98" w:rsidP="00824FF1">
      <w:pPr>
        <w:spacing w:line="360" w:lineRule="auto"/>
        <w:rPr>
          <w:rFonts w:ascii="Arial" w:hAnsi="Arial" w:cs="Arial"/>
          <w:sz w:val="24"/>
          <w:szCs w:val="24"/>
        </w:rPr>
      </w:pPr>
      <w:r w:rsidRPr="00B16973">
        <w:rPr>
          <w:rFonts w:ascii="Arial" w:hAnsi="Arial" w:cs="Arial"/>
          <w:sz w:val="24"/>
          <w:szCs w:val="24"/>
        </w:rPr>
        <w:t>For child A to progress to</w:t>
      </w:r>
      <w:r w:rsidR="00D635B6">
        <w:rPr>
          <w:rFonts w:ascii="Arial" w:hAnsi="Arial" w:cs="Arial"/>
          <w:sz w:val="24"/>
          <w:szCs w:val="24"/>
        </w:rPr>
        <w:t xml:space="preserve"> an Outcome 6 for Mathematical D</w:t>
      </w:r>
      <w:r w:rsidRPr="00B16973">
        <w:rPr>
          <w:rFonts w:ascii="Arial" w:hAnsi="Arial" w:cs="Arial"/>
          <w:sz w:val="24"/>
          <w:szCs w:val="24"/>
        </w:rPr>
        <w:t>ev</w:t>
      </w:r>
      <w:r w:rsidR="00D635B6">
        <w:rPr>
          <w:rFonts w:ascii="Arial" w:hAnsi="Arial" w:cs="Arial"/>
          <w:sz w:val="24"/>
          <w:szCs w:val="24"/>
        </w:rPr>
        <w:t xml:space="preserve">elopment she needs </w:t>
      </w:r>
      <w:r w:rsidR="00832306">
        <w:rPr>
          <w:rFonts w:ascii="Arial" w:hAnsi="Arial" w:cs="Arial"/>
          <w:sz w:val="24"/>
          <w:szCs w:val="24"/>
        </w:rPr>
        <w:t xml:space="preserve">to </w:t>
      </w:r>
      <w:r w:rsidR="00D635B6">
        <w:rPr>
          <w:rFonts w:ascii="Arial" w:hAnsi="Arial" w:cs="Arial"/>
          <w:sz w:val="24"/>
          <w:szCs w:val="24"/>
        </w:rPr>
        <w:t>develop her m</w:t>
      </w:r>
      <w:r w:rsidRPr="00B16973">
        <w:rPr>
          <w:rFonts w:ascii="Arial" w:hAnsi="Arial" w:cs="Arial"/>
          <w:sz w:val="24"/>
          <w:szCs w:val="24"/>
        </w:rPr>
        <w:t xml:space="preserve">athematical language and understanding such as inverse operations, temperature and capacity. Briggs et al. (2008) states that an area of difficulty in </w:t>
      </w:r>
      <w:r w:rsidRPr="00B16973">
        <w:rPr>
          <w:rFonts w:ascii="Arial" w:hAnsi="Arial" w:cs="Arial"/>
          <w:sz w:val="24"/>
          <w:szCs w:val="24"/>
        </w:rPr>
        <w:lastRenderedPageBreak/>
        <w:t>numeracy is often mathematic language. Cotton (2010) states that teacher</w:t>
      </w:r>
      <w:r w:rsidR="00283C22" w:rsidRPr="00B16973">
        <w:rPr>
          <w:rFonts w:ascii="Arial" w:hAnsi="Arial" w:cs="Arial"/>
          <w:sz w:val="24"/>
          <w:szCs w:val="24"/>
        </w:rPr>
        <w:t xml:space="preserve">s may not support EAL learners in their linguistic skills in Mathematics as much as they would in English sessions. </w:t>
      </w:r>
      <w:r w:rsidR="00D635B6" w:rsidRPr="00B16973">
        <w:rPr>
          <w:rFonts w:ascii="Arial" w:hAnsi="Arial" w:cs="Arial"/>
          <w:sz w:val="24"/>
          <w:szCs w:val="24"/>
        </w:rPr>
        <w:t>Cotton (2010) states that for bilingual learner’s discussion and listening to mathematic language is important to develop their mathematical skill</w:t>
      </w:r>
      <w:r w:rsidR="00D635B6">
        <w:rPr>
          <w:rFonts w:ascii="Arial" w:hAnsi="Arial" w:cs="Arial"/>
          <w:sz w:val="24"/>
          <w:szCs w:val="24"/>
        </w:rPr>
        <w:t xml:space="preserve">s and understanding. To improve use of mathematical language </w:t>
      </w:r>
      <w:r w:rsidR="00283C22" w:rsidRPr="00B16973">
        <w:rPr>
          <w:rFonts w:ascii="Arial" w:hAnsi="Arial" w:cs="Arial"/>
          <w:sz w:val="24"/>
          <w:szCs w:val="24"/>
        </w:rPr>
        <w:t>Cotton (2010) suggests that learners use mathematical lan</w:t>
      </w:r>
      <w:r w:rsidR="00832306">
        <w:rPr>
          <w:rFonts w:ascii="Arial" w:hAnsi="Arial" w:cs="Arial"/>
          <w:sz w:val="24"/>
          <w:szCs w:val="24"/>
        </w:rPr>
        <w:t>guage in a variety of contexts with v</w:t>
      </w:r>
      <w:r w:rsidR="00D635B6">
        <w:rPr>
          <w:rFonts w:ascii="Arial" w:hAnsi="Arial" w:cs="Arial"/>
          <w:sz w:val="24"/>
          <w:szCs w:val="24"/>
        </w:rPr>
        <w:t xml:space="preserve">isual </w:t>
      </w:r>
      <w:r w:rsidR="00283C22" w:rsidRPr="00B16973">
        <w:rPr>
          <w:rFonts w:ascii="Arial" w:hAnsi="Arial" w:cs="Arial"/>
          <w:sz w:val="24"/>
          <w:szCs w:val="24"/>
        </w:rPr>
        <w:t xml:space="preserve">and practical resources </w:t>
      </w:r>
      <w:r w:rsidR="00832306">
        <w:rPr>
          <w:rFonts w:ascii="Arial" w:hAnsi="Arial" w:cs="Arial"/>
          <w:sz w:val="24"/>
          <w:szCs w:val="24"/>
        </w:rPr>
        <w:t xml:space="preserve">made </w:t>
      </w:r>
      <w:r w:rsidR="00283C22" w:rsidRPr="00B16973">
        <w:rPr>
          <w:rFonts w:ascii="Arial" w:hAnsi="Arial" w:cs="Arial"/>
          <w:sz w:val="24"/>
          <w:szCs w:val="24"/>
        </w:rPr>
        <w:t>available to learners</w:t>
      </w:r>
      <w:r w:rsidR="00832306">
        <w:rPr>
          <w:rFonts w:ascii="Arial" w:hAnsi="Arial" w:cs="Arial"/>
          <w:sz w:val="24"/>
          <w:szCs w:val="24"/>
        </w:rPr>
        <w:t xml:space="preserve">. This could include </w:t>
      </w:r>
      <w:r w:rsidR="00283C22" w:rsidRPr="00B16973">
        <w:rPr>
          <w:rFonts w:ascii="Arial" w:hAnsi="Arial" w:cs="Arial"/>
          <w:sz w:val="24"/>
          <w:szCs w:val="24"/>
        </w:rPr>
        <w:t xml:space="preserve">thermometers which could be made into a daily activity for children to check an outdoor thermometer for the temperature. </w:t>
      </w:r>
    </w:p>
    <w:p w:rsidR="00061D54" w:rsidRPr="00B16973" w:rsidRDefault="00D635B6" w:rsidP="00824FF1">
      <w:pPr>
        <w:spacing w:line="360" w:lineRule="auto"/>
        <w:rPr>
          <w:rFonts w:ascii="Arial" w:hAnsi="Arial" w:cs="Arial"/>
          <w:sz w:val="24"/>
          <w:szCs w:val="24"/>
        </w:rPr>
      </w:pPr>
      <w:r>
        <w:rPr>
          <w:rFonts w:ascii="Arial" w:hAnsi="Arial" w:cs="Arial"/>
          <w:sz w:val="24"/>
          <w:szCs w:val="24"/>
        </w:rPr>
        <w:t>The data i</w:t>
      </w:r>
      <w:r w:rsidR="00283C22" w:rsidRPr="00B16973">
        <w:rPr>
          <w:rFonts w:ascii="Arial" w:hAnsi="Arial" w:cs="Arial"/>
          <w:sz w:val="24"/>
          <w:szCs w:val="24"/>
        </w:rPr>
        <w:t>n the child conference, practition</w:t>
      </w:r>
      <w:r>
        <w:rPr>
          <w:rFonts w:ascii="Arial" w:hAnsi="Arial" w:cs="Arial"/>
          <w:sz w:val="24"/>
          <w:szCs w:val="24"/>
        </w:rPr>
        <w:t>er interview and observation displayed</w:t>
      </w:r>
      <w:r w:rsidR="00283C22" w:rsidRPr="00B16973">
        <w:rPr>
          <w:rFonts w:ascii="Arial" w:hAnsi="Arial" w:cs="Arial"/>
          <w:sz w:val="24"/>
          <w:szCs w:val="24"/>
        </w:rPr>
        <w:t xml:space="preserve"> that child A is lacking confidence in Mathematics. The National Centre for Excellence in the Teaching of Mathematics (NCETM, 2016) discuss Mathematic teaching for mastery which rejects </w:t>
      </w:r>
      <w:r w:rsidR="00832306">
        <w:rPr>
          <w:rFonts w:ascii="Arial" w:hAnsi="Arial" w:cs="Arial"/>
          <w:sz w:val="24"/>
          <w:szCs w:val="24"/>
        </w:rPr>
        <w:t>the idea that people cannot do m</w:t>
      </w:r>
      <w:r w:rsidR="00283C22" w:rsidRPr="00B16973">
        <w:rPr>
          <w:rFonts w:ascii="Arial" w:hAnsi="Arial" w:cs="Arial"/>
          <w:sz w:val="24"/>
          <w:szCs w:val="24"/>
        </w:rPr>
        <w:t>athematics and are encouraged that by working hard they can succeed. Mathematics teaching for mastery involves whole class interactive teaching with the foc</w:t>
      </w:r>
      <w:r w:rsidR="00EA7CCB" w:rsidRPr="00B16973">
        <w:rPr>
          <w:rFonts w:ascii="Arial" w:hAnsi="Arial" w:cs="Arial"/>
          <w:sz w:val="24"/>
          <w:szCs w:val="24"/>
        </w:rPr>
        <w:t>us of children working together with intervention in place for those children who lack understanding.</w:t>
      </w:r>
      <w:r w:rsidR="00283C22" w:rsidRPr="00B16973">
        <w:rPr>
          <w:rFonts w:ascii="Arial" w:hAnsi="Arial" w:cs="Arial"/>
          <w:sz w:val="24"/>
          <w:szCs w:val="24"/>
        </w:rPr>
        <w:t xml:space="preserve"> Significant time is spent developing deep knowledge of</w:t>
      </w:r>
      <w:r w:rsidR="00EA7CCB" w:rsidRPr="00B16973">
        <w:rPr>
          <w:rFonts w:ascii="Arial" w:hAnsi="Arial" w:cs="Arial"/>
          <w:sz w:val="24"/>
          <w:szCs w:val="24"/>
        </w:rPr>
        <w:t xml:space="preserve"> the</w:t>
      </w:r>
      <w:r w:rsidR="00283C22" w:rsidRPr="00B16973">
        <w:rPr>
          <w:rFonts w:ascii="Arial" w:hAnsi="Arial" w:cs="Arial"/>
          <w:sz w:val="24"/>
          <w:szCs w:val="24"/>
        </w:rPr>
        <w:t xml:space="preserve"> key ideas which could benefit child A’s learning in areas such as capacity and temperature by interacting with peers, completing practical tasks</w:t>
      </w:r>
      <w:r>
        <w:rPr>
          <w:rFonts w:ascii="Arial" w:hAnsi="Arial" w:cs="Arial"/>
          <w:sz w:val="24"/>
          <w:szCs w:val="24"/>
        </w:rPr>
        <w:t xml:space="preserve"> and</w:t>
      </w:r>
      <w:r w:rsidR="00283C22" w:rsidRPr="00B16973">
        <w:rPr>
          <w:rFonts w:ascii="Arial" w:hAnsi="Arial" w:cs="Arial"/>
          <w:sz w:val="24"/>
          <w:szCs w:val="24"/>
        </w:rPr>
        <w:t xml:space="preserve"> discussing as a class. </w:t>
      </w:r>
    </w:p>
    <w:p w:rsidR="00061D54" w:rsidRPr="00B16973" w:rsidRDefault="00061D54" w:rsidP="00824FF1">
      <w:pPr>
        <w:spacing w:line="360" w:lineRule="auto"/>
        <w:rPr>
          <w:rFonts w:ascii="Arial" w:hAnsi="Arial" w:cs="Arial"/>
          <w:sz w:val="24"/>
          <w:szCs w:val="24"/>
        </w:rPr>
      </w:pPr>
      <w:r w:rsidRPr="00B16973">
        <w:rPr>
          <w:rFonts w:ascii="Arial" w:hAnsi="Arial" w:cs="Arial"/>
          <w:sz w:val="24"/>
          <w:szCs w:val="24"/>
        </w:rPr>
        <w:t>Alexander (2010) argues that there is no point in teaching a child something for which they not ready. It is important</w:t>
      </w:r>
      <w:r w:rsidR="00D635B6">
        <w:rPr>
          <w:rFonts w:ascii="Arial" w:hAnsi="Arial" w:cs="Arial"/>
          <w:sz w:val="24"/>
          <w:szCs w:val="24"/>
        </w:rPr>
        <w:t xml:space="preserve"> for teachers</w:t>
      </w:r>
      <w:r w:rsidRPr="00B16973">
        <w:rPr>
          <w:rFonts w:ascii="Arial" w:hAnsi="Arial" w:cs="Arial"/>
          <w:sz w:val="24"/>
          <w:szCs w:val="24"/>
        </w:rPr>
        <w:t xml:space="preserve"> to consider and track the children’s ability and understanding before they progress to the next step. Vygotsky developed the zone of proximal development (ZPD) which he defined as the actual development level determined by independent problem solving compared with the level of potential development with adult guidance or working with more abled peers (Alexander, 2010). </w:t>
      </w:r>
      <w:proofErr w:type="spellStart"/>
      <w:r w:rsidRPr="00B16973">
        <w:rPr>
          <w:rFonts w:ascii="Arial" w:hAnsi="Arial" w:cs="Arial"/>
          <w:sz w:val="24"/>
          <w:szCs w:val="24"/>
        </w:rPr>
        <w:t>Glazzard</w:t>
      </w:r>
      <w:proofErr w:type="spellEnd"/>
      <w:r w:rsidRPr="00B16973">
        <w:rPr>
          <w:rFonts w:ascii="Arial" w:hAnsi="Arial" w:cs="Arial"/>
          <w:sz w:val="24"/>
          <w:szCs w:val="24"/>
        </w:rPr>
        <w:t xml:space="preserve"> et al. (2010) state</w:t>
      </w:r>
      <w:r w:rsidR="0003277D">
        <w:rPr>
          <w:rFonts w:ascii="Arial" w:hAnsi="Arial" w:cs="Arial"/>
          <w:sz w:val="24"/>
          <w:szCs w:val="24"/>
        </w:rPr>
        <w:t>s</w:t>
      </w:r>
      <w:r w:rsidRPr="00B16973">
        <w:rPr>
          <w:rFonts w:ascii="Arial" w:hAnsi="Arial" w:cs="Arial"/>
          <w:sz w:val="24"/>
          <w:szCs w:val="24"/>
        </w:rPr>
        <w:t xml:space="preserve"> that in Vygotsky’s ZPD the teacher will co-construct learning until the learner can complete the work independently. Bruner used the </w:t>
      </w:r>
      <w:r w:rsidR="0003277D">
        <w:rPr>
          <w:rFonts w:ascii="Arial" w:hAnsi="Arial" w:cs="Arial"/>
          <w:sz w:val="24"/>
          <w:szCs w:val="24"/>
        </w:rPr>
        <w:t xml:space="preserve">metaphor of ‘scaffolding’ as </w:t>
      </w:r>
      <w:proofErr w:type="gramStart"/>
      <w:r w:rsidR="0003277D">
        <w:rPr>
          <w:rFonts w:ascii="Arial" w:hAnsi="Arial" w:cs="Arial"/>
          <w:sz w:val="24"/>
          <w:szCs w:val="24"/>
        </w:rPr>
        <w:t>an</w:t>
      </w:r>
      <w:proofErr w:type="gramEnd"/>
      <w:r w:rsidR="0003277D">
        <w:rPr>
          <w:rFonts w:ascii="Arial" w:hAnsi="Arial" w:cs="Arial"/>
          <w:sz w:val="24"/>
          <w:szCs w:val="24"/>
        </w:rPr>
        <w:t xml:space="preserve"> </w:t>
      </w:r>
      <w:r w:rsidRPr="00B16973">
        <w:rPr>
          <w:rFonts w:ascii="Arial" w:hAnsi="Arial" w:cs="Arial"/>
          <w:sz w:val="24"/>
          <w:szCs w:val="24"/>
        </w:rPr>
        <w:t>analogy to explain how adults or more abled peers can support, guide, model and question children through their learning until they can complete it independently (</w:t>
      </w:r>
      <w:proofErr w:type="spellStart"/>
      <w:r w:rsidRPr="00B16973">
        <w:rPr>
          <w:rFonts w:ascii="Arial" w:hAnsi="Arial" w:cs="Arial"/>
          <w:sz w:val="24"/>
          <w:szCs w:val="24"/>
        </w:rPr>
        <w:t>Glazzard</w:t>
      </w:r>
      <w:proofErr w:type="spellEnd"/>
      <w:r w:rsidRPr="00B16973">
        <w:rPr>
          <w:rFonts w:ascii="Arial" w:hAnsi="Arial" w:cs="Arial"/>
          <w:sz w:val="24"/>
          <w:szCs w:val="24"/>
        </w:rPr>
        <w:t xml:space="preserve">, 2010). </w:t>
      </w:r>
    </w:p>
    <w:p w:rsidR="00061D54" w:rsidRPr="00B16973" w:rsidRDefault="00061D54" w:rsidP="00824FF1">
      <w:pPr>
        <w:spacing w:line="360" w:lineRule="auto"/>
        <w:rPr>
          <w:rFonts w:ascii="Arial" w:hAnsi="Arial" w:cs="Arial"/>
          <w:sz w:val="24"/>
          <w:szCs w:val="24"/>
        </w:rPr>
      </w:pPr>
      <w:r w:rsidRPr="00B16973">
        <w:rPr>
          <w:rFonts w:ascii="Arial" w:hAnsi="Arial" w:cs="Arial"/>
          <w:sz w:val="24"/>
          <w:szCs w:val="24"/>
        </w:rPr>
        <w:t xml:space="preserve">To progress child A’s learning further Vygotsky’s concept of ZPD can be applied. Child A often seeks support during mathematic tasks where I am available to </w:t>
      </w:r>
      <w:r w:rsidRPr="00B16973">
        <w:rPr>
          <w:rFonts w:ascii="Arial" w:hAnsi="Arial" w:cs="Arial"/>
          <w:sz w:val="24"/>
          <w:szCs w:val="24"/>
        </w:rPr>
        <w:lastRenderedPageBreak/>
        <w:t xml:space="preserve">scaffold her learning. </w:t>
      </w:r>
      <w:proofErr w:type="spellStart"/>
      <w:r w:rsidRPr="00B16973">
        <w:rPr>
          <w:rFonts w:ascii="Arial" w:hAnsi="Arial" w:cs="Arial"/>
          <w:sz w:val="24"/>
          <w:szCs w:val="24"/>
        </w:rPr>
        <w:t>Glazzard</w:t>
      </w:r>
      <w:proofErr w:type="spellEnd"/>
      <w:r w:rsidRPr="00B16973">
        <w:rPr>
          <w:rFonts w:ascii="Arial" w:hAnsi="Arial" w:cs="Arial"/>
          <w:sz w:val="24"/>
          <w:szCs w:val="24"/>
        </w:rPr>
        <w:t xml:space="preserve"> et al. (2010) state that to get the children through each zone of the ZPD the teacher should set tasks that are slightly more challenging than the child’s actual level of development.</w:t>
      </w:r>
      <w:r w:rsidR="006F0880" w:rsidRPr="00B16973">
        <w:rPr>
          <w:rFonts w:ascii="Arial" w:hAnsi="Arial" w:cs="Arial"/>
          <w:sz w:val="24"/>
          <w:szCs w:val="24"/>
        </w:rPr>
        <w:t xml:space="preserve"> </w:t>
      </w:r>
      <w:r w:rsidR="002B24C3" w:rsidRPr="00B16973">
        <w:rPr>
          <w:rFonts w:ascii="Arial" w:hAnsi="Arial" w:cs="Arial"/>
          <w:sz w:val="24"/>
          <w:szCs w:val="24"/>
        </w:rPr>
        <w:t xml:space="preserve">Blandford and Knowles (2016) state that teachers need to find a balance between helping children engage fully with an activity and to develop confidence in thinking through problems and finding solutions and knowing when to intervene with appropriate support. </w:t>
      </w:r>
      <w:r w:rsidR="006F0880" w:rsidRPr="00B16973">
        <w:rPr>
          <w:rFonts w:ascii="Arial" w:hAnsi="Arial" w:cs="Arial"/>
          <w:sz w:val="24"/>
          <w:szCs w:val="24"/>
        </w:rPr>
        <w:t>Therefore b</w:t>
      </w:r>
      <w:r w:rsidRPr="00B16973">
        <w:rPr>
          <w:rFonts w:ascii="Arial" w:hAnsi="Arial" w:cs="Arial"/>
          <w:sz w:val="24"/>
          <w:szCs w:val="24"/>
        </w:rPr>
        <w:t xml:space="preserve">y setting child </w:t>
      </w:r>
      <w:proofErr w:type="gramStart"/>
      <w:r w:rsidRPr="00B16973">
        <w:rPr>
          <w:rFonts w:ascii="Arial" w:hAnsi="Arial" w:cs="Arial"/>
          <w:sz w:val="24"/>
          <w:szCs w:val="24"/>
        </w:rPr>
        <w:t>A</w:t>
      </w:r>
      <w:proofErr w:type="gramEnd"/>
      <w:r w:rsidRPr="00B16973">
        <w:rPr>
          <w:rFonts w:ascii="Arial" w:hAnsi="Arial" w:cs="Arial"/>
          <w:sz w:val="24"/>
          <w:szCs w:val="24"/>
        </w:rPr>
        <w:t xml:space="preserve"> slightly more ch</w:t>
      </w:r>
      <w:r w:rsidR="0030292A">
        <w:rPr>
          <w:rFonts w:ascii="Arial" w:hAnsi="Arial" w:cs="Arial"/>
          <w:sz w:val="24"/>
          <w:szCs w:val="24"/>
        </w:rPr>
        <w:t>allenging tasks she can work</w:t>
      </w:r>
      <w:r w:rsidRPr="00B16973">
        <w:rPr>
          <w:rFonts w:ascii="Arial" w:hAnsi="Arial" w:cs="Arial"/>
          <w:sz w:val="24"/>
          <w:szCs w:val="24"/>
        </w:rPr>
        <w:t xml:space="preserve"> through the respective zones of ZPD. </w:t>
      </w:r>
      <w:r w:rsidR="006F0880" w:rsidRPr="00B16973">
        <w:rPr>
          <w:rFonts w:ascii="Arial" w:hAnsi="Arial" w:cs="Arial"/>
          <w:sz w:val="24"/>
          <w:szCs w:val="24"/>
        </w:rPr>
        <w:t xml:space="preserve">Jones and Tanner (2006) state that teachers should provide just enough support to allow learners to progress through on their own effort. </w:t>
      </w:r>
    </w:p>
    <w:p w:rsidR="006F0880" w:rsidRPr="00B16973" w:rsidRDefault="006F0880" w:rsidP="00824FF1">
      <w:pPr>
        <w:spacing w:line="360" w:lineRule="auto"/>
        <w:rPr>
          <w:rFonts w:ascii="Arial" w:hAnsi="Arial" w:cs="Arial"/>
          <w:sz w:val="24"/>
          <w:szCs w:val="24"/>
        </w:rPr>
      </w:pPr>
      <w:r w:rsidRPr="00B16973">
        <w:rPr>
          <w:rFonts w:ascii="Arial" w:hAnsi="Arial" w:cs="Arial"/>
          <w:sz w:val="24"/>
          <w:szCs w:val="24"/>
        </w:rPr>
        <w:t>More abled peers are also suggested as supporting children through ZPD. Child A has completed some</w:t>
      </w:r>
      <w:r w:rsidR="0030292A">
        <w:rPr>
          <w:rFonts w:ascii="Arial" w:hAnsi="Arial" w:cs="Arial"/>
          <w:sz w:val="24"/>
          <w:szCs w:val="24"/>
        </w:rPr>
        <w:t xml:space="preserve"> collaborative work but not </w:t>
      </w:r>
      <w:r w:rsidRPr="00B16973">
        <w:rPr>
          <w:rFonts w:ascii="Arial" w:hAnsi="Arial" w:cs="Arial"/>
          <w:sz w:val="24"/>
          <w:szCs w:val="24"/>
        </w:rPr>
        <w:t xml:space="preserve">in mathematics for which she requires more support. The opportunity to complete collaborative work on mathematics could therefore be an appropriate next step for child A’s learning. </w:t>
      </w:r>
    </w:p>
    <w:p w:rsidR="006F0880" w:rsidRPr="00B16973" w:rsidRDefault="006F0880" w:rsidP="00824FF1">
      <w:pPr>
        <w:spacing w:line="360" w:lineRule="auto"/>
        <w:rPr>
          <w:rFonts w:ascii="Arial" w:hAnsi="Arial" w:cs="Arial"/>
          <w:sz w:val="24"/>
          <w:szCs w:val="24"/>
        </w:rPr>
      </w:pPr>
      <w:r w:rsidRPr="00B16973">
        <w:rPr>
          <w:rFonts w:ascii="Arial" w:hAnsi="Arial" w:cs="Arial"/>
          <w:sz w:val="24"/>
          <w:szCs w:val="24"/>
        </w:rPr>
        <w:t xml:space="preserve">A common form of scaffolding support from teachers is questioning. Graham-Matheson (2015) states that skilled questioning can generate assessment information for teachers and can be used to guide learners through ZPD. Black and </w:t>
      </w:r>
      <w:proofErr w:type="spellStart"/>
      <w:r w:rsidRPr="00B16973">
        <w:rPr>
          <w:rFonts w:ascii="Arial" w:hAnsi="Arial" w:cs="Arial"/>
          <w:sz w:val="24"/>
          <w:szCs w:val="24"/>
        </w:rPr>
        <w:t>Wiliam</w:t>
      </w:r>
      <w:proofErr w:type="spellEnd"/>
      <w:r w:rsidRPr="00B16973">
        <w:rPr>
          <w:rFonts w:ascii="Arial" w:hAnsi="Arial" w:cs="Arial"/>
          <w:sz w:val="24"/>
          <w:szCs w:val="24"/>
        </w:rPr>
        <w:t xml:space="preserve"> (1998) state that dialogue with the teacher can provide the teacher the opportunity to respond and to reorient pupils thinking. For learning to be effective learners must engage with teaching and not </w:t>
      </w:r>
      <w:r w:rsidR="00CE1AB5">
        <w:rPr>
          <w:rFonts w:ascii="Arial" w:hAnsi="Arial" w:cs="Arial"/>
          <w:sz w:val="24"/>
          <w:szCs w:val="24"/>
        </w:rPr>
        <w:t xml:space="preserve">just </w:t>
      </w:r>
      <w:r w:rsidRPr="00B16973">
        <w:rPr>
          <w:rFonts w:ascii="Arial" w:hAnsi="Arial" w:cs="Arial"/>
          <w:sz w:val="24"/>
          <w:szCs w:val="24"/>
        </w:rPr>
        <w:t>passively absorb</w:t>
      </w:r>
      <w:r w:rsidR="00CE1AB5">
        <w:rPr>
          <w:rFonts w:ascii="Arial" w:hAnsi="Arial" w:cs="Arial"/>
          <w:sz w:val="24"/>
          <w:szCs w:val="24"/>
        </w:rPr>
        <w:t xml:space="preserve"> information</w:t>
      </w:r>
      <w:r w:rsidRPr="00B16973">
        <w:rPr>
          <w:rFonts w:ascii="Arial" w:hAnsi="Arial" w:cs="Arial"/>
          <w:sz w:val="24"/>
          <w:szCs w:val="24"/>
        </w:rPr>
        <w:t xml:space="preserve"> (Graham-Matheson, 2015). Questioning could therefore be another option to progress and support child A’s learning and development, and can be used as a cross-curricular strategy.</w:t>
      </w:r>
    </w:p>
    <w:p w:rsidR="007F4E0C" w:rsidRPr="00B16973" w:rsidRDefault="007F4E0C" w:rsidP="00824FF1">
      <w:pPr>
        <w:spacing w:line="360" w:lineRule="auto"/>
        <w:rPr>
          <w:rFonts w:ascii="Arial" w:hAnsi="Arial" w:cs="Arial"/>
          <w:sz w:val="24"/>
          <w:szCs w:val="24"/>
        </w:rPr>
      </w:pPr>
      <w:r w:rsidRPr="00B16973">
        <w:rPr>
          <w:rFonts w:ascii="Arial" w:hAnsi="Arial" w:cs="Arial"/>
          <w:sz w:val="24"/>
          <w:szCs w:val="24"/>
        </w:rPr>
        <w:t xml:space="preserve">Blandford and Knowles (2016) state that assessment is based on the continual process of gathering and interpreting evidence about the children’s learning. Black and </w:t>
      </w:r>
      <w:proofErr w:type="spellStart"/>
      <w:r w:rsidRPr="00B16973">
        <w:rPr>
          <w:rFonts w:ascii="Arial" w:hAnsi="Arial" w:cs="Arial"/>
          <w:sz w:val="24"/>
          <w:szCs w:val="24"/>
        </w:rPr>
        <w:t>Wiliam</w:t>
      </w:r>
      <w:proofErr w:type="spellEnd"/>
      <w:r w:rsidRPr="00B16973">
        <w:rPr>
          <w:rFonts w:ascii="Arial" w:hAnsi="Arial" w:cs="Arial"/>
          <w:sz w:val="24"/>
          <w:szCs w:val="24"/>
        </w:rPr>
        <w:t xml:space="preserve"> (1998) state that marking often fails to offer guidance on how work can be improved. Clarke (1998) also states how targets that are written in books often disappear as soon as the child turns the page. Briggs et al. (2008) states that</w:t>
      </w:r>
      <w:r w:rsidR="0030292A">
        <w:rPr>
          <w:rFonts w:ascii="Arial" w:hAnsi="Arial" w:cs="Arial"/>
          <w:sz w:val="24"/>
          <w:szCs w:val="24"/>
        </w:rPr>
        <w:t xml:space="preserve"> self-assessment is key for</w:t>
      </w:r>
      <w:r w:rsidRPr="00B16973">
        <w:rPr>
          <w:rFonts w:ascii="Arial" w:hAnsi="Arial" w:cs="Arial"/>
          <w:sz w:val="24"/>
          <w:szCs w:val="24"/>
        </w:rPr>
        <w:t xml:space="preserve"> learning to be accessible to children and allows the opportunity for children to review their learning at different points in the lesso</w:t>
      </w:r>
      <w:r w:rsidR="00CE1AB5">
        <w:rPr>
          <w:rFonts w:ascii="Arial" w:hAnsi="Arial" w:cs="Arial"/>
          <w:sz w:val="24"/>
          <w:szCs w:val="24"/>
        </w:rPr>
        <w:t xml:space="preserve">n. Black and </w:t>
      </w:r>
      <w:proofErr w:type="spellStart"/>
      <w:r w:rsidR="00CE1AB5">
        <w:rPr>
          <w:rFonts w:ascii="Arial" w:hAnsi="Arial" w:cs="Arial"/>
          <w:sz w:val="24"/>
          <w:szCs w:val="24"/>
        </w:rPr>
        <w:t>Wiliam</w:t>
      </w:r>
      <w:proofErr w:type="spellEnd"/>
      <w:r w:rsidR="00CE1AB5">
        <w:rPr>
          <w:rFonts w:ascii="Arial" w:hAnsi="Arial" w:cs="Arial"/>
          <w:sz w:val="24"/>
          <w:szCs w:val="24"/>
        </w:rPr>
        <w:t xml:space="preserve"> (1998) said</w:t>
      </w:r>
      <w:r w:rsidRPr="00B16973">
        <w:rPr>
          <w:rFonts w:ascii="Arial" w:hAnsi="Arial" w:cs="Arial"/>
          <w:sz w:val="24"/>
          <w:szCs w:val="24"/>
        </w:rPr>
        <w:t xml:space="preserve"> that self-assessment enables children to understand the main purposes of their learning and grasp what they need to do to achieve. However, this can only be completed effectively when children have a clear </w:t>
      </w:r>
      <w:r w:rsidRPr="00B16973">
        <w:rPr>
          <w:rFonts w:ascii="Arial" w:hAnsi="Arial" w:cs="Arial"/>
          <w:sz w:val="24"/>
          <w:szCs w:val="24"/>
        </w:rPr>
        <w:lastRenderedPageBreak/>
        <w:t>understanding of the objectives</w:t>
      </w:r>
      <w:r w:rsidR="0030292A">
        <w:rPr>
          <w:rFonts w:ascii="Arial" w:hAnsi="Arial" w:cs="Arial"/>
          <w:sz w:val="24"/>
          <w:szCs w:val="24"/>
        </w:rPr>
        <w:t xml:space="preserve"> that</w:t>
      </w:r>
      <w:r w:rsidRPr="00B16973">
        <w:rPr>
          <w:rFonts w:ascii="Arial" w:hAnsi="Arial" w:cs="Arial"/>
          <w:sz w:val="24"/>
          <w:szCs w:val="24"/>
        </w:rPr>
        <w:t xml:space="preserve"> they are learning.</w:t>
      </w:r>
      <w:r w:rsidR="0030292A">
        <w:rPr>
          <w:rFonts w:ascii="Arial" w:hAnsi="Arial" w:cs="Arial"/>
          <w:sz w:val="24"/>
          <w:szCs w:val="24"/>
        </w:rPr>
        <w:t xml:space="preserve"> In my teaching practice</w:t>
      </w:r>
      <w:r w:rsidRPr="00B16973">
        <w:rPr>
          <w:rFonts w:ascii="Arial" w:hAnsi="Arial" w:cs="Arial"/>
          <w:sz w:val="24"/>
          <w:szCs w:val="24"/>
        </w:rPr>
        <w:t xml:space="preserve"> I have incorporated the use of red, yellow and green cups (</w:t>
      </w:r>
      <w:r w:rsidR="00CE1AB5" w:rsidRPr="00CE1AB5">
        <w:rPr>
          <w:rFonts w:ascii="Arial" w:hAnsi="Arial" w:cs="Arial"/>
          <w:sz w:val="24"/>
          <w:szCs w:val="24"/>
        </w:rPr>
        <w:t>A</w:t>
      </w:r>
      <w:r w:rsidRPr="00CE1AB5">
        <w:rPr>
          <w:rFonts w:ascii="Arial" w:hAnsi="Arial" w:cs="Arial"/>
          <w:sz w:val="24"/>
          <w:szCs w:val="24"/>
        </w:rPr>
        <w:t>ppendix</w:t>
      </w:r>
      <w:r w:rsidR="00CE1AB5" w:rsidRPr="00CE1AB5">
        <w:rPr>
          <w:rFonts w:ascii="Arial" w:hAnsi="Arial" w:cs="Arial"/>
          <w:sz w:val="24"/>
          <w:szCs w:val="24"/>
        </w:rPr>
        <w:t xml:space="preserve"> 7</w:t>
      </w:r>
      <w:r w:rsidRPr="00CE1AB5">
        <w:rPr>
          <w:rFonts w:ascii="Arial" w:hAnsi="Arial" w:cs="Arial"/>
          <w:sz w:val="24"/>
          <w:szCs w:val="24"/>
        </w:rPr>
        <w:t>)</w:t>
      </w:r>
      <w:r w:rsidRPr="00B16973">
        <w:rPr>
          <w:rFonts w:ascii="Arial" w:hAnsi="Arial" w:cs="Arial"/>
          <w:sz w:val="24"/>
          <w:szCs w:val="24"/>
        </w:rPr>
        <w:t xml:space="preserve"> as a self-a</w:t>
      </w:r>
      <w:r w:rsidR="00832B5E" w:rsidRPr="00B16973">
        <w:rPr>
          <w:rFonts w:ascii="Arial" w:hAnsi="Arial" w:cs="Arial"/>
          <w:sz w:val="24"/>
          <w:szCs w:val="24"/>
        </w:rPr>
        <w:t>ssessment strategy where children can continuously assess their understanding throughout the task. Red signifies that the leaner find</w:t>
      </w:r>
      <w:r w:rsidR="00CE1AB5">
        <w:rPr>
          <w:rFonts w:ascii="Arial" w:hAnsi="Arial" w:cs="Arial"/>
          <w:sz w:val="24"/>
          <w:szCs w:val="24"/>
        </w:rPr>
        <w:t>s</w:t>
      </w:r>
      <w:r w:rsidR="00832B5E" w:rsidRPr="00B16973">
        <w:rPr>
          <w:rFonts w:ascii="Arial" w:hAnsi="Arial" w:cs="Arial"/>
          <w:sz w:val="24"/>
          <w:szCs w:val="24"/>
        </w:rPr>
        <w:t xml:space="preserve"> the task difficult and requires full support. Yellow signifies that the learner may need some further support. Green signifies that the learner can complete the task independently. In regards to child A, during most activities she stacks her green c</w:t>
      </w:r>
      <w:r w:rsidR="00CE1AB5">
        <w:rPr>
          <w:rFonts w:ascii="Arial" w:hAnsi="Arial" w:cs="Arial"/>
          <w:sz w:val="24"/>
          <w:szCs w:val="24"/>
        </w:rPr>
        <w:t>up on top. Yet,</w:t>
      </w:r>
      <w:r w:rsidR="00832B5E" w:rsidRPr="00B16973">
        <w:rPr>
          <w:rFonts w:ascii="Arial" w:hAnsi="Arial" w:cs="Arial"/>
          <w:sz w:val="24"/>
          <w:szCs w:val="24"/>
        </w:rPr>
        <w:t xml:space="preserve"> in mathematics she mostly has</w:t>
      </w:r>
      <w:r w:rsidR="00CE1AB5">
        <w:rPr>
          <w:rFonts w:ascii="Arial" w:hAnsi="Arial" w:cs="Arial"/>
          <w:sz w:val="24"/>
          <w:szCs w:val="24"/>
        </w:rPr>
        <w:t xml:space="preserve"> the yellow cup stacked on top (A</w:t>
      </w:r>
      <w:r w:rsidR="00832B5E" w:rsidRPr="00B16973">
        <w:rPr>
          <w:rFonts w:ascii="Arial" w:hAnsi="Arial" w:cs="Arial"/>
          <w:sz w:val="24"/>
          <w:szCs w:val="24"/>
        </w:rPr>
        <w:t>ppendix</w:t>
      </w:r>
      <w:r w:rsidR="00CE1AB5">
        <w:rPr>
          <w:rFonts w:ascii="Arial" w:hAnsi="Arial" w:cs="Arial"/>
          <w:sz w:val="24"/>
          <w:szCs w:val="24"/>
        </w:rPr>
        <w:t xml:space="preserve"> 7</w:t>
      </w:r>
      <w:r w:rsidR="00832B5E" w:rsidRPr="00B16973">
        <w:rPr>
          <w:rFonts w:ascii="Arial" w:hAnsi="Arial" w:cs="Arial"/>
          <w:sz w:val="24"/>
          <w:szCs w:val="24"/>
        </w:rPr>
        <w:t>) signifying to myself that she requires some further support. The self-assessment strategy is very beneficial to myself as a teacher to clearly identify children who are able to complete the</w:t>
      </w:r>
      <w:r w:rsidR="0030292A">
        <w:rPr>
          <w:rFonts w:ascii="Arial" w:hAnsi="Arial" w:cs="Arial"/>
          <w:sz w:val="24"/>
          <w:szCs w:val="24"/>
        </w:rPr>
        <w:t>ir</w:t>
      </w:r>
      <w:r w:rsidR="00832B5E" w:rsidRPr="00B16973">
        <w:rPr>
          <w:rFonts w:ascii="Arial" w:hAnsi="Arial" w:cs="Arial"/>
          <w:sz w:val="24"/>
          <w:szCs w:val="24"/>
        </w:rPr>
        <w:t xml:space="preserve"> work independently and those who require further support. It also allows the learner to effectively reflect on how they found the task once compl</w:t>
      </w:r>
      <w:r w:rsidR="0030292A">
        <w:rPr>
          <w:rFonts w:ascii="Arial" w:hAnsi="Arial" w:cs="Arial"/>
          <w:sz w:val="24"/>
          <w:szCs w:val="24"/>
        </w:rPr>
        <w:t xml:space="preserve">ete, as I found the common </w:t>
      </w:r>
      <w:r w:rsidR="00832B5E" w:rsidRPr="00B16973">
        <w:rPr>
          <w:rFonts w:ascii="Arial" w:hAnsi="Arial" w:cs="Arial"/>
          <w:sz w:val="24"/>
          <w:szCs w:val="24"/>
        </w:rPr>
        <w:t>r</w:t>
      </w:r>
      <w:r w:rsidR="0030292A">
        <w:rPr>
          <w:rFonts w:ascii="Arial" w:hAnsi="Arial" w:cs="Arial"/>
          <w:sz w:val="24"/>
          <w:szCs w:val="24"/>
        </w:rPr>
        <w:t>esponse</w:t>
      </w:r>
      <w:r w:rsidR="00832B5E" w:rsidRPr="00B16973">
        <w:rPr>
          <w:rFonts w:ascii="Arial" w:hAnsi="Arial" w:cs="Arial"/>
          <w:sz w:val="24"/>
          <w:szCs w:val="24"/>
        </w:rPr>
        <w:t xml:space="preserve"> for self-assessment following any piece of work is that it was ‘easy’. </w:t>
      </w:r>
    </w:p>
    <w:p w:rsidR="00B2098D" w:rsidRPr="00B16973" w:rsidRDefault="00CE1AB5" w:rsidP="0030292A">
      <w:pPr>
        <w:spacing w:line="360" w:lineRule="auto"/>
        <w:jc w:val="center"/>
        <w:rPr>
          <w:rFonts w:ascii="Arial" w:hAnsi="Arial" w:cs="Arial"/>
          <w:sz w:val="24"/>
          <w:szCs w:val="24"/>
          <w:u w:val="single"/>
        </w:rPr>
      </w:pPr>
      <w:r>
        <w:rPr>
          <w:rFonts w:ascii="Arial" w:hAnsi="Arial" w:cs="Arial"/>
          <w:sz w:val="24"/>
          <w:szCs w:val="24"/>
          <w:u w:val="single"/>
        </w:rPr>
        <w:t>Conclusion</w:t>
      </w:r>
    </w:p>
    <w:p w:rsidR="00646D65" w:rsidRPr="00B16973" w:rsidRDefault="00646D65" w:rsidP="00824FF1">
      <w:pPr>
        <w:spacing w:line="360" w:lineRule="auto"/>
        <w:rPr>
          <w:rFonts w:ascii="Arial" w:hAnsi="Arial" w:cs="Arial"/>
          <w:sz w:val="24"/>
          <w:szCs w:val="24"/>
        </w:rPr>
      </w:pPr>
      <w:r w:rsidRPr="00B16973">
        <w:rPr>
          <w:rFonts w:ascii="Arial" w:hAnsi="Arial" w:cs="Arial"/>
          <w:sz w:val="24"/>
          <w:szCs w:val="24"/>
        </w:rPr>
        <w:t xml:space="preserve">The mosaic approach has enabled me to obtain a wide range of data in order to make coherent judgements on a learner’s development and to justify the next steps for the learner in Personal and Social Development, Language, Literacy and Communication Skills and Mathematical Development. However, Jones and Tanner (2006) argue that assessment can never be a precise science as what children achieve is based on more than a child’s ability but is also impacted by social and emotional factors. Welsh Government (2008) stated that the Foundation Phase curriculum should focus more on children’s interests, development and learning rather than the curriculum outcomes. Nevertheless, Welsh Government (2015) state that within the Successful Futures curriculum assessment is an integral aspect of successful learning and can inform both learning and teaching. </w:t>
      </w:r>
    </w:p>
    <w:p w:rsidR="00646D65" w:rsidRPr="00B16973" w:rsidRDefault="00646D65" w:rsidP="00824FF1">
      <w:pPr>
        <w:spacing w:line="360" w:lineRule="auto"/>
        <w:rPr>
          <w:rFonts w:ascii="Arial" w:hAnsi="Arial" w:cs="Arial"/>
          <w:sz w:val="24"/>
          <w:szCs w:val="24"/>
        </w:rPr>
      </w:pPr>
      <w:r w:rsidRPr="00B16973">
        <w:rPr>
          <w:rFonts w:ascii="Arial" w:hAnsi="Arial" w:cs="Arial"/>
          <w:sz w:val="24"/>
          <w:szCs w:val="24"/>
        </w:rPr>
        <w:t xml:space="preserve">Clark and Moss (2011) state that there is a need for more non-contact time for practitioners and particularly </w:t>
      </w:r>
      <w:r w:rsidR="00CE1AB5">
        <w:rPr>
          <w:rFonts w:ascii="Arial" w:hAnsi="Arial" w:cs="Arial"/>
          <w:sz w:val="24"/>
          <w:szCs w:val="24"/>
        </w:rPr>
        <w:t xml:space="preserve">for </w:t>
      </w:r>
      <w:r w:rsidRPr="00B16973">
        <w:rPr>
          <w:rFonts w:ascii="Arial" w:hAnsi="Arial" w:cs="Arial"/>
          <w:sz w:val="24"/>
          <w:szCs w:val="24"/>
        </w:rPr>
        <w:t xml:space="preserve">when using the mosaic approach </w:t>
      </w:r>
      <w:r w:rsidR="00CE1AB5">
        <w:rPr>
          <w:rFonts w:ascii="Arial" w:hAnsi="Arial" w:cs="Arial"/>
          <w:sz w:val="24"/>
          <w:szCs w:val="24"/>
        </w:rPr>
        <w:t xml:space="preserve">as </w:t>
      </w:r>
      <w:r w:rsidRPr="00B16973">
        <w:rPr>
          <w:rFonts w:ascii="Arial" w:hAnsi="Arial" w:cs="Arial"/>
          <w:sz w:val="24"/>
          <w:szCs w:val="24"/>
        </w:rPr>
        <w:t>this</w:t>
      </w:r>
      <w:r w:rsidR="00CE1AB5">
        <w:rPr>
          <w:rFonts w:ascii="Arial" w:hAnsi="Arial" w:cs="Arial"/>
          <w:sz w:val="24"/>
          <w:szCs w:val="24"/>
        </w:rPr>
        <w:t xml:space="preserve"> approach</w:t>
      </w:r>
      <w:r w:rsidRPr="00B16973">
        <w:rPr>
          <w:rFonts w:ascii="Arial" w:hAnsi="Arial" w:cs="Arial"/>
          <w:sz w:val="24"/>
          <w:szCs w:val="24"/>
        </w:rPr>
        <w:t xml:space="preserve"> requires space for practitioners to think and reflect. In addition to this,</w:t>
      </w:r>
      <w:r w:rsidR="00351D1B">
        <w:rPr>
          <w:rFonts w:ascii="Arial" w:hAnsi="Arial" w:cs="Arial"/>
          <w:sz w:val="24"/>
          <w:szCs w:val="24"/>
        </w:rPr>
        <w:t xml:space="preserve"> as</w:t>
      </w:r>
      <w:r w:rsidRPr="00B16973">
        <w:rPr>
          <w:rFonts w:ascii="Arial" w:hAnsi="Arial" w:cs="Arial"/>
          <w:sz w:val="24"/>
          <w:szCs w:val="24"/>
        </w:rPr>
        <w:t xml:space="preserve"> the mosaic approach involves using</w:t>
      </w:r>
      <w:r w:rsidR="00351D1B">
        <w:rPr>
          <w:rFonts w:ascii="Arial" w:hAnsi="Arial" w:cs="Arial"/>
          <w:sz w:val="24"/>
          <w:szCs w:val="24"/>
        </w:rPr>
        <w:t xml:space="preserve"> specific tools such as mapping</w:t>
      </w:r>
      <w:r w:rsidR="0030292A">
        <w:rPr>
          <w:rFonts w:ascii="Arial" w:hAnsi="Arial" w:cs="Arial"/>
          <w:sz w:val="24"/>
          <w:szCs w:val="24"/>
        </w:rPr>
        <w:t>,</w:t>
      </w:r>
      <w:r w:rsidRPr="00B16973">
        <w:rPr>
          <w:rFonts w:ascii="Arial" w:hAnsi="Arial" w:cs="Arial"/>
          <w:sz w:val="24"/>
          <w:szCs w:val="24"/>
        </w:rPr>
        <w:t xml:space="preserve"> an analysis of the learners could be more effective if training was available on using the various tools involved in the mosaic approach. </w:t>
      </w:r>
    </w:p>
    <w:p w:rsidR="00316EFE" w:rsidRDefault="00351D1B" w:rsidP="00824FF1">
      <w:pPr>
        <w:spacing w:line="360" w:lineRule="auto"/>
        <w:rPr>
          <w:rFonts w:ascii="Arial" w:hAnsi="Arial" w:cs="Arial"/>
          <w:sz w:val="24"/>
          <w:szCs w:val="24"/>
        </w:rPr>
      </w:pPr>
      <w:r>
        <w:rPr>
          <w:rFonts w:ascii="Arial" w:hAnsi="Arial" w:cs="Arial"/>
          <w:sz w:val="24"/>
          <w:szCs w:val="24"/>
        </w:rPr>
        <w:lastRenderedPageBreak/>
        <w:t>T</w:t>
      </w:r>
      <w:r w:rsidR="002D6F24" w:rsidRPr="00B16973">
        <w:rPr>
          <w:rFonts w:ascii="Arial" w:hAnsi="Arial" w:cs="Arial"/>
          <w:sz w:val="24"/>
          <w:szCs w:val="24"/>
        </w:rPr>
        <w:t xml:space="preserve">he mosaic approach could benefit my future teaching practice </w:t>
      </w:r>
      <w:r>
        <w:rPr>
          <w:rFonts w:ascii="Arial" w:hAnsi="Arial" w:cs="Arial"/>
          <w:sz w:val="24"/>
          <w:szCs w:val="24"/>
        </w:rPr>
        <w:t xml:space="preserve">for when </w:t>
      </w:r>
      <w:r w:rsidR="002D6F24" w:rsidRPr="00B16973">
        <w:rPr>
          <w:rFonts w:ascii="Arial" w:hAnsi="Arial" w:cs="Arial"/>
          <w:sz w:val="24"/>
          <w:szCs w:val="24"/>
        </w:rPr>
        <w:t>completing individual reviews for pupils</w:t>
      </w:r>
      <w:r>
        <w:rPr>
          <w:rFonts w:ascii="Arial" w:hAnsi="Arial" w:cs="Arial"/>
          <w:sz w:val="24"/>
          <w:szCs w:val="24"/>
        </w:rPr>
        <w:t xml:space="preserve"> as the mosaic approach will provide</w:t>
      </w:r>
      <w:r w:rsidR="002D6F24" w:rsidRPr="00B16973">
        <w:rPr>
          <w:rFonts w:ascii="Arial" w:hAnsi="Arial" w:cs="Arial"/>
          <w:sz w:val="24"/>
          <w:szCs w:val="24"/>
        </w:rPr>
        <w:t xml:space="preserve"> various data that can be analysed and evaluated to check children’s learning and development. </w:t>
      </w:r>
      <w:r>
        <w:rPr>
          <w:rFonts w:ascii="Arial" w:hAnsi="Arial" w:cs="Arial"/>
          <w:sz w:val="24"/>
          <w:szCs w:val="24"/>
        </w:rPr>
        <w:t>Clark and Moss (2011) state</w:t>
      </w:r>
      <w:r w:rsidR="00646D65" w:rsidRPr="00B16973">
        <w:rPr>
          <w:rFonts w:ascii="Arial" w:hAnsi="Arial" w:cs="Arial"/>
          <w:sz w:val="24"/>
          <w:szCs w:val="24"/>
        </w:rPr>
        <w:t xml:space="preserve"> that there is value in each piece of mosaic and when combined the value is increased. </w:t>
      </w:r>
      <w:r w:rsidR="002D6F24" w:rsidRPr="00B16973">
        <w:rPr>
          <w:rFonts w:ascii="Arial" w:hAnsi="Arial" w:cs="Arial"/>
          <w:sz w:val="24"/>
          <w:szCs w:val="24"/>
        </w:rPr>
        <w:t xml:space="preserve">Furthermore, the mosaic approach could also provide an effective way of listening to children’s interests and priorities which </w:t>
      </w:r>
      <w:r>
        <w:rPr>
          <w:rFonts w:ascii="Arial" w:hAnsi="Arial" w:cs="Arial"/>
          <w:sz w:val="24"/>
          <w:szCs w:val="24"/>
        </w:rPr>
        <w:t>I could use to influence t</w:t>
      </w:r>
      <w:r w:rsidR="002D6F24" w:rsidRPr="00B16973">
        <w:rPr>
          <w:rFonts w:ascii="Arial" w:hAnsi="Arial" w:cs="Arial"/>
          <w:sz w:val="24"/>
          <w:szCs w:val="24"/>
        </w:rPr>
        <w:t xml:space="preserve">he layout </w:t>
      </w:r>
      <w:r>
        <w:rPr>
          <w:rFonts w:ascii="Arial" w:hAnsi="Arial" w:cs="Arial"/>
          <w:sz w:val="24"/>
          <w:szCs w:val="24"/>
        </w:rPr>
        <w:t xml:space="preserve">of my classroom or an outdoor learning area. </w:t>
      </w: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351D1B" w:rsidRDefault="00351D1B" w:rsidP="00824FF1">
      <w:pPr>
        <w:spacing w:line="360" w:lineRule="auto"/>
        <w:rPr>
          <w:rFonts w:ascii="Arial" w:hAnsi="Arial" w:cs="Arial"/>
          <w:sz w:val="24"/>
          <w:szCs w:val="24"/>
        </w:rPr>
      </w:pPr>
    </w:p>
    <w:p w:rsidR="00B405A3" w:rsidRPr="00B16973" w:rsidRDefault="00B405A3" w:rsidP="00824FF1">
      <w:pPr>
        <w:spacing w:line="360" w:lineRule="auto"/>
        <w:rPr>
          <w:rFonts w:ascii="Arial" w:hAnsi="Arial" w:cs="Arial"/>
          <w:b/>
          <w:sz w:val="24"/>
          <w:szCs w:val="24"/>
        </w:rPr>
      </w:pPr>
      <w:r w:rsidRPr="00B16973">
        <w:rPr>
          <w:rFonts w:ascii="Arial" w:hAnsi="Arial" w:cs="Arial"/>
          <w:b/>
          <w:sz w:val="24"/>
          <w:szCs w:val="24"/>
        </w:rPr>
        <w:lastRenderedPageBreak/>
        <w:t>References</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Alexander, R. (2010) Children, their World, their Education. Abingdon, Oxon: Routledge.</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Arshad, R., Wrigley, T., Pratt, L. (2012) Social Justice Re-examined: dilemmas and solutions for the classroom teacher. London: Trentham Book Institute of Education Press.</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Bell, J. (2010) Doing you research project: A guide for first time researchers in Education, Health and Social Science (5</w:t>
      </w:r>
      <w:r w:rsidRPr="00B16973">
        <w:rPr>
          <w:rFonts w:ascii="Arial" w:hAnsi="Arial" w:cs="Arial"/>
          <w:sz w:val="24"/>
          <w:szCs w:val="24"/>
          <w:vertAlign w:val="superscript"/>
        </w:rPr>
        <w:t>th</w:t>
      </w:r>
      <w:r w:rsidRPr="00B16973">
        <w:rPr>
          <w:rFonts w:ascii="Arial" w:hAnsi="Arial" w:cs="Arial"/>
          <w:sz w:val="24"/>
          <w:szCs w:val="24"/>
        </w:rPr>
        <w:t xml:space="preserve"> </w:t>
      </w:r>
      <w:proofErr w:type="spellStart"/>
      <w:proofErr w:type="gramStart"/>
      <w:r w:rsidRPr="00B16973">
        <w:rPr>
          <w:rFonts w:ascii="Arial" w:hAnsi="Arial" w:cs="Arial"/>
          <w:sz w:val="24"/>
          <w:szCs w:val="24"/>
        </w:rPr>
        <w:t>ed</w:t>
      </w:r>
      <w:proofErr w:type="spellEnd"/>
      <w:proofErr w:type="gramEnd"/>
      <w:r w:rsidRPr="00B16973">
        <w:rPr>
          <w:rFonts w:ascii="Arial" w:hAnsi="Arial" w:cs="Arial"/>
          <w:sz w:val="24"/>
          <w:szCs w:val="24"/>
        </w:rPr>
        <w:t xml:space="preserve">) Maidenhead: Open University Press.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BERA (2011) Ethical Guidelines for Educational Research.</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Black, P. and </w:t>
      </w:r>
      <w:proofErr w:type="spellStart"/>
      <w:r w:rsidRPr="00B16973">
        <w:rPr>
          <w:rFonts w:ascii="Arial" w:hAnsi="Arial" w:cs="Arial"/>
          <w:sz w:val="24"/>
          <w:szCs w:val="24"/>
        </w:rPr>
        <w:t>Wiliam</w:t>
      </w:r>
      <w:proofErr w:type="spellEnd"/>
      <w:r w:rsidRPr="00B16973">
        <w:rPr>
          <w:rFonts w:ascii="Arial" w:hAnsi="Arial" w:cs="Arial"/>
          <w:sz w:val="24"/>
          <w:szCs w:val="24"/>
        </w:rPr>
        <w:t xml:space="preserve">, D. (1998) </w:t>
      </w:r>
      <w:proofErr w:type="gramStart"/>
      <w:r w:rsidRPr="00B16973">
        <w:rPr>
          <w:rFonts w:ascii="Arial" w:hAnsi="Arial" w:cs="Arial"/>
          <w:sz w:val="24"/>
          <w:szCs w:val="24"/>
        </w:rPr>
        <w:t>Inside</w:t>
      </w:r>
      <w:proofErr w:type="gramEnd"/>
      <w:r w:rsidRPr="00B16973">
        <w:rPr>
          <w:rFonts w:ascii="Arial" w:hAnsi="Arial" w:cs="Arial"/>
          <w:sz w:val="24"/>
          <w:szCs w:val="24"/>
        </w:rPr>
        <w:t xml:space="preserve"> the black box: Raising standards through classroom assessment. King’s College London: Department of Education and Professional Studies</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Blandford, S. and Knowles, C. (2016) Developing Professional Practice 0-7. London: Routledge.</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Briggs, M., Woodfield, A., Martin, C., </w:t>
      </w:r>
      <w:proofErr w:type="spellStart"/>
      <w:r w:rsidRPr="00B16973">
        <w:rPr>
          <w:rFonts w:ascii="Arial" w:hAnsi="Arial" w:cs="Arial"/>
          <w:sz w:val="24"/>
          <w:szCs w:val="24"/>
        </w:rPr>
        <w:t>Swatton</w:t>
      </w:r>
      <w:proofErr w:type="spellEnd"/>
      <w:r w:rsidRPr="00B16973">
        <w:rPr>
          <w:rFonts w:ascii="Arial" w:hAnsi="Arial" w:cs="Arial"/>
          <w:sz w:val="24"/>
          <w:szCs w:val="24"/>
        </w:rPr>
        <w:t xml:space="preserve">, P. (2008) Assessment for Learning and Teaching in Primary Schools. Exeter: Learning Matters.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Clark, A. and Moss, P. (2011) Listening to Young Children: The Mosaic Approach (2</w:t>
      </w:r>
      <w:r w:rsidRPr="00B16973">
        <w:rPr>
          <w:rFonts w:ascii="Arial" w:hAnsi="Arial" w:cs="Arial"/>
          <w:sz w:val="24"/>
          <w:szCs w:val="24"/>
          <w:vertAlign w:val="superscript"/>
        </w:rPr>
        <w:t>nd</w:t>
      </w:r>
      <w:r w:rsidRPr="00B16973">
        <w:rPr>
          <w:rFonts w:ascii="Arial" w:hAnsi="Arial" w:cs="Arial"/>
          <w:sz w:val="24"/>
          <w:szCs w:val="24"/>
        </w:rPr>
        <w:t xml:space="preserve"> </w:t>
      </w:r>
      <w:proofErr w:type="spellStart"/>
      <w:proofErr w:type="gramStart"/>
      <w:r w:rsidRPr="00B16973">
        <w:rPr>
          <w:rFonts w:ascii="Arial" w:hAnsi="Arial" w:cs="Arial"/>
          <w:sz w:val="24"/>
          <w:szCs w:val="24"/>
        </w:rPr>
        <w:t>ed</w:t>
      </w:r>
      <w:proofErr w:type="spellEnd"/>
      <w:proofErr w:type="gramEnd"/>
      <w:r w:rsidRPr="00B16973">
        <w:rPr>
          <w:rFonts w:ascii="Arial" w:hAnsi="Arial" w:cs="Arial"/>
          <w:sz w:val="24"/>
          <w:szCs w:val="24"/>
        </w:rPr>
        <w:t>) London: NCB.</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Clarke, S. (1998) Targeting Assessment in the Primary Classroom: Strategies for planning, assessment, pupil feedback and target setting. London: Hodder and Stoughton Educational.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Cotton, T. (2010) Understanding and Teaching Primary Mathematics. Essex: Pearson Education LTD. </w:t>
      </w:r>
    </w:p>
    <w:p w:rsidR="00393400" w:rsidRPr="00B16973" w:rsidRDefault="00393400" w:rsidP="00824FF1">
      <w:pPr>
        <w:spacing w:line="360" w:lineRule="auto"/>
        <w:rPr>
          <w:rFonts w:ascii="Arial" w:hAnsi="Arial" w:cs="Arial"/>
          <w:sz w:val="24"/>
          <w:szCs w:val="24"/>
        </w:rPr>
      </w:pPr>
      <w:r>
        <w:rPr>
          <w:rFonts w:ascii="Arial" w:hAnsi="Arial" w:cs="Arial"/>
          <w:sz w:val="24"/>
          <w:szCs w:val="24"/>
        </w:rPr>
        <w:t xml:space="preserve">Donaldson, G. (2015) Successful Futures: </w:t>
      </w:r>
      <w:r w:rsidRPr="00832A7B">
        <w:rPr>
          <w:rFonts w:ascii="Arial" w:hAnsi="Arial" w:cs="Arial"/>
          <w:sz w:val="24"/>
          <w:szCs w:val="24"/>
        </w:rPr>
        <w:t>Independent Review of Curriculum and Assessment Arrangements in Wales</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Drama Resource. [</w:t>
      </w:r>
      <w:proofErr w:type="gramStart"/>
      <w:r w:rsidRPr="00B16973">
        <w:rPr>
          <w:rFonts w:ascii="Arial" w:hAnsi="Arial" w:cs="Arial"/>
          <w:sz w:val="24"/>
          <w:szCs w:val="24"/>
        </w:rPr>
        <w:t>online</w:t>
      </w:r>
      <w:proofErr w:type="gramEnd"/>
      <w:r w:rsidRPr="00B16973">
        <w:rPr>
          <w:rFonts w:ascii="Arial" w:hAnsi="Arial" w:cs="Arial"/>
          <w:sz w:val="24"/>
          <w:szCs w:val="24"/>
        </w:rPr>
        <w:t xml:space="preserve">] Available at: </w:t>
      </w:r>
      <w:hyperlink r:id="rId10" w:history="1">
        <w:r w:rsidRPr="00B16973">
          <w:rPr>
            <w:rStyle w:val="Hyperlink"/>
            <w:rFonts w:ascii="Arial" w:hAnsi="Arial" w:cs="Arial"/>
            <w:sz w:val="24"/>
            <w:szCs w:val="24"/>
          </w:rPr>
          <w:t>https://dramaresource.com/</w:t>
        </w:r>
      </w:hyperlink>
      <w:r w:rsidRPr="00B16973">
        <w:rPr>
          <w:rFonts w:ascii="Arial" w:hAnsi="Arial" w:cs="Arial"/>
          <w:sz w:val="24"/>
          <w:szCs w:val="24"/>
        </w:rPr>
        <w:t xml:space="preserve"> Accessed on: 29.05.2018</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Drummond, M. (2012) Assessing Children’s </w:t>
      </w:r>
      <w:proofErr w:type="gramStart"/>
      <w:r w:rsidRPr="00B16973">
        <w:rPr>
          <w:rFonts w:ascii="Arial" w:hAnsi="Arial" w:cs="Arial"/>
          <w:sz w:val="24"/>
          <w:szCs w:val="24"/>
        </w:rPr>
        <w:t>Learning</w:t>
      </w:r>
      <w:proofErr w:type="gramEnd"/>
      <w:r w:rsidRPr="00B16973">
        <w:rPr>
          <w:rFonts w:ascii="Arial" w:hAnsi="Arial" w:cs="Arial"/>
          <w:sz w:val="24"/>
          <w:szCs w:val="24"/>
        </w:rPr>
        <w:t>. London: Routledge.</w:t>
      </w:r>
    </w:p>
    <w:p w:rsidR="00393400" w:rsidRPr="00B16973" w:rsidRDefault="00393400" w:rsidP="00824FF1">
      <w:pPr>
        <w:spacing w:line="360" w:lineRule="auto"/>
        <w:rPr>
          <w:rFonts w:ascii="Arial" w:hAnsi="Arial" w:cs="Arial"/>
          <w:sz w:val="24"/>
          <w:szCs w:val="24"/>
        </w:rPr>
      </w:pPr>
      <w:proofErr w:type="spellStart"/>
      <w:r w:rsidRPr="00B16973">
        <w:rPr>
          <w:rFonts w:ascii="Arial" w:hAnsi="Arial" w:cs="Arial"/>
          <w:sz w:val="24"/>
          <w:szCs w:val="24"/>
        </w:rPr>
        <w:lastRenderedPageBreak/>
        <w:t>Glazzard</w:t>
      </w:r>
      <w:proofErr w:type="spellEnd"/>
      <w:r w:rsidRPr="00B16973">
        <w:rPr>
          <w:rFonts w:ascii="Arial" w:hAnsi="Arial" w:cs="Arial"/>
          <w:sz w:val="24"/>
          <w:szCs w:val="24"/>
        </w:rPr>
        <w:t xml:space="preserve">, J., Chadwick, D., Webster, A., Percival, J. (2010) Assessment for Learning in the Early Years Foundation Stage. London: SAGE.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Graham-Matheson, L. (2015) Essential Theory for Primary Teachers. Abingdon, Oxon: Routledge. </w:t>
      </w:r>
    </w:p>
    <w:p w:rsidR="00393400" w:rsidRPr="00B16973" w:rsidRDefault="00393400" w:rsidP="00824FF1">
      <w:pPr>
        <w:spacing w:line="360" w:lineRule="auto"/>
        <w:rPr>
          <w:rFonts w:ascii="Arial" w:hAnsi="Arial" w:cs="Arial"/>
          <w:sz w:val="24"/>
          <w:szCs w:val="24"/>
        </w:rPr>
      </w:pPr>
      <w:proofErr w:type="spellStart"/>
      <w:r w:rsidRPr="00B16973">
        <w:rPr>
          <w:rFonts w:ascii="Arial" w:hAnsi="Arial" w:cs="Arial"/>
          <w:sz w:val="24"/>
          <w:szCs w:val="24"/>
        </w:rPr>
        <w:t>Grigg</w:t>
      </w:r>
      <w:proofErr w:type="spellEnd"/>
      <w:r w:rsidRPr="00B16973">
        <w:rPr>
          <w:rFonts w:ascii="Arial" w:hAnsi="Arial" w:cs="Arial"/>
          <w:sz w:val="24"/>
          <w:szCs w:val="24"/>
        </w:rPr>
        <w:t>, R. (2010) Becoming an Outstanding Primary School Teacher. Hampshire: Pearson.</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Jones, S. and Tanner, H. (2006) Assessment: A practical guide for secondary teachers. (2</w:t>
      </w:r>
      <w:r w:rsidRPr="00B16973">
        <w:rPr>
          <w:rFonts w:ascii="Arial" w:hAnsi="Arial" w:cs="Arial"/>
          <w:sz w:val="24"/>
          <w:szCs w:val="24"/>
          <w:vertAlign w:val="superscript"/>
        </w:rPr>
        <w:t>nd</w:t>
      </w:r>
      <w:r w:rsidRPr="00B16973">
        <w:rPr>
          <w:rFonts w:ascii="Arial" w:hAnsi="Arial" w:cs="Arial"/>
          <w:sz w:val="24"/>
          <w:szCs w:val="24"/>
        </w:rPr>
        <w:t xml:space="preserve"> </w:t>
      </w:r>
      <w:proofErr w:type="spellStart"/>
      <w:proofErr w:type="gramStart"/>
      <w:r w:rsidRPr="00B16973">
        <w:rPr>
          <w:rFonts w:ascii="Arial" w:hAnsi="Arial" w:cs="Arial"/>
          <w:sz w:val="24"/>
          <w:szCs w:val="24"/>
        </w:rPr>
        <w:t>ed</w:t>
      </w:r>
      <w:proofErr w:type="spellEnd"/>
      <w:proofErr w:type="gramEnd"/>
      <w:r w:rsidRPr="00B16973">
        <w:rPr>
          <w:rFonts w:ascii="Arial" w:hAnsi="Arial" w:cs="Arial"/>
          <w:sz w:val="24"/>
          <w:szCs w:val="24"/>
        </w:rPr>
        <w:t xml:space="preserve">) London: Continuum. </w:t>
      </w:r>
    </w:p>
    <w:p w:rsidR="00393400" w:rsidRPr="00393400" w:rsidRDefault="00393400" w:rsidP="00393400">
      <w:pPr>
        <w:spacing w:line="360" w:lineRule="auto"/>
        <w:rPr>
          <w:rFonts w:ascii="Arial" w:hAnsi="Arial" w:cs="Arial"/>
          <w:sz w:val="24"/>
          <w:szCs w:val="24"/>
        </w:rPr>
      </w:pPr>
      <w:r>
        <w:rPr>
          <w:rFonts w:ascii="Arial" w:hAnsi="Arial" w:cs="Arial"/>
          <w:sz w:val="24"/>
          <w:szCs w:val="24"/>
        </w:rPr>
        <w:t>Miller, L. Cable, C., Devereux, J. (2005) Developing Early Years Practice. London: David Fulton.</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National Centre for Excellence in the Teaching of Mathematics (2016) [online] Available at: </w:t>
      </w:r>
      <w:hyperlink r:id="rId11" w:history="1">
        <w:r w:rsidRPr="00B16973">
          <w:rPr>
            <w:rStyle w:val="Hyperlink"/>
            <w:rFonts w:ascii="Arial" w:hAnsi="Arial" w:cs="Arial"/>
            <w:sz w:val="24"/>
            <w:szCs w:val="24"/>
          </w:rPr>
          <w:t>https://www.ncetm.org.uk/files/37086535/The+Essence+of+Maths+Teaching+for+Mastery+june+2016.pdf</w:t>
        </w:r>
      </w:hyperlink>
      <w:r w:rsidRPr="00B16973">
        <w:rPr>
          <w:rFonts w:ascii="Arial" w:hAnsi="Arial" w:cs="Arial"/>
          <w:sz w:val="24"/>
          <w:szCs w:val="24"/>
        </w:rPr>
        <w:t xml:space="preserve"> Accessed on 29.05.2018</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Nottingham, J. (2013) Encouraging Learning: How can you help children learn? London: Routledge.</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University of Wales Trinity Saint David (2017-2020) Research Ethics and Integrity Code of Practice.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Welsh Government (2008) Observing Children: 3-7 Foundation Phase. Cardiff. Department for Children, Education, Lifelong Learning and Skills.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Welsh Government (2015) A Curriculum for Wales- A Curriculum for Life. </w:t>
      </w:r>
    </w:p>
    <w:p w:rsidR="00393400" w:rsidRPr="00B16973" w:rsidRDefault="00393400" w:rsidP="00824FF1">
      <w:pPr>
        <w:spacing w:line="360" w:lineRule="auto"/>
        <w:rPr>
          <w:rFonts w:ascii="Arial" w:hAnsi="Arial" w:cs="Arial"/>
          <w:sz w:val="24"/>
          <w:szCs w:val="24"/>
        </w:rPr>
      </w:pPr>
      <w:r w:rsidRPr="00B16973">
        <w:rPr>
          <w:rFonts w:ascii="Arial" w:hAnsi="Arial" w:cs="Arial"/>
          <w:sz w:val="24"/>
          <w:szCs w:val="24"/>
        </w:rPr>
        <w:t xml:space="preserve">Welsh Government (2015) Foundation Phase Framework. </w:t>
      </w:r>
    </w:p>
    <w:p w:rsidR="00832A7B" w:rsidRPr="00FF3923" w:rsidRDefault="00393400" w:rsidP="00FF3923">
      <w:pPr>
        <w:spacing w:line="360" w:lineRule="auto"/>
        <w:rPr>
          <w:rFonts w:ascii="Arial" w:hAnsi="Arial" w:cs="Arial"/>
          <w:sz w:val="24"/>
          <w:szCs w:val="24"/>
        </w:rPr>
      </w:pPr>
      <w:r w:rsidRPr="00B16973">
        <w:rPr>
          <w:rFonts w:ascii="Arial" w:hAnsi="Arial" w:cs="Arial"/>
          <w:sz w:val="24"/>
          <w:szCs w:val="24"/>
        </w:rPr>
        <w:t xml:space="preserve">Welsh Government. </w:t>
      </w:r>
      <w:r w:rsidRPr="00B16973">
        <w:rPr>
          <w:rFonts w:ascii="Arial" w:hAnsi="Arial" w:cs="Arial"/>
          <w:i/>
          <w:sz w:val="24"/>
          <w:szCs w:val="24"/>
        </w:rPr>
        <w:t xml:space="preserve">My local school: sharing information about local schools. </w:t>
      </w:r>
      <w:r w:rsidRPr="00B16973">
        <w:rPr>
          <w:rFonts w:ascii="Arial" w:hAnsi="Arial" w:cs="Arial"/>
          <w:sz w:val="24"/>
          <w:szCs w:val="24"/>
        </w:rPr>
        <w:t>[</w:t>
      </w:r>
      <w:proofErr w:type="gramStart"/>
      <w:r w:rsidRPr="00B16973">
        <w:rPr>
          <w:rFonts w:ascii="Arial" w:hAnsi="Arial" w:cs="Arial"/>
          <w:sz w:val="24"/>
          <w:szCs w:val="24"/>
        </w:rPr>
        <w:t>online</w:t>
      </w:r>
      <w:proofErr w:type="gramEnd"/>
      <w:r w:rsidRPr="00B16973">
        <w:rPr>
          <w:rFonts w:ascii="Arial" w:hAnsi="Arial" w:cs="Arial"/>
          <w:sz w:val="24"/>
          <w:szCs w:val="24"/>
        </w:rPr>
        <w:t xml:space="preserve">] Available at: </w:t>
      </w:r>
      <w:hyperlink r:id="rId12" w:history="1">
        <w:r w:rsidRPr="00B16973">
          <w:rPr>
            <w:rStyle w:val="Hyperlink"/>
            <w:rFonts w:ascii="Arial" w:hAnsi="Arial" w:cs="Arial"/>
            <w:sz w:val="24"/>
            <w:szCs w:val="24"/>
          </w:rPr>
          <w:t>http://mylocalschool.wales.gov.uk/?lang=en</w:t>
        </w:r>
      </w:hyperlink>
      <w:r w:rsidRPr="00B16973">
        <w:rPr>
          <w:rFonts w:ascii="Arial" w:hAnsi="Arial" w:cs="Arial"/>
          <w:sz w:val="24"/>
          <w:szCs w:val="24"/>
        </w:rPr>
        <w:t xml:space="preserve"> Accessed on 29.05.2018</w:t>
      </w:r>
    </w:p>
    <w:p w:rsidR="00832A7B" w:rsidRDefault="00832A7B" w:rsidP="00DC3F51">
      <w:pPr>
        <w:spacing w:line="360" w:lineRule="auto"/>
        <w:jc w:val="center"/>
        <w:rPr>
          <w:rFonts w:ascii="Arial" w:hAnsi="Arial" w:cs="Arial"/>
          <w:b/>
          <w:sz w:val="24"/>
          <w:szCs w:val="24"/>
        </w:rPr>
      </w:pPr>
    </w:p>
    <w:p w:rsidR="0030292A" w:rsidRDefault="0030292A" w:rsidP="00DC3F51">
      <w:pPr>
        <w:spacing w:line="360" w:lineRule="auto"/>
        <w:jc w:val="center"/>
        <w:rPr>
          <w:rFonts w:ascii="Arial" w:hAnsi="Arial" w:cs="Arial"/>
          <w:b/>
          <w:sz w:val="24"/>
          <w:szCs w:val="24"/>
        </w:rPr>
      </w:pPr>
    </w:p>
    <w:p w:rsidR="0030292A" w:rsidRDefault="0030292A" w:rsidP="00DC3F51">
      <w:pPr>
        <w:spacing w:line="360" w:lineRule="auto"/>
        <w:jc w:val="center"/>
        <w:rPr>
          <w:rFonts w:ascii="Arial" w:hAnsi="Arial" w:cs="Arial"/>
          <w:b/>
          <w:sz w:val="24"/>
          <w:szCs w:val="24"/>
        </w:rPr>
      </w:pPr>
    </w:p>
    <w:p w:rsidR="0030292A" w:rsidRDefault="0030292A" w:rsidP="00DC3F51">
      <w:pPr>
        <w:spacing w:line="360" w:lineRule="auto"/>
        <w:jc w:val="center"/>
        <w:rPr>
          <w:rFonts w:ascii="Arial" w:hAnsi="Arial" w:cs="Arial"/>
          <w:b/>
          <w:sz w:val="24"/>
          <w:szCs w:val="24"/>
        </w:rPr>
      </w:pPr>
    </w:p>
    <w:p w:rsidR="00DC3F51" w:rsidRPr="00B16973" w:rsidRDefault="00DC3F51" w:rsidP="00DC3F51">
      <w:pPr>
        <w:spacing w:line="360" w:lineRule="auto"/>
        <w:jc w:val="center"/>
        <w:rPr>
          <w:rFonts w:ascii="Arial" w:hAnsi="Arial" w:cs="Arial"/>
          <w:b/>
          <w:sz w:val="24"/>
          <w:szCs w:val="24"/>
        </w:rPr>
      </w:pPr>
      <w:r w:rsidRPr="00B16973">
        <w:rPr>
          <w:rFonts w:ascii="Arial" w:hAnsi="Arial" w:cs="Arial"/>
          <w:b/>
          <w:sz w:val="24"/>
          <w:szCs w:val="24"/>
        </w:rPr>
        <w:lastRenderedPageBreak/>
        <w:t>Appendix</w:t>
      </w:r>
      <w:r>
        <w:rPr>
          <w:rFonts w:ascii="Arial" w:hAnsi="Arial" w:cs="Arial"/>
          <w:b/>
          <w:sz w:val="24"/>
          <w:szCs w:val="24"/>
        </w:rPr>
        <w:t xml:space="preserve"> 1</w:t>
      </w:r>
    </w:p>
    <w:p w:rsidR="00DC3F51" w:rsidRPr="009A52AD" w:rsidRDefault="00DC3F51" w:rsidP="00DC3F51">
      <w:pPr>
        <w:spacing w:line="360" w:lineRule="auto"/>
        <w:jc w:val="center"/>
        <w:rPr>
          <w:sz w:val="24"/>
          <w:szCs w:val="24"/>
        </w:rPr>
      </w:pPr>
      <w:r w:rsidRPr="00B16973">
        <w:rPr>
          <w:rFonts w:ascii="Arial" w:hAnsi="Arial" w:cs="Arial"/>
          <w:sz w:val="24"/>
          <w:szCs w:val="24"/>
        </w:rPr>
        <w:t>Permission and confirmation letter that work has been undertaken for</w:t>
      </w:r>
      <w:r>
        <w:rPr>
          <w:sz w:val="24"/>
          <w:szCs w:val="24"/>
        </w:rPr>
        <w:t xml:space="preserve"> assignment SDPP. </w:t>
      </w:r>
      <w:r w:rsidRPr="009A52AD">
        <w:rPr>
          <w:noProof/>
          <w:sz w:val="24"/>
          <w:szCs w:val="24"/>
          <w:lang w:eastAsia="en-GB"/>
        </w:rPr>
        <w:drawing>
          <wp:anchor distT="0" distB="0" distL="114300" distR="114300" simplePos="0" relativeHeight="251697152" behindDoc="1" locked="0" layoutInCell="1" allowOverlap="1" wp14:anchorId="6BC672F6" wp14:editId="37352E65">
            <wp:simplePos x="0" y="0"/>
            <wp:positionH relativeFrom="margin">
              <wp:posOffset>2333615</wp:posOffset>
            </wp:positionH>
            <wp:positionV relativeFrom="paragraph">
              <wp:posOffset>835670</wp:posOffset>
            </wp:positionV>
            <wp:extent cx="4221559" cy="3166170"/>
            <wp:effectExtent l="0" t="5715" r="1905" b="1905"/>
            <wp:wrapNone/>
            <wp:docPr id="290" name="Picture 290" descr="C:\Users\Becky\Downloads\IMG_20180529_221229_resized_20180529_1015229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ecky\Downloads\IMG_20180529_221229_resized_20180529_101522976.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4221559" cy="3166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A52AD">
        <w:rPr>
          <w:noProof/>
          <w:sz w:val="24"/>
          <w:szCs w:val="24"/>
          <w:lang w:eastAsia="en-GB"/>
        </w:rPr>
        <w:drawing>
          <wp:anchor distT="0" distB="0" distL="114300" distR="114300" simplePos="0" relativeHeight="251696128" behindDoc="1" locked="0" layoutInCell="1" allowOverlap="1" wp14:anchorId="0E41A93E" wp14:editId="08066D1E">
            <wp:simplePos x="0" y="0"/>
            <wp:positionH relativeFrom="column">
              <wp:posOffset>-409575</wp:posOffset>
            </wp:positionH>
            <wp:positionV relativeFrom="paragraph">
              <wp:posOffset>321310</wp:posOffset>
            </wp:positionV>
            <wp:extent cx="3137535" cy="4182745"/>
            <wp:effectExtent l="0" t="0" r="5715" b="8255"/>
            <wp:wrapNone/>
            <wp:docPr id="291" name="Picture 291" descr="C:\Users\Becky\Downloads\IMG_20180529_220900_resized_20180529_101523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cky\Downloads\IMG_20180529_220900_resized_20180529_10152337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7535" cy="4182745"/>
                    </a:xfrm>
                    <a:prstGeom prst="rect">
                      <a:avLst/>
                    </a:prstGeom>
                    <a:noFill/>
                    <a:ln>
                      <a:noFill/>
                    </a:ln>
                  </pic:spPr>
                </pic:pic>
              </a:graphicData>
            </a:graphic>
          </wp:anchor>
        </w:drawing>
      </w:r>
    </w:p>
    <w:p w:rsidR="002E0EB4" w:rsidRPr="00B16973" w:rsidRDefault="002E0EB4" w:rsidP="00824FF1">
      <w:pPr>
        <w:spacing w:line="360" w:lineRule="auto"/>
        <w:rPr>
          <w:rFonts w:ascii="Arial" w:hAnsi="Arial" w:cs="Arial"/>
          <w:sz w:val="24"/>
          <w:szCs w:val="24"/>
        </w:rPr>
      </w:pPr>
    </w:p>
    <w:p w:rsidR="00B405A3" w:rsidRPr="00B16973" w:rsidRDefault="00B405A3"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E0EB4" w:rsidRPr="00B16973" w:rsidRDefault="002E0EB4" w:rsidP="00824FF1">
      <w:pPr>
        <w:spacing w:line="360" w:lineRule="auto"/>
        <w:rPr>
          <w:rFonts w:ascii="Arial" w:hAnsi="Arial" w:cs="Arial"/>
          <w:sz w:val="24"/>
          <w:szCs w:val="24"/>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Pr="00B16973" w:rsidRDefault="00216C54" w:rsidP="00216C54">
      <w:pPr>
        <w:spacing w:line="360" w:lineRule="auto"/>
        <w:jc w:val="center"/>
        <w:rPr>
          <w:rFonts w:ascii="Arial" w:hAnsi="Arial" w:cs="Arial"/>
          <w:b/>
          <w:sz w:val="24"/>
          <w:szCs w:val="24"/>
        </w:rPr>
      </w:pPr>
      <w:r w:rsidRPr="00B16973">
        <w:rPr>
          <w:rFonts w:ascii="Arial" w:hAnsi="Arial" w:cs="Arial"/>
          <w:b/>
          <w:sz w:val="24"/>
          <w:szCs w:val="24"/>
        </w:rPr>
        <w:lastRenderedPageBreak/>
        <w:t xml:space="preserve">Appendix </w:t>
      </w:r>
      <w:r>
        <w:rPr>
          <w:rFonts w:ascii="Arial" w:hAnsi="Arial" w:cs="Arial"/>
          <w:b/>
          <w:sz w:val="24"/>
          <w:szCs w:val="24"/>
        </w:rPr>
        <w:t>2</w:t>
      </w:r>
    </w:p>
    <w:p w:rsidR="00216C54" w:rsidRPr="00B16973" w:rsidRDefault="00216C54" w:rsidP="00216C54">
      <w:pPr>
        <w:spacing w:line="360" w:lineRule="auto"/>
        <w:rPr>
          <w:rFonts w:ascii="Arial" w:hAnsi="Arial" w:cs="Arial"/>
          <w:sz w:val="24"/>
          <w:szCs w:val="24"/>
        </w:rPr>
      </w:pPr>
      <w:r w:rsidRPr="00B16973">
        <w:rPr>
          <w:rFonts w:ascii="Arial" w:hAnsi="Arial" w:cs="Arial"/>
          <w:sz w:val="24"/>
          <w:szCs w:val="24"/>
        </w:rPr>
        <w:t xml:space="preserve">Examples of child A’s work. </w:t>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699200" behindDoc="0" locked="0" layoutInCell="1" allowOverlap="1" wp14:anchorId="76980F4C" wp14:editId="428FC295">
                <wp:simplePos x="0" y="0"/>
                <wp:positionH relativeFrom="column">
                  <wp:posOffset>3853180</wp:posOffset>
                </wp:positionH>
                <wp:positionV relativeFrom="paragraph">
                  <wp:posOffset>849630</wp:posOffset>
                </wp:positionV>
                <wp:extent cx="2360930" cy="1404620"/>
                <wp:effectExtent l="0" t="0" r="22860" b="11430"/>
                <wp:wrapSquare wrapText="bothSides"/>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Poster to prevent littering. Shows a clean litter free world and a dirty world. Completed independently.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6980F4C" id="_x0000_t202" coordsize="21600,21600" o:spt="202" path="m,l,21600r21600,l21600,xe">
                <v:stroke joinstyle="miter"/>
                <v:path gradientshapeok="t" o:connecttype="rect"/>
              </v:shapetype>
              <v:shape id="Text Box 2" o:spid="_x0000_s1026" type="#_x0000_t202" style="position:absolute;margin-left:303.4pt;margin-top:66.9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Fy2JQIAAEc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">
                <v:textbox style="mso-fit-shape-to-text:t">
                  <w:txbxContent>
                    <w:p w:rsidR="00CA0DD2" w:rsidRDefault="00CA0DD2" w:rsidP="00216C54">
                      <w:r>
                        <w:t xml:space="preserve">Poster to prevent littering. Shows a clean litter free world and a dirty world. Completed independently. </w:t>
                      </w:r>
                    </w:p>
                  </w:txbxContent>
                </v:textbox>
                <w10:wrap type="square"/>
              </v:shape>
            </w:pict>
          </mc:Fallback>
        </mc:AlternateContent>
      </w:r>
      <w:r w:rsidRPr="00B16973">
        <w:rPr>
          <w:rFonts w:ascii="Arial" w:hAnsi="Arial" w:cs="Arial"/>
          <w:noProof/>
          <w:sz w:val="24"/>
          <w:szCs w:val="24"/>
          <w:lang w:eastAsia="en-GB"/>
        </w:rPr>
        <w:drawing>
          <wp:inline distT="0" distB="0" distL="0" distR="0" wp14:anchorId="20289E3B" wp14:editId="514AF794">
            <wp:extent cx="3673686" cy="2755265"/>
            <wp:effectExtent l="0" t="0" r="3175" b="6985"/>
            <wp:docPr id="301" name="Picture 301" descr="C:\Users\Becky\Downloads\IMG_20180529_221241_resized_20180529_1015225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ecky\Downloads\IMG_20180529_221241_resized_20180529_101522572.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76604" cy="2757454"/>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00224" behindDoc="0" locked="0" layoutInCell="1" allowOverlap="1" wp14:anchorId="4408C0CE" wp14:editId="1ED98916">
                <wp:simplePos x="0" y="0"/>
                <wp:positionH relativeFrom="column">
                  <wp:posOffset>3862705</wp:posOffset>
                </wp:positionH>
                <wp:positionV relativeFrom="paragraph">
                  <wp:posOffset>868680</wp:posOffset>
                </wp:positionV>
                <wp:extent cx="2360930" cy="1404620"/>
                <wp:effectExtent l="0" t="0" r="22860" b="11430"/>
                <wp:wrapSquare wrapText="bothSides"/>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Letter to teacher using persuasive writing about what she would like in the school yard. Completed independently.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08C0CE" id="_x0000_s1027" type="#_x0000_t202" style="position:absolute;margin-left:304.15pt;margin-top:68.4pt;width:185.9pt;height:110.6pt;z-index:2517002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">
                <v:textbox style="mso-fit-shape-to-text:t">
                  <w:txbxContent>
                    <w:p w:rsidR="00CA0DD2" w:rsidRDefault="00CA0DD2" w:rsidP="00216C54">
                      <w:r>
                        <w:t xml:space="preserve">Letter to teacher using persuasive writing about what she would like in the school yard. Completed independently. </w:t>
                      </w:r>
                    </w:p>
                  </w:txbxContent>
                </v:textbox>
                <w10:wrap type="square"/>
              </v:shape>
            </w:pict>
          </mc:Fallback>
        </mc:AlternateContent>
      </w:r>
      <w:r w:rsidRPr="00B16973">
        <w:rPr>
          <w:rFonts w:ascii="Arial" w:hAnsi="Arial" w:cs="Arial"/>
          <w:noProof/>
          <w:sz w:val="24"/>
          <w:szCs w:val="24"/>
          <w:lang w:eastAsia="en-GB"/>
        </w:rPr>
        <w:drawing>
          <wp:inline distT="0" distB="0" distL="0" distR="0" wp14:anchorId="1A6CDA33" wp14:editId="5CFB9BC2">
            <wp:extent cx="3683000" cy="2762250"/>
            <wp:effectExtent l="0" t="0" r="0" b="0"/>
            <wp:docPr id="302" name="Picture 302" descr="C:\Users\Becky\Downloads\IMG_20180529_221305_resized_20180529_1015221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ecky\Downloads\IMG_20180529_221305_resized_20180529_10152218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84164" cy="2763123"/>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w:lastRenderedPageBreak/>
        <mc:AlternateContent>
          <mc:Choice Requires="wps">
            <w:drawing>
              <wp:anchor distT="45720" distB="45720" distL="114300" distR="114300" simplePos="0" relativeHeight="251701248" behindDoc="0" locked="0" layoutInCell="1" allowOverlap="1" wp14:anchorId="3B935B63" wp14:editId="1F25ACC0">
                <wp:simplePos x="0" y="0"/>
                <wp:positionH relativeFrom="column">
                  <wp:posOffset>3786505</wp:posOffset>
                </wp:positionH>
                <wp:positionV relativeFrom="paragraph">
                  <wp:posOffset>840105</wp:posOffset>
                </wp:positionV>
                <wp:extent cx="2360930" cy="1404620"/>
                <wp:effectExtent l="0" t="0" r="22860" b="11430"/>
                <wp:wrapSquare wrapText="bothSides"/>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Main features of child A’s favourite park. Wrote independently. Marked by Class teacher.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935B63" id="_x0000_s1028" type="#_x0000_t202" style="position:absolute;margin-left:298.15pt;margin-top:66.15pt;width:185.9pt;height:110.6pt;z-index:2517012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BJGJwIAAE4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">
                <v:textbox style="mso-fit-shape-to-text:t">
                  <w:txbxContent>
                    <w:p w:rsidR="00CA0DD2" w:rsidRDefault="00CA0DD2" w:rsidP="00216C54">
                      <w:r>
                        <w:t xml:space="preserve">Main features of child A’s favourite park. Wrote independently. Marked by Class teacher. </w:t>
                      </w:r>
                    </w:p>
                  </w:txbxContent>
                </v:textbox>
                <w10:wrap type="square"/>
              </v:shape>
            </w:pict>
          </mc:Fallback>
        </mc:AlternateContent>
      </w:r>
      <w:r w:rsidRPr="00B16973">
        <w:rPr>
          <w:rFonts w:ascii="Arial" w:hAnsi="Arial" w:cs="Arial"/>
          <w:noProof/>
          <w:sz w:val="24"/>
          <w:szCs w:val="24"/>
          <w:lang w:eastAsia="en-GB"/>
        </w:rPr>
        <w:drawing>
          <wp:inline distT="0" distB="0" distL="0" distR="0" wp14:anchorId="0360F5AE" wp14:editId="39BDC2F8">
            <wp:extent cx="3610186" cy="2707640"/>
            <wp:effectExtent l="0" t="0" r="9525" b="0"/>
            <wp:docPr id="303" name="Picture 303" descr="C:\Users\Becky\Downloads\IMG_20180529_221317_resized_20180529_1015217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ecky\Downloads\IMG_20180529_221317_resized_20180529_101521745.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1828" cy="2708872"/>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02272" behindDoc="0" locked="0" layoutInCell="1" allowOverlap="1" wp14:anchorId="3FED64C2" wp14:editId="113F36F4">
                <wp:simplePos x="0" y="0"/>
                <wp:positionH relativeFrom="column">
                  <wp:posOffset>3834130</wp:posOffset>
                </wp:positionH>
                <wp:positionV relativeFrom="paragraph">
                  <wp:posOffset>849630</wp:posOffset>
                </wp:positionV>
                <wp:extent cx="2360930" cy="1404620"/>
                <wp:effectExtent l="0" t="0" r="22860" b="11430"/>
                <wp:wrapSquare wrapText="bothSides"/>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Maths work on temperature.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FED64C2" id="_x0000_s1029" type="#_x0000_t202" style="position:absolute;margin-left:301.9pt;margin-top:66.9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It2KAIAAE4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">
                <v:textbox style="mso-fit-shape-to-text:t">
                  <w:txbxContent>
                    <w:p w:rsidR="00CA0DD2" w:rsidRDefault="00CA0DD2" w:rsidP="00216C54">
                      <w:r>
                        <w:t xml:space="preserve">Maths work on temperature. </w:t>
                      </w:r>
                    </w:p>
                  </w:txbxContent>
                </v:textbox>
                <w10:wrap type="square"/>
              </v:shape>
            </w:pict>
          </mc:Fallback>
        </mc:AlternateContent>
      </w:r>
      <w:r w:rsidRPr="00B16973">
        <w:rPr>
          <w:rFonts w:ascii="Arial" w:hAnsi="Arial" w:cs="Arial"/>
          <w:noProof/>
          <w:sz w:val="24"/>
          <w:szCs w:val="24"/>
          <w:lang w:eastAsia="en-GB"/>
        </w:rPr>
        <w:drawing>
          <wp:inline distT="0" distB="0" distL="0" distR="0" wp14:anchorId="412BE543" wp14:editId="4C072523">
            <wp:extent cx="3635586" cy="2726690"/>
            <wp:effectExtent l="0" t="0" r="3175" b="0"/>
            <wp:docPr id="304" name="Picture 304" descr="C:\Users\Becky\Downloads\IMG_20180529_221329_resized_20180529_1015210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ecky\Downloads\IMG_20180529_221329_resized_20180529_101521039.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39861" cy="2729896"/>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03296" behindDoc="0" locked="0" layoutInCell="1" allowOverlap="1" wp14:anchorId="49289BD6" wp14:editId="35EF3EB4">
                <wp:simplePos x="0" y="0"/>
                <wp:positionH relativeFrom="column">
                  <wp:posOffset>4048125</wp:posOffset>
                </wp:positionH>
                <wp:positionV relativeFrom="paragraph">
                  <wp:posOffset>868680</wp:posOffset>
                </wp:positionV>
                <wp:extent cx="2360930" cy="1404620"/>
                <wp:effectExtent l="0" t="0" r="22860" b="11430"/>
                <wp:wrapSquare wrapText="bothSides"/>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Maths problems solving task on capacity.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9289BD6" id="_x0000_s1030" type="#_x0000_t202" style="position:absolute;margin-left:318.75pt;margin-top:68.4pt;width:185.9pt;height:110.6pt;z-index:2517032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3lIKAIAAE4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">
                <v:textbox style="mso-fit-shape-to-text:t">
                  <w:txbxContent>
                    <w:p w:rsidR="00CA0DD2" w:rsidRDefault="00CA0DD2" w:rsidP="00216C54">
                      <w:r>
                        <w:t xml:space="preserve">Maths problems solving task on capacity. </w:t>
                      </w:r>
                    </w:p>
                  </w:txbxContent>
                </v:textbox>
                <w10:wrap type="square"/>
              </v:shape>
            </w:pict>
          </mc:Fallback>
        </mc:AlternateContent>
      </w:r>
      <w:r w:rsidRPr="00B16973">
        <w:rPr>
          <w:rFonts w:ascii="Arial" w:hAnsi="Arial" w:cs="Arial"/>
          <w:noProof/>
          <w:sz w:val="24"/>
          <w:szCs w:val="24"/>
          <w:lang w:eastAsia="en-GB"/>
        </w:rPr>
        <w:drawing>
          <wp:inline distT="0" distB="0" distL="0" distR="0" wp14:anchorId="364550B0" wp14:editId="1C354CDA">
            <wp:extent cx="3686386" cy="2764790"/>
            <wp:effectExtent l="0" t="0" r="9525" b="0"/>
            <wp:docPr id="305" name="Picture 305" descr="C:\Users\Becky\Downloads\IMG_20180529_221335_resized_20180529_1015204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ecky\Downloads\IMG_20180529_221335_resized_20180529_101520410.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88541" cy="2766406"/>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w:lastRenderedPageBreak/>
        <mc:AlternateContent>
          <mc:Choice Requires="wps">
            <w:drawing>
              <wp:anchor distT="45720" distB="45720" distL="114300" distR="114300" simplePos="0" relativeHeight="251704320" behindDoc="0" locked="0" layoutInCell="1" allowOverlap="1" wp14:anchorId="43D203AA" wp14:editId="6AE35AA3">
                <wp:simplePos x="0" y="0"/>
                <wp:positionH relativeFrom="column">
                  <wp:posOffset>3957955</wp:posOffset>
                </wp:positionH>
                <wp:positionV relativeFrom="paragraph">
                  <wp:posOffset>554355</wp:posOffset>
                </wp:positionV>
                <wp:extent cx="2360930" cy="1404620"/>
                <wp:effectExtent l="0" t="0" r="22860" b="11430"/>
                <wp:wrapSquare wrapText="bothSides"/>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Maths work on capacity. Completed with class teacher.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3D203AA" id="_x0000_s1031" type="#_x0000_t202" style="position:absolute;margin-left:311.65pt;margin-top:43.65pt;width:185.9pt;height:110.6pt;z-index:2517043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B4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">
                <v:textbox style="mso-fit-shape-to-text:t">
                  <w:txbxContent>
                    <w:p w:rsidR="00CA0DD2" w:rsidRDefault="00CA0DD2" w:rsidP="00216C54">
                      <w:r>
                        <w:t xml:space="preserve">Maths work on capacity. Completed with class teacher. </w:t>
                      </w:r>
                    </w:p>
                  </w:txbxContent>
                </v:textbox>
                <w10:wrap type="square"/>
              </v:shape>
            </w:pict>
          </mc:Fallback>
        </mc:AlternateContent>
      </w:r>
      <w:r w:rsidRPr="00B16973">
        <w:rPr>
          <w:rFonts w:ascii="Arial" w:hAnsi="Arial" w:cs="Arial"/>
          <w:noProof/>
          <w:sz w:val="24"/>
          <w:szCs w:val="24"/>
          <w:lang w:eastAsia="en-GB"/>
        </w:rPr>
        <w:drawing>
          <wp:inline distT="0" distB="0" distL="0" distR="0" wp14:anchorId="2F18FCCD" wp14:editId="6CA7195D">
            <wp:extent cx="3597486" cy="2698115"/>
            <wp:effectExtent l="0" t="0" r="3175" b="6985"/>
            <wp:docPr id="306" name="Picture 306" descr="C:\Users\Becky\Downloads\IMG_20180529_221345_resized_20180529_1015194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Becky\Downloads\IMG_20180529_221345_resized_20180529_10151947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99271" cy="2699454"/>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05344" behindDoc="0" locked="0" layoutInCell="1" allowOverlap="1" wp14:anchorId="6184FD45" wp14:editId="45F51CE7">
                <wp:simplePos x="0" y="0"/>
                <wp:positionH relativeFrom="column">
                  <wp:posOffset>4015105</wp:posOffset>
                </wp:positionH>
                <wp:positionV relativeFrom="paragraph">
                  <wp:posOffset>687705</wp:posOffset>
                </wp:positionV>
                <wp:extent cx="2360930" cy="1404620"/>
                <wp:effectExtent l="0" t="0" r="22860" b="11430"/>
                <wp:wrapSquare wrapText="bothSides"/>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Maths work on inverse operations of addition and subtraction. Missing number questions.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184FD45" id="_x0000_s1032" type="#_x0000_t202" style="position:absolute;margin-left:316.15pt;margin-top:54.15pt;width:185.9pt;height:110.6pt;z-index:2517053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HkFKAIAAE4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">
                <v:textbox style="mso-fit-shape-to-text:t">
                  <w:txbxContent>
                    <w:p w:rsidR="00CA0DD2" w:rsidRDefault="00CA0DD2" w:rsidP="00216C54">
                      <w:r>
                        <w:t xml:space="preserve">Maths work on inverse operations of addition and subtraction. Missing number questions. </w:t>
                      </w:r>
                    </w:p>
                  </w:txbxContent>
                </v:textbox>
                <w10:wrap type="square"/>
              </v:shape>
            </w:pict>
          </mc:Fallback>
        </mc:AlternateContent>
      </w:r>
      <w:r w:rsidRPr="00B16973">
        <w:rPr>
          <w:rFonts w:ascii="Arial" w:hAnsi="Arial" w:cs="Arial"/>
          <w:noProof/>
          <w:sz w:val="24"/>
          <w:szCs w:val="24"/>
          <w:lang w:eastAsia="en-GB"/>
        </w:rPr>
        <w:drawing>
          <wp:inline distT="0" distB="0" distL="0" distR="0" wp14:anchorId="6762A5C7" wp14:editId="4E7EB7A8">
            <wp:extent cx="3724486" cy="2793365"/>
            <wp:effectExtent l="0" t="0" r="9525" b="6985"/>
            <wp:docPr id="308" name="Picture 308" descr="C:\Users\Becky\Downloads\IMG_20180529_221353_resized_20180529_1015187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Becky\Downloads\IMG_20180529_221353_resized_20180529_101518706.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27890" cy="2795918"/>
                    </a:xfrm>
                    <a:prstGeom prst="rect">
                      <a:avLst/>
                    </a:prstGeom>
                    <a:noFill/>
                    <a:ln>
                      <a:noFill/>
                    </a:ln>
                  </pic:spPr>
                </pic:pic>
              </a:graphicData>
            </a:graphic>
          </wp:inline>
        </w:drawing>
      </w:r>
    </w:p>
    <w:p w:rsidR="00216C54" w:rsidRPr="00B16973" w:rsidRDefault="00216C54" w:rsidP="00216C54">
      <w:pPr>
        <w:spacing w:line="360" w:lineRule="auto"/>
        <w:rPr>
          <w:rFonts w:ascii="Arial" w:hAnsi="Arial" w:cs="Arial"/>
          <w:sz w:val="24"/>
          <w:szCs w:val="24"/>
        </w:rPr>
      </w:pPr>
      <w:r w:rsidRPr="00B16973">
        <w:rPr>
          <w:rFonts w:ascii="Arial" w:hAnsi="Arial" w:cs="Arial"/>
          <w:noProof/>
          <w:sz w:val="24"/>
          <w:szCs w:val="24"/>
          <w:lang w:eastAsia="en-GB"/>
        </w:rPr>
        <w:lastRenderedPageBreak/>
        <mc:AlternateContent>
          <mc:Choice Requires="wps">
            <w:drawing>
              <wp:anchor distT="45720" distB="45720" distL="114300" distR="114300" simplePos="0" relativeHeight="251707392" behindDoc="0" locked="0" layoutInCell="1" allowOverlap="1" wp14:anchorId="6E58853D" wp14:editId="54FC73DD">
                <wp:simplePos x="0" y="0"/>
                <wp:positionH relativeFrom="column">
                  <wp:posOffset>4091305</wp:posOffset>
                </wp:positionH>
                <wp:positionV relativeFrom="paragraph">
                  <wp:posOffset>697230</wp:posOffset>
                </wp:positionV>
                <wp:extent cx="2360930" cy="1404620"/>
                <wp:effectExtent l="0" t="0" r="22860" b="11430"/>
                <wp:wrapSquare wrapText="bothSides"/>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Design of Perfect Park. Completed with partner.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58853D" id="_x0000_s1033" type="#_x0000_t202" style="position:absolute;margin-left:322.15pt;margin-top:54.9pt;width:185.9pt;height:110.6pt;z-index:2517073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A1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">
                <v:textbox style="mso-fit-shape-to-text:t">
                  <w:txbxContent>
                    <w:p w:rsidR="00CA0DD2" w:rsidRDefault="00CA0DD2" w:rsidP="00216C54">
                      <w:r>
                        <w:t xml:space="preserve">Design of Perfect Park. Completed with partner. </w:t>
                      </w:r>
                    </w:p>
                  </w:txbxContent>
                </v:textbox>
                <w10:wrap type="square"/>
              </v:shape>
            </w:pict>
          </mc:Fallback>
        </mc:AlternateContent>
      </w:r>
      <w:r w:rsidRPr="00B16973">
        <w:rPr>
          <w:rFonts w:ascii="Arial" w:hAnsi="Arial" w:cs="Arial"/>
          <w:noProof/>
          <w:sz w:val="24"/>
          <w:szCs w:val="24"/>
          <w:lang w:eastAsia="en-GB"/>
        </w:rPr>
        <w:drawing>
          <wp:inline distT="0" distB="0" distL="0" distR="0" wp14:anchorId="73F5C51E" wp14:editId="3697F5F4">
            <wp:extent cx="3781425" cy="2836070"/>
            <wp:effectExtent l="0" t="0" r="0" b="2540"/>
            <wp:docPr id="309" name="Picture 309" descr="C:\Users\Becky\Downloads\IMG_20180529_221430_resized_20180529_1015174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Becky\Downloads\IMG_20180529_221430_resized_20180529_101517480.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a:off x="0" y="0"/>
                      <a:ext cx="3786696" cy="2840023"/>
                    </a:xfrm>
                    <a:prstGeom prst="rect">
                      <a:avLst/>
                    </a:prstGeom>
                    <a:noFill/>
                    <a:ln>
                      <a:noFill/>
                    </a:ln>
                  </pic:spPr>
                </pic:pic>
              </a:graphicData>
            </a:graphic>
          </wp:inline>
        </w:drawing>
      </w:r>
    </w:p>
    <w:p w:rsidR="00216C54" w:rsidRPr="00E21E31" w:rsidRDefault="00216C54" w:rsidP="00216C54">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06368" behindDoc="0" locked="0" layoutInCell="1" allowOverlap="1" wp14:anchorId="7EC35466" wp14:editId="2689C731">
                <wp:simplePos x="0" y="0"/>
                <wp:positionH relativeFrom="column">
                  <wp:posOffset>3938905</wp:posOffset>
                </wp:positionH>
                <wp:positionV relativeFrom="paragraph">
                  <wp:posOffset>659130</wp:posOffset>
                </wp:positionV>
                <wp:extent cx="2360930" cy="1404620"/>
                <wp:effectExtent l="0" t="0" r="22860" b="11430"/>
                <wp:wrapSquare wrapText="bothSides"/>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rsidP="00216C54">
                            <w:r>
                              <w:t xml:space="preserve">Panda fact file and drawing. Completed independently.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C35466" id="_x0000_s1034" type="#_x0000_t202" style="position:absolute;margin-left:310.15pt;margin-top:51.9pt;width:185.9pt;height:110.6pt;z-index:2517063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">
                <v:textbox style="mso-fit-shape-to-text:t">
                  <w:txbxContent>
                    <w:p w:rsidR="00CA0DD2" w:rsidRDefault="00CA0DD2" w:rsidP="00216C54">
                      <w:r>
                        <w:t xml:space="preserve">Panda fact file and drawing. Completed independently. </w:t>
                      </w:r>
                    </w:p>
                  </w:txbxContent>
                </v:textbox>
                <w10:wrap type="square"/>
              </v:shape>
            </w:pict>
          </mc:Fallback>
        </mc:AlternateContent>
      </w:r>
      <w:r w:rsidRPr="00B16973">
        <w:rPr>
          <w:rFonts w:ascii="Arial" w:hAnsi="Arial" w:cs="Arial"/>
          <w:noProof/>
          <w:sz w:val="24"/>
          <w:szCs w:val="24"/>
          <w:lang w:eastAsia="en-GB"/>
        </w:rPr>
        <w:drawing>
          <wp:inline distT="0" distB="0" distL="0" distR="0" wp14:anchorId="0EAB5947" wp14:editId="5E8CAE4A">
            <wp:extent cx="3762586" cy="2821940"/>
            <wp:effectExtent l="0" t="0" r="9525" b="0"/>
            <wp:docPr id="310" name="Picture 310" descr="C:\Users\Becky\Downloads\IMG_20180529_221419_resized_20180529_1015178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Becky\Downloads\IMG_20180529_221419_resized_20180529_101517882.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3765509" cy="2824132"/>
                    </a:xfrm>
                    <a:prstGeom prst="rect">
                      <a:avLst/>
                    </a:prstGeom>
                    <a:noFill/>
                    <a:ln>
                      <a:noFill/>
                    </a:ln>
                  </pic:spPr>
                </pic:pic>
              </a:graphicData>
            </a:graphic>
          </wp:inline>
        </w:drawing>
      </w:r>
      <w:r>
        <w:rPr>
          <w:sz w:val="24"/>
          <w:szCs w:val="24"/>
        </w:rPr>
        <w:t xml:space="preserve"> </w:t>
      </w: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Default="00216C54" w:rsidP="00824FF1">
      <w:pPr>
        <w:spacing w:line="360" w:lineRule="auto"/>
        <w:rPr>
          <w:rFonts w:ascii="Arial" w:hAnsi="Arial" w:cs="Arial"/>
          <w:b/>
          <w:sz w:val="24"/>
          <w:szCs w:val="24"/>
          <w:u w:val="single"/>
        </w:rPr>
      </w:pPr>
    </w:p>
    <w:p w:rsidR="00216C54" w:rsidRPr="00216C54" w:rsidRDefault="00216C54" w:rsidP="00216C54">
      <w:pPr>
        <w:spacing w:line="360" w:lineRule="auto"/>
        <w:jc w:val="center"/>
        <w:rPr>
          <w:rFonts w:ascii="Arial" w:hAnsi="Arial" w:cs="Arial"/>
          <w:b/>
          <w:sz w:val="24"/>
          <w:szCs w:val="24"/>
        </w:rPr>
      </w:pPr>
      <w:r w:rsidRPr="00216C54">
        <w:rPr>
          <w:rFonts w:ascii="Arial" w:hAnsi="Arial" w:cs="Arial"/>
          <w:b/>
          <w:sz w:val="24"/>
          <w:szCs w:val="24"/>
        </w:rPr>
        <w:lastRenderedPageBreak/>
        <w:t>Appendix 3</w:t>
      </w:r>
    </w:p>
    <w:p w:rsidR="00216C54" w:rsidRPr="00216C54" w:rsidRDefault="00216C54" w:rsidP="00216C54">
      <w:pPr>
        <w:spacing w:line="360" w:lineRule="auto"/>
        <w:rPr>
          <w:rFonts w:ascii="Arial" w:hAnsi="Arial" w:cs="Arial"/>
          <w:sz w:val="24"/>
          <w:szCs w:val="24"/>
          <w:u w:val="single"/>
        </w:rPr>
      </w:pPr>
      <w:r w:rsidRPr="00216C54">
        <w:rPr>
          <w:rFonts w:ascii="Arial" w:hAnsi="Arial" w:cs="Arial"/>
          <w:sz w:val="24"/>
          <w:szCs w:val="24"/>
          <w:u w:val="single"/>
        </w:rPr>
        <w:t>Observations</w:t>
      </w:r>
    </w:p>
    <w:p w:rsidR="00216C54" w:rsidRPr="00216C54" w:rsidRDefault="00216C54" w:rsidP="00216C54">
      <w:pPr>
        <w:pStyle w:val="ListParagraph"/>
        <w:numPr>
          <w:ilvl w:val="0"/>
          <w:numId w:val="2"/>
        </w:numPr>
        <w:spacing w:line="360" w:lineRule="auto"/>
        <w:rPr>
          <w:rFonts w:ascii="Arial" w:hAnsi="Arial" w:cs="Arial"/>
          <w:sz w:val="24"/>
          <w:szCs w:val="24"/>
          <w:u w:val="single"/>
        </w:rPr>
      </w:pPr>
      <w:r w:rsidRPr="00216C54">
        <w:rPr>
          <w:rFonts w:ascii="Arial" w:hAnsi="Arial" w:cs="Arial"/>
          <w:sz w:val="24"/>
          <w:szCs w:val="24"/>
        </w:rPr>
        <w:t xml:space="preserve">Child A and friends were playing in the beach café role play area but were not making full use of resources- phones, menus, money. I intervened and pretended I had phoned in an order. Asked how long the order will be- Child A said 10 minutes. I waited in the cafe table for my order and worked out together from the menu how much that would cost. Paid for food but needed change. Helped work out the correct amount of change. Children all seemed to enjoy the role play and from continued observation I could see they were making better use of the phones and money resources. </w:t>
      </w:r>
    </w:p>
    <w:p w:rsidR="00216C54" w:rsidRPr="00216C54" w:rsidRDefault="00216C54" w:rsidP="00216C54">
      <w:pPr>
        <w:pStyle w:val="ListParagraph"/>
        <w:numPr>
          <w:ilvl w:val="0"/>
          <w:numId w:val="2"/>
        </w:numPr>
        <w:spacing w:line="360" w:lineRule="auto"/>
        <w:rPr>
          <w:rFonts w:ascii="Arial" w:hAnsi="Arial" w:cs="Arial"/>
          <w:sz w:val="24"/>
          <w:szCs w:val="24"/>
          <w:u w:val="single"/>
        </w:rPr>
      </w:pPr>
      <w:r w:rsidRPr="00216C54">
        <w:rPr>
          <w:rFonts w:ascii="Arial" w:hAnsi="Arial" w:cs="Arial"/>
          <w:sz w:val="24"/>
          <w:szCs w:val="24"/>
        </w:rPr>
        <w:t xml:space="preserve">I was completing a Mathematics focus activity on using money and giving change. Child A showed a lack of understanding and knowledge of the value of money and what each coin represents. On a scrap piece of paper I drew a table and played a game of coin bingo. Child A really enjoyed the fact that the mathematics activity had been turned into a game and seemed to develop in confidence quickly in recognising coins. She expressed that she wanted to continue playing and did not want to go outside for play. </w:t>
      </w:r>
    </w:p>
    <w:p w:rsidR="00216C54" w:rsidRPr="00216C54" w:rsidRDefault="00216C54" w:rsidP="00216C54">
      <w:pPr>
        <w:pStyle w:val="ListParagraph"/>
        <w:numPr>
          <w:ilvl w:val="0"/>
          <w:numId w:val="2"/>
        </w:numPr>
        <w:spacing w:line="360" w:lineRule="auto"/>
        <w:rPr>
          <w:rFonts w:ascii="Arial" w:hAnsi="Arial" w:cs="Arial"/>
          <w:sz w:val="24"/>
          <w:szCs w:val="24"/>
          <w:u w:val="single"/>
        </w:rPr>
      </w:pPr>
      <w:r w:rsidRPr="00216C54">
        <w:rPr>
          <w:rFonts w:ascii="Arial" w:hAnsi="Arial" w:cs="Arial"/>
          <w:sz w:val="24"/>
          <w:szCs w:val="24"/>
        </w:rPr>
        <w:t xml:space="preserve">There was an argument between child A and *. * had confided in me stating that child A had told her ‘it’s none of your business’ at play time and this had upset *. I called both children over and discussed the matter with them. Child A said she did say that to * and started to get upset. I advised child A that instead of saying ‘it’s none of your </w:t>
      </w:r>
      <w:proofErr w:type="gramStart"/>
      <w:r w:rsidRPr="00216C54">
        <w:rPr>
          <w:rFonts w:ascii="Arial" w:hAnsi="Arial" w:cs="Arial"/>
          <w:sz w:val="24"/>
          <w:szCs w:val="24"/>
        </w:rPr>
        <w:t>business’</w:t>
      </w:r>
      <w:proofErr w:type="gramEnd"/>
      <w:r w:rsidRPr="00216C54">
        <w:rPr>
          <w:rFonts w:ascii="Arial" w:hAnsi="Arial" w:cs="Arial"/>
          <w:sz w:val="24"/>
          <w:szCs w:val="24"/>
        </w:rPr>
        <w:t xml:space="preserve"> to next time say ‘I don’t want to talk about it’ as this is less rude. Both children agreed. Following this Child A was still visibly upset and told me that * sometimes is very pushy and annoying and this makes Child A say not so nice things to her that she doesn’t mean. I advised child </w:t>
      </w:r>
      <w:proofErr w:type="gramStart"/>
      <w:r w:rsidRPr="00216C54">
        <w:rPr>
          <w:rFonts w:ascii="Arial" w:hAnsi="Arial" w:cs="Arial"/>
          <w:sz w:val="24"/>
          <w:szCs w:val="24"/>
        </w:rPr>
        <w:t>A</w:t>
      </w:r>
      <w:proofErr w:type="gramEnd"/>
      <w:r w:rsidRPr="00216C54">
        <w:rPr>
          <w:rFonts w:ascii="Arial" w:hAnsi="Arial" w:cs="Arial"/>
          <w:sz w:val="24"/>
          <w:szCs w:val="24"/>
        </w:rPr>
        <w:t xml:space="preserve"> that next time to take a deep breath and walk away and discuss with a teacher. </w:t>
      </w:r>
    </w:p>
    <w:p w:rsidR="00216C54" w:rsidRPr="00216C54" w:rsidRDefault="00216C54" w:rsidP="00216C54">
      <w:pPr>
        <w:pStyle w:val="ListParagraph"/>
        <w:numPr>
          <w:ilvl w:val="0"/>
          <w:numId w:val="2"/>
        </w:numPr>
        <w:spacing w:line="360" w:lineRule="auto"/>
        <w:rPr>
          <w:rFonts w:ascii="Arial" w:hAnsi="Arial" w:cs="Arial"/>
          <w:sz w:val="24"/>
          <w:szCs w:val="24"/>
          <w:u w:val="single"/>
        </w:rPr>
      </w:pPr>
      <w:r w:rsidRPr="00216C54">
        <w:rPr>
          <w:rFonts w:ascii="Arial" w:hAnsi="Arial" w:cs="Arial"/>
          <w:sz w:val="24"/>
          <w:szCs w:val="24"/>
        </w:rPr>
        <w:t xml:space="preserve">Child </w:t>
      </w:r>
      <w:proofErr w:type="gramStart"/>
      <w:r w:rsidRPr="00216C54">
        <w:rPr>
          <w:rFonts w:ascii="Arial" w:hAnsi="Arial" w:cs="Arial"/>
          <w:sz w:val="24"/>
          <w:szCs w:val="24"/>
        </w:rPr>
        <w:t>A</w:t>
      </w:r>
      <w:proofErr w:type="gramEnd"/>
      <w:r w:rsidRPr="00216C54">
        <w:rPr>
          <w:rFonts w:ascii="Arial" w:hAnsi="Arial" w:cs="Arial"/>
          <w:sz w:val="24"/>
          <w:szCs w:val="24"/>
        </w:rPr>
        <w:t xml:space="preserve"> came into school looking sad, I asked her what was wrong and she explained that she asked her mum if she could to start wearing her head scarf to school but her mum said that she was too young yet. I explained to child A that her mum is just looking out for her best interests and her mum will allow her to wear her head scarf when she’s ready. </w:t>
      </w:r>
    </w:p>
    <w:p w:rsidR="006569DE" w:rsidRDefault="006569DE" w:rsidP="006569DE">
      <w:pPr>
        <w:pStyle w:val="ListParagraph"/>
        <w:spacing w:line="360" w:lineRule="auto"/>
        <w:rPr>
          <w:rFonts w:ascii="Arial" w:hAnsi="Arial" w:cs="Arial"/>
          <w:b/>
          <w:sz w:val="24"/>
          <w:szCs w:val="24"/>
          <w:u w:val="single"/>
        </w:rPr>
      </w:pPr>
    </w:p>
    <w:p w:rsidR="006569DE" w:rsidRPr="006569DE" w:rsidRDefault="006569DE" w:rsidP="006569DE">
      <w:pPr>
        <w:pStyle w:val="ListParagraph"/>
        <w:spacing w:line="360" w:lineRule="auto"/>
        <w:jc w:val="center"/>
        <w:rPr>
          <w:rFonts w:ascii="Arial" w:hAnsi="Arial" w:cs="Arial"/>
          <w:b/>
          <w:sz w:val="24"/>
          <w:szCs w:val="24"/>
          <w:u w:val="single"/>
        </w:rPr>
      </w:pPr>
      <w:r w:rsidRPr="006569DE">
        <w:rPr>
          <w:rFonts w:ascii="Arial" w:hAnsi="Arial" w:cs="Arial"/>
          <w:b/>
          <w:sz w:val="24"/>
          <w:szCs w:val="24"/>
          <w:u w:val="single"/>
        </w:rPr>
        <w:lastRenderedPageBreak/>
        <w:t>Appendix</w:t>
      </w:r>
      <w:r>
        <w:rPr>
          <w:rFonts w:ascii="Arial" w:hAnsi="Arial" w:cs="Arial"/>
          <w:b/>
          <w:sz w:val="24"/>
          <w:szCs w:val="24"/>
          <w:u w:val="single"/>
        </w:rPr>
        <w:t xml:space="preserve"> 4</w:t>
      </w:r>
    </w:p>
    <w:p w:rsidR="006569DE" w:rsidRPr="006569DE" w:rsidRDefault="006569DE" w:rsidP="006569DE">
      <w:pPr>
        <w:pStyle w:val="ListParagraph"/>
        <w:numPr>
          <w:ilvl w:val="0"/>
          <w:numId w:val="2"/>
        </w:numPr>
        <w:spacing w:line="360" w:lineRule="auto"/>
        <w:rPr>
          <w:rFonts w:ascii="Arial" w:hAnsi="Arial" w:cs="Arial"/>
          <w:sz w:val="24"/>
          <w:szCs w:val="24"/>
        </w:rPr>
      </w:pPr>
      <w:r w:rsidRPr="00B16973">
        <w:rPr>
          <w:noProof/>
          <w:lang w:eastAsia="en-GB"/>
        </w:rPr>
        <mc:AlternateContent>
          <mc:Choice Requires="wps">
            <w:drawing>
              <wp:anchor distT="0" distB="0" distL="114300" distR="114300" simplePos="0" relativeHeight="251709440" behindDoc="0" locked="0" layoutInCell="1" allowOverlap="1" wp14:anchorId="084B445B" wp14:editId="4A8A10AE">
                <wp:simplePos x="0" y="0"/>
                <wp:positionH relativeFrom="column">
                  <wp:posOffset>7973695</wp:posOffset>
                </wp:positionH>
                <wp:positionV relativeFrom="paragraph">
                  <wp:posOffset>-184150</wp:posOffset>
                </wp:positionV>
                <wp:extent cx="711200" cy="414655"/>
                <wp:effectExtent l="0" t="0" r="0" b="0"/>
                <wp:wrapNone/>
                <wp:docPr id="311" name="Text Box 3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414655"/>
                        </a:xfrm>
                        <a:prstGeom prst="rect">
                          <a:avLst/>
                        </a:prstGeom>
                        <a:noFill/>
                        <a:ln w="9525">
                          <a:noFill/>
                          <a:miter lim="800000"/>
                          <a:headEnd/>
                          <a:tailEnd/>
                        </a:ln>
                      </wps:spPr>
                      <wps:txbx>
                        <w:txbxContent>
                          <w:p w:rsidR="00CA0DD2" w:rsidRPr="00211188" w:rsidRDefault="00CA0DD2" w:rsidP="006569DE">
                            <w:pPr>
                              <w:rPr>
                                <w:b/>
                              </w:rPr>
                            </w:pPr>
                            <w:r w:rsidRPr="00211188">
                              <w:rPr>
                                <w:b/>
                              </w:rPr>
                              <w:t>C11b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4B445B" id="Text Box 311" o:spid="_x0000_s1035" type="#_x0000_t202" style="position:absolute;left:0;text-align:left;margin-left:627.85pt;margin-top:-14.5pt;width:56pt;height:32.65pt;z-index:2517094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" filled="f" stroked="f">
                <v:textbox style="mso-fit-shape-to-text:t">
                  <w:txbxContent>
                    <w:p w:rsidR="00CA0DD2" w:rsidRPr="00211188" w:rsidRDefault="00CA0DD2" w:rsidP="006569DE">
                      <w:pPr>
                        <w:rPr>
                          <w:b/>
                        </w:rPr>
                      </w:pPr>
                      <w:r w:rsidRPr="00211188">
                        <w:rPr>
                          <w:b/>
                        </w:rPr>
                        <w:t>C11b</w:t>
                      </w:r>
                    </w:p>
                  </w:txbxContent>
                </v:textbox>
              </v:shape>
            </w:pict>
          </mc:Fallback>
        </mc:AlternateContent>
      </w:r>
      <w:r w:rsidRPr="00B16973">
        <w:rPr>
          <w:noProof/>
          <w:lang w:eastAsia="en-GB"/>
        </w:rPr>
        <w:drawing>
          <wp:inline distT="0" distB="0" distL="0" distR="0" wp14:anchorId="2DAEB0D7" wp14:editId="21C2E27A">
            <wp:extent cx="2162175" cy="666750"/>
            <wp:effectExtent l="0" t="0" r="9525" b="0"/>
            <wp:docPr id="312" name="Picture 312" descr="Description: SWWCTE PGCE-LEFT-LOGO-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WWCTE PGCE-LEFT-LOGO-MONO"/>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pic:spPr>
                </pic:pic>
              </a:graphicData>
            </a:graphic>
          </wp:inline>
        </w:drawing>
      </w:r>
    </w:p>
    <w:p w:rsidR="006569DE" w:rsidRPr="00B16973" w:rsidRDefault="006569DE" w:rsidP="006569DE">
      <w:pPr>
        <w:pStyle w:val="Heading1"/>
        <w:numPr>
          <w:ilvl w:val="0"/>
          <w:numId w:val="2"/>
        </w:numPr>
        <w:spacing w:line="360" w:lineRule="auto"/>
        <w:jc w:val="center"/>
        <w:rPr>
          <w:rFonts w:ascii="Arial" w:hAnsi="Arial" w:cs="Arial"/>
          <w:sz w:val="24"/>
          <w:szCs w:val="24"/>
        </w:rPr>
      </w:pPr>
      <w:r w:rsidRPr="00B16973">
        <w:rPr>
          <w:rFonts w:ascii="Arial" w:hAnsi="Arial" w:cs="Arial"/>
          <w:sz w:val="24"/>
          <w:szCs w:val="24"/>
        </w:rPr>
        <w:t>Reading record</w:t>
      </w:r>
    </w:p>
    <w:p w:rsidR="006569DE" w:rsidRPr="006569DE" w:rsidRDefault="006569DE" w:rsidP="006569DE">
      <w:pPr>
        <w:pStyle w:val="ListParagraph"/>
        <w:numPr>
          <w:ilvl w:val="0"/>
          <w:numId w:val="2"/>
        </w:numPr>
        <w:spacing w:line="360" w:lineRule="auto"/>
        <w:rPr>
          <w:rFonts w:ascii="Arial" w:hAnsi="Arial" w:cs="Arial"/>
          <w:sz w:val="24"/>
          <w:szCs w:val="24"/>
        </w:rPr>
      </w:pPr>
    </w:p>
    <w:p w:rsidR="006569DE" w:rsidRPr="006569DE" w:rsidRDefault="006569DE" w:rsidP="006569DE">
      <w:pPr>
        <w:pStyle w:val="ListParagraph"/>
        <w:numPr>
          <w:ilvl w:val="0"/>
          <w:numId w:val="2"/>
        </w:numPr>
        <w:spacing w:line="360" w:lineRule="auto"/>
        <w:rPr>
          <w:rFonts w:ascii="Arial" w:hAnsi="Arial" w:cs="Arial"/>
          <w:sz w:val="24"/>
          <w:szCs w:val="24"/>
        </w:rPr>
      </w:pPr>
      <w:r w:rsidRPr="006569DE">
        <w:rPr>
          <w:rFonts w:ascii="Arial" w:hAnsi="Arial" w:cs="Arial"/>
          <w:sz w:val="24"/>
          <w:szCs w:val="24"/>
        </w:rPr>
        <w:t xml:space="preserve">Name of learner: </w:t>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r>
      <w:r w:rsidRPr="006569DE">
        <w:rPr>
          <w:rFonts w:ascii="Arial" w:hAnsi="Arial" w:cs="Arial"/>
          <w:sz w:val="24"/>
          <w:szCs w:val="24"/>
        </w:rPr>
        <w:tab/>
        <w:t xml:space="preserve">Reading age (if known): </w:t>
      </w:r>
    </w:p>
    <w:tbl>
      <w:tblPr>
        <w:tblW w:w="14567" w:type="dxa"/>
        <w:tblInd w:w="-1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8"/>
        <w:gridCol w:w="1885"/>
        <w:gridCol w:w="1409"/>
        <w:gridCol w:w="9855"/>
      </w:tblGrid>
      <w:tr w:rsidR="006569DE" w:rsidRPr="00B16973" w:rsidTr="00CA0DD2">
        <w:tc>
          <w:tcPr>
            <w:tcW w:w="1242"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Date</w:t>
            </w:r>
          </w:p>
        </w:tc>
        <w:tc>
          <w:tcPr>
            <w:tcW w:w="1899"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Title of book and page numbers read</w:t>
            </w:r>
          </w:p>
        </w:tc>
        <w:tc>
          <w:tcPr>
            <w:tcW w:w="1418"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Type of book e.g. fiction, play, poetry</w:t>
            </w:r>
          </w:p>
        </w:tc>
        <w:tc>
          <w:tcPr>
            <w:tcW w:w="10008" w:type="dxa"/>
            <w:shd w:val="clear" w:color="auto" w:fill="auto"/>
          </w:tcPr>
          <w:p w:rsidR="006569DE" w:rsidRDefault="006569DE" w:rsidP="00CA0DD2">
            <w:pPr>
              <w:spacing w:after="0" w:line="360" w:lineRule="auto"/>
              <w:rPr>
                <w:rFonts w:ascii="Arial" w:hAnsi="Arial" w:cs="Arial"/>
                <w:sz w:val="24"/>
                <w:szCs w:val="24"/>
              </w:rPr>
            </w:pPr>
            <w:r w:rsidRPr="00B16973">
              <w:rPr>
                <w:rFonts w:ascii="Arial" w:hAnsi="Arial" w:cs="Arial"/>
                <w:sz w:val="24"/>
                <w:szCs w:val="24"/>
              </w:rPr>
              <w:t xml:space="preserve">Comments (e.g. reading for enjoyment, recognition of words, </w:t>
            </w: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Understanding</w:t>
            </w:r>
            <w:r>
              <w:rPr>
                <w:rFonts w:ascii="Arial" w:hAnsi="Arial" w:cs="Arial"/>
                <w:sz w:val="24"/>
                <w:szCs w:val="24"/>
              </w:rPr>
              <w:t xml:space="preserve"> </w:t>
            </w:r>
            <w:r w:rsidRPr="00B16973">
              <w:rPr>
                <w:rFonts w:ascii="Arial" w:hAnsi="Arial" w:cs="Arial"/>
                <w:sz w:val="24"/>
                <w:szCs w:val="24"/>
              </w:rPr>
              <w:t>of text, interpretation, range of reading)</w:t>
            </w:r>
          </w:p>
        </w:tc>
      </w:tr>
      <w:tr w:rsidR="006569DE" w:rsidRPr="00B16973" w:rsidTr="00CA0DD2">
        <w:tc>
          <w:tcPr>
            <w:tcW w:w="1242"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10.05.2018</w:t>
            </w:r>
          </w:p>
        </w:tc>
        <w:tc>
          <w:tcPr>
            <w:tcW w:w="1899"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Hide and seek</w:t>
            </w: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tc>
        <w:tc>
          <w:tcPr>
            <w:tcW w:w="1418"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Fiction</w:t>
            </w:r>
          </w:p>
        </w:tc>
        <w:tc>
          <w:tcPr>
            <w:tcW w:w="10008" w:type="dxa"/>
            <w:shd w:val="clear" w:color="auto" w:fill="auto"/>
          </w:tcPr>
          <w:p w:rsidR="006569DE" w:rsidRDefault="006569DE" w:rsidP="00CA0DD2">
            <w:pPr>
              <w:spacing w:after="0" w:line="360" w:lineRule="auto"/>
              <w:rPr>
                <w:rFonts w:ascii="Arial" w:hAnsi="Arial" w:cs="Arial"/>
                <w:sz w:val="24"/>
                <w:szCs w:val="24"/>
              </w:rPr>
            </w:pPr>
            <w:r w:rsidRPr="00B16973">
              <w:rPr>
                <w:rFonts w:ascii="Arial" w:hAnsi="Arial" w:cs="Arial"/>
                <w:sz w:val="24"/>
                <w:szCs w:val="24"/>
              </w:rPr>
              <w:t xml:space="preserve">Read fairly independently, needed some support in reading red </w:t>
            </w:r>
          </w:p>
          <w:p w:rsidR="006569DE" w:rsidRDefault="006569DE" w:rsidP="00CA0DD2">
            <w:pPr>
              <w:spacing w:after="0" w:line="360" w:lineRule="auto"/>
              <w:rPr>
                <w:rFonts w:ascii="Arial" w:hAnsi="Arial" w:cs="Arial"/>
                <w:sz w:val="24"/>
                <w:szCs w:val="24"/>
              </w:rPr>
            </w:pPr>
            <w:proofErr w:type="gramStart"/>
            <w:r w:rsidRPr="00B16973">
              <w:rPr>
                <w:rFonts w:ascii="Arial" w:hAnsi="Arial" w:cs="Arial"/>
                <w:sz w:val="24"/>
                <w:szCs w:val="24"/>
              </w:rPr>
              <w:t>words</w:t>
            </w:r>
            <w:proofErr w:type="gramEnd"/>
            <w:r w:rsidRPr="00B16973">
              <w:rPr>
                <w:rFonts w:ascii="Arial" w:hAnsi="Arial" w:cs="Arial"/>
                <w:sz w:val="24"/>
                <w:szCs w:val="24"/>
              </w:rPr>
              <w:t>. Said the story was a bit boring and wanted to read another</w:t>
            </w:r>
          </w:p>
          <w:p w:rsidR="006569DE" w:rsidRPr="00B16973" w:rsidRDefault="006569DE" w:rsidP="00CA0DD2">
            <w:pPr>
              <w:spacing w:after="0" w:line="360" w:lineRule="auto"/>
              <w:rPr>
                <w:rFonts w:ascii="Arial" w:hAnsi="Arial" w:cs="Arial"/>
                <w:sz w:val="24"/>
                <w:szCs w:val="24"/>
              </w:rPr>
            </w:pPr>
            <w:proofErr w:type="gramStart"/>
            <w:r w:rsidRPr="00B16973">
              <w:rPr>
                <w:rFonts w:ascii="Arial" w:hAnsi="Arial" w:cs="Arial"/>
                <w:sz w:val="24"/>
                <w:szCs w:val="24"/>
              </w:rPr>
              <w:t>one</w:t>
            </w:r>
            <w:proofErr w:type="gramEnd"/>
            <w:r w:rsidRPr="00B16973">
              <w:rPr>
                <w:rFonts w:ascii="Arial" w:hAnsi="Arial" w:cs="Arial"/>
                <w:sz w:val="24"/>
                <w:szCs w:val="24"/>
              </w:rPr>
              <w:t xml:space="preserve">. </w:t>
            </w:r>
          </w:p>
        </w:tc>
      </w:tr>
      <w:tr w:rsidR="006569DE" w:rsidRPr="00B16973" w:rsidTr="00CA0DD2">
        <w:tc>
          <w:tcPr>
            <w:tcW w:w="1242"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17.05.2018</w:t>
            </w:r>
          </w:p>
        </w:tc>
        <w:tc>
          <w:tcPr>
            <w:tcW w:w="1899"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A day in London</w:t>
            </w: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tc>
        <w:tc>
          <w:tcPr>
            <w:tcW w:w="1418"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Fiction</w:t>
            </w:r>
          </w:p>
        </w:tc>
        <w:tc>
          <w:tcPr>
            <w:tcW w:w="10008" w:type="dxa"/>
            <w:shd w:val="clear" w:color="auto" w:fill="auto"/>
          </w:tcPr>
          <w:p w:rsidR="006569DE" w:rsidRDefault="006569DE" w:rsidP="00CA0DD2">
            <w:pPr>
              <w:spacing w:after="0" w:line="360" w:lineRule="auto"/>
              <w:rPr>
                <w:rFonts w:ascii="Arial" w:hAnsi="Arial" w:cs="Arial"/>
                <w:sz w:val="24"/>
                <w:szCs w:val="24"/>
              </w:rPr>
            </w:pPr>
            <w:r w:rsidRPr="00B16973">
              <w:rPr>
                <w:rFonts w:ascii="Arial" w:hAnsi="Arial" w:cs="Arial"/>
                <w:sz w:val="24"/>
                <w:szCs w:val="24"/>
              </w:rPr>
              <w:t>Read independently. Could relate the story to her own experience</w:t>
            </w:r>
          </w:p>
          <w:p w:rsidR="006569DE" w:rsidRDefault="006569DE" w:rsidP="00CA0DD2">
            <w:pPr>
              <w:spacing w:after="0" w:line="360" w:lineRule="auto"/>
              <w:rPr>
                <w:rFonts w:ascii="Arial" w:hAnsi="Arial" w:cs="Arial"/>
                <w:sz w:val="24"/>
                <w:szCs w:val="24"/>
              </w:rPr>
            </w:pPr>
            <w:proofErr w:type="gramStart"/>
            <w:r w:rsidRPr="00B16973">
              <w:rPr>
                <w:rFonts w:ascii="Arial" w:hAnsi="Arial" w:cs="Arial"/>
                <w:sz w:val="24"/>
                <w:szCs w:val="24"/>
              </w:rPr>
              <w:t>of</w:t>
            </w:r>
            <w:proofErr w:type="gramEnd"/>
            <w:r w:rsidRPr="00B16973">
              <w:rPr>
                <w:rFonts w:ascii="Arial" w:hAnsi="Arial" w:cs="Arial"/>
                <w:sz w:val="24"/>
                <w:szCs w:val="24"/>
              </w:rPr>
              <w:t xml:space="preserve"> when she went to London. Discussed her trip to London. Said</w:t>
            </w:r>
          </w:p>
          <w:p w:rsidR="006569DE" w:rsidRPr="00B16973" w:rsidRDefault="006569DE" w:rsidP="00CA0DD2">
            <w:pPr>
              <w:spacing w:after="0" w:line="360" w:lineRule="auto"/>
              <w:rPr>
                <w:rFonts w:ascii="Arial" w:hAnsi="Arial" w:cs="Arial"/>
                <w:sz w:val="24"/>
                <w:szCs w:val="24"/>
              </w:rPr>
            </w:pPr>
            <w:proofErr w:type="gramStart"/>
            <w:r w:rsidRPr="00B16973">
              <w:rPr>
                <w:rFonts w:ascii="Arial" w:hAnsi="Arial" w:cs="Arial"/>
                <w:sz w:val="24"/>
                <w:szCs w:val="24"/>
              </w:rPr>
              <w:t>she</w:t>
            </w:r>
            <w:proofErr w:type="gramEnd"/>
            <w:r w:rsidRPr="00B16973">
              <w:rPr>
                <w:rFonts w:ascii="Arial" w:hAnsi="Arial" w:cs="Arial"/>
                <w:sz w:val="24"/>
                <w:szCs w:val="24"/>
              </w:rPr>
              <w:t xml:space="preserve"> enjoyed the story</w:t>
            </w:r>
            <w:r>
              <w:rPr>
                <w:rFonts w:ascii="Arial" w:hAnsi="Arial" w:cs="Arial"/>
                <w:sz w:val="24"/>
                <w:szCs w:val="24"/>
              </w:rPr>
              <w:t xml:space="preserve"> </w:t>
            </w:r>
            <w:r w:rsidRPr="00B16973">
              <w:rPr>
                <w:rFonts w:ascii="Arial" w:hAnsi="Arial" w:cs="Arial"/>
                <w:sz w:val="24"/>
                <w:szCs w:val="24"/>
              </w:rPr>
              <w:t xml:space="preserve">and talking about her trip.  </w:t>
            </w:r>
          </w:p>
        </w:tc>
      </w:tr>
      <w:tr w:rsidR="006569DE" w:rsidRPr="00B16973" w:rsidTr="00CA0DD2">
        <w:tc>
          <w:tcPr>
            <w:tcW w:w="1242"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24.05.2018</w:t>
            </w:r>
          </w:p>
          <w:p w:rsidR="006569DE" w:rsidRPr="00B16973" w:rsidRDefault="006569DE" w:rsidP="00CA0DD2">
            <w:pPr>
              <w:spacing w:after="0" w:line="360" w:lineRule="auto"/>
              <w:rPr>
                <w:rFonts w:ascii="Arial" w:hAnsi="Arial" w:cs="Arial"/>
                <w:sz w:val="24"/>
                <w:szCs w:val="24"/>
              </w:rPr>
            </w:pPr>
          </w:p>
        </w:tc>
        <w:tc>
          <w:tcPr>
            <w:tcW w:w="1899"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The magic key</w:t>
            </w: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tc>
        <w:tc>
          <w:tcPr>
            <w:tcW w:w="1418" w:type="dxa"/>
            <w:shd w:val="clear" w:color="auto" w:fill="auto"/>
          </w:tcPr>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Fiction</w:t>
            </w:r>
          </w:p>
        </w:tc>
        <w:tc>
          <w:tcPr>
            <w:tcW w:w="10008" w:type="dxa"/>
            <w:shd w:val="clear" w:color="auto" w:fill="auto"/>
          </w:tcPr>
          <w:p w:rsidR="006569DE" w:rsidRDefault="006569DE" w:rsidP="00CA0DD2">
            <w:pPr>
              <w:spacing w:after="0" w:line="360" w:lineRule="auto"/>
              <w:rPr>
                <w:rFonts w:ascii="Arial" w:hAnsi="Arial" w:cs="Arial"/>
                <w:sz w:val="24"/>
                <w:szCs w:val="24"/>
              </w:rPr>
            </w:pPr>
            <w:r w:rsidRPr="00B16973">
              <w:rPr>
                <w:rFonts w:ascii="Arial" w:hAnsi="Arial" w:cs="Arial"/>
                <w:sz w:val="24"/>
                <w:szCs w:val="24"/>
              </w:rPr>
              <w:t xml:space="preserve">Read fairly independently. Uses phonic strategies to sound out </w:t>
            </w:r>
          </w:p>
          <w:p w:rsidR="006569DE" w:rsidRPr="00B16973" w:rsidRDefault="006569DE" w:rsidP="00CA0DD2">
            <w:pPr>
              <w:spacing w:after="0" w:line="360" w:lineRule="auto"/>
              <w:rPr>
                <w:rFonts w:ascii="Arial" w:hAnsi="Arial" w:cs="Arial"/>
                <w:sz w:val="24"/>
                <w:szCs w:val="24"/>
              </w:rPr>
            </w:pPr>
            <w:proofErr w:type="gramStart"/>
            <w:r w:rsidRPr="00B16973">
              <w:rPr>
                <w:rFonts w:ascii="Arial" w:hAnsi="Arial" w:cs="Arial"/>
                <w:sz w:val="24"/>
                <w:szCs w:val="24"/>
              </w:rPr>
              <w:t>words</w:t>
            </w:r>
            <w:proofErr w:type="gramEnd"/>
            <w:r w:rsidRPr="00B16973">
              <w:rPr>
                <w:rFonts w:ascii="Arial" w:hAnsi="Arial" w:cs="Arial"/>
                <w:sz w:val="24"/>
                <w:szCs w:val="24"/>
              </w:rPr>
              <w:t xml:space="preserve"> she is </w:t>
            </w:r>
            <w:r>
              <w:rPr>
                <w:rFonts w:ascii="Arial" w:hAnsi="Arial" w:cs="Arial"/>
                <w:sz w:val="24"/>
                <w:szCs w:val="24"/>
              </w:rPr>
              <w:t>u</w:t>
            </w:r>
            <w:r w:rsidRPr="00B16973">
              <w:rPr>
                <w:rFonts w:ascii="Arial" w:hAnsi="Arial" w:cs="Arial"/>
                <w:sz w:val="24"/>
                <w:szCs w:val="24"/>
              </w:rPr>
              <w:t xml:space="preserve">nsure of. Needed some support reading red words. </w:t>
            </w:r>
          </w:p>
          <w:p w:rsidR="006569DE" w:rsidRPr="00B16973" w:rsidRDefault="006569DE" w:rsidP="00CA0DD2">
            <w:pPr>
              <w:spacing w:after="0" w:line="360" w:lineRule="auto"/>
              <w:rPr>
                <w:rFonts w:ascii="Arial" w:hAnsi="Arial" w:cs="Arial"/>
                <w:sz w:val="24"/>
                <w:szCs w:val="24"/>
              </w:rPr>
            </w:pPr>
            <w:r w:rsidRPr="00B16973">
              <w:rPr>
                <w:rFonts w:ascii="Arial" w:hAnsi="Arial" w:cs="Arial"/>
                <w:sz w:val="24"/>
                <w:szCs w:val="24"/>
              </w:rPr>
              <w:t xml:space="preserve">Said enjoyed the story and enjoyed how the key was magic. </w:t>
            </w:r>
          </w:p>
        </w:tc>
      </w:tr>
      <w:tr w:rsidR="006569DE" w:rsidRPr="00B16973" w:rsidTr="00CA0DD2">
        <w:tc>
          <w:tcPr>
            <w:tcW w:w="1242"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tc>
        <w:tc>
          <w:tcPr>
            <w:tcW w:w="1899" w:type="dxa"/>
            <w:shd w:val="clear" w:color="auto" w:fill="auto"/>
          </w:tcPr>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p w:rsidR="006569DE" w:rsidRPr="00B16973" w:rsidRDefault="006569DE" w:rsidP="00CA0DD2">
            <w:pPr>
              <w:spacing w:after="0" w:line="360" w:lineRule="auto"/>
              <w:rPr>
                <w:rFonts w:ascii="Arial" w:hAnsi="Arial" w:cs="Arial"/>
                <w:sz w:val="24"/>
                <w:szCs w:val="24"/>
              </w:rPr>
            </w:pPr>
          </w:p>
        </w:tc>
        <w:tc>
          <w:tcPr>
            <w:tcW w:w="1418" w:type="dxa"/>
            <w:shd w:val="clear" w:color="auto" w:fill="auto"/>
          </w:tcPr>
          <w:p w:rsidR="006569DE" w:rsidRPr="00B16973" w:rsidRDefault="006569DE" w:rsidP="00CA0DD2">
            <w:pPr>
              <w:spacing w:after="0" w:line="360" w:lineRule="auto"/>
              <w:rPr>
                <w:rFonts w:ascii="Arial" w:hAnsi="Arial" w:cs="Arial"/>
                <w:sz w:val="24"/>
                <w:szCs w:val="24"/>
              </w:rPr>
            </w:pPr>
          </w:p>
        </w:tc>
        <w:tc>
          <w:tcPr>
            <w:tcW w:w="10008" w:type="dxa"/>
            <w:shd w:val="clear" w:color="auto" w:fill="auto"/>
          </w:tcPr>
          <w:p w:rsidR="006569DE" w:rsidRPr="00B16973" w:rsidRDefault="006569DE" w:rsidP="00CA0DD2">
            <w:pPr>
              <w:spacing w:after="0" w:line="360" w:lineRule="auto"/>
              <w:rPr>
                <w:rFonts w:ascii="Arial" w:hAnsi="Arial" w:cs="Arial"/>
                <w:sz w:val="24"/>
                <w:szCs w:val="24"/>
              </w:rPr>
            </w:pPr>
          </w:p>
        </w:tc>
      </w:tr>
    </w:tbl>
    <w:p w:rsidR="006569DE" w:rsidRPr="006569DE" w:rsidRDefault="006569DE" w:rsidP="006569DE">
      <w:pPr>
        <w:pStyle w:val="ListParagraph"/>
        <w:numPr>
          <w:ilvl w:val="0"/>
          <w:numId w:val="2"/>
        </w:numPr>
        <w:spacing w:line="360" w:lineRule="auto"/>
        <w:rPr>
          <w:rFonts w:ascii="Arial" w:hAnsi="Arial" w:cs="Arial"/>
          <w:i/>
          <w:sz w:val="24"/>
          <w:szCs w:val="24"/>
        </w:rPr>
      </w:pPr>
      <w:r w:rsidRPr="006569DE">
        <w:rPr>
          <w:rFonts w:ascii="Arial" w:hAnsi="Arial" w:cs="Arial"/>
          <w:i/>
          <w:sz w:val="24"/>
          <w:szCs w:val="24"/>
        </w:rPr>
        <w:t xml:space="preserve">This form should be used after reading the school’s reading policy, if available </w:t>
      </w:r>
    </w:p>
    <w:p w:rsidR="00216C54" w:rsidRPr="00B16973" w:rsidRDefault="00216C54" w:rsidP="00216C54">
      <w:pPr>
        <w:spacing w:line="360" w:lineRule="auto"/>
        <w:rPr>
          <w:rFonts w:ascii="Arial" w:hAnsi="Arial" w:cs="Arial"/>
          <w:sz w:val="24"/>
          <w:szCs w:val="24"/>
          <w:u w:val="single"/>
        </w:rPr>
      </w:pPr>
    </w:p>
    <w:p w:rsidR="006569DE" w:rsidRPr="00B16973" w:rsidRDefault="006569DE" w:rsidP="006569DE">
      <w:pPr>
        <w:spacing w:line="360" w:lineRule="auto"/>
        <w:jc w:val="center"/>
        <w:rPr>
          <w:rFonts w:ascii="Arial" w:hAnsi="Arial" w:cs="Arial"/>
          <w:b/>
          <w:sz w:val="24"/>
          <w:szCs w:val="24"/>
        </w:rPr>
      </w:pPr>
      <w:r>
        <w:rPr>
          <w:rFonts w:ascii="Arial" w:hAnsi="Arial" w:cs="Arial"/>
          <w:b/>
          <w:sz w:val="24"/>
          <w:szCs w:val="24"/>
        </w:rPr>
        <w:lastRenderedPageBreak/>
        <w:t>Appendix 5</w:t>
      </w:r>
    </w:p>
    <w:p w:rsidR="006569DE" w:rsidRPr="00B16973" w:rsidRDefault="006569DE" w:rsidP="006569DE">
      <w:pPr>
        <w:spacing w:line="360" w:lineRule="auto"/>
        <w:rPr>
          <w:rFonts w:ascii="Arial" w:hAnsi="Arial" w:cs="Arial"/>
          <w:sz w:val="24"/>
          <w:szCs w:val="24"/>
          <w:u w:val="single"/>
        </w:rPr>
      </w:pPr>
      <w:r w:rsidRPr="00B16973">
        <w:rPr>
          <w:rFonts w:ascii="Arial" w:hAnsi="Arial" w:cs="Arial"/>
          <w:sz w:val="24"/>
          <w:szCs w:val="24"/>
          <w:u w:val="single"/>
        </w:rPr>
        <w:t>Class teacher interview</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Me- What was Child A’s baseline at the beginning of Year 2?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She was an outcome 5 across the board.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Me- How has she developed since?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She is now up to an outcome 6 in Literacy and PSD but has remained at an outcome 5 for numeracy.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Me- How would you describe her general attitude towards learning?</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Child A enjoys learning, particularly when it involves using her imagination or creative skills but does really seem to struggle with grasping a good understanding of mathematics. She has good English language and communication skills and is also very helpful in translating to Arabic (to 2 other Arabic children in class with little understanding of English).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Me- Which country was Child A born?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She was born in Saudi Arabia and moved to Wales when she was around 4 years old I think.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Me- Is child A religious?</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Yes, she’s a Muslim. She is currently celebrating Ramadan and is fasting some days for this. She often enjoys discussing her religion and the different celebrations they have and why they do it.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Me- Does child A have any other siblings?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Yes, she has 3 older siblings in the school. Child A enjoys to talk all about her family during circle time.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Me- What would you say Child A’s favourite activities or areas of the school are? </w:t>
      </w:r>
    </w:p>
    <w:p w:rsidR="006569DE" w:rsidRPr="00B16973" w:rsidRDefault="006569DE" w:rsidP="006569DE">
      <w:pPr>
        <w:spacing w:line="360" w:lineRule="auto"/>
        <w:rPr>
          <w:rFonts w:ascii="Arial" w:hAnsi="Arial" w:cs="Arial"/>
          <w:sz w:val="24"/>
          <w:szCs w:val="24"/>
        </w:rPr>
      </w:pPr>
      <w:r w:rsidRPr="00B16973">
        <w:rPr>
          <w:rFonts w:ascii="Arial" w:hAnsi="Arial" w:cs="Arial"/>
          <w:sz w:val="24"/>
          <w:szCs w:val="24"/>
        </w:rPr>
        <w:t xml:space="preserve">CT- She’s a very sociable child so she seems to enjoy anything that involves playing with her friends! But seems to be particularly drawn to the role play area most days. </w:t>
      </w:r>
    </w:p>
    <w:p w:rsidR="00753DD7" w:rsidRDefault="006569DE" w:rsidP="00824FF1">
      <w:pPr>
        <w:spacing w:line="360" w:lineRule="auto"/>
        <w:rPr>
          <w:rFonts w:ascii="Arial" w:hAnsi="Arial" w:cs="Arial"/>
          <w:sz w:val="24"/>
          <w:szCs w:val="24"/>
        </w:rPr>
      </w:pPr>
      <w:r w:rsidRPr="00B16973">
        <w:rPr>
          <w:rFonts w:ascii="Arial" w:hAnsi="Arial" w:cs="Arial"/>
          <w:sz w:val="24"/>
          <w:szCs w:val="24"/>
        </w:rPr>
        <w:t>Me-</w:t>
      </w:r>
      <w:r w:rsidR="00753DD7">
        <w:rPr>
          <w:rFonts w:ascii="Arial" w:hAnsi="Arial" w:cs="Arial"/>
          <w:sz w:val="24"/>
          <w:szCs w:val="24"/>
        </w:rPr>
        <w:t xml:space="preserve"> Thank you for that information.</w:t>
      </w:r>
    </w:p>
    <w:p w:rsidR="00316EFE" w:rsidRPr="00753DD7" w:rsidRDefault="00316EFE" w:rsidP="00753DD7">
      <w:pPr>
        <w:spacing w:line="360" w:lineRule="auto"/>
        <w:jc w:val="center"/>
        <w:rPr>
          <w:rFonts w:ascii="Arial" w:hAnsi="Arial" w:cs="Arial"/>
          <w:sz w:val="24"/>
          <w:szCs w:val="24"/>
        </w:rPr>
      </w:pPr>
      <w:r w:rsidRPr="00B16973">
        <w:rPr>
          <w:rFonts w:ascii="Arial" w:hAnsi="Arial" w:cs="Arial"/>
          <w:b/>
          <w:sz w:val="24"/>
          <w:szCs w:val="24"/>
          <w:u w:val="single"/>
        </w:rPr>
        <w:lastRenderedPageBreak/>
        <w:t>Appendix</w:t>
      </w:r>
      <w:r w:rsidR="00753DD7">
        <w:rPr>
          <w:rFonts w:ascii="Arial" w:hAnsi="Arial" w:cs="Arial"/>
          <w:b/>
          <w:sz w:val="24"/>
          <w:szCs w:val="24"/>
          <w:u w:val="single"/>
        </w:rPr>
        <w:t xml:space="preserve"> 6</w:t>
      </w:r>
    </w:p>
    <w:p w:rsidR="00316EFE" w:rsidRPr="00B16973" w:rsidRDefault="00316EFE" w:rsidP="00824FF1">
      <w:pPr>
        <w:spacing w:line="360" w:lineRule="auto"/>
        <w:rPr>
          <w:rFonts w:ascii="Arial" w:hAnsi="Arial" w:cs="Arial"/>
          <w:b/>
          <w:sz w:val="24"/>
          <w:szCs w:val="24"/>
        </w:rPr>
      </w:pPr>
      <w:r w:rsidRPr="00B16973">
        <w:rPr>
          <w:rFonts w:ascii="Arial" w:hAnsi="Arial" w:cs="Arial"/>
          <w:b/>
          <w:sz w:val="24"/>
          <w:szCs w:val="24"/>
        </w:rPr>
        <w:t>Child Conference transcript</w:t>
      </w:r>
    </w:p>
    <w:p w:rsidR="00316EFE" w:rsidRPr="00B16973" w:rsidRDefault="00316EFE" w:rsidP="00824FF1">
      <w:pPr>
        <w:spacing w:line="360" w:lineRule="auto"/>
        <w:rPr>
          <w:rFonts w:ascii="Arial" w:hAnsi="Arial" w:cs="Arial"/>
          <w:sz w:val="24"/>
          <w:szCs w:val="24"/>
        </w:rPr>
      </w:pPr>
      <w:r w:rsidRPr="00B16973">
        <w:rPr>
          <w:rFonts w:ascii="Arial" w:hAnsi="Arial" w:cs="Arial"/>
          <w:b/>
          <w:sz w:val="24"/>
          <w:szCs w:val="24"/>
        </w:rPr>
        <w:t>*</w:t>
      </w:r>
      <w:r w:rsidRPr="00B16973">
        <w:rPr>
          <w:rFonts w:ascii="Arial" w:hAnsi="Arial" w:cs="Arial"/>
          <w:sz w:val="24"/>
          <w:szCs w:val="24"/>
        </w:rPr>
        <w:t xml:space="preserve">Completed in classroom sat at table.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I would like to know more about the school and what you enjoy doing in school, so would it be ok to ask you a few questions?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Child A- Yes, I like helping teachers.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T- So you know, you don’t have to answer any questions you don’t want to and we can stop this at any time.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Child A- Ok.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That’s good. I would like to know if you have any favourite places in the </w:t>
      </w:r>
      <w:proofErr w:type="gramStart"/>
      <w:r w:rsidRPr="00B16973">
        <w:rPr>
          <w:rFonts w:ascii="Arial" w:hAnsi="Arial" w:cs="Arial"/>
          <w:sz w:val="24"/>
          <w:szCs w:val="24"/>
        </w:rPr>
        <w:t>school?</w:t>
      </w:r>
      <w:proofErr w:type="gramEnd"/>
      <w:r w:rsidRPr="00B16973">
        <w:rPr>
          <w:rFonts w:ascii="Arial" w:hAnsi="Arial" w:cs="Arial"/>
          <w:sz w:val="24"/>
          <w:szCs w:val="24"/>
        </w:rPr>
        <w:t xml:space="preserve">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Child A- </w:t>
      </w:r>
      <w:proofErr w:type="spellStart"/>
      <w:r w:rsidRPr="00B16973">
        <w:rPr>
          <w:rFonts w:ascii="Arial" w:hAnsi="Arial" w:cs="Arial"/>
          <w:sz w:val="24"/>
          <w:szCs w:val="24"/>
        </w:rPr>
        <w:t>Ummm</w:t>
      </w:r>
      <w:proofErr w:type="spellEnd"/>
      <w:proofErr w:type="gramStart"/>
      <w:r w:rsidRPr="00B16973">
        <w:rPr>
          <w:rFonts w:ascii="Arial" w:hAnsi="Arial" w:cs="Arial"/>
          <w:sz w:val="24"/>
          <w:szCs w:val="24"/>
        </w:rPr>
        <w:t>..</w:t>
      </w:r>
      <w:proofErr w:type="gramEnd"/>
      <w:r w:rsidRPr="00B16973">
        <w:rPr>
          <w:rFonts w:ascii="Arial" w:hAnsi="Arial" w:cs="Arial"/>
          <w:sz w:val="24"/>
          <w:szCs w:val="24"/>
        </w:rPr>
        <w:t xml:space="preserve"> I like to play in the classroom</w:t>
      </w:r>
      <w:proofErr w:type="gramStart"/>
      <w:r w:rsidRPr="00B16973">
        <w:rPr>
          <w:rFonts w:ascii="Arial" w:hAnsi="Arial" w:cs="Arial"/>
          <w:sz w:val="24"/>
          <w:szCs w:val="24"/>
        </w:rPr>
        <w:t>..</w:t>
      </w:r>
      <w:proofErr w:type="gramEnd"/>
      <w:r w:rsidRPr="00B16973">
        <w:rPr>
          <w:rFonts w:ascii="Arial" w:hAnsi="Arial" w:cs="Arial"/>
          <w:sz w:val="24"/>
          <w:szCs w:val="24"/>
        </w:rPr>
        <w:t xml:space="preserve"> </w:t>
      </w:r>
      <w:proofErr w:type="gramStart"/>
      <w:r w:rsidRPr="00B16973">
        <w:rPr>
          <w:rFonts w:ascii="Arial" w:hAnsi="Arial" w:cs="Arial"/>
          <w:sz w:val="24"/>
          <w:szCs w:val="24"/>
        </w:rPr>
        <w:t>in</w:t>
      </w:r>
      <w:proofErr w:type="gramEnd"/>
      <w:r w:rsidRPr="00B16973">
        <w:rPr>
          <w:rFonts w:ascii="Arial" w:hAnsi="Arial" w:cs="Arial"/>
          <w:sz w:val="24"/>
          <w:szCs w:val="24"/>
        </w:rPr>
        <w:t xml:space="preserve"> the beach café (role play area).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What do you like to do in the beach café?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Child A- I work as a waitress and bring people their food.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Do you play on your own?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Child A- No I play with *, * and *.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Is there anywhere else you enjoy playing? (Gave suggestions, library, hall, outdoor yard, </w:t>
      </w:r>
      <w:proofErr w:type="gramStart"/>
      <w:r w:rsidRPr="00B16973">
        <w:rPr>
          <w:rFonts w:ascii="Arial" w:hAnsi="Arial" w:cs="Arial"/>
          <w:sz w:val="24"/>
          <w:szCs w:val="24"/>
        </w:rPr>
        <w:t>other</w:t>
      </w:r>
      <w:proofErr w:type="gramEnd"/>
      <w:r w:rsidRPr="00B16973">
        <w:rPr>
          <w:rFonts w:ascii="Arial" w:hAnsi="Arial" w:cs="Arial"/>
          <w:sz w:val="24"/>
          <w:szCs w:val="24"/>
        </w:rPr>
        <w:t xml:space="preserve"> areas in classroom).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Child A- Yeah I like the reading corner and I like to play outside with my friends. </w:t>
      </w:r>
    </w:p>
    <w:p w:rsidR="00316EFE" w:rsidRPr="00B16973" w:rsidRDefault="00316EFE" w:rsidP="00824FF1">
      <w:pPr>
        <w:spacing w:line="360" w:lineRule="auto"/>
        <w:rPr>
          <w:rFonts w:ascii="Arial" w:hAnsi="Arial" w:cs="Arial"/>
          <w:sz w:val="24"/>
          <w:szCs w:val="24"/>
        </w:rPr>
      </w:pPr>
      <w:r w:rsidRPr="00B16973">
        <w:rPr>
          <w:rFonts w:ascii="Arial" w:hAnsi="Arial" w:cs="Arial"/>
          <w:sz w:val="24"/>
          <w:szCs w:val="24"/>
        </w:rPr>
        <w:t xml:space="preserve">T- Why do you like the reading corner?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Child A- I like sitting on the comfy seats and talking with my friends and looking at books. … Oh and I really like playing with the dolls and dressing them up.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T- Is there anywhere you don’t like in the school? </w:t>
      </w:r>
    </w:p>
    <w:p w:rsidR="00841B5D" w:rsidRPr="00B16973" w:rsidRDefault="0094313F" w:rsidP="00824FF1">
      <w:pPr>
        <w:spacing w:line="360" w:lineRule="auto"/>
        <w:rPr>
          <w:rFonts w:ascii="Arial" w:hAnsi="Arial" w:cs="Arial"/>
          <w:sz w:val="24"/>
          <w:szCs w:val="24"/>
        </w:rPr>
      </w:pPr>
      <w:r w:rsidRPr="00B16973">
        <w:rPr>
          <w:rFonts w:ascii="Arial" w:hAnsi="Arial" w:cs="Arial"/>
          <w:sz w:val="24"/>
          <w:szCs w:val="24"/>
        </w:rPr>
        <w:t>C</w:t>
      </w:r>
      <w:r w:rsidR="00841B5D" w:rsidRPr="00B16973">
        <w:rPr>
          <w:rFonts w:ascii="Arial" w:hAnsi="Arial" w:cs="Arial"/>
          <w:sz w:val="24"/>
          <w:szCs w:val="24"/>
        </w:rPr>
        <w:t>hild A- Umm</w:t>
      </w:r>
      <w:proofErr w:type="gramStart"/>
      <w:r w:rsidR="00841B5D" w:rsidRPr="00B16973">
        <w:rPr>
          <w:rFonts w:ascii="Arial" w:hAnsi="Arial" w:cs="Arial"/>
          <w:sz w:val="24"/>
          <w:szCs w:val="24"/>
        </w:rPr>
        <w:t>..</w:t>
      </w:r>
      <w:proofErr w:type="gramEnd"/>
      <w:r w:rsidR="00841B5D" w:rsidRPr="00B16973">
        <w:rPr>
          <w:rFonts w:ascii="Arial" w:hAnsi="Arial" w:cs="Arial"/>
          <w:sz w:val="24"/>
          <w:szCs w:val="24"/>
        </w:rPr>
        <w:t xml:space="preserve"> I don’t like playing the maths games</w:t>
      </w:r>
      <w:proofErr w:type="gramStart"/>
      <w:r w:rsidR="00841B5D" w:rsidRPr="00B16973">
        <w:rPr>
          <w:rFonts w:ascii="Arial" w:hAnsi="Arial" w:cs="Arial"/>
          <w:sz w:val="24"/>
          <w:szCs w:val="24"/>
        </w:rPr>
        <w:t>..</w:t>
      </w:r>
      <w:proofErr w:type="gramEnd"/>
      <w:r w:rsidR="00841B5D" w:rsidRPr="00B16973">
        <w:rPr>
          <w:rFonts w:ascii="Arial" w:hAnsi="Arial" w:cs="Arial"/>
          <w:sz w:val="24"/>
          <w:szCs w:val="24"/>
        </w:rPr>
        <w:t xml:space="preserve"> </w:t>
      </w:r>
      <w:proofErr w:type="gramStart"/>
      <w:r w:rsidR="00841B5D" w:rsidRPr="00B16973">
        <w:rPr>
          <w:rFonts w:ascii="Arial" w:hAnsi="Arial" w:cs="Arial"/>
          <w:sz w:val="24"/>
          <w:szCs w:val="24"/>
        </w:rPr>
        <w:t>it’s</w:t>
      </w:r>
      <w:proofErr w:type="gramEnd"/>
      <w:r w:rsidR="00841B5D" w:rsidRPr="00B16973">
        <w:rPr>
          <w:rFonts w:ascii="Arial" w:hAnsi="Arial" w:cs="Arial"/>
          <w:sz w:val="24"/>
          <w:szCs w:val="24"/>
        </w:rPr>
        <w:t xml:space="preserve"> too hard. </w:t>
      </w:r>
    </w:p>
    <w:p w:rsidR="00841B5D" w:rsidRPr="00B16973" w:rsidRDefault="00841B5D" w:rsidP="00824FF1">
      <w:pPr>
        <w:spacing w:line="360" w:lineRule="auto"/>
        <w:rPr>
          <w:rFonts w:ascii="Arial" w:hAnsi="Arial" w:cs="Arial"/>
          <w:sz w:val="24"/>
          <w:szCs w:val="24"/>
        </w:rPr>
      </w:pPr>
      <w:r w:rsidRPr="00B16973">
        <w:rPr>
          <w:rFonts w:ascii="Arial" w:hAnsi="Arial" w:cs="Arial"/>
          <w:sz w:val="24"/>
          <w:szCs w:val="24"/>
        </w:rPr>
        <w:t>T- What if someone helped you play some of the different maths games?</w:t>
      </w:r>
    </w:p>
    <w:p w:rsidR="00841B5D" w:rsidRPr="00B16973" w:rsidRDefault="00841B5D" w:rsidP="00824FF1">
      <w:pPr>
        <w:spacing w:line="360" w:lineRule="auto"/>
        <w:rPr>
          <w:rFonts w:ascii="Arial" w:hAnsi="Arial" w:cs="Arial"/>
          <w:sz w:val="24"/>
          <w:szCs w:val="24"/>
        </w:rPr>
      </w:pPr>
      <w:r w:rsidRPr="00B16973">
        <w:rPr>
          <w:rFonts w:ascii="Arial" w:hAnsi="Arial" w:cs="Arial"/>
          <w:sz w:val="24"/>
          <w:szCs w:val="24"/>
        </w:rPr>
        <w:t xml:space="preserve">Child A- Yeah! I like it when teachers play. </w:t>
      </w:r>
    </w:p>
    <w:p w:rsidR="00841B5D" w:rsidRPr="00B16973" w:rsidRDefault="00841B5D" w:rsidP="00824FF1">
      <w:pPr>
        <w:spacing w:line="360" w:lineRule="auto"/>
        <w:rPr>
          <w:rFonts w:ascii="Arial" w:hAnsi="Arial" w:cs="Arial"/>
          <w:sz w:val="24"/>
          <w:szCs w:val="24"/>
        </w:rPr>
      </w:pPr>
      <w:r w:rsidRPr="00B16973">
        <w:rPr>
          <w:rFonts w:ascii="Arial" w:hAnsi="Arial" w:cs="Arial"/>
          <w:sz w:val="24"/>
          <w:szCs w:val="24"/>
        </w:rPr>
        <w:lastRenderedPageBreak/>
        <w:t>T- Who do you like to help you play</w:t>
      </w:r>
      <w:r w:rsidR="00073A43" w:rsidRPr="00B16973">
        <w:rPr>
          <w:rFonts w:ascii="Arial" w:hAnsi="Arial" w:cs="Arial"/>
          <w:sz w:val="24"/>
          <w:szCs w:val="24"/>
        </w:rPr>
        <w:t xml:space="preserve"> the maths games</w:t>
      </w:r>
      <w:r w:rsidRPr="00B16973">
        <w:rPr>
          <w:rFonts w:ascii="Arial" w:hAnsi="Arial" w:cs="Arial"/>
          <w:sz w:val="24"/>
          <w:szCs w:val="24"/>
        </w:rPr>
        <w:t>?</w:t>
      </w:r>
    </w:p>
    <w:p w:rsidR="00841B5D" w:rsidRPr="00B16973" w:rsidRDefault="00841B5D" w:rsidP="00824FF1">
      <w:pPr>
        <w:spacing w:line="360" w:lineRule="auto"/>
        <w:rPr>
          <w:rFonts w:ascii="Arial" w:hAnsi="Arial" w:cs="Arial"/>
          <w:sz w:val="24"/>
          <w:szCs w:val="24"/>
        </w:rPr>
      </w:pPr>
      <w:r w:rsidRPr="00B16973">
        <w:rPr>
          <w:rFonts w:ascii="Arial" w:hAnsi="Arial" w:cs="Arial"/>
          <w:sz w:val="24"/>
          <w:szCs w:val="24"/>
        </w:rPr>
        <w:t xml:space="preserve">Child A- You, or *class teacher or *LSA.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T- Who are your favourite people in school? </w:t>
      </w:r>
    </w:p>
    <w:p w:rsidR="00316EFE" w:rsidRPr="00B16973" w:rsidRDefault="0094313F" w:rsidP="00824FF1">
      <w:pPr>
        <w:spacing w:line="360" w:lineRule="auto"/>
        <w:rPr>
          <w:rFonts w:ascii="Arial" w:hAnsi="Arial" w:cs="Arial"/>
          <w:sz w:val="24"/>
          <w:szCs w:val="24"/>
        </w:rPr>
      </w:pPr>
      <w:r w:rsidRPr="00B16973">
        <w:rPr>
          <w:rFonts w:ascii="Arial" w:hAnsi="Arial" w:cs="Arial"/>
          <w:sz w:val="24"/>
          <w:szCs w:val="24"/>
        </w:rPr>
        <w:t>Child A- My favourite people are my family and friends!</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T- Is there anyone you don’t like in school?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 xml:space="preserve">Child A- Well… I argue with * quite a lot as she can be really annoying and we upset each other sometimes but we’re still friends. </w:t>
      </w:r>
    </w:p>
    <w:p w:rsidR="0094313F" w:rsidRPr="00B16973" w:rsidRDefault="0094313F" w:rsidP="00824FF1">
      <w:pPr>
        <w:spacing w:line="360" w:lineRule="auto"/>
        <w:rPr>
          <w:rFonts w:ascii="Arial" w:hAnsi="Arial" w:cs="Arial"/>
          <w:sz w:val="24"/>
          <w:szCs w:val="24"/>
        </w:rPr>
      </w:pPr>
      <w:r w:rsidRPr="00B16973">
        <w:rPr>
          <w:rFonts w:ascii="Arial" w:hAnsi="Arial" w:cs="Arial"/>
          <w:sz w:val="24"/>
          <w:szCs w:val="24"/>
        </w:rPr>
        <w:t>T- Thanks for helping me! Now do you want to give me a tour around the school? You can take a camera and take photos of all your favourite things in the school!</w:t>
      </w:r>
    </w:p>
    <w:p w:rsidR="0094313F" w:rsidRPr="00B16973" w:rsidRDefault="008B4F21" w:rsidP="00824FF1">
      <w:pPr>
        <w:spacing w:line="360" w:lineRule="auto"/>
        <w:rPr>
          <w:rFonts w:ascii="Arial" w:hAnsi="Arial" w:cs="Arial"/>
          <w:sz w:val="24"/>
          <w:szCs w:val="24"/>
        </w:rPr>
      </w:pPr>
      <w:r w:rsidRPr="00B16973">
        <w:rPr>
          <w:rFonts w:ascii="Arial" w:hAnsi="Arial" w:cs="Arial"/>
          <w:sz w:val="24"/>
          <w:szCs w:val="24"/>
        </w:rPr>
        <w:t>Child A- Yeah!</w:t>
      </w:r>
      <w:r w:rsidR="0094313F" w:rsidRPr="00B16973">
        <w:rPr>
          <w:rFonts w:ascii="Arial" w:hAnsi="Arial" w:cs="Arial"/>
          <w:sz w:val="24"/>
          <w:szCs w:val="24"/>
        </w:rPr>
        <w:t xml:space="preserve"> </w:t>
      </w: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4711D9" w:rsidRPr="00B16973" w:rsidRDefault="004711D9" w:rsidP="00824FF1">
      <w:pPr>
        <w:spacing w:line="360" w:lineRule="auto"/>
        <w:rPr>
          <w:rFonts w:ascii="Arial" w:hAnsi="Arial" w:cs="Arial"/>
          <w:sz w:val="24"/>
          <w:szCs w:val="24"/>
        </w:rPr>
      </w:pPr>
    </w:p>
    <w:p w:rsidR="00CE1AB5" w:rsidRPr="00B16973" w:rsidRDefault="00CE1AB5" w:rsidP="00CE1AB5">
      <w:pPr>
        <w:spacing w:line="360" w:lineRule="auto"/>
        <w:rPr>
          <w:rFonts w:ascii="Arial" w:hAnsi="Arial" w:cs="Arial"/>
          <w:sz w:val="24"/>
          <w:szCs w:val="24"/>
        </w:rPr>
      </w:pPr>
    </w:p>
    <w:p w:rsidR="00CE1AB5" w:rsidRPr="00B16973" w:rsidRDefault="00CE1AB5" w:rsidP="00CE1AB5">
      <w:pPr>
        <w:spacing w:line="360" w:lineRule="auto"/>
        <w:jc w:val="center"/>
        <w:rPr>
          <w:rFonts w:ascii="Arial" w:hAnsi="Arial" w:cs="Arial"/>
          <w:b/>
          <w:sz w:val="24"/>
          <w:szCs w:val="24"/>
        </w:rPr>
      </w:pPr>
      <w:r w:rsidRPr="00B16973">
        <w:rPr>
          <w:rFonts w:ascii="Arial" w:hAnsi="Arial" w:cs="Arial"/>
          <w:b/>
          <w:sz w:val="24"/>
          <w:szCs w:val="24"/>
        </w:rPr>
        <w:t>Appendix</w:t>
      </w:r>
      <w:r>
        <w:rPr>
          <w:rFonts w:ascii="Arial" w:hAnsi="Arial" w:cs="Arial"/>
          <w:b/>
          <w:sz w:val="24"/>
          <w:szCs w:val="24"/>
        </w:rPr>
        <w:t xml:space="preserve"> 7</w:t>
      </w:r>
    </w:p>
    <w:p w:rsidR="00CE1AB5" w:rsidRPr="00B16973" w:rsidRDefault="00CE1AB5" w:rsidP="00CE1AB5">
      <w:pPr>
        <w:spacing w:line="360" w:lineRule="auto"/>
        <w:rPr>
          <w:rFonts w:ascii="Arial" w:hAnsi="Arial" w:cs="Arial"/>
          <w:sz w:val="24"/>
          <w:szCs w:val="24"/>
        </w:rPr>
      </w:pPr>
      <w:r w:rsidRPr="00B16973">
        <w:rPr>
          <w:rFonts w:ascii="Arial" w:hAnsi="Arial" w:cs="Arial"/>
          <w:noProof/>
          <w:sz w:val="24"/>
          <w:szCs w:val="24"/>
          <w:lang w:eastAsia="en-GB"/>
        </w:rPr>
        <mc:AlternateContent>
          <mc:Choice Requires="wps">
            <w:drawing>
              <wp:anchor distT="45720" distB="45720" distL="114300" distR="114300" simplePos="0" relativeHeight="251711488" behindDoc="0" locked="0" layoutInCell="1" allowOverlap="1" wp14:anchorId="25BA24ED" wp14:editId="71274FC4">
                <wp:simplePos x="0" y="0"/>
                <wp:positionH relativeFrom="margin">
                  <wp:align>right</wp:align>
                </wp:positionH>
                <wp:positionV relativeFrom="paragraph">
                  <wp:posOffset>388620</wp:posOffset>
                </wp:positionV>
                <wp:extent cx="2360930" cy="1404620"/>
                <wp:effectExtent l="0" t="0" r="12700" b="20955"/>
                <wp:wrapSquare wrapText="bothSides"/>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E1AB5" w:rsidRDefault="00CE1AB5" w:rsidP="00CE1AB5">
                            <w:r>
                              <w:t xml:space="preserve">Image 1 includes a picture of Child </w:t>
                            </w:r>
                            <w:proofErr w:type="gramStart"/>
                            <w:r>
                              <w:t>A</w:t>
                            </w:r>
                            <w:proofErr w:type="gramEnd"/>
                            <w:r>
                              <w:t xml:space="preserve"> Maths work using the AFL self-assessment cups. </w:t>
                            </w:r>
                          </w:p>
                          <w:p w:rsidR="00CE1AB5" w:rsidRDefault="00CE1AB5" w:rsidP="00CE1AB5"/>
                          <w:p w:rsidR="00CE1AB5" w:rsidRDefault="00CE1AB5" w:rsidP="00CE1AB5"/>
                          <w:p w:rsidR="00CE1AB5" w:rsidRDefault="00CE1AB5" w:rsidP="00CE1AB5">
                            <w:r>
                              <w:t xml:space="preserve">Image 2 is a picture of the sets of red, yellow and green cups used as AFL strategy.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BA24ED" id="_x0000_s1036" type="#_x0000_t202" style="position:absolute;margin-left:134.7pt;margin-top:30.6pt;width:185.9pt;height:110.6pt;z-index:2517114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">
                <v:textbox style="mso-fit-shape-to-text:t">
                  <w:txbxContent>
                    <w:p w:rsidR="00CE1AB5" w:rsidRDefault="00CE1AB5" w:rsidP="00CE1AB5">
                      <w:r>
                        <w:t xml:space="preserve">Image 1 includes a picture of Child </w:t>
                      </w:r>
                      <w:proofErr w:type="gramStart"/>
                      <w:r>
                        <w:t>A</w:t>
                      </w:r>
                      <w:proofErr w:type="gramEnd"/>
                      <w:r>
                        <w:t xml:space="preserve"> Maths work using the AFL self-assessment cups. </w:t>
                      </w:r>
                    </w:p>
                    <w:p w:rsidR="00CE1AB5" w:rsidRDefault="00CE1AB5" w:rsidP="00CE1AB5"/>
                    <w:p w:rsidR="00CE1AB5" w:rsidRDefault="00CE1AB5" w:rsidP="00CE1AB5"/>
                    <w:p w:rsidR="00CE1AB5" w:rsidRDefault="00CE1AB5" w:rsidP="00CE1AB5">
                      <w:r>
                        <w:t xml:space="preserve">Image 2 is a picture of the sets of red, yellow and green cups used as AFL strategy. </w:t>
                      </w:r>
                    </w:p>
                  </w:txbxContent>
                </v:textbox>
                <w10:wrap type="square" anchorx="margin"/>
              </v:shape>
            </w:pict>
          </mc:Fallback>
        </mc:AlternateContent>
      </w:r>
      <w:r w:rsidRPr="00B16973">
        <w:rPr>
          <w:rFonts w:ascii="Arial" w:hAnsi="Arial" w:cs="Arial"/>
          <w:noProof/>
          <w:sz w:val="24"/>
          <w:szCs w:val="24"/>
          <w:lang w:eastAsia="en-GB"/>
        </w:rPr>
        <w:drawing>
          <wp:inline distT="0" distB="0" distL="0" distR="0" wp14:anchorId="0C2C10D6" wp14:editId="118E9452">
            <wp:extent cx="2843212" cy="3790950"/>
            <wp:effectExtent l="0" t="0" r="0" b="0"/>
            <wp:docPr id="314" name="Picture 314" descr="C:\Users\Becky\Downloads\IMG_20180525_152427_resized_20180529_075839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cky\Downloads\IMG_20180525_152427_resized_20180529_07583902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49641" cy="3799522"/>
                    </a:xfrm>
                    <a:prstGeom prst="rect">
                      <a:avLst/>
                    </a:prstGeom>
                    <a:noFill/>
                    <a:ln>
                      <a:noFill/>
                    </a:ln>
                  </pic:spPr>
                </pic:pic>
              </a:graphicData>
            </a:graphic>
          </wp:inline>
        </w:drawing>
      </w:r>
    </w:p>
    <w:p w:rsidR="00CE1AB5" w:rsidRPr="00B16973" w:rsidRDefault="00CE1AB5" w:rsidP="00CE1AB5">
      <w:pPr>
        <w:spacing w:line="360" w:lineRule="auto"/>
        <w:rPr>
          <w:rFonts w:ascii="Arial" w:hAnsi="Arial" w:cs="Arial"/>
          <w:sz w:val="24"/>
          <w:szCs w:val="24"/>
        </w:rPr>
      </w:pPr>
      <w:r w:rsidRPr="00B16973">
        <w:rPr>
          <w:rFonts w:ascii="Arial" w:hAnsi="Arial" w:cs="Arial"/>
          <w:noProof/>
          <w:sz w:val="24"/>
          <w:szCs w:val="24"/>
          <w:lang w:eastAsia="en-GB"/>
        </w:rPr>
        <w:drawing>
          <wp:inline distT="0" distB="0" distL="0" distR="0" wp14:anchorId="25DCD892" wp14:editId="246D1728">
            <wp:extent cx="2762250" cy="3682999"/>
            <wp:effectExtent l="0" t="0" r="0" b="0"/>
            <wp:docPr id="315" name="Picture 315" descr="C:\Users\Becky\Downloads\IMG_20180525_153532_resized_20180529_0758395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cky\Downloads\IMG_20180525_153532_resized_20180529_07583954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72172" cy="3696228"/>
                    </a:xfrm>
                    <a:prstGeom prst="rect">
                      <a:avLst/>
                    </a:prstGeom>
                    <a:noFill/>
                    <a:ln>
                      <a:noFill/>
                    </a:ln>
                  </pic:spPr>
                </pic:pic>
              </a:graphicData>
            </a:graphic>
          </wp:inline>
        </w:drawing>
      </w:r>
    </w:p>
    <w:p w:rsidR="0030292A" w:rsidRDefault="00CE1AB5" w:rsidP="0030292A">
      <w:pPr>
        <w:spacing w:line="360" w:lineRule="auto"/>
        <w:rPr>
          <w:rFonts w:ascii="Arial" w:hAnsi="Arial" w:cs="Arial"/>
          <w:sz w:val="24"/>
          <w:szCs w:val="24"/>
        </w:rPr>
      </w:pPr>
      <w:r>
        <w:rPr>
          <w:sz w:val="24"/>
          <w:szCs w:val="24"/>
        </w:rPr>
        <w:t xml:space="preserve"> </w:t>
      </w:r>
    </w:p>
    <w:p w:rsidR="004711D9" w:rsidRPr="0030292A" w:rsidRDefault="0030292A" w:rsidP="0030292A">
      <w:pPr>
        <w:spacing w:line="360" w:lineRule="auto"/>
        <w:jc w:val="center"/>
        <w:rPr>
          <w:rFonts w:ascii="Arial" w:hAnsi="Arial" w:cs="Arial"/>
          <w:sz w:val="24"/>
          <w:szCs w:val="24"/>
        </w:rPr>
      </w:pPr>
      <w:r>
        <w:rPr>
          <w:rFonts w:ascii="Arial" w:hAnsi="Arial" w:cs="Arial"/>
          <w:b/>
          <w:sz w:val="24"/>
          <w:szCs w:val="24"/>
        </w:rPr>
        <w:lastRenderedPageBreak/>
        <w:t>Appendix 8</w:t>
      </w:r>
    </w:p>
    <w:p w:rsidR="004711D9"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w:drawing>
          <wp:anchor distT="0" distB="0" distL="114300" distR="114300" simplePos="0" relativeHeight="251658240" behindDoc="0" locked="0" layoutInCell="1" allowOverlap="1">
            <wp:simplePos x="0" y="0"/>
            <wp:positionH relativeFrom="column">
              <wp:posOffset>-409575</wp:posOffset>
            </wp:positionH>
            <wp:positionV relativeFrom="paragraph">
              <wp:posOffset>372110</wp:posOffset>
            </wp:positionV>
            <wp:extent cx="3426036" cy="2569527"/>
            <wp:effectExtent l="0" t="0" r="3175" b="2540"/>
            <wp:wrapNone/>
            <wp:docPr id="3" name="Picture 3" descr="C:\Users\Becky\Downloads\IMG_20180525_153312_resized_20180527_0810148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cky\Downloads\IMG_20180525_153312_resized_20180527_081014838.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26036" cy="2569527"/>
                    </a:xfrm>
                    <a:prstGeom prst="rect">
                      <a:avLst/>
                    </a:prstGeom>
                    <a:noFill/>
                    <a:ln>
                      <a:noFill/>
                    </a:ln>
                  </pic:spPr>
                </pic:pic>
              </a:graphicData>
            </a:graphic>
          </wp:anchor>
        </w:drawing>
      </w:r>
      <w:r w:rsidR="004711D9" w:rsidRPr="00B16973">
        <w:rPr>
          <w:rFonts w:ascii="Arial" w:hAnsi="Arial" w:cs="Arial"/>
          <w:sz w:val="24"/>
          <w:szCs w:val="24"/>
          <w:u w:val="single"/>
        </w:rPr>
        <w:t>Tour with camera (iPad)</w:t>
      </w:r>
    </w:p>
    <w:p w:rsidR="004711D9"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mc:AlternateContent>
          <mc:Choice Requires="wps">
            <w:drawing>
              <wp:anchor distT="45720" distB="45720" distL="114300" distR="114300" simplePos="0" relativeHeight="251660288" behindDoc="0" locked="0" layoutInCell="1" allowOverlap="1">
                <wp:simplePos x="0" y="0"/>
                <wp:positionH relativeFrom="column">
                  <wp:posOffset>3215005</wp:posOffset>
                </wp:positionH>
                <wp:positionV relativeFrom="paragraph">
                  <wp:posOffset>106680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Pr="00725D10" w:rsidRDefault="00CA0DD2">
                            <w:pPr>
                              <w:rPr>
                                <w:rFonts w:ascii="Comic Sans MS" w:hAnsi="Comic Sans MS"/>
                                <w:sz w:val="24"/>
                              </w:rPr>
                            </w:pPr>
                            <w:r w:rsidRPr="00725D10">
                              <w:rPr>
                                <w:rFonts w:ascii="Comic Sans MS" w:hAnsi="Comic Sans MS"/>
                                <w:sz w:val="24"/>
                              </w:rPr>
                              <w:t>Beach Café- Role play area</w:t>
                            </w:r>
                            <w:r>
                              <w:rPr>
                                <w:rFonts w:ascii="Comic Sans MS" w:hAnsi="Comic Sans MS"/>
                                <w:sz w:val="24"/>
                              </w:rPr>
                              <w:t xml:space="preserve">- favourite place.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7" type="#_x0000_t202" style="position:absolute;margin-left:253.15pt;margin-top:8.4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">
                <v:textbox style="mso-fit-shape-to-text:t">
                  <w:txbxContent>
                    <w:p w:rsidR="00CA0DD2" w:rsidRPr="00725D10" w:rsidRDefault="00CA0DD2">
                      <w:pPr>
                        <w:rPr>
                          <w:rFonts w:ascii="Comic Sans MS" w:hAnsi="Comic Sans MS"/>
                          <w:sz w:val="24"/>
                        </w:rPr>
                      </w:pPr>
                      <w:r w:rsidRPr="00725D10">
                        <w:rPr>
                          <w:rFonts w:ascii="Comic Sans MS" w:hAnsi="Comic Sans MS"/>
                          <w:sz w:val="24"/>
                        </w:rPr>
                        <w:t>Beach Café- Role play area</w:t>
                      </w:r>
                      <w:r>
                        <w:rPr>
                          <w:rFonts w:ascii="Comic Sans MS" w:hAnsi="Comic Sans MS"/>
                          <w:sz w:val="24"/>
                        </w:rPr>
                        <w:t xml:space="preserve">- favourite place. </w:t>
                      </w:r>
                    </w:p>
                  </w:txbxContent>
                </v:textbox>
                <w10:wrap type="square"/>
              </v:shape>
            </w:pict>
          </mc:Fallback>
        </mc:AlternateContent>
      </w: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w:drawing>
          <wp:anchor distT="0" distB="0" distL="114300" distR="114300" simplePos="0" relativeHeight="251661312" behindDoc="0" locked="0" layoutInCell="1" allowOverlap="1">
            <wp:simplePos x="0" y="0"/>
            <wp:positionH relativeFrom="column">
              <wp:posOffset>-333375</wp:posOffset>
            </wp:positionH>
            <wp:positionV relativeFrom="paragraph">
              <wp:posOffset>282575</wp:posOffset>
            </wp:positionV>
            <wp:extent cx="3188018" cy="4250690"/>
            <wp:effectExtent l="0" t="0" r="0" b="0"/>
            <wp:wrapNone/>
            <wp:docPr id="5" name="Picture 5" descr="C:\Users\Becky\Downloads\IMG_20180525_153412_resized_20180527_081012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ecky\Downloads\IMG_20180525_153412_resized_20180527_081012864.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88018" cy="4250690"/>
                    </a:xfrm>
                    <a:prstGeom prst="rect">
                      <a:avLst/>
                    </a:prstGeom>
                    <a:noFill/>
                    <a:ln>
                      <a:noFill/>
                    </a:ln>
                  </pic:spPr>
                </pic:pic>
              </a:graphicData>
            </a:graphic>
          </wp:anchor>
        </w:drawing>
      </w:r>
    </w:p>
    <w:p w:rsidR="00725D10"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mc:AlternateContent>
          <mc:Choice Requires="wps">
            <w:drawing>
              <wp:anchor distT="45720" distB="45720" distL="114300" distR="114300" simplePos="0" relativeHeight="251663360" behindDoc="0" locked="0" layoutInCell="1" allowOverlap="1">
                <wp:simplePos x="0" y="0"/>
                <wp:positionH relativeFrom="column">
                  <wp:posOffset>3011805</wp:posOffset>
                </wp:positionH>
                <wp:positionV relativeFrom="paragraph">
                  <wp:posOffset>40005</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Pr="00725D10" w:rsidRDefault="00CA0DD2">
                            <w:pPr>
                              <w:rPr>
                                <w:rFonts w:ascii="Comic Sans MS" w:hAnsi="Comic Sans MS"/>
                                <w:sz w:val="24"/>
                              </w:rPr>
                            </w:pPr>
                            <w:r w:rsidRPr="00725D10">
                              <w:rPr>
                                <w:rFonts w:ascii="Comic Sans MS" w:hAnsi="Comic Sans MS"/>
                                <w:sz w:val="24"/>
                              </w:rPr>
                              <w:t>Reading area</w:t>
                            </w:r>
                            <w:r>
                              <w:rPr>
                                <w:rFonts w:ascii="Comic Sans MS" w:hAnsi="Comic Sans MS"/>
                                <w:sz w:val="24"/>
                              </w:rPr>
                              <w:t xml:space="preserve">- favourite place.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8" type="#_x0000_t202" style="position:absolute;margin-left:237.15pt;margin-top:3.1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AgfJwIAAE0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">
                <v:textbox style="mso-fit-shape-to-text:t">
                  <w:txbxContent>
                    <w:p w:rsidR="00CA0DD2" w:rsidRPr="00725D10" w:rsidRDefault="00CA0DD2">
                      <w:pPr>
                        <w:rPr>
                          <w:rFonts w:ascii="Comic Sans MS" w:hAnsi="Comic Sans MS"/>
                          <w:sz w:val="24"/>
                        </w:rPr>
                      </w:pPr>
                      <w:r w:rsidRPr="00725D10">
                        <w:rPr>
                          <w:rFonts w:ascii="Comic Sans MS" w:hAnsi="Comic Sans MS"/>
                          <w:sz w:val="24"/>
                        </w:rPr>
                        <w:t>Reading area</w:t>
                      </w:r>
                      <w:r>
                        <w:rPr>
                          <w:rFonts w:ascii="Comic Sans MS" w:hAnsi="Comic Sans MS"/>
                          <w:sz w:val="24"/>
                        </w:rPr>
                        <w:t xml:space="preserve">- favourite place. </w:t>
                      </w:r>
                    </w:p>
                  </w:txbxContent>
                </v:textbox>
                <w10:wrap type="square"/>
              </v:shape>
            </w:pict>
          </mc:Fallback>
        </mc:AlternateContent>
      </w: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725D10" w:rsidRPr="00B16973" w:rsidRDefault="00725D10" w:rsidP="00824FF1">
      <w:pPr>
        <w:spacing w:line="360" w:lineRule="auto"/>
        <w:rPr>
          <w:rFonts w:ascii="Arial" w:hAnsi="Arial" w:cs="Arial"/>
          <w:sz w:val="24"/>
          <w:szCs w:val="24"/>
          <w:u w:val="single"/>
        </w:rPr>
      </w:pPr>
    </w:p>
    <w:p w:rsidR="004711D9"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w:lastRenderedPageBreak/>
        <mc:AlternateContent>
          <mc:Choice Requires="wps">
            <w:drawing>
              <wp:anchor distT="45720" distB="45720" distL="114300" distR="114300" simplePos="0" relativeHeight="251665408" behindDoc="0" locked="0" layoutInCell="1" allowOverlap="1">
                <wp:simplePos x="0" y="0"/>
                <wp:positionH relativeFrom="margin">
                  <wp:posOffset>3143885</wp:posOffset>
                </wp:positionH>
                <wp:positionV relativeFrom="paragraph">
                  <wp:posOffset>659130</wp:posOffset>
                </wp:positionV>
                <wp:extent cx="2360930" cy="1404620"/>
                <wp:effectExtent l="0" t="0" r="1270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Default="00CA0DD2">
                            <w:pPr>
                              <w:rPr>
                                <w:rFonts w:ascii="Comic Sans MS" w:hAnsi="Comic Sans MS"/>
                                <w:sz w:val="24"/>
                              </w:rPr>
                            </w:pPr>
                            <w:r>
                              <w:rPr>
                                <w:rFonts w:ascii="Comic Sans MS" w:hAnsi="Comic Sans MS"/>
                                <w:sz w:val="24"/>
                              </w:rPr>
                              <w:t xml:space="preserve">New Community Explorers display- Child A and partners work of their design of their perfect park was on display. </w:t>
                            </w:r>
                          </w:p>
                          <w:p w:rsidR="00CA0DD2" w:rsidRPr="00725D10" w:rsidRDefault="00CA0DD2">
                            <w:pPr>
                              <w:rPr>
                                <w:rFonts w:ascii="Comic Sans MS" w:hAnsi="Comic Sans MS"/>
                                <w:sz w:val="24"/>
                              </w:rPr>
                            </w:pPr>
                            <w:r>
                              <w:rPr>
                                <w:rFonts w:ascii="Comic Sans MS" w:hAnsi="Comic Sans MS"/>
                                <w:sz w:val="24"/>
                              </w:rPr>
                              <w:t xml:space="preserve">Also pointed to images of herself from school trip to the park.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9" type="#_x0000_t202" style="position:absolute;margin-left:247.55pt;margin-top:51.9pt;width:185.9pt;height:110.6pt;z-index:2516654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6SnKAIAAE0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">
                <v:textbox style="mso-fit-shape-to-text:t">
                  <w:txbxContent>
                    <w:p w:rsidR="00CA0DD2" w:rsidRDefault="00CA0DD2">
                      <w:pPr>
                        <w:rPr>
                          <w:rFonts w:ascii="Comic Sans MS" w:hAnsi="Comic Sans MS"/>
                          <w:sz w:val="24"/>
                        </w:rPr>
                      </w:pPr>
                      <w:r>
                        <w:rPr>
                          <w:rFonts w:ascii="Comic Sans MS" w:hAnsi="Comic Sans MS"/>
                          <w:sz w:val="24"/>
                        </w:rPr>
                        <w:t xml:space="preserve">New Community Explorers display- Child A and partners work of their design of their perfect park was on display. </w:t>
                      </w:r>
                    </w:p>
                    <w:p w:rsidR="00CA0DD2" w:rsidRPr="00725D10" w:rsidRDefault="00CA0DD2">
                      <w:pPr>
                        <w:rPr>
                          <w:rFonts w:ascii="Comic Sans MS" w:hAnsi="Comic Sans MS"/>
                          <w:sz w:val="24"/>
                        </w:rPr>
                      </w:pPr>
                      <w:r>
                        <w:rPr>
                          <w:rFonts w:ascii="Comic Sans MS" w:hAnsi="Comic Sans MS"/>
                          <w:sz w:val="24"/>
                        </w:rPr>
                        <w:t xml:space="preserve">Also pointed to images of herself from school trip to the park. </w:t>
                      </w:r>
                    </w:p>
                  </w:txbxContent>
                </v:textbox>
                <w10:wrap type="square" anchorx="margin"/>
              </v:shape>
            </w:pict>
          </mc:Fallback>
        </mc:AlternateContent>
      </w:r>
      <w:r w:rsidR="004711D9" w:rsidRPr="00B16973">
        <w:rPr>
          <w:rFonts w:ascii="Arial" w:hAnsi="Arial" w:cs="Arial"/>
          <w:noProof/>
          <w:sz w:val="24"/>
          <w:szCs w:val="24"/>
          <w:u w:val="single"/>
          <w:lang w:eastAsia="en-GB"/>
        </w:rPr>
        <w:drawing>
          <wp:inline distT="0" distB="0" distL="0" distR="0">
            <wp:extent cx="2823686" cy="3764915"/>
            <wp:effectExtent l="0" t="0" r="0" b="6985"/>
            <wp:docPr id="2" name="Picture 2" descr="C:\Users\Becky\Downloads\IMG_20180525_153130_resized_20180527_081015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cky\Downloads\IMG_20180525_153130_resized_20180527_081015532.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26870" cy="3769160"/>
                    </a:xfrm>
                    <a:prstGeom prst="rect">
                      <a:avLst/>
                    </a:prstGeom>
                    <a:noFill/>
                    <a:ln>
                      <a:noFill/>
                    </a:ln>
                  </pic:spPr>
                </pic:pic>
              </a:graphicData>
            </a:graphic>
          </wp:inline>
        </w:drawing>
      </w:r>
    </w:p>
    <w:p w:rsidR="004711D9"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mc:AlternateContent>
          <mc:Choice Requires="wps">
            <w:drawing>
              <wp:anchor distT="45720" distB="45720" distL="114300" distR="114300" simplePos="0" relativeHeight="251667456" behindDoc="0" locked="0" layoutInCell="1" allowOverlap="1">
                <wp:simplePos x="0" y="0"/>
                <wp:positionH relativeFrom="margin">
                  <wp:posOffset>3267710</wp:posOffset>
                </wp:positionH>
                <wp:positionV relativeFrom="paragraph">
                  <wp:posOffset>802005</wp:posOffset>
                </wp:positionV>
                <wp:extent cx="2360930" cy="1404620"/>
                <wp:effectExtent l="0" t="0" r="12700" b="209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Pr="00725D10" w:rsidRDefault="00CA0DD2">
                            <w:pPr>
                              <w:rPr>
                                <w:rFonts w:ascii="Comic Sans MS" w:hAnsi="Comic Sans MS"/>
                                <w:sz w:val="24"/>
                              </w:rPr>
                            </w:pPr>
                            <w:r w:rsidRPr="00725D10">
                              <w:rPr>
                                <w:rFonts w:ascii="Comic Sans MS" w:hAnsi="Comic Sans MS"/>
                                <w:sz w:val="24"/>
                              </w:rPr>
                              <w:t xml:space="preserve">Children had been making panda faces as an enhanced activity in the creative area.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0" type="#_x0000_t202" style="position:absolute;margin-left:257.3pt;margin-top:63.15pt;width:185.9pt;height:110.6pt;z-index:2516674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">
                <v:textbox style="mso-fit-shape-to-text:t">
                  <w:txbxContent>
                    <w:p w:rsidR="00CA0DD2" w:rsidRPr="00725D10" w:rsidRDefault="00CA0DD2">
                      <w:pPr>
                        <w:rPr>
                          <w:rFonts w:ascii="Comic Sans MS" w:hAnsi="Comic Sans MS"/>
                          <w:sz w:val="24"/>
                        </w:rPr>
                      </w:pPr>
                      <w:r w:rsidRPr="00725D10">
                        <w:rPr>
                          <w:rFonts w:ascii="Comic Sans MS" w:hAnsi="Comic Sans MS"/>
                          <w:sz w:val="24"/>
                        </w:rPr>
                        <w:t xml:space="preserve">Children had been making panda faces as an enhanced activity in the creative area. </w:t>
                      </w:r>
                    </w:p>
                  </w:txbxContent>
                </v:textbox>
                <w10:wrap type="square" anchorx="margin"/>
              </v:shape>
            </w:pict>
          </mc:Fallback>
        </mc:AlternateContent>
      </w:r>
      <w:r w:rsidRPr="00B16973">
        <w:rPr>
          <w:rFonts w:ascii="Arial" w:hAnsi="Arial" w:cs="Arial"/>
          <w:noProof/>
          <w:sz w:val="24"/>
          <w:szCs w:val="24"/>
          <w:u w:val="single"/>
          <w:lang w:eastAsia="en-GB"/>
        </w:rPr>
        <w:drawing>
          <wp:inline distT="0" distB="0" distL="0" distR="0" wp14:anchorId="6A68BB92" wp14:editId="4EF0B292">
            <wp:extent cx="2687028" cy="3009900"/>
            <wp:effectExtent l="0" t="0" r="0" b="0"/>
            <wp:docPr id="1" name="Picture 1" descr="C:\Users\Becky\Downloads\IMG_20180525_151724_resized_20180527_0810162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cky\Downloads\IMG_20180525_151724_resized_20180527_081016245.jpg"/>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15988"/>
                    <a:stretch/>
                  </pic:blipFill>
                  <pic:spPr bwMode="auto">
                    <a:xfrm>
                      <a:off x="0" y="0"/>
                      <a:ext cx="2690829" cy="3014158"/>
                    </a:xfrm>
                    <a:prstGeom prst="rect">
                      <a:avLst/>
                    </a:prstGeom>
                    <a:noFill/>
                    <a:ln>
                      <a:noFill/>
                    </a:ln>
                    <a:extLst>
                      <a:ext uri="{53640926-AAD7-44D8-BBD7-CCE9431645EC}">
                        <a14:shadowObscured xmlns:a14="http://schemas.microsoft.com/office/drawing/2010/main"/>
                      </a:ext>
                    </a:extLst>
                  </pic:spPr>
                </pic:pic>
              </a:graphicData>
            </a:graphic>
          </wp:inline>
        </w:drawing>
      </w:r>
    </w:p>
    <w:p w:rsidR="004711D9" w:rsidRPr="00B16973" w:rsidRDefault="00725D10" w:rsidP="00824FF1">
      <w:pPr>
        <w:spacing w:line="360" w:lineRule="auto"/>
        <w:rPr>
          <w:rFonts w:ascii="Arial" w:hAnsi="Arial" w:cs="Arial"/>
          <w:sz w:val="24"/>
          <w:szCs w:val="24"/>
          <w:u w:val="single"/>
        </w:rPr>
      </w:pPr>
      <w:r w:rsidRPr="00B16973">
        <w:rPr>
          <w:rFonts w:ascii="Arial" w:hAnsi="Arial" w:cs="Arial"/>
          <w:noProof/>
          <w:sz w:val="24"/>
          <w:szCs w:val="24"/>
          <w:u w:val="single"/>
          <w:lang w:eastAsia="en-GB"/>
        </w:rPr>
        <w:lastRenderedPageBreak/>
        <mc:AlternateContent>
          <mc:Choice Requires="wps">
            <w:drawing>
              <wp:anchor distT="45720" distB="45720" distL="114300" distR="114300" simplePos="0" relativeHeight="251669504" behindDoc="0" locked="0" layoutInCell="1" allowOverlap="1">
                <wp:simplePos x="0" y="0"/>
                <wp:positionH relativeFrom="column">
                  <wp:posOffset>2957830</wp:posOffset>
                </wp:positionH>
                <wp:positionV relativeFrom="paragraph">
                  <wp:posOffset>754380</wp:posOffset>
                </wp:positionV>
                <wp:extent cx="2360930" cy="1404620"/>
                <wp:effectExtent l="0" t="0" r="22860"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A0DD2" w:rsidRPr="00725D10" w:rsidRDefault="00CA0DD2">
                            <w:pPr>
                              <w:rPr>
                                <w:rFonts w:ascii="Comic Sans MS" w:hAnsi="Comic Sans MS"/>
                                <w:sz w:val="24"/>
                              </w:rPr>
                            </w:pPr>
                            <w:r w:rsidRPr="00725D10">
                              <w:rPr>
                                <w:rFonts w:ascii="Comic Sans MS" w:hAnsi="Comic Sans MS"/>
                                <w:sz w:val="24"/>
                              </w:rPr>
                              <w:t xml:space="preserve">Writing area- Explained not her favourite place as too small and not enough room but that she likes to draw pictures.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1" type="#_x0000_t202" style="position:absolute;margin-left:232.9pt;margin-top:59.4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iyZKA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">
                <v:textbox style="mso-fit-shape-to-text:t">
                  <w:txbxContent>
                    <w:p w:rsidR="00CA0DD2" w:rsidRPr="00725D10" w:rsidRDefault="00CA0DD2">
                      <w:pPr>
                        <w:rPr>
                          <w:rFonts w:ascii="Comic Sans MS" w:hAnsi="Comic Sans MS"/>
                          <w:sz w:val="24"/>
                        </w:rPr>
                      </w:pPr>
                      <w:r w:rsidRPr="00725D10">
                        <w:rPr>
                          <w:rFonts w:ascii="Comic Sans MS" w:hAnsi="Comic Sans MS"/>
                          <w:sz w:val="24"/>
                        </w:rPr>
                        <w:t xml:space="preserve">Writing area- Explained not her favourite place as too small and not enough room but that she likes to draw pictures. </w:t>
                      </w:r>
                    </w:p>
                  </w:txbxContent>
                </v:textbox>
                <w10:wrap type="square"/>
              </v:shape>
            </w:pict>
          </mc:Fallback>
        </mc:AlternateContent>
      </w:r>
      <w:r w:rsidR="004711D9" w:rsidRPr="00B16973">
        <w:rPr>
          <w:rFonts w:ascii="Arial" w:hAnsi="Arial" w:cs="Arial"/>
          <w:noProof/>
          <w:sz w:val="24"/>
          <w:szCs w:val="24"/>
          <w:u w:val="single"/>
          <w:lang w:eastAsia="en-GB"/>
        </w:rPr>
        <w:drawing>
          <wp:inline distT="0" distB="0" distL="0" distR="0">
            <wp:extent cx="2552065" cy="3402753"/>
            <wp:effectExtent l="0" t="0" r="635" b="7620"/>
            <wp:docPr id="4" name="Picture 4" descr="C:\Users\Becky\Downloads\IMG_20180525_153330_resized_20180527_081014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ecky\Downloads\IMG_20180525_153330_resized_20180527_081014013.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56700" cy="3408933"/>
                    </a:xfrm>
                    <a:prstGeom prst="rect">
                      <a:avLst/>
                    </a:prstGeom>
                    <a:noFill/>
                    <a:ln>
                      <a:noFill/>
                    </a:ln>
                  </pic:spPr>
                </pic:pic>
              </a:graphicData>
            </a:graphic>
          </wp:inline>
        </w:drawing>
      </w:r>
    </w:p>
    <w:p w:rsidR="00725D10" w:rsidRPr="00B16973" w:rsidRDefault="00725D10" w:rsidP="00824FF1">
      <w:pPr>
        <w:spacing w:line="360" w:lineRule="auto"/>
        <w:rPr>
          <w:rFonts w:ascii="Arial" w:hAnsi="Arial" w:cs="Arial"/>
          <w:sz w:val="24"/>
          <w:szCs w:val="24"/>
        </w:rPr>
      </w:pPr>
      <w:r w:rsidRPr="00B16973">
        <w:rPr>
          <w:rFonts w:ascii="Arial" w:hAnsi="Arial" w:cs="Arial"/>
          <w:sz w:val="24"/>
          <w:szCs w:val="24"/>
        </w:rPr>
        <w:t>*Other images were taken but included images of other learners and staff so have not been included in this assignment for anonymity and confidentiality purposes of learners and of the school</w:t>
      </w:r>
      <w:r w:rsidR="008242CA" w:rsidRPr="00B16973">
        <w:rPr>
          <w:rFonts w:ascii="Arial" w:hAnsi="Arial" w:cs="Arial"/>
          <w:sz w:val="24"/>
          <w:szCs w:val="24"/>
        </w:rPr>
        <w:t xml:space="preserve"> staff members. </w:t>
      </w:r>
    </w:p>
    <w:p w:rsidR="009A52AD" w:rsidRPr="00E21E31" w:rsidRDefault="00BD7DC6" w:rsidP="00E21E31">
      <w:pPr>
        <w:spacing w:line="360" w:lineRule="auto"/>
        <w:rPr>
          <w:rFonts w:ascii="Arial" w:hAnsi="Arial" w:cs="Arial"/>
          <w:sz w:val="24"/>
          <w:szCs w:val="24"/>
        </w:rPr>
      </w:pPr>
      <w:r>
        <w:rPr>
          <w:sz w:val="24"/>
          <w:szCs w:val="24"/>
        </w:rPr>
        <w:t xml:space="preserve"> </w:t>
      </w:r>
    </w:p>
    <w:sectPr w:rsidR="009A52AD" w:rsidRPr="00E21E3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1436" w:rsidRDefault="00FE1436" w:rsidP="00332AB6">
      <w:pPr>
        <w:spacing w:after="0" w:line="240" w:lineRule="auto"/>
      </w:pPr>
      <w:r>
        <w:separator/>
      </w:r>
    </w:p>
  </w:endnote>
  <w:endnote w:type="continuationSeparator" w:id="0">
    <w:p w:rsidR="00FE1436" w:rsidRDefault="00FE1436" w:rsidP="00332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0841916"/>
      <w:docPartObj>
        <w:docPartGallery w:val="Page Numbers (Bottom of Page)"/>
        <w:docPartUnique/>
      </w:docPartObj>
    </w:sdtPr>
    <w:sdtEndPr>
      <w:rPr>
        <w:noProof/>
      </w:rPr>
    </w:sdtEndPr>
    <w:sdtContent>
      <w:p w:rsidR="00332AB6" w:rsidRDefault="00332AB6">
        <w:pPr>
          <w:pStyle w:val="Footer"/>
          <w:jc w:val="center"/>
        </w:pPr>
        <w:r>
          <w:fldChar w:fldCharType="begin"/>
        </w:r>
        <w:r>
          <w:instrText xml:space="preserve"> PAGE   \* MERGEFORMAT </w:instrText>
        </w:r>
        <w:r>
          <w:fldChar w:fldCharType="separate"/>
        </w:r>
        <w:r w:rsidR="006D4EBA">
          <w:rPr>
            <w:noProof/>
          </w:rPr>
          <w:t>15</w:t>
        </w:r>
        <w:r>
          <w:rPr>
            <w:noProof/>
          </w:rPr>
          <w:fldChar w:fldCharType="end"/>
        </w:r>
      </w:p>
    </w:sdtContent>
  </w:sdt>
  <w:p w:rsidR="00332AB6" w:rsidRDefault="00332A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1436" w:rsidRDefault="00FE1436" w:rsidP="00332AB6">
      <w:pPr>
        <w:spacing w:after="0" w:line="240" w:lineRule="auto"/>
      </w:pPr>
      <w:r>
        <w:separator/>
      </w:r>
    </w:p>
  </w:footnote>
  <w:footnote w:type="continuationSeparator" w:id="0">
    <w:p w:rsidR="00FE1436" w:rsidRDefault="00FE1436" w:rsidP="00332A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2AB6" w:rsidRDefault="00332AB6">
    <w:pPr>
      <w:pStyle w:val="Header"/>
    </w:pPr>
    <w:r>
      <w:t>SDPP</w:t>
    </w:r>
    <w:r>
      <w:tab/>
    </w:r>
    <w:r>
      <w:tab/>
      <w:t>Student number: 1703374</w:t>
    </w:r>
  </w:p>
  <w:p w:rsidR="00332AB6" w:rsidRDefault="00332AB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FB30BF"/>
    <w:multiLevelType w:val="hybridMultilevel"/>
    <w:tmpl w:val="D4101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20494E"/>
    <w:multiLevelType w:val="hybridMultilevel"/>
    <w:tmpl w:val="AF943B4E"/>
    <w:lvl w:ilvl="0" w:tplc="9E222F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0E1B"/>
    <w:rsid w:val="0003277D"/>
    <w:rsid w:val="00040498"/>
    <w:rsid w:val="00061D54"/>
    <w:rsid w:val="00066E26"/>
    <w:rsid w:val="00073A43"/>
    <w:rsid w:val="000A7504"/>
    <w:rsid w:val="000C5708"/>
    <w:rsid w:val="000D7671"/>
    <w:rsid w:val="000E7AF9"/>
    <w:rsid w:val="000F53F0"/>
    <w:rsid w:val="00107F00"/>
    <w:rsid w:val="00113429"/>
    <w:rsid w:val="00123BC5"/>
    <w:rsid w:val="00132462"/>
    <w:rsid w:val="00163F3A"/>
    <w:rsid w:val="00191B79"/>
    <w:rsid w:val="001D5CB2"/>
    <w:rsid w:val="00216C54"/>
    <w:rsid w:val="00233FBD"/>
    <w:rsid w:val="00260BC5"/>
    <w:rsid w:val="0026121A"/>
    <w:rsid w:val="00283C22"/>
    <w:rsid w:val="002B24C3"/>
    <w:rsid w:val="002D6F24"/>
    <w:rsid w:val="002E0EB4"/>
    <w:rsid w:val="0030292A"/>
    <w:rsid w:val="00316EFE"/>
    <w:rsid w:val="00332AB6"/>
    <w:rsid w:val="00351D1B"/>
    <w:rsid w:val="00360E1B"/>
    <w:rsid w:val="0037214D"/>
    <w:rsid w:val="00393400"/>
    <w:rsid w:val="00397950"/>
    <w:rsid w:val="003B6AD8"/>
    <w:rsid w:val="004711D9"/>
    <w:rsid w:val="00472193"/>
    <w:rsid w:val="00524F7F"/>
    <w:rsid w:val="0053564A"/>
    <w:rsid w:val="00564633"/>
    <w:rsid w:val="0062065E"/>
    <w:rsid w:val="00646D65"/>
    <w:rsid w:val="006569DE"/>
    <w:rsid w:val="0067716E"/>
    <w:rsid w:val="006D4EBA"/>
    <w:rsid w:val="006E3998"/>
    <w:rsid w:val="006E6363"/>
    <w:rsid w:val="006F0880"/>
    <w:rsid w:val="0070329A"/>
    <w:rsid w:val="00725D10"/>
    <w:rsid w:val="00753DD7"/>
    <w:rsid w:val="007C7F09"/>
    <w:rsid w:val="007E2182"/>
    <w:rsid w:val="007F4E0C"/>
    <w:rsid w:val="008007A4"/>
    <w:rsid w:val="008242CA"/>
    <w:rsid w:val="00824FF1"/>
    <w:rsid w:val="00825E5C"/>
    <w:rsid w:val="008276ED"/>
    <w:rsid w:val="00832306"/>
    <w:rsid w:val="00832A7B"/>
    <w:rsid w:val="00832B5E"/>
    <w:rsid w:val="00841B5D"/>
    <w:rsid w:val="00866A26"/>
    <w:rsid w:val="008866D3"/>
    <w:rsid w:val="008B063F"/>
    <w:rsid w:val="008B4F21"/>
    <w:rsid w:val="009156A9"/>
    <w:rsid w:val="009216C3"/>
    <w:rsid w:val="009331DD"/>
    <w:rsid w:val="0094313F"/>
    <w:rsid w:val="0097576A"/>
    <w:rsid w:val="009A52AD"/>
    <w:rsid w:val="009C5CD8"/>
    <w:rsid w:val="00A14C8A"/>
    <w:rsid w:val="00A65F05"/>
    <w:rsid w:val="00AB4CB3"/>
    <w:rsid w:val="00B16973"/>
    <w:rsid w:val="00B2098D"/>
    <w:rsid w:val="00B32226"/>
    <w:rsid w:val="00B405A3"/>
    <w:rsid w:val="00B41ED8"/>
    <w:rsid w:val="00B77AF6"/>
    <w:rsid w:val="00B872E6"/>
    <w:rsid w:val="00B93CDB"/>
    <w:rsid w:val="00BD7DC6"/>
    <w:rsid w:val="00BF1E98"/>
    <w:rsid w:val="00C045EC"/>
    <w:rsid w:val="00C472AF"/>
    <w:rsid w:val="00C926A2"/>
    <w:rsid w:val="00CA0DD2"/>
    <w:rsid w:val="00CA2745"/>
    <w:rsid w:val="00CA668F"/>
    <w:rsid w:val="00CE1AB5"/>
    <w:rsid w:val="00D1061C"/>
    <w:rsid w:val="00D1633E"/>
    <w:rsid w:val="00D50FAE"/>
    <w:rsid w:val="00D635B6"/>
    <w:rsid w:val="00D651CC"/>
    <w:rsid w:val="00D93509"/>
    <w:rsid w:val="00DB4A5A"/>
    <w:rsid w:val="00DC3F51"/>
    <w:rsid w:val="00DF4BCB"/>
    <w:rsid w:val="00E21E31"/>
    <w:rsid w:val="00E84195"/>
    <w:rsid w:val="00EA7CCB"/>
    <w:rsid w:val="00F3407E"/>
    <w:rsid w:val="00F57FD6"/>
    <w:rsid w:val="00FD616E"/>
    <w:rsid w:val="00FE1436"/>
    <w:rsid w:val="00FF3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84CF88-96AF-4249-A3EA-F7705CEFE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76ED"/>
    <w:pPr>
      <w:keepNext/>
      <w:keepLines/>
      <w:spacing w:before="480" w:after="0" w:line="276" w:lineRule="auto"/>
      <w:outlineLvl w:val="0"/>
    </w:pPr>
    <w:rPr>
      <w:rFonts w:ascii="Cambria" w:eastAsia="MS Gothic" w:hAnsi="Cambria" w:cs="Times New Roman"/>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98D"/>
    <w:pPr>
      <w:ind w:left="720"/>
      <w:contextualSpacing/>
    </w:pPr>
  </w:style>
  <w:style w:type="character" w:customStyle="1" w:styleId="Heading1Char">
    <w:name w:val="Heading 1 Char"/>
    <w:basedOn w:val="DefaultParagraphFont"/>
    <w:link w:val="Heading1"/>
    <w:uiPriority w:val="9"/>
    <w:rsid w:val="008276ED"/>
    <w:rPr>
      <w:rFonts w:ascii="Cambria" w:eastAsia="MS Gothic" w:hAnsi="Cambria" w:cs="Times New Roman"/>
      <w:b/>
      <w:bCs/>
      <w:color w:val="365F91"/>
      <w:sz w:val="28"/>
      <w:szCs w:val="28"/>
    </w:rPr>
  </w:style>
  <w:style w:type="paragraph" w:styleId="Subtitle">
    <w:name w:val="Subtitle"/>
    <w:basedOn w:val="Normal"/>
    <w:next w:val="Normal"/>
    <w:link w:val="SubtitleChar"/>
    <w:uiPriority w:val="11"/>
    <w:qFormat/>
    <w:rsid w:val="00061D5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61D54"/>
    <w:rPr>
      <w:rFonts w:eastAsiaTheme="minorEastAsia"/>
      <w:color w:val="5A5A5A" w:themeColor="text1" w:themeTint="A5"/>
      <w:spacing w:val="15"/>
    </w:rPr>
  </w:style>
  <w:style w:type="character" w:styleId="Hyperlink">
    <w:name w:val="Hyperlink"/>
    <w:basedOn w:val="DefaultParagraphFont"/>
    <w:uiPriority w:val="99"/>
    <w:unhideWhenUsed/>
    <w:rsid w:val="00B93CDB"/>
    <w:rPr>
      <w:color w:val="0563C1" w:themeColor="hyperlink"/>
      <w:u w:val="single"/>
    </w:rPr>
  </w:style>
  <w:style w:type="table" w:customStyle="1" w:styleId="TableGrid1">
    <w:name w:val="Table Grid1"/>
    <w:basedOn w:val="TableNormal"/>
    <w:next w:val="TableGrid"/>
    <w:uiPriority w:val="39"/>
    <w:rsid w:val="00B16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16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2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B6"/>
  </w:style>
  <w:style w:type="paragraph" w:styleId="Footer">
    <w:name w:val="footer"/>
    <w:basedOn w:val="Normal"/>
    <w:link w:val="FooterChar"/>
    <w:uiPriority w:val="99"/>
    <w:unhideWhenUsed/>
    <w:rsid w:val="00332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amaresource.com/drama-for-writing/" TargetMode="Externa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hyperlink" Target="https://dramaresource.com/drama-for-writing/" TargetMode="External"/><Relationship Id="rId12" Type="http://schemas.openxmlformats.org/officeDocument/2006/relationships/hyperlink" Target="http://mylocalschool.wales.gov.uk/?lang=en" TargetMode="Externa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etm.org.uk/files/37086535/The+Essence+of+Maths+Teaching+for+Mastery+june+2016.pdf" TargetMode="External"/><Relationship Id="rId24" Type="http://schemas.openxmlformats.org/officeDocument/2006/relationships/image" Target="media/image12.jpe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hyperlink" Target="https://dramaresource.com/" TargetMode="External"/><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hyperlink" Target="https://dramaresource.com/drama-for-writing/" TargetMode="Externa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6422</Words>
  <Characters>36608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Probert</dc:creator>
  <cp:keywords/>
  <dc:description/>
  <cp:lastModifiedBy>Becky Probert</cp:lastModifiedBy>
  <cp:revision>3</cp:revision>
  <dcterms:created xsi:type="dcterms:W3CDTF">2018-05-30T10:49:00Z</dcterms:created>
  <dcterms:modified xsi:type="dcterms:W3CDTF">2018-05-30T10:50:00Z</dcterms:modified>
</cp:coreProperties>
</file>