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12663706"/>
        <w:docPartObj>
          <w:docPartGallery w:val="Cover Pages"/>
          <w:docPartUnique/>
        </w:docPartObj>
      </w:sdtPr>
      <w:sdtEndPr>
        <w:rPr>
          <w:rFonts w:ascii="Times New Roman" w:hAnsi="Times New Roman" w:cs="Times New Roman"/>
          <w:b/>
          <w:bCs/>
          <w:color w:val="auto"/>
          <w:sz w:val="28"/>
          <w:szCs w:val="28"/>
        </w:rPr>
      </w:sdtEndPr>
      <w:sdtContent>
        <w:p w14:paraId="3456ADFB" w14:textId="77777777" w:rsidR="006E5F5E" w:rsidRDefault="006E5F5E" w:rsidP="006E4A52">
          <w:pPr>
            <w:pStyle w:val="NoSpacing"/>
            <w:spacing w:before="1540" w:after="240"/>
            <w:jc w:val="center"/>
            <w:rPr>
              <w:color w:val="4472C4" w:themeColor="accent1"/>
            </w:rPr>
          </w:pPr>
          <w:r>
            <w:rPr>
              <w:noProof/>
              <w:color w:val="4472C4" w:themeColor="accent1"/>
            </w:rPr>
            <w:drawing>
              <wp:inline distT="0" distB="0" distL="0" distR="0" wp14:anchorId="70B55D60" wp14:editId="78CC2D9C">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4472C4" w:themeColor="accent1"/>
              <w:sz w:val="36"/>
              <w:szCs w:val="36"/>
            </w:rPr>
            <w:alias w:val="Title"/>
            <w:tag w:val=""/>
            <w:id w:val="1735040861"/>
            <w:placeholder>
              <w:docPart w:val="63E9AC11F361E5488D768089BA97D012"/>
            </w:placeholder>
            <w:dataBinding w:prefixMappings="xmlns:ns0='http://purl.org/dc/elements/1.1/' xmlns:ns1='http://schemas.openxmlformats.org/package/2006/metadata/core-properties' " w:xpath="/ns1:coreProperties[1]/ns0:title[1]" w:storeItemID="{6C3C8BC8-F283-45AE-878A-BAB7291924A1}"/>
            <w:text/>
          </w:sdtPr>
          <w:sdtContent>
            <w:p w14:paraId="5E2141BC" w14:textId="0BC26650" w:rsidR="006E5F5E" w:rsidRDefault="006E5F5E" w:rsidP="006E4A5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E5F5E">
                <w:rPr>
                  <w:rFonts w:ascii="Times New Roman" w:hAnsi="Times New Roman" w:cs="Times New Roman"/>
                  <w:color w:val="4472C4" w:themeColor="accent1"/>
                  <w:sz w:val="36"/>
                  <w:szCs w:val="36"/>
                </w:rPr>
                <w:t>Strategies for Customer Attraction SME’s Businesses in</w:t>
              </w:r>
              <w:r w:rsidR="0084618C">
                <w:rPr>
                  <w:rFonts w:ascii="Times New Roman" w:hAnsi="Times New Roman" w:cs="Times New Roman"/>
                  <w:color w:val="4472C4" w:themeColor="accent1"/>
                  <w:sz w:val="36"/>
                  <w:szCs w:val="36"/>
                </w:rPr>
                <w:t xml:space="preserve"> London</w:t>
              </w:r>
              <w:r w:rsidRPr="006E5F5E">
                <w:rPr>
                  <w:rFonts w:ascii="Times New Roman" w:hAnsi="Times New Roman" w:cs="Times New Roman"/>
                  <w:color w:val="4472C4" w:themeColor="accent1"/>
                  <w:sz w:val="36"/>
                  <w:szCs w:val="36"/>
                </w:rPr>
                <w:t xml:space="preserve"> as a local service provider</w:t>
              </w:r>
            </w:p>
          </w:sdtContent>
        </w:sdt>
        <w:sdt>
          <w:sdtPr>
            <w:rPr>
              <w:rFonts w:ascii="Times New Roman" w:hAnsi="Times New Roman" w:cs="Times New Roman"/>
              <w:color w:val="4472C4" w:themeColor="accent1"/>
              <w:sz w:val="32"/>
              <w:szCs w:val="32"/>
            </w:rPr>
            <w:alias w:val="Subtitle"/>
            <w:tag w:val=""/>
            <w:id w:val="328029620"/>
            <w:placeholder>
              <w:docPart w:val="FB644234B6871143869D7C209D290FBD"/>
            </w:placeholder>
            <w:dataBinding w:prefixMappings="xmlns:ns0='http://purl.org/dc/elements/1.1/' xmlns:ns1='http://schemas.openxmlformats.org/package/2006/metadata/core-properties' " w:xpath="/ns1:coreProperties[1]/ns0:subject[1]" w:storeItemID="{6C3C8BC8-F283-45AE-878A-BAB7291924A1}"/>
            <w:text/>
          </w:sdtPr>
          <w:sdtContent>
            <w:p w14:paraId="1E8F78FF" w14:textId="3920F592" w:rsidR="006E5F5E" w:rsidRDefault="006E5F5E" w:rsidP="006E4A52">
              <w:pPr>
                <w:pStyle w:val="NoSpacing"/>
                <w:jc w:val="center"/>
                <w:rPr>
                  <w:color w:val="4472C4" w:themeColor="accent1"/>
                  <w:sz w:val="28"/>
                  <w:szCs w:val="28"/>
                </w:rPr>
              </w:pPr>
              <w:r w:rsidRPr="006E5F5E">
                <w:rPr>
                  <w:rFonts w:ascii="Times New Roman" w:hAnsi="Times New Roman" w:cs="Times New Roman"/>
                  <w:color w:val="4472C4" w:themeColor="accent1"/>
                  <w:sz w:val="32"/>
                  <w:szCs w:val="32"/>
                </w:rPr>
                <w:t>Kaloyan Dobrev Nenkov -  2024059</w:t>
              </w:r>
            </w:p>
          </w:sdtContent>
        </w:sdt>
        <w:p w14:paraId="0121A123" w14:textId="77777777" w:rsidR="006E5F5E" w:rsidRDefault="006E5F5E" w:rsidP="006E4A5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FEA33F" wp14:editId="02C97F2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Content>
                                  <w:p w14:paraId="16CB31E1" w14:textId="77777777" w:rsidR="006E5F5E" w:rsidRDefault="006E5F5E" w:rsidP="006E5F5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C4534D9" w14:textId="77777777" w:rsidR="006E5F5E" w:rsidRDefault="00000000" w:rsidP="006E5F5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F5E">
                                      <w:rPr>
                                        <w:caps/>
                                        <w:color w:val="4472C4" w:themeColor="accent1"/>
                                      </w:rPr>
                                      <w:t xml:space="preserve">     </w:t>
                                    </w:r>
                                  </w:sdtContent>
                                </w:sdt>
                              </w:p>
                              <w:p w14:paraId="56090D79" w14:textId="77777777" w:rsidR="006E5F5E" w:rsidRDefault="00000000" w:rsidP="006E5F5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5F5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FEA33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8-01T00:00:00Z">
                              <w:dateFormat w:val="MMMM d, yyyy"/>
                              <w:lid w:val="en-US"/>
                              <w:storeMappedDataAs w:val="dateTime"/>
                              <w:calendar w:val="gregorian"/>
                            </w:date>
                          </w:sdtPr>
                          <w:sdtContent>
                            <w:p w14:paraId="16CB31E1" w14:textId="77777777" w:rsidR="006E5F5E" w:rsidRDefault="006E5F5E" w:rsidP="006E5F5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C4534D9" w14:textId="77777777" w:rsidR="006E5F5E" w:rsidRDefault="00000000" w:rsidP="006E5F5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F5E">
                                <w:rPr>
                                  <w:caps/>
                                  <w:color w:val="4472C4" w:themeColor="accent1"/>
                                </w:rPr>
                                <w:t xml:space="preserve">     </w:t>
                              </w:r>
                            </w:sdtContent>
                          </w:sdt>
                        </w:p>
                        <w:p w14:paraId="56090D79" w14:textId="77777777" w:rsidR="006E5F5E" w:rsidRDefault="00000000" w:rsidP="006E5F5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5F5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720D2A5" wp14:editId="113DA9A3">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666F12" w14:textId="77777777" w:rsidR="003A0EB8" w:rsidRDefault="003A0EB8" w:rsidP="00B522A2">
          <w:pPr>
            <w:pStyle w:val="NoSpacing"/>
            <w:spacing w:before="480"/>
            <w:jc w:val="both"/>
            <w:rPr>
              <w:color w:val="4472C4" w:themeColor="accent1"/>
            </w:rPr>
          </w:pPr>
        </w:p>
        <w:p w14:paraId="682CAC9F" w14:textId="77777777" w:rsidR="003A0EB8" w:rsidRDefault="003A0EB8" w:rsidP="00B522A2">
          <w:pPr>
            <w:pStyle w:val="NoSpacing"/>
            <w:spacing w:before="480"/>
            <w:jc w:val="both"/>
            <w:rPr>
              <w:color w:val="4472C4" w:themeColor="accent1"/>
            </w:rPr>
          </w:pPr>
        </w:p>
        <w:p w14:paraId="06D160FA" w14:textId="77777777" w:rsidR="003A0EB8" w:rsidRDefault="003A0EB8" w:rsidP="00B522A2">
          <w:pPr>
            <w:pStyle w:val="NoSpacing"/>
            <w:spacing w:before="480"/>
            <w:jc w:val="both"/>
            <w:rPr>
              <w:color w:val="4472C4" w:themeColor="accent1"/>
            </w:rPr>
          </w:pPr>
        </w:p>
        <w:p w14:paraId="7F1C3CE5" w14:textId="77777777" w:rsidR="003A0EB8" w:rsidRDefault="003A0EB8" w:rsidP="00B522A2">
          <w:pPr>
            <w:pStyle w:val="NoSpacing"/>
            <w:spacing w:before="480"/>
            <w:jc w:val="both"/>
            <w:rPr>
              <w:color w:val="4472C4" w:themeColor="accent1"/>
            </w:rPr>
          </w:pPr>
        </w:p>
        <w:p w14:paraId="6B36B886" w14:textId="77777777" w:rsidR="003A0EB8" w:rsidRDefault="003A0EB8" w:rsidP="00B522A2">
          <w:pPr>
            <w:pStyle w:val="NoSpacing"/>
            <w:spacing w:before="480"/>
            <w:jc w:val="both"/>
            <w:rPr>
              <w:color w:val="4472C4" w:themeColor="accent1"/>
            </w:rPr>
          </w:pPr>
        </w:p>
        <w:p w14:paraId="35BDE81D" w14:textId="2BC0DB21" w:rsidR="003A0EB8" w:rsidRPr="00AC5386" w:rsidRDefault="003A0EB8" w:rsidP="00B522A2">
          <w:pPr>
            <w:pStyle w:val="NoSpacing"/>
            <w:spacing w:before="480"/>
            <w:jc w:val="both"/>
            <w:rPr>
              <w:color w:val="4472C4" w:themeColor="accent1"/>
              <w:lang w:val="bg-BG"/>
            </w:rPr>
          </w:pPr>
          <w:r>
            <w:rPr>
              <w:color w:val="4472C4" w:themeColor="accent1"/>
            </w:rPr>
            <w:t>Supervisor:</w:t>
          </w:r>
          <w:r w:rsidR="00AC5386">
            <w:rPr>
              <w:color w:val="4472C4" w:themeColor="accent1"/>
            </w:rPr>
            <w:t xml:space="preserve"> </w:t>
          </w:r>
          <w:r w:rsidR="009E589A" w:rsidRPr="009E589A">
            <w:rPr>
              <w:color w:val="4472C4" w:themeColor="accent1"/>
            </w:rPr>
            <w:t>Dr Piyumika Gamage</w:t>
          </w:r>
        </w:p>
        <w:p w14:paraId="0B2449EF" w14:textId="24A2E1B9" w:rsidR="003A0EB8" w:rsidRDefault="003A0EB8" w:rsidP="00B522A2">
          <w:pPr>
            <w:pStyle w:val="NoSpacing"/>
            <w:spacing w:before="480"/>
            <w:jc w:val="both"/>
            <w:rPr>
              <w:color w:val="4472C4" w:themeColor="accent1"/>
            </w:rPr>
          </w:pPr>
          <w:r>
            <w:rPr>
              <w:color w:val="4472C4" w:themeColor="accent1"/>
            </w:rPr>
            <w:t>University: University of Wales “Trinity Saint David”</w:t>
          </w:r>
        </w:p>
        <w:p w14:paraId="4F9C79C4" w14:textId="66E56500" w:rsidR="003A0EB8" w:rsidRDefault="003A0EB8" w:rsidP="00B522A2">
          <w:pPr>
            <w:pStyle w:val="NoSpacing"/>
            <w:spacing w:before="480"/>
            <w:jc w:val="both"/>
            <w:rPr>
              <w:color w:val="4472C4" w:themeColor="accent1"/>
            </w:rPr>
          </w:pPr>
          <w:r>
            <w:rPr>
              <w:color w:val="4472C4" w:themeColor="accent1"/>
            </w:rPr>
            <w:t>Module: LCBB6000 Dissertation</w:t>
          </w:r>
        </w:p>
        <w:p w14:paraId="5B72A0F8" w14:textId="66D73275" w:rsidR="003A0EB8" w:rsidRDefault="003A0EB8" w:rsidP="00B522A2">
          <w:pPr>
            <w:pStyle w:val="NoSpacing"/>
            <w:spacing w:before="480"/>
            <w:jc w:val="both"/>
            <w:rPr>
              <w:color w:val="4472C4" w:themeColor="accent1"/>
            </w:rPr>
          </w:pPr>
          <w:r>
            <w:rPr>
              <w:color w:val="4472C4" w:themeColor="accent1"/>
            </w:rPr>
            <w:t>Submission Date:</w:t>
          </w:r>
          <w:r w:rsidR="009E589A">
            <w:rPr>
              <w:color w:val="4472C4" w:themeColor="accent1"/>
            </w:rPr>
            <w:t xml:space="preserve"> 02.01.2024</w:t>
          </w:r>
        </w:p>
        <w:p w14:paraId="48C6A5A0" w14:textId="77777777" w:rsidR="003A0EB8" w:rsidRDefault="003A0EB8" w:rsidP="00B522A2">
          <w:pPr>
            <w:pStyle w:val="NoSpacing"/>
            <w:spacing w:before="480"/>
            <w:jc w:val="both"/>
            <w:rPr>
              <w:color w:val="4472C4" w:themeColor="accent1"/>
            </w:rPr>
          </w:pPr>
        </w:p>
        <w:p w14:paraId="583C6BEA" w14:textId="19759C64" w:rsidR="003A0EB8" w:rsidRDefault="003A0EB8" w:rsidP="00B522A2">
          <w:pPr>
            <w:pStyle w:val="Heading1"/>
            <w:jc w:val="both"/>
            <w:rPr>
              <w:rFonts w:ascii="Bell MT" w:hAnsi="Bell MT" w:cs="Times New Roman"/>
              <w:sz w:val="36"/>
              <w:szCs w:val="36"/>
            </w:rPr>
          </w:pPr>
          <w:bookmarkStart w:id="0" w:name="_Toc154064349"/>
          <w:r w:rsidRPr="003A0EB8">
            <w:rPr>
              <w:rFonts w:ascii="Bell MT" w:hAnsi="Bell MT" w:cs="Times New Roman"/>
              <w:sz w:val="36"/>
              <w:szCs w:val="36"/>
            </w:rPr>
            <w:lastRenderedPageBreak/>
            <w:t>Abstract</w:t>
          </w:r>
          <w:bookmarkEnd w:id="0"/>
        </w:p>
        <w:p w14:paraId="67ACACE6" w14:textId="77777777" w:rsidR="000169A2" w:rsidRPr="000169A2" w:rsidRDefault="000169A2" w:rsidP="000169A2">
          <w:pPr>
            <w:jc w:val="both"/>
            <w:rPr>
              <w:rFonts w:ascii="Bell MT" w:hAnsi="Bell MT"/>
              <w:sz w:val="26"/>
              <w:szCs w:val="26"/>
            </w:rPr>
          </w:pPr>
          <w:r w:rsidRPr="000169A2">
            <w:rPr>
              <w:rFonts w:ascii="Bell MT" w:hAnsi="Bell MT"/>
              <w:sz w:val="26"/>
              <w:szCs w:val="26"/>
            </w:rPr>
            <w:t>This dissertation provides an in-depth exploration of customer attraction strategies employed by Small and Medium-sized Enterprises (SMEs) in the domestic appliance repair sector in London. The study aims to identify the various strategies utilized, understand the challenges in implementing these approaches, assess the benefits, and offer practical recommendations for SMEs.</w:t>
          </w:r>
        </w:p>
        <w:p w14:paraId="6671D45C" w14:textId="77777777" w:rsidR="000169A2" w:rsidRPr="000169A2" w:rsidRDefault="000169A2" w:rsidP="000169A2">
          <w:pPr>
            <w:jc w:val="both"/>
            <w:rPr>
              <w:rFonts w:ascii="Bell MT" w:hAnsi="Bell MT"/>
              <w:sz w:val="26"/>
              <w:szCs w:val="26"/>
            </w:rPr>
          </w:pPr>
          <w:r w:rsidRPr="000169A2">
            <w:rPr>
              <w:rFonts w:ascii="Bell MT" w:hAnsi="Bell MT"/>
              <w:sz w:val="26"/>
              <w:szCs w:val="26"/>
            </w:rPr>
            <w:t>Employing qualitative research methods, the study involves interviews with SME owners and managers in London. The findings reveal a blend of traditional methods such as word-of-mouth and community engagement, alongside modern digital strategies including social media marketing and local SEO. These strategies, however, come with challenges, including resource constraints, digital literacy, and market competition. Despite these hurdles, effective strategy implementation has shown benefits like enhanced brand recognition, increased customer loyalty, and improved operational efficiency.</w:t>
          </w:r>
        </w:p>
        <w:p w14:paraId="37ECC156" w14:textId="77777777" w:rsidR="000169A2" w:rsidRPr="000169A2" w:rsidRDefault="000169A2" w:rsidP="000169A2">
          <w:pPr>
            <w:jc w:val="both"/>
            <w:rPr>
              <w:rFonts w:ascii="Bell MT" w:hAnsi="Bell MT"/>
              <w:sz w:val="26"/>
              <w:szCs w:val="26"/>
            </w:rPr>
          </w:pPr>
          <w:r w:rsidRPr="000169A2">
            <w:rPr>
              <w:rFonts w:ascii="Bell MT" w:hAnsi="Bell MT"/>
              <w:sz w:val="26"/>
              <w:szCs w:val="26"/>
            </w:rPr>
            <w:t>The research highlights the importance of adapting strategies to local contexts and customer preferences, which is particularly crucial in the diverse and dynamic urban landscape of London. While providing valuable insights, the study acknowledges its limitations, including its geographic focus on London and the industry-specific context.</w:t>
          </w:r>
        </w:p>
        <w:p w14:paraId="10C1DA02" w14:textId="77777777" w:rsidR="000169A2" w:rsidRPr="000169A2" w:rsidRDefault="000169A2" w:rsidP="000169A2">
          <w:pPr>
            <w:jc w:val="both"/>
            <w:rPr>
              <w:rFonts w:ascii="Bell MT" w:hAnsi="Bell MT"/>
              <w:sz w:val="26"/>
              <w:szCs w:val="26"/>
            </w:rPr>
          </w:pPr>
          <w:r w:rsidRPr="000169A2">
            <w:rPr>
              <w:rFonts w:ascii="Bell MT" w:hAnsi="Bell MT"/>
              <w:sz w:val="26"/>
              <w:szCs w:val="26"/>
            </w:rPr>
            <w:t>Conclusively, this dissertation contributes to the understanding of SME marketing strategies in an urban setting, offering a practical framework for SMEs to enhance customer attraction and retention. It also suggests areas for future research, including expanding geographic and sectoral scope and integrating quantitative data, to further enrich the understanding of SME operations and strategies.</w:t>
          </w:r>
        </w:p>
        <w:p w14:paraId="0AAB5819" w14:textId="77777777" w:rsidR="009F6AB8" w:rsidRDefault="009F6AB8" w:rsidP="00B522A2">
          <w:pPr>
            <w:jc w:val="both"/>
          </w:pPr>
        </w:p>
        <w:p w14:paraId="48620526" w14:textId="77777777" w:rsidR="009F6AB8" w:rsidRDefault="009F6AB8" w:rsidP="00B522A2">
          <w:pPr>
            <w:jc w:val="both"/>
          </w:pPr>
        </w:p>
        <w:p w14:paraId="1FC070E4" w14:textId="77777777" w:rsidR="009F6AB8" w:rsidRDefault="009F6AB8" w:rsidP="00B522A2">
          <w:pPr>
            <w:jc w:val="both"/>
          </w:pPr>
        </w:p>
        <w:p w14:paraId="032B3D5F" w14:textId="77777777" w:rsidR="009F6AB8" w:rsidRDefault="009F6AB8" w:rsidP="00B522A2">
          <w:pPr>
            <w:jc w:val="both"/>
          </w:pPr>
        </w:p>
        <w:p w14:paraId="5EA27CE5" w14:textId="77777777" w:rsidR="009F6AB8" w:rsidRDefault="009F6AB8" w:rsidP="00B522A2">
          <w:pPr>
            <w:jc w:val="both"/>
          </w:pPr>
        </w:p>
        <w:p w14:paraId="54147CBC" w14:textId="77777777" w:rsidR="009F6AB8" w:rsidRDefault="009F6AB8" w:rsidP="00B522A2">
          <w:pPr>
            <w:jc w:val="both"/>
          </w:pPr>
        </w:p>
        <w:p w14:paraId="39FCBDAD" w14:textId="77777777" w:rsidR="009F6AB8" w:rsidRDefault="009F6AB8" w:rsidP="00B522A2">
          <w:pPr>
            <w:jc w:val="both"/>
          </w:pPr>
        </w:p>
        <w:p w14:paraId="5C697B4C" w14:textId="77777777" w:rsidR="009F6AB8" w:rsidRDefault="009F6AB8" w:rsidP="00B522A2">
          <w:pPr>
            <w:jc w:val="both"/>
          </w:pPr>
        </w:p>
        <w:p w14:paraId="411078A3" w14:textId="77777777" w:rsidR="009F6AB8" w:rsidRDefault="009F6AB8" w:rsidP="00B522A2">
          <w:pPr>
            <w:jc w:val="both"/>
          </w:pPr>
        </w:p>
        <w:p w14:paraId="3E2E6F74" w14:textId="77777777" w:rsidR="009F6AB8" w:rsidRDefault="009F6AB8" w:rsidP="00B522A2">
          <w:pPr>
            <w:jc w:val="both"/>
          </w:pPr>
        </w:p>
        <w:p w14:paraId="3DC4AE0D" w14:textId="77777777" w:rsidR="003D7DE7" w:rsidRPr="009F6AB8" w:rsidRDefault="003D7DE7" w:rsidP="00B522A2">
          <w:pPr>
            <w:jc w:val="both"/>
          </w:pPr>
        </w:p>
        <w:p w14:paraId="73728820" w14:textId="77777777" w:rsidR="003A0EB8" w:rsidRDefault="003A0EB8" w:rsidP="00B522A2">
          <w:pPr>
            <w:jc w:val="both"/>
          </w:pPr>
        </w:p>
        <w:sdt>
          <w:sdtPr>
            <w:rPr>
              <w:rFonts w:asciiTheme="minorHAnsi" w:eastAsiaTheme="minorHAnsi" w:hAnsiTheme="minorHAnsi" w:cstheme="minorBidi"/>
              <w:b w:val="0"/>
              <w:bCs w:val="0"/>
              <w:color w:val="auto"/>
              <w:kern w:val="2"/>
              <w:sz w:val="22"/>
              <w:szCs w:val="22"/>
              <w:lang w:val="en-GB"/>
              <w14:ligatures w14:val="standardContextual"/>
            </w:rPr>
            <w:id w:val="306912864"/>
            <w:docPartObj>
              <w:docPartGallery w:val="Table of Contents"/>
              <w:docPartUnique/>
            </w:docPartObj>
          </w:sdtPr>
          <w:sdtEndPr>
            <w:rPr>
              <w:noProof/>
            </w:rPr>
          </w:sdtEndPr>
          <w:sdtContent>
            <w:p w14:paraId="1741565B" w14:textId="5023D16C" w:rsidR="003A0EB8" w:rsidRDefault="003A0EB8" w:rsidP="00B522A2">
              <w:pPr>
                <w:pStyle w:val="TOCHeading"/>
                <w:jc w:val="both"/>
              </w:pPr>
              <w:r>
                <w:t>Table of Contents</w:t>
              </w:r>
            </w:p>
            <w:p w14:paraId="35301F11" w14:textId="3E26C4A7" w:rsidR="000D7F1C" w:rsidRDefault="003A0EB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4064349" w:history="1">
                <w:r w:rsidR="000D7F1C" w:rsidRPr="009D2E0F">
                  <w:rPr>
                    <w:rStyle w:val="Hyperlink"/>
                    <w:rFonts w:ascii="Bell MT" w:hAnsi="Bell MT" w:cs="Times New Roman"/>
                    <w:noProof/>
                  </w:rPr>
                  <w:t>Abstract</w:t>
                </w:r>
                <w:r w:rsidR="000D7F1C">
                  <w:rPr>
                    <w:noProof/>
                    <w:webHidden/>
                  </w:rPr>
                  <w:tab/>
                </w:r>
                <w:r w:rsidR="000D7F1C">
                  <w:rPr>
                    <w:noProof/>
                    <w:webHidden/>
                  </w:rPr>
                  <w:fldChar w:fldCharType="begin"/>
                </w:r>
                <w:r w:rsidR="000D7F1C">
                  <w:rPr>
                    <w:noProof/>
                    <w:webHidden/>
                  </w:rPr>
                  <w:instrText xml:space="preserve"> PAGEREF _Toc154064349 \h </w:instrText>
                </w:r>
                <w:r w:rsidR="000D7F1C">
                  <w:rPr>
                    <w:noProof/>
                    <w:webHidden/>
                  </w:rPr>
                </w:r>
                <w:r w:rsidR="000D7F1C">
                  <w:rPr>
                    <w:noProof/>
                    <w:webHidden/>
                  </w:rPr>
                  <w:fldChar w:fldCharType="separate"/>
                </w:r>
                <w:r w:rsidR="000D7F1C">
                  <w:rPr>
                    <w:noProof/>
                    <w:webHidden/>
                  </w:rPr>
                  <w:t>2</w:t>
                </w:r>
                <w:r w:rsidR="000D7F1C">
                  <w:rPr>
                    <w:noProof/>
                    <w:webHidden/>
                  </w:rPr>
                  <w:fldChar w:fldCharType="end"/>
                </w:r>
              </w:hyperlink>
            </w:p>
            <w:p w14:paraId="1224A45F" w14:textId="71D3BF46" w:rsidR="000D7F1C" w:rsidRDefault="00000000">
              <w:pPr>
                <w:pStyle w:val="TOC1"/>
                <w:tabs>
                  <w:tab w:val="right" w:leader="dot" w:pos="9016"/>
                </w:tabs>
                <w:rPr>
                  <w:rFonts w:eastAsiaTheme="minorEastAsia" w:cstheme="minorBidi"/>
                  <w:b w:val="0"/>
                  <w:bCs w:val="0"/>
                  <w:i w:val="0"/>
                  <w:iCs w:val="0"/>
                  <w:noProof/>
                  <w:lang w:eastAsia="en-GB"/>
                </w:rPr>
              </w:pPr>
              <w:hyperlink w:anchor="_Toc154064350" w:history="1">
                <w:r w:rsidR="000D7F1C" w:rsidRPr="009D2E0F">
                  <w:rPr>
                    <w:rStyle w:val="Hyperlink"/>
                    <w:rFonts w:ascii="Bell MT" w:hAnsi="Bell MT"/>
                    <w:noProof/>
                  </w:rPr>
                  <w:t>Chapter 1 Introduction</w:t>
                </w:r>
                <w:r w:rsidR="000D7F1C">
                  <w:rPr>
                    <w:noProof/>
                    <w:webHidden/>
                  </w:rPr>
                  <w:tab/>
                </w:r>
                <w:r w:rsidR="000D7F1C">
                  <w:rPr>
                    <w:noProof/>
                    <w:webHidden/>
                  </w:rPr>
                  <w:fldChar w:fldCharType="begin"/>
                </w:r>
                <w:r w:rsidR="000D7F1C">
                  <w:rPr>
                    <w:noProof/>
                    <w:webHidden/>
                  </w:rPr>
                  <w:instrText xml:space="preserve"> PAGEREF _Toc154064350 \h </w:instrText>
                </w:r>
                <w:r w:rsidR="000D7F1C">
                  <w:rPr>
                    <w:noProof/>
                    <w:webHidden/>
                  </w:rPr>
                </w:r>
                <w:r w:rsidR="000D7F1C">
                  <w:rPr>
                    <w:noProof/>
                    <w:webHidden/>
                  </w:rPr>
                  <w:fldChar w:fldCharType="separate"/>
                </w:r>
                <w:r w:rsidR="000D7F1C">
                  <w:rPr>
                    <w:noProof/>
                    <w:webHidden/>
                  </w:rPr>
                  <w:t>5</w:t>
                </w:r>
                <w:r w:rsidR="000D7F1C">
                  <w:rPr>
                    <w:noProof/>
                    <w:webHidden/>
                  </w:rPr>
                  <w:fldChar w:fldCharType="end"/>
                </w:r>
              </w:hyperlink>
            </w:p>
            <w:p w14:paraId="22C29825" w14:textId="024358BD"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1" w:history="1">
                <w:r w:rsidR="000D7F1C" w:rsidRPr="009D2E0F">
                  <w:rPr>
                    <w:rStyle w:val="Hyperlink"/>
                    <w:rFonts w:ascii="Bell MT" w:hAnsi="Bell MT"/>
                    <w:noProof/>
                  </w:rPr>
                  <w:t>1.1</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Introduction</w:t>
                </w:r>
                <w:r w:rsidR="000D7F1C">
                  <w:rPr>
                    <w:noProof/>
                    <w:webHidden/>
                  </w:rPr>
                  <w:tab/>
                </w:r>
                <w:r w:rsidR="000D7F1C">
                  <w:rPr>
                    <w:noProof/>
                    <w:webHidden/>
                  </w:rPr>
                  <w:fldChar w:fldCharType="begin"/>
                </w:r>
                <w:r w:rsidR="000D7F1C">
                  <w:rPr>
                    <w:noProof/>
                    <w:webHidden/>
                  </w:rPr>
                  <w:instrText xml:space="preserve"> PAGEREF _Toc154064351 \h </w:instrText>
                </w:r>
                <w:r w:rsidR="000D7F1C">
                  <w:rPr>
                    <w:noProof/>
                    <w:webHidden/>
                  </w:rPr>
                </w:r>
                <w:r w:rsidR="000D7F1C">
                  <w:rPr>
                    <w:noProof/>
                    <w:webHidden/>
                  </w:rPr>
                  <w:fldChar w:fldCharType="separate"/>
                </w:r>
                <w:r w:rsidR="000D7F1C">
                  <w:rPr>
                    <w:noProof/>
                    <w:webHidden/>
                  </w:rPr>
                  <w:t>5</w:t>
                </w:r>
                <w:r w:rsidR="000D7F1C">
                  <w:rPr>
                    <w:noProof/>
                    <w:webHidden/>
                  </w:rPr>
                  <w:fldChar w:fldCharType="end"/>
                </w:r>
              </w:hyperlink>
            </w:p>
            <w:p w14:paraId="1E538FCC" w14:textId="28D89498"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2" w:history="1">
                <w:r w:rsidR="000D7F1C" w:rsidRPr="009D2E0F">
                  <w:rPr>
                    <w:rStyle w:val="Hyperlink"/>
                    <w:rFonts w:ascii="Bell MT" w:hAnsi="Bell MT"/>
                    <w:noProof/>
                  </w:rPr>
                  <w:t>1.2</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Background of the study</w:t>
                </w:r>
                <w:r w:rsidR="000D7F1C">
                  <w:rPr>
                    <w:noProof/>
                    <w:webHidden/>
                  </w:rPr>
                  <w:tab/>
                </w:r>
                <w:r w:rsidR="000D7F1C">
                  <w:rPr>
                    <w:noProof/>
                    <w:webHidden/>
                  </w:rPr>
                  <w:fldChar w:fldCharType="begin"/>
                </w:r>
                <w:r w:rsidR="000D7F1C">
                  <w:rPr>
                    <w:noProof/>
                    <w:webHidden/>
                  </w:rPr>
                  <w:instrText xml:space="preserve"> PAGEREF _Toc154064352 \h </w:instrText>
                </w:r>
                <w:r w:rsidR="000D7F1C">
                  <w:rPr>
                    <w:noProof/>
                    <w:webHidden/>
                  </w:rPr>
                </w:r>
                <w:r w:rsidR="000D7F1C">
                  <w:rPr>
                    <w:noProof/>
                    <w:webHidden/>
                  </w:rPr>
                  <w:fldChar w:fldCharType="separate"/>
                </w:r>
                <w:r w:rsidR="000D7F1C">
                  <w:rPr>
                    <w:noProof/>
                    <w:webHidden/>
                  </w:rPr>
                  <w:t>5</w:t>
                </w:r>
                <w:r w:rsidR="000D7F1C">
                  <w:rPr>
                    <w:noProof/>
                    <w:webHidden/>
                  </w:rPr>
                  <w:fldChar w:fldCharType="end"/>
                </w:r>
              </w:hyperlink>
            </w:p>
            <w:p w14:paraId="06C03C1C" w14:textId="4C91F090"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3" w:history="1">
                <w:r w:rsidR="000D7F1C" w:rsidRPr="009D2E0F">
                  <w:rPr>
                    <w:rStyle w:val="Hyperlink"/>
                    <w:rFonts w:ascii="Bell MT" w:hAnsi="Bell MT"/>
                    <w:noProof/>
                  </w:rPr>
                  <w:t>1.3</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Problem Statement</w:t>
                </w:r>
                <w:r w:rsidR="000D7F1C">
                  <w:rPr>
                    <w:noProof/>
                    <w:webHidden/>
                  </w:rPr>
                  <w:tab/>
                </w:r>
                <w:r w:rsidR="000D7F1C">
                  <w:rPr>
                    <w:noProof/>
                    <w:webHidden/>
                  </w:rPr>
                  <w:fldChar w:fldCharType="begin"/>
                </w:r>
                <w:r w:rsidR="000D7F1C">
                  <w:rPr>
                    <w:noProof/>
                    <w:webHidden/>
                  </w:rPr>
                  <w:instrText xml:space="preserve"> PAGEREF _Toc154064353 \h </w:instrText>
                </w:r>
                <w:r w:rsidR="000D7F1C">
                  <w:rPr>
                    <w:noProof/>
                    <w:webHidden/>
                  </w:rPr>
                </w:r>
                <w:r w:rsidR="000D7F1C">
                  <w:rPr>
                    <w:noProof/>
                    <w:webHidden/>
                  </w:rPr>
                  <w:fldChar w:fldCharType="separate"/>
                </w:r>
                <w:r w:rsidR="000D7F1C">
                  <w:rPr>
                    <w:noProof/>
                    <w:webHidden/>
                  </w:rPr>
                  <w:t>6</w:t>
                </w:r>
                <w:r w:rsidR="000D7F1C">
                  <w:rPr>
                    <w:noProof/>
                    <w:webHidden/>
                  </w:rPr>
                  <w:fldChar w:fldCharType="end"/>
                </w:r>
              </w:hyperlink>
            </w:p>
            <w:p w14:paraId="17CEBE17" w14:textId="418B9711"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4" w:history="1">
                <w:r w:rsidR="000D7F1C" w:rsidRPr="009D2E0F">
                  <w:rPr>
                    <w:rStyle w:val="Hyperlink"/>
                    <w:rFonts w:ascii="Bell MT" w:hAnsi="Bell MT"/>
                    <w:noProof/>
                  </w:rPr>
                  <w:t>1.4</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Aims, Objectives, Research Questions, Propositions</w:t>
                </w:r>
                <w:r w:rsidR="000D7F1C">
                  <w:rPr>
                    <w:noProof/>
                    <w:webHidden/>
                  </w:rPr>
                  <w:tab/>
                </w:r>
                <w:r w:rsidR="000D7F1C">
                  <w:rPr>
                    <w:noProof/>
                    <w:webHidden/>
                  </w:rPr>
                  <w:fldChar w:fldCharType="begin"/>
                </w:r>
                <w:r w:rsidR="000D7F1C">
                  <w:rPr>
                    <w:noProof/>
                    <w:webHidden/>
                  </w:rPr>
                  <w:instrText xml:space="preserve"> PAGEREF _Toc154064354 \h </w:instrText>
                </w:r>
                <w:r w:rsidR="000D7F1C">
                  <w:rPr>
                    <w:noProof/>
                    <w:webHidden/>
                  </w:rPr>
                </w:r>
                <w:r w:rsidR="000D7F1C">
                  <w:rPr>
                    <w:noProof/>
                    <w:webHidden/>
                  </w:rPr>
                  <w:fldChar w:fldCharType="separate"/>
                </w:r>
                <w:r w:rsidR="000D7F1C">
                  <w:rPr>
                    <w:noProof/>
                    <w:webHidden/>
                  </w:rPr>
                  <w:t>6</w:t>
                </w:r>
                <w:r w:rsidR="000D7F1C">
                  <w:rPr>
                    <w:noProof/>
                    <w:webHidden/>
                  </w:rPr>
                  <w:fldChar w:fldCharType="end"/>
                </w:r>
              </w:hyperlink>
            </w:p>
            <w:p w14:paraId="715F2981" w14:textId="39A0B512"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5" w:history="1">
                <w:r w:rsidR="000D7F1C" w:rsidRPr="009D2E0F">
                  <w:rPr>
                    <w:rStyle w:val="Hyperlink"/>
                    <w:rFonts w:ascii="Bell MT" w:hAnsi="Bell MT"/>
                    <w:noProof/>
                  </w:rPr>
                  <w:t>1.5</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Importance of the Research</w:t>
                </w:r>
                <w:r w:rsidR="000D7F1C">
                  <w:rPr>
                    <w:noProof/>
                    <w:webHidden/>
                  </w:rPr>
                  <w:tab/>
                </w:r>
                <w:r w:rsidR="000D7F1C">
                  <w:rPr>
                    <w:noProof/>
                    <w:webHidden/>
                  </w:rPr>
                  <w:fldChar w:fldCharType="begin"/>
                </w:r>
                <w:r w:rsidR="000D7F1C">
                  <w:rPr>
                    <w:noProof/>
                    <w:webHidden/>
                  </w:rPr>
                  <w:instrText xml:space="preserve"> PAGEREF _Toc154064355 \h </w:instrText>
                </w:r>
                <w:r w:rsidR="000D7F1C">
                  <w:rPr>
                    <w:noProof/>
                    <w:webHidden/>
                  </w:rPr>
                </w:r>
                <w:r w:rsidR="000D7F1C">
                  <w:rPr>
                    <w:noProof/>
                    <w:webHidden/>
                  </w:rPr>
                  <w:fldChar w:fldCharType="separate"/>
                </w:r>
                <w:r w:rsidR="000D7F1C">
                  <w:rPr>
                    <w:noProof/>
                    <w:webHidden/>
                  </w:rPr>
                  <w:t>7</w:t>
                </w:r>
                <w:r w:rsidR="000D7F1C">
                  <w:rPr>
                    <w:noProof/>
                    <w:webHidden/>
                  </w:rPr>
                  <w:fldChar w:fldCharType="end"/>
                </w:r>
              </w:hyperlink>
            </w:p>
            <w:p w14:paraId="6AC8400F" w14:textId="03F6599D"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6" w:history="1">
                <w:r w:rsidR="000D7F1C" w:rsidRPr="009D2E0F">
                  <w:rPr>
                    <w:rStyle w:val="Hyperlink"/>
                    <w:rFonts w:ascii="Bell MT" w:hAnsi="Bell MT"/>
                    <w:noProof/>
                  </w:rPr>
                  <w:t>1.6</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Scope of the Study</w:t>
                </w:r>
                <w:r w:rsidR="000D7F1C">
                  <w:rPr>
                    <w:noProof/>
                    <w:webHidden/>
                  </w:rPr>
                  <w:tab/>
                </w:r>
                <w:r w:rsidR="000D7F1C">
                  <w:rPr>
                    <w:noProof/>
                    <w:webHidden/>
                  </w:rPr>
                  <w:fldChar w:fldCharType="begin"/>
                </w:r>
                <w:r w:rsidR="000D7F1C">
                  <w:rPr>
                    <w:noProof/>
                    <w:webHidden/>
                  </w:rPr>
                  <w:instrText xml:space="preserve"> PAGEREF _Toc154064356 \h </w:instrText>
                </w:r>
                <w:r w:rsidR="000D7F1C">
                  <w:rPr>
                    <w:noProof/>
                    <w:webHidden/>
                  </w:rPr>
                </w:r>
                <w:r w:rsidR="000D7F1C">
                  <w:rPr>
                    <w:noProof/>
                    <w:webHidden/>
                  </w:rPr>
                  <w:fldChar w:fldCharType="separate"/>
                </w:r>
                <w:r w:rsidR="000D7F1C">
                  <w:rPr>
                    <w:noProof/>
                    <w:webHidden/>
                  </w:rPr>
                  <w:t>7</w:t>
                </w:r>
                <w:r w:rsidR="000D7F1C">
                  <w:rPr>
                    <w:noProof/>
                    <w:webHidden/>
                  </w:rPr>
                  <w:fldChar w:fldCharType="end"/>
                </w:r>
              </w:hyperlink>
            </w:p>
            <w:p w14:paraId="1F4E6594" w14:textId="1797C591" w:rsidR="000D7F1C" w:rsidRDefault="00000000">
              <w:pPr>
                <w:pStyle w:val="TOC2"/>
                <w:tabs>
                  <w:tab w:val="left" w:pos="880"/>
                  <w:tab w:val="right" w:leader="dot" w:pos="9016"/>
                </w:tabs>
                <w:rPr>
                  <w:rFonts w:eastAsiaTheme="minorEastAsia" w:cstheme="minorBidi"/>
                  <w:b w:val="0"/>
                  <w:bCs w:val="0"/>
                  <w:noProof/>
                  <w:sz w:val="24"/>
                  <w:szCs w:val="24"/>
                  <w:lang w:eastAsia="en-GB"/>
                </w:rPr>
              </w:pPr>
              <w:hyperlink w:anchor="_Toc154064357" w:history="1">
                <w:r w:rsidR="000D7F1C" w:rsidRPr="009D2E0F">
                  <w:rPr>
                    <w:rStyle w:val="Hyperlink"/>
                    <w:rFonts w:ascii="Bell MT" w:hAnsi="Bell MT"/>
                    <w:noProof/>
                  </w:rPr>
                  <w:t>1.7</w:t>
                </w:r>
                <w:r w:rsidR="000D7F1C">
                  <w:rPr>
                    <w:rFonts w:eastAsiaTheme="minorEastAsia" w:cstheme="minorBidi"/>
                    <w:b w:val="0"/>
                    <w:bCs w:val="0"/>
                    <w:noProof/>
                    <w:sz w:val="24"/>
                    <w:szCs w:val="24"/>
                    <w:lang w:eastAsia="en-GB"/>
                  </w:rPr>
                  <w:tab/>
                </w:r>
                <w:r w:rsidR="000D7F1C" w:rsidRPr="009D2E0F">
                  <w:rPr>
                    <w:rStyle w:val="Hyperlink"/>
                    <w:rFonts w:ascii="Bell MT" w:hAnsi="Bell MT"/>
                    <w:noProof/>
                  </w:rPr>
                  <w:t>Research Outline</w:t>
                </w:r>
                <w:r w:rsidR="000D7F1C">
                  <w:rPr>
                    <w:noProof/>
                    <w:webHidden/>
                  </w:rPr>
                  <w:tab/>
                </w:r>
                <w:r w:rsidR="000D7F1C">
                  <w:rPr>
                    <w:noProof/>
                    <w:webHidden/>
                  </w:rPr>
                  <w:fldChar w:fldCharType="begin"/>
                </w:r>
                <w:r w:rsidR="000D7F1C">
                  <w:rPr>
                    <w:noProof/>
                    <w:webHidden/>
                  </w:rPr>
                  <w:instrText xml:space="preserve"> PAGEREF _Toc154064357 \h </w:instrText>
                </w:r>
                <w:r w:rsidR="000D7F1C">
                  <w:rPr>
                    <w:noProof/>
                    <w:webHidden/>
                  </w:rPr>
                </w:r>
                <w:r w:rsidR="000D7F1C">
                  <w:rPr>
                    <w:noProof/>
                    <w:webHidden/>
                  </w:rPr>
                  <w:fldChar w:fldCharType="separate"/>
                </w:r>
                <w:r w:rsidR="000D7F1C">
                  <w:rPr>
                    <w:noProof/>
                    <w:webHidden/>
                  </w:rPr>
                  <w:t>8</w:t>
                </w:r>
                <w:r w:rsidR="000D7F1C">
                  <w:rPr>
                    <w:noProof/>
                    <w:webHidden/>
                  </w:rPr>
                  <w:fldChar w:fldCharType="end"/>
                </w:r>
              </w:hyperlink>
            </w:p>
            <w:p w14:paraId="1D9BA86C" w14:textId="42320BAE" w:rsidR="000D7F1C" w:rsidRDefault="00000000">
              <w:pPr>
                <w:pStyle w:val="TOC1"/>
                <w:tabs>
                  <w:tab w:val="right" w:leader="dot" w:pos="9016"/>
                </w:tabs>
                <w:rPr>
                  <w:rFonts w:eastAsiaTheme="minorEastAsia" w:cstheme="minorBidi"/>
                  <w:b w:val="0"/>
                  <w:bCs w:val="0"/>
                  <w:i w:val="0"/>
                  <w:iCs w:val="0"/>
                  <w:noProof/>
                  <w:lang w:eastAsia="en-GB"/>
                </w:rPr>
              </w:pPr>
              <w:hyperlink w:anchor="_Toc154064358" w:history="1">
                <w:r w:rsidR="000D7F1C" w:rsidRPr="009D2E0F">
                  <w:rPr>
                    <w:rStyle w:val="Hyperlink"/>
                    <w:rFonts w:ascii="Bell MT" w:hAnsi="Bell MT"/>
                    <w:noProof/>
                  </w:rPr>
                  <w:t>Chapter 2 Literature Review</w:t>
                </w:r>
                <w:r w:rsidR="000D7F1C">
                  <w:rPr>
                    <w:noProof/>
                    <w:webHidden/>
                  </w:rPr>
                  <w:tab/>
                </w:r>
                <w:r w:rsidR="000D7F1C">
                  <w:rPr>
                    <w:noProof/>
                    <w:webHidden/>
                  </w:rPr>
                  <w:fldChar w:fldCharType="begin"/>
                </w:r>
                <w:r w:rsidR="000D7F1C">
                  <w:rPr>
                    <w:noProof/>
                    <w:webHidden/>
                  </w:rPr>
                  <w:instrText xml:space="preserve"> PAGEREF _Toc154064358 \h </w:instrText>
                </w:r>
                <w:r w:rsidR="000D7F1C">
                  <w:rPr>
                    <w:noProof/>
                    <w:webHidden/>
                  </w:rPr>
                </w:r>
                <w:r w:rsidR="000D7F1C">
                  <w:rPr>
                    <w:noProof/>
                    <w:webHidden/>
                  </w:rPr>
                  <w:fldChar w:fldCharType="separate"/>
                </w:r>
                <w:r w:rsidR="000D7F1C">
                  <w:rPr>
                    <w:noProof/>
                    <w:webHidden/>
                  </w:rPr>
                  <w:t>9</w:t>
                </w:r>
                <w:r w:rsidR="000D7F1C">
                  <w:rPr>
                    <w:noProof/>
                    <w:webHidden/>
                  </w:rPr>
                  <w:fldChar w:fldCharType="end"/>
                </w:r>
              </w:hyperlink>
            </w:p>
            <w:p w14:paraId="7798FFE9" w14:textId="4DC2DDE2" w:rsidR="000D7F1C" w:rsidRDefault="00000000">
              <w:pPr>
                <w:pStyle w:val="TOC1"/>
                <w:tabs>
                  <w:tab w:val="right" w:leader="dot" w:pos="9016"/>
                </w:tabs>
                <w:rPr>
                  <w:rFonts w:eastAsiaTheme="minorEastAsia" w:cstheme="minorBidi"/>
                  <w:b w:val="0"/>
                  <w:bCs w:val="0"/>
                  <w:i w:val="0"/>
                  <w:iCs w:val="0"/>
                  <w:noProof/>
                  <w:lang w:eastAsia="en-GB"/>
                </w:rPr>
              </w:pPr>
              <w:hyperlink w:anchor="_Toc154064359" w:history="1">
                <w:r w:rsidR="000D7F1C" w:rsidRPr="009D2E0F">
                  <w:rPr>
                    <w:rStyle w:val="Hyperlink"/>
                    <w:rFonts w:ascii="Bell MT" w:hAnsi="Bell MT"/>
                    <w:noProof/>
                  </w:rPr>
                  <w:t>2.1 Introduction</w:t>
                </w:r>
                <w:r w:rsidR="000D7F1C">
                  <w:rPr>
                    <w:noProof/>
                    <w:webHidden/>
                  </w:rPr>
                  <w:tab/>
                </w:r>
                <w:r w:rsidR="000D7F1C">
                  <w:rPr>
                    <w:noProof/>
                    <w:webHidden/>
                  </w:rPr>
                  <w:fldChar w:fldCharType="begin"/>
                </w:r>
                <w:r w:rsidR="000D7F1C">
                  <w:rPr>
                    <w:noProof/>
                    <w:webHidden/>
                  </w:rPr>
                  <w:instrText xml:space="preserve"> PAGEREF _Toc154064359 \h </w:instrText>
                </w:r>
                <w:r w:rsidR="000D7F1C">
                  <w:rPr>
                    <w:noProof/>
                    <w:webHidden/>
                  </w:rPr>
                </w:r>
                <w:r w:rsidR="000D7F1C">
                  <w:rPr>
                    <w:noProof/>
                    <w:webHidden/>
                  </w:rPr>
                  <w:fldChar w:fldCharType="separate"/>
                </w:r>
                <w:r w:rsidR="000D7F1C">
                  <w:rPr>
                    <w:noProof/>
                    <w:webHidden/>
                  </w:rPr>
                  <w:t>9</w:t>
                </w:r>
                <w:r w:rsidR="000D7F1C">
                  <w:rPr>
                    <w:noProof/>
                    <w:webHidden/>
                  </w:rPr>
                  <w:fldChar w:fldCharType="end"/>
                </w:r>
              </w:hyperlink>
            </w:p>
            <w:p w14:paraId="439E9531" w14:textId="1ADE5B1F" w:rsidR="000D7F1C" w:rsidRDefault="00000000">
              <w:pPr>
                <w:pStyle w:val="TOC2"/>
                <w:tabs>
                  <w:tab w:val="right" w:leader="dot" w:pos="9016"/>
                </w:tabs>
                <w:rPr>
                  <w:rFonts w:eastAsiaTheme="minorEastAsia" w:cstheme="minorBidi"/>
                  <w:b w:val="0"/>
                  <w:bCs w:val="0"/>
                  <w:noProof/>
                  <w:sz w:val="24"/>
                  <w:szCs w:val="24"/>
                  <w:lang w:eastAsia="en-GB"/>
                </w:rPr>
              </w:pPr>
              <w:hyperlink w:anchor="_Toc154064360" w:history="1">
                <w:r w:rsidR="000D7F1C" w:rsidRPr="009D2E0F">
                  <w:rPr>
                    <w:rStyle w:val="Hyperlink"/>
                    <w:rFonts w:ascii="Bell MT" w:hAnsi="Bell MT"/>
                    <w:noProof/>
                  </w:rPr>
                  <w:t>2.2: Different background aspects to the concept</w:t>
                </w:r>
                <w:r w:rsidR="000D7F1C">
                  <w:rPr>
                    <w:noProof/>
                    <w:webHidden/>
                  </w:rPr>
                  <w:tab/>
                </w:r>
                <w:r w:rsidR="000D7F1C">
                  <w:rPr>
                    <w:noProof/>
                    <w:webHidden/>
                  </w:rPr>
                  <w:fldChar w:fldCharType="begin"/>
                </w:r>
                <w:r w:rsidR="000D7F1C">
                  <w:rPr>
                    <w:noProof/>
                    <w:webHidden/>
                  </w:rPr>
                  <w:instrText xml:space="preserve"> PAGEREF _Toc154064360 \h </w:instrText>
                </w:r>
                <w:r w:rsidR="000D7F1C">
                  <w:rPr>
                    <w:noProof/>
                    <w:webHidden/>
                  </w:rPr>
                </w:r>
                <w:r w:rsidR="000D7F1C">
                  <w:rPr>
                    <w:noProof/>
                    <w:webHidden/>
                  </w:rPr>
                  <w:fldChar w:fldCharType="separate"/>
                </w:r>
                <w:r w:rsidR="000D7F1C">
                  <w:rPr>
                    <w:noProof/>
                    <w:webHidden/>
                  </w:rPr>
                  <w:t>9</w:t>
                </w:r>
                <w:r w:rsidR="000D7F1C">
                  <w:rPr>
                    <w:noProof/>
                    <w:webHidden/>
                  </w:rPr>
                  <w:fldChar w:fldCharType="end"/>
                </w:r>
              </w:hyperlink>
            </w:p>
            <w:p w14:paraId="35CE42E8" w14:textId="22615851" w:rsidR="000D7F1C" w:rsidRDefault="00000000">
              <w:pPr>
                <w:pStyle w:val="TOC2"/>
                <w:tabs>
                  <w:tab w:val="right" w:leader="dot" w:pos="9016"/>
                </w:tabs>
                <w:rPr>
                  <w:rFonts w:eastAsiaTheme="minorEastAsia" w:cstheme="minorBidi"/>
                  <w:b w:val="0"/>
                  <w:bCs w:val="0"/>
                  <w:noProof/>
                  <w:sz w:val="24"/>
                  <w:szCs w:val="24"/>
                  <w:lang w:eastAsia="en-GB"/>
                </w:rPr>
              </w:pPr>
              <w:hyperlink w:anchor="_Toc154064361" w:history="1">
                <w:r w:rsidR="000D7F1C" w:rsidRPr="009D2E0F">
                  <w:rPr>
                    <w:rStyle w:val="Hyperlink"/>
                    <w:rFonts w:ascii="Bell MT" w:hAnsi="Bell MT"/>
                    <w:noProof/>
                  </w:rPr>
                  <w:t>2.3: Theoretical models, and related research issues</w:t>
                </w:r>
                <w:r w:rsidR="000D7F1C">
                  <w:rPr>
                    <w:noProof/>
                    <w:webHidden/>
                  </w:rPr>
                  <w:tab/>
                </w:r>
                <w:r w:rsidR="000D7F1C">
                  <w:rPr>
                    <w:noProof/>
                    <w:webHidden/>
                  </w:rPr>
                  <w:fldChar w:fldCharType="begin"/>
                </w:r>
                <w:r w:rsidR="000D7F1C">
                  <w:rPr>
                    <w:noProof/>
                    <w:webHidden/>
                  </w:rPr>
                  <w:instrText xml:space="preserve"> PAGEREF _Toc154064361 \h </w:instrText>
                </w:r>
                <w:r w:rsidR="000D7F1C">
                  <w:rPr>
                    <w:noProof/>
                    <w:webHidden/>
                  </w:rPr>
                </w:r>
                <w:r w:rsidR="000D7F1C">
                  <w:rPr>
                    <w:noProof/>
                    <w:webHidden/>
                  </w:rPr>
                  <w:fldChar w:fldCharType="separate"/>
                </w:r>
                <w:r w:rsidR="000D7F1C">
                  <w:rPr>
                    <w:noProof/>
                    <w:webHidden/>
                  </w:rPr>
                  <w:t>11</w:t>
                </w:r>
                <w:r w:rsidR="000D7F1C">
                  <w:rPr>
                    <w:noProof/>
                    <w:webHidden/>
                  </w:rPr>
                  <w:fldChar w:fldCharType="end"/>
                </w:r>
              </w:hyperlink>
            </w:p>
            <w:p w14:paraId="44E98A69" w14:textId="1EB7215B" w:rsidR="000D7F1C" w:rsidRDefault="00000000">
              <w:pPr>
                <w:pStyle w:val="TOC2"/>
                <w:tabs>
                  <w:tab w:val="right" w:leader="dot" w:pos="9016"/>
                </w:tabs>
                <w:rPr>
                  <w:rFonts w:eastAsiaTheme="minorEastAsia" w:cstheme="minorBidi"/>
                  <w:b w:val="0"/>
                  <w:bCs w:val="0"/>
                  <w:noProof/>
                  <w:sz w:val="24"/>
                  <w:szCs w:val="24"/>
                  <w:lang w:eastAsia="en-GB"/>
                </w:rPr>
              </w:pPr>
              <w:hyperlink w:anchor="_Toc154064362" w:history="1">
                <w:r w:rsidR="000D7F1C" w:rsidRPr="009D2E0F">
                  <w:rPr>
                    <w:rStyle w:val="Hyperlink"/>
                    <w:rFonts w:ascii="Bell MT" w:hAnsi="Bell MT"/>
                    <w:noProof/>
                  </w:rPr>
                  <w:t>2.4: Previous studies and lessons learnt</w:t>
                </w:r>
                <w:r w:rsidR="000D7F1C">
                  <w:rPr>
                    <w:noProof/>
                    <w:webHidden/>
                  </w:rPr>
                  <w:tab/>
                </w:r>
                <w:r w:rsidR="000D7F1C">
                  <w:rPr>
                    <w:noProof/>
                    <w:webHidden/>
                  </w:rPr>
                  <w:fldChar w:fldCharType="begin"/>
                </w:r>
                <w:r w:rsidR="000D7F1C">
                  <w:rPr>
                    <w:noProof/>
                    <w:webHidden/>
                  </w:rPr>
                  <w:instrText xml:space="preserve"> PAGEREF _Toc154064362 \h </w:instrText>
                </w:r>
                <w:r w:rsidR="000D7F1C">
                  <w:rPr>
                    <w:noProof/>
                    <w:webHidden/>
                  </w:rPr>
                </w:r>
                <w:r w:rsidR="000D7F1C">
                  <w:rPr>
                    <w:noProof/>
                    <w:webHidden/>
                  </w:rPr>
                  <w:fldChar w:fldCharType="separate"/>
                </w:r>
                <w:r w:rsidR="000D7F1C">
                  <w:rPr>
                    <w:noProof/>
                    <w:webHidden/>
                  </w:rPr>
                  <w:t>12</w:t>
                </w:r>
                <w:r w:rsidR="000D7F1C">
                  <w:rPr>
                    <w:noProof/>
                    <w:webHidden/>
                  </w:rPr>
                  <w:fldChar w:fldCharType="end"/>
                </w:r>
              </w:hyperlink>
            </w:p>
            <w:p w14:paraId="4E6FA69A" w14:textId="4BC9E1F4" w:rsidR="000D7F1C" w:rsidRDefault="00000000">
              <w:pPr>
                <w:pStyle w:val="TOC2"/>
                <w:tabs>
                  <w:tab w:val="right" w:leader="dot" w:pos="9016"/>
                </w:tabs>
                <w:rPr>
                  <w:rFonts w:eastAsiaTheme="minorEastAsia" w:cstheme="minorBidi"/>
                  <w:b w:val="0"/>
                  <w:bCs w:val="0"/>
                  <w:noProof/>
                  <w:sz w:val="24"/>
                  <w:szCs w:val="24"/>
                  <w:lang w:eastAsia="en-GB"/>
                </w:rPr>
              </w:pPr>
              <w:hyperlink w:anchor="_Toc154064363" w:history="1">
                <w:r w:rsidR="000D7F1C" w:rsidRPr="009D2E0F">
                  <w:rPr>
                    <w:rStyle w:val="Hyperlink"/>
                    <w:rFonts w:ascii="Bell MT" w:hAnsi="Bell MT"/>
                    <w:noProof/>
                  </w:rPr>
                  <w:t>2.5: Gaps identified to situate own research</w:t>
                </w:r>
                <w:r w:rsidR="000D7F1C">
                  <w:rPr>
                    <w:noProof/>
                    <w:webHidden/>
                  </w:rPr>
                  <w:tab/>
                </w:r>
                <w:r w:rsidR="000D7F1C">
                  <w:rPr>
                    <w:noProof/>
                    <w:webHidden/>
                  </w:rPr>
                  <w:fldChar w:fldCharType="begin"/>
                </w:r>
                <w:r w:rsidR="000D7F1C">
                  <w:rPr>
                    <w:noProof/>
                    <w:webHidden/>
                  </w:rPr>
                  <w:instrText xml:space="preserve"> PAGEREF _Toc154064363 \h </w:instrText>
                </w:r>
                <w:r w:rsidR="000D7F1C">
                  <w:rPr>
                    <w:noProof/>
                    <w:webHidden/>
                  </w:rPr>
                </w:r>
                <w:r w:rsidR="000D7F1C">
                  <w:rPr>
                    <w:noProof/>
                    <w:webHidden/>
                  </w:rPr>
                  <w:fldChar w:fldCharType="separate"/>
                </w:r>
                <w:r w:rsidR="000D7F1C">
                  <w:rPr>
                    <w:noProof/>
                    <w:webHidden/>
                  </w:rPr>
                  <w:t>12</w:t>
                </w:r>
                <w:r w:rsidR="000D7F1C">
                  <w:rPr>
                    <w:noProof/>
                    <w:webHidden/>
                  </w:rPr>
                  <w:fldChar w:fldCharType="end"/>
                </w:r>
              </w:hyperlink>
            </w:p>
            <w:p w14:paraId="2C572E39" w14:textId="62B6E5E7" w:rsidR="000D7F1C" w:rsidRDefault="00000000">
              <w:pPr>
                <w:pStyle w:val="TOC2"/>
                <w:tabs>
                  <w:tab w:val="right" w:leader="dot" w:pos="9016"/>
                </w:tabs>
                <w:rPr>
                  <w:rFonts w:eastAsiaTheme="minorEastAsia" w:cstheme="minorBidi"/>
                  <w:b w:val="0"/>
                  <w:bCs w:val="0"/>
                  <w:noProof/>
                  <w:sz w:val="24"/>
                  <w:szCs w:val="24"/>
                  <w:lang w:eastAsia="en-GB"/>
                </w:rPr>
              </w:pPr>
              <w:hyperlink w:anchor="_Toc154064364" w:history="1">
                <w:r w:rsidR="000D7F1C" w:rsidRPr="009D2E0F">
                  <w:rPr>
                    <w:rStyle w:val="Hyperlink"/>
                    <w:rFonts w:ascii="Bell MT" w:hAnsi="Bell MT"/>
                    <w:noProof/>
                  </w:rPr>
                  <w:t>2.6: Summary Chapter 2</w:t>
                </w:r>
                <w:r w:rsidR="000D7F1C">
                  <w:rPr>
                    <w:noProof/>
                    <w:webHidden/>
                  </w:rPr>
                  <w:tab/>
                </w:r>
                <w:r w:rsidR="000D7F1C">
                  <w:rPr>
                    <w:noProof/>
                    <w:webHidden/>
                  </w:rPr>
                  <w:fldChar w:fldCharType="begin"/>
                </w:r>
                <w:r w:rsidR="000D7F1C">
                  <w:rPr>
                    <w:noProof/>
                    <w:webHidden/>
                  </w:rPr>
                  <w:instrText xml:space="preserve"> PAGEREF _Toc154064364 \h </w:instrText>
                </w:r>
                <w:r w:rsidR="000D7F1C">
                  <w:rPr>
                    <w:noProof/>
                    <w:webHidden/>
                  </w:rPr>
                </w:r>
                <w:r w:rsidR="000D7F1C">
                  <w:rPr>
                    <w:noProof/>
                    <w:webHidden/>
                  </w:rPr>
                  <w:fldChar w:fldCharType="separate"/>
                </w:r>
                <w:r w:rsidR="000D7F1C">
                  <w:rPr>
                    <w:noProof/>
                    <w:webHidden/>
                  </w:rPr>
                  <w:t>14</w:t>
                </w:r>
                <w:r w:rsidR="000D7F1C">
                  <w:rPr>
                    <w:noProof/>
                    <w:webHidden/>
                  </w:rPr>
                  <w:fldChar w:fldCharType="end"/>
                </w:r>
              </w:hyperlink>
            </w:p>
            <w:p w14:paraId="2795171A" w14:textId="44FEDE6C" w:rsidR="000D7F1C" w:rsidRDefault="00000000">
              <w:pPr>
                <w:pStyle w:val="TOC1"/>
                <w:tabs>
                  <w:tab w:val="right" w:leader="dot" w:pos="9016"/>
                </w:tabs>
                <w:rPr>
                  <w:rFonts w:eastAsiaTheme="minorEastAsia" w:cstheme="minorBidi"/>
                  <w:b w:val="0"/>
                  <w:bCs w:val="0"/>
                  <w:i w:val="0"/>
                  <w:iCs w:val="0"/>
                  <w:noProof/>
                  <w:lang w:eastAsia="en-GB"/>
                </w:rPr>
              </w:pPr>
              <w:hyperlink w:anchor="_Toc154064365" w:history="1">
                <w:r w:rsidR="000D7F1C" w:rsidRPr="009D2E0F">
                  <w:rPr>
                    <w:rStyle w:val="Hyperlink"/>
                    <w:rFonts w:ascii="Bell MT" w:hAnsi="Bell MT"/>
                    <w:noProof/>
                  </w:rPr>
                  <w:t>Chapter 3 Research Methods &amp; Methodologies</w:t>
                </w:r>
                <w:r w:rsidR="000D7F1C">
                  <w:rPr>
                    <w:noProof/>
                    <w:webHidden/>
                  </w:rPr>
                  <w:tab/>
                </w:r>
                <w:r w:rsidR="000D7F1C">
                  <w:rPr>
                    <w:noProof/>
                    <w:webHidden/>
                  </w:rPr>
                  <w:fldChar w:fldCharType="begin"/>
                </w:r>
                <w:r w:rsidR="000D7F1C">
                  <w:rPr>
                    <w:noProof/>
                    <w:webHidden/>
                  </w:rPr>
                  <w:instrText xml:space="preserve"> PAGEREF _Toc154064365 \h </w:instrText>
                </w:r>
                <w:r w:rsidR="000D7F1C">
                  <w:rPr>
                    <w:noProof/>
                    <w:webHidden/>
                  </w:rPr>
                </w:r>
                <w:r w:rsidR="000D7F1C">
                  <w:rPr>
                    <w:noProof/>
                    <w:webHidden/>
                  </w:rPr>
                  <w:fldChar w:fldCharType="separate"/>
                </w:r>
                <w:r w:rsidR="000D7F1C">
                  <w:rPr>
                    <w:noProof/>
                    <w:webHidden/>
                  </w:rPr>
                  <w:t>15</w:t>
                </w:r>
                <w:r w:rsidR="000D7F1C">
                  <w:rPr>
                    <w:noProof/>
                    <w:webHidden/>
                  </w:rPr>
                  <w:fldChar w:fldCharType="end"/>
                </w:r>
              </w:hyperlink>
            </w:p>
            <w:p w14:paraId="1DA4047C" w14:textId="6D34BAB8" w:rsidR="000D7F1C" w:rsidRDefault="00000000">
              <w:pPr>
                <w:pStyle w:val="TOC2"/>
                <w:tabs>
                  <w:tab w:val="right" w:leader="dot" w:pos="9016"/>
                </w:tabs>
                <w:rPr>
                  <w:rFonts w:eastAsiaTheme="minorEastAsia" w:cstheme="minorBidi"/>
                  <w:b w:val="0"/>
                  <w:bCs w:val="0"/>
                  <w:noProof/>
                  <w:sz w:val="24"/>
                  <w:szCs w:val="24"/>
                  <w:lang w:eastAsia="en-GB"/>
                </w:rPr>
              </w:pPr>
              <w:hyperlink w:anchor="_Toc154064366" w:history="1">
                <w:r w:rsidR="000D7F1C" w:rsidRPr="009D2E0F">
                  <w:rPr>
                    <w:rStyle w:val="Hyperlink"/>
                    <w:rFonts w:ascii="Bell MT" w:hAnsi="Bell MT"/>
                    <w:noProof/>
                  </w:rPr>
                  <w:t>3.1 Introduction</w:t>
                </w:r>
                <w:r w:rsidR="000D7F1C">
                  <w:rPr>
                    <w:noProof/>
                    <w:webHidden/>
                  </w:rPr>
                  <w:tab/>
                </w:r>
                <w:r w:rsidR="000D7F1C">
                  <w:rPr>
                    <w:noProof/>
                    <w:webHidden/>
                  </w:rPr>
                  <w:fldChar w:fldCharType="begin"/>
                </w:r>
                <w:r w:rsidR="000D7F1C">
                  <w:rPr>
                    <w:noProof/>
                    <w:webHidden/>
                  </w:rPr>
                  <w:instrText xml:space="preserve"> PAGEREF _Toc154064366 \h </w:instrText>
                </w:r>
                <w:r w:rsidR="000D7F1C">
                  <w:rPr>
                    <w:noProof/>
                    <w:webHidden/>
                  </w:rPr>
                </w:r>
                <w:r w:rsidR="000D7F1C">
                  <w:rPr>
                    <w:noProof/>
                    <w:webHidden/>
                  </w:rPr>
                  <w:fldChar w:fldCharType="separate"/>
                </w:r>
                <w:r w:rsidR="000D7F1C">
                  <w:rPr>
                    <w:noProof/>
                    <w:webHidden/>
                  </w:rPr>
                  <w:t>15</w:t>
                </w:r>
                <w:r w:rsidR="000D7F1C">
                  <w:rPr>
                    <w:noProof/>
                    <w:webHidden/>
                  </w:rPr>
                  <w:fldChar w:fldCharType="end"/>
                </w:r>
              </w:hyperlink>
            </w:p>
            <w:p w14:paraId="384CB9D3" w14:textId="5C199011" w:rsidR="000D7F1C" w:rsidRDefault="00000000">
              <w:pPr>
                <w:pStyle w:val="TOC2"/>
                <w:tabs>
                  <w:tab w:val="right" w:leader="dot" w:pos="9016"/>
                </w:tabs>
                <w:rPr>
                  <w:rFonts w:eastAsiaTheme="minorEastAsia" w:cstheme="minorBidi"/>
                  <w:b w:val="0"/>
                  <w:bCs w:val="0"/>
                  <w:noProof/>
                  <w:sz w:val="24"/>
                  <w:szCs w:val="24"/>
                  <w:lang w:eastAsia="en-GB"/>
                </w:rPr>
              </w:pPr>
              <w:hyperlink w:anchor="_Toc154064367" w:history="1">
                <w:r w:rsidR="000D7F1C" w:rsidRPr="009D2E0F">
                  <w:rPr>
                    <w:rStyle w:val="Hyperlink"/>
                    <w:rFonts w:ascii="Bell MT" w:hAnsi="Bell MT"/>
                    <w:noProof/>
                  </w:rPr>
                  <w:t>3.2 Philosophical position of the research and why?</w:t>
                </w:r>
                <w:r w:rsidR="000D7F1C">
                  <w:rPr>
                    <w:noProof/>
                    <w:webHidden/>
                  </w:rPr>
                  <w:tab/>
                </w:r>
                <w:r w:rsidR="000D7F1C">
                  <w:rPr>
                    <w:noProof/>
                    <w:webHidden/>
                  </w:rPr>
                  <w:fldChar w:fldCharType="begin"/>
                </w:r>
                <w:r w:rsidR="000D7F1C">
                  <w:rPr>
                    <w:noProof/>
                    <w:webHidden/>
                  </w:rPr>
                  <w:instrText xml:space="preserve"> PAGEREF _Toc154064367 \h </w:instrText>
                </w:r>
                <w:r w:rsidR="000D7F1C">
                  <w:rPr>
                    <w:noProof/>
                    <w:webHidden/>
                  </w:rPr>
                </w:r>
                <w:r w:rsidR="000D7F1C">
                  <w:rPr>
                    <w:noProof/>
                    <w:webHidden/>
                  </w:rPr>
                  <w:fldChar w:fldCharType="separate"/>
                </w:r>
                <w:r w:rsidR="000D7F1C">
                  <w:rPr>
                    <w:noProof/>
                    <w:webHidden/>
                  </w:rPr>
                  <w:t>15</w:t>
                </w:r>
                <w:r w:rsidR="000D7F1C">
                  <w:rPr>
                    <w:noProof/>
                    <w:webHidden/>
                  </w:rPr>
                  <w:fldChar w:fldCharType="end"/>
                </w:r>
              </w:hyperlink>
            </w:p>
            <w:p w14:paraId="7281B701" w14:textId="16D51187" w:rsidR="000D7F1C" w:rsidRDefault="00000000">
              <w:pPr>
                <w:pStyle w:val="TOC2"/>
                <w:tabs>
                  <w:tab w:val="right" w:leader="dot" w:pos="9016"/>
                </w:tabs>
                <w:rPr>
                  <w:rFonts w:eastAsiaTheme="minorEastAsia" w:cstheme="minorBidi"/>
                  <w:b w:val="0"/>
                  <w:bCs w:val="0"/>
                  <w:noProof/>
                  <w:sz w:val="24"/>
                  <w:szCs w:val="24"/>
                  <w:lang w:eastAsia="en-GB"/>
                </w:rPr>
              </w:pPr>
              <w:hyperlink w:anchor="_Toc154064368" w:history="1">
                <w:r w:rsidR="000D7F1C" w:rsidRPr="009D2E0F">
                  <w:rPr>
                    <w:rStyle w:val="Hyperlink"/>
                    <w:rFonts w:ascii="Bell MT" w:hAnsi="Bell MT"/>
                    <w:noProof/>
                  </w:rPr>
                  <w:t>3.3 Paradigm position of the research and why?</w:t>
                </w:r>
                <w:r w:rsidR="000D7F1C">
                  <w:rPr>
                    <w:noProof/>
                    <w:webHidden/>
                  </w:rPr>
                  <w:tab/>
                </w:r>
                <w:r w:rsidR="000D7F1C">
                  <w:rPr>
                    <w:noProof/>
                    <w:webHidden/>
                  </w:rPr>
                  <w:fldChar w:fldCharType="begin"/>
                </w:r>
                <w:r w:rsidR="000D7F1C">
                  <w:rPr>
                    <w:noProof/>
                    <w:webHidden/>
                  </w:rPr>
                  <w:instrText xml:space="preserve"> PAGEREF _Toc154064368 \h </w:instrText>
                </w:r>
                <w:r w:rsidR="000D7F1C">
                  <w:rPr>
                    <w:noProof/>
                    <w:webHidden/>
                  </w:rPr>
                </w:r>
                <w:r w:rsidR="000D7F1C">
                  <w:rPr>
                    <w:noProof/>
                    <w:webHidden/>
                  </w:rPr>
                  <w:fldChar w:fldCharType="separate"/>
                </w:r>
                <w:r w:rsidR="000D7F1C">
                  <w:rPr>
                    <w:noProof/>
                    <w:webHidden/>
                  </w:rPr>
                  <w:t>15</w:t>
                </w:r>
                <w:r w:rsidR="000D7F1C">
                  <w:rPr>
                    <w:noProof/>
                    <w:webHidden/>
                  </w:rPr>
                  <w:fldChar w:fldCharType="end"/>
                </w:r>
              </w:hyperlink>
            </w:p>
            <w:p w14:paraId="75569C05" w14:textId="0139F1C1" w:rsidR="000D7F1C" w:rsidRDefault="00000000">
              <w:pPr>
                <w:pStyle w:val="TOC2"/>
                <w:tabs>
                  <w:tab w:val="right" w:leader="dot" w:pos="9016"/>
                </w:tabs>
                <w:rPr>
                  <w:rFonts w:eastAsiaTheme="minorEastAsia" w:cstheme="minorBidi"/>
                  <w:b w:val="0"/>
                  <w:bCs w:val="0"/>
                  <w:noProof/>
                  <w:sz w:val="24"/>
                  <w:szCs w:val="24"/>
                  <w:lang w:eastAsia="en-GB"/>
                </w:rPr>
              </w:pPr>
              <w:hyperlink w:anchor="_Toc154064369" w:history="1">
                <w:r w:rsidR="000D7F1C" w:rsidRPr="009D2E0F">
                  <w:rPr>
                    <w:rStyle w:val="Hyperlink"/>
                    <w:rFonts w:ascii="Bell MT" w:hAnsi="Bell MT"/>
                    <w:noProof/>
                  </w:rPr>
                  <w:t>3.4 Position of Research Approach and why?</w:t>
                </w:r>
                <w:r w:rsidR="000D7F1C">
                  <w:rPr>
                    <w:noProof/>
                    <w:webHidden/>
                  </w:rPr>
                  <w:tab/>
                </w:r>
                <w:r w:rsidR="000D7F1C">
                  <w:rPr>
                    <w:noProof/>
                    <w:webHidden/>
                  </w:rPr>
                  <w:fldChar w:fldCharType="begin"/>
                </w:r>
                <w:r w:rsidR="000D7F1C">
                  <w:rPr>
                    <w:noProof/>
                    <w:webHidden/>
                  </w:rPr>
                  <w:instrText xml:space="preserve"> PAGEREF _Toc154064369 \h </w:instrText>
                </w:r>
                <w:r w:rsidR="000D7F1C">
                  <w:rPr>
                    <w:noProof/>
                    <w:webHidden/>
                  </w:rPr>
                </w:r>
                <w:r w:rsidR="000D7F1C">
                  <w:rPr>
                    <w:noProof/>
                    <w:webHidden/>
                  </w:rPr>
                  <w:fldChar w:fldCharType="separate"/>
                </w:r>
                <w:r w:rsidR="000D7F1C">
                  <w:rPr>
                    <w:noProof/>
                    <w:webHidden/>
                  </w:rPr>
                  <w:t>16</w:t>
                </w:r>
                <w:r w:rsidR="000D7F1C">
                  <w:rPr>
                    <w:noProof/>
                    <w:webHidden/>
                  </w:rPr>
                  <w:fldChar w:fldCharType="end"/>
                </w:r>
              </w:hyperlink>
            </w:p>
            <w:p w14:paraId="16AC52FF" w14:textId="0B75BB29" w:rsidR="000D7F1C" w:rsidRDefault="00000000">
              <w:pPr>
                <w:pStyle w:val="TOC2"/>
                <w:tabs>
                  <w:tab w:val="right" w:leader="dot" w:pos="9016"/>
                </w:tabs>
                <w:rPr>
                  <w:rFonts w:eastAsiaTheme="minorEastAsia" w:cstheme="minorBidi"/>
                  <w:b w:val="0"/>
                  <w:bCs w:val="0"/>
                  <w:noProof/>
                  <w:sz w:val="24"/>
                  <w:szCs w:val="24"/>
                  <w:lang w:eastAsia="en-GB"/>
                </w:rPr>
              </w:pPr>
              <w:hyperlink w:anchor="_Toc154064370" w:history="1">
                <w:r w:rsidR="000D7F1C" w:rsidRPr="009D2E0F">
                  <w:rPr>
                    <w:rStyle w:val="Hyperlink"/>
                    <w:rFonts w:ascii="Bell MT" w:hAnsi="Bell MT"/>
                    <w:noProof/>
                  </w:rPr>
                  <w:t>3.5 Methodological stance of the Research and why?</w:t>
                </w:r>
                <w:r w:rsidR="000D7F1C">
                  <w:rPr>
                    <w:noProof/>
                    <w:webHidden/>
                  </w:rPr>
                  <w:tab/>
                </w:r>
                <w:r w:rsidR="000D7F1C">
                  <w:rPr>
                    <w:noProof/>
                    <w:webHidden/>
                  </w:rPr>
                  <w:fldChar w:fldCharType="begin"/>
                </w:r>
                <w:r w:rsidR="000D7F1C">
                  <w:rPr>
                    <w:noProof/>
                    <w:webHidden/>
                  </w:rPr>
                  <w:instrText xml:space="preserve"> PAGEREF _Toc154064370 \h </w:instrText>
                </w:r>
                <w:r w:rsidR="000D7F1C">
                  <w:rPr>
                    <w:noProof/>
                    <w:webHidden/>
                  </w:rPr>
                </w:r>
                <w:r w:rsidR="000D7F1C">
                  <w:rPr>
                    <w:noProof/>
                    <w:webHidden/>
                  </w:rPr>
                  <w:fldChar w:fldCharType="separate"/>
                </w:r>
                <w:r w:rsidR="000D7F1C">
                  <w:rPr>
                    <w:noProof/>
                    <w:webHidden/>
                  </w:rPr>
                  <w:t>16</w:t>
                </w:r>
                <w:r w:rsidR="000D7F1C">
                  <w:rPr>
                    <w:noProof/>
                    <w:webHidden/>
                  </w:rPr>
                  <w:fldChar w:fldCharType="end"/>
                </w:r>
              </w:hyperlink>
            </w:p>
            <w:p w14:paraId="6BF8B8C1" w14:textId="0E386C2A" w:rsidR="000D7F1C" w:rsidRDefault="00000000">
              <w:pPr>
                <w:pStyle w:val="TOC2"/>
                <w:tabs>
                  <w:tab w:val="right" w:leader="dot" w:pos="9016"/>
                </w:tabs>
                <w:rPr>
                  <w:rFonts w:eastAsiaTheme="minorEastAsia" w:cstheme="minorBidi"/>
                  <w:b w:val="0"/>
                  <w:bCs w:val="0"/>
                  <w:noProof/>
                  <w:sz w:val="24"/>
                  <w:szCs w:val="24"/>
                  <w:lang w:eastAsia="en-GB"/>
                </w:rPr>
              </w:pPr>
              <w:hyperlink w:anchor="_Toc154064371" w:history="1">
                <w:r w:rsidR="000D7F1C" w:rsidRPr="009D2E0F">
                  <w:rPr>
                    <w:rStyle w:val="Hyperlink"/>
                    <w:rFonts w:ascii="Bell MT" w:hAnsi="Bell MT"/>
                    <w:noProof/>
                  </w:rPr>
                  <w:t>3.6 Stance of the Research Strategy and Design and why?</w:t>
                </w:r>
                <w:r w:rsidR="000D7F1C">
                  <w:rPr>
                    <w:noProof/>
                    <w:webHidden/>
                  </w:rPr>
                  <w:tab/>
                </w:r>
                <w:r w:rsidR="000D7F1C">
                  <w:rPr>
                    <w:noProof/>
                    <w:webHidden/>
                  </w:rPr>
                  <w:fldChar w:fldCharType="begin"/>
                </w:r>
                <w:r w:rsidR="000D7F1C">
                  <w:rPr>
                    <w:noProof/>
                    <w:webHidden/>
                  </w:rPr>
                  <w:instrText xml:space="preserve"> PAGEREF _Toc154064371 \h </w:instrText>
                </w:r>
                <w:r w:rsidR="000D7F1C">
                  <w:rPr>
                    <w:noProof/>
                    <w:webHidden/>
                  </w:rPr>
                </w:r>
                <w:r w:rsidR="000D7F1C">
                  <w:rPr>
                    <w:noProof/>
                    <w:webHidden/>
                  </w:rPr>
                  <w:fldChar w:fldCharType="separate"/>
                </w:r>
                <w:r w:rsidR="000D7F1C">
                  <w:rPr>
                    <w:noProof/>
                    <w:webHidden/>
                  </w:rPr>
                  <w:t>16</w:t>
                </w:r>
                <w:r w:rsidR="000D7F1C">
                  <w:rPr>
                    <w:noProof/>
                    <w:webHidden/>
                  </w:rPr>
                  <w:fldChar w:fldCharType="end"/>
                </w:r>
              </w:hyperlink>
            </w:p>
            <w:p w14:paraId="3FD4C630" w14:textId="76D83EA9" w:rsidR="000D7F1C" w:rsidRDefault="00000000">
              <w:pPr>
                <w:pStyle w:val="TOC2"/>
                <w:tabs>
                  <w:tab w:val="right" w:leader="dot" w:pos="9016"/>
                </w:tabs>
                <w:rPr>
                  <w:rFonts w:eastAsiaTheme="minorEastAsia" w:cstheme="minorBidi"/>
                  <w:b w:val="0"/>
                  <w:bCs w:val="0"/>
                  <w:noProof/>
                  <w:sz w:val="24"/>
                  <w:szCs w:val="24"/>
                  <w:lang w:eastAsia="en-GB"/>
                </w:rPr>
              </w:pPr>
              <w:hyperlink w:anchor="_Toc154064372" w:history="1">
                <w:r w:rsidR="000D7F1C" w:rsidRPr="009D2E0F">
                  <w:rPr>
                    <w:rStyle w:val="Hyperlink"/>
                    <w:rFonts w:ascii="Bell MT" w:hAnsi="Bell MT"/>
                    <w:noProof/>
                  </w:rPr>
                  <w:t>3.7 Research Sample and Population</w:t>
                </w:r>
                <w:r w:rsidR="000D7F1C">
                  <w:rPr>
                    <w:noProof/>
                    <w:webHidden/>
                  </w:rPr>
                  <w:tab/>
                </w:r>
                <w:r w:rsidR="000D7F1C">
                  <w:rPr>
                    <w:noProof/>
                    <w:webHidden/>
                  </w:rPr>
                  <w:fldChar w:fldCharType="begin"/>
                </w:r>
                <w:r w:rsidR="000D7F1C">
                  <w:rPr>
                    <w:noProof/>
                    <w:webHidden/>
                  </w:rPr>
                  <w:instrText xml:space="preserve"> PAGEREF _Toc154064372 \h </w:instrText>
                </w:r>
                <w:r w:rsidR="000D7F1C">
                  <w:rPr>
                    <w:noProof/>
                    <w:webHidden/>
                  </w:rPr>
                </w:r>
                <w:r w:rsidR="000D7F1C">
                  <w:rPr>
                    <w:noProof/>
                    <w:webHidden/>
                  </w:rPr>
                  <w:fldChar w:fldCharType="separate"/>
                </w:r>
                <w:r w:rsidR="000D7F1C">
                  <w:rPr>
                    <w:noProof/>
                    <w:webHidden/>
                  </w:rPr>
                  <w:t>17</w:t>
                </w:r>
                <w:r w:rsidR="000D7F1C">
                  <w:rPr>
                    <w:noProof/>
                    <w:webHidden/>
                  </w:rPr>
                  <w:fldChar w:fldCharType="end"/>
                </w:r>
              </w:hyperlink>
            </w:p>
            <w:p w14:paraId="60C405DD" w14:textId="3CEFB6E6" w:rsidR="000D7F1C" w:rsidRDefault="00000000">
              <w:pPr>
                <w:pStyle w:val="TOC2"/>
                <w:tabs>
                  <w:tab w:val="right" w:leader="dot" w:pos="9016"/>
                </w:tabs>
                <w:rPr>
                  <w:rFonts w:eastAsiaTheme="minorEastAsia" w:cstheme="minorBidi"/>
                  <w:b w:val="0"/>
                  <w:bCs w:val="0"/>
                  <w:noProof/>
                  <w:sz w:val="24"/>
                  <w:szCs w:val="24"/>
                  <w:lang w:eastAsia="en-GB"/>
                </w:rPr>
              </w:pPr>
              <w:hyperlink w:anchor="_Toc154064373" w:history="1">
                <w:r w:rsidR="000D7F1C" w:rsidRPr="009D2E0F">
                  <w:rPr>
                    <w:rStyle w:val="Hyperlink"/>
                    <w:rFonts w:ascii="Bell MT" w:hAnsi="Bell MT"/>
                    <w:noProof/>
                  </w:rPr>
                  <w:t>3.8 Data Collection and Data Analysis Tools/Techniques</w:t>
                </w:r>
                <w:r w:rsidR="000D7F1C">
                  <w:rPr>
                    <w:noProof/>
                    <w:webHidden/>
                  </w:rPr>
                  <w:tab/>
                </w:r>
                <w:r w:rsidR="000D7F1C">
                  <w:rPr>
                    <w:noProof/>
                    <w:webHidden/>
                  </w:rPr>
                  <w:fldChar w:fldCharType="begin"/>
                </w:r>
                <w:r w:rsidR="000D7F1C">
                  <w:rPr>
                    <w:noProof/>
                    <w:webHidden/>
                  </w:rPr>
                  <w:instrText xml:space="preserve"> PAGEREF _Toc154064373 \h </w:instrText>
                </w:r>
                <w:r w:rsidR="000D7F1C">
                  <w:rPr>
                    <w:noProof/>
                    <w:webHidden/>
                  </w:rPr>
                </w:r>
                <w:r w:rsidR="000D7F1C">
                  <w:rPr>
                    <w:noProof/>
                    <w:webHidden/>
                  </w:rPr>
                  <w:fldChar w:fldCharType="separate"/>
                </w:r>
                <w:r w:rsidR="000D7F1C">
                  <w:rPr>
                    <w:noProof/>
                    <w:webHidden/>
                  </w:rPr>
                  <w:t>18</w:t>
                </w:r>
                <w:r w:rsidR="000D7F1C">
                  <w:rPr>
                    <w:noProof/>
                    <w:webHidden/>
                  </w:rPr>
                  <w:fldChar w:fldCharType="end"/>
                </w:r>
              </w:hyperlink>
            </w:p>
            <w:p w14:paraId="5B21D4BD" w14:textId="4F3F7A94" w:rsidR="000D7F1C" w:rsidRDefault="00000000">
              <w:pPr>
                <w:pStyle w:val="TOC2"/>
                <w:tabs>
                  <w:tab w:val="right" w:leader="dot" w:pos="9016"/>
                </w:tabs>
                <w:rPr>
                  <w:rFonts w:eastAsiaTheme="minorEastAsia" w:cstheme="minorBidi"/>
                  <w:b w:val="0"/>
                  <w:bCs w:val="0"/>
                  <w:noProof/>
                  <w:sz w:val="24"/>
                  <w:szCs w:val="24"/>
                  <w:lang w:eastAsia="en-GB"/>
                </w:rPr>
              </w:pPr>
              <w:hyperlink w:anchor="_Toc154064374" w:history="1">
                <w:r w:rsidR="000D7F1C" w:rsidRPr="009D2E0F">
                  <w:rPr>
                    <w:rStyle w:val="Hyperlink"/>
                    <w:rFonts w:ascii="Bell MT" w:hAnsi="Bell MT"/>
                    <w:noProof/>
                  </w:rPr>
                  <w:t>3.9 Ethical Consideration of the Research</w:t>
                </w:r>
                <w:r w:rsidR="000D7F1C">
                  <w:rPr>
                    <w:noProof/>
                    <w:webHidden/>
                  </w:rPr>
                  <w:tab/>
                </w:r>
                <w:r w:rsidR="000D7F1C">
                  <w:rPr>
                    <w:noProof/>
                    <w:webHidden/>
                  </w:rPr>
                  <w:fldChar w:fldCharType="begin"/>
                </w:r>
                <w:r w:rsidR="000D7F1C">
                  <w:rPr>
                    <w:noProof/>
                    <w:webHidden/>
                  </w:rPr>
                  <w:instrText xml:space="preserve"> PAGEREF _Toc154064374 \h </w:instrText>
                </w:r>
                <w:r w:rsidR="000D7F1C">
                  <w:rPr>
                    <w:noProof/>
                    <w:webHidden/>
                  </w:rPr>
                </w:r>
                <w:r w:rsidR="000D7F1C">
                  <w:rPr>
                    <w:noProof/>
                    <w:webHidden/>
                  </w:rPr>
                  <w:fldChar w:fldCharType="separate"/>
                </w:r>
                <w:r w:rsidR="000D7F1C">
                  <w:rPr>
                    <w:noProof/>
                    <w:webHidden/>
                  </w:rPr>
                  <w:t>18</w:t>
                </w:r>
                <w:r w:rsidR="000D7F1C">
                  <w:rPr>
                    <w:noProof/>
                    <w:webHidden/>
                  </w:rPr>
                  <w:fldChar w:fldCharType="end"/>
                </w:r>
              </w:hyperlink>
            </w:p>
            <w:p w14:paraId="3BEB2E40" w14:textId="4C158191" w:rsidR="000D7F1C" w:rsidRDefault="00000000">
              <w:pPr>
                <w:pStyle w:val="TOC2"/>
                <w:tabs>
                  <w:tab w:val="right" w:leader="dot" w:pos="9016"/>
                </w:tabs>
                <w:rPr>
                  <w:rFonts w:eastAsiaTheme="minorEastAsia" w:cstheme="minorBidi"/>
                  <w:b w:val="0"/>
                  <w:bCs w:val="0"/>
                  <w:noProof/>
                  <w:sz w:val="24"/>
                  <w:szCs w:val="24"/>
                  <w:lang w:eastAsia="en-GB"/>
                </w:rPr>
              </w:pPr>
              <w:hyperlink w:anchor="_Toc154064375" w:history="1">
                <w:r w:rsidR="000D7F1C" w:rsidRPr="009D2E0F">
                  <w:rPr>
                    <w:rStyle w:val="Hyperlink"/>
                    <w:rFonts w:ascii="Bell MT" w:hAnsi="Bell MT"/>
                    <w:noProof/>
                  </w:rPr>
                  <w:t>3.10 Summary of Chapter 3</w:t>
                </w:r>
                <w:r w:rsidR="000D7F1C">
                  <w:rPr>
                    <w:noProof/>
                    <w:webHidden/>
                  </w:rPr>
                  <w:tab/>
                </w:r>
                <w:r w:rsidR="000D7F1C">
                  <w:rPr>
                    <w:noProof/>
                    <w:webHidden/>
                  </w:rPr>
                  <w:fldChar w:fldCharType="begin"/>
                </w:r>
                <w:r w:rsidR="000D7F1C">
                  <w:rPr>
                    <w:noProof/>
                    <w:webHidden/>
                  </w:rPr>
                  <w:instrText xml:space="preserve"> PAGEREF _Toc154064375 \h </w:instrText>
                </w:r>
                <w:r w:rsidR="000D7F1C">
                  <w:rPr>
                    <w:noProof/>
                    <w:webHidden/>
                  </w:rPr>
                </w:r>
                <w:r w:rsidR="000D7F1C">
                  <w:rPr>
                    <w:noProof/>
                    <w:webHidden/>
                  </w:rPr>
                  <w:fldChar w:fldCharType="separate"/>
                </w:r>
                <w:r w:rsidR="000D7F1C">
                  <w:rPr>
                    <w:noProof/>
                    <w:webHidden/>
                  </w:rPr>
                  <w:t>19</w:t>
                </w:r>
                <w:r w:rsidR="000D7F1C">
                  <w:rPr>
                    <w:noProof/>
                    <w:webHidden/>
                  </w:rPr>
                  <w:fldChar w:fldCharType="end"/>
                </w:r>
              </w:hyperlink>
            </w:p>
            <w:p w14:paraId="485A340D" w14:textId="49B74B64" w:rsidR="000D7F1C" w:rsidRDefault="00000000">
              <w:pPr>
                <w:pStyle w:val="TOC1"/>
                <w:tabs>
                  <w:tab w:val="right" w:leader="dot" w:pos="9016"/>
                </w:tabs>
                <w:rPr>
                  <w:rFonts w:eastAsiaTheme="minorEastAsia" w:cstheme="minorBidi"/>
                  <w:b w:val="0"/>
                  <w:bCs w:val="0"/>
                  <w:i w:val="0"/>
                  <w:iCs w:val="0"/>
                  <w:noProof/>
                  <w:lang w:eastAsia="en-GB"/>
                </w:rPr>
              </w:pPr>
              <w:hyperlink w:anchor="_Toc154064376" w:history="1">
                <w:r w:rsidR="000D7F1C" w:rsidRPr="009D2E0F">
                  <w:rPr>
                    <w:rStyle w:val="Hyperlink"/>
                    <w:rFonts w:ascii="Bell MT" w:hAnsi="Bell MT"/>
                    <w:noProof/>
                  </w:rPr>
                  <w:t>Chapter 4 Data Analysis and Discussion</w:t>
                </w:r>
                <w:r w:rsidR="000D7F1C">
                  <w:rPr>
                    <w:noProof/>
                    <w:webHidden/>
                  </w:rPr>
                  <w:tab/>
                </w:r>
                <w:r w:rsidR="000D7F1C">
                  <w:rPr>
                    <w:noProof/>
                    <w:webHidden/>
                  </w:rPr>
                  <w:fldChar w:fldCharType="begin"/>
                </w:r>
                <w:r w:rsidR="000D7F1C">
                  <w:rPr>
                    <w:noProof/>
                    <w:webHidden/>
                  </w:rPr>
                  <w:instrText xml:space="preserve"> PAGEREF _Toc154064376 \h </w:instrText>
                </w:r>
                <w:r w:rsidR="000D7F1C">
                  <w:rPr>
                    <w:noProof/>
                    <w:webHidden/>
                  </w:rPr>
                </w:r>
                <w:r w:rsidR="000D7F1C">
                  <w:rPr>
                    <w:noProof/>
                    <w:webHidden/>
                  </w:rPr>
                  <w:fldChar w:fldCharType="separate"/>
                </w:r>
                <w:r w:rsidR="000D7F1C">
                  <w:rPr>
                    <w:noProof/>
                    <w:webHidden/>
                  </w:rPr>
                  <w:t>20</w:t>
                </w:r>
                <w:r w:rsidR="000D7F1C">
                  <w:rPr>
                    <w:noProof/>
                    <w:webHidden/>
                  </w:rPr>
                  <w:fldChar w:fldCharType="end"/>
                </w:r>
              </w:hyperlink>
            </w:p>
            <w:p w14:paraId="478BB8A7" w14:textId="07B708DD" w:rsidR="000D7F1C" w:rsidRDefault="00000000">
              <w:pPr>
                <w:pStyle w:val="TOC2"/>
                <w:tabs>
                  <w:tab w:val="right" w:leader="dot" w:pos="9016"/>
                </w:tabs>
                <w:rPr>
                  <w:rFonts w:eastAsiaTheme="minorEastAsia" w:cstheme="minorBidi"/>
                  <w:b w:val="0"/>
                  <w:bCs w:val="0"/>
                  <w:noProof/>
                  <w:sz w:val="24"/>
                  <w:szCs w:val="24"/>
                  <w:lang w:eastAsia="en-GB"/>
                </w:rPr>
              </w:pPr>
              <w:hyperlink w:anchor="_Toc154064377" w:history="1">
                <w:r w:rsidR="000D7F1C" w:rsidRPr="009D2E0F">
                  <w:rPr>
                    <w:rStyle w:val="Hyperlink"/>
                    <w:rFonts w:ascii="Bell MT" w:hAnsi="Bell MT"/>
                    <w:noProof/>
                  </w:rPr>
                  <w:t>4.1 Introduction Chapter 4</w:t>
                </w:r>
                <w:r w:rsidR="000D7F1C">
                  <w:rPr>
                    <w:noProof/>
                    <w:webHidden/>
                  </w:rPr>
                  <w:tab/>
                </w:r>
                <w:r w:rsidR="000D7F1C">
                  <w:rPr>
                    <w:noProof/>
                    <w:webHidden/>
                  </w:rPr>
                  <w:fldChar w:fldCharType="begin"/>
                </w:r>
                <w:r w:rsidR="000D7F1C">
                  <w:rPr>
                    <w:noProof/>
                    <w:webHidden/>
                  </w:rPr>
                  <w:instrText xml:space="preserve"> PAGEREF _Toc154064377 \h </w:instrText>
                </w:r>
                <w:r w:rsidR="000D7F1C">
                  <w:rPr>
                    <w:noProof/>
                    <w:webHidden/>
                  </w:rPr>
                </w:r>
                <w:r w:rsidR="000D7F1C">
                  <w:rPr>
                    <w:noProof/>
                    <w:webHidden/>
                  </w:rPr>
                  <w:fldChar w:fldCharType="separate"/>
                </w:r>
                <w:r w:rsidR="000D7F1C">
                  <w:rPr>
                    <w:noProof/>
                    <w:webHidden/>
                  </w:rPr>
                  <w:t>20</w:t>
                </w:r>
                <w:r w:rsidR="000D7F1C">
                  <w:rPr>
                    <w:noProof/>
                    <w:webHidden/>
                  </w:rPr>
                  <w:fldChar w:fldCharType="end"/>
                </w:r>
              </w:hyperlink>
            </w:p>
            <w:p w14:paraId="5637C804" w14:textId="1CCE1007" w:rsidR="000D7F1C" w:rsidRDefault="00000000">
              <w:pPr>
                <w:pStyle w:val="TOC2"/>
                <w:tabs>
                  <w:tab w:val="right" w:leader="dot" w:pos="9016"/>
                </w:tabs>
                <w:rPr>
                  <w:rFonts w:eastAsiaTheme="minorEastAsia" w:cstheme="minorBidi"/>
                  <w:b w:val="0"/>
                  <w:bCs w:val="0"/>
                  <w:noProof/>
                  <w:sz w:val="24"/>
                  <w:szCs w:val="24"/>
                  <w:lang w:eastAsia="en-GB"/>
                </w:rPr>
              </w:pPr>
              <w:hyperlink w:anchor="_Toc154064378" w:history="1">
                <w:r w:rsidR="000D7F1C" w:rsidRPr="009D2E0F">
                  <w:rPr>
                    <w:rStyle w:val="Hyperlink"/>
                    <w:rFonts w:ascii="Bell MT" w:hAnsi="Bell MT"/>
                    <w:noProof/>
                  </w:rPr>
                  <w:t>4.2 Analysis of Primary Data</w:t>
                </w:r>
                <w:r w:rsidR="000D7F1C">
                  <w:rPr>
                    <w:noProof/>
                    <w:webHidden/>
                  </w:rPr>
                  <w:tab/>
                </w:r>
                <w:r w:rsidR="000D7F1C">
                  <w:rPr>
                    <w:noProof/>
                    <w:webHidden/>
                  </w:rPr>
                  <w:fldChar w:fldCharType="begin"/>
                </w:r>
                <w:r w:rsidR="000D7F1C">
                  <w:rPr>
                    <w:noProof/>
                    <w:webHidden/>
                  </w:rPr>
                  <w:instrText xml:space="preserve"> PAGEREF _Toc154064378 \h </w:instrText>
                </w:r>
                <w:r w:rsidR="000D7F1C">
                  <w:rPr>
                    <w:noProof/>
                    <w:webHidden/>
                  </w:rPr>
                </w:r>
                <w:r w:rsidR="000D7F1C">
                  <w:rPr>
                    <w:noProof/>
                    <w:webHidden/>
                  </w:rPr>
                  <w:fldChar w:fldCharType="separate"/>
                </w:r>
                <w:r w:rsidR="000D7F1C">
                  <w:rPr>
                    <w:noProof/>
                    <w:webHidden/>
                  </w:rPr>
                  <w:t>20</w:t>
                </w:r>
                <w:r w:rsidR="000D7F1C">
                  <w:rPr>
                    <w:noProof/>
                    <w:webHidden/>
                  </w:rPr>
                  <w:fldChar w:fldCharType="end"/>
                </w:r>
              </w:hyperlink>
            </w:p>
            <w:p w14:paraId="35012A21" w14:textId="6AF476FE" w:rsidR="000D7F1C" w:rsidRDefault="00000000">
              <w:pPr>
                <w:pStyle w:val="TOC1"/>
                <w:tabs>
                  <w:tab w:val="right" w:leader="dot" w:pos="9016"/>
                </w:tabs>
                <w:rPr>
                  <w:rFonts w:eastAsiaTheme="minorEastAsia" w:cstheme="minorBidi"/>
                  <w:b w:val="0"/>
                  <w:bCs w:val="0"/>
                  <w:i w:val="0"/>
                  <w:iCs w:val="0"/>
                  <w:noProof/>
                  <w:lang w:eastAsia="en-GB"/>
                </w:rPr>
              </w:pPr>
              <w:hyperlink w:anchor="_Toc154064379" w:history="1">
                <w:r w:rsidR="000D7F1C" w:rsidRPr="009D2E0F">
                  <w:rPr>
                    <w:rStyle w:val="Hyperlink"/>
                    <w:rFonts w:ascii="Bell MT" w:hAnsi="Bell MT"/>
                    <w:noProof/>
                  </w:rPr>
                  <w:t>4.4 Discussion</w:t>
                </w:r>
                <w:r w:rsidR="000D7F1C">
                  <w:rPr>
                    <w:noProof/>
                    <w:webHidden/>
                  </w:rPr>
                  <w:tab/>
                </w:r>
                <w:r w:rsidR="000D7F1C">
                  <w:rPr>
                    <w:noProof/>
                    <w:webHidden/>
                  </w:rPr>
                  <w:fldChar w:fldCharType="begin"/>
                </w:r>
                <w:r w:rsidR="000D7F1C">
                  <w:rPr>
                    <w:noProof/>
                    <w:webHidden/>
                  </w:rPr>
                  <w:instrText xml:space="preserve"> PAGEREF _Toc154064379 \h </w:instrText>
                </w:r>
                <w:r w:rsidR="000D7F1C">
                  <w:rPr>
                    <w:noProof/>
                    <w:webHidden/>
                  </w:rPr>
                </w:r>
                <w:r w:rsidR="000D7F1C">
                  <w:rPr>
                    <w:noProof/>
                    <w:webHidden/>
                  </w:rPr>
                  <w:fldChar w:fldCharType="separate"/>
                </w:r>
                <w:r w:rsidR="000D7F1C">
                  <w:rPr>
                    <w:noProof/>
                    <w:webHidden/>
                  </w:rPr>
                  <w:t>24</w:t>
                </w:r>
                <w:r w:rsidR="000D7F1C">
                  <w:rPr>
                    <w:noProof/>
                    <w:webHidden/>
                  </w:rPr>
                  <w:fldChar w:fldCharType="end"/>
                </w:r>
              </w:hyperlink>
            </w:p>
            <w:p w14:paraId="08BA0451" w14:textId="7C54E98A" w:rsidR="000D7F1C" w:rsidRDefault="00000000">
              <w:pPr>
                <w:pStyle w:val="TOC2"/>
                <w:tabs>
                  <w:tab w:val="right" w:leader="dot" w:pos="9016"/>
                </w:tabs>
                <w:rPr>
                  <w:rFonts w:eastAsiaTheme="minorEastAsia" w:cstheme="minorBidi"/>
                  <w:b w:val="0"/>
                  <w:bCs w:val="0"/>
                  <w:noProof/>
                  <w:sz w:val="24"/>
                  <w:szCs w:val="24"/>
                  <w:lang w:eastAsia="en-GB"/>
                </w:rPr>
              </w:pPr>
              <w:hyperlink w:anchor="_Toc154064380" w:history="1">
                <w:r w:rsidR="000D7F1C" w:rsidRPr="009D2E0F">
                  <w:rPr>
                    <w:rStyle w:val="Hyperlink"/>
                    <w:rFonts w:ascii="Bell MT" w:hAnsi="Bell MT"/>
                    <w:noProof/>
                  </w:rPr>
                  <w:t>4.4 Summary Chapter 4</w:t>
                </w:r>
                <w:r w:rsidR="000D7F1C">
                  <w:rPr>
                    <w:noProof/>
                    <w:webHidden/>
                  </w:rPr>
                  <w:tab/>
                </w:r>
                <w:r w:rsidR="000D7F1C">
                  <w:rPr>
                    <w:noProof/>
                    <w:webHidden/>
                  </w:rPr>
                  <w:fldChar w:fldCharType="begin"/>
                </w:r>
                <w:r w:rsidR="000D7F1C">
                  <w:rPr>
                    <w:noProof/>
                    <w:webHidden/>
                  </w:rPr>
                  <w:instrText xml:space="preserve"> PAGEREF _Toc154064380 \h </w:instrText>
                </w:r>
                <w:r w:rsidR="000D7F1C">
                  <w:rPr>
                    <w:noProof/>
                    <w:webHidden/>
                  </w:rPr>
                </w:r>
                <w:r w:rsidR="000D7F1C">
                  <w:rPr>
                    <w:noProof/>
                    <w:webHidden/>
                  </w:rPr>
                  <w:fldChar w:fldCharType="separate"/>
                </w:r>
                <w:r w:rsidR="000D7F1C">
                  <w:rPr>
                    <w:noProof/>
                    <w:webHidden/>
                  </w:rPr>
                  <w:t>26</w:t>
                </w:r>
                <w:r w:rsidR="000D7F1C">
                  <w:rPr>
                    <w:noProof/>
                    <w:webHidden/>
                  </w:rPr>
                  <w:fldChar w:fldCharType="end"/>
                </w:r>
              </w:hyperlink>
            </w:p>
            <w:p w14:paraId="6344401C" w14:textId="60FCD4AA" w:rsidR="000D7F1C" w:rsidRDefault="00000000">
              <w:pPr>
                <w:pStyle w:val="TOC1"/>
                <w:tabs>
                  <w:tab w:val="right" w:leader="dot" w:pos="9016"/>
                </w:tabs>
                <w:rPr>
                  <w:rFonts w:eastAsiaTheme="minorEastAsia" w:cstheme="minorBidi"/>
                  <w:b w:val="0"/>
                  <w:bCs w:val="0"/>
                  <w:i w:val="0"/>
                  <w:iCs w:val="0"/>
                  <w:noProof/>
                  <w:lang w:eastAsia="en-GB"/>
                </w:rPr>
              </w:pPr>
              <w:hyperlink w:anchor="_Toc154064381" w:history="1">
                <w:r w:rsidR="000D7F1C" w:rsidRPr="009D2E0F">
                  <w:rPr>
                    <w:rStyle w:val="Hyperlink"/>
                    <w:rFonts w:ascii="Bell MT" w:hAnsi="Bell MT"/>
                    <w:noProof/>
                  </w:rPr>
                  <w:t>Chapter 5 Conclusion, Limitations and Recommendations</w:t>
                </w:r>
                <w:r w:rsidR="000D7F1C">
                  <w:rPr>
                    <w:noProof/>
                    <w:webHidden/>
                  </w:rPr>
                  <w:tab/>
                </w:r>
                <w:r w:rsidR="000D7F1C">
                  <w:rPr>
                    <w:noProof/>
                    <w:webHidden/>
                  </w:rPr>
                  <w:fldChar w:fldCharType="begin"/>
                </w:r>
                <w:r w:rsidR="000D7F1C">
                  <w:rPr>
                    <w:noProof/>
                    <w:webHidden/>
                  </w:rPr>
                  <w:instrText xml:space="preserve"> PAGEREF _Toc154064381 \h </w:instrText>
                </w:r>
                <w:r w:rsidR="000D7F1C">
                  <w:rPr>
                    <w:noProof/>
                    <w:webHidden/>
                  </w:rPr>
                </w:r>
                <w:r w:rsidR="000D7F1C">
                  <w:rPr>
                    <w:noProof/>
                    <w:webHidden/>
                  </w:rPr>
                  <w:fldChar w:fldCharType="separate"/>
                </w:r>
                <w:r w:rsidR="000D7F1C">
                  <w:rPr>
                    <w:noProof/>
                    <w:webHidden/>
                  </w:rPr>
                  <w:t>27</w:t>
                </w:r>
                <w:r w:rsidR="000D7F1C">
                  <w:rPr>
                    <w:noProof/>
                    <w:webHidden/>
                  </w:rPr>
                  <w:fldChar w:fldCharType="end"/>
                </w:r>
              </w:hyperlink>
            </w:p>
            <w:p w14:paraId="4C5C6436" w14:textId="3BC52D03" w:rsidR="000D7F1C" w:rsidRDefault="00000000">
              <w:pPr>
                <w:pStyle w:val="TOC2"/>
                <w:tabs>
                  <w:tab w:val="right" w:leader="dot" w:pos="9016"/>
                </w:tabs>
                <w:rPr>
                  <w:rFonts w:eastAsiaTheme="minorEastAsia" w:cstheme="minorBidi"/>
                  <w:b w:val="0"/>
                  <w:bCs w:val="0"/>
                  <w:noProof/>
                  <w:sz w:val="24"/>
                  <w:szCs w:val="24"/>
                  <w:lang w:eastAsia="en-GB"/>
                </w:rPr>
              </w:pPr>
              <w:hyperlink w:anchor="_Toc154064382" w:history="1">
                <w:r w:rsidR="000D7F1C" w:rsidRPr="009D2E0F">
                  <w:rPr>
                    <w:rStyle w:val="Hyperlink"/>
                    <w:rFonts w:ascii="Bell MT" w:hAnsi="Bell MT"/>
                    <w:noProof/>
                  </w:rPr>
                  <w:t>5.1: Introduction</w:t>
                </w:r>
                <w:r w:rsidR="000D7F1C">
                  <w:rPr>
                    <w:noProof/>
                    <w:webHidden/>
                  </w:rPr>
                  <w:tab/>
                </w:r>
                <w:r w:rsidR="000D7F1C">
                  <w:rPr>
                    <w:noProof/>
                    <w:webHidden/>
                  </w:rPr>
                  <w:fldChar w:fldCharType="begin"/>
                </w:r>
                <w:r w:rsidR="000D7F1C">
                  <w:rPr>
                    <w:noProof/>
                    <w:webHidden/>
                  </w:rPr>
                  <w:instrText xml:space="preserve"> PAGEREF _Toc154064382 \h </w:instrText>
                </w:r>
                <w:r w:rsidR="000D7F1C">
                  <w:rPr>
                    <w:noProof/>
                    <w:webHidden/>
                  </w:rPr>
                </w:r>
                <w:r w:rsidR="000D7F1C">
                  <w:rPr>
                    <w:noProof/>
                    <w:webHidden/>
                  </w:rPr>
                  <w:fldChar w:fldCharType="separate"/>
                </w:r>
                <w:r w:rsidR="000D7F1C">
                  <w:rPr>
                    <w:noProof/>
                    <w:webHidden/>
                  </w:rPr>
                  <w:t>27</w:t>
                </w:r>
                <w:r w:rsidR="000D7F1C">
                  <w:rPr>
                    <w:noProof/>
                    <w:webHidden/>
                  </w:rPr>
                  <w:fldChar w:fldCharType="end"/>
                </w:r>
              </w:hyperlink>
            </w:p>
            <w:p w14:paraId="0F7D56FE" w14:textId="3F6D51B3" w:rsidR="000D7F1C" w:rsidRDefault="00000000">
              <w:pPr>
                <w:pStyle w:val="TOC2"/>
                <w:tabs>
                  <w:tab w:val="right" w:leader="dot" w:pos="9016"/>
                </w:tabs>
                <w:rPr>
                  <w:rFonts w:eastAsiaTheme="minorEastAsia" w:cstheme="minorBidi"/>
                  <w:b w:val="0"/>
                  <w:bCs w:val="0"/>
                  <w:noProof/>
                  <w:sz w:val="24"/>
                  <w:szCs w:val="24"/>
                  <w:lang w:eastAsia="en-GB"/>
                </w:rPr>
              </w:pPr>
              <w:hyperlink w:anchor="_Toc154064383" w:history="1">
                <w:r w:rsidR="000D7F1C" w:rsidRPr="009D2E0F">
                  <w:rPr>
                    <w:rStyle w:val="Hyperlink"/>
                    <w:rFonts w:ascii="Bell MT" w:hAnsi="Bell MT"/>
                    <w:noProof/>
                  </w:rPr>
                  <w:t>5.2: Conclusions on each research objectives/proposition</w:t>
                </w:r>
                <w:r w:rsidR="000D7F1C">
                  <w:rPr>
                    <w:noProof/>
                    <w:webHidden/>
                  </w:rPr>
                  <w:tab/>
                </w:r>
                <w:r w:rsidR="000D7F1C">
                  <w:rPr>
                    <w:noProof/>
                    <w:webHidden/>
                  </w:rPr>
                  <w:fldChar w:fldCharType="begin"/>
                </w:r>
                <w:r w:rsidR="000D7F1C">
                  <w:rPr>
                    <w:noProof/>
                    <w:webHidden/>
                  </w:rPr>
                  <w:instrText xml:space="preserve"> PAGEREF _Toc154064383 \h </w:instrText>
                </w:r>
                <w:r w:rsidR="000D7F1C">
                  <w:rPr>
                    <w:noProof/>
                    <w:webHidden/>
                  </w:rPr>
                </w:r>
                <w:r w:rsidR="000D7F1C">
                  <w:rPr>
                    <w:noProof/>
                    <w:webHidden/>
                  </w:rPr>
                  <w:fldChar w:fldCharType="separate"/>
                </w:r>
                <w:r w:rsidR="000D7F1C">
                  <w:rPr>
                    <w:noProof/>
                    <w:webHidden/>
                  </w:rPr>
                  <w:t>27</w:t>
                </w:r>
                <w:r w:rsidR="000D7F1C">
                  <w:rPr>
                    <w:noProof/>
                    <w:webHidden/>
                  </w:rPr>
                  <w:fldChar w:fldCharType="end"/>
                </w:r>
              </w:hyperlink>
            </w:p>
            <w:p w14:paraId="567F0CEA" w14:textId="6118BFE4" w:rsidR="000D7F1C" w:rsidRDefault="00000000">
              <w:pPr>
                <w:pStyle w:val="TOC2"/>
                <w:tabs>
                  <w:tab w:val="right" w:leader="dot" w:pos="9016"/>
                </w:tabs>
                <w:rPr>
                  <w:rFonts w:eastAsiaTheme="minorEastAsia" w:cstheme="minorBidi"/>
                  <w:b w:val="0"/>
                  <w:bCs w:val="0"/>
                  <w:noProof/>
                  <w:sz w:val="24"/>
                  <w:szCs w:val="24"/>
                  <w:lang w:eastAsia="en-GB"/>
                </w:rPr>
              </w:pPr>
              <w:hyperlink w:anchor="_Toc154064384" w:history="1">
                <w:r w:rsidR="000D7F1C" w:rsidRPr="009D2E0F">
                  <w:rPr>
                    <w:rStyle w:val="Hyperlink"/>
                    <w:rFonts w:ascii="Bell MT" w:hAnsi="Bell MT"/>
                    <w:noProof/>
                  </w:rPr>
                  <w:t>5.3: Conclusions on the research problem</w:t>
                </w:r>
                <w:r w:rsidR="000D7F1C">
                  <w:rPr>
                    <w:noProof/>
                    <w:webHidden/>
                  </w:rPr>
                  <w:tab/>
                </w:r>
                <w:r w:rsidR="000D7F1C">
                  <w:rPr>
                    <w:noProof/>
                    <w:webHidden/>
                  </w:rPr>
                  <w:fldChar w:fldCharType="begin"/>
                </w:r>
                <w:r w:rsidR="000D7F1C">
                  <w:rPr>
                    <w:noProof/>
                    <w:webHidden/>
                  </w:rPr>
                  <w:instrText xml:space="preserve"> PAGEREF _Toc154064384 \h </w:instrText>
                </w:r>
                <w:r w:rsidR="000D7F1C">
                  <w:rPr>
                    <w:noProof/>
                    <w:webHidden/>
                  </w:rPr>
                </w:r>
                <w:r w:rsidR="000D7F1C">
                  <w:rPr>
                    <w:noProof/>
                    <w:webHidden/>
                  </w:rPr>
                  <w:fldChar w:fldCharType="separate"/>
                </w:r>
                <w:r w:rsidR="000D7F1C">
                  <w:rPr>
                    <w:noProof/>
                    <w:webHidden/>
                  </w:rPr>
                  <w:t>28</w:t>
                </w:r>
                <w:r w:rsidR="000D7F1C">
                  <w:rPr>
                    <w:noProof/>
                    <w:webHidden/>
                  </w:rPr>
                  <w:fldChar w:fldCharType="end"/>
                </w:r>
              </w:hyperlink>
            </w:p>
            <w:p w14:paraId="631F4127" w14:textId="48B498AF" w:rsidR="000D7F1C" w:rsidRDefault="00000000">
              <w:pPr>
                <w:pStyle w:val="TOC2"/>
                <w:tabs>
                  <w:tab w:val="right" w:leader="dot" w:pos="9016"/>
                </w:tabs>
                <w:rPr>
                  <w:rFonts w:eastAsiaTheme="minorEastAsia" w:cstheme="minorBidi"/>
                  <w:b w:val="0"/>
                  <w:bCs w:val="0"/>
                  <w:noProof/>
                  <w:sz w:val="24"/>
                  <w:szCs w:val="24"/>
                  <w:lang w:eastAsia="en-GB"/>
                </w:rPr>
              </w:pPr>
              <w:hyperlink w:anchor="_Toc154064385" w:history="1">
                <w:r w:rsidR="000D7F1C" w:rsidRPr="009D2E0F">
                  <w:rPr>
                    <w:rStyle w:val="Hyperlink"/>
                    <w:rFonts w:ascii="Bell MT" w:hAnsi="Bell MT"/>
                    <w:noProof/>
                  </w:rPr>
                  <w:t>5.4: Original Contribution of the Research (i.e.: management, academia, scholars)</w:t>
                </w:r>
                <w:r w:rsidR="000D7F1C">
                  <w:rPr>
                    <w:noProof/>
                    <w:webHidden/>
                  </w:rPr>
                  <w:tab/>
                </w:r>
                <w:r w:rsidR="000D7F1C">
                  <w:rPr>
                    <w:noProof/>
                    <w:webHidden/>
                  </w:rPr>
                  <w:fldChar w:fldCharType="begin"/>
                </w:r>
                <w:r w:rsidR="000D7F1C">
                  <w:rPr>
                    <w:noProof/>
                    <w:webHidden/>
                  </w:rPr>
                  <w:instrText xml:space="preserve"> PAGEREF _Toc154064385 \h </w:instrText>
                </w:r>
                <w:r w:rsidR="000D7F1C">
                  <w:rPr>
                    <w:noProof/>
                    <w:webHidden/>
                  </w:rPr>
                </w:r>
                <w:r w:rsidR="000D7F1C">
                  <w:rPr>
                    <w:noProof/>
                    <w:webHidden/>
                  </w:rPr>
                  <w:fldChar w:fldCharType="separate"/>
                </w:r>
                <w:r w:rsidR="000D7F1C">
                  <w:rPr>
                    <w:noProof/>
                    <w:webHidden/>
                  </w:rPr>
                  <w:t>29</w:t>
                </w:r>
                <w:r w:rsidR="000D7F1C">
                  <w:rPr>
                    <w:noProof/>
                    <w:webHidden/>
                  </w:rPr>
                  <w:fldChar w:fldCharType="end"/>
                </w:r>
              </w:hyperlink>
            </w:p>
            <w:p w14:paraId="41134E55" w14:textId="27B6EDCC" w:rsidR="000D7F1C" w:rsidRDefault="00000000">
              <w:pPr>
                <w:pStyle w:val="TOC2"/>
                <w:tabs>
                  <w:tab w:val="right" w:leader="dot" w:pos="9016"/>
                </w:tabs>
                <w:rPr>
                  <w:rFonts w:eastAsiaTheme="minorEastAsia" w:cstheme="minorBidi"/>
                  <w:b w:val="0"/>
                  <w:bCs w:val="0"/>
                  <w:noProof/>
                  <w:sz w:val="24"/>
                  <w:szCs w:val="24"/>
                  <w:lang w:eastAsia="en-GB"/>
                </w:rPr>
              </w:pPr>
              <w:hyperlink w:anchor="_Toc154064386" w:history="1">
                <w:r w:rsidR="000D7F1C" w:rsidRPr="009D2E0F">
                  <w:rPr>
                    <w:rStyle w:val="Hyperlink"/>
                    <w:rFonts w:ascii="Bell MT" w:hAnsi="Bell MT"/>
                    <w:noProof/>
                  </w:rPr>
                  <w:t>5.5: Limitations of the Research</w:t>
                </w:r>
                <w:r w:rsidR="000D7F1C">
                  <w:rPr>
                    <w:noProof/>
                    <w:webHidden/>
                  </w:rPr>
                  <w:tab/>
                </w:r>
                <w:r w:rsidR="000D7F1C">
                  <w:rPr>
                    <w:noProof/>
                    <w:webHidden/>
                  </w:rPr>
                  <w:fldChar w:fldCharType="begin"/>
                </w:r>
                <w:r w:rsidR="000D7F1C">
                  <w:rPr>
                    <w:noProof/>
                    <w:webHidden/>
                  </w:rPr>
                  <w:instrText xml:space="preserve"> PAGEREF _Toc154064386 \h </w:instrText>
                </w:r>
                <w:r w:rsidR="000D7F1C">
                  <w:rPr>
                    <w:noProof/>
                    <w:webHidden/>
                  </w:rPr>
                </w:r>
                <w:r w:rsidR="000D7F1C">
                  <w:rPr>
                    <w:noProof/>
                    <w:webHidden/>
                  </w:rPr>
                  <w:fldChar w:fldCharType="separate"/>
                </w:r>
                <w:r w:rsidR="000D7F1C">
                  <w:rPr>
                    <w:noProof/>
                    <w:webHidden/>
                  </w:rPr>
                  <w:t>29</w:t>
                </w:r>
                <w:r w:rsidR="000D7F1C">
                  <w:rPr>
                    <w:noProof/>
                    <w:webHidden/>
                  </w:rPr>
                  <w:fldChar w:fldCharType="end"/>
                </w:r>
              </w:hyperlink>
            </w:p>
            <w:p w14:paraId="1CB0F291" w14:textId="33E6350A" w:rsidR="000D7F1C" w:rsidRDefault="00000000">
              <w:pPr>
                <w:pStyle w:val="TOC2"/>
                <w:tabs>
                  <w:tab w:val="right" w:leader="dot" w:pos="9016"/>
                </w:tabs>
                <w:rPr>
                  <w:rFonts w:eastAsiaTheme="minorEastAsia" w:cstheme="minorBidi"/>
                  <w:b w:val="0"/>
                  <w:bCs w:val="0"/>
                  <w:noProof/>
                  <w:sz w:val="24"/>
                  <w:szCs w:val="24"/>
                  <w:lang w:eastAsia="en-GB"/>
                </w:rPr>
              </w:pPr>
              <w:hyperlink w:anchor="_Toc154064387" w:history="1">
                <w:r w:rsidR="000D7F1C" w:rsidRPr="009D2E0F">
                  <w:rPr>
                    <w:rStyle w:val="Hyperlink"/>
                    <w:rFonts w:ascii="Bell MT" w:hAnsi="Bell MT"/>
                    <w:noProof/>
                  </w:rPr>
                  <w:t>5.6: Recommendations/Areas for further/future research</w:t>
                </w:r>
                <w:r w:rsidR="000D7F1C">
                  <w:rPr>
                    <w:noProof/>
                    <w:webHidden/>
                  </w:rPr>
                  <w:tab/>
                </w:r>
                <w:r w:rsidR="000D7F1C">
                  <w:rPr>
                    <w:noProof/>
                    <w:webHidden/>
                  </w:rPr>
                  <w:fldChar w:fldCharType="begin"/>
                </w:r>
                <w:r w:rsidR="000D7F1C">
                  <w:rPr>
                    <w:noProof/>
                    <w:webHidden/>
                  </w:rPr>
                  <w:instrText xml:space="preserve"> PAGEREF _Toc154064387 \h </w:instrText>
                </w:r>
                <w:r w:rsidR="000D7F1C">
                  <w:rPr>
                    <w:noProof/>
                    <w:webHidden/>
                  </w:rPr>
                </w:r>
                <w:r w:rsidR="000D7F1C">
                  <w:rPr>
                    <w:noProof/>
                    <w:webHidden/>
                  </w:rPr>
                  <w:fldChar w:fldCharType="separate"/>
                </w:r>
                <w:r w:rsidR="000D7F1C">
                  <w:rPr>
                    <w:noProof/>
                    <w:webHidden/>
                  </w:rPr>
                  <w:t>30</w:t>
                </w:r>
                <w:r w:rsidR="000D7F1C">
                  <w:rPr>
                    <w:noProof/>
                    <w:webHidden/>
                  </w:rPr>
                  <w:fldChar w:fldCharType="end"/>
                </w:r>
              </w:hyperlink>
            </w:p>
            <w:p w14:paraId="4B56566E" w14:textId="25154DC9" w:rsidR="000D7F1C" w:rsidRDefault="00000000">
              <w:pPr>
                <w:pStyle w:val="TOC2"/>
                <w:tabs>
                  <w:tab w:val="right" w:leader="dot" w:pos="9016"/>
                </w:tabs>
                <w:rPr>
                  <w:rFonts w:eastAsiaTheme="minorEastAsia" w:cstheme="minorBidi"/>
                  <w:b w:val="0"/>
                  <w:bCs w:val="0"/>
                  <w:noProof/>
                  <w:sz w:val="24"/>
                  <w:szCs w:val="24"/>
                  <w:lang w:eastAsia="en-GB"/>
                </w:rPr>
              </w:pPr>
              <w:hyperlink w:anchor="_Toc154064388" w:history="1">
                <w:r w:rsidR="000D7F1C" w:rsidRPr="009D2E0F">
                  <w:rPr>
                    <w:rStyle w:val="Hyperlink"/>
                    <w:rFonts w:ascii="Bell MT" w:hAnsi="Bell MT"/>
                    <w:noProof/>
                  </w:rPr>
                  <w:t>5.7: Summary of Chapter 5</w:t>
                </w:r>
                <w:r w:rsidR="000D7F1C">
                  <w:rPr>
                    <w:noProof/>
                    <w:webHidden/>
                  </w:rPr>
                  <w:tab/>
                </w:r>
                <w:r w:rsidR="000D7F1C">
                  <w:rPr>
                    <w:noProof/>
                    <w:webHidden/>
                  </w:rPr>
                  <w:fldChar w:fldCharType="begin"/>
                </w:r>
                <w:r w:rsidR="000D7F1C">
                  <w:rPr>
                    <w:noProof/>
                    <w:webHidden/>
                  </w:rPr>
                  <w:instrText xml:space="preserve"> PAGEREF _Toc154064388 \h </w:instrText>
                </w:r>
                <w:r w:rsidR="000D7F1C">
                  <w:rPr>
                    <w:noProof/>
                    <w:webHidden/>
                  </w:rPr>
                </w:r>
                <w:r w:rsidR="000D7F1C">
                  <w:rPr>
                    <w:noProof/>
                    <w:webHidden/>
                  </w:rPr>
                  <w:fldChar w:fldCharType="separate"/>
                </w:r>
                <w:r w:rsidR="000D7F1C">
                  <w:rPr>
                    <w:noProof/>
                    <w:webHidden/>
                  </w:rPr>
                  <w:t>31</w:t>
                </w:r>
                <w:r w:rsidR="000D7F1C">
                  <w:rPr>
                    <w:noProof/>
                    <w:webHidden/>
                  </w:rPr>
                  <w:fldChar w:fldCharType="end"/>
                </w:r>
              </w:hyperlink>
            </w:p>
            <w:p w14:paraId="4A3E84D0" w14:textId="76217016" w:rsidR="000D7F1C" w:rsidRDefault="00000000">
              <w:pPr>
                <w:pStyle w:val="TOC1"/>
                <w:tabs>
                  <w:tab w:val="right" w:leader="dot" w:pos="9016"/>
                </w:tabs>
                <w:rPr>
                  <w:rFonts w:eastAsiaTheme="minorEastAsia" w:cstheme="minorBidi"/>
                  <w:b w:val="0"/>
                  <w:bCs w:val="0"/>
                  <w:i w:val="0"/>
                  <w:iCs w:val="0"/>
                  <w:noProof/>
                  <w:lang w:eastAsia="en-GB"/>
                </w:rPr>
              </w:pPr>
              <w:hyperlink w:anchor="_Toc154064389" w:history="1">
                <w:r w:rsidR="000D7F1C" w:rsidRPr="009D2E0F">
                  <w:rPr>
                    <w:rStyle w:val="Hyperlink"/>
                    <w:noProof/>
                  </w:rPr>
                  <w:t>References</w:t>
                </w:r>
                <w:r w:rsidR="000D7F1C">
                  <w:rPr>
                    <w:noProof/>
                    <w:webHidden/>
                  </w:rPr>
                  <w:tab/>
                </w:r>
                <w:r w:rsidR="000D7F1C">
                  <w:rPr>
                    <w:noProof/>
                    <w:webHidden/>
                  </w:rPr>
                  <w:fldChar w:fldCharType="begin"/>
                </w:r>
                <w:r w:rsidR="000D7F1C">
                  <w:rPr>
                    <w:noProof/>
                    <w:webHidden/>
                  </w:rPr>
                  <w:instrText xml:space="preserve"> PAGEREF _Toc154064389 \h </w:instrText>
                </w:r>
                <w:r w:rsidR="000D7F1C">
                  <w:rPr>
                    <w:noProof/>
                    <w:webHidden/>
                  </w:rPr>
                </w:r>
                <w:r w:rsidR="000D7F1C">
                  <w:rPr>
                    <w:noProof/>
                    <w:webHidden/>
                  </w:rPr>
                  <w:fldChar w:fldCharType="separate"/>
                </w:r>
                <w:r w:rsidR="000D7F1C">
                  <w:rPr>
                    <w:noProof/>
                    <w:webHidden/>
                  </w:rPr>
                  <w:t>32</w:t>
                </w:r>
                <w:r w:rsidR="000D7F1C">
                  <w:rPr>
                    <w:noProof/>
                    <w:webHidden/>
                  </w:rPr>
                  <w:fldChar w:fldCharType="end"/>
                </w:r>
              </w:hyperlink>
            </w:p>
            <w:p w14:paraId="5B7A0B02" w14:textId="5123DC72" w:rsidR="000D7F1C" w:rsidRDefault="00000000">
              <w:pPr>
                <w:pStyle w:val="TOC1"/>
                <w:tabs>
                  <w:tab w:val="right" w:leader="dot" w:pos="9016"/>
                </w:tabs>
                <w:rPr>
                  <w:rFonts w:eastAsiaTheme="minorEastAsia" w:cstheme="minorBidi"/>
                  <w:b w:val="0"/>
                  <w:bCs w:val="0"/>
                  <w:i w:val="0"/>
                  <w:iCs w:val="0"/>
                  <w:noProof/>
                  <w:lang w:eastAsia="en-GB"/>
                </w:rPr>
              </w:pPr>
              <w:hyperlink w:anchor="_Toc154064390" w:history="1">
                <w:r w:rsidR="000D7F1C" w:rsidRPr="009D2E0F">
                  <w:rPr>
                    <w:rStyle w:val="Hyperlink"/>
                    <w:rFonts w:ascii="Bell MT" w:hAnsi="Bell MT"/>
                    <w:noProof/>
                  </w:rPr>
                  <w:t>APPENDIX</w:t>
                </w:r>
                <w:r w:rsidR="000D7F1C">
                  <w:rPr>
                    <w:noProof/>
                    <w:webHidden/>
                  </w:rPr>
                  <w:tab/>
                </w:r>
                <w:r w:rsidR="000D7F1C">
                  <w:rPr>
                    <w:noProof/>
                    <w:webHidden/>
                  </w:rPr>
                  <w:fldChar w:fldCharType="begin"/>
                </w:r>
                <w:r w:rsidR="000D7F1C">
                  <w:rPr>
                    <w:noProof/>
                    <w:webHidden/>
                  </w:rPr>
                  <w:instrText xml:space="preserve"> PAGEREF _Toc154064390 \h </w:instrText>
                </w:r>
                <w:r w:rsidR="000D7F1C">
                  <w:rPr>
                    <w:noProof/>
                    <w:webHidden/>
                  </w:rPr>
                </w:r>
                <w:r w:rsidR="000D7F1C">
                  <w:rPr>
                    <w:noProof/>
                    <w:webHidden/>
                  </w:rPr>
                  <w:fldChar w:fldCharType="separate"/>
                </w:r>
                <w:r w:rsidR="000D7F1C">
                  <w:rPr>
                    <w:noProof/>
                    <w:webHidden/>
                  </w:rPr>
                  <w:t>34</w:t>
                </w:r>
                <w:r w:rsidR="000D7F1C">
                  <w:rPr>
                    <w:noProof/>
                    <w:webHidden/>
                  </w:rPr>
                  <w:fldChar w:fldCharType="end"/>
                </w:r>
              </w:hyperlink>
            </w:p>
            <w:p w14:paraId="009B0A4A" w14:textId="740537B2" w:rsidR="0036435B" w:rsidRDefault="003A0EB8" w:rsidP="00B522A2">
              <w:pPr>
                <w:jc w:val="both"/>
              </w:pPr>
              <w:r>
                <w:rPr>
                  <w:b/>
                  <w:bCs/>
                  <w:noProof/>
                </w:rPr>
                <w:fldChar w:fldCharType="end"/>
              </w:r>
            </w:p>
          </w:sdtContent>
        </w:sdt>
        <w:p w14:paraId="79395B02" w14:textId="77777777" w:rsidR="009526BA" w:rsidRDefault="009526BA" w:rsidP="00B522A2">
          <w:pPr>
            <w:pStyle w:val="Heading1"/>
            <w:jc w:val="both"/>
            <w:rPr>
              <w:rFonts w:ascii="Bell MT" w:hAnsi="Bell MT"/>
              <w:sz w:val="36"/>
              <w:szCs w:val="36"/>
            </w:rPr>
          </w:pPr>
        </w:p>
        <w:p w14:paraId="532B6F24" w14:textId="77777777" w:rsidR="009526BA" w:rsidRDefault="009526BA" w:rsidP="00B522A2">
          <w:pPr>
            <w:pStyle w:val="Heading1"/>
            <w:jc w:val="both"/>
            <w:rPr>
              <w:rFonts w:ascii="Bell MT" w:hAnsi="Bell MT"/>
              <w:sz w:val="36"/>
              <w:szCs w:val="36"/>
            </w:rPr>
          </w:pPr>
        </w:p>
        <w:p w14:paraId="56E640F6" w14:textId="77777777" w:rsidR="009526BA" w:rsidRDefault="009526BA" w:rsidP="00B522A2">
          <w:pPr>
            <w:pStyle w:val="Heading1"/>
            <w:jc w:val="both"/>
            <w:rPr>
              <w:rFonts w:ascii="Bell MT" w:hAnsi="Bell MT"/>
              <w:sz w:val="36"/>
              <w:szCs w:val="36"/>
            </w:rPr>
          </w:pPr>
        </w:p>
        <w:p w14:paraId="5816BE3D" w14:textId="77777777" w:rsidR="009526BA" w:rsidRDefault="009526BA" w:rsidP="00B522A2">
          <w:pPr>
            <w:pStyle w:val="Heading1"/>
            <w:jc w:val="both"/>
            <w:rPr>
              <w:rFonts w:ascii="Bell MT" w:hAnsi="Bell MT"/>
              <w:sz w:val="36"/>
              <w:szCs w:val="36"/>
            </w:rPr>
          </w:pPr>
        </w:p>
        <w:p w14:paraId="6FB9394F" w14:textId="77777777" w:rsidR="009526BA" w:rsidRDefault="009526BA" w:rsidP="00B522A2">
          <w:pPr>
            <w:pStyle w:val="Heading1"/>
            <w:jc w:val="both"/>
            <w:rPr>
              <w:rFonts w:ascii="Bell MT" w:hAnsi="Bell MT"/>
              <w:sz w:val="36"/>
              <w:szCs w:val="36"/>
            </w:rPr>
          </w:pPr>
        </w:p>
        <w:p w14:paraId="2250A519" w14:textId="77777777" w:rsidR="009526BA" w:rsidRDefault="009526BA" w:rsidP="00B522A2">
          <w:pPr>
            <w:pStyle w:val="Heading1"/>
            <w:jc w:val="both"/>
            <w:rPr>
              <w:rFonts w:ascii="Bell MT" w:hAnsi="Bell MT"/>
              <w:sz w:val="36"/>
              <w:szCs w:val="36"/>
            </w:rPr>
          </w:pPr>
        </w:p>
        <w:p w14:paraId="786F0801" w14:textId="77777777" w:rsidR="009526BA" w:rsidRDefault="009526BA" w:rsidP="00B522A2">
          <w:pPr>
            <w:pStyle w:val="Heading1"/>
            <w:jc w:val="both"/>
            <w:rPr>
              <w:rFonts w:ascii="Bell MT" w:hAnsi="Bell MT"/>
              <w:sz w:val="36"/>
              <w:szCs w:val="36"/>
            </w:rPr>
          </w:pPr>
        </w:p>
        <w:p w14:paraId="61C54C4E" w14:textId="77777777" w:rsidR="009526BA" w:rsidRDefault="009526BA" w:rsidP="00B522A2">
          <w:pPr>
            <w:pStyle w:val="Heading1"/>
            <w:jc w:val="both"/>
            <w:rPr>
              <w:rFonts w:ascii="Bell MT" w:hAnsi="Bell MT"/>
              <w:sz w:val="36"/>
              <w:szCs w:val="36"/>
            </w:rPr>
          </w:pPr>
        </w:p>
        <w:p w14:paraId="39FCACD2" w14:textId="77777777" w:rsidR="009526BA" w:rsidRDefault="009526BA" w:rsidP="00B522A2">
          <w:pPr>
            <w:pStyle w:val="Heading1"/>
            <w:jc w:val="both"/>
            <w:rPr>
              <w:rFonts w:ascii="Bell MT" w:hAnsi="Bell MT"/>
              <w:sz w:val="36"/>
              <w:szCs w:val="36"/>
            </w:rPr>
          </w:pPr>
        </w:p>
        <w:p w14:paraId="72FECD72" w14:textId="77777777" w:rsidR="009526BA" w:rsidRDefault="009526BA" w:rsidP="00B522A2">
          <w:pPr>
            <w:pStyle w:val="Heading1"/>
            <w:jc w:val="both"/>
            <w:rPr>
              <w:rFonts w:ascii="Bell MT" w:hAnsi="Bell MT"/>
              <w:sz w:val="36"/>
              <w:szCs w:val="36"/>
            </w:rPr>
          </w:pPr>
        </w:p>
        <w:p w14:paraId="43481B39" w14:textId="77777777" w:rsidR="009526BA" w:rsidRDefault="009526BA" w:rsidP="00B522A2">
          <w:pPr>
            <w:pStyle w:val="Heading1"/>
            <w:jc w:val="both"/>
            <w:rPr>
              <w:rFonts w:ascii="Bell MT" w:hAnsi="Bell MT"/>
              <w:sz w:val="36"/>
              <w:szCs w:val="36"/>
            </w:rPr>
          </w:pPr>
        </w:p>
        <w:p w14:paraId="517108DF" w14:textId="77777777" w:rsidR="009526BA" w:rsidRDefault="009526BA" w:rsidP="00B522A2">
          <w:pPr>
            <w:pStyle w:val="Heading1"/>
            <w:jc w:val="both"/>
            <w:rPr>
              <w:rFonts w:ascii="Bell MT" w:hAnsi="Bell MT"/>
              <w:sz w:val="36"/>
              <w:szCs w:val="36"/>
            </w:rPr>
          </w:pPr>
        </w:p>
        <w:p w14:paraId="26D0CA2A" w14:textId="77777777" w:rsidR="00D95DA0" w:rsidRDefault="00D95DA0" w:rsidP="00B522A2">
          <w:pPr>
            <w:pStyle w:val="Heading1"/>
            <w:jc w:val="both"/>
            <w:rPr>
              <w:rFonts w:ascii="Bell MT" w:hAnsi="Bell MT"/>
              <w:sz w:val="36"/>
              <w:szCs w:val="36"/>
            </w:rPr>
          </w:pPr>
        </w:p>
        <w:p w14:paraId="23C451F7" w14:textId="77777777" w:rsidR="00D95DA0" w:rsidRDefault="00D95DA0" w:rsidP="00D95DA0"/>
        <w:p w14:paraId="552CE9A9" w14:textId="77777777" w:rsidR="00D95DA0" w:rsidRPr="00D95DA0" w:rsidRDefault="00D95DA0" w:rsidP="00D95DA0"/>
        <w:p w14:paraId="5E5F738C" w14:textId="32E87377" w:rsidR="0036435B" w:rsidRPr="00C611B1" w:rsidRDefault="0036435B" w:rsidP="00B522A2">
          <w:pPr>
            <w:pStyle w:val="Heading1"/>
            <w:jc w:val="both"/>
            <w:rPr>
              <w:rFonts w:ascii="Bell MT" w:hAnsi="Bell MT"/>
              <w:sz w:val="36"/>
              <w:szCs w:val="36"/>
            </w:rPr>
          </w:pPr>
          <w:bookmarkStart w:id="1" w:name="_Toc154064350"/>
          <w:r w:rsidRPr="00C611B1">
            <w:rPr>
              <w:rFonts w:ascii="Bell MT" w:hAnsi="Bell MT"/>
              <w:sz w:val="36"/>
              <w:szCs w:val="36"/>
            </w:rPr>
            <w:lastRenderedPageBreak/>
            <w:t>Chapter 1</w:t>
          </w:r>
          <w:r w:rsidR="005C626D">
            <w:rPr>
              <w:rFonts w:ascii="Bell MT" w:hAnsi="Bell MT"/>
              <w:sz w:val="36"/>
              <w:szCs w:val="36"/>
            </w:rPr>
            <w:t xml:space="preserve"> Introduction</w:t>
          </w:r>
          <w:bookmarkEnd w:id="1"/>
        </w:p>
        <w:p w14:paraId="2092386A" w14:textId="1DB7D382" w:rsidR="0036435B"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t xml:space="preserve"> </w:t>
          </w:r>
          <w:bookmarkStart w:id="2" w:name="_Toc154064351"/>
          <w:r w:rsidR="0036435B" w:rsidRPr="00252DDC">
            <w:rPr>
              <w:rFonts w:ascii="Bell MT" w:hAnsi="Bell MT"/>
              <w:sz w:val="32"/>
              <w:szCs w:val="32"/>
            </w:rPr>
            <w:t>Introduction</w:t>
          </w:r>
          <w:bookmarkEnd w:id="2"/>
        </w:p>
        <w:p w14:paraId="0D23B5FE" w14:textId="77777777" w:rsidR="00C611B1" w:rsidRDefault="00C611B1" w:rsidP="00B522A2">
          <w:pPr>
            <w:jc w:val="both"/>
          </w:pPr>
        </w:p>
        <w:p w14:paraId="5FEFE6B1" w14:textId="073A01B7" w:rsidR="00C611B1" w:rsidRPr="00C611B1" w:rsidRDefault="00C611B1" w:rsidP="00B522A2">
          <w:pPr>
            <w:jc w:val="both"/>
            <w:rPr>
              <w:rFonts w:ascii="Bell MT" w:hAnsi="Bell MT"/>
              <w:sz w:val="26"/>
              <w:szCs w:val="26"/>
            </w:rPr>
          </w:pPr>
          <w:r w:rsidRPr="00C611B1">
            <w:rPr>
              <w:rFonts w:ascii="Bell MT" w:hAnsi="Bell MT"/>
              <w:sz w:val="26"/>
              <w:szCs w:val="26"/>
            </w:rPr>
            <w:t xml:space="preserve">In the intricate landscape of the </w:t>
          </w:r>
          <w:r w:rsidR="0084618C">
            <w:rPr>
              <w:rFonts w:ascii="Bell MT" w:hAnsi="Bell MT"/>
              <w:sz w:val="26"/>
              <w:szCs w:val="26"/>
            </w:rPr>
            <w:t>London</w:t>
          </w:r>
          <w:r w:rsidRPr="00C611B1">
            <w:rPr>
              <w:rFonts w:ascii="Bell MT" w:hAnsi="Bell MT"/>
              <w:sz w:val="26"/>
              <w:szCs w:val="26"/>
            </w:rPr>
            <w:t>'s domestic appliance repair sector, small and medium-sized enterprises (SMEs) find themselves at the crossroads of tradition and innovation. As the lifeblood of this industry, SMEs grapple with the challenge of customer attraction amidst a rapidly changing business ecosystem. With larger enterprises capturing significant market share and evolving consumer behaviours driven by the digital revolution, understanding the strategies employed by SMEs in attracting customers becomes pivotal</w:t>
          </w:r>
          <w:r w:rsidR="009B422E">
            <w:rPr>
              <w:rFonts w:ascii="Bell MT" w:hAnsi="Bell MT"/>
              <w:sz w:val="26"/>
              <w:szCs w:val="26"/>
            </w:rPr>
            <w:t xml:space="preserve"> </w:t>
          </w:r>
          <w:r w:rsidR="009B422E" w:rsidRPr="009B422E">
            <w:rPr>
              <w:rFonts w:ascii="Bell MT" w:hAnsi="Bell MT"/>
              <w:sz w:val="26"/>
              <w:szCs w:val="26"/>
            </w:rPr>
            <w:t>(Chiaroni, et all., 2017)</w:t>
          </w:r>
          <w:r w:rsidRPr="00C611B1">
            <w:rPr>
              <w:rFonts w:ascii="Bell MT" w:hAnsi="Bell MT"/>
              <w:sz w:val="26"/>
              <w:szCs w:val="26"/>
            </w:rPr>
            <w:t>.</w:t>
          </w:r>
        </w:p>
        <w:p w14:paraId="1171F855" w14:textId="755A89F3" w:rsidR="00C611B1" w:rsidRPr="00C611B1" w:rsidRDefault="00C611B1" w:rsidP="00B522A2">
          <w:pPr>
            <w:jc w:val="both"/>
            <w:rPr>
              <w:rFonts w:ascii="Bell MT" w:hAnsi="Bell MT"/>
              <w:sz w:val="26"/>
              <w:szCs w:val="26"/>
            </w:rPr>
          </w:pPr>
          <w:r w:rsidRPr="00C611B1">
            <w:rPr>
              <w:rFonts w:ascii="Bell MT" w:hAnsi="Bell MT"/>
              <w:sz w:val="26"/>
              <w:szCs w:val="26"/>
            </w:rPr>
            <w:t xml:space="preserve">This dissertation casts a spotlight on the domestic appliance repair industry in </w:t>
          </w:r>
          <w:r w:rsidR="0084618C">
            <w:rPr>
              <w:rFonts w:ascii="Bell MT" w:hAnsi="Bell MT"/>
              <w:sz w:val="26"/>
              <w:szCs w:val="26"/>
            </w:rPr>
            <w:t>London</w:t>
          </w:r>
          <w:r w:rsidRPr="00C611B1">
            <w:rPr>
              <w:rFonts w:ascii="Bell MT" w:hAnsi="Bell MT"/>
              <w:sz w:val="26"/>
              <w:szCs w:val="26"/>
            </w:rPr>
            <w:t>, concentrating specifically on the tactics and methods local SMEs adopt to lure and retain their clientele. Although abundant literature discusses customer attraction in the broader business spectrum, the niche of domestic appliance repair remains largely untouched, necessitating an in-depth exploration.</w:t>
          </w:r>
        </w:p>
        <w:p w14:paraId="5C509B29" w14:textId="643A7A49" w:rsidR="00C611B1" w:rsidRPr="00C611B1" w:rsidRDefault="00C611B1" w:rsidP="00B522A2">
          <w:pPr>
            <w:jc w:val="both"/>
            <w:rPr>
              <w:rFonts w:ascii="Bell MT" w:hAnsi="Bell MT"/>
              <w:sz w:val="26"/>
              <w:szCs w:val="26"/>
            </w:rPr>
          </w:pPr>
          <w:r w:rsidRPr="00C611B1">
            <w:rPr>
              <w:rFonts w:ascii="Bell MT" w:hAnsi="Bell MT"/>
              <w:sz w:val="26"/>
              <w:szCs w:val="26"/>
            </w:rPr>
            <w:t>Utilising a qualitative approach, this study ventures to capture the essence of customer attraction from both the vantage point of SME owners and the consumers they serve. As we delve deeper, we'll also gauge the impact of digital transformation on these businesses, seeking to comprehend how modern tools and platforms are either aiding or impeding their growth</w:t>
          </w:r>
          <w:r w:rsidR="009B422E">
            <w:rPr>
              <w:rFonts w:ascii="Bell MT" w:hAnsi="Bell MT"/>
              <w:sz w:val="26"/>
              <w:szCs w:val="26"/>
            </w:rPr>
            <w:t xml:space="preserve"> </w:t>
          </w:r>
          <w:r w:rsidR="009B422E" w:rsidRPr="009B422E">
            <w:rPr>
              <w:rFonts w:ascii="Bell MT" w:hAnsi="Bell MT"/>
              <w:sz w:val="26"/>
              <w:szCs w:val="26"/>
            </w:rPr>
            <w:t>(Saura, et all., 2023)</w:t>
          </w:r>
          <w:r w:rsidRPr="00C611B1">
            <w:rPr>
              <w:rFonts w:ascii="Bell MT" w:hAnsi="Bell MT"/>
              <w:sz w:val="26"/>
              <w:szCs w:val="26"/>
            </w:rPr>
            <w:t>.</w:t>
          </w:r>
        </w:p>
        <w:p w14:paraId="4AC0E13A" w14:textId="36A72E46" w:rsidR="00C611B1" w:rsidRPr="00C611B1" w:rsidRDefault="00C611B1" w:rsidP="00B522A2">
          <w:pPr>
            <w:jc w:val="both"/>
            <w:rPr>
              <w:rFonts w:ascii="Bell MT" w:hAnsi="Bell MT"/>
              <w:sz w:val="26"/>
              <w:szCs w:val="26"/>
            </w:rPr>
          </w:pPr>
          <w:r w:rsidRPr="00C611B1">
            <w:rPr>
              <w:rFonts w:ascii="Bell MT" w:hAnsi="Bell MT"/>
              <w:sz w:val="26"/>
              <w:szCs w:val="26"/>
            </w:rPr>
            <w:t xml:space="preserve">In essence, this introduction beckons a journey into the heart of customer attraction strategies within </w:t>
          </w:r>
          <w:r w:rsidR="0084618C">
            <w:rPr>
              <w:rFonts w:ascii="Bell MT" w:hAnsi="Bell MT"/>
              <w:sz w:val="26"/>
              <w:szCs w:val="26"/>
            </w:rPr>
            <w:t>London</w:t>
          </w:r>
          <w:r w:rsidRPr="00C611B1">
            <w:rPr>
              <w:rFonts w:ascii="Bell MT" w:hAnsi="Bell MT"/>
              <w:sz w:val="26"/>
              <w:szCs w:val="26"/>
            </w:rPr>
            <w:t>'s domestic appliance repair domain, hoping to unearth insights that bridge the gap between theory and real-world applications for SMEs.</w:t>
          </w:r>
        </w:p>
        <w:p w14:paraId="796EDEFC" w14:textId="3774FA6C" w:rsidR="0036435B"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t xml:space="preserve"> </w:t>
          </w:r>
          <w:bookmarkStart w:id="3" w:name="_Toc154064352"/>
          <w:r w:rsidR="0036435B" w:rsidRPr="00252DDC">
            <w:rPr>
              <w:rFonts w:ascii="Bell MT" w:hAnsi="Bell MT"/>
              <w:sz w:val="32"/>
              <w:szCs w:val="32"/>
            </w:rPr>
            <w:t>Background of the study</w:t>
          </w:r>
          <w:bookmarkEnd w:id="3"/>
        </w:p>
        <w:p w14:paraId="467FA28B" w14:textId="77777777" w:rsidR="00C611B1" w:rsidRDefault="00C611B1" w:rsidP="00B522A2">
          <w:pPr>
            <w:jc w:val="both"/>
          </w:pPr>
        </w:p>
        <w:p w14:paraId="656C11FE" w14:textId="5D0A3A8A" w:rsidR="00C611B1" w:rsidRPr="00C611B1" w:rsidRDefault="00C611B1" w:rsidP="00B522A2">
          <w:pPr>
            <w:jc w:val="both"/>
            <w:rPr>
              <w:rFonts w:ascii="Bell MT" w:hAnsi="Bell MT"/>
              <w:sz w:val="26"/>
              <w:szCs w:val="26"/>
            </w:rPr>
          </w:pPr>
          <w:r w:rsidRPr="00C611B1">
            <w:rPr>
              <w:rFonts w:ascii="Bell MT" w:hAnsi="Bell MT"/>
              <w:sz w:val="26"/>
              <w:szCs w:val="26"/>
            </w:rPr>
            <w:t xml:space="preserve">In the past, </w:t>
          </w:r>
          <w:r w:rsidR="0084618C">
            <w:rPr>
              <w:rFonts w:ascii="Bell MT" w:hAnsi="Bell MT"/>
              <w:sz w:val="26"/>
              <w:szCs w:val="26"/>
            </w:rPr>
            <w:t>London</w:t>
          </w:r>
          <w:r w:rsidRPr="00C611B1">
            <w:rPr>
              <w:rFonts w:ascii="Bell MT" w:hAnsi="Bell MT"/>
              <w:sz w:val="26"/>
              <w:szCs w:val="26"/>
            </w:rPr>
            <w:t>'s domestic appliance repair sector was characterized by small local businesses relying heavily on word-of-mouth and local reputation. However, with the advent of the digital age, larger enterprises have entered the scene, leveraging vast resources, digital marketing strategies, and competitive pricing to dominate the market.</w:t>
          </w:r>
        </w:p>
        <w:p w14:paraId="7DFB1982" w14:textId="00B1F085" w:rsidR="00C611B1" w:rsidRPr="00C611B1" w:rsidRDefault="00C611B1" w:rsidP="00B522A2">
          <w:pPr>
            <w:jc w:val="both"/>
            <w:rPr>
              <w:rFonts w:ascii="Bell MT" w:hAnsi="Bell MT"/>
              <w:sz w:val="26"/>
              <w:szCs w:val="26"/>
            </w:rPr>
          </w:pPr>
          <w:r w:rsidRPr="00C611B1">
            <w:rPr>
              <w:rFonts w:ascii="Bell MT" w:hAnsi="Bell MT"/>
              <w:sz w:val="26"/>
              <w:szCs w:val="26"/>
            </w:rPr>
            <w:t>These shifts present a dual-edged sword for SMEs. While the digital realm offers opportunities to expand their reach, it also brings intense competition from larger entities and the pressures of digital transformation. Modern consumers, now equipped with online reviews and heightened service expectations, further complicate the landscape for SMEs</w:t>
          </w:r>
          <w:r w:rsidR="00C740BF">
            <w:rPr>
              <w:rFonts w:ascii="Bell MT" w:hAnsi="Bell MT"/>
              <w:sz w:val="26"/>
              <w:szCs w:val="26"/>
            </w:rPr>
            <w:t xml:space="preserve"> </w:t>
          </w:r>
          <w:r w:rsidR="00C740BF" w:rsidRPr="00C740BF">
            <w:rPr>
              <w:rFonts w:ascii="Bell MT" w:hAnsi="Bell MT"/>
              <w:sz w:val="26"/>
              <w:szCs w:val="26"/>
            </w:rPr>
            <w:t>(Pradhan, et all., 2018)</w:t>
          </w:r>
          <w:r w:rsidRPr="00C611B1">
            <w:rPr>
              <w:rFonts w:ascii="Bell MT" w:hAnsi="Bell MT"/>
              <w:sz w:val="26"/>
              <w:szCs w:val="26"/>
            </w:rPr>
            <w:t>.</w:t>
          </w:r>
        </w:p>
        <w:p w14:paraId="7693D466" w14:textId="77777777" w:rsidR="00C611B1" w:rsidRDefault="00C611B1" w:rsidP="00B522A2">
          <w:pPr>
            <w:jc w:val="both"/>
            <w:rPr>
              <w:rFonts w:ascii="Bell MT" w:hAnsi="Bell MT"/>
              <w:sz w:val="26"/>
              <w:szCs w:val="26"/>
            </w:rPr>
          </w:pPr>
        </w:p>
        <w:p w14:paraId="63992ED6" w14:textId="77777777" w:rsidR="009B422E" w:rsidRPr="00C611B1" w:rsidRDefault="009B422E" w:rsidP="00B522A2">
          <w:pPr>
            <w:jc w:val="both"/>
          </w:pPr>
        </w:p>
        <w:p w14:paraId="2D6D58D1" w14:textId="09268572" w:rsidR="0036435B"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lastRenderedPageBreak/>
            <w:t xml:space="preserve"> </w:t>
          </w:r>
          <w:bookmarkStart w:id="4" w:name="_Toc154064353"/>
          <w:r w:rsidR="0036435B" w:rsidRPr="00252DDC">
            <w:rPr>
              <w:rFonts w:ascii="Bell MT" w:hAnsi="Bell MT"/>
              <w:sz w:val="32"/>
              <w:szCs w:val="32"/>
            </w:rPr>
            <w:t>Problem Statement</w:t>
          </w:r>
          <w:bookmarkEnd w:id="4"/>
          <w:r w:rsidR="0036435B" w:rsidRPr="00252DDC">
            <w:rPr>
              <w:rFonts w:ascii="Bell MT" w:hAnsi="Bell MT"/>
              <w:sz w:val="32"/>
              <w:szCs w:val="32"/>
            </w:rPr>
            <w:t xml:space="preserve"> </w:t>
          </w:r>
        </w:p>
        <w:p w14:paraId="23BC765A" w14:textId="77777777" w:rsidR="00C611B1" w:rsidRDefault="00C611B1" w:rsidP="00B522A2">
          <w:pPr>
            <w:jc w:val="both"/>
          </w:pPr>
        </w:p>
        <w:p w14:paraId="13E6C643" w14:textId="5E494E26" w:rsidR="00C611B1" w:rsidRPr="00C611B1" w:rsidRDefault="00C611B1" w:rsidP="00B522A2">
          <w:pPr>
            <w:jc w:val="both"/>
            <w:rPr>
              <w:rFonts w:ascii="Bell MT" w:hAnsi="Bell MT"/>
              <w:sz w:val="26"/>
              <w:szCs w:val="26"/>
            </w:rPr>
          </w:pPr>
          <w:r w:rsidRPr="00C611B1">
            <w:rPr>
              <w:rFonts w:ascii="Bell MT" w:hAnsi="Bell MT"/>
              <w:sz w:val="26"/>
              <w:szCs w:val="26"/>
            </w:rPr>
            <w:t xml:space="preserve">The domestic appliance repair industry in </w:t>
          </w:r>
          <w:r w:rsidR="0084618C">
            <w:rPr>
              <w:rFonts w:ascii="Bell MT" w:hAnsi="Bell MT"/>
              <w:sz w:val="26"/>
              <w:szCs w:val="26"/>
            </w:rPr>
            <w:t>London</w:t>
          </w:r>
          <w:r w:rsidRPr="00C611B1">
            <w:rPr>
              <w:rFonts w:ascii="Bell MT" w:hAnsi="Bell MT"/>
              <w:sz w:val="26"/>
              <w:szCs w:val="26"/>
            </w:rPr>
            <w:t xml:space="preserve"> has undergone significant transformations due to technological advancements and the evolving consumer landscape. As a result, SMEs in this sector find themselves grappling with the challenge of attracting and retaining customers in an increasingly saturated and competitive market. Large enterprises, with their extensive resources and digital marketing capabilities, exert immense pressure on SMEs, often overshadowing their local presence. Furthermore, the empowered modern consumer relies heavily on online reviews, digital channels, and expects swift, high-quality services, making it imperative for SMEs to adapt and innovate</w:t>
          </w:r>
          <w:r w:rsidR="00C740BF">
            <w:rPr>
              <w:rFonts w:ascii="Bell MT" w:hAnsi="Bell MT"/>
              <w:sz w:val="26"/>
              <w:szCs w:val="26"/>
            </w:rPr>
            <w:t xml:space="preserve"> </w:t>
          </w:r>
          <w:r w:rsidR="00C740BF" w:rsidRPr="00C740BF">
            <w:rPr>
              <w:rFonts w:ascii="Bell MT" w:hAnsi="Bell MT"/>
              <w:sz w:val="26"/>
              <w:szCs w:val="26"/>
            </w:rPr>
            <w:t>(Horner and Swarbrooke, 2020)</w:t>
          </w:r>
          <w:r w:rsidRPr="00C611B1">
            <w:rPr>
              <w:rFonts w:ascii="Bell MT" w:hAnsi="Bell MT"/>
              <w:sz w:val="26"/>
              <w:szCs w:val="26"/>
            </w:rPr>
            <w:t xml:space="preserve">. However, the specific strategies that SMEs can employ to effectively attract and maintain their customer base amidst these challenges remain underexplored. This study, therefore, seeks to understand and elucidate the customer attraction strategies employed by SME domestic appliance repair businesses in </w:t>
          </w:r>
          <w:r w:rsidR="0084618C">
            <w:rPr>
              <w:rFonts w:ascii="Bell MT" w:hAnsi="Bell MT"/>
              <w:sz w:val="26"/>
              <w:szCs w:val="26"/>
            </w:rPr>
            <w:t>London</w:t>
          </w:r>
          <w:r w:rsidRPr="00C611B1">
            <w:rPr>
              <w:rFonts w:ascii="Bell MT" w:hAnsi="Bell MT"/>
              <w:sz w:val="26"/>
              <w:szCs w:val="26"/>
            </w:rPr>
            <w:t>, aiming to bridge this knowledge gap and provide actionable insights for these businesses.</w:t>
          </w:r>
        </w:p>
        <w:p w14:paraId="56F519B9" w14:textId="2308AE1D" w:rsidR="0036435B"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t xml:space="preserve"> </w:t>
          </w:r>
          <w:bookmarkStart w:id="5" w:name="_Toc154064354"/>
          <w:r w:rsidR="0036435B" w:rsidRPr="00252DDC">
            <w:rPr>
              <w:rFonts w:ascii="Bell MT" w:hAnsi="Bell MT"/>
              <w:sz w:val="32"/>
              <w:szCs w:val="32"/>
            </w:rPr>
            <w:t>Aims, Objectives, Research Questions, Propositions</w:t>
          </w:r>
          <w:bookmarkEnd w:id="5"/>
          <w:r w:rsidR="0036435B" w:rsidRPr="00252DDC">
            <w:rPr>
              <w:rFonts w:ascii="Bell MT" w:hAnsi="Bell MT"/>
              <w:sz w:val="32"/>
              <w:szCs w:val="32"/>
            </w:rPr>
            <w:t xml:space="preserve"> </w:t>
          </w:r>
        </w:p>
        <w:p w14:paraId="37E948D0" w14:textId="77777777" w:rsidR="00C611B1" w:rsidRDefault="00C611B1" w:rsidP="00B522A2">
          <w:pPr>
            <w:jc w:val="both"/>
          </w:pPr>
        </w:p>
        <w:p w14:paraId="5EAC9132" w14:textId="077184A2" w:rsidR="00C611B1" w:rsidRPr="006E4A52" w:rsidRDefault="00C611B1" w:rsidP="00B522A2">
          <w:pPr>
            <w:jc w:val="both"/>
            <w:rPr>
              <w:rFonts w:ascii="Bell MT" w:hAnsi="Bell MT"/>
              <w:b/>
              <w:bCs/>
              <w:sz w:val="28"/>
              <w:szCs w:val="28"/>
            </w:rPr>
          </w:pPr>
          <w:r w:rsidRPr="006E4A52">
            <w:rPr>
              <w:rFonts w:ascii="Bell MT" w:hAnsi="Bell MT"/>
              <w:b/>
              <w:bCs/>
              <w:sz w:val="28"/>
              <w:szCs w:val="28"/>
            </w:rPr>
            <w:t>Aim:</w:t>
          </w:r>
        </w:p>
        <w:p w14:paraId="201E74C7" w14:textId="161431A8" w:rsidR="00F93417" w:rsidRDefault="00F93417" w:rsidP="00B522A2">
          <w:pPr>
            <w:jc w:val="both"/>
            <w:rPr>
              <w:rFonts w:ascii="Bell MT" w:hAnsi="Bell MT"/>
              <w:sz w:val="26"/>
              <w:szCs w:val="26"/>
            </w:rPr>
          </w:pPr>
          <w:r>
            <w:rPr>
              <w:rFonts w:ascii="Bell MT" w:hAnsi="Bell MT"/>
              <w:sz w:val="26"/>
              <w:szCs w:val="26"/>
            </w:rPr>
            <w:t xml:space="preserve">The </w:t>
          </w:r>
          <w:r w:rsidRPr="00F93417">
            <w:rPr>
              <w:rFonts w:ascii="Bell MT" w:hAnsi="Bell MT"/>
              <w:sz w:val="26"/>
              <w:szCs w:val="26"/>
            </w:rPr>
            <w:t xml:space="preserve">study aim to comprehend customer attraction strategies, challenges, and benefits encountered by SME owners during strategy adoption, and offer recommendations for enhancing customer attraction. </w:t>
          </w:r>
        </w:p>
        <w:p w14:paraId="63423B11" w14:textId="2FB078FE" w:rsidR="00C611B1" w:rsidRPr="006E4A52" w:rsidRDefault="00C611B1" w:rsidP="00B522A2">
          <w:pPr>
            <w:jc w:val="both"/>
            <w:rPr>
              <w:rFonts w:ascii="Bell MT" w:hAnsi="Bell MT"/>
              <w:b/>
              <w:bCs/>
              <w:sz w:val="28"/>
              <w:szCs w:val="28"/>
            </w:rPr>
          </w:pPr>
          <w:r w:rsidRPr="006E4A52">
            <w:rPr>
              <w:rFonts w:ascii="Bell MT" w:hAnsi="Bell MT"/>
              <w:b/>
              <w:bCs/>
              <w:sz w:val="28"/>
              <w:szCs w:val="28"/>
            </w:rPr>
            <w:t>Objectives:</w:t>
          </w:r>
        </w:p>
        <w:p w14:paraId="21B987F9" w14:textId="3664DA55" w:rsidR="00F969CE" w:rsidRPr="006E4A52" w:rsidRDefault="00F969CE" w:rsidP="00B522A2">
          <w:pPr>
            <w:jc w:val="both"/>
            <w:rPr>
              <w:rFonts w:ascii="Bell MT" w:hAnsi="Bell MT"/>
              <w:b/>
              <w:bCs/>
              <w:sz w:val="24"/>
              <w:szCs w:val="24"/>
            </w:rPr>
          </w:pPr>
          <w:r w:rsidRPr="006E4A52">
            <w:rPr>
              <w:rFonts w:ascii="Bell MT" w:hAnsi="Bell MT"/>
              <w:b/>
              <w:bCs/>
              <w:sz w:val="24"/>
              <w:szCs w:val="24"/>
            </w:rPr>
            <w:t>The objectives of this dissertation are as follows:</w:t>
          </w:r>
        </w:p>
        <w:p w14:paraId="1D5DF97F" w14:textId="77777777" w:rsidR="00410A14" w:rsidRPr="00C611B1" w:rsidRDefault="00410A14" w:rsidP="00410A14">
          <w:pPr>
            <w:numPr>
              <w:ilvl w:val="0"/>
              <w:numId w:val="5"/>
            </w:numPr>
            <w:rPr>
              <w:rFonts w:ascii="Bell MT" w:hAnsi="Bell MT"/>
              <w:sz w:val="26"/>
              <w:szCs w:val="26"/>
            </w:rPr>
          </w:pPr>
          <w:r w:rsidRPr="00C611B1">
            <w:rPr>
              <w:rFonts w:ascii="Bell MT" w:hAnsi="Bell MT"/>
              <w:sz w:val="26"/>
              <w:szCs w:val="26"/>
            </w:rPr>
            <w:t>To identify the range of customer attraction strategies utilized by local SMEs in the domestic appliance repair sector</w:t>
          </w:r>
        </w:p>
        <w:p w14:paraId="39394DC3" w14:textId="77777777" w:rsidR="00410A14" w:rsidRDefault="00410A14" w:rsidP="00410A14">
          <w:pPr>
            <w:numPr>
              <w:ilvl w:val="0"/>
              <w:numId w:val="5"/>
            </w:numPr>
            <w:rPr>
              <w:rFonts w:ascii="Bell MT" w:hAnsi="Bell MT"/>
              <w:sz w:val="26"/>
              <w:szCs w:val="26"/>
            </w:rPr>
          </w:pPr>
          <w:r w:rsidRPr="00C611B1">
            <w:rPr>
              <w:rFonts w:ascii="Bell MT" w:hAnsi="Bell MT"/>
              <w:sz w:val="26"/>
              <w:szCs w:val="26"/>
            </w:rPr>
            <w:t>To understand the challenges faced by these SMEs in implementing and maintaining these strategies.</w:t>
          </w:r>
        </w:p>
        <w:p w14:paraId="6668F666" w14:textId="77777777" w:rsidR="00410A14" w:rsidRPr="00646A08" w:rsidRDefault="00410A14" w:rsidP="00410A14">
          <w:pPr>
            <w:numPr>
              <w:ilvl w:val="0"/>
              <w:numId w:val="5"/>
            </w:numPr>
            <w:rPr>
              <w:rFonts w:ascii="Bell MT" w:hAnsi="Bell MT"/>
              <w:sz w:val="26"/>
              <w:szCs w:val="26"/>
            </w:rPr>
          </w:pPr>
          <w:r w:rsidRPr="00C611B1">
            <w:rPr>
              <w:rFonts w:ascii="Bell MT" w:hAnsi="Bell MT"/>
              <w:sz w:val="26"/>
              <w:szCs w:val="26"/>
            </w:rPr>
            <w:t xml:space="preserve">understand the </w:t>
          </w:r>
          <w:r>
            <w:rPr>
              <w:rFonts w:ascii="Bell MT" w:hAnsi="Bell MT"/>
              <w:sz w:val="26"/>
              <w:szCs w:val="26"/>
            </w:rPr>
            <w:t>benefits</w:t>
          </w:r>
          <w:r w:rsidRPr="00C611B1">
            <w:rPr>
              <w:rFonts w:ascii="Bell MT" w:hAnsi="Bell MT"/>
              <w:sz w:val="26"/>
              <w:szCs w:val="26"/>
            </w:rPr>
            <w:t xml:space="preserve"> faced by these SMEs in implementing and maintaining </w:t>
          </w:r>
          <w:r>
            <w:rPr>
              <w:rFonts w:ascii="Bell MT" w:hAnsi="Bell MT"/>
              <w:sz w:val="26"/>
              <w:szCs w:val="26"/>
            </w:rPr>
            <w:t>customer attraction</w:t>
          </w:r>
          <w:r w:rsidRPr="00C611B1">
            <w:rPr>
              <w:rFonts w:ascii="Bell MT" w:hAnsi="Bell MT"/>
              <w:sz w:val="26"/>
              <w:szCs w:val="26"/>
            </w:rPr>
            <w:t xml:space="preserve"> strategies.</w:t>
          </w:r>
        </w:p>
        <w:p w14:paraId="63C1889C" w14:textId="77777777" w:rsidR="00410A14" w:rsidRPr="00C611B1" w:rsidRDefault="00410A14" w:rsidP="00410A14">
          <w:pPr>
            <w:numPr>
              <w:ilvl w:val="0"/>
              <w:numId w:val="5"/>
            </w:numPr>
            <w:rPr>
              <w:rFonts w:ascii="Bell MT" w:hAnsi="Bell MT"/>
              <w:sz w:val="26"/>
              <w:szCs w:val="26"/>
            </w:rPr>
          </w:pPr>
          <w:r w:rsidRPr="00C611B1">
            <w:rPr>
              <w:rFonts w:ascii="Bell MT" w:hAnsi="Bell MT"/>
              <w:sz w:val="26"/>
              <w:szCs w:val="26"/>
            </w:rPr>
            <w:t>To provide actionable recommendations for SMEs to optimize their customer attraction efforts.</w:t>
          </w:r>
        </w:p>
        <w:p w14:paraId="3BBFD92F" w14:textId="77777777" w:rsidR="00C611B1" w:rsidRPr="006E4A52" w:rsidRDefault="00C611B1" w:rsidP="00B522A2">
          <w:pPr>
            <w:jc w:val="both"/>
            <w:rPr>
              <w:rFonts w:ascii="Bell MT" w:hAnsi="Bell MT"/>
              <w:b/>
              <w:bCs/>
              <w:sz w:val="28"/>
              <w:szCs w:val="28"/>
            </w:rPr>
          </w:pPr>
          <w:r w:rsidRPr="006E4A52">
            <w:rPr>
              <w:rFonts w:ascii="Bell MT" w:hAnsi="Bell MT"/>
              <w:b/>
              <w:bCs/>
              <w:sz w:val="28"/>
              <w:szCs w:val="28"/>
            </w:rPr>
            <w:t>Research Questions:</w:t>
          </w:r>
        </w:p>
        <w:p w14:paraId="5C1BDC61" w14:textId="06B940B5" w:rsidR="00F969CE" w:rsidRPr="00C611B1" w:rsidRDefault="00F969CE" w:rsidP="00B522A2">
          <w:pPr>
            <w:jc w:val="both"/>
            <w:rPr>
              <w:rFonts w:ascii="Bell MT" w:hAnsi="Bell MT"/>
              <w:b/>
              <w:bCs/>
              <w:sz w:val="26"/>
              <w:szCs w:val="26"/>
            </w:rPr>
          </w:pPr>
          <w:r>
            <w:rPr>
              <w:rFonts w:ascii="Bell MT" w:hAnsi="Bell MT"/>
              <w:b/>
              <w:bCs/>
              <w:sz w:val="26"/>
              <w:szCs w:val="26"/>
            </w:rPr>
            <w:t>The research questions that will be used to achieve the aim of the dissertation are:</w:t>
          </w:r>
        </w:p>
        <w:p w14:paraId="49FBB438" w14:textId="5204EF50" w:rsidR="00C611B1" w:rsidRPr="00C611B1" w:rsidRDefault="00C611B1" w:rsidP="00B522A2">
          <w:pPr>
            <w:numPr>
              <w:ilvl w:val="0"/>
              <w:numId w:val="6"/>
            </w:numPr>
            <w:jc w:val="both"/>
            <w:rPr>
              <w:rFonts w:ascii="Bell MT" w:hAnsi="Bell MT"/>
              <w:sz w:val="26"/>
              <w:szCs w:val="26"/>
            </w:rPr>
          </w:pPr>
          <w:r w:rsidRPr="00C611B1">
            <w:rPr>
              <w:rFonts w:ascii="Bell MT" w:hAnsi="Bell MT"/>
              <w:sz w:val="26"/>
              <w:szCs w:val="26"/>
            </w:rPr>
            <w:t>Wh</w:t>
          </w:r>
          <w:r w:rsidR="002E1F99">
            <w:rPr>
              <w:rFonts w:ascii="Bell MT" w:hAnsi="Bell MT"/>
              <w:sz w:val="26"/>
              <w:szCs w:val="26"/>
            </w:rPr>
            <w:t>ich</w:t>
          </w:r>
          <w:r w:rsidRPr="00C611B1">
            <w:rPr>
              <w:rFonts w:ascii="Bell MT" w:hAnsi="Bell MT"/>
              <w:sz w:val="26"/>
              <w:szCs w:val="26"/>
            </w:rPr>
            <w:t xml:space="preserve"> customer attraction strategies are </w:t>
          </w:r>
          <w:r w:rsidR="0084618C" w:rsidRPr="00C611B1">
            <w:rPr>
              <w:rFonts w:ascii="Bell MT" w:hAnsi="Bell MT"/>
              <w:sz w:val="26"/>
              <w:szCs w:val="26"/>
            </w:rPr>
            <w:t>most used</w:t>
          </w:r>
          <w:r w:rsidRPr="00C611B1">
            <w:rPr>
              <w:rFonts w:ascii="Bell MT" w:hAnsi="Bell MT"/>
              <w:sz w:val="26"/>
              <w:szCs w:val="26"/>
            </w:rPr>
            <w:t xml:space="preserve"> by SME domestic appliance repair businesses in </w:t>
          </w:r>
          <w:r w:rsidR="0084618C">
            <w:rPr>
              <w:rFonts w:ascii="Bell MT" w:hAnsi="Bell MT"/>
              <w:sz w:val="26"/>
              <w:szCs w:val="26"/>
            </w:rPr>
            <w:t>London</w:t>
          </w:r>
          <w:r w:rsidRPr="00C611B1">
            <w:rPr>
              <w:rFonts w:ascii="Bell MT" w:hAnsi="Bell MT"/>
              <w:sz w:val="26"/>
              <w:szCs w:val="26"/>
            </w:rPr>
            <w:t>?</w:t>
          </w:r>
        </w:p>
        <w:p w14:paraId="4F69D7E9" w14:textId="77777777" w:rsidR="00C611B1" w:rsidRDefault="00C611B1" w:rsidP="00B522A2">
          <w:pPr>
            <w:numPr>
              <w:ilvl w:val="0"/>
              <w:numId w:val="6"/>
            </w:numPr>
            <w:jc w:val="both"/>
            <w:rPr>
              <w:rFonts w:ascii="Bell MT" w:hAnsi="Bell MT"/>
              <w:sz w:val="26"/>
              <w:szCs w:val="26"/>
            </w:rPr>
          </w:pPr>
          <w:r w:rsidRPr="00C611B1">
            <w:rPr>
              <w:rFonts w:ascii="Bell MT" w:hAnsi="Bell MT"/>
              <w:sz w:val="26"/>
              <w:szCs w:val="26"/>
            </w:rPr>
            <w:lastRenderedPageBreak/>
            <w:t>What challenges do SMEs face when implementing these attraction strategies?</w:t>
          </w:r>
        </w:p>
        <w:p w14:paraId="2B05C945" w14:textId="62C6222E" w:rsidR="007A0F9F" w:rsidRDefault="007A0F9F" w:rsidP="00B522A2">
          <w:pPr>
            <w:numPr>
              <w:ilvl w:val="0"/>
              <w:numId w:val="6"/>
            </w:numPr>
            <w:jc w:val="both"/>
            <w:rPr>
              <w:rFonts w:ascii="Bell MT" w:hAnsi="Bell MT"/>
              <w:sz w:val="26"/>
              <w:szCs w:val="26"/>
            </w:rPr>
          </w:pPr>
          <w:r>
            <w:rPr>
              <w:rFonts w:ascii="Bell MT" w:hAnsi="Bell MT"/>
              <w:sz w:val="26"/>
              <w:szCs w:val="26"/>
            </w:rPr>
            <w:t>What benefits</w:t>
          </w:r>
          <w:r w:rsidRPr="00C611B1">
            <w:rPr>
              <w:rFonts w:ascii="Bell MT" w:hAnsi="Bell MT"/>
              <w:sz w:val="26"/>
              <w:szCs w:val="26"/>
            </w:rPr>
            <w:t xml:space="preserve"> faced by SMEs in implementing and maintaining </w:t>
          </w:r>
          <w:r>
            <w:rPr>
              <w:rFonts w:ascii="Bell MT" w:hAnsi="Bell MT"/>
              <w:sz w:val="26"/>
              <w:szCs w:val="26"/>
            </w:rPr>
            <w:t>customer attraction</w:t>
          </w:r>
          <w:r w:rsidRPr="00C611B1">
            <w:rPr>
              <w:rFonts w:ascii="Bell MT" w:hAnsi="Bell MT"/>
              <w:sz w:val="26"/>
              <w:szCs w:val="26"/>
            </w:rPr>
            <w:t xml:space="preserve"> strategies.</w:t>
          </w:r>
        </w:p>
        <w:p w14:paraId="1BE1C560" w14:textId="2C417E50" w:rsidR="00CA232A" w:rsidRPr="00C611B1" w:rsidRDefault="00CA232A" w:rsidP="00B522A2">
          <w:pPr>
            <w:numPr>
              <w:ilvl w:val="0"/>
              <w:numId w:val="6"/>
            </w:numPr>
            <w:jc w:val="both"/>
            <w:rPr>
              <w:rFonts w:ascii="Bell MT" w:hAnsi="Bell MT"/>
              <w:sz w:val="26"/>
              <w:szCs w:val="26"/>
            </w:rPr>
          </w:pPr>
          <w:r>
            <w:rPr>
              <w:rFonts w:ascii="Bell MT" w:hAnsi="Bell MT"/>
              <w:sz w:val="26"/>
              <w:szCs w:val="26"/>
            </w:rPr>
            <w:t>What recommendations would you give for other SME business owners for better customer attraction and retention?</w:t>
          </w:r>
        </w:p>
        <w:p w14:paraId="6FE4E095" w14:textId="1FDD80FF" w:rsidR="00727BBD"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t xml:space="preserve"> </w:t>
          </w:r>
          <w:bookmarkStart w:id="6" w:name="_Toc154064355"/>
          <w:r w:rsidR="0036435B" w:rsidRPr="00252DDC">
            <w:rPr>
              <w:rFonts w:ascii="Bell MT" w:hAnsi="Bell MT"/>
              <w:sz w:val="32"/>
              <w:szCs w:val="32"/>
            </w:rPr>
            <w:t>Importance of the Research</w:t>
          </w:r>
          <w:bookmarkEnd w:id="6"/>
        </w:p>
        <w:p w14:paraId="4B7F0CC6" w14:textId="6B17F7C0" w:rsidR="00727BBD" w:rsidRPr="00727BBD" w:rsidRDefault="00512E50" w:rsidP="00B522A2">
          <w:pPr>
            <w:jc w:val="both"/>
            <w:rPr>
              <w:rFonts w:ascii="Bell MT" w:hAnsi="Bell MT"/>
              <w:sz w:val="26"/>
              <w:szCs w:val="26"/>
            </w:rPr>
          </w:pPr>
          <w:r>
            <w:rPr>
              <w:rFonts w:ascii="Bell MT" w:hAnsi="Bell MT"/>
              <w:sz w:val="26"/>
              <w:szCs w:val="26"/>
            </w:rPr>
            <w:t>S</w:t>
          </w:r>
          <w:r w:rsidR="00727BBD" w:rsidRPr="00727BBD">
            <w:rPr>
              <w:rFonts w:ascii="Bell MT" w:hAnsi="Bell MT"/>
              <w:sz w:val="26"/>
              <w:szCs w:val="26"/>
            </w:rPr>
            <w:t>ignificance of this research transcends several crucial aspects of our business operations and broader economic contributions. Understanding and improving customer attraction strategies is not merely a tactical move but a necessity for sustaining and growing our businesses in a competitive landscape</w:t>
          </w:r>
          <w:r w:rsidR="00C740BF">
            <w:rPr>
              <w:rFonts w:ascii="Bell MT" w:hAnsi="Bell MT"/>
              <w:sz w:val="26"/>
              <w:szCs w:val="26"/>
            </w:rPr>
            <w:t xml:space="preserve"> </w:t>
          </w:r>
          <w:r w:rsidR="00C740BF" w:rsidRPr="00C740BF">
            <w:rPr>
              <w:rFonts w:ascii="Bell MT" w:hAnsi="Bell MT"/>
              <w:sz w:val="26"/>
              <w:szCs w:val="26"/>
            </w:rPr>
            <w:t>(Rahman, et all., 2018)</w:t>
          </w:r>
          <w:r w:rsidR="00727BBD" w:rsidRPr="00727BBD">
            <w:rPr>
              <w:rFonts w:ascii="Bell MT" w:hAnsi="Bell MT"/>
              <w:sz w:val="26"/>
              <w:szCs w:val="26"/>
            </w:rPr>
            <w:t>.</w:t>
          </w:r>
        </w:p>
        <w:p w14:paraId="6419D99A" w14:textId="2E136E3B" w:rsidR="00727BBD" w:rsidRPr="00727BBD" w:rsidRDefault="00727BBD" w:rsidP="00B522A2">
          <w:pPr>
            <w:jc w:val="both"/>
            <w:rPr>
              <w:rFonts w:ascii="Bell MT" w:hAnsi="Bell MT"/>
              <w:sz w:val="26"/>
              <w:szCs w:val="26"/>
            </w:rPr>
          </w:pPr>
          <w:r w:rsidRPr="00727BBD">
            <w:rPr>
              <w:rFonts w:ascii="Bell MT" w:hAnsi="Bell MT"/>
              <w:sz w:val="26"/>
              <w:szCs w:val="26"/>
            </w:rPr>
            <w:t>First and foremost, the economic impact of our sector cannot be overstated. We, as SMEs, are integral to the fabric of London's economy, contributing significantly to local employment and community development</w:t>
          </w:r>
          <w:r w:rsidR="00C740BF">
            <w:rPr>
              <w:rFonts w:ascii="Bell MT" w:hAnsi="Bell MT"/>
              <w:sz w:val="26"/>
              <w:szCs w:val="26"/>
            </w:rPr>
            <w:t xml:space="preserve"> </w:t>
          </w:r>
          <w:r w:rsidR="00C740BF" w:rsidRPr="00C740BF">
            <w:rPr>
              <w:rFonts w:ascii="Bell MT" w:hAnsi="Bell MT"/>
              <w:sz w:val="26"/>
              <w:szCs w:val="26"/>
            </w:rPr>
            <w:t>(Dana, Ratten and Honyenuga, 2018)</w:t>
          </w:r>
          <w:r w:rsidRPr="00727BBD">
            <w:rPr>
              <w:rFonts w:ascii="Bell MT" w:hAnsi="Bell MT"/>
              <w:sz w:val="26"/>
              <w:szCs w:val="26"/>
            </w:rPr>
            <w:t>. Enhancing our ability to attract customers directly influences our growth and, in turn, supports the local economy. This research offers practical insights that can lead to more effective business strategies, potentially boosting our economic impact.</w:t>
          </w:r>
        </w:p>
        <w:p w14:paraId="4EBDC256" w14:textId="38458C80" w:rsidR="00727BBD" w:rsidRPr="00727BBD" w:rsidRDefault="00727BBD" w:rsidP="00B522A2">
          <w:pPr>
            <w:jc w:val="both"/>
            <w:rPr>
              <w:rFonts w:ascii="Bell MT" w:hAnsi="Bell MT"/>
              <w:sz w:val="26"/>
              <w:szCs w:val="26"/>
            </w:rPr>
          </w:pPr>
          <w:r w:rsidRPr="00727BBD">
            <w:rPr>
              <w:rFonts w:ascii="Bell MT" w:hAnsi="Bell MT"/>
              <w:sz w:val="26"/>
              <w:szCs w:val="26"/>
            </w:rPr>
            <w:t>In the face of intensifying competition from larger corporations and digital platforms, grasping effective customer attraction methods is vital for our survival and competitiveness. This study provides a deeper understanding of the current market dynamics and offers strategies to not only compete effectively but also to carve out a unique space in the industry</w:t>
          </w:r>
          <w:r w:rsidR="00C740BF">
            <w:rPr>
              <w:rFonts w:ascii="Bell MT" w:hAnsi="Bell MT"/>
              <w:sz w:val="26"/>
              <w:szCs w:val="26"/>
            </w:rPr>
            <w:t xml:space="preserve"> </w:t>
          </w:r>
          <w:r w:rsidR="00C740BF" w:rsidRPr="00C740BF">
            <w:rPr>
              <w:rFonts w:ascii="Bell MT" w:hAnsi="Bell MT"/>
              <w:sz w:val="26"/>
              <w:szCs w:val="26"/>
            </w:rPr>
            <w:t>(Duignan and Pappalepore, 2019)</w:t>
          </w:r>
          <w:r w:rsidRPr="00727BBD">
            <w:rPr>
              <w:rFonts w:ascii="Bell MT" w:hAnsi="Bell MT"/>
              <w:sz w:val="26"/>
              <w:szCs w:val="26"/>
            </w:rPr>
            <w:t>.</w:t>
          </w:r>
        </w:p>
        <w:p w14:paraId="58108AD5" w14:textId="77777777" w:rsidR="00727BBD" w:rsidRPr="00727BBD" w:rsidRDefault="00727BBD" w:rsidP="00B522A2">
          <w:pPr>
            <w:jc w:val="both"/>
          </w:pPr>
        </w:p>
        <w:p w14:paraId="6CDEC529" w14:textId="5265A0FA" w:rsidR="001002AA" w:rsidRPr="00252DDC" w:rsidRDefault="00CA6534" w:rsidP="00B522A2">
          <w:pPr>
            <w:pStyle w:val="Heading2"/>
            <w:numPr>
              <w:ilvl w:val="1"/>
              <w:numId w:val="4"/>
            </w:numPr>
            <w:jc w:val="both"/>
            <w:rPr>
              <w:rFonts w:ascii="Bell MT" w:hAnsi="Bell MT"/>
              <w:sz w:val="32"/>
              <w:szCs w:val="32"/>
            </w:rPr>
          </w:pPr>
          <w:r>
            <w:rPr>
              <w:rFonts w:ascii="Bell MT" w:hAnsi="Bell MT"/>
              <w:sz w:val="32"/>
              <w:szCs w:val="32"/>
            </w:rPr>
            <w:t xml:space="preserve"> </w:t>
          </w:r>
          <w:bookmarkStart w:id="7" w:name="_Toc154064356"/>
          <w:r w:rsidR="0036435B" w:rsidRPr="00252DDC">
            <w:rPr>
              <w:rFonts w:ascii="Bell MT" w:hAnsi="Bell MT"/>
              <w:sz w:val="32"/>
              <w:szCs w:val="32"/>
            </w:rPr>
            <w:t>Scope of the Study</w:t>
          </w:r>
          <w:bookmarkEnd w:id="7"/>
          <w:r w:rsidR="0036435B" w:rsidRPr="00252DDC">
            <w:rPr>
              <w:rFonts w:ascii="Bell MT" w:hAnsi="Bell MT"/>
              <w:sz w:val="32"/>
              <w:szCs w:val="32"/>
            </w:rPr>
            <w:t xml:space="preserve"> </w:t>
          </w:r>
        </w:p>
        <w:p w14:paraId="5602D823" w14:textId="4636305C" w:rsidR="00E005E4" w:rsidRPr="00E005E4" w:rsidRDefault="00E005E4" w:rsidP="00B522A2">
          <w:pPr>
            <w:jc w:val="both"/>
            <w:rPr>
              <w:rFonts w:ascii="Bell MT" w:hAnsi="Bell MT"/>
              <w:sz w:val="26"/>
              <w:szCs w:val="26"/>
            </w:rPr>
          </w:pPr>
          <w:r w:rsidRPr="00E005E4">
            <w:rPr>
              <w:rFonts w:ascii="Bell MT" w:hAnsi="Bell MT"/>
              <w:sz w:val="26"/>
              <w:szCs w:val="26"/>
            </w:rPr>
            <w:t xml:space="preserve">In </w:t>
          </w:r>
          <w:r>
            <w:rPr>
              <w:rFonts w:ascii="Bell MT" w:hAnsi="Bell MT"/>
              <w:sz w:val="26"/>
              <w:szCs w:val="26"/>
            </w:rPr>
            <w:t>my</w:t>
          </w:r>
          <w:r w:rsidRPr="00E005E4">
            <w:rPr>
              <w:rFonts w:ascii="Bell MT" w:hAnsi="Bell MT"/>
              <w:sz w:val="26"/>
              <w:szCs w:val="26"/>
            </w:rPr>
            <w:t xml:space="preserve"> role as an employer within the SME Domestic Appliance Repair sector, the scope of this study takes on a particularly vital significance, cantering around the dynamic and multifaceted urban landscape of London. This city, known for its vibrant metropolitan character, offers a unique backdrop against which the nuances of our industry can be explored and understood.</w:t>
          </w:r>
        </w:p>
        <w:p w14:paraId="462A9ABE" w14:textId="5BBC52AD" w:rsidR="00E005E4" w:rsidRPr="00E005E4" w:rsidRDefault="00E005E4" w:rsidP="00B522A2">
          <w:pPr>
            <w:jc w:val="both"/>
            <w:rPr>
              <w:rFonts w:ascii="Bell MT" w:hAnsi="Bell MT"/>
              <w:sz w:val="26"/>
              <w:szCs w:val="26"/>
            </w:rPr>
          </w:pPr>
          <w:r w:rsidRPr="00E005E4">
            <w:rPr>
              <w:rFonts w:ascii="Bell MT" w:hAnsi="Bell MT"/>
              <w:sz w:val="26"/>
              <w:szCs w:val="26"/>
            </w:rPr>
            <w:t>The urban landscape of London, with its dense aggregation of households and businesses, presents an expansive and varied market for appliance repair services. This market density is not just a representation of volume but also of the diversity in the types of appliances and the differing needs for their maintenance and repair</w:t>
          </w:r>
          <w:r w:rsidR="00C740BF">
            <w:rPr>
              <w:rFonts w:ascii="Bell MT" w:hAnsi="Bell MT"/>
              <w:sz w:val="26"/>
              <w:szCs w:val="26"/>
            </w:rPr>
            <w:t xml:space="preserve"> </w:t>
          </w:r>
          <w:r w:rsidR="00C740BF" w:rsidRPr="00C740BF">
            <w:rPr>
              <w:rFonts w:ascii="Bell MT" w:hAnsi="Bell MT"/>
              <w:sz w:val="26"/>
              <w:szCs w:val="26"/>
            </w:rPr>
            <w:t>(Görzig, Kärcher and Bauernhansl, 2019)</w:t>
          </w:r>
          <w:r w:rsidRPr="00E005E4">
            <w:rPr>
              <w:rFonts w:ascii="Bell MT" w:hAnsi="Bell MT"/>
              <w:sz w:val="26"/>
              <w:szCs w:val="26"/>
            </w:rPr>
            <w:t xml:space="preserve">. </w:t>
          </w:r>
        </w:p>
        <w:p w14:paraId="6B7F57AB" w14:textId="1DDAAB18" w:rsidR="00E005E4" w:rsidRPr="00E005E4" w:rsidRDefault="00E005E4" w:rsidP="00B522A2">
          <w:pPr>
            <w:jc w:val="both"/>
            <w:rPr>
              <w:rFonts w:ascii="Bell MT" w:hAnsi="Bell MT"/>
              <w:sz w:val="26"/>
              <w:szCs w:val="26"/>
            </w:rPr>
          </w:pPr>
          <w:r w:rsidRPr="00E005E4">
            <w:rPr>
              <w:rFonts w:ascii="Bell MT" w:hAnsi="Bell MT"/>
              <w:sz w:val="26"/>
              <w:szCs w:val="26"/>
            </w:rPr>
            <w:t>Furthermore, the rich tapestry of London's demographics, marked by its multicultural and socioeconomically varied populace, adds layers of complexity and opportunity to our business operations. This diversity in customer profiles translates into a range of preferences, behaviours, and expectations</w:t>
          </w:r>
          <w:r w:rsidR="00C740BF">
            <w:rPr>
              <w:rFonts w:ascii="Bell MT" w:hAnsi="Bell MT"/>
              <w:sz w:val="26"/>
              <w:szCs w:val="26"/>
            </w:rPr>
            <w:t xml:space="preserve"> </w:t>
          </w:r>
          <w:r w:rsidR="00C740BF" w:rsidRPr="00C740BF">
            <w:rPr>
              <w:rFonts w:ascii="Bell MT" w:hAnsi="Bell MT"/>
              <w:sz w:val="26"/>
              <w:szCs w:val="26"/>
            </w:rPr>
            <w:t>(Ioanid, Deselnicu and Militaru, 2018)</w:t>
          </w:r>
          <w:r w:rsidRPr="00E005E4">
            <w:rPr>
              <w:rFonts w:ascii="Bell MT" w:hAnsi="Bell MT"/>
              <w:sz w:val="26"/>
              <w:szCs w:val="26"/>
            </w:rPr>
            <w:t xml:space="preserve">. As an employer, tapping into these varied customer interactions is crucial for tailoring </w:t>
          </w:r>
          <w:r w:rsidRPr="00E005E4">
            <w:rPr>
              <w:rFonts w:ascii="Bell MT" w:hAnsi="Bell MT"/>
              <w:sz w:val="26"/>
              <w:szCs w:val="26"/>
            </w:rPr>
            <w:lastRenderedPageBreak/>
            <w:t>our services effectively. This research, by concentrating on London, enables us to delve into and understand these diverse customer dynamics, providing nuanced insights that are crucial for the adaptation and success of our services.</w:t>
          </w:r>
        </w:p>
        <w:p w14:paraId="3FBAC78A" w14:textId="77777777" w:rsidR="00E005E4" w:rsidRDefault="00E005E4" w:rsidP="00B522A2">
          <w:pPr>
            <w:jc w:val="both"/>
          </w:pPr>
        </w:p>
        <w:p w14:paraId="726336DD" w14:textId="39983CC5" w:rsidR="001002AA" w:rsidRPr="005E05D6" w:rsidRDefault="00C611B1" w:rsidP="00F93417">
          <w:pPr>
            <w:pStyle w:val="Heading2"/>
            <w:numPr>
              <w:ilvl w:val="1"/>
              <w:numId w:val="4"/>
            </w:numPr>
            <w:jc w:val="both"/>
            <w:rPr>
              <w:rFonts w:ascii="Bell MT" w:hAnsi="Bell MT"/>
              <w:sz w:val="32"/>
              <w:szCs w:val="32"/>
            </w:rPr>
          </w:pPr>
          <w:bookmarkStart w:id="8" w:name="_Toc154064357"/>
          <w:r w:rsidRPr="00252DDC">
            <w:rPr>
              <w:rFonts w:ascii="Bell MT" w:hAnsi="Bell MT"/>
              <w:sz w:val="32"/>
              <w:szCs w:val="32"/>
            </w:rPr>
            <w:t>Research Outline</w:t>
          </w:r>
          <w:bookmarkEnd w:id="8"/>
        </w:p>
        <w:p w14:paraId="52A9EED5" w14:textId="77777777" w:rsidR="00F93417" w:rsidRDefault="005E05D6" w:rsidP="00F93417">
          <w:pPr>
            <w:jc w:val="both"/>
            <w:rPr>
              <w:rFonts w:ascii="Bell MT" w:hAnsi="Bell MT"/>
              <w:sz w:val="26"/>
              <w:szCs w:val="26"/>
            </w:rPr>
          </w:pPr>
          <w:r w:rsidRPr="005E05D6">
            <w:rPr>
              <w:rFonts w:ascii="Bell MT" w:hAnsi="Bell MT"/>
              <w:sz w:val="26"/>
              <w:szCs w:val="26"/>
            </w:rPr>
            <w:t>Chapter 1 sets the stage for this comprehensive study on customer attraction strategies in SMEs within London's domestic appliance repair sector. Following this introductory chapter, the dissertation unfolds as follows:</w:t>
          </w:r>
        </w:p>
        <w:p w14:paraId="4128027C" w14:textId="0A046CA5" w:rsidR="00F93417" w:rsidRDefault="005E05D6" w:rsidP="00F93417">
          <w:pPr>
            <w:jc w:val="both"/>
            <w:rPr>
              <w:rFonts w:ascii="Bell MT" w:hAnsi="Bell MT"/>
              <w:sz w:val="26"/>
              <w:szCs w:val="26"/>
            </w:rPr>
          </w:pPr>
          <w:r w:rsidRPr="005E05D6">
            <w:rPr>
              <w:rFonts w:ascii="Bell MT" w:hAnsi="Bell MT"/>
              <w:b/>
              <w:bCs/>
              <w:sz w:val="26"/>
              <w:szCs w:val="26"/>
            </w:rPr>
            <w:t>Chapter 2 - Literature Review</w:t>
          </w:r>
          <w:r w:rsidRPr="005E05D6">
            <w:rPr>
              <w:rFonts w:ascii="Bell MT" w:hAnsi="Bell MT"/>
              <w:sz w:val="26"/>
              <w:szCs w:val="26"/>
            </w:rPr>
            <w:t xml:space="preserve">: This chapter delves into existing academic literature, exploring various themes around SME marketing strategies, digital and traditional customer attraction methods, and the specific challenges and opportunities within the service sector. </w:t>
          </w:r>
        </w:p>
        <w:p w14:paraId="5517F83C" w14:textId="66C8A957" w:rsidR="00F93417" w:rsidRDefault="005E05D6" w:rsidP="00F93417">
          <w:pPr>
            <w:jc w:val="both"/>
            <w:rPr>
              <w:rFonts w:ascii="Bell MT" w:hAnsi="Bell MT"/>
              <w:sz w:val="26"/>
              <w:szCs w:val="26"/>
            </w:rPr>
          </w:pPr>
          <w:r w:rsidRPr="005E05D6">
            <w:rPr>
              <w:rFonts w:ascii="Bell MT" w:hAnsi="Bell MT"/>
              <w:b/>
              <w:bCs/>
              <w:sz w:val="26"/>
              <w:szCs w:val="26"/>
            </w:rPr>
            <w:t>Chapter 3 - Research Methods &amp; Methodologies</w:t>
          </w:r>
          <w:r w:rsidRPr="005E05D6">
            <w:rPr>
              <w:rFonts w:ascii="Bell MT" w:hAnsi="Bell MT"/>
              <w:sz w:val="26"/>
              <w:szCs w:val="26"/>
            </w:rPr>
            <w:t>: The chapter details the methods of data collection, including interviews with SME owners and managers, and the analytical techniques used to interpret the data.</w:t>
          </w:r>
        </w:p>
        <w:p w14:paraId="49747782" w14:textId="4058D27D" w:rsidR="00F93417" w:rsidRDefault="005E05D6" w:rsidP="00F93417">
          <w:pPr>
            <w:jc w:val="both"/>
            <w:rPr>
              <w:rFonts w:ascii="Bell MT" w:hAnsi="Bell MT"/>
              <w:sz w:val="26"/>
              <w:szCs w:val="26"/>
            </w:rPr>
          </w:pPr>
          <w:r w:rsidRPr="005E05D6">
            <w:rPr>
              <w:rFonts w:ascii="Bell MT" w:hAnsi="Bell MT"/>
              <w:b/>
              <w:bCs/>
              <w:sz w:val="26"/>
              <w:szCs w:val="26"/>
            </w:rPr>
            <w:t>Chapter 4 - Data Analysis and Discussions</w:t>
          </w:r>
          <w:r w:rsidRPr="005E05D6">
            <w:rPr>
              <w:rFonts w:ascii="Bell MT" w:hAnsi="Bell MT"/>
              <w:sz w:val="26"/>
              <w:szCs w:val="26"/>
            </w:rPr>
            <w:t>: This chapter</w:t>
          </w:r>
          <w:r w:rsidR="00893F88">
            <w:rPr>
              <w:rFonts w:ascii="Bell MT" w:hAnsi="Bell MT"/>
              <w:sz w:val="26"/>
              <w:szCs w:val="26"/>
            </w:rPr>
            <w:t xml:space="preserve"> </w:t>
          </w:r>
          <w:r w:rsidRPr="005E05D6">
            <w:rPr>
              <w:rFonts w:ascii="Bell MT" w:hAnsi="Bell MT"/>
              <w:sz w:val="26"/>
              <w:szCs w:val="26"/>
            </w:rPr>
            <w:t>analyses the data thematically, discussing how SMEs in London navigate customer attraction, the effectiveness of different strategies, and the challenges faced in implementation.</w:t>
          </w:r>
        </w:p>
        <w:p w14:paraId="79E3DE18" w14:textId="2A8FD4B0" w:rsidR="005E05D6" w:rsidRPr="005E05D6" w:rsidRDefault="005E05D6" w:rsidP="00F93417">
          <w:pPr>
            <w:jc w:val="both"/>
            <w:rPr>
              <w:rFonts w:ascii="Bell MT" w:hAnsi="Bell MT"/>
              <w:sz w:val="26"/>
              <w:szCs w:val="26"/>
            </w:rPr>
          </w:pPr>
          <w:r w:rsidRPr="005E05D6">
            <w:rPr>
              <w:rFonts w:ascii="Bell MT" w:hAnsi="Bell MT"/>
              <w:b/>
              <w:bCs/>
              <w:sz w:val="26"/>
              <w:szCs w:val="26"/>
            </w:rPr>
            <w:t>Chapter 5 - Conclusion, Limitations, and Recommendations</w:t>
          </w:r>
          <w:r w:rsidRPr="005E05D6">
            <w:rPr>
              <w:rFonts w:ascii="Bell MT" w:hAnsi="Bell MT"/>
              <w:sz w:val="26"/>
              <w:szCs w:val="26"/>
            </w:rPr>
            <w:t>: The final chapter concludes with actionable recommendations for SMEs in the appliance repair sector, aimed at enhancing their customer attraction and retention strategies.</w:t>
          </w:r>
        </w:p>
        <w:p w14:paraId="504AB2BA" w14:textId="77777777" w:rsidR="009F6AB8" w:rsidRDefault="009F6AB8" w:rsidP="00B522A2">
          <w:pPr>
            <w:jc w:val="both"/>
          </w:pPr>
        </w:p>
        <w:p w14:paraId="04842CC4" w14:textId="77777777" w:rsidR="009F6AB8" w:rsidRDefault="009F6AB8" w:rsidP="00B522A2">
          <w:pPr>
            <w:jc w:val="both"/>
          </w:pPr>
        </w:p>
        <w:p w14:paraId="34CEB5D0" w14:textId="77777777" w:rsidR="009F6AB8" w:rsidRDefault="009F6AB8" w:rsidP="00B522A2">
          <w:pPr>
            <w:jc w:val="both"/>
          </w:pPr>
        </w:p>
        <w:p w14:paraId="19A5C760" w14:textId="77777777" w:rsidR="009F6AB8" w:rsidRDefault="009F6AB8" w:rsidP="00B522A2">
          <w:pPr>
            <w:jc w:val="both"/>
          </w:pPr>
        </w:p>
        <w:p w14:paraId="296941D8" w14:textId="77777777" w:rsidR="009F6AB8" w:rsidRDefault="009F6AB8" w:rsidP="00B522A2">
          <w:pPr>
            <w:jc w:val="both"/>
          </w:pPr>
        </w:p>
        <w:p w14:paraId="69518A49" w14:textId="77777777" w:rsidR="005E05D6" w:rsidRDefault="005E05D6" w:rsidP="00B522A2">
          <w:pPr>
            <w:jc w:val="both"/>
          </w:pPr>
        </w:p>
        <w:p w14:paraId="1046884B" w14:textId="77777777" w:rsidR="005E05D6" w:rsidRDefault="005E05D6" w:rsidP="00B522A2">
          <w:pPr>
            <w:jc w:val="both"/>
          </w:pPr>
        </w:p>
        <w:p w14:paraId="7BD29117" w14:textId="77777777" w:rsidR="005E05D6" w:rsidRDefault="005E05D6" w:rsidP="00B522A2">
          <w:pPr>
            <w:jc w:val="both"/>
          </w:pPr>
        </w:p>
        <w:p w14:paraId="0A22208F" w14:textId="77777777" w:rsidR="005E05D6" w:rsidRDefault="005E05D6" w:rsidP="00B522A2">
          <w:pPr>
            <w:jc w:val="both"/>
          </w:pPr>
        </w:p>
        <w:p w14:paraId="172D892C" w14:textId="77777777" w:rsidR="00443BCF" w:rsidRDefault="00443BCF" w:rsidP="00B522A2">
          <w:pPr>
            <w:jc w:val="both"/>
          </w:pPr>
        </w:p>
        <w:p w14:paraId="574AA37A" w14:textId="77777777" w:rsidR="00443BCF" w:rsidRDefault="00443BCF" w:rsidP="00B522A2">
          <w:pPr>
            <w:jc w:val="both"/>
          </w:pPr>
        </w:p>
        <w:p w14:paraId="59F23FCC" w14:textId="77777777" w:rsidR="00443BCF" w:rsidRDefault="00443BCF" w:rsidP="00B522A2">
          <w:pPr>
            <w:jc w:val="both"/>
          </w:pPr>
        </w:p>
        <w:p w14:paraId="29952CAF" w14:textId="77777777" w:rsidR="00B522A2" w:rsidRDefault="005C626D" w:rsidP="00B522A2">
          <w:pPr>
            <w:pStyle w:val="Heading1"/>
            <w:jc w:val="both"/>
            <w:rPr>
              <w:rFonts w:asciiTheme="minorHAnsi" w:eastAsiaTheme="minorHAnsi" w:hAnsiTheme="minorHAnsi" w:cstheme="minorBidi"/>
              <w:color w:val="auto"/>
              <w:sz w:val="22"/>
              <w:szCs w:val="22"/>
            </w:rPr>
          </w:pPr>
          <w:bookmarkStart w:id="9" w:name="_Toc154064358"/>
          <w:r w:rsidRPr="005C626D">
            <w:rPr>
              <w:rFonts w:ascii="Bell MT" w:hAnsi="Bell MT"/>
              <w:sz w:val="36"/>
              <w:szCs w:val="36"/>
            </w:rPr>
            <w:lastRenderedPageBreak/>
            <w:t>Chapter 2</w:t>
          </w:r>
          <w:r>
            <w:rPr>
              <w:rFonts w:ascii="Bell MT" w:hAnsi="Bell MT"/>
              <w:sz w:val="36"/>
              <w:szCs w:val="36"/>
            </w:rPr>
            <w:t xml:space="preserve"> Literature Review</w:t>
          </w:r>
          <w:bookmarkEnd w:id="9"/>
        </w:p>
        <w:p w14:paraId="1CECC355" w14:textId="6E61660F" w:rsidR="005C626D" w:rsidRPr="00252DDC" w:rsidRDefault="005C626D" w:rsidP="00B522A2">
          <w:pPr>
            <w:pStyle w:val="Heading1"/>
            <w:jc w:val="both"/>
            <w:rPr>
              <w:rFonts w:ascii="Bell MT" w:hAnsi="Bell MT"/>
            </w:rPr>
          </w:pPr>
          <w:bookmarkStart w:id="10" w:name="_Toc154064359"/>
          <w:r w:rsidRPr="00252DDC">
            <w:rPr>
              <w:rFonts w:ascii="Bell MT" w:hAnsi="Bell MT"/>
            </w:rPr>
            <w:t>2.1 Introduction</w:t>
          </w:r>
          <w:bookmarkEnd w:id="10"/>
        </w:p>
        <w:p w14:paraId="5097CC3B" w14:textId="669B3A6A" w:rsidR="00CC4AE1" w:rsidRDefault="005C626D" w:rsidP="00B522A2">
          <w:pPr>
            <w:jc w:val="both"/>
            <w:rPr>
              <w:rFonts w:ascii="Bell MT" w:hAnsi="Bell MT"/>
              <w:sz w:val="26"/>
              <w:szCs w:val="26"/>
            </w:rPr>
          </w:pPr>
          <w:r w:rsidRPr="005C626D">
            <w:rPr>
              <w:rFonts w:ascii="Bell MT" w:hAnsi="Bell MT"/>
              <w:sz w:val="26"/>
              <w:szCs w:val="26"/>
            </w:rPr>
            <w:t>The domestic appliance repair business, especially within metropolitan areas, has experienced considerable shifts in its dynamics over the past decades. As urban centres, such as London, have become more densely populated and technologically integrated, the demand for prompt and effective appliance repair services has risen. Simultaneously, the encroachment of e-commerce giants into virtually every business sector has led to a pressing need for SMEs to recalibrate their strategies</w:t>
          </w:r>
          <w:r w:rsidR="00C740BF">
            <w:rPr>
              <w:rFonts w:ascii="Bell MT" w:hAnsi="Bell MT"/>
              <w:sz w:val="26"/>
              <w:szCs w:val="26"/>
            </w:rPr>
            <w:t xml:space="preserve"> </w:t>
          </w:r>
          <w:r w:rsidR="00C740BF" w:rsidRPr="00C740BF">
            <w:rPr>
              <w:rFonts w:ascii="Bell MT" w:hAnsi="Bell MT"/>
              <w:sz w:val="26"/>
              <w:szCs w:val="26"/>
            </w:rPr>
            <w:t>(Hawkins and Hoon, 2019)</w:t>
          </w:r>
          <w:r w:rsidRPr="005C626D">
            <w:rPr>
              <w:rFonts w:ascii="Bell MT" w:hAnsi="Bell MT"/>
              <w:sz w:val="26"/>
              <w:szCs w:val="26"/>
            </w:rPr>
            <w:t xml:space="preserve">. </w:t>
          </w:r>
        </w:p>
        <w:p w14:paraId="10E55F56" w14:textId="74392D9D" w:rsidR="005C626D" w:rsidRPr="005C626D" w:rsidRDefault="005C626D" w:rsidP="00B522A2">
          <w:pPr>
            <w:jc w:val="both"/>
            <w:rPr>
              <w:rFonts w:ascii="Bell MT" w:hAnsi="Bell MT"/>
              <w:sz w:val="26"/>
              <w:szCs w:val="26"/>
            </w:rPr>
          </w:pPr>
          <w:r w:rsidRPr="005C626D">
            <w:rPr>
              <w:rFonts w:ascii="Bell MT" w:hAnsi="Bell MT"/>
              <w:sz w:val="26"/>
              <w:szCs w:val="26"/>
            </w:rPr>
            <w:t>This chapter delves deep into the existing literature to unearth the historical evolution, current landscape, and the challenges posed by e-commerce to SMEs in the domestic appliance repair business. By analysing past and present studies, reports, and academic papers, this literature review aims to provide a robust theoretical framework and a broader context that underscores the significance of this research.</w:t>
          </w:r>
        </w:p>
        <w:p w14:paraId="3AF3874A" w14:textId="5D195837" w:rsidR="005C626D" w:rsidRDefault="005C626D" w:rsidP="00B522A2">
          <w:pPr>
            <w:jc w:val="both"/>
            <w:rPr>
              <w:rFonts w:ascii="Bell MT" w:hAnsi="Bell MT"/>
              <w:sz w:val="26"/>
              <w:szCs w:val="26"/>
            </w:rPr>
          </w:pPr>
          <w:r w:rsidRPr="005C626D">
            <w:rPr>
              <w:rFonts w:ascii="Bell MT" w:hAnsi="Bell MT"/>
              <w:sz w:val="26"/>
              <w:szCs w:val="26"/>
            </w:rPr>
            <w:t>This comprehensive exploration not only sets the foundation for the primary research but also identifies gaps in the literature that this dissertation seeks to address</w:t>
          </w:r>
          <w:r w:rsidR="00C740BF">
            <w:rPr>
              <w:rFonts w:ascii="Bell MT" w:hAnsi="Bell MT"/>
              <w:sz w:val="26"/>
              <w:szCs w:val="26"/>
            </w:rPr>
            <w:t xml:space="preserve"> </w:t>
          </w:r>
          <w:r w:rsidR="00C740BF" w:rsidRPr="00C740BF">
            <w:rPr>
              <w:rFonts w:ascii="Bell MT" w:hAnsi="Bell MT"/>
              <w:sz w:val="26"/>
              <w:szCs w:val="26"/>
            </w:rPr>
            <w:t>(Choshin and Ghaffari, 2017)</w:t>
          </w:r>
          <w:r w:rsidRPr="005C626D">
            <w:rPr>
              <w:rFonts w:ascii="Bell MT" w:hAnsi="Bell MT"/>
              <w:sz w:val="26"/>
              <w:szCs w:val="26"/>
            </w:rPr>
            <w:t>.</w:t>
          </w:r>
        </w:p>
        <w:p w14:paraId="1B902B5E" w14:textId="77777777" w:rsidR="00252DDC" w:rsidRPr="00252DDC" w:rsidRDefault="00252DDC" w:rsidP="00B522A2">
          <w:pPr>
            <w:jc w:val="both"/>
            <w:rPr>
              <w:rFonts w:ascii="Bell MT" w:hAnsi="Bell MT"/>
              <w:sz w:val="26"/>
              <w:szCs w:val="26"/>
            </w:rPr>
          </w:pPr>
        </w:p>
        <w:p w14:paraId="16B8D2F7" w14:textId="11EBDFEB" w:rsidR="005C626D" w:rsidRPr="00252DDC" w:rsidRDefault="005C626D" w:rsidP="00B522A2">
          <w:pPr>
            <w:pStyle w:val="Heading2"/>
            <w:jc w:val="both"/>
            <w:rPr>
              <w:rFonts w:ascii="Bell MT" w:hAnsi="Bell MT"/>
              <w:sz w:val="32"/>
              <w:szCs w:val="32"/>
            </w:rPr>
          </w:pPr>
          <w:bookmarkStart w:id="11" w:name="_Toc154064360"/>
          <w:r w:rsidRPr="00252DDC">
            <w:rPr>
              <w:rFonts w:ascii="Bell MT" w:hAnsi="Bell MT"/>
              <w:sz w:val="32"/>
              <w:szCs w:val="32"/>
            </w:rPr>
            <w:t xml:space="preserve">2.2: </w:t>
          </w:r>
          <w:r w:rsidR="00B522A2" w:rsidRPr="00252DDC">
            <w:rPr>
              <w:rFonts w:ascii="Bell MT" w:hAnsi="Bell MT"/>
              <w:sz w:val="32"/>
              <w:szCs w:val="32"/>
            </w:rPr>
            <w:t>Different</w:t>
          </w:r>
          <w:r w:rsidRPr="00252DDC">
            <w:rPr>
              <w:rFonts w:ascii="Bell MT" w:hAnsi="Bell MT"/>
              <w:sz w:val="32"/>
              <w:szCs w:val="32"/>
            </w:rPr>
            <w:t xml:space="preserve"> background aspects to the concept</w:t>
          </w:r>
          <w:bookmarkEnd w:id="11"/>
          <w:r w:rsidRPr="00252DDC">
            <w:rPr>
              <w:rFonts w:ascii="Bell MT" w:hAnsi="Bell MT"/>
              <w:sz w:val="32"/>
              <w:szCs w:val="32"/>
            </w:rPr>
            <w:t xml:space="preserve"> </w:t>
          </w:r>
        </w:p>
        <w:p w14:paraId="54A4899F" w14:textId="130FDC34" w:rsidR="005C626D" w:rsidRDefault="005C626D" w:rsidP="00B522A2">
          <w:pPr>
            <w:jc w:val="both"/>
            <w:rPr>
              <w:rFonts w:ascii="Bell MT" w:hAnsi="Bell MT"/>
              <w:sz w:val="26"/>
              <w:szCs w:val="26"/>
            </w:rPr>
          </w:pPr>
        </w:p>
        <w:p w14:paraId="052B2D38" w14:textId="78A92BC3" w:rsidR="00B522A2" w:rsidRPr="00B522A2" w:rsidRDefault="00B522A2" w:rsidP="00B522A2">
          <w:pPr>
            <w:jc w:val="both"/>
            <w:rPr>
              <w:rFonts w:ascii="Bell MT" w:hAnsi="Bell MT"/>
              <w:b/>
              <w:bCs/>
              <w:sz w:val="28"/>
              <w:szCs w:val="28"/>
            </w:rPr>
          </w:pPr>
          <w:r w:rsidRPr="00B522A2">
            <w:rPr>
              <w:rFonts w:ascii="Bell MT" w:hAnsi="Bell MT"/>
              <w:b/>
              <w:bCs/>
              <w:sz w:val="28"/>
              <w:szCs w:val="28"/>
            </w:rPr>
            <w:t>Customer attraction strategies used by SME’s:</w:t>
          </w:r>
        </w:p>
        <w:p w14:paraId="075309B2" w14:textId="68252D1B" w:rsidR="00B522A2" w:rsidRPr="00B522A2" w:rsidRDefault="00B522A2" w:rsidP="00B522A2">
          <w:pPr>
            <w:jc w:val="both"/>
            <w:rPr>
              <w:rFonts w:ascii="Bell MT" w:hAnsi="Bell MT"/>
              <w:sz w:val="26"/>
              <w:szCs w:val="26"/>
            </w:rPr>
          </w:pPr>
          <w:r w:rsidRPr="00B522A2">
            <w:rPr>
              <w:rFonts w:ascii="Bell MT" w:hAnsi="Bell MT"/>
              <w:sz w:val="26"/>
              <w:szCs w:val="26"/>
            </w:rPr>
            <w:t>From the perspective of a business owner within the SME sector, particularly in the realm of domestic appliance repair, understanding the multifaceted concept of customer attraction strategies is not just an academic interest but a practical necessity</w:t>
          </w:r>
          <w:r w:rsidR="00F43261">
            <w:rPr>
              <w:rFonts w:ascii="Bell MT" w:hAnsi="Bell MT"/>
              <w:sz w:val="26"/>
              <w:szCs w:val="26"/>
            </w:rPr>
            <w:t xml:space="preserve"> </w:t>
          </w:r>
          <w:r w:rsidR="00C740BF" w:rsidRPr="00C740BF">
            <w:rPr>
              <w:rFonts w:ascii="Bell MT" w:hAnsi="Bell MT"/>
              <w:sz w:val="26"/>
              <w:szCs w:val="26"/>
            </w:rPr>
            <w:t>(Hawkins and Hoon, 2019)</w:t>
          </w:r>
          <w:r w:rsidRPr="00B522A2">
            <w:rPr>
              <w:rFonts w:ascii="Bell MT" w:hAnsi="Bell MT"/>
              <w:sz w:val="26"/>
              <w:szCs w:val="26"/>
            </w:rPr>
            <w:t>.</w:t>
          </w:r>
        </w:p>
        <w:p w14:paraId="4721F0AC" w14:textId="045CDF98" w:rsidR="00B522A2" w:rsidRDefault="00B522A2" w:rsidP="00B522A2">
          <w:pPr>
            <w:jc w:val="both"/>
            <w:rPr>
              <w:rFonts w:ascii="Bell MT" w:hAnsi="Bell MT"/>
              <w:sz w:val="26"/>
              <w:szCs w:val="26"/>
            </w:rPr>
          </w:pPr>
          <w:r w:rsidRPr="00B522A2">
            <w:rPr>
              <w:rFonts w:ascii="Bell MT" w:hAnsi="Bell MT"/>
              <w:sz w:val="26"/>
              <w:szCs w:val="26"/>
            </w:rPr>
            <w:t>Traditionally, SMEs have relied on the strength of personal relationships and word-of-mouth referrals to attract customers. These methods, rooted in community trust and personal recommendations, have long been the cornerstone of SME business growth. The literature, particularly in the context of small businesses, highlights the enduring value of these traditional strategies and their evolution in the modern market</w:t>
          </w:r>
          <w:r w:rsidR="00C740BF">
            <w:rPr>
              <w:rFonts w:ascii="Bell MT" w:hAnsi="Bell MT"/>
              <w:sz w:val="26"/>
              <w:szCs w:val="26"/>
            </w:rPr>
            <w:t xml:space="preserve"> </w:t>
          </w:r>
          <w:r w:rsidR="00C740BF" w:rsidRPr="00C740BF">
            <w:rPr>
              <w:rFonts w:ascii="Bell MT" w:hAnsi="Bell MT"/>
              <w:sz w:val="26"/>
              <w:szCs w:val="26"/>
            </w:rPr>
            <w:t>(Alzahrani, 2019)</w:t>
          </w:r>
          <w:r w:rsidRPr="00B522A2">
            <w:rPr>
              <w:rFonts w:ascii="Bell MT" w:hAnsi="Bell MT"/>
              <w:sz w:val="26"/>
              <w:szCs w:val="26"/>
            </w:rPr>
            <w:t>.</w:t>
          </w:r>
        </w:p>
        <w:p w14:paraId="527CE162" w14:textId="2D612F35" w:rsidR="00B522A2" w:rsidRDefault="00B522A2" w:rsidP="00B522A2">
          <w:pPr>
            <w:jc w:val="both"/>
            <w:rPr>
              <w:rFonts w:ascii="Bell MT" w:hAnsi="Bell MT"/>
              <w:sz w:val="26"/>
              <w:szCs w:val="26"/>
            </w:rPr>
          </w:pPr>
          <w:r w:rsidRPr="00B522A2">
            <w:rPr>
              <w:rFonts w:ascii="Bell MT" w:hAnsi="Bell MT"/>
              <w:sz w:val="26"/>
              <w:szCs w:val="26"/>
            </w:rPr>
            <w:t>However, as the business landscape has evolved, so too have the strategies for attracting customers. The advent of digital technology and the internet has revolutionized how SMEs reach and engage with their clientele. Studies have shown an increasing trend in SMEs adopting online marketing tools, social media platforms, and digital advertising to expand their customer base</w:t>
          </w:r>
          <w:r w:rsidR="00F93417">
            <w:rPr>
              <w:rFonts w:ascii="Bell MT" w:hAnsi="Bell MT"/>
              <w:sz w:val="26"/>
              <w:szCs w:val="26"/>
            </w:rPr>
            <w:t xml:space="preserve"> </w:t>
          </w:r>
          <w:r w:rsidR="00895226" w:rsidRPr="00895226">
            <w:rPr>
              <w:rFonts w:ascii="Bell MT" w:hAnsi="Bell MT"/>
              <w:sz w:val="26"/>
              <w:szCs w:val="26"/>
            </w:rPr>
            <w:t>(Bouwman, et all., 2019)</w:t>
          </w:r>
          <w:r w:rsidRPr="00B522A2">
            <w:rPr>
              <w:rFonts w:ascii="Bell MT" w:hAnsi="Bell MT"/>
              <w:sz w:val="26"/>
              <w:szCs w:val="26"/>
            </w:rPr>
            <w:t>.</w:t>
          </w:r>
        </w:p>
        <w:p w14:paraId="1AA3642D" w14:textId="77777777" w:rsidR="00B522A2" w:rsidRPr="00B522A2" w:rsidRDefault="00B522A2" w:rsidP="00B522A2">
          <w:pPr>
            <w:jc w:val="both"/>
            <w:rPr>
              <w:rFonts w:ascii="Bell MT" w:hAnsi="Bell MT"/>
              <w:sz w:val="26"/>
              <w:szCs w:val="26"/>
            </w:rPr>
          </w:pPr>
        </w:p>
        <w:p w14:paraId="11ABCF79" w14:textId="2D7C544A" w:rsidR="00B522A2" w:rsidRPr="00B522A2" w:rsidRDefault="00B522A2" w:rsidP="00B522A2">
          <w:pPr>
            <w:jc w:val="both"/>
            <w:rPr>
              <w:rFonts w:ascii="Bell MT" w:hAnsi="Bell MT"/>
              <w:b/>
              <w:bCs/>
              <w:sz w:val="28"/>
              <w:szCs w:val="28"/>
            </w:rPr>
          </w:pPr>
          <w:r w:rsidRPr="00B522A2">
            <w:rPr>
              <w:rFonts w:ascii="Bell MT" w:hAnsi="Bell MT"/>
              <w:b/>
              <w:bCs/>
              <w:sz w:val="28"/>
              <w:szCs w:val="28"/>
            </w:rPr>
            <w:lastRenderedPageBreak/>
            <w:t>Challenges encountered by SME owners during strategy adoption:</w:t>
          </w:r>
        </w:p>
        <w:p w14:paraId="5412F15C" w14:textId="59CFEC65" w:rsidR="00B522A2" w:rsidRPr="00B522A2" w:rsidRDefault="00B522A2" w:rsidP="00B522A2">
          <w:pPr>
            <w:jc w:val="both"/>
            <w:rPr>
              <w:rFonts w:ascii="Bell MT" w:hAnsi="Bell MT"/>
              <w:sz w:val="26"/>
              <w:szCs w:val="26"/>
            </w:rPr>
          </w:pPr>
          <w:r w:rsidRPr="00B522A2">
            <w:rPr>
              <w:rFonts w:ascii="Bell MT" w:hAnsi="Bell MT"/>
              <w:sz w:val="26"/>
              <w:szCs w:val="26"/>
            </w:rPr>
            <w:t>My direct experiences align closely with the various challenges highlighted in the literature regarding strategy adoption. The process of adopting and implementing new strategies, particularly in a fast-evolving business landscape like that of London, is fraught with challenges that are both external and internal in nature</w:t>
          </w:r>
          <w:r w:rsidR="00C740BF">
            <w:rPr>
              <w:rFonts w:ascii="Bell MT" w:hAnsi="Bell MT"/>
              <w:sz w:val="26"/>
              <w:szCs w:val="26"/>
            </w:rPr>
            <w:t xml:space="preserve"> </w:t>
          </w:r>
          <w:r w:rsidR="00C740BF" w:rsidRPr="00C740BF">
            <w:rPr>
              <w:rFonts w:ascii="Bell MT" w:hAnsi="Bell MT"/>
              <w:sz w:val="26"/>
              <w:szCs w:val="26"/>
            </w:rPr>
            <w:t>(Haenlein and Libai, 2017)</w:t>
          </w:r>
          <w:r w:rsidRPr="00B522A2">
            <w:rPr>
              <w:rFonts w:ascii="Bell MT" w:hAnsi="Bell MT"/>
              <w:sz w:val="26"/>
              <w:szCs w:val="26"/>
            </w:rPr>
            <w:t>.</w:t>
          </w:r>
        </w:p>
        <w:p w14:paraId="75C2355A" w14:textId="77777777" w:rsidR="00B522A2" w:rsidRPr="00B522A2" w:rsidRDefault="00B522A2" w:rsidP="00B522A2">
          <w:pPr>
            <w:jc w:val="both"/>
            <w:rPr>
              <w:rFonts w:ascii="Bell MT" w:hAnsi="Bell MT"/>
              <w:sz w:val="26"/>
              <w:szCs w:val="26"/>
            </w:rPr>
          </w:pPr>
          <w:r w:rsidRPr="00B522A2">
            <w:rPr>
              <w:rFonts w:ascii="Bell MT" w:hAnsi="Bell MT"/>
              <w:sz w:val="26"/>
              <w:szCs w:val="26"/>
            </w:rPr>
            <w:t>Firstly, the literature brings to light the difficulty in keeping pace with technological advancements. For SMEs, staying technologically updated is not merely a matter of relevance but of survival. The rapid development in digital marketing tools, customer relationship management software, and online platforms necessitates continuous learning and adaptation. However, as the literature points out, this often comes with significant financial and time investments, which can be particularly burdensome for smaller businesses with limited resources.</w:t>
          </w:r>
        </w:p>
        <w:p w14:paraId="3D8BF4D1" w14:textId="4D7543FE" w:rsidR="00B522A2" w:rsidRDefault="00B522A2" w:rsidP="00B522A2">
          <w:pPr>
            <w:jc w:val="both"/>
            <w:rPr>
              <w:rFonts w:ascii="Bell MT" w:hAnsi="Bell MT"/>
              <w:sz w:val="26"/>
              <w:szCs w:val="26"/>
            </w:rPr>
          </w:pPr>
          <w:r w:rsidRPr="00B522A2">
            <w:rPr>
              <w:rFonts w:ascii="Bell MT" w:hAnsi="Bell MT"/>
              <w:sz w:val="26"/>
              <w:szCs w:val="26"/>
            </w:rPr>
            <w:t>Another significant challenge discussed in academic circles is the resistance to change, both within the organization and from the customer base. Implementing new strategies often means altering long-standing business practices, which can be met with apprehension from employees accustomed to traditional methods</w:t>
          </w:r>
          <w:r w:rsidR="00273142">
            <w:rPr>
              <w:rFonts w:ascii="Bell MT" w:hAnsi="Bell MT"/>
              <w:sz w:val="26"/>
              <w:szCs w:val="26"/>
            </w:rPr>
            <w:t xml:space="preserve"> </w:t>
          </w:r>
          <w:r w:rsidR="00C740BF" w:rsidRPr="00C740BF">
            <w:rPr>
              <w:rFonts w:ascii="Bell MT" w:hAnsi="Bell MT"/>
              <w:sz w:val="26"/>
              <w:szCs w:val="26"/>
            </w:rPr>
            <w:t>(Chae, et all., 2017)</w:t>
          </w:r>
          <w:r w:rsidRPr="00B522A2">
            <w:rPr>
              <w:rFonts w:ascii="Bell MT" w:hAnsi="Bell MT"/>
              <w:sz w:val="26"/>
              <w:szCs w:val="26"/>
            </w:rPr>
            <w:t>.</w:t>
          </w:r>
        </w:p>
        <w:p w14:paraId="7FBB458F" w14:textId="77777777" w:rsidR="00B522A2" w:rsidRPr="00B522A2" w:rsidRDefault="00B522A2" w:rsidP="00B522A2">
          <w:pPr>
            <w:jc w:val="both"/>
            <w:rPr>
              <w:rFonts w:ascii="Bell MT" w:hAnsi="Bell MT"/>
              <w:sz w:val="26"/>
              <w:szCs w:val="26"/>
            </w:rPr>
          </w:pPr>
        </w:p>
        <w:p w14:paraId="7AAB8821" w14:textId="44F63DE6" w:rsidR="00B522A2" w:rsidRPr="00B522A2" w:rsidRDefault="00B522A2" w:rsidP="00B522A2">
          <w:pPr>
            <w:jc w:val="both"/>
            <w:rPr>
              <w:rFonts w:ascii="Bell MT" w:hAnsi="Bell MT"/>
              <w:b/>
              <w:bCs/>
              <w:sz w:val="28"/>
              <w:szCs w:val="28"/>
            </w:rPr>
          </w:pPr>
          <w:r w:rsidRPr="00B522A2">
            <w:rPr>
              <w:rFonts w:ascii="Bell MT" w:hAnsi="Bell MT"/>
              <w:b/>
              <w:bCs/>
              <w:sz w:val="28"/>
              <w:szCs w:val="28"/>
            </w:rPr>
            <w:t>Benefits encountered by SME owners during strategy adoption:</w:t>
          </w:r>
        </w:p>
        <w:p w14:paraId="010B7D3D" w14:textId="0EF51080" w:rsidR="00B522A2" w:rsidRPr="00B522A2" w:rsidRDefault="00B522A2" w:rsidP="00B522A2">
          <w:pPr>
            <w:jc w:val="both"/>
            <w:rPr>
              <w:rFonts w:ascii="Bell MT" w:hAnsi="Bell MT"/>
              <w:sz w:val="26"/>
              <w:szCs w:val="26"/>
            </w:rPr>
          </w:pPr>
          <w:r>
            <w:rPr>
              <w:rFonts w:ascii="Bell MT" w:hAnsi="Bell MT"/>
              <w:sz w:val="26"/>
              <w:szCs w:val="26"/>
            </w:rPr>
            <w:t>T</w:t>
          </w:r>
          <w:r w:rsidRPr="00B522A2">
            <w:rPr>
              <w:rFonts w:ascii="Bell MT" w:hAnsi="Bell MT"/>
              <w:sz w:val="26"/>
              <w:szCs w:val="26"/>
            </w:rPr>
            <w:t>he process of adopting new strategies, while challenging, has been revealed by the literature to offer numerous benefits that are critical to the growth and sustainability of a business like mine. This review synthesizes the various advantages that strategy adoption can bring to SMEs, particularly in a dynamic urban environment such as London</w:t>
          </w:r>
          <w:r w:rsidR="00C740BF">
            <w:rPr>
              <w:rFonts w:ascii="Bell MT" w:hAnsi="Bell MT"/>
              <w:sz w:val="26"/>
              <w:szCs w:val="26"/>
            </w:rPr>
            <w:t xml:space="preserve"> </w:t>
          </w:r>
          <w:r w:rsidR="00C740BF" w:rsidRPr="00C740BF">
            <w:rPr>
              <w:rFonts w:ascii="Bell MT" w:hAnsi="Bell MT"/>
              <w:sz w:val="26"/>
              <w:szCs w:val="26"/>
            </w:rPr>
            <w:t>(Kumar and Reinartz, 2018)</w:t>
          </w:r>
          <w:r w:rsidRPr="00B522A2">
            <w:rPr>
              <w:rFonts w:ascii="Bell MT" w:hAnsi="Bell MT"/>
              <w:sz w:val="26"/>
              <w:szCs w:val="26"/>
            </w:rPr>
            <w:t>.</w:t>
          </w:r>
        </w:p>
        <w:p w14:paraId="30D04475" w14:textId="77777777" w:rsidR="00B522A2" w:rsidRPr="00B522A2" w:rsidRDefault="00B522A2" w:rsidP="00B522A2">
          <w:pPr>
            <w:jc w:val="both"/>
            <w:rPr>
              <w:rFonts w:ascii="Bell MT" w:hAnsi="Bell MT"/>
              <w:sz w:val="26"/>
              <w:szCs w:val="26"/>
            </w:rPr>
          </w:pPr>
          <w:r w:rsidRPr="00B522A2">
            <w:rPr>
              <w:rFonts w:ascii="Bell MT" w:hAnsi="Bell MT"/>
              <w:sz w:val="26"/>
              <w:szCs w:val="26"/>
            </w:rPr>
            <w:t>One of the most significant benefits highlighted in the literature is enhanced market competitiveness. By adopting new strategies, particularly those leveraging digital technologies, SMEs can expand their reach and engage with a broader customer base. This is especially pertinent in densely populated urban areas like London, where digital presence can significantly increase visibility and attract a diverse clientele.</w:t>
          </w:r>
        </w:p>
        <w:p w14:paraId="49B3C7C8" w14:textId="305A1A50" w:rsidR="00B522A2" w:rsidRPr="00B522A2" w:rsidRDefault="00B522A2" w:rsidP="00B522A2">
          <w:pPr>
            <w:jc w:val="both"/>
            <w:rPr>
              <w:rFonts w:ascii="Bell MT" w:hAnsi="Bell MT"/>
              <w:sz w:val="26"/>
              <w:szCs w:val="26"/>
            </w:rPr>
          </w:pPr>
          <w:r w:rsidRPr="00B522A2">
            <w:rPr>
              <w:rFonts w:ascii="Bell MT" w:hAnsi="Bell MT"/>
              <w:sz w:val="26"/>
              <w:szCs w:val="26"/>
            </w:rPr>
            <w:t xml:space="preserve">Additionally, strategy adoption can lead to better customer insights and personalization. With tools for data collection and analysis, SMEs can gain a deeper understanding of their customer preferences and </w:t>
          </w:r>
          <w:r w:rsidR="00B16505" w:rsidRPr="00B522A2">
            <w:rPr>
              <w:rFonts w:ascii="Bell MT" w:hAnsi="Bell MT"/>
              <w:sz w:val="26"/>
              <w:szCs w:val="26"/>
            </w:rPr>
            <w:t>behaviour</w:t>
          </w:r>
          <w:r w:rsidRPr="00B522A2">
            <w:rPr>
              <w:rFonts w:ascii="Bell MT" w:hAnsi="Bell MT"/>
              <w:sz w:val="26"/>
              <w:szCs w:val="26"/>
            </w:rPr>
            <w:t>. In a market like London's, where consumer preferences can be highly varied, this ability to personalize and tailor services is invaluable</w:t>
          </w:r>
          <w:r w:rsidR="00C740BF">
            <w:rPr>
              <w:rFonts w:ascii="Bell MT" w:hAnsi="Bell MT"/>
              <w:sz w:val="26"/>
              <w:szCs w:val="26"/>
            </w:rPr>
            <w:t xml:space="preserve"> </w:t>
          </w:r>
          <w:r w:rsidR="00C740BF" w:rsidRPr="00C740BF">
            <w:rPr>
              <w:rFonts w:ascii="Bell MT" w:hAnsi="Bell MT"/>
              <w:sz w:val="26"/>
              <w:szCs w:val="26"/>
            </w:rPr>
            <w:t>(Buttle and Maklan, 2019)</w:t>
          </w:r>
          <w:r w:rsidRPr="00B522A2">
            <w:rPr>
              <w:rFonts w:ascii="Bell MT" w:hAnsi="Bell MT"/>
              <w:sz w:val="26"/>
              <w:szCs w:val="26"/>
            </w:rPr>
            <w:t>.</w:t>
          </w:r>
        </w:p>
        <w:p w14:paraId="57BB947D" w14:textId="77777777" w:rsidR="005C626D" w:rsidRDefault="005C626D" w:rsidP="00B522A2">
          <w:pPr>
            <w:jc w:val="both"/>
          </w:pPr>
        </w:p>
        <w:p w14:paraId="0068EB74" w14:textId="77777777" w:rsidR="00443BCF" w:rsidRPr="005C626D" w:rsidRDefault="00443BCF" w:rsidP="00B522A2">
          <w:pPr>
            <w:jc w:val="both"/>
          </w:pPr>
        </w:p>
        <w:p w14:paraId="4B8212BD" w14:textId="4BA95DE0" w:rsidR="005C626D" w:rsidRPr="00252DDC" w:rsidRDefault="005C626D" w:rsidP="00B522A2">
          <w:pPr>
            <w:pStyle w:val="Heading2"/>
            <w:jc w:val="both"/>
            <w:rPr>
              <w:rFonts w:ascii="Bell MT" w:hAnsi="Bell MT"/>
              <w:sz w:val="32"/>
              <w:szCs w:val="32"/>
            </w:rPr>
          </w:pPr>
          <w:bookmarkStart w:id="12" w:name="_Toc154064361"/>
          <w:r w:rsidRPr="00252DDC">
            <w:rPr>
              <w:rFonts w:ascii="Bell MT" w:hAnsi="Bell MT"/>
              <w:sz w:val="32"/>
              <w:szCs w:val="32"/>
            </w:rPr>
            <w:lastRenderedPageBreak/>
            <w:t>2.3: Theoretical models, and related research issues</w:t>
          </w:r>
          <w:bookmarkEnd w:id="12"/>
          <w:r w:rsidRPr="00252DDC">
            <w:rPr>
              <w:rFonts w:ascii="Bell MT" w:hAnsi="Bell MT"/>
              <w:sz w:val="32"/>
              <w:szCs w:val="32"/>
            </w:rPr>
            <w:t xml:space="preserve"> </w:t>
          </w:r>
        </w:p>
        <w:p w14:paraId="39F3CCD8" w14:textId="77777777" w:rsidR="005C626D" w:rsidRDefault="005C626D" w:rsidP="00B522A2">
          <w:pPr>
            <w:jc w:val="both"/>
            <w:rPr>
              <w:b/>
              <w:bCs/>
            </w:rPr>
          </w:pPr>
        </w:p>
        <w:p w14:paraId="571AC739" w14:textId="13B1150A" w:rsidR="00B16505" w:rsidRDefault="00B16505" w:rsidP="00B522A2">
          <w:pPr>
            <w:jc w:val="both"/>
            <w:rPr>
              <w:rFonts w:ascii="Bell MT" w:hAnsi="Bell MT"/>
              <w:sz w:val="26"/>
              <w:szCs w:val="26"/>
            </w:rPr>
          </w:pPr>
          <w:r w:rsidRPr="00B16505">
            <w:rPr>
              <w:rFonts w:ascii="Bell MT" w:hAnsi="Bell MT"/>
              <w:sz w:val="26"/>
              <w:szCs w:val="26"/>
            </w:rPr>
            <w:t xml:space="preserve">Three key concepts - customer attraction strategies, challenges in strategy adoption, and benefits of strategy adoption - are particularly relevant, each presenting distinct research issues that are integral to the successful management and growth of my business. </w:t>
          </w:r>
        </w:p>
        <w:p w14:paraId="67D0FBF9" w14:textId="77777777" w:rsidR="00B16505" w:rsidRPr="00B16505" w:rsidRDefault="00B16505" w:rsidP="00B16505">
          <w:pPr>
            <w:jc w:val="both"/>
            <w:rPr>
              <w:rFonts w:ascii="Bell MT" w:hAnsi="Bell MT"/>
              <w:sz w:val="28"/>
              <w:szCs w:val="28"/>
            </w:rPr>
          </w:pPr>
          <w:r w:rsidRPr="00B16505">
            <w:rPr>
              <w:rFonts w:ascii="Bell MT" w:hAnsi="Bell MT"/>
              <w:b/>
              <w:bCs/>
              <w:sz w:val="28"/>
              <w:szCs w:val="28"/>
            </w:rPr>
            <w:t>Customer Attraction Strategies</w:t>
          </w:r>
          <w:r w:rsidRPr="00B16505">
            <w:rPr>
              <w:rFonts w:ascii="Bell MT" w:hAnsi="Bell MT"/>
              <w:sz w:val="28"/>
              <w:szCs w:val="28"/>
            </w:rPr>
            <w:t>:</w:t>
          </w:r>
        </w:p>
        <w:p w14:paraId="6BA68841" w14:textId="0175ED08" w:rsidR="00B16505" w:rsidRPr="00B16505" w:rsidRDefault="00B16505" w:rsidP="00B16505">
          <w:pPr>
            <w:jc w:val="both"/>
            <w:rPr>
              <w:rFonts w:ascii="Bell MT" w:hAnsi="Bell MT"/>
              <w:sz w:val="26"/>
              <w:szCs w:val="26"/>
            </w:rPr>
          </w:pPr>
          <w:r w:rsidRPr="00B16505">
            <w:rPr>
              <w:rFonts w:ascii="Bell MT" w:hAnsi="Bell MT"/>
              <w:sz w:val="26"/>
              <w:szCs w:val="26"/>
            </w:rPr>
            <w:t xml:space="preserve"> At the heart of sustaining and growing an SME like mine lies the ability to attract and retain customers effectively. The Service-Dominant Logic (SDL) framework is pertinent here. This theory, which shifts the focus from goods to services, emphasizes the creation of value through interactions and relationships with customers. Applying SDL, the research issue becomes how to integrate and balance traditional personal service with modern digital marketing strategies to create value for both the business and its customers. This approach is crucial in understanding what drives customer loyalty and how to build lasting relationships in a highly competitive market</w:t>
          </w:r>
          <w:r w:rsidR="00C740BF">
            <w:rPr>
              <w:rFonts w:ascii="Bell MT" w:hAnsi="Bell MT"/>
              <w:sz w:val="26"/>
              <w:szCs w:val="26"/>
            </w:rPr>
            <w:t xml:space="preserve"> </w:t>
          </w:r>
          <w:r w:rsidR="00C740BF" w:rsidRPr="00C740BF">
            <w:rPr>
              <w:rFonts w:ascii="Bell MT" w:hAnsi="Bell MT"/>
              <w:sz w:val="26"/>
              <w:szCs w:val="26"/>
            </w:rPr>
            <w:t>(Keegan and Taylor, 2019)</w:t>
          </w:r>
          <w:r w:rsidRPr="00B16505">
            <w:rPr>
              <w:rFonts w:ascii="Bell MT" w:hAnsi="Bell MT"/>
              <w:sz w:val="26"/>
              <w:szCs w:val="26"/>
            </w:rPr>
            <w:t>.</w:t>
          </w:r>
        </w:p>
        <w:p w14:paraId="20DDBF54" w14:textId="77777777" w:rsidR="00B16505" w:rsidRPr="00B16505" w:rsidRDefault="00B16505" w:rsidP="00B16505">
          <w:pPr>
            <w:jc w:val="both"/>
            <w:rPr>
              <w:rFonts w:ascii="Bell MT" w:hAnsi="Bell MT"/>
              <w:sz w:val="28"/>
              <w:szCs w:val="28"/>
            </w:rPr>
          </w:pPr>
          <w:r w:rsidRPr="00B16505">
            <w:rPr>
              <w:rFonts w:ascii="Bell MT" w:hAnsi="Bell MT"/>
              <w:b/>
              <w:bCs/>
              <w:sz w:val="28"/>
              <w:szCs w:val="28"/>
            </w:rPr>
            <w:t>Challenges in Strategy Adoption</w:t>
          </w:r>
          <w:r w:rsidRPr="00B16505">
            <w:rPr>
              <w:rFonts w:ascii="Bell MT" w:hAnsi="Bell MT"/>
              <w:sz w:val="28"/>
              <w:szCs w:val="28"/>
            </w:rPr>
            <w:t>:</w:t>
          </w:r>
        </w:p>
        <w:p w14:paraId="6EC61BC6" w14:textId="5FEB0F60" w:rsidR="00B16505" w:rsidRDefault="00B16505" w:rsidP="00B16505">
          <w:pPr>
            <w:jc w:val="both"/>
            <w:rPr>
              <w:rFonts w:ascii="Bell MT" w:hAnsi="Bell MT"/>
              <w:sz w:val="26"/>
              <w:szCs w:val="26"/>
            </w:rPr>
          </w:pPr>
          <w:r w:rsidRPr="00B16505">
            <w:rPr>
              <w:rFonts w:ascii="Bell MT" w:hAnsi="Bell MT"/>
              <w:sz w:val="26"/>
              <w:szCs w:val="26"/>
            </w:rPr>
            <w:t xml:space="preserve"> The Diffusion of Innovations theory, which explains how, why, and at what rate new ideas and technology spread, is particularly relevant when considering the challenges in strategy adoption. In the context of my SME, the theory helps in understanding the barriers to adopting new technologies and practices, such as digital marketing tools or customer relationship management systems. Research issues here include identifying factors such as perceived benefits, ease of use, and compatibility with existing practices, which influence the adoption of new strategies. As an owner, I need to understand these factors to effectively implement change and encourage adoption among my staff and customers</w:t>
          </w:r>
          <w:r w:rsidR="00C740BF">
            <w:rPr>
              <w:rFonts w:ascii="Bell MT" w:hAnsi="Bell MT"/>
              <w:sz w:val="26"/>
              <w:szCs w:val="26"/>
            </w:rPr>
            <w:t xml:space="preserve"> </w:t>
          </w:r>
          <w:r w:rsidR="00C740BF" w:rsidRPr="00C740BF">
            <w:rPr>
              <w:rFonts w:ascii="Bell MT" w:hAnsi="Bell MT"/>
              <w:sz w:val="26"/>
              <w:szCs w:val="26"/>
            </w:rPr>
            <w:t>(Dragidella and Aliu, 2020)</w:t>
          </w:r>
          <w:r w:rsidRPr="00B16505">
            <w:rPr>
              <w:rFonts w:ascii="Bell MT" w:hAnsi="Bell MT"/>
              <w:sz w:val="26"/>
              <w:szCs w:val="26"/>
            </w:rPr>
            <w:t>.</w:t>
          </w:r>
        </w:p>
        <w:p w14:paraId="024BB49A" w14:textId="77777777" w:rsidR="00B16505" w:rsidRPr="00B16505" w:rsidRDefault="00B16505" w:rsidP="00B16505">
          <w:pPr>
            <w:jc w:val="both"/>
            <w:rPr>
              <w:rFonts w:ascii="Bell MT" w:hAnsi="Bell MT"/>
              <w:sz w:val="26"/>
              <w:szCs w:val="26"/>
            </w:rPr>
          </w:pPr>
        </w:p>
        <w:p w14:paraId="3C729A1F" w14:textId="77777777" w:rsidR="00B16505" w:rsidRPr="00B16505" w:rsidRDefault="00B16505" w:rsidP="00B16505">
          <w:pPr>
            <w:jc w:val="both"/>
            <w:rPr>
              <w:rFonts w:ascii="Bell MT" w:hAnsi="Bell MT"/>
              <w:sz w:val="28"/>
              <w:szCs w:val="28"/>
            </w:rPr>
          </w:pPr>
          <w:r w:rsidRPr="00B16505">
            <w:rPr>
              <w:rFonts w:ascii="Bell MT" w:hAnsi="Bell MT"/>
              <w:b/>
              <w:bCs/>
              <w:sz w:val="28"/>
              <w:szCs w:val="28"/>
            </w:rPr>
            <w:t>Benefits of Strategy Adoption</w:t>
          </w:r>
          <w:r w:rsidRPr="00B16505">
            <w:rPr>
              <w:rFonts w:ascii="Bell MT" w:hAnsi="Bell MT"/>
              <w:sz w:val="28"/>
              <w:szCs w:val="28"/>
            </w:rPr>
            <w:t xml:space="preserve">: </w:t>
          </w:r>
        </w:p>
        <w:p w14:paraId="714416BF" w14:textId="4CB50C11" w:rsidR="00B522A2" w:rsidRDefault="00B16505" w:rsidP="00D665E2">
          <w:pPr>
            <w:jc w:val="both"/>
            <w:rPr>
              <w:rFonts w:ascii="Bell MT" w:hAnsi="Bell MT"/>
              <w:sz w:val="26"/>
              <w:szCs w:val="26"/>
            </w:rPr>
          </w:pPr>
          <w:r w:rsidRPr="00B16505">
            <w:rPr>
              <w:rFonts w:ascii="Bell MT" w:hAnsi="Bell MT"/>
              <w:sz w:val="26"/>
              <w:szCs w:val="26"/>
            </w:rPr>
            <w:t>The Resource-Based View (RBV) of the firm is a useful framework for understanding the benefits of strategy adoption. RBV focuses on the firm's internal resources as a source of competitive advantage. In applying this to my business, the research issue revolves around identifying which resources – be they human, technological, or reputational – provide the most significant benefits when leveraged correctly</w:t>
          </w:r>
          <w:r w:rsidR="00C740BF">
            <w:rPr>
              <w:rFonts w:ascii="Bell MT" w:hAnsi="Bell MT"/>
              <w:sz w:val="26"/>
              <w:szCs w:val="26"/>
            </w:rPr>
            <w:t xml:space="preserve"> </w:t>
          </w:r>
          <w:r w:rsidR="00C740BF" w:rsidRPr="00C740BF">
            <w:rPr>
              <w:rFonts w:ascii="Bell MT" w:hAnsi="Bell MT"/>
              <w:sz w:val="26"/>
              <w:szCs w:val="26"/>
            </w:rPr>
            <w:t>(De Mooji, 2019)</w:t>
          </w:r>
          <w:r w:rsidRPr="00B16505">
            <w:rPr>
              <w:rFonts w:ascii="Bell MT" w:hAnsi="Bell MT"/>
              <w:sz w:val="26"/>
              <w:szCs w:val="26"/>
            </w:rPr>
            <w:t>. For instance, understanding how the adoption of digital marketing strategies can enhance my business's operational efficiency or how it can improve customer insights and personalization is crucial. These benefits are essential for carving out a competitive edge in the bustling market of London.</w:t>
          </w:r>
        </w:p>
        <w:p w14:paraId="169A433E" w14:textId="77777777" w:rsidR="00D665E2" w:rsidRPr="00D665E2" w:rsidRDefault="00D665E2" w:rsidP="00D665E2">
          <w:pPr>
            <w:jc w:val="both"/>
            <w:rPr>
              <w:rFonts w:ascii="Bell MT" w:hAnsi="Bell MT"/>
              <w:sz w:val="26"/>
              <w:szCs w:val="26"/>
            </w:rPr>
          </w:pPr>
        </w:p>
        <w:p w14:paraId="5815C1AA" w14:textId="3E197256" w:rsidR="005C626D" w:rsidRPr="00252DDC" w:rsidRDefault="005C626D" w:rsidP="00B522A2">
          <w:pPr>
            <w:pStyle w:val="Heading2"/>
            <w:jc w:val="both"/>
            <w:rPr>
              <w:rFonts w:ascii="Bell MT" w:hAnsi="Bell MT"/>
              <w:sz w:val="32"/>
              <w:szCs w:val="32"/>
            </w:rPr>
          </w:pPr>
          <w:bookmarkStart w:id="13" w:name="_Toc154064362"/>
          <w:r w:rsidRPr="00252DDC">
            <w:rPr>
              <w:rFonts w:ascii="Bell MT" w:hAnsi="Bell MT"/>
              <w:sz w:val="32"/>
              <w:szCs w:val="32"/>
            </w:rPr>
            <w:lastRenderedPageBreak/>
            <w:t>2.4: Previous studies and lessons learnt</w:t>
          </w:r>
          <w:bookmarkEnd w:id="13"/>
        </w:p>
        <w:p w14:paraId="0E0448F7" w14:textId="77777777" w:rsidR="00D73DE3" w:rsidRDefault="00D73DE3" w:rsidP="00D73DE3"/>
        <w:p w14:paraId="290A4577" w14:textId="77777777" w:rsidR="00D73DE3" w:rsidRPr="00D73DE3" w:rsidRDefault="00D73DE3" w:rsidP="00277C87">
          <w:pPr>
            <w:jc w:val="both"/>
            <w:rPr>
              <w:rFonts w:ascii="Bell MT" w:hAnsi="Bell MT"/>
              <w:sz w:val="26"/>
              <w:szCs w:val="26"/>
            </w:rPr>
          </w:pPr>
          <w:r w:rsidRPr="00D73DE3">
            <w:rPr>
              <w:rFonts w:ascii="Bell MT" w:hAnsi="Bell MT"/>
              <w:sz w:val="26"/>
              <w:szCs w:val="26"/>
            </w:rPr>
            <w:t>Throughout the process of compiling this dissertation, a deep dive into previous studies has provided invaluable insights and lessons that are particularly relevant to my experience as an SME owner in the domestic appliance repair sector in London.</w:t>
          </w:r>
        </w:p>
        <w:p w14:paraId="0A17A600" w14:textId="57E097E7" w:rsidR="00D73DE3" w:rsidRPr="00D73DE3" w:rsidRDefault="00D73DE3" w:rsidP="00277C87">
          <w:pPr>
            <w:jc w:val="both"/>
            <w:rPr>
              <w:rFonts w:ascii="Bell MT" w:hAnsi="Bell MT"/>
              <w:sz w:val="26"/>
              <w:szCs w:val="26"/>
            </w:rPr>
          </w:pPr>
          <w:r w:rsidRPr="00D73DE3">
            <w:rPr>
              <w:rFonts w:ascii="Bell MT" w:hAnsi="Bell MT"/>
              <w:sz w:val="26"/>
              <w:szCs w:val="26"/>
            </w:rPr>
            <w:t>One of the key lessons gleaned from existing research is the critical role of digital integration in SMEs. Studies have shown that SMEs that effectively embrace digital tools and online platforms tend to outperform their peers who stick to more traditional methods. This includes leveraging social media for marketing, using online booking systems, and adopting customer relationship management software. The lesson here is clear: digital integration is no longer optional but a necessity for staying competitive and relevant in today's market</w:t>
          </w:r>
          <w:r w:rsidR="00C740BF">
            <w:rPr>
              <w:rFonts w:ascii="Bell MT" w:hAnsi="Bell MT"/>
              <w:sz w:val="26"/>
              <w:szCs w:val="26"/>
            </w:rPr>
            <w:t xml:space="preserve"> </w:t>
          </w:r>
          <w:r w:rsidR="00C740BF" w:rsidRPr="00C740BF">
            <w:rPr>
              <w:rFonts w:ascii="Bell MT" w:hAnsi="Bell MT"/>
              <w:sz w:val="26"/>
              <w:szCs w:val="26"/>
            </w:rPr>
            <w:t>(Solomon, 2018)</w:t>
          </w:r>
          <w:r w:rsidRPr="00D73DE3">
            <w:rPr>
              <w:rFonts w:ascii="Bell MT" w:hAnsi="Bell MT"/>
              <w:sz w:val="26"/>
              <w:szCs w:val="26"/>
            </w:rPr>
            <w:t>.</w:t>
          </w:r>
        </w:p>
        <w:p w14:paraId="4847F137" w14:textId="4350CB37" w:rsidR="00D73DE3" w:rsidRPr="00D73DE3" w:rsidRDefault="00D73DE3" w:rsidP="00277C87">
          <w:pPr>
            <w:jc w:val="both"/>
            <w:rPr>
              <w:rFonts w:ascii="Bell MT" w:hAnsi="Bell MT"/>
              <w:sz w:val="26"/>
              <w:szCs w:val="26"/>
            </w:rPr>
          </w:pPr>
          <w:r w:rsidRPr="00D73DE3">
            <w:rPr>
              <w:rFonts w:ascii="Bell MT" w:hAnsi="Bell MT"/>
              <w:sz w:val="26"/>
              <w:szCs w:val="26"/>
            </w:rPr>
            <w:t>Another important insight is the significance of understanding and adapting to local consumer behaviours. Research in urban consumer dynamics, particularly in multicultural settings like London, underscores the need for SMEs to be acutely aware of and responsive to the diverse needs of their customer base. Tailoring services to meet these varied preferences can lead to increased customer satisfaction and loyalty.</w:t>
          </w:r>
        </w:p>
        <w:p w14:paraId="28B21533" w14:textId="52E41972" w:rsidR="00273142" w:rsidRPr="00273142" w:rsidRDefault="00D73DE3" w:rsidP="00273142">
          <w:pPr>
            <w:jc w:val="both"/>
            <w:rPr>
              <w:rFonts w:ascii="Bell MT" w:hAnsi="Bell MT"/>
              <w:sz w:val="26"/>
              <w:szCs w:val="26"/>
            </w:rPr>
          </w:pPr>
          <w:r w:rsidRPr="00D73DE3">
            <w:rPr>
              <w:rFonts w:ascii="Bell MT" w:hAnsi="Bell MT"/>
              <w:sz w:val="26"/>
              <w:szCs w:val="26"/>
            </w:rPr>
            <w:t>Studies focusing on strategy adoption in SMEs have also highlighted the common challenges businesses face, such as resource constraints, resistance to change, and the steep learning curve associated with new technologies. These studies provide valuable lessons on the importance of strategic planning, employee training, and gradual implementation of new processes</w:t>
          </w:r>
          <w:r w:rsidR="00C740BF">
            <w:rPr>
              <w:rFonts w:ascii="Bell MT" w:hAnsi="Bell MT"/>
              <w:sz w:val="26"/>
              <w:szCs w:val="26"/>
            </w:rPr>
            <w:t xml:space="preserve"> </w:t>
          </w:r>
          <w:r w:rsidR="00C740BF" w:rsidRPr="00C740BF">
            <w:rPr>
              <w:rFonts w:ascii="Bell MT" w:hAnsi="Bell MT"/>
              <w:sz w:val="26"/>
              <w:szCs w:val="26"/>
            </w:rPr>
            <w:t>(Crammond, et all., 2018)</w:t>
          </w:r>
          <w:r w:rsidRPr="00D73DE3">
            <w:rPr>
              <w:rFonts w:ascii="Bell MT" w:hAnsi="Bell MT"/>
              <w:sz w:val="26"/>
              <w:szCs w:val="26"/>
            </w:rPr>
            <w:t>.</w:t>
          </w:r>
        </w:p>
        <w:p w14:paraId="55B36AE7" w14:textId="77777777" w:rsidR="005C626D" w:rsidRPr="00252DDC" w:rsidRDefault="005C626D" w:rsidP="00B522A2">
          <w:pPr>
            <w:pStyle w:val="Heading2"/>
            <w:jc w:val="both"/>
            <w:rPr>
              <w:rFonts w:ascii="Bell MT" w:hAnsi="Bell MT"/>
              <w:sz w:val="32"/>
              <w:szCs w:val="32"/>
            </w:rPr>
          </w:pPr>
          <w:bookmarkStart w:id="14" w:name="_Toc154064363"/>
          <w:r w:rsidRPr="00252DDC">
            <w:rPr>
              <w:rFonts w:ascii="Bell MT" w:hAnsi="Bell MT"/>
              <w:sz w:val="32"/>
              <w:szCs w:val="32"/>
            </w:rPr>
            <w:t>2.5: Gaps identified to situate own research</w:t>
          </w:r>
          <w:bookmarkEnd w:id="14"/>
          <w:r w:rsidRPr="00252DDC">
            <w:rPr>
              <w:rFonts w:ascii="Bell MT" w:hAnsi="Bell MT"/>
              <w:sz w:val="32"/>
              <w:szCs w:val="32"/>
            </w:rPr>
            <w:t xml:space="preserve"> </w:t>
          </w:r>
        </w:p>
        <w:p w14:paraId="1F6613F3" w14:textId="77777777" w:rsidR="00D73DE3" w:rsidRPr="00D73DE3" w:rsidRDefault="00D73DE3" w:rsidP="00D73DE3">
          <w:pPr>
            <w:jc w:val="both"/>
            <w:rPr>
              <w:rFonts w:ascii="Bell MT" w:hAnsi="Bell MT"/>
              <w:sz w:val="26"/>
              <w:szCs w:val="26"/>
            </w:rPr>
          </w:pPr>
          <w:r w:rsidRPr="00D73DE3">
            <w:rPr>
              <w:rFonts w:ascii="Bell MT" w:hAnsi="Bell MT"/>
              <w:sz w:val="26"/>
              <w:szCs w:val="26"/>
            </w:rPr>
            <w:t>These gaps present unique opportunities for a deeper, more contextual understanding of the challenges and strategies within my business sphere.</w:t>
          </w:r>
        </w:p>
        <w:p w14:paraId="2A180488" w14:textId="49339B23" w:rsidR="00D73DE3" w:rsidRPr="00D73DE3" w:rsidRDefault="00D73DE3" w:rsidP="00D73DE3">
          <w:pPr>
            <w:numPr>
              <w:ilvl w:val="0"/>
              <w:numId w:val="24"/>
            </w:numPr>
            <w:jc w:val="both"/>
            <w:rPr>
              <w:rFonts w:ascii="Bell MT" w:hAnsi="Bell MT"/>
              <w:sz w:val="26"/>
              <w:szCs w:val="26"/>
            </w:rPr>
          </w:pPr>
          <w:r w:rsidRPr="00D73DE3">
            <w:rPr>
              <w:rFonts w:ascii="Bell MT" w:hAnsi="Bell MT"/>
              <w:b/>
              <w:bCs/>
              <w:sz w:val="26"/>
              <w:szCs w:val="26"/>
            </w:rPr>
            <w:t>Localized Market Dynamics</w:t>
          </w:r>
          <w:r w:rsidRPr="00D73DE3">
            <w:rPr>
              <w:rFonts w:ascii="Bell MT" w:hAnsi="Bell MT"/>
              <w:sz w:val="26"/>
              <w:szCs w:val="26"/>
            </w:rPr>
            <w:t>: While existing research offers insights into SME operations and digital strategy adoption, there's a noticeable gap in studies that focus specifically on the appliance repair sector within the urban context of London. My research aims to fill this gap by providing a detailed exploration of how local market dynamics, including consumer behaviour and competition, affect SMEs in this particular sector and geographic setting.</w:t>
          </w:r>
        </w:p>
        <w:p w14:paraId="7672922C" w14:textId="02CCDF7C" w:rsidR="00D73DE3" w:rsidRPr="00D73DE3" w:rsidRDefault="00D73DE3" w:rsidP="00D73DE3">
          <w:pPr>
            <w:numPr>
              <w:ilvl w:val="0"/>
              <w:numId w:val="24"/>
            </w:numPr>
            <w:jc w:val="both"/>
            <w:rPr>
              <w:rFonts w:ascii="Bell MT" w:hAnsi="Bell MT"/>
              <w:sz w:val="26"/>
              <w:szCs w:val="26"/>
            </w:rPr>
          </w:pPr>
          <w:r w:rsidRPr="00D73DE3">
            <w:rPr>
              <w:rFonts w:ascii="Bell MT" w:hAnsi="Bell MT"/>
              <w:b/>
              <w:bCs/>
              <w:sz w:val="26"/>
              <w:szCs w:val="26"/>
            </w:rPr>
            <w:t>In-Depth Consumer Behaviour Analysis in Appliance Repair</w:t>
          </w:r>
          <w:r w:rsidRPr="00D73DE3">
            <w:rPr>
              <w:rFonts w:ascii="Bell MT" w:hAnsi="Bell MT"/>
              <w:sz w:val="26"/>
              <w:szCs w:val="26"/>
            </w:rPr>
            <w:t>: Although there is significant literature on consumer behaviour in general, there's a lack of in-depth analysis specifically related to customer expectations and preferences in the appliance repair industry. My research seeks to delve into this area, understanding the unique expectations of London's diverse consumer base and how these can be met by SMEs.</w:t>
          </w:r>
        </w:p>
        <w:p w14:paraId="55B00806" w14:textId="580416E5" w:rsidR="005F0DC2" w:rsidRPr="00252DDC" w:rsidRDefault="00D73DE3" w:rsidP="00B522A2">
          <w:pPr>
            <w:numPr>
              <w:ilvl w:val="0"/>
              <w:numId w:val="24"/>
            </w:numPr>
            <w:jc w:val="both"/>
            <w:rPr>
              <w:rFonts w:ascii="Bell MT" w:hAnsi="Bell MT"/>
              <w:sz w:val="26"/>
              <w:szCs w:val="26"/>
            </w:rPr>
          </w:pPr>
          <w:r w:rsidRPr="00D73DE3">
            <w:rPr>
              <w:rFonts w:ascii="Bell MT" w:hAnsi="Bell MT"/>
              <w:b/>
              <w:bCs/>
              <w:sz w:val="26"/>
              <w:szCs w:val="26"/>
            </w:rPr>
            <w:t>Impact of Digital Strategies on Customer Relationships</w:t>
          </w:r>
          <w:r w:rsidRPr="00D73DE3">
            <w:rPr>
              <w:rFonts w:ascii="Bell MT" w:hAnsi="Bell MT"/>
              <w:sz w:val="26"/>
              <w:szCs w:val="26"/>
            </w:rPr>
            <w:t xml:space="preserve">: Another gap is the impact of digital adoption on the traditional customer-business relationship in the appliance repair sector. While digital strategies are crucial, how they </w:t>
          </w:r>
          <w:r w:rsidRPr="00D73DE3">
            <w:rPr>
              <w:rFonts w:ascii="Bell MT" w:hAnsi="Bell MT"/>
              <w:sz w:val="26"/>
              <w:szCs w:val="26"/>
            </w:rPr>
            <w:lastRenderedPageBreak/>
            <w:t>intertwine with and affect the traditional values of trust and personal service in this sector needs more exploration. My research will examine how digital tools and online presence can be harmonized with traditional customer service values to enhance customer attraction and retention.</w:t>
          </w:r>
        </w:p>
        <w:p w14:paraId="7D1A8007" w14:textId="77777777" w:rsidR="005F0DC2" w:rsidRDefault="005F0DC2" w:rsidP="00B522A2">
          <w:pPr>
            <w:jc w:val="both"/>
          </w:pPr>
        </w:p>
        <w:p w14:paraId="53788B11" w14:textId="77777777" w:rsidR="006A52CC" w:rsidRDefault="006A52CC" w:rsidP="00B522A2">
          <w:pPr>
            <w:jc w:val="both"/>
          </w:pPr>
        </w:p>
        <w:p w14:paraId="14A1E27D" w14:textId="77777777" w:rsidR="006A52CC" w:rsidRDefault="006A52CC" w:rsidP="00B522A2">
          <w:pPr>
            <w:jc w:val="both"/>
          </w:pPr>
        </w:p>
        <w:p w14:paraId="19C67E6F" w14:textId="77777777" w:rsidR="006A52CC" w:rsidRDefault="006A52CC" w:rsidP="00B522A2">
          <w:pPr>
            <w:jc w:val="both"/>
          </w:pPr>
        </w:p>
        <w:p w14:paraId="7401664B" w14:textId="77777777" w:rsidR="006A52CC" w:rsidRDefault="006A52CC" w:rsidP="00B522A2">
          <w:pPr>
            <w:jc w:val="both"/>
          </w:pPr>
        </w:p>
        <w:p w14:paraId="0B32A35B" w14:textId="77777777" w:rsidR="006A52CC" w:rsidRDefault="006A52CC" w:rsidP="00B522A2">
          <w:pPr>
            <w:jc w:val="both"/>
          </w:pPr>
        </w:p>
        <w:p w14:paraId="1CF79E3C" w14:textId="77777777" w:rsidR="00273142" w:rsidRDefault="00273142" w:rsidP="00B522A2">
          <w:pPr>
            <w:jc w:val="both"/>
          </w:pPr>
        </w:p>
        <w:p w14:paraId="1D0FEA6B" w14:textId="77777777" w:rsidR="00273142" w:rsidRDefault="00273142" w:rsidP="00B522A2">
          <w:pPr>
            <w:jc w:val="both"/>
          </w:pPr>
        </w:p>
        <w:p w14:paraId="638D21A5" w14:textId="77777777" w:rsidR="00273142" w:rsidRDefault="00273142" w:rsidP="00B522A2">
          <w:pPr>
            <w:jc w:val="both"/>
          </w:pPr>
        </w:p>
        <w:p w14:paraId="06A0F0E4" w14:textId="77777777" w:rsidR="00273142" w:rsidRDefault="00273142" w:rsidP="00B522A2">
          <w:pPr>
            <w:jc w:val="both"/>
          </w:pPr>
        </w:p>
        <w:p w14:paraId="7F5DF254" w14:textId="77777777" w:rsidR="00273142" w:rsidRDefault="00273142" w:rsidP="00B522A2">
          <w:pPr>
            <w:jc w:val="both"/>
          </w:pPr>
        </w:p>
        <w:p w14:paraId="5C0EAD85" w14:textId="77777777" w:rsidR="00D665E2" w:rsidRDefault="00D665E2" w:rsidP="00B522A2">
          <w:pPr>
            <w:jc w:val="both"/>
          </w:pPr>
        </w:p>
        <w:p w14:paraId="6D5DDF05" w14:textId="77777777" w:rsidR="00D665E2" w:rsidRDefault="00D665E2" w:rsidP="00B522A2">
          <w:pPr>
            <w:jc w:val="both"/>
          </w:pPr>
        </w:p>
        <w:p w14:paraId="0550FAAC" w14:textId="77777777" w:rsidR="00D665E2" w:rsidRDefault="00D665E2" w:rsidP="00B522A2">
          <w:pPr>
            <w:jc w:val="both"/>
          </w:pPr>
        </w:p>
        <w:p w14:paraId="2A7B8034" w14:textId="77777777" w:rsidR="00D665E2" w:rsidRDefault="00D665E2" w:rsidP="00B522A2">
          <w:pPr>
            <w:jc w:val="both"/>
          </w:pPr>
        </w:p>
        <w:p w14:paraId="078F6D1B" w14:textId="77777777" w:rsidR="00D665E2" w:rsidRDefault="00D665E2" w:rsidP="00B522A2">
          <w:pPr>
            <w:jc w:val="both"/>
          </w:pPr>
        </w:p>
        <w:p w14:paraId="1185E6BD" w14:textId="77777777" w:rsidR="00D665E2" w:rsidRDefault="00D665E2" w:rsidP="00B522A2">
          <w:pPr>
            <w:jc w:val="both"/>
          </w:pPr>
        </w:p>
        <w:p w14:paraId="4925995B" w14:textId="77777777" w:rsidR="00D665E2" w:rsidRDefault="00D665E2" w:rsidP="00B522A2">
          <w:pPr>
            <w:jc w:val="both"/>
          </w:pPr>
        </w:p>
        <w:p w14:paraId="3CC6F2AA" w14:textId="77777777" w:rsidR="00D665E2" w:rsidRDefault="00D665E2" w:rsidP="00B522A2">
          <w:pPr>
            <w:jc w:val="both"/>
          </w:pPr>
        </w:p>
        <w:p w14:paraId="4C126CDA" w14:textId="77777777" w:rsidR="00D665E2" w:rsidRDefault="00D665E2" w:rsidP="00B522A2">
          <w:pPr>
            <w:jc w:val="both"/>
          </w:pPr>
        </w:p>
        <w:p w14:paraId="26C44E35" w14:textId="77777777" w:rsidR="00D665E2" w:rsidRDefault="00D665E2" w:rsidP="00B522A2">
          <w:pPr>
            <w:jc w:val="both"/>
          </w:pPr>
        </w:p>
        <w:p w14:paraId="153E4100" w14:textId="77777777" w:rsidR="00D665E2" w:rsidRDefault="00D665E2" w:rsidP="00B522A2">
          <w:pPr>
            <w:jc w:val="both"/>
          </w:pPr>
        </w:p>
        <w:p w14:paraId="75A798EB" w14:textId="77777777" w:rsidR="00D665E2" w:rsidRDefault="00D665E2" w:rsidP="00B522A2">
          <w:pPr>
            <w:jc w:val="both"/>
          </w:pPr>
        </w:p>
        <w:p w14:paraId="62BCF77D" w14:textId="77777777" w:rsidR="00D665E2" w:rsidRDefault="00D665E2" w:rsidP="00B522A2">
          <w:pPr>
            <w:jc w:val="both"/>
          </w:pPr>
        </w:p>
        <w:p w14:paraId="6195354A" w14:textId="77777777" w:rsidR="005E05D6" w:rsidRPr="00380623" w:rsidRDefault="005E05D6" w:rsidP="00B522A2">
          <w:pPr>
            <w:jc w:val="both"/>
          </w:pPr>
        </w:p>
        <w:p w14:paraId="48D68495" w14:textId="11D34550" w:rsidR="00E2252B" w:rsidRDefault="005C626D" w:rsidP="00D73DE3">
          <w:pPr>
            <w:pStyle w:val="Heading2"/>
            <w:rPr>
              <w:rFonts w:ascii="Bell MT" w:hAnsi="Bell MT"/>
              <w:sz w:val="28"/>
              <w:szCs w:val="28"/>
            </w:rPr>
          </w:pPr>
          <w:bookmarkStart w:id="15" w:name="_Toc154064364"/>
          <w:r w:rsidRPr="00252DDC">
            <w:rPr>
              <w:rFonts w:ascii="Bell MT" w:hAnsi="Bell MT"/>
              <w:sz w:val="32"/>
              <w:szCs w:val="32"/>
            </w:rPr>
            <w:lastRenderedPageBreak/>
            <w:t>2.6: Summary</w:t>
          </w:r>
          <w:r w:rsidR="00D73DE3" w:rsidRPr="00252DDC">
            <w:rPr>
              <w:rFonts w:ascii="Bell MT" w:hAnsi="Bell MT"/>
              <w:sz w:val="32"/>
              <w:szCs w:val="32"/>
            </w:rPr>
            <w:t xml:space="preserve"> Chapter 2</w:t>
          </w:r>
          <w:bookmarkEnd w:id="15"/>
          <w:r w:rsidR="00E2252B">
            <w:rPr>
              <w:rFonts w:ascii="Bell MT" w:hAnsi="Bell MT"/>
              <w:sz w:val="28"/>
              <w:szCs w:val="28"/>
            </w:rPr>
            <w:br/>
          </w:r>
        </w:p>
        <w:p w14:paraId="0E5736E6" w14:textId="2D376A2F" w:rsidR="00E2252B" w:rsidRPr="00E2252B" w:rsidRDefault="00E2252B" w:rsidP="00B522A2">
          <w:pPr>
            <w:jc w:val="both"/>
            <w:rPr>
              <w:rFonts w:ascii="Bell MT" w:hAnsi="Bell MT" w:cstheme="majorBidi"/>
              <w:sz w:val="26"/>
              <w:szCs w:val="26"/>
            </w:rPr>
          </w:pPr>
          <w:r w:rsidRPr="00E2252B">
            <w:rPr>
              <w:rFonts w:ascii="Bell MT" w:hAnsi="Bell MT"/>
              <w:sz w:val="26"/>
              <w:szCs w:val="26"/>
            </w:rPr>
            <w:t xml:space="preserve">Chapter 2 offered an in-depth exploration of the existing literature surrounding the digital strategy implementation in SMEs, particularly within the appliance repair sector in London. Beginning with an understanding of the overarching themes in digital marketing and SME operations, the chapter drew insights from key works such as those by </w:t>
          </w:r>
          <w:r>
            <w:rPr>
              <w:rFonts w:ascii="Bell MT" w:hAnsi="Bell MT"/>
              <w:sz w:val="26"/>
              <w:szCs w:val="26"/>
            </w:rPr>
            <w:t>(</w:t>
          </w:r>
          <w:r w:rsidRPr="00E2252B">
            <w:rPr>
              <w:rFonts w:ascii="Bell MT" w:hAnsi="Bell MT"/>
              <w:sz w:val="26"/>
              <w:szCs w:val="26"/>
            </w:rPr>
            <w:t>Chaffey et al.</w:t>
          </w:r>
          <w:r>
            <w:rPr>
              <w:rFonts w:ascii="Bell MT" w:hAnsi="Bell MT"/>
              <w:sz w:val="26"/>
              <w:szCs w:val="26"/>
            </w:rPr>
            <w:t xml:space="preserve">, </w:t>
          </w:r>
          <w:r w:rsidRPr="00E2252B">
            <w:rPr>
              <w:rFonts w:ascii="Bell MT" w:hAnsi="Bell MT"/>
              <w:sz w:val="26"/>
              <w:szCs w:val="26"/>
            </w:rPr>
            <w:t xml:space="preserve">2009) and </w:t>
          </w:r>
          <w:r>
            <w:rPr>
              <w:rFonts w:ascii="Bell MT" w:hAnsi="Bell MT"/>
              <w:sz w:val="26"/>
              <w:szCs w:val="26"/>
            </w:rPr>
            <w:t>(</w:t>
          </w:r>
          <w:r w:rsidRPr="00E2252B">
            <w:rPr>
              <w:rFonts w:ascii="Bell MT" w:hAnsi="Bell MT"/>
              <w:sz w:val="26"/>
              <w:szCs w:val="26"/>
            </w:rPr>
            <w:t>Levy et al.</w:t>
          </w:r>
          <w:r>
            <w:rPr>
              <w:rFonts w:ascii="Bell MT" w:hAnsi="Bell MT"/>
              <w:sz w:val="26"/>
              <w:szCs w:val="26"/>
            </w:rPr>
            <w:t xml:space="preserve">, </w:t>
          </w:r>
          <w:r w:rsidRPr="00E2252B">
            <w:rPr>
              <w:rFonts w:ascii="Bell MT" w:hAnsi="Bell MT"/>
              <w:sz w:val="26"/>
              <w:szCs w:val="26"/>
            </w:rPr>
            <w:t>2022). The review delved into a variety of theoretical frameworks, analysing existing studies and the lessons they offer. A crucial element of this chapter was the identification of gaps in current literature, emphasizing the unique context of London's appliance repair industry. These gaps pave the way for the empirical investigations that follow, grounding the research in the wider academic discourse.</w:t>
          </w:r>
        </w:p>
        <w:p w14:paraId="32F8B78A" w14:textId="77777777" w:rsidR="006D2187" w:rsidRDefault="006D2187" w:rsidP="00B522A2">
          <w:pPr>
            <w:jc w:val="both"/>
          </w:pPr>
        </w:p>
        <w:p w14:paraId="198E4D04" w14:textId="77777777" w:rsidR="006D2187" w:rsidRDefault="006D2187" w:rsidP="00B522A2">
          <w:pPr>
            <w:jc w:val="both"/>
          </w:pPr>
        </w:p>
        <w:p w14:paraId="5438A39B" w14:textId="77777777" w:rsidR="006A52CC" w:rsidRDefault="006A52CC" w:rsidP="00B522A2">
          <w:pPr>
            <w:jc w:val="both"/>
          </w:pPr>
        </w:p>
        <w:p w14:paraId="67BD8B1A" w14:textId="77777777" w:rsidR="006A52CC" w:rsidRDefault="006A52CC" w:rsidP="00B522A2">
          <w:pPr>
            <w:jc w:val="both"/>
          </w:pPr>
        </w:p>
        <w:p w14:paraId="07344E76" w14:textId="77777777" w:rsidR="006A52CC" w:rsidRDefault="006A52CC" w:rsidP="00B522A2">
          <w:pPr>
            <w:jc w:val="both"/>
          </w:pPr>
        </w:p>
        <w:p w14:paraId="6D1DB33F" w14:textId="77777777" w:rsidR="006A52CC" w:rsidRDefault="006A52CC" w:rsidP="00B522A2">
          <w:pPr>
            <w:jc w:val="both"/>
          </w:pPr>
        </w:p>
        <w:p w14:paraId="69318D3E" w14:textId="77777777" w:rsidR="006A52CC" w:rsidRDefault="006A52CC" w:rsidP="00B522A2">
          <w:pPr>
            <w:jc w:val="both"/>
          </w:pPr>
        </w:p>
        <w:p w14:paraId="212FE8E4" w14:textId="77777777" w:rsidR="006A52CC" w:rsidRDefault="006A52CC" w:rsidP="00B522A2">
          <w:pPr>
            <w:jc w:val="both"/>
          </w:pPr>
        </w:p>
        <w:p w14:paraId="77FD8D37" w14:textId="77777777" w:rsidR="006A52CC" w:rsidRDefault="006A52CC" w:rsidP="00B522A2">
          <w:pPr>
            <w:jc w:val="both"/>
          </w:pPr>
        </w:p>
        <w:p w14:paraId="33B331AB" w14:textId="77777777" w:rsidR="006A52CC" w:rsidRDefault="006A52CC" w:rsidP="00B522A2">
          <w:pPr>
            <w:jc w:val="both"/>
          </w:pPr>
        </w:p>
        <w:p w14:paraId="1FA7010D" w14:textId="77777777" w:rsidR="006A52CC" w:rsidRDefault="006A52CC" w:rsidP="00B522A2">
          <w:pPr>
            <w:jc w:val="both"/>
          </w:pPr>
        </w:p>
        <w:p w14:paraId="02BEF7FE" w14:textId="77777777" w:rsidR="006A52CC" w:rsidRDefault="006A52CC" w:rsidP="00B522A2">
          <w:pPr>
            <w:jc w:val="both"/>
          </w:pPr>
        </w:p>
        <w:p w14:paraId="74F984D9" w14:textId="77777777" w:rsidR="006A52CC" w:rsidRDefault="006A52CC" w:rsidP="00B522A2">
          <w:pPr>
            <w:jc w:val="both"/>
          </w:pPr>
        </w:p>
        <w:p w14:paraId="47B4D460" w14:textId="77777777" w:rsidR="006A52CC" w:rsidRDefault="006A52CC" w:rsidP="00B522A2">
          <w:pPr>
            <w:jc w:val="both"/>
          </w:pPr>
        </w:p>
        <w:p w14:paraId="7B563CEA" w14:textId="77777777" w:rsidR="006A52CC" w:rsidRDefault="006A52CC" w:rsidP="00B522A2">
          <w:pPr>
            <w:jc w:val="both"/>
          </w:pPr>
        </w:p>
        <w:p w14:paraId="5F85DB3B" w14:textId="77777777" w:rsidR="006A52CC" w:rsidRDefault="006A52CC" w:rsidP="00B522A2">
          <w:pPr>
            <w:jc w:val="both"/>
          </w:pPr>
        </w:p>
        <w:p w14:paraId="62B02778" w14:textId="77777777" w:rsidR="006A52CC" w:rsidRDefault="006A52CC" w:rsidP="00B522A2">
          <w:pPr>
            <w:jc w:val="both"/>
          </w:pPr>
        </w:p>
        <w:p w14:paraId="2EC5A8EF" w14:textId="77777777" w:rsidR="006A52CC" w:rsidRDefault="006A52CC" w:rsidP="00B522A2">
          <w:pPr>
            <w:jc w:val="both"/>
          </w:pPr>
        </w:p>
        <w:p w14:paraId="2EC8494A" w14:textId="77777777" w:rsidR="006A52CC" w:rsidRDefault="006A52CC" w:rsidP="00B522A2">
          <w:pPr>
            <w:jc w:val="both"/>
          </w:pPr>
        </w:p>
        <w:p w14:paraId="1102C77C" w14:textId="77777777" w:rsidR="006A52CC" w:rsidRDefault="006A52CC" w:rsidP="00B522A2">
          <w:pPr>
            <w:jc w:val="both"/>
          </w:pPr>
        </w:p>
        <w:p w14:paraId="3E4332A4" w14:textId="77777777" w:rsidR="006A52CC" w:rsidRPr="00E2252B" w:rsidRDefault="006A52CC" w:rsidP="00B522A2">
          <w:pPr>
            <w:jc w:val="both"/>
          </w:pPr>
        </w:p>
        <w:p w14:paraId="7A26C095" w14:textId="39B91232" w:rsidR="006D2187" w:rsidRDefault="006D2187" w:rsidP="00B522A2">
          <w:pPr>
            <w:pStyle w:val="Heading1"/>
            <w:jc w:val="both"/>
            <w:rPr>
              <w:rFonts w:ascii="Bell MT" w:hAnsi="Bell MT"/>
              <w:sz w:val="36"/>
              <w:szCs w:val="36"/>
            </w:rPr>
          </w:pPr>
          <w:bookmarkStart w:id="16" w:name="_Toc154064365"/>
          <w:r w:rsidRPr="006D2187">
            <w:rPr>
              <w:rFonts w:ascii="Bell MT" w:hAnsi="Bell MT"/>
              <w:sz w:val="36"/>
              <w:szCs w:val="36"/>
            </w:rPr>
            <w:lastRenderedPageBreak/>
            <w:t>Chapter 3 Research Methods &amp; Methodologies</w:t>
          </w:r>
          <w:bookmarkEnd w:id="16"/>
        </w:p>
        <w:p w14:paraId="63143BB4" w14:textId="77777777" w:rsidR="005F0DC2" w:rsidRPr="005F0DC2" w:rsidRDefault="005F0DC2" w:rsidP="00B522A2">
          <w:pPr>
            <w:jc w:val="both"/>
          </w:pPr>
        </w:p>
        <w:p w14:paraId="7FD5AF61" w14:textId="69502E94" w:rsidR="006D2187" w:rsidRPr="00252DDC" w:rsidRDefault="006D2187" w:rsidP="00B522A2">
          <w:pPr>
            <w:pStyle w:val="Heading2"/>
            <w:jc w:val="both"/>
            <w:rPr>
              <w:rFonts w:ascii="Bell MT" w:hAnsi="Bell MT"/>
              <w:sz w:val="32"/>
              <w:szCs w:val="32"/>
            </w:rPr>
          </w:pPr>
          <w:bookmarkStart w:id="17" w:name="_Toc154064366"/>
          <w:r w:rsidRPr="00252DDC">
            <w:rPr>
              <w:rFonts w:ascii="Bell MT" w:hAnsi="Bell MT"/>
              <w:sz w:val="32"/>
              <w:szCs w:val="32"/>
            </w:rPr>
            <w:t>3.1 Introduction</w:t>
          </w:r>
          <w:bookmarkEnd w:id="17"/>
          <w:r w:rsidRPr="00252DDC">
            <w:rPr>
              <w:rFonts w:ascii="Bell MT" w:hAnsi="Bell MT"/>
              <w:sz w:val="32"/>
              <w:szCs w:val="32"/>
            </w:rPr>
            <w:t xml:space="preserve"> </w:t>
          </w:r>
        </w:p>
        <w:p w14:paraId="7E4A65D0" w14:textId="77777777" w:rsidR="006D2187" w:rsidRDefault="006D2187" w:rsidP="00B522A2">
          <w:pPr>
            <w:jc w:val="both"/>
          </w:pPr>
        </w:p>
        <w:p w14:paraId="4A5B4717" w14:textId="77777777" w:rsidR="006D2187" w:rsidRPr="006D2187" w:rsidRDefault="006D2187" w:rsidP="00B522A2">
          <w:pPr>
            <w:jc w:val="both"/>
            <w:rPr>
              <w:rFonts w:ascii="Bell MT" w:hAnsi="Bell MT"/>
              <w:sz w:val="26"/>
              <w:szCs w:val="26"/>
            </w:rPr>
          </w:pPr>
          <w:r w:rsidRPr="006D2187">
            <w:rPr>
              <w:rFonts w:ascii="Bell MT" w:hAnsi="Bell MT"/>
              <w:sz w:val="26"/>
              <w:szCs w:val="26"/>
            </w:rPr>
            <w:t>Embarking on Chapter 3 of this dissertation, we delve into the heart of our research methodology, a crucial component that shapes our understanding of customer attraction strategies within Local SME Domestic Appliance Repair Businesses in London. After comprehensive explorations in the theoretical and literature review chapters, this chapter stands as a methodological compass, guiding the qualitative journey of our inquiry.</w:t>
          </w:r>
        </w:p>
        <w:p w14:paraId="2AC31612" w14:textId="5DDB1FB7" w:rsidR="006D2187" w:rsidRPr="006D2187" w:rsidRDefault="006D2187" w:rsidP="00B522A2">
          <w:pPr>
            <w:jc w:val="both"/>
            <w:rPr>
              <w:rFonts w:ascii="Bell MT" w:hAnsi="Bell MT"/>
              <w:sz w:val="26"/>
              <w:szCs w:val="26"/>
            </w:rPr>
          </w:pPr>
          <w:r w:rsidRPr="006D2187">
            <w:rPr>
              <w:rFonts w:ascii="Bell MT" w:hAnsi="Bell MT"/>
              <w:sz w:val="26"/>
              <w:szCs w:val="26"/>
            </w:rPr>
            <w:t>The qualitative nature of this study stems from the recognition that the intricacies and nuances of customer attraction strategies are best understood through a lens that captures the depth, complexity, and subtlety of human experiences and perceptions.</w:t>
          </w:r>
        </w:p>
        <w:p w14:paraId="3B44EA55" w14:textId="3A5CA7F7" w:rsidR="006D2187" w:rsidRPr="00E23558" w:rsidRDefault="006D2187" w:rsidP="00B522A2">
          <w:pPr>
            <w:jc w:val="both"/>
            <w:rPr>
              <w:rFonts w:ascii="Bell MT" w:hAnsi="Bell MT"/>
              <w:sz w:val="26"/>
              <w:szCs w:val="26"/>
            </w:rPr>
          </w:pPr>
          <w:r w:rsidRPr="00E23558">
            <w:rPr>
              <w:rFonts w:ascii="Bell MT" w:hAnsi="Bell MT"/>
              <w:sz w:val="26"/>
              <w:szCs w:val="26"/>
            </w:rPr>
            <w:t xml:space="preserve">In the subsequent sections of this chapter, I will outline the specific qualitative methodologies employed in this research. These will include the criteria for selecting participants, the design and conduct of in-depth interviews and focus groups, and the methods for </w:t>
          </w:r>
          <w:r w:rsidR="00E23558" w:rsidRPr="00E23558">
            <w:rPr>
              <w:rFonts w:ascii="Bell MT" w:hAnsi="Bell MT"/>
              <w:sz w:val="26"/>
              <w:szCs w:val="26"/>
            </w:rPr>
            <w:t>analysing</w:t>
          </w:r>
          <w:r w:rsidRPr="00E23558">
            <w:rPr>
              <w:rFonts w:ascii="Bell MT" w:hAnsi="Bell MT"/>
              <w:sz w:val="26"/>
              <w:szCs w:val="26"/>
            </w:rPr>
            <w:t xml:space="preserve"> the qualitative data gathered. The aim is to provide a transparent and thorough account of how the research was conducted, ensuring that the study's findings are grounded in a robust and methodically sound process. </w:t>
          </w:r>
        </w:p>
        <w:p w14:paraId="3FBAFAD6" w14:textId="64D3846D" w:rsidR="006D2187" w:rsidRPr="00252DDC" w:rsidRDefault="006D2187" w:rsidP="00252DDC">
          <w:pPr>
            <w:pStyle w:val="Heading2"/>
            <w:jc w:val="both"/>
            <w:rPr>
              <w:rFonts w:ascii="Bell MT" w:hAnsi="Bell MT"/>
              <w:sz w:val="32"/>
              <w:szCs w:val="32"/>
            </w:rPr>
          </w:pPr>
          <w:bookmarkStart w:id="18" w:name="_Toc154064367"/>
          <w:r w:rsidRPr="00252DDC">
            <w:rPr>
              <w:rFonts w:ascii="Bell MT" w:hAnsi="Bell MT"/>
              <w:sz w:val="32"/>
              <w:szCs w:val="32"/>
            </w:rPr>
            <w:t>3.2 Philosophical position of the research and why?</w:t>
          </w:r>
          <w:bookmarkEnd w:id="18"/>
        </w:p>
        <w:p w14:paraId="6ED7F422" w14:textId="0E99C9EE" w:rsidR="006D2187" w:rsidRPr="00E23558" w:rsidRDefault="006D2187" w:rsidP="00B522A2">
          <w:pPr>
            <w:jc w:val="both"/>
            <w:rPr>
              <w:rFonts w:ascii="Bell MT" w:hAnsi="Bell MT"/>
              <w:sz w:val="26"/>
              <w:szCs w:val="26"/>
            </w:rPr>
          </w:pPr>
          <w:r w:rsidRPr="00E23558">
            <w:rPr>
              <w:rFonts w:ascii="Bell MT" w:hAnsi="Bell MT"/>
              <w:sz w:val="26"/>
              <w:szCs w:val="26"/>
            </w:rPr>
            <w:t>In framing the philosophical position of this research, I have anchored the study within the interpretivist paradigm. This choice is rooted deeply in the nature of the inquiry and the qualitative essence of the research design. Interpretivism, as a philosophical stance, posits that reality is subjective and multifaceted, best understood through the lens of the individuals experiencing it.</w:t>
          </w:r>
        </w:p>
        <w:p w14:paraId="27FDE681" w14:textId="143DCE22" w:rsidR="006D2187" w:rsidRDefault="006D2187" w:rsidP="00B522A2">
          <w:pPr>
            <w:jc w:val="both"/>
            <w:rPr>
              <w:rFonts w:ascii="Bell MT" w:hAnsi="Bell MT"/>
              <w:sz w:val="26"/>
              <w:szCs w:val="26"/>
            </w:rPr>
          </w:pPr>
          <w:r w:rsidRPr="00E23558">
            <w:rPr>
              <w:rFonts w:ascii="Bell MT" w:hAnsi="Bell MT"/>
              <w:sz w:val="26"/>
              <w:szCs w:val="26"/>
            </w:rPr>
            <w:t xml:space="preserve">As a small business </w:t>
          </w:r>
          <w:r w:rsidR="00911F52" w:rsidRPr="00E23558">
            <w:rPr>
              <w:rFonts w:ascii="Bell MT" w:hAnsi="Bell MT"/>
              <w:sz w:val="26"/>
              <w:szCs w:val="26"/>
            </w:rPr>
            <w:t>owner</w:t>
          </w:r>
          <w:r w:rsidR="00911F52">
            <w:rPr>
              <w:rFonts w:ascii="Bell MT" w:hAnsi="Bell MT"/>
              <w:sz w:val="26"/>
              <w:szCs w:val="26"/>
            </w:rPr>
            <w:t xml:space="preserve"> </w:t>
          </w:r>
          <w:r w:rsidRPr="00E23558">
            <w:rPr>
              <w:rFonts w:ascii="Bell MT" w:hAnsi="Bell MT"/>
              <w:sz w:val="26"/>
              <w:szCs w:val="26"/>
            </w:rPr>
            <w:t xml:space="preserve">myself, operating within the heart of London, my experiences have taught me that the dynamics of customer attraction are not merely transactional but deeply embedded in personal interactions, community ties, and individual narratives. </w:t>
          </w:r>
        </w:p>
        <w:p w14:paraId="2F895C35" w14:textId="77777777" w:rsidR="00252DDC" w:rsidRPr="00E23558" w:rsidRDefault="00252DDC" w:rsidP="00B522A2">
          <w:pPr>
            <w:jc w:val="both"/>
            <w:rPr>
              <w:rFonts w:ascii="Bell MT" w:hAnsi="Bell MT"/>
              <w:sz w:val="26"/>
              <w:szCs w:val="26"/>
            </w:rPr>
          </w:pPr>
        </w:p>
        <w:p w14:paraId="20904103" w14:textId="43A3251C" w:rsidR="006D2187" w:rsidRPr="00252DDC" w:rsidRDefault="006D2187" w:rsidP="00252DDC">
          <w:pPr>
            <w:pStyle w:val="Heading2"/>
            <w:jc w:val="both"/>
            <w:rPr>
              <w:rFonts w:ascii="Bell MT" w:hAnsi="Bell MT"/>
              <w:sz w:val="32"/>
              <w:szCs w:val="32"/>
            </w:rPr>
          </w:pPr>
          <w:bookmarkStart w:id="19" w:name="_Toc154064368"/>
          <w:r w:rsidRPr="00252DDC">
            <w:rPr>
              <w:rFonts w:ascii="Bell MT" w:hAnsi="Bell MT"/>
              <w:sz w:val="32"/>
              <w:szCs w:val="32"/>
            </w:rPr>
            <w:t>3.3 Paradigm position of the research and why?</w:t>
          </w:r>
          <w:bookmarkEnd w:id="19"/>
          <w:r w:rsidRPr="00252DDC">
            <w:rPr>
              <w:rFonts w:ascii="Bell MT" w:hAnsi="Bell MT"/>
              <w:sz w:val="32"/>
              <w:szCs w:val="32"/>
            </w:rPr>
            <w:t xml:space="preserve"> </w:t>
          </w:r>
        </w:p>
        <w:p w14:paraId="14C5DF7D" w14:textId="1F6411FE" w:rsidR="00E304F6" w:rsidRPr="00E23558" w:rsidRDefault="00E304F6" w:rsidP="00B522A2">
          <w:pPr>
            <w:jc w:val="both"/>
            <w:rPr>
              <w:rFonts w:ascii="Bell MT" w:hAnsi="Bell MT"/>
              <w:sz w:val="26"/>
              <w:szCs w:val="26"/>
            </w:rPr>
          </w:pPr>
          <w:r w:rsidRPr="00E23558">
            <w:rPr>
              <w:rFonts w:ascii="Bell MT" w:hAnsi="Bell MT"/>
              <w:sz w:val="26"/>
              <w:szCs w:val="26"/>
            </w:rPr>
            <w:t>In conceptualizing the paradigmatic foundation of my dissertation, I have situated the study firmly within the interpretivist paradigm. This decision is not only reflective of the nature of the research question but also resonates with my personal experience and understanding as an SME owner in this sector.</w:t>
          </w:r>
        </w:p>
        <w:p w14:paraId="07710623" w14:textId="6E2DB87E" w:rsidR="006D2187" w:rsidRPr="00E23558" w:rsidRDefault="00E304F6" w:rsidP="00B522A2">
          <w:pPr>
            <w:jc w:val="both"/>
            <w:rPr>
              <w:rFonts w:ascii="Bell MT" w:hAnsi="Bell MT"/>
              <w:sz w:val="26"/>
              <w:szCs w:val="26"/>
            </w:rPr>
          </w:pPr>
          <w:r w:rsidRPr="00E23558">
            <w:rPr>
              <w:rFonts w:ascii="Bell MT" w:hAnsi="Bell MT"/>
              <w:sz w:val="26"/>
              <w:szCs w:val="26"/>
            </w:rPr>
            <w:t xml:space="preserve">As an SME owner, I have observed that the ways in which businesses attract and retain customers are deeply embedded in personal interactions, cultural nuances, and individual narratives. These elements cannot be quantified </w:t>
          </w:r>
          <w:r w:rsidR="00911F52" w:rsidRPr="00E23558">
            <w:rPr>
              <w:rFonts w:ascii="Bell MT" w:hAnsi="Bell MT"/>
              <w:sz w:val="26"/>
              <w:szCs w:val="26"/>
            </w:rPr>
            <w:t>easily,</w:t>
          </w:r>
          <w:r w:rsidRPr="00E23558">
            <w:rPr>
              <w:rFonts w:ascii="Bell MT" w:hAnsi="Bell MT"/>
              <w:sz w:val="26"/>
              <w:szCs w:val="26"/>
            </w:rPr>
            <w:t xml:space="preserve"> nor can they be fully understood through a positivist lens that seeks objective truths. Instead, they require </w:t>
          </w:r>
          <w:r w:rsidRPr="00E23558">
            <w:rPr>
              <w:rFonts w:ascii="Bell MT" w:hAnsi="Bell MT"/>
              <w:sz w:val="26"/>
              <w:szCs w:val="26"/>
            </w:rPr>
            <w:lastRenderedPageBreak/>
            <w:t>a more nuanced, interpretive approach that can delve into the complexities and subtleties of human experiences and perceptions.</w:t>
          </w:r>
        </w:p>
        <w:p w14:paraId="504C9C8D" w14:textId="78E840F1" w:rsidR="006D2187" w:rsidRPr="00252DDC" w:rsidRDefault="006D2187" w:rsidP="00B522A2">
          <w:pPr>
            <w:pStyle w:val="Heading2"/>
            <w:jc w:val="both"/>
            <w:rPr>
              <w:rFonts w:ascii="Bell MT" w:hAnsi="Bell MT"/>
              <w:sz w:val="32"/>
              <w:szCs w:val="32"/>
            </w:rPr>
          </w:pPr>
          <w:bookmarkStart w:id="20" w:name="_Toc154064369"/>
          <w:r w:rsidRPr="00252DDC">
            <w:rPr>
              <w:rFonts w:ascii="Bell MT" w:hAnsi="Bell MT"/>
              <w:sz w:val="32"/>
              <w:szCs w:val="32"/>
            </w:rPr>
            <w:t>3.4 Position of Research Approach and why?</w:t>
          </w:r>
          <w:bookmarkEnd w:id="20"/>
          <w:r w:rsidRPr="00252DDC">
            <w:rPr>
              <w:rFonts w:ascii="Bell MT" w:hAnsi="Bell MT"/>
              <w:sz w:val="32"/>
              <w:szCs w:val="32"/>
            </w:rPr>
            <w:t xml:space="preserve"> </w:t>
          </w:r>
        </w:p>
        <w:p w14:paraId="5F575676" w14:textId="77777777" w:rsidR="006D2187" w:rsidRDefault="006D2187" w:rsidP="00B522A2">
          <w:pPr>
            <w:jc w:val="both"/>
          </w:pPr>
        </w:p>
        <w:p w14:paraId="062FFDB2" w14:textId="77777777" w:rsidR="00F709C4" w:rsidRPr="00F709C4" w:rsidRDefault="00F709C4" w:rsidP="00B522A2">
          <w:pPr>
            <w:jc w:val="both"/>
            <w:rPr>
              <w:rFonts w:ascii="Bell MT" w:hAnsi="Bell MT"/>
              <w:sz w:val="26"/>
              <w:szCs w:val="26"/>
            </w:rPr>
          </w:pPr>
          <w:r w:rsidRPr="00F709C4">
            <w:rPr>
              <w:rFonts w:ascii="Bell MT" w:hAnsi="Bell MT"/>
              <w:sz w:val="26"/>
              <w:szCs w:val="26"/>
            </w:rPr>
            <w:t>The qualitative research approach is predicated on the understanding that reality is a subjective construct, best explored through the lived experiences, perceptions, and narratives of individuals. In the context of my research, this approach is particularly apt. The strategies employed by SMEs in the appliance repair industry, the challenges they encounter, and the dynamic interactions they have with customers cannot be sufficiently understood through quantitative measures alone. Instead, they require a deep dive into the subjective realms, capturing the essence of individual experiences and the meanings they attribute to them.</w:t>
          </w:r>
        </w:p>
        <w:p w14:paraId="7898A712" w14:textId="0A89241C" w:rsidR="00F709C4" w:rsidRPr="001D6BA2" w:rsidRDefault="00F709C4" w:rsidP="00B522A2">
          <w:pPr>
            <w:jc w:val="both"/>
            <w:rPr>
              <w:rFonts w:ascii="Bell MT" w:hAnsi="Bell MT"/>
              <w:sz w:val="26"/>
              <w:szCs w:val="26"/>
            </w:rPr>
          </w:pPr>
          <w:r w:rsidRPr="00F709C4">
            <w:rPr>
              <w:rFonts w:ascii="Bell MT" w:hAnsi="Bell MT"/>
              <w:sz w:val="26"/>
              <w:szCs w:val="26"/>
            </w:rPr>
            <w:t xml:space="preserve">My </w:t>
          </w:r>
          <w:r w:rsidR="00911F52" w:rsidRPr="00F709C4">
            <w:rPr>
              <w:rFonts w:ascii="Bell MT" w:hAnsi="Bell MT"/>
              <w:sz w:val="26"/>
              <w:szCs w:val="26"/>
            </w:rPr>
            <w:t>first-hand</w:t>
          </w:r>
          <w:r w:rsidRPr="00F709C4">
            <w:rPr>
              <w:rFonts w:ascii="Bell MT" w:hAnsi="Bell MT"/>
              <w:sz w:val="26"/>
              <w:szCs w:val="26"/>
            </w:rPr>
            <w:t xml:space="preserve"> experience in the industry has underscored the importance of personal interactions, community engagement, and the bespoke nature of customer service – elements that are richly qualitative and inherently human. The qualitative approach allows the study to delve into these aspects, exploring in-depth the perspectives of business owners, employees, and customers. </w:t>
          </w:r>
        </w:p>
        <w:p w14:paraId="261EA950" w14:textId="3690DB7C" w:rsidR="006D2187" w:rsidRPr="00252DDC" w:rsidRDefault="006D2187" w:rsidP="00B522A2">
          <w:pPr>
            <w:pStyle w:val="Heading2"/>
            <w:jc w:val="both"/>
            <w:rPr>
              <w:rFonts w:ascii="Bell MT" w:hAnsi="Bell MT"/>
              <w:sz w:val="32"/>
              <w:szCs w:val="32"/>
            </w:rPr>
          </w:pPr>
          <w:bookmarkStart w:id="21" w:name="_Toc154064370"/>
          <w:r w:rsidRPr="00252DDC">
            <w:rPr>
              <w:rFonts w:ascii="Bell MT" w:hAnsi="Bell MT"/>
              <w:sz w:val="32"/>
              <w:szCs w:val="32"/>
            </w:rPr>
            <w:t>3.5 Methodological stance of the Research and why?</w:t>
          </w:r>
          <w:bookmarkEnd w:id="21"/>
          <w:r w:rsidRPr="00252DDC">
            <w:rPr>
              <w:rFonts w:ascii="Bell MT" w:hAnsi="Bell MT"/>
              <w:sz w:val="32"/>
              <w:szCs w:val="32"/>
            </w:rPr>
            <w:t xml:space="preserve"> </w:t>
          </w:r>
        </w:p>
        <w:p w14:paraId="48CB3C1F" w14:textId="77777777" w:rsidR="006D2187" w:rsidRDefault="006D2187" w:rsidP="00B522A2">
          <w:pPr>
            <w:jc w:val="both"/>
          </w:pPr>
        </w:p>
        <w:p w14:paraId="7C31CF46" w14:textId="3FBD2106" w:rsidR="006D2187" w:rsidRPr="00305676" w:rsidRDefault="00F709C4" w:rsidP="00B522A2">
          <w:pPr>
            <w:jc w:val="both"/>
            <w:rPr>
              <w:rFonts w:ascii="Bell MT" w:hAnsi="Bell MT"/>
              <w:sz w:val="26"/>
              <w:szCs w:val="26"/>
            </w:rPr>
          </w:pPr>
          <w:r w:rsidRPr="00F709C4">
            <w:rPr>
              <w:rFonts w:ascii="Bell MT" w:hAnsi="Bell MT"/>
              <w:sz w:val="26"/>
              <w:szCs w:val="26"/>
            </w:rPr>
            <w:t xml:space="preserve">The methodological stance I have adopted is interpretivist, aligning with the qualitative nature of the study. This stance is based on the belief that reality is socially constructed and best understood through the meanings that people assign to their experiences. In the context of SMEs in the appliance repair industry, this means delving into the personal stories, operational challenges, and customer interactions that define the day-to-day reality of these businesses. </w:t>
          </w:r>
        </w:p>
        <w:p w14:paraId="01521E9C" w14:textId="57E2E5A5" w:rsidR="006D2187" w:rsidRPr="00252DDC" w:rsidRDefault="006D2187" w:rsidP="00B522A2">
          <w:pPr>
            <w:pStyle w:val="Heading2"/>
            <w:jc w:val="both"/>
            <w:rPr>
              <w:rFonts w:ascii="Bell MT" w:hAnsi="Bell MT"/>
              <w:sz w:val="32"/>
              <w:szCs w:val="32"/>
            </w:rPr>
          </w:pPr>
          <w:bookmarkStart w:id="22" w:name="_Toc154064371"/>
          <w:r w:rsidRPr="00252DDC">
            <w:rPr>
              <w:rFonts w:ascii="Bell MT" w:hAnsi="Bell MT"/>
              <w:sz w:val="32"/>
              <w:szCs w:val="32"/>
            </w:rPr>
            <w:t>3.6 Stance of the Research Strategy and Design and why?</w:t>
          </w:r>
          <w:bookmarkEnd w:id="22"/>
          <w:r w:rsidRPr="00252DDC">
            <w:rPr>
              <w:rFonts w:ascii="Bell MT" w:hAnsi="Bell MT"/>
              <w:sz w:val="32"/>
              <w:szCs w:val="32"/>
            </w:rPr>
            <w:t xml:space="preserve"> </w:t>
          </w:r>
        </w:p>
        <w:p w14:paraId="25DA0EAD" w14:textId="77777777" w:rsidR="006D2187" w:rsidRDefault="006D2187" w:rsidP="00B522A2">
          <w:pPr>
            <w:jc w:val="both"/>
          </w:pPr>
        </w:p>
        <w:p w14:paraId="0FAC3B7B" w14:textId="77777777" w:rsidR="00050122" w:rsidRPr="00F709C4" w:rsidRDefault="00050122" w:rsidP="00050122">
          <w:pPr>
            <w:jc w:val="both"/>
            <w:rPr>
              <w:rFonts w:ascii="Bell MT" w:hAnsi="Bell MT"/>
              <w:sz w:val="26"/>
              <w:szCs w:val="26"/>
            </w:rPr>
          </w:pPr>
          <w:r w:rsidRPr="00F709C4">
            <w:rPr>
              <w:rFonts w:ascii="Bell MT" w:hAnsi="Bell MT"/>
              <w:b/>
              <w:bCs/>
              <w:sz w:val="26"/>
              <w:szCs w:val="26"/>
            </w:rPr>
            <w:t>Research Strategy</w:t>
          </w:r>
        </w:p>
        <w:p w14:paraId="5D729EA5" w14:textId="77777777" w:rsidR="00050122" w:rsidRPr="00F709C4" w:rsidRDefault="00050122" w:rsidP="00050122">
          <w:pPr>
            <w:jc w:val="both"/>
            <w:rPr>
              <w:rFonts w:ascii="Bell MT" w:hAnsi="Bell MT"/>
              <w:sz w:val="26"/>
              <w:szCs w:val="26"/>
            </w:rPr>
          </w:pPr>
          <w:r w:rsidRPr="00F709C4">
            <w:rPr>
              <w:rFonts w:ascii="Bell MT" w:hAnsi="Bell MT"/>
              <w:sz w:val="26"/>
              <w:szCs w:val="26"/>
            </w:rPr>
            <w:t>The strategy I have adopted is a case study approach, focusing on in-depth exploration within specific contexts. The case study approach allows for an immersive exploration into the experiences of SME owners, employees, and their clientele, offering a lens through which the subtleties and intricacies of their interactions and strategies can be thoroughly understood.</w:t>
          </w:r>
        </w:p>
        <w:p w14:paraId="113D0C4A" w14:textId="77777777" w:rsidR="00050122" w:rsidRDefault="00050122" w:rsidP="00050122">
          <w:pPr>
            <w:jc w:val="both"/>
            <w:rPr>
              <w:rFonts w:ascii="Bell MT" w:hAnsi="Bell MT"/>
              <w:sz w:val="26"/>
              <w:szCs w:val="26"/>
            </w:rPr>
          </w:pPr>
          <w:r>
            <w:rPr>
              <w:rFonts w:ascii="Bell MT" w:hAnsi="Bell MT"/>
              <w:sz w:val="26"/>
              <w:szCs w:val="26"/>
            </w:rPr>
            <w:t xml:space="preserve">The focus of this dissertation </w:t>
          </w:r>
          <w:r w:rsidRPr="00F709C4">
            <w:rPr>
              <w:rFonts w:ascii="Bell MT" w:hAnsi="Bell MT"/>
              <w:sz w:val="26"/>
              <w:szCs w:val="26"/>
            </w:rPr>
            <w:t>presents a unique opportunity to explore a diverse range of experiences in a city known for its dynamic business environment and multicultural consumer base. This approach facilitates the examination of how these businesses navigate the challenges of customer attraction in an urban setting characterized by intense competition and evolving consumer expectations.</w:t>
          </w:r>
        </w:p>
        <w:p w14:paraId="6E0D3F62" w14:textId="77777777" w:rsidR="00050122" w:rsidRPr="00F709C4" w:rsidRDefault="00050122" w:rsidP="00050122">
          <w:pPr>
            <w:jc w:val="both"/>
            <w:rPr>
              <w:rFonts w:ascii="Bell MT" w:hAnsi="Bell MT"/>
              <w:sz w:val="26"/>
              <w:szCs w:val="26"/>
            </w:rPr>
          </w:pPr>
        </w:p>
        <w:p w14:paraId="0D457DE7" w14:textId="77777777" w:rsidR="00050122" w:rsidRPr="00F709C4" w:rsidRDefault="00050122" w:rsidP="00050122">
          <w:pPr>
            <w:jc w:val="both"/>
            <w:rPr>
              <w:rFonts w:ascii="Bell MT" w:hAnsi="Bell MT"/>
              <w:sz w:val="26"/>
              <w:szCs w:val="26"/>
            </w:rPr>
          </w:pPr>
          <w:r w:rsidRPr="00F709C4">
            <w:rPr>
              <w:rFonts w:ascii="Bell MT" w:hAnsi="Bell MT"/>
              <w:b/>
              <w:bCs/>
              <w:sz w:val="26"/>
              <w:szCs w:val="26"/>
            </w:rPr>
            <w:lastRenderedPageBreak/>
            <w:t>Research Design</w:t>
          </w:r>
        </w:p>
        <w:p w14:paraId="3DFBBE97" w14:textId="77777777" w:rsidR="00050122" w:rsidRPr="00F709C4" w:rsidRDefault="00050122" w:rsidP="00050122">
          <w:pPr>
            <w:jc w:val="both"/>
            <w:rPr>
              <w:rFonts w:ascii="Bell MT" w:hAnsi="Bell MT"/>
              <w:sz w:val="26"/>
              <w:szCs w:val="26"/>
            </w:rPr>
          </w:pPr>
          <w:r w:rsidRPr="00F709C4">
            <w:rPr>
              <w:rFonts w:ascii="Bell MT" w:hAnsi="Bell MT"/>
              <w:sz w:val="26"/>
              <w:szCs w:val="26"/>
            </w:rPr>
            <w:t>The design of this research is structured around qualitative methods, primarily in-depth interviews</w:t>
          </w:r>
          <w:r>
            <w:rPr>
              <w:rFonts w:ascii="Bell MT" w:hAnsi="Bell MT"/>
              <w:sz w:val="26"/>
              <w:szCs w:val="26"/>
            </w:rPr>
            <w:t xml:space="preserve">. </w:t>
          </w:r>
          <w:r w:rsidRPr="00F709C4">
            <w:rPr>
              <w:rFonts w:ascii="Bell MT" w:hAnsi="Bell MT"/>
              <w:sz w:val="26"/>
              <w:szCs w:val="26"/>
            </w:rPr>
            <w:t>These methods are chosen for their effectiveness in eliciting rich, descriptive data and in providing insights into the participants' attitudes, perceptions, and experiences.</w:t>
          </w:r>
        </w:p>
        <w:p w14:paraId="551D74BE" w14:textId="4BA75301" w:rsidR="00DE26C8" w:rsidRPr="00050122" w:rsidRDefault="00050122" w:rsidP="00B522A2">
          <w:pPr>
            <w:jc w:val="both"/>
            <w:rPr>
              <w:rFonts w:ascii="Bell MT" w:hAnsi="Bell MT"/>
              <w:sz w:val="26"/>
              <w:szCs w:val="26"/>
            </w:rPr>
          </w:pPr>
          <w:r w:rsidRPr="00F709C4">
            <w:rPr>
              <w:rFonts w:ascii="Bell MT" w:hAnsi="Bell MT"/>
              <w:sz w:val="26"/>
              <w:szCs w:val="26"/>
            </w:rPr>
            <w:t>In-depth interviews are conducted with SME owners and key personnel, offering a platform for them to share their stories, strategies, and challenges in detail. This method allows for a personalized, intimate exploration of their business practices and the rationale behind their customer attraction strategies.</w:t>
          </w:r>
        </w:p>
        <w:p w14:paraId="466CF128" w14:textId="4297E2C1" w:rsidR="006D2187" w:rsidRPr="00252DDC" w:rsidRDefault="006D2187" w:rsidP="00B522A2">
          <w:pPr>
            <w:pStyle w:val="Heading2"/>
            <w:jc w:val="both"/>
            <w:rPr>
              <w:rFonts w:ascii="Bell MT" w:hAnsi="Bell MT"/>
              <w:sz w:val="32"/>
              <w:szCs w:val="32"/>
            </w:rPr>
          </w:pPr>
          <w:bookmarkStart w:id="23" w:name="_Toc154064372"/>
          <w:r w:rsidRPr="00252DDC">
            <w:rPr>
              <w:rFonts w:ascii="Bell MT" w:hAnsi="Bell MT"/>
              <w:sz w:val="32"/>
              <w:szCs w:val="32"/>
            </w:rPr>
            <w:t>3.7 Research Sample and Population</w:t>
          </w:r>
          <w:bookmarkEnd w:id="23"/>
        </w:p>
        <w:p w14:paraId="2F8D6461" w14:textId="77777777" w:rsidR="006D2187" w:rsidRDefault="006D2187" w:rsidP="00B522A2">
          <w:pPr>
            <w:jc w:val="both"/>
          </w:pPr>
        </w:p>
        <w:p w14:paraId="444A80DC" w14:textId="77777777" w:rsidR="00050122" w:rsidRPr="00050122" w:rsidRDefault="00050122" w:rsidP="00050122">
          <w:pPr>
            <w:jc w:val="both"/>
            <w:rPr>
              <w:rFonts w:ascii="Bell MT" w:hAnsi="Bell MT"/>
              <w:sz w:val="26"/>
              <w:szCs w:val="26"/>
            </w:rPr>
          </w:pPr>
          <w:r w:rsidRPr="00050122">
            <w:rPr>
              <w:rFonts w:ascii="Bell MT" w:hAnsi="Bell MT"/>
              <w:sz w:val="26"/>
              <w:szCs w:val="26"/>
            </w:rPr>
            <w:t>In this dissertation, which explores customer attraction strategies in SMEs within the domestic appliance repair sector in London, the research sample and population are defined to provide specific insights into this niche market.</w:t>
          </w:r>
        </w:p>
        <w:p w14:paraId="793E5714" w14:textId="77777777" w:rsidR="00050122" w:rsidRPr="00050122" w:rsidRDefault="00050122" w:rsidP="00050122">
          <w:pPr>
            <w:jc w:val="both"/>
            <w:rPr>
              <w:rFonts w:ascii="Bell MT" w:hAnsi="Bell MT"/>
              <w:sz w:val="26"/>
              <w:szCs w:val="26"/>
            </w:rPr>
          </w:pPr>
          <w:r w:rsidRPr="00050122">
            <w:rPr>
              <w:rFonts w:ascii="Bell MT" w:hAnsi="Bell MT"/>
              <w:b/>
              <w:bCs/>
              <w:sz w:val="26"/>
              <w:szCs w:val="26"/>
            </w:rPr>
            <w:t>Population:</w:t>
          </w:r>
        </w:p>
        <w:p w14:paraId="679F8E54" w14:textId="77777777" w:rsidR="00050122" w:rsidRPr="00050122" w:rsidRDefault="00050122" w:rsidP="00050122">
          <w:pPr>
            <w:jc w:val="both"/>
            <w:rPr>
              <w:rFonts w:ascii="Bell MT" w:hAnsi="Bell MT"/>
              <w:sz w:val="26"/>
              <w:szCs w:val="26"/>
            </w:rPr>
          </w:pPr>
          <w:r w:rsidRPr="00050122">
            <w:rPr>
              <w:rFonts w:ascii="Bell MT" w:hAnsi="Bell MT"/>
              <w:sz w:val="26"/>
              <w:szCs w:val="26"/>
            </w:rPr>
            <w:t>The population for this research comprises Small and Medium-sized Enterprises (SMEs) operating in the domestic appliance repair sector in London. This includes a wide range of businesses that specialize in repairing domestic appliances such as refrigerators, washing machines, ovens, and other household electrical and mechanical appliances. These businesses vary in size, operational scale, and market reach but are typically characterized by their local customer base and their relatively small workforce compared to larger, corporate entities in the same sector.</w:t>
          </w:r>
        </w:p>
        <w:p w14:paraId="6F24144A" w14:textId="77777777" w:rsidR="00050122" w:rsidRPr="00050122" w:rsidRDefault="00050122" w:rsidP="00050122">
          <w:pPr>
            <w:jc w:val="both"/>
            <w:rPr>
              <w:rFonts w:ascii="Bell MT" w:hAnsi="Bell MT"/>
              <w:sz w:val="26"/>
              <w:szCs w:val="26"/>
            </w:rPr>
          </w:pPr>
          <w:r w:rsidRPr="00050122">
            <w:rPr>
              <w:rFonts w:ascii="Bell MT" w:hAnsi="Bell MT"/>
              <w:b/>
              <w:bCs/>
              <w:sz w:val="26"/>
              <w:szCs w:val="26"/>
            </w:rPr>
            <w:t>Sample:</w:t>
          </w:r>
        </w:p>
        <w:p w14:paraId="562B4AAD" w14:textId="77777777" w:rsidR="00050122" w:rsidRPr="00050122" w:rsidRDefault="00050122" w:rsidP="00050122">
          <w:pPr>
            <w:jc w:val="both"/>
            <w:rPr>
              <w:rFonts w:ascii="Bell MT" w:hAnsi="Bell MT"/>
              <w:sz w:val="26"/>
              <w:szCs w:val="26"/>
            </w:rPr>
          </w:pPr>
          <w:r w:rsidRPr="00050122">
            <w:rPr>
              <w:rFonts w:ascii="Bell MT" w:hAnsi="Bell MT"/>
              <w:sz w:val="26"/>
              <w:szCs w:val="26"/>
            </w:rPr>
            <w:t>The sample for this study was selected using purposive sampling methods, focusing on SME owners and managers within this sector who have direct experience with and knowledge of customer attraction strategies. The criteria for inclusion in the sample included:</w:t>
          </w:r>
        </w:p>
        <w:p w14:paraId="55DCA8FC" w14:textId="77777777" w:rsidR="00050122" w:rsidRPr="00050122" w:rsidRDefault="00050122" w:rsidP="00050122">
          <w:pPr>
            <w:numPr>
              <w:ilvl w:val="0"/>
              <w:numId w:val="33"/>
            </w:numPr>
            <w:jc w:val="both"/>
            <w:rPr>
              <w:rFonts w:ascii="Bell MT" w:hAnsi="Bell MT"/>
              <w:sz w:val="26"/>
              <w:szCs w:val="26"/>
            </w:rPr>
          </w:pPr>
          <w:r w:rsidRPr="00050122">
            <w:rPr>
              <w:rFonts w:ascii="Bell MT" w:hAnsi="Bell MT"/>
              <w:b/>
              <w:bCs/>
              <w:sz w:val="26"/>
              <w:szCs w:val="26"/>
            </w:rPr>
            <w:t>Business Location</w:t>
          </w:r>
          <w:r w:rsidRPr="00050122">
            <w:rPr>
              <w:rFonts w:ascii="Bell MT" w:hAnsi="Bell MT"/>
              <w:sz w:val="26"/>
              <w:szCs w:val="26"/>
            </w:rPr>
            <w:t>: The business must be located within the London metropolitan area.</w:t>
          </w:r>
        </w:p>
        <w:p w14:paraId="0D4BB918" w14:textId="77777777" w:rsidR="00050122" w:rsidRPr="00050122" w:rsidRDefault="00050122" w:rsidP="00050122">
          <w:pPr>
            <w:numPr>
              <w:ilvl w:val="0"/>
              <w:numId w:val="33"/>
            </w:numPr>
            <w:jc w:val="both"/>
            <w:rPr>
              <w:rFonts w:ascii="Bell MT" w:hAnsi="Bell MT"/>
              <w:sz w:val="26"/>
              <w:szCs w:val="26"/>
            </w:rPr>
          </w:pPr>
          <w:r w:rsidRPr="00050122">
            <w:rPr>
              <w:rFonts w:ascii="Bell MT" w:hAnsi="Bell MT"/>
              <w:b/>
              <w:bCs/>
              <w:sz w:val="26"/>
              <w:szCs w:val="26"/>
            </w:rPr>
            <w:t>Operational History</w:t>
          </w:r>
          <w:r w:rsidRPr="00050122">
            <w:rPr>
              <w:rFonts w:ascii="Bell MT" w:hAnsi="Bell MT"/>
              <w:sz w:val="26"/>
              <w:szCs w:val="26"/>
            </w:rPr>
            <w:t>: The business should have been operational for at least two years, ensuring that the participants have sufficient experience in the market.</w:t>
          </w:r>
        </w:p>
        <w:p w14:paraId="2D0896A0" w14:textId="606DDF95" w:rsidR="00050122" w:rsidRPr="00050122" w:rsidRDefault="00050122" w:rsidP="00050122">
          <w:pPr>
            <w:numPr>
              <w:ilvl w:val="0"/>
              <w:numId w:val="33"/>
            </w:numPr>
            <w:jc w:val="both"/>
            <w:rPr>
              <w:rFonts w:ascii="Bell MT" w:hAnsi="Bell MT"/>
              <w:sz w:val="26"/>
              <w:szCs w:val="26"/>
            </w:rPr>
          </w:pPr>
          <w:r w:rsidRPr="00050122">
            <w:rPr>
              <w:rFonts w:ascii="Bell MT" w:hAnsi="Bell MT"/>
              <w:b/>
              <w:bCs/>
              <w:sz w:val="26"/>
              <w:szCs w:val="26"/>
            </w:rPr>
            <w:t>Active Involvement</w:t>
          </w:r>
          <w:r w:rsidRPr="00050122">
            <w:rPr>
              <w:rFonts w:ascii="Bell MT" w:hAnsi="Bell MT"/>
              <w:sz w:val="26"/>
              <w:szCs w:val="26"/>
            </w:rPr>
            <w:t>: The participants should be actively involved in the management and decision-making processes of their businesses, ensuring that they have first-hand knowledge of their customer attraction strategies.</w:t>
          </w:r>
        </w:p>
        <w:p w14:paraId="3D8747D9" w14:textId="77777777" w:rsidR="00050122" w:rsidRPr="00050122" w:rsidRDefault="00050122" w:rsidP="00050122">
          <w:pPr>
            <w:jc w:val="both"/>
            <w:rPr>
              <w:rFonts w:ascii="Bell MT" w:hAnsi="Bell MT"/>
              <w:sz w:val="26"/>
              <w:szCs w:val="26"/>
            </w:rPr>
          </w:pPr>
          <w:r w:rsidRPr="00050122">
            <w:rPr>
              <w:rFonts w:ascii="Bell MT" w:hAnsi="Bell MT"/>
              <w:sz w:val="26"/>
              <w:szCs w:val="26"/>
            </w:rPr>
            <w:t xml:space="preserve">The final sample consisted of a diverse group of SME owners and managers from various parts of London, representing different business sizes and customer </w:t>
          </w:r>
          <w:r w:rsidRPr="00050122">
            <w:rPr>
              <w:rFonts w:ascii="Bell MT" w:hAnsi="Bell MT"/>
              <w:sz w:val="26"/>
              <w:szCs w:val="26"/>
            </w:rPr>
            <w:lastRenderedPageBreak/>
            <w:t>demographics. This diversity was intentional to capture a wide range of perspectives and experiences within the sector.</w:t>
          </w:r>
        </w:p>
        <w:p w14:paraId="09DC33DD" w14:textId="77777777" w:rsidR="00050122" w:rsidRPr="00050122" w:rsidRDefault="00050122" w:rsidP="00050122">
          <w:pPr>
            <w:jc w:val="both"/>
            <w:rPr>
              <w:rFonts w:ascii="Bell MT" w:hAnsi="Bell MT"/>
              <w:sz w:val="26"/>
              <w:szCs w:val="26"/>
            </w:rPr>
          </w:pPr>
          <w:r w:rsidRPr="00050122">
            <w:rPr>
              <w:rFonts w:ascii="Bell MT" w:hAnsi="Bell MT"/>
              <w:b/>
              <w:bCs/>
              <w:sz w:val="26"/>
              <w:szCs w:val="26"/>
            </w:rPr>
            <w:t>Sample Size:</w:t>
          </w:r>
        </w:p>
        <w:p w14:paraId="3694D42A" w14:textId="4F306FC5" w:rsidR="00050122" w:rsidRPr="00484954" w:rsidRDefault="00050122" w:rsidP="00B522A2">
          <w:pPr>
            <w:jc w:val="both"/>
            <w:rPr>
              <w:rFonts w:ascii="Bell MT" w:hAnsi="Bell MT"/>
              <w:sz w:val="26"/>
              <w:szCs w:val="26"/>
            </w:rPr>
          </w:pPr>
          <w:r w:rsidRPr="00050122">
            <w:rPr>
              <w:rFonts w:ascii="Bell MT" w:hAnsi="Bell MT"/>
              <w:sz w:val="26"/>
              <w:szCs w:val="26"/>
            </w:rPr>
            <w:t>Given the qualitative nature of the study, the sample size was determined based on the principles of data saturation. The research involved in-depth interviews with a total of 1</w:t>
          </w:r>
          <w:r>
            <w:rPr>
              <w:rFonts w:ascii="Bell MT" w:hAnsi="Bell MT"/>
              <w:sz w:val="26"/>
              <w:szCs w:val="26"/>
            </w:rPr>
            <w:t>0</w:t>
          </w:r>
          <w:r w:rsidRPr="00050122">
            <w:rPr>
              <w:rFonts w:ascii="Bell MT" w:hAnsi="Bell MT"/>
              <w:sz w:val="26"/>
              <w:szCs w:val="26"/>
            </w:rPr>
            <w:t xml:space="preserve"> SME owners and managers. This number was found to be adequate to achieve saturation, as it allowed for a comprehensive exploration of the research questions while ensuring a manageable volume of data for detailed analysis.</w:t>
          </w:r>
        </w:p>
        <w:p w14:paraId="5C6C64FF" w14:textId="7BBAA6A4" w:rsidR="006D2187" w:rsidRPr="00252DDC" w:rsidRDefault="006D2187" w:rsidP="00B522A2">
          <w:pPr>
            <w:pStyle w:val="Heading2"/>
            <w:jc w:val="both"/>
            <w:rPr>
              <w:rFonts w:ascii="Bell MT" w:hAnsi="Bell MT"/>
              <w:sz w:val="32"/>
              <w:szCs w:val="32"/>
            </w:rPr>
          </w:pPr>
          <w:bookmarkStart w:id="24" w:name="_Toc154064373"/>
          <w:r w:rsidRPr="00252DDC">
            <w:rPr>
              <w:rFonts w:ascii="Bell MT" w:hAnsi="Bell MT"/>
              <w:sz w:val="32"/>
              <w:szCs w:val="32"/>
            </w:rPr>
            <w:t>3.8 Data Collection and Data Analysis Tools/Techniques</w:t>
          </w:r>
          <w:bookmarkEnd w:id="24"/>
          <w:r w:rsidRPr="00252DDC">
            <w:rPr>
              <w:rFonts w:ascii="Bell MT" w:hAnsi="Bell MT"/>
              <w:sz w:val="32"/>
              <w:szCs w:val="32"/>
            </w:rPr>
            <w:t xml:space="preserve"> </w:t>
          </w:r>
        </w:p>
        <w:p w14:paraId="227D626C" w14:textId="77777777" w:rsidR="006D2187" w:rsidRDefault="006D2187" w:rsidP="00B522A2">
          <w:pPr>
            <w:jc w:val="both"/>
          </w:pPr>
        </w:p>
        <w:p w14:paraId="44506FBC" w14:textId="77777777" w:rsidR="00F709C4" w:rsidRPr="00F709C4" w:rsidRDefault="00F709C4" w:rsidP="00B522A2">
          <w:pPr>
            <w:jc w:val="both"/>
            <w:rPr>
              <w:rFonts w:ascii="Bell MT" w:hAnsi="Bell MT"/>
              <w:sz w:val="26"/>
              <w:szCs w:val="26"/>
            </w:rPr>
          </w:pPr>
          <w:r w:rsidRPr="00F709C4">
            <w:rPr>
              <w:rFonts w:ascii="Bell MT" w:hAnsi="Bell MT"/>
              <w:b/>
              <w:bCs/>
              <w:sz w:val="26"/>
              <w:szCs w:val="26"/>
            </w:rPr>
            <w:t>Data Collection Tools</w:t>
          </w:r>
        </w:p>
        <w:p w14:paraId="5CDB4C19" w14:textId="17E8C0A3" w:rsidR="00F709C4" w:rsidRPr="00F709C4" w:rsidRDefault="00F709C4" w:rsidP="00B522A2">
          <w:pPr>
            <w:numPr>
              <w:ilvl w:val="0"/>
              <w:numId w:val="21"/>
            </w:numPr>
            <w:jc w:val="both"/>
            <w:rPr>
              <w:rFonts w:ascii="Bell MT" w:hAnsi="Bell MT"/>
              <w:sz w:val="26"/>
              <w:szCs w:val="26"/>
            </w:rPr>
          </w:pPr>
          <w:r w:rsidRPr="00F709C4">
            <w:rPr>
              <w:rFonts w:ascii="Bell MT" w:hAnsi="Bell MT"/>
              <w:b/>
              <w:bCs/>
              <w:sz w:val="26"/>
              <w:szCs w:val="26"/>
            </w:rPr>
            <w:t>In-Depth Interviews</w:t>
          </w:r>
          <w:r w:rsidRPr="00F709C4">
            <w:rPr>
              <w:rFonts w:ascii="Bell MT" w:hAnsi="Bell MT"/>
              <w:sz w:val="26"/>
              <w:szCs w:val="26"/>
            </w:rPr>
            <w:t xml:space="preserve">: As the primary data collection tool, in-depth interviews are instrumental in gaining rich, detailed insights. Conducted with both SME owners and their employees in London, these interviews are semi-structured, allowing me to explore specific topics while also providing flexibility for participants to share their experiences and insights freely. </w:t>
          </w:r>
        </w:p>
        <w:p w14:paraId="6B1D6760" w14:textId="77777777" w:rsidR="00F709C4" w:rsidRPr="00F709C4" w:rsidRDefault="00F709C4" w:rsidP="00B522A2">
          <w:pPr>
            <w:jc w:val="both"/>
            <w:rPr>
              <w:rFonts w:ascii="Bell MT" w:hAnsi="Bell MT"/>
              <w:sz w:val="26"/>
              <w:szCs w:val="26"/>
            </w:rPr>
          </w:pPr>
          <w:r w:rsidRPr="00F709C4">
            <w:rPr>
              <w:rFonts w:ascii="Bell MT" w:hAnsi="Bell MT"/>
              <w:b/>
              <w:bCs/>
              <w:sz w:val="26"/>
              <w:szCs w:val="26"/>
            </w:rPr>
            <w:t>Data Analysis Techniques</w:t>
          </w:r>
        </w:p>
        <w:p w14:paraId="6213CE00" w14:textId="1DD67988" w:rsidR="00F709C4" w:rsidRPr="00F709C4" w:rsidRDefault="00F709C4" w:rsidP="00B522A2">
          <w:pPr>
            <w:numPr>
              <w:ilvl w:val="0"/>
              <w:numId w:val="22"/>
            </w:numPr>
            <w:jc w:val="both"/>
            <w:rPr>
              <w:rFonts w:ascii="Bell MT" w:hAnsi="Bell MT"/>
              <w:sz w:val="26"/>
              <w:szCs w:val="26"/>
            </w:rPr>
          </w:pPr>
          <w:r w:rsidRPr="00F709C4">
            <w:rPr>
              <w:rFonts w:ascii="Bell MT" w:hAnsi="Bell MT"/>
              <w:b/>
              <w:bCs/>
              <w:sz w:val="26"/>
              <w:szCs w:val="26"/>
            </w:rPr>
            <w:t>Thematic Analysis</w:t>
          </w:r>
          <w:r w:rsidRPr="00F709C4">
            <w:rPr>
              <w:rFonts w:ascii="Bell MT" w:hAnsi="Bell MT"/>
              <w:sz w:val="26"/>
              <w:szCs w:val="26"/>
            </w:rPr>
            <w:t xml:space="preserve">: The primary technique for </w:t>
          </w:r>
          <w:r w:rsidR="00897DBF" w:rsidRPr="00F709C4">
            <w:rPr>
              <w:rFonts w:ascii="Bell MT" w:hAnsi="Bell MT"/>
              <w:sz w:val="26"/>
              <w:szCs w:val="26"/>
            </w:rPr>
            <w:t>analysing</w:t>
          </w:r>
          <w:r w:rsidRPr="00F709C4">
            <w:rPr>
              <w:rFonts w:ascii="Bell MT" w:hAnsi="Bell MT"/>
              <w:sz w:val="26"/>
              <w:szCs w:val="26"/>
            </w:rPr>
            <w:t xml:space="preserve"> the data collected through interviews and focus groups is thematic analysis. This approach involves meticulously coding the data and identifying patterns or themes that emerge from the participants' narratives. The goal is to construct a detailed and nuanced understanding of the strategies employed by SMEs in the appliance repair sector and how these strategies are perceived and experienced by both the business owners and their customers.</w:t>
          </w:r>
        </w:p>
        <w:p w14:paraId="0E632831" w14:textId="77777777" w:rsidR="006D2187" w:rsidRPr="006D2187" w:rsidRDefault="006D2187" w:rsidP="00B522A2">
          <w:pPr>
            <w:jc w:val="both"/>
          </w:pPr>
        </w:p>
        <w:p w14:paraId="456B6B4B" w14:textId="1D2DA90A" w:rsidR="006D2187" w:rsidRPr="00252DDC" w:rsidRDefault="006D2187" w:rsidP="00B522A2">
          <w:pPr>
            <w:pStyle w:val="Heading2"/>
            <w:jc w:val="both"/>
            <w:rPr>
              <w:rFonts w:ascii="Bell MT" w:hAnsi="Bell MT"/>
              <w:sz w:val="32"/>
              <w:szCs w:val="32"/>
            </w:rPr>
          </w:pPr>
          <w:bookmarkStart w:id="25" w:name="_Toc154064374"/>
          <w:r w:rsidRPr="00252DDC">
            <w:rPr>
              <w:rFonts w:ascii="Bell MT" w:hAnsi="Bell MT"/>
              <w:sz w:val="32"/>
              <w:szCs w:val="32"/>
            </w:rPr>
            <w:t>3.9 Ethical Consideration of the Research</w:t>
          </w:r>
          <w:bookmarkEnd w:id="25"/>
        </w:p>
        <w:p w14:paraId="4366BC56" w14:textId="77777777" w:rsidR="006D2187" w:rsidRDefault="006D2187" w:rsidP="00B522A2">
          <w:pPr>
            <w:jc w:val="both"/>
          </w:pPr>
        </w:p>
        <w:p w14:paraId="6109B4A4" w14:textId="2043E113" w:rsidR="006D2187" w:rsidRDefault="00F709C4" w:rsidP="00B522A2">
          <w:pPr>
            <w:jc w:val="both"/>
            <w:rPr>
              <w:rFonts w:ascii="Bell MT" w:hAnsi="Bell MT"/>
              <w:sz w:val="26"/>
              <w:szCs w:val="26"/>
            </w:rPr>
          </w:pPr>
          <w:r w:rsidRPr="00E23558">
            <w:rPr>
              <w:rFonts w:ascii="Bell MT" w:hAnsi="Bell MT"/>
              <w:sz w:val="26"/>
              <w:szCs w:val="26"/>
            </w:rPr>
            <w:t>Obtaining informed consent from participants, ensuring confidentiality and anonymity of data, and adhering to data protection and privacy regulations. The research will also prioritize the well-being and rights of participants, seeking to minimize any potential harm or discomfort. Ethical guidelines will be followed throughout the research process to ensure the ethical integrity and trustworthiness of the study's finding.</w:t>
          </w:r>
        </w:p>
        <w:p w14:paraId="2FD1C217" w14:textId="77777777" w:rsidR="005A1F52" w:rsidRDefault="005A1F52" w:rsidP="00B522A2">
          <w:pPr>
            <w:jc w:val="both"/>
            <w:rPr>
              <w:rFonts w:ascii="Bell MT" w:hAnsi="Bell MT"/>
              <w:sz w:val="26"/>
              <w:szCs w:val="26"/>
            </w:rPr>
          </w:pPr>
        </w:p>
        <w:p w14:paraId="3F00FA0C" w14:textId="77777777" w:rsidR="005A1F52" w:rsidRDefault="005A1F52" w:rsidP="00B522A2">
          <w:pPr>
            <w:jc w:val="both"/>
            <w:rPr>
              <w:rFonts w:ascii="Bell MT" w:hAnsi="Bell MT"/>
              <w:sz w:val="26"/>
              <w:szCs w:val="26"/>
            </w:rPr>
          </w:pPr>
        </w:p>
        <w:p w14:paraId="61683E6B" w14:textId="77777777" w:rsidR="005A1F52" w:rsidRPr="006A52CC" w:rsidRDefault="005A1F52" w:rsidP="00B522A2">
          <w:pPr>
            <w:jc w:val="both"/>
            <w:rPr>
              <w:rFonts w:ascii="Bell MT" w:hAnsi="Bell MT"/>
              <w:sz w:val="26"/>
              <w:szCs w:val="26"/>
            </w:rPr>
          </w:pPr>
        </w:p>
        <w:p w14:paraId="45000239" w14:textId="4BDA9FB4" w:rsidR="006D2187" w:rsidRPr="00252DDC" w:rsidRDefault="006D2187" w:rsidP="00B522A2">
          <w:pPr>
            <w:pStyle w:val="Heading2"/>
            <w:jc w:val="both"/>
            <w:rPr>
              <w:rFonts w:ascii="Bell MT" w:hAnsi="Bell MT"/>
              <w:sz w:val="32"/>
              <w:szCs w:val="32"/>
            </w:rPr>
          </w:pPr>
          <w:bookmarkStart w:id="26" w:name="_Toc154064375"/>
          <w:r w:rsidRPr="00252DDC">
            <w:rPr>
              <w:rFonts w:ascii="Bell MT" w:hAnsi="Bell MT"/>
              <w:sz w:val="32"/>
              <w:szCs w:val="32"/>
            </w:rPr>
            <w:lastRenderedPageBreak/>
            <w:t>3.10 Summary of Chapter 3</w:t>
          </w:r>
          <w:bookmarkEnd w:id="26"/>
        </w:p>
        <w:p w14:paraId="2DBBD828" w14:textId="77777777" w:rsidR="006D2187" w:rsidRDefault="006D2187" w:rsidP="00B522A2">
          <w:pPr>
            <w:jc w:val="both"/>
          </w:pPr>
        </w:p>
        <w:p w14:paraId="7FE71E79" w14:textId="6E0140A3" w:rsidR="00EA5E73" w:rsidRDefault="00A03B12" w:rsidP="00B522A2">
          <w:pPr>
            <w:jc w:val="both"/>
            <w:rPr>
              <w:rFonts w:ascii="Times New Roman" w:hAnsi="Times New Roman" w:cs="Times New Roman"/>
              <w:b/>
              <w:bCs/>
              <w:sz w:val="28"/>
              <w:szCs w:val="28"/>
            </w:rPr>
          </w:pPr>
          <w:r w:rsidRPr="00A03B12">
            <w:rPr>
              <w:rFonts w:ascii="Bell MT" w:hAnsi="Bell MT"/>
              <w:sz w:val="26"/>
              <w:szCs w:val="26"/>
            </w:rPr>
            <w:t>Overall, this chapter sets forth a detailed and methodologically sound framework for the study. It underscores the qualitative nature of the research, ensuring that the investigation is not only comprehensive and contextually grounded but also resonant with the subjective experiences and realities of those operating in and engaging with the SME appliance repair sector in London. Through this approach, the research aims to yield insights that are both meaningful and applicable to the real-world challenges and opportunities faced by SMEs in this dynamic market.</w:t>
          </w:r>
        </w:p>
      </w:sdtContent>
    </w:sdt>
    <w:p w14:paraId="152A83C7" w14:textId="77777777" w:rsidR="006A52CC" w:rsidRDefault="006A52CC" w:rsidP="00B522A2">
      <w:pPr>
        <w:jc w:val="both"/>
        <w:rPr>
          <w:rFonts w:ascii="Times New Roman" w:hAnsi="Times New Roman" w:cs="Times New Roman"/>
          <w:b/>
          <w:bCs/>
          <w:sz w:val="28"/>
          <w:szCs w:val="28"/>
        </w:rPr>
      </w:pPr>
    </w:p>
    <w:p w14:paraId="14F6A74E" w14:textId="77777777" w:rsidR="006A52CC" w:rsidRDefault="006A52CC" w:rsidP="00B522A2">
      <w:pPr>
        <w:jc w:val="both"/>
        <w:rPr>
          <w:rFonts w:ascii="Times New Roman" w:hAnsi="Times New Roman" w:cs="Times New Roman"/>
          <w:b/>
          <w:bCs/>
          <w:sz w:val="28"/>
          <w:szCs w:val="28"/>
        </w:rPr>
      </w:pPr>
    </w:p>
    <w:p w14:paraId="0208A92C" w14:textId="77777777" w:rsidR="006A52CC" w:rsidRDefault="006A52CC" w:rsidP="00B522A2">
      <w:pPr>
        <w:jc w:val="both"/>
        <w:rPr>
          <w:rFonts w:ascii="Times New Roman" w:hAnsi="Times New Roman" w:cs="Times New Roman"/>
          <w:b/>
          <w:bCs/>
          <w:sz w:val="28"/>
          <w:szCs w:val="28"/>
        </w:rPr>
      </w:pPr>
    </w:p>
    <w:p w14:paraId="62D4708A" w14:textId="77777777" w:rsidR="006A52CC" w:rsidRDefault="006A52CC" w:rsidP="00B522A2">
      <w:pPr>
        <w:jc w:val="both"/>
        <w:rPr>
          <w:rFonts w:ascii="Times New Roman" w:hAnsi="Times New Roman" w:cs="Times New Roman"/>
          <w:b/>
          <w:bCs/>
          <w:sz w:val="28"/>
          <w:szCs w:val="28"/>
        </w:rPr>
      </w:pPr>
    </w:p>
    <w:p w14:paraId="73475633" w14:textId="77777777" w:rsidR="006A52CC" w:rsidRDefault="006A52CC" w:rsidP="00B522A2">
      <w:pPr>
        <w:jc w:val="both"/>
        <w:rPr>
          <w:rFonts w:ascii="Times New Roman" w:hAnsi="Times New Roman" w:cs="Times New Roman"/>
          <w:b/>
          <w:bCs/>
          <w:sz w:val="28"/>
          <w:szCs w:val="28"/>
        </w:rPr>
      </w:pPr>
    </w:p>
    <w:p w14:paraId="5784287F" w14:textId="77777777" w:rsidR="006A52CC" w:rsidRDefault="006A52CC" w:rsidP="00B522A2">
      <w:pPr>
        <w:jc w:val="both"/>
        <w:rPr>
          <w:rFonts w:ascii="Times New Roman" w:hAnsi="Times New Roman" w:cs="Times New Roman"/>
          <w:b/>
          <w:bCs/>
          <w:sz w:val="28"/>
          <w:szCs w:val="28"/>
        </w:rPr>
      </w:pPr>
    </w:p>
    <w:p w14:paraId="517B4D5D" w14:textId="77777777" w:rsidR="006A52CC" w:rsidRDefault="006A52CC" w:rsidP="00B522A2">
      <w:pPr>
        <w:jc w:val="both"/>
        <w:rPr>
          <w:rFonts w:ascii="Times New Roman" w:hAnsi="Times New Roman" w:cs="Times New Roman"/>
          <w:b/>
          <w:bCs/>
          <w:sz w:val="28"/>
          <w:szCs w:val="28"/>
        </w:rPr>
      </w:pPr>
    </w:p>
    <w:p w14:paraId="61AEEDAF" w14:textId="77777777" w:rsidR="006A52CC" w:rsidRDefault="006A52CC" w:rsidP="00B522A2">
      <w:pPr>
        <w:jc w:val="both"/>
        <w:rPr>
          <w:rFonts w:ascii="Times New Roman" w:hAnsi="Times New Roman" w:cs="Times New Roman"/>
          <w:b/>
          <w:bCs/>
          <w:sz w:val="28"/>
          <w:szCs w:val="28"/>
        </w:rPr>
      </w:pPr>
    </w:p>
    <w:p w14:paraId="728E035B" w14:textId="77777777" w:rsidR="006A52CC" w:rsidRDefault="006A52CC" w:rsidP="00B522A2">
      <w:pPr>
        <w:jc w:val="both"/>
        <w:rPr>
          <w:rFonts w:ascii="Times New Roman" w:hAnsi="Times New Roman" w:cs="Times New Roman"/>
          <w:b/>
          <w:bCs/>
          <w:sz w:val="28"/>
          <w:szCs w:val="28"/>
        </w:rPr>
      </w:pPr>
    </w:p>
    <w:p w14:paraId="6EA7AE58" w14:textId="77777777" w:rsidR="006A52CC" w:rsidRDefault="006A52CC" w:rsidP="00B522A2">
      <w:pPr>
        <w:jc w:val="both"/>
        <w:rPr>
          <w:rFonts w:ascii="Times New Roman" w:hAnsi="Times New Roman" w:cs="Times New Roman"/>
          <w:b/>
          <w:bCs/>
          <w:sz w:val="28"/>
          <w:szCs w:val="28"/>
        </w:rPr>
      </w:pPr>
    </w:p>
    <w:p w14:paraId="524B0065" w14:textId="77777777" w:rsidR="006A52CC" w:rsidRDefault="006A52CC" w:rsidP="00B522A2">
      <w:pPr>
        <w:jc w:val="both"/>
        <w:rPr>
          <w:rFonts w:ascii="Times New Roman" w:hAnsi="Times New Roman" w:cs="Times New Roman"/>
          <w:b/>
          <w:bCs/>
          <w:sz w:val="28"/>
          <w:szCs w:val="28"/>
        </w:rPr>
      </w:pPr>
    </w:p>
    <w:p w14:paraId="1696EA97" w14:textId="77777777" w:rsidR="006A52CC" w:rsidRDefault="006A52CC" w:rsidP="00B522A2">
      <w:pPr>
        <w:jc w:val="both"/>
        <w:rPr>
          <w:rFonts w:ascii="Times New Roman" w:hAnsi="Times New Roman" w:cs="Times New Roman"/>
          <w:b/>
          <w:bCs/>
          <w:sz w:val="28"/>
          <w:szCs w:val="28"/>
        </w:rPr>
      </w:pPr>
    </w:p>
    <w:p w14:paraId="75CE8835" w14:textId="77777777" w:rsidR="006A52CC" w:rsidRDefault="006A52CC" w:rsidP="00B522A2">
      <w:pPr>
        <w:jc w:val="both"/>
        <w:rPr>
          <w:rFonts w:ascii="Times New Roman" w:hAnsi="Times New Roman" w:cs="Times New Roman"/>
          <w:b/>
          <w:bCs/>
          <w:sz w:val="28"/>
          <w:szCs w:val="28"/>
        </w:rPr>
      </w:pPr>
    </w:p>
    <w:p w14:paraId="0AEA4CC6" w14:textId="77777777" w:rsidR="006A52CC" w:rsidRDefault="006A52CC" w:rsidP="00B522A2">
      <w:pPr>
        <w:jc w:val="both"/>
        <w:rPr>
          <w:rFonts w:ascii="Times New Roman" w:hAnsi="Times New Roman" w:cs="Times New Roman"/>
          <w:b/>
          <w:bCs/>
          <w:sz w:val="28"/>
          <w:szCs w:val="28"/>
        </w:rPr>
      </w:pPr>
    </w:p>
    <w:p w14:paraId="051F65C6" w14:textId="77777777" w:rsidR="006A52CC" w:rsidRDefault="006A52CC" w:rsidP="00B522A2">
      <w:pPr>
        <w:jc w:val="both"/>
        <w:rPr>
          <w:rFonts w:ascii="Times New Roman" w:hAnsi="Times New Roman" w:cs="Times New Roman"/>
          <w:b/>
          <w:bCs/>
          <w:sz w:val="28"/>
          <w:szCs w:val="28"/>
        </w:rPr>
      </w:pPr>
    </w:p>
    <w:p w14:paraId="591F63A4" w14:textId="77777777" w:rsidR="00895226" w:rsidRDefault="00895226" w:rsidP="00B522A2">
      <w:pPr>
        <w:jc w:val="both"/>
        <w:rPr>
          <w:rFonts w:ascii="Times New Roman" w:hAnsi="Times New Roman" w:cs="Times New Roman"/>
          <w:b/>
          <w:bCs/>
          <w:sz w:val="28"/>
          <w:szCs w:val="28"/>
        </w:rPr>
      </w:pPr>
    </w:p>
    <w:p w14:paraId="072D5D4E" w14:textId="77777777" w:rsidR="00050122" w:rsidRDefault="00050122" w:rsidP="00B522A2">
      <w:pPr>
        <w:jc w:val="both"/>
        <w:rPr>
          <w:rFonts w:ascii="Times New Roman" w:hAnsi="Times New Roman" w:cs="Times New Roman"/>
          <w:b/>
          <w:bCs/>
          <w:sz w:val="28"/>
          <w:szCs w:val="28"/>
        </w:rPr>
      </w:pPr>
    </w:p>
    <w:p w14:paraId="15728421" w14:textId="77777777" w:rsidR="00050122" w:rsidRDefault="00050122" w:rsidP="00B522A2">
      <w:pPr>
        <w:jc w:val="both"/>
        <w:rPr>
          <w:rFonts w:ascii="Times New Roman" w:hAnsi="Times New Roman" w:cs="Times New Roman"/>
          <w:b/>
          <w:bCs/>
          <w:sz w:val="28"/>
          <w:szCs w:val="28"/>
        </w:rPr>
      </w:pPr>
    </w:p>
    <w:p w14:paraId="5108AC8C" w14:textId="77777777" w:rsidR="00050122" w:rsidRDefault="00050122" w:rsidP="00B522A2">
      <w:pPr>
        <w:jc w:val="both"/>
        <w:rPr>
          <w:rFonts w:ascii="Times New Roman" w:hAnsi="Times New Roman" w:cs="Times New Roman"/>
          <w:b/>
          <w:bCs/>
          <w:sz w:val="28"/>
          <w:szCs w:val="28"/>
        </w:rPr>
      </w:pPr>
    </w:p>
    <w:p w14:paraId="47AF70D9" w14:textId="77777777" w:rsidR="00050122" w:rsidRDefault="00050122" w:rsidP="00B522A2">
      <w:pPr>
        <w:jc w:val="both"/>
        <w:rPr>
          <w:rFonts w:ascii="Times New Roman" w:hAnsi="Times New Roman" w:cs="Times New Roman"/>
          <w:b/>
          <w:bCs/>
          <w:sz w:val="28"/>
          <w:szCs w:val="28"/>
        </w:rPr>
      </w:pPr>
    </w:p>
    <w:p w14:paraId="5292CECA" w14:textId="1626D593" w:rsidR="006A52CC" w:rsidRDefault="006A52CC" w:rsidP="004C4B8C">
      <w:pPr>
        <w:pStyle w:val="Heading1"/>
        <w:rPr>
          <w:rFonts w:ascii="Bell MT" w:hAnsi="Bell MT"/>
          <w:sz w:val="36"/>
          <w:szCs w:val="36"/>
        </w:rPr>
      </w:pPr>
      <w:bookmarkStart w:id="27" w:name="_Toc154064376"/>
      <w:r w:rsidRPr="004C4B8C">
        <w:rPr>
          <w:rFonts w:ascii="Bell MT" w:hAnsi="Bell MT"/>
          <w:sz w:val="36"/>
          <w:szCs w:val="36"/>
        </w:rPr>
        <w:lastRenderedPageBreak/>
        <w:t xml:space="preserve">Chapter 4 </w:t>
      </w:r>
      <w:r w:rsidR="0001598A" w:rsidRPr="004C4B8C">
        <w:rPr>
          <w:rFonts w:ascii="Bell MT" w:hAnsi="Bell MT"/>
          <w:sz w:val="36"/>
          <w:szCs w:val="36"/>
        </w:rPr>
        <w:t>Data Analysis and Discussion</w:t>
      </w:r>
      <w:bookmarkEnd w:id="27"/>
    </w:p>
    <w:p w14:paraId="52716362" w14:textId="77777777" w:rsidR="004C4B8C" w:rsidRPr="004C4B8C" w:rsidRDefault="004C4B8C" w:rsidP="004C4B8C"/>
    <w:p w14:paraId="5A91E9B4" w14:textId="5897DB65" w:rsidR="004C4B8C" w:rsidRPr="00976765" w:rsidRDefault="0001598A" w:rsidP="00976765">
      <w:pPr>
        <w:pStyle w:val="Heading2"/>
        <w:rPr>
          <w:rFonts w:ascii="Bell MT" w:hAnsi="Bell MT"/>
          <w:sz w:val="32"/>
          <w:szCs w:val="32"/>
        </w:rPr>
      </w:pPr>
      <w:bookmarkStart w:id="28" w:name="_Toc154064377"/>
      <w:r w:rsidRPr="00976765">
        <w:rPr>
          <w:rFonts w:ascii="Bell MT" w:hAnsi="Bell MT"/>
          <w:sz w:val="32"/>
          <w:szCs w:val="32"/>
        </w:rPr>
        <w:t>4.1 Introduction Chapter 4</w:t>
      </w:r>
      <w:bookmarkEnd w:id="28"/>
    </w:p>
    <w:p w14:paraId="706F74E7" w14:textId="5087027D" w:rsidR="004C4B8C" w:rsidRPr="004C4B8C" w:rsidRDefault="004C4B8C" w:rsidP="004C4B8C">
      <w:pPr>
        <w:jc w:val="both"/>
        <w:rPr>
          <w:rFonts w:ascii="Bell MT" w:hAnsi="Bell MT"/>
          <w:sz w:val="26"/>
          <w:szCs w:val="26"/>
        </w:rPr>
      </w:pPr>
      <w:r w:rsidRPr="004C4B8C">
        <w:rPr>
          <w:rFonts w:ascii="Bell MT" w:hAnsi="Bell MT"/>
          <w:sz w:val="26"/>
          <w:szCs w:val="26"/>
        </w:rPr>
        <w:t>As we step into Chapter 4, I, as a business owner in the SME Domestic Appliance Repair sector in London, find myself at a pivotal moment in this dissertation. This chapter is dedicated to dissecting and discussing the rich tapestry of insights gathered from the interviews I conducted with my fellow SME owners. It is where the raw, unfiltered experiences of those at the coalface of customer attraction strategies in our sector are analysed and woven into a coherent narrative.</w:t>
      </w:r>
    </w:p>
    <w:p w14:paraId="7EE4B108" w14:textId="6810995C" w:rsidR="004C4B8C" w:rsidRPr="004C4B8C" w:rsidRDefault="004C4B8C" w:rsidP="004C4B8C">
      <w:pPr>
        <w:jc w:val="both"/>
        <w:rPr>
          <w:rFonts w:ascii="Bell MT" w:hAnsi="Bell MT"/>
          <w:sz w:val="26"/>
          <w:szCs w:val="26"/>
        </w:rPr>
      </w:pPr>
      <w:r w:rsidRPr="004C4B8C">
        <w:rPr>
          <w:rFonts w:ascii="Bell MT" w:hAnsi="Bell MT"/>
          <w:sz w:val="26"/>
          <w:szCs w:val="26"/>
        </w:rPr>
        <w:t xml:space="preserve">These interviews, conducted with a diverse group </w:t>
      </w:r>
      <w:r w:rsidR="00C64B2B" w:rsidRPr="004C4B8C">
        <w:rPr>
          <w:rFonts w:ascii="Bell MT" w:hAnsi="Bell MT"/>
          <w:sz w:val="26"/>
          <w:szCs w:val="26"/>
        </w:rPr>
        <w:t xml:space="preserve">of </w:t>
      </w:r>
      <w:r w:rsidR="00C64B2B">
        <w:rPr>
          <w:rFonts w:ascii="Bell MT" w:hAnsi="Bell MT"/>
          <w:sz w:val="26"/>
          <w:szCs w:val="26"/>
        </w:rPr>
        <w:t xml:space="preserve"> SME</w:t>
      </w:r>
      <w:r w:rsidRPr="004C4B8C">
        <w:rPr>
          <w:rFonts w:ascii="Bell MT" w:hAnsi="Bell MT"/>
          <w:sz w:val="26"/>
          <w:szCs w:val="26"/>
        </w:rPr>
        <w:t xml:space="preserve"> owners across London, have provided a treasure trove of qualitative data. Here, we delve deep into this data, unravelling the layers to uncover the nuanced strategies, challenges, and successes that characterize our efforts to attract and retain customers in a highly competitive urban market. The aim is to extract meaningful themes, patterns, and insights from these conversations, providing a grounded understanding of the real-world dynamics at play.</w:t>
      </w:r>
    </w:p>
    <w:p w14:paraId="0DB0C9E7" w14:textId="77777777" w:rsidR="004C4B8C" w:rsidRPr="004C4B8C" w:rsidRDefault="004C4B8C" w:rsidP="004C4B8C"/>
    <w:p w14:paraId="1EE353B1" w14:textId="2C465813" w:rsidR="00466A4A" w:rsidRPr="00976765" w:rsidRDefault="0001598A" w:rsidP="00976765">
      <w:pPr>
        <w:pStyle w:val="Heading2"/>
        <w:rPr>
          <w:rFonts w:ascii="Bell MT" w:hAnsi="Bell MT"/>
          <w:sz w:val="32"/>
          <w:szCs w:val="32"/>
        </w:rPr>
      </w:pPr>
      <w:bookmarkStart w:id="29" w:name="_Toc154064378"/>
      <w:r w:rsidRPr="00976765">
        <w:rPr>
          <w:rFonts w:ascii="Bell MT" w:hAnsi="Bell MT"/>
          <w:sz w:val="32"/>
          <w:szCs w:val="32"/>
        </w:rPr>
        <w:t xml:space="preserve">4.2 Analysis </w:t>
      </w:r>
      <w:r w:rsidR="008B44A4">
        <w:rPr>
          <w:rFonts w:ascii="Bell MT" w:hAnsi="Bell MT"/>
          <w:sz w:val="32"/>
          <w:szCs w:val="32"/>
        </w:rPr>
        <w:t>of Primary Data</w:t>
      </w:r>
      <w:bookmarkEnd w:id="29"/>
    </w:p>
    <w:p w14:paraId="7D045550" w14:textId="77777777" w:rsidR="00466A4A" w:rsidRPr="00466A4A" w:rsidRDefault="00466A4A" w:rsidP="00466A4A">
      <w:pPr>
        <w:rPr>
          <w:rFonts w:ascii="Bell MT" w:hAnsi="Bell MT"/>
          <w:sz w:val="26"/>
          <w:szCs w:val="26"/>
        </w:rPr>
      </w:pPr>
      <w:r w:rsidRPr="00466A4A">
        <w:rPr>
          <w:rFonts w:ascii="Bell MT" w:hAnsi="Bell MT"/>
          <w:sz w:val="26"/>
          <w:szCs w:val="26"/>
        </w:rPr>
        <w:t>The findings are presented thematically, highlighting key patterns and perspectives that emerged during the interviews. Each theme is enriched with direct quotes and experiences from the participants, bringing authenticity and depth to our analysis. This approach ensures that the data is not only informative but deeply reflective of the real-world challenges and strategies employed by SMEs in a competitive urban landscape like London.</w:t>
      </w:r>
    </w:p>
    <w:p w14:paraId="036C5162" w14:textId="150D5630" w:rsidR="00466A4A" w:rsidRDefault="00466A4A" w:rsidP="00466A4A">
      <w:pPr>
        <w:rPr>
          <w:rFonts w:ascii="Bell MT" w:hAnsi="Bell MT"/>
          <w:sz w:val="26"/>
          <w:szCs w:val="26"/>
        </w:rPr>
      </w:pPr>
      <w:r w:rsidRPr="00466A4A">
        <w:rPr>
          <w:rFonts w:ascii="Bell MT" w:hAnsi="Bell MT"/>
          <w:sz w:val="26"/>
          <w:szCs w:val="26"/>
        </w:rPr>
        <w:t>Through this exploration, we aim to draw out meaningful interpretations that resonate with both the academic community and fellow SME owners, offering a comprehensive understanding of the current state of customer attraction within this vibrant sector</w:t>
      </w:r>
      <w:r w:rsidR="008B44A4">
        <w:rPr>
          <w:rFonts w:ascii="Bell MT" w:hAnsi="Bell MT"/>
          <w:sz w:val="26"/>
          <w:szCs w:val="26"/>
        </w:rPr>
        <w:t>.</w:t>
      </w:r>
    </w:p>
    <w:p w14:paraId="6CE04430" w14:textId="2A5F6CEB" w:rsidR="00CA232A" w:rsidRDefault="00466A4A" w:rsidP="00466A4A">
      <w:pPr>
        <w:rPr>
          <w:rFonts w:ascii="Bell MT" w:hAnsi="Bell MT"/>
          <w:sz w:val="26"/>
          <w:szCs w:val="26"/>
        </w:rPr>
      </w:pPr>
      <w:r>
        <w:rPr>
          <w:rFonts w:ascii="Bell MT" w:hAnsi="Bell MT"/>
          <w:sz w:val="26"/>
          <w:szCs w:val="26"/>
        </w:rPr>
        <w:t xml:space="preserve">10 Interviews have been conducted with 10 participants, ranging from managers to SME business owners. All of them has been asked the same questions </w:t>
      </w:r>
      <w:r w:rsidR="00CA232A">
        <w:rPr>
          <w:rFonts w:ascii="Bell MT" w:hAnsi="Bell MT"/>
          <w:sz w:val="26"/>
          <w:szCs w:val="26"/>
        </w:rPr>
        <w:t>to</w:t>
      </w:r>
      <w:r>
        <w:rPr>
          <w:rFonts w:ascii="Bell MT" w:hAnsi="Bell MT"/>
          <w:sz w:val="26"/>
          <w:szCs w:val="26"/>
        </w:rPr>
        <w:t xml:space="preserve"> achieve the </w:t>
      </w:r>
      <w:r w:rsidR="00CA232A">
        <w:rPr>
          <w:rFonts w:ascii="Bell MT" w:hAnsi="Bell MT"/>
          <w:sz w:val="26"/>
          <w:szCs w:val="26"/>
        </w:rPr>
        <w:t>goals of the dissertation. Their answers will help us understand different points of views.</w:t>
      </w:r>
    </w:p>
    <w:p w14:paraId="237BBDB6" w14:textId="77777777" w:rsidR="00CA232A" w:rsidRPr="007D1E12" w:rsidRDefault="00CA232A" w:rsidP="00CA232A">
      <w:pPr>
        <w:rPr>
          <w:rFonts w:ascii="Bell MT" w:hAnsi="Bell MT"/>
          <w:b/>
          <w:bCs/>
          <w:sz w:val="32"/>
          <w:szCs w:val="32"/>
        </w:rPr>
      </w:pPr>
      <w:r w:rsidRPr="007D1E12">
        <w:rPr>
          <w:rFonts w:ascii="Bell MT" w:hAnsi="Bell MT"/>
          <w:b/>
          <w:bCs/>
          <w:sz w:val="32"/>
          <w:szCs w:val="32"/>
        </w:rPr>
        <w:t xml:space="preserve">Question 1 </w:t>
      </w:r>
    </w:p>
    <w:p w14:paraId="78A6A9A4" w14:textId="0F35F16E" w:rsidR="00CA232A" w:rsidRPr="00ED013A" w:rsidRDefault="00CA232A" w:rsidP="00CA232A">
      <w:pPr>
        <w:rPr>
          <w:rFonts w:ascii="Bell MT" w:hAnsi="Bell MT"/>
          <w:b/>
          <w:bCs/>
          <w:sz w:val="26"/>
          <w:szCs w:val="26"/>
        </w:rPr>
      </w:pPr>
      <w:r w:rsidRPr="00ED013A">
        <w:rPr>
          <w:rFonts w:ascii="Bell MT" w:hAnsi="Bell MT"/>
          <w:b/>
          <w:bCs/>
          <w:sz w:val="26"/>
          <w:szCs w:val="26"/>
        </w:rPr>
        <w:t>What customer attraction strategies are most used by SME domestic appliance repair businesses in London?</w:t>
      </w:r>
    </w:p>
    <w:p w14:paraId="4C10A11A" w14:textId="2F0548E9" w:rsidR="00CA232A" w:rsidRDefault="00AE1265" w:rsidP="00CA232A">
      <w:pPr>
        <w:rPr>
          <w:rFonts w:ascii="Bell MT" w:hAnsi="Bell MT"/>
          <w:sz w:val="26"/>
          <w:szCs w:val="26"/>
        </w:rPr>
      </w:pPr>
      <w:r>
        <w:rPr>
          <w:rFonts w:ascii="Bell MT" w:hAnsi="Bell MT"/>
          <w:sz w:val="26"/>
          <w:szCs w:val="26"/>
        </w:rPr>
        <w:t>All participants</w:t>
      </w:r>
      <w:r w:rsidR="00CA232A">
        <w:rPr>
          <w:rFonts w:ascii="Bell MT" w:hAnsi="Bell MT"/>
          <w:sz w:val="26"/>
          <w:szCs w:val="26"/>
        </w:rPr>
        <w:t xml:space="preserve"> gave a wide variety of strategies they actively use for customer attraction. Participants 1,4 and 5 strongly agree on “</w:t>
      </w:r>
      <w:r w:rsidR="00CA232A" w:rsidRPr="00CA232A">
        <w:rPr>
          <w:rFonts w:ascii="Bell MT" w:hAnsi="Bell MT"/>
          <w:sz w:val="26"/>
          <w:szCs w:val="26"/>
        </w:rPr>
        <w:t>leveraging social media</w:t>
      </w:r>
      <w:r w:rsidR="00CA232A">
        <w:rPr>
          <w:rFonts w:ascii="Bell MT" w:hAnsi="Bell MT"/>
          <w:sz w:val="26"/>
          <w:szCs w:val="26"/>
        </w:rPr>
        <w:t>” strategy. Participants 2 and 3 suggested “</w:t>
      </w:r>
      <w:r w:rsidR="00CA232A" w:rsidRPr="00CA232A">
        <w:rPr>
          <w:rFonts w:ascii="Bell MT" w:hAnsi="Bell MT"/>
          <w:sz w:val="26"/>
          <w:szCs w:val="26"/>
        </w:rPr>
        <w:t>offering special promotions and discounts</w:t>
      </w:r>
      <w:r w:rsidR="00CA232A">
        <w:rPr>
          <w:rFonts w:ascii="Bell MT" w:hAnsi="Bell MT"/>
          <w:sz w:val="26"/>
          <w:szCs w:val="26"/>
        </w:rPr>
        <w:t>” while participants 8 and 10 believe in “</w:t>
      </w:r>
      <w:r w:rsidR="00CA232A" w:rsidRPr="00CA232A">
        <w:rPr>
          <w:rFonts w:ascii="Bell MT" w:hAnsi="Bell MT"/>
          <w:sz w:val="26"/>
          <w:szCs w:val="26"/>
        </w:rPr>
        <w:t>word-of-mouth and referrals</w:t>
      </w:r>
      <w:r w:rsidR="00CA232A">
        <w:rPr>
          <w:rFonts w:ascii="Bell MT" w:hAnsi="Bell MT"/>
          <w:sz w:val="26"/>
          <w:szCs w:val="26"/>
        </w:rPr>
        <w:t xml:space="preserve">”. The rest of the </w:t>
      </w:r>
      <w:r w:rsidR="00CA232A">
        <w:rPr>
          <w:rFonts w:ascii="Bell MT" w:hAnsi="Bell MT"/>
          <w:sz w:val="26"/>
          <w:szCs w:val="26"/>
        </w:rPr>
        <w:lastRenderedPageBreak/>
        <w:t>participants 6,7 and 9 depend heavily on “</w:t>
      </w:r>
      <w:r w:rsidR="00CA232A" w:rsidRPr="00CA232A">
        <w:rPr>
          <w:rFonts w:ascii="Bell MT" w:hAnsi="Bell MT"/>
          <w:sz w:val="26"/>
          <w:szCs w:val="26"/>
        </w:rPr>
        <w:t>mobile-friendly website with an easy booking system</w:t>
      </w:r>
      <w:r w:rsidR="00CA232A">
        <w:rPr>
          <w:rFonts w:ascii="Bell MT" w:hAnsi="Bell MT"/>
          <w:sz w:val="26"/>
          <w:szCs w:val="26"/>
        </w:rPr>
        <w:t>”</w:t>
      </w:r>
      <w:r w:rsidR="00BA5186">
        <w:rPr>
          <w:rFonts w:ascii="Bell MT" w:hAnsi="Bell MT"/>
          <w:sz w:val="26"/>
          <w:szCs w:val="26"/>
        </w:rPr>
        <w:t>.</w:t>
      </w:r>
    </w:p>
    <w:p w14:paraId="2ADA2000" w14:textId="5125B0C8" w:rsidR="00CA232A" w:rsidRDefault="00CA232A" w:rsidP="00CA232A">
      <w:pPr>
        <w:rPr>
          <w:rFonts w:ascii="Bell MT" w:hAnsi="Bell MT"/>
          <w:sz w:val="26"/>
          <w:szCs w:val="26"/>
        </w:rPr>
      </w:pPr>
      <w:r w:rsidRPr="00BA5186">
        <w:rPr>
          <w:rFonts w:ascii="Bell MT" w:hAnsi="Bell MT"/>
          <w:b/>
          <w:bCs/>
          <w:sz w:val="26"/>
          <w:szCs w:val="26"/>
        </w:rPr>
        <w:t>Participant 1:</w:t>
      </w:r>
      <w:r>
        <w:rPr>
          <w:rFonts w:ascii="Bell MT" w:hAnsi="Bell MT"/>
          <w:sz w:val="26"/>
          <w:szCs w:val="26"/>
        </w:rPr>
        <w:t xml:space="preserve"> </w:t>
      </w:r>
      <w:r>
        <w:rPr>
          <w:rFonts w:ascii="Bell MT" w:hAnsi="Bell MT"/>
          <w:sz w:val="26"/>
          <w:szCs w:val="26"/>
        </w:rPr>
        <w:br/>
      </w:r>
      <w:r w:rsidRPr="00CA232A">
        <w:rPr>
          <w:rFonts w:ascii="Bell MT" w:hAnsi="Bell MT"/>
          <w:sz w:val="26"/>
          <w:szCs w:val="26"/>
        </w:rPr>
        <w:t>"In my experience, the most effective strategy has been leveraging social media. We regularly post before-and-after pictures of our repair jobs on platforms like Instagram and Facebook. It's visual, it's engaging, and it showcases the quality of our work. We've also started using targeted Facebook ads to reach local customers.</w:t>
      </w:r>
      <w:r w:rsidR="00C3300A">
        <w:rPr>
          <w:rFonts w:ascii="Bell MT" w:hAnsi="Bell MT"/>
          <w:sz w:val="26"/>
          <w:szCs w:val="26"/>
        </w:rPr>
        <w:t xml:space="preserve"> That increased our customers by 50% in the first 2 months.</w:t>
      </w:r>
      <w:r w:rsidRPr="00CA232A">
        <w:rPr>
          <w:rFonts w:ascii="Bell MT" w:hAnsi="Bell MT"/>
          <w:sz w:val="26"/>
          <w:szCs w:val="26"/>
        </w:rPr>
        <w:t>"</w:t>
      </w:r>
    </w:p>
    <w:p w14:paraId="134500D6" w14:textId="0FF2BB08" w:rsidR="00CA232A" w:rsidRDefault="00CA232A" w:rsidP="00CA232A">
      <w:pPr>
        <w:rPr>
          <w:rFonts w:ascii="Bell MT" w:hAnsi="Bell MT"/>
          <w:sz w:val="26"/>
          <w:szCs w:val="26"/>
        </w:rPr>
      </w:pPr>
      <w:r w:rsidRPr="00BA5186">
        <w:rPr>
          <w:rFonts w:ascii="Bell MT" w:hAnsi="Bell MT"/>
          <w:b/>
          <w:bCs/>
          <w:sz w:val="26"/>
          <w:szCs w:val="26"/>
        </w:rPr>
        <w:t>Participant 3:</w:t>
      </w:r>
      <w:r>
        <w:rPr>
          <w:rFonts w:ascii="Bell MT" w:hAnsi="Bell MT"/>
          <w:sz w:val="26"/>
          <w:szCs w:val="26"/>
        </w:rPr>
        <w:t xml:space="preserve"> </w:t>
      </w:r>
      <w:r>
        <w:rPr>
          <w:rFonts w:ascii="Bell MT" w:hAnsi="Bell MT"/>
          <w:sz w:val="26"/>
          <w:szCs w:val="26"/>
        </w:rPr>
        <w:br/>
      </w:r>
      <w:r w:rsidRPr="00CA232A">
        <w:rPr>
          <w:rFonts w:ascii="Bell MT" w:hAnsi="Bell MT"/>
          <w:sz w:val="26"/>
          <w:szCs w:val="26"/>
        </w:rPr>
        <w:t>"We've found that offering special promotions and discounts, especially during off-peak times, really helps in attracting new customers. People are always looking for a good deal, and once they experience our service, they often become repeat customers.</w:t>
      </w:r>
      <w:r w:rsidR="00C3300A">
        <w:rPr>
          <w:rFonts w:ascii="Bell MT" w:hAnsi="Bell MT"/>
          <w:sz w:val="26"/>
          <w:szCs w:val="26"/>
        </w:rPr>
        <w:t xml:space="preserve"> During promotional season we experience to 80% more customers.</w:t>
      </w:r>
      <w:r w:rsidRPr="00CA232A">
        <w:rPr>
          <w:rFonts w:ascii="Bell MT" w:hAnsi="Bell MT"/>
          <w:sz w:val="26"/>
          <w:szCs w:val="26"/>
        </w:rPr>
        <w:t>"</w:t>
      </w:r>
    </w:p>
    <w:p w14:paraId="3BB5D647" w14:textId="0888E3D2" w:rsidR="00CA232A" w:rsidRDefault="00CA232A" w:rsidP="00CA232A">
      <w:pPr>
        <w:rPr>
          <w:rFonts w:ascii="Bell MT" w:hAnsi="Bell MT"/>
          <w:sz w:val="26"/>
          <w:szCs w:val="26"/>
        </w:rPr>
      </w:pPr>
      <w:r w:rsidRPr="00BA5186">
        <w:rPr>
          <w:rFonts w:ascii="Bell MT" w:hAnsi="Bell MT"/>
          <w:b/>
          <w:bCs/>
          <w:sz w:val="26"/>
          <w:szCs w:val="26"/>
        </w:rPr>
        <w:t>Participant</w:t>
      </w:r>
      <w:r w:rsidR="00BA5186" w:rsidRPr="00BA5186">
        <w:rPr>
          <w:rFonts w:ascii="Bell MT" w:hAnsi="Bell MT"/>
          <w:b/>
          <w:bCs/>
          <w:sz w:val="26"/>
          <w:szCs w:val="26"/>
        </w:rPr>
        <w:t xml:space="preserve"> </w:t>
      </w:r>
      <w:r w:rsidRPr="00BA5186">
        <w:rPr>
          <w:rFonts w:ascii="Bell MT" w:hAnsi="Bell MT"/>
          <w:b/>
          <w:bCs/>
          <w:sz w:val="26"/>
          <w:szCs w:val="26"/>
        </w:rPr>
        <w:t>10</w:t>
      </w:r>
      <w:r w:rsidR="00BA5186" w:rsidRPr="00BA5186">
        <w:rPr>
          <w:rFonts w:ascii="Bell MT" w:hAnsi="Bell MT"/>
          <w:b/>
          <w:bCs/>
          <w:sz w:val="26"/>
          <w:szCs w:val="26"/>
        </w:rPr>
        <w:t>:</w:t>
      </w:r>
      <w:r w:rsidR="00BA5186">
        <w:rPr>
          <w:rFonts w:ascii="Bell MT" w:hAnsi="Bell MT"/>
          <w:sz w:val="26"/>
          <w:szCs w:val="26"/>
        </w:rPr>
        <w:br/>
      </w:r>
      <w:r w:rsidR="00BA5186" w:rsidRPr="00BA5186">
        <w:rPr>
          <w:rFonts w:ascii="Bell MT" w:hAnsi="Bell MT"/>
          <w:sz w:val="26"/>
          <w:szCs w:val="26"/>
        </w:rPr>
        <w:t>"I believe in the power of word-of-mouth and referrals. We have a referral program that offers discounts to both the referrer and the referee. This not only brings in new customers but also helps in retaining existing ones by making them feel valued.</w:t>
      </w:r>
      <w:r w:rsidR="00C3300A">
        <w:rPr>
          <w:rFonts w:ascii="Bell MT" w:hAnsi="Bell MT"/>
          <w:sz w:val="26"/>
          <w:szCs w:val="26"/>
        </w:rPr>
        <w:t xml:space="preserve"> We see new faces every day.</w:t>
      </w:r>
      <w:r w:rsidR="00BA5186" w:rsidRPr="00BA5186">
        <w:rPr>
          <w:rFonts w:ascii="Bell MT" w:hAnsi="Bell MT"/>
          <w:sz w:val="26"/>
          <w:szCs w:val="26"/>
        </w:rPr>
        <w:t>"</w:t>
      </w:r>
    </w:p>
    <w:p w14:paraId="651A7555" w14:textId="1CA190CD" w:rsidR="00CA232A" w:rsidRDefault="00CA232A" w:rsidP="00CA232A">
      <w:pPr>
        <w:rPr>
          <w:rFonts w:ascii="Bell MT" w:hAnsi="Bell MT"/>
          <w:sz w:val="26"/>
          <w:szCs w:val="26"/>
        </w:rPr>
      </w:pPr>
      <w:r w:rsidRPr="00BA5186">
        <w:rPr>
          <w:rFonts w:ascii="Bell MT" w:hAnsi="Bell MT"/>
          <w:b/>
          <w:bCs/>
          <w:sz w:val="26"/>
          <w:szCs w:val="26"/>
        </w:rPr>
        <w:t>Participant: 7:</w:t>
      </w:r>
      <w:r>
        <w:rPr>
          <w:rFonts w:ascii="Bell MT" w:hAnsi="Bell MT"/>
          <w:sz w:val="26"/>
          <w:szCs w:val="26"/>
        </w:rPr>
        <w:t xml:space="preserve"> </w:t>
      </w:r>
      <w:r w:rsidR="00BA5186">
        <w:rPr>
          <w:rFonts w:ascii="Bell MT" w:hAnsi="Bell MT"/>
          <w:sz w:val="26"/>
          <w:szCs w:val="26"/>
        </w:rPr>
        <w:br/>
      </w:r>
      <w:r w:rsidR="00BA5186" w:rsidRPr="00BA5186">
        <w:rPr>
          <w:rFonts w:ascii="Bell MT" w:hAnsi="Bell MT"/>
          <w:sz w:val="26"/>
          <w:szCs w:val="26"/>
        </w:rPr>
        <w:t>"We've invested in a mobile-friendly website with an easy booking system. In today's fast-paced world, customers appreciate the convenience of quickly booking a service online. This, combined with our responsive customer service, has been key in attracting and retaining customers."</w:t>
      </w:r>
    </w:p>
    <w:p w14:paraId="5D522D59" w14:textId="77777777" w:rsidR="00CA232A" w:rsidRPr="007D1E12" w:rsidRDefault="00CA232A" w:rsidP="00CA232A">
      <w:pPr>
        <w:rPr>
          <w:rFonts w:ascii="Bell MT" w:hAnsi="Bell MT"/>
          <w:b/>
          <w:bCs/>
          <w:sz w:val="32"/>
          <w:szCs w:val="32"/>
        </w:rPr>
      </w:pPr>
      <w:r w:rsidRPr="007D1E12">
        <w:rPr>
          <w:rFonts w:ascii="Bell MT" w:hAnsi="Bell MT"/>
          <w:b/>
          <w:bCs/>
          <w:sz w:val="32"/>
          <w:szCs w:val="32"/>
        </w:rPr>
        <w:t>Question 2</w:t>
      </w:r>
    </w:p>
    <w:p w14:paraId="780B59CD" w14:textId="6FEAFE10" w:rsidR="00CA232A" w:rsidRPr="00ED013A" w:rsidRDefault="00CA232A" w:rsidP="00466A4A">
      <w:pPr>
        <w:rPr>
          <w:rFonts w:ascii="Bell MT" w:hAnsi="Bell MT"/>
          <w:b/>
          <w:bCs/>
          <w:sz w:val="26"/>
          <w:szCs w:val="26"/>
        </w:rPr>
      </w:pPr>
      <w:r w:rsidRPr="00ED013A">
        <w:rPr>
          <w:rFonts w:ascii="Bell MT" w:hAnsi="Bell MT"/>
          <w:b/>
          <w:bCs/>
          <w:sz w:val="26"/>
          <w:szCs w:val="26"/>
        </w:rPr>
        <w:t>What challenges do SMEs face when implementing these attraction strategies?</w:t>
      </w:r>
    </w:p>
    <w:p w14:paraId="09C1806C" w14:textId="38D54832" w:rsidR="00AE1265" w:rsidRDefault="00AE1265" w:rsidP="00466A4A">
      <w:pPr>
        <w:rPr>
          <w:rFonts w:ascii="Bell MT" w:hAnsi="Bell MT"/>
          <w:sz w:val="26"/>
          <w:szCs w:val="26"/>
        </w:rPr>
      </w:pPr>
      <w:r>
        <w:rPr>
          <w:rFonts w:ascii="Bell MT" w:hAnsi="Bell MT"/>
          <w:sz w:val="26"/>
          <w:szCs w:val="26"/>
        </w:rPr>
        <w:t>When asked what challenges have they experienced the answers were very interesting. I have grouped the answers in themes based on the answers to be able to group their challenges. Theme 1 is “Unpredicted Costs” and Theme 2 is “Missing Expertise”. Participants 1,2,8,5 and 9 fall under Theme 1 and participants 3,4,6,7 and 10 into Theme 2.</w:t>
      </w:r>
    </w:p>
    <w:p w14:paraId="49E4FF1B" w14:textId="6DECE505" w:rsidR="00AE1265" w:rsidRPr="00AE1265" w:rsidRDefault="00AE1265" w:rsidP="00466A4A">
      <w:pPr>
        <w:rPr>
          <w:rFonts w:ascii="Bell MT" w:hAnsi="Bell MT"/>
          <w:b/>
          <w:bCs/>
          <w:sz w:val="26"/>
          <w:szCs w:val="26"/>
        </w:rPr>
      </w:pPr>
      <w:r w:rsidRPr="00AE1265">
        <w:rPr>
          <w:rFonts w:ascii="Bell MT" w:hAnsi="Bell MT"/>
          <w:b/>
          <w:bCs/>
          <w:sz w:val="26"/>
          <w:szCs w:val="26"/>
        </w:rPr>
        <w:t>Theme 1: Unpredicted Costs</w:t>
      </w:r>
    </w:p>
    <w:p w14:paraId="44499618" w14:textId="5EB83F74" w:rsidR="00AE1265" w:rsidRDefault="00AE1265" w:rsidP="00466A4A">
      <w:pPr>
        <w:rPr>
          <w:rFonts w:ascii="Bell MT" w:hAnsi="Bell MT"/>
          <w:sz w:val="26"/>
          <w:szCs w:val="26"/>
        </w:rPr>
      </w:pPr>
      <w:r w:rsidRPr="00ED013A">
        <w:rPr>
          <w:rFonts w:ascii="Bell MT" w:hAnsi="Bell MT"/>
          <w:b/>
          <w:bCs/>
          <w:sz w:val="26"/>
          <w:szCs w:val="26"/>
        </w:rPr>
        <w:t xml:space="preserve">Participant 2: </w:t>
      </w:r>
      <w:r>
        <w:rPr>
          <w:rFonts w:ascii="Bell MT" w:hAnsi="Bell MT"/>
          <w:sz w:val="26"/>
          <w:szCs w:val="26"/>
        </w:rPr>
        <w:br/>
      </w:r>
      <w:r w:rsidRPr="00AE1265">
        <w:rPr>
          <w:rFonts w:ascii="Bell MT" w:hAnsi="Bell MT"/>
          <w:sz w:val="26"/>
          <w:szCs w:val="26"/>
        </w:rPr>
        <w:t>"One major challenge we've faced is the cost and expertise required for effective digital marketing. As a small business, allocating budget for social media advertising and SEO optimization is tough, and staying up-to-date with digital marketing trends requires constant learning and adaptation."</w:t>
      </w:r>
    </w:p>
    <w:p w14:paraId="0AAB4397" w14:textId="22B0628F" w:rsidR="00AE1265" w:rsidRDefault="00AE1265" w:rsidP="00466A4A">
      <w:pPr>
        <w:rPr>
          <w:rFonts w:ascii="Bell MT" w:hAnsi="Bell MT"/>
          <w:sz w:val="26"/>
          <w:szCs w:val="26"/>
        </w:rPr>
      </w:pPr>
      <w:r w:rsidRPr="00ED013A">
        <w:rPr>
          <w:rFonts w:ascii="Bell MT" w:hAnsi="Bell MT"/>
          <w:b/>
          <w:bCs/>
          <w:sz w:val="26"/>
          <w:szCs w:val="26"/>
        </w:rPr>
        <w:t xml:space="preserve">Participant 5: </w:t>
      </w:r>
      <w:r>
        <w:rPr>
          <w:rFonts w:ascii="Bell MT" w:hAnsi="Bell MT"/>
          <w:sz w:val="26"/>
          <w:szCs w:val="26"/>
        </w:rPr>
        <w:br/>
      </w:r>
      <w:r w:rsidRPr="00AE1265">
        <w:rPr>
          <w:rFonts w:ascii="Bell MT" w:hAnsi="Bell MT"/>
          <w:sz w:val="26"/>
          <w:szCs w:val="26"/>
        </w:rPr>
        <w:t xml:space="preserve">"For us, balancing special promotions with profitability has been tricky. We need to attract customers with compelling offers, but at the same time, we can't compromise </w:t>
      </w:r>
      <w:r w:rsidRPr="00AE1265">
        <w:rPr>
          <w:rFonts w:ascii="Bell MT" w:hAnsi="Bell MT"/>
          <w:sz w:val="26"/>
          <w:szCs w:val="26"/>
        </w:rPr>
        <w:lastRenderedPageBreak/>
        <w:t>on our profit margins too much. Finding that sweet spot where both the business and the customer benefit is challenging."</w:t>
      </w:r>
    </w:p>
    <w:p w14:paraId="79EA9A8E" w14:textId="62622FAB" w:rsidR="00AE1265" w:rsidRPr="00AE1265" w:rsidRDefault="00AE1265" w:rsidP="00466A4A">
      <w:pPr>
        <w:rPr>
          <w:rFonts w:ascii="Bell MT" w:hAnsi="Bell MT"/>
          <w:b/>
          <w:bCs/>
          <w:sz w:val="26"/>
          <w:szCs w:val="26"/>
        </w:rPr>
      </w:pPr>
      <w:r w:rsidRPr="00AE1265">
        <w:rPr>
          <w:rFonts w:ascii="Bell MT" w:hAnsi="Bell MT"/>
          <w:b/>
          <w:bCs/>
          <w:sz w:val="26"/>
          <w:szCs w:val="26"/>
        </w:rPr>
        <w:t>Theme 2: Missing Expertise</w:t>
      </w:r>
    </w:p>
    <w:p w14:paraId="0CFEE22C" w14:textId="0875DA54" w:rsidR="00AE1265" w:rsidRDefault="00AE1265" w:rsidP="00466A4A">
      <w:pPr>
        <w:rPr>
          <w:rFonts w:ascii="Bell MT" w:hAnsi="Bell MT"/>
          <w:sz w:val="26"/>
          <w:szCs w:val="26"/>
        </w:rPr>
      </w:pPr>
      <w:r w:rsidRPr="00ED013A">
        <w:rPr>
          <w:rFonts w:ascii="Bell MT" w:hAnsi="Bell MT"/>
          <w:b/>
          <w:bCs/>
          <w:sz w:val="26"/>
          <w:szCs w:val="26"/>
        </w:rPr>
        <w:t xml:space="preserve">Participant 6: </w:t>
      </w:r>
      <w:r w:rsidR="00ED013A">
        <w:rPr>
          <w:rFonts w:ascii="Bell MT" w:hAnsi="Bell MT"/>
          <w:sz w:val="26"/>
          <w:szCs w:val="26"/>
        </w:rPr>
        <w:br/>
      </w:r>
      <w:r w:rsidRPr="00AE1265">
        <w:rPr>
          <w:rFonts w:ascii="Bell MT" w:hAnsi="Bell MT"/>
          <w:sz w:val="26"/>
          <w:szCs w:val="26"/>
        </w:rPr>
        <w:t>"The biggest hurdle has been building and maintaining our online reputation.</w:t>
      </w:r>
      <w:r>
        <w:rPr>
          <w:rFonts w:ascii="Bell MT" w:hAnsi="Bell MT"/>
          <w:sz w:val="26"/>
          <w:szCs w:val="26"/>
        </w:rPr>
        <w:t xml:space="preserve"> This required to hire a person with experience in technology</w:t>
      </w:r>
      <w:r w:rsidR="007D1E12">
        <w:rPr>
          <w:rFonts w:ascii="Bell MT" w:hAnsi="Bell MT"/>
          <w:sz w:val="26"/>
          <w:szCs w:val="26"/>
        </w:rPr>
        <w:t>.</w:t>
      </w:r>
      <w:r w:rsidRPr="00AE1265">
        <w:rPr>
          <w:rFonts w:ascii="Bell MT" w:hAnsi="Bell MT"/>
          <w:sz w:val="26"/>
          <w:szCs w:val="26"/>
        </w:rPr>
        <w:t xml:space="preserve"> Encouraging customers to leave positive reviews and managing negative feedback online can be time-consuming and requires a lot of attention to maintain a strong online presence."</w:t>
      </w:r>
    </w:p>
    <w:p w14:paraId="38101A31" w14:textId="63A30381" w:rsidR="00AE1265" w:rsidRDefault="00AE1265" w:rsidP="00466A4A">
      <w:pPr>
        <w:rPr>
          <w:rFonts w:ascii="Bell MT" w:hAnsi="Bell MT"/>
          <w:sz w:val="26"/>
          <w:szCs w:val="26"/>
        </w:rPr>
      </w:pPr>
      <w:r w:rsidRPr="00ED013A">
        <w:rPr>
          <w:rFonts w:ascii="Bell MT" w:hAnsi="Bell MT"/>
          <w:b/>
          <w:bCs/>
          <w:sz w:val="26"/>
          <w:szCs w:val="26"/>
        </w:rPr>
        <w:t>Participant</w:t>
      </w:r>
      <w:r>
        <w:rPr>
          <w:rFonts w:ascii="Bell MT" w:hAnsi="Bell MT"/>
          <w:sz w:val="26"/>
          <w:szCs w:val="26"/>
        </w:rPr>
        <w:t xml:space="preserve"> </w:t>
      </w:r>
      <w:r w:rsidRPr="00ED013A">
        <w:rPr>
          <w:rFonts w:ascii="Bell MT" w:hAnsi="Bell MT"/>
          <w:b/>
          <w:bCs/>
          <w:sz w:val="26"/>
          <w:szCs w:val="26"/>
        </w:rPr>
        <w:t xml:space="preserve">7: </w:t>
      </w:r>
      <w:r>
        <w:rPr>
          <w:rFonts w:ascii="Bell MT" w:hAnsi="Bell MT"/>
          <w:sz w:val="26"/>
          <w:szCs w:val="26"/>
        </w:rPr>
        <w:br/>
      </w:r>
      <w:r w:rsidRPr="00AE1265">
        <w:rPr>
          <w:rFonts w:ascii="Bell MT" w:hAnsi="Bell MT"/>
          <w:sz w:val="26"/>
          <w:szCs w:val="26"/>
        </w:rPr>
        <w:t>"Developing and maintaining a user-friendly, mobile-responsive website has its challenges, especially for those of us who aren't tech-savvy. It requires investment in good web development and ongoing updates, which can be a significant expense for a small business like ours."</w:t>
      </w:r>
    </w:p>
    <w:p w14:paraId="440141E2" w14:textId="77777777" w:rsidR="00AE1265" w:rsidRDefault="00AE1265" w:rsidP="00466A4A">
      <w:pPr>
        <w:rPr>
          <w:rFonts w:ascii="Bell MT" w:hAnsi="Bell MT"/>
          <w:sz w:val="26"/>
          <w:szCs w:val="26"/>
        </w:rPr>
      </w:pPr>
    </w:p>
    <w:p w14:paraId="17C4A454" w14:textId="77777777" w:rsidR="00CA232A" w:rsidRPr="007D1E12" w:rsidRDefault="00CA232A" w:rsidP="00CA232A">
      <w:pPr>
        <w:rPr>
          <w:rFonts w:ascii="Bell MT" w:hAnsi="Bell MT"/>
          <w:b/>
          <w:bCs/>
          <w:sz w:val="32"/>
          <w:szCs w:val="32"/>
        </w:rPr>
      </w:pPr>
      <w:r w:rsidRPr="007D1E12">
        <w:rPr>
          <w:rFonts w:ascii="Bell MT" w:hAnsi="Bell MT"/>
          <w:b/>
          <w:bCs/>
          <w:sz w:val="32"/>
          <w:szCs w:val="32"/>
        </w:rPr>
        <w:t xml:space="preserve">Question 3 </w:t>
      </w:r>
    </w:p>
    <w:p w14:paraId="1E4F1AC1" w14:textId="3619D31C" w:rsidR="00CA232A" w:rsidRPr="00ED013A" w:rsidRDefault="00CA232A" w:rsidP="00CA232A">
      <w:pPr>
        <w:rPr>
          <w:rFonts w:ascii="Bell MT" w:hAnsi="Bell MT"/>
          <w:b/>
          <w:bCs/>
          <w:sz w:val="26"/>
          <w:szCs w:val="26"/>
        </w:rPr>
      </w:pPr>
      <w:r w:rsidRPr="00ED013A">
        <w:rPr>
          <w:rFonts w:ascii="Bell MT" w:hAnsi="Bell MT"/>
          <w:b/>
          <w:bCs/>
          <w:sz w:val="26"/>
          <w:szCs w:val="26"/>
        </w:rPr>
        <w:t>What benefits faced by SMEs in implementing and maintaining customer attraction strategies.</w:t>
      </w:r>
    </w:p>
    <w:p w14:paraId="18220105" w14:textId="2F3A0ABC" w:rsidR="007D1E12" w:rsidRDefault="007D1E12" w:rsidP="00CA232A">
      <w:pPr>
        <w:rPr>
          <w:rFonts w:ascii="Bell MT" w:hAnsi="Bell MT"/>
          <w:sz w:val="26"/>
          <w:szCs w:val="26"/>
        </w:rPr>
      </w:pPr>
      <w:r>
        <w:rPr>
          <w:rFonts w:ascii="Bell MT" w:hAnsi="Bell MT"/>
          <w:sz w:val="26"/>
          <w:szCs w:val="26"/>
        </w:rPr>
        <w:t xml:space="preserve">Question 3 was received very positively by all of the participants. They were very happy to share and discuss their experiences so future owners and managers can get inspired to take on this journey. </w:t>
      </w:r>
      <w:r w:rsidR="00DB657A">
        <w:rPr>
          <w:rFonts w:ascii="Bell MT" w:hAnsi="Bell MT"/>
          <w:sz w:val="26"/>
          <w:szCs w:val="26"/>
        </w:rPr>
        <w:t>Implementing the strategies they have mentioned early, yielded great results for all of them. Grouping them in 2 themes again, Theme 1 “Operations Improvements” Theme 2 “Expanding Customer Base”</w:t>
      </w:r>
      <w:r w:rsidR="001D5960">
        <w:rPr>
          <w:rFonts w:ascii="Bell MT" w:hAnsi="Bell MT"/>
          <w:sz w:val="26"/>
          <w:szCs w:val="26"/>
        </w:rPr>
        <w:t>.</w:t>
      </w:r>
    </w:p>
    <w:p w14:paraId="22D5E8A6" w14:textId="351406A7" w:rsidR="001D5960" w:rsidRPr="00ED013A" w:rsidRDefault="001D5960" w:rsidP="00CA232A">
      <w:pPr>
        <w:rPr>
          <w:rFonts w:ascii="Bell MT" w:hAnsi="Bell MT"/>
          <w:b/>
          <w:bCs/>
          <w:sz w:val="26"/>
          <w:szCs w:val="26"/>
        </w:rPr>
      </w:pPr>
      <w:r w:rsidRPr="00ED013A">
        <w:rPr>
          <w:rFonts w:ascii="Bell MT" w:hAnsi="Bell MT"/>
          <w:b/>
          <w:bCs/>
          <w:sz w:val="26"/>
          <w:szCs w:val="26"/>
        </w:rPr>
        <w:t>Theme 1 Operations Improvements</w:t>
      </w:r>
    </w:p>
    <w:p w14:paraId="0AABC6D2" w14:textId="170F6EDD" w:rsidR="001D5960" w:rsidRDefault="001D5960" w:rsidP="00CA232A">
      <w:pPr>
        <w:rPr>
          <w:rFonts w:ascii="Bell MT" w:hAnsi="Bell MT"/>
          <w:sz w:val="26"/>
          <w:szCs w:val="26"/>
        </w:rPr>
      </w:pPr>
      <w:r w:rsidRPr="00ED013A">
        <w:rPr>
          <w:rFonts w:ascii="Bell MT" w:hAnsi="Bell MT"/>
          <w:b/>
          <w:bCs/>
          <w:sz w:val="26"/>
          <w:szCs w:val="26"/>
        </w:rPr>
        <w:t>Participant</w:t>
      </w:r>
      <w:r w:rsidR="00ED013A" w:rsidRPr="00ED013A">
        <w:rPr>
          <w:rFonts w:ascii="Bell MT" w:hAnsi="Bell MT"/>
          <w:b/>
          <w:bCs/>
          <w:sz w:val="26"/>
          <w:szCs w:val="26"/>
        </w:rPr>
        <w:t xml:space="preserve"> 1</w:t>
      </w:r>
      <w:r w:rsidRPr="00ED013A">
        <w:rPr>
          <w:rFonts w:ascii="Bell MT" w:hAnsi="Bell MT"/>
          <w:b/>
          <w:bCs/>
          <w:sz w:val="26"/>
          <w:szCs w:val="26"/>
        </w:rPr>
        <w:t>:</w:t>
      </w:r>
      <w:r w:rsidR="00ED013A" w:rsidRPr="00ED013A">
        <w:rPr>
          <w:rFonts w:ascii="Bell MT" w:hAnsi="Bell MT"/>
          <w:b/>
          <w:bCs/>
          <w:sz w:val="26"/>
          <w:szCs w:val="26"/>
        </w:rPr>
        <w:t xml:space="preserve"> </w:t>
      </w:r>
      <w:r w:rsidR="00ED013A" w:rsidRPr="00ED013A">
        <w:rPr>
          <w:rFonts w:ascii="Bell MT" w:hAnsi="Bell MT"/>
          <w:b/>
          <w:bCs/>
          <w:sz w:val="26"/>
          <w:szCs w:val="26"/>
        </w:rPr>
        <w:br/>
      </w:r>
      <w:r w:rsidR="00ED013A" w:rsidRPr="00ED013A">
        <w:rPr>
          <w:rFonts w:ascii="Bell MT" w:hAnsi="Bell MT"/>
          <w:sz w:val="26"/>
          <w:szCs w:val="26"/>
        </w:rPr>
        <w:t>"Since we started integrating more digital strategies into our customer attraction efforts, the efficiency of our operations has improved dramatically. Digital tools have enabled us to better track our marketing efforts, understand customer preferences, and respond more quickly to inquiries. This has not only saved us time but also allowed us to offer a more personalized service, which customers really appreciate."</w:t>
      </w:r>
    </w:p>
    <w:p w14:paraId="4C3A54A2" w14:textId="3A193631" w:rsidR="001D5960" w:rsidRDefault="001D5960" w:rsidP="00CA232A">
      <w:pPr>
        <w:rPr>
          <w:rFonts w:ascii="Bell MT" w:hAnsi="Bell MT"/>
          <w:sz w:val="26"/>
          <w:szCs w:val="26"/>
        </w:rPr>
      </w:pPr>
      <w:r w:rsidRPr="00ED013A">
        <w:rPr>
          <w:rFonts w:ascii="Bell MT" w:hAnsi="Bell MT"/>
          <w:b/>
          <w:bCs/>
          <w:sz w:val="26"/>
          <w:szCs w:val="26"/>
        </w:rPr>
        <w:t>Participant</w:t>
      </w:r>
      <w:r w:rsidR="00ED013A" w:rsidRPr="00ED013A">
        <w:rPr>
          <w:rFonts w:ascii="Bell MT" w:hAnsi="Bell MT"/>
          <w:b/>
          <w:bCs/>
          <w:sz w:val="26"/>
          <w:szCs w:val="26"/>
        </w:rPr>
        <w:t xml:space="preserve"> 4</w:t>
      </w:r>
      <w:r w:rsidRPr="00ED013A">
        <w:rPr>
          <w:rFonts w:ascii="Bell MT" w:hAnsi="Bell MT"/>
          <w:b/>
          <w:bCs/>
          <w:sz w:val="26"/>
          <w:szCs w:val="26"/>
        </w:rPr>
        <w:t>:</w:t>
      </w:r>
      <w:r w:rsidR="00ED013A" w:rsidRPr="00ED013A">
        <w:rPr>
          <w:rFonts w:ascii="Bell MT" w:hAnsi="Bell MT"/>
          <w:b/>
          <w:bCs/>
          <w:sz w:val="26"/>
          <w:szCs w:val="26"/>
        </w:rPr>
        <w:t xml:space="preserve"> </w:t>
      </w:r>
      <w:r w:rsidR="00ED013A" w:rsidRPr="00ED013A">
        <w:rPr>
          <w:rFonts w:ascii="Bell MT" w:hAnsi="Bell MT"/>
          <w:b/>
          <w:bCs/>
          <w:sz w:val="26"/>
          <w:szCs w:val="26"/>
        </w:rPr>
        <w:br/>
      </w:r>
      <w:r w:rsidR="00ED013A" w:rsidRPr="00ED013A">
        <w:rPr>
          <w:rFonts w:ascii="Bell MT" w:hAnsi="Bell MT"/>
          <w:sz w:val="26"/>
          <w:szCs w:val="26"/>
        </w:rPr>
        <w:t>"One of the unexpected benefits of updating our attraction strategies has been employee morale. Our team is excited to be working with new technologies and modern marketing methods. It’s brought a fresh energy to our workplace, which in turn has positively impacted the quality of service we provide. Happy employees often lead to happy customers."</w:t>
      </w:r>
    </w:p>
    <w:p w14:paraId="05D0A855" w14:textId="60BA9ACC" w:rsidR="001D5960" w:rsidRPr="00ED013A" w:rsidRDefault="001D5960" w:rsidP="00CA232A">
      <w:pPr>
        <w:rPr>
          <w:rFonts w:ascii="Bell MT" w:hAnsi="Bell MT"/>
          <w:b/>
          <w:bCs/>
          <w:sz w:val="26"/>
          <w:szCs w:val="26"/>
        </w:rPr>
      </w:pPr>
      <w:r w:rsidRPr="00ED013A">
        <w:rPr>
          <w:rFonts w:ascii="Bell MT" w:hAnsi="Bell MT"/>
          <w:b/>
          <w:bCs/>
          <w:sz w:val="26"/>
          <w:szCs w:val="26"/>
        </w:rPr>
        <w:t>Theme 2 Expanding Customer Base</w:t>
      </w:r>
    </w:p>
    <w:p w14:paraId="5BE6D914" w14:textId="4382548A" w:rsidR="001D5960" w:rsidRDefault="001D5960" w:rsidP="00CA232A">
      <w:pPr>
        <w:rPr>
          <w:rFonts w:ascii="Bell MT" w:hAnsi="Bell MT"/>
          <w:sz w:val="26"/>
          <w:szCs w:val="26"/>
        </w:rPr>
      </w:pPr>
      <w:r w:rsidRPr="00ED013A">
        <w:rPr>
          <w:rFonts w:ascii="Bell MT" w:hAnsi="Bell MT"/>
          <w:b/>
          <w:bCs/>
          <w:sz w:val="26"/>
          <w:szCs w:val="26"/>
        </w:rPr>
        <w:t>Participant</w:t>
      </w:r>
      <w:r w:rsidR="00ED013A" w:rsidRPr="00ED013A">
        <w:rPr>
          <w:rFonts w:ascii="Bell MT" w:hAnsi="Bell MT"/>
          <w:b/>
          <w:bCs/>
          <w:sz w:val="26"/>
          <w:szCs w:val="26"/>
        </w:rPr>
        <w:t xml:space="preserve"> 7</w:t>
      </w:r>
      <w:r w:rsidRPr="00ED013A">
        <w:rPr>
          <w:rFonts w:ascii="Bell MT" w:hAnsi="Bell MT"/>
          <w:b/>
          <w:bCs/>
          <w:sz w:val="26"/>
          <w:szCs w:val="26"/>
        </w:rPr>
        <w:t>:</w:t>
      </w:r>
      <w:r w:rsidR="00ED013A" w:rsidRPr="00ED013A">
        <w:rPr>
          <w:rFonts w:ascii="Bell MT" w:hAnsi="Bell MT"/>
          <w:b/>
          <w:bCs/>
          <w:sz w:val="26"/>
          <w:szCs w:val="26"/>
        </w:rPr>
        <w:t xml:space="preserve"> </w:t>
      </w:r>
      <w:r w:rsidR="00ED013A" w:rsidRPr="00ED013A">
        <w:rPr>
          <w:rFonts w:ascii="Bell MT" w:hAnsi="Bell MT"/>
          <w:b/>
          <w:bCs/>
          <w:sz w:val="26"/>
          <w:szCs w:val="26"/>
        </w:rPr>
        <w:br/>
      </w:r>
      <w:r w:rsidR="00ED013A" w:rsidRPr="00ED013A">
        <w:rPr>
          <w:rFonts w:ascii="Bell MT" w:hAnsi="Bell MT"/>
          <w:sz w:val="26"/>
          <w:szCs w:val="26"/>
        </w:rPr>
        <w:t xml:space="preserve">"The most tangible benefit we've seen is a steady increase in our customer base. By </w:t>
      </w:r>
      <w:r w:rsidR="00ED013A" w:rsidRPr="00ED013A">
        <w:rPr>
          <w:rFonts w:ascii="Bell MT" w:hAnsi="Bell MT"/>
          <w:sz w:val="26"/>
          <w:szCs w:val="26"/>
        </w:rPr>
        <w:lastRenderedPageBreak/>
        <w:t>diversifying our attraction strategies, especially through online channels, we've been able to reach a wider audience. This hasn't just boosted our sales, but also enhanced our brand recognition in the community. We're seeing more repeat customers and referrals, which is a clear indicator that our efforts are resonating with our audience."</w:t>
      </w:r>
    </w:p>
    <w:p w14:paraId="1B36D3E5" w14:textId="0BBD69A5" w:rsidR="001D5960" w:rsidRDefault="001D5960" w:rsidP="00CA232A">
      <w:pPr>
        <w:rPr>
          <w:rFonts w:ascii="Bell MT" w:hAnsi="Bell MT"/>
          <w:sz w:val="26"/>
          <w:szCs w:val="26"/>
        </w:rPr>
      </w:pPr>
      <w:r w:rsidRPr="00ED013A">
        <w:rPr>
          <w:rFonts w:ascii="Bell MT" w:hAnsi="Bell MT"/>
          <w:b/>
          <w:bCs/>
          <w:sz w:val="26"/>
          <w:szCs w:val="26"/>
        </w:rPr>
        <w:t>Participant</w:t>
      </w:r>
      <w:r w:rsidR="00ED013A" w:rsidRPr="00ED013A">
        <w:rPr>
          <w:rFonts w:ascii="Bell MT" w:hAnsi="Bell MT"/>
          <w:b/>
          <w:bCs/>
          <w:sz w:val="26"/>
          <w:szCs w:val="26"/>
        </w:rPr>
        <w:t xml:space="preserve"> 10</w:t>
      </w:r>
      <w:r w:rsidRPr="00ED013A">
        <w:rPr>
          <w:rFonts w:ascii="Bell MT" w:hAnsi="Bell MT"/>
          <w:b/>
          <w:bCs/>
          <w:sz w:val="26"/>
          <w:szCs w:val="26"/>
        </w:rPr>
        <w:t>:</w:t>
      </w:r>
      <w:r w:rsidR="00ED013A">
        <w:rPr>
          <w:rFonts w:ascii="Bell MT" w:hAnsi="Bell MT"/>
          <w:sz w:val="26"/>
          <w:szCs w:val="26"/>
        </w:rPr>
        <w:t xml:space="preserve"> </w:t>
      </w:r>
      <w:r w:rsidR="00ED013A">
        <w:rPr>
          <w:rFonts w:ascii="Bell MT" w:hAnsi="Bell MT"/>
          <w:sz w:val="26"/>
          <w:szCs w:val="26"/>
        </w:rPr>
        <w:br/>
      </w:r>
      <w:r w:rsidR="00ED013A" w:rsidRPr="00ED013A">
        <w:rPr>
          <w:rFonts w:ascii="Bell MT" w:hAnsi="Bell MT"/>
          <w:sz w:val="26"/>
          <w:szCs w:val="26"/>
        </w:rPr>
        <w:t>"Since we started integrating more digital strategies into our customer attraction efforts, the efficiency of our operations has improved dramatically. Digital tools have enabled us to better track our marketing efforts, understand customer preferences, and respond more quickly to inquiries. This has not only saved us time but also allowed us to offer a more personalized service, which customers really appreciate."</w:t>
      </w:r>
    </w:p>
    <w:p w14:paraId="53D841C1" w14:textId="77777777" w:rsidR="00CA232A" w:rsidRPr="007D1E12" w:rsidRDefault="00CA232A" w:rsidP="00CA232A">
      <w:pPr>
        <w:rPr>
          <w:rFonts w:ascii="Bell MT" w:hAnsi="Bell MT"/>
          <w:b/>
          <w:bCs/>
          <w:sz w:val="32"/>
          <w:szCs w:val="32"/>
        </w:rPr>
      </w:pPr>
      <w:r w:rsidRPr="007D1E12">
        <w:rPr>
          <w:rFonts w:ascii="Bell MT" w:hAnsi="Bell MT"/>
          <w:b/>
          <w:bCs/>
          <w:sz w:val="32"/>
          <w:szCs w:val="32"/>
        </w:rPr>
        <w:t>Question 4</w:t>
      </w:r>
    </w:p>
    <w:p w14:paraId="5B254D11" w14:textId="63AF36DA" w:rsidR="00CA232A" w:rsidRPr="00ED013A" w:rsidRDefault="00CA232A" w:rsidP="00CA232A">
      <w:pPr>
        <w:rPr>
          <w:rFonts w:ascii="Bell MT" w:hAnsi="Bell MT"/>
          <w:b/>
          <w:bCs/>
          <w:sz w:val="26"/>
          <w:szCs w:val="26"/>
        </w:rPr>
      </w:pPr>
      <w:r w:rsidRPr="00ED013A">
        <w:rPr>
          <w:rFonts w:ascii="Bell MT" w:hAnsi="Bell MT"/>
          <w:b/>
          <w:bCs/>
          <w:sz w:val="26"/>
          <w:szCs w:val="26"/>
        </w:rPr>
        <w:t>What recommendations would you give for other SME business owners for better customer attraction and retention?</w:t>
      </w:r>
    </w:p>
    <w:p w14:paraId="6B14650F" w14:textId="43802491" w:rsidR="00ED013A" w:rsidRDefault="00ED013A" w:rsidP="00CA232A">
      <w:pPr>
        <w:rPr>
          <w:rFonts w:ascii="Bell MT" w:hAnsi="Bell MT"/>
          <w:sz w:val="26"/>
          <w:szCs w:val="26"/>
        </w:rPr>
      </w:pPr>
      <w:r>
        <w:rPr>
          <w:rFonts w:ascii="Bell MT" w:hAnsi="Bell MT"/>
          <w:sz w:val="26"/>
          <w:szCs w:val="26"/>
        </w:rPr>
        <w:t xml:space="preserve">All recommendations given from the participants are based around two main ideas, which we are going to put under two themes. Theme 1 “Invest in Yourself” and Theme 2 “Quality and Customers are Key”. </w:t>
      </w:r>
    </w:p>
    <w:p w14:paraId="0CCA994C" w14:textId="76F7B93D" w:rsidR="00ED013A" w:rsidRPr="00976765" w:rsidRDefault="00ED013A" w:rsidP="00CA232A">
      <w:pPr>
        <w:rPr>
          <w:rFonts w:ascii="Bell MT" w:hAnsi="Bell MT"/>
          <w:b/>
          <w:bCs/>
          <w:sz w:val="26"/>
          <w:szCs w:val="26"/>
        </w:rPr>
      </w:pPr>
      <w:r w:rsidRPr="00976765">
        <w:rPr>
          <w:rFonts w:ascii="Bell MT" w:hAnsi="Bell MT"/>
          <w:b/>
          <w:bCs/>
          <w:sz w:val="26"/>
          <w:szCs w:val="26"/>
        </w:rPr>
        <w:t>Theme 1 Invest in Yourself</w:t>
      </w:r>
    </w:p>
    <w:p w14:paraId="7E95CD67" w14:textId="0BAAC834" w:rsidR="00ED013A" w:rsidRDefault="00ED013A" w:rsidP="00CA232A">
      <w:pPr>
        <w:rPr>
          <w:rFonts w:ascii="Bell MT" w:hAnsi="Bell MT"/>
          <w:sz w:val="26"/>
          <w:szCs w:val="26"/>
        </w:rPr>
      </w:pPr>
      <w:r w:rsidRPr="00976765">
        <w:rPr>
          <w:rFonts w:ascii="Bell MT" w:hAnsi="Bell MT"/>
          <w:b/>
          <w:bCs/>
          <w:sz w:val="26"/>
          <w:szCs w:val="26"/>
        </w:rPr>
        <w:t xml:space="preserve">Participant 2: </w:t>
      </w:r>
      <w:r w:rsidRPr="00976765">
        <w:rPr>
          <w:rFonts w:ascii="Bell MT" w:hAnsi="Bell MT"/>
          <w:b/>
          <w:bCs/>
          <w:sz w:val="26"/>
          <w:szCs w:val="26"/>
        </w:rPr>
        <w:br/>
      </w:r>
      <w:r w:rsidRPr="00ED013A">
        <w:rPr>
          <w:rFonts w:ascii="Bell MT" w:hAnsi="Bell MT"/>
          <w:sz w:val="26"/>
          <w:szCs w:val="26"/>
        </w:rPr>
        <w:t>"Firstly, don't underestimate the power of a strong online presence. Invest in a good website and be active on social media. It’s not just about advertising; it's about creating a space where your customers can engage with your brand. Also, make sure to respond to all reviews, both positive and negative, as it shows that you value customer feedback."</w:t>
      </w:r>
    </w:p>
    <w:p w14:paraId="619A03FC" w14:textId="05D8AF40" w:rsidR="00ED013A" w:rsidRDefault="00ED013A" w:rsidP="00CA232A">
      <w:pPr>
        <w:rPr>
          <w:rFonts w:ascii="Bell MT" w:hAnsi="Bell MT"/>
          <w:sz w:val="26"/>
          <w:szCs w:val="26"/>
        </w:rPr>
      </w:pPr>
      <w:r w:rsidRPr="00976765">
        <w:rPr>
          <w:rFonts w:ascii="Bell MT" w:hAnsi="Bell MT"/>
          <w:b/>
          <w:bCs/>
          <w:sz w:val="26"/>
          <w:szCs w:val="26"/>
        </w:rPr>
        <w:t xml:space="preserve">Participant 4: </w:t>
      </w:r>
      <w:r w:rsidRPr="00976765">
        <w:rPr>
          <w:rFonts w:ascii="Bell MT" w:hAnsi="Bell MT"/>
          <w:b/>
          <w:bCs/>
          <w:sz w:val="26"/>
          <w:szCs w:val="26"/>
        </w:rPr>
        <w:br/>
      </w:r>
      <w:r w:rsidRPr="00ED013A">
        <w:rPr>
          <w:rFonts w:ascii="Bell MT" w:hAnsi="Bell MT"/>
          <w:sz w:val="26"/>
          <w:szCs w:val="26"/>
        </w:rPr>
        <w:t>"Utilize technology to your advantage. Online booking systems, customer relationship management software, and automated follow-up emails can streamline your operations and improve customer satisfaction. Also, don’t shy away from trying new marketing channels – sometimes the most unconventional methods yield the best results."</w:t>
      </w:r>
    </w:p>
    <w:p w14:paraId="6B37133A" w14:textId="77777777" w:rsidR="00976765" w:rsidRDefault="00976765" w:rsidP="00CA232A">
      <w:pPr>
        <w:rPr>
          <w:rFonts w:ascii="Bell MT" w:hAnsi="Bell MT"/>
          <w:sz w:val="26"/>
          <w:szCs w:val="26"/>
        </w:rPr>
      </w:pPr>
    </w:p>
    <w:p w14:paraId="0A6B8663" w14:textId="5CB2941B" w:rsidR="00ED013A" w:rsidRPr="00976765" w:rsidRDefault="00ED013A" w:rsidP="00CA232A">
      <w:pPr>
        <w:rPr>
          <w:rFonts w:ascii="Bell MT" w:hAnsi="Bell MT"/>
          <w:b/>
          <w:bCs/>
          <w:sz w:val="26"/>
          <w:szCs w:val="26"/>
        </w:rPr>
      </w:pPr>
      <w:r w:rsidRPr="00976765">
        <w:rPr>
          <w:rFonts w:ascii="Bell MT" w:hAnsi="Bell MT"/>
          <w:b/>
          <w:bCs/>
          <w:sz w:val="26"/>
          <w:szCs w:val="26"/>
        </w:rPr>
        <w:t>Theme 2 Quality and Customers are Key</w:t>
      </w:r>
    </w:p>
    <w:p w14:paraId="4B7C0C5E" w14:textId="404030E2" w:rsidR="00ED013A" w:rsidRDefault="00ED013A" w:rsidP="00CA232A">
      <w:pPr>
        <w:rPr>
          <w:rFonts w:ascii="Bell MT" w:hAnsi="Bell MT"/>
          <w:sz w:val="26"/>
          <w:szCs w:val="26"/>
        </w:rPr>
      </w:pPr>
      <w:r w:rsidRPr="00976765">
        <w:rPr>
          <w:rFonts w:ascii="Bell MT" w:hAnsi="Bell MT"/>
          <w:b/>
          <w:bCs/>
          <w:sz w:val="26"/>
          <w:szCs w:val="26"/>
        </w:rPr>
        <w:t>Participant 5:</w:t>
      </w:r>
      <w:r>
        <w:rPr>
          <w:rFonts w:ascii="Bell MT" w:hAnsi="Bell MT"/>
          <w:sz w:val="26"/>
          <w:szCs w:val="26"/>
        </w:rPr>
        <w:t xml:space="preserve"> </w:t>
      </w:r>
      <w:r>
        <w:rPr>
          <w:rFonts w:ascii="Bell MT" w:hAnsi="Bell MT"/>
          <w:sz w:val="26"/>
          <w:szCs w:val="26"/>
        </w:rPr>
        <w:br/>
      </w:r>
      <w:r w:rsidRPr="00ED013A">
        <w:rPr>
          <w:rFonts w:ascii="Bell MT" w:hAnsi="Bell MT"/>
          <w:sz w:val="26"/>
          <w:szCs w:val="26"/>
        </w:rPr>
        <w:t>"My advice would be to truly understand your local market. Tailor your services and marketing efforts to reflect the needs and preferences of your community. Localized marketing, combined with excellent service, builds a loyal customer base. Also, consider partnerships with other local businesses to broaden your network."</w:t>
      </w:r>
    </w:p>
    <w:p w14:paraId="32114853" w14:textId="2BD6CA63" w:rsidR="00ED013A" w:rsidRDefault="00ED013A" w:rsidP="00CA232A">
      <w:pPr>
        <w:rPr>
          <w:rFonts w:ascii="Bell MT" w:hAnsi="Bell MT"/>
          <w:sz w:val="26"/>
          <w:szCs w:val="26"/>
        </w:rPr>
      </w:pPr>
      <w:r w:rsidRPr="00976765">
        <w:rPr>
          <w:rFonts w:ascii="Bell MT" w:hAnsi="Bell MT"/>
          <w:b/>
          <w:bCs/>
          <w:sz w:val="26"/>
          <w:szCs w:val="26"/>
        </w:rPr>
        <w:t>Participant 8:</w:t>
      </w:r>
      <w:r>
        <w:rPr>
          <w:rFonts w:ascii="Bell MT" w:hAnsi="Bell MT"/>
          <w:sz w:val="26"/>
          <w:szCs w:val="26"/>
        </w:rPr>
        <w:t xml:space="preserve"> </w:t>
      </w:r>
      <w:r>
        <w:rPr>
          <w:rFonts w:ascii="Bell MT" w:hAnsi="Bell MT"/>
          <w:sz w:val="26"/>
          <w:szCs w:val="26"/>
        </w:rPr>
        <w:br/>
      </w:r>
      <w:r w:rsidRPr="00ED013A">
        <w:rPr>
          <w:rFonts w:ascii="Bell MT" w:hAnsi="Bell MT"/>
          <w:sz w:val="26"/>
          <w:szCs w:val="26"/>
        </w:rPr>
        <w:t xml:space="preserve">"Always focus on the quality of service. Customers remember how you made them </w:t>
      </w:r>
      <w:r w:rsidRPr="00ED013A">
        <w:rPr>
          <w:rFonts w:ascii="Bell MT" w:hAnsi="Bell MT"/>
          <w:sz w:val="26"/>
          <w:szCs w:val="26"/>
        </w:rPr>
        <w:lastRenderedPageBreak/>
        <w:t>feel long after the job is done. Train your staff to be not only skilled in their trade but also in customer service. Happy customers are your best marketers; they’ll spread the word faster and more effectively than any ad could."</w:t>
      </w:r>
    </w:p>
    <w:p w14:paraId="4218BE47" w14:textId="79F352CD" w:rsidR="00CA232A" w:rsidRDefault="00ED013A" w:rsidP="00CA232A">
      <w:pPr>
        <w:rPr>
          <w:rFonts w:ascii="Bell MT" w:hAnsi="Bell MT"/>
          <w:sz w:val="26"/>
          <w:szCs w:val="26"/>
        </w:rPr>
      </w:pPr>
      <w:r w:rsidRPr="00976765">
        <w:rPr>
          <w:rFonts w:ascii="Bell MT" w:hAnsi="Bell MT"/>
          <w:b/>
          <w:bCs/>
          <w:sz w:val="26"/>
          <w:szCs w:val="26"/>
        </w:rPr>
        <w:t>Participant 9:</w:t>
      </w:r>
      <w:r>
        <w:rPr>
          <w:rFonts w:ascii="Bell MT" w:hAnsi="Bell MT"/>
          <w:sz w:val="26"/>
          <w:szCs w:val="26"/>
        </w:rPr>
        <w:t xml:space="preserve"> </w:t>
      </w:r>
      <w:r>
        <w:rPr>
          <w:rFonts w:ascii="Bell MT" w:hAnsi="Bell MT"/>
          <w:sz w:val="26"/>
          <w:szCs w:val="26"/>
        </w:rPr>
        <w:br/>
      </w:r>
      <w:r w:rsidRPr="00ED013A">
        <w:rPr>
          <w:rFonts w:ascii="Bell MT" w:hAnsi="Bell MT"/>
          <w:sz w:val="26"/>
          <w:szCs w:val="26"/>
        </w:rPr>
        <w:t>"Building a community around your brand is key. Host local events or workshops, get involved in community projects, and actively participate in local initiatives. This not only increases your visibility but also establishes you as a trusted, community-oriented business. People like to support businesses that give back."</w:t>
      </w:r>
    </w:p>
    <w:p w14:paraId="02F16719" w14:textId="35132A37" w:rsidR="00CA232A" w:rsidRDefault="008B44A4" w:rsidP="008B44A4">
      <w:pPr>
        <w:pStyle w:val="Heading1"/>
        <w:rPr>
          <w:rFonts w:ascii="Bell MT" w:hAnsi="Bell MT"/>
        </w:rPr>
      </w:pPr>
      <w:bookmarkStart w:id="30" w:name="_Toc154064379"/>
      <w:r w:rsidRPr="008B44A4">
        <w:rPr>
          <w:rFonts w:ascii="Bell MT" w:hAnsi="Bell MT"/>
        </w:rPr>
        <w:t>4.4 Discussion</w:t>
      </w:r>
      <w:bookmarkEnd w:id="30"/>
    </w:p>
    <w:p w14:paraId="0CFE4670" w14:textId="77777777" w:rsidR="008B44A4" w:rsidRPr="008B44A4" w:rsidRDefault="008B44A4" w:rsidP="008B44A4">
      <w:pPr>
        <w:rPr>
          <w:rFonts w:ascii="Bell MT" w:hAnsi="Bell MT"/>
          <w:sz w:val="26"/>
          <w:szCs w:val="26"/>
        </w:rPr>
      </w:pPr>
      <w:r w:rsidRPr="008B44A4">
        <w:rPr>
          <w:rFonts w:ascii="Bell MT" w:hAnsi="Bell MT"/>
          <w:sz w:val="26"/>
          <w:szCs w:val="26"/>
        </w:rPr>
        <w:t>The research undertaken in this dissertation effectively juxtaposes the primary data gathered from interviews with SME owners in the domestic appliance repair sector in London against the secondary data derived from the literature review. This comparison is structured in alignment with the research objectives, offering a comprehensive analysis of how the real-world experiences of SMEs correlate with the theoretical frameworks and concepts presented in existing literature.</w:t>
      </w:r>
    </w:p>
    <w:p w14:paraId="11E0E166" w14:textId="77777777" w:rsidR="008B44A4" w:rsidRPr="008B44A4" w:rsidRDefault="008B44A4" w:rsidP="008B44A4">
      <w:pPr>
        <w:rPr>
          <w:rFonts w:ascii="Bell MT" w:hAnsi="Bell MT"/>
          <w:sz w:val="26"/>
          <w:szCs w:val="26"/>
        </w:rPr>
      </w:pPr>
      <w:r w:rsidRPr="008B44A4">
        <w:rPr>
          <w:rFonts w:ascii="Bell MT" w:hAnsi="Bell MT"/>
          <w:sz w:val="26"/>
          <w:szCs w:val="26"/>
        </w:rPr>
        <w:t>For the first objective, which aimed to identify effective customer attraction strategies, both primary and secondary data converge on the significance of integrating digital and traditional methods. Interviews with SME owners highlighted a reliance on social media marketing, local SEO, and a robust online presence, complemented by traditional word-of-mouth and community engagement practices. This practical approach is well-supported by the literature, which emphasizes the growing importance of digital strategies while affirming the value of traditional methods in building trust and community presence.</w:t>
      </w:r>
    </w:p>
    <w:p w14:paraId="7B33CE0F" w14:textId="77777777" w:rsidR="008B44A4" w:rsidRPr="008B44A4" w:rsidRDefault="008B44A4" w:rsidP="008B44A4">
      <w:pPr>
        <w:rPr>
          <w:rFonts w:ascii="Bell MT" w:hAnsi="Bell MT"/>
          <w:sz w:val="26"/>
          <w:szCs w:val="26"/>
        </w:rPr>
      </w:pPr>
      <w:r w:rsidRPr="008B44A4">
        <w:rPr>
          <w:rFonts w:ascii="Bell MT" w:hAnsi="Bell MT"/>
          <w:sz w:val="26"/>
          <w:szCs w:val="26"/>
        </w:rPr>
        <w:t>Addressing the second objective, understanding the challenges in implementing these strategies, the primary data from interviews pointed to budget constraints, technological adaptation, and market competition as key hurdles. The literature review echoes these challenges, adding insights into internal resistance to change and the complexities associated with adopting new technologies. The real-world examples provided by SME owners in the interviews add depth to these theoretical challenges, particularly emphasizing the direct impact of market competition.</w:t>
      </w:r>
    </w:p>
    <w:p w14:paraId="0D7504A5" w14:textId="77777777" w:rsidR="008B44A4" w:rsidRPr="008B44A4" w:rsidRDefault="008B44A4" w:rsidP="008B44A4">
      <w:pPr>
        <w:rPr>
          <w:rFonts w:ascii="Bell MT" w:hAnsi="Bell MT"/>
          <w:sz w:val="26"/>
          <w:szCs w:val="26"/>
        </w:rPr>
      </w:pPr>
      <w:r w:rsidRPr="008B44A4">
        <w:rPr>
          <w:rFonts w:ascii="Bell MT" w:hAnsi="Bell MT"/>
          <w:sz w:val="26"/>
          <w:szCs w:val="26"/>
        </w:rPr>
        <w:t>The third objective focused on realizing the benefits of customer attraction strategies. Here, the primary data revealed increased customer bases, improved brand recognition, and enhanced customer loyalty as significant outcomes, aligning with the literature that also notes operational efficiency and market visibility as key benefits. The alignment of primary and secondary data in this regard underscores the multifaceted advantages of a well-rounded approach to customer attraction, with the primary data offering tangible examples that complement the theoretical benefits discussed in academic studies.</w:t>
      </w:r>
    </w:p>
    <w:p w14:paraId="5D3FF6B2" w14:textId="77777777" w:rsidR="008B44A4" w:rsidRPr="008B44A4" w:rsidRDefault="008B44A4" w:rsidP="008B44A4">
      <w:pPr>
        <w:rPr>
          <w:rFonts w:ascii="Bell MT" w:hAnsi="Bell MT"/>
          <w:sz w:val="26"/>
          <w:szCs w:val="26"/>
        </w:rPr>
      </w:pPr>
      <w:r w:rsidRPr="008B44A4">
        <w:rPr>
          <w:rFonts w:ascii="Bell MT" w:hAnsi="Bell MT"/>
          <w:sz w:val="26"/>
          <w:szCs w:val="26"/>
        </w:rPr>
        <w:t xml:space="preserve">Finally, regarding the fourth objective of offering practical recommendations for SMEs, the primary data provided actionable tips such as embracing digital transformation, understanding local market dynamics, and maintaining a focus on </w:t>
      </w:r>
      <w:r w:rsidRPr="008B44A4">
        <w:rPr>
          <w:rFonts w:ascii="Bell MT" w:hAnsi="Bell MT"/>
          <w:sz w:val="26"/>
          <w:szCs w:val="26"/>
        </w:rPr>
        <w:lastRenderedPageBreak/>
        <w:t>personalized customer service. These suggestions are in harmony with the literature, which further emphasizes the need for continuous market analysis and adaptive strategy development. This congruence underscores a general consensus on effective practices for SMEs, with the primary data providing a grounded, practical perspective that enhances the broader, theoretical views presented in the literature.</w:t>
      </w:r>
    </w:p>
    <w:p w14:paraId="02552EB4" w14:textId="1445D846" w:rsidR="008B44A4" w:rsidRPr="008B44A4" w:rsidRDefault="008B44A4" w:rsidP="008B44A4"/>
    <w:p w14:paraId="094FB433" w14:textId="77777777" w:rsidR="00AE5382" w:rsidRDefault="00AE5382" w:rsidP="00466A4A">
      <w:pPr>
        <w:rPr>
          <w:rFonts w:ascii="Bell MT" w:hAnsi="Bell MT"/>
          <w:sz w:val="26"/>
          <w:szCs w:val="26"/>
        </w:rPr>
      </w:pPr>
    </w:p>
    <w:p w14:paraId="6CF301C3" w14:textId="77777777" w:rsidR="00AE5382" w:rsidRDefault="00AE5382" w:rsidP="00466A4A">
      <w:pPr>
        <w:rPr>
          <w:rFonts w:ascii="Bell MT" w:hAnsi="Bell MT"/>
          <w:sz w:val="26"/>
          <w:szCs w:val="26"/>
        </w:rPr>
      </w:pPr>
    </w:p>
    <w:p w14:paraId="12640024" w14:textId="77777777" w:rsidR="00AE5382" w:rsidRDefault="00AE5382" w:rsidP="00466A4A">
      <w:pPr>
        <w:rPr>
          <w:rFonts w:ascii="Bell MT" w:hAnsi="Bell MT"/>
          <w:sz w:val="26"/>
          <w:szCs w:val="26"/>
        </w:rPr>
      </w:pPr>
    </w:p>
    <w:p w14:paraId="752C6325" w14:textId="77777777" w:rsidR="00AE5382" w:rsidRDefault="00AE5382" w:rsidP="00466A4A">
      <w:pPr>
        <w:rPr>
          <w:rFonts w:ascii="Bell MT" w:hAnsi="Bell MT"/>
          <w:sz w:val="26"/>
          <w:szCs w:val="26"/>
        </w:rPr>
      </w:pPr>
    </w:p>
    <w:p w14:paraId="16BF9136" w14:textId="77777777" w:rsidR="00AE5382" w:rsidRDefault="00AE5382" w:rsidP="00466A4A">
      <w:pPr>
        <w:rPr>
          <w:rFonts w:ascii="Bell MT" w:hAnsi="Bell MT"/>
          <w:sz w:val="26"/>
          <w:szCs w:val="26"/>
        </w:rPr>
      </w:pPr>
    </w:p>
    <w:p w14:paraId="06C8CCDE" w14:textId="77777777" w:rsidR="00AE5382" w:rsidRDefault="00AE5382" w:rsidP="00466A4A">
      <w:pPr>
        <w:rPr>
          <w:rFonts w:ascii="Bell MT" w:hAnsi="Bell MT"/>
          <w:sz w:val="26"/>
          <w:szCs w:val="26"/>
        </w:rPr>
      </w:pPr>
    </w:p>
    <w:p w14:paraId="7E1EEEC4" w14:textId="77777777" w:rsidR="00AE5382" w:rsidRDefault="00AE5382" w:rsidP="00466A4A">
      <w:pPr>
        <w:rPr>
          <w:rFonts w:ascii="Bell MT" w:hAnsi="Bell MT"/>
          <w:sz w:val="26"/>
          <w:szCs w:val="26"/>
        </w:rPr>
      </w:pPr>
    </w:p>
    <w:p w14:paraId="2127F9D0" w14:textId="77777777" w:rsidR="00AE5382" w:rsidRDefault="00AE5382" w:rsidP="00466A4A">
      <w:pPr>
        <w:rPr>
          <w:rFonts w:ascii="Bell MT" w:hAnsi="Bell MT"/>
          <w:sz w:val="26"/>
          <w:szCs w:val="26"/>
        </w:rPr>
      </w:pPr>
    </w:p>
    <w:p w14:paraId="5057DFB4" w14:textId="77777777" w:rsidR="00AE5382" w:rsidRDefault="00AE5382" w:rsidP="00466A4A">
      <w:pPr>
        <w:rPr>
          <w:rFonts w:ascii="Bell MT" w:hAnsi="Bell MT"/>
          <w:sz w:val="26"/>
          <w:szCs w:val="26"/>
        </w:rPr>
      </w:pPr>
    </w:p>
    <w:p w14:paraId="128FA8DB" w14:textId="77777777" w:rsidR="00AE5382" w:rsidRDefault="00AE5382" w:rsidP="00466A4A">
      <w:pPr>
        <w:rPr>
          <w:rFonts w:ascii="Bell MT" w:hAnsi="Bell MT"/>
          <w:sz w:val="26"/>
          <w:szCs w:val="26"/>
        </w:rPr>
      </w:pPr>
    </w:p>
    <w:p w14:paraId="16FB95DE" w14:textId="77777777" w:rsidR="00AE5382" w:rsidRDefault="00AE5382" w:rsidP="00466A4A">
      <w:pPr>
        <w:rPr>
          <w:rFonts w:ascii="Bell MT" w:hAnsi="Bell MT"/>
          <w:sz w:val="26"/>
          <w:szCs w:val="26"/>
        </w:rPr>
      </w:pPr>
    </w:p>
    <w:p w14:paraId="7EFA5A75" w14:textId="77777777" w:rsidR="00AE5382" w:rsidRDefault="00AE5382" w:rsidP="00466A4A">
      <w:pPr>
        <w:rPr>
          <w:rFonts w:ascii="Bell MT" w:hAnsi="Bell MT"/>
          <w:sz w:val="26"/>
          <w:szCs w:val="26"/>
        </w:rPr>
      </w:pPr>
    </w:p>
    <w:p w14:paraId="676C877E" w14:textId="77777777" w:rsidR="00AE5382" w:rsidRDefault="00AE5382" w:rsidP="00466A4A">
      <w:pPr>
        <w:rPr>
          <w:rFonts w:ascii="Bell MT" w:hAnsi="Bell MT"/>
          <w:sz w:val="26"/>
          <w:szCs w:val="26"/>
        </w:rPr>
      </w:pPr>
    </w:p>
    <w:p w14:paraId="11C3E054" w14:textId="77777777" w:rsidR="00E912C7" w:rsidRDefault="00E912C7" w:rsidP="00466A4A">
      <w:pPr>
        <w:rPr>
          <w:rFonts w:ascii="Bell MT" w:hAnsi="Bell MT"/>
          <w:sz w:val="26"/>
          <w:szCs w:val="26"/>
        </w:rPr>
      </w:pPr>
    </w:p>
    <w:p w14:paraId="06738029" w14:textId="77777777" w:rsidR="008B44A4" w:rsidRDefault="008B44A4" w:rsidP="00466A4A">
      <w:pPr>
        <w:rPr>
          <w:rFonts w:ascii="Bell MT" w:hAnsi="Bell MT"/>
          <w:sz w:val="26"/>
          <w:szCs w:val="26"/>
        </w:rPr>
      </w:pPr>
    </w:p>
    <w:p w14:paraId="132D4672" w14:textId="77777777" w:rsidR="008B44A4" w:rsidRDefault="008B44A4" w:rsidP="00466A4A">
      <w:pPr>
        <w:rPr>
          <w:rFonts w:ascii="Bell MT" w:hAnsi="Bell MT"/>
          <w:sz w:val="26"/>
          <w:szCs w:val="26"/>
        </w:rPr>
      </w:pPr>
    </w:p>
    <w:p w14:paraId="17158D0E" w14:textId="77777777" w:rsidR="008B44A4" w:rsidRDefault="008B44A4" w:rsidP="00466A4A">
      <w:pPr>
        <w:rPr>
          <w:rFonts w:ascii="Bell MT" w:hAnsi="Bell MT"/>
          <w:sz w:val="26"/>
          <w:szCs w:val="26"/>
        </w:rPr>
      </w:pPr>
    </w:p>
    <w:p w14:paraId="5CC10324" w14:textId="77777777" w:rsidR="008B44A4" w:rsidRDefault="008B44A4" w:rsidP="00466A4A">
      <w:pPr>
        <w:rPr>
          <w:rFonts w:ascii="Bell MT" w:hAnsi="Bell MT"/>
          <w:sz w:val="26"/>
          <w:szCs w:val="26"/>
        </w:rPr>
      </w:pPr>
    </w:p>
    <w:p w14:paraId="3645645A" w14:textId="77777777" w:rsidR="008B44A4" w:rsidRDefault="008B44A4" w:rsidP="00466A4A">
      <w:pPr>
        <w:rPr>
          <w:rFonts w:ascii="Bell MT" w:hAnsi="Bell MT"/>
          <w:sz w:val="26"/>
          <w:szCs w:val="26"/>
        </w:rPr>
      </w:pPr>
    </w:p>
    <w:p w14:paraId="51474A1C" w14:textId="77777777" w:rsidR="008B44A4" w:rsidRDefault="008B44A4" w:rsidP="00466A4A">
      <w:pPr>
        <w:rPr>
          <w:rFonts w:ascii="Bell MT" w:hAnsi="Bell MT"/>
          <w:sz w:val="26"/>
          <w:szCs w:val="26"/>
        </w:rPr>
      </w:pPr>
    </w:p>
    <w:p w14:paraId="240B9373" w14:textId="77777777" w:rsidR="008B44A4" w:rsidRDefault="008B44A4" w:rsidP="00466A4A">
      <w:pPr>
        <w:rPr>
          <w:rFonts w:ascii="Bell MT" w:hAnsi="Bell MT"/>
          <w:sz w:val="26"/>
          <w:szCs w:val="26"/>
        </w:rPr>
      </w:pPr>
    </w:p>
    <w:p w14:paraId="6DF6774C" w14:textId="77777777" w:rsidR="008B44A4" w:rsidRDefault="008B44A4" w:rsidP="00466A4A">
      <w:pPr>
        <w:rPr>
          <w:rFonts w:ascii="Bell MT" w:hAnsi="Bell MT"/>
          <w:sz w:val="26"/>
          <w:szCs w:val="26"/>
        </w:rPr>
      </w:pPr>
    </w:p>
    <w:p w14:paraId="1B91B8D6" w14:textId="77777777" w:rsidR="00AE5382" w:rsidRPr="00CA232A" w:rsidRDefault="00AE5382" w:rsidP="00466A4A">
      <w:pPr>
        <w:rPr>
          <w:rFonts w:ascii="Bell MT" w:hAnsi="Bell MT"/>
          <w:sz w:val="26"/>
          <w:szCs w:val="26"/>
        </w:rPr>
      </w:pPr>
    </w:p>
    <w:p w14:paraId="2EB4C40A" w14:textId="1B4E914C" w:rsidR="00975C34" w:rsidRPr="00976765" w:rsidRDefault="0001598A" w:rsidP="00976765">
      <w:pPr>
        <w:pStyle w:val="Heading2"/>
        <w:rPr>
          <w:rFonts w:ascii="Bell MT" w:hAnsi="Bell MT"/>
          <w:sz w:val="32"/>
          <w:szCs w:val="32"/>
        </w:rPr>
      </w:pPr>
      <w:bookmarkStart w:id="31" w:name="_Toc154064380"/>
      <w:r w:rsidRPr="00976765">
        <w:rPr>
          <w:rFonts w:ascii="Bell MT" w:hAnsi="Bell MT"/>
          <w:sz w:val="32"/>
          <w:szCs w:val="32"/>
        </w:rPr>
        <w:lastRenderedPageBreak/>
        <w:t>4.</w:t>
      </w:r>
      <w:r w:rsidR="008B44A4">
        <w:rPr>
          <w:rFonts w:ascii="Bell MT" w:hAnsi="Bell MT"/>
          <w:sz w:val="32"/>
          <w:szCs w:val="32"/>
        </w:rPr>
        <w:t>4</w:t>
      </w:r>
      <w:r w:rsidRPr="00976765">
        <w:rPr>
          <w:rFonts w:ascii="Bell MT" w:hAnsi="Bell MT"/>
          <w:sz w:val="32"/>
          <w:szCs w:val="32"/>
        </w:rPr>
        <w:t xml:space="preserve"> Summary Chapter 4</w:t>
      </w:r>
      <w:bookmarkEnd w:id="31"/>
    </w:p>
    <w:p w14:paraId="6AB7A8F3" w14:textId="69B61A57" w:rsidR="00975C34" w:rsidRPr="00112FBF" w:rsidRDefault="00AE5382" w:rsidP="00975C34">
      <w:pPr>
        <w:rPr>
          <w:rFonts w:ascii="Bell MT" w:hAnsi="Bell MT"/>
          <w:sz w:val="26"/>
          <w:szCs w:val="26"/>
        </w:rPr>
      </w:pPr>
      <w:r w:rsidRPr="00112FBF">
        <w:rPr>
          <w:rFonts w:ascii="Bell MT" w:hAnsi="Bell MT"/>
          <w:sz w:val="26"/>
          <w:szCs w:val="26"/>
        </w:rPr>
        <w:t>In summary, Chapter 4 has shed light on the dynamic and intricate process of customer attraction and retention in the SME sector. The experiences and strategies shared by the participants are not only reflective of the current state of the industry but also provide actionable insights for future growth and adaptation. This chapter, therefore, stands as a crucial contribution to both the academic understanding of SME strategies and the practical playbook for business owners navigating the vibrant yet challenging landscape of London's domestic appliance repair market.</w:t>
      </w:r>
    </w:p>
    <w:p w14:paraId="5F668AAA" w14:textId="77777777" w:rsidR="00112FBF" w:rsidRPr="00112FBF" w:rsidRDefault="00112FBF" w:rsidP="00112FBF">
      <w:pPr>
        <w:rPr>
          <w:rFonts w:ascii="Bell MT" w:hAnsi="Bell MT"/>
          <w:sz w:val="26"/>
          <w:szCs w:val="26"/>
        </w:rPr>
      </w:pPr>
      <w:r w:rsidRPr="00112FBF">
        <w:rPr>
          <w:rFonts w:ascii="Bell MT" w:hAnsi="Bell MT"/>
          <w:sz w:val="26"/>
          <w:szCs w:val="26"/>
        </w:rPr>
        <w:t>The diverse voices of SME owners and managers have illuminated the multifaceted nature of customer attraction and retention in a competitive urban market. We’ve seen a common thread in the adoption of digital strategies, underscoring the importance of an online presence and technological adaptation in today's business landscape. Yet, alongside these modern approaches, the enduring value of traditional methods like word-of-mouth, quality service, and community engagement has been equally emphasized.</w:t>
      </w:r>
    </w:p>
    <w:p w14:paraId="2E21DDF4" w14:textId="77777777" w:rsidR="00415D51" w:rsidRDefault="00415D51" w:rsidP="00112FBF">
      <w:pPr>
        <w:rPr>
          <w:rFonts w:ascii="Bell MT" w:hAnsi="Bell MT"/>
          <w:sz w:val="26"/>
          <w:szCs w:val="26"/>
        </w:rPr>
      </w:pPr>
    </w:p>
    <w:p w14:paraId="2585F56B" w14:textId="77777777" w:rsidR="008B44A4" w:rsidRDefault="008B44A4" w:rsidP="00112FBF">
      <w:pPr>
        <w:rPr>
          <w:rFonts w:ascii="Bell MT" w:hAnsi="Bell MT"/>
          <w:sz w:val="26"/>
          <w:szCs w:val="26"/>
        </w:rPr>
      </w:pPr>
    </w:p>
    <w:p w14:paraId="60B4632A" w14:textId="77777777" w:rsidR="008B44A4" w:rsidRDefault="008B44A4" w:rsidP="00112FBF">
      <w:pPr>
        <w:rPr>
          <w:rFonts w:ascii="Bell MT" w:hAnsi="Bell MT"/>
          <w:sz w:val="26"/>
          <w:szCs w:val="26"/>
        </w:rPr>
      </w:pPr>
    </w:p>
    <w:p w14:paraId="4312FC09" w14:textId="77777777" w:rsidR="008B44A4" w:rsidRDefault="008B44A4" w:rsidP="00112FBF">
      <w:pPr>
        <w:rPr>
          <w:rFonts w:ascii="Bell MT" w:hAnsi="Bell MT"/>
          <w:sz w:val="26"/>
          <w:szCs w:val="26"/>
        </w:rPr>
      </w:pPr>
    </w:p>
    <w:p w14:paraId="3BA8AA64" w14:textId="77777777" w:rsidR="008B44A4" w:rsidRDefault="008B44A4" w:rsidP="00112FBF">
      <w:pPr>
        <w:rPr>
          <w:rFonts w:ascii="Bell MT" w:hAnsi="Bell MT"/>
          <w:sz w:val="26"/>
          <w:szCs w:val="26"/>
        </w:rPr>
      </w:pPr>
    </w:p>
    <w:p w14:paraId="49E06FE9" w14:textId="77777777" w:rsidR="008B44A4" w:rsidRDefault="008B44A4" w:rsidP="00112FBF">
      <w:pPr>
        <w:rPr>
          <w:rFonts w:ascii="Bell MT" w:hAnsi="Bell MT"/>
          <w:sz w:val="26"/>
          <w:szCs w:val="26"/>
        </w:rPr>
      </w:pPr>
    </w:p>
    <w:p w14:paraId="19CF5E49" w14:textId="77777777" w:rsidR="008B44A4" w:rsidRDefault="008B44A4" w:rsidP="00112FBF">
      <w:pPr>
        <w:rPr>
          <w:rFonts w:ascii="Bell MT" w:hAnsi="Bell MT"/>
          <w:sz w:val="26"/>
          <w:szCs w:val="26"/>
        </w:rPr>
      </w:pPr>
    </w:p>
    <w:p w14:paraId="76626894" w14:textId="77777777" w:rsidR="008B44A4" w:rsidRDefault="008B44A4" w:rsidP="00112FBF">
      <w:pPr>
        <w:rPr>
          <w:rFonts w:ascii="Bell MT" w:hAnsi="Bell MT"/>
          <w:sz w:val="26"/>
          <w:szCs w:val="26"/>
        </w:rPr>
      </w:pPr>
    </w:p>
    <w:p w14:paraId="1C58DD67" w14:textId="77777777" w:rsidR="008B44A4" w:rsidRDefault="008B44A4" w:rsidP="00112FBF">
      <w:pPr>
        <w:rPr>
          <w:rFonts w:ascii="Bell MT" w:hAnsi="Bell MT"/>
          <w:sz w:val="26"/>
          <w:szCs w:val="26"/>
        </w:rPr>
      </w:pPr>
    </w:p>
    <w:p w14:paraId="61BB1DDA" w14:textId="77777777" w:rsidR="008B44A4" w:rsidRDefault="008B44A4" w:rsidP="00112FBF">
      <w:pPr>
        <w:rPr>
          <w:rFonts w:ascii="Bell MT" w:hAnsi="Bell MT"/>
          <w:sz w:val="26"/>
          <w:szCs w:val="26"/>
        </w:rPr>
      </w:pPr>
    </w:p>
    <w:p w14:paraId="6B69400E" w14:textId="77777777" w:rsidR="00415D51" w:rsidRDefault="00415D51" w:rsidP="00112FBF">
      <w:pPr>
        <w:rPr>
          <w:rFonts w:ascii="Bell MT" w:hAnsi="Bell MT"/>
          <w:sz w:val="26"/>
          <w:szCs w:val="26"/>
        </w:rPr>
      </w:pPr>
    </w:p>
    <w:p w14:paraId="7455FE45" w14:textId="77777777" w:rsidR="00415D51" w:rsidRDefault="00415D51" w:rsidP="00112FBF">
      <w:pPr>
        <w:rPr>
          <w:rFonts w:ascii="Bell MT" w:hAnsi="Bell MT"/>
          <w:sz w:val="26"/>
          <w:szCs w:val="26"/>
        </w:rPr>
      </w:pPr>
    </w:p>
    <w:p w14:paraId="407A86BF" w14:textId="77777777" w:rsidR="00415D51" w:rsidRDefault="00415D51" w:rsidP="00112FBF">
      <w:pPr>
        <w:rPr>
          <w:rFonts w:ascii="Bell MT" w:hAnsi="Bell MT"/>
          <w:sz w:val="26"/>
          <w:szCs w:val="26"/>
        </w:rPr>
      </w:pPr>
    </w:p>
    <w:p w14:paraId="2F6BD72F" w14:textId="77777777" w:rsidR="00415D51" w:rsidRDefault="00415D51" w:rsidP="00112FBF">
      <w:pPr>
        <w:rPr>
          <w:rFonts w:ascii="Bell MT" w:hAnsi="Bell MT"/>
          <w:sz w:val="26"/>
          <w:szCs w:val="26"/>
        </w:rPr>
      </w:pPr>
    </w:p>
    <w:p w14:paraId="26AE70EF" w14:textId="77777777" w:rsidR="00415D51" w:rsidRDefault="00415D51" w:rsidP="00112FBF">
      <w:pPr>
        <w:rPr>
          <w:rFonts w:ascii="Bell MT" w:hAnsi="Bell MT"/>
          <w:sz w:val="26"/>
          <w:szCs w:val="26"/>
        </w:rPr>
      </w:pPr>
    </w:p>
    <w:p w14:paraId="68E1C987" w14:textId="77777777" w:rsidR="00415D51" w:rsidRDefault="00415D51" w:rsidP="00112FBF">
      <w:pPr>
        <w:rPr>
          <w:rFonts w:ascii="Bell MT" w:hAnsi="Bell MT"/>
          <w:sz w:val="26"/>
          <w:szCs w:val="26"/>
        </w:rPr>
      </w:pPr>
    </w:p>
    <w:p w14:paraId="6465FBC6" w14:textId="77777777" w:rsidR="00415D51" w:rsidRDefault="00415D51" w:rsidP="00112FBF">
      <w:pPr>
        <w:rPr>
          <w:rFonts w:ascii="Bell MT" w:hAnsi="Bell MT"/>
          <w:sz w:val="26"/>
          <w:szCs w:val="26"/>
        </w:rPr>
      </w:pPr>
    </w:p>
    <w:p w14:paraId="321C9D4B" w14:textId="77777777" w:rsidR="00415D51" w:rsidRDefault="00415D51" w:rsidP="00112FBF">
      <w:pPr>
        <w:rPr>
          <w:rFonts w:ascii="Bell MT" w:hAnsi="Bell MT"/>
          <w:sz w:val="26"/>
          <w:szCs w:val="26"/>
        </w:rPr>
      </w:pPr>
    </w:p>
    <w:p w14:paraId="1EEBBC93" w14:textId="541D30F7" w:rsidR="00415D51" w:rsidRPr="00415D51" w:rsidRDefault="00415D51" w:rsidP="00415D51">
      <w:pPr>
        <w:pStyle w:val="Heading1"/>
        <w:rPr>
          <w:rFonts w:ascii="Bell MT" w:hAnsi="Bell MT"/>
          <w:sz w:val="36"/>
          <w:szCs w:val="36"/>
        </w:rPr>
      </w:pPr>
      <w:bookmarkStart w:id="32" w:name="_Toc154064381"/>
      <w:r w:rsidRPr="00415D51">
        <w:rPr>
          <w:rFonts w:ascii="Bell MT" w:hAnsi="Bell MT"/>
          <w:sz w:val="36"/>
          <w:szCs w:val="36"/>
        </w:rPr>
        <w:lastRenderedPageBreak/>
        <w:t>Chapter 5 Conclusion, Limitations and Recommendations</w:t>
      </w:r>
      <w:bookmarkEnd w:id="32"/>
    </w:p>
    <w:p w14:paraId="49B673BB" w14:textId="77777777" w:rsidR="00415D51" w:rsidRPr="00112FBF" w:rsidRDefault="00415D51" w:rsidP="00112FBF">
      <w:pPr>
        <w:rPr>
          <w:rFonts w:ascii="Bell MT" w:hAnsi="Bell MT"/>
          <w:sz w:val="26"/>
          <w:szCs w:val="26"/>
        </w:rPr>
      </w:pPr>
    </w:p>
    <w:p w14:paraId="3B8A7F26" w14:textId="5B97E67C" w:rsidR="00415D51" w:rsidRPr="00415D51" w:rsidRDefault="00415D51" w:rsidP="00415D51">
      <w:pPr>
        <w:pStyle w:val="Heading2"/>
        <w:rPr>
          <w:rFonts w:ascii="Bell MT" w:hAnsi="Bell MT"/>
          <w:sz w:val="32"/>
          <w:szCs w:val="32"/>
        </w:rPr>
      </w:pPr>
      <w:bookmarkStart w:id="33" w:name="_Toc154064382"/>
      <w:r w:rsidRPr="00415D51">
        <w:rPr>
          <w:rFonts w:ascii="Bell MT" w:hAnsi="Bell MT"/>
          <w:sz w:val="32"/>
          <w:szCs w:val="32"/>
        </w:rPr>
        <w:t>5.1: Introduction</w:t>
      </w:r>
      <w:bookmarkEnd w:id="33"/>
      <w:r w:rsidRPr="00415D51">
        <w:rPr>
          <w:rFonts w:ascii="Bell MT" w:hAnsi="Bell MT"/>
          <w:sz w:val="32"/>
          <w:szCs w:val="32"/>
        </w:rPr>
        <w:t xml:space="preserve"> </w:t>
      </w:r>
    </w:p>
    <w:p w14:paraId="322055AD" w14:textId="77777777" w:rsidR="00415D51" w:rsidRPr="00415D51" w:rsidRDefault="00415D51" w:rsidP="00415D51">
      <w:pPr>
        <w:rPr>
          <w:rFonts w:ascii="Bell MT" w:hAnsi="Bell MT"/>
          <w:sz w:val="26"/>
          <w:szCs w:val="26"/>
        </w:rPr>
      </w:pPr>
      <w:r w:rsidRPr="00415D51">
        <w:rPr>
          <w:rFonts w:ascii="Bell MT" w:hAnsi="Bell MT"/>
          <w:sz w:val="26"/>
          <w:szCs w:val="26"/>
        </w:rPr>
        <w:t>As we approach the final chapter of this dissertation, we embark on a critical phase of reflection and forward-looking analysis. Chapter 5 synthesizes the key findings, acknowledges the limitations of the study, and outlines practical recommendations for SME owners in the domestic appliance repair sector in London. This chapter serves as both a summation of the insights gained through this research journey and a guidepost for future actions and studies.</w:t>
      </w:r>
    </w:p>
    <w:p w14:paraId="1D838CF1" w14:textId="4B440803" w:rsidR="00415D51" w:rsidRPr="00415D51" w:rsidRDefault="00415D51" w:rsidP="00415D51">
      <w:pPr>
        <w:rPr>
          <w:rFonts w:ascii="Bell MT" w:hAnsi="Bell MT"/>
          <w:sz w:val="26"/>
          <w:szCs w:val="26"/>
        </w:rPr>
      </w:pPr>
      <w:r w:rsidRPr="00415D51">
        <w:rPr>
          <w:rFonts w:ascii="Bell MT" w:hAnsi="Bell MT"/>
          <w:sz w:val="26"/>
          <w:szCs w:val="26"/>
        </w:rPr>
        <w:t>Drawing from the rich discussions and analyses of customer attraction strategies in Chapter 4, this chapter aims to distil the essence of what has been learned into actionable insights. The objective is to provide SME owners, like myself, with strategic guidance that can be practically applied to enhance business operations and customer engagement in the context of the ever-evolving London market.</w:t>
      </w:r>
    </w:p>
    <w:p w14:paraId="5AC2AAC7" w14:textId="77777777" w:rsidR="00415D51" w:rsidRPr="00415D51" w:rsidRDefault="00415D51" w:rsidP="00415D51">
      <w:pPr>
        <w:rPr>
          <w:rFonts w:ascii="Bell MT" w:hAnsi="Bell MT"/>
          <w:sz w:val="26"/>
          <w:szCs w:val="26"/>
        </w:rPr>
      </w:pPr>
      <w:r w:rsidRPr="00415D51">
        <w:rPr>
          <w:rFonts w:ascii="Bell MT" w:hAnsi="Bell MT"/>
          <w:sz w:val="26"/>
          <w:szCs w:val="26"/>
        </w:rPr>
        <w:t>Furthermore, this chapter recognizes the importance of acknowledging the limitations of the research. By identifying these limitations, we not only ensure the integrity and transparency of the study but also highlight areas for future research. This reflective process is vital for understanding the scope of the study's applicability and for setting the stage for ongoing inquiry into the dynamic field of SME business strategies.</w:t>
      </w:r>
    </w:p>
    <w:p w14:paraId="6F1F22FA" w14:textId="77777777" w:rsidR="00415D51" w:rsidRPr="00415D51" w:rsidRDefault="00415D51" w:rsidP="00415D51"/>
    <w:p w14:paraId="264E1524" w14:textId="4AFF3F5F" w:rsidR="00415D51" w:rsidRDefault="00415D51" w:rsidP="00415D51">
      <w:pPr>
        <w:pStyle w:val="Heading2"/>
        <w:rPr>
          <w:rFonts w:ascii="Bell MT" w:hAnsi="Bell MT"/>
          <w:sz w:val="32"/>
          <w:szCs w:val="32"/>
        </w:rPr>
      </w:pPr>
      <w:bookmarkStart w:id="34" w:name="_Toc154064383"/>
      <w:r w:rsidRPr="00415D51">
        <w:rPr>
          <w:rFonts w:ascii="Bell MT" w:hAnsi="Bell MT"/>
          <w:sz w:val="32"/>
          <w:szCs w:val="32"/>
        </w:rPr>
        <w:t>5.2: Conclusions on each research objectives/proposition</w:t>
      </w:r>
      <w:bookmarkEnd w:id="34"/>
    </w:p>
    <w:p w14:paraId="514E3EC4" w14:textId="7650EFB2" w:rsidR="00224DC8" w:rsidRPr="00F613C6" w:rsidRDefault="00F613C6" w:rsidP="00224DC8">
      <w:pPr>
        <w:rPr>
          <w:rFonts w:ascii="Bell MT" w:hAnsi="Bell MT"/>
          <w:sz w:val="26"/>
          <w:szCs w:val="26"/>
        </w:rPr>
      </w:pPr>
      <w:r w:rsidRPr="00F613C6">
        <w:rPr>
          <w:rFonts w:ascii="Bell MT" w:hAnsi="Bell MT"/>
          <w:sz w:val="26"/>
          <w:szCs w:val="26"/>
        </w:rPr>
        <w:t>The research objectives have been met, offering a comprehensive understanding of the customer attraction strategies in London’s SME domestic appliance repair sector, the challenges in implementing these strategies, and their resultant benefits. The findings validate the propositions set out at the beginning of this study, providing valuable insights into how SMEs can adapt and thrive in a competitive urban market.</w:t>
      </w:r>
    </w:p>
    <w:p w14:paraId="6D131CEF" w14:textId="77777777" w:rsidR="00224DC8" w:rsidRPr="00224DC8" w:rsidRDefault="00224DC8" w:rsidP="00224DC8">
      <w:pPr>
        <w:rPr>
          <w:rFonts w:ascii="Bell MT" w:hAnsi="Bell MT"/>
          <w:sz w:val="24"/>
          <w:szCs w:val="24"/>
        </w:rPr>
      </w:pPr>
      <w:r w:rsidRPr="00224DC8">
        <w:rPr>
          <w:rFonts w:ascii="Bell MT" w:hAnsi="Bell MT"/>
          <w:b/>
          <w:bCs/>
          <w:sz w:val="28"/>
          <w:szCs w:val="28"/>
        </w:rPr>
        <w:t>1. Identifying Effective Customer Attraction Strategies</w:t>
      </w:r>
    </w:p>
    <w:p w14:paraId="1149EFD8" w14:textId="6E986C5C" w:rsidR="00224DC8" w:rsidRPr="00224DC8" w:rsidRDefault="00224DC8" w:rsidP="00224DC8">
      <w:pPr>
        <w:rPr>
          <w:rFonts w:ascii="Bell MT" w:hAnsi="Bell MT"/>
          <w:sz w:val="26"/>
          <w:szCs w:val="26"/>
        </w:rPr>
      </w:pPr>
      <w:r w:rsidRPr="00224DC8">
        <w:rPr>
          <w:rFonts w:ascii="Bell MT" w:hAnsi="Bell MT"/>
          <w:sz w:val="26"/>
          <w:szCs w:val="26"/>
        </w:rPr>
        <w:t xml:space="preserve">The research has successfully identified a range of customer attraction strategies utilized by SMEs in the domestic appliance repair sector in London. It's clear that a blend of traditional methods like word-of-mouth and community engagement, coupled with modern digital approaches such as social media marketing and local SEO, are being employed. These strategies are not mutually exclusive; instead, their integration has proven to be most effective. This aligns with the first proposition that customer attraction strategies tailored to local contexts and customer preferences yield better results. The research underscores the importance of understanding the local market nuances and customer needs in London, which varies significantly across its diverse </w:t>
      </w:r>
      <w:r w:rsidRPr="00F613C6">
        <w:rPr>
          <w:rFonts w:ascii="Bell MT" w:hAnsi="Bell MT"/>
          <w:sz w:val="26"/>
          <w:szCs w:val="26"/>
        </w:rPr>
        <w:t>neighbourhoods</w:t>
      </w:r>
      <w:r w:rsidRPr="00224DC8">
        <w:rPr>
          <w:rFonts w:ascii="Bell MT" w:hAnsi="Bell MT"/>
          <w:sz w:val="26"/>
          <w:szCs w:val="26"/>
        </w:rPr>
        <w:t>.</w:t>
      </w:r>
    </w:p>
    <w:p w14:paraId="5C82DE0D" w14:textId="77777777" w:rsidR="00224DC8" w:rsidRPr="00224DC8" w:rsidRDefault="00224DC8" w:rsidP="00224DC8">
      <w:pPr>
        <w:rPr>
          <w:rFonts w:ascii="Bell MT" w:hAnsi="Bell MT"/>
          <w:sz w:val="28"/>
          <w:szCs w:val="28"/>
        </w:rPr>
      </w:pPr>
      <w:r w:rsidRPr="00224DC8">
        <w:rPr>
          <w:rFonts w:ascii="Bell MT" w:hAnsi="Bell MT"/>
          <w:b/>
          <w:bCs/>
          <w:sz w:val="28"/>
          <w:szCs w:val="28"/>
        </w:rPr>
        <w:lastRenderedPageBreak/>
        <w:t>2. Understanding Challenges in Strategy Implementation</w:t>
      </w:r>
    </w:p>
    <w:p w14:paraId="238D757C" w14:textId="77777777" w:rsidR="00224DC8" w:rsidRPr="00224DC8" w:rsidRDefault="00224DC8" w:rsidP="00224DC8">
      <w:pPr>
        <w:rPr>
          <w:rFonts w:ascii="Bell MT" w:hAnsi="Bell MT"/>
          <w:sz w:val="26"/>
          <w:szCs w:val="26"/>
        </w:rPr>
      </w:pPr>
      <w:r w:rsidRPr="00224DC8">
        <w:rPr>
          <w:rFonts w:ascii="Bell MT" w:hAnsi="Bell MT"/>
          <w:sz w:val="26"/>
          <w:szCs w:val="26"/>
        </w:rPr>
        <w:t>The study has illuminated the various challenges SME owners face in implementing these strategies, ranging from financial constraints to the complexities of navigating digital marketing landscapes. A significant challenge lies in balancing the investment in new technologies with maintaining the core values of personalized service that define many SMEs. This finding resonates with the second proposition, highlighting how external factors such as economic conditions and technological advancements influence the effectiveness of customer attraction strategies.</w:t>
      </w:r>
    </w:p>
    <w:p w14:paraId="04E0EAF2" w14:textId="77777777" w:rsidR="00224DC8" w:rsidRPr="00224DC8" w:rsidRDefault="00224DC8" w:rsidP="00224DC8">
      <w:pPr>
        <w:rPr>
          <w:rFonts w:ascii="Bell MT" w:hAnsi="Bell MT"/>
          <w:sz w:val="28"/>
          <w:szCs w:val="28"/>
        </w:rPr>
      </w:pPr>
      <w:r w:rsidRPr="00224DC8">
        <w:rPr>
          <w:rFonts w:ascii="Bell MT" w:hAnsi="Bell MT"/>
          <w:b/>
          <w:bCs/>
          <w:sz w:val="28"/>
          <w:szCs w:val="28"/>
        </w:rPr>
        <w:t>3. Realizing the Benefits of These Strategies</w:t>
      </w:r>
    </w:p>
    <w:p w14:paraId="43A1F1AC" w14:textId="77777777" w:rsidR="00224DC8" w:rsidRPr="00224DC8" w:rsidRDefault="00224DC8" w:rsidP="00224DC8">
      <w:pPr>
        <w:rPr>
          <w:rFonts w:ascii="Bell MT" w:hAnsi="Bell MT"/>
          <w:sz w:val="26"/>
          <w:szCs w:val="26"/>
        </w:rPr>
      </w:pPr>
      <w:r w:rsidRPr="00224DC8">
        <w:rPr>
          <w:rFonts w:ascii="Bell MT" w:hAnsi="Bell MT"/>
          <w:sz w:val="26"/>
          <w:szCs w:val="26"/>
        </w:rPr>
        <w:t>Analysis of the data revealed tangible benefits from the implementation of these diverse customer attraction strategies. Increased customer base, improved customer loyalty, and enhanced market visibility were commonly reported outcomes. These benefits are indicative of successful strategy adoption, validating the notion that well-executed customer attraction strategies, especially those that are adaptive and responsive to customer needs, can lead to substantial gains for SMEs.</w:t>
      </w:r>
    </w:p>
    <w:p w14:paraId="36C13052" w14:textId="77777777" w:rsidR="00224DC8" w:rsidRPr="00224DC8" w:rsidRDefault="00224DC8" w:rsidP="00224DC8">
      <w:pPr>
        <w:rPr>
          <w:rFonts w:ascii="Bell MT" w:hAnsi="Bell MT"/>
          <w:sz w:val="28"/>
          <w:szCs w:val="28"/>
        </w:rPr>
      </w:pPr>
      <w:r w:rsidRPr="00224DC8">
        <w:rPr>
          <w:rFonts w:ascii="Bell MT" w:hAnsi="Bell MT"/>
          <w:b/>
          <w:bCs/>
          <w:sz w:val="28"/>
          <w:szCs w:val="28"/>
        </w:rPr>
        <w:t>4. Developing Actionable Recommendations</w:t>
      </w:r>
    </w:p>
    <w:p w14:paraId="4A2F6D70" w14:textId="7B9BE74F" w:rsidR="00224DC8" w:rsidRPr="0031217A" w:rsidRDefault="00224DC8" w:rsidP="00224DC8">
      <w:pPr>
        <w:rPr>
          <w:rFonts w:ascii="Bell MT" w:hAnsi="Bell MT"/>
          <w:sz w:val="26"/>
          <w:szCs w:val="26"/>
        </w:rPr>
      </w:pPr>
      <w:r w:rsidRPr="00224DC8">
        <w:rPr>
          <w:rFonts w:ascii="Bell MT" w:hAnsi="Bell MT"/>
          <w:sz w:val="26"/>
          <w:szCs w:val="26"/>
        </w:rPr>
        <w:t>The research has culminated in the development of practical, actionable recommendations for SMEs in the appliance repair sector. These recommendations are grounded in the real-world experiences of the business owners interviewed and include advice on optimizing digital strategy implementation, resource allocation, and enhancing customer engagement. The study not only highlights what works but also provides a roadmap for SMEs to navigate the challenges and maximize the benefits of their customer attraction efforts.</w:t>
      </w:r>
    </w:p>
    <w:p w14:paraId="1C8DD162" w14:textId="77777777" w:rsidR="00415D51" w:rsidRDefault="00415D51" w:rsidP="00415D51">
      <w:pPr>
        <w:pStyle w:val="Heading2"/>
        <w:rPr>
          <w:rFonts w:ascii="Bell MT" w:hAnsi="Bell MT"/>
          <w:sz w:val="32"/>
          <w:szCs w:val="32"/>
        </w:rPr>
      </w:pPr>
      <w:bookmarkStart w:id="35" w:name="_Toc154064384"/>
      <w:r w:rsidRPr="00415D51">
        <w:rPr>
          <w:rFonts w:ascii="Bell MT" w:hAnsi="Bell MT"/>
          <w:sz w:val="32"/>
          <w:szCs w:val="32"/>
        </w:rPr>
        <w:t>5.3: Conclusions on the research problem</w:t>
      </w:r>
      <w:bookmarkEnd w:id="35"/>
      <w:r w:rsidRPr="00415D51">
        <w:rPr>
          <w:rFonts w:ascii="Bell MT" w:hAnsi="Bell MT"/>
          <w:sz w:val="32"/>
          <w:szCs w:val="32"/>
        </w:rPr>
        <w:t xml:space="preserve"> </w:t>
      </w:r>
    </w:p>
    <w:p w14:paraId="3E0E6CBF" w14:textId="77777777" w:rsidR="0031217A" w:rsidRPr="0031217A" w:rsidRDefault="0031217A" w:rsidP="0031217A">
      <w:pPr>
        <w:rPr>
          <w:rFonts w:ascii="Bell MT" w:hAnsi="Bell MT"/>
          <w:sz w:val="26"/>
          <w:szCs w:val="26"/>
        </w:rPr>
      </w:pPr>
      <w:r w:rsidRPr="0031217A">
        <w:rPr>
          <w:rFonts w:ascii="Bell MT" w:hAnsi="Bell MT"/>
          <w:sz w:val="26"/>
          <w:szCs w:val="26"/>
        </w:rPr>
        <w:t>The findings from this investigation offer a well-rounded conclusion to the research problem, shedding light on the complex dynamics of customer attraction and retention for small businesses in this niche market.</w:t>
      </w:r>
    </w:p>
    <w:p w14:paraId="4A6EB680" w14:textId="77777777" w:rsidR="0031217A" w:rsidRPr="0031217A" w:rsidRDefault="0031217A" w:rsidP="0031217A">
      <w:pPr>
        <w:rPr>
          <w:rFonts w:ascii="Bell MT" w:hAnsi="Bell MT"/>
          <w:sz w:val="26"/>
          <w:szCs w:val="26"/>
        </w:rPr>
      </w:pPr>
      <w:r w:rsidRPr="0031217A">
        <w:rPr>
          <w:rFonts w:ascii="Bell MT" w:hAnsi="Bell MT"/>
          <w:sz w:val="26"/>
          <w:szCs w:val="26"/>
        </w:rPr>
        <w:t>The research has revealed that SMEs in this sector are engaging in a blend of both traditional and digital marketing strategies to attract customers. This hybrid approach underlines the necessity of adapting to the evolving demands of a diverse customer base and the realities of an increasingly digital marketplace. The effectiveness of these strategies varies greatly depending on specific business contexts, such as location, customer demographics, and resource availability, underscoring the importance of a tailored, localized approach.</w:t>
      </w:r>
    </w:p>
    <w:p w14:paraId="145C2D03" w14:textId="77777777" w:rsidR="0031217A" w:rsidRPr="0031217A" w:rsidRDefault="0031217A" w:rsidP="0031217A">
      <w:pPr>
        <w:rPr>
          <w:rFonts w:ascii="Bell MT" w:hAnsi="Bell MT"/>
          <w:sz w:val="26"/>
          <w:szCs w:val="26"/>
        </w:rPr>
      </w:pPr>
      <w:r w:rsidRPr="0031217A">
        <w:rPr>
          <w:rFonts w:ascii="Bell MT" w:hAnsi="Bell MT"/>
          <w:sz w:val="26"/>
          <w:szCs w:val="26"/>
        </w:rPr>
        <w:t>A significant finding of this study is the pivotal role of digital integration in modern customer attraction efforts. Engagement with digital platforms, particularly social media and local SEO, has emerged as a key factor in expanding market reach and competing effectively in London's diverse environment. However, the transition to digital marketing is fraught with challenges, including resource limitations and the need for continuous skills development.</w:t>
      </w:r>
    </w:p>
    <w:p w14:paraId="2F377DC5" w14:textId="10A1EBCE" w:rsidR="0031217A" w:rsidRPr="0031217A" w:rsidRDefault="0031217A" w:rsidP="0031217A">
      <w:pPr>
        <w:rPr>
          <w:rFonts w:ascii="Bell MT" w:hAnsi="Bell MT"/>
          <w:sz w:val="26"/>
          <w:szCs w:val="26"/>
        </w:rPr>
      </w:pPr>
      <w:r w:rsidRPr="0031217A">
        <w:rPr>
          <w:rFonts w:ascii="Bell MT" w:hAnsi="Bell MT"/>
          <w:sz w:val="26"/>
          <w:szCs w:val="26"/>
        </w:rPr>
        <w:lastRenderedPageBreak/>
        <w:t>The challenges faced by SMEs in this domain are indeed multifaceted. From budget constraints and technological adaptation to maintaining quality during expansion and responding to dynamic consumer behaviours, the hurdles are as varied as they are complex. These challenges call for strategic planning and adaptability to overcome.</w:t>
      </w:r>
    </w:p>
    <w:p w14:paraId="0BF35A8D" w14:textId="73A8F91B" w:rsidR="00623776" w:rsidRPr="00623776" w:rsidRDefault="0031217A" w:rsidP="00623776">
      <w:pPr>
        <w:rPr>
          <w:rFonts w:ascii="Bell MT" w:hAnsi="Bell MT"/>
          <w:sz w:val="26"/>
          <w:szCs w:val="26"/>
        </w:rPr>
      </w:pPr>
      <w:r w:rsidRPr="0031217A">
        <w:rPr>
          <w:rFonts w:ascii="Bell MT" w:hAnsi="Bell MT"/>
          <w:sz w:val="26"/>
          <w:szCs w:val="26"/>
        </w:rPr>
        <w:t>Beyond immediate sales, the benefits of successfully implementing these customer attraction strategies are manifold. Improved market visibility, enhanced brand reputation, and stronger customer loyalty are among the notable advantages gained, contributing significantly to long-term business viability and growth.</w:t>
      </w:r>
    </w:p>
    <w:p w14:paraId="15829C9A" w14:textId="4E67832F" w:rsidR="00415D51" w:rsidRDefault="00415D51" w:rsidP="00415D51">
      <w:pPr>
        <w:pStyle w:val="Heading2"/>
        <w:rPr>
          <w:rFonts w:ascii="Bell MT" w:hAnsi="Bell MT"/>
          <w:sz w:val="32"/>
          <w:szCs w:val="32"/>
        </w:rPr>
      </w:pPr>
      <w:bookmarkStart w:id="36" w:name="_Toc154064385"/>
      <w:r w:rsidRPr="00415D51">
        <w:rPr>
          <w:rFonts w:ascii="Bell MT" w:hAnsi="Bell MT"/>
          <w:sz w:val="32"/>
          <w:szCs w:val="32"/>
        </w:rPr>
        <w:t>5.</w:t>
      </w:r>
      <w:r w:rsidR="00623776">
        <w:rPr>
          <w:rFonts w:ascii="Bell MT" w:hAnsi="Bell MT"/>
          <w:sz w:val="32"/>
          <w:szCs w:val="32"/>
        </w:rPr>
        <w:t>4</w:t>
      </w:r>
      <w:r w:rsidRPr="00415D51">
        <w:rPr>
          <w:rFonts w:ascii="Bell MT" w:hAnsi="Bell MT"/>
          <w:sz w:val="32"/>
          <w:szCs w:val="32"/>
        </w:rPr>
        <w:t>: Original Contribution of the Research (i.e.: management, academia, scholars)</w:t>
      </w:r>
      <w:bookmarkEnd w:id="36"/>
    </w:p>
    <w:p w14:paraId="04F5565E" w14:textId="77777777" w:rsidR="00623776" w:rsidRPr="00623776" w:rsidRDefault="00623776" w:rsidP="00623776">
      <w:pPr>
        <w:rPr>
          <w:rFonts w:ascii="Bell MT" w:hAnsi="Bell MT"/>
          <w:sz w:val="26"/>
          <w:szCs w:val="26"/>
        </w:rPr>
      </w:pPr>
      <w:r w:rsidRPr="00623776">
        <w:rPr>
          <w:rFonts w:ascii="Bell MT" w:hAnsi="Bell MT"/>
          <w:sz w:val="26"/>
          <w:szCs w:val="26"/>
        </w:rPr>
        <w:t>The study stands out for offering a practical framework that guides SME owners in the integration of digital and traditional customer attraction strategies. This framework is particularly valuable for businesses navigating the transition to digital platforms, offering a balanced approach that does not neglect the enduring value of conventional methods.</w:t>
      </w:r>
    </w:p>
    <w:p w14:paraId="52FF1350" w14:textId="2750FCDA" w:rsidR="00623776" w:rsidRPr="00623776" w:rsidRDefault="00623776" w:rsidP="00623776">
      <w:pPr>
        <w:rPr>
          <w:rFonts w:ascii="Bell MT" w:hAnsi="Bell MT"/>
          <w:sz w:val="26"/>
          <w:szCs w:val="26"/>
        </w:rPr>
      </w:pPr>
      <w:r w:rsidRPr="00623776">
        <w:rPr>
          <w:rFonts w:ascii="Bell MT" w:hAnsi="Bell MT"/>
          <w:sz w:val="26"/>
          <w:szCs w:val="26"/>
        </w:rPr>
        <w:t>In an urban setting as diverse and dynamic as London, the research emphasizes the critical importance of localized marketing strategies. The insights gleaned from this study illustrate the success of approaches tailored to the unique characteristics of various London neighbourhoods, providing management with a deeper understanding of how to engage effectively with a diverse customer base. This is especially relevant for businesses operating in multicultural urban environments, where customer preferences and behaviours can vary significantly.</w:t>
      </w:r>
    </w:p>
    <w:p w14:paraId="71245A1B" w14:textId="69010305" w:rsidR="00623776" w:rsidRPr="00623776" w:rsidRDefault="00623776" w:rsidP="00623776">
      <w:pPr>
        <w:rPr>
          <w:rFonts w:ascii="Bell MT" w:hAnsi="Bell MT"/>
          <w:sz w:val="26"/>
          <w:szCs w:val="26"/>
        </w:rPr>
      </w:pPr>
      <w:r w:rsidRPr="00623776">
        <w:rPr>
          <w:rFonts w:ascii="Bell MT" w:hAnsi="Bell MT"/>
          <w:sz w:val="26"/>
          <w:szCs w:val="26"/>
        </w:rPr>
        <w:t>Furthermore, the dissertation addresses a common challenge faced by SMEs: efficient resource allocation, especially in the context of marketing and customer attraction. The evidence-based recommendations provided in this study offer a strategic direction for SME owners on how best to allocate their limited resources. This is crucial for decision-making processes within SME management, ensuring that investments in marketing and customer attraction yield the maximum possible returns.</w:t>
      </w:r>
    </w:p>
    <w:p w14:paraId="4EBE6BDA" w14:textId="1E38A66E" w:rsidR="00415D51" w:rsidRDefault="00415D51" w:rsidP="00415D51">
      <w:pPr>
        <w:pStyle w:val="Heading2"/>
        <w:rPr>
          <w:rFonts w:ascii="Bell MT" w:hAnsi="Bell MT"/>
          <w:sz w:val="32"/>
          <w:szCs w:val="32"/>
        </w:rPr>
      </w:pPr>
      <w:bookmarkStart w:id="37" w:name="_Toc154064386"/>
      <w:r w:rsidRPr="00415D51">
        <w:rPr>
          <w:rFonts w:ascii="Bell MT" w:hAnsi="Bell MT"/>
          <w:sz w:val="32"/>
          <w:szCs w:val="32"/>
        </w:rPr>
        <w:t>5.</w:t>
      </w:r>
      <w:r w:rsidR="00623776">
        <w:rPr>
          <w:rFonts w:ascii="Bell MT" w:hAnsi="Bell MT"/>
          <w:sz w:val="32"/>
          <w:szCs w:val="32"/>
        </w:rPr>
        <w:t>5</w:t>
      </w:r>
      <w:r w:rsidRPr="00415D51">
        <w:rPr>
          <w:rFonts w:ascii="Bell MT" w:hAnsi="Bell MT"/>
          <w:sz w:val="32"/>
          <w:szCs w:val="32"/>
        </w:rPr>
        <w:t>: Limitations of the Research</w:t>
      </w:r>
      <w:bookmarkEnd w:id="37"/>
      <w:r w:rsidRPr="00415D51">
        <w:rPr>
          <w:rFonts w:ascii="Bell MT" w:hAnsi="Bell MT"/>
          <w:sz w:val="32"/>
          <w:szCs w:val="32"/>
        </w:rPr>
        <w:t xml:space="preserve"> </w:t>
      </w:r>
    </w:p>
    <w:p w14:paraId="211FCF0C" w14:textId="77777777" w:rsidR="00623776" w:rsidRPr="00623776" w:rsidRDefault="00623776" w:rsidP="00623776">
      <w:pPr>
        <w:rPr>
          <w:rFonts w:ascii="Bell MT" w:hAnsi="Bell MT"/>
          <w:sz w:val="26"/>
          <w:szCs w:val="26"/>
        </w:rPr>
      </w:pPr>
      <w:r w:rsidRPr="00623776">
        <w:rPr>
          <w:rFonts w:ascii="Bell MT" w:hAnsi="Bell MT"/>
          <w:sz w:val="26"/>
          <w:szCs w:val="26"/>
        </w:rPr>
        <w:t>A primary limitation is the geographic focus solely on London. While this offers detailed understanding of urban SME dynamics, it limits the transferability of the findings to different geographical contexts, such as rural areas or cities with varying socio-economic and cultural backgrounds.</w:t>
      </w:r>
    </w:p>
    <w:p w14:paraId="5C56C26B" w14:textId="77777777" w:rsidR="00623776" w:rsidRPr="00623776" w:rsidRDefault="00623776" w:rsidP="00623776">
      <w:pPr>
        <w:rPr>
          <w:rFonts w:ascii="Bell MT" w:hAnsi="Bell MT"/>
          <w:sz w:val="26"/>
          <w:szCs w:val="26"/>
        </w:rPr>
      </w:pPr>
      <w:r w:rsidRPr="00623776">
        <w:rPr>
          <w:rFonts w:ascii="Bell MT" w:hAnsi="Bell MT"/>
          <w:sz w:val="26"/>
          <w:szCs w:val="26"/>
        </w:rPr>
        <w:t>Furthermore, the study's concentration on the appliance repair sector adds an industry-specific context, which might not directly resonate with or apply to other sectors that have distinct operational and market realities. This specificity could potentially limit the study's broader applicability across different industries.</w:t>
      </w:r>
    </w:p>
    <w:p w14:paraId="076D7285" w14:textId="77777777" w:rsidR="00623776" w:rsidRPr="00623776" w:rsidRDefault="00623776" w:rsidP="00623776">
      <w:pPr>
        <w:rPr>
          <w:rFonts w:ascii="Bell MT" w:hAnsi="Bell MT"/>
          <w:sz w:val="26"/>
          <w:szCs w:val="26"/>
        </w:rPr>
      </w:pPr>
      <w:r w:rsidRPr="00623776">
        <w:rPr>
          <w:rFonts w:ascii="Bell MT" w:hAnsi="Bell MT"/>
          <w:sz w:val="26"/>
          <w:szCs w:val="26"/>
        </w:rPr>
        <w:lastRenderedPageBreak/>
        <w:t>The research methodology, predominantly qualitative, involved a limited number of interviews with SME owners and managers. While this approach allowed for an in-depth exploration of individual experiences and strategies, a larger and more diverse sample size could have provided a more comprehensive view and mitigated any biases or anomalies in the data.</w:t>
      </w:r>
    </w:p>
    <w:p w14:paraId="66863862" w14:textId="691B7B06" w:rsidR="00623776" w:rsidRPr="00623776" w:rsidRDefault="00623776" w:rsidP="00623776">
      <w:pPr>
        <w:rPr>
          <w:rFonts w:ascii="Bell MT" w:hAnsi="Bell MT"/>
          <w:sz w:val="26"/>
          <w:szCs w:val="26"/>
        </w:rPr>
      </w:pPr>
      <w:r w:rsidRPr="00623776">
        <w:rPr>
          <w:rFonts w:ascii="Bell MT" w:hAnsi="Bell MT"/>
          <w:sz w:val="26"/>
          <w:szCs w:val="26"/>
        </w:rPr>
        <w:t>The focus on digital strategies, while pertinent to current market trends, might have led to an underrepresentation of traditional, non-digital customer attraction methods that some SMEs might still find effective. This skewed focus could overlook aspects vital to certain businesses, especially those less inclined towards digital transformation.</w:t>
      </w:r>
    </w:p>
    <w:p w14:paraId="7A3C74F7" w14:textId="346E98AF" w:rsidR="00415D51" w:rsidRDefault="00415D51" w:rsidP="00415D51">
      <w:pPr>
        <w:pStyle w:val="Heading2"/>
        <w:rPr>
          <w:rFonts w:ascii="Bell MT" w:hAnsi="Bell MT"/>
          <w:sz w:val="32"/>
          <w:szCs w:val="32"/>
        </w:rPr>
      </w:pPr>
      <w:bookmarkStart w:id="38" w:name="_Toc154064387"/>
      <w:r w:rsidRPr="00415D51">
        <w:rPr>
          <w:rFonts w:ascii="Bell MT" w:hAnsi="Bell MT"/>
          <w:sz w:val="32"/>
          <w:szCs w:val="32"/>
        </w:rPr>
        <w:t>5.</w:t>
      </w:r>
      <w:r w:rsidR="00623776">
        <w:rPr>
          <w:rFonts w:ascii="Bell MT" w:hAnsi="Bell MT"/>
          <w:sz w:val="32"/>
          <w:szCs w:val="32"/>
        </w:rPr>
        <w:t>6</w:t>
      </w:r>
      <w:r w:rsidRPr="00415D51">
        <w:rPr>
          <w:rFonts w:ascii="Bell MT" w:hAnsi="Bell MT"/>
          <w:sz w:val="32"/>
          <w:szCs w:val="32"/>
        </w:rPr>
        <w:t>: Recommendations/Areas for further/future research</w:t>
      </w:r>
      <w:bookmarkEnd w:id="38"/>
      <w:r w:rsidRPr="00415D51">
        <w:rPr>
          <w:rFonts w:ascii="Bell MT" w:hAnsi="Bell MT"/>
          <w:sz w:val="32"/>
          <w:szCs w:val="32"/>
        </w:rPr>
        <w:t xml:space="preserve"> </w:t>
      </w:r>
    </w:p>
    <w:p w14:paraId="6009C39D" w14:textId="34E10A34" w:rsidR="00623776" w:rsidRPr="007D5EF1" w:rsidRDefault="007D5EF1" w:rsidP="00623776">
      <w:pPr>
        <w:rPr>
          <w:rFonts w:ascii="Bell MT" w:hAnsi="Bell MT"/>
          <w:sz w:val="26"/>
          <w:szCs w:val="26"/>
        </w:rPr>
      </w:pPr>
      <w:r w:rsidRPr="007D5EF1">
        <w:rPr>
          <w:rFonts w:ascii="Bell MT" w:hAnsi="Bell MT"/>
          <w:sz w:val="26"/>
          <w:szCs w:val="26"/>
        </w:rPr>
        <w:t>Reflecting on the findings and limitations of this dissertation, several areas emerge for further research, which could deepen our understanding of customer attraction strategies in SMEs, particularly in the service sector. These recommendations are designed to build upon the groundwork laid by this study and to address its limitations.</w:t>
      </w:r>
    </w:p>
    <w:p w14:paraId="04C00B82" w14:textId="77777777" w:rsidR="007D5EF1" w:rsidRPr="007D5EF1" w:rsidRDefault="007D5EF1" w:rsidP="007D5EF1">
      <w:pPr>
        <w:numPr>
          <w:ilvl w:val="0"/>
          <w:numId w:val="31"/>
        </w:numPr>
        <w:rPr>
          <w:rFonts w:ascii="Bell MT" w:hAnsi="Bell MT"/>
          <w:sz w:val="26"/>
          <w:szCs w:val="26"/>
        </w:rPr>
      </w:pPr>
      <w:r w:rsidRPr="007D5EF1">
        <w:rPr>
          <w:rFonts w:ascii="Bell MT" w:hAnsi="Bell MT"/>
          <w:b/>
          <w:bCs/>
          <w:sz w:val="26"/>
          <w:szCs w:val="26"/>
        </w:rPr>
        <w:t>Expanding Geographic Scope</w:t>
      </w:r>
      <w:r w:rsidRPr="007D5EF1">
        <w:rPr>
          <w:rFonts w:ascii="Bell MT" w:hAnsi="Bell MT"/>
          <w:sz w:val="26"/>
          <w:szCs w:val="26"/>
        </w:rPr>
        <w:t>: Future research could broaden its geographic scope beyond London. Comparing urban and rural settings or exploring SMEs in different cities and countries would provide a more comprehensive understanding of how location influences customer attraction strategies.</w:t>
      </w:r>
    </w:p>
    <w:p w14:paraId="56862F0D" w14:textId="77777777" w:rsidR="007D5EF1" w:rsidRPr="007D5EF1" w:rsidRDefault="007D5EF1" w:rsidP="007D5EF1">
      <w:pPr>
        <w:numPr>
          <w:ilvl w:val="0"/>
          <w:numId w:val="31"/>
        </w:numPr>
        <w:rPr>
          <w:rFonts w:ascii="Bell MT" w:hAnsi="Bell MT"/>
          <w:sz w:val="26"/>
          <w:szCs w:val="26"/>
        </w:rPr>
      </w:pPr>
      <w:r w:rsidRPr="007D5EF1">
        <w:rPr>
          <w:rFonts w:ascii="Bell MT" w:hAnsi="Bell MT"/>
          <w:b/>
          <w:bCs/>
          <w:sz w:val="26"/>
          <w:szCs w:val="26"/>
        </w:rPr>
        <w:t>Cross-Sector Analysis</w:t>
      </w:r>
      <w:r w:rsidRPr="007D5EF1">
        <w:rPr>
          <w:rFonts w:ascii="Bell MT" w:hAnsi="Bell MT"/>
          <w:sz w:val="26"/>
          <w:szCs w:val="26"/>
        </w:rPr>
        <w:t>: Investigating customer attraction strategies across various sectors would offer a broader perspective. Comparing service-based industries with product-based ones, for instance, could yield insights into the universality or specificity of certain strategies.</w:t>
      </w:r>
    </w:p>
    <w:p w14:paraId="74C7E1BB" w14:textId="77777777" w:rsidR="007D5EF1" w:rsidRPr="007D5EF1" w:rsidRDefault="007D5EF1" w:rsidP="007D5EF1">
      <w:pPr>
        <w:numPr>
          <w:ilvl w:val="0"/>
          <w:numId w:val="31"/>
        </w:numPr>
        <w:rPr>
          <w:rFonts w:ascii="Bell MT" w:hAnsi="Bell MT"/>
          <w:sz w:val="26"/>
          <w:szCs w:val="26"/>
        </w:rPr>
      </w:pPr>
      <w:r w:rsidRPr="007D5EF1">
        <w:rPr>
          <w:rFonts w:ascii="Bell MT" w:hAnsi="Bell MT"/>
          <w:b/>
          <w:bCs/>
          <w:sz w:val="26"/>
          <w:szCs w:val="26"/>
        </w:rPr>
        <w:t>Longitudinal Studies</w:t>
      </w:r>
      <w:r w:rsidRPr="007D5EF1">
        <w:rPr>
          <w:rFonts w:ascii="Bell MT" w:hAnsi="Bell MT"/>
          <w:sz w:val="26"/>
          <w:szCs w:val="26"/>
        </w:rPr>
        <w:t>: Conducting longitudinal studies to observe how customer attraction strategies evolve over time, especially in response to technological advancements and changing market conditions, would provide valuable insights into the dynamic nature of SME marketing.</w:t>
      </w:r>
    </w:p>
    <w:p w14:paraId="332BC53C" w14:textId="77777777" w:rsidR="007D5EF1" w:rsidRPr="007D5EF1" w:rsidRDefault="007D5EF1" w:rsidP="007D5EF1">
      <w:pPr>
        <w:numPr>
          <w:ilvl w:val="0"/>
          <w:numId w:val="31"/>
        </w:numPr>
        <w:rPr>
          <w:rFonts w:ascii="Bell MT" w:hAnsi="Bell MT"/>
          <w:sz w:val="26"/>
          <w:szCs w:val="26"/>
        </w:rPr>
      </w:pPr>
      <w:r w:rsidRPr="007D5EF1">
        <w:rPr>
          <w:rFonts w:ascii="Bell MT" w:hAnsi="Bell MT"/>
          <w:b/>
          <w:bCs/>
          <w:sz w:val="26"/>
          <w:szCs w:val="26"/>
        </w:rPr>
        <w:t>Integration of Quantitative Data</w:t>
      </w:r>
      <w:r w:rsidRPr="007D5EF1">
        <w:rPr>
          <w:rFonts w:ascii="Bell MT" w:hAnsi="Bell MT"/>
          <w:sz w:val="26"/>
          <w:szCs w:val="26"/>
        </w:rPr>
        <w:t>: Incorporating quantitative methods alongside qualitative research could add depth to the study. Surveys and statistical analyses could help in validating qualitative findings and provide a more rounded understanding of the effectiveness of different strategies.</w:t>
      </w:r>
    </w:p>
    <w:p w14:paraId="1FE24A20" w14:textId="1BC4A2CF" w:rsidR="005E05D6" w:rsidRPr="008B44A4" w:rsidRDefault="007D5EF1" w:rsidP="00623776">
      <w:pPr>
        <w:numPr>
          <w:ilvl w:val="0"/>
          <w:numId w:val="31"/>
        </w:numPr>
        <w:rPr>
          <w:rFonts w:ascii="Bell MT" w:hAnsi="Bell MT"/>
          <w:sz w:val="26"/>
          <w:szCs w:val="26"/>
        </w:rPr>
      </w:pPr>
      <w:r w:rsidRPr="007D5EF1">
        <w:rPr>
          <w:rFonts w:ascii="Bell MT" w:hAnsi="Bell MT"/>
          <w:b/>
          <w:bCs/>
          <w:sz w:val="26"/>
          <w:szCs w:val="26"/>
        </w:rPr>
        <w:t>Exploring Non-Digital Strategies</w:t>
      </w:r>
      <w:r w:rsidRPr="007D5EF1">
        <w:rPr>
          <w:rFonts w:ascii="Bell MT" w:hAnsi="Bell MT"/>
          <w:sz w:val="26"/>
          <w:szCs w:val="26"/>
        </w:rPr>
        <w:t>: Given the digital focus of this study, further research into traditional, non-digital strategies would balance the understanding of customer attraction. This is particularly relevant for SMEs that rely heavily on community engagement and word-of-mouth.</w:t>
      </w:r>
    </w:p>
    <w:p w14:paraId="46E61800" w14:textId="77777777" w:rsidR="005E05D6" w:rsidRPr="007D5EF1" w:rsidRDefault="005E05D6" w:rsidP="00623776">
      <w:pPr>
        <w:rPr>
          <w:lang w:val="bg-BG"/>
        </w:rPr>
      </w:pPr>
    </w:p>
    <w:p w14:paraId="1420966A" w14:textId="5F29200D" w:rsidR="00AE5382" w:rsidRPr="006530FF" w:rsidRDefault="00415D51" w:rsidP="006530FF">
      <w:pPr>
        <w:pStyle w:val="Heading2"/>
        <w:rPr>
          <w:rFonts w:ascii="Bell MT" w:hAnsi="Bell MT"/>
          <w:sz w:val="32"/>
          <w:szCs w:val="32"/>
        </w:rPr>
      </w:pPr>
      <w:bookmarkStart w:id="39" w:name="_Toc154064388"/>
      <w:r w:rsidRPr="00415D51">
        <w:rPr>
          <w:rFonts w:ascii="Bell MT" w:hAnsi="Bell MT"/>
          <w:sz w:val="32"/>
          <w:szCs w:val="32"/>
        </w:rPr>
        <w:lastRenderedPageBreak/>
        <w:t>5.</w:t>
      </w:r>
      <w:r w:rsidR="00623776">
        <w:rPr>
          <w:rFonts w:ascii="Bell MT" w:hAnsi="Bell MT"/>
          <w:sz w:val="32"/>
          <w:szCs w:val="32"/>
        </w:rPr>
        <w:t>7</w:t>
      </w:r>
      <w:r w:rsidRPr="00415D51">
        <w:rPr>
          <w:rFonts w:ascii="Bell MT" w:hAnsi="Bell MT"/>
          <w:sz w:val="32"/>
          <w:szCs w:val="32"/>
        </w:rPr>
        <w:t>: Summary of Chapter 5</w:t>
      </w:r>
      <w:bookmarkEnd w:id="39"/>
    </w:p>
    <w:p w14:paraId="7EE07069" w14:textId="77777777" w:rsidR="006530FF" w:rsidRPr="006530FF" w:rsidRDefault="006530FF" w:rsidP="006530FF">
      <w:pPr>
        <w:rPr>
          <w:rFonts w:ascii="Bell MT" w:hAnsi="Bell MT"/>
          <w:sz w:val="26"/>
          <w:szCs w:val="26"/>
        </w:rPr>
      </w:pPr>
      <w:r w:rsidRPr="006530FF">
        <w:rPr>
          <w:rFonts w:ascii="Bell MT" w:hAnsi="Bell MT"/>
          <w:sz w:val="26"/>
          <w:szCs w:val="26"/>
        </w:rPr>
        <w:t>Chapter 5 serves as the concluding segment of this dissertation, synthesizing the key findings, acknowledging the limitations, and proposing future avenues for research. This chapter brings together the insights gathered from the exploration of customer attraction strategies employed by SMEs in the domestic appliance repair sector in London, culminating in a set of coherent conclusions, reflective considerations, and forward-looking recommendations.</w:t>
      </w:r>
    </w:p>
    <w:p w14:paraId="0345775E" w14:textId="77777777" w:rsidR="006530FF" w:rsidRPr="006530FF" w:rsidRDefault="006530FF" w:rsidP="006530FF">
      <w:pPr>
        <w:rPr>
          <w:rFonts w:ascii="Bell MT" w:hAnsi="Bell MT"/>
          <w:sz w:val="26"/>
          <w:szCs w:val="26"/>
        </w:rPr>
      </w:pPr>
      <w:r w:rsidRPr="006530FF">
        <w:rPr>
          <w:rFonts w:ascii="Bell MT" w:hAnsi="Bell MT"/>
          <w:sz w:val="26"/>
          <w:szCs w:val="26"/>
        </w:rPr>
        <w:t>The chapter began by consolidating the conclusions drawn from each of the research objectives. It successfully identified a blend of traditional and digital strategies used by SMEs, underlining the importance of adapting these strategies to the local London context. Challenges such as budget constraints, technological hurdles, and market competition were recognized, alongside the benefits like increased market visibility, customer loyalty, and operational efficiency.</w:t>
      </w:r>
    </w:p>
    <w:p w14:paraId="0E2A21B0" w14:textId="408999F8" w:rsidR="006530FF" w:rsidRPr="006530FF" w:rsidRDefault="006530FF" w:rsidP="006530FF">
      <w:pPr>
        <w:rPr>
          <w:rFonts w:ascii="Bell MT" w:hAnsi="Bell MT"/>
          <w:sz w:val="26"/>
          <w:szCs w:val="26"/>
        </w:rPr>
      </w:pPr>
      <w:r w:rsidRPr="006530FF">
        <w:rPr>
          <w:rFonts w:ascii="Bell MT" w:hAnsi="Bell MT"/>
          <w:sz w:val="26"/>
          <w:szCs w:val="26"/>
        </w:rPr>
        <w:t>Acknowledging the limitations of the research was a crucial part of this chapter, ensuring the integrity and reliability of the study. Limitations such as the geographic specificity to London, the focus on the appliance repair sector, the sample size and methodological approach, and the temporal nature of the data were discussed.</w:t>
      </w:r>
      <w:r w:rsidR="008B44A4">
        <w:rPr>
          <w:rFonts w:ascii="Bell MT" w:hAnsi="Bell MT"/>
          <w:sz w:val="26"/>
          <w:szCs w:val="26"/>
        </w:rPr>
        <w:t xml:space="preserve"> </w:t>
      </w:r>
      <w:r w:rsidRPr="006530FF">
        <w:rPr>
          <w:rFonts w:ascii="Bell MT" w:hAnsi="Bell MT"/>
          <w:sz w:val="26"/>
          <w:szCs w:val="26"/>
        </w:rPr>
        <w:t xml:space="preserve">The chapter concluded with a series of recommendations for future research. </w:t>
      </w:r>
    </w:p>
    <w:p w14:paraId="083DEA90" w14:textId="77777777" w:rsidR="00975C34" w:rsidRPr="006530FF" w:rsidRDefault="00975C34" w:rsidP="00975C34"/>
    <w:p w14:paraId="50038D83" w14:textId="77777777" w:rsidR="00975C34" w:rsidRDefault="00975C34" w:rsidP="00975C34"/>
    <w:p w14:paraId="6FE0312B" w14:textId="77777777" w:rsidR="00975C34" w:rsidRDefault="00975C34" w:rsidP="00975C34"/>
    <w:p w14:paraId="3E5B54A5" w14:textId="77777777" w:rsidR="00975C34" w:rsidRDefault="00975C34" w:rsidP="00975C34"/>
    <w:p w14:paraId="09FFB149" w14:textId="77777777" w:rsidR="000C28C9" w:rsidRDefault="000C28C9" w:rsidP="00975C34">
      <w:pPr>
        <w:rPr>
          <w:rFonts w:ascii="Arial" w:hAnsi="Arial" w:cs="Arial"/>
          <w:color w:val="222222"/>
          <w:sz w:val="20"/>
          <w:szCs w:val="20"/>
          <w:shd w:val="clear" w:color="auto" w:fill="FFFFFF"/>
        </w:rPr>
      </w:pPr>
    </w:p>
    <w:p w14:paraId="23276FA6" w14:textId="77777777" w:rsidR="000C28C9" w:rsidRDefault="000C28C9" w:rsidP="00975C34">
      <w:pPr>
        <w:rPr>
          <w:rFonts w:ascii="Arial" w:hAnsi="Arial" w:cs="Arial"/>
          <w:color w:val="222222"/>
          <w:sz w:val="20"/>
          <w:szCs w:val="20"/>
          <w:shd w:val="clear" w:color="auto" w:fill="FFFFFF"/>
        </w:rPr>
      </w:pPr>
    </w:p>
    <w:p w14:paraId="5D6E21EC" w14:textId="77777777" w:rsidR="005E05D6" w:rsidRDefault="005E05D6" w:rsidP="00975C34">
      <w:pPr>
        <w:rPr>
          <w:rFonts w:ascii="Arial" w:hAnsi="Arial" w:cs="Arial"/>
          <w:color w:val="222222"/>
          <w:sz w:val="20"/>
          <w:szCs w:val="20"/>
          <w:shd w:val="clear" w:color="auto" w:fill="FFFFFF"/>
        </w:rPr>
      </w:pPr>
    </w:p>
    <w:p w14:paraId="605AB8DB" w14:textId="77777777" w:rsidR="005E05D6" w:rsidRDefault="005E05D6" w:rsidP="00975C34">
      <w:pPr>
        <w:rPr>
          <w:rFonts w:ascii="Arial" w:hAnsi="Arial" w:cs="Arial"/>
          <w:color w:val="222222"/>
          <w:sz w:val="20"/>
          <w:szCs w:val="20"/>
          <w:shd w:val="clear" w:color="auto" w:fill="FFFFFF"/>
        </w:rPr>
      </w:pPr>
    </w:p>
    <w:p w14:paraId="6E3496D6" w14:textId="77777777" w:rsidR="005E05D6" w:rsidRDefault="005E05D6" w:rsidP="00975C34">
      <w:pPr>
        <w:rPr>
          <w:rFonts w:ascii="Arial" w:hAnsi="Arial" w:cs="Arial"/>
          <w:color w:val="222222"/>
          <w:sz w:val="20"/>
          <w:szCs w:val="20"/>
          <w:shd w:val="clear" w:color="auto" w:fill="FFFFFF"/>
        </w:rPr>
      </w:pPr>
    </w:p>
    <w:p w14:paraId="2815396E" w14:textId="77777777" w:rsidR="005E05D6" w:rsidRDefault="005E05D6" w:rsidP="00975C34">
      <w:pPr>
        <w:rPr>
          <w:rFonts w:ascii="Arial" w:hAnsi="Arial" w:cs="Arial"/>
          <w:color w:val="222222"/>
          <w:sz w:val="20"/>
          <w:szCs w:val="20"/>
          <w:shd w:val="clear" w:color="auto" w:fill="FFFFFF"/>
        </w:rPr>
      </w:pPr>
    </w:p>
    <w:p w14:paraId="7F9EA772" w14:textId="77777777" w:rsidR="005E05D6" w:rsidRDefault="005E05D6" w:rsidP="00975C34">
      <w:pPr>
        <w:rPr>
          <w:rFonts w:ascii="Arial" w:hAnsi="Arial" w:cs="Arial"/>
          <w:color w:val="222222"/>
          <w:sz w:val="20"/>
          <w:szCs w:val="20"/>
          <w:shd w:val="clear" w:color="auto" w:fill="FFFFFF"/>
        </w:rPr>
      </w:pPr>
    </w:p>
    <w:p w14:paraId="06FEEA24" w14:textId="77777777" w:rsidR="00484954" w:rsidRDefault="00484954" w:rsidP="00975C34">
      <w:pPr>
        <w:rPr>
          <w:rFonts w:ascii="Arial" w:hAnsi="Arial" w:cs="Arial"/>
          <w:color w:val="222222"/>
          <w:sz w:val="20"/>
          <w:szCs w:val="20"/>
          <w:shd w:val="clear" w:color="auto" w:fill="FFFFFF"/>
        </w:rPr>
      </w:pPr>
    </w:p>
    <w:p w14:paraId="69153545" w14:textId="77777777" w:rsidR="00484954" w:rsidRDefault="00484954" w:rsidP="00975C34">
      <w:pPr>
        <w:rPr>
          <w:rFonts w:ascii="Arial" w:hAnsi="Arial" w:cs="Arial"/>
          <w:color w:val="222222"/>
          <w:sz w:val="20"/>
          <w:szCs w:val="20"/>
          <w:shd w:val="clear" w:color="auto" w:fill="FFFFFF"/>
        </w:rPr>
      </w:pPr>
    </w:p>
    <w:p w14:paraId="1CB0F2D9" w14:textId="77777777" w:rsidR="00484954" w:rsidRDefault="00484954" w:rsidP="00975C34">
      <w:pPr>
        <w:rPr>
          <w:rFonts w:ascii="Arial" w:hAnsi="Arial" w:cs="Arial"/>
          <w:color w:val="222222"/>
          <w:sz w:val="20"/>
          <w:szCs w:val="20"/>
          <w:shd w:val="clear" w:color="auto" w:fill="FFFFFF"/>
        </w:rPr>
      </w:pPr>
    </w:p>
    <w:p w14:paraId="6896408F" w14:textId="77777777" w:rsidR="00484954" w:rsidRDefault="00484954" w:rsidP="00975C34">
      <w:pPr>
        <w:rPr>
          <w:rFonts w:ascii="Arial" w:hAnsi="Arial" w:cs="Arial"/>
          <w:color w:val="222222"/>
          <w:sz w:val="20"/>
          <w:szCs w:val="20"/>
          <w:shd w:val="clear" w:color="auto" w:fill="FFFFFF"/>
        </w:rPr>
      </w:pPr>
    </w:p>
    <w:p w14:paraId="5B2A01FB" w14:textId="77777777" w:rsidR="00484954" w:rsidRDefault="00484954" w:rsidP="00975C34">
      <w:pPr>
        <w:rPr>
          <w:rFonts w:ascii="Arial" w:hAnsi="Arial" w:cs="Arial"/>
          <w:color w:val="222222"/>
          <w:sz w:val="20"/>
          <w:szCs w:val="20"/>
          <w:shd w:val="clear" w:color="auto" w:fill="FFFFFF"/>
        </w:rPr>
      </w:pPr>
    </w:p>
    <w:p w14:paraId="4C56D868" w14:textId="77777777" w:rsidR="005E05D6" w:rsidRDefault="005E05D6" w:rsidP="00975C34">
      <w:pPr>
        <w:rPr>
          <w:rFonts w:ascii="Arial" w:hAnsi="Arial" w:cs="Arial"/>
          <w:color w:val="222222"/>
          <w:sz w:val="20"/>
          <w:szCs w:val="20"/>
          <w:shd w:val="clear" w:color="auto" w:fill="FFFFFF"/>
        </w:rPr>
      </w:pPr>
    </w:p>
    <w:bookmarkStart w:id="40" w:name="_Toc154064389" w:displacedByCustomXml="next"/>
    <w:sdt>
      <w:sdtPr>
        <w:rPr>
          <w:rFonts w:asciiTheme="minorHAnsi" w:eastAsiaTheme="minorHAnsi" w:hAnsiTheme="minorHAnsi" w:cstheme="minorBidi"/>
          <w:color w:val="auto"/>
          <w:sz w:val="22"/>
          <w:szCs w:val="22"/>
        </w:rPr>
        <w:id w:val="-1295672747"/>
        <w:docPartObj>
          <w:docPartGallery w:val="Bibliographies"/>
          <w:docPartUnique/>
        </w:docPartObj>
      </w:sdtPr>
      <w:sdtContent>
        <w:p w14:paraId="25E4DF39" w14:textId="77777777" w:rsidR="000C28C9" w:rsidRDefault="000C28C9" w:rsidP="000C28C9">
          <w:pPr>
            <w:pStyle w:val="Heading1"/>
          </w:pPr>
          <w:r>
            <w:t>References</w:t>
          </w:r>
          <w:bookmarkEnd w:id="40"/>
        </w:p>
        <w:p w14:paraId="34DC6829" w14:textId="77777777" w:rsidR="000C28C9" w:rsidRDefault="000C28C9" w:rsidP="000C28C9"/>
        <w:p w14:paraId="6E363834" w14:textId="77777777" w:rsidR="000C28C9" w:rsidRDefault="000C28C9" w:rsidP="000C28C9">
          <w:r w:rsidRPr="000C28C9">
            <w:t>Alzahrani, J., 2019. The impact of e-commerce adoption on business strategy in Saudi Arabian small and medium enterprises (SMEs). </w:t>
          </w:r>
          <w:r w:rsidRPr="000C28C9">
            <w:rPr>
              <w:i/>
              <w:iCs/>
            </w:rPr>
            <w:t>Review of Economics and Political Science</w:t>
          </w:r>
          <w:r w:rsidRPr="000C28C9">
            <w:t>, </w:t>
          </w:r>
          <w:r w:rsidRPr="000C28C9">
            <w:rPr>
              <w:i/>
              <w:iCs/>
            </w:rPr>
            <w:t>4</w:t>
          </w:r>
          <w:r w:rsidRPr="000C28C9">
            <w:t xml:space="preserve">(1), pp.73-88. </w:t>
          </w:r>
        </w:p>
        <w:p w14:paraId="679E46B8" w14:textId="70759B4D" w:rsidR="000C28C9" w:rsidRPr="000C28C9" w:rsidRDefault="000C28C9" w:rsidP="000C28C9">
          <w:r w:rsidRPr="000C28C9">
            <w:t>Bouwman, H., Nikou, S. and de Reuver, M., 2019. Digitalization, business models, and SMEs: How do business model innovation practices improve performance of digitalizing SMEs?. </w:t>
          </w:r>
          <w:r w:rsidRPr="000C28C9">
            <w:rPr>
              <w:i/>
              <w:iCs/>
            </w:rPr>
            <w:t>Telecommunications Policy</w:t>
          </w:r>
          <w:r w:rsidRPr="000C28C9">
            <w:t>, </w:t>
          </w:r>
          <w:r w:rsidRPr="000C28C9">
            <w:rPr>
              <w:i/>
              <w:iCs/>
            </w:rPr>
            <w:t>43</w:t>
          </w:r>
          <w:r w:rsidRPr="000C28C9">
            <w:t xml:space="preserve">(9), p.101828. </w:t>
          </w:r>
        </w:p>
        <w:p w14:paraId="27279211" w14:textId="77777777" w:rsidR="000C28C9" w:rsidRDefault="000C28C9" w:rsidP="000C28C9">
          <w:r w:rsidRPr="000C28C9">
            <w:t>Buttle, F. and Maklan, S., 2019. </w:t>
          </w:r>
          <w:r w:rsidRPr="000C28C9">
            <w:rPr>
              <w:i/>
              <w:iCs/>
            </w:rPr>
            <w:t>Customer relationship management: concepts and technologies</w:t>
          </w:r>
          <w:r w:rsidRPr="000C28C9">
            <w:t xml:space="preserve">. Routledge. </w:t>
          </w:r>
        </w:p>
        <w:p w14:paraId="38A90A44" w14:textId="0393C8C6" w:rsidR="000C28C9" w:rsidRDefault="000C28C9" w:rsidP="000C28C9">
          <w:r w:rsidRPr="000C28C9">
            <w:t>Chae, I., Stephen, A.T., Bart, Y. and Yao, D., 2017. Spillover effects in seeded word-of-mouth marketing campaigns. </w:t>
          </w:r>
          <w:r w:rsidRPr="000C28C9">
            <w:rPr>
              <w:i/>
              <w:iCs/>
            </w:rPr>
            <w:t>Marketing Science</w:t>
          </w:r>
          <w:r w:rsidRPr="000C28C9">
            <w:t>, </w:t>
          </w:r>
          <w:r w:rsidRPr="000C28C9">
            <w:rPr>
              <w:i/>
              <w:iCs/>
            </w:rPr>
            <w:t>36</w:t>
          </w:r>
          <w:r w:rsidRPr="000C28C9">
            <w:t xml:space="preserve">(1), pp.89-104. </w:t>
          </w:r>
        </w:p>
        <w:p w14:paraId="39521349" w14:textId="0766374C" w:rsidR="000C28C9" w:rsidRDefault="000C28C9" w:rsidP="000C28C9">
          <w:r w:rsidRPr="000C28C9">
            <w:t>Chiaroni, D., Chiesa, V., Franzò, S., Frattini, F. and Manfredi Latilla, V., 2017. Overcoming internal barriers to industrial energy efficiency through energy audit: a case study of a large manufacturing company in the home appliances industry. </w:t>
          </w:r>
          <w:r w:rsidRPr="000C28C9">
            <w:rPr>
              <w:i/>
              <w:iCs/>
            </w:rPr>
            <w:t>Clean Technologies and Environmental Policy</w:t>
          </w:r>
          <w:r w:rsidRPr="000C28C9">
            <w:t>, </w:t>
          </w:r>
          <w:r w:rsidRPr="000C28C9">
            <w:rPr>
              <w:i/>
              <w:iCs/>
            </w:rPr>
            <w:t>19</w:t>
          </w:r>
          <w:r w:rsidRPr="000C28C9">
            <w:t xml:space="preserve">, pp.1031-1046. </w:t>
          </w:r>
        </w:p>
        <w:p w14:paraId="2EA436FC" w14:textId="7764136E" w:rsidR="000C28C9" w:rsidRDefault="000C28C9" w:rsidP="000C28C9">
          <w:r w:rsidRPr="000C28C9">
            <w:t>Choshin, M. and Ghaffari, A., 2017. An investigation of the impact of effective factors on the success of e-commerce in small-and medium-sized companies. </w:t>
          </w:r>
          <w:r w:rsidRPr="000C28C9">
            <w:rPr>
              <w:i/>
              <w:iCs/>
            </w:rPr>
            <w:t>Computers in Human Behavior</w:t>
          </w:r>
          <w:r w:rsidRPr="000C28C9">
            <w:t>, </w:t>
          </w:r>
          <w:r w:rsidRPr="000C28C9">
            <w:rPr>
              <w:i/>
              <w:iCs/>
            </w:rPr>
            <w:t>66</w:t>
          </w:r>
          <w:r w:rsidRPr="000C28C9">
            <w:t xml:space="preserve">, pp.67-74. </w:t>
          </w:r>
        </w:p>
        <w:p w14:paraId="74569DD9" w14:textId="77777777" w:rsidR="000C28C9" w:rsidRDefault="000C28C9" w:rsidP="000C28C9">
          <w:r w:rsidRPr="000C28C9">
            <w:t>Crammond, R., Omeihe, K.O., Murray, A. and Ledger, K., 2018. Managing knowledge through social media: Modelling an entrepreneurial approach for Scottish SMEs and beyond. </w:t>
          </w:r>
          <w:r w:rsidRPr="000C28C9">
            <w:rPr>
              <w:i/>
              <w:iCs/>
            </w:rPr>
            <w:t>Baltic Journal of Management</w:t>
          </w:r>
          <w:r w:rsidRPr="000C28C9">
            <w:t>, </w:t>
          </w:r>
          <w:r w:rsidRPr="000C28C9">
            <w:rPr>
              <w:i/>
              <w:iCs/>
            </w:rPr>
            <w:t>13</w:t>
          </w:r>
          <w:r w:rsidRPr="000C28C9">
            <w:t>(3), pp.303-328.</w:t>
          </w:r>
        </w:p>
        <w:p w14:paraId="4C07EA3E" w14:textId="30BDCB44" w:rsidR="000C28C9" w:rsidRDefault="000C28C9" w:rsidP="000C28C9">
          <w:r w:rsidRPr="000C28C9">
            <w:t xml:space="preserve">Dana, L.P., Ratten, V. and Honyenuga, B.Q. eds., 2018. African entrepreneurship: Challenges and opportunities for doing business. </w:t>
          </w:r>
        </w:p>
        <w:p w14:paraId="5ED49BD3" w14:textId="77777777" w:rsidR="000C28C9" w:rsidRDefault="000C28C9" w:rsidP="000C28C9">
          <w:r w:rsidRPr="000C28C9">
            <w:t>De Mooij, M., 2019. Consumer behavior and culture: Consequences for global marketing and advertising. </w:t>
          </w:r>
          <w:r w:rsidRPr="000C28C9">
            <w:rPr>
              <w:i/>
              <w:iCs/>
            </w:rPr>
            <w:t>Consumer Behavior and Culture</w:t>
          </w:r>
          <w:r w:rsidRPr="000C28C9">
            <w:t xml:space="preserve">, pp.1-472. </w:t>
          </w:r>
        </w:p>
        <w:p w14:paraId="764299D8" w14:textId="77777777" w:rsidR="000C28C9" w:rsidRDefault="000C28C9" w:rsidP="000C28C9">
          <w:r w:rsidRPr="000C28C9">
            <w:t xml:space="preserve">Dragidella, K. and Aliu, A., 2020. Theme:“SEO Strategy and Implementation for a local Company”. </w:t>
          </w:r>
        </w:p>
        <w:p w14:paraId="0A5F4042" w14:textId="77777777" w:rsidR="000C28C9" w:rsidRDefault="000C28C9" w:rsidP="000C28C9">
          <w:r w:rsidRPr="000C28C9">
            <w:t>Duignan, M.B. and Pappalepore, I., 2019. Visitor (im) mobility, leisure consumption and mega-event impact: The territorialisation of Greenwich and small business exclusion at the London 2012 Olympics. </w:t>
          </w:r>
          <w:r w:rsidRPr="000C28C9">
            <w:rPr>
              <w:i/>
              <w:iCs/>
            </w:rPr>
            <w:t>Leisure Studies</w:t>
          </w:r>
          <w:r w:rsidRPr="000C28C9">
            <w:t>, </w:t>
          </w:r>
          <w:r w:rsidRPr="000C28C9">
            <w:rPr>
              <w:i/>
              <w:iCs/>
            </w:rPr>
            <w:t>38</w:t>
          </w:r>
          <w:r w:rsidRPr="000C28C9">
            <w:t xml:space="preserve">(2), pp.160-174. </w:t>
          </w:r>
        </w:p>
        <w:p w14:paraId="5B1E6E78" w14:textId="77777777" w:rsidR="000C28C9" w:rsidRDefault="000C28C9" w:rsidP="000C28C9">
          <w:r w:rsidRPr="000C28C9">
            <w:t>Görzig, D., Kärcher, S. and Bauernhansl, T., 2019, August. Capability-based implementation of digital service innovation in SMEs. In </w:t>
          </w:r>
          <w:r w:rsidRPr="000C28C9">
            <w:rPr>
              <w:i/>
              <w:iCs/>
            </w:rPr>
            <w:t>IFIP International Conference on Advances in Production Management Systems</w:t>
          </w:r>
          <w:r w:rsidRPr="000C28C9">
            <w:t xml:space="preserve"> (pp. 502-509). Cham: Springer International Publishing. </w:t>
          </w:r>
        </w:p>
        <w:p w14:paraId="24DD2F22" w14:textId="77777777" w:rsidR="000C28C9" w:rsidRDefault="000C28C9" w:rsidP="000C28C9">
          <w:r w:rsidRPr="000C28C9">
            <w:t>Haenlein, M. and Libai, B., 2017. Seeding, referral, and recommendation: Creating profitable word-of-mouth programs. </w:t>
          </w:r>
          <w:r w:rsidRPr="000C28C9">
            <w:rPr>
              <w:i/>
              <w:iCs/>
            </w:rPr>
            <w:t>California Management Review</w:t>
          </w:r>
          <w:r w:rsidRPr="000C28C9">
            <w:t>, </w:t>
          </w:r>
          <w:r w:rsidRPr="000C28C9">
            <w:rPr>
              <w:i/>
              <w:iCs/>
            </w:rPr>
            <w:t>59</w:t>
          </w:r>
          <w:r w:rsidRPr="000C28C9">
            <w:t xml:space="preserve">(2), pp.68-91. </w:t>
          </w:r>
        </w:p>
        <w:p w14:paraId="67D02D2D" w14:textId="77777777" w:rsidR="000C28C9" w:rsidRDefault="000C28C9" w:rsidP="000C28C9">
          <w:r w:rsidRPr="000C28C9">
            <w:t>Hawkins, D.L. and Hoon, S., 2019. The impact of customer retention strategies and the survival of small service-based businesses. </w:t>
          </w:r>
          <w:r w:rsidRPr="000C28C9">
            <w:rPr>
              <w:i/>
              <w:iCs/>
            </w:rPr>
            <w:t>Available at SSRN 3445173</w:t>
          </w:r>
          <w:r w:rsidRPr="000C28C9">
            <w:t xml:space="preserve">. </w:t>
          </w:r>
        </w:p>
        <w:p w14:paraId="0AFF2034" w14:textId="77777777" w:rsidR="000C28C9" w:rsidRDefault="000C28C9" w:rsidP="000C28C9">
          <w:r w:rsidRPr="000C28C9">
            <w:t>Horner, S. and Swarbrooke, J., 2020. </w:t>
          </w:r>
          <w:r w:rsidRPr="000C28C9">
            <w:rPr>
              <w:i/>
              <w:iCs/>
            </w:rPr>
            <w:t>Consumer behaviour in tourism</w:t>
          </w:r>
          <w:r w:rsidRPr="000C28C9">
            <w:t xml:space="preserve">. Routledge. </w:t>
          </w:r>
        </w:p>
        <w:p w14:paraId="4879820B" w14:textId="77777777" w:rsidR="000C28C9" w:rsidRDefault="000C28C9" w:rsidP="000C28C9">
          <w:r w:rsidRPr="000C28C9">
            <w:t>Ioanid, A., Deselnicu, D.C. and Militaru, G., 2018. The impact of social networks on SMEs’ innovation potential. </w:t>
          </w:r>
          <w:r w:rsidRPr="000C28C9">
            <w:rPr>
              <w:i/>
              <w:iCs/>
            </w:rPr>
            <w:t>Procedia Manufacturing</w:t>
          </w:r>
          <w:r w:rsidRPr="000C28C9">
            <w:t>, </w:t>
          </w:r>
          <w:r w:rsidRPr="000C28C9">
            <w:rPr>
              <w:i/>
              <w:iCs/>
            </w:rPr>
            <w:t>22</w:t>
          </w:r>
          <w:r w:rsidRPr="000C28C9">
            <w:t xml:space="preserve">, pp.936-941. </w:t>
          </w:r>
        </w:p>
        <w:p w14:paraId="77B5C478" w14:textId="7869C4FA" w:rsidR="000C28C9" w:rsidRDefault="000C28C9" w:rsidP="000C28C9">
          <w:r w:rsidRPr="000C28C9">
            <w:lastRenderedPageBreak/>
            <w:t>Keegan, B. and Taylor, J., 2019. Are you local? The challenges of local search engine optimisation strategies. </w:t>
          </w:r>
          <w:r w:rsidRPr="000C28C9">
            <w:rPr>
              <w:i/>
              <w:iCs/>
            </w:rPr>
            <w:t>Journal of Digital &amp; Social Media Marketing</w:t>
          </w:r>
          <w:r w:rsidRPr="000C28C9">
            <w:t>, </w:t>
          </w:r>
          <w:r w:rsidRPr="000C28C9">
            <w:rPr>
              <w:i/>
              <w:iCs/>
            </w:rPr>
            <w:t>7</w:t>
          </w:r>
          <w:r w:rsidRPr="000C28C9">
            <w:t>(3), pp.270-280.</w:t>
          </w:r>
        </w:p>
        <w:p w14:paraId="10AF8199" w14:textId="77777777" w:rsidR="000C28C9" w:rsidRPr="000C28C9" w:rsidRDefault="000C28C9" w:rsidP="000C28C9">
          <w:r w:rsidRPr="000C28C9">
            <w:t>Kumar, V. and Reinartz, W., 2018. </w:t>
          </w:r>
          <w:r w:rsidRPr="000C28C9">
            <w:rPr>
              <w:i/>
              <w:iCs/>
            </w:rPr>
            <w:t>Customer relationship management</w:t>
          </w:r>
          <w:r w:rsidRPr="000C28C9">
            <w:t xml:space="preserve">. Springer-Verlag GmbH Germany, part of Springer Nature 2006, 2012, 2018. </w:t>
          </w:r>
        </w:p>
        <w:p w14:paraId="7B5F1B86" w14:textId="77777777" w:rsidR="000C28C9" w:rsidRDefault="000C28C9" w:rsidP="000C28C9">
          <w:r w:rsidRPr="000C28C9">
            <w:t>Nakku, V.B., Agbola, F.W., Miles, M.P. and Mahmood, A., 2020. The interrelationship between SME government support programs, entrepreneurial orientation, and performance: A developing economy perspective. </w:t>
          </w:r>
          <w:r w:rsidRPr="000C28C9">
            <w:rPr>
              <w:i/>
              <w:iCs/>
            </w:rPr>
            <w:t>Journal of Small Business Management</w:t>
          </w:r>
          <w:r w:rsidRPr="000C28C9">
            <w:t>, </w:t>
          </w:r>
          <w:r w:rsidRPr="000C28C9">
            <w:rPr>
              <w:i/>
              <w:iCs/>
            </w:rPr>
            <w:t>58</w:t>
          </w:r>
          <w:r w:rsidRPr="000C28C9">
            <w:t xml:space="preserve">(1), pp.2-31. </w:t>
          </w:r>
        </w:p>
        <w:p w14:paraId="0140EB4E" w14:textId="77777777" w:rsidR="000C28C9" w:rsidRDefault="000C28C9" w:rsidP="000C28C9">
          <w:r w:rsidRPr="000C28C9">
            <w:t>Pradhan, P., Nigam, D. and Ck, T., 2018. Digital marketing and SMES: An identification of research gap via archives of past research. </w:t>
          </w:r>
          <w:r w:rsidRPr="000C28C9">
            <w:rPr>
              <w:i/>
              <w:iCs/>
            </w:rPr>
            <w:t>Journal of Internet Banking and Commerce</w:t>
          </w:r>
          <w:r w:rsidRPr="000C28C9">
            <w:t>, </w:t>
          </w:r>
          <w:r w:rsidRPr="000C28C9">
            <w:rPr>
              <w:i/>
              <w:iCs/>
            </w:rPr>
            <w:t>23</w:t>
          </w:r>
          <w:r w:rsidRPr="000C28C9">
            <w:t xml:space="preserve">(1), pp.1-14. </w:t>
          </w:r>
        </w:p>
        <w:p w14:paraId="1912D739" w14:textId="77777777" w:rsidR="000C28C9" w:rsidRPr="000C28C9" w:rsidRDefault="000C28C9" w:rsidP="000C28C9">
          <w:r w:rsidRPr="000C28C9">
            <w:t>Rahman, M.A., Islam, M.A., Esha, B.H., Sultana, N. and Chakravorty, S., 2018. Consumer buying behavior towards online shopping: An empirical study on Dhaka city, Bangladesh. </w:t>
          </w:r>
          <w:r w:rsidRPr="000C28C9">
            <w:rPr>
              <w:i/>
              <w:iCs/>
            </w:rPr>
            <w:t>Cogent Business &amp; Management</w:t>
          </w:r>
          <w:r w:rsidRPr="000C28C9">
            <w:t>, </w:t>
          </w:r>
          <w:r w:rsidRPr="000C28C9">
            <w:rPr>
              <w:i/>
              <w:iCs/>
            </w:rPr>
            <w:t>5</w:t>
          </w:r>
          <w:r w:rsidRPr="000C28C9">
            <w:t xml:space="preserve">(1), p.1514940. </w:t>
          </w:r>
        </w:p>
        <w:p w14:paraId="16B2DF6D" w14:textId="77777777" w:rsidR="000C28C9" w:rsidRDefault="000C28C9" w:rsidP="000C28C9">
          <w:r w:rsidRPr="000C28C9">
            <w:t>Razumovskaia, E., Yuzvovich, L., Kniazeva, E., Klimenko, M. and Shelyakin, V., 2020. The effectiveness of Russian government policy to support smes in the COVID-19 pandemic. </w:t>
          </w:r>
          <w:r w:rsidRPr="000C28C9">
            <w:rPr>
              <w:i/>
              <w:iCs/>
            </w:rPr>
            <w:t>Journal of Open Innovation: Technology, Market, and Complexity</w:t>
          </w:r>
          <w:r w:rsidRPr="000C28C9">
            <w:t>, </w:t>
          </w:r>
          <w:r w:rsidRPr="000C28C9">
            <w:rPr>
              <w:i/>
              <w:iCs/>
            </w:rPr>
            <w:t>6</w:t>
          </w:r>
          <w:r w:rsidRPr="000C28C9">
            <w:t xml:space="preserve">(4), p.160. </w:t>
          </w:r>
        </w:p>
        <w:p w14:paraId="22C070E8" w14:textId="77777777" w:rsidR="000C28C9" w:rsidRPr="000C28C9" w:rsidRDefault="000C28C9" w:rsidP="000C28C9">
          <w:r w:rsidRPr="000C28C9">
            <w:t>Saura, J.R., Palacios-Marqués, D. and Ribeiro-Soriano, D., 2023. Digital marketing in SMEs via data-driven strategies: Reviewing the current state of research. </w:t>
          </w:r>
          <w:r w:rsidRPr="000C28C9">
            <w:rPr>
              <w:i/>
              <w:iCs/>
            </w:rPr>
            <w:t>Journal of Small Business Management</w:t>
          </w:r>
          <w:r w:rsidRPr="000C28C9">
            <w:t>, </w:t>
          </w:r>
          <w:r w:rsidRPr="000C28C9">
            <w:rPr>
              <w:i/>
              <w:iCs/>
            </w:rPr>
            <w:t>61</w:t>
          </w:r>
          <w:r w:rsidRPr="000C28C9">
            <w:t xml:space="preserve">(3), pp.1278-1313. </w:t>
          </w:r>
        </w:p>
        <w:p w14:paraId="23DD198F" w14:textId="2ADF6389" w:rsidR="000C28C9" w:rsidRPr="000C28C9" w:rsidRDefault="000C28C9" w:rsidP="000C28C9">
          <w:r w:rsidRPr="000C28C9">
            <w:t>Solomon, M.R., 2018. </w:t>
          </w:r>
          <w:r w:rsidRPr="000C28C9">
            <w:rPr>
              <w:i/>
              <w:iCs/>
            </w:rPr>
            <w:t>Consumer behavior: buying having and being</w:t>
          </w:r>
          <w:r w:rsidRPr="000C28C9">
            <w:t xml:space="preserve">. Pearson. </w:t>
          </w:r>
        </w:p>
      </w:sdtContent>
    </w:sdt>
    <w:p w14:paraId="154CC428" w14:textId="77777777" w:rsidR="000C28C9" w:rsidRDefault="000C28C9" w:rsidP="00975C34"/>
    <w:p w14:paraId="08866C08" w14:textId="77777777" w:rsidR="00AC5386" w:rsidRDefault="00AC5386" w:rsidP="00975C34"/>
    <w:p w14:paraId="027907F1" w14:textId="77777777" w:rsidR="00AC5386" w:rsidRDefault="00AC5386" w:rsidP="00975C34"/>
    <w:p w14:paraId="40F123E9" w14:textId="77777777" w:rsidR="00AC5386" w:rsidRDefault="00AC5386" w:rsidP="00975C34"/>
    <w:p w14:paraId="313372F3" w14:textId="77777777" w:rsidR="00AC5386" w:rsidRDefault="00AC5386" w:rsidP="00975C34"/>
    <w:p w14:paraId="7264B732" w14:textId="77777777" w:rsidR="00AC5386" w:rsidRDefault="00AC5386" w:rsidP="00975C34"/>
    <w:p w14:paraId="2DDD4606" w14:textId="77777777" w:rsidR="00AC5386" w:rsidRDefault="00AC5386" w:rsidP="00975C34"/>
    <w:p w14:paraId="0F1C53DA" w14:textId="77777777" w:rsidR="00AC5386" w:rsidRDefault="00AC5386" w:rsidP="00975C34"/>
    <w:p w14:paraId="69259426" w14:textId="77777777" w:rsidR="00AC5386" w:rsidRDefault="00AC5386" w:rsidP="00975C34"/>
    <w:p w14:paraId="6AF896B9" w14:textId="77777777" w:rsidR="00AC5386" w:rsidRDefault="00AC5386" w:rsidP="00975C34"/>
    <w:p w14:paraId="6F0ACE30" w14:textId="77777777" w:rsidR="00AC5386" w:rsidRDefault="00AC5386" w:rsidP="00975C34"/>
    <w:p w14:paraId="4C83CE0D" w14:textId="77777777" w:rsidR="00AC5386" w:rsidRDefault="00AC5386" w:rsidP="00975C34"/>
    <w:p w14:paraId="374BD540" w14:textId="77777777" w:rsidR="00AC5386" w:rsidRDefault="00AC5386" w:rsidP="00975C34"/>
    <w:p w14:paraId="1935C91E" w14:textId="77777777" w:rsidR="00AC5386" w:rsidRDefault="00AC5386" w:rsidP="00975C34"/>
    <w:p w14:paraId="74DC35C0" w14:textId="77777777" w:rsidR="00AC5386" w:rsidRDefault="00AC5386" w:rsidP="00975C34"/>
    <w:p w14:paraId="6C45C7E3" w14:textId="77777777" w:rsidR="00AC5386" w:rsidRDefault="00AC5386" w:rsidP="00975C34"/>
    <w:p w14:paraId="7182132A" w14:textId="64F2B6C5" w:rsidR="00AC5386" w:rsidRDefault="00AC5386" w:rsidP="00AC5386">
      <w:pPr>
        <w:pStyle w:val="Heading1"/>
        <w:rPr>
          <w:rFonts w:ascii="Bell MT" w:hAnsi="Bell MT"/>
          <w:sz w:val="36"/>
          <w:szCs w:val="36"/>
        </w:rPr>
      </w:pPr>
      <w:bookmarkStart w:id="41" w:name="_Toc154064390"/>
      <w:r w:rsidRPr="00AC5386">
        <w:rPr>
          <w:rFonts w:ascii="Bell MT" w:hAnsi="Bell MT"/>
          <w:sz w:val="36"/>
          <w:szCs w:val="36"/>
        </w:rPr>
        <w:lastRenderedPageBreak/>
        <w:t>APPENDIX</w:t>
      </w:r>
      <w:bookmarkEnd w:id="41"/>
    </w:p>
    <w:p w14:paraId="4DB2A833" w14:textId="77777777" w:rsidR="00AC5386" w:rsidRDefault="00AC5386" w:rsidP="00AC5386"/>
    <w:p w14:paraId="3D6B5432" w14:textId="77777777" w:rsidR="00AC5386" w:rsidRPr="004C3A0B" w:rsidRDefault="00AC5386" w:rsidP="00AC53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989D063" w14:textId="77777777" w:rsidR="00AC5386" w:rsidRPr="004C3A0B" w:rsidRDefault="00AC5386" w:rsidP="00AC5386">
      <w:pPr>
        <w:tabs>
          <w:tab w:val="left" w:pos="5103"/>
        </w:tabs>
        <w:jc w:val="center"/>
        <w:rPr>
          <w:rFonts w:ascii="Arial" w:hAnsi="Arial" w:cs="Arial"/>
          <w:b/>
          <w:bCs/>
        </w:rPr>
      </w:pPr>
    </w:p>
    <w:p w14:paraId="170C5815" w14:textId="77777777" w:rsidR="00AC5386" w:rsidRPr="004C3A0B" w:rsidRDefault="00AC5386" w:rsidP="00AC5386">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F9BE99B" w14:textId="77777777" w:rsidR="00AC5386" w:rsidRPr="004C3A0B" w:rsidRDefault="00AC5386" w:rsidP="00AC5386">
      <w:pPr>
        <w:tabs>
          <w:tab w:val="left" w:pos="5103"/>
        </w:tabs>
        <w:jc w:val="center"/>
        <w:rPr>
          <w:rFonts w:ascii="Arial" w:hAnsi="Arial" w:cs="Arial"/>
          <w:b/>
          <w:bCs/>
          <w:sz w:val="16"/>
          <w:szCs w:val="16"/>
        </w:rPr>
      </w:pPr>
    </w:p>
    <w:p w14:paraId="2B5DC031" w14:textId="77777777" w:rsidR="00AC5386" w:rsidRPr="004C3A0B" w:rsidRDefault="00AC5386" w:rsidP="00AC5386">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A2EC52" w14:textId="77777777" w:rsidR="00AC5386" w:rsidRPr="004C3A0B" w:rsidRDefault="00AC5386" w:rsidP="00AC5386">
      <w:pPr>
        <w:tabs>
          <w:tab w:val="left" w:pos="5103"/>
        </w:tabs>
        <w:jc w:val="both"/>
        <w:rPr>
          <w:rFonts w:ascii="Arial" w:hAnsi="Arial" w:cs="Arial"/>
        </w:rPr>
      </w:pPr>
    </w:p>
    <w:p w14:paraId="7350DB6E" w14:textId="77777777" w:rsidR="00AC5386" w:rsidRPr="004C3A0B" w:rsidRDefault="00AC5386" w:rsidP="00AC5386">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7FFEFC66" w14:textId="77777777" w:rsidR="00AC5386" w:rsidRPr="004C3A0B" w:rsidRDefault="00AC5386" w:rsidP="00AC5386">
      <w:pPr>
        <w:tabs>
          <w:tab w:val="left" w:pos="5103"/>
        </w:tabs>
        <w:jc w:val="both"/>
        <w:rPr>
          <w:rFonts w:ascii="Arial" w:hAnsi="Arial" w:cs="Arial"/>
        </w:rPr>
      </w:pPr>
    </w:p>
    <w:p w14:paraId="7425D567" w14:textId="77777777" w:rsidR="00AC5386" w:rsidRPr="004C3A0B" w:rsidRDefault="00AC5386" w:rsidP="00AC5386">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A78D676" w14:textId="77777777" w:rsidR="00AC5386" w:rsidRPr="004C3A0B" w:rsidRDefault="00AC5386" w:rsidP="00AC5386">
      <w:pPr>
        <w:tabs>
          <w:tab w:val="left" w:pos="5103"/>
        </w:tabs>
        <w:jc w:val="both"/>
        <w:rPr>
          <w:rFonts w:ascii="Arial" w:hAnsi="Arial" w:cs="Arial"/>
        </w:rPr>
      </w:pPr>
    </w:p>
    <w:p w14:paraId="38C86B6C" w14:textId="77777777" w:rsidR="00AC5386" w:rsidRPr="004C3A0B" w:rsidRDefault="00AC5386" w:rsidP="00AC5386">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7BCDE00E" w14:textId="77777777" w:rsidR="00AC5386" w:rsidRPr="004C3A0B" w:rsidRDefault="00AC5386" w:rsidP="00AC5386">
      <w:pPr>
        <w:autoSpaceDE w:val="0"/>
        <w:autoSpaceDN w:val="0"/>
        <w:adjustRightInd w:val="0"/>
        <w:jc w:val="both"/>
        <w:rPr>
          <w:rFonts w:ascii="Arial" w:hAnsi="Arial" w:cs="Arial"/>
        </w:rPr>
      </w:pPr>
    </w:p>
    <w:p w14:paraId="2419606A" w14:textId="77777777" w:rsidR="00AC5386" w:rsidRDefault="00AC5386" w:rsidP="00AC538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C948890" w14:textId="77777777" w:rsidR="00AC5386" w:rsidRDefault="00AC5386" w:rsidP="00AC5386">
      <w:pPr>
        <w:autoSpaceDE w:val="0"/>
        <w:autoSpaceDN w:val="0"/>
        <w:adjustRightInd w:val="0"/>
        <w:jc w:val="both"/>
        <w:rPr>
          <w:rFonts w:ascii="Arial" w:hAnsi="Arial" w:cs="Arial"/>
        </w:rPr>
      </w:pPr>
    </w:p>
    <w:p w14:paraId="6947F625" w14:textId="77777777" w:rsidR="00AC5386" w:rsidRPr="004C3A0B" w:rsidRDefault="00AC5386" w:rsidP="00AC538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C5386" w:rsidRPr="004C3A0B" w14:paraId="09CB101B" w14:textId="77777777" w:rsidTr="0045467E">
        <w:trPr>
          <w:trHeight w:val="439"/>
        </w:trPr>
        <w:tc>
          <w:tcPr>
            <w:tcW w:w="559" w:type="dxa"/>
            <w:shd w:val="clear" w:color="auto" w:fill="F2F2F2" w:themeFill="background1" w:themeFillShade="F2"/>
            <w:vAlign w:val="center"/>
          </w:tcPr>
          <w:p w14:paraId="08BAD09F" w14:textId="77777777" w:rsidR="00AC5386" w:rsidRPr="004C3A0B" w:rsidRDefault="00AC5386" w:rsidP="0045467E">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1E21BD0" w14:textId="77777777" w:rsidR="00AC5386" w:rsidRPr="004C3A0B" w:rsidRDefault="00AC5386" w:rsidP="0045467E">
            <w:pPr>
              <w:rPr>
                <w:rFonts w:ascii="Arial" w:hAnsi="Arial" w:cs="Arial"/>
              </w:rPr>
            </w:pPr>
            <w:r w:rsidRPr="004C3A0B">
              <w:rPr>
                <w:rFonts w:ascii="Arial" w:hAnsi="Arial" w:cs="Arial"/>
              </w:rPr>
              <w:t>Full Name:</w:t>
            </w:r>
          </w:p>
        </w:tc>
        <w:tc>
          <w:tcPr>
            <w:tcW w:w="6636" w:type="dxa"/>
            <w:gridSpan w:val="4"/>
            <w:vAlign w:val="center"/>
          </w:tcPr>
          <w:p w14:paraId="5A51A8F1" w14:textId="77777777" w:rsidR="00AC5386" w:rsidRPr="004C3A0B" w:rsidRDefault="00AC5386" w:rsidP="0045467E">
            <w:pPr>
              <w:rPr>
                <w:rFonts w:ascii="Arial" w:hAnsi="Arial" w:cs="Arial"/>
              </w:rPr>
            </w:pPr>
            <w:r>
              <w:rPr>
                <w:rFonts w:ascii="Arial" w:hAnsi="Arial" w:cs="Arial"/>
              </w:rPr>
              <w:t>Kaloyan Dobrev Nenkov</w:t>
            </w:r>
          </w:p>
        </w:tc>
      </w:tr>
      <w:tr w:rsidR="00AC5386" w:rsidRPr="004C3A0B" w14:paraId="6D3777C4" w14:textId="77777777" w:rsidTr="0045467E">
        <w:trPr>
          <w:trHeight w:val="472"/>
        </w:trPr>
        <w:tc>
          <w:tcPr>
            <w:tcW w:w="559" w:type="dxa"/>
            <w:shd w:val="clear" w:color="auto" w:fill="BFBFBF" w:themeFill="background1" w:themeFillShade="BF"/>
            <w:vAlign w:val="center"/>
          </w:tcPr>
          <w:p w14:paraId="4E358B2A" w14:textId="77777777" w:rsidR="00AC5386" w:rsidRPr="004C3A0B" w:rsidRDefault="00AC5386" w:rsidP="0045467E">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7289C4D" w14:textId="77777777" w:rsidR="00AC5386" w:rsidRPr="004C3A0B" w:rsidRDefault="00AC5386" w:rsidP="0045467E">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C013234" w14:textId="77777777" w:rsidR="00AC5386" w:rsidRPr="004C3A0B" w:rsidRDefault="00AC5386" w:rsidP="0045467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4EFD4E1" w14:textId="77777777" w:rsidR="00AC5386" w:rsidRPr="004C3A0B" w:rsidRDefault="00AC5386" w:rsidP="0045467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FC66312" w14:textId="77777777" w:rsidR="00AC5386" w:rsidRPr="004C3A0B" w:rsidRDefault="00AC5386" w:rsidP="0045467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8D3B79A" w14:textId="77777777" w:rsidR="00AC5386" w:rsidRPr="004C3A0B" w:rsidRDefault="00AC5386" w:rsidP="0045467E">
            <w:pPr>
              <w:jc w:val="center"/>
              <w:rPr>
                <w:rFonts w:ascii="Arial" w:hAnsi="Arial" w:cs="Arial"/>
              </w:rPr>
            </w:pPr>
            <w:r>
              <w:rPr>
                <w:rFonts w:ascii="MS Gothic" w:eastAsia="MS Gothic" w:hAnsi="MS Gothic" w:cs="Arial" w:hint="eastAsia"/>
              </w:rPr>
              <w:t>☐</w:t>
            </w:r>
          </w:p>
        </w:tc>
      </w:tr>
      <w:tr w:rsidR="00AC5386" w:rsidRPr="004C3A0B" w14:paraId="71E6377A" w14:textId="77777777" w:rsidTr="0045467E">
        <w:trPr>
          <w:trHeight w:val="472"/>
        </w:trPr>
        <w:tc>
          <w:tcPr>
            <w:tcW w:w="559" w:type="dxa"/>
            <w:shd w:val="clear" w:color="auto" w:fill="F2F2F2" w:themeFill="background1" w:themeFillShade="F2"/>
            <w:vAlign w:val="center"/>
          </w:tcPr>
          <w:p w14:paraId="03FA9EE8" w14:textId="77777777" w:rsidR="00AC5386" w:rsidRDefault="00AC5386" w:rsidP="0045467E">
            <w:pPr>
              <w:rPr>
                <w:rFonts w:ascii="Arial" w:hAnsi="Arial" w:cs="Arial"/>
              </w:rPr>
            </w:pPr>
          </w:p>
        </w:tc>
        <w:tc>
          <w:tcPr>
            <w:tcW w:w="2544" w:type="dxa"/>
            <w:shd w:val="clear" w:color="auto" w:fill="F2F2F2" w:themeFill="background1" w:themeFillShade="F2"/>
            <w:vAlign w:val="center"/>
          </w:tcPr>
          <w:p w14:paraId="40AED1C5" w14:textId="77777777" w:rsidR="00AC5386" w:rsidRPr="004C3A0B" w:rsidRDefault="00AC5386" w:rsidP="0045467E">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241D8" w14:textId="77777777" w:rsidR="00AC5386" w:rsidRDefault="00AC5386" w:rsidP="0045467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A94B5B1" w14:textId="77777777" w:rsidR="00AC5386" w:rsidRPr="004C3A0B" w:rsidRDefault="00AC5386" w:rsidP="0045467E">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60AFFF3" w14:textId="77777777" w:rsidR="00AC5386" w:rsidRDefault="00AC5386" w:rsidP="0045467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F09CD0A" w14:textId="77777777" w:rsidR="00AC5386" w:rsidRPr="004C3A0B" w:rsidRDefault="00AC5386" w:rsidP="0045467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0BE893" w14:textId="77777777" w:rsidR="00AC5386" w:rsidRDefault="00AC5386" w:rsidP="0045467E">
                <w:pPr>
                  <w:jc w:val="center"/>
                  <w:rPr>
                    <w:rFonts w:ascii="Arial" w:hAnsi="Arial" w:cs="Arial"/>
                  </w:rPr>
                </w:pPr>
                <w:r>
                  <w:rPr>
                    <w:rFonts w:ascii="MS Gothic" w:eastAsia="MS Gothic" w:hAnsi="MS Gothic" w:cs="Arial" w:hint="eastAsia"/>
                  </w:rPr>
                  <w:t>☐</w:t>
                </w:r>
              </w:p>
            </w:tc>
          </w:sdtContent>
        </w:sdt>
      </w:tr>
    </w:tbl>
    <w:p w14:paraId="27EB28A0" w14:textId="77777777" w:rsidR="00AC5386" w:rsidRPr="004C3A0B" w:rsidRDefault="00AC5386" w:rsidP="00AC538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C5386" w:rsidRPr="004C3A0B" w14:paraId="7B6C0CA5" w14:textId="77777777" w:rsidTr="0045467E">
        <w:trPr>
          <w:cantSplit/>
          <w:trHeight w:val="334"/>
        </w:trPr>
        <w:tc>
          <w:tcPr>
            <w:tcW w:w="559" w:type="dxa"/>
            <w:shd w:val="clear" w:color="auto" w:fill="F2F2F2" w:themeFill="background1" w:themeFillShade="F2"/>
            <w:vAlign w:val="center"/>
          </w:tcPr>
          <w:p w14:paraId="03824BC9" w14:textId="77777777" w:rsidR="00AC5386" w:rsidRDefault="00AC5386" w:rsidP="0045467E">
            <w:pPr>
              <w:rPr>
                <w:rFonts w:ascii="Arial" w:hAnsi="Arial" w:cs="Arial"/>
              </w:rPr>
            </w:pPr>
            <w:r>
              <w:rPr>
                <w:rFonts w:ascii="Arial" w:hAnsi="Arial" w:cs="Arial"/>
              </w:rPr>
              <w:t>3</w:t>
            </w:r>
          </w:p>
        </w:tc>
        <w:tc>
          <w:tcPr>
            <w:tcW w:w="3253" w:type="dxa"/>
            <w:shd w:val="clear" w:color="auto" w:fill="F2F2F2" w:themeFill="background1" w:themeFillShade="F2"/>
            <w:vAlign w:val="center"/>
          </w:tcPr>
          <w:p w14:paraId="38A20056" w14:textId="77777777" w:rsidR="00AC5386" w:rsidRPr="004C3A0B" w:rsidRDefault="00AC5386" w:rsidP="0045467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39F3C46D" w14:textId="77777777" w:rsidR="00AC5386" w:rsidRDefault="00AC5386" w:rsidP="0045467E">
            <w:pPr>
              <w:rPr>
                <w:rFonts w:ascii="Arial" w:hAnsi="Arial" w:cs="Arial"/>
              </w:rPr>
            </w:pPr>
            <w:r>
              <w:rPr>
                <w:rFonts w:ascii="Arial" w:hAnsi="Arial" w:cs="Arial"/>
              </w:rPr>
              <w:t>University of Wales Trinity Saint David</w:t>
            </w:r>
          </w:p>
          <w:p w14:paraId="57C353A0" w14:textId="77777777" w:rsidR="00AC5386" w:rsidRPr="004C3A0B" w:rsidRDefault="00AC5386" w:rsidP="0045467E">
            <w:pPr>
              <w:rPr>
                <w:rFonts w:ascii="Arial" w:hAnsi="Arial" w:cs="Arial"/>
              </w:rPr>
            </w:pPr>
          </w:p>
        </w:tc>
      </w:tr>
      <w:tr w:rsidR="00AC5386" w:rsidRPr="004C3A0B" w14:paraId="640EC77B" w14:textId="77777777" w:rsidTr="0045467E">
        <w:trPr>
          <w:cantSplit/>
          <w:trHeight w:val="340"/>
        </w:trPr>
        <w:tc>
          <w:tcPr>
            <w:tcW w:w="559" w:type="dxa"/>
            <w:shd w:val="clear" w:color="auto" w:fill="F2F2F2" w:themeFill="background1" w:themeFillShade="F2"/>
            <w:vAlign w:val="center"/>
          </w:tcPr>
          <w:p w14:paraId="7B2E08E1" w14:textId="77777777" w:rsidR="00AC5386" w:rsidRPr="004C3A0B" w:rsidRDefault="00AC5386" w:rsidP="0045467E">
            <w:pPr>
              <w:rPr>
                <w:rFonts w:ascii="Arial" w:hAnsi="Arial" w:cs="Arial"/>
              </w:rPr>
            </w:pPr>
            <w:r>
              <w:rPr>
                <w:rFonts w:ascii="Arial" w:hAnsi="Arial" w:cs="Arial"/>
              </w:rPr>
              <w:t>4</w:t>
            </w:r>
          </w:p>
        </w:tc>
        <w:tc>
          <w:tcPr>
            <w:tcW w:w="3253" w:type="dxa"/>
            <w:shd w:val="clear" w:color="auto" w:fill="F2F2F2" w:themeFill="background1" w:themeFillShade="F2"/>
            <w:vAlign w:val="center"/>
          </w:tcPr>
          <w:p w14:paraId="30179201" w14:textId="77777777" w:rsidR="00AC5386" w:rsidRPr="004C3A0B" w:rsidRDefault="00AC5386" w:rsidP="0045467E">
            <w:pPr>
              <w:rPr>
                <w:rFonts w:ascii="Arial" w:hAnsi="Arial" w:cs="Arial"/>
              </w:rPr>
            </w:pPr>
            <w:r w:rsidRPr="004C3A0B">
              <w:rPr>
                <w:rFonts w:ascii="Arial" w:hAnsi="Arial" w:cs="Arial"/>
              </w:rPr>
              <w:t>Campus:</w:t>
            </w:r>
          </w:p>
        </w:tc>
        <w:tc>
          <w:tcPr>
            <w:tcW w:w="6636" w:type="dxa"/>
            <w:vAlign w:val="center"/>
          </w:tcPr>
          <w:p w14:paraId="13490A5B" w14:textId="77777777" w:rsidR="00AC5386" w:rsidRDefault="00AC5386" w:rsidP="0045467E">
            <w:pPr>
              <w:rPr>
                <w:rFonts w:ascii="Arial" w:hAnsi="Arial" w:cs="Arial"/>
              </w:rPr>
            </w:pPr>
            <w:r>
              <w:rPr>
                <w:rFonts w:ascii="Arial" w:hAnsi="Arial" w:cs="Arial"/>
              </w:rPr>
              <w:t>London</w:t>
            </w:r>
          </w:p>
          <w:p w14:paraId="741EFE4D" w14:textId="77777777" w:rsidR="00AC5386" w:rsidRPr="004C3A0B" w:rsidRDefault="00AC5386" w:rsidP="0045467E">
            <w:pPr>
              <w:rPr>
                <w:rFonts w:ascii="Arial" w:hAnsi="Arial" w:cs="Arial"/>
              </w:rPr>
            </w:pPr>
          </w:p>
        </w:tc>
      </w:tr>
      <w:tr w:rsidR="00AC5386" w:rsidRPr="004C3A0B" w14:paraId="1CB917D6" w14:textId="77777777" w:rsidTr="0045467E">
        <w:trPr>
          <w:cantSplit/>
          <w:trHeight w:val="340"/>
        </w:trPr>
        <w:tc>
          <w:tcPr>
            <w:tcW w:w="559" w:type="dxa"/>
            <w:shd w:val="clear" w:color="auto" w:fill="F2F2F2" w:themeFill="background1" w:themeFillShade="F2"/>
            <w:vAlign w:val="center"/>
          </w:tcPr>
          <w:p w14:paraId="2607AF19" w14:textId="77777777" w:rsidR="00AC5386" w:rsidRPr="004C3A0B" w:rsidRDefault="00AC5386" w:rsidP="0045467E">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14:paraId="0FD51DC3" w14:textId="77777777" w:rsidR="00AC5386" w:rsidRPr="004C3A0B" w:rsidRDefault="00AC5386" w:rsidP="0045467E">
            <w:pPr>
              <w:rPr>
                <w:rFonts w:ascii="Arial" w:hAnsi="Arial" w:cs="Arial"/>
              </w:rPr>
            </w:pPr>
            <w:r w:rsidRPr="004C3A0B">
              <w:rPr>
                <w:rFonts w:ascii="Arial" w:hAnsi="Arial" w:cs="Arial"/>
              </w:rPr>
              <w:t>E-mail address:</w:t>
            </w:r>
          </w:p>
        </w:tc>
        <w:tc>
          <w:tcPr>
            <w:tcW w:w="6636" w:type="dxa"/>
            <w:vAlign w:val="center"/>
          </w:tcPr>
          <w:p w14:paraId="7DE386D8" w14:textId="77777777" w:rsidR="00AC5386" w:rsidRPr="004C3A0B" w:rsidRDefault="00AC5386" w:rsidP="0045467E">
            <w:pPr>
              <w:rPr>
                <w:rFonts w:ascii="Arial" w:hAnsi="Arial" w:cs="Arial"/>
              </w:rPr>
            </w:pPr>
            <w:r>
              <w:rPr>
                <w:rFonts w:ascii="Arial" w:hAnsi="Arial" w:cs="Arial"/>
              </w:rPr>
              <w:t>2024059</w:t>
            </w:r>
            <w:r w:rsidRPr="00411384">
              <w:rPr>
                <w:rFonts w:ascii="Arial" w:hAnsi="Arial" w:cs="Arial"/>
              </w:rPr>
              <w:t>@student.uwtsd.ac.uk</w:t>
            </w:r>
          </w:p>
        </w:tc>
      </w:tr>
      <w:tr w:rsidR="00AC5386" w:rsidRPr="004C3A0B" w14:paraId="4667FCC3" w14:textId="77777777" w:rsidTr="0045467E">
        <w:trPr>
          <w:cantSplit/>
          <w:trHeight w:val="340"/>
        </w:trPr>
        <w:tc>
          <w:tcPr>
            <w:tcW w:w="559" w:type="dxa"/>
            <w:shd w:val="clear" w:color="auto" w:fill="F2F2F2" w:themeFill="background1" w:themeFillShade="F2"/>
            <w:vAlign w:val="center"/>
          </w:tcPr>
          <w:p w14:paraId="03D440E4" w14:textId="77777777" w:rsidR="00AC5386" w:rsidRPr="004C3A0B" w:rsidRDefault="00AC5386" w:rsidP="0045467E">
            <w:pPr>
              <w:rPr>
                <w:rFonts w:ascii="Arial" w:hAnsi="Arial" w:cs="Arial"/>
              </w:rPr>
            </w:pPr>
            <w:r>
              <w:rPr>
                <w:rFonts w:ascii="Arial" w:hAnsi="Arial" w:cs="Arial"/>
              </w:rPr>
              <w:t>6</w:t>
            </w:r>
          </w:p>
        </w:tc>
        <w:tc>
          <w:tcPr>
            <w:tcW w:w="3253" w:type="dxa"/>
            <w:shd w:val="clear" w:color="auto" w:fill="F2F2F2" w:themeFill="background1" w:themeFillShade="F2"/>
            <w:vAlign w:val="center"/>
          </w:tcPr>
          <w:p w14:paraId="00CA1DA2" w14:textId="77777777" w:rsidR="00AC5386" w:rsidRPr="004C3A0B" w:rsidRDefault="00AC5386" w:rsidP="0045467E">
            <w:pPr>
              <w:rPr>
                <w:rFonts w:ascii="Arial" w:hAnsi="Arial" w:cs="Arial"/>
              </w:rPr>
            </w:pPr>
            <w:r w:rsidRPr="004C3A0B">
              <w:rPr>
                <w:rFonts w:ascii="Arial" w:hAnsi="Arial" w:cs="Arial"/>
              </w:rPr>
              <w:t>Contact Telephone Number:</w:t>
            </w:r>
          </w:p>
        </w:tc>
        <w:tc>
          <w:tcPr>
            <w:tcW w:w="6636" w:type="dxa"/>
            <w:vAlign w:val="center"/>
          </w:tcPr>
          <w:p w14:paraId="64DF892B" w14:textId="77777777" w:rsidR="00AC5386" w:rsidRDefault="00AC5386" w:rsidP="0045467E">
            <w:pPr>
              <w:rPr>
                <w:rFonts w:ascii="Arial" w:hAnsi="Arial" w:cs="Arial"/>
              </w:rPr>
            </w:pPr>
            <w:r>
              <w:rPr>
                <w:rFonts w:ascii="Arial" w:hAnsi="Arial" w:cs="Arial"/>
              </w:rPr>
              <w:t>07735366903</w:t>
            </w:r>
          </w:p>
          <w:p w14:paraId="6E9E3519" w14:textId="77777777" w:rsidR="00AC5386" w:rsidRPr="004C3A0B" w:rsidRDefault="00AC5386" w:rsidP="0045467E">
            <w:pPr>
              <w:rPr>
                <w:rFonts w:ascii="Arial" w:hAnsi="Arial" w:cs="Arial"/>
              </w:rPr>
            </w:pPr>
          </w:p>
        </w:tc>
      </w:tr>
      <w:tr w:rsidR="00AC5386" w:rsidRPr="004C3A0B" w14:paraId="03968B80" w14:textId="77777777" w:rsidTr="0045467E">
        <w:tc>
          <w:tcPr>
            <w:tcW w:w="559" w:type="dxa"/>
            <w:shd w:val="clear" w:color="auto" w:fill="BFBFBF" w:themeFill="background1" w:themeFillShade="BF"/>
            <w:vAlign w:val="center"/>
          </w:tcPr>
          <w:p w14:paraId="1E58A846" w14:textId="77777777" w:rsidR="00AC5386" w:rsidRPr="004C3A0B" w:rsidRDefault="00AC5386" w:rsidP="0045467E">
            <w:pPr>
              <w:rPr>
                <w:rFonts w:ascii="Arial" w:hAnsi="Arial" w:cs="Arial"/>
                <w:b/>
                <w:i/>
              </w:rPr>
            </w:pPr>
          </w:p>
        </w:tc>
        <w:tc>
          <w:tcPr>
            <w:tcW w:w="9889" w:type="dxa"/>
            <w:gridSpan w:val="2"/>
            <w:shd w:val="clear" w:color="auto" w:fill="BFBFBF" w:themeFill="background1" w:themeFillShade="BF"/>
            <w:vAlign w:val="center"/>
          </w:tcPr>
          <w:p w14:paraId="4A3C3A54" w14:textId="77777777" w:rsidR="00AC5386" w:rsidRPr="004C3A0B" w:rsidRDefault="00AC5386" w:rsidP="0045467E">
            <w:pPr>
              <w:rPr>
                <w:rFonts w:ascii="Arial" w:hAnsi="Arial" w:cs="Arial"/>
              </w:rPr>
            </w:pPr>
            <w:r w:rsidRPr="004C3A0B">
              <w:rPr>
                <w:rFonts w:ascii="Arial" w:hAnsi="Arial" w:cs="Arial"/>
                <w:b/>
                <w:i/>
              </w:rPr>
              <w:t>For students:</w:t>
            </w:r>
          </w:p>
        </w:tc>
      </w:tr>
      <w:tr w:rsidR="00AC5386" w:rsidRPr="004C3A0B" w14:paraId="462DFB02" w14:textId="77777777" w:rsidTr="0045467E">
        <w:trPr>
          <w:trHeight w:val="513"/>
        </w:trPr>
        <w:tc>
          <w:tcPr>
            <w:tcW w:w="559" w:type="dxa"/>
            <w:shd w:val="clear" w:color="auto" w:fill="F2F2F2" w:themeFill="background1" w:themeFillShade="F2"/>
            <w:vAlign w:val="center"/>
          </w:tcPr>
          <w:p w14:paraId="41725EF4" w14:textId="77777777" w:rsidR="00AC5386" w:rsidRPr="004C3A0B" w:rsidRDefault="00AC5386" w:rsidP="0045467E">
            <w:pPr>
              <w:rPr>
                <w:rFonts w:ascii="Arial" w:hAnsi="Arial" w:cs="Arial"/>
              </w:rPr>
            </w:pPr>
            <w:r>
              <w:rPr>
                <w:rFonts w:ascii="Arial" w:hAnsi="Arial" w:cs="Arial"/>
              </w:rPr>
              <w:t>7</w:t>
            </w:r>
          </w:p>
        </w:tc>
        <w:tc>
          <w:tcPr>
            <w:tcW w:w="3253" w:type="dxa"/>
            <w:shd w:val="clear" w:color="auto" w:fill="F2F2F2" w:themeFill="background1" w:themeFillShade="F2"/>
            <w:vAlign w:val="center"/>
          </w:tcPr>
          <w:p w14:paraId="5BB18BFC" w14:textId="77777777" w:rsidR="00AC5386" w:rsidRPr="004C3A0B" w:rsidRDefault="00AC5386" w:rsidP="0045467E">
            <w:pPr>
              <w:rPr>
                <w:rFonts w:ascii="Arial" w:hAnsi="Arial" w:cs="Arial"/>
              </w:rPr>
            </w:pPr>
            <w:r w:rsidRPr="004C3A0B">
              <w:rPr>
                <w:rFonts w:ascii="Arial" w:hAnsi="Arial" w:cs="Arial"/>
              </w:rPr>
              <w:t>Student Number:</w:t>
            </w:r>
          </w:p>
        </w:tc>
        <w:tc>
          <w:tcPr>
            <w:tcW w:w="6636" w:type="dxa"/>
            <w:vAlign w:val="center"/>
          </w:tcPr>
          <w:p w14:paraId="4554181D" w14:textId="77777777" w:rsidR="00AC5386" w:rsidRPr="004C3A0B" w:rsidRDefault="00AC5386" w:rsidP="0045467E">
            <w:pPr>
              <w:rPr>
                <w:rFonts w:ascii="Arial" w:hAnsi="Arial" w:cs="Arial"/>
              </w:rPr>
            </w:pPr>
            <w:r>
              <w:rPr>
                <w:rFonts w:ascii="Arial" w:hAnsi="Arial" w:cs="Arial"/>
              </w:rPr>
              <w:t>2024059</w:t>
            </w:r>
          </w:p>
        </w:tc>
      </w:tr>
      <w:tr w:rsidR="00AC5386" w:rsidRPr="004C3A0B" w14:paraId="209AEADD" w14:textId="77777777" w:rsidTr="0045467E">
        <w:trPr>
          <w:trHeight w:val="549"/>
        </w:trPr>
        <w:tc>
          <w:tcPr>
            <w:tcW w:w="559" w:type="dxa"/>
            <w:shd w:val="clear" w:color="auto" w:fill="F2F2F2" w:themeFill="background1" w:themeFillShade="F2"/>
            <w:vAlign w:val="center"/>
          </w:tcPr>
          <w:p w14:paraId="6D0359D6" w14:textId="77777777" w:rsidR="00AC5386" w:rsidRPr="004C3A0B" w:rsidRDefault="00AC5386" w:rsidP="0045467E">
            <w:pPr>
              <w:rPr>
                <w:rFonts w:ascii="Arial" w:hAnsi="Arial" w:cs="Arial"/>
              </w:rPr>
            </w:pPr>
            <w:r>
              <w:rPr>
                <w:rFonts w:ascii="Arial" w:hAnsi="Arial" w:cs="Arial"/>
              </w:rPr>
              <w:t>8</w:t>
            </w:r>
          </w:p>
        </w:tc>
        <w:tc>
          <w:tcPr>
            <w:tcW w:w="3253" w:type="dxa"/>
            <w:shd w:val="clear" w:color="auto" w:fill="F2F2F2" w:themeFill="background1" w:themeFillShade="F2"/>
            <w:vAlign w:val="center"/>
          </w:tcPr>
          <w:p w14:paraId="349A45FA" w14:textId="77777777" w:rsidR="00AC5386" w:rsidRPr="004C3A0B" w:rsidRDefault="00AC5386" w:rsidP="0045467E">
            <w:pPr>
              <w:rPr>
                <w:rFonts w:ascii="Arial" w:hAnsi="Arial" w:cs="Arial"/>
              </w:rPr>
            </w:pPr>
            <w:r w:rsidRPr="004C3A0B">
              <w:rPr>
                <w:rFonts w:ascii="Arial" w:hAnsi="Arial" w:cs="Arial"/>
              </w:rPr>
              <w:t>Programme of Study:</w:t>
            </w:r>
          </w:p>
        </w:tc>
        <w:tc>
          <w:tcPr>
            <w:tcW w:w="6636" w:type="dxa"/>
            <w:vAlign w:val="center"/>
          </w:tcPr>
          <w:p w14:paraId="1D7B5C91" w14:textId="77777777" w:rsidR="00AC5386" w:rsidRPr="004C3A0B" w:rsidRDefault="00AC5386" w:rsidP="0045467E">
            <w:pPr>
              <w:rPr>
                <w:rFonts w:ascii="Arial" w:hAnsi="Arial" w:cs="Arial"/>
              </w:rPr>
            </w:pPr>
            <w:r>
              <w:rPr>
                <w:rFonts w:ascii="Arial" w:hAnsi="Arial" w:cs="Arial"/>
              </w:rPr>
              <w:t>BA Business Management</w:t>
            </w:r>
          </w:p>
        </w:tc>
      </w:tr>
      <w:tr w:rsidR="00AC5386" w:rsidRPr="004C3A0B" w14:paraId="5301B4D3" w14:textId="77777777" w:rsidTr="0045467E">
        <w:trPr>
          <w:trHeight w:val="557"/>
        </w:trPr>
        <w:tc>
          <w:tcPr>
            <w:tcW w:w="559" w:type="dxa"/>
            <w:shd w:val="clear" w:color="auto" w:fill="F2F2F2" w:themeFill="background1" w:themeFillShade="F2"/>
            <w:vAlign w:val="center"/>
          </w:tcPr>
          <w:p w14:paraId="7230DEFF" w14:textId="77777777" w:rsidR="00AC5386" w:rsidRPr="004C3A0B" w:rsidRDefault="00AC5386" w:rsidP="0045467E">
            <w:pPr>
              <w:rPr>
                <w:rFonts w:ascii="Arial" w:hAnsi="Arial" w:cs="Arial"/>
              </w:rPr>
            </w:pPr>
            <w:r>
              <w:rPr>
                <w:rFonts w:ascii="Arial" w:hAnsi="Arial" w:cs="Arial"/>
              </w:rPr>
              <w:t>9</w:t>
            </w:r>
          </w:p>
        </w:tc>
        <w:tc>
          <w:tcPr>
            <w:tcW w:w="3253" w:type="dxa"/>
            <w:shd w:val="clear" w:color="auto" w:fill="F2F2F2" w:themeFill="background1" w:themeFillShade="F2"/>
            <w:vAlign w:val="center"/>
          </w:tcPr>
          <w:p w14:paraId="57E7DE1D" w14:textId="77777777" w:rsidR="00AC5386" w:rsidRPr="004C3A0B" w:rsidRDefault="00AC5386" w:rsidP="0045467E">
            <w:pPr>
              <w:rPr>
                <w:rFonts w:ascii="Arial" w:hAnsi="Arial" w:cs="Arial"/>
              </w:rPr>
            </w:pPr>
            <w:r w:rsidRPr="004C3A0B">
              <w:rPr>
                <w:rFonts w:ascii="Arial" w:hAnsi="Arial" w:cs="Arial"/>
              </w:rPr>
              <w:t>Director of Studies/Supervisor:</w:t>
            </w:r>
          </w:p>
        </w:tc>
        <w:tc>
          <w:tcPr>
            <w:tcW w:w="6636" w:type="dxa"/>
            <w:vAlign w:val="center"/>
          </w:tcPr>
          <w:p w14:paraId="7540D393" w14:textId="77777777" w:rsidR="00AC5386" w:rsidRPr="004C3A0B" w:rsidRDefault="00AC5386" w:rsidP="0045467E">
            <w:pPr>
              <w:rPr>
                <w:rFonts w:ascii="Arial" w:hAnsi="Arial" w:cs="Arial"/>
              </w:rPr>
            </w:pPr>
          </w:p>
        </w:tc>
      </w:tr>
    </w:tbl>
    <w:p w14:paraId="0382D740" w14:textId="77777777" w:rsidR="00AC5386" w:rsidRDefault="00AC5386" w:rsidP="00AC5386">
      <w:pPr>
        <w:rPr>
          <w:rFonts w:ascii="Arial" w:hAnsi="Arial" w:cs="Arial"/>
          <w:bCs/>
          <w:iCs/>
        </w:rPr>
      </w:pPr>
    </w:p>
    <w:p w14:paraId="4D88687F" w14:textId="77777777" w:rsidR="00AC5386" w:rsidRDefault="00AC5386" w:rsidP="00AC5386">
      <w:pPr>
        <w:autoSpaceDE w:val="0"/>
        <w:autoSpaceDN w:val="0"/>
        <w:adjustRightInd w:val="0"/>
        <w:jc w:val="both"/>
        <w:rPr>
          <w:rFonts w:ascii="Arial" w:hAnsi="Arial" w:cs="Arial"/>
          <w:b/>
        </w:rPr>
      </w:pPr>
    </w:p>
    <w:p w14:paraId="051DBD76" w14:textId="77777777" w:rsidR="00AC5386" w:rsidRDefault="00AC5386" w:rsidP="00AC5386">
      <w:pPr>
        <w:rPr>
          <w:rFonts w:ascii="Arial" w:hAnsi="Arial" w:cs="Arial"/>
          <w:b/>
        </w:rPr>
      </w:pPr>
      <w:r>
        <w:rPr>
          <w:rFonts w:ascii="Arial" w:hAnsi="Arial" w:cs="Arial"/>
          <w:b/>
        </w:rPr>
        <w:br w:type="page"/>
      </w:r>
    </w:p>
    <w:p w14:paraId="60FA0BDE" w14:textId="77777777" w:rsidR="00AC5386" w:rsidRPr="004C3A0B" w:rsidRDefault="00AC5386" w:rsidP="00AC538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C5386" w:rsidRPr="004C3A0B" w14:paraId="1746D93F" w14:textId="77777777" w:rsidTr="0045467E">
        <w:tc>
          <w:tcPr>
            <w:tcW w:w="562" w:type="dxa"/>
            <w:shd w:val="clear" w:color="auto" w:fill="F2F2F2" w:themeFill="background1" w:themeFillShade="F2"/>
          </w:tcPr>
          <w:p w14:paraId="73A61FBC" w14:textId="77777777" w:rsidR="00AC5386" w:rsidRPr="004C3A0B" w:rsidRDefault="00AC5386" w:rsidP="0045467E">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471C523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Has the research activity received approval in principle?</w:t>
            </w:r>
          </w:p>
          <w:p w14:paraId="248A65BE" w14:textId="77777777" w:rsidR="00AC5386" w:rsidRPr="004C3A0B" w:rsidRDefault="00AC5386" w:rsidP="0045467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6DDD1F"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C8E9D1" w14:textId="77777777" w:rsidR="00AC5386" w:rsidRPr="00065801" w:rsidRDefault="00AC5386" w:rsidP="0045467E">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FBEE4FF"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63DDF5" w14:textId="77777777" w:rsidR="00AC5386" w:rsidRPr="00065801" w:rsidRDefault="00AC5386" w:rsidP="0045467E">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AC5386" w:rsidRPr="004C3A0B" w14:paraId="54CB5517" w14:textId="77777777" w:rsidTr="0045467E">
        <w:tc>
          <w:tcPr>
            <w:tcW w:w="562" w:type="dxa"/>
            <w:shd w:val="clear" w:color="auto" w:fill="F2F2F2" w:themeFill="background1" w:themeFillShade="F2"/>
          </w:tcPr>
          <w:p w14:paraId="1409062E" w14:textId="77777777" w:rsidR="00AC5386" w:rsidRPr="004C3A0B" w:rsidRDefault="00AC5386" w:rsidP="0045467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93EC058" w14:textId="77777777" w:rsidR="00AC5386" w:rsidRPr="004C3A0B" w:rsidRDefault="00AC5386" w:rsidP="0045467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765BB33" w14:textId="77777777" w:rsidR="00AC5386" w:rsidRPr="004C3A0B" w:rsidRDefault="00AC5386" w:rsidP="0045467E">
            <w:pPr>
              <w:autoSpaceDE w:val="0"/>
              <w:autoSpaceDN w:val="0"/>
              <w:adjustRightInd w:val="0"/>
              <w:jc w:val="center"/>
              <w:rPr>
                <w:rFonts w:ascii="Arial" w:hAnsi="Arial" w:cs="Arial"/>
                <w:b/>
                <w:bCs/>
                <w:i/>
              </w:rPr>
            </w:pPr>
            <w:r w:rsidRPr="004C3A0B">
              <w:rPr>
                <w:rFonts w:ascii="Arial" w:hAnsi="Arial" w:cs="Arial"/>
                <w:b/>
                <w:bCs/>
                <w:i/>
              </w:rPr>
              <w:t>Date</w:t>
            </w:r>
          </w:p>
        </w:tc>
      </w:tr>
      <w:tr w:rsidR="00AC5386" w:rsidRPr="004C3A0B" w14:paraId="301FE462" w14:textId="77777777" w:rsidTr="0045467E">
        <w:trPr>
          <w:trHeight w:val="437"/>
        </w:trPr>
        <w:tc>
          <w:tcPr>
            <w:tcW w:w="562" w:type="dxa"/>
            <w:vMerge w:val="restart"/>
            <w:shd w:val="clear" w:color="auto" w:fill="F2F2F2" w:themeFill="background1" w:themeFillShade="F2"/>
          </w:tcPr>
          <w:p w14:paraId="178C2ABA" w14:textId="77777777" w:rsidR="00AC5386" w:rsidRPr="004C3A0B" w:rsidRDefault="00AC5386" w:rsidP="0045467E">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774FCD1A" w14:textId="77777777" w:rsidR="00AC5386" w:rsidRPr="004C3A0B" w:rsidRDefault="00AC5386" w:rsidP="0045467E">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7C4CBD"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98D6E2" w14:textId="77777777" w:rsidR="00AC5386" w:rsidRPr="002B55BF" w:rsidRDefault="00AC5386" w:rsidP="0045467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54788F57" w14:textId="77777777" w:rsidR="00AC5386" w:rsidRPr="004C3A0B" w:rsidRDefault="00AC5386" w:rsidP="0045467E">
            <w:pPr>
              <w:autoSpaceDE w:val="0"/>
              <w:autoSpaceDN w:val="0"/>
              <w:adjustRightInd w:val="0"/>
              <w:jc w:val="center"/>
              <w:rPr>
                <w:rFonts w:ascii="Arial" w:hAnsi="Arial" w:cs="Arial"/>
                <w:b/>
                <w:bCs/>
              </w:rPr>
            </w:pPr>
          </w:p>
        </w:tc>
      </w:tr>
      <w:tr w:rsidR="00AC5386" w:rsidRPr="004C3A0B" w14:paraId="6B79361B" w14:textId="77777777" w:rsidTr="0045467E">
        <w:trPr>
          <w:trHeight w:val="415"/>
        </w:trPr>
        <w:tc>
          <w:tcPr>
            <w:tcW w:w="562" w:type="dxa"/>
            <w:vMerge/>
            <w:shd w:val="clear" w:color="auto" w:fill="F2F2F2" w:themeFill="background1" w:themeFillShade="F2"/>
          </w:tcPr>
          <w:p w14:paraId="52894D08" w14:textId="77777777" w:rsidR="00AC5386" w:rsidRPr="004C3A0B" w:rsidRDefault="00AC5386" w:rsidP="0045467E">
            <w:pPr>
              <w:autoSpaceDE w:val="0"/>
              <w:autoSpaceDN w:val="0"/>
              <w:adjustRightInd w:val="0"/>
              <w:jc w:val="both"/>
              <w:rPr>
                <w:rFonts w:ascii="Arial" w:hAnsi="Arial" w:cs="Arial"/>
              </w:rPr>
            </w:pPr>
          </w:p>
        </w:tc>
        <w:tc>
          <w:tcPr>
            <w:tcW w:w="3693" w:type="dxa"/>
            <w:vMerge/>
            <w:shd w:val="clear" w:color="auto" w:fill="F2F2F2" w:themeFill="background1" w:themeFillShade="F2"/>
          </w:tcPr>
          <w:p w14:paraId="785D060B" w14:textId="77777777" w:rsidR="00AC5386" w:rsidRPr="004C3A0B" w:rsidRDefault="00AC5386" w:rsidP="0045467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3BDC18B" w14:textId="77777777" w:rsidR="00AC5386" w:rsidRPr="004C3A0B" w:rsidRDefault="00AC5386" w:rsidP="0045467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B6BA67" w14:textId="77777777" w:rsidR="00AC5386" w:rsidRPr="002B55BF" w:rsidRDefault="00AC5386" w:rsidP="0045467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A19D125" w14:textId="77777777" w:rsidR="00AC5386" w:rsidRPr="004C3A0B" w:rsidRDefault="00AC5386" w:rsidP="0045467E">
            <w:pPr>
              <w:autoSpaceDE w:val="0"/>
              <w:autoSpaceDN w:val="0"/>
              <w:adjustRightInd w:val="0"/>
              <w:jc w:val="center"/>
              <w:rPr>
                <w:rFonts w:ascii="Arial" w:hAnsi="Arial" w:cs="Arial"/>
                <w:b/>
                <w:bCs/>
              </w:rPr>
            </w:pPr>
          </w:p>
        </w:tc>
      </w:tr>
      <w:tr w:rsidR="00AC5386" w:rsidRPr="004C3A0B" w14:paraId="08422A3B" w14:textId="77777777" w:rsidTr="0045467E">
        <w:tc>
          <w:tcPr>
            <w:tcW w:w="562" w:type="dxa"/>
            <w:vMerge/>
            <w:shd w:val="clear" w:color="auto" w:fill="F2F2F2" w:themeFill="background1" w:themeFillShade="F2"/>
          </w:tcPr>
          <w:p w14:paraId="241D9675" w14:textId="77777777" w:rsidR="00AC5386" w:rsidRPr="004C3A0B" w:rsidRDefault="00AC5386" w:rsidP="0045467E">
            <w:pPr>
              <w:autoSpaceDE w:val="0"/>
              <w:autoSpaceDN w:val="0"/>
              <w:adjustRightInd w:val="0"/>
              <w:jc w:val="both"/>
              <w:rPr>
                <w:rFonts w:ascii="Arial" w:hAnsi="Arial" w:cs="Arial"/>
              </w:rPr>
            </w:pPr>
          </w:p>
        </w:tc>
        <w:tc>
          <w:tcPr>
            <w:tcW w:w="3693" w:type="dxa"/>
            <w:vMerge/>
            <w:shd w:val="clear" w:color="auto" w:fill="F2F2F2" w:themeFill="background1" w:themeFillShade="F2"/>
          </w:tcPr>
          <w:p w14:paraId="1E21C885" w14:textId="77777777" w:rsidR="00AC5386" w:rsidRPr="004C3A0B" w:rsidRDefault="00AC5386" w:rsidP="0045467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1164AC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Other (write in)</w:t>
            </w:r>
          </w:p>
          <w:p w14:paraId="1F3F20BD" w14:textId="77777777" w:rsidR="00AC5386" w:rsidRPr="004C3A0B" w:rsidRDefault="00AC5386" w:rsidP="0045467E">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D7BCD7" w14:textId="77777777" w:rsidR="00AC5386" w:rsidRPr="002B55BF" w:rsidRDefault="00AC5386" w:rsidP="0045467E">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6745734" w14:textId="77777777" w:rsidR="00AC5386" w:rsidRPr="004C3A0B" w:rsidRDefault="00AC5386" w:rsidP="0045467E">
            <w:pPr>
              <w:autoSpaceDE w:val="0"/>
              <w:autoSpaceDN w:val="0"/>
              <w:adjustRightInd w:val="0"/>
              <w:jc w:val="center"/>
              <w:rPr>
                <w:rFonts w:ascii="Arial" w:hAnsi="Arial" w:cs="Arial"/>
                <w:b/>
                <w:bCs/>
              </w:rPr>
            </w:pPr>
          </w:p>
        </w:tc>
      </w:tr>
    </w:tbl>
    <w:p w14:paraId="6D5ABFB8" w14:textId="77777777" w:rsidR="00AC5386" w:rsidRDefault="00AC5386" w:rsidP="00AC5386">
      <w:pPr>
        <w:autoSpaceDE w:val="0"/>
        <w:autoSpaceDN w:val="0"/>
        <w:adjustRightInd w:val="0"/>
        <w:spacing w:after="240"/>
        <w:jc w:val="both"/>
        <w:rPr>
          <w:rFonts w:ascii="Arial" w:hAnsi="Arial" w:cs="Arial"/>
          <w:bCs/>
          <w:iCs/>
        </w:rPr>
      </w:pPr>
    </w:p>
    <w:p w14:paraId="4D79EF14" w14:textId="77777777" w:rsidR="00AC5386" w:rsidRPr="004C3A0B" w:rsidRDefault="00AC5386" w:rsidP="00AC538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C5386" w:rsidRPr="004C3A0B" w14:paraId="4AF346FA" w14:textId="77777777" w:rsidTr="0045467E">
        <w:tc>
          <w:tcPr>
            <w:tcW w:w="562" w:type="dxa"/>
            <w:shd w:val="clear" w:color="auto" w:fill="F2F2F2" w:themeFill="background1" w:themeFillShade="F2"/>
          </w:tcPr>
          <w:p w14:paraId="59D5A80F" w14:textId="77777777" w:rsidR="00AC5386" w:rsidRPr="004C3A0B" w:rsidRDefault="00AC5386" w:rsidP="0045467E">
            <w:pPr>
              <w:autoSpaceDE w:val="0"/>
              <w:autoSpaceDN w:val="0"/>
              <w:adjustRightInd w:val="0"/>
              <w:rPr>
                <w:rFonts w:ascii="Arial" w:hAnsi="Arial" w:cs="Arial"/>
              </w:rPr>
            </w:pPr>
          </w:p>
        </w:tc>
        <w:tc>
          <w:tcPr>
            <w:tcW w:w="9918" w:type="dxa"/>
            <w:gridSpan w:val="2"/>
            <w:shd w:val="clear" w:color="auto" w:fill="F2F2F2" w:themeFill="background1" w:themeFillShade="F2"/>
          </w:tcPr>
          <w:p w14:paraId="749D207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AC5386" w:rsidRPr="004C3A0B" w14:paraId="08798EC0" w14:textId="77777777" w:rsidTr="0045467E">
        <w:trPr>
          <w:trHeight w:val="355"/>
        </w:trPr>
        <w:tc>
          <w:tcPr>
            <w:tcW w:w="562" w:type="dxa"/>
            <w:vAlign w:val="center"/>
          </w:tcPr>
          <w:p w14:paraId="71F6C540" w14:textId="77777777" w:rsidR="00AC5386" w:rsidRPr="002132F9" w:rsidRDefault="00AC5386" w:rsidP="0045467E">
            <w:pPr>
              <w:autoSpaceDE w:val="0"/>
              <w:autoSpaceDN w:val="0"/>
              <w:adjustRightInd w:val="0"/>
              <w:rPr>
                <w:rFonts w:ascii="Arial" w:hAnsi="Arial" w:cs="Arial"/>
              </w:rPr>
            </w:pPr>
            <w:r w:rsidRPr="002132F9">
              <w:rPr>
                <w:rFonts w:ascii="Arial" w:hAnsi="Arial" w:cs="Arial"/>
              </w:rPr>
              <w:t>1</w:t>
            </w:r>
          </w:p>
        </w:tc>
        <w:tc>
          <w:tcPr>
            <w:tcW w:w="8784" w:type="dxa"/>
            <w:vAlign w:val="center"/>
          </w:tcPr>
          <w:p w14:paraId="22FA1FB0" w14:textId="77777777" w:rsidR="00AC5386" w:rsidRPr="003F6F7B" w:rsidRDefault="00000000" w:rsidP="0045467E">
            <w:pPr>
              <w:autoSpaceDE w:val="0"/>
              <w:autoSpaceDN w:val="0"/>
              <w:adjustRightInd w:val="0"/>
              <w:rPr>
                <w:rFonts w:ascii="Arial" w:hAnsi="Arial" w:cs="Arial"/>
                <w:b/>
                <w:bCs/>
              </w:rPr>
            </w:pPr>
            <w:hyperlink r:id="rId10" w:history="1">
              <w:r w:rsidR="00AC5386" w:rsidRPr="005704BE">
                <w:rPr>
                  <w:rStyle w:val="Hyperlink"/>
                  <w:rFonts w:ascii="Arial" w:hAnsi="Arial" w:cs="Arial"/>
                  <w:b/>
                  <w:bCs/>
                </w:rPr>
                <w:t>UWTSD Research Ethi</w:t>
              </w:r>
              <w:r w:rsidR="00AC5386">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09E6AF1" w14:textId="77777777" w:rsidR="00AC5386" w:rsidRPr="002B55BF"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AC5386" w:rsidRPr="004C3A0B" w14:paraId="0AE76995" w14:textId="77777777" w:rsidTr="0045467E">
        <w:trPr>
          <w:trHeight w:val="417"/>
        </w:trPr>
        <w:tc>
          <w:tcPr>
            <w:tcW w:w="562" w:type="dxa"/>
            <w:vAlign w:val="center"/>
          </w:tcPr>
          <w:p w14:paraId="3A65FE25" w14:textId="77777777" w:rsidR="00AC5386" w:rsidRPr="002132F9" w:rsidRDefault="00AC5386" w:rsidP="0045467E">
            <w:pPr>
              <w:autoSpaceDE w:val="0"/>
              <w:autoSpaceDN w:val="0"/>
              <w:adjustRightInd w:val="0"/>
              <w:rPr>
                <w:rFonts w:ascii="Arial" w:hAnsi="Arial" w:cs="Arial"/>
              </w:rPr>
            </w:pPr>
            <w:r w:rsidRPr="002132F9">
              <w:rPr>
                <w:rFonts w:ascii="Arial" w:hAnsi="Arial" w:cs="Arial"/>
              </w:rPr>
              <w:t>2</w:t>
            </w:r>
          </w:p>
        </w:tc>
        <w:tc>
          <w:tcPr>
            <w:tcW w:w="8784" w:type="dxa"/>
            <w:vAlign w:val="center"/>
          </w:tcPr>
          <w:p w14:paraId="75D3933A" w14:textId="77777777" w:rsidR="00AC5386" w:rsidRPr="006C1FDD" w:rsidRDefault="00AC5386" w:rsidP="0045467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0C40457" w14:textId="77777777" w:rsidR="00AC5386" w:rsidRPr="002B55BF" w:rsidRDefault="00AC5386" w:rsidP="0045467E">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AC5386" w:rsidRPr="004C3A0B" w14:paraId="36B007F0" w14:textId="77777777" w:rsidTr="0045467E">
        <w:trPr>
          <w:trHeight w:val="409"/>
        </w:trPr>
        <w:tc>
          <w:tcPr>
            <w:tcW w:w="562" w:type="dxa"/>
            <w:vAlign w:val="center"/>
          </w:tcPr>
          <w:p w14:paraId="6ACA22C9" w14:textId="77777777" w:rsidR="00AC5386" w:rsidRPr="002132F9" w:rsidRDefault="00AC5386" w:rsidP="0045467E">
            <w:pPr>
              <w:autoSpaceDE w:val="0"/>
              <w:autoSpaceDN w:val="0"/>
              <w:adjustRightInd w:val="0"/>
              <w:rPr>
                <w:rFonts w:ascii="Arial" w:hAnsi="Arial" w:cs="Arial"/>
              </w:rPr>
            </w:pPr>
            <w:r w:rsidRPr="002132F9">
              <w:rPr>
                <w:rFonts w:ascii="Arial" w:hAnsi="Arial" w:cs="Arial"/>
              </w:rPr>
              <w:t>3</w:t>
            </w:r>
          </w:p>
        </w:tc>
        <w:tc>
          <w:tcPr>
            <w:tcW w:w="8784" w:type="dxa"/>
            <w:vAlign w:val="center"/>
          </w:tcPr>
          <w:p w14:paraId="67A578EC" w14:textId="77777777" w:rsidR="00AC5386" w:rsidRPr="00392C8E" w:rsidRDefault="00AC5386" w:rsidP="0045467E">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521CD1F8" w14:textId="77777777" w:rsidR="00AC5386" w:rsidRPr="002B55BF" w:rsidRDefault="00AC5386" w:rsidP="0045467E">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1A2D4ACC" w14:textId="77777777" w:rsidR="00AC5386" w:rsidRPr="004C3A0B" w:rsidRDefault="00AC5386" w:rsidP="00AC5386">
      <w:pPr>
        <w:autoSpaceDE w:val="0"/>
        <w:autoSpaceDN w:val="0"/>
        <w:adjustRightInd w:val="0"/>
        <w:spacing w:after="240"/>
        <w:jc w:val="both"/>
        <w:rPr>
          <w:rFonts w:ascii="Arial" w:hAnsi="Arial" w:cs="Arial"/>
          <w:b/>
        </w:rPr>
      </w:pPr>
    </w:p>
    <w:p w14:paraId="569B27F5" w14:textId="77777777" w:rsidR="00AC5386" w:rsidRDefault="00AC5386" w:rsidP="00AC5386">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958D685" w14:textId="77777777" w:rsidR="00AC5386" w:rsidRPr="003F6F7B" w:rsidRDefault="00AC5386" w:rsidP="00AC5386">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AC5386" w:rsidRPr="004C3A0B" w14:paraId="33A16DD6" w14:textId="77777777" w:rsidTr="0045467E">
        <w:trPr>
          <w:trHeight w:val="227"/>
        </w:trPr>
        <w:tc>
          <w:tcPr>
            <w:tcW w:w="562" w:type="dxa"/>
            <w:shd w:val="clear" w:color="auto" w:fill="F2F2F2" w:themeFill="background1" w:themeFillShade="F2"/>
          </w:tcPr>
          <w:p w14:paraId="002A711B" w14:textId="77777777" w:rsidR="00AC5386" w:rsidRPr="004C3A0B" w:rsidRDefault="00AC5386" w:rsidP="0045467E">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7741C28A" w14:textId="77777777" w:rsidR="00AC5386" w:rsidRPr="004C3A0B" w:rsidRDefault="00AC5386" w:rsidP="0045467E">
            <w:pPr>
              <w:autoSpaceDE w:val="0"/>
              <w:autoSpaceDN w:val="0"/>
              <w:adjustRightInd w:val="0"/>
              <w:jc w:val="both"/>
              <w:rPr>
                <w:rFonts w:ascii="Arial" w:hAnsi="Arial" w:cs="Arial"/>
              </w:rPr>
            </w:pPr>
            <w:r w:rsidRPr="004C3A0B">
              <w:rPr>
                <w:rFonts w:ascii="Arial" w:hAnsi="Arial" w:cs="Arial"/>
              </w:rPr>
              <w:t>Institution</w:t>
            </w:r>
          </w:p>
        </w:tc>
        <w:tc>
          <w:tcPr>
            <w:tcW w:w="6095" w:type="dxa"/>
            <w:gridSpan w:val="5"/>
          </w:tcPr>
          <w:p w14:paraId="30D12F02" w14:textId="77777777" w:rsidR="00AC5386" w:rsidRDefault="00AC5386" w:rsidP="0045467E">
            <w:pPr>
              <w:autoSpaceDE w:val="0"/>
              <w:autoSpaceDN w:val="0"/>
              <w:adjustRightInd w:val="0"/>
              <w:rPr>
                <w:rFonts w:ascii="Arial" w:hAnsi="Arial" w:cs="Arial"/>
                <w:bCs/>
              </w:rPr>
            </w:pPr>
          </w:p>
          <w:p w14:paraId="64051FCA" w14:textId="77777777" w:rsidR="00AC5386" w:rsidRPr="004C3A0B" w:rsidRDefault="00AC5386" w:rsidP="0045467E">
            <w:pPr>
              <w:autoSpaceDE w:val="0"/>
              <w:autoSpaceDN w:val="0"/>
              <w:adjustRightInd w:val="0"/>
              <w:rPr>
                <w:rFonts w:ascii="Arial" w:hAnsi="Arial" w:cs="Arial"/>
                <w:bCs/>
              </w:rPr>
            </w:pPr>
          </w:p>
        </w:tc>
      </w:tr>
      <w:tr w:rsidR="00AC5386" w:rsidRPr="004C3A0B" w14:paraId="3F8E4246" w14:textId="77777777" w:rsidTr="0045467E">
        <w:trPr>
          <w:trHeight w:val="227"/>
        </w:trPr>
        <w:tc>
          <w:tcPr>
            <w:tcW w:w="562" w:type="dxa"/>
            <w:shd w:val="clear" w:color="auto" w:fill="F2F2F2" w:themeFill="background1" w:themeFillShade="F2"/>
          </w:tcPr>
          <w:p w14:paraId="52FF8255" w14:textId="77777777" w:rsidR="00AC5386" w:rsidRPr="004C3A0B" w:rsidRDefault="00AC5386" w:rsidP="0045467E">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2F37DDAF" w14:textId="77777777" w:rsidR="00AC5386" w:rsidRPr="004C3A0B" w:rsidRDefault="00AC5386" w:rsidP="0045467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5"/>
          </w:tcPr>
          <w:p w14:paraId="0D403E25" w14:textId="77777777" w:rsidR="00AC5386" w:rsidRDefault="00AC5386" w:rsidP="0045467E">
            <w:pPr>
              <w:autoSpaceDE w:val="0"/>
              <w:autoSpaceDN w:val="0"/>
              <w:adjustRightInd w:val="0"/>
              <w:rPr>
                <w:rFonts w:ascii="Arial" w:hAnsi="Arial" w:cs="Arial"/>
                <w:bCs/>
              </w:rPr>
            </w:pPr>
          </w:p>
          <w:p w14:paraId="749CD46D" w14:textId="77777777" w:rsidR="00AC5386" w:rsidRPr="004C3A0B" w:rsidRDefault="00AC5386" w:rsidP="0045467E">
            <w:pPr>
              <w:autoSpaceDE w:val="0"/>
              <w:autoSpaceDN w:val="0"/>
              <w:adjustRightInd w:val="0"/>
              <w:rPr>
                <w:rFonts w:ascii="Arial" w:hAnsi="Arial" w:cs="Arial"/>
                <w:bCs/>
              </w:rPr>
            </w:pPr>
          </w:p>
        </w:tc>
      </w:tr>
      <w:tr w:rsidR="00AC5386" w:rsidRPr="004C3A0B" w14:paraId="0DA06A8A" w14:textId="77777777" w:rsidTr="0045467E">
        <w:trPr>
          <w:trHeight w:val="227"/>
        </w:trPr>
        <w:tc>
          <w:tcPr>
            <w:tcW w:w="562" w:type="dxa"/>
            <w:shd w:val="clear" w:color="auto" w:fill="F2F2F2" w:themeFill="background1" w:themeFillShade="F2"/>
          </w:tcPr>
          <w:p w14:paraId="4F9147D4" w14:textId="77777777" w:rsidR="00AC5386" w:rsidRPr="004C3A0B" w:rsidRDefault="00AC5386" w:rsidP="0045467E">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37D6609" w14:textId="77777777" w:rsidR="00AC5386" w:rsidRDefault="00AC5386" w:rsidP="0045467E">
            <w:pPr>
              <w:autoSpaceDE w:val="0"/>
              <w:autoSpaceDN w:val="0"/>
              <w:adjustRightInd w:val="0"/>
              <w:jc w:val="both"/>
              <w:rPr>
                <w:rFonts w:ascii="Arial" w:hAnsi="Arial" w:cs="Arial"/>
              </w:rPr>
            </w:pPr>
            <w:r w:rsidRPr="004C3A0B">
              <w:rPr>
                <w:rFonts w:ascii="Arial" w:hAnsi="Arial" w:cs="Arial"/>
              </w:rPr>
              <w:t>Contact person e-mail address</w:t>
            </w:r>
          </w:p>
          <w:p w14:paraId="4CC02ED3" w14:textId="77777777" w:rsidR="00AC5386" w:rsidRPr="004C3A0B" w:rsidRDefault="00AC5386" w:rsidP="0045467E">
            <w:pPr>
              <w:autoSpaceDE w:val="0"/>
              <w:autoSpaceDN w:val="0"/>
              <w:adjustRightInd w:val="0"/>
              <w:jc w:val="both"/>
              <w:rPr>
                <w:rFonts w:ascii="Arial" w:hAnsi="Arial" w:cs="Arial"/>
              </w:rPr>
            </w:pPr>
          </w:p>
        </w:tc>
        <w:tc>
          <w:tcPr>
            <w:tcW w:w="6095" w:type="dxa"/>
            <w:gridSpan w:val="5"/>
          </w:tcPr>
          <w:p w14:paraId="03D14067" w14:textId="77777777" w:rsidR="00AC5386" w:rsidRDefault="00AC5386" w:rsidP="0045467E">
            <w:pPr>
              <w:autoSpaceDE w:val="0"/>
              <w:autoSpaceDN w:val="0"/>
              <w:adjustRightInd w:val="0"/>
              <w:rPr>
                <w:rFonts w:ascii="Arial" w:hAnsi="Arial" w:cs="Arial"/>
                <w:bCs/>
              </w:rPr>
            </w:pPr>
          </w:p>
        </w:tc>
      </w:tr>
      <w:tr w:rsidR="00AC5386" w:rsidRPr="004C3A0B" w14:paraId="6CA2453C" w14:textId="77777777" w:rsidTr="0045467E">
        <w:tc>
          <w:tcPr>
            <w:tcW w:w="562" w:type="dxa"/>
            <w:shd w:val="clear" w:color="auto" w:fill="F2F2F2" w:themeFill="background1" w:themeFillShade="F2"/>
          </w:tcPr>
          <w:p w14:paraId="5E23EFAC" w14:textId="77777777" w:rsidR="00AC5386" w:rsidRDefault="00AC5386" w:rsidP="0045467E">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23AE7486" w14:textId="77777777" w:rsidR="00AC5386" w:rsidRPr="004C3A0B" w:rsidRDefault="00AC5386" w:rsidP="0045467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6B906C1" w14:textId="77777777" w:rsidR="00AC5386" w:rsidRPr="004C3A0B" w:rsidRDefault="00AC5386" w:rsidP="0045467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344FE4B" w14:textId="77777777" w:rsidR="00AC5386" w:rsidRPr="00392C8E" w:rsidRDefault="00000000" w:rsidP="0045467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AC5386"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78DC578A" w14:textId="77777777" w:rsidR="00AC5386" w:rsidRPr="004C3A0B" w:rsidRDefault="00AC5386" w:rsidP="0045467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3817303C" w14:textId="77777777" w:rsidR="00AC5386" w:rsidRPr="004C3A0B"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4C3A0B" w14:paraId="65583588" w14:textId="77777777" w:rsidTr="0045467E">
        <w:tc>
          <w:tcPr>
            <w:tcW w:w="562" w:type="dxa"/>
            <w:shd w:val="clear" w:color="auto" w:fill="F2F2F2" w:themeFill="background1" w:themeFillShade="F2"/>
          </w:tcPr>
          <w:p w14:paraId="28470E07" w14:textId="77777777" w:rsidR="00AC5386" w:rsidRDefault="00AC5386" w:rsidP="0045467E">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48F1E65A" w14:textId="77777777" w:rsidR="00AC5386" w:rsidRPr="004C3A0B" w:rsidRDefault="00AC5386" w:rsidP="0045467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31EF34D" w14:textId="77777777" w:rsidR="00AC5386" w:rsidRPr="004C3A0B" w:rsidRDefault="00AC5386" w:rsidP="0045467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56873F7" w14:textId="77777777" w:rsidR="00AC5386" w:rsidRPr="00392C8E" w:rsidRDefault="00000000" w:rsidP="0045467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AC5386"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23359DE8" w14:textId="77777777" w:rsidR="00AC5386" w:rsidRPr="004C3A0B" w:rsidRDefault="00AC5386" w:rsidP="0045467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5AF78939" w14:textId="77777777" w:rsidR="00AC5386" w:rsidRPr="004C3A0B"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4C3A0B" w14:paraId="2D4984FF" w14:textId="77777777" w:rsidTr="0045467E">
        <w:trPr>
          <w:trHeight w:val="386"/>
        </w:trPr>
        <w:tc>
          <w:tcPr>
            <w:tcW w:w="562" w:type="dxa"/>
            <w:shd w:val="clear" w:color="auto" w:fill="F2F2F2" w:themeFill="background1" w:themeFillShade="F2"/>
          </w:tcPr>
          <w:p w14:paraId="040A9CD8" w14:textId="77777777" w:rsidR="00AC5386" w:rsidRDefault="00AC5386" w:rsidP="0045467E">
            <w:pPr>
              <w:autoSpaceDE w:val="0"/>
              <w:autoSpaceDN w:val="0"/>
              <w:adjustRightInd w:val="0"/>
              <w:rPr>
                <w:rFonts w:ascii="Arial" w:hAnsi="Arial" w:cs="Arial"/>
              </w:rPr>
            </w:pPr>
            <w:r>
              <w:rPr>
                <w:rFonts w:ascii="Arial" w:hAnsi="Arial" w:cs="Arial"/>
              </w:rPr>
              <w:lastRenderedPageBreak/>
              <w:t>6</w:t>
            </w:r>
          </w:p>
        </w:tc>
        <w:tc>
          <w:tcPr>
            <w:tcW w:w="3823" w:type="dxa"/>
            <w:vMerge w:val="restart"/>
            <w:shd w:val="clear" w:color="auto" w:fill="F2F2F2" w:themeFill="background1" w:themeFillShade="F2"/>
          </w:tcPr>
          <w:p w14:paraId="262FB64E" w14:textId="77777777" w:rsidR="00AC5386" w:rsidRDefault="00AC5386" w:rsidP="0045467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F718BC8" w14:textId="77777777" w:rsidR="00AC5386" w:rsidRDefault="00AC5386" w:rsidP="0045467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120C290A"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78F0CA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45E4EFA1"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AC9DDA9" w14:textId="77777777" w:rsidR="00AC5386" w:rsidRPr="003257BD"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4C3A0B" w14:paraId="03599656" w14:textId="77777777" w:rsidTr="0045467E">
        <w:trPr>
          <w:trHeight w:val="386"/>
        </w:trPr>
        <w:tc>
          <w:tcPr>
            <w:tcW w:w="562" w:type="dxa"/>
            <w:shd w:val="clear" w:color="auto" w:fill="F2F2F2" w:themeFill="background1" w:themeFillShade="F2"/>
          </w:tcPr>
          <w:p w14:paraId="787FF3FD" w14:textId="77777777" w:rsidR="00AC5386" w:rsidRDefault="00AC5386" w:rsidP="0045467E">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5FC02A71" w14:textId="77777777" w:rsidR="00AC5386" w:rsidRDefault="00AC5386" w:rsidP="0045467E">
            <w:pPr>
              <w:autoSpaceDE w:val="0"/>
              <w:autoSpaceDN w:val="0"/>
              <w:adjustRightInd w:val="0"/>
              <w:rPr>
                <w:rFonts w:ascii="Arial" w:hAnsi="Arial" w:cs="Arial"/>
              </w:rPr>
            </w:pPr>
          </w:p>
        </w:tc>
        <w:tc>
          <w:tcPr>
            <w:tcW w:w="2409" w:type="dxa"/>
          </w:tcPr>
          <w:p w14:paraId="6A2922B7" w14:textId="77777777" w:rsidR="00AC5386" w:rsidRDefault="00AC5386" w:rsidP="0045467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725B560"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CABF72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3C343289"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3983762E" w14:textId="77777777" w:rsidR="00AC5386" w:rsidRPr="003257BD"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4C3A0B" w14:paraId="4950EE73" w14:textId="77777777" w:rsidTr="0045467E">
        <w:tc>
          <w:tcPr>
            <w:tcW w:w="562" w:type="dxa"/>
            <w:shd w:val="clear" w:color="auto" w:fill="F2F2F2" w:themeFill="background1" w:themeFillShade="F2"/>
          </w:tcPr>
          <w:p w14:paraId="1EE909A2" w14:textId="77777777" w:rsidR="00AC5386" w:rsidRDefault="00AC5386" w:rsidP="0045467E">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6D233BA7" w14:textId="77777777" w:rsidR="00AC5386" w:rsidRDefault="00AC5386" w:rsidP="0045467E">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7BB47185" w14:textId="77777777" w:rsidR="00AC5386" w:rsidRDefault="00AC5386" w:rsidP="0045467E">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4740542"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1FA9E41" w14:textId="77777777" w:rsidR="00AC5386" w:rsidRPr="00392C8E" w:rsidRDefault="00000000" w:rsidP="0045467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AC5386"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0695DEF6"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3E973173" w14:textId="77777777" w:rsidR="00AC5386" w:rsidRPr="00CE6A02"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4C3A0B" w14:paraId="154DEE14" w14:textId="77777777" w:rsidTr="0045467E">
        <w:tc>
          <w:tcPr>
            <w:tcW w:w="562" w:type="dxa"/>
            <w:shd w:val="clear" w:color="auto" w:fill="F2F2F2" w:themeFill="background1" w:themeFillShade="F2"/>
          </w:tcPr>
          <w:p w14:paraId="40D896A2" w14:textId="77777777" w:rsidR="00AC5386" w:rsidRDefault="00AC5386" w:rsidP="0045467E">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50178B0F" w14:textId="77777777" w:rsidR="00AC5386" w:rsidRDefault="00AC5386" w:rsidP="0045467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323E9FDB" w14:textId="77777777" w:rsidR="00AC5386" w:rsidRDefault="00AC5386" w:rsidP="0045467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787737F" w14:textId="77777777" w:rsidR="00AC5386" w:rsidDel="008461DD" w:rsidRDefault="00AC5386" w:rsidP="0045467E">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126687EF"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0279A987" w14:textId="77777777" w:rsidR="00AC5386" w:rsidRPr="00392C8E" w:rsidRDefault="00000000" w:rsidP="0045467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AC5386"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10696162"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35C9AF11" w14:textId="77777777" w:rsidR="00AC5386" w:rsidRPr="00CE6A02"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69B33301" w14:textId="77777777" w:rsidR="00AC5386" w:rsidRPr="004C3A0B" w:rsidRDefault="00AC5386" w:rsidP="00AC5386">
      <w:pPr>
        <w:rPr>
          <w:rFonts w:ascii="Arial" w:hAnsi="Arial" w:cs="Arial"/>
          <w:bCs/>
          <w:iCs/>
          <w:sz w:val="16"/>
          <w:szCs w:val="16"/>
        </w:rPr>
      </w:pPr>
    </w:p>
    <w:p w14:paraId="1AB8A0FB" w14:textId="77777777" w:rsidR="00AC5386" w:rsidRDefault="00AC5386" w:rsidP="00AC5386">
      <w:pPr>
        <w:rPr>
          <w:rFonts w:ascii="Arial" w:hAnsi="Arial" w:cs="Arial"/>
          <w:b/>
          <w:bCs/>
          <w:iCs/>
        </w:rPr>
      </w:pPr>
    </w:p>
    <w:p w14:paraId="38047B13" w14:textId="77777777" w:rsidR="00AC5386" w:rsidRPr="00354F34" w:rsidRDefault="00AC5386" w:rsidP="00AC538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C5386" w:rsidRPr="004C3A0B" w14:paraId="781484F7" w14:textId="77777777" w:rsidTr="0045467E">
        <w:trPr>
          <w:trHeight w:val="507"/>
        </w:trPr>
        <w:tc>
          <w:tcPr>
            <w:tcW w:w="567" w:type="dxa"/>
            <w:shd w:val="clear" w:color="auto" w:fill="F2F2F2" w:themeFill="background1" w:themeFillShade="F2"/>
            <w:vAlign w:val="center"/>
          </w:tcPr>
          <w:p w14:paraId="1EF26318" w14:textId="77777777" w:rsidR="00AC5386" w:rsidRPr="004C3A0B" w:rsidRDefault="00AC5386" w:rsidP="0045467E">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53D0455E" w14:textId="77777777" w:rsidR="00AC5386" w:rsidRPr="004C3A0B" w:rsidRDefault="00AC5386" w:rsidP="0045467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8020315"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03D37F7" w14:textId="77777777" w:rsidR="00AC5386" w:rsidRPr="004C3A0B" w:rsidRDefault="00AC5386" w:rsidP="0045467E">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4798B175" w14:textId="77777777" w:rsidR="00AC5386" w:rsidRPr="003257BD" w:rsidRDefault="00AC5386" w:rsidP="0045467E">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47DCAE38" w14:textId="77777777" w:rsidR="00AC5386" w:rsidRPr="004C3A0B" w:rsidRDefault="00AC5386" w:rsidP="0045467E">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AC5386" w:rsidRPr="004C3A0B" w14:paraId="4E0A9390" w14:textId="77777777" w:rsidTr="0045467E">
        <w:tc>
          <w:tcPr>
            <w:tcW w:w="567" w:type="dxa"/>
          </w:tcPr>
          <w:p w14:paraId="463DE3C7" w14:textId="77777777" w:rsidR="00AC5386" w:rsidRDefault="00AC5386" w:rsidP="0045467E">
            <w:pPr>
              <w:autoSpaceDE w:val="0"/>
              <w:autoSpaceDN w:val="0"/>
              <w:adjustRightInd w:val="0"/>
              <w:rPr>
                <w:rFonts w:ascii="Arial" w:hAnsi="Arial" w:cs="Arial"/>
                <w:bCs/>
              </w:rPr>
            </w:pPr>
          </w:p>
        </w:tc>
        <w:tc>
          <w:tcPr>
            <w:tcW w:w="9923" w:type="dxa"/>
            <w:gridSpan w:val="5"/>
          </w:tcPr>
          <w:p w14:paraId="4F582049" w14:textId="77777777" w:rsidR="00AC5386" w:rsidRDefault="00AC5386" w:rsidP="0045467E">
            <w:pPr>
              <w:autoSpaceDE w:val="0"/>
              <w:autoSpaceDN w:val="0"/>
              <w:adjustRightInd w:val="0"/>
              <w:rPr>
                <w:rFonts w:ascii="Arial" w:hAnsi="Arial" w:cs="Arial"/>
                <w:bCs/>
              </w:rPr>
            </w:pPr>
          </w:p>
          <w:p w14:paraId="02DB65F1" w14:textId="77777777" w:rsidR="00AC5386" w:rsidRDefault="00AC5386" w:rsidP="0045467E">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35E284BA" w14:textId="77777777" w:rsidR="00AC5386" w:rsidRPr="004C3A0B" w:rsidRDefault="00AC5386" w:rsidP="0045467E">
            <w:pPr>
              <w:autoSpaceDE w:val="0"/>
              <w:autoSpaceDN w:val="0"/>
              <w:adjustRightInd w:val="0"/>
              <w:rPr>
                <w:rFonts w:ascii="Arial" w:hAnsi="Arial" w:cs="Arial"/>
                <w:b/>
                <w:bCs/>
              </w:rPr>
            </w:pPr>
          </w:p>
        </w:tc>
      </w:tr>
    </w:tbl>
    <w:p w14:paraId="06CBCA71" w14:textId="77777777" w:rsidR="00AC5386" w:rsidRDefault="00AC5386" w:rsidP="00AC5386">
      <w:pPr>
        <w:autoSpaceDE w:val="0"/>
        <w:autoSpaceDN w:val="0"/>
        <w:adjustRightInd w:val="0"/>
        <w:spacing w:after="240"/>
        <w:jc w:val="both"/>
        <w:rPr>
          <w:rFonts w:ascii="Arial" w:hAnsi="Arial" w:cs="Arial"/>
          <w:b/>
        </w:rPr>
      </w:pPr>
    </w:p>
    <w:p w14:paraId="5321FD55" w14:textId="77777777" w:rsidR="00AC5386" w:rsidRPr="004C3A0B" w:rsidRDefault="00AC5386" w:rsidP="00AC538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C5386" w:rsidRPr="004C3A0B" w14:paraId="2EFB8E7E" w14:textId="77777777" w:rsidTr="0045467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08D21" w14:textId="77777777" w:rsidR="00AC5386" w:rsidRPr="00D66471" w:rsidRDefault="00AC5386" w:rsidP="0045467E">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3105D" w14:textId="77777777" w:rsidR="00AC5386" w:rsidRPr="004C3A0B" w:rsidRDefault="00AC5386" w:rsidP="0045467E">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C07B6C5" w14:textId="77777777" w:rsidR="00AC5386" w:rsidRPr="004C3A0B" w:rsidRDefault="00AC5386" w:rsidP="0045467E">
            <w:pPr>
              <w:rPr>
                <w:rFonts w:ascii="Arial" w:hAnsi="Arial" w:cs="Arial"/>
              </w:rPr>
            </w:pPr>
            <w:r>
              <w:rPr>
                <w:rFonts w:ascii="Arial" w:hAnsi="Arial" w:cs="Arial"/>
              </w:rPr>
              <w:t>Strategies for Customer Attraction SME’s Businesses in UK as a local service provider.</w:t>
            </w:r>
          </w:p>
        </w:tc>
      </w:tr>
      <w:tr w:rsidR="00AC5386" w:rsidRPr="004C3A0B" w14:paraId="3DC9EA9E" w14:textId="77777777" w:rsidTr="0045467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632F9" w14:textId="77777777" w:rsidR="00AC5386" w:rsidRPr="00D66471" w:rsidRDefault="00AC5386" w:rsidP="0045467E">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E1A9A" w14:textId="77777777" w:rsidR="00AC5386" w:rsidRPr="00D839CD" w:rsidRDefault="00AC5386" w:rsidP="0045467E">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7BF5CDC" w14:textId="77777777" w:rsidR="00AC5386" w:rsidRPr="00D839CD" w:rsidRDefault="00AC5386" w:rsidP="0045467E">
            <w:pPr>
              <w:rPr>
                <w:rFonts w:ascii="Arial" w:hAnsi="Arial" w:cs="Arial"/>
              </w:rPr>
            </w:pPr>
            <w:r>
              <w:rPr>
                <w:rFonts w:ascii="Arial" w:hAnsi="Arial" w:cs="Arial"/>
                <w:lang w:val="bg-BG"/>
              </w:rPr>
              <w:t>3</w:t>
            </w:r>
            <w:r w:rsidRPr="00A515D0">
              <w:rPr>
                <w:rFonts w:ascii="Arial" w:hAnsi="Arial" w:cs="Arial"/>
              </w:rPr>
              <w:t>0.</w:t>
            </w:r>
            <w:r>
              <w:rPr>
                <w:rFonts w:ascii="Arial" w:hAnsi="Arial" w:cs="Arial"/>
                <w:lang w:val="bg-BG"/>
              </w:rPr>
              <w:t>12</w:t>
            </w:r>
            <w:r w:rsidRPr="00A515D0">
              <w:rPr>
                <w:rFonts w:ascii="Arial" w:hAnsi="Arial" w:cs="Arial"/>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A58BC" w14:textId="77777777" w:rsidR="00AC5386" w:rsidRPr="00D839CD" w:rsidRDefault="00AC5386" w:rsidP="0045467E">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C0B04F5" w14:textId="77777777" w:rsidR="00AC5386" w:rsidRPr="004C3A0B" w:rsidRDefault="00AC5386" w:rsidP="0045467E">
            <w:pPr>
              <w:rPr>
                <w:rFonts w:ascii="Arial" w:hAnsi="Arial" w:cs="Arial"/>
              </w:rPr>
            </w:pPr>
            <w:r>
              <w:rPr>
                <w:rFonts w:ascii="Arial" w:hAnsi="Arial" w:cs="Arial"/>
              </w:rPr>
              <w:t>0</w:t>
            </w:r>
            <w:r>
              <w:rPr>
                <w:rFonts w:ascii="Arial" w:hAnsi="Arial" w:cs="Arial"/>
                <w:lang w:val="bg-BG"/>
              </w:rPr>
              <w:t>2</w:t>
            </w:r>
            <w:r>
              <w:rPr>
                <w:rFonts w:ascii="Arial" w:hAnsi="Arial" w:cs="Arial"/>
              </w:rPr>
              <w:t>.01.2024</w:t>
            </w:r>
          </w:p>
        </w:tc>
      </w:tr>
      <w:tr w:rsidR="00AC5386" w:rsidRPr="004C3A0B" w14:paraId="13F197CC" w14:textId="77777777" w:rsidTr="0045467E">
        <w:trPr>
          <w:trHeight w:val="454"/>
        </w:trPr>
        <w:tc>
          <w:tcPr>
            <w:tcW w:w="297" w:type="pct"/>
            <w:tcBorders>
              <w:top w:val="single" w:sz="4" w:space="0" w:color="auto"/>
            </w:tcBorders>
            <w:shd w:val="clear" w:color="auto" w:fill="F2F2F2" w:themeFill="background1" w:themeFillShade="F2"/>
            <w:vAlign w:val="center"/>
          </w:tcPr>
          <w:p w14:paraId="063A9169" w14:textId="77777777" w:rsidR="00AC5386" w:rsidRPr="002132F9" w:rsidRDefault="00AC5386" w:rsidP="0045467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FE90CBD" w14:textId="77777777" w:rsidR="00AC5386" w:rsidRPr="00A515D0" w:rsidRDefault="00AC5386" w:rsidP="00AC5386">
            <w:pPr>
              <w:pStyle w:val="ListParagraph"/>
              <w:numPr>
                <w:ilvl w:val="0"/>
                <w:numId w:val="59"/>
              </w:numPr>
              <w:spacing w:after="0" w:line="240" w:lineRule="auto"/>
              <w:ind w:left="0"/>
              <w:contextualSpacing w:val="0"/>
              <w:rPr>
                <w:rFonts w:ascii="Arial" w:hAnsi="Arial" w:cs="Arial"/>
                <w:b/>
                <w:bCs/>
              </w:rPr>
            </w:pPr>
            <w:r w:rsidRPr="00A515D0">
              <w:rPr>
                <w:rFonts w:ascii="Arial" w:hAnsi="Arial" w:cs="Arial"/>
                <w:b/>
                <w:bCs/>
                <w:i/>
              </w:rPr>
              <w:t>Introduction:</w:t>
            </w:r>
          </w:p>
          <w:p w14:paraId="7A9A6CD9" w14:textId="77777777" w:rsidR="00AC5386" w:rsidRPr="00D31EBB" w:rsidRDefault="00AC5386" w:rsidP="00AC5386">
            <w:pPr>
              <w:pStyle w:val="ListParagraph"/>
              <w:numPr>
                <w:ilvl w:val="0"/>
                <w:numId w:val="59"/>
              </w:numPr>
              <w:spacing w:after="0" w:line="240" w:lineRule="auto"/>
              <w:ind w:left="0"/>
              <w:rPr>
                <w:rFonts w:ascii="Arial" w:hAnsi="Arial" w:cs="Arial"/>
                <w:i/>
              </w:rPr>
            </w:pPr>
            <w:r w:rsidRPr="00D31EBB">
              <w:rPr>
                <w:rFonts w:ascii="Arial" w:hAnsi="Arial" w:cs="Arial"/>
                <w:i/>
              </w:rPr>
              <w:t>In the dynamic landscape of small and medium-sized enterprises (SMEs) in the United Kingdom, local service providers play a vital role in meeting the diverse needs of communities. One such indispensable service sector is domestic appliance repair, catering to the repair and maintenance of essential household appliances. The significance of this research stems from the pivotal role these local service providers play in ensuring the seamless functioning of household appliances, thereby contributing to overall consumer satisfaction and well-being.</w:t>
            </w:r>
          </w:p>
          <w:p w14:paraId="114EB7E5" w14:textId="77777777" w:rsidR="00AC5386" w:rsidRPr="009D2E0B" w:rsidRDefault="00AC5386" w:rsidP="00AC5386">
            <w:pPr>
              <w:pStyle w:val="ListParagraph"/>
              <w:numPr>
                <w:ilvl w:val="0"/>
                <w:numId w:val="59"/>
              </w:numPr>
              <w:spacing w:after="0" w:line="240" w:lineRule="auto"/>
              <w:ind w:left="0"/>
              <w:contextualSpacing w:val="0"/>
              <w:rPr>
                <w:rFonts w:ascii="Arial" w:hAnsi="Arial" w:cs="Arial"/>
              </w:rPr>
            </w:pPr>
            <w:r w:rsidRPr="009D2E0B">
              <w:rPr>
                <w:rFonts w:ascii="Arial" w:hAnsi="Arial" w:cs="Arial"/>
                <w:i/>
              </w:rPr>
              <w:t xml:space="preserve"> </w:t>
            </w:r>
          </w:p>
        </w:tc>
      </w:tr>
      <w:tr w:rsidR="00AC5386" w:rsidRPr="004C3A0B" w:rsidDel="002A152D" w14:paraId="255CECC0" w14:textId="77777777" w:rsidTr="0045467E">
        <w:trPr>
          <w:trHeight w:val="454"/>
        </w:trPr>
        <w:tc>
          <w:tcPr>
            <w:tcW w:w="297" w:type="pct"/>
            <w:vAlign w:val="center"/>
          </w:tcPr>
          <w:p w14:paraId="36592B27" w14:textId="77777777" w:rsidR="00AC5386" w:rsidRPr="002132F9" w:rsidRDefault="00AC5386" w:rsidP="0045467E">
            <w:pPr>
              <w:autoSpaceDE w:val="0"/>
              <w:autoSpaceDN w:val="0"/>
              <w:adjustRightInd w:val="0"/>
              <w:rPr>
                <w:rFonts w:ascii="Arial" w:hAnsi="Arial" w:cs="Arial"/>
              </w:rPr>
            </w:pPr>
            <w:r>
              <w:rPr>
                <w:rFonts w:ascii="Arial" w:hAnsi="Arial" w:cs="Arial"/>
              </w:rPr>
              <w:t>3</w:t>
            </w:r>
          </w:p>
        </w:tc>
        <w:tc>
          <w:tcPr>
            <w:tcW w:w="4703" w:type="pct"/>
            <w:gridSpan w:val="4"/>
            <w:vAlign w:val="center"/>
          </w:tcPr>
          <w:p w14:paraId="15D939EF" w14:textId="77777777" w:rsidR="00AC5386" w:rsidRPr="009D2E0B" w:rsidRDefault="00AC5386" w:rsidP="0045467E">
            <w:pPr>
              <w:autoSpaceDE w:val="0"/>
              <w:autoSpaceDN w:val="0"/>
              <w:adjustRightInd w:val="0"/>
              <w:rPr>
                <w:rFonts w:ascii="Arial" w:hAnsi="Arial" w:cs="Arial"/>
                <w:b/>
                <w:bCs/>
              </w:rPr>
            </w:pPr>
            <w:r w:rsidRPr="009D2E0B">
              <w:rPr>
                <w:rFonts w:ascii="Arial" w:hAnsi="Arial" w:cs="Arial"/>
                <w:b/>
                <w:bCs/>
              </w:rPr>
              <w:t>Purpose of Research Activity</w:t>
            </w:r>
          </w:p>
          <w:p w14:paraId="4990333B" w14:textId="77777777" w:rsidR="00AC5386" w:rsidRDefault="00AC5386" w:rsidP="0045467E">
            <w:pPr>
              <w:rPr>
                <w:rFonts w:ascii="Arial" w:hAnsi="Arial" w:cs="Arial"/>
              </w:rPr>
            </w:pPr>
          </w:p>
          <w:p w14:paraId="3C0A3B1F" w14:textId="77777777" w:rsidR="00AC5386" w:rsidRDefault="00AC5386" w:rsidP="0045467E">
            <w:pPr>
              <w:rPr>
                <w:rFonts w:ascii="Arial" w:hAnsi="Arial" w:cs="Arial"/>
              </w:rPr>
            </w:pPr>
            <w:r w:rsidRPr="00D31EBB">
              <w:rPr>
                <w:rFonts w:ascii="Arial" w:hAnsi="Arial" w:cs="Arial"/>
              </w:rPr>
              <w:t xml:space="preserve">This dissertation is expected to contribute to the existing body of knowledge by shedding light on the customer attraction strategies employed by SME domestic appliance repair businesses in the UK. The findings will be beneficial to SME owners, </w:t>
            </w:r>
            <w:r w:rsidRPr="00D31EBB">
              <w:rPr>
                <w:rFonts w:ascii="Arial" w:hAnsi="Arial" w:cs="Arial"/>
              </w:rPr>
              <w:lastRenderedPageBreak/>
              <w:t>industry stakeholders, and policymakers seeking to foster growth and sustainability in the local service provider sector.</w:t>
            </w:r>
          </w:p>
          <w:p w14:paraId="6F8AE22F" w14:textId="77777777" w:rsidR="00AC5386" w:rsidRDefault="00AC5386" w:rsidP="0045467E">
            <w:pPr>
              <w:rPr>
                <w:rFonts w:ascii="Arial" w:hAnsi="Arial" w:cs="Arial"/>
              </w:rPr>
            </w:pPr>
          </w:p>
          <w:p w14:paraId="3E1421AE" w14:textId="77777777" w:rsidR="00AC5386" w:rsidRPr="002A152D" w:rsidDel="00425DA7" w:rsidRDefault="00AC5386" w:rsidP="0045467E">
            <w:pPr>
              <w:rPr>
                <w:rFonts w:ascii="Arial" w:hAnsi="Arial" w:cs="Arial"/>
              </w:rPr>
            </w:pPr>
            <w:r w:rsidRPr="004C3A0B">
              <w:rPr>
                <w:rFonts w:ascii="Arial" w:hAnsi="Arial" w:cs="Arial"/>
                <w:color w:val="808080"/>
                <w:sz w:val="18"/>
                <w:szCs w:val="18"/>
              </w:rPr>
              <w:t>(this box should expand as you type)</w:t>
            </w:r>
          </w:p>
        </w:tc>
      </w:tr>
      <w:tr w:rsidR="00AC5386" w:rsidRPr="006C1FDD" w:rsidDel="002A152D" w14:paraId="260F8B59" w14:textId="77777777" w:rsidTr="0045467E">
        <w:trPr>
          <w:trHeight w:val="454"/>
        </w:trPr>
        <w:tc>
          <w:tcPr>
            <w:tcW w:w="297" w:type="pct"/>
            <w:vAlign w:val="center"/>
          </w:tcPr>
          <w:p w14:paraId="78F341BC" w14:textId="77777777" w:rsidR="00AC5386" w:rsidRPr="002132F9" w:rsidRDefault="00AC5386" w:rsidP="0045467E">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272DCE26" w14:textId="77777777" w:rsidR="00AC5386" w:rsidRPr="006C1FDD" w:rsidRDefault="00AC5386" w:rsidP="0045467E">
            <w:pPr>
              <w:autoSpaceDE w:val="0"/>
              <w:autoSpaceDN w:val="0"/>
              <w:adjustRightInd w:val="0"/>
              <w:rPr>
                <w:rFonts w:ascii="Arial" w:hAnsi="Arial" w:cs="Arial"/>
                <w:b/>
                <w:bCs/>
              </w:rPr>
            </w:pPr>
            <w:r w:rsidRPr="006C1FDD">
              <w:rPr>
                <w:rFonts w:ascii="Arial" w:hAnsi="Arial" w:cs="Arial"/>
                <w:b/>
                <w:bCs/>
              </w:rPr>
              <w:t>Research Question</w:t>
            </w:r>
          </w:p>
          <w:p w14:paraId="234A3D3B" w14:textId="77777777" w:rsidR="00AC5386" w:rsidRPr="006C1FDD" w:rsidRDefault="00AC5386" w:rsidP="0045467E">
            <w:pPr>
              <w:rPr>
                <w:rFonts w:ascii="Arial" w:hAnsi="Arial" w:cs="Arial"/>
              </w:rPr>
            </w:pPr>
          </w:p>
          <w:p w14:paraId="721BC776" w14:textId="77777777" w:rsidR="00AC5386" w:rsidRPr="00D31EBB" w:rsidRDefault="00AC5386" w:rsidP="00AC5386">
            <w:pPr>
              <w:numPr>
                <w:ilvl w:val="0"/>
                <w:numId w:val="63"/>
              </w:numPr>
              <w:spacing w:after="0" w:line="240" w:lineRule="auto"/>
              <w:rPr>
                <w:rFonts w:ascii="Arial" w:hAnsi="Arial" w:cs="Arial"/>
              </w:rPr>
            </w:pPr>
            <w:r w:rsidRPr="00D31EBB">
              <w:rPr>
                <w:rFonts w:ascii="Arial" w:hAnsi="Arial" w:cs="Arial"/>
              </w:rPr>
              <w:t>What are the customer attraction strategies employed by SMEs</w:t>
            </w:r>
          </w:p>
          <w:p w14:paraId="2EC00190" w14:textId="77777777" w:rsidR="00AC5386" w:rsidRPr="00D31EBB" w:rsidRDefault="00AC5386" w:rsidP="00AC5386">
            <w:pPr>
              <w:numPr>
                <w:ilvl w:val="0"/>
                <w:numId w:val="63"/>
              </w:numPr>
              <w:spacing w:after="0" w:line="240" w:lineRule="auto"/>
              <w:rPr>
                <w:rFonts w:ascii="Arial" w:hAnsi="Arial" w:cs="Arial"/>
              </w:rPr>
            </w:pPr>
          </w:p>
          <w:p w14:paraId="1708C95B" w14:textId="77777777" w:rsidR="00AC5386" w:rsidRPr="00D31EBB" w:rsidRDefault="00AC5386" w:rsidP="00AC5386">
            <w:pPr>
              <w:numPr>
                <w:ilvl w:val="0"/>
                <w:numId w:val="63"/>
              </w:numPr>
              <w:spacing w:after="0" w:line="240" w:lineRule="auto"/>
              <w:rPr>
                <w:rFonts w:ascii="Arial" w:hAnsi="Arial" w:cs="Arial"/>
              </w:rPr>
            </w:pPr>
            <w:r w:rsidRPr="00D31EBB">
              <w:rPr>
                <w:rFonts w:ascii="Arial" w:hAnsi="Arial" w:cs="Arial"/>
              </w:rPr>
              <w:t xml:space="preserve"> How online presence, customer reviews, referral marketing, word of mouth, collaborations and partnerships influence the SMEs in building trust and credibility</w:t>
            </w:r>
          </w:p>
          <w:p w14:paraId="47216BF2" w14:textId="77777777" w:rsidR="00AC5386" w:rsidRPr="00D31EBB" w:rsidRDefault="00AC5386" w:rsidP="00AC5386">
            <w:pPr>
              <w:numPr>
                <w:ilvl w:val="0"/>
                <w:numId w:val="63"/>
              </w:numPr>
              <w:spacing w:after="0" w:line="240" w:lineRule="auto"/>
              <w:rPr>
                <w:rFonts w:ascii="Arial" w:hAnsi="Arial" w:cs="Arial"/>
              </w:rPr>
            </w:pPr>
          </w:p>
          <w:p w14:paraId="6836EC1E" w14:textId="77777777" w:rsidR="00AC5386" w:rsidRPr="00D31EBB" w:rsidRDefault="00AC5386" w:rsidP="00AC5386">
            <w:pPr>
              <w:numPr>
                <w:ilvl w:val="0"/>
                <w:numId w:val="63"/>
              </w:numPr>
              <w:spacing w:after="0" w:line="240" w:lineRule="auto"/>
              <w:rPr>
                <w:rFonts w:ascii="Arial" w:hAnsi="Arial" w:cs="Arial"/>
              </w:rPr>
            </w:pPr>
            <w:r w:rsidRPr="00D31EBB">
              <w:rPr>
                <w:rFonts w:ascii="Arial" w:hAnsi="Arial" w:cs="Arial"/>
              </w:rPr>
              <w:t xml:space="preserve">What recommendations can be provided for SMEs in domestic appliance repair businesses in UK to implememt bestpractices for customer attraction </w:t>
            </w:r>
          </w:p>
          <w:p w14:paraId="1E0D267F" w14:textId="77777777" w:rsidR="00AC5386" w:rsidRPr="006C1FDD" w:rsidRDefault="00AC5386" w:rsidP="0045467E">
            <w:pPr>
              <w:rPr>
                <w:rFonts w:ascii="Arial" w:hAnsi="Arial" w:cs="Arial"/>
              </w:rPr>
            </w:pPr>
          </w:p>
          <w:p w14:paraId="798AA9AE" w14:textId="77777777" w:rsidR="00AC5386" w:rsidRPr="006C1FDD" w:rsidRDefault="00AC5386" w:rsidP="0045467E">
            <w:pPr>
              <w:rPr>
                <w:rFonts w:ascii="Arial" w:hAnsi="Arial" w:cs="Arial"/>
              </w:rPr>
            </w:pPr>
          </w:p>
          <w:p w14:paraId="579C665B" w14:textId="77777777" w:rsidR="00AC5386" w:rsidRPr="006C1FDD" w:rsidRDefault="00AC5386" w:rsidP="0045467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AC5386" w:rsidRPr="004C3A0B" w14:paraId="047A0560" w14:textId="77777777" w:rsidTr="0045467E">
        <w:trPr>
          <w:trHeight w:val="454"/>
        </w:trPr>
        <w:tc>
          <w:tcPr>
            <w:tcW w:w="297" w:type="pct"/>
            <w:vAlign w:val="center"/>
          </w:tcPr>
          <w:p w14:paraId="3D61AA73" w14:textId="77777777" w:rsidR="00AC5386" w:rsidRPr="002132F9" w:rsidRDefault="00AC5386" w:rsidP="0045467E">
            <w:pPr>
              <w:autoSpaceDE w:val="0"/>
              <w:autoSpaceDN w:val="0"/>
              <w:adjustRightInd w:val="0"/>
              <w:rPr>
                <w:rFonts w:ascii="Arial" w:hAnsi="Arial" w:cs="Arial"/>
              </w:rPr>
            </w:pPr>
            <w:r>
              <w:rPr>
                <w:rFonts w:ascii="Arial" w:hAnsi="Arial" w:cs="Arial"/>
              </w:rPr>
              <w:t>5</w:t>
            </w:r>
          </w:p>
        </w:tc>
        <w:tc>
          <w:tcPr>
            <w:tcW w:w="4703" w:type="pct"/>
            <w:gridSpan w:val="4"/>
            <w:vAlign w:val="center"/>
          </w:tcPr>
          <w:p w14:paraId="66D4E4CD" w14:textId="77777777" w:rsidR="00AC5386" w:rsidRPr="009D2E0B" w:rsidRDefault="00AC5386" w:rsidP="0045467E">
            <w:pPr>
              <w:autoSpaceDE w:val="0"/>
              <w:autoSpaceDN w:val="0"/>
              <w:adjustRightInd w:val="0"/>
              <w:rPr>
                <w:rFonts w:ascii="Arial" w:hAnsi="Arial" w:cs="Arial"/>
                <w:b/>
                <w:bCs/>
              </w:rPr>
            </w:pPr>
            <w:r w:rsidRPr="009D2E0B">
              <w:rPr>
                <w:rFonts w:ascii="Arial" w:hAnsi="Arial" w:cs="Arial"/>
                <w:b/>
                <w:bCs/>
              </w:rPr>
              <w:t>Aims of Research Activity</w:t>
            </w:r>
          </w:p>
          <w:p w14:paraId="105A8350" w14:textId="77777777" w:rsidR="00AC5386" w:rsidRPr="00D31EBB" w:rsidRDefault="00AC5386" w:rsidP="0045467E">
            <w:pPr>
              <w:rPr>
                <w:rFonts w:ascii="Arial" w:hAnsi="Arial" w:cs="Arial"/>
              </w:rPr>
            </w:pPr>
            <w:r w:rsidRPr="00D31EBB">
              <w:rPr>
                <w:rFonts w:ascii="Arial" w:hAnsi="Arial" w:cs="Arial"/>
              </w:rPr>
              <w:t>The aim is to investigate the influence of customer attraction strategies towards building trust and credibility in SMEs in domestic appliance repair businesses in UK.</w:t>
            </w:r>
          </w:p>
          <w:p w14:paraId="7B6C4AAF" w14:textId="77777777" w:rsidR="00AC5386" w:rsidRPr="002A152D" w:rsidRDefault="00AC5386" w:rsidP="0045467E">
            <w:pPr>
              <w:rPr>
                <w:rFonts w:ascii="Arial" w:hAnsi="Arial" w:cs="Arial"/>
              </w:rPr>
            </w:pPr>
            <w:r w:rsidRPr="004C3A0B">
              <w:rPr>
                <w:rFonts w:ascii="Arial" w:hAnsi="Arial" w:cs="Arial"/>
                <w:color w:val="808080"/>
                <w:sz w:val="18"/>
                <w:szCs w:val="18"/>
              </w:rPr>
              <w:t>(this box should expand as you type)</w:t>
            </w:r>
          </w:p>
        </w:tc>
      </w:tr>
      <w:tr w:rsidR="00AC5386" w:rsidRPr="004C3A0B" w14:paraId="11459FA0" w14:textId="77777777" w:rsidTr="0045467E">
        <w:trPr>
          <w:trHeight w:val="454"/>
        </w:trPr>
        <w:tc>
          <w:tcPr>
            <w:tcW w:w="297" w:type="pct"/>
            <w:vAlign w:val="center"/>
          </w:tcPr>
          <w:p w14:paraId="582CF9A2" w14:textId="77777777" w:rsidR="00AC5386" w:rsidRPr="002132F9" w:rsidRDefault="00AC5386" w:rsidP="0045467E">
            <w:pPr>
              <w:autoSpaceDE w:val="0"/>
              <w:autoSpaceDN w:val="0"/>
              <w:adjustRightInd w:val="0"/>
              <w:rPr>
                <w:rFonts w:ascii="Arial" w:hAnsi="Arial" w:cs="Arial"/>
              </w:rPr>
            </w:pPr>
            <w:r>
              <w:rPr>
                <w:rFonts w:ascii="Arial" w:hAnsi="Arial" w:cs="Arial"/>
              </w:rPr>
              <w:t>6</w:t>
            </w:r>
          </w:p>
        </w:tc>
        <w:tc>
          <w:tcPr>
            <w:tcW w:w="4703" w:type="pct"/>
            <w:gridSpan w:val="4"/>
            <w:vAlign w:val="center"/>
          </w:tcPr>
          <w:p w14:paraId="507199D0" w14:textId="77777777" w:rsidR="00AC5386" w:rsidRPr="009D2E0B" w:rsidRDefault="00AC5386" w:rsidP="0045467E">
            <w:pPr>
              <w:autoSpaceDE w:val="0"/>
              <w:autoSpaceDN w:val="0"/>
              <w:adjustRightInd w:val="0"/>
              <w:rPr>
                <w:rFonts w:ascii="Arial" w:hAnsi="Arial" w:cs="Arial"/>
                <w:b/>
                <w:bCs/>
              </w:rPr>
            </w:pPr>
            <w:r w:rsidRPr="009D2E0B">
              <w:rPr>
                <w:rFonts w:ascii="Arial" w:hAnsi="Arial" w:cs="Arial"/>
                <w:b/>
                <w:bCs/>
              </w:rPr>
              <w:t>Objectives of Research Activity</w:t>
            </w:r>
          </w:p>
          <w:p w14:paraId="312691DC" w14:textId="77777777" w:rsidR="00AC5386" w:rsidRDefault="00AC5386" w:rsidP="0045467E">
            <w:pPr>
              <w:rPr>
                <w:rFonts w:ascii="Arial" w:hAnsi="Arial" w:cs="Arial"/>
              </w:rPr>
            </w:pPr>
          </w:p>
          <w:p w14:paraId="2FB681D6" w14:textId="77777777" w:rsidR="00AC5386" w:rsidRPr="00D31EBB" w:rsidRDefault="00AC5386" w:rsidP="00AC5386">
            <w:pPr>
              <w:numPr>
                <w:ilvl w:val="0"/>
                <w:numId w:val="64"/>
              </w:numPr>
              <w:spacing w:after="0" w:line="240" w:lineRule="auto"/>
              <w:rPr>
                <w:rFonts w:ascii="Arial" w:hAnsi="Arial" w:cs="Arial"/>
              </w:rPr>
            </w:pPr>
            <w:r w:rsidRPr="00D31EBB">
              <w:rPr>
                <w:rFonts w:ascii="Arial" w:hAnsi="Arial" w:cs="Arial"/>
              </w:rPr>
              <w:t xml:space="preserve">To conduct a literature review to identify customer attraction strategies employed by Small and medium entrepreneurs </w:t>
            </w:r>
          </w:p>
          <w:p w14:paraId="079FAB37" w14:textId="77777777" w:rsidR="00AC5386" w:rsidRPr="00D31EBB" w:rsidRDefault="00AC5386" w:rsidP="00AC5386">
            <w:pPr>
              <w:numPr>
                <w:ilvl w:val="0"/>
                <w:numId w:val="64"/>
              </w:numPr>
              <w:spacing w:after="0" w:line="240" w:lineRule="auto"/>
              <w:rPr>
                <w:rFonts w:ascii="Arial" w:hAnsi="Arial" w:cs="Arial"/>
              </w:rPr>
            </w:pPr>
            <w:r w:rsidRPr="00D31EBB">
              <w:rPr>
                <w:rFonts w:ascii="Arial" w:hAnsi="Arial" w:cs="Arial"/>
              </w:rPr>
              <w:t xml:space="preserve">To investigate the influence of online presence, customer reviews, referral marketing, word of mouth, collaborations and partnerships. </w:t>
            </w:r>
          </w:p>
          <w:p w14:paraId="13780080" w14:textId="77777777" w:rsidR="00AC5386" w:rsidRPr="00D31EBB" w:rsidRDefault="00AC5386" w:rsidP="00AC5386">
            <w:pPr>
              <w:numPr>
                <w:ilvl w:val="0"/>
                <w:numId w:val="64"/>
              </w:numPr>
              <w:spacing w:after="0" w:line="240" w:lineRule="auto"/>
              <w:rPr>
                <w:rFonts w:ascii="Arial" w:hAnsi="Arial" w:cs="Arial"/>
              </w:rPr>
            </w:pPr>
            <w:r w:rsidRPr="00D31EBB">
              <w:rPr>
                <w:rFonts w:ascii="Arial" w:hAnsi="Arial" w:cs="Arial"/>
              </w:rPr>
              <w:t>To provide recommendations for best practices for customer attraction.</w:t>
            </w:r>
          </w:p>
          <w:p w14:paraId="7DB7E5B8" w14:textId="77777777" w:rsidR="00AC5386" w:rsidRDefault="00AC5386" w:rsidP="0045467E">
            <w:pPr>
              <w:rPr>
                <w:rFonts w:ascii="Arial" w:hAnsi="Arial" w:cs="Arial"/>
              </w:rPr>
            </w:pPr>
          </w:p>
          <w:p w14:paraId="12F4BF07" w14:textId="77777777" w:rsidR="00AC5386" w:rsidRPr="004C3A0B" w:rsidRDefault="00AC5386" w:rsidP="0045467E">
            <w:pPr>
              <w:rPr>
                <w:rFonts w:ascii="Arial" w:hAnsi="Arial" w:cs="Arial"/>
              </w:rPr>
            </w:pPr>
          </w:p>
          <w:p w14:paraId="52513AB2" w14:textId="77777777" w:rsidR="00AC5386" w:rsidRPr="004C3A0B" w:rsidRDefault="00AC5386" w:rsidP="0045467E">
            <w:pPr>
              <w:rPr>
                <w:rFonts w:ascii="Arial" w:hAnsi="Arial" w:cs="Arial"/>
              </w:rPr>
            </w:pPr>
            <w:r w:rsidRPr="004C3A0B">
              <w:rPr>
                <w:rFonts w:ascii="Arial" w:hAnsi="Arial" w:cs="Arial"/>
                <w:color w:val="808080"/>
                <w:sz w:val="18"/>
                <w:szCs w:val="18"/>
              </w:rPr>
              <w:t>(this box should expand as you type)</w:t>
            </w:r>
          </w:p>
        </w:tc>
      </w:tr>
      <w:tr w:rsidR="00AC5386" w:rsidRPr="004C3A0B" w14:paraId="0352C163" w14:textId="77777777" w:rsidTr="0045467E">
        <w:trPr>
          <w:trHeight w:val="454"/>
        </w:trPr>
        <w:tc>
          <w:tcPr>
            <w:tcW w:w="297" w:type="pct"/>
            <w:shd w:val="clear" w:color="auto" w:fill="F2F2F2" w:themeFill="background1" w:themeFillShade="F2"/>
            <w:vAlign w:val="center"/>
          </w:tcPr>
          <w:p w14:paraId="37097240" w14:textId="77777777" w:rsidR="00AC5386" w:rsidRPr="002132F9" w:rsidRDefault="00AC5386" w:rsidP="0045467E">
            <w:pPr>
              <w:spacing w:before="120" w:after="120"/>
              <w:rPr>
                <w:rFonts w:ascii="Arial" w:hAnsi="Arial" w:cs="Arial"/>
              </w:rPr>
            </w:pPr>
          </w:p>
        </w:tc>
        <w:tc>
          <w:tcPr>
            <w:tcW w:w="4703" w:type="pct"/>
            <w:gridSpan w:val="4"/>
            <w:shd w:val="clear" w:color="auto" w:fill="F2F2F2" w:themeFill="background1" w:themeFillShade="F2"/>
            <w:vAlign w:val="center"/>
          </w:tcPr>
          <w:p w14:paraId="0070D2C7" w14:textId="77777777" w:rsidR="00AC5386" w:rsidRPr="00A515D0" w:rsidRDefault="00AC5386" w:rsidP="0045467E">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tc>
      </w:tr>
      <w:tr w:rsidR="00AC5386" w:rsidRPr="004C3A0B" w14:paraId="21926EAB" w14:textId="77777777" w:rsidTr="0045467E">
        <w:trPr>
          <w:trHeight w:val="454"/>
        </w:trPr>
        <w:tc>
          <w:tcPr>
            <w:tcW w:w="297" w:type="pct"/>
            <w:vAlign w:val="center"/>
          </w:tcPr>
          <w:p w14:paraId="18D1A313" w14:textId="77777777" w:rsidR="00AC5386" w:rsidRPr="00D66471" w:rsidRDefault="00AC5386" w:rsidP="0045467E">
            <w:pPr>
              <w:rPr>
                <w:rFonts w:ascii="Arial" w:hAnsi="Arial" w:cs="Arial"/>
              </w:rPr>
            </w:pPr>
            <w:r>
              <w:rPr>
                <w:rFonts w:ascii="Arial" w:hAnsi="Arial" w:cs="Arial"/>
              </w:rPr>
              <w:t>7</w:t>
            </w:r>
          </w:p>
        </w:tc>
        <w:tc>
          <w:tcPr>
            <w:tcW w:w="4703" w:type="pct"/>
            <w:gridSpan w:val="4"/>
            <w:vAlign w:val="center"/>
          </w:tcPr>
          <w:p w14:paraId="3D69C00B" w14:textId="77777777" w:rsidR="00AC5386" w:rsidRPr="00D31EBB" w:rsidRDefault="00AC5386" w:rsidP="0045467E">
            <w:pPr>
              <w:rPr>
                <w:rFonts w:ascii="Arial" w:hAnsi="Arial" w:cs="Arial"/>
              </w:rPr>
            </w:pPr>
            <w:r w:rsidRPr="00D31EBB">
              <w:rPr>
                <w:rFonts w:ascii="Arial" w:hAnsi="Arial" w:cs="Arial"/>
              </w:rPr>
              <w:t xml:space="preserve">Qualitative methodology. This choice is due to the nature of the research, which aims to explore and understand the customer attraction strategies employed by SMEs in the domestic appliance repair industry. Qualitative methods such as interviews, focus groups, and content analysis allow for an in-depth examination of customer preferences, experiences, and the effectiveness of various strategies. This approach </w:t>
            </w:r>
            <w:r w:rsidRPr="00D31EBB">
              <w:rPr>
                <w:rFonts w:ascii="Arial" w:hAnsi="Arial" w:cs="Arial"/>
              </w:rPr>
              <w:lastRenderedPageBreak/>
              <w:t>provides detailed and contextual insights, offering a comprehensive understanding of the topic and informing practical recommendations for the industry.</w:t>
            </w:r>
          </w:p>
          <w:p w14:paraId="1CF930AA" w14:textId="77777777" w:rsidR="00AC5386" w:rsidRPr="00D31EBB" w:rsidRDefault="00AC5386" w:rsidP="0045467E">
            <w:pPr>
              <w:rPr>
                <w:rFonts w:ascii="Arial" w:hAnsi="Arial" w:cs="Arial"/>
              </w:rPr>
            </w:pPr>
            <w:r w:rsidRPr="00D31EBB">
              <w:rPr>
                <w:rFonts w:ascii="Arial" w:hAnsi="Arial" w:cs="Arial"/>
              </w:rPr>
              <w:t xml:space="preserve">A case study approach. This strategy allows for an in-depth investigation of specific SME domestic appliance repair businesses and their customer attraction strategies. By selecting multiple case studies, the research can analyse different strategies' effectiveness and their impact on attracting and retaining customers. </w:t>
            </w:r>
          </w:p>
          <w:p w14:paraId="1ECCB0A4" w14:textId="77777777" w:rsidR="00AC5386" w:rsidRPr="004C3A0B" w:rsidRDefault="00AC5386" w:rsidP="0045467E">
            <w:pPr>
              <w:rPr>
                <w:rFonts w:ascii="Arial" w:hAnsi="Arial" w:cs="Arial"/>
              </w:rPr>
            </w:pPr>
          </w:p>
          <w:p w14:paraId="2DA156FA" w14:textId="77777777" w:rsidR="00AC5386" w:rsidRPr="004C3A0B" w:rsidRDefault="00AC5386" w:rsidP="0045467E">
            <w:pPr>
              <w:rPr>
                <w:rFonts w:ascii="Arial" w:hAnsi="Arial" w:cs="Arial"/>
                <w:b/>
              </w:rPr>
            </w:pPr>
            <w:r w:rsidRPr="004C3A0B">
              <w:rPr>
                <w:rFonts w:ascii="Arial" w:hAnsi="Arial" w:cs="Arial"/>
                <w:color w:val="808080"/>
                <w:sz w:val="18"/>
                <w:szCs w:val="18"/>
              </w:rPr>
              <w:t>(this box should expand as you type)</w:t>
            </w:r>
          </w:p>
        </w:tc>
      </w:tr>
      <w:tr w:rsidR="00AC5386" w:rsidRPr="004C3A0B" w14:paraId="7E7F4651" w14:textId="77777777" w:rsidTr="0045467E">
        <w:trPr>
          <w:trHeight w:val="454"/>
        </w:trPr>
        <w:tc>
          <w:tcPr>
            <w:tcW w:w="297" w:type="pct"/>
            <w:shd w:val="clear" w:color="auto" w:fill="F2F2F2" w:themeFill="background1" w:themeFillShade="F2"/>
            <w:vAlign w:val="center"/>
          </w:tcPr>
          <w:p w14:paraId="09AC524B" w14:textId="77777777" w:rsidR="00AC5386" w:rsidRPr="002132F9" w:rsidRDefault="00AC5386" w:rsidP="0045467E">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32DDB541" w14:textId="77777777" w:rsidR="00AC5386" w:rsidRPr="00A515D0" w:rsidRDefault="00AC5386" w:rsidP="0045467E">
            <w:pPr>
              <w:spacing w:before="120"/>
              <w:rPr>
                <w:rFonts w:ascii="Arial" w:hAnsi="Arial" w:cs="Arial"/>
                <w:b/>
              </w:rPr>
            </w:pPr>
            <w:r w:rsidRPr="004C3A0B">
              <w:rPr>
                <w:rFonts w:ascii="Arial" w:hAnsi="Arial" w:cs="Arial"/>
                <w:b/>
              </w:rPr>
              <w:t>Location of research activity</w:t>
            </w:r>
          </w:p>
        </w:tc>
      </w:tr>
      <w:tr w:rsidR="00AC5386" w:rsidRPr="004C3A0B" w14:paraId="0EA932EE" w14:textId="77777777" w:rsidTr="0045467E">
        <w:trPr>
          <w:trHeight w:val="454"/>
        </w:trPr>
        <w:tc>
          <w:tcPr>
            <w:tcW w:w="297" w:type="pct"/>
            <w:vAlign w:val="center"/>
          </w:tcPr>
          <w:p w14:paraId="73B98B1B" w14:textId="77777777" w:rsidR="00AC5386" w:rsidRPr="00F87E26" w:rsidRDefault="00AC5386" w:rsidP="0045467E">
            <w:pPr>
              <w:rPr>
                <w:rFonts w:ascii="Arial" w:hAnsi="Arial" w:cs="Arial"/>
                <w:bCs/>
              </w:rPr>
            </w:pPr>
            <w:r>
              <w:rPr>
                <w:rFonts w:ascii="Arial" w:hAnsi="Arial" w:cs="Arial"/>
                <w:bCs/>
              </w:rPr>
              <w:t>8</w:t>
            </w:r>
          </w:p>
        </w:tc>
        <w:tc>
          <w:tcPr>
            <w:tcW w:w="4703" w:type="pct"/>
            <w:gridSpan w:val="4"/>
            <w:vAlign w:val="center"/>
          </w:tcPr>
          <w:p w14:paraId="301A8A6A" w14:textId="77777777" w:rsidR="00AC5386" w:rsidRPr="004C3A0B" w:rsidRDefault="00AC5386" w:rsidP="0045467E">
            <w:pPr>
              <w:rPr>
                <w:rFonts w:ascii="Arial" w:hAnsi="Arial" w:cs="Arial"/>
              </w:rPr>
            </w:pPr>
          </w:p>
          <w:p w14:paraId="053CC4E0" w14:textId="77777777" w:rsidR="00AC5386" w:rsidRPr="004C3A0B" w:rsidRDefault="00AC5386" w:rsidP="0045467E">
            <w:pPr>
              <w:rPr>
                <w:rFonts w:ascii="Arial" w:hAnsi="Arial" w:cs="Arial"/>
              </w:rPr>
            </w:pPr>
            <w:r>
              <w:rPr>
                <w:rFonts w:ascii="Arial" w:hAnsi="Arial" w:cs="Arial"/>
              </w:rPr>
              <w:t>In person face to face interviews</w:t>
            </w:r>
          </w:p>
          <w:p w14:paraId="075979FA" w14:textId="77777777" w:rsidR="00AC5386" w:rsidRPr="004C3A0B" w:rsidRDefault="00AC5386" w:rsidP="0045467E">
            <w:pPr>
              <w:rPr>
                <w:rFonts w:ascii="Arial" w:hAnsi="Arial" w:cs="Arial"/>
                <w:b/>
              </w:rPr>
            </w:pPr>
            <w:r w:rsidRPr="004C3A0B">
              <w:rPr>
                <w:rFonts w:ascii="Arial" w:hAnsi="Arial" w:cs="Arial"/>
                <w:color w:val="808080"/>
                <w:sz w:val="18"/>
                <w:szCs w:val="18"/>
              </w:rPr>
              <w:t>(this box should expand as you type)</w:t>
            </w:r>
          </w:p>
        </w:tc>
      </w:tr>
      <w:tr w:rsidR="00AC5386" w:rsidRPr="004C3A0B" w14:paraId="1C1ADA6D" w14:textId="77777777" w:rsidTr="0045467E">
        <w:trPr>
          <w:trHeight w:val="454"/>
        </w:trPr>
        <w:tc>
          <w:tcPr>
            <w:tcW w:w="297" w:type="pct"/>
            <w:shd w:val="clear" w:color="auto" w:fill="F2F2F2" w:themeFill="background1" w:themeFillShade="F2"/>
            <w:vAlign w:val="center"/>
          </w:tcPr>
          <w:p w14:paraId="0C139667" w14:textId="77777777" w:rsidR="00AC5386" w:rsidRPr="002132F9" w:rsidRDefault="00AC5386" w:rsidP="0045467E">
            <w:pPr>
              <w:spacing w:before="120"/>
              <w:rPr>
                <w:rFonts w:ascii="Arial" w:hAnsi="Arial" w:cs="Arial"/>
                <w:bCs/>
              </w:rPr>
            </w:pPr>
          </w:p>
        </w:tc>
        <w:tc>
          <w:tcPr>
            <w:tcW w:w="4703" w:type="pct"/>
            <w:gridSpan w:val="4"/>
            <w:shd w:val="clear" w:color="auto" w:fill="F2F2F2" w:themeFill="background1" w:themeFillShade="F2"/>
            <w:vAlign w:val="center"/>
          </w:tcPr>
          <w:p w14:paraId="667D9AE6" w14:textId="77777777" w:rsidR="00AC5386" w:rsidRPr="004C3A0B" w:rsidRDefault="00AC5386" w:rsidP="0045467E">
            <w:pPr>
              <w:spacing w:before="120"/>
              <w:rPr>
                <w:rFonts w:ascii="Arial" w:hAnsi="Arial" w:cs="Arial"/>
                <w:b/>
              </w:rPr>
            </w:pPr>
            <w:r w:rsidRPr="004C3A0B">
              <w:rPr>
                <w:rFonts w:ascii="Arial" w:hAnsi="Arial" w:cs="Arial"/>
                <w:b/>
              </w:rPr>
              <w:t>Research activity outside of the UK</w:t>
            </w:r>
          </w:p>
          <w:p w14:paraId="7BAC4D3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AC5386" w:rsidRPr="004C3A0B" w14:paraId="38C99F86" w14:textId="77777777" w:rsidTr="0045467E">
        <w:trPr>
          <w:trHeight w:val="454"/>
        </w:trPr>
        <w:tc>
          <w:tcPr>
            <w:tcW w:w="297" w:type="pct"/>
            <w:vAlign w:val="center"/>
          </w:tcPr>
          <w:p w14:paraId="4D3A37ED" w14:textId="77777777" w:rsidR="00AC5386" w:rsidRPr="00F87E26" w:rsidRDefault="00AC5386" w:rsidP="0045467E">
            <w:pPr>
              <w:rPr>
                <w:rFonts w:ascii="Arial" w:hAnsi="Arial" w:cs="Arial"/>
                <w:bCs/>
              </w:rPr>
            </w:pPr>
            <w:r>
              <w:rPr>
                <w:rFonts w:ascii="Arial" w:hAnsi="Arial" w:cs="Arial"/>
                <w:bCs/>
              </w:rPr>
              <w:t>9</w:t>
            </w:r>
          </w:p>
        </w:tc>
        <w:tc>
          <w:tcPr>
            <w:tcW w:w="4703" w:type="pct"/>
            <w:gridSpan w:val="4"/>
            <w:vAlign w:val="center"/>
          </w:tcPr>
          <w:p w14:paraId="4D805F01" w14:textId="77777777" w:rsidR="00AC5386" w:rsidRDefault="00AC5386" w:rsidP="0045467E">
            <w:pPr>
              <w:rPr>
                <w:rFonts w:ascii="Arial" w:hAnsi="Arial" w:cs="Arial"/>
              </w:rPr>
            </w:pPr>
          </w:p>
          <w:p w14:paraId="50C99662" w14:textId="77777777" w:rsidR="00AC5386" w:rsidRDefault="00AC5386" w:rsidP="0045467E">
            <w:pPr>
              <w:rPr>
                <w:rFonts w:ascii="Arial" w:hAnsi="Arial" w:cs="Arial"/>
              </w:rPr>
            </w:pPr>
            <w:r>
              <w:rPr>
                <w:rFonts w:ascii="Arial" w:hAnsi="Arial" w:cs="Arial"/>
              </w:rPr>
              <w:t>No</w:t>
            </w:r>
          </w:p>
          <w:p w14:paraId="609B1274" w14:textId="77777777" w:rsidR="00AC5386" w:rsidRPr="004C3A0B" w:rsidRDefault="00AC5386" w:rsidP="0045467E">
            <w:pPr>
              <w:rPr>
                <w:rFonts w:ascii="Arial" w:hAnsi="Arial" w:cs="Arial"/>
              </w:rPr>
            </w:pPr>
          </w:p>
          <w:p w14:paraId="381FD8B6" w14:textId="77777777" w:rsidR="00AC5386" w:rsidRPr="003257BD" w:rsidRDefault="00AC5386" w:rsidP="0045467E">
            <w:pPr>
              <w:rPr>
                <w:rFonts w:ascii="Arial" w:hAnsi="Arial" w:cs="Arial"/>
                <w:b/>
                <w:i/>
              </w:rPr>
            </w:pPr>
            <w:r w:rsidRPr="003257BD">
              <w:rPr>
                <w:rFonts w:ascii="Arial" w:hAnsi="Arial" w:cs="Arial"/>
                <w:i/>
                <w:color w:val="808080"/>
                <w:sz w:val="18"/>
                <w:szCs w:val="18"/>
              </w:rPr>
              <w:t>(this box should expand as you type)</w:t>
            </w:r>
          </w:p>
        </w:tc>
      </w:tr>
    </w:tbl>
    <w:p w14:paraId="29F9B69E" w14:textId="77777777" w:rsidR="00AC5386" w:rsidRDefault="00AC5386" w:rsidP="00AC538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C5386" w:rsidRPr="00090CF7" w14:paraId="7EA032D4" w14:textId="77777777" w:rsidTr="0045467E">
        <w:trPr>
          <w:trHeight w:val="383"/>
        </w:trPr>
        <w:tc>
          <w:tcPr>
            <w:tcW w:w="567" w:type="dxa"/>
            <w:vMerge w:val="restart"/>
            <w:shd w:val="clear" w:color="auto" w:fill="F2F2F2" w:themeFill="background1" w:themeFillShade="F2"/>
            <w:vAlign w:val="center"/>
          </w:tcPr>
          <w:p w14:paraId="6BDF8431" w14:textId="77777777" w:rsidR="00AC5386" w:rsidRPr="00090CF7" w:rsidRDefault="00AC5386" w:rsidP="0045467E">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78DF3FDD" w14:textId="77777777" w:rsidR="00AC5386" w:rsidRPr="00090CF7" w:rsidRDefault="00AC5386" w:rsidP="0045467E">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27A1E910" w14:textId="77777777" w:rsidR="00AC5386" w:rsidRPr="00090CF7" w:rsidRDefault="00AC5386" w:rsidP="0045467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976D452" w14:textId="77777777" w:rsidR="00AC5386" w:rsidRPr="00090CF7" w:rsidRDefault="00AC5386" w:rsidP="0045467E">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EBC0889" w14:textId="77777777" w:rsidR="00AC5386" w:rsidRPr="00090CF7" w:rsidRDefault="00AC5386" w:rsidP="0045467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C5386" w:rsidRPr="00090CF7" w14:paraId="786736DE" w14:textId="77777777" w:rsidTr="0045467E">
        <w:trPr>
          <w:trHeight w:val="218"/>
        </w:trPr>
        <w:tc>
          <w:tcPr>
            <w:tcW w:w="567" w:type="dxa"/>
            <w:vMerge/>
            <w:shd w:val="clear" w:color="auto" w:fill="F2F2F2" w:themeFill="background1" w:themeFillShade="F2"/>
            <w:vAlign w:val="center"/>
          </w:tcPr>
          <w:p w14:paraId="62CADEA8" w14:textId="77777777" w:rsidR="00AC5386" w:rsidRPr="00090CF7" w:rsidRDefault="00AC5386" w:rsidP="0045467E">
            <w:pPr>
              <w:autoSpaceDE w:val="0"/>
              <w:autoSpaceDN w:val="0"/>
              <w:adjustRightInd w:val="0"/>
              <w:rPr>
                <w:rFonts w:ascii="Arial" w:hAnsi="Arial" w:cs="Arial"/>
                <w:bCs/>
              </w:rPr>
            </w:pPr>
          </w:p>
        </w:tc>
        <w:tc>
          <w:tcPr>
            <w:tcW w:w="7371" w:type="dxa"/>
            <w:vMerge/>
            <w:shd w:val="clear" w:color="auto" w:fill="F2F2F2" w:themeFill="background1" w:themeFillShade="F2"/>
          </w:tcPr>
          <w:p w14:paraId="1BCCC599" w14:textId="77777777" w:rsidR="00AC5386" w:rsidRPr="00090CF7" w:rsidRDefault="00AC5386" w:rsidP="0045467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9C54E02" w14:textId="77777777" w:rsidR="00AC5386" w:rsidRPr="00090CF7" w:rsidRDefault="00AC5386" w:rsidP="0045467E">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414E6AE2" w14:textId="77777777" w:rsidR="00AC5386" w:rsidRPr="00090CF7" w:rsidRDefault="00000000" w:rsidP="0045467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C5386">
                  <w:rPr>
                    <w:rFonts w:ascii="MS Gothic" w:eastAsia="MS Gothic" w:hAnsi="MS Gothic" w:cs="Arial" w:hint="eastAsia"/>
                    <w:bCs/>
                  </w:rPr>
                  <w:t>☐</w:t>
                </w:r>
              </w:sdtContent>
            </w:sdt>
          </w:p>
        </w:tc>
      </w:tr>
      <w:tr w:rsidR="00AC5386" w:rsidRPr="00090CF7" w14:paraId="69ACDE3B" w14:textId="77777777" w:rsidTr="0045467E">
        <w:tc>
          <w:tcPr>
            <w:tcW w:w="567" w:type="dxa"/>
            <w:shd w:val="clear" w:color="auto" w:fill="FFFFFF" w:themeFill="background1"/>
            <w:vAlign w:val="center"/>
          </w:tcPr>
          <w:p w14:paraId="2AB0C987" w14:textId="77777777" w:rsidR="00AC5386" w:rsidRPr="00090CF7" w:rsidRDefault="00AC5386" w:rsidP="0045467E">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5B3002A7" w14:textId="77777777" w:rsidR="00AC5386" w:rsidRPr="00090CF7" w:rsidRDefault="00AC5386" w:rsidP="0045467E">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BE2ACDD" w14:textId="77777777" w:rsidR="00AC5386" w:rsidRPr="00090CF7" w:rsidRDefault="00AC5386" w:rsidP="0045467E">
            <w:pPr>
              <w:rPr>
                <w:rFonts w:ascii="Arial" w:hAnsi="Arial" w:cs="Arial"/>
              </w:rPr>
            </w:pPr>
          </w:p>
          <w:p w14:paraId="220E7F37" w14:textId="77777777" w:rsidR="00AC5386" w:rsidRPr="00090CF7" w:rsidRDefault="00AC5386" w:rsidP="0045467E">
            <w:pPr>
              <w:rPr>
                <w:rFonts w:ascii="Arial" w:hAnsi="Arial" w:cs="Arial"/>
              </w:rPr>
            </w:pPr>
          </w:p>
          <w:p w14:paraId="21332E29" w14:textId="77777777" w:rsidR="00AC5386" w:rsidRPr="00090CF7" w:rsidRDefault="00AC5386" w:rsidP="0045467E">
            <w:pPr>
              <w:rPr>
                <w:rFonts w:ascii="Arial" w:hAnsi="Arial" w:cs="Arial"/>
              </w:rPr>
            </w:pPr>
          </w:p>
          <w:p w14:paraId="437E91D1" w14:textId="77777777" w:rsidR="00AC5386" w:rsidRPr="00090CF7" w:rsidRDefault="00AC5386" w:rsidP="0045467E">
            <w:pPr>
              <w:autoSpaceDE w:val="0"/>
              <w:autoSpaceDN w:val="0"/>
              <w:adjustRightInd w:val="0"/>
              <w:rPr>
                <w:rFonts w:ascii="Arial" w:hAnsi="Arial" w:cs="Arial"/>
                <w:bCs/>
              </w:rPr>
            </w:pPr>
            <w:r w:rsidRPr="00090CF7">
              <w:rPr>
                <w:rFonts w:ascii="Arial" w:hAnsi="Arial" w:cs="Arial"/>
                <w:i/>
                <w:sz w:val="18"/>
                <w:szCs w:val="18"/>
              </w:rPr>
              <w:lastRenderedPageBreak/>
              <w:t>(this box should expand as you type)</w:t>
            </w:r>
          </w:p>
        </w:tc>
      </w:tr>
    </w:tbl>
    <w:p w14:paraId="27D67F70" w14:textId="77777777" w:rsidR="00AC5386" w:rsidRDefault="00AC5386" w:rsidP="00AC538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AC5386" w:rsidRPr="004C3A0B" w14:paraId="4BE6D64D" w14:textId="77777777" w:rsidTr="0045467E">
        <w:tc>
          <w:tcPr>
            <w:tcW w:w="562" w:type="dxa"/>
            <w:shd w:val="clear" w:color="auto" w:fill="F2F2F2" w:themeFill="background1" w:themeFillShade="F2"/>
            <w:vAlign w:val="center"/>
          </w:tcPr>
          <w:p w14:paraId="6AE3A4C8" w14:textId="77777777" w:rsidR="00AC5386" w:rsidRPr="004C3A0B" w:rsidRDefault="00AC5386" w:rsidP="0045467E">
            <w:pPr>
              <w:autoSpaceDE w:val="0"/>
              <w:autoSpaceDN w:val="0"/>
              <w:adjustRightInd w:val="0"/>
              <w:jc w:val="center"/>
              <w:rPr>
                <w:rFonts w:ascii="Arial" w:hAnsi="Arial" w:cs="Arial"/>
                <w:b/>
              </w:rPr>
            </w:pPr>
          </w:p>
        </w:tc>
        <w:tc>
          <w:tcPr>
            <w:tcW w:w="8217" w:type="dxa"/>
            <w:shd w:val="clear" w:color="auto" w:fill="F2F2F2" w:themeFill="background1" w:themeFillShade="F2"/>
          </w:tcPr>
          <w:p w14:paraId="3A35763B" w14:textId="77777777" w:rsidR="00AC5386" w:rsidRPr="004C3A0B" w:rsidRDefault="00AC5386" w:rsidP="0045467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0058CBA" w14:textId="77777777" w:rsidR="00AC5386" w:rsidRPr="004C3A0B" w:rsidRDefault="00AC5386" w:rsidP="0045467E">
            <w:pPr>
              <w:autoSpaceDE w:val="0"/>
              <w:autoSpaceDN w:val="0"/>
              <w:adjustRightInd w:val="0"/>
              <w:jc w:val="center"/>
              <w:rPr>
                <w:rFonts w:ascii="Arial" w:hAnsi="Arial" w:cs="Arial"/>
                <w:b/>
                <w:bCs/>
              </w:rPr>
            </w:pPr>
          </w:p>
          <w:p w14:paraId="5FF4867F"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2D8A88D" w14:textId="77777777" w:rsidR="00AC5386" w:rsidRPr="004C3A0B" w:rsidRDefault="00AC5386" w:rsidP="0045467E">
            <w:pPr>
              <w:autoSpaceDE w:val="0"/>
              <w:autoSpaceDN w:val="0"/>
              <w:adjustRightInd w:val="0"/>
              <w:jc w:val="center"/>
              <w:rPr>
                <w:rFonts w:ascii="Arial" w:hAnsi="Arial" w:cs="Arial"/>
                <w:b/>
                <w:bCs/>
              </w:rPr>
            </w:pPr>
          </w:p>
          <w:p w14:paraId="0CC71114"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r>
      <w:tr w:rsidR="00AC5386" w:rsidRPr="004C3A0B" w14:paraId="4B7E1B95" w14:textId="77777777" w:rsidTr="0045467E">
        <w:trPr>
          <w:trHeight w:val="439"/>
        </w:trPr>
        <w:tc>
          <w:tcPr>
            <w:tcW w:w="562" w:type="dxa"/>
            <w:shd w:val="clear" w:color="auto" w:fill="F2F2F2" w:themeFill="background1" w:themeFillShade="F2"/>
            <w:vAlign w:val="center"/>
          </w:tcPr>
          <w:p w14:paraId="71B81DFD"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3F6360D5" w14:textId="77777777" w:rsidR="00AC5386" w:rsidRPr="004C3A0B" w:rsidRDefault="00AC5386" w:rsidP="0045467E">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28690D6"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F6F4A31"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4F5047EA" w14:textId="77777777" w:rsidTr="0045467E">
        <w:trPr>
          <w:trHeight w:val="403"/>
        </w:trPr>
        <w:tc>
          <w:tcPr>
            <w:tcW w:w="562" w:type="dxa"/>
            <w:shd w:val="clear" w:color="auto" w:fill="F2F2F2" w:themeFill="background1" w:themeFillShade="F2"/>
            <w:vAlign w:val="center"/>
          </w:tcPr>
          <w:p w14:paraId="3FF4FE8B"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4D5E50D" w14:textId="77777777" w:rsidR="00AC5386" w:rsidRPr="004C3A0B" w:rsidRDefault="00AC5386" w:rsidP="0045467E">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CC0F34D"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614280B3"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0A0DFC1" w14:textId="77777777" w:rsidTr="0045467E">
        <w:trPr>
          <w:trHeight w:val="439"/>
        </w:trPr>
        <w:tc>
          <w:tcPr>
            <w:tcW w:w="562" w:type="dxa"/>
            <w:shd w:val="clear" w:color="auto" w:fill="F2F2F2" w:themeFill="background1" w:themeFillShade="F2"/>
            <w:vAlign w:val="center"/>
          </w:tcPr>
          <w:p w14:paraId="55E3C3A2"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1DD4FFB6" w14:textId="77777777" w:rsidR="00AC5386" w:rsidRPr="004C3A0B" w:rsidRDefault="00AC5386" w:rsidP="0045467E">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F62A523"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665F625"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C54EF1C" w14:textId="77777777" w:rsidTr="0045467E">
        <w:trPr>
          <w:trHeight w:val="403"/>
        </w:trPr>
        <w:tc>
          <w:tcPr>
            <w:tcW w:w="562" w:type="dxa"/>
            <w:shd w:val="clear" w:color="auto" w:fill="F2F2F2" w:themeFill="background1" w:themeFillShade="F2"/>
            <w:vAlign w:val="center"/>
          </w:tcPr>
          <w:p w14:paraId="56B4C1AF"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6F7736DB" w14:textId="77777777" w:rsidR="00AC5386" w:rsidRPr="004C3A0B" w:rsidRDefault="00AC5386" w:rsidP="0045467E">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B80590F"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5E564B3"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74A0A5E9" w14:textId="77777777" w:rsidTr="0045467E">
        <w:trPr>
          <w:trHeight w:val="403"/>
        </w:trPr>
        <w:tc>
          <w:tcPr>
            <w:tcW w:w="562" w:type="dxa"/>
            <w:shd w:val="clear" w:color="auto" w:fill="F2F2F2" w:themeFill="background1" w:themeFillShade="F2"/>
            <w:vAlign w:val="center"/>
          </w:tcPr>
          <w:p w14:paraId="0165D4FA"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3AA81918" w14:textId="77777777" w:rsidR="00AC5386" w:rsidRPr="004C3A0B" w:rsidRDefault="00AC5386" w:rsidP="0045467E">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DD76FE1"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2CEBFEF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94D2146" w14:textId="77777777" w:rsidTr="0045467E">
        <w:trPr>
          <w:trHeight w:val="439"/>
        </w:trPr>
        <w:tc>
          <w:tcPr>
            <w:tcW w:w="562" w:type="dxa"/>
            <w:shd w:val="clear" w:color="auto" w:fill="F2F2F2" w:themeFill="background1" w:themeFillShade="F2"/>
            <w:vAlign w:val="center"/>
          </w:tcPr>
          <w:p w14:paraId="5209E297"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604699F0" w14:textId="77777777" w:rsidR="00AC5386" w:rsidRPr="004C3A0B" w:rsidRDefault="00AC5386" w:rsidP="0045467E">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F8C794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B15AAFB"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712D4E37" w14:textId="77777777" w:rsidTr="0045467E">
        <w:trPr>
          <w:trHeight w:val="403"/>
        </w:trPr>
        <w:tc>
          <w:tcPr>
            <w:tcW w:w="562" w:type="dxa"/>
            <w:shd w:val="clear" w:color="auto" w:fill="F2F2F2" w:themeFill="background1" w:themeFillShade="F2"/>
            <w:vAlign w:val="center"/>
          </w:tcPr>
          <w:p w14:paraId="0F0235DA"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62D8A13E" w14:textId="77777777" w:rsidR="00AC5386" w:rsidRPr="004C3A0B" w:rsidRDefault="00AC5386" w:rsidP="0045467E">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BAEB871"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68E6969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71C6235C" w14:textId="77777777" w:rsidTr="0045467E">
        <w:trPr>
          <w:trHeight w:val="403"/>
        </w:trPr>
        <w:tc>
          <w:tcPr>
            <w:tcW w:w="562" w:type="dxa"/>
            <w:shd w:val="clear" w:color="auto" w:fill="F2F2F2" w:themeFill="background1" w:themeFillShade="F2"/>
            <w:vAlign w:val="center"/>
          </w:tcPr>
          <w:p w14:paraId="721E88DE"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18759447" w14:textId="77777777" w:rsidR="00AC5386" w:rsidRPr="004C3A0B" w:rsidRDefault="00AC5386" w:rsidP="0045467E">
            <w:pPr>
              <w:autoSpaceDE w:val="0"/>
              <w:autoSpaceDN w:val="0"/>
              <w:adjustRightInd w:val="0"/>
              <w:rPr>
                <w:rFonts w:ascii="Arial" w:hAnsi="Arial" w:cs="Arial"/>
                <w:bCs/>
              </w:rPr>
            </w:pPr>
            <w:r>
              <w:rPr>
                <w:rFonts w:ascii="Arial" w:hAnsi="Arial" w:cs="Arial"/>
              </w:rPr>
              <w:t>If YES to any of the above, please give details:</w:t>
            </w:r>
          </w:p>
        </w:tc>
      </w:tr>
      <w:tr w:rsidR="00AC5386" w:rsidRPr="004C3A0B" w14:paraId="51F0B289" w14:textId="77777777" w:rsidTr="0045467E">
        <w:trPr>
          <w:trHeight w:val="403"/>
        </w:trPr>
        <w:tc>
          <w:tcPr>
            <w:tcW w:w="562" w:type="dxa"/>
            <w:vAlign w:val="center"/>
          </w:tcPr>
          <w:p w14:paraId="594769C5" w14:textId="77777777" w:rsidR="00AC5386" w:rsidRPr="006C1FDD" w:rsidRDefault="00AC5386" w:rsidP="0045467E">
            <w:pPr>
              <w:autoSpaceDE w:val="0"/>
              <w:autoSpaceDN w:val="0"/>
              <w:adjustRightInd w:val="0"/>
              <w:jc w:val="center"/>
              <w:rPr>
                <w:rFonts w:ascii="Arial" w:hAnsi="Arial" w:cs="Arial"/>
              </w:rPr>
            </w:pPr>
          </w:p>
        </w:tc>
        <w:tc>
          <w:tcPr>
            <w:tcW w:w="9889" w:type="dxa"/>
            <w:gridSpan w:val="3"/>
            <w:shd w:val="clear" w:color="auto" w:fill="auto"/>
            <w:vAlign w:val="center"/>
          </w:tcPr>
          <w:p w14:paraId="23B1933E" w14:textId="77777777" w:rsidR="00AC5386" w:rsidRDefault="00AC5386" w:rsidP="0045467E">
            <w:pPr>
              <w:rPr>
                <w:rFonts w:ascii="Arial" w:hAnsi="Arial" w:cs="Arial"/>
              </w:rPr>
            </w:pPr>
          </w:p>
          <w:p w14:paraId="6E6A81D8" w14:textId="77777777" w:rsidR="00AC5386" w:rsidRDefault="00AC5386" w:rsidP="0045467E">
            <w:pPr>
              <w:rPr>
                <w:rFonts w:ascii="Arial" w:hAnsi="Arial" w:cs="Arial"/>
              </w:rPr>
            </w:pPr>
          </w:p>
          <w:p w14:paraId="070430E3" w14:textId="77777777" w:rsidR="00AC5386" w:rsidRPr="004C3A0B" w:rsidRDefault="00AC5386" w:rsidP="0045467E">
            <w:pPr>
              <w:rPr>
                <w:rFonts w:ascii="Arial" w:hAnsi="Arial" w:cs="Arial"/>
              </w:rPr>
            </w:pPr>
          </w:p>
          <w:p w14:paraId="46D419DB" w14:textId="77777777" w:rsidR="00AC5386" w:rsidRDefault="00AC5386" w:rsidP="0045467E">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19FE12A8" w14:textId="77777777" w:rsidR="00AC5386" w:rsidRDefault="00AC5386" w:rsidP="00AC5386">
      <w:pPr>
        <w:autoSpaceDE w:val="0"/>
        <w:autoSpaceDN w:val="0"/>
        <w:adjustRightInd w:val="0"/>
        <w:spacing w:after="240"/>
        <w:jc w:val="both"/>
        <w:rPr>
          <w:rFonts w:ascii="Arial" w:hAnsi="Arial" w:cs="Arial"/>
          <w:b/>
        </w:rPr>
      </w:pPr>
    </w:p>
    <w:p w14:paraId="431E6530" w14:textId="77777777" w:rsidR="00AC5386" w:rsidRPr="004C3A0B" w:rsidRDefault="00AC5386" w:rsidP="00AC5386">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C5386" w:rsidRPr="004C3A0B" w14:paraId="2AE3602C" w14:textId="77777777" w:rsidTr="0045467E">
        <w:trPr>
          <w:trHeight w:val="558"/>
        </w:trPr>
        <w:tc>
          <w:tcPr>
            <w:tcW w:w="562" w:type="dxa"/>
            <w:shd w:val="clear" w:color="auto" w:fill="F2F2F2" w:themeFill="background1" w:themeFillShade="F2"/>
            <w:vAlign w:val="center"/>
          </w:tcPr>
          <w:p w14:paraId="001CB816" w14:textId="77777777" w:rsidR="00AC5386" w:rsidRPr="004C3A0B" w:rsidRDefault="00AC5386" w:rsidP="0045467E">
            <w:pPr>
              <w:autoSpaceDE w:val="0"/>
              <w:autoSpaceDN w:val="0"/>
              <w:adjustRightInd w:val="0"/>
              <w:rPr>
                <w:rFonts w:ascii="Arial" w:hAnsi="Arial" w:cs="Arial"/>
                <w:b/>
              </w:rPr>
            </w:pPr>
          </w:p>
        </w:tc>
        <w:tc>
          <w:tcPr>
            <w:tcW w:w="8227" w:type="dxa"/>
            <w:shd w:val="clear" w:color="auto" w:fill="F2F2F2" w:themeFill="background1" w:themeFillShade="F2"/>
            <w:vAlign w:val="center"/>
          </w:tcPr>
          <w:p w14:paraId="68CEC8B4" w14:textId="77777777" w:rsidR="00AC5386" w:rsidRPr="004C3A0B" w:rsidRDefault="00AC5386" w:rsidP="0045467E">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FF6A1BE"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13A7E405"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r>
      <w:tr w:rsidR="00AC5386" w:rsidRPr="004C3A0B" w14:paraId="4D021823" w14:textId="77777777" w:rsidTr="0045467E">
        <w:trPr>
          <w:trHeight w:val="439"/>
        </w:trPr>
        <w:tc>
          <w:tcPr>
            <w:tcW w:w="562" w:type="dxa"/>
            <w:shd w:val="clear" w:color="auto" w:fill="F2F2F2" w:themeFill="background1" w:themeFillShade="F2"/>
            <w:vAlign w:val="center"/>
          </w:tcPr>
          <w:p w14:paraId="6FED2EFB" w14:textId="77777777" w:rsidR="00AC5386" w:rsidRPr="004C3A0B" w:rsidRDefault="00AC5386" w:rsidP="0045467E">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7930397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4A193B75"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450ADE61"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ECB94B7" w14:textId="77777777" w:rsidTr="0045467E">
        <w:trPr>
          <w:trHeight w:val="439"/>
        </w:trPr>
        <w:tc>
          <w:tcPr>
            <w:tcW w:w="562" w:type="dxa"/>
            <w:shd w:val="clear" w:color="auto" w:fill="F2F2F2" w:themeFill="background1" w:themeFillShade="F2"/>
            <w:vAlign w:val="center"/>
          </w:tcPr>
          <w:p w14:paraId="6464DBF1" w14:textId="77777777" w:rsidR="00AC5386" w:rsidRPr="004C3A0B" w:rsidRDefault="00AC5386" w:rsidP="0045467E">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C56959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70B601B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116DDD32"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5847E246" w14:textId="77777777" w:rsidTr="0045467E">
        <w:trPr>
          <w:trHeight w:val="439"/>
        </w:trPr>
        <w:tc>
          <w:tcPr>
            <w:tcW w:w="562" w:type="dxa"/>
            <w:shd w:val="clear" w:color="auto" w:fill="F2F2F2" w:themeFill="background1" w:themeFillShade="F2"/>
            <w:vAlign w:val="center"/>
          </w:tcPr>
          <w:p w14:paraId="23150A3F" w14:textId="77777777" w:rsidR="00AC5386" w:rsidRDefault="00AC5386" w:rsidP="0045467E">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936DD9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48DFC75E"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4BF02F0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1AB2221D" w14:textId="77777777" w:rsidTr="0045467E">
        <w:trPr>
          <w:trHeight w:val="403"/>
        </w:trPr>
        <w:tc>
          <w:tcPr>
            <w:tcW w:w="562" w:type="dxa"/>
            <w:shd w:val="clear" w:color="auto" w:fill="F2F2F2" w:themeFill="background1" w:themeFillShade="F2"/>
            <w:vAlign w:val="center"/>
          </w:tcPr>
          <w:p w14:paraId="58C07803" w14:textId="77777777" w:rsidR="00AC5386" w:rsidRPr="004C3A0B" w:rsidRDefault="00AC5386" w:rsidP="0045467E">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6AC8EA19"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8C9A736"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B208C46"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0C683E50" w14:textId="77777777" w:rsidTr="0045467E">
        <w:trPr>
          <w:trHeight w:val="403"/>
        </w:trPr>
        <w:tc>
          <w:tcPr>
            <w:tcW w:w="562" w:type="dxa"/>
            <w:shd w:val="clear" w:color="auto" w:fill="F2F2F2" w:themeFill="background1" w:themeFillShade="F2"/>
            <w:vAlign w:val="center"/>
          </w:tcPr>
          <w:p w14:paraId="3ED36D5B" w14:textId="77777777" w:rsidR="00AC5386" w:rsidRDefault="00AC5386" w:rsidP="0045467E">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017061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1E51658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33B04588"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296E32CF" w14:textId="77777777" w:rsidTr="0045467E">
        <w:trPr>
          <w:trHeight w:val="403"/>
        </w:trPr>
        <w:tc>
          <w:tcPr>
            <w:tcW w:w="562" w:type="dxa"/>
            <w:shd w:val="clear" w:color="auto" w:fill="F2F2F2" w:themeFill="background1" w:themeFillShade="F2"/>
            <w:vAlign w:val="center"/>
          </w:tcPr>
          <w:p w14:paraId="162B369E" w14:textId="77777777" w:rsidR="00AC5386" w:rsidRPr="004C3A0B" w:rsidRDefault="00AC5386" w:rsidP="0045467E">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12DAFDAE" w14:textId="77777777" w:rsidR="00AC5386" w:rsidRPr="004C3A0B" w:rsidRDefault="00AC5386" w:rsidP="0045467E">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642AB1D"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6AB6C7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5EACCD0" w14:textId="77777777" w:rsidTr="0045467E">
        <w:trPr>
          <w:trHeight w:val="439"/>
        </w:trPr>
        <w:tc>
          <w:tcPr>
            <w:tcW w:w="562" w:type="dxa"/>
            <w:shd w:val="clear" w:color="auto" w:fill="F2F2F2" w:themeFill="background1" w:themeFillShade="F2"/>
            <w:vAlign w:val="center"/>
          </w:tcPr>
          <w:p w14:paraId="039FED9E" w14:textId="77777777" w:rsidR="00AC5386" w:rsidRPr="004C3A0B" w:rsidRDefault="00AC5386" w:rsidP="0045467E">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96B85A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1CF2A3B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23808E96"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0796C274" w14:textId="77777777" w:rsidTr="0045467E">
        <w:trPr>
          <w:trHeight w:val="403"/>
        </w:trPr>
        <w:tc>
          <w:tcPr>
            <w:tcW w:w="562" w:type="dxa"/>
            <w:shd w:val="clear" w:color="auto" w:fill="F2F2F2" w:themeFill="background1" w:themeFillShade="F2"/>
            <w:vAlign w:val="center"/>
          </w:tcPr>
          <w:p w14:paraId="6BC00381" w14:textId="77777777" w:rsidR="00AC5386" w:rsidRPr="004C3A0B" w:rsidRDefault="00AC5386" w:rsidP="0045467E">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05351B1"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771C772"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2FD399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1ECC747" w14:textId="77777777" w:rsidTr="0045467E">
        <w:trPr>
          <w:trHeight w:val="439"/>
        </w:trPr>
        <w:tc>
          <w:tcPr>
            <w:tcW w:w="562" w:type="dxa"/>
            <w:shd w:val="clear" w:color="auto" w:fill="F2F2F2" w:themeFill="background1" w:themeFillShade="F2"/>
            <w:vAlign w:val="center"/>
          </w:tcPr>
          <w:p w14:paraId="3DAE8DE5" w14:textId="77777777" w:rsidR="00AC5386" w:rsidRPr="004C3A0B" w:rsidRDefault="00AC5386" w:rsidP="0045467E">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C86550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8797271"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6284505"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19128CD" w14:textId="77777777" w:rsidTr="0045467E">
        <w:trPr>
          <w:trHeight w:val="403"/>
        </w:trPr>
        <w:tc>
          <w:tcPr>
            <w:tcW w:w="562" w:type="dxa"/>
            <w:shd w:val="clear" w:color="auto" w:fill="F2F2F2" w:themeFill="background1" w:themeFillShade="F2"/>
            <w:vAlign w:val="center"/>
          </w:tcPr>
          <w:p w14:paraId="63A5CF4C" w14:textId="77777777" w:rsidR="00AC5386" w:rsidRPr="004C3A0B" w:rsidRDefault="00AC5386" w:rsidP="0045467E">
            <w:pPr>
              <w:autoSpaceDE w:val="0"/>
              <w:autoSpaceDN w:val="0"/>
              <w:adjustRightInd w:val="0"/>
              <w:rPr>
                <w:rFonts w:ascii="Arial" w:hAnsi="Arial" w:cs="Arial"/>
              </w:rPr>
            </w:pPr>
            <w:r>
              <w:rPr>
                <w:rFonts w:ascii="Arial" w:hAnsi="Arial" w:cs="Arial"/>
              </w:rPr>
              <w:lastRenderedPageBreak/>
              <w:t>10</w:t>
            </w:r>
          </w:p>
        </w:tc>
        <w:tc>
          <w:tcPr>
            <w:tcW w:w="8227" w:type="dxa"/>
            <w:shd w:val="clear" w:color="auto" w:fill="F2F2F2" w:themeFill="background1" w:themeFillShade="F2"/>
            <w:vAlign w:val="center"/>
          </w:tcPr>
          <w:p w14:paraId="6B0E9503"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9777E57"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83698C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7119216" w14:textId="77777777" w:rsidTr="0045467E">
        <w:trPr>
          <w:trHeight w:val="403"/>
        </w:trPr>
        <w:tc>
          <w:tcPr>
            <w:tcW w:w="562" w:type="dxa"/>
            <w:shd w:val="clear" w:color="auto" w:fill="F2F2F2" w:themeFill="background1" w:themeFillShade="F2"/>
            <w:vAlign w:val="center"/>
          </w:tcPr>
          <w:p w14:paraId="08D6EDA8" w14:textId="77777777" w:rsidR="00AC5386" w:rsidRPr="004C3A0B" w:rsidRDefault="00AC5386" w:rsidP="0045467E">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38680DD0"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AE6BEDB"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1348650"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87DA264" w14:textId="77777777" w:rsidTr="0045467E">
        <w:trPr>
          <w:trHeight w:val="403"/>
        </w:trPr>
        <w:tc>
          <w:tcPr>
            <w:tcW w:w="562" w:type="dxa"/>
            <w:shd w:val="clear" w:color="auto" w:fill="F2F2F2" w:themeFill="background1" w:themeFillShade="F2"/>
            <w:vAlign w:val="center"/>
          </w:tcPr>
          <w:p w14:paraId="281E4CD5" w14:textId="77777777" w:rsidR="00AC5386" w:rsidRPr="004C3A0B" w:rsidRDefault="00AC5386" w:rsidP="0045467E">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2D763E01"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C356FCD"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90ED13C"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416F43AA" w14:textId="77777777" w:rsidTr="0045467E">
        <w:trPr>
          <w:trHeight w:val="403"/>
        </w:trPr>
        <w:tc>
          <w:tcPr>
            <w:tcW w:w="562" w:type="dxa"/>
            <w:shd w:val="clear" w:color="auto" w:fill="F2F2F2" w:themeFill="background1" w:themeFillShade="F2"/>
            <w:vAlign w:val="center"/>
          </w:tcPr>
          <w:p w14:paraId="36CBCDFD" w14:textId="77777777" w:rsidR="00AC5386" w:rsidRPr="004C3A0B" w:rsidRDefault="00AC5386" w:rsidP="0045467E">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3AA3FD2"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55F3E1E"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1DEF52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4FDC6E2" w14:textId="77777777" w:rsidTr="0045467E">
        <w:trPr>
          <w:trHeight w:val="403"/>
        </w:trPr>
        <w:tc>
          <w:tcPr>
            <w:tcW w:w="562" w:type="dxa"/>
            <w:shd w:val="clear" w:color="auto" w:fill="F2F2F2" w:themeFill="background1" w:themeFillShade="F2"/>
            <w:vAlign w:val="center"/>
          </w:tcPr>
          <w:p w14:paraId="6483A593" w14:textId="77777777" w:rsidR="00AC5386" w:rsidRPr="004C3A0B" w:rsidRDefault="00AC5386" w:rsidP="0045467E">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973E9EC"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EE1BD5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5291B02"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57FF587" w14:textId="77777777" w:rsidTr="0045467E">
        <w:trPr>
          <w:trHeight w:val="403"/>
        </w:trPr>
        <w:tc>
          <w:tcPr>
            <w:tcW w:w="562" w:type="dxa"/>
            <w:shd w:val="clear" w:color="auto" w:fill="F2F2F2" w:themeFill="background1" w:themeFillShade="F2"/>
            <w:vAlign w:val="center"/>
          </w:tcPr>
          <w:p w14:paraId="76C3BDEA" w14:textId="77777777" w:rsidR="00AC5386" w:rsidRPr="004C3A0B" w:rsidRDefault="00AC5386" w:rsidP="0045467E">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4E59B6D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2C8211B"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2AB0232"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564E755F" w14:textId="77777777" w:rsidTr="0045467E">
        <w:trPr>
          <w:trHeight w:val="403"/>
        </w:trPr>
        <w:tc>
          <w:tcPr>
            <w:tcW w:w="562" w:type="dxa"/>
            <w:shd w:val="clear" w:color="auto" w:fill="F2F2F2" w:themeFill="background1" w:themeFillShade="F2"/>
            <w:vAlign w:val="center"/>
          </w:tcPr>
          <w:p w14:paraId="78FB332D" w14:textId="77777777" w:rsidR="00AC5386" w:rsidRDefault="00AC5386" w:rsidP="0045467E">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57E73E35" w14:textId="77777777" w:rsidR="00AC5386" w:rsidRPr="004C3A0B" w:rsidRDefault="00AC5386" w:rsidP="0045467E">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D4A50A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704982C"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6C1FDD" w14:paraId="11B12ED7" w14:textId="77777777" w:rsidTr="0045467E">
        <w:trPr>
          <w:trHeight w:val="403"/>
        </w:trPr>
        <w:tc>
          <w:tcPr>
            <w:tcW w:w="562" w:type="dxa"/>
            <w:shd w:val="clear" w:color="auto" w:fill="F2F2F2" w:themeFill="background1" w:themeFillShade="F2"/>
            <w:vAlign w:val="center"/>
          </w:tcPr>
          <w:p w14:paraId="1AF9AFDB" w14:textId="77777777" w:rsidR="00AC5386" w:rsidRPr="006C1FDD" w:rsidRDefault="00AC5386" w:rsidP="0045467E">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77DC1F13" w14:textId="77777777" w:rsidR="00AC5386" w:rsidRPr="006C1FDD" w:rsidRDefault="00AC5386" w:rsidP="0045467E">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2A116C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8F3F2AB"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6C1FDD" w14:paraId="5F6AE6BA" w14:textId="77777777" w:rsidTr="0045467E">
        <w:trPr>
          <w:trHeight w:val="403"/>
        </w:trPr>
        <w:tc>
          <w:tcPr>
            <w:tcW w:w="562" w:type="dxa"/>
            <w:vAlign w:val="center"/>
          </w:tcPr>
          <w:p w14:paraId="555EA1BB" w14:textId="77777777" w:rsidR="00AC5386" w:rsidRPr="006C1FDD" w:rsidRDefault="00AC5386" w:rsidP="0045467E">
            <w:pPr>
              <w:autoSpaceDE w:val="0"/>
              <w:autoSpaceDN w:val="0"/>
              <w:adjustRightInd w:val="0"/>
              <w:rPr>
                <w:rFonts w:ascii="Arial" w:hAnsi="Arial" w:cs="Arial"/>
              </w:rPr>
            </w:pPr>
          </w:p>
        </w:tc>
        <w:tc>
          <w:tcPr>
            <w:tcW w:w="8227" w:type="dxa"/>
            <w:shd w:val="clear" w:color="auto" w:fill="auto"/>
            <w:vAlign w:val="center"/>
          </w:tcPr>
          <w:p w14:paraId="2A6F628B" w14:textId="77777777" w:rsidR="00AC5386" w:rsidRPr="006C1FDD" w:rsidRDefault="00AC5386" w:rsidP="0045467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E243FA6" w14:textId="77777777" w:rsidR="00AC5386" w:rsidRPr="006C1FDD" w:rsidRDefault="00AC5386" w:rsidP="0045467E">
            <w:pPr>
              <w:rPr>
                <w:rFonts w:ascii="Arial" w:hAnsi="Arial" w:cs="Arial"/>
              </w:rPr>
            </w:pPr>
          </w:p>
          <w:p w14:paraId="1FAA6BEB" w14:textId="77777777" w:rsidR="00AC5386" w:rsidRPr="006C1FDD" w:rsidRDefault="00AC5386" w:rsidP="0045467E">
            <w:pPr>
              <w:rPr>
                <w:rFonts w:ascii="Arial" w:hAnsi="Arial" w:cs="Arial"/>
              </w:rPr>
            </w:pPr>
          </w:p>
          <w:p w14:paraId="67FADB14" w14:textId="77777777" w:rsidR="00AC5386" w:rsidRPr="006C1FDD" w:rsidRDefault="00AC5386" w:rsidP="0045467E">
            <w:pPr>
              <w:rPr>
                <w:rFonts w:ascii="Arial" w:hAnsi="Arial" w:cs="Arial"/>
              </w:rPr>
            </w:pPr>
          </w:p>
          <w:p w14:paraId="1DB37DC3" w14:textId="77777777" w:rsidR="00AC5386" w:rsidRPr="006C1FDD" w:rsidRDefault="00AC5386" w:rsidP="0045467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9EC601C" w14:textId="77777777" w:rsidR="00AC5386" w:rsidRPr="006C1FDD" w:rsidRDefault="00AC5386" w:rsidP="0045467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C2FC379" w14:textId="77777777" w:rsidR="00AC5386" w:rsidRPr="006C1FDD" w:rsidRDefault="00AC5386" w:rsidP="0045467E">
            <w:pPr>
              <w:autoSpaceDE w:val="0"/>
              <w:autoSpaceDN w:val="0"/>
              <w:adjustRightInd w:val="0"/>
              <w:jc w:val="center"/>
              <w:rPr>
                <w:rFonts w:ascii="Arial" w:hAnsi="Arial" w:cs="Arial"/>
                <w:b/>
                <w:bCs/>
              </w:rPr>
            </w:pPr>
          </w:p>
        </w:tc>
      </w:tr>
    </w:tbl>
    <w:p w14:paraId="23224B62" w14:textId="77777777" w:rsidR="00AC5386" w:rsidRPr="004C3A0B" w:rsidRDefault="00AC5386" w:rsidP="00AC538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5B2B1F6" w14:textId="77777777" w:rsidR="00AC5386" w:rsidRPr="004C3A0B" w:rsidRDefault="00AC5386" w:rsidP="00AC5386">
      <w:pPr>
        <w:rPr>
          <w:rFonts w:ascii="Arial" w:hAnsi="Arial" w:cs="Arial"/>
          <w:bCs/>
          <w:iCs/>
        </w:rPr>
      </w:pPr>
    </w:p>
    <w:p w14:paraId="63620F85" w14:textId="77777777" w:rsidR="00AC5386" w:rsidRDefault="00AC5386" w:rsidP="00AC538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3FA4366" w14:textId="77777777" w:rsidR="00AC5386" w:rsidRPr="004C3A0B" w:rsidRDefault="00AC5386" w:rsidP="00AC5386">
      <w:pPr>
        <w:rPr>
          <w:rFonts w:ascii="Arial" w:hAnsi="Arial" w:cs="Arial"/>
          <w:bCs/>
          <w:iCs/>
        </w:rPr>
      </w:pPr>
    </w:p>
    <w:p w14:paraId="72F870F9" w14:textId="77777777" w:rsidR="00AC5386" w:rsidRDefault="00AC5386" w:rsidP="00AC5386">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0130741" w14:textId="77777777" w:rsidR="00AC5386" w:rsidRDefault="00AC5386" w:rsidP="00AC538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50A19C3" w14:textId="77777777" w:rsidR="00AC5386" w:rsidRDefault="00AC5386" w:rsidP="00AC538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C5386" w:rsidRPr="004C3A0B" w14:paraId="1F4C71EB" w14:textId="77777777" w:rsidTr="0045467E">
        <w:tc>
          <w:tcPr>
            <w:tcW w:w="562" w:type="dxa"/>
            <w:shd w:val="clear" w:color="auto" w:fill="F2F2F2" w:themeFill="background1" w:themeFillShade="F2"/>
            <w:vAlign w:val="center"/>
          </w:tcPr>
          <w:p w14:paraId="5F8B1CD0" w14:textId="77777777" w:rsidR="00AC5386" w:rsidRPr="004C3A0B" w:rsidRDefault="00AC5386" w:rsidP="0045467E">
            <w:pPr>
              <w:autoSpaceDE w:val="0"/>
              <w:autoSpaceDN w:val="0"/>
              <w:adjustRightInd w:val="0"/>
              <w:jc w:val="center"/>
              <w:rPr>
                <w:rFonts w:ascii="Arial" w:hAnsi="Arial" w:cs="Arial"/>
                <w:b/>
              </w:rPr>
            </w:pPr>
          </w:p>
        </w:tc>
        <w:tc>
          <w:tcPr>
            <w:tcW w:w="8217" w:type="dxa"/>
            <w:shd w:val="clear" w:color="auto" w:fill="F2F2F2" w:themeFill="background1" w:themeFillShade="F2"/>
          </w:tcPr>
          <w:p w14:paraId="76DD42A2" w14:textId="77777777" w:rsidR="00AC5386" w:rsidRPr="004C3A0B" w:rsidRDefault="00AC5386" w:rsidP="0045467E">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1523059" w14:textId="77777777" w:rsidR="00AC5386" w:rsidRPr="004C3A0B" w:rsidRDefault="00AC5386" w:rsidP="0045467E">
            <w:pPr>
              <w:autoSpaceDE w:val="0"/>
              <w:autoSpaceDN w:val="0"/>
              <w:adjustRightInd w:val="0"/>
              <w:jc w:val="center"/>
              <w:rPr>
                <w:rFonts w:ascii="Arial" w:hAnsi="Arial" w:cs="Arial"/>
                <w:b/>
                <w:bCs/>
              </w:rPr>
            </w:pPr>
          </w:p>
          <w:p w14:paraId="69158498"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98CB93F" w14:textId="77777777" w:rsidR="00AC5386" w:rsidRPr="004C3A0B" w:rsidRDefault="00AC5386" w:rsidP="0045467E">
            <w:pPr>
              <w:autoSpaceDE w:val="0"/>
              <w:autoSpaceDN w:val="0"/>
              <w:adjustRightInd w:val="0"/>
              <w:jc w:val="center"/>
              <w:rPr>
                <w:rFonts w:ascii="Arial" w:hAnsi="Arial" w:cs="Arial"/>
                <w:b/>
                <w:bCs/>
              </w:rPr>
            </w:pPr>
          </w:p>
          <w:p w14:paraId="26AB93A9"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r>
      <w:tr w:rsidR="00AC5386" w:rsidRPr="004C3A0B" w14:paraId="09F18D68" w14:textId="77777777" w:rsidTr="0045467E">
        <w:trPr>
          <w:trHeight w:val="439"/>
        </w:trPr>
        <w:tc>
          <w:tcPr>
            <w:tcW w:w="562" w:type="dxa"/>
            <w:shd w:val="clear" w:color="auto" w:fill="F2F2F2" w:themeFill="background1" w:themeFillShade="F2"/>
            <w:vAlign w:val="center"/>
          </w:tcPr>
          <w:p w14:paraId="52BB0EB3"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D2FCA0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D6783E7"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673C28AE"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986AE95" w14:textId="77777777" w:rsidTr="0045467E">
        <w:trPr>
          <w:trHeight w:val="403"/>
        </w:trPr>
        <w:tc>
          <w:tcPr>
            <w:tcW w:w="562" w:type="dxa"/>
            <w:shd w:val="clear" w:color="auto" w:fill="F2F2F2" w:themeFill="background1" w:themeFillShade="F2"/>
            <w:vAlign w:val="center"/>
          </w:tcPr>
          <w:p w14:paraId="12CA7B5E"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CEB7B8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0EF7EC0"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EDE845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752AA639" w14:textId="77777777" w:rsidTr="0045467E">
        <w:trPr>
          <w:trHeight w:val="439"/>
        </w:trPr>
        <w:tc>
          <w:tcPr>
            <w:tcW w:w="562" w:type="dxa"/>
            <w:shd w:val="clear" w:color="auto" w:fill="F2F2F2" w:themeFill="background1" w:themeFillShade="F2"/>
            <w:vAlign w:val="center"/>
          </w:tcPr>
          <w:p w14:paraId="2EE4427A"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05D70C9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60A3D78"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1E4E4CE"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55093A3" w14:textId="77777777" w:rsidTr="0045467E">
        <w:trPr>
          <w:trHeight w:val="403"/>
        </w:trPr>
        <w:tc>
          <w:tcPr>
            <w:tcW w:w="562" w:type="dxa"/>
            <w:shd w:val="clear" w:color="auto" w:fill="F2F2F2" w:themeFill="background1" w:themeFillShade="F2"/>
            <w:vAlign w:val="center"/>
          </w:tcPr>
          <w:p w14:paraId="0037CE6C"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77F6C67E"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129D7FE"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D501C0A"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FA9C758" w14:textId="77777777" w:rsidTr="0045467E">
        <w:trPr>
          <w:trHeight w:val="403"/>
        </w:trPr>
        <w:tc>
          <w:tcPr>
            <w:tcW w:w="562" w:type="dxa"/>
            <w:shd w:val="clear" w:color="auto" w:fill="F2F2F2" w:themeFill="background1" w:themeFillShade="F2"/>
            <w:vAlign w:val="center"/>
          </w:tcPr>
          <w:p w14:paraId="4F3C8C30"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60DADB3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718954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523F63A"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91C9AA1" w14:textId="77777777" w:rsidTr="0045467E">
        <w:trPr>
          <w:trHeight w:val="439"/>
        </w:trPr>
        <w:tc>
          <w:tcPr>
            <w:tcW w:w="562" w:type="dxa"/>
            <w:shd w:val="clear" w:color="auto" w:fill="F2F2F2" w:themeFill="background1" w:themeFillShade="F2"/>
            <w:vAlign w:val="center"/>
          </w:tcPr>
          <w:p w14:paraId="4F513E41" w14:textId="77777777" w:rsidR="00AC5386" w:rsidRPr="004C3A0B" w:rsidRDefault="00AC5386" w:rsidP="0045467E">
            <w:pPr>
              <w:autoSpaceDE w:val="0"/>
              <w:autoSpaceDN w:val="0"/>
              <w:adjustRightInd w:val="0"/>
              <w:jc w:val="center"/>
              <w:rPr>
                <w:rFonts w:ascii="Arial" w:hAnsi="Arial" w:cs="Arial"/>
              </w:rPr>
            </w:pPr>
            <w:r>
              <w:rPr>
                <w:rFonts w:ascii="Arial" w:hAnsi="Arial" w:cs="Arial"/>
              </w:rPr>
              <w:lastRenderedPageBreak/>
              <w:t>6</w:t>
            </w:r>
          </w:p>
        </w:tc>
        <w:tc>
          <w:tcPr>
            <w:tcW w:w="8217" w:type="dxa"/>
            <w:shd w:val="clear" w:color="auto" w:fill="F2F2F2" w:themeFill="background1" w:themeFillShade="F2"/>
            <w:vAlign w:val="center"/>
          </w:tcPr>
          <w:p w14:paraId="7ACE21C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0F3755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6E84E9D"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0E53AA6" w14:textId="77777777" w:rsidTr="0045467E">
        <w:trPr>
          <w:trHeight w:val="403"/>
        </w:trPr>
        <w:tc>
          <w:tcPr>
            <w:tcW w:w="562" w:type="dxa"/>
            <w:shd w:val="clear" w:color="auto" w:fill="F2F2F2" w:themeFill="background1" w:themeFillShade="F2"/>
            <w:vAlign w:val="center"/>
          </w:tcPr>
          <w:p w14:paraId="1964D1CE"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4BD191F8"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1D9B188"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77C9176"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0562D966" w14:textId="77777777" w:rsidTr="0045467E">
        <w:trPr>
          <w:trHeight w:val="403"/>
        </w:trPr>
        <w:tc>
          <w:tcPr>
            <w:tcW w:w="562" w:type="dxa"/>
            <w:shd w:val="clear" w:color="auto" w:fill="F2F2F2" w:themeFill="background1" w:themeFillShade="F2"/>
            <w:vAlign w:val="center"/>
          </w:tcPr>
          <w:p w14:paraId="5507E9E4"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2BA4A5C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66785D8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2A880D2"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7362C74" w14:textId="77777777" w:rsidTr="0045467E">
        <w:trPr>
          <w:trHeight w:val="403"/>
        </w:trPr>
        <w:tc>
          <w:tcPr>
            <w:tcW w:w="562" w:type="dxa"/>
            <w:shd w:val="clear" w:color="auto" w:fill="F2F2F2" w:themeFill="background1" w:themeFillShade="F2"/>
            <w:vAlign w:val="center"/>
          </w:tcPr>
          <w:p w14:paraId="3C3AE11E"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9DB052E"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26281EA" w14:textId="77777777" w:rsidR="00AC5386" w:rsidRPr="004C3A0B" w:rsidRDefault="00AC5386" w:rsidP="0045467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81EBD6F"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E56137C"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F3F9C85" w14:textId="77777777" w:rsidTr="0045467E">
        <w:trPr>
          <w:trHeight w:val="403"/>
        </w:trPr>
        <w:tc>
          <w:tcPr>
            <w:tcW w:w="562" w:type="dxa"/>
            <w:vAlign w:val="center"/>
          </w:tcPr>
          <w:p w14:paraId="14541EA8" w14:textId="77777777" w:rsidR="00AC5386" w:rsidRPr="006C1FDD" w:rsidRDefault="00AC5386" w:rsidP="0045467E">
            <w:pPr>
              <w:autoSpaceDE w:val="0"/>
              <w:autoSpaceDN w:val="0"/>
              <w:adjustRightInd w:val="0"/>
              <w:jc w:val="center"/>
              <w:rPr>
                <w:rFonts w:ascii="Arial" w:hAnsi="Arial" w:cs="Arial"/>
              </w:rPr>
            </w:pPr>
          </w:p>
        </w:tc>
        <w:tc>
          <w:tcPr>
            <w:tcW w:w="8217" w:type="dxa"/>
            <w:shd w:val="clear" w:color="auto" w:fill="auto"/>
            <w:vAlign w:val="center"/>
          </w:tcPr>
          <w:p w14:paraId="7A28D590" w14:textId="77777777" w:rsidR="00AC5386" w:rsidRPr="006C1FDD" w:rsidRDefault="00AC5386" w:rsidP="0045467E">
            <w:pPr>
              <w:autoSpaceDE w:val="0"/>
              <w:autoSpaceDN w:val="0"/>
              <w:adjustRightInd w:val="0"/>
              <w:rPr>
                <w:rFonts w:ascii="Arial" w:hAnsi="Arial" w:cs="Arial"/>
              </w:rPr>
            </w:pPr>
            <w:r>
              <w:rPr>
                <w:rFonts w:ascii="Arial" w:hAnsi="Arial" w:cs="Arial"/>
              </w:rPr>
              <w:t>Details of any other participant groups:</w:t>
            </w:r>
          </w:p>
          <w:p w14:paraId="0B9600E8" w14:textId="77777777" w:rsidR="00AC5386" w:rsidRDefault="00AC5386" w:rsidP="0045467E">
            <w:pPr>
              <w:rPr>
                <w:rFonts w:ascii="Arial" w:hAnsi="Arial" w:cs="Arial"/>
              </w:rPr>
            </w:pPr>
          </w:p>
          <w:p w14:paraId="14AD870C" w14:textId="77777777" w:rsidR="00AC5386" w:rsidRDefault="00AC5386" w:rsidP="0045467E">
            <w:pPr>
              <w:rPr>
                <w:rFonts w:ascii="Arial" w:hAnsi="Arial" w:cs="Arial"/>
              </w:rPr>
            </w:pPr>
          </w:p>
          <w:p w14:paraId="602284C4" w14:textId="77777777" w:rsidR="00AC5386" w:rsidRPr="004C3A0B" w:rsidRDefault="00AC5386" w:rsidP="0045467E">
            <w:pPr>
              <w:rPr>
                <w:rFonts w:ascii="Arial" w:hAnsi="Arial" w:cs="Arial"/>
              </w:rPr>
            </w:pPr>
          </w:p>
          <w:p w14:paraId="274C2FE4" w14:textId="77777777" w:rsidR="00AC5386" w:rsidRPr="004C3A0B" w:rsidRDefault="00AC5386" w:rsidP="0045467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0D60BC1" w14:textId="77777777" w:rsidR="00AC5386" w:rsidRDefault="00AC5386" w:rsidP="0045467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E8DC15C" w14:textId="77777777" w:rsidR="00AC5386" w:rsidRDefault="00AC5386" w:rsidP="0045467E">
            <w:pPr>
              <w:autoSpaceDE w:val="0"/>
              <w:autoSpaceDN w:val="0"/>
              <w:adjustRightInd w:val="0"/>
              <w:jc w:val="center"/>
              <w:rPr>
                <w:rFonts w:ascii="Arial" w:hAnsi="Arial" w:cs="Arial"/>
                <w:b/>
                <w:bCs/>
              </w:rPr>
            </w:pPr>
          </w:p>
        </w:tc>
      </w:tr>
    </w:tbl>
    <w:p w14:paraId="066479B4" w14:textId="77777777" w:rsidR="00AC5386" w:rsidRPr="00D71982" w:rsidRDefault="00AC5386" w:rsidP="00AC538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C5386" w:rsidRPr="004C3A0B" w14:paraId="06917CAA" w14:textId="77777777" w:rsidTr="0045467E">
        <w:trPr>
          <w:trHeight w:val="403"/>
        </w:trPr>
        <w:tc>
          <w:tcPr>
            <w:tcW w:w="562" w:type="dxa"/>
            <w:tcBorders>
              <w:bottom w:val="single" w:sz="4" w:space="0" w:color="auto"/>
            </w:tcBorders>
            <w:shd w:val="clear" w:color="auto" w:fill="F2F2F2" w:themeFill="background1" w:themeFillShade="F2"/>
          </w:tcPr>
          <w:p w14:paraId="579DAAA2" w14:textId="77777777" w:rsidR="00AC5386" w:rsidRPr="002132F9" w:rsidRDefault="00AC5386" w:rsidP="0045467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56A7E430" w14:textId="77777777" w:rsidR="00AC5386" w:rsidRPr="004C3A0B" w:rsidRDefault="00AC5386" w:rsidP="0045467E">
            <w:pPr>
              <w:rPr>
                <w:rFonts w:ascii="Arial" w:hAnsi="Arial" w:cs="Arial"/>
                <w:b/>
              </w:rPr>
            </w:pPr>
            <w:r w:rsidRPr="004C3A0B">
              <w:rPr>
                <w:rFonts w:ascii="Arial" w:hAnsi="Arial" w:cs="Arial"/>
                <w:b/>
              </w:rPr>
              <w:t>Participant numbers and source</w:t>
            </w:r>
          </w:p>
          <w:p w14:paraId="01E9EF6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AC5386" w:rsidRPr="004C3A0B" w14:paraId="78D78E4D" w14:textId="77777777" w:rsidTr="0045467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8351E" w14:textId="77777777" w:rsidR="00AC5386" w:rsidRDefault="00AC5386" w:rsidP="0045467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A8295" w14:textId="77777777" w:rsidR="00AC5386" w:rsidRPr="004C3A0B" w:rsidRDefault="00AC5386" w:rsidP="0045467E">
            <w:pPr>
              <w:rPr>
                <w:rFonts w:ascii="Arial" w:hAnsi="Arial" w:cs="Arial"/>
              </w:rPr>
            </w:pPr>
            <w:r>
              <w:rPr>
                <w:rFonts w:ascii="Arial" w:hAnsi="Arial" w:cs="Arial"/>
              </w:rPr>
              <w:t>How many participants are expected?</w:t>
            </w:r>
          </w:p>
          <w:p w14:paraId="1200534F" w14:textId="77777777" w:rsidR="00AC5386" w:rsidRPr="004C3A0B" w:rsidRDefault="00AC5386" w:rsidP="004546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188C269" w14:textId="77777777" w:rsidR="00AC5386" w:rsidRDefault="00AC5386" w:rsidP="0045467E">
            <w:pPr>
              <w:rPr>
                <w:rFonts w:ascii="Arial" w:hAnsi="Arial" w:cs="Arial"/>
              </w:rPr>
            </w:pPr>
            <w:r>
              <w:rPr>
                <w:rFonts w:ascii="Arial" w:hAnsi="Arial" w:cs="Arial"/>
              </w:rPr>
              <w:t>10</w:t>
            </w:r>
          </w:p>
          <w:p w14:paraId="6696FF46" w14:textId="77777777" w:rsidR="00AC5386" w:rsidRDefault="00AC5386" w:rsidP="0045467E">
            <w:pPr>
              <w:rPr>
                <w:rFonts w:ascii="Arial" w:hAnsi="Arial" w:cs="Arial"/>
              </w:rPr>
            </w:pPr>
          </w:p>
          <w:p w14:paraId="49CC050F" w14:textId="77777777" w:rsidR="00AC5386" w:rsidRPr="004C3A0B" w:rsidRDefault="00AC5386" w:rsidP="0045467E">
            <w:pPr>
              <w:rPr>
                <w:rFonts w:ascii="Arial" w:hAnsi="Arial" w:cs="Arial"/>
              </w:rPr>
            </w:pPr>
          </w:p>
          <w:p w14:paraId="32EAE81E" w14:textId="77777777" w:rsidR="00AC5386" w:rsidRPr="004C3A0B" w:rsidRDefault="00AC5386" w:rsidP="0045467E">
            <w:pPr>
              <w:rPr>
                <w:rFonts w:ascii="Arial" w:hAnsi="Arial" w:cs="Arial"/>
                <w:b/>
              </w:rPr>
            </w:pPr>
            <w:r w:rsidRPr="003257BD">
              <w:rPr>
                <w:rFonts w:ascii="Arial" w:hAnsi="Arial" w:cs="Arial"/>
                <w:i/>
                <w:color w:val="808080"/>
                <w:sz w:val="18"/>
                <w:szCs w:val="18"/>
              </w:rPr>
              <w:t>(this box should expand as you type)</w:t>
            </w:r>
          </w:p>
        </w:tc>
      </w:tr>
      <w:tr w:rsidR="00AC5386" w:rsidRPr="004C3A0B" w14:paraId="73CDCC43" w14:textId="77777777" w:rsidTr="0045467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B2426" w14:textId="77777777" w:rsidR="00AC5386" w:rsidRDefault="00AC5386" w:rsidP="0045467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6892B" w14:textId="77777777" w:rsidR="00AC5386" w:rsidRDefault="00AC5386" w:rsidP="0045467E">
            <w:pPr>
              <w:rPr>
                <w:rFonts w:ascii="Arial" w:hAnsi="Arial" w:cs="Arial"/>
              </w:rPr>
            </w:pPr>
            <w:r>
              <w:rPr>
                <w:rFonts w:ascii="Arial" w:hAnsi="Arial" w:cs="Arial"/>
              </w:rPr>
              <w:t>Who will the participants be?</w:t>
            </w:r>
          </w:p>
          <w:p w14:paraId="5468F569" w14:textId="77777777" w:rsidR="00AC5386" w:rsidRDefault="00AC5386" w:rsidP="004546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99BAABA" w14:textId="77777777" w:rsidR="00AC5386" w:rsidRDefault="00AC5386" w:rsidP="0045467E">
            <w:pPr>
              <w:rPr>
                <w:rFonts w:ascii="Arial" w:hAnsi="Arial" w:cs="Arial"/>
              </w:rPr>
            </w:pPr>
          </w:p>
          <w:p w14:paraId="43F1812E" w14:textId="77777777" w:rsidR="00AC5386" w:rsidRPr="00806FC8" w:rsidRDefault="00AC5386" w:rsidP="0045467E">
            <w:pPr>
              <w:rPr>
                <w:rFonts w:ascii="Arial" w:hAnsi="Arial" w:cs="Arial"/>
              </w:rPr>
            </w:pPr>
            <w:r w:rsidRPr="00806FC8">
              <w:rPr>
                <w:rFonts w:ascii="Arial" w:hAnsi="Arial" w:cs="Arial"/>
              </w:rPr>
              <w:t xml:space="preserve">Purposive sampling allows the researcher to select participants deliberately based on specific criteria relevant to the research objectives. In this study, the researcher can purposefully choose SME domestic appliance repair businesses that represent diverse customer attraction strategies and have varying levels of success. </w:t>
            </w:r>
          </w:p>
          <w:p w14:paraId="22F592DC" w14:textId="77777777" w:rsidR="00AC5386" w:rsidRPr="004C3A0B" w:rsidRDefault="00AC5386" w:rsidP="0045467E">
            <w:pPr>
              <w:rPr>
                <w:rFonts w:ascii="Arial" w:hAnsi="Arial" w:cs="Arial"/>
              </w:rPr>
            </w:pPr>
          </w:p>
          <w:p w14:paraId="420FD0E6" w14:textId="77777777" w:rsidR="00AC5386" w:rsidRPr="003257BD" w:rsidRDefault="00AC5386" w:rsidP="0045467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C5386" w:rsidRPr="004C3A0B" w14:paraId="5B7C17E4" w14:textId="77777777" w:rsidTr="0045467E">
        <w:trPr>
          <w:trHeight w:val="403"/>
        </w:trPr>
        <w:tc>
          <w:tcPr>
            <w:tcW w:w="562" w:type="dxa"/>
            <w:tcBorders>
              <w:top w:val="single" w:sz="4" w:space="0" w:color="auto"/>
            </w:tcBorders>
            <w:shd w:val="clear" w:color="auto" w:fill="F2F2F2" w:themeFill="background1" w:themeFillShade="F2"/>
            <w:vAlign w:val="center"/>
          </w:tcPr>
          <w:p w14:paraId="392215D5" w14:textId="77777777" w:rsidR="00AC5386" w:rsidRDefault="00AC5386" w:rsidP="0045467E">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6BAC7101" w14:textId="77777777" w:rsidR="00AC5386" w:rsidRDefault="00AC5386" w:rsidP="0045467E">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1783164" w14:textId="77777777" w:rsidR="00AC5386" w:rsidRPr="004C3A0B" w:rsidRDefault="00AC5386" w:rsidP="0045467E">
            <w:pPr>
              <w:rPr>
                <w:rFonts w:ascii="Arial" w:hAnsi="Arial" w:cs="Arial"/>
              </w:rPr>
            </w:pPr>
            <w:r>
              <w:rPr>
                <w:rFonts w:ascii="Arial" w:hAnsi="Arial" w:cs="Arial"/>
              </w:rPr>
              <w:t>They have been informed and selected</w:t>
            </w:r>
          </w:p>
          <w:p w14:paraId="0B0BB71A" w14:textId="77777777" w:rsidR="00AC5386" w:rsidRPr="004C3A0B" w:rsidRDefault="00AC5386" w:rsidP="0045467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AD6F8D" w14:textId="77777777" w:rsidR="00AC5386" w:rsidRPr="00D71982" w:rsidRDefault="00AC5386" w:rsidP="00AC5386">
      <w:pPr>
        <w:rPr>
          <w:rFonts w:ascii="Arial" w:hAnsi="Arial" w:cs="Arial"/>
          <w:bCs/>
          <w:sz w:val="24"/>
          <w:szCs w:val="24"/>
        </w:rPr>
      </w:pPr>
    </w:p>
    <w:p w14:paraId="129D5961" w14:textId="77777777" w:rsidR="00AC5386" w:rsidRDefault="00AC5386" w:rsidP="00AC5386"/>
    <w:tbl>
      <w:tblPr>
        <w:tblStyle w:val="TableGrid"/>
        <w:tblW w:w="10485" w:type="dxa"/>
        <w:tblLook w:val="04A0" w:firstRow="1" w:lastRow="0" w:firstColumn="1" w:lastColumn="0" w:noHBand="0" w:noVBand="1"/>
      </w:tblPr>
      <w:tblGrid>
        <w:gridCol w:w="562"/>
        <w:gridCol w:w="7088"/>
        <w:gridCol w:w="992"/>
        <w:gridCol w:w="851"/>
        <w:gridCol w:w="992"/>
      </w:tblGrid>
      <w:tr w:rsidR="00AC5386" w:rsidRPr="004C3A0B" w14:paraId="4F31E7F5" w14:textId="77777777" w:rsidTr="0045467E">
        <w:tc>
          <w:tcPr>
            <w:tcW w:w="562" w:type="dxa"/>
            <w:shd w:val="clear" w:color="auto" w:fill="F2F2F2" w:themeFill="background1" w:themeFillShade="F2"/>
            <w:vAlign w:val="center"/>
          </w:tcPr>
          <w:p w14:paraId="397A99F5" w14:textId="77777777" w:rsidR="00AC5386" w:rsidRPr="002132F9" w:rsidRDefault="00AC5386" w:rsidP="0045467E">
            <w:pPr>
              <w:autoSpaceDE w:val="0"/>
              <w:autoSpaceDN w:val="0"/>
              <w:adjustRightInd w:val="0"/>
              <w:jc w:val="center"/>
              <w:rPr>
                <w:rFonts w:ascii="Arial" w:hAnsi="Arial" w:cs="Arial"/>
                <w:bCs/>
              </w:rPr>
            </w:pPr>
          </w:p>
        </w:tc>
        <w:tc>
          <w:tcPr>
            <w:tcW w:w="7088" w:type="dxa"/>
            <w:shd w:val="clear" w:color="auto" w:fill="F2F2F2" w:themeFill="background1" w:themeFillShade="F2"/>
          </w:tcPr>
          <w:p w14:paraId="2F711CEE" w14:textId="77777777" w:rsidR="00AC5386" w:rsidRPr="004C3A0B" w:rsidRDefault="00AC5386" w:rsidP="0045467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16F9088" w14:textId="77777777" w:rsidR="00AC5386" w:rsidRPr="004C3A0B" w:rsidRDefault="00AC5386" w:rsidP="0045467E">
            <w:pPr>
              <w:autoSpaceDE w:val="0"/>
              <w:autoSpaceDN w:val="0"/>
              <w:adjustRightInd w:val="0"/>
              <w:jc w:val="center"/>
              <w:rPr>
                <w:rFonts w:ascii="Arial" w:hAnsi="Arial" w:cs="Arial"/>
                <w:b/>
                <w:bCs/>
                <w:sz w:val="16"/>
                <w:szCs w:val="16"/>
              </w:rPr>
            </w:pPr>
          </w:p>
          <w:p w14:paraId="5008827A"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18270B0"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3429FF22" w14:textId="77777777" w:rsidR="00AC5386" w:rsidRPr="004C3A0B" w:rsidRDefault="00AC5386" w:rsidP="0045467E">
            <w:pPr>
              <w:autoSpaceDE w:val="0"/>
              <w:autoSpaceDN w:val="0"/>
              <w:adjustRightInd w:val="0"/>
              <w:jc w:val="center"/>
              <w:rPr>
                <w:rFonts w:ascii="Arial" w:hAnsi="Arial" w:cs="Arial"/>
                <w:b/>
                <w:bCs/>
                <w:sz w:val="16"/>
                <w:szCs w:val="16"/>
              </w:rPr>
            </w:pPr>
          </w:p>
          <w:p w14:paraId="4A2D841B"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N/A</w:t>
            </w:r>
          </w:p>
        </w:tc>
      </w:tr>
      <w:tr w:rsidR="00AC5386" w:rsidRPr="004C3A0B" w14:paraId="184186F6" w14:textId="77777777" w:rsidTr="0045467E">
        <w:trPr>
          <w:trHeight w:val="439"/>
        </w:trPr>
        <w:tc>
          <w:tcPr>
            <w:tcW w:w="562" w:type="dxa"/>
            <w:shd w:val="clear" w:color="auto" w:fill="F2F2F2" w:themeFill="background1" w:themeFillShade="F2"/>
            <w:vAlign w:val="center"/>
          </w:tcPr>
          <w:p w14:paraId="489C8E46" w14:textId="77777777" w:rsidR="00AC5386" w:rsidRPr="004C3A0B" w:rsidRDefault="00AC5386" w:rsidP="0045467E">
            <w:pPr>
              <w:autoSpaceDE w:val="0"/>
              <w:autoSpaceDN w:val="0"/>
              <w:adjustRightInd w:val="0"/>
              <w:jc w:val="center"/>
              <w:rPr>
                <w:rFonts w:ascii="Arial" w:hAnsi="Arial" w:cs="Arial"/>
              </w:rPr>
            </w:pPr>
            <w:r>
              <w:rPr>
                <w:rFonts w:ascii="Arial" w:hAnsi="Arial" w:cs="Arial"/>
              </w:rPr>
              <w:lastRenderedPageBreak/>
              <w:t>13</w:t>
            </w:r>
          </w:p>
        </w:tc>
        <w:tc>
          <w:tcPr>
            <w:tcW w:w="7088" w:type="dxa"/>
            <w:shd w:val="clear" w:color="auto" w:fill="F2F2F2" w:themeFill="background1" w:themeFillShade="F2"/>
            <w:vAlign w:val="center"/>
          </w:tcPr>
          <w:p w14:paraId="390AFF5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5F20291"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605978B3"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37846D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3CA5E59E" w14:textId="77777777" w:rsidTr="0045467E">
        <w:trPr>
          <w:trHeight w:val="403"/>
        </w:trPr>
        <w:tc>
          <w:tcPr>
            <w:tcW w:w="562" w:type="dxa"/>
            <w:shd w:val="clear" w:color="auto" w:fill="F2F2F2" w:themeFill="background1" w:themeFillShade="F2"/>
            <w:vAlign w:val="center"/>
          </w:tcPr>
          <w:p w14:paraId="24E34656"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E0E293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04FB989"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D8D8A18"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49F7A5F1"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06CC344D" w14:textId="77777777" w:rsidTr="0045467E">
        <w:trPr>
          <w:trHeight w:val="439"/>
        </w:trPr>
        <w:tc>
          <w:tcPr>
            <w:tcW w:w="562" w:type="dxa"/>
            <w:shd w:val="clear" w:color="auto" w:fill="F2F2F2" w:themeFill="background1" w:themeFillShade="F2"/>
            <w:vAlign w:val="center"/>
          </w:tcPr>
          <w:p w14:paraId="4366BAC9"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5718896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35D4E0D"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D8823B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ACDDE0C"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1D99E1D9" w14:textId="77777777" w:rsidTr="0045467E">
        <w:trPr>
          <w:trHeight w:val="403"/>
        </w:trPr>
        <w:tc>
          <w:tcPr>
            <w:tcW w:w="562" w:type="dxa"/>
            <w:shd w:val="clear" w:color="auto" w:fill="F2F2F2" w:themeFill="background1" w:themeFillShade="F2"/>
            <w:vAlign w:val="center"/>
          </w:tcPr>
          <w:p w14:paraId="62FF1B74"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6FCD14C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9A39FEA"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053AAAB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6B374F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72D47E63" w14:textId="77777777" w:rsidTr="0045467E">
        <w:trPr>
          <w:trHeight w:val="439"/>
        </w:trPr>
        <w:tc>
          <w:tcPr>
            <w:tcW w:w="562" w:type="dxa"/>
            <w:shd w:val="clear" w:color="auto" w:fill="F2F2F2" w:themeFill="background1" w:themeFillShade="F2"/>
            <w:vAlign w:val="center"/>
          </w:tcPr>
          <w:p w14:paraId="337A0053"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6A6B365C"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2E1148D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6823CBF3"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0540870"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3C23A668" w14:textId="77777777" w:rsidTr="0045467E">
        <w:trPr>
          <w:trHeight w:val="403"/>
        </w:trPr>
        <w:tc>
          <w:tcPr>
            <w:tcW w:w="562" w:type="dxa"/>
            <w:shd w:val="clear" w:color="auto" w:fill="F2F2F2" w:themeFill="background1" w:themeFillShade="F2"/>
            <w:vAlign w:val="center"/>
          </w:tcPr>
          <w:p w14:paraId="5D0183AA"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E24F99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0B87A76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E2D6E22"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FE7012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0E6C47D2" w14:textId="77777777" w:rsidTr="0045467E">
        <w:trPr>
          <w:trHeight w:val="439"/>
        </w:trPr>
        <w:tc>
          <w:tcPr>
            <w:tcW w:w="562" w:type="dxa"/>
            <w:shd w:val="clear" w:color="auto" w:fill="F2F2F2" w:themeFill="background1" w:themeFillShade="F2"/>
            <w:vAlign w:val="center"/>
          </w:tcPr>
          <w:p w14:paraId="3EB3C5F0"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11BD601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291BBB94"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7F7EE37"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D7A7876"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69B45D74" w14:textId="77777777" w:rsidTr="0045467E">
        <w:trPr>
          <w:trHeight w:val="403"/>
        </w:trPr>
        <w:tc>
          <w:tcPr>
            <w:tcW w:w="562" w:type="dxa"/>
            <w:shd w:val="clear" w:color="auto" w:fill="F2F2F2" w:themeFill="background1" w:themeFillShade="F2"/>
            <w:vAlign w:val="center"/>
          </w:tcPr>
          <w:p w14:paraId="6B0C0DFE"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4881A6C9"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0E83AD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8274C4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6A66D1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2AF62BED" w14:textId="77777777" w:rsidTr="0045467E">
        <w:trPr>
          <w:trHeight w:val="439"/>
        </w:trPr>
        <w:tc>
          <w:tcPr>
            <w:tcW w:w="562" w:type="dxa"/>
            <w:shd w:val="clear" w:color="auto" w:fill="F2F2F2" w:themeFill="background1" w:themeFillShade="F2"/>
            <w:vAlign w:val="center"/>
          </w:tcPr>
          <w:p w14:paraId="47721145"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7E0D4DA4"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F689B04"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B0FCDD5"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8583501"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AC5386" w:rsidRPr="004C3A0B" w14:paraId="15202808" w14:textId="77777777" w:rsidTr="0045467E">
        <w:trPr>
          <w:trHeight w:val="403"/>
        </w:trPr>
        <w:tc>
          <w:tcPr>
            <w:tcW w:w="562" w:type="dxa"/>
            <w:tcBorders>
              <w:bottom w:val="single" w:sz="4" w:space="0" w:color="auto"/>
            </w:tcBorders>
            <w:shd w:val="clear" w:color="auto" w:fill="F2F2F2" w:themeFill="background1" w:themeFillShade="F2"/>
            <w:vAlign w:val="center"/>
          </w:tcPr>
          <w:p w14:paraId="40FFDE4B"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2FFA9C1"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AC5386" w:rsidRPr="004C3A0B" w14:paraId="5F78340C" w14:textId="77777777" w:rsidTr="0045467E">
        <w:trPr>
          <w:trHeight w:val="403"/>
        </w:trPr>
        <w:tc>
          <w:tcPr>
            <w:tcW w:w="562" w:type="dxa"/>
            <w:vAlign w:val="center"/>
          </w:tcPr>
          <w:p w14:paraId="0DAC895C" w14:textId="77777777" w:rsidR="00AC5386" w:rsidRDefault="00AC5386" w:rsidP="0045467E">
            <w:pPr>
              <w:jc w:val="center"/>
              <w:rPr>
                <w:rFonts w:ascii="Arial" w:hAnsi="Arial" w:cs="Arial"/>
              </w:rPr>
            </w:pPr>
          </w:p>
        </w:tc>
        <w:tc>
          <w:tcPr>
            <w:tcW w:w="9923" w:type="dxa"/>
            <w:gridSpan w:val="4"/>
            <w:vAlign w:val="center"/>
          </w:tcPr>
          <w:p w14:paraId="2F1E48B8" w14:textId="77777777" w:rsidR="00AC5386" w:rsidRDefault="00AC5386" w:rsidP="0045467E">
            <w:pPr>
              <w:rPr>
                <w:rFonts w:ascii="Arial" w:hAnsi="Arial" w:cs="Arial"/>
              </w:rPr>
            </w:pPr>
          </w:p>
          <w:p w14:paraId="37D87A75" w14:textId="77777777" w:rsidR="00AC5386" w:rsidRDefault="00AC5386" w:rsidP="0045467E">
            <w:pPr>
              <w:rPr>
                <w:rFonts w:ascii="Arial" w:hAnsi="Arial" w:cs="Arial"/>
              </w:rPr>
            </w:pPr>
          </w:p>
          <w:p w14:paraId="06DEBC84" w14:textId="77777777" w:rsidR="00AC5386" w:rsidRPr="004C3A0B" w:rsidRDefault="00AC5386" w:rsidP="0045467E">
            <w:pPr>
              <w:rPr>
                <w:rFonts w:ascii="Arial" w:hAnsi="Arial" w:cs="Arial"/>
              </w:rPr>
            </w:pPr>
          </w:p>
          <w:p w14:paraId="29F2B78C"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71A76C" w14:textId="77777777" w:rsidR="00AC5386" w:rsidRPr="004C3A0B" w:rsidRDefault="00AC5386" w:rsidP="00AC5386"/>
    <w:tbl>
      <w:tblPr>
        <w:tblStyle w:val="TableGrid"/>
        <w:tblW w:w="10485" w:type="dxa"/>
        <w:tblLook w:val="04A0" w:firstRow="1" w:lastRow="0" w:firstColumn="1" w:lastColumn="0" w:noHBand="0" w:noVBand="1"/>
      </w:tblPr>
      <w:tblGrid>
        <w:gridCol w:w="562"/>
        <w:gridCol w:w="7088"/>
        <w:gridCol w:w="992"/>
        <w:gridCol w:w="851"/>
        <w:gridCol w:w="992"/>
      </w:tblGrid>
      <w:tr w:rsidR="00AC5386" w:rsidRPr="004C3A0B" w14:paraId="194ECBA8" w14:textId="77777777" w:rsidTr="0045467E">
        <w:tc>
          <w:tcPr>
            <w:tcW w:w="562" w:type="dxa"/>
            <w:shd w:val="clear" w:color="auto" w:fill="F2F2F2" w:themeFill="background1" w:themeFillShade="F2"/>
          </w:tcPr>
          <w:p w14:paraId="2030A5C4" w14:textId="77777777" w:rsidR="00AC5386" w:rsidRPr="002132F9" w:rsidRDefault="00AC5386" w:rsidP="0045467E">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5540748" w14:textId="77777777" w:rsidR="00AC5386" w:rsidRPr="004C3A0B" w:rsidRDefault="00AC5386" w:rsidP="0045467E">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3A7F5AE" w14:textId="77777777" w:rsidR="00AC5386" w:rsidRPr="004C3A0B" w:rsidRDefault="00AC5386" w:rsidP="0045467E">
            <w:pPr>
              <w:autoSpaceDE w:val="0"/>
              <w:autoSpaceDN w:val="0"/>
              <w:adjustRightInd w:val="0"/>
              <w:jc w:val="center"/>
              <w:rPr>
                <w:rFonts w:ascii="Arial" w:hAnsi="Arial" w:cs="Arial"/>
                <w:b/>
                <w:bCs/>
                <w:sz w:val="16"/>
                <w:szCs w:val="16"/>
              </w:rPr>
            </w:pPr>
          </w:p>
          <w:p w14:paraId="5D88C13E"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26A47BB"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224EB377" w14:textId="77777777" w:rsidR="00AC5386" w:rsidRPr="004C3A0B" w:rsidRDefault="00AC5386" w:rsidP="0045467E">
            <w:pPr>
              <w:autoSpaceDE w:val="0"/>
              <w:autoSpaceDN w:val="0"/>
              <w:adjustRightInd w:val="0"/>
              <w:jc w:val="center"/>
              <w:rPr>
                <w:rFonts w:ascii="Arial" w:hAnsi="Arial" w:cs="Arial"/>
                <w:b/>
                <w:bCs/>
                <w:sz w:val="16"/>
                <w:szCs w:val="16"/>
              </w:rPr>
            </w:pPr>
          </w:p>
          <w:p w14:paraId="4047B09A"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N/A</w:t>
            </w:r>
          </w:p>
        </w:tc>
      </w:tr>
      <w:tr w:rsidR="00AC5386" w:rsidRPr="004C3A0B" w14:paraId="47D5ABB3" w14:textId="77777777" w:rsidTr="0045467E">
        <w:trPr>
          <w:trHeight w:val="439"/>
        </w:trPr>
        <w:tc>
          <w:tcPr>
            <w:tcW w:w="562" w:type="dxa"/>
            <w:shd w:val="clear" w:color="auto" w:fill="F2F2F2" w:themeFill="background1" w:themeFillShade="F2"/>
            <w:vAlign w:val="center"/>
          </w:tcPr>
          <w:p w14:paraId="7EE798FC"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15E4FB27"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C83C789"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368A875F"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7B780E9E"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56C6D103" w14:textId="77777777" w:rsidTr="0045467E">
        <w:trPr>
          <w:trHeight w:val="403"/>
        </w:trPr>
        <w:tc>
          <w:tcPr>
            <w:tcW w:w="562" w:type="dxa"/>
            <w:shd w:val="clear" w:color="auto" w:fill="F2F2F2" w:themeFill="background1" w:themeFillShade="F2"/>
            <w:vAlign w:val="center"/>
          </w:tcPr>
          <w:p w14:paraId="6B28C5DF"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163BDFA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12006CEE"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355F96B7"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2F25C36C"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5E27B0F" w14:textId="77777777" w:rsidTr="0045467E">
        <w:trPr>
          <w:trHeight w:val="439"/>
        </w:trPr>
        <w:tc>
          <w:tcPr>
            <w:tcW w:w="562" w:type="dxa"/>
            <w:shd w:val="clear" w:color="auto" w:fill="F2F2F2" w:themeFill="background1" w:themeFillShade="F2"/>
            <w:vAlign w:val="center"/>
          </w:tcPr>
          <w:p w14:paraId="244D4492"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434C5EC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3DC7B37"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1C6FCA0B"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07A6D267"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44B497CD" w14:textId="77777777" w:rsidTr="0045467E">
        <w:trPr>
          <w:trHeight w:val="403"/>
        </w:trPr>
        <w:tc>
          <w:tcPr>
            <w:tcW w:w="562" w:type="dxa"/>
            <w:shd w:val="clear" w:color="auto" w:fill="F2F2F2" w:themeFill="background1" w:themeFillShade="F2"/>
            <w:vAlign w:val="center"/>
          </w:tcPr>
          <w:p w14:paraId="7C97A66B"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60D84B02"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4C27A65" w14:textId="77777777" w:rsidR="00AC5386" w:rsidRPr="00392C8E" w:rsidRDefault="00AC5386" w:rsidP="0045467E">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3DE5966"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54185653" w14:textId="77777777" w:rsidR="00AC5386" w:rsidRPr="00392C8E"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E326E58" w14:textId="77777777" w:rsidTr="0045467E">
        <w:trPr>
          <w:trHeight w:val="403"/>
        </w:trPr>
        <w:tc>
          <w:tcPr>
            <w:tcW w:w="562" w:type="dxa"/>
            <w:shd w:val="clear" w:color="auto" w:fill="F2F2F2" w:themeFill="background1" w:themeFillShade="F2"/>
            <w:vAlign w:val="center"/>
          </w:tcPr>
          <w:p w14:paraId="5F3071A8" w14:textId="77777777" w:rsidR="00AC5386" w:rsidRPr="004C3A0B" w:rsidRDefault="00AC5386" w:rsidP="0045467E">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6085203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AC5386" w:rsidRPr="004C3A0B" w14:paraId="5D971402" w14:textId="77777777" w:rsidTr="0045467E">
        <w:trPr>
          <w:trHeight w:val="403"/>
        </w:trPr>
        <w:tc>
          <w:tcPr>
            <w:tcW w:w="562" w:type="dxa"/>
            <w:vAlign w:val="center"/>
          </w:tcPr>
          <w:p w14:paraId="1FC009ED" w14:textId="77777777" w:rsidR="00AC5386" w:rsidRDefault="00AC5386" w:rsidP="0045467E">
            <w:pPr>
              <w:jc w:val="center"/>
              <w:rPr>
                <w:rFonts w:ascii="Arial" w:hAnsi="Arial" w:cs="Arial"/>
              </w:rPr>
            </w:pPr>
          </w:p>
        </w:tc>
        <w:tc>
          <w:tcPr>
            <w:tcW w:w="9923" w:type="dxa"/>
            <w:gridSpan w:val="4"/>
            <w:vAlign w:val="center"/>
          </w:tcPr>
          <w:p w14:paraId="2549886A" w14:textId="77777777" w:rsidR="00AC5386" w:rsidRDefault="00AC5386" w:rsidP="0045467E">
            <w:pPr>
              <w:rPr>
                <w:rFonts w:ascii="Arial" w:hAnsi="Arial" w:cs="Arial"/>
              </w:rPr>
            </w:pPr>
          </w:p>
          <w:p w14:paraId="110310A5" w14:textId="77777777" w:rsidR="00AC5386" w:rsidRDefault="00AC5386" w:rsidP="0045467E">
            <w:pPr>
              <w:rPr>
                <w:rFonts w:ascii="Arial" w:hAnsi="Arial" w:cs="Arial"/>
              </w:rPr>
            </w:pPr>
          </w:p>
          <w:p w14:paraId="3DA23E04" w14:textId="77777777" w:rsidR="00AC5386" w:rsidRPr="004C3A0B" w:rsidRDefault="00AC5386" w:rsidP="0045467E">
            <w:pPr>
              <w:rPr>
                <w:rFonts w:ascii="Arial" w:hAnsi="Arial" w:cs="Arial"/>
              </w:rPr>
            </w:pPr>
          </w:p>
          <w:p w14:paraId="14320283"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E78851" w14:textId="77777777" w:rsidR="00AC5386" w:rsidRPr="00354F34" w:rsidRDefault="00AC5386" w:rsidP="00AC5386">
      <w:pPr>
        <w:autoSpaceDE w:val="0"/>
        <w:autoSpaceDN w:val="0"/>
        <w:adjustRightInd w:val="0"/>
        <w:spacing w:after="240"/>
        <w:jc w:val="both"/>
        <w:rPr>
          <w:rFonts w:ascii="Arial" w:hAnsi="Arial" w:cs="Arial"/>
          <w:b/>
        </w:rPr>
      </w:pPr>
    </w:p>
    <w:p w14:paraId="58653B01" w14:textId="77777777" w:rsidR="00AC5386" w:rsidRDefault="00AC5386" w:rsidP="00AC5386">
      <w:pPr>
        <w:rPr>
          <w:rFonts w:ascii="Arial" w:hAnsi="Arial" w:cs="Arial"/>
          <w:b/>
        </w:rPr>
      </w:pPr>
      <w:r w:rsidRPr="00354F34">
        <w:rPr>
          <w:rFonts w:ascii="Arial" w:hAnsi="Arial" w:cs="Arial"/>
          <w:b/>
        </w:rPr>
        <w:t>SECTION H: Anticipated Risks</w:t>
      </w:r>
    </w:p>
    <w:p w14:paraId="3E957C51" w14:textId="77777777" w:rsidR="00AC5386" w:rsidRPr="00354F34" w:rsidRDefault="00AC5386" w:rsidP="00AC538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C5386" w:rsidRPr="004C3A0B" w14:paraId="529DD4C6" w14:textId="77777777" w:rsidTr="0045467E">
        <w:tc>
          <w:tcPr>
            <w:tcW w:w="596" w:type="dxa"/>
            <w:tcBorders>
              <w:bottom w:val="single" w:sz="4" w:space="0" w:color="auto"/>
            </w:tcBorders>
            <w:shd w:val="clear" w:color="auto" w:fill="F2F2F2" w:themeFill="background1" w:themeFillShade="F2"/>
          </w:tcPr>
          <w:p w14:paraId="07CEF8EF" w14:textId="77777777" w:rsidR="00AC5386" w:rsidRPr="002132F9" w:rsidRDefault="00AC5386" w:rsidP="00AC5386"/>
        </w:tc>
        <w:tc>
          <w:tcPr>
            <w:tcW w:w="9923" w:type="dxa"/>
            <w:gridSpan w:val="4"/>
            <w:tcBorders>
              <w:bottom w:val="single" w:sz="4" w:space="0" w:color="auto"/>
            </w:tcBorders>
            <w:shd w:val="clear" w:color="auto" w:fill="F2F2F2" w:themeFill="background1" w:themeFillShade="F2"/>
          </w:tcPr>
          <w:p w14:paraId="2A30A392" w14:textId="77777777" w:rsidR="00AC5386" w:rsidRDefault="00AC5386" w:rsidP="00AC5386">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26FFDB1A" w14:textId="77777777" w:rsidR="00AC5386" w:rsidRDefault="00AC5386" w:rsidP="00AC5386"/>
          <w:p w14:paraId="40853DBA" w14:textId="77777777" w:rsidR="00AC5386" w:rsidRPr="00204E14" w:rsidRDefault="00AC5386" w:rsidP="00AC5386">
            <w:r w:rsidRPr="00204E14">
              <w:t xml:space="preserve">If you have completed a full risk assessment (for example as required by a laboratory, or external research collaborator) you may append that to this form.  </w:t>
            </w:r>
          </w:p>
        </w:tc>
      </w:tr>
      <w:tr w:rsidR="00AC5386" w:rsidRPr="004C3A0B" w14:paraId="5F761B50" w14:textId="77777777" w:rsidTr="0045467E">
        <w:tc>
          <w:tcPr>
            <w:tcW w:w="596" w:type="dxa"/>
            <w:vMerge w:val="restart"/>
            <w:shd w:val="clear" w:color="auto" w:fill="F2F2F2" w:themeFill="background1" w:themeFillShade="F2"/>
            <w:vAlign w:val="center"/>
          </w:tcPr>
          <w:p w14:paraId="0BF87F5B" w14:textId="77777777" w:rsidR="00AC5386" w:rsidRPr="002132F9" w:rsidRDefault="00AC5386" w:rsidP="00AC5386">
            <w:r>
              <w:t>1</w:t>
            </w:r>
          </w:p>
        </w:tc>
        <w:tc>
          <w:tcPr>
            <w:tcW w:w="8393" w:type="dxa"/>
            <w:gridSpan w:val="2"/>
            <w:vMerge w:val="restart"/>
            <w:shd w:val="clear" w:color="auto" w:fill="F2F2F2" w:themeFill="background1" w:themeFillShade="F2"/>
            <w:vAlign w:val="center"/>
          </w:tcPr>
          <w:p w14:paraId="573A8E37" w14:textId="77777777" w:rsidR="00AC5386" w:rsidRPr="00204E14" w:rsidRDefault="00AC5386" w:rsidP="00AC5386">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7C6EAABE" w14:textId="77777777" w:rsidR="00AC5386" w:rsidRPr="00264416" w:rsidRDefault="00AC5386" w:rsidP="00AC5386">
            <w:r w:rsidRPr="00204E14">
              <w:t xml:space="preserve">Yes </w:t>
            </w:r>
          </w:p>
        </w:tc>
        <w:tc>
          <w:tcPr>
            <w:tcW w:w="680" w:type="dxa"/>
            <w:tcBorders>
              <w:bottom w:val="single" w:sz="4" w:space="0" w:color="auto"/>
            </w:tcBorders>
            <w:shd w:val="clear" w:color="auto" w:fill="BFBFBF" w:themeFill="background1" w:themeFillShade="BF"/>
          </w:tcPr>
          <w:p w14:paraId="3C994844" w14:textId="77777777" w:rsidR="00AC5386" w:rsidRPr="00FD519A" w:rsidRDefault="00000000" w:rsidP="00AC5386">
            <w:sdt>
              <w:sdtPr>
                <w:id w:val="-2006964611"/>
                <w14:checkbox>
                  <w14:checked w14:val="0"/>
                  <w14:checkedState w14:val="2612" w14:font="MS Gothic"/>
                  <w14:uncheckedState w14:val="2610" w14:font="MS Gothic"/>
                </w14:checkbox>
              </w:sdtPr>
              <w:sdtContent>
                <w:r w:rsidR="00AC5386" w:rsidRPr="00392C8E">
                  <w:rPr>
                    <w:rFonts w:ascii="MS Gothic" w:eastAsia="MS Gothic" w:hAnsi="MS Gothic" w:hint="eastAsia"/>
                  </w:rPr>
                  <w:t>☐</w:t>
                </w:r>
              </w:sdtContent>
            </w:sdt>
          </w:p>
        </w:tc>
      </w:tr>
      <w:tr w:rsidR="00AC5386" w:rsidRPr="004C3A0B" w14:paraId="048BCEB2" w14:textId="77777777" w:rsidTr="0045467E">
        <w:tc>
          <w:tcPr>
            <w:tcW w:w="596" w:type="dxa"/>
            <w:vMerge/>
            <w:tcBorders>
              <w:bottom w:val="single" w:sz="4" w:space="0" w:color="auto"/>
            </w:tcBorders>
            <w:shd w:val="clear" w:color="auto" w:fill="F2F2F2" w:themeFill="background1" w:themeFillShade="F2"/>
            <w:vAlign w:val="center"/>
          </w:tcPr>
          <w:p w14:paraId="5102B842" w14:textId="77777777" w:rsidR="00AC5386" w:rsidRPr="002132F9" w:rsidRDefault="00AC5386" w:rsidP="00AC5386"/>
        </w:tc>
        <w:tc>
          <w:tcPr>
            <w:tcW w:w="8393" w:type="dxa"/>
            <w:gridSpan w:val="2"/>
            <w:vMerge/>
            <w:tcBorders>
              <w:bottom w:val="single" w:sz="4" w:space="0" w:color="auto"/>
            </w:tcBorders>
            <w:shd w:val="clear" w:color="auto" w:fill="F2F2F2" w:themeFill="background1" w:themeFillShade="F2"/>
          </w:tcPr>
          <w:p w14:paraId="7063A0E7" w14:textId="77777777" w:rsidR="00AC5386" w:rsidRPr="00204E14" w:rsidRDefault="00AC5386" w:rsidP="00AC5386"/>
        </w:tc>
        <w:tc>
          <w:tcPr>
            <w:tcW w:w="850" w:type="dxa"/>
            <w:tcBorders>
              <w:bottom w:val="single" w:sz="4" w:space="0" w:color="auto"/>
            </w:tcBorders>
            <w:shd w:val="clear" w:color="auto" w:fill="F2F2F2" w:themeFill="background1" w:themeFillShade="F2"/>
          </w:tcPr>
          <w:p w14:paraId="3920B175" w14:textId="77777777" w:rsidR="00AC5386" w:rsidRPr="00204E14" w:rsidRDefault="00AC5386" w:rsidP="00AC5386">
            <w:r w:rsidRPr="00204E14">
              <w:t>No</w:t>
            </w:r>
          </w:p>
        </w:tc>
        <w:tc>
          <w:tcPr>
            <w:tcW w:w="680" w:type="dxa"/>
            <w:tcBorders>
              <w:bottom w:val="single" w:sz="4" w:space="0" w:color="auto"/>
            </w:tcBorders>
            <w:shd w:val="clear" w:color="auto" w:fill="BFBFBF" w:themeFill="background1" w:themeFillShade="BF"/>
          </w:tcPr>
          <w:p w14:paraId="3644B2CA" w14:textId="77777777" w:rsidR="00AC5386" w:rsidRDefault="00000000" w:rsidP="00AC5386">
            <w:sdt>
              <w:sdtPr>
                <w:id w:val="-389729326"/>
                <w14:checkbox>
                  <w14:checked w14:val="1"/>
                  <w14:checkedState w14:val="2612" w14:font="MS Gothic"/>
                  <w14:uncheckedState w14:val="2610" w14:font="MS Gothic"/>
                </w14:checkbox>
              </w:sdtPr>
              <w:sdtContent>
                <w:r w:rsidR="00AC5386">
                  <w:rPr>
                    <w:rFonts w:ascii="MS Gothic" w:eastAsia="MS Gothic" w:hAnsi="MS Gothic" w:hint="eastAsia"/>
                  </w:rPr>
                  <w:t>☒</w:t>
                </w:r>
              </w:sdtContent>
            </w:sdt>
          </w:p>
        </w:tc>
      </w:tr>
      <w:tr w:rsidR="00AC5386" w:rsidRPr="004C3A0B" w14:paraId="13E7062D" w14:textId="77777777" w:rsidTr="0045467E">
        <w:tc>
          <w:tcPr>
            <w:tcW w:w="596" w:type="dxa"/>
            <w:tcBorders>
              <w:bottom w:val="single" w:sz="4" w:space="0" w:color="auto"/>
            </w:tcBorders>
            <w:shd w:val="clear" w:color="auto" w:fill="F2F2F2" w:themeFill="background1" w:themeFillShade="F2"/>
            <w:vAlign w:val="center"/>
          </w:tcPr>
          <w:p w14:paraId="028537F1" w14:textId="77777777" w:rsidR="00AC5386" w:rsidRPr="002132F9" w:rsidRDefault="00AC5386" w:rsidP="0045467E">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4BBFD1A5" w14:textId="77777777" w:rsidR="00AC5386" w:rsidRPr="004C3A0B" w:rsidRDefault="00AC5386" w:rsidP="0045467E">
            <w:pPr>
              <w:rPr>
                <w:rFonts w:ascii="Arial" w:hAnsi="Arial" w:cs="Arial"/>
              </w:rPr>
            </w:pPr>
            <w:r w:rsidRPr="004C3A0B">
              <w:rPr>
                <w:rFonts w:ascii="Arial" w:hAnsi="Arial" w:cs="Arial"/>
                <w:b/>
              </w:rPr>
              <w:t>Risks to participants</w:t>
            </w:r>
          </w:p>
          <w:p w14:paraId="18DA9085" w14:textId="77777777" w:rsidR="00AC5386" w:rsidRPr="004C3A0B" w:rsidRDefault="00AC5386" w:rsidP="0045467E">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AC5386" w:rsidRPr="004C3A0B" w14:paraId="04BC900D" w14:textId="77777777" w:rsidTr="0045467E">
        <w:tc>
          <w:tcPr>
            <w:tcW w:w="596" w:type="dxa"/>
            <w:tcBorders>
              <w:top w:val="single" w:sz="4" w:space="0" w:color="auto"/>
              <w:bottom w:val="single" w:sz="4" w:space="0" w:color="auto"/>
            </w:tcBorders>
            <w:vAlign w:val="center"/>
          </w:tcPr>
          <w:p w14:paraId="20E4A73E" w14:textId="77777777" w:rsidR="00AC5386" w:rsidRPr="00CE0890" w:rsidRDefault="00AC5386" w:rsidP="0045467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F0C684" w14:textId="77777777" w:rsidR="00AC5386" w:rsidRDefault="00AC5386" w:rsidP="0045467E">
            <w:pPr>
              <w:autoSpaceDE w:val="0"/>
              <w:autoSpaceDN w:val="0"/>
              <w:adjustRightInd w:val="0"/>
              <w:rPr>
                <w:rFonts w:ascii="Arial" w:hAnsi="Arial" w:cs="Arial"/>
              </w:rPr>
            </w:pPr>
            <w:r>
              <w:rPr>
                <w:rFonts w:ascii="Arial" w:hAnsi="Arial" w:cs="Arial"/>
              </w:rPr>
              <w:t>Risk to participants:</w:t>
            </w:r>
          </w:p>
          <w:p w14:paraId="75FCC3B7" w14:textId="77777777" w:rsidR="00AC5386" w:rsidRDefault="00AC5386" w:rsidP="0045467E">
            <w:pPr>
              <w:rPr>
                <w:rFonts w:ascii="Arial" w:hAnsi="Arial" w:cs="Arial"/>
              </w:rPr>
            </w:pPr>
          </w:p>
          <w:p w14:paraId="7CED36CB" w14:textId="77777777" w:rsidR="00AC5386" w:rsidRPr="004C3A0B" w:rsidRDefault="00AC5386" w:rsidP="0045467E">
            <w:pPr>
              <w:rPr>
                <w:rFonts w:ascii="Arial" w:hAnsi="Arial" w:cs="Arial"/>
              </w:rPr>
            </w:pPr>
            <w:r>
              <w:rPr>
                <w:rFonts w:ascii="Arial" w:hAnsi="Arial" w:cs="Arial"/>
              </w:rPr>
              <w:t>No</w:t>
            </w:r>
          </w:p>
          <w:p w14:paraId="335BF891" w14:textId="77777777" w:rsidR="00AC5386" w:rsidRPr="004C3A0B" w:rsidRDefault="00AC5386" w:rsidP="0045467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A5B9F07" w14:textId="77777777" w:rsidR="00AC5386" w:rsidRDefault="00AC5386" w:rsidP="0045467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7F0ACE7" w14:textId="77777777" w:rsidR="00AC5386" w:rsidRDefault="00AC5386" w:rsidP="0045467E">
            <w:pPr>
              <w:rPr>
                <w:rFonts w:ascii="Arial" w:hAnsi="Arial" w:cs="Arial"/>
              </w:rPr>
            </w:pPr>
          </w:p>
          <w:p w14:paraId="47260032" w14:textId="77777777" w:rsidR="00AC5386" w:rsidRDefault="00AC5386" w:rsidP="0045467E">
            <w:pPr>
              <w:rPr>
                <w:rFonts w:ascii="Arial" w:hAnsi="Arial" w:cs="Arial"/>
              </w:rPr>
            </w:pPr>
          </w:p>
          <w:p w14:paraId="17E255AF" w14:textId="77777777" w:rsidR="00AC5386" w:rsidRPr="004C3A0B" w:rsidRDefault="00AC5386" w:rsidP="0045467E">
            <w:pPr>
              <w:rPr>
                <w:rFonts w:ascii="Arial" w:hAnsi="Arial" w:cs="Arial"/>
              </w:rPr>
            </w:pPr>
          </w:p>
          <w:p w14:paraId="60FDD40B" w14:textId="77777777" w:rsidR="00AC5386" w:rsidRPr="00354F34" w:rsidRDefault="00AC5386" w:rsidP="0045467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C5386" w:rsidRPr="004C3A0B" w14:paraId="7FD40FD4" w14:textId="77777777" w:rsidTr="0045467E">
        <w:tc>
          <w:tcPr>
            <w:tcW w:w="596" w:type="dxa"/>
            <w:tcBorders>
              <w:bottom w:val="single" w:sz="4" w:space="0" w:color="auto"/>
            </w:tcBorders>
            <w:shd w:val="clear" w:color="auto" w:fill="F2F2F2" w:themeFill="background1" w:themeFillShade="F2"/>
            <w:vAlign w:val="center"/>
          </w:tcPr>
          <w:p w14:paraId="50EF0555" w14:textId="77777777" w:rsidR="00AC5386" w:rsidRPr="00E32138" w:rsidRDefault="00AC5386" w:rsidP="0045467E">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7CAC7A12" w14:textId="77777777" w:rsidR="00AC5386" w:rsidRPr="004C3A0B" w:rsidRDefault="00AC5386" w:rsidP="0045467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C5386" w:rsidRPr="004C3A0B" w14:paraId="411E0FF0" w14:textId="77777777" w:rsidTr="0045467E">
        <w:tc>
          <w:tcPr>
            <w:tcW w:w="596" w:type="dxa"/>
            <w:tcBorders>
              <w:top w:val="single" w:sz="4" w:space="0" w:color="auto"/>
              <w:bottom w:val="single" w:sz="4" w:space="0" w:color="auto"/>
            </w:tcBorders>
            <w:vAlign w:val="center"/>
          </w:tcPr>
          <w:p w14:paraId="05702BA2" w14:textId="77777777" w:rsidR="00AC5386" w:rsidRPr="00CE0890" w:rsidRDefault="00AC5386" w:rsidP="0045467E">
            <w:pPr>
              <w:jc w:val="center"/>
              <w:rPr>
                <w:rFonts w:ascii="Arial" w:hAnsi="Arial" w:cs="Arial"/>
              </w:rPr>
            </w:pPr>
          </w:p>
        </w:tc>
        <w:tc>
          <w:tcPr>
            <w:tcW w:w="9923" w:type="dxa"/>
            <w:gridSpan w:val="4"/>
            <w:tcBorders>
              <w:top w:val="single" w:sz="4" w:space="0" w:color="auto"/>
              <w:bottom w:val="single" w:sz="4" w:space="0" w:color="auto"/>
            </w:tcBorders>
          </w:tcPr>
          <w:p w14:paraId="3B46A3D1" w14:textId="77777777" w:rsidR="00AC5386" w:rsidRDefault="00AC5386" w:rsidP="0045467E">
            <w:pPr>
              <w:rPr>
                <w:rFonts w:ascii="Arial" w:hAnsi="Arial" w:cs="Arial"/>
              </w:rPr>
            </w:pPr>
            <w:r>
              <w:rPr>
                <w:rFonts w:ascii="Arial" w:hAnsi="Arial" w:cs="Arial"/>
              </w:rPr>
              <w:t>No</w:t>
            </w:r>
          </w:p>
          <w:p w14:paraId="20076B16" w14:textId="77777777" w:rsidR="00AC5386" w:rsidRDefault="00AC5386" w:rsidP="0045467E">
            <w:pPr>
              <w:rPr>
                <w:rFonts w:ascii="Arial" w:hAnsi="Arial" w:cs="Arial"/>
              </w:rPr>
            </w:pPr>
          </w:p>
          <w:p w14:paraId="57A3DC85" w14:textId="77777777" w:rsidR="00AC5386" w:rsidRPr="004C3A0B" w:rsidRDefault="00AC5386" w:rsidP="0045467E">
            <w:pPr>
              <w:rPr>
                <w:rFonts w:ascii="Arial" w:hAnsi="Arial" w:cs="Arial"/>
              </w:rPr>
            </w:pPr>
          </w:p>
          <w:p w14:paraId="444FB6A1"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C5386" w:rsidRPr="004C3A0B" w14:paraId="13D1BDF4" w14:textId="77777777" w:rsidTr="0045467E">
        <w:tc>
          <w:tcPr>
            <w:tcW w:w="596" w:type="dxa"/>
            <w:tcBorders>
              <w:top w:val="single" w:sz="4" w:space="0" w:color="auto"/>
              <w:bottom w:val="single" w:sz="4" w:space="0" w:color="auto"/>
            </w:tcBorders>
            <w:shd w:val="clear" w:color="auto" w:fill="F2F2F2" w:themeFill="background1" w:themeFillShade="F2"/>
            <w:vAlign w:val="center"/>
          </w:tcPr>
          <w:p w14:paraId="39562EAC" w14:textId="77777777" w:rsidR="00AC5386" w:rsidRPr="002132F9" w:rsidRDefault="00AC5386" w:rsidP="0045467E">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A495713" w14:textId="77777777" w:rsidR="00AC5386" w:rsidRPr="004C3A0B" w:rsidRDefault="00AC5386" w:rsidP="0045467E">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A9E3E88" w14:textId="77777777" w:rsidR="00AC5386" w:rsidRPr="004C3A0B" w:rsidRDefault="00AC5386" w:rsidP="0045467E">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AC5386" w:rsidRPr="004C3A0B" w14:paraId="790F5C16" w14:textId="77777777" w:rsidTr="0045467E">
        <w:tc>
          <w:tcPr>
            <w:tcW w:w="596" w:type="dxa"/>
            <w:tcBorders>
              <w:top w:val="single" w:sz="4" w:space="0" w:color="auto"/>
              <w:bottom w:val="single" w:sz="4" w:space="0" w:color="auto"/>
            </w:tcBorders>
            <w:vAlign w:val="center"/>
          </w:tcPr>
          <w:p w14:paraId="7070E53F" w14:textId="77777777" w:rsidR="00AC5386" w:rsidRPr="00CE0890" w:rsidRDefault="00AC5386" w:rsidP="0045467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6179727" w14:textId="77777777" w:rsidR="00AC5386" w:rsidRDefault="00AC5386" w:rsidP="0045467E">
            <w:pPr>
              <w:autoSpaceDE w:val="0"/>
              <w:autoSpaceDN w:val="0"/>
              <w:adjustRightInd w:val="0"/>
              <w:rPr>
                <w:rFonts w:ascii="Arial" w:hAnsi="Arial" w:cs="Arial"/>
              </w:rPr>
            </w:pPr>
            <w:r>
              <w:rPr>
                <w:rFonts w:ascii="Arial" w:hAnsi="Arial" w:cs="Arial"/>
              </w:rPr>
              <w:t>Risk to the investigator:</w:t>
            </w:r>
          </w:p>
          <w:p w14:paraId="420E70FC" w14:textId="77777777" w:rsidR="00AC5386" w:rsidRDefault="00AC5386" w:rsidP="0045467E">
            <w:pPr>
              <w:rPr>
                <w:rFonts w:ascii="Arial" w:hAnsi="Arial" w:cs="Arial"/>
              </w:rPr>
            </w:pPr>
            <w:r>
              <w:rPr>
                <w:rFonts w:ascii="Arial" w:hAnsi="Arial" w:cs="Arial"/>
              </w:rPr>
              <w:t>No</w:t>
            </w:r>
          </w:p>
          <w:p w14:paraId="3F1147C4" w14:textId="77777777" w:rsidR="00AC5386" w:rsidRDefault="00AC5386" w:rsidP="0045467E">
            <w:pPr>
              <w:rPr>
                <w:rFonts w:ascii="Arial" w:hAnsi="Arial" w:cs="Arial"/>
              </w:rPr>
            </w:pPr>
          </w:p>
          <w:p w14:paraId="14FB0A57" w14:textId="77777777" w:rsidR="00AC5386" w:rsidRPr="004C3A0B" w:rsidRDefault="00AC5386" w:rsidP="0045467E">
            <w:pPr>
              <w:rPr>
                <w:rFonts w:ascii="Arial" w:hAnsi="Arial" w:cs="Arial"/>
              </w:rPr>
            </w:pPr>
          </w:p>
          <w:p w14:paraId="7DC860CD" w14:textId="77777777" w:rsidR="00AC5386" w:rsidRPr="004C3A0B" w:rsidRDefault="00AC5386" w:rsidP="0045467E">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0B369754" w14:textId="77777777" w:rsidR="00AC5386" w:rsidRPr="00354F34" w:rsidRDefault="00AC5386" w:rsidP="0045467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485838EC" w14:textId="77777777" w:rsidR="00AC5386" w:rsidRDefault="00AC5386" w:rsidP="0045467E">
            <w:pPr>
              <w:rPr>
                <w:rFonts w:ascii="Arial" w:hAnsi="Arial" w:cs="Arial"/>
              </w:rPr>
            </w:pPr>
          </w:p>
          <w:p w14:paraId="7B8C938B" w14:textId="77777777" w:rsidR="00AC5386" w:rsidRDefault="00AC5386" w:rsidP="0045467E">
            <w:pPr>
              <w:rPr>
                <w:rFonts w:ascii="Arial" w:hAnsi="Arial" w:cs="Arial"/>
              </w:rPr>
            </w:pPr>
          </w:p>
          <w:p w14:paraId="5B052538" w14:textId="77777777" w:rsidR="00AC5386" w:rsidRPr="004C3A0B" w:rsidRDefault="00AC5386" w:rsidP="0045467E">
            <w:pPr>
              <w:rPr>
                <w:rFonts w:ascii="Arial" w:hAnsi="Arial" w:cs="Arial"/>
              </w:rPr>
            </w:pPr>
          </w:p>
          <w:p w14:paraId="6F71BA92"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AC5386" w:rsidRPr="004C3A0B" w14:paraId="7231CB2F" w14:textId="77777777" w:rsidTr="0045467E">
        <w:tc>
          <w:tcPr>
            <w:tcW w:w="596" w:type="dxa"/>
            <w:tcBorders>
              <w:top w:val="single" w:sz="4" w:space="0" w:color="auto"/>
              <w:bottom w:val="single" w:sz="4" w:space="0" w:color="auto"/>
            </w:tcBorders>
            <w:shd w:val="clear" w:color="auto" w:fill="F2F2F2" w:themeFill="background1" w:themeFillShade="F2"/>
            <w:vAlign w:val="center"/>
          </w:tcPr>
          <w:p w14:paraId="5D4CAB28" w14:textId="77777777" w:rsidR="00AC5386" w:rsidRPr="002132F9" w:rsidRDefault="00AC5386" w:rsidP="0045467E">
            <w:pPr>
              <w:jc w:val="center"/>
              <w:rPr>
                <w:rFonts w:ascii="Arial" w:hAnsi="Arial" w:cs="Arial"/>
              </w:rPr>
            </w:pPr>
            <w:r>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14EFE69" w14:textId="77777777" w:rsidR="00AC5386" w:rsidRPr="004C3A0B" w:rsidRDefault="00AC5386" w:rsidP="0045467E">
            <w:pPr>
              <w:rPr>
                <w:rFonts w:ascii="Arial" w:hAnsi="Arial" w:cs="Arial"/>
              </w:rPr>
            </w:pPr>
            <w:r w:rsidRPr="004C3A0B">
              <w:rPr>
                <w:rFonts w:ascii="Arial" w:hAnsi="Arial" w:cs="Arial"/>
                <w:b/>
              </w:rPr>
              <w:t>University/institutional risks</w:t>
            </w:r>
          </w:p>
          <w:p w14:paraId="2E82FD07" w14:textId="77777777" w:rsidR="00AC5386" w:rsidRPr="004C3A0B" w:rsidRDefault="00AC5386" w:rsidP="0045467E">
            <w:pPr>
              <w:rPr>
                <w:rFonts w:ascii="Arial" w:hAnsi="Arial" w:cs="Arial"/>
              </w:rPr>
            </w:pPr>
            <w:r w:rsidRPr="004C3A0B">
              <w:rPr>
                <w:rFonts w:ascii="Arial" w:hAnsi="Arial" w:cs="Arial"/>
              </w:rPr>
              <w:t>For example: adverse publicity, financial loss, data protection</w:t>
            </w:r>
          </w:p>
        </w:tc>
      </w:tr>
      <w:tr w:rsidR="00AC5386" w:rsidRPr="004C3A0B" w14:paraId="54ABDD96" w14:textId="77777777" w:rsidTr="0045467E">
        <w:tc>
          <w:tcPr>
            <w:tcW w:w="596" w:type="dxa"/>
            <w:tcBorders>
              <w:top w:val="single" w:sz="4" w:space="0" w:color="auto"/>
              <w:bottom w:val="single" w:sz="4" w:space="0" w:color="auto"/>
            </w:tcBorders>
            <w:vAlign w:val="center"/>
          </w:tcPr>
          <w:p w14:paraId="7B4CBB83" w14:textId="77777777" w:rsidR="00AC5386" w:rsidRPr="00CE0890" w:rsidRDefault="00AC5386" w:rsidP="0045467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9C290F1" w14:textId="77777777" w:rsidR="00AC5386" w:rsidRDefault="00AC5386" w:rsidP="0045467E">
            <w:pPr>
              <w:autoSpaceDE w:val="0"/>
              <w:autoSpaceDN w:val="0"/>
              <w:adjustRightInd w:val="0"/>
              <w:rPr>
                <w:rFonts w:ascii="Arial" w:hAnsi="Arial" w:cs="Arial"/>
              </w:rPr>
            </w:pPr>
            <w:r>
              <w:rPr>
                <w:rFonts w:ascii="Arial" w:hAnsi="Arial" w:cs="Arial"/>
              </w:rPr>
              <w:t>Risk to the University:</w:t>
            </w:r>
          </w:p>
          <w:p w14:paraId="483F4D3C" w14:textId="77777777" w:rsidR="00AC5386" w:rsidRDefault="00AC5386" w:rsidP="0045467E">
            <w:pPr>
              <w:rPr>
                <w:rFonts w:ascii="Arial" w:hAnsi="Arial" w:cs="Arial"/>
              </w:rPr>
            </w:pPr>
            <w:r>
              <w:rPr>
                <w:rFonts w:ascii="Arial" w:hAnsi="Arial" w:cs="Arial"/>
              </w:rPr>
              <w:t>No</w:t>
            </w:r>
          </w:p>
          <w:p w14:paraId="3F82CEEA" w14:textId="77777777" w:rsidR="00AC5386" w:rsidRDefault="00AC5386" w:rsidP="0045467E">
            <w:pPr>
              <w:rPr>
                <w:rFonts w:ascii="Arial" w:hAnsi="Arial" w:cs="Arial"/>
              </w:rPr>
            </w:pPr>
          </w:p>
          <w:p w14:paraId="1848B1DD" w14:textId="77777777" w:rsidR="00AC5386" w:rsidRPr="004C3A0B" w:rsidRDefault="00AC5386" w:rsidP="0045467E">
            <w:pPr>
              <w:rPr>
                <w:rFonts w:ascii="Arial" w:hAnsi="Arial" w:cs="Arial"/>
              </w:rPr>
            </w:pPr>
          </w:p>
          <w:p w14:paraId="37DC305F" w14:textId="77777777" w:rsidR="00AC5386" w:rsidRPr="004C3A0B" w:rsidRDefault="00AC5386" w:rsidP="0045467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38721F" w14:textId="77777777" w:rsidR="00AC5386" w:rsidRPr="00354F34" w:rsidRDefault="00AC5386" w:rsidP="0045467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17EDF49" w14:textId="77777777" w:rsidR="00AC5386" w:rsidRDefault="00AC5386" w:rsidP="0045467E">
            <w:pPr>
              <w:rPr>
                <w:rFonts w:ascii="Arial" w:hAnsi="Arial" w:cs="Arial"/>
              </w:rPr>
            </w:pPr>
          </w:p>
          <w:p w14:paraId="6B48CD0E" w14:textId="77777777" w:rsidR="00AC5386" w:rsidRDefault="00AC5386" w:rsidP="0045467E">
            <w:pPr>
              <w:rPr>
                <w:rFonts w:ascii="Arial" w:hAnsi="Arial" w:cs="Arial"/>
              </w:rPr>
            </w:pPr>
          </w:p>
          <w:p w14:paraId="62EF949C" w14:textId="77777777" w:rsidR="00AC5386" w:rsidRPr="004C3A0B" w:rsidRDefault="00AC5386" w:rsidP="0045467E">
            <w:pPr>
              <w:rPr>
                <w:rFonts w:ascii="Arial" w:hAnsi="Arial" w:cs="Arial"/>
              </w:rPr>
            </w:pPr>
          </w:p>
          <w:p w14:paraId="1C250E8C"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C5386" w:rsidRPr="004C3A0B" w14:paraId="5C09B655" w14:textId="77777777" w:rsidTr="0045467E">
        <w:tc>
          <w:tcPr>
            <w:tcW w:w="596" w:type="dxa"/>
            <w:tcBorders>
              <w:top w:val="single" w:sz="4" w:space="0" w:color="auto"/>
              <w:bottom w:val="single" w:sz="4" w:space="0" w:color="auto"/>
            </w:tcBorders>
            <w:shd w:val="clear" w:color="auto" w:fill="F2F2F2" w:themeFill="background1" w:themeFillShade="F2"/>
            <w:vAlign w:val="center"/>
          </w:tcPr>
          <w:p w14:paraId="60609D54" w14:textId="77777777" w:rsidR="00AC5386" w:rsidRPr="002132F9" w:rsidRDefault="00AC5386" w:rsidP="0045467E">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580978C" w14:textId="77777777" w:rsidR="00AC5386" w:rsidRPr="004C3A0B" w:rsidRDefault="00AC5386" w:rsidP="0045467E">
            <w:pPr>
              <w:rPr>
                <w:rFonts w:ascii="Arial" w:hAnsi="Arial" w:cs="Arial"/>
              </w:rPr>
            </w:pPr>
            <w:r>
              <w:rPr>
                <w:rFonts w:ascii="Arial" w:hAnsi="Arial" w:cs="Arial"/>
                <w:b/>
              </w:rPr>
              <w:t>Environmental</w:t>
            </w:r>
            <w:r w:rsidRPr="004C3A0B">
              <w:rPr>
                <w:rFonts w:ascii="Arial" w:hAnsi="Arial" w:cs="Arial"/>
                <w:b/>
              </w:rPr>
              <w:t xml:space="preserve"> risks</w:t>
            </w:r>
          </w:p>
          <w:p w14:paraId="6142D59C" w14:textId="77777777" w:rsidR="00AC5386" w:rsidRPr="004C3A0B" w:rsidRDefault="00AC5386" w:rsidP="0045467E">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AC5386" w:rsidRPr="004C3A0B" w14:paraId="45798185" w14:textId="77777777" w:rsidTr="0045467E">
        <w:tc>
          <w:tcPr>
            <w:tcW w:w="596" w:type="dxa"/>
            <w:tcBorders>
              <w:top w:val="single" w:sz="4" w:space="0" w:color="auto"/>
              <w:bottom w:val="single" w:sz="4" w:space="0" w:color="auto"/>
            </w:tcBorders>
            <w:vAlign w:val="center"/>
          </w:tcPr>
          <w:p w14:paraId="7BA4D3F6" w14:textId="77777777" w:rsidR="00AC5386" w:rsidRPr="00CE0890" w:rsidRDefault="00AC5386" w:rsidP="0045467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D647295" w14:textId="77777777" w:rsidR="00AC5386" w:rsidRDefault="00AC5386" w:rsidP="0045467E">
            <w:pPr>
              <w:autoSpaceDE w:val="0"/>
              <w:autoSpaceDN w:val="0"/>
              <w:adjustRightInd w:val="0"/>
              <w:rPr>
                <w:rFonts w:ascii="Arial" w:hAnsi="Arial" w:cs="Arial"/>
              </w:rPr>
            </w:pPr>
            <w:r>
              <w:rPr>
                <w:rFonts w:ascii="Arial" w:hAnsi="Arial" w:cs="Arial"/>
              </w:rPr>
              <w:t>Risk to the environment:</w:t>
            </w:r>
          </w:p>
          <w:p w14:paraId="118CC5D4" w14:textId="77777777" w:rsidR="00AC5386" w:rsidRDefault="00AC5386" w:rsidP="0045467E">
            <w:pPr>
              <w:rPr>
                <w:rFonts w:ascii="Arial" w:hAnsi="Arial" w:cs="Arial"/>
              </w:rPr>
            </w:pPr>
            <w:r>
              <w:rPr>
                <w:rFonts w:ascii="Arial" w:hAnsi="Arial" w:cs="Arial"/>
              </w:rPr>
              <w:t>No</w:t>
            </w:r>
          </w:p>
          <w:p w14:paraId="608E07B1" w14:textId="77777777" w:rsidR="00AC5386" w:rsidRDefault="00AC5386" w:rsidP="0045467E">
            <w:pPr>
              <w:rPr>
                <w:rFonts w:ascii="Arial" w:hAnsi="Arial" w:cs="Arial"/>
              </w:rPr>
            </w:pPr>
          </w:p>
          <w:p w14:paraId="43C9FB8D" w14:textId="77777777" w:rsidR="00AC5386" w:rsidRPr="004C3A0B" w:rsidRDefault="00AC5386" w:rsidP="0045467E">
            <w:pPr>
              <w:rPr>
                <w:rFonts w:ascii="Arial" w:hAnsi="Arial" w:cs="Arial"/>
              </w:rPr>
            </w:pPr>
          </w:p>
          <w:p w14:paraId="36C4196E" w14:textId="77777777" w:rsidR="00AC5386" w:rsidRPr="004C3A0B" w:rsidRDefault="00AC5386" w:rsidP="0045467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105632" w14:textId="77777777" w:rsidR="00AC5386" w:rsidRPr="00354F34" w:rsidRDefault="00AC5386" w:rsidP="0045467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9C78FB6" w14:textId="77777777" w:rsidR="00AC5386" w:rsidRDefault="00AC5386" w:rsidP="0045467E">
            <w:pPr>
              <w:rPr>
                <w:rFonts w:ascii="Arial" w:hAnsi="Arial" w:cs="Arial"/>
              </w:rPr>
            </w:pPr>
          </w:p>
          <w:p w14:paraId="37E100E6" w14:textId="77777777" w:rsidR="00AC5386" w:rsidRDefault="00AC5386" w:rsidP="0045467E">
            <w:pPr>
              <w:rPr>
                <w:rFonts w:ascii="Arial" w:hAnsi="Arial" w:cs="Arial"/>
              </w:rPr>
            </w:pPr>
          </w:p>
          <w:p w14:paraId="4DEC51D8" w14:textId="77777777" w:rsidR="00AC5386" w:rsidRPr="004C3A0B" w:rsidRDefault="00AC5386" w:rsidP="0045467E">
            <w:pPr>
              <w:rPr>
                <w:rFonts w:ascii="Arial" w:hAnsi="Arial" w:cs="Arial"/>
              </w:rPr>
            </w:pPr>
          </w:p>
          <w:p w14:paraId="7E0CA095"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6A9BDD" w14:textId="77777777" w:rsidR="00AC5386" w:rsidRDefault="00AC5386" w:rsidP="00AC538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C5386" w:rsidRPr="004C3A0B" w14:paraId="754ADC3C" w14:textId="77777777" w:rsidTr="0045467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1EA513D" w14:textId="77777777" w:rsidR="00AC5386" w:rsidRPr="002132F9" w:rsidRDefault="00AC5386" w:rsidP="0045467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53B76D7" w14:textId="77777777" w:rsidR="00AC5386" w:rsidRPr="004C3A0B" w:rsidRDefault="00AC5386" w:rsidP="0045467E">
            <w:pPr>
              <w:autoSpaceDE w:val="0"/>
              <w:autoSpaceDN w:val="0"/>
              <w:adjustRightInd w:val="0"/>
              <w:rPr>
                <w:rFonts w:ascii="Arial" w:hAnsi="Arial" w:cs="Arial"/>
                <w:b/>
              </w:rPr>
            </w:pPr>
            <w:r w:rsidRPr="004C3A0B">
              <w:rPr>
                <w:rFonts w:ascii="Arial" w:hAnsi="Arial" w:cs="Arial"/>
                <w:b/>
              </w:rPr>
              <w:t>Disclosure and Barring Service</w:t>
            </w:r>
          </w:p>
        </w:tc>
      </w:tr>
      <w:tr w:rsidR="00AC5386" w:rsidRPr="004C3A0B" w14:paraId="0D53C9CF" w14:textId="77777777" w:rsidTr="0045467E">
        <w:tc>
          <w:tcPr>
            <w:tcW w:w="596" w:type="dxa"/>
            <w:tcBorders>
              <w:top w:val="single" w:sz="4" w:space="0" w:color="auto"/>
              <w:bottom w:val="single" w:sz="4" w:space="0" w:color="auto"/>
            </w:tcBorders>
            <w:shd w:val="clear" w:color="auto" w:fill="F2F2F2" w:themeFill="background1" w:themeFillShade="F2"/>
            <w:vAlign w:val="center"/>
          </w:tcPr>
          <w:p w14:paraId="53EFEA99" w14:textId="77777777" w:rsidR="00AC5386" w:rsidRPr="00F96C3F" w:rsidRDefault="00AC5386" w:rsidP="0045467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607D2B7" w14:textId="77777777" w:rsidR="00AC5386" w:rsidRPr="004C3A0B" w:rsidRDefault="00AC5386" w:rsidP="0045467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52B75DE" w14:textId="77777777" w:rsidR="00AC5386" w:rsidRDefault="00AC5386" w:rsidP="0045467E">
            <w:pPr>
              <w:autoSpaceDE w:val="0"/>
              <w:autoSpaceDN w:val="0"/>
              <w:adjustRightInd w:val="0"/>
              <w:jc w:val="center"/>
              <w:rPr>
                <w:rFonts w:ascii="Arial" w:hAnsi="Arial" w:cs="Arial"/>
                <w:b/>
                <w:bCs/>
              </w:rPr>
            </w:pPr>
            <w:r w:rsidRPr="004C3A0B">
              <w:rPr>
                <w:rFonts w:ascii="Arial" w:hAnsi="Arial" w:cs="Arial"/>
                <w:b/>
                <w:bCs/>
              </w:rPr>
              <w:t>YES</w:t>
            </w:r>
          </w:p>
          <w:p w14:paraId="4F55B91D" w14:textId="77777777" w:rsidR="00AC5386" w:rsidRPr="004C3A0B" w:rsidRDefault="00AC5386" w:rsidP="0045467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6AB63DB" w14:textId="77777777" w:rsidR="00AC5386" w:rsidRDefault="00AC5386" w:rsidP="0045467E">
            <w:pPr>
              <w:autoSpaceDE w:val="0"/>
              <w:autoSpaceDN w:val="0"/>
              <w:adjustRightInd w:val="0"/>
              <w:jc w:val="center"/>
              <w:rPr>
                <w:rFonts w:ascii="Arial" w:hAnsi="Arial" w:cs="Arial"/>
                <w:b/>
                <w:bCs/>
              </w:rPr>
            </w:pPr>
            <w:r w:rsidRPr="004C3A0B">
              <w:rPr>
                <w:rFonts w:ascii="Arial" w:hAnsi="Arial" w:cs="Arial"/>
                <w:b/>
                <w:bCs/>
              </w:rPr>
              <w:t>NO</w:t>
            </w:r>
          </w:p>
          <w:p w14:paraId="182285A1" w14:textId="77777777" w:rsidR="00AC5386" w:rsidRPr="004C3A0B" w:rsidRDefault="00AC5386" w:rsidP="0045467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F6D2662" w14:textId="77777777" w:rsidR="00AC5386" w:rsidRDefault="00AC5386" w:rsidP="0045467E">
            <w:pPr>
              <w:autoSpaceDE w:val="0"/>
              <w:autoSpaceDN w:val="0"/>
              <w:adjustRightInd w:val="0"/>
              <w:jc w:val="center"/>
              <w:rPr>
                <w:rFonts w:ascii="Arial" w:hAnsi="Arial" w:cs="Arial"/>
                <w:b/>
                <w:bCs/>
              </w:rPr>
            </w:pPr>
            <w:r w:rsidRPr="004C3A0B">
              <w:rPr>
                <w:rFonts w:ascii="Arial" w:hAnsi="Arial" w:cs="Arial"/>
                <w:b/>
                <w:bCs/>
              </w:rPr>
              <w:t>N/A</w:t>
            </w:r>
          </w:p>
          <w:p w14:paraId="196686F3" w14:textId="77777777" w:rsidR="00AC5386" w:rsidRPr="004C3A0B" w:rsidRDefault="00AC5386" w:rsidP="0045467E">
            <w:pPr>
              <w:autoSpaceDE w:val="0"/>
              <w:autoSpaceDN w:val="0"/>
              <w:adjustRightInd w:val="0"/>
              <w:jc w:val="center"/>
              <w:rPr>
                <w:rFonts w:ascii="Arial" w:hAnsi="Arial" w:cs="Arial"/>
                <w:b/>
              </w:rPr>
            </w:pPr>
          </w:p>
        </w:tc>
      </w:tr>
      <w:tr w:rsidR="00AC5386" w:rsidRPr="004C3A0B" w14:paraId="35B83A14" w14:textId="77777777" w:rsidTr="0045467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71C025" w14:textId="77777777" w:rsidR="00AC5386" w:rsidRPr="00F96C3F" w:rsidRDefault="00AC5386" w:rsidP="0045467E">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0E54341" w14:textId="77777777" w:rsidR="00AC5386" w:rsidRPr="004C3A0B" w:rsidRDefault="00AC5386" w:rsidP="0045467E">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651D919" w14:textId="77777777" w:rsidR="00AC5386" w:rsidRPr="00392C8E" w:rsidRDefault="00000000" w:rsidP="0045467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AC5386"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D026EAB" w14:textId="77777777" w:rsidR="00AC5386" w:rsidRPr="00392C8E" w:rsidRDefault="00000000" w:rsidP="0045467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AC5386">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15C871C" w14:textId="77777777" w:rsidR="00AC5386" w:rsidRPr="00392C8E" w:rsidRDefault="00000000" w:rsidP="0045467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AC5386">
                  <w:rPr>
                    <w:rFonts w:ascii="MS Gothic" w:eastAsia="MS Gothic" w:hAnsi="MS Gothic" w:cs="Arial" w:hint="eastAsia"/>
                  </w:rPr>
                  <w:t>☒</w:t>
                </w:r>
              </w:sdtContent>
            </w:sdt>
          </w:p>
        </w:tc>
      </w:tr>
      <w:tr w:rsidR="00AC5386" w:rsidRPr="004C3A0B" w14:paraId="54CDE5B5" w14:textId="77777777" w:rsidTr="0045467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798E33C" w14:textId="77777777" w:rsidR="00AC5386" w:rsidRDefault="00AC5386" w:rsidP="0045467E">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F526A0F" w14:textId="77777777" w:rsidR="00AC5386" w:rsidRDefault="00AC5386" w:rsidP="0045467E">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7BBA5A1" w14:textId="77777777" w:rsidR="00AC5386" w:rsidRDefault="00AC5386" w:rsidP="0045467E">
            <w:pPr>
              <w:autoSpaceDE w:val="0"/>
              <w:autoSpaceDN w:val="0"/>
              <w:adjustRightInd w:val="0"/>
              <w:jc w:val="center"/>
              <w:rPr>
                <w:rFonts w:ascii="Arial" w:hAnsi="Arial" w:cs="Arial"/>
                <w:b/>
                <w:bCs/>
              </w:rPr>
            </w:pPr>
          </w:p>
        </w:tc>
      </w:tr>
    </w:tbl>
    <w:p w14:paraId="79F230E2" w14:textId="77777777" w:rsidR="00AC5386" w:rsidRPr="00354F34" w:rsidRDefault="00AC5386" w:rsidP="00AC5386">
      <w:pPr>
        <w:autoSpaceDE w:val="0"/>
        <w:autoSpaceDN w:val="0"/>
        <w:adjustRightInd w:val="0"/>
        <w:spacing w:after="240"/>
        <w:jc w:val="both"/>
        <w:rPr>
          <w:rFonts w:ascii="Arial" w:hAnsi="Arial" w:cs="Arial"/>
          <w:b/>
        </w:rPr>
      </w:pPr>
    </w:p>
    <w:p w14:paraId="5B4A5007" w14:textId="77777777" w:rsidR="00AC5386" w:rsidRDefault="00AC5386" w:rsidP="00AC5386">
      <w:pPr>
        <w:rPr>
          <w:rFonts w:ascii="Arial" w:hAnsi="Arial" w:cs="Arial"/>
          <w:b/>
        </w:rPr>
      </w:pPr>
      <w:r w:rsidRPr="00354F34">
        <w:rPr>
          <w:rFonts w:ascii="Arial" w:hAnsi="Arial" w:cs="Arial"/>
          <w:b/>
        </w:rPr>
        <w:t>SECTION I: Feedback, Consent and Confidentiality</w:t>
      </w:r>
    </w:p>
    <w:p w14:paraId="4CECF508" w14:textId="77777777" w:rsidR="00AC5386" w:rsidRPr="00354F34" w:rsidRDefault="00AC5386" w:rsidP="00AC538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C5386" w:rsidRPr="004C3A0B" w14:paraId="7ADBBE0F" w14:textId="77777777" w:rsidTr="0045467E">
        <w:tc>
          <w:tcPr>
            <w:tcW w:w="596" w:type="dxa"/>
            <w:tcBorders>
              <w:top w:val="single" w:sz="4" w:space="0" w:color="auto"/>
              <w:bottom w:val="single" w:sz="4" w:space="0" w:color="auto"/>
            </w:tcBorders>
            <w:shd w:val="clear" w:color="auto" w:fill="F2F2F2" w:themeFill="background1" w:themeFillShade="F2"/>
          </w:tcPr>
          <w:p w14:paraId="3981219A" w14:textId="77777777" w:rsidR="00AC5386" w:rsidRPr="002132F9" w:rsidRDefault="00AC5386" w:rsidP="0045467E">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9F2E7CA" w14:textId="77777777" w:rsidR="00AC5386" w:rsidRPr="004C3A0B" w:rsidRDefault="00AC5386" w:rsidP="0045467E">
            <w:pPr>
              <w:rPr>
                <w:rFonts w:ascii="Arial" w:hAnsi="Arial" w:cs="Arial"/>
              </w:rPr>
            </w:pPr>
            <w:r w:rsidRPr="004C3A0B">
              <w:rPr>
                <w:rFonts w:ascii="Arial" w:hAnsi="Arial" w:cs="Arial"/>
                <w:b/>
              </w:rPr>
              <w:t>Feedback</w:t>
            </w:r>
          </w:p>
          <w:p w14:paraId="66B2F7DD" w14:textId="77777777" w:rsidR="00AC5386" w:rsidRPr="004C3A0B" w:rsidRDefault="00AC5386" w:rsidP="0045467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C5386" w:rsidRPr="004C3A0B" w14:paraId="6E471CEB" w14:textId="77777777" w:rsidTr="0045467E">
        <w:tc>
          <w:tcPr>
            <w:tcW w:w="596" w:type="dxa"/>
            <w:tcBorders>
              <w:top w:val="single" w:sz="4" w:space="0" w:color="auto"/>
              <w:bottom w:val="single" w:sz="4" w:space="0" w:color="auto"/>
            </w:tcBorders>
          </w:tcPr>
          <w:p w14:paraId="5B17516A" w14:textId="77777777" w:rsidR="00AC5386" w:rsidRPr="00E32138" w:rsidRDefault="00AC5386" w:rsidP="0045467E">
            <w:pPr>
              <w:rPr>
                <w:rFonts w:ascii="Arial" w:hAnsi="Arial" w:cs="Arial"/>
                <w:bCs/>
              </w:rPr>
            </w:pPr>
          </w:p>
        </w:tc>
        <w:tc>
          <w:tcPr>
            <w:tcW w:w="9923" w:type="dxa"/>
            <w:tcBorders>
              <w:top w:val="single" w:sz="4" w:space="0" w:color="auto"/>
              <w:bottom w:val="single" w:sz="4" w:space="0" w:color="auto"/>
            </w:tcBorders>
          </w:tcPr>
          <w:p w14:paraId="289B350A" w14:textId="77777777" w:rsidR="00AC5386" w:rsidRDefault="00AC5386" w:rsidP="0045467E">
            <w:pPr>
              <w:rPr>
                <w:rFonts w:ascii="Arial" w:hAnsi="Arial" w:cs="Arial"/>
              </w:rPr>
            </w:pPr>
            <w:r>
              <w:rPr>
                <w:rFonts w:ascii="Arial" w:hAnsi="Arial" w:cs="Arial"/>
              </w:rPr>
              <w:t xml:space="preserve">They have been briefed on the topic and purpose </w:t>
            </w:r>
          </w:p>
          <w:p w14:paraId="654E78D4" w14:textId="77777777" w:rsidR="00AC5386" w:rsidRDefault="00AC5386" w:rsidP="0045467E">
            <w:pPr>
              <w:rPr>
                <w:rFonts w:ascii="Arial" w:hAnsi="Arial" w:cs="Arial"/>
              </w:rPr>
            </w:pPr>
          </w:p>
          <w:p w14:paraId="0E7E3FB3" w14:textId="77777777" w:rsidR="00AC5386" w:rsidRPr="004C3A0B" w:rsidRDefault="00AC5386" w:rsidP="0045467E">
            <w:pPr>
              <w:rPr>
                <w:rFonts w:ascii="Arial" w:hAnsi="Arial" w:cs="Arial"/>
              </w:rPr>
            </w:pPr>
          </w:p>
          <w:p w14:paraId="1C5E71F9"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C5386" w:rsidRPr="004C3A0B" w14:paraId="620FE5DB" w14:textId="77777777" w:rsidTr="0045467E">
        <w:tc>
          <w:tcPr>
            <w:tcW w:w="596" w:type="dxa"/>
            <w:tcBorders>
              <w:top w:val="single" w:sz="4" w:space="0" w:color="auto"/>
              <w:bottom w:val="single" w:sz="4" w:space="0" w:color="auto"/>
            </w:tcBorders>
            <w:shd w:val="clear" w:color="auto" w:fill="F2F2F2" w:themeFill="background1" w:themeFillShade="F2"/>
          </w:tcPr>
          <w:p w14:paraId="392D5DCE" w14:textId="77777777" w:rsidR="00AC5386" w:rsidRPr="002132F9" w:rsidRDefault="00AC5386" w:rsidP="0045467E">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1C747A09" w14:textId="77777777" w:rsidR="00AC5386" w:rsidRPr="004C3A0B" w:rsidRDefault="00AC5386" w:rsidP="0045467E">
            <w:pPr>
              <w:rPr>
                <w:rFonts w:ascii="Arial" w:hAnsi="Arial" w:cs="Arial"/>
              </w:rPr>
            </w:pPr>
            <w:r w:rsidRPr="004C3A0B">
              <w:rPr>
                <w:rFonts w:ascii="Arial" w:hAnsi="Arial" w:cs="Arial"/>
                <w:b/>
              </w:rPr>
              <w:t>Informed consent</w:t>
            </w:r>
          </w:p>
          <w:p w14:paraId="3B7A68B6" w14:textId="77777777" w:rsidR="00AC5386" w:rsidRPr="004C3A0B" w:rsidRDefault="00AC5386" w:rsidP="0045467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C5386" w:rsidRPr="004C3A0B" w14:paraId="73DE9AB7" w14:textId="77777777" w:rsidTr="0045467E">
        <w:tc>
          <w:tcPr>
            <w:tcW w:w="596" w:type="dxa"/>
            <w:tcBorders>
              <w:top w:val="single" w:sz="4" w:space="0" w:color="auto"/>
              <w:bottom w:val="single" w:sz="4" w:space="0" w:color="auto"/>
            </w:tcBorders>
          </w:tcPr>
          <w:p w14:paraId="16F1F74D" w14:textId="77777777" w:rsidR="00AC5386" w:rsidRPr="00E32138" w:rsidRDefault="00AC5386" w:rsidP="0045467E">
            <w:pPr>
              <w:rPr>
                <w:rFonts w:ascii="Arial" w:hAnsi="Arial" w:cs="Arial"/>
                <w:bCs/>
              </w:rPr>
            </w:pPr>
          </w:p>
        </w:tc>
        <w:tc>
          <w:tcPr>
            <w:tcW w:w="9923" w:type="dxa"/>
            <w:tcBorders>
              <w:top w:val="single" w:sz="4" w:space="0" w:color="auto"/>
              <w:bottom w:val="single" w:sz="4" w:space="0" w:color="auto"/>
            </w:tcBorders>
          </w:tcPr>
          <w:p w14:paraId="5BA8F84C" w14:textId="77777777" w:rsidR="00AC5386" w:rsidRDefault="00AC5386" w:rsidP="0045467E">
            <w:pPr>
              <w:rPr>
                <w:rFonts w:ascii="Arial" w:hAnsi="Arial" w:cs="Arial"/>
              </w:rPr>
            </w:pPr>
            <w:r>
              <w:rPr>
                <w:rFonts w:ascii="Arial" w:hAnsi="Arial" w:cs="Arial"/>
              </w:rPr>
              <w:t>I will email the participants the consent form provided by the university</w:t>
            </w:r>
          </w:p>
          <w:p w14:paraId="7C4A65B4" w14:textId="77777777" w:rsidR="00AC5386" w:rsidRDefault="00AC5386" w:rsidP="0045467E">
            <w:pPr>
              <w:rPr>
                <w:rFonts w:ascii="Arial" w:hAnsi="Arial" w:cs="Arial"/>
              </w:rPr>
            </w:pPr>
          </w:p>
          <w:p w14:paraId="4D2CB263" w14:textId="77777777" w:rsidR="00AC5386" w:rsidRPr="004C3A0B" w:rsidRDefault="00AC5386" w:rsidP="0045467E">
            <w:pPr>
              <w:rPr>
                <w:rFonts w:ascii="Arial" w:hAnsi="Arial" w:cs="Arial"/>
              </w:rPr>
            </w:pPr>
          </w:p>
          <w:p w14:paraId="46C44D84"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C5386" w:rsidRPr="004C3A0B" w14:paraId="77DDEDF2" w14:textId="77777777" w:rsidTr="0045467E">
        <w:tc>
          <w:tcPr>
            <w:tcW w:w="596" w:type="dxa"/>
            <w:tcBorders>
              <w:top w:val="single" w:sz="4" w:space="0" w:color="auto"/>
              <w:bottom w:val="single" w:sz="4" w:space="0" w:color="auto"/>
            </w:tcBorders>
            <w:shd w:val="clear" w:color="auto" w:fill="F2F2F2" w:themeFill="background1" w:themeFillShade="F2"/>
          </w:tcPr>
          <w:p w14:paraId="3DE24F8C" w14:textId="77777777" w:rsidR="00AC5386" w:rsidRPr="002132F9" w:rsidRDefault="00AC5386" w:rsidP="0045467E">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E128B72" w14:textId="77777777" w:rsidR="00AC5386" w:rsidRPr="004C3A0B" w:rsidRDefault="00AC5386" w:rsidP="0045467E">
            <w:pPr>
              <w:rPr>
                <w:rFonts w:ascii="Arial" w:hAnsi="Arial" w:cs="Arial"/>
                <w:b/>
              </w:rPr>
            </w:pPr>
            <w:r w:rsidRPr="004C3A0B">
              <w:rPr>
                <w:rFonts w:ascii="Arial" w:hAnsi="Arial" w:cs="Arial"/>
                <w:b/>
              </w:rPr>
              <w:t>Confidentiality / Anonymity</w:t>
            </w:r>
          </w:p>
          <w:p w14:paraId="187C693C" w14:textId="77777777" w:rsidR="00AC5386" w:rsidRPr="004C3A0B" w:rsidRDefault="00AC5386" w:rsidP="0045467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C5386" w:rsidRPr="004C3A0B" w14:paraId="2693E5C3" w14:textId="77777777" w:rsidTr="0045467E">
        <w:tc>
          <w:tcPr>
            <w:tcW w:w="596" w:type="dxa"/>
            <w:tcBorders>
              <w:top w:val="single" w:sz="4" w:space="0" w:color="auto"/>
              <w:bottom w:val="single" w:sz="4" w:space="0" w:color="auto"/>
            </w:tcBorders>
          </w:tcPr>
          <w:p w14:paraId="17FE643D" w14:textId="77777777" w:rsidR="00AC5386" w:rsidRPr="00E32138" w:rsidRDefault="00AC5386" w:rsidP="0045467E">
            <w:pPr>
              <w:rPr>
                <w:rFonts w:ascii="Arial" w:hAnsi="Arial" w:cs="Arial"/>
                <w:bCs/>
              </w:rPr>
            </w:pPr>
          </w:p>
        </w:tc>
        <w:tc>
          <w:tcPr>
            <w:tcW w:w="9923" w:type="dxa"/>
            <w:tcBorders>
              <w:top w:val="single" w:sz="4" w:space="0" w:color="auto"/>
              <w:bottom w:val="single" w:sz="4" w:space="0" w:color="auto"/>
            </w:tcBorders>
          </w:tcPr>
          <w:p w14:paraId="15582D4A" w14:textId="77777777" w:rsidR="00AC5386" w:rsidRDefault="00AC5386" w:rsidP="0045467E">
            <w:pPr>
              <w:rPr>
                <w:rFonts w:ascii="Arial" w:hAnsi="Arial" w:cs="Arial"/>
              </w:rPr>
            </w:pPr>
            <w:r>
              <w:rPr>
                <w:rFonts w:ascii="Arial" w:hAnsi="Arial" w:cs="Arial"/>
              </w:rPr>
              <w:t>No need</w:t>
            </w:r>
          </w:p>
          <w:p w14:paraId="72CE1B0A" w14:textId="77777777" w:rsidR="00AC5386" w:rsidRDefault="00AC5386" w:rsidP="0045467E">
            <w:pPr>
              <w:rPr>
                <w:rFonts w:ascii="Arial" w:hAnsi="Arial" w:cs="Arial"/>
              </w:rPr>
            </w:pPr>
          </w:p>
          <w:p w14:paraId="67F04072" w14:textId="77777777" w:rsidR="00AC5386" w:rsidRPr="004C3A0B" w:rsidRDefault="00AC5386" w:rsidP="0045467E">
            <w:pPr>
              <w:rPr>
                <w:rFonts w:ascii="Arial" w:hAnsi="Arial" w:cs="Arial"/>
              </w:rPr>
            </w:pPr>
          </w:p>
          <w:p w14:paraId="06E55253" w14:textId="77777777" w:rsidR="00AC5386" w:rsidRPr="004C3A0B" w:rsidRDefault="00AC5386" w:rsidP="0045467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E238BE" w14:textId="77777777" w:rsidR="00AC5386" w:rsidRPr="004C3A0B" w:rsidRDefault="00AC5386" w:rsidP="00AC5386">
      <w:pPr>
        <w:rPr>
          <w:rFonts w:ascii="Arial" w:hAnsi="Arial" w:cs="Arial"/>
        </w:rPr>
      </w:pPr>
    </w:p>
    <w:p w14:paraId="0BA78EC5" w14:textId="77777777" w:rsidR="00AC5386" w:rsidRDefault="00AC5386" w:rsidP="00AC5386">
      <w:pPr>
        <w:rPr>
          <w:rFonts w:ascii="Arial" w:hAnsi="Arial" w:cs="Arial"/>
          <w:b/>
        </w:rPr>
      </w:pPr>
      <w:r w:rsidRPr="00354F34">
        <w:rPr>
          <w:rFonts w:ascii="Arial" w:hAnsi="Arial" w:cs="Arial"/>
          <w:b/>
        </w:rPr>
        <w:t>SECTION J: Data Protection and Storage</w:t>
      </w:r>
    </w:p>
    <w:p w14:paraId="361CC275" w14:textId="77777777" w:rsidR="00AC5386" w:rsidRPr="00354F34" w:rsidRDefault="00AC5386" w:rsidP="00AC538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C5386" w14:paraId="1F71CDE9" w14:textId="77777777" w:rsidTr="004546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5CC066" w14:textId="77777777" w:rsidR="00AC5386" w:rsidRDefault="00AC5386" w:rsidP="0045467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4DBDE0" w14:textId="77777777" w:rsidR="00AC5386" w:rsidRDefault="00AC5386" w:rsidP="0045467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A3CC0" w14:textId="77777777" w:rsidR="00AC5386" w:rsidRDefault="00AC5386" w:rsidP="004546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796DAF" w14:textId="77777777" w:rsidR="00AC5386" w:rsidRDefault="00AC5386" w:rsidP="004546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C5386" w14:paraId="78D13E50" w14:textId="77777777" w:rsidTr="004546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F5165E" w14:textId="77777777" w:rsidR="00AC5386" w:rsidRPr="00CF6CA5" w:rsidRDefault="00AC5386" w:rsidP="0045467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468133A" w14:textId="77777777" w:rsidR="00AC5386" w:rsidRDefault="00AC5386" w:rsidP="0045467E">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B6744F" w14:textId="77777777" w:rsidR="00AC5386" w:rsidRPr="000B38C3" w:rsidRDefault="00AC5386" w:rsidP="0045467E">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98C52D" w14:textId="77777777" w:rsidR="00AC5386" w:rsidRPr="000B38C3" w:rsidRDefault="00AC5386" w:rsidP="0045467E">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AC5386" w14:paraId="6F10E2B7" w14:textId="77777777" w:rsidTr="004546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083A5" w14:textId="77777777" w:rsidR="00AC5386" w:rsidRDefault="00AC5386" w:rsidP="0045467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6F8BB" w14:textId="77777777" w:rsidR="00AC5386" w:rsidRDefault="00AC5386" w:rsidP="0045467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C5386" w14:paraId="3FD056C0" w14:textId="77777777" w:rsidTr="0045467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D67CF0" w14:textId="77777777" w:rsidR="00AC5386" w:rsidRDefault="00AC5386" w:rsidP="0045467E">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0840A22" w14:textId="77777777" w:rsidR="00AC5386" w:rsidRDefault="00AC5386" w:rsidP="0045467E">
            <w:pPr>
              <w:rPr>
                <w:rFonts w:ascii="Arial" w:hAnsi="Arial" w:cs="Arial"/>
              </w:rPr>
            </w:pPr>
          </w:p>
          <w:p w14:paraId="24859970" w14:textId="77777777" w:rsidR="00AC5386" w:rsidRDefault="00AC5386" w:rsidP="0045467E">
            <w:pPr>
              <w:rPr>
                <w:rFonts w:ascii="Arial" w:hAnsi="Arial" w:cs="Arial"/>
              </w:rPr>
            </w:pPr>
          </w:p>
          <w:p w14:paraId="345C246C" w14:textId="77777777" w:rsidR="00AC5386" w:rsidRPr="004C3A0B" w:rsidRDefault="00AC5386" w:rsidP="0045467E">
            <w:pPr>
              <w:rPr>
                <w:rFonts w:ascii="Arial" w:hAnsi="Arial" w:cs="Arial"/>
              </w:rPr>
            </w:pPr>
          </w:p>
          <w:p w14:paraId="4DEE08B1" w14:textId="77777777" w:rsidR="00AC5386" w:rsidRPr="00354F34" w:rsidRDefault="00AC5386" w:rsidP="0045467E">
            <w:pPr>
              <w:autoSpaceDE w:val="0"/>
              <w:autoSpaceDN w:val="0"/>
              <w:adjustRightInd w:val="0"/>
              <w:rPr>
                <w:i/>
              </w:rPr>
            </w:pPr>
            <w:r w:rsidRPr="003257BD">
              <w:rPr>
                <w:rFonts w:ascii="Arial" w:hAnsi="Arial" w:cs="Arial"/>
                <w:i/>
                <w:color w:val="808080"/>
                <w:sz w:val="18"/>
                <w:szCs w:val="18"/>
              </w:rPr>
              <w:t>(this box should expand as you type)</w:t>
            </w:r>
          </w:p>
        </w:tc>
      </w:tr>
      <w:tr w:rsidR="00AC5386" w14:paraId="38862517" w14:textId="77777777" w:rsidTr="0045467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9CE588" w14:textId="77777777" w:rsidR="00AC5386" w:rsidRDefault="00AC5386" w:rsidP="0045467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1E6DD2" w14:textId="77777777" w:rsidR="00AC5386" w:rsidRPr="00947984" w:rsidRDefault="00AC5386" w:rsidP="0045467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7DBD7" w14:textId="77777777" w:rsidR="00AC5386" w:rsidRDefault="00AC5386" w:rsidP="004546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9BD0C" w14:textId="77777777" w:rsidR="00AC5386" w:rsidRDefault="00AC5386" w:rsidP="004546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C5386" w14:paraId="713FE45B" w14:textId="77777777" w:rsidTr="004546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9B1E2" w14:textId="77777777" w:rsidR="00AC5386" w:rsidRPr="00CF6CA5" w:rsidRDefault="00AC5386" w:rsidP="0045467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39EC5D" w14:textId="77777777" w:rsidR="00AC5386" w:rsidRDefault="00AC5386" w:rsidP="0045467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2D8DA4" w14:textId="77777777" w:rsidR="00AC5386" w:rsidRDefault="00AC5386" w:rsidP="0045467E">
            <w:pPr>
              <w:pStyle w:val="NormalWeb"/>
              <w:spacing w:before="0" w:beforeAutospacing="0" w:after="0" w:afterAutospacing="0"/>
            </w:pPr>
            <w:r>
              <w:rPr>
                <w:rFonts w:ascii="Arial" w:hAnsi="Arial" w:cs="Arial"/>
                <w:i/>
                <w:iCs/>
                <w:color w:val="000000"/>
                <w:sz w:val="20"/>
                <w:szCs w:val="23"/>
              </w:rPr>
              <w:t>(a) racial or ethnic origin,</w:t>
            </w:r>
          </w:p>
          <w:p w14:paraId="0A9FAEF6" w14:textId="77777777" w:rsidR="00AC5386" w:rsidRDefault="00AC5386" w:rsidP="0045467E">
            <w:pPr>
              <w:pStyle w:val="NormalWeb"/>
              <w:spacing w:before="0" w:beforeAutospacing="0" w:after="0" w:afterAutospacing="0"/>
            </w:pPr>
            <w:r>
              <w:rPr>
                <w:rFonts w:ascii="Arial" w:hAnsi="Arial" w:cs="Arial"/>
                <w:i/>
                <w:iCs/>
                <w:color w:val="000000"/>
                <w:sz w:val="20"/>
                <w:szCs w:val="23"/>
              </w:rPr>
              <w:t>(b) political opinions,</w:t>
            </w:r>
          </w:p>
          <w:p w14:paraId="2B07D9CD" w14:textId="77777777" w:rsidR="00AC5386" w:rsidRDefault="00AC5386" w:rsidP="0045467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73B5D6B" w14:textId="77777777" w:rsidR="00AC5386" w:rsidRDefault="00AC5386" w:rsidP="0045467E">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6B7BCACE" w14:textId="77777777" w:rsidR="00AC5386" w:rsidRDefault="00AC5386" w:rsidP="0045467E">
            <w:pPr>
              <w:pStyle w:val="NormalWeb"/>
              <w:spacing w:before="0" w:beforeAutospacing="0" w:after="0" w:afterAutospacing="0"/>
            </w:pPr>
            <w:r>
              <w:rPr>
                <w:rFonts w:ascii="Arial" w:hAnsi="Arial" w:cs="Arial"/>
                <w:i/>
                <w:iCs/>
                <w:color w:val="000000"/>
                <w:sz w:val="20"/>
                <w:szCs w:val="23"/>
              </w:rPr>
              <w:t>(e) physical or mental health or condition,</w:t>
            </w:r>
          </w:p>
          <w:p w14:paraId="0720211F" w14:textId="77777777" w:rsidR="00AC5386" w:rsidRDefault="00AC5386" w:rsidP="0045467E">
            <w:pPr>
              <w:pStyle w:val="NormalWeb"/>
              <w:spacing w:before="0" w:beforeAutospacing="0" w:after="0" w:afterAutospacing="0"/>
            </w:pPr>
            <w:r>
              <w:rPr>
                <w:rFonts w:ascii="Arial" w:hAnsi="Arial" w:cs="Arial"/>
                <w:i/>
                <w:iCs/>
                <w:color w:val="000000"/>
                <w:sz w:val="20"/>
                <w:szCs w:val="23"/>
              </w:rPr>
              <w:t>(f) sexual life,</w:t>
            </w:r>
          </w:p>
          <w:p w14:paraId="76A36578" w14:textId="77777777" w:rsidR="00AC5386" w:rsidRDefault="00AC5386" w:rsidP="0045467E">
            <w:pPr>
              <w:pStyle w:val="NormalWeb"/>
              <w:spacing w:before="0" w:beforeAutospacing="0" w:after="0" w:afterAutospacing="0"/>
            </w:pPr>
            <w:r>
              <w:rPr>
                <w:rFonts w:ascii="Arial" w:hAnsi="Arial" w:cs="Arial"/>
                <w:i/>
                <w:iCs/>
                <w:color w:val="000000"/>
                <w:sz w:val="20"/>
                <w:szCs w:val="23"/>
              </w:rPr>
              <w:t>(g) genetics,</w:t>
            </w:r>
          </w:p>
          <w:p w14:paraId="7578AA2C" w14:textId="77777777" w:rsidR="00AC5386" w:rsidRPr="00354F34" w:rsidRDefault="00AC5386" w:rsidP="0045467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25444F" w14:textId="77777777" w:rsidR="00AC5386" w:rsidRPr="000B38C3" w:rsidRDefault="00AC5386" w:rsidP="0045467E">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BA5AF2" w14:textId="77777777" w:rsidR="00AC5386" w:rsidRPr="000B38C3" w:rsidRDefault="00AC5386" w:rsidP="0045467E">
            <w:pPr>
              <w:pStyle w:val="NormalWeb"/>
              <w:autoSpaceDE w:val="0"/>
              <w:autoSpaceDN w:val="0"/>
              <w:adjustRightInd w:val="0"/>
              <w:jc w:val="center"/>
            </w:pPr>
            <w:r>
              <w:rPr>
                <w:rFonts w:hint="eastAsia"/>
              </w:rPr>
              <w:t>x</w:t>
            </w:r>
          </w:p>
        </w:tc>
      </w:tr>
      <w:tr w:rsidR="00AC5386" w14:paraId="39CB1A00" w14:textId="77777777" w:rsidTr="0045467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86D39" w14:textId="77777777" w:rsidR="00AC5386" w:rsidRDefault="00AC5386" w:rsidP="0045467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F2E86B" w14:textId="77777777" w:rsidR="00AC5386" w:rsidRDefault="00AC5386" w:rsidP="0045467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C5386" w14:paraId="64D8B193" w14:textId="77777777" w:rsidTr="0045467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B156A1" w14:textId="77777777" w:rsidR="00AC5386" w:rsidRDefault="00AC5386" w:rsidP="0045467E">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553628" w14:textId="77777777" w:rsidR="00AC5386" w:rsidRDefault="00AC5386" w:rsidP="0045467E">
            <w:pPr>
              <w:rPr>
                <w:rFonts w:ascii="Arial" w:hAnsi="Arial" w:cs="Arial"/>
              </w:rPr>
            </w:pPr>
          </w:p>
          <w:p w14:paraId="0D0B63F1" w14:textId="77777777" w:rsidR="00AC5386" w:rsidRDefault="00AC5386" w:rsidP="0045467E">
            <w:pPr>
              <w:rPr>
                <w:rFonts w:ascii="Arial" w:hAnsi="Arial" w:cs="Arial"/>
              </w:rPr>
            </w:pPr>
          </w:p>
          <w:p w14:paraId="0905CC00" w14:textId="77777777" w:rsidR="00AC5386" w:rsidRPr="004C3A0B" w:rsidRDefault="00AC5386" w:rsidP="0045467E">
            <w:pPr>
              <w:rPr>
                <w:rFonts w:ascii="Arial" w:hAnsi="Arial" w:cs="Arial"/>
              </w:rPr>
            </w:pPr>
          </w:p>
          <w:p w14:paraId="3E6FDF5C" w14:textId="77777777" w:rsidR="00AC5386" w:rsidRDefault="00AC5386" w:rsidP="0045467E">
            <w:pPr>
              <w:autoSpaceDE w:val="0"/>
              <w:autoSpaceDN w:val="0"/>
              <w:adjustRightInd w:val="0"/>
            </w:pPr>
            <w:r w:rsidRPr="003257BD">
              <w:rPr>
                <w:rFonts w:ascii="Arial" w:hAnsi="Arial" w:cs="Arial"/>
                <w:i/>
                <w:color w:val="808080"/>
                <w:sz w:val="18"/>
                <w:szCs w:val="18"/>
              </w:rPr>
              <w:t>(this box should expand as you type)</w:t>
            </w:r>
          </w:p>
        </w:tc>
      </w:tr>
    </w:tbl>
    <w:p w14:paraId="6821367B" w14:textId="77777777" w:rsidR="00AC5386" w:rsidRDefault="00AC5386" w:rsidP="00AC5386"/>
    <w:tbl>
      <w:tblPr>
        <w:tblStyle w:val="TableGrid"/>
        <w:tblW w:w="10485" w:type="dxa"/>
        <w:tblLook w:val="04A0" w:firstRow="1" w:lastRow="0" w:firstColumn="1" w:lastColumn="0" w:noHBand="0" w:noVBand="1"/>
      </w:tblPr>
      <w:tblGrid>
        <w:gridCol w:w="562"/>
        <w:gridCol w:w="7905"/>
        <w:gridCol w:w="992"/>
        <w:gridCol w:w="1026"/>
      </w:tblGrid>
      <w:tr w:rsidR="00AC5386" w:rsidRPr="004C3A0B" w14:paraId="6A1E0C1C" w14:textId="77777777" w:rsidTr="0045467E">
        <w:trPr>
          <w:trHeight w:val="439"/>
        </w:trPr>
        <w:tc>
          <w:tcPr>
            <w:tcW w:w="562" w:type="dxa"/>
            <w:shd w:val="clear" w:color="auto" w:fill="F2F2F2" w:themeFill="background1" w:themeFillShade="F2"/>
            <w:vAlign w:val="center"/>
          </w:tcPr>
          <w:p w14:paraId="5D3403F8" w14:textId="77777777" w:rsidR="00AC5386" w:rsidRPr="002132F9" w:rsidRDefault="00AC5386" w:rsidP="0045467E">
            <w:pPr>
              <w:autoSpaceDE w:val="0"/>
              <w:autoSpaceDN w:val="0"/>
              <w:adjustRightInd w:val="0"/>
              <w:jc w:val="center"/>
              <w:rPr>
                <w:rFonts w:ascii="Arial" w:hAnsi="Arial" w:cs="Arial"/>
              </w:rPr>
            </w:pPr>
          </w:p>
        </w:tc>
        <w:tc>
          <w:tcPr>
            <w:tcW w:w="7905" w:type="dxa"/>
            <w:shd w:val="clear" w:color="auto" w:fill="F2F2F2" w:themeFill="background1" w:themeFillShade="F2"/>
          </w:tcPr>
          <w:p w14:paraId="2F892187" w14:textId="77777777" w:rsidR="00AC5386" w:rsidRPr="009563B2" w:rsidRDefault="00AC5386" w:rsidP="0045467E">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AD8091E"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CE28BE8"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r>
      <w:tr w:rsidR="00AC5386" w:rsidRPr="004C3A0B" w14:paraId="30073AE4" w14:textId="77777777" w:rsidTr="0045467E">
        <w:trPr>
          <w:trHeight w:val="439"/>
        </w:trPr>
        <w:tc>
          <w:tcPr>
            <w:tcW w:w="562" w:type="dxa"/>
            <w:shd w:val="clear" w:color="auto" w:fill="F2F2F2" w:themeFill="background1" w:themeFillShade="F2"/>
            <w:vAlign w:val="center"/>
          </w:tcPr>
          <w:p w14:paraId="1DC37D4B" w14:textId="77777777" w:rsidR="00AC5386" w:rsidRPr="00903B3C" w:rsidRDefault="00AC5386" w:rsidP="0045467E">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6FAA6808"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7765E72D"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1B629552"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CFCC037" w14:textId="77777777" w:rsidTr="0045467E">
        <w:trPr>
          <w:trHeight w:val="403"/>
        </w:trPr>
        <w:tc>
          <w:tcPr>
            <w:tcW w:w="562" w:type="dxa"/>
            <w:shd w:val="clear" w:color="auto" w:fill="F2F2F2" w:themeFill="background1" w:themeFillShade="F2"/>
            <w:vAlign w:val="center"/>
          </w:tcPr>
          <w:p w14:paraId="206AF6FA" w14:textId="77777777" w:rsidR="00AC5386" w:rsidRPr="00903B3C" w:rsidRDefault="00AC5386" w:rsidP="0045467E">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4291867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3E1A062"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1D2BF2B"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67946146" w14:textId="77777777" w:rsidTr="0045467E">
        <w:trPr>
          <w:trHeight w:val="439"/>
        </w:trPr>
        <w:tc>
          <w:tcPr>
            <w:tcW w:w="562" w:type="dxa"/>
            <w:shd w:val="clear" w:color="auto" w:fill="F2F2F2" w:themeFill="background1" w:themeFillShade="F2"/>
            <w:vAlign w:val="center"/>
          </w:tcPr>
          <w:p w14:paraId="3766F7E4" w14:textId="77777777" w:rsidR="00AC5386" w:rsidRPr="00903B3C" w:rsidRDefault="00AC5386" w:rsidP="0045467E">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0440ADB0"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053F3D5"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6FBE0360"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CD7277D" w14:textId="77777777" w:rsidTr="0045467E">
        <w:trPr>
          <w:trHeight w:val="403"/>
        </w:trPr>
        <w:tc>
          <w:tcPr>
            <w:tcW w:w="562" w:type="dxa"/>
            <w:shd w:val="clear" w:color="auto" w:fill="F2F2F2" w:themeFill="background1" w:themeFillShade="F2"/>
            <w:vAlign w:val="center"/>
          </w:tcPr>
          <w:p w14:paraId="4264ADBF" w14:textId="77777777" w:rsidR="00AC5386" w:rsidRPr="00903B3C" w:rsidRDefault="00AC5386" w:rsidP="0045467E">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2B6A40C5"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6438AE1"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8338DE4"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AC5386" w:rsidRPr="004C3A0B" w14:paraId="60E64401" w14:textId="77777777" w:rsidTr="0045467E">
        <w:trPr>
          <w:trHeight w:val="403"/>
        </w:trPr>
        <w:tc>
          <w:tcPr>
            <w:tcW w:w="562" w:type="dxa"/>
            <w:shd w:val="clear" w:color="auto" w:fill="F2F2F2" w:themeFill="background1" w:themeFillShade="F2"/>
            <w:vAlign w:val="center"/>
          </w:tcPr>
          <w:p w14:paraId="2512C113" w14:textId="77777777" w:rsidR="00AC5386" w:rsidRPr="00903B3C" w:rsidRDefault="00AC5386" w:rsidP="0045467E">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5B85C77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6434BEC"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EC46F14"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AC5386" w:rsidRPr="004C3A0B" w14:paraId="279DFD28" w14:textId="77777777" w:rsidTr="0045467E">
        <w:trPr>
          <w:trHeight w:val="403"/>
        </w:trPr>
        <w:tc>
          <w:tcPr>
            <w:tcW w:w="562" w:type="dxa"/>
            <w:shd w:val="clear" w:color="auto" w:fill="F2F2F2" w:themeFill="background1" w:themeFillShade="F2"/>
            <w:vAlign w:val="center"/>
          </w:tcPr>
          <w:p w14:paraId="7CCBD039" w14:textId="77777777" w:rsidR="00AC5386" w:rsidRPr="00903B3C" w:rsidRDefault="00AC5386" w:rsidP="0045467E">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32001032"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477A20CF"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33498C74"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5B6DE8AA" w14:textId="77777777" w:rsidTr="0045467E">
        <w:trPr>
          <w:trHeight w:val="403"/>
        </w:trPr>
        <w:tc>
          <w:tcPr>
            <w:tcW w:w="562" w:type="dxa"/>
            <w:shd w:val="clear" w:color="auto" w:fill="F2F2F2" w:themeFill="background1" w:themeFillShade="F2"/>
            <w:vAlign w:val="center"/>
          </w:tcPr>
          <w:p w14:paraId="7305B827" w14:textId="77777777" w:rsidR="00AC5386" w:rsidRPr="00903B3C" w:rsidRDefault="00AC5386" w:rsidP="0045467E">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3D769B17"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Other – specify:</w:t>
            </w:r>
          </w:p>
          <w:p w14:paraId="0A28A2FE" w14:textId="77777777" w:rsidR="00AC5386" w:rsidRPr="004C3A0B" w:rsidRDefault="00AC5386" w:rsidP="0045467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4019163"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B3355C2"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14AE032" w14:textId="77777777" w:rsidTr="0045467E">
        <w:trPr>
          <w:trHeight w:val="403"/>
        </w:trPr>
        <w:tc>
          <w:tcPr>
            <w:tcW w:w="562" w:type="dxa"/>
            <w:shd w:val="clear" w:color="auto" w:fill="F2F2F2" w:themeFill="background1" w:themeFillShade="F2"/>
            <w:vAlign w:val="center"/>
          </w:tcPr>
          <w:p w14:paraId="22839EE5" w14:textId="77777777" w:rsidR="00AC5386" w:rsidRPr="00903B3C" w:rsidRDefault="00AC5386" w:rsidP="0045467E">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2E738891" w14:textId="77777777" w:rsidR="00AC5386" w:rsidRDefault="00AC5386" w:rsidP="0045467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AC5386" w:rsidRPr="004C3A0B" w14:paraId="7FF1E092" w14:textId="77777777" w:rsidTr="0045467E">
        <w:trPr>
          <w:trHeight w:val="403"/>
        </w:trPr>
        <w:tc>
          <w:tcPr>
            <w:tcW w:w="562" w:type="dxa"/>
            <w:vAlign w:val="center"/>
          </w:tcPr>
          <w:p w14:paraId="50879682" w14:textId="77777777" w:rsidR="00AC5386" w:rsidRPr="00E65973" w:rsidRDefault="00AC5386" w:rsidP="0045467E">
            <w:pPr>
              <w:jc w:val="center"/>
              <w:rPr>
                <w:rFonts w:ascii="Arial" w:hAnsi="Arial" w:cs="Arial"/>
              </w:rPr>
            </w:pPr>
          </w:p>
        </w:tc>
        <w:tc>
          <w:tcPr>
            <w:tcW w:w="9923" w:type="dxa"/>
            <w:gridSpan w:val="3"/>
          </w:tcPr>
          <w:p w14:paraId="7CA5E9D7" w14:textId="77777777" w:rsidR="00AC5386" w:rsidRDefault="00AC5386" w:rsidP="0045467E">
            <w:pPr>
              <w:rPr>
                <w:rFonts w:ascii="Arial" w:hAnsi="Arial" w:cs="Arial"/>
              </w:rPr>
            </w:pPr>
          </w:p>
          <w:p w14:paraId="0408DD89" w14:textId="77777777" w:rsidR="00AC5386" w:rsidRPr="004C3A0B" w:rsidRDefault="00AC5386" w:rsidP="0045467E">
            <w:pPr>
              <w:rPr>
                <w:rFonts w:ascii="Arial" w:hAnsi="Arial" w:cs="Arial"/>
              </w:rPr>
            </w:pPr>
          </w:p>
          <w:p w14:paraId="632790FB" w14:textId="77777777" w:rsidR="00AC5386" w:rsidRDefault="00AC5386" w:rsidP="0045467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7D4136BF" w14:textId="77777777" w:rsidR="00AC5386" w:rsidRDefault="00AC5386" w:rsidP="00AC5386"/>
    <w:tbl>
      <w:tblPr>
        <w:tblStyle w:val="TableGrid"/>
        <w:tblW w:w="10485" w:type="dxa"/>
        <w:tblLook w:val="04A0" w:firstRow="1" w:lastRow="0" w:firstColumn="1" w:lastColumn="0" w:noHBand="0" w:noVBand="1"/>
      </w:tblPr>
      <w:tblGrid>
        <w:gridCol w:w="562"/>
        <w:gridCol w:w="7905"/>
        <w:gridCol w:w="992"/>
        <w:gridCol w:w="1026"/>
      </w:tblGrid>
      <w:tr w:rsidR="00AC5386" w:rsidRPr="004C3A0B" w14:paraId="12135F30" w14:textId="77777777" w:rsidTr="0045467E">
        <w:trPr>
          <w:trHeight w:val="439"/>
        </w:trPr>
        <w:tc>
          <w:tcPr>
            <w:tcW w:w="562" w:type="dxa"/>
            <w:shd w:val="clear" w:color="auto" w:fill="F2F2F2" w:themeFill="background1" w:themeFillShade="F2"/>
          </w:tcPr>
          <w:p w14:paraId="49DE4B60" w14:textId="77777777" w:rsidR="00AC5386" w:rsidRPr="002132F9" w:rsidRDefault="00AC5386" w:rsidP="0045467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FFE83CE" w14:textId="77777777" w:rsidR="00AC5386" w:rsidRPr="004C3A0B" w:rsidRDefault="00AC5386" w:rsidP="0045467E">
            <w:pPr>
              <w:autoSpaceDE w:val="0"/>
              <w:autoSpaceDN w:val="0"/>
              <w:adjustRightInd w:val="0"/>
              <w:rPr>
                <w:rFonts w:ascii="Arial" w:hAnsi="Arial" w:cs="Arial"/>
                <w:b/>
                <w:bCs/>
              </w:rPr>
            </w:pPr>
            <w:r>
              <w:rPr>
                <w:rFonts w:ascii="Arial" w:hAnsi="Arial" w:cs="Arial"/>
                <w:b/>
                <w:bCs/>
              </w:rPr>
              <w:t>Data Protection</w:t>
            </w:r>
          </w:p>
        </w:tc>
      </w:tr>
      <w:tr w:rsidR="00AC5386" w:rsidRPr="004C3A0B" w14:paraId="6705DDCC" w14:textId="77777777" w:rsidTr="0045467E">
        <w:trPr>
          <w:trHeight w:val="439"/>
        </w:trPr>
        <w:tc>
          <w:tcPr>
            <w:tcW w:w="562" w:type="dxa"/>
            <w:shd w:val="clear" w:color="auto" w:fill="F2F2F2" w:themeFill="background1" w:themeFillShade="F2"/>
            <w:vAlign w:val="center"/>
          </w:tcPr>
          <w:p w14:paraId="0C3776C1" w14:textId="77777777" w:rsidR="00AC5386" w:rsidRPr="00842FC0" w:rsidRDefault="00AC5386" w:rsidP="0045467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6D37413" w14:textId="77777777" w:rsidR="00AC5386" w:rsidRPr="004C3A0B" w:rsidRDefault="00AC5386" w:rsidP="0045467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918CBF4"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07551B52" w14:textId="77777777" w:rsidR="00AC5386" w:rsidRPr="004C3A0B" w:rsidRDefault="00AC5386" w:rsidP="0045467E">
            <w:pPr>
              <w:autoSpaceDE w:val="0"/>
              <w:autoSpaceDN w:val="0"/>
              <w:adjustRightInd w:val="0"/>
              <w:jc w:val="center"/>
              <w:rPr>
                <w:rFonts w:ascii="Arial" w:hAnsi="Arial" w:cs="Arial"/>
                <w:b/>
                <w:bCs/>
              </w:rPr>
            </w:pPr>
            <w:r w:rsidRPr="004C3A0B">
              <w:rPr>
                <w:rFonts w:ascii="Arial" w:hAnsi="Arial" w:cs="Arial"/>
                <w:b/>
                <w:bCs/>
              </w:rPr>
              <w:t>NO</w:t>
            </w:r>
          </w:p>
        </w:tc>
      </w:tr>
      <w:tr w:rsidR="00AC5386" w:rsidRPr="004C3A0B" w14:paraId="476D2824" w14:textId="77777777" w:rsidTr="0045467E">
        <w:trPr>
          <w:trHeight w:val="439"/>
        </w:trPr>
        <w:tc>
          <w:tcPr>
            <w:tcW w:w="562" w:type="dxa"/>
            <w:shd w:val="clear" w:color="auto" w:fill="F2F2F2" w:themeFill="background1" w:themeFillShade="F2"/>
            <w:vAlign w:val="center"/>
          </w:tcPr>
          <w:p w14:paraId="671AC01C" w14:textId="77777777" w:rsidR="00AC5386" w:rsidRPr="00842FC0" w:rsidRDefault="00AC5386" w:rsidP="0045467E">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0848ECA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70ACA85F"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2AC44A8F"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09E3D13" w14:textId="77777777" w:rsidTr="0045467E">
        <w:trPr>
          <w:trHeight w:val="403"/>
        </w:trPr>
        <w:tc>
          <w:tcPr>
            <w:tcW w:w="562" w:type="dxa"/>
            <w:shd w:val="clear" w:color="auto" w:fill="F2F2F2" w:themeFill="background1" w:themeFillShade="F2"/>
            <w:vAlign w:val="center"/>
          </w:tcPr>
          <w:p w14:paraId="41A9BEE6" w14:textId="77777777" w:rsidR="00AC5386" w:rsidRPr="00842FC0" w:rsidRDefault="00AC5386" w:rsidP="0045467E">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280D64E2"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24E3F816"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58B1307E"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1E9A868E" w14:textId="77777777" w:rsidTr="0045467E">
        <w:trPr>
          <w:trHeight w:val="439"/>
        </w:trPr>
        <w:tc>
          <w:tcPr>
            <w:tcW w:w="562" w:type="dxa"/>
            <w:shd w:val="clear" w:color="auto" w:fill="F2F2F2" w:themeFill="background1" w:themeFillShade="F2"/>
            <w:vAlign w:val="center"/>
          </w:tcPr>
          <w:p w14:paraId="7199B992" w14:textId="77777777" w:rsidR="00AC5386" w:rsidRPr="00842FC0" w:rsidRDefault="00AC5386" w:rsidP="0045467E">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17114AB"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A32BCE9"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78619D9"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EDD37AA" w14:textId="77777777" w:rsidTr="0045467E">
        <w:trPr>
          <w:trHeight w:val="403"/>
        </w:trPr>
        <w:tc>
          <w:tcPr>
            <w:tcW w:w="562" w:type="dxa"/>
            <w:shd w:val="clear" w:color="auto" w:fill="F2F2F2" w:themeFill="background1" w:themeFillShade="F2"/>
            <w:vAlign w:val="center"/>
          </w:tcPr>
          <w:p w14:paraId="2928BE91" w14:textId="77777777" w:rsidR="00AC5386" w:rsidRPr="00842FC0" w:rsidRDefault="00AC5386" w:rsidP="0045467E">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6</w:t>
            </w:r>
          </w:p>
        </w:tc>
        <w:tc>
          <w:tcPr>
            <w:tcW w:w="7905" w:type="dxa"/>
            <w:shd w:val="clear" w:color="auto" w:fill="F2F2F2" w:themeFill="background1" w:themeFillShade="F2"/>
            <w:vAlign w:val="center"/>
          </w:tcPr>
          <w:p w14:paraId="1B23975F"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F72D10F"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2CAF31C"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E749DEE" w14:textId="77777777" w:rsidTr="0045467E">
        <w:trPr>
          <w:trHeight w:val="403"/>
        </w:trPr>
        <w:tc>
          <w:tcPr>
            <w:tcW w:w="562" w:type="dxa"/>
            <w:shd w:val="clear" w:color="auto" w:fill="F2F2F2" w:themeFill="background1" w:themeFillShade="F2"/>
            <w:vAlign w:val="center"/>
          </w:tcPr>
          <w:p w14:paraId="77AD3AF6" w14:textId="77777777" w:rsidR="00AC5386" w:rsidRPr="00842FC0" w:rsidRDefault="00AC5386" w:rsidP="0045467E">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4BBBF723"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0504D8A7"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5F83777"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35C848D4" w14:textId="77777777" w:rsidTr="0045467E">
        <w:trPr>
          <w:trHeight w:val="403"/>
        </w:trPr>
        <w:tc>
          <w:tcPr>
            <w:tcW w:w="562" w:type="dxa"/>
            <w:shd w:val="clear" w:color="auto" w:fill="F2F2F2" w:themeFill="background1" w:themeFillShade="F2"/>
            <w:vAlign w:val="center"/>
          </w:tcPr>
          <w:p w14:paraId="1ADB9B2A" w14:textId="77777777" w:rsidR="00AC5386" w:rsidRPr="00842FC0" w:rsidRDefault="00AC5386" w:rsidP="0045467E">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5DC5CB7"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1DDDD1B"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7781B9D"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421DCF39" w14:textId="77777777" w:rsidTr="0045467E">
        <w:trPr>
          <w:trHeight w:val="403"/>
        </w:trPr>
        <w:tc>
          <w:tcPr>
            <w:tcW w:w="562" w:type="dxa"/>
            <w:shd w:val="clear" w:color="auto" w:fill="F2F2F2" w:themeFill="background1" w:themeFillShade="F2"/>
            <w:vAlign w:val="center"/>
          </w:tcPr>
          <w:p w14:paraId="5F9EAAFB" w14:textId="77777777" w:rsidR="00AC5386" w:rsidRPr="00842FC0" w:rsidRDefault="00AC5386" w:rsidP="0045467E">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65124156" w14:textId="77777777" w:rsidR="00AC5386" w:rsidRPr="004C3A0B" w:rsidRDefault="00AC5386" w:rsidP="0045467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8617E80"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1F3EAA73"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7BFB54C1" w14:textId="77777777" w:rsidTr="0045467E">
        <w:trPr>
          <w:trHeight w:val="403"/>
        </w:trPr>
        <w:tc>
          <w:tcPr>
            <w:tcW w:w="562" w:type="dxa"/>
            <w:shd w:val="clear" w:color="auto" w:fill="F2F2F2" w:themeFill="background1" w:themeFillShade="F2"/>
            <w:vAlign w:val="center"/>
          </w:tcPr>
          <w:p w14:paraId="0CA3A88F" w14:textId="77777777" w:rsidR="00AC5386" w:rsidRPr="00842FC0" w:rsidRDefault="00AC5386" w:rsidP="0045467E">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7D862A2C" w14:textId="77777777" w:rsidR="00AC5386" w:rsidRPr="004C3A0B" w:rsidRDefault="00AC5386" w:rsidP="0045467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F0CCAFB" w14:textId="77777777" w:rsidR="00AC5386" w:rsidRPr="00C71BCC" w:rsidRDefault="00AC5386" w:rsidP="0045467E">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8D3AF5D" w14:textId="77777777" w:rsidR="00AC5386" w:rsidRPr="00C71BCC" w:rsidRDefault="00AC5386" w:rsidP="0045467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C5386" w:rsidRPr="004C3A0B" w14:paraId="20090562" w14:textId="77777777" w:rsidTr="0045467E">
        <w:trPr>
          <w:trHeight w:val="403"/>
        </w:trPr>
        <w:tc>
          <w:tcPr>
            <w:tcW w:w="562" w:type="dxa"/>
            <w:shd w:val="clear" w:color="auto" w:fill="F2F2F2" w:themeFill="background1" w:themeFillShade="F2"/>
            <w:vAlign w:val="center"/>
          </w:tcPr>
          <w:p w14:paraId="73EF6560" w14:textId="77777777" w:rsidR="00AC5386" w:rsidRPr="00842FC0" w:rsidRDefault="00AC5386" w:rsidP="0045467E">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4210F80E" w14:textId="77777777" w:rsidR="00AC5386" w:rsidRPr="004C3A0B" w:rsidRDefault="00AC5386" w:rsidP="0045467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AC5386" w:rsidRPr="004C3A0B" w14:paraId="1AB71DF6" w14:textId="77777777" w:rsidTr="0045467E">
        <w:trPr>
          <w:trHeight w:val="403"/>
        </w:trPr>
        <w:tc>
          <w:tcPr>
            <w:tcW w:w="562" w:type="dxa"/>
            <w:vAlign w:val="center"/>
          </w:tcPr>
          <w:p w14:paraId="15204158" w14:textId="77777777" w:rsidR="00AC5386" w:rsidRPr="00E65973" w:rsidRDefault="00AC5386" w:rsidP="0045467E">
            <w:pPr>
              <w:autoSpaceDE w:val="0"/>
              <w:autoSpaceDN w:val="0"/>
              <w:adjustRightInd w:val="0"/>
              <w:jc w:val="center"/>
              <w:rPr>
                <w:rFonts w:ascii="Arial" w:hAnsi="Arial" w:cs="Arial"/>
              </w:rPr>
            </w:pPr>
          </w:p>
        </w:tc>
        <w:tc>
          <w:tcPr>
            <w:tcW w:w="9923" w:type="dxa"/>
            <w:gridSpan w:val="3"/>
            <w:vAlign w:val="center"/>
          </w:tcPr>
          <w:p w14:paraId="11777E0D" w14:textId="77777777" w:rsidR="00AC5386" w:rsidRDefault="00AC5386" w:rsidP="0045467E">
            <w:pPr>
              <w:autoSpaceDE w:val="0"/>
              <w:autoSpaceDN w:val="0"/>
              <w:adjustRightInd w:val="0"/>
              <w:rPr>
                <w:rFonts w:ascii="Arial" w:hAnsi="Arial" w:cs="Arial"/>
              </w:rPr>
            </w:pPr>
          </w:p>
          <w:p w14:paraId="302B6B3A" w14:textId="77777777" w:rsidR="00AC5386" w:rsidRDefault="00AC5386" w:rsidP="0045467E">
            <w:pPr>
              <w:autoSpaceDE w:val="0"/>
              <w:autoSpaceDN w:val="0"/>
              <w:adjustRightInd w:val="0"/>
              <w:rPr>
                <w:rFonts w:ascii="Arial" w:hAnsi="Arial" w:cs="Arial"/>
              </w:rPr>
            </w:pPr>
          </w:p>
          <w:p w14:paraId="0CBD53E2" w14:textId="77777777" w:rsidR="00AC5386" w:rsidRPr="00354F34" w:rsidRDefault="00AC5386" w:rsidP="0045467E">
            <w:pPr>
              <w:autoSpaceDE w:val="0"/>
              <w:autoSpaceDN w:val="0"/>
              <w:adjustRightInd w:val="0"/>
              <w:rPr>
                <w:rFonts w:ascii="Arial" w:hAnsi="Arial" w:cs="Arial"/>
              </w:rPr>
            </w:pPr>
          </w:p>
          <w:p w14:paraId="5647C756" w14:textId="77777777" w:rsidR="00AC5386" w:rsidRPr="004C3A0B" w:rsidRDefault="00AC5386" w:rsidP="0045467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C5386" w:rsidRPr="004C3A0B" w14:paraId="426B474B" w14:textId="77777777" w:rsidTr="0045467E">
        <w:trPr>
          <w:trHeight w:val="403"/>
        </w:trPr>
        <w:tc>
          <w:tcPr>
            <w:tcW w:w="562" w:type="dxa"/>
            <w:shd w:val="clear" w:color="auto" w:fill="F2F2F2" w:themeFill="background1" w:themeFillShade="F2"/>
            <w:vAlign w:val="center"/>
          </w:tcPr>
          <w:p w14:paraId="7E053989" w14:textId="77777777" w:rsidR="00AC5386" w:rsidRPr="00842FC0" w:rsidRDefault="00AC5386" w:rsidP="0045467E">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297D2E70" w14:textId="77777777" w:rsidR="00AC5386" w:rsidRPr="004C3A0B" w:rsidRDefault="00AC5386" w:rsidP="0045467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AC5386" w:rsidRPr="004C3A0B" w14:paraId="5DBAB9E7" w14:textId="77777777" w:rsidTr="0045467E">
        <w:trPr>
          <w:trHeight w:val="403"/>
        </w:trPr>
        <w:tc>
          <w:tcPr>
            <w:tcW w:w="562" w:type="dxa"/>
            <w:vAlign w:val="center"/>
          </w:tcPr>
          <w:p w14:paraId="289AE276" w14:textId="77777777" w:rsidR="00AC5386" w:rsidRPr="00E65973" w:rsidRDefault="00AC5386" w:rsidP="0045467E">
            <w:pPr>
              <w:autoSpaceDE w:val="0"/>
              <w:autoSpaceDN w:val="0"/>
              <w:adjustRightInd w:val="0"/>
              <w:jc w:val="center"/>
              <w:rPr>
                <w:rFonts w:ascii="Arial" w:hAnsi="Arial" w:cs="Arial"/>
              </w:rPr>
            </w:pPr>
          </w:p>
        </w:tc>
        <w:tc>
          <w:tcPr>
            <w:tcW w:w="9923" w:type="dxa"/>
            <w:gridSpan w:val="3"/>
            <w:vAlign w:val="center"/>
          </w:tcPr>
          <w:p w14:paraId="58EE9704" w14:textId="77777777" w:rsidR="00AC5386" w:rsidRDefault="00AC5386" w:rsidP="0045467E">
            <w:pPr>
              <w:autoSpaceDE w:val="0"/>
              <w:autoSpaceDN w:val="0"/>
              <w:adjustRightInd w:val="0"/>
              <w:rPr>
                <w:rFonts w:ascii="Arial" w:hAnsi="Arial" w:cs="Arial"/>
              </w:rPr>
            </w:pPr>
          </w:p>
          <w:p w14:paraId="54245F9A" w14:textId="77777777" w:rsidR="00AC5386" w:rsidRDefault="00AC5386" w:rsidP="0045467E">
            <w:pPr>
              <w:autoSpaceDE w:val="0"/>
              <w:autoSpaceDN w:val="0"/>
              <w:adjustRightInd w:val="0"/>
              <w:rPr>
                <w:rFonts w:ascii="Arial" w:hAnsi="Arial" w:cs="Arial"/>
              </w:rPr>
            </w:pPr>
          </w:p>
          <w:p w14:paraId="1274670C" w14:textId="77777777" w:rsidR="00AC5386" w:rsidRPr="00354F34" w:rsidRDefault="00AC5386" w:rsidP="0045467E">
            <w:pPr>
              <w:autoSpaceDE w:val="0"/>
              <w:autoSpaceDN w:val="0"/>
              <w:adjustRightInd w:val="0"/>
              <w:rPr>
                <w:rFonts w:ascii="Arial" w:hAnsi="Arial" w:cs="Arial"/>
              </w:rPr>
            </w:pPr>
          </w:p>
          <w:p w14:paraId="16A1F182" w14:textId="77777777" w:rsidR="00AC5386" w:rsidRPr="004C3A0B" w:rsidRDefault="00AC5386" w:rsidP="0045467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AC5386" w:rsidRPr="004C3A0B" w14:paraId="63AC013F" w14:textId="77777777" w:rsidTr="0045467E">
        <w:trPr>
          <w:trHeight w:val="403"/>
        </w:trPr>
        <w:tc>
          <w:tcPr>
            <w:tcW w:w="562" w:type="dxa"/>
            <w:shd w:val="clear" w:color="auto" w:fill="F2F2F2" w:themeFill="background1" w:themeFillShade="F2"/>
            <w:vAlign w:val="center"/>
          </w:tcPr>
          <w:p w14:paraId="5F7ABD2A" w14:textId="77777777" w:rsidR="00AC5386" w:rsidRPr="00842FC0" w:rsidRDefault="00AC5386" w:rsidP="0045467E">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02B7E3D5" w14:textId="77777777" w:rsidR="00AC5386" w:rsidRPr="004C3A0B" w:rsidRDefault="00AC5386" w:rsidP="0045467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AC5386" w:rsidRPr="004C3A0B" w14:paraId="53C4D64F" w14:textId="77777777" w:rsidTr="0045467E">
        <w:trPr>
          <w:trHeight w:val="403"/>
        </w:trPr>
        <w:tc>
          <w:tcPr>
            <w:tcW w:w="562" w:type="dxa"/>
            <w:vAlign w:val="center"/>
          </w:tcPr>
          <w:p w14:paraId="58B8C7CC" w14:textId="77777777" w:rsidR="00AC5386" w:rsidRPr="00E65973" w:rsidRDefault="00AC5386" w:rsidP="0045467E">
            <w:pPr>
              <w:autoSpaceDE w:val="0"/>
              <w:autoSpaceDN w:val="0"/>
              <w:adjustRightInd w:val="0"/>
              <w:jc w:val="center"/>
              <w:rPr>
                <w:rFonts w:ascii="Arial" w:hAnsi="Arial" w:cs="Arial"/>
              </w:rPr>
            </w:pPr>
          </w:p>
        </w:tc>
        <w:tc>
          <w:tcPr>
            <w:tcW w:w="9923" w:type="dxa"/>
            <w:gridSpan w:val="3"/>
          </w:tcPr>
          <w:p w14:paraId="43D5BBE5" w14:textId="77777777" w:rsidR="00AC5386" w:rsidRDefault="00AC5386" w:rsidP="0045467E">
            <w:pPr>
              <w:autoSpaceDE w:val="0"/>
              <w:autoSpaceDN w:val="0"/>
              <w:adjustRightInd w:val="0"/>
              <w:rPr>
                <w:rFonts w:ascii="Arial" w:hAnsi="Arial" w:cs="Arial"/>
              </w:rPr>
            </w:pPr>
          </w:p>
          <w:p w14:paraId="79961169" w14:textId="77777777" w:rsidR="00AC5386" w:rsidRDefault="00AC5386" w:rsidP="0045467E">
            <w:pPr>
              <w:autoSpaceDE w:val="0"/>
              <w:autoSpaceDN w:val="0"/>
              <w:adjustRightInd w:val="0"/>
              <w:rPr>
                <w:rFonts w:ascii="Arial" w:hAnsi="Arial" w:cs="Arial"/>
              </w:rPr>
            </w:pPr>
          </w:p>
          <w:p w14:paraId="0D26E574" w14:textId="77777777" w:rsidR="00AC5386" w:rsidRPr="00354F34" w:rsidRDefault="00AC5386" w:rsidP="0045467E">
            <w:pPr>
              <w:autoSpaceDE w:val="0"/>
              <w:autoSpaceDN w:val="0"/>
              <w:adjustRightInd w:val="0"/>
              <w:rPr>
                <w:rFonts w:ascii="Arial" w:hAnsi="Arial" w:cs="Arial"/>
              </w:rPr>
            </w:pPr>
          </w:p>
          <w:p w14:paraId="283D53CE" w14:textId="77777777" w:rsidR="00AC5386" w:rsidRPr="004C3A0B" w:rsidRDefault="00AC5386" w:rsidP="0045467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AC5386" w:rsidRPr="004C3A0B" w14:paraId="231898A3" w14:textId="77777777" w:rsidTr="0045467E">
        <w:trPr>
          <w:trHeight w:val="403"/>
        </w:trPr>
        <w:tc>
          <w:tcPr>
            <w:tcW w:w="562" w:type="dxa"/>
            <w:shd w:val="clear" w:color="auto" w:fill="F2F2F2" w:themeFill="background1" w:themeFillShade="F2"/>
            <w:vAlign w:val="center"/>
          </w:tcPr>
          <w:p w14:paraId="415E71AF" w14:textId="77777777" w:rsidR="00AC5386" w:rsidRPr="00842FC0" w:rsidRDefault="00AC5386" w:rsidP="0045467E">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5F3C305F" w14:textId="77777777" w:rsidR="00AC5386" w:rsidRPr="004C3A0B" w:rsidRDefault="00AC5386" w:rsidP="0045467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AC5386" w:rsidRPr="004C3A0B" w14:paraId="7A245ADF" w14:textId="77777777" w:rsidTr="0045467E">
        <w:trPr>
          <w:trHeight w:val="403"/>
        </w:trPr>
        <w:tc>
          <w:tcPr>
            <w:tcW w:w="562" w:type="dxa"/>
            <w:vAlign w:val="center"/>
          </w:tcPr>
          <w:p w14:paraId="01A45CD1" w14:textId="77777777" w:rsidR="00AC5386" w:rsidRPr="00E65973" w:rsidRDefault="00AC5386" w:rsidP="0045467E">
            <w:pPr>
              <w:autoSpaceDE w:val="0"/>
              <w:autoSpaceDN w:val="0"/>
              <w:adjustRightInd w:val="0"/>
              <w:jc w:val="center"/>
              <w:rPr>
                <w:rFonts w:ascii="Arial" w:hAnsi="Arial" w:cs="Arial"/>
              </w:rPr>
            </w:pPr>
          </w:p>
        </w:tc>
        <w:tc>
          <w:tcPr>
            <w:tcW w:w="9923" w:type="dxa"/>
            <w:gridSpan w:val="3"/>
          </w:tcPr>
          <w:p w14:paraId="198968DD" w14:textId="77777777" w:rsidR="00AC5386" w:rsidRDefault="00AC5386" w:rsidP="0045467E">
            <w:pPr>
              <w:autoSpaceDE w:val="0"/>
              <w:autoSpaceDN w:val="0"/>
              <w:adjustRightInd w:val="0"/>
              <w:rPr>
                <w:rFonts w:ascii="Arial" w:hAnsi="Arial" w:cs="Arial"/>
              </w:rPr>
            </w:pPr>
          </w:p>
          <w:p w14:paraId="47889CD6" w14:textId="77777777" w:rsidR="00AC5386" w:rsidRDefault="00AC5386" w:rsidP="0045467E">
            <w:pPr>
              <w:autoSpaceDE w:val="0"/>
              <w:autoSpaceDN w:val="0"/>
              <w:adjustRightInd w:val="0"/>
              <w:rPr>
                <w:rFonts w:ascii="Arial" w:hAnsi="Arial" w:cs="Arial"/>
              </w:rPr>
            </w:pPr>
          </w:p>
          <w:p w14:paraId="5EF585B6" w14:textId="77777777" w:rsidR="00AC5386" w:rsidRPr="00354F34" w:rsidRDefault="00AC5386" w:rsidP="0045467E">
            <w:pPr>
              <w:autoSpaceDE w:val="0"/>
              <w:autoSpaceDN w:val="0"/>
              <w:adjustRightInd w:val="0"/>
              <w:rPr>
                <w:rFonts w:ascii="Arial" w:hAnsi="Arial" w:cs="Arial"/>
              </w:rPr>
            </w:pPr>
          </w:p>
          <w:p w14:paraId="0C176FB0" w14:textId="77777777" w:rsidR="00AC5386" w:rsidRPr="004C3A0B" w:rsidRDefault="00AC5386" w:rsidP="0045467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AC5386" w:rsidRPr="004C3A0B" w14:paraId="0E5BCC73" w14:textId="77777777" w:rsidTr="0045467E">
        <w:trPr>
          <w:trHeight w:val="403"/>
        </w:trPr>
        <w:tc>
          <w:tcPr>
            <w:tcW w:w="562" w:type="dxa"/>
            <w:shd w:val="clear" w:color="auto" w:fill="F2F2F2" w:themeFill="background1" w:themeFillShade="F2"/>
            <w:vAlign w:val="center"/>
          </w:tcPr>
          <w:p w14:paraId="5FBF1618" w14:textId="77777777" w:rsidR="00AC5386" w:rsidRPr="00842FC0" w:rsidRDefault="00AC5386" w:rsidP="0045467E">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40BF84F0" w14:textId="77777777" w:rsidR="00AC5386" w:rsidRDefault="00AC5386" w:rsidP="0045467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AC5386" w:rsidRPr="004C3A0B" w14:paraId="2C884539" w14:textId="77777777" w:rsidTr="0045467E">
        <w:trPr>
          <w:trHeight w:val="403"/>
        </w:trPr>
        <w:tc>
          <w:tcPr>
            <w:tcW w:w="562" w:type="dxa"/>
            <w:vAlign w:val="center"/>
          </w:tcPr>
          <w:p w14:paraId="72BF0269" w14:textId="77777777" w:rsidR="00AC5386" w:rsidRPr="00E65973" w:rsidRDefault="00AC5386" w:rsidP="0045467E">
            <w:pPr>
              <w:autoSpaceDE w:val="0"/>
              <w:autoSpaceDN w:val="0"/>
              <w:adjustRightInd w:val="0"/>
              <w:jc w:val="center"/>
              <w:rPr>
                <w:rFonts w:ascii="Arial" w:hAnsi="Arial" w:cs="Arial"/>
              </w:rPr>
            </w:pPr>
          </w:p>
        </w:tc>
        <w:tc>
          <w:tcPr>
            <w:tcW w:w="9923" w:type="dxa"/>
            <w:gridSpan w:val="3"/>
          </w:tcPr>
          <w:p w14:paraId="24CC5D8C" w14:textId="77777777" w:rsidR="00AC5386" w:rsidRDefault="00AC5386" w:rsidP="0045467E">
            <w:pPr>
              <w:autoSpaceDE w:val="0"/>
              <w:autoSpaceDN w:val="0"/>
              <w:adjustRightInd w:val="0"/>
              <w:rPr>
                <w:rFonts w:ascii="Arial" w:hAnsi="Arial" w:cs="Arial"/>
              </w:rPr>
            </w:pPr>
          </w:p>
          <w:p w14:paraId="4F2D90CF" w14:textId="77777777" w:rsidR="00AC5386" w:rsidRDefault="00AC5386" w:rsidP="0045467E">
            <w:pPr>
              <w:autoSpaceDE w:val="0"/>
              <w:autoSpaceDN w:val="0"/>
              <w:adjustRightInd w:val="0"/>
              <w:rPr>
                <w:rFonts w:ascii="Arial" w:hAnsi="Arial" w:cs="Arial"/>
              </w:rPr>
            </w:pPr>
          </w:p>
          <w:p w14:paraId="221943F2" w14:textId="77777777" w:rsidR="00AC5386" w:rsidRPr="00354F34" w:rsidRDefault="00AC5386" w:rsidP="0045467E">
            <w:pPr>
              <w:autoSpaceDE w:val="0"/>
              <w:autoSpaceDN w:val="0"/>
              <w:adjustRightInd w:val="0"/>
              <w:rPr>
                <w:rFonts w:ascii="Arial" w:hAnsi="Arial" w:cs="Arial"/>
              </w:rPr>
            </w:pPr>
          </w:p>
          <w:p w14:paraId="3E506039" w14:textId="77777777" w:rsidR="00AC5386" w:rsidRDefault="00AC5386" w:rsidP="0045467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AC5386" w:rsidRPr="004C3A0B" w14:paraId="5C0D0D11" w14:textId="77777777" w:rsidTr="0045467E">
        <w:trPr>
          <w:trHeight w:val="606"/>
        </w:trPr>
        <w:tc>
          <w:tcPr>
            <w:tcW w:w="562" w:type="dxa"/>
            <w:shd w:val="clear" w:color="auto" w:fill="F2F2F2" w:themeFill="background1" w:themeFillShade="F2"/>
            <w:vAlign w:val="center"/>
          </w:tcPr>
          <w:p w14:paraId="02D45F5F" w14:textId="77777777" w:rsidR="00AC5386" w:rsidRPr="00842FC0" w:rsidRDefault="00AC5386" w:rsidP="0045467E">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905" w:type="dxa"/>
            <w:shd w:val="clear" w:color="auto" w:fill="F2F2F2" w:themeFill="background1" w:themeFillShade="F2"/>
          </w:tcPr>
          <w:p w14:paraId="285B73D0" w14:textId="77777777" w:rsidR="00AC5386" w:rsidRPr="009563B2" w:rsidRDefault="00AC5386" w:rsidP="0045467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5776C429"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02504253" w14:textId="77777777" w:rsidR="00AC5386" w:rsidRPr="00C71BCC" w:rsidRDefault="00000000" w:rsidP="0045467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AC5386">
                  <w:rPr>
                    <w:rFonts w:ascii="MS Gothic" w:eastAsia="MS Gothic" w:hAnsi="MS Gothic" w:cs="Arial" w:hint="eastAsia"/>
                  </w:rPr>
                  <w:t>☒</w:t>
                </w:r>
              </w:sdtContent>
            </w:sdt>
          </w:p>
        </w:tc>
      </w:tr>
      <w:tr w:rsidR="00AC5386" w:rsidRPr="004C3A0B" w14:paraId="1E3374E0" w14:textId="77777777" w:rsidTr="0045467E">
        <w:trPr>
          <w:trHeight w:val="632"/>
        </w:trPr>
        <w:tc>
          <w:tcPr>
            <w:tcW w:w="562" w:type="dxa"/>
            <w:shd w:val="clear" w:color="auto" w:fill="F2F2F2" w:themeFill="background1" w:themeFillShade="F2"/>
            <w:vAlign w:val="center"/>
          </w:tcPr>
          <w:p w14:paraId="7BBB37BD" w14:textId="77777777" w:rsidR="00AC5386" w:rsidRPr="00842FC0" w:rsidRDefault="00AC5386" w:rsidP="0045467E">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58565A73" w14:textId="77777777" w:rsidR="00AC5386" w:rsidRPr="0092487B" w:rsidRDefault="00AC5386" w:rsidP="0045467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3D8D34F" w14:textId="77777777" w:rsidR="00AC5386" w:rsidRPr="003257BD" w:rsidRDefault="00AC5386" w:rsidP="0045467E">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02F35E6" w14:textId="77777777" w:rsidR="00AC5386" w:rsidRPr="00C71BCC" w:rsidRDefault="00000000" w:rsidP="0045467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AC5386">
                  <w:rPr>
                    <w:rFonts w:ascii="MS Gothic" w:eastAsia="MS Gothic" w:hAnsi="MS Gothic" w:cs="Arial" w:hint="eastAsia"/>
                  </w:rPr>
                  <w:t>☒</w:t>
                </w:r>
              </w:sdtContent>
            </w:sdt>
          </w:p>
        </w:tc>
      </w:tr>
    </w:tbl>
    <w:p w14:paraId="37177152" w14:textId="77777777" w:rsidR="00AC5386" w:rsidRDefault="00AC5386" w:rsidP="00AC5386">
      <w:pPr>
        <w:rPr>
          <w:rFonts w:ascii="Arial" w:hAnsi="Arial" w:cs="Arial"/>
          <w:b/>
          <w:bCs/>
        </w:rPr>
      </w:pPr>
    </w:p>
    <w:p w14:paraId="19631642" w14:textId="77777777" w:rsidR="00AC5386" w:rsidRDefault="00AC5386" w:rsidP="00AC5386">
      <w:pPr>
        <w:rPr>
          <w:rFonts w:ascii="Arial" w:hAnsi="Arial" w:cs="Arial"/>
          <w:b/>
          <w:bCs/>
        </w:rPr>
      </w:pPr>
      <w:r>
        <w:rPr>
          <w:rFonts w:ascii="Arial" w:hAnsi="Arial" w:cs="Arial"/>
          <w:b/>
          <w:bCs/>
        </w:rPr>
        <w:br w:type="page"/>
      </w:r>
    </w:p>
    <w:p w14:paraId="09598FB0" w14:textId="77777777" w:rsidR="00AC5386" w:rsidRPr="00354F34" w:rsidRDefault="00AC5386" w:rsidP="00AC538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C5386" w:rsidRPr="004C3A0B" w14:paraId="11254179" w14:textId="77777777" w:rsidTr="0045467E">
        <w:trPr>
          <w:trHeight w:val="1807"/>
        </w:trPr>
        <w:tc>
          <w:tcPr>
            <w:tcW w:w="554" w:type="dxa"/>
            <w:shd w:val="clear" w:color="auto" w:fill="F2F2F2" w:themeFill="background1" w:themeFillShade="F2"/>
            <w:vAlign w:val="center"/>
          </w:tcPr>
          <w:p w14:paraId="4BE9FEC5" w14:textId="77777777" w:rsidR="00AC5386" w:rsidRPr="004C3A0B" w:rsidRDefault="00AC5386" w:rsidP="0045467E">
            <w:pPr>
              <w:jc w:val="center"/>
              <w:rPr>
                <w:rFonts w:ascii="Arial" w:hAnsi="Arial" w:cs="Arial"/>
              </w:rPr>
            </w:pPr>
          </w:p>
        </w:tc>
        <w:tc>
          <w:tcPr>
            <w:tcW w:w="9923" w:type="dxa"/>
            <w:gridSpan w:val="3"/>
            <w:shd w:val="clear" w:color="auto" w:fill="F2F2F2" w:themeFill="background1" w:themeFillShade="F2"/>
            <w:vAlign w:val="center"/>
          </w:tcPr>
          <w:p w14:paraId="6ADFAF5E" w14:textId="77777777" w:rsidR="00AC5386" w:rsidRPr="004C3A0B" w:rsidRDefault="00AC5386" w:rsidP="0045467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257A741" w14:textId="77777777" w:rsidR="00AC5386" w:rsidRPr="004C3A0B" w:rsidRDefault="00AC5386" w:rsidP="0045467E">
            <w:pPr>
              <w:jc w:val="both"/>
              <w:rPr>
                <w:rFonts w:ascii="Arial" w:hAnsi="Arial" w:cs="Arial"/>
                <w:b/>
                <w:bCs/>
                <w:color w:val="000000"/>
              </w:rPr>
            </w:pPr>
          </w:p>
          <w:p w14:paraId="17B83711" w14:textId="77777777" w:rsidR="00AC5386" w:rsidRPr="004C3A0B" w:rsidRDefault="00AC5386" w:rsidP="0045467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ascii="Arial" w:hAnsi="Arial" w:cs="Arial"/>
                </w:rPr>
                <w:t>https://www.uwtsd.ac.uk/research/research-ethics/</w:t>
              </w:r>
            </w:hyperlink>
            <w:r>
              <w:rPr>
                <w:rFonts w:ascii="Arial" w:hAnsi="Arial" w:cs="Arial"/>
              </w:rPr>
              <w:t xml:space="preserve"> </w:t>
            </w:r>
          </w:p>
        </w:tc>
      </w:tr>
      <w:tr w:rsidR="00AC5386" w:rsidRPr="004C3A0B" w14:paraId="66F9FCCB" w14:textId="77777777" w:rsidTr="0045467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D7E92" w14:textId="77777777" w:rsidR="00AC5386" w:rsidRPr="00BC301B" w:rsidRDefault="00AC5386" w:rsidP="0045467E">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FD890D" w14:textId="77777777" w:rsidR="00AC5386" w:rsidRPr="004C3A0B" w:rsidRDefault="00AC5386" w:rsidP="0045467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97F5B51" w14:textId="77777777" w:rsidR="00AC5386" w:rsidRPr="004C3A0B" w:rsidRDefault="00AC5386" w:rsidP="0045467E">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75D1BD3A" wp14:editId="0A555901">
                      <wp:simplePos x="0" y="0"/>
                      <wp:positionH relativeFrom="column">
                        <wp:posOffset>650240</wp:posOffset>
                      </wp:positionH>
                      <wp:positionV relativeFrom="paragraph">
                        <wp:posOffset>-635</wp:posOffset>
                      </wp:positionV>
                      <wp:extent cx="1014190" cy="618120"/>
                      <wp:effectExtent l="38100" t="38100" r="40005" b="42545"/>
                      <wp:wrapNone/>
                      <wp:docPr id="8" name="Ink 8"/>
                      <wp:cNvGraphicFramePr/>
                      <a:graphic xmlns:a="http://schemas.openxmlformats.org/drawingml/2006/main">
                        <a:graphicData uri="http://schemas.microsoft.com/office/word/2010/wordprocessingInk">
                          <w14:contentPart bwMode="auto" r:id="rId14">
                            <w14:nvContentPartPr>
                              <w14:cNvContentPartPr/>
                            </w14:nvContentPartPr>
                            <w14:xfrm>
                              <a:off x="0" y="0"/>
                              <a:ext cx="1014190" cy="618120"/>
                            </w14:xfrm>
                          </w14:contentPart>
                        </a:graphicData>
                      </a:graphic>
                    </wp:anchor>
                  </w:drawing>
                </mc:Choice>
                <mc:Fallback>
                  <w:pict>
                    <v:shapetype w14:anchorId="18639A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50.5pt;margin-top:-.75pt;width:81.25pt;height:50.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">
                      <v:imagedata r:id="rId15" o:title=""/>
                    </v:shape>
                  </w:pict>
                </mc:Fallback>
              </mc:AlternateContent>
            </w:r>
          </w:p>
        </w:tc>
        <w:tc>
          <w:tcPr>
            <w:tcW w:w="2139" w:type="dxa"/>
            <w:vAlign w:val="center"/>
          </w:tcPr>
          <w:p w14:paraId="45DEF09E" w14:textId="77777777" w:rsidR="00AC5386" w:rsidRPr="00737CC0" w:rsidRDefault="00AC5386" w:rsidP="0045467E">
            <w:pPr>
              <w:spacing w:before="100" w:beforeAutospacing="1" w:after="100" w:afterAutospacing="1"/>
              <w:rPr>
                <w:rFonts w:ascii="Arial" w:hAnsi="Arial" w:cs="Arial"/>
                <w:b/>
                <w:bCs/>
                <w:lang w:val="bg-BG"/>
              </w:rPr>
            </w:pPr>
            <w:r w:rsidRPr="004C3A0B">
              <w:rPr>
                <w:rFonts w:ascii="Arial" w:hAnsi="Arial" w:cs="Arial"/>
                <w:b/>
                <w:bCs/>
              </w:rPr>
              <w:t>Date:</w:t>
            </w:r>
            <w:r>
              <w:rPr>
                <w:rFonts w:ascii="Arial" w:hAnsi="Arial" w:cs="Arial"/>
                <w:b/>
                <w:bCs/>
                <w:lang w:val="bg-BG"/>
              </w:rPr>
              <w:t xml:space="preserve"> 21.11.2023</w:t>
            </w:r>
          </w:p>
          <w:p w14:paraId="14C1B99A" w14:textId="77777777" w:rsidR="00AC5386" w:rsidRPr="004C3A0B" w:rsidRDefault="00AC5386" w:rsidP="0045467E">
            <w:pPr>
              <w:spacing w:before="100" w:beforeAutospacing="1" w:after="100" w:afterAutospacing="1"/>
              <w:rPr>
                <w:rFonts w:ascii="Arial" w:hAnsi="Arial" w:cs="Arial"/>
              </w:rPr>
            </w:pPr>
          </w:p>
        </w:tc>
      </w:tr>
    </w:tbl>
    <w:p w14:paraId="1F63EC43" w14:textId="77777777" w:rsidR="00AC5386" w:rsidRPr="004C3A0B" w:rsidRDefault="00AC5386" w:rsidP="00AC5386">
      <w:pPr>
        <w:rPr>
          <w:rFonts w:ascii="Arial" w:hAnsi="Arial" w:cs="Arial"/>
        </w:rPr>
      </w:pPr>
    </w:p>
    <w:p w14:paraId="576B8B1F" w14:textId="77777777" w:rsidR="00AC5386" w:rsidRPr="004C3A0B" w:rsidRDefault="00AC5386" w:rsidP="00AC538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C5386" w:rsidRPr="004C3A0B" w14:paraId="6AA596E1" w14:textId="77777777" w:rsidTr="0045467E">
        <w:trPr>
          <w:trHeight w:val="346"/>
        </w:trPr>
        <w:tc>
          <w:tcPr>
            <w:tcW w:w="365" w:type="pct"/>
            <w:shd w:val="clear" w:color="auto" w:fill="F2F2F2" w:themeFill="background1" w:themeFillShade="F2"/>
            <w:vAlign w:val="center"/>
          </w:tcPr>
          <w:p w14:paraId="53C51AB9" w14:textId="77777777" w:rsidR="00AC5386" w:rsidRPr="004C3A0B" w:rsidRDefault="00AC5386" w:rsidP="0045467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B9F0BB7" w14:textId="77777777" w:rsidR="00AC5386" w:rsidRPr="004C3A0B" w:rsidRDefault="00AC5386" w:rsidP="0045467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F914386" w14:textId="77777777" w:rsidR="00AC5386" w:rsidRPr="004C3A0B" w:rsidRDefault="00AC5386" w:rsidP="0045467E">
            <w:pPr>
              <w:pStyle w:val="ListParagraph"/>
              <w:ind w:left="0"/>
              <w:rPr>
                <w:rFonts w:ascii="Arial" w:hAnsi="Arial" w:cs="Arial"/>
              </w:rPr>
            </w:pPr>
          </w:p>
        </w:tc>
        <w:tc>
          <w:tcPr>
            <w:tcW w:w="1014" w:type="pct"/>
            <w:vMerge w:val="restart"/>
          </w:tcPr>
          <w:p w14:paraId="72D82F90" w14:textId="77777777" w:rsidR="00AC5386" w:rsidRPr="004C3A0B" w:rsidRDefault="00AC5386" w:rsidP="0045467E">
            <w:pPr>
              <w:pStyle w:val="ListParagraph"/>
              <w:ind w:left="0"/>
              <w:rPr>
                <w:rFonts w:ascii="Arial" w:hAnsi="Arial" w:cs="Arial"/>
              </w:rPr>
            </w:pPr>
            <w:r w:rsidRPr="004C3A0B">
              <w:rPr>
                <w:rFonts w:ascii="Arial" w:hAnsi="Arial" w:cs="Arial"/>
                <w:b/>
                <w:bCs/>
              </w:rPr>
              <w:t>Date:</w:t>
            </w:r>
          </w:p>
        </w:tc>
      </w:tr>
      <w:tr w:rsidR="00AC5386" w:rsidRPr="004C3A0B" w14:paraId="721744C0" w14:textId="77777777" w:rsidTr="0045467E">
        <w:trPr>
          <w:trHeight w:val="347"/>
        </w:trPr>
        <w:tc>
          <w:tcPr>
            <w:tcW w:w="365" w:type="pct"/>
            <w:shd w:val="clear" w:color="auto" w:fill="F2F2F2" w:themeFill="background1" w:themeFillShade="F2"/>
            <w:vAlign w:val="center"/>
          </w:tcPr>
          <w:p w14:paraId="6D9A2168" w14:textId="77777777" w:rsidR="00AC5386" w:rsidRPr="004C3A0B" w:rsidRDefault="00AC5386" w:rsidP="0045467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D0093A8" w14:textId="77777777" w:rsidR="00AC5386" w:rsidRPr="004C3A0B" w:rsidRDefault="00AC5386" w:rsidP="0045467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A2D7E0E" w14:textId="77777777" w:rsidR="00AC5386" w:rsidRPr="004C3A0B" w:rsidRDefault="00AC5386" w:rsidP="0045467E">
            <w:pPr>
              <w:pStyle w:val="ListParagraph"/>
              <w:ind w:left="0"/>
              <w:rPr>
                <w:rFonts w:ascii="Arial" w:hAnsi="Arial" w:cs="Arial"/>
              </w:rPr>
            </w:pPr>
          </w:p>
          <w:p w14:paraId="2E49B9C0" w14:textId="77777777" w:rsidR="00AC5386" w:rsidRPr="004C3A0B" w:rsidRDefault="00AC5386" w:rsidP="0045467E">
            <w:pPr>
              <w:pStyle w:val="ListParagraph"/>
              <w:ind w:left="0"/>
              <w:rPr>
                <w:rFonts w:ascii="Arial" w:hAnsi="Arial" w:cs="Arial"/>
              </w:rPr>
            </w:pPr>
          </w:p>
        </w:tc>
        <w:tc>
          <w:tcPr>
            <w:tcW w:w="1014" w:type="pct"/>
            <w:vMerge/>
            <w:vAlign w:val="center"/>
          </w:tcPr>
          <w:p w14:paraId="5D67CC58" w14:textId="77777777" w:rsidR="00AC5386" w:rsidRPr="004C3A0B" w:rsidRDefault="00AC5386" w:rsidP="0045467E">
            <w:pPr>
              <w:pStyle w:val="ListParagraph"/>
              <w:ind w:left="0"/>
              <w:rPr>
                <w:rFonts w:ascii="Arial" w:hAnsi="Arial" w:cs="Arial"/>
              </w:rPr>
            </w:pPr>
          </w:p>
        </w:tc>
      </w:tr>
    </w:tbl>
    <w:p w14:paraId="01B57277" w14:textId="77777777" w:rsidR="00AC5386" w:rsidRPr="004C3A0B" w:rsidRDefault="00AC5386" w:rsidP="00AC5386">
      <w:pPr>
        <w:rPr>
          <w:rFonts w:ascii="Arial" w:hAnsi="Arial" w:cs="Arial"/>
        </w:rPr>
      </w:pPr>
    </w:p>
    <w:p w14:paraId="28F4E452" w14:textId="77777777" w:rsidR="00AC5386" w:rsidRDefault="00AC5386" w:rsidP="00AC538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C5386" w:rsidRPr="004C3A0B" w14:paraId="3E3592C9" w14:textId="77777777" w:rsidTr="0045467E">
        <w:trPr>
          <w:trHeight w:val="346"/>
        </w:trPr>
        <w:tc>
          <w:tcPr>
            <w:tcW w:w="366" w:type="pct"/>
            <w:shd w:val="clear" w:color="auto" w:fill="F2F2F2" w:themeFill="background1" w:themeFillShade="F2"/>
            <w:vAlign w:val="center"/>
          </w:tcPr>
          <w:p w14:paraId="55E7F442" w14:textId="77777777" w:rsidR="00AC5386" w:rsidRDefault="00AC5386" w:rsidP="0045467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E9269FC" w14:textId="77777777" w:rsidR="00AC5386" w:rsidRPr="004C3A0B" w:rsidRDefault="00AC5386" w:rsidP="0045467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1F8B281" w14:textId="77777777" w:rsidR="00AC5386" w:rsidRPr="004C3A0B" w:rsidRDefault="00AC5386" w:rsidP="0045467E">
            <w:pPr>
              <w:pStyle w:val="ListParagraph"/>
              <w:ind w:left="0"/>
              <w:rPr>
                <w:rFonts w:ascii="Arial" w:hAnsi="Arial" w:cs="Arial"/>
              </w:rPr>
            </w:pPr>
          </w:p>
        </w:tc>
        <w:tc>
          <w:tcPr>
            <w:tcW w:w="1013" w:type="pct"/>
            <w:vMerge w:val="restart"/>
          </w:tcPr>
          <w:p w14:paraId="0CE4BD0F" w14:textId="77777777" w:rsidR="00AC5386" w:rsidRPr="004C3A0B" w:rsidRDefault="00AC5386" w:rsidP="0045467E">
            <w:pPr>
              <w:pStyle w:val="ListParagraph"/>
              <w:ind w:left="0"/>
              <w:rPr>
                <w:rFonts w:ascii="Arial" w:hAnsi="Arial" w:cs="Arial"/>
              </w:rPr>
            </w:pPr>
            <w:r w:rsidRPr="004C3A0B">
              <w:rPr>
                <w:rFonts w:ascii="Arial" w:hAnsi="Arial" w:cs="Arial"/>
                <w:b/>
                <w:bCs/>
              </w:rPr>
              <w:t>Date:</w:t>
            </w:r>
          </w:p>
        </w:tc>
      </w:tr>
      <w:tr w:rsidR="00AC5386" w:rsidRPr="004C3A0B" w14:paraId="04001F7F" w14:textId="77777777" w:rsidTr="0045467E">
        <w:trPr>
          <w:trHeight w:val="347"/>
        </w:trPr>
        <w:tc>
          <w:tcPr>
            <w:tcW w:w="366" w:type="pct"/>
            <w:shd w:val="clear" w:color="auto" w:fill="F2F2F2" w:themeFill="background1" w:themeFillShade="F2"/>
            <w:vAlign w:val="center"/>
          </w:tcPr>
          <w:p w14:paraId="284CF48D" w14:textId="77777777" w:rsidR="00AC5386" w:rsidRPr="004C3A0B" w:rsidRDefault="00AC5386" w:rsidP="0045467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B4E7C4C" w14:textId="77777777" w:rsidR="00AC5386" w:rsidRPr="004C3A0B" w:rsidRDefault="00AC5386" w:rsidP="0045467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3367D" w14:textId="77777777" w:rsidR="00AC5386" w:rsidRPr="004C3A0B" w:rsidRDefault="00AC5386" w:rsidP="0045467E">
            <w:pPr>
              <w:pStyle w:val="ListParagraph"/>
              <w:ind w:left="0"/>
              <w:rPr>
                <w:rFonts w:ascii="Arial" w:hAnsi="Arial" w:cs="Arial"/>
              </w:rPr>
            </w:pPr>
          </w:p>
          <w:p w14:paraId="7F4E532A" w14:textId="77777777" w:rsidR="00AC5386" w:rsidRPr="004C3A0B" w:rsidRDefault="00AC5386" w:rsidP="0045467E">
            <w:pPr>
              <w:pStyle w:val="ListParagraph"/>
              <w:ind w:left="0"/>
              <w:rPr>
                <w:rFonts w:ascii="Arial" w:hAnsi="Arial" w:cs="Arial"/>
              </w:rPr>
            </w:pPr>
          </w:p>
        </w:tc>
        <w:tc>
          <w:tcPr>
            <w:tcW w:w="1013" w:type="pct"/>
            <w:vMerge/>
            <w:vAlign w:val="center"/>
          </w:tcPr>
          <w:p w14:paraId="7AD978E7" w14:textId="77777777" w:rsidR="00AC5386" w:rsidRPr="004C3A0B" w:rsidRDefault="00AC5386" w:rsidP="0045467E">
            <w:pPr>
              <w:pStyle w:val="ListParagraph"/>
              <w:ind w:left="0"/>
              <w:rPr>
                <w:rFonts w:ascii="Arial" w:hAnsi="Arial" w:cs="Arial"/>
              </w:rPr>
            </w:pPr>
          </w:p>
        </w:tc>
      </w:tr>
    </w:tbl>
    <w:p w14:paraId="13C4FC11" w14:textId="77777777" w:rsidR="00AC5386" w:rsidRDefault="00AC5386" w:rsidP="00AC5386">
      <w:pPr>
        <w:rPr>
          <w:rFonts w:ascii="Arial" w:hAnsi="Arial" w:cs="Arial"/>
          <w:b/>
        </w:rPr>
      </w:pPr>
    </w:p>
    <w:p w14:paraId="0706E31C" w14:textId="77777777" w:rsidR="00AC5386" w:rsidRPr="004C3A0B" w:rsidRDefault="00AC5386" w:rsidP="00AC538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C5386" w:rsidRPr="004C3A0B" w14:paraId="7F5CBD53" w14:textId="77777777" w:rsidTr="0045467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E434EDD" w14:textId="77777777" w:rsidR="00AC5386" w:rsidRPr="002E13FE" w:rsidRDefault="00AC5386" w:rsidP="0045467E">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73535C5" w14:textId="77777777" w:rsidR="00AC5386" w:rsidRPr="004C3A0B" w:rsidRDefault="00AC5386" w:rsidP="0045467E">
            <w:pPr>
              <w:rPr>
                <w:rFonts w:ascii="Arial" w:eastAsia="MS Gothic" w:hAnsi="Arial" w:cs="Arial"/>
                <w:bCs/>
              </w:rPr>
            </w:pPr>
            <w:r w:rsidRPr="004C3A0B">
              <w:rPr>
                <w:rFonts w:ascii="Arial" w:eastAsia="MS Gothic" w:hAnsi="Arial" w:cs="Arial"/>
                <w:bCs/>
              </w:rPr>
              <w:t>I have read the guidance notes supplied before completing the form.</w:t>
            </w:r>
          </w:p>
        </w:tc>
      </w:tr>
      <w:tr w:rsidR="00AC5386" w:rsidRPr="004C3A0B" w14:paraId="3F168BE6" w14:textId="77777777" w:rsidTr="0045467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3D81589" w14:textId="77777777" w:rsidR="00AC5386" w:rsidRPr="002E13FE" w:rsidRDefault="00AC5386" w:rsidP="0045467E">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3BEF054" w14:textId="77777777" w:rsidR="00AC5386" w:rsidRPr="004C3A0B" w:rsidRDefault="00AC5386" w:rsidP="0045467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AC5386" w:rsidRPr="004C3A0B" w14:paraId="2984EE06" w14:textId="77777777" w:rsidTr="0045467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F01D809" w14:textId="77777777" w:rsidR="00AC5386" w:rsidRPr="002E13FE" w:rsidRDefault="00AC5386" w:rsidP="0045467E">
                <w:pPr>
                  <w:jc w:val="center"/>
                  <w:rPr>
                    <w:rFonts w:ascii="Arial" w:hAnsi="Arial" w:cs="Arial"/>
                  </w:rPr>
                </w:pPr>
                <w:r>
                  <w:rPr>
                    <w:rFonts w:ascii="MS Gothic" w:eastAsia="MS Gothic" w:hAnsi="MS Gothic" w:cs="Arial" w:hint="eastAsia"/>
                  </w:rPr>
                  <w:t>☒</w:t>
                </w:r>
              </w:p>
            </w:sdtContent>
          </w:sdt>
        </w:tc>
        <w:tc>
          <w:tcPr>
            <w:tcW w:w="9810" w:type="dxa"/>
            <w:vAlign w:val="center"/>
          </w:tcPr>
          <w:p w14:paraId="64C9B72C" w14:textId="77777777" w:rsidR="00AC5386" w:rsidRPr="004C3A0B" w:rsidRDefault="00AC5386" w:rsidP="0045467E">
            <w:pPr>
              <w:rPr>
                <w:rFonts w:ascii="Arial" w:hAnsi="Arial" w:cs="Arial"/>
              </w:rPr>
            </w:pPr>
            <w:r w:rsidRPr="004C3A0B">
              <w:rPr>
                <w:rFonts w:ascii="Arial" w:hAnsi="Arial" w:cs="Arial"/>
              </w:rPr>
              <w:t>I confirm that the research activity has received approval in principle</w:t>
            </w:r>
          </w:p>
        </w:tc>
      </w:tr>
      <w:tr w:rsidR="00AC5386" w:rsidRPr="004C3A0B" w14:paraId="4978B70A" w14:textId="77777777" w:rsidTr="0045467E">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6BAC2A41" w14:textId="77777777" w:rsidR="00AC5386" w:rsidRPr="002E13FE" w:rsidRDefault="00AC5386" w:rsidP="0045467E">
                <w:pPr>
                  <w:jc w:val="center"/>
                  <w:rPr>
                    <w:rFonts w:ascii="Arial" w:hAnsi="Arial" w:cs="Arial"/>
                  </w:rPr>
                </w:pPr>
                <w:r>
                  <w:rPr>
                    <w:rFonts w:ascii="MS Gothic" w:eastAsia="MS Gothic" w:hAnsi="MS Gothic" w:cs="Arial" w:hint="eastAsia"/>
                  </w:rPr>
                  <w:t>☒</w:t>
                </w:r>
              </w:p>
            </w:sdtContent>
          </w:sdt>
        </w:tc>
        <w:tc>
          <w:tcPr>
            <w:tcW w:w="9810" w:type="dxa"/>
            <w:vAlign w:val="center"/>
          </w:tcPr>
          <w:p w14:paraId="46DDE3CB" w14:textId="77777777" w:rsidR="00AC5386" w:rsidRPr="004C3A0B" w:rsidRDefault="00AC5386" w:rsidP="0045467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AC5386" w:rsidRPr="004C3A0B" w14:paraId="1C70EB87" w14:textId="77777777" w:rsidTr="0045467E">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712E1BC" w14:textId="77777777" w:rsidR="00AC5386" w:rsidRPr="002E13FE" w:rsidRDefault="00AC5386" w:rsidP="0045467E">
                <w:pPr>
                  <w:jc w:val="center"/>
                  <w:rPr>
                    <w:rFonts w:ascii="Arial" w:hAnsi="Arial" w:cs="Arial"/>
                  </w:rPr>
                </w:pPr>
                <w:r>
                  <w:rPr>
                    <w:rFonts w:ascii="MS Gothic" w:eastAsia="MS Gothic" w:hAnsi="MS Gothic" w:cs="Arial" w:hint="eastAsia"/>
                  </w:rPr>
                  <w:t>☒</w:t>
                </w:r>
              </w:p>
            </w:sdtContent>
          </w:sdt>
        </w:tc>
        <w:tc>
          <w:tcPr>
            <w:tcW w:w="9810" w:type="dxa"/>
            <w:vAlign w:val="center"/>
          </w:tcPr>
          <w:p w14:paraId="6A6AC0BC" w14:textId="77777777" w:rsidR="00AC5386" w:rsidRPr="004C3A0B" w:rsidRDefault="00AC5386" w:rsidP="0045467E">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AC5386" w:rsidRPr="004C3A0B" w14:paraId="5FC5C776" w14:textId="77777777" w:rsidTr="0045467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3085DDB" w14:textId="77777777" w:rsidR="00AC5386" w:rsidRPr="002E13FE" w:rsidRDefault="00AC5386" w:rsidP="0045467E">
                <w:pPr>
                  <w:jc w:val="center"/>
                  <w:rPr>
                    <w:rFonts w:ascii="Arial" w:hAnsi="Arial" w:cs="Arial"/>
                  </w:rPr>
                </w:pPr>
                <w:r>
                  <w:rPr>
                    <w:rFonts w:ascii="MS Gothic" w:eastAsia="MS Gothic" w:hAnsi="MS Gothic" w:cs="Arial" w:hint="eastAsia"/>
                  </w:rPr>
                  <w:t>☒</w:t>
                </w:r>
              </w:p>
            </w:sdtContent>
          </w:sdt>
        </w:tc>
        <w:tc>
          <w:tcPr>
            <w:tcW w:w="9810" w:type="dxa"/>
            <w:vAlign w:val="center"/>
          </w:tcPr>
          <w:p w14:paraId="63055CCB" w14:textId="77777777" w:rsidR="00AC5386" w:rsidRPr="004C3A0B" w:rsidRDefault="00AC5386" w:rsidP="0045467E">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AC5386" w:rsidRPr="004C3A0B" w14:paraId="51745EBD" w14:textId="77777777" w:rsidTr="0045467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181F367" w14:textId="77777777" w:rsidR="00AC5386" w:rsidRPr="002E13FE" w:rsidRDefault="00AC5386" w:rsidP="0045467E">
                <w:pPr>
                  <w:jc w:val="center"/>
                  <w:rPr>
                    <w:rFonts w:ascii="Arial" w:hAnsi="Arial" w:cs="Arial"/>
                  </w:rPr>
                </w:pPr>
                <w:r>
                  <w:rPr>
                    <w:rFonts w:ascii="MS Gothic" w:eastAsia="MS Gothic" w:hAnsi="MS Gothic" w:cs="Arial" w:hint="eastAsia"/>
                  </w:rPr>
                  <w:t>☒</w:t>
                </w:r>
              </w:p>
            </w:sdtContent>
          </w:sdt>
        </w:tc>
        <w:tc>
          <w:tcPr>
            <w:tcW w:w="9810" w:type="dxa"/>
            <w:vAlign w:val="center"/>
          </w:tcPr>
          <w:p w14:paraId="316381B9" w14:textId="77777777" w:rsidR="00AC5386" w:rsidRPr="004C3A0B" w:rsidRDefault="00AC5386" w:rsidP="0045467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78634BE7" w14:textId="77777777" w:rsidR="00AC5386" w:rsidRPr="004C3A0B" w:rsidRDefault="00AC5386" w:rsidP="00AC538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C5386" w:rsidRPr="004C3A0B" w14:paraId="285220BA" w14:textId="77777777" w:rsidTr="0045467E">
        <w:tc>
          <w:tcPr>
            <w:tcW w:w="10485" w:type="dxa"/>
            <w:shd w:val="clear" w:color="auto" w:fill="D9D9D9" w:themeFill="background1" w:themeFillShade="D9"/>
          </w:tcPr>
          <w:p w14:paraId="1463D58E" w14:textId="77777777" w:rsidR="00AC5386" w:rsidRPr="004C3A0B" w:rsidRDefault="00AC5386" w:rsidP="0045467E">
            <w:pPr>
              <w:rPr>
                <w:rFonts w:ascii="Arial" w:hAnsi="Arial" w:cs="Arial"/>
                <w:b/>
              </w:rPr>
            </w:pPr>
            <w:r w:rsidRPr="004C3A0B">
              <w:rPr>
                <w:rFonts w:ascii="Arial" w:hAnsi="Arial" w:cs="Arial"/>
                <w:b/>
              </w:rPr>
              <w:lastRenderedPageBreak/>
              <w:t>RESEARCH STUDENTS AND STAFF ONLY</w:t>
            </w:r>
          </w:p>
          <w:p w14:paraId="55046CFF" w14:textId="77777777" w:rsidR="00AC5386" w:rsidRPr="004C3A0B" w:rsidRDefault="00AC5386" w:rsidP="0045467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5D64642" w14:textId="77777777" w:rsidR="00AC5386" w:rsidRPr="004C3A0B" w:rsidRDefault="00AC5386" w:rsidP="0045467E">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AC5386" w:rsidRPr="004C3A0B" w14:paraId="2DEC0928" w14:textId="77777777" w:rsidTr="0045467E">
        <w:tc>
          <w:tcPr>
            <w:tcW w:w="10485" w:type="dxa"/>
            <w:shd w:val="clear" w:color="auto" w:fill="D9D9D9" w:themeFill="background1" w:themeFillShade="D9"/>
          </w:tcPr>
          <w:p w14:paraId="71BE55BC" w14:textId="77777777" w:rsidR="00AC5386" w:rsidRPr="004C3A0B" w:rsidRDefault="00AC5386" w:rsidP="0045467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532800BF" w14:textId="77777777" w:rsidR="00AC5386" w:rsidRPr="004C3A0B" w:rsidRDefault="00AC5386" w:rsidP="00AC5386">
      <w:pPr>
        <w:tabs>
          <w:tab w:val="left" w:pos="5103"/>
        </w:tabs>
        <w:rPr>
          <w:rFonts w:ascii="Arial" w:hAnsi="Arial" w:cs="Arial"/>
          <w:bCs/>
        </w:rPr>
      </w:pPr>
    </w:p>
    <w:p w14:paraId="40B18896" w14:textId="77777777" w:rsidR="00AC5386" w:rsidRPr="00431025" w:rsidRDefault="00AC5386" w:rsidP="00AC5386">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7" w:history="1">
        <w:r w:rsidRPr="00431025">
          <w:rPr>
            <w:rStyle w:val="Hyperlink"/>
            <w:rFonts w:ascii="Arial" w:hAnsi="Arial" w:cs="Arial"/>
          </w:rPr>
          <w:t>https://www.uwtsd.ac.uk/academic-office/appendices-and-forms/</w:t>
        </w:r>
      </w:hyperlink>
    </w:p>
    <w:p w14:paraId="3AB13FC7" w14:textId="77777777" w:rsidR="00AC5386" w:rsidRDefault="00AC5386" w:rsidP="00AC5386"/>
    <w:p w14:paraId="2B1B634F" w14:textId="77777777" w:rsidR="006006B8" w:rsidRDefault="006006B8" w:rsidP="00AC5386"/>
    <w:p w14:paraId="49885B2D" w14:textId="77777777" w:rsidR="006006B8" w:rsidRPr="00892F52" w:rsidRDefault="006006B8" w:rsidP="006006B8">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0F1E9CB3" w14:textId="77777777" w:rsidR="006006B8" w:rsidRDefault="006006B8" w:rsidP="006006B8">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4384" behindDoc="1" locked="0" layoutInCell="1" allowOverlap="1" wp14:anchorId="06AA76F7" wp14:editId="54A290C9">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3D2348BE" w14:textId="77777777" w:rsidR="006006B8" w:rsidRDefault="006006B8" w:rsidP="006006B8">
                            <w:pPr>
                              <w:jc w:val="right"/>
                              <w:rPr>
                                <w:sz w:val="16"/>
                              </w:rPr>
                            </w:pPr>
                            <w:r w:rsidRPr="00E702EA">
                              <w:rPr>
                                <w:sz w:val="16"/>
                              </w:rPr>
                              <w:t>University of Wales Trinity Saint David</w:t>
                            </w:r>
                            <w:r>
                              <w:rPr>
                                <w:sz w:val="16"/>
                              </w:rPr>
                              <w:t xml:space="preserve"> (London Campus)</w:t>
                            </w:r>
                          </w:p>
                          <w:p w14:paraId="0DAA7B17" w14:textId="77777777" w:rsidR="006006B8" w:rsidRDefault="006006B8" w:rsidP="006006B8">
                            <w:pPr>
                              <w:jc w:val="right"/>
                              <w:rPr>
                                <w:sz w:val="16"/>
                              </w:rPr>
                            </w:pPr>
                            <w:r>
                              <w:rPr>
                                <w:sz w:val="16"/>
                              </w:rPr>
                              <w:t>Winchester House</w:t>
                            </w:r>
                          </w:p>
                          <w:p w14:paraId="6040E191" w14:textId="77777777" w:rsidR="006006B8" w:rsidRDefault="006006B8" w:rsidP="006006B8">
                            <w:pPr>
                              <w:jc w:val="right"/>
                              <w:rPr>
                                <w:sz w:val="16"/>
                              </w:rPr>
                            </w:pPr>
                            <w:r>
                              <w:rPr>
                                <w:sz w:val="16"/>
                              </w:rPr>
                              <w:t>11 Cranmer Road</w:t>
                            </w:r>
                          </w:p>
                          <w:p w14:paraId="341A6B11" w14:textId="77777777" w:rsidR="006006B8" w:rsidRDefault="006006B8" w:rsidP="006006B8">
                            <w:pPr>
                              <w:jc w:val="right"/>
                              <w:rPr>
                                <w:sz w:val="16"/>
                              </w:rPr>
                            </w:pPr>
                            <w:r>
                              <w:rPr>
                                <w:sz w:val="16"/>
                              </w:rPr>
                              <w:t>London – SW9 6EJ</w:t>
                            </w:r>
                          </w:p>
                          <w:p w14:paraId="748A3A86" w14:textId="77777777" w:rsidR="006006B8" w:rsidRDefault="006006B8" w:rsidP="006006B8">
                            <w:pPr>
                              <w:jc w:val="right"/>
                              <w:rPr>
                                <w:sz w:val="16"/>
                              </w:rPr>
                            </w:pPr>
                            <w:r>
                              <w:rPr>
                                <w:sz w:val="16"/>
                              </w:rPr>
                              <w:t>Tel: +442075667600</w:t>
                            </w:r>
                          </w:p>
                          <w:p w14:paraId="75F40E3A" w14:textId="77777777" w:rsidR="006006B8" w:rsidRDefault="006006B8" w:rsidP="006006B8">
                            <w:pPr>
                              <w:jc w:val="right"/>
                              <w:rPr>
                                <w:sz w:val="16"/>
                              </w:rPr>
                            </w:pPr>
                            <w:r>
                              <w:rPr>
                                <w:sz w:val="16"/>
                              </w:rPr>
                              <w:t xml:space="preserve">Email: </w:t>
                            </w:r>
                            <w:hyperlink r:id="rId18" w:history="1">
                              <w:r w:rsidRPr="003F62E2">
                                <w:rPr>
                                  <w:rStyle w:val="Hyperlink"/>
                                  <w:sz w:val="16"/>
                                </w:rPr>
                                <w:t>info.london@uwtsd.ac.uk</w:t>
                              </w:r>
                            </w:hyperlink>
                            <w:r>
                              <w:rPr>
                                <w:sz w:val="16"/>
                              </w:rPr>
                              <w:t xml:space="preserve"> </w:t>
                            </w:r>
                          </w:p>
                          <w:p w14:paraId="2ED2C853" w14:textId="77777777" w:rsidR="006006B8" w:rsidRPr="00E702EA" w:rsidRDefault="006006B8" w:rsidP="006006B8">
                            <w:pPr>
                              <w:jc w:val="right"/>
                              <w:rPr>
                                <w:sz w:val="16"/>
                              </w:rPr>
                            </w:pPr>
                            <w:r>
                              <w:rPr>
                                <w:sz w:val="16"/>
                              </w:rPr>
                              <w:t xml:space="preserve">            </w:t>
                            </w:r>
                            <w:hyperlink r:id="rId1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AA76F7" id="Text Box 330" o:spid="_x0000_s1027" type="#_x0000_t202" style="position:absolute;left:0;text-align:left;margin-left:246pt;margin-top:-.15pt;width:204pt;height:81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" filled="f" stroked="f">
                <v:textbox inset=",7.2pt,,7.2pt">
                  <w:txbxContent>
                    <w:p w14:paraId="3D2348BE" w14:textId="77777777" w:rsidR="006006B8" w:rsidRDefault="006006B8" w:rsidP="006006B8">
                      <w:pPr>
                        <w:jc w:val="right"/>
                        <w:rPr>
                          <w:sz w:val="16"/>
                        </w:rPr>
                      </w:pPr>
                      <w:r w:rsidRPr="00E702EA">
                        <w:rPr>
                          <w:sz w:val="16"/>
                        </w:rPr>
                        <w:t>University of Wales Trinity Saint David</w:t>
                      </w:r>
                      <w:r>
                        <w:rPr>
                          <w:sz w:val="16"/>
                        </w:rPr>
                        <w:t xml:space="preserve"> (London Campus)</w:t>
                      </w:r>
                    </w:p>
                    <w:p w14:paraId="0DAA7B17" w14:textId="77777777" w:rsidR="006006B8" w:rsidRDefault="006006B8" w:rsidP="006006B8">
                      <w:pPr>
                        <w:jc w:val="right"/>
                        <w:rPr>
                          <w:sz w:val="16"/>
                        </w:rPr>
                      </w:pPr>
                      <w:r>
                        <w:rPr>
                          <w:sz w:val="16"/>
                        </w:rPr>
                        <w:t>Winchester House</w:t>
                      </w:r>
                    </w:p>
                    <w:p w14:paraId="6040E191" w14:textId="77777777" w:rsidR="006006B8" w:rsidRDefault="006006B8" w:rsidP="006006B8">
                      <w:pPr>
                        <w:jc w:val="right"/>
                        <w:rPr>
                          <w:sz w:val="16"/>
                        </w:rPr>
                      </w:pPr>
                      <w:r>
                        <w:rPr>
                          <w:sz w:val="16"/>
                        </w:rPr>
                        <w:t>11 Cranmer Road</w:t>
                      </w:r>
                    </w:p>
                    <w:p w14:paraId="341A6B11" w14:textId="77777777" w:rsidR="006006B8" w:rsidRDefault="006006B8" w:rsidP="006006B8">
                      <w:pPr>
                        <w:jc w:val="right"/>
                        <w:rPr>
                          <w:sz w:val="16"/>
                        </w:rPr>
                      </w:pPr>
                      <w:r>
                        <w:rPr>
                          <w:sz w:val="16"/>
                        </w:rPr>
                        <w:t>London – SW9 6EJ</w:t>
                      </w:r>
                    </w:p>
                    <w:p w14:paraId="748A3A86" w14:textId="77777777" w:rsidR="006006B8" w:rsidRDefault="006006B8" w:rsidP="006006B8">
                      <w:pPr>
                        <w:jc w:val="right"/>
                        <w:rPr>
                          <w:sz w:val="16"/>
                        </w:rPr>
                      </w:pPr>
                      <w:r>
                        <w:rPr>
                          <w:sz w:val="16"/>
                        </w:rPr>
                        <w:t>Tel: +442075667600</w:t>
                      </w:r>
                    </w:p>
                    <w:p w14:paraId="75F40E3A" w14:textId="77777777" w:rsidR="006006B8" w:rsidRDefault="006006B8" w:rsidP="006006B8">
                      <w:pPr>
                        <w:jc w:val="right"/>
                        <w:rPr>
                          <w:sz w:val="16"/>
                        </w:rPr>
                      </w:pPr>
                      <w:r>
                        <w:rPr>
                          <w:sz w:val="16"/>
                        </w:rPr>
                        <w:t xml:space="preserve">Email: </w:t>
                      </w:r>
                      <w:hyperlink r:id="rId20" w:history="1">
                        <w:r w:rsidRPr="003F62E2">
                          <w:rPr>
                            <w:rStyle w:val="Hyperlink"/>
                            <w:sz w:val="16"/>
                          </w:rPr>
                          <w:t>info.london@uwtsd.ac.uk</w:t>
                        </w:r>
                      </w:hyperlink>
                      <w:r>
                        <w:rPr>
                          <w:sz w:val="16"/>
                        </w:rPr>
                        <w:t xml:space="preserve"> </w:t>
                      </w:r>
                    </w:p>
                    <w:p w14:paraId="2ED2C853" w14:textId="77777777" w:rsidR="006006B8" w:rsidRPr="00E702EA" w:rsidRDefault="006006B8" w:rsidP="006006B8">
                      <w:pPr>
                        <w:jc w:val="right"/>
                        <w:rPr>
                          <w:sz w:val="16"/>
                        </w:rPr>
                      </w:pPr>
                      <w:r>
                        <w:rPr>
                          <w:sz w:val="16"/>
                        </w:rPr>
                        <w:t xml:space="preserve">            </w:t>
                      </w:r>
                      <w:hyperlink r:id="rId21" w:history="1">
                        <w:r w:rsidRPr="003F62E2">
                          <w:rPr>
                            <w:rStyle w:val="Hyperlink"/>
                            <w:sz w:val="16"/>
                          </w:rPr>
                          <w:t>londonstudentservice@uwtsd.ac.uk</w:t>
                        </w:r>
                      </w:hyperlink>
                      <w:r>
                        <w:rPr>
                          <w:sz w:val="16"/>
                        </w:rPr>
                        <w:t xml:space="preserve"> </w:t>
                      </w:r>
                    </w:p>
                  </w:txbxContent>
                </v:textbox>
              </v:shape>
            </w:pict>
          </mc:Fallback>
        </mc:AlternateContent>
      </w:r>
    </w:p>
    <w:p w14:paraId="246E4038" w14:textId="77777777" w:rsidR="006006B8" w:rsidRDefault="006006B8" w:rsidP="006006B8">
      <w:pPr>
        <w:spacing w:line="360" w:lineRule="auto"/>
        <w:jc w:val="center"/>
        <w:rPr>
          <w:rFonts w:ascii="Times New Roman" w:hAnsi="Times New Roman"/>
          <w:b/>
          <w:sz w:val="26"/>
        </w:rPr>
      </w:pPr>
    </w:p>
    <w:p w14:paraId="34A258DF" w14:textId="77777777" w:rsidR="006006B8" w:rsidRDefault="006006B8" w:rsidP="006006B8">
      <w:r>
        <w:rPr>
          <w:noProof/>
          <w:lang w:val="en-US"/>
        </w:rPr>
        <w:drawing>
          <wp:anchor distT="0" distB="0" distL="114300" distR="114300" simplePos="0" relativeHeight="251663360" behindDoc="1" locked="0" layoutInCell="1" allowOverlap="1" wp14:anchorId="7B994B8D" wp14:editId="42F46CF0">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382326" w14:textId="77777777" w:rsidR="006006B8" w:rsidRDefault="006006B8" w:rsidP="006006B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66"/>
        <w:gridCol w:w="3491"/>
        <w:gridCol w:w="1061"/>
      </w:tblGrid>
      <w:tr w:rsidR="006006B8" w:rsidRPr="00373093" w14:paraId="6A36A48E" w14:textId="77777777" w:rsidTr="0045467E">
        <w:trPr>
          <w:trHeight w:val="572"/>
        </w:trPr>
        <w:tc>
          <w:tcPr>
            <w:tcW w:w="5341" w:type="dxa"/>
            <w:tcBorders>
              <w:top w:val="nil"/>
              <w:left w:val="nil"/>
              <w:bottom w:val="nil"/>
              <w:right w:val="nil"/>
            </w:tcBorders>
            <w:shd w:val="clear" w:color="auto" w:fill="auto"/>
          </w:tcPr>
          <w:p w14:paraId="2BA9553A" w14:textId="77777777" w:rsidR="006006B8" w:rsidRDefault="006006B8" w:rsidP="0045467E">
            <w:pPr>
              <w:spacing w:line="360" w:lineRule="auto"/>
              <w:rPr>
                <w:rFonts w:cs="Arial"/>
                <w:b/>
                <w:color w:val="FFFFFF"/>
              </w:rPr>
            </w:pPr>
          </w:p>
          <w:p w14:paraId="1A37658B" w14:textId="77777777" w:rsidR="006006B8" w:rsidRPr="00A93CE6" w:rsidRDefault="006006B8" w:rsidP="0045467E">
            <w:pPr>
              <w:spacing w:line="360" w:lineRule="auto"/>
              <w:rPr>
                <w:rFonts w:cs="Arial"/>
                <w:b/>
                <w:color w:val="FFFFFF"/>
              </w:rPr>
            </w:pPr>
          </w:p>
        </w:tc>
        <w:tc>
          <w:tcPr>
            <w:tcW w:w="4123" w:type="dxa"/>
            <w:tcBorders>
              <w:top w:val="nil"/>
              <w:left w:val="nil"/>
              <w:bottom w:val="nil"/>
              <w:right w:val="single" w:sz="6" w:space="0" w:color="4F81BD"/>
            </w:tcBorders>
            <w:shd w:val="clear" w:color="auto" w:fill="auto"/>
          </w:tcPr>
          <w:p w14:paraId="5A3F464F" w14:textId="77777777" w:rsidR="006006B8" w:rsidRPr="00A93CE6" w:rsidRDefault="006006B8" w:rsidP="0045467E">
            <w:pPr>
              <w:spacing w:line="360" w:lineRule="auto"/>
              <w:rPr>
                <w:rFonts w:cs="Arial"/>
              </w:rPr>
            </w:pPr>
            <w:r w:rsidRPr="00A93CE6">
              <w:rPr>
                <w:rFonts w:cs="Arial"/>
              </w:rPr>
              <w:t xml:space="preserve">Rhif Adnabod Cyfranogwr: </w:t>
            </w:r>
          </w:p>
          <w:p w14:paraId="4879231C" w14:textId="77777777" w:rsidR="006006B8" w:rsidRPr="00A93CE6" w:rsidRDefault="006006B8" w:rsidP="0045467E">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A44BDEA" w14:textId="77777777" w:rsidR="006006B8" w:rsidRPr="00E9576E" w:rsidRDefault="006006B8" w:rsidP="0045467E">
            <w:pPr>
              <w:spacing w:line="360" w:lineRule="auto"/>
              <w:rPr>
                <w:rFonts w:cs="Arial"/>
                <w:b/>
                <w:sz w:val="32"/>
                <w:szCs w:val="32"/>
                <w:lang w:val="bg-BG"/>
              </w:rPr>
            </w:pPr>
            <w:r>
              <w:rPr>
                <w:rFonts w:cs="Arial"/>
                <w:b/>
                <w:sz w:val="32"/>
                <w:szCs w:val="32"/>
                <w:lang w:val="bg-BG"/>
              </w:rPr>
              <w:t>10</w:t>
            </w:r>
          </w:p>
        </w:tc>
      </w:tr>
      <w:tr w:rsidR="006006B8" w:rsidRPr="00373093" w14:paraId="6E087908" w14:textId="77777777" w:rsidTr="0045467E">
        <w:trPr>
          <w:trHeight w:val="572"/>
        </w:trPr>
        <w:tc>
          <w:tcPr>
            <w:tcW w:w="5341" w:type="dxa"/>
            <w:tcBorders>
              <w:top w:val="nil"/>
            </w:tcBorders>
            <w:shd w:val="clear" w:color="auto" w:fill="4F81BD"/>
          </w:tcPr>
          <w:p w14:paraId="4D53C0AA" w14:textId="77777777" w:rsidR="006006B8" w:rsidRPr="00A93CE6" w:rsidRDefault="006006B8" w:rsidP="0045467E">
            <w:pPr>
              <w:spacing w:line="360" w:lineRule="auto"/>
              <w:jc w:val="center"/>
              <w:rPr>
                <w:rFonts w:cs="Arial"/>
                <w:b/>
                <w:color w:val="FFFFFF"/>
              </w:rPr>
            </w:pPr>
          </w:p>
          <w:p w14:paraId="211314DF" w14:textId="77777777" w:rsidR="006006B8" w:rsidRPr="00A93CE6" w:rsidRDefault="006006B8" w:rsidP="0045467E">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7414840D" w14:textId="77777777" w:rsidR="006006B8" w:rsidRPr="00A93CE6" w:rsidRDefault="006006B8" w:rsidP="0045467E">
            <w:pPr>
              <w:spacing w:line="360" w:lineRule="auto"/>
              <w:jc w:val="center"/>
              <w:rPr>
                <w:rFonts w:cs="Arial"/>
                <w:b/>
                <w:color w:val="FFFFFF"/>
              </w:rPr>
            </w:pPr>
          </w:p>
          <w:p w14:paraId="521AED25" w14:textId="77777777" w:rsidR="006006B8" w:rsidRPr="00A93CE6" w:rsidRDefault="006006B8" w:rsidP="0045467E">
            <w:pPr>
              <w:spacing w:line="360" w:lineRule="auto"/>
              <w:jc w:val="center"/>
              <w:rPr>
                <w:rFonts w:cs="Arial"/>
                <w:color w:val="FFFFFF"/>
              </w:rPr>
            </w:pPr>
            <w:r w:rsidRPr="00A93CE6">
              <w:rPr>
                <w:rFonts w:cs="Arial"/>
                <w:b/>
                <w:color w:val="FFFFFF"/>
              </w:rPr>
              <w:t>PARTICIPATION CONSENT FORM</w:t>
            </w:r>
          </w:p>
        </w:tc>
      </w:tr>
      <w:tr w:rsidR="006006B8" w:rsidRPr="00665645" w14:paraId="7831E70E" w14:textId="77777777" w:rsidTr="0045467E">
        <w:trPr>
          <w:trHeight w:val="572"/>
        </w:trPr>
        <w:tc>
          <w:tcPr>
            <w:tcW w:w="10682" w:type="dxa"/>
            <w:gridSpan w:val="3"/>
            <w:shd w:val="clear" w:color="auto" w:fill="auto"/>
          </w:tcPr>
          <w:p w14:paraId="56182AE1" w14:textId="77777777" w:rsidR="006006B8" w:rsidRPr="00A2655F" w:rsidRDefault="006006B8" w:rsidP="0045467E">
            <w:pPr>
              <w:spacing w:line="360" w:lineRule="auto"/>
              <w:jc w:val="center"/>
            </w:pPr>
            <w:r w:rsidRPr="00A93CE6">
              <w:rPr>
                <w:rFonts w:cs="Arial"/>
              </w:rPr>
              <w:t>Teitl Y Prosiect: /</w:t>
            </w:r>
            <w:r w:rsidRPr="00A93CE6">
              <w:rPr>
                <w:rFonts w:cs="Arial"/>
                <w:b/>
                <w:color w:val="FFFFFF"/>
              </w:rPr>
              <w:t xml:space="preserve"> </w:t>
            </w:r>
            <w:r w:rsidRPr="00A93CE6">
              <w:rPr>
                <w:rFonts w:cs="Arial"/>
              </w:rPr>
              <w:t xml:space="preserve">Project Title: </w:t>
            </w:r>
            <w:r>
              <w:rPr>
                <w:rFonts w:cs="Arial"/>
              </w:rPr>
              <w:t>“</w:t>
            </w:r>
            <w:r w:rsidRPr="00E9576E">
              <w:rPr>
                <w:rFonts w:cs="Arial"/>
              </w:rPr>
              <w:t>Strategies for Customer Attraction SME’s Businesses in London as a local service provider</w:t>
            </w:r>
            <w:r>
              <w:rPr>
                <w:rFonts w:cs="Arial"/>
              </w:rPr>
              <w:t>”.</w:t>
            </w:r>
          </w:p>
        </w:tc>
      </w:tr>
      <w:tr w:rsidR="006006B8" w:rsidRPr="00665645" w14:paraId="3D177BA6" w14:textId="77777777" w:rsidTr="0045467E">
        <w:trPr>
          <w:trHeight w:val="572"/>
        </w:trPr>
        <w:tc>
          <w:tcPr>
            <w:tcW w:w="10682" w:type="dxa"/>
            <w:gridSpan w:val="3"/>
            <w:shd w:val="clear" w:color="auto" w:fill="auto"/>
          </w:tcPr>
          <w:p w14:paraId="2D7A04D0" w14:textId="77777777" w:rsidR="006006B8" w:rsidRPr="00E9576E" w:rsidRDefault="006006B8" w:rsidP="0045467E">
            <w:pPr>
              <w:spacing w:line="360" w:lineRule="auto"/>
              <w:rPr>
                <w:rFonts w:cs="Arial"/>
                <w:lang w:val="bg-BG"/>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Name of Researcher:  Kaloyan Nenkov</w:t>
            </w:r>
          </w:p>
        </w:tc>
      </w:tr>
    </w:tbl>
    <w:p w14:paraId="48EF7236" w14:textId="77777777" w:rsidR="006006B8" w:rsidRDefault="006006B8" w:rsidP="006006B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0"/>
        <w:gridCol w:w="1324"/>
        <w:gridCol w:w="4526"/>
        <w:gridCol w:w="1650"/>
        <w:gridCol w:w="846"/>
      </w:tblGrid>
      <w:tr w:rsidR="006006B8" w:rsidRPr="00A93CE6" w14:paraId="503CD48D" w14:textId="77777777" w:rsidTr="0045467E">
        <w:tc>
          <w:tcPr>
            <w:tcW w:w="675" w:type="dxa"/>
            <w:shd w:val="clear" w:color="auto" w:fill="auto"/>
          </w:tcPr>
          <w:p w14:paraId="24FD5277" w14:textId="77777777" w:rsidR="006006B8" w:rsidRPr="00A93CE6" w:rsidRDefault="006006B8" w:rsidP="0045467E">
            <w:pPr>
              <w:spacing w:line="360" w:lineRule="auto"/>
              <w:ind w:right="-284"/>
              <w:rPr>
                <w:rFonts w:cs="Arial"/>
              </w:rPr>
            </w:pPr>
            <w:r w:rsidRPr="00A93CE6">
              <w:rPr>
                <w:rFonts w:cs="Arial"/>
              </w:rPr>
              <w:t>1</w:t>
            </w:r>
          </w:p>
        </w:tc>
        <w:tc>
          <w:tcPr>
            <w:tcW w:w="9072" w:type="dxa"/>
            <w:gridSpan w:val="3"/>
            <w:shd w:val="clear" w:color="auto" w:fill="auto"/>
          </w:tcPr>
          <w:p w14:paraId="255178B2" w14:textId="77777777" w:rsidR="006006B8" w:rsidRPr="00A93CE6" w:rsidRDefault="006006B8" w:rsidP="0045467E">
            <w:pPr>
              <w:spacing w:line="360" w:lineRule="auto"/>
              <w:ind w:right="33"/>
              <w:jc w:val="both"/>
              <w:rPr>
                <w:rFonts w:cs="Arial"/>
              </w:rPr>
            </w:pPr>
            <w:r w:rsidRPr="00A93CE6">
              <w:rPr>
                <w:rFonts w:cs="Arial"/>
              </w:rPr>
              <w:t>I confirm that I have read and understand the information sheet dated</w:t>
            </w:r>
            <w:r w:rsidRPr="00A93CE6">
              <w:rPr>
                <w:rFonts w:cs="Arial"/>
                <w:color w:val="FF0000"/>
              </w:rPr>
              <w:t xml:space="preserve">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419019DC" w14:textId="77777777" w:rsidR="006006B8" w:rsidRPr="00E9576E" w:rsidRDefault="006006B8" w:rsidP="0045467E">
            <w:pPr>
              <w:ind w:right="-284"/>
              <w:jc w:val="center"/>
              <w:rPr>
                <w:rFonts w:cs="Arial"/>
                <w:sz w:val="36"/>
                <w:szCs w:val="36"/>
              </w:rPr>
            </w:pPr>
            <w:r>
              <w:rPr>
                <w:rFonts w:cs="Arial"/>
                <w:sz w:val="36"/>
                <w:szCs w:val="36"/>
              </w:rPr>
              <w:t>X</w:t>
            </w:r>
          </w:p>
        </w:tc>
      </w:tr>
      <w:tr w:rsidR="006006B8" w:rsidRPr="00A93CE6" w14:paraId="01AD4945" w14:textId="77777777" w:rsidTr="0045467E">
        <w:trPr>
          <w:trHeight w:val="763"/>
        </w:trPr>
        <w:tc>
          <w:tcPr>
            <w:tcW w:w="675" w:type="dxa"/>
            <w:shd w:val="clear" w:color="auto" w:fill="auto"/>
          </w:tcPr>
          <w:p w14:paraId="48B317F0" w14:textId="77777777" w:rsidR="006006B8" w:rsidRPr="00A93CE6" w:rsidRDefault="006006B8" w:rsidP="0045467E">
            <w:pPr>
              <w:spacing w:line="360" w:lineRule="auto"/>
              <w:ind w:right="-284"/>
              <w:rPr>
                <w:rFonts w:cs="Arial"/>
              </w:rPr>
            </w:pPr>
            <w:r w:rsidRPr="00A93CE6">
              <w:rPr>
                <w:rFonts w:cs="Arial"/>
              </w:rPr>
              <w:lastRenderedPageBreak/>
              <w:t>2</w:t>
            </w:r>
          </w:p>
        </w:tc>
        <w:tc>
          <w:tcPr>
            <w:tcW w:w="9072" w:type="dxa"/>
            <w:gridSpan w:val="3"/>
            <w:shd w:val="clear" w:color="auto" w:fill="auto"/>
          </w:tcPr>
          <w:p w14:paraId="19AA2F8D" w14:textId="77777777" w:rsidR="006006B8" w:rsidRPr="00A93CE6" w:rsidRDefault="006006B8" w:rsidP="0045467E">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30EEF423" w14:textId="77777777" w:rsidR="006006B8" w:rsidRPr="00A93CE6" w:rsidRDefault="006006B8" w:rsidP="0045467E">
            <w:pPr>
              <w:spacing w:line="360" w:lineRule="auto"/>
              <w:ind w:right="33"/>
              <w:jc w:val="both"/>
              <w:rPr>
                <w:rFonts w:cs="Arial"/>
              </w:rPr>
            </w:pPr>
          </w:p>
        </w:tc>
        <w:tc>
          <w:tcPr>
            <w:tcW w:w="935" w:type="dxa"/>
            <w:shd w:val="clear" w:color="auto" w:fill="auto"/>
          </w:tcPr>
          <w:p w14:paraId="5A18BA3B" w14:textId="77777777" w:rsidR="006006B8" w:rsidRPr="00E9576E" w:rsidRDefault="006006B8" w:rsidP="0045467E">
            <w:pPr>
              <w:ind w:right="-284"/>
              <w:jc w:val="center"/>
              <w:rPr>
                <w:rFonts w:cs="Arial"/>
                <w:sz w:val="36"/>
                <w:szCs w:val="36"/>
              </w:rPr>
            </w:pPr>
            <w:r>
              <w:rPr>
                <w:rFonts w:cs="Arial"/>
                <w:sz w:val="36"/>
                <w:szCs w:val="36"/>
              </w:rPr>
              <w:t>X</w:t>
            </w:r>
          </w:p>
        </w:tc>
      </w:tr>
      <w:tr w:rsidR="006006B8" w:rsidRPr="00A93CE6" w14:paraId="062489C3" w14:textId="77777777" w:rsidTr="0045467E">
        <w:tc>
          <w:tcPr>
            <w:tcW w:w="675" w:type="dxa"/>
            <w:shd w:val="clear" w:color="auto" w:fill="auto"/>
          </w:tcPr>
          <w:p w14:paraId="6FE09BC1" w14:textId="77777777" w:rsidR="006006B8" w:rsidRPr="00A93CE6" w:rsidRDefault="006006B8" w:rsidP="0045467E">
            <w:pPr>
              <w:spacing w:line="360" w:lineRule="auto"/>
              <w:ind w:right="-284"/>
              <w:rPr>
                <w:rFonts w:cs="Arial"/>
              </w:rPr>
            </w:pPr>
            <w:r w:rsidRPr="00A93CE6">
              <w:rPr>
                <w:rFonts w:cs="Arial"/>
              </w:rPr>
              <w:t>3</w:t>
            </w:r>
          </w:p>
        </w:tc>
        <w:tc>
          <w:tcPr>
            <w:tcW w:w="9072" w:type="dxa"/>
            <w:gridSpan w:val="3"/>
            <w:shd w:val="clear" w:color="auto" w:fill="auto"/>
          </w:tcPr>
          <w:p w14:paraId="16C42418" w14:textId="77777777" w:rsidR="006006B8" w:rsidRPr="00A93CE6" w:rsidRDefault="006006B8" w:rsidP="0045467E">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7DA96330" w14:textId="77777777" w:rsidR="006006B8" w:rsidRPr="00A93CE6" w:rsidRDefault="006006B8" w:rsidP="0045467E">
            <w:pPr>
              <w:spacing w:line="360" w:lineRule="auto"/>
              <w:ind w:right="175"/>
              <w:jc w:val="both"/>
              <w:rPr>
                <w:rFonts w:cs="Arial"/>
              </w:rPr>
            </w:pPr>
          </w:p>
        </w:tc>
        <w:tc>
          <w:tcPr>
            <w:tcW w:w="935" w:type="dxa"/>
            <w:shd w:val="clear" w:color="auto" w:fill="auto"/>
          </w:tcPr>
          <w:p w14:paraId="664F2AA9" w14:textId="77777777" w:rsidR="006006B8" w:rsidRPr="00E9576E" w:rsidRDefault="006006B8" w:rsidP="0045467E">
            <w:pPr>
              <w:spacing w:line="360" w:lineRule="auto"/>
              <w:ind w:right="-284"/>
              <w:jc w:val="center"/>
              <w:rPr>
                <w:rFonts w:cs="Arial"/>
                <w:sz w:val="36"/>
                <w:szCs w:val="36"/>
              </w:rPr>
            </w:pPr>
            <w:r>
              <w:rPr>
                <w:rFonts w:cs="Arial"/>
                <w:sz w:val="36"/>
                <w:szCs w:val="36"/>
              </w:rPr>
              <w:t>X</w:t>
            </w:r>
          </w:p>
        </w:tc>
      </w:tr>
      <w:tr w:rsidR="006006B8" w:rsidRPr="00A93CE6" w14:paraId="42F78482" w14:textId="77777777" w:rsidTr="0045467E">
        <w:tc>
          <w:tcPr>
            <w:tcW w:w="675" w:type="dxa"/>
            <w:shd w:val="clear" w:color="auto" w:fill="auto"/>
          </w:tcPr>
          <w:p w14:paraId="42C5B4B0" w14:textId="77777777" w:rsidR="006006B8" w:rsidRPr="00A93CE6" w:rsidRDefault="006006B8" w:rsidP="0045467E">
            <w:pPr>
              <w:spacing w:line="360" w:lineRule="auto"/>
              <w:ind w:right="-284"/>
              <w:rPr>
                <w:rFonts w:cs="Arial"/>
              </w:rPr>
            </w:pPr>
            <w:r w:rsidRPr="00A93CE6">
              <w:rPr>
                <w:rFonts w:cs="Arial"/>
              </w:rPr>
              <w:t>4</w:t>
            </w:r>
          </w:p>
        </w:tc>
        <w:tc>
          <w:tcPr>
            <w:tcW w:w="9072" w:type="dxa"/>
            <w:gridSpan w:val="3"/>
            <w:shd w:val="clear" w:color="auto" w:fill="auto"/>
          </w:tcPr>
          <w:p w14:paraId="35B19C47" w14:textId="77777777" w:rsidR="006006B8" w:rsidRPr="00A93CE6" w:rsidRDefault="006006B8" w:rsidP="0045467E">
            <w:pPr>
              <w:spacing w:line="360" w:lineRule="auto"/>
              <w:ind w:right="33"/>
              <w:jc w:val="both"/>
              <w:rPr>
                <w:rFonts w:cs="Arial"/>
              </w:rPr>
            </w:pPr>
            <w:r w:rsidRPr="00A93CE6">
              <w:rPr>
                <w:rFonts w:cs="Arial"/>
              </w:rPr>
              <w:t>I understand that my name will not appear in any reports, articles or presentations.</w:t>
            </w:r>
          </w:p>
          <w:p w14:paraId="79C52F8C" w14:textId="77777777" w:rsidR="006006B8" w:rsidRPr="00A93CE6" w:rsidRDefault="006006B8" w:rsidP="0045467E">
            <w:pPr>
              <w:spacing w:line="360" w:lineRule="auto"/>
              <w:ind w:right="33"/>
              <w:jc w:val="both"/>
              <w:rPr>
                <w:rFonts w:cs="Arial"/>
              </w:rPr>
            </w:pPr>
          </w:p>
        </w:tc>
        <w:tc>
          <w:tcPr>
            <w:tcW w:w="935" w:type="dxa"/>
            <w:shd w:val="clear" w:color="auto" w:fill="auto"/>
          </w:tcPr>
          <w:p w14:paraId="1CBE134F" w14:textId="77777777" w:rsidR="006006B8" w:rsidRPr="00E9576E" w:rsidRDefault="006006B8" w:rsidP="0045467E">
            <w:pPr>
              <w:spacing w:line="360" w:lineRule="auto"/>
              <w:ind w:right="-284"/>
              <w:jc w:val="center"/>
              <w:rPr>
                <w:rFonts w:cs="Arial"/>
                <w:sz w:val="36"/>
                <w:szCs w:val="36"/>
              </w:rPr>
            </w:pPr>
            <w:r>
              <w:rPr>
                <w:rFonts w:cs="Arial"/>
                <w:sz w:val="36"/>
                <w:szCs w:val="36"/>
              </w:rPr>
              <w:t>X</w:t>
            </w:r>
          </w:p>
        </w:tc>
      </w:tr>
      <w:tr w:rsidR="006006B8" w:rsidRPr="00A93CE6" w14:paraId="64323586" w14:textId="77777777" w:rsidTr="0045467E">
        <w:tc>
          <w:tcPr>
            <w:tcW w:w="675" w:type="dxa"/>
            <w:shd w:val="clear" w:color="auto" w:fill="auto"/>
          </w:tcPr>
          <w:p w14:paraId="2CA33BA8" w14:textId="77777777" w:rsidR="006006B8" w:rsidRPr="00A93CE6" w:rsidRDefault="006006B8" w:rsidP="0045467E">
            <w:pPr>
              <w:spacing w:line="360" w:lineRule="auto"/>
              <w:ind w:right="-284"/>
              <w:rPr>
                <w:rFonts w:cs="Arial"/>
              </w:rPr>
            </w:pPr>
            <w:r w:rsidRPr="00A93CE6">
              <w:rPr>
                <w:rFonts w:cs="Arial"/>
              </w:rPr>
              <w:t>5</w:t>
            </w:r>
          </w:p>
        </w:tc>
        <w:tc>
          <w:tcPr>
            <w:tcW w:w="9072" w:type="dxa"/>
            <w:gridSpan w:val="3"/>
            <w:shd w:val="clear" w:color="auto" w:fill="auto"/>
          </w:tcPr>
          <w:p w14:paraId="0D345A00" w14:textId="77777777" w:rsidR="006006B8" w:rsidRPr="00A93CE6" w:rsidRDefault="006006B8" w:rsidP="0045467E">
            <w:pPr>
              <w:spacing w:line="360" w:lineRule="auto"/>
              <w:ind w:right="-284"/>
              <w:jc w:val="both"/>
              <w:rPr>
                <w:rFonts w:cs="Arial"/>
              </w:rPr>
            </w:pPr>
            <w:r w:rsidRPr="00A93CE6">
              <w:rPr>
                <w:rFonts w:cs="Arial"/>
              </w:rPr>
              <w:t>I agree to take part in the above study.</w:t>
            </w:r>
          </w:p>
          <w:p w14:paraId="2C6D6DCB" w14:textId="77777777" w:rsidR="006006B8" w:rsidRPr="00A93CE6" w:rsidRDefault="006006B8" w:rsidP="0045467E">
            <w:pPr>
              <w:spacing w:line="360" w:lineRule="auto"/>
              <w:ind w:right="-284"/>
              <w:jc w:val="both"/>
              <w:rPr>
                <w:rFonts w:cs="Arial"/>
              </w:rPr>
            </w:pPr>
          </w:p>
        </w:tc>
        <w:tc>
          <w:tcPr>
            <w:tcW w:w="935" w:type="dxa"/>
            <w:shd w:val="clear" w:color="auto" w:fill="auto"/>
          </w:tcPr>
          <w:p w14:paraId="7D19DCA2" w14:textId="77777777" w:rsidR="006006B8" w:rsidRPr="00E9576E" w:rsidRDefault="006006B8" w:rsidP="0045467E">
            <w:pPr>
              <w:spacing w:line="360" w:lineRule="auto"/>
              <w:ind w:right="-284"/>
              <w:jc w:val="center"/>
              <w:rPr>
                <w:rFonts w:cs="Arial"/>
                <w:sz w:val="36"/>
                <w:szCs w:val="36"/>
              </w:rPr>
            </w:pPr>
            <w:r w:rsidRPr="00E9576E">
              <w:rPr>
                <w:rFonts w:cs="Arial"/>
                <w:sz w:val="36"/>
                <w:szCs w:val="36"/>
              </w:rPr>
              <w:t>X</w:t>
            </w:r>
          </w:p>
        </w:tc>
      </w:tr>
      <w:tr w:rsidR="006006B8" w:rsidRPr="00A93CE6" w14:paraId="140620E2" w14:textId="77777777" w:rsidTr="0045467E">
        <w:tc>
          <w:tcPr>
            <w:tcW w:w="2235" w:type="dxa"/>
            <w:gridSpan w:val="2"/>
            <w:shd w:val="clear" w:color="auto" w:fill="auto"/>
          </w:tcPr>
          <w:p w14:paraId="753C4D7D" w14:textId="77777777" w:rsidR="006006B8" w:rsidRPr="00A93CE6" w:rsidRDefault="006006B8" w:rsidP="0045467E">
            <w:pPr>
              <w:tabs>
                <w:tab w:val="left" w:pos="3600"/>
                <w:tab w:val="left" w:pos="6480"/>
              </w:tabs>
              <w:spacing w:line="360" w:lineRule="auto"/>
              <w:rPr>
                <w:rFonts w:cs="Arial"/>
              </w:rPr>
            </w:pPr>
            <w:r w:rsidRPr="00A93CE6">
              <w:rPr>
                <w:rFonts w:cs="Arial"/>
              </w:rPr>
              <w:t>Name of Participant</w:t>
            </w:r>
          </w:p>
          <w:p w14:paraId="25759F43" w14:textId="77777777" w:rsidR="006006B8" w:rsidRPr="00A93CE6" w:rsidRDefault="006006B8" w:rsidP="0045467E">
            <w:pPr>
              <w:tabs>
                <w:tab w:val="left" w:pos="3600"/>
                <w:tab w:val="left" w:pos="6480"/>
              </w:tabs>
              <w:spacing w:line="360" w:lineRule="auto"/>
              <w:rPr>
                <w:rFonts w:cs="Arial"/>
              </w:rPr>
            </w:pPr>
          </w:p>
        </w:tc>
        <w:tc>
          <w:tcPr>
            <w:tcW w:w="5528" w:type="dxa"/>
            <w:shd w:val="clear" w:color="auto" w:fill="auto"/>
          </w:tcPr>
          <w:p w14:paraId="2C6B8191" w14:textId="77777777" w:rsidR="006006B8" w:rsidRPr="00A93CE6" w:rsidRDefault="006006B8" w:rsidP="0045467E">
            <w:pPr>
              <w:tabs>
                <w:tab w:val="left" w:pos="3600"/>
                <w:tab w:val="left" w:pos="6480"/>
              </w:tabs>
              <w:spacing w:line="360" w:lineRule="auto"/>
              <w:rPr>
                <w:rFonts w:cs="Arial"/>
              </w:rPr>
            </w:pPr>
            <w:r>
              <w:rPr>
                <w:rFonts w:cs="Arial"/>
              </w:rPr>
              <w:t>BETTY ASKEW</w:t>
            </w:r>
          </w:p>
        </w:tc>
        <w:tc>
          <w:tcPr>
            <w:tcW w:w="2919" w:type="dxa"/>
            <w:gridSpan w:val="2"/>
            <w:shd w:val="clear" w:color="auto" w:fill="auto"/>
          </w:tcPr>
          <w:p w14:paraId="3356624E" w14:textId="77777777" w:rsidR="006006B8" w:rsidRPr="00A93CE6" w:rsidRDefault="006006B8" w:rsidP="0045467E">
            <w:pPr>
              <w:tabs>
                <w:tab w:val="left" w:pos="3600"/>
                <w:tab w:val="left" w:pos="6480"/>
              </w:tabs>
              <w:spacing w:line="360" w:lineRule="auto"/>
              <w:rPr>
                <w:rFonts w:cs="Arial"/>
              </w:rPr>
            </w:pPr>
            <w:r>
              <w:rPr>
                <w:rFonts w:cs="Arial"/>
                <w:noProof/>
              </w:rPr>
              <mc:AlternateContent>
                <mc:Choice Requires="wpi">
                  <w:drawing>
                    <wp:anchor distT="0" distB="0" distL="114300" distR="114300" simplePos="0" relativeHeight="251667456" behindDoc="0" locked="0" layoutInCell="1" allowOverlap="1" wp14:anchorId="360411AC" wp14:editId="5526CF32">
                      <wp:simplePos x="0" y="0"/>
                      <wp:positionH relativeFrom="column">
                        <wp:posOffset>374605</wp:posOffset>
                      </wp:positionH>
                      <wp:positionV relativeFrom="paragraph">
                        <wp:posOffset>221725</wp:posOffset>
                      </wp:positionV>
                      <wp:extent cx="1223640" cy="581040"/>
                      <wp:effectExtent l="38100" t="38100" r="8890" b="41275"/>
                      <wp:wrapNone/>
                      <wp:docPr id="14" name="Ink 14"/>
                      <wp:cNvGraphicFramePr/>
                      <a:graphic xmlns:a="http://schemas.openxmlformats.org/drawingml/2006/main">
                        <a:graphicData uri="http://schemas.microsoft.com/office/word/2010/wordprocessingInk">
                          <w14:contentPart bwMode="auto" r:id="rId23">
                            <w14:nvContentPartPr>
                              <w14:cNvContentPartPr/>
                            </w14:nvContentPartPr>
                            <w14:xfrm>
                              <a:off x="0" y="0"/>
                              <a:ext cx="1223640" cy="581040"/>
                            </w14:xfrm>
                          </w14:contentPart>
                        </a:graphicData>
                      </a:graphic>
                    </wp:anchor>
                  </w:drawing>
                </mc:Choice>
                <mc:Fallback>
                  <w:pict>
                    <v:shapetype w14:anchorId="714636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9pt;margin-top:16.95pt;width:97.35pt;height:46.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">
                      <v:imagedata r:id="rId24" o:title=""/>
                    </v:shape>
                  </w:pict>
                </mc:Fallback>
              </mc:AlternateContent>
            </w:r>
            <w:r>
              <w:rPr>
                <w:rFonts w:cs="Arial"/>
                <w:noProof/>
              </w:rPr>
              <mc:AlternateContent>
                <mc:Choice Requires="wpi">
                  <w:drawing>
                    <wp:anchor distT="0" distB="0" distL="114300" distR="114300" simplePos="0" relativeHeight="251666432" behindDoc="0" locked="0" layoutInCell="1" allowOverlap="1" wp14:anchorId="4CE79797" wp14:editId="6BAF614E">
                      <wp:simplePos x="0" y="0"/>
                      <wp:positionH relativeFrom="column">
                        <wp:posOffset>106045</wp:posOffset>
                      </wp:positionH>
                      <wp:positionV relativeFrom="paragraph">
                        <wp:posOffset>319285</wp:posOffset>
                      </wp:positionV>
                      <wp:extent cx="298440" cy="326160"/>
                      <wp:effectExtent l="38100" t="38100" r="32385" b="42545"/>
                      <wp:wrapNone/>
                      <wp:docPr id="13" name="Ink 13"/>
                      <wp:cNvGraphicFramePr/>
                      <a:graphic xmlns:a="http://schemas.openxmlformats.org/drawingml/2006/main">
                        <a:graphicData uri="http://schemas.microsoft.com/office/word/2010/wordprocessingInk">
                          <w14:contentPart bwMode="auto" r:id="rId25">
                            <w14:nvContentPartPr>
                              <w14:cNvContentPartPr/>
                            </w14:nvContentPartPr>
                            <w14:xfrm>
                              <a:off x="0" y="0"/>
                              <a:ext cx="298440" cy="326160"/>
                            </w14:xfrm>
                          </w14:contentPart>
                        </a:graphicData>
                      </a:graphic>
                    </wp:anchor>
                  </w:drawing>
                </mc:Choice>
                <mc:Fallback>
                  <w:pict>
                    <v:shape w14:anchorId="1C159CFA" id="Ink 13" o:spid="_x0000_s1026" type="#_x0000_t75" style="position:absolute;margin-left:7.85pt;margin-top:24.65pt;width:24.5pt;height:26.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">
                      <v:imagedata r:id="rId26" o:title=""/>
                    </v:shape>
                  </w:pict>
                </mc:Fallback>
              </mc:AlternateContent>
            </w:r>
            <w:r w:rsidRPr="00A93CE6">
              <w:rPr>
                <w:rFonts w:cs="Arial"/>
              </w:rPr>
              <w:t>Signature</w:t>
            </w:r>
            <w:r>
              <w:rPr>
                <w:rFonts w:cs="Arial"/>
              </w:rPr>
              <w:t>:</w:t>
            </w:r>
          </w:p>
        </w:tc>
      </w:tr>
      <w:tr w:rsidR="006006B8" w:rsidRPr="00A93CE6" w14:paraId="7B9F15C8" w14:textId="77777777" w:rsidTr="0045467E">
        <w:trPr>
          <w:trHeight w:val="403"/>
        </w:trPr>
        <w:tc>
          <w:tcPr>
            <w:tcW w:w="2235" w:type="dxa"/>
            <w:gridSpan w:val="2"/>
            <w:shd w:val="clear" w:color="auto" w:fill="auto"/>
          </w:tcPr>
          <w:p w14:paraId="4A2829B6" w14:textId="77777777" w:rsidR="006006B8" w:rsidRPr="00A93CE6" w:rsidRDefault="006006B8" w:rsidP="0045467E">
            <w:pPr>
              <w:tabs>
                <w:tab w:val="left" w:pos="3600"/>
                <w:tab w:val="left" w:pos="6480"/>
              </w:tabs>
              <w:spacing w:line="360" w:lineRule="auto"/>
              <w:rPr>
                <w:rFonts w:cs="Arial"/>
              </w:rPr>
            </w:pPr>
            <w:r w:rsidRPr="00A93CE6">
              <w:rPr>
                <w:rFonts w:cs="Arial"/>
              </w:rPr>
              <w:t>Researcher</w:t>
            </w:r>
          </w:p>
          <w:p w14:paraId="01D4FA05" w14:textId="77777777" w:rsidR="006006B8" w:rsidRPr="00A93CE6" w:rsidRDefault="006006B8" w:rsidP="0045467E">
            <w:pPr>
              <w:tabs>
                <w:tab w:val="left" w:pos="3600"/>
                <w:tab w:val="left" w:pos="6480"/>
              </w:tabs>
              <w:spacing w:line="360" w:lineRule="auto"/>
              <w:rPr>
                <w:rFonts w:cs="Arial"/>
              </w:rPr>
            </w:pPr>
          </w:p>
        </w:tc>
        <w:tc>
          <w:tcPr>
            <w:tcW w:w="5528" w:type="dxa"/>
            <w:shd w:val="clear" w:color="auto" w:fill="auto"/>
          </w:tcPr>
          <w:p w14:paraId="62884F8E" w14:textId="77777777" w:rsidR="006006B8" w:rsidRPr="00A93CE6" w:rsidRDefault="006006B8" w:rsidP="0045467E">
            <w:pPr>
              <w:tabs>
                <w:tab w:val="left" w:pos="3600"/>
                <w:tab w:val="left" w:pos="6480"/>
              </w:tabs>
              <w:spacing w:line="360" w:lineRule="auto"/>
              <w:rPr>
                <w:rFonts w:cs="Arial"/>
              </w:rPr>
            </w:pPr>
            <w:r>
              <w:rPr>
                <w:rFonts w:cs="Arial"/>
              </w:rPr>
              <w:t>Kaloyan Nenkov</w:t>
            </w:r>
          </w:p>
        </w:tc>
        <w:tc>
          <w:tcPr>
            <w:tcW w:w="2919" w:type="dxa"/>
            <w:gridSpan w:val="2"/>
            <w:shd w:val="clear" w:color="auto" w:fill="auto"/>
          </w:tcPr>
          <w:p w14:paraId="2260EE34" w14:textId="77777777" w:rsidR="006006B8" w:rsidRPr="00A93CE6" w:rsidRDefault="006006B8" w:rsidP="0045467E">
            <w:pPr>
              <w:tabs>
                <w:tab w:val="left" w:pos="3600"/>
                <w:tab w:val="left" w:pos="6480"/>
              </w:tabs>
              <w:spacing w:line="360" w:lineRule="auto"/>
              <w:rPr>
                <w:rFonts w:cs="Arial"/>
              </w:rPr>
            </w:pPr>
            <w:r>
              <w:rPr>
                <w:rFonts w:cs="Arial"/>
                <w:noProof/>
              </w:rPr>
              <mc:AlternateContent>
                <mc:Choice Requires="wpi">
                  <w:drawing>
                    <wp:anchor distT="0" distB="0" distL="114300" distR="114300" simplePos="0" relativeHeight="251665408" behindDoc="0" locked="0" layoutInCell="1" allowOverlap="1" wp14:anchorId="4234EB4A" wp14:editId="03335CC3">
                      <wp:simplePos x="0" y="0"/>
                      <wp:positionH relativeFrom="column">
                        <wp:posOffset>302260</wp:posOffset>
                      </wp:positionH>
                      <wp:positionV relativeFrom="paragraph">
                        <wp:posOffset>154940</wp:posOffset>
                      </wp:positionV>
                      <wp:extent cx="620815" cy="459580"/>
                      <wp:effectExtent l="38100" t="38100" r="40005" b="36195"/>
                      <wp:wrapNone/>
                      <wp:docPr id="12" name="Ink 12"/>
                      <wp:cNvGraphicFramePr/>
                      <a:graphic xmlns:a="http://schemas.openxmlformats.org/drawingml/2006/main">
                        <a:graphicData uri="http://schemas.microsoft.com/office/word/2010/wordprocessingInk">
                          <w14:contentPart bwMode="auto" r:id="rId27">
                            <w14:nvContentPartPr>
                              <w14:cNvContentPartPr/>
                            </w14:nvContentPartPr>
                            <w14:xfrm>
                              <a:off x="0" y="0"/>
                              <a:ext cx="620815" cy="459580"/>
                            </w14:xfrm>
                          </w14:contentPart>
                        </a:graphicData>
                      </a:graphic>
                    </wp:anchor>
                  </w:drawing>
                </mc:Choice>
                <mc:Fallback>
                  <w:pict>
                    <v:shape w14:anchorId="41E01839" id="Ink 12" o:spid="_x0000_s1026" type="#_x0000_t75" style="position:absolute;margin-left:23.3pt;margin-top:11.7pt;width:49.9pt;height:37.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">
                      <v:imagedata r:id="rId28" o:title=""/>
                    </v:shape>
                  </w:pict>
                </mc:Fallback>
              </mc:AlternateContent>
            </w:r>
            <w:r w:rsidRPr="00A93CE6">
              <w:rPr>
                <w:rFonts w:cs="Arial"/>
              </w:rPr>
              <w:t>Signature</w:t>
            </w:r>
            <w:r>
              <w:rPr>
                <w:rFonts w:cs="Arial"/>
              </w:rPr>
              <w:t>:</w:t>
            </w:r>
          </w:p>
        </w:tc>
      </w:tr>
    </w:tbl>
    <w:p w14:paraId="21139225" w14:textId="77777777" w:rsidR="006006B8" w:rsidRDefault="006006B8" w:rsidP="006006B8"/>
    <w:p w14:paraId="06DA4BEB" w14:textId="77777777" w:rsidR="006006B8" w:rsidRDefault="006006B8" w:rsidP="006006B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6006B8" w:rsidRPr="00A93CE6" w14:paraId="11EB3059" w14:textId="77777777" w:rsidTr="0045467E">
        <w:trPr>
          <w:trHeight w:val="814"/>
        </w:trPr>
        <w:tc>
          <w:tcPr>
            <w:tcW w:w="9280" w:type="dxa"/>
            <w:shd w:val="clear" w:color="auto" w:fill="auto"/>
          </w:tcPr>
          <w:p w14:paraId="7F9F2BDE" w14:textId="77777777" w:rsidR="006006B8" w:rsidRPr="00506AF6" w:rsidRDefault="006006B8" w:rsidP="0045467E">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1862D804" w14:textId="77777777" w:rsidR="006006B8" w:rsidRDefault="006006B8" w:rsidP="0045467E">
            <w:pPr>
              <w:spacing w:line="360" w:lineRule="auto"/>
              <w:jc w:val="both"/>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2305C861" w14:textId="77777777" w:rsidR="006006B8" w:rsidRDefault="006006B8" w:rsidP="0045467E">
            <w:pPr>
              <w:spacing w:line="360" w:lineRule="auto"/>
              <w:rPr>
                <w:rFonts w:cs="Arial"/>
                <w:b/>
              </w:rPr>
            </w:pPr>
          </w:p>
          <w:p w14:paraId="2FE4EA2F" w14:textId="77777777" w:rsidR="006006B8" w:rsidRDefault="006006B8" w:rsidP="0045467E">
            <w:pPr>
              <w:spacing w:line="360" w:lineRule="auto"/>
              <w:rPr>
                <w:rFonts w:cs="Arial"/>
                <w:b/>
              </w:rPr>
            </w:pPr>
            <w:r w:rsidRPr="00A93CE6">
              <w:rPr>
                <w:rFonts w:cs="Arial"/>
                <w:b/>
              </w:rPr>
              <w:t>NAME &amp; ADDRESS OF RESEARCHER</w:t>
            </w:r>
          </w:p>
          <w:p w14:paraId="7BF8E8B5" w14:textId="77777777" w:rsidR="006006B8" w:rsidRPr="00920DE9" w:rsidRDefault="006006B8" w:rsidP="0045467E">
            <w:pPr>
              <w:spacing w:line="360" w:lineRule="auto"/>
              <w:rPr>
                <w:rFonts w:cs="Arial"/>
                <w:b/>
              </w:rPr>
            </w:pPr>
            <w:r>
              <w:rPr>
                <w:rFonts w:cs="Arial"/>
                <w:b/>
              </w:rPr>
              <w:lastRenderedPageBreak/>
              <w:t>Kaloyan Nenkov</w:t>
            </w:r>
          </w:p>
          <w:p w14:paraId="17046D94" w14:textId="77777777" w:rsidR="006006B8" w:rsidRPr="00A93CE6" w:rsidRDefault="006006B8" w:rsidP="0045467E">
            <w:pPr>
              <w:spacing w:line="360" w:lineRule="auto"/>
              <w:rPr>
                <w:rFonts w:cs="Arial"/>
              </w:rPr>
            </w:pPr>
            <w:r w:rsidRPr="00A93CE6">
              <w:rPr>
                <w:rFonts w:cs="Arial"/>
              </w:rPr>
              <w:t>University of Wales Trinity Saint David (London Campus)</w:t>
            </w:r>
          </w:p>
          <w:p w14:paraId="1FEC89FB" w14:textId="77777777" w:rsidR="006006B8" w:rsidRPr="00A93CE6" w:rsidRDefault="006006B8" w:rsidP="0045467E">
            <w:pPr>
              <w:spacing w:line="360" w:lineRule="auto"/>
              <w:rPr>
                <w:rFonts w:cs="Arial"/>
              </w:rPr>
            </w:pPr>
            <w:r w:rsidRPr="00A93CE6">
              <w:rPr>
                <w:rFonts w:cs="Arial"/>
              </w:rPr>
              <w:t>Winchester House</w:t>
            </w:r>
          </w:p>
          <w:p w14:paraId="50761309" w14:textId="77777777" w:rsidR="006006B8" w:rsidRPr="00A93CE6" w:rsidRDefault="006006B8" w:rsidP="0045467E">
            <w:pPr>
              <w:spacing w:line="360" w:lineRule="auto"/>
              <w:rPr>
                <w:rFonts w:cs="Arial"/>
              </w:rPr>
            </w:pPr>
            <w:r w:rsidRPr="00A93CE6">
              <w:rPr>
                <w:rFonts w:cs="Arial"/>
              </w:rPr>
              <w:t>11 Cranmer Road</w:t>
            </w:r>
          </w:p>
          <w:p w14:paraId="5CC52A97" w14:textId="77777777" w:rsidR="006006B8" w:rsidRPr="00A93CE6" w:rsidRDefault="006006B8" w:rsidP="0045467E">
            <w:pPr>
              <w:spacing w:line="360" w:lineRule="auto"/>
              <w:rPr>
                <w:rFonts w:cs="Arial"/>
              </w:rPr>
            </w:pPr>
            <w:r w:rsidRPr="00A93CE6">
              <w:rPr>
                <w:rFonts w:cs="Arial"/>
              </w:rPr>
              <w:t>London – SW9 6EJ</w:t>
            </w:r>
          </w:p>
          <w:p w14:paraId="12FFD965" w14:textId="77777777" w:rsidR="006006B8" w:rsidRPr="00A93CE6" w:rsidRDefault="006006B8" w:rsidP="0045467E">
            <w:pPr>
              <w:spacing w:line="360" w:lineRule="auto"/>
              <w:rPr>
                <w:rFonts w:cs="Arial"/>
              </w:rPr>
            </w:pPr>
            <w:r w:rsidRPr="00A93CE6">
              <w:rPr>
                <w:rFonts w:cs="Arial"/>
              </w:rPr>
              <w:t>Tel: +442075667600</w:t>
            </w:r>
          </w:p>
          <w:p w14:paraId="7C43B8CD" w14:textId="77777777" w:rsidR="006006B8" w:rsidRDefault="006006B8" w:rsidP="0045467E">
            <w:pPr>
              <w:spacing w:line="360" w:lineRule="auto"/>
              <w:rPr>
                <w:rStyle w:val="Hyperlink"/>
                <w:rFonts w:cs="Arial"/>
              </w:rPr>
            </w:pPr>
            <w:r w:rsidRPr="00A93CE6">
              <w:rPr>
                <w:rFonts w:cs="Arial"/>
              </w:rPr>
              <w:t xml:space="preserve">Email: </w:t>
            </w:r>
            <w:hyperlink r:id="rId29" w:history="1">
              <w:r w:rsidRPr="003F62E2">
                <w:rPr>
                  <w:rStyle w:val="Hyperlink"/>
                  <w:rFonts w:cs="Arial"/>
                </w:rPr>
                <w:t>info.london@uwtsd.ac.uk</w:t>
              </w:r>
            </w:hyperlink>
          </w:p>
          <w:p w14:paraId="4D158AC1" w14:textId="77777777" w:rsidR="006006B8" w:rsidRPr="00FD5D61" w:rsidRDefault="006006B8" w:rsidP="0045467E">
            <w:pPr>
              <w:spacing w:line="360" w:lineRule="auto"/>
              <w:rPr>
                <w:rFonts w:cs="Arial"/>
              </w:rPr>
            </w:pPr>
            <w:r>
              <w:rPr>
                <w:rFonts w:cs="Arial"/>
                <w:b/>
                <w:strike/>
              </w:rPr>
              <w:t xml:space="preserve">         : </w:t>
            </w:r>
            <w:hyperlink r:id="rId30" w:history="1">
              <w:r w:rsidRPr="00D938B9">
                <w:rPr>
                  <w:rStyle w:val="Hyperlink"/>
                  <w:rFonts w:cs="Arial"/>
                </w:rPr>
                <w:t>londonstudentservice@uwtsd.ac.uk</w:t>
              </w:r>
            </w:hyperlink>
            <w:r>
              <w:rPr>
                <w:rFonts w:cs="Arial"/>
              </w:rPr>
              <w:t xml:space="preserve"> </w:t>
            </w:r>
          </w:p>
          <w:p w14:paraId="4E78F8BC" w14:textId="77777777" w:rsidR="006006B8" w:rsidRPr="00A93CE6" w:rsidRDefault="006006B8" w:rsidP="0045467E">
            <w:pPr>
              <w:spacing w:line="360" w:lineRule="auto"/>
              <w:jc w:val="both"/>
              <w:rPr>
                <w:rFonts w:cs="Arial"/>
              </w:rPr>
            </w:pPr>
          </w:p>
        </w:tc>
      </w:tr>
    </w:tbl>
    <w:p w14:paraId="075BD2A4" w14:textId="77777777" w:rsidR="006006B8" w:rsidRPr="00AC5386" w:rsidRDefault="006006B8" w:rsidP="00AC5386"/>
    <w:sectPr w:rsidR="006006B8" w:rsidRPr="00AC5386">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F1AED" w14:textId="77777777" w:rsidR="001D0B75" w:rsidRDefault="001D0B75" w:rsidP="009F6AB8">
      <w:pPr>
        <w:spacing w:after="0" w:line="240" w:lineRule="auto"/>
      </w:pPr>
      <w:r>
        <w:separator/>
      </w:r>
    </w:p>
  </w:endnote>
  <w:endnote w:type="continuationSeparator" w:id="0">
    <w:p w14:paraId="54E78E27" w14:textId="77777777" w:rsidR="001D0B75" w:rsidRDefault="001D0B75" w:rsidP="009F6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143475"/>
      <w:docPartObj>
        <w:docPartGallery w:val="Page Numbers (Bottom of Page)"/>
        <w:docPartUnique/>
      </w:docPartObj>
    </w:sdtPr>
    <w:sdtContent>
      <w:p w14:paraId="068B04A4" w14:textId="3EC57636" w:rsidR="009F6AB8" w:rsidRDefault="009F6AB8" w:rsidP="001E0F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CD999D" w14:textId="77777777" w:rsidR="009F6AB8" w:rsidRDefault="009F6AB8" w:rsidP="009F6A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4146021"/>
      <w:docPartObj>
        <w:docPartGallery w:val="Page Numbers (Bottom of Page)"/>
        <w:docPartUnique/>
      </w:docPartObj>
    </w:sdtPr>
    <w:sdtContent>
      <w:p w14:paraId="58468AA2" w14:textId="13E6FDA3" w:rsidR="009F6AB8" w:rsidRDefault="009F6AB8" w:rsidP="001E0F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82E98D" w14:textId="77777777" w:rsidR="009F6AB8" w:rsidRDefault="009F6AB8" w:rsidP="009F6A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DED6A" w14:textId="77777777" w:rsidR="001D0B75" w:rsidRDefault="001D0B75" w:rsidP="009F6AB8">
      <w:pPr>
        <w:spacing w:after="0" w:line="240" w:lineRule="auto"/>
      </w:pPr>
      <w:r>
        <w:separator/>
      </w:r>
    </w:p>
  </w:footnote>
  <w:footnote w:type="continuationSeparator" w:id="0">
    <w:p w14:paraId="1CCFD6C5" w14:textId="77777777" w:rsidR="001D0B75" w:rsidRDefault="001D0B75" w:rsidP="009F6A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0158"/>
    <w:multiLevelType w:val="multilevel"/>
    <w:tmpl w:val="52FE2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81765"/>
    <w:multiLevelType w:val="hybridMultilevel"/>
    <w:tmpl w:val="176026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C85ADD"/>
    <w:multiLevelType w:val="multilevel"/>
    <w:tmpl w:val="3398D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554A0"/>
    <w:multiLevelType w:val="multilevel"/>
    <w:tmpl w:val="AE24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34CFF"/>
    <w:multiLevelType w:val="hybridMultilevel"/>
    <w:tmpl w:val="4C604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F22E34"/>
    <w:multiLevelType w:val="multilevel"/>
    <w:tmpl w:val="541E8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823164"/>
    <w:multiLevelType w:val="hybridMultilevel"/>
    <w:tmpl w:val="CC0C71F4"/>
    <w:lvl w:ilvl="0" w:tplc="13F27248">
      <w:numFmt w:val="bullet"/>
      <w:lvlText w:val="-"/>
      <w:lvlJc w:val="left"/>
      <w:pPr>
        <w:ind w:left="720" w:hanging="360"/>
      </w:pPr>
      <w:rPr>
        <w:rFonts w:ascii="Bell MT" w:eastAsiaTheme="minorHAnsi" w:hAnsi="Bell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D5CF5"/>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33211F"/>
    <w:multiLevelType w:val="multilevel"/>
    <w:tmpl w:val="DAAE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2229F3"/>
    <w:multiLevelType w:val="multilevel"/>
    <w:tmpl w:val="2424D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4D1A4B"/>
    <w:multiLevelType w:val="multilevel"/>
    <w:tmpl w:val="FDAC34B4"/>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Bell MT" w:eastAsiaTheme="minorHAnsi" w:hAnsi="Bell MT"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134BC6"/>
    <w:multiLevelType w:val="multilevel"/>
    <w:tmpl w:val="6ABE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D54BA0"/>
    <w:multiLevelType w:val="multilevel"/>
    <w:tmpl w:val="0B144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1510056"/>
    <w:multiLevelType w:val="hybridMultilevel"/>
    <w:tmpl w:val="46E2D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41235FC"/>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43437A5"/>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A2110B"/>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5052D2"/>
    <w:multiLevelType w:val="multilevel"/>
    <w:tmpl w:val="24FADE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D2B2C62"/>
    <w:multiLevelType w:val="multilevel"/>
    <w:tmpl w:val="C8F86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FC918CC"/>
    <w:multiLevelType w:val="hybridMultilevel"/>
    <w:tmpl w:val="3452A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21817CA"/>
    <w:multiLevelType w:val="multilevel"/>
    <w:tmpl w:val="0F9E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3714C89"/>
    <w:multiLevelType w:val="multilevel"/>
    <w:tmpl w:val="EFBE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A4735C"/>
    <w:multiLevelType w:val="multilevel"/>
    <w:tmpl w:val="DBA4D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7F345CA"/>
    <w:multiLevelType w:val="multilevel"/>
    <w:tmpl w:val="2D6E1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BC84D33"/>
    <w:multiLevelType w:val="multilevel"/>
    <w:tmpl w:val="A5CAB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0E5AD2"/>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4" w15:restartNumberingAfterBreak="0">
    <w:nsid w:val="5E99689B"/>
    <w:multiLevelType w:val="hybridMultilevel"/>
    <w:tmpl w:val="1CC2B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2BA336A"/>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42E7539"/>
    <w:multiLevelType w:val="multilevel"/>
    <w:tmpl w:val="A03EE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43D3EFB"/>
    <w:multiLevelType w:val="multilevel"/>
    <w:tmpl w:val="ACC22D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0" w15:restartNumberingAfterBreak="0">
    <w:nsid w:val="652C1F62"/>
    <w:multiLevelType w:val="multilevel"/>
    <w:tmpl w:val="388EE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79172A2"/>
    <w:multiLevelType w:val="multilevel"/>
    <w:tmpl w:val="BDC01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5" w15:restartNumberingAfterBreak="0">
    <w:nsid w:val="6E307967"/>
    <w:multiLevelType w:val="hybridMultilevel"/>
    <w:tmpl w:val="69380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8" w15:restartNumberingAfterBreak="0">
    <w:nsid w:val="72BE34AD"/>
    <w:multiLevelType w:val="multilevel"/>
    <w:tmpl w:val="3B64C0E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9" w15:restartNumberingAfterBreak="0">
    <w:nsid w:val="758713EC"/>
    <w:multiLevelType w:val="multilevel"/>
    <w:tmpl w:val="EB20E1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0" w15:restartNumberingAfterBreak="0">
    <w:nsid w:val="762A7533"/>
    <w:multiLevelType w:val="multilevel"/>
    <w:tmpl w:val="0F9E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88C6330"/>
    <w:multiLevelType w:val="multilevel"/>
    <w:tmpl w:val="FA8A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CA214BA"/>
    <w:multiLevelType w:val="multilevel"/>
    <w:tmpl w:val="902E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E560D33"/>
    <w:multiLevelType w:val="multilevel"/>
    <w:tmpl w:val="10804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7250371">
    <w:abstractNumId w:val="31"/>
  </w:num>
  <w:num w:numId="2" w16cid:durableId="1986085717">
    <w:abstractNumId w:val="59"/>
  </w:num>
  <w:num w:numId="3" w16cid:durableId="1088844090">
    <w:abstractNumId w:val="49"/>
  </w:num>
  <w:num w:numId="4" w16cid:durableId="1187981689">
    <w:abstractNumId w:val="58"/>
  </w:num>
  <w:num w:numId="5" w16cid:durableId="681322491">
    <w:abstractNumId w:val="64"/>
  </w:num>
  <w:num w:numId="6" w16cid:durableId="1878467999">
    <w:abstractNumId w:val="8"/>
  </w:num>
  <w:num w:numId="7" w16cid:durableId="30687943">
    <w:abstractNumId w:val="24"/>
  </w:num>
  <w:num w:numId="8" w16cid:durableId="2144738245">
    <w:abstractNumId w:val="50"/>
  </w:num>
  <w:num w:numId="9" w16cid:durableId="1894463897">
    <w:abstractNumId w:val="2"/>
  </w:num>
  <w:num w:numId="10" w16cid:durableId="1587618290">
    <w:abstractNumId w:val="41"/>
  </w:num>
  <w:num w:numId="11" w16cid:durableId="1812792667">
    <w:abstractNumId w:val="3"/>
  </w:num>
  <w:num w:numId="12" w16cid:durableId="435910923">
    <w:abstractNumId w:val="10"/>
  </w:num>
  <w:num w:numId="13" w16cid:durableId="1516072788">
    <w:abstractNumId w:val="62"/>
  </w:num>
  <w:num w:numId="14" w16cid:durableId="889345918">
    <w:abstractNumId w:val="12"/>
  </w:num>
  <w:num w:numId="15" w16cid:durableId="1755392454">
    <w:abstractNumId w:val="0"/>
  </w:num>
  <w:num w:numId="16" w16cid:durableId="265500319">
    <w:abstractNumId w:val="63"/>
  </w:num>
  <w:num w:numId="17" w16cid:durableId="887111856">
    <w:abstractNumId w:val="38"/>
  </w:num>
  <w:num w:numId="18" w16cid:durableId="1638611301">
    <w:abstractNumId w:val="37"/>
  </w:num>
  <w:num w:numId="19" w16cid:durableId="419713296">
    <w:abstractNumId w:val="23"/>
  </w:num>
  <w:num w:numId="20" w16cid:durableId="1895391372">
    <w:abstractNumId w:val="48"/>
  </w:num>
  <w:num w:numId="21" w16cid:durableId="215700887">
    <w:abstractNumId w:val="5"/>
  </w:num>
  <w:num w:numId="22" w16cid:durableId="1257788549">
    <w:abstractNumId w:val="39"/>
  </w:num>
  <w:num w:numId="23" w16cid:durableId="1934899020">
    <w:abstractNumId w:val="4"/>
  </w:num>
  <w:num w:numId="24" w16cid:durableId="1293747779">
    <w:abstractNumId w:val="35"/>
  </w:num>
  <w:num w:numId="25" w16cid:durableId="1125195053">
    <w:abstractNumId w:val="60"/>
  </w:num>
  <w:num w:numId="26" w16cid:durableId="1828201899">
    <w:abstractNumId w:val="42"/>
  </w:num>
  <w:num w:numId="27" w16cid:durableId="402023782">
    <w:abstractNumId w:val="47"/>
  </w:num>
  <w:num w:numId="28" w16cid:durableId="1781602789">
    <w:abstractNumId w:val="27"/>
  </w:num>
  <w:num w:numId="29" w16cid:durableId="1960332218">
    <w:abstractNumId w:val="52"/>
  </w:num>
  <w:num w:numId="30" w16cid:durableId="1257442855">
    <w:abstractNumId w:val="26"/>
  </w:num>
  <w:num w:numId="31" w16cid:durableId="1151020957">
    <w:abstractNumId w:val="29"/>
  </w:num>
  <w:num w:numId="32" w16cid:durableId="843780676">
    <w:abstractNumId w:val="11"/>
  </w:num>
  <w:num w:numId="33" w16cid:durableId="160121313">
    <w:abstractNumId w:val="33"/>
  </w:num>
  <w:num w:numId="34" w16cid:durableId="456140598">
    <w:abstractNumId w:val="21"/>
  </w:num>
  <w:num w:numId="35" w16cid:durableId="132329309">
    <w:abstractNumId w:val="46"/>
  </w:num>
  <w:num w:numId="36" w16cid:durableId="1200313222">
    <w:abstractNumId w:val="13"/>
  </w:num>
  <w:num w:numId="37" w16cid:durableId="2122453833">
    <w:abstractNumId w:val="57"/>
  </w:num>
  <w:num w:numId="38" w16cid:durableId="598905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743142889">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83456626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814328409">
    <w:abstractNumId w:val="14"/>
  </w:num>
  <w:num w:numId="42" w16cid:durableId="1244022133">
    <w:abstractNumId w:val="18"/>
  </w:num>
  <w:num w:numId="43" w16cid:durableId="1429692854">
    <w:abstractNumId w:val="19"/>
  </w:num>
  <w:num w:numId="44" w16cid:durableId="1089035831">
    <w:abstractNumId w:val="54"/>
  </w:num>
  <w:num w:numId="45" w16cid:durableId="873274898">
    <w:abstractNumId w:val="51"/>
  </w:num>
  <w:num w:numId="46" w16cid:durableId="1065299478">
    <w:abstractNumId w:val="53"/>
  </w:num>
  <w:num w:numId="47" w16cid:durableId="1361785177">
    <w:abstractNumId w:val="6"/>
  </w:num>
  <w:num w:numId="48" w16cid:durableId="1401443667">
    <w:abstractNumId w:val="16"/>
  </w:num>
  <w:num w:numId="49" w16cid:durableId="121965086">
    <w:abstractNumId w:val="17"/>
  </w:num>
  <w:num w:numId="50" w16cid:durableId="1154682457">
    <w:abstractNumId w:val="22"/>
  </w:num>
  <w:num w:numId="51" w16cid:durableId="804547224">
    <w:abstractNumId w:val="30"/>
  </w:num>
  <w:num w:numId="52" w16cid:durableId="548494220">
    <w:abstractNumId w:val="56"/>
  </w:num>
  <w:num w:numId="53" w16cid:durableId="1657685475">
    <w:abstractNumId w:val="15"/>
  </w:num>
  <w:num w:numId="54" w16cid:durableId="1195263897">
    <w:abstractNumId w:val="32"/>
  </w:num>
  <w:num w:numId="55" w16cid:durableId="2118208481">
    <w:abstractNumId w:val="45"/>
  </w:num>
  <w:num w:numId="56" w16cid:durableId="1179198457">
    <w:abstractNumId w:val="9"/>
  </w:num>
  <w:num w:numId="57" w16cid:durableId="1096364471">
    <w:abstractNumId w:val="20"/>
  </w:num>
  <w:num w:numId="58" w16cid:durableId="1926650314">
    <w:abstractNumId w:val="28"/>
  </w:num>
  <w:num w:numId="59" w16cid:durableId="1911230017">
    <w:abstractNumId w:val="61"/>
  </w:num>
  <w:num w:numId="60" w16cid:durableId="1981684783">
    <w:abstractNumId w:val="43"/>
  </w:num>
  <w:num w:numId="61" w16cid:durableId="1721132564">
    <w:abstractNumId w:val="55"/>
  </w:num>
  <w:num w:numId="62" w16cid:durableId="1548880675">
    <w:abstractNumId w:val="25"/>
  </w:num>
  <w:num w:numId="63" w16cid:durableId="26688336">
    <w:abstractNumId w:val="44"/>
  </w:num>
  <w:num w:numId="64" w16cid:durableId="561984193">
    <w:abstractNumId w:val="34"/>
  </w:num>
  <w:num w:numId="65" w16cid:durableId="1597012755">
    <w:abstractNumId w:val="7"/>
  </w:num>
  <w:num w:numId="66" w16cid:durableId="1776905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300"/>
    <w:rsid w:val="0001598A"/>
    <w:rsid w:val="000169A2"/>
    <w:rsid w:val="00023696"/>
    <w:rsid w:val="00047048"/>
    <w:rsid w:val="00050122"/>
    <w:rsid w:val="000624A8"/>
    <w:rsid w:val="000C28C9"/>
    <w:rsid w:val="000D7F1C"/>
    <w:rsid w:val="001002AA"/>
    <w:rsid w:val="00112FBF"/>
    <w:rsid w:val="001630BE"/>
    <w:rsid w:val="001A25F2"/>
    <w:rsid w:val="001A7921"/>
    <w:rsid w:val="001C705F"/>
    <w:rsid w:val="001D0B75"/>
    <w:rsid w:val="001D5960"/>
    <w:rsid w:val="001D6BA2"/>
    <w:rsid w:val="00224DC8"/>
    <w:rsid w:val="002505D3"/>
    <w:rsid w:val="00252DDC"/>
    <w:rsid w:val="00273142"/>
    <w:rsid w:val="00277C87"/>
    <w:rsid w:val="00284C94"/>
    <w:rsid w:val="002D3765"/>
    <w:rsid w:val="002E1F99"/>
    <w:rsid w:val="002E1FBC"/>
    <w:rsid w:val="00305676"/>
    <w:rsid w:val="0031217A"/>
    <w:rsid w:val="00330769"/>
    <w:rsid w:val="003442F8"/>
    <w:rsid w:val="0036435B"/>
    <w:rsid w:val="00380623"/>
    <w:rsid w:val="003A0EB8"/>
    <w:rsid w:val="003D7DE7"/>
    <w:rsid w:val="00410A14"/>
    <w:rsid w:val="00415D51"/>
    <w:rsid w:val="004171B0"/>
    <w:rsid w:val="00443BCF"/>
    <w:rsid w:val="00466A4A"/>
    <w:rsid w:val="004752FB"/>
    <w:rsid w:val="00484954"/>
    <w:rsid w:val="004A57B2"/>
    <w:rsid w:val="004B29D7"/>
    <w:rsid w:val="004C4B8C"/>
    <w:rsid w:val="00512E50"/>
    <w:rsid w:val="005A1F52"/>
    <w:rsid w:val="005B4019"/>
    <w:rsid w:val="005C626D"/>
    <w:rsid w:val="005E05D6"/>
    <w:rsid w:val="005F0DC2"/>
    <w:rsid w:val="005F3968"/>
    <w:rsid w:val="006006B8"/>
    <w:rsid w:val="00623776"/>
    <w:rsid w:val="006530FF"/>
    <w:rsid w:val="006544D1"/>
    <w:rsid w:val="006A52CC"/>
    <w:rsid w:val="006B503A"/>
    <w:rsid w:val="006D2187"/>
    <w:rsid w:val="006E4A52"/>
    <w:rsid w:val="006E5F5E"/>
    <w:rsid w:val="006F4D2A"/>
    <w:rsid w:val="00727BBD"/>
    <w:rsid w:val="00743E9D"/>
    <w:rsid w:val="0074444D"/>
    <w:rsid w:val="007A0F9F"/>
    <w:rsid w:val="007D1E12"/>
    <w:rsid w:val="007D5EF1"/>
    <w:rsid w:val="007D777F"/>
    <w:rsid w:val="0084618C"/>
    <w:rsid w:val="00893F88"/>
    <w:rsid w:val="00895226"/>
    <w:rsid w:val="00897DBF"/>
    <w:rsid w:val="008B44A4"/>
    <w:rsid w:val="008F2A4A"/>
    <w:rsid w:val="00911F52"/>
    <w:rsid w:val="00920C8E"/>
    <w:rsid w:val="009526BA"/>
    <w:rsid w:val="00975C34"/>
    <w:rsid w:val="00976765"/>
    <w:rsid w:val="00982DF3"/>
    <w:rsid w:val="009B422E"/>
    <w:rsid w:val="009E589A"/>
    <w:rsid w:val="009F6AB8"/>
    <w:rsid w:val="00A03B12"/>
    <w:rsid w:val="00A11E49"/>
    <w:rsid w:val="00A142BD"/>
    <w:rsid w:val="00AC5386"/>
    <w:rsid w:val="00AE1265"/>
    <w:rsid w:val="00AE5382"/>
    <w:rsid w:val="00B131D2"/>
    <w:rsid w:val="00B16505"/>
    <w:rsid w:val="00B522A2"/>
    <w:rsid w:val="00B67BCD"/>
    <w:rsid w:val="00BA5186"/>
    <w:rsid w:val="00C00347"/>
    <w:rsid w:val="00C13341"/>
    <w:rsid w:val="00C3300A"/>
    <w:rsid w:val="00C611B1"/>
    <w:rsid w:val="00C64B2B"/>
    <w:rsid w:val="00C740BF"/>
    <w:rsid w:val="00CA232A"/>
    <w:rsid w:val="00CA6534"/>
    <w:rsid w:val="00CC4AE1"/>
    <w:rsid w:val="00CD0A2D"/>
    <w:rsid w:val="00CF5D60"/>
    <w:rsid w:val="00D62385"/>
    <w:rsid w:val="00D665E2"/>
    <w:rsid w:val="00D73DE3"/>
    <w:rsid w:val="00D95DA0"/>
    <w:rsid w:val="00DA1A25"/>
    <w:rsid w:val="00DB657A"/>
    <w:rsid w:val="00DD153E"/>
    <w:rsid w:val="00DE26C8"/>
    <w:rsid w:val="00E005E4"/>
    <w:rsid w:val="00E070A4"/>
    <w:rsid w:val="00E2252B"/>
    <w:rsid w:val="00E23558"/>
    <w:rsid w:val="00E24FB2"/>
    <w:rsid w:val="00E304F6"/>
    <w:rsid w:val="00E32095"/>
    <w:rsid w:val="00E669A2"/>
    <w:rsid w:val="00E74395"/>
    <w:rsid w:val="00E912C7"/>
    <w:rsid w:val="00EA5E73"/>
    <w:rsid w:val="00ED013A"/>
    <w:rsid w:val="00ED3A40"/>
    <w:rsid w:val="00F43261"/>
    <w:rsid w:val="00F613C6"/>
    <w:rsid w:val="00F709C4"/>
    <w:rsid w:val="00F7451A"/>
    <w:rsid w:val="00F93417"/>
    <w:rsid w:val="00F969CE"/>
    <w:rsid w:val="00FE73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D4C8A"/>
  <w15:chartTrackingRefBased/>
  <w15:docId w15:val="{BBAEF916-41A8-1346-A661-55DAB86C7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F5E"/>
    <w:pPr>
      <w:spacing w:after="160" w:line="259" w:lineRule="auto"/>
    </w:pPr>
    <w:rPr>
      <w:sz w:val="22"/>
      <w:szCs w:val="22"/>
    </w:rPr>
  </w:style>
  <w:style w:type="paragraph" w:styleId="Heading1">
    <w:name w:val="heading 1"/>
    <w:basedOn w:val="Normal"/>
    <w:next w:val="Normal"/>
    <w:link w:val="Heading1Char"/>
    <w:uiPriority w:val="99"/>
    <w:qFormat/>
    <w:rsid w:val="003A0E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11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11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8461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F5E"/>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E5F5E"/>
    <w:rPr>
      <w:rFonts w:eastAsiaTheme="minorEastAsia"/>
      <w:kern w:val="0"/>
      <w:sz w:val="22"/>
      <w:szCs w:val="22"/>
      <w:lang w:val="en-US"/>
      <w14:ligatures w14:val="none"/>
    </w:rPr>
  </w:style>
  <w:style w:type="character" w:customStyle="1" w:styleId="Heading1Char">
    <w:name w:val="Heading 1 Char"/>
    <w:basedOn w:val="DefaultParagraphFont"/>
    <w:link w:val="Heading1"/>
    <w:uiPriority w:val="99"/>
    <w:rsid w:val="003A0E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0EB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A0EB8"/>
    <w:pPr>
      <w:spacing w:before="120" w:after="0"/>
    </w:pPr>
    <w:rPr>
      <w:rFonts w:cstheme="minorHAnsi"/>
      <w:b/>
      <w:bCs/>
      <w:i/>
      <w:iCs/>
      <w:sz w:val="24"/>
      <w:szCs w:val="24"/>
    </w:rPr>
  </w:style>
  <w:style w:type="character" w:styleId="Hyperlink">
    <w:name w:val="Hyperlink"/>
    <w:basedOn w:val="DefaultParagraphFont"/>
    <w:uiPriority w:val="99"/>
    <w:unhideWhenUsed/>
    <w:rsid w:val="003A0EB8"/>
    <w:rPr>
      <w:color w:val="0563C1" w:themeColor="hyperlink"/>
      <w:u w:val="single"/>
    </w:rPr>
  </w:style>
  <w:style w:type="paragraph" w:styleId="TOC2">
    <w:name w:val="toc 2"/>
    <w:basedOn w:val="Normal"/>
    <w:next w:val="Normal"/>
    <w:autoRedefine/>
    <w:uiPriority w:val="39"/>
    <w:unhideWhenUsed/>
    <w:rsid w:val="003A0EB8"/>
    <w:pPr>
      <w:spacing w:before="120" w:after="0"/>
      <w:ind w:left="220"/>
    </w:pPr>
    <w:rPr>
      <w:rFonts w:cstheme="minorHAnsi"/>
      <w:b/>
      <w:bCs/>
    </w:rPr>
  </w:style>
  <w:style w:type="paragraph" w:styleId="TOC3">
    <w:name w:val="toc 3"/>
    <w:basedOn w:val="Normal"/>
    <w:next w:val="Normal"/>
    <w:autoRedefine/>
    <w:uiPriority w:val="39"/>
    <w:semiHidden/>
    <w:unhideWhenUsed/>
    <w:rsid w:val="003A0EB8"/>
    <w:pPr>
      <w:spacing w:after="0"/>
      <w:ind w:left="440"/>
    </w:pPr>
    <w:rPr>
      <w:rFonts w:cstheme="minorHAnsi"/>
      <w:sz w:val="20"/>
      <w:szCs w:val="20"/>
    </w:rPr>
  </w:style>
  <w:style w:type="paragraph" w:styleId="TOC4">
    <w:name w:val="toc 4"/>
    <w:basedOn w:val="Normal"/>
    <w:next w:val="Normal"/>
    <w:autoRedefine/>
    <w:uiPriority w:val="39"/>
    <w:semiHidden/>
    <w:unhideWhenUsed/>
    <w:rsid w:val="003A0EB8"/>
    <w:pPr>
      <w:spacing w:after="0"/>
      <w:ind w:left="660"/>
    </w:pPr>
    <w:rPr>
      <w:rFonts w:cstheme="minorHAnsi"/>
      <w:sz w:val="20"/>
      <w:szCs w:val="20"/>
    </w:rPr>
  </w:style>
  <w:style w:type="paragraph" w:styleId="TOC5">
    <w:name w:val="toc 5"/>
    <w:basedOn w:val="Normal"/>
    <w:next w:val="Normal"/>
    <w:autoRedefine/>
    <w:uiPriority w:val="39"/>
    <w:semiHidden/>
    <w:unhideWhenUsed/>
    <w:rsid w:val="003A0EB8"/>
    <w:pPr>
      <w:spacing w:after="0"/>
      <w:ind w:left="880"/>
    </w:pPr>
    <w:rPr>
      <w:rFonts w:cstheme="minorHAnsi"/>
      <w:sz w:val="20"/>
      <w:szCs w:val="20"/>
    </w:rPr>
  </w:style>
  <w:style w:type="paragraph" w:styleId="TOC6">
    <w:name w:val="toc 6"/>
    <w:basedOn w:val="Normal"/>
    <w:next w:val="Normal"/>
    <w:autoRedefine/>
    <w:uiPriority w:val="39"/>
    <w:semiHidden/>
    <w:unhideWhenUsed/>
    <w:rsid w:val="003A0EB8"/>
    <w:pPr>
      <w:spacing w:after="0"/>
      <w:ind w:left="1100"/>
    </w:pPr>
    <w:rPr>
      <w:rFonts w:cstheme="minorHAnsi"/>
      <w:sz w:val="20"/>
      <w:szCs w:val="20"/>
    </w:rPr>
  </w:style>
  <w:style w:type="paragraph" w:styleId="TOC7">
    <w:name w:val="toc 7"/>
    <w:basedOn w:val="Normal"/>
    <w:next w:val="Normal"/>
    <w:autoRedefine/>
    <w:uiPriority w:val="39"/>
    <w:semiHidden/>
    <w:unhideWhenUsed/>
    <w:rsid w:val="003A0EB8"/>
    <w:pPr>
      <w:spacing w:after="0"/>
      <w:ind w:left="1320"/>
    </w:pPr>
    <w:rPr>
      <w:rFonts w:cstheme="minorHAnsi"/>
      <w:sz w:val="20"/>
      <w:szCs w:val="20"/>
    </w:rPr>
  </w:style>
  <w:style w:type="paragraph" w:styleId="TOC8">
    <w:name w:val="toc 8"/>
    <w:basedOn w:val="Normal"/>
    <w:next w:val="Normal"/>
    <w:autoRedefine/>
    <w:uiPriority w:val="39"/>
    <w:semiHidden/>
    <w:unhideWhenUsed/>
    <w:rsid w:val="003A0EB8"/>
    <w:pPr>
      <w:spacing w:after="0"/>
      <w:ind w:left="1540"/>
    </w:pPr>
    <w:rPr>
      <w:rFonts w:cstheme="minorHAnsi"/>
      <w:sz w:val="20"/>
      <w:szCs w:val="20"/>
    </w:rPr>
  </w:style>
  <w:style w:type="paragraph" w:styleId="TOC9">
    <w:name w:val="toc 9"/>
    <w:basedOn w:val="Normal"/>
    <w:next w:val="Normal"/>
    <w:autoRedefine/>
    <w:uiPriority w:val="39"/>
    <w:semiHidden/>
    <w:unhideWhenUsed/>
    <w:rsid w:val="003A0EB8"/>
    <w:pPr>
      <w:spacing w:after="0"/>
      <w:ind w:left="1760"/>
    </w:pPr>
    <w:rPr>
      <w:rFonts w:cstheme="minorHAnsi"/>
      <w:sz w:val="20"/>
      <w:szCs w:val="20"/>
    </w:rPr>
  </w:style>
  <w:style w:type="paragraph" w:styleId="ListParagraph">
    <w:name w:val="List Paragraph"/>
    <w:basedOn w:val="Normal"/>
    <w:uiPriority w:val="34"/>
    <w:qFormat/>
    <w:rsid w:val="0036435B"/>
    <w:pPr>
      <w:ind w:left="720"/>
      <w:contextualSpacing/>
    </w:pPr>
  </w:style>
  <w:style w:type="character" w:customStyle="1" w:styleId="Heading2Char">
    <w:name w:val="Heading 2 Char"/>
    <w:basedOn w:val="DefaultParagraphFont"/>
    <w:link w:val="Heading2"/>
    <w:uiPriority w:val="9"/>
    <w:rsid w:val="00C611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611B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84618C"/>
    <w:rPr>
      <w:rFonts w:asciiTheme="majorHAnsi" w:eastAsiaTheme="majorEastAsia" w:hAnsiTheme="majorHAnsi" w:cstheme="majorBidi"/>
      <w:i/>
      <w:iCs/>
      <w:color w:val="2F5496" w:themeColor="accent1" w:themeShade="BF"/>
      <w:sz w:val="22"/>
      <w:szCs w:val="22"/>
    </w:rPr>
  </w:style>
  <w:style w:type="paragraph" w:styleId="Footer">
    <w:name w:val="footer"/>
    <w:basedOn w:val="Normal"/>
    <w:link w:val="FooterChar"/>
    <w:uiPriority w:val="99"/>
    <w:unhideWhenUsed/>
    <w:rsid w:val="009F6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AB8"/>
    <w:rPr>
      <w:sz w:val="22"/>
      <w:szCs w:val="22"/>
    </w:rPr>
  </w:style>
  <w:style w:type="character" w:styleId="PageNumber">
    <w:name w:val="page number"/>
    <w:basedOn w:val="DefaultParagraphFont"/>
    <w:uiPriority w:val="99"/>
    <w:unhideWhenUsed/>
    <w:rsid w:val="009F6AB8"/>
  </w:style>
  <w:style w:type="character" w:styleId="CommentReference">
    <w:name w:val="annotation reference"/>
    <w:basedOn w:val="DefaultParagraphFont"/>
    <w:uiPriority w:val="99"/>
    <w:semiHidden/>
    <w:unhideWhenUsed/>
    <w:rsid w:val="0074444D"/>
    <w:rPr>
      <w:sz w:val="16"/>
      <w:szCs w:val="16"/>
    </w:rPr>
  </w:style>
  <w:style w:type="paragraph" w:styleId="CommentText">
    <w:name w:val="annotation text"/>
    <w:basedOn w:val="Normal"/>
    <w:link w:val="CommentTextChar"/>
    <w:uiPriority w:val="99"/>
    <w:unhideWhenUsed/>
    <w:rsid w:val="0074444D"/>
    <w:pPr>
      <w:spacing w:line="240" w:lineRule="auto"/>
    </w:pPr>
    <w:rPr>
      <w:sz w:val="20"/>
      <w:szCs w:val="20"/>
    </w:rPr>
  </w:style>
  <w:style w:type="character" w:customStyle="1" w:styleId="CommentTextChar">
    <w:name w:val="Comment Text Char"/>
    <w:basedOn w:val="DefaultParagraphFont"/>
    <w:link w:val="CommentText"/>
    <w:uiPriority w:val="99"/>
    <w:rsid w:val="0074444D"/>
    <w:rPr>
      <w:sz w:val="20"/>
      <w:szCs w:val="20"/>
    </w:rPr>
  </w:style>
  <w:style w:type="paragraph" w:styleId="CommentSubject">
    <w:name w:val="annotation subject"/>
    <w:basedOn w:val="CommentText"/>
    <w:next w:val="CommentText"/>
    <w:link w:val="CommentSubjectChar"/>
    <w:uiPriority w:val="99"/>
    <w:semiHidden/>
    <w:unhideWhenUsed/>
    <w:rsid w:val="0074444D"/>
    <w:rPr>
      <w:b/>
      <w:bCs/>
    </w:rPr>
  </w:style>
  <w:style w:type="character" w:customStyle="1" w:styleId="CommentSubjectChar">
    <w:name w:val="Comment Subject Char"/>
    <w:basedOn w:val="CommentTextChar"/>
    <w:link w:val="CommentSubject"/>
    <w:uiPriority w:val="99"/>
    <w:semiHidden/>
    <w:rsid w:val="0074444D"/>
    <w:rPr>
      <w:b/>
      <w:bCs/>
      <w:sz w:val="20"/>
      <w:szCs w:val="20"/>
    </w:rPr>
  </w:style>
  <w:style w:type="paragraph" w:styleId="Revision">
    <w:name w:val="Revision"/>
    <w:hidden/>
    <w:uiPriority w:val="99"/>
    <w:semiHidden/>
    <w:rsid w:val="0074444D"/>
    <w:rPr>
      <w:sz w:val="22"/>
      <w:szCs w:val="22"/>
    </w:rPr>
  </w:style>
  <w:style w:type="character" w:customStyle="1" w:styleId="apple-converted-space">
    <w:name w:val="apple-converted-space"/>
    <w:basedOn w:val="DefaultParagraphFont"/>
    <w:rsid w:val="00975C34"/>
  </w:style>
  <w:style w:type="paragraph" w:styleId="BodyText2">
    <w:name w:val="Body Text 2"/>
    <w:basedOn w:val="Normal"/>
    <w:link w:val="BodyText2Char"/>
    <w:uiPriority w:val="99"/>
    <w:rsid w:val="00AC538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C5386"/>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AC538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C538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C5386"/>
    <w:rPr>
      <w:rFonts w:ascii="Tahoma" w:eastAsia="Times New Roman" w:hAnsi="Tahoma" w:cs="Tahoma"/>
      <w:kern w:val="0"/>
      <w:sz w:val="16"/>
      <w:szCs w:val="16"/>
      <w14:ligatures w14:val="none"/>
    </w:rPr>
  </w:style>
  <w:style w:type="table" w:styleId="TableGrid">
    <w:name w:val="Table Grid"/>
    <w:basedOn w:val="TableNormal"/>
    <w:uiPriority w:val="59"/>
    <w:rsid w:val="00AC5386"/>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C5386"/>
    <w:rPr>
      <w:color w:val="800080"/>
      <w:u w:val="single"/>
    </w:rPr>
  </w:style>
  <w:style w:type="paragraph" w:styleId="Header">
    <w:name w:val="header"/>
    <w:basedOn w:val="Normal"/>
    <w:link w:val="HeaderChar"/>
    <w:uiPriority w:val="99"/>
    <w:semiHidden/>
    <w:rsid w:val="00AC538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AC538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AC53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AC5386"/>
    <w:rPr>
      <w:color w:val="535353"/>
      <w:u w:val="single"/>
      <w:effect w:val="none"/>
    </w:rPr>
  </w:style>
  <w:style w:type="paragraph" w:customStyle="1" w:styleId="NormalWeb1">
    <w:name w:val="Normal (Web)1"/>
    <w:basedOn w:val="Normal"/>
    <w:uiPriority w:val="99"/>
    <w:rsid w:val="00AC538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Strong">
    <w:name w:val="Strong"/>
    <w:uiPriority w:val="22"/>
    <w:qFormat/>
    <w:rsid w:val="00AC5386"/>
    <w:rPr>
      <w:b/>
      <w:bCs/>
    </w:rPr>
  </w:style>
  <w:style w:type="character" w:styleId="UnresolvedMention">
    <w:name w:val="Unresolved Mention"/>
    <w:basedOn w:val="DefaultParagraphFont"/>
    <w:uiPriority w:val="99"/>
    <w:semiHidden/>
    <w:unhideWhenUsed/>
    <w:rsid w:val="00AC5386"/>
    <w:rPr>
      <w:color w:val="605E5C"/>
      <w:shd w:val="clear" w:color="auto" w:fill="E1DFDD"/>
    </w:rPr>
  </w:style>
  <w:style w:type="character" w:customStyle="1" w:styleId="hps">
    <w:name w:val="hps"/>
    <w:rsid w:val="006006B8"/>
  </w:style>
  <w:style w:type="character" w:customStyle="1" w:styleId="shorttext">
    <w:name w:val="short_text"/>
    <w:rsid w:val="006006B8"/>
  </w:style>
  <w:style w:type="character" w:customStyle="1" w:styleId="apple-style-span">
    <w:name w:val="apple-style-span"/>
    <w:rsid w:val="00600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4712">
      <w:bodyDiv w:val="1"/>
      <w:marLeft w:val="0"/>
      <w:marRight w:val="0"/>
      <w:marTop w:val="0"/>
      <w:marBottom w:val="0"/>
      <w:divBdr>
        <w:top w:val="none" w:sz="0" w:space="0" w:color="auto"/>
        <w:left w:val="none" w:sz="0" w:space="0" w:color="auto"/>
        <w:bottom w:val="none" w:sz="0" w:space="0" w:color="auto"/>
        <w:right w:val="none" w:sz="0" w:space="0" w:color="auto"/>
      </w:divBdr>
    </w:div>
    <w:div w:id="39715950">
      <w:bodyDiv w:val="1"/>
      <w:marLeft w:val="0"/>
      <w:marRight w:val="0"/>
      <w:marTop w:val="0"/>
      <w:marBottom w:val="0"/>
      <w:divBdr>
        <w:top w:val="none" w:sz="0" w:space="0" w:color="auto"/>
        <w:left w:val="none" w:sz="0" w:space="0" w:color="auto"/>
        <w:bottom w:val="none" w:sz="0" w:space="0" w:color="auto"/>
        <w:right w:val="none" w:sz="0" w:space="0" w:color="auto"/>
      </w:divBdr>
      <w:divsChild>
        <w:div w:id="2136174093">
          <w:marLeft w:val="0"/>
          <w:marRight w:val="0"/>
          <w:marTop w:val="0"/>
          <w:marBottom w:val="0"/>
          <w:divBdr>
            <w:top w:val="none" w:sz="0" w:space="0" w:color="auto"/>
            <w:left w:val="none" w:sz="0" w:space="0" w:color="auto"/>
            <w:bottom w:val="none" w:sz="0" w:space="0" w:color="auto"/>
            <w:right w:val="none" w:sz="0" w:space="0" w:color="auto"/>
          </w:divBdr>
        </w:div>
      </w:divsChild>
    </w:div>
    <w:div w:id="49111699">
      <w:bodyDiv w:val="1"/>
      <w:marLeft w:val="0"/>
      <w:marRight w:val="0"/>
      <w:marTop w:val="0"/>
      <w:marBottom w:val="0"/>
      <w:divBdr>
        <w:top w:val="none" w:sz="0" w:space="0" w:color="auto"/>
        <w:left w:val="none" w:sz="0" w:space="0" w:color="auto"/>
        <w:bottom w:val="none" w:sz="0" w:space="0" w:color="auto"/>
        <w:right w:val="none" w:sz="0" w:space="0" w:color="auto"/>
      </w:divBdr>
    </w:div>
    <w:div w:id="60910242">
      <w:bodyDiv w:val="1"/>
      <w:marLeft w:val="0"/>
      <w:marRight w:val="0"/>
      <w:marTop w:val="0"/>
      <w:marBottom w:val="0"/>
      <w:divBdr>
        <w:top w:val="none" w:sz="0" w:space="0" w:color="auto"/>
        <w:left w:val="none" w:sz="0" w:space="0" w:color="auto"/>
        <w:bottom w:val="none" w:sz="0" w:space="0" w:color="auto"/>
        <w:right w:val="none" w:sz="0" w:space="0" w:color="auto"/>
      </w:divBdr>
    </w:div>
    <w:div w:id="104733016">
      <w:bodyDiv w:val="1"/>
      <w:marLeft w:val="0"/>
      <w:marRight w:val="0"/>
      <w:marTop w:val="0"/>
      <w:marBottom w:val="0"/>
      <w:divBdr>
        <w:top w:val="none" w:sz="0" w:space="0" w:color="auto"/>
        <w:left w:val="none" w:sz="0" w:space="0" w:color="auto"/>
        <w:bottom w:val="none" w:sz="0" w:space="0" w:color="auto"/>
        <w:right w:val="none" w:sz="0" w:space="0" w:color="auto"/>
      </w:divBdr>
    </w:div>
    <w:div w:id="118375122">
      <w:bodyDiv w:val="1"/>
      <w:marLeft w:val="0"/>
      <w:marRight w:val="0"/>
      <w:marTop w:val="0"/>
      <w:marBottom w:val="0"/>
      <w:divBdr>
        <w:top w:val="none" w:sz="0" w:space="0" w:color="auto"/>
        <w:left w:val="none" w:sz="0" w:space="0" w:color="auto"/>
        <w:bottom w:val="none" w:sz="0" w:space="0" w:color="auto"/>
        <w:right w:val="none" w:sz="0" w:space="0" w:color="auto"/>
      </w:divBdr>
    </w:div>
    <w:div w:id="150567855">
      <w:bodyDiv w:val="1"/>
      <w:marLeft w:val="0"/>
      <w:marRight w:val="0"/>
      <w:marTop w:val="0"/>
      <w:marBottom w:val="0"/>
      <w:divBdr>
        <w:top w:val="none" w:sz="0" w:space="0" w:color="auto"/>
        <w:left w:val="none" w:sz="0" w:space="0" w:color="auto"/>
        <w:bottom w:val="none" w:sz="0" w:space="0" w:color="auto"/>
        <w:right w:val="none" w:sz="0" w:space="0" w:color="auto"/>
      </w:divBdr>
    </w:div>
    <w:div w:id="166485997">
      <w:bodyDiv w:val="1"/>
      <w:marLeft w:val="0"/>
      <w:marRight w:val="0"/>
      <w:marTop w:val="0"/>
      <w:marBottom w:val="0"/>
      <w:divBdr>
        <w:top w:val="none" w:sz="0" w:space="0" w:color="auto"/>
        <w:left w:val="none" w:sz="0" w:space="0" w:color="auto"/>
        <w:bottom w:val="none" w:sz="0" w:space="0" w:color="auto"/>
        <w:right w:val="none" w:sz="0" w:space="0" w:color="auto"/>
      </w:divBdr>
    </w:div>
    <w:div w:id="198594337">
      <w:bodyDiv w:val="1"/>
      <w:marLeft w:val="0"/>
      <w:marRight w:val="0"/>
      <w:marTop w:val="0"/>
      <w:marBottom w:val="0"/>
      <w:divBdr>
        <w:top w:val="none" w:sz="0" w:space="0" w:color="auto"/>
        <w:left w:val="none" w:sz="0" w:space="0" w:color="auto"/>
        <w:bottom w:val="none" w:sz="0" w:space="0" w:color="auto"/>
        <w:right w:val="none" w:sz="0" w:space="0" w:color="auto"/>
      </w:divBdr>
    </w:div>
    <w:div w:id="235290106">
      <w:bodyDiv w:val="1"/>
      <w:marLeft w:val="0"/>
      <w:marRight w:val="0"/>
      <w:marTop w:val="0"/>
      <w:marBottom w:val="0"/>
      <w:divBdr>
        <w:top w:val="none" w:sz="0" w:space="0" w:color="auto"/>
        <w:left w:val="none" w:sz="0" w:space="0" w:color="auto"/>
        <w:bottom w:val="none" w:sz="0" w:space="0" w:color="auto"/>
        <w:right w:val="none" w:sz="0" w:space="0" w:color="auto"/>
      </w:divBdr>
    </w:div>
    <w:div w:id="260650982">
      <w:bodyDiv w:val="1"/>
      <w:marLeft w:val="0"/>
      <w:marRight w:val="0"/>
      <w:marTop w:val="0"/>
      <w:marBottom w:val="0"/>
      <w:divBdr>
        <w:top w:val="none" w:sz="0" w:space="0" w:color="auto"/>
        <w:left w:val="none" w:sz="0" w:space="0" w:color="auto"/>
        <w:bottom w:val="none" w:sz="0" w:space="0" w:color="auto"/>
        <w:right w:val="none" w:sz="0" w:space="0" w:color="auto"/>
      </w:divBdr>
    </w:div>
    <w:div w:id="272172219">
      <w:bodyDiv w:val="1"/>
      <w:marLeft w:val="0"/>
      <w:marRight w:val="0"/>
      <w:marTop w:val="0"/>
      <w:marBottom w:val="0"/>
      <w:divBdr>
        <w:top w:val="none" w:sz="0" w:space="0" w:color="auto"/>
        <w:left w:val="none" w:sz="0" w:space="0" w:color="auto"/>
        <w:bottom w:val="none" w:sz="0" w:space="0" w:color="auto"/>
        <w:right w:val="none" w:sz="0" w:space="0" w:color="auto"/>
      </w:divBdr>
    </w:div>
    <w:div w:id="309482410">
      <w:bodyDiv w:val="1"/>
      <w:marLeft w:val="0"/>
      <w:marRight w:val="0"/>
      <w:marTop w:val="0"/>
      <w:marBottom w:val="0"/>
      <w:divBdr>
        <w:top w:val="none" w:sz="0" w:space="0" w:color="auto"/>
        <w:left w:val="none" w:sz="0" w:space="0" w:color="auto"/>
        <w:bottom w:val="none" w:sz="0" w:space="0" w:color="auto"/>
        <w:right w:val="none" w:sz="0" w:space="0" w:color="auto"/>
      </w:divBdr>
    </w:div>
    <w:div w:id="333190829">
      <w:bodyDiv w:val="1"/>
      <w:marLeft w:val="0"/>
      <w:marRight w:val="0"/>
      <w:marTop w:val="0"/>
      <w:marBottom w:val="0"/>
      <w:divBdr>
        <w:top w:val="none" w:sz="0" w:space="0" w:color="auto"/>
        <w:left w:val="none" w:sz="0" w:space="0" w:color="auto"/>
        <w:bottom w:val="none" w:sz="0" w:space="0" w:color="auto"/>
        <w:right w:val="none" w:sz="0" w:space="0" w:color="auto"/>
      </w:divBdr>
    </w:div>
    <w:div w:id="401375086">
      <w:bodyDiv w:val="1"/>
      <w:marLeft w:val="0"/>
      <w:marRight w:val="0"/>
      <w:marTop w:val="0"/>
      <w:marBottom w:val="0"/>
      <w:divBdr>
        <w:top w:val="none" w:sz="0" w:space="0" w:color="auto"/>
        <w:left w:val="none" w:sz="0" w:space="0" w:color="auto"/>
        <w:bottom w:val="none" w:sz="0" w:space="0" w:color="auto"/>
        <w:right w:val="none" w:sz="0" w:space="0" w:color="auto"/>
      </w:divBdr>
    </w:div>
    <w:div w:id="403841693">
      <w:bodyDiv w:val="1"/>
      <w:marLeft w:val="0"/>
      <w:marRight w:val="0"/>
      <w:marTop w:val="0"/>
      <w:marBottom w:val="0"/>
      <w:divBdr>
        <w:top w:val="none" w:sz="0" w:space="0" w:color="auto"/>
        <w:left w:val="none" w:sz="0" w:space="0" w:color="auto"/>
        <w:bottom w:val="none" w:sz="0" w:space="0" w:color="auto"/>
        <w:right w:val="none" w:sz="0" w:space="0" w:color="auto"/>
      </w:divBdr>
    </w:div>
    <w:div w:id="447087049">
      <w:bodyDiv w:val="1"/>
      <w:marLeft w:val="0"/>
      <w:marRight w:val="0"/>
      <w:marTop w:val="0"/>
      <w:marBottom w:val="0"/>
      <w:divBdr>
        <w:top w:val="none" w:sz="0" w:space="0" w:color="auto"/>
        <w:left w:val="none" w:sz="0" w:space="0" w:color="auto"/>
        <w:bottom w:val="none" w:sz="0" w:space="0" w:color="auto"/>
        <w:right w:val="none" w:sz="0" w:space="0" w:color="auto"/>
      </w:divBdr>
    </w:div>
    <w:div w:id="490564762">
      <w:bodyDiv w:val="1"/>
      <w:marLeft w:val="0"/>
      <w:marRight w:val="0"/>
      <w:marTop w:val="0"/>
      <w:marBottom w:val="0"/>
      <w:divBdr>
        <w:top w:val="none" w:sz="0" w:space="0" w:color="auto"/>
        <w:left w:val="none" w:sz="0" w:space="0" w:color="auto"/>
        <w:bottom w:val="none" w:sz="0" w:space="0" w:color="auto"/>
        <w:right w:val="none" w:sz="0" w:space="0" w:color="auto"/>
      </w:divBdr>
    </w:div>
    <w:div w:id="502940794">
      <w:bodyDiv w:val="1"/>
      <w:marLeft w:val="0"/>
      <w:marRight w:val="0"/>
      <w:marTop w:val="0"/>
      <w:marBottom w:val="0"/>
      <w:divBdr>
        <w:top w:val="none" w:sz="0" w:space="0" w:color="auto"/>
        <w:left w:val="none" w:sz="0" w:space="0" w:color="auto"/>
        <w:bottom w:val="none" w:sz="0" w:space="0" w:color="auto"/>
        <w:right w:val="none" w:sz="0" w:space="0" w:color="auto"/>
      </w:divBdr>
    </w:div>
    <w:div w:id="540023063">
      <w:bodyDiv w:val="1"/>
      <w:marLeft w:val="0"/>
      <w:marRight w:val="0"/>
      <w:marTop w:val="0"/>
      <w:marBottom w:val="0"/>
      <w:divBdr>
        <w:top w:val="none" w:sz="0" w:space="0" w:color="auto"/>
        <w:left w:val="none" w:sz="0" w:space="0" w:color="auto"/>
        <w:bottom w:val="none" w:sz="0" w:space="0" w:color="auto"/>
        <w:right w:val="none" w:sz="0" w:space="0" w:color="auto"/>
      </w:divBdr>
      <w:divsChild>
        <w:div w:id="1008606104">
          <w:marLeft w:val="0"/>
          <w:marRight w:val="0"/>
          <w:marTop w:val="0"/>
          <w:marBottom w:val="0"/>
          <w:divBdr>
            <w:top w:val="none" w:sz="0" w:space="0" w:color="auto"/>
            <w:left w:val="none" w:sz="0" w:space="0" w:color="auto"/>
            <w:bottom w:val="none" w:sz="0" w:space="0" w:color="auto"/>
            <w:right w:val="none" w:sz="0" w:space="0" w:color="auto"/>
          </w:divBdr>
        </w:div>
      </w:divsChild>
    </w:div>
    <w:div w:id="545261662">
      <w:bodyDiv w:val="1"/>
      <w:marLeft w:val="0"/>
      <w:marRight w:val="0"/>
      <w:marTop w:val="0"/>
      <w:marBottom w:val="0"/>
      <w:divBdr>
        <w:top w:val="none" w:sz="0" w:space="0" w:color="auto"/>
        <w:left w:val="none" w:sz="0" w:space="0" w:color="auto"/>
        <w:bottom w:val="none" w:sz="0" w:space="0" w:color="auto"/>
        <w:right w:val="none" w:sz="0" w:space="0" w:color="auto"/>
      </w:divBdr>
    </w:div>
    <w:div w:id="623313602">
      <w:bodyDiv w:val="1"/>
      <w:marLeft w:val="0"/>
      <w:marRight w:val="0"/>
      <w:marTop w:val="0"/>
      <w:marBottom w:val="0"/>
      <w:divBdr>
        <w:top w:val="none" w:sz="0" w:space="0" w:color="auto"/>
        <w:left w:val="none" w:sz="0" w:space="0" w:color="auto"/>
        <w:bottom w:val="none" w:sz="0" w:space="0" w:color="auto"/>
        <w:right w:val="none" w:sz="0" w:space="0" w:color="auto"/>
      </w:divBdr>
    </w:div>
    <w:div w:id="630130479">
      <w:bodyDiv w:val="1"/>
      <w:marLeft w:val="0"/>
      <w:marRight w:val="0"/>
      <w:marTop w:val="0"/>
      <w:marBottom w:val="0"/>
      <w:divBdr>
        <w:top w:val="none" w:sz="0" w:space="0" w:color="auto"/>
        <w:left w:val="none" w:sz="0" w:space="0" w:color="auto"/>
        <w:bottom w:val="none" w:sz="0" w:space="0" w:color="auto"/>
        <w:right w:val="none" w:sz="0" w:space="0" w:color="auto"/>
      </w:divBdr>
    </w:div>
    <w:div w:id="667563360">
      <w:bodyDiv w:val="1"/>
      <w:marLeft w:val="0"/>
      <w:marRight w:val="0"/>
      <w:marTop w:val="0"/>
      <w:marBottom w:val="0"/>
      <w:divBdr>
        <w:top w:val="none" w:sz="0" w:space="0" w:color="auto"/>
        <w:left w:val="none" w:sz="0" w:space="0" w:color="auto"/>
        <w:bottom w:val="none" w:sz="0" w:space="0" w:color="auto"/>
        <w:right w:val="none" w:sz="0" w:space="0" w:color="auto"/>
      </w:divBdr>
    </w:div>
    <w:div w:id="687098918">
      <w:bodyDiv w:val="1"/>
      <w:marLeft w:val="0"/>
      <w:marRight w:val="0"/>
      <w:marTop w:val="0"/>
      <w:marBottom w:val="0"/>
      <w:divBdr>
        <w:top w:val="none" w:sz="0" w:space="0" w:color="auto"/>
        <w:left w:val="none" w:sz="0" w:space="0" w:color="auto"/>
        <w:bottom w:val="none" w:sz="0" w:space="0" w:color="auto"/>
        <w:right w:val="none" w:sz="0" w:space="0" w:color="auto"/>
      </w:divBdr>
    </w:div>
    <w:div w:id="692612999">
      <w:bodyDiv w:val="1"/>
      <w:marLeft w:val="0"/>
      <w:marRight w:val="0"/>
      <w:marTop w:val="0"/>
      <w:marBottom w:val="0"/>
      <w:divBdr>
        <w:top w:val="none" w:sz="0" w:space="0" w:color="auto"/>
        <w:left w:val="none" w:sz="0" w:space="0" w:color="auto"/>
        <w:bottom w:val="none" w:sz="0" w:space="0" w:color="auto"/>
        <w:right w:val="none" w:sz="0" w:space="0" w:color="auto"/>
      </w:divBdr>
    </w:div>
    <w:div w:id="752552115">
      <w:bodyDiv w:val="1"/>
      <w:marLeft w:val="0"/>
      <w:marRight w:val="0"/>
      <w:marTop w:val="0"/>
      <w:marBottom w:val="0"/>
      <w:divBdr>
        <w:top w:val="none" w:sz="0" w:space="0" w:color="auto"/>
        <w:left w:val="none" w:sz="0" w:space="0" w:color="auto"/>
        <w:bottom w:val="none" w:sz="0" w:space="0" w:color="auto"/>
        <w:right w:val="none" w:sz="0" w:space="0" w:color="auto"/>
      </w:divBdr>
    </w:div>
    <w:div w:id="770008488">
      <w:bodyDiv w:val="1"/>
      <w:marLeft w:val="0"/>
      <w:marRight w:val="0"/>
      <w:marTop w:val="0"/>
      <w:marBottom w:val="0"/>
      <w:divBdr>
        <w:top w:val="none" w:sz="0" w:space="0" w:color="auto"/>
        <w:left w:val="none" w:sz="0" w:space="0" w:color="auto"/>
        <w:bottom w:val="none" w:sz="0" w:space="0" w:color="auto"/>
        <w:right w:val="none" w:sz="0" w:space="0" w:color="auto"/>
      </w:divBdr>
    </w:div>
    <w:div w:id="785541392">
      <w:bodyDiv w:val="1"/>
      <w:marLeft w:val="0"/>
      <w:marRight w:val="0"/>
      <w:marTop w:val="0"/>
      <w:marBottom w:val="0"/>
      <w:divBdr>
        <w:top w:val="none" w:sz="0" w:space="0" w:color="auto"/>
        <w:left w:val="none" w:sz="0" w:space="0" w:color="auto"/>
        <w:bottom w:val="none" w:sz="0" w:space="0" w:color="auto"/>
        <w:right w:val="none" w:sz="0" w:space="0" w:color="auto"/>
      </w:divBdr>
    </w:div>
    <w:div w:id="789862590">
      <w:bodyDiv w:val="1"/>
      <w:marLeft w:val="0"/>
      <w:marRight w:val="0"/>
      <w:marTop w:val="0"/>
      <w:marBottom w:val="0"/>
      <w:divBdr>
        <w:top w:val="none" w:sz="0" w:space="0" w:color="auto"/>
        <w:left w:val="none" w:sz="0" w:space="0" w:color="auto"/>
        <w:bottom w:val="none" w:sz="0" w:space="0" w:color="auto"/>
        <w:right w:val="none" w:sz="0" w:space="0" w:color="auto"/>
      </w:divBdr>
    </w:div>
    <w:div w:id="800615775">
      <w:bodyDiv w:val="1"/>
      <w:marLeft w:val="0"/>
      <w:marRight w:val="0"/>
      <w:marTop w:val="0"/>
      <w:marBottom w:val="0"/>
      <w:divBdr>
        <w:top w:val="none" w:sz="0" w:space="0" w:color="auto"/>
        <w:left w:val="none" w:sz="0" w:space="0" w:color="auto"/>
        <w:bottom w:val="none" w:sz="0" w:space="0" w:color="auto"/>
        <w:right w:val="none" w:sz="0" w:space="0" w:color="auto"/>
      </w:divBdr>
    </w:div>
    <w:div w:id="832795376">
      <w:bodyDiv w:val="1"/>
      <w:marLeft w:val="0"/>
      <w:marRight w:val="0"/>
      <w:marTop w:val="0"/>
      <w:marBottom w:val="0"/>
      <w:divBdr>
        <w:top w:val="none" w:sz="0" w:space="0" w:color="auto"/>
        <w:left w:val="none" w:sz="0" w:space="0" w:color="auto"/>
        <w:bottom w:val="none" w:sz="0" w:space="0" w:color="auto"/>
        <w:right w:val="none" w:sz="0" w:space="0" w:color="auto"/>
      </w:divBdr>
    </w:div>
    <w:div w:id="861430126">
      <w:bodyDiv w:val="1"/>
      <w:marLeft w:val="0"/>
      <w:marRight w:val="0"/>
      <w:marTop w:val="0"/>
      <w:marBottom w:val="0"/>
      <w:divBdr>
        <w:top w:val="none" w:sz="0" w:space="0" w:color="auto"/>
        <w:left w:val="none" w:sz="0" w:space="0" w:color="auto"/>
        <w:bottom w:val="none" w:sz="0" w:space="0" w:color="auto"/>
        <w:right w:val="none" w:sz="0" w:space="0" w:color="auto"/>
      </w:divBdr>
    </w:div>
    <w:div w:id="871573088">
      <w:bodyDiv w:val="1"/>
      <w:marLeft w:val="0"/>
      <w:marRight w:val="0"/>
      <w:marTop w:val="0"/>
      <w:marBottom w:val="0"/>
      <w:divBdr>
        <w:top w:val="none" w:sz="0" w:space="0" w:color="auto"/>
        <w:left w:val="none" w:sz="0" w:space="0" w:color="auto"/>
        <w:bottom w:val="none" w:sz="0" w:space="0" w:color="auto"/>
        <w:right w:val="none" w:sz="0" w:space="0" w:color="auto"/>
      </w:divBdr>
    </w:div>
    <w:div w:id="899168852">
      <w:bodyDiv w:val="1"/>
      <w:marLeft w:val="0"/>
      <w:marRight w:val="0"/>
      <w:marTop w:val="0"/>
      <w:marBottom w:val="0"/>
      <w:divBdr>
        <w:top w:val="none" w:sz="0" w:space="0" w:color="auto"/>
        <w:left w:val="none" w:sz="0" w:space="0" w:color="auto"/>
        <w:bottom w:val="none" w:sz="0" w:space="0" w:color="auto"/>
        <w:right w:val="none" w:sz="0" w:space="0" w:color="auto"/>
      </w:divBdr>
    </w:div>
    <w:div w:id="911891026">
      <w:bodyDiv w:val="1"/>
      <w:marLeft w:val="0"/>
      <w:marRight w:val="0"/>
      <w:marTop w:val="0"/>
      <w:marBottom w:val="0"/>
      <w:divBdr>
        <w:top w:val="none" w:sz="0" w:space="0" w:color="auto"/>
        <w:left w:val="none" w:sz="0" w:space="0" w:color="auto"/>
        <w:bottom w:val="none" w:sz="0" w:space="0" w:color="auto"/>
        <w:right w:val="none" w:sz="0" w:space="0" w:color="auto"/>
      </w:divBdr>
    </w:div>
    <w:div w:id="921187100">
      <w:bodyDiv w:val="1"/>
      <w:marLeft w:val="0"/>
      <w:marRight w:val="0"/>
      <w:marTop w:val="0"/>
      <w:marBottom w:val="0"/>
      <w:divBdr>
        <w:top w:val="none" w:sz="0" w:space="0" w:color="auto"/>
        <w:left w:val="none" w:sz="0" w:space="0" w:color="auto"/>
        <w:bottom w:val="none" w:sz="0" w:space="0" w:color="auto"/>
        <w:right w:val="none" w:sz="0" w:space="0" w:color="auto"/>
      </w:divBdr>
    </w:div>
    <w:div w:id="976715397">
      <w:bodyDiv w:val="1"/>
      <w:marLeft w:val="0"/>
      <w:marRight w:val="0"/>
      <w:marTop w:val="0"/>
      <w:marBottom w:val="0"/>
      <w:divBdr>
        <w:top w:val="none" w:sz="0" w:space="0" w:color="auto"/>
        <w:left w:val="none" w:sz="0" w:space="0" w:color="auto"/>
        <w:bottom w:val="none" w:sz="0" w:space="0" w:color="auto"/>
        <w:right w:val="none" w:sz="0" w:space="0" w:color="auto"/>
      </w:divBdr>
    </w:div>
    <w:div w:id="1017972017">
      <w:bodyDiv w:val="1"/>
      <w:marLeft w:val="0"/>
      <w:marRight w:val="0"/>
      <w:marTop w:val="0"/>
      <w:marBottom w:val="0"/>
      <w:divBdr>
        <w:top w:val="none" w:sz="0" w:space="0" w:color="auto"/>
        <w:left w:val="none" w:sz="0" w:space="0" w:color="auto"/>
        <w:bottom w:val="none" w:sz="0" w:space="0" w:color="auto"/>
        <w:right w:val="none" w:sz="0" w:space="0" w:color="auto"/>
      </w:divBdr>
    </w:div>
    <w:div w:id="1125808600">
      <w:bodyDiv w:val="1"/>
      <w:marLeft w:val="0"/>
      <w:marRight w:val="0"/>
      <w:marTop w:val="0"/>
      <w:marBottom w:val="0"/>
      <w:divBdr>
        <w:top w:val="none" w:sz="0" w:space="0" w:color="auto"/>
        <w:left w:val="none" w:sz="0" w:space="0" w:color="auto"/>
        <w:bottom w:val="none" w:sz="0" w:space="0" w:color="auto"/>
        <w:right w:val="none" w:sz="0" w:space="0" w:color="auto"/>
      </w:divBdr>
    </w:div>
    <w:div w:id="1133788975">
      <w:bodyDiv w:val="1"/>
      <w:marLeft w:val="0"/>
      <w:marRight w:val="0"/>
      <w:marTop w:val="0"/>
      <w:marBottom w:val="0"/>
      <w:divBdr>
        <w:top w:val="none" w:sz="0" w:space="0" w:color="auto"/>
        <w:left w:val="none" w:sz="0" w:space="0" w:color="auto"/>
        <w:bottom w:val="none" w:sz="0" w:space="0" w:color="auto"/>
        <w:right w:val="none" w:sz="0" w:space="0" w:color="auto"/>
      </w:divBdr>
    </w:div>
    <w:div w:id="1153762947">
      <w:bodyDiv w:val="1"/>
      <w:marLeft w:val="0"/>
      <w:marRight w:val="0"/>
      <w:marTop w:val="0"/>
      <w:marBottom w:val="0"/>
      <w:divBdr>
        <w:top w:val="none" w:sz="0" w:space="0" w:color="auto"/>
        <w:left w:val="none" w:sz="0" w:space="0" w:color="auto"/>
        <w:bottom w:val="none" w:sz="0" w:space="0" w:color="auto"/>
        <w:right w:val="none" w:sz="0" w:space="0" w:color="auto"/>
      </w:divBdr>
    </w:div>
    <w:div w:id="1168448833">
      <w:bodyDiv w:val="1"/>
      <w:marLeft w:val="0"/>
      <w:marRight w:val="0"/>
      <w:marTop w:val="0"/>
      <w:marBottom w:val="0"/>
      <w:divBdr>
        <w:top w:val="none" w:sz="0" w:space="0" w:color="auto"/>
        <w:left w:val="none" w:sz="0" w:space="0" w:color="auto"/>
        <w:bottom w:val="none" w:sz="0" w:space="0" w:color="auto"/>
        <w:right w:val="none" w:sz="0" w:space="0" w:color="auto"/>
      </w:divBdr>
    </w:div>
    <w:div w:id="1205170285">
      <w:bodyDiv w:val="1"/>
      <w:marLeft w:val="0"/>
      <w:marRight w:val="0"/>
      <w:marTop w:val="0"/>
      <w:marBottom w:val="0"/>
      <w:divBdr>
        <w:top w:val="none" w:sz="0" w:space="0" w:color="auto"/>
        <w:left w:val="none" w:sz="0" w:space="0" w:color="auto"/>
        <w:bottom w:val="none" w:sz="0" w:space="0" w:color="auto"/>
        <w:right w:val="none" w:sz="0" w:space="0" w:color="auto"/>
      </w:divBdr>
    </w:div>
    <w:div w:id="1206209848">
      <w:bodyDiv w:val="1"/>
      <w:marLeft w:val="0"/>
      <w:marRight w:val="0"/>
      <w:marTop w:val="0"/>
      <w:marBottom w:val="0"/>
      <w:divBdr>
        <w:top w:val="none" w:sz="0" w:space="0" w:color="auto"/>
        <w:left w:val="none" w:sz="0" w:space="0" w:color="auto"/>
        <w:bottom w:val="none" w:sz="0" w:space="0" w:color="auto"/>
        <w:right w:val="none" w:sz="0" w:space="0" w:color="auto"/>
      </w:divBdr>
    </w:div>
    <w:div w:id="1215652628">
      <w:bodyDiv w:val="1"/>
      <w:marLeft w:val="0"/>
      <w:marRight w:val="0"/>
      <w:marTop w:val="0"/>
      <w:marBottom w:val="0"/>
      <w:divBdr>
        <w:top w:val="none" w:sz="0" w:space="0" w:color="auto"/>
        <w:left w:val="none" w:sz="0" w:space="0" w:color="auto"/>
        <w:bottom w:val="none" w:sz="0" w:space="0" w:color="auto"/>
        <w:right w:val="none" w:sz="0" w:space="0" w:color="auto"/>
      </w:divBdr>
    </w:div>
    <w:div w:id="1224872301">
      <w:bodyDiv w:val="1"/>
      <w:marLeft w:val="0"/>
      <w:marRight w:val="0"/>
      <w:marTop w:val="0"/>
      <w:marBottom w:val="0"/>
      <w:divBdr>
        <w:top w:val="none" w:sz="0" w:space="0" w:color="auto"/>
        <w:left w:val="none" w:sz="0" w:space="0" w:color="auto"/>
        <w:bottom w:val="none" w:sz="0" w:space="0" w:color="auto"/>
        <w:right w:val="none" w:sz="0" w:space="0" w:color="auto"/>
      </w:divBdr>
    </w:div>
    <w:div w:id="1231842337">
      <w:bodyDiv w:val="1"/>
      <w:marLeft w:val="0"/>
      <w:marRight w:val="0"/>
      <w:marTop w:val="0"/>
      <w:marBottom w:val="0"/>
      <w:divBdr>
        <w:top w:val="none" w:sz="0" w:space="0" w:color="auto"/>
        <w:left w:val="none" w:sz="0" w:space="0" w:color="auto"/>
        <w:bottom w:val="none" w:sz="0" w:space="0" w:color="auto"/>
        <w:right w:val="none" w:sz="0" w:space="0" w:color="auto"/>
      </w:divBdr>
    </w:div>
    <w:div w:id="1287463649">
      <w:bodyDiv w:val="1"/>
      <w:marLeft w:val="0"/>
      <w:marRight w:val="0"/>
      <w:marTop w:val="0"/>
      <w:marBottom w:val="0"/>
      <w:divBdr>
        <w:top w:val="none" w:sz="0" w:space="0" w:color="auto"/>
        <w:left w:val="none" w:sz="0" w:space="0" w:color="auto"/>
        <w:bottom w:val="none" w:sz="0" w:space="0" w:color="auto"/>
        <w:right w:val="none" w:sz="0" w:space="0" w:color="auto"/>
      </w:divBdr>
    </w:div>
    <w:div w:id="1288120116">
      <w:bodyDiv w:val="1"/>
      <w:marLeft w:val="0"/>
      <w:marRight w:val="0"/>
      <w:marTop w:val="0"/>
      <w:marBottom w:val="0"/>
      <w:divBdr>
        <w:top w:val="none" w:sz="0" w:space="0" w:color="auto"/>
        <w:left w:val="none" w:sz="0" w:space="0" w:color="auto"/>
        <w:bottom w:val="none" w:sz="0" w:space="0" w:color="auto"/>
        <w:right w:val="none" w:sz="0" w:space="0" w:color="auto"/>
      </w:divBdr>
    </w:div>
    <w:div w:id="1302927261">
      <w:bodyDiv w:val="1"/>
      <w:marLeft w:val="0"/>
      <w:marRight w:val="0"/>
      <w:marTop w:val="0"/>
      <w:marBottom w:val="0"/>
      <w:divBdr>
        <w:top w:val="none" w:sz="0" w:space="0" w:color="auto"/>
        <w:left w:val="none" w:sz="0" w:space="0" w:color="auto"/>
        <w:bottom w:val="none" w:sz="0" w:space="0" w:color="auto"/>
        <w:right w:val="none" w:sz="0" w:space="0" w:color="auto"/>
      </w:divBdr>
    </w:div>
    <w:div w:id="1342245960">
      <w:bodyDiv w:val="1"/>
      <w:marLeft w:val="0"/>
      <w:marRight w:val="0"/>
      <w:marTop w:val="0"/>
      <w:marBottom w:val="0"/>
      <w:divBdr>
        <w:top w:val="none" w:sz="0" w:space="0" w:color="auto"/>
        <w:left w:val="none" w:sz="0" w:space="0" w:color="auto"/>
        <w:bottom w:val="none" w:sz="0" w:space="0" w:color="auto"/>
        <w:right w:val="none" w:sz="0" w:space="0" w:color="auto"/>
      </w:divBdr>
    </w:div>
    <w:div w:id="1353461602">
      <w:bodyDiv w:val="1"/>
      <w:marLeft w:val="0"/>
      <w:marRight w:val="0"/>
      <w:marTop w:val="0"/>
      <w:marBottom w:val="0"/>
      <w:divBdr>
        <w:top w:val="none" w:sz="0" w:space="0" w:color="auto"/>
        <w:left w:val="none" w:sz="0" w:space="0" w:color="auto"/>
        <w:bottom w:val="none" w:sz="0" w:space="0" w:color="auto"/>
        <w:right w:val="none" w:sz="0" w:space="0" w:color="auto"/>
      </w:divBdr>
    </w:div>
    <w:div w:id="1370761645">
      <w:bodyDiv w:val="1"/>
      <w:marLeft w:val="0"/>
      <w:marRight w:val="0"/>
      <w:marTop w:val="0"/>
      <w:marBottom w:val="0"/>
      <w:divBdr>
        <w:top w:val="none" w:sz="0" w:space="0" w:color="auto"/>
        <w:left w:val="none" w:sz="0" w:space="0" w:color="auto"/>
        <w:bottom w:val="none" w:sz="0" w:space="0" w:color="auto"/>
        <w:right w:val="none" w:sz="0" w:space="0" w:color="auto"/>
      </w:divBdr>
    </w:div>
    <w:div w:id="1393893482">
      <w:bodyDiv w:val="1"/>
      <w:marLeft w:val="0"/>
      <w:marRight w:val="0"/>
      <w:marTop w:val="0"/>
      <w:marBottom w:val="0"/>
      <w:divBdr>
        <w:top w:val="none" w:sz="0" w:space="0" w:color="auto"/>
        <w:left w:val="none" w:sz="0" w:space="0" w:color="auto"/>
        <w:bottom w:val="none" w:sz="0" w:space="0" w:color="auto"/>
        <w:right w:val="none" w:sz="0" w:space="0" w:color="auto"/>
      </w:divBdr>
    </w:div>
    <w:div w:id="1412044386">
      <w:bodyDiv w:val="1"/>
      <w:marLeft w:val="0"/>
      <w:marRight w:val="0"/>
      <w:marTop w:val="0"/>
      <w:marBottom w:val="0"/>
      <w:divBdr>
        <w:top w:val="none" w:sz="0" w:space="0" w:color="auto"/>
        <w:left w:val="none" w:sz="0" w:space="0" w:color="auto"/>
        <w:bottom w:val="none" w:sz="0" w:space="0" w:color="auto"/>
        <w:right w:val="none" w:sz="0" w:space="0" w:color="auto"/>
      </w:divBdr>
    </w:div>
    <w:div w:id="1418941870">
      <w:bodyDiv w:val="1"/>
      <w:marLeft w:val="0"/>
      <w:marRight w:val="0"/>
      <w:marTop w:val="0"/>
      <w:marBottom w:val="0"/>
      <w:divBdr>
        <w:top w:val="none" w:sz="0" w:space="0" w:color="auto"/>
        <w:left w:val="none" w:sz="0" w:space="0" w:color="auto"/>
        <w:bottom w:val="none" w:sz="0" w:space="0" w:color="auto"/>
        <w:right w:val="none" w:sz="0" w:space="0" w:color="auto"/>
      </w:divBdr>
    </w:div>
    <w:div w:id="1436439666">
      <w:bodyDiv w:val="1"/>
      <w:marLeft w:val="0"/>
      <w:marRight w:val="0"/>
      <w:marTop w:val="0"/>
      <w:marBottom w:val="0"/>
      <w:divBdr>
        <w:top w:val="none" w:sz="0" w:space="0" w:color="auto"/>
        <w:left w:val="none" w:sz="0" w:space="0" w:color="auto"/>
        <w:bottom w:val="none" w:sz="0" w:space="0" w:color="auto"/>
        <w:right w:val="none" w:sz="0" w:space="0" w:color="auto"/>
      </w:divBdr>
    </w:div>
    <w:div w:id="1438939884">
      <w:bodyDiv w:val="1"/>
      <w:marLeft w:val="0"/>
      <w:marRight w:val="0"/>
      <w:marTop w:val="0"/>
      <w:marBottom w:val="0"/>
      <w:divBdr>
        <w:top w:val="none" w:sz="0" w:space="0" w:color="auto"/>
        <w:left w:val="none" w:sz="0" w:space="0" w:color="auto"/>
        <w:bottom w:val="none" w:sz="0" w:space="0" w:color="auto"/>
        <w:right w:val="none" w:sz="0" w:space="0" w:color="auto"/>
      </w:divBdr>
    </w:div>
    <w:div w:id="1451247350">
      <w:bodyDiv w:val="1"/>
      <w:marLeft w:val="0"/>
      <w:marRight w:val="0"/>
      <w:marTop w:val="0"/>
      <w:marBottom w:val="0"/>
      <w:divBdr>
        <w:top w:val="none" w:sz="0" w:space="0" w:color="auto"/>
        <w:left w:val="none" w:sz="0" w:space="0" w:color="auto"/>
        <w:bottom w:val="none" w:sz="0" w:space="0" w:color="auto"/>
        <w:right w:val="none" w:sz="0" w:space="0" w:color="auto"/>
      </w:divBdr>
    </w:div>
    <w:div w:id="1476339116">
      <w:bodyDiv w:val="1"/>
      <w:marLeft w:val="0"/>
      <w:marRight w:val="0"/>
      <w:marTop w:val="0"/>
      <w:marBottom w:val="0"/>
      <w:divBdr>
        <w:top w:val="none" w:sz="0" w:space="0" w:color="auto"/>
        <w:left w:val="none" w:sz="0" w:space="0" w:color="auto"/>
        <w:bottom w:val="none" w:sz="0" w:space="0" w:color="auto"/>
        <w:right w:val="none" w:sz="0" w:space="0" w:color="auto"/>
      </w:divBdr>
    </w:div>
    <w:div w:id="1479807012">
      <w:bodyDiv w:val="1"/>
      <w:marLeft w:val="0"/>
      <w:marRight w:val="0"/>
      <w:marTop w:val="0"/>
      <w:marBottom w:val="0"/>
      <w:divBdr>
        <w:top w:val="none" w:sz="0" w:space="0" w:color="auto"/>
        <w:left w:val="none" w:sz="0" w:space="0" w:color="auto"/>
        <w:bottom w:val="none" w:sz="0" w:space="0" w:color="auto"/>
        <w:right w:val="none" w:sz="0" w:space="0" w:color="auto"/>
      </w:divBdr>
    </w:div>
    <w:div w:id="1480346802">
      <w:bodyDiv w:val="1"/>
      <w:marLeft w:val="0"/>
      <w:marRight w:val="0"/>
      <w:marTop w:val="0"/>
      <w:marBottom w:val="0"/>
      <w:divBdr>
        <w:top w:val="none" w:sz="0" w:space="0" w:color="auto"/>
        <w:left w:val="none" w:sz="0" w:space="0" w:color="auto"/>
        <w:bottom w:val="none" w:sz="0" w:space="0" w:color="auto"/>
        <w:right w:val="none" w:sz="0" w:space="0" w:color="auto"/>
      </w:divBdr>
    </w:div>
    <w:div w:id="1489856472">
      <w:bodyDiv w:val="1"/>
      <w:marLeft w:val="0"/>
      <w:marRight w:val="0"/>
      <w:marTop w:val="0"/>
      <w:marBottom w:val="0"/>
      <w:divBdr>
        <w:top w:val="none" w:sz="0" w:space="0" w:color="auto"/>
        <w:left w:val="none" w:sz="0" w:space="0" w:color="auto"/>
        <w:bottom w:val="none" w:sz="0" w:space="0" w:color="auto"/>
        <w:right w:val="none" w:sz="0" w:space="0" w:color="auto"/>
      </w:divBdr>
    </w:div>
    <w:div w:id="1495292768">
      <w:bodyDiv w:val="1"/>
      <w:marLeft w:val="0"/>
      <w:marRight w:val="0"/>
      <w:marTop w:val="0"/>
      <w:marBottom w:val="0"/>
      <w:divBdr>
        <w:top w:val="none" w:sz="0" w:space="0" w:color="auto"/>
        <w:left w:val="none" w:sz="0" w:space="0" w:color="auto"/>
        <w:bottom w:val="none" w:sz="0" w:space="0" w:color="auto"/>
        <w:right w:val="none" w:sz="0" w:space="0" w:color="auto"/>
      </w:divBdr>
    </w:div>
    <w:div w:id="1504126952">
      <w:bodyDiv w:val="1"/>
      <w:marLeft w:val="0"/>
      <w:marRight w:val="0"/>
      <w:marTop w:val="0"/>
      <w:marBottom w:val="0"/>
      <w:divBdr>
        <w:top w:val="none" w:sz="0" w:space="0" w:color="auto"/>
        <w:left w:val="none" w:sz="0" w:space="0" w:color="auto"/>
        <w:bottom w:val="none" w:sz="0" w:space="0" w:color="auto"/>
        <w:right w:val="none" w:sz="0" w:space="0" w:color="auto"/>
      </w:divBdr>
    </w:div>
    <w:div w:id="1505972962">
      <w:bodyDiv w:val="1"/>
      <w:marLeft w:val="0"/>
      <w:marRight w:val="0"/>
      <w:marTop w:val="0"/>
      <w:marBottom w:val="0"/>
      <w:divBdr>
        <w:top w:val="none" w:sz="0" w:space="0" w:color="auto"/>
        <w:left w:val="none" w:sz="0" w:space="0" w:color="auto"/>
        <w:bottom w:val="none" w:sz="0" w:space="0" w:color="auto"/>
        <w:right w:val="none" w:sz="0" w:space="0" w:color="auto"/>
      </w:divBdr>
    </w:div>
    <w:div w:id="1514612822">
      <w:bodyDiv w:val="1"/>
      <w:marLeft w:val="0"/>
      <w:marRight w:val="0"/>
      <w:marTop w:val="0"/>
      <w:marBottom w:val="0"/>
      <w:divBdr>
        <w:top w:val="none" w:sz="0" w:space="0" w:color="auto"/>
        <w:left w:val="none" w:sz="0" w:space="0" w:color="auto"/>
        <w:bottom w:val="none" w:sz="0" w:space="0" w:color="auto"/>
        <w:right w:val="none" w:sz="0" w:space="0" w:color="auto"/>
      </w:divBdr>
    </w:div>
    <w:div w:id="1521504846">
      <w:bodyDiv w:val="1"/>
      <w:marLeft w:val="0"/>
      <w:marRight w:val="0"/>
      <w:marTop w:val="0"/>
      <w:marBottom w:val="0"/>
      <w:divBdr>
        <w:top w:val="none" w:sz="0" w:space="0" w:color="auto"/>
        <w:left w:val="none" w:sz="0" w:space="0" w:color="auto"/>
        <w:bottom w:val="none" w:sz="0" w:space="0" w:color="auto"/>
        <w:right w:val="none" w:sz="0" w:space="0" w:color="auto"/>
      </w:divBdr>
    </w:div>
    <w:div w:id="1594391401">
      <w:bodyDiv w:val="1"/>
      <w:marLeft w:val="0"/>
      <w:marRight w:val="0"/>
      <w:marTop w:val="0"/>
      <w:marBottom w:val="0"/>
      <w:divBdr>
        <w:top w:val="none" w:sz="0" w:space="0" w:color="auto"/>
        <w:left w:val="none" w:sz="0" w:space="0" w:color="auto"/>
        <w:bottom w:val="none" w:sz="0" w:space="0" w:color="auto"/>
        <w:right w:val="none" w:sz="0" w:space="0" w:color="auto"/>
      </w:divBdr>
    </w:div>
    <w:div w:id="1606843561">
      <w:bodyDiv w:val="1"/>
      <w:marLeft w:val="0"/>
      <w:marRight w:val="0"/>
      <w:marTop w:val="0"/>
      <w:marBottom w:val="0"/>
      <w:divBdr>
        <w:top w:val="none" w:sz="0" w:space="0" w:color="auto"/>
        <w:left w:val="none" w:sz="0" w:space="0" w:color="auto"/>
        <w:bottom w:val="none" w:sz="0" w:space="0" w:color="auto"/>
        <w:right w:val="none" w:sz="0" w:space="0" w:color="auto"/>
      </w:divBdr>
    </w:div>
    <w:div w:id="1630623059">
      <w:bodyDiv w:val="1"/>
      <w:marLeft w:val="0"/>
      <w:marRight w:val="0"/>
      <w:marTop w:val="0"/>
      <w:marBottom w:val="0"/>
      <w:divBdr>
        <w:top w:val="none" w:sz="0" w:space="0" w:color="auto"/>
        <w:left w:val="none" w:sz="0" w:space="0" w:color="auto"/>
        <w:bottom w:val="none" w:sz="0" w:space="0" w:color="auto"/>
        <w:right w:val="none" w:sz="0" w:space="0" w:color="auto"/>
      </w:divBdr>
    </w:div>
    <w:div w:id="1635016709">
      <w:bodyDiv w:val="1"/>
      <w:marLeft w:val="0"/>
      <w:marRight w:val="0"/>
      <w:marTop w:val="0"/>
      <w:marBottom w:val="0"/>
      <w:divBdr>
        <w:top w:val="none" w:sz="0" w:space="0" w:color="auto"/>
        <w:left w:val="none" w:sz="0" w:space="0" w:color="auto"/>
        <w:bottom w:val="none" w:sz="0" w:space="0" w:color="auto"/>
        <w:right w:val="none" w:sz="0" w:space="0" w:color="auto"/>
      </w:divBdr>
    </w:div>
    <w:div w:id="1636451215">
      <w:bodyDiv w:val="1"/>
      <w:marLeft w:val="0"/>
      <w:marRight w:val="0"/>
      <w:marTop w:val="0"/>
      <w:marBottom w:val="0"/>
      <w:divBdr>
        <w:top w:val="none" w:sz="0" w:space="0" w:color="auto"/>
        <w:left w:val="none" w:sz="0" w:space="0" w:color="auto"/>
        <w:bottom w:val="none" w:sz="0" w:space="0" w:color="auto"/>
        <w:right w:val="none" w:sz="0" w:space="0" w:color="auto"/>
      </w:divBdr>
    </w:div>
    <w:div w:id="1641306254">
      <w:bodyDiv w:val="1"/>
      <w:marLeft w:val="0"/>
      <w:marRight w:val="0"/>
      <w:marTop w:val="0"/>
      <w:marBottom w:val="0"/>
      <w:divBdr>
        <w:top w:val="none" w:sz="0" w:space="0" w:color="auto"/>
        <w:left w:val="none" w:sz="0" w:space="0" w:color="auto"/>
        <w:bottom w:val="none" w:sz="0" w:space="0" w:color="auto"/>
        <w:right w:val="none" w:sz="0" w:space="0" w:color="auto"/>
      </w:divBdr>
    </w:div>
    <w:div w:id="1668095127">
      <w:bodyDiv w:val="1"/>
      <w:marLeft w:val="0"/>
      <w:marRight w:val="0"/>
      <w:marTop w:val="0"/>
      <w:marBottom w:val="0"/>
      <w:divBdr>
        <w:top w:val="none" w:sz="0" w:space="0" w:color="auto"/>
        <w:left w:val="none" w:sz="0" w:space="0" w:color="auto"/>
        <w:bottom w:val="none" w:sz="0" w:space="0" w:color="auto"/>
        <w:right w:val="none" w:sz="0" w:space="0" w:color="auto"/>
      </w:divBdr>
    </w:div>
    <w:div w:id="1672484020">
      <w:bodyDiv w:val="1"/>
      <w:marLeft w:val="0"/>
      <w:marRight w:val="0"/>
      <w:marTop w:val="0"/>
      <w:marBottom w:val="0"/>
      <w:divBdr>
        <w:top w:val="none" w:sz="0" w:space="0" w:color="auto"/>
        <w:left w:val="none" w:sz="0" w:space="0" w:color="auto"/>
        <w:bottom w:val="none" w:sz="0" w:space="0" w:color="auto"/>
        <w:right w:val="none" w:sz="0" w:space="0" w:color="auto"/>
      </w:divBdr>
    </w:div>
    <w:div w:id="1683166513">
      <w:bodyDiv w:val="1"/>
      <w:marLeft w:val="0"/>
      <w:marRight w:val="0"/>
      <w:marTop w:val="0"/>
      <w:marBottom w:val="0"/>
      <w:divBdr>
        <w:top w:val="none" w:sz="0" w:space="0" w:color="auto"/>
        <w:left w:val="none" w:sz="0" w:space="0" w:color="auto"/>
        <w:bottom w:val="none" w:sz="0" w:space="0" w:color="auto"/>
        <w:right w:val="none" w:sz="0" w:space="0" w:color="auto"/>
      </w:divBdr>
    </w:div>
    <w:div w:id="1689065775">
      <w:bodyDiv w:val="1"/>
      <w:marLeft w:val="0"/>
      <w:marRight w:val="0"/>
      <w:marTop w:val="0"/>
      <w:marBottom w:val="0"/>
      <w:divBdr>
        <w:top w:val="none" w:sz="0" w:space="0" w:color="auto"/>
        <w:left w:val="none" w:sz="0" w:space="0" w:color="auto"/>
        <w:bottom w:val="none" w:sz="0" w:space="0" w:color="auto"/>
        <w:right w:val="none" w:sz="0" w:space="0" w:color="auto"/>
      </w:divBdr>
    </w:div>
    <w:div w:id="1715226682">
      <w:bodyDiv w:val="1"/>
      <w:marLeft w:val="0"/>
      <w:marRight w:val="0"/>
      <w:marTop w:val="0"/>
      <w:marBottom w:val="0"/>
      <w:divBdr>
        <w:top w:val="none" w:sz="0" w:space="0" w:color="auto"/>
        <w:left w:val="none" w:sz="0" w:space="0" w:color="auto"/>
        <w:bottom w:val="none" w:sz="0" w:space="0" w:color="auto"/>
        <w:right w:val="none" w:sz="0" w:space="0" w:color="auto"/>
      </w:divBdr>
    </w:div>
    <w:div w:id="1720590886">
      <w:bodyDiv w:val="1"/>
      <w:marLeft w:val="0"/>
      <w:marRight w:val="0"/>
      <w:marTop w:val="0"/>
      <w:marBottom w:val="0"/>
      <w:divBdr>
        <w:top w:val="none" w:sz="0" w:space="0" w:color="auto"/>
        <w:left w:val="none" w:sz="0" w:space="0" w:color="auto"/>
        <w:bottom w:val="none" w:sz="0" w:space="0" w:color="auto"/>
        <w:right w:val="none" w:sz="0" w:space="0" w:color="auto"/>
      </w:divBdr>
    </w:div>
    <w:div w:id="1722096309">
      <w:bodyDiv w:val="1"/>
      <w:marLeft w:val="0"/>
      <w:marRight w:val="0"/>
      <w:marTop w:val="0"/>
      <w:marBottom w:val="0"/>
      <w:divBdr>
        <w:top w:val="none" w:sz="0" w:space="0" w:color="auto"/>
        <w:left w:val="none" w:sz="0" w:space="0" w:color="auto"/>
        <w:bottom w:val="none" w:sz="0" w:space="0" w:color="auto"/>
        <w:right w:val="none" w:sz="0" w:space="0" w:color="auto"/>
      </w:divBdr>
    </w:div>
    <w:div w:id="1729649354">
      <w:bodyDiv w:val="1"/>
      <w:marLeft w:val="0"/>
      <w:marRight w:val="0"/>
      <w:marTop w:val="0"/>
      <w:marBottom w:val="0"/>
      <w:divBdr>
        <w:top w:val="none" w:sz="0" w:space="0" w:color="auto"/>
        <w:left w:val="none" w:sz="0" w:space="0" w:color="auto"/>
        <w:bottom w:val="none" w:sz="0" w:space="0" w:color="auto"/>
        <w:right w:val="none" w:sz="0" w:space="0" w:color="auto"/>
      </w:divBdr>
    </w:div>
    <w:div w:id="1781140190">
      <w:bodyDiv w:val="1"/>
      <w:marLeft w:val="0"/>
      <w:marRight w:val="0"/>
      <w:marTop w:val="0"/>
      <w:marBottom w:val="0"/>
      <w:divBdr>
        <w:top w:val="none" w:sz="0" w:space="0" w:color="auto"/>
        <w:left w:val="none" w:sz="0" w:space="0" w:color="auto"/>
        <w:bottom w:val="none" w:sz="0" w:space="0" w:color="auto"/>
        <w:right w:val="none" w:sz="0" w:space="0" w:color="auto"/>
      </w:divBdr>
    </w:div>
    <w:div w:id="1845898171">
      <w:bodyDiv w:val="1"/>
      <w:marLeft w:val="0"/>
      <w:marRight w:val="0"/>
      <w:marTop w:val="0"/>
      <w:marBottom w:val="0"/>
      <w:divBdr>
        <w:top w:val="none" w:sz="0" w:space="0" w:color="auto"/>
        <w:left w:val="none" w:sz="0" w:space="0" w:color="auto"/>
        <w:bottom w:val="none" w:sz="0" w:space="0" w:color="auto"/>
        <w:right w:val="none" w:sz="0" w:space="0" w:color="auto"/>
      </w:divBdr>
    </w:div>
    <w:div w:id="1855193796">
      <w:bodyDiv w:val="1"/>
      <w:marLeft w:val="0"/>
      <w:marRight w:val="0"/>
      <w:marTop w:val="0"/>
      <w:marBottom w:val="0"/>
      <w:divBdr>
        <w:top w:val="none" w:sz="0" w:space="0" w:color="auto"/>
        <w:left w:val="none" w:sz="0" w:space="0" w:color="auto"/>
        <w:bottom w:val="none" w:sz="0" w:space="0" w:color="auto"/>
        <w:right w:val="none" w:sz="0" w:space="0" w:color="auto"/>
      </w:divBdr>
    </w:div>
    <w:div w:id="1951933597">
      <w:bodyDiv w:val="1"/>
      <w:marLeft w:val="0"/>
      <w:marRight w:val="0"/>
      <w:marTop w:val="0"/>
      <w:marBottom w:val="0"/>
      <w:divBdr>
        <w:top w:val="none" w:sz="0" w:space="0" w:color="auto"/>
        <w:left w:val="none" w:sz="0" w:space="0" w:color="auto"/>
        <w:bottom w:val="none" w:sz="0" w:space="0" w:color="auto"/>
        <w:right w:val="none" w:sz="0" w:space="0" w:color="auto"/>
      </w:divBdr>
    </w:div>
    <w:div w:id="1970360233">
      <w:bodyDiv w:val="1"/>
      <w:marLeft w:val="0"/>
      <w:marRight w:val="0"/>
      <w:marTop w:val="0"/>
      <w:marBottom w:val="0"/>
      <w:divBdr>
        <w:top w:val="none" w:sz="0" w:space="0" w:color="auto"/>
        <w:left w:val="none" w:sz="0" w:space="0" w:color="auto"/>
        <w:bottom w:val="none" w:sz="0" w:space="0" w:color="auto"/>
        <w:right w:val="none" w:sz="0" w:space="0" w:color="auto"/>
      </w:divBdr>
    </w:div>
    <w:div w:id="1987272493">
      <w:bodyDiv w:val="1"/>
      <w:marLeft w:val="0"/>
      <w:marRight w:val="0"/>
      <w:marTop w:val="0"/>
      <w:marBottom w:val="0"/>
      <w:divBdr>
        <w:top w:val="none" w:sz="0" w:space="0" w:color="auto"/>
        <w:left w:val="none" w:sz="0" w:space="0" w:color="auto"/>
        <w:bottom w:val="none" w:sz="0" w:space="0" w:color="auto"/>
        <w:right w:val="none" w:sz="0" w:space="0" w:color="auto"/>
      </w:divBdr>
    </w:div>
    <w:div w:id="2000960084">
      <w:bodyDiv w:val="1"/>
      <w:marLeft w:val="0"/>
      <w:marRight w:val="0"/>
      <w:marTop w:val="0"/>
      <w:marBottom w:val="0"/>
      <w:divBdr>
        <w:top w:val="none" w:sz="0" w:space="0" w:color="auto"/>
        <w:left w:val="none" w:sz="0" w:space="0" w:color="auto"/>
        <w:bottom w:val="none" w:sz="0" w:space="0" w:color="auto"/>
        <w:right w:val="none" w:sz="0" w:space="0" w:color="auto"/>
      </w:divBdr>
    </w:div>
    <w:div w:id="2008945929">
      <w:bodyDiv w:val="1"/>
      <w:marLeft w:val="0"/>
      <w:marRight w:val="0"/>
      <w:marTop w:val="0"/>
      <w:marBottom w:val="0"/>
      <w:divBdr>
        <w:top w:val="none" w:sz="0" w:space="0" w:color="auto"/>
        <w:left w:val="none" w:sz="0" w:space="0" w:color="auto"/>
        <w:bottom w:val="none" w:sz="0" w:space="0" w:color="auto"/>
        <w:right w:val="none" w:sz="0" w:space="0" w:color="auto"/>
      </w:divBdr>
    </w:div>
    <w:div w:id="2022077703">
      <w:bodyDiv w:val="1"/>
      <w:marLeft w:val="0"/>
      <w:marRight w:val="0"/>
      <w:marTop w:val="0"/>
      <w:marBottom w:val="0"/>
      <w:divBdr>
        <w:top w:val="none" w:sz="0" w:space="0" w:color="auto"/>
        <w:left w:val="none" w:sz="0" w:space="0" w:color="auto"/>
        <w:bottom w:val="none" w:sz="0" w:space="0" w:color="auto"/>
        <w:right w:val="none" w:sz="0" w:space="0" w:color="auto"/>
      </w:divBdr>
    </w:div>
    <w:div w:id="2026204639">
      <w:bodyDiv w:val="1"/>
      <w:marLeft w:val="0"/>
      <w:marRight w:val="0"/>
      <w:marTop w:val="0"/>
      <w:marBottom w:val="0"/>
      <w:divBdr>
        <w:top w:val="none" w:sz="0" w:space="0" w:color="auto"/>
        <w:left w:val="none" w:sz="0" w:space="0" w:color="auto"/>
        <w:bottom w:val="none" w:sz="0" w:space="0" w:color="auto"/>
        <w:right w:val="none" w:sz="0" w:space="0" w:color="auto"/>
      </w:divBdr>
    </w:div>
    <w:div w:id="2026512719">
      <w:bodyDiv w:val="1"/>
      <w:marLeft w:val="0"/>
      <w:marRight w:val="0"/>
      <w:marTop w:val="0"/>
      <w:marBottom w:val="0"/>
      <w:divBdr>
        <w:top w:val="none" w:sz="0" w:space="0" w:color="auto"/>
        <w:left w:val="none" w:sz="0" w:space="0" w:color="auto"/>
        <w:bottom w:val="none" w:sz="0" w:space="0" w:color="auto"/>
        <w:right w:val="none" w:sz="0" w:space="0" w:color="auto"/>
      </w:divBdr>
    </w:div>
    <w:div w:id="2049639642">
      <w:bodyDiv w:val="1"/>
      <w:marLeft w:val="0"/>
      <w:marRight w:val="0"/>
      <w:marTop w:val="0"/>
      <w:marBottom w:val="0"/>
      <w:divBdr>
        <w:top w:val="none" w:sz="0" w:space="0" w:color="auto"/>
        <w:left w:val="none" w:sz="0" w:space="0" w:color="auto"/>
        <w:bottom w:val="none" w:sz="0" w:space="0" w:color="auto"/>
        <w:right w:val="none" w:sz="0" w:space="0" w:color="auto"/>
      </w:divBdr>
    </w:div>
    <w:div w:id="2063600843">
      <w:bodyDiv w:val="1"/>
      <w:marLeft w:val="0"/>
      <w:marRight w:val="0"/>
      <w:marTop w:val="0"/>
      <w:marBottom w:val="0"/>
      <w:divBdr>
        <w:top w:val="none" w:sz="0" w:space="0" w:color="auto"/>
        <w:left w:val="none" w:sz="0" w:space="0" w:color="auto"/>
        <w:bottom w:val="none" w:sz="0" w:space="0" w:color="auto"/>
        <w:right w:val="none" w:sz="0" w:space="0" w:color="auto"/>
      </w:divBdr>
    </w:div>
    <w:div w:id="2070767121">
      <w:bodyDiv w:val="1"/>
      <w:marLeft w:val="0"/>
      <w:marRight w:val="0"/>
      <w:marTop w:val="0"/>
      <w:marBottom w:val="0"/>
      <w:divBdr>
        <w:top w:val="none" w:sz="0" w:space="0" w:color="auto"/>
        <w:left w:val="none" w:sz="0" w:space="0" w:color="auto"/>
        <w:bottom w:val="none" w:sz="0" w:space="0" w:color="auto"/>
        <w:right w:val="none" w:sz="0" w:space="0" w:color="auto"/>
      </w:divBdr>
    </w:div>
    <w:div w:id="2091465199">
      <w:bodyDiv w:val="1"/>
      <w:marLeft w:val="0"/>
      <w:marRight w:val="0"/>
      <w:marTop w:val="0"/>
      <w:marBottom w:val="0"/>
      <w:divBdr>
        <w:top w:val="none" w:sz="0" w:space="0" w:color="auto"/>
        <w:left w:val="none" w:sz="0" w:space="0" w:color="auto"/>
        <w:bottom w:val="none" w:sz="0" w:space="0" w:color="auto"/>
        <w:right w:val="none" w:sz="0" w:space="0" w:color="auto"/>
      </w:divBdr>
    </w:div>
    <w:div w:id="2107269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hyperlink" Target="mailto:info.london@uwtsd.ac.uk"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mailto:londonstudentservice@uwtsd.ac.uk"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customXml" Target="ink/ink3.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mailto:info.london@uwtsd.ac.uk" TargetMode="External"/><Relationship Id="rId29" Type="http://schemas.openxmlformats.org/officeDocument/2006/relationships/hyperlink" Target="mailto:info.london@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4.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customXml" Target="ink/ink2.xml"/><Relationship Id="rId28" Type="http://schemas.openxmlformats.org/officeDocument/2006/relationships/image" Target="media/image6.png"/><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mailto:londonstudentservice@uwtsd.ac.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1.xml"/><Relationship Id="rId22" Type="http://schemas.openxmlformats.org/officeDocument/2006/relationships/image" Target="media/image3.jpeg"/><Relationship Id="rId27" Type="http://schemas.openxmlformats.org/officeDocument/2006/relationships/customXml" Target="ink/ink4.xml"/><Relationship Id="rId30" Type="http://schemas.openxmlformats.org/officeDocument/2006/relationships/hyperlink" Target="mailto:londonstudentservice@uwtsd.ac.uk"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644234B6871143869D7C209D290FBD"/>
        <w:category>
          <w:name w:val="General"/>
          <w:gallery w:val="placeholder"/>
        </w:category>
        <w:types>
          <w:type w:val="bbPlcHdr"/>
        </w:types>
        <w:behaviors>
          <w:behavior w:val="content"/>
        </w:behaviors>
        <w:guid w:val="{18F3054F-0C87-9644-87C3-5EB8563225A5}"/>
      </w:docPartPr>
      <w:docPartBody>
        <w:p w:rsidR="004E3855" w:rsidRDefault="00160BAC" w:rsidP="00160BAC">
          <w:pPr>
            <w:pStyle w:val="FB644234B6871143869D7C209D290FBD"/>
          </w:pPr>
          <w:r>
            <w:rPr>
              <w:color w:val="4472C4" w:themeColor="accent1"/>
              <w:sz w:val="28"/>
              <w:szCs w:val="28"/>
            </w:rPr>
            <w:t>[Document subtitle]</w:t>
          </w:r>
        </w:p>
      </w:docPartBody>
    </w:docPart>
    <w:docPart>
      <w:docPartPr>
        <w:name w:val="63E9AC11F361E5488D768089BA97D012"/>
        <w:category>
          <w:name w:val="General"/>
          <w:gallery w:val="placeholder"/>
        </w:category>
        <w:types>
          <w:type w:val="bbPlcHdr"/>
        </w:types>
        <w:behaviors>
          <w:behavior w:val="content"/>
        </w:behaviors>
        <w:guid w:val="{9345997E-B1F0-2149-A4AB-8A4234C4F68D}"/>
      </w:docPartPr>
      <w:docPartBody>
        <w:p w:rsidR="004E3855" w:rsidRDefault="00160BAC" w:rsidP="00160BAC">
          <w:pPr>
            <w:pStyle w:val="63E9AC11F361E5488D768089BA97D01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ell MT">
    <w:panose1 w:val="0202050306030502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BAC"/>
    <w:rsid w:val="00160BAC"/>
    <w:rsid w:val="00384AF4"/>
    <w:rsid w:val="00461EDB"/>
    <w:rsid w:val="004E3855"/>
    <w:rsid w:val="005316D1"/>
    <w:rsid w:val="00531B0E"/>
    <w:rsid w:val="0057147E"/>
    <w:rsid w:val="00A3458F"/>
    <w:rsid w:val="00B949F5"/>
    <w:rsid w:val="00BE2B20"/>
    <w:rsid w:val="00C44B68"/>
    <w:rsid w:val="00C600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644234B6871143869D7C209D290FBD">
    <w:name w:val="FB644234B6871143869D7C209D290FBD"/>
    <w:rsid w:val="00160BAC"/>
  </w:style>
  <w:style w:type="paragraph" w:customStyle="1" w:styleId="63E9AC11F361E5488D768089BA97D012">
    <w:name w:val="63E9AC11F361E5488D768089BA97D012"/>
    <w:rsid w:val="00160B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3T16:15:07.267"/>
    </inkml:context>
    <inkml:brush xml:id="br0">
      <inkml:brushProperty name="width" value="0.05" units="cm"/>
      <inkml:brushProperty name="height" value="0.05" units="cm"/>
    </inkml:brush>
  </inkml:definitions>
  <inkml:trace contextRef="#ctx0" brushRef="#br0">1 240 24575,'3'43'0,"-1"-3"0,-1-5 0,-1 0 0,0-3 0,0 4 0,0 5 0,0 5 0,2 4 0,0 0 0,1 2 0,-1-1 0,2 0 0,-2 2 0,0 1 0,-2-3 0,0 2 0,0-4 0,0-3 0,0-4 0,0-4 0,0-1 0,0-2 0,0-7 0,0-7 0,0-3 0,0-2 0,0-2 0,0-4 0,0-3 0,0-3 0,0-4 0,0-3 0,11-13 0,2-3 0</inkml:trace>
  <inkml:trace contextRef="#ctx0" brushRef="#br0" timeOffset="2150">109 840 24575,'60'-37'0,"-20"17"0,-2 4 0,-16 11 0,-7 6 0,0 0 0,-1-1 0,1-1 0,1-1 0,1 1 0,1-4 0,-1-1 0,-1-1 0,1-1 0,-2 2 0,0-2 0,-2 1 0,2-4 0,0 1 0,1-1 0,0 0 0,-3-2 0,1 1 0,-2-1 0,0 0 0,-3 1 0,-1-4 0,-2 0 0,0-1 0,0-1 0,-1 1 0,0 0 0,-1 1 0,-3 0 0,1 1 0,-1 0 0,-1-1 0,0 1 0,0 0 0,0 0 0,0 2 0,0 4 0,0 1 0,0 1 0,0 1 0,0 0 0,0 0 0,0 1 0,-1 1 0,-1 2 0,-12-3 0,-5-2 0</inkml:trace>
  <inkml:trace contextRef="#ctx0" brushRef="#br0" timeOffset="4785">89 970 24575,'13'22'0,"-2"-1"0,-4 0 0,2 0 0,-3 1 0,3 1 0,4 0 0,-1 1 0,2-1 0,0 1 0,2-1 0,2 1 0,1-1 0,1-2 0,1-1 0,-1-2 0,3-1 0,1-1 0,0-2 0,2-3 0,0-1 0,1-2 0,1-2 0,4-2 0,0-2 0,2-2 0,-1 0 0,3 0 0,2-4 0,-1-5 0,-2-8 0,-1-5 0,-2-6 0,-5 0 0,-5-2 0,-3 0 0,-2-2 0,-1 0 0,-2 2 0,-5 1 0,-1-2 0,-1 3 0,-1 0 0,-2 3 0,-1 0 0,0 1 0,-2 3 0,-1 3 0,0 4 0,0 3 0,0 1 0,0 1 0,0 3 0,0 1 0,0-1 0,-3 2 0,-3 0 0,-5 2 0,-4 1 0,-3 0 0,-1 1 0,-1 0 0,1 0 0,1 3 0,1 4 0,-1 4 0,0 6 0,3 7 0,1 5 0,3 4 0,4 2 0,-1 3 0,6 1 0,0 0 0,1-2 0,0 2 0,4-3 0,4-1 0,6-1 0,8-2 0,9-3 0,2-3 0,3-2 0,3-6 0,2-5 0,1-3 0,0-4 0,-1-3 0,3-3 0,-1 0 0,-1 0 0,-3-5 0,-3-5 0,-4-7 0,-2-8 0,-7-8 0,-5-5 0,-5 0 0,-5-2 0,-4 1 0,-3 1 0,0 3 0,0 2 0,0 7 0,-1 5 0,-3 6 0,-4 5 0,-6 4 0,-3 6 0,-2 0 0,0 0 0,0 4 0,0 4 0,0 9 0,-2 7 0,1 4 0,-1 5 0,0-2 0,0 2 0,6 0 0,0 0 0,2-1 0,2-2 0,1-1 0,4-1 0,3-4 0,1-5 0,2-3 0,0-2 0,0-4 0,7-6 0,5-2 0,7-2 0,7-2 0,7-8 0,5-8 0,-1-8 0,-4-6 0,-1-3 0,-2 0 0,-3 0 0,-4-1 0,0 4 0,-5 0 0,-1 3 0,-3 2 0,-1 3 0,-5 5 0,-1 3 0,-3 5 0,-1 2 0,-3 8 0,-9 13 0,-1 8 0,-1 2 0,2-2 0,1-1 0,3-2 0,1-4 0,1 1 0,3-1 0,0-3 0,0-1 0,3-2 0,2-3 0,7-2 0,8-1 0,7-1 0,5-1 0,2-1 0,2-2 0,-1-7 0,-3-4 0,0-4 0,-1-4 0,-4 2 0,-3-1 0,-2 1 0,1 2 0,-5 3 0,-1 3 0,-3 3 0,-3 4 0,-2 3 0,-3 3 0,0 0 0,-2 5 0,0 6 0,1 12 0,2 14 0,1-2 0,5 16 0,4 9 0,18 30 0,-6-23 0,5 18 0,-14-28 0,-7 6 0,-9-24 0,-15-6 0,-11-21 0,-12-3 0,-16-5 0,-11-4 0,-8-3 0,-2-8 0,-2-8 0,-1-5 0,1-3 0,2 4 0,2 5 0,2 1 0,4 3 0,1 1 0,0 1 0,1 3 0,1 1 0,1 2 0,1 2 0,0-1 0,0 3 0,1 0 0,3 1 0,-1-3 0,2 2 0,2-3 0,1-3 0,6-1 0,3-2 0,3 0 0,6-1 0,9-1 0,8-5 0,6-2 0,7-1 0,0-2 0,5 1 0,4-3 0,6-3 0,19-5 0,19-5 0,13-1 0,11-3 0,14 0 0,-41 19 0,0-1 0,2 1 0,0 0 0,2 1 0,-1 0 0,3-1 0,0 0 0,1 1 0,1 1 0,0-1 0,1-1-87,-1-2 0,1 1 1,-2-1-1,-1 1 0,1-4 1,-1-1-1,0 1 0,-1 0 87,0-2 0,0 1 0,0-1 0,0 0 0,-1 0 0,-1 1 0,0 1 0,1-1 0,0 0 0,1 1 0,-3 3 0,0 0 0,-1-1 0,0 1 0,-2 2 0,0 0 0,0-1 0,0-1 0,1 0 0,0 0 0,2-1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1T15:24:23.851"/>
    </inkml:context>
    <inkml:brush xml:id="br0">
      <inkml:brushProperty name="width" value="0.035" units="cm"/>
      <inkml:brushProperty name="height" value="0.035" units="cm"/>
    </inkml:brush>
  </inkml:definitions>
  <inkml:trace contextRef="#ctx0" brushRef="#br0">177 365 24575,'45'-42'0,"2"1"0,-1 6 0,2 4 0,2 2 0,4-2 0,2 0 0,0 1 0,-3 6 0,0 3 0,-4 4 0,-3 3 0,-2 5 0,-3 3 0,-1 4 0,-3 1 0,-3 1 0,-6 0 0,-4 2 0,-1 4 0,-6 5 0,-6 10 0,-4 0 0,-3 1 0,-4 1 0,0 2 0,-2 1 0,0-2 0,-6 3 0,-9 1 0,-10 1 0,-8 2 0,-6 0 0,-2 1 0,-2 0 0,-1 1 0,-1-3 0,2-1 0,2 0 0,1 0 0,2-1 0,1-1 0,2-3 0,1-1 0,4 0 0,2-3 0,5-2 0,3-2 0,4-4 0,5-4 0,5-1 0,3-4 0,9-1 0,8-2 0,10 0 0,10 0 0,7 0 0,1 0 0,4 0 0,2 0 0,2 0 0,4 0 0,-3-2 0,-1-2 0,0-1 0,-5-2 0,-2 0 0,-3-1 0,-3 2 0,-7 3 0,-2 0 0,-4 2 0,-5 0 0,-7 1 0,-10 0 0,-9 4 0,-12 4 0,-5 6 0,-5 4 0,-4 3 0,-1 3 0,-2 2 0,2 1 0,-2 0 0,0 0 0,2 1 0,2-1 0,-1 0 0,7-3 0,0-3 0,2 0 0,3-5 0,6 1 0,3-2 0,4-4 0,1-3 0,4-3 0,1-1 0,1-5 0,3 0 0,0-5 0,-5 1 0,-4 1 0,-5 2 0,-9 1 0,-5 1 0,-2 0 0,-3 0 0,0 0 0,-1 0 0,0 1 0,0 1 0,3 4 0,2 4 0,2 1 0,3 0 0,1-1 0,3 0 0,1 0 0,3-1 0,3 1 0,2-2 0,4-1 0,3-3 0,2 2 0,0-3 0,2 3 0,0 0 0,2-1 0,4 5 0,7 1 0,8 4 0,9 4 0,4 4 0,1 8 0,3 2 0,1-1 0,1 3 0,2-2 0,-2-2 0,-1-4 0,2-4 0,-3-8 0,1-3 0,-2-4 0,-1-6 0,-1-2 0,-1 0 0,-2-1 0,1-4 0,-4-8 0,1-9 0,0-9 0,1-4 0,-1 1 0,2 2 0,-2 3 0,0 1 0,0-1 0,-2 3 0,0 4 0,-1 0 0,-2 5 0,-3-2 0,1 1 0,-1 1 0,0 1 0,-3 1 0,-3 0 0,-4 1 0,-4 0 0,-2-2 0,0-1 0,-2-2 0,-2-1 0,-2 1 0,0 1 0,0-2 0,-3 1 0,-4 0 0,-6 1 0,-10 3 0,-6 4 0,-1 5 0,0 3 0,-1 2 0,-1 1 0,2 2 0,-1 2 0,7 8 0,1 10 0,3 6 0,3 2 0,2 4 0,3 0 0,3 0 0,1-1 0,4 1 0,2-3 0,1-1 0,1-2 0,0-4 0,0-5 0,0-1 0,0-2 0,2-2 0,3-3 0,7-2 0,8-3 0,5 0 0,4-4 0,0-1 0,3-1 0,4 0 0,1-2 0,0-3 0,2-2 0,-1-9 0,-2-3 0,-2-1 0,-1 1 0,-2 2 0,-4 1 0,-3 0 0,-1 0 0,-1 0 0,-5 0 0,-2 2 0,-4-1 0,-1 5 0,-5 1 0,-1 1 0,-2 3 0,-2 1 0,-4 3 0,-5 3 0,-4 4 0,-4 12 0,3 8 0,1 5 0,1 3 0,1 1 0,3 0 0,3-1 0,2 0 0,1-4 0,2-4 0,0-2 0,0-3 0,0-7 0,3-5 0,5-4 0,5-3 0,6-5 0,4-4 0,1-8 0,-1-11 0,1-10 0,0-4 0,1-2 0,0 4 0,-4 2 0,-1 1 0,-2 1 0,-1 3 0,-1 2 0,-3 3 0,0 4 0,-2 3 0,-1 5 0,-2 5 0,-2 4 0,0 2 0,0 4 0,0 1 0,-1 10 0,-1 9 0,-2 7 0,-2-2 0,0 0 0,0 0 0,0 0 0,0 0 0,0-5 0,0-2 0,0-2 0,2-4 0,1-4 0,0-3 0,4-2 0,3-4 0,1-3 0,3-5 0,1-12 0,3-15 0,2-7 0,2-6 0,0-2 0,2-3 0,0 3 0,-1 3 0,-2 3 0,-2 6 0,-2 3 0,-1 3 0,-3 2 0,0 5 0,-1 4 0,-2 4 0,-2 6 0,-2-2 0,-1 2 0,-1 1 0,1-2 0,-2-3 0,-1-2 0,1-3 0,1-3 0,-2-3 0,-1-4 0,0-5 0,1-1 0,0-2 0,1 0 0,-1 1 0,2 4 0,-2 1 0,0 3 0,-2 2 0,0 4 0,0 7 0,0 4 0,0 25 0,0 16 0,0 19 0,0 17 0,0 4 0,0 2 0,0-2 0,0-2 0,0-7 0,0-3 0,0 0 0,0-5 0,0-1 0,0-2 0,0 0 0,0-4 0,0-3 0,0-2 0,0-3 0,-2-1 0,-2-4 0,0-2 0,1-2 0,1-1 0,0 1 0,2-3 0,0-1 0,0-5 0,0-4 0,0-2 0,0-3 0,0-5 0,2-5 0,2-9 0,1-11 0,-1-11 0,0-8 0,-2-5 0,0-3 0,-2-5 0,0-2 0,0-4 0,-2-1 0,-4-1 0,-6 4 0,-9 4 0,-1 5 0,1 5 0,2 12 0,0 9 0,2 6 0,1 7 0,1 2 0,0 6 0,1 0 0,2 0 0,0 3 0,2 6 0,1 9 0,0 9 0,2 7 0,3 5 0,2 0 0,-1 0 0,2-1 0,-1 0 0,2-4 0,0-3 0,0-5 0,0-7 0,0-6 0,2-5 0,12-5 0,9-3 0,7-2 0,5-4 0,1-6 0,-1-12 0,2-8 0,1-7 0,4-4 0,-1-2 0,-1 2 0,-2 1 0,-2 1 0,-2 1 0,0-1 0,-3-1 0,1-1 0,-1-2 0,-1-3 0,-2 0 0,0-3 0,-1 5 0,-1 0 0,0 2 0,-4 6 0,-4 3 0,-2 5 0,-2 4 0,-2 8 0,-5 5 0,0 5 0,-2 8 0,-1 8 0,-1 13 0,-3 18 0,-2 10 0,-4 10 0,-11 9 0,-9 3 0,0-1 0,-1-4 0,1-3 0,3-6 0,1-2 0,1-2 0,2-2 0,-1-2 0,2-3 0,0-3 0,3 0 0,1-7 0,3-1 0,1-3 0,3-5 0,4-2 0,0-3 0,2-5 0,1-2 0,0-6 0,0-1 0,0-12 0,0-9 0,0-10 0,0-9 0,0-9 0,0-5 0,0-5 0,0-5 0,0 0 0,-1 2 0,-1 3 0,-1 7 0,-3 7 0,1 8 0,1 8 0,-2 5 0,2 8 0,2 6 0,0 8 0,1 7 0,1 9 0,0 14 0,0 4 0,0 3 0,0 2 0,0-1 0,0-1 0,0-4 0,0-3 0,0-4 0,2-4 0,1-8 0,6-4 0,6-8 0,3-3 0,4-3 0,3-1 0,4-1 0,0-1 0,0-1 0,0-1 0,4-7 0,0-5 0,-2-6 0,1-3 0,-4 0 0,2 1 0,-1-1 0,0 0 0,-4-1 0,0 0 0,-1 0 0,-1 3 0,-4 2 0,-3 0 0,-3 1 0,-2 2 0,-1 3 0,-2 2 0,-4 10 0,-2 13 0,-2 15 0,-2 12 0,0 11 0,-1-3 0,0 0 0,0-2 0,3-4 0,0-5 0,1-4 0,-1-3 0,0-6 0,0-3 0,0-3 0,0-4 0,1-3 0,1-3 0,1-3 0,3-1 0,0-1 0,-3 1 0,-3 2 0,-3 7 0,-8 6 0,-8 5 0,-6 5 0,-9 3 0,0 0 0,-2 0 0,-2-1 0,1-1 0,-3-5 0,3-3 0,1-3 0,1-4 0,1-1 0,2-3 0,3-3 0,4-3 0,1 0 0,5-2 0,2-2 0,6-1 0,5-1 0,4-5 0,1-9 0,2-10 0,3-6 0,8-8 0,14-4 0,15-5 0,6-2 0,9 0 0,3-4 0,7-1 0,4-3 0,0-1 0,5-1 0,0 2 0,-1 1 0,-2 1-560,0 4 1,-20 10 0,-1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1T15:24:20.684"/>
    </inkml:context>
    <inkml:brush xml:id="br0">
      <inkml:brushProperty name="width" value="0.035" units="cm"/>
      <inkml:brushProperty name="height" value="0.035" units="cm"/>
    </inkml:brush>
  </inkml:definitions>
  <inkml:trace contextRef="#ctx0" brushRef="#br0">723 0 24575,'43'22'0,"-6"-1"0,-16 4 0,-17-1 0,-8 5 0,3 4 0,1 3 0,0 2 0,0 3 0,0-1 0,0 3 0,0-3 0,-1 0 0,-3-2 0,-5-1 0,-7-1 0,-1-1 0,-1 0 0,0-1 0,-1 0 0,-4-2 0,-1-3 0,-1-1 0,-1-1 0,0-4 0,-1-3 0,-5-5 0,-1-3 0,-2-3 0,-3-3 0,-2-2 0,-4-2 0,0-2 0,1 0 0,0 0 0,5 0 0,2 0 0,4 0 0,8 0 0,3 0 0,4 0 0,-8 8 0,0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1T15:23:56.379"/>
    </inkml:context>
    <inkml:brush xml:id="br0">
      <inkml:brushProperty name="width" value="0.035" units="cm"/>
      <inkml:brushProperty name="height" value="0.035" units="cm"/>
    </inkml:brush>
  </inkml:definitions>
  <inkml:trace contextRef="#ctx0" brushRef="#br0">230 1 24575,'3'45'0,"-1"-1"0,-1-11 0,-1-19 0,0-2 0,0 1 0,0 2 0,0 3 0,0-1 0,0-2 0,0 2 0,0-2 0,0 1 0,0 0 0,0-1 0,0 3 0,0 0 0,0-1 0,0 0 0,0-1 0,0-2 0,0-2 0,0 2 0,0 0 0,0 1 0,0-1 0,0 0 0,0-2 0,0 1 0,0 1 0,0-2 0,0-3 0,0 0 0,0 0 0,0 1 0,0 2 0,0-1 0,0 1 0,-3-2 0,-1-1 0,0 0 0,0 0 0,-1-1 0,1 1 0,-1-1 0,-1-3 0,-2 1 0,-1-2 0,1 0 0,-1-1 0,0 1 0,0 0 0,1 0 0,-1-2 0,-1 0 0,2-2 0,-1 0 0,1 0 0,-1 0 0,2 0 0,-1 0 0,0 0 0,3 0 0,-1 0 0,0 0 0,0 0 0,0 0 0,-10-8 0,-3-2 0</inkml:trace>
  <inkml:trace contextRef="#ctx0" brushRef="#br0" timeOffset="633">248 477 24575,'57'-33'0,"-6"6"0,-18 9 0,-25 18 0,-2 1 0,0-1 0,1 0 0,2 0 0,1 0 0,-1 0 0,-1-1 0,1-2 0,-1 0 0,-1-2 0,2-2 0,-1-2 0,1 1 0,-1-1 0,2-1 0,-1 1 0,-1-1 0,1 0 0,-1 0 0,-1-1 0,1 2 0,-1 1 0,0-1 0,-2-1 0,0-1 0,-1 1 0,-1-1 0,1 2 0,0-2 0,-2 1 0,1 1 0,-2 2 0,1-1 0,0 1 0,-1 1 0,0 1 0,1 2 0,0-1 0,-2-2 0</inkml:trace>
  <inkml:trace contextRef="#ctx0" brushRef="#br0" timeOffset="19055">348 542 24575,'47'28'0,"-4"-3"0,-9-2 0,-18-11 0,-1 2 0,-2-1 0,1 0 0,0-2 0,-1-1 0,3 1 0,-2 3 0,-2-1 0,-1 0 0,0-2 0,-2 0 0,1 0 0,0-1 0,-1-1 0,1 1 0,-1-1 0,0-3 0,1 1 0,-3-3 0,1 2 0,-2-1 0,2 1 0,-1-2 0,-1 0 0,-1-2 0,-3 2 0,1-2 0,2-1 0,0 0 0,1-1 0,0 0 0,0 0 0,0 0 0,0 0 0,0 0 0,-3-1 0,1-1 0,-2-1 0,2-3 0,-1 1 0,0 1 0,0-1 0,2 1 0,-1-1 0,0 1 0,2 1 0,0 2 0,-1-1 0,-1-2 0,0 1 0,-1 1 0,0-1 0,-1-1 0,2 2 0,1 1 0,-2-2 0,1 1 0,-2 0 0,2 2 0,-2 0 0,2 0 0,0 0 0,1 0 0,1 0 0,1 0 0,0 0 0,1 0 0,-1 0 0,2-2 0,-2-1 0,1-1 0,1 0 0,-3-2 0,2-2 0,-1 1 0,-2 0 0,1-1 0,-2 0 0,0-1 0,-2-2 0,2 2 0,-2 0 0,-1 1 0,0 0 0,-1 0 0,0 0 0,0 0 0,0 0 0,0 1 0,0-1 0,0 2 0,0 0 0,0 0 0,0 0 0,-3 3 0,-1 1 0,-1 1 0,-3 1 0,0 0 0,-1 0 0,-2 0 0,2 0 0,-1 0 0,0 0 0,-1 0 0,0 4 0,0 1 0,3 5 0,1 3 0,-2 0 0,3 0 0,-2 0 0,-1-1 0,1-1 0,2 1 0,1 0 0,-1 0 0,0-1 0,0-1 0,1 0 0,1 0 0,-1 2 0,3-1 0,-1 1 0,0 0 0,1 0 0,2-1 0,0 1 0,0 0 0,0 2 0,0-1 0,0 0 0,0 0 0,1-1 0,2-1 0,3-1 0,3 0 0,2-2 0,1 1 0,-1-1 0,1 0 0,-3-2 0,0-1 0,-1 0 0,2-1 0,1-2 0,1 1 0,-1 0 0,-1-2 0,1 0 0,-1-1 0,1 0 0,1 0 0,-1 0 0,0 0 0,0 0 0,-1 0 0,0 0 0,2 0 0,1 0 0,1 0 0,-1 0 0,-1 0 0,0 0 0,0 0 0,-1 0 0,-1 0 0,0 0 0,1 0 0,-1 0 0,0 0 0,0 0 0,-2 0 0,0-4 0,-2-2 0,0-5 0,0-4 0,-3-3 0,1-1 0,0-1 0,0-1 0,0 2 0,-1-1 0,-1 2 0,1 0 0,-1 3 0,-2 2 0,0 0 0,0 2 0,0 1 0,0 1 0,0 0 0,0 2 0,0 0 0,0 2 0,0-1 0,0 0 0,-3 2 0,0 2 0,-3 2 0,0 0 0,3 2 0,1 3 0,1 2 0,1 2 0,0 3 0,0 0 0,0 0 0,0-1 0,0 1 0,0-2 0,0 0 0,0-2 0,0 1 0,0 0 0,0 0 0,0-2 0,1 2 0,1-1 0,2-1 0,2 1 0,1-3 0,1 0 0,-1-1 0,1-2 0,-2 1 0,0 0 0,1 1 0,0-5 0,2 1 0,0-1 0,0 1 0,-1 0 0,1 0 0,0 0 0,-2 0 0,0-1 0,-1-1 0,-1-2 0,1-4 0,0 0 0,-2-3 0,-1 2 0,0-2 0,1 0 0,-2-1 0,-1 1 0,0 1 0,-1 0 0,0 2 0,0 0 0,0 0 0,0 1 0,0-1 0,0 2 0,0 0 0,0 0 0,2 3 0,2 2 0,2 4 0,0 7 0,1 7 0,2 3 0,0 1 0,-2-2 0,2 2 0,-2-2 0,1-2 0,2-4 0,-1 1 0,-1-2 0,1-2 0,-1-4 0,-1-2 0,1 1 0,-1 0 0,0-2 0,-1-1 0,0-1 0,2-1 0,-1 0 0,1 0 0,0 0 0,0 0 0,0 0 0,-1 0 0,1 0 0,-1 0 0,0 0 0,-1 0 0,0 0 0,0 0 0,0 0 0,-1 0 0,1 0 0,0 0 0,0 0 0,0 0 0,0 0 0,0 0 0,-3 3 0,-1 3 0,-1 3 0,-1 5 0,0 1 0,0 0 0,-1 1 0,0-2 0,-3 0 0,-1 0 0,-3-2 0,-5 3 0,-3-2 0,-1 1 0,-1 0 0,-2-2 0,-2-1 0,0 1 0,-3-2 0,-1-2 0,-3 0 0,-1-1 0,-2-1 0,1 3 0,-1-1 0,-1-2 0,3-1 0,-2-1 0,1-1 0,2-1 0,-1-1 0,6-1 0,2 0 0,1 0 0,1 0 0,3 0 0,2 0 0,1 0 0,3 0 0,2 0 0,1 0 0,1-4 0,2-2 0,1-3 0,2-4 0,-1-2 0,0-2 0,2-3 0,0-3 0,-1-2 0,0-2 0,1-1 0,0-2 0,1-4 0,0 1 0,0 1 0,0 1 0,0 1 0,0 0 0,0 3 0,4-3 0,4 5 0,4-1 0,4 0 0,3 3 0,5 1 0,1 2 0,1 0 0,1-3 0,-1-3 0,4 0 0,2-1 0,-1-1 0,4-1 0,-3-4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D47CC1-6EE1-4F47-AFD7-92A7CA128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53</Pages>
  <Words>14227</Words>
  <Characters>81096</Characters>
  <Application>Microsoft Office Word</Application>
  <DocSecurity>0</DocSecurity>
  <Lines>675</Lines>
  <Paragraphs>190</Paragraphs>
  <ScaleCrop>false</ScaleCrop>
  <HeadingPairs>
    <vt:vector size="2" baseType="variant">
      <vt:variant>
        <vt:lpstr>Title</vt:lpstr>
      </vt:variant>
      <vt:variant>
        <vt:i4>1</vt:i4>
      </vt:variant>
    </vt:vector>
  </HeadingPairs>
  <TitlesOfParts>
    <vt:vector size="1" baseType="lpstr">
      <vt:lpstr>Strategies for Customer Attraction SME’s Businesses in London as a local service provider</vt:lpstr>
    </vt:vector>
  </TitlesOfParts>
  <Company/>
  <LinksUpToDate>false</LinksUpToDate>
  <CharactersWithSpaces>95133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Customer Attraction SME’s Businesses in London as a local service provider</dc:title>
  <dc:subject>Kaloyan Dobrev Nenkov -  2024059</dc:subject>
  <dc:creator>Stefan Zamfirov (2024063)</dc:creator>
  <cp:keywords/>
  <dc:description/>
  <cp:lastModifiedBy>Stefan Zamfirov (2024063)</cp:lastModifiedBy>
  <cp:revision>76</cp:revision>
  <dcterms:created xsi:type="dcterms:W3CDTF">2023-11-23T20:10:00Z</dcterms:created>
  <dcterms:modified xsi:type="dcterms:W3CDTF">2023-12-21T15:27:00Z</dcterms:modified>
</cp:coreProperties>
</file>