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5B9BD5" w:themeColor="accent1"/>
          <w:lang w:val="en-IN"/>
        </w:rPr>
        <w:id w:val="2001845530"/>
        <w:docPartObj>
          <w:docPartGallery w:val="Cover Pages"/>
          <w:docPartUnique/>
        </w:docPartObj>
      </w:sdtPr>
      <w:sdtEndPr>
        <w:rPr>
          <w:rFonts w:ascii="Times New Roman" w:hAnsi="Times New Roman" w:cs="Times New Roman"/>
          <w:color w:val="auto"/>
          <w:sz w:val="24"/>
          <w:szCs w:val="24"/>
        </w:rPr>
      </w:sdtEndPr>
      <w:sdtContent>
        <w:p w14:paraId="4FA40D71" w14:textId="023162D4" w:rsidR="00DD48A2" w:rsidRDefault="00DD48A2">
          <w:pPr>
            <w:pStyle w:val="NoSpacing"/>
            <w:spacing w:before="1540" w:after="240"/>
            <w:jc w:val="center"/>
            <w:rPr>
              <w:color w:val="5B9BD5" w:themeColor="accent1"/>
            </w:rPr>
          </w:pPr>
          <w:r>
            <w:rPr>
              <w:noProof/>
              <w:color w:val="5B9BD5" w:themeColor="accent1"/>
            </w:rPr>
            <w:drawing>
              <wp:inline distT="0" distB="0" distL="0" distR="0" wp14:anchorId="08DD5CF2" wp14:editId="2F436F1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5B9BD5" w:themeColor="accent1"/>
              <w:sz w:val="56"/>
              <w:szCs w:val="56"/>
            </w:rPr>
            <w:alias w:val="Title"/>
            <w:tag w:val=""/>
            <w:id w:val="1735040861"/>
            <w:placeholder>
              <w:docPart w:val="9BE9999DB70848098CAEBA68CEA8DC70"/>
            </w:placeholder>
            <w:dataBinding w:prefixMappings="xmlns:ns0='http://purl.org/dc/elements/1.1/' xmlns:ns1='http://schemas.openxmlformats.org/package/2006/metadata/core-properties' " w:xpath="/ns1:coreProperties[1]/ns0:title[1]" w:storeItemID="{6C3C8BC8-F283-45AE-878A-BAB7291924A1}"/>
            <w:text/>
          </w:sdtPr>
          <w:sdtContent>
            <w:p w14:paraId="38A4DEAC" w14:textId="3307B311" w:rsidR="00DD48A2" w:rsidRPr="00BC51CC" w:rsidRDefault="004B0395" w:rsidP="00BC51CC">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bCs/>
                  <w:caps/>
                  <w:color w:val="5B9BD5" w:themeColor="accent1"/>
                  <w:sz w:val="56"/>
                  <w:szCs w:val="56"/>
                </w:rPr>
              </w:pPr>
              <w:r w:rsidRPr="00BC51CC">
                <w:rPr>
                  <w:rFonts w:ascii="Times New Roman" w:eastAsiaTheme="majorEastAsia" w:hAnsi="Times New Roman" w:cs="Times New Roman"/>
                  <w:b/>
                  <w:bCs/>
                  <w:caps/>
                  <w:color w:val="5B9BD5" w:themeColor="accent1"/>
                  <w:sz w:val="56"/>
                  <w:szCs w:val="56"/>
                </w:rPr>
                <w:t>CASE STUDY REPORT ON HYATT HOTELS CORPOR</w:t>
              </w:r>
              <w:r w:rsidR="00F32B8F" w:rsidRPr="00BC51CC">
                <w:rPr>
                  <w:rFonts w:ascii="Times New Roman" w:eastAsiaTheme="majorEastAsia" w:hAnsi="Times New Roman" w:cs="Times New Roman"/>
                  <w:b/>
                  <w:bCs/>
                  <w:caps/>
                  <w:color w:val="5B9BD5" w:themeColor="accent1"/>
                  <w:sz w:val="56"/>
                  <w:szCs w:val="56"/>
                </w:rPr>
                <w:t>ATION</w:t>
              </w:r>
            </w:p>
          </w:sdtContent>
        </w:sdt>
        <w:p w14:paraId="27FF5144" w14:textId="64A2ED99" w:rsidR="00DD48A2" w:rsidRDefault="00DD48A2">
          <w:pPr>
            <w:pStyle w:val="NoSpacing"/>
            <w:spacing w:before="480"/>
            <w:jc w:val="center"/>
            <w:rPr>
              <w:color w:val="5B9BD5" w:themeColor="accent1"/>
            </w:rPr>
          </w:pPr>
          <w:r>
            <w:rPr>
              <w:noProof/>
              <w:color w:val="5B9BD5" w:themeColor="accent1"/>
            </w:rPr>
            <w:drawing>
              <wp:inline distT="0" distB="0" distL="0" distR="0" wp14:anchorId="06112C30" wp14:editId="21B6593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18A892" w14:textId="5981FA0C" w:rsidR="00DD48A2" w:rsidRDefault="00BC51CC">
          <w:pPr>
            <w:rPr>
              <w:rFonts w:ascii="Times New Roman" w:hAnsi="Times New Roman" w:cs="Times New Roman"/>
              <w:sz w:val="24"/>
              <w:szCs w:val="24"/>
            </w:rPr>
          </w:pPr>
          <w:r>
            <w:rPr>
              <w:noProof/>
              <w:color w:val="5B9BD5" w:themeColor="accent1"/>
            </w:rPr>
            <mc:AlternateContent>
              <mc:Choice Requires="wps">
                <w:drawing>
                  <wp:anchor distT="0" distB="0" distL="114300" distR="114300" simplePos="0" relativeHeight="251659264" behindDoc="0" locked="0" layoutInCell="1" allowOverlap="1" wp14:anchorId="490930D3" wp14:editId="6A6274AD">
                    <wp:simplePos x="0" y="0"/>
                    <wp:positionH relativeFrom="margin">
                      <wp:align>right</wp:align>
                    </wp:positionH>
                    <wp:positionV relativeFrom="page">
                      <wp:posOffset>8021320</wp:posOffset>
                    </wp:positionV>
                    <wp:extent cx="6553200" cy="557784"/>
                    <wp:effectExtent l="0" t="0" r="2540" b="127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0BFCA7" w14:textId="7373E292" w:rsidR="00DD48A2" w:rsidRPr="00BC51CC" w:rsidRDefault="005154CC" w:rsidP="00BC51CC">
                                <w:pPr>
                                  <w:pStyle w:val="NoSpacing"/>
                                  <w:spacing w:line="360" w:lineRule="auto"/>
                                  <w:rPr>
                                    <w:rFonts w:ascii="Times New Roman" w:hAnsi="Times New Roman" w:cs="Times New Roman"/>
                                    <w:caps/>
                                    <w:color w:val="5B9BD5" w:themeColor="accent1"/>
                                    <w:sz w:val="28"/>
                                    <w:szCs w:val="28"/>
                                  </w:rPr>
                                </w:pPr>
                                <w:r w:rsidRPr="00BC51CC">
                                  <w:rPr>
                                    <w:rFonts w:ascii="Times New Roman" w:hAnsi="Times New Roman" w:cs="Times New Roman"/>
                                    <w:caps/>
                                    <w:color w:val="5B9BD5" w:themeColor="accent1"/>
                                    <w:sz w:val="28"/>
                                    <w:szCs w:val="28"/>
                                  </w:rPr>
                                  <w:t>STUDENT NAME: TATIANA-ELENA bACALU</w:t>
                                </w:r>
                              </w:p>
                              <w:p w14:paraId="76998449" w14:textId="278A29F9" w:rsidR="005154CC" w:rsidRPr="00BC51CC" w:rsidRDefault="005927AB" w:rsidP="00BC51CC">
                                <w:pPr>
                                  <w:pStyle w:val="NoSpacing"/>
                                  <w:spacing w:line="360" w:lineRule="auto"/>
                                  <w:rPr>
                                    <w:rFonts w:ascii="Times New Roman" w:hAnsi="Times New Roman" w:cs="Times New Roman"/>
                                    <w:caps/>
                                    <w:color w:val="5B9BD5" w:themeColor="accent1"/>
                                    <w:sz w:val="28"/>
                                    <w:szCs w:val="28"/>
                                  </w:rPr>
                                </w:pPr>
                                <w:r w:rsidRPr="00BC51CC">
                                  <w:rPr>
                                    <w:rFonts w:ascii="Times New Roman" w:hAnsi="Times New Roman" w:cs="Times New Roman"/>
                                    <w:caps/>
                                    <w:color w:val="5B9BD5" w:themeColor="accent1"/>
                                    <w:sz w:val="28"/>
                                    <w:szCs w:val="28"/>
                                  </w:rPr>
                                  <w:t>STUDENT ID: 2224927</w:t>
                                </w:r>
                              </w:p>
                              <w:p w14:paraId="0D9812F6" w14:textId="0D7C5AA9" w:rsidR="005927AB" w:rsidRPr="00BC51CC" w:rsidRDefault="005927AB" w:rsidP="00BC51CC">
                                <w:pPr>
                                  <w:pStyle w:val="NoSpacing"/>
                                  <w:spacing w:line="360" w:lineRule="auto"/>
                                  <w:rPr>
                                    <w:rFonts w:ascii="Times New Roman" w:hAnsi="Times New Roman" w:cs="Times New Roman"/>
                                    <w:caps/>
                                    <w:color w:val="5B9BD5" w:themeColor="accent1"/>
                                    <w:sz w:val="28"/>
                                    <w:szCs w:val="28"/>
                                  </w:rPr>
                                </w:pPr>
                                <w:r w:rsidRPr="00BC51CC">
                                  <w:rPr>
                                    <w:rFonts w:ascii="Times New Roman" w:hAnsi="Times New Roman" w:cs="Times New Roman"/>
                                    <w:caps/>
                                    <w:color w:val="5B9BD5" w:themeColor="accent1"/>
                                    <w:sz w:val="28"/>
                                    <w:szCs w:val="28"/>
                                  </w:rPr>
                                  <w:t>LECTURER NAME: dANIEL PAYNE</w:t>
                                </w:r>
                              </w:p>
                              <w:p w14:paraId="2A1EFBDB" w14:textId="2C0E1028" w:rsidR="005927AB" w:rsidRPr="00BC51CC" w:rsidRDefault="005927AB" w:rsidP="00BC51CC">
                                <w:pPr>
                                  <w:pStyle w:val="NoSpacing"/>
                                  <w:spacing w:line="360" w:lineRule="auto"/>
                                  <w:rPr>
                                    <w:rFonts w:ascii="Times New Roman" w:hAnsi="Times New Roman" w:cs="Times New Roman"/>
                                    <w:caps/>
                                    <w:color w:val="5B9BD5" w:themeColor="accent1"/>
                                    <w:sz w:val="28"/>
                                    <w:szCs w:val="28"/>
                                  </w:rPr>
                                </w:pPr>
                                <w:r w:rsidRPr="00BC51CC">
                                  <w:rPr>
                                    <w:rFonts w:ascii="Times New Roman" w:hAnsi="Times New Roman" w:cs="Times New Roman"/>
                                    <w:caps/>
                                    <w:color w:val="5B9BD5" w:themeColor="accent1"/>
                                    <w:sz w:val="28"/>
                                    <w:szCs w:val="28"/>
                                  </w:rPr>
                                  <w:t>MODULE TITLE:</w:t>
                                </w:r>
                                <w:r w:rsidR="009C1424" w:rsidRPr="00BC51CC">
                                  <w:rPr>
                                    <w:rFonts w:ascii="Times New Roman" w:hAnsi="Times New Roman" w:cs="Times New Roman"/>
                                    <w:caps/>
                                    <w:color w:val="5B9BD5" w:themeColor="accent1"/>
                                    <w:sz w:val="28"/>
                                    <w:szCs w:val="28"/>
                                  </w:rPr>
                                  <w:t xml:space="preserve"> </w:t>
                                </w:r>
                                <w:r w:rsidR="009C1424" w:rsidRPr="00BC51CC">
                                  <w:rPr>
                                    <w:rFonts w:ascii="Times New Roman" w:hAnsi="Times New Roman" w:cs="Times New Roman"/>
                                    <w:caps/>
                                    <w:color w:val="5B9BD5" w:themeColor="accent1"/>
                                    <w:sz w:val="28"/>
                                    <w:szCs w:val="28"/>
                                  </w:rPr>
                                  <w:t>Management and Organisational Behaviour</w:t>
                                </w:r>
                                <w:r w:rsidR="00A119EA" w:rsidRPr="00BC51CC">
                                  <w:rPr>
                                    <w:rFonts w:ascii="Times New Roman" w:hAnsi="Times New Roman" w:cs="Times New Roman"/>
                                    <w:caps/>
                                    <w:color w:val="5B9BD5" w:themeColor="accent1"/>
                                    <w:sz w:val="28"/>
                                    <w:szCs w:val="28"/>
                                  </w:rPr>
                                  <w:t xml:space="preserve"> – level 5</w:t>
                                </w:r>
                              </w:p>
                              <w:p w14:paraId="26F2F7C4" w14:textId="7F06C3C0" w:rsidR="00D20FA1" w:rsidRPr="00BC51CC" w:rsidRDefault="00D20FA1" w:rsidP="00BC51CC">
                                <w:pPr>
                                  <w:pStyle w:val="NoSpacing"/>
                                  <w:spacing w:line="360" w:lineRule="auto"/>
                                  <w:rPr>
                                    <w:rFonts w:ascii="Times New Roman" w:hAnsi="Times New Roman" w:cs="Times New Roman"/>
                                    <w:color w:val="5B9BD5" w:themeColor="accent1"/>
                                  </w:rPr>
                                </w:pPr>
                                <w:r w:rsidRPr="00BC51CC">
                                  <w:rPr>
                                    <w:rFonts w:ascii="Times New Roman" w:hAnsi="Times New Roman" w:cs="Times New Roman"/>
                                    <w:caps/>
                                    <w:color w:val="5B9BD5" w:themeColor="accent1"/>
                                    <w:sz w:val="28"/>
                                    <w:szCs w:val="28"/>
                                  </w:rPr>
                                  <w:t>DATE:</w:t>
                                </w:r>
                                <w:r w:rsidR="00A119EA" w:rsidRPr="00BC51CC">
                                  <w:rPr>
                                    <w:rFonts w:ascii="Times New Roman" w:hAnsi="Times New Roman" w:cs="Times New Roman"/>
                                    <w:caps/>
                                    <w:color w:val="5B9BD5" w:themeColor="accent1"/>
                                    <w:sz w:val="28"/>
                                    <w:szCs w:val="28"/>
                                  </w:rPr>
                                  <w:t xml:space="preserve"> 07/11/2024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0930D3" id="_x0000_t202" coordsize="21600,21600" o:spt="202" path="m,l,21600r21600,l21600,xe">
                    <v:stroke joinstyle="miter"/>
                    <v:path gradientshapeok="t" o:connecttype="rect"/>
                  </v:shapetype>
                  <v:shape id="Text Box 44" o:spid="_x0000_s1026" type="#_x0000_t202" style="position:absolute;margin-left:464.8pt;margin-top:631.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" filled="f" stroked="f" strokeweight=".5pt">
                    <v:textbox style="mso-fit-shape-to-text:t" inset="0,0,0,0">
                      <w:txbxContent>
                        <w:p w14:paraId="180BFCA7" w14:textId="7373E292" w:rsidR="00DD48A2" w:rsidRPr="00BC51CC" w:rsidRDefault="005154CC" w:rsidP="00BC51CC">
                          <w:pPr>
                            <w:pStyle w:val="NoSpacing"/>
                            <w:spacing w:line="360" w:lineRule="auto"/>
                            <w:rPr>
                              <w:rFonts w:ascii="Times New Roman" w:hAnsi="Times New Roman" w:cs="Times New Roman"/>
                              <w:caps/>
                              <w:color w:val="5B9BD5" w:themeColor="accent1"/>
                              <w:sz w:val="28"/>
                              <w:szCs w:val="28"/>
                            </w:rPr>
                          </w:pPr>
                          <w:r w:rsidRPr="00BC51CC">
                            <w:rPr>
                              <w:rFonts w:ascii="Times New Roman" w:hAnsi="Times New Roman" w:cs="Times New Roman"/>
                              <w:caps/>
                              <w:color w:val="5B9BD5" w:themeColor="accent1"/>
                              <w:sz w:val="28"/>
                              <w:szCs w:val="28"/>
                            </w:rPr>
                            <w:t>STUDENT NAME: TATIANA-ELENA bACALU</w:t>
                          </w:r>
                        </w:p>
                        <w:p w14:paraId="76998449" w14:textId="278A29F9" w:rsidR="005154CC" w:rsidRPr="00BC51CC" w:rsidRDefault="005927AB" w:rsidP="00BC51CC">
                          <w:pPr>
                            <w:pStyle w:val="NoSpacing"/>
                            <w:spacing w:line="360" w:lineRule="auto"/>
                            <w:rPr>
                              <w:rFonts w:ascii="Times New Roman" w:hAnsi="Times New Roman" w:cs="Times New Roman"/>
                              <w:caps/>
                              <w:color w:val="5B9BD5" w:themeColor="accent1"/>
                              <w:sz w:val="28"/>
                              <w:szCs w:val="28"/>
                            </w:rPr>
                          </w:pPr>
                          <w:r w:rsidRPr="00BC51CC">
                            <w:rPr>
                              <w:rFonts w:ascii="Times New Roman" w:hAnsi="Times New Roman" w:cs="Times New Roman"/>
                              <w:caps/>
                              <w:color w:val="5B9BD5" w:themeColor="accent1"/>
                              <w:sz w:val="28"/>
                              <w:szCs w:val="28"/>
                            </w:rPr>
                            <w:t>STUDENT ID: 2224927</w:t>
                          </w:r>
                        </w:p>
                        <w:p w14:paraId="0D9812F6" w14:textId="0D7C5AA9" w:rsidR="005927AB" w:rsidRPr="00BC51CC" w:rsidRDefault="005927AB" w:rsidP="00BC51CC">
                          <w:pPr>
                            <w:pStyle w:val="NoSpacing"/>
                            <w:spacing w:line="360" w:lineRule="auto"/>
                            <w:rPr>
                              <w:rFonts w:ascii="Times New Roman" w:hAnsi="Times New Roman" w:cs="Times New Roman"/>
                              <w:caps/>
                              <w:color w:val="5B9BD5" w:themeColor="accent1"/>
                              <w:sz w:val="28"/>
                              <w:szCs w:val="28"/>
                            </w:rPr>
                          </w:pPr>
                          <w:r w:rsidRPr="00BC51CC">
                            <w:rPr>
                              <w:rFonts w:ascii="Times New Roman" w:hAnsi="Times New Roman" w:cs="Times New Roman"/>
                              <w:caps/>
                              <w:color w:val="5B9BD5" w:themeColor="accent1"/>
                              <w:sz w:val="28"/>
                              <w:szCs w:val="28"/>
                            </w:rPr>
                            <w:t>LECTURER NAME: dANIEL PAYNE</w:t>
                          </w:r>
                        </w:p>
                        <w:p w14:paraId="2A1EFBDB" w14:textId="2C0E1028" w:rsidR="005927AB" w:rsidRPr="00BC51CC" w:rsidRDefault="005927AB" w:rsidP="00BC51CC">
                          <w:pPr>
                            <w:pStyle w:val="NoSpacing"/>
                            <w:spacing w:line="360" w:lineRule="auto"/>
                            <w:rPr>
                              <w:rFonts w:ascii="Times New Roman" w:hAnsi="Times New Roman" w:cs="Times New Roman"/>
                              <w:caps/>
                              <w:color w:val="5B9BD5" w:themeColor="accent1"/>
                              <w:sz w:val="28"/>
                              <w:szCs w:val="28"/>
                            </w:rPr>
                          </w:pPr>
                          <w:r w:rsidRPr="00BC51CC">
                            <w:rPr>
                              <w:rFonts w:ascii="Times New Roman" w:hAnsi="Times New Roman" w:cs="Times New Roman"/>
                              <w:caps/>
                              <w:color w:val="5B9BD5" w:themeColor="accent1"/>
                              <w:sz w:val="28"/>
                              <w:szCs w:val="28"/>
                            </w:rPr>
                            <w:t>MODULE TITLE:</w:t>
                          </w:r>
                          <w:r w:rsidR="009C1424" w:rsidRPr="00BC51CC">
                            <w:rPr>
                              <w:rFonts w:ascii="Times New Roman" w:hAnsi="Times New Roman" w:cs="Times New Roman"/>
                              <w:caps/>
                              <w:color w:val="5B9BD5" w:themeColor="accent1"/>
                              <w:sz w:val="28"/>
                              <w:szCs w:val="28"/>
                            </w:rPr>
                            <w:t xml:space="preserve"> </w:t>
                          </w:r>
                          <w:r w:rsidR="009C1424" w:rsidRPr="00BC51CC">
                            <w:rPr>
                              <w:rFonts w:ascii="Times New Roman" w:hAnsi="Times New Roman" w:cs="Times New Roman"/>
                              <w:caps/>
                              <w:color w:val="5B9BD5" w:themeColor="accent1"/>
                              <w:sz w:val="28"/>
                              <w:szCs w:val="28"/>
                            </w:rPr>
                            <w:t>Management and Organisational Behaviour</w:t>
                          </w:r>
                          <w:r w:rsidR="00A119EA" w:rsidRPr="00BC51CC">
                            <w:rPr>
                              <w:rFonts w:ascii="Times New Roman" w:hAnsi="Times New Roman" w:cs="Times New Roman"/>
                              <w:caps/>
                              <w:color w:val="5B9BD5" w:themeColor="accent1"/>
                              <w:sz w:val="28"/>
                              <w:szCs w:val="28"/>
                            </w:rPr>
                            <w:t xml:space="preserve"> – level 5</w:t>
                          </w:r>
                        </w:p>
                        <w:p w14:paraId="26F2F7C4" w14:textId="7F06C3C0" w:rsidR="00D20FA1" w:rsidRPr="00BC51CC" w:rsidRDefault="00D20FA1" w:rsidP="00BC51CC">
                          <w:pPr>
                            <w:pStyle w:val="NoSpacing"/>
                            <w:spacing w:line="360" w:lineRule="auto"/>
                            <w:rPr>
                              <w:rFonts w:ascii="Times New Roman" w:hAnsi="Times New Roman" w:cs="Times New Roman"/>
                              <w:color w:val="5B9BD5" w:themeColor="accent1"/>
                            </w:rPr>
                          </w:pPr>
                          <w:r w:rsidRPr="00BC51CC">
                            <w:rPr>
                              <w:rFonts w:ascii="Times New Roman" w:hAnsi="Times New Roman" w:cs="Times New Roman"/>
                              <w:caps/>
                              <w:color w:val="5B9BD5" w:themeColor="accent1"/>
                              <w:sz w:val="28"/>
                              <w:szCs w:val="28"/>
                            </w:rPr>
                            <w:t>DATE:</w:t>
                          </w:r>
                          <w:r w:rsidR="00A119EA" w:rsidRPr="00BC51CC">
                            <w:rPr>
                              <w:rFonts w:ascii="Times New Roman" w:hAnsi="Times New Roman" w:cs="Times New Roman"/>
                              <w:caps/>
                              <w:color w:val="5B9BD5" w:themeColor="accent1"/>
                              <w:sz w:val="28"/>
                              <w:szCs w:val="28"/>
                            </w:rPr>
                            <w:t xml:space="preserve"> 07/11/2024</w:t>
                          </w:r>
                        </w:p>
                      </w:txbxContent>
                    </v:textbox>
                    <w10:wrap anchorx="margin" anchory="page"/>
                  </v:shape>
                </w:pict>
              </mc:Fallback>
            </mc:AlternateContent>
          </w:r>
          <w:r w:rsidR="00DD48A2">
            <w:rPr>
              <w:rFonts w:ascii="Times New Roman" w:hAnsi="Times New Roman" w:cs="Times New Roman"/>
              <w:sz w:val="24"/>
              <w:szCs w:val="24"/>
            </w:rPr>
            <w:br w:type="page"/>
          </w:r>
        </w:p>
      </w:sdtContent>
    </w:sdt>
    <w:p w14:paraId="3389DE14" w14:textId="05919C4D" w:rsidR="00492BD1" w:rsidRDefault="00492BD1">
      <w:pPr>
        <w:rPr>
          <w:rFonts w:ascii="Times New Roman" w:hAnsi="Times New Roman" w:cs="Times New Roman"/>
          <w:sz w:val="24"/>
          <w:szCs w:val="24"/>
        </w:rPr>
      </w:pPr>
    </w:p>
    <w:p w14:paraId="3389DE15" w14:textId="77777777" w:rsidR="00A51156" w:rsidRDefault="00CF1662" w:rsidP="00A51156">
      <w:pPr>
        <w:pStyle w:val="Heading1"/>
      </w:pPr>
      <w:bookmarkStart w:id="0" w:name="_Toc181868823"/>
      <w:r>
        <w:t>AI ACKNOWLEDGEMENT</w:t>
      </w:r>
      <w:bookmarkEnd w:id="0"/>
    </w:p>
    <w:p w14:paraId="2949903D" w14:textId="77777777" w:rsidR="00F26BCC" w:rsidRPr="00F26BCC" w:rsidRDefault="00F26BCC" w:rsidP="00F26BCC">
      <w:pPr>
        <w:rPr>
          <w:rFonts w:ascii="Times New Roman" w:hAnsi="Times New Roman" w:cs="Times New Roman"/>
          <w:sz w:val="24"/>
          <w:szCs w:val="24"/>
        </w:rPr>
      </w:pPr>
      <w:r w:rsidRPr="00F26BCC">
        <w:rPr>
          <w:rFonts w:ascii="Times New Roman" w:hAnsi="Times New Roman" w:cs="Times New Roman"/>
          <w:sz w:val="24"/>
          <w:szCs w:val="24"/>
        </w:rPr>
        <w:t xml:space="preserve">I confirm that I have not used any AI tools in the research and creation of this </w:t>
      </w:r>
    </w:p>
    <w:p w14:paraId="062F2EC2" w14:textId="77777777" w:rsidR="00F26BCC" w:rsidRPr="00F26BCC" w:rsidRDefault="00F26BCC" w:rsidP="00F26BCC">
      <w:pPr>
        <w:rPr>
          <w:rFonts w:ascii="Times New Roman" w:hAnsi="Times New Roman" w:cs="Times New Roman"/>
          <w:sz w:val="24"/>
          <w:szCs w:val="24"/>
        </w:rPr>
      </w:pPr>
      <w:r w:rsidRPr="00F26BCC">
        <w:rPr>
          <w:rFonts w:ascii="Times New Roman" w:hAnsi="Times New Roman" w:cs="Times New Roman"/>
          <w:sz w:val="24"/>
          <w:szCs w:val="24"/>
        </w:rPr>
        <w:t xml:space="preserve">assignment. I confirm that I have not presented any AI generated materials as my own </w:t>
      </w:r>
    </w:p>
    <w:p w14:paraId="5B217D99" w14:textId="77777777" w:rsidR="00F26BCC" w:rsidRPr="00F26BCC" w:rsidRDefault="00F26BCC" w:rsidP="00F26BCC">
      <w:pPr>
        <w:rPr>
          <w:rFonts w:ascii="Times New Roman" w:hAnsi="Times New Roman" w:cs="Times New Roman"/>
          <w:sz w:val="24"/>
          <w:szCs w:val="24"/>
        </w:rPr>
      </w:pPr>
      <w:r w:rsidRPr="00F26BCC">
        <w:rPr>
          <w:rFonts w:ascii="Times New Roman" w:hAnsi="Times New Roman" w:cs="Times New Roman"/>
          <w:sz w:val="24"/>
          <w:szCs w:val="24"/>
        </w:rPr>
        <w:t xml:space="preserve">work. I confirm I have copies of my drafts, notes, and other resources I used, which I </w:t>
      </w:r>
    </w:p>
    <w:p w14:paraId="3389DE17" w14:textId="2EDC4E78" w:rsidR="00A51156" w:rsidRDefault="00F26BCC" w:rsidP="00F26BCC">
      <w:pPr>
        <w:rPr>
          <w:rFonts w:ascii="Times New Roman" w:hAnsi="Times New Roman" w:cs="Times New Roman"/>
          <w:sz w:val="24"/>
          <w:szCs w:val="24"/>
        </w:rPr>
      </w:pPr>
      <w:r w:rsidRPr="00F26BCC">
        <w:rPr>
          <w:rFonts w:ascii="Times New Roman" w:hAnsi="Times New Roman" w:cs="Times New Roman"/>
          <w:sz w:val="24"/>
          <w:szCs w:val="24"/>
        </w:rPr>
        <w:t>may be asked to provide in evidence</w:t>
      </w:r>
    </w:p>
    <w:p w14:paraId="3389DE18" w14:textId="77777777" w:rsidR="00605919" w:rsidRDefault="00605919">
      <w:pPr>
        <w:rPr>
          <w:rFonts w:ascii="Times New Roman" w:hAnsi="Times New Roman" w:cs="Times New Roman"/>
          <w:sz w:val="24"/>
          <w:szCs w:val="24"/>
        </w:rPr>
      </w:pPr>
      <w:r>
        <w:rPr>
          <w:rFonts w:ascii="Times New Roman" w:hAnsi="Times New Roman" w:cs="Times New Roman"/>
          <w:sz w:val="24"/>
          <w:szCs w:val="24"/>
        </w:rPr>
        <w:br w:type="page"/>
      </w:r>
    </w:p>
    <w:p w14:paraId="3389DE19" w14:textId="77777777" w:rsidR="00A51156" w:rsidRDefault="00A51156" w:rsidP="00A51156">
      <w:pPr>
        <w:pStyle w:val="Heading1"/>
      </w:pPr>
      <w:bookmarkStart w:id="1" w:name="_Toc181868824"/>
      <w:r>
        <w:lastRenderedPageBreak/>
        <w:t>EXECUTIVE SUMMARY</w:t>
      </w:r>
      <w:bookmarkEnd w:id="1"/>
    </w:p>
    <w:p w14:paraId="3389DE1A" w14:textId="77777777" w:rsidR="00A51156" w:rsidRPr="00713141" w:rsidRDefault="00A51156" w:rsidP="00713141">
      <w:pPr>
        <w:spacing w:line="360" w:lineRule="auto"/>
        <w:jc w:val="both"/>
        <w:rPr>
          <w:rFonts w:ascii="Times New Roman" w:hAnsi="Times New Roman" w:cs="Times New Roman"/>
          <w:sz w:val="24"/>
          <w:szCs w:val="24"/>
        </w:rPr>
      </w:pPr>
      <w:r w:rsidRPr="00713141">
        <w:rPr>
          <w:rFonts w:ascii="Times New Roman" w:hAnsi="Times New Roman" w:cs="Times New Roman"/>
          <w:sz w:val="24"/>
          <w:szCs w:val="24"/>
        </w:rPr>
        <w:t>This report has discussed about the various functionalities of Hyatt Hotel Corporation. It has enlightened the reader about the strategic approaches the hotel has taken to improve their operations. The report also discussed about the hotels sustainability goals. The organisational structure of the hotel has been discussed in the report. The hotel’s efforts in training and development of the employees has also been included in the report.</w:t>
      </w:r>
    </w:p>
    <w:p w14:paraId="3389DE1B" w14:textId="77777777" w:rsidR="00A51156" w:rsidRDefault="00A51156">
      <w:pPr>
        <w:rPr>
          <w:rFonts w:ascii="Times New Roman" w:hAnsi="Times New Roman" w:cs="Times New Roman"/>
          <w:sz w:val="24"/>
          <w:szCs w:val="24"/>
        </w:rPr>
      </w:pPr>
    </w:p>
    <w:p w14:paraId="3389DE1C" w14:textId="77777777" w:rsidR="00605919" w:rsidRDefault="00605919" w:rsidP="00A51156">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389DE1D" w14:textId="77777777" w:rsidR="00605919" w:rsidRDefault="00605919">
      <w:pPr>
        <w:rPr>
          <w:rFonts w:ascii="Times New Roman" w:hAnsi="Times New Roman" w:cs="Times New Roman"/>
          <w:sz w:val="24"/>
          <w:szCs w:val="24"/>
        </w:rPr>
      </w:pPr>
    </w:p>
    <w:sdt>
      <w:sdtPr>
        <w:rPr>
          <w:rFonts w:asciiTheme="minorHAnsi" w:hAnsiTheme="minorHAnsi" w:cstheme="minorBidi"/>
          <w:b w:val="0"/>
          <w:sz w:val="22"/>
          <w:szCs w:val="22"/>
          <w:lang w:val="en-IN"/>
        </w:rPr>
        <w:id w:val="-204636209"/>
        <w:docPartObj>
          <w:docPartGallery w:val="Table of Contents"/>
          <w:docPartUnique/>
        </w:docPartObj>
      </w:sdtPr>
      <w:sdtEndPr>
        <w:rPr>
          <w:bCs/>
          <w:noProof/>
        </w:rPr>
      </w:sdtEndPr>
      <w:sdtContent>
        <w:p w14:paraId="3389DE1E" w14:textId="77777777" w:rsidR="003E1008" w:rsidRPr="00C64AFA" w:rsidRDefault="00EE5D3D" w:rsidP="006971F9">
          <w:pPr>
            <w:pStyle w:val="TOCHeading"/>
            <w:jc w:val="center"/>
          </w:pPr>
          <w:r w:rsidRPr="00C64AFA">
            <w:t>TABLE OF CONTENTS</w:t>
          </w:r>
        </w:p>
        <w:p w14:paraId="2804B501" w14:textId="57D9F393" w:rsidR="00BC51CC" w:rsidRPr="00BC51CC" w:rsidRDefault="003E1008" w:rsidP="00BC51CC">
          <w:pPr>
            <w:pStyle w:val="TOC1"/>
            <w:rPr>
              <w:rFonts w:ascii="Times New Roman" w:eastAsiaTheme="minorEastAsia" w:hAnsi="Times New Roman" w:cs="Times New Roman"/>
              <w:noProof/>
              <w:kern w:val="2"/>
              <w:sz w:val="24"/>
              <w:szCs w:val="24"/>
              <w:lang w:val="en-GB" w:eastAsia="en-GB"/>
              <w14:ligatures w14:val="standardContextual"/>
            </w:rPr>
          </w:pPr>
          <w:r w:rsidRPr="00BC51CC">
            <w:rPr>
              <w:rFonts w:ascii="Times New Roman" w:hAnsi="Times New Roman" w:cs="Times New Roman"/>
              <w:sz w:val="24"/>
              <w:szCs w:val="24"/>
            </w:rPr>
            <w:fldChar w:fldCharType="begin"/>
          </w:r>
          <w:r w:rsidRPr="00BC51CC">
            <w:rPr>
              <w:rFonts w:ascii="Times New Roman" w:hAnsi="Times New Roman" w:cs="Times New Roman"/>
              <w:sz w:val="24"/>
              <w:szCs w:val="24"/>
            </w:rPr>
            <w:instrText xml:space="preserve"> TOC \o "1-3" \h \z \u </w:instrText>
          </w:r>
          <w:r w:rsidRPr="00BC51CC">
            <w:rPr>
              <w:rFonts w:ascii="Times New Roman" w:hAnsi="Times New Roman" w:cs="Times New Roman"/>
              <w:sz w:val="24"/>
              <w:szCs w:val="24"/>
            </w:rPr>
            <w:fldChar w:fldCharType="separate"/>
          </w:r>
          <w:hyperlink w:anchor="_Toc181868823" w:history="1">
            <w:r w:rsidR="00BC51CC" w:rsidRPr="00BC51CC">
              <w:rPr>
                <w:rStyle w:val="Hyperlink"/>
                <w:rFonts w:ascii="Times New Roman" w:hAnsi="Times New Roman" w:cs="Times New Roman"/>
                <w:noProof/>
                <w:sz w:val="24"/>
                <w:szCs w:val="24"/>
              </w:rPr>
              <w:t>AI ACKNOWLEDGEMENT</w:t>
            </w:r>
            <w:r w:rsidR="00BC51CC" w:rsidRPr="00BC51CC">
              <w:rPr>
                <w:rFonts w:ascii="Times New Roman" w:hAnsi="Times New Roman" w:cs="Times New Roman"/>
                <w:noProof/>
                <w:webHidden/>
                <w:sz w:val="24"/>
                <w:szCs w:val="24"/>
              </w:rPr>
              <w:tab/>
            </w:r>
            <w:r w:rsidR="00BC51CC" w:rsidRPr="00BC51CC">
              <w:rPr>
                <w:rFonts w:ascii="Times New Roman" w:hAnsi="Times New Roman" w:cs="Times New Roman"/>
                <w:noProof/>
                <w:webHidden/>
                <w:sz w:val="24"/>
                <w:szCs w:val="24"/>
              </w:rPr>
              <w:fldChar w:fldCharType="begin"/>
            </w:r>
            <w:r w:rsidR="00BC51CC" w:rsidRPr="00BC51CC">
              <w:rPr>
                <w:rFonts w:ascii="Times New Roman" w:hAnsi="Times New Roman" w:cs="Times New Roman"/>
                <w:noProof/>
                <w:webHidden/>
                <w:sz w:val="24"/>
                <w:szCs w:val="24"/>
              </w:rPr>
              <w:instrText xml:space="preserve"> PAGEREF _Toc181868823 \h </w:instrText>
            </w:r>
            <w:r w:rsidR="00BC51CC" w:rsidRPr="00BC51CC">
              <w:rPr>
                <w:rFonts w:ascii="Times New Roman" w:hAnsi="Times New Roman" w:cs="Times New Roman"/>
                <w:noProof/>
                <w:webHidden/>
                <w:sz w:val="24"/>
                <w:szCs w:val="24"/>
              </w:rPr>
            </w:r>
            <w:r w:rsidR="00BC51CC"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2</w:t>
            </w:r>
            <w:r w:rsidR="00BC51CC" w:rsidRPr="00BC51CC">
              <w:rPr>
                <w:rFonts w:ascii="Times New Roman" w:hAnsi="Times New Roman" w:cs="Times New Roman"/>
                <w:noProof/>
                <w:webHidden/>
                <w:sz w:val="24"/>
                <w:szCs w:val="24"/>
              </w:rPr>
              <w:fldChar w:fldCharType="end"/>
            </w:r>
          </w:hyperlink>
        </w:p>
        <w:p w14:paraId="57A09CB6" w14:textId="570CFD65" w:rsidR="00BC51CC" w:rsidRPr="00BC51CC" w:rsidRDefault="00BC51CC" w:rsidP="00BC51CC">
          <w:pPr>
            <w:pStyle w:val="TOC1"/>
            <w:rPr>
              <w:rFonts w:ascii="Times New Roman" w:eastAsiaTheme="minorEastAsia" w:hAnsi="Times New Roman" w:cs="Times New Roman"/>
              <w:noProof/>
              <w:kern w:val="2"/>
              <w:sz w:val="24"/>
              <w:szCs w:val="24"/>
              <w:lang w:val="en-GB" w:eastAsia="en-GB"/>
              <w14:ligatures w14:val="standardContextual"/>
            </w:rPr>
          </w:pPr>
          <w:hyperlink w:anchor="_Toc181868824" w:history="1">
            <w:r w:rsidRPr="00BC51CC">
              <w:rPr>
                <w:rStyle w:val="Hyperlink"/>
                <w:rFonts w:ascii="Times New Roman" w:hAnsi="Times New Roman" w:cs="Times New Roman"/>
                <w:noProof/>
                <w:sz w:val="24"/>
                <w:szCs w:val="24"/>
              </w:rPr>
              <w:t>EXECUTIVE SUMMARY</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_Toc181868824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3</w:t>
            </w:r>
            <w:r w:rsidRPr="00BC51CC">
              <w:rPr>
                <w:rFonts w:ascii="Times New Roman" w:hAnsi="Times New Roman" w:cs="Times New Roman"/>
                <w:noProof/>
                <w:webHidden/>
                <w:sz w:val="24"/>
                <w:szCs w:val="24"/>
              </w:rPr>
              <w:fldChar w:fldCharType="end"/>
            </w:r>
          </w:hyperlink>
        </w:p>
        <w:p w14:paraId="47A8D88B" w14:textId="531071A4" w:rsidR="00BC51CC" w:rsidRPr="00BC51CC" w:rsidRDefault="00BC51CC" w:rsidP="00BC51CC">
          <w:pPr>
            <w:pStyle w:val="TOC1"/>
            <w:rPr>
              <w:rFonts w:ascii="Times New Roman" w:eastAsiaTheme="minorEastAsia" w:hAnsi="Times New Roman" w:cs="Times New Roman"/>
              <w:noProof/>
              <w:kern w:val="2"/>
              <w:sz w:val="24"/>
              <w:szCs w:val="24"/>
              <w:lang w:val="en-GB" w:eastAsia="en-GB"/>
              <w14:ligatures w14:val="standardContextual"/>
            </w:rPr>
          </w:pPr>
          <w:hyperlink w:anchor="_Toc181868825" w:history="1">
            <w:r w:rsidRPr="00BC51CC">
              <w:rPr>
                <w:rStyle w:val="Hyperlink"/>
                <w:rFonts w:ascii="Times New Roman" w:hAnsi="Times New Roman" w:cs="Times New Roman"/>
                <w:noProof/>
                <w:sz w:val="24"/>
                <w:szCs w:val="24"/>
              </w:rPr>
              <w:t>INTRODUCTION</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_Toc181868825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5</w:t>
            </w:r>
            <w:r w:rsidRPr="00BC51CC">
              <w:rPr>
                <w:rFonts w:ascii="Times New Roman" w:hAnsi="Times New Roman" w:cs="Times New Roman"/>
                <w:noProof/>
                <w:webHidden/>
                <w:sz w:val="24"/>
                <w:szCs w:val="24"/>
              </w:rPr>
              <w:fldChar w:fldCharType="end"/>
            </w:r>
          </w:hyperlink>
        </w:p>
        <w:p w14:paraId="338831F3" w14:textId="30C32656" w:rsidR="00BC51CC" w:rsidRPr="00BC51CC" w:rsidRDefault="00BC51CC" w:rsidP="00BC51CC">
          <w:pPr>
            <w:pStyle w:val="TOC2"/>
            <w:tabs>
              <w:tab w:val="right" w:leader="dot" w:pos="9016"/>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81868826" w:history="1">
            <w:r w:rsidRPr="00BC51CC">
              <w:rPr>
                <w:rStyle w:val="Hyperlink"/>
                <w:rFonts w:ascii="Times New Roman" w:hAnsi="Times New Roman" w:cs="Times New Roman"/>
                <w:noProof/>
                <w:sz w:val="24"/>
                <w:szCs w:val="24"/>
              </w:rPr>
              <w:t>Overview of Hyatt Hotels Corporation</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_Toc181868826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5</w:t>
            </w:r>
            <w:r w:rsidRPr="00BC51CC">
              <w:rPr>
                <w:rFonts w:ascii="Times New Roman" w:hAnsi="Times New Roman" w:cs="Times New Roman"/>
                <w:noProof/>
                <w:webHidden/>
                <w:sz w:val="24"/>
                <w:szCs w:val="24"/>
              </w:rPr>
              <w:fldChar w:fldCharType="end"/>
            </w:r>
          </w:hyperlink>
        </w:p>
        <w:p w14:paraId="0AF10EDF" w14:textId="7AC7416B" w:rsidR="00BC51CC" w:rsidRPr="00BC51CC" w:rsidRDefault="00BC51CC" w:rsidP="00BC51CC">
          <w:pPr>
            <w:pStyle w:val="TOC2"/>
            <w:tabs>
              <w:tab w:val="right" w:leader="dot" w:pos="9016"/>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81868827" w:history="1">
            <w:r w:rsidRPr="00BC51CC">
              <w:rPr>
                <w:rStyle w:val="Hyperlink"/>
                <w:rFonts w:ascii="Times New Roman" w:hAnsi="Times New Roman" w:cs="Times New Roman"/>
                <w:noProof/>
                <w:sz w:val="24"/>
                <w:szCs w:val="24"/>
              </w:rPr>
              <w:t>Overview of the Report</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_Toc181868827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5</w:t>
            </w:r>
            <w:r w:rsidRPr="00BC51CC">
              <w:rPr>
                <w:rFonts w:ascii="Times New Roman" w:hAnsi="Times New Roman" w:cs="Times New Roman"/>
                <w:noProof/>
                <w:webHidden/>
                <w:sz w:val="24"/>
                <w:szCs w:val="24"/>
              </w:rPr>
              <w:fldChar w:fldCharType="end"/>
            </w:r>
          </w:hyperlink>
        </w:p>
        <w:p w14:paraId="5CD44173" w14:textId="45AE69A6" w:rsidR="00BC51CC" w:rsidRPr="00BC51CC" w:rsidRDefault="00BC51CC" w:rsidP="00BC51CC">
          <w:pPr>
            <w:pStyle w:val="TOC1"/>
            <w:rPr>
              <w:rFonts w:ascii="Times New Roman" w:eastAsiaTheme="minorEastAsia" w:hAnsi="Times New Roman" w:cs="Times New Roman"/>
              <w:noProof/>
              <w:kern w:val="2"/>
              <w:sz w:val="24"/>
              <w:szCs w:val="24"/>
              <w:lang w:val="en-GB" w:eastAsia="en-GB"/>
              <w14:ligatures w14:val="standardContextual"/>
            </w:rPr>
          </w:pPr>
          <w:hyperlink w:anchor="_Toc181868828" w:history="1">
            <w:r w:rsidRPr="00BC51CC">
              <w:rPr>
                <w:rStyle w:val="Hyperlink"/>
                <w:rFonts w:ascii="Times New Roman" w:hAnsi="Times New Roman" w:cs="Times New Roman"/>
                <w:noProof/>
                <w:sz w:val="24"/>
                <w:szCs w:val="24"/>
              </w:rPr>
              <w:t>MAIN BODY</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_Toc181868828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5</w:t>
            </w:r>
            <w:r w:rsidRPr="00BC51CC">
              <w:rPr>
                <w:rFonts w:ascii="Times New Roman" w:hAnsi="Times New Roman" w:cs="Times New Roman"/>
                <w:noProof/>
                <w:webHidden/>
                <w:sz w:val="24"/>
                <w:szCs w:val="24"/>
              </w:rPr>
              <w:fldChar w:fldCharType="end"/>
            </w:r>
          </w:hyperlink>
        </w:p>
        <w:p w14:paraId="55DFBAB5" w14:textId="602C1362" w:rsidR="00BC51CC" w:rsidRPr="00BC51CC" w:rsidRDefault="00BC51CC" w:rsidP="00BC51CC">
          <w:pPr>
            <w:pStyle w:val="TOC2"/>
            <w:tabs>
              <w:tab w:val="right" w:leader="dot" w:pos="9016"/>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81868829" w:history="1">
            <w:r w:rsidRPr="00BC51CC">
              <w:rPr>
                <w:rStyle w:val="Hyperlink"/>
                <w:rFonts w:ascii="Times New Roman" w:hAnsi="Times New Roman" w:cs="Times New Roman"/>
                <w:noProof/>
                <w:sz w:val="24"/>
                <w:szCs w:val="24"/>
              </w:rPr>
              <w:t>Organisation Structure, Goals and their Culture</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_Toc181868829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5</w:t>
            </w:r>
            <w:r w:rsidRPr="00BC51CC">
              <w:rPr>
                <w:rFonts w:ascii="Times New Roman" w:hAnsi="Times New Roman" w:cs="Times New Roman"/>
                <w:noProof/>
                <w:webHidden/>
                <w:sz w:val="24"/>
                <w:szCs w:val="24"/>
              </w:rPr>
              <w:fldChar w:fldCharType="end"/>
            </w:r>
          </w:hyperlink>
        </w:p>
        <w:p w14:paraId="030A9B1B" w14:textId="440DD11C" w:rsidR="00BC51CC" w:rsidRPr="00BC51CC" w:rsidRDefault="00BC51CC" w:rsidP="00BC51CC">
          <w:pPr>
            <w:pStyle w:val="TOC2"/>
            <w:tabs>
              <w:tab w:val="right" w:leader="dot" w:pos="9016"/>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81868830" w:history="1">
            <w:r w:rsidRPr="00BC51CC">
              <w:rPr>
                <w:rStyle w:val="Hyperlink"/>
                <w:rFonts w:ascii="Times New Roman" w:hAnsi="Times New Roman" w:cs="Times New Roman"/>
                <w:noProof/>
                <w:sz w:val="24"/>
                <w:szCs w:val="24"/>
              </w:rPr>
              <w:t>The</w:t>
            </w:r>
            <w:r w:rsidRPr="00BC51CC">
              <w:rPr>
                <w:rStyle w:val="Hyperlink"/>
                <w:rFonts w:ascii="Times New Roman" w:hAnsi="Times New Roman" w:cs="Times New Roman"/>
                <w:noProof/>
                <w:spacing w:val="-3"/>
                <w:sz w:val="24"/>
                <w:szCs w:val="24"/>
              </w:rPr>
              <w:t xml:space="preserve"> </w:t>
            </w:r>
            <w:r w:rsidRPr="00BC51CC">
              <w:rPr>
                <w:rStyle w:val="Hyperlink"/>
                <w:rFonts w:ascii="Times New Roman" w:hAnsi="Times New Roman" w:cs="Times New Roman"/>
                <w:noProof/>
                <w:sz w:val="24"/>
                <w:szCs w:val="24"/>
              </w:rPr>
              <w:t>corporate</w:t>
            </w:r>
            <w:r w:rsidRPr="00BC51CC">
              <w:rPr>
                <w:rStyle w:val="Hyperlink"/>
                <w:rFonts w:ascii="Times New Roman" w:hAnsi="Times New Roman" w:cs="Times New Roman"/>
                <w:noProof/>
                <w:spacing w:val="-3"/>
                <w:sz w:val="24"/>
                <w:szCs w:val="24"/>
              </w:rPr>
              <w:t xml:space="preserve"> </w:t>
            </w:r>
            <w:r w:rsidRPr="00BC51CC">
              <w:rPr>
                <w:rStyle w:val="Hyperlink"/>
                <w:rFonts w:ascii="Times New Roman" w:hAnsi="Times New Roman" w:cs="Times New Roman"/>
                <w:noProof/>
                <w:sz w:val="24"/>
                <w:szCs w:val="24"/>
              </w:rPr>
              <w:t>culture</w:t>
            </w:r>
            <w:r w:rsidRPr="00BC51CC">
              <w:rPr>
                <w:rStyle w:val="Hyperlink"/>
                <w:rFonts w:ascii="Times New Roman" w:hAnsi="Times New Roman" w:cs="Times New Roman"/>
                <w:noProof/>
                <w:spacing w:val="-2"/>
                <w:sz w:val="24"/>
                <w:szCs w:val="24"/>
              </w:rPr>
              <w:t xml:space="preserve"> </w:t>
            </w:r>
            <w:r w:rsidRPr="00BC51CC">
              <w:rPr>
                <w:rStyle w:val="Hyperlink"/>
                <w:rFonts w:ascii="Times New Roman" w:hAnsi="Times New Roman" w:cs="Times New Roman"/>
                <w:noProof/>
                <w:sz w:val="24"/>
                <w:szCs w:val="24"/>
              </w:rPr>
              <w:t>and</w:t>
            </w:r>
            <w:r w:rsidRPr="00BC51CC">
              <w:rPr>
                <w:rStyle w:val="Hyperlink"/>
                <w:rFonts w:ascii="Times New Roman" w:hAnsi="Times New Roman" w:cs="Times New Roman"/>
                <w:noProof/>
                <w:spacing w:val="-5"/>
                <w:sz w:val="24"/>
                <w:szCs w:val="24"/>
              </w:rPr>
              <w:t xml:space="preserve"> </w:t>
            </w:r>
            <w:r w:rsidRPr="00BC51CC">
              <w:rPr>
                <w:rStyle w:val="Hyperlink"/>
                <w:rFonts w:ascii="Times New Roman" w:hAnsi="Times New Roman" w:cs="Times New Roman"/>
                <w:noProof/>
                <w:sz w:val="24"/>
                <w:szCs w:val="24"/>
              </w:rPr>
              <w:t>its</w:t>
            </w:r>
            <w:r w:rsidRPr="00BC51CC">
              <w:rPr>
                <w:rStyle w:val="Hyperlink"/>
                <w:rFonts w:ascii="Times New Roman" w:hAnsi="Times New Roman" w:cs="Times New Roman"/>
                <w:noProof/>
                <w:spacing w:val="-2"/>
                <w:sz w:val="24"/>
                <w:szCs w:val="24"/>
              </w:rPr>
              <w:t xml:space="preserve"> </w:t>
            </w:r>
            <w:r w:rsidRPr="00BC51CC">
              <w:rPr>
                <w:rStyle w:val="Hyperlink"/>
                <w:rFonts w:ascii="Times New Roman" w:hAnsi="Times New Roman" w:cs="Times New Roman"/>
                <w:noProof/>
                <w:sz w:val="24"/>
                <w:szCs w:val="24"/>
              </w:rPr>
              <w:t>influences</w:t>
            </w:r>
            <w:r w:rsidRPr="00BC51CC">
              <w:rPr>
                <w:rStyle w:val="Hyperlink"/>
                <w:rFonts w:ascii="Times New Roman" w:hAnsi="Times New Roman" w:cs="Times New Roman"/>
                <w:noProof/>
                <w:spacing w:val="-3"/>
                <w:sz w:val="24"/>
                <w:szCs w:val="24"/>
              </w:rPr>
              <w:t xml:space="preserve"> on the </w:t>
            </w:r>
            <w:r w:rsidRPr="00BC51CC">
              <w:rPr>
                <w:rStyle w:val="Hyperlink"/>
                <w:rFonts w:ascii="Times New Roman" w:hAnsi="Times New Roman" w:cs="Times New Roman"/>
                <w:noProof/>
                <w:sz w:val="24"/>
                <w:szCs w:val="24"/>
              </w:rPr>
              <w:t>operations</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_Toc181868830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6</w:t>
            </w:r>
            <w:r w:rsidRPr="00BC51CC">
              <w:rPr>
                <w:rFonts w:ascii="Times New Roman" w:hAnsi="Times New Roman" w:cs="Times New Roman"/>
                <w:noProof/>
                <w:webHidden/>
                <w:sz w:val="24"/>
                <w:szCs w:val="24"/>
              </w:rPr>
              <w:fldChar w:fldCharType="end"/>
            </w:r>
          </w:hyperlink>
        </w:p>
        <w:p w14:paraId="48ED1D1F" w14:textId="0AF5C534" w:rsidR="00BC51CC" w:rsidRPr="00BC51CC" w:rsidRDefault="00BC51CC" w:rsidP="00BC51CC">
          <w:pPr>
            <w:pStyle w:val="TOC2"/>
            <w:tabs>
              <w:tab w:val="right" w:leader="dot" w:pos="9016"/>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81868831" w:history="1">
            <w:r w:rsidRPr="00BC51CC">
              <w:rPr>
                <w:rStyle w:val="Hyperlink"/>
                <w:rFonts w:ascii="Times New Roman" w:hAnsi="Times New Roman" w:cs="Times New Roman"/>
                <w:noProof/>
                <w:sz w:val="24"/>
                <w:szCs w:val="24"/>
              </w:rPr>
              <w:t>The</w:t>
            </w:r>
            <w:r w:rsidRPr="00BC51CC">
              <w:rPr>
                <w:rStyle w:val="Hyperlink"/>
                <w:rFonts w:ascii="Times New Roman" w:hAnsi="Times New Roman" w:cs="Times New Roman"/>
                <w:noProof/>
                <w:spacing w:val="-1"/>
                <w:sz w:val="24"/>
                <w:szCs w:val="24"/>
              </w:rPr>
              <w:t xml:space="preserve"> </w:t>
            </w:r>
            <w:r w:rsidRPr="00BC51CC">
              <w:rPr>
                <w:rStyle w:val="Hyperlink"/>
                <w:rFonts w:ascii="Times New Roman" w:hAnsi="Times New Roman" w:cs="Times New Roman"/>
                <w:noProof/>
                <w:sz w:val="24"/>
                <w:szCs w:val="24"/>
              </w:rPr>
              <w:t>goals</w:t>
            </w:r>
            <w:r w:rsidRPr="00BC51CC">
              <w:rPr>
                <w:rStyle w:val="Hyperlink"/>
                <w:rFonts w:ascii="Times New Roman" w:hAnsi="Times New Roman" w:cs="Times New Roman"/>
                <w:noProof/>
                <w:spacing w:val="-2"/>
                <w:sz w:val="24"/>
                <w:szCs w:val="24"/>
              </w:rPr>
              <w:t xml:space="preserve"> </w:t>
            </w:r>
            <w:r w:rsidRPr="00BC51CC">
              <w:rPr>
                <w:rStyle w:val="Hyperlink"/>
                <w:rFonts w:ascii="Times New Roman" w:hAnsi="Times New Roman" w:cs="Times New Roman"/>
                <w:noProof/>
                <w:sz w:val="24"/>
                <w:szCs w:val="24"/>
              </w:rPr>
              <w:t>of</w:t>
            </w:r>
            <w:r w:rsidRPr="00BC51CC">
              <w:rPr>
                <w:rStyle w:val="Hyperlink"/>
                <w:rFonts w:ascii="Times New Roman" w:hAnsi="Times New Roman" w:cs="Times New Roman"/>
                <w:noProof/>
                <w:spacing w:val="-3"/>
                <w:sz w:val="24"/>
                <w:szCs w:val="24"/>
              </w:rPr>
              <w:t xml:space="preserve"> </w:t>
            </w:r>
            <w:r w:rsidRPr="00BC51CC">
              <w:rPr>
                <w:rStyle w:val="Hyperlink"/>
                <w:rFonts w:ascii="Times New Roman" w:hAnsi="Times New Roman" w:cs="Times New Roman"/>
                <w:noProof/>
                <w:sz w:val="24"/>
                <w:szCs w:val="24"/>
              </w:rPr>
              <w:t>Hyatt at</w:t>
            </w:r>
            <w:r w:rsidRPr="00BC51CC">
              <w:rPr>
                <w:rStyle w:val="Hyperlink"/>
                <w:rFonts w:ascii="Times New Roman" w:hAnsi="Times New Roman" w:cs="Times New Roman"/>
                <w:noProof/>
                <w:spacing w:val="-3"/>
                <w:sz w:val="24"/>
                <w:szCs w:val="24"/>
              </w:rPr>
              <w:t xml:space="preserve"> </w:t>
            </w:r>
            <w:r w:rsidRPr="00BC51CC">
              <w:rPr>
                <w:rStyle w:val="Hyperlink"/>
                <w:rFonts w:ascii="Times New Roman" w:hAnsi="Times New Roman" w:cs="Times New Roman"/>
                <w:noProof/>
                <w:sz w:val="24"/>
                <w:szCs w:val="24"/>
              </w:rPr>
              <w:t>both</w:t>
            </w:r>
            <w:r w:rsidRPr="00BC51CC">
              <w:rPr>
                <w:rStyle w:val="Hyperlink"/>
                <w:rFonts w:ascii="Times New Roman" w:hAnsi="Times New Roman" w:cs="Times New Roman"/>
                <w:noProof/>
                <w:spacing w:val="-4"/>
                <w:sz w:val="24"/>
                <w:szCs w:val="24"/>
              </w:rPr>
              <w:t xml:space="preserve"> </w:t>
            </w:r>
            <w:r w:rsidRPr="00BC51CC">
              <w:rPr>
                <w:rStyle w:val="Hyperlink"/>
                <w:rFonts w:ascii="Times New Roman" w:hAnsi="Times New Roman" w:cs="Times New Roman"/>
                <w:noProof/>
                <w:sz w:val="24"/>
                <w:szCs w:val="24"/>
              </w:rPr>
              <w:t>corporate</w:t>
            </w:r>
            <w:r w:rsidRPr="00BC51CC">
              <w:rPr>
                <w:rStyle w:val="Hyperlink"/>
                <w:rFonts w:ascii="Times New Roman" w:hAnsi="Times New Roman" w:cs="Times New Roman"/>
                <w:noProof/>
                <w:spacing w:val="-1"/>
                <w:sz w:val="24"/>
                <w:szCs w:val="24"/>
              </w:rPr>
              <w:t xml:space="preserve"> </w:t>
            </w:r>
            <w:r w:rsidRPr="00BC51CC">
              <w:rPr>
                <w:rStyle w:val="Hyperlink"/>
                <w:rFonts w:ascii="Times New Roman" w:hAnsi="Times New Roman" w:cs="Times New Roman"/>
                <w:noProof/>
                <w:sz w:val="24"/>
                <w:szCs w:val="24"/>
              </w:rPr>
              <w:t>and</w:t>
            </w:r>
            <w:r w:rsidRPr="00BC51CC">
              <w:rPr>
                <w:rStyle w:val="Hyperlink"/>
                <w:rFonts w:ascii="Times New Roman" w:hAnsi="Times New Roman" w:cs="Times New Roman"/>
                <w:noProof/>
                <w:spacing w:val="-3"/>
                <w:sz w:val="24"/>
                <w:szCs w:val="24"/>
              </w:rPr>
              <w:t xml:space="preserve"> </w:t>
            </w:r>
            <w:r w:rsidRPr="00BC51CC">
              <w:rPr>
                <w:rStyle w:val="Hyperlink"/>
                <w:rFonts w:ascii="Times New Roman" w:hAnsi="Times New Roman" w:cs="Times New Roman"/>
                <w:noProof/>
                <w:sz w:val="24"/>
                <w:szCs w:val="24"/>
              </w:rPr>
              <w:t>individual</w:t>
            </w:r>
            <w:r w:rsidRPr="00BC51CC">
              <w:rPr>
                <w:rStyle w:val="Hyperlink"/>
                <w:rFonts w:ascii="Times New Roman" w:hAnsi="Times New Roman" w:cs="Times New Roman"/>
                <w:noProof/>
                <w:spacing w:val="-4"/>
                <w:sz w:val="24"/>
                <w:szCs w:val="24"/>
              </w:rPr>
              <w:t xml:space="preserve"> </w:t>
            </w:r>
            <w:r w:rsidRPr="00BC51CC">
              <w:rPr>
                <w:rStyle w:val="Hyperlink"/>
                <w:rFonts w:ascii="Times New Roman" w:hAnsi="Times New Roman" w:cs="Times New Roman"/>
                <w:noProof/>
                <w:sz w:val="24"/>
                <w:szCs w:val="24"/>
              </w:rPr>
              <w:t>levels</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_Toc181868831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7</w:t>
            </w:r>
            <w:r w:rsidRPr="00BC51CC">
              <w:rPr>
                <w:rFonts w:ascii="Times New Roman" w:hAnsi="Times New Roman" w:cs="Times New Roman"/>
                <w:noProof/>
                <w:webHidden/>
                <w:sz w:val="24"/>
                <w:szCs w:val="24"/>
              </w:rPr>
              <w:fldChar w:fldCharType="end"/>
            </w:r>
          </w:hyperlink>
        </w:p>
        <w:p w14:paraId="4B82FE96" w14:textId="042240E7" w:rsidR="00BC51CC" w:rsidRPr="00BC51CC" w:rsidRDefault="00BC51CC" w:rsidP="00BC51CC">
          <w:pPr>
            <w:pStyle w:val="TOC2"/>
            <w:tabs>
              <w:tab w:val="right" w:leader="dot" w:pos="9016"/>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81868832" w:history="1">
            <w:r w:rsidRPr="00BC51CC">
              <w:rPr>
                <w:rStyle w:val="Hyperlink"/>
                <w:rFonts w:ascii="Times New Roman" w:hAnsi="Times New Roman" w:cs="Times New Roman"/>
                <w:noProof/>
                <w:sz w:val="24"/>
                <w:szCs w:val="24"/>
              </w:rPr>
              <w:t>Recent Changes in the initiatives of the company</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_Toc181868832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8</w:t>
            </w:r>
            <w:r w:rsidRPr="00BC51CC">
              <w:rPr>
                <w:rFonts w:ascii="Times New Roman" w:hAnsi="Times New Roman" w:cs="Times New Roman"/>
                <w:noProof/>
                <w:webHidden/>
                <w:sz w:val="24"/>
                <w:szCs w:val="24"/>
              </w:rPr>
              <w:fldChar w:fldCharType="end"/>
            </w:r>
          </w:hyperlink>
        </w:p>
        <w:p w14:paraId="7B6DA68B" w14:textId="49AD3EE8" w:rsidR="00BC51CC" w:rsidRPr="00BC51CC" w:rsidRDefault="00BC51CC" w:rsidP="00BC51CC">
          <w:pPr>
            <w:pStyle w:val="TOC2"/>
            <w:tabs>
              <w:tab w:val="right" w:leader="dot" w:pos="9016"/>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81868833" w:history="1">
            <w:r w:rsidRPr="00BC51CC">
              <w:rPr>
                <w:rStyle w:val="Hyperlink"/>
                <w:rFonts w:ascii="Times New Roman" w:hAnsi="Times New Roman" w:cs="Times New Roman"/>
                <w:noProof/>
                <w:sz w:val="24"/>
                <w:szCs w:val="24"/>
              </w:rPr>
              <w:t>The impacts of these changes on the Hyatt Hotel Corporation</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_Toc181868833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8</w:t>
            </w:r>
            <w:r w:rsidRPr="00BC51CC">
              <w:rPr>
                <w:rFonts w:ascii="Times New Roman" w:hAnsi="Times New Roman" w:cs="Times New Roman"/>
                <w:noProof/>
                <w:webHidden/>
                <w:sz w:val="24"/>
                <w:szCs w:val="24"/>
              </w:rPr>
              <w:fldChar w:fldCharType="end"/>
            </w:r>
          </w:hyperlink>
        </w:p>
        <w:p w14:paraId="389B0B79" w14:textId="0E4FEE6E" w:rsidR="00BC51CC" w:rsidRPr="00BC51CC" w:rsidRDefault="00BC51CC" w:rsidP="00BC51CC">
          <w:pPr>
            <w:pStyle w:val="TOC2"/>
            <w:tabs>
              <w:tab w:val="right" w:leader="dot" w:pos="9016"/>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81868834" w:history="1">
            <w:r w:rsidRPr="00BC51CC">
              <w:rPr>
                <w:rStyle w:val="Hyperlink"/>
                <w:rFonts w:ascii="Times New Roman" w:hAnsi="Times New Roman" w:cs="Times New Roman"/>
                <w:noProof/>
                <w:sz w:val="24"/>
                <w:szCs w:val="24"/>
              </w:rPr>
              <w:t>Evaluation of these changes and how the hotel managed it</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_Toc181868834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9</w:t>
            </w:r>
            <w:r w:rsidRPr="00BC51CC">
              <w:rPr>
                <w:rFonts w:ascii="Times New Roman" w:hAnsi="Times New Roman" w:cs="Times New Roman"/>
                <w:noProof/>
                <w:webHidden/>
                <w:sz w:val="24"/>
                <w:szCs w:val="24"/>
              </w:rPr>
              <w:fldChar w:fldCharType="end"/>
            </w:r>
          </w:hyperlink>
        </w:p>
        <w:p w14:paraId="2F13E6DE" w14:textId="1A85B2BC" w:rsidR="00BC51CC" w:rsidRPr="00BC51CC" w:rsidRDefault="00BC51CC" w:rsidP="00BC51CC">
          <w:pPr>
            <w:pStyle w:val="TOC2"/>
            <w:tabs>
              <w:tab w:val="right" w:leader="dot" w:pos="9016"/>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81868835" w:history="1">
            <w:r w:rsidRPr="00BC51CC">
              <w:rPr>
                <w:rStyle w:val="Hyperlink"/>
                <w:rFonts w:ascii="Times New Roman" w:hAnsi="Times New Roman" w:cs="Times New Roman"/>
                <w:noProof/>
                <w:sz w:val="24"/>
                <w:szCs w:val="24"/>
              </w:rPr>
              <w:t>Strategic Directions</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_Toc181868835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9</w:t>
            </w:r>
            <w:r w:rsidRPr="00BC51CC">
              <w:rPr>
                <w:rFonts w:ascii="Times New Roman" w:hAnsi="Times New Roman" w:cs="Times New Roman"/>
                <w:noProof/>
                <w:webHidden/>
                <w:sz w:val="24"/>
                <w:szCs w:val="24"/>
              </w:rPr>
              <w:fldChar w:fldCharType="end"/>
            </w:r>
          </w:hyperlink>
        </w:p>
        <w:p w14:paraId="298C982F" w14:textId="60241B3A" w:rsidR="00BC51CC" w:rsidRPr="00BC51CC" w:rsidRDefault="00BC51CC" w:rsidP="00BC51CC">
          <w:pPr>
            <w:pStyle w:val="TOC1"/>
            <w:rPr>
              <w:rFonts w:ascii="Times New Roman" w:eastAsiaTheme="minorEastAsia" w:hAnsi="Times New Roman" w:cs="Times New Roman"/>
              <w:noProof/>
              <w:kern w:val="2"/>
              <w:sz w:val="24"/>
              <w:szCs w:val="24"/>
              <w:lang w:val="en-GB" w:eastAsia="en-GB"/>
              <w14:ligatures w14:val="standardContextual"/>
            </w:rPr>
          </w:pPr>
          <w:hyperlink w:anchor="_Toc181868836" w:history="1">
            <w:r w:rsidRPr="00BC51CC">
              <w:rPr>
                <w:rStyle w:val="Hyperlink"/>
                <w:rFonts w:ascii="Times New Roman" w:hAnsi="Times New Roman" w:cs="Times New Roman"/>
                <w:noProof/>
                <w:sz w:val="24"/>
                <w:szCs w:val="24"/>
              </w:rPr>
              <w:t>CONCLUSIONS</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_Toc181868836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10</w:t>
            </w:r>
            <w:r w:rsidRPr="00BC51CC">
              <w:rPr>
                <w:rFonts w:ascii="Times New Roman" w:hAnsi="Times New Roman" w:cs="Times New Roman"/>
                <w:noProof/>
                <w:webHidden/>
                <w:sz w:val="24"/>
                <w:szCs w:val="24"/>
              </w:rPr>
              <w:fldChar w:fldCharType="end"/>
            </w:r>
          </w:hyperlink>
        </w:p>
        <w:p w14:paraId="11B70C22" w14:textId="72C07806" w:rsidR="00BC51CC" w:rsidRPr="00BC51CC" w:rsidRDefault="00BC51CC" w:rsidP="00BC51CC">
          <w:pPr>
            <w:pStyle w:val="TOC2"/>
            <w:tabs>
              <w:tab w:val="right" w:leader="dot" w:pos="9016"/>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81868837" w:history="1">
            <w:r w:rsidRPr="00BC51CC">
              <w:rPr>
                <w:rStyle w:val="Hyperlink"/>
                <w:rFonts w:ascii="Times New Roman" w:eastAsiaTheme="majorEastAsia" w:hAnsi="Times New Roman" w:cs="Times New Roman"/>
                <w:noProof/>
                <w:sz w:val="24"/>
                <w:szCs w:val="24"/>
              </w:rPr>
              <w:t>Recommendations</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_Toc181868837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11</w:t>
            </w:r>
            <w:r w:rsidRPr="00BC51CC">
              <w:rPr>
                <w:rFonts w:ascii="Times New Roman" w:hAnsi="Times New Roman" w:cs="Times New Roman"/>
                <w:noProof/>
                <w:webHidden/>
                <w:sz w:val="24"/>
                <w:szCs w:val="24"/>
              </w:rPr>
              <w:fldChar w:fldCharType="end"/>
            </w:r>
          </w:hyperlink>
        </w:p>
        <w:p w14:paraId="36592BA6" w14:textId="358FCEFA" w:rsidR="00BC51CC" w:rsidRPr="00BC51CC" w:rsidRDefault="00BC51CC" w:rsidP="00BC51CC">
          <w:pPr>
            <w:pStyle w:val="TOC1"/>
            <w:rPr>
              <w:rFonts w:ascii="Times New Roman" w:eastAsiaTheme="minorEastAsia" w:hAnsi="Times New Roman" w:cs="Times New Roman"/>
              <w:noProof/>
              <w:kern w:val="2"/>
              <w:sz w:val="24"/>
              <w:szCs w:val="24"/>
              <w:lang w:val="en-GB" w:eastAsia="en-GB"/>
              <w14:ligatures w14:val="standardContextual"/>
            </w:rPr>
          </w:pPr>
          <w:hyperlink w:anchor="_Toc181868838" w:history="1">
            <w:r w:rsidRPr="00BC51CC">
              <w:rPr>
                <w:rStyle w:val="Hyperlink"/>
                <w:rFonts w:ascii="Times New Roman" w:hAnsi="Times New Roman" w:cs="Times New Roman"/>
                <w:noProof/>
                <w:sz w:val="24"/>
                <w:szCs w:val="24"/>
              </w:rPr>
              <w:t>REFERENCES</w:t>
            </w:r>
            <w:r w:rsidRPr="00BC51CC">
              <w:rPr>
                <w:rFonts w:ascii="Times New Roman" w:hAnsi="Times New Roman" w:cs="Times New Roman"/>
                <w:noProof/>
                <w:webHidden/>
                <w:sz w:val="24"/>
                <w:szCs w:val="24"/>
              </w:rPr>
              <w:tab/>
            </w:r>
            <w:r w:rsidRPr="00BC51CC">
              <w:rPr>
                <w:rFonts w:ascii="Times New Roman" w:hAnsi="Times New Roman" w:cs="Times New Roman"/>
                <w:noProof/>
                <w:webHidden/>
                <w:sz w:val="24"/>
                <w:szCs w:val="24"/>
              </w:rPr>
              <w:fldChar w:fldCharType="begin"/>
            </w:r>
            <w:r w:rsidRPr="00BC51CC">
              <w:rPr>
                <w:rFonts w:ascii="Times New Roman" w:hAnsi="Times New Roman" w:cs="Times New Roman"/>
                <w:noProof/>
                <w:webHidden/>
                <w:sz w:val="24"/>
                <w:szCs w:val="24"/>
              </w:rPr>
              <w:instrText xml:space="preserve"> PAGEREF _Toc181868838 \h </w:instrText>
            </w:r>
            <w:r w:rsidRPr="00BC51CC">
              <w:rPr>
                <w:rFonts w:ascii="Times New Roman" w:hAnsi="Times New Roman" w:cs="Times New Roman"/>
                <w:noProof/>
                <w:webHidden/>
                <w:sz w:val="24"/>
                <w:szCs w:val="24"/>
              </w:rPr>
            </w:r>
            <w:r w:rsidRPr="00BC51CC">
              <w:rPr>
                <w:rFonts w:ascii="Times New Roman" w:hAnsi="Times New Roman" w:cs="Times New Roman"/>
                <w:noProof/>
                <w:webHidden/>
                <w:sz w:val="24"/>
                <w:szCs w:val="24"/>
              </w:rPr>
              <w:fldChar w:fldCharType="separate"/>
            </w:r>
            <w:r w:rsidR="00505B58">
              <w:rPr>
                <w:rFonts w:ascii="Times New Roman" w:hAnsi="Times New Roman" w:cs="Times New Roman"/>
                <w:noProof/>
                <w:webHidden/>
                <w:sz w:val="24"/>
                <w:szCs w:val="24"/>
              </w:rPr>
              <w:t>12</w:t>
            </w:r>
            <w:r w:rsidRPr="00BC51CC">
              <w:rPr>
                <w:rFonts w:ascii="Times New Roman" w:hAnsi="Times New Roman" w:cs="Times New Roman"/>
                <w:noProof/>
                <w:webHidden/>
                <w:sz w:val="24"/>
                <w:szCs w:val="24"/>
              </w:rPr>
              <w:fldChar w:fldCharType="end"/>
            </w:r>
          </w:hyperlink>
        </w:p>
        <w:p w14:paraId="3389DE2F" w14:textId="15EC5B18" w:rsidR="003E1008" w:rsidRDefault="003E1008" w:rsidP="00BC51CC">
          <w:pPr>
            <w:spacing w:line="360" w:lineRule="auto"/>
          </w:pPr>
          <w:r w:rsidRPr="00BC51CC">
            <w:rPr>
              <w:rFonts w:ascii="Times New Roman" w:hAnsi="Times New Roman" w:cs="Times New Roman"/>
              <w:b/>
              <w:bCs/>
              <w:noProof/>
              <w:sz w:val="24"/>
              <w:szCs w:val="24"/>
            </w:rPr>
            <w:fldChar w:fldCharType="end"/>
          </w:r>
        </w:p>
      </w:sdtContent>
    </w:sdt>
    <w:p w14:paraId="3389DE30" w14:textId="77777777" w:rsidR="00492BD1" w:rsidRDefault="00492BD1" w:rsidP="002C31FC">
      <w:pPr>
        <w:jc w:val="both"/>
        <w:rPr>
          <w:rFonts w:ascii="Times New Roman" w:hAnsi="Times New Roman" w:cs="Times New Roman"/>
          <w:sz w:val="24"/>
          <w:szCs w:val="24"/>
        </w:rPr>
      </w:pPr>
    </w:p>
    <w:p w14:paraId="3389DE31" w14:textId="77777777" w:rsidR="00492BD1" w:rsidRDefault="00492BD1">
      <w:pPr>
        <w:rPr>
          <w:rFonts w:ascii="Times New Roman" w:hAnsi="Times New Roman" w:cs="Times New Roman"/>
          <w:sz w:val="24"/>
          <w:szCs w:val="24"/>
        </w:rPr>
      </w:pPr>
      <w:r>
        <w:rPr>
          <w:rFonts w:ascii="Times New Roman" w:hAnsi="Times New Roman" w:cs="Times New Roman"/>
          <w:sz w:val="24"/>
          <w:szCs w:val="24"/>
        </w:rPr>
        <w:br w:type="page"/>
      </w:r>
    </w:p>
    <w:p w14:paraId="3389DE32" w14:textId="77777777" w:rsidR="002C31FC" w:rsidRPr="00EE5D3D" w:rsidRDefault="00492BD1" w:rsidP="00EE5D3D">
      <w:pPr>
        <w:pStyle w:val="Heading1"/>
      </w:pPr>
      <w:bookmarkStart w:id="2" w:name="_Toc179731538"/>
      <w:bookmarkStart w:id="3" w:name="_Toc181868825"/>
      <w:r w:rsidRPr="00EE5D3D">
        <w:lastRenderedPageBreak/>
        <w:t>INTRODUCTION</w:t>
      </w:r>
      <w:bookmarkEnd w:id="2"/>
      <w:bookmarkEnd w:id="3"/>
    </w:p>
    <w:p w14:paraId="3389DE33" w14:textId="77777777" w:rsidR="00492BD1" w:rsidRDefault="00492BD1" w:rsidP="0012689C">
      <w:pPr>
        <w:pStyle w:val="Heading2"/>
        <w:spacing w:line="360" w:lineRule="auto"/>
        <w:jc w:val="both"/>
        <w:rPr>
          <w:rFonts w:ascii="Times New Roman" w:hAnsi="Times New Roman" w:cs="Times New Roman"/>
          <w:b/>
          <w:bCs/>
          <w:color w:val="auto"/>
          <w:sz w:val="24"/>
          <w:szCs w:val="24"/>
          <w:u w:val="single"/>
        </w:rPr>
      </w:pPr>
      <w:bookmarkStart w:id="4" w:name="_Toc179731539"/>
      <w:bookmarkStart w:id="5" w:name="_Toc181868826"/>
      <w:r w:rsidRPr="00FC3E6B">
        <w:rPr>
          <w:rFonts w:ascii="Times New Roman" w:hAnsi="Times New Roman" w:cs="Times New Roman"/>
          <w:b/>
          <w:bCs/>
          <w:color w:val="auto"/>
          <w:sz w:val="24"/>
          <w:szCs w:val="24"/>
          <w:u w:val="single"/>
        </w:rPr>
        <w:t>Overview of Hyatt Hotels Corporation</w:t>
      </w:r>
      <w:bookmarkEnd w:id="4"/>
      <w:bookmarkEnd w:id="5"/>
    </w:p>
    <w:p w14:paraId="7EC4D698" w14:textId="77777777" w:rsidR="00FC3E6B" w:rsidRPr="00FC3E6B" w:rsidRDefault="00FC3E6B" w:rsidP="00FC3E6B"/>
    <w:p w14:paraId="3389DE34" w14:textId="77777777" w:rsidR="00492BD1" w:rsidRDefault="00492BD1" w:rsidP="0012689C">
      <w:pPr>
        <w:spacing w:line="360" w:lineRule="auto"/>
        <w:jc w:val="both"/>
        <w:rPr>
          <w:rFonts w:ascii="Times New Roman" w:hAnsi="Times New Roman" w:cs="Times New Roman"/>
          <w:sz w:val="24"/>
          <w:szCs w:val="24"/>
        </w:rPr>
      </w:pPr>
      <w:r w:rsidRPr="0012689C">
        <w:rPr>
          <w:rFonts w:ascii="Times New Roman" w:hAnsi="Times New Roman" w:cs="Times New Roman"/>
          <w:sz w:val="24"/>
          <w:szCs w:val="24"/>
        </w:rPr>
        <w:t xml:space="preserve">Hyatt Group of hotels was founded by Jay Pritzker in the 1957. </w:t>
      </w:r>
      <w:r w:rsidR="00B7380F" w:rsidRPr="0012689C">
        <w:rPr>
          <w:rFonts w:ascii="Times New Roman" w:hAnsi="Times New Roman" w:cs="Times New Roman"/>
          <w:sz w:val="24"/>
          <w:szCs w:val="24"/>
        </w:rPr>
        <w:t>During</w:t>
      </w:r>
      <w:r w:rsidRPr="0012689C">
        <w:rPr>
          <w:rFonts w:ascii="Times New Roman" w:hAnsi="Times New Roman" w:cs="Times New Roman"/>
          <w:sz w:val="24"/>
          <w:szCs w:val="24"/>
        </w:rPr>
        <w:t xml:space="preserve"> those days, he had </w:t>
      </w:r>
      <w:r w:rsidR="00A863AE" w:rsidRPr="0012689C">
        <w:rPr>
          <w:rFonts w:ascii="Times New Roman" w:hAnsi="Times New Roman" w:cs="Times New Roman"/>
          <w:sz w:val="24"/>
          <w:szCs w:val="24"/>
        </w:rPr>
        <w:t>acquired</w:t>
      </w:r>
      <w:r w:rsidRPr="0012689C">
        <w:rPr>
          <w:rFonts w:ascii="Times New Roman" w:hAnsi="Times New Roman" w:cs="Times New Roman"/>
          <w:sz w:val="24"/>
          <w:szCs w:val="24"/>
        </w:rPr>
        <w:t xml:space="preserve"> the </w:t>
      </w:r>
      <w:r w:rsidR="00B7380F" w:rsidRPr="0012689C">
        <w:rPr>
          <w:rFonts w:ascii="Times New Roman" w:hAnsi="Times New Roman" w:cs="Times New Roman"/>
          <w:sz w:val="24"/>
          <w:szCs w:val="24"/>
        </w:rPr>
        <w:t>Hyatt</w:t>
      </w:r>
      <w:r w:rsidRPr="0012689C">
        <w:rPr>
          <w:rFonts w:ascii="Times New Roman" w:hAnsi="Times New Roman" w:cs="Times New Roman"/>
          <w:sz w:val="24"/>
          <w:szCs w:val="24"/>
        </w:rPr>
        <w:t xml:space="preserve"> Hous</w:t>
      </w:r>
      <w:r w:rsidR="00A863AE">
        <w:rPr>
          <w:rFonts w:ascii="Times New Roman" w:hAnsi="Times New Roman" w:cs="Times New Roman"/>
          <w:sz w:val="24"/>
          <w:szCs w:val="24"/>
        </w:rPr>
        <w:t xml:space="preserve">e Motel which was just opposite to </w:t>
      </w:r>
      <w:r w:rsidRPr="0012689C">
        <w:rPr>
          <w:rFonts w:ascii="Times New Roman" w:hAnsi="Times New Roman" w:cs="Times New Roman"/>
          <w:sz w:val="24"/>
          <w:szCs w:val="24"/>
        </w:rPr>
        <w:t>Lo</w:t>
      </w:r>
      <w:r w:rsidR="00B7380F" w:rsidRPr="0012689C">
        <w:rPr>
          <w:rFonts w:ascii="Times New Roman" w:hAnsi="Times New Roman" w:cs="Times New Roman"/>
          <w:sz w:val="24"/>
          <w:szCs w:val="24"/>
        </w:rPr>
        <w:t xml:space="preserve">s Angeles International Airport; from where he started the famous Hyatt Hotels and took the business to new </w:t>
      </w:r>
      <w:r w:rsidR="00A863AE" w:rsidRPr="0012689C">
        <w:rPr>
          <w:rFonts w:ascii="Times New Roman" w:hAnsi="Times New Roman" w:cs="Times New Roman"/>
          <w:sz w:val="24"/>
          <w:szCs w:val="24"/>
        </w:rPr>
        <w:t>pinnacles</w:t>
      </w:r>
      <w:r w:rsidR="00B7380F" w:rsidRPr="0012689C">
        <w:rPr>
          <w:rFonts w:ascii="Times New Roman" w:hAnsi="Times New Roman" w:cs="Times New Roman"/>
          <w:sz w:val="24"/>
          <w:szCs w:val="24"/>
        </w:rPr>
        <w:t xml:space="preserve"> and </w:t>
      </w:r>
      <w:r w:rsidR="00A863AE" w:rsidRPr="0012689C">
        <w:rPr>
          <w:rFonts w:ascii="Times New Roman" w:hAnsi="Times New Roman" w:cs="Times New Roman"/>
          <w:sz w:val="24"/>
          <w:szCs w:val="24"/>
        </w:rPr>
        <w:t>accomplishments</w:t>
      </w:r>
      <w:r w:rsidR="00A863AE" w:rsidRPr="00A863AE">
        <w:rPr>
          <w:rFonts w:ascii="Times New Roman" w:hAnsi="Times New Roman" w:cs="Times New Roman"/>
          <w:color w:val="222222"/>
          <w:sz w:val="24"/>
          <w:szCs w:val="24"/>
          <w:shd w:val="clear" w:color="auto" w:fill="FFFFFF"/>
        </w:rPr>
        <w:t xml:space="preserve"> </w:t>
      </w:r>
      <w:r w:rsidR="00A863AE">
        <w:rPr>
          <w:rFonts w:ascii="Times New Roman" w:hAnsi="Times New Roman" w:cs="Times New Roman"/>
          <w:color w:val="222222"/>
          <w:sz w:val="24"/>
          <w:szCs w:val="24"/>
          <w:shd w:val="clear" w:color="auto" w:fill="FFFFFF"/>
        </w:rPr>
        <w:t>(</w:t>
      </w:r>
      <w:r w:rsidR="00A863AE" w:rsidRPr="006E7A1C">
        <w:rPr>
          <w:rFonts w:ascii="Times New Roman" w:hAnsi="Times New Roman" w:cs="Times New Roman"/>
          <w:color w:val="222222"/>
          <w:sz w:val="24"/>
          <w:szCs w:val="24"/>
          <w:shd w:val="clear" w:color="auto" w:fill="FFFFFF"/>
        </w:rPr>
        <w:t>Hultman, 2021</w:t>
      </w:r>
      <w:r w:rsidR="00A863AE">
        <w:rPr>
          <w:rFonts w:ascii="Times New Roman" w:hAnsi="Times New Roman" w:cs="Times New Roman"/>
          <w:color w:val="222222"/>
          <w:sz w:val="24"/>
          <w:szCs w:val="24"/>
          <w:shd w:val="clear" w:color="auto" w:fill="FFFFFF"/>
        </w:rPr>
        <w:t>)</w:t>
      </w:r>
      <w:r w:rsidR="00B7380F" w:rsidRPr="0012689C">
        <w:rPr>
          <w:rFonts w:ascii="Times New Roman" w:hAnsi="Times New Roman" w:cs="Times New Roman"/>
          <w:sz w:val="24"/>
          <w:szCs w:val="24"/>
        </w:rPr>
        <w:t xml:space="preserve">. </w:t>
      </w:r>
      <w:r w:rsidR="0012689C" w:rsidRPr="0012689C">
        <w:rPr>
          <w:rFonts w:ascii="Times New Roman" w:hAnsi="Times New Roman" w:cs="Times New Roman"/>
          <w:sz w:val="24"/>
          <w:szCs w:val="24"/>
        </w:rPr>
        <w:t>Jay Pritzker and his brother along with other members of the family who were interested expanded the business in making it a North American Management and hotel ownership company, which turned public in the 1962.</w:t>
      </w:r>
      <w:r w:rsidR="008B6A54">
        <w:rPr>
          <w:rFonts w:ascii="Times New Roman" w:hAnsi="Times New Roman" w:cs="Times New Roman"/>
          <w:sz w:val="24"/>
          <w:szCs w:val="24"/>
        </w:rPr>
        <w:t xml:space="preserve"> In the year of 1968, Hyatt International was formed and subsequently it became a different entity. Hyatt Corporation and Hyatt International Corporation was taken over by the Pritzker family in the year of 1979 and 1982 respectively.</w:t>
      </w:r>
      <w:r w:rsidR="00CB0460">
        <w:rPr>
          <w:rFonts w:ascii="Times New Roman" w:hAnsi="Times New Roman" w:cs="Times New Roman"/>
          <w:sz w:val="24"/>
          <w:szCs w:val="24"/>
        </w:rPr>
        <w:t xml:space="preserve"> By the year 2004, all the assets that was owned by the Pritzker Family, it was all merged into a single business entity firm named “Hyatt Hotels Corporation”.</w:t>
      </w:r>
    </w:p>
    <w:p w14:paraId="3389DE35" w14:textId="77777777" w:rsidR="00CB0460" w:rsidRDefault="00CB0460" w:rsidP="00CB0460">
      <w:pPr>
        <w:pStyle w:val="Heading2"/>
        <w:spacing w:line="360" w:lineRule="auto"/>
        <w:jc w:val="both"/>
        <w:rPr>
          <w:rFonts w:ascii="Times New Roman" w:hAnsi="Times New Roman" w:cs="Times New Roman"/>
          <w:b/>
          <w:bCs/>
          <w:color w:val="auto"/>
          <w:sz w:val="24"/>
          <w:szCs w:val="24"/>
          <w:u w:val="single"/>
        </w:rPr>
      </w:pPr>
      <w:bookmarkStart w:id="6" w:name="_Toc179731540"/>
      <w:bookmarkStart w:id="7" w:name="_Toc181868827"/>
      <w:r w:rsidRPr="00FC3E6B">
        <w:rPr>
          <w:rFonts w:ascii="Times New Roman" w:hAnsi="Times New Roman" w:cs="Times New Roman"/>
          <w:b/>
          <w:bCs/>
          <w:color w:val="auto"/>
          <w:sz w:val="24"/>
          <w:szCs w:val="24"/>
          <w:u w:val="single"/>
        </w:rPr>
        <w:t>Overview of the Report</w:t>
      </w:r>
      <w:bookmarkEnd w:id="6"/>
      <w:bookmarkEnd w:id="7"/>
    </w:p>
    <w:p w14:paraId="4D01FD08" w14:textId="77777777" w:rsidR="00FC3E6B" w:rsidRPr="00FC3E6B" w:rsidRDefault="00FC3E6B" w:rsidP="00FC3E6B"/>
    <w:p w14:paraId="3389DE36" w14:textId="77777777" w:rsidR="00492BD1" w:rsidRDefault="00CB0460" w:rsidP="007629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will include the theories of leadership that can be applied by the hotel industry. It will also discuss the organisation’s structure, corporate culture and its impacts along with the goal of the organisation which it has set at both corporate and </w:t>
      </w:r>
      <w:r w:rsidR="00767B18">
        <w:rPr>
          <w:rFonts w:ascii="Times New Roman" w:hAnsi="Times New Roman" w:cs="Times New Roman"/>
          <w:sz w:val="24"/>
          <w:szCs w:val="24"/>
        </w:rPr>
        <w:t>individual levels. The report will discuss the initiative changes that the organisation has taken. It will analyse the impacts of the initiatives that was taken by the hotel and also evaluate the positive outcomes of the initiatives taken. The report will evaluate the strategic direction of the organisation along with the strategies that have helped the hotel to achieve its long-term objectives.</w:t>
      </w:r>
    </w:p>
    <w:p w14:paraId="350E6173" w14:textId="77777777" w:rsidR="00FC3E6B" w:rsidRDefault="00FC3E6B" w:rsidP="007629D3">
      <w:pPr>
        <w:spacing w:line="360" w:lineRule="auto"/>
        <w:jc w:val="both"/>
        <w:rPr>
          <w:rFonts w:ascii="Times New Roman" w:hAnsi="Times New Roman" w:cs="Times New Roman"/>
          <w:sz w:val="24"/>
          <w:szCs w:val="24"/>
        </w:rPr>
      </w:pPr>
    </w:p>
    <w:p w14:paraId="3389DE37" w14:textId="77777777" w:rsidR="0021185B" w:rsidRPr="0021185B" w:rsidRDefault="0021185B" w:rsidP="003E1008">
      <w:pPr>
        <w:pStyle w:val="Heading1"/>
      </w:pPr>
      <w:bookmarkStart w:id="8" w:name="_Toc179731541"/>
      <w:bookmarkStart w:id="9" w:name="_Toc181868828"/>
      <w:r w:rsidRPr="0021185B">
        <w:t>MAIN BODY</w:t>
      </w:r>
      <w:bookmarkEnd w:id="8"/>
      <w:bookmarkEnd w:id="9"/>
    </w:p>
    <w:p w14:paraId="3389DE38" w14:textId="77777777" w:rsidR="00767B18" w:rsidRDefault="00767B18" w:rsidP="0021185B">
      <w:pPr>
        <w:pStyle w:val="Heading2"/>
        <w:spacing w:line="360" w:lineRule="auto"/>
        <w:jc w:val="both"/>
        <w:rPr>
          <w:rFonts w:ascii="Times New Roman" w:hAnsi="Times New Roman" w:cs="Times New Roman"/>
          <w:b/>
          <w:bCs/>
          <w:color w:val="auto"/>
          <w:sz w:val="24"/>
          <w:szCs w:val="24"/>
          <w:u w:val="single"/>
        </w:rPr>
      </w:pPr>
      <w:bookmarkStart w:id="10" w:name="_Toc179731542"/>
      <w:bookmarkStart w:id="11" w:name="_Toc181868829"/>
      <w:r w:rsidRPr="00FC3E6B">
        <w:rPr>
          <w:rFonts w:ascii="Times New Roman" w:hAnsi="Times New Roman" w:cs="Times New Roman"/>
          <w:b/>
          <w:bCs/>
          <w:color w:val="auto"/>
          <w:sz w:val="24"/>
          <w:szCs w:val="24"/>
          <w:u w:val="single"/>
        </w:rPr>
        <w:t xml:space="preserve">Organisation </w:t>
      </w:r>
      <w:r w:rsidR="0021185B" w:rsidRPr="00FC3E6B">
        <w:rPr>
          <w:rFonts w:ascii="Times New Roman" w:hAnsi="Times New Roman" w:cs="Times New Roman"/>
          <w:b/>
          <w:bCs/>
          <w:color w:val="auto"/>
          <w:sz w:val="24"/>
          <w:szCs w:val="24"/>
          <w:u w:val="single"/>
        </w:rPr>
        <w:t>Structure,</w:t>
      </w:r>
      <w:r w:rsidRPr="00FC3E6B">
        <w:rPr>
          <w:rFonts w:ascii="Times New Roman" w:hAnsi="Times New Roman" w:cs="Times New Roman"/>
          <w:b/>
          <w:bCs/>
          <w:color w:val="auto"/>
          <w:sz w:val="24"/>
          <w:szCs w:val="24"/>
          <w:u w:val="single"/>
        </w:rPr>
        <w:t xml:space="preserve"> Goals and their Culture</w:t>
      </w:r>
      <w:bookmarkEnd w:id="10"/>
      <w:bookmarkEnd w:id="11"/>
    </w:p>
    <w:p w14:paraId="5C998FD9" w14:textId="77777777" w:rsidR="00FC3E6B" w:rsidRPr="00FC3E6B" w:rsidRDefault="00FC3E6B" w:rsidP="00FC3E6B"/>
    <w:p w14:paraId="3389DE39" w14:textId="77777777" w:rsidR="00D53187" w:rsidRDefault="00071AD0" w:rsidP="00071AD0">
      <w:pPr>
        <w:spacing w:line="360" w:lineRule="auto"/>
        <w:jc w:val="both"/>
        <w:rPr>
          <w:rFonts w:ascii="Times New Roman" w:hAnsi="Times New Roman" w:cs="Times New Roman"/>
          <w:b/>
          <w:i/>
          <w:sz w:val="24"/>
          <w:szCs w:val="24"/>
        </w:rPr>
      </w:pPr>
      <w:r w:rsidRPr="00071AD0">
        <w:rPr>
          <w:rFonts w:ascii="Times New Roman" w:hAnsi="Times New Roman" w:cs="Times New Roman"/>
          <w:b/>
          <w:i/>
          <w:sz w:val="24"/>
          <w:szCs w:val="24"/>
        </w:rPr>
        <w:t>Structure of the Organisation</w:t>
      </w:r>
    </w:p>
    <w:p w14:paraId="3389DE3A" w14:textId="77777777" w:rsidR="00125458" w:rsidRDefault="00621FFC" w:rsidP="00071AD0">
      <w:pPr>
        <w:spacing w:line="360" w:lineRule="auto"/>
        <w:jc w:val="both"/>
        <w:rPr>
          <w:rFonts w:ascii="Times New Roman" w:hAnsi="Times New Roman" w:cs="Times New Roman"/>
          <w:sz w:val="24"/>
          <w:szCs w:val="24"/>
        </w:rPr>
      </w:pPr>
      <w:r>
        <w:rPr>
          <w:rFonts w:ascii="Times New Roman" w:hAnsi="Times New Roman" w:cs="Times New Roman"/>
          <w:sz w:val="24"/>
          <w:szCs w:val="24"/>
        </w:rPr>
        <w:t>Hyatt is a well-known universal hospitality establishment originated in September, 1957.  The hotel has its headquarters in Chicago, Illinois</w:t>
      </w:r>
      <w:r w:rsidR="00A863AE" w:rsidRPr="00A863AE">
        <w:rPr>
          <w:rFonts w:ascii="Times New Roman" w:hAnsi="Times New Roman" w:cs="Times New Roman"/>
          <w:color w:val="222222"/>
          <w:sz w:val="24"/>
          <w:szCs w:val="24"/>
          <w:shd w:val="clear" w:color="auto" w:fill="FFFFFF"/>
        </w:rPr>
        <w:t xml:space="preserve"> </w:t>
      </w:r>
      <w:r w:rsidR="00A863AE">
        <w:rPr>
          <w:rFonts w:ascii="Times New Roman" w:hAnsi="Times New Roman" w:cs="Times New Roman"/>
          <w:color w:val="222222"/>
          <w:sz w:val="24"/>
          <w:szCs w:val="24"/>
          <w:shd w:val="clear" w:color="auto" w:fill="FFFFFF"/>
        </w:rPr>
        <w:t>(</w:t>
      </w:r>
      <w:r w:rsidR="00A863AE" w:rsidRPr="006E7A1C">
        <w:rPr>
          <w:rFonts w:ascii="Times New Roman" w:hAnsi="Times New Roman" w:cs="Times New Roman"/>
          <w:color w:val="222222"/>
          <w:sz w:val="24"/>
          <w:szCs w:val="24"/>
          <w:shd w:val="clear" w:color="auto" w:fill="FFFFFF"/>
        </w:rPr>
        <w:t>Gomes, 2023</w:t>
      </w:r>
      <w:r w:rsidR="00A863AE">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The </w:t>
      </w:r>
      <w:r w:rsidR="00A863AE">
        <w:rPr>
          <w:rFonts w:ascii="Times New Roman" w:hAnsi="Times New Roman" w:cs="Times New Roman"/>
          <w:sz w:val="24"/>
          <w:szCs w:val="24"/>
        </w:rPr>
        <w:t>lodging house</w:t>
      </w:r>
      <w:r>
        <w:rPr>
          <w:rFonts w:ascii="Times New Roman" w:hAnsi="Times New Roman" w:cs="Times New Roman"/>
          <w:sz w:val="24"/>
          <w:szCs w:val="24"/>
        </w:rPr>
        <w:t xml:space="preserve"> </w:t>
      </w:r>
      <w:r w:rsidR="00A863AE">
        <w:rPr>
          <w:rFonts w:ascii="Times New Roman" w:hAnsi="Times New Roman" w:cs="Times New Roman"/>
          <w:sz w:val="24"/>
          <w:szCs w:val="24"/>
        </w:rPr>
        <w:t>functions</w:t>
      </w:r>
      <w:r>
        <w:rPr>
          <w:rFonts w:ascii="Times New Roman" w:hAnsi="Times New Roman" w:cs="Times New Roman"/>
          <w:sz w:val="24"/>
          <w:szCs w:val="24"/>
        </w:rPr>
        <w:t xml:space="preserve"> in more than 60 countries </w:t>
      </w:r>
      <w:r w:rsidR="00A863AE">
        <w:rPr>
          <w:rFonts w:ascii="Times New Roman" w:hAnsi="Times New Roman" w:cs="Times New Roman"/>
          <w:sz w:val="24"/>
          <w:szCs w:val="24"/>
        </w:rPr>
        <w:t>contributing</w:t>
      </w:r>
      <w:r>
        <w:rPr>
          <w:rFonts w:ascii="Times New Roman" w:hAnsi="Times New Roman" w:cs="Times New Roman"/>
          <w:sz w:val="24"/>
          <w:szCs w:val="24"/>
        </w:rPr>
        <w:t xml:space="preserve"> a range of </w:t>
      </w:r>
      <w:r w:rsidR="00A863AE">
        <w:rPr>
          <w:rFonts w:ascii="Times New Roman" w:hAnsi="Times New Roman" w:cs="Times New Roman"/>
          <w:sz w:val="24"/>
          <w:szCs w:val="24"/>
        </w:rPr>
        <w:t>extravagance</w:t>
      </w:r>
      <w:r>
        <w:rPr>
          <w:rFonts w:ascii="Times New Roman" w:hAnsi="Times New Roman" w:cs="Times New Roman"/>
          <w:sz w:val="24"/>
          <w:szCs w:val="24"/>
        </w:rPr>
        <w:t xml:space="preserve">, </w:t>
      </w:r>
      <w:r w:rsidR="00A863AE">
        <w:rPr>
          <w:rFonts w:ascii="Times New Roman" w:hAnsi="Times New Roman" w:cs="Times New Roman"/>
          <w:sz w:val="24"/>
          <w:szCs w:val="24"/>
        </w:rPr>
        <w:t>classy</w:t>
      </w:r>
      <w:r>
        <w:rPr>
          <w:rFonts w:ascii="Times New Roman" w:hAnsi="Times New Roman" w:cs="Times New Roman"/>
          <w:sz w:val="24"/>
          <w:szCs w:val="24"/>
        </w:rPr>
        <w:t xml:space="preserve"> and select-service </w:t>
      </w:r>
      <w:r w:rsidR="00A863AE">
        <w:rPr>
          <w:rFonts w:ascii="Times New Roman" w:hAnsi="Times New Roman" w:cs="Times New Roman"/>
          <w:sz w:val="24"/>
          <w:szCs w:val="24"/>
        </w:rPr>
        <w:t>housings</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to its </w:t>
      </w:r>
      <w:r w:rsidR="00A863AE">
        <w:rPr>
          <w:rFonts w:ascii="Times New Roman" w:hAnsi="Times New Roman" w:cs="Times New Roman"/>
          <w:sz w:val="24"/>
          <w:szCs w:val="24"/>
        </w:rPr>
        <w:t>clienteles</w:t>
      </w:r>
      <w:r>
        <w:rPr>
          <w:rFonts w:ascii="Times New Roman" w:hAnsi="Times New Roman" w:cs="Times New Roman"/>
          <w:sz w:val="24"/>
          <w:szCs w:val="24"/>
        </w:rPr>
        <w:t xml:space="preserve">. </w:t>
      </w:r>
      <w:r w:rsidR="00124E61">
        <w:rPr>
          <w:rFonts w:ascii="Times New Roman" w:hAnsi="Times New Roman" w:cs="Times New Roman"/>
          <w:sz w:val="24"/>
          <w:szCs w:val="24"/>
        </w:rPr>
        <w:t xml:space="preserve">The </w:t>
      </w:r>
      <w:r w:rsidR="00A863AE">
        <w:rPr>
          <w:rFonts w:ascii="Times New Roman" w:hAnsi="Times New Roman" w:cs="Times New Roman"/>
          <w:sz w:val="24"/>
          <w:szCs w:val="24"/>
        </w:rPr>
        <w:t>guest house</w:t>
      </w:r>
      <w:r w:rsidR="00124E61">
        <w:rPr>
          <w:rFonts w:ascii="Times New Roman" w:hAnsi="Times New Roman" w:cs="Times New Roman"/>
          <w:sz w:val="24"/>
          <w:szCs w:val="24"/>
        </w:rPr>
        <w:t xml:space="preserve"> has </w:t>
      </w:r>
      <w:r w:rsidR="00A863AE">
        <w:rPr>
          <w:rFonts w:ascii="Times New Roman" w:hAnsi="Times New Roman" w:cs="Times New Roman"/>
          <w:sz w:val="24"/>
          <w:szCs w:val="24"/>
        </w:rPr>
        <w:t>devoted</w:t>
      </w:r>
      <w:r w:rsidR="00124E61">
        <w:rPr>
          <w:rFonts w:ascii="Times New Roman" w:hAnsi="Times New Roman" w:cs="Times New Roman"/>
          <w:sz w:val="24"/>
          <w:szCs w:val="24"/>
        </w:rPr>
        <w:t xml:space="preserve"> itself in </w:t>
      </w:r>
      <w:r w:rsidR="002E024C">
        <w:rPr>
          <w:rFonts w:ascii="Times New Roman" w:hAnsi="Times New Roman" w:cs="Times New Roman"/>
          <w:sz w:val="24"/>
          <w:szCs w:val="24"/>
        </w:rPr>
        <w:t>attending</w:t>
      </w:r>
      <w:r w:rsidR="00124E61">
        <w:rPr>
          <w:rFonts w:ascii="Times New Roman" w:hAnsi="Times New Roman" w:cs="Times New Roman"/>
          <w:sz w:val="24"/>
          <w:szCs w:val="24"/>
        </w:rPr>
        <w:t xml:space="preserve"> their </w:t>
      </w:r>
      <w:r w:rsidR="002E024C">
        <w:rPr>
          <w:rFonts w:ascii="Times New Roman" w:hAnsi="Times New Roman" w:cs="Times New Roman"/>
          <w:sz w:val="24"/>
          <w:szCs w:val="24"/>
        </w:rPr>
        <w:t>clients</w:t>
      </w:r>
      <w:r w:rsidR="00124E61">
        <w:rPr>
          <w:rFonts w:ascii="Times New Roman" w:hAnsi="Times New Roman" w:cs="Times New Roman"/>
          <w:sz w:val="24"/>
          <w:szCs w:val="24"/>
        </w:rPr>
        <w:t xml:space="preserve"> in a very sustainable and eco-friendly manner by engaging in a lot of eco-friendly </w:t>
      </w:r>
      <w:r w:rsidR="002E024C">
        <w:rPr>
          <w:rFonts w:ascii="Times New Roman" w:hAnsi="Times New Roman" w:cs="Times New Roman"/>
          <w:sz w:val="24"/>
          <w:szCs w:val="24"/>
        </w:rPr>
        <w:t>creativities</w:t>
      </w:r>
      <w:r w:rsidR="00124E61">
        <w:rPr>
          <w:rFonts w:ascii="Times New Roman" w:hAnsi="Times New Roman" w:cs="Times New Roman"/>
          <w:sz w:val="24"/>
          <w:szCs w:val="24"/>
        </w:rPr>
        <w:t xml:space="preserve"> which includes the 2020 Global Care and Cleanliness Commitment towards the Covid-19 pandemic. </w:t>
      </w:r>
    </w:p>
    <w:p w14:paraId="3389DE3B" w14:textId="77777777" w:rsidR="00125458" w:rsidRDefault="00124E61" w:rsidP="00071A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E024C">
        <w:rPr>
          <w:rFonts w:ascii="Times New Roman" w:hAnsi="Times New Roman" w:cs="Times New Roman"/>
          <w:sz w:val="24"/>
          <w:szCs w:val="24"/>
        </w:rPr>
        <w:t>business</w:t>
      </w:r>
      <w:r>
        <w:rPr>
          <w:rFonts w:ascii="Times New Roman" w:hAnsi="Times New Roman" w:cs="Times New Roman"/>
          <w:sz w:val="24"/>
          <w:szCs w:val="24"/>
        </w:rPr>
        <w:t xml:space="preserve"> works in </w:t>
      </w:r>
      <w:r w:rsidR="00F57768">
        <w:rPr>
          <w:rFonts w:ascii="Times New Roman" w:hAnsi="Times New Roman" w:cs="Times New Roman"/>
          <w:sz w:val="24"/>
          <w:szCs w:val="24"/>
        </w:rPr>
        <w:t>an</w:t>
      </w:r>
      <w:r>
        <w:rPr>
          <w:rFonts w:ascii="Times New Roman" w:hAnsi="Times New Roman" w:cs="Times New Roman"/>
          <w:sz w:val="24"/>
          <w:szCs w:val="24"/>
        </w:rPr>
        <w:t xml:space="preserve"> </w:t>
      </w:r>
      <w:r w:rsidR="002E024C">
        <w:rPr>
          <w:rFonts w:ascii="Times New Roman" w:hAnsi="Times New Roman" w:cs="Times New Roman"/>
          <w:sz w:val="24"/>
          <w:szCs w:val="24"/>
        </w:rPr>
        <w:t>amalgam</w:t>
      </w:r>
      <w:r>
        <w:rPr>
          <w:rFonts w:ascii="Times New Roman" w:hAnsi="Times New Roman" w:cs="Times New Roman"/>
          <w:sz w:val="24"/>
          <w:szCs w:val="24"/>
        </w:rPr>
        <w:t xml:space="preserve"> </w:t>
      </w:r>
      <w:r w:rsidR="002E024C">
        <w:rPr>
          <w:rFonts w:ascii="Times New Roman" w:hAnsi="Times New Roman" w:cs="Times New Roman"/>
          <w:sz w:val="24"/>
          <w:szCs w:val="24"/>
        </w:rPr>
        <w:t>structural</w:t>
      </w:r>
      <w:r>
        <w:rPr>
          <w:rFonts w:ascii="Times New Roman" w:hAnsi="Times New Roman" w:cs="Times New Roman"/>
          <w:sz w:val="24"/>
          <w:szCs w:val="24"/>
        </w:rPr>
        <w:t xml:space="preserve"> </w:t>
      </w:r>
      <w:r w:rsidR="002E024C">
        <w:rPr>
          <w:rFonts w:ascii="Times New Roman" w:hAnsi="Times New Roman" w:cs="Times New Roman"/>
          <w:sz w:val="24"/>
          <w:szCs w:val="24"/>
        </w:rPr>
        <w:t>edifice</w:t>
      </w:r>
      <w:r>
        <w:rPr>
          <w:rFonts w:ascii="Times New Roman" w:hAnsi="Times New Roman" w:cs="Times New Roman"/>
          <w:sz w:val="24"/>
          <w:szCs w:val="24"/>
        </w:rPr>
        <w:t xml:space="preserve"> </w:t>
      </w:r>
      <w:r w:rsidR="00125458">
        <w:rPr>
          <w:rFonts w:ascii="Times New Roman" w:hAnsi="Times New Roman" w:cs="Times New Roman"/>
          <w:sz w:val="24"/>
          <w:szCs w:val="24"/>
        </w:rPr>
        <w:t xml:space="preserve">that </w:t>
      </w:r>
      <w:r w:rsidR="002E024C">
        <w:rPr>
          <w:rFonts w:ascii="Times New Roman" w:hAnsi="Times New Roman" w:cs="Times New Roman"/>
          <w:sz w:val="24"/>
          <w:szCs w:val="24"/>
        </w:rPr>
        <w:t>associates</w:t>
      </w:r>
      <w:r w:rsidR="00125458">
        <w:rPr>
          <w:rFonts w:ascii="Times New Roman" w:hAnsi="Times New Roman" w:cs="Times New Roman"/>
          <w:sz w:val="24"/>
          <w:szCs w:val="24"/>
        </w:rPr>
        <w:t xml:space="preserve"> elements of both a functional and a divisional structure</w:t>
      </w:r>
      <w:r w:rsidR="00A863AE" w:rsidRPr="00A863AE">
        <w:rPr>
          <w:rFonts w:ascii="Times New Roman" w:hAnsi="Times New Roman" w:cs="Times New Roman"/>
          <w:sz w:val="24"/>
          <w:szCs w:val="24"/>
        </w:rPr>
        <w:t xml:space="preserve"> </w:t>
      </w:r>
      <w:r w:rsidR="00A863AE">
        <w:rPr>
          <w:rFonts w:ascii="Times New Roman" w:hAnsi="Times New Roman" w:cs="Times New Roman"/>
          <w:sz w:val="24"/>
          <w:szCs w:val="24"/>
        </w:rPr>
        <w:t>(organimi, 2022</w:t>
      </w:r>
      <w:r w:rsidR="00A863AE" w:rsidRPr="003D58B4">
        <w:rPr>
          <w:rFonts w:ascii="Times New Roman" w:hAnsi="Times New Roman" w:cs="Times New Roman"/>
          <w:sz w:val="24"/>
          <w:szCs w:val="24"/>
        </w:rPr>
        <w:t>)</w:t>
      </w:r>
      <w:r w:rsidR="00125458">
        <w:rPr>
          <w:rFonts w:ascii="Times New Roman" w:hAnsi="Times New Roman" w:cs="Times New Roman"/>
          <w:sz w:val="24"/>
          <w:szCs w:val="24"/>
        </w:rPr>
        <w:t xml:space="preserve">. This structure of the </w:t>
      </w:r>
      <w:r w:rsidR="002E024C">
        <w:rPr>
          <w:rFonts w:ascii="Times New Roman" w:hAnsi="Times New Roman" w:cs="Times New Roman"/>
          <w:sz w:val="24"/>
          <w:szCs w:val="24"/>
        </w:rPr>
        <w:t>officialdom</w:t>
      </w:r>
      <w:r w:rsidR="00125458">
        <w:rPr>
          <w:rFonts w:ascii="Times New Roman" w:hAnsi="Times New Roman" w:cs="Times New Roman"/>
          <w:sz w:val="24"/>
          <w:szCs w:val="24"/>
        </w:rPr>
        <w:t xml:space="preserve"> allows it to effectively and efficiently manage the diverse range of the hotels and services it provides to its customers. The hotel </w:t>
      </w:r>
      <w:r w:rsidR="002E024C">
        <w:rPr>
          <w:rFonts w:ascii="Times New Roman" w:hAnsi="Times New Roman" w:cs="Times New Roman"/>
          <w:sz w:val="24"/>
          <w:szCs w:val="24"/>
        </w:rPr>
        <w:t>copes</w:t>
      </w:r>
      <w:r w:rsidR="00125458">
        <w:rPr>
          <w:rFonts w:ascii="Times New Roman" w:hAnsi="Times New Roman" w:cs="Times New Roman"/>
          <w:sz w:val="24"/>
          <w:szCs w:val="24"/>
        </w:rPr>
        <w:t xml:space="preserve"> to </w:t>
      </w:r>
      <w:r w:rsidR="002E024C">
        <w:rPr>
          <w:rFonts w:ascii="Times New Roman" w:hAnsi="Times New Roman" w:cs="Times New Roman"/>
          <w:sz w:val="24"/>
          <w:szCs w:val="24"/>
        </w:rPr>
        <w:t>uphold</w:t>
      </w:r>
      <w:r w:rsidR="00125458">
        <w:rPr>
          <w:rFonts w:ascii="Times New Roman" w:hAnsi="Times New Roman" w:cs="Times New Roman"/>
          <w:sz w:val="24"/>
          <w:szCs w:val="24"/>
        </w:rPr>
        <w:t xml:space="preserve"> a clear line of </w:t>
      </w:r>
      <w:r w:rsidR="002E024C">
        <w:rPr>
          <w:rFonts w:ascii="Times New Roman" w:hAnsi="Times New Roman" w:cs="Times New Roman"/>
          <w:sz w:val="24"/>
          <w:szCs w:val="24"/>
        </w:rPr>
        <w:t>errands</w:t>
      </w:r>
      <w:r w:rsidR="00125458">
        <w:rPr>
          <w:rFonts w:ascii="Times New Roman" w:hAnsi="Times New Roman" w:cs="Times New Roman"/>
          <w:sz w:val="24"/>
          <w:szCs w:val="24"/>
        </w:rPr>
        <w:t xml:space="preserve"> and </w:t>
      </w:r>
      <w:r w:rsidR="002E024C">
        <w:rPr>
          <w:rFonts w:ascii="Times New Roman" w:hAnsi="Times New Roman" w:cs="Times New Roman"/>
          <w:sz w:val="24"/>
          <w:szCs w:val="24"/>
        </w:rPr>
        <w:t>culpability</w:t>
      </w:r>
      <w:r w:rsidR="00125458">
        <w:rPr>
          <w:rFonts w:ascii="Times New Roman" w:hAnsi="Times New Roman" w:cs="Times New Roman"/>
          <w:sz w:val="24"/>
          <w:szCs w:val="24"/>
        </w:rPr>
        <w:t xml:space="preserve">. At the corporate level, the hotel </w:t>
      </w:r>
      <w:r w:rsidR="002E024C">
        <w:rPr>
          <w:rFonts w:ascii="Times New Roman" w:hAnsi="Times New Roman" w:cs="Times New Roman"/>
          <w:sz w:val="24"/>
          <w:szCs w:val="24"/>
        </w:rPr>
        <w:t>manoeuvres</w:t>
      </w:r>
      <w:r w:rsidR="00125458">
        <w:rPr>
          <w:rFonts w:ascii="Times New Roman" w:hAnsi="Times New Roman" w:cs="Times New Roman"/>
          <w:sz w:val="24"/>
          <w:szCs w:val="24"/>
        </w:rPr>
        <w:t xml:space="preserve"> in a </w:t>
      </w:r>
      <w:r w:rsidR="002E024C">
        <w:rPr>
          <w:rFonts w:ascii="Times New Roman" w:hAnsi="Times New Roman" w:cs="Times New Roman"/>
          <w:sz w:val="24"/>
          <w:szCs w:val="24"/>
        </w:rPr>
        <w:t>practical</w:t>
      </w:r>
      <w:r w:rsidR="00125458">
        <w:rPr>
          <w:rFonts w:ascii="Times New Roman" w:hAnsi="Times New Roman" w:cs="Times New Roman"/>
          <w:sz w:val="24"/>
          <w:szCs w:val="24"/>
        </w:rPr>
        <w:t xml:space="preserve"> </w:t>
      </w:r>
      <w:r w:rsidR="002E024C">
        <w:rPr>
          <w:rFonts w:ascii="Times New Roman" w:hAnsi="Times New Roman" w:cs="Times New Roman"/>
          <w:sz w:val="24"/>
          <w:szCs w:val="24"/>
        </w:rPr>
        <w:t>administrative</w:t>
      </w:r>
      <w:r w:rsidR="00125458">
        <w:rPr>
          <w:rFonts w:ascii="Times New Roman" w:hAnsi="Times New Roman" w:cs="Times New Roman"/>
          <w:sz w:val="24"/>
          <w:szCs w:val="24"/>
        </w:rPr>
        <w:t xml:space="preserve"> </w:t>
      </w:r>
      <w:r w:rsidR="002E024C">
        <w:rPr>
          <w:rFonts w:ascii="Times New Roman" w:hAnsi="Times New Roman" w:cs="Times New Roman"/>
          <w:sz w:val="24"/>
          <w:szCs w:val="24"/>
        </w:rPr>
        <w:t>arrangement</w:t>
      </w:r>
      <w:r w:rsidR="00125458">
        <w:rPr>
          <w:rFonts w:ascii="Times New Roman" w:hAnsi="Times New Roman" w:cs="Times New Roman"/>
          <w:sz w:val="24"/>
          <w:szCs w:val="24"/>
        </w:rPr>
        <w:t xml:space="preserve">. The </w:t>
      </w:r>
      <w:r w:rsidR="002E024C">
        <w:rPr>
          <w:rFonts w:ascii="Times New Roman" w:hAnsi="Times New Roman" w:cs="Times New Roman"/>
          <w:sz w:val="24"/>
          <w:szCs w:val="24"/>
        </w:rPr>
        <w:t>numerous</w:t>
      </w:r>
      <w:r w:rsidR="00125458">
        <w:rPr>
          <w:rFonts w:ascii="Times New Roman" w:hAnsi="Times New Roman" w:cs="Times New Roman"/>
          <w:sz w:val="24"/>
          <w:szCs w:val="24"/>
        </w:rPr>
        <w:t xml:space="preserve"> </w:t>
      </w:r>
      <w:r w:rsidR="002E024C">
        <w:rPr>
          <w:rFonts w:ascii="Times New Roman" w:hAnsi="Times New Roman" w:cs="Times New Roman"/>
          <w:sz w:val="24"/>
          <w:szCs w:val="24"/>
        </w:rPr>
        <w:t>occupations</w:t>
      </w:r>
      <w:r w:rsidR="00125458">
        <w:rPr>
          <w:rFonts w:ascii="Times New Roman" w:hAnsi="Times New Roman" w:cs="Times New Roman"/>
          <w:sz w:val="24"/>
          <w:szCs w:val="24"/>
        </w:rPr>
        <w:t xml:space="preserve"> of the </w:t>
      </w:r>
      <w:r w:rsidR="002E024C">
        <w:rPr>
          <w:rFonts w:ascii="Times New Roman" w:hAnsi="Times New Roman" w:cs="Times New Roman"/>
          <w:sz w:val="24"/>
          <w:szCs w:val="24"/>
        </w:rPr>
        <w:t>commercial</w:t>
      </w:r>
      <w:r w:rsidR="00125458">
        <w:rPr>
          <w:rFonts w:ascii="Times New Roman" w:hAnsi="Times New Roman" w:cs="Times New Roman"/>
          <w:sz w:val="24"/>
          <w:szCs w:val="24"/>
        </w:rPr>
        <w:t xml:space="preserve"> </w:t>
      </w:r>
      <w:r w:rsidR="002E024C">
        <w:rPr>
          <w:rFonts w:ascii="Times New Roman" w:hAnsi="Times New Roman" w:cs="Times New Roman"/>
          <w:sz w:val="24"/>
          <w:szCs w:val="24"/>
        </w:rPr>
        <w:t>ecosphere</w:t>
      </w:r>
      <w:r w:rsidR="00125458">
        <w:rPr>
          <w:rFonts w:ascii="Times New Roman" w:hAnsi="Times New Roman" w:cs="Times New Roman"/>
          <w:sz w:val="24"/>
          <w:szCs w:val="24"/>
        </w:rPr>
        <w:t xml:space="preserve"> like the finance, human resource, legal matters, operations, etc. are </w:t>
      </w:r>
      <w:r w:rsidR="002E024C">
        <w:rPr>
          <w:rFonts w:ascii="Times New Roman" w:hAnsi="Times New Roman" w:cs="Times New Roman"/>
          <w:sz w:val="24"/>
          <w:szCs w:val="24"/>
        </w:rPr>
        <w:t>prearranged</w:t>
      </w:r>
      <w:r w:rsidR="00125458">
        <w:rPr>
          <w:rFonts w:ascii="Times New Roman" w:hAnsi="Times New Roman" w:cs="Times New Roman"/>
          <w:sz w:val="24"/>
          <w:szCs w:val="24"/>
        </w:rPr>
        <w:t xml:space="preserve"> into </w:t>
      </w:r>
      <w:r w:rsidR="002E024C">
        <w:rPr>
          <w:rFonts w:ascii="Times New Roman" w:hAnsi="Times New Roman" w:cs="Times New Roman"/>
          <w:sz w:val="24"/>
          <w:szCs w:val="24"/>
        </w:rPr>
        <w:t>subdivisions</w:t>
      </w:r>
      <w:r w:rsidR="00125458">
        <w:rPr>
          <w:rFonts w:ascii="Times New Roman" w:hAnsi="Times New Roman" w:cs="Times New Roman"/>
          <w:sz w:val="24"/>
          <w:szCs w:val="24"/>
        </w:rPr>
        <w:t xml:space="preserve">. Each </w:t>
      </w:r>
      <w:r w:rsidR="002E024C">
        <w:rPr>
          <w:rFonts w:ascii="Times New Roman" w:hAnsi="Times New Roman" w:cs="Times New Roman"/>
          <w:sz w:val="24"/>
          <w:szCs w:val="24"/>
        </w:rPr>
        <w:t>branch</w:t>
      </w:r>
      <w:r w:rsidR="00125458">
        <w:rPr>
          <w:rFonts w:ascii="Times New Roman" w:hAnsi="Times New Roman" w:cs="Times New Roman"/>
          <w:sz w:val="24"/>
          <w:szCs w:val="24"/>
        </w:rPr>
        <w:t xml:space="preserve"> is </w:t>
      </w:r>
      <w:r w:rsidR="002E024C">
        <w:rPr>
          <w:rFonts w:ascii="Times New Roman" w:hAnsi="Times New Roman" w:cs="Times New Roman"/>
          <w:sz w:val="24"/>
          <w:szCs w:val="24"/>
        </w:rPr>
        <w:t>answerable</w:t>
      </w:r>
      <w:r w:rsidR="00125458">
        <w:rPr>
          <w:rFonts w:ascii="Times New Roman" w:hAnsi="Times New Roman" w:cs="Times New Roman"/>
          <w:sz w:val="24"/>
          <w:szCs w:val="24"/>
        </w:rPr>
        <w:t xml:space="preserve"> for </w:t>
      </w:r>
      <w:r w:rsidR="002E024C">
        <w:rPr>
          <w:rFonts w:ascii="Times New Roman" w:hAnsi="Times New Roman" w:cs="Times New Roman"/>
          <w:sz w:val="24"/>
          <w:szCs w:val="24"/>
        </w:rPr>
        <w:t>explicit</w:t>
      </w:r>
      <w:r w:rsidR="00125458">
        <w:rPr>
          <w:rFonts w:ascii="Times New Roman" w:hAnsi="Times New Roman" w:cs="Times New Roman"/>
          <w:sz w:val="24"/>
          <w:szCs w:val="24"/>
        </w:rPr>
        <w:t xml:space="preserve"> tasks, </w:t>
      </w:r>
      <w:r w:rsidR="002E024C">
        <w:rPr>
          <w:rFonts w:ascii="Times New Roman" w:hAnsi="Times New Roman" w:cs="Times New Roman"/>
          <w:sz w:val="24"/>
          <w:szCs w:val="24"/>
        </w:rPr>
        <w:t>jobs</w:t>
      </w:r>
      <w:r w:rsidR="00125458">
        <w:rPr>
          <w:rFonts w:ascii="Times New Roman" w:hAnsi="Times New Roman" w:cs="Times New Roman"/>
          <w:sz w:val="24"/>
          <w:szCs w:val="24"/>
        </w:rPr>
        <w:t xml:space="preserve"> and areas of expertise. </w:t>
      </w:r>
    </w:p>
    <w:p w14:paraId="3389DE3C" w14:textId="77777777" w:rsidR="003D58B4" w:rsidRDefault="003D58B4" w:rsidP="003D58B4">
      <w:pPr>
        <w:pStyle w:val="Heading2"/>
        <w:spacing w:line="360" w:lineRule="auto"/>
        <w:jc w:val="both"/>
        <w:rPr>
          <w:rFonts w:ascii="Times New Roman" w:hAnsi="Times New Roman" w:cs="Times New Roman"/>
          <w:b/>
          <w:bCs/>
          <w:color w:val="auto"/>
          <w:sz w:val="24"/>
          <w:szCs w:val="24"/>
          <w:u w:val="single"/>
        </w:rPr>
      </w:pPr>
      <w:bookmarkStart w:id="12" w:name="_Toc179731543"/>
      <w:bookmarkStart w:id="13" w:name="_Toc181868830"/>
      <w:r w:rsidRPr="00FC3E6B">
        <w:rPr>
          <w:rFonts w:ascii="Times New Roman" w:hAnsi="Times New Roman" w:cs="Times New Roman"/>
          <w:b/>
          <w:bCs/>
          <w:color w:val="auto"/>
          <w:sz w:val="24"/>
          <w:szCs w:val="24"/>
          <w:u w:val="single"/>
        </w:rPr>
        <w:t>The</w:t>
      </w:r>
      <w:r w:rsidRPr="00FC3E6B">
        <w:rPr>
          <w:rFonts w:ascii="Times New Roman" w:hAnsi="Times New Roman" w:cs="Times New Roman"/>
          <w:b/>
          <w:bCs/>
          <w:color w:val="auto"/>
          <w:spacing w:val="-3"/>
          <w:sz w:val="24"/>
          <w:szCs w:val="24"/>
          <w:u w:val="single"/>
        </w:rPr>
        <w:t xml:space="preserve"> </w:t>
      </w:r>
      <w:r w:rsidRPr="00FC3E6B">
        <w:rPr>
          <w:rFonts w:ascii="Times New Roman" w:hAnsi="Times New Roman" w:cs="Times New Roman"/>
          <w:b/>
          <w:bCs/>
          <w:color w:val="auto"/>
          <w:sz w:val="24"/>
          <w:szCs w:val="24"/>
          <w:u w:val="single"/>
        </w:rPr>
        <w:t>corporate</w:t>
      </w:r>
      <w:r w:rsidRPr="00FC3E6B">
        <w:rPr>
          <w:rFonts w:ascii="Times New Roman" w:hAnsi="Times New Roman" w:cs="Times New Roman"/>
          <w:b/>
          <w:bCs/>
          <w:color w:val="auto"/>
          <w:spacing w:val="-3"/>
          <w:sz w:val="24"/>
          <w:szCs w:val="24"/>
          <w:u w:val="single"/>
        </w:rPr>
        <w:t xml:space="preserve"> </w:t>
      </w:r>
      <w:r w:rsidRPr="00FC3E6B">
        <w:rPr>
          <w:rFonts w:ascii="Times New Roman" w:hAnsi="Times New Roman" w:cs="Times New Roman"/>
          <w:b/>
          <w:bCs/>
          <w:color w:val="auto"/>
          <w:sz w:val="24"/>
          <w:szCs w:val="24"/>
          <w:u w:val="single"/>
        </w:rPr>
        <w:t>culture</w:t>
      </w:r>
      <w:r w:rsidRPr="00FC3E6B">
        <w:rPr>
          <w:rFonts w:ascii="Times New Roman" w:hAnsi="Times New Roman" w:cs="Times New Roman"/>
          <w:b/>
          <w:bCs/>
          <w:color w:val="auto"/>
          <w:spacing w:val="-2"/>
          <w:sz w:val="24"/>
          <w:szCs w:val="24"/>
          <w:u w:val="single"/>
        </w:rPr>
        <w:t xml:space="preserve"> </w:t>
      </w:r>
      <w:r w:rsidRPr="00FC3E6B">
        <w:rPr>
          <w:rFonts w:ascii="Times New Roman" w:hAnsi="Times New Roman" w:cs="Times New Roman"/>
          <w:b/>
          <w:bCs/>
          <w:color w:val="auto"/>
          <w:sz w:val="24"/>
          <w:szCs w:val="24"/>
          <w:u w:val="single"/>
        </w:rPr>
        <w:t>and</w:t>
      </w:r>
      <w:r w:rsidRPr="00FC3E6B">
        <w:rPr>
          <w:rFonts w:ascii="Times New Roman" w:hAnsi="Times New Roman" w:cs="Times New Roman"/>
          <w:b/>
          <w:bCs/>
          <w:color w:val="auto"/>
          <w:spacing w:val="-5"/>
          <w:sz w:val="24"/>
          <w:szCs w:val="24"/>
          <w:u w:val="single"/>
        </w:rPr>
        <w:t xml:space="preserve"> </w:t>
      </w:r>
      <w:r w:rsidRPr="00FC3E6B">
        <w:rPr>
          <w:rFonts w:ascii="Times New Roman" w:hAnsi="Times New Roman" w:cs="Times New Roman"/>
          <w:b/>
          <w:bCs/>
          <w:color w:val="auto"/>
          <w:sz w:val="24"/>
          <w:szCs w:val="24"/>
          <w:u w:val="single"/>
        </w:rPr>
        <w:t>its</w:t>
      </w:r>
      <w:r w:rsidRPr="00FC3E6B">
        <w:rPr>
          <w:rFonts w:ascii="Times New Roman" w:hAnsi="Times New Roman" w:cs="Times New Roman"/>
          <w:b/>
          <w:bCs/>
          <w:color w:val="auto"/>
          <w:spacing w:val="-2"/>
          <w:sz w:val="24"/>
          <w:szCs w:val="24"/>
          <w:u w:val="single"/>
        </w:rPr>
        <w:t xml:space="preserve"> </w:t>
      </w:r>
      <w:r w:rsidRPr="00FC3E6B">
        <w:rPr>
          <w:rFonts w:ascii="Times New Roman" w:hAnsi="Times New Roman" w:cs="Times New Roman"/>
          <w:b/>
          <w:bCs/>
          <w:color w:val="auto"/>
          <w:sz w:val="24"/>
          <w:szCs w:val="24"/>
          <w:u w:val="single"/>
        </w:rPr>
        <w:t>influences</w:t>
      </w:r>
      <w:r w:rsidRPr="00FC3E6B">
        <w:rPr>
          <w:rFonts w:ascii="Times New Roman" w:hAnsi="Times New Roman" w:cs="Times New Roman"/>
          <w:b/>
          <w:bCs/>
          <w:color w:val="auto"/>
          <w:spacing w:val="-3"/>
          <w:sz w:val="24"/>
          <w:szCs w:val="24"/>
          <w:u w:val="single"/>
        </w:rPr>
        <w:t xml:space="preserve"> on the </w:t>
      </w:r>
      <w:r w:rsidRPr="00FC3E6B">
        <w:rPr>
          <w:rFonts w:ascii="Times New Roman" w:hAnsi="Times New Roman" w:cs="Times New Roman"/>
          <w:b/>
          <w:bCs/>
          <w:color w:val="auto"/>
          <w:sz w:val="24"/>
          <w:szCs w:val="24"/>
          <w:u w:val="single"/>
        </w:rPr>
        <w:t>operations</w:t>
      </w:r>
      <w:bookmarkEnd w:id="12"/>
      <w:bookmarkEnd w:id="13"/>
    </w:p>
    <w:p w14:paraId="70511BC6" w14:textId="77777777" w:rsidR="00631BB8" w:rsidRPr="00631BB8" w:rsidRDefault="00631BB8" w:rsidP="00631BB8"/>
    <w:p w14:paraId="3389DE3D" w14:textId="77777777" w:rsidR="003D58B4" w:rsidRPr="005C593C" w:rsidRDefault="003D58B4" w:rsidP="005C593C">
      <w:pPr>
        <w:spacing w:line="360" w:lineRule="auto"/>
        <w:jc w:val="both"/>
        <w:rPr>
          <w:rFonts w:ascii="Times New Roman" w:hAnsi="Times New Roman" w:cs="Times New Roman"/>
          <w:sz w:val="24"/>
          <w:szCs w:val="24"/>
        </w:rPr>
      </w:pPr>
      <w:r w:rsidRPr="005C593C">
        <w:rPr>
          <w:rFonts w:ascii="Times New Roman" w:hAnsi="Times New Roman" w:cs="Times New Roman"/>
          <w:sz w:val="24"/>
          <w:szCs w:val="24"/>
        </w:rPr>
        <w:t>The hotel’s corporate culture is built on a foundation of empathy, care and inclusivity</w:t>
      </w:r>
      <w:r w:rsidR="005C593C" w:rsidRPr="005C593C">
        <w:rPr>
          <w:rFonts w:ascii="Times New Roman" w:hAnsi="Times New Roman" w:cs="Times New Roman"/>
          <w:sz w:val="24"/>
          <w:szCs w:val="24"/>
        </w:rPr>
        <w:t>.</w:t>
      </w:r>
      <w:r w:rsidR="00EE767D">
        <w:rPr>
          <w:rFonts w:ascii="Times New Roman" w:hAnsi="Times New Roman" w:cs="Times New Roman"/>
          <w:sz w:val="24"/>
          <w:szCs w:val="24"/>
        </w:rPr>
        <w:t xml:space="preserve"> They believe in creating a sense of belonging </w:t>
      </w:r>
      <w:r w:rsidR="002E024C">
        <w:rPr>
          <w:rFonts w:ascii="Times New Roman" w:hAnsi="Times New Roman" w:cs="Times New Roman"/>
          <w:sz w:val="24"/>
          <w:szCs w:val="24"/>
        </w:rPr>
        <w:t xml:space="preserve">and community for their guests, </w:t>
      </w:r>
      <w:r w:rsidR="00EE767D">
        <w:rPr>
          <w:rFonts w:ascii="Times New Roman" w:hAnsi="Times New Roman" w:cs="Times New Roman"/>
          <w:sz w:val="24"/>
          <w:szCs w:val="24"/>
        </w:rPr>
        <w:t>creativity, humility, empathy and fun</w:t>
      </w:r>
      <w:r w:rsidR="00A863AE" w:rsidRPr="00A863AE">
        <w:rPr>
          <w:rFonts w:ascii="Times New Roman" w:hAnsi="Times New Roman" w:cs="Times New Roman"/>
          <w:sz w:val="24"/>
          <w:szCs w:val="24"/>
        </w:rPr>
        <w:t xml:space="preserve"> </w:t>
      </w:r>
      <w:r w:rsidR="00A863AE">
        <w:rPr>
          <w:rFonts w:ascii="Times New Roman" w:hAnsi="Times New Roman" w:cs="Times New Roman"/>
          <w:sz w:val="24"/>
          <w:szCs w:val="24"/>
        </w:rPr>
        <w:t>(</w:t>
      </w:r>
      <w:r w:rsidR="00A863AE" w:rsidRPr="006E7A1C">
        <w:rPr>
          <w:rFonts w:ascii="Times New Roman" w:hAnsi="Times New Roman" w:cs="Times New Roman"/>
          <w:sz w:val="24"/>
          <w:szCs w:val="24"/>
        </w:rPr>
        <w:t>Qi, 2023</w:t>
      </w:r>
      <w:r w:rsidR="00A863AE">
        <w:rPr>
          <w:rFonts w:ascii="Times New Roman" w:hAnsi="Times New Roman" w:cs="Times New Roman"/>
          <w:sz w:val="24"/>
          <w:szCs w:val="24"/>
        </w:rPr>
        <w:t>)</w:t>
      </w:r>
      <w:r w:rsidR="00EE767D">
        <w:rPr>
          <w:rFonts w:ascii="Times New Roman" w:hAnsi="Times New Roman" w:cs="Times New Roman"/>
          <w:sz w:val="24"/>
          <w:szCs w:val="24"/>
        </w:rPr>
        <w:t xml:space="preserve">. </w:t>
      </w:r>
      <w:r w:rsidR="005C593C" w:rsidRPr="005C593C">
        <w:rPr>
          <w:rFonts w:ascii="Times New Roman" w:hAnsi="Times New Roman" w:cs="Times New Roman"/>
          <w:sz w:val="24"/>
          <w:szCs w:val="24"/>
        </w:rPr>
        <w:t>These factors impacts its operations in a number of ways. These ways are discussed below:</w:t>
      </w:r>
    </w:p>
    <w:p w14:paraId="3389DE3E" w14:textId="77777777" w:rsidR="005C593C" w:rsidRPr="005C593C" w:rsidRDefault="005C593C" w:rsidP="005C593C">
      <w:pPr>
        <w:spacing w:line="360" w:lineRule="auto"/>
        <w:jc w:val="both"/>
        <w:rPr>
          <w:rFonts w:ascii="Times New Roman" w:hAnsi="Times New Roman" w:cs="Times New Roman"/>
          <w:sz w:val="24"/>
          <w:szCs w:val="24"/>
        </w:rPr>
      </w:pPr>
      <w:r w:rsidRPr="005C593C">
        <w:rPr>
          <w:rFonts w:ascii="Times New Roman" w:hAnsi="Times New Roman" w:cs="Times New Roman"/>
          <w:b/>
          <w:i/>
          <w:sz w:val="24"/>
          <w:szCs w:val="24"/>
        </w:rPr>
        <w:t>Employee Engagement</w:t>
      </w:r>
      <w:r w:rsidRPr="005C593C">
        <w:rPr>
          <w:rFonts w:ascii="Times New Roman" w:hAnsi="Times New Roman" w:cs="Times New Roman"/>
          <w:sz w:val="24"/>
          <w:szCs w:val="24"/>
        </w:rPr>
        <w:t xml:space="preserve">: Hyatt’s </w:t>
      </w:r>
      <w:r w:rsidR="002E024C" w:rsidRPr="005C593C">
        <w:rPr>
          <w:rFonts w:ascii="Times New Roman" w:hAnsi="Times New Roman" w:cs="Times New Roman"/>
          <w:sz w:val="24"/>
          <w:szCs w:val="24"/>
        </w:rPr>
        <w:t>philosophy</w:t>
      </w:r>
      <w:r w:rsidRPr="005C593C">
        <w:rPr>
          <w:rFonts w:ascii="Times New Roman" w:hAnsi="Times New Roman" w:cs="Times New Roman"/>
          <w:sz w:val="24"/>
          <w:szCs w:val="24"/>
        </w:rPr>
        <w:t xml:space="preserve"> of </w:t>
      </w:r>
      <w:r w:rsidR="002E024C" w:rsidRPr="005C593C">
        <w:rPr>
          <w:rFonts w:ascii="Times New Roman" w:hAnsi="Times New Roman" w:cs="Times New Roman"/>
          <w:sz w:val="24"/>
          <w:szCs w:val="24"/>
        </w:rPr>
        <w:t>attention</w:t>
      </w:r>
      <w:r w:rsidRPr="005C593C">
        <w:rPr>
          <w:rFonts w:ascii="Times New Roman" w:hAnsi="Times New Roman" w:cs="Times New Roman"/>
          <w:sz w:val="24"/>
          <w:szCs w:val="24"/>
        </w:rPr>
        <w:t xml:space="preserve"> and </w:t>
      </w:r>
      <w:r w:rsidR="002E024C" w:rsidRPr="005C593C">
        <w:rPr>
          <w:rFonts w:ascii="Times New Roman" w:hAnsi="Times New Roman" w:cs="Times New Roman"/>
          <w:sz w:val="24"/>
          <w:szCs w:val="24"/>
        </w:rPr>
        <w:t>authorisation</w:t>
      </w:r>
      <w:r w:rsidRPr="005C593C">
        <w:rPr>
          <w:rFonts w:ascii="Times New Roman" w:hAnsi="Times New Roman" w:cs="Times New Roman"/>
          <w:sz w:val="24"/>
          <w:szCs w:val="24"/>
        </w:rPr>
        <w:t xml:space="preserve"> leads to </w:t>
      </w:r>
      <w:r w:rsidR="002E024C" w:rsidRPr="005C593C">
        <w:rPr>
          <w:rFonts w:ascii="Times New Roman" w:hAnsi="Times New Roman" w:cs="Times New Roman"/>
          <w:sz w:val="24"/>
          <w:szCs w:val="24"/>
        </w:rPr>
        <w:t>advanced</w:t>
      </w:r>
      <w:r w:rsidRPr="005C593C">
        <w:rPr>
          <w:rFonts w:ascii="Times New Roman" w:hAnsi="Times New Roman" w:cs="Times New Roman"/>
          <w:sz w:val="24"/>
          <w:szCs w:val="24"/>
        </w:rPr>
        <w:t xml:space="preserve"> </w:t>
      </w:r>
      <w:r w:rsidR="002E024C" w:rsidRPr="005C593C">
        <w:rPr>
          <w:rFonts w:ascii="Times New Roman" w:hAnsi="Times New Roman" w:cs="Times New Roman"/>
          <w:sz w:val="24"/>
          <w:szCs w:val="24"/>
        </w:rPr>
        <w:t>member of staff</w:t>
      </w:r>
      <w:r w:rsidRPr="005C593C">
        <w:rPr>
          <w:rFonts w:ascii="Times New Roman" w:hAnsi="Times New Roman" w:cs="Times New Roman"/>
          <w:sz w:val="24"/>
          <w:szCs w:val="24"/>
        </w:rPr>
        <w:t xml:space="preserve"> </w:t>
      </w:r>
      <w:r w:rsidR="002E024C" w:rsidRPr="005C593C">
        <w:rPr>
          <w:rFonts w:ascii="Times New Roman" w:hAnsi="Times New Roman" w:cs="Times New Roman"/>
          <w:sz w:val="24"/>
          <w:szCs w:val="24"/>
        </w:rPr>
        <w:t>holding</w:t>
      </w:r>
      <w:r w:rsidRPr="005C593C">
        <w:rPr>
          <w:rFonts w:ascii="Times New Roman" w:hAnsi="Times New Roman" w:cs="Times New Roman"/>
          <w:sz w:val="24"/>
          <w:szCs w:val="24"/>
        </w:rPr>
        <w:t xml:space="preserve"> and </w:t>
      </w:r>
      <w:r w:rsidR="002E024C" w:rsidRPr="005C593C">
        <w:rPr>
          <w:rFonts w:ascii="Times New Roman" w:hAnsi="Times New Roman" w:cs="Times New Roman"/>
          <w:sz w:val="24"/>
          <w:szCs w:val="24"/>
        </w:rPr>
        <w:t>appointment</w:t>
      </w:r>
      <w:r w:rsidRPr="005C593C">
        <w:rPr>
          <w:rFonts w:ascii="Times New Roman" w:hAnsi="Times New Roman" w:cs="Times New Roman"/>
          <w:sz w:val="24"/>
          <w:szCs w:val="24"/>
        </w:rPr>
        <w:t xml:space="preserve">. Employees feel their work is </w:t>
      </w:r>
      <w:r w:rsidR="002E024C" w:rsidRPr="005C593C">
        <w:rPr>
          <w:rFonts w:ascii="Times New Roman" w:hAnsi="Times New Roman" w:cs="Times New Roman"/>
          <w:sz w:val="24"/>
          <w:szCs w:val="24"/>
        </w:rPr>
        <w:t>expressive</w:t>
      </w:r>
      <w:r w:rsidRPr="005C593C">
        <w:rPr>
          <w:rFonts w:ascii="Times New Roman" w:hAnsi="Times New Roman" w:cs="Times New Roman"/>
          <w:sz w:val="24"/>
          <w:szCs w:val="24"/>
        </w:rPr>
        <w:t xml:space="preserve"> and </w:t>
      </w:r>
      <w:r w:rsidR="002E024C" w:rsidRPr="005C593C">
        <w:rPr>
          <w:rFonts w:ascii="Times New Roman" w:hAnsi="Times New Roman" w:cs="Times New Roman"/>
          <w:sz w:val="24"/>
          <w:szCs w:val="24"/>
        </w:rPr>
        <w:t>donates</w:t>
      </w:r>
      <w:r w:rsidRPr="005C593C">
        <w:rPr>
          <w:rFonts w:ascii="Times New Roman" w:hAnsi="Times New Roman" w:cs="Times New Roman"/>
          <w:sz w:val="24"/>
          <w:szCs w:val="24"/>
        </w:rPr>
        <w:t xml:space="preserve"> to the company’s success.</w:t>
      </w:r>
    </w:p>
    <w:p w14:paraId="3389DE3F" w14:textId="77777777" w:rsidR="005C593C" w:rsidRDefault="005C593C" w:rsidP="005C593C">
      <w:pPr>
        <w:spacing w:line="360" w:lineRule="auto"/>
        <w:jc w:val="both"/>
        <w:rPr>
          <w:rFonts w:ascii="Times New Roman" w:hAnsi="Times New Roman" w:cs="Times New Roman"/>
          <w:sz w:val="24"/>
          <w:szCs w:val="24"/>
        </w:rPr>
      </w:pPr>
      <w:r w:rsidRPr="005C593C">
        <w:rPr>
          <w:rFonts w:ascii="Times New Roman" w:hAnsi="Times New Roman" w:cs="Times New Roman"/>
          <w:b/>
          <w:i/>
          <w:sz w:val="24"/>
          <w:szCs w:val="24"/>
        </w:rPr>
        <w:t>Diversity, equity and inclusion</w:t>
      </w:r>
      <w:r w:rsidRPr="005C593C">
        <w:rPr>
          <w:rFonts w:ascii="Times New Roman" w:hAnsi="Times New Roman" w:cs="Times New Roman"/>
          <w:sz w:val="24"/>
          <w:szCs w:val="24"/>
        </w:rPr>
        <w:t xml:space="preserve">: Hyatt’s culture is </w:t>
      </w:r>
      <w:r w:rsidR="002E024C" w:rsidRPr="005C593C">
        <w:rPr>
          <w:rFonts w:ascii="Times New Roman" w:hAnsi="Times New Roman" w:cs="Times New Roman"/>
          <w:sz w:val="24"/>
          <w:szCs w:val="24"/>
        </w:rPr>
        <w:t>dedicated</w:t>
      </w:r>
      <w:r w:rsidRPr="005C593C">
        <w:rPr>
          <w:rFonts w:ascii="Times New Roman" w:hAnsi="Times New Roman" w:cs="Times New Roman"/>
          <w:sz w:val="24"/>
          <w:szCs w:val="24"/>
        </w:rPr>
        <w:t xml:space="preserve"> to </w:t>
      </w:r>
      <w:r w:rsidR="002E024C" w:rsidRPr="005C593C">
        <w:rPr>
          <w:rFonts w:ascii="Times New Roman" w:hAnsi="Times New Roman" w:cs="Times New Roman"/>
          <w:sz w:val="24"/>
          <w:szCs w:val="24"/>
        </w:rPr>
        <w:t>producing</w:t>
      </w:r>
      <w:r w:rsidR="002E024C">
        <w:rPr>
          <w:rFonts w:ascii="Times New Roman" w:hAnsi="Times New Roman" w:cs="Times New Roman"/>
          <w:sz w:val="24"/>
          <w:szCs w:val="24"/>
        </w:rPr>
        <w:t xml:space="preserve"> a</w:t>
      </w:r>
      <w:r w:rsidRPr="005C593C">
        <w:rPr>
          <w:rFonts w:ascii="Times New Roman" w:hAnsi="Times New Roman" w:cs="Times New Roman"/>
          <w:sz w:val="24"/>
          <w:szCs w:val="24"/>
        </w:rPr>
        <w:t xml:space="preserve"> </w:t>
      </w:r>
      <w:r w:rsidR="002E024C" w:rsidRPr="005C593C">
        <w:rPr>
          <w:rFonts w:ascii="Times New Roman" w:hAnsi="Times New Roman" w:cs="Times New Roman"/>
          <w:sz w:val="24"/>
          <w:szCs w:val="24"/>
        </w:rPr>
        <w:t>comprehensive</w:t>
      </w:r>
      <w:r w:rsidRPr="005C593C">
        <w:rPr>
          <w:rFonts w:ascii="Times New Roman" w:hAnsi="Times New Roman" w:cs="Times New Roman"/>
          <w:sz w:val="24"/>
          <w:szCs w:val="24"/>
        </w:rPr>
        <w:t xml:space="preserve"> workplace where everyone feels a sense of </w:t>
      </w:r>
      <w:r w:rsidR="002E024C" w:rsidRPr="005C593C">
        <w:rPr>
          <w:rFonts w:ascii="Times New Roman" w:hAnsi="Times New Roman" w:cs="Times New Roman"/>
          <w:sz w:val="24"/>
          <w:szCs w:val="24"/>
        </w:rPr>
        <w:t>be in the right place</w:t>
      </w:r>
      <w:r w:rsidRPr="005C593C">
        <w:rPr>
          <w:rFonts w:ascii="Times New Roman" w:hAnsi="Times New Roman" w:cs="Times New Roman"/>
          <w:sz w:val="24"/>
          <w:szCs w:val="24"/>
        </w:rPr>
        <w:t xml:space="preserve">. Hyatt’s Code of business </w:t>
      </w:r>
      <w:r w:rsidR="002E024C" w:rsidRPr="005C593C">
        <w:rPr>
          <w:rFonts w:ascii="Times New Roman" w:hAnsi="Times New Roman" w:cs="Times New Roman"/>
          <w:sz w:val="24"/>
          <w:szCs w:val="24"/>
        </w:rPr>
        <w:t>behaviour</w:t>
      </w:r>
      <w:r w:rsidRPr="005C593C">
        <w:rPr>
          <w:rFonts w:ascii="Times New Roman" w:hAnsi="Times New Roman" w:cs="Times New Roman"/>
          <w:sz w:val="24"/>
          <w:szCs w:val="24"/>
        </w:rPr>
        <w:t xml:space="preserve"> and </w:t>
      </w:r>
      <w:r w:rsidR="002E024C" w:rsidRPr="005C593C">
        <w:rPr>
          <w:rFonts w:ascii="Times New Roman" w:hAnsi="Times New Roman" w:cs="Times New Roman"/>
          <w:sz w:val="24"/>
          <w:szCs w:val="24"/>
        </w:rPr>
        <w:t>morals</w:t>
      </w:r>
      <w:r w:rsidRPr="005C593C">
        <w:rPr>
          <w:rFonts w:ascii="Times New Roman" w:hAnsi="Times New Roman" w:cs="Times New Roman"/>
          <w:sz w:val="24"/>
          <w:szCs w:val="24"/>
        </w:rPr>
        <w:t xml:space="preserve"> requires treating everyone with </w:t>
      </w:r>
      <w:r w:rsidR="002E024C" w:rsidRPr="005C593C">
        <w:rPr>
          <w:rFonts w:ascii="Times New Roman" w:hAnsi="Times New Roman" w:cs="Times New Roman"/>
          <w:sz w:val="24"/>
          <w:szCs w:val="24"/>
        </w:rPr>
        <w:t>compassion</w:t>
      </w:r>
      <w:r w:rsidRPr="005C593C">
        <w:rPr>
          <w:rFonts w:ascii="Times New Roman" w:hAnsi="Times New Roman" w:cs="Times New Roman"/>
          <w:sz w:val="24"/>
          <w:szCs w:val="24"/>
        </w:rPr>
        <w:t xml:space="preserve"> and </w:t>
      </w:r>
      <w:r w:rsidR="002E024C" w:rsidRPr="005C593C">
        <w:rPr>
          <w:rFonts w:ascii="Times New Roman" w:hAnsi="Times New Roman" w:cs="Times New Roman"/>
          <w:sz w:val="24"/>
          <w:szCs w:val="24"/>
        </w:rPr>
        <w:t>competence</w:t>
      </w:r>
      <w:r w:rsidRPr="005C593C">
        <w:rPr>
          <w:rFonts w:ascii="Times New Roman" w:hAnsi="Times New Roman" w:cs="Times New Roman"/>
          <w:sz w:val="24"/>
          <w:szCs w:val="24"/>
        </w:rPr>
        <w:t xml:space="preserve">. It never makes </w:t>
      </w:r>
      <w:r w:rsidR="002E024C" w:rsidRPr="005C593C">
        <w:rPr>
          <w:rFonts w:ascii="Times New Roman" w:hAnsi="Times New Roman" w:cs="Times New Roman"/>
          <w:sz w:val="24"/>
          <w:szCs w:val="24"/>
        </w:rPr>
        <w:t>occupation</w:t>
      </w:r>
      <w:r w:rsidRPr="005C593C">
        <w:rPr>
          <w:rFonts w:ascii="Times New Roman" w:hAnsi="Times New Roman" w:cs="Times New Roman"/>
          <w:sz w:val="24"/>
          <w:szCs w:val="24"/>
        </w:rPr>
        <w:t xml:space="preserve"> </w:t>
      </w:r>
      <w:r w:rsidR="002E024C" w:rsidRPr="005C593C">
        <w:rPr>
          <w:rFonts w:ascii="Times New Roman" w:hAnsi="Times New Roman" w:cs="Times New Roman"/>
          <w:sz w:val="24"/>
          <w:szCs w:val="24"/>
        </w:rPr>
        <w:t>conclusions</w:t>
      </w:r>
      <w:r w:rsidRPr="005C593C">
        <w:rPr>
          <w:rFonts w:ascii="Times New Roman" w:hAnsi="Times New Roman" w:cs="Times New Roman"/>
          <w:sz w:val="24"/>
          <w:szCs w:val="24"/>
        </w:rPr>
        <w:t xml:space="preserve"> based on </w:t>
      </w:r>
      <w:r w:rsidR="002E024C" w:rsidRPr="005C593C">
        <w:rPr>
          <w:rFonts w:ascii="Times New Roman" w:hAnsi="Times New Roman" w:cs="Times New Roman"/>
          <w:sz w:val="24"/>
          <w:szCs w:val="24"/>
        </w:rPr>
        <w:t>endangered</w:t>
      </w:r>
      <w:r w:rsidRPr="005C593C">
        <w:rPr>
          <w:rFonts w:ascii="Times New Roman" w:hAnsi="Times New Roman" w:cs="Times New Roman"/>
          <w:sz w:val="24"/>
          <w:szCs w:val="24"/>
        </w:rPr>
        <w:t xml:space="preserve"> </w:t>
      </w:r>
      <w:r w:rsidR="002E024C" w:rsidRPr="005C593C">
        <w:rPr>
          <w:rFonts w:ascii="Times New Roman" w:hAnsi="Times New Roman" w:cs="Times New Roman"/>
          <w:sz w:val="24"/>
          <w:szCs w:val="24"/>
        </w:rPr>
        <w:t>individualities</w:t>
      </w:r>
      <w:r w:rsidRPr="005C593C">
        <w:rPr>
          <w:rFonts w:ascii="Times New Roman" w:hAnsi="Times New Roman" w:cs="Times New Roman"/>
          <w:sz w:val="24"/>
          <w:szCs w:val="24"/>
        </w:rPr>
        <w:t>.</w:t>
      </w:r>
    </w:p>
    <w:p w14:paraId="3389DE40" w14:textId="77777777" w:rsidR="005C593C" w:rsidRDefault="005C593C" w:rsidP="005C593C">
      <w:pPr>
        <w:spacing w:line="360" w:lineRule="auto"/>
        <w:jc w:val="both"/>
        <w:rPr>
          <w:rFonts w:ascii="Times New Roman" w:hAnsi="Times New Roman" w:cs="Times New Roman"/>
          <w:sz w:val="24"/>
          <w:szCs w:val="24"/>
        </w:rPr>
      </w:pPr>
      <w:r w:rsidRPr="00EE767D">
        <w:rPr>
          <w:rFonts w:ascii="Times New Roman" w:hAnsi="Times New Roman" w:cs="Times New Roman"/>
          <w:b/>
          <w:i/>
          <w:sz w:val="24"/>
          <w:szCs w:val="24"/>
        </w:rPr>
        <w:t>Social Responsibility</w:t>
      </w:r>
      <w:r>
        <w:rPr>
          <w:rFonts w:ascii="Times New Roman" w:hAnsi="Times New Roman" w:cs="Times New Roman"/>
          <w:sz w:val="24"/>
          <w:szCs w:val="24"/>
        </w:rPr>
        <w:t xml:space="preserve">: Hyatt’s culture includes a </w:t>
      </w:r>
      <w:r w:rsidR="002E024C">
        <w:rPr>
          <w:rFonts w:ascii="Times New Roman" w:hAnsi="Times New Roman" w:cs="Times New Roman"/>
          <w:sz w:val="24"/>
          <w:szCs w:val="24"/>
        </w:rPr>
        <w:t>promise</w:t>
      </w:r>
      <w:r>
        <w:rPr>
          <w:rFonts w:ascii="Times New Roman" w:hAnsi="Times New Roman" w:cs="Times New Roman"/>
          <w:sz w:val="24"/>
          <w:szCs w:val="24"/>
        </w:rPr>
        <w:t xml:space="preserve"> to </w:t>
      </w:r>
      <w:r w:rsidR="002E024C">
        <w:rPr>
          <w:rFonts w:ascii="Times New Roman" w:hAnsi="Times New Roman" w:cs="Times New Roman"/>
          <w:sz w:val="24"/>
          <w:szCs w:val="24"/>
        </w:rPr>
        <w:t>communal</w:t>
      </w:r>
      <w:r>
        <w:rPr>
          <w:rFonts w:ascii="Times New Roman" w:hAnsi="Times New Roman" w:cs="Times New Roman"/>
          <w:sz w:val="24"/>
          <w:szCs w:val="24"/>
        </w:rPr>
        <w:t xml:space="preserve"> </w:t>
      </w:r>
      <w:r w:rsidR="002E024C">
        <w:rPr>
          <w:rFonts w:ascii="Times New Roman" w:hAnsi="Times New Roman" w:cs="Times New Roman"/>
          <w:sz w:val="24"/>
          <w:szCs w:val="24"/>
        </w:rPr>
        <w:t>accountability</w:t>
      </w:r>
      <w:r>
        <w:rPr>
          <w:rFonts w:ascii="Times New Roman" w:hAnsi="Times New Roman" w:cs="Times New Roman"/>
          <w:sz w:val="24"/>
          <w:szCs w:val="24"/>
        </w:rPr>
        <w:t xml:space="preserve"> with </w:t>
      </w:r>
      <w:r w:rsidR="002E024C">
        <w:rPr>
          <w:rFonts w:ascii="Times New Roman" w:hAnsi="Times New Roman" w:cs="Times New Roman"/>
          <w:sz w:val="24"/>
          <w:szCs w:val="24"/>
        </w:rPr>
        <w:t>staffs</w:t>
      </w:r>
      <w:r>
        <w:rPr>
          <w:rFonts w:ascii="Times New Roman" w:hAnsi="Times New Roman" w:cs="Times New Roman"/>
          <w:sz w:val="24"/>
          <w:szCs w:val="24"/>
        </w:rPr>
        <w:t xml:space="preserve"> </w:t>
      </w:r>
      <w:r w:rsidR="002E024C">
        <w:rPr>
          <w:rFonts w:ascii="Times New Roman" w:hAnsi="Times New Roman" w:cs="Times New Roman"/>
          <w:sz w:val="24"/>
          <w:szCs w:val="24"/>
        </w:rPr>
        <w:t>acquainting</w:t>
      </w:r>
      <w:r>
        <w:rPr>
          <w:rFonts w:ascii="Times New Roman" w:hAnsi="Times New Roman" w:cs="Times New Roman"/>
          <w:sz w:val="24"/>
          <w:szCs w:val="24"/>
        </w:rPr>
        <w:t xml:space="preserve"> at local charities and </w:t>
      </w:r>
      <w:r w:rsidR="007371D0">
        <w:rPr>
          <w:rFonts w:ascii="Times New Roman" w:hAnsi="Times New Roman" w:cs="Times New Roman"/>
          <w:sz w:val="24"/>
          <w:szCs w:val="24"/>
        </w:rPr>
        <w:t>contributing</w:t>
      </w:r>
      <w:r>
        <w:rPr>
          <w:rFonts w:ascii="Times New Roman" w:hAnsi="Times New Roman" w:cs="Times New Roman"/>
          <w:sz w:val="24"/>
          <w:szCs w:val="24"/>
        </w:rPr>
        <w:t xml:space="preserve"> in sustainability </w:t>
      </w:r>
      <w:r w:rsidR="007371D0">
        <w:rPr>
          <w:rFonts w:ascii="Times New Roman" w:hAnsi="Times New Roman" w:cs="Times New Roman"/>
          <w:sz w:val="24"/>
          <w:szCs w:val="24"/>
        </w:rPr>
        <w:t>ingenuities</w:t>
      </w:r>
      <w:r>
        <w:rPr>
          <w:rFonts w:ascii="Times New Roman" w:hAnsi="Times New Roman" w:cs="Times New Roman"/>
          <w:sz w:val="24"/>
          <w:szCs w:val="24"/>
        </w:rPr>
        <w:t>.</w:t>
      </w:r>
    </w:p>
    <w:p w14:paraId="3389DE41" w14:textId="77777777" w:rsidR="005C593C" w:rsidRDefault="005C593C" w:rsidP="005C593C">
      <w:pPr>
        <w:spacing w:line="360" w:lineRule="auto"/>
        <w:jc w:val="both"/>
        <w:rPr>
          <w:rFonts w:ascii="Times New Roman" w:hAnsi="Times New Roman" w:cs="Times New Roman"/>
          <w:sz w:val="24"/>
          <w:szCs w:val="24"/>
        </w:rPr>
      </w:pPr>
      <w:r w:rsidRPr="00EE767D">
        <w:rPr>
          <w:rFonts w:ascii="Times New Roman" w:hAnsi="Times New Roman" w:cs="Times New Roman"/>
          <w:b/>
          <w:i/>
          <w:sz w:val="24"/>
          <w:szCs w:val="24"/>
        </w:rPr>
        <w:t>Training and Development</w:t>
      </w:r>
      <w:r>
        <w:rPr>
          <w:rFonts w:ascii="Times New Roman" w:hAnsi="Times New Roman" w:cs="Times New Roman"/>
          <w:sz w:val="24"/>
          <w:szCs w:val="24"/>
        </w:rPr>
        <w:t xml:space="preserve">: Hyatt offers </w:t>
      </w:r>
      <w:r w:rsidR="007371D0">
        <w:rPr>
          <w:rFonts w:ascii="Times New Roman" w:hAnsi="Times New Roman" w:cs="Times New Roman"/>
          <w:sz w:val="24"/>
          <w:szCs w:val="24"/>
        </w:rPr>
        <w:t>widespread</w:t>
      </w:r>
      <w:r>
        <w:rPr>
          <w:rFonts w:ascii="Times New Roman" w:hAnsi="Times New Roman" w:cs="Times New Roman"/>
          <w:sz w:val="24"/>
          <w:szCs w:val="24"/>
        </w:rPr>
        <w:t xml:space="preserve"> </w:t>
      </w:r>
      <w:r w:rsidR="007371D0">
        <w:rPr>
          <w:rFonts w:ascii="Times New Roman" w:hAnsi="Times New Roman" w:cs="Times New Roman"/>
          <w:sz w:val="24"/>
          <w:szCs w:val="24"/>
        </w:rPr>
        <w:t>exercise</w:t>
      </w:r>
      <w:r>
        <w:rPr>
          <w:rFonts w:ascii="Times New Roman" w:hAnsi="Times New Roman" w:cs="Times New Roman"/>
          <w:sz w:val="24"/>
          <w:szCs w:val="24"/>
        </w:rPr>
        <w:t xml:space="preserve"> </w:t>
      </w:r>
      <w:r w:rsidR="007371D0">
        <w:rPr>
          <w:rFonts w:ascii="Times New Roman" w:hAnsi="Times New Roman" w:cs="Times New Roman"/>
          <w:sz w:val="24"/>
          <w:szCs w:val="24"/>
        </w:rPr>
        <w:t>agendas</w:t>
      </w:r>
      <w:r>
        <w:rPr>
          <w:rFonts w:ascii="Times New Roman" w:hAnsi="Times New Roman" w:cs="Times New Roman"/>
          <w:sz w:val="24"/>
          <w:szCs w:val="24"/>
        </w:rPr>
        <w:t xml:space="preserve">, mentorship </w:t>
      </w:r>
      <w:r w:rsidR="007371D0">
        <w:rPr>
          <w:rFonts w:ascii="Times New Roman" w:hAnsi="Times New Roman" w:cs="Times New Roman"/>
          <w:sz w:val="24"/>
          <w:szCs w:val="24"/>
        </w:rPr>
        <w:t>openings</w:t>
      </w:r>
      <w:r>
        <w:rPr>
          <w:rFonts w:ascii="Times New Roman" w:hAnsi="Times New Roman" w:cs="Times New Roman"/>
          <w:sz w:val="24"/>
          <w:szCs w:val="24"/>
        </w:rPr>
        <w:t xml:space="preserve"> and </w:t>
      </w:r>
      <w:r w:rsidR="007371D0">
        <w:rPr>
          <w:rFonts w:ascii="Times New Roman" w:hAnsi="Times New Roman" w:cs="Times New Roman"/>
          <w:sz w:val="24"/>
          <w:szCs w:val="24"/>
        </w:rPr>
        <w:t>admittance</w:t>
      </w:r>
      <w:r>
        <w:rPr>
          <w:rFonts w:ascii="Times New Roman" w:hAnsi="Times New Roman" w:cs="Times New Roman"/>
          <w:sz w:val="24"/>
          <w:szCs w:val="24"/>
        </w:rPr>
        <w:t xml:space="preserve"> to </w:t>
      </w:r>
      <w:r w:rsidR="007371D0">
        <w:rPr>
          <w:rFonts w:ascii="Times New Roman" w:hAnsi="Times New Roman" w:cs="Times New Roman"/>
          <w:sz w:val="24"/>
          <w:szCs w:val="24"/>
        </w:rPr>
        <w:t>world-wide</w:t>
      </w:r>
      <w:r>
        <w:rPr>
          <w:rFonts w:ascii="Times New Roman" w:hAnsi="Times New Roman" w:cs="Times New Roman"/>
          <w:sz w:val="24"/>
          <w:szCs w:val="24"/>
        </w:rPr>
        <w:t xml:space="preserve"> </w:t>
      </w:r>
      <w:r w:rsidR="007371D0">
        <w:rPr>
          <w:rFonts w:ascii="Times New Roman" w:hAnsi="Times New Roman" w:cs="Times New Roman"/>
          <w:sz w:val="24"/>
          <w:szCs w:val="24"/>
        </w:rPr>
        <w:t>knowledge</w:t>
      </w:r>
      <w:r>
        <w:rPr>
          <w:rFonts w:ascii="Times New Roman" w:hAnsi="Times New Roman" w:cs="Times New Roman"/>
          <w:sz w:val="24"/>
          <w:szCs w:val="24"/>
        </w:rPr>
        <w:t xml:space="preserve"> </w:t>
      </w:r>
      <w:r w:rsidR="007371D0">
        <w:rPr>
          <w:rFonts w:ascii="Times New Roman" w:hAnsi="Times New Roman" w:cs="Times New Roman"/>
          <w:sz w:val="24"/>
          <w:szCs w:val="24"/>
        </w:rPr>
        <w:t>podiums</w:t>
      </w:r>
      <w:r>
        <w:rPr>
          <w:rFonts w:ascii="Times New Roman" w:hAnsi="Times New Roman" w:cs="Times New Roman"/>
          <w:sz w:val="24"/>
          <w:szCs w:val="24"/>
        </w:rPr>
        <w:t xml:space="preserve"> to help </w:t>
      </w:r>
      <w:r w:rsidR="007371D0">
        <w:rPr>
          <w:rFonts w:ascii="Times New Roman" w:hAnsi="Times New Roman" w:cs="Times New Roman"/>
          <w:sz w:val="24"/>
          <w:szCs w:val="24"/>
        </w:rPr>
        <w:t>workforces</w:t>
      </w:r>
      <w:r>
        <w:rPr>
          <w:rFonts w:ascii="Times New Roman" w:hAnsi="Times New Roman" w:cs="Times New Roman"/>
          <w:sz w:val="24"/>
          <w:szCs w:val="24"/>
        </w:rPr>
        <w:t xml:space="preserve"> </w:t>
      </w:r>
      <w:r w:rsidR="007371D0">
        <w:rPr>
          <w:rFonts w:ascii="Times New Roman" w:hAnsi="Times New Roman" w:cs="Times New Roman"/>
          <w:sz w:val="24"/>
          <w:szCs w:val="24"/>
        </w:rPr>
        <w:t>progress</w:t>
      </w:r>
      <w:r>
        <w:rPr>
          <w:rFonts w:ascii="Times New Roman" w:hAnsi="Times New Roman" w:cs="Times New Roman"/>
          <w:sz w:val="24"/>
          <w:szCs w:val="24"/>
        </w:rPr>
        <w:t xml:space="preserve"> their skills and</w:t>
      </w:r>
      <w:r w:rsidR="007371D0">
        <w:rPr>
          <w:rFonts w:ascii="Times New Roman" w:hAnsi="Times New Roman" w:cs="Times New Roman"/>
          <w:sz w:val="24"/>
          <w:szCs w:val="24"/>
        </w:rPr>
        <w:t xml:space="preserve"> bring development in </w:t>
      </w:r>
      <w:r w:rsidR="00EE767D">
        <w:rPr>
          <w:rFonts w:ascii="Times New Roman" w:hAnsi="Times New Roman" w:cs="Times New Roman"/>
          <w:sz w:val="24"/>
          <w:szCs w:val="24"/>
        </w:rPr>
        <w:t>their</w:t>
      </w:r>
      <w:r>
        <w:rPr>
          <w:rFonts w:ascii="Times New Roman" w:hAnsi="Times New Roman" w:cs="Times New Roman"/>
          <w:sz w:val="24"/>
          <w:szCs w:val="24"/>
        </w:rPr>
        <w:t xml:space="preserve"> careers.</w:t>
      </w:r>
    </w:p>
    <w:p w14:paraId="576BEBC1" w14:textId="664805DD" w:rsidR="000D1756" w:rsidRDefault="00EE767D" w:rsidP="005C593C">
      <w:pPr>
        <w:spacing w:line="360" w:lineRule="auto"/>
        <w:jc w:val="both"/>
        <w:rPr>
          <w:rFonts w:ascii="Times New Roman" w:hAnsi="Times New Roman" w:cs="Times New Roman"/>
          <w:sz w:val="24"/>
          <w:szCs w:val="24"/>
        </w:rPr>
      </w:pPr>
      <w:r w:rsidRPr="00EE767D">
        <w:rPr>
          <w:rFonts w:ascii="Times New Roman" w:hAnsi="Times New Roman" w:cs="Times New Roman"/>
          <w:b/>
          <w:i/>
          <w:sz w:val="24"/>
          <w:szCs w:val="24"/>
        </w:rPr>
        <w:t>Wellbeing and Career Development</w:t>
      </w:r>
      <w:r>
        <w:rPr>
          <w:rFonts w:ascii="Times New Roman" w:hAnsi="Times New Roman" w:cs="Times New Roman"/>
          <w:sz w:val="24"/>
          <w:szCs w:val="24"/>
        </w:rPr>
        <w:t xml:space="preserve">: Hyatt always has been </w:t>
      </w:r>
      <w:r w:rsidR="007371D0">
        <w:rPr>
          <w:rFonts w:ascii="Times New Roman" w:hAnsi="Times New Roman" w:cs="Times New Roman"/>
          <w:sz w:val="24"/>
          <w:szCs w:val="24"/>
        </w:rPr>
        <w:t>screening</w:t>
      </w:r>
      <w:r>
        <w:rPr>
          <w:rFonts w:ascii="Times New Roman" w:hAnsi="Times New Roman" w:cs="Times New Roman"/>
          <w:sz w:val="24"/>
          <w:szCs w:val="24"/>
        </w:rPr>
        <w:t xml:space="preserve"> care for their employees, guests, customers, owners and communities. The hotel always offers extensive </w:t>
      </w:r>
      <w:r>
        <w:rPr>
          <w:rFonts w:ascii="Times New Roman" w:hAnsi="Times New Roman" w:cs="Times New Roman"/>
          <w:sz w:val="24"/>
          <w:szCs w:val="24"/>
        </w:rPr>
        <w:lastRenderedPageBreak/>
        <w:t>training, new skill development and career mobility to help employees grow professionally and personally.</w:t>
      </w:r>
    </w:p>
    <w:p w14:paraId="4C3FDB73" w14:textId="13A1C911" w:rsidR="000D1756" w:rsidRDefault="001F10CB" w:rsidP="000D1756">
      <w:pPr>
        <w:pStyle w:val="Heading2"/>
        <w:spacing w:line="360" w:lineRule="auto"/>
        <w:jc w:val="both"/>
        <w:rPr>
          <w:rFonts w:ascii="Times New Roman" w:hAnsi="Times New Roman" w:cs="Times New Roman"/>
          <w:b/>
          <w:bCs/>
          <w:color w:val="auto"/>
          <w:sz w:val="24"/>
          <w:szCs w:val="24"/>
          <w:u w:val="single"/>
        </w:rPr>
      </w:pPr>
      <w:bookmarkStart w:id="14" w:name="_Toc179731544"/>
      <w:bookmarkStart w:id="15" w:name="_Toc181868831"/>
      <w:r w:rsidRPr="00FC3E6B">
        <w:rPr>
          <w:rFonts w:ascii="Times New Roman" w:hAnsi="Times New Roman" w:cs="Times New Roman"/>
          <w:b/>
          <w:bCs/>
          <w:color w:val="auto"/>
          <w:sz w:val="24"/>
          <w:szCs w:val="24"/>
          <w:u w:val="single"/>
        </w:rPr>
        <w:t>The</w:t>
      </w:r>
      <w:r w:rsidRPr="00FC3E6B">
        <w:rPr>
          <w:rFonts w:ascii="Times New Roman" w:hAnsi="Times New Roman" w:cs="Times New Roman"/>
          <w:b/>
          <w:bCs/>
          <w:color w:val="auto"/>
          <w:spacing w:val="-1"/>
          <w:sz w:val="24"/>
          <w:szCs w:val="24"/>
          <w:u w:val="single"/>
        </w:rPr>
        <w:t xml:space="preserve"> </w:t>
      </w:r>
      <w:r w:rsidRPr="00FC3E6B">
        <w:rPr>
          <w:rFonts w:ascii="Times New Roman" w:hAnsi="Times New Roman" w:cs="Times New Roman"/>
          <w:b/>
          <w:bCs/>
          <w:color w:val="auto"/>
          <w:sz w:val="24"/>
          <w:szCs w:val="24"/>
          <w:u w:val="single"/>
        </w:rPr>
        <w:t>goals</w:t>
      </w:r>
      <w:r w:rsidRPr="00FC3E6B">
        <w:rPr>
          <w:rFonts w:ascii="Times New Roman" w:hAnsi="Times New Roman" w:cs="Times New Roman"/>
          <w:b/>
          <w:bCs/>
          <w:color w:val="auto"/>
          <w:spacing w:val="-2"/>
          <w:sz w:val="24"/>
          <w:szCs w:val="24"/>
          <w:u w:val="single"/>
        </w:rPr>
        <w:t xml:space="preserve"> </w:t>
      </w:r>
      <w:r w:rsidRPr="00FC3E6B">
        <w:rPr>
          <w:rFonts w:ascii="Times New Roman" w:hAnsi="Times New Roman" w:cs="Times New Roman"/>
          <w:b/>
          <w:bCs/>
          <w:color w:val="auto"/>
          <w:sz w:val="24"/>
          <w:szCs w:val="24"/>
          <w:u w:val="single"/>
        </w:rPr>
        <w:t>of</w:t>
      </w:r>
      <w:r w:rsidRPr="00FC3E6B">
        <w:rPr>
          <w:rFonts w:ascii="Times New Roman" w:hAnsi="Times New Roman" w:cs="Times New Roman"/>
          <w:b/>
          <w:bCs/>
          <w:color w:val="auto"/>
          <w:spacing w:val="-3"/>
          <w:sz w:val="24"/>
          <w:szCs w:val="24"/>
          <w:u w:val="single"/>
        </w:rPr>
        <w:t xml:space="preserve"> </w:t>
      </w:r>
      <w:r w:rsidRPr="00FC3E6B">
        <w:rPr>
          <w:rFonts w:ascii="Times New Roman" w:hAnsi="Times New Roman" w:cs="Times New Roman"/>
          <w:b/>
          <w:bCs/>
          <w:color w:val="auto"/>
          <w:sz w:val="24"/>
          <w:szCs w:val="24"/>
          <w:u w:val="single"/>
        </w:rPr>
        <w:t>Hyatt at</w:t>
      </w:r>
      <w:r w:rsidRPr="00FC3E6B">
        <w:rPr>
          <w:rFonts w:ascii="Times New Roman" w:hAnsi="Times New Roman" w:cs="Times New Roman"/>
          <w:b/>
          <w:bCs/>
          <w:color w:val="auto"/>
          <w:spacing w:val="-3"/>
          <w:sz w:val="24"/>
          <w:szCs w:val="24"/>
          <w:u w:val="single"/>
        </w:rPr>
        <w:t xml:space="preserve"> </w:t>
      </w:r>
      <w:r w:rsidRPr="00FC3E6B">
        <w:rPr>
          <w:rFonts w:ascii="Times New Roman" w:hAnsi="Times New Roman" w:cs="Times New Roman"/>
          <w:b/>
          <w:bCs/>
          <w:color w:val="auto"/>
          <w:sz w:val="24"/>
          <w:szCs w:val="24"/>
          <w:u w:val="single"/>
        </w:rPr>
        <w:t>both</w:t>
      </w:r>
      <w:r w:rsidRPr="00FC3E6B">
        <w:rPr>
          <w:rFonts w:ascii="Times New Roman" w:hAnsi="Times New Roman" w:cs="Times New Roman"/>
          <w:b/>
          <w:bCs/>
          <w:color w:val="auto"/>
          <w:spacing w:val="-4"/>
          <w:sz w:val="24"/>
          <w:szCs w:val="24"/>
          <w:u w:val="single"/>
        </w:rPr>
        <w:t xml:space="preserve"> </w:t>
      </w:r>
      <w:r w:rsidRPr="00FC3E6B">
        <w:rPr>
          <w:rFonts w:ascii="Times New Roman" w:hAnsi="Times New Roman" w:cs="Times New Roman"/>
          <w:b/>
          <w:bCs/>
          <w:color w:val="auto"/>
          <w:sz w:val="24"/>
          <w:szCs w:val="24"/>
          <w:u w:val="single"/>
        </w:rPr>
        <w:t>corporate</w:t>
      </w:r>
      <w:r w:rsidRPr="00FC3E6B">
        <w:rPr>
          <w:rFonts w:ascii="Times New Roman" w:hAnsi="Times New Roman" w:cs="Times New Roman"/>
          <w:b/>
          <w:bCs/>
          <w:color w:val="auto"/>
          <w:spacing w:val="-1"/>
          <w:sz w:val="24"/>
          <w:szCs w:val="24"/>
          <w:u w:val="single"/>
        </w:rPr>
        <w:t xml:space="preserve"> </w:t>
      </w:r>
      <w:r w:rsidRPr="00FC3E6B">
        <w:rPr>
          <w:rFonts w:ascii="Times New Roman" w:hAnsi="Times New Roman" w:cs="Times New Roman"/>
          <w:b/>
          <w:bCs/>
          <w:color w:val="auto"/>
          <w:sz w:val="24"/>
          <w:szCs w:val="24"/>
          <w:u w:val="single"/>
        </w:rPr>
        <w:t>and</w:t>
      </w:r>
      <w:r w:rsidRPr="00FC3E6B">
        <w:rPr>
          <w:rFonts w:ascii="Times New Roman" w:hAnsi="Times New Roman" w:cs="Times New Roman"/>
          <w:b/>
          <w:bCs/>
          <w:color w:val="auto"/>
          <w:spacing w:val="-3"/>
          <w:sz w:val="24"/>
          <w:szCs w:val="24"/>
          <w:u w:val="single"/>
        </w:rPr>
        <w:t xml:space="preserve"> </w:t>
      </w:r>
      <w:r w:rsidRPr="00FC3E6B">
        <w:rPr>
          <w:rFonts w:ascii="Times New Roman" w:hAnsi="Times New Roman" w:cs="Times New Roman"/>
          <w:b/>
          <w:bCs/>
          <w:color w:val="auto"/>
          <w:sz w:val="24"/>
          <w:szCs w:val="24"/>
          <w:u w:val="single"/>
        </w:rPr>
        <w:t>individual</w:t>
      </w:r>
      <w:r w:rsidRPr="00FC3E6B">
        <w:rPr>
          <w:rFonts w:ascii="Times New Roman" w:hAnsi="Times New Roman" w:cs="Times New Roman"/>
          <w:b/>
          <w:bCs/>
          <w:color w:val="auto"/>
          <w:spacing w:val="-4"/>
          <w:sz w:val="24"/>
          <w:szCs w:val="24"/>
          <w:u w:val="single"/>
        </w:rPr>
        <w:t xml:space="preserve"> </w:t>
      </w:r>
      <w:r w:rsidRPr="00FC3E6B">
        <w:rPr>
          <w:rFonts w:ascii="Times New Roman" w:hAnsi="Times New Roman" w:cs="Times New Roman"/>
          <w:b/>
          <w:bCs/>
          <w:color w:val="auto"/>
          <w:sz w:val="24"/>
          <w:szCs w:val="24"/>
          <w:u w:val="single"/>
        </w:rPr>
        <w:t>levels</w:t>
      </w:r>
      <w:bookmarkEnd w:id="14"/>
      <w:bookmarkEnd w:id="15"/>
      <w:r w:rsidRPr="00FC3E6B">
        <w:rPr>
          <w:rFonts w:ascii="Times New Roman" w:hAnsi="Times New Roman" w:cs="Times New Roman"/>
          <w:b/>
          <w:bCs/>
          <w:color w:val="auto"/>
          <w:sz w:val="24"/>
          <w:szCs w:val="24"/>
          <w:u w:val="single"/>
        </w:rPr>
        <w:t xml:space="preserve"> </w:t>
      </w:r>
    </w:p>
    <w:p w14:paraId="0949C03E" w14:textId="77777777" w:rsidR="000D1756" w:rsidRPr="000D1756" w:rsidRDefault="000D1756" w:rsidP="000D1756"/>
    <w:p w14:paraId="3389DE44" w14:textId="77777777" w:rsidR="001F10CB" w:rsidRDefault="001F10CB" w:rsidP="001F10CB">
      <w:pPr>
        <w:spacing w:line="360" w:lineRule="auto"/>
        <w:jc w:val="both"/>
        <w:rPr>
          <w:rFonts w:ascii="Times New Roman" w:hAnsi="Times New Roman" w:cs="Times New Roman"/>
          <w:sz w:val="24"/>
          <w:szCs w:val="24"/>
        </w:rPr>
      </w:pPr>
      <w:r>
        <w:rPr>
          <w:rFonts w:ascii="Times New Roman" w:hAnsi="Times New Roman" w:cs="Times New Roman"/>
          <w:sz w:val="24"/>
          <w:szCs w:val="24"/>
        </w:rPr>
        <w:t>Hyatt hotels has various multiple corporate goals. They try and achieve all the corporate goals set by them. Some of these goals are:</w:t>
      </w:r>
    </w:p>
    <w:p w14:paraId="3389DE45" w14:textId="77777777" w:rsidR="001F10CB" w:rsidRDefault="001F10CB" w:rsidP="001F10CB">
      <w:pPr>
        <w:spacing w:line="360" w:lineRule="auto"/>
        <w:jc w:val="both"/>
        <w:rPr>
          <w:rFonts w:ascii="Times New Roman" w:hAnsi="Times New Roman" w:cs="Times New Roman"/>
          <w:sz w:val="24"/>
          <w:szCs w:val="24"/>
        </w:rPr>
      </w:pPr>
      <w:r w:rsidRPr="00BC389C">
        <w:rPr>
          <w:rFonts w:ascii="Times New Roman" w:hAnsi="Times New Roman" w:cs="Times New Roman"/>
          <w:b/>
          <w:i/>
          <w:sz w:val="24"/>
          <w:szCs w:val="24"/>
        </w:rPr>
        <w:t>World of Care</w:t>
      </w:r>
      <w:r>
        <w:rPr>
          <w:rFonts w:ascii="Times New Roman" w:hAnsi="Times New Roman" w:cs="Times New Roman"/>
          <w:sz w:val="24"/>
          <w:szCs w:val="24"/>
        </w:rPr>
        <w:t>: Hyatt’s Environmental, Social and Governance (ESG) platform, World of Care has measurable goals and commitments to care for the planet, people and responsible business.</w:t>
      </w:r>
    </w:p>
    <w:p w14:paraId="3389DE46" w14:textId="77777777" w:rsidR="00BC389C" w:rsidRDefault="001F10CB" w:rsidP="001F10CB">
      <w:pPr>
        <w:spacing w:line="360" w:lineRule="auto"/>
        <w:jc w:val="both"/>
        <w:rPr>
          <w:rFonts w:ascii="Times New Roman" w:hAnsi="Times New Roman" w:cs="Times New Roman"/>
          <w:sz w:val="24"/>
          <w:szCs w:val="24"/>
        </w:rPr>
      </w:pPr>
      <w:r w:rsidRPr="00BC389C">
        <w:rPr>
          <w:rFonts w:ascii="Times New Roman" w:hAnsi="Times New Roman" w:cs="Times New Roman"/>
          <w:b/>
          <w:i/>
          <w:sz w:val="24"/>
          <w:szCs w:val="24"/>
        </w:rPr>
        <w:t>Diversity, Equity and Inclusion (DE&amp;I)</w:t>
      </w:r>
      <w:r>
        <w:rPr>
          <w:rFonts w:ascii="Times New Roman" w:hAnsi="Times New Roman" w:cs="Times New Roman"/>
          <w:sz w:val="24"/>
          <w:szCs w:val="24"/>
        </w:rPr>
        <w:t xml:space="preserve">: </w:t>
      </w:r>
      <w:r w:rsidR="00BC389C">
        <w:rPr>
          <w:rFonts w:ascii="Times New Roman" w:hAnsi="Times New Roman" w:cs="Times New Roman"/>
          <w:sz w:val="24"/>
          <w:szCs w:val="24"/>
        </w:rPr>
        <w:t xml:space="preserve">The Company is </w:t>
      </w:r>
      <w:r w:rsidR="007371D0">
        <w:rPr>
          <w:rFonts w:ascii="Times New Roman" w:hAnsi="Times New Roman" w:cs="Times New Roman"/>
          <w:sz w:val="24"/>
          <w:szCs w:val="24"/>
        </w:rPr>
        <w:t>faithful</w:t>
      </w:r>
      <w:r w:rsidR="00BC389C">
        <w:rPr>
          <w:rFonts w:ascii="Times New Roman" w:hAnsi="Times New Roman" w:cs="Times New Roman"/>
          <w:sz w:val="24"/>
          <w:szCs w:val="24"/>
        </w:rPr>
        <w:t xml:space="preserve"> in </w:t>
      </w:r>
      <w:r w:rsidR="007371D0">
        <w:rPr>
          <w:rFonts w:ascii="Times New Roman" w:hAnsi="Times New Roman" w:cs="Times New Roman"/>
          <w:sz w:val="24"/>
          <w:szCs w:val="24"/>
        </w:rPr>
        <w:t>generating</w:t>
      </w:r>
      <w:r w:rsidR="00BC389C">
        <w:rPr>
          <w:rFonts w:ascii="Times New Roman" w:hAnsi="Times New Roman" w:cs="Times New Roman"/>
          <w:sz w:val="24"/>
          <w:szCs w:val="24"/>
        </w:rPr>
        <w:t xml:space="preserve"> an </w:t>
      </w:r>
      <w:r w:rsidR="007371D0">
        <w:rPr>
          <w:rFonts w:ascii="Times New Roman" w:hAnsi="Times New Roman" w:cs="Times New Roman"/>
          <w:sz w:val="24"/>
          <w:szCs w:val="24"/>
        </w:rPr>
        <w:t>all-encompassing</w:t>
      </w:r>
      <w:r w:rsidR="00BC389C">
        <w:rPr>
          <w:rFonts w:ascii="Times New Roman" w:hAnsi="Times New Roman" w:cs="Times New Roman"/>
          <w:sz w:val="24"/>
          <w:szCs w:val="24"/>
        </w:rPr>
        <w:t xml:space="preserve"> </w:t>
      </w:r>
      <w:r w:rsidR="007371D0">
        <w:rPr>
          <w:rFonts w:ascii="Times New Roman" w:hAnsi="Times New Roman" w:cs="Times New Roman"/>
          <w:sz w:val="24"/>
          <w:szCs w:val="24"/>
        </w:rPr>
        <w:t>workstation</w:t>
      </w:r>
      <w:r w:rsidR="00BC389C">
        <w:rPr>
          <w:rFonts w:ascii="Times New Roman" w:hAnsi="Times New Roman" w:cs="Times New Roman"/>
          <w:sz w:val="24"/>
          <w:szCs w:val="24"/>
        </w:rPr>
        <w:t xml:space="preserve"> and </w:t>
      </w:r>
      <w:r w:rsidR="007371D0">
        <w:rPr>
          <w:rFonts w:ascii="Times New Roman" w:hAnsi="Times New Roman" w:cs="Times New Roman"/>
          <w:sz w:val="24"/>
          <w:szCs w:val="24"/>
        </w:rPr>
        <w:t>civilisation</w:t>
      </w:r>
      <w:r w:rsidR="00BC389C">
        <w:rPr>
          <w:rFonts w:ascii="Times New Roman" w:hAnsi="Times New Roman" w:cs="Times New Roman"/>
          <w:sz w:val="24"/>
          <w:szCs w:val="24"/>
        </w:rPr>
        <w:t xml:space="preserve">. The company’s 2025 changes starts </w:t>
      </w:r>
      <w:r w:rsidR="007371D0">
        <w:rPr>
          <w:rFonts w:ascii="Times New Roman" w:hAnsi="Times New Roman" w:cs="Times New Roman"/>
          <w:sz w:val="24"/>
          <w:szCs w:val="24"/>
        </w:rPr>
        <w:t>promises</w:t>
      </w:r>
      <w:r w:rsidR="00BC389C">
        <w:rPr>
          <w:rFonts w:ascii="Times New Roman" w:hAnsi="Times New Roman" w:cs="Times New Roman"/>
          <w:sz w:val="24"/>
          <w:szCs w:val="24"/>
        </w:rPr>
        <w:t xml:space="preserve"> outline key DE&amp;I goals.</w:t>
      </w:r>
    </w:p>
    <w:p w14:paraId="3389DE47" w14:textId="77777777" w:rsidR="00BC389C" w:rsidRDefault="00BC389C" w:rsidP="001F10CB">
      <w:pPr>
        <w:spacing w:line="360" w:lineRule="auto"/>
        <w:jc w:val="both"/>
        <w:rPr>
          <w:rFonts w:ascii="Times New Roman" w:hAnsi="Times New Roman" w:cs="Times New Roman"/>
          <w:sz w:val="24"/>
          <w:szCs w:val="24"/>
        </w:rPr>
      </w:pPr>
      <w:r w:rsidRPr="00BC389C">
        <w:rPr>
          <w:rFonts w:ascii="Times New Roman" w:hAnsi="Times New Roman" w:cs="Times New Roman"/>
          <w:b/>
          <w:i/>
          <w:sz w:val="24"/>
          <w:szCs w:val="24"/>
        </w:rPr>
        <w:t>Sustainability</w:t>
      </w:r>
      <w:r>
        <w:rPr>
          <w:rFonts w:ascii="Times New Roman" w:hAnsi="Times New Roman" w:cs="Times New Roman"/>
          <w:sz w:val="24"/>
          <w:szCs w:val="24"/>
        </w:rPr>
        <w:t>: Hyatt has goals for sustainability including transitioning to large format bathroom amenities, reducing food waste and working with organizations to donate excess items.</w:t>
      </w:r>
    </w:p>
    <w:p w14:paraId="3389DE48" w14:textId="5F944A79" w:rsidR="003445B9" w:rsidRDefault="000D1756" w:rsidP="001F10CB">
      <w:pPr>
        <w:spacing w:line="360" w:lineRule="auto"/>
        <w:jc w:val="both"/>
        <w:rPr>
          <w:rFonts w:ascii="Times New Roman" w:hAnsi="Times New Roman" w:cs="Times New Roman"/>
          <w:sz w:val="24"/>
          <w:szCs w:val="24"/>
        </w:rPr>
      </w:pPr>
      <w:r>
        <w:rPr>
          <w:rFonts w:ascii="Arial" w:hAnsi="Arial" w:cs="Arial"/>
          <w:sz w:val="24"/>
          <w:szCs w:val="24"/>
        </w:rPr>
        <w:t>■</w:t>
      </w:r>
      <w:r>
        <w:rPr>
          <w:rFonts w:ascii="Times New Roman" w:hAnsi="Times New Roman" w:cs="Times New Roman"/>
          <w:sz w:val="24"/>
          <w:szCs w:val="24"/>
        </w:rPr>
        <w:t xml:space="preserve"> </w:t>
      </w:r>
      <w:r w:rsidR="003445B9">
        <w:rPr>
          <w:rFonts w:ascii="Times New Roman" w:hAnsi="Times New Roman" w:cs="Times New Roman"/>
          <w:sz w:val="24"/>
          <w:szCs w:val="24"/>
        </w:rPr>
        <w:t>The hotel’s individual goals at corporate level are as follows:</w:t>
      </w:r>
    </w:p>
    <w:p w14:paraId="3389DE49" w14:textId="77777777" w:rsidR="003445B9" w:rsidRDefault="003445B9" w:rsidP="001F10CB">
      <w:pPr>
        <w:spacing w:line="360" w:lineRule="auto"/>
        <w:jc w:val="both"/>
        <w:rPr>
          <w:rFonts w:ascii="Times New Roman" w:hAnsi="Times New Roman" w:cs="Times New Roman"/>
          <w:sz w:val="24"/>
          <w:szCs w:val="24"/>
        </w:rPr>
      </w:pPr>
      <w:r w:rsidRPr="003445B9">
        <w:rPr>
          <w:rFonts w:ascii="Times New Roman" w:hAnsi="Times New Roman" w:cs="Times New Roman"/>
          <w:b/>
          <w:i/>
          <w:sz w:val="24"/>
          <w:szCs w:val="24"/>
        </w:rPr>
        <w:t>Customer Satisfaction</w:t>
      </w:r>
      <w:r>
        <w:rPr>
          <w:rFonts w:ascii="Times New Roman" w:hAnsi="Times New Roman" w:cs="Times New Roman"/>
          <w:sz w:val="24"/>
          <w:szCs w:val="24"/>
        </w:rPr>
        <w:t xml:space="preserve">: This is the </w:t>
      </w:r>
      <w:r w:rsidR="007371D0">
        <w:rPr>
          <w:rFonts w:ascii="Times New Roman" w:hAnsi="Times New Roman" w:cs="Times New Roman"/>
          <w:sz w:val="24"/>
          <w:szCs w:val="24"/>
        </w:rPr>
        <w:t>prime</w:t>
      </w:r>
      <w:r>
        <w:rPr>
          <w:rFonts w:ascii="Times New Roman" w:hAnsi="Times New Roman" w:cs="Times New Roman"/>
          <w:sz w:val="24"/>
          <w:szCs w:val="24"/>
        </w:rPr>
        <w:t xml:space="preserve"> objective of the hotel to </w:t>
      </w:r>
      <w:r w:rsidR="007371D0">
        <w:rPr>
          <w:rFonts w:ascii="Times New Roman" w:hAnsi="Times New Roman" w:cs="Times New Roman"/>
          <w:sz w:val="24"/>
          <w:szCs w:val="24"/>
        </w:rPr>
        <w:t>preserve</w:t>
      </w:r>
      <w:r>
        <w:rPr>
          <w:rFonts w:ascii="Times New Roman" w:hAnsi="Times New Roman" w:cs="Times New Roman"/>
          <w:sz w:val="24"/>
          <w:szCs w:val="24"/>
        </w:rPr>
        <w:t xml:space="preserve"> and </w:t>
      </w:r>
      <w:r w:rsidR="007371D0">
        <w:rPr>
          <w:rFonts w:ascii="Times New Roman" w:hAnsi="Times New Roman" w:cs="Times New Roman"/>
          <w:sz w:val="24"/>
          <w:szCs w:val="24"/>
        </w:rPr>
        <w:t>offer</w:t>
      </w:r>
      <w:r>
        <w:rPr>
          <w:rFonts w:ascii="Times New Roman" w:hAnsi="Times New Roman" w:cs="Times New Roman"/>
          <w:sz w:val="24"/>
          <w:szCs w:val="24"/>
        </w:rPr>
        <w:t xml:space="preserve"> the </w:t>
      </w:r>
      <w:r w:rsidR="007371D0">
        <w:rPr>
          <w:rFonts w:ascii="Times New Roman" w:hAnsi="Times New Roman" w:cs="Times New Roman"/>
          <w:sz w:val="24"/>
          <w:szCs w:val="24"/>
        </w:rPr>
        <w:t>customs</w:t>
      </w:r>
      <w:r>
        <w:rPr>
          <w:rFonts w:ascii="Times New Roman" w:hAnsi="Times New Roman" w:cs="Times New Roman"/>
          <w:sz w:val="24"/>
          <w:szCs w:val="24"/>
        </w:rPr>
        <w:t xml:space="preserve"> with </w:t>
      </w:r>
      <w:r w:rsidR="007371D0">
        <w:rPr>
          <w:rFonts w:ascii="Times New Roman" w:hAnsi="Times New Roman" w:cs="Times New Roman"/>
          <w:sz w:val="24"/>
          <w:szCs w:val="24"/>
        </w:rPr>
        <w:t>outstanding</w:t>
      </w:r>
      <w:r>
        <w:rPr>
          <w:rFonts w:ascii="Times New Roman" w:hAnsi="Times New Roman" w:cs="Times New Roman"/>
          <w:sz w:val="24"/>
          <w:szCs w:val="24"/>
        </w:rPr>
        <w:t xml:space="preserve"> </w:t>
      </w:r>
      <w:r w:rsidR="007371D0">
        <w:rPr>
          <w:rFonts w:ascii="Times New Roman" w:hAnsi="Times New Roman" w:cs="Times New Roman"/>
          <w:sz w:val="24"/>
          <w:szCs w:val="24"/>
        </w:rPr>
        <w:t>habitué</w:t>
      </w:r>
      <w:r>
        <w:rPr>
          <w:rFonts w:ascii="Times New Roman" w:hAnsi="Times New Roman" w:cs="Times New Roman"/>
          <w:sz w:val="24"/>
          <w:szCs w:val="24"/>
        </w:rPr>
        <w:t xml:space="preserve"> </w:t>
      </w:r>
      <w:r w:rsidR="007371D0">
        <w:rPr>
          <w:rFonts w:ascii="Times New Roman" w:hAnsi="Times New Roman" w:cs="Times New Roman"/>
          <w:sz w:val="24"/>
          <w:szCs w:val="24"/>
        </w:rPr>
        <w:t>overhaul</w:t>
      </w:r>
      <w:r>
        <w:rPr>
          <w:rFonts w:ascii="Times New Roman" w:hAnsi="Times New Roman" w:cs="Times New Roman"/>
          <w:sz w:val="24"/>
          <w:szCs w:val="24"/>
        </w:rPr>
        <w:t xml:space="preserve"> and </w:t>
      </w:r>
      <w:r w:rsidR="007371D0">
        <w:rPr>
          <w:rFonts w:ascii="Times New Roman" w:hAnsi="Times New Roman" w:cs="Times New Roman"/>
          <w:sz w:val="24"/>
          <w:szCs w:val="24"/>
        </w:rPr>
        <w:t>buyer</w:t>
      </w:r>
      <w:r>
        <w:rPr>
          <w:rFonts w:ascii="Times New Roman" w:hAnsi="Times New Roman" w:cs="Times New Roman"/>
          <w:sz w:val="24"/>
          <w:szCs w:val="24"/>
        </w:rPr>
        <w:t xml:space="preserve"> </w:t>
      </w:r>
      <w:r w:rsidR="007371D0">
        <w:rPr>
          <w:rFonts w:ascii="Times New Roman" w:hAnsi="Times New Roman" w:cs="Times New Roman"/>
          <w:sz w:val="24"/>
          <w:szCs w:val="24"/>
        </w:rPr>
        <w:t>gratification</w:t>
      </w:r>
      <w:r>
        <w:rPr>
          <w:rFonts w:ascii="Times New Roman" w:hAnsi="Times New Roman" w:cs="Times New Roman"/>
          <w:sz w:val="24"/>
          <w:szCs w:val="24"/>
        </w:rPr>
        <w:t xml:space="preserve">. The hotel should </w:t>
      </w:r>
      <w:r w:rsidR="007371D0">
        <w:rPr>
          <w:rFonts w:ascii="Times New Roman" w:hAnsi="Times New Roman" w:cs="Times New Roman"/>
          <w:sz w:val="24"/>
          <w:szCs w:val="24"/>
        </w:rPr>
        <w:t>associate</w:t>
      </w:r>
      <w:r>
        <w:rPr>
          <w:rFonts w:ascii="Times New Roman" w:hAnsi="Times New Roman" w:cs="Times New Roman"/>
          <w:sz w:val="24"/>
          <w:szCs w:val="24"/>
        </w:rPr>
        <w:t xml:space="preserve"> the </w:t>
      </w:r>
      <w:r w:rsidR="007371D0">
        <w:rPr>
          <w:rFonts w:ascii="Times New Roman" w:hAnsi="Times New Roman" w:cs="Times New Roman"/>
          <w:sz w:val="24"/>
          <w:szCs w:val="24"/>
        </w:rPr>
        <w:t>responses</w:t>
      </w:r>
      <w:r>
        <w:rPr>
          <w:rFonts w:ascii="Times New Roman" w:hAnsi="Times New Roman" w:cs="Times New Roman"/>
          <w:sz w:val="24"/>
          <w:szCs w:val="24"/>
        </w:rPr>
        <w:t xml:space="preserve"> of the </w:t>
      </w:r>
      <w:r w:rsidR="007371D0">
        <w:rPr>
          <w:rFonts w:ascii="Times New Roman" w:hAnsi="Times New Roman" w:cs="Times New Roman"/>
          <w:sz w:val="24"/>
          <w:szCs w:val="24"/>
        </w:rPr>
        <w:t>clienteles</w:t>
      </w:r>
      <w:r>
        <w:rPr>
          <w:rFonts w:ascii="Times New Roman" w:hAnsi="Times New Roman" w:cs="Times New Roman"/>
          <w:sz w:val="24"/>
          <w:szCs w:val="24"/>
        </w:rPr>
        <w:t xml:space="preserve">. They should try and </w:t>
      </w:r>
      <w:r w:rsidR="007371D0">
        <w:rPr>
          <w:rFonts w:ascii="Times New Roman" w:hAnsi="Times New Roman" w:cs="Times New Roman"/>
          <w:sz w:val="24"/>
          <w:szCs w:val="24"/>
        </w:rPr>
        <w:t>progress</w:t>
      </w:r>
      <w:r>
        <w:rPr>
          <w:rFonts w:ascii="Times New Roman" w:hAnsi="Times New Roman" w:cs="Times New Roman"/>
          <w:sz w:val="24"/>
          <w:szCs w:val="24"/>
        </w:rPr>
        <w:t xml:space="preserve"> the customer staying experience at their hotels. </w:t>
      </w:r>
    </w:p>
    <w:p w14:paraId="3389DE4A" w14:textId="77777777" w:rsidR="009073A7" w:rsidRDefault="003445B9" w:rsidP="001F10CB">
      <w:pPr>
        <w:spacing w:line="360" w:lineRule="auto"/>
        <w:jc w:val="both"/>
        <w:rPr>
          <w:rFonts w:ascii="Times New Roman" w:hAnsi="Times New Roman" w:cs="Times New Roman"/>
          <w:sz w:val="24"/>
          <w:szCs w:val="24"/>
        </w:rPr>
      </w:pPr>
      <w:r w:rsidRPr="003445B9">
        <w:rPr>
          <w:rFonts w:ascii="Times New Roman" w:hAnsi="Times New Roman" w:cs="Times New Roman"/>
          <w:b/>
          <w:i/>
          <w:sz w:val="24"/>
          <w:szCs w:val="24"/>
        </w:rPr>
        <w:t>Operational Efficiency</w:t>
      </w:r>
      <w:r>
        <w:rPr>
          <w:rFonts w:ascii="Times New Roman" w:hAnsi="Times New Roman" w:cs="Times New Roman"/>
          <w:sz w:val="24"/>
          <w:szCs w:val="24"/>
        </w:rPr>
        <w:t xml:space="preserve">: Hyatt </w:t>
      </w:r>
      <w:r w:rsidR="007371D0">
        <w:rPr>
          <w:rFonts w:ascii="Times New Roman" w:hAnsi="Times New Roman" w:cs="Times New Roman"/>
          <w:sz w:val="24"/>
          <w:szCs w:val="24"/>
        </w:rPr>
        <w:t>continues</w:t>
      </w:r>
      <w:r>
        <w:rPr>
          <w:rFonts w:ascii="Times New Roman" w:hAnsi="Times New Roman" w:cs="Times New Roman"/>
          <w:sz w:val="24"/>
          <w:szCs w:val="24"/>
        </w:rPr>
        <w:t xml:space="preserve"> its </w:t>
      </w:r>
      <w:r w:rsidR="007371D0">
        <w:rPr>
          <w:rFonts w:ascii="Times New Roman" w:hAnsi="Times New Roman" w:cs="Times New Roman"/>
          <w:sz w:val="24"/>
          <w:szCs w:val="24"/>
        </w:rPr>
        <w:t>competence</w:t>
      </w:r>
      <w:r w:rsidR="00133E9C">
        <w:rPr>
          <w:rFonts w:ascii="Times New Roman" w:hAnsi="Times New Roman" w:cs="Times New Roman"/>
          <w:sz w:val="24"/>
          <w:szCs w:val="24"/>
        </w:rPr>
        <w:t xml:space="preserve"> in </w:t>
      </w:r>
      <w:r w:rsidR="007371D0">
        <w:rPr>
          <w:rFonts w:ascii="Times New Roman" w:hAnsi="Times New Roman" w:cs="Times New Roman"/>
          <w:sz w:val="24"/>
          <w:szCs w:val="24"/>
        </w:rPr>
        <w:t>functioning</w:t>
      </w:r>
      <w:r w:rsidR="00133E9C">
        <w:rPr>
          <w:rFonts w:ascii="Times New Roman" w:hAnsi="Times New Roman" w:cs="Times New Roman"/>
          <w:sz w:val="24"/>
          <w:szCs w:val="24"/>
        </w:rPr>
        <w:t xml:space="preserve"> and </w:t>
      </w:r>
      <w:r w:rsidR="007371D0">
        <w:rPr>
          <w:rFonts w:ascii="Times New Roman" w:hAnsi="Times New Roman" w:cs="Times New Roman"/>
          <w:sz w:val="24"/>
          <w:szCs w:val="24"/>
        </w:rPr>
        <w:t>safeguarding</w:t>
      </w:r>
      <w:r w:rsidR="00133E9C">
        <w:rPr>
          <w:rFonts w:ascii="Times New Roman" w:hAnsi="Times New Roman" w:cs="Times New Roman"/>
          <w:sz w:val="24"/>
          <w:szCs w:val="24"/>
        </w:rPr>
        <w:t xml:space="preserve"> </w:t>
      </w:r>
      <w:r w:rsidR="007371D0">
        <w:rPr>
          <w:rFonts w:ascii="Times New Roman" w:hAnsi="Times New Roman" w:cs="Times New Roman"/>
          <w:sz w:val="24"/>
          <w:szCs w:val="24"/>
        </w:rPr>
        <w:t>well-organized</w:t>
      </w:r>
      <w:r w:rsidR="00133E9C">
        <w:rPr>
          <w:rFonts w:ascii="Times New Roman" w:hAnsi="Times New Roman" w:cs="Times New Roman"/>
          <w:sz w:val="24"/>
          <w:szCs w:val="24"/>
        </w:rPr>
        <w:t xml:space="preserve"> </w:t>
      </w:r>
      <w:r w:rsidR="007371D0">
        <w:rPr>
          <w:rFonts w:ascii="Times New Roman" w:hAnsi="Times New Roman" w:cs="Times New Roman"/>
          <w:sz w:val="24"/>
          <w:szCs w:val="24"/>
        </w:rPr>
        <w:t>actions</w:t>
      </w:r>
      <w:r w:rsidR="00133E9C">
        <w:rPr>
          <w:rFonts w:ascii="Times New Roman" w:hAnsi="Times New Roman" w:cs="Times New Roman"/>
          <w:sz w:val="24"/>
          <w:szCs w:val="24"/>
        </w:rPr>
        <w:t xml:space="preserve">. </w:t>
      </w:r>
      <w:r w:rsidR="009073A7">
        <w:rPr>
          <w:rFonts w:ascii="Times New Roman" w:hAnsi="Times New Roman" w:cs="Times New Roman"/>
          <w:sz w:val="24"/>
          <w:szCs w:val="24"/>
        </w:rPr>
        <w:t xml:space="preserve">This involves </w:t>
      </w:r>
      <w:r w:rsidR="007371D0">
        <w:rPr>
          <w:rFonts w:ascii="Times New Roman" w:hAnsi="Times New Roman" w:cs="Times New Roman"/>
          <w:sz w:val="24"/>
          <w:szCs w:val="24"/>
        </w:rPr>
        <w:t>dealing</w:t>
      </w:r>
      <w:r w:rsidR="009073A7">
        <w:rPr>
          <w:rFonts w:ascii="Times New Roman" w:hAnsi="Times New Roman" w:cs="Times New Roman"/>
          <w:sz w:val="24"/>
          <w:szCs w:val="24"/>
        </w:rPr>
        <w:t xml:space="preserve"> </w:t>
      </w:r>
      <w:r w:rsidR="007371D0">
        <w:rPr>
          <w:rFonts w:ascii="Times New Roman" w:hAnsi="Times New Roman" w:cs="Times New Roman"/>
          <w:sz w:val="24"/>
          <w:szCs w:val="24"/>
        </w:rPr>
        <w:t>possessions</w:t>
      </w:r>
      <w:r w:rsidR="009073A7">
        <w:rPr>
          <w:rFonts w:ascii="Times New Roman" w:hAnsi="Times New Roman" w:cs="Times New Roman"/>
          <w:sz w:val="24"/>
          <w:szCs w:val="24"/>
        </w:rPr>
        <w:t xml:space="preserve"> </w:t>
      </w:r>
      <w:r w:rsidR="007371D0">
        <w:rPr>
          <w:rFonts w:ascii="Times New Roman" w:hAnsi="Times New Roman" w:cs="Times New Roman"/>
          <w:sz w:val="24"/>
          <w:szCs w:val="24"/>
        </w:rPr>
        <w:t>effectually</w:t>
      </w:r>
      <w:r w:rsidR="009073A7">
        <w:rPr>
          <w:rFonts w:ascii="Times New Roman" w:hAnsi="Times New Roman" w:cs="Times New Roman"/>
          <w:sz w:val="24"/>
          <w:szCs w:val="24"/>
        </w:rPr>
        <w:t xml:space="preserve">, </w:t>
      </w:r>
      <w:r w:rsidR="007371D0">
        <w:rPr>
          <w:rFonts w:ascii="Times New Roman" w:hAnsi="Times New Roman" w:cs="Times New Roman"/>
          <w:sz w:val="24"/>
          <w:szCs w:val="24"/>
        </w:rPr>
        <w:t>counting</w:t>
      </w:r>
      <w:r w:rsidR="009073A7">
        <w:rPr>
          <w:rFonts w:ascii="Times New Roman" w:hAnsi="Times New Roman" w:cs="Times New Roman"/>
          <w:sz w:val="24"/>
          <w:szCs w:val="24"/>
        </w:rPr>
        <w:t xml:space="preserve"> </w:t>
      </w:r>
      <w:r w:rsidR="007371D0">
        <w:rPr>
          <w:rFonts w:ascii="Times New Roman" w:hAnsi="Times New Roman" w:cs="Times New Roman"/>
          <w:sz w:val="24"/>
          <w:szCs w:val="24"/>
        </w:rPr>
        <w:t>anthropological</w:t>
      </w:r>
      <w:r w:rsidR="009073A7">
        <w:rPr>
          <w:rFonts w:ascii="Times New Roman" w:hAnsi="Times New Roman" w:cs="Times New Roman"/>
          <w:sz w:val="24"/>
          <w:szCs w:val="24"/>
        </w:rPr>
        <w:t xml:space="preserve"> </w:t>
      </w:r>
      <w:r w:rsidR="007371D0">
        <w:rPr>
          <w:rFonts w:ascii="Times New Roman" w:hAnsi="Times New Roman" w:cs="Times New Roman"/>
          <w:sz w:val="24"/>
          <w:szCs w:val="24"/>
        </w:rPr>
        <w:t>assets</w:t>
      </w:r>
      <w:r w:rsidR="009073A7">
        <w:rPr>
          <w:rFonts w:ascii="Times New Roman" w:hAnsi="Times New Roman" w:cs="Times New Roman"/>
          <w:sz w:val="24"/>
          <w:szCs w:val="24"/>
        </w:rPr>
        <w:t xml:space="preserve">, </w:t>
      </w:r>
      <w:r w:rsidR="007371D0">
        <w:rPr>
          <w:rFonts w:ascii="Times New Roman" w:hAnsi="Times New Roman" w:cs="Times New Roman"/>
          <w:sz w:val="24"/>
          <w:szCs w:val="24"/>
        </w:rPr>
        <w:t>account</w:t>
      </w:r>
      <w:r w:rsidR="009073A7">
        <w:rPr>
          <w:rFonts w:ascii="Times New Roman" w:hAnsi="Times New Roman" w:cs="Times New Roman"/>
          <w:sz w:val="24"/>
          <w:szCs w:val="24"/>
        </w:rPr>
        <w:t xml:space="preserve"> and </w:t>
      </w:r>
      <w:r w:rsidR="007371D0">
        <w:rPr>
          <w:rFonts w:ascii="Times New Roman" w:hAnsi="Times New Roman" w:cs="Times New Roman"/>
          <w:sz w:val="24"/>
          <w:szCs w:val="24"/>
        </w:rPr>
        <w:t>paraphernalia</w:t>
      </w:r>
      <w:r w:rsidR="009073A7">
        <w:rPr>
          <w:rFonts w:ascii="Times New Roman" w:hAnsi="Times New Roman" w:cs="Times New Roman"/>
          <w:sz w:val="24"/>
          <w:szCs w:val="24"/>
        </w:rPr>
        <w:t xml:space="preserve">. </w:t>
      </w:r>
    </w:p>
    <w:p w14:paraId="3389DE4B" w14:textId="77777777" w:rsidR="00D43EBD" w:rsidRDefault="009073A7" w:rsidP="001F10CB">
      <w:pPr>
        <w:spacing w:line="360" w:lineRule="auto"/>
        <w:jc w:val="both"/>
        <w:rPr>
          <w:rFonts w:ascii="Times New Roman" w:hAnsi="Times New Roman" w:cs="Times New Roman"/>
          <w:sz w:val="24"/>
          <w:szCs w:val="24"/>
        </w:rPr>
      </w:pPr>
      <w:r w:rsidRPr="00D43EBD">
        <w:rPr>
          <w:rFonts w:ascii="Times New Roman" w:hAnsi="Times New Roman" w:cs="Times New Roman"/>
          <w:b/>
          <w:i/>
          <w:sz w:val="24"/>
          <w:szCs w:val="24"/>
        </w:rPr>
        <w:t>Financial Performance:</w:t>
      </w:r>
      <w:r>
        <w:rPr>
          <w:rFonts w:ascii="Times New Roman" w:hAnsi="Times New Roman" w:cs="Times New Roman"/>
          <w:sz w:val="24"/>
          <w:szCs w:val="24"/>
        </w:rPr>
        <w:t xml:space="preserve"> The </w:t>
      </w:r>
      <w:r w:rsidR="007371D0">
        <w:rPr>
          <w:rFonts w:ascii="Times New Roman" w:hAnsi="Times New Roman" w:cs="Times New Roman"/>
          <w:sz w:val="24"/>
          <w:szCs w:val="24"/>
        </w:rPr>
        <w:t>monetary</w:t>
      </w:r>
      <w:r>
        <w:rPr>
          <w:rFonts w:ascii="Times New Roman" w:hAnsi="Times New Roman" w:cs="Times New Roman"/>
          <w:sz w:val="24"/>
          <w:szCs w:val="24"/>
        </w:rPr>
        <w:t xml:space="preserve"> </w:t>
      </w:r>
      <w:r w:rsidR="007371D0">
        <w:rPr>
          <w:rFonts w:ascii="Times New Roman" w:hAnsi="Times New Roman" w:cs="Times New Roman"/>
          <w:sz w:val="24"/>
          <w:szCs w:val="24"/>
        </w:rPr>
        <w:t>presentation</w:t>
      </w:r>
      <w:r>
        <w:rPr>
          <w:rFonts w:ascii="Times New Roman" w:hAnsi="Times New Roman" w:cs="Times New Roman"/>
          <w:sz w:val="24"/>
          <w:szCs w:val="24"/>
        </w:rPr>
        <w:t xml:space="preserve"> of a</w:t>
      </w:r>
      <w:r w:rsidR="007371D0">
        <w:rPr>
          <w:rFonts w:ascii="Times New Roman" w:hAnsi="Times New Roman" w:cs="Times New Roman"/>
          <w:sz w:val="24"/>
          <w:szCs w:val="24"/>
        </w:rPr>
        <w:t>n</w:t>
      </w:r>
      <w:r>
        <w:rPr>
          <w:rFonts w:ascii="Times New Roman" w:hAnsi="Times New Roman" w:cs="Times New Roman"/>
          <w:sz w:val="24"/>
          <w:szCs w:val="24"/>
        </w:rPr>
        <w:t xml:space="preserve"> </w:t>
      </w:r>
      <w:r w:rsidR="007371D0">
        <w:rPr>
          <w:rFonts w:ascii="Times New Roman" w:hAnsi="Times New Roman" w:cs="Times New Roman"/>
          <w:sz w:val="24"/>
          <w:szCs w:val="24"/>
        </w:rPr>
        <w:t>inn</w:t>
      </w:r>
      <w:r>
        <w:rPr>
          <w:rFonts w:ascii="Times New Roman" w:hAnsi="Times New Roman" w:cs="Times New Roman"/>
          <w:sz w:val="24"/>
          <w:szCs w:val="24"/>
        </w:rPr>
        <w:t xml:space="preserve"> is </w:t>
      </w:r>
      <w:r w:rsidR="007371D0">
        <w:rPr>
          <w:rFonts w:ascii="Times New Roman" w:hAnsi="Times New Roman" w:cs="Times New Roman"/>
          <w:sz w:val="24"/>
          <w:szCs w:val="24"/>
        </w:rPr>
        <w:t>dangerous</w:t>
      </w:r>
      <w:r>
        <w:rPr>
          <w:rFonts w:ascii="Times New Roman" w:hAnsi="Times New Roman" w:cs="Times New Roman"/>
          <w:sz w:val="24"/>
          <w:szCs w:val="24"/>
        </w:rPr>
        <w:t xml:space="preserve"> to its </w:t>
      </w:r>
      <w:r w:rsidR="007371D0">
        <w:rPr>
          <w:rFonts w:ascii="Times New Roman" w:hAnsi="Times New Roman" w:cs="Times New Roman"/>
          <w:sz w:val="24"/>
          <w:szCs w:val="24"/>
        </w:rPr>
        <w:t>achievement</w:t>
      </w:r>
      <w:r>
        <w:rPr>
          <w:rFonts w:ascii="Times New Roman" w:hAnsi="Times New Roman" w:cs="Times New Roman"/>
          <w:sz w:val="24"/>
          <w:szCs w:val="24"/>
        </w:rPr>
        <w:t xml:space="preserve"> and </w:t>
      </w:r>
      <w:r w:rsidR="007371D0">
        <w:rPr>
          <w:rFonts w:ascii="Times New Roman" w:hAnsi="Times New Roman" w:cs="Times New Roman"/>
          <w:sz w:val="24"/>
          <w:szCs w:val="24"/>
        </w:rPr>
        <w:t>lodging house</w:t>
      </w:r>
      <w:r>
        <w:rPr>
          <w:rFonts w:ascii="Times New Roman" w:hAnsi="Times New Roman" w:cs="Times New Roman"/>
          <w:sz w:val="24"/>
          <w:szCs w:val="24"/>
        </w:rPr>
        <w:t xml:space="preserve"> </w:t>
      </w:r>
      <w:r w:rsidR="007371D0">
        <w:rPr>
          <w:rFonts w:ascii="Times New Roman" w:hAnsi="Times New Roman" w:cs="Times New Roman"/>
          <w:sz w:val="24"/>
          <w:szCs w:val="24"/>
        </w:rPr>
        <w:t>supervision</w:t>
      </w:r>
      <w:r>
        <w:rPr>
          <w:rFonts w:ascii="Times New Roman" w:hAnsi="Times New Roman" w:cs="Times New Roman"/>
          <w:sz w:val="24"/>
          <w:szCs w:val="24"/>
        </w:rPr>
        <w:t xml:space="preserve"> must </w:t>
      </w:r>
      <w:r w:rsidR="007371D0">
        <w:rPr>
          <w:rFonts w:ascii="Times New Roman" w:hAnsi="Times New Roman" w:cs="Times New Roman"/>
          <w:sz w:val="24"/>
          <w:szCs w:val="24"/>
        </w:rPr>
        <w:t>safeguard</w:t>
      </w:r>
      <w:r>
        <w:rPr>
          <w:rFonts w:ascii="Times New Roman" w:hAnsi="Times New Roman" w:cs="Times New Roman"/>
          <w:sz w:val="24"/>
          <w:szCs w:val="24"/>
        </w:rPr>
        <w:t xml:space="preserve"> that the </w:t>
      </w:r>
      <w:r w:rsidR="007371D0">
        <w:rPr>
          <w:rFonts w:ascii="Times New Roman" w:hAnsi="Times New Roman" w:cs="Times New Roman"/>
          <w:sz w:val="24"/>
          <w:szCs w:val="24"/>
        </w:rPr>
        <w:t>guesthouse</w:t>
      </w:r>
      <w:r>
        <w:rPr>
          <w:rFonts w:ascii="Times New Roman" w:hAnsi="Times New Roman" w:cs="Times New Roman"/>
          <w:sz w:val="24"/>
          <w:szCs w:val="24"/>
        </w:rPr>
        <w:t xml:space="preserve"> is </w:t>
      </w:r>
      <w:r w:rsidR="007371D0">
        <w:rPr>
          <w:rFonts w:ascii="Times New Roman" w:hAnsi="Times New Roman" w:cs="Times New Roman"/>
          <w:sz w:val="24"/>
          <w:szCs w:val="24"/>
        </w:rPr>
        <w:t>lucrative</w:t>
      </w:r>
      <w:r>
        <w:rPr>
          <w:rFonts w:ascii="Times New Roman" w:hAnsi="Times New Roman" w:cs="Times New Roman"/>
          <w:sz w:val="24"/>
          <w:szCs w:val="24"/>
        </w:rPr>
        <w:t xml:space="preserve">. This </w:t>
      </w:r>
      <w:r w:rsidR="007371D0">
        <w:rPr>
          <w:rFonts w:ascii="Times New Roman" w:hAnsi="Times New Roman" w:cs="Times New Roman"/>
          <w:sz w:val="24"/>
          <w:szCs w:val="24"/>
        </w:rPr>
        <w:t>includes</w:t>
      </w:r>
      <w:r>
        <w:rPr>
          <w:rFonts w:ascii="Times New Roman" w:hAnsi="Times New Roman" w:cs="Times New Roman"/>
          <w:sz w:val="24"/>
          <w:szCs w:val="24"/>
        </w:rPr>
        <w:t xml:space="preserve"> </w:t>
      </w:r>
      <w:r w:rsidR="007371D0">
        <w:rPr>
          <w:rFonts w:ascii="Times New Roman" w:hAnsi="Times New Roman" w:cs="Times New Roman"/>
          <w:sz w:val="24"/>
          <w:szCs w:val="24"/>
        </w:rPr>
        <w:t>management</w:t>
      </w:r>
      <w:r>
        <w:rPr>
          <w:rFonts w:ascii="Times New Roman" w:hAnsi="Times New Roman" w:cs="Times New Roman"/>
          <w:sz w:val="24"/>
          <w:szCs w:val="24"/>
        </w:rPr>
        <w:t xml:space="preserve"> </w:t>
      </w:r>
      <w:r w:rsidR="007371D0">
        <w:rPr>
          <w:rFonts w:ascii="Times New Roman" w:hAnsi="Times New Roman" w:cs="Times New Roman"/>
          <w:sz w:val="24"/>
          <w:szCs w:val="24"/>
        </w:rPr>
        <w:t>income</w:t>
      </w:r>
      <w:r w:rsidR="00D43EBD">
        <w:rPr>
          <w:rFonts w:ascii="Times New Roman" w:hAnsi="Times New Roman" w:cs="Times New Roman"/>
          <w:sz w:val="24"/>
          <w:szCs w:val="24"/>
        </w:rPr>
        <w:t xml:space="preserve"> and </w:t>
      </w:r>
      <w:r w:rsidR="007371D0">
        <w:rPr>
          <w:rFonts w:ascii="Times New Roman" w:hAnsi="Times New Roman" w:cs="Times New Roman"/>
          <w:sz w:val="24"/>
          <w:szCs w:val="24"/>
        </w:rPr>
        <w:t>expenditures</w:t>
      </w:r>
      <w:r w:rsidR="00D43EBD">
        <w:rPr>
          <w:rFonts w:ascii="Times New Roman" w:hAnsi="Times New Roman" w:cs="Times New Roman"/>
          <w:sz w:val="24"/>
          <w:szCs w:val="24"/>
        </w:rPr>
        <w:t xml:space="preserve"> </w:t>
      </w:r>
      <w:r w:rsidR="007371D0">
        <w:rPr>
          <w:rFonts w:ascii="Times New Roman" w:hAnsi="Times New Roman" w:cs="Times New Roman"/>
          <w:sz w:val="24"/>
          <w:szCs w:val="24"/>
        </w:rPr>
        <w:t>commendably</w:t>
      </w:r>
      <w:r w:rsidR="00D43EBD">
        <w:rPr>
          <w:rFonts w:ascii="Times New Roman" w:hAnsi="Times New Roman" w:cs="Times New Roman"/>
          <w:sz w:val="24"/>
          <w:szCs w:val="24"/>
        </w:rPr>
        <w:t xml:space="preserve">, </w:t>
      </w:r>
      <w:r w:rsidR="007371D0">
        <w:rPr>
          <w:rFonts w:ascii="Times New Roman" w:hAnsi="Times New Roman" w:cs="Times New Roman"/>
          <w:sz w:val="24"/>
          <w:szCs w:val="24"/>
        </w:rPr>
        <w:t>nursing</w:t>
      </w:r>
      <w:r w:rsidR="00D43EBD">
        <w:rPr>
          <w:rFonts w:ascii="Times New Roman" w:hAnsi="Times New Roman" w:cs="Times New Roman"/>
          <w:sz w:val="24"/>
          <w:szCs w:val="24"/>
        </w:rPr>
        <w:t xml:space="preserve"> </w:t>
      </w:r>
      <w:r w:rsidR="007371D0">
        <w:rPr>
          <w:rFonts w:ascii="Times New Roman" w:hAnsi="Times New Roman" w:cs="Times New Roman"/>
          <w:sz w:val="24"/>
          <w:szCs w:val="24"/>
        </w:rPr>
        <w:t>commercial</w:t>
      </w:r>
      <w:r w:rsidR="00D43EBD">
        <w:rPr>
          <w:rFonts w:ascii="Times New Roman" w:hAnsi="Times New Roman" w:cs="Times New Roman"/>
          <w:sz w:val="24"/>
          <w:szCs w:val="24"/>
        </w:rPr>
        <w:t xml:space="preserve"> </w:t>
      </w:r>
      <w:r w:rsidR="007371D0">
        <w:rPr>
          <w:rFonts w:ascii="Times New Roman" w:hAnsi="Times New Roman" w:cs="Times New Roman"/>
          <w:sz w:val="24"/>
          <w:szCs w:val="24"/>
        </w:rPr>
        <w:t>enactment</w:t>
      </w:r>
      <w:r w:rsidR="00D43EBD">
        <w:rPr>
          <w:rFonts w:ascii="Times New Roman" w:hAnsi="Times New Roman" w:cs="Times New Roman"/>
          <w:sz w:val="24"/>
          <w:szCs w:val="24"/>
        </w:rPr>
        <w:t xml:space="preserve"> </w:t>
      </w:r>
      <w:r w:rsidR="007371D0">
        <w:rPr>
          <w:rFonts w:ascii="Times New Roman" w:hAnsi="Times New Roman" w:cs="Times New Roman"/>
          <w:sz w:val="24"/>
          <w:szCs w:val="24"/>
        </w:rPr>
        <w:t>frequently</w:t>
      </w:r>
      <w:r w:rsidR="00D43EBD">
        <w:rPr>
          <w:rFonts w:ascii="Times New Roman" w:hAnsi="Times New Roman" w:cs="Times New Roman"/>
          <w:sz w:val="24"/>
          <w:szCs w:val="24"/>
        </w:rPr>
        <w:t xml:space="preserve"> and </w:t>
      </w:r>
      <w:r w:rsidR="007371D0">
        <w:rPr>
          <w:rFonts w:ascii="Times New Roman" w:hAnsi="Times New Roman" w:cs="Times New Roman"/>
          <w:sz w:val="24"/>
          <w:szCs w:val="24"/>
        </w:rPr>
        <w:t>building</w:t>
      </w:r>
      <w:r w:rsidR="00D43EBD">
        <w:rPr>
          <w:rFonts w:ascii="Times New Roman" w:hAnsi="Times New Roman" w:cs="Times New Roman"/>
          <w:sz w:val="24"/>
          <w:szCs w:val="24"/>
        </w:rPr>
        <w:t xml:space="preserve"> </w:t>
      </w:r>
      <w:r w:rsidR="007371D0">
        <w:rPr>
          <w:rFonts w:ascii="Times New Roman" w:hAnsi="Times New Roman" w:cs="Times New Roman"/>
          <w:sz w:val="24"/>
          <w:szCs w:val="24"/>
        </w:rPr>
        <w:t>premeditated</w:t>
      </w:r>
      <w:r w:rsidR="00D43EBD">
        <w:rPr>
          <w:rFonts w:ascii="Times New Roman" w:hAnsi="Times New Roman" w:cs="Times New Roman"/>
          <w:sz w:val="24"/>
          <w:szCs w:val="24"/>
        </w:rPr>
        <w:t xml:space="preserve"> </w:t>
      </w:r>
      <w:r w:rsidR="007371D0">
        <w:rPr>
          <w:rFonts w:ascii="Times New Roman" w:hAnsi="Times New Roman" w:cs="Times New Roman"/>
          <w:sz w:val="24"/>
          <w:szCs w:val="24"/>
        </w:rPr>
        <w:t>verdicts</w:t>
      </w:r>
      <w:r w:rsidR="00D43EBD">
        <w:rPr>
          <w:rFonts w:ascii="Times New Roman" w:hAnsi="Times New Roman" w:cs="Times New Roman"/>
          <w:sz w:val="24"/>
          <w:szCs w:val="24"/>
        </w:rPr>
        <w:t xml:space="preserve"> to </w:t>
      </w:r>
      <w:r w:rsidR="007371D0">
        <w:rPr>
          <w:rFonts w:ascii="Times New Roman" w:hAnsi="Times New Roman" w:cs="Times New Roman"/>
          <w:sz w:val="24"/>
          <w:szCs w:val="24"/>
        </w:rPr>
        <w:t>intensification</w:t>
      </w:r>
      <w:r w:rsidR="00D43EBD">
        <w:rPr>
          <w:rFonts w:ascii="Times New Roman" w:hAnsi="Times New Roman" w:cs="Times New Roman"/>
          <w:sz w:val="24"/>
          <w:szCs w:val="24"/>
        </w:rPr>
        <w:t xml:space="preserve"> </w:t>
      </w:r>
      <w:r w:rsidR="007371D0">
        <w:rPr>
          <w:rFonts w:ascii="Times New Roman" w:hAnsi="Times New Roman" w:cs="Times New Roman"/>
          <w:sz w:val="24"/>
          <w:szCs w:val="24"/>
        </w:rPr>
        <w:t>income</w:t>
      </w:r>
      <w:r w:rsidR="00D43EBD">
        <w:rPr>
          <w:rFonts w:ascii="Times New Roman" w:hAnsi="Times New Roman" w:cs="Times New Roman"/>
          <w:sz w:val="24"/>
          <w:szCs w:val="24"/>
        </w:rPr>
        <w:t xml:space="preserve"> and reduce additional and miscellaneous costs.</w:t>
      </w:r>
    </w:p>
    <w:p w14:paraId="78841AA6" w14:textId="77777777" w:rsidR="00631BB8" w:rsidRDefault="00631BB8" w:rsidP="001F10CB">
      <w:pPr>
        <w:spacing w:line="360" w:lineRule="auto"/>
        <w:jc w:val="both"/>
        <w:rPr>
          <w:rFonts w:ascii="Times New Roman" w:hAnsi="Times New Roman" w:cs="Times New Roman"/>
          <w:sz w:val="24"/>
          <w:szCs w:val="24"/>
        </w:rPr>
      </w:pPr>
    </w:p>
    <w:p w14:paraId="202A83B9" w14:textId="77777777" w:rsidR="00631BB8" w:rsidRDefault="00631BB8" w:rsidP="001F10CB">
      <w:pPr>
        <w:spacing w:line="360" w:lineRule="auto"/>
        <w:jc w:val="both"/>
        <w:rPr>
          <w:rFonts w:ascii="Times New Roman" w:hAnsi="Times New Roman" w:cs="Times New Roman"/>
          <w:sz w:val="24"/>
          <w:szCs w:val="24"/>
        </w:rPr>
      </w:pPr>
    </w:p>
    <w:p w14:paraId="3389DE4C" w14:textId="77777777" w:rsidR="00D43EBD" w:rsidRDefault="00D43EBD" w:rsidP="00D43EBD">
      <w:pPr>
        <w:pStyle w:val="Heading2"/>
        <w:spacing w:line="360" w:lineRule="auto"/>
        <w:jc w:val="both"/>
        <w:rPr>
          <w:rFonts w:ascii="Times New Roman" w:hAnsi="Times New Roman" w:cs="Times New Roman"/>
          <w:b/>
          <w:bCs/>
          <w:color w:val="auto"/>
          <w:sz w:val="24"/>
          <w:szCs w:val="24"/>
          <w:u w:val="single"/>
        </w:rPr>
      </w:pPr>
      <w:bookmarkStart w:id="16" w:name="_Toc179731545"/>
      <w:bookmarkStart w:id="17" w:name="_Toc181868832"/>
      <w:r w:rsidRPr="000D1756">
        <w:rPr>
          <w:rFonts w:ascii="Times New Roman" w:hAnsi="Times New Roman" w:cs="Times New Roman"/>
          <w:b/>
          <w:bCs/>
          <w:color w:val="auto"/>
          <w:sz w:val="24"/>
          <w:szCs w:val="24"/>
          <w:u w:val="single"/>
        </w:rPr>
        <w:lastRenderedPageBreak/>
        <w:t>Recent Changes in the initiatives of the company</w:t>
      </w:r>
      <w:bookmarkEnd w:id="16"/>
      <w:bookmarkEnd w:id="17"/>
    </w:p>
    <w:p w14:paraId="630A46C4" w14:textId="77777777" w:rsidR="008E62AF" w:rsidRDefault="008E62AF" w:rsidP="007371D0">
      <w:pPr>
        <w:spacing w:line="360" w:lineRule="auto"/>
        <w:jc w:val="both"/>
      </w:pPr>
    </w:p>
    <w:p w14:paraId="3389DE4E" w14:textId="3B87C7D7" w:rsidR="00FD1795" w:rsidRPr="007371D0" w:rsidRDefault="00352B7F" w:rsidP="007371D0">
      <w:pPr>
        <w:spacing w:line="360" w:lineRule="auto"/>
        <w:jc w:val="both"/>
        <w:rPr>
          <w:rFonts w:ascii="Times New Roman" w:hAnsi="Times New Roman" w:cs="Times New Roman"/>
          <w:sz w:val="24"/>
          <w:szCs w:val="24"/>
        </w:rPr>
      </w:pPr>
      <w:r w:rsidRPr="007371D0">
        <w:rPr>
          <w:rFonts w:ascii="Times New Roman" w:hAnsi="Times New Roman" w:cs="Times New Roman"/>
          <w:sz w:val="24"/>
          <w:szCs w:val="24"/>
        </w:rPr>
        <w:t>Hyatt has made several changes to its initiatives to help th</w:t>
      </w:r>
      <w:r w:rsidR="00FD1795" w:rsidRPr="007371D0">
        <w:rPr>
          <w:rFonts w:ascii="Times New Roman" w:hAnsi="Times New Roman" w:cs="Times New Roman"/>
          <w:sz w:val="24"/>
          <w:szCs w:val="24"/>
        </w:rPr>
        <w:t>em serve the customers more efficiently and effectively. Some of these changed initiatives are:</w:t>
      </w:r>
    </w:p>
    <w:p w14:paraId="3389DE4F" w14:textId="77777777" w:rsidR="00FD1795" w:rsidRPr="007371D0" w:rsidRDefault="00FD1795" w:rsidP="007371D0">
      <w:pPr>
        <w:spacing w:line="360" w:lineRule="auto"/>
        <w:jc w:val="both"/>
        <w:rPr>
          <w:rFonts w:ascii="Times New Roman" w:hAnsi="Times New Roman" w:cs="Times New Roman"/>
          <w:sz w:val="24"/>
          <w:szCs w:val="24"/>
        </w:rPr>
      </w:pPr>
      <w:r w:rsidRPr="008E62AF">
        <w:rPr>
          <w:rFonts w:ascii="Times New Roman" w:hAnsi="Times New Roman" w:cs="Times New Roman"/>
          <w:b/>
          <w:bCs/>
          <w:iCs/>
          <w:sz w:val="24"/>
          <w:szCs w:val="24"/>
        </w:rPr>
        <w:t>Talent Strategy:</w:t>
      </w:r>
      <w:r w:rsidRPr="007371D0">
        <w:rPr>
          <w:rFonts w:ascii="Times New Roman" w:hAnsi="Times New Roman" w:cs="Times New Roman"/>
          <w:sz w:val="24"/>
          <w:szCs w:val="24"/>
        </w:rPr>
        <w:t xml:space="preserve"> Hyatt has </w:t>
      </w:r>
      <w:r w:rsidR="003E1008" w:rsidRPr="007371D0">
        <w:rPr>
          <w:rFonts w:ascii="Times New Roman" w:hAnsi="Times New Roman" w:cs="Times New Roman"/>
          <w:sz w:val="24"/>
          <w:szCs w:val="24"/>
        </w:rPr>
        <w:t>applied</w:t>
      </w:r>
      <w:r w:rsidRPr="007371D0">
        <w:rPr>
          <w:rFonts w:ascii="Times New Roman" w:hAnsi="Times New Roman" w:cs="Times New Roman"/>
          <w:sz w:val="24"/>
          <w:szCs w:val="24"/>
        </w:rPr>
        <w:t xml:space="preserve"> a </w:t>
      </w:r>
      <w:r w:rsidR="003E1008" w:rsidRPr="007371D0">
        <w:rPr>
          <w:rFonts w:ascii="Times New Roman" w:hAnsi="Times New Roman" w:cs="Times New Roman"/>
          <w:sz w:val="24"/>
          <w:szCs w:val="24"/>
        </w:rPr>
        <w:t>Universal</w:t>
      </w:r>
      <w:r w:rsidRPr="007371D0">
        <w:rPr>
          <w:rFonts w:ascii="Times New Roman" w:hAnsi="Times New Roman" w:cs="Times New Roman"/>
          <w:sz w:val="24"/>
          <w:szCs w:val="24"/>
        </w:rPr>
        <w:t xml:space="preserve"> </w:t>
      </w:r>
      <w:r w:rsidR="003E1008" w:rsidRPr="007371D0">
        <w:rPr>
          <w:rFonts w:ascii="Times New Roman" w:hAnsi="Times New Roman" w:cs="Times New Roman"/>
          <w:sz w:val="24"/>
          <w:szCs w:val="24"/>
        </w:rPr>
        <w:t>Headship</w:t>
      </w:r>
      <w:r w:rsidRPr="007371D0">
        <w:rPr>
          <w:rFonts w:ascii="Times New Roman" w:hAnsi="Times New Roman" w:cs="Times New Roman"/>
          <w:sz w:val="24"/>
          <w:szCs w:val="24"/>
        </w:rPr>
        <w:t xml:space="preserve"> </w:t>
      </w:r>
      <w:r w:rsidR="003E1008" w:rsidRPr="007371D0">
        <w:rPr>
          <w:rFonts w:ascii="Times New Roman" w:hAnsi="Times New Roman" w:cs="Times New Roman"/>
          <w:sz w:val="24"/>
          <w:szCs w:val="24"/>
        </w:rPr>
        <w:t>Presentation</w:t>
      </w:r>
      <w:r w:rsidRPr="007371D0">
        <w:rPr>
          <w:rFonts w:ascii="Times New Roman" w:hAnsi="Times New Roman" w:cs="Times New Roman"/>
          <w:sz w:val="24"/>
          <w:szCs w:val="24"/>
        </w:rPr>
        <w:t xml:space="preserve"> </w:t>
      </w:r>
      <w:r w:rsidR="003E1008" w:rsidRPr="007371D0">
        <w:rPr>
          <w:rFonts w:ascii="Times New Roman" w:hAnsi="Times New Roman" w:cs="Times New Roman"/>
          <w:sz w:val="24"/>
          <w:szCs w:val="24"/>
        </w:rPr>
        <w:t>Prototypical</w:t>
      </w:r>
      <w:r w:rsidRPr="007371D0">
        <w:rPr>
          <w:rFonts w:ascii="Times New Roman" w:hAnsi="Times New Roman" w:cs="Times New Roman"/>
          <w:sz w:val="24"/>
          <w:szCs w:val="24"/>
        </w:rPr>
        <w:t xml:space="preserve"> which helps the hotel to create a </w:t>
      </w:r>
      <w:r w:rsidR="003E1008" w:rsidRPr="007371D0">
        <w:rPr>
          <w:rFonts w:ascii="Times New Roman" w:hAnsi="Times New Roman" w:cs="Times New Roman"/>
          <w:sz w:val="24"/>
          <w:szCs w:val="24"/>
        </w:rPr>
        <w:t>great</w:t>
      </w:r>
      <w:r w:rsidRPr="007371D0">
        <w:rPr>
          <w:rFonts w:ascii="Times New Roman" w:hAnsi="Times New Roman" w:cs="Times New Roman"/>
          <w:sz w:val="24"/>
          <w:szCs w:val="24"/>
        </w:rPr>
        <w:t xml:space="preserve"> </w:t>
      </w:r>
      <w:r w:rsidR="003E1008" w:rsidRPr="007371D0">
        <w:rPr>
          <w:rFonts w:ascii="Times New Roman" w:hAnsi="Times New Roman" w:cs="Times New Roman"/>
          <w:sz w:val="24"/>
          <w:szCs w:val="24"/>
        </w:rPr>
        <w:t>execution</w:t>
      </w:r>
      <w:r w:rsidRPr="007371D0">
        <w:rPr>
          <w:rFonts w:ascii="Times New Roman" w:hAnsi="Times New Roman" w:cs="Times New Roman"/>
          <w:sz w:val="24"/>
          <w:szCs w:val="24"/>
        </w:rPr>
        <w:t xml:space="preserve"> </w:t>
      </w:r>
      <w:r w:rsidR="003E1008" w:rsidRPr="007371D0">
        <w:rPr>
          <w:rFonts w:ascii="Times New Roman" w:hAnsi="Times New Roman" w:cs="Times New Roman"/>
          <w:sz w:val="24"/>
          <w:szCs w:val="24"/>
        </w:rPr>
        <w:t>values</w:t>
      </w:r>
      <w:r w:rsidRPr="007371D0">
        <w:rPr>
          <w:rFonts w:ascii="Times New Roman" w:hAnsi="Times New Roman" w:cs="Times New Roman"/>
          <w:sz w:val="24"/>
          <w:szCs w:val="24"/>
        </w:rPr>
        <w:t xml:space="preserve">. They have taken </w:t>
      </w:r>
      <w:r w:rsidR="003E1008" w:rsidRPr="007371D0">
        <w:rPr>
          <w:rFonts w:ascii="Times New Roman" w:hAnsi="Times New Roman" w:cs="Times New Roman"/>
          <w:sz w:val="24"/>
          <w:szCs w:val="24"/>
        </w:rPr>
        <w:t>ingenuity</w:t>
      </w:r>
      <w:r w:rsidRPr="007371D0">
        <w:rPr>
          <w:rFonts w:ascii="Times New Roman" w:hAnsi="Times New Roman" w:cs="Times New Roman"/>
          <w:sz w:val="24"/>
          <w:szCs w:val="24"/>
        </w:rPr>
        <w:t xml:space="preserve"> in </w:t>
      </w:r>
      <w:r w:rsidR="003E1008">
        <w:rPr>
          <w:rFonts w:ascii="Times New Roman" w:hAnsi="Times New Roman" w:cs="Times New Roman"/>
          <w:sz w:val="24"/>
          <w:szCs w:val="24"/>
        </w:rPr>
        <w:t>manufacturing</w:t>
      </w:r>
      <w:r w:rsidRPr="007371D0">
        <w:rPr>
          <w:rFonts w:ascii="Times New Roman" w:hAnsi="Times New Roman" w:cs="Times New Roman"/>
          <w:sz w:val="24"/>
          <w:szCs w:val="24"/>
        </w:rPr>
        <w:t xml:space="preserve"> </w:t>
      </w:r>
      <w:r w:rsidR="003E1008" w:rsidRPr="007371D0">
        <w:rPr>
          <w:rFonts w:ascii="Times New Roman" w:hAnsi="Times New Roman" w:cs="Times New Roman"/>
          <w:sz w:val="24"/>
          <w:szCs w:val="24"/>
        </w:rPr>
        <w:t>variations</w:t>
      </w:r>
      <w:r w:rsidRPr="007371D0">
        <w:rPr>
          <w:rFonts w:ascii="Times New Roman" w:hAnsi="Times New Roman" w:cs="Times New Roman"/>
          <w:sz w:val="24"/>
          <w:szCs w:val="24"/>
        </w:rPr>
        <w:t xml:space="preserve"> in the </w:t>
      </w:r>
      <w:r w:rsidR="003E1008" w:rsidRPr="007371D0">
        <w:rPr>
          <w:rFonts w:ascii="Times New Roman" w:hAnsi="Times New Roman" w:cs="Times New Roman"/>
          <w:sz w:val="24"/>
          <w:szCs w:val="24"/>
        </w:rPr>
        <w:t>interviewee</w:t>
      </w:r>
      <w:r w:rsidRPr="007371D0">
        <w:rPr>
          <w:rFonts w:ascii="Times New Roman" w:hAnsi="Times New Roman" w:cs="Times New Roman"/>
          <w:sz w:val="24"/>
          <w:szCs w:val="24"/>
        </w:rPr>
        <w:t xml:space="preserve"> </w:t>
      </w:r>
      <w:r w:rsidR="003E1008" w:rsidRPr="007371D0">
        <w:rPr>
          <w:rFonts w:ascii="Times New Roman" w:hAnsi="Times New Roman" w:cs="Times New Roman"/>
          <w:sz w:val="24"/>
          <w:szCs w:val="24"/>
        </w:rPr>
        <w:t>procedure</w:t>
      </w:r>
      <w:r w:rsidRPr="007371D0">
        <w:rPr>
          <w:rFonts w:ascii="Times New Roman" w:hAnsi="Times New Roman" w:cs="Times New Roman"/>
          <w:sz w:val="24"/>
          <w:szCs w:val="24"/>
        </w:rPr>
        <w:t>, have added new on boarding tools and created a new hire orientation program.</w:t>
      </w:r>
    </w:p>
    <w:p w14:paraId="3389DE50" w14:textId="77777777" w:rsidR="00FD1795" w:rsidRPr="007371D0" w:rsidRDefault="00FD1795" w:rsidP="007371D0">
      <w:pPr>
        <w:spacing w:line="360" w:lineRule="auto"/>
        <w:jc w:val="both"/>
        <w:rPr>
          <w:rFonts w:ascii="Times New Roman" w:hAnsi="Times New Roman" w:cs="Times New Roman"/>
          <w:sz w:val="24"/>
          <w:szCs w:val="24"/>
        </w:rPr>
      </w:pPr>
      <w:r w:rsidRPr="008E62AF">
        <w:rPr>
          <w:rFonts w:ascii="Times New Roman" w:hAnsi="Times New Roman" w:cs="Times New Roman"/>
          <w:b/>
          <w:bCs/>
          <w:iCs/>
          <w:sz w:val="24"/>
          <w:szCs w:val="24"/>
        </w:rPr>
        <w:t>Environmental Initiatives:</w:t>
      </w:r>
      <w:r w:rsidRPr="007371D0">
        <w:rPr>
          <w:rFonts w:ascii="Times New Roman" w:hAnsi="Times New Roman" w:cs="Times New Roman"/>
          <w:sz w:val="24"/>
          <w:szCs w:val="24"/>
        </w:rPr>
        <w:t xml:space="preserve"> To reduce its environmental impacts, the hotel has done some changes in the way they work so that the environment is not affected negatively. Some of these changes are:</w:t>
      </w:r>
    </w:p>
    <w:p w14:paraId="3389DE51" w14:textId="77777777" w:rsidR="00471B43" w:rsidRPr="00471B43" w:rsidRDefault="00FD1795" w:rsidP="00471B43">
      <w:pPr>
        <w:spacing w:line="360" w:lineRule="auto"/>
        <w:jc w:val="both"/>
        <w:rPr>
          <w:rFonts w:ascii="Times New Roman" w:hAnsi="Times New Roman" w:cs="Times New Roman"/>
          <w:sz w:val="24"/>
          <w:szCs w:val="24"/>
        </w:rPr>
      </w:pPr>
      <w:r w:rsidRPr="00471B43">
        <w:rPr>
          <w:rFonts w:ascii="Times New Roman" w:hAnsi="Times New Roman" w:cs="Times New Roman"/>
          <w:b/>
          <w:sz w:val="24"/>
          <w:szCs w:val="24"/>
        </w:rPr>
        <w:t>Removing single-use plastics</w:t>
      </w:r>
      <w:r w:rsidRPr="00471B43">
        <w:rPr>
          <w:rFonts w:ascii="Times New Roman" w:hAnsi="Times New Roman" w:cs="Times New Roman"/>
          <w:sz w:val="24"/>
          <w:szCs w:val="24"/>
        </w:rPr>
        <w:t xml:space="preserve">: </w:t>
      </w:r>
      <w:r w:rsidR="00471B43" w:rsidRPr="00471B43">
        <w:rPr>
          <w:rFonts w:ascii="Times New Roman" w:hAnsi="Times New Roman" w:cs="Times New Roman"/>
          <w:sz w:val="24"/>
          <w:szCs w:val="24"/>
        </w:rPr>
        <w:t>The hotel has refrained from using any kind of plastic in its drinks serving and picks. It has switched to use the recyclable packaging which are easily compostable.</w:t>
      </w:r>
    </w:p>
    <w:p w14:paraId="3389DE52" w14:textId="77777777" w:rsidR="00471B43" w:rsidRPr="00471B43" w:rsidRDefault="00471B43" w:rsidP="00471B43">
      <w:pPr>
        <w:spacing w:line="360" w:lineRule="auto"/>
        <w:jc w:val="both"/>
        <w:rPr>
          <w:rFonts w:ascii="Times New Roman" w:hAnsi="Times New Roman" w:cs="Times New Roman"/>
          <w:sz w:val="24"/>
          <w:szCs w:val="24"/>
        </w:rPr>
      </w:pPr>
      <w:r w:rsidRPr="00471B43">
        <w:rPr>
          <w:rFonts w:ascii="Times New Roman" w:hAnsi="Times New Roman" w:cs="Times New Roman"/>
          <w:b/>
          <w:sz w:val="24"/>
          <w:szCs w:val="24"/>
        </w:rPr>
        <w:t>Reducing water use</w:t>
      </w:r>
      <w:r w:rsidRPr="00471B43">
        <w:rPr>
          <w:rFonts w:ascii="Times New Roman" w:hAnsi="Times New Roman" w:cs="Times New Roman"/>
          <w:sz w:val="24"/>
          <w:szCs w:val="24"/>
        </w:rPr>
        <w:t>: The hotel has installed water management features along with native vegetation to reduce storm water flow to the ocean. Some properties of the hotel have in-house bottling plants which reduces the usage of plastic and glass bottles.</w:t>
      </w:r>
    </w:p>
    <w:p w14:paraId="3389DE53" w14:textId="03C68A43" w:rsidR="00471B43" w:rsidRDefault="00471B43" w:rsidP="00471B43">
      <w:pPr>
        <w:spacing w:line="360" w:lineRule="auto"/>
        <w:jc w:val="both"/>
        <w:rPr>
          <w:rFonts w:ascii="Times New Roman" w:hAnsi="Times New Roman" w:cs="Times New Roman"/>
          <w:sz w:val="24"/>
          <w:szCs w:val="24"/>
        </w:rPr>
      </w:pPr>
      <w:r w:rsidRPr="00471B43">
        <w:rPr>
          <w:rFonts w:ascii="Times New Roman" w:hAnsi="Times New Roman" w:cs="Times New Roman"/>
          <w:b/>
          <w:sz w:val="24"/>
          <w:szCs w:val="24"/>
        </w:rPr>
        <w:t>Supporting and partnering with local Wildlife</w:t>
      </w:r>
      <w:r w:rsidRPr="00471B43">
        <w:rPr>
          <w:rFonts w:ascii="Times New Roman" w:hAnsi="Times New Roman" w:cs="Times New Roman"/>
          <w:sz w:val="24"/>
          <w:szCs w:val="24"/>
        </w:rPr>
        <w:t xml:space="preserve">: </w:t>
      </w:r>
      <w:r w:rsidR="00654B94">
        <w:rPr>
          <w:rFonts w:ascii="Times New Roman" w:hAnsi="Times New Roman" w:cs="Times New Roman"/>
          <w:sz w:val="24"/>
          <w:szCs w:val="24"/>
        </w:rPr>
        <w:t>T</w:t>
      </w:r>
      <w:r w:rsidRPr="00471B43">
        <w:rPr>
          <w:rFonts w:ascii="Times New Roman" w:hAnsi="Times New Roman" w:cs="Times New Roman"/>
          <w:sz w:val="24"/>
          <w:szCs w:val="24"/>
        </w:rPr>
        <w:t>he hotel has partnered and supported the local wildlife organisations in restoring and conserving beaches from any harmful effects of tourist visit.</w:t>
      </w:r>
    </w:p>
    <w:p w14:paraId="3389DE54" w14:textId="54E1F3D8" w:rsidR="00471B43" w:rsidRDefault="00471B43" w:rsidP="00471B43">
      <w:pPr>
        <w:spacing w:line="360" w:lineRule="auto"/>
        <w:jc w:val="both"/>
        <w:rPr>
          <w:rFonts w:ascii="Times New Roman" w:hAnsi="Times New Roman" w:cs="Times New Roman"/>
          <w:sz w:val="24"/>
          <w:szCs w:val="24"/>
        </w:rPr>
      </w:pPr>
      <w:r w:rsidRPr="00471B43">
        <w:rPr>
          <w:rFonts w:ascii="Times New Roman" w:hAnsi="Times New Roman" w:cs="Times New Roman"/>
          <w:b/>
          <w:sz w:val="24"/>
          <w:szCs w:val="24"/>
        </w:rPr>
        <w:t>Collaborating with industry organizations</w:t>
      </w:r>
      <w:r>
        <w:rPr>
          <w:rFonts w:ascii="Times New Roman" w:hAnsi="Times New Roman" w:cs="Times New Roman"/>
          <w:sz w:val="24"/>
          <w:szCs w:val="24"/>
        </w:rPr>
        <w:t xml:space="preserve">: </w:t>
      </w:r>
      <w:r w:rsidR="00654B94">
        <w:rPr>
          <w:rFonts w:ascii="Times New Roman" w:hAnsi="Times New Roman" w:cs="Times New Roman"/>
          <w:sz w:val="24"/>
          <w:szCs w:val="24"/>
        </w:rPr>
        <w:t>T</w:t>
      </w:r>
      <w:r>
        <w:rPr>
          <w:rFonts w:ascii="Times New Roman" w:hAnsi="Times New Roman" w:cs="Times New Roman"/>
          <w:sz w:val="24"/>
          <w:szCs w:val="24"/>
        </w:rPr>
        <w:t>he hotel is a part and member of the American Hotel and Lodging Association Sustainability committee and the Sustainable Hospitality Alliance.</w:t>
      </w:r>
    </w:p>
    <w:p w14:paraId="3389DE55" w14:textId="14EFA538" w:rsidR="00FE6608" w:rsidRDefault="00FE6608" w:rsidP="00471B43">
      <w:pPr>
        <w:spacing w:line="360" w:lineRule="auto"/>
        <w:jc w:val="both"/>
        <w:rPr>
          <w:rFonts w:ascii="Times New Roman" w:hAnsi="Times New Roman" w:cs="Times New Roman"/>
          <w:sz w:val="24"/>
          <w:szCs w:val="24"/>
        </w:rPr>
      </w:pPr>
      <w:r w:rsidRPr="00654B94">
        <w:rPr>
          <w:rFonts w:ascii="Times New Roman" w:hAnsi="Times New Roman" w:cs="Times New Roman"/>
          <w:b/>
          <w:bCs/>
          <w:iCs/>
          <w:sz w:val="24"/>
          <w:szCs w:val="24"/>
        </w:rPr>
        <w:t>Rebranding and Renovations:</w:t>
      </w:r>
      <w:r>
        <w:rPr>
          <w:rFonts w:ascii="Times New Roman" w:hAnsi="Times New Roman" w:cs="Times New Roman"/>
          <w:sz w:val="24"/>
          <w:szCs w:val="24"/>
        </w:rPr>
        <w:t xml:space="preserve"> </w:t>
      </w:r>
      <w:r w:rsidR="00435FDA">
        <w:rPr>
          <w:rFonts w:ascii="Times New Roman" w:hAnsi="Times New Roman" w:cs="Times New Roman"/>
          <w:sz w:val="24"/>
          <w:szCs w:val="24"/>
        </w:rPr>
        <w:t xml:space="preserve">Hyatt Hotel </w:t>
      </w:r>
      <w:r w:rsidR="00507F07">
        <w:rPr>
          <w:rFonts w:ascii="Times New Roman" w:hAnsi="Times New Roman" w:cs="Times New Roman"/>
          <w:sz w:val="24"/>
          <w:szCs w:val="24"/>
        </w:rPr>
        <w:t>Corporation</w:t>
      </w:r>
      <w:r>
        <w:rPr>
          <w:rFonts w:ascii="Times New Roman" w:hAnsi="Times New Roman" w:cs="Times New Roman"/>
          <w:sz w:val="24"/>
          <w:szCs w:val="24"/>
        </w:rPr>
        <w:t xml:space="preserve"> has planned a lot of rebranding of its hotels across the countries where it operates. The hotel that is operating in India, Scottsdale and Singapore is expected to have a new name after the renovation at these hotels is completed. </w:t>
      </w:r>
    </w:p>
    <w:p w14:paraId="22755360" w14:textId="215CFACF" w:rsidR="00386C98" w:rsidRPr="00386C98" w:rsidRDefault="00FE6608" w:rsidP="00386C98">
      <w:pPr>
        <w:pStyle w:val="Heading2"/>
        <w:spacing w:line="360" w:lineRule="auto"/>
        <w:jc w:val="both"/>
        <w:rPr>
          <w:rFonts w:ascii="Times New Roman" w:hAnsi="Times New Roman" w:cs="Times New Roman"/>
          <w:b/>
          <w:bCs/>
          <w:color w:val="auto"/>
          <w:sz w:val="24"/>
          <w:szCs w:val="24"/>
          <w:u w:val="single"/>
        </w:rPr>
      </w:pPr>
      <w:bookmarkStart w:id="18" w:name="_Toc179731546"/>
      <w:bookmarkStart w:id="19" w:name="_Toc181868833"/>
      <w:r w:rsidRPr="006B4AAC">
        <w:rPr>
          <w:rFonts w:ascii="Times New Roman" w:hAnsi="Times New Roman" w:cs="Times New Roman"/>
          <w:b/>
          <w:bCs/>
          <w:color w:val="auto"/>
          <w:sz w:val="24"/>
          <w:szCs w:val="24"/>
          <w:u w:val="single"/>
        </w:rPr>
        <w:t>The impacts of these changes on the Hyatt Hotel Corporation</w:t>
      </w:r>
      <w:bookmarkEnd w:id="18"/>
      <w:bookmarkEnd w:id="19"/>
    </w:p>
    <w:p w14:paraId="3389DE57" w14:textId="77777777" w:rsidR="00FE6608" w:rsidRDefault="00EC234D" w:rsidP="00EC234D">
      <w:pPr>
        <w:spacing w:line="360" w:lineRule="auto"/>
        <w:jc w:val="both"/>
        <w:rPr>
          <w:rFonts w:ascii="Times New Roman" w:hAnsi="Times New Roman" w:cs="Times New Roman"/>
          <w:sz w:val="24"/>
          <w:szCs w:val="24"/>
        </w:rPr>
      </w:pPr>
      <w:r w:rsidRPr="00EC234D">
        <w:rPr>
          <w:rFonts w:ascii="Times New Roman" w:hAnsi="Times New Roman" w:cs="Times New Roman"/>
          <w:sz w:val="24"/>
          <w:szCs w:val="24"/>
        </w:rPr>
        <w:t xml:space="preserve">Hyatt has announced progress across environmental and social impact initiatives which includes the hotel’s branches working effectively towards renewable electricity opportunities and working towards the Hyatt Hotels Foundation to empower survivors of human trafficking. </w:t>
      </w:r>
      <w:r w:rsidRPr="00EC234D">
        <w:rPr>
          <w:rFonts w:ascii="Times New Roman" w:hAnsi="Times New Roman" w:cs="Times New Roman"/>
          <w:sz w:val="24"/>
          <w:szCs w:val="24"/>
        </w:rPr>
        <w:lastRenderedPageBreak/>
        <w:t>The hotel has advanced its global environmental, social and governance (ESG) strategy through World of Care initiative at the hotel</w:t>
      </w:r>
      <w:r w:rsidR="00A863AE" w:rsidRPr="00A863AE">
        <w:rPr>
          <w:rFonts w:ascii="Times New Roman" w:hAnsi="Times New Roman" w:cs="Times New Roman"/>
          <w:sz w:val="24"/>
          <w:szCs w:val="24"/>
        </w:rPr>
        <w:t xml:space="preserve"> </w:t>
      </w:r>
      <w:r w:rsidR="00A863AE">
        <w:rPr>
          <w:rFonts w:ascii="Times New Roman" w:hAnsi="Times New Roman" w:cs="Times New Roman"/>
          <w:sz w:val="24"/>
          <w:szCs w:val="24"/>
        </w:rPr>
        <w:t xml:space="preserve">(HYATT, </w:t>
      </w:r>
      <w:r w:rsidR="00A863AE" w:rsidRPr="009C7FCA">
        <w:rPr>
          <w:rFonts w:ascii="Times New Roman" w:hAnsi="Times New Roman" w:cs="Times New Roman"/>
          <w:sz w:val="24"/>
          <w:szCs w:val="24"/>
        </w:rPr>
        <w:t>2023)</w:t>
      </w:r>
      <w:r w:rsidRPr="00EC234D">
        <w:rPr>
          <w:rFonts w:ascii="Times New Roman" w:hAnsi="Times New Roman" w:cs="Times New Roman"/>
          <w:sz w:val="24"/>
          <w:szCs w:val="24"/>
        </w:rPr>
        <w:t>. The Hotel had taken this initiative by closely understanding the needs and wants of their colleagues, guests, customers, hotel owners, investors and the communities in which Hyatt group of hotels operates. This helps the hotel to progress against the 2030 environmental goals and 2025 Change Starts here commitments across who the company employs, develops and advances</w:t>
      </w:r>
      <w:r>
        <w:t>.</w:t>
      </w:r>
      <w:r w:rsidR="000E7959">
        <w:t xml:space="preserve"> </w:t>
      </w:r>
      <w:r w:rsidR="000E7959" w:rsidRPr="00FA5F4C">
        <w:rPr>
          <w:rFonts w:ascii="Times New Roman" w:hAnsi="Times New Roman" w:cs="Times New Roman"/>
          <w:sz w:val="24"/>
          <w:szCs w:val="24"/>
        </w:rPr>
        <w:t>The hotel’s operation in the past 65 years have always cared for the planet, people and responsible business. These are the three pillars of World of Care initiative of the hotel.</w:t>
      </w:r>
    </w:p>
    <w:p w14:paraId="3389DE58" w14:textId="77777777" w:rsidR="00FA5F4C" w:rsidRDefault="00FA5F4C" w:rsidP="00EC234D">
      <w:pPr>
        <w:spacing w:line="360" w:lineRule="auto"/>
        <w:jc w:val="both"/>
        <w:rPr>
          <w:rFonts w:ascii="Times New Roman" w:hAnsi="Times New Roman" w:cs="Times New Roman"/>
          <w:sz w:val="24"/>
          <w:szCs w:val="24"/>
        </w:rPr>
      </w:pPr>
      <w:r>
        <w:rPr>
          <w:rFonts w:ascii="Times New Roman" w:hAnsi="Times New Roman" w:cs="Times New Roman"/>
          <w:sz w:val="24"/>
          <w:szCs w:val="24"/>
        </w:rPr>
        <w:t>These changes which the hotel has done in their operations and working of their hotels and services to serve the customers has garnered a lot of praise from its customers as they also believe in having less negative impact on the environment. The customers staying in the hotel are satisfied and contended that the hotel is taking all the initiatives which can reduce the pollution and waste management of the hotel. This has gained a different brand name for the hotel and is preferred staying location for all.</w:t>
      </w:r>
    </w:p>
    <w:p w14:paraId="3389DE59" w14:textId="77777777" w:rsidR="00FA5F4C" w:rsidRDefault="009C7FCA" w:rsidP="009C7FCA">
      <w:pPr>
        <w:pStyle w:val="Heading2"/>
        <w:spacing w:line="360" w:lineRule="auto"/>
        <w:jc w:val="both"/>
        <w:rPr>
          <w:rFonts w:ascii="Times New Roman" w:hAnsi="Times New Roman" w:cs="Times New Roman"/>
          <w:b/>
          <w:bCs/>
          <w:color w:val="auto"/>
          <w:sz w:val="24"/>
          <w:szCs w:val="24"/>
          <w:u w:val="single"/>
        </w:rPr>
      </w:pPr>
      <w:bookmarkStart w:id="20" w:name="_Toc179731547"/>
      <w:bookmarkStart w:id="21" w:name="_Toc181868834"/>
      <w:r w:rsidRPr="006B4AAC">
        <w:rPr>
          <w:rFonts w:ascii="Times New Roman" w:hAnsi="Times New Roman" w:cs="Times New Roman"/>
          <w:b/>
          <w:bCs/>
          <w:color w:val="auto"/>
          <w:sz w:val="24"/>
          <w:szCs w:val="24"/>
          <w:u w:val="single"/>
        </w:rPr>
        <w:t>Evaluation of these changes and how the hotel managed it</w:t>
      </w:r>
      <w:bookmarkEnd w:id="20"/>
      <w:bookmarkEnd w:id="21"/>
    </w:p>
    <w:p w14:paraId="5F1B1543" w14:textId="77777777" w:rsidR="00505B58" w:rsidRPr="00505B58" w:rsidRDefault="00505B58" w:rsidP="00505B58"/>
    <w:p w14:paraId="3389DE5A" w14:textId="77777777" w:rsidR="009C7FCA" w:rsidRDefault="00FD2CB3" w:rsidP="009762AA">
      <w:pPr>
        <w:spacing w:line="360" w:lineRule="auto"/>
        <w:jc w:val="both"/>
        <w:rPr>
          <w:rFonts w:ascii="Times New Roman" w:hAnsi="Times New Roman" w:cs="Times New Roman"/>
          <w:sz w:val="24"/>
          <w:szCs w:val="24"/>
        </w:rPr>
      </w:pPr>
      <w:r w:rsidRPr="009762AA">
        <w:rPr>
          <w:rFonts w:ascii="Times New Roman" w:hAnsi="Times New Roman" w:cs="Times New Roman"/>
          <w:sz w:val="24"/>
          <w:szCs w:val="24"/>
        </w:rPr>
        <w:t xml:space="preserve">The changes that the hotel has done in operating and providing services to its customers has opened a lot of opportunities for the hotel to succeed in its business and standout in the crowd. Due to the comfortable and sustainable stay provided by the hotel, the hotel attracts a lot of foreign tourists. Since these tourist have high disposable incomes, the hotel can render these customers by providing them tourists packages to increase its market share. The hotel has installed </w:t>
      </w:r>
      <w:r w:rsidR="009762AA" w:rsidRPr="009762AA">
        <w:rPr>
          <w:rFonts w:ascii="Times New Roman" w:hAnsi="Times New Roman" w:cs="Times New Roman"/>
          <w:sz w:val="24"/>
          <w:szCs w:val="24"/>
        </w:rPr>
        <w:t>a</w:t>
      </w:r>
      <w:r w:rsidRPr="009762AA">
        <w:rPr>
          <w:rFonts w:ascii="Times New Roman" w:hAnsi="Times New Roman" w:cs="Times New Roman"/>
          <w:sz w:val="24"/>
          <w:szCs w:val="24"/>
        </w:rPr>
        <w:t xml:space="preserve"> unique touch+ tech model to deliver a better experience to travellers because positive feedback from the customers </w:t>
      </w:r>
      <w:r w:rsidR="009762AA" w:rsidRPr="009762AA">
        <w:rPr>
          <w:rFonts w:ascii="Times New Roman" w:hAnsi="Times New Roman" w:cs="Times New Roman"/>
          <w:sz w:val="24"/>
          <w:szCs w:val="24"/>
        </w:rPr>
        <w:t xml:space="preserve">is very essential for the hotel to grow its business. The hotel tries all different methods in which they can improve and enhance their hospitality service for the customers. </w:t>
      </w:r>
      <w:r w:rsidR="009762AA">
        <w:rPr>
          <w:rFonts w:ascii="Times New Roman" w:hAnsi="Times New Roman" w:cs="Times New Roman"/>
          <w:sz w:val="24"/>
          <w:szCs w:val="24"/>
        </w:rPr>
        <w:t xml:space="preserve">Since the technology has been playing an important role in building and gaining the businesses a name, reputation and customer base; the hotel can use this to its benefit and display the amenities, services, food, etc. for marketing and distribution purpose. The hotel can showcase affordable stays at the hotel so that the customers who like to venture out on the weekends will increase customer base and </w:t>
      </w:r>
      <w:r w:rsidR="00CD5060">
        <w:rPr>
          <w:rFonts w:ascii="Times New Roman" w:hAnsi="Times New Roman" w:cs="Times New Roman"/>
          <w:sz w:val="24"/>
          <w:szCs w:val="24"/>
        </w:rPr>
        <w:t>engagements on the weekends.</w:t>
      </w:r>
    </w:p>
    <w:p w14:paraId="32AFB174" w14:textId="77777777" w:rsidR="00505B58" w:rsidRDefault="00505B58" w:rsidP="009762AA">
      <w:pPr>
        <w:spacing w:line="360" w:lineRule="auto"/>
        <w:jc w:val="both"/>
        <w:rPr>
          <w:rFonts w:ascii="Times New Roman" w:hAnsi="Times New Roman" w:cs="Times New Roman"/>
          <w:sz w:val="24"/>
          <w:szCs w:val="24"/>
        </w:rPr>
      </w:pPr>
    </w:p>
    <w:p w14:paraId="03AB6A0E" w14:textId="77777777" w:rsidR="00505B58" w:rsidRDefault="00505B58" w:rsidP="009762AA">
      <w:pPr>
        <w:spacing w:line="360" w:lineRule="auto"/>
        <w:jc w:val="both"/>
        <w:rPr>
          <w:rFonts w:ascii="Times New Roman" w:hAnsi="Times New Roman" w:cs="Times New Roman"/>
          <w:sz w:val="24"/>
          <w:szCs w:val="24"/>
        </w:rPr>
      </w:pPr>
    </w:p>
    <w:p w14:paraId="3389DE5B" w14:textId="77777777" w:rsidR="00CD5060" w:rsidRPr="006B4AAC" w:rsidRDefault="00CD5060" w:rsidP="00CD5060">
      <w:pPr>
        <w:pStyle w:val="Heading2"/>
        <w:spacing w:line="360" w:lineRule="auto"/>
        <w:jc w:val="both"/>
        <w:rPr>
          <w:rFonts w:ascii="Times New Roman" w:hAnsi="Times New Roman" w:cs="Times New Roman"/>
          <w:b/>
          <w:bCs/>
          <w:color w:val="auto"/>
          <w:sz w:val="24"/>
          <w:szCs w:val="24"/>
          <w:u w:val="single"/>
        </w:rPr>
      </w:pPr>
      <w:bookmarkStart w:id="22" w:name="_Toc179731548"/>
      <w:bookmarkStart w:id="23" w:name="_Toc181868835"/>
      <w:r w:rsidRPr="006B4AAC">
        <w:rPr>
          <w:rFonts w:ascii="Times New Roman" w:hAnsi="Times New Roman" w:cs="Times New Roman"/>
          <w:b/>
          <w:bCs/>
          <w:color w:val="auto"/>
          <w:sz w:val="24"/>
          <w:szCs w:val="24"/>
          <w:u w:val="single"/>
        </w:rPr>
        <w:lastRenderedPageBreak/>
        <w:t>Strategic Directions</w:t>
      </w:r>
      <w:bookmarkEnd w:id="22"/>
      <w:bookmarkEnd w:id="23"/>
      <w:r w:rsidRPr="006B4AAC">
        <w:rPr>
          <w:rFonts w:ascii="Times New Roman" w:hAnsi="Times New Roman" w:cs="Times New Roman"/>
          <w:b/>
          <w:bCs/>
          <w:color w:val="auto"/>
          <w:sz w:val="24"/>
          <w:szCs w:val="24"/>
          <w:u w:val="single"/>
        </w:rPr>
        <w:t xml:space="preserve"> </w:t>
      </w:r>
    </w:p>
    <w:p w14:paraId="3389DE5C" w14:textId="77777777" w:rsidR="00CD5060" w:rsidRDefault="00CD5060" w:rsidP="009762AA">
      <w:pPr>
        <w:spacing w:line="360" w:lineRule="auto"/>
        <w:jc w:val="both"/>
        <w:rPr>
          <w:rFonts w:ascii="Times New Roman" w:hAnsi="Times New Roman" w:cs="Times New Roman"/>
          <w:b/>
          <w:i/>
          <w:sz w:val="24"/>
          <w:szCs w:val="24"/>
        </w:rPr>
      </w:pPr>
      <w:r w:rsidRPr="00CD5060">
        <w:rPr>
          <w:rFonts w:ascii="Times New Roman" w:hAnsi="Times New Roman" w:cs="Times New Roman"/>
          <w:b/>
          <w:i/>
          <w:sz w:val="24"/>
          <w:szCs w:val="24"/>
        </w:rPr>
        <w:t>The strategic direction of the organisation</w:t>
      </w:r>
    </w:p>
    <w:p w14:paraId="3389DE5D" w14:textId="77777777" w:rsidR="00CD5060" w:rsidRDefault="00CD5060" w:rsidP="009762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hotel strategic expansion across the </w:t>
      </w:r>
      <w:r w:rsidR="00F111A6">
        <w:rPr>
          <w:rFonts w:ascii="Times New Roman" w:hAnsi="Times New Roman" w:cs="Times New Roman"/>
          <w:sz w:val="24"/>
          <w:szCs w:val="24"/>
        </w:rPr>
        <w:t>A</w:t>
      </w:r>
      <w:r>
        <w:rPr>
          <w:rFonts w:ascii="Times New Roman" w:hAnsi="Times New Roman" w:cs="Times New Roman"/>
          <w:sz w:val="24"/>
          <w:szCs w:val="24"/>
        </w:rPr>
        <w:t xml:space="preserve">mericas reflects its vision to dominate the luxury and lifestyle segment of the hotel industry. By focusing in the unique, community-based </w:t>
      </w:r>
      <w:r w:rsidR="00F111A6">
        <w:rPr>
          <w:rFonts w:ascii="Times New Roman" w:hAnsi="Times New Roman" w:cs="Times New Roman"/>
          <w:sz w:val="24"/>
          <w:szCs w:val="24"/>
        </w:rPr>
        <w:t>experien</w:t>
      </w:r>
      <w:r>
        <w:rPr>
          <w:rFonts w:ascii="Times New Roman" w:hAnsi="Times New Roman" w:cs="Times New Roman"/>
          <w:sz w:val="24"/>
          <w:szCs w:val="24"/>
        </w:rPr>
        <w:t xml:space="preserve">ces and expanding </w:t>
      </w:r>
      <w:r w:rsidR="00F111A6">
        <w:rPr>
          <w:rFonts w:ascii="Times New Roman" w:hAnsi="Times New Roman" w:cs="Times New Roman"/>
          <w:sz w:val="24"/>
          <w:szCs w:val="24"/>
        </w:rPr>
        <w:t>its brand footprint in key and new markets. Hyatt has promised to meet the evolving needs of luxury travellers. The acquisition of standard international and the development of a significant pipeline of new properties through 2025 underscore Hyatt’s commitment to growth, innovation and excellence in hospitality. As the hotel navigates through the opportunities sans challenges of global hospitality market, its strategic focus on luxury and lifestyle brands will undoubtedly continue to set it apart from the completion.</w:t>
      </w:r>
    </w:p>
    <w:p w14:paraId="3389DE5E" w14:textId="77777777" w:rsidR="00F111A6" w:rsidRDefault="00F111A6" w:rsidP="00F111A6">
      <w:pPr>
        <w:widowControl w:val="0"/>
        <w:tabs>
          <w:tab w:val="left" w:pos="919"/>
          <w:tab w:val="left" w:pos="920"/>
        </w:tabs>
        <w:autoSpaceDE w:val="0"/>
        <w:autoSpaceDN w:val="0"/>
        <w:spacing w:after="0" w:line="360" w:lineRule="auto"/>
        <w:jc w:val="both"/>
        <w:rPr>
          <w:rFonts w:ascii="Times New Roman" w:hAnsi="Times New Roman" w:cs="Times New Roman"/>
          <w:b/>
          <w:i/>
          <w:sz w:val="24"/>
        </w:rPr>
      </w:pPr>
      <w:r w:rsidRPr="00F111A6">
        <w:rPr>
          <w:rFonts w:ascii="Times New Roman" w:hAnsi="Times New Roman" w:cs="Times New Roman"/>
          <w:b/>
          <w:i/>
          <w:sz w:val="24"/>
        </w:rPr>
        <w:t>The</w:t>
      </w:r>
      <w:r w:rsidRPr="00F111A6">
        <w:rPr>
          <w:rFonts w:ascii="Times New Roman" w:hAnsi="Times New Roman" w:cs="Times New Roman"/>
          <w:b/>
          <w:i/>
          <w:spacing w:val="-5"/>
          <w:sz w:val="24"/>
        </w:rPr>
        <w:t xml:space="preserve"> </w:t>
      </w:r>
      <w:r w:rsidRPr="00F111A6">
        <w:rPr>
          <w:rFonts w:ascii="Times New Roman" w:hAnsi="Times New Roman" w:cs="Times New Roman"/>
          <w:b/>
          <w:i/>
          <w:sz w:val="24"/>
        </w:rPr>
        <w:t>strategies</w:t>
      </w:r>
      <w:r w:rsidRPr="00F111A6">
        <w:rPr>
          <w:rFonts w:ascii="Times New Roman" w:hAnsi="Times New Roman" w:cs="Times New Roman"/>
          <w:b/>
          <w:i/>
          <w:spacing w:val="-3"/>
          <w:sz w:val="24"/>
        </w:rPr>
        <w:t xml:space="preserve"> </w:t>
      </w:r>
      <w:r w:rsidRPr="00F111A6">
        <w:rPr>
          <w:rFonts w:ascii="Times New Roman" w:hAnsi="Times New Roman" w:cs="Times New Roman"/>
          <w:b/>
          <w:i/>
          <w:sz w:val="24"/>
        </w:rPr>
        <w:t>implemented</w:t>
      </w:r>
      <w:r w:rsidRPr="00F111A6">
        <w:rPr>
          <w:rFonts w:ascii="Times New Roman" w:hAnsi="Times New Roman" w:cs="Times New Roman"/>
          <w:b/>
          <w:i/>
          <w:spacing w:val="-3"/>
          <w:sz w:val="24"/>
        </w:rPr>
        <w:t xml:space="preserve"> </w:t>
      </w:r>
      <w:r w:rsidRPr="00F111A6">
        <w:rPr>
          <w:rFonts w:ascii="Times New Roman" w:hAnsi="Times New Roman" w:cs="Times New Roman"/>
          <w:b/>
          <w:i/>
          <w:sz w:val="24"/>
        </w:rPr>
        <w:t>to</w:t>
      </w:r>
      <w:r w:rsidRPr="00F111A6">
        <w:rPr>
          <w:rFonts w:ascii="Times New Roman" w:hAnsi="Times New Roman" w:cs="Times New Roman"/>
          <w:b/>
          <w:i/>
          <w:spacing w:val="-2"/>
          <w:sz w:val="24"/>
        </w:rPr>
        <w:t xml:space="preserve"> </w:t>
      </w:r>
      <w:r w:rsidRPr="00F111A6">
        <w:rPr>
          <w:rFonts w:ascii="Times New Roman" w:hAnsi="Times New Roman" w:cs="Times New Roman"/>
          <w:b/>
          <w:i/>
          <w:sz w:val="24"/>
        </w:rPr>
        <w:t>achieve</w:t>
      </w:r>
      <w:r w:rsidRPr="00F111A6">
        <w:rPr>
          <w:rFonts w:ascii="Times New Roman" w:hAnsi="Times New Roman" w:cs="Times New Roman"/>
          <w:b/>
          <w:i/>
          <w:spacing w:val="-4"/>
          <w:sz w:val="24"/>
        </w:rPr>
        <w:t xml:space="preserve"> </w:t>
      </w:r>
      <w:r w:rsidRPr="00F111A6">
        <w:rPr>
          <w:rFonts w:ascii="Times New Roman" w:hAnsi="Times New Roman" w:cs="Times New Roman"/>
          <w:b/>
          <w:i/>
          <w:sz w:val="24"/>
        </w:rPr>
        <w:t>their</w:t>
      </w:r>
      <w:r w:rsidRPr="00F111A6">
        <w:rPr>
          <w:rFonts w:ascii="Times New Roman" w:hAnsi="Times New Roman" w:cs="Times New Roman"/>
          <w:b/>
          <w:i/>
          <w:spacing w:val="-2"/>
          <w:sz w:val="24"/>
        </w:rPr>
        <w:t xml:space="preserve"> </w:t>
      </w:r>
      <w:r w:rsidRPr="00F111A6">
        <w:rPr>
          <w:rFonts w:ascii="Times New Roman" w:hAnsi="Times New Roman" w:cs="Times New Roman"/>
          <w:b/>
          <w:i/>
          <w:sz w:val="24"/>
        </w:rPr>
        <w:t>long-term</w:t>
      </w:r>
      <w:r w:rsidRPr="00F111A6">
        <w:rPr>
          <w:rFonts w:ascii="Times New Roman" w:hAnsi="Times New Roman" w:cs="Times New Roman"/>
          <w:b/>
          <w:i/>
          <w:spacing w:val="-4"/>
          <w:sz w:val="24"/>
        </w:rPr>
        <w:t xml:space="preserve"> </w:t>
      </w:r>
      <w:r>
        <w:rPr>
          <w:rFonts w:ascii="Times New Roman" w:hAnsi="Times New Roman" w:cs="Times New Roman"/>
          <w:b/>
          <w:i/>
          <w:sz w:val="24"/>
        </w:rPr>
        <w:t>objectives</w:t>
      </w:r>
    </w:p>
    <w:p w14:paraId="3389DE5F" w14:textId="77777777" w:rsidR="00F111A6" w:rsidRDefault="0005075B" w:rsidP="00F111A6">
      <w:pPr>
        <w:widowControl w:val="0"/>
        <w:tabs>
          <w:tab w:val="left" w:pos="919"/>
          <w:tab w:val="left" w:pos="920"/>
        </w:tabs>
        <w:autoSpaceDE w:val="0"/>
        <w:autoSpaceDN w:val="0"/>
        <w:spacing w:after="0" w:line="360" w:lineRule="auto"/>
        <w:jc w:val="both"/>
        <w:rPr>
          <w:rFonts w:ascii="Times New Roman" w:hAnsi="Times New Roman" w:cs="Times New Roman"/>
          <w:sz w:val="24"/>
        </w:rPr>
      </w:pPr>
      <w:r>
        <w:rPr>
          <w:rFonts w:ascii="Times New Roman" w:hAnsi="Times New Roman" w:cs="Times New Roman"/>
          <w:sz w:val="24"/>
        </w:rPr>
        <w:t>Hyatt uses a variety of strategies to achieve their long term objectives. Some of which are as follows:</w:t>
      </w:r>
    </w:p>
    <w:p w14:paraId="3389DE61" w14:textId="53E9A502" w:rsidR="0005075B" w:rsidRPr="006B4AAC" w:rsidRDefault="0005075B" w:rsidP="00F111A6">
      <w:pPr>
        <w:widowControl w:val="0"/>
        <w:tabs>
          <w:tab w:val="left" w:pos="919"/>
          <w:tab w:val="left" w:pos="920"/>
        </w:tabs>
        <w:autoSpaceDE w:val="0"/>
        <w:autoSpaceDN w:val="0"/>
        <w:spacing w:after="0" w:line="360" w:lineRule="auto"/>
        <w:jc w:val="both"/>
        <w:rPr>
          <w:rFonts w:ascii="Times New Roman" w:hAnsi="Times New Roman" w:cs="Times New Roman"/>
          <w:b/>
          <w:bCs/>
          <w:sz w:val="24"/>
        </w:rPr>
      </w:pPr>
      <w:r w:rsidRPr="006B4AAC">
        <w:rPr>
          <w:rFonts w:ascii="Times New Roman" w:hAnsi="Times New Roman" w:cs="Times New Roman"/>
          <w:i/>
          <w:sz w:val="24"/>
        </w:rPr>
        <w:t>Employee Engagement</w:t>
      </w:r>
      <w:r w:rsidRPr="006B4AAC">
        <w:rPr>
          <w:rFonts w:ascii="Times New Roman" w:hAnsi="Times New Roman" w:cs="Times New Roman"/>
          <w:sz w:val="24"/>
        </w:rPr>
        <w:t>:</w:t>
      </w:r>
      <w:r w:rsidRPr="006B4AAC">
        <w:rPr>
          <w:rFonts w:ascii="Times New Roman" w:hAnsi="Times New Roman" w:cs="Times New Roman"/>
          <w:b/>
          <w:bCs/>
          <w:sz w:val="24"/>
        </w:rPr>
        <w:t xml:space="preserve"> </w:t>
      </w:r>
      <w:r>
        <w:rPr>
          <w:rFonts w:ascii="Times New Roman" w:hAnsi="Times New Roman" w:cs="Times New Roman"/>
          <w:sz w:val="24"/>
        </w:rPr>
        <w:t>Hyatt has always believed in keeping its employees busy which helps them in serving the customers better and generates positive business outcomes. Some activities that Hyatt undertakes is:</w:t>
      </w:r>
    </w:p>
    <w:p w14:paraId="3389DE62" w14:textId="5FBF7C9D" w:rsidR="0005075B" w:rsidRDefault="0005075B" w:rsidP="00F111A6">
      <w:pPr>
        <w:widowControl w:val="0"/>
        <w:tabs>
          <w:tab w:val="left" w:pos="919"/>
          <w:tab w:val="left" w:pos="920"/>
        </w:tabs>
        <w:autoSpaceDE w:val="0"/>
        <w:autoSpaceDN w:val="0"/>
        <w:spacing w:after="0" w:line="360" w:lineRule="auto"/>
        <w:jc w:val="both"/>
        <w:rPr>
          <w:rFonts w:ascii="Times New Roman" w:hAnsi="Times New Roman" w:cs="Times New Roman"/>
          <w:sz w:val="24"/>
        </w:rPr>
      </w:pPr>
      <w:r w:rsidRPr="00461307">
        <w:rPr>
          <w:rFonts w:ascii="Times New Roman" w:hAnsi="Times New Roman" w:cs="Times New Roman"/>
          <w:i/>
          <w:sz w:val="24"/>
        </w:rPr>
        <w:t>Empowerment</w:t>
      </w:r>
      <w:r w:rsidR="006B4AAC">
        <w:rPr>
          <w:rFonts w:ascii="Times New Roman" w:hAnsi="Times New Roman" w:cs="Times New Roman"/>
          <w:sz w:val="24"/>
        </w:rPr>
        <w:t>:</w:t>
      </w:r>
      <w:r>
        <w:rPr>
          <w:rFonts w:ascii="Times New Roman" w:hAnsi="Times New Roman" w:cs="Times New Roman"/>
          <w:sz w:val="24"/>
        </w:rPr>
        <w:t xml:space="preserve"> Hyatt motivates its employees to serve problems, make decisions and provide caring service. </w:t>
      </w:r>
    </w:p>
    <w:p w14:paraId="3389DE63" w14:textId="77777777" w:rsidR="00050DB1" w:rsidRDefault="00050DB1" w:rsidP="00F111A6">
      <w:pPr>
        <w:widowControl w:val="0"/>
        <w:tabs>
          <w:tab w:val="left" w:pos="919"/>
          <w:tab w:val="left" w:pos="920"/>
        </w:tabs>
        <w:autoSpaceDE w:val="0"/>
        <w:autoSpaceDN w:val="0"/>
        <w:spacing w:after="0" w:line="360" w:lineRule="auto"/>
        <w:jc w:val="both"/>
        <w:rPr>
          <w:rFonts w:ascii="Times New Roman" w:hAnsi="Times New Roman" w:cs="Times New Roman"/>
          <w:sz w:val="24"/>
        </w:rPr>
      </w:pPr>
      <w:r w:rsidRPr="00461307">
        <w:rPr>
          <w:rFonts w:ascii="Times New Roman" w:hAnsi="Times New Roman" w:cs="Times New Roman"/>
          <w:i/>
          <w:sz w:val="24"/>
        </w:rPr>
        <w:t>Learning and Development</w:t>
      </w:r>
      <w:r>
        <w:rPr>
          <w:rFonts w:ascii="Times New Roman" w:hAnsi="Times New Roman" w:cs="Times New Roman"/>
          <w:sz w:val="24"/>
        </w:rPr>
        <w:t>: Hyatt offers training programs and tuition reimbursement to help employees enhance their skills.</w:t>
      </w:r>
    </w:p>
    <w:p w14:paraId="3389DE64" w14:textId="77777777" w:rsidR="00050DB1" w:rsidRDefault="00050DB1" w:rsidP="00F111A6">
      <w:pPr>
        <w:widowControl w:val="0"/>
        <w:tabs>
          <w:tab w:val="left" w:pos="919"/>
          <w:tab w:val="left" w:pos="920"/>
        </w:tabs>
        <w:autoSpaceDE w:val="0"/>
        <w:autoSpaceDN w:val="0"/>
        <w:spacing w:after="0" w:line="360" w:lineRule="auto"/>
        <w:jc w:val="both"/>
        <w:rPr>
          <w:rFonts w:ascii="Times New Roman" w:hAnsi="Times New Roman" w:cs="Times New Roman"/>
          <w:sz w:val="24"/>
        </w:rPr>
      </w:pPr>
      <w:r w:rsidRPr="00461307">
        <w:rPr>
          <w:rFonts w:ascii="Times New Roman" w:hAnsi="Times New Roman" w:cs="Times New Roman"/>
          <w:i/>
          <w:sz w:val="24"/>
        </w:rPr>
        <w:t>Diversity and inclusion</w:t>
      </w:r>
      <w:r>
        <w:rPr>
          <w:rFonts w:ascii="Times New Roman" w:hAnsi="Times New Roman" w:cs="Times New Roman"/>
          <w:sz w:val="24"/>
        </w:rPr>
        <w:t>: Hyatt’s commitment to diversity and inclusion helps create a sense of belonging for all employees.</w:t>
      </w:r>
    </w:p>
    <w:p w14:paraId="3389DE66" w14:textId="16D4EE1D" w:rsidR="00050DB1" w:rsidRDefault="00050DB1" w:rsidP="00F111A6">
      <w:pPr>
        <w:widowControl w:val="0"/>
        <w:tabs>
          <w:tab w:val="left" w:pos="919"/>
          <w:tab w:val="left" w:pos="920"/>
        </w:tabs>
        <w:autoSpaceDE w:val="0"/>
        <w:autoSpaceDN w:val="0"/>
        <w:spacing w:after="0" w:line="360" w:lineRule="auto"/>
        <w:jc w:val="both"/>
        <w:rPr>
          <w:rFonts w:ascii="Times New Roman" w:hAnsi="Times New Roman" w:cs="Times New Roman"/>
          <w:sz w:val="24"/>
        </w:rPr>
      </w:pPr>
      <w:r w:rsidRPr="00503092">
        <w:rPr>
          <w:rFonts w:ascii="Times New Roman" w:hAnsi="Times New Roman" w:cs="Times New Roman"/>
          <w:i/>
          <w:sz w:val="24"/>
        </w:rPr>
        <w:t>Corporate Social Responsibility (CSR)</w:t>
      </w:r>
      <w:r w:rsidRPr="00503092">
        <w:rPr>
          <w:rFonts w:ascii="Times New Roman" w:hAnsi="Times New Roman" w:cs="Times New Roman"/>
          <w:sz w:val="24"/>
        </w:rPr>
        <w:t>:</w:t>
      </w:r>
      <w:r w:rsidR="00503092">
        <w:rPr>
          <w:rFonts w:ascii="Times New Roman" w:hAnsi="Times New Roman" w:cs="Times New Roman"/>
          <w:sz w:val="24"/>
        </w:rPr>
        <w:t xml:space="preserve"> </w:t>
      </w:r>
      <w:r>
        <w:rPr>
          <w:rFonts w:ascii="Times New Roman" w:hAnsi="Times New Roman" w:cs="Times New Roman"/>
          <w:sz w:val="24"/>
        </w:rPr>
        <w:t>Hyatt’s CSR strategy includes managing the environment impact of their hotels, sustainable sourcing, protecting the biodiversity around</w:t>
      </w:r>
      <w:r w:rsidR="00461307">
        <w:rPr>
          <w:rFonts w:ascii="Times New Roman" w:hAnsi="Times New Roman" w:cs="Times New Roman"/>
          <w:sz w:val="24"/>
        </w:rPr>
        <w:t xml:space="preserve"> their hotels and sustainable design and construction.</w:t>
      </w:r>
    </w:p>
    <w:p w14:paraId="3389DE69" w14:textId="7E23E2B6" w:rsidR="00F111A6" w:rsidRPr="00503092" w:rsidRDefault="00461307" w:rsidP="00212E22">
      <w:pPr>
        <w:widowControl w:val="0"/>
        <w:tabs>
          <w:tab w:val="left" w:pos="919"/>
          <w:tab w:val="left" w:pos="920"/>
        </w:tabs>
        <w:autoSpaceDE w:val="0"/>
        <w:autoSpaceDN w:val="0"/>
        <w:spacing w:after="0" w:line="360" w:lineRule="auto"/>
        <w:jc w:val="both"/>
        <w:rPr>
          <w:rFonts w:ascii="Times New Roman" w:hAnsi="Times New Roman" w:cs="Times New Roman"/>
          <w:b/>
          <w:bCs/>
          <w:sz w:val="24"/>
        </w:rPr>
      </w:pPr>
      <w:r w:rsidRPr="00503092">
        <w:rPr>
          <w:rFonts w:ascii="Times New Roman" w:hAnsi="Times New Roman" w:cs="Times New Roman"/>
          <w:i/>
          <w:sz w:val="24"/>
        </w:rPr>
        <w:t>Marketing</w:t>
      </w:r>
      <w:r w:rsidRPr="00503092">
        <w:rPr>
          <w:rFonts w:ascii="Times New Roman" w:hAnsi="Times New Roman" w:cs="Times New Roman"/>
          <w:sz w:val="24"/>
        </w:rPr>
        <w:t>:</w:t>
      </w:r>
      <w:r w:rsidRPr="006B01F4">
        <w:rPr>
          <w:rFonts w:ascii="Times New Roman" w:hAnsi="Times New Roman" w:cs="Times New Roman"/>
          <w:b/>
          <w:bCs/>
          <w:sz w:val="24"/>
        </w:rPr>
        <w:t xml:space="preserve"> </w:t>
      </w:r>
      <w:r>
        <w:rPr>
          <w:rFonts w:ascii="Times New Roman" w:hAnsi="Times New Roman" w:cs="Times New Roman"/>
          <w:sz w:val="24"/>
        </w:rPr>
        <w:t>Hyatt’s marketing strategy focuses on the LLLW framework: Loyalty, Luxury, Leisure, Lifestyle and Wellness. They also aim to create memorable guest experiences.</w:t>
      </w:r>
    </w:p>
    <w:p w14:paraId="29A3674E" w14:textId="77777777" w:rsidR="00212E22" w:rsidRDefault="00212E22" w:rsidP="00212E22">
      <w:pPr>
        <w:widowControl w:val="0"/>
        <w:tabs>
          <w:tab w:val="left" w:pos="919"/>
          <w:tab w:val="left" w:pos="920"/>
        </w:tabs>
        <w:autoSpaceDE w:val="0"/>
        <w:autoSpaceDN w:val="0"/>
        <w:spacing w:after="0" w:line="360" w:lineRule="auto"/>
        <w:jc w:val="both"/>
        <w:rPr>
          <w:rFonts w:ascii="Times New Roman" w:hAnsi="Times New Roman" w:cs="Times New Roman"/>
          <w:sz w:val="24"/>
        </w:rPr>
      </w:pPr>
    </w:p>
    <w:p w14:paraId="3389DE6C" w14:textId="77777777" w:rsidR="00FF0B0C" w:rsidRDefault="00FF0B0C" w:rsidP="003E1008">
      <w:pPr>
        <w:pStyle w:val="Heading1"/>
      </w:pPr>
      <w:bookmarkStart w:id="24" w:name="_Toc179731550"/>
      <w:bookmarkStart w:id="25" w:name="_Toc181868836"/>
      <w:r w:rsidRPr="00FF0B0C">
        <w:t>CONCLUSIONS</w:t>
      </w:r>
      <w:bookmarkEnd w:id="24"/>
      <w:bookmarkEnd w:id="25"/>
    </w:p>
    <w:p w14:paraId="4FBC60D1" w14:textId="77777777" w:rsidR="00212E22" w:rsidRDefault="009E2871" w:rsidP="003E10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discussed the organisational structure of Hyatt Hotel Corporations. It gave an overview of the organisation and evaluated the corporate culture that influences the hotel’s functioning. The report included the goals of the organisations at corporate and individual level. </w:t>
      </w:r>
      <w:r>
        <w:rPr>
          <w:rFonts w:ascii="Times New Roman" w:hAnsi="Times New Roman" w:cs="Times New Roman"/>
          <w:sz w:val="24"/>
          <w:szCs w:val="24"/>
        </w:rPr>
        <w:lastRenderedPageBreak/>
        <w:t xml:space="preserve">The changes that were done by the company were also included in the report. It included the </w:t>
      </w:r>
      <w:r w:rsidR="00F40207">
        <w:rPr>
          <w:rFonts w:ascii="Times New Roman" w:hAnsi="Times New Roman" w:cs="Times New Roman"/>
          <w:sz w:val="24"/>
          <w:szCs w:val="24"/>
        </w:rPr>
        <w:t>impacts of the changes it has made to its organisation along with the hotel’s adaptability to these changes. The report included the strategic direction of the organisations. It also analysed the strategies that were implemented by the hotel.</w:t>
      </w:r>
      <w:r w:rsidR="003E1008" w:rsidRPr="00FE6608">
        <w:rPr>
          <w:rFonts w:ascii="Times New Roman" w:hAnsi="Times New Roman" w:cs="Times New Roman"/>
          <w:sz w:val="24"/>
          <w:szCs w:val="24"/>
        </w:rPr>
        <w:t xml:space="preserve"> </w:t>
      </w:r>
    </w:p>
    <w:p w14:paraId="26F6CF70" w14:textId="77777777" w:rsidR="00212E22" w:rsidRPr="006B01F4" w:rsidRDefault="00212E22" w:rsidP="00212E22">
      <w:pPr>
        <w:keepNext/>
        <w:keepLines/>
        <w:spacing w:before="40" w:after="0"/>
        <w:jc w:val="both"/>
        <w:outlineLvl w:val="1"/>
        <w:rPr>
          <w:rFonts w:ascii="Times New Roman" w:eastAsiaTheme="majorEastAsia" w:hAnsi="Times New Roman" w:cs="Times New Roman"/>
          <w:b/>
          <w:bCs/>
          <w:sz w:val="24"/>
          <w:szCs w:val="24"/>
          <w:u w:val="single"/>
        </w:rPr>
      </w:pPr>
      <w:bookmarkStart w:id="26" w:name="_Toc179731549"/>
      <w:bookmarkStart w:id="27" w:name="_Toc179798937"/>
      <w:bookmarkStart w:id="28" w:name="_Toc181868837"/>
      <w:r w:rsidRPr="00212E22">
        <w:rPr>
          <w:rFonts w:ascii="Times New Roman" w:eastAsiaTheme="majorEastAsia" w:hAnsi="Times New Roman" w:cs="Times New Roman"/>
          <w:b/>
          <w:bCs/>
          <w:sz w:val="24"/>
          <w:szCs w:val="24"/>
          <w:u w:val="single"/>
        </w:rPr>
        <w:t>Recommendations</w:t>
      </w:r>
      <w:bookmarkEnd w:id="26"/>
      <w:bookmarkEnd w:id="27"/>
      <w:bookmarkEnd w:id="28"/>
    </w:p>
    <w:p w14:paraId="16918B8E" w14:textId="77777777" w:rsidR="006B01F4" w:rsidRPr="00212E22" w:rsidRDefault="006B01F4" w:rsidP="00212E22">
      <w:pPr>
        <w:keepNext/>
        <w:keepLines/>
        <w:spacing w:before="40" w:after="0"/>
        <w:jc w:val="both"/>
        <w:outlineLvl w:val="1"/>
        <w:rPr>
          <w:rFonts w:ascii="Times New Roman" w:eastAsiaTheme="majorEastAsia" w:hAnsi="Times New Roman" w:cs="Times New Roman"/>
          <w:sz w:val="24"/>
          <w:szCs w:val="24"/>
          <w:u w:val="single"/>
        </w:rPr>
      </w:pPr>
    </w:p>
    <w:p w14:paraId="6580D1DA" w14:textId="77777777" w:rsidR="00212E22" w:rsidRPr="00212E22" w:rsidRDefault="00212E22" w:rsidP="00212E22">
      <w:pPr>
        <w:spacing w:line="360" w:lineRule="auto"/>
        <w:jc w:val="both"/>
        <w:rPr>
          <w:rFonts w:ascii="Times New Roman" w:hAnsi="Times New Roman" w:cs="Times New Roman"/>
          <w:sz w:val="24"/>
        </w:rPr>
      </w:pPr>
      <w:r w:rsidRPr="00212E22">
        <w:rPr>
          <w:rFonts w:ascii="Times New Roman" w:hAnsi="Times New Roman" w:cs="Times New Roman"/>
          <w:sz w:val="24"/>
        </w:rPr>
        <w:t>The Hotel must improve its loyalty program awards for its customers and employees as that will help them in maintain their brand image and the employees will feel connected to their employment source. The hotel can implement eco-friendly sensory lights, AC or other electric equipment that will help them in conserving electricity and reduce dependence on renewable sources by switching to solar energy instead of electric lines.</w:t>
      </w:r>
    </w:p>
    <w:p w14:paraId="3389DE6D" w14:textId="44962954" w:rsidR="00EE5D3D" w:rsidRDefault="00F40207" w:rsidP="003E1008">
      <w:pPr>
        <w:spacing w:line="360" w:lineRule="auto"/>
        <w:jc w:val="both"/>
      </w:pPr>
      <w:r>
        <w:br w:type="page"/>
      </w:r>
    </w:p>
    <w:p w14:paraId="3389DE6E" w14:textId="77777777" w:rsidR="00EE5D3D" w:rsidRPr="00EE5D3D" w:rsidRDefault="00EE5D3D" w:rsidP="00EE5D3D">
      <w:pPr>
        <w:pStyle w:val="Heading1"/>
      </w:pPr>
      <w:bookmarkStart w:id="29" w:name="_Toc181868838"/>
      <w:r w:rsidRPr="00EE5D3D">
        <w:lastRenderedPageBreak/>
        <w:t>REFERENCES</w:t>
      </w:r>
      <w:bookmarkEnd w:id="29"/>
    </w:p>
    <w:p w14:paraId="3389DE6F" w14:textId="77777777" w:rsidR="003D58B4" w:rsidRPr="003E1008" w:rsidRDefault="003D58B4" w:rsidP="00B0403E">
      <w:pPr>
        <w:spacing w:line="360" w:lineRule="auto"/>
        <w:jc w:val="both"/>
        <w:rPr>
          <w:rFonts w:ascii="Times New Roman" w:hAnsi="Times New Roman" w:cs="Times New Roman"/>
          <w:sz w:val="24"/>
          <w:szCs w:val="24"/>
          <w:u w:val="single"/>
        </w:rPr>
      </w:pPr>
      <w:r w:rsidRPr="003E1008">
        <w:rPr>
          <w:rFonts w:ascii="Times New Roman" w:hAnsi="Times New Roman" w:cs="Times New Roman"/>
          <w:sz w:val="24"/>
          <w:szCs w:val="24"/>
          <w:u w:val="single"/>
        </w:rPr>
        <w:t>Books and Journals</w:t>
      </w:r>
    </w:p>
    <w:p w14:paraId="2E9CDB1F" w14:textId="2AF3ED94" w:rsidR="00DA01F1" w:rsidRPr="00A863AE" w:rsidRDefault="00A863AE" w:rsidP="00B0403E">
      <w:pPr>
        <w:spacing w:line="360" w:lineRule="auto"/>
        <w:jc w:val="both"/>
        <w:rPr>
          <w:rFonts w:ascii="Times New Roman" w:hAnsi="Times New Roman" w:cs="Times New Roman"/>
          <w:color w:val="222222"/>
          <w:sz w:val="24"/>
          <w:szCs w:val="24"/>
          <w:shd w:val="clear" w:color="auto" w:fill="FFFFFF"/>
        </w:rPr>
      </w:pPr>
      <w:r w:rsidRPr="00A863AE">
        <w:rPr>
          <w:rFonts w:ascii="Times New Roman" w:hAnsi="Times New Roman" w:cs="Times New Roman"/>
          <w:color w:val="222222"/>
          <w:sz w:val="24"/>
          <w:szCs w:val="24"/>
          <w:shd w:val="clear" w:color="auto" w:fill="FFFFFF"/>
        </w:rPr>
        <w:t>Akanji, B.,and.et.al., (2020). The influence of organisational culture on leadership style in higher education institutions. Personnel Review, 49(3), pp.709-732.</w:t>
      </w:r>
    </w:p>
    <w:p w14:paraId="51319A40" w14:textId="4CC5AC38" w:rsidR="00DA01F1" w:rsidRPr="00A863AE" w:rsidRDefault="00A863AE" w:rsidP="00B0403E">
      <w:pPr>
        <w:spacing w:line="360" w:lineRule="auto"/>
        <w:jc w:val="both"/>
        <w:rPr>
          <w:rFonts w:ascii="Times New Roman" w:hAnsi="Times New Roman" w:cs="Times New Roman"/>
          <w:sz w:val="24"/>
          <w:szCs w:val="24"/>
        </w:rPr>
      </w:pPr>
      <w:r w:rsidRPr="00A863AE">
        <w:rPr>
          <w:rFonts w:ascii="Times New Roman" w:hAnsi="Times New Roman" w:cs="Times New Roman"/>
          <w:sz w:val="24"/>
          <w:szCs w:val="24"/>
        </w:rPr>
        <w:t>Alatsas, P., (2020). Symbiosis in Hospitality Management: The Five Keys. Austin Macauley Publishers.</w:t>
      </w:r>
    </w:p>
    <w:p w14:paraId="3389DE72" w14:textId="77777777" w:rsidR="00A863AE" w:rsidRPr="00A863AE" w:rsidRDefault="00A863AE" w:rsidP="00B0403E">
      <w:pPr>
        <w:pStyle w:val="BodyText"/>
        <w:spacing w:before="74" w:line="360" w:lineRule="auto"/>
        <w:jc w:val="both"/>
        <w:rPr>
          <w:rFonts w:ascii="Times New Roman" w:hAnsi="Times New Roman" w:cs="Times New Roman"/>
          <w:sz w:val="24"/>
          <w:szCs w:val="24"/>
        </w:rPr>
      </w:pPr>
      <w:r w:rsidRPr="00A863AE">
        <w:rPr>
          <w:rFonts w:ascii="Times New Roman" w:hAnsi="Times New Roman" w:cs="Times New Roman"/>
          <w:sz w:val="24"/>
          <w:szCs w:val="24"/>
        </w:rPr>
        <w:t>Arnold,</w:t>
      </w:r>
      <w:r w:rsidRPr="00A863AE">
        <w:rPr>
          <w:rFonts w:ascii="Times New Roman" w:hAnsi="Times New Roman" w:cs="Times New Roman"/>
          <w:spacing w:val="-4"/>
          <w:sz w:val="24"/>
          <w:szCs w:val="24"/>
        </w:rPr>
        <w:t xml:space="preserve"> </w:t>
      </w:r>
      <w:r w:rsidRPr="00A863AE">
        <w:rPr>
          <w:rFonts w:ascii="Times New Roman" w:hAnsi="Times New Roman" w:cs="Times New Roman"/>
          <w:sz w:val="24"/>
          <w:szCs w:val="24"/>
        </w:rPr>
        <w:t>J.</w:t>
      </w:r>
      <w:r w:rsidRPr="00A863AE">
        <w:rPr>
          <w:rFonts w:ascii="Times New Roman" w:hAnsi="Times New Roman" w:cs="Times New Roman"/>
          <w:spacing w:val="43"/>
          <w:sz w:val="24"/>
          <w:szCs w:val="24"/>
        </w:rPr>
        <w:t xml:space="preserve"> </w:t>
      </w:r>
      <w:r w:rsidRPr="00A863AE">
        <w:rPr>
          <w:rFonts w:ascii="Times New Roman" w:hAnsi="Times New Roman" w:cs="Times New Roman"/>
          <w:sz w:val="24"/>
          <w:szCs w:val="24"/>
        </w:rPr>
        <w:t>(2020)</w:t>
      </w:r>
      <w:r w:rsidRPr="00A863AE">
        <w:rPr>
          <w:rFonts w:ascii="Times New Roman" w:hAnsi="Times New Roman" w:cs="Times New Roman"/>
          <w:spacing w:val="-3"/>
          <w:sz w:val="24"/>
          <w:szCs w:val="24"/>
        </w:rPr>
        <w:t xml:space="preserve"> </w:t>
      </w:r>
      <w:r w:rsidRPr="00DA01F1">
        <w:rPr>
          <w:rFonts w:ascii="Times New Roman" w:hAnsi="Times New Roman" w:cs="Times New Roman"/>
          <w:sz w:val="24"/>
          <w:szCs w:val="24"/>
        </w:rPr>
        <w:t>Work</w:t>
      </w:r>
      <w:r w:rsidRPr="00DA01F1">
        <w:rPr>
          <w:rFonts w:ascii="Times New Roman" w:hAnsi="Times New Roman" w:cs="Times New Roman"/>
          <w:spacing w:val="-9"/>
          <w:sz w:val="24"/>
          <w:szCs w:val="24"/>
        </w:rPr>
        <w:t xml:space="preserve"> </w:t>
      </w:r>
      <w:r w:rsidRPr="00DA01F1">
        <w:rPr>
          <w:rFonts w:ascii="Times New Roman" w:hAnsi="Times New Roman" w:cs="Times New Roman"/>
          <w:sz w:val="24"/>
          <w:szCs w:val="24"/>
        </w:rPr>
        <w:t>Psychology</w:t>
      </w:r>
      <w:r w:rsidRPr="00A863AE">
        <w:rPr>
          <w:rFonts w:ascii="Times New Roman" w:hAnsi="Times New Roman" w:cs="Times New Roman"/>
          <w:spacing w:val="-2"/>
          <w:sz w:val="24"/>
          <w:szCs w:val="24"/>
        </w:rPr>
        <w:t xml:space="preserve"> </w:t>
      </w:r>
      <w:r w:rsidRPr="00A863AE">
        <w:rPr>
          <w:rFonts w:ascii="Times New Roman" w:hAnsi="Times New Roman" w:cs="Times New Roman"/>
          <w:sz w:val="24"/>
          <w:szCs w:val="24"/>
        </w:rPr>
        <w:t>(7</w:t>
      </w:r>
      <w:r w:rsidRPr="00A863AE">
        <w:rPr>
          <w:rFonts w:ascii="Times New Roman" w:hAnsi="Times New Roman" w:cs="Times New Roman"/>
          <w:sz w:val="24"/>
          <w:szCs w:val="24"/>
          <w:vertAlign w:val="superscript"/>
        </w:rPr>
        <w:t>th</w:t>
      </w:r>
      <w:r w:rsidRPr="00A863AE">
        <w:rPr>
          <w:rFonts w:ascii="Times New Roman" w:hAnsi="Times New Roman" w:cs="Times New Roman"/>
          <w:spacing w:val="-2"/>
          <w:sz w:val="24"/>
          <w:szCs w:val="24"/>
        </w:rPr>
        <w:t xml:space="preserve"> </w:t>
      </w:r>
      <w:r w:rsidRPr="00A863AE">
        <w:rPr>
          <w:rFonts w:ascii="Times New Roman" w:hAnsi="Times New Roman" w:cs="Times New Roman"/>
          <w:sz w:val="24"/>
          <w:szCs w:val="24"/>
        </w:rPr>
        <w:t>edition)</w:t>
      </w:r>
      <w:r w:rsidRPr="00A863AE">
        <w:rPr>
          <w:rFonts w:ascii="Times New Roman" w:hAnsi="Times New Roman" w:cs="Times New Roman"/>
          <w:spacing w:val="-3"/>
          <w:sz w:val="24"/>
          <w:szCs w:val="24"/>
        </w:rPr>
        <w:t xml:space="preserve"> </w:t>
      </w:r>
      <w:r w:rsidRPr="00A863AE">
        <w:rPr>
          <w:rFonts w:ascii="Times New Roman" w:hAnsi="Times New Roman" w:cs="Times New Roman"/>
          <w:sz w:val="24"/>
          <w:szCs w:val="24"/>
        </w:rPr>
        <w:t>Harlow:</w:t>
      </w:r>
      <w:r w:rsidRPr="00A863AE">
        <w:rPr>
          <w:rFonts w:ascii="Times New Roman" w:hAnsi="Times New Roman" w:cs="Times New Roman"/>
          <w:spacing w:val="-4"/>
          <w:sz w:val="24"/>
          <w:szCs w:val="24"/>
        </w:rPr>
        <w:t xml:space="preserve"> </w:t>
      </w:r>
      <w:r w:rsidRPr="00A863AE">
        <w:rPr>
          <w:rFonts w:ascii="Times New Roman" w:hAnsi="Times New Roman" w:cs="Times New Roman"/>
          <w:sz w:val="24"/>
          <w:szCs w:val="24"/>
        </w:rPr>
        <w:t>Pearson</w:t>
      </w:r>
      <w:r w:rsidRPr="00A863AE">
        <w:rPr>
          <w:rFonts w:ascii="Times New Roman" w:hAnsi="Times New Roman" w:cs="Times New Roman"/>
          <w:spacing w:val="-5"/>
          <w:sz w:val="24"/>
          <w:szCs w:val="24"/>
        </w:rPr>
        <w:t xml:space="preserve"> </w:t>
      </w:r>
      <w:r w:rsidRPr="00A863AE">
        <w:rPr>
          <w:rFonts w:ascii="Times New Roman" w:hAnsi="Times New Roman" w:cs="Times New Roman"/>
          <w:sz w:val="24"/>
          <w:szCs w:val="24"/>
        </w:rPr>
        <w:t>Education</w:t>
      </w:r>
      <w:r w:rsidRPr="00A863AE">
        <w:rPr>
          <w:rFonts w:ascii="Times New Roman" w:hAnsi="Times New Roman" w:cs="Times New Roman"/>
          <w:spacing w:val="-3"/>
          <w:sz w:val="24"/>
          <w:szCs w:val="24"/>
        </w:rPr>
        <w:t xml:space="preserve"> </w:t>
      </w:r>
      <w:r w:rsidRPr="00A863AE">
        <w:rPr>
          <w:rFonts w:ascii="Times New Roman" w:hAnsi="Times New Roman" w:cs="Times New Roman"/>
          <w:sz w:val="24"/>
          <w:szCs w:val="24"/>
        </w:rPr>
        <w:t>Limited</w:t>
      </w:r>
    </w:p>
    <w:p w14:paraId="3389DE73" w14:textId="77777777" w:rsidR="00A863AE" w:rsidRPr="00A863AE" w:rsidRDefault="00A863AE" w:rsidP="00B0403E">
      <w:pPr>
        <w:pStyle w:val="BodyText"/>
        <w:spacing w:before="56" w:line="360" w:lineRule="auto"/>
        <w:jc w:val="both"/>
        <w:rPr>
          <w:rFonts w:ascii="Times New Roman" w:hAnsi="Times New Roman" w:cs="Times New Roman"/>
          <w:color w:val="222222"/>
          <w:sz w:val="24"/>
          <w:szCs w:val="24"/>
          <w:shd w:val="clear" w:color="auto" w:fill="FFFFFF"/>
        </w:rPr>
      </w:pPr>
      <w:r w:rsidRPr="00A863AE">
        <w:rPr>
          <w:rFonts w:ascii="Times New Roman" w:hAnsi="Times New Roman" w:cs="Times New Roman"/>
          <w:color w:val="222222"/>
          <w:sz w:val="24"/>
          <w:szCs w:val="24"/>
          <w:shd w:val="clear" w:color="auto" w:fill="FFFFFF"/>
        </w:rPr>
        <w:t>Chen, X. and Lai, W., Research on Employee Relationship Management from the Perspective of Internet: Taking Dongguan Songshan Lake Hyatt Regency Hotel as a Case.</w:t>
      </w:r>
    </w:p>
    <w:p w14:paraId="3389DE74" w14:textId="77777777" w:rsidR="00A863AE" w:rsidRPr="00A863AE" w:rsidRDefault="00A863AE" w:rsidP="00B0403E">
      <w:pPr>
        <w:spacing w:line="360" w:lineRule="auto"/>
        <w:jc w:val="both"/>
        <w:rPr>
          <w:rFonts w:ascii="Times New Roman" w:hAnsi="Times New Roman" w:cs="Times New Roman"/>
          <w:color w:val="222222"/>
          <w:sz w:val="24"/>
          <w:szCs w:val="24"/>
          <w:shd w:val="clear" w:color="auto" w:fill="FFFFFF"/>
        </w:rPr>
      </w:pPr>
      <w:r w:rsidRPr="00A863AE">
        <w:rPr>
          <w:rFonts w:ascii="Times New Roman" w:hAnsi="Times New Roman" w:cs="Times New Roman"/>
          <w:color w:val="222222"/>
          <w:sz w:val="24"/>
          <w:szCs w:val="24"/>
          <w:shd w:val="clear" w:color="auto" w:fill="FFFFFF"/>
        </w:rPr>
        <w:t>Fox, J.T., (2021). Hyatt opens 1,000 th hotel, plans future growth. </w:t>
      </w:r>
      <w:r w:rsidRPr="00A863AE">
        <w:rPr>
          <w:rFonts w:ascii="Times New Roman" w:hAnsi="Times New Roman" w:cs="Times New Roman"/>
          <w:i/>
          <w:iCs/>
          <w:color w:val="222222"/>
          <w:sz w:val="24"/>
          <w:szCs w:val="24"/>
          <w:shd w:val="clear" w:color="auto" w:fill="FFFFFF"/>
        </w:rPr>
        <w:t>Hotel Management</w:t>
      </w:r>
      <w:r w:rsidRPr="00A863AE">
        <w:rPr>
          <w:rFonts w:ascii="Times New Roman" w:hAnsi="Times New Roman" w:cs="Times New Roman"/>
          <w:color w:val="222222"/>
          <w:sz w:val="24"/>
          <w:szCs w:val="24"/>
          <w:shd w:val="clear" w:color="auto" w:fill="FFFFFF"/>
        </w:rPr>
        <w:t>.</w:t>
      </w:r>
    </w:p>
    <w:p w14:paraId="3389DE75" w14:textId="77777777" w:rsidR="00A863AE" w:rsidRPr="00A863AE" w:rsidRDefault="00A863AE" w:rsidP="00B0403E">
      <w:pPr>
        <w:spacing w:line="360" w:lineRule="auto"/>
        <w:jc w:val="both"/>
        <w:rPr>
          <w:rFonts w:ascii="Times New Roman" w:hAnsi="Times New Roman" w:cs="Times New Roman"/>
          <w:color w:val="222222"/>
          <w:sz w:val="24"/>
          <w:szCs w:val="24"/>
          <w:shd w:val="clear" w:color="auto" w:fill="FFFFFF"/>
        </w:rPr>
      </w:pPr>
      <w:r w:rsidRPr="00A863AE">
        <w:rPr>
          <w:rFonts w:ascii="Times New Roman" w:hAnsi="Times New Roman" w:cs="Times New Roman"/>
          <w:color w:val="222222"/>
          <w:sz w:val="24"/>
          <w:szCs w:val="24"/>
          <w:shd w:val="clear" w:color="auto" w:fill="FFFFFF"/>
        </w:rPr>
        <w:t>Gomes, M.V.M., (2023). </w:t>
      </w:r>
      <w:r w:rsidRPr="00A863AE">
        <w:rPr>
          <w:rFonts w:ascii="Times New Roman" w:hAnsi="Times New Roman" w:cs="Times New Roman"/>
          <w:i/>
          <w:iCs/>
          <w:color w:val="222222"/>
          <w:sz w:val="24"/>
          <w:szCs w:val="24"/>
          <w:shd w:val="clear" w:color="auto" w:fill="FFFFFF"/>
        </w:rPr>
        <w:t>Hyatt Hotels Corporation Equity Research-Implications of the New Industry Outlook</w:t>
      </w:r>
      <w:r w:rsidRPr="00A863AE">
        <w:rPr>
          <w:rFonts w:ascii="Times New Roman" w:hAnsi="Times New Roman" w:cs="Times New Roman"/>
          <w:color w:val="222222"/>
          <w:sz w:val="24"/>
          <w:szCs w:val="24"/>
          <w:shd w:val="clear" w:color="auto" w:fill="FFFFFF"/>
        </w:rPr>
        <w:t> (Master's thesis, Universidade NOVA de Lisboa (Portugal)).</w:t>
      </w:r>
    </w:p>
    <w:p w14:paraId="3389DE76" w14:textId="77777777" w:rsidR="00A863AE" w:rsidRPr="00A863AE" w:rsidRDefault="00A863AE" w:rsidP="00B0403E">
      <w:pPr>
        <w:pStyle w:val="BodyText"/>
        <w:spacing w:before="3" w:line="360" w:lineRule="auto"/>
        <w:jc w:val="both"/>
        <w:rPr>
          <w:rFonts w:ascii="Times New Roman" w:hAnsi="Times New Roman" w:cs="Times New Roman"/>
          <w:color w:val="222222"/>
          <w:sz w:val="24"/>
          <w:szCs w:val="24"/>
          <w:shd w:val="clear" w:color="auto" w:fill="FFFFFF"/>
        </w:rPr>
      </w:pPr>
      <w:r w:rsidRPr="00A863AE">
        <w:rPr>
          <w:rFonts w:ascii="Times New Roman" w:hAnsi="Times New Roman" w:cs="Times New Roman"/>
          <w:color w:val="222222"/>
          <w:sz w:val="24"/>
          <w:szCs w:val="24"/>
          <w:shd w:val="clear" w:color="auto" w:fill="FFFFFF"/>
        </w:rPr>
        <w:t>Gomes, M.V.M., (2023). </w:t>
      </w:r>
      <w:r w:rsidRPr="00A863AE">
        <w:rPr>
          <w:rFonts w:ascii="Times New Roman" w:hAnsi="Times New Roman" w:cs="Times New Roman"/>
          <w:i/>
          <w:iCs/>
          <w:color w:val="222222"/>
          <w:sz w:val="24"/>
          <w:szCs w:val="24"/>
          <w:shd w:val="clear" w:color="auto" w:fill="FFFFFF"/>
        </w:rPr>
        <w:t>Hyatt Hotels Corporation Equity Research-Implications of the New Industry Outlook</w:t>
      </w:r>
      <w:r w:rsidRPr="00A863AE">
        <w:rPr>
          <w:rFonts w:ascii="Times New Roman" w:hAnsi="Times New Roman" w:cs="Times New Roman"/>
          <w:color w:val="222222"/>
          <w:sz w:val="24"/>
          <w:szCs w:val="24"/>
          <w:shd w:val="clear" w:color="auto" w:fill="FFFFFF"/>
        </w:rPr>
        <w:t> (Master's thesis, Universidade NOVA de Lisboa (Portugal)).</w:t>
      </w:r>
    </w:p>
    <w:p w14:paraId="3389DE77" w14:textId="77777777" w:rsidR="00A863AE" w:rsidRPr="00A863AE" w:rsidRDefault="00A863AE" w:rsidP="00B0403E">
      <w:pPr>
        <w:spacing w:line="360" w:lineRule="auto"/>
        <w:jc w:val="both"/>
        <w:rPr>
          <w:rFonts w:ascii="Times New Roman" w:hAnsi="Times New Roman" w:cs="Times New Roman"/>
          <w:sz w:val="24"/>
          <w:szCs w:val="24"/>
        </w:rPr>
      </w:pPr>
      <w:r w:rsidRPr="00A863AE">
        <w:rPr>
          <w:rFonts w:ascii="Times New Roman" w:hAnsi="Times New Roman" w:cs="Times New Roman"/>
          <w:sz w:val="24"/>
          <w:szCs w:val="24"/>
        </w:rPr>
        <w:t>Graziano, H., (2021). Responsibility and Sustainability in International Hotel Chains. In Tourism in the Mediterranean Sea: An Italian Perspective (pp. 143-166). Emerald Publishing Limited.</w:t>
      </w:r>
    </w:p>
    <w:p w14:paraId="3389DE78" w14:textId="77777777" w:rsidR="00A863AE" w:rsidRPr="00A863AE" w:rsidRDefault="00A863AE" w:rsidP="00B0403E">
      <w:pPr>
        <w:pStyle w:val="BodyText"/>
        <w:spacing w:before="3" w:line="360" w:lineRule="auto"/>
        <w:jc w:val="both"/>
        <w:rPr>
          <w:rFonts w:ascii="Times New Roman" w:hAnsi="Times New Roman" w:cs="Times New Roman"/>
          <w:sz w:val="24"/>
          <w:szCs w:val="24"/>
        </w:rPr>
      </w:pPr>
      <w:r w:rsidRPr="00A863AE">
        <w:rPr>
          <w:rFonts w:ascii="Times New Roman" w:hAnsi="Times New Roman" w:cs="Times New Roman"/>
          <w:color w:val="222222"/>
          <w:sz w:val="24"/>
          <w:szCs w:val="24"/>
          <w:shd w:val="clear" w:color="auto" w:fill="FFFFFF"/>
        </w:rPr>
        <w:t>Hadi ATMOKO, T.P., and.et.al, (2024). Green Human Resources Management Practices at The Green Hotel Business of Hyatt Regency, Yogyakarta (2017-2022). </w:t>
      </w:r>
      <w:r w:rsidRPr="00A863AE">
        <w:rPr>
          <w:rFonts w:ascii="Times New Roman" w:hAnsi="Times New Roman" w:cs="Times New Roman"/>
          <w:i/>
          <w:iCs/>
          <w:color w:val="222222"/>
          <w:sz w:val="24"/>
          <w:szCs w:val="24"/>
          <w:shd w:val="clear" w:color="auto" w:fill="FFFFFF"/>
        </w:rPr>
        <w:t>Quality-Access to Success</w:t>
      </w:r>
      <w:r w:rsidRPr="00A863AE">
        <w:rPr>
          <w:rFonts w:ascii="Times New Roman" w:hAnsi="Times New Roman" w:cs="Times New Roman"/>
          <w:color w:val="222222"/>
          <w:sz w:val="24"/>
          <w:szCs w:val="24"/>
          <w:shd w:val="clear" w:color="auto" w:fill="FFFFFF"/>
        </w:rPr>
        <w:t>, </w:t>
      </w:r>
      <w:r w:rsidRPr="00A863AE">
        <w:rPr>
          <w:rFonts w:ascii="Times New Roman" w:hAnsi="Times New Roman" w:cs="Times New Roman"/>
          <w:i/>
          <w:iCs/>
          <w:color w:val="222222"/>
          <w:sz w:val="24"/>
          <w:szCs w:val="24"/>
          <w:shd w:val="clear" w:color="auto" w:fill="FFFFFF"/>
        </w:rPr>
        <w:t>25</w:t>
      </w:r>
      <w:r w:rsidRPr="00A863AE">
        <w:rPr>
          <w:rFonts w:ascii="Times New Roman" w:hAnsi="Times New Roman" w:cs="Times New Roman"/>
          <w:color w:val="222222"/>
          <w:sz w:val="24"/>
          <w:szCs w:val="24"/>
          <w:shd w:val="clear" w:color="auto" w:fill="FFFFFF"/>
        </w:rPr>
        <w:t>(202).</w:t>
      </w:r>
    </w:p>
    <w:p w14:paraId="3389DE79" w14:textId="77777777" w:rsidR="00A863AE" w:rsidRPr="00A863AE" w:rsidRDefault="00A863AE" w:rsidP="00B0403E">
      <w:pPr>
        <w:pStyle w:val="BodyText"/>
        <w:spacing w:before="1" w:line="360" w:lineRule="auto"/>
        <w:jc w:val="both"/>
        <w:rPr>
          <w:rFonts w:ascii="Times New Roman" w:hAnsi="Times New Roman" w:cs="Times New Roman"/>
          <w:sz w:val="24"/>
          <w:szCs w:val="24"/>
        </w:rPr>
      </w:pPr>
      <w:r w:rsidRPr="00A863AE">
        <w:rPr>
          <w:rFonts w:ascii="Times New Roman" w:hAnsi="Times New Roman" w:cs="Times New Roman"/>
          <w:sz w:val="24"/>
          <w:szCs w:val="24"/>
        </w:rPr>
        <w:t>Huczynski,</w:t>
      </w:r>
      <w:r w:rsidRPr="00A863AE">
        <w:rPr>
          <w:rFonts w:ascii="Times New Roman" w:hAnsi="Times New Roman" w:cs="Times New Roman"/>
          <w:spacing w:val="-3"/>
          <w:sz w:val="24"/>
          <w:szCs w:val="24"/>
        </w:rPr>
        <w:t xml:space="preserve"> </w:t>
      </w:r>
      <w:r w:rsidRPr="00A863AE">
        <w:rPr>
          <w:rFonts w:ascii="Times New Roman" w:hAnsi="Times New Roman" w:cs="Times New Roman"/>
          <w:sz w:val="24"/>
          <w:szCs w:val="24"/>
        </w:rPr>
        <w:t>A.</w:t>
      </w:r>
      <w:r w:rsidRPr="00A863AE">
        <w:rPr>
          <w:rFonts w:ascii="Times New Roman" w:hAnsi="Times New Roman" w:cs="Times New Roman"/>
          <w:spacing w:val="-4"/>
          <w:sz w:val="24"/>
          <w:szCs w:val="24"/>
        </w:rPr>
        <w:t xml:space="preserve"> </w:t>
      </w:r>
      <w:r w:rsidRPr="00A863AE">
        <w:rPr>
          <w:rFonts w:ascii="Times New Roman" w:hAnsi="Times New Roman" w:cs="Times New Roman"/>
          <w:sz w:val="24"/>
          <w:szCs w:val="24"/>
        </w:rPr>
        <w:t>&amp;</w:t>
      </w:r>
      <w:r w:rsidRPr="00A863AE">
        <w:rPr>
          <w:rFonts w:ascii="Times New Roman" w:hAnsi="Times New Roman" w:cs="Times New Roman"/>
          <w:spacing w:val="-5"/>
          <w:sz w:val="24"/>
          <w:szCs w:val="24"/>
        </w:rPr>
        <w:t xml:space="preserve"> </w:t>
      </w:r>
      <w:r w:rsidRPr="00A863AE">
        <w:rPr>
          <w:rFonts w:ascii="Times New Roman" w:hAnsi="Times New Roman" w:cs="Times New Roman"/>
          <w:sz w:val="24"/>
          <w:szCs w:val="24"/>
        </w:rPr>
        <w:t>Buchanan,</w:t>
      </w:r>
      <w:r w:rsidRPr="00A863AE">
        <w:rPr>
          <w:rFonts w:ascii="Times New Roman" w:hAnsi="Times New Roman" w:cs="Times New Roman"/>
          <w:spacing w:val="-7"/>
          <w:sz w:val="24"/>
          <w:szCs w:val="24"/>
        </w:rPr>
        <w:t xml:space="preserve"> </w:t>
      </w:r>
      <w:r w:rsidRPr="00A863AE">
        <w:rPr>
          <w:rFonts w:ascii="Times New Roman" w:hAnsi="Times New Roman" w:cs="Times New Roman"/>
          <w:sz w:val="24"/>
          <w:szCs w:val="24"/>
        </w:rPr>
        <w:t>D.</w:t>
      </w:r>
      <w:r w:rsidRPr="00A863AE">
        <w:rPr>
          <w:rFonts w:ascii="Times New Roman" w:hAnsi="Times New Roman" w:cs="Times New Roman"/>
          <w:spacing w:val="-4"/>
          <w:sz w:val="24"/>
          <w:szCs w:val="24"/>
        </w:rPr>
        <w:t xml:space="preserve"> </w:t>
      </w:r>
      <w:r w:rsidRPr="00A863AE">
        <w:rPr>
          <w:rFonts w:ascii="Times New Roman" w:hAnsi="Times New Roman" w:cs="Times New Roman"/>
          <w:sz w:val="24"/>
          <w:szCs w:val="24"/>
        </w:rPr>
        <w:t>(2019)</w:t>
      </w:r>
      <w:r w:rsidRPr="00A863AE">
        <w:rPr>
          <w:rFonts w:ascii="Times New Roman" w:hAnsi="Times New Roman" w:cs="Times New Roman"/>
          <w:spacing w:val="-5"/>
          <w:sz w:val="24"/>
          <w:szCs w:val="24"/>
        </w:rPr>
        <w:t xml:space="preserve"> </w:t>
      </w:r>
      <w:r w:rsidRPr="00DA01F1">
        <w:rPr>
          <w:rFonts w:ascii="Times New Roman" w:hAnsi="Times New Roman" w:cs="Times New Roman"/>
          <w:sz w:val="24"/>
          <w:szCs w:val="24"/>
        </w:rPr>
        <w:t>Organisational</w:t>
      </w:r>
      <w:r w:rsidRPr="00DA01F1">
        <w:rPr>
          <w:rFonts w:ascii="Times New Roman" w:hAnsi="Times New Roman" w:cs="Times New Roman"/>
          <w:spacing w:val="-5"/>
          <w:sz w:val="24"/>
          <w:szCs w:val="24"/>
        </w:rPr>
        <w:t xml:space="preserve"> </w:t>
      </w:r>
      <w:r w:rsidRPr="00DA01F1">
        <w:rPr>
          <w:rFonts w:ascii="Times New Roman" w:hAnsi="Times New Roman" w:cs="Times New Roman"/>
          <w:sz w:val="24"/>
          <w:szCs w:val="24"/>
        </w:rPr>
        <w:t>Behaviour</w:t>
      </w:r>
      <w:r w:rsidRPr="00A863AE">
        <w:rPr>
          <w:rFonts w:ascii="Times New Roman" w:hAnsi="Times New Roman" w:cs="Times New Roman"/>
          <w:spacing w:val="-3"/>
          <w:sz w:val="24"/>
          <w:szCs w:val="24"/>
        </w:rPr>
        <w:t xml:space="preserve"> </w:t>
      </w:r>
      <w:r w:rsidRPr="00A863AE">
        <w:rPr>
          <w:rFonts w:ascii="Times New Roman" w:hAnsi="Times New Roman" w:cs="Times New Roman"/>
          <w:sz w:val="24"/>
          <w:szCs w:val="24"/>
        </w:rPr>
        <w:t>(10</w:t>
      </w:r>
      <w:r w:rsidRPr="00A863AE">
        <w:rPr>
          <w:rFonts w:ascii="Times New Roman" w:hAnsi="Times New Roman" w:cs="Times New Roman"/>
          <w:sz w:val="24"/>
          <w:szCs w:val="24"/>
          <w:vertAlign w:val="superscript"/>
        </w:rPr>
        <w:t>th</w:t>
      </w:r>
      <w:r w:rsidRPr="00A863AE">
        <w:rPr>
          <w:rFonts w:ascii="Times New Roman" w:hAnsi="Times New Roman" w:cs="Times New Roman"/>
          <w:sz w:val="24"/>
          <w:szCs w:val="24"/>
        </w:rPr>
        <w:t xml:space="preserve"> Ed),</w:t>
      </w:r>
      <w:r w:rsidRPr="00A863AE">
        <w:rPr>
          <w:rFonts w:ascii="Times New Roman" w:hAnsi="Times New Roman" w:cs="Times New Roman"/>
          <w:spacing w:val="-3"/>
          <w:sz w:val="24"/>
          <w:szCs w:val="24"/>
        </w:rPr>
        <w:t xml:space="preserve"> </w:t>
      </w:r>
      <w:r w:rsidRPr="00A863AE">
        <w:rPr>
          <w:rFonts w:ascii="Times New Roman" w:hAnsi="Times New Roman" w:cs="Times New Roman"/>
          <w:sz w:val="24"/>
          <w:szCs w:val="24"/>
        </w:rPr>
        <w:t>Harlow:</w:t>
      </w:r>
      <w:r w:rsidRPr="00A863AE">
        <w:rPr>
          <w:rFonts w:ascii="Times New Roman" w:hAnsi="Times New Roman" w:cs="Times New Roman"/>
          <w:spacing w:val="-1"/>
          <w:sz w:val="24"/>
          <w:szCs w:val="24"/>
        </w:rPr>
        <w:t xml:space="preserve"> </w:t>
      </w:r>
      <w:r w:rsidRPr="00A863AE">
        <w:rPr>
          <w:rFonts w:ascii="Times New Roman" w:hAnsi="Times New Roman" w:cs="Times New Roman"/>
          <w:sz w:val="24"/>
          <w:szCs w:val="24"/>
        </w:rPr>
        <w:t>Pearson</w:t>
      </w:r>
    </w:p>
    <w:p w14:paraId="3389DE7A" w14:textId="77777777" w:rsidR="00A863AE" w:rsidRPr="00A863AE" w:rsidRDefault="00A863AE" w:rsidP="00B0403E">
      <w:pPr>
        <w:spacing w:line="360" w:lineRule="auto"/>
        <w:jc w:val="both"/>
        <w:rPr>
          <w:rFonts w:ascii="Times New Roman" w:hAnsi="Times New Roman" w:cs="Times New Roman"/>
          <w:color w:val="222222"/>
          <w:sz w:val="24"/>
          <w:szCs w:val="24"/>
          <w:shd w:val="clear" w:color="auto" w:fill="FFFFFF"/>
        </w:rPr>
      </w:pPr>
      <w:r w:rsidRPr="00A863AE">
        <w:rPr>
          <w:rFonts w:ascii="Times New Roman" w:hAnsi="Times New Roman" w:cs="Times New Roman"/>
          <w:color w:val="222222"/>
          <w:sz w:val="24"/>
          <w:szCs w:val="24"/>
          <w:shd w:val="clear" w:color="auto" w:fill="FFFFFF"/>
        </w:rPr>
        <w:t xml:space="preserve">Hultman, </w:t>
      </w:r>
      <w:r w:rsidRPr="00DA01F1">
        <w:rPr>
          <w:rFonts w:ascii="Times New Roman" w:hAnsi="Times New Roman" w:cs="Times New Roman"/>
          <w:color w:val="222222"/>
          <w:sz w:val="24"/>
          <w:szCs w:val="24"/>
          <w:shd w:val="clear" w:color="auto" w:fill="FFFFFF"/>
        </w:rPr>
        <w:t>M.,and.et.al</w:t>
      </w:r>
      <w:r w:rsidRPr="00A863AE">
        <w:rPr>
          <w:rFonts w:ascii="Times New Roman" w:hAnsi="Times New Roman" w:cs="Times New Roman"/>
          <w:color w:val="222222"/>
          <w:sz w:val="24"/>
          <w:szCs w:val="24"/>
          <w:shd w:val="clear" w:color="auto" w:fill="FFFFFF"/>
        </w:rPr>
        <w:t>., (2021). Branding the hotel industry: The effect of step-up versus step-down brand extensions. </w:t>
      </w:r>
      <w:r w:rsidRPr="00A863AE">
        <w:rPr>
          <w:rFonts w:ascii="Times New Roman" w:hAnsi="Times New Roman" w:cs="Times New Roman"/>
          <w:i/>
          <w:iCs/>
          <w:color w:val="222222"/>
          <w:sz w:val="24"/>
          <w:szCs w:val="24"/>
          <w:shd w:val="clear" w:color="auto" w:fill="FFFFFF"/>
        </w:rPr>
        <w:t>Journal of business research</w:t>
      </w:r>
      <w:r w:rsidRPr="00A863AE">
        <w:rPr>
          <w:rFonts w:ascii="Times New Roman" w:hAnsi="Times New Roman" w:cs="Times New Roman"/>
          <w:color w:val="222222"/>
          <w:sz w:val="24"/>
          <w:szCs w:val="24"/>
          <w:shd w:val="clear" w:color="auto" w:fill="FFFFFF"/>
        </w:rPr>
        <w:t>, </w:t>
      </w:r>
      <w:r w:rsidRPr="00A863AE">
        <w:rPr>
          <w:rFonts w:ascii="Times New Roman" w:hAnsi="Times New Roman" w:cs="Times New Roman"/>
          <w:i/>
          <w:iCs/>
          <w:color w:val="222222"/>
          <w:sz w:val="24"/>
          <w:szCs w:val="24"/>
          <w:shd w:val="clear" w:color="auto" w:fill="FFFFFF"/>
        </w:rPr>
        <w:t>124</w:t>
      </w:r>
      <w:r w:rsidRPr="00A863AE">
        <w:rPr>
          <w:rFonts w:ascii="Times New Roman" w:hAnsi="Times New Roman" w:cs="Times New Roman"/>
          <w:color w:val="222222"/>
          <w:sz w:val="24"/>
          <w:szCs w:val="24"/>
          <w:shd w:val="clear" w:color="auto" w:fill="FFFFFF"/>
        </w:rPr>
        <w:t>, pp.560-570.</w:t>
      </w:r>
    </w:p>
    <w:p w14:paraId="3389DE7B" w14:textId="77777777" w:rsidR="00A863AE" w:rsidRPr="00A863AE" w:rsidRDefault="00A863AE" w:rsidP="00B0403E">
      <w:pPr>
        <w:spacing w:line="360" w:lineRule="auto"/>
        <w:jc w:val="both"/>
        <w:rPr>
          <w:rFonts w:ascii="Times New Roman" w:hAnsi="Times New Roman" w:cs="Times New Roman"/>
          <w:sz w:val="24"/>
          <w:szCs w:val="24"/>
        </w:rPr>
      </w:pPr>
      <w:r w:rsidRPr="00A863AE">
        <w:rPr>
          <w:rFonts w:ascii="Times New Roman" w:hAnsi="Times New Roman" w:cs="Times New Roman"/>
          <w:sz w:val="24"/>
          <w:szCs w:val="24"/>
        </w:rPr>
        <w:t>Jones, P. and Comfort, D., (2019). Sustainable development goals and the world’s leading hotel groups. Athens Journal of Tourism, 6(1), pp.1-14.</w:t>
      </w:r>
    </w:p>
    <w:p w14:paraId="3389DE7C" w14:textId="77777777" w:rsidR="00A863AE" w:rsidRPr="00A863AE" w:rsidRDefault="00A863AE" w:rsidP="00B0403E">
      <w:pPr>
        <w:spacing w:line="360" w:lineRule="auto"/>
        <w:jc w:val="both"/>
        <w:rPr>
          <w:rFonts w:ascii="Times New Roman" w:hAnsi="Times New Roman" w:cs="Times New Roman"/>
          <w:sz w:val="24"/>
          <w:szCs w:val="24"/>
        </w:rPr>
      </w:pPr>
      <w:r w:rsidRPr="00A863AE">
        <w:rPr>
          <w:rFonts w:ascii="Times New Roman" w:hAnsi="Times New Roman" w:cs="Times New Roman"/>
          <w:color w:val="222222"/>
          <w:sz w:val="24"/>
          <w:szCs w:val="24"/>
          <w:shd w:val="clear" w:color="auto" w:fill="FFFFFF"/>
        </w:rPr>
        <w:t>Luiten, S.C., (2020). Corporate social responsibility and consumerism: case examples from Hyatt, Scandic and Walt Disney. </w:t>
      </w:r>
      <w:r w:rsidRPr="00A863AE">
        <w:rPr>
          <w:rFonts w:ascii="Times New Roman" w:hAnsi="Times New Roman" w:cs="Times New Roman"/>
          <w:i/>
          <w:iCs/>
          <w:color w:val="222222"/>
          <w:sz w:val="24"/>
          <w:szCs w:val="24"/>
          <w:shd w:val="clear" w:color="auto" w:fill="FFFFFF"/>
        </w:rPr>
        <w:t>Worldwide Hospitality and Tourism Themes</w:t>
      </w:r>
      <w:r w:rsidRPr="00A863AE">
        <w:rPr>
          <w:rFonts w:ascii="Times New Roman" w:hAnsi="Times New Roman" w:cs="Times New Roman"/>
          <w:color w:val="222222"/>
          <w:sz w:val="24"/>
          <w:szCs w:val="24"/>
          <w:shd w:val="clear" w:color="auto" w:fill="FFFFFF"/>
        </w:rPr>
        <w:t>, </w:t>
      </w:r>
      <w:r w:rsidRPr="00A863AE">
        <w:rPr>
          <w:rFonts w:ascii="Times New Roman" w:hAnsi="Times New Roman" w:cs="Times New Roman"/>
          <w:i/>
          <w:iCs/>
          <w:color w:val="222222"/>
          <w:sz w:val="24"/>
          <w:szCs w:val="24"/>
          <w:shd w:val="clear" w:color="auto" w:fill="FFFFFF"/>
        </w:rPr>
        <w:t>12</w:t>
      </w:r>
      <w:r w:rsidRPr="00A863AE">
        <w:rPr>
          <w:rFonts w:ascii="Times New Roman" w:hAnsi="Times New Roman" w:cs="Times New Roman"/>
          <w:color w:val="222222"/>
          <w:sz w:val="24"/>
          <w:szCs w:val="24"/>
          <w:shd w:val="clear" w:color="auto" w:fill="FFFFFF"/>
        </w:rPr>
        <w:t>(5), pp.547-562.</w:t>
      </w:r>
    </w:p>
    <w:p w14:paraId="3389DE7D" w14:textId="77777777" w:rsidR="00A863AE" w:rsidRPr="00A863AE" w:rsidRDefault="00A863AE" w:rsidP="00B0403E">
      <w:pPr>
        <w:pStyle w:val="BodyText"/>
        <w:spacing w:before="74" w:line="360" w:lineRule="auto"/>
        <w:jc w:val="both"/>
        <w:rPr>
          <w:rFonts w:ascii="Times New Roman" w:hAnsi="Times New Roman" w:cs="Times New Roman"/>
          <w:sz w:val="24"/>
          <w:szCs w:val="24"/>
        </w:rPr>
      </w:pPr>
      <w:r w:rsidRPr="00A863AE">
        <w:rPr>
          <w:rFonts w:ascii="Times New Roman" w:hAnsi="Times New Roman" w:cs="Times New Roman"/>
          <w:sz w:val="24"/>
          <w:szCs w:val="24"/>
        </w:rPr>
        <w:t>Mullins,</w:t>
      </w:r>
      <w:r w:rsidRPr="00A863AE">
        <w:rPr>
          <w:rFonts w:ascii="Times New Roman" w:hAnsi="Times New Roman" w:cs="Times New Roman"/>
          <w:spacing w:val="-4"/>
          <w:sz w:val="24"/>
          <w:szCs w:val="24"/>
        </w:rPr>
        <w:t xml:space="preserve"> </w:t>
      </w:r>
      <w:r w:rsidRPr="00A863AE">
        <w:rPr>
          <w:rFonts w:ascii="Times New Roman" w:hAnsi="Times New Roman" w:cs="Times New Roman"/>
          <w:sz w:val="24"/>
          <w:szCs w:val="24"/>
        </w:rPr>
        <w:t>L</w:t>
      </w:r>
      <w:r w:rsidRPr="00A863AE">
        <w:rPr>
          <w:rFonts w:ascii="Times New Roman" w:hAnsi="Times New Roman" w:cs="Times New Roman"/>
          <w:spacing w:val="-3"/>
          <w:sz w:val="24"/>
          <w:szCs w:val="24"/>
        </w:rPr>
        <w:t xml:space="preserve"> </w:t>
      </w:r>
      <w:r w:rsidRPr="00A863AE">
        <w:rPr>
          <w:rFonts w:ascii="Times New Roman" w:hAnsi="Times New Roman" w:cs="Times New Roman"/>
          <w:sz w:val="24"/>
          <w:szCs w:val="24"/>
        </w:rPr>
        <w:t>(2019)</w:t>
      </w:r>
      <w:r w:rsidRPr="00A863AE">
        <w:rPr>
          <w:rFonts w:ascii="Times New Roman" w:hAnsi="Times New Roman" w:cs="Times New Roman"/>
          <w:spacing w:val="-4"/>
          <w:sz w:val="24"/>
          <w:szCs w:val="24"/>
        </w:rPr>
        <w:t xml:space="preserve"> </w:t>
      </w:r>
      <w:r w:rsidRPr="00DA01F1">
        <w:rPr>
          <w:rFonts w:ascii="Times New Roman" w:hAnsi="Times New Roman" w:cs="Times New Roman"/>
          <w:sz w:val="24"/>
          <w:szCs w:val="24"/>
        </w:rPr>
        <w:t>Organisational</w:t>
      </w:r>
      <w:r w:rsidRPr="00DA01F1">
        <w:rPr>
          <w:rFonts w:ascii="Times New Roman" w:hAnsi="Times New Roman" w:cs="Times New Roman"/>
          <w:spacing w:val="-4"/>
          <w:sz w:val="24"/>
          <w:szCs w:val="24"/>
        </w:rPr>
        <w:t xml:space="preserve"> </w:t>
      </w:r>
      <w:r w:rsidRPr="00DA01F1">
        <w:rPr>
          <w:rFonts w:ascii="Times New Roman" w:hAnsi="Times New Roman" w:cs="Times New Roman"/>
          <w:sz w:val="24"/>
          <w:szCs w:val="24"/>
        </w:rPr>
        <w:t>Behaviour</w:t>
      </w:r>
      <w:r w:rsidRPr="00DA01F1">
        <w:rPr>
          <w:rFonts w:ascii="Times New Roman" w:hAnsi="Times New Roman" w:cs="Times New Roman"/>
          <w:spacing w:val="-7"/>
          <w:sz w:val="24"/>
          <w:szCs w:val="24"/>
        </w:rPr>
        <w:t xml:space="preserve"> </w:t>
      </w:r>
      <w:r w:rsidRPr="00DA01F1">
        <w:rPr>
          <w:rFonts w:ascii="Times New Roman" w:hAnsi="Times New Roman" w:cs="Times New Roman"/>
          <w:sz w:val="24"/>
          <w:szCs w:val="24"/>
        </w:rPr>
        <w:t>in</w:t>
      </w:r>
      <w:r w:rsidRPr="00DA01F1">
        <w:rPr>
          <w:rFonts w:ascii="Times New Roman" w:hAnsi="Times New Roman" w:cs="Times New Roman"/>
          <w:spacing w:val="-5"/>
          <w:sz w:val="24"/>
          <w:szCs w:val="24"/>
        </w:rPr>
        <w:t xml:space="preserve"> </w:t>
      </w:r>
      <w:r w:rsidRPr="00DA01F1">
        <w:rPr>
          <w:rFonts w:ascii="Times New Roman" w:hAnsi="Times New Roman" w:cs="Times New Roman"/>
          <w:sz w:val="24"/>
          <w:szCs w:val="24"/>
        </w:rPr>
        <w:t>the</w:t>
      </w:r>
      <w:r w:rsidRPr="00DA01F1">
        <w:rPr>
          <w:rFonts w:ascii="Times New Roman" w:hAnsi="Times New Roman" w:cs="Times New Roman"/>
          <w:spacing w:val="-5"/>
          <w:sz w:val="24"/>
          <w:szCs w:val="24"/>
        </w:rPr>
        <w:t xml:space="preserve"> </w:t>
      </w:r>
      <w:r w:rsidRPr="00DA01F1">
        <w:rPr>
          <w:rFonts w:ascii="Times New Roman" w:hAnsi="Times New Roman" w:cs="Times New Roman"/>
          <w:sz w:val="24"/>
          <w:szCs w:val="24"/>
        </w:rPr>
        <w:t>Workplace</w:t>
      </w:r>
      <w:r w:rsidRPr="00A863AE">
        <w:rPr>
          <w:rFonts w:ascii="Times New Roman" w:hAnsi="Times New Roman" w:cs="Times New Roman"/>
          <w:spacing w:val="-1"/>
          <w:sz w:val="24"/>
          <w:szCs w:val="24"/>
        </w:rPr>
        <w:t xml:space="preserve"> </w:t>
      </w:r>
      <w:r w:rsidRPr="00A863AE">
        <w:rPr>
          <w:rFonts w:ascii="Times New Roman" w:hAnsi="Times New Roman" w:cs="Times New Roman"/>
          <w:sz w:val="24"/>
          <w:szCs w:val="24"/>
        </w:rPr>
        <w:t>(12</w:t>
      </w:r>
      <w:r w:rsidRPr="00A863AE">
        <w:rPr>
          <w:rFonts w:ascii="Times New Roman" w:hAnsi="Times New Roman" w:cs="Times New Roman"/>
          <w:sz w:val="24"/>
          <w:szCs w:val="24"/>
          <w:vertAlign w:val="superscript"/>
        </w:rPr>
        <w:t>th</w:t>
      </w:r>
      <w:r w:rsidRPr="00A863AE">
        <w:rPr>
          <w:rFonts w:ascii="Times New Roman" w:hAnsi="Times New Roman" w:cs="Times New Roman"/>
          <w:spacing w:val="-5"/>
          <w:sz w:val="24"/>
          <w:szCs w:val="24"/>
        </w:rPr>
        <w:t xml:space="preserve"> </w:t>
      </w:r>
      <w:r w:rsidRPr="00A863AE">
        <w:rPr>
          <w:rFonts w:ascii="Times New Roman" w:hAnsi="Times New Roman" w:cs="Times New Roman"/>
          <w:sz w:val="24"/>
          <w:szCs w:val="24"/>
        </w:rPr>
        <w:t>edition)</w:t>
      </w:r>
      <w:r w:rsidRPr="00A863AE">
        <w:rPr>
          <w:rFonts w:ascii="Times New Roman" w:hAnsi="Times New Roman" w:cs="Times New Roman"/>
          <w:spacing w:val="-4"/>
          <w:sz w:val="24"/>
          <w:szCs w:val="24"/>
        </w:rPr>
        <w:t xml:space="preserve"> </w:t>
      </w:r>
      <w:r w:rsidRPr="00A863AE">
        <w:rPr>
          <w:rFonts w:ascii="Times New Roman" w:hAnsi="Times New Roman" w:cs="Times New Roman"/>
          <w:sz w:val="24"/>
          <w:szCs w:val="24"/>
        </w:rPr>
        <w:t>Harlow:Pearson</w:t>
      </w:r>
    </w:p>
    <w:p w14:paraId="3389DE7E" w14:textId="77777777" w:rsidR="00A863AE" w:rsidRPr="00A863AE" w:rsidRDefault="00A863AE" w:rsidP="00B0403E">
      <w:pPr>
        <w:pStyle w:val="BodyText"/>
        <w:spacing w:before="56" w:line="360" w:lineRule="auto"/>
        <w:jc w:val="both"/>
        <w:rPr>
          <w:rFonts w:ascii="Times New Roman" w:hAnsi="Times New Roman" w:cs="Times New Roman"/>
          <w:sz w:val="24"/>
          <w:szCs w:val="24"/>
        </w:rPr>
      </w:pPr>
      <w:r w:rsidRPr="00A863AE">
        <w:rPr>
          <w:rFonts w:ascii="Times New Roman" w:hAnsi="Times New Roman" w:cs="Times New Roman"/>
          <w:sz w:val="24"/>
          <w:szCs w:val="24"/>
        </w:rPr>
        <w:lastRenderedPageBreak/>
        <w:t>Mullins,</w:t>
      </w:r>
      <w:r w:rsidRPr="00A863AE">
        <w:rPr>
          <w:rFonts w:ascii="Times New Roman" w:hAnsi="Times New Roman" w:cs="Times New Roman"/>
          <w:spacing w:val="-4"/>
          <w:sz w:val="24"/>
          <w:szCs w:val="24"/>
        </w:rPr>
        <w:t xml:space="preserve"> </w:t>
      </w:r>
      <w:r w:rsidRPr="00A863AE">
        <w:rPr>
          <w:rFonts w:ascii="Times New Roman" w:hAnsi="Times New Roman" w:cs="Times New Roman"/>
          <w:sz w:val="24"/>
          <w:szCs w:val="24"/>
        </w:rPr>
        <w:t>L.</w:t>
      </w:r>
      <w:r w:rsidRPr="00A863AE">
        <w:rPr>
          <w:rFonts w:ascii="Times New Roman" w:hAnsi="Times New Roman" w:cs="Times New Roman"/>
          <w:spacing w:val="-6"/>
          <w:sz w:val="24"/>
          <w:szCs w:val="24"/>
        </w:rPr>
        <w:t xml:space="preserve"> </w:t>
      </w:r>
      <w:r w:rsidRPr="00A863AE">
        <w:rPr>
          <w:rFonts w:ascii="Times New Roman" w:hAnsi="Times New Roman" w:cs="Times New Roman"/>
          <w:sz w:val="24"/>
          <w:szCs w:val="24"/>
        </w:rPr>
        <w:t>(2023)</w:t>
      </w:r>
      <w:r w:rsidRPr="00A863AE">
        <w:rPr>
          <w:rFonts w:ascii="Times New Roman" w:hAnsi="Times New Roman" w:cs="Times New Roman"/>
          <w:spacing w:val="-5"/>
          <w:sz w:val="24"/>
          <w:szCs w:val="24"/>
        </w:rPr>
        <w:t xml:space="preserve"> </w:t>
      </w:r>
      <w:r w:rsidRPr="00DA01F1">
        <w:rPr>
          <w:rFonts w:ascii="Times New Roman" w:hAnsi="Times New Roman" w:cs="Times New Roman"/>
          <w:sz w:val="24"/>
          <w:szCs w:val="24"/>
        </w:rPr>
        <w:t>Management</w:t>
      </w:r>
      <w:r w:rsidRPr="00DA01F1">
        <w:rPr>
          <w:rFonts w:ascii="Times New Roman" w:hAnsi="Times New Roman" w:cs="Times New Roman"/>
          <w:spacing w:val="-5"/>
          <w:sz w:val="24"/>
          <w:szCs w:val="24"/>
        </w:rPr>
        <w:t xml:space="preserve"> </w:t>
      </w:r>
      <w:r w:rsidRPr="00DA01F1">
        <w:rPr>
          <w:rFonts w:ascii="Times New Roman" w:hAnsi="Times New Roman" w:cs="Times New Roman"/>
          <w:sz w:val="24"/>
          <w:szCs w:val="24"/>
        </w:rPr>
        <w:t>and</w:t>
      </w:r>
      <w:r w:rsidRPr="00DA01F1">
        <w:rPr>
          <w:rFonts w:ascii="Times New Roman" w:hAnsi="Times New Roman" w:cs="Times New Roman"/>
          <w:spacing w:val="-4"/>
          <w:sz w:val="24"/>
          <w:szCs w:val="24"/>
        </w:rPr>
        <w:t xml:space="preserve"> </w:t>
      </w:r>
      <w:r w:rsidRPr="00DA01F1">
        <w:rPr>
          <w:rFonts w:ascii="Times New Roman" w:hAnsi="Times New Roman" w:cs="Times New Roman"/>
          <w:sz w:val="24"/>
          <w:szCs w:val="24"/>
        </w:rPr>
        <w:t>Organisational</w:t>
      </w:r>
      <w:r w:rsidRPr="00DA01F1">
        <w:rPr>
          <w:rFonts w:ascii="Times New Roman" w:hAnsi="Times New Roman" w:cs="Times New Roman"/>
          <w:spacing w:val="-4"/>
          <w:sz w:val="24"/>
          <w:szCs w:val="24"/>
        </w:rPr>
        <w:t xml:space="preserve"> </w:t>
      </w:r>
      <w:r w:rsidRPr="00DA01F1">
        <w:rPr>
          <w:rFonts w:ascii="Times New Roman" w:hAnsi="Times New Roman" w:cs="Times New Roman"/>
          <w:sz w:val="24"/>
          <w:szCs w:val="24"/>
        </w:rPr>
        <w:t>Behaviour</w:t>
      </w:r>
      <w:r w:rsidRPr="00A863AE">
        <w:rPr>
          <w:rFonts w:ascii="Times New Roman" w:hAnsi="Times New Roman" w:cs="Times New Roman"/>
          <w:spacing w:val="-1"/>
          <w:sz w:val="24"/>
          <w:szCs w:val="24"/>
        </w:rPr>
        <w:t xml:space="preserve"> </w:t>
      </w:r>
      <w:r w:rsidRPr="00A863AE">
        <w:rPr>
          <w:rFonts w:ascii="Times New Roman" w:hAnsi="Times New Roman" w:cs="Times New Roman"/>
          <w:i/>
          <w:sz w:val="24"/>
          <w:szCs w:val="24"/>
        </w:rPr>
        <w:t>(</w:t>
      </w:r>
      <w:r w:rsidRPr="00A863AE">
        <w:rPr>
          <w:rFonts w:ascii="Times New Roman" w:hAnsi="Times New Roman" w:cs="Times New Roman"/>
          <w:sz w:val="24"/>
          <w:szCs w:val="24"/>
        </w:rPr>
        <w:t>13th</w:t>
      </w:r>
      <w:r w:rsidRPr="00A863AE">
        <w:rPr>
          <w:rFonts w:ascii="Times New Roman" w:hAnsi="Times New Roman" w:cs="Times New Roman"/>
          <w:spacing w:val="-6"/>
          <w:sz w:val="24"/>
          <w:szCs w:val="24"/>
        </w:rPr>
        <w:t xml:space="preserve"> </w:t>
      </w:r>
      <w:r w:rsidRPr="00A863AE">
        <w:rPr>
          <w:rFonts w:ascii="Times New Roman" w:hAnsi="Times New Roman" w:cs="Times New Roman"/>
          <w:sz w:val="24"/>
          <w:szCs w:val="24"/>
        </w:rPr>
        <w:t>edition)</w:t>
      </w:r>
      <w:r w:rsidRPr="00A863AE">
        <w:rPr>
          <w:rFonts w:ascii="Times New Roman" w:hAnsi="Times New Roman" w:cs="Times New Roman"/>
          <w:spacing w:val="-5"/>
          <w:sz w:val="24"/>
          <w:szCs w:val="24"/>
        </w:rPr>
        <w:t xml:space="preserve"> </w:t>
      </w:r>
      <w:r w:rsidRPr="00A863AE">
        <w:rPr>
          <w:rFonts w:ascii="Times New Roman" w:hAnsi="Times New Roman" w:cs="Times New Roman"/>
          <w:sz w:val="24"/>
          <w:szCs w:val="24"/>
        </w:rPr>
        <w:t>Harlow:</w:t>
      </w:r>
      <w:r w:rsidRPr="00A863AE">
        <w:rPr>
          <w:rFonts w:ascii="Times New Roman" w:hAnsi="Times New Roman" w:cs="Times New Roman"/>
          <w:spacing w:val="-2"/>
          <w:sz w:val="24"/>
          <w:szCs w:val="24"/>
        </w:rPr>
        <w:t xml:space="preserve"> </w:t>
      </w:r>
      <w:r w:rsidRPr="00A863AE">
        <w:rPr>
          <w:rFonts w:ascii="Times New Roman" w:hAnsi="Times New Roman" w:cs="Times New Roman"/>
          <w:sz w:val="24"/>
          <w:szCs w:val="24"/>
        </w:rPr>
        <w:t>Pearson</w:t>
      </w:r>
    </w:p>
    <w:p w14:paraId="768FE911" w14:textId="03372AAA" w:rsidR="00C113D9" w:rsidRPr="00A863AE" w:rsidRDefault="00A863AE" w:rsidP="00B0403E">
      <w:pPr>
        <w:spacing w:line="360" w:lineRule="auto"/>
        <w:jc w:val="both"/>
        <w:rPr>
          <w:rFonts w:ascii="Times New Roman" w:hAnsi="Times New Roman" w:cs="Times New Roman"/>
          <w:sz w:val="24"/>
          <w:szCs w:val="24"/>
        </w:rPr>
      </w:pPr>
      <w:r w:rsidRPr="00A863AE">
        <w:rPr>
          <w:rFonts w:ascii="Times New Roman" w:hAnsi="Times New Roman" w:cs="Times New Roman"/>
          <w:sz w:val="24"/>
          <w:szCs w:val="24"/>
        </w:rPr>
        <w:t>Qi, Y., (2023). Financial Analysis of Hyatt Hotels Corporation. Highlights in Business, Economics and Management, 15, pp.111-116.</w:t>
      </w:r>
    </w:p>
    <w:p w14:paraId="696440D0" w14:textId="31E4014A" w:rsidR="00C113D9" w:rsidRPr="00A863AE" w:rsidRDefault="00A863AE" w:rsidP="00B0403E">
      <w:pPr>
        <w:pStyle w:val="BodyText"/>
        <w:spacing w:before="3" w:line="360" w:lineRule="auto"/>
        <w:jc w:val="both"/>
        <w:rPr>
          <w:rFonts w:ascii="Times New Roman" w:hAnsi="Times New Roman" w:cs="Times New Roman"/>
          <w:color w:val="222222"/>
          <w:sz w:val="24"/>
          <w:szCs w:val="24"/>
          <w:shd w:val="clear" w:color="auto" w:fill="FFFFFF"/>
        </w:rPr>
      </w:pPr>
      <w:r w:rsidRPr="00A863AE">
        <w:rPr>
          <w:rFonts w:ascii="Times New Roman" w:hAnsi="Times New Roman" w:cs="Times New Roman"/>
          <w:color w:val="222222"/>
          <w:sz w:val="24"/>
          <w:szCs w:val="24"/>
          <w:shd w:val="clear" w:color="auto" w:fill="FFFFFF"/>
        </w:rPr>
        <w:t>Roy, S., (2022). Changes in Hotel Accommodation Trends in the Past Decades. </w:t>
      </w:r>
      <w:r w:rsidRPr="00A863AE">
        <w:rPr>
          <w:rFonts w:ascii="Times New Roman" w:hAnsi="Times New Roman" w:cs="Times New Roman"/>
          <w:i/>
          <w:iCs/>
          <w:color w:val="222222"/>
          <w:sz w:val="24"/>
          <w:szCs w:val="24"/>
          <w:shd w:val="clear" w:color="auto" w:fill="FFFFFF"/>
        </w:rPr>
        <w:t>ATITHYA: A Journal of Hospitality</w:t>
      </w:r>
      <w:r w:rsidRPr="00A863AE">
        <w:rPr>
          <w:rFonts w:ascii="Times New Roman" w:hAnsi="Times New Roman" w:cs="Times New Roman"/>
          <w:color w:val="222222"/>
          <w:sz w:val="24"/>
          <w:szCs w:val="24"/>
          <w:shd w:val="clear" w:color="auto" w:fill="FFFFFF"/>
        </w:rPr>
        <w:t>, </w:t>
      </w:r>
      <w:r w:rsidRPr="00A863AE">
        <w:rPr>
          <w:rFonts w:ascii="Times New Roman" w:hAnsi="Times New Roman" w:cs="Times New Roman"/>
          <w:i/>
          <w:iCs/>
          <w:color w:val="222222"/>
          <w:sz w:val="24"/>
          <w:szCs w:val="24"/>
          <w:shd w:val="clear" w:color="auto" w:fill="FFFFFF"/>
        </w:rPr>
        <w:t>8</w:t>
      </w:r>
      <w:r w:rsidRPr="00A863AE">
        <w:rPr>
          <w:rFonts w:ascii="Times New Roman" w:hAnsi="Times New Roman" w:cs="Times New Roman"/>
          <w:color w:val="222222"/>
          <w:sz w:val="24"/>
          <w:szCs w:val="24"/>
          <w:shd w:val="clear" w:color="auto" w:fill="FFFFFF"/>
        </w:rPr>
        <w:t>(1).</w:t>
      </w:r>
    </w:p>
    <w:p w14:paraId="663D398B" w14:textId="4909DECD" w:rsidR="00C113D9" w:rsidRPr="00A863AE" w:rsidRDefault="00A863AE" w:rsidP="00B0403E">
      <w:pPr>
        <w:pStyle w:val="BodyText"/>
        <w:spacing w:before="74" w:line="360" w:lineRule="auto"/>
        <w:jc w:val="both"/>
        <w:rPr>
          <w:rFonts w:ascii="Times New Roman" w:hAnsi="Times New Roman" w:cs="Times New Roman"/>
          <w:color w:val="222222"/>
          <w:sz w:val="24"/>
          <w:szCs w:val="24"/>
          <w:shd w:val="clear" w:color="auto" w:fill="FFFFFF"/>
        </w:rPr>
      </w:pPr>
      <w:r w:rsidRPr="00A863AE">
        <w:rPr>
          <w:rFonts w:ascii="Times New Roman" w:hAnsi="Times New Roman" w:cs="Times New Roman"/>
          <w:color w:val="222222"/>
          <w:sz w:val="24"/>
          <w:szCs w:val="24"/>
          <w:shd w:val="clear" w:color="auto" w:fill="FFFFFF"/>
        </w:rPr>
        <w:t>Velickovic, G., Stanojevic, J. and Veselinovic, M., (2023). Managing Financial Performance toward Achievements in Sustainability Prospects: Comparative Analysis of the e-Commerce and Hospitality Industries. </w:t>
      </w:r>
      <w:r w:rsidRPr="00A863AE">
        <w:rPr>
          <w:rFonts w:ascii="Times New Roman" w:hAnsi="Times New Roman" w:cs="Times New Roman"/>
          <w:i/>
          <w:iCs/>
          <w:color w:val="222222"/>
          <w:sz w:val="24"/>
          <w:szCs w:val="24"/>
          <w:shd w:val="clear" w:color="auto" w:fill="FFFFFF"/>
        </w:rPr>
        <w:t>Journal of Risk and Financial Management</w:t>
      </w:r>
      <w:r w:rsidRPr="00A863AE">
        <w:rPr>
          <w:rFonts w:ascii="Times New Roman" w:hAnsi="Times New Roman" w:cs="Times New Roman"/>
          <w:color w:val="222222"/>
          <w:sz w:val="24"/>
          <w:szCs w:val="24"/>
          <w:shd w:val="clear" w:color="auto" w:fill="FFFFFF"/>
        </w:rPr>
        <w:t>, </w:t>
      </w:r>
      <w:r w:rsidRPr="00A863AE">
        <w:rPr>
          <w:rFonts w:ascii="Times New Roman" w:hAnsi="Times New Roman" w:cs="Times New Roman"/>
          <w:i/>
          <w:iCs/>
          <w:color w:val="222222"/>
          <w:sz w:val="24"/>
          <w:szCs w:val="24"/>
          <w:shd w:val="clear" w:color="auto" w:fill="FFFFFF"/>
        </w:rPr>
        <w:t>16</w:t>
      </w:r>
      <w:r w:rsidRPr="00A863AE">
        <w:rPr>
          <w:rFonts w:ascii="Times New Roman" w:hAnsi="Times New Roman" w:cs="Times New Roman"/>
          <w:color w:val="222222"/>
          <w:sz w:val="24"/>
          <w:szCs w:val="24"/>
          <w:shd w:val="clear" w:color="auto" w:fill="FFFFFF"/>
        </w:rPr>
        <w:t>(9), p.395.</w:t>
      </w:r>
    </w:p>
    <w:p w14:paraId="3389DE82" w14:textId="77777777" w:rsidR="00A863AE" w:rsidRPr="00A863AE" w:rsidRDefault="00A863AE" w:rsidP="00B0403E">
      <w:pPr>
        <w:pStyle w:val="BodyText"/>
        <w:spacing w:before="56" w:line="360" w:lineRule="auto"/>
        <w:jc w:val="both"/>
        <w:rPr>
          <w:rFonts w:ascii="Times New Roman" w:hAnsi="Times New Roman" w:cs="Times New Roman"/>
          <w:color w:val="222222"/>
          <w:sz w:val="24"/>
          <w:szCs w:val="24"/>
          <w:shd w:val="clear" w:color="auto" w:fill="FFFFFF"/>
        </w:rPr>
      </w:pPr>
      <w:r w:rsidRPr="00A863AE">
        <w:rPr>
          <w:rFonts w:ascii="Times New Roman" w:hAnsi="Times New Roman" w:cs="Times New Roman"/>
          <w:color w:val="222222"/>
          <w:sz w:val="24"/>
          <w:szCs w:val="24"/>
          <w:shd w:val="clear" w:color="auto" w:fill="FFFFFF"/>
        </w:rPr>
        <w:t>Wirya, I.M.S., Widiantara, I.G.A.B. and Susila, I.M.G.D., (2023). Application of The OPERA Information System in Hotel Reservations to Increase The Productivity of The Front Office Department (Case Study at the Grand Hyatt Hotel Bali). </w:t>
      </w:r>
      <w:r w:rsidRPr="00A863AE">
        <w:rPr>
          <w:rFonts w:ascii="Times New Roman" w:hAnsi="Times New Roman" w:cs="Times New Roman"/>
          <w:i/>
          <w:iCs/>
          <w:color w:val="222222"/>
          <w:sz w:val="24"/>
          <w:szCs w:val="24"/>
          <w:shd w:val="clear" w:color="auto" w:fill="FFFFFF"/>
        </w:rPr>
        <w:t>Jurnal Manajemen Pelayanan Hotel</w:t>
      </w:r>
      <w:r w:rsidRPr="00A863AE">
        <w:rPr>
          <w:rFonts w:ascii="Times New Roman" w:hAnsi="Times New Roman" w:cs="Times New Roman"/>
          <w:color w:val="222222"/>
          <w:sz w:val="24"/>
          <w:szCs w:val="24"/>
          <w:shd w:val="clear" w:color="auto" w:fill="FFFFFF"/>
        </w:rPr>
        <w:t>, </w:t>
      </w:r>
      <w:r w:rsidRPr="00A863AE">
        <w:rPr>
          <w:rFonts w:ascii="Times New Roman" w:hAnsi="Times New Roman" w:cs="Times New Roman"/>
          <w:i/>
          <w:iCs/>
          <w:color w:val="222222"/>
          <w:sz w:val="24"/>
          <w:szCs w:val="24"/>
          <w:shd w:val="clear" w:color="auto" w:fill="FFFFFF"/>
        </w:rPr>
        <w:t>7</w:t>
      </w:r>
      <w:r w:rsidRPr="00A863AE">
        <w:rPr>
          <w:rFonts w:ascii="Times New Roman" w:hAnsi="Times New Roman" w:cs="Times New Roman"/>
          <w:color w:val="222222"/>
          <w:sz w:val="24"/>
          <w:szCs w:val="24"/>
          <w:shd w:val="clear" w:color="auto" w:fill="FFFFFF"/>
        </w:rPr>
        <w:t>(2), pp.744-774.</w:t>
      </w:r>
    </w:p>
    <w:p w14:paraId="3389DE83" w14:textId="77777777" w:rsidR="00A863AE" w:rsidRPr="00A863AE" w:rsidRDefault="00A863AE" w:rsidP="00B0403E">
      <w:pPr>
        <w:spacing w:line="360" w:lineRule="auto"/>
        <w:jc w:val="both"/>
        <w:rPr>
          <w:rFonts w:ascii="Times New Roman" w:hAnsi="Times New Roman" w:cs="Times New Roman"/>
          <w:sz w:val="24"/>
          <w:szCs w:val="24"/>
        </w:rPr>
      </w:pPr>
      <w:r w:rsidRPr="00A863AE">
        <w:rPr>
          <w:rFonts w:ascii="Times New Roman" w:hAnsi="Times New Roman" w:cs="Times New Roman"/>
          <w:sz w:val="24"/>
          <w:szCs w:val="24"/>
        </w:rPr>
        <w:t>Третьякова, Т.Н. and Шабакбаева, А.С., (2021). CHARACTERISTIC OF THE HYATT HOTELS CORPORATION HOTEL CHAIN.</w:t>
      </w:r>
    </w:p>
    <w:p w14:paraId="3389DE84" w14:textId="77777777" w:rsidR="003D58B4" w:rsidRDefault="003D58B4" w:rsidP="00B0403E">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Online</w:t>
      </w:r>
    </w:p>
    <w:p w14:paraId="3389DE85" w14:textId="08DC398E" w:rsidR="00A863AE" w:rsidRDefault="00A863AE" w:rsidP="00B0403E">
      <w:pPr>
        <w:spacing w:line="360" w:lineRule="auto"/>
        <w:jc w:val="both"/>
        <w:rPr>
          <w:rFonts w:ascii="Times New Roman" w:hAnsi="Times New Roman" w:cs="Times New Roman"/>
          <w:sz w:val="24"/>
          <w:szCs w:val="24"/>
        </w:rPr>
      </w:pPr>
      <w:r w:rsidRPr="009C7FCA">
        <w:rPr>
          <w:rFonts w:ascii="Times New Roman" w:hAnsi="Times New Roman" w:cs="Times New Roman"/>
          <w:sz w:val="24"/>
          <w:szCs w:val="24"/>
        </w:rPr>
        <w:t>HYATT (2023) Hyatt Shares Environmental and Social Impact Reporting, Eclipses Critical DE&amp;I Goals and Sustains Momentum with Key 2023 Initiatives [Online] [Accessed Through] &lt; https://investors.hyatt.com/news/investor-news/news-details/2023/Hyatt-Shares-Environmental-and-Social-Impact-Reporting-Eclipses-Critical-DEI-Goals-and-Sustains-Momentum-with-Key-2023-Initiatives-08-02-2023/default.aspx &gt;</w:t>
      </w:r>
      <w:r w:rsidR="00390E17">
        <w:rPr>
          <w:rFonts w:ascii="Times New Roman" w:hAnsi="Times New Roman" w:cs="Times New Roman"/>
          <w:sz w:val="24"/>
          <w:szCs w:val="24"/>
        </w:rPr>
        <w:t xml:space="preserve"> (Accessed </w:t>
      </w:r>
      <w:r w:rsidR="00CF334C">
        <w:rPr>
          <w:rFonts w:ascii="Times New Roman" w:hAnsi="Times New Roman" w:cs="Times New Roman"/>
          <w:sz w:val="24"/>
          <w:szCs w:val="24"/>
        </w:rPr>
        <w:t>04/11/2024)</w:t>
      </w:r>
    </w:p>
    <w:p w14:paraId="3389DE86" w14:textId="709DB5B9" w:rsidR="00A863AE" w:rsidRDefault="00A863AE" w:rsidP="00B0403E">
      <w:pPr>
        <w:spacing w:line="360" w:lineRule="auto"/>
        <w:jc w:val="both"/>
        <w:rPr>
          <w:rFonts w:ascii="Times New Roman" w:hAnsi="Times New Roman" w:cs="Times New Roman"/>
          <w:sz w:val="24"/>
          <w:szCs w:val="24"/>
        </w:rPr>
      </w:pPr>
      <w:r w:rsidRPr="003D58B4">
        <w:rPr>
          <w:rFonts w:ascii="Times New Roman" w:hAnsi="Times New Roman" w:cs="Times New Roman"/>
          <w:sz w:val="24"/>
          <w:szCs w:val="24"/>
        </w:rPr>
        <w:t>organimi.com (</w:t>
      </w:r>
      <w:r>
        <w:rPr>
          <w:rFonts w:ascii="Times New Roman" w:hAnsi="Times New Roman" w:cs="Times New Roman"/>
          <w:sz w:val="24"/>
          <w:szCs w:val="24"/>
        </w:rPr>
        <w:t>2022</w:t>
      </w:r>
      <w:r w:rsidRPr="003D58B4">
        <w:rPr>
          <w:rFonts w:ascii="Times New Roman" w:hAnsi="Times New Roman" w:cs="Times New Roman"/>
          <w:sz w:val="24"/>
          <w:szCs w:val="24"/>
        </w:rPr>
        <w:t>)</w:t>
      </w:r>
      <w:r>
        <w:rPr>
          <w:rFonts w:ascii="Times New Roman" w:hAnsi="Times New Roman" w:cs="Times New Roman"/>
          <w:sz w:val="24"/>
          <w:szCs w:val="24"/>
        </w:rPr>
        <w:t xml:space="preserve"> </w:t>
      </w:r>
      <w:r w:rsidRPr="003D58B4">
        <w:rPr>
          <w:rFonts w:ascii="Times New Roman" w:hAnsi="Times New Roman" w:cs="Times New Roman"/>
          <w:sz w:val="24"/>
          <w:szCs w:val="24"/>
        </w:rPr>
        <w:t>Hyatt Hotels’ Organizational Structure</w:t>
      </w:r>
      <w:r>
        <w:rPr>
          <w:rFonts w:ascii="Times New Roman" w:hAnsi="Times New Roman" w:cs="Times New Roman"/>
          <w:sz w:val="24"/>
          <w:szCs w:val="24"/>
        </w:rPr>
        <w:t xml:space="preserve"> [Online] [Accessed Through] &lt;</w:t>
      </w:r>
      <w:r w:rsidRPr="003D58B4">
        <w:t xml:space="preserve"> </w:t>
      </w:r>
      <w:r w:rsidRPr="009C7FCA">
        <w:rPr>
          <w:rFonts w:ascii="Times New Roman" w:hAnsi="Times New Roman" w:cs="Times New Roman"/>
          <w:sz w:val="24"/>
          <w:szCs w:val="24"/>
        </w:rPr>
        <w:t>https://www.organimi.com/organizational-structures/hyatt-hotels/#:~:text=Hyatt%20Hotels%20Corporation%20operates%20with,lines%20of%20responsibility%20and%20accountability</w:t>
      </w:r>
      <w:r w:rsidRPr="003D58B4">
        <w:rPr>
          <w:rFonts w:ascii="Times New Roman" w:hAnsi="Times New Roman" w:cs="Times New Roman"/>
          <w:sz w:val="24"/>
          <w:szCs w:val="24"/>
        </w:rPr>
        <w:t>.</w:t>
      </w:r>
      <w:r>
        <w:rPr>
          <w:rFonts w:ascii="Times New Roman" w:hAnsi="Times New Roman" w:cs="Times New Roman"/>
          <w:sz w:val="24"/>
          <w:szCs w:val="24"/>
        </w:rPr>
        <w:t xml:space="preserve">&gt; </w:t>
      </w:r>
      <w:r w:rsidR="00E50AC3">
        <w:rPr>
          <w:rFonts w:ascii="Times New Roman" w:hAnsi="Times New Roman" w:cs="Times New Roman"/>
          <w:sz w:val="24"/>
          <w:szCs w:val="24"/>
        </w:rPr>
        <w:t>(Accessed 04/11/2024)</w:t>
      </w:r>
    </w:p>
    <w:p w14:paraId="3389DE87" w14:textId="77777777" w:rsidR="009C7FCA" w:rsidRPr="009C7FCA" w:rsidRDefault="009C7FCA" w:rsidP="009C7FCA">
      <w:pPr>
        <w:spacing w:line="360" w:lineRule="auto"/>
        <w:jc w:val="both"/>
        <w:rPr>
          <w:rFonts w:ascii="Times New Roman" w:hAnsi="Times New Roman" w:cs="Times New Roman"/>
          <w:sz w:val="24"/>
          <w:szCs w:val="24"/>
        </w:rPr>
      </w:pPr>
    </w:p>
    <w:p w14:paraId="3389DE88" w14:textId="77777777" w:rsidR="009C7FCA" w:rsidRPr="009C7FCA" w:rsidRDefault="009C7FCA" w:rsidP="009C7FCA"/>
    <w:p w14:paraId="3389DE89" w14:textId="77777777" w:rsidR="009C7FCA" w:rsidRDefault="009C7FCA" w:rsidP="003D58B4">
      <w:pPr>
        <w:rPr>
          <w:rFonts w:ascii="Times New Roman" w:hAnsi="Times New Roman" w:cs="Times New Roman"/>
          <w:sz w:val="24"/>
          <w:szCs w:val="24"/>
        </w:rPr>
      </w:pPr>
    </w:p>
    <w:p w14:paraId="3389DE8A" w14:textId="77777777" w:rsidR="003D58B4" w:rsidRDefault="003D58B4" w:rsidP="003D58B4">
      <w:pPr>
        <w:rPr>
          <w:rFonts w:ascii="Times New Roman" w:hAnsi="Times New Roman" w:cs="Times New Roman"/>
          <w:sz w:val="24"/>
          <w:szCs w:val="24"/>
        </w:rPr>
      </w:pPr>
    </w:p>
    <w:p w14:paraId="3389DE8B" w14:textId="77777777" w:rsidR="003D58B4" w:rsidRDefault="003D58B4" w:rsidP="003D58B4">
      <w:pPr>
        <w:rPr>
          <w:rFonts w:ascii="Times New Roman" w:hAnsi="Times New Roman" w:cs="Times New Roman"/>
          <w:sz w:val="24"/>
          <w:szCs w:val="24"/>
        </w:rPr>
      </w:pPr>
    </w:p>
    <w:p w14:paraId="3389DE8D" w14:textId="77777777" w:rsidR="003D58B4" w:rsidRPr="003D58B4" w:rsidRDefault="003D58B4" w:rsidP="00071AD0">
      <w:pPr>
        <w:spacing w:line="360" w:lineRule="auto"/>
        <w:jc w:val="both"/>
        <w:rPr>
          <w:rFonts w:ascii="Times New Roman" w:hAnsi="Times New Roman" w:cs="Times New Roman"/>
          <w:sz w:val="24"/>
          <w:szCs w:val="24"/>
        </w:rPr>
      </w:pPr>
    </w:p>
    <w:sectPr w:rsidR="003D58B4" w:rsidRPr="003D58B4" w:rsidSect="00576D17">
      <w:footerReference w:type="defaul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67FC82" w14:textId="77777777" w:rsidR="002C4F50" w:rsidRDefault="002C4F50" w:rsidP="00050DB1">
      <w:pPr>
        <w:spacing w:after="0" w:line="240" w:lineRule="auto"/>
      </w:pPr>
      <w:r>
        <w:separator/>
      </w:r>
    </w:p>
  </w:endnote>
  <w:endnote w:type="continuationSeparator" w:id="0">
    <w:p w14:paraId="6AB00B45" w14:textId="77777777" w:rsidR="002C4F50" w:rsidRDefault="002C4F50" w:rsidP="00050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9708150"/>
      <w:docPartObj>
        <w:docPartGallery w:val="Page Numbers (Bottom of Page)"/>
        <w:docPartUnique/>
      </w:docPartObj>
    </w:sdtPr>
    <w:sdtEndPr>
      <w:rPr>
        <w:color w:val="7F7F7F" w:themeColor="background1" w:themeShade="7F"/>
        <w:spacing w:val="60"/>
      </w:rPr>
    </w:sdtEndPr>
    <w:sdtContent>
      <w:p w14:paraId="148DB3EE" w14:textId="25CF0627" w:rsidR="00990669" w:rsidRDefault="0099066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389DE95" w14:textId="77777777" w:rsidR="003E1008" w:rsidRDefault="003E10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4D23D1" w14:textId="77777777" w:rsidR="002C4F50" w:rsidRDefault="002C4F50" w:rsidP="00050DB1">
      <w:pPr>
        <w:spacing w:after="0" w:line="240" w:lineRule="auto"/>
      </w:pPr>
      <w:r>
        <w:separator/>
      </w:r>
    </w:p>
  </w:footnote>
  <w:footnote w:type="continuationSeparator" w:id="0">
    <w:p w14:paraId="58F09480" w14:textId="77777777" w:rsidR="002C4F50" w:rsidRDefault="002C4F50" w:rsidP="00050D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BB0A05"/>
    <w:multiLevelType w:val="hybridMultilevel"/>
    <w:tmpl w:val="0DDC19F4"/>
    <w:lvl w:ilvl="0" w:tplc="195C41A6">
      <w:start w:val="1"/>
      <w:numFmt w:val="decimal"/>
      <w:lvlText w:val="%1."/>
      <w:lvlJc w:val="left"/>
      <w:pPr>
        <w:ind w:left="780" w:hanging="360"/>
      </w:pPr>
      <w:rPr>
        <w:rFonts w:ascii="Arial" w:eastAsia="Arial" w:hAnsi="Arial" w:cs="Arial" w:hint="default"/>
        <w:b/>
        <w:bCs/>
        <w:spacing w:val="-1"/>
        <w:w w:val="100"/>
        <w:sz w:val="22"/>
        <w:szCs w:val="22"/>
        <w:lang w:val="en-US" w:eastAsia="en-US" w:bidi="ar-SA"/>
      </w:rPr>
    </w:lvl>
    <w:lvl w:ilvl="1" w:tplc="FA2E6378">
      <w:numFmt w:val="bullet"/>
      <w:lvlText w:val=""/>
      <w:lvlJc w:val="left"/>
      <w:pPr>
        <w:ind w:left="919" w:hanging="361"/>
      </w:pPr>
      <w:rPr>
        <w:rFonts w:ascii="Symbol" w:eastAsia="Symbol" w:hAnsi="Symbol" w:cs="Symbol" w:hint="default"/>
        <w:w w:val="100"/>
        <w:sz w:val="24"/>
        <w:szCs w:val="24"/>
        <w:lang w:val="en-US" w:eastAsia="en-US" w:bidi="ar-SA"/>
      </w:rPr>
    </w:lvl>
    <w:lvl w:ilvl="2" w:tplc="8112058A">
      <w:numFmt w:val="bullet"/>
      <w:lvlText w:val="-"/>
      <w:lvlJc w:val="left"/>
      <w:pPr>
        <w:ind w:left="1066" w:hanging="147"/>
      </w:pPr>
      <w:rPr>
        <w:rFonts w:ascii="Arial MT" w:eastAsia="Arial MT" w:hAnsi="Arial MT" w:cs="Arial MT" w:hint="default"/>
        <w:w w:val="99"/>
        <w:sz w:val="24"/>
        <w:szCs w:val="24"/>
        <w:lang w:val="en-US" w:eastAsia="en-US" w:bidi="ar-SA"/>
      </w:rPr>
    </w:lvl>
    <w:lvl w:ilvl="3" w:tplc="D902B90C">
      <w:numFmt w:val="bullet"/>
      <w:lvlText w:val="•"/>
      <w:lvlJc w:val="left"/>
      <w:pPr>
        <w:ind w:left="2362" w:hanging="147"/>
      </w:pPr>
      <w:rPr>
        <w:rFonts w:hint="default"/>
        <w:lang w:val="en-US" w:eastAsia="en-US" w:bidi="ar-SA"/>
      </w:rPr>
    </w:lvl>
    <w:lvl w:ilvl="4" w:tplc="B1B01FCE">
      <w:numFmt w:val="bullet"/>
      <w:lvlText w:val="•"/>
      <w:lvlJc w:val="left"/>
      <w:pPr>
        <w:ind w:left="3664" w:hanging="147"/>
      </w:pPr>
      <w:rPr>
        <w:rFonts w:hint="default"/>
        <w:lang w:val="en-US" w:eastAsia="en-US" w:bidi="ar-SA"/>
      </w:rPr>
    </w:lvl>
    <w:lvl w:ilvl="5" w:tplc="A86A9E1A">
      <w:numFmt w:val="bullet"/>
      <w:lvlText w:val="•"/>
      <w:lvlJc w:val="left"/>
      <w:pPr>
        <w:ind w:left="4967" w:hanging="147"/>
      </w:pPr>
      <w:rPr>
        <w:rFonts w:hint="default"/>
        <w:lang w:val="en-US" w:eastAsia="en-US" w:bidi="ar-SA"/>
      </w:rPr>
    </w:lvl>
    <w:lvl w:ilvl="6" w:tplc="D304E908">
      <w:numFmt w:val="bullet"/>
      <w:lvlText w:val="•"/>
      <w:lvlJc w:val="left"/>
      <w:pPr>
        <w:ind w:left="6269" w:hanging="147"/>
      </w:pPr>
      <w:rPr>
        <w:rFonts w:hint="default"/>
        <w:lang w:val="en-US" w:eastAsia="en-US" w:bidi="ar-SA"/>
      </w:rPr>
    </w:lvl>
    <w:lvl w:ilvl="7" w:tplc="9C9237DC">
      <w:numFmt w:val="bullet"/>
      <w:lvlText w:val="•"/>
      <w:lvlJc w:val="left"/>
      <w:pPr>
        <w:ind w:left="7572" w:hanging="147"/>
      </w:pPr>
      <w:rPr>
        <w:rFonts w:hint="default"/>
        <w:lang w:val="en-US" w:eastAsia="en-US" w:bidi="ar-SA"/>
      </w:rPr>
    </w:lvl>
    <w:lvl w:ilvl="8" w:tplc="3E1E62C2">
      <w:numFmt w:val="bullet"/>
      <w:lvlText w:val="•"/>
      <w:lvlJc w:val="left"/>
      <w:pPr>
        <w:ind w:left="8874" w:hanging="147"/>
      </w:pPr>
      <w:rPr>
        <w:rFonts w:hint="default"/>
        <w:lang w:val="en-US" w:eastAsia="en-US" w:bidi="ar-SA"/>
      </w:rPr>
    </w:lvl>
  </w:abstractNum>
  <w:num w:numId="1" w16cid:durableId="1791971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1CB0"/>
    <w:rsid w:val="00033394"/>
    <w:rsid w:val="0005075B"/>
    <w:rsid w:val="00050DB1"/>
    <w:rsid w:val="00071AD0"/>
    <w:rsid w:val="000A4284"/>
    <w:rsid w:val="000D1756"/>
    <w:rsid w:val="000E7959"/>
    <w:rsid w:val="000F3145"/>
    <w:rsid w:val="00124E61"/>
    <w:rsid w:val="00125458"/>
    <w:rsid w:val="0012689C"/>
    <w:rsid w:val="00133E9C"/>
    <w:rsid w:val="001E7862"/>
    <w:rsid w:val="001F10CB"/>
    <w:rsid w:val="001F48FE"/>
    <w:rsid w:val="0021185B"/>
    <w:rsid w:val="00212E22"/>
    <w:rsid w:val="002C31FC"/>
    <w:rsid w:val="002C4F50"/>
    <w:rsid w:val="002E024C"/>
    <w:rsid w:val="003445B9"/>
    <w:rsid w:val="00352B7F"/>
    <w:rsid w:val="00373807"/>
    <w:rsid w:val="00386C98"/>
    <w:rsid w:val="00390E17"/>
    <w:rsid w:val="00393D0F"/>
    <w:rsid w:val="003D58B4"/>
    <w:rsid w:val="003E1008"/>
    <w:rsid w:val="00435FDA"/>
    <w:rsid w:val="00450887"/>
    <w:rsid w:val="00461307"/>
    <w:rsid w:val="00464534"/>
    <w:rsid w:val="00471B43"/>
    <w:rsid w:val="00492BD1"/>
    <w:rsid w:val="004B0395"/>
    <w:rsid w:val="00503092"/>
    <w:rsid w:val="00505B58"/>
    <w:rsid w:val="00507F07"/>
    <w:rsid w:val="005154CC"/>
    <w:rsid w:val="00576D17"/>
    <w:rsid w:val="005856A6"/>
    <w:rsid w:val="005927AB"/>
    <w:rsid w:val="005A6C41"/>
    <w:rsid w:val="005C593C"/>
    <w:rsid w:val="005F6490"/>
    <w:rsid w:val="00605919"/>
    <w:rsid w:val="00621FFC"/>
    <w:rsid w:val="00631BB8"/>
    <w:rsid w:val="0064521E"/>
    <w:rsid w:val="00651545"/>
    <w:rsid w:val="00654B94"/>
    <w:rsid w:val="006830EA"/>
    <w:rsid w:val="006971F9"/>
    <w:rsid w:val="006B01F4"/>
    <w:rsid w:val="006B4AAC"/>
    <w:rsid w:val="006E7A1C"/>
    <w:rsid w:val="00713141"/>
    <w:rsid w:val="007371D0"/>
    <w:rsid w:val="007629D3"/>
    <w:rsid w:val="00767B18"/>
    <w:rsid w:val="0077378B"/>
    <w:rsid w:val="008041B9"/>
    <w:rsid w:val="00861CB0"/>
    <w:rsid w:val="008B6A54"/>
    <w:rsid w:val="008C110A"/>
    <w:rsid w:val="008E62AF"/>
    <w:rsid w:val="009073A7"/>
    <w:rsid w:val="009762AA"/>
    <w:rsid w:val="0098436E"/>
    <w:rsid w:val="00990669"/>
    <w:rsid w:val="009C1424"/>
    <w:rsid w:val="009C7FCA"/>
    <w:rsid w:val="009E2871"/>
    <w:rsid w:val="009F4E6A"/>
    <w:rsid w:val="00A119EA"/>
    <w:rsid w:val="00A51156"/>
    <w:rsid w:val="00A863AE"/>
    <w:rsid w:val="00B0403E"/>
    <w:rsid w:val="00B7380F"/>
    <w:rsid w:val="00BC389C"/>
    <w:rsid w:val="00BC51CC"/>
    <w:rsid w:val="00C113D9"/>
    <w:rsid w:val="00C64AFA"/>
    <w:rsid w:val="00C66D79"/>
    <w:rsid w:val="00CB0460"/>
    <w:rsid w:val="00CD5060"/>
    <w:rsid w:val="00CE3886"/>
    <w:rsid w:val="00CF1662"/>
    <w:rsid w:val="00CF334C"/>
    <w:rsid w:val="00D2013B"/>
    <w:rsid w:val="00D20FA1"/>
    <w:rsid w:val="00D43EBD"/>
    <w:rsid w:val="00D53187"/>
    <w:rsid w:val="00D84CEB"/>
    <w:rsid w:val="00DA01F1"/>
    <w:rsid w:val="00DA4DAF"/>
    <w:rsid w:val="00DD48A2"/>
    <w:rsid w:val="00E16CD2"/>
    <w:rsid w:val="00E32463"/>
    <w:rsid w:val="00E50AC3"/>
    <w:rsid w:val="00E5595B"/>
    <w:rsid w:val="00E95535"/>
    <w:rsid w:val="00EC234D"/>
    <w:rsid w:val="00EE5D3D"/>
    <w:rsid w:val="00EE767D"/>
    <w:rsid w:val="00F111A6"/>
    <w:rsid w:val="00F26BCC"/>
    <w:rsid w:val="00F32B8F"/>
    <w:rsid w:val="00F40207"/>
    <w:rsid w:val="00F57768"/>
    <w:rsid w:val="00FA3179"/>
    <w:rsid w:val="00FA5F4C"/>
    <w:rsid w:val="00FC3E6B"/>
    <w:rsid w:val="00FD1795"/>
    <w:rsid w:val="00FD2CB3"/>
    <w:rsid w:val="00FE6608"/>
    <w:rsid w:val="00FF0B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9DE11"/>
  <w15:chartTrackingRefBased/>
  <w15:docId w15:val="{BD529E8B-DE70-4B21-80CE-231FF6E59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008"/>
    <w:pPr>
      <w:spacing w:line="360" w:lineRule="auto"/>
      <w:jc w:val="both"/>
      <w:outlineLvl w:val="0"/>
    </w:pPr>
    <w:rPr>
      <w:rFonts w:ascii="Times New Roman" w:hAnsi="Times New Roman" w:cs="Times New Roman"/>
      <w:b/>
      <w:sz w:val="28"/>
      <w:szCs w:val="28"/>
    </w:rPr>
  </w:style>
  <w:style w:type="paragraph" w:styleId="Heading2">
    <w:name w:val="heading 2"/>
    <w:basedOn w:val="Normal"/>
    <w:next w:val="Normal"/>
    <w:link w:val="Heading2Char"/>
    <w:uiPriority w:val="9"/>
    <w:unhideWhenUsed/>
    <w:qFormat/>
    <w:rsid w:val="00492BD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008"/>
    <w:rPr>
      <w:rFonts w:ascii="Times New Roman" w:hAnsi="Times New Roman" w:cs="Times New Roman"/>
      <w:b/>
      <w:sz w:val="28"/>
      <w:szCs w:val="28"/>
    </w:rPr>
  </w:style>
  <w:style w:type="paragraph" w:styleId="TOCHeading">
    <w:name w:val="TOC Heading"/>
    <w:basedOn w:val="Heading1"/>
    <w:next w:val="Normal"/>
    <w:uiPriority w:val="39"/>
    <w:unhideWhenUsed/>
    <w:qFormat/>
    <w:rsid w:val="00492BD1"/>
    <w:pPr>
      <w:outlineLvl w:val="9"/>
    </w:pPr>
    <w:rPr>
      <w:lang w:val="en-US"/>
    </w:rPr>
  </w:style>
  <w:style w:type="character" w:customStyle="1" w:styleId="Heading2Char">
    <w:name w:val="Heading 2 Char"/>
    <w:basedOn w:val="DefaultParagraphFont"/>
    <w:link w:val="Heading2"/>
    <w:uiPriority w:val="9"/>
    <w:rsid w:val="00492BD1"/>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3D58B4"/>
    <w:rPr>
      <w:color w:val="0563C1" w:themeColor="hyperlink"/>
      <w:u w:val="single"/>
    </w:rPr>
  </w:style>
  <w:style w:type="paragraph" w:styleId="TOC1">
    <w:name w:val="toc 1"/>
    <w:basedOn w:val="Normal"/>
    <w:next w:val="Normal"/>
    <w:autoRedefine/>
    <w:uiPriority w:val="39"/>
    <w:unhideWhenUsed/>
    <w:rsid w:val="00BC51CC"/>
    <w:pPr>
      <w:tabs>
        <w:tab w:val="right" w:leader="dot" w:pos="9016"/>
      </w:tabs>
      <w:spacing w:after="100" w:line="360" w:lineRule="auto"/>
    </w:pPr>
  </w:style>
  <w:style w:type="paragraph" w:styleId="TOC2">
    <w:name w:val="toc 2"/>
    <w:basedOn w:val="Normal"/>
    <w:next w:val="Normal"/>
    <w:autoRedefine/>
    <w:uiPriority w:val="39"/>
    <w:unhideWhenUsed/>
    <w:rsid w:val="005A6C41"/>
    <w:pPr>
      <w:spacing w:after="100"/>
      <w:ind w:left="220"/>
    </w:pPr>
  </w:style>
  <w:style w:type="paragraph" w:styleId="ListParagraph">
    <w:name w:val="List Paragraph"/>
    <w:basedOn w:val="Normal"/>
    <w:uiPriority w:val="1"/>
    <w:qFormat/>
    <w:rsid w:val="00FD1795"/>
    <w:pPr>
      <w:ind w:left="720"/>
      <w:contextualSpacing/>
    </w:pPr>
  </w:style>
  <w:style w:type="paragraph" w:styleId="BodyText">
    <w:name w:val="Body Text"/>
    <w:basedOn w:val="Normal"/>
    <w:link w:val="BodyTextChar"/>
    <w:uiPriority w:val="1"/>
    <w:qFormat/>
    <w:rsid w:val="00F111A6"/>
    <w:pPr>
      <w:widowControl w:val="0"/>
      <w:autoSpaceDE w:val="0"/>
      <w:autoSpaceDN w:val="0"/>
      <w:spacing w:after="0" w:line="240" w:lineRule="auto"/>
    </w:pPr>
    <w:rPr>
      <w:rFonts w:ascii="Arial MT" w:eastAsia="Arial MT" w:hAnsi="Arial MT" w:cs="Arial MT"/>
      <w:lang w:val="en-US"/>
    </w:rPr>
  </w:style>
  <w:style w:type="character" w:customStyle="1" w:styleId="BodyTextChar">
    <w:name w:val="Body Text Char"/>
    <w:basedOn w:val="DefaultParagraphFont"/>
    <w:link w:val="BodyText"/>
    <w:uiPriority w:val="1"/>
    <w:rsid w:val="00F111A6"/>
    <w:rPr>
      <w:rFonts w:ascii="Arial MT" w:eastAsia="Arial MT" w:hAnsi="Arial MT" w:cs="Arial MT"/>
      <w:lang w:val="en-US"/>
    </w:rPr>
  </w:style>
  <w:style w:type="paragraph" w:styleId="Header">
    <w:name w:val="header"/>
    <w:basedOn w:val="Normal"/>
    <w:link w:val="HeaderChar"/>
    <w:uiPriority w:val="99"/>
    <w:unhideWhenUsed/>
    <w:rsid w:val="00050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DB1"/>
  </w:style>
  <w:style w:type="paragraph" w:styleId="Footer">
    <w:name w:val="footer"/>
    <w:basedOn w:val="Normal"/>
    <w:link w:val="FooterChar"/>
    <w:uiPriority w:val="99"/>
    <w:unhideWhenUsed/>
    <w:rsid w:val="00050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DB1"/>
  </w:style>
  <w:style w:type="paragraph" w:styleId="BalloonText">
    <w:name w:val="Balloon Text"/>
    <w:basedOn w:val="Normal"/>
    <w:link w:val="BalloonTextChar"/>
    <w:uiPriority w:val="99"/>
    <w:semiHidden/>
    <w:unhideWhenUsed/>
    <w:rsid w:val="003E10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1008"/>
    <w:rPr>
      <w:rFonts w:ascii="Segoe UI" w:hAnsi="Segoe UI" w:cs="Segoe UI"/>
      <w:sz w:val="18"/>
      <w:szCs w:val="18"/>
    </w:rPr>
  </w:style>
  <w:style w:type="paragraph" w:styleId="NoSpacing">
    <w:name w:val="No Spacing"/>
    <w:link w:val="NoSpacingChar"/>
    <w:uiPriority w:val="1"/>
    <w:qFormat/>
    <w:rsid w:val="00DD48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48A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2066763">
      <w:bodyDiv w:val="1"/>
      <w:marLeft w:val="0"/>
      <w:marRight w:val="0"/>
      <w:marTop w:val="0"/>
      <w:marBottom w:val="0"/>
      <w:divBdr>
        <w:top w:val="none" w:sz="0" w:space="0" w:color="auto"/>
        <w:left w:val="none" w:sz="0" w:space="0" w:color="auto"/>
        <w:bottom w:val="none" w:sz="0" w:space="0" w:color="auto"/>
        <w:right w:val="none" w:sz="0" w:space="0" w:color="auto"/>
      </w:divBdr>
    </w:div>
    <w:div w:id="1500852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BE9999DB70848098CAEBA68CEA8DC70"/>
        <w:category>
          <w:name w:val="General"/>
          <w:gallery w:val="placeholder"/>
        </w:category>
        <w:types>
          <w:type w:val="bbPlcHdr"/>
        </w:types>
        <w:behaviors>
          <w:behavior w:val="content"/>
        </w:behaviors>
        <w:guid w:val="{B4B23461-5B39-447C-9023-31D9026B17B4}"/>
      </w:docPartPr>
      <w:docPartBody>
        <w:p w:rsidR="00CD3C4A" w:rsidRDefault="00CD3C4A" w:rsidP="00CD3C4A">
          <w:pPr>
            <w:pStyle w:val="9BE9999DB70848098CAEBA68CEA8DC7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C4A"/>
    <w:rsid w:val="001C2280"/>
    <w:rsid w:val="009F4E6A"/>
    <w:rsid w:val="00C66D79"/>
    <w:rsid w:val="00CD3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E9999DB70848098CAEBA68CEA8DC70">
    <w:name w:val="9BE9999DB70848098CAEBA68CEA8DC70"/>
    <w:rsid w:val="00CD3C4A"/>
  </w:style>
  <w:style w:type="paragraph" w:customStyle="1" w:styleId="720F38FF0C4C4A6BB527431385A8AA22">
    <w:name w:val="720F38FF0C4C4A6BB527431385A8AA22"/>
    <w:rsid w:val="00CD3C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3CC2BB-BCF3-48E8-B925-DE578ED16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13</Pages>
  <Words>2997</Words>
  <Characters>17086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 ON HYATT HOTELS CORPORATION</dc:title>
  <dc:subject/>
  <dc:creator>Admin</dc:creator>
  <cp:keywords/>
  <dc:description/>
  <cp:lastModifiedBy>Tatiana Elena Bacalu</cp:lastModifiedBy>
  <cp:revision>40</cp:revision>
  <dcterms:created xsi:type="dcterms:W3CDTF">2024-10-18T08:30:00Z</dcterms:created>
  <dcterms:modified xsi:type="dcterms:W3CDTF">2024-11-07T11:18:00Z</dcterms:modified>
</cp:coreProperties>
</file>