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4A4D25" w:rsidP="005F3A53">
      <w:pPr>
        <w:pStyle w:val="Header"/>
        <w:tabs>
          <w:tab w:val="clear" w:pos="4153"/>
          <w:tab w:val="clear" w:pos="8306"/>
        </w:tabs>
        <w:jc w:val="right"/>
        <w:rPr>
          <w:rFonts w:cs="Arial"/>
          <w:b/>
          <w:sz w:val="28"/>
          <w:szCs w:val="28"/>
        </w:rPr>
      </w:pPr>
      <w:r>
        <w:rPr>
          <w:rFonts w:cs="Arial"/>
          <w:noProof/>
        </w:rPr>
        <w:drawing>
          <wp:inline distT="0" distB="0" distL="0" distR="0" wp14:anchorId="40ACFC04" wp14:editId="474D0AFB">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1A24F3" w:rsidRPr="00A406E5">
        <w:rPr>
          <w:rFonts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cs="Arial"/>
        </w:rPr>
        <w:t xml:space="preserve"> </w:t>
      </w:r>
      <w:r w:rsidR="005F3A53">
        <w:rPr>
          <w:rFonts w:cs="Arial"/>
        </w:rPr>
        <w:br w:type="textWrapping" w:clear="all"/>
      </w:r>
      <w:r w:rsidR="005F3A53" w:rsidRPr="00A85BFE">
        <w:rPr>
          <w:rFonts w:cs="Arial"/>
          <w:b/>
          <w:sz w:val="28"/>
          <w:szCs w:val="28"/>
        </w:rPr>
        <w:t xml:space="preserve">APPENDIX </w:t>
      </w:r>
      <w:r w:rsidR="00F664C3" w:rsidRPr="00F664C3">
        <w:rPr>
          <w:rFonts w:cs="Arial"/>
          <w:b/>
          <w:sz w:val="28"/>
          <w:szCs w:val="28"/>
        </w:rPr>
        <w:t>GA36c</w:t>
      </w:r>
    </w:p>
    <w:p w:rsidR="002D5B3F" w:rsidRPr="00A406E5" w:rsidRDefault="002D5B3F" w:rsidP="002D5B3F">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cs="Arial"/>
                <w:b/>
              </w:rPr>
            </w:pPr>
            <w:r w:rsidRPr="00A406E5">
              <w:rPr>
                <w:rFonts w:cs="Arial"/>
                <w:b/>
              </w:rPr>
              <w:t>LEVEL 6</w:t>
            </w:r>
            <w:r w:rsidR="00026B02" w:rsidRPr="00A406E5">
              <w:rPr>
                <w:rFonts w:cs="Arial"/>
                <w:b/>
              </w:rPr>
              <w:t xml:space="preserve"> </w:t>
            </w:r>
            <w:r w:rsidRPr="00A406E5">
              <w:rPr>
                <w:rFonts w:cs="Arial"/>
                <w:b/>
              </w:rPr>
              <w:t>ASSESSMENT</w:t>
            </w:r>
            <w:r w:rsidR="003A3CE5" w:rsidRPr="00A406E5">
              <w:rPr>
                <w:rFonts w:cs="Arial"/>
                <w:b/>
              </w:rPr>
              <w:t xml:space="preserve"> SPECIFICATION </w:t>
            </w:r>
          </w:p>
        </w:tc>
      </w:tr>
    </w:tbl>
    <w:p w:rsidR="003A3CE5" w:rsidRPr="00A406E5" w:rsidRDefault="003A3CE5" w:rsidP="002D5B3F">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51"/>
        <w:gridCol w:w="2239"/>
      </w:tblGrid>
      <w:tr w:rsidR="003B3F9D" w:rsidRPr="00A406E5" w:rsidTr="002861D5">
        <w:tc>
          <w:tcPr>
            <w:tcW w:w="2093" w:type="dxa"/>
            <w:shd w:val="pct15" w:color="auto" w:fill="auto"/>
          </w:tcPr>
          <w:p w:rsidR="003B3F9D" w:rsidRPr="00A406E5" w:rsidRDefault="003B3F9D" w:rsidP="00DA3028">
            <w:pPr>
              <w:spacing w:before="120" w:after="120" w:line="240" w:lineRule="auto"/>
              <w:rPr>
                <w:rFonts w:cs="Arial"/>
                <w:b/>
                <w:szCs w:val="22"/>
              </w:rPr>
            </w:pPr>
            <w:r w:rsidRPr="00A406E5">
              <w:rPr>
                <w:rFonts w:cs="Arial"/>
                <w:b/>
                <w:szCs w:val="22"/>
              </w:rPr>
              <w:t>Student name:</w:t>
            </w:r>
          </w:p>
        </w:tc>
        <w:tc>
          <w:tcPr>
            <w:tcW w:w="3039" w:type="dxa"/>
          </w:tcPr>
          <w:p w:rsidR="003B3F9D" w:rsidRPr="00A406E5" w:rsidRDefault="0017512A" w:rsidP="00DA3028">
            <w:pPr>
              <w:spacing w:before="120" w:after="120" w:line="240" w:lineRule="auto"/>
              <w:rPr>
                <w:rFonts w:cs="Arial"/>
                <w:b/>
                <w:szCs w:val="22"/>
              </w:rPr>
            </w:pPr>
            <w:r w:rsidRPr="00A406E5">
              <w:rPr>
                <w:rFonts w:cs="Arial"/>
                <w:b/>
                <w:szCs w:val="22"/>
              </w:rPr>
              <w:fldChar w:fldCharType="begin">
                <w:ffData>
                  <w:name w:val="Text2"/>
                  <w:enabled/>
                  <w:calcOnExit w:val="0"/>
                  <w:textInput/>
                </w:ffData>
              </w:fldChar>
            </w:r>
            <w:r w:rsidR="003B3F9D"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003B3F9D" w:rsidRPr="00A406E5">
              <w:rPr>
                <w:rFonts w:cs="Arial"/>
                <w:b/>
                <w:noProof/>
                <w:szCs w:val="22"/>
              </w:rPr>
              <w:t> </w:t>
            </w:r>
            <w:r w:rsidR="003B3F9D" w:rsidRPr="00A406E5">
              <w:rPr>
                <w:rFonts w:cs="Arial"/>
                <w:b/>
                <w:noProof/>
                <w:szCs w:val="22"/>
              </w:rPr>
              <w:t> </w:t>
            </w:r>
            <w:r w:rsidR="003B3F9D" w:rsidRPr="00A406E5">
              <w:rPr>
                <w:rFonts w:cs="Arial"/>
                <w:b/>
                <w:noProof/>
                <w:szCs w:val="22"/>
              </w:rPr>
              <w:t> </w:t>
            </w:r>
            <w:r w:rsidR="003B3F9D" w:rsidRPr="00A406E5">
              <w:rPr>
                <w:rFonts w:cs="Arial"/>
                <w:b/>
                <w:noProof/>
                <w:szCs w:val="22"/>
              </w:rPr>
              <w:t> </w:t>
            </w:r>
            <w:r w:rsidR="003B3F9D" w:rsidRPr="00A406E5">
              <w:rPr>
                <w:rFonts w:cs="Arial"/>
                <w:b/>
                <w:noProof/>
                <w:szCs w:val="22"/>
              </w:rPr>
              <w:t> </w:t>
            </w:r>
            <w:r w:rsidRPr="00A406E5">
              <w:rPr>
                <w:rFonts w:cs="Arial"/>
                <w:b/>
                <w:szCs w:val="22"/>
              </w:rPr>
              <w:fldChar w:fldCharType="end"/>
            </w:r>
          </w:p>
        </w:tc>
        <w:tc>
          <w:tcPr>
            <w:tcW w:w="2551" w:type="dxa"/>
            <w:shd w:val="clear" w:color="auto" w:fill="D9D9D9"/>
          </w:tcPr>
          <w:p w:rsidR="003B3F9D" w:rsidRPr="00A406E5" w:rsidRDefault="00552351" w:rsidP="00DA3028">
            <w:pPr>
              <w:spacing w:before="120" w:after="120" w:line="240" w:lineRule="auto"/>
              <w:rPr>
                <w:rFonts w:cs="Arial"/>
                <w:b/>
                <w:szCs w:val="22"/>
              </w:rPr>
            </w:pPr>
            <w:r w:rsidRPr="00A406E5">
              <w:rPr>
                <w:rFonts w:cs="Arial"/>
                <w:b/>
                <w:szCs w:val="22"/>
              </w:rPr>
              <w:t xml:space="preserve">Student ID </w:t>
            </w:r>
            <w:r w:rsidR="003B3F9D" w:rsidRPr="00A406E5">
              <w:rPr>
                <w:rFonts w:cs="Arial"/>
                <w:b/>
                <w:szCs w:val="22"/>
              </w:rPr>
              <w:t>number:</w:t>
            </w:r>
          </w:p>
        </w:tc>
        <w:tc>
          <w:tcPr>
            <w:tcW w:w="2239" w:type="dxa"/>
          </w:tcPr>
          <w:p w:rsidR="003B3F9D" w:rsidRPr="00A406E5" w:rsidRDefault="003B3F9D" w:rsidP="00DA3028">
            <w:pPr>
              <w:spacing w:before="120" w:after="120" w:line="240" w:lineRule="auto"/>
              <w:rPr>
                <w:rFonts w:cs="Arial"/>
                <w:b/>
                <w:szCs w:val="22"/>
              </w:rPr>
            </w:pPr>
          </w:p>
        </w:tc>
      </w:tr>
      <w:tr w:rsidR="00DB116D" w:rsidRPr="00A406E5" w:rsidTr="00A406E5">
        <w:tc>
          <w:tcPr>
            <w:tcW w:w="2093" w:type="dxa"/>
            <w:shd w:val="pct15" w:color="auto" w:fill="auto"/>
          </w:tcPr>
          <w:p w:rsidR="00DB116D" w:rsidRPr="00A406E5" w:rsidRDefault="00DB116D" w:rsidP="00DA3028">
            <w:pPr>
              <w:spacing w:before="120" w:after="120" w:line="240" w:lineRule="auto"/>
              <w:rPr>
                <w:rFonts w:cs="Arial"/>
                <w:b/>
                <w:szCs w:val="22"/>
              </w:rPr>
            </w:pPr>
            <w:r w:rsidRPr="00A406E5">
              <w:rPr>
                <w:rFonts w:cs="Arial"/>
                <w:b/>
                <w:szCs w:val="22"/>
              </w:rPr>
              <w:t>Programme:</w:t>
            </w:r>
          </w:p>
        </w:tc>
        <w:tc>
          <w:tcPr>
            <w:tcW w:w="7829" w:type="dxa"/>
            <w:gridSpan w:val="3"/>
          </w:tcPr>
          <w:p w:rsidR="00DB116D" w:rsidRPr="00B04939" w:rsidRDefault="00E63AFD" w:rsidP="00DA3028">
            <w:pPr>
              <w:spacing w:before="120" w:after="120" w:line="240" w:lineRule="auto"/>
              <w:rPr>
                <w:rFonts w:cs="Arial"/>
                <w:szCs w:val="22"/>
              </w:rPr>
            </w:pPr>
            <w:r w:rsidRPr="00B04939">
              <w:rPr>
                <w:rFonts w:cs="Arial"/>
                <w:szCs w:val="22"/>
              </w:rPr>
              <w:t xml:space="preserve">BSc </w:t>
            </w:r>
            <w:r w:rsidR="00B04939">
              <w:rPr>
                <w:rFonts w:cs="Arial"/>
                <w:szCs w:val="22"/>
              </w:rPr>
              <w:t xml:space="preserve">(Hons) </w:t>
            </w:r>
            <w:r w:rsidRPr="00B04939">
              <w:rPr>
                <w:rFonts w:cs="Arial"/>
                <w:szCs w:val="22"/>
              </w:rPr>
              <w:t xml:space="preserve">Electrical </w:t>
            </w:r>
            <w:r w:rsidR="00B04939">
              <w:rPr>
                <w:rFonts w:cs="Arial"/>
                <w:szCs w:val="22"/>
              </w:rPr>
              <w:t>and</w:t>
            </w:r>
            <w:r w:rsidRPr="00B04939">
              <w:rPr>
                <w:rFonts w:cs="Arial"/>
                <w:szCs w:val="22"/>
              </w:rPr>
              <w:t xml:space="preserve"> Electronic Engineering</w:t>
            </w:r>
          </w:p>
        </w:tc>
      </w:tr>
      <w:tr w:rsidR="008F1308" w:rsidRPr="00A406E5" w:rsidTr="00A628CC">
        <w:tc>
          <w:tcPr>
            <w:tcW w:w="2093" w:type="dxa"/>
            <w:shd w:val="pct15" w:color="auto" w:fill="auto"/>
          </w:tcPr>
          <w:p w:rsidR="008F1308" w:rsidRPr="00A406E5" w:rsidRDefault="008F1308" w:rsidP="00DA3028">
            <w:pPr>
              <w:spacing w:before="120" w:after="120" w:line="240" w:lineRule="auto"/>
              <w:rPr>
                <w:rFonts w:cs="Arial"/>
                <w:b/>
                <w:szCs w:val="22"/>
              </w:rPr>
            </w:pPr>
            <w:r w:rsidRPr="00A406E5">
              <w:rPr>
                <w:rFonts w:cs="Arial"/>
                <w:b/>
                <w:szCs w:val="22"/>
              </w:rPr>
              <w:t>Module:</w:t>
            </w:r>
          </w:p>
        </w:tc>
        <w:tc>
          <w:tcPr>
            <w:tcW w:w="7829" w:type="dxa"/>
            <w:gridSpan w:val="3"/>
            <w:shd w:val="clear" w:color="auto" w:fill="auto"/>
          </w:tcPr>
          <w:p w:rsidR="008F1308" w:rsidRPr="00B04939" w:rsidRDefault="009C15CE" w:rsidP="00DA3028">
            <w:pPr>
              <w:spacing w:before="120" w:after="120" w:line="240" w:lineRule="auto"/>
              <w:rPr>
                <w:rFonts w:cs="Arial"/>
                <w:szCs w:val="22"/>
              </w:rPr>
            </w:pPr>
            <w:r>
              <w:rPr>
                <w:rFonts w:cs="Arial"/>
                <w:szCs w:val="22"/>
              </w:rPr>
              <w:t>Independent Project</w:t>
            </w:r>
          </w:p>
        </w:tc>
      </w:tr>
      <w:tr w:rsidR="00B84B5B" w:rsidRPr="00A406E5" w:rsidTr="002861D5">
        <w:tc>
          <w:tcPr>
            <w:tcW w:w="2093" w:type="dxa"/>
            <w:shd w:val="pct15" w:color="auto" w:fill="auto"/>
          </w:tcPr>
          <w:p w:rsidR="00B84B5B" w:rsidRPr="00A406E5" w:rsidRDefault="00B84B5B" w:rsidP="00DA3028">
            <w:pPr>
              <w:spacing w:before="120" w:after="120" w:line="240" w:lineRule="auto"/>
              <w:rPr>
                <w:rFonts w:cs="Arial"/>
                <w:b/>
                <w:szCs w:val="22"/>
              </w:rPr>
            </w:pPr>
            <w:r w:rsidRPr="00A406E5">
              <w:rPr>
                <w:rFonts w:cs="Arial"/>
                <w:b/>
                <w:szCs w:val="22"/>
              </w:rPr>
              <w:t>Module code:</w:t>
            </w:r>
          </w:p>
        </w:tc>
        <w:tc>
          <w:tcPr>
            <w:tcW w:w="3039" w:type="dxa"/>
          </w:tcPr>
          <w:p w:rsidR="00B84B5B" w:rsidRPr="00B04939" w:rsidRDefault="0058222D" w:rsidP="00DA3028">
            <w:pPr>
              <w:spacing w:before="120" w:after="120" w:line="240" w:lineRule="auto"/>
              <w:rPr>
                <w:rFonts w:cs="Arial"/>
                <w:szCs w:val="22"/>
              </w:rPr>
            </w:pPr>
            <w:r>
              <w:rPr>
                <w:rFonts w:cs="Arial"/>
                <w:szCs w:val="22"/>
              </w:rPr>
              <w:t>SGE</w:t>
            </w:r>
            <w:r w:rsidR="00F55588">
              <w:rPr>
                <w:rFonts w:cs="Arial"/>
                <w:szCs w:val="22"/>
              </w:rPr>
              <w:t>L</w:t>
            </w:r>
            <w:r>
              <w:rPr>
                <w:rFonts w:cs="Arial"/>
                <w:szCs w:val="22"/>
              </w:rPr>
              <w:t>600</w:t>
            </w:r>
            <w:r w:rsidR="00F55588">
              <w:rPr>
                <w:rFonts w:cs="Arial"/>
                <w:szCs w:val="22"/>
              </w:rPr>
              <w:t>0</w:t>
            </w:r>
          </w:p>
        </w:tc>
        <w:tc>
          <w:tcPr>
            <w:tcW w:w="2551" w:type="dxa"/>
            <w:shd w:val="clear" w:color="auto" w:fill="D9D9D9"/>
          </w:tcPr>
          <w:p w:rsidR="00B84B5B" w:rsidRPr="004D5E9B" w:rsidRDefault="00B84B5B" w:rsidP="00DA3028">
            <w:pPr>
              <w:pStyle w:val="Heading2"/>
              <w:spacing w:line="240" w:lineRule="auto"/>
              <w:jc w:val="left"/>
              <w:rPr>
                <w:rFonts w:cs="Arial"/>
                <w:sz w:val="22"/>
                <w:szCs w:val="22"/>
              </w:rPr>
            </w:pPr>
            <w:r w:rsidRPr="00A406E5">
              <w:rPr>
                <w:rFonts w:cs="Arial"/>
                <w:sz w:val="22"/>
                <w:szCs w:val="22"/>
              </w:rPr>
              <w:t>Contribution to Overall Module Assessment (%):</w:t>
            </w:r>
          </w:p>
        </w:tc>
        <w:tc>
          <w:tcPr>
            <w:tcW w:w="2239" w:type="dxa"/>
          </w:tcPr>
          <w:p w:rsidR="00B84B5B" w:rsidRPr="00B04939" w:rsidRDefault="009B6F86" w:rsidP="00DA3028">
            <w:pPr>
              <w:spacing w:before="120" w:after="120" w:line="240" w:lineRule="auto"/>
              <w:rPr>
                <w:rFonts w:cs="Arial"/>
                <w:szCs w:val="22"/>
              </w:rPr>
            </w:pPr>
            <w:r>
              <w:rPr>
                <w:rFonts w:cs="Arial"/>
                <w:szCs w:val="22"/>
              </w:rPr>
              <w:t>1</w:t>
            </w:r>
            <w:r w:rsidR="00E63AFD" w:rsidRPr="00B04939">
              <w:rPr>
                <w:rFonts w:cs="Arial"/>
                <w:szCs w:val="22"/>
              </w:rPr>
              <w:t>0%</w:t>
            </w:r>
          </w:p>
        </w:tc>
      </w:tr>
      <w:tr w:rsidR="00C040D1" w:rsidRPr="00A406E5" w:rsidTr="002861D5">
        <w:tc>
          <w:tcPr>
            <w:tcW w:w="2093" w:type="dxa"/>
            <w:shd w:val="pct15" w:color="auto" w:fill="auto"/>
          </w:tcPr>
          <w:p w:rsidR="00C040D1" w:rsidRDefault="00C040D1" w:rsidP="00DA3028">
            <w:pPr>
              <w:spacing w:before="120" w:after="120" w:line="240" w:lineRule="auto"/>
              <w:rPr>
                <w:rFonts w:cs="Arial"/>
                <w:b/>
                <w:szCs w:val="22"/>
                <w:lang w:eastAsia="en-US"/>
              </w:rPr>
            </w:pPr>
            <w:r>
              <w:rPr>
                <w:rFonts w:cs="Arial"/>
                <w:b/>
                <w:szCs w:val="22"/>
                <w:lang w:eastAsia="en-US"/>
              </w:rPr>
              <w:t>Lecturer:</w:t>
            </w:r>
          </w:p>
        </w:tc>
        <w:tc>
          <w:tcPr>
            <w:tcW w:w="3039" w:type="dxa"/>
          </w:tcPr>
          <w:p w:rsidR="00C040D1" w:rsidRDefault="00C040D1" w:rsidP="00DA3028">
            <w:pPr>
              <w:spacing w:before="120" w:after="120" w:line="240" w:lineRule="auto"/>
              <w:rPr>
                <w:rFonts w:cs="Arial"/>
                <w:szCs w:val="22"/>
                <w:lang w:eastAsia="en-US"/>
              </w:rPr>
            </w:pPr>
            <w:r>
              <w:rPr>
                <w:rFonts w:cs="Arial"/>
                <w:szCs w:val="22"/>
                <w:lang w:eastAsia="en-US"/>
              </w:rPr>
              <w:t>Robert Davies</w:t>
            </w:r>
          </w:p>
        </w:tc>
        <w:tc>
          <w:tcPr>
            <w:tcW w:w="2551" w:type="dxa"/>
            <w:shd w:val="clear" w:color="auto" w:fill="D9D9D9"/>
          </w:tcPr>
          <w:p w:rsidR="00C040D1" w:rsidRDefault="00C040D1" w:rsidP="00DA3028">
            <w:pPr>
              <w:spacing w:before="120" w:after="120" w:line="240" w:lineRule="auto"/>
              <w:rPr>
                <w:rFonts w:cs="Arial"/>
                <w:b/>
                <w:szCs w:val="22"/>
                <w:lang w:eastAsia="en-US"/>
              </w:rPr>
            </w:pPr>
            <w:r>
              <w:rPr>
                <w:rFonts w:cs="Arial"/>
                <w:b/>
                <w:szCs w:val="22"/>
                <w:lang w:eastAsia="en-US"/>
              </w:rPr>
              <w:t>Internal Verifier:</w:t>
            </w:r>
          </w:p>
        </w:tc>
        <w:tc>
          <w:tcPr>
            <w:tcW w:w="2239" w:type="dxa"/>
          </w:tcPr>
          <w:p w:rsidR="00C040D1" w:rsidRDefault="00C040D1" w:rsidP="00DA3028">
            <w:pPr>
              <w:spacing w:before="120" w:after="120" w:line="240" w:lineRule="auto"/>
              <w:rPr>
                <w:rFonts w:cs="Arial"/>
                <w:szCs w:val="22"/>
                <w:lang w:eastAsia="en-US"/>
              </w:rPr>
            </w:pPr>
            <w:r>
              <w:rPr>
                <w:rFonts w:cs="Arial"/>
                <w:szCs w:val="22"/>
                <w:lang w:eastAsia="en-US"/>
              </w:rPr>
              <w:t>Michael Hall</w:t>
            </w:r>
          </w:p>
        </w:tc>
      </w:tr>
      <w:tr w:rsidR="00446635" w:rsidRPr="00A406E5" w:rsidTr="002861D5">
        <w:tc>
          <w:tcPr>
            <w:tcW w:w="2093" w:type="dxa"/>
            <w:shd w:val="pct15" w:color="auto" w:fill="auto"/>
          </w:tcPr>
          <w:p w:rsidR="00446635" w:rsidRPr="00A406E5" w:rsidRDefault="00446635" w:rsidP="00DA3028">
            <w:pPr>
              <w:spacing w:before="120" w:after="120" w:line="240" w:lineRule="auto"/>
              <w:rPr>
                <w:rFonts w:cs="Arial"/>
                <w:b/>
                <w:szCs w:val="22"/>
              </w:rPr>
            </w:pPr>
            <w:r>
              <w:rPr>
                <w:rFonts w:cs="Arial"/>
                <w:b/>
                <w:szCs w:val="22"/>
              </w:rPr>
              <w:t>Assessment</w:t>
            </w:r>
            <w:r w:rsidRPr="00A406E5">
              <w:rPr>
                <w:rFonts w:cs="Arial"/>
                <w:b/>
                <w:szCs w:val="22"/>
              </w:rPr>
              <w:t xml:space="preserve"> Title:</w:t>
            </w:r>
          </w:p>
        </w:tc>
        <w:tc>
          <w:tcPr>
            <w:tcW w:w="3039" w:type="dxa"/>
          </w:tcPr>
          <w:p w:rsidR="00446635" w:rsidRPr="00B04939" w:rsidRDefault="00446635" w:rsidP="00DA3028">
            <w:pPr>
              <w:spacing w:before="120" w:after="120" w:line="240" w:lineRule="auto"/>
              <w:rPr>
                <w:rFonts w:cs="Arial"/>
                <w:szCs w:val="22"/>
              </w:rPr>
            </w:pPr>
            <w:r>
              <w:rPr>
                <w:rFonts w:cs="Arial"/>
                <w:szCs w:val="22"/>
              </w:rPr>
              <w:t>Presentation 1</w:t>
            </w:r>
            <w:r w:rsidR="006949B0">
              <w:rPr>
                <w:rFonts w:cs="Arial"/>
                <w:szCs w:val="22"/>
              </w:rPr>
              <w:t>:</w:t>
            </w:r>
            <w:r>
              <w:t xml:space="preserve"> </w:t>
            </w:r>
            <w:r w:rsidRPr="00E50BEE">
              <w:rPr>
                <w:rFonts w:cs="Arial"/>
                <w:szCs w:val="22"/>
              </w:rPr>
              <w:t>Project Definition, Research and Quality Planning</w:t>
            </w:r>
          </w:p>
        </w:tc>
        <w:tc>
          <w:tcPr>
            <w:tcW w:w="2551" w:type="dxa"/>
            <w:shd w:val="pct15" w:color="auto" w:fill="auto"/>
          </w:tcPr>
          <w:p w:rsidR="00446635" w:rsidRPr="00A406E5" w:rsidRDefault="00446635" w:rsidP="00DA3028">
            <w:pPr>
              <w:spacing w:before="120" w:after="120" w:line="240" w:lineRule="auto"/>
              <w:rPr>
                <w:rFonts w:cs="Arial"/>
                <w:b/>
                <w:szCs w:val="22"/>
              </w:rPr>
            </w:pPr>
            <w:r>
              <w:rPr>
                <w:rFonts w:cs="Arial"/>
                <w:b/>
                <w:szCs w:val="22"/>
              </w:rPr>
              <w:t>Word count (or equivalent):</w:t>
            </w:r>
          </w:p>
        </w:tc>
        <w:tc>
          <w:tcPr>
            <w:tcW w:w="2239" w:type="dxa"/>
          </w:tcPr>
          <w:p w:rsidR="00446635" w:rsidRPr="00B04939" w:rsidRDefault="00446635" w:rsidP="00DA3028">
            <w:pPr>
              <w:spacing w:before="120" w:after="120" w:line="240" w:lineRule="auto"/>
              <w:rPr>
                <w:rFonts w:cs="Arial"/>
                <w:szCs w:val="22"/>
              </w:rPr>
            </w:pPr>
            <w:r>
              <w:rPr>
                <w:rFonts w:cs="Arial"/>
                <w:szCs w:val="22"/>
              </w:rPr>
              <w:t>8 minutes</w:t>
            </w:r>
          </w:p>
        </w:tc>
      </w:tr>
      <w:tr w:rsidR="00B84B5B" w:rsidRPr="00A406E5" w:rsidTr="002861D5">
        <w:tc>
          <w:tcPr>
            <w:tcW w:w="2093" w:type="dxa"/>
            <w:shd w:val="pct15" w:color="auto" w:fill="auto"/>
          </w:tcPr>
          <w:p w:rsidR="00B84B5B" w:rsidRPr="00A406E5" w:rsidRDefault="005B263D" w:rsidP="00DA3028">
            <w:pPr>
              <w:spacing w:before="120" w:after="120" w:line="240" w:lineRule="auto"/>
              <w:rPr>
                <w:rFonts w:cs="Arial"/>
                <w:b/>
                <w:szCs w:val="22"/>
              </w:rPr>
            </w:pPr>
            <w:r>
              <w:rPr>
                <w:rFonts w:cs="Arial"/>
                <w:b/>
                <w:szCs w:val="22"/>
              </w:rPr>
              <w:t>Date of presentation</w:t>
            </w:r>
            <w:r w:rsidR="00552351" w:rsidRPr="00A406E5">
              <w:rPr>
                <w:rFonts w:cs="Arial"/>
                <w:b/>
                <w:szCs w:val="22"/>
              </w:rPr>
              <w:t>:</w:t>
            </w:r>
          </w:p>
        </w:tc>
        <w:tc>
          <w:tcPr>
            <w:tcW w:w="3039" w:type="dxa"/>
            <w:shd w:val="clear" w:color="auto" w:fill="auto"/>
          </w:tcPr>
          <w:p w:rsidR="00B84B5B" w:rsidRPr="002861D5" w:rsidRDefault="006235EE" w:rsidP="00DA3028">
            <w:pPr>
              <w:spacing w:before="120" w:after="120" w:line="240" w:lineRule="auto"/>
              <w:rPr>
                <w:rFonts w:cs="Arial"/>
                <w:szCs w:val="22"/>
              </w:rPr>
            </w:pPr>
            <w:r>
              <w:rPr>
                <w:rFonts w:cs="Arial"/>
                <w:szCs w:val="22"/>
              </w:rPr>
              <w:t>20</w:t>
            </w:r>
            <w:r w:rsidR="00D0703F" w:rsidRPr="00D0703F">
              <w:rPr>
                <w:rFonts w:cs="Arial"/>
                <w:szCs w:val="22"/>
                <w:vertAlign w:val="superscript"/>
              </w:rPr>
              <w:t>th</w:t>
            </w:r>
            <w:r w:rsidR="00D0703F">
              <w:rPr>
                <w:rFonts w:cs="Arial"/>
                <w:szCs w:val="22"/>
              </w:rPr>
              <w:t xml:space="preserve"> January 2023</w:t>
            </w:r>
          </w:p>
        </w:tc>
        <w:tc>
          <w:tcPr>
            <w:tcW w:w="2551" w:type="dxa"/>
            <w:shd w:val="pct15" w:color="auto" w:fill="auto"/>
          </w:tcPr>
          <w:p w:rsidR="00B84B5B" w:rsidRPr="00A406E5" w:rsidRDefault="00552351" w:rsidP="00DA3028">
            <w:pPr>
              <w:spacing w:before="120" w:after="120" w:line="240" w:lineRule="auto"/>
              <w:rPr>
                <w:rFonts w:cs="Arial"/>
                <w:b/>
                <w:szCs w:val="22"/>
              </w:rPr>
            </w:pPr>
            <w:r w:rsidRPr="00A406E5">
              <w:rPr>
                <w:rFonts w:cs="Arial"/>
                <w:b/>
                <w:szCs w:val="22"/>
              </w:rPr>
              <w:t>Return date of provisional marks &amp; written feedback:</w:t>
            </w:r>
          </w:p>
        </w:tc>
        <w:tc>
          <w:tcPr>
            <w:tcW w:w="2239" w:type="dxa"/>
          </w:tcPr>
          <w:p w:rsidR="00B84B5B" w:rsidRPr="002861D5" w:rsidRDefault="006235EE" w:rsidP="00DA3028">
            <w:pPr>
              <w:spacing w:before="120" w:after="120" w:line="240" w:lineRule="auto"/>
              <w:rPr>
                <w:rFonts w:cs="Arial"/>
                <w:szCs w:val="22"/>
              </w:rPr>
            </w:pPr>
            <w:r>
              <w:rPr>
                <w:rFonts w:cs="Arial"/>
                <w:szCs w:val="22"/>
              </w:rPr>
              <w:t>20</w:t>
            </w:r>
            <w:bookmarkStart w:id="0" w:name="_GoBack"/>
            <w:bookmarkEnd w:id="0"/>
            <w:r w:rsidR="00D0703F" w:rsidRPr="00D0703F">
              <w:rPr>
                <w:rFonts w:cs="Arial"/>
                <w:szCs w:val="22"/>
                <w:vertAlign w:val="superscript"/>
              </w:rPr>
              <w:t>th</w:t>
            </w:r>
            <w:r w:rsidR="00D0703F">
              <w:rPr>
                <w:rFonts w:cs="Arial"/>
                <w:szCs w:val="22"/>
              </w:rPr>
              <w:t xml:space="preserve"> February 2023</w:t>
            </w:r>
          </w:p>
        </w:tc>
      </w:tr>
      <w:tr w:rsidR="00152E9D" w:rsidRPr="00A406E5" w:rsidTr="00A406E5">
        <w:tc>
          <w:tcPr>
            <w:tcW w:w="2093" w:type="dxa"/>
            <w:shd w:val="pct15" w:color="auto" w:fill="auto"/>
          </w:tcPr>
          <w:p w:rsidR="00152E9D" w:rsidRPr="00A406E5" w:rsidRDefault="00A406E5" w:rsidP="00327EA5">
            <w:pPr>
              <w:spacing w:before="120" w:after="120"/>
              <w:rPr>
                <w:rFonts w:cs="Arial"/>
                <w:b/>
                <w:szCs w:val="22"/>
              </w:rPr>
            </w:pPr>
            <w:r w:rsidRPr="00A406E5">
              <w:rPr>
                <w:rFonts w:cs="Arial"/>
                <w:b/>
                <w:szCs w:val="22"/>
              </w:rPr>
              <w:t>Submission method</w:t>
            </w:r>
            <w:r>
              <w:rPr>
                <w:rFonts w:cs="Arial"/>
                <w:b/>
                <w:szCs w:val="22"/>
              </w:rPr>
              <w:t>:</w:t>
            </w:r>
          </w:p>
        </w:tc>
        <w:tc>
          <w:tcPr>
            <w:tcW w:w="7829" w:type="dxa"/>
            <w:gridSpan w:val="3"/>
            <w:shd w:val="clear" w:color="auto" w:fill="auto"/>
          </w:tcPr>
          <w:p w:rsidR="00A406E5" w:rsidRPr="00DA3028" w:rsidRDefault="00A406E5" w:rsidP="00DA3028">
            <w:pPr>
              <w:spacing w:line="240" w:lineRule="auto"/>
              <w:rPr>
                <w:rFonts w:cs="Arial"/>
                <w:sz w:val="20"/>
                <w:szCs w:val="22"/>
              </w:rPr>
            </w:pPr>
            <w:r w:rsidRPr="00DA3028">
              <w:rPr>
                <w:rFonts w:cs="Arial"/>
                <w:sz w:val="20"/>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DA3028" w:rsidRDefault="00A406E5" w:rsidP="00DA3028">
            <w:pPr>
              <w:spacing w:before="120" w:after="120" w:line="240" w:lineRule="auto"/>
              <w:rPr>
                <w:rFonts w:cs="Arial"/>
                <w:b/>
                <w:sz w:val="20"/>
                <w:szCs w:val="22"/>
              </w:rPr>
            </w:pPr>
            <w:r w:rsidRPr="00DA3028">
              <w:rPr>
                <w:rFonts w:cs="Arial"/>
                <w:b/>
                <w:sz w:val="20"/>
                <w:szCs w:val="22"/>
              </w:rPr>
              <w:t xml:space="preserve">Alternative submission method (if applicable): </w:t>
            </w:r>
          </w:p>
          <w:p w:rsidR="00A406E5" w:rsidRPr="00DA3028" w:rsidRDefault="00A406E5" w:rsidP="00DA3028">
            <w:pPr>
              <w:spacing w:before="120" w:after="120" w:line="240" w:lineRule="auto"/>
              <w:rPr>
                <w:rFonts w:cs="Arial"/>
                <w:b/>
                <w:sz w:val="20"/>
                <w:szCs w:val="22"/>
              </w:rPr>
            </w:pPr>
            <w:r w:rsidRPr="00DA3028">
              <w:rPr>
                <w:rFonts w:cs="Arial"/>
                <w:b/>
                <w:sz w:val="20"/>
                <w:szCs w:val="22"/>
              </w:rPr>
              <w:t xml:space="preserve">Late submission of the assessment will result in a late penalty mark.  </w:t>
            </w:r>
            <w:r w:rsidRPr="00DA3028">
              <w:rPr>
                <w:rFonts w:cs="Arial"/>
                <w:sz w:val="20"/>
                <w:szCs w:val="22"/>
              </w:rPr>
              <w:t>Penalties for late submission: Up to one week late, maximum mark o</w:t>
            </w:r>
            <w:r w:rsidR="008F1308" w:rsidRPr="00DA3028">
              <w:rPr>
                <w:rFonts w:cs="Arial"/>
                <w:sz w:val="20"/>
                <w:szCs w:val="22"/>
              </w:rPr>
              <w:t>f 40%.  Over one week late, 0%</w:t>
            </w:r>
            <w:r w:rsidRPr="00DA3028">
              <w:rPr>
                <w:rFonts w:cs="Arial"/>
                <w:sz w:val="20"/>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327EA5">
            <w:pPr>
              <w:spacing w:before="120" w:after="120"/>
              <w:rPr>
                <w:rFonts w:cs="Arial"/>
                <w:b/>
                <w:szCs w:val="22"/>
              </w:rPr>
            </w:pPr>
            <w:r w:rsidRPr="00A406E5">
              <w:rPr>
                <w:rFonts w:cs="Arial"/>
                <w:b/>
                <w:szCs w:val="22"/>
              </w:rPr>
              <w:t>Academic honesty / referencing:</w:t>
            </w:r>
          </w:p>
        </w:tc>
        <w:tc>
          <w:tcPr>
            <w:tcW w:w="7829" w:type="dxa"/>
            <w:gridSpan w:val="3"/>
            <w:shd w:val="clear" w:color="auto" w:fill="auto"/>
          </w:tcPr>
          <w:p w:rsidR="00A406E5" w:rsidRPr="00DA3028" w:rsidRDefault="00A406E5" w:rsidP="00DA3028">
            <w:pPr>
              <w:spacing w:before="120" w:after="120" w:line="240" w:lineRule="auto"/>
              <w:rPr>
                <w:rFonts w:cs="Arial"/>
                <w:sz w:val="20"/>
                <w:szCs w:val="22"/>
              </w:rPr>
            </w:pPr>
            <w:r w:rsidRPr="00DA3028">
              <w:rPr>
                <w:rFonts w:cs="Arial"/>
                <w:sz w:val="20"/>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A3028">
              <w:rPr>
                <w:rFonts w:cs="Arial"/>
                <w:sz w:val="20"/>
                <w:szCs w:val="22"/>
              </w:rPr>
              <w:t xml:space="preserve">used, </w:t>
            </w:r>
            <w:r w:rsidRPr="00DA3028">
              <w:rPr>
                <w:rFonts w:cs="Arial"/>
                <w:sz w:val="20"/>
                <w:szCs w:val="22"/>
              </w:rPr>
              <w:t xml:space="preserve">cited or quoted in order to complete this assessment.  </w:t>
            </w:r>
          </w:p>
        </w:tc>
      </w:tr>
    </w:tbl>
    <w:p w:rsidR="00152E9D" w:rsidRPr="00A406E5" w:rsidRDefault="00152E9D" w:rsidP="00DB116D">
      <w:pPr>
        <w:rPr>
          <w:rFonts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327EA5">
        <w:tc>
          <w:tcPr>
            <w:tcW w:w="9951" w:type="dxa"/>
            <w:shd w:val="pct10" w:color="auto" w:fill="auto"/>
          </w:tcPr>
          <w:p w:rsidR="00C01A3F" w:rsidRPr="00A406E5" w:rsidRDefault="00C01A3F" w:rsidP="00DA3028">
            <w:pPr>
              <w:rPr>
                <w:rFonts w:cs="Arial"/>
                <w:szCs w:val="22"/>
              </w:rPr>
            </w:pPr>
            <w:r w:rsidRPr="00A406E5">
              <w:rPr>
                <w:rFonts w:cs="Arial"/>
                <w:b/>
                <w:szCs w:val="22"/>
              </w:rPr>
              <w:t>Module Learning Outcomes (from module syllabus)</w:t>
            </w:r>
          </w:p>
        </w:tc>
      </w:tr>
      <w:tr w:rsidR="00C01A3F" w:rsidRPr="00A406E5" w:rsidTr="00327EA5">
        <w:tc>
          <w:tcPr>
            <w:tcW w:w="9951" w:type="dxa"/>
          </w:tcPr>
          <w:p w:rsidR="00DA3028" w:rsidRDefault="00DA3028" w:rsidP="00DA3028">
            <w:pPr>
              <w:pStyle w:val="BodyText"/>
              <w:widowControl w:val="0"/>
              <w:numPr>
                <w:ilvl w:val="0"/>
                <w:numId w:val="35"/>
              </w:numPr>
              <w:autoSpaceDE w:val="0"/>
              <w:autoSpaceDN w:val="0"/>
              <w:spacing w:after="0" w:line="240" w:lineRule="auto"/>
              <w:ind w:left="349"/>
              <w:jc w:val="left"/>
            </w:pPr>
            <w: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00DA3028" w:rsidRDefault="00DA3028" w:rsidP="00DA3028">
            <w:pPr>
              <w:pStyle w:val="BodyText"/>
              <w:widowControl w:val="0"/>
              <w:numPr>
                <w:ilvl w:val="0"/>
                <w:numId w:val="35"/>
              </w:numPr>
              <w:autoSpaceDE w:val="0"/>
              <w:autoSpaceDN w:val="0"/>
              <w:spacing w:after="0" w:line="240" w:lineRule="auto"/>
              <w:ind w:left="349"/>
              <w:jc w:val="left"/>
            </w:pPr>
            <w:r>
              <w:t>Evidence in-depth knowledge and critical understanding of principles necessary to underpin their education within their chosen field of study and problem-solving techniques applicable to this.</w:t>
            </w:r>
          </w:p>
          <w:p w:rsidR="00DA3028" w:rsidRPr="00DA3028" w:rsidRDefault="00DA3028" w:rsidP="00DA3028">
            <w:pPr>
              <w:pStyle w:val="BodyText"/>
              <w:widowControl w:val="0"/>
              <w:numPr>
                <w:ilvl w:val="0"/>
                <w:numId w:val="35"/>
              </w:numPr>
              <w:autoSpaceDE w:val="0"/>
              <w:autoSpaceDN w:val="0"/>
              <w:spacing w:after="0" w:line="240" w:lineRule="auto"/>
              <w:ind w:left="349"/>
              <w:jc w:val="left"/>
              <w:rPr>
                <w:rFonts w:cs="Arial"/>
                <w:szCs w:val="22"/>
              </w:rPr>
            </w:pPr>
            <w:r>
              <w:t>Evidence independence of thought and critical evaluation in the production of an independent piece of work, demonstrating transferable skills through exercising initiative and personal responsibility in planning own learning and self-management.</w:t>
            </w:r>
          </w:p>
          <w:p w:rsidR="00C01A3F" w:rsidRPr="00A406E5" w:rsidRDefault="00DA3028" w:rsidP="00DA3028">
            <w:pPr>
              <w:pStyle w:val="BodyText"/>
              <w:widowControl w:val="0"/>
              <w:numPr>
                <w:ilvl w:val="0"/>
                <w:numId w:val="35"/>
              </w:numPr>
              <w:autoSpaceDE w:val="0"/>
              <w:autoSpaceDN w:val="0"/>
              <w:spacing w:after="0" w:line="240" w:lineRule="auto"/>
              <w:ind w:left="349"/>
              <w:jc w:val="left"/>
              <w:rPr>
                <w:rFonts w:cs="Arial"/>
                <w:szCs w:val="22"/>
              </w:rPr>
            </w:pPr>
            <w:r>
              <w:t>Organise their knowledge and learning through use of a range of media, and present their work appropriately in a manner that can be understood by specialist and non-specialist audiences.</w:t>
            </w:r>
          </w:p>
        </w:tc>
      </w:tr>
    </w:tbl>
    <w:p w:rsidR="00C01A3F" w:rsidRPr="00A406E5" w:rsidRDefault="00C01A3F" w:rsidP="00BA1176">
      <w:pPr>
        <w:rPr>
          <w:rFonts w:cs="Arial"/>
          <w:b/>
        </w:rPr>
      </w:pPr>
    </w:p>
    <w:p w:rsidR="00C01A3F" w:rsidRPr="00A406E5" w:rsidRDefault="00C01A3F" w:rsidP="00BA1176">
      <w:pPr>
        <w:rPr>
          <w:rFonts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rsidTr="00272B22">
        <w:tc>
          <w:tcPr>
            <w:tcW w:w="10490" w:type="dxa"/>
            <w:shd w:val="clear" w:color="auto" w:fill="C0C0C0"/>
          </w:tcPr>
          <w:p w:rsidR="005969E2" w:rsidRPr="00A406E5" w:rsidRDefault="00933F10" w:rsidP="00576AB4">
            <w:pPr>
              <w:jc w:val="center"/>
              <w:rPr>
                <w:rFonts w:cs="Arial"/>
                <w:b/>
                <w:sz w:val="40"/>
                <w:szCs w:val="40"/>
              </w:rPr>
            </w:pPr>
            <w:r w:rsidRPr="00A406E5">
              <w:rPr>
                <w:rFonts w:cs="Arial"/>
                <w:sz w:val="32"/>
              </w:rPr>
              <w:br w:type="page"/>
            </w:r>
            <w:r w:rsidR="005969E2" w:rsidRPr="00A406E5">
              <w:rPr>
                <w:rFonts w:cs="Arial"/>
                <w:b/>
                <w:sz w:val="40"/>
                <w:szCs w:val="40"/>
              </w:rPr>
              <w:t>TASK DESCRIPTION</w:t>
            </w:r>
          </w:p>
        </w:tc>
      </w:tr>
    </w:tbl>
    <w:p w:rsidR="00A67FB1" w:rsidRPr="00A406E5" w:rsidRDefault="00A67FB1" w:rsidP="00A67FB1">
      <w:pPr>
        <w:ind w:left="720"/>
        <w:rPr>
          <w:rFonts w:cs="Arial"/>
          <w:sz w:val="24"/>
          <w:szCs w:val="24"/>
        </w:rPr>
      </w:pPr>
    </w:p>
    <w:p w:rsidR="007E2246" w:rsidRPr="007E2246" w:rsidRDefault="007E2246" w:rsidP="007E2246">
      <w:pPr>
        <w:jc w:val="both"/>
        <w:rPr>
          <w:rFonts w:cs="Arial"/>
          <w:b/>
          <w:sz w:val="28"/>
          <w:szCs w:val="28"/>
        </w:rPr>
      </w:pPr>
      <w:r w:rsidRPr="007E2246">
        <w:rPr>
          <w:rFonts w:cs="Arial"/>
          <w:b/>
          <w:sz w:val="28"/>
          <w:szCs w:val="28"/>
        </w:rPr>
        <w:t>Aims and Objectives</w:t>
      </w:r>
    </w:p>
    <w:p w:rsidR="00673A39" w:rsidRDefault="00673A39" w:rsidP="00673A39">
      <w:pPr>
        <w:jc w:val="both"/>
        <w:rPr>
          <w:rFonts w:cs="Arial"/>
          <w:szCs w:val="24"/>
        </w:rPr>
      </w:pPr>
    </w:p>
    <w:p w:rsidR="00673A39" w:rsidRPr="007E2246" w:rsidRDefault="007E2246" w:rsidP="009B6F86">
      <w:pPr>
        <w:jc w:val="both"/>
        <w:rPr>
          <w:rFonts w:cs="Arial"/>
          <w:szCs w:val="24"/>
        </w:rPr>
      </w:pPr>
      <w:r w:rsidRPr="007E2246">
        <w:rPr>
          <w:rFonts w:cs="Arial"/>
          <w:szCs w:val="24"/>
        </w:rPr>
        <w:t xml:space="preserve">The overall aim of the </w:t>
      </w:r>
      <w:r w:rsidR="007E4722">
        <w:rPr>
          <w:rFonts w:cs="Arial"/>
          <w:szCs w:val="24"/>
        </w:rPr>
        <w:t>presentation</w:t>
      </w:r>
      <w:r w:rsidRPr="007E2246">
        <w:rPr>
          <w:rFonts w:cs="Arial"/>
          <w:szCs w:val="24"/>
        </w:rPr>
        <w:t xml:space="preserve"> is to </w:t>
      </w:r>
      <w:r w:rsidR="007E4722">
        <w:rPr>
          <w:rFonts w:cs="Arial"/>
          <w:szCs w:val="24"/>
        </w:rPr>
        <w:t>allow you to demonstrate a</w:t>
      </w:r>
      <w:r w:rsidRPr="007E2246">
        <w:rPr>
          <w:rFonts w:cs="Arial"/>
          <w:szCs w:val="24"/>
        </w:rPr>
        <w:t xml:space="preserve"> systematic understanding of project design and quality management techniques and </w:t>
      </w:r>
      <w:r w:rsidR="007E4722">
        <w:rPr>
          <w:rFonts w:cs="Arial"/>
          <w:szCs w:val="24"/>
        </w:rPr>
        <w:t xml:space="preserve">to give you </w:t>
      </w:r>
      <w:r w:rsidRPr="007E2246">
        <w:rPr>
          <w:rFonts w:cs="Arial"/>
          <w:szCs w:val="24"/>
        </w:rPr>
        <w:t>the opportunity to apply them in the initial stages of a complex individual project with consideration given to the wider engineering context, working within a range of constraints</w:t>
      </w:r>
      <w:r>
        <w:rPr>
          <w:rFonts w:cs="Arial"/>
          <w:szCs w:val="24"/>
        </w:rPr>
        <w:t>.</w:t>
      </w:r>
      <w:r w:rsidRPr="007E2246">
        <w:rPr>
          <w:rFonts w:cs="Arial"/>
          <w:szCs w:val="24"/>
        </w:rPr>
        <w:t xml:space="preserve"> </w:t>
      </w:r>
    </w:p>
    <w:p w:rsidR="007E2246" w:rsidRPr="007E2246" w:rsidRDefault="007E2246" w:rsidP="00673A39">
      <w:pPr>
        <w:ind w:left="709"/>
        <w:jc w:val="both"/>
        <w:rPr>
          <w:rFonts w:cs="Arial"/>
          <w:color w:val="FF0000"/>
          <w:szCs w:val="24"/>
        </w:rPr>
      </w:pPr>
    </w:p>
    <w:p w:rsidR="007E2246" w:rsidRPr="007E2246" w:rsidRDefault="007E4722" w:rsidP="00673A39">
      <w:pPr>
        <w:jc w:val="both"/>
        <w:rPr>
          <w:rFonts w:cs="Arial"/>
          <w:b/>
          <w:sz w:val="28"/>
          <w:szCs w:val="28"/>
        </w:rPr>
      </w:pPr>
      <w:r>
        <w:rPr>
          <w:rFonts w:cs="Arial"/>
          <w:b/>
          <w:sz w:val="28"/>
          <w:szCs w:val="28"/>
        </w:rPr>
        <w:t>Presentation</w:t>
      </w:r>
      <w:r w:rsidR="007E2246" w:rsidRPr="007E2246">
        <w:rPr>
          <w:rFonts w:cs="Arial"/>
          <w:b/>
          <w:sz w:val="28"/>
          <w:szCs w:val="28"/>
        </w:rPr>
        <w:t xml:space="preserve"> Tasks</w:t>
      </w:r>
    </w:p>
    <w:p w:rsidR="007E2246" w:rsidRDefault="007E2246" w:rsidP="00673A39">
      <w:pPr>
        <w:keepNext/>
        <w:ind w:left="720"/>
        <w:jc w:val="both"/>
        <w:outlineLvl w:val="1"/>
        <w:rPr>
          <w:rFonts w:cs="Arial"/>
          <w:b/>
          <w:color w:val="000000"/>
          <w:sz w:val="24"/>
        </w:rPr>
      </w:pPr>
    </w:p>
    <w:p w:rsidR="007E2246" w:rsidRPr="007E2246" w:rsidRDefault="007E2246" w:rsidP="00673A39">
      <w:pPr>
        <w:keepNext/>
        <w:ind w:left="426" w:hanging="426"/>
        <w:jc w:val="both"/>
        <w:outlineLvl w:val="1"/>
        <w:rPr>
          <w:rFonts w:cs="Arial"/>
          <w:b/>
          <w:color w:val="000000"/>
          <w:sz w:val="24"/>
        </w:rPr>
      </w:pPr>
      <w:r w:rsidRPr="007E2246">
        <w:rPr>
          <w:rFonts w:cs="Arial"/>
          <w:b/>
          <w:color w:val="000000"/>
          <w:sz w:val="24"/>
        </w:rPr>
        <w:t xml:space="preserve">Task </w:t>
      </w:r>
      <w:r w:rsidR="00520827">
        <w:rPr>
          <w:rFonts w:cs="Arial"/>
          <w:b/>
          <w:color w:val="000000"/>
          <w:sz w:val="24"/>
        </w:rPr>
        <w:t>1</w:t>
      </w:r>
      <w:r w:rsidRPr="007E2246">
        <w:rPr>
          <w:rFonts w:cs="Arial"/>
          <w:b/>
          <w:color w:val="000000"/>
          <w:sz w:val="24"/>
        </w:rPr>
        <w:t xml:space="preserve"> – </w:t>
      </w:r>
      <w:r w:rsidR="00520827">
        <w:rPr>
          <w:rFonts w:cs="Arial"/>
          <w:b/>
          <w:color w:val="000000"/>
          <w:sz w:val="24"/>
        </w:rPr>
        <w:t>Producing the slides</w:t>
      </w:r>
    </w:p>
    <w:p w:rsidR="00673A39" w:rsidRDefault="00673A39" w:rsidP="00673A39">
      <w:pPr>
        <w:jc w:val="both"/>
        <w:rPr>
          <w:rFonts w:cs="Arial"/>
          <w:color w:val="000000"/>
          <w:szCs w:val="22"/>
        </w:rPr>
      </w:pPr>
    </w:p>
    <w:p w:rsidR="007E4722" w:rsidRPr="007E2246" w:rsidRDefault="007E4722" w:rsidP="007E4722">
      <w:pPr>
        <w:contextualSpacing/>
        <w:jc w:val="both"/>
        <w:rPr>
          <w:rFonts w:cs="Arial"/>
          <w:color w:val="000000"/>
          <w:szCs w:val="22"/>
        </w:rPr>
      </w:pPr>
      <w:r>
        <w:rPr>
          <w:rFonts w:cs="Arial"/>
          <w:color w:val="000000"/>
          <w:szCs w:val="22"/>
        </w:rPr>
        <w:t xml:space="preserve">Produce a series of slides </w:t>
      </w:r>
      <w:r w:rsidR="00E2345A">
        <w:rPr>
          <w:rFonts w:cs="Arial"/>
          <w:color w:val="000000"/>
          <w:szCs w:val="22"/>
        </w:rPr>
        <w:t>based on</w:t>
      </w:r>
      <w:r w:rsidR="00520827">
        <w:rPr>
          <w:rFonts w:cs="Arial"/>
          <w:color w:val="000000"/>
          <w:szCs w:val="22"/>
        </w:rPr>
        <w:t xml:space="preserve"> </w:t>
      </w:r>
      <w:r>
        <w:rPr>
          <w:rFonts w:cs="Arial"/>
          <w:color w:val="000000"/>
          <w:szCs w:val="22"/>
        </w:rPr>
        <w:t>the following</w:t>
      </w:r>
      <w:r w:rsidR="00520827">
        <w:rPr>
          <w:rFonts w:cs="Arial"/>
          <w:color w:val="000000"/>
          <w:szCs w:val="22"/>
        </w:rPr>
        <w:t xml:space="preserve"> </w:t>
      </w:r>
      <w:r w:rsidR="00A062C3">
        <w:rPr>
          <w:rFonts w:cs="Arial"/>
          <w:color w:val="000000"/>
          <w:szCs w:val="22"/>
        </w:rPr>
        <w:t>sections</w:t>
      </w:r>
      <w:r>
        <w:rPr>
          <w:rFonts w:cs="Arial"/>
          <w:color w:val="000000"/>
          <w:szCs w:val="22"/>
        </w:rPr>
        <w:t>:</w:t>
      </w:r>
    </w:p>
    <w:p w:rsidR="007E4722" w:rsidRDefault="007E4722" w:rsidP="00673A39">
      <w:pPr>
        <w:jc w:val="both"/>
        <w:rPr>
          <w:rFonts w:cs="Arial"/>
          <w:color w:val="000000"/>
          <w:szCs w:val="22"/>
        </w:rPr>
      </w:pPr>
    </w:p>
    <w:p w:rsidR="00A062C3" w:rsidRPr="007B118C" w:rsidRDefault="007B118C" w:rsidP="005E16D6">
      <w:pPr>
        <w:pStyle w:val="ListParagraph"/>
        <w:numPr>
          <w:ilvl w:val="0"/>
          <w:numId w:val="31"/>
        </w:numPr>
        <w:jc w:val="both"/>
        <w:rPr>
          <w:rFonts w:cs="Arial"/>
          <w:color w:val="000000"/>
          <w:szCs w:val="22"/>
        </w:rPr>
      </w:pPr>
      <w:r w:rsidRPr="007B118C">
        <w:rPr>
          <w:rFonts w:cs="Arial"/>
          <w:szCs w:val="22"/>
        </w:rPr>
        <w:t>Project background</w:t>
      </w:r>
      <w:r>
        <w:rPr>
          <w:rFonts w:cs="Arial"/>
          <w:szCs w:val="22"/>
        </w:rPr>
        <w:t>,</w:t>
      </w:r>
      <w:r w:rsidRPr="007B118C">
        <w:rPr>
          <w:rFonts w:cs="Arial"/>
          <w:szCs w:val="22"/>
        </w:rPr>
        <w:t xml:space="preserve"> </w:t>
      </w:r>
      <w:r>
        <w:rPr>
          <w:rFonts w:cs="Arial"/>
          <w:szCs w:val="22"/>
        </w:rPr>
        <w:t>problem d</w:t>
      </w:r>
      <w:r w:rsidR="00A062C3" w:rsidRPr="007B118C">
        <w:rPr>
          <w:rFonts w:cs="Arial"/>
          <w:szCs w:val="22"/>
        </w:rPr>
        <w:t xml:space="preserve">efinition </w:t>
      </w:r>
      <w:r>
        <w:rPr>
          <w:rFonts w:cs="Arial"/>
          <w:szCs w:val="22"/>
        </w:rPr>
        <w:t>and constraints.</w:t>
      </w:r>
    </w:p>
    <w:p w:rsidR="00520827" w:rsidRPr="00E2345A" w:rsidRDefault="00A062C3" w:rsidP="00A062C3">
      <w:pPr>
        <w:pStyle w:val="ListParagraph"/>
        <w:numPr>
          <w:ilvl w:val="0"/>
          <w:numId w:val="31"/>
        </w:numPr>
        <w:jc w:val="both"/>
        <w:rPr>
          <w:rFonts w:cs="Arial"/>
          <w:color w:val="000000"/>
          <w:szCs w:val="22"/>
        </w:rPr>
      </w:pPr>
      <w:r w:rsidRPr="00E2345A">
        <w:rPr>
          <w:rFonts w:cs="Arial"/>
          <w:szCs w:val="22"/>
        </w:rPr>
        <w:t>Functional Design Specification</w:t>
      </w:r>
    </w:p>
    <w:p w:rsidR="00A062C3" w:rsidRPr="00E2345A" w:rsidRDefault="00A062C3" w:rsidP="007E4722">
      <w:pPr>
        <w:pStyle w:val="ListParagraph"/>
        <w:numPr>
          <w:ilvl w:val="0"/>
          <w:numId w:val="31"/>
        </w:numPr>
        <w:jc w:val="both"/>
        <w:rPr>
          <w:rFonts w:cs="Arial"/>
          <w:color w:val="000000"/>
          <w:szCs w:val="22"/>
        </w:rPr>
      </w:pPr>
      <w:r w:rsidRPr="00E2345A">
        <w:rPr>
          <w:rFonts w:cs="Arial"/>
          <w:szCs w:val="22"/>
        </w:rPr>
        <w:t>Project risks, health and safety etc</w:t>
      </w:r>
    </w:p>
    <w:p w:rsidR="00E2345A" w:rsidRPr="00E2345A" w:rsidRDefault="00E2345A" w:rsidP="007E4722">
      <w:pPr>
        <w:pStyle w:val="ListParagraph"/>
        <w:numPr>
          <w:ilvl w:val="0"/>
          <w:numId w:val="31"/>
        </w:numPr>
        <w:jc w:val="both"/>
        <w:rPr>
          <w:rFonts w:cs="Arial"/>
          <w:color w:val="000000"/>
          <w:szCs w:val="22"/>
        </w:rPr>
      </w:pPr>
      <w:r w:rsidRPr="00E2345A">
        <w:rPr>
          <w:rFonts w:cs="Arial"/>
          <w:szCs w:val="22"/>
        </w:rPr>
        <w:t xml:space="preserve">Test planning </w:t>
      </w:r>
    </w:p>
    <w:p w:rsidR="00E2345A" w:rsidRPr="007B118C" w:rsidRDefault="007B118C" w:rsidP="00855C95">
      <w:pPr>
        <w:pStyle w:val="ListParagraph"/>
        <w:numPr>
          <w:ilvl w:val="0"/>
          <w:numId w:val="31"/>
        </w:numPr>
        <w:jc w:val="both"/>
        <w:rPr>
          <w:rFonts w:cs="Arial"/>
          <w:color w:val="000000"/>
          <w:szCs w:val="22"/>
        </w:rPr>
      </w:pPr>
      <w:r w:rsidRPr="007B118C">
        <w:rPr>
          <w:rFonts w:cs="Arial"/>
          <w:szCs w:val="22"/>
        </w:rPr>
        <w:t>R</w:t>
      </w:r>
      <w:r w:rsidR="00E2345A" w:rsidRPr="007B118C">
        <w:rPr>
          <w:rFonts w:cs="Arial"/>
          <w:szCs w:val="22"/>
        </w:rPr>
        <w:t xml:space="preserve">eview of </w:t>
      </w:r>
      <w:r w:rsidR="00A85874">
        <w:rPr>
          <w:rFonts w:cs="Arial"/>
          <w:szCs w:val="22"/>
        </w:rPr>
        <w:t xml:space="preserve">the 3 </w:t>
      </w:r>
      <w:r w:rsidR="00E2345A" w:rsidRPr="007B118C">
        <w:rPr>
          <w:rFonts w:cs="Arial"/>
          <w:szCs w:val="22"/>
        </w:rPr>
        <w:t>solutions</w:t>
      </w:r>
      <w:r w:rsidR="00A85874">
        <w:rPr>
          <w:rFonts w:cs="Arial"/>
          <w:szCs w:val="22"/>
        </w:rPr>
        <w:t xml:space="preserve"> </w:t>
      </w:r>
      <w:r w:rsidR="00E2345A" w:rsidRPr="007B118C">
        <w:rPr>
          <w:rFonts w:cs="Arial"/>
          <w:szCs w:val="22"/>
        </w:rPr>
        <w:t xml:space="preserve">and justification of </w:t>
      </w:r>
      <w:r w:rsidR="00A85874">
        <w:rPr>
          <w:rFonts w:cs="Arial"/>
          <w:szCs w:val="22"/>
        </w:rPr>
        <w:t xml:space="preserve">the chosen </w:t>
      </w:r>
      <w:r w:rsidR="00E2345A" w:rsidRPr="007B118C">
        <w:rPr>
          <w:rFonts w:cs="Arial"/>
          <w:szCs w:val="22"/>
        </w:rPr>
        <w:t xml:space="preserve">solution </w:t>
      </w:r>
    </w:p>
    <w:p w:rsidR="00520827" w:rsidRPr="007B118C" w:rsidRDefault="00A85874" w:rsidP="007E4722">
      <w:pPr>
        <w:pStyle w:val="ListParagraph"/>
        <w:numPr>
          <w:ilvl w:val="0"/>
          <w:numId w:val="31"/>
        </w:numPr>
        <w:jc w:val="both"/>
        <w:rPr>
          <w:rFonts w:cs="Arial"/>
          <w:color w:val="000000"/>
          <w:szCs w:val="22"/>
        </w:rPr>
      </w:pPr>
      <w:r>
        <w:rPr>
          <w:rFonts w:cs="Arial"/>
          <w:szCs w:val="22"/>
        </w:rPr>
        <w:t>Project p</w:t>
      </w:r>
      <w:r w:rsidR="00E2345A" w:rsidRPr="00E2345A">
        <w:rPr>
          <w:rFonts w:cs="Arial"/>
          <w:szCs w:val="22"/>
        </w:rPr>
        <w:t>lanning</w:t>
      </w:r>
      <w:r w:rsidR="007B118C">
        <w:rPr>
          <w:rFonts w:cs="Arial"/>
          <w:szCs w:val="22"/>
        </w:rPr>
        <w:t xml:space="preserve"> and</w:t>
      </w:r>
      <w:r w:rsidR="00DC03AD">
        <w:rPr>
          <w:rFonts w:cs="Arial"/>
          <w:szCs w:val="22"/>
        </w:rPr>
        <w:t xml:space="preserve"> work</w:t>
      </w:r>
      <w:r w:rsidR="00E2345A" w:rsidRPr="00E2345A">
        <w:rPr>
          <w:rFonts w:cs="Arial"/>
          <w:szCs w:val="22"/>
        </w:rPr>
        <w:t xml:space="preserve"> breakdown structure </w:t>
      </w:r>
    </w:p>
    <w:p w:rsidR="007B118C" w:rsidRPr="00E2345A" w:rsidRDefault="007B118C" w:rsidP="007E4722">
      <w:pPr>
        <w:pStyle w:val="ListParagraph"/>
        <w:numPr>
          <w:ilvl w:val="0"/>
          <w:numId w:val="31"/>
        </w:numPr>
        <w:jc w:val="both"/>
        <w:rPr>
          <w:rFonts w:cs="Arial"/>
          <w:color w:val="000000"/>
          <w:szCs w:val="22"/>
        </w:rPr>
      </w:pPr>
      <w:r>
        <w:rPr>
          <w:rFonts w:cs="Arial"/>
          <w:szCs w:val="22"/>
        </w:rPr>
        <w:t>Progress made to date.</w:t>
      </w:r>
    </w:p>
    <w:p w:rsidR="00673A39" w:rsidRPr="007E2246" w:rsidRDefault="00673A39" w:rsidP="00673A39">
      <w:pPr>
        <w:ind w:left="851" w:hanging="426"/>
        <w:jc w:val="both"/>
        <w:rPr>
          <w:rFonts w:cs="Arial"/>
          <w:color w:val="000000"/>
          <w:szCs w:val="22"/>
        </w:rPr>
      </w:pPr>
    </w:p>
    <w:p w:rsidR="00520827" w:rsidRPr="007E2246" w:rsidRDefault="00520827" w:rsidP="00520827">
      <w:pPr>
        <w:keepNext/>
        <w:ind w:left="426" w:hanging="426"/>
        <w:jc w:val="both"/>
        <w:outlineLvl w:val="1"/>
        <w:rPr>
          <w:rFonts w:cs="Arial"/>
          <w:b/>
          <w:color w:val="000000"/>
          <w:sz w:val="24"/>
        </w:rPr>
      </w:pPr>
      <w:r w:rsidRPr="007E2246">
        <w:rPr>
          <w:rFonts w:cs="Arial"/>
          <w:b/>
          <w:color w:val="000000"/>
          <w:sz w:val="24"/>
        </w:rPr>
        <w:t xml:space="preserve">Task </w:t>
      </w:r>
      <w:r>
        <w:rPr>
          <w:rFonts w:cs="Arial"/>
          <w:b/>
          <w:color w:val="000000"/>
          <w:sz w:val="24"/>
        </w:rPr>
        <w:t>2</w:t>
      </w:r>
      <w:r w:rsidRPr="007E2246">
        <w:rPr>
          <w:rFonts w:cs="Arial"/>
          <w:b/>
          <w:color w:val="000000"/>
          <w:sz w:val="24"/>
        </w:rPr>
        <w:t xml:space="preserve"> – </w:t>
      </w:r>
      <w:r>
        <w:rPr>
          <w:rFonts w:cs="Arial"/>
          <w:b/>
          <w:color w:val="000000"/>
          <w:sz w:val="24"/>
        </w:rPr>
        <w:t>Presenting the project</w:t>
      </w:r>
    </w:p>
    <w:p w:rsidR="00520827" w:rsidRDefault="00520827" w:rsidP="00520827">
      <w:pPr>
        <w:jc w:val="both"/>
        <w:rPr>
          <w:rFonts w:cs="Arial"/>
          <w:color w:val="000000"/>
          <w:szCs w:val="22"/>
        </w:rPr>
      </w:pPr>
    </w:p>
    <w:p w:rsidR="00520827" w:rsidRPr="007E2246" w:rsidRDefault="00520827" w:rsidP="00520827">
      <w:pPr>
        <w:contextualSpacing/>
        <w:jc w:val="both"/>
        <w:rPr>
          <w:rFonts w:cs="Arial"/>
          <w:color w:val="000000"/>
          <w:szCs w:val="22"/>
        </w:rPr>
      </w:pPr>
      <w:r>
        <w:rPr>
          <w:rFonts w:cs="Arial"/>
          <w:color w:val="000000"/>
          <w:szCs w:val="22"/>
        </w:rPr>
        <w:t xml:space="preserve">You are required to present the project slides in 8 minutes to a small </w:t>
      </w:r>
      <w:r w:rsidR="00AD3F96">
        <w:rPr>
          <w:rFonts w:cs="Arial"/>
          <w:color w:val="000000"/>
          <w:szCs w:val="22"/>
        </w:rPr>
        <w:t>group, which</w:t>
      </w:r>
      <w:r>
        <w:rPr>
          <w:rFonts w:cs="Arial"/>
          <w:color w:val="000000"/>
          <w:szCs w:val="22"/>
        </w:rPr>
        <w:t xml:space="preserve"> will include two of your tutors.</w:t>
      </w:r>
      <w:r w:rsidR="009B6F86">
        <w:rPr>
          <w:rFonts w:cs="Arial"/>
          <w:color w:val="000000"/>
          <w:szCs w:val="22"/>
        </w:rPr>
        <w:t xml:space="preserve"> You will be questioned after the presentation for a short time</w:t>
      </w:r>
      <w:r w:rsidR="007B118C">
        <w:rPr>
          <w:rFonts w:cs="Arial"/>
          <w:color w:val="000000"/>
          <w:szCs w:val="22"/>
        </w:rPr>
        <w:t xml:space="preserve"> and </w:t>
      </w:r>
      <w:r w:rsidR="00A85874">
        <w:rPr>
          <w:rFonts w:cs="Arial"/>
          <w:color w:val="000000"/>
          <w:szCs w:val="22"/>
        </w:rPr>
        <w:t xml:space="preserve">should </w:t>
      </w:r>
      <w:r w:rsidR="007B118C">
        <w:rPr>
          <w:rFonts w:cs="Arial"/>
          <w:color w:val="000000"/>
          <w:szCs w:val="22"/>
        </w:rPr>
        <w:t>be prepare</w:t>
      </w:r>
      <w:r w:rsidR="00A85874">
        <w:rPr>
          <w:rFonts w:cs="Arial"/>
          <w:color w:val="000000"/>
          <w:szCs w:val="22"/>
        </w:rPr>
        <w:t>d</w:t>
      </w:r>
      <w:r w:rsidR="007B118C">
        <w:rPr>
          <w:rFonts w:cs="Arial"/>
          <w:color w:val="000000"/>
          <w:szCs w:val="22"/>
        </w:rPr>
        <w:t xml:space="preserve"> to comment on </w:t>
      </w:r>
      <w:r w:rsidR="009E5B0B">
        <w:rPr>
          <w:rFonts w:cs="Arial"/>
          <w:color w:val="000000"/>
          <w:szCs w:val="22"/>
        </w:rPr>
        <w:t xml:space="preserve">how you plan to consider </w:t>
      </w:r>
      <w:r w:rsidR="007B118C">
        <w:rPr>
          <w:rFonts w:cs="Arial"/>
          <w:color w:val="000000"/>
          <w:szCs w:val="22"/>
        </w:rPr>
        <w:t>the following:</w:t>
      </w:r>
    </w:p>
    <w:p w:rsidR="00520827" w:rsidRPr="00C2072E" w:rsidRDefault="00520827" w:rsidP="00520827">
      <w:pPr>
        <w:jc w:val="both"/>
        <w:rPr>
          <w:rFonts w:cs="Arial"/>
          <w:color w:val="000000"/>
          <w:szCs w:val="22"/>
        </w:rPr>
      </w:pPr>
    </w:p>
    <w:p w:rsidR="004B6FE9" w:rsidRPr="007625A6" w:rsidRDefault="004B6FE9" w:rsidP="004B6FE9">
      <w:pPr>
        <w:ind w:left="993" w:hanging="567"/>
        <w:contextualSpacing/>
        <w:rPr>
          <w:rFonts w:cs="Arial"/>
          <w:szCs w:val="22"/>
          <w:u w:val="single"/>
        </w:rPr>
      </w:pPr>
      <w:r w:rsidRPr="007625A6">
        <w:rPr>
          <w:rFonts w:cs="Arial"/>
          <w:szCs w:val="22"/>
          <w:u w:val="single"/>
        </w:rPr>
        <w:t>Ethical Engineering</w:t>
      </w:r>
    </w:p>
    <w:p w:rsidR="004B6FE9" w:rsidRPr="007625A6" w:rsidRDefault="004B6FE9" w:rsidP="004B6FE9">
      <w:pPr>
        <w:numPr>
          <w:ilvl w:val="0"/>
          <w:numId w:val="37"/>
        </w:numPr>
        <w:spacing w:after="160" w:line="259" w:lineRule="auto"/>
        <w:ind w:left="993" w:hanging="567"/>
        <w:contextualSpacing/>
        <w:rPr>
          <w:rFonts w:eastAsia="Arial" w:cs="Arial"/>
          <w:szCs w:val="22"/>
        </w:rPr>
      </w:pPr>
      <w:r w:rsidRPr="007625A6">
        <w:rPr>
          <w:rFonts w:cs="Arial"/>
        </w:rPr>
        <w:t>Identify and analyse ethical concerns and make reasoned ethical choices informed by professional codes of conduct</w:t>
      </w:r>
    </w:p>
    <w:p w:rsidR="004B6FE9" w:rsidRPr="007625A6" w:rsidRDefault="004B6FE9" w:rsidP="004B6FE9">
      <w:pPr>
        <w:numPr>
          <w:ilvl w:val="0"/>
          <w:numId w:val="37"/>
        </w:numPr>
        <w:spacing w:after="160" w:line="259" w:lineRule="auto"/>
        <w:ind w:left="993" w:hanging="567"/>
        <w:contextualSpacing/>
        <w:rPr>
          <w:rFonts w:eastAsia="Arial" w:cs="Arial"/>
          <w:szCs w:val="22"/>
        </w:rPr>
      </w:pPr>
      <w:r w:rsidRPr="007625A6">
        <w:rPr>
          <w:rFonts w:eastAsia="Arial" w:cs="Arial"/>
          <w:szCs w:val="22"/>
        </w:rPr>
        <w:t>Adopt an inclusive approach to engineering practice and recognise the responsibilities, benefits and importance of supporting equality, cultural diversity and inclusion</w:t>
      </w:r>
    </w:p>
    <w:p w:rsidR="004B6FE9" w:rsidRPr="007625A6" w:rsidRDefault="004B6FE9" w:rsidP="004B6FE9">
      <w:pPr>
        <w:ind w:left="993" w:hanging="567"/>
        <w:contextualSpacing/>
        <w:rPr>
          <w:rFonts w:cs="Arial"/>
          <w:color w:val="000000" w:themeColor="text1"/>
          <w:szCs w:val="22"/>
        </w:rPr>
      </w:pPr>
    </w:p>
    <w:p w:rsidR="004B6FE9" w:rsidRPr="007625A6" w:rsidRDefault="004B6FE9" w:rsidP="004B6FE9">
      <w:pPr>
        <w:ind w:left="993" w:hanging="567"/>
        <w:contextualSpacing/>
        <w:rPr>
          <w:rFonts w:cs="Arial"/>
          <w:color w:val="000000" w:themeColor="text1"/>
          <w:szCs w:val="22"/>
          <w:u w:val="single"/>
        </w:rPr>
      </w:pPr>
      <w:r w:rsidRPr="007625A6">
        <w:rPr>
          <w:rFonts w:cs="Arial"/>
          <w:color w:val="000000" w:themeColor="text1"/>
          <w:szCs w:val="22"/>
          <w:u w:val="single"/>
        </w:rPr>
        <w:t>Sustainability</w:t>
      </w:r>
    </w:p>
    <w:p w:rsidR="004B6FE9" w:rsidRPr="007625A6" w:rsidRDefault="004B6FE9" w:rsidP="004B6FE9">
      <w:pPr>
        <w:numPr>
          <w:ilvl w:val="0"/>
          <w:numId w:val="38"/>
        </w:numPr>
        <w:spacing w:after="160" w:line="259" w:lineRule="auto"/>
        <w:ind w:left="993" w:hanging="567"/>
        <w:contextualSpacing/>
        <w:rPr>
          <w:rFonts w:cs="Arial"/>
          <w:color w:val="000000" w:themeColor="text1"/>
        </w:rPr>
      </w:pPr>
      <w:r w:rsidRPr="007625A6">
        <w:rPr>
          <w:rFonts w:cs="Arial"/>
          <w:color w:val="000000" w:themeColor="text1"/>
        </w:rPr>
        <w:t xml:space="preserve">Consider societal, user, business and customer </w:t>
      </w:r>
      <w:proofErr w:type="gramStart"/>
      <w:r w:rsidRPr="007625A6">
        <w:rPr>
          <w:rFonts w:cs="Arial"/>
          <w:color w:val="000000" w:themeColor="text1"/>
        </w:rPr>
        <w:t>needs</w:t>
      </w:r>
      <w:proofErr w:type="gramEnd"/>
      <w:r w:rsidRPr="007625A6">
        <w:rPr>
          <w:rFonts w:cs="Arial"/>
          <w:color w:val="000000" w:themeColor="text1"/>
        </w:rPr>
        <w:t xml:space="preserve"> as appropriate </w:t>
      </w:r>
    </w:p>
    <w:p w:rsidR="004B6FE9" w:rsidRPr="007625A6" w:rsidRDefault="004B6FE9" w:rsidP="004B6FE9">
      <w:pPr>
        <w:numPr>
          <w:ilvl w:val="0"/>
          <w:numId w:val="38"/>
        </w:numPr>
        <w:spacing w:after="160" w:line="259" w:lineRule="auto"/>
        <w:ind w:left="993" w:hanging="567"/>
        <w:contextualSpacing/>
        <w:rPr>
          <w:rFonts w:eastAsia="Arial" w:cs="Arial"/>
          <w:color w:val="000000" w:themeColor="text1"/>
          <w:szCs w:val="22"/>
        </w:rPr>
      </w:pPr>
      <w:r w:rsidRPr="007625A6">
        <w:rPr>
          <w:rFonts w:cs="Arial"/>
          <w:color w:val="000000" w:themeColor="text1"/>
        </w:rPr>
        <w:t>Consideration of applicable environmental</w:t>
      </w:r>
      <w:r>
        <w:rPr>
          <w:rFonts w:cs="Arial"/>
          <w:color w:val="000000" w:themeColor="text1"/>
        </w:rPr>
        <w:t>, societal and economic</w:t>
      </w:r>
      <w:r w:rsidRPr="007625A6">
        <w:rPr>
          <w:rFonts w:cs="Arial"/>
          <w:color w:val="000000" w:themeColor="text1"/>
        </w:rPr>
        <w:t xml:space="preserve"> </w:t>
      </w:r>
      <w:r>
        <w:rPr>
          <w:rFonts w:cs="Arial"/>
          <w:color w:val="000000" w:themeColor="text1"/>
        </w:rPr>
        <w:t>codes of practice</w:t>
      </w:r>
    </w:p>
    <w:p w:rsidR="004B6FE9" w:rsidRPr="007625A6" w:rsidRDefault="004B6FE9" w:rsidP="004B6FE9">
      <w:pPr>
        <w:numPr>
          <w:ilvl w:val="0"/>
          <w:numId w:val="38"/>
        </w:numPr>
        <w:spacing w:after="160" w:line="259" w:lineRule="auto"/>
        <w:ind w:left="993" w:hanging="567"/>
        <w:contextualSpacing/>
        <w:rPr>
          <w:rFonts w:cs="Arial"/>
          <w:color w:val="000000" w:themeColor="text1"/>
          <w:szCs w:val="22"/>
        </w:rPr>
      </w:pPr>
      <w:r w:rsidRPr="007625A6">
        <w:rPr>
          <w:rFonts w:cs="Arial"/>
          <w:color w:val="000000" w:themeColor="text1"/>
        </w:rPr>
        <w:t>Evaluate the environmental</w:t>
      </w:r>
      <w:r>
        <w:rPr>
          <w:rFonts w:cs="Arial"/>
          <w:color w:val="000000" w:themeColor="text1"/>
        </w:rPr>
        <w:t xml:space="preserve">, </w:t>
      </w:r>
      <w:r w:rsidRPr="007625A6">
        <w:rPr>
          <w:rFonts w:cs="Arial"/>
          <w:color w:val="000000" w:themeColor="text1"/>
        </w:rPr>
        <w:t xml:space="preserve">societal </w:t>
      </w:r>
      <w:r>
        <w:rPr>
          <w:rFonts w:cs="Arial"/>
          <w:color w:val="000000" w:themeColor="text1"/>
        </w:rPr>
        <w:t xml:space="preserve">and economic </w:t>
      </w:r>
      <w:r w:rsidRPr="007625A6">
        <w:rPr>
          <w:rFonts w:cs="Arial"/>
          <w:color w:val="000000" w:themeColor="text1"/>
        </w:rPr>
        <w:t xml:space="preserve">impact of the project and minimise </w:t>
      </w:r>
      <w:r>
        <w:rPr>
          <w:rFonts w:cs="Arial"/>
          <w:color w:val="000000" w:themeColor="text1"/>
        </w:rPr>
        <w:t xml:space="preserve">any </w:t>
      </w:r>
      <w:r w:rsidRPr="007625A6">
        <w:rPr>
          <w:rFonts w:cs="Arial"/>
          <w:color w:val="000000" w:themeColor="text1"/>
        </w:rPr>
        <w:t xml:space="preserve">adverse </w:t>
      </w:r>
      <w:r>
        <w:rPr>
          <w:rFonts w:cs="Arial"/>
          <w:color w:val="000000" w:themeColor="text1"/>
        </w:rPr>
        <w:t>effects</w:t>
      </w:r>
    </w:p>
    <w:p w:rsidR="004B6FE9" w:rsidRPr="007625A6" w:rsidRDefault="004B6FE9" w:rsidP="004B6FE9">
      <w:pPr>
        <w:ind w:left="993" w:hanging="567"/>
        <w:contextualSpacing/>
        <w:rPr>
          <w:rFonts w:cs="Arial"/>
          <w:color w:val="000000" w:themeColor="text1"/>
          <w:szCs w:val="22"/>
        </w:rPr>
      </w:pPr>
    </w:p>
    <w:p w:rsidR="004B6FE9" w:rsidRPr="007625A6" w:rsidRDefault="004B6FE9" w:rsidP="004B6FE9">
      <w:pPr>
        <w:ind w:left="993" w:hanging="567"/>
        <w:contextualSpacing/>
        <w:rPr>
          <w:rFonts w:cs="Arial"/>
          <w:color w:val="000000" w:themeColor="text1"/>
          <w:szCs w:val="22"/>
          <w:u w:val="single"/>
        </w:rPr>
      </w:pPr>
      <w:r w:rsidRPr="007625A6">
        <w:rPr>
          <w:rFonts w:cs="Arial"/>
          <w:color w:val="000000" w:themeColor="text1"/>
          <w:szCs w:val="22"/>
          <w:u w:val="single"/>
        </w:rPr>
        <w:t>Legal / Commercial</w:t>
      </w:r>
    </w:p>
    <w:p w:rsidR="004B6FE9" w:rsidRPr="007625A6" w:rsidRDefault="004B6FE9" w:rsidP="004B6FE9">
      <w:pPr>
        <w:numPr>
          <w:ilvl w:val="0"/>
          <w:numId w:val="39"/>
        </w:numPr>
        <w:spacing w:after="160" w:line="259" w:lineRule="auto"/>
        <w:ind w:left="993" w:hanging="567"/>
        <w:contextualSpacing/>
        <w:rPr>
          <w:rFonts w:eastAsia="Arial" w:cs="Arial"/>
          <w:color w:val="000000" w:themeColor="text1"/>
          <w:szCs w:val="22"/>
        </w:rPr>
      </w:pPr>
      <w:r w:rsidRPr="007625A6">
        <w:rPr>
          <w:rFonts w:cs="Arial"/>
          <w:color w:val="000000" w:themeColor="text1"/>
        </w:rPr>
        <w:t>Consideration of applicable health and safety</w:t>
      </w:r>
      <w:r>
        <w:rPr>
          <w:rFonts w:cs="Arial"/>
          <w:color w:val="000000" w:themeColor="text1"/>
        </w:rPr>
        <w:t xml:space="preserve">, legislation, commercial </w:t>
      </w:r>
      <w:r w:rsidRPr="007625A6">
        <w:rPr>
          <w:rFonts w:cs="Arial"/>
          <w:color w:val="000000" w:themeColor="text1"/>
        </w:rPr>
        <w:t>codes of practice and industry standards</w:t>
      </w:r>
    </w:p>
    <w:p w:rsidR="004B6FE9" w:rsidRPr="006D4450" w:rsidRDefault="004B6FE9" w:rsidP="004B6FE9">
      <w:pPr>
        <w:numPr>
          <w:ilvl w:val="0"/>
          <w:numId w:val="39"/>
        </w:numPr>
        <w:spacing w:after="160" w:line="259" w:lineRule="auto"/>
        <w:ind w:left="993" w:hanging="567"/>
        <w:contextualSpacing/>
        <w:rPr>
          <w:rFonts w:cs="Arial"/>
          <w:color w:val="000000" w:themeColor="text1"/>
        </w:rPr>
      </w:pPr>
      <w:r w:rsidRPr="007625A6">
        <w:rPr>
          <w:rFonts w:cs="Arial"/>
          <w:color w:val="000000" w:themeColor="text1"/>
        </w:rPr>
        <w:t>Use a risk management process to holistically identify, evaluate and mitigate risks associated with the project</w:t>
      </w:r>
    </w:p>
    <w:p w:rsidR="004B6FE9" w:rsidRDefault="004B6FE9" w:rsidP="004B6FE9">
      <w:pPr>
        <w:numPr>
          <w:ilvl w:val="0"/>
          <w:numId w:val="39"/>
        </w:numPr>
        <w:spacing w:after="160" w:line="259" w:lineRule="auto"/>
        <w:ind w:left="993" w:hanging="567"/>
        <w:contextualSpacing/>
        <w:rPr>
          <w:rFonts w:eastAsia="Arial" w:cs="Arial"/>
          <w:color w:val="000000" w:themeColor="text1"/>
          <w:szCs w:val="22"/>
        </w:rPr>
      </w:pPr>
      <w:r w:rsidRPr="007625A6">
        <w:rPr>
          <w:rFonts w:eastAsia="Arial" w:cs="Arial"/>
          <w:color w:val="000000" w:themeColor="text1"/>
          <w:szCs w:val="22"/>
        </w:rPr>
        <w:t>Consideration of Intellectual Property</w:t>
      </w:r>
    </w:p>
    <w:p w:rsidR="00673A39" w:rsidRDefault="00673A39" w:rsidP="00C2072E">
      <w:pPr>
        <w:pStyle w:val="ListParagraph"/>
        <w:numPr>
          <w:ilvl w:val="0"/>
          <w:numId w:val="34"/>
        </w:num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B04939">
        <w:trPr>
          <w:trHeight w:val="414"/>
        </w:trPr>
        <w:tc>
          <w:tcPr>
            <w:tcW w:w="10444" w:type="dxa"/>
            <w:shd w:val="clear" w:color="auto" w:fill="D9D9D9"/>
          </w:tcPr>
          <w:p w:rsidR="00D22D9C" w:rsidRPr="00A406E5" w:rsidRDefault="00D22D9C" w:rsidP="00673A39">
            <w:pPr>
              <w:jc w:val="center"/>
              <w:rPr>
                <w:rFonts w:cs="Arial"/>
                <w:b/>
                <w:caps/>
                <w:sz w:val="40"/>
              </w:rPr>
            </w:pPr>
            <w:r w:rsidRPr="00A406E5">
              <w:rPr>
                <w:rFonts w:cs="Arial"/>
                <w:b/>
                <w:caps/>
                <w:sz w:val="40"/>
              </w:rPr>
              <w:lastRenderedPageBreak/>
              <w:t>GUIDANCE</w:t>
            </w:r>
            <w:r w:rsidR="009F5CB2" w:rsidRPr="00A406E5">
              <w:rPr>
                <w:rFonts w:cs="Arial"/>
                <w:b/>
                <w:caps/>
                <w:sz w:val="40"/>
              </w:rPr>
              <w:t xml:space="preserve"> </w:t>
            </w:r>
            <w:r w:rsidRPr="00A406E5">
              <w:rPr>
                <w:rFonts w:cs="Arial"/>
                <w:b/>
                <w:caps/>
                <w:sz w:val="40"/>
              </w:rPr>
              <w:t>FOR Students IN THE COMPLETION OF TASKS</w:t>
            </w:r>
          </w:p>
        </w:tc>
      </w:tr>
    </w:tbl>
    <w:p w:rsidR="00D22D9C" w:rsidRPr="00A406E5" w:rsidRDefault="00D22D9C" w:rsidP="00673A39">
      <w:pPr>
        <w:jc w:val="both"/>
        <w:rPr>
          <w:rFonts w:cs="Arial"/>
          <w:szCs w:val="22"/>
        </w:rPr>
      </w:pPr>
    </w:p>
    <w:p w:rsidR="00673A39" w:rsidRDefault="00673A39" w:rsidP="00673A39">
      <w:pPr>
        <w:rPr>
          <w:rFonts w:cs="Arial"/>
          <w:szCs w:val="22"/>
        </w:rPr>
      </w:pPr>
      <w:r w:rsidRPr="00663AAF">
        <w:rPr>
          <w:rFonts w:cs="Arial"/>
          <w:szCs w:val="22"/>
        </w:rPr>
        <w:t xml:space="preserve">You are required to </w:t>
      </w:r>
      <w:r w:rsidR="009C2BB9">
        <w:rPr>
          <w:rFonts w:cs="Arial"/>
          <w:szCs w:val="22"/>
        </w:rPr>
        <w:t xml:space="preserve">give a presentation in 8 minutes to a small group. Your presentation must be saved as a </w:t>
      </w:r>
      <w:r w:rsidR="00A062C3">
        <w:rPr>
          <w:rFonts w:cs="Arial"/>
          <w:szCs w:val="22"/>
        </w:rPr>
        <w:t>‘</w:t>
      </w:r>
      <w:r w:rsidR="009C2BB9">
        <w:rPr>
          <w:rFonts w:cs="Arial"/>
          <w:szCs w:val="22"/>
        </w:rPr>
        <w:t>pdf</w:t>
      </w:r>
      <w:r w:rsidR="00A062C3">
        <w:rPr>
          <w:rFonts w:cs="Arial"/>
          <w:szCs w:val="22"/>
        </w:rPr>
        <w:t>’</w:t>
      </w:r>
      <w:r w:rsidR="009C2BB9">
        <w:rPr>
          <w:rFonts w:cs="Arial"/>
          <w:szCs w:val="22"/>
        </w:rPr>
        <w:t xml:space="preserve"> file and uploaded to </w:t>
      </w:r>
      <w:proofErr w:type="spellStart"/>
      <w:r w:rsidR="009C2BB9">
        <w:rPr>
          <w:rFonts w:cs="Arial"/>
          <w:szCs w:val="22"/>
        </w:rPr>
        <w:t>Turnit</w:t>
      </w:r>
      <w:proofErr w:type="spellEnd"/>
      <w:r w:rsidR="009C2BB9">
        <w:rPr>
          <w:rFonts w:cs="Arial"/>
          <w:szCs w:val="22"/>
        </w:rPr>
        <w:t>-in on the day of the presentation.</w:t>
      </w:r>
    </w:p>
    <w:p w:rsidR="00E63AFD" w:rsidRPr="007E2246" w:rsidRDefault="00E63AFD" w:rsidP="00673A39">
      <w:pPr>
        <w:ind w:left="720"/>
        <w:contextualSpacing/>
        <w:rPr>
          <w:rFonts w:cs="Arial"/>
          <w:i/>
          <w:szCs w:val="22"/>
        </w:rPr>
      </w:pPr>
    </w:p>
    <w:p w:rsidR="004D5E9B" w:rsidRPr="004B6FE9" w:rsidRDefault="00D22D9C" w:rsidP="00673A39">
      <w:pPr>
        <w:rPr>
          <w:rFonts w:cs="Arial"/>
          <w:b/>
          <w:color w:val="000000" w:themeColor="text1"/>
          <w:szCs w:val="22"/>
        </w:rPr>
      </w:pPr>
      <w:r w:rsidRPr="004B6FE9">
        <w:rPr>
          <w:rFonts w:cs="Arial"/>
          <w:b/>
          <w:color w:val="000000" w:themeColor="text1"/>
          <w:szCs w:val="22"/>
        </w:rPr>
        <w:t xml:space="preserve">NOTE: The guidance offered below is linked to the five </w:t>
      </w:r>
      <w:r w:rsidR="004D5E9B" w:rsidRPr="004B6FE9">
        <w:rPr>
          <w:rFonts w:cs="Arial"/>
          <w:b/>
          <w:color w:val="000000" w:themeColor="text1"/>
          <w:szCs w:val="22"/>
        </w:rPr>
        <w:t>generic</w:t>
      </w:r>
      <w:r w:rsidRPr="004B6FE9">
        <w:rPr>
          <w:rFonts w:cs="Arial"/>
          <w:b/>
          <w:color w:val="000000" w:themeColor="text1"/>
          <w:szCs w:val="22"/>
        </w:rPr>
        <w:t xml:space="preserve"> assessment criteria overleaf.</w:t>
      </w:r>
      <w:r w:rsidR="00E15E01" w:rsidRPr="004B6FE9">
        <w:rPr>
          <w:rFonts w:cs="Arial"/>
          <w:b/>
          <w:color w:val="000000" w:themeColor="text1"/>
          <w:szCs w:val="22"/>
        </w:rPr>
        <w:t xml:space="preserve"> </w:t>
      </w:r>
    </w:p>
    <w:p w:rsidR="00D22D9C" w:rsidRPr="004B6FE9" w:rsidRDefault="005F3A53" w:rsidP="00673A39">
      <w:pPr>
        <w:numPr>
          <w:ilvl w:val="0"/>
          <w:numId w:val="6"/>
        </w:numPr>
        <w:rPr>
          <w:rFonts w:cs="Arial"/>
          <w:b/>
          <w:color w:val="000000" w:themeColor="text1"/>
          <w:szCs w:val="22"/>
        </w:rPr>
      </w:pPr>
      <w:r w:rsidRPr="004B6FE9">
        <w:rPr>
          <w:rFonts w:cs="Arial"/>
          <w:b/>
          <w:color w:val="000000" w:themeColor="text1"/>
          <w:szCs w:val="22"/>
        </w:rPr>
        <w:t>Engagement with</w:t>
      </w:r>
      <w:r w:rsidR="00D22D9C" w:rsidRPr="004B6FE9">
        <w:rPr>
          <w:rFonts w:cs="Arial"/>
          <w:b/>
          <w:color w:val="000000" w:themeColor="text1"/>
          <w:szCs w:val="22"/>
        </w:rPr>
        <w:t xml:space="preserve"> Literature </w:t>
      </w:r>
      <w:r w:rsidRPr="004B6FE9">
        <w:rPr>
          <w:rFonts w:cs="Arial"/>
          <w:b/>
          <w:color w:val="000000" w:themeColor="text1"/>
          <w:szCs w:val="22"/>
        </w:rPr>
        <w:t>Skills</w:t>
      </w:r>
    </w:p>
    <w:p w:rsidR="00D22D9C" w:rsidRPr="004B6FE9" w:rsidRDefault="00D22D9C" w:rsidP="00EA341E">
      <w:pPr>
        <w:jc w:val="both"/>
        <w:rPr>
          <w:rFonts w:cs="Arial"/>
          <w:color w:val="000000" w:themeColor="text1"/>
          <w:szCs w:val="22"/>
        </w:rPr>
      </w:pPr>
      <w:r w:rsidRPr="004B6FE9">
        <w:rPr>
          <w:rFonts w:cs="Arial"/>
          <w:color w:val="000000" w:themeColor="text1"/>
          <w:szCs w:val="22"/>
        </w:rPr>
        <w:t xml:space="preserve">Your work must be informed and supported by scholarly material that is </w:t>
      </w:r>
      <w:r w:rsidRPr="004B6FE9">
        <w:rPr>
          <w:rFonts w:cs="Arial"/>
          <w:i/>
          <w:color w:val="000000" w:themeColor="text1"/>
          <w:szCs w:val="22"/>
        </w:rPr>
        <w:t>relevant</w:t>
      </w:r>
      <w:r w:rsidRPr="004B6FE9">
        <w:rPr>
          <w:rFonts w:cs="Arial"/>
          <w:color w:val="000000" w:themeColor="text1"/>
          <w:szCs w:val="22"/>
        </w:rPr>
        <w:t xml:space="preserve"> to and </w:t>
      </w:r>
      <w:r w:rsidRPr="004B6FE9">
        <w:rPr>
          <w:rFonts w:cs="Arial"/>
          <w:i/>
          <w:color w:val="000000" w:themeColor="text1"/>
          <w:szCs w:val="22"/>
        </w:rPr>
        <w:t>focused</w:t>
      </w:r>
      <w:r w:rsidRPr="004B6FE9">
        <w:rPr>
          <w:rFonts w:cs="Arial"/>
          <w:color w:val="000000" w:themeColor="text1"/>
          <w:szCs w:val="22"/>
        </w:rPr>
        <w:t xml:space="preserve"> on the task(s) set</w:t>
      </w:r>
      <w:r w:rsidR="00FE5651" w:rsidRPr="004B6FE9">
        <w:rPr>
          <w:rFonts w:cs="Arial"/>
          <w:color w:val="000000" w:themeColor="text1"/>
          <w:szCs w:val="22"/>
        </w:rPr>
        <w:t>; you should make use of scholarly reviews and primary sources, where appropriate (for example, refereed research articles and/or original materials appropriate to the discipline)</w:t>
      </w:r>
      <w:r w:rsidRPr="004B6FE9">
        <w:rPr>
          <w:rFonts w:cs="Arial"/>
          <w:color w:val="000000" w:themeColor="text1"/>
          <w:szCs w:val="22"/>
        </w:rPr>
        <w:t xml:space="preserve">.    You should provide evidence that you have accessed a wide </w:t>
      </w:r>
      <w:r w:rsidRPr="004B6FE9">
        <w:rPr>
          <w:rFonts w:cs="Arial"/>
          <w:i/>
          <w:color w:val="000000" w:themeColor="text1"/>
          <w:szCs w:val="22"/>
        </w:rPr>
        <w:t>range</w:t>
      </w:r>
      <w:r w:rsidRPr="004B6FE9">
        <w:rPr>
          <w:rFonts w:cs="Arial"/>
          <w:color w:val="000000" w:themeColor="text1"/>
          <w:szCs w:val="22"/>
        </w:rPr>
        <w:t xml:space="preserve"> of sources, which may be academic, governmental and industrial; these sources may include academic journal articles, textbooks, current news articles, organisational documents, and websites.  You should consider the </w:t>
      </w:r>
      <w:r w:rsidRPr="004B6FE9">
        <w:rPr>
          <w:rFonts w:cs="Arial"/>
          <w:i/>
          <w:color w:val="000000" w:themeColor="text1"/>
          <w:szCs w:val="22"/>
        </w:rPr>
        <w:t>credibility</w:t>
      </w:r>
      <w:r w:rsidRPr="004B6FE9">
        <w:rPr>
          <w:rFonts w:cs="Arial"/>
          <w:color w:val="000000" w:themeColor="text1"/>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B6FE9">
        <w:rPr>
          <w:rFonts w:cs="Arial"/>
          <w:i/>
          <w:color w:val="000000" w:themeColor="text1"/>
          <w:szCs w:val="22"/>
        </w:rPr>
        <w:t>evidence</w:t>
      </w:r>
      <w:r w:rsidRPr="004B6FE9">
        <w:rPr>
          <w:rFonts w:cs="Arial"/>
          <w:color w:val="000000" w:themeColor="text1"/>
          <w:szCs w:val="22"/>
        </w:rPr>
        <w:t xml:space="preserve"> of your research/own reading throughout your work, </w:t>
      </w:r>
      <w:r w:rsidR="005F3A53" w:rsidRPr="004B6FE9">
        <w:rPr>
          <w:rFonts w:cs="Arial"/>
          <w:color w:val="000000" w:themeColor="text1"/>
          <w:szCs w:val="22"/>
        </w:rPr>
        <w:t>using a</w:t>
      </w:r>
      <w:r w:rsidR="00995D51" w:rsidRPr="004B6FE9">
        <w:rPr>
          <w:rFonts w:cs="Arial"/>
          <w:color w:val="000000" w:themeColor="text1"/>
          <w:szCs w:val="22"/>
        </w:rPr>
        <w:t xml:space="preserve"> suitable referencing system, including </w:t>
      </w:r>
      <w:r w:rsidRPr="004B6FE9">
        <w:rPr>
          <w:rFonts w:cs="Arial"/>
          <w:color w:val="000000" w:themeColor="text1"/>
          <w:szCs w:val="22"/>
        </w:rPr>
        <w:t>in-text citations in the main body of y</w:t>
      </w:r>
      <w:r w:rsidR="00FE5651" w:rsidRPr="004B6FE9">
        <w:rPr>
          <w:rFonts w:cs="Arial"/>
          <w:color w:val="000000" w:themeColor="text1"/>
          <w:szCs w:val="22"/>
        </w:rPr>
        <w:t xml:space="preserve">our work and a reference list </w:t>
      </w:r>
      <w:r w:rsidRPr="004B6FE9">
        <w:rPr>
          <w:rFonts w:cs="Arial"/>
          <w:color w:val="000000" w:themeColor="text1"/>
          <w:szCs w:val="22"/>
        </w:rPr>
        <w:t xml:space="preserve">at the end of your work. </w:t>
      </w:r>
    </w:p>
    <w:p w:rsidR="00B04939" w:rsidRPr="004B6FE9" w:rsidRDefault="008042F0" w:rsidP="00673A39">
      <w:pPr>
        <w:rPr>
          <w:rFonts w:cs="Arial"/>
          <w:i/>
          <w:color w:val="000000" w:themeColor="text1"/>
          <w:szCs w:val="22"/>
        </w:rPr>
      </w:pPr>
      <w:r w:rsidRPr="004B6FE9">
        <w:rPr>
          <w:rFonts w:cs="Arial"/>
          <w:b/>
          <w:i/>
          <w:color w:val="000000" w:themeColor="text1"/>
          <w:szCs w:val="22"/>
        </w:rPr>
        <w:t>Guidance</w:t>
      </w:r>
      <w:r w:rsidR="00C01A3F" w:rsidRPr="004B6FE9">
        <w:rPr>
          <w:rFonts w:cs="Arial"/>
          <w:b/>
          <w:i/>
          <w:color w:val="000000" w:themeColor="text1"/>
          <w:szCs w:val="22"/>
        </w:rPr>
        <w:t xml:space="preserve"> specific to this </w:t>
      </w:r>
      <w:r w:rsidR="004C4F19" w:rsidRPr="004B6FE9">
        <w:rPr>
          <w:rFonts w:cs="Arial"/>
          <w:b/>
          <w:i/>
          <w:color w:val="000000" w:themeColor="text1"/>
          <w:szCs w:val="22"/>
        </w:rPr>
        <w:t>assessment</w:t>
      </w:r>
      <w:r w:rsidR="00C01A3F" w:rsidRPr="004B6FE9">
        <w:rPr>
          <w:rFonts w:cs="Arial"/>
          <w:b/>
          <w:i/>
          <w:color w:val="000000" w:themeColor="text1"/>
          <w:szCs w:val="22"/>
        </w:rPr>
        <w:t>:</w:t>
      </w:r>
      <w:r w:rsidR="00C01A3F" w:rsidRPr="004B6FE9">
        <w:rPr>
          <w:rFonts w:cs="Arial"/>
          <w:i/>
          <w:color w:val="000000" w:themeColor="text1"/>
          <w:szCs w:val="22"/>
        </w:rPr>
        <w:t xml:space="preserve"> </w:t>
      </w:r>
      <w:r w:rsidR="007E2246" w:rsidRPr="004B6FE9">
        <w:rPr>
          <w:rFonts w:cs="Arial"/>
          <w:i/>
          <w:color w:val="000000" w:themeColor="text1"/>
          <w:szCs w:val="22"/>
        </w:rPr>
        <w:t xml:space="preserve">This will </w:t>
      </w:r>
      <w:r w:rsidR="009721EA" w:rsidRPr="004B6FE9">
        <w:rPr>
          <w:rFonts w:cs="Arial"/>
          <w:i/>
          <w:color w:val="000000" w:themeColor="text1"/>
          <w:szCs w:val="22"/>
        </w:rPr>
        <w:t xml:space="preserve">not </w:t>
      </w:r>
      <w:r w:rsidR="007E2246" w:rsidRPr="004B6FE9">
        <w:rPr>
          <w:rFonts w:cs="Arial"/>
          <w:i/>
          <w:color w:val="000000" w:themeColor="text1"/>
          <w:szCs w:val="22"/>
        </w:rPr>
        <w:t xml:space="preserve">be assessed </w:t>
      </w:r>
      <w:r w:rsidR="009721EA" w:rsidRPr="004B6FE9">
        <w:rPr>
          <w:rFonts w:cs="Arial"/>
          <w:i/>
          <w:color w:val="000000" w:themeColor="text1"/>
          <w:szCs w:val="22"/>
        </w:rPr>
        <w:t>in</w:t>
      </w:r>
      <w:r w:rsidR="007E2246" w:rsidRPr="004B6FE9">
        <w:rPr>
          <w:rFonts w:cs="Arial"/>
          <w:i/>
          <w:color w:val="000000" w:themeColor="text1"/>
          <w:szCs w:val="22"/>
        </w:rPr>
        <w:t xml:space="preserve"> your </w:t>
      </w:r>
      <w:r w:rsidR="00E2345A" w:rsidRPr="004B6FE9">
        <w:rPr>
          <w:rFonts w:cs="Arial"/>
          <w:i/>
          <w:color w:val="000000" w:themeColor="text1"/>
          <w:szCs w:val="22"/>
        </w:rPr>
        <w:t>presentation.</w:t>
      </w:r>
    </w:p>
    <w:p w:rsidR="00D22D9C" w:rsidRPr="004B6FE9" w:rsidRDefault="00D22D9C" w:rsidP="00673A39">
      <w:pPr>
        <w:rPr>
          <w:rFonts w:cs="Arial"/>
          <w:color w:val="000000" w:themeColor="text1"/>
          <w:szCs w:val="22"/>
        </w:rPr>
      </w:pPr>
    </w:p>
    <w:p w:rsidR="00D22D9C" w:rsidRPr="004B6FE9" w:rsidRDefault="00D22D9C" w:rsidP="00673A39">
      <w:pPr>
        <w:numPr>
          <w:ilvl w:val="0"/>
          <w:numId w:val="6"/>
        </w:numPr>
        <w:rPr>
          <w:rFonts w:cs="Arial"/>
          <w:b/>
          <w:color w:val="000000" w:themeColor="text1"/>
          <w:szCs w:val="22"/>
        </w:rPr>
      </w:pPr>
      <w:r w:rsidRPr="004B6FE9">
        <w:rPr>
          <w:rFonts w:cs="Arial"/>
          <w:b/>
          <w:color w:val="000000" w:themeColor="text1"/>
          <w:szCs w:val="22"/>
        </w:rPr>
        <w:t xml:space="preserve">Knowledge and Understanding </w:t>
      </w:r>
      <w:r w:rsidR="005F3A53" w:rsidRPr="004B6FE9">
        <w:rPr>
          <w:rFonts w:cs="Arial"/>
          <w:b/>
          <w:color w:val="000000" w:themeColor="text1"/>
          <w:szCs w:val="22"/>
        </w:rPr>
        <w:t>Skills</w:t>
      </w:r>
    </w:p>
    <w:p w:rsidR="00D22D9C" w:rsidRPr="004B6FE9" w:rsidRDefault="004D5E9B" w:rsidP="00EA341E">
      <w:pPr>
        <w:jc w:val="both"/>
        <w:rPr>
          <w:rFonts w:cs="Arial"/>
          <w:color w:val="000000" w:themeColor="text1"/>
          <w:szCs w:val="22"/>
        </w:rPr>
      </w:pPr>
      <w:r w:rsidRPr="004B6FE9">
        <w:rPr>
          <w:rFonts w:cs="Arial"/>
          <w:color w:val="000000" w:themeColor="text1"/>
          <w:szCs w:val="22"/>
        </w:rPr>
        <w:t xml:space="preserve">At level 6, </w:t>
      </w:r>
      <w:r w:rsidR="00995D51" w:rsidRPr="004B6FE9">
        <w:rPr>
          <w:rFonts w:cs="Arial"/>
          <w:color w:val="000000" w:themeColor="text1"/>
          <w:szCs w:val="22"/>
        </w:rPr>
        <w:t xml:space="preserve">you should be able to </w:t>
      </w:r>
      <w:r w:rsidRPr="004B6FE9">
        <w:rPr>
          <w:rFonts w:cs="Arial"/>
          <w:color w:val="000000" w:themeColor="text1"/>
          <w:szCs w:val="22"/>
        </w:rPr>
        <w:t xml:space="preserve">demonstrate coherent and detailed knowledge and a systematic understanding of the subject area, at least some of which is informed by the latest research and/or advanced scholarship within the discipline. </w:t>
      </w:r>
      <w:r w:rsidR="00C073F1" w:rsidRPr="004B6FE9">
        <w:rPr>
          <w:rFonts w:cs="Arial"/>
          <w:color w:val="000000" w:themeColor="text1"/>
          <w:szCs w:val="22"/>
        </w:rPr>
        <w:t xml:space="preserve">You should be aware of the uncertainty, ambiguity and limits of knowledge. </w:t>
      </w:r>
      <w:r w:rsidR="00D22D9C" w:rsidRPr="004B6FE9">
        <w:rPr>
          <w:rFonts w:cs="Arial"/>
          <w:color w:val="000000" w:themeColor="text1"/>
          <w:szCs w:val="22"/>
        </w:rPr>
        <w:t xml:space="preserve">Your work must demonstrate the growing extent of your knowledge and </w:t>
      </w:r>
      <w:r w:rsidR="00C073F1" w:rsidRPr="004B6FE9">
        <w:rPr>
          <w:rFonts w:cs="Arial"/>
          <w:color w:val="000000" w:themeColor="text1"/>
          <w:szCs w:val="22"/>
        </w:rPr>
        <w:t xml:space="preserve">systematic </w:t>
      </w:r>
      <w:r w:rsidR="00D22D9C" w:rsidRPr="004B6FE9">
        <w:rPr>
          <w:rFonts w:cs="Arial"/>
          <w:color w:val="000000" w:themeColor="text1"/>
          <w:szCs w:val="22"/>
        </w:rPr>
        <w:t xml:space="preserve">understanding of concepts and underlying principles associated with the subject area.  </w:t>
      </w:r>
      <w:r w:rsidR="00D22D9C" w:rsidRPr="004B6FE9">
        <w:rPr>
          <w:rFonts w:cs="Arial"/>
          <w:i/>
          <w:color w:val="000000" w:themeColor="text1"/>
          <w:szCs w:val="22"/>
        </w:rPr>
        <w:t>Knowledge</w:t>
      </w:r>
      <w:r w:rsidR="00D22D9C" w:rsidRPr="004B6FE9">
        <w:rPr>
          <w:rFonts w:cs="Arial"/>
          <w:color w:val="000000" w:themeColor="text1"/>
          <w:szCs w:val="22"/>
        </w:rPr>
        <w:t xml:space="preserve"> relates to the facts, information and skills you have acquired through your learning.  You demonstrate your </w:t>
      </w:r>
      <w:r w:rsidR="00D22D9C" w:rsidRPr="004B6FE9">
        <w:rPr>
          <w:rFonts w:cs="Arial"/>
          <w:i/>
          <w:color w:val="000000" w:themeColor="text1"/>
          <w:szCs w:val="22"/>
        </w:rPr>
        <w:t>understanding</w:t>
      </w:r>
      <w:r w:rsidR="00D22D9C" w:rsidRPr="004B6FE9">
        <w:rPr>
          <w:rFonts w:cs="Arial"/>
          <w:color w:val="000000" w:themeColor="text1"/>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B6FE9">
        <w:rPr>
          <w:rFonts w:cs="Arial"/>
          <w:i/>
          <w:color w:val="000000" w:themeColor="text1"/>
          <w:szCs w:val="22"/>
        </w:rPr>
        <w:t>extent</w:t>
      </w:r>
      <w:r w:rsidR="00D22D9C" w:rsidRPr="004B6FE9">
        <w:rPr>
          <w:rFonts w:cs="Arial"/>
          <w:color w:val="000000" w:themeColor="text1"/>
          <w:szCs w:val="22"/>
        </w:rPr>
        <w:t xml:space="preserve"> to which you demonstrate your knowledge and understanding; ideally each should be complete and detailed, with comprehensive coverage.</w:t>
      </w:r>
      <w:r w:rsidRPr="004B6FE9">
        <w:rPr>
          <w:rFonts w:cs="Arial"/>
          <w:color w:val="000000" w:themeColor="text1"/>
          <w:szCs w:val="22"/>
        </w:rPr>
        <w:t xml:space="preserve"> </w:t>
      </w:r>
    </w:p>
    <w:p w:rsidR="00B04939" w:rsidRPr="004B6FE9" w:rsidRDefault="008042F0" w:rsidP="009721EA">
      <w:pPr>
        <w:rPr>
          <w:rFonts w:cs="Arial"/>
          <w:i/>
          <w:color w:val="000000" w:themeColor="text1"/>
          <w:szCs w:val="22"/>
        </w:rPr>
      </w:pPr>
      <w:r w:rsidRPr="004B6FE9">
        <w:rPr>
          <w:rFonts w:cs="Arial"/>
          <w:b/>
          <w:i/>
          <w:color w:val="000000" w:themeColor="text1"/>
          <w:szCs w:val="22"/>
        </w:rPr>
        <w:t xml:space="preserve">Guidance </w:t>
      </w:r>
      <w:r w:rsidR="00C01A3F" w:rsidRPr="004B6FE9">
        <w:rPr>
          <w:rFonts w:cs="Arial"/>
          <w:b/>
          <w:i/>
          <w:color w:val="000000" w:themeColor="text1"/>
          <w:szCs w:val="22"/>
        </w:rPr>
        <w:t xml:space="preserve">specific to this </w:t>
      </w:r>
      <w:r w:rsidR="004C4F19" w:rsidRPr="004B6FE9">
        <w:rPr>
          <w:rFonts w:cs="Arial"/>
          <w:b/>
          <w:i/>
          <w:color w:val="000000" w:themeColor="text1"/>
          <w:szCs w:val="22"/>
        </w:rPr>
        <w:t>assessment</w:t>
      </w:r>
      <w:r w:rsidR="00C01A3F" w:rsidRPr="004B6FE9">
        <w:rPr>
          <w:rFonts w:cs="Arial"/>
          <w:b/>
          <w:i/>
          <w:color w:val="000000" w:themeColor="text1"/>
          <w:szCs w:val="22"/>
        </w:rPr>
        <w:t>:</w:t>
      </w:r>
      <w:r w:rsidR="00C01A3F" w:rsidRPr="004B6FE9">
        <w:rPr>
          <w:rFonts w:cs="Arial"/>
          <w:i/>
          <w:color w:val="000000" w:themeColor="text1"/>
          <w:szCs w:val="22"/>
        </w:rPr>
        <w:t xml:space="preserve"> </w:t>
      </w:r>
      <w:r w:rsidR="007E2246" w:rsidRPr="004B6FE9">
        <w:rPr>
          <w:rFonts w:cs="Arial"/>
          <w:i/>
          <w:color w:val="000000" w:themeColor="text1"/>
          <w:szCs w:val="22"/>
        </w:rPr>
        <w:t xml:space="preserve">This will be assessed by your </w:t>
      </w:r>
      <w:r w:rsidR="009721EA" w:rsidRPr="004B6FE9">
        <w:rPr>
          <w:rFonts w:cs="Arial"/>
          <w:i/>
          <w:color w:val="000000" w:themeColor="text1"/>
          <w:szCs w:val="22"/>
        </w:rPr>
        <w:t>project background, problem definition, project constraints, risks, health and safety and by your response to questions</w:t>
      </w:r>
      <w:r w:rsidR="00E2345A" w:rsidRPr="004B6FE9">
        <w:rPr>
          <w:rFonts w:cs="Arial"/>
          <w:i/>
          <w:color w:val="000000" w:themeColor="text1"/>
          <w:szCs w:val="22"/>
        </w:rPr>
        <w:t>.</w:t>
      </w:r>
    </w:p>
    <w:p w:rsidR="00D22D9C" w:rsidRPr="004B6FE9" w:rsidRDefault="00D22D9C" w:rsidP="00673A39">
      <w:pPr>
        <w:rPr>
          <w:rFonts w:cs="Arial"/>
          <w:color w:val="000000" w:themeColor="text1"/>
          <w:szCs w:val="22"/>
        </w:rPr>
      </w:pPr>
    </w:p>
    <w:p w:rsidR="00D22D9C" w:rsidRPr="004B6FE9" w:rsidRDefault="005F3A53" w:rsidP="00673A39">
      <w:pPr>
        <w:numPr>
          <w:ilvl w:val="0"/>
          <w:numId w:val="6"/>
        </w:numPr>
        <w:rPr>
          <w:rFonts w:cs="Arial"/>
          <w:b/>
          <w:color w:val="000000" w:themeColor="text1"/>
          <w:szCs w:val="22"/>
        </w:rPr>
      </w:pPr>
      <w:r w:rsidRPr="004B6FE9">
        <w:rPr>
          <w:rFonts w:cs="Arial"/>
          <w:b/>
          <w:color w:val="000000" w:themeColor="text1"/>
          <w:szCs w:val="22"/>
        </w:rPr>
        <w:t>Cognitive and Intellectual Skills</w:t>
      </w:r>
    </w:p>
    <w:p w:rsidR="00D22D9C" w:rsidRPr="004B6FE9" w:rsidRDefault="00C073F1" w:rsidP="00EA341E">
      <w:pPr>
        <w:jc w:val="both"/>
        <w:rPr>
          <w:rFonts w:cs="Arial"/>
          <w:color w:val="000000" w:themeColor="text1"/>
          <w:szCs w:val="22"/>
        </w:rPr>
      </w:pPr>
      <w:r w:rsidRPr="004B6FE9">
        <w:rPr>
          <w:rFonts w:cs="Arial"/>
          <w:color w:val="000000" w:themeColor="text1"/>
          <w:szCs w:val="22"/>
        </w:rPr>
        <w:t>You should be able to</w:t>
      </w:r>
      <w:r w:rsidR="006E3E4E" w:rsidRPr="004B6FE9">
        <w:rPr>
          <w:rFonts w:cs="Arial"/>
          <w:color w:val="000000" w:themeColor="text1"/>
          <w:szCs w:val="22"/>
        </w:rPr>
        <w:t>:</w:t>
      </w:r>
      <w:r w:rsidRPr="004B6FE9">
        <w:rPr>
          <w:rFonts w:cs="Arial"/>
          <w:color w:val="000000" w:themeColor="text1"/>
          <w:szCs w:val="22"/>
        </w:rPr>
        <w:t xml:space="preserve"> critically evaluate evidence, arguments, assumptions, abstract concepts and data </w:t>
      </w:r>
      <w:r w:rsidR="006E3E4E" w:rsidRPr="004B6FE9">
        <w:rPr>
          <w:rFonts w:cs="Arial"/>
          <w:color w:val="000000" w:themeColor="text1"/>
          <w:szCs w:val="22"/>
        </w:rPr>
        <w:t xml:space="preserve">some of which are at the forefront of a discipline </w:t>
      </w:r>
      <w:r w:rsidRPr="004B6FE9">
        <w:rPr>
          <w:rFonts w:cs="Arial"/>
          <w:color w:val="000000" w:themeColor="text1"/>
          <w:szCs w:val="22"/>
        </w:rPr>
        <w:t>(</w:t>
      </w:r>
      <w:r w:rsidR="006E3E4E" w:rsidRPr="004B6FE9">
        <w:rPr>
          <w:rFonts w:cs="Arial"/>
          <w:color w:val="000000" w:themeColor="text1"/>
          <w:szCs w:val="22"/>
        </w:rPr>
        <w:t xml:space="preserve">and </w:t>
      </w:r>
      <w:r w:rsidRPr="004B6FE9">
        <w:rPr>
          <w:rFonts w:cs="Arial"/>
          <w:color w:val="000000" w:themeColor="text1"/>
          <w:szCs w:val="22"/>
        </w:rPr>
        <w:t xml:space="preserve">that may be </w:t>
      </w:r>
      <w:r w:rsidR="00FE5651" w:rsidRPr="004B6FE9">
        <w:rPr>
          <w:rFonts w:cs="Arial"/>
          <w:color w:val="000000" w:themeColor="text1"/>
          <w:szCs w:val="22"/>
        </w:rPr>
        <w:t xml:space="preserve">incomplete) to devise and sustain arguments, to make judgements and/or </w:t>
      </w:r>
      <w:r w:rsidR="006E3E4E" w:rsidRPr="004B6FE9">
        <w:rPr>
          <w:rFonts w:cs="Arial"/>
          <w:color w:val="000000" w:themeColor="text1"/>
          <w:szCs w:val="22"/>
        </w:rPr>
        <w:t>solve problems;</w:t>
      </w:r>
      <w:r w:rsidR="00FE5651" w:rsidRPr="004B6FE9">
        <w:rPr>
          <w:rFonts w:cs="Arial"/>
          <w:color w:val="000000" w:themeColor="text1"/>
          <w:szCs w:val="22"/>
        </w:rPr>
        <w:t xml:space="preserve"> describe and comment upon particular aspects of current research, or</w:t>
      </w:r>
      <w:r w:rsidR="006E3E4E" w:rsidRPr="004B6FE9">
        <w:rPr>
          <w:rFonts w:cs="Arial"/>
          <w:color w:val="000000" w:themeColor="text1"/>
          <w:szCs w:val="22"/>
        </w:rPr>
        <w:t xml:space="preserve"> </w:t>
      </w:r>
      <w:r w:rsidR="00FE5651" w:rsidRPr="004B6FE9">
        <w:rPr>
          <w:rFonts w:cs="Arial"/>
          <w:color w:val="000000" w:themeColor="text1"/>
          <w:szCs w:val="22"/>
        </w:rPr>
        <w:t>equivalent advanced scholarship, in the discipline</w:t>
      </w:r>
      <w:r w:rsidR="00E15E01" w:rsidRPr="004B6FE9">
        <w:rPr>
          <w:rFonts w:cs="Arial"/>
          <w:color w:val="000000" w:themeColor="text1"/>
          <w:szCs w:val="22"/>
        </w:rPr>
        <w:t>.</w:t>
      </w:r>
      <w:r w:rsidR="00FE5651" w:rsidRPr="004B6FE9">
        <w:rPr>
          <w:rFonts w:cs="Arial"/>
          <w:color w:val="000000" w:themeColor="text1"/>
          <w:szCs w:val="22"/>
        </w:rPr>
        <w:t xml:space="preserve"> </w:t>
      </w:r>
      <w:r w:rsidR="00D22D9C" w:rsidRPr="004B6FE9">
        <w:rPr>
          <w:rFonts w:cs="Arial"/>
          <w:color w:val="000000" w:themeColor="text1"/>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B6FE9">
        <w:rPr>
          <w:rFonts w:cs="Arial"/>
          <w:color w:val="000000" w:themeColor="text1"/>
          <w:szCs w:val="22"/>
        </w:rPr>
        <w:t>what</w:t>
      </w:r>
      <w:r w:rsidR="00D22D9C" w:rsidRPr="004B6FE9">
        <w:rPr>
          <w:rFonts w:cs="Arial"/>
          <w:color w:val="000000" w:themeColor="text1"/>
          <w:szCs w:val="22"/>
        </w:rPr>
        <w:t xml:space="preserve">! </w:t>
      </w:r>
      <w:r w:rsidR="00FB3B4E" w:rsidRPr="004B6FE9">
        <w:rPr>
          <w:rFonts w:cs="Arial"/>
          <w:color w:val="000000" w:themeColor="text1"/>
          <w:szCs w:val="22"/>
        </w:rPr>
        <w:t>But</w:t>
      </w:r>
      <w:r w:rsidR="00D22D9C" w:rsidRPr="004B6FE9">
        <w:rPr>
          <w:rFonts w:cs="Arial"/>
          <w:color w:val="000000" w:themeColor="text1"/>
          <w:szCs w:val="22"/>
        </w:rPr>
        <w:t xml:space="preserve"> also justifying: Why? How? When? Who? Where? </w:t>
      </w:r>
      <w:r w:rsidRPr="004B6FE9">
        <w:rPr>
          <w:rFonts w:cs="Arial"/>
          <w:color w:val="000000" w:themeColor="text1"/>
          <w:szCs w:val="22"/>
        </w:rPr>
        <w:t xml:space="preserve">At what cost? </w:t>
      </w:r>
      <w:r w:rsidR="00D22D9C" w:rsidRPr="004B6FE9">
        <w:rPr>
          <w:rFonts w:cs="Arial"/>
          <w:color w:val="000000" w:themeColor="text1"/>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4B6FE9">
        <w:rPr>
          <w:rFonts w:cs="Arial"/>
          <w:color w:val="000000" w:themeColor="text1"/>
          <w:szCs w:val="22"/>
        </w:rPr>
        <w:t xml:space="preserve">from the content of your work. </w:t>
      </w:r>
      <w:r w:rsidR="00D22D9C" w:rsidRPr="004B6FE9">
        <w:rPr>
          <w:rFonts w:cs="Arial"/>
          <w:color w:val="000000" w:themeColor="text1"/>
          <w:szCs w:val="22"/>
        </w:rPr>
        <w:t xml:space="preserve">  Where relevant, alternative solutions and recommendations may be proposed.</w:t>
      </w:r>
    </w:p>
    <w:p w:rsidR="00C01A3F" w:rsidRPr="004B6FE9" w:rsidRDefault="008042F0" w:rsidP="009721EA">
      <w:pPr>
        <w:rPr>
          <w:rFonts w:cs="Arial"/>
          <w:i/>
          <w:color w:val="000000" w:themeColor="text1"/>
          <w:szCs w:val="22"/>
        </w:rPr>
      </w:pPr>
      <w:r w:rsidRPr="004B6FE9">
        <w:rPr>
          <w:rFonts w:cs="Arial"/>
          <w:b/>
          <w:i/>
          <w:color w:val="000000" w:themeColor="text1"/>
          <w:szCs w:val="22"/>
        </w:rPr>
        <w:lastRenderedPageBreak/>
        <w:t xml:space="preserve">Guidance </w:t>
      </w:r>
      <w:r w:rsidR="00C01A3F" w:rsidRPr="004B6FE9">
        <w:rPr>
          <w:rFonts w:cs="Arial"/>
          <w:b/>
          <w:i/>
          <w:color w:val="000000" w:themeColor="text1"/>
          <w:szCs w:val="22"/>
        </w:rPr>
        <w:t xml:space="preserve">specific to this </w:t>
      </w:r>
      <w:r w:rsidR="004C4F19" w:rsidRPr="004B6FE9">
        <w:rPr>
          <w:rFonts w:cs="Arial"/>
          <w:b/>
          <w:i/>
          <w:color w:val="000000" w:themeColor="text1"/>
          <w:szCs w:val="22"/>
        </w:rPr>
        <w:t>assessment</w:t>
      </w:r>
      <w:r w:rsidR="00C01A3F" w:rsidRPr="004B6FE9">
        <w:rPr>
          <w:rFonts w:cs="Arial"/>
          <w:b/>
          <w:i/>
          <w:color w:val="000000" w:themeColor="text1"/>
          <w:szCs w:val="22"/>
        </w:rPr>
        <w:t>:</w:t>
      </w:r>
      <w:r w:rsidR="00C01A3F" w:rsidRPr="004B6FE9">
        <w:rPr>
          <w:rFonts w:cs="Arial"/>
          <w:i/>
          <w:color w:val="000000" w:themeColor="text1"/>
          <w:szCs w:val="22"/>
        </w:rPr>
        <w:t xml:space="preserve"> </w:t>
      </w:r>
      <w:r w:rsidR="007E2246" w:rsidRPr="004B6FE9">
        <w:rPr>
          <w:rFonts w:cs="Arial"/>
          <w:i/>
          <w:color w:val="000000" w:themeColor="text1"/>
          <w:szCs w:val="22"/>
        </w:rPr>
        <w:t xml:space="preserve">This will be assessed by </w:t>
      </w:r>
      <w:r w:rsidR="009721EA" w:rsidRPr="004B6FE9">
        <w:rPr>
          <w:rFonts w:cs="Arial"/>
          <w:i/>
          <w:color w:val="000000" w:themeColor="text1"/>
          <w:szCs w:val="22"/>
        </w:rPr>
        <w:t>Functional Design Specification, Test planning, Project Planning and management methods</w:t>
      </w:r>
      <w:r w:rsidR="00E2345A" w:rsidRPr="004B6FE9">
        <w:rPr>
          <w:rFonts w:cs="Arial"/>
          <w:i/>
          <w:color w:val="000000" w:themeColor="text1"/>
          <w:szCs w:val="22"/>
        </w:rPr>
        <w:t>.</w:t>
      </w:r>
    </w:p>
    <w:p w:rsidR="00D22D9C" w:rsidRPr="004B6FE9" w:rsidRDefault="00D22D9C" w:rsidP="00673A39">
      <w:pPr>
        <w:rPr>
          <w:rFonts w:cs="Arial"/>
          <w:b/>
          <w:color w:val="000000" w:themeColor="text1"/>
          <w:szCs w:val="22"/>
        </w:rPr>
      </w:pPr>
    </w:p>
    <w:p w:rsidR="00D22D9C" w:rsidRPr="004B6FE9" w:rsidRDefault="00D22D9C" w:rsidP="00673A39">
      <w:pPr>
        <w:numPr>
          <w:ilvl w:val="0"/>
          <w:numId w:val="6"/>
        </w:numPr>
        <w:rPr>
          <w:rFonts w:cs="Arial"/>
          <w:b/>
          <w:color w:val="000000" w:themeColor="text1"/>
          <w:szCs w:val="22"/>
        </w:rPr>
      </w:pPr>
      <w:r w:rsidRPr="004B6FE9">
        <w:rPr>
          <w:rFonts w:cs="Arial"/>
          <w:b/>
          <w:color w:val="000000" w:themeColor="text1"/>
          <w:szCs w:val="22"/>
        </w:rPr>
        <w:t xml:space="preserve">Practical </w:t>
      </w:r>
      <w:r w:rsidR="005F3A53" w:rsidRPr="004B6FE9">
        <w:rPr>
          <w:rFonts w:cs="Arial"/>
          <w:b/>
          <w:color w:val="000000" w:themeColor="text1"/>
          <w:szCs w:val="22"/>
        </w:rPr>
        <w:t>Skills</w:t>
      </w:r>
    </w:p>
    <w:p w:rsidR="00D22D9C" w:rsidRPr="004B6FE9" w:rsidRDefault="00C073F1" w:rsidP="00EA341E">
      <w:pPr>
        <w:jc w:val="both"/>
        <w:rPr>
          <w:rFonts w:cs="Arial"/>
          <w:color w:val="000000" w:themeColor="text1"/>
          <w:szCs w:val="22"/>
        </w:rPr>
      </w:pPr>
      <w:r w:rsidRPr="004B6FE9">
        <w:rPr>
          <w:rFonts w:cs="Arial"/>
          <w:color w:val="000000" w:themeColor="text1"/>
          <w:szCs w:val="22"/>
        </w:rPr>
        <w:t xml:space="preserve">At level 6, you should be able to </w:t>
      </w:r>
      <w:r w:rsidR="006D6B5E" w:rsidRPr="004B6FE9">
        <w:rPr>
          <w:rFonts w:cs="Arial"/>
          <w:color w:val="000000" w:themeColor="text1"/>
          <w:szCs w:val="22"/>
        </w:rPr>
        <w:t xml:space="preserve">apply the methods and techniques that you have learned to review, consolidate, extend and apply your knowledge and understanding, and to initiate and carry out projects. You will </w:t>
      </w:r>
      <w:r w:rsidRPr="004B6FE9">
        <w:rPr>
          <w:rFonts w:cs="Arial"/>
          <w:color w:val="000000" w:themeColor="text1"/>
          <w:szCs w:val="22"/>
        </w:rPr>
        <w:t xml:space="preserve">deploy </w:t>
      </w:r>
      <w:r w:rsidR="006E3E4E" w:rsidRPr="004B6FE9">
        <w:rPr>
          <w:rFonts w:cs="Arial"/>
          <w:color w:val="000000" w:themeColor="text1"/>
          <w:szCs w:val="22"/>
        </w:rPr>
        <w:t xml:space="preserve">accurately </w:t>
      </w:r>
      <w:r w:rsidRPr="004B6FE9">
        <w:rPr>
          <w:rFonts w:cs="Arial"/>
          <w:color w:val="000000" w:themeColor="text1"/>
          <w:szCs w:val="22"/>
        </w:rPr>
        <w:t xml:space="preserve">established techniques of analysis and enquiry </w:t>
      </w:r>
      <w:r w:rsidR="006E3E4E" w:rsidRPr="004B6FE9">
        <w:rPr>
          <w:rFonts w:cs="Arial"/>
          <w:color w:val="000000" w:themeColor="text1"/>
          <w:szCs w:val="22"/>
        </w:rPr>
        <w:t>relevant to the</w:t>
      </w:r>
      <w:r w:rsidRPr="004B6FE9">
        <w:rPr>
          <w:rFonts w:cs="Arial"/>
          <w:color w:val="000000" w:themeColor="text1"/>
          <w:szCs w:val="22"/>
        </w:rPr>
        <w:t xml:space="preserve"> discipline, </w:t>
      </w:r>
      <w:r w:rsidR="00103507" w:rsidRPr="004B6FE9">
        <w:rPr>
          <w:rFonts w:cs="Arial"/>
          <w:color w:val="000000" w:themeColor="text1"/>
          <w:szCs w:val="22"/>
        </w:rPr>
        <w:t xml:space="preserve">and apply them </w:t>
      </w:r>
      <w:r w:rsidR="006E3E4E" w:rsidRPr="004B6FE9">
        <w:rPr>
          <w:rFonts w:cs="Arial"/>
          <w:color w:val="000000" w:themeColor="text1"/>
          <w:szCs w:val="22"/>
        </w:rPr>
        <w:t>in complex and unpredictable contexts</w:t>
      </w:r>
      <w:r w:rsidR="00103507" w:rsidRPr="004B6FE9">
        <w:rPr>
          <w:rFonts w:cs="Arial"/>
          <w:color w:val="000000" w:themeColor="text1"/>
          <w:szCs w:val="22"/>
        </w:rPr>
        <w:t>,</w:t>
      </w:r>
      <w:r w:rsidR="006E3E4E" w:rsidRPr="004B6FE9">
        <w:rPr>
          <w:rFonts w:cs="Arial"/>
          <w:color w:val="000000" w:themeColor="text1"/>
          <w:szCs w:val="22"/>
        </w:rPr>
        <w:t xml:space="preserve"> </w:t>
      </w:r>
      <w:r w:rsidRPr="004B6FE9">
        <w:rPr>
          <w:rFonts w:cs="Arial"/>
          <w:color w:val="000000" w:themeColor="text1"/>
          <w:szCs w:val="22"/>
        </w:rPr>
        <w:t xml:space="preserve">to devise and sustain arguments and/or to solve problems. You should be able to frame appropriate questions to achieve a solution - or identify a range of solutions. </w:t>
      </w:r>
      <w:r w:rsidR="00D22D9C" w:rsidRPr="004B6FE9">
        <w:rPr>
          <w:rFonts w:cs="Arial"/>
          <w:color w:val="000000" w:themeColor="text1"/>
          <w:szCs w:val="22"/>
        </w:rPr>
        <w:t xml:space="preserve">You should be able to demonstrate how the subject-related concepts and ideas relate to real world situations </w:t>
      </w:r>
      <w:r w:rsidRPr="004B6FE9">
        <w:rPr>
          <w:rFonts w:cs="Arial"/>
          <w:color w:val="000000" w:themeColor="text1"/>
          <w:szCs w:val="22"/>
        </w:rPr>
        <w:t>and/</w:t>
      </w:r>
      <w:r w:rsidR="00D22D9C" w:rsidRPr="004B6FE9">
        <w:rPr>
          <w:rFonts w:cs="Arial"/>
          <w:color w:val="000000" w:themeColor="text1"/>
          <w:szCs w:val="22"/>
        </w:rPr>
        <w:t>or a particular context.  How do they work in practice?  You will deploy models, methods, techniques, and/or theories, in that context</w:t>
      </w:r>
      <w:r w:rsidR="006D6B5E" w:rsidRPr="004B6FE9">
        <w:rPr>
          <w:rFonts w:cs="Arial"/>
          <w:color w:val="000000" w:themeColor="text1"/>
          <w:szCs w:val="22"/>
        </w:rPr>
        <w:t xml:space="preserve"> or circumstances</w:t>
      </w:r>
      <w:r w:rsidR="00D22D9C" w:rsidRPr="004B6FE9">
        <w:rPr>
          <w:rFonts w:cs="Arial"/>
          <w:color w:val="000000" w:themeColor="text1"/>
          <w:szCs w:val="22"/>
        </w:rPr>
        <w:t xml:space="preserve">, to assess current situations, perhaps to formulate plans or solutions to solve problems, </w:t>
      </w:r>
      <w:r w:rsidRPr="004B6FE9">
        <w:rPr>
          <w:rFonts w:cs="Arial"/>
          <w:color w:val="000000" w:themeColor="text1"/>
          <w:szCs w:val="22"/>
        </w:rPr>
        <w:t xml:space="preserve">or to create artefacts, </w:t>
      </w:r>
      <w:r w:rsidR="00D22D9C" w:rsidRPr="004B6FE9">
        <w:rPr>
          <w:rFonts w:cs="Arial"/>
          <w:color w:val="000000" w:themeColor="text1"/>
          <w:szCs w:val="22"/>
        </w:rPr>
        <w:t xml:space="preserve">some of which may be innovative and creative.  This is likely to involve, for instance, the use of </w:t>
      </w:r>
      <w:proofErr w:type="gramStart"/>
      <w:r w:rsidR="00D22D9C" w:rsidRPr="004B6FE9">
        <w:rPr>
          <w:rFonts w:cs="Arial"/>
          <w:color w:val="000000" w:themeColor="text1"/>
          <w:szCs w:val="22"/>
        </w:rPr>
        <w:t>real world</w:t>
      </w:r>
      <w:proofErr w:type="gramEnd"/>
      <w:r w:rsidR="00D22D9C" w:rsidRPr="004B6FE9">
        <w:rPr>
          <w:rFonts w:cs="Arial"/>
          <w:color w:val="000000" w:themeColor="text1"/>
          <w:szCs w:val="22"/>
        </w:rPr>
        <w:t xml:space="preserve"> </w:t>
      </w:r>
      <w:r w:rsidRPr="004B6FE9">
        <w:rPr>
          <w:rFonts w:cs="Arial"/>
          <w:color w:val="000000" w:themeColor="text1"/>
          <w:szCs w:val="22"/>
        </w:rPr>
        <w:t xml:space="preserve">artefacts, </w:t>
      </w:r>
      <w:r w:rsidR="00D22D9C" w:rsidRPr="004B6FE9">
        <w:rPr>
          <w:rFonts w:cs="Arial"/>
          <w:color w:val="000000" w:themeColor="text1"/>
          <w:szCs w:val="22"/>
        </w:rPr>
        <w:t xml:space="preserve">examples and cases, the application of a model within an organisation and/or benchmarking one </w:t>
      </w:r>
      <w:r w:rsidRPr="004B6FE9">
        <w:rPr>
          <w:rFonts w:cs="Arial"/>
          <w:color w:val="000000" w:themeColor="text1"/>
          <w:szCs w:val="22"/>
        </w:rPr>
        <w:t xml:space="preserve">theory or </w:t>
      </w:r>
      <w:r w:rsidR="00D22D9C" w:rsidRPr="004B6FE9">
        <w:rPr>
          <w:rFonts w:cs="Arial"/>
          <w:color w:val="000000" w:themeColor="text1"/>
          <w:szCs w:val="22"/>
        </w:rPr>
        <w:t>organisation against others based on stated criteria.  You should show awareness of the limitations of concepts and theories when applied in particular contexts.</w:t>
      </w:r>
    </w:p>
    <w:p w:rsidR="00B04939" w:rsidRPr="004B6FE9" w:rsidRDefault="008042F0" w:rsidP="009721EA">
      <w:pPr>
        <w:rPr>
          <w:rFonts w:cs="Arial"/>
          <w:i/>
          <w:color w:val="000000" w:themeColor="text1"/>
          <w:szCs w:val="22"/>
        </w:rPr>
      </w:pPr>
      <w:r w:rsidRPr="004B6FE9">
        <w:rPr>
          <w:rFonts w:cs="Arial"/>
          <w:b/>
          <w:i/>
          <w:color w:val="000000" w:themeColor="text1"/>
          <w:szCs w:val="22"/>
        </w:rPr>
        <w:t xml:space="preserve">Guidance </w:t>
      </w:r>
      <w:r w:rsidR="00C01A3F" w:rsidRPr="004B6FE9">
        <w:rPr>
          <w:rFonts w:cs="Arial"/>
          <w:b/>
          <w:i/>
          <w:color w:val="000000" w:themeColor="text1"/>
          <w:szCs w:val="22"/>
        </w:rPr>
        <w:t xml:space="preserve">specific to this </w:t>
      </w:r>
      <w:r w:rsidR="004C4F19" w:rsidRPr="004B6FE9">
        <w:rPr>
          <w:rFonts w:cs="Arial"/>
          <w:b/>
          <w:i/>
          <w:color w:val="000000" w:themeColor="text1"/>
          <w:szCs w:val="22"/>
        </w:rPr>
        <w:t>assessment</w:t>
      </w:r>
      <w:r w:rsidR="00C01A3F" w:rsidRPr="004B6FE9">
        <w:rPr>
          <w:rFonts w:cs="Arial"/>
          <w:b/>
          <w:i/>
          <w:color w:val="000000" w:themeColor="text1"/>
          <w:szCs w:val="22"/>
        </w:rPr>
        <w:t>:</w:t>
      </w:r>
      <w:r w:rsidR="00C01A3F" w:rsidRPr="004B6FE9">
        <w:rPr>
          <w:rFonts w:cs="Arial"/>
          <w:i/>
          <w:color w:val="000000" w:themeColor="text1"/>
          <w:szCs w:val="22"/>
        </w:rPr>
        <w:t xml:space="preserve"> </w:t>
      </w:r>
      <w:r w:rsidR="007E2246" w:rsidRPr="004B6FE9">
        <w:rPr>
          <w:rFonts w:cs="Arial"/>
          <w:i/>
          <w:color w:val="000000" w:themeColor="text1"/>
          <w:szCs w:val="22"/>
        </w:rPr>
        <w:t xml:space="preserve">This will be assessed by </w:t>
      </w:r>
      <w:r w:rsidR="009721EA" w:rsidRPr="004B6FE9">
        <w:rPr>
          <w:rFonts w:cs="Arial"/>
          <w:i/>
          <w:color w:val="000000" w:themeColor="text1"/>
          <w:szCs w:val="22"/>
        </w:rPr>
        <w:t>Review of Solutions and Justification of final solution</w:t>
      </w:r>
      <w:r w:rsidR="00E2345A" w:rsidRPr="004B6FE9">
        <w:rPr>
          <w:rFonts w:cs="Arial"/>
          <w:i/>
          <w:color w:val="000000" w:themeColor="text1"/>
          <w:szCs w:val="22"/>
        </w:rPr>
        <w:t>.</w:t>
      </w:r>
    </w:p>
    <w:p w:rsidR="00C01A3F" w:rsidRPr="004B6FE9" w:rsidRDefault="00C01A3F" w:rsidP="00673A39">
      <w:pPr>
        <w:rPr>
          <w:rFonts w:cs="Arial"/>
          <w:i/>
          <w:color w:val="000000" w:themeColor="text1"/>
          <w:szCs w:val="22"/>
        </w:rPr>
      </w:pPr>
    </w:p>
    <w:p w:rsidR="00D22D9C" w:rsidRPr="004B6FE9" w:rsidRDefault="005F3A53" w:rsidP="00673A39">
      <w:pPr>
        <w:numPr>
          <w:ilvl w:val="0"/>
          <w:numId w:val="6"/>
        </w:numPr>
        <w:rPr>
          <w:rFonts w:cs="Arial"/>
          <w:b/>
          <w:color w:val="000000" w:themeColor="text1"/>
          <w:szCs w:val="22"/>
        </w:rPr>
      </w:pPr>
      <w:r w:rsidRPr="004B6FE9">
        <w:rPr>
          <w:rFonts w:cs="Arial"/>
          <w:b/>
          <w:color w:val="000000" w:themeColor="text1"/>
          <w:szCs w:val="22"/>
        </w:rPr>
        <w:t xml:space="preserve">Transferable </w:t>
      </w:r>
      <w:r w:rsidR="00D22D9C" w:rsidRPr="004B6FE9">
        <w:rPr>
          <w:rFonts w:cs="Arial"/>
          <w:b/>
          <w:color w:val="000000" w:themeColor="text1"/>
          <w:szCs w:val="22"/>
        </w:rPr>
        <w:t xml:space="preserve">Skills for </w:t>
      </w:r>
      <w:r w:rsidRPr="004B6FE9">
        <w:rPr>
          <w:rFonts w:cs="Arial"/>
          <w:b/>
          <w:color w:val="000000" w:themeColor="text1"/>
          <w:szCs w:val="22"/>
        </w:rPr>
        <w:t xml:space="preserve">Life and </w:t>
      </w:r>
      <w:r w:rsidR="00D22D9C" w:rsidRPr="004B6FE9">
        <w:rPr>
          <w:rFonts w:cs="Arial"/>
          <w:b/>
          <w:color w:val="000000" w:themeColor="text1"/>
          <w:szCs w:val="22"/>
        </w:rPr>
        <w:t xml:space="preserve">Professional Practice </w:t>
      </w:r>
    </w:p>
    <w:p w:rsidR="00995D51" w:rsidRPr="004B6FE9" w:rsidRDefault="00D22D9C" w:rsidP="00EA341E">
      <w:pPr>
        <w:jc w:val="both"/>
        <w:rPr>
          <w:rFonts w:cs="Arial"/>
          <w:color w:val="000000" w:themeColor="text1"/>
          <w:szCs w:val="22"/>
        </w:rPr>
      </w:pPr>
      <w:r w:rsidRPr="004B6FE9">
        <w:rPr>
          <w:rFonts w:cs="Arial"/>
          <w:color w:val="000000" w:themeColor="text1"/>
          <w:szCs w:val="22"/>
        </w:rPr>
        <w:t xml:space="preserve">Your work must provide evidence of the </w:t>
      </w:r>
      <w:r w:rsidR="00103507" w:rsidRPr="004B6FE9">
        <w:rPr>
          <w:rFonts w:cs="Arial"/>
          <w:color w:val="000000" w:themeColor="text1"/>
          <w:szCs w:val="22"/>
        </w:rPr>
        <w:t xml:space="preserve">qualities and transferable skills necessary for graduate-level employment requiring the exercise of initiative and personal responsibility and decision-making in complex and unpredictable </w:t>
      </w:r>
      <w:r w:rsidR="006D6B5E" w:rsidRPr="004B6FE9">
        <w:rPr>
          <w:rFonts w:cs="Arial"/>
          <w:color w:val="000000" w:themeColor="text1"/>
          <w:szCs w:val="22"/>
        </w:rPr>
        <w:t>circumstances</w:t>
      </w:r>
      <w:r w:rsidRPr="004B6FE9">
        <w:rPr>
          <w:rFonts w:cs="Arial"/>
          <w:color w:val="000000" w:themeColor="text1"/>
          <w:szCs w:val="22"/>
        </w:rPr>
        <w:t>.  This includes demonstrating</w:t>
      </w:r>
      <w:r w:rsidR="007E6F99" w:rsidRPr="004B6FE9">
        <w:rPr>
          <w:rFonts w:cs="Arial"/>
          <w:color w:val="000000" w:themeColor="text1"/>
          <w:szCs w:val="22"/>
        </w:rPr>
        <w:t>:</w:t>
      </w:r>
      <w:r w:rsidRPr="004B6FE9">
        <w:rPr>
          <w:rFonts w:cs="Arial"/>
          <w:color w:val="000000" w:themeColor="text1"/>
          <w:szCs w:val="22"/>
        </w:rPr>
        <w:t xml:space="preserve"> </w:t>
      </w:r>
      <w:r w:rsidR="00103507" w:rsidRPr="004B6FE9">
        <w:rPr>
          <w:rFonts w:cs="Arial"/>
          <w:color w:val="000000" w:themeColor="text1"/>
          <w:szCs w:val="22"/>
        </w:rPr>
        <w:t>the learning ability for professional development to advance existing skills and acquire new competences of a professional nature that will enable you to assume significant resp</w:t>
      </w:r>
      <w:r w:rsidR="00E15E01" w:rsidRPr="004B6FE9">
        <w:rPr>
          <w:rFonts w:cs="Arial"/>
          <w:color w:val="000000" w:themeColor="text1"/>
          <w:szCs w:val="22"/>
        </w:rPr>
        <w:t>onsibility within organisation;</w:t>
      </w:r>
      <w:r w:rsidR="00995D51" w:rsidRPr="004B6FE9">
        <w:rPr>
          <w:rFonts w:cs="Arial"/>
          <w:color w:val="000000" w:themeColor="text1"/>
          <w:szCs w:val="22"/>
        </w:rPr>
        <w:t xml:space="preserve"> that you can initiate and complete tasks and procedures, whether individually and/or collaboratively; </w:t>
      </w:r>
      <w:r w:rsidR="006D6B5E" w:rsidRPr="004B6FE9">
        <w:rPr>
          <w:rFonts w:cs="Arial"/>
          <w:color w:val="000000" w:themeColor="text1"/>
          <w:szCs w:val="22"/>
        </w:rPr>
        <w:t>that you can use appropriate media to effectively communicate information, arguments and analysis in a variety of forms to specialist and non-specialist audiences</w:t>
      </w:r>
      <w:r w:rsidR="00995D51" w:rsidRPr="004B6FE9">
        <w:rPr>
          <w:rFonts w:cs="Arial"/>
          <w:color w:val="000000" w:themeColor="text1"/>
          <w:szCs w:val="22"/>
        </w:rPr>
        <w:t>; fluency of expression; clarity and effectiveness in presentation and organisation. Work should be coherent and well-structured in presentation and organisation.</w:t>
      </w:r>
    </w:p>
    <w:p w:rsidR="00B04939" w:rsidRPr="004B6FE9" w:rsidRDefault="008042F0" w:rsidP="00673A39">
      <w:pPr>
        <w:rPr>
          <w:rFonts w:cs="Arial"/>
          <w:i/>
          <w:color w:val="000000" w:themeColor="text1"/>
          <w:szCs w:val="22"/>
        </w:rPr>
      </w:pPr>
      <w:r w:rsidRPr="004B6FE9">
        <w:rPr>
          <w:rFonts w:cs="Arial"/>
          <w:b/>
          <w:i/>
          <w:color w:val="000000" w:themeColor="text1"/>
          <w:szCs w:val="22"/>
        </w:rPr>
        <w:t xml:space="preserve">Guidance </w:t>
      </w:r>
      <w:r w:rsidR="00C01A3F" w:rsidRPr="004B6FE9">
        <w:rPr>
          <w:rFonts w:cs="Arial"/>
          <w:b/>
          <w:i/>
          <w:color w:val="000000" w:themeColor="text1"/>
          <w:szCs w:val="22"/>
        </w:rPr>
        <w:t xml:space="preserve">specific to this </w:t>
      </w:r>
      <w:r w:rsidR="004C4F19" w:rsidRPr="004B6FE9">
        <w:rPr>
          <w:rFonts w:cs="Arial"/>
          <w:b/>
          <w:i/>
          <w:color w:val="000000" w:themeColor="text1"/>
          <w:szCs w:val="22"/>
        </w:rPr>
        <w:t>assessment</w:t>
      </w:r>
      <w:r w:rsidR="00C01A3F" w:rsidRPr="004B6FE9">
        <w:rPr>
          <w:rFonts w:cs="Arial"/>
          <w:b/>
          <w:i/>
          <w:color w:val="000000" w:themeColor="text1"/>
          <w:szCs w:val="22"/>
        </w:rPr>
        <w:t>:</w:t>
      </w:r>
      <w:r w:rsidR="00C01A3F" w:rsidRPr="004B6FE9">
        <w:rPr>
          <w:rFonts w:cs="Arial"/>
          <w:i/>
          <w:color w:val="000000" w:themeColor="text1"/>
          <w:szCs w:val="22"/>
        </w:rPr>
        <w:t xml:space="preserve"> </w:t>
      </w:r>
      <w:r w:rsidR="007E2246" w:rsidRPr="004B6FE9">
        <w:rPr>
          <w:rFonts w:cs="Arial"/>
          <w:i/>
          <w:color w:val="000000" w:themeColor="text1"/>
          <w:szCs w:val="22"/>
        </w:rPr>
        <w:t xml:space="preserve">This will be assessed by </w:t>
      </w:r>
      <w:r w:rsidR="00E2345A" w:rsidRPr="004B6FE9">
        <w:rPr>
          <w:rFonts w:cs="Arial"/>
          <w:i/>
          <w:color w:val="000000" w:themeColor="text1"/>
          <w:szCs w:val="22"/>
        </w:rPr>
        <w:t>the quality of your slides</w:t>
      </w:r>
      <w:r w:rsidR="00727CCB" w:rsidRPr="004B6FE9">
        <w:rPr>
          <w:rFonts w:cs="Arial"/>
          <w:i/>
          <w:color w:val="000000" w:themeColor="text1"/>
          <w:szCs w:val="22"/>
        </w:rPr>
        <w:t xml:space="preserve"> and</w:t>
      </w:r>
      <w:r w:rsidR="00E2345A" w:rsidRPr="004B6FE9">
        <w:rPr>
          <w:rFonts w:cs="Arial"/>
          <w:i/>
          <w:color w:val="000000" w:themeColor="text1"/>
          <w:szCs w:val="22"/>
        </w:rPr>
        <w:t xml:space="preserve"> your delivery style.</w:t>
      </w:r>
    </w:p>
    <w:p w:rsidR="00E63AFD" w:rsidRPr="004B6FE9" w:rsidRDefault="00E63AFD" w:rsidP="00673A39">
      <w:pPr>
        <w:rPr>
          <w:rFonts w:cs="Arial"/>
          <w:i/>
          <w:color w:val="000000" w:themeColor="text1"/>
          <w:szCs w:val="22"/>
        </w:rPr>
      </w:pPr>
    </w:p>
    <w:p w:rsidR="00C01A3F" w:rsidRPr="004B6FE9" w:rsidRDefault="00C01A3F" w:rsidP="00673A39">
      <w:pPr>
        <w:rPr>
          <w:rFonts w:cs="Arial"/>
          <w:i/>
          <w:color w:val="000000" w:themeColor="text1"/>
          <w:szCs w:val="22"/>
        </w:rPr>
      </w:pPr>
    </w:p>
    <w:p w:rsidR="00A062C3" w:rsidRPr="004B6FE9" w:rsidRDefault="00A062C3">
      <w:pPr>
        <w:rPr>
          <w:rFonts w:cs="Arial"/>
          <w:b/>
          <w:color w:val="000000" w:themeColor="text1"/>
          <w:sz w:val="28"/>
          <w:szCs w:val="28"/>
        </w:rPr>
      </w:pPr>
      <w:r w:rsidRPr="004B6FE9">
        <w:rPr>
          <w:rFonts w:cs="Arial"/>
          <w:b/>
          <w:color w:val="000000" w:themeColor="text1"/>
          <w:sz w:val="28"/>
          <w:szCs w:val="28"/>
        </w:rPr>
        <w:br w:type="page"/>
      </w:r>
    </w:p>
    <w:p w:rsidR="00DA3028" w:rsidRPr="0015184F" w:rsidRDefault="00DA3028" w:rsidP="00DA3028">
      <w:pPr>
        <w:rPr>
          <w:rFonts w:eastAsia="Arial" w:cs="Arial"/>
          <w:b/>
          <w:sz w:val="32"/>
          <w:szCs w:val="32"/>
        </w:rPr>
      </w:pPr>
      <w:r w:rsidRPr="0015184F">
        <w:rPr>
          <w:rFonts w:eastAsia="Arial" w:cs="Arial"/>
          <w:b/>
          <w:sz w:val="32"/>
          <w:szCs w:val="32"/>
        </w:rPr>
        <w:lastRenderedPageBreak/>
        <w:t>Achieving the PLOs for IET Accreditation at AHEP 4</w:t>
      </w:r>
    </w:p>
    <w:p w:rsidR="00DA3028" w:rsidRPr="0015184F" w:rsidRDefault="00DA3028" w:rsidP="00DA3028">
      <w:pPr>
        <w:rPr>
          <w:rFonts w:eastAsia="Arial" w:cs="Arial"/>
          <w:szCs w:val="22"/>
        </w:rPr>
      </w:pPr>
    </w:p>
    <w:p w:rsidR="00DA3028" w:rsidRPr="0015184F" w:rsidRDefault="00DA3028" w:rsidP="00DA3028">
      <w:pPr>
        <w:rPr>
          <w:rFonts w:eastAsia="Arial" w:cs="Arial"/>
          <w:szCs w:val="22"/>
        </w:rPr>
      </w:pPr>
      <w:r w:rsidRPr="0015184F">
        <w:rPr>
          <w:rFonts w:eastAsia="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15184F">
        <w:rPr>
          <w:rFonts w:eastAsia="Arial" w:cs="Arial"/>
          <w:szCs w:val="22"/>
        </w:rPr>
        <w:t>Turnit</w:t>
      </w:r>
      <w:proofErr w:type="spellEnd"/>
      <w:r w:rsidRPr="0015184F">
        <w:rPr>
          <w:rFonts w:eastAsia="Arial" w:cs="Arial"/>
          <w:szCs w:val="22"/>
        </w:rPr>
        <w:t>-in rubric.</w:t>
      </w:r>
    </w:p>
    <w:p w:rsidR="00DA3028" w:rsidRPr="00DA3028" w:rsidRDefault="00DA3028" w:rsidP="00DA3028">
      <w:pPr>
        <w:jc w:val="both"/>
        <w:rPr>
          <w:rFonts w:eastAsia="Arial" w:cs="Arial"/>
          <w:b/>
          <w:szCs w:val="22"/>
        </w:rPr>
      </w:pPr>
    </w:p>
    <w:p w:rsidR="00DA3028" w:rsidRPr="00DA3028" w:rsidRDefault="00DA3028" w:rsidP="00DA3028">
      <w:pPr>
        <w:tabs>
          <w:tab w:val="left" w:pos="1134"/>
          <w:tab w:val="num" w:pos="2880"/>
        </w:tabs>
        <w:jc w:val="both"/>
        <w:rPr>
          <w:rFonts w:cs="Arial"/>
          <w:b/>
          <w:color w:val="000000"/>
        </w:rPr>
      </w:pPr>
      <w:r w:rsidRPr="00DA3028">
        <w:rPr>
          <w:rFonts w:eastAsia="Arial" w:cs="Arial"/>
          <w:b/>
          <w:szCs w:val="22"/>
        </w:rPr>
        <w:t xml:space="preserve">C5 - </w:t>
      </w:r>
      <w:r w:rsidRPr="00DA3028">
        <w:rPr>
          <w:rFonts w:cs="Arial"/>
          <w:b/>
          <w:color w:val="000000"/>
        </w:rPr>
        <w:t>Design</w:t>
      </w:r>
    </w:p>
    <w:p w:rsidR="00DA3028" w:rsidRPr="00DA3028" w:rsidRDefault="00DA3028" w:rsidP="00DA3028">
      <w:pPr>
        <w:jc w:val="both"/>
        <w:rPr>
          <w:rFonts w:eastAsia="Arial" w:cs="Arial"/>
          <w:szCs w:val="22"/>
        </w:rPr>
      </w:pPr>
      <w:r w:rsidRPr="00DA3028">
        <w:rPr>
          <w:rFonts w:cs="Arial"/>
          <w:color w:val="000000"/>
        </w:rPr>
        <w:t>Design solutions for complex problems that meet</w:t>
      </w:r>
      <w:r w:rsidRPr="00DA3028">
        <w:rPr>
          <w:rFonts w:cs="Arial"/>
          <w:color w:val="000000" w:themeColor="text1"/>
        </w:rPr>
        <w:t xml:space="preserve"> a combination of societal, user, business and customer </w:t>
      </w:r>
      <w:proofErr w:type="gramStart"/>
      <w:r w:rsidRPr="00DA3028">
        <w:rPr>
          <w:rFonts w:cs="Arial"/>
          <w:color w:val="000000" w:themeColor="text1"/>
        </w:rPr>
        <w:t>needs</w:t>
      </w:r>
      <w:proofErr w:type="gramEnd"/>
      <w:r w:rsidRPr="00DA3028">
        <w:rPr>
          <w:rFonts w:cs="Arial"/>
          <w:color w:val="000000" w:themeColor="text1"/>
        </w:rPr>
        <w:t xml:space="preserve"> as appropriate. This will involve consideration of applicable health and safety, diversity, inclusion, cultural, societal,</w:t>
      </w:r>
      <w:r w:rsidRPr="00DA3028">
        <w:rPr>
          <w:rFonts w:cs="Arial"/>
          <w:color w:val="FF0000"/>
        </w:rPr>
        <w:t xml:space="preserve"> </w:t>
      </w:r>
      <w:r w:rsidRPr="00DA3028">
        <w:rPr>
          <w:rFonts w:cs="Arial"/>
          <w:color w:val="000000" w:themeColor="text1"/>
        </w:rPr>
        <w:t>environmental and commercial matters, codes of practice and industry standards</w:t>
      </w:r>
      <w:r w:rsidRPr="00DA3028">
        <w:rPr>
          <w:rFonts w:eastAsia="Arial" w:cs="Arial"/>
          <w:color w:val="000000" w:themeColor="text1"/>
          <w:szCs w:val="22"/>
        </w:rPr>
        <w:t>.</w:t>
      </w:r>
    </w:p>
    <w:p w:rsidR="00DA3028" w:rsidRPr="00DA3028" w:rsidRDefault="00DA3028" w:rsidP="00DA3028">
      <w:pPr>
        <w:jc w:val="both"/>
        <w:rPr>
          <w:rFonts w:eastAsia="Arial" w:cs="Arial"/>
          <w:i/>
          <w:szCs w:val="22"/>
        </w:rPr>
      </w:pPr>
      <w:r w:rsidRPr="00DA3028">
        <w:rPr>
          <w:rFonts w:eastAsia="Arial" w:cs="Arial"/>
          <w:i/>
          <w:szCs w:val="22"/>
        </w:rPr>
        <w:t>This will be achieved by your explanation of Project Constraints which includes your assessment of risks.</w:t>
      </w:r>
    </w:p>
    <w:p w:rsidR="00DA3028" w:rsidRPr="00DA3028" w:rsidRDefault="00DA3028" w:rsidP="00DA3028">
      <w:pPr>
        <w:jc w:val="both"/>
        <w:rPr>
          <w:rFonts w:eastAsia="Arial" w:cs="Arial"/>
          <w:szCs w:val="22"/>
        </w:rPr>
      </w:pPr>
    </w:p>
    <w:p w:rsidR="00DA3028" w:rsidRPr="00DA3028" w:rsidRDefault="00DA3028" w:rsidP="00DA3028">
      <w:pPr>
        <w:jc w:val="both"/>
        <w:rPr>
          <w:rFonts w:eastAsia="Arial" w:cs="Arial"/>
          <w:b/>
          <w:szCs w:val="22"/>
        </w:rPr>
      </w:pPr>
      <w:r w:rsidRPr="00DA3028">
        <w:rPr>
          <w:rFonts w:eastAsia="Arial" w:cs="Arial"/>
          <w:b/>
          <w:szCs w:val="22"/>
        </w:rPr>
        <w:t>C6 - Integrated/systems approach:</w:t>
      </w:r>
    </w:p>
    <w:p w:rsidR="00DA3028" w:rsidRPr="00DA3028" w:rsidRDefault="00DA3028" w:rsidP="00DA3028">
      <w:pPr>
        <w:jc w:val="both"/>
        <w:rPr>
          <w:rFonts w:eastAsia="Arial" w:cs="Arial"/>
          <w:szCs w:val="22"/>
        </w:rPr>
      </w:pPr>
      <w:r w:rsidRPr="00DA3028">
        <w:rPr>
          <w:rFonts w:eastAsia="Arial" w:cs="Arial"/>
          <w:szCs w:val="22"/>
        </w:rPr>
        <w:t>Apply an integrated or systems approach to the solution of complex problems.</w:t>
      </w:r>
    </w:p>
    <w:p w:rsidR="00DA3028" w:rsidRPr="00DA3028" w:rsidRDefault="00DA3028" w:rsidP="00DA3028">
      <w:pPr>
        <w:jc w:val="both"/>
        <w:rPr>
          <w:rFonts w:eastAsia="Arial" w:cs="Arial"/>
          <w:i/>
          <w:szCs w:val="22"/>
        </w:rPr>
      </w:pPr>
      <w:r w:rsidRPr="00DA3028">
        <w:rPr>
          <w:rFonts w:eastAsia="Arial" w:cs="Arial"/>
          <w:i/>
          <w:szCs w:val="22"/>
        </w:rPr>
        <w:t>This will be achieved by Literature Review and your FDS.</w:t>
      </w:r>
    </w:p>
    <w:p w:rsidR="00DA3028" w:rsidRPr="00DA3028" w:rsidRDefault="00DA3028" w:rsidP="00DA3028">
      <w:pPr>
        <w:jc w:val="both"/>
        <w:rPr>
          <w:rFonts w:eastAsia="Arial" w:cs="Arial"/>
          <w:szCs w:val="22"/>
        </w:rPr>
      </w:pPr>
    </w:p>
    <w:p w:rsidR="00DA3028" w:rsidRPr="00DA3028" w:rsidRDefault="00DA3028" w:rsidP="00DA3028">
      <w:pPr>
        <w:tabs>
          <w:tab w:val="left" w:pos="1134"/>
          <w:tab w:val="num" w:pos="2880"/>
        </w:tabs>
        <w:jc w:val="both"/>
        <w:rPr>
          <w:rFonts w:cs="Arial"/>
          <w:color w:val="000000"/>
        </w:rPr>
      </w:pPr>
      <w:r w:rsidRPr="00DA3028">
        <w:rPr>
          <w:rFonts w:eastAsia="Arial" w:cs="Arial"/>
          <w:b/>
          <w:szCs w:val="22"/>
        </w:rPr>
        <w:t xml:space="preserve">C7 - </w:t>
      </w:r>
      <w:r w:rsidRPr="00DA3028">
        <w:rPr>
          <w:rFonts w:cs="Arial"/>
          <w:b/>
          <w:color w:val="000000"/>
        </w:rPr>
        <w:t>Sustainability</w:t>
      </w:r>
      <w:r w:rsidRPr="00DA3028">
        <w:rPr>
          <w:rFonts w:cs="Arial"/>
          <w:color w:val="000000"/>
        </w:rPr>
        <w:t>:</w:t>
      </w:r>
    </w:p>
    <w:p w:rsidR="00DA3028" w:rsidRPr="00DA3028" w:rsidRDefault="00DA3028" w:rsidP="00DA3028">
      <w:pPr>
        <w:jc w:val="both"/>
        <w:rPr>
          <w:rFonts w:eastAsia="Arial" w:cs="Arial"/>
          <w:szCs w:val="22"/>
        </w:rPr>
      </w:pPr>
      <w:r w:rsidRPr="00DA3028">
        <w:rPr>
          <w:rFonts w:cs="Arial"/>
          <w:color w:val="000000" w:themeColor="text1"/>
        </w:rPr>
        <w:t>Evaluate the environmental and societal impact of solutions to complex problems and minimise adverse impacts</w:t>
      </w:r>
      <w:r w:rsidRPr="00DA3028">
        <w:rPr>
          <w:rFonts w:eastAsia="Arial" w:cs="Arial"/>
          <w:szCs w:val="22"/>
        </w:rPr>
        <w:t>.</w:t>
      </w:r>
    </w:p>
    <w:p w:rsidR="00DA3028" w:rsidRPr="00DA3028" w:rsidRDefault="00DA3028" w:rsidP="00DA3028">
      <w:pPr>
        <w:jc w:val="both"/>
        <w:rPr>
          <w:rFonts w:eastAsia="Arial" w:cs="Arial"/>
          <w:i/>
          <w:szCs w:val="22"/>
        </w:rPr>
      </w:pPr>
      <w:r w:rsidRPr="00DA3028">
        <w:rPr>
          <w:rFonts w:eastAsia="Arial" w:cs="Arial"/>
          <w:i/>
          <w:szCs w:val="22"/>
        </w:rPr>
        <w:t>This will be achieved by your explanation of project constraints, your FDS and your review of solutions.</w:t>
      </w:r>
    </w:p>
    <w:p w:rsidR="00DA3028" w:rsidRPr="00DA3028" w:rsidRDefault="00DA3028" w:rsidP="00DA3028">
      <w:pPr>
        <w:jc w:val="both"/>
        <w:rPr>
          <w:rFonts w:eastAsia="Arial" w:cs="Arial"/>
          <w:szCs w:val="22"/>
        </w:rPr>
      </w:pPr>
    </w:p>
    <w:p w:rsidR="00DA3028" w:rsidRPr="00DA3028" w:rsidRDefault="00DA3028" w:rsidP="00DA3028">
      <w:pPr>
        <w:tabs>
          <w:tab w:val="left" w:pos="1134"/>
          <w:tab w:val="num" w:pos="2880"/>
        </w:tabs>
        <w:jc w:val="both"/>
        <w:rPr>
          <w:rFonts w:cs="Arial"/>
          <w:b/>
          <w:color w:val="000000"/>
        </w:rPr>
      </w:pPr>
      <w:r w:rsidRPr="00DA3028">
        <w:rPr>
          <w:rFonts w:eastAsia="Arial" w:cs="Arial"/>
          <w:b/>
          <w:szCs w:val="22"/>
        </w:rPr>
        <w:t xml:space="preserve">C8 - </w:t>
      </w:r>
      <w:r w:rsidRPr="00DA3028">
        <w:rPr>
          <w:rFonts w:cs="Arial"/>
          <w:b/>
          <w:color w:val="000000"/>
        </w:rPr>
        <w:t>Ethics</w:t>
      </w:r>
    </w:p>
    <w:p w:rsidR="00DA3028" w:rsidRPr="00DA3028" w:rsidRDefault="00DA3028" w:rsidP="00DA3028">
      <w:pPr>
        <w:jc w:val="both"/>
        <w:rPr>
          <w:rFonts w:eastAsia="Arial" w:cs="Arial"/>
          <w:szCs w:val="22"/>
        </w:rPr>
      </w:pPr>
      <w:r w:rsidRPr="00DA3028">
        <w:rPr>
          <w:rFonts w:cs="Arial"/>
          <w:color w:val="000000" w:themeColor="text1"/>
        </w:rPr>
        <w:t>Identify and analyse ethical concerns and make reasoned ethical choices informed by professional codes of conduct</w:t>
      </w:r>
      <w:r w:rsidRPr="00DA3028">
        <w:rPr>
          <w:rFonts w:eastAsia="Arial" w:cs="Arial"/>
          <w:szCs w:val="22"/>
        </w:rPr>
        <w:t>.</w:t>
      </w:r>
    </w:p>
    <w:p w:rsidR="00DA3028" w:rsidRPr="00DA3028" w:rsidRDefault="00DA3028" w:rsidP="00DA3028">
      <w:pPr>
        <w:jc w:val="both"/>
        <w:rPr>
          <w:rFonts w:eastAsia="Arial" w:cs="Arial"/>
          <w:i/>
          <w:szCs w:val="22"/>
        </w:rPr>
      </w:pPr>
      <w:r w:rsidRPr="00DA3028">
        <w:rPr>
          <w:rFonts w:eastAsia="Arial" w:cs="Arial"/>
          <w:i/>
          <w:szCs w:val="22"/>
        </w:rPr>
        <w:t>This will be achieved by your explanation of Project Constraints and your FDS.</w:t>
      </w:r>
    </w:p>
    <w:p w:rsidR="00DA3028" w:rsidRPr="00DA3028" w:rsidRDefault="00DA3028" w:rsidP="00DA3028">
      <w:pPr>
        <w:jc w:val="both"/>
        <w:rPr>
          <w:rFonts w:eastAsia="Arial" w:cs="Arial"/>
          <w:b/>
          <w:szCs w:val="22"/>
        </w:rPr>
      </w:pPr>
    </w:p>
    <w:p w:rsidR="00DA3028" w:rsidRPr="00DA3028" w:rsidRDefault="00DA3028" w:rsidP="00DA3028">
      <w:pPr>
        <w:tabs>
          <w:tab w:val="left" w:pos="1134"/>
          <w:tab w:val="num" w:pos="2880"/>
        </w:tabs>
        <w:jc w:val="both"/>
        <w:rPr>
          <w:rFonts w:cs="Arial"/>
          <w:b/>
          <w:color w:val="000000"/>
        </w:rPr>
      </w:pPr>
      <w:r w:rsidRPr="00DA3028">
        <w:rPr>
          <w:rFonts w:eastAsia="Arial" w:cs="Arial"/>
          <w:b/>
          <w:szCs w:val="22"/>
        </w:rPr>
        <w:t xml:space="preserve">C9 - </w:t>
      </w:r>
      <w:r w:rsidRPr="00DA3028">
        <w:rPr>
          <w:rFonts w:cs="Arial"/>
          <w:b/>
          <w:color w:val="000000"/>
        </w:rPr>
        <w:t>Risk</w:t>
      </w:r>
    </w:p>
    <w:p w:rsidR="00DA3028" w:rsidRPr="00DA3028" w:rsidRDefault="00DA3028" w:rsidP="00DA3028">
      <w:pPr>
        <w:jc w:val="both"/>
        <w:rPr>
          <w:rFonts w:eastAsia="Arial" w:cs="Arial"/>
          <w:szCs w:val="22"/>
        </w:rPr>
      </w:pPr>
      <w:r w:rsidRPr="00DA3028">
        <w:rPr>
          <w:rFonts w:cs="Arial"/>
          <w:color w:val="000000"/>
        </w:rPr>
        <w:t xml:space="preserve">Use </w:t>
      </w:r>
      <w:r w:rsidRPr="00DA3028">
        <w:rPr>
          <w:rFonts w:cs="Arial"/>
          <w:color w:val="000000" w:themeColor="text1"/>
        </w:rPr>
        <w:t>a risk management process to identify, evaluate and mitigate risks (the effects of uncertainty) associated with a particular project or activity</w:t>
      </w:r>
      <w:r w:rsidRPr="00DA3028">
        <w:rPr>
          <w:rFonts w:eastAsia="Arial" w:cs="Arial"/>
          <w:color w:val="000000" w:themeColor="text1"/>
          <w:szCs w:val="22"/>
        </w:rPr>
        <w:t>.</w:t>
      </w:r>
    </w:p>
    <w:p w:rsidR="00DA3028" w:rsidRPr="00DA3028" w:rsidRDefault="00DA3028" w:rsidP="00DA3028">
      <w:pPr>
        <w:jc w:val="both"/>
        <w:rPr>
          <w:rFonts w:eastAsia="Arial" w:cs="Arial"/>
          <w:i/>
          <w:szCs w:val="22"/>
        </w:rPr>
      </w:pPr>
      <w:r w:rsidRPr="00DA3028">
        <w:rPr>
          <w:rFonts w:eastAsia="Arial" w:cs="Arial"/>
          <w:i/>
          <w:szCs w:val="22"/>
        </w:rPr>
        <w:t>This will be achieved by your explanation of Project Constraints and your FDS.</w:t>
      </w:r>
    </w:p>
    <w:p w:rsidR="00DA3028" w:rsidRPr="00DA3028" w:rsidRDefault="00DA3028" w:rsidP="00DA3028">
      <w:pPr>
        <w:jc w:val="both"/>
        <w:rPr>
          <w:rFonts w:eastAsia="Arial" w:cs="Arial"/>
          <w:szCs w:val="22"/>
        </w:rPr>
      </w:pPr>
    </w:p>
    <w:p w:rsidR="00DA3028" w:rsidRPr="00DA3028" w:rsidRDefault="00DA3028" w:rsidP="00DA3028">
      <w:pPr>
        <w:jc w:val="both"/>
        <w:rPr>
          <w:rFonts w:eastAsia="Arial" w:cs="Arial"/>
          <w:b/>
          <w:szCs w:val="22"/>
        </w:rPr>
      </w:pPr>
      <w:r w:rsidRPr="00DA3028">
        <w:rPr>
          <w:rFonts w:eastAsia="Arial" w:cs="Arial"/>
          <w:b/>
          <w:szCs w:val="22"/>
        </w:rPr>
        <w:t>C10 - Security</w:t>
      </w:r>
    </w:p>
    <w:p w:rsidR="00DA3028" w:rsidRPr="00DA3028" w:rsidRDefault="00DA3028" w:rsidP="00DA3028">
      <w:pPr>
        <w:jc w:val="both"/>
        <w:rPr>
          <w:rFonts w:eastAsia="Arial" w:cs="Arial"/>
          <w:color w:val="000000" w:themeColor="text1"/>
          <w:szCs w:val="22"/>
        </w:rPr>
      </w:pPr>
      <w:r w:rsidRPr="00DA3028">
        <w:rPr>
          <w:rFonts w:eastAsia="Arial" w:cs="Arial"/>
          <w:color w:val="000000" w:themeColor="text1"/>
          <w:szCs w:val="22"/>
        </w:rPr>
        <w:t>Adopt a holistic and proportionate approach to the mitigation of security risks.</w:t>
      </w:r>
    </w:p>
    <w:p w:rsidR="00DA3028" w:rsidRPr="00DA3028" w:rsidRDefault="00DA3028" w:rsidP="00DA3028">
      <w:pPr>
        <w:jc w:val="both"/>
        <w:rPr>
          <w:rFonts w:eastAsia="Arial" w:cs="Arial"/>
          <w:i/>
          <w:szCs w:val="22"/>
        </w:rPr>
      </w:pPr>
      <w:r w:rsidRPr="00DA3028">
        <w:rPr>
          <w:rFonts w:eastAsia="Arial" w:cs="Arial"/>
          <w:i/>
          <w:szCs w:val="22"/>
        </w:rPr>
        <w:t>This will be achieved by your explanation of Project Constraints and your FDS.</w:t>
      </w:r>
    </w:p>
    <w:p w:rsidR="00DA3028" w:rsidRPr="00DA3028" w:rsidRDefault="00DA3028" w:rsidP="00DA3028">
      <w:pPr>
        <w:jc w:val="both"/>
        <w:rPr>
          <w:rFonts w:eastAsia="Arial" w:cs="Arial"/>
          <w:szCs w:val="22"/>
        </w:rPr>
      </w:pPr>
    </w:p>
    <w:p w:rsidR="00DA3028" w:rsidRPr="00DA3028" w:rsidRDefault="00DA3028" w:rsidP="00DA3028">
      <w:pPr>
        <w:jc w:val="both"/>
        <w:rPr>
          <w:rFonts w:eastAsia="Arial" w:cs="Arial"/>
          <w:b/>
          <w:szCs w:val="22"/>
        </w:rPr>
      </w:pPr>
      <w:r w:rsidRPr="00DA3028">
        <w:rPr>
          <w:rFonts w:eastAsia="Arial" w:cs="Arial"/>
          <w:b/>
          <w:szCs w:val="22"/>
        </w:rPr>
        <w:t>C11 - Equality, diversity and inclusion</w:t>
      </w:r>
    </w:p>
    <w:p w:rsidR="00DA3028" w:rsidRPr="00DA3028" w:rsidRDefault="00DA3028" w:rsidP="00DA3028">
      <w:pPr>
        <w:jc w:val="both"/>
        <w:rPr>
          <w:rFonts w:eastAsia="Arial" w:cs="Arial"/>
          <w:color w:val="000000" w:themeColor="text1"/>
          <w:szCs w:val="22"/>
        </w:rPr>
      </w:pPr>
      <w:r w:rsidRPr="00DA3028">
        <w:rPr>
          <w:rFonts w:eastAsia="Arial" w:cs="Arial"/>
          <w:color w:val="000000" w:themeColor="text1"/>
          <w:szCs w:val="22"/>
        </w:rPr>
        <w:t>Adopt an inclusive approach to engineering practice and recognise the responsibilities, benefits and importance of supporting equality, diversity and inclusion.</w:t>
      </w:r>
    </w:p>
    <w:p w:rsidR="00DA3028" w:rsidRPr="00DA3028" w:rsidRDefault="00DA3028" w:rsidP="00DA3028">
      <w:pPr>
        <w:jc w:val="both"/>
        <w:rPr>
          <w:rFonts w:eastAsia="Arial" w:cs="Arial"/>
          <w:i/>
          <w:szCs w:val="22"/>
        </w:rPr>
      </w:pPr>
      <w:r w:rsidRPr="00DA3028">
        <w:rPr>
          <w:rFonts w:eastAsia="Arial" w:cs="Arial"/>
          <w:i/>
          <w:szCs w:val="22"/>
        </w:rPr>
        <w:t>This will be achieved by your explanation of Project Constraints and your FDS.</w:t>
      </w:r>
    </w:p>
    <w:p w:rsidR="00DA3028" w:rsidRPr="00DA3028" w:rsidRDefault="00DA3028" w:rsidP="00DA3028">
      <w:pPr>
        <w:jc w:val="both"/>
        <w:rPr>
          <w:rFonts w:eastAsia="Arial" w:cs="Arial"/>
          <w:szCs w:val="22"/>
        </w:rPr>
      </w:pPr>
    </w:p>
    <w:p w:rsidR="00DA3028" w:rsidRPr="00DA3028" w:rsidRDefault="00DA3028" w:rsidP="00DA3028">
      <w:pPr>
        <w:tabs>
          <w:tab w:val="left" w:pos="1134"/>
          <w:tab w:val="num" w:pos="2880"/>
        </w:tabs>
        <w:jc w:val="both"/>
        <w:rPr>
          <w:rFonts w:cs="Arial"/>
          <w:b/>
          <w:color w:val="000000"/>
        </w:rPr>
      </w:pPr>
      <w:r w:rsidRPr="00DA3028">
        <w:rPr>
          <w:rFonts w:eastAsia="Arial" w:cs="Arial"/>
          <w:b/>
          <w:szCs w:val="22"/>
        </w:rPr>
        <w:t xml:space="preserve">C14 - </w:t>
      </w:r>
      <w:r w:rsidRPr="00DA3028">
        <w:rPr>
          <w:rFonts w:cs="Arial"/>
          <w:b/>
          <w:color w:val="000000"/>
        </w:rPr>
        <w:t>Quality management</w:t>
      </w:r>
    </w:p>
    <w:p w:rsidR="00DA3028" w:rsidRPr="00DA3028" w:rsidRDefault="00DA3028" w:rsidP="00DA3028">
      <w:pPr>
        <w:jc w:val="both"/>
        <w:rPr>
          <w:rFonts w:eastAsia="Arial" w:cs="Arial"/>
          <w:color w:val="000000" w:themeColor="text1"/>
          <w:szCs w:val="22"/>
        </w:rPr>
      </w:pPr>
      <w:r w:rsidRPr="00DA3028">
        <w:rPr>
          <w:rFonts w:cs="Arial"/>
          <w:color w:val="000000" w:themeColor="text1"/>
        </w:rPr>
        <w:t>Discuss the role of quality management systems and continuous improvement in the context of complex problems</w:t>
      </w:r>
      <w:r w:rsidRPr="00DA3028">
        <w:rPr>
          <w:rFonts w:eastAsia="Arial" w:cs="Arial"/>
          <w:color w:val="000000" w:themeColor="text1"/>
          <w:szCs w:val="22"/>
        </w:rPr>
        <w:t>.</w:t>
      </w:r>
    </w:p>
    <w:p w:rsidR="00DA3028" w:rsidRPr="00DA3028" w:rsidRDefault="00DA3028" w:rsidP="00DA3028">
      <w:pPr>
        <w:jc w:val="both"/>
        <w:rPr>
          <w:rFonts w:eastAsia="Arial" w:cs="Arial"/>
          <w:i/>
          <w:szCs w:val="22"/>
        </w:rPr>
      </w:pPr>
      <w:r w:rsidRPr="00DA3028">
        <w:rPr>
          <w:rFonts w:eastAsia="Arial" w:cs="Arial"/>
          <w:i/>
          <w:szCs w:val="22"/>
        </w:rPr>
        <w:t>This will be achieved by your project management methods including your Gantt chart, costing and your testing plan.</w:t>
      </w:r>
    </w:p>
    <w:p w:rsidR="00DA3028" w:rsidRPr="00DA3028" w:rsidRDefault="00DA3028" w:rsidP="00DA3028">
      <w:pPr>
        <w:jc w:val="both"/>
        <w:rPr>
          <w:rFonts w:eastAsia="Arial" w:cs="Arial"/>
          <w:b/>
          <w:szCs w:val="22"/>
        </w:rPr>
      </w:pPr>
    </w:p>
    <w:p w:rsidR="00DA3028" w:rsidRPr="00DA3028" w:rsidRDefault="00DA3028" w:rsidP="00DA3028">
      <w:pPr>
        <w:tabs>
          <w:tab w:val="left" w:pos="1134"/>
          <w:tab w:val="num" w:pos="2880"/>
        </w:tabs>
        <w:jc w:val="both"/>
        <w:rPr>
          <w:rFonts w:cs="Arial"/>
          <w:b/>
          <w:color w:val="000000"/>
        </w:rPr>
      </w:pPr>
      <w:r w:rsidRPr="00DA3028">
        <w:rPr>
          <w:rFonts w:eastAsia="Arial" w:cs="Arial"/>
          <w:b/>
          <w:szCs w:val="22"/>
        </w:rPr>
        <w:t xml:space="preserve">C15 - </w:t>
      </w:r>
      <w:r w:rsidRPr="00DA3028">
        <w:rPr>
          <w:rFonts w:cs="Arial"/>
          <w:b/>
          <w:color w:val="000000"/>
        </w:rPr>
        <w:t>Engineering and project management</w:t>
      </w:r>
    </w:p>
    <w:p w:rsidR="00DA3028" w:rsidRPr="00DA3028" w:rsidRDefault="00DA3028" w:rsidP="00DA3028">
      <w:pPr>
        <w:jc w:val="both"/>
        <w:rPr>
          <w:rFonts w:eastAsia="Arial" w:cs="Arial"/>
          <w:color w:val="000000" w:themeColor="text1"/>
          <w:szCs w:val="22"/>
        </w:rPr>
      </w:pPr>
      <w:r w:rsidRPr="00DA3028">
        <w:rPr>
          <w:rFonts w:cs="Arial"/>
          <w:color w:val="000000" w:themeColor="text1"/>
        </w:rPr>
        <w:t>Apply knowledge of engineering management principles, commercial context, project and change management, and relevant legal matters including intellectual property rights</w:t>
      </w:r>
      <w:r w:rsidRPr="00DA3028">
        <w:rPr>
          <w:rFonts w:eastAsia="Arial" w:cs="Arial"/>
          <w:color w:val="000000" w:themeColor="text1"/>
          <w:szCs w:val="22"/>
        </w:rPr>
        <w:t>.</w:t>
      </w:r>
    </w:p>
    <w:p w:rsidR="00DA3028" w:rsidRPr="00DA3028" w:rsidRDefault="00DA3028" w:rsidP="00DA3028">
      <w:pPr>
        <w:jc w:val="both"/>
        <w:rPr>
          <w:rFonts w:eastAsia="Arial" w:cs="Arial"/>
          <w:i/>
          <w:szCs w:val="22"/>
        </w:rPr>
      </w:pPr>
      <w:r w:rsidRPr="00DA3028">
        <w:rPr>
          <w:rFonts w:eastAsia="Arial" w:cs="Arial"/>
          <w:i/>
          <w:szCs w:val="22"/>
        </w:rPr>
        <w:t xml:space="preserve">This will be achieved by your project constraints and your project management methods including your Gantt chart </w:t>
      </w:r>
      <w:r w:rsidR="009721EA">
        <w:rPr>
          <w:rFonts w:eastAsia="Arial" w:cs="Arial"/>
          <w:i/>
          <w:szCs w:val="22"/>
        </w:rPr>
        <w:t xml:space="preserve">and </w:t>
      </w:r>
      <w:r w:rsidRPr="00DA3028">
        <w:rPr>
          <w:rFonts w:eastAsia="Arial" w:cs="Arial"/>
          <w:i/>
          <w:szCs w:val="22"/>
        </w:rPr>
        <w:t>costing.</w:t>
      </w:r>
    </w:p>
    <w:p w:rsidR="00DA3028" w:rsidRPr="00DA3028" w:rsidRDefault="00DA3028" w:rsidP="00DA3028">
      <w:pPr>
        <w:jc w:val="both"/>
        <w:rPr>
          <w:rFonts w:eastAsia="Arial" w:cs="Arial"/>
          <w:b/>
          <w:szCs w:val="22"/>
        </w:rPr>
      </w:pPr>
    </w:p>
    <w:p w:rsidR="00DA3028" w:rsidRPr="00DA3028" w:rsidRDefault="00DA3028" w:rsidP="00DA3028">
      <w:pPr>
        <w:tabs>
          <w:tab w:val="left" w:pos="1134"/>
          <w:tab w:val="num" w:pos="2880"/>
        </w:tabs>
        <w:jc w:val="both"/>
        <w:rPr>
          <w:rFonts w:cs="Arial"/>
          <w:b/>
          <w:color w:val="000000"/>
        </w:rPr>
      </w:pPr>
      <w:r w:rsidRPr="00DA3028">
        <w:rPr>
          <w:rFonts w:eastAsia="Arial" w:cs="Arial"/>
          <w:b/>
          <w:szCs w:val="22"/>
        </w:rPr>
        <w:t xml:space="preserve">C17 - </w:t>
      </w:r>
      <w:r w:rsidRPr="00DA3028">
        <w:rPr>
          <w:rFonts w:cs="Arial"/>
          <w:b/>
          <w:color w:val="000000"/>
        </w:rPr>
        <w:t>Communication</w:t>
      </w:r>
    </w:p>
    <w:p w:rsidR="00DA3028" w:rsidRPr="00DA3028" w:rsidRDefault="00DA3028" w:rsidP="00DA3028">
      <w:pPr>
        <w:jc w:val="both"/>
        <w:rPr>
          <w:rFonts w:eastAsia="Arial" w:cs="Arial"/>
          <w:szCs w:val="22"/>
        </w:rPr>
      </w:pPr>
      <w:r w:rsidRPr="00DA3028">
        <w:rPr>
          <w:rFonts w:cs="Arial"/>
          <w:color w:val="000000"/>
        </w:rPr>
        <w:t>Communicate effectively on complex engineering matters with technical and non-technical audiences</w:t>
      </w:r>
      <w:r w:rsidRPr="00DA3028">
        <w:rPr>
          <w:rFonts w:eastAsia="Arial" w:cs="Arial"/>
          <w:szCs w:val="22"/>
        </w:rPr>
        <w:t>.</w:t>
      </w:r>
    </w:p>
    <w:p w:rsidR="00DA3028" w:rsidRPr="00DA3028" w:rsidRDefault="00DA3028" w:rsidP="00DA3028">
      <w:pPr>
        <w:jc w:val="both"/>
        <w:rPr>
          <w:rFonts w:eastAsia="Arial" w:cs="Arial"/>
          <w:i/>
          <w:szCs w:val="22"/>
        </w:rPr>
      </w:pPr>
      <w:r w:rsidRPr="00DA3028">
        <w:rPr>
          <w:rFonts w:eastAsia="Arial" w:cs="Arial"/>
          <w:i/>
          <w:szCs w:val="22"/>
        </w:rPr>
        <w:t xml:space="preserve">This will be achieved by your overall </w:t>
      </w:r>
      <w:r>
        <w:rPr>
          <w:rFonts w:eastAsia="Arial" w:cs="Arial"/>
          <w:i/>
          <w:szCs w:val="22"/>
        </w:rPr>
        <w:t>presentation</w:t>
      </w:r>
      <w:r w:rsidRPr="00DA3028">
        <w:rPr>
          <w:rFonts w:eastAsia="Arial" w:cs="Arial"/>
          <w:i/>
          <w:szCs w:val="22"/>
        </w:rPr>
        <w:t xml:space="preserve"> quality.</w:t>
      </w:r>
    </w:p>
    <w:p w:rsidR="00DA3028" w:rsidRPr="00DA3028" w:rsidRDefault="00DA3028" w:rsidP="00DA3028">
      <w:pPr>
        <w:jc w:val="both"/>
        <w:rPr>
          <w:rFonts w:eastAsia="Arial" w:cs="Arial"/>
          <w:szCs w:val="22"/>
        </w:rPr>
      </w:pPr>
    </w:p>
    <w:p w:rsidR="00DA3028" w:rsidRPr="00DA3028" w:rsidRDefault="00DA3028" w:rsidP="00DA3028">
      <w:pPr>
        <w:jc w:val="both"/>
        <w:rPr>
          <w:rFonts w:eastAsia="Arial" w:cs="Arial"/>
          <w:b/>
          <w:szCs w:val="22"/>
        </w:rPr>
      </w:pPr>
      <w:r w:rsidRPr="00DA3028">
        <w:rPr>
          <w:rFonts w:eastAsia="Arial" w:cs="Arial"/>
          <w:b/>
          <w:szCs w:val="22"/>
        </w:rPr>
        <w:t>C18 - Lifelong learning</w:t>
      </w:r>
    </w:p>
    <w:p w:rsidR="00DA3028" w:rsidRPr="00DA3028" w:rsidRDefault="00DA3028" w:rsidP="00DA3028">
      <w:pPr>
        <w:jc w:val="both"/>
        <w:rPr>
          <w:rFonts w:eastAsia="Arial" w:cs="Arial"/>
          <w:szCs w:val="22"/>
        </w:rPr>
      </w:pPr>
      <w:r w:rsidRPr="00DA3028">
        <w:rPr>
          <w:rFonts w:eastAsia="Arial" w:cs="Arial"/>
          <w:szCs w:val="22"/>
        </w:rPr>
        <w:t>Plan and record self-learning and development as the foundation for lifelong learning/CPD.</w:t>
      </w:r>
    </w:p>
    <w:p w:rsidR="00DA3028" w:rsidRPr="00DA3028" w:rsidRDefault="00DA3028" w:rsidP="00DA3028">
      <w:pPr>
        <w:jc w:val="both"/>
        <w:rPr>
          <w:rFonts w:eastAsia="Arial" w:cs="Arial"/>
          <w:i/>
          <w:szCs w:val="22"/>
        </w:rPr>
      </w:pPr>
      <w:r w:rsidRPr="00DA3028">
        <w:rPr>
          <w:rFonts w:eastAsia="Arial" w:cs="Arial"/>
          <w:i/>
          <w:szCs w:val="22"/>
        </w:rPr>
        <w:t>This will be achieved by your project planning.</w:t>
      </w:r>
    </w:p>
    <w:p w:rsidR="007E2246" w:rsidRPr="007E2246" w:rsidRDefault="007E2246" w:rsidP="00673A39">
      <w:pPr>
        <w:ind w:left="142"/>
        <w:rPr>
          <w:rFonts w:cs="Arial"/>
          <w:szCs w:val="22"/>
        </w:rPr>
      </w:pPr>
    </w:p>
    <w:p w:rsidR="00C01A3F" w:rsidRPr="00A406E5" w:rsidRDefault="00C01A3F">
      <w:pPr>
        <w:rPr>
          <w:rFonts w:cs="Arial"/>
          <w:szCs w:val="22"/>
        </w:rPr>
      </w:pPr>
      <w:r w:rsidRPr="00A406E5">
        <w:rPr>
          <w:rFonts w:cs="Arial"/>
          <w:szCs w:val="22"/>
        </w:rPr>
        <w:br w:type="page"/>
      </w:r>
    </w:p>
    <w:p w:rsidR="001F50B6" w:rsidRPr="00A406E5" w:rsidRDefault="001F50B6" w:rsidP="00D22D9C">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D66EE4">
            <w:pPr>
              <w:jc w:val="center"/>
              <w:rPr>
                <w:rFonts w:cs="Arial"/>
              </w:rPr>
            </w:pPr>
            <w:r w:rsidRPr="00A406E5">
              <w:rPr>
                <w:rFonts w:cs="Arial"/>
                <w:sz w:val="32"/>
                <w:szCs w:val="32"/>
              </w:rPr>
              <w:br w:type="page"/>
            </w:r>
            <w:r w:rsidRPr="00A406E5">
              <w:rPr>
                <w:rFonts w:cs="Arial"/>
                <w:b/>
                <w:caps/>
                <w:sz w:val="40"/>
              </w:rPr>
              <w:t>Student FEEDBACK</w:t>
            </w:r>
            <w:r w:rsidR="004D5E9B">
              <w:rPr>
                <w:rFonts w:cs="Arial"/>
                <w:b/>
                <w:caps/>
                <w:sz w:val="40"/>
              </w:rPr>
              <w:t xml:space="preserve"> FORM</w:t>
            </w:r>
          </w:p>
        </w:tc>
      </w:tr>
    </w:tbl>
    <w:p w:rsidR="00152E9D" w:rsidRPr="00A406E5" w:rsidRDefault="00152E9D" w:rsidP="00152E9D">
      <w:pPr>
        <w:rPr>
          <w:rFonts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cs="Arial"/>
          <w:b/>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cs="Arial"/>
          <w:b/>
          <w:szCs w:val="22"/>
        </w:rPr>
      </w:pPr>
    </w:p>
    <w:tbl>
      <w:tblPr>
        <w:tblW w:w="5020" w:type="pct"/>
        <w:tblLayout w:type="fixed"/>
        <w:tblLook w:val="04A0" w:firstRow="1" w:lastRow="0" w:firstColumn="1" w:lastColumn="0" w:noHBand="0" w:noVBand="1"/>
      </w:tblPr>
      <w:tblGrid>
        <w:gridCol w:w="7100"/>
        <w:gridCol w:w="849"/>
        <w:gridCol w:w="849"/>
        <w:gridCol w:w="849"/>
        <w:gridCol w:w="839"/>
      </w:tblGrid>
      <w:tr w:rsidR="009721EA" w:rsidRPr="00A406E5" w:rsidTr="005B589C">
        <w:trPr>
          <w:trHeight w:val="1002"/>
        </w:trPr>
        <w:tc>
          <w:tcPr>
            <w:tcW w:w="3385" w:type="pct"/>
            <w:tcBorders>
              <w:top w:val="single" w:sz="4" w:space="0" w:color="auto"/>
              <w:left w:val="single" w:sz="4" w:space="0" w:color="auto"/>
              <w:right w:val="single" w:sz="4" w:space="0" w:color="auto"/>
            </w:tcBorders>
            <w:shd w:val="clear" w:color="auto" w:fill="BFBFBF"/>
            <w:vAlign w:val="center"/>
          </w:tcPr>
          <w:p w:rsidR="009721EA" w:rsidRPr="007136EF" w:rsidRDefault="009721EA" w:rsidP="006541E6">
            <w:pPr>
              <w:rPr>
                <w:rFonts w:cs="Arial"/>
                <w:b/>
                <w:sz w:val="32"/>
                <w:szCs w:val="32"/>
              </w:rPr>
            </w:pPr>
            <w:r w:rsidRPr="007136EF">
              <w:rPr>
                <w:rFonts w:cs="Arial"/>
                <w:b/>
                <w:sz w:val="32"/>
                <w:szCs w:val="32"/>
              </w:rPr>
              <w:t xml:space="preserve">Generic Assessment Criteria </w:t>
            </w:r>
          </w:p>
        </w:tc>
        <w:tc>
          <w:tcPr>
            <w:tcW w:w="405" w:type="pct"/>
            <w:tcBorders>
              <w:top w:val="single" w:sz="4" w:space="0" w:color="auto"/>
              <w:left w:val="single" w:sz="4" w:space="0" w:color="auto"/>
              <w:right w:val="single" w:sz="4" w:space="0" w:color="auto"/>
            </w:tcBorders>
            <w:shd w:val="clear" w:color="auto" w:fill="BFBFBF"/>
            <w:textDirection w:val="btLr"/>
            <w:vAlign w:val="center"/>
          </w:tcPr>
          <w:p w:rsidR="009721EA" w:rsidRPr="00A85BFE" w:rsidRDefault="009721EA" w:rsidP="006541E6">
            <w:pPr>
              <w:ind w:left="34" w:right="113"/>
              <w:jc w:val="center"/>
              <w:rPr>
                <w:rFonts w:cs="Arial"/>
                <w:b/>
                <w:sz w:val="18"/>
                <w:szCs w:val="18"/>
              </w:rPr>
            </w:pPr>
            <w:r w:rsidRPr="00A85BFE">
              <w:rPr>
                <w:rFonts w:cs="Arial"/>
                <w:b/>
                <w:sz w:val="18"/>
                <w:szCs w:val="18"/>
              </w:rPr>
              <w:t>Marks available</w:t>
            </w:r>
          </w:p>
        </w:tc>
        <w:tc>
          <w:tcPr>
            <w:tcW w:w="405" w:type="pct"/>
            <w:tcBorders>
              <w:top w:val="single" w:sz="4" w:space="0" w:color="auto"/>
              <w:left w:val="single" w:sz="4" w:space="0" w:color="auto"/>
              <w:right w:val="single" w:sz="4" w:space="0" w:color="auto"/>
            </w:tcBorders>
            <w:shd w:val="clear" w:color="auto" w:fill="BFBFBF"/>
            <w:textDirection w:val="btLr"/>
            <w:vAlign w:val="center"/>
          </w:tcPr>
          <w:p w:rsidR="009721EA" w:rsidRDefault="009721EA" w:rsidP="006541E6">
            <w:pPr>
              <w:ind w:left="34" w:right="113"/>
              <w:jc w:val="center"/>
              <w:rPr>
                <w:rFonts w:cs="Arial"/>
                <w:b/>
                <w:sz w:val="18"/>
                <w:szCs w:val="18"/>
              </w:rPr>
            </w:pPr>
            <w:proofErr w:type="spellStart"/>
            <w:r>
              <w:rPr>
                <w:rFonts w:cs="Arial"/>
                <w:b/>
                <w:sz w:val="18"/>
                <w:szCs w:val="18"/>
              </w:rPr>
              <w:t>Ist</w:t>
            </w:r>
            <w:proofErr w:type="spellEnd"/>
            <w:r>
              <w:rPr>
                <w:rFonts w:cs="Arial"/>
                <w:b/>
                <w:sz w:val="18"/>
                <w:szCs w:val="18"/>
              </w:rPr>
              <w:t xml:space="preserve"> </w:t>
            </w:r>
          </w:p>
          <w:p w:rsidR="009721EA" w:rsidRPr="00A85BFE" w:rsidRDefault="009721EA" w:rsidP="006541E6">
            <w:pPr>
              <w:ind w:left="34" w:right="113"/>
              <w:jc w:val="center"/>
              <w:rPr>
                <w:rFonts w:cs="Arial"/>
                <w:b/>
                <w:sz w:val="18"/>
                <w:szCs w:val="18"/>
              </w:rPr>
            </w:pPr>
            <w:r>
              <w:rPr>
                <w:rFonts w:cs="Arial"/>
                <w:b/>
                <w:sz w:val="18"/>
                <w:szCs w:val="18"/>
              </w:rPr>
              <w:t xml:space="preserve">Marker </w:t>
            </w:r>
          </w:p>
        </w:tc>
        <w:tc>
          <w:tcPr>
            <w:tcW w:w="405" w:type="pct"/>
            <w:tcBorders>
              <w:top w:val="single" w:sz="4" w:space="0" w:color="auto"/>
              <w:left w:val="single" w:sz="4" w:space="0" w:color="auto"/>
              <w:right w:val="single" w:sz="4" w:space="0" w:color="auto"/>
            </w:tcBorders>
            <w:shd w:val="clear" w:color="auto" w:fill="BFBFBF"/>
            <w:textDirection w:val="btLr"/>
            <w:vAlign w:val="center"/>
          </w:tcPr>
          <w:p w:rsidR="009721EA" w:rsidRDefault="009721EA" w:rsidP="006541E6">
            <w:pPr>
              <w:ind w:left="34" w:right="113"/>
              <w:jc w:val="center"/>
              <w:rPr>
                <w:rFonts w:cs="Arial"/>
                <w:b/>
                <w:sz w:val="18"/>
                <w:szCs w:val="18"/>
              </w:rPr>
            </w:pPr>
            <w:r>
              <w:rPr>
                <w:rFonts w:cs="Arial"/>
                <w:b/>
                <w:sz w:val="18"/>
                <w:szCs w:val="18"/>
              </w:rPr>
              <w:t>2</w:t>
            </w:r>
            <w:r w:rsidRPr="007136EF">
              <w:rPr>
                <w:rFonts w:cs="Arial"/>
                <w:b/>
                <w:sz w:val="18"/>
                <w:szCs w:val="18"/>
                <w:vertAlign w:val="superscript"/>
              </w:rPr>
              <w:t>nd</w:t>
            </w:r>
            <w:r>
              <w:rPr>
                <w:rFonts w:cs="Arial"/>
                <w:b/>
                <w:sz w:val="18"/>
                <w:szCs w:val="18"/>
              </w:rPr>
              <w:t xml:space="preserve"> Marker </w:t>
            </w:r>
          </w:p>
        </w:tc>
        <w:tc>
          <w:tcPr>
            <w:tcW w:w="401" w:type="pct"/>
            <w:tcBorders>
              <w:top w:val="single" w:sz="4" w:space="0" w:color="auto"/>
              <w:left w:val="single" w:sz="4" w:space="0" w:color="auto"/>
              <w:right w:val="single" w:sz="4" w:space="0" w:color="auto"/>
            </w:tcBorders>
            <w:shd w:val="clear" w:color="auto" w:fill="BFBFBF"/>
            <w:textDirection w:val="btLr"/>
            <w:vAlign w:val="center"/>
          </w:tcPr>
          <w:p w:rsidR="009721EA" w:rsidRDefault="009721EA" w:rsidP="006541E6">
            <w:pPr>
              <w:ind w:left="34" w:right="113"/>
              <w:jc w:val="center"/>
              <w:rPr>
                <w:rFonts w:cs="Arial"/>
                <w:b/>
                <w:sz w:val="18"/>
                <w:szCs w:val="18"/>
              </w:rPr>
            </w:pPr>
            <w:r>
              <w:rPr>
                <w:rFonts w:cs="Arial"/>
                <w:b/>
                <w:sz w:val="18"/>
                <w:szCs w:val="18"/>
              </w:rPr>
              <w:t>Agreed Mark</w:t>
            </w:r>
          </w:p>
        </w:tc>
      </w:tr>
      <w:tr w:rsidR="009721EA" w:rsidRPr="00A406E5" w:rsidTr="005B589C">
        <w:trPr>
          <w:trHeight w:val="425"/>
        </w:trPr>
        <w:tc>
          <w:tcPr>
            <w:tcW w:w="3385" w:type="pct"/>
            <w:tcBorders>
              <w:top w:val="single" w:sz="4" w:space="0" w:color="auto"/>
              <w:left w:val="single" w:sz="4" w:space="0" w:color="auto"/>
              <w:right w:val="single" w:sz="4" w:space="0" w:color="auto"/>
            </w:tcBorders>
            <w:shd w:val="clear" w:color="auto" w:fill="D9D9D9"/>
            <w:vAlign w:val="center"/>
          </w:tcPr>
          <w:p w:rsidR="009721EA" w:rsidRPr="008C762C" w:rsidRDefault="009721EA" w:rsidP="006541E6">
            <w:pPr>
              <w:rPr>
                <w:rFonts w:cs="Arial"/>
                <w:sz w:val="14"/>
                <w:szCs w:val="14"/>
              </w:rPr>
            </w:pPr>
            <w:r w:rsidRPr="008C762C">
              <w:rPr>
                <w:rFonts w:cs="Arial"/>
                <w:b/>
                <w:szCs w:val="16"/>
              </w:rPr>
              <w:t xml:space="preserve">1. </w:t>
            </w:r>
            <w:r w:rsidRPr="008C762C">
              <w:rPr>
                <w:rFonts w:cs="Arial"/>
                <w:b/>
              </w:rPr>
              <w:t>Engagement with Literature Skills</w:t>
            </w:r>
            <w:r w:rsidRPr="008C762C">
              <w:rPr>
                <w:rFonts w:cs="Arial"/>
                <w:sz w:val="14"/>
                <w:szCs w:val="14"/>
              </w:rPr>
              <w:t>.</w:t>
            </w:r>
          </w:p>
        </w:tc>
        <w:tc>
          <w:tcPr>
            <w:tcW w:w="405"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1"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6541E6">
            <w:pPr>
              <w:spacing w:after="120"/>
              <w:rPr>
                <w:rFonts w:cs="Arial"/>
                <w:sz w:val="18"/>
                <w:szCs w:val="18"/>
              </w:rPr>
            </w:pPr>
            <w:r>
              <w:rPr>
                <w:rFonts w:cs="Arial"/>
                <w:sz w:val="18"/>
                <w:szCs w:val="18"/>
              </w:rPr>
              <w:t>N/A</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right w:val="single" w:sz="4" w:space="0" w:color="auto"/>
            </w:tcBorders>
            <w:shd w:val="clear" w:color="auto" w:fill="D9D9D9"/>
            <w:vAlign w:val="center"/>
          </w:tcPr>
          <w:p w:rsidR="009721EA" w:rsidRPr="008C762C" w:rsidRDefault="009721EA" w:rsidP="006541E6">
            <w:pPr>
              <w:rPr>
                <w:rFonts w:cs="Arial"/>
                <w:sz w:val="14"/>
                <w:szCs w:val="14"/>
              </w:rPr>
            </w:pPr>
            <w:r w:rsidRPr="008C762C">
              <w:rPr>
                <w:rFonts w:cs="Arial"/>
                <w:b/>
                <w:szCs w:val="16"/>
              </w:rPr>
              <w:t xml:space="preserve">2. </w:t>
            </w:r>
            <w:r w:rsidRPr="008C762C">
              <w:rPr>
                <w:rFonts w:cs="Arial"/>
                <w:b/>
              </w:rPr>
              <w:t>Knowledge and Understanding Skills</w:t>
            </w:r>
          </w:p>
        </w:tc>
        <w:tc>
          <w:tcPr>
            <w:tcW w:w="405"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99295B" w:rsidRDefault="009721EA" w:rsidP="006541E6">
            <w:pPr>
              <w:jc w:val="center"/>
              <w:rPr>
                <w:rFonts w:asciiTheme="minorHAnsi" w:hAnsiTheme="minorHAnsi" w:cstheme="min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right w:val="single" w:sz="4" w:space="0" w:color="auto"/>
            </w:tcBorders>
            <w:shd w:val="clear" w:color="auto" w:fill="D9D9D9"/>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bookmarkStart w:id="1" w:name="_Hlk117517152"/>
            <w:r w:rsidRPr="008C762C">
              <w:rPr>
                <w:rFonts w:cs="Arial"/>
                <w:sz w:val="18"/>
                <w:szCs w:val="18"/>
              </w:rPr>
              <w:t xml:space="preserve">Project </w:t>
            </w:r>
            <w:r w:rsidR="005B589C">
              <w:rPr>
                <w:rFonts w:cs="Arial"/>
                <w:sz w:val="18"/>
                <w:szCs w:val="18"/>
              </w:rPr>
              <w:t>b</w:t>
            </w:r>
            <w:r w:rsidRPr="008C762C">
              <w:rPr>
                <w:rFonts w:cs="Arial"/>
                <w:sz w:val="18"/>
                <w:szCs w:val="18"/>
              </w:rPr>
              <w:t xml:space="preserve">ackground </w:t>
            </w:r>
            <w:r w:rsidR="005B589C">
              <w:rPr>
                <w:rFonts w:cs="Arial"/>
                <w:sz w:val="18"/>
                <w:szCs w:val="18"/>
              </w:rPr>
              <w:t>and problem definition</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Pr>
                <w:rFonts w:cs="Arial"/>
                <w:sz w:val="18"/>
                <w:szCs w:val="18"/>
              </w:rPr>
              <w:t>Project constraints, risks, health and safety</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sidRPr="008C762C">
              <w:rPr>
                <w:rFonts w:cs="Arial"/>
                <w:sz w:val="18"/>
                <w:szCs w:val="18"/>
              </w:rPr>
              <w:t xml:space="preserve">Response to questions </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bookmarkEnd w:id="1"/>
      <w:tr w:rsidR="009721EA" w:rsidRPr="00A406E5" w:rsidTr="005B589C">
        <w:trPr>
          <w:trHeight w:val="425"/>
        </w:trPr>
        <w:tc>
          <w:tcPr>
            <w:tcW w:w="3385" w:type="pct"/>
            <w:tcBorders>
              <w:top w:val="single" w:sz="4" w:space="0" w:color="auto"/>
              <w:left w:val="single" w:sz="4" w:space="0" w:color="auto"/>
              <w:right w:val="single" w:sz="4" w:space="0" w:color="auto"/>
            </w:tcBorders>
            <w:vAlign w:val="center"/>
          </w:tcPr>
          <w:p w:rsidR="009721EA" w:rsidRPr="008C762C" w:rsidRDefault="009721EA" w:rsidP="006541E6">
            <w:pPr>
              <w:spacing w:after="120"/>
              <w:jc w:val="right"/>
              <w:rPr>
                <w:rFonts w:cs="Arial"/>
                <w:sz w:val="18"/>
                <w:szCs w:val="18"/>
              </w:rPr>
            </w:pPr>
            <w:r w:rsidRPr="008C762C">
              <w:rPr>
                <w:rFonts w:cs="Arial"/>
                <w:sz w:val="18"/>
                <w:szCs w:val="18"/>
              </w:rPr>
              <w:t>Total</w:t>
            </w:r>
          </w:p>
        </w:tc>
        <w:tc>
          <w:tcPr>
            <w:tcW w:w="405" w:type="pct"/>
            <w:tcBorders>
              <w:top w:val="single" w:sz="4" w:space="0" w:color="auto"/>
              <w:left w:val="single" w:sz="4" w:space="0" w:color="auto"/>
              <w:right w:val="single" w:sz="4" w:space="0" w:color="auto"/>
            </w:tcBorders>
            <w:vAlign w:val="center"/>
          </w:tcPr>
          <w:p w:rsidR="009721EA" w:rsidRPr="007136EF" w:rsidRDefault="005B589C" w:rsidP="006541E6">
            <w:pPr>
              <w:jc w:val="center"/>
              <w:rPr>
                <w:rFonts w:asciiTheme="minorHAnsi" w:hAnsiTheme="minorHAnsi" w:cstheme="minorHAnsi"/>
                <w:szCs w:val="22"/>
              </w:rPr>
            </w:pPr>
            <w:r>
              <w:rPr>
                <w:rFonts w:asciiTheme="minorHAnsi" w:hAnsiTheme="minorHAnsi" w:cstheme="minorHAnsi"/>
                <w:szCs w:val="22"/>
              </w:rPr>
              <w:t>3</w:t>
            </w:r>
            <w:r w:rsidR="009721EA">
              <w:rPr>
                <w:rFonts w:asciiTheme="minorHAnsi" w:hAnsiTheme="minorHAnsi" w:cstheme="minorHAnsi"/>
                <w:szCs w:val="22"/>
              </w:rPr>
              <w:t>0</w:t>
            </w:r>
          </w:p>
        </w:tc>
        <w:tc>
          <w:tcPr>
            <w:tcW w:w="405" w:type="pct"/>
            <w:tcBorders>
              <w:top w:val="single" w:sz="4" w:space="0" w:color="auto"/>
              <w:left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right w:val="single" w:sz="4" w:space="0" w:color="auto"/>
            </w:tcBorders>
            <w:shd w:val="clear" w:color="auto" w:fill="D9D9D9"/>
            <w:vAlign w:val="center"/>
          </w:tcPr>
          <w:p w:rsidR="009721EA" w:rsidRPr="008C762C" w:rsidRDefault="009721EA" w:rsidP="006541E6">
            <w:pPr>
              <w:rPr>
                <w:rFonts w:cs="Arial"/>
                <w:sz w:val="14"/>
                <w:szCs w:val="14"/>
              </w:rPr>
            </w:pPr>
            <w:r w:rsidRPr="008C762C">
              <w:rPr>
                <w:rFonts w:cs="Arial"/>
                <w:b/>
                <w:szCs w:val="16"/>
              </w:rPr>
              <w:t xml:space="preserve">3. </w:t>
            </w:r>
            <w:r w:rsidRPr="008C762C">
              <w:rPr>
                <w:rFonts w:cs="Arial"/>
                <w:b/>
              </w:rPr>
              <w:t>Cognitive and Intellectual Skills</w:t>
            </w:r>
          </w:p>
        </w:tc>
        <w:tc>
          <w:tcPr>
            <w:tcW w:w="405"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99295B" w:rsidRDefault="009721EA" w:rsidP="006541E6">
            <w:pPr>
              <w:jc w:val="center"/>
              <w:rPr>
                <w:rFonts w:asciiTheme="minorHAnsi" w:hAnsiTheme="minorHAnsi" w:cstheme="min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right w:val="single" w:sz="4" w:space="0" w:color="auto"/>
            </w:tcBorders>
            <w:shd w:val="clear" w:color="auto" w:fill="D9D9D9"/>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sidRPr="008C762C">
              <w:rPr>
                <w:rFonts w:cs="Arial"/>
                <w:sz w:val="18"/>
                <w:szCs w:val="18"/>
              </w:rPr>
              <w:t xml:space="preserve">Functional Design Specification </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sidRPr="008C762C">
              <w:rPr>
                <w:rFonts w:cs="Arial"/>
                <w:sz w:val="18"/>
                <w:szCs w:val="18"/>
              </w:rPr>
              <w:t xml:space="preserve">Test planning </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Pr>
                <w:rFonts w:cs="Arial"/>
                <w:sz w:val="18"/>
                <w:szCs w:val="18"/>
              </w:rPr>
              <w:t>Project Planning and management methods</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right w:val="single" w:sz="4" w:space="0" w:color="auto"/>
            </w:tcBorders>
            <w:vAlign w:val="center"/>
          </w:tcPr>
          <w:p w:rsidR="009721EA" w:rsidRPr="008C762C" w:rsidRDefault="009721EA" w:rsidP="006541E6">
            <w:pPr>
              <w:spacing w:after="120"/>
              <w:jc w:val="right"/>
              <w:rPr>
                <w:rFonts w:cs="Arial"/>
                <w:sz w:val="18"/>
                <w:szCs w:val="18"/>
              </w:rPr>
            </w:pPr>
            <w:r w:rsidRPr="008C762C">
              <w:rPr>
                <w:rFonts w:cs="Arial"/>
                <w:sz w:val="18"/>
                <w:szCs w:val="18"/>
              </w:rPr>
              <w:t>Total</w:t>
            </w:r>
          </w:p>
        </w:tc>
        <w:tc>
          <w:tcPr>
            <w:tcW w:w="405" w:type="pct"/>
            <w:tcBorders>
              <w:top w:val="single" w:sz="4" w:space="0" w:color="auto"/>
              <w:left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30</w:t>
            </w:r>
          </w:p>
        </w:tc>
        <w:tc>
          <w:tcPr>
            <w:tcW w:w="405" w:type="pct"/>
            <w:tcBorders>
              <w:top w:val="single" w:sz="4" w:space="0" w:color="auto"/>
              <w:left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right w:val="single" w:sz="4" w:space="0" w:color="auto"/>
            </w:tcBorders>
            <w:shd w:val="clear" w:color="auto" w:fill="D9D9D9"/>
            <w:vAlign w:val="center"/>
          </w:tcPr>
          <w:p w:rsidR="009721EA" w:rsidRPr="008C762C" w:rsidRDefault="009721EA" w:rsidP="006541E6">
            <w:pPr>
              <w:rPr>
                <w:rFonts w:cs="Arial"/>
                <w:sz w:val="14"/>
                <w:szCs w:val="14"/>
              </w:rPr>
            </w:pPr>
            <w:r w:rsidRPr="008C762C">
              <w:rPr>
                <w:rFonts w:cs="Arial"/>
                <w:b/>
                <w:szCs w:val="16"/>
              </w:rPr>
              <w:t xml:space="preserve">4. </w:t>
            </w:r>
            <w:r w:rsidRPr="008C762C">
              <w:rPr>
                <w:rFonts w:cs="Arial"/>
                <w:b/>
              </w:rPr>
              <w:t>Practical Application Skills</w:t>
            </w:r>
          </w:p>
        </w:tc>
        <w:tc>
          <w:tcPr>
            <w:tcW w:w="405" w:type="pct"/>
            <w:tcBorders>
              <w:top w:val="single" w:sz="4" w:space="0" w:color="auto"/>
              <w:left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99295B" w:rsidRDefault="009721EA" w:rsidP="006541E6">
            <w:pPr>
              <w:jc w:val="center"/>
              <w:rPr>
                <w:rFonts w:asciiTheme="minorHAnsi" w:hAnsiTheme="minorHAnsi" w:cstheme="minorHAnsi"/>
                <w:b/>
                <w:color w:val="0070C0"/>
                <w:szCs w:val="22"/>
              </w:rPr>
            </w:pPr>
          </w:p>
        </w:tc>
        <w:tc>
          <w:tcPr>
            <w:tcW w:w="405" w:type="pct"/>
            <w:tcBorders>
              <w:top w:val="single" w:sz="4" w:space="0" w:color="auto"/>
              <w:left w:val="single" w:sz="4" w:space="0" w:color="auto"/>
              <w:right w:val="single" w:sz="4" w:space="0" w:color="auto"/>
            </w:tcBorders>
            <w:shd w:val="clear" w:color="auto" w:fill="D9D9D9"/>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right w:val="single" w:sz="4" w:space="0" w:color="auto"/>
            </w:tcBorders>
            <w:shd w:val="clear" w:color="auto" w:fill="D9D9D9"/>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Pr>
                <w:rFonts w:cs="Arial"/>
                <w:sz w:val="18"/>
                <w:szCs w:val="18"/>
              </w:rPr>
              <w:t>Review of Solutions</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Pr>
                <w:rFonts w:cs="Arial"/>
                <w:sz w:val="18"/>
                <w:szCs w:val="18"/>
              </w:rPr>
              <w:t>Justification of final solution</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right w:val="single" w:sz="4" w:space="0" w:color="auto"/>
            </w:tcBorders>
            <w:vAlign w:val="center"/>
          </w:tcPr>
          <w:p w:rsidR="009721EA" w:rsidRPr="008C762C" w:rsidRDefault="009721EA" w:rsidP="006541E6">
            <w:pPr>
              <w:spacing w:after="120"/>
              <w:jc w:val="right"/>
              <w:rPr>
                <w:rFonts w:cs="Arial"/>
                <w:sz w:val="18"/>
                <w:szCs w:val="18"/>
              </w:rPr>
            </w:pPr>
            <w:r w:rsidRPr="008C762C">
              <w:rPr>
                <w:rFonts w:cs="Arial"/>
                <w:sz w:val="18"/>
                <w:szCs w:val="18"/>
              </w:rPr>
              <w:t>Total</w:t>
            </w:r>
          </w:p>
        </w:tc>
        <w:tc>
          <w:tcPr>
            <w:tcW w:w="405" w:type="pct"/>
            <w:tcBorders>
              <w:top w:val="single" w:sz="4" w:space="0" w:color="auto"/>
              <w:left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szCs w:val="22"/>
              </w:rPr>
            </w:pPr>
            <w:r>
              <w:rPr>
                <w:rFonts w:asciiTheme="minorHAnsi" w:hAnsiTheme="minorHAnsi" w:cstheme="minorHAnsi"/>
                <w:szCs w:val="22"/>
              </w:rPr>
              <w:t>20</w:t>
            </w:r>
          </w:p>
        </w:tc>
        <w:tc>
          <w:tcPr>
            <w:tcW w:w="405" w:type="pct"/>
            <w:tcBorders>
              <w:top w:val="single" w:sz="4" w:space="0" w:color="auto"/>
              <w:left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shd w:val="clear" w:color="auto" w:fill="D9D9D9"/>
            <w:vAlign w:val="center"/>
          </w:tcPr>
          <w:p w:rsidR="009721EA" w:rsidRPr="008C762C" w:rsidRDefault="009721EA" w:rsidP="006541E6">
            <w:pPr>
              <w:rPr>
                <w:rFonts w:cs="Arial"/>
                <w:sz w:val="14"/>
                <w:szCs w:val="14"/>
              </w:rPr>
            </w:pPr>
            <w:r w:rsidRPr="008C762C">
              <w:rPr>
                <w:rFonts w:cs="Arial"/>
                <w:b/>
                <w:szCs w:val="16"/>
              </w:rPr>
              <w:t xml:space="preserve">5. </w:t>
            </w:r>
            <w:r w:rsidRPr="008C762C">
              <w:rPr>
                <w:rFonts w:cs="Arial"/>
                <w:b/>
              </w:rPr>
              <w:t>Transferable Skills for Life and Professional Practice</w:t>
            </w: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rsidR="009721EA" w:rsidRPr="0099295B" w:rsidRDefault="009721EA" w:rsidP="006541E6">
            <w:pPr>
              <w:jc w:val="center"/>
              <w:rPr>
                <w:rFonts w:asciiTheme="minorHAnsi" w:hAnsiTheme="minorHAnsi" w:cstheme="minorHAnsi"/>
                <w:b/>
                <w:color w:val="0070C0"/>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shd w:val="clear" w:color="auto" w:fill="D9D9D9"/>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sidRPr="008C762C">
              <w:rPr>
                <w:rFonts w:cs="Arial"/>
                <w:sz w:val="18"/>
                <w:szCs w:val="18"/>
              </w:rPr>
              <w:t>Quality of the presentation slides</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5B589C"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9721EA">
            <w:pPr>
              <w:spacing w:after="120"/>
              <w:rPr>
                <w:rFonts w:cs="Arial"/>
                <w:sz w:val="18"/>
                <w:szCs w:val="18"/>
              </w:rPr>
            </w:pPr>
            <w:r w:rsidRPr="008C762C">
              <w:rPr>
                <w:rFonts w:cs="Arial"/>
                <w:sz w:val="18"/>
                <w:szCs w:val="18"/>
              </w:rPr>
              <w:t>Quality of the delivery style</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5B589C" w:rsidP="006541E6">
            <w:pPr>
              <w:jc w:val="center"/>
              <w:rPr>
                <w:rFonts w:asciiTheme="minorHAnsi" w:hAnsiTheme="minorHAnsi" w:cstheme="minorHAnsi"/>
                <w:szCs w:val="22"/>
              </w:rPr>
            </w:pPr>
            <w:r>
              <w:rPr>
                <w:rFonts w:asciiTheme="minorHAnsi" w:hAnsiTheme="minorHAnsi" w:cstheme="minorHAnsi"/>
                <w:szCs w:val="22"/>
              </w:rPr>
              <w:t>10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6541E6">
            <w:pPr>
              <w:spacing w:after="120"/>
              <w:jc w:val="right"/>
              <w:rPr>
                <w:rFonts w:cs="Arial"/>
                <w:sz w:val="18"/>
                <w:szCs w:val="18"/>
              </w:rPr>
            </w:pPr>
            <w:r w:rsidRPr="008C762C">
              <w:rPr>
                <w:rFonts w:cs="Arial"/>
                <w:sz w:val="18"/>
                <w:szCs w:val="18"/>
              </w:rPr>
              <w:t>Total</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5B589C" w:rsidP="006541E6">
            <w:pPr>
              <w:jc w:val="center"/>
              <w:rPr>
                <w:rFonts w:asciiTheme="minorHAnsi" w:hAnsiTheme="minorHAnsi" w:cstheme="minorHAnsi"/>
                <w:szCs w:val="22"/>
              </w:rPr>
            </w:pPr>
            <w:r>
              <w:rPr>
                <w:rFonts w:asciiTheme="minorHAnsi" w:hAnsiTheme="minorHAnsi" w:cstheme="minorHAnsi"/>
                <w:szCs w:val="22"/>
              </w:rPr>
              <w:t>2</w:t>
            </w:r>
            <w:r w:rsidR="009721EA">
              <w:rPr>
                <w:rFonts w:asciiTheme="minorHAnsi" w:hAnsiTheme="minorHAnsi" w:cstheme="minorHAnsi"/>
                <w:szCs w:val="22"/>
              </w:rPr>
              <w:t>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color w:val="FF0000"/>
                <w:szCs w:val="2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02FF3" w:rsidRDefault="009721EA" w:rsidP="006541E6">
            <w:pPr>
              <w:jc w:val="center"/>
              <w:rPr>
                <w:rFonts w:asciiTheme="minorHAnsi" w:hAnsiTheme="minorHAnsi" w:cstheme="minorHAnsi"/>
                <w:b/>
                <w:color w:val="E36C0A" w:themeColor="accent6" w:themeShade="BF"/>
                <w:szCs w:val="22"/>
                <w:highlight w:val="yellow"/>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20"/>
        </w:trPr>
        <w:tc>
          <w:tcPr>
            <w:tcW w:w="33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21EA" w:rsidRDefault="009721EA" w:rsidP="006541E6">
            <w:pPr>
              <w:spacing w:after="120"/>
              <w:jc w:val="right"/>
              <w:rPr>
                <w:rFonts w:cs="Arial"/>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21EA" w:rsidRPr="007136EF" w:rsidRDefault="009721EA" w:rsidP="006541E6">
            <w:pPr>
              <w:jc w:val="center"/>
              <w:rPr>
                <w:rFonts w:asciiTheme="minorHAnsi" w:hAnsiTheme="minorHAnsi" w:cstheme="minorHAnsi"/>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21EA" w:rsidRPr="0099295B" w:rsidRDefault="009721EA" w:rsidP="006541E6">
            <w:pPr>
              <w:jc w:val="center"/>
              <w:rPr>
                <w:rFonts w:asciiTheme="minorHAnsi" w:hAnsiTheme="minorHAnsi" w:cstheme="minorHAnsi"/>
                <w:b/>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21EA" w:rsidRPr="008C762C" w:rsidRDefault="009721EA" w:rsidP="006541E6">
            <w:pPr>
              <w:jc w:val="center"/>
              <w:rPr>
                <w:rFonts w:asciiTheme="minorHAnsi" w:hAnsiTheme="minorHAnsi" w:cstheme="minorHAnsi"/>
                <w:color w:val="E36C0A" w:themeColor="accent6" w:themeShade="BF"/>
                <w:szCs w:val="22"/>
              </w:rPr>
            </w:pPr>
          </w:p>
        </w:tc>
        <w:tc>
          <w:tcPr>
            <w:tcW w:w="4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721EA" w:rsidRPr="007F7BAF" w:rsidRDefault="009721EA" w:rsidP="006541E6">
            <w:pPr>
              <w:jc w:val="center"/>
              <w:rPr>
                <w:rFonts w:asciiTheme="minorHAnsi" w:hAnsiTheme="minorHAnsi" w:cstheme="minorHAnsi"/>
                <w:b/>
                <w:color w:val="0070C0"/>
                <w:szCs w:val="22"/>
              </w:rPr>
            </w:pPr>
          </w:p>
        </w:tc>
      </w:tr>
      <w:tr w:rsidR="009721EA" w:rsidRPr="00A406E5" w:rsidTr="005B589C">
        <w:trPr>
          <w:trHeight w:val="425"/>
        </w:trPr>
        <w:tc>
          <w:tcPr>
            <w:tcW w:w="338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7136EF" w:rsidRDefault="009721EA" w:rsidP="006541E6">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99295B" w:rsidRDefault="009721EA" w:rsidP="006541E6">
            <w:pPr>
              <w:jc w:val="center"/>
              <w:rPr>
                <w:rFonts w:asciiTheme="minorHAnsi" w:hAnsiTheme="minorHAnsi" w:cstheme="minorHAnsi"/>
                <w:b/>
                <w:sz w:val="32"/>
                <w:szCs w:val="32"/>
              </w:rPr>
            </w:pPr>
          </w:p>
        </w:tc>
        <w:tc>
          <w:tcPr>
            <w:tcW w:w="405" w:type="pct"/>
            <w:tcBorders>
              <w:top w:val="single" w:sz="4" w:space="0" w:color="auto"/>
              <w:left w:val="single" w:sz="4" w:space="0" w:color="auto"/>
              <w:bottom w:val="single" w:sz="4" w:space="0" w:color="auto"/>
              <w:right w:val="single" w:sz="4" w:space="0" w:color="auto"/>
            </w:tcBorders>
            <w:vAlign w:val="center"/>
          </w:tcPr>
          <w:p w:rsidR="009721EA" w:rsidRPr="008C762C" w:rsidRDefault="009721EA" w:rsidP="006541E6">
            <w:pPr>
              <w:jc w:val="center"/>
              <w:rPr>
                <w:rFonts w:asciiTheme="minorHAnsi" w:hAnsiTheme="minorHAnsi" w:cstheme="minorHAnsi"/>
                <w:b/>
                <w:color w:val="E36C0A" w:themeColor="accent6" w:themeShade="BF"/>
                <w:sz w:val="32"/>
                <w:szCs w:val="32"/>
              </w:rPr>
            </w:pPr>
          </w:p>
        </w:tc>
        <w:tc>
          <w:tcPr>
            <w:tcW w:w="401" w:type="pct"/>
            <w:tcBorders>
              <w:top w:val="single" w:sz="4" w:space="0" w:color="auto"/>
              <w:left w:val="single" w:sz="4" w:space="0" w:color="auto"/>
              <w:bottom w:val="single" w:sz="4" w:space="0" w:color="auto"/>
              <w:right w:val="single" w:sz="4" w:space="0" w:color="auto"/>
            </w:tcBorders>
            <w:vAlign w:val="center"/>
          </w:tcPr>
          <w:p w:rsidR="009721EA" w:rsidRPr="007F7BAF" w:rsidRDefault="009721EA" w:rsidP="006541E6">
            <w:pPr>
              <w:jc w:val="center"/>
              <w:rPr>
                <w:rFonts w:asciiTheme="minorHAnsi" w:hAnsiTheme="minorHAnsi" w:cstheme="minorHAnsi"/>
                <w:b/>
                <w:color w:val="0070C0"/>
                <w:sz w:val="32"/>
                <w:szCs w:val="32"/>
              </w:rPr>
            </w:pPr>
          </w:p>
        </w:tc>
      </w:tr>
    </w:tbl>
    <w:p w:rsidR="00152E9D" w:rsidRPr="00A406E5" w:rsidRDefault="00152E9D" w:rsidP="00152E9D">
      <w:pPr>
        <w:ind w:left="284" w:right="531"/>
        <w:rPr>
          <w:rFonts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152E9D" w:rsidRPr="00A406E5" w:rsidTr="00D66EE4">
        <w:trPr>
          <w:cantSplit/>
        </w:trPr>
        <w:tc>
          <w:tcPr>
            <w:tcW w:w="5925" w:type="dxa"/>
            <w:vMerge w:val="restart"/>
            <w:shd w:val="pct15" w:color="auto" w:fill="auto"/>
            <w:vAlign w:val="center"/>
          </w:tcPr>
          <w:p w:rsidR="00152E9D" w:rsidRPr="00A406E5" w:rsidRDefault="004D5E9B" w:rsidP="00152E9D">
            <w:pPr>
              <w:rPr>
                <w:rFonts w:cs="Arial"/>
                <w:sz w:val="16"/>
                <w:szCs w:val="16"/>
              </w:rPr>
            </w:pPr>
            <w:r>
              <w:rPr>
                <w:rFonts w:cs="Arial"/>
                <w:b/>
                <w:bCs/>
                <w:szCs w:val="22"/>
              </w:rPr>
              <w:t>Assessment</w:t>
            </w:r>
            <w:r w:rsidR="00152E9D" w:rsidRPr="00A406E5">
              <w:rPr>
                <w:rFonts w:cs="Arial"/>
                <w:b/>
                <w:bCs/>
                <w:szCs w:val="22"/>
              </w:rPr>
              <w:t xml:space="preserve"> Mark </w:t>
            </w:r>
            <w:r w:rsidR="00152E9D" w:rsidRPr="00A406E5">
              <w:rPr>
                <w:rFonts w:cs="Arial"/>
                <w:bCs/>
                <w:szCs w:val="22"/>
              </w:rPr>
              <w:t>(</w:t>
            </w:r>
            <w:r w:rsidR="00152E9D"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cs="Arial"/>
                <w:b/>
                <w:bCs/>
              </w:rPr>
            </w:pPr>
            <w:r w:rsidRPr="00A406E5">
              <w:rPr>
                <w:rFonts w:cs="Arial"/>
                <w:b/>
                <w:bCs/>
              </w:rPr>
              <w:t>%</w:t>
            </w:r>
          </w:p>
        </w:tc>
      </w:tr>
      <w:tr w:rsidR="00152E9D" w:rsidRPr="00A406E5" w:rsidTr="00D66EE4">
        <w:trPr>
          <w:cantSplit/>
        </w:trPr>
        <w:tc>
          <w:tcPr>
            <w:tcW w:w="5925" w:type="dxa"/>
            <w:vMerge/>
            <w:vAlign w:val="bottom"/>
          </w:tcPr>
          <w:p w:rsidR="00152E9D" w:rsidRPr="00A406E5" w:rsidRDefault="00152E9D" w:rsidP="00152E9D">
            <w:pPr>
              <w:rPr>
                <w:rFonts w:cs="Arial"/>
              </w:rPr>
            </w:pPr>
          </w:p>
        </w:tc>
        <w:tc>
          <w:tcPr>
            <w:tcW w:w="2903" w:type="dxa"/>
            <w:vAlign w:val="bottom"/>
          </w:tcPr>
          <w:p w:rsidR="00152E9D" w:rsidRPr="00A406E5" w:rsidRDefault="00152E9D" w:rsidP="00152E9D">
            <w:pPr>
              <w:rPr>
                <w:rFonts w:cs="Arial"/>
                <w:b/>
                <w:bCs/>
                <w:sz w:val="16"/>
                <w:szCs w:val="16"/>
              </w:rPr>
            </w:pPr>
            <w:r w:rsidRPr="00A406E5">
              <w:rPr>
                <w:rFonts w:cs="Arial"/>
                <w:sz w:val="16"/>
                <w:szCs w:val="16"/>
              </w:rPr>
              <w:t xml:space="preserve">Up to </w:t>
            </w:r>
            <w:r w:rsidR="006D6F24" w:rsidRPr="00A406E5">
              <w:rPr>
                <w:rFonts w:cs="Arial"/>
                <w:sz w:val="16"/>
                <w:szCs w:val="16"/>
              </w:rPr>
              <w:t>1 week</w:t>
            </w:r>
            <w:r w:rsidRPr="00A406E5">
              <w:rPr>
                <w:rFonts w:cs="Arial"/>
                <w:sz w:val="16"/>
                <w:szCs w:val="16"/>
              </w:rPr>
              <w:t xml:space="preserve"> late</w:t>
            </w:r>
            <w:r w:rsidR="004D5E9B">
              <w:rPr>
                <w:rFonts w:cs="Arial"/>
                <w:sz w:val="16"/>
                <w:szCs w:val="16"/>
              </w:rPr>
              <w:t xml:space="preserve"> (</w:t>
            </w:r>
            <w:r w:rsidR="004D5E9B" w:rsidRPr="00A406E5">
              <w:rPr>
                <w:rFonts w:cs="Arial"/>
                <w:sz w:val="12"/>
                <w:szCs w:val="12"/>
              </w:rPr>
              <w:t>40% Max</w:t>
            </w:r>
            <w:r w:rsidR="004D5E9B">
              <w:rPr>
                <w:rFonts w:cs="Arial"/>
                <w:sz w:val="12"/>
                <w:szCs w:val="12"/>
              </w:rPr>
              <w:t>)</w:t>
            </w:r>
          </w:p>
        </w:tc>
        <w:tc>
          <w:tcPr>
            <w:tcW w:w="641" w:type="dxa"/>
            <w:vAlign w:val="bottom"/>
          </w:tcPr>
          <w:p w:rsidR="00152E9D" w:rsidRPr="00A406E5" w:rsidRDefault="00152E9D" w:rsidP="00152E9D">
            <w:pPr>
              <w:jc w:val="center"/>
              <w:rPr>
                <w:rFonts w:cs="Arial"/>
                <w:sz w:val="12"/>
                <w:szCs w:val="12"/>
              </w:rPr>
            </w:pPr>
          </w:p>
        </w:tc>
        <w:tc>
          <w:tcPr>
            <w:tcW w:w="1060" w:type="dxa"/>
            <w:vMerge/>
            <w:vAlign w:val="bottom"/>
          </w:tcPr>
          <w:p w:rsidR="00152E9D" w:rsidRPr="00A406E5" w:rsidRDefault="00152E9D" w:rsidP="00152E9D">
            <w:pPr>
              <w:ind w:leftChars="71" w:left="156"/>
              <w:rPr>
                <w:rFonts w:cs="Arial"/>
              </w:rPr>
            </w:pPr>
          </w:p>
        </w:tc>
      </w:tr>
      <w:tr w:rsidR="00152E9D" w:rsidRPr="00A406E5" w:rsidTr="00D66EE4">
        <w:trPr>
          <w:cantSplit/>
        </w:trPr>
        <w:tc>
          <w:tcPr>
            <w:tcW w:w="5925" w:type="dxa"/>
            <w:vMerge/>
            <w:vAlign w:val="bottom"/>
          </w:tcPr>
          <w:p w:rsidR="00152E9D" w:rsidRPr="00A406E5" w:rsidRDefault="00152E9D" w:rsidP="00152E9D">
            <w:pPr>
              <w:rPr>
                <w:rFonts w:cs="Arial"/>
              </w:rPr>
            </w:pPr>
          </w:p>
        </w:tc>
        <w:tc>
          <w:tcPr>
            <w:tcW w:w="2903" w:type="dxa"/>
            <w:vAlign w:val="bottom"/>
          </w:tcPr>
          <w:p w:rsidR="00152E9D" w:rsidRPr="00A406E5" w:rsidRDefault="006D6F24" w:rsidP="00152E9D">
            <w:pPr>
              <w:rPr>
                <w:rFonts w:cs="Arial"/>
                <w:b/>
                <w:bCs/>
                <w:sz w:val="16"/>
                <w:szCs w:val="16"/>
              </w:rPr>
            </w:pPr>
            <w:r w:rsidRPr="00A406E5">
              <w:rPr>
                <w:rFonts w:cs="Arial"/>
                <w:sz w:val="16"/>
                <w:szCs w:val="16"/>
              </w:rPr>
              <w:t>Over 1</w:t>
            </w:r>
            <w:r w:rsidR="00152E9D" w:rsidRPr="00A406E5">
              <w:rPr>
                <w:rFonts w:cs="Arial"/>
                <w:sz w:val="16"/>
                <w:szCs w:val="16"/>
              </w:rPr>
              <w:t xml:space="preserve"> week late</w:t>
            </w:r>
            <w:r w:rsidR="004D5E9B">
              <w:rPr>
                <w:rFonts w:cs="Arial"/>
                <w:sz w:val="16"/>
                <w:szCs w:val="16"/>
              </w:rPr>
              <w:t xml:space="preserve"> (</w:t>
            </w:r>
            <w:r w:rsidR="004D5E9B" w:rsidRPr="00A406E5">
              <w:rPr>
                <w:rFonts w:cs="Arial"/>
                <w:sz w:val="12"/>
                <w:szCs w:val="12"/>
              </w:rPr>
              <w:t>0%</w:t>
            </w:r>
            <w:r w:rsidR="004D5E9B">
              <w:rPr>
                <w:rFonts w:cs="Arial"/>
                <w:sz w:val="12"/>
                <w:szCs w:val="12"/>
              </w:rPr>
              <w:t>)</w:t>
            </w:r>
          </w:p>
        </w:tc>
        <w:tc>
          <w:tcPr>
            <w:tcW w:w="641" w:type="dxa"/>
            <w:vAlign w:val="bottom"/>
          </w:tcPr>
          <w:p w:rsidR="00152E9D" w:rsidRPr="00A406E5" w:rsidRDefault="00152E9D" w:rsidP="00152E9D">
            <w:pPr>
              <w:jc w:val="center"/>
              <w:rPr>
                <w:rFonts w:cs="Arial"/>
                <w:sz w:val="12"/>
                <w:szCs w:val="12"/>
              </w:rPr>
            </w:pPr>
          </w:p>
        </w:tc>
        <w:tc>
          <w:tcPr>
            <w:tcW w:w="1060" w:type="dxa"/>
            <w:vMerge/>
            <w:vAlign w:val="bottom"/>
          </w:tcPr>
          <w:p w:rsidR="00152E9D" w:rsidRPr="00A406E5" w:rsidRDefault="00152E9D" w:rsidP="00152E9D">
            <w:pPr>
              <w:ind w:firstLineChars="141" w:firstLine="310"/>
              <w:rPr>
                <w:rFonts w:cs="Arial"/>
              </w:rPr>
            </w:pPr>
          </w:p>
        </w:tc>
      </w:tr>
    </w:tbl>
    <w:p w:rsidR="00C073F1" w:rsidRDefault="00C073F1" w:rsidP="00152E9D">
      <w:pPr>
        <w:rPr>
          <w:rFonts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cs="Arial"/>
          <w:vanish/>
        </w:rPr>
      </w:pPr>
    </w:p>
    <w:p w:rsidR="001F50B6" w:rsidRDefault="001F50B6" w:rsidP="001F50B6">
      <w:pPr>
        <w:pStyle w:val="NormalWeb"/>
        <w:rPr>
          <w:rFonts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rsidTr="00D66EE4">
        <w:tc>
          <w:tcPr>
            <w:tcW w:w="15446" w:type="dxa"/>
            <w:shd w:val="clear" w:color="auto" w:fill="C2D69B" w:themeFill="accent3" w:themeFillTint="99"/>
          </w:tcPr>
          <w:p w:rsidR="00C073F1" w:rsidRPr="00995D51" w:rsidRDefault="00C073F1" w:rsidP="001F50B6">
            <w:pPr>
              <w:pStyle w:val="NormalWeb"/>
              <w:rPr>
                <w:rFonts w:cs="Arial"/>
                <w:b/>
                <w:color w:val="303B44"/>
                <w:sz w:val="22"/>
                <w:szCs w:val="22"/>
              </w:rPr>
            </w:pPr>
            <w:r w:rsidRPr="00995D51">
              <w:rPr>
                <w:rFonts w:cs="Arial"/>
                <w:b/>
                <w:color w:val="303B44"/>
                <w:sz w:val="22"/>
                <w:szCs w:val="22"/>
              </w:rPr>
              <w:t>GENERIC ASSESSMENT CRITERIA</w:t>
            </w:r>
          </w:p>
        </w:tc>
      </w:tr>
    </w:tbl>
    <w:p w:rsidR="00C073F1" w:rsidRDefault="00C073F1" w:rsidP="001F50B6">
      <w:pPr>
        <w:pStyle w:val="NormalWeb"/>
        <w:rPr>
          <w:rFonts w:cs="Arial"/>
          <w:color w:val="303B44"/>
          <w:sz w:val="22"/>
          <w:szCs w:val="22"/>
        </w:rPr>
      </w:pPr>
    </w:p>
    <w:tbl>
      <w:tblPr>
        <w:tblStyle w:val="TableGrid"/>
        <w:tblW w:w="15446" w:type="dxa"/>
        <w:tblLook w:val="04A0" w:firstRow="1" w:lastRow="0" w:firstColumn="1" w:lastColumn="0" w:noHBand="0" w:noVBand="1"/>
      </w:tblPr>
      <w:tblGrid>
        <w:gridCol w:w="15446"/>
      </w:tblGrid>
      <w:tr w:rsidR="00C073F1" w:rsidRPr="00D9771E" w:rsidTr="00D66EE4">
        <w:tc>
          <w:tcPr>
            <w:tcW w:w="15446" w:type="dxa"/>
            <w:shd w:val="clear" w:color="auto" w:fill="C2D69B" w:themeFill="accent3" w:themeFillTint="99"/>
          </w:tcPr>
          <w:p w:rsidR="00C073F1" w:rsidRPr="00D9771E" w:rsidRDefault="00C073F1" w:rsidP="0050796C">
            <w:pPr>
              <w:rPr>
                <w:rFonts w:cs="Arial"/>
                <w:b/>
              </w:rPr>
            </w:pPr>
            <w:r>
              <w:rPr>
                <w:rFonts w:cs="Arial"/>
                <w:b/>
              </w:rPr>
              <w:t>Level 6</w:t>
            </w:r>
          </w:p>
        </w:tc>
      </w:tr>
      <w:tr w:rsidR="00C073F1" w:rsidRPr="00D9771E" w:rsidTr="00D66EE4">
        <w:tc>
          <w:tcPr>
            <w:tcW w:w="15446" w:type="dxa"/>
            <w:shd w:val="clear" w:color="auto" w:fill="EAF1DD" w:themeFill="accent3" w:themeFillTint="33"/>
          </w:tcPr>
          <w:p w:rsidR="00C073F1" w:rsidRPr="00B669B1" w:rsidRDefault="00AC5F32" w:rsidP="0050796C">
            <w:pPr>
              <w:rPr>
                <w:rFonts w:eastAsia="Arial" w:cs="Arial"/>
                <w:spacing w:val="-1"/>
              </w:rPr>
            </w:pPr>
            <w:r w:rsidRPr="00D66EE4">
              <w:rPr>
                <w:rFonts w:eastAsia="Arial" w:cs="Arial"/>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C073F1" w:rsidRPr="00D9771E" w:rsidTr="00D66EE4">
        <w:trPr>
          <w:tblHeader/>
        </w:trPr>
        <w:tc>
          <w:tcPr>
            <w:tcW w:w="1735" w:type="dxa"/>
            <w:shd w:val="clear" w:color="auto" w:fill="C2D69B" w:themeFill="accent3" w:themeFillTint="99"/>
          </w:tcPr>
          <w:p w:rsidR="00C073F1" w:rsidRPr="00C73F6F" w:rsidRDefault="00C073F1" w:rsidP="0050796C">
            <w:pPr>
              <w:rPr>
                <w:rFonts w:cs="Arial"/>
                <w:b/>
                <w:sz w:val="18"/>
                <w:szCs w:val="18"/>
              </w:rPr>
            </w:pPr>
            <w:r w:rsidRPr="00C73F6F">
              <w:rPr>
                <w:rFonts w:cs="Arial"/>
                <w:b/>
                <w:sz w:val="18"/>
                <w:szCs w:val="18"/>
              </w:rPr>
              <w:t>Level 6</w:t>
            </w:r>
          </w:p>
        </w:tc>
        <w:tc>
          <w:tcPr>
            <w:tcW w:w="1958"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FAIL</w:t>
            </w:r>
          </w:p>
        </w:tc>
        <w:tc>
          <w:tcPr>
            <w:tcW w:w="1959"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MARGINAL FAIL</w:t>
            </w:r>
          </w:p>
        </w:tc>
        <w:tc>
          <w:tcPr>
            <w:tcW w:w="1959"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SATISFACTORY</w:t>
            </w:r>
          </w:p>
          <w:p w:rsidR="00C073F1" w:rsidRPr="00D9771E" w:rsidRDefault="00C073F1" w:rsidP="0050796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958"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GOOD</w:t>
            </w:r>
          </w:p>
          <w:p w:rsidR="00C073F1" w:rsidRPr="00D9771E" w:rsidRDefault="00C073F1" w:rsidP="0050796C">
            <w:pPr>
              <w:jc w:val="center"/>
              <w:rPr>
                <w:rFonts w:cs="Arial"/>
                <w:b/>
                <w:sz w:val="18"/>
                <w:szCs w:val="18"/>
              </w:rPr>
            </w:pPr>
            <w:r>
              <w:rPr>
                <w:rFonts w:cs="Arial"/>
                <w:b/>
                <w:sz w:val="18"/>
                <w:szCs w:val="18"/>
              </w:rPr>
              <w:t>(2.2 / Pass)</w:t>
            </w:r>
          </w:p>
        </w:tc>
        <w:tc>
          <w:tcPr>
            <w:tcW w:w="1959"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VERY GOOD</w:t>
            </w:r>
          </w:p>
          <w:p w:rsidR="00C073F1" w:rsidRPr="00D9771E" w:rsidRDefault="00C073F1" w:rsidP="0050796C">
            <w:pPr>
              <w:jc w:val="center"/>
              <w:rPr>
                <w:rFonts w:cs="Arial"/>
                <w:b/>
                <w:sz w:val="18"/>
                <w:szCs w:val="18"/>
              </w:rPr>
            </w:pPr>
            <w:r>
              <w:rPr>
                <w:rFonts w:cs="Arial"/>
                <w:b/>
                <w:sz w:val="18"/>
                <w:szCs w:val="18"/>
              </w:rPr>
              <w:t>(2.1 / Merit)</w:t>
            </w:r>
          </w:p>
        </w:tc>
        <w:tc>
          <w:tcPr>
            <w:tcW w:w="1959"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EXCELLENT</w:t>
            </w:r>
          </w:p>
          <w:p w:rsidR="00C073F1" w:rsidRPr="00D9771E" w:rsidRDefault="00C073F1" w:rsidP="005079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959" w:type="dxa"/>
            <w:shd w:val="clear" w:color="auto" w:fill="C2D69B" w:themeFill="accent3" w:themeFillTint="99"/>
            <w:vAlign w:val="center"/>
          </w:tcPr>
          <w:p w:rsidR="00C073F1" w:rsidRPr="00D9771E" w:rsidRDefault="00C073F1" w:rsidP="0050796C">
            <w:pPr>
              <w:jc w:val="center"/>
              <w:rPr>
                <w:rFonts w:cs="Arial"/>
                <w:b/>
                <w:sz w:val="18"/>
                <w:szCs w:val="18"/>
              </w:rPr>
            </w:pPr>
            <w:r w:rsidRPr="00D9771E">
              <w:rPr>
                <w:rFonts w:cs="Arial"/>
                <w:b/>
                <w:sz w:val="18"/>
                <w:szCs w:val="18"/>
              </w:rPr>
              <w:t>EXCEPTIONAL</w:t>
            </w:r>
          </w:p>
          <w:p w:rsidR="00C073F1" w:rsidRPr="00D9771E" w:rsidRDefault="00C073F1" w:rsidP="005079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C073F1" w:rsidRPr="00D9771E" w:rsidTr="00D66EE4">
        <w:trPr>
          <w:tblHeader/>
        </w:trPr>
        <w:tc>
          <w:tcPr>
            <w:tcW w:w="1735" w:type="dxa"/>
            <w:shd w:val="clear" w:color="auto" w:fill="C2D69B" w:themeFill="accent3" w:themeFillTint="99"/>
          </w:tcPr>
          <w:p w:rsidR="00C073F1" w:rsidRPr="00D9771E" w:rsidRDefault="00C073F1" w:rsidP="0050796C">
            <w:pPr>
              <w:ind w:left="171"/>
              <w:rPr>
                <w:rFonts w:cs="Arial"/>
                <w:sz w:val="18"/>
                <w:szCs w:val="18"/>
              </w:rPr>
            </w:pPr>
            <w:r w:rsidRPr="006A2256">
              <w:rPr>
                <w:rFonts w:eastAsia="Arial" w:cs="Arial"/>
                <w:b/>
                <w:bCs/>
              </w:rPr>
              <w:t>Category</w:t>
            </w:r>
          </w:p>
        </w:tc>
        <w:tc>
          <w:tcPr>
            <w:tcW w:w="1958" w:type="dxa"/>
            <w:shd w:val="clear" w:color="auto" w:fill="C2D69B" w:themeFill="accent3" w:themeFillTint="99"/>
            <w:vAlign w:val="bottom"/>
          </w:tcPr>
          <w:p w:rsidR="00C073F1" w:rsidRPr="00D9771E" w:rsidRDefault="00C073F1" w:rsidP="0050796C">
            <w:pPr>
              <w:jc w:val="center"/>
              <w:rPr>
                <w:rFonts w:cs="Arial"/>
                <w:b/>
                <w:sz w:val="18"/>
                <w:szCs w:val="18"/>
              </w:rPr>
            </w:pPr>
            <w:r w:rsidRPr="00D9771E">
              <w:rPr>
                <w:rFonts w:cs="Arial"/>
                <w:b/>
                <w:sz w:val="18"/>
                <w:szCs w:val="18"/>
              </w:rPr>
              <w:t>0-29%</w:t>
            </w:r>
          </w:p>
        </w:tc>
        <w:tc>
          <w:tcPr>
            <w:tcW w:w="1959" w:type="dxa"/>
            <w:shd w:val="clear" w:color="auto" w:fill="C2D69B" w:themeFill="accent3" w:themeFillTint="99"/>
            <w:vAlign w:val="bottom"/>
          </w:tcPr>
          <w:p w:rsidR="00C073F1" w:rsidRPr="00D9771E" w:rsidRDefault="00C073F1" w:rsidP="0050796C">
            <w:pPr>
              <w:jc w:val="center"/>
              <w:rPr>
                <w:rFonts w:cs="Arial"/>
                <w:b/>
                <w:sz w:val="18"/>
                <w:szCs w:val="18"/>
              </w:rPr>
            </w:pPr>
            <w:r>
              <w:rPr>
                <w:rFonts w:cs="Arial"/>
                <w:b/>
                <w:sz w:val="18"/>
                <w:szCs w:val="18"/>
              </w:rPr>
              <w:t>30-39%</w:t>
            </w:r>
          </w:p>
        </w:tc>
        <w:tc>
          <w:tcPr>
            <w:tcW w:w="1959" w:type="dxa"/>
            <w:shd w:val="clear" w:color="auto" w:fill="C2D69B" w:themeFill="accent3" w:themeFillTint="99"/>
            <w:vAlign w:val="bottom"/>
          </w:tcPr>
          <w:p w:rsidR="00C073F1" w:rsidRPr="00D9771E" w:rsidRDefault="00C073F1" w:rsidP="0050796C">
            <w:pPr>
              <w:jc w:val="center"/>
              <w:rPr>
                <w:rFonts w:cs="Arial"/>
                <w:b/>
                <w:sz w:val="18"/>
                <w:szCs w:val="18"/>
              </w:rPr>
            </w:pPr>
            <w:r w:rsidRPr="00D9771E">
              <w:rPr>
                <w:rFonts w:cs="Arial"/>
                <w:b/>
                <w:sz w:val="18"/>
                <w:szCs w:val="18"/>
              </w:rPr>
              <w:t>40-49%</w:t>
            </w:r>
          </w:p>
        </w:tc>
        <w:tc>
          <w:tcPr>
            <w:tcW w:w="1958" w:type="dxa"/>
            <w:shd w:val="clear" w:color="auto" w:fill="C2D69B" w:themeFill="accent3" w:themeFillTint="99"/>
            <w:vAlign w:val="bottom"/>
          </w:tcPr>
          <w:p w:rsidR="00C073F1" w:rsidRPr="00D9771E" w:rsidRDefault="00C073F1" w:rsidP="0050796C">
            <w:pPr>
              <w:jc w:val="center"/>
              <w:rPr>
                <w:rFonts w:cs="Arial"/>
                <w:b/>
                <w:sz w:val="18"/>
                <w:szCs w:val="18"/>
              </w:rPr>
            </w:pPr>
            <w:r w:rsidRPr="00D9771E">
              <w:rPr>
                <w:rFonts w:cs="Arial"/>
                <w:b/>
                <w:sz w:val="18"/>
                <w:szCs w:val="18"/>
              </w:rPr>
              <w:t>50-59%</w:t>
            </w:r>
          </w:p>
        </w:tc>
        <w:tc>
          <w:tcPr>
            <w:tcW w:w="1959" w:type="dxa"/>
            <w:shd w:val="clear" w:color="auto" w:fill="C2D69B" w:themeFill="accent3" w:themeFillTint="99"/>
            <w:vAlign w:val="bottom"/>
          </w:tcPr>
          <w:p w:rsidR="00C073F1" w:rsidRPr="00D9771E" w:rsidRDefault="00C073F1" w:rsidP="0050796C">
            <w:pPr>
              <w:jc w:val="center"/>
              <w:rPr>
                <w:rFonts w:cs="Arial"/>
                <w:b/>
                <w:sz w:val="18"/>
                <w:szCs w:val="18"/>
              </w:rPr>
            </w:pPr>
            <w:r w:rsidRPr="00D9771E">
              <w:rPr>
                <w:rFonts w:cs="Arial"/>
                <w:b/>
                <w:sz w:val="18"/>
                <w:szCs w:val="18"/>
              </w:rPr>
              <w:t>60-69%</w:t>
            </w:r>
          </w:p>
        </w:tc>
        <w:tc>
          <w:tcPr>
            <w:tcW w:w="1959" w:type="dxa"/>
            <w:shd w:val="clear" w:color="auto" w:fill="C2D69B" w:themeFill="accent3" w:themeFillTint="99"/>
            <w:vAlign w:val="bottom"/>
          </w:tcPr>
          <w:p w:rsidR="00C073F1" w:rsidRPr="00D9771E" w:rsidRDefault="00C073F1" w:rsidP="0050796C">
            <w:pPr>
              <w:jc w:val="center"/>
              <w:rPr>
                <w:rFonts w:cs="Arial"/>
                <w:b/>
                <w:sz w:val="18"/>
                <w:szCs w:val="18"/>
              </w:rPr>
            </w:pPr>
            <w:r>
              <w:rPr>
                <w:rFonts w:cs="Arial"/>
                <w:b/>
                <w:sz w:val="18"/>
                <w:szCs w:val="18"/>
              </w:rPr>
              <w:t>70-84</w:t>
            </w:r>
            <w:r w:rsidRPr="00D9771E">
              <w:rPr>
                <w:rFonts w:cs="Arial"/>
                <w:b/>
                <w:sz w:val="18"/>
                <w:szCs w:val="18"/>
              </w:rPr>
              <w:t>%</w:t>
            </w:r>
          </w:p>
        </w:tc>
        <w:tc>
          <w:tcPr>
            <w:tcW w:w="1959" w:type="dxa"/>
            <w:shd w:val="clear" w:color="auto" w:fill="C2D69B" w:themeFill="accent3" w:themeFillTint="99"/>
          </w:tcPr>
          <w:p w:rsidR="00C073F1" w:rsidRPr="00D9771E" w:rsidRDefault="00C073F1" w:rsidP="0050796C">
            <w:pPr>
              <w:jc w:val="center"/>
              <w:rPr>
                <w:rFonts w:cs="Arial"/>
                <w:b/>
                <w:sz w:val="18"/>
                <w:szCs w:val="18"/>
              </w:rPr>
            </w:pPr>
            <w:r>
              <w:rPr>
                <w:rFonts w:cs="Arial"/>
                <w:b/>
                <w:sz w:val="18"/>
                <w:szCs w:val="18"/>
              </w:rPr>
              <w:t>85</w:t>
            </w:r>
            <w:r w:rsidRPr="00D9771E">
              <w:rPr>
                <w:rFonts w:cs="Arial"/>
                <w:b/>
                <w:sz w:val="18"/>
                <w:szCs w:val="18"/>
              </w:rPr>
              <w:t>-100%</w:t>
            </w:r>
          </w:p>
        </w:tc>
      </w:tr>
      <w:tr w:rsidR="00C073F1" w:rsidRPr="00D9771E" w:rsidTr="00D66EE4">
        <w:tc>
          <w:tcPr>
            <w:tcW w:w="1735" w:type="dxa"/>
            <w:shd w:val="clear" w:color="auto" w:fill="C2D69B" w:themeFill="accent3" w:themeFillTint="99"/>
          </w:tcPr>
          <w:p w:rsidR="00C073F1" w:rsidRPr="00F65EEE" w:rsidRDefault="00C073F1" w:rsidP="0050796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rsidR="00C073F1" w:rsidRPr="00F65EEE" w:rsidRDefault="00C073F1" w:rsidP="0050796C">
            <w:pPr>
              <w:spacing w:before="34"/>
              <w:ind w:left="108" w:right="-54"/>
              <w:rPr>
                <w:rFonts w:eastAsia="Arial" w:cs="Arial"/>
                <w:bCs/>
                <w:sz w:val="18"/>
                <w:szCs w:val="18"/>
              </w:rPr>
            </w:pPr>
            <w:r w:rsidRPr="00F65EEE">
              <w:rPr>
                <w:rFonts w:eastAsia="Arial" w:cs="Arial"/>
                <w:bCs/>
                <w:sz w:val="18"/>
                <w:szCs w:val="18"/>
              </w:rPr>
              <w:t>academic conventions and</w:t>
            </w:r>
          </w:p>
          <w:p w:rsidR="00C073F1" w:rsidRDefault="00C073F1" w:rsidP="0050796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rsidR="00C073F1" w:rsidRPr="00B669B1" w:rsidRDefault="00C073F1" w:rsidP="0050796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rsidR="00C073F1" w:rsidRPr="00B669B1" w:rsidRDefault="00C073F1" w:rsidP="0050796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959" w:type="dxa"/>
            <w:tcBorders>
              <w:top w:val="single" w:sz="4" w:space="0" w:color="auto"/>
              <w:left w:val="dashed" w:sz="4" w:space="0" w:color="auto"/>
              <w:bottom w:val="single" w:sz="4" w:space="0" w:color="auto"/>
              <w:right w:val="double" w:sz="4" w:space="0" w:color="auto"/>
            </w:tcBorders>
          </w:tcPr>
          <w:p w:rsidR="00C073F1" w:rsidRDefault="00C073F1" w:rsidP="0050796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p w:rsidR="00D66EE4" w:rsidRPr="00B669B1" w:rsidRDefault="00D66EE4" w:rsidP="0050796C">
            <w:pPr>
              <w:rPr>
                <w:rFonts w:cs="Arial"/>
              </w:rPr>
            </w:pP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rsidR="00C073F1" w:rsidRPr="00B669B1" w:rsidRDefault="00C073F1" w:rsidP="0050796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research-informed 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cs="Arial"/>
              </w:rPr>
            </w:pPr>
            <w:r w:rsidRPr="002B34B7">
              <w:rPr>
                <w:rFonts w:cs="Arial"/>
              </w:rPr>
              <w:t>Engagement with</w:t>
            </w:r>
            <w:r w:rsidRPr="00B669B1">
              <w:rPr>
                <w:rFonts w:cs="Arial"/>
              </w:rPr>
              <w:t xml:space="preserve"> a wide range of research-informed literature, including sources retrieved independently.</w:t>
            </w:r>
          </w:p>
          <w:p w:rsidR="00C073F1" w:rsidRPr="00B669B1" w:rsidRDefault="00C073F1" w:rsidP="0050796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informed by the latest research. Consistently accurate application of referencing.</w:t>
            </w:r>
            <w:r w:rsidRPr="00B669B1">
              <w:rPr>
                <w:rFonts w:cs="Arial"/>
              </w:rPr>
              <w:t xml:space="preserve"> </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cs="Arial"/>
              </w:rPr>
            </w:pPr>
            <w:r>
              <w:rPr>
                <w:rFonts w:cs="Arial"/>
              </w:rPr>
              <w:t>Exceptional e</w:t>
            </w:r>
            <w:r w:rsidRPr="001F7C7C">
              <w:rPr>
                <w:rFonts w:cs="Arial"/>
              </w:rPr>
              <w:t>ngagement with an extensive range of relevant and credible literature, informed by the latest research</w:t>
            </w:r>
            <w:r>
              <w:rPr>
                <w:rFonts w:cs="Arial"/>
              </w:rPr>
              <w:t>.</w:t>
            </w:r>
            <w:r w:rsidRPr="001F7C7C">
              <w:rPr>
                <w:rFonts w:cs="Arial"/>
              </w:rPr>
              <w:t xml:space="preserve"> </w:t>
            </w:r>
            <w:r w:rsidRPr="00B669B1">
              <w:rPr>
                <w:rFonts w:cs="Arial"/>
              </w:rPr>
              <w:t>High-level referencing skills consistently and professionally applied.</w:t>
            </w:r>
          </w:p>
        </w:tc>
      </w:tr>
      <w:tr w:rsidR="00C073F1" w:rsidRPr="00D9771E" w:rsidTr="00D66EE4">
        <w:tc>
          <w:tcPr>
            <w:tcW w:w="1735" w:type="dxa"/>
            <w:shd w:val="clear" w:color="auto" w:fill="C2D69B" w:themeFill="accent3" w:themeFillTint="99"/>
          </w:tcPr>
          <w:p w:rsidR="00C073F1" w:rsidRPr="00CA7DB9" w:rsidRDefault="00C073F1" w:rsidP="0050796C">
            <w:pPr>
              <w:spacing w:before="34"/>
              <w:ind w:left="108" w:right="-54"/>
              <w:rPr>
                <w:rFonts w:eastAsia="Arial" w:cs="Arial"/>
                <w:bCs/>
                <w:sz w:val="18"/>
                <w:szCs w:val="18"/>
              </w:rPr>
            </w:pPr>
            <w:r w:rsidRPr="00CA7DB9">
              <w:rPr>
                <w:rFonts w:eastAsia="Arial" w:cs="Arial"/>
                <w:b/>
                <w:bCs/>
              </w:rPr>
              <w:lastRenderedPageBreak/>
              <w:t xml:space="preserve">Knowledge and understanding </w:t>
            </w:r>
            <w:r w:rsidRPr="00CA7DB9">
              <w:rPr>
                <w:rFonts w:eastAsia="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cs="Arial"/>
              </w:rPr>
            </w:pPr>
            <w:r w:rsidRPr="00B669B1">
              <w:rPr>
                <w:rFonts w:cs="Arial"/>
              </w:rPr>
              <w:t xml:space="preserve">Major gaps in knowledge and </w:t>
            </w:r>
            <w:r w:rsidRPr="004E4D03">
              <w:rPr>
                <w:rFonts w:cs="Arial"/>
              </w:rPr>
              <w:t xml:space="preserve">systematic </w:t>
            </w:r>
            <w:r w:rsidRPr="00B669B1">
              <w:rPr>
                <w:rFonts w:cs="Arial"/>
              </w:rPr>
              <w:t xml:space="preserve">understanding of </w:t>
            </w:r>
            <w:r>
              <w:rPr>
                <w:rFonts w:cs="Arial"/>
              </w:rPr>
              <w:t>the subject matter</w:t>
            </w:r>
            <w:r w:rsidRPr="00B669B1">
              <w:rPr>
                <w:rFonts w:cs="Arial"/>
              </w:rPr>
              <w:t>. Substantial inaccuracies.</w:t>
            </w:r>
            <w:r>
              <w:rPr>
                <w:rFonts w:cs="Arial"/>
              </w:rPr>
              <w:t xml:space="preserve"> </w:t>
            </w:r>
            <w:r w:rsidRPr="00DA4E4E">
              <w:rPr>
                <w:rFonts w:cs="Arial"/>
              </w:rPr>
              <w:t xml:space="preserve">No awareness of </w:t>
            </w:r>
            <w:r>
              <w:rPr>
                <w:rFonts w:cs="Arial"/>
              </w:rPr>
              <w:t xml:space="preserve">knowledge of </w:t>
            </w:r>
            <w:r w:rsidRPr="00DA4E4E">
              <w:rPr>
                <w:rFonts w:cs="Arial"/>
              </w:rPr>
              <w:t>the latest research and/or advanced scholarship within the discipline.</w:t>
            </w:r>
          </w:p>
          <w:p w:rsidR="00C073F1" w:rsidRPr="00B669B1" w:rsidRDefault="00C073F1" w:rsidP="0050796C">
            <w:pPr>
              <w:spacing w:after="120"/>
              <w:rPr>
                <w:rFonts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cs="Arial"/>
              </w:rPr>
            </w:pPr>
            <w:r w:rsidRPr="00B669B1">
              <w:rPr>
                <w:rFonts w:cs="Arial"/>
              </w:rPr>
              <w:t>Gaps in knowledge, with only superficial</w:t>
            </w:r>
            <w:r>
              <w:rPr>
                <w:rFonts w:cs="Arial"/>
              </w:rPr>
              <w:t xml:space="preserve"> </w:t>
            </w:r>
            <w:r w:rsidRPr="004E4D03">
              <w:rPr>
                <w:rFonts w:cs="Arial"/>
              </w:rPr>
              <w:t xml:space="preserve">systematic </w:t>
            </w:r>
            <w:r w:rsidRPr="00B669B1">
              <w:rPr>
                <w:rFonts w:cs="Arial"/>
              </w:rPr>
              <w:t>understanding. Some significant inaccuracies</w:t>
            </w:r>
            <w:r>
              <w:rPr>
                <w:rFonts w:cs="Arial"/>
              </w:rPr>
              <w:t xml:space="preserve"> and/or irrelevant material.  </w:t>
            </w:r>
            <w:r w:rsidRPr="00DA4E4E">
              <w:rPr>
                <w:rFonts w:cs="Arial"/>
              </w:rPr>
              <w:t>No awareness of 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cs="Arial"/>
              </w:rPr>
            </w:pPr>
            <w:r>
              <w:rPr>
                <w:rFonts w:cs="Arial"/>
              </w:rPr>
              <w:t>Limited</w:t>
            </w:r>
            <w:r w:rsidRPr="00B669B1">
              <w:rPr>
                <w:rFonts w:cs="Arial"/>
              </w:rPr>
              <w:t xml:space="preserve"> knowledge and </w:t>
            </w:r>
            <w:r w:rsidRPr="004E4D03">
              <w:rPr>
                <w:rFonts w:cs="Arial"/>
              </w:rPr>
              <w:t xml:space="preserve">systematic </w:t>
            </w:r>
            <w:r w:rsidRPr="00B669B1">
              <w:rPr>
                <w:rFonts w:cs="Arial"/>
              </w:rPr>
              <w:t>understanding of the relevant concepts and principles</w:t>
            </w:r>
            <w:r>
              <w:rPr>
                <w:rFonts w:cs="Arial"/>
              </w:rPr>
              <w:t xml:space="preserve"> within the subject area which to some limited extent</w:t>
            </w:r>
            <w:r w:rsidRPr="007A1AEF">
              <w:rPr>
                <w:rFonts w:cs="Arial"/>
              </w:rPr>
              <w:t>,</w:t>
            </w:r>
            <w:r>
              <w:rPr>
                <w:rFonts w:cs="Arial"/>
              </w:rPr>
              <w:t xml:space="preserve"> is</w:t>
            </w:r>
            <w:r w:rsidRPr="007A1AEF">
              <w:rPr>
                <w:rFonts w:cs="Arial"/>
              </w:rPr>
              <w:t xml:space="preserve"> informed by current research and scholarship</w:t>
            </w:r>
            <w:r>
              <w:rPr>
                <w:rFonts w:cs="Arial"/>
              </w:rPr>
              <w:t>.</w:t>
            </w:r>
            <w:r w:rsidRPr="00B669B1">
              <w:rPr>
                <w:rFonts w:cs="Arial"/>
              </w:rPr>
              <w:t xml:space="preserve"> </w:t>
            </w:r>
          </w:p>
        </w:tc>
        <w:tc>
          <w:tcPr>
            <w:tcW w:w="1958"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cs="Arial"/>
              </w:rPr>
            </w:pPr>
            <w:r w:rsidRPr="00B669B1">
              <w:rPr>
                <w:rFonts w:cs="Arial"/>
              </w:rPr>
              <w:t xml:space="preserve">Knowledge is </w:t>
            </w:r>
            <w:r>
              <w:rPr>
                <w:rFonts w:cs="Arial"/>
              </w:rPr>
              <w:t xml:space="preserve">reasonably detailed, </w:t>
            </w:r>
            <w:r w:rsidRPr="00B669B1">
              <w:rPr>
                <w:rFonts w:cs="Arial"/>
              </w:rPr>
              <w:t xml:space="preserve">accurate with a good </w:t>
            </w:r>
            <w:r w:rsidRPr="004E4D03">
              <w:rPr>
                <w:rFonts w:cs="Arial"/>
              </w:rPr>
              <w:t xml:space="preserve">systematic </w:t>
            </w:r>
            <w:r w:rsidRPr="00B669B1">
              <w:rPr>
                <w:rFonts w:cs="Arial"/>
              </w:rPr>
              <w:t>unde</w:t>
            </w:r>
            <w:r>
              <w:rPr>
                <w:rFonts w:cs="Arial"/>
              </w:rPr>
              <w:t>rstanding of the field of study</w:t>
            </w:r>
            <w:r>
              <w:t xml:space="preserve"> </w:t>
            </w:r>
            <w:r>
              <w:rPr>
                <w:rFonts w:cs="Arial"/>
              </w:rPr>
              <w:t>and to some extent, current research and scholarship</w:t>
            </w:r>
            <w:r w:rsidRPr="00BE0135">
              <w:rPr>
                <w:rFonts w:cs="Arial"/>
              </w:rPr>
              <w:t>.</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cs="Arial"/>
              </w:rPr>
            </w:pPr>
            <w:r w:rsidRPr="00B669B1">
              <w:rPr>
                <w:rFonts w:cs="Arial"/>
              </w:rPr>
              <w:t xml:space="preserve">Knowledge is </w:t>
            </w:r>
            <w:r>
              <w:rPr>
                <w:rFonts w:cs="Arial"/>
              </w:rPr>
              <w:t xml:space="preserve">reasonably </w:t>
            </w:r>
            <w:r w:rsidRPr="00B669B1">
              <w:rPr>
                <w:rFonts w:cs="Arial"/>
              </w:rPr>
              <w:t>extensive</w:t>
            </w:r>
            <w:r>
              <w:t xml:space="preserve"> </w:t>
            </w:r>
            <w:r w:rsidRPr="00BE0135">
              <w:rPr>
                <w:rFonts w:cs="Arial"/>
              </w:rPr>
              <w:t>coherent and detailed</w:t>
            </w:r>
            <w:r w:rsidRPr="00B669B1">
              <w:rPr>
                <w:rFonts w:cs="Arial"/>
              </w:rPr>
              <w:t xml:space="preserve">.  Exhibits </w:t>
            </w:r>
            <w:r>
              <w:rPr>
                <w:rFonts w:cs="Arial"/>
              </w:rPr>
              <w:t xml:space="preserve">very good </w:t>
            </w:r>
            <w:r w:rsidRPr="00B669B1">
              <w:rPr>
                <w:rFonts w:cs="Arial"/>
              </w:rPr>
              <w:t>understanding of the breadth and depth of established views</w:t>
            </w:r>
            <w:r>
              <w:rPr>
                <w:rFonts w:cs="Arial"/>
              </w:rPr>
              <w:t>, and the work is, at least in part, well-informed by current research and scholarship</w:t>
            </w:r>
            <w:r w:rsidRPr="00B669B1">
              <w:rPr>
                <w:rFonts w:cs="Arial"/>
              </w:rPr>
              <w:t xml:space="preserve">. </w:t>
            </w:r>
          </w:p>
        </w:tc>
        <w:tc>
          <w:tcPr>
            <w:tcW w:w="1959"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cs="Arial"/>
              </w:rPr>
            </w:pPr>
            <w:r w:rsidRPr="00B669B1">
              <w:rPr>
                <w:rFonts w:cs="Arial"/>
              </w:rPr>
              <w:t>Excellent</w:t>
            </w:r>
            <w:r>
              <w:rPr>
                <w:rFonts w:cs="Arial"/>
              </w:rPr>
              <w:t xml:space="preserve"> coherent and detailed</w:t>
            </w:r>
            <w:r w:rsidRPr="00B669B1">
              <w:rPr>
                <w:rFonts w:cs="Arial"/>
              </w:rPr>
              <w:t xml:space="preserve"> knowledge and</w:t>
            </w:r>
            <w:r>
              <w:rPr>
                <w:rFonts w:cs="Arial"/>
              </w:rPr>
              <w:t xml:space="preserve"> </w:t>
            </w:r>
            <w:r w:rsidRPr="004E4D03">
              <w:rPr>
                <w:rFonts w:cs="Arial"/>
              </w:rPr>
              <w:t xml:space="preserve">systematic </w:t>
            </w:r>
            <w:r w:rsidRPr="00B669B1">
              <w:rPr>
                <w:rFonts w:cs="Arial"/>
              </w:rPr>
              <w:t>understanding of the</w:t>
            </w:r>
            <w:r>
              <w:rPr>
                <w:rFonts w:cs="Arial"/>
              </w:rPr>
              <w:t xml:space="preserve"> principles</w:t>
            </w:r>
            <w:r w:rsidRPr="00B669B1">
              <w:rPr>
                <w:rFonts w:cs="Arial"/>
              </w:rPr>
              <w:t xml:space="preserve"> and theories</w:t>
            </w:r>
            <w:r>
              <w:rPr>
                <w:rFonts w:cs="Arial"/>
              </w:rPr>
              <w:t xml:space="preserve"> of current research and scholarship</w:t>
            </w:r>
            <w:r w:rsidRPr="00B669B1">
              <w:rPr>
                <w:rFonts w:cs="Arial"/>
              </w:rPr>
              <w:t>. Clear 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cs="Arial"/>
              </w:rPr>
            </w:pPr>
            <w:r>
              <w:rPr>
                <w:rFonts w:cs="Arial"/>
              </w:rPr>
              <w:t>Exceptionally</w:t>
            </w:r>
            <w:r w:rsidRPr="00BE0135">
              <w:rPr>
                <w:rFonts w:cs="Arial"/>
              </w:rPr>
              <w:t xml:space="preserve"> coherent and detailed knowledge and</w:t>
            </w:r>
            <w:r>
              <w:rPr>
                <w:rFonts w:cs="Arial"/>
              </w:rPr>
              <w:t xml:space="preserve"> </w:t>
            </w:r>
            <w:r w:rsidRPr="004E4D03">
              <w:rPr>
                <w:rFonts w:cs="Arial"/>
              </w:rPr>
              <w:t>systematic</w:t>
            </w:r>
            <w:r>
              <w:rPr>
                <w:rFonts w:cs="Arial"/>
              </w:rPr>
              <w:t xml:space="preserve"> </w:t>
            </w:r>
            <w:r w:rsidRPr="00BE0135">
              <w:rPr>
                <w:rFonts w:cs="Arial"/>
              </w:rPr>
              <w:t xml:space="preserve">understanding of the principles and theories of </w:t>
            </w:r>
            <w:r>
              <w:rPr>
                <w:rFonts w:cs="Arial"/>
              </w:rPr>
              <w:t xml:space="preserve">the subject, well-informed by </w:t>
            </w:r>
            <w:r w:rsidRPr="00BE0135">
              <w:rPr>
                <w:rFonts w:cs="Arial"/>
              </w:rPr>
              <w:t xml:space="preserve">current research and scholarship. </w:t>
            </w:r>
            <w:r>
              <w:rPr>
                <w:rFonts w:cs="Arial"/>
              </w:rPr>
              <w:t xml:space="preserve">A critical, sophisticated and nuanced </w:t>
            </w:r>
            <w:r w:rsidRPr="00B669B1">
              <w:rPr>
                <w:rFonts w:cs="Arial"/>
              </w:rPr>
              <w:t>awareness of the ambiguities and limitations of knowledge.</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rsidR="00C073F1" w:rsidRPr="00F65EEE" w:rsidRDefault="00C073F1" w:rsidP="0050796C">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onceptual and critical thinking, analysis, synthesis and evaluation of</w:t>
            </w:r>
            <w:r>
              <w:rPr>
                <w:rFonts w:eastAsia="Arial" w:cs="Arial"/>
                <w:bCs/>
                <w:sz w:val="18"/>
                <w:szCs w:val="18"/>
              </w:rPr>
              <w:t xml:space="preserve"> research,</w:t>
            </w:r>
            <w:r w:rsidRPr="00F00CB3">
              <w:rPr>
                <w:rFonts w:eastAsia="Arial" w:cs="Arial"/>
                <w:bCs/>
                <w:sz w:val="18"/>
                <w:szCs w:val="18"/>
              </w:rPr>
              <w:t xml:space="preserve"> assumptions, abstract concepts an</w:t>
            </w:r>
            <w:r>
              <w:rPr>
                <w:rFonts w:eastAsia="Arial" w:cs="Arial"/>
                <w:bCs/>
                <w:sz w:val="18"/>
                <w:szCs w:val="18"/>
              </w:rPr>
              <w:t>d data (that may be incomplete)</w:t>
            </w:r>
            <w:r w:rsidRPr="00F65EEE">
              <w:rPr>
                <w:rFonts w:eastAsia="Arial" w:cs="Arial"/>
                <w:bCs/>
                <w:sz w:val="18"/>
                <w:szCs w:val="18"/>
              </w:rPr>
              <w:t>;</w:t>
            </w:r>
            <w:r>
              <w:rPr>
                <w:rFonts w:eastAsia="Arial" w:cs="Arial"/>
                <w:bCs/>
                <w:sz w:val="18"/>
                <w:szCs w:val="18"/>
              </w:rPr>
              <w:t xml:space="preserve"> logic, argument and judgement.) </w:t>
            </w:r>
          </w:p>
        </w:tc>
        <w:tc>
          <w:tcPr>
            <w:tcW w:w="1958" w:type="dxa"/>
          </w:tcPr>
          <w:p w:rsidR="00C073F1" w:rsidRDefault="00C073F1" w:rsidP="0050796C">
            <w:pPr>
              <w:rPr>
                <w:rFonts w:cs="Arial"/>
              </w:rPr>
            </w:pPr>
            <w:r>
              <w:rPr>
                <w:rFonts w:cs="Arial"/>
              </w:rPr>
              <w:t>Wholly or almost wholly descriptive work. Little or no analysis</w:t>
            </w:r>
            <w:r w:rsidRPr="00B669B1">
              <w:rPr>
                <w:rFonts w:cs="Arial"/>
              </w:rPr>
              <w:t>, synthesi</w:t>
            </w:r>
            <w:r>
              <w:rPr>
                <w:rFonts w:cs="Arial"/>
              </w:rPr>
              <w:t>s or evaluation</w:t>
            </w:r>
            <w:r w:rsidRPr="00B669B1">
              <w:rPr>
                <w:rFonts w:cs="Arial"/>
              </w:rPr>
              <w:t>.</w:t>
            </w:r>
          </w:p>
          <w:p w:rsidR="00C073F1" w:rsidRDefault="00C073F1" w:rsidP="0050796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xml:space="preserve">. Unsubstantiated </w:t>
            </w:r>
            <w:r w:rsidRPr="00B669B1">
              <w:rPr>
                <w:rFonts w:cs="Arial"/>
              </w:rPr>
              <w:lastRenderedPageBreak/>
              <w:t xml:space="preserve">generalisations, made without use of any credible </w:t>
            </w:r>
            <w:r>
              <w:rPr>
                <w:rFonts w:cs="Arial"/>
              </w:rPr>
              <w:t>evidence</w:t>
            </w:r>
            <w:r w:rsidRPr="00B669B1">
              <w:rPr>
                <w:rFonts w:cs="Arial"/>
              </w:rPr>
              <w:t>.</w:t>
            </w:r>
          </w:p>
          <w:p w:rsidR="00C073F1" w:rsidRPr="00B669B1" w:rsidRDefault="00C073F1" w:rsidP="0050796C">
            <w:pPr>
              <w:rPr>
                <w:rFonts w:cs="Arial"/>
              </w:rPr>
            </w:pPr>
          </w:p>
        </w:tc>
        <w:tc>
          <w:tcPr>
            <w:tcW w:w="1959" w:type="dxa"/>
          </w:tcPr>
          <w:p w:rsidR="00C073F1" w:rsidRPr="00B669B1" w:rsidRDefault="00C073F1" w:rsidP="0050796C">
            <w:pPr>
              <w:rPr>
                <w:rFonts w:cs="Arial"/>
              </w:rPr>
            </w:pPr>
            <w:r w:rsidRPr="00413903">
              <w:rPr>
                <w:rFonts w:cs="Arial"/>
              </w:rPr>
              <w:lastRenderedPageBreak/>
              <w:t xml:space="preserve">Largely descriptive work, with </w:t>
            </w:r>
            <w:r>
              <w:rPr>
                <w:rFonts w:cs="Arial"/>
              </w:rPr>
              <w:t xml:space="preserve">superficial use of critical evaluation.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 xml:space="preserve">eneralised statements made </w:t>
            </w:r>
            <w:r w:rsidRPr="00B669B1">
              <w:rPr>
                <w:rFonts w:cs="Arial"/>
              </w:rPr>
              <w:lastRenderedPageBreak/>
              <w:t>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959" w:type="dxa"/>
          </w:tcPr>
          <w:p w:rsidR="00C073F1" w:rsidRPr="00B669B1" w:rsidRDefault="00C073F1" w:rsidP="0050796C">
            <w:pPr>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sidRPr="00F35D89">
              <w:rPr>
                <w:rFonts w:cs="Arial"/>
              </w:rPr>
              <w:t>critical thinking</w:t>
            </w:r>
            <w:r>
              <w:rPr>
                <w:rFonts w:cs="Arial"/>
              </w:rPr>
              <w:t>,</w:t>
            </w:r>
            <w:r w:rsidRPr="00F35D89">
              <w:rPr>
                <w:rFonts w:cs="Arial"/>
              </w:rPr>
              <w:t xml:space="preserve"> </w:t>
            </w:r>
            <w:r w:rsidRPr="00CA285D">
              <w:rPr>
                <w:rFonts w:cs="Arial"/>
              </w:rPr>
              <w:t>analysis, synthesis and evaluation</w:t>
            </w:r>
            <w:r>
              <w:rPr>
                <w:rFonts w:cs="Arial"/>
              </w:rPr>
              <w:t>, tending towards description.</w:t>
            </w:r>
          </w:p>
          <w:p w:rsidR="00C073F1" w:rsidRDefault="00C073F1" w:rsidP="0050796C">
            <w:pPr>
              <w:rPr>
                <w:rFonts w:cs="Arial"/>
              </w:rPr>
            </w:pPr>
            <w:r w:rsidRPr="00B669B1">
              <w:rPr>
                <w:rFonts w:cs="Arial"/>
              </w:rPr>
              <w:t>Some evidence to support</w:t>
            </w:r>
            <w:r>
              <w:rPr>
                <w:rFonts w:cs="Arial"/>
              </w:rPr>
              <w:t xml:space="preserve"> emerging</w:t>
            </w:r>
            <w:r w:rsidRPr="00B669B1">
              <w:rPr>
                <w:rFonts w:cs="Arial"/>
              </w:rPr>
              <w:t xml:space="preserve"> </w:t>
            </w:r>
            <w:r w:rsidRPr="00E518DC">
              <w:rPr>
                <w:rFonts w:cs="Arial"/>
              </w:rPr>
              <w:t>arguments and judgements</w:t>
            </w:r>
            <w:r w:rsidRPr="00B669B1">
              <w:rPr>
                <w:rFonts w:cs="Arial"/>
              </w:rPr>
              <w:t xml:space="preserve"> but </w:t>
            </w:r>
            <w:r>
              <w:rPr>
                <w:rFonts w:cs="Arial"/>
              </w:rPr>
              <w:t xml:space="preserve">these may be </w:t>
            </w:r>
            <w:r w:rsidRPr="00E518DC">
              <w:rPr>
                <w:rFonts w:cs="Arial"/>
              </w:rPr>
              <w:lastRenderedPageBreak/>
              <w:t xml:space="preserve">underdeveloped </w:t>
            </w:r>
            <w:r>
              <w:rPr>
                <w:rFonts w:cs="Arial"/>
              </w:rPr>
              <w:t>or with a little inconsistency / mis-interpretation.</w:t>
            </w:r>
          </w:p>
          <w:p w:rsidR="00C073F1" w:rsidRPr="00E518DC" w:rsidRDefault="00C073F1" w:rsidP="0050796C">
            <w:pPr>
              <w:rPr>
                <w:rFonts w:cs="Arial"/>
              </w:rPr>
            </w:pPr>
            <w:r>
              <w:rPr>
                <w:rFonts w:cs="Arial"/>
              </w:rPr>
              <w:t>As</w:t>
            </w:r>
            <w:r w:rsidRPr="00E518DC">
              <w:rPr>
                <w:rFonts w:cs="Arial"/>
              </w:rPr>
              <w:t>s</w:t>
            </w:r>
            <w:r>
              <w:rPr>
                <w:rFonts w:cs="Arial"/>
              </w:rPr>
              <w:t>erts rather than argues a case.</w:t>
            </w:r>
          </w:p>
          <w:p w:rsidR="00C073F1" w:rsidRPr="00B669B1" w:rsidRDefault="00C073F1" w:rsidP="0050796C">
            <w:pPr>
              <w:rPr>
                <w:rFonts w:cs="Arial"/>
              </w:rPr>
            </w:pPr>
          </w:p>
        </w:tc>
        <w:tc>
          <w:tcPr>
            <w:tcW w:w="1958" w:type="dxa"/>
          </w:tcPr>
          <w:p w:rsidR="00C073F1" w:rsidRPr="00B669B1" w:rsidRDefault="00C073F1" w:rsidP="0050796C">
            <w:pPr>
              <w:rPr>
                <w:rFonts w:cs="Arial"/>
              </w:rPr>
            </w:pPr>
            <w:r>
              <w:rPr>
                <w:rFonts w:cs="Arial"/>
              </w:rPr>
              <w:lastRenderedPageBreak/>
              <w:t>S</w:t>
            </w:r>
            <w:r w:rsidRPr="00B669B1">
              <w:rPr>
                <w:rFonts w:cs="Arial"/>
              </w:rPr>
              <w:t xml:space="preserve">ome </w:t>
            </w:r>
            <w:r w:rsidRPr="00F35D89">
              <w:rPr>
                <w:rFonts w:cs="Arial"/>
              </w:rPr>
              <w:t>critical thinking</w:t>
            </w:r>
            <w:r>
              <w:rPr>
                <w:rFonts w:cs="Arial"/>
              </w:rPr>
              <w:t xml:space="preserve">, </w:t>
            </w:r>
            <w:r w:rsidRPr="00CA285D">
              <w:rPr>
                <w:rFonts w:cs="Arial"/>
              </w:rPr>
              <w:t>analysis, synthesis and evaluation.</w:t>
            </w:r>
            <w:r w:rsidRPr="00B669B1">
              <w:rPr>
                <w:rFonts w:cs="Arial"/>
              </w:rPr>
              <w:t xml:space="preserve"> Can analyse new and/or abstract </w:t>
            </w:r>
            <w:r>
              <w:rPr>
                <w:rFonts w:cs="Arial"/>
              </w:rPr>
              <w:t xml:space="preserve">concepts and </w:t>
            </w:r>
            <w:r w:rsidRPr="00B669B1">
              <w:rPr>
                <w:rFonts w:cs="Arial"/>
              </w:rPr>
              <w:t>data without guidance.</w:t>
            </w:r>
          </w:p>
          <w:p w:rsidR="00C073F1" w:rsidRPr="00B669B1" w:rsidRDefault="00C073F1" w:rsidP="0050796C">
            <w:pPr>
              <w:rPr>
                <w:rFonts w:cs="Arial"/>
              </w:rPr>
            </w:pPr>
            <w:r w:rsidRPr="00B669B1">
              <w:rPr>
                <w:rFonts w:cs="Arial"/>
              </w:rPr>
              <w:t xml:space="preserve">An emerging awareness of different stances and ability to use </w:t>
            </w:r>
            <w:r w:rsidRPr="00B669B1">
              <w:rPr>
                <w:rFonts w:cs="Arial"/>
              </w:rPr>
              <w:lastRenderedPageBreak/>
              <w:t xml:space="preserve">evidence </w:t>
            </w:r>
            <w:r w:rsidRPr="00DB052D">
              <w:rPr>
                <w:rFonts w:cs="Arial"/>
              </w:rPr>
              <w:t>(that may be incomplete)</w:t>
            </w:r>
            <w:r>
              <w:rPr>
                <w:rFonts w:cs="Arial"/>
              </w:rPr>
              <w:t xml:space="preserve"> </w:t>
            </w:r>
            <w:r w:rsidRPr="00B669B1">
              <w:rPr>
                <w:rFonts w:cs="Arial"/>
              </w:rPr>
              <w:t>to support the argument.</w:t>
            </w:r>
          </w:p>
          <w:p w:rsidR="00C073F1" w:rsidRPr="00B669B1" w:rsidRDefault="00C073F1" w:rsidP="0050796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r>
              <w:rPr>
                <w:rFonts w:cs="Arial"/>
              </w:rPr>
              <w:t>Some t</w:t>
            </w:r>
            <w:r w:rsidRPr="00CA285D">
              <w:rPr>
                <w:rFonts w:cs="Arial"/>
              </w:rPr>
              <w:t>endency to assert/state opinion rather than argue on t</w:t>
            </w:r>
            <w:r>
              <w:rPr>
                <w:rFonts w:cs="Arial"/>
              </w:rPr>
              <w:t>he basis of reason and evidence.</w:t>
            </w:r>
          </w:p>
        </w:tc>
        <w:tc>
          <w:tcPr>
            <w:tcW w:w="1959" w:type="dxa"/>
          </w:tcPr>
          <w:p w:rsidR="00C073F1" w:rsidRPr="00B669B1" w:rsidRDefault="00C073F1" w:rsidP="0050796C">
            <w:pPr>
              <w:rPr>
                <w:rFonts w:cs="Arial"/>
              </w:rPr>
            </w:pPr>
            <w:r w:rsidRPr="00B669B1">
              <w:rPr>
                <w:rFonts w:cs="Arial"/>
              </w:rPr>
              <w:lastRenderedPageBreak/>
              <w:t>S</w:t>
            </w:r>
            <w:r>
              <w:rPr>
                <w:rFonts w:cs="Arial"/>
              </w:rPr>
              <w:t xml:space="preserve">ound </w:t>
            </w:r>
            <w:r w:rsidRPr="00F35D89">
              <w:rPr>
                <w:rFonts w:cs="Arial"/>
              </w:rPr>
              <w:t>critical thinking</w:t>
            </w:r>
            <w:r>
              <w:rPr>
                <w:rFonts w:cs="Arial"/>
              </w:rPr>
              <w:t>,</w:t>
            </w:r>
            <w:r w:rsidRPr="00F35D89">
              <w:rPr>
                <w:rFonts w:cs="Arial"/>
              </w:rPr>
              <w:t xml:space="preserve"> </w:t>
            </w:r>
            <w:r>
              <w:rPr>
                <w:rFonts w:cs="Arial"/>
              </w:rPr>
              <w:t xml:space="preserve">analysis, </w:t>
            </w:r>
            <w:r w:rsidRPr="00B669B1">
              <w:rPr>
                <w:rFonts w:cs="Arial"/>
              </w:rPr>
              <w:t>synthesis and evaluation</w:t>
            </w:r>
            <w:r>
              <w:t xml:space="preserve"> demonstrating </w:t>
            </w:r>
            <w:r w:rsidRPr="00F35D89">
              <w:rPr>
                <w:rFonts w:cs="Arial"/>
              </w:rPr>
              <w:t>critical thinking</w:t>
            </w:r>
            <w:r>
              <w:rPr>
                <w:rFonts w:cs="Arial"/>
              </w:rPr>
              <w:t xml:space="preserve">. </w:t>
            </w:r>
            <w:r w:rsidRPr="00B669B1">
              <w:rPr>
                <w:rFonts w:cs="Arial"/>
              </w:rPr>
              <w:t>Ability to devise and sustain persuasive arguments, and to re</w:t>
            </w:r>
            <w:r>
              <w:rPr>
                <w:rFonts w:cs="Arial"/>
              </w:rPr>
              <w:t>view the reliability, validity and</w:t>
            </w:r>
            <w:r w:rsidRPr="00B669B1">
              <w:rPr>
                <w:rFonts w:cs="Arial"/>
              </w:rPr>
              <w:t xml:space="preserve"> significance </w:t>
            </w:r>
            <w:r w:rsidRPr="00B669B1">
              <w:rPr>
                <w:rFonts w:cs="Arial"/>
              </w:rPr>
              <w:lastRenderedPageBreak/>
              <w:t>of evidence</w:t>
            </w:r>
            <w:r>
              <w:rPr>
                <w:rFonts w:cs="Arial"/>
              </w:rPr>
              <w:t xml:space="preserve"> </w:t>
            </w:r>
            <w:r w:rsidRPr="00DB052D">
              <w:rPr>
                <w:rFonts w:cs="Arial"/>
              </w:rPr>
              <w:t>(that may be incomplete)</w:t>
            </w:r>
            <w:r>
              <w:rPr>
                <w:rFonts w:cs="Arial"/>
              </w:rPr>
              <w:t xml:space="preserve"> to make mostly appropriate and valid judgements</w:t>
            </w:r>
            <w:r w:rsidRPr="00B669B1">
              <w:rPr>
                <w:rFonts w:cs="Arial"/>
              </w:rPr>
              <w:t xml:space="preserve">. </w:t>
            </w:r>
          </w:p>
          <w:p w:rsidR="00C073F1" w:rsidRPr="00B669B1" w:rsidRDefault="00C073F1" w:rsidP="0050796C">
            <w:pPr>
              <w:rPr>
                <w:rFonts w:cs="Arial"/>
              </w:rPr>
            </w:pPr>
          </w:p>
        </w:tc>
        <w:tc>
          <w:tcPr>
            <w:tcW w:w="1959" w:type="dxa"/>
          </w:tcPr>
          <w:p w:rsidR="00C073F1" w:rsidRPr="00B669B1" w:rsidRDefault="00C073F1" w:rsidP="0050796C">
            <w:pPr>
              <w:rPr>
                <w:rFonts w:cs="Arial"/>
              </w:rPr>
            </w:pPr>
            <w:r>
              <w:rPr>
                <w:rFonts w:cs="Arial"/>
              </w:rPr>
              <w:lastRenderedPageBreak/>
              <w:t xml:space="preserve">Excellent </w:t>
            </w:r>
            <w:r w:rsidRPr="00F35D89">
              <w:rPr>
                <w:rFonts w:cs="Arial"/>
              </w:rPr>
              <w:t>critical thinking</w:t>
            </w:r>
            <w:r>
              <w:rPr>
                <w:rFonts w:cs="Arial"/>
              </w:rPr>
              <w:t>,</w:t>
            </w:r>
            <w:r w:rsidRPr="00F35D89">
              <w:rPr>
                <w:rFonts w:cs="Arial"/>
              </w:rPr>
              <w:t xml:space="preserve"> </w:t>
            </w:r>
            <w:r w:rsidRPr="002637C7">
              <w:rPr>
                <w:rFonts w:cs="Arial"/>
              </w:rPr>
              <w:t xml:space="preserve">analysis, synthesis and evaluation. </w:t>
            </w:r>
            <w:r w:rsidRPr="00B669B1">
              <w:rPr>
                <w:rFonts w:cs="Arial"/>
              </w:rPr>
              <w:t>Ability to investigate contradictory</w:t>
            </w:r>
            <w:r>
              <w:rPr>
                <w:rFonts w:cs="Arial"/>
              </w:rPr>
              <w:t xml:space="preserve"> or incomplete</w:t>
            </w:r>
            <w:r w:rsidRPr="00B669B1">
              <w:rPr>
                <w:rFonts w:cs="Arial"/>
              </w:rPr>
              <w:t xml:space="preserve"> information </w:t>
            </w:r>
            <w:r>
              <w:rPr>
                <w:rFonts w:cs="Arial"/>
              </w:rPr>
              <w:t>and make s</w:t>
            </w:r>
            <w:r w:rsidRPr="00B669B1">
              <w:rPr>
                <w:rFonts w:cs="Arial"/>
              </w:rPr>
              <w:t xml:space="preserve">trong, persuasive, </w:t>
            </w:r>
            <w:r w:rsidRPr="00CA285D">
              <w:rPr>
                <w:rFonts w:cs="Arial"/>
              </w:rPr>
              <w:t>arguments</w:t>
            </w:r>
            <w:r>
              <w:rPr>
                <w:rFonts w:cs="Arial"/>
              </w:rPr>
              <w:t xml:space="preserve"> </w:t>
            </w:r>
            <w:r w:rsidRPr="00B669B1">
              <w:rPr>
                <w:rFonts w:cs="Arial"/>
              </w:rPr>
              <w:t xml:space="preserve">and </w:t>
            </w:r>
            <w:r>
              <w:rPr>
                <w:rFonts w:cs="Arial"/>
              </w:rPr>
              <w:t>sophisticated judgements</w:t>
            </w:r>
            <w:r w:rsidRPr="00B669B1">
              <w:rPr>
                <w:rFonts w:cs="Arial"/>
              </w:rPr>
              <w:t>.</w:t>
            </w:r>
            <w:r>
              <w:t xml:space="preserve"> </w:t>
            </w:r>
            <w:r>
              <w:rPr>
                <w:rFonts w:cs="Arial"/>
              </w:rPr>
              <w:lastRenderedPageBreak/>
              <w:t>Some e</w:t>
            </w:r>
            <w:r w:rsidRPr="00997253">
              <w:rPr>
                <w:rFonts w:cs="Arial"/>
              </w:rPr>
              <w:t>vidence of independent thought and ability to ‘see bey</w:t>
            </w:r>
            <w:r>
              <w:rPr>
                <w:rFonts w:cs="Arial"/>
              </w:rPr>
              <w:t xml:space="preserve">ond the question’, suggesting a </w:t>
            </w:r>
            <w:r w:rsidRPr="00997253">
              <w:rPr>
                <w:rFonts w:cs="Arial"/>
              </w:rPr>
              <w:t>grasp of the broader field and wider concepts.</w:t>
            </w:r>
          </w:p>
          <w:p w:rsidR="00C073F1" w:rsidRPr="00B669B1" w:rsidRDefault="00C073F1" w:rsidP="0050796C">
            <w:pPr>
              <w:rPr>
                <w:rFonts w:cs="Arial"/>
              </w:rPr>
            </w:pPr>
          </w:p>
        </w:tc>
        <w:tc>
          <w:tcPr>
            <w:tcW w:w="1959" w:type="dxa"/>
          </w:tcPr>
          <w:p w:rsidR="00C073F1" w:rsidRPr="00B669B1" w:rsidRDefault="00C073F1" w:rsidP="0050796C">
            <w:pPr>
              <w:rPr>
                <w:rFonts w:cs="Arial"/>
              </w:rPr>
            </w:pPr>
            <w:r w:rsidRPr="00B669B1">
              <w:rPr>
                <w:rFonts w:cs="Arial"/>
              </w:rPr>
              <w:lastRenderedPageBreak/>
              <w:t xml:space="preserve">Exceptional </w:t>
            </w:r>
            <w:r w:rsidRPr="00F35D89">
              <w:rPr>
                <w:rFonts w:cs="Arial"/>
              </w:rPr>
              <w:t>critical thinking</w:t>
            </w:r>
            <w:r>
              <w:rPr>
                <w:rFonts w:cs="Arial"/>
              </w:rPr>
              <w:t>,</w:t>
            </w:r>
            <w:r w:rsidRPr="00F35D89">
              <w:rPr>
                <w:rFonts w:cs="Arial"/>
              </w:rPr>
              <w:t xml:space="preserve"> </w:t>
            </w:r>
            <w:r w:rsidRPr="002637C7">
              <w:rPr>
                <w:rFonts w:cs="Arial"/>
              </w:rPr>
              <w:t>ana</w:t>
            </w:r>
            <w:r>
              <w:rPr>
                <w:rFonts w:cs="Arial"/>
              </w:rPr>
              <w:t>lysis, synthesis and evaluation based on</w:t>
            </w:r>
            <w:r w:rsidRPr="00B669B1">
              <w:rPr>
                <w:rFonts w:cs="Arial"/>
              </w:rPr>
              <w:t xml:space="preserve"> judiciously selected evidence. </w:t>
            </w:r>
          </w:p>
          <w:p w:rsidR="00C073F1" w:rsidRDefault="00C073F1" w:rsidP="0050796C">
            <w:pPr>
              <w:rPr>
                <w:rFonts w:cs="Arial"/>
              </w:rPr>
            </w:pPr>
            <w:r w:rsidRPr="002637C7">
              <w:rPr>
                <w:rFonts w:cs="Arial"/>
              </w:rPr>
              <w:t xml:space="preserve">Ability to investigate contradictory or incomplete information </w:t>
            </w:r>
            <w:r>
              <w:rPr>
                <w:rFonts w:cs="Arial"/>
              </w:rPr>
              <w:t>and</w:t>
            </w:r>
            <w:r w:rsidRPr="002637C7">
              <w:rPr>
                <w:rFonts w:cs="Arial"/>
              </w:rPr>
              <w:t xml:space="preserve"> </w:t>
            </w:r>
            <w:r w:rsidRPr="002637C7">
              <w:rPr>
                <w:rFonts w:cs="Arial"/>
              </w:rPr>
              <w:lastRenderedPageBreak/>
              <w:t>make strong, persuasiv</w:t>
            </w:r>
            <w:r>
              <w:rPr>
                <w:rFonts w:cs="Arial"/>
              </w:rPr>
              <w:t xml:space="preserve">e, arguments and sophisticated, nuanced, </w:t>
            </w:r>
            <w:r w:rsidRPr="002637C7">
              <w:rPr>
                <w:rFonts w:cs="Arial"/>
              </w:rPr>
              <w:t>judgements.</w:t>
            </w:r>
            <w:r>
              <w:rPr>
                <w:rFonts w:cs="Arial"/>
              </w:rPr>
              <w:t xml:space="preserve"> </w:t>
            </w:r>
            <w:r w:rsidRPr="00997253">
              <w:rPr>
                <w:rFonts w:cs="Arial"/>
              </w:rPr>
              <w:t>Evidence of independent thought and ability to ‘see beyond the question’, suggesting a</w:t>
            </w:r>
            <w:r>
              <w:rPr>
                <w:rFonts w:cs="Arial"/>
              </w:rPr>
              <w:t>n</w:t>
            </w:r>
            <w:r w:rsidRPr="00997253">
              <w:rPr>
                <w:rFonts w:cs="Arial"/>
              </w:rPr>
              <w:t xml:space="preserve"> </w:t>
            </w:r>
            <w:r>
              <w:rPr>
                <w:rFonts w:cs="Arial"/>
              </w:rPr>
              <w:t>outstanding</w:t>
            </w:r>
            <w:r w:rsidRPr="00997253">
              <w:rPr>
                <w:rFonts w:cs="Arial"/>
              </w:rPr>
              <w:t xml:space="preserve"> grasp of the broader field and wider concepts.</w:t>
            </w:r>
          </w:p>
          <w:p w:rsidR="00D66EE4" w:rsidRPr="00B669B1" w:rsidRDefault="00D66EE4" w:rsidP="0050796C">
            <w:pPr>
              <w:rPr>
                <w:rFonts w:cs="Arial"/>
              </w:rPr>
            </w:pP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eastAsia="Arial" w:cs="Arial"/>
                <w:b/>
                <w:bCs/>
              </w:rPr>
            </w:pPr>
            <w:r w:rsidRPr="00011FB7">
              <w:rPr>
                <w:rFonts w:eastAsia="Arial" w:cs="Arial"/>
                <w:b/>
                <w:bCs/>
              </w:rPr>
              <w:lastRenderedPageBreak/>
              <w:t>Practical skills</w:t>
            </w:r>
          </w:p>
          <w:p w:rsidR="00C073F1" w:rsidRPr="00F65EEE" w:rsidRDefault="00C073F1" w:rsidP="0050796C">
            <w:pPr>
              <w:spacing w:before="34" w:line="239" w:lineRule="auto"/>
              <w:ind w:left="108" w:right="-54"/>
              <w:rPr>
                <w:rFonts w:eastAsia="Arial" w:cs="Arial"/>
                <w:b/>
                <w:bCs/>
                <w:sz w:val="18"/>
                <w:szCs w:val="18"/>
              </w:rPr>
            </w:pPr>
            <w:r w:rsidRPr="00F65EEE">
              <w:rPr>
                <w:rFonts w:eastAsia="Arial" w:cs="Arial"/>
                <w:bCs/>
                <w:sz w:val="18"/>
                <w:szCs w:val="18"/>
              </w:rPr>
              <w:t xml:space="preserve">(Apply/deploy </w:t>
            </w:r>
            <w:r w:rsidRPr="00E07BE3">
              <w:rPr>
                <w:rFonts w:eastAsia="Arial" w:cs="Arial"/>
                <w:bCs/>
                <w:sz w:val="18"/>
                <w:szCs w:val="18"/>
              </w:rPr>
              <w:t xml:space="preserve">accurately established </w:t>
            </w:r>
            <w:r>
              <w:rPr>
                <w:rFonts w:eastAsia="Arial" w:cs="Arial"/>
                <w:bCs/>
                <w:sz w:val="18"/>
                <w:szCs w:val="18"/>
              </w:rPr>
              <w:t xml:space="preserve">tools and </w:t>
            </w:r>
            <w:r w:rsidRPr="00E07BE3">
              <w:rPr>
                <w:rFonts w:eastAsia="Arial" w:cs="Arial"/>
                <w:bCs/>
                <w:sz w:val="18"/>
                <w:szCs w:val="18"/>
              </w:rPr>
              <w:t>techniques</w:t>
            </w:r>
            <w:r>
              <w:rPr>
                <w:rFonts w:eastAsia="Arial" w:cs="Arial"/>
                <w:bCs/>
                <w:sz w:val="18"/>
                <w:szCs w:val="18"/>
              </w:rPr>
              <w:t>;</w:t>
            </w:r>
            <w:r w:rsidRPr="00E07BE3">
              <w:rPr>
                <w:rFonts w:eastAsia="Arial" w:cs="Arial"/>
                <w:bCs/>
                <w:sz w:val="18"/>
                <w:szCs w:val="18"/>
              </w:rPr>
              <w:t xml:space="preserve"> </w:t>
            </w:r>
            <w:r>
              <w:rPr>
                <w:rFonts w:eastAsia="Arial" w:cs="Arial"/>
                <w:bCs/>
                <w:sz w:val="18"/>
                <w:szCs w:val="18"/>
              </w:rPr>
              <w:t>initiate and carry out projects; formulate</w:t>
            </w:r>
            <w:r w:rsidRPr="00F65EEE">
              <w:rPr>
                <w:rFonts w:eastAsia="Arial" w:cs="Arial"/>
                <w:bCs/>
                <w:sz w:val="18"/>
                <w:szCs w:val="18"/>
              </w:rPr>
              <w:t xml:space="preserve"> solutions to solve problems</w:t>
            </w:r>
            <w:r>
              <w:rPr>
                <w:rFonts w:eastAsia="Arial" w:cs="Arial"/>
                <w:bCs/>
                <w:sz w:val="18"/>
                <w:szCs w:val="18"/>
              </w:rPr>
              <w:t xml:space="preserve"> in complex and unpredictable contexts.</w:t>
            </w:r>
            <w:r w:rsidRPr="00F65EEE">
              <w:rPr>
                <w:rFonts w:eastAsia="Arial" w:cs="Arial"/>
                <w:bCs/>
                <w:sz w:val="18"/>
                <w:szCs w:val="18"/>
              </w:rPr>
              <w:t>)</w:t>
            </w:r>
          </w:p>
        </w:tc>
        <w:tc>
          <w:tcPr>
            <w:tcW w:w="1958" w:type="dxa"/>
          </w:tcPr>
          <w:p w:rsidR="00C073F1" w:rsidRPr="00B669B1" w:rsidRDefault="00C073F1" w:rsidP="0050796C">
            <w:pPr>
              <w:rPr>
                <w:rFonts w:cs="Arial"/>
              </w:rPr>
            </w:pPr>
            <w:r w:rsidRPr="00B669B1">
              <w:rPr>
                <w:rFonts w:cs="Arial"/>
              </w:rPr>
              <w:t>Limited or no use of methods, materials, tools and/or techniques.</w:t>
            </w:r>
          </w:p>
          <w:p w:rsidR="00C073F1" w:rsidRDefault="00C073F1" w:rsidP="0050796C">
            <w:pPr>
              <w:rPr>
                <w:rFonts w:cs="Arial"/>
              </w:rPr>
            </w:pPr>
            <w:r w:rsidRPr="00B669B1">
              <w:rPr>
                <w:rFonts w:cs="Arial"/>
              </w:rPr>
              <w:t>Little or no appreciation of the context of the application.</w:t>
            </w:r>
          </w:p>
          <w:p w:rsidR="00C073F1" w:rsidRDefault="00C073F1" w:rsidP="0050796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lastRenderedPageBreak/>
              <w:t>appropriate links between the two</w:t>
            </w:r>
            <w:r>
              <w:rPr>
                <w:rFonts w:cs="Arial"/>
              </w:rPr>
              <w:t>.</w:t>
            </w:r>
          </w:p>
          <w:p w:rsidR="00C073F1" w:rsidRPr="00B669B1" w:rsidRDefault="00C073F1" w:rsidP="0050796C">
            <w:pPr>
              <w:rPr>
                <w:rFonts w:cs="Arial"/>
              </w:rPr>
            </w:pPr>
            <w:r>
              <w:rPr>
                <w:rFonts w:cs="Arial"/>
              </w:rPr>
              <w:t>Very weak</w:t>
            </w:r>
            <w:r w:rsidRPr="00E91CFC">
              <w:rPr>
                <w:rFonts w:cs="Arial"/>
              </w:rPr>
              <w:t xml:space="preserve"> problem-solving skills</w:t>
            </w:r>
            <w:r>
              <w:t xml:space="preserve"> </w:t>
            </w:r>
            <w:r w:rsidRPr="00F35D89">
              <w:rPr>
                <w:rFonts w:cs="Arial"/>
              </w:rPr>
              <w:t>in complex and unpredictable contexts</w:t>
            </w:r>
            <w:r>
              <w:rPr>
                <w:rFonts w:cs="Arial"/>
              </w:rPr>
              <w:t xml:space="preserve">. </w:t>
            </w:r>
          </w:p>
        </w:tc>
        <w:tc>
          <w:tcPr>
            <w:tcW w:w="1959" w:type="dxa"/>
          </w:tcPr>
          <w:p w:rsidR="00C073F1" w:rsidRDefault="00C073F1" w:rsidP="0050796C">
            <w:pPr>
              <w:rPr>
                <w:rFonts w:cs="Arial"/>
              </w:rPr>
            </w:pPr>
            <w:r w:rsidRPr="00B669B1">
              <w:rPr>
                <w:rFonts w:cs="Arial"/>
              </w:rPr>
              <w:lastRenderedPageBreak/>
              <w:t>Rudimentary application of methods, materials, tools and/or techniques but without consideration and competence. Flawed appreciation of the context of the application.</w:t>
            </w:r>
          </w:p>
          <w:p w:rsidR="00C073F1" w:rsidRPr="00B669B1" w:rsidRDefault="00C073F1" w:rsidP="0050796C">
            <w:pPr>
              <w:rPr>
                <w:rFonts w:cs="Arial"/>
              </w:rPr>
            </w:pPr>
            <w:r w:rsidRPr="004C2B2B">
              <w:rPr>
                <w:rFonts w:cs="Arial"/>
              </w:rPr>
              <w:lastRenderedPageBreak/>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F35D89">
              <w:rPr>
                <w:rFonts w:cs="Arial"/>
              </w:rPr>
              <w:t>in complex and unpredictable contexts</w:t>
            </w:r>
            <w:r>
              <w:rPr>
                <w:rFonts w:cs="Arial"/>
              </w:rPr>
              <w:t xml:space="preserve">. </w:t>
            </w:r>
          </w:p>
          <w:p w:rsidR="00C073F1" w:rsidRPr="00B669B1" w:rsidRDefault="00C073F1" w:rsidP="0050796C">
            <w:pPr>
              <w:rPr>
                <w:rFonts w:cs="Arial"/>
              </w:rPr>
            </w:pPr>
          </w:p>
          <w:p w:rsidR="00C073F1" w:rsidRPr="00B669B1" w:rsidRDefault="00C073F1" w:rsidP="0050796C">
            <w:pPr>
              <w:rPr>
                <w:rFonts w:cs="Arial"/>
              </w:rPr>
            </w:pPr>
          </w:p>
        </w:tc>
        <w:tc>
          <w:tcPr>
            <w:tcW w:w="1959" w:type="dxa"/>
          </w:tcPr>
          <w:p w:rsidR="00C073F1" w:rsidRPr="00B669B1" w:rsidRDefault="00C073F1" w:rsidP="0050796C">
            <w:pPr>
              <w:rPr>
                <w:rFonts w:cs="Arial"/>
              </w:rPr>
            </w:pPr>
            <w:r w:rsidRPr="00B669B1">
              <w:rPr>
                <w:rFonts w:cs="Arial"/>
              </w:rPr>
              <w:lastRenderedPageBreak/>
              <w:t xml:space="preserve">An adequate awareness and mostly </w:t>
            </w:r>
            <w:r>
              <w:rPr>
                <w:rFonts w:cs="Arial"/>
              </w:rPr>
              <w:t>appropriate application of well-</w:t>
            </w:r>
            <w:r w:rsidRPr="00B669B1">
              <w:rPr>
                <w:rFonts w:cs="Arial"/>
              </w:rPr>
              <w:t>established methods, materials, tools and/or techniques.</w:t>
            </w:r>
          </w:p>
          <w:p w:rsidR="00C073F1" w:rsidRDefault="00C073F1" w:rsidP="0050796C">
            <w:pPr>
              <w:rPr>
                <w:rFonts w:cs="Arial"/>
              </w:rPr>
            </w:pPr>
            <w:r w:rsidRPr="00B669B1">
              <w:rPr>
                <w:rFonts w:cs="Arial"/>
              </w:rPr>
              <w:t>Basic appreciation of the context of the application.</w:t>
            </w:r>
            <w:r>
              <w:rPr>
                <w:rFonts w:cs="Arial"/>
              </w:rPr>
              <w:t xml:space="preserve"> </w:t>
            </w:r>
            <w:r>
              <w:rPr>
                <w:rFonts w:cs="Arial"/>
              </w:rPr>
              <w:lastRenderedPageBreak/>
              <w:t>T</w:t>
            </w:r>
            <w:r w:rsidRPr="004C2B2B">
              <w:rPr>
                <w:rFonts w:cs="Arial"/>
              </w:rPr>
              <w:t>heoretical knowledge and understanding applied in practice, but not always making logical links between the two</w:t>
            </w:r>
            <w:r>
              <w:rPr>
                <w:rFonts w:cs="Arial"/>
              </w:rPr>
              <w:t>.</w:t>
            </w:r>
          </w:p>
          <w:p w:rsidR="00C073F1" w:rsidRPr="00B669B1" w:rsidRDefault="00C073F1" w:rsidP="0050796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F35D89">
              <w:rPr>
                <w:rFonts w:cs="Arial"/>
              </w:rPr>
              <w:t xml:space="preserve">in complex and unpredictable contexts </w:t>
            </w:r>
            <w:r>
              <w:rPr>
                <w:rFonts w:cs="Arial"/>
              </w:rPr>
              <w:t>without fully appreciating the complexity</w:t>
            </w:r>
            <w:r w:rsidRPr="003F205C">
              <w:rPr>
                <w:rFonts w:cs="Arial"/>
              </w:rPr>
              <w:t xml:space="preserve">. </w:t>
            </w:r>
          </w:p>
        </w:tc>
        <w:tc>
          <w:tcPr>
            <w:tcW w:w="1958" w:type="dxa"/>
          </w:tcPr>
          <w:p w:rsidR="00C073F1" w:rsidRPr="00B669B1" w:rsidRDefault="00C073F1" w:rsidP="0050796C">
            <w:pPr>
              <w:rPr>
                <w:rFonts w:cs="Arial"/>
              </w:rPr>
            </w:pPr>
            <w:r w:rsidRPr="00B669B1">
              <w:rPr>
                <w:rFonts w:cs="Arial"/>
              </w:rPr>
              <w:lastRenderedPageBreak/>
              <w:t>A good and appropriate application of standard methods, materials, tools and/or techniques.</w:t>
            </w:r>
          </w:p>
          <w:p w:rsidR="00C073F1" w:rsidRDefault="00C073F1" w:rsidP="0050796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w:t>
            </w:r>
            <w:r w:rsidRPr="002C1DF7">
              <w:rPr>
                <w:rFonts w:cs="Arial"/>
              </w:rPr>
              <w:lastRenderedPageBreak/>
              <w:t>accurate and logical application of theory to practice, making appropriate links between the two</w:t>
            </w:r>
          </w:p>
          <w:p w:rsidR="00C073F1" w:rsidRPr="00B669B1" w:rsidRDefault="00C073F1" w:rsidP="0050796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F35D89">
              <w:rPr>
                <w:rFonts w:cs="Arial"/>
              </w:rPr>
              <w:t>in complex and unpredictable contexts</w:t>
            </w:r>
            <w:r w:rsidRPr="00E91CFC">
              <w:rPr>
                <w:rFonts w:cs="Arial"/>
              </w:rPr>
              <w:t>.</w:t>
            </w:r>
          </w:p>
        </w:tc>
        <w:tc>
          <w:tcPr>
            <w:tcW w:w="1959" w:type="dxa"/>
          </w:tcPr>
          <w:p w:rsidR="00C073F1" w:rsidRPr="00B669B1" w:rsidRDefault="00C073F1" w:rsidP="0050796C">
            <w:pPr>
              <w:rPr>
                <w:rFonts w:cs="Arial"/>
              </w:rPr>
            </w:pPr>
            <w:r w:rsidRPr="00B669B1">
              <w:rPr>
                <w:rFonts w:cs="Arial"/>
              </w:rPr>
              <w:lastRenderedPageBreak/>
              <w:t>A very good application of a range of methods, materials, tools and/or techniques.</w:t>
            </w:r>
          </w:p>
          <w:p w:rsidR="00C073F1" w:rsidRPr="00B669B1" w:rsidRDefault="00C073F1" w:rsidP="0050796C">
            <w:pPr>
              <w:rPr>
                <w:rFonts w:cs="Arial"/>
              </w:rPr>
            </w:pPr>
            <w:r w:rsidRPr="00B669B1">
              <w:rPr>
                <w:rFonts w:cs="Arial"/>
              </w:rPr>
              <w:t xml:space="preserve">Very good consideration of the context of the application, with perceptive </w:t>
            </w:r>
            <w:r>
              <w:rPr>
                <w:rFonts w:cs="Arial"/>
              </w:rPr>
              <w:t xml:space="preserve">insights. Can identify problems </w:t>
            </w:r>
            <w:r>
              <w:rPr>
                <w:rFonts w:cs="Arial"/>
              </w:rPr>
              <w:lastRenderedPageBreak/>
              <w:t>and propose appropriate solutions</w:t>
            </w:r>
            <w:r>
              <w:t xml:space="preserve"> </w:t>
            </w:r>
            <w:r w:rsidRPr="00F35D89">
              <w:rPr>
                <w:rFonts w:cs="Arial"/>
              </w:rPr>
              <w:t>in complex and unpredictable contexts</w:t>
            </w:r>
            <w:r>
              <w:rPr>
                <w:rFonts w:cs="Arial"/>
              </w:rPr>
              <w:t>.</w:t>
            </w:r>
          </w:p>
          <w:p w:rsidR="00C073F1" w:rsidRPr="00B669B1" w:rsidRDefault="00C073F1" w:rsidP="0050796C">
            <w:pPr>
              <w:rPr>
                <w:rFonts w:cs="Arial"/>
              </w:rPr>
            </w:pPr>
            <w:r w:rsidRPr="00B669B1">
              <w:rPr>
                <w:rFonts w:cs="Arial"/>
              </w:rPr>
              <w:t xml:space="preserve">Evidence of some innovation and creativity. </w:t>
            </w:r>
          </w:p>
        </w:tc>
        <w:tc>
          <w:tcPr>
            <w:tcW w:w="1959" w:type="dxa"/>
          </w:tcPr>
          <w:p w:rsidR="00C073F1" w:rsidRPr="00B669B1" w:rsidRDefault="00C073F1" w:rsidP="0050796C">
            <w:pPr>
              <w:rPr>
                <w:rFonts w:cs="Arial"/>
              </w:rPr>
            </w:pPr>
            <w:r w:rsidRPr="00B669B1">
              <w:rPr>
                <w:rFonts w:cs="Arial"/>
              </w:rPr>
              <w:lastRenderedPageBreak/>
              <w:t>An advanced application of a range of methods, materials, tools and/or techniques.</w:t>
            </w:r>
          </w:p>
          <w:p w:rsidR="00C073F1" w:rsidRPr="00B669B1" w:rsidRDefault="00C073F1" w:rsidP="0050796C">
            <w:pPr>
              <w:rPr>
                <w:rFonts w:cs="Arial"/>
              </w:rPr>
            </w:pPr>
            <w:r w:rsidRPr="00B669B1">
              <w:rPr>
                <w:rFonts w:cs="Arial"/>
              </w:rPr>
              <w:t xml:space="preserve">The context of the application is well considered, </w:t>
            </w:r>
            <w:r>
              <w:rPr>
                <w:rFonts w:cs="Arial"/>
              </w:rPr>
              <w:t>and insightful</w:t>
            </w:r>
            <w:r w:rsidRPr="00B669B1">
              <w:rPr>
                <w:rFonts w:cs="Arial"/>
              </w:rPr>
              <w:t>.</w:t>
            </w:r>
          </w:p>
          <w:p w:rsidR="00C073F1" w:rsidRPr="00B669B1" w:rsidRDefault="00C073F1" w:rsidP="0050796C">
            <w:pPr>
              <w:rPr>
                <w:rFonts w:cs="Arial"/>
              </w:rPr>
            </w:pPr>
            <w:r w:rsidRPr="00B669B1">
              <w:rPr>
                <w:rFonts w:cs="Arial"/>
              </w:rPr>
              <w:t xml:space="preserve">Application and deployment extend beyond </w:t>
            </w:r>
            <w:r w:rsidRPr="00B669B1">
              <w:rPr>
                <w:rFonts w:cs="Arial"/>
              </w:rPr>
              <w:lastRenderedPageBreak/>
              <w:t xml:space="preserve">established conventions.  </w:t>
            </w:r>
            <w:r w:rsidRPr="00E91CFC">
              <w:rPr>
                <w:rFonts w:cs="Arial"/>
              </w:rPr>
              <w:t xml:space="preserve">Can identify complex problems and propose </w:t>
            </w:r>
            <w:r>
              <w:rPr>
                <w:rFonts w:cs="Arial"/>
              </w:rPr>
              <w:t>excellent</w:t>
            </w:r>
            <w:r w:rsidRPr="00E91CFC">
              <w:rPr>
                <w:rFonts w:cs="Arial"/>
              </w:rPr>
              <w:t xml:space="preserve"> solutions. </w:t>
            </w:r>
            <w:r w:rsidRPr="00B669B1">
              <w:rPr>
                <w:rFonts w:cs="Arial"/>
              </w:rPr>
              <w:t>Innovation and creativity evident.</w:t>
            </w:r>
          </w:p>
        </w:tc>
        <w:tc>
          <w:tcPr>
            <w:tcW w:w="1959" w:type="dxa"/>
          </w:tcPr>
          <w:p w:rsidR="00C073F1" w:rsidRPr="00B669B1" w:rsidRDefault="00C073F1" w:rsidP="0050796C">
            <w:pPr>
              <w:rPr>
                <w:rFonts w:cs="Arial"/>
              </w:rPr>
            </w:pPr>
            <w:r>
              <w:rPr>
                <w:rFonts w:cs="Arial"/>
              </w:rPr>
              <w:lastRenderedPageBreak/>
              <w:t>Exceptional</w:t>
            </w:r>
            <w:r w:rsidRPr="00B669B1">
              <w:rPr>
                <w:rFonts w:cs="Arial"/>
              </w:rPr>
              <w:t xml:space="preserve"> levels of application and deployment skills</w:t>
            </w:r>
            <w:r>
              <w:rPr>
                <w:rFonts w:cs="Arial"/>
              </w:rPr>
              <w:t xml:space="preserve"> in unpredictable, practical contexts, </w:t>
            </w:r>
            <w:r w:rsidRPr="002C1DF7">
              <w:rPr>
                <w:rFonts w:cs="Arial"/>
              </w:rPr>
              <w:t>drawing skilfully on the latest research within the discipline.</w:t>
            </w:r>
            <w:r w:rsidRPr="00B669B1">
              <w:rPr>
                <w:rFonts w:cs="Arial"/>
              </w:rPr>
              <w:t xml:space="preserve"> </w:t>
            </w:r>
            <w:r w:rsidRPr="00E91CFC">
              <w:rPr>
                <w:rFonts w:cs="Arial"/>
              </w:rPr>
              <w:t xml:space="preserve">Can identify complex problems and propose </w:t>
            </w:r>
            <w:r>
              <w:rPr>
                <w:rFonts w:cs="Arial"/>
              </w:rPr>
              <w:lastRenderedPageBreak/>
              <w:t>sophisticated</w:t>
            </w:r>
            <w:r w:rsidRPr="00E91CFC">
              <w:rPr>
                <w:rFonts w:cs="Arial"/>
              </w:rPr>
              <w:t xml:space="preserve"> solutions.</w:t>
            </w:r>
            <w:r>
              <w:rPr>
                <w:rFonts w:cs="Arial"/>
              </w:rPr>
              <w:t xml:space="preserve"> </w:t>
            </w:r>
            <w:r w:rsidRPr="00B669B1">
              <w:rPr>
                <w:rFonts w:cs="Arial"/>
              </w:rPr>
              <w:t xml:space="preserve">Assimilation and development of </w:t>
            </w:r>
            <w:proofErr w:type="gramStart"/>
            <w:r w:rsidRPr="00B669B1">
              <w:rPr>
                <w:rFonts w:cs="Arial"/>
              </w:rPr>
              <w:t>cutting edge</w:t>
            </w:r>
            <w:proofErr w:type="gramEnd"/>
            <w:r w:rsidRPr="00B669B1">
              <w:rPr>
                <w:rFonts w:cs="Arial"/>
              </w:rPr>
              <w:t xml:space="preserve"> processes and techniques.</w:t>
            </w:r>
          </w:p>
        </w:tc>
      </w:tr>
      <w:tr w:rsidR="00C073F1" w:rsidRPr="00D9771E" w:rsidTr="00D66EE4">
        <w:tc>
          <w:tcPr>
            <w:tcW w:w="1735" w:type="dxa"/>
            <w:shd w:val="clear" w:color="auto" w:fill="C2D69B" w:themeFill="accent3" w:themeFillTint="99"/>
          </w:tcPr>
          <w:p w:rsidR="00C073F1" w:rsidRDefault="00C073F1" w:rsidP="0050796C">
            <w:pPr>
              <w:spacing w:before="34" w:line="239"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rsidR="00C073F1" w:rsidRPr="00F65EEE" w:rsidRDefault="00C073F1" w:rsidP="0050796C">
            <w:pPr>
              <w:spacing w:before="34" w:line="239" w:lineRule="auto"/>
              <w:ind w:left="108" w:right="-54"/>
              <w:rPr>
                <w:rFonts w:eastAsia="Arial" w:cs="Arial"/>
                <w:b/>
                <w:bCs/>
                <w:sz w:val="18"/>
                <w:szCs w:val="18"/>
              </w:rPr>
            </w:pPr>
            <w:r w:rsidRPr="00F65EEE">
              <w:rPr>
                <w:rFonts w:cs="Arial"/>
                <w:sz w:val="18"/>
                <w:szCs w:val="18"/>
              </w:rPr>
              <w:t>(</w:t>
            </w:r>
            <w:r w:rsidRPr="004C2B2B">
              <w:rPr>
                <w:rFonts w:cs="Arial"/>
                <w:sz w:val="18"/>
                <w:szCs w:val="18"/>
              </w:rPr>
              <w:t>Exercise of initiative and personal responsibility</w:t>
            </w:r>
            <w:r>
              <w:rPr>
                <w:rFonts w:cs="Arial"/>
                <w:sz w:val="18"/>
                <w:szCs w:val="18"/>
              </w:rPr>
              <w:t>; professional development;</w:t>
            </w:r>
            <w:r w:rsidRPr="004C2B2B">
              <w:rPr>
                <w:rFonts w:cs="Arial"/>
                <w:sz w:val="18"/>
                <w:szCs w:val="18"/>
              </w:rPr>
              <w:t xml:space="preserve"> </w:t>
            </w:r>
            <w:r>
              <w:rPr>
                <w:rFonts w:cs="Arial"/>
                <w:sz w:val="18"/>
                <w:szCs w:val="18"/>
              </w:rPr>
              <w:t>i</w:t>
            </w:r>
            <w:r w:rsidRPr="00F65EEE">
              <w:rPr>
                <w:rFonts w:cs="Arial"/>
                <w:sz w:val="18"/>
                <w:szCs w:val="18"/>
              </w:rPr>
              <w:t>nitiate and complete tasks and procedures: individually and/or collaboratively; use appropriate media to communicate</w:t>
            </w:r>
            <w:r>
              <w:rPr>
                <w:rFonts w:cs="Arial"/>
                <w:sz w:val="18"/>
                <w:szCs w:val="18"/>
              </w:rPr>
              <w:t xml:space="preserve"> effectively</w:t>
            </w:r>
            <w:r w:rsidRPr="00F65EEE">
              <w:rPr>
                <w:rFonts w:cs="Arial"/>
                <w:sz w:val="18"/>
                <w:szCs w:val="18"/>
              </w:rPr>
              <w:t xml:space="preserve">; </w:t>
            </w:r>
            <w:r>
              <w:rPr>
                <w:rFonts w:cs="Arial"/>
                <w:sz w:val="18"/>
                <w:szCs w:val="18"/>
              </w:rPr>
              <w:lastRenderedPageBreak/>
              <w:t xml:space="preserve">fluency of expression; </w:t>
            </w:r>
            <w:r w:rsidRPr="00F65EEE">
              <w:rPr>
                <w:rFonts w:cs="Arial"/>
                <w:sz w:val="18"/>
                <w:szCs w:val="18"/>
              </w:rPr>
              <w:t>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cs="Arial"/>
              </w:rPr>
            </w:pPr>
            <w:r>
              <w:rPr>
                <w:rFonts w:cs="Arial"/>
              </w:rPr>
              <w:lastRenderedPageBreak/>
              <w:t>Communication medium</w:t>
            </w:r>
            <w:r w:rsidRPr="00E07BE3">
              <w:rPr>
                <w:rFonts w:cs="Arial"/>
              </w:rPr>
              <w:t xml:space="preserve"> is inappropriate or misapplied.</w:t>
            </w:r>
          </w:p>
          <w:p w:rsidR="00C073F1" w:rsidRPr="00E07BE3" w:rsidRDefault="00C073F1" w:rsidP="0050796C">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Little or no </w:t>
            </w:r>
            <w:r w:rsidRPr="00E07BE3">
              <w:rPr>
                <w:rFonts w:cs="Arial"/>
              </w:rPr>
              <w:lastRenderedPageBreak/>
              <w:t xml:space="preserve">evidence of autonomy </w:t>
            </w:r>
            <w:r>
              <w:rPr>
                <w:rFonts w:cs="Arial"/>
              </w:rPr>
              <w:t xml:space="preserve">(or collaboration, where relevant) </w:t>
            </w:r>
            <w:r w:rsidRPr="00E07BE3">
              <w:rPr>
                <w:rFonts w:cs="Arial"/>
              </w:rPr>
              <w:t>in the completion of tasks.</w:t>
            </w:r>
            <w:r>
              <w:t xml:space="preserve"> </w:t>
            </w:r>
            <w:r>
              <w:rPr>
                <w:rFonts w:cs="Arial"/>
              </w:rPr>
              <w:t xml:space="preserve">Little or no </w:t>
            </w:r>
            <w:r w:rsidRPr="005F01A6">
              <w:rPr>
                <w:rFonts w:cs="Arial"/>
              </w:rPr>
              <w:t xml:space="preserve">evidence of the skills required in graduate </w:t>
            </w:r>
            <w:r>
              <w:rPr>
                <w:rFonts w:cs="Arial"/>
              </w:rPr>
              <w:t>employment.</w:t>
            </w:r>
          </w:p>
          <w:p w:rsidR="00C073F1" w:rsidRPr="00ED3ABD" w:rsidRDefault="00C073F1" w:rsidP="0050796C">
            <w:pPr>
              <w:rPr>
                <w:rFonts w:cs="Arial"/>
              </w:rPr>
            </w:pPr>
          </w:p>
          <w:p w:rsidR="00C073F1" w:rsidRPr="00E07BE3" w:rsidRDefault="00C073F1" w:rsidP="0050796C">
            <w:pPr>
              <w:rPr>
                <w:rFonts w:cs="Arial"/>
              </w:rPr>
            </w:pPr>
          </w:p>
        </w:tc>
        <w:tc>
          <w:tcPr>
            <w:tcW w:w="1959"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rsidR="00C073F1" w:rsidRPr="00E07BE3" w:rsidRDefault="00C073F1" w:rsidP="0050796C">
            <w:pPr>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w:t>
            </w:r>
            <w:r w:rsidRPr="00ED3ABD">
              <w:rPr>
                <w:rFonts w:cs="Arial"/>
              </w:rPr>
              <w:lastRenderedPageBreak/>
              <w:t>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Weak</w:t>
            </w:r>
            <w:r w:rsidRPr="00E07BE3">
              <w:rPr>
                <w:rFonts w:cs="Arial"/>
              </w:rPr>
              <w:t xml:space="preserve"> independent initiative</w:t>
            </w:r>
            <w:r>
              <w:rPr>
                <w:rFonts w:cs="Arial"/>
              </w:rPr>
              <w:t xml:space="preserve"> (or collaboration, if relevant)</w:t>
            </w:r>
            <w:r w:rsidRPr="00E07BE3">
              <w:rPr>
                <w:rFonts w:cs="Arial"/>
              </w:rPr>
              <w:t>.</w:t>
            </w:r>
            <w:r>
              <w:rPr>
                <w:rFonts w:cs="Arial"/>
              </w:rPr>
              <w:t xml:space="preserve"> </w:t>
            </w:r>
            <w:r w:rsidRPr="005F01A6">
              <w:rPr>
                <w:rFonts w:cs="Arial"/>
              </w:rPr>
              <w:t>Limited evidence</w:t>
            </w:r>
            <w:r>
              <w:rPr>
                <w:rFonts w:cs="Arial"/>
              </w:rPr>
              <w:t xml:space="preserve"> of</w:t>
            </w:r>
            <w:r w:rsidRPr="005F01A6">
              <w:rPr>
                <w:rFonts w:cs="Arial"/>
              </w:rPr>
              <w:t xml:space="preserve">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cs="Arial"/>
              </w:rPr>
            </w:pPr>
            <w:r w:rsidRPr="00E07BE3">
              <w:rPr>
                <w:rFonts w:cs="Arial"/>
              </w:rPr>
              <w:lastRenderedPageBreak/>
              <w:t xml:space="preserve">Can communicate in a suitable </w:t>
            </w:r>
            <w:r>
              <w:rPr>
                <w:rFonts w:cs="Arial"/>
              </w:rPr>
              <w:t>medium</w:t>
            </w:r>
            <w:r w:rsidRPr="00E07BE3">
              <w:rPr>
                <w:rFonts w:cs="Arial"/>
              </w:rPr>
              <w:t xml:space="preserve"> but with some room for improvement. </w:t>
            </w:r>
          </w:p>
          <w:p w:rsidR="00C073F1" w:rsidRPr="00E07BE3" w:rsidRDefault="00C073F1" w:rsidP="0050796C">
            <w:pPr>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w:t>
            </w:r>
            <w:r>
              <w:rPr>
                <w:rFonts w:cs="Arial"/>
              </w:rPr>
              <w:lastRenderedPageBreak/>
              <w:t>places.</w:t>
            </w:r>
            <w:r w:rsidRPr="00E07BE3">
              <w:rPr>
                <w:rFonts w:cs="Arial"/>
              </w:rPr>
              <w:t xml:space="preserve"> Can work as part of a team, but with limited involvement in group activities. </w:t>
            </w:r>
          </w:p>
          <w:p w:rsidR="00C073F1" w:rsidRPr="00E07BE3" w:rsidRDefault="00C073F1" w:rsidP="0050796C">
            <w:pPr>
              <w:rPr>
                <w:rFonts w:cs="Arial"/>
              </w:rPr>
            </w:pPr>
            <w:r>
              <w:rPr>
                <w:rFonts w:cs="Arial"/>
              </w:rPr>
              <w:t xml:space="preserve">Demonstrates </w:t>
            </w:r>
            <w:r w:rsidRPr="005F01A6">
              <w:rPr>
                <w:rFonts w:cs="Arial"/>
              </w:rPr>
              <w:t xml:space="preserve">the </w:t>
            </w:r>
            <w:r>
              <w:rPr>
                <w:rFonts w:cs="Arial"/>
              </w:rPr>
              <w:t xml:space="preserve">basic </w:t>
            </w:r>
            <w:r w:rsidRPr="005F01A6">
              <w:rPr>
                <w:rFonts w:cs="Arial"/>
              </w:rPr>
              <w:t>skills required in graduate employment</w:t>
            </w:r>
            <w:r>
              <w:rPr>
                <w:rFonts w:cs="Arial"/>
              </w:rPr>
              <w:t>, with some areas of minor weakness.</w:t>
            </w:r>
          </w:p>
        </w:tc>
        <w:tc>
          <w:tcPr>
            <w:tcW w:w="1958"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cs="Arial"/>
              </w:rPr>
            </w:pPr>
            <w:r w:rsidRPr="00E07BE3">
              <w:rPr>
                <w:rFonts w:cs="Arial"/>
              </w:rPr>
              <w:lastRenderedPageBreak/>
              <w:t>Can communicate effectively in a suitable format, but may have minor errors.</w:t>
            </w:r>
          </w:p>
          <w:p w:rsidR="00C073F1" w:rsidRPr="00E07BE3" w:rsidRDefault="00C073F1" w:rsidP="0050796C">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w:t>
            </w:r>
            <w:r>
              <w:rPr>
                <w:rFonts w:cs="Arial"/>
              </w:rPr>
              <w:lastRenderedPageBreak/>
              <w:t xml:space="preserve">and/or </w:t>
            </w:r>
            <w:r w:rsidRPr="00E07BE3">
              <w:rPr>
                <w:rFonts w:cs="Arial"/>
              </w:rPr>
              <w:t xml:space="preserve">as part of a team, with clear contribution to group activities. </w:t>
            </w:r>
          </w:p>
          <w:p w:rsidR="00C073F1" w:rsidRPr="00E07BE3" w:rsidRDefault="00C073F1" w:rsidP="0050796C">
            <w:pPr>
              <w:rPr>
                <w:rFonts w:cs="Arial"/>
              </w:rPr>
            </w:pPr>
            <w:r w:rsidRPr="005F01A6">
              <w:rPr>
                <w:rFonts w:cs="Arial"/>
              </w:rPr>
              <w:t xml:space="preserve">Demonstrates the skills required in graduate employment, with some areas of </w:t>
            </w:r>
            <w:r>
              <w:rPr>
                <w:rFonts w:cs="Arial"/>
              </w:rPr>
              <w:t xml:space="preserve">strength and some of </w:t>
            </w:r>
            <w:r w:rsidRPr="005F01A6">
              <w:rPr>
                <w:rFonts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cs="Arial"/>
              </w:rPr>
            </w:pPr>
            <w:r w:rsidRPr="00E07BE3">
              <w:rPr>
                <w:rFonts w:cs="Arial"/>
              </w:rPr>
              <w:lastRenderedPageBreak/>
              <w:t>Can communicate well, confidently and consistently in a suitable format.</w:t>
            </w:r>
          </w:p>
          <w:p w:rsidR="00C073F1" w:rsidRPr="00E07BE3" w:rsidRDefault="00C073F1" w:rsidP="0050796C">
            <w:pPr>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w:t>
            </w:r>
            <w:r w:rsidRPr="00E07BE3">
              <w:rPr>
                <w:rFonts w:cs="Arial"/>
              </w:rPr>
              <w:lastRenderedPageBreak/>
              <w:t xml:space="preserve">to group activities. </w:t>
            </w:r>
          </w:p>
          <w:p w:rsidR="00C073F1" w:rsidRPr="00E07BE3" w:rsidRDefault="00C073F1" w:rsidP="0050796C">
            <w:pPr>
              <w:rPr>
                <w:rFonts w:cs="Arial"/>
              </w:rPr>
            </w:pPr>
            <w:r w:rsidRPr="005F01A6">
              <w:rPr>
                <w:rFonts w:cs="Arial"/>
              </w:rPr>
              <w:t xml:space="preserve">Demonstrates </w:t>
            </w:r>
            <w:r>
              <w:rPr>
                <w:rFonts w:cs="Arial"/>
              </w:rPr>
              <w:t>very good</w:t>
            </w:r>
            <w:r w:rsidRPr="005F01A6">
              <w:rPr>
                <w:rFonts w:cs="Arial"/>
              </w:rPr>
              <w:t xml:space="preserve"> graduate employment</w:t>
            </w:r>
            <w:r>
              <w:rPr>
                <w:rFonts w:cs="Arial"/>
              </w:rPr>
              <w:t xml:space="preserve"> skills</w:t>
            </w:r>
            <w:r w:rsidRPr="005F01A6">
              <w:rPr>
                <w:rFonts w:cs="Arial"/>
              </w:rPr>
              <w:t xml:space="preserve">, with </w:t>
            </w:r>
            <w:r>
              <w:rPr>
                <w:rFonts w:cs="Arial"/>
              </w:rPr>
              <w:t xml:space="preserve">just occasional </w:t>
            </w:r>
            <w:r w:rsidRPr="005F01A6">
              <w:rPr>
                <w:rFonts w:cs="Arial"/>
              </w:rPr>
              <w:t>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in a suitable format.</w:t>
            </w:r>
          </w:p>
          <w:p w:rsidR="00C073F1" w:rsidRPr="00E07BE3" w:rsidRDefault="00C073F1" w:rsidP="0050796C">
            <w:pPr>
              <w:rPr>
                <w:rFonts w:cs="Arial"/>
              </w:rPr>
            </w:pPr>
            <w:r w:rsidRPr="00E07BE3">
              <w:rPr>
                <w:rFonts w:cs="Arial"/>
              </w:rPr>
              <w:t>Work is coherent, very fluent and is presented professionally.</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lastRenderedPageBreak/>
              <w:t>professionally within a team, showing leadership skills as appropriate, managing conflict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graduate employment skills</w:t>
            </w:r>
            <w:r>
              <w:rPr>
                <w:rFonts w:cs="Arial"/>
              </w:rPr>
              <w:t xml:space="preserve">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cs="Arial"/>
              </w:rPr>
            </w:pPr>
            <w:r w:rsidRPr="00E07BE3">
              <w:rPr>
                <w:rFonts w:cs="Arial"/>
              </w:rPr>
              <w:lastRenderedPageBreak/>
              <w:t xml:space="preserve">Can communicate with an exceptionally high level of professionalism. </w:t>
            </w:r>
          </w:p>
          <w:p w:rsidR="00C073F1" w:rsidRPr="00E07BE3" w:rsidRDefault="00C073F1" w:rsidP="0050796C">
            <w:pPr>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and </w:t>
            </w:r>
            <w:r w:rsidRPr="00E07BE3">
              <w:rPr>
                <w:rFonts w:cs="Arial"/>
              </w:rPr>
              <w:lastRenderedPageBreak/>
              <w:t>professionally within a team, showing advanced leadership skills.</w:t>
            </w:r>
            <w:r>
              <w:t xml:space="preserve"> </w:t>
            </w:r>
            <w:r w:rsidRPr="00E91CFC">
              <w:rPr>
                <w:rFonts w:cs="Arial"/>
              </w:rPr>
              <w:t xml:space="preserve">Demonstrates </w:t>
            </w:r>
            <w:r>
              <w:rPr>
                <w:rFonts w:cs="Arial"/>
              </w:rPr>
              <w:t>exceptional graduate employment skills and an appetite for further development.</w:t>
            </w:r>
          </w:p>
        </w:tc>
      </w:tr>
    </w:tbl>
    <w:p w:rsidR="00C073F1" w:rsidRPr="00A406E5" w:rsidRDefault="00C073F1" w:rsidP="001F50B6">
      <w:pPr>
        <w:pStyle w:val="NormalWeb"/>
        <w:rPr>
          <w:rFonts w:cs="Arial"/>
          <w:color w:val="303B44"/>
          <w:sz w:val="22"/>
          <w:szCs w:val="22"/>
        </w:rPr>
      </w:pPr>
    </w:p>
    <w:p w:rsidR="00995D51" w:rsidRDefault="00995D51">
      <w:pPr>
        <w:pStyle w:val="NormalWeb"/>
        <w:rPr>
          <w:rFonts w:cs="Arial"/>
          <w:color w:val="303B44"/>
          <w:sz w:val="22"/>
          <w:szCs w:val="22"/>
        </w:rPr>
      </w:pPr>
    </w:p>
    <w:p w:rsidR="00975DEE" w:rsidRDefault="00975DEE">
      <w:pPr>
        <w:pStyle w:val="NormalWeb"/>
        <w:rPr>
          <w:rFonts w:cs="Arial"/>
          <w:color w:val="303B44"/>
          <w:sz w:val="22"/>
          <w:szCs w:val="22"/>
        </w:rPr>
      </w:pPr>
    </w:p>
    <w:p w:rsidR="00975DEE" w:rsidRDefault="00975DEE">
      <w:pPr>
        <w:pStyle w:val="NormalWeb"/>
        <w:rPr>
          <w:rFonts w:cs="Arial"/>
          <w:color w:val="303B44"/>
          <w:sz w:val="22"/>
          <w:szCs w:val="22"/>
        </w:rPr>
      </w:pPr>
    </w:p>
    <w:p w:rsidR="00975DEE" w:rsidRDefault="00975DEE">
      <w:pPr>
        <w:pStyle w:val="NormalWeb"/>
        <w:rPr>
          <w:rFonts w:cs="Arial"/>
          <w:color w:val="303B44"/>
          <w:sz w:val="22"/>
          <w:szCs w:val="22"/>
        </w:rPr>
      </w:pPr>
    </w:p>
    <w:p w:rsidR="00975DEE" w:rsidRDefault="00975DEE">
      <w:pPr>
        <w:pStyle w:val="NormalWeb"/>
        <w:rPr>
          <w:rFonts w:cs="Arial"/>
          <w:color w:val="303B44"/>
          <w:sz w:val="22"/>
          <w:szCs w:val="22"/>
        </w:rPr>
      </w:pPr>
    </w:p>
    <w:p w:rsidR="00975DEE" w:rsidRDefault="00975DEE">
      <w:pPr>
        <w:pStyle w:val="NormalWeb"/>
        <w:rPr>
          <w:rFonts w:cs="Arial"/>
          <w:color w:val="303B44"/>
          <w:sz w:val="22"/>
          <w:szCs w:val="22"/>
        </w:rPr>
      </w:pPr>
    </w:p>
    <w:p w:rsidR="00975DEE" w:rsidRPr="00975DEE" w:rsidRDefault="00975DEE" w:rsidP="00975DEE">
      <w:pPr>
        <w:rPr>
          <w:rFonts w:cs="Arial"/>
          <w:b/>
        </w:rPr>
      </w:pPr>
      <w:r>
        <w:rPr>
          <w:rFonts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8DD" w:rsidRDefault="003268DD">
      <w:r>
        <w:separator/>
      </w:r>
    </w:p>
  </w:endnote>
  <w:endnote w:type="continuationSeparator" w:id="0">
    <w:p w:rsidR="003268DD" w:rsidRDefault="00326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3F8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3F8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8DD" w:rsidRDefault="003268DD">
      <w:r>
        <w:separator/>
      </w:r>
    </w:p>
  </w:footnote>
  <w:footnote w:type="continuationSeparator" w:id="0">
    <w:p w:rsidR="003268DD" w:rsidRDefault="003268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35FDE"/>
    <w:multiLevelType w:val="hybridMultilevel"/>
    <w:tmpl w:val="0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C1052"/>
    <w:multiLevelType w:val="hybridMultilevel"/>
    <w:tmpl w:val="C21C4B3A"/>
    <w:lvl w:ilvl="0" w:tplc="6E3A3E5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E03C7"/>
    <w:multiLevelType w:val="hybridMultilevel"/>
    <w:tmpl w:val="FEB2BC02"/>
    <w:lvl w:ilvl="0" w:tplc="08E204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342FA5"/>
    <w:multiLevelType w:val="hybridMultilevel"/>
    <w:tmpl w:val="1EC6F2A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16B66"/>
    <w:multiLevelType w:val="hybridMultilevel"/>
    <w:tmpl w:val="01DCD7F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D497D5B"/>
    <w:multiLevelType w:val="hybridMultilevel"/>
    <w:tmpl w:val="0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FA05CA"/>
    <w:multiLevelType w:val="hybridMultilevel"/>
    <w:tmpl w:val="95F0C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85066"/>
    <w:multiLevelType w:val="hybridMultilevel"/>
    <w:tmpl w:val="637872E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3B53FA"/>
    <w:multiLevelType w:val="hybridMultilevel"/>
    <w:tmpl w:val="D3F026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6E6463A"/>
    <w:multiLevelType w:val="hybridMultilevel"/>
    <w:tmpl w:val="B9081E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0B4DEC"/>
    <w:multiLevelType w:val="hybridMultilevel"/>
    <w:tmpl w:val="30B0335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3" w15:restartNumberingAfterBreak="0">
    <w:nsid w:val="403A3BDA"/>
    <w:multiLevelType w:val="hybridMultilevel"/>
    <w:tmpl w:val="940E7026"/>
    <w:lvl w:ilvl="0" w:tplc="08090001">
      <w:start w:val="1"/>
      <w:numFmt w:val="bullet"/>
      <w:lvlText w:val=""/>
      <w:lvlJc w:val="left"/>
      <w:pPr>
        <w:ind w:left="2164" w:hanging="360"/>
      </w:pPr>
      <w:rPr>
        <w:rFonts w:ascii="Symbol" w:hAnsi="Symbol" w:hint="default"/>
      </w:rPr>
    </w:lvl>
    <w:lvl w:ilvl="1" w:tplc="08090003" w:tentative="1">
      <w:start w:val="1"/>
      <w:numFmt w:val="bullet"/>
      <w:lvlText w:val="o"/>
      <w:lvlJc w:val="left"/>
      <w:pPr>
        <w:ind w:left="2884" w:hanging="360"/>
      </w:pPr>
      <w:rPr>
        <w:rFonts w:ascii="Courier New" w:hAnsi="Courier New" w:cs="Courier New" w:hint="default"/>
      </w:rPr>
    </w:lvl>
    <w:lvl w:ilvl="2" w:tplc="08090005" w:tentative="1">
      <w:start w:val="1"/>
      <w:numFmt w:val="bullet"/>
      <w:lvlText w:val=""/>
      <w:lvlJc w:val="left"/>
      <w:pPr>
        <w:ind w:left="3604" w:hanging="360"/>
      </w:pPr>
      <w:rPr>
        <w:rFonts w:ascii="Wingdings" w:hAnsi="Wingdings" w:hint="default"/>
      </w:rPr>
    </w:lvl>
    <w:lvl w:ilvl="3" w:tplc="08090001" w:tentative="1">
      <w:start w:val="1"/>
      <w:numFmt w:val="bullet"/>
      <w:lvlText w:val=""/>
      <w:lvlJc w:val="left"/>
      <w:pPr>
        <w:ind w:left="4324" w:hanging="360"/>
      </w:pPr>
      <w:rPr>
        <w:rFonts w:ascii="Symbol" w:hAnsi="Symbol" w:hint="default"/>
      </w:rPr>
    </w:lvl>
    <w:lvl w:ilvl="4" w:tplc="08090003" w:tentative="1">
      <w:start w:val="1"/>
      <w:numFmt w:val="bullet"/>
      <w:lvlText w:val="o"/>
      <w:lvlJc w:val="left"/>
      <w:pPr>
        <w:ind w:left="5044" w:hanging="360"/>
      </w:pPr>
      <w:rPr>
        <w:rFonts w:ascii="Courier New" w:hAnsi="Courier New" w:cs="Courier New" w:hint="default"/>
      </w:rPr>
    </w:lvl>
    <w:lvl w:ilvl="5" w:tplc="08090005" w:tentative="1">
      <w:start w:val="1"/>
      <w:numFmt w:val="bullet"/>
      <w:lvlText w:val=""/>
      <w:lvlJc w:val="left"/>
      <w:pPr>
        <w:ind w:left="5764" w:hanging="360"/>
      </w:pPr>
      <w:rPr>
        <w:rFonts w:ascii="Wingdings" w:hAnsi="Wingdings" w:hint="default"/>
      </w:rPr>
    </w:lvl>
    <w:lvl w:ilvl="6" w:tplc="08090001" w:tentative="1">
      <w:start w:val="1"/>
      <w:numFmt w:val="bullet"/>
      <w:lvlText w:val=""/>
      <w:lvlJc w:val="left"/>
      <w:pPr>
        <w:ind w:left="6484" w:hanging="360"/>
      </w:pPr>
      <w:rPr>
        <w:rFonts w:ascii="Symbol" w:hAnsi="Symbol" w:hint="default"/>
      </w:rPr>
    </w:lvl>
    <w:lvl w:ilvl="7" w:tplc="08090003" w:tentative="1">
      <w:start w:val="1"/>
      <w:numFmt w:val="bullet"/>
      <w:lvlText w:val="o"/>
      <w:lvlJc w:val="left"/>
      <w:pPr>
        <w:ind w:left="7204" w:hanging="360"/>
      </w:pPr>
      <w:rPr>
        <w:rFonts w:ascii="Courier New" w:hAnsi="Courier New" w:cs="Courier New" w:hint="default"/>
      </w:rPr>
    </w:lvl>
    <w:lvl w:ilvl="8" w:tplc="08090005" w:tentative="1">
      <w:start w:val="1"/>
      <w:numFmt w:val="bullet"/>
      <w:lvlText w:val=""/>
      <w:lvlJc w:val="left"/>
      <w:pPr>
        <w:ind w:left="7924" w:hanging="360"/>
      </w:pPr>
      <w:rPr>
        <w:rFonts w:ascii="Wingdings" w:hAnsi="Wingdings" w:hint="default"/>
      </w:rPr>
    </w:lvl>
  </w:abstractNum>
  <w:abstractNum w:abstractNumId="24" w15:restartNumberingAfterBreak="0">
    <w:nsid w:val="430E331F"/>
    <w:multiLevelType w:val="hybridMultilevel"/>
    <w:tmpl w:val="06DC5F5E"/>
    <w:lvl w:ilvl="0" w:tplc="F356F3A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D06B39"/>
    <w:multiLevelType w:val="hybridMultilevel"/>
    <w:tmpl w:val="4692D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DC1CCB"/>
    <w:multiLevelType w:val="hybridMultilevel"/>
    <w:tmpl w:val="04709D58"/>
    <w:lvl w:ilvl="0" w:tplc="D1D2DB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082863"/>
    <w:multiLevelType w:val="hybridMultilevel"/>
    <w:tmpl w:val="AEB49CDA"/>
    <w:lvl w:ilvl="0" w:tplc="CC707F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D42FB4"/>
    <w:multiLevelType w:val="hybridMultilevel"/>
    <w:tmpl w:val="DAC67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1F0E1C"/>
    <w:multiLevelType w:val="hybridMultilevel"/>
    <w:tmpl w:val="E656221C"/>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35" w15:restartNumberingAfterBreak="0">
    <w:nsid w:val="6B0D132B"/>
    <w:multiLevelType w:val="hybridMultilevel"/>
    <w:tmpl w:val="74EAC1D4"/>
    <w:lvl w:ilvl="0" w:tplc="08090005">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36"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20"/>
  </w:num>
  <w:num w:numId="3">
    <w:abstractNumId w:val="38"/>
  </w:num>
  <w:num w:numId="4">
    <w:abstractNumId w:val="25"/>
  </w:num>
  <w:num w:numId="5">
    <w:abstractNumId w:val="16"/>
  </w:num>
  <w:num w:numId="6">
    <w:abstractNumId w:val="37"/>
  </w:num>
  <w:num w:numId="7">
    <w:abstractNumId w:val="5"/>
  </w:num>
  <w:num w:numId="8">
    <w:abstractNumId w:val="32"/>
  </w:num>
  <w:num w:numId="9">
    <w:abstractNumId w:val="21"/>
  </w:num>
  <w:num w:numId="10">
    <w:abstractNumId w:val="9"/>
  </w:num>
  <w:num w:numId="11">
    <w:abstractNumId w:val="10"/>
  </w:num>
  <w:num w:numId="12">
    <w:abstractNumId w:val="17"/>
  </w:num>
  <w:num w:numId="13">
    <w:abstractNumId w:val="30"/>
  </w:num>
  <w:num w:numId="14">
    <w:abstractNumId w:val="7"/>
  </w:num>
  <w:num w:numId="15">
    <w:abstractNumId w:val="0"/>
  </w:num>
  <w:num w:numId="16">
    <w:abstractNumId w:val="12"/>
  </w:num>
  <w:num w:numId="17">
    <w:abstractNumId w:val="31"/>
  </w:num>
  <w:num w:numId="18">
    <w:abstractNumId w:val="36"/>
  </w:num>
  <w:num w:numId="19">
    <w:abstractNumId w:val="28"/>
  </w:num>
  <w:num w:numId="20">
    <w:abstractNumId w:val="2"/>
  </w:num>
  <w:num w:numId="21">
    <w:abstractNumId w:val="35"/>
  </w:num>
  <w:num w:numId="22">
    <w:abstractNumId w:val="3"/>
  </w:num>
  <w:num w:numId="23">
    <w:abstractNumId w:val="6"/>
  </w:num>
  <w:num w:numId="24">
    <w:abstractNumId w:val="26"/>
  </w:num>
  <w:num w:numId="25">
    <w:abstractNumId w:val="29"/>
  </w:num>
  <w:num w:numId="26">
    <w:abstractNumId w:val="27"/>
  </w:num>
  <w:num w:numId="27">
    <w:abstractNumId w:val="24"/>
  </w:num>
  <w:num w:numId="28">
    <w:abstractNumId w:val="23"/>
  </w:num>
  <w:num w:numId="29">
    <w:abstractNumId w:val="8"/>
  </w:num>
  <w:num w:numId="30">
    <w:abstractNumId w:val="34"/>
  </w:num>
  <w:num w:numId="31">
    <w:abstractNumId w:val="13"/>
  </w:num>
  <w:num w:numId="32">
    <w:abstractNumId w:val="1"/>
  </w:num>
  <w:num w:numId="33">
    <w:abstractNumId w:val="14"/>
  </w:num>
  <w:num w:numId="34">
    <w:abstractNumId w:val="33"/>
  </w:num>
  <w:num w:numId="35">
    <w:abstractNumId w:val="22"/>
  </w:num>
  <w:num w:numId="36">
    <w:abstractNumId w:val="19"/>
  </w:num>
  <w:num w:numId="37">
    <w:abstractNumId w:val="11"/>
  </w:num>
  <w:num w:numId="38">
    <w:abstractNumId w:val="15"/>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7C0"/>
    <w:rsid w:val="00034A47"/>
    <w:rsid w:val="000822E5"/>
    <w:rsid w:val="000971FC"/>
    <w:rsid w:val="000A2A3A"/>
    <w:rsid w:val="000A492A"/>
    <w:rsid w:val="000D2F80"/>
    <w:rsid w:val="000E0B6A"/>
    <w:rsid w:val="000E413A"/>
    <w:rsid w:val="000F5AA3"/>
    <w:rsid w:val="00100396"/>
    <w:rsid w:val="00100B5C"/>
    <w:rsid w:val="00103507"/>
    <w:rsid w:val="001106E9"/>
    <w:rsid w:val="00124CA5"/>
    <w:rsid w:val="001279E9"/>
    <w:rsid w:val="00134F77"/>
    <w:rsid w:val="00152E9D"/>
    <w:rsid w:val="00154487"/>
    <w:rsid w:val="0017512A"/>
    <w:rsid w:val="00193F82"/>
    <w:rsid w:val="00196958"/>
    <w:rsid w:val="001A1E39"/>
    <w:rsid w:val="001A24F3"/>
    <w:rsid w:val="001B405C"/>
    <w:rsid w:val="001B5F45"/>
    <w:rsid w:val="001C451A"/>
    <w:rsid w:val="001E1050"/>
    <w:rsid w:val="001E1E1F"/>
    <w:rsid w:val="001E2007"/>
    <w:rsid w:val="001E57C1"/>
    <w:rsid w:val="001F07EF"/>
    <w:rsid w:val="001F50B6"/>
    <w:rsid w:val="001F6D7A"/>
    <w:rsid w:val="0022746E"/>
    <w:rsid w:val="00235F71"/>
    <w:rsid w:val="002444CA"/>
    <w:rsid w:val="00260DE6"/>
    <w:rsid w:val="00272B22"/>
    <w:rsid w:val="00273FEE"/>
    <w:rsid w:val="0028204E"/>
    <w:rsid w:val="0028591B"/>
    <w:rsid w:val="002861D5"/>
    <w:rsid w:val="00291841"/>
    <w:rsid w:val="00293A8F"/>
    <w:rsid w:val="002C449B"/>
    <w:rsid w:val="002C6040"/>
    <w:rsid w:val="002D5B3F"/>
    <w:rsid w:val="002E272E"/>
    <w:rsid w:val="002F5778"/>
    <w:rsid w:val="003223E0"/>
    <w:rsid w:val="003268DD"/>
    <w:rsid w:val="00327EA5"/>
    <w:rsid w:val="00344A7E"/>
    <w:rsid w:val="00351CE3"/>
    <w:rsid w:val="00352C4A"/>
    <w:rsid w:val="00362560"/>
    <w:rsid w:val="003732FD"/>
    <w:rsid w:val="003753B2"/>
    <w:rsid w:val="00376559"/>
    <w:rsid w:val="003829B0"/>
    <w:rsid w:val="00382BAA"/>
    <w:rsid w:val="00384D73"/>
    <w:rsid w:val="003855C5"/>
    <w:rsid w:val="00393EB6"/>
    <w:rsid w:val="003A3CE5"/>
    <w:rsid w:val="003B366F"/>
    <w:rsid w:val="003B3F9D"/>
    <w:rsid w:val="003B6C95"/>
    <w:rsid w:val="003B75D5"/>
    <w:rsid w:val="003E5751"/>
    <w:rsid w:val="004046A9"/>
    <w:rsid w:val="00404C50"/>
    <w:rsid w:val="00411EE0"/>
    <w:rsid w:val="00423934"/>
    <w:rsid w:val="00426244"/>
    <w:rsid w:val="00446635"/>
    <w:rsid w:val="00470A38"/>
    <w:rsid w:val="00472957"/>
    <w:rsid w:val="004874DE"/>
    <w:rsid w:val="004A4D25"/>
    <w:rsid w:val="004B5334"/>
    <w:rsid w:val="004B6C14"/>
    <w:rsid w:val="004B6FE9"/>
    <w:rsid w:val="004C4F19"/>
    <w:rsid w:val="004D5E9B"/>
    <w:rsid w:val="004D63D9"/>
    <w:rsid w:val="004E6585"/>
    <w:rsid w:val="0050249F"/>
    <w:rsid w:val="00504C19"/>
    <w:rsid w:val="0051404B"/>
    <w:rsid w:val="00520827"/>
    <w:rsid w:val="00524566"/>
    <w:rsid w:val="00530840"/>
    <w:rsid w:val="00530BEF"/>
    <w:rsid w:val="00552351"/>
    <w:rsid w:val="00561F00"/>
    <w:rsid w:val="00562C4E"/>
    <w:rsid w:val="00562DEC"/>
    <w:rsid w:val="00576AB4"/>
    <w:rsid w:val="00577917"/>
    <w:rsid w:val="0058222D"/>
    <w:rsid w:val="00590667"/>
    <w:rsid w:val="005969E2"/>
    <w:rsid w:val="005A1689"/>
    <w:rsid w:val="005B263D"/>
    <w:rsid w:val="005B3DA1"/>
    <w:rsid w:val="005B589C"/>
    <w:rsid w:val="005B61CD"/>
    <w:rsid w:val="005D1D58"/>
    <w:rsid w:val="005D432C"/>
    <w:rsid w:val="005E0883"/>
    <w:rsid w:val="005E285E"/>
    <w:rsid w:val="005E72F8"/>
    <w:rsid w:val="005F0579"/>
    <w:rsid w:val="005F3A53"/>
    <w:rsid w:val="006062A3"/>
    <w:rsid w:val="00610E08"/>
    <w:rsid w:val="006140BF"/>
    <w:rsid w:val="006161BE"/>
    <w:rsid w:val="00620787"/>
    <w:rsid w:val="006235EE"/>
    <w:rsid w:val="00632434"/>
    <w:rsid w:val="0063478F"/>
    <w:rsid w:val="00644256"/>
    <w:rsid w:val="00661D6F"/>
    <w:rsid w:val="006628E9"/>
    <w:rsid w:val="0066725E"/>
    <w:rsid w:val="006716C7"/>
    <w:rsid w:val="00673A39"/>
    <w:rsid w:val="00681208"/>
    <w:rsid w:val="00681FA9"/>
    <w:rsid w:val="00691EA9"/>
    <w:rsid w:val="006934D4"/>
    <w:rsid w:val="006949B0"/>
    <w:rsid w:val="006A6DC3"/>
    <w:rsid w:val="006C1480"/>
    <w:rsid w:val="006C4C1E"/>
    <w:rsid w:val="006D0EA6"/>
    <w:rsid w:val="006D49ED"/>
    <w:rsid w:val="006D55CE"/>
    <w:rsid w:val="006D637A"/>
    <w:rsid w:val="006D6B5E"/>
    <w:rsid w:val="006D6F24"/>
    <w:rsid w:val="006E3E4E"/>
    <w:rsid w:val="006F45BF"/>
    <w:rsid w:val="006F60E0"/>
    <w:rsid w:val="007010F7"/>
    <w:rsid w:val="00702F71"/>
    <w:rsid w:val="00727CCB"/>
    <w:rsid w:val="00734974"/>
    <w:rsid w:val="007366DF"/>
    <w:rsid w:val="00757839"/>
    <w:rsid w:val="00770C81"/>
    <w:rsid w:val="00791024"/>
    <w:rsid w:val="00793F0A"/>
    <w:rsid w:val="007A2657"/>
    <w:rsid w:val="007B118C"/>
    <w:rsid w:val="007C682C"/>
    <w:rsid w:val="007D2385"/>
    <w:rsid w:val="007E2246"/>
    <w:rsid w:val="007E4722"/>
    <w:rsid w:val="007E6F99"/>
    <w:rsid w:val="007F214F"/>
    <w:rsid w:val="00800069"/>
    <w:rsid w:val="008042F0"/>
    <w:rsid w:val="008047D6"/>
    <w:rsid w:val="0080745E"/>
    <w:rsid w:val="00826FD1"/>
    <w:rsid w:val="008310A0"/>
    <w:rsid w:val="00835D29"/>
    <w:rsid w:val="00842E7F"/>
    <w:rsid w:val="00852933"/>
    <w:rsid w:val="008561FF"/>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7ECD"/>
    <w:rsid w:val="009721EA"/>
    <w:rsid w:val="00975DEE"/>
    <w:rsid w:val="009871FF"/>
    <w:rsid w:val="00990799"/>
    <w:rsid w:val="00995D51"/>
    <w:rsid w:val="009A0631"/>
    <w:rsid w:val="009B10ED"/>
    <w:rsid w:val="009B6F86"/>
    <w:rsid w:val="009C15CE"/>
    <w:rsid w:val="009C2BB9"/>
    <w:rsid w:val="009D3EA4"/>
    <w:rsid w:val="009D649C"/>
    <w:rsid w:val="009E4BC1"/>
    <w:rsid w:val="009E5B0B"/>
    <w:rsid w:val="009F5CB2"/>
    <w:rsid w:val="00A03BB8"/>
    <w:rsid w:val="00A062C3"/>
    <w:rsid w:val="00A25021"/>
    <w:rsid w:val="00A3505D"/>
    <w:rsid w:val="00A4036F"/>
    <w:rsid w:val="00A406E5"/>
    <w:rsid w:val="00A4641C"/>
    <w:rsid w:val="00A50804"/>
    <w:rsid w:val="00A55876"/>
    <w:rsid w:val="00A67FB1"/>
    <w:rsid w:val="00A85874"/>
    <w:rsid w:val="00A85BFE"/>
    <w:rsid w:val="00A87B5F"/>
    <w:rsid w:val="00AB6FE7"/>
    <w:rsid w:val="00AB7AD7"/>
    <w:rsid w:val="00AC5F32"/>
    <w:rsid w:val="00AD2430"/>
    <w:rsid w:val="00AD3F96"/>
    <w:rsid w:val="00AE41A6"/>
    <w:rsid w:val="00AF0E34"/>
    <w:rsid w:val="00AF271D"/>
    <w:rsid w:val="00AF56C2"/>
    <w:rsid w:val="00B004E6"/>
    <w:rsid w:val="00B04939"/>
    <w:rsid w:val="00B0744D"/>
    <w:rsid w:val="00B50EA8"/>
    <w:rsid w:val="00B64082"/>
    <w:rsid w:val="00B72325"/>
    <w:rsid w:val="00B81AD3"/>
    <w:rsid w:val="00B82295"/>
    <w:rsid w:val="00B829D8"/>
    <w:rsid w:val="00B84B5B"/>
    <w:rsid w:val="00B86446"/>
    <w:rsid w:val="00BA1176"/>
    <w:rsid w:val="00BC3D86"/>
    <w:rsid w:val="00BC66ED"/>
    <w:rsid w:val="00BE0B01"/>
    <w:rsid w:val="00BE79C7"/>
    <w:rsid w:val="00BF3CB5"/>
    <w:rsid w:val="00C01A3F"/>
    <w:rsid w:val="00C040D1"/>
    <w:rsid w:val="00C073F1"/>
    <w:rsid w:val="00C1285B"/>
    <w:rsid w:val="00C1361B"/>
    <w:rsid w:val="00C14E1F"/>
    <w:rsid w:val="00C2072E"/>
    <w:rsid w:val="00C315AF"/>
    <w:rsid w:val="00C33C17"/>
    <w:rsid w:val="00C36D9A"/>
    <w:rsid w:val="00C42682"/>
    <w:rsid w:val="00C44A72"/>
    <w:rsid w:val="00C61FC2"/>
    <w:rsid w:val="00C6611E"/>
    <w:rsid w:val="00C705F9"/>
    <w:rsid w:val="00C80F0F"/>
    <w:rsid w:val="00C8667A"/>
    <w:rsid w:val="00C93BCB"/>
    <w:rsid w:val="00CA4FBE"/>
    <w:rsid w:val="00CC241A"/>
    <w:rsid w:val="00CD5248"/>
    <w:rsid w:val="00CE4035"/>
    <w:rsid w:val="00CE5524"/>
    <w:rsid w:val="00CE65AB"/>
    <w:rsid w:val="00CF0ACA"/>
    <w:rsid w:val="00CF4266"/>
    <w:rsid w:val="00D0703F"/>
    <w:rsid w:val="00D22D9C"/>
    <w:rsid w:val="00D241F1"/>
    <w:rsid w:val="00D275CB"/>
    <w:rsid w:val="00D30DFA"/>
    <w:rsid w:val="00D4102E"/>
    <w:rsid w:val="00D463A5"/>
    <w:rsid w:val="00D4710D"/>
    <w:rsid w:val="00D47D25"/>
    <w:rsid w:val="00D62ACD"/>
    <w:rsid w:val="00D66EE4"/>
    <w:rsid w:val="00DA3028"/>
    <w:rsid w:val="00DA36EE"/>
    <w:rsid w:val="00DB116D"/>
    <w:rsid w:val="00DC03AD"/>
    <w:rsid w:val="00DD17CC"/>
    <w:rsid w:val="00DE217A"/>
    <w:rsid w:val="00DE5AF8"/>
    <w:rsid w:val="00DF15C1"/>
    <w:rsid w:val="00DF321B"/>
    <w:rsid w:val="00E05287"/>
    <w:rsid w:val="00E15E01"/>
    <w:rsid w:val="00E230E0"/>
    <w:rsid w:val="00E2345A"/>
    <w:rsid w:val="00E51AAC"/>
    <w:rsid w:val="00E62E4E"/>
    <w:rsid w:val="00E63AFD"/>
    <w:rsid w:val="00E66CC0"/>
    <w:rsid w:val="00E728A9"/>
    <w:rsid w:val="00E807D9"/>
    <w:rsid w:val="00E86531"/>
    <w:rsid w:val="00EA0692"/>
    <w:rsid w:val="00EA0F4E"/>
    <w:rsid w:val="00EA295B"/>
    <w:rsid w:val="00EA341E"/>
    <w:rsid w:val="00EA3B9B"/>
    <w:rsid w:val="00EA5917"/>
    <w:rsid w:val="00EA6801"/>
    <w:rsid w:val="00EB4F96"/>
    <w:rsid w:val="00ED7072"/>
    <w:rsid w:val="00EE0BE9"/>
    <w:rsid w:val="00EE3132"/>
    <w:rsid w:val="00EE3D9D"/>
    <w:rsid w:val="00EE6F25"/>
    <w:rsid w:val="00F02126"/>
    <w:rsid w:val="00F03D85"/>
    <w:rsid w:val="00F07C8C"/>
    <w:rsid w:val="00F249F1"/>
    <w:rsid w:val="00F25B9D"/>
    <w:rsid w:val="00F2664E"/>
    <w:rsid w:val="00F31163"/>
    <w:rsid w:val="00F31C04"/>
    <w:rsid w:val="00F442A7"/>
    <w:rsid w:val="00F55588"/>
    <w:rsid w:val="00F57A89"/>
    <w:rsid w:val="00F61A20"/>
    <w:rsid w:val="00F63DD9"/>
    <w:rsid w:val="00F664C3"/>
    <w:rsid w:val="00F67644"/>
    <w:rsid w:val="00F8381F"/>
    <w:rsid w:val="00F83E5F"/>
    <w:rsid w:val="00FA04CD"/>
    <w:rsid w:val="00FA25F5"/>
    <w:rsid w:val="00FA2810"/>
    <w:rsid w:val="00FA68F8"/>
    <w:rsid w:val="00FB1DC0"/>
    <w:rsid w:val="00FB3B4E"/>
    <w:rsid w:val="00FB4521"/>
    <w:rsid w:val="00FB4F84"/>
    <w:rsid w:val="00FB5CF8"/>
    <w:rsid w:val="00FC4F1C"/>
    <w:rsid w:val="00FD062F"/>
    <w:rsid w:val="00FE2B5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691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3028"/>
    <w:pPr>
      <w:spacing w:line="276" w:lineRule="auto"/>
    </w:pPr>
    <w:rPr>
      <w:rFonts w:ascii="Arial" w:hAnsi="Arial"/>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DA3028"/>
    <w:pPr>
      <w:spacing w:after="120"/>
      <w:jc w:val="both"/>
    </w:pPr>
  </w:style>
  <w:style w:type="character" w:customStyle="1" w:styleId="BodyTextChar">
    <w:name w:val="Body Text Char"/>
    <w:basedOn w:val="DefaultParagraphFont"/>
    <w:link w:val="BodyText"/>
    <w:rsid w:val="00DA3028"/>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8764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254288586">
          <w:marLeft w:val="0"/>
          <w:marRight w:val="0"/>
          <w:marTop w:val="0"/>
          <w:marBottom w:val="0"/>
          <w:divBdr>
            <w:top w:val="none" w:sz="0" w:space="0" w:color="auto"/>
            <w:left w:val="none" w:sz="0" w:space="0" w:color="auto"/>
            <w:bottom w:val="none" w:sz="0" w:space="0" w:color="auto"/>
            <w:right w:val="none" w:sz="0" w:space="0" w:color="auto"/>
          </w:divBdr>
          <w:divsChild>
            <w:div w:id="35863119">
              <w:marLeft w:val="0"/>
              <w:marRight w:val="0"/>
              <w:marTop w:val="0"/>
              <w:marBottom w:val="0"/>
              <w:divBdr>
                <w:top w:val="none" w:sz="0" w:space="0" w:color="auto"/>
                <w:left w:val="none" w:sz="0" w:space="0" w:color="auto"/>
                <w:bottom w:val="none" w:sz="0" w:space="0" w:color="auto"/>
                <w:right w:val="none" w:sz="0" w:space="0" w:color="auto"/>
              </w:divBdr>
              <w:divsChild>
                <w:div w:id="7340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91</TotalTime>
  <Pages>12</Pages>
  <Words>4294</Words>
  <Characters>24477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28714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 Davies</cp:lastModifiedBy>
  <cp:revision>36</cp:revision>
  <cp:lastPrinted>2022-10-24T14:22:00Z</cp:lastPrinted>
  <dcterms:created xsi:type="dcterms:W3CDTF">2018-11-22T16:59:00Z</dcterms:created>
  <dcterms:modified xsi:type="dcterms:W3CDTF">2022-12-09T10:43:00Z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