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7777777" w:rsidR="00A80868" w:rsidRPr="003C7DED" w:rsidRDefault="00A80868" w:rsidP="008C14E9">
            <w:pPr>
              <w:rPr>
                <w:rFonts w:ascii="Arial" w:hAnsi="Arial" w:cs="Arial"/>
                <w:sz w:val="22"/>
                <w:szCs w:val="22"/>
              </w:rPr>
            </w:pP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66D2ED49" w:rsidR="0069797A" w:rsidRPr="00EB3364" w:rsidRDefault="00EB3364" w:rsidP="008C14E9">
            <w:pPr>
              <w:rPr>
                <w:rFonts w:ascii="Arial" w:hAnsi="Arial" w:cs="Arial"/>
                <w:color w:val="4EA72E" w:themeColor="accent6"/>
                <w:sz w:val="22"/>
                <w:szCs w:val="22"/>
              </w:rPr>
            </w:pPr>
            <w:r>
              <w:rPr>
                <w:rFonts w:ascii="Arial" w:hAnsi="Arial" w:cs="Arial"/>
                <w:color w:val="4EA72E" w:themeColor="accent6"/>
                <w:sz w:val="22"/>
                <w:szCs w:val="22"/>
              </w:rPr>
              <w:t>This should be your current title. Your final title may differ.</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7777777" w:rsidR="00A80868" w:rsidRPr="003C7DED" w:rsidRDefault="00A80868" w:rsidP="008C14E9">
            <w:pPr>
              <w:rPr>
                <w:rFonts w:ascii="Arial" w:hAnsi="Arial" w:cs="Arial"/>
                <w:sz w:val="22"/>
                <w:szCs w:val="22"/>
              </w:rPr>
            </w:pP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7777777" w:rsidR="00A80868" w:rsidRPr="003C7DED" w:rsidRDefault="00A80868" w:rsidP="008C14E9">
            <w:pPr>
              <w:rPr>
                <w:rFonts w:ascii="Arial" w:hAnsi="Arial" w:cs="Arial"/>
                <w:sz w:val="22"/>
                <w:szCs w:val="22"/>
              </w:rPr>
            </w:pP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3C145714" w14:textId="77777777" w:rsidR="00401CCA" w:rsidRDefault="00401CCA" w:rsidP="008C14E9">
            <w:pPr>
              <w:rPr>
                <w:rFonts w:ascii="Arial" w:hAnsi="Arial" w:cs="Arial"/>
                <w:color w:val="4EA72E" w:themeColor="accent6"/>
                <w:sz w:val="22"/>
                <w:szCs w:val="22"/>
              </w:rPr>
            </w:pPr>
          </w:p>
          <w:p w14:paraId="45CF9817" w14:textId="57BE56CA" w:rsidR="003F1A54" w:rsidRPr="00401CCA" w:rsidRDefault="00401CCA" w:rsidP="008C14E9">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7B8FD3D4" w14:textId="77777777" w:rsidR="00401CCA" w:rsidRDefault="00401CCA" w:rsidP="00401CCA">
            <w:pPr>
              <w:rPr>
                <w:rFonts w:ascii="Arial" w:hAnsi="Arial" w:cs="Arial"/>
                <w:color w:val="4EA72E" w:themeColor="accent6"/>
                <w:sz w:val="22"/>
                <w:szCs w:val="22"/>
              </w:rPr>
            </w:pPr>
          </w:p>
          <w:p w14:paraId="00318F02" w14:textId="44E5F916" w:rsidR="003F1A54" w:rsidRPr="00EB3364" w:rsidRDefault="00401CCA" w:rsidP="00EB3364">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6617B6B" w14:textId="77777777" w:rsidR="00401CCA" w:rsidRDefault="00401CCA" w:rsidP="008C14E9">
            <w:pPr>
              <w:rPr>
                <w:rFonts w:ascii="Arial" w:hAnsi="Arial" w:cs="Arial"/>
                <w:color w:val="4EA72E" w:themeColor="accent6"/>
                <w:sz w:val="22"/>
                <w:szCs w:val="22"/>
              </w:rPr>
            </w:pPr>
            <w:r>
              <w:rPr>
                <w:rFonts w:ascii="Arial" w:hAnsi="Arial" w:cs="Arial"/>
                <w:color w:val="4EA72E" w:themeColor="accent6"/>
                <w:sz w:val="22"/>
                <w:szCs w:val="22"/>
              </w:rPr>
              <w:t xml:space="preserve">A bullet point list is fine here, for example: </w:t>
            </w:r>
          </w:p>
          <w:p w14:paraId="3E380746" w14:textId="77777777" w:rsidR="00401CCA" w:rsidRDefault="00401CCA" w:rsidP="00401CCA">
            <w:pPr>
              <w:pStyle w:val="ListParagraph"/>
              <w:numPr>
                <w:ilvl w:val="0"/>
                <w:numId w:val="14"/>
              </w:numPr>
              <w:rPr>
                <w:rFonts w:ascii="Arial" w:hAnsi="Arial" w:cs="Arial"/>
                <w:color w:val="4EA72E" w:themeColor="accent6"/>
                <w:sz w:val="22"/>
                <w:szCs w:val="22"/>
              </w:rPr>
            </w:pPr>
            <w:r w:rsidRPr="00401CCA">
              <w:rPr>
                <w:rFonts w:ascii="Arial" w:hAnsi="Arial" w:cs="Arial"/>
                <w:color w:val="4EA72E" w:themeColor="accent6"/>
                <w:sz w:val="22"/>
                <w:szCs w:val="22"/>
              </w:rPr>
              <w:t>UWTSD Campus Carmarthen</w:t>
            </w:r>
          </w:p>
          <w:p w14:paraId="43A3FCAB" w14:textId="15BE0F97" w:rsidR="003F1A54" w:rsidRDefault="00401CCA" w:rsidP="00401CCA">
            <w:pPr>
              <w:pStyle w:val="ListParagraph"/>
              <w:numPr>
                <w:ilvl w:val="0"/>
                <w:numId w:val="14"/>
              </w:numPr>
              <w:rPr>
                <w:rFonts w:ascii="Arial" w:hAnsi="Arial" w:cs="Arial"/>
                <w:color w:val="4EA72E" w:themeColor="accent6"/>
                <w:sz w:val="22"/>
                <w:szCs w:val="22"/>
              </w:rPr>
            </w:pPr>
            <w:r w:rsidRPr="00401CCA">
              <w:rPr>
                <w:rFonts w:ascii="Arial" w:hAnsi="Arial" w:cs="Arial"/>
                <w:color w:val="4EA72E" w:themeColor="accent6"/>
                <w:sz w:val="22"/>
                <w:szCs w:val="22"/>
              </w:rPr>
              <w:t>National Museum of Wales</w:t>
            </w:r>
            <w:r>
              <w:rPr>
                <w:rFonts w:ascii="Arial" w:hAnsi="Arial" w:cs="Arial"/>
                <w:color w:val="4EA72E" w:themeColor="accent6"/>
                <w:sz w:val="22"/>
                <w:szCs w:val="22"/>
              </w:rPr>
              <w:t>, Cardiff</w:t>
            </w:r>
          </w:p>
          <w:p w14:paraId="4B6E85A2" w14:textId="1E615A96" w:rsidR="00401CCA" w:rsidRDefault="00401CCA" w:rsidP="00401CCA">
            <w:pPr>
              <w:pStyle w:val="ListParagraph"/>
              <w:numPr>
                <w:ilvl w:val="0"/>
                <w:numId w:val="14"/>
              </w:numPr>
              <w:rPr>
                <w:rFonts w:ascii="Arial" w:hAnsi="Arial" w:cs="Arial"/>
                <w:color w:val="4EA72E" w:themeColor="accent6"/>
                <w:sz w:val="22"/>
                <w:szCs w:val="22"/>
              </w:rPr>
            </w:pPr>
            <w:r>
              <w:rPr>
                <w:rFonts w:ascii="Arial" w:hAnsi="Arial" w:cs="Arial"/>
                <w:color w:val="4EA72E" w:themeColor="accent6"/>
                <w:sz w:val="22"/>
                <w:szCs w:val="22"/>
              </w:rPr>
              <w:t>Trinity College, Dublin, Republic of Ireland</w:t>
            </w:r>
          </w:p>
          <w:p w14:paraId="145FE707" w14:textId="2A64DA91" w:rsidR="00401CCA" w:rsidRDefault="00401CCA" w:rsidP="00401CCA">
            <w:pPr>
              <w:pStyle w:val="ListParagraph"/>
              <w:numPr>
                <w:ilvl w:val="0"/>
                <w:numId w:val="14"/>
              </w:numPr>
              <w:rPr>
                <w:rFonts w:ascii="Arial" w:hAnsi="Arial" w:cs="Arial"/>
                <w:color w:val="4EA72E" w:themeColor="accent6"/>
                <w:sz w:val="22"/>
                <w:szCs w:val="22"/>
              </w:rPr>
            </w:pPr>
            <w:r>
              <w:rPr>
                <w:rFonts w:ascii="Arial" w:hAnsi="Arial" w:cs="Arial"/>
                <w:color w:val="4EA72E" w:themeColor="accent6"/>
                <w:sz w:val="22"/>
                <w:szCs w:val="22"/>
              </w:rPr>
              <w:t>Queens University, Belfast</w:t>
            </w:r>
          </w:p>
          <w:p w14:paraId="7BFA90EF" w14:textId="595103A4" w:rsidR="00401CCA" w:rsidRPr="00401CCA" w:rsidRDefault="00401CCA" w:rsidP="00401CCA">
            <w:pPr>
              <w:pStyle w:val="ListParagraph"/>
              <w:numPr>
                <w:ilvl w:val="0"/>
                <w:numId w:val="14"/>
              </w:numPr>
              <w:rPr>
                <w:rFonts w:ascii="Arial" w:hAnsi="Arial" w:cs="Arial"/>
                <w:color w:val="4EA72E" w:themeColor="accent6"/>
                <w:sz w:val="22"/>
                <w:szCs w:val="22"/>
              </w:rPr>
            </w:pPr>
            <w:proofErr w:type="spellStart"/>
            <w:r>
              <w:rPr>
                <w:rFonts w:ascii="Arial" w:hAnsi="Arial" w:cs="Arial"/>
                <w:color w:val="4EA72E" w:themeColor="accent6"/>
                <w:sz w:val="22"/>
                <w:szCs w:val="22"/>
              </w:rPr>
              <w:t>MetalFab</w:t>
            </w:r>
            <w:proofErr w:type="spellEnd"/>
            <w:r>
              <w:rPr>
                <w:rFonts w:ascii="Arial" w:hAnsi="Arial" w:cs="Arial"/>
                <w:color w:val="4EA72E" w:themeColor="accent6"/>
                <w:sz w:val="22"/>
                <w:szCs w:val="22"/>
              </w:rPr>
              <w:t xml:space="preserve"> Ltd., Bristol</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7E784A3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3F2ACB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3ED4AF7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4871FDA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60BB295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41810DD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4F6C97E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0BD7EC4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7F651B6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14:paraId="46815D3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4D42119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7DBE311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14:paraId="177BEA3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6F0F2B6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Wherever possible, participants should be able to withdraw from a study or choose not to answer particular questions.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This is particularly important if you research includes participants with disabilities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Is there any way that participants could be affected by how you process their data? If not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Explain that your research will have no direct impact on your participants, for instance if it is educational research then no decisions about the student will be made on the basis of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how will you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lastRenderedPageBreak/>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Copilot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lastRenderedPageBreak/>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4E60E314" w14:textId="663C0AC5" w:rsidR="00CD54AD" w:rsidRPr="003C7DED" w:rsidRDefault="00CD54AD" w:rsidP="001640AB">
            <w:pPr>
              <w:pStyle w:val="ListParagraph"/>
              <w:numPr>
                <w:ilvl w:val="0"/>
                <w:numId w:val="11"/>
              </w:numPr>
              <w:rPr>
                <w:rFonts w:ascii="Arial" w:hAnsi="Arial" w:cs="Arial"/>
                <w:bCs/>
                <w:sz w:val="22"/>
                <w:szCs w:val="22"/>
              </w:rPr>
            </w:pPr>
            <w:r w:rsidRPr="003C7DED">
              <w:rPr>
                <w:rFonts w:ascii="Arial" w:hAnsi="Arial" w:cs="Arial"/>
                <w:bCs/>
                <w:color w:val="4EA72E" w:themeColor="accent6"/>
                <w:sz w:val="22"/>
                <w:szCs w:val="22"/>
              </w:rPr>
              <w:t>Will the data be open or will you charge for it? Justify if charging to access the data.</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lastRenderedPageBreak/>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lastRenderedPageBreak/>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lastRenderedPageBreak/>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lastRenderedPageBreak/>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private settings with young or vulnerable participants, and maintain visibility at all times.</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lastRenderedPageBreak/>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chemical are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lastRenderedPageBreak/>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FBDF3" w14:textId="77777777" w:rsidR="003249F7" w:rsidRDefault="003249F7" w:rsidP="00E12CE5">
      <w:r>
        <w:separator/>
      </w:r>
    </w:p>
  </w:endnote>
  <w:endnote w:type="continuationSeparator" w:id="0">
    <w:p w14:paraId="341270D0" w14:textId="77777777" w:rsidR="003249F7" w:rsidRDefault="003249F7"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37E48" w14:textId="77777777" w:rsidR="00E54B39" w:rsidRDefault="00E54B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C5E1D" w14:textId="77777777" w:rsidR="00E54B39" w:rsidRDefault="00E54B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4E135" w14:textId="77777777" w:rsidR="003249F7" w:rsidRDefault="003249F7" w:rsidP="00E12CE5">
      <w:r>
        <w:separator/>
      </w:r>
    </w:p>
  </w:footnote>
  <w:footnote w:type="continuationSeparator" w:id="0">
    <w:p w14:paraId="35656AB4" w14:textId="77777777" w:rsidR="003249F7" w:rsidRDefault="003249F7"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DA6F6" w14:textId="77777777" w:rsidR="00E54B39" w:rsidRDefault="00E54B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A3AD0" w14:textId="77777777" w:rsidR="00E54B39" w:rsidRDefault="00E54B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3"/>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4B03"/>
    <w:rsid w:val="0011250F"/>
    <w:rsid w:val="00132F6E"/>
    <w:rsid w:val="00155B27"/>
    <w:rsid w:val="001640AB"/>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249F7"/>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F06DA"/>
    <w:rsid w:val="00502B12"/>
    <w:rsid w:val="00502DDC"/>
    <w:rsid w:val="00503433"/>
    <w:rsid w:val="00510FFC"/>
    <w:rsid w:val="005477AF"/>
    <w:rsid w:val="00551218"/>
    <w:rsid w:val="00551CE5"/>
    <w:rsid w:val="00557E49"/>
    <w:rsid w:val="005907A9"/>
    <w:rsid w:val="005B20B8"/>
    <w:rsid w:val="005B3301"/>
    <w:rsid w:val="005C690A"/>
    <w:rsid w:val="005D3F15"/>
    <w:rsid w:val="005D6DB1"/>
    <w:rsid w:val="006151A9"/>
    <w:rsid w:val="00627EC2"/>
    <w:rsid w:val="00630E2A"/>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16C4F"/>
    <w:rsid w:val="0082336B"/>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5883"/>
    <w:rsid w:val="00A80868"/>
    <w:rsid w:val="00A91940"/>
    <w:rsid w:val="00AA4E90"/>
    <w:rsid w:val="00AB2FEE"/>
    <w:rsid w:val="00AD3877"/>
    <w:rsid w:val="00AE6E5A"/>
    <w:rsid w:val="00B20EC5"/>
    <w:rsid w:val="00B2789A"/>
    <w:rsid w:val="00B36605"/>
    <w:rsid w:val="00B45BCD"/>
    <w:rsid w:val="00B60A98"/>
    <w:rsid w:val="00B63D8E"/>
    <w:rsid w:val="00BA3725"/>
    <w:rsid w:val="00BB2615"/>
    <w:rsid w:val="00BD363F"/>
    <w:rsid w:val="00C13F75"/>
    <w:rsid w:val="00C159B7"/>
    <w:rsid w:val="00C22B1F"/>
    <w:rsid w:val="00C70845"/>
    <w:rsid w:val="00C74D6C"/>
    <w:rsid w:val="00C803DB"/>
    <w:rsid w:val="00C81BCB"/>
    <w:rsid w:val="00CA2AE1"/>
    <w:rsid w:val="00CA7C6A"/>
    <w:rsid w:val="00CB3C3E"/>
    <w:rsid w:val="00CB7212"/>
    <w:rsid w:val="00CB7B54"/>
    <w:rsid w:val="00CC4B1D"/>
    <w:rsid w:val="00CC617C"/>
    <w:rsid w:val="00CD54AD"/>
    <w:rsid w:val="00CD72C4"/>
    <w:rsid w:val="00CE73C2"/>
    <w:rsid w:val="00CF1DA8"/>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B1D58"/>
    <w:rsid w:val="00DC1A7A"/>
    <w:rsid w:val="00DE4FB9"/>
    <w:rsid w:val="00DF55B3"/>
    <w:rsid w:val="00E12CE5"/>
    <w:rsid w:val="00E17B52"/>
    <w:rsid w:val="00E35762"/>
    <w:rsid w:val="00E44410"/>
    <w:rsid w:val="00E44CFB"/>
    <w:rsid w:val="00E54B39"/>
    <w:rsid w:val="00E56F81"/>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60A15"/>
    <w:rsid w:val="00F830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10868</Words>
  <Characters>57058</Characters>
  <Application>Microsoft Office Word</Application>
  <DocSecurity>0</DocSecurity>
  <Lines>2852</Lines>
  <Paragraphs>1997</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Helen Lee</cp:lastModifiedBy>
  <cp:revision>3</cp:revision>
  <dcterms:created xsi:type="dcterms:W3CDTF">2026-02-17T18:05:00Z</dcterms:created>
  <dcterms:modified xsi:type="dcterms:W3CDTF">2026-02-17T18:05:00Z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