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C9FDD" w14:textId="3019ED40" w:rsidR="00F53900" w:rsidRDefault="001B7D13" w:rsidP="00D35D9C">
      <w:pPr>
        <w:rPr>
          <w:rFonts w:ascii="Arial" w:hAnsi="Arial" w:cs="Arial"/>
          <w:sz w:val="40"/>
          <w:szCs w:val="40"/>
        </w:rPr>
      </w:pPr>
      <w:r w:rsidRPr="001B7D13">
        <w:rPr>
          <w:rFonts w:ascii="Arial" w:hAnsi="Arial" w:cs="Arial"/>
          <w:sz w:val="22"/>
        </w:rPr>
        <w:tab/>
      </w:r>
      <w:r w:rsidR="00F53900">
        <w:rPr>
          <w:rFonts w:ascii="Arial" w:hAnsi="Arial" w:cs="Arial"/>
          <w:sz w:val="22"/>
        </w:rPr>
        <w:t xml:space="preserve">               </w:t>
      </w:r>
      <w:r w:rsidR="00EE76F3">
        <w:rPr>
          <w:rFonts w:ascii="Arial" w:hAnsi="Arial" w:cs="Arial"/>
          <w:sz w:val="40"/>
          <w:szCs w:val="40"/>
        </w:rPr>
        <w:t xml:space="preserve">                                                                                                    </w:t>
      </w:r>
    </w:p>
    <w:p w14:paraId="7FBC43C5" w14:textId="283618FF" w:rsidR="00EE76F3" w:rsidRDefault="00EE76F3" w:rsidP="00D35D9C">
      <w:pPr>
        <w:rPr>
          <w:rFonts w:ascii="Arial" w:hAnsi="Arial" w:cs="Arial"/>
          <w:sz w:val="40"/>
          <w:szCs w:val="40"/>
        </w:rPr>
      </w:pPr>
      <w:r>
        <w:rPr>
          <w:rFonts w:ascii="Arial" w:hAnsi="Arial" w:cs="Arial"/>
          <w:sz w:val="40"/>
          <w:szCs w:val="40"/>
        </w:rPr>
        <w:t xml:space="preserve">                                                                                                               Student </w:t>
      </w:r>
      <w:proofErr w:type="spellStart"/>
      <w:proofErr w:type="gramStart"/>
      <w:r>
        <w:rPr>
          <w:rFonts w:ascii="Arial" w:hAnsi="Arial" w:cs="Arial"/>
          <w:sz w:val="40"/>
          <w:szCs w:val="40"/>
        </w:rPr>
        <w:t>Name:Andrei</w:t>
      </w:r>
      <w:proofErr w:type="spellEnd"/>
      <w:proofErr w:type="gramEnd"/>
      <w:r>
        <w:rPr>
          <w:rFonts w:ascii="Arial" w:hAnsi="Arial" w:cs="Arial"/>
          <w:sz w:val="40"/>
          <w:szCs w:val="40"/>
        </w:rPr>
        <w:t xml:space="preserve"> Rosu</w:t>
      </w:r>
    </w:p>
    <w:p w14:paraId="7817E633" w14:textId="540A4EE4" w:rsidR="00EE76F3" w:rsidRDefault="00EE76F3" w:rsidP="00D35D9C">
      <w:pPr>
        <w:rPr>
          <w:rFonts w:ascii="Arial" w:hAnsi="Arial" w:cs="Arial"/>
          <w:sz w:val="40"/>
          <w:szCs w:val="40"/>
        </w:rPr>
      </w:pPr>
      <w:r>
        <w:rPr>
          <w:rFonts w:ascii="Arial" w:hAnsi="Arial" w:cs="Arial"/>
          <w:sz w:val="40"/>
          <w:szCs w:val="40"/>
        </w:rPr>
        <w:t xml:space="preserve">                                                                                                                Student number:</w:t>
      </w:r>
      <w:r w:rsidR="00D927A2">
        <w:rPr>
          <w:rFonts w:ascii="Arial" w:hAnsi="Arial" w:cs="Arial"/>
          <w:sz w:val="40"/>
          <w:szCs w:val="40"/>
        </w:rPr>
        <w:t>2018579</w:t>
      </w:r>
    </w:p>
    <w:p w14:paraId="41744D4A" w14:textId="375C82F3" w:rsidR="00D927A2" w:rsidRDefault="00D927A2" w:rsidP="00D35D9C">
      <w:pPr>
        <w:rPr>
          <w:rFonts w:ascii="Arial" w:hAnsi="Arial" w:cs="Arial"/>
          <w:sz w:val="40"/>
          <w:szCs w:val="40"/>
        </w:rPr>
      </w:pPr>
      <w:r>
        <w:rPr>
          <w:rFonts w:ascii="Arial" w:hAnsi="Arial" w:cs="Arial"/>
          <w:sz w:val="40"/>
          <w:szCs w:val="40"/>
        </w:rPr>
        <w:t xml:space="preserve">                                                                                                                </w:t>
      </w:r>
      <w:r w:rsidRPr="00D927A2">
        <w:rPr>
          <w:rFonts w:ascii="Arial" w:hAnsi="Arial" w:cs="Arial"/>
          <w:sz w:val="40"/>
          <w:szCs w:val="40"/>
        </w:rPr>
        <w:t xml:space="preserve">Module title and </w:t>
      </w:r>
      <w:proofErr w:type="spellStart"/>
      <w:proofErr w:type="gramStart"/>
      <w:r w:rsidRPr="00D927A2">
        <w:rPr>
          <w:rFonts w:ascii="Arial" w:hAnsi="Arial" w:cs="Arial"/>
          <w:sz w:val="40"/>
          <w:szCs w:val="40"/>
        </w:rPr>
        <w:t>code:Developing</w:t>
      </w:r>
      <w:proofErr w:type="spellEnd"/>
      <w:proofErr w:type="gramEnd"/>
      <w:r w:rsidRPr="00D927A2">
        <w:rPr>
          <w:rFonts w:ascii="Arial" w:hAnsi="Arial" w:cs="Arial"/>
          <w:sz w:val="40"/>
          <w:szCs w:val="40"/>
        </w:rPr>
        <w:t xml:space="preserve"> Innovation and Creativity for Business Advantage</w:t>
      </w:r>
      <w:r w:rsidRPr="00D927A2">
        <w:rPr>
          <w:rFonts w:ascii="Arial" w:hAnsi="Arial" w:cs="Arial"/>
          <w:sz w:val="40"/>
          <w:szCs w:val="40"/>
        </w:rPr>
        <w:br/>
      </w:r>
      <w:r w:rsidR="00EF1088">
        <w:rPr>
          <w:rFonts w:ascii="Arial" w:hAnsi="Arial" w:cs="Arial"/>
          <w:sz w:val="40"/>
          <w:szCs w:val="40"/>
        </w:rPr>
        <w:t xml:space="preserve">                                                                                                                      </w:t>
      </w:r>
      <w:r w:rsidRPr="00D927A2">
        <w:rPr>
          <w:rFonts w:ascii="Arial" w:hAnsi="Arial" w:cs="Arial"/>
          <w:sz w:val="40"/>
          <w:szCs w:val="40"/>
        </w:rPr>
        <w:t>BMSW6102</w:t>
      </w:r>
    </w:p>
    <w:p w14:paraId="121C29D2" w14:textId="0F54E804" w:rsidR="00D927A2" w:rsidRDefault="00D927A2" w:rsidP="00D35D9C">
      <w:pPr>
        <w:rPr>
          <w:rFonts w:ascii="Arial" w:hAnsi="Arial" w:cs="Arial"/>
          <w:sz w:val="40"/>
          <w:szCs w:val="40"/>
        </w:rPr>
      </w:pPr>
      <w:r>
        <w:rPr>
          <w:rFonts w:ascii="Arial" w:hAnsi="Arial" w:cs="Arial"/>
          <w:sz w:val="40"/>
          <w:szCs w:val="40"/>
        </w:rPr>
        <w:t xml:space="preserve">                                                                                                              </w:t>
      </w:r>
      <w:r w:rsidRPr="00D927A2">
        <w:rPr>
          <w:rFonts w:ascii="Arial" w:hAnsi="Arial" w:cs="Arial"/>
          <w:sz w:val="40"/>
          <w:szCs w:val="40"/>
        </w:rPr>
        <w:t xml:space="preserve">Lecturer </w:t>
      </w:r>
      <w:proofErr w:type="spellStart"/>
      <w:proofErr w:type="gramStart"/>
      <w:r w:rsidRPr="00D927A2">
        <w:rPr>
          <w:rFonts w:ascii="Arial" w:hAnsi="Arial" w:cs="Arial"/>
          <w:sz w:val="40"/>
          <w:szCs w:val="40"/>
        </w:rPr>
        <w:t>Name:Charles</w:t>
      </w:r>
      <w:proofErr w:type="spellEnd"/>
      <w:proofErr w:type="gramEnd"/>
      <w:r w:rsidRPr="00D927A2">
        <w:rPr>
          <w:rFonts w:ascii="Arial" w:hAnsi="Arial" w:cs="Arial"/>
          <w:sz w:val="40"/>
          <w:szCs w:val="40"/>
        </w:rPr>
        <w:t xml:space="preserve"> Nwaogwugwu</w:t>
      </w:r>
      <w:r>
        <w:rPr>
          <w:rFonts w:ascii="Arial" w:hAnsi="Arial" w:cs="Arial"/>
          <w:sz w:val="40"/>
          <w:szCs w:val="40"/>
        </w:rPr>
        <w:t xml:space="preserve"> </w:t>
      </w:r>
    </w:p>
    <w:p w14:paraId="38030E5C" w14:textId="6AF35BB8" w:rsidR="00D927A2" w:rsidRDefault="00D927A2" w:rsidP="00D35D9C">
      <w:pPr>
        <w:rPr>
          <w:rFonts w:ascii="Arial" w:hAnsi="Arial" w:cs="Arial"/>
          <w:sz w:val="40"/>
          <w:szCs w:val="40"/>
        </w:rPr>
      </w:pPr>
      <w:r>
        <w:rPr>
          <w:rFonts w:ascii="Arial" w:hAnsi="Arial" w:cs="Arial"/>
          <w:sz w:val="40"/>
          <w:szCs w:val="40"/>
        </w:rPr>
        <w:t xml:space="preserve">                                                                                                             </w:t>
      </w:r>
      <w:proofErr w:type="spellStart"/>
      <w:r w:rsidR="00EF1088" w:rsidRPr="00EF1088">
        <w:rPr>
          <w:rFonts w:ascii="Arial" w:hAnsi="Arial" w:cs="Arial"/>
          <w:sz w:val="40"/>
          <w:szCs w:val="40"/>
        </w:rPr>
        <w:t>Assigment</w:t>
      </w:r>
      <w:proofErr w:type="spellEnd"/>
      <w:r w:rsidR="00EF1088" w:rsidRPr="00EF1088">
        <w:rPr>
          <w:rFonts w:ascii="Arial" w:hAnsi="Arial" w:cs="Arial"/>
          <w:sz w:val="40"/>
          <w:szCs w:val="40"/>
        </w:rPr>
        <w:t xml:space="preserve"> </w:t>
      </w:r>
      <w:proofErr w:type="spellStart"/>
      <w:proofErr w:type="gramStart"/>
      <w:r w:rsidR="00EF1088" w:rsidRPr="00EF1088">
        <w:rPr>
          <w:rFonts w:ascii="Arial" w:hAnsi="Arial" w:cs="Arial"/>
          <w:sz w:val="40"/>
          <w:szCs w:val="40"/>
        </w:rPr>
        <w:t>Title:Task</w:t>
      </w:r>
      <w:proofErr w:type="spellEnd"/>
      <w:proofErr w:type="gramEnd"/>
      <w:r w:rsidR="00EF1088" w:rsidRPr="00EF1088">
        <w:rPr>
          <w:rFonts w:ascii="Arial" w:hAnsi="Arial" w:cs="Arial"/>
          <w:sz w:val="40"/>
          <w:szCs w:val="40"/>
        </w:rPr>
        <w:t xml:space="preserve"> </w:t>
      </w:r>
      <w:r w:rsidR="00EF1088">
        <w:rPr>
          <w:rFonts w:ascii="Arial" w:hAnsi="Arial" w:cs="Arial"/>
          <w:sz w:val="40"/>
          <w:szCs w:val="40"/>
        </w:rPr>
        <w:t xml:space="preserve">1 </w:t>
      </w:r>
      <w:r w:rsidR="00EF1088" w:rsidRPr="00EF1088">
        <w:rPr>
          <w:rFonts w:ascii="Arial" w:hAnsi="Arial" w:cs="Arial"/>
          <w:sz w:val="40"/>
          <w:szCs w:val="40"/>
        </w:rPr>
        <w:t xml:space="preserve">Individual </w:t>
      </w:r>
      <w:r w:rsidR="00EF1088">
        <w:rPr>
          <w:rFonts w:ascii="Arial" w:hAnsi="Arial" w:cs="Arial"/>
          <w:sz w:val="40"/>
          <w:szCs w:val="40"/>
        </w:rPr>
        <w:t>Report</w:t>
      </w:r>
      <w:r w:rsidR="0097408F">
        <w:rPr>
          <w:rFonts w:ascii="Arial" w:hAnsi="Arial" w:cs="Arial"/>
          <w:sz w:val="40"/>
          <w:szCs w:val="40"/>
        </w:rPr>
        <w:t xml:space="preserve"> </w:t>
      </w:r>
    </w:p>
    <w:p w14:paraId="06BFD975" w14:textId="09061781" w:rsidR="0097408F" w:rsidRDefault="0097408F" w:rsidP="00D35D9C">
      <w:pPr>
        <w:rPr>
          <w:rFonts w:ascii="Arial" w:hAnsi="Arial" w:cs="Arial"/>
          <w:sz w:val="40"/>
          <w:szCs w:val="40"/>
        </w:rPr>
      </w:pPr>
      <w:r>
        <w:rPr>
          <w:rFonts w:ascii="Arial" w:hAnsi="Arial" w:cs="Arial"/>
          <w:sz w:val="40"/>
          <w:szCs w:val="40"/>
        </w:rPr>
        <w:t xml:space="preserve"> </w:t>
      </w:r>
    </w:p>
    <w:p w14:paraId="72542D6F" w14:textId="225FEA25" w:rsidR="0097408F" w:rsidRDefault="0097408F" w:rsidP="00D35D9C">
      <w:pPr>
        <w:rPr>
          <w:rFonts w:ascii="Arial" w:hAnsi="Arial" w:cs="Arial"/>
          <w:sz w:val="40"/>
          <w:szCs w:val="40"/>
        </w:rPr>
      </w:pPr>
      <w:r>
        <w:rPr>
          <w:rFonts w:ascii="Arial" w:hAnsi="Arial" w:cs="Arial"/>
          <w:sz w:val="40"/>
          <w:szCs w:val="40"/>
        </w:rPr>
        <w:t xml:space="preserve"> </w:t>
      </w:r>
    </w:p>
    <w:p w14:paraId="13F15817" w14:textId="77777777" w:rsidR="0097408F" w:rsidRDefault="0097408F" w:rsidP="0097408F">
      <w:pPr>
        <w:rPr>
          <w:noProof/>
        </w:rPr>
      </w:pPr>
    </w:p>
    <w:p w14:paraId="2CCD1B83" w14:textId="77777777" w:rsidR="0097408F" w:rsidRDefault="0097408F" w:rsidP="0097408F">
      <w:pPr>
        <w:rPr>
          <w:noProof/>
        </w:rPr>
      </w:pPr>
      <w:r>
        <w:rPr>
          <w:noProof/>
        </w:rPr>
        <w:drawing>
          <wp:inline distT="0" distB="0" distL="0" distR="0" wp14:anchorId="70CB09A5" wp14:editId="383DECDD">
            <wp:extent cx="7620000" cy="4286250"/>
            <wp:effectExtent l="0" t="0" r="0" b="0"/>
            <wp:docPr id="1078569877"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69877" name=""/>
                    <pic:cNvPicPr/>
                  </pic:nvPicPr>
                  <pic:blipFill>
                    <a:blip r:embed="rId6">
                      <a:extLst>
                        <a:ext uri="{96DAC541-7B7A-43D3-8B79-37D633B846F1}">
                          <asvg:svgBlip xmlns:asvg="http://schemas.microsoft.com/office/drawing/2016/SVG/main" r:embed="rId7"/>
                        </a:ext>
                      </a:extLst>
                    </a:blip>
                    <a:stretch>
                      <a:fillRect/>
                    </a:stretch>
                  </pic:blipFill>
                  <pic:spPr>
                    <a:xfrm>
                      <a:off x="0" y="0"/>
                      <a:ext cx="7620000" cy="4286250"/>
                    </a:xfrm>
                    <a:prstGeom prst="rect">
                      <a:avLst/>
                    </a:prstGeom>
                  </pic:spPr>
                </pic:pic>
              </a:graphicData>
            </a:graphic>
          </wp:inline>
        </w:drawing>
      </w:r>
      <w:r>
        <w:rPr>
          <w:noProof/>
        </w:rPr>
        <w:t>.</w:t>
      </w:r>
    </w:p>
    <w:p w14:paraId="53A52A0F" w14:textId="77777777" w:rsidR="0097408F" w:rsidRDefault="0097408F" w:rsidP="0097408F">
      <w:pPr>
        <w:rPr>
          <w:noProof/>
        </w:rPr>
      </w:pPr>
      <w:r>
        <w:rPr>
          <w:noProof/>
        </w:rPr>
        <w:t xml:space="preserve"> </w:t>
      </w:r>
    </w:p>
    <w:p w14:paraId="024B6781" w14:textId="77777777" w:rsidR="0097408F" w:rsidRDefault="0097408F" w:rsidP="0097408F">
      <w:r>
        <w:rPr>
          <w:noProof/>
        </w:rPr>
        <w:drawing>
          <wp:inline distT="0" distB="0" distL="0" distR="0" wp14:anchorId="3AB49FBF" wp14:editId="3E612479">
            <wp:extent cx="7620000" cy="4286250"/>
            <wp:effectExtent l="0" t="0" r="0" b="0"/>
            <wp:docPr id="1321549287"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549287" name=""/>
                    <pic:cNvPicPr/>
                  </pic:nvPicPr>
                  <pic:blipFill>
                    <a:blip r:embed="rId8">
                      <a:extLst>
                        <a:ext uri="{96DAC541-7B7A-43D3-8B79-37D633B846F1}">
                          <asvg:svgBlip xmlns:asvg="http://schemas.microsoft.com/office/drawing/2016/SVG/main" r:embed="rId9"/>
                        </a:ext>
                      </a:extLst>
                    </a:blip>
                    <a:stretch>
                      <a:fillRect/>
                    </a:stretch>
                  </pic:blipFill>
                  <pic:spPr>
                    <a:xfrm>
                      <a:off x="0" y="0"/>
                      <a:ext cx="7620000" cy="4286250"/>
                    </a:xfrm>
                    <a:prstGeom prst="rect">
                      <a:avLst/>
                    </a:prstGeom>
                  </pic:spPr>
                </pic:pic>
              </a:graphicData>
            </a:graphic>
          </wp:inline>
        </w:drawing>
      </w:r>
      <w:r>
        <w:t xml:space="preserve"> .</w:t>
      </w:r>
    </w:p>
    <w:p w14:paraId="21CE827A" w14:textId="77777777" w:rsidR="0097408F" w:rsidRDefault="0097408F" w:rsidP="0097408F">
      <w:r>
        <w:rPr>
          <w:noProof/>
        </w:rPr>
        <w:drawing>
          <wp:inline distT="0" distB="0" distL="0" distR="0" wp14:anchorId="2FC117BD" wp14:editId="1DB88913">
            <wp:extent cx="7620000" cy="4286250"/>
            <wp:effectExtent l="0" t="0" r="0" b="0"/>
            <wp:docPr id="1846011633"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1163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620000" cy="4286250"/>
                    </a:xfrm>
                    <a:prstGeom prst="rect">
                      <a:avLst/>
                    </a:prstGeom>
                  </pic:spPr>
                </pic:pic>
              </a:graphicData>
            </a:graphic>
          </wp:inline>
        </w:drawing>
      </w:r>
      <w:r>
        <w:t xml:space="preserve"> .</w:t>
      </w:r>
    </w:p>
    <w:p w14:paraId="0A704829" w14:textId="77777777" w:rsidR="0097408F" w:rsidRDefault="0097408F" w:rsidP="0097408F">
      <w:pPr>
        <w:rPr>
          <w:noProof/>
        </w:rPr>
      </w:pPr>
      <w:r>
        <w:rPr>
          <w:noProof/>
        </w:rPr>
        <w:drawing>
          <wp:inline distT="0" distB="0" distL="0" distR="0" wp14:anchorId="4B6F6875" wp14:editId="0C072015">
            <wp:extent cx="7620000" cy="4286250"/>
            <wp:effectExtent l="0" t="0" r="0" b="0"/>
            <wp:docPr id="1405853820"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85382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7620000" cy="4286250"/>
                    </a:xfrm>
                    <a:prstGeom prst="rect">
                      <a:avLst/>
                    </a:prstGeom>
                  </pic:spPr>
                </pic:pic>
              </a:graphicData>
            </a:graphic>
          </wp:inline>
        </w:drawing>
      </w:r>
      <w:r>
        <w:t xml:space="preserve"> </w:t>
      </w:r>
      <w:r>
        <w:rPr>
          <w:noProof/>
        </w:rPr>
        <w:t xml:space="preserve"> .</w:t>
      </w:r>
    </w:p>
    <w:p w14:paraId="108CFC1A" w14:textId="77777777" w:rsidR="0097408F" w:rsidRDefault="0097408F" w:rsidP="0097408F">
      <w:r>
        <w:rPr>
          <w:noProof/>
        </w:rPr>
        <w:drawing>
          <wp:inline distT="0" distB="0" distL="0" distR="0" wp14:anchorId="0866755D" wp14:editId="5DB118F2">
            <wp:extent cx="7620000" cy="4286250"/>
            <wp:effectExtent l="0" t="0" r="0" b="0"/>
            <wp:docPr id="535232632"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3263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620000" cy="4286250"/>
                    </a:xfrm>
                    <a:prstGeom prst="rect">
                      <a:avLst/>
                    </a:prstGeom>
                  </pic:spPr>
                </pic:pic>
              </a:graphicData>
            </a:graphic>
          </wp:inline>
        </w:drawing>
      </w:r>
      <w:r>
        <w:t xml:space="preserve"> .</w:t>
      </w:r>
    </w:p>
    <w:p w14:paraId="0BB0358F" w14:textId="77777777" w:rsidR="0097408F" w:rsidRDefault="0097408F" w:rsidP="0097408F">
      <w:r>
        <w:rPr>
          <w:noProof/>
        </w:rPr>
        <w:drawing>
          <wp:inline distT="0" distB="0" distL="0" distR="0" wp14:anchorId="6E16E38A" wp14:editId="7F2406FC">
            <wp:extent cx="7620000" cy="4286250"/>
            <wp:effectExtent l="0" t="0" r="0" b="0"/>
            <wp:docPr id="2051631896"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63189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7620000" cy="4286250"/>
                    </a:xfrm>
                    <a:prstGeom prst="rect">
                      <a:avLst/>
                    </a:prstGeom>
                  </pic:spPr>
                </pic:pic>
              </a:graphicData>
            </a:graphic>
          </wp:inline>
        </w:drawing>
      </w:r>
      <w:r>
        <w:t xml:space="preserve"> .</w:t>
      </w:r>
    </w:p>
    <w:p w14:paraId="020366B3" w14:textId="77777777" w:rsidR="0097408F" w:rsidRDefault="0097408F" w:rsidP="0097408F">
      <w:r>
        <w:rPr>
          <w:noProof/>
        </w:rPr>
        <w:drawing>
          <wp:inline distT="0" distB="0" distL="0" distR="0" wp14:anchorId="242CFA71" wp14:editId="6C90957E">
            <wp:extent cx="7620000" cy="4286250"/>
            <wp:effectExtent l="0" t="0" r="0" b="0"/>
            <wp:docPr id="1857323239"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32323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7620000" cy="4286250"/>
                    </a:xfrm>
                    <a:prstGeom prst="rect">
                      <a:avLst/>
                    </a:prstGeom>
                  </pic:spPr>
                </pic:pic>
              </a:graphicData>
            </a:graphic>
          </wp:inline>
        </w:drawing>
      </w:r>
      <w:r>
        <w:t xml:space="preserve"> .</w:t>
      </w:r>
    </w:p>
    <w:p w14:paraId="578799E6" w14:textId="77777777" w:rsidR="0097408F" w:rsidRDefault="0097408F" w:rsidP="0097408F">
      <w:r>
        <w:rPr>
          <w:noProof/>
        </w:rPr>
        <w:drawing>
          <wp:inline distT="0" distB="0" distL="0" distR="0" wp14:anchorId="01C3F7D1" wp14:editId="5606B5E9">
            <wp:extent cx="7620000" cy="4286250"/>
            <wp:effectExtent l="0" t="0" r="0" b="0"/>
            <wp:docPr id="713514004"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51400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7620000" cy="4286250"/>
                    </a:xfrm>
                    <a:prstGeom prst="rect">
                      <a:avLst/>
                    </a:prstGeom>
                  </pic:spPr>
                </pic:pic>
              </a:graphicData>
            </a:graphic>
          </wp:inline>
        </w:drawing>
      </w:r>
      <w:r>
        <w:t xml:space="preserve"> .</w:t>
      </w:r>
    </w:p>
    <w:p w14:paraId="0827E13B" w14:textId="77777777" w:rsidR="0097408F" w:rsidRDefault="0097408F" w:rsidP="0097408F">
      <w:r>
        <w:rPr>
          <w:noProof/>
        </w:rPr>
        <w:drawing>
          <wp:inline distT="0" distB="0" distL="0" distR="0" wp14:anchorId="5A7D9332" wp14:editId="1E84D70F">
            <wp:extent cx="7620000" cy="4286250"/>
            <wp:effectExtent l="0" t="0" r="0" b="0"/>
            <wp:docPr id="977577208"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7720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7620000" cy="4286250"/>
                    </a:xfrm>
                    <a:prstGeom prst="rect">
                      <a:avLst/>
                    </a:prstGeom>
                  </pic:spPr>
                </pic:pic>
              </a:graphicData>
            </a:graphic>
          </wp:inline>
        </w:drawing>
      </w:r>
      <w:r>
        <w:t xml:space="preserve"> .</w:t>
      </w:r>
    </w:p>
    <w:p w14:paraId="7CF84249" w14:textId="77777777" w:rsidR="0097408F" w:rsidRDefault="0097408F" w:rsidP="0097408F">
      <w:r>
        <w:rPr>
          <w:noProof/>
        </w:rPr>
        <w:drawing>
          <wp:inline distT="0" distB="0" distL="0" distR="0" wp14:anchorId="693B1185" wp14:editId="1A1C0891">
            <wp:extent cx="7620000" cy="4286250"/>
            <wp:effectExtent l="0" t="0" r="0" b="0"/>
            <wp:docPr id="67179104"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9104"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7620000" cy="4286250"/>
                    </a:xfrm>
                    <a:prstGeom prst="rect">
                      <a:avLst/>
                    </a:prstGeom>
                  </pic:spPr>
                </pic:pic>
              </a:graphicData>
            </a:graphic>
          </wp:inline>
        </w:drawing>
      </w:r>
      <w:r>
        <w:t xml:space="preserve"> .</w:t>
      </w:r>
    </w:p>
    <w:p w14:paraId="5B13F104" w14:textId="77777777" w:rsidR="0097408F" w:rsidRDefault="0097408F" w:rsidP="0097408F">
      <w:r>
        <w:rPr>
          <w:noProof/>
        </w:rPr>
        <w:drawing>
          <wp:inline distT="0" distB="0" distL="0" distR="0" wp14:anchorId="40814FB5" wp14:editId="3BDBB2F6">
            <wp:extent cx="7620000" cy="4286250"/>
            <wp:effectExtent l="0" t="0" r="0" b="0"/>
            <wp:docPr id="635579898"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79898"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7620000" cy="4286250"/>
                    </a:xfrm>
                    <a:prstGeom prst="rect">
                      <a:avLst/>
                    </a:prstGeom>
                  </pic:spPr>
                </pic:pic>
              </a:graphicData>
            </a:graphic>
          </wp:inline>
        </w:drawing>
      </w:r>
      <w:r>
        <w:t xml:space="preserve"> .</w:t>
      </w:r>
    </w:p>
    <w:p w14:paraId="27120218" w14:textId="77777777" w:rsidR="0097408F" w:rsidRDefault="0097408F" w:rsidP="0097408F">
      <w:r>
        <w:rPr>
          <w:noProof/>
        </w:rPr>
        <w:drawing>
          <wp:inline distT="0" distB="0" distL="0" distR="0" wp14:anchorId="766D69E5" wp14:editId="5E8470EC">
            <wp:extent cx="7620000" cy="4286250"/>
            <wp:effectExtent l="0" t="0" r="0" b="0"/>
            <wp:docPr id="1432689811"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68981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7620000" cy="4286250"/>
                    </a:xfrm>
                    <a:prstGeom prst="rect">
                      <a:avLst/>
                    </a:prstGeom>
                  </pic:spPr>
                </pic:pic>
              </a:graphicData>
            </a:graphic>
          </wp:inline>
        </w:drawing>
      </w:r>
      <w:r>
        <w:t xml:space="preserve"> .</w:t>
      </w:r>
    </w:p>
    <w:p w14:paraId="78E70BD0" w14:textId="77777777" w:rsidR="0097408F" w:rsidRDefault="0097408F" w:rsidP="0097408F">
      <w:r>
        <w:rPr>
          <w:noProof/>
        </w:rPr>
        <w:drawing>
          <wp:inline distT="0" distB="0" distL="0" distR="0" wp14:anchorId="19ECFBF5" wp14:editId="338AA0E6">
            <wp:extent cx="7620000" cy="4286250"/>
            <wp:effectExtent l="0" t="0" r="0" b="0"/>
            <wp:docPr id="928749996"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749996"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7620000" cy="4286250"/>
                    </a:xfrm>
                    <a:prstGeom prst="rect">
                      <a:avLst/>
                    </a:prstGeom>
                  </pic:spPr>
                </pic:pic>
              </a:graphicData>
            </a:graphic>
          </wp:inline>
        </w:drawing>
      </w:r>
      <w:r>
        <w:t xml:space="preserve">. </w:t>
      </w:r>
    </w:p>
    <w:p w14:paraId="52BD1423" w14:textId="77777777" w:rsidR="0097408F" w:rsidRPr="0024483C" w:rsidRDefault="0097408F" w:rsidP="0097408F">
      <w:proofErr w:type="spellStart"/>
      <w:r w:rsidRPr="0024483C">
        <w:t>Dauvergne</w:t>
      </w:r>
      <w:proofErr w:type="spellEnd"/>
      <w:r w:rsidRPr="0024483C">
        <w:t>, P. and Lister, J. (2013). </w:t>
      </w:r>
      <w:r w:rsidRPr="0024483C">
        <w:rPr>
          <w:i/>
          <w:iCs/>
        </w:rPr>
        <w:t>Eco-Business - A Big-Brand Takeover of Sustainability</w:t>
      </w:r>
      <w:r w:rsidRPr="0024483C">
        <w:t xml:space="preserve">. Massachusetts: </w:t>
      </w:r>
      <w:proofErr w:type="spellStart"/>
      <w:r w:rsidRPr="0024483C">
        <w:t>Mit</w:t>
      </w:r>
      <w:proofErr w:type="spellEnd"/>
      <w:r w:rsidRPr="0024483C">
        <w:t xml:space="preserve"> Press.</w:t>
      </w:r>
    </w:p>
    <w:p w14:paraId="3ABA5A02" w14:textId="77777777" w:rsidR="0097408F" w:rsidRPr="0024483C" w:rsidRDefault="0097408F" w:rsidP="0097408F">
      <w:r w:rsidRPr="0024483C">
        <w:t>Croston, G.E. (2009). </w:t>
      </w:r>
      <w:r w:rsidRPr="0024483C">
        <w:rPr>
          <w:i/>
          <w:iCs/>
        </w:rPr>
        <w:t>Starting green : an ecopreneur’s toolkit for starting a green business from business plan to profits</w:t>
      </w:r>
      <w:r w:rsidRPr="0024483C">
        <w:t>. Irvine, Calif.: Entrepreneur Press.</w:t>
      </w:r>
    </w:p>
    <w:p w14:paraId="1A1BC9A8" w14:textId="77777777" w:rsidR="0097408F" w:rsidRPr="0024483C" w:rsidRDefault="0097408F" w:rsidP="0097408F">
      <w:r w:rsidRPr="0024483C">
        <w:t>Chahal, H., Pereira, V. and Jeevan J. (2021). </w:t>
      </w:r>
      <w:r w:rsidRPr="0024483C">
        <w:rPr>
          <w:i/>
          <w:iCs/>
        </w:rPr>
        <w:t>Sustainable Business Practices for Rural Development</w:t>
      </w:r>
      <w:r w:rsidRPr="0024483C">
        <w:t>. Palgrave Macmillan.</w:t>
      </w:r>
    </w:p>
    <w:p w14:paraId="3713FE16" w14:textId="77777777" w:rsidR="0097408F" w:rsidRPr="0024483C" w:rsidRDefault="0097408F" w:rsidP="0097408F">
      <w:r w:rsidRPr="0024483C">
        <w:t>Brocke, J.V., Seidel, S. and Recker, J. (2012) Green Business Process Management: Towards the Sustainable Enterprise. Springer Science &amp; Business Media.</w:t>
      </w:r>
    </w:p>
    <w:p w14:paraId="1507537C" w14:textId="77777777" w:rsidR="0097408F" w:rsidRPr="0024483C" w:rsidRDefault="0097408F" w:rsidP="0097408F">
      <w:r w:rsidRPr="0024483C">
        <w:t>Ray, D.P. and Ghosh, R.K., 2018. Perspective of jute in a new realm beyond sacking. </w:t>
      </w:r>
      <w:r w:rsidRPr="0024483C">
        <w:rPr>
          <w:i/>
          <w:iCs/>
        </w:rPr>
        <w:t>Economic Affairs</w:t>
      </w:r>
      <w:r w:rsidRPr="0024483C">
        <w:t>, </w:t>
      </w:r>
      <w:r w:rsidRPr="0024483C">
        <w:rPr>
          <w:i/>
          <w:iCs/>
        </w:rPr>
        <w:t>63</w:t>
      </w:r>
      <w:r w:rsidRPr="0024483C">
        <w:t>(4), pp.981-986. ‌</w:t>
      </w:r>
    </w:p>
    <w:p w14:paraId="551A6615" w14:textId="77777777" w:rsidR="0097408F" w:rsidRDefault="0097408F" w:rsidP="0097408F"/>
    <w:p w14:paraId="0CCF9E1C" w14:textId="77777777" w:rsidR="0097408F" w:rsidRPr="00EE76F3" w:rsidRDefault="0097408F" w:rsidP="00D35D9C">
      <w:pPr>
        <w:rPr>
          <w:rFonts w:ascii="Arial" w:hAnsi="Arial" w:cs="Arial"/>
          <w:sz w:val="40"/>
          <w:szCs w:val="40"/>
        </w:rPr>
      </w:pPr>
    </w:p>
    <w:p w14:paraId="6FA7B9AB" w14:textId="25BABAD6" w:rsidR="00F53900" w:rsidRPr="00F53900" w:rsidRDefault="00F53900" w:rsidP="00F53900">
      <w:pPr>
        <w:rPr>
          <w:rFonts w:ascii="Arial" w:hAnsi="Arial" w:cs="Arial"/>
          <w:sz w:val="40"/>
          <w:szCs w:val="40"/>
        </w:rPr>
      </w:pPr>
      <w:r>
        <w:rPr>
          <w:rFonts w:ascii="Arial" w:hAnsi="Arial" w:cs="Arial"/>
          <w:sz w:val="22"/>
        </w:rPr>
        <w:t xml:space="preserve">                                                                                              </w:t>
      </w:r>
    </w:p>
    <w:p w14:paraId="63D89FFF" w14:textId="440D27B5" w:rsidR="00F53900" w:rsidRPr="00F53900" w:rsidRDefault="00F53900" w:rsidP="00D35D9C">
      <w:pPr>
        <w:rPr>
          <w:rFonts w:ascii="Arial" w:hAnsi="Arial" w:cs="Arial"/>
          <w:sz w:val="44"/>
          <w:szCs w:val="44"/>
        </w:rPr>
      </w:pPr>
      <w:r w:rsidRPr="00F53900">
        <w:rPr>
          <w:rFonts w:ascii="Arial" w:hAnsi="Arial" w:cs="Arial"/>
          <w:sz w:val="44"/>
          <w:szCs w:val="44"/>
        </w:rPr>
        <w:t xml:space="preserve">                                                                                                                                                                 </w:t>
      </w:r>
    </w:p>
    <w:p w14:paraId="3DBCF79E" w14:textId="77777777" w:rsidR="00F53900" w:rsidRPr="00F53900" w:rsidRDefault="00F53900" w:rsidP="00D35D9C">
      <w:pPr>
        <w:rPr>
          <w:rFonts w:ascii="Arial" w:hAnsi="Arial" w:cs="Arial"/>
          <w:sz w:val="44"/>
          <w:szCs w:val="44"/>
        </w:rPr>
      </w:pPr>
      <w:r w:rsidRPr="00F53900">
        <w:rPr>
          <w:rFonts w:ascii="Arial" w:hAnsi="Arial" w:cs="Arial"/>
          <w:sz w:val="44"/>
          <w:szCs w:val="44"/>
        </w:rPr>
        <w:t xml:space="preserve"> </w:t>
      </w:r>
    </w:p>
    <w:p w14:paraId="0BC7007E" w14:textId="77777777" w:rsidR="00F53900" w:rsidRDefault="00F53900" w:rsidP="00D35D9C">
      <w:pPr>
        <w:rPr>
          <w:rFonts w:ascii="Arial" w:hAnsi="Arial" w:cs="Arial"/>
          <w:sz w:val="22"/>
        </w:rPr>
      </w:pPr>
      <w:r>
        <w:rPr>
          <w:rFonts w:ascii="Arial" w:hAnsi="Arial" w:cs="Arial"/>
          <w:sz w:val="22"/>
        </w:rPr>
        <w:t xml:space="preserve"> </w:t>
      </w:r>
    </w:p>
    <w:p w14:paraId="5DC5DB9A" w14:textId="4E4AEE4C" w:rsidR="00293393" w:rsidRPr="00D35D9C" w:rsidRDefault="00F53900" w:rsidP="00D35D9C">
      <w:pPr>
        <w:rPr>
          <w:rFonts w:ascii="Arial" w:hAnsi="Arial" w:cs="Arial"/>
          <w:sz w:val="22"/>
        </w:rPr>
      </w:pPr>
      <w:r>
        <w:rPr>
          <w:rFonts w:ascii="Arial" w:hAnsi="Arial" w:cs="Arial"/>
          <w:sz w:val="22"/>
        </w:rPr>
        <w:t xml:space="preserve">                                </w:t>
      </w:r>
      <w:r w:rsidR="00293393" w:rsidRPr="00D35D9C">
        <w:rPr>
          <w:rFonts w:ascii="Arial" w:hAnsi="Arial" w:cs="Arial"/>
          <w:sz w:val="22"/>
        </w:rPr>
        <w:br w:type="page"/>
      </w:r>
    </w:p>
    <w:p w14:paraId="0A14004B" w14:textId="77777777" w:rsidR="00293393" w:rsidRPr="00D35D9C" w:rsidRDefault="00293393" w:rsidP="00D35D9C">
      <w:pPr>
        <w:jc w:val="center"/>
        <w:rPr>
          <w:rFonts w:ascii="Arial" w:hAnsi="Arial" w:cs="Arial"/>
          <w:b/>
          <w:bCs/>
          <w:sz w:val="22"/>
        </w:rPr>
      </w:pPr>
      <w:r w:rsidRPr="00D35D9C">
        <w:rPr>
          <w:rFonts w:ascii="Arial" w:hAnsi="Arial" w:cs="Arial"/>
          <w:b/>
          <w:bCs/>
          <w:sz w:val="22"/>
        </w:rPr>
        <w:t>Executive Summary</w:t>
      </w:r>
    </w:p>
    <w:p w14:paraId="517BA75F" w14:textId="58D9EFC0" w:rsidR="00821CF5" w:rsidRPr="00D35D9C" w:rsidRDefault="00293393" w:rsidP="00D35D9C">
      <w:pPr>
        <w:rPr>
          <w:rFonts w:ascii="Arial" w:hAnsi="Arial" w:cs="Arial"/>
          <w:sz w:val="22"/>
        </w:rPr>
      </w:pPr>
      <w:r w:rsidRPr="00D35D9C">
        <w:rPr>
          <w:rFonts w:ascii="Arial" w:hAnsi="Arial" w:cs="Arial"/>
          <w:sz w:val="22"/>
        </w:rPr>
        <w:t>Green Lifestyle is a business project that focuses on providing eco-friendly jute items, with a particular focus on customized jute bags. The project plan incorporates innovative and design-focused models to develop new and sustainable solutions that appeal to consumers who are concerned about the environment. The study identifies major issues, such as market competition, environmentally friendly sourcing, manufacturing effectiveness, e-commerce security, and pricing strategy, and makes tactical suggestions to effectively handle them. The business aims to become a global leader for eco-friendly products by differentiating through a special value proposition, consumer interaction, and partnerships. Sustainable sourcing methods, open supplier partnerships, and assistance for other organizations will highlight its dedication to moral and ecofriendly business practices.</w:t>
      </w:r>
      <w:r w:rsidR="00821CF5" w:rsidRPr="00D35D9C">
        <w:rPr>
          <w:rFonts w:ascii="Arial" w:hAnsi="Arial" w:cs="Arial"/>
          <w:sz w:val="22"/>
        </w:rPr>
        <w:br w:type="page"/>
      </w:r>
    </w:p>
    <w:sdt>
      <w:sdtPr>
        <w:rPr>
          <w:rFonts w:ascii="Arial" w:eastAsiaTheme="minorHAnsi" w:hAnsi="Arial" w:cs="Arial"/>
          <w:color w:val="auto"/>
          <w:kern w:val="2"/>
          <w:sz w:val="22"/>
          <w:szCs w:val="22"/>
          <w14:ligatures w14:val="standardContextual"/>
        </w:rPr>
        <w:id w:val="-1831285922"/>
        <w:docPartObj>
          <w:docPartGallery w:val="Table of Contents"/>
          <w:docPartUnique/>
        </w:docPartObj>
      </w:sdtPr>
      <w:sdtEndPr>
        <w:rPr>
          <w:b/>
          <w:bCs/>
          <w:noProof/>
        </w:rPr>
      </w:sdtEndPr>
      <w:sdtContent>
        <w:p w14:paraId="7FDB2E66" w14:textId="38972F95" w:rsidR="00EC1A38" w:rsidRPr="00D35D9C" w:rsidRDefault="002A7E6D" w:rsidP="00D35D9C">
          <w:pPr>
            <w:pStyle w:val="Titlucuprins"/>
            <w:spacing w:line="360" w:lineRule="auto"/>
            <w:jc w:val="center"/>
            <w:rPr>
              <w:rFonts w:ascii="Arial" w:hAnsi="Arial" w:cs="Arial"/>
              <w:b/>
              <w:bCs/>
              <w:sz w:val="22"/>
              <w:szCs w:val="22"/>
            </w:rPr>
          </w:pPr>
          <w:r w:rsidRPr="00D35D9C">
            <w:rPr>
              <w:rFonts w:ascii="Arial" w:hAnsi="Arial" w:cs="Arial"/>
              <w:b/>
              <w:bCs/>
              <w:sz w:val="22"/>
              <w:szCs w:val="22"/>
            </w:rPr>
            <w:t xml:space="preserve">Table of </w:t>
          </w:r>
          <w:r w:rsidR="00EC1A38" w:rsidRPr="00D35D9C">
            <w:rPr>
              <w:rFonts w:ascii="Arial" w:hAnsi="Arial" w:cs="Arial"/>
              <w:b/>
              <w:bCs/>
              <w:sz w:val="22"/>
              <w:szCs w:val="22"/>
            </w:rPr>
            <w:t>Contents</w:t>
          </w:r>
        </w:p>
        <w:p w14:paraId="01BA5C14" w14:textId="4E1068A6" w:rsidR="00293393" w:rsidRPr="00D35D9C" w:rsidRDefault="00EC1A38" w:rsidP="00D35D9C">
          <w:pPr>
            <w:pStyle w:val="Cuprins1"/>
            <w:tabs>
              <w:tab w:val="right" w:leader="dot" w:pos="9350"/>
            </w:tabs>
            <w:rPr>
              <w:rFonts w:ascii="Arial" w:eastAsiaTheme="minorEastAsia" w:hAnsi="Arial" w:cs="Arial"/>
              <w:noProof/>
              <w:sz w:val="22"/>
              <w:lang w:bidi="bn-BD"/>
            </w:rPr>
          </w:pPr>
          <w:r w:rsidRPr="00D35D9C">
            <w:rPr>
              <w:rFonts w:ascii="Arial" w:hAnsi="Arial" w:cs="Arial"/>
              <w:sz w:val="22"/>
            </w:rPr>
            <w:fldChar w:fldCharType="begin"/>
          </w:r>
          <w:r w:rsidRPr="00D35D9C">
            <w:rPr>
              <w:rFonts w:ascii="Arial" w:hAnsi="Arial" w:cs="Arial"/>
              <w:sz w:val="22"/>
            </w:rPr>
            <w:instrText xml:space="preserve"> TOC \o "1-3" \h \z \u </w:instrText>
          </w:r>
          <w:r w:rsidRPr="00D35D9C">
            <w:rPr>
              <w:rFonts w:ascii="Arial" w:hAnsi="Arial" w:cs="Arial"/>
              <w:sz w:val="22"/>
            </w:rPr>
            <w:fldChar w:fldCharType="separate"/>
          </w:r>
          <w:hyperlink w:anchor="_Toc140947997" w:history="1">
            <w:r w:rsidR="00293393" w:rsidRPr="00D35D9C">
              <w:rPr>
                <w:rStyle w:val="Hyperlink"/>
                <w:rFonts w:ascii="Arial" w:hAnsi="Arial" w:cs="Arial"/>
                <w:noProof/>
                <w:sz w:val="22"/>
              </w:rPr>
              <w:t>Introduction</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_Toc140947997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4</w:t>
            </w:r>
            <w:r w:rsidR="00293393" w:rsidRPr="00D35D9C">
              <w:rPr>
                <w:rFonts w:ascii="Arial" w:hAnsi="Arial" w:cs="Arial"/>
                <w:noProof/>
                <w:webHidden/>
                <w:sz w:val="22"/>
              </w:rPr>
              <w:fldChar w:fldCharType="end"/>
            </w:r>
          </w:hyperlink>
        </w:p>
        <w:p w14:paraId="656B0DE1" w14:textId="14A18DDC"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7998" w:history="1">
            <w:r w:rsidR="00293393" w:rsidRPr="00D35D9C">
              <w:rPr>
                <w:rStyle w:val="Hyperlink"/>
                <w:rFonts w:ascii="Arial" w:hAnsi="Arial" w:cs="Arial"/>
                <w:noProof/>
                <w:sz w:val="22"/>
              </w:rPr>
              <w:t>Innovative Product Proposition</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_Toc140947998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4</w:t>
            </w:r>
            <w:r w:rsidR="00293393" w:rsidRPr="00D35D9C">
              <w:rPr>
                <w:rFonts w:ascii="Arial" w:hAnsi="Arial" w:cs="Arial"/>
                <w:noProof/>
                <w:webHidden/>
                <w:sz w:val="22"/>
              </w:rPr>
              <w:fldChar w:fldCharType="end"/>
            </w:r>
          </w:hyperlink>
        </w:p>
        <w:p w14:paraId="57006DCB" w14:textId="712A9F01"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7999" w:history="1">
            <w:r w:rsidR="00293393" w:rsidRPr="00D35D9C">
              <w:rPr>
                <w:rStyle w:val="Hyperlink"/>
                <w:rFonts w:ascii="Arial" w:hAnsi="Arial" w:cs="Arial"/>
                <w:noProof/>
                <w:sz w:val="22"/>
              </w:rPr>
              <w:t>Product</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_Toc140947999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4</w:t>
            </w:r>
            <w:r w:rsidR="00293393" w:rsidRPr="00D35D9C">
              <w:rPr>
                <w:rFonts w:ascii="Arial" w:hAnsi="Arial" w:cs="Arial"/>
                <w:noProof/>
                <w:webHidden/>
                <w:sz w:val="22"/>
              </w:rPr>
              <w:fldChar w:fldCharType="end"/>
            </w:r>
          </w:hyperlink>
        </w:p>
        <w:p w14:paraId="4680FBA8" w14:textId="51A9FC90"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0" w:history="1">
            <w:r w:rsidR="00293393" w:rsidRPr="00D35D9C">
              <w:rPr>
                <w:rStyle w:val="Hyperlink"/>
                <w:rFonts w:ascii="Arial" w:hAnsi="Arial" w:cs="Arial"/>
                <w:noProof/>
                <w:sz w:val="22"/>
              </w:rPr>
              <w:t>Target Customer</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_Toc140948000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4</w:t>
            </w:r>
            <w:r w:rsidR="00293393" w:rsidRPr="00D35D9C">
              <w:rPr>
                <w:rFonts w:ascii="Arial" w:hAnsi="Arial" w:cs="Arial"/>
                <w:noProof/>
                <w:webHidden/>
                <w:sz w:val="22"/>
              </w:rPr>
              <w:fldChar w:fldCharType="end"/>
            </w:r>
          </w:hyperlink>
        </w:p>
        <w:p w14:paraId="5D433FFC" w14:textId="352093B1"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1" w:history="1">
            <w:r w:rsidR="00293393" w:rsidRPr="00D35D9C">
              <w:rPr>
                <w:rStyle w:val="Hyperlink"/>
                <w:rFonts w:ascii="Arial" w:hAnsi="Arial" w:cs="Arial"/>
                <w:noProof/>
                <w:sz w:val="22"/>
              </w:rPr>
              <w:t>Sales Channel</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_Toc140948001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4</w:t>
            </w:r>
            <w:r w:rsidR="00293393" w:rsidRPr="00D35D9C">
              <w:rPr>
                <w:rFonts w:ascii="Arial" w:hAnsi="Arial" w:cs="Arial"/>
                <w:noProof/>
                <w:webHidden/>
                <w:sz w:val="22"/>
              </w:rPr>
              <w:fldChar w:fldCharType="end"/>
            </w:r>
          </w:hyperlink>
        </w:p>
        <w:p w14:paraId="77FA8C39" w14:textId="41FF5EA3"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2" w:history="1">
            <w:r w:rsidR="00293393" w:rsidRPr="00D35D9C">
              <w:rPr>
                <w:rStyle w:val="Hyperlink"/>
                <w:rFonts w:ascii="Arial" w:hAnsi="Arial" w:cs="Arial"/>
                <w:noProof/>
                <w:sz w:val="22"/>
              </w:rPr>
              <w:t>Name of the Venture</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_Toc140948002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5</w:t>
            </w:r>
            <w:r w:rsidR="00293393" w:rsidRPr="00D35D9C">
              <w:rPr>
                <w:rFonts w:ascii="Arial" w:hAnsi="Arial" w:cs="Arial"/>
                <w:noProof/>
                <w:webHidden/>
                <w:sz w:val="22"/>
              </w:rPr>
              <w:fldChar w:fldCharType="end"/>
            </w:r>
          </w:hyperlink>
        </w:p>
        <w:p w14:paraId="61E25334" w14:textId="7D60945D"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3" w:history="1">
            <w:r w:rsidR="00293393" w:rsidRPr="00D35D9C">
              <w:rPr>
                <w:rStyle w:val="Hyperlink"/>
                <w:rFonts w:ascii="Arial" w:hAnsi="Arial" w:cs="Arial"/>
                <w:noProof/>
                <w:sz w:val="22"/>
              </w:rPr>
              <w:t>Sustainable Strategy</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_Toc140948003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5</w:t>
            </w:r>
            <w:r w:rsidR="00293393" w:rsidRPr="00D35D9C">
              <w:rPr>
                <w:rFonts w:ascii="Arial" w:hAnsi="Arial" w:cs="Arial"/>
                <w:noProof/>
                <w:webHidden/>
                <w:sz w:val="22"/>
              </w:rPr>
              <w:fldChar w:fldCharType="end"/>
            </w:r>
          </w:hyperlink>
        </w:p>
        <w:p w14:paraId="429ECC54" w14:textId="1EBE74F3"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4" w:history="1">
            <w:r w:rsidR="00293393" w:rsidRPr="00D35D9C">
              <w:rPr>
                <w:rStyle w:val="Hyperlink"/>
                <w:rFonts w:ascii="Arial" w:hAnsi="Arial" w:cs="Arial"/>
                <w:noProof/>
                <w:sz w:val="22"/>
              </w:rPr>
              <w:t>Competitor Analysis</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_Toc140948004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6</w:t>
            </w:r>
            <w:r w:rsidR="00293393" w:rsidRPr="00D35D9C">
              <w:rPr>
                <w:rFonts w:ascii="Arial" w:hAnsi="Arial" w:cs="Arial"/>
                <w:noProof/>
                <w:webHidden/>
                <w:sz w:val="22"/>
              </w:rPr>
              <w:fldChar w:fldCharType="end"/>
            </w:r>
          </w:hyperlink>
        </w:p>
        <w:p w14:paraId="61119592" w14:textId="15FFE6CD"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5" w:history="1">
            <w:r w:rsidR="00293393" w:rsidRPr="00D35D9C">
              <w:rPr>
                <w:rStyle w:val="Hyperlink"/>
                <w:rFonts w:ascii="Arial" w:hAnsi="Arial" w:cs="Arial"/>
                <w:noProof/>
                <w:sz w:val="22"/>
              </w:rPr>
              <w:t>Differentiation Strategy</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_Toc140948005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6</w:t>
            </w:r>
            <w:r w:rsidR="00293393" w:rsidRPr="00D35D9C">
              <w:rPr>
                <w:rFonts w:ascii="Arial" w:hAnsi="Arial" w:cs="Arial"/>
                <w:noProof/>
                <w:webHidden/>
                <w:sz w:val="22"/>
              </w:rPr>
              <w:fldChar w:fldCharType="end"/>
            </w:r>
          </w:hyperlink>
        </w:p>
        <w:p w14:paraId="7AA3E0D2" w14:textId="37733DE2"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06" w:history="1">
            <w:r w:rsidR="00293393" w:rsidRPr="00D35D9C">
              <w:rPr>
                <w:rStyle w:val="Hyperlink"/>
                <w:rFonts w:ascii="Arial" w:hAnsi="Arial" w:cs="Arial"/>
                <w:noProof/>
                <w:sz w:val="22"/>
              </w:rPr>
              <w:t>E-Commerce</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_Toc140948006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6</w:t>
            </w:r>
            <w:r w:rsidR="00293393" w:rsidRPr="00D35D9C">
              <w:rPr>
                <w:rFonts w:ascii="Arial" w:hAnsi="Arial" w:cs="Arial"/>
                <w:noProof/>
                <w:webHidden/>
                <w:sz w:val="22"/>
              </w:rPr>
              <w:fldChar w:fldCharType="end"/>
            </w:r>
          </w:hyperlink>
        </w:p>
        <w:p w14:paraId="7BF4CFDF" w14:textId="094AA113"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07" w:history="1">
            <w:r w:rsidR="00293393" w:rsidRPr="00D35D9C">
              <w:rPr>
                <w:rStyle w:val="Hyperlink"/>
                <w:rFonts w:ascii="Arial" w:hAnsi="Arial" w:cs="Arial"/>
                <w:noProof/>
                <w:sz w:val="22"/>
              </w:rPr>
              <w:t>Marketing Strategy</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_Toc140948007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8</w:t>
            </w:r>
            <w:r w:rsidR="00293393" w:rsidRPr="00D35D9C">
              <w:rPr>
                <w:rFonts w:ascii="Arial" w:hAnsi="Arial" w:cs="Arial"/>
                <w:noProof/>
                <w:webHidden/>
                <w:sz w:val="22"/>
              </w:rPr>
              <w:fldChar w:fldCharType="end"/>
            </w:r>
          </w:hyperlink>
        </w:p>
        <w:p w14:paraId="79D79A51" w14:textId="40EAAC53"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08" w:history="1">
            <w:r w:rsidR="00293393" w:rsidRPr="00D35D9C">
              <w:rPr>
                <w:rStyle w:val="Hyperlink"/>
                <w:rFonts w:ascii="Arial" w:hAnsi="Arial" w:cs="Arial"/>
                <w:noProof/>
                <w:sz w:val="22"/>
              </w:rPr>
              <w:t>Promotional Channels</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_Toc140948008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8</w:t>
            </w:r>
            <w:r w:rsidR="00293393" w:rsidRPr="00D35D9C">
              <w:rPr>
                <w:rFonts w:ascii="Arial" w:hAnsi="Arial" w:cs="Arial"/>
                <w:noProof/>
                <w:webHidden/>
                <w:sz w:val="22"/>
              </w:rPr>
              <w:fldChar w:fldCharType="end"/>
            </w:r>
          </w:hyperlink>
        </w:p>
        <w:p w14:paraId="5F47FC73" w14:textId="43301F07"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09" w:history="1">
            <w:r w:rsidR="00293393" w:rsidRPr="00D35D9C">
              <w:rPr>
                <w:rStyle w:val="Hyperlink"/>
                <w:rFonts w:ascii="Arial" w:hAnsi="Arial" w:cs="Arial"/>
                <w:noProof/>
                <w:sz w:val="22"/>
              </w:rPr>
              <w:t>Privacy and Data Protection</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_Toc140948009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9</w:t>
            </w:r>
            <w:r w:rsidR="00293393" w:rsidRPr="00D35D9C">
              <w:rPr>
                <w:rFonts w:ascii="Arial" w:hAnsi="Arial" w:cs="Arial"/>
                <w:noProof/>
                <w:webHidden/>
                <w:sz w:val="22"/>
              </w:rPr>
              <w:fldChar w:fldCharType="end"/>
            </w:r>
          </w:hyperlink>
        </w:p>
        <w:p w14:paraId="67ACBEB0" w14:textId="6A86C8C9"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10" w:history="1">
            <w:r w:rsidR="00293393" w:rsidRPr="00D35D9C">
              <w:rPr>
                <w:rStyle w:val="Hyperlink"/>
                <w:rFonts w:ascii="Arial" w:hAnsi="Arial" w:cs="Arial"/>
                <w:noProof/>
                <w:sz w:val="22"/>
              </w:rPr>
              <w:t>Consent and Privacy Compliance</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_Toc140948010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9</w:t>
            </w:r>
            <w:r w:rsidR="00293393" w:rsidRPr="00D35D9C">
              <w:rPr>
                <w:rFonts w:ascii="Arial" w:hAnsi="Arial" w:cs="Arial"/>
                <w:noProof/>
                <w:webHidden/>
                <w:sz w:val="22"/>
              </w:rPr>
              <w:fldChar w:fldCharType="end"/>
            </w:r>
          </w:hyperlink>
        </w:p>
        <w:p w14:paraId="691C49E4" w14:textId="3AEF08BF" w:rsidR="00293393" w:rsidRPr="00D35D9C" w:rsidRDefault="0097408F" w:rsidP="00D35D9C">
          <w:pPr>
            <w:pStyle w:val="Cuprins2"/>
            <w:tabs>
              <w:tab w:val="right" w:leader="dot" w:pos="9350"/>
            </w:tabs>
            <w:rPr>
              <w:rFonts w:ascii="Arial" w:eastAsiaTheme="minorEastAsia" w:hAnsi="Arial" w:cs="Arial"/>
              <w:noProof/>
              <w:sz w:val="22"/>
              <w:lang w:bidi="bn-BD"/>
            </w:rPr>
          </w:pPr>
          <w:hyperlink w:anchor="_Toc140948011" w:history="1">
            <w:r w:rsidR="00293393" w:rsidRPr="00D35D9C">
              <w:rPr>
                <w:rStyle w:val="Hyperlink"/>
                <w:rFonts w:ascii="Arial" w:hAnsi="Arial" w:cs="Arial"/>
                <w:noProof/>
                <w:sz w:val="22"/>
              </w:rPr>
              <w:t>Data Security</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_Toc140948011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10</w:t>
            </w:r>
            <w:r w:rsidR="00293393" w:rsidRPr="00D35D9C">
              <w:rPr>
                <w:rFonts w:ascii="Arial" w:hAnsi="Arial" w:cs="Arial"/>
                <w:noProof/>
                <w:webHidden/>
                <w:sz w:val="22"/>
              </w:rPr>
              <w:fldChar w:fldCharType="end"/>
            </w:r>
          </w:hyperlink>
        </w:p>
        <w:p w14:paraId="7D4B9581" w14:textId="55FCD366"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12" w:history="1">
            <w:r w:rsidR="00293393" w:rsidRPr="00D35D9C">
              <w:rPr>
                <w:rStyle w:val="Hyperlink"/>
                <w:rFonts w:ascii="Arial" w:hAnsi="Arial" w:cs="Arial"/>
                <w:noProof/>
                <w:sz w:val="22"/>
              </w:rPr>
              <w:t>Challenges of the Business</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_Toc140948012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10</w:t>
            </w:r>
            <w:r w:rsidR="00293393" w:rsidRPr="00D35D9C">
              <w:rPr>
                <w:rFonts w:ascii="Arial" w:hAnsi="Arial" w:cs="Arial"/>
                <w:noProof/>
                <w:webHidden/>
                <w:sz w:val="22"/>
              </w:rPr>
              <w:fldChar w:fldCharType="end"/>
            </w:r>
          </w:hyperlink>
        </w:p>
        <w:p w14:paraId="57B3625C" w14:textId="3B9392A8"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13" w:history="1">
            <w:r w:rsidR="00293393" w:rsidRPr="00D35D9C">
              <w:rPr>
                <w:rStyle w:val="Hyperlink"/>
                <w:rFonts w:ascii="Arial" w:hAnsi="Arial" w:cs="Arial"/>
                <w:noProof/>
                <w:sz w:val="22"/>
              </w:rPr>
              <w:t>Recommendations</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_Toc140948013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11</w:t>
            </w:r>
            <w:r w:rsidR="00293393" w:rsidRPr="00D35D9C">
              <w:rPr>
                <w:rFonts w:ascii="Arial" w:hAnsi="Arial" w:cs="Arial"/>
                <w:noProof/>
                <w:webHidden/>
                <w:sz w:val="22"/>
              </w:rPr>
              <w:fldChar w:fldCharType="end"/>
            </w:r>
          </w:hyperlink>
        </w:p>
        <w:p w14:paraId="17D13DDD" w14:textId="40EC7654"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14" w:history="1">
            <w:r w:rsidR="00293393" w:rsidRPr="00D35D9C">
              <w:rPr>
                <w:rStyle w:val="Hyperlink"/>
                <w:rFonts w:ascii="Arial" w:hAnsi="Arial" w:cs="Arial"/>
                <w:noProof/>
                <w:sz w:val="22"/>
              </w:rPr>
              <w:t>Conclusion</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_Toc140948014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11</w:t>
            </w:r>
            <w:r w:rsidR="00293393" w:rsidRPr="00D35D9C">
              <w:rPr>
                <w:rFonts w:ascii="Arial" w:hAnsi="Arial" w:cs="Arial"/>
                <w:noProof/>
                <w:webHidden/>
                <w:sz w:val="22"/>
              </w:rPr>
              <w:fldChar w:fldCharType="end"/>
            </w:r>
          </w:hyperlink>
        </w:p>
        <w:p w14:paraId="513F03FA" w14:textId="4E51E6AA" w:rsidR="00293393" w:rsidRPr="00D35D9C" w:rsidRDefault="0097408F" w:rsidP="00D35D9C">
          <w:pPr>
            <w:pStyle w:val="Cuprins1"/>
            <w:tabs>
              <w:tab w:val="right" w:leader="dot" w:pos="9350"/>
            </w:tabs>
            <w:rPr>
              <w:rFonts w:ascii="Arial" w:eastAsiaTheme="minorEastAsia" w:hAnsi="Arial" w:cs="Arial"/>
              <w:noProof/>
              <w:sz w:val="22"/>
              <w:lang w:bidi="bn-BD"/>
            </w:rPr>
          </w:pPr>
          <w:hyperlink w:anchor="_Toc140948015" w:history="1">
            <w:r w:rsidR="00293393" w:rsidRPr="00D35D9C">
              <w:rPr>
                <w:rStyle w:val="Hyperlink"/>
                <w:rFonts w:ascii="Arial" w:hAnsi="Arial" w:cs="Arial"/>
                <w:noProof/>
                <w:sz w:val="22"/>
              </w:rPr>
              <w:t>Reference</w:t>
            </w:r>
            <w:r w:rsidR="00293393" w:rsidRPr="00D35D9C">
              <w:rPr>
                <w:rFonts w:ascii="Arial" w:hAnsi="Arial" w:cs="Arial"/>
                <w:noProof/>
                <w:webHidden/>
                <w:sz w:val="22"/>
              </w:rPr>
              <w:tab/>
            </w:r>
            <w:r w:rsidR="00293393" w:rsidRPr="00D35D9C">
              <w:rPr>
                <w:rFonts w:ascii="Arial" w:hAnsi="Arial" w:cs="Arial"/>
                <w:noProof/>
                <w:webHidden/>
                <w:sz w:val="22"/>
              </w:rPr>
              <w:fldChar w:fldCharType="begin"/>
            </w:r>
            <w:r w:rsidR="00293393" w:rsidRPr="00D35D9C">
              <w:rPr>
                <w:rFonts w:ascii="Arial" w:hAnsi="Arial" w:cs="Arial"/>
                <w:noProof/>
                <w:webHidden/>
                <w:sz w:val="22"/>
              </w:rPr>
              <w:instrText xml:space="preserve"> PAGEREF _Toc140948015 \h </w:instrText>
            </w:r>
            <w:r w:rsidR="00293393" w:rsidRPr="00D35D9C">
              <w:rPr>
                <w:rFonts w:ascii="Arial" w:hAnsi="Arial" w:cs="Arial"/>
                <w:noProof/>
                <w:webHidden/>
                <w:sz w:val="22"/>
              </w:rPr>
            </w:r>
            <w:r w:rsidR="00293393" w:rsidRPr="00D35D9C">
              <w:rPr>
                <w:rFonts w:ascii="Arial" w:hAnsi="Arial" w:cs="Arial"/>
                <w:noProof/>
                <w:webHidden/>
                <w:sz w:val="22"/>
              </w:rPr>
              <w:fldChar w:fldCharType="separate"/>
            </w:r>
            <w:r w:rsidR="00D35D9C" w:rsidRPr="00D35D9C">
              <w:rPr>
                <w:rFonts w:ascii="Arial" w:hAnsi="Arial" w:cs="Arial"/>
                <w:noProof/>
                <w:webHidden/>
                <w:sz w:val="22"/>
              </w:rPr>
              <w:t>13</w:t>
            </w:r>
            <w:r w:rsidR="00293393" w:rsidRPr="00D35D9C">
              <w:rPr>
                <w:rFonts w:ascii="Arial" w:hAnsi="Arial" w:cs="Arial"/>
                <w:noProof/>
                <w:webHidden/>
                <w:sz w:val="22"/>
              </w:rPr>
              <w:fldChar w:fldCharType="end"/>
            </w:r>
          </w:hyperlink>
        </w:p>
        <w:p w14:paraId="168FEBB4" w14:textId="79886C9A" w:rsidR="00EC1A38" w:rsidRPr="00D35D9C" w:rsidRDefault="00EC1A38" w:rsidP="00D35D9C">
          <w:pPr>
            <w:rPr>
              <w:rFonts w:ascii="Arial" w:hAnsi="Arial" w:cs="Arial"/>
              <w:sz w:val="22"/>
            </w:rPr>
          </w:pPr>
          <w:r w:rsidRPr="00D35D9C">
            <w:rPr>
              <w:rFonts w:ascii="Arial" w:hAnsi="Arial" w:cs="Arial"/>
              <w:b/>
              <w:bCs/>
              <w:noProof/>
              <w:sz w:val="22"/>
            </w:rPr>
            <w:fldChar w:fldCharType="end"/>
          </w:r>
        </w:p>
      </w:sdtContent>
    </w:sdt>
    <w:p w14:paraId="18A0D832" w14:textId="6D92B6D3" w:rsidR="00821CF5" w:rsidRPr="00D35D9C" w:rsidRDefault="00821CF5" w:rsidP="00D35D9C">
      <w:pPr>
        <w:rPr>
          <w:rFonts w:ascii="Arial" w:hAnsi="Arial" w:cs="Arial"/>
          <w:sz w:val="22"/>
        </w:rPr>
      </w:pPr>
      <w:r w:rsidRPr="00D35D9C">
        <w:rPr>
          <w:rFonts w:ascii="Arial" w:hAnsi="Arial" w:cs="Arial"/>
          <w:sz w:val="22"/>
        </w:rPr>
        <w:br w:type="page"/>
      </w:r>
    </w:p>
    <w:p w14:paraId="307CB37D" w14:textId="1CB122A3" w:rsidR="00631D1C" w:rsidRPr="0019485D" w:rsidRDefault="00821CF5" w:rsidP="00D35D9C">
      <w:pPr>
        <w:pStyle w:val="Titlu1"/>
        <w:rPr>
          <w:rFonts w:ascii="Arial" w:hAnsi="Arial" w:cs="Arial"/>
          <w:sz w:val="22"/>
          <w:szCs w:val="22"/>
        </w:rPr>
      </w:pPr>
      <w:bookmarkStart w:id="0" w:name="_Toc140947997"/>
      <w:r w:rsidRPr="0019485D">
        <w:rPr>
          <w:rFonts w:ascii="Arial" w:hAnsi="Arial" w:cs="Arial"/>
          <w:sz w:val="22"/>
          <w:szCs w:val="22"/>
        </w:rPr>
        <w:t>Introduction</w:t>
      </w:r>
      <w:bookmarkEnd w:id="0"/>
    </w:p>
    <w:p w14:paraId="2965EC43" w14:textId="587F7D7F" w:rsidR="00821CF5" w:rsidRPr="0019485D" w:rsidRDefault="00420171" w:rsidP="00D35D9C">
      <w:pPr>
        <w:rPr>
          <w:rFonts w:ascii="Arial" w:hAnsi="Arial" w:cs="Arial"/>
          <w:sz w:val="22"/>
        </w:rPr>
      </w:pPr>
      <w:r w:rsidRPr="0019485D">
        <w:rPr>
          <w:rFonts w:ascii="Arial" w:hAnsi="Arial" w:cs="Arial"/>
          <w:sz w:val="22"/>
        </w:rPr>
        <w:t xml:space="preserve">This generation is continuing to see an increase in environmental awareness and sustainable </w:t>
      </w:r>
      <w:proofErr w:type="spellStart"/>
      <w:r w:rsidRPr="0019485D">
        <w:rPr>
          <w:rFonts w:ascii="Arial" w:hAnsi="Arial" w:cs="Arial"/>
          <w:sz w:val="22"/>
        </w:rPr>
        <w:t>practises</w:t>
      </w:r>
      <w:proofErr w:type="spellEnd"/>
      <w:r w:rsidRPr="0019485D">
        <w:rPr>
          <w:rFonts w:ascii="Arial" w:hAnsi="Arial" w:cs="Arial"/>
          <w:sz w:val="22"/>
        </w:rPr>
        <w:t xml:space="preserve">. Businesses now have an exceptional opportunity to use innovation and creativity to meet the urgent demands of environmentally conscious customers. This study introduces the innovative initiative which seeks to transform the industry by presenting an innovative business idea </w:t>
      </w:r>
      <w:proofErr w:type="spellStart"/>
      <w:r w:rsidRPr="0019485D">
        <w:rPr>
          <w:rFonts w:ascii="Arial" w:hAnsi="Arial" w:cs="Arial"/>
          <w:sz w:val="22"/>
        </w:rPr>
        <w:t>centred</w:t>
      </w:r>
      <w:proofErr w:type="spellEnd"/>
      <w:r w:rsidRPr="0019485D">
        <w:rPr>
          <w:rFonts w:ascii="Arial" w:hAnsi="Arial" w:cs="Arial"/>
          <w:sz w:val="22"/>
        </w:rPr>
        <w:t xml:space="preserve"> on environmentally friendly jute products. The business plan is based on a particular emphasis on </w:t>
      </w:r>
      <w:proofErr w:type="spellStart"/>
      <w:r w:rsidRPr="0019485D">
        <w:rPr>
          <w:rFonts w:ascii="Arial" w:hAnsi="Arial" w:cs="Arial"/>
          <w:sz w:val="22"/>
        </w:rPr>
        <w:t>customised</w:t>
      </w:r>
      <w:proofErr w:type="spellEnd"/>
      <w:r w:rsidRPr="0019485D">
        <w:rPr>
          <w:rFonts w:ascii="Arial" w:hAnsi="Arial" w:cs="Arial"/>
          <w:sz w:val="22"/>
        </w:rPr>
        <w:t xml:space="preserve"> jute bags. The creation of the business includes the concepts of design thinking and innovation models. It is inspired by the rising need for ecologically friendly substitutes. This study explains the fundamental traits of the invention and creativity processes that have developed the concept of the business by conducting comprehensive research and strategic planning. The study discusses the marketing strategy, e-Commerce implementation, privacy, and data protection methods to ensure the ethical and secure functioning of the platform, with an overall objective of making a beneficial contribution to the environment and society.</w:t>
      </w:r>
    </w:p>
    <w:p w14:paraId="0FE2B460" w14:textId="2266B30C" w:rsidR="00821CF5" w:rsidRPr="0019485D" w:rsidRDefault="00821CF5" w:rsidP="00D35D9C">
      <w:pPr>
        <w:pStyle w:val="Titlu1"/>
        <w:rPr>
          <w:rFonts w:ascii="Arial" w:hAnsi="Arial" w:cs="Arial"/>
          <w:sz w:val="22"/>
          <w:szCs w:val="22"/>
        </w:rPr>
      </w:pPr>
      <w:bookmarkStart w:id="1" w:name="_Toc140947998"/>
      <w:r w:rsidRPr="0019485D">
        <w:rPr>
          <w:rFonts w:ascii="Arial" w:hAnsi="Arial" w:cs="Arial"/>
          <w:sz w:val="22"/>
          <w:szCs w:val="22"/>
        </w:rPr>
        <w:t>Innovative Product Proposition</w:t>
      </w:r>
      <w:bookmarkEnd w:id="1"/>
    </w:p>
    <w:p w14:paraId="3C6325F9" w14:textId="300E316B" w:rsidR="007329AD" w:rsidRPr="0019485D" w:rsidRDefault="007329AD" w:rsidP="00D35D9C">
      <w:pPr>
        <w:pStyle w:val="Titlu2"/>
        <w:rPr>
          <w:rFonts w:ascii="Arial" w:hAnsi="Arial" w:cs="Arial"/>
          <w:sz w:val="22"/>
          <w:szCs w:val="22"/>
        </w:rPr>
      </w:pPr>
      <w:bookmarkStart w:id="2" w:name="_Toc140947999"/>
      <w:r w:rsidRPr="0019485D">
        <w:rPr>
          <w:rFonts w:ascii="Arial" w:hAnsi="Arial" w:cs="Arial"/>
          <w:sz w:val="22"/>
          <w:szCs w:val="22"/>
        </w:rPr>
        <w:t>Product</w:t>
      </w:r>
      <w:bookmarkEnd w:id="2"/>
    </w:p>
    <w:p w14:paraId="7C5040A8" w14:textId="1D54ED4D" w:rsidR="00821CF5" w:rsidRPr="0019485D" w:rsidRDefault="007329AD" w:rsidP="00D35D9C">
      <w:pPr>
        <w:rPr>
          <w:rFonts w:ascii="Arial" w:hAnsi="Arial" w:cs="Arial"/>
          <w:sz w:val="22"/>
        </w:rPr>
      </w:pPr>
      <w:r w:rsidRPr="0019485D">
        <w:rPr>
          <w:rFonts w:ascii="Arial" w:hAnsi="Arial" w:cs="Arial"/>
          <w:sz w:val="22"/>
        </w:rPr>
        <w:t xml:space="preserve">The proposed business will provide a variety of eco-friendly jute products, with a particular emphasis on high-quality jute bags. To be relevant to environmentally conscious consumers, these bags will be designed ingeniously, </w:t>
      </w:r>
      <w:proofErr w:type="spellStart"/>
      <w:r w:rsidRPr="0019485D">
        <w:rPr>
          <w:rFonts w:ascii="Arial" w:hAnsi="Arial" w:cs="Arial"/>
          <w:sz w:val="22"/>
        </w:rPr>
        <w:t>personalised</w:t>
      </w:r>
      <w:proofErr w:type="spellEnd"/>
      <w:r w:rsidRPr="0019485D">
        <w:rPr>
          <w:rFonts w:ascii="Arial" w:hAnsi="Arial" w:cs="Arial"/>
          <w:sz w:val="22"/>
        </w:rPr>
        <w:t>, and manufactured from sustainable materials. In addition to jute purses, the product line may be expanded to include jute-based accessories, home decor, and other eco-friendly items.</w:t>
      </w:r>
    </w:p>
    <w:p w14:paraId="531AECF7" w14:textId="7C6E2FB6" w:rsidR="007329AD" w:rsidRPr="0019485D" w:rsidRDefault="007329AD" w:rsidP="00D35D9C">
      <w:pPr>
        <w:pStyle w:val="Titlu2"/>
        <w:rPr>
          <w:rFonts w:ascii="Arial" w:hAnsi="Arial" w:cs="Arial"/>
          <w:sz w:val="22"/>
          <w:szCs w:val="22"/>
        </w:rPr>
      </w:pPr>
      <w:bookmarkStart w:id="3" w:name="_Toc140948000"/>
      <w:bookmarkStart w:id="4" w:name="_Hlk140954234"/>
      <w:r w:rsidRPr="0019485D">
        <w:rPr>
          <w:rFonts w:ascii="Arial" w:hAnsi="Arial" w:cs="Arial"/>
          <w:sz w:val="22"/>
          <w:szCs w:val="22"/>
        </w:rPr>
        <w:t>Target Customer</w:t>
      </w:r>
      <w:bookmarkEnd w:id="3"/>
    </w:p>
    <w:p w14:paraId="10122801" w14:textId="38E3B6F1" w:rsidR="007329AD" w:rsidRPr="0019485D" w:rsidRDefault="007329AD" w:rsidP="00D35D9C">
      <w:pPr>
        <w:rPr>
          <w:rFonts w:ascii="Arial" w:hAnsi="Arial" w:cs="Arial"/>
          <w:sz w:val="22"/>
        </w:rPr>
      </w:pPr>
      <w:r w:rsidRPr="0019485D">
        <w:rPr>
          <w:rFonts w:ascii="Arial" w:hAnsi="Arial" w:cs="Arial"/>
          <w:sz w:val="22"/>
        </w:rPr>
        <w:t xml:space="preserve">Our target customer base consists of up of people who acknowledge sustainable living and look for greener alternatives to conventional goods. Customers who care about the environment, </w:t>
      </w:r>
      <w:proofErr w:type="spellStart"/>
      <w:r w:rsidRPr="0019485D">
        <w:rPr>
          <w:rFonts w:ascii="Arial" w:hAnsi="Arial" w:cs="Arial"/>
          <w:sz w:val="22"/>
        </w:rPr>
        <w:t>environemt</w:t>
      </w:r>
      <w:proofErr w:type="spellEnd"/>
      <w:r w:rsidRPr="0019485D">
        <w:rPr>
          <w:rFonts w:ascii="Arial" w:hAnsi="Arial" w:cs="Arial"/>
          <w:sz w:val="22"/>
        </w:rPr>
        <w:t xml:space="preserve"> activists, eco-conscious businesses, and people who seek fashionable, custom </w:t>
      </w:r>
      <w:r w:rsidR="00180CB6" w:rsidRPr="0019485D">
        <w:rPr>
          <w:rFonts w:ascii="Arial" w:hAnsi="Arial" w:cs="Arial"/>
          <w:sz w:val="22"/>
        </w:rPr>
        <w:t>products</w:t>
      </w:r>
      <w:r w:rsidRPr="0019485D">
        <w:rPr>
          <w:rFonts w:ascii="Arial" w:hAnsi="Arial" w:cs="Arial"/>
          <w:sz w:val="22"/>
        </w:rPr>
        <w:t xml:space="preserve"> that fit their green way of life are all included in this</w:t>
      </w:r>
      <w:r w:rsidR="00180CB6" w:rsidRPr="0019485D">
        <w:rPr>
          <w:rFonts w:ascii="Arial" w:hAnsi="Arial" w:cs="Arial"/>
          <w:sz w:val="22"/>
        </w:rPr>
        <w:t xml:space="preserve"> (</w:t>
      </w:r>
      <w:r w:rsidR="00180CB6" w:rsidRPr="0019485D">
        <w:rPr>
          <w:rFonts w:ascii="Arial" w:hAnsi="Arial" w:cs="Arial"/>
          <w:color w:val="000000"/>
          <w:sz w:val="22"/>
        </w:rPr>
        <w:t>Croston, 2009</w:t>
      </w:r>
      <w:r w:rsidR="00180CB6" w:rsidRPr="0019485D">
        <w:rPr>
          <w:rFonts w:ascii="Arial" w:hAnsi="Arial" w:cs="Arial"/>
          <w:sz w:val="22"/>
        </w:rPr>
        <w:t>)</w:t>
      </w:r>
      <w:r w:rsidRPr="0019485D">
        <w:rPr>
          <w:rFonts w:ascii="Arial" w:hAnsi="Arial" w:cs="Arial"/>
          <w:sz w:val="22"/>
        </w:rPr>
        <w:t>.</w:t>
      </w:r>
    </w:p>
    <w:p w14:paraId="2FF7F8FC" w14:textId="71418378" w:rsidR="007329AD" w:rsidRPr="0019485D" w:rsidRDefault="007329AD" w:rsidP="00D35D9C">
      <w:pPr>
        <w:pStyle w:val="Titlu2"/>
        <w:rPr>
          <w:rFonts w:ascii="Arial" w:hAnsi="Arial" w:cs="Arial"/>
          <w:sz w:val="22"/>
          <w:szCs w:val="22"/>
        </w:rPr>
      </w:pPr>
      <w:bookmarkStart w:id="5" w:name="_Toc140948001"/>
      <w:bookmarkStart w:id="6" w:name="_Hlk140954259"/>
      <w:bookmarkEnd w:id="4"/>
      <w:r w:rsidRPr="0019485D">
        <w:rPr>
          <w:rFonts w:ascii="Arial" w:hAnsi="Arial" w:cs="Arial"/>
          <w:sz w:val="22"/>
          <w:szCs w:val="22"/>
        </w:rPr>
        <w:t>Sales Channel</w:t>
      </w:r>
      <w:bookmarkEnd w:id="5"/>
    </w:p>
    <w:p w14:paraId="13112B47" w14:textId="05ECEBD7" w:rsidR="007329AD" w:rsidRPr="0019485D" w:rsidRDefault="007329AD" w:rsidP="00D35D9C">
      <w:pPr>
        <w:rPr>
          <w:rFonts w:ascii="Arial" w:hAnsi="Arial" w:cs="Arial"/>
          <w:sz w:val="22"/>
        </w:rPr>
      </w:pPr>
      <w:r w:rsidRPr="0019485D">
        <w:rPr>
          <w:rFonts w:ascii="Arial" w:hAnsi="Arial" w:cs="Arial"/>
          <w:sz w:val="22"/>
        </w:rPr>
        <w:t>A multi-channel strategy will be used by the business to efficiently reach our target audience:</w:t>
      </w:r>
    </w:p>
    <w:p w14:paraId="14B5FE37" w14:textId="2E9AB0F4" w:rsidR="007329AD" w:rsidRPr="0019485D" w:rsidRDefault="007329AD" w:rsidP="00D35D9C">
      <w:pPr>
        <w:pStyle w:val="Listparagraf"/>
        <w:numPr>
          <w:ilvl w:val="0"/>
          <w:numId w:val="1"/>
        </w:numPr>
        <w:rPr>
          <w:rFonts w:ascii="Arial" w:hAnsi="Arial" w:cs="Arial"/>
          <w:sz w:val="22"/>
        </w:rPr>
      </w:pPr>
      <w:r w:rsidRPr="0019485D">
        <w:rPr>
          <w:rFonts w:ascii="Arial" w:hAnsi="Arial" w:cs="Arial"/>
          <w:sz w:val="22"/>
        </w:rPr>
        <w:t xml:space="preserve">E-commerce Platform: To sell our products globally, we will set up a logical and user-friendly online store. The website will highlight our broad selection of products and enable people to </w:t>
      </w:r>
      <w:proofErr w:type="spellStart"/>
      <w:r w:rsidRPr="0019485D">
        <w:rPr>
          <w:rFonts w:ascii="Arial" w:hAnsi="Arial" w:cs="Arial"/>
          <w:sz w:val="22"/>
        </w:rPr>
        <w:t>customise</w:t>
      </w:r>
      <w:proofErr w:type="spellEnd"/>
      <w:r w:rsidRPr="0019485D">
        <w:rPr>
          <w:rFonts w:ascii="Arial" w:hAnsi="Arial" w:cs="Arial"/>
          <w:sz w:val="22"/>
        </w:rPr>
        <w:t xml:space="preserve"> their jute bags.</w:t>
      </w:r>
    </w:p>
    <w:p w14:paraId="24E63908" w14:textId="316061CA" w:rsidR="007329AD" w:rsidRPr="0019485D" w:rsidRDefault="007329AD" w:rsidP="00D35D9C">
      <w:pPr>
        <w:pStyle w:val="Listparagraf"/>
        <w:numPr>
          <w:ilvl w:val="0"/>
          <w:numId w:val="1"/>
        </w:numPr>
        <w:rPr>
          <w:rFonts w:ascii="Arial" w:hAnsi="Arial" w:cs="Arial"/>
          <w:sz w:val="22"/>
        </w:rPr>
      </w:pPr>
      <w:r w:rsidRPr="0019485D">
        <w:rPr>
          <w:rFonts w:ascii="Arial" w:hAnsi="Arial" w:cs="Arial"/>
          <w:sz w:val="22"/>
        </w:rPr>
        <w:t>Outlet: By opening a flagship presence in a well-known green shopping area, we will provide customers a physical outlet of our products and brand principles.</w:t>
      </w:r>
    </w:p>
    <w:p w14:paraId="164E286D" w14:textId="2F26B276" w:rsidR="007329AD" w:rsidRPr="0019485D" w:rsidRDefault="007329AD" w:rsidP="00D35D9C">
      <w:pPr>
        <w:pStyle w:val="Listparagraf"/>
        <w:numPr>
          <w:ilvl w:val="0"/>
          <w:numId w:val="1"/>
        </w:numPr>
        <w:rPr>
          <w:rFonts w:ascii="Arial" w:hAnsi="Arial" w:cs="Arial"/>
          <w:sz w:val="22"/>
        </w:rPr>
      </w:pPr>
      <w:r w:rsidRPr="0019485D">
        <w:rPr>
          <w:rFonts w:ascii="Arial" w:hAnsi="Arial" w:cs="Arial"/>
          <w:sz w:val="22"/>
        </w:rPr>
        <w:t>Collaborations: To increase our reach and reach a larger customer base, we will collaborate with eco-conscious businesses, boutiques, and theme stores.</w:t>
      </w:r>
    </w:p>
    <w:p w14:paraId="2A41384A" w14:textId="6787FB44" w:rsidR="007329AD" w:rsidRPr="0019485D" w:rsidRDefault="002D0DD8" w:rsidP="00D35D9C">
      <w:pPr>
        <w:pStyle w:val="Titlu2"/>
        <w:rPr>
          <w:rFonts w:ascii="Arial" w:hAnsi="Arial" w:cs="Arial"/>
          <w:sz w:val="22"/>
          <w:szCs w:val="22"/>
        </w:rPr>
      </w:pPr>
      <w:bookmarkStart w:id="7" w:name="_Toc140948002"/>
      <w:bookmarkStart w:id="8" w:name="_Hlk140951492"/>
      <w:bookmarkEnd w:id="6"/>
      <w:r w:rsidRPr="0019485D">
        <w:rPr>
          <w:rFonts w:ascii="Arial" w:hAnsi="Arial" w:cs="Arial"/>
          <w:sz w:val="22"/>
          <w:szCs w:val="22"/>
        </w:rPr>
        <w:t>Name of the Venture</w:t>
      </w:r>
      <w:bookmarkEnd w:id="7"/>
    </w:p>
    <w:p w14:paraId="058FDB6A" w14:textId="4C096A37" w:rsidR="00B67057" w:rsidRPr="0019485D" w:rsidRDefault="002D0DD8" w:rsidP="00D35D9C">
      <w:pPr>
        <w:rPr>
          <w:rFonts w:ascii="Arial" w:hAnsi="Arial" w:cs="Arial"/>
          <w:sz w:val="22"/>
        </w:rPr>
      </w:pPr>
      <w:r w:rsidRPr="0019485D">
        <w:rPr>
          <w:rFonts w:ascii="Arial" w:hAnsi="Arial" w:cs="Arial"/>
          <w:sz w:val="22"/>
        </w:rPr>
        <w:t xml:space="preserve">The venture will be branded as </w:t>
      </w:r>
      <w:r w:rsidR="00D35D9C" w:rsidRPr="0019485D">
        <w:rPr>
          <w:rFonts w:ascii="Arial" w:hAnsi="Arial" w:cs="Arial"/>
          <w:sz w:val="22"/>
        </w:rPr>
        <w:t>Green Lifestyle</w:t>
      </w:r>
      <w:r w:rsidRPr="0019485D">
        <w:rPr>
          <w:rFonts w:ascii="Arial" w:hAnsi="Arial" w:cs="Arial"/>
          <w:sz w:val="22"/>
        </w:rPr>
        <w:t>, representing our dedication to providing green products that support a long-term and environmentally responsible way of living.</w:t>
      </w:r>
    </w:p>
    <w:p w14:paraId="2D2EC85F" w14:textId="73A89AC9" w:rsidR="00B67057" w:rsidRPr="0019485D" w:rsidRDefault="00B67057" w:rsidP="00D35D9C">
      <w:pPr>
        <w:pStyle w:val="Titlu2"/>
        <w:rPr>
          <w:rFonts w:ascii="Arial" w:hAnsi="Arial" w:cs="Arial"/>
          <w:sz w:val="22"/>
          <w:szCs w:val="22"/>
        </w:rPr>
      </w:pPr>
      <w:bookmarkStart w:id="9" w:name="_Toc140948003"/>
      <w:bookmarkEnd w:id="8"/>
      <w:r w:rsidRPr="0019485D">
        <w:rPr>
          <w:rFonts w:ascii="Arial" w:hAnsi="Arial" w:cs="Arial"/>
          <w:sz w:val="22"/>
          <w:szCs w:val="22"/>
        </w:rPr>
        <w:t>Sustainable Strategy</w:t>
      </w:r>
      <w:bookmarkEnd w:id="9"/>
    </w:p>
    <w:p w14:paraId="67D4EBAA" w14:textId="23250165" w:rsidR="002D0DD8" w:rsidRPr="0019485D" w:rsidRDefault="002D0DD8" w:rsidP="00D35D9C">
      <w:pPr>
        <w:rPr>
          <w:rFonts w:ascii="Arial" w:hAnsi="Arial" w:cs="Arial"/>
          <w:sz w:val="22"/>
        </w:rPr>
      </w:pPr>
      <w:r w:rsidRPr="0019485D">
        <w:rPr>
          <w:rFonts w:ascii="Arial" w:hAnsi="Arial" w:cs="Arial"/>
          <w:sz w:val="22"/>
        </w:rPr>
        <w:t xml:space="preserve">We will concentrate on a few essential </w:t>
      </w:r>
      <w:r w:rsidR="00B67057" w:rsidRPr="0019485D">
        <w:rPr>
          <w:rFonts w:ascii="Arial" w:hAnsi="Arial" w:cs="Arial"/>
          <w:sz w:val="22"/>
        </w:rPr>
        <w:t>strategies</w:t>
      </w:r>
      <w:r w:rsidRPr="0019485D">
        <w:rPr>
          <w:rFonts w:ascii="Arial" w:hAnsi="Arial" w:cs="Arial"/>
          <w:sz w:val="22"/>
        </w:rPr>
        <w:t xml:space="preserve"> </w:t>
      </w:r>
      <w:proofErr w:type="gramStart"/>
      <w:r w:rsidRPr="0019485D">
        <w:rPr>
          <w:rFonts w:ascii="Arial" w:hAnsi="Arial" w:cs="Arial"/>
          <w:sz w:val="22"/>
        </w:rPr>
        <w:t>in order to</w:t>
      </w:r>
      <w:proofErr w:type="gramEnd"/>
      <w:r w:rsidRPr="0019485D">
        <w:rPr>
          <w:rFonts w:ascii="Arial" w:hAnsi="Arial" w:cs="Arial"/>
          <w:sz w:val="22"/>
        </w:rPr>
        <w:t xml:space="preserve"> maintain our innovative business model:</w:t>
      </w:r>
    </w:p>
    <w:p w14:paraId="6E61C5C7" w14:textId="77777777" w:rsidR="002D0DD8" w:rsidRPr="0019485D" w:rsidRDefault="002D0DD8" w:rsidP="00D35D9C">
      <w:pPr>
        <w:pStyle w:val="Listparagraf"/>
        <w:numPr>
          <w:ilvl w:val="0"/>
          <w:numId w:val="2"/>
        </w:numPr>
        <w:rPr>
          <w:rFonts w:ascii="Arial" w:hAnsi="Arial" w:cs="Arial"/>
          <w:sz w:val="22"/>
        </w:rPr>
      </w:pPr>
      <w:r w:rsidRPr="0019485D">
        <w:rPr>
          <w:rFonts w:ascii="Arial" w:hAnsi="Arial" w:cs="Arial"/>
          <w:sz w:val="22"/>
        </w:rPr>
        <w:t>Quality and Durability: By making sure that our jute products meet the highest standards of quality, we will establish a reputation for producing products that last a long time and require fewer replacements.</w:t>
      </w:r>
    </w:p>
    <w:p w14:paraId="37ED4826" w14:textId="77777777" w:rsidR="002D0DD8" w:rsidRPr="0019485D" w:rsidRDefault="002D0DD8" w:rsidP="00D35D9C">
      <w:pPr>
        <w:pStyle w:val="Listparagraf"/>
        <w:numPr>
          <w:ilvl w:val="0"/>
          <w:numId w:val="2"/>
        </w:numPr>
        <w:rPr>
          <w:rFonts w:ascii="Arial" w:hAnsi="Arial" w:cs="Arial"/>
          <w:sz w:val="22"/>
        </w:rPr>
      </w:pPr>
      <w:r w:rsidRPr="0019485D">
        <w:rPr>
          <w:rFonts w:ascii="Arial" w:hAnsi="Arial" w:cs="Arial"/>
          <w:sz w:val="22"/>
        </w:rPr>
        <w:t xml:space="preserve">Continuous Innovation: To keep ahead of the competition and satisfy changing the customer demands, we will continuously investigate innovative designs, product variants, and sustainable </w:t>
      </w:r>
      <w:proofErr w:type="spellStart"/>
      <w:r w:rsidRPr="0019485D">
        <w:rPr>
          <w:rFonts w:ascii="Arial" w:hAnsi="Arial" w:cs="Arial"/>
          <w:sz w:val="22"/>
        </w:rPr>
        <w:t>practises</w:t>
      </w:r>
      <w:proofErr w:type="spellEnd"/>
      <w:r w:rsidRPr="0019485D">
        <w:rPr>
          <w:rFonts w:ascii="Arial" w:hAnsi="Arial" w:cs="Arial"/>
          <w:sz w:val="22"/>
        </w:rPr>
        <w:t>.</w:t>
      </w:r>
    </w:p>
    <w:p w14:paraId="24F5A02A" w14:textId="77777777" w:rsidR="002D0DD8" w:rsidRPr="0019485D" w:rsidRDefault="002D0DD8" w:rsidP="00D35D9C">
      <w:pPr>
        <w:pStyle w:val="Listparagraf"/>
        <w:numPr>
          <w:ilvl w:val="0"/>
          <w:numId w:val="2"/>
        </w:numPr>
        <w:rPr>
          <w:rFonts w:ascii="Arial" w:hAnsi="Arial" w:cs="Arial"/>
          <w:sz w:val="22"/>
        </w:rPr>
      </w:pPr>
      <w:r w:rsidRPr="0019485D">
        <w:rPr>
          <w:rFonts w:ascii="Arial" w:hAnsi="Arial" w:cs="Arial"/>
          <w:sz w:val="22"/>
        </w:rPr>
        <w:t>Community Engagement: Our brand's dedication to environmental preservation will be strengthened during active participation in environmental activities, partnerships with NGOs, and support for sustainable causes.</w:t>
      </w:r>
    </w:p>
    <w:p w14:paraId="01F6DEDB" w14:textId="044B18BD" w:rsidR="002D0DD8" w:rsidRPr="0019485D" w:rsidRDefault="002D0DD8" w:rsidP="00D35D9C">
      <w:pPr>
        <w:pStyle w:val="Listparagraf"/>
        <w:numPr>
          <w:ilvl w:val="0"/>
          <w:numId w:val="2"/>
        </w:numPr>
        <w:rPr>
          <w:rFonts w:ascii="Arial" w:hAnsi="Arial" w:cs="Arial"/>
          <w:sz w:val="22"/>
        </w:rPr>
      </w:pPr>
      <w:r w:rsidRPr="0019485D">
        <w:rPr>
          <w:rFonts w:ascii="Arial" w:hAnsi="Arial" w:cs="Arial"/>
          <w:sz w:val="22"/>
        </w:rPr>
        <w:t xml:space="preserve">Efficient Operations: Environmentally responsible manufacturing techniques will </w:t>
      </w:r>
      <w:proofErr w:type="spellStart"/>
      <w:r w:rsidRPr="0019485D">
        <w:rPr>
          <w:rFonts w:ascii="Arial" w:hAnsi="Arial" w:cs="Arial"/>
          <w:sz w:val="22"/>
        </w:rPr>
        <w:t>minimise</w:t>
      </w:r>
      <w:proofErr w:type="spellEnd"/>
      <w:r w:rsidRPr="0019485D">
        <w:rPr>
          <w:rFonts w:ascii="Arial" w:hAnsi="Arial" w:cs="Arial"/>
          <w:sz w:val="22"/>
        </w:rPr>
        <w:t xml:space="preserve"> waste and the negative effects of our products on the environment.</w:t>
      </w:r>
    </w:p>
    <w:p w14:paraId="76D0312D" w14:textId="77777777" w:rsidR="002D0DD8" w:rsidRPr="0019485D" w:rsidRDefault="002D0DD8" w:rsidP="00D35D9C">
      <w:pPr>
        <w:pStyle w:val="Titlu2"/>
        <w:rPr>
          <w:rFonts w:ascii="Arial" w:hAnsi="Arial" w:cs="Arial"/>
          <w:sz w:val="22"/>
          <w:szCs w:val="22"/>
        </w:rPr>
      </w:pPr>
      <w:bookmarkStart w:id="10" w:name="_Toc140948004"/>
      <w:r w:rsidRPr="0019485D">
        <w:rPr>
          <w:rFonts w:ascii="Arial" w:hAnsi="Arial" w:cs="Arial"/>
          <w:sz w:val="22"/>
          <w:szCs w:val="22"/>
        </w:rPr>
        <w:t>Competitor Analysis</w:t>
      </w:r>
      <w:bookmarkEnd w:id="10"/>
    </w:p>
    <w:p w14:paraId="6A50FE0D" w14:textId="00A91C96" w:rsidR="002D0DD8" w:rsidRPr="0019485D" w:rsidRDefault="002D0DD8" w:rsidP="001B15E0">
      <w:pPr>
        <w:rPr>
          <w:rFonts w:ascii="Arial" w:hAnsi="Arial" w:cs="Arial"/>
          <w:sz w:val="22"/>
        </w:rPr>
      </w:pPr>
      <w:r w:rsidRPr="0019485D">
        <w:rPr>
          <w:rFonts w:ascii="Arial" w:hAnsi="Arial" w:cs="Arial"/>
          <w:sz w:val="22"/>
        </w:rPr>
        <w:t>Jute bags are one of the eco-friendly products that other businesses and brands offer. Certain competitors</w:t>
      </w:r>
      <w:r w:rsidR="001B15E0" w:rsidRPr="0019485D">
        <w:rPr>
          <w:rFonts w:ascii="Arial" w:hAnsi="Arial" w:cs="Arial"/>
          <w:sz w:val="22"/>
        </w:rPr>
        <w:t xml:space="preserve"> </w:t>
      </w:r>
      <w:r w:rsidRPr="0019485D">
        <w:rPr>
          <w:rFonts w:ascii="Arial" w:hAnsi="Arial" w:cs="Arial"/>
          <w:sz w:val="22"/>
        </w:rPr>
        <w:t>have been in the business</w:t>
      </w:r>
      <w:r w:rsidR="001B15E0" w:rsidRPr="0019485D">
        <w:rPr>
          <w:rFonts w:ascii="Arial" w:hAnsi="Arial" w:cs="Arial"/>
          <w:sz w:val="22"/>
        </w:rPr>
        <w:t xml:space="preserve"> such as Eco-Friendly Haven (UK), </w:t>
      </w:r>
      <w:proofErr w:type="spellStart"/>
      <w:r w:rsidR="001B15E0" w:rsidRPr="0019485D">
        <w:rPr>
          <w:rFonts w:ascii="Arial" w:hAnsi="Arial" w:cs="Arial"/>
          <w:sz w:val="22"/>
        </w:rPr>
        <w:t>Fairmat</w:t>
      </w:r>
      <w:proofErr w:type="spellEnd"/>
      <w:r w:rsidR="001B15E0" w:rsidRPr="0019485D">
        <w:rPr>
          <w:rFonts w:ascii="Arial" w:hAnsi="Arial" w:cs="Arial"/>
          <w:sz w:val="22"/>
        </w:rPr>
        <w:t>, Jungle Culture etc.</w:t>
      </w:r>
      <w:r w:rsidRPr="0019485D">
        <w:rPr>
          <w:rFonts w:ascii="Arial" w:hAnsi="Arial" w:cs="Arial"/>
          <w:sz w:val="22"/>
        </w:rPr>
        <w:t xml:space="preserve"> for longer and offer jute bags in addition to other environmentally friendly products made of cotton, canvas, or recycled materials.</w:t>
      </w:r>
      <w:r w:rsidR="001B15E0" w:rsidRPr="0019485D">
        <w:rPr>
          <w:rFonts w:ascii="Arial" w:hAnsi="Arial" w:cs="Arial"/>
          <w:sz w:val="22"/>
        </w:rPr>
        <w:t xml:space="preserve"> </w:t>
      </w:r>
    </w:p>
    <w:p w14:paraId="402F2392" w14:textId="77777777" w:rsidR="002D0DD8" w:rsidRPr="0019485D" w:rsidRDefault="002D0DD8" w:rsidP="00D35D9C">
      <w:pPr>
        <w:pStyle w:val="Titlu2"/>
        <w:rPr>
          <w:rFonts w:ascii="Arial" w:hAnsi="Arial" w:cs="Arial"/>
          <w:sz w:val="22"/>
          <w:szCs w:val="22"/>
        </w:rPr>
      </w:pPr>
      <w:bookmarkStart w:id="11" w:name="_Toc140948005"/>
      <w:r w:rsidRPr="0019485D">
        <w:rPr>
          <w:rFonts w:ascii="Arial" w:hAnsi="Arial" w:cs="Arial"/>
          <w:sz w:val="22"/>
          <w:szCs w:val="22"/>
        </w:rPr>
        <w:t>Differentiation Strategy</w:t>
      </w:r>
      <w:bookmarkEnd w:id="11"/>
    </w:p>
    <w:p w14:paraId="11882F28" w14:textId="4E200C75" w:rsidR="002D0DD8" w:rsidRPr="0019485D" w:rsidRDefault="00D35D9C" w:rsidP="00D35D9C">
      <w:pPr>
        <w:rPr>
          <w:rFonts w:ascii="Arial" w:hAnsi="Arial" w:cs="Arial"/>
          <w:sz w:val="22"/>
        </w:rPr>
      </w:pPr>
      <w:r w:rsidRPr="0019485D">
        <w:rPr>
          <w:rFonts w:ascii="Arial" w:hAnsi="Arial" w:cs="Arial"/>
          <w:sz w:val="22"/>
        </w:rPr>
        <w:t>Green Lifestyle</w:t>
      </w:r>
      <w:r w:rsidR="002D0DD8" w:rsidRPr="0019485D">
        <w:rPr>
          <w:rFonts w:ascii="Arial" w:hAnsi="Arial" w:cs="Arial"/>
          <w:sz w:val="22"/>
        </w:rPr>
        <w:t xml:space="preserve"> will set itself apart from the competition by </w:t>
      </w:r>
      <w:r w:rsidR="00B67057" w:rsidRPr="0019485D">
        <w:rPr>
          <w:rFonts w:ascii="Arial" w:hAnsi="Arial" w:cs="Arial"/>
          <w:sz w:val="22"/>
        </w:rPr>
        <w:t xml:space="preserve">following </w:t>
      </w:r>
      <w:r w:rsidRPr="0019485D">
        <w:rPr>
          <w:rFonts w:ascii="Arial" w:hAnsi="Arial" w:cs="Arial"/>
          <w:sz w:val="22"/>
        </w:rPr>
        <w:t>a differentiation</w:t>
      </w:r>
      <w:r w:rsidR="00B67057" w:rsidRPr="0019485D">
        <w:rPr>
          <w:rFonts w:ascii="Arial" w:hAnsi="Arial" w:cs="Arial"/>
          <w:sz w:val="22"/>
        </w:rPr>
        <w:t xml:space="preserve"> strategy. </w:t>
      </w:r>
      <w:r w:rsidR="002D0DD8" w:rsidRPr="0019485D">
        <w:rPr>
          <w:rFonts w:ascii="Arial" w:hAnsi="Arial" w:cs="Arial"/>
          <w:sz w:val="22"/>
        </w:rPr>
        <w:t>Exclusive concentration on Jute. </w:t>
      </w:r>
      <w:r w:rsidR="00B67057" w:rsidRPr="0019485D">
        <w:rPr>
          <w:rFonts w:ascii="Arial" w:hAnsi="Arial" w:cs="Arial"/>
          <w:sz w:val="22"/>
        </w:rPr>
        <w:t>Even though</w:t>
      </w:r>
      <w:r w:rsidR="002D0DD8" w:rsidRPr="0019485D">
        <w:rPr>
          <w:rFonts w:ascii="Arial" w:hAnsi="Arial" w:cs="Arial"/>
          <w:sz w:val="22"/>
        </w:rPr>
        <w:t xml:space="preserve"> some of our competitors may provide a range of eco-friendly materials, our exclusive concentration on jute products will enable us to develop expertise in the sustainability and craftsmanship of the material</w:t>
      </w:r>
      <w:r w:rsidR="00180CB6" w:rsidRPr="0019485D">
        <w:rPr>
          <w:rFonts w:ascii="Arial" w:hAnsi="Arial" w:cs="Arial"/>
          <w:sz w:val="22"/>
        </w:rPr>
        <w:t xml:space="preserve">. </w:t>
      </w:r>
      <w:r w:rsidR="002D0DD8" w:rsidRPr="0019485D">
        <w:rPr>
          <w:rFonts w:ascii="Arial" w:hAnsi="Arial" w:cs="Arial"/>
          <w:sz w:val="22"/>
        </w:rPr>
        <w:t xml:space="preserve">We will include a special option for personalization that lets customers </w:t>
      </w:r>
      <w:proofErr w:type="spellStart"/>
      <w:r w:rsidR="002D0DD8" w:rsidRPr="0019485D">
        <w:rPr>
          <w:rFonts w:ascii="Arial" w:hAnsi="Arial" w:cs="Arial"/>
          <w:sz w:val="22"/>
        </w:rPr>
        <w:t>customise</w:t>
      </w:r>
      <w:proofErr w:type="spellEnd"/>
      <w:r w:rsidR="002D0DD8" w:rsidRPr="0019485D">
        <w:rPr>
          <w:rFonts w:ascii="Arial" w:hAnsi="Arial" w:cs="Arial"/>
          <w:sz w:val="22"/>
        </w:rPr>
        <w:t xml:space="preserve"> their jute bags with unique prints, </w:t>
      </w:r>
      <w:proofErr w:type="spellStart"/>
      <w:r w:rsidR="002D0DD8" w:rsidRPr="0019485D">
        <w:rPr>
          <w:rFonts w:ascii="Arial" w:hAnsi="Arial" w:cs="Arial"/>
          <w:sz w:val="22"/>
        </w:rPr>
        <w:t>colours</w:t>
      </w:r>
      <w:proofErr w:type="spellEnd"/>
      <w:r w:rsidR="002D0DD8" w:rsidRPr="0019485D">
        <w:rPr>
          <w:rFonts w:ascii="Arial" w:hAnsi="Arial" w:cs="Arial"/>
          <w:sz w:val="22"/>
        </w:rPr>
        <w:t>, and sizes. Customers who are environmentally conscious and eager to support a business with a purpose will be drawn to our strong dedication to environmental causes and community engagement.</w:t>
      </w:r>
    </w:p>
    <w:p w14:paraId="067AA4B7" w14:textId="59B4EDFF" w:rsidR="00535E26" w:rsidRPr="0019485D" w:rsidRDefault="00535E26" w:rsidP="00D35D9C">
      <w:pPr>
        <w:pStyle w:val="Titlu1"/>
        <w:rPr>
          <w:rFonts w:ascii="Arial" w:hAnsi="Arial" w:cs="Arial"/>
          <w:sz w:val="22"/>
          <w:szCs w:val="22"/>
        </w:rPr>
      </w:pPr>
      <w:bookmarkStart w:id="12" w:name="_Toc140948006"/>
      <w:r w:rsidRPr="0019485D">
        <w:rPr>
          <w:rFonts w:ascii="Arial" w:hAnsi="Arial" w:cs="Arial"/>
          <w:sz w:val="22"/>
          <w:szCs w:val="22"/>
        </w:rPr>
        <w:t>E-Commerce</w:t>
      </w:r>
      <w:bookmarkEnd w:id="12"/>
    </w:p>
    <w:p w14:paraId="00222DC8" w14:textId="6E55A960" w:rsidR="00253593" w:rsidRPr="0019485D" w:rsidRDefault="00253593" w:rsidP="00D35D9C">
      <w:pPr>
        <w:rPr>
          <w:rFonts w:ascii="Arial" w:hAnsi="Arial" w:cs="Arial"/>
          <w:sz w:val="22"/>
        </w:rPr>
      </w:pPr>
      <w:r w:rsidRPr="0019485D">
        <w:rPr>
          <w:rFonts w:ascii="Arial" w:hAnsi="Arial" w:cs="Arial"/>
          <w:sz w:val="22"/>
        </w:rPr>
        <w:t>The e-Commerce of </w:t>
      </w:r>
      <w:r w:rsidR="00D35D9C" w:rsidRPr="0019485D">
        <w:rPr>
          <w:rFonts w:ascii="Arial" w:hAnsi="Arial" w:cs="Arial"/>
          <w:sz w:val="22"/>
        </w:rPr>
        <w:t>Green Lifestyle</w:t>
      </w:r>
      <w:r w:rsidRPr="0019485D">
        <w:rPr>
          <w:rFonts w:ascii="Arial" w:hAnsi="Arial" w:cs="Arial"/>
          <w:sz w:val="22"/>
        </w:rPr>
        <w:t xml:space="preserve"> will </w:t>
      </w:r>
      <w:proofErr w:type="gramStart"/>
      <w:r w:rsidRPr="0019485D">
        <w:rPr>
          <w:rFonts w:ascii="Arial" w:hAnsi="Arial" w:cs="Arial"/>
          <w:sz w:val="22"/>
        </w:rPr>
        <w:t>acts</w:t>
      </w:r>
      <w:proofErr w:type="gramEnd"/>
      <w:r w:rsidRPr="0019485D">
        <w:rPr>
          <w:rFonts w:ascii="Arial" w:hAnsi="Arial" w:cs="Arial"/>
          <w:sz w:val="22"/>
        </w:rPr>
        <w:t xml:space="preserve"> as the </w:t>
      </w:r>
      <w:proofErr w:type="spellStart"/>
      <w:r w:rsidRPr="0019485D">
        <w:rPr>
          <w:rFonts w:ascii="Arial" w:hAnsi="Arial" w:cs="Arial"/>
          <w:sz w:val="22"/>
        </w:rPr>
        <w:t>the</w:t>
      </w:r>
      <w:proofErr w:type="spellEnd"/>
      <w:r w:rsidRPr="0019485D">
        <w:rPr>
          <w:rFonts w:ascii="Arial" w:hAnsi="Arial" w:cs="Arial"/>
          <w:sz w:val="22"/>
        </w:rPr>
        <w:t xml:space="preserve"> online platform to our innovative eco-friendly items. It will be made to reach out to customers who are concerned about the environment and who want </w:t>
      </w:r>
      <w:proofErr w:type="spellStart"/>
      <w:r w:rsidRPr="0019485D">
        <w:rPr>
          <w:rFonts w:ascii="Arial" w:hAnsi="Arial" w:cs="Arial"/>
          <w:sz w:val="22"/>
        </w:rPr>
        <w:t>customised</w:t>
      </w:r>
      <w:proofErr w:type="spellEnd"/>
      <w:r w:rsidRPr="0019485D">
        <w:rPr>
          <w:rFonts w:ascii="Arial" w:hAnsi="Arial" w:cs="Arial"/>
          <w:sz w:val="22"/>
        </w:rPr>
        <w:t xml:space="preserve"> jute items. The website will not only facilitate purchases but also develop a community of people with similar values who are committed to sustainable living.</w:t>
      </w:r>
    </w:p>
    <w:p w14:paraId="3A430BF3" w14:textId="77777777" w:rsidR="00253593" w:rsidRPr="0019485D" w:rsidRDefault="00253593" w:rsidP="00D35D9C">
      <w:pPr>
        <w:rPr>
          <w:rFonts w:ascii="Arial" w:hAnsi="Arial" w:cs="Arial"/>
          <w:b/>
          <w:bCs/>
          <w:sz w:val="22"/>
        </w:rPr>
      </w:pPr>
      <w:r w:rsidRPr="0019485D">
        <w:rPr>
          <w:rFonts w:ascii="Arial" w:hAnsi="Arial" w:cs="Arial"/>
          <w:b/>
          <w:bCs/>
          <w:sz w:val="22"/>
        </w:rPr>
        <w:t>User-Friendly Online Store</w:t>
      </w:r>
    </w:p>
    <w:p w14:paraId="40A36102" w14:textId="36140625" w:rsidR="00253593" w:rsidRPr="0019485D" w:rsidRDefault="00253593" w:rsidP="00D35D9C">
      <w:pPr>
        <w:rPr>
          <w:rFonts w:ascii="Arial" w:hAnsi="Arial" w:cs="Arial"/>
          <w:sz w:val="22"/>
        </w:rPr>
      </w:pPr>
      <w:r w:rsidRPr="0019485D">
        <w:rPr>
          <w:rFonts w:ascii="Arial" w:hAnsi="Arial" w:cs="Arial"/>
          <w:sz w:val="22"/>
        </w:rPr>
        <w:t>The eCommerce website will be created with a user-friendly layout by making it simple for customers to browse our various collection of jute items. Our featured collections, custom jute bags, and other green products will be displayed on the site. Customers may easily find what they need because of simple navigation and distinct product categories.</w:t>
      </w:r>
    </w:p>
    <w:p w14:paraId="56CD4EE2" w14:textId="77777777" w:rsidR="00253593" w:rsidRPr="0019485D" w:rsidRDefault="00253593" w:rsidP="00D35D9C">
      <w:pPr>
        <w:rPr>
          <w:rFonts w:ascii="Arial" w:hAnsi="Arial" w:cs="Arial"/>
          <w:b/>
          <w:bCs/>
          <w:sz w:val="22"/>
        </w:rPr>
      </w:pPr>
      <w:r w:rsidRPr="0019485D">
        <w:rPr>
          <w:rFonts w:ascii="Arial" w:hAnsi="Arial" w:cs="Arial"/>
          <w:b/>
          <w:bCs/>
          <w:sz w:val="22"/>
        </w:rPr>
        <w:t>Personalized Jute Bags</w:t>
      </w:r>
    </w:p>
    <w:p w14:paraId="59DE9CE6" w14:textId="759B615F" w:rsidR="00253593" w:rsidRPr="0019485D" w:rsidRDefault="00253593" w:rsidP="00D35D9C">
      <w:pPr>
        <w:rPr>
          <w:rFonts w:ascii="Arial" w:hAnsi="Arial" w:cs="Arial"/>
          <w:sz w:val="22"/>
        </w:rPr>
      </w:pPr>
      <w:r w:rsidRPr="0019485D">
        <w:rPr>
          <w:rFonts w:ascii="Arial" w:hAnsi="Arial" w:cs="Arial"/>
          <w:sz w:val="22"/>
        </w:rPr>
        <w:t xml:space="preserve">Jute bags that may be </w:t>
      </w:r>
      <w:proofErr w:type="spellStart"/>
      <w:r w:rsidRPr="0019485D">
        <w:rPr>
          <w:rFonts w:ascii="Arial" w:hAnsi="Arial" w:cs="Arial"/>
          <w:sz w:val="22"/>
        </w:rPr>
        <w:t>customised</w:t>
      </w:r>
      <w:proofErr w:type="spellEnd"/>
      <w:r w:rsidRPr="0019485D">
        <w:rPr>
          <w:rFonts w:ascii="Arial" w:hAnsi="Arial" w:cs="Arial"/>
          <w:sz w:val="22"/>
        </w:rPr>
        <w:t xml:space="preserve"> will </w:t>
      </w:r>
      <w:r w:rsidR="00180CB6" w:rsidRPr="0019485D">
        <w:rPr>
          <w:rFonts w:ascii="Arial" w:hAnsi="Arial" w:cs="Arial"/>
          <w:sz w:val="22"/>
        </w:rPr>
        <w:t>be one</w:t>
      </w:r>
      <w:r w:rsidRPr="0019485D">
        <w:rPr>
          <w:rFonts w:ascii="Arial" w:hAnsi="Arial" w:cs="Arial"/>
          <w:sz w:val="22"/>
        </w:rPr>
        <w:t xml:space="preserve"> of the standout features of the eCommerce platform. Customers may choose from a variety of bag sizes and shapes, then </w:t>
      </w:r>
      <w:proofErr w:type="spellStart"/>
      <w:r w:rsidRPr="0019485D">
        <w:rPr>
          <w:rFonts w:ascii="Arial" w:hAnsi="Arial" w:cs="Arial"/>
          <w:sz w:val="22"/>
        </w:rPr>
        <w:t>personalise</w:t>
      </w:r>
      <w:proofErr w:type="spellEnd"/>
      <w:r w:rsidRPr="0019485D">
        <w:rPr>
          <w:rFonts w:ascii="Arial" w:hAnsi="Arial" w:cs="Arial"/>
          <w:sz w:val="22"/>
        </w:rPr>
        <w:t xml:space="preserve"> them with the </w:t>
      </w:r>
      <w:proofErr w:type="spellStart"/>
      <w:r w:rsidRPr="0019485D">
        <w:rPr>
          <w:rFonts w:ascii="Arial" w:hAnsi="Arial" w:cs="Arial"/>
          <w:sz w:val="22"/>
        </w:rPr>
        <w:t>colours</w:t>
      </w:r>
      <w:proofErr w:type="spellEnd"/>
      <w:r w:rsidRPr="0019485D">
        <w:rPr>
          <w:rFonts w:ascii="Arial" w:hAnsi="Arial" w:cs="Arial"/>
          <w:sz w:val="22"/>
        </w:rPr>
        <w:t xml:space="preserve">, prints, and even monograms of their choice. The emotional connection to the products </w:t>
      </w:r>
      <w:r w:rsidR="00180CB6" w:rsidRPr="0019485D">
        <w:rPr>
          <w:rFonts w:ascii="Arial" w:hAnsi="Arial" w:cs="Arial"/>
          <w:sz w:val="22"/>
        </w:rPr>
        <w:t>should be</w:t>
      </w:r>
      <w:r w:rsidRPr="0019485D">
        <w:rPr>
          <w:rFonts w:ascii="Arial" w:hAnsi="Arial" w:cs="Arial"/>
          <w:sz w:val="22"/>
        </w:rPr>
        <w:t xml:space="preserve"> strengthened by the personal touch, which promotes repeat purchases</w:t>
      </w:r>
      <w:r w:rsidR="00180CB6" w:rsidRPr="0019485D">
        <w:rPr>
          <w:rFonts w:ascii="Arial" w:hAnsi="Arial" w:cs="Arial"/>
          <w:sz w:val="22"/>
        </w:rPr>
        <w:t xml:space="preserve"> (</w:t>
      </w:r>
      <w:r w:rsidR="00180CB6" w:rsidRPr="0019485D">
        <w:rPr>
          <w:rFonts w:ascii="Arial" w:hAnsi="Arial" w:cs="Arial"/>
          <w:color w:val="000000"/>
          <w:sz w:val="22"/>
        </w:rPr>
        <w:t>Chahal et al., 2021)</w:t>
      </w:r>
      <w:r w:rsidRPr="0019485D">
        <w:rPr>
          <w:rFonts w:ascii="Arial" w:hAnsi="Arial" w:cs="Arial"/>
          <w:sz w:val="22"/>
        </w:rPr>
        <w:t>.</w:t>
      </w:r>
    </w:p>
    <w:p w14:paraId="4C35FD78" w14:textId="77777777" w:rsidR="00253593" w:rsidRPr="0019485D" w:rsidRDefault="00253593" w:rsidP="00D35D9C">
      <w:pPr>
        <w:rPr>
          <w:rFonts w:ascii="Arial" w:hAnsi="Arial" w:cs="Arial"/>
          <w:b/>
          <w:bCs/>
          <w:sz w:val="22"/>
        </w:rPr>
      </w:pPr>
      <w:r w:rsidRPr="0019485D">
        <w:rPr>
          <w:rFonts w:ascii="Arial" w:hAnsi="Arial" w:cs="Arial"/>
          <w:b/>
          <w:bCs/>
          <w:sz w:val="22"/>
        </w:rPr>
        <w:t>Eco-Conscious Product Details</w:t>
      </w:r>
    </w:p>
    <w:p w14:paraId="7DED7C10" w14:textId="4CAD70A4" w:rsidR="00253593" w:rsidRPr="0019485D" w:rsidRDefault="00253593" w:rsidP="00D35D9C">
      <w:pPr>
        <w:rPr>
          <w:rFonts w:ascii="Arial" w:hAnsi="Arial" w:cs="Arial"/>
          <w:sz w:val="22"/>
        </w:rPr>
      </w:pPr>
      <w:r w:rsidRPr="0019485D">
        <w:rPr>
          <w:rFonts w:ascii="Arial" w:hAnsi="Arial" w:cs="Arial"/>
          <w:sz w:val="22"/>
        </w:rPr>
        <w:t xml:space="preserve">Each product page offers thorough details on the components used, the advantages of jute for the environment, and the environmentally friendly procedures </w:t>
      </w:r>
      <w:proofErr w:type="spellStart"/>
      <w:r w:rsidRPr="0019485D">
        <w:rPr>
          <w:rFonts w:ascii="Arial" w:hAnsi="Arial" w:cs="Arial"/>
          <w:sz w:val="22"/>
        </w:rPr>
        <w:t>utilised</w:t>
      </w:r>
      <w:proofErr w:type="spellEnd"/>
      <w:r w:rsidRPr="0019485D">
        <w:rPr>
          <w:rFonts w:ascii="Arial" w:hAnsi="Arial" w:cs="Arial"/>
          <w:sz w:val="22"/>
        </w:rPr>
        <w:t xml:space="preserve"> in production.</w:t>
      </w:r>
      <w:r w:rsidR="00D35D9C" w:rsidRPr="0019485D">
        <w:rPr>
          <w:rFonts w:ascii="Arial" w:hAnsi="Arial" w:cs="Arial"/>
          <w:sz w:val="22"/>
        </w:rPr>
        <w:t xml:space="preserve"> According to studies, it is found that</w:t>
      </w:r>
      <w:r w:rsidRPr="0019485D">
        <w:rPr>
          <w:rFonts w:ascii="Arial" w:hAnsi="Arial" w:cs="Arial"/>
          <w:sz w:val="22"/>
        </w:rPr>
        <w:t xml:space="preserve"> </w:t>
      </w:r>
      <w:r w:rsidR="00D35D9C" w:rsidRPr="0019485D">
        <w:rPr>
          <w:rFonts w:ascii="Arial" w:hAnsi="Arial" w:cs="Arial"/>
          <w:sz w:val="22"/>
        </w:rPr>
        <w:t>c</w:t>
      </w:r>
      <w:r w:rsidRPr="0019485D">
        <w:rPr>
          <w:rFonts w:ascii="Arial" w:hAnsi="Arial" w:cs="Arial"/>
          <w:sz w:val="22"/>
        </w:rPr>
        <w:t xml:space="preserve">ustomers </w:t>
      </w:r>
      <w:r w:rsidR="00D35D9C" w:rsidRPr="0019485D">
        <w:rPr>
          <w:rFonts w:ascii="Arial" w:hAnsi="Arial" w:cs="Arial"/>
          <w:sz w:val="22"/>
        </w:rPr>
        <w:t>want to</w:t>
      </w:r>
      <w:r w:rsidRPr="0019485D">
        <w:rPr>
          <w:rFonts w:ascii="Arial" w:hAnsi="Arial" w:cs="Arial"/>
          <w:sz w:val="22"/>
        </w:rPr>
        <w:t xml:space="preserve"> choose products that are consistent with their environmental ideals when given clear and accurate product information</w:t>
      </w:r>
      <w:r w:rsidR="00D35D9C" w:rsidRPr="0019485D">
        <w:rPr>
          <w:rFonts w:ascii="Arial" w:hAnsi="Arial" w:cs="Arial"/>
          <w:sz w:val="22"/>
        </w:rPr>
        <w:t xml:space="preserve"> (</w:t>
      </w:r>
      <w:r w:rsidR="00D35D9C" w:rsidRPr="0019485D">
        <w:rPr>
          <w:rFonts w:ascii="Arial" w:hAnsi="Arial" w:cs="Arial"/>
          <w:color w:val="000000"/>
          <w:sz w:val="22"/>
        </w:rPr>
        <w:t>Staunton, 2023)</w:t>
      </w:r>
      <w:r w:rsidRPr="0019485D">
        <w:rPr>
          <w:rFonts w:ascii="Arial" w:hAnsi="Arial" w:cs="Arial"/>
          <w:sz w:val="22"/>
        </w:rPr>
        <w:t>.</w:t>
      </w:r>
    </w:p>
    <w:p w14:paraId="1ABD66C7" w14:textId="77777777" w:rsidR="00253593" w:rsidRPr="0019485D" w:rsidRDefault="00253593" w:rsidP="00D35D9C">
      <w:pPr>
        <w:rPr>
          <w:rFonts w:ascii="Arial" w:hAnsi="Arial" w:cs="Arial"/>
          <w:b/>
          <w:bCs/>
          <w:sz w:val="22"/>
        </w:rPr>
      </w:pPr>
      <w:r w:rsidRPr="0019485D">
        <w:rPr>
          <w:rFonts w:ascii="Arial" w:hAnsi="Arial" w:cs="Arial"/>
          <w:b/>
          <w:bCs/>
          <w:sz w:val="22"/>
        </w:rPr>
        <w:t>Environmental Newsletters</w:t>
      </w:r>
    </w:p>
    <w:p w14:paraId="397CDA49" w14:textId="5A49A143" w:rsidR="00253593" w:rsidRPr="0019485D" w:rsidRDefault="00253593" w:rsidP="00D35D9C">
      <w:pPr>
        <w:rPr>
          <w:rFonts w:ascii="Arial" w:hAnsi="Arial" w:cs="Arial"/>
          <w:sz w:val="22"/>
        </w:rPr>
      </w:pPr>
      <w:r w:rsidRPr="0019485D">
        <w:rPr>
          <w:rFonts w:ascii="Arial" w:hAnsi="Arial" w:cs="Arial"/>
          <w:sz w:val="22"/>
        </w:rPr>
        <w:t xml:space="preserve">Green Lifestyle will provide a regular environmental newsletter to further engage our readers and keep them updated on the newest eco-friendly activities and events. Subscribers will receive news updates on sustainability, advice for living more sustainably, and special discounts on jute items. The purpose of the newsletter is to build a sense of </w:t>
      </w:r>
      <w:proofErr w:type="spellStart"/>
      <w:r w:rsidRPr="0019485D">
        <w:rPr>
          <w:rFonts w:ascii="Arial" w:hAnsi="Arial" w:cs="Arial"/>
          <w:sz w:val="22"/>
        </w:rPr>
        <w:t>neighbourhood</w:t>
      </w:r>
      <w:proofErr w:type="spellEnd"/>
      <w:r w:rsidRPr="0019485D">
        <w:rPr>
          <w:rFonts w:ascii="Arial" w:hAnsi="Arial" w:cs="Arial"/>
          <w:sz w:val="22"/>
        </w:rPr>
        <w:t xml:space="preserve"> among our customers and a deeper comprehension of environmental challenges.</w:t>
      </w:r>
    </w:p>
    <w:p w14:paraId="05CF0128" w14:textId="77777777" w:rsidR="00253593" w:rsidRPr="0019485D" w:rsidRDefault="00253593" w:rsidP="00D35D9C">
      <w:pPr>
        <w:rPr>
          <w:rFonts w:ascii="Arial" w:hAnsi="Arial" w:cs="Arial"/>
          <w:b/>
          <w:bCs/>
          <w:sz w:val="22"/>
        </w:rPr>
      </w:pPr>
      <w:r w:rsidRPr="0019485D">
        <w:rPr>
          <w:rFonts w:ascii="Arial" w:hAnsi="Arial" w:cs="Arial"/>
          <w:b/>
          <w:bCs/>
          <w:sz w:val="22"/>
        </w:rPr>
        <w:t>Informative and Motivating Blog</w:t>
      </w:r>
    </w:p>
    <w:p w14:paraId="5BE7161C" w14:textId="4A29F39D" w:rsidR="00253593" w:rsidRPr="0019485D" w:rsidRDefault="00253593" w:rsidP="00D35D9C">
      <w:pPr>
        <w:rPr>
          <w:rFonts w:ascii="Arial" w:hAnsi="Arial" w:cs="Arial"/>
          <w:sz w:val="22"/>
        </w:rPr>
      </w:pPr>
      <w:r w:rsidRPr="0019485D">
        <w:rPr>
          <w:rFonts w:ascii="Arial" w:hAnsi="Arial" w:cs="Arial"/>
          <w:sz w:val="22"/>
        </w:rPr>
        <w:t>The e-Commerce platform will have a blog space. It will </w:t>
      </w:r>
      <w:r w:rsidR="00D35D9C" w:rsidRPr="0019485D">
        <w:rPr>
          <w:rFonts w:ascii="Arial" w:hAnsi="Arial" w:cs="Arial"/>
          <w:sz w:val="22"/>
        </w:rPr>
        <w:t>act</w:t>
      </w:r>
      <w:r w:rsidRPr="0019485D">
        <w:rPr>
          <w:rFonts w:ascii="Arial" w:hAnsi="Arial" w:cs="Arial"/>
          <w:sz w:val="22"/>
        </w:rPr>
        <w:t xml:space="preserve"> as an information hub for insightful essays, motivational tales, and instructive material about eco-friendly living and environmental protection. Our writing staff, environmental specialists, and guest authors will give helpful advice, homemade projects, and success stories from other eco-</w:t>
      </w:r>
      <w:r w:rsidR="00F65683" w:rsidRPr="0019485D">
        <w:rPr>
          <w:rFonts w:ascii="Arial" w:hAnsi="Arial" w:cs="Arial"/>
          <w:sz w:val="22"/>
        </w:rPr>
        <w:t>activists</w:t>
      </w:r>
      <w:r w:rsidRPr="0019485D">
        <w:rPr>
          <w:rFonts w:ascii="Arial" w:hAnsi="Arial" w:cs="Arial"/>
          <w:sz w:val="22"/>
        </w:rPr>
        <w:t>. The blog will inspire readers to make eco-aware decisions in their daily lives and gives them the tools they need to have a good environmental effect.</w:t>
      </w:r>
    </w:p>
    <w:p w14:paraId="4B481673" w14:textId="77777777" w:rsidR="00253593" w:rsidRPr="0019485D" w:rsidRDefault="00253593" w:rsidP="00D35D9C">
      <w:pPr>
        <w:rPr>
          <w:rFonts w:ascii="Arial" w:hAnsi="Arial" w:cs="Arial"/>
          <w:b/>
          <w:bCs/>
          <w:sz w:val="22"/>
        </w:rPr>
      </w:pPr>
      <w:r w:rsidRPr="0019485D">
        <w:rPr>
          <w:rFonts w:ascii="Arial" w:hAnsi="Arial" w:cs="Arial"/>
          <w:b/>
          <w:bCs/>
          <w:sz w:val="22"/>
        </w:rPr>
        <w:t>Easy Checkout and Secure Payments</w:t>
      </w:r>
    </w:p>
    <w:p w14:paraId="29AE4A15" w14:textId="79E102D7" w:rsidR="00253593" w:rsidRPr="0019485D" w:rsidRDefault="00253593" w:rsidP="00D35D9C">
      <w:pPr>
        <w:rPr>
          <w:rFonts w:ascii="Arial" w:hAnsi="Arial" w:cs="Arial"/>
          <w:sz w:val="22"/>
        </w:rPr>
      </w:pPr>
      <w:r w:rsidRPr="0019485D">
        <w:rPr>
          <w:rFonts w:ascii="Arial" w:hAnsi="Arial" w:cs="Arial"/>
          <w:sz w:val="22"/>
        </w:rPr>
        <w:t xml:space="preserve">We will incorporate </w:t>
      </w:r>
      <w:proofErr w:type="spellStart"/>
      <w:r w:rsidRPr="0019485D">
        <w:rPr>
          <w:rFonts w:ascii="Arial" w:hAnsi="Arial" w:cs="Arial"/>
          <w:sz w:val="22"/>
        </w:rPr>
        <w:t>recognised</w:t>
      </w:r>
      <w:proofErr w:type="spellEnd"/>
      <w:r w:rsidRPr="0019485D">
        <w:rPr>
          <w:rFonts w:ascii="Arial" w:hAnsi="Arial" w:cs="Arial"/>
          <w:sz w:val="22"/>
        </w:rPr>
        <w:t xml:space="preserve"> payment service providers, such credit card processing and PayPal, within our checkout process to offer customers on the e-Commerce platform a simple and secure payment experience. Customers will have the option to use their </w:t>
      </w:r>
      <w:proofErr w:type="spellStart"/>
      <w:r w:rsidRPr="0019485D">
        <w:rPr>
          <w:rFonts w:ascii="Arial" w:hAnsi="Arial" w:cs="Arial"/>
          <w:sz w:val="22"/>
        </w:rPr>
        <w:t>favourite</w:t>
      </w:r>
      <w:proofErr w:type="spellEnd"/>
      <w:r w:rsidRPr="0019485D">
        <w:rPr>
          <w:rFonts w:ascii="Arial" w:hAnsi="Arial" w:cs="Arial"/>
          <w:sz w:val="22"/>
        </w:rPr>
        <w:t xml:space="preserve"> payment methods, such as credit and debit cards, PayPal accounts, and more conveniently using these services. To safeguard cardholder data during financial transactions, the Payment Card Industry Data Security Standard (PCI-DSS) is a collection of security guidelines. </w:t>
      </w:r>
      <w:r w:rsidR="00D35D9C" w:rsidRPr="0019485D">
        <w:rPr>
          <w:rFonts w:ascii="Arial" w:hAnsi="Arial" w:cs="Arial"/>
          <w:sz w:val="22"/>
        </w:rPr>
        <w:t>Green Lifestyle</w:t>
      </w:r>
      <w:r w:rsidRPr="0019485D">
        <w:rPr>
          <w:rFonts w:ascii="Arial" w:hAnsi="Arial" w:cs="Arial"/>
          <w:sz w:val="22"/>
        </w:rPr>
        <w:t xml:space="preserve"> must comply with PCI-DSS compliance standards as an eCommerce company </w:t>
      </w:r>
      <w:proofErr w:type="gramStart"/>
      <w:r w:rsidRPr="0019485D">
        <w:rPr>
          <w:rFonts w:ascii="Arial" w:hAnsi="Arial" w:cs="Arial"/>
          <w:sz w:val="22"/>
        </w:rPr>
        <w:t>in order to</w:t>
      </w:r>
      <w:proofErr w:type="gramEnd"/>
      <w:r w:rsidRPr="0019485D">
        <w:rPr>
          <w:rFonts w:ascii="Arial" w:hAnsi="Arial" w:cs="Arial"/>
          <w:sz w:val="22"/>
        </w:rPr>
        <w:t xml:space="preserve"> protect client data security from fraud and potential data breaches.</w:t>
      </w:r>
    </w:p>
    <w:p w14:paraId="1E5CC752" w14:textId="77777777" w:rsidR="00253593" w:rsidRPr="0019485D" w:rsidRDefault="00253593" w:rsidP="00D35D9C">
      <w:pPr>
        <w:rPr>
          <w:rFonts w:ascii="Arial" w:hAnsi="Arial" w:cs="Arial"/>
          <w:b/>
          <w:bCs/>
          <w:sz w:val="22"/>
        </w:rPr>
      </w:pPr>
      <w:r w:rsidRPr="0019485D">
        <w:rPr>
          <w:rFonts w:ascii="Arial" w:hAnsi="Arial" w:cs="Arial"/>
          <w:b/>
          <w:bCs/>
          <w:sz w:val="22"/>
        </w:rPr>
        <w:t>Social and Environmental Impact</w:t>
      </w:r>
    </w:p>
    <w:p w14:paraId="79C0D03F" w14:textId="71ED97FF" w:rsidR="00253593" w:rsidRPr="0019485D" w:rsidRDefault="00253593" w:rsidP="00D35D9C">
      <w:pPr>
        <w:rPr>
          <w:rFonts w:ascii="Arial" w:hAnsi="Arial" w:cs="Arial"/>
          <w:sz w:val="22"/>
        </w:rPr>
      </w:pPr>
      <w:r w:rsidRPr="0019485D">
        <w:rPr>
          <w:rFonts w:ascii="Arial" w:hAnsi="Arial" w:cs="Arial"/>
          <w:sz w:val="22"/>
        </w:rPr>
        <w:t xml:space="preserve">Customers will be informed about the benefits of selecting our items at every stage of the purchasing process. This includes cutting down on plastic waste, assisting jute farmers in maintaining sustainable means of subsistence, and promoting reforestation </w:t>
      </w:r>
      <w:proofErr w:type="spellStart"/>
      <w:r w:rsidRPr="0019485D">
        <w:rPr>
          <w:rFonts w:ascii="Arial" w:hAnsi="Arial" w:cs="Arial"/>
          <w:sz w:val="22"/>
        </w:rPr>
        <w:t>programmes</w:t>
      </w:r>
      <w:proofErr w:type="spellEnd"/>
      <w:r w:rsidRPr="0019485D">
        <w:rPr>
          <w:rFonts w:ascii="Arial" w:hAnsi="Arial" w:cs="Arial"/>
          <w:sz w:val="22"/>
        </w:rPr>
        <w:t xml:space="preserve"> through collaborations with environmental groups.</w:t>
      </w:r>
    </w:p>
    <w:p w14:paraId="75020C2D" w14:textId="77777777" w:rsidR="00253593" w:rsidRPr="0019485D" w:rsidRDefault="00253593" w:rsidP="00D35D9C">
      <w:pPr>
        <w:rPr>
          <w:rFonts w:ascii="Arial" w:hAnsi="Arial" w:cs="Arial"/>
          <w:b/>
          <w:bCs/>
          <w:sz w:val="22"/>
        </w:rPr>
      </w:pPr>
      <w:r w:rsidRPr="0019485D">
        <w:rPr>
          <w:rFonts w:ascii="Arial" w:hAnsi="Arial" w:cs="Arial"/>
          <w:b/>
          <w:bCs/>
          <w:sz w:val="22"/>
        </w:rPr>
        <w:t>Customer Support and Feedback</w:t>
      </w:r>
    </w:p>
    <w:p w14:paraId="68494583" w14:textId="6BCE5957" w:rsidR="00535E26" w:rsidRPr="0019485D" w:rsidRDefault="00253593" w:rsidP="00D35D9C">
      <w:pPr>
        <w:rPr>
          <w:rFonts w:ascii="Arial" w:hAnsi="Arial" w:cs="Arial"/>
          <w:sz w:val="22"/>
        </w:rPr>
      </w:pPr>
      <w:r w:rsidRPr="0019485D">
        <w:rPr>
          <w:rFonts w:ascii="Arial" w:hAnsi="Arial" w:cs="Arial"/>
          <w:sz w:val="22"/>
        </w:rPr>
        <w:t xml:space="preserve">We will provide responsive customer support through a variety of methods </w:t>
      </w:r>
      <w:r w:rsidR="00326C03" w:rsidRPr="0019485D">
        <w:rPr>
          <w:rFonts w:ascii="Arial" w:hAnsi="Arial" w:cs="Arial"/>
          <w:sz w:val="22"/>
        </w:rPr>
        <w:t>to</w:t>
      </w:r>
      <w:r w:rsidRPr="0019485D">
        <w:rPr>
          <w:rFonts w:ascii="Arial" w:hAnsi="Arial" w:cs="Arial"/>
          <w:sz w:val="22"/>
        </w:rPr>
        <w:t xml:space="preserve"> increase customer satisfaction. Customers are welcome to contact us with questions, comments, or concerns, and we take every piece of feedback carefully </w:t>
      </w:r>
      <w:r w:rsidR="00326C03" w:rsidRPr="0019485D">
        <w:rPr>
          <w:rFonts w:ascii="Arial" w:hAnsi="Arial" w:cs="Arial"/>
          <w:sz w:val="22"/>
        </w:rPr>
        <w:t>to</w:t>
      </w:r>
      <w:r w:rsidRPr="0019485D">
        <w:rPr>
          <w:rFonts w:ascii="Arial" w:hAnsi="Arial" w:cs="Arial"/>
          <w:sz w:val="22"/>
        </w:rPr>
        <w:t xml:space="preserve"> keep improving our goods and services.</w:t>
      </w:r>
    </w:p>
    <w:p w14:paraId="63B0EBF7" w14:textId="36AF2EBB" w:rsidR="002D0DD8" w:rsidRPr="0019485D" w:rsidRDefault="00F2379B" w:rsidP="00D35D9C">
      <w:pPr>
        <w:pStyle w:val="Titlu1"/>
        <w:rPr>
          <w:rFonts w:ascii="Arial" w:hAnsi="Arial" w:cs="Arial"/>
          <w:sz w:val="22"/>
          <w:szCs w:val="22"/>
        </w:rPr>
      </w:pPr>
      <w:bookmarkStart w:id="13" w:name="_Toc140948007"/>
      <w:r w:rsidRPr="0019485D">
        <w:rPr>
          <w:rFonts w:ascii="Arial" w:hAnsi="Arial" w:cs="Arial"/>
          <w:sz w:val="22"/>
          <w:szCs w:val="22"/>
        </w:rPr>
        <w:t>Marketing Strategy</w:t>
      </w:r>
      <w:bookmarkEnd w:id="13"/>
    </w:p>
    <w:p w14:paraId="32DD9A88" w14:textId="6FB59754" w:rsidR="00F2379B" w:rsidRPr="0019485D" w:rsidRDefault="00F2379B" w:rsidP="00D35D9C">
      <w:pPr>
        <w:rPr>
          <w:rFonts w:ascii="Arial" w:hAnsi="Arial" w:cs="Arial"/>
          <w:sz w:val="22"/>
        </w:rPr>
      </w:pPr>
      <w:r w:rsidRPr="0019485D">
        <w:rPr>
          <w:rFonts w:ascii="Arial" w:hAnsi="Arial" w:cs="Arial"/>
          <w:sz w:val="22"/>
        </w:rPr>
        <w:t xml:space="preserve">People who care about the environment, eco-activists, eco-conscious businesses, and people who value sustainable and </w:t>
      </w:r>
      <w:proofErr w:type="spellStart"/>
      <w:r w:rsidRPr="0019485D">
        <w:rPr>
          <w:rFonts w:ascii="Arial" w:hAnsi="Arial" w:cs="Arial"/>
          <w:sz w:val="22"/>
        </w:rPr>
        <w:t>individualised</w:t>
      </w:r>
      <w:proofErr w:type="spellEnd"/>
      <w:r w:rsidRPr="0019485D">
        <w:rPr>
          <w:rFonts w:ascii="Arial" w:hAnsi="Arial" w:cs="Arial"/>
          <w:sz w:val="22"/>
        </w:rPr>
        <w:t xml:space="preserve"> products are our target market. Along with this, we will focus on green consumers who want fashionable environmentally responsible alternatives to conventional products.</w:t>
      </w:r>
    </w:p>
    <w:p w14:paraId="5C500F24" w14:textId="77777777" w:rsidR="003A4863" w:rsidRPr="0019485D" w:rsidRDefault="00F2379B" w:rsidP="00D35D9C">
      <w:pPr>
        <w:pStyle w:val="Titlu2"/>
        <w:rPr>
          <w:rFonts w:ascii="Arial" w:hAnsi="Arial" w:cs="Arial"/>
          <w:sz w:val="22"/>
          <w:szCs w:val="22"/>
        </w:rPr>
      </w:pPr>
      <w:bookmarkStart w:id="14" w:name="_Toc140948008"/>
      <w:bookmarkStart w:id="15" w:name="_Hlk140954299"/>
      <w:r w:rsidRPr="0019485D">
        <w:rPr>
          <w:rFonts w:ascii="Arial" w:hAnsi="Arial" w:cs="Arial"/>
          <w:sz w:val="22"/>
          <w:szCs w:val="22"/>
        </w:rPr>
        <w:t>Promotional Channels</w:t>
      </w:r>
      <w:bookmarkEnd w:id="14"/>
    </w:p>
    <w:p w14:paraId="7A7E1544" w14:textId="4062DC52" w:rsidR="00F2379B" w:rsidRPr="0019485D" w:rsidRDefault="00F2379B" w:rsidP="00D35D9C">
      <w:pPr>
        <w:rPr>
          <w:rFonts w:ascii="Arial" w:hAnsi="Arial" w:cs="Arial"/>
          <w:sz w:val="22"/>
        </w:rPr>
      </w:pPr>
      <w:r w:rsidRPr="0019485D">
        <w:rPr>
          <w:rFonts w:ascii="Arial" w:hAnsi="Arial" w:cs="Arial"/>
          <w:sz w:val="22"/>
        </w:rPr>
        <w:t xml:space="preserve">Green Lifestyle will use a multi-channel marketing approach using a range of platforms and techniques </w:t>
      </w:r>
      <w:r w:rsidR="003A4863" w:rsidRPr="0019485D">
        <w:rPr>
          <w:rFonts w:ascii="Arial" w:hAnsi="Arial" w:cs="Arial"/>
          <w:sz w:val="22"/>
        </w:rPr>
        <w:t>to</w:t>
      </w:r>
      <w:r w:rsidRPr="0019485D">
        <w:rPr>
          <w:rFonts w:ascii="Arial" w:hAnsi="Arial" w:cs="Arial"/>
          <w:sz w:val="22"/>
        </w:rPr>
        <w:t xml:space="preserve"> successfully reach and engage our target audience:</w:t>
      </w:r>
    </w:p>
    <w:p w14:paraId="19E836C5" w14:textId="77777777" w:rsidR="003A4863" w:rsidRPr="0019485D" w:rsidRDefault="00F2379B" w:rsidP="00D35D9C">
      <w:pPr>
        <w:pStyle w:val="Listparagraf"/>
        <w:numPr>
          <w:ilvl w:val="0"/>
          <w:numId w:val="3"/>
        </w:numPr>
        <w:rPr>
          <w:rFonts w:ascii="Arial" w:hAnsi="Arial" w:cs="Arial"/>
          <w:sz w:val="22"/>
        </w:rPr>
      </w:pPr>
      <w:r w:rsidRPr="0019485D">
        <w:rPr>
          <w:rFonts w:ascii="Arial" w:hAnsi="Arial" w:cs="Arial"/>
          <w:sz w:val="22"/>
        </w:rPr>
        <w:t>Social Media Marketing: Facebook: We will establish an active Facebook page for Green Lifestyle, offering interesting content including product showcases, sustainability advice, homemade projects, and behind-the-scenes tales. We will create a community of eco-aware customers who share our brand values through targeted advertising and organic reach.</w:t>
      </w:r>
    </w:p>
    <w:p w14:paraId="4F4A397A" w14:textId="1B238EC7" w:rsidR="00F2379B"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Sponsored Search Advertising: We will execute sponsored search ads using tools like Google Ads that target keywords like green products, custom jute bags, and sustainable living. These advertisements will help </w:t>
      </w:r>
      <w:r w:rsidR="003A4863" w:rsidRPr="0019485D">
        <w:rPr>
          <w:rFonts w:ascii="Arial" w:hAnsi="Arial" w:cs="Arial"/>
          <w:sz w:val="22"/>
        </w:rPr>
        <w:t>attract</w:t>
      </w:r>
      <w:r w:rsidRPr="0019485D">
        <w:rPr>
          <w:rFonts w:ascii="Arial" w:hAnsi="Arial" w:cs="Arial"/>
          <w:sz w:val="22"/>
        </w:rPr>
        <w:t xml:space="preserve"> customers who look for</w:t>
      </w:r>
      <w:r w:rsidR="00D35D9C" w:rsidRPr="0019485D">
        <w:rPr>
          <w:rFonts w:ascii="Arial" w:hAnsi="Arial" w:cs="Arial"/>
          <w:sz w:val="22"/>
        </w:rPr>
        <w:t xml:space="preserve"> sustainable</w:t>
      </w:r>
      <w:r w:rsidRPr="0019485D">
        <w:rPr>
          <w:rFonts w:ascii="Arial" w:hAnsi="Arial" w:cs="Arial"/>
          <w:sz w:val="22"/>
        </w:rPr>
        <w:t xml:space="preserve"> products</w:t>
      </w:r>
      <w:r w:rsidR="00D35D9C" w:rsidRPr="0019485D">
        <w:rPr>
          <w:rFonts w:ascii="Arial" w:hAnsi="Arial" w:cs="Arial"/>
          <w:sz w:val="22"/>
        </w:rPr>
        <w:t xml:space="preserve"> (Fifield, 2016)</w:t>
      </w:r>
      <w:r w:rsidRPr="0019485D">
        <w:rPr>
          <w:rFonts w:ascii="Arial" w:hAnsi="Arial" w:cs="Arial"/>
          <w:sz w:val="22"/>
        </w:rPr>
        <w:t>.</w:t>
      </w:r>
    </w:p>
    <w:p w14:paraId="5C529B7B" w14:textId="61513C8C" w:rsidR="003A4863" w:rsidRPr="0019485D" w:rsidRDefault="00F2379B" w:rsidP="00D35D9C">
      <w:pPr>
        <w:pStyle w:val="Listparagraf"/>
        <w:numPr>
          <w:ilvl w:val="0"/>
          <w:numId w:val="3"/>
        </w:numPr>
        <w:rPr>
          <w:rFonts w:ascii="Arial" w:hAnsi="Arial" w:cs="Arial"/>
          <w:sz w:val="22"/>
        </w:rPr>
      </w:pPr>
      <w:r w:rsidRPr="0019485D">
        <w:rPr>
          <w:rFonts w:ascii="Arial" w:hAnsi="Arial" w:cs="Arial"/>
          <w:sz w:val="22"/>
        </w:rPr>
        <w:t>Email Marketing</w:t>
      </w:r>
      <w:r w:rsidR="003A4863" w:rsidRPr="0019485D">
        <w:rPr>
          <w:rFonts w:ascii="Arial" w:hAnsi="Arial" w:cs="Arial"/>
          <w:sz w:val="22"/>
        </w:rPr>
        <w:t>:</w:t>
      </w:r>
      <w:r w:rsidRPr="0019485D">
        <w:rPr>
          <w:rFonts w:ascii="Arial" w:hAnsi="Arial" w:cs="Arial"/>
          <w:sz w:val="22"/>
        </w:rPr>
        <w:t xml:space="preserve"> We will start pre-launch promotions and provide incentives for visitors to sign up for our newsletter before the formal launch. This will assist in building a database of leads who are interested in speaking with you once the product is released.</w:t>
      </w:r>
    </w:p>
    <w:p w14:paraId="0933EB07" w14:textId="77777777" w:rsidR="003A4863"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Targeted Email Campaigns: Following the launch, we will send our users </w:t>
      </w:r>
      <w:proofErr w:type="spellStart"/>
      <w:r w:rsidRPr="0019485D">
        <w:rPr>
          <w:rFonts w:ascii="Arial" w:hAnsi="Arial" w:cs="Arial"/>
          <w:sz w:val="22"/>
        </w:rPr>
        <w:t>personalised</w:t>
      </w:r>
      <w:proofErr w:type="spellEnd"/>
      <w:r w:rsidRPr="0019485D">
        <w:rPr>
          <w:rFonts w:ascii="Arial" w:hAnsi="Arial" w:cs="Arial"/>
          <w:sz w:val="22"/>
        </w:rPr>
        <w:t xml:space="preserve"> and segmented email campaigns. These emails will feature information on new products, special deals, sustainability updates, and pertinent blog posts. Additionally, </w:t>
      </w:r>
      <w:proofErr w:type="gramStart"/>
      <w:r w:rsidRPr="0019485D">
        <w:rPr>
          <w:rFonts w:ascii="Arial" w:hAnsi="Arial" w:cs="Arial"/>
          <w:sz w:val="22"/>
        </w:rPr>
        <w:t>in an effort to</w:t>
      </w:r>
      <w:proofErr w:type="gramEnd"/>
      <w:r w:rsidRPr="0019485D">
        <w:rPr>
          <w:rFonts w:ascii="Arial" w:hAnsi="Arial" w:cs="Arial"/>
          <w:sz w:val="22"/>
        </w:rPr>
        <w:t xml:space="preserve"> re-engage customers who left their shopping cart, we will send them recovery emails.</w:t>
      </w:r>
    </w:p>
    <w:p w14:paraId="4ECFF240" w14:textId="7B265E9E" w:rsidR="00F2379B"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Influencer </w:t>
      </w:r>
      <w:r w:rsidR="003A4863" w:rsidRPr="0019485D">
        <w:rPr>
          <w:rFonts w:ascii="Arial" w:hAnsi="Arial" w:cs="Arial"/>
          <w:sz w:val="22"/>
        </w:rPr>
        <w:t>M</w:t>
      </w:r>
      <w:r w:rsidRPr="0019485D">
        <w:rPr>
          <w:rFonts w:ascii="Arial" w:hAnsi="Arial" w:cs="Arial"/>
          <w:sz w:val="22"/>
        </w:rPr>
        <w:t xml:space="preserve">arketing: By collaborating with bloggers and influencers who are concerned about the environment, we can connect with a larger group of people who are already interested in sustainable living. These celebrities can give their opinions on our goods, discuss their personal stories, and introduce </w:t>
      </w:r>
      <w:r w:rsidR="00D35D9C" w:rsidRPr="0019485D">
        <w:rPr>
          <w:rFonts w:ascii="Arial" w:hAnsi="Arial" w:cs="Arial"/>
          <w:sz w:val="22"/>
        </w:rPr>
        <w:t>Green Lifestyle</w:t>
      </w:r>
      <w:r w:rsidRPr="0019485D">
        <w:rPr>
          <w:rFonts w:ascii="Arial" w:hAnsi="Arial" w:cs="Arial"/>
          <w:sz w:val="22"/>
        </w:rPr>
        <w:t xml:space="preserve"> to their followers.</w:t>
      </w:r>
    </w:p>
    <w:p w14:paraId="6BE3CE08" w14:textId="0F90ADEF" w:rsidR="00F2379B"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Content </w:t>
      </w:r>
      <w:r w:rsidR="003A4863" w:rsidRPr="0019485D">
        <w:rPr>
          <w:rFonts w:ascii="Arial" w:hAnsi="Arial" w:cs="Arial"/>
          <w:sz w:val="22"/>
        </w:rPr>
        <w:t>M</w:t>
      </w:r>
      <w:r w:rsidRPr="0019485D">
        <w:rPr>
          <w:rFonts w:ascii="Arial" w:hAnsi="Arial" w:cs="Arial"/>
          <w:sz w:val="22"/>
        </w:rPr>
        <w:t xml:space="preserve">arketing: By creating useful and educational blog posts, </w:t>
      </w:r>
      <w:r w:rsidR="00D35D9C" w:rsidRPr="0019485D">
        <w:rPr>
          <w:rFonts w:ascii="Arial" w:hAnsi="Arial" w:cs="Arial"/>
          <w:sz w:val="22"/>
        </w:rPr>
        <w:t>Green Lifestyle</w:t>
      </w:r>
      <w:r w:rsidRPr="0019485D">
        <w:rPr>
          <w:rFonts w:ascii="Arial" w:hAnsi="Arial" w:cs="Arial"/>
          <w:sz w:val="22"/>
        </w:rPr>
        <w:t xml:space="preserve"> will establish itself as a thought leader in eco-friendly living. We will write blog pieces about jute product success stories, ecological initiatives, and DIY projects for sustainable living.</w:t>
      </w:r>
    </w:p>
    <w:p w14:paraId="0A2FEE44" w14:textId="709A0F7E" w:rsidR="003A4863"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Sustainability Events and Collaborations: We will boost our standing in the eco-aware community by taking part in eco-friendly events, sustainability fairs, and working with green </w:t>
      </w:r>
      <w:proofErr w:type="spellStart"/>
      <w:r w:rsidRPr="0019485D">
        <w:rPr>
          <w:rFonts w:ascii="Arial" w:hAnsi="Arial" w:cs="Arial"/>
          <w:sz w:val="22"/>
        </w:rPr>
        <w:t>organisations</w:t>
      </w:r>
      <w:proofErr w:type="spellEnd"/>
      <w:r w:rsidRPr="0019485D">
        <w:rPr>
          <w:rFonts w:ascii="Arial" w:hAnsi="Arial" w:cs="Arial"/>
          <w:sz w:val="22"/>
        </w:rPr>
        <w:t>.</w:t>
      </w:r>
    </w:p>
    <w:p w14:paraId="1DE41E08" w14:textId="45AAE06F" w:rsidR="00F2379B" w:rsidRPr="0019485D" w:rsidRDefault="00F2379B" w:rsidP="00D35D9C">
      <w:pPr>
        <w:pStyle w:val="Listparagraf"/>
        <w:numPr>
          <w:ilvl w:val="0"/>
          <w:numId w:val="3"/>
        </w:numPr>
        <w:rPr>
          <w:rFonts w:ascii="Arial" w:hAnsi="Arial" w:cs="Arial"/>
          <w:sz w:val="22"/>
        </w:rPr>
      </w:pPr>
      <w:r w:rsidRPr="0019485D">
        <w:rPr>
          <w:rFonts w:ascii="Arial" w:hAnsi="Arial" w:cs="Arial"/>
          <w:sz w:val="22"/>
        </w:rPr>
        <w:t xml:space="preserve">Referral </w:t>
      </w:r>
      <w:proofErr w:type="spellStart"/>
      <w:r w:rsidRPr="0019485D">
        <w:rPr>
          <w:rFonts w:ascii="Arial" w:hAnsi="Arial" w:cs="Arial"/>
          <w:sz w:val="22"/>
        </w:rPr>
        <w:t>Programme</w:t>
      </w:r>
      <w:proofErr w:type="spellEnd"/>
      <w:r w:rsidRPr="0019485D">
        <w:rPr>
          <w:rFonts w:ascii="Arial" w:hAnsi="Arial" w:cs="Arial"/>
          <w:sz w:val="22"/>
        </w:rPr>
        <w:t xml:space="preserve">: By rewarding satisfied customers who refer their friends and family, we may encourage word-of-mouth advertising and build a foundation of devoted </w:t>
      </w:r>
      <w:r w:rsidR="00CA555F" w:rsidRPr="0019485D">
        <w:rPr>
          <w:rFonts w:ascii="Arial" w:hAnsi="Arial" w:cs="Arial"/>
          <w:sz w:val="22"/>
        </w:rPr>
        <w:t>customers</w:t>
      </w:r>
      <w:r w:rsidRPr="0019485D">
        <w:rPr>
          <w:rFonts w:ascii="Arial" w:hAnsi="Arial" w:cs="Arial"/>
          <w:sz w:val="22"/>
        </w:rPr>
        <w:t>.</w:t>
      </w:r>
    </w:p>
    <w:p w14:paraId="3492E6CB" w14:textId="7C709783" w:rsidR="007329AD" w:rsidRPr="0019485D" w:rsidRDefault="003A4863" w:rsidP="00D35D9C">
      <w:pPr>
        <w:pStyle w:val="Titlu1"/>
        <w:rPr>
          <w:rFonts w:ascii="Arial" w:hAnsi="Arial" w:cs="Arial"/>
          <w:sz w:val="22"/>
          <w:szCs w:val="22"/>
        </w:rPr>
      </w:pPr>
      <w:bookmarkStart w:id="16" w:name="_Toc140948009"/>
      <w:bookmarkEnd w:id="15"/>
      <w:r w:rsidRPr="0019485D">
        <w:rPr>
          <w:rFonts w:ascii="Arial" w:hAnsi="Arial" w:cs="Arial"/>
          <w:sz w:val="22"/>
          <w:szCs w:val="22"/>
        </w:rPr>
        <w:t>Privacy and Data Protection</w:t>
      </w:r>
      <w:bookmarkEnd w:id="16"/>
    </w:p>
    <w:p w14:paraId="01F5513E" w14:textId="75544ED4" w:rsidR="003A4863" w:rsidRPr="0019485D" w:rsidRDefault="003A4863" w:rsidP="00D35D9C">
      <w:pPr>
        <w:rPr>
          <w:rFonts w:ascii="Arial" w:hAnsi="Arial" w:cs="Arial"/>
          <w:sz w:val="22"/>
        </w:rPr>
      </w:pPr>
      <w:bookmarkStart w:id="17" w:name="_Hlk140954603"/>
      <w:r w:rsidRPr="0019485D">
        <w:rPr>
          <w:rFonts w:ascii="Arial" w:hAnsi="Arial" w:cs="Arial"/>
          <w:sz w:val="22"/>
        </w:rPr>
        <w:t xml:space="preserve">The General Data Protection Regulation (GDPR) and the Data Protection Act of 2018 are two laws that Green Lifestyle is committed to </w:t>
      </w:r>
      <w:r w:rsidR="00EC1A38" w:rsidRPr="0019485D">
        <w:rPr>
          <w:rFonts w:ascii="Arial" w:hAnsi="Arial" w:cs="Arial"/>
          <w:sz w:val="22"/>
        </w:rPr>
        <w:t>protection</w:t>
      </w:r>
      <w:r w:rsidRPr="0019485D">
        <w:rPr>
          <w:rFonts w:ascii="Arial" w:hAnsi="Arial" w:cs="Arial"/>
          <w:sz w:val="22"/>
        </w:rPr>
        <w:t xml:space="preserve">. Regarding the use and </w:t>
      </w:r>
      <w:r w:rsidR="00EC1A38" w:rsidRPr="0019485D">
        <w:rPr>
          <w:rFonts w:ascii="Arial" w:hAnsi="Arial" w:cs="Arial"/>
          <w:sz w:val="22"/>
        </w:rPr>
        <w:t>management</w:t>
      </w:r>
      <w:r w:rsidRPr="0019485D">
        <w:rPr>
          <w:rFonts w:ascii="Arial" w:hAnsi="Arial" w:cs="Arial"/>
          <w:sz w:val="22"/>
        </w:rPr>
        <w:t xml:space="preserve"> of personal data, these regulations safeguard individuals' rights to privacy and respect for their rights.</w:t>
      </w:r>
    </w:p>
    <w:p w14:paraId="1264693C" w14:textId="77777777" w:rsidR="00EC1A38" w:rsidRPr="0019485D" w:rsidRDefault="003A4863" w:rsidP="00D35D9C">
      <w:pPr>
        <w:pStyle w:val="Titlu2"/>
        <w:rPr>
          <w:rFonts w:ascii="Arial" w:hAnsi="Arial" w:cs="Arial"/>
          <w:sz w:val="22"/>
          <w:szCs w:val="22"/>
        </w:rPr>
      </w:pPr>
      <w:bookmarkStart w:id="18" w:name="_Toc140948010"/>
      <w:r w:rsidRPr="0019485D">
        <w:rPr>
          <w:rFonts w:ascii="Arial" w:hAnsi="Arial" w:cs="Arial"/>
          <w:sz w:val="22"/>
          <w:szCs w:val="22"/>
        </w:rPr>
        <w:t>Consent and Privacy Compliance</w:t>
      </w:r>
      <w:bookmarkEnd w:id="18"/>
    </w:p>
    <w:p w14:paraId="3C8971C8" w14:textId="0A3F0CCE" w:rsidR="003A4863" w:rsidRPr="0019485D" w:rsidRDefault="003A4863" w:rsidP="00D35D9C">
      <w:pPr>
        <w:rPr>
          <w:rFonts w:ascii="Arial" w:hAnsi="Arial" w:cs="Arial"/>
          <w:sz w:val="22"/>
        </w:rPr>
      </w:pPr>
      <w:r w:rsidRPr="0019485D">
        <w:rPr>
          <w:rFonts w:ascii="Arial" w:hAnsi="Arial" w:cs="Arial"/>
          <w:sz w:val="22"/>
        </w:rPr>
        <w:t>Green Lifestyle</w:t>
      </w:r>
      <w:r w:rsidR="00EC1A38" w:rsidRPr="0019485D">
        <w:rPr>
          <w:rFonts w:ascii="Arial" w:hAnsi="Arial" w:cs="Arial"/>
          <w:sz w:val="22"/>
        </w:rPr>
        <w:t xml:space="preserve"> will </w:t>
      </w:r>
      <w:r w:rsidRPr="0019485D">
        <w:rPr>
          <w:rFonts w:ascii="Arial" w:hAnsi="Arial" w:cs="Arial"/>
          <w:sz w:val="22"/>
        </w:rPr>
        <w:t>get explicit and informed consent from customers before collecting any personal data, clearly outlining the purpose of data collection and processing. Customers will always have the choice to unsubscribe from newsletters and marketing messages. All marketing emails will have an unsubscribe link to make this procedure easier. In accordance with GDPR, Green Lifestyle will support the "right to erasure," enabling clients to ask that their personal information be removed from our files.</w:t>
      </w:r>
    </w:p>
    <w:p w14:paraId="5F325446" w14:textId="562135FB" w:rsidR="00EC1A38" w:rsidRPr="0019485D" w:rsidRDefault="003A4863" w:rsidP="00D35D9C">
      <w:pPr>
        <w:pStyle w:val="Titlu2"/>
        <w:rPr>
          <w:rFonts w:ascii="Arial" w:hAnsi="Arial" w:cs="Arial"/>
          <w:sz w:val="22"/>
          <w:szCs w:val="22"/>
        </w:rPr>
      </w:pPr>
      <w:bookmarkStart w:id="19" w:name="_Toc140948011"/>
      <w:r w:rsidRPr="0019485D">
        <w:rPr>
          <w:rFonts w:ascii="Arial" w:hAnsi="Arial" w:cs="Arial"/>
          <w:sz w:val="22"/>
          <w:szCs w:val="22"/>
        </w:rPr>
        <w:t xml:space="preserve">Data </w:t>
      </w:r>
      <w:r w:rsidR="00EC1A38" w:rsidRPr="0019485D">
        <w:rPr>
          <w:rFonts w:ascii="Arial" w:hAnsi="Arial" w:cs="Arial"/>
          <w:sz w:val="22"/>
          <w:szCs w:val="22"/>
        </w:rPr>
        <w:t>Security</w:t>
      </w:r>
      <w:bookmarkEnd w:id="19"/>
    </w:p>
    <w:p w14:paraId="7073B8FC" w14:textId="4C75AF90" w:rsidR="00EC1A38" w:rsidRPr="0019485D" w:rsidRDefault="003A4863" w:rsidP="00D35D9C">
      <w:pPr>
        <w:rPr>
          <w:rFonts w:ascii="Arial" w:hAnsi="Arial" w:cs="Arial"/>
          <w:sz w:val="22"/>
        </w:rPr>
      </w:pPr>
      <w:r w:rsidRPr="0019485D">
        <w:rPr>
          <w:rFonts w:ascii="Arial" w:hAnsi="Arial" w:cs="Arial"/>
          <w:sz w:val="22"/>
        </w:rPr>
        <w:t xml:space="preserve">Protecting consumer information requires the highest level of data protection. Strong security measures will be used by </w:t>
      </w:r>
      <w:r w:rsidR="00D35D9C" w:rsidRPr="0019485D">
        <w:rPr>
          <w:rFonts w:ascii="Arial" w:hAnsi="Arial" w:cs="Arial"/>
          <w:sz w:val="22"/>
        </w:rPr>
        <w:t>Green Lifestyle</w:t>
      </w:r>
      <w:r w:rsidRPr="0019485D">
        <w:rPr>
          <w:rFonts w:ascii="Arial" w:hAnsi="Arial" w:cs="Arial"/>
          <w:sz w:val="22"/>
        </w:rPr>
        <w:t xml:space="preserve"> to </w:t>
      </w:r>
      <w:r w:rsidR="00EC1A38" w:rsidRPr="0019485D">
        <w:rPr>
          <w:rFonts w:ascii="Arial" w:hAnsi="Arial" w:cs="Arial"/>
          <w:sz w:val="22"/>
        </w:rPr>
        <w:t>secure</w:t>
      </w:r>
      <w:r w:rsidRPr="0019485D">
        <w:rPr>
          <w:rFonts w:ascii="Arial" w:hAnsi="Arial" w:cs="Arial"/>
          <w:sz w:val="22"/>
        </w:rPr>
        <w:t xml:space="preserve"> against </w:t>
      </w:r>
      <w:proofErr w:type="spellStart"/>
      <w:r w:rsidRPr="0019485D">
        <w:rPr>
          <w:rFonts w:ascii="Arial" w:hAnsi="Arial" w:cs="Arial"/>
          <w:sz w:val="22"/>
        </w:rPr>
        <w:t>unauthorised</w:t>
      </w:r>
      <w:proofErr w:type="spellEnd"/>
      <w:r w:rsidRPr="0019485D">
        <w:rPr>
          <w:rFonts w:ascii="Arial" w:hAnsi="Arial" w:cs="Arial"/>
          <w:sz w:val="22"/>
        </w:rPr>
        <w:t xml:space="preserve"> access, data breaches, and other threats. We will choose our cloud service provider based on their track record for </w:t>
      </w:r>
      <w:r w:rsidR="00EC1A38" w:rsidRPr="0019485D">
        <w:rPr>
          <w:rFonts w:ascii="Arial" w:hAnsi="Arial" w:cs="Arial"/>
          <w:sz w:val="22"/>
        </w:rPr>
        <w:t>strict</w:t>
      </w:r>
      <w:r w:rsidRPr="0019485D">
        <w:rPr>
          <w:rFonts w:ascii="Arial" w:hAnsi="Arial" w:cs="Arial"/>
          <w:sz w:val="22"/>
        </w:rPr>
        <w:t xml:space="preserve"> security measures and industry compliance. Only </w:t>
      </w:r>
      <w:proofErr w:type="spellStart"/>
      <w:r w:rsidRPr="0019485D">
        <w:rPr>
          <w:rFonts w:ascii="Arial" w:hAnsi="Arial" w:cs="Arial"/>
          <w:sz w:val="22"/>
        </w:rPr>
        <w:t>authorised</w:t>
      </w:r>
      <w:proofErr w:type="spellEnd"/>
      <w:r w:rsidRPr="0019485D">
        <w:rPr>
          <w:rFonts w:ascii="Arial" w:hAnsi="Arial" w:cs="Arial"/>
          <w:sz w:val="22"/>
        </w:rPr>
        <w:t xml:space="preserve"> people will have access to the cloud platform.</w:t>
      </w:r>
      <w:r w:rsidR="00EC1A38" w:rsidRPr="0019485D">
        <w:rPr>
          <w:rFonts w:ascii="Arial" w:hAnsi="Arial" w:cs="Arial"/>
          <w:sz w:val="22"/>
        </w:rPr>
        <w:t xml:space="preserve"> </w:t>
      </w:r>
      <w:r w:rsidRPr="0019485D">
        <w:rPr>
          <w:rFonts w:ascii="Arial" w:hAnsi="Arial" w:cs="Arial"/>
          <w:sz w:val="22"/>
        </w:rPr>
        <w:t>Default access permissions will be set to the absolute minimum needed for each role. To avoid unintended data disclosure, all modifications to access rights will be carefully examined and audited</w:t>
      </w:r>
      <w:r w:rsidR="00EC1A38" w:rsidRPr="0019485D">
        <w:rPr>
          <w:rFonts w:ascii="Arial" w:hAnsi="Arial" w:cs="Arial"/>
          <w:sz w:val="22"/>
        </w:rPr>
        <w:t>.</w:t>
      </w:r>
      <w:r w:rsidRPr="0019485D">
        <w:rPr>
          <w:rFonts w:ascii="Arial" w:hAnsi="Arial" w:cs="Arial"/>
          <w:sz w:val="22"/>
        </w:rPr>
        <w:t xml:space="preserve"> Using secure protocols like HTTPS, all user data transported between the user's browser and the website will be encrypted. </w:t>
      </w:r>
      <w:r w:rsidR="00EC1A38" w:rsidRPr="0019485D">
        <w:rPr>
          <w:rFonts w:ascii="Arial" w:hAnsi="Arial" w:cs="Arial"/>
          <w:sz w:val="22"/>
        </w:rPr>
        <w:t>To</w:t>
      </w:r>
      <w:r w:rsidRPr="0019485D">
        <w:rPr>
          <w:rFonts w:ascii="Arial" w:hAnsi="Arial" w:cs="Arial"/>
          <w:sz w:val="22"/>
        </w:rPr>
        <w:t xml:space="preserve"> prevent </w:t>
      </w:r>
      <w:proofErr w:type="spellStart"/>
      <w:r w:rsidRPr="0019485D">
        <w:rPr>
          <w:rFonts w:ascii="Arial" w:hAnsi="Arial" w:cs="Arial"/>
          <w:sz w:val="22"/>
        </w:rPr>
        <w:t>unauthorised</w:t>
      </w:r>
      <w:proofErr w:type="spellEnd"/>
      <w:r w:rsidRPr="0019485D">
        <w:rPr>
          <w:rFonts w:ascii="Arial" w:hAnsi="Arial" w:cs="Arial"/>
          <w:sz w:val="22"/>
        </w:rPr>
        <w:t xml:space="preserve"> access, data will also be encrypted and stored in databases and the cloud.</w:t>
      </w:r>
      <w:r w:rsidR="00EC1A38" w:rsidRPr="0019485D">
        <w:rPr>
          <w:rFonts w:ascii="Arial" w:hAnsi="Arial" w:cs="Arial"/>
          <w:sz w:val="22"/>
        </w:rPr>
        <w:t xml:space="preserve"> </w:t>
      </w:r>
      <w:r w:rsidRPr="0019485D">
        <w:rPr>
          <w:rFonts w:ascii="Arial" w:hAnsi="Arial" w:cs="Arial"/>
          <w:sz w:val="22"/>
        </w:rPr>
        <w:t>Green Lifestyle will have a thorough plan in place for responding to a data breach</w:t>
      </w:r>
      <w:r w:rsidR="00D35D9C" w:rsidRPr="0019485D">
        <w:rPr>
          <w:rFonts w:ascii="Arial" w:hAnsi="Arial" w:cs="Arial"/>
          <w:sz w:val="22"/>
        </w:rPr>
        <w:t xml:space="preserve"> (</w:t>
      </w:r>
      <w:r w:rsidR="00D35D9C" w:rsidRPr="0019485D">
        <w:rPr>
          <w:rFonts w:ascii="Arial" w:hAnsi="Arial" w:cs="Arial"/>
          <w:color w:val="000000"/>
          <w:sz w:val="22"/>
        </w:rPr>
        <w:t>Meinhold, 2022)</w:t>
      </w:r>
      <w:r w:rsidRPr="0019485D">
        <w:rPr>
          <w:rFonts w:ascii="Arial" w:hAnsi="Arial" w:cs="Arial"/>
          <w:sz w:val="22"/>
        </w:rPr>
        <w:t>. As required by GDPR, in the case of a data breach, we will quickly determine the incident, take the necessary steps to lessen its effects, and notify the appropriate authorities and those who may have been impacted.</w:t>
      </w:r>
      <w:bookmarkEnd w:id="17"/>
    </w:p>
    <w:p w14:paraId="4BF27C4D" w14:textId="538ADA32" w:rsidR="003A4863" w:rsidRPr="0019485D" w:rsidRDefault="00EC1A38" w:rsidP="00D35D9C">
      <w:pPr>
        <w:rPr>
          <w:rFonts w:ascii="Arial" w:hAnsi="Arial" w:cs="Arial"/>
          <w:sz w:val="22"/>
        </w:rPr>
      </w:pPr>
      <w:r w:rsidRPr="0019485D">
        <w:rPr>
          <w:rFonts w:ascii="Arial" w:hAnsi="Arial" w:cs="Arial"/>
          <w:sz w:val="22"/>
        </w:rPr>
        <w:t>Our</w:t>
      </w:r>
      <w:r w:rsidR="003A4863" w:rsidRPr="0019485D">
        <w:rPr>
          <w:rFonts w:ascii="Arial" w:hAnsi="Arial" w:cs="Arial"/>
          <w:sz w:val="22"/>
        </w:rPr>
        <w:t xml:space="preserve"> commitment to giving its clients a safe and reliable online experience is </w:t>
      </w:r>
      <w:proofErr w:type="spellStart"/>
      <w:r w:rsidR="003A4863" w:rsidRPr="0019485D">
        <w:rPr>
          <w:rFonts w:ascii="Arial" w:hAnsi="Arial" w:cs="Arial"/>
          <w:sz w:val="22"/>
        </w:rPr>
        <w:t>centred</w:t>
      </w:r>
      <w:proofErr w:type="spellEnd"/>
      <w:r w:rsidR="003A4863" w:rsidRPr="0019485D">
        <w:rPr>
          <w:rFonts w:ascii="Arial" w:hAnsi="Arial" w:cs="Arial"/>
          <w:sz w:val="22"/>
        </w:rPr>
        <w:t xml:space="preserve"> on privacy and data protection. We shall safeguard the privacy and security of customer data by abiding by GDPR and Data Protection Act 2018 rules, gaining informed consent, offering opt-out alternatives, and upholding consumer rights. To protect data both in transit and at rest, strong security measures will be put in place. These include protected access to the cloud provider, sensitive default access settings, and data encryption. </w:t>
      </w:r>
      <w:r w:rsidRPr="0019485D">
        <w:rPr>
          <w:rFonts w:ascii="Arial" w:hAnsi="Arial" w:cs="Arial"/>
          <w:sz w:val="22"/>
        </w:rPr>
        <w:t>To</w:t>
      </w:r>
      <w:r w:rsidR="003A4863" w:rsidRPr="0019485D">
        <w:rPr>
          <w:rFonts w:ascii="Arial" w:hAnsi="Arial" w:cs="Arial"/>
          <w:sz w:val="22"/>
        </w:rPr>
        <w:t xml:space="preserve"> gain the trust of and maintain enduring relationships with our esteemed clients, Green Lifestyle places a high priority on data privacy.</w:t>
      </w:r>
    </w:p>
    <w:p w14:paraId="1CC53052" w14:textId="61BD28CB" w:rsidR="006415A8" w:rsidRPr="0019485D" w:rsidRDefault="006415A8" w:rsidP="00D35D9C">
      <w:pPr>
        <w:pStyle w:val="Titlu1"/>
        <w:rPr>
          <w:rFonts w:ascii="Arial" w:hAnsi="Arial" w:cs="Arial"/>
          <w:sz w:val="22"/>
          <w:szCs w:val="22"/>
        </w:rPr>
      </w:pPr>
      <w:bookmarkStart w:id="20" w:name="_Toc140948012"/>
      <w:r w:rsidRPr="0019485D">
        <w:rPr>
          <w:rFonts w:ascii="Arial" w:hAnsi="Arial" w:cs="Arial"/>
          <w:sz w:val="22"/>
          <w:szCs w:val="22"/>
        </w:rPr>
        <w:t>Challenges of the Business</w:t>
      </w:r>
      <w:bookmarkEnd w:id="20"/>
    </w:p>
    <w:p w14:paraId="37FCF08F" w14:textId="583FB8AC" w:rsidR="006415A8" w:rsidRPr="0019485D" w:rsidRDefault="006415A8" w:rsidP="00D35D9C">
      <w:pPr>
        <w:rPr>
          <w:rFonts w:ascii="Arial" w:hAnsi="Arial" w:cs="Arial"/>
          <w:sz w:val="22"/>
        </w:rPr>
      </w:pPr>
      <w:r w:rsidRPr="0019485D">
        <w:rPr>
          <w:rFonts w:ascii="Arial" w:hAnsi="Arial" w:cs="Arial"/>
          <w:sz w:val="22"/>
        </w:rPr>
        <w:t>Although the business plan offers a unique idea, there are several challenges that must be identified and overcome to make it feasible business. The challenges include:</w:t>
      </w:r>
    </w:p>
    <w:p w14:paraId="67597C15" w14:textId="77C4EC10" w:rsidR="006415A8" w:rsidRPr="0019485D" w:rsidRDefault="006415A8" w:rsidP="00D35D9C">
      <w:pPr>
        <w:pStyle w:val="Listparagraf"/>
        <w:numPr>
          <w:ilvl w:val="0"/>
          <w:numId w:val="4"/>
        </w:numPr>
        <w:rPr>
          <w:rFonts w:ascii="Arial" w:hAnsi="Arial" w:cs="Arial"/>
          <w:sz w:val="22"/>
        </w:rPr>
      </w:pPr>
      <w:r w:rsidRPr="0019485D">
        <w:rPr>
          <w:rFonts w:ascii="Arial" w:hAnsi="Arial" w:cs="Arial"/>
          <w:sz w:val="22"/>
        </w:rPr>
        <w:t>Market competition: As the market for eco-friendly products grows quickly, both established and emerging firms will face increased competition</w:t>
      </w:r>
      <w:r w:rsidR="00180CB6" w:rsidRPr="0019485D">
        <w:rPr>
          <w:rFonts w:ascii="Arial" w:hAnsi="Arial" w:cs="Arial"/>
          <w:sz w:val="22"/>
        </w:rPr>
        <w:t xml:space="preserve"> (</w:t>
      </w:r>
      <w:r w:rsidR="00180CB6" w:rsidRPr="0019485D">
        <w:rPr>
          <w:rFonts w:ascii="Arial" w:hAnsi="Arial" w:cs="Arial"/>
          <w:color w:val="000000"/>
          <w:sz w:val="22"/>
        </w:rPr>
        <w:t>Brocke et al., 2012)</w:t>
      </w:r>
      <w:r w:rsidRPr="0019485D">
        <w:rPr>
          <w:rFonts w:ascii="Arial" w:hAnsi="Arial" w:cs="Arial"/>
          <w:sz w:val="22"/>
        </w:rPr>
        <w:t>. A clear and appealing value offering is necessary to set Green Lifestyle apart from well-known companies and acquire a sizeable market share.</w:t>
      </w:r>
    </w:p>
    <w:p w14:paraId="66B4E724" w14:textId="0BDB616D" w:rsidR="006415A8" w:rsidRPr="0019485D" w:rsidRDefault="006415A8" w:rsidP="00D35D9C">
      <w:pPr>
        <w:pStyle w:val="Listparagraf"/>
        <w:numPr>
          <w:ilvl w:val="0"/>
          <w:numId w:val="4"/>
        </w:numPr>
        <w:rPr>
          <w:rFonts w:ascii="Arial" w:hAnsi="Arial" w:cs="Arial"/>
          <w:sz w:val="22"/>
        </w:rPr>
      </w:pPr>
      <w:r w:rsidRPr="0019485D">
        <w:rPr>
          <w:rFonts w:ascii="Arial" w:hAnsi="Arial" w:cs="Arial"/>
          <w:sz w:val="22"/>
        </w:rPr>
        <w:t>Sustainable Sourcing: It can be difficult to maintain ethical sourcing standards, a steady supply of high-quality jute, and long-lasting supplier connections. Production and overall costs may be affected by changes in jute pricing and availability</w:t>
      </w:r>
      <w:r w:rsidR="00180CB6" w:rsidRPr="0019485D">
        <w:rPr>
          <w:rFonts w:ascii="Arial" w:hAnsi="Arial" w:cs="Arial"/>
          <w:sz w:val="22"/>
        </w:rPr>
        <w:t xml:space="preserve"> (</w:t>
      </w:r>
      <w:r w:rsidR="00180CB6" w:rsidRPr="0019485D">
        <w:rPr>
          <w:rFonts w:ascii="Arial" w:hAnsi="Arial" w:cs="Arial"/>
          <w:color w:val="222222"/>
          <w:sz w:val="22"/>
          <w:shd w:val="clear" w:color="auto" w:fill="FFFFFF"/>
        </w:rPr>
        <w:t>Ray et al., 2018)</w:t>
      </w:r>
      <w:r w:rsidRPr="0019485D">
        <w:rPr>
          <w:rFonts w:ascii="Arial" w:hAnsi="Arial" w:cs="Arial"/>
          <w:sz w:val="22"/>
        </w:rPr>
        <w:t>.</w:t>
      </w:r>
    </w:p>
    <w:p w14:paraId="2FB48023" w14:textId="77777777" w:rsidR="006415A8" w:rsidRPr="0019485D" w:rsidRDefault="006415A8" w:rsidP="00D35D9C">
      <w:pPr>
        <w:pStyle w:val="Listparagraf"/>
        <w:numPr>
          <w:ilvl w:val="0"/>
          <w:numId w:val="4"/>
        </w:numPr>
        <w:rPr>
          <w:rFonts w:ascii="Arial" w:hAnsi="Arial" w:cs="Arial"/>
          <w:sz w:val="22"/>
        </w:rPr>
      </w:pPr>
      <w:r w:rsidRPr="0019485D">
        <w:rPr>
          <w:rFonts w:ascii="Arial" w:hAnsi="Arial" w:cs="Arial"/>
          <w:sz w:val="22"/>
        </w:rPr>
        <w:t>Manufacturing Efficiency: Putting in place sustainable manufacturing methods could initially be more expensive or present operational difficulties. Long-term profitability will depend on finding a balance between efficiency and sustainability.</w:t>
      </w:r>
    </w:p>
    <w:p w14:paraId="097B8FB9" w14:textId="77777777" w:rsidR="006415A8" w:rsidRPr="0019485D" w:rsidRDefault="006415A8" w:rsidP="00D35D9C">
      <w:pPr>
        <w:pStyle w:val="Listparagraf"/>
        <w:numPr>
          <w:ilvl w:val="0"/>
          <w:numId w:val="4"/>
        </w:numPr>
        <w:rPr>
          <w:rFonts w:ascii="Arial" w:hAnsi="Arial" w:cs="Arial"/>
          <w:sz w:val="22"/>
        </w:rPr>
      </w:pPr>
      <w:r w:rsidRPr="0019485D">
        <w:rPr>
          <w:rFonts w:ascii="Arial" w:hAnsi="Arial" w:cs="Arial"/>
          <w:sz w:val="22"/>
        </w:rPr>
        <w:t>E-commerce Security: It's essential to implement strong data protection and cybersecurity procedures to protect customer information and maintain compliance with privacy laws. The reputation and trust in the brand could be seriously harmed by any data breaches or security flaws.</w:t>
      </w:r>
    </w:p>
    <w:p w14:paraId="2636565A" w14:textId="0A1143E4" w:rsidR="006415A8" w:rsidRPr="0019485D" w:rsidRDefault="006415A8" w:rsidP="00D35D9C">
      <w:pPr>
        <w:pStyle w:val="Listparagraf"/>
        <w:numPr>
          <w:ilvl w:val="0"/>
          <w:numId w:val="4"/>
        </w:numPr>
        <w:rPr>
          <w:rFonts w:ascii="Arial" w:hAnsi="Arial" w:cs="Arial"/>
          <w:sz w:val="22"/>
        </w:rPr>
      </w:pPr>
      <w:r w:rsidRPr="0019485D">
        <w:rPr>
          <w:rFonts w:ascii="Arial" w:hAnsi="Arial" w:cs="Arial"/>
          <w:sz w:val="22"/>
        </w:rPr>
        <w:t xml:space="preserve">Pricing Strategy: Considering the greater production costs linked to sustainable materials and </w:t>
      </w:r>
      <w:proofErr w:type="spellStart"/>
      <w:r w:rsidRPr="0019485D">
        <w:rPr>
          <w:rFonts w:ascii="Arial" w:hAnsi="Arial" w:cs="Arial"/>
          <w:sz w:val="22"/>
        </w:rPr>
        <w:t>practises</w:t>
      </w:r>
      <w:proofErr w:type="spellEnd"/>
      <w:r w:rsidRPr="0019485D">
        <w:rPr>
          <w:rFonts w:ascii="Arial" w:hAnsi="Arial" w:cs="Arial"/>
          <w:sz w:val="22"/>
        </w:rPr>
        <w:t>, it may be difficult to set competitive and attractive prices for eco-friendly products while retaining profitability</w:t>
      </w:r>
      <w:r w:rsidR="00D35D9C" w:rsidRPr="0019485D">
        <w:rPr>
          <w:rFonts w:ascii="Arial" w:hAnsi="Arial" w:cs="Arial"/>
          <w:sz w:val="22"/>
        </w:rPr>
        <w:t xml:space="preserve"> (</w:t>
      </w:r>
      <w:r w:rsidR="00D35D9C" w:rsidRPr="0019485D">
        <w:rPr>
          <w:rFonts w:ascii="Arial" w:hAnsi="Arial" w:cs="Arial"/>
          <w:color w:val="222222"/>
          <w:sz w:val="22"/>
          <w:shd w:val="clear" w:color="auto" w:fill="FFFFFF"/>
        </w:rPr>
        <w:t>Meilani, 2021)</w:t>
      </w:r>
      <w:r w:rsidRPr="0019485D">
        <w:rPr>
          <w:rFonts w:ascii="Arial" w:hAnsi="Arial" w:cs="Arial"/>
          <w:sz w:val="22"/>
        </w:rPr>
        <w:t>.</w:t>
      </w:r>
    </w:p>
    <w:p w14:paraId="53393D5F" w14:textId="10DC4816" w:rsidR="006415A8" w:rsidRPr="0019485D" w:rsidRDefault="00B37204" w:rsidP="00D35D9C">
      <w:pPr>
        <w:pStyle w:val="Titlu1"/>
        <w:rPr>
          <w:rFonts w:ascii="Arial" w:hAnsi="Arial" w:cs="Arial"/>
          <w:sz w:val="22"/>
          <w:szCs w:val="22"/>
        </w:rPr>
      </w:pPr>
      <w:bookmarkStart w:id="21" w:name="_Toc140948013"/>
      <w:r w:rsidRPr="0019485D">
        <w:rPr>
          <w:rFonts w:ascii="Arial" w:hAnsi="Arial" w:cs="Arial"/>
          <w:sz w:val="22"/>
          <w:szCs w:val="22"/>
        </w:rPr>
        <w:t>Recommendations</w:t>
      </w:r>
      <w:bookmarkEnd w:id="21"/>
    </w:p>
    <w:p w14:paraId="5A24A939" w14:textId="01FE1244" w:rsidR="00B37204" w:rsidRPr="0019485D" w:rsidRDefault="00B37204" w:rsidP="00D35D9C">
      <w:pPr>
        <w:rPr>
          <w:rFonts w:ascii="Arial" w:hAnsi="Arial" w:cs="Arial"/>
          <w:sz w:val="22"/>
        </w:rPr>
      </w:pPr>
      <w:r w:rsidRPr="0019485D">
        <w:rPr>
          <w:rFonts w:ascii="Arial" w:hAnsi="Arial" w:cs="Arial"/>
          <w:sz w:val="22"/>
        </w:rPr>
        <w:t>To overcome the challenges, some recommendations are made:</w:t>
      </w:r>
    </w:p>
    <w:p w14:paraId="0AE13AA7" w14:textId="16B28854" w:rsidR="00B37204" w:rsidRPr="0019485D" w:rsidRDefault="00B37204" w:rsidP="00D35D9C">
      <w:pPr>
        <w:pStyle w:val="Listparagraf"/>
        <w:numPr>
          <w:ilvl w:val="0"/>
          <w:numId w:val="5"/>
        </w:numPr>
        <w:rPr>
          <w:rFonts w:ascii="Arial" w:hAnsi="Arial" w:cs="Arial"/>
          <w:sz w:val="22"/>
        </w:rPr>
      </w:pPr>
      <w:r w:rsidRPr="0019485D">
        <w:rPr>
          <w:rFonts w:ascii="Arial" w:hAnsi="Arial" w:cs="Arial"/>
          <w:sz w:val="22"/>
        </w:rPr>
        <w:t xml:space="preserve">To stand out in the competitive market, we </w:t>
      </w:r>
      <w:proofErr w:type="gramStart"/>
      <w:r w:rsidRPr="0019485D">
        <w:rPr>
          <w:rFonts w:ascii="Arial" w:hAnsi="Arial" w:cs="Arial"/>
          <w:sz w:val="22"/>
        </w:rPr>
        <w:t>have to</w:t>
      </w:r>
      <w:proofErr w:type="gramEnd"/>
      <w:r w:rsidRPr="0019485D">
        <w:rPr>
          <w:rFonts w:ascii="Arial" w:hAnsi="Arial" w:cs="Arial"/>
          <w:sz w:val="22"/>
        </w:rPr>
        <w:t> emphasize our unique selling proposition, interact with customers, form partnerships, and prioritize product innovation.</w:t>
      </w:r>
    </w:p>
    <w:p w14:paraId="2AC370D7" w14:textId="1D8032F0" w:rsidR="00B37204" w:rsidRPr="0019485D" w:rsidRDefault="00B37204" w:rsidP="00D35D9C">
      <w:pPr>
        <w:pStyle w:val="Listparagraf"/>
        <w:numPr>
          <w:ilvl w:val="0"/>
          <w:numId w:val="5"/>
        </w:numPr>
        <w:rPr>
          <w:rFonts w:ascii="Arial" w:hAnsi="Arial" w:cs="Arial"/>
          <w:sz w:val="22"/>
        </w:rPr>
      </w:pPr>
      <w:r w:rsidRPr="0019485D">
        <w:rPr>
          <w:rFonts w:ascii="Arial" w:hAnsi="Arial" w:cs="Arial"/>
          <w:sz w:val="22"/>
        </w:rPr>
        <w:t>To ensure ethical and sustainable sourcing of jute, we need to look for transparent and verified suppliers, promote local communities, and diversify our material sources.</w:t>
      </w:r>
    </w:p>
    <w:p w14:paraId="1325ED0B" w14:textId="5A2EDCE7" w:rsidR="00B37204" w:rsidRPr="0019485D" w:rsidRDefault="00B37204" w:rsidP="00D35D9C">
      <w:pPr>
        <w:pStyle w:val="Listparagraf"/>
        <w:numPr>
          <w:ilvl w:val="0"/>
          <w:numId w:val="5"/>
        </w:numPr>
        <w:rPr>
          <w:rFonts w:ascii="Arial" w:hAnsi="Arial" w:cs="Arial"/>
          <w:sz w:val="22"/>
        </w:rPr>
      </w:pPr>
      <w:r w:rsidRPr="0019485D">
        <w:rPr>
          <w:rFonts w:ascii="Arial" w:hAnsi="Arial" w:cs="Arial"/>
          <w:sz w:val="22"/>
        </w:rPr>
        <w:t>Lean manufacturing techniques, personnel training, and the use of eco-friendly packaging can all help to increase manufacturing productivity.</w:t>
      </w:r>
    </w:p>
    <w:p w14:paraId="6F6A79AC" w14:textId="182C332C" w:rsidR="00B37204" w:rsidRPr="0019485D" w:rsidRDefault="00B37204" w:rsidP="00D35D9C">
      <w:pPr>
        <w:pStyle w:val="Listparagraf"/>
        <w:numPr>
          <w:ilvl w:val="0"/>
          <w:numId w:val="5"/>
        </w:numPr>
        <w:rPr>
          <w:rFonts w:ascii="Arial" w:hAnsi="Arial" w:cs="Arial"/>
          <w:sz w:val="22"/>
        </w:rPr>
      </w:pPr>
      <w:r w:rsidRPr="0019485D">
        <w:rPr>
          <w:rFonts w:ascii="Arial" w:hAnsi="Arial" w:cs="Arial"/>
          <w:sz w:val="22"/>
        </w:rPr>
        <w:t xml:space="preserve">To strengthen e-commerce security, we </w:t>
      </w:r>
      <w:proofErr w:type="gramStart"/>
      <w:r w:rsidRPr="0019485D">
        <w:rPr>
          <w:rFonts w:ascii="Arial" w:hAnsi="Arial" w:cs="Arial"/>
          <w:sz w:val="22"/>
        </w:rPr>
        <w:t>have to</w:t>
      </w:r>
      <w:proofErr w:type="gramEnd"/>
      <w:r w:rsidRPr="0019485D">
        <w:rPr>
          <w:rFonts w:ascii="Arial" w:hAnsi="Arial" w:cs="Arial"/>
          <w:sz w:val="22"/>
        </w:rPr>
        <w:t> carry out routine security audits, employ SSL certificates, and work with PCI-DSS compliant payment providers.</w:t>
      </w:r>
    </w:p>
    <w:p w14:paraId="67C222CC" w14:textId="62CAC07B" w:rsidR="00B37204" w:rsidRPr="0019485D" w:rsidRDefault="00B37204" w:rsidP="00D35D9C">
      <w:pPr>
        <w:pStyle w:val="Listparagraf"/>
        <w:numPr>
          <w:ilvl w:val="0"/>
          <w:numId w:val="5"/>
        </w:numPr>
        <w:rPr>
          <w:rFonts w:ascii="Arial" w:hAnsi="Arial" w:cs="Arial"/>
          <w:sz w:val="22"/>
        </w:rPr>
      </w:pPr>
      <w:r w:rsidRPr="0019485D">
        <w:rPr>
          <w:rFonts w:ascii="Arial" w:hAnsi="Arial" w:cs="Arial"/>
          <w:sz w:val="22"/>
        </w:rPr>
        <w:t>To achieve a balance between competitive pricing and profitability, optimize expenses, provide value-added services, and thoughtfully plan promotions.</w:t>
      </w:r>
    </w:p>
    <w:p w14:paraId="3707FF14" w14:textId="705E9071" w:rsidR="00EC1A38" w:rsidRPr="0019485D" w:rsidRDefault="00EC1A38" w:rsidP="00D35D9C">
      <w:pPr>
        <w:pStyle w:val="Titlu1"/>
        <w:rPr>
          <w:rFonts w:ascii="Arial" w:hAnsi="Arial" w:cs="Arial"/>
          <w:sz w:val="22"/>
          <w:szCs w:val="22"/>
        </w:rPr>
      </w:pPr>
      <w:bookmarkStart w:id="22" w:name="_Toc140948014"/>
      <w:r w:rsidRPr="0019485D">
        <w:rPr>
          <w:rFonts w:ascii="Arial" w:hAnsi="Arial" w:cs="Arial"/>
          <w:sz w:val="22"/>
          <w:szCs w:val="22"/>
        </w:rPr>
        <w:t>Conclusion</w:t>
      </w:r>
      <w:bookmarkEnd w:id="22"/>
    </w:p>
    <w:p w14:paraId="5F33870D" w14:textId="5E46826C" w:rsidR="00EC1A38" w:rsidRPr="0019485D" w:rsidRDefault="00420171" w:rsidP="00D35D9C">
      <w:pPr>
        <w:rPr>
          <w:rFonts w:ascii="Arial" w:hAnsi="Arial" w:cs="Arial"/>
          <w:sz w:val="22"/>
        </w:rPr>
      </w:pPr>
      <w:r w:rsidRPr="0019485D">
        <w:rPr>
          <w:rFonts w:ascii="Arial" w:hAnsi="Arial" w:cs="Arial"/>
          <w:sz w:val="22"/>
        </w:rPr>
        <w:t xml:space="preserve">The business project proposal offers an impressive and innovative business idea that takes advantage of the rising need for environmentally sound products. We want to create a sustainable business that produces and sells high-quality jute products, with a particular emphasis on custom jute bags, through </w:t>
      </w:r>
      <w:proofErr w:type="spellStart"/>
      <w:r w:rsidRPr="0019485D">
        <w:rPr>
          <w:rFonts w:ascii="Arial" w:hAnsi="Arial" w:cs="Arial"/>
          <w:sz w:val="22"/>
        </w:rPr>
        <w:t>utilising</w:t>
      </w:r>
      <w:proofErr w:type="spellEnd"/>
      <w:r w:rsidRPr="0019485D">
        <w:rPr>
          <w:rFonts w:ascii="Arial" w:hAnsi="Arial" w:cs="Arial"/>
          <w:sz w:val="22"/>
        </w:rPr>
        <w:t xml:space="preserve"> creative thinking and innovative models. We have </w:t>
      </w:r>
      <w:proofErr w:type="spellStart"/>
      <w:r w:rsidRPr="0019485D">
        <w:rPr>
          <w:rFonts w:ascii="Arial" w:hAnsi="Arial" w:cs="Arial"/>
          <w:sz w:val="22"/>
        </w:rPr>
        <w:t>emphasised</w:t>
      </w:r>
      <w:proofErr w:type="spellEnd"/>
      <w:r w:rsidRPr="0019485D">
        <w:rPr>
          <w:rFonts w:ascii="Arial" w:hAnsi="Arial" w:cs="Arial"/>
          <w:sz w:val="22"/>
        </w:rPr>
        <w:t xml:space="preserve"> the fundamental characteristics of innovation and creativity processes throughout the project plan. Green Lifestyle aims to improve the environment, assist regional communities, and encourage people to adopt eco-conscious lifestyles. Green Lifestyle is a distinctive and innovative company model that combines innovation, sustainability, and customer involvement. We are well-positioned to have a beneficial impact on society and the environment by offering green jute products, encouraging greener decisions, and building a network of green-minded people. We are certain that Green Lifestyle will flourish as a top brand in the eco-friendly products industry via commitment to our fundamental values and ongoing progress, helping to create a greener and more sustainable world for future generations.</w:t>
      </w:r>
      <w:r w:rsidR="00EC1A38" w:rsidRPr="0019485D">
        <w:rPr>
          <w:rFonts w:ascii="Arial" w:hAnsi="Arial" w:cs="Arial"/>
          <w:sz w:val="22"/>
        </w:rPr>
        <w:br w:type="page"/>
      </w:r>
    </w:p>
    <w:p w14:paraId="240ED95D" w14:textId="64FBBCEB" w:rsidR="00EC1A38" w:rsidRPr="0019485D" w:rsidRDefault="00EC1A38" w:rsidP="00D35D9C">
      <w:pPr>
        <w:pStyle w:val="Titlu1"/>
        <w:rPr>
          <w:rFonts w:ascii="Arial" w:hAnsi="Arial" w:cs="Arial"/>
          <w:sz w:val="22"/>
          <w:szCs w:val="22"/>
        </w:rPr>
      </w:pPr>
      <w:bookmarkStart w:id="23" w:name="_Toc140948015"/>
      <w:r w:rsidRPr="0019485D">
        <w:rPr>
          <w:rFonts w:ascii="Arial" w:hAnsi="Arial" w:cs="Arial"/>
          <w:sz w:val="22"/>
          <w:szCs w:val="22"/>
        </w:rPr>
        <w:t>Reference</w:t>
      </w:r>
      <w:bookmarkEnd w:id="23"/>
    </w:p>
    <w:p w14:paraId="117C3E9C" w14:textId="77777777" w:rsidR="00FD2F75" w:rsidRPr="0019485D" w:rsidRDefault="00F65683"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Croston, G.E. (2009). </w:t>
      </w:r>
      <w:r w:rsidRPr="0019485D">
        <w:rPr>
          <w:rFonts w:ascii="Arial" w:hAnsi="Arial" w:cs="Arial"/>
          <w:i/>
          <w:iCs/>
          <w:color w:val="000000"/>
          <w:sz w:val="22"/>
          <w:szCs w:val="22"/>
        </w:rPr>
        <w:t xml:space="preserve">Starting </w:t>
      </w:r>
      <w:proofErr w:type="gramStart"/>
      <w:r w:rsidRPr="0019485D">
        <w:rPr>
          <w:rFonts w:ascii="Arial" w:hAnsi="Arial" w:cs="Arial"/>
          <w:i/>
          <w:iCs/>
          <w:color w:val="000000"/>
          <w:sz w:val="22"/>
          <w:szCs w:val="22"/>
        </w:rPr>
        <w:t>green :</w:t>
      </w:r>
      <w:proofErr w:type="gramEnd"/>
      <w:r w:rsidRPr="0019485D">
        <w:rPr>
          <w:rFonts w:ascii="Arial" w:hAnsi="Arial" w:cs="Arial"/>
          <w:i/>
          <w:iCs/>
          <w:color w:val="000000"/>
          <w:sz w:val="22"/>
          <w:szCs w:val="22"/>
        </w:rPr>
        <w:t xml:space="preserve"> an ecopreneur’s toolkit for starting a green business from business plan to profits</w:t>
      </w:r>
      <w:r w:rsidRPr="0019485D">
        <w:rPr>
          <w:rFonts w:ascii="Arial" w:hAnsi="Arial" w:cs="Arial"/>
          <w:color w:val="000000"/>
          <w:sz w:val="22"/>
          <w:szCs w:val="22"/>
        </w:rPr>
        <w:t>. Irvine, Calif.: Entrepreneur Press.</w:t>
      </w:r>
    </w:p>
    <w:p w14:paraId="0CFA4D42" w14:textId="45E8DD3D" w:rsidR="00F65683" w:rsidRPr="0019485D" w:rsidRDefault="00F65683"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 xml:space="preserve">Chahal, H., Pereira, </w:t>
      </w:r>
      <w:proofErr w:type="gramStart"/>
      <w:r w:rsidRPr="0019485D">
        <w:rPr>
          <w:rFonts w:ascii="Arial" w:hAnsi="Arial" w:cs="Arial"/>
          <w:color w:val="000000"/>
          <w:sz w:val="22"/>
          <w:szCs w:val="22"/>
        </w:rPr>
        <w:t>V.</w:t>
      </w:r>
      <w:proofErr w:type="gramEnd"/>
      <w:r w:rsidRPr="0019485D">
        <w:rPr>
          <w:rFonts w:ascii="Arial" w:hAnsi="Arial" w:cs="Arial"/>
          <w:color w:val="000000"/>
          <w:sz w:val="22"/>
          <w:szCs w:val="22"/>
        </w:rPr>
        <w:t xml:space="preserve"> and Jeevan J</w:t>
      </w:r>
      <w:r w:rsidR="00FD2F75" w:rsidRPr="0019485D">
        <w:rPr>
          <w:rFonts w:ascii="Arial" w:hAnsi="Arial" w:cs="Arial"/>
          <w:color w:val="000000"/>
          <w:sz w:val="22"/>
          <w:szCs w:val="22"/>
        </w:rPr>
        <w:t xml:space="preserve">. </w:t>
      </w:r>
      <w:r w:rsidRPr="0019485D">
        <w:rPr>
          <w:rFonts w:ascii="Arial" w:hAnsi="Arial" w:cs="Arial"/>
          <w:color w:val="000000"/>
          <w:sz w:val="22"/>
          <w:szCs w:val="22"/>
        </w:rPr>
        <w:t>(2021). </w:t>
      </w:r>
      <w:r w:rsidRPr="0019485D">
        <w:rPr>
          <w:rFonts w:ascii="Arial" w:hAnsi="Arial" w:cs="Arial"/>
          <w:i/>
          <w:iCs/>
          <w:color w:val="000000"/>
          <w:sz w:val="22"/>
          <w:szCs w:val="22"/>
        </w:rPr>
        <w:t>Sustainable Business Practices for Rural Development</w:t>
      </w:r>
      <w:r w:rsidRPr="0019485D">
        <w:rPr>
          <w:rFonts w:ascii="Arial" w:hAnsi="Arial" w:cs="Arial"/>
          <w:color w:val="000000"/>
          <w:sz w:val="22"/>
          <w:szCs w:val="22"/>
        </w:rPr>
        <w:t>. Palgrave Macmillan.</w:t>
      </w:r>
    </w:p>
    <w:p w14:paraId="60FD0C5E" w14:textId="77777777" w:rsidR="00FD2F75" w:rsidRPr="0019485D" w:rsidRDefault="00FD2F75"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Brocke, J.V., Seidel, S. and Recker, J. (2012) Green Business Process Management: Towards the Sustainable Enterprise. Springer Science &amp; Business Media.</w:t>
      </w:r>
    </w:p>
    <w:p w14:paraId="018A7927" w14:textId="77777777" w:rsidR="00FD2F75" w:rsidRPr="0019485D" w:rsidRDefault="00FD2F75" w:rsidP="00D35D9C">
      <w:pPr>
        <w:pStyle w:val="NormalWeb"/>
        <w:spacing w:before="0" w:beforeAutospacing="0" w:after="0" w:afterAutospacing="0" w:line="360" w:lineRule="auto"/>
        <w:jc w:val="both"/>
        <w:rPr>
          <w:rFonts w:ascii="Arial" w:hAnsi="Arial" w:cs="Arial"/>
          <w:color w:val="222222"/>
          <w:sz w:val="22"/>
          <w:szCs w:val="22"/>
          <w:shd w:val="clear" w:color="auto" w:fill="FFFFFF"/>
        </w:rPr>
      </w:pPr>
      <w:r w:rsidRPr="0019485D">
        <w:rPr>
          <w:rFonts w:ascii="Arial" w:hAnsi="Arial" w:cs="Arial"/>
          <w:color w:val="222222"/>
          <w:sz w:val="22"/>
          <w:szCs w:val="22"/>
          <w:shd w:val="clear" w:color="auto" w:fill="FFFFFF"/>
        </w:rPr>
        <w:t xml:space="preserve">Ray, </w:t>
      </w:r>
      <w:proofErr w:type="gramStart"/>
      <w:r w:rsidRPr="0019485D">
        <w:rPr>
          <w:rFonts w:ascii="Arial" w:hAnsi="Arial" w:cs="Arial"/>
          <w:color w:val="222222"/>
          <w:sz w:val="22"/>
          <w:szCs w:val="22"/>
          <w:shd w:val="clear" w:color="auto" w:fill="FFFFFF"/>
        </w:rPr>
        <w:t>D.P.</w:t>
      </w:r>
      <w:proofErr w:type="gramEnd"/>
      <w:r w:rsidRPr="0019485D">
        <w:rPr>
          <w:rFonts w:ascii="Arial" w:hAnsi="Arial" w:cs="Arial"/>
          <w:color w:val="222222"/>
          <w:sz w:val="22"/>
          <w:szCs w:val="22"/>
          <w:shd w:val="clear" w:color="auto" w:fill="FFFFFF"/>
        </w:rPr>
        <w:t xml:space="preserve"> and Ghosh, R.K., 2018. Perspective of jute in a new realm beyond sacking. </w:t>
      </w:r>
      <w:r w:rsidRPr="0019485D">
        <w:rPr>
          <w:rFonts w:ascii="Arial" w:hAnsi="Arial" w:cs="Arial"/>
          <w:i/>
          <w:iCs/>
          <w:color w:val="222222"/>
          <w:sz w:val="22"/>
          <w:szCs w:val="22"/>
          <w:shd w:val="clear" w:color="auto" w:fill="FFFFFF"/>
        </w:rPr>
        <w:t>Economic Affairs</w:t>
      </w:r>
      <w:r w:rsidRPr="0019485D">
        <w:rPr>
          <w:rFonts w:ascii="Arial" w:hAnsi="Arial" w:cs="Arial"/>
          <w:color w:val="222222"/>
          <w:sz w:val="22"/>
          <w:szCs w:val="22"/>
          <w:shd w:val="clear" w:color="auto" w:fill="FFFFFF"/>
        </w:rPr>
        <w:t>, </w:t>
      </w:r>
      <w:r w:rsidRPr="0019485D">
        <w:rPr>
          <w:rFonts w:ascii="Arial" w:hAnsi="Arial" w:cs="Arial"/>
          <w:i/>
          <w:iCs/>
          <w:color w:val="222222"/>
          <w:sz w:val="22"/>
          <w:szCs w:val="22"/>
          <w:shd w:val="clear" w:color="auto" w:fill="FFFFFF"/>
        </w:rPr>
        <w:t>63</w:t>
      </w:r>
      <w:r w:rsidRPr="0019485D">
        <w:rPr>
          <w:rFonts w:ascii="Arial" w:hAnsi="Arial" w:cs="Arial"/>
          <w:color w:val="222222"/>
          <w:sz w:val="22"/>
          <w:szCs w:val="22"/>
          <w:shd w:val="clear" w:color="auto" w:fill="FFFFFF"/>
        </w:rPr>
        <w:t>(4), pp.981-986.</w:t>
      </w:r>
    </w:p>
    <w:p w14:paraId="7E70934E" w14:textId="31330D05" w:rsidR="00D35D9C" w:rsidRPr="0019485D" w:rsidRDefault="00D35D9C"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Meinhold, R. (2022). </w:t>
      </w:r>
      <w:r w:rsidRPr="0019485D">
        <w:rPr>
          <w:rFonts w:ascii="Arial" w:hAnsi="Arial" w:cs="Arial"/>
          <w:i/>
          <w:iCs/>
          <w:color w:val="000000"/>
          <w:sz w:val="22"/>
          <w:szCs w:val="22"/>
        </w:rPr>
        <w:t>Business Ethics and Sustainability</w:t>
      </w:r>
      <w:r w:rsidRPr="0019485D">
        <w:rPr>
          <w:rFonts w:ascii="Arial" w:hAnsi="Arial" w:cs="Arial"/>
          <w:color w:val="000000"/>
          <w:sz w:val="22"/>
          <w:szCs w:val="22"/>
        </w:rPr>
        <w:t>. Routledge.</w:t>
      </w:r>
    </w:p>
    <w:p w14:paraId="74628D71" w14:textId="047E762E" w:rsidR="00D35D9C" w:rsidRPr="0019485D" w:rsidRDefault="00D35D9C"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Fifield, P. (2016). </w:t>
      </w:r>
      <w:r w:rsidRPr="0019485D">
        <w:rPr>
          <w:rFonts w:ascii="Arial" w:hAnsi="Arial" w:cs="Arial"/>
          <w:i/>
          <w:iCs/>
          <w:color w:val="000000"/>
          <w:sz w:val="22"/>
          <w:szCs w:val="22"/>
        </w:rPr>
        <w:t>Marketing strategy</w:t>
      </w:r>
      <w:r w:rsidRPr="0019485D">
        <w:rPr>
          <w:rFonts w:ascii="Arial" w:hAnsi="Arial" w:cs="Arial"/>
          <w:color w:val="000000"/>
          <w:sz w:val="22"/>
          <w:szCs w:val="22"/>
        </w:rPr>
        <w:t>. 6th ed. London: Routledge.</w:t>
      </w:r>
    </w:p>
    <w:p w14:paraId="042D234D" w14:textId="20CE69B8" w:rsidR="00FD2F75" w:rsidRPr="0019485D" w:rsidRDefault="00FD2F75"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222222"/>
          <w:sz w:val="22"/>
          <w:szCs w:val="22"/>
          <w:shd w:val="clear" w:color="auto" w:fill="FFFFFF"/>
        </w:rPr>
        <w:t>Meilani, M., 2021, July. Sustainability and eco-friendly movement in movie production. In </w:t>
      </w:r>
      <w:r w:rsidRPr="0019485D">
        <w:rPr>
          <w:rFonts w:ascii="Arial" w:hAnsi="Arial" w:cs="Arial"/>
          <w:i/>
          <w:iCs/>
          <w:color w:val="222222"/>
          <w:sz w:val="22"/>
          <w:szCs w:val="22"/>
          <w:shd w:val="clear" w:color="auto" w:fill="FFFFFF"/>
        </w:rPr>
        <w:t>IOP Conference Series: Earth and Environmental Science</w:t>
      </w:r>
      <w:r w:rsidRPr="0019485D">
        <w:rPr>
          <w:rFonts w:ascii="Arial" w:hAnsi="Arial" w:cs="Arial"/>
          <w:color w:val="222222"/>
          <w:sz w:val="22"/>
          <w:szCs w:val="22"/>
          <w:shd w:val="clear" w:color="auto" w:fill="FFFFFF"/>
        </w:rPr>
        <w:t> (Vol. 794, No. 1, p. 012075). IOP Publishing.</w:t>
      </w:r>
    </w:p>
    <w:p w14:paraId="5409318C" w14:textId="77777777" w:rsidR="00180CB6" w:rsidRPr="0019485D" w:rsidRDefault="00180CB6" w:rsidP="00D35D9C">
      <w:pPr>
        <w:pStyle w:val="NormalWeb"/>
        <w:spacing w:before="0" w:beforeAutospacing="0" w:after="0" w:afterAutospacing="0" w:line="360" w:lineRule="auto"/>
        <w:jc w:val="both"/>
        <w:rPr>
          <w:rFonts w:ascii="Arial" w:hAnsi="Arial" w:cs="Arial"/>
          <w:color w:val="000000"/>
          <w:sz w:val="22"/>
          <w:szCs w:val="22"/>
        </w:rPr>
      </w:pPr>
      <w:r w:rsidRPr="0019485D">
        <w:rPr>
          <w:rFonts w:ascii="Arial" w:hAnsi="Arial" w:cs="Arial"/>
          <w:color w:val="000000"/>
          <w:sz w:val="22"/>
          <w:szCs w:val="22"/>
        </w:rPr>
        <w:t>Staunton, N. (2023). </w:t>
      </w:r>
      <w:r w:rsidRPr="0019485D">
        <w:rPr>
          <w:rFonts w:ascii="Arial" w:hAnsi="Arial" w:cs="Arial"/>
          <w:i/>
          <w:iCs/>
          <w:color w:val="000000"/>
          <w:sz w:val="22"/>
          <w:szCs w:val="22"/>
        </w:rPr>
        <w:t>What material reusable bag is eco-friendly?</w:t>
      </w:r>
      <w:r w:rsidRPr="0019485D">
        <w:rPr>
          <w:rFonts w:ascii="Arial" w:hAnsi="Arial" w:cs="Arial"/>
          <w:color w:val="000000"/>
          <w:sz w:val="22"/>
          <w:szCs w:val="22"/>
        </w:rPr>
        <w:t> [online] Brighton Journal. Available at: https://brightonjournal.co.uk/what-material-reusable-bag-is-eco-friendly/ [Accessed 22 Jul. 2023].</w:t>
      </w:r>
    </w:p>
    <w:p w14:paraId="003FD179" w14:textId="77777777" w:rsidR="00D35D9C" w:rsidRPr="0019485D" w:rsidRDefault="00D35D9C" w:rsidP="00D35D9C">
      <w:pPr>
        <w:pStyle w:val="NormalWeb"/>
        <w:spacing w:before="0" w:beforeAutospacing="0" w:after="0" w:afterAutospacing="0" w:line="360" w:lineRule="auto"/>
        <w:jc w:val="both"/>
        <w:rPr>
          <w:rFonts w:ascii="Arial" w:hAnsi="Arial" w:cs="Arial"/>
          <w:color w:val="000000"/>
          <w:sz w:val="22"/>
          <w:szCs w:val="22"/>
        </w:rPr>
      </w:pPr>
    </w:p>
    <w:p w14:paraId="7FBEAD62" w14:textId="77777777" w:rsidR="00180CB6" w:rsidRPr="0019485D" w:rsidRDefault="00180CB6" w:rsidP="00D35D9C">
      <w:pPr>
        <w:pStyle w:val="NormalWeb"/>
        <w:spacing w:line="360" w:lineRule="auto"/>
        <w:rPr>
          <w:rFonts w:ascii="Arial" w:hAnsi="Arial" w:cs="Arial"/>
          <w:color w:val="000000"/>
          <w:sz w:val="22"/>
          <w:szCs w:val="22"/>
        </w:rPr>
      </w:pPr>
      <w:r w:rsidRPr="0019485D">
        <w:rPr>
          <w:rFonts w:ascii="Arial" w:hAnsi="Arial" w:cs="Arial"/>
          <w:color w:val="000000"/>
          <w:sz w:val="22"/>
          <w:szCs w:val="22"/>
        </w:rPr>
        <w:t>‌</w:t>
      </w:r>
    </w:p>
    <w:p w14:paraId="74236760" w14:textId="77777777" w:rsidR="00FD2F75" w:rsidRPr="0019485D" w:rsidRDefault="00FD2F75" w:rsidP="00D35D9C">
      <w:pPr>
        <w:pStyle w:val="NormalWeb"/>
        <w:spacing w:before="0" w:beforeAutospacing="0" w:after="0" w:afterAutospacing="0" w:line="360" w:lineRule="auto"/>
        <w:jc w:val="both"/>
        <w:rPr>
          <w:rFonts w:ascii="Arial" w:hAnsi="Arial" w:cs="Arial"/>
          <w:color w:val="000000"/>
          <w:sz w:val="22"/>
          <w:szCs w:val="22"/>
        </w:rPr>
      </w:pPr>
    </w:p>
    <w:p w14:paraId="076FBDE0" w14:textId="3936B9AB" w:rsidR="00F65683" w:rsidRPr="0019485D" w:rsidRDefault="00F65683" w:rsidP="00D35D9C">
      <w:pPr>
        <w:pStyle w:val="NormalWeb"/>
        <w:spacing w:line="360" w:lineRule="auto"/>
        <w:rPr>
          <w:rFonts w:ascii="Arial" w:hAnsi="Arial" w:cs="Arial"/>
          <w:color w:val="000000"/>
          <w:sz w:val="22"/>
          <w:szCs w:val="22"/>
        </w:rPr>
      </w:pPr>
    </w:p>
    <w:p w14:paraId="092CC822" w14:textId="77777777" w:rsidR="00EC1A38" w:rsidRPr="0019485D" w:rsidRDefault="00EC1A38" w:rsidP="00D35D9C">
      <w:pPr>
        <w:rPr>
          <w:rFonts w:ascii="Arial" w:hAnsi="Arial" w:cs="Arial"/>
          <w:sz w:val="22"/>
        </w:rPr>
      </w:pPr>
    </w:p>
    <w:p w14:paraId="03543D91" w14:textId="77777777" w:rsidR="00821CF5" w:rsidRPr="0019485D" w:rsidRDefault="00821CF5" w:rsidP="00D35D9C">
      <w:pPr>
        <w:rPr>
          <w:rFonts w:ascii="Arial" w:hAnsi="Arial" w:cs="Arial"/>
          <w:sz w:val="22"/>
        </w:rPr>
      </w:pPr>
    </w:p>
    <w:sectPr w:rsidR="00821CF5" w:rsidRPr="001948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312267"/>
    <w:multiLevelType w:val="hybridMultilevel"/>
    <w:tmpl w:val="06F07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2510AD"/>
    <w:multiLevelType w:val="hybridMultilevel"/>
    <w:tmpl w:val="C2D4BB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05017C"/>
    <w:multiLevelType w:val="hybridMultilevel"/>
    <w:tmpl w:val="4E1854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5E85D17"/>
    <w:multiLevelType w:val="hybridMultilevel"/>
    <w:tmpl w:val="2116BF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8D2587"/>
    <w:multiLevelType w:val="hybridMultilevel"/>
    <w:tmpl w:val="EA963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30750650">
    <w:abstractNumId w:val="3"/>
  </w:num>
  <w:num w:numId="2" w16cid:durableId="813180470">
    <w:abstractNumId w:val="0"/>
  </w:num>
  <w:num w:numId="3" w16cid:durableId="1005396606">
    <w:abstractNumId w:val="4"/>
  </w:num>
  <w:num w:numId="4" w16cid:durableId="781610829">
    <w:abstractNumId w:val="1"/>
  </w:num>
  <w:num w:numId="5" w16cid:durableId="52854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CF5"/>
    <w:rsid w:val="00180CB6"/>
    <w:rsid w:val="0019485D"/>
    <w:rsid w:val="001B15E0"/>
    <w:rsid w:val="001B7D13"/>
    <w:rsid w:val="00253593"/>
    <w:rsid w:val="00293393"/>
    <w:rsid w:val="002A7E6D"/>
    <w:rsid w:val="002D0DD8"/>
    <w:rsid w:val="00326C03"/>
    <w:rsid w:val="003A4863"/>
    <w:rsid w:val="00420171"/>
    <w:rsid w:val="00535E26"/>
    <w:rsid w:val="00631D1C"/>
    <w:rsid w:val="006415A8"/>
    <w:rsid w:val="007329AD"/>
    <w:rsid w:val="00811EBD"/>
    <w:rsid w:val="00821CF5"/>
    <w:rsid w:val="0097408F"/>
    <w:rsid w:val="00AF1533"/>
    <w:rsid w:val="00B17FCC"/>
    <w:rsid w:val="00B37204"/>
    <w:rsid w:val="00B67057"/>
    <w:rsid w:val="00CA555F"/>
    <w:rsid w:val="00CF1F51"/>
    <w:rsid w:val="00CF23B8"/>
    <w:rsid w:val="00D35D9C"/>
    <w:rsid w:val="00D721AD"/>
    <w:rsid w:val="00D927A2"/>
    <w:rsid w:val="00E55C25"/>
    <w:rsid w:val="00E7757B"/>
    <w:rsid w:val="00EC1A38"/>
    <w:rsid w:val="00EE76F3"/>
    <w:rsid w:val="00EF1088"/>
    <w:rsid w:val="00F2379B"/>
    <w:rsid w:val="00F53900"/>
    <w:rsid w:val="00F65683"/>
    <w:rsid w:val="00FD2F75"/>
    <w:rsid w:val="00FD5DB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805DD"/>
  <w15:chartTrackingRefBased/>
  <w15:docId w15:val="{360D42B2-B34A-4BA6-905C-D6EE50FB5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FD5DBC"/>
    <w:pPr>
      <w:keepNext/>
      <w:keepLines/>
      <w:spacing w:before="240" w:after="0"/>
      <w:outlineLvl w:val="0"/>
    </w:pPr>
    <w:rPr>
      <w:rFonts w:eastAsiaTheme="majorEastAsia" w:cstheme="majorBidi"/>
      <w:b/>
      <w:szCs w:val="32"/>
    </w:rPr>
  </w:style>
  <w:style w:type="paragraph" w:styleId="Titlu2">
    <w:name w:val="heading 2"/>
    <w:basedOn w:val="Normal"/>
    <w:next w:val="Normal"/>
    <w:link w:val="Titlu2Caracter"/>
    <w:uiPriority w:val="9"/>
    <w:unhideWhenUsed/>
    <w:qFormat/>
    <w:rsid w:val="00FD5DBC"/>
    <w:pPr>
      <w:keepNext/>
      <w:keepLines/>
      <w:spacing w:before="40" w:after="0"/>
      <w:outlineLvl w:val="1"/>
    </w:pPr>
    <w:rPr>
      <w:rFonts w:eastAsiaTheme="majorEastAsia" w:cstheme="majorBidi"/>
      <w:b/>
      <w:color w:val="000000" w:themeColor="text1"/>
      <w:szCs w:val="26"/>
    </w:rPr>
  </w:style>
  <w:style w:type="paragraph" w:styleId="Titlu3">
    <w:name w:val="heading 3"/>
    <w:basedOn w:val="Normal"/>
    <w:next w:val="Normal"/>
    <w:link w:val="Titlu3Caracter"/>
    <w:uiPriority w:val="9"/>
    <w:unhideWhenUsed/>
    <w:qFormat/>
    <w:rsid w:val="00CF23B8"/>
    <w:pPr>
      <w:keepNext/>
      <w:keepLines/>
      <w:spacing w:before="40" w:after="0"/>
      <w:outlineLvl w:val="2"/>
    </w:pPr>
    <w:rPr>
      <w:rFonts w:eastAsiaTheme="majorEastAsia" w:cstheme="majorBidi"/>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FD5DBC"/>
    <w:rPr>
      <w:rFonts w:ascii="Times New Roman" w:eastAsiaTheme="majorEastAsia" w:hAnsi="Times New Roman" w:cstheme="majorBidi"/>
      <w:b/>
      <w:sz w:val="24"/>
      <w:szCs w:val="32"/>
    </w:rPr>
  </w:style>
  <w:style w:type="character" w:customStyle="1" w:styleId="Titlu2Caracter">
    <w:name w:val="Titlu 2 Caracter"/>
    <w:basedOn w:val="Fontdeparagrafimplicit"/>
    <w:link w:val="Titlu2"/>
    <w:uiPriority w:val="9"/>
    <w:rsid w:val="00FD5DBC"/>
    <w:rPr>
      <w:rFonts w:ascii="Times New Roman" w:eastAsiaTheme="majorEastAsia" w:hAnsi="Times New Roman" w:cstheme="majorBidi"/>
      <w:b/>
      <w:color w:val="000000" w:themeColor="text1"/>
      <w:sz w:val="24"/>
      <w:szCs w:val="26"/>
    </w:rPr>
  </w:style>
  <w:style w:type="character" w:customStyle="1" w:styleId="Titlu3Caracter">
    <w:name w:val="Titlu 3 Caracter"/>
    <w:basedOn w:val="Fontdeparagrafimplicit"/>
    <w:link w:val="Titlu3"/>
    <w:uiPriority w:val="9"/>
    <w:rsid w:val="00CF23B8"/>
    <w:rPr>
      <w:rFonts w:eastAsiaTheme="majorEastAsia" w:cstheme="majorBidi"/>
      <w:szCs w:val="24"/>
    </w:rPr>
  </w:style>
  <w:style w:type="paragraph" w:styleId="Listparagraf">
    <w:name w:val="List Paragraph"/>
    <w:basedOn w:val="Normal"/>
    <w:uiPriority w:val="34"/>
    <w:qFormat/>
    <w:rsid w:val="007329AD"/>
    <w:pPr>
      <w:ind w:left="720"/>
      <w:contextualSpacing/>
    </w:pPr>
  </w:style>
  <w:style w:type="paragraph" w:styleId="Titlucuprins">
    <w:name w:val="TOC Heading"/>
    <w:basedOn w:val="Titlu1"/>
    <w:next w:val="Normal"/>
    <w:uiPriority w:val="39"/>
    <w:unhideWhenUsed/>
    <w:qFormat/>
    <w:rsid w:val="00EC1A38"/>
    <w:pPr>
      <w:spacing w:line="259" w:lineRule="auto"/>
      <w:jc w:val="left"/>
      <w:outlineLvl w:val="9"/>
    </w:pPr>
    <w:rPr>
      <w:rFonts w:asciiTheme="majorHAnsi" w:hAnsiTheme="majorHAnsi"/>
      <w:b w:val="0"/>
      <w:color w:val="365F91" w:themeColor="accent1" w:themeShade="BF"/>
      <w:kern w:val="0"/>
      <w:sz w:val="32"/>
      <w14:ligatures w14:val="none"/>
    </w:rPr>
  </w:style>
  <w:style w:type="paragraph" w:styleId="Cuprins1">
    <w:name w:val="toc 1"/>
    <w:basedOn w:val="Normal"/>
    <w:next w:val="Normal"/>
    <w:autoRedefine/>
    <w:uiPriority w:val="39"/>
    <w:unhideWhenUsed/>
    <w:rsid w:val="00EC1A38"/>
    <w:pPr>
      <w:spacing w:after="100"/>
    </w:pPr>
  </w:style>
  <w:style w:type="paragraph" w:styleId="Cuprins2">
    <w:name w:val="toc 2"/>
    <w:basedOn w:val="Normal"/>
    <w:next w:val="Normal"/>
    <w:autoRedefine/>
    <w:uiPriority w:val="39"/>
    <w:unhideWhenUsed/>
    <w:rsid w:val="00EC1A38"/>
    <w:pPr>
      <w:spacing w:after="100"/>
      <w:ind w:left="240"/>
    </w:pPr>
  </w:style>
  <w:style w:type="character" w:styleId="Hyperlink">
    <w:name w:val="Hyperlink"/>
    <w:basedOn w:val="Fontdeparagrafimplicit"/>
    <w:uiPriority w:val="99"/>
    <w:unhideWhenUsed/>
    <w:rsid w:val="00EC1A38"/>
    <w:rPr>
      <w:color w:val="0000FF" w:themeColor="hyperlink"/>
      <w:u w:val="single"/>
    </w:rPr>
  </w:style>
  <w:style w:type="paragraph" w:styleId="NormalWeb">
    <w:name w:val="Normal (Web)"/>
    <w:basedOn w:val="Normal"/>
    <w:uiPriority w:val="99"/>
    <w:semiHidden/>
    <w:unhideWhenUsed/>
    <w:rsid w:val="00F65683"/>
    <w:pPr>
      <w:spacing w:before="100" w:beforeAutospacing="1" w:after="100" w:afterAutospacing="1" w:line="240" w:lineRule="auto"/>
      <w:jc w:val="left"/>
    </w:pPr>
    <w:rPr>
      <w:rFonts w:eastAsia="Times New Roman" w:cs="Times New Roman"/>
      <w:kern w:val="0"/>
      <w:szCs w:val="24"/>
      <w:lang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41029">
      <w:bodyDiv w:val="1"/>
      <w:marLeft w:val="0"/>
      <w:marRight w:val="0"/>
      <w:marTop w:val="0"/>
      <w:marBottom w:val="0"/>
      <w:divBdr>
        <w:top w:val="none" w:sz="0" w:space="0" w:color="auto"/>
        <w:left w:val="none" w:sz="0" w:space="0" w:color="auto"/>
        <w:bottom w:val="none" w:sz="0" w:space="0" w:color="auto"/>
        <w:right w:val="none" w:sz="0" w:space="0" w:color="auto"/>
      </w:divBdr>
    </w:div>
    <w:div w:id="235675275">
      <w:bodyDiv w:val="1"/>
      <w:marLeft w:val="0"/>
      <w:marRight w:val="0"/>
      <w:marTop w:val="0"/>
      <w:marBottom w:val="0"/>
      <w:divBdr>
        <w:top w:val="none" w:sz="0" w:space="0" w:color="auto"/>
        <w:left w:val="none" w:sz="0" w:space="0" w:color="auto"/>
        <w:bottom w:val="none" w:sz="0" w:space="0" w:color="auto"/>
        <w:right w:val="none" w:sz="0" w:space="0" w:color="auto"/>
      </w:divBdr>
    </w:div>
    <w:div w:id="587348942">
      <w:bodyDiv w:val="1"/>
      <w:marLeft w:val="0"/>
      <w:marRight w:val="0"/>
      <w:marTop w:val="0"/>
      <w:marBottom w:val="0"/>
      <w:divBdr>
        <w:top w:val="none" w:sz="0" w:space="0" w:color="auto"/>
        <w:left w:val="none" w:sz="0" w:space="0" w:color="auto"/>
        <w:bottom w:val="none" w:sz="0" w:space="0" w:color="auto"/>
        <w:right w:val="none" w:sz="0" w:space="0" w:color="auto"/>
      </w:divBdr>
    </w:div>
    <w:div w:id="1206409475">
      <w:bodyDiv w:val="1"/>
      <w:marLeft w:val="0"/>
      <w:marRight w:val="0"/>
      <w:marTop w:val="0"/>
      <w:marBottom w:val="0"/>
      <w:divBdr>
        <w:top w:val="none" w:sz="0" w:space="0" w:color="auto"/>
        <w:left w:val="none" w:sz="0" w:space="0" w:color="auto"/>
        <w:bottom w:val="none" w:sz="0" w:space="0" w:color="auto"/>
        <w:right w:val="none" w:sz="0" w:space="0" w:color="auto"/>
      </w:divBdr>
    </w:div>
    <w:div w:id="1641039549">
      <w:bodyDiv w:val="1"/>
      <w:marLeft w:val="0"/>
      <w:marRight w:val="0"/>
      <w:marTop w:val="0"/>
      <w:marBottom w:val="0"/>
      <w:divBdr>
        <w:top w:val="none" w:sz="0" w:space="0" w:color="auto"/>
        <w:left w:val="none" w:sz="0" w:space="0" w:color="auto"/>
        <w:bottom w:val="none" w:sz="0" w:space="0" w:color="auto"/>
        <w:right w:val="none" w:sz="0" w:space="0" w:color="auto"/>
      </w:divBdr>
    </w:div>
    <w:div w:id="1895198102">
      <w:bodyDiv w:val="1"/>
      <w:marLeft w:val="0"/>
      <w:marRight w:val="0"/>
      <w:marTop w:val="0"/>
      <w:marBottom w:val="0"/>
      <w:divBdr>
        <w:top w:val="none" w:sz="0" w:space="0" w:color="auto"/>
        <w:left w:val="none" w:sz="0" w:space="0" w:color="auto"/>
        <w:bottom w:val="none" w:sz="0" w:space="0" w:color="auto"/>
        <w:right w:val="none" w:sz="0" w:space="0" w:color="auto"/>
      </w:divBdr>
      <w:divsChild>
        <w:div w:id="235674895">
          <w:marLeft w:val="1080"/>
          <w:marRight w:val="0"/>
          <w:marTop w:val="0"/>
          <w:marBottom w:val="200"/>
          <w:divBdr>
            <w:top w:val="none" w:sz="0" w:space="0" w:color="auto"/>
            <w:left w:val="none" w:sz="0" w:space="0" w:color="auto"/>
            <w:bottom w:val="none" w:sz="0" w:space="0" w:color="auto"/>
            <w:right w:val="none" w:sz="0" w:space="0" w:color="auto"/>
          </w:divBdr>
        </w:div>
        <w:div w:id="1103302503">
          <w:marLeft w:val="1080"/>
          <w:marRight w:val="0"/>
          <w:marTop w:val="0"/>
          <w:marBottom w:val="200"/>
          <w:divBdr>
            <w:top w:val="none" w:sz="0" w:space="0" w:color="auto"/>
            <w:left w:val="none" w:sz="0" w:space="0" w:color="auto"/>
            <w:bottom w:val="none" w:sz="0" w:space="0" w:color="auto"/>
            <w:right w:val="none" w:sz="0" w:space="0" w:color="auto"/>
          </w:divBdr>
        </w:div>
        <w:div w:id="208802934">
          <w:marLeft w:val="1080"/>
          <w:marRight w:val="0"/>
          <w:marTop w:val="0"/>
          <w:marBottom w:val="200"/>
          <w:divBdr>
            <w:top w:val="none" w:sz="0" w:space="0" w:color="auto"/>
            <w:left w:val="none" w:sz="0" w:space="0" w:color="auto"/>
            <w:bottom w:val="none" w:sz="0" w:space="0" w:color="auto"/>
            <w:right w:val="none" w:sz="0" w:space="0" w:color="auto"/>
          </w:divBdr>
        </w:div>
      </w:divsChild>
    </w:div>
    <w:div w:id="1983851490">
      <w:bodyDiv w:val="1"/>
      <w:marLeft w:val="0"/>
      <w:marRight w:val="0"/>
      <w:marTop w:val="0"/>
      <w:marBottom w:val="0"/>
      <w:divBdr>
        <w:top w:val="none" w:sz="0" w:space="0" w:color="auto"/>
        <w:left w:val="none" w:sz="0" w:space="0" w:color="auto"/>
        <w:bottom w:val="none" w:sz="0" w:space="0" w:color="auto"/>
        <w:right w:val="none" w:sz="0" w:space="0" w:color="auto"/>
      </w:divBdr>
    </w:div>
    <w:div w:id="2140830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image" Target="media/image26.svg"/><Relationship Id="rId4" Type="http://schemas.openxmlformats.org/officeDocument/2006/relationships/settings" Target="setting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308321-F141-4C84-A252-E0405FB4F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Pages>
  <Words>3487</Words>
  <Characters>19880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Manager/>
  <Company>home</Company>
  <LinksUpToDate>false</LinksUpToDate>
  <CharactersWithSpaces>23321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Andrei Rosu (2018579)</cp:lastModifiedBy>
  <cp:revision>9</cp:revision>
  <dcterms:created xsi:type="dcterms:W3CDTF">2023-07-22T10:12:00Z</dcterms:created>
  <dcterms:modified xsi:type="dcterms:W3CDTF">2023-08-09T20:57:00Z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e021e1685a980e3fef4ecd20ffeabcc4ab6820554981b8bdb99f09da55718a10</vt:lpwstr>
  </property>
</Properties>
</file>