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1EE1F" w14:textId="77777777" w:rsidR="00A2298C" w:rsidRDefault="00A2298C" w:rsidP="00A2298C">
      <w:pPr>
        <w:jc w:val="center"/>
        <w:rPr>
          <w:rFonts w:ascii="Arial" w:hAnsi="Arial" w:cs="Arial"/>
          <w:sz w:val="32"/>
          <w:szCs w:val="32"/>
          <w:u w:val="single"/>
        </w:rPr>
      </w:pPr>
      <w:r>
        <w:rPr>
          <w:rFonts w:ascii="Arial" w:hAnsi="Arial" w:cs="Arial"/>
          <w:sz w:val="32"/>
          <w:szCs w:val="32"/>
          <w:u w:val="single"/>
        </w:rPr>
        <w:t xml:space="preserve">Luke Doherty – Contemporary Challenges </w:t>
      </w:r>
    </w:p>
    <w:p w14:paraId="5BA1F019" w14:textId="77777777" w:rsidR="00A2298C" w:rsidRDefault="00A2298C" w:rsidP="00A2298C">
      <w:pPr>
        <w:jc w:val="center"/>
        <w:rPr>
          <w:rFonts w:ascii="Arial" w:hAnsi="Arial" w:cs="Arial"/>
          <w:sz w:val="32"/>
          <w:szCs w:val="32"/>
          <w:u w:val="single"/>
        </w:rPr>
      </w:pPr>
      <w:r w:rsidRPr="00744561">
        <w:rPr>
          <w:rFonts w:ascii="Arial" w:hAnsi="Arial" w:cs="Arial"/>
          <w:sz w:val="32"/>
          <w:szCs w:val="32"/>
          <w:u w:val="single"/>
        </w:rPr>
        <w:t>Dreams and Psychodelia</w:t>
      </w:r>
    </w:p>
    <w:p w14:paraId="6E84D582" w14:textId="77777777" w:rsidR="00A2298C" w:rsidRDefault="00A2298C" w:rsidP="00A2298C">
      <w:pPr>
        <w:jc w:val="center"/>
        <w:rPr>
          <w:rFonts w:ascii="Arial" w:hAnsi="Arial" w:cs="Arial"/>
          <w:sz w:val="32"/>
          <w:szCs w:val="32"/>
          <w:u w:val="single"/>
        </w:rPr>
      </w:pPr>
    </w:p>
    <w:p w14:paraId="78FFC1AD" w14:textId="77777777" w:rsidR="00A2298C" w:rsidRPr="00A2298C" w:rsidRDefault="00A2298C" w:rsidP="00A2298C">
      <w:pPr>
        <w:rPr>
          <w:rFonts w:ascii="Arial" w:hAnsi="Arial" w:cs="Arial"/>
          <w:sz w:val="20"/>
          <w:szCs w:val="20"/>
        </w:rPr>
      </w:pPr>
      <w:r w:rsidRPr="00A2298C">
        <w:rPr>
          <w:rFonts w:ascii="Arial" w:hAnsi="Arial" w:cs="Arial"/>
          <w:sz w:val="20"/>
          <w:szCs w:val="20"/>
        </w:rPr>
        <w:t>Link to sound walk :</w:t>
      </w:r>
      <w:hyperlink r:id="rId6" w:history="1">
        <w:r w:rsidRPr="00A2298C">
          <w:rPr>
            <w:rStyle w:val="Hyperlink"/>
            <w:rFonts w:ascii="Arial" w:hAnsi="Arial" w:cs="Arial"/>
            <w:sz w:val="20"/>
            <w:szCs w:val="20"/>
          </w:rPr>
          <w:t>https://explore.echoes.xyz/collections/6J7NxvuUPETrXpbA</w:t>
        </w:r>
      </w:hyperlink>
    </w:p>
    <w:p w14:paraId="06B607F5" w14:textId="77777777" w:rsidR="00A2298C" w:rsidRPr="00A2298C" w:rsidRDefault="00A2298C" w:rsidP="00A2298C">
      <w:pPr>
        <w:rPr>
          <w:rFonts w:ascii="Arial" w:hAnsi="Arial" w:cs="Arial"/>
          <w:sz w:val="20"/>
          <w:szCs w:val="20"/>
        </w:rPr>
      </w:pPr>
      <w:r w:rsidRPr="00A2298C">
        <w:rPr>
          <w:rFonts w:ascii="Arial" w:hAnsi="Arial" w:cs="Arial"/>
          <w:sz w:val="20"/>
          <w:szCs w:val="20"/>
        </w:rPr>
        <w:t xml:space="preserve">Link to blog : </w:t>
      </w:r>
      <w:hyperlink r:id="rId7" w:history="1">
        <w:r w:rsidRPr="00A2298C">
          <w:rPr>
            <w:rStyle w:val="Hyperlink"/>
            <w:rFonts w:ascii="Arial" w:hAnsi="Arial" w:cs="Arial"/>
            <w:sz w:val="20"/>
            <w:szCs w:val="20"/>
          </w:rPr>
          <w:t>https://lukedoherty.com/blog-posts/</w:t>
        </w:r>
      </w:hyperlink>
    </w:p>
    <w:p w14:paraId="105BEA18" w14:textId="77777777" w:rsidR="00A2298C" w:rsidRPr="00A2298C" w:rsidRDefault="00A2298C" w:rsidP="00A2298C">
      <w:pPr>
        <w:rPr>
          <w:rFonts w:ascii="Arial" w:hAnsi="Arial" w:cs="Arial"/>
          <w:sz w:val="20"/>
          <w:szCs w:val="20"/>
        </w:rPr>
      </w:pPr>
      <w:r w:rsidRPr="00A2298C">
        <w:rPr>
          <w:rFonts w:ascii="Arial" w:hAnsi="Arial" w:cs="Arial"/>
          <w:sz w:val="20"/>
          <w:szCs w:val="20"/>
        </w:rPr>
        <w:t xml:space="preserve">Link to Audio: </w:t>
      </w:r>
      <w:hyperlink r:id="rId8" w:history="1">
        <w:r w:rsidRPr="00A2298C">
          <w:rPr>
            <w:rStyle w:val="Hyperlink"/>
            <w:rFonts w:ascii="Arial" w:hAnsi="Arial" w:cs="Arial"/>
            <w:sz w:val="20"/>
            <w:szCs w:val="20"/>
          </w:rPr>
          <w:t>https://uowtsd-my.sharepoint.com/:u:/g/personal/2206505_student_uwtsd_ac_uk/EfkA0SwHpgNDt7AXkLzuxZkBJK3eJQSzcxdWfm6jp9FFiA?e=VYr1kz</w:t>
        </w:r>
      </w:hyperlink>
    </w:p>
    <w:p w14:paraId="31305504" w14:textId="77777777" w:rsidR="00A2298C" w:rsidRDefault="00A2298C" w:rsidP="00A2298C">
      <w:pPr>
        <w:jc w:val="center"/>
        <w:rPr>
          <w:rFonts w:ascii="Arial" w:hAnsi="Arial" w:cs="Arial"/>
        </w:rPr>
      </w:pPr>
    </w:p>
    <w:p w14:paraId="263A3A12" w14:textId="77777777" w:rsidR="00A2298C" w:rsidRDefault="00A2298C" w:rsidP="00A2298C">
      <w:pPr>
        <w:rPr>
          <w:rFonts w:ascii="Arial" w:hAnsi="Arial" w:cs="Arial"/>
          <w:sz w:val="28"/>
          <w:szCs w:val="28"/>
          <w:u w:val="single"/>
        </w:rPr>
      </w:pPr>
      <w:r>
        <w:rPr>
          <w:rFonts w:ascii="Arial" w:hAnsi="Arial" w:cs="Arial"/>
          <w:sz w:val="28"/>
          <w:szCs w:val="28"/>
          <w:u w:val="single"/>
        </w:rPr>
        <w:t xml:space="preserve">Abstract </w:t>
      </w:r>
    </w:p>
    <w:p w14:paraId="22D2802F" w14:textId="77777777" w:rsidR="00A2298C" w:rsidRDefault="00A2298C" w:rsidP="00A2298C">
      <w:pPr>
        <w:rPr>
          <w:rFonts w:ascii="Arial" w:hAnsi="Arial" w:cs="Arial"/>
          <w:sz w:val="28"/>
          <w:szCs w:val="28"/>
          <w:u w:val="single"/>
        </w:rPr>
      </w:pPr>
    </w:p>
    <w:p w14:paraId="008C5508" w14:textId="77777777" w:rsidR="00A2298C" w:rsidRDefault="00A2298C" w:rsidP="00A2298C">
      <w:pPr>
        <w:rPr>
          <w:rFonts w:ascii="Arial" w:hAnsi="Arial" w:cs="Arial"/>
        </w:rPr>
      </w:pPr>
      <w:r>
        <w:rPr>
          <w:rFonts w:ascii="Arial" w:hAnsi="Arial" w:cs="Arial"/>
        </w:rPr>
        <w:t>In t</w:t>
      </w:r>
      <w:r w:rsidRPr="006A6EA0">
        <w:rPr>
          <w:rFonts w:ascii="Arial" w:hAnsi="Arial" w:cs="Arial"/>
        </w:rPr>
        <w:t xml:space="preserve">his </w:t>
      </w:r>
      <w:r>
        <w:rPr>
          <w:rFonts w:ascii="Arial" w:hAnsi="Arial" w:cs="Arial"/>
        </w:rPr>
        <w:t>Blog</w:t>
      </w:r>
      <w:r w:rsidRPr="006A6EA0">
        <w:rPr>
          <w:rFonts w:ascii="Arial" w:hAnsi="Arial" w:cs="Arial"/>
        </w:rPr>
        <w:t xml:space="preserve"> </w:t>
      </w:r>
      <w:r>
        <w:rPr>
          <w:rFonts w:ascii="Arial" w:hAnsi="Arial" w:cs="Arial"/>
        </w:rPr>
        <w:t xml:space="preserve">I </w:t>
      </w:r>
      <w:r w:rsidRPr="006A6EA0">
        <w:rPr>
          <w:rFonts w:ascii="Arial" w:hAnsi="Arial" w:cs="Arial"/>
        </w:rPr>
        <w:t>explor</w:t>
      </w:r>
      <w:r>
        <w:rPr>
          <w:rFonts w:ascii="Arial" w:hAnsi="Arial" w:cs="Arial"/>
        </w:rPr>
        <w:t>e</w:t>
      </w:r>
      <w:r w:rsidRPr="006A6EA0">
        <w:rPr>
          <w:rFonts w:ascii="Arial" w:hAnsi="Arial" w:cs="Arial"/>
        </w:rPr>
        <w:t xml:space="preserve"> the concept of </w:t>
      </w:r>
      <w:r>
        <w:rPr>
          <w:rFonts w:ascii="Arial" w:hAnsi="Arial" w:cs="Arial"/>
        </w:rPr>
        <w:t xml:space="preserve">the </w:t>
      </w:r>
      <w:r w:rsidRPr="006A6EA0">
        <w:rPr>
          <w:rFonts w:ascii="Arial" w:hAnsi="Arial" w:cs="Arial"/>
        </w:rPr>
        <w:t>design thinking</w:t>
      </w:r>
      <w:r>
        <w:rPr>
          <w:rFonts w:ascii="Arial" w:hAnsi="Arial" w:cs="Arial"/>
        </w:rPr>
        <w:t xml:space="preserve"> process</w:t>
      </w:r>
      <w:r w:rsidRPr="006A6EA0">
        <w:rPr>
          <w:rFonts w:ascii="Arial" w:hAnsi="Arial" w:cs="Arial"/>
        </w:rPr>
        <w:t xml:space="preserve">, which emphasizes creativity, experimentation, and collaboration to create functional solutions that users genuinely desire. </w:t>
      </w:r>
      <w:r>
        <w:rPr>
          <w:rFonts w:ascii="Arial" w:hAnsi="Arial" w:cs="Arial"/>
        </w:rPr>
        <w:t>I then</w:t>
      </w:r>
      <w:r w:rsidRPr="006A6EA0">
        <w:rPr>
          <w:rFonts w:ascii="Arial" w:hAnsi="Arial" w:cs="Arial"/>
        </w:rPr>
        <w:t xml:space="preserve"> delve into the topic of dreams and psychedelic experiences, hoping to create music that resonates with users and unlocks their deepest emotions. The </w:t>
      </w:r>
      <w:r>
        <w:rPr>
          <w:rFonts w:ascii="Arial" w:hAnsi="Arial" w:cs="Arial"/>
        </w:rPr>
        <w:t>blog</w:t>
      </w:r>
      <w:r w:rsidRPr="006A6EA0">
        <w:rPr>
          <w:rFonts w:ascii="Arial" w:hAnsi="Arial" w:cs="Arial"/>
        </w:rPr>
        <w:t xml:space="preserve"> also examines the various types of dreams, including false awakenings, which inspired </w:t>
      </w:r>
      <w:r>
        <w:rPr>
          <w:rFonts w:ascii="Arial" w:hAnsi="Arial" w:cs="Arial"/>
        </w:rPr>
        <w:t>me</w:t>
      </w:r>
      <w:r w:rsidRPr="006A6EA0">
        <w:rPr>
          <w:rFonts w:ascii="Arial" w:hAnsi="Arial" w:cs="Arial"/>
        </w:rPr>
        <w:t xml:space="preserve"> to compose a piece of music intended to reflect the ebb and flow of dreaming. Finally, </w:t>
      </w:r>
      <w:r>
        <w:rPr>
          <w:rFonts w:ascii="Arial" w:hAnsi="Arial" w:cs="Arial"/>
        </w:rPr>
        <w:t>I then</w:t>
      </w:r>
      <w:r w:rsidRPr="006A6EA0">
        <w:rPr>
          <w:rFonts w:ascii="Arial" w:hAnsi="Arial" w:cs="Arial"/>
        </w:rPr>
        <w:t xml:space="preserve"> discuss the importance of understanding the target audience and creating an immersive audio experience that transports listeners to a dreamlike state.</w:t>
      </w:r>
    </w:p>
    <w:p w14:paraId="22A6D219" w14:textId="77777777" w:rsidR="00A2298C" w:rsidRDefault="00A2298C" w:rsidP="00A2298C">
      <w:pPr>
        <w:rPr>
          <w:rFonts w:ascii="Arial" w:hAnsi="Arial" w:cs="Arial"/>
        </w:rPr>
      </w:pPr>
    </w:p>
    <w:p w14:paraId="74D6D9C7" w14:textId="77777777" w:rsidR="00A2298C" w:rsidRDefault="00A2298C" w:rsidP="00A2298C">
      <w:pPr>
        <w:rPr>
          <w:rFonts w:ascii="Arial" w:hAnsi="Arial" w:cs="Arial"/>
          <w:sz w:val="28"/>
          <w:szCs w:val="28"/>
          <w:u w:val="single"/>
        </w:rPr>
      </w:pPr>
      <w:r w:rsidRPr="00DD6B46">
        <w:rPr>
          <w:rFonts w:ascii="Arial" w:hAnsi="Arial" w:cs="Arial"/>
          <w:sz w:val="28"/>
          <w:szCs w:val="28"/>
          <w:u w:val="single"/>
        </w:rPr>
        <w:t>The design process.</w:t>
      </w:r>
    </w:p>
    <w:p w14:paraId="716DA4AF" w14:textId="77777777" w:rsidR="00A2298C" w:rsidRDefault="00A2298C" w:rsidP="00A2298C">
      <w:pPr>
        <w:rPr>
          <w:rFonts w:ascii="Arial" w:hAnsi="Arial" w:cs="Arial"/>
          <w:sz w:val="28"/>
          <w:szCs w:val="28"/>
          <w:u w:val="single"/>
        </w:rPr>
      </w:pPr>
    </w:p>
    <w:p w14:paraId="1653B9B3" w14:textId="77777777" w:rsidR="00A2298C" w:rsidRPr="00EC3BBD" w:rsidRDefault="00A2298C" w:rsidP="00A2298C">
      <w:pPr>
        <w:rPr>
          <w:rFonts w:ascii="Arial" w:eastAsia="Times New Roman" w:hAnsi="Arial" w:cs="Arial"/>
          <w:kern w:val="36"/>
          <w:lang w:eastAsia="en-GB"/>
        </w:rPr>
      </w:pPr>
      <w:r w:rsidRPr="00EC3BBD">
        <w:rPr>
          <w:rFonts w:ascii="Arial" w:eastAsia="Times New Roman" w:hAnsi="Arial" w:cs="Arial"/>
          <w:kern w:val="36"/>
          <w:lang w:eastAsia="en-GB"/>
        </w:rPr>
        <w:t>Our design process began by researching the topic of dreams and psychedelia, which enabled us to explore the different types of dreams that existed. I was introduced to several new types of dreams that I had not previously encountered. Based on my research, I determined which type of dream to focus my work on.</w:t>
      </w:r>
    </w:p>
    <w:p w14:paraId="2507BFB3" w14:textId="77777777" w:rsidR="00A2298C" w:rsidRPr="00EC3BBD" w:rsidRDefault="00A2298C" w:rsidP="00A2298C">
      <w:pPr>
        <w:rPr>
          <w:rFonts w:ascii="Arial" w:eastAsia="Times New Roman" w:hAnsi="Arial" w:cs="Arial"/>
          <w:kern w:val="36"/>
          <w:lang w:eastAsia="en-GB"/>
        </w:rPr>
      </w:pPr>
      <w:r w:rsidRPr="00EC3BBD">
        <w:rPr>
          <w:rFonts w:ascii="Arial" w:eastAsia="Times New Roman" w:hAnsi="Arial" w:cs="Arial"/>
          <w:kern w:val="36"/>
          <w:lang w:eastAsia="en-GB"/>
        </w:rPr>
        <w:t>As a group, we brainstormed possible locations within Swansea for a sound walk that would be engaging and appealing to the listener. It was essential that the location had reliable GPS and phone/Wi-Fi signal to trigger the audio samples. We initially considered Oystermouth Castle as our focal point, but we later ruled it out due to its distance and seasonal closure. We eventually settled on Swansea Marina after much discussion.</w:t>
      </w:r>
    </w:p>
    <w:p w14:paraId="35520E4B" w14:textId="77777777" w:rsidR="00A2298C" w:rsidRPr="00EC3BBD" w:rsidRDefault="00A2298C" w:rsidP="00A2298C">
      <w:pPr>
        <w:rPr>
          <w:rFonts w:ascii="Arial" w:eastAsia="Times New Roman" w:hAnsi="Arial" w:cs="Arial"/>
          <w:kern w:val="36"/>
          <w:lang w:eastAsia="en-GB"/>
        </w:rPr>
      </w:pPr>
    </w:p>
    <w:p w14:paraId="27FB2C0A" w14:textId="77777777" w:rsidR="00A2298C" w:rsidRPr="00EC3BBD" w:rsidRDefault="00A2298C" w:rsidP="00A2298C">
      <w:pPr>
        <w:rPr>
          <w:rFonts w:ascii="Arial" w:eastAsia="Times New Roman" w:hAnsi="Arial" w:cs="Arial"/>
          <w:kern w:val="36"/>
          <w:lang w:eastAsia="en-GB"/>
        </w:rPr>
      </w:pPr>
      <w:r w:rsidRPr="00EC3BBD">
        <w:rPr>
          <w:rFonts w:ascii="Arial" w:eastAsia="Times New Roman" w:hAnsi="Arial" w:cs="Arial"/>
          <w:kern w:val="36"/>
          <w:lang w:eastAsia="en-GB"/>
        </w:rPr>
        <w:t>During a group walk around the marina, we scouted several locations to test with the app to ensure that the GPS functioned correctly and could trigger our audio samples. We needed to ensure that the audio was triggered seamlessly for the listener to have a fantastic experience. With these successful tests, we divided our team and focused on our individual work. We reconvened at a later date to combine our efforts and create the final sound walk.</w:t>
      </w:r>
      <w:r>
        <w:rPr>
          <w:rFonts w:ascii="Arial" w:eastAsia="Times New Roman" w:hAnsi="Arial" w:cs="Arial"/>
          <w:kern w:val="36"/>
          <w:lang w:eastAsia="en-GB"/>
        </w:rPr>
        <w:t xml:space="preserve"> </w:t>
      </w:r>
      <w:r w:rsidRPr="00EC3BBD">
        <w:rPr>
          <w:rFonts w:ascii="Arial" w:eastAsia="Times New Roman" w:hAnsi="Arial" w:cs="Arial"/>
          <w:kern w:val="36"/>
          <w:lang w:eastAsia="en-GB"/>
        </w:rPr>
        <w:t>After several weeks of hard work, we met again to review our nearly finished works. We decided to add smaller audio inserts for smoother transitions between the main pieces to enhance the listening experience. Unfortunately, due to time constraints, we were unable to complete this additional task.</w:t>
      </w:r>
    </w:p>
    <w:p w14:paraId="69D53879" w14:textId="77777777" w:rsidR="00A2298C" w:rsidRPr="00EC3BBD" w:rsidRDefault="00A2298C" w:rsidP="00A2298C">
      <w:pPr>
        <w:rPr>
          <w:rFonts w:ascii="Arial" w:eastAsia="Times New Roman" w:hAnsi="Arial" w:cs="Arial"/>
          <w:kern w:val="36"/>
          <w:lang w:eastAsia="en-GB"/>
        </w:rPr>
      </w:pPr>
    </w:p>
    <w:p w14:paraId="4A22CBAB" w14:textId="2D810A0B" w:rsidR="00AF38FB" w:rsidRDefault="00A2298C">
      <w:pPr>
        <w:rPr>
          <w:rFonts w:ascii="Arial" w:eastAsia="Times New Roman" w:hAnsi="Arial" w:cs="Arial"/>
          <w:kern w:val="36"/>
          <w:lang w:eastAsia="en-GB"/>
        </w:rPr>
      </w:pPr>
      <w:r w:rsidRPr="00EC3BBD">
        <w:rPr>
          <w:rFonts w:ascii="Arial" w:eastAsia="Times New Roman" w:hAnsi="Arial" w:cs="Arial"/>
          <w:kern w:val="36"/>
          <w:lang w:eastAsia="en-GB"/>
        </w:rPr>
        <w:t>Overall,</w:t>
      </w:r>
      <w:r>
        <w:rPr>
          <w:rFonts w:ascii="Arial" w:eastAsia="Times New Roman" w:hAnsi="Arial" w:cs="Arial"/>
          <w:kern w:val="36"/>
          <w:lang w:eastAsia="en-GB"/>
        </w:rPr>
        <w:t xml:space="preserve"> I feel</w:t>
      </w:r>
      <w:r w:rsidRPr="00EC3BBD">
        <w:rPr>
          <w:rFonts w:ascii="Arial" w:eastAsia="Times New Roman" w:hAnsi="Arial" w:cs="Arial"/>
          <w:kern w:val="36"/>
          <w:lang w:eastAsia="en-GB"/>
        </w:rPr>
        <w:t xml:space="preserve"> our design process was comprehensive, and we were able to create a unique sound walk that combined the elements of dreams and psychedelia. We put in a lot of effort to ensure that the listener had a fantastic experience while exploring Swansea Marina. </w:t>
      </w:r>
    </w:p>
    <w:p w14:paraId="78FED805" w14:textId="77777777" w:rsidR="007D033F" w:rsidRDefault="007D033F" w:rsidP="007D033F">
      <w:pPr>
        <w:rPr>
          <w:rFonts w:ascii="Arial" w:hAnsi="Arial" w:cs="Arial"/>
          <w:sz w:val="28"/>
          <w:szCs w:val="28"/>
          <w:u w:val="single"/>
        </w:rPr>
      </w:pPr>
      <w:r>
        <w:rPr>
          <w:rFonts w:ascii="Arial" w:hAnsi="Arial" w:cs="Arial"/>
          <w:sz w:val="28"/>
          <w:szCs w:val="28"/>
          <w:u w:val="single"/>
        </w:rPr>
        <w:lastRenderedPageBreak/>
        <w:t xml:space="preserve">Individual contribution </w:t>
      </w:r>
    </w:p>
    <w:p w14:paraId="63B22210" w14:textId="77777777" w:rsidR="007D033F" w:rsidRPr="00F55E1A" w:rsidRDefault="007D033F" w:rsidP="007D033F">
      <w:pPr>
        <w:rPr>
          <w:rFonts w:ascii="Arial" w:hAnsi="Arial" w:cs="Arial"/>
          <w:u w:val="single"/>
        </w:rPr>
      </w:pPr>
    </w:p>
    <w:p w14:paraId="43D1AF88" w14:textId="77777777" w:rsidR="007D033F" w:rsidRPr="000A2B33" w:rsidRDefault="007D033F" w:rsidP="007D033F">
      <w:pPr>
        <w:rPr>
          <w:rFonts w:ascii="Arial" w:hAnsi="Arial" w:cs="Arial"/>
        </w:rPr>
      </w:pPr>
      <w:r w:rsidRPr="000A2B33">
        <w:rPr>
          <w:rFonts w:ascii="Arial" w:hAnsi="Arial" w:cs="Arial"/>
        </w:rPr>
        <w:t>In terms of my contribution to the project, I</w:t>
      </w:r>
      <w:r>
        <w:rPr>
          <w:rFonts w:ascii="Arial" w:hAnsi="Arial" w:cs="Arial"/>
        </w:rPr>
        <w:t xml:space="preserve"> feel i</w:t>
      </w:r>
      <w:r w:rsidRPr="000A2B33">
        <w:rPr>
          <w:rFonts w:ascii="Arial" w:hAnsi="Arial" w:cs="Arial"/>
        </w:rPr>
        <w:t xml:space="preserve"> played an important role in helping the group choose the location for our sound walk. My initial suggestion was Oystermouth Castle, but we decided against it due to its distance and seasonal closure. Therefore, I had to find a location closer to the others in the group, and we ultimately settled on Swansea Marina after some discussion.</w:t>
      </w:r>
    </w:p>
    <w:p w14:paraId="5E47C793" w14:textId="77777777" w:rsidR="007D033F" w:rsidRPr="000A2B33" w:rsidRDefault="007D033F" w:rsidP="007D033F">
      <w:pPr>
        <w:rPr>
          <w:rFonts w:ascii="Arial" w:hAnsi="Arial" w:cs="Arial"/>
        </w:rPr>
      </w:pPr>
    </w:p>
    <w:p w14:paraId="02C04413" w14:textId="77777777" w:rsidR="007D033F" w:rsidRPr="000A2B33" w:rsidRDefault="007D033F" w:rsidP="007D033F">
      <w:pPr>
        <w:rPr>
          <w:rFonts w:ascii="Arial" w:hAnsi="Arial" w:cs="Arial"/>
        </w:rPr>
      </w:pPr>
      <w:r w:rsidRPr="000A2B33">
        <w:rPr>
          <w:rFonts w:ascii="Arial" w:hAnsi="Arial" w:cs="Arial"/>
        </w:rPr>
        <w:t>During our scouting trip around the marina, I suggested various spots that I believed would work well with the echo map and provided ideas on how to achieve different sounds during the recording process. One technique I recommended was using the BBC hall room reverb as an impulse response and blending it with a response taken from a particular spot in the marina with a lot of natural reverb. This approach could have added depth to recorded instruments such as guitar. I also suggested using the environmental sounds from around the marina as a backing for a composition. However, it appeared that nobody in the group used these techniques, which I found disappointing since I believed they could have added a lot to a specific idea that a member of the group had.</w:t>
      </w:r>
    </w:p>
    <w:p w14:paraId="25002F12" w14:textId="77777777" w:rsidR="007D033F" w:rsidRPr="000A2B33" w:rsidRDefault="007D033F" w:rsidP="007D033F">
      <w:pPr>
        <w:rPr>
          <w:rFonts w:ascii="Arial" w:hAnsi="Arial" w:cs="Arial"/>
        </w:rPr>
      </w:pPr>
    </w:p>
    <w:p w14:paraId="131A98CA" w14:textId="77777777" w:rsidR="007D033F" w:rsidRPr="000A2B33" w:rsidRDefault="007D033F" w:rsidP="007D033F">
      <w:pPr>
        <w:rPr>
          <w:rFonts w:ascii="Arial" w:hAnsi="Arial" w:cs="Arial"/>
        </w:rPr>
      </w:pPr>
      <w:r w:rsidRPr="000A2B33">
        <w:rPr>
          <w:rFonts w:ascii="Arial" w:hAnsi="Arial" w:cs="Arial"/>
        </w:rPr>
        <w:t>In addition, I contributed to the ideas on how the sound walk should be conducted and look. Initially, we planned to have a group composition, but we later decided to work on individual compositions instead. I finished my composition first, hoping that it would help the others in deciding the direction they wanted to take to ensure that the entire sound walk was coherent. However, my contribution did not seem to have much impact as the others in the group went ahead without informing the rest of us.</w:t>
      </w:r>
    </w:p>
    <w:p w14:paraId="7E64404A" w14:textId="77777777" w:rsidR="007D033F" w:rsidRPr="000A2B33" w:rsidRDefault="007D033F" w:rsidP="007D033F">
      <w:pPr>
        <w:rPr>
          <w:rFonts w:ascii="Arial" w:hAnsi="Arial" w:cs="Arial"/>
        </w:rPr>
      </w:pPr>
    </w:p>
    <w:p w14:paraId="67035EF3" w14:textId="77777777" w:rsidR="007D033F" w:rsidRPr="00A40EC2" w:rsidRDefault="007D033F" w:rsidP="007D033F">
      <w:pPr>
        <w:rPr>
          <w:rFonts w:ascii="Arial" w:hAnsi="Arial" w:cs="Arial"/>
        </w:rPr>
      </w:pPr>
      <w:r w:rsidRPr="000A2B33">
        <w:rPr>
          <w:rFonts w:ascii="Arial" w:hAnsi="Arial" w:cs="Arial"/>
        </w:rPr>
        <w:t>Although I think I contributed significantly to the project, I was disappointed that most of my suggestions and thoughts were disregarded. I believed that we could have completed the project more efficiently and to a higher standard if everyone had worked more collaboratively. This experience has reinforced my belief that I do not enjoy working in groups.</w:t>
      </w:r>
    </w:p>
    <w:p w14:paraId="2F30AA37" w14:textId="77777777" w:rsidR="007D033F" w:rsidRPr="00A2298C" w:rsidRDefault="007D033F">
      <w:pPr>
        <w:rPr>
          <w:rFonts w:ascii="Arial" w:hAnsi="Arial" w:cs="Arial"/>
          <w:sz w:val="28"/>
          <w:szCs w:val="28"/>
          <w:u w:val="single"/>
        </w:rPr>
      </w:pPr>
    </w:p>
    <w:sectPr w:rsidR="007D033F" w:rsidRPr="00A229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3E111" w14:textId="77777777" w:rsidR="0083775E" w:rsidRDefault="0083775E" w:rsidP="00A2298C">
      <w:r>
        <w:separator/>
      </w:r>
    </w:p>
  </w:endnote>
  <w:endnote w:type="continuationSeparator" w:id="0">
    <w:p w14:paraId="18272F94" w14:textId="77777777" w:rsidR="0083775E" w:rsidRDefault="0083775E" w:rsidP="00A229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387DF" w14:textId="25018A60" w:rsidR="00A2298C" w:rsidRDefault="00A2298C">
    <w:pPr>
      <w:pStyle w:val="Footer"/>
    </w:pPr>
    <w:r>
      <w:t xml:space="preserve">Luke Doherty </w:t>
    </w:r>
  </w:p>
  <w:p w14:paraId="013E8E9F" w14:textId="77777777" w:rsidR="00A2298C" w:rsidRDefault="00A2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DC857" w14:textId="77777777" w:rsidR="0083775E" w:rsidRDefault="0083775E" w:rsidP="00A2298C">
      <w:r>
        <w:separator/>
      </w:r>
    </w:p>
  </w:footnote>
  <w:footnote w:type="continuationSeparator" w:id="0">
    <w:p w14:paraId="552B25B7" w14:textId="77777777" w:rsidR="0083775E" w:rsidRDefault="0083775E" w:rsidP="00A229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98C"/>
    <w:rsid w:val="000B4E41"/>
    <w:rsid w:val="00343E96"/>
    <w:rsid w:val="00452B0F"/>
    <w:rsid w:val="004A472E"/>
    <w:rsid w:val="00545FCE"/>
    <w:rsid w:val="00622CD4"/>
    <w:rsid w:val="0072145E"/>
    <w:rsid w:val="00735008"/>
    <w:rsid w:val="007D033F"/>
    <w:rsid w:val="0083775E"/>
    <w:rsid w:val="00900C62"/>
    <w:rsid w:val="00A2298C"/>
    <w:rsid w:val="00A6619A"/>
    <w:rsid w:val="00AA1BC9"/>
    <w:rsid w:val="00AF38FB"/>
    <w:rsid w:val="00AF6139"/>
    <w:rsid w:val="00BB74E6"/>
    <w:rsid w:val="00D37403"/>
    <w:rsid w:val="00E5229E"/>
    <w:rsid w:val="00EE7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1EC16"/>
  <w15:chartTrackingRefBased/>
  <w15:docId w15:val="{907821B3-C828-E44B-A401-E81237821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9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98C"/>
    <w:rPr>
      <w:color w:val="0000FF"/>
      <w:u w:val="single"/>
    </w:rPr>
  </w:style>
  <w:style w:type="character" w:styleId="FollowedHyperlink">
    <w:name w:val="FollowedHyperlink"/>
    <w:basedOn w:val="DefaultParagraphFont"/>
    <w:uiPriority w:val="99"/>
    <w:semiHidden/>
    <w:unhideWhenUsed/>
    <w:rsid w:val="00A2298C"/>
    <w:rPr>
      <w:color w:val="954F72" w:themeColor="followedHyperlink"/>
      <w:u w:val="single"/>
    </w:rPr>
  </w:style>
  <w:style w:type="paragraph" w:styleId="Header">
    <w:name w:val="header"/>
    <w:basedOn w:val="Normal"/>
    <w:link w:val="HeaderChar"/>
    <w:uiPriority w:val="99"/>
    <w:unhideWhenUsed/>
    <w:rsid w:val="00A2298C"/>
    <w:pPr>
      <w:tabs>
        <w:tab w:val="center" w:pos="4513"/>
        <w:tab w:val="right" w:pos="9026"/>
      </w:tabs>
    </w:pPr>
  </w:style>
  <w:style w:type="character" w:customStyle="1" w:styleId="HeaderChar">
    <w:name w:val="Header Char"/>
    <w:basedOn w:val="DefaultParagraphFont"/>
    <w:link w:val="Header"/>
    <w:uiPriority w:val="99"/>
    <w:rsid w:val="00A2298C"/>
  </w:style>
  <w:style w:type="paragraph" w:styleId="Footer">
    <w:name w:val="footer"/>
    <w:basedOn w:val="Normal"/>
    <w:link w:val="FooterChar"/>
    <w:uiPriority w:val="99"/>
    <w:unhideWhenUsed/>
    <w:rsid w:val="00A2298C"/>
    <w:pPr>
      <w:tabs>
        <w:tab w:val="center" w:pos="4513"/>
        <w:tab w:val="right" w:pos="9026"/>
      </w:tabs>
    </w:pPr>
  </w:style>
  <w:style w:type="character" w:customStyle="1" w:styleId="FooterChar">
    <w:name w:val="Footer Char"/>
    <w:basedOn w:val="DefaultParagraphFont"/>
    <w:link w:val="Footer"/>
    <w:uiPriority w:val="99"/>
    <w:rsid w:val="00A22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206505_student_uwtsd_ac_uk/EfkA0SwHpgNDt7AXkLzuxZkBJK3eJQSzcxdWfm6jp9FFiA?e=VYr1kz" TargetMode="External"/><Relationship Id="rId3" Type="http://schemas.openxmlformats.org/officeDocument/2006/relationships/webSettings" Target="webSettings.xml"/><Relationship Id="rId7" Type="http://schemas.openxmlformats.org/officeDocument/2006/relationships/hyperlink" Target="https://lukedoherty.com/blog-pos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xplore.echoes.xyz/collections/6J7NxvuUPETrXpbA"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767</Words>
  <Characters>4378</Characters>
  <Application>Microsoft Office Word</Application>
  <DocSecurity>0</DocSecurity>
  <Lines>36</Lines>
  <Paragraphs>10</Paragraphs>
  <ScaleCrop>false</ScaleCrop>
  <Company/>
  <LinksUpToDate>false</LinksUpToDate>
  <CharactersWithSpaces>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Doherty (2206505)</dc:creator>
  <cp:keywords/>
  <dc:description/>
  <cp:lastModifiedBy>Luke Doherty (2206505)</cp:lastModifiedBy>
  <cp:revision>3</cp:revision>
  <dcterms:created xsi:type="dcterms:W3CDTF">2023-05-04T17:54:00Z</dcterms:created>
  <dcterms:modified xsi:type="dcterms:W3CDTF">2023-05-04T17:59:00Z</dcterms:modified>
</cp:coreProperties>
</file>