
<file path=[Content_Types].xml><?xml version="1.0" encoding="utf-8"?>
<Types xmlns="http://schemas.openxmlformats.org/package/2006/content-types">
  <Default Extension="JP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CF58EE" w14:textId="77777777" w:rsidR="002D640E" w:rsidRPr="00AB6CB9" w:rsidRDefault="002D640E" w:rsidP="002D640E">
      <w:pPr>
        <w:spacing w:line="259" w:lineRule="auto"/>
        <w:jc w:val="center"/>
        <w:rPr>
          <w:rFonts w:cs="Times New Roman"/>
          <w:b/>
          <w:bCs/>
          <w:noProof/>
          <w:sz w:val="36"/>
          <w:szCs w:val="40"/>
        </w:rPr>
      </w:pPr>
    </w:p>
    <w:p w14:paraId="526B6F48" w14:textId="77777777" w:rsidR="002D640E" w:rsidRPr="00AB6CB9" w:rsidRDefault="002D640E" w:rsidP="002D640E">
      <w:pPr>
        <w:spacing w:line="259" w:lineRule="auto"/>
        <w:jc w:val="center"/>
        <w:rPr>
          <w:rFonts w:cs="Times New Roman"/>
          <w:b/>
          <w:bCs/>
          <w:sz w:val="36"/>
          <w:szCs w:val="40"/>
        </w:rPr>
      </w:pPr>
      <w:r w:rsidRPr="00AB6CB9">
        <w:rPr>
          <w:rFonts w:cs="Times New Roman"/>
          <w:b/>
          <w:bCs/>
          <w:noProof/>
          <w:sz w:val="36"/>
          <w:szCs w:val="40"/>
        </w:rPr>
        <w:drawing>
          <wp:inline distT="0" distB="0" distL="0" distR="0" wp14:anchorId="35DA27C7" wp14:editId="01BE8507">
            <wp:extent cx="2324424" cy="1171739"/>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324424" cy="1171739"/>
                    </a:xfrm>
                    <a:prstGeom prst="rect">
                      <a:avLst/>
                    </a:prstGeom>
                  </pic:spPr>
                </pic:pic>
              </a:graphicData>
            </a:graphic>
          </wp:inline>
        </w:drawing>
      </w:r>
    </w:p>
    <w:p w14:paraId="1B1D228E" w14:textId="77777777" w:rsidR="00447A7B" w:rsidRPr="00AB6CB9" w:rsidRDefault="00447A7B" w:rsidP="002D640E">
      <w:pPr>
        <w:spacing w:line="259" w:lineRule="auto"/>
        <w:jc w:val="center"/>
        <w:rPr>
          <w:rFonts w:cs="Times New Roman"/>
          <w:b/>
          <w:bCs/>
          <w:sz w:val="36"/>
          <w:szCs w:val="40"/>
        </w:rPr>
      </w:pPr>
    </w:p>
    <w:p w14:paraId="2DA88135" w14:textId="77777777" w:rsidR="00447A7B" w:rsidRPr="00AB6CB9" w:rsidRDefault="00447A7B" w:rsidP="002D640E">
      <w:pPr>
        <w:spacing w:line="259" w:lineRule="auto"/>
        <w:jc w:val="center"/>
        <w:rPr>
          <w:rFonts w:cs="Times New Roman"/>
          <w:b/>
          <w:bCs/>
          <w:sz w:val="36"/>
          <w:szCs w:val="40"/>
        </w:rPr>
      </w:pPr>
    </w:p>
    <w:p w14:paraId="27E72895" w14:textId="47C3628C" w:rsidR="002D640E" w:rsidRPr="00AB6CB9" w:rsidRDefault="002D640E" w:rsidP="002D640E">
      <w:pPr>
        <w:spacing w:line="259" w:lineRule="auto"/>
        <w:jc w:val="center"/>
        <w:rPr>
          <w:rFonts w:cs="Times New Roman"/>
          <w:color w:val="000000" w:themeColor="text1"/>
          <w:sz w:val="36"/>
          <w:szCs w:val="36"/>
        </w:rPr>
      </w:pPr>
      <w:proofErr w:type="spellStart"/>
      <w:r w:rsidRPr="00AB6CB9">
        <w:rPr>
          <w:rFonts w:cs="Times New Roman"/>
          <w:color w:val="000000" w:themeColor="text1"/>
          <w:sz w:val="36"/>
          <w:szCs w:val="36"/>
        </w:rPr>
        <w:t>CertHE</w:t>
      </w:r>
      <w:proofErr w:type="spellEnd"/>
      <w:r w:rsidRPr="00AB6CB9">
        <w:rPr>
          <w:rFonts w:cs="Times New Roman"/>
          <w:color w:val="000000" w:themeColor="text1"/>
          <w:sz w:val="36"/>
          <w:szCs w:val="36"/>
        </w:rPr>
        <w:t xml:space="preserve"> Computing Skills for the Workplace</w:t>
      </w:r>
    </w:p>
    <w:p w14:paraId="6A0CB345" w14:textId="7B434224" w:rsidR="002D640E" w:rsidRPr="00AB6CB9" w:rsidRDefault="002D640E" w:rsidP="002D640E">
      <w:pPr>
        <w:spacing w:line="259" w:lineRule="auto"/>
        <w:jc w:val="center"/>
        <w:rPr>
          <w:rFonts w:cs="Times New Roman"/>
          <w:color w:val="000000" w:themeColor="text1"/>
          <w:sz w:val="36"/>
          <w:szCs w:val="36"/>
        </w:rPr>
      </w:pPr>
      <w:r w:rsidRPr="00AB6CB9">
        <w:rPr>
          <w:rFonts w:cs="Times New Roman"/>
          <w:color w:val="000000" w:themeColor="text1"/>
          <w:sz w:val="36"/>
          <w:szCs w:val="36"/>
        </w:rPr>
        <w:t>Learning in the Digital Era</w:t>
      </w:r>
    </w:p>
    <w:p w14:paraId="32263914" w14:textId="61512233" w:rsidR="00A6576F" w:rsidRPr="00AB6CB9" w:rsidRDefault="00A6576F" w:rsidP="002D640E">
      <w:pPr>
        <w:spacing w:line="259" w:lineRule="auto"/>
        <w:jc w:val="center"/>
        <w:rPr>
          <w:rFonts w:eastAsia="Times New Roman" w:cs="Times New Roman"/>
          <w:color w:val="000000" w:themeColor="text1"/>
          <w:kern w:val="36"/>
          <w:sz w:val="36"/>
          <w:szCs w:val="36"/>
          <w:lang w:eastAsia="en-GB"/>
        </w:rPr>
      </w:pPr>
      <w:r w:rsidRPr="00AB6CB9">
        <w:rPr>
          <w:rFonts w:eastAsia="Times New Roman" w:cs="Times New Roman"/>
          <w:color w:val="000000" w:themeColor="text1"/>
          <w:kern w:val="36"/>
          <w:sz w:val="36"/>
          <w:szCs w:val="36"/>
          <w:lang w:eastAsia="en-GB"/>
        </w:rPr>
        <w:t>ACCA4025</w:t>
      </w:r>
    </w:p>
    <w:p w14:paraId="2BBA810B" w14:textId="17ABBADC" w:rsidR="00A6576F" w:rsidRPr="00AB6CB9" w:rsidRDefault="00A6576F" w:rsidP="002D640E">
      <w:pPr>
        <w:spacing w:line="259" w:lineRule="auto"/>
        <w:jc w:val="center"/>
        <w:rPr>
          <w:rFonts w:eastAsia="Times New Roman" w:cs="Times New Roman"/>
          <w:color w:val="000000" w:themeColor="text1"/>
          <w:kern w:val="36"/>
          <w:sz w:val="36"/>
          <w:szCs w:val="36"/>
          <w:lang w:eastAsia="en-GB"/>
        </w:rPr>
      </w:pPr>
      <w:r w:rsidRPr="00AB6CB9">
        <w:rPr>
          <w:rFonts w:eastAsia="Times New Roman" w:cs="Times New Roman"/>
          <w:color w:val="000000" w:themeColor="text1"/>
          <w:kern w:val="36"/>
          <w:sz w:val="36"/>
          <w:szCs w:val="36"/>
          <w:lang w:eastAsia="en-GB"/>
        </w:rPr>
        <w:t>Component 1- E-Portfolio</w:t>
      </w:r>
    </w:p>
    <w:p w14:paraId="5D7DB455" w14:textId="77777777" w:rsidR="002D640E" w:rsidRPr="00AB6CB9" w:rsidRDefault="00F028EF" w:rsidP="002D640E">
      <w:pPr>
        <w:pStyle w:val="Heading1"/>
      </w:pPr>
      <w:r w:rsidRPr="00AB6CB9">
        <w:br w:type="page"/>
      </w:r>
    </w:p>
    <w:sdt>
      <w:sdtPr>
        <w:rPr>
          <w:rFonts w:ascii="Times New Roman" w:eastAsiaTheme="minorHAnsi" w:hAnsi="Times New Roman" w:cs="Times New Roman"/>
          <w:color w:val="auto"/>
          <w:sz w:val="24"/>
          <w:szCs w:val="28"/>
          <w:lang w:val="en-GB" w:bidi="bn-IN"/>
        </w:rPr>
        <w:id w:val="-1745019980"/>
        <w:docPartObj>
          <w:docPartGallery w:val="Table of Contents"/>
          <w:docPartUnique/>
        </w:docPartObj>
      </w:sdtPr>
      <w:sdtEndPr>
        <w:rPr>
          <w:b/>
          <w:bCs/>
          <w:noProof/>
        </w:rPr>
      </w:sdtEndPr>
      <w:sdtContent>
        <w:p w14:paraId="4E388C9B" w14:textId="05954EDB" w:rsidR="002D640E" w:rsidRPr="00AB6CB9" w:rsidRDefault="002D640E">
          <w:pPr>
            <w:pStyle w:val="TOCHeading"/>
            <w:rPr>
              <w:rFonts w:ascii="Times New Roman" w:hAnsi="Times New Roman" w:cs="Times New Roman"/>
            </w:rPr>
          </w:pPr>
          <w:r w:rsidRPr="00AB6CB9">
            <w:rPr>
              <w:rFonts w:ascii="Times New Roman" w:hAnsi="Times New Roman" w:cs="Times New Roman"/>
            </w:rPr>
            <w:t>Contents</w:t>
          </w:r>
        </w:p>
        <w:p w14:paraId="49C694D0" w14:textId="77777777" w:rsidR="00447A7B" w:rsidRPr="00AB6CB9" w:rsidRDefault="007C62CF">
          <w:pPr>
            <w:pStyle w:val="TOC1"/>
            <w:tabs>
              <w:tab w:val="right" w:leader="dot" w:pos="9350"/>
            </w:tabs>
            <w:rPr>
              <w:rFonts w:cs="Times New Roman"/>
              <w:noProof/>
            </w:rPr>
          </w:pPr>
          <w:proofErr w:type="spellStart"/>
          <w:r w:rsidRPr="00AB6CB9">
            <w:rPr>
              <w:rFonts w:cs="Times New Roman"/>
            </w:rPr>
            <w:t>CompetenciesTask</w:t>
          </w:r>
          <w:proofErr w:type="spellEnd"/>
          <w:r w:rsidRPr="00AB6CB9">
            <w:rPr>
              <w:rFonts w:cs="Times New Roman"/>
            </w:rPr>
            <w:t xml:space="preserve"> 1: IEEE Referencing and Written Summary on the Essential Academic and Employment Skills.</w:t>
          </w:r>
          <w:r w:rsidRPr="00AB6CB9">
            <w:rPr>
              <w:rFonts w:cs="Times New Roman"/>
            </w:rPr>
            <w:tab/>
            <w:t>3</w:t>
          </w:r>
          <w:r w:rsidR="002D640E" w:rsidRPr="00AB6CB9">
            <w:rPr>
              <w:rFonts w:cs="Times New Roman"/>
            </w:rPr>
            <w:fldChar w:fldCharType="begin"/>
          </w:r>
          <w:r w:rsidR="002D640E" w:rsidRPr="00AB6CB9">
            <w:rPr>
              <w:rFonts w:cs="Times New Roman"/>
            </w:rPr>
            <w:instrText xml:space="preserve"> TOC \o "1-3" \h \z \u </w:instrText>
          </w:r>
          <w:r w:rsidR="002D640E" w:rsidRPr="00AB6CB9">
            <w:rPr>
              <w:rFonts w:cs="Times New Roman"/>
            </w:rPr>
            <w:fldChar w:fldCharType="separate"/>
          </w:r>
        </w:p>
        <w:p w14:paraId="6247C74D" w14:textId="6EF57EB0" w:rsidR="00447A7B" w:rsidRPr="00AB6CB9" w:rsidRDefault="00447A7B">
          <w:pPr>
            <w:pStyle w:val="TOC1"/>
            <w:tabs>
              <w:tab w:val="right" w:leader="dot" w:pos="9350"/>
            </w:tabs>
            <w:rPr>
              <w:rFonts w:eastAsiaTheme="minorEastAsia" w:cs="Times New Roman"/>
              <w:noProof/>
              <w:kern w:val="2"/>
              <w:szCs w:val="30"/>
              <w:lang w:val="en-US"/>
              <w14:ligatures w14:val="standardContextual"/>
            </w:rPr>
          </w:pPr>
          <w:hyperlink w:anchor="_Toc221403994" w:history="1">
            <w:r w:rsidRPr="00AB6CB9">
              <w:rPr>
                <w:rStyle w:val="Hyperlink"/>
                <w:rFonts w:cs="Times New Roman"/>
                <w:noProof/>
              </w:rPr>
              <w:t>Task 1: IEEE Referencing and Written Summary on the Essential Academic and Employment Skills.</w:t>
            </w:r>
            <w:r w:rsidRPr="00AB6CB9">
              <w:rPr>
                <w:rFonts w:cs="Times New Roman"/>
                <w:noProof/>
                <w:webHidden/>
              </w:rPr>
              <w:tab/>
            </w:r>
            <w:r w:rsidRPr="00AB6CB9">
              <w:rPr>
                <w:rFonts w:cs="Times New Roman"/>
                <w:noProof/>
                <w:webHidden/>
              </w:rPr>
              <w:fldChar w:fldCharType="begin"/>
            </w:r>
            <w:r w:rsidRPr="00AB6CB9">
              <w:rPr>
                <w:rFonts w:cs="Times New Roman"/>
                <w:noProof/>
                <w:webHidden/>
              </w:rPr>
              <w:instrText xml:space="preserve"> PAGEREF _Toc221403994 \h </w:instrText>
            </w:r>
            <w:r w:rsidRPr="00AB6CB9">
              <w:rPr>
                <w:rFonts w:cs="Times New Roman"/>
                <w:noProof/>
                <w:webHidden/>
              </w:rPr>
            </w:r>
            <w:r w:rsidRPr="00AB6CB9">
              <w:rPr>
                <w:rFonts w:cs="Times New Roman"/>
                <w:noProof/>
                <w:webHidden/>
              </w:rPr>
              <w:fldChar w:fldCharType="separate"/>
            </w:r>
            <w:r w:rsidRPr="00AB6CB9">
              <w:rPr>
                <w:rFonts w:cs="Times New Roman"/>
                <w:noProof/>
                <w:webHidden/>
              </w:rPr>
              <w:t>3</w:t>
            </w:r>
            <w:r w:rsidRPr="00AB6CB9">
              <w:rPr>
                <w:rFonts w:cs="Times New Roman"/>
                <w:noProof/>
                <w:webHidden/>
              </w:rPr>
              <w:fldChar w:fldCharType="end"/>
            </w:r>
          </w:hyperlink>
        </w:p>
        <w:p w14:paraId="76B5C9B5" w14:textId="74829F4F" w:rsidR="00447A7B" w:rsidRPr="00AB6CB9" w:rsidRDefault="00447A7B">
          <w:pPr>
            <w:pStyle w:val="TOC2"/>
            <w:tabs>
              <w:tab w:val="right" w:leader="dot" w:pos="9350"/>
            </w:tabs>
            <w:rPr>
              <w:rFonts w:eastAsiaTheme="minorEastAsia" w:cs="Times New Roman"/>
              <w:noProof/>
              <w:kern w:val="2"/>
              <w:szCs w:val="30"/>
              <w:lang w:val="en-US"/>
              <w14:ligatures w14:val="standardContextual"/>
            </w:rPr>
          </w:pPr>
          <w:hyperlink w:anchor="_Toc221403995" w:history="1">
            <w:r w:rsidRPr="00AB6CB9">
              <w:rPr>
                <w:rStyle w:val="Hyperlink"/>
                <w:rFonts w:cs="Times New Roman"/>
                <w:noProof/>
              </w:rPr>
              <w:t>Part a: Overview of Core Competencies</w:t>
            </w:r>
            <w:r w:rsidRPr="00AB6CB9">
              <w:rPr>
                <w:rFonts w:cs="Times New Roman"/>
                <w:noProof/>
                <w:webHidden/>
              </w:rPr>
              <w:tab/>
            </w:r>
            <w:r w:rsidRPr="00AB6CB9">
              <w:rPr>
                <w:rFonts w:cs="Times New Roman"/>
                <w:noProof/>
                <w:webHidden/>
              </w:rPr>
              <w:fldChar w:fldCharType="begin"/>
            </w:r>
            <w:r w:rsidRPr="00AB6CB9">
              <w:rPr>
                <w:rFonts w:cs="Times New Roman"/>
                <w:noProof/>
                <w:webHidden/>
              </w:rPr>
              <w:instrText xml:space="preserve"> PAGEREF _Toc221403995 \h </w:instrText>
            </w:r>
            <w:r w:rsidRPr="00AB6CB9">
              <w:rPr>
                <w:rFonts w:cs="Times New Roman"/>
                <w:noProof/>
                <w:webHidden/>
              </w:rPr>
            </w:r>
            <w:r w:rsidRPr="00AB6CB9">
              <w:rPr>
                <w:rFonts w:cs="Times New Roman"/>
                <w:noProof/>
                <w:webHidden/>
              </w:rPr>
              <w:fldChar w:fldCharType="separate"/>
            </w:r>
            <w:r w:rsidRPr="00AB6CB9">
              <w:rPr>
                <w:rFonts w:cs="Times New Roman"/>
                <w:noProof/>
                <w:webHidden/>
              </w:rPr>
              <w:t>3</w:t>
            </w:r>
            <w:r w:rsidRPr="00AB6CB9">
              <w:rPr>
                <w:rFonts w:cs="Times New Roman"/>
                <w:noProof/>
                <w:webHidden/>
              </w:rPr>
              <w:fldChar w:fldCharType="end"/>
            </w:r>
          </w:hyperlink>
        </w:p>
        <w:p w14:paraId="370824CF" w14:textId="4C40A6A2" w:rsidR="00447A7B" w:rsidRPr="00AB6CB9" w:rsidRDefault="00447A7B">
          <w:pPr>
            <w:pStyle w:val="TOC2"/>
            <w:tabs>
              <w:tab w:val="right" w:leader="dot" w:pos="9350"/>
            </w:tabs>
            <w:rPr>
              <w:rFonts w:eastAsiaTheme="minorEastAsia" w:cs="Times New Roman"/>
              <w:noProof/>
              <w:kern w:val="2"/>
              <w:szCs w:val="30"/>
              <w:lang w:val="en-US"/>
              <w14:ligatures w14:val="standardContextual"/>
            </w:rPr>
          </w:pPr>
          <w:hyperlink w:anchor="_Toc221403996" w:history="1">
            <w:r w:rsidRPr="00AB6CB9">
              <w:rPr>
                <w:rStyle w:val="Hyperlink"/>
                <w:rFonts w:cs="Times New Roman"/>
                <w:noProof/>
              </w:rPr>
              <w:t>Part b: Reflection on Similarity Score</w:t>
            </w:r>
            <w:r w:rsidRPr="00AB6CB9">
              <w:rPr>
                <w:rFonts w:cs="Times New Roman"/>
                <w:noProof/>
                <w:webHidden/>
              </w:rPr>
              <w:tab/>
            </w:r>
            <w:r w:rsidRPr="00AB6CB9">
              <w:rPr>
                <w:rFonts w:cs="Times New Roman"/>
                <w:noProof/>
                <w:webHidden/>
              </w:rPr>
              <w:fldChar w:fldCharType="begin"/>
            </w:r>
            <w:r w:rsidRPr="00AB6CB9">
              <w:rPr>
                <w:rFonts w:cs="Times New Roman"/>
                <w:noProof/>
                <w:webHidden/>
              </w:rPr>
              <w:instrText xml:space="preserve"> PAGEREF _Toc221403996 \h </w:instrText>
            </w:r>
            <w:r w:rsidRPr="00AB6CB9">
              <w:rPr>
                <w:rFonts w:cs="Times New Roman"/>
                <w:noProof/>
                <w:webHidden/>
              </w:rPr>
            </w:r>
            <w:r w:rsidRPr="00AB6CB9">
              <w:rPr>
                <w:rFonts w:cs="Times New Roman"/>
                <w:noProof/>
                <w:webHidden/>
              </w:rPr>
              <w:fldChar w:fldCharType="separate"/>
            </w:r>
            <w:r w:rsidRPr="00AB6CB9">
              <w:rPr>
                <w:rFonts w:cs="Times New Roman"/>
                <w:noProof/>
                <w:webHidden/>
              </w:rPr>
              <w:t>4</w:t>
            </w:r>
            <w:r w:rsidRPr="00AB6CB9">
              <w:rPr>
                <w:rFonts w:cs="Times New Roman"/>
                <w:noProof/>
                <w:webHidden/>
              </w:rPr>
              <w:fldChar w:fldCharType="end"/>
            </w:r>
          </w:hyperlink>
        </w:p>
        <w:p w14:paraId="4E78DD02" w14:textId="1755A07B" w:rsidR="00447A7B" w:rsidRPr="00AB6CB9" w:rsidRDefault="00447A7B">
          <w:pPr>
            <w:pStyle w:val="TOC2"/>
            <w:tabs>
              <w:tab w:val="right" w:leader="dot" w:pos="9350"/>
            </w:tabs>
            <w:rPr>
              <w:rFonts w:eastAsiaTheme="minorEastAsia" w:cs="Times New Roman"/>
              <w:noProof/>
              <w:kern w:val="2"/>
              <w:szCs w:val="30"/>
              <w:lang w:val="en-US"/>
              <w14:ligatures w14:val="standardContextual"/>
            </w:rPr>
          </w:pPr>
          <w:hyperlink w:anchor="_Toc221403997" w:history="1">
            <w:r w:rsidRPr="00AB6CB9">
              <w:rPr>
                <w:rStyle w:val="Hyperlink"/>
                <w:rFonts w:cs="Times New Roman"/>
                <w:noProof/>
              </w:rPr>
              <w:t>Task 1 References</w:t>
            </w:r>
            <w:r w:rsidRPr="00AB6CB9">
              <w:rPr>
                <w:rFonts w:cs="Times New Roman"/>
                <w:noProof/>
                <w:webHidden/>
              </w:rPr>
              <w:tab/>
            </w:r>
            <w:r w:rsidRPr="00AB6CB9">
              <w:rPr>
                <w:rFonts w:cs="Times New Roman"/>
                <w:noProof/>
                <w:webHidden/>
              </w:rPr>
              <w:fldChar w:fldCharType="begin"/>
            </w:r>
            <w:r w:rsidRPr="00AB6CB9">
              <w:rPr>
                <w:rFonts w:cs="Times New Roman"/>
                <w:noProof/>
                <w:webHidden/>
              </w:rPr>
              <w:instrText xml:space="preserve"> PAGEREF _Toc221403997 \h </w:instrText>
            </w:r>
            <w:r w:rsidRPr="00AB6CB9">
              <w:rPr>
                <w:rFonts w:cs="Times New Roman"/>
                <w:noProof/>
                <w:webHidden/>
              </w:rPr>
            </w:r>
            <w:r w:rsidRPr="00AB6CB9">
              <w:rPr>
                <w:rFonts w:cs="Times New Roman"/>
                <w:noProof/>
                <w:webHidden/>
              </w:rPr>
              <w:fldChar w:fldCharType="separate"/>
            </w:r>
            <w:r w:rsidRPr="00AB6CB9">
              <w:rPr>
                <w:rFonts w:cs="Times New Roman"/>
                <w:noProof/>
                <w:webHidden/>
              </w:rPr>
              <w:t>5</w:t>
            </w:r>
            <w:r w:rsidRPr="00AB6CB9">
              <w:rPr>
                <w:rFonts w:cs="Times New Roman"/>
                <w:noProof/>
                <w:webHidden/>
              </w:rPr>
              <w:fldChar w:fldCharType="end"/>
            </w:r>
          </w:hyperlink>
        </w:p>
        <w:p w14:paraId="0DC37E54" w14:textId="149DBD0B" w:rsidR="00447A7B" w:rsidRPr="00AB6CB9" w:rsidRDefault="00447A7B">
          <w:pPr>
            <w:pStyle w:val="TOC1"/>
            <w:tabs>
              <w:tab w:val="right" w:leader="dot" w:pos="9350"/>
            </w:tabs>
            <w:rPr>
              <w:rFonts w:eastAsiaTheme="minorEastAsia" w:cs="Times New Roman"/>
              <w:noProof/>
              <w:kern w:val="2"/>
              <w:szCs w:val="30"/>
              <w:lang w:val="en-US"/>
              <w14:ligatures w14:val="standardContextual"/>
            </w:rPr>
          </w:pPr>
          <w:hyperlink w:anchor="_Toc221403998" w:history="1">
            <w:r w:rsidRPr="00AB6CB9">
              <w:rPr>
                <w:rStyle w:val="Hyperlink"/>
                <w:rFonts w:cs="Times New Roman"/>
                <w:noProof/>
              </w:rPr>
              <w:t>Task 2: Group work and Professional academic poster (A3 Poster).</w:t>
            </w:r>
            <w:r w:rsidRPr="00AB6CB9">
              <w:rPr>
                <w:rFonts w:cs="Times New Roman"/>
                <w:noProof/>
                <w:webHidden/>
              </w:rPr>
              <w:tab/>
            </w:r>
            <w:r w:rsidRPr="00AB6CB9">
              <w:rPr>
                <w:rFonts w:cs="Times New Roman"/>
                <w:noProof/>
                <w:webHidden/>
              </w:rPr>
              <w:fldChar w:fldCharType="begin"/>
            </w:r>
            <w:r w:rsidRPr="00AB6CB9">
              <w:rPr>
                <w:rFonts w:cs="Times New Roman"/>
                <w:noProof/>
                <w:webHidden/>
              </w:rPr>
              <w:instrText xml:space="preserve"> PAGEREF _Toc221403998 \h </w:instrText>
            </w:r>
            <w:r w:rsidRPr="00AB6CB9">
              <w:rPr>
                <w:rFonts w:cs="Times New Roman"/>
                <w:noProof/>
                <w:webHidden/>
              </w:rPr>
            </w:r>
            <w:r w:rsidRPr="00AB6CB9">
              <w:rPr>
                <w:rFonts w:cs="Times New Roman"/>
                <w:noProof/>
                <w:webHidden/>
              </w:rPr>
              <w:fldChar w:fldCharType="separate"/>
            </w:r>
            <w:r w:rsidRPr="00AB6CB9">
              <w:rPr>
                <w:rFonts w:cs="Times New Roman"/>
                <w:noProof/>
                <w:webHidden/>
              </w:rPr>
              <w:t>6</w:t>
            </w:r>
            <w:r w:rsidRPr="00AB6CB9">
              <w:rPr>
                <w:rFonts w:cs="Times New Roman"/>
                <w:noProof/>
                <w:webHidden/>
              </w:rPr>
              <w:fldChar w:fldCharType="end"/>
            </w:r>
          </w:hyperlink>
        </w:p>
        <w:p w14:paraId="1FD225DF" w14:textId="14473494" w:rsidR="00447A7B" w:rsidRPr="00AB6CB9" w:rsidRDefault="00447A7B">
          <w:pPr>
            <w:pStyle w:val="TOC1"/>
            <w:tabs>
              <w:tab w:val="right" w:leader="dot" w:pos="9350"/>
            </w:tabs>
            <w:rPr>
              <w:rFonts w:eastAsiaTheme="minorEastAsia" w:cs="Times New Roman"/>
              <w:noProof/>
              <w:kern w:val="2"/>
              <w:szCs w:val="30"/>
              <w:lang w:val="en-US"/>
              <w14:ligatures w14:val="standardContextual"/>
            </w:rPr>
          </w:pPr>
          <w:hyperlink w:anchor="_Toc221403999" w:history="1">
            <w:r w:rsidRPr="00AB6CB9">
              <w:rPr>
                <w:rStyle w:val="Hyperlink"/>
                <w:rFonts w:cs="Times New Roman"/>
                <w:noProof/>
              </w:rPr>
              <w:t>Task 3: Automatic Referencing Tool</w:t>
            </w:r>
            <w:r w:rsidRPr="00AB6CB9">
              <w:rPr>
                <w:rFonts w:cs="Times New Roman"/>
                <w:noProof/>
                <w:webHidden/>
              </w:rPr>
              <w:tab/>
            </w:r>
            <w:r w:rsidRPr="00AB6CB9">
              <w:rPr>
                <w:rFonts w:cs="Times New Roman"/>
                <w:noProof/>
                <w:webHidden/>
              </w:rPr>
              <w:fldChar w:fldCharType="begin"/>
            </w:r>
            <w:r w:rsidRPr="00AB6CB9">
              <w:rPr>
                <w:rFonts w:cs="Times New Roman"/>
                <w:noProof/>
                <w:webHidden/>
              </w:rPr>
              <w:instrText xml:space="preserve"> PAGEREF _Toc221403999 \h </w:instrText>
            </w:r>
            <w:r w:rsidRPr="00AB6CB9">
              <w:rPr>
                <w:rFonts w:cs="Times New Roman"/>
                <w:noProof/>
                <w:webHidden/>
              </w:rPr>
            </w:r>
            <w:r w:rsidRPr="00AB6CB9">
              <w:rPr>
                <w:rFonts w:cs="Times New Roman"/>
                <w:noProof/>
                <w:webHidden/>
              </w:rPr>
              <w:fldChar w:fldCharType="separate"/>
            </w:r>
            <w:r w:rsidRPr="00AB6CB9">
              <w:rPr>
                <w:rFonts w:cs="Times New Roman"/>
                <w:noProof/>
                <w:webHidden/>
              </w:rPr>
              <w:t>9</w:t>
            </w:r>
            <w:r w:rsidRPr="00AB6CB9">
              <w:rPr>
                <w:rFonts w:cs="Times New Roman"/>
                <w:noProof/>
                <w:webHidden/>
              </w:rPr>
              <w:fldChar w:fldCharType="end"/>
            </w:r>
          </w:hyperlink>
        </w:p>
        <w:p w14:paraId="5C03AF2E" w14:textId="4A7D685F" w:rsidR="00447A7B" w:rsidRPr="00AB6CB9" w:rsidRDefault="00447A7B">
          <w:pPr>
            <w:pStyle w:val="TOC2"/>
            <w:tabs>
              <w:tab w:val="right" w:leader="dot" w:pos="9350"/>
            </w:tabs>
            <w:rPr>
              <w:rFonts w:eastAsiaTheme="minorEastAsia" w:cs="Times New Roman"/>
              <w:noProof/>
              <w:kern w:val="2"/>
              <w:szCs w:val="30"/>
              <w:lang w:val="en-US"/>
              <w14:ligatures w14:val="standardContextual"/>
            </w:rPr>
          </w:pPr>
          <w:hyperlink w:anchor="_Toc221404000" w:history="1">
            <w:r w:rsidRPr="00AB6CB9">
              <w:rPr>
                <w:rStyle w:val="Hyperlink"/>
                <w:rFonts w:cs="Times New Roman"/>
                <w:noProof/>
              </w:rPr>
              <w:t>Summary</w:t>
            </w:r>
            <w:r w:rsidRPr="00AB6CB9">
              <w:rPr>
                <w:rFonts w:cs="Times New Roman"/>
                <w:noProof/>
                <w:webHidden/>
              </w:rPr>
              <w:tab/>
            </w:r>
            <w:r w:rsidRPr="00AB6CB9">
              <w:rPr>
                <w:rFonts w:cs="Times New Roman"/>
                <w:noProof/>
                <w:webHidden/>
              </w:rPr>
              <w:fldChar w:fldCharType="begin"/>
            </w:r>
            <w:r w:rsidRPr="00AB6CB9">
              <w:rPr>
                <w:rFonts w:cs="Times New Roman"/>
                <w:noProof/>
                <w:webHidden/>
              </w:rPr>
              <w:instrText xml:space="preserve"> PAGEREF _Toc221404000 \h </w:instrText>
            </w:r>
            <w:r w:rsidRPr="00AB6CB9">
              <w:rPr>
                <w:rFonts w:cs="Times New Roman"/>
                <w:noProof/>
                <w:webHidden/>
              </w:rPr>
            </w:r>
            <w:r w:rsidRPr="00AB6CB9">
              <w:rPr>
                <w:rFonts w:cs="Times New Roman"/>
                <w:noProof/>
                <w:webHidden/>
              </w:rPr>
              <w:fldChar w:fldCharType="separate"/>
            </w:r>
            <w:r w:rsidRPr="00AB6CB9">
              <w:rPr>
                <w:rFonts w:cs="Times New Roman"/>
                <w:noProof/>
                <w:webHidden/>
              </w:rPr>
              <w:t>9</w:t>
            </w:r>
            <w:r w:rsidRPr="00AB6CB9">
              <w:rPr>
                <w:rFonts w:cs="Times New Roman"/>
                <w:noProof/>
                <w:webHidden/>
              </w:rPr>
              <w:fldChar w:fldCharType="end"/>
            </w:r>
          </w:hyperlink>
        </w:p>
        <w:p w14:paraId="14646961" w14:textId="12CD2F73" w:rsidR="00447A7B" w:rsidRPr="00AB6CB9" w:rsidRDefault="00447A7B">
          <w:pPr>
            <w:pStyle w:val="TOC2"/>
            <w:tabs>
              <w:tab w:val="right" w:leader="dot" w:pos="9350"/>
            </w:tabs>
            <w:rPr>
              <w:rFonts w:eastAsiaTheme="minorEastAsia" w:cs="Times New Roman"/>
              <w:noProof/>
              <w:kern w:val="2"/>
              <w:szCs w:val="30"/>
              <w:lang w:val="en-US"/>
              <w14:ligatures w14:val="standardContextual"/>
            </w:rPr>
          </w:pPr>
          <w:hyperlink w:anchor="_Toc221404001" w:history="1">
            <w:r w:rsidRPr="00AB6CB9">
              <w:rPr>
                <w:rStyle w:val="Hyperlink"/>
                <w:rFonts w:cs="Times New Roman"/>
                <w:noProof/>
              </w:rPr>
              <w:t>RefWorks referencing using RefWorks.</w:t>
            </w:r>
            <w:r w:rsidRPr="00AB6CB9">
              <w:rPr>
                <w:rFonts w:cs="Times New Roman"/>
                <w:noProof/>
                <w:webHidden/>
              </w:rPr>
              <w:tab/>
            </w:r>
            <w:r w:rsidRPr="00AB6CB9">
              <w:rPr>
                <w:rFonts w:cs="Times New Roman"/>
                <w:noProof/>
                <w:webHidden/>
              </w:rPr>
              <w:fldChar w:fldCharType="begin"/>
            </w:r>
            <w:r w:rsidRPr="00AB6CB9">
              <w:rPr>
                <w:rFonts w:cs="Times New Roman"/>
                <w:noProof/>
                <w:webHidden/>
              </w:rPr>
              <w:instrText xml:space="preserve"> PAGEREF _Toc221404001 \h </w:instrText>
            </w:r>
            <w:r w:rsidRPr="00AB6CB9">
              <w:rPr>
                <w:rFonts w:cs="Times New Roman"/>
                <w:noProof/>
                <w:webHidden/>
              </w:rPr>
            </w:r>
            <w:r w:rsidRPr="00AB6CB9">
              <w:rPr>
                <w:rFonts w:cs="Times New Roman"/>
                <w:noProof/>
                <w:webHidden/>
              </w:rPr>
              <w:fldChar w:fldCharType="separate"/>
            </w:r>
            <w:r w:rsidRPr="00AB6CB9">
              <w:rPr>
                <w:rFonts w:cs="Times New Roman"/>
                <w:noProof/>
                <w:webHidden/>
              </w:rPr>
              <w:t>10</w:t>
            </w:r>
            <w:r w:rsidRPr="00AB6CB9">
              <w:rPr>
                <w:rFonts w:cs="Times New Roman"/>
                <w:noProof/>
                <w:webHidden/>
              </w:rPr>
              <w:fldChar w:fldCharType="end"/>
            </w:r>
          </w:hyperlink>
        </w:p>
        <w:p w14:paraId="6B2B76C4" w14:textId="05543D68" w:rsidR="00447A7B" w:rsidRPr="00AB6CB9" w:rsidRDefault="00447A7B">
          <w:pPr>
            <w:pStyle w:val="TOC1"/>
            <w:tabs>
              <w:tab w:val="right" w:leader="dot" w:pos="9350"/>
            </w:tabs>
            <w:rPr>
              <w:rFonts w:eastAsiaTheme="minorEastAsia" w:cs="Times New Roman"/>
              <w:noProof/>
              <w:kern w:val="2"/>
              <w:szCs w:val="30"/>
              <w:lang w:val="en-US"/>
              <w14:ligatures w14:val="standardContextual"/>
            </w:rPr>
          </w:pPr>
          <w:hyperlink w:anchor="_Toc221404002" w:history="1">
            <w:r w:rsidRPr="00AB6CB9">
              <w:rPr>
                <w:rStyle w:val="Hyperlink"/>
                <w:rFonts w:cs="Times New Roman"/>
                <w:noProof/>
              </w:rPr>
              <w:t>Task 4: E-Portfolio Development and Assessment</w:t>
            </w:r>
            <w:r w:rsidRPr="00AB6CB9">
              <w:rPr>
                <w:rFonts w:cs="Times New Roman"/>
                <w:noProof/>
                <w:webHidden/>
              </w:rPr>
              <w:tab/>
            </w:r>
            <w:r w:rsidRPr="00AB6CB9">
              <w:rPr>
                <w:rFonts w:cs="Times New Roman"/>
                <w:noProof/>
                <w:webHidden/>
              </w:rPr>
              <w:fldChar w:fldCharType="begin"/>
            </w:r>
            <w:r w:rsidRPr="00AB6CB9">
              <w:rPr>
                <w:rFonts w:cs="Times New Roman"/>
                <w:noProof/>
                <w:webHidden/>
              </w:rPr>
              <w:instrText xml:space="preserve"> PAGEREF _Toc221404002 \h </w:instrText>
            </w:r>
            <w:r w:rsidRPr="00AB6CB9">
              <w:rPr>
                <w:rFonts w:cs="Times New Roman"/>
                <w:noProof/>
                <w:webHidden/>
              </w:rPr>
            </w:r>
            <w:r w:rsidRPr="00AB6CB9">
              <w:rPr>
                <w:rFonts w:cs="Times New Roman"/>
                <w:noProof/>
                <w:webHidden/>
              </w:rPr>
              <w:fldChar w:fldCharType="separate"/>
            </w:r>
            <w:r w:rsidRPr="00AB6CB9">
              <w:rPr>
                <w:rFonts w:cs="Times New Roman"/>
                <w:noProof/>
                <w:webHidden/>
              </w:rPr>
              <w:t>11</w:t>
            </w:r>
            <w:r w:rsidRPr="00AB6CB9">
              <w:rPr>
                <w:rFonts w:cs="Times New Roman"/>
                <w:noProof/>
                <w:webHidden/>
              </w:rPr>
              <w:fldChar w:fldCharType="end"/>
            </w:r>
          </w:hyperlink>
        </w:p>
        <w:p w14:paraId="7D7836CF" w14:textId="580FF810" w:rsidR="00447A7B" w:rsidRPr="00AB6CB9" w:rsidRDefault="00447A7B">
          <w:pPr>
            <w:pStyle w:val="TOC1"/>
            <w:tabs>
              <w:tab w:val="right" w:leader="dot" w:pos="9350"/>
            </w:tabs>
            <w:rPr>
              <w:rFonts w:eastAsiaTheme="minorEastAsia" w:cs="Times New Roman"/>
              <w:noProof/>
              <w:kern w:val="2"/>
              <w:szCs w:val="30"/>
              <w:lang w:val="en-US"/>
              <w14:ligatures w14:val="standardContextual"/>
            </w:rPr>
          </w:pPr>
          <w:hyperlink w:anchor="_Toc221404003" w:history="1">
            <w:r w:rsidRPr="00AB6CB9">
              <w:rPr>
                <w:rStyle w:val="Hyperlink"/>
                <w:rFonts w:cs="Times New Roman"/>
                <w:noProof/>
              </w:rPr>
              <w:t>References</w:t>
            </w:r>
            <w:r w:rsidRPr="00AB6CB9">
              <w:rPr>
                <w:rFonts w:cs="Times New Roman"/>
                <w:noProof/>
                <w:webHidden/>
              </w:rPr>
              <w:tab/>
            </w:r>
            <w:r w:rsidRPr="00AB6CB9">
              <w:rPr>
                <w:rFonts w:cs="Times New Roman"/>
                <w:noProof/>
                <w:webHidden/>
              </w:rPr>
              <w:fldChar w:fldCharType="begin"/>
            </w:r>
            <w:r w:rsidRPr="00AB6CB9">
              <w:rPr>
                <w:rFonts w:cs="Times New Roman"/>
                <w:noProof/>
                <w:webHidden/>
              </w:rPr>
              <w:instrText xml:space="preserve"> PAGEREF _Toc221404003 \h </w:instrText>
            </w:r>
            <w:r w:rsidRPr="00AB6CB9">
              <w:rPr>
                <w:rFonts w:cs="Times New Roman"/>
                <w:noProof/>
                <w:webHidden/>
              </w:rPr>
            </w:r>
            <w:r w:rsidRPr="00AB6CB9">
              <w:rPr>
                <w:rFonts w:cs="Times New Roman"/>
                <w:noProof/>
                <w:webHidden/>
              </w:rPr>
              <w:fldChar w:fldCharType="separate"/>
            </w:r>
            <w:r w:rsidRPr="00AB6CB9">
              <w:rPr>
                <w:rFonts w:cs="Times New Roman"/>
                <w:noProof/>
                <w:webHidden/>
              </w:rPr>
              <w:t>14</w:t>
            </w:r>
            <w:r w:rsidRPr="00AB6CB9">
              <w:rPr>
                <w:rFonts w:cs="Times New Roman"/>
                <w:noProof/>
                <w:webHidden/>
              </w:rPr>
              <w:fldChar w:fldCharType="end"/>
            </w:r>
          </w:hyperlink>
        </w:p>
        <w:p w14:paraId="6A76E79B" w14:textId="2595F99A" w:rsidR="002D640E" w:rsidRPr="00AB6CB9" w:rsidRDefault="002D640E">
          <w:pPr>
            <w:rPr>
              <w:rFonts w:cs="Times New Roman"/>
            </w:rPr>
          </w:pPr>
          <w:r w:rsidRPr="00AB6CB9">
            <w:rPr>
              <w:rFonts w:cs="Times New Roman"/>
              <w:b/>
              <w:bCs/>
              <w:noProof/>
            </w:rPr>
            <w:fldChar w:fldCharType="end"/>
          </w:r>
        </w:p>
      </w:sdtContent>
    </w:sdt>
    <w:p w14:paraId="2D4CBB7D" w14:textId="77777777" w:rsidR="002D640E" w:rsidRPr="00AB6CB9" w:rsidRDefault="002D640E">
      <w:pPr>
        <w:spacing w:line="259" w:lineRule="auto"/>
        <w:jc w:val="left"/>
        <w:rPr>
          <w:rFonts w:eastAsia="Times New Roman" w:cs="Times New Roman"/>
          <w:b/>
          <w:bCs/>
          <w:color w:val="1F3864" w:themeColor="accent1" w:themeShade="80"/>
          <w:kern w:val="36"/>
          <w:sz w:val="32"/>
          <w:szCs w:val="48"/>
          <w:lang w:eastAsia="en-GB"/>
        </w:rPr>
      </w:pPr>
      <w:r w:rsidRPr="00AB6CB9">
        <w:rPr>
          <w:rFonts w:cs="Times New Roman"/>
        </w:rPr>
        <w:br w:type="page"/>
      </w:r>
    </w:p>
    <w:p w14:paraId="3A2634CF" w14:textId="7D39CBCF" w:rsidR="00A92BC5" w:rsidRPr="00AB6CB9" w:rsidRDefault="00A92BC5" w:rsidP="002D640E">
      <w:pPr>
        <w:pStyle w:val="Heading1"/>
      </w:pPr>
      <w:bookmarkStart w:id="0" w:name="_Toc221403994"/>
      <w:r w:rsidRPr="00AB6CB9">
        <w:lastRenderedPageBreak/>
        <w:t>Task 1: IEEE Referencing and Written Summary on the Essential Academic and Employment Skills.</w:t>
      </w:r>
      <w:bookmarkEnd w:id="0"/>
      <w:r w:rsidRPr="00AB6CB9">
        <w:t xml:space="preserve"> </w:t>
      </w:r>
    </w:p>
    <w:p w14:paraId="66C4B879" w14:textId="77F3582A" w:rsidR="00A92BC5" w:rsidRPr="00AB6CB9" w:rsidRDefault="00A92BC5" w:rsidP="00F028EF">
      <w:pPr>
        <w:pStyle w:val="Heading2"/>
      </w:pPr>
      <w:bookmarkStart w:id="1" w:name="_Toc221403995"/>
      <w:r w:rsidRPr="00AB6CB9">
        <w:t xml:space="preserve">Part a: Overview of Core </w:t>
      </w:r>
      <w:r w:rsidR="002D640E" w:rsidRPr="00AB6CB9">
        <w:t>Competencies</w:t>
      </w:r>
      <w:bookmarkEnd w:id="1"/>
      <w:r w:rsidRPr="00AB6CB9">
        <w:t xml:space="preserve"> </w:t>
      </w:r>
    </w:p>
    <w:p w14:paraId="23E5DA8B" w14:textId="77777777" w:rsidR="00A92BC5" w:rsidRPr="00AB6CB9" w:rsidRDefault="00A92BC5" w:rsidP="00A92BC5">
      <w:pPr>
        <w:rPr>
          <w:rFonts w:cs="Times New Roman"/>
        </w:rPr>
      </w:pPr>
      <w:r w:rsidRPr="00AB6CB9">
        <w:rPr>
          <w:rFonts w:cs="Times New Roman"/>
        </w:rPr>
        <w:t>There are skills in life that are critical in both academics and career. These are the skills that can assist individuals to excel in their education and in their future profession. Among the most significant skills, there are:</w:t>
      </w:r>
    </w:p>
    <w:p w14:paraId="43FDBF24" w14:textId="77777777" w:rsidR="00A92BC5" w:rsidRPr="00AB6CB9" w:rsidRDefault="00A92BC5" w:rsidP="00A92BC5">
      <w:pPr>
        <w:rPr>
          <w:rFonts w:cs="Times New Roman"/>
          <w:b/>
          <w:bCs/>
        </w:rPr>
      </w:pPr>
      <w:r w:rsidRPr="00AB6CB9">
        <w:rPr>
          <w:rFonts w:cs="Times New Roman"/>
          <w:b/>
          <w:bCs/>
        </w:rPr>
        <w:t>Time Management</w:t>
      </w:r>
    </w:p>
    <w:p w14:paraId="789AAE34" w14:textId="35289DC3" w:rsidR="00A92BC5" w:rsidRPr="00AB6CB9" w:rsidRDefault="00A92BC5" w:rsidP="00A92BC5">
      <w:pPr>
        <w:rPr>
          <w:rFonts w:cs="Times New Roman"/>
        </w:rPr>
      </w:pPr>
      <w:r w:rsidRPr="00AB6CB9">
        <w:rPr>
          <w:rFonts w:cs="Times New Roman"/>
        </w:rPr>
        <w:t>Time management is the skill of planning and managing time. This is a skill that is needed to meet deadlines and keep up with tasks</w:t>
      </w:r>
      <w:r w:rsidR="0067613F" w:rsidRPr="00AB6CB9">
        <w:rPr>
          <w:rFonts w:cs="Times New Roman"/>
        </w:rPr>
        <w:t xml:space="preserve"> </w:t>
      </w:r>
      <w:r w:rsidR="00460415" w:rsidRPr="00AB6CB9">
        <w:rPr>
          <w:rFonts w:cs="Times New Roman"/>
        </w:rPr>
        <w:t xml:space="preserve">[4]. </w:t>
      </w:r>
      <w:r w:rsidRPr="00AB6CB9">
        <w:rPr>
          <w:rFonts w:cs="Times New Roman"/>
        </w:rPr>
        <w:t xml:space="preserve">Time management will assist me in my career by enabling me to meet deadlines </w:t>
      </w:r>
      <w:r w:rsidR="007C62CF" w:rsidRPr="00AB6CB9">
        <w:rPr>
          <w:rFonts w:cs="Times New Roman"/>
        </w:rPr>
        <w:t>at</w:t>
      </w:r>
      <w:r w:rsidRPr="00AB6CB9">
        <w:rPr>
          <w:rFonts w:cs="Times New Roman"/>
        </w:rPr>
        <w:t xml:space="preserve"> work, </w:t>
      </w:r>
      <w:r w:rsidR="007C62CF" w:rsidRPr="00AB6CB9">
        <w:rPr>
          <w:rFonts w:cs="Times New Roman"/>
        </w:rPr>
        <w:t>prioritise</w:t>
      </w:r>
      <w:r w:rsidRPr="00AB6CB9">
        <w:rPr>
          <w:rFonts w:cs="Times New Roman"/>
        </w:rPr>
        <w:t xml:space="preserve"> important tasks and avoid stress.</w:t>
      </w:r>
    </w:p>
    <w:p w14:paraId="6119F0D5" w14:textId="77777777" w:rsidR="00A92BC5" w:rsidRPr="00AB6CB9" w:rsidRDefault="00A92BC5" w:rsidP="00A92BC5">
      <w:pPr>
        <w:rPr>
          <w:rFonts w:cs="Times New Roman"/>
          <w:b/>
          <w:bCs/>
        </w:rPr>
      </w:pPr>
      <w:r w:rsidRPr="00AB6CB9">
        <w:rPr>
          <w:rFonts w:cs="Times New Roman"/>
          <w:b/>
          <w:bCs/>
        </w:rPr>
        <w:t>Communication</w:t>
      </w:r>
    </w:p>
    <w:p w14:paraId="3B39039B" w14:textId="47FF096D" w:rsidR="00A92BC5" w:rsidRPr="00AB6CB9" w:rsidRDefault="00A92BC5" w:rsidP="00A92BC5">
      <w:pPr>
        <w:rPr>
          <w:rFonts w:cs="Times New Roman"/>
        </w:rPr>
      </w:pPr>
      <w:r w:rsidRPr="00AB6CB9">
        <w:rPr>
          <w:rFonts w:cs="Times New Roman"/>
        </w:rPr>
        <w:t>Communication involves effective listening as well as talking. There is a need to demonstrate the clarity of ideas in essays, presentations, and group work in academics</w:t>
      </w:r>
      <w:r w:rsidR="0067613F" w:rsidRPr="00AB6CB9">
        <w:rPr>
          <w:rFonts w:cs="Times New Roman"/>
        </w:rPr>
        <w:t xml:space="preserve"> </w:t>
      </w:r>
      <w:r w:rsidR="00460415" w:rsidRPr="00AB6CB9">
        <w:rPr>
          <w:rFonts w:cs="Times New Roman"/>
        </w:rPr>
        <w:t xml:space="preserve">[5]. </w:t>
      </w:r>
      <w:r w:rsidRPr="00AB6CB9">
        <w:rPr>
          <w:rFonts w:cs="Times New Roman"/>
        </w:rPr>
        <w:t>It is also vital in the workplace to be able to communicate effectively with the other staff, customers, and supervisors to have an easy time collaborating with others and performing efficiently.</w:t>
      </w:r>
    </w:p>
    <w:p w14:paraId="154C1E30" w14:textId="77777777" w:rsidR="00A92BC5" w:rsidRPr="00AB6CB9" w:rsidRDefault="00A92BC5" w:rsidP="00A92BC5">
      <w:pPr>
        <w:rPr>
          <w:rFonts w:cs="Times New Roman"/>
          <w:b/>
          <w:bCs/>
        </w:rPr>
      </w:pPr>
      <w:r w:rsidRPr="00AB6CB9">
        <w:rPr>
          <w:rFonts w:cs="Times New Roman"/>
          <w:b/>
          <w:bCs/>
        </w:rPr>
        <w:t>Problem-Solving</w:t>
      </w:r>
    </w:p>
    <w:p w14:paraId="242ED8DA" w14:textId="45866D34" w:rsidR="00A92BC5" w:rsidRPr="00AB6CB9" w:rsidRDefault="00A92BC5" w:rsidP="00A92BC5">
      <w:pPr>
        <w:rPr>
          <w:rFonts w:cs="Times New Roman"/>
        </w:rPr>
      </w:pPr>
      <w:r w:rsidRPr="00AB6CB9">
        <w:rPr>
          <w:rFonts w:cs="Times New Roman"/>
        </w:rPr>
        <w:t xml:space="preserve">Problem-solving is the ability to resolve issues when one is confronted with a problem. In academics, it assists in the search </w:t>
      </w:r>
      <w:r w:rsidR="007C62CF" w:rsidRPr="00AB6CB9">
        <w:rPr>
          <w:rFonts w:cs="Times New Roman"/>
        </w:rPr>
        <w:t>for</w:t>
      </w:r>
      <w:r w:rsidRPr="00AB6CB9">
        <w:rPr>
          <w:rFonts w:cs="Times New Roman"/>
        </w:rPr>
        <w:t xml:space="preserve"> solutions to the complicated questions or </w:t>
      </w:r>
      <w:r w:rsidR="007C62CF" w:rsidRPr="00AB6CB9">
        <w:rPr>
          <w:rFonts w:cs="Times New Roman"/>
        </w:rPr>
        <w:t xml:space="preserve">the </w:t>
      </w:r>
      <w:r w:rsidRPr="00AB6CB9">
        <w:rPr>
          <w:rFonts w:cs="Times New Roman"/>
        </w:rPr>
        <w:t>fulfilment of assignments</w:t>
      </w:r>
      <w:r w:rsidR="0067613F" w:rsidRPr="00AB6CB9">
        <w:rPr>
          <w:rFonts w:cs="Times New Roman"/>
        </w:rPr>
        <w:t xml:space="preserve"> </w:t>
      </w:r>
      <w:r w:rsidR="00460415" w:rsidRPr="00AB6CB9">
        <w:rPr>
          <w:rFonts w:cs="Times New Roman"/>
        </w:rPr>
        <w:t>[3]</w:t>
      </w:r>
      <w:r w:rsidRPr="00AB6CB9">
        <w:rPr>
          <w:rFonts w:cs="Times New Roman"/>
        </w:rPr>
        <w:t xml:space="preserve">. Problem-solving skills are vital in the workplace when one is </w:t>
      </w:r>
      <w:r w:rsidR="007C62CF" w:rsidRPr="00AB6CB9">
        <w:rPr>
          <w:rFonts w:cs="Times New Roman"/>
        </w:rPr>
        <w:t>faced</w:t>
      </w:r>
      <w:r w:rsidRPr="00AB6CB9">
        <w:rPr>
          <w:rFonts w:cs="Times New Roman"/>
        </w:rPr>
        <w:t xml:space="preserve"> with unforeseen circumstances or challenges that require urgent handling.</w:t>
      </w:r>
    </w:p>
    <w:p w14:paraId="3441ECA0" w14:textId="77777777" w:rsidR="00A92BC5" w:rsidRPr="00AB6CB9" w:rsidRDefault="00A92BC5" w:rsidP="00A92BC5">
      <w:pPr>
        <w:rPr>
          <w:rFonts w:cs="Times New Roman"/>
          <w:b/>
          <w:bCs/>
        </w:rPr>
      </w:pPr>
      <w:r w:rsidRPr="00AB6CB9">
        <w:rPr>
          <w:rFonts w:cs="Times New Roman"/>
          <w:b/>
          <w:bCs/>
        </w:rPr>
        <w:t>Teamwork</w:t>
      </w:r>
    </w:p>
    <w:p w14:paraId="601F9043" w14:textId="38788C98" w:rsidR="00A92BC5" w:rsidRPr="00AB6CB9" w:rsidRDefault="00A92BC5" w:rsidP="00A92BC5">
      <w:pPr>
        <w:rPr>
          <w:rFonts w:cs="Times New Roman"/>
        </w:rPr>
      </w:pPr>
      <w:r w:rsidRPr="00AB6CB9">
        <w:rPr>
          <w:rFonts w:cs="Times New Roman"/>
        </w:rPr>
        <w:t>Teamwork refers to the capability of collaborating with other people. I am a good team player</w:t>
      </w:r>
      <w:r w:rsidR="007C62CF" w:rsidRPr="00AB6CB9">
        <w:rPr>
          <w:rFonts w:cs="Times New Roman"/>
        </w:rPr>
        <w:t>,</w:t>
      </w:r>
      <w:r w:rsidRPr="00AB6CB9">
        <w:rPr>
          <w:rFonts w:cs="Times New Roman"/>
        </w:rPr>
        <w:t xml:space="preserve"> whether it is in the school setting</w:t>
      </w:r>
      <w:r w:rsidR="007C62CF" w:rsidRPr="00AB6CB9">
        <w:rPr>
          <w:rFonts w:cs="Times New Roman"/>
        </w:rPr>
        <w:t>,</w:t>
      </w:r>
      <w:r w:rsidRPr="00AB6CB9">
        <w:rPr>
          <w:rFonts w:cs="Times New Roman"/>
        </w:rPr>
        <w:t xml:space="preserve"> where I do group work or when I am working with my colleagues</w:t>
      </w:r>
      <w:r w:rsidR="0067613F" w:rsidRPr="00AB6CB9">
        <w:rPr>
          <w:rFonts w:cs="Times New Roman"/>
        </w:rPr>
        <w:t xml:space="preserve"> </w:t>
      </w:r>
      <w:r w:rsidR="00460415" w:rsidRPr="00AB6CB9">
        <w:rPr>
          <w:rFonts w:cs="Times New Roman"/>
        </w:rPr>
        <w:t xml:space="preserve">[2]. </w:t>
      </w:r>
      <w:r w:rsidRPr="00AB6CB9">
        <w:rPr>
          <w:rFonts w:cs="Times New Roman"/>
        </w:rPr>
        <w:t>Efficient collaboration may result in increased creativity, joint tasks, and improved performance.</w:t>
      </w:r>
    </w:p>
    <w:p w14:paraId="35EE47E3" w14:textId="77777777" w:rsidR="00A92BC5" w:rsidRPr="00AB6CB9" w:rsidRDefault="00A92BC5" w:rsidP="00A92BC5">
      <w:pPr>
        <w:rPr>
          <w:rFonts w:cs="Times New Roman"/>
          <w:b/>
          <w:bCs/>
        </w:rPr>
      </w:pPr>
      <w:r w:rsidRPr="00AB6CB9">
        <w:rPr>
          <w:rFonts w:cs="Times New Roman"/>
          <w:b/>
          <w:bCs/>
        </w:rPr>
        <w:lastRenderedPageBreak/>
        <w:t>Adaptability</w:t>
      </w:r>
    </w:p>
    <w:p w14:paraId="11489860" w14:textId="6BDC7D59" w:rsidR="00A92BC5" w:rsidRPr="00AB6CB9" w:rsidRDefault="00A92BC5" w:rsidP="00A92BC5">
      <w:pPr>
        <w:rPr>
          <w:rFonts w:cs="Times New Roman"/>
        </w:rPr>
      </w:pPr>
      <w:r w:rsidRPr="00AB6CB9">
        <w:rPr>
          <w:rFonts w:cs="Times New Roman"/>
        </w:rPr>
        <w:t xml:space="preserve">The capacity to adapt to new circumstances or to alter is termed adaptability. During both work and study, things are subject to change. Flexibility will enable </w:t>
      </w:r>
      <w:r w:rsidR="00441242" w:rsidRPr="00AB6CB9">
        <w:rPr>
          <w:rFonts w:cs="Times New Roman"/>
        </w:rPr>
        <w:t>anyone</w:t>
      </w:r>
      <w:r w:rsidRPr="00AB6CB9">
        <w:rPr>
          <w:rFonts w:cs="Times New Roman"/>
        </w:rPr>
        <w:t xml:space="preserve"> to deal with any arising situations or acquire new competencies, which </w:t>
      </w:r>
      <w:r w:rsidR="007C62CF" w:rsidRPr="00AB6CB9">
        <w:rPr>
          <w:rFonts w:cs="Times New Roman"/>
        </w:rPr>
        <w:t>are</w:t>
      </w:r>
      <w:r w:rsidRPr="00AB6CB9">
        <w:rPr>
          <w:rFonts w:cs="Times New Roman"/>
        </w:rPr>
        <w:t xml:space="preserve"> essential to personal development and career progress</w:t>
      </w:r>
      <w:r w:rsidR="0067613F" w:rsidRPr="00AB6CB9">
        <w:rPr>
          <w:rFonts w:cs="Times New Roman"/>
        </w:rPr>
        <w:t xml:space="preserve"> </w:t>
      </w:r>
      <w:r w:rsidR="00460415" w:rsidRPr="00AB6CB9">
        <w:rPr>
          <w:rFonts w:cs="Times New Roman"/>
        </w:rPr>
        <w:t>[1]</w:t>
      </w:r>
    </w:p>
    <w:p w14:paraId="290A443D" w14:textId="3C48B80B" w:rsidR="00A92BC5" w:rsidRPr="00AB6CB9" w:rsidRDefault="00A92BC5" w:rsidP="00A92BC5">
      <w:pPr>
        <w:rPr>
          <w:rFonts w:cs="Times New Roman"/>
        </w:rPr>
      </w:pPr>
      <w:r w:rsidRPr="00AB6CB9">
        <w:rPr>
          <w:rFonts w:cs="Times New Roman"/>
        </w:rPr>
        <w:t xml:space="preserve">These are the skills that will assist me in my future career as they will enable me to be well </w:t>
      </w:r>
      <w:r w:rsidR="007C62CF" w:rsidRPr="00AB6CB9">
        <w:rPr>
          <w:rFonts w:cs="Times New Roman"/>
        </w:rPr>
        <w:t>organised</w:t>
      </w:r>
      <w:r w:rsidRPr="00AB6CB9">
        <w:rPr>
          <w:rFonts w:cs="Times New Roman"/>
        </w:rPr>
        <w:t>, collaborate with other people, and solve problems effectively</w:t>
      </w:r>
      <w:r w:rsidR="007C62CF" w:rsidRPr="00AB6CB9">
        <w:rPr>
          <w:rFonts w:cs="Times New Roman"/>
        </w:rPr>
        <w:t>,</w:t>
      </w:r>
      <w:r w:rsidRPr="00AB6CB9">
        <w:rPr>
          <w:rFonts w:cs="Times New Roman"/>
        </w:rPr>
        <w:t xml:space="preserve"> thus causing me to succeed in my profession.</w:t>
      </w:r>
    </w:p>
    <w:p w14:paraId="09E895D4" w14:textId="7AB09291" w:rsidR="00A92BC5" w:rsidRPr="00AB6CB9" w:rsidRDefault="00A92BC5" w:rsidP="00F028EF">
      <w:pPr>
        <w:pStyle w:val="Heading2"/>
      </w:pPr>
      <w:bookmarkStart w:id="2" w:name="_Toc221403996"/>
      <w:r w:rsidRPr="00AB6CB9">
        <w:t>Part b: Reflection on Similarity Score</w:t>
      </w:r>
      <w:bookmarkEnd w:id="2"/>
      <w:r w:rsidRPr="00AB6CB9">
        <w:t xml:space="preserve"> </w:t>
      </w:r>
    </w:p>
    <w:p w14:paraId="3AC8AC4D" w14:textId="4DFD3A7A" w:rsidR="00A92BC5" w:rsidRPr="00AB6CB9" w:rsidRDefault="00A92BC5" w:rsidP="00A92BC5">
      <w:pPr>
        <w:rPr>
          <w:rFonts w:cs="Times New Roman"/>
        </w:rPr>
      </w:pPr>
      <w:r w:rsidRPr="00AB6CB9">
        <w:rPr>
          <w:rFonts w:cs="Times New Roman"/>
        </w:rPr>
        <w:t xml:space="preserve">My similarity </w:t>
      </w:r>
      <w:proofErr w:type="gramStart"/>
      <w:r w:rsidRPr="00AB6CB9">
        <w:rPr>
          <w:rFonts w:cs="Times New Roman"/>
        </w:rPr>
        <w:t>score</w:t>
      </w:r>
      <w:proofErr w:type="gramEnd"/>
      <w:r w:rsidRPr="00AB6CB9">
        <w:rPr>
          <w:rFonts w:cs="Times New Roman"/>
        </w:rPr>
        <w:t xml:space="preserve"> </w:t>
      </w:r>
      <w:r w:rsidR="00341D49" w:rsidRPr="00AB6CB9">
        <w:rPr>
          <w:rFonts w:cs="Times New Roman"/>
        </w:rPr>
        <w:t>86</w:t>
      </w:r>
      <w:r w:rsidRPr="00AB6CB9">
        <w:rPr>
          <w:rFonts w:cs="Times New Roman"/>
        </w:rPr>
        <w:t xml:space="preserve"> was obtained after I submitted my work to Turnitin. This score shows that I have certain grounds to work on my paraphrasing and referencing. The next time, I would paraphrase better and cite all sources according to the rules in order to prevent any possible complications with plagiarism. According to the Generic Assessment Criteria, I would give myself a score of </w:t>
      </w:r>
      <w:r w:rsidR="0067613F" w:rsidRPr="00AB6CB9">
        <w:rPr>
          <w:rFonts w:cs="Times New Roman"/>
        </w:rPr>
        <w:t>8/10</w:t>
      </w:r>
      <w:r w:rsidRPr="00AB6CB9">
        <w:rPr>
          <w:rFonts w:cs="Times New Roman"/>
        </w:rPr>
        <w:t xml:space="preserve"> due to the fact that my work is well-structured, sources are credible, and has few mistakes. Nevertheless, I would work on paraphrasing and having fewer matches in Turnitin.</w:t>
      </w:r>
    </w:p>
    <w:p w14:paraId="66FC5F19" w14:textId="77777777" w:rsidR="006E3B9F" w:rsidRPr="00AB6CB9" w:rsidRDefault="006E3B9F">
      <w:pPr>
        <w:spacing w:line="259" w:lineRule="auto"/>
        <w:jc w:val="left"/>
        <w:rPr>
          <w:rFonts w:eastAsia="Times New Roman" w:cs="Times New Roman"/>
          <w:b/>
          <w:bCs/>
          <w:color w:val="2F5496" w:themeColor="accent1" w:themeShade="BF"/>
          <w:sz w:val="28"/>
          <w:szCs w:val="36"/>
          <w:lang w:val="en-US"/>
        </w:rPr>
      </w:pPr>
      <w:r w:rsidRPr="00AB6CB9">
        <w:rPr>
          <w:rFonts w:cs="Times New Roman"/>
        </w:rPr>
        <w:br w:type="page"/>
      </w:r>
    </w:p>
    <w:p w14:paraId="3F86C7FC" w14:textId="0BE18D74" w:rsidR="00A92BC5" w:rsidRPr="00AB6CB9" w:rsidRDefault="009F6027" w:rsidP="009F6027">
      <w:pPr>
        <w:pStyle w:val="Heading2"/>
      </w:pPr>
      <w:bookmarkStart w:id="3" w:name="_Toc221403997"/>
      <w:r w:rsidRPr="00AB6CB9">
        <w:lastRenderedPageBreak/>
        <w:t>Task 1 References</w:t>
      </w:r>
      <w:bookmarkEnd w:id="3"/>
    </w:p>
    <w:p w14:paraId="57DCFDE4" w14:textId="4A95A71D" w:rsidR="009F6027" w:rsidRPr="00AB6CB9" w:rsidRDefault="009F6027" w:rsidP="00341D49">
      <w:pPr>
        <w:pStyle w:val="ListParagraph"/>
        <w:numPr>
          <w:ilvl w:val="0"/>
          <w:numId w:val="10"/>
        </w:numPr>
        <w:rPr>
          <w:rFonts w:cs="Times New Roman"/>
          <w:lang w:val="pt-BR"/>
        </w:rPr>
      </w:pPr>
      <w:r w:rsidRPr="00AB6CB9">
        <w:rPr>
          <w:rFonts w:cs="Times New Roman"/>
        </w:rPr>
        <w:t xml:space="preserve">Kmiec, D., </w:t>
      </w:r>
      <w:r w:rsidR="003F75DC" w:rsidRPr="00AB6CB9">
        <w:rPr>
          <w:rFonts w:cs="Times New Roman"/>
        </w:rPr>
        <w:t>and</w:t>
      </w:r>
      <w:r w:rsidRPr="00AB6CB9">
        <w:rPr>
          <w:rFonts w:cs="Times New Roman"/>
        </w:rPr>
        <w:t xml:space="preserve"> Longo, B. (2017). The IEEE guide to writing in the engineering and technical fields. </w:t>
      </w:r>
      <w:r w:rsidRPr="00AB6CB9">
        <w:rPr>
          <w:rFonts w:cs="Times New Roman"/>
          <w:lang w:val="pt-BR"/>
        </w:rPr>
        <w:t>John Wiley &amp; Sons.</w:t>
      </w:r>
    </w:p>
    <w:p w14:paraId="2CA08D49" w14:textId="241E2BB4" w:rsidR="009F6027" w:rsidRPr="00AB6CB9" w:rsidRDefault="009F6027" w:rsidP="00341D49">
      <w:pPr>
        <w:pStyle w:val="ListParagraph"/>
        <w:numPr>
          <w:ilvl w:val="0"/>
          <w:numId w:val="10"/>
        </w:numPr>
        <w:rPr>
          <w:rFonts w:cs="Times New Roman"/>
        </w:rPr>
      </w:pPr>
      <w:r w:rsidRPr="00AB6CB9">
        <w:rPr>
          <w:rFonts w:cs="Times New Roman"/>
          <w:lang w:val="pt-BR"/>
        </w:rPr>
        <w:t xml:space="preserve">Valente, A., Holanda, M., Mariano, A. M., Furuta, R., </w:t>
      </w:r>
      <w:r w:rsidR="003F75DC" w:rsidRPr="00AB6CB9">
        <w:rPr>
          <w:rFonts w:cs="Times New Roman"/>
          <w:lang w:val="pt-BR"/>
        </w:rPr>
        <w:t>and</w:t>
      </w:r>
      <w:r w:rsidRPr="00AB6CB9">
        <w:rPr>
          <w:rFonts w:cs="Times New Roman"/>
          <w:lang w:val="pt-BR"/>
        </w:rPr>
        <w:t xml:space="preserve"> Da Silva, D. (2022). </w:t>
      </w:r>
      <w:r w:rsidRPr="00AB6CB9">
        <w:rPr>
          <w:rFonts w:cs="Times New Roman"/>
        </w:rPr>
        <w:t>Analysis of academic databases for literature review in the computer science education field. In 2022 IEEE Frontiers in Education Conference (fie) (pp. 1-7). IEEE.</w:t>
      </w:r>
    </w:p>
    <w:p w14:paraId="54B284EE" w14:textId="137FCA76" w:rsidR="00341D49" w:rsidRPr="00AB6CB9" w:rsidRDefault="00341D49" w:rsidP="00341D49">
      <w:pPr>
        <w:pStyle w:val="ListParagraph"/>
        <w:numPr>
          <w:ilvl w:val="0"/>
          <w:numId w:val="10"/>
        </w:numPr>
        <w:rPr>
          <w:rFonts w:cs="Times New Roman"/>
        </w:rPr>
      </w:pPr>
      <w:r w:rsidRPr="00AB6CB9">
        <w:rPr>
          <w:rFonts w:cs="Times New Roman"/>
        </w:rPr>
        <w:t xml:space="preserve">Rustemi, A., Dalipi, F., </w:t>
      </w:r>
      <w:proofErr w:type="spellStart"/>
      <w:r w:rsidRPr="00AB6CB9">
        <w:rPr>
          <w:rFonts w:cs="Times New Roman"/>
        </w:rPr>
        <w:t>Atanasovski</w:t>
      </w:r>
      <w:proofErr w:type="spellEnd"/>
      <w:r w:rsidRPr="00AB6CB9">
        <w:rPr>
          <w:rFonts w:cs="Times New Roman"/>
        </w:rPr>
        <w:t xml:space="preserve">, V., </w:t>
      </w:r>
      <w:r w:rsidR="003F75DC" w:rsidRPr="00AB6CB9">
        <w:rPr>
          <w:rFonts w:cs="Times New Roman"/>
        </w:rPr>
        <w:t>and</w:t>
      </w:r>
      <w:r w:rsidRPr="00AB6CB9">
        <w:rPr>
          <w:rFonts w:cs="Times New Roman"/>
        </w:rPr>
        <w:t xml:space="preserve"> Risteski, A. (2023). A systematic literature review on blockchain-based systems for academic certificate verification. IEEE Access, 11, 64679-64696.</w:t>
      </w:r>
    </w:p>
    <w:p w14:paraId="2999C2EA" w14:textId="53730C31" w:rsidR="009F6027" w:rsidRPr="00AB6CB9" w:rsidRDefault="00341D49" w:rsidP="00341D49">
      <w:pPr>
        <w:pStyle w:val="ListParagraph"/>
        <w:numPr>
          <w:ilvl w:val="0"/>
          <w:numId w:val="10"/>
        </w:numPr>
        <w:rPr>
          <w:rFonts w:cs="Times New Roman"/>
        </w:rPr>
      </w:pPr>
      <w:r w:rsidRPr="00AB6CB9">
        <w:rPr>
          <w:rFonts w:cs="Times New Roman"/>
        </w:rPr>
        <w:t xml:space="preserve">Agrawal, A., </w:t>
      </w:r>
      <w:r w:rsidR="003F75DC" w:rsidRPr="00AB6CB9">
        <w:rPr>
          <w:rFonts w:cs="Times New Roman"/>
        </w:rPr>
        <w:t>and</w:t>
      </w:r>
      <w:r w:rsidRPr="00AB6CB9">
        <w:rPr>
          <w:rFonts w:cs="Times New Roman"/>
        </w:rPr>
        <w:t xml:space="preserve"> Rasouli, M. (2024). EndNote 1-2-3 </w:t>
      </w:r>
      <w:proofErr w:type="gramStart"/>
      <w:r w:rsidRPr="00AB6CB9">
        <w:rPr>
          <w:rFonts w:cs="Times New Roman"/>
        </w:rPr>
        <w:t>easy!:</w:t>
      </w:r>
      <w:proofErr w:type="gramEnd"/>
      <w:r w:rsidRPr="00AB6CB9">
        <w:rPr>
          <w:rFonts w:cs="Times New Roman"/>
        </w:rPr>
        <w:t xml:space="preserve"> reference management for the professional. Springer Nature.</w:t>
      </w:r>
    </w:p>
    <w:p w14:paraId="0CE7E18A" w14:textId="147B76A1" w:rsidR="009F6027" w:rsidRPr="00AB6CB9" w:rsidRDefault="009F6027" w:rsidP="00341D49">
      <w:pPr>
        <w:pStyle w:val="ListParagraph"/>
        <w:numPr>
          <w:ilvl w:val="0"/>
          <w:numId w:val="10"/>
        </w:numPr>
        <w:rPr>
          <w:rFonts w:cs="Times New Roman"/>
        </w:rPr>
      </w:pPr>
      <w:r w:rsidRPr="00AB6CB9">
        <w:rPr>
          <w:rFonts w:cs="Times New Roman"/>
        </w:rPr>
        <w:t xml:space="preserve">Browning, J. W., </w:t>
      </w:r>
      <w:r w:rsidR="003F75DC" w:rsidRPr="00AB6CB9">
        <w:rPr>
          <w:rFonts w:cs="Times New Roman"/>
        </w:rPr>
        <w:t>and</w:t>
      </w:r>
      <w:r w:rsidRPr="00AB6CB9">
        <w:rPr>
          <w:rFonts w:cs="Times New Roman"/>
        </w:rPr>
        <w:t xml:space="preserve"> Bustard, J. (2024). A systematic literature review of entrepreneurial education in electrical, electronic, and computer engineering curricula. IEEE access, 12, 7927-7941.</w:t>
      </w:r>
    </w:p>
    <w:p w14:paraId="7A706FCA" w14:textId="77777777" w:rsidR="00F028EF" w:rsidRPr="00AB6CB9" w:rsidRDefault="00F028EF" w:rsidP="00341D49">
      <w:pPr>
        <w:pStyle w:val="ListParagraph"/>
        <w:numPr>
          <w:ilvl w:val="0"/>
          <w:numId w:val="10"/>
        </w:numPr>
        <w:rPr>
          <w:rFonts w:eastAsia="Times New Roman" w:cs="Times New Roman"/>
          <w:b/>
          <w:bCs/>
          <w:color w:val="1F3864" w:themeColor="accent1" w:themeShade="80"/>
          <w:kern w:val="36"/>
          <w:sz w:val="32"/>
          <w:szCs w:val="48"/>
          <w:lang w:eastAsia="en-GB"/>
        </w:rPr>
      </w:pPr>
      <w:r w:rsidRPr="00AB6CB9">
        <w:rPr>
          <w:rFonts w:cs="Times New Roman"/>
        </w:rPr>
        <w:br w:type="page"/>
      </w:r>
    </w:p>
    <w:p w14:paraId="30B2E95C" w14:textId="24CA2815" w:rsidR="00A92BC5" w:rsidRPr="00AB6CB9" w:rsidRDefault="00A92BC5" w:rsidP="00F028EF">
      <w:pPr>
        <w:pStyle w:val="Heading1"/>
      </w:pPr>
      <w:bookmarkStart w:id="4" w:name="_Toc221403998"/>
      <w:r w:rsidRPr="00AB6CB9">
        <w:lastRenderedPageBreak/>
        <w:t>Task 2: Group work and Professional academic poster (A3 Poster).</w:t>
      </w:r>
      <w:bookmarkEnd w:id="4"/>
    </w:p>
    <w:p w14:paraId="5AAF4DF4" w14:textId="55B14677" w:rsidR="00A92BC5" w:rsidRPr="00AB6CB9" w:rsidRDefault="00A92BC5" w:rsidP="00A92BC5">
      <w:pPr>
        <w:rPr>
          <w:rFonts w:cs="Times New Roman"/>
          <w:b/>
          <w:bCs/>
        </w:rPr>
      </w:pPr>
      <w:r w:rsidRPr="00AB6CB9">
        <w:rPr>
          <w:rFonts w:cs="Times New Roman"/>
          <w:b/>
          <w:bCs/>
        </w:rPr>
        <w:t xml:space="preserve">Title of the Poster: </w:t>
      </w:r>
      <w:r w:rsidR="00350D12" w:rsidRPr="00AB6CB9">
        <w:rPr>
          <w:rFonts w:cs="Times New Roman"/>
          <w:b/>
          <w:bCs/>
        </w:rPr>
        <w:t>‘Life is a Team Sport’</w:t>
      </w:r>
    </w:p>
    <w:p w14:paraId="0E825DDA" w14:textId="7354F36C" w:rsidR="00421451" w:rsidRPr="00AB6CB9" w:rsidRDefault="002C22A0" w:rsidP="007473FC">
      <w:pPr>
        <w:jc w:val="center"/>
        <w:rPr>
          <w:rFonts w:cs="Times New Roman"/>
        </w:rPr>
      </w:pPr>
      <w:r w:rsidRPr="00AB6CB9">
        <w:rPr>
          <w:rFonts w:cs="Times New Roman"/>
          <w:noProof/>
        </w:rPr>
        <w:drawing>
          <wp:inline distT="0" distB="0" distL="0" distR="0" wp14:anchorId="1D0B776A" wp14:editId="722AD52D">
            <wp:extent cx="4483100" cy="5977466"/>
            <wp:effectExtent l="0" t="0" r="0" b="4445"/>
            <wp:docPr id="799261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261056" name="Picture 799261056"/>
                    <pic:cNvPicPr/>
                  </pic:nvPicPr>
                  <pic:blipFill>
                    <a:blip r:embed="rId9">
                      <a:extLst>
                        <a:ext uri="{28A0092B-C50C-407E-A947-70E740481C1C}">
                          <a14:useLocalDpi xmlns:a14="http://schemas.microsoft.com/office/drawing/2010/main" val="0"/>
                        </a:ext>
                      </a:extLst>
                    </a:blip>
                    <a:stretch>
                      <a:fillRect/>
                    </a:stretch>
                  </pic:blipFill>
                  <pic:spPr>
                    <a:xfrm>
                      <a:off x="0" y="0"/>
                      <a:ext cx="4489298" cy="5985730"/>
                    </a:xfrm>
                    <a:prstGeom prst="rect">
                      <a:avLst/>
                    </a:prstGeom>
                  </pic:spPr>
                </pic:pic>
              </a:graphicData>
            </a:graphic>
          </wp:inline>
        </w:drawing>
      </w:r>
    </w:p>
    <w:p w14:paraId="124E7A30" w14:textId="1F72B47A" w:rsidR="00A92BC5" w:rsidRPr="00AB6CB9" w:rsidRDefault="00A92BC5" w:rsidP="00421451">
      <w:pPr>
        <w:rPr>
          <w:rFonts w:cs="Times New Roman"/>
        </w:rPr>
      </w:pPr>
      <w:r w:rsidRPr="00AB6CB9">
        <w:rPr>
          <w:rFonts w:cs="Times New Roman"/>
        </w:rPr>
        <w:t xml:space="preserve">Teamwork is a required practice in </w:t>
      </w:r>
      <w:r w:rsidR="008910AB" w:rsidRPr="00AB6CB9">
        <w:rPr>
          <w:rFonts w:cs="Times New Roman"/>
        </w:rPr>
        <w:t xml:space="preserve">both </w:t>
      </w:r>
      <w:r w:rsidRPr="00AB6CB9">
        <w:rPr>
          <w:rFonts w:cs="Times New Roman"/>
        </w:rPr>
        <w:t xml:space="preserve">the academic </w:t>
      </w:r>
      <w:r w:rsidR="008910AB" w:rsidRPr="00AB6CB9">
        <w:rPr>
          <w:rFonts w:cs="Times New Roman"/>
        </w:rPr>
        <w:t>and</w:t>
      </w:r>
      <w:r w:rsidRPr="00AB6CB9">
        <w:rPr>
          <w:rFonts w:cs="Times New Roman"/>
        </w:rPr>
        <w:t xml:space="preserve"> professional </w:t>
      </w:r>
      <w:r w:rsidR="008910AB" w:rsidRPr="00AB6CB9">
        <w:rPr>
          <w:rFonts w:cs="Times New Roman"/>
        </w:rPr>
        <w:t>worlds</w:t>
      </w:r>
      <w:r w:rsidRPr="00AB6CB9">
        <w:rPr>
          <w:rFonts w:cs="Times New Roman"/>
        </w:rPr>
        <w:t>. The ability to work efficiently with other people has many positive effects that result in improved performance in both settings. The following are some of the reasons why teamwork is important:</w:t>
      </w:r>
    </w:p>
    <w:p w14:paraId="67B2302B" w14:textId="77777777" w:rsidR="00A92BC5" w:rsidRPr="00AB6CB9" w:rsidRDefault="00A92BC5" w:rsidP="00A92BC5">
      <w:pPr>
        <w:rPr>
          <w:rFonts w:cs="Times New Roman"/>
          <w:b/>
          <w:bCs/>
        </w:rPr>
      </w:pPr>
      <w:r w:rsidRPr="00AB6CB9">
        <w:rPr>
          <w:rFonts w:cs="Times New Roman"/>
          <w:b/>
          <w:bCs/>
        </w:rPr>
        <w:t>Idea Sharing</w:t>
      </w:r>
    </w:p>
    <w:p w14:paraId="39EECC52" w14:textId="4C45459C" w:rsidR="00A92BC5" w:rsidRPr="00AB6CB9" w:rsidRDefault="00A92BC5" w:rsidP="00A92BC5">
      <w:pPr>
        <w:rPr>
          <w:rFonts w:cs="Times New Roman"/>
        </w:rPr>
      </w:pPr>
      <w:r w:rsidRPr="00AB6CB9">
        <w:rPr>
          <w:rFonts w:cs="Times New Roman"/>
        </w:rPr>
        <w:lastRenderedPageBreak/>
        <w:t xml:space="preserve">Working in teams enables people to unite various thoughts, ideas, and skills. Such </w:t>
      </w:r>
      <w:r w:rsidR="008910AB" w:rsidRPr="00AB6CB9">
        <w:rPr>
          <w:rFonts w:cs="Times New Roman"/>
        </w:rPr>
        <w:t xml:space="preserve">a </w:t>
      </w:r>
      <w:r w:rsidRPr="00AB6CB9">
        <w:rPr>
          <w:rFonts w:cs="Times New Roman"/>
        </w:rPr>
        <w:t>combination of resources and creativity tends to result in better solutions and creative ideas than an individual may provide by themselves</w:t>
      </w:r>
      <w:r w:rsidR="00171FC5" w:rsidRPr="00AB6CB9">
        <w:rPr>
          <w:rFonts w:cs="Times New Roman"/>
        </w:rPr>
        <w:t xml:space="preserve"> </w:t>
      </w:r>
      <w:r w:rsidR="00171FC5" w:rsidRPr="00AB6CB9">
        <w:rPr>
          <w:rFonts w:cs="Times New Roman"/>
        </w:rPr>
        <w:t>[</w:t>
      </w:r>
      <w:r w:rsidR="00171FC5" w:rsidRPr="00AB6CB9">
        <w:rPr>
          <w:rFonts w:cs="Times New Roman"/>
        </w:rPr>
        <w:t>6</w:t>
      </w:r>
      <w:r w:rsidR="00171FC5" w:rsidRPr="00AB6CB9">
        <w:rPr>
          <w:rFonts w:cs="Times New Roman"/>
        </w:rPr>
        <w:t>]</w:t>
      </w:r>
      <w:r w:rsidR="00171FC5" w:rsidRPr="00AB6CB9">
        <w:rPr>
          <w:rFonts w:cs="Times New Roman"/>
        </w:rPr>
        <w:t>.</w:t>
      </w:r>
    </w:p>
    <w:p w14:paraId="19213272" w14:textId="77777777" w:rsidR="00A92BC5" w:rsidRPr="00AB6CB9" w:rsidRDefault="00A92BC5" w:rsidP="00A92BC5">
      <w:pPr>
        <w:rPr>
          <w:rFonts w:cs="Times New Roman"/>
          <w:b/>
          <w:bCs/>
        </w:rPr>
      </w:pPr>
      <w:r w:rsidRPr="00AB6CB9">
        <w:rPr>
          <w:rFonts w:cs="Times New Roman"/>
          <w:b/>
          <w:bCs/>
        </w:rPr>
        <w:t>Support</w:t>
      </w:r>
    </w:p>
    <w:p w14:paraId="2998EBEC" w14:textId="55529169" w:rsidR="00A92BC5" w:rsidRPr="00AB6CB9" w:rsidRDefault="00A92BC5" w:rsidP="00A92BC5">
      <w:pPr>
        <w:rPr>
          <w:rFonts w:cs="Times New Roman"/>
        </w:rPr>
      </w:pPr>
      <w:r w:rsidRPr="00AB6CB9">
        <w:rPr>
          <w:rFonts w:cs="Times New Roman"/>
        </w:rPr>
        <w:t xml:space="preserve">Teamwork gives </w:t>
      </w:r>
      <w:r w:rsidR="008910AB" w:rsidRPr="00AB6CB9">
        <w:rPr>
          <w:rFonts w:cs="Times New Roman"/>
        </w:rPr>
        <w:t>individuals</w:t>
      </w:r>
      <w:r w:rsidRPr="00AB6CB9">
        <w:rPr>
          <w:rFonts w:cs="Times New Roman"/>
        </w:rPr>
        <w:t xml:space="preserve"> an avenue to support one another. In college group projects or in the workplace setting, teammates are able to assist one another in their work</w:t>
      </w:r>
      <w:r w:rsidR="008910AB" w:rsidRPr="00AB6CB9">
        <w:rPr>
          <w:rFonts w:cs="Times New Roman"/>
        </w:rPr>
        <w:t>,</w:t>
      </w:r>
      <w:r w:rsidRPr="00AB6CB9">
        <w:rPr>
          <w:rFonts w:cs="Times New Roman"/>
        </w:rPr>
        <w:t xml:space="preserve"> and thus</w:t>
      </w:r>
      <w:r w:rsidR="0053479B" w:rsidRPr="00AB6CB9">
        <w:rPr>
          <w:rFonts w:cs="Times New Roman"/>
        </w:rPr>
        <w:t>,</w:t>
      </w:r>
      <w:r w:rsidRPr="00AB6CB9">
        <w:rPr>
          <w:rFonts w:cs="Times New Roman"/>
        </w:rPr>
        <w:t xml:space="preserve"> work becomes simpler</w:t>
      </w:r>
      <w:r w:rsidR="008910AB" w:rsidRPr="00AB6CB9">
        <w:rPr>
          <w:rFonts w:cs="Times New Roman"/>
        </w:rPr>
        <w:t>,</w:t>
      </w:r>
      <w:r w:rsidRPr="00AB6CB9">
        <w:rPr>
          <w:rFonts w:cs="Times New Roman"/>
        </w:rPr>
        <w:t xml:space="preserve"> and the end product is better. Personal and professional growth does not happen without support systems</w:t>
      </w:r>
      <w:r w:rsidR="008F1F70" w:rsidRPr="00AB6CB9">
        <w:rPr>
          <w:rFonts w:cs="Times New Roman"/>
        </w:rPr>
        <w:t xml:space="preserve"> </w:t>
      </w:r>
      <w:r w:rsidR="0043140D" w:rsidRPr="00AB6CB9">
        <w:rPr>
          <w:rFonts w:cs="Times New Roman"/>
        </w:rPr>
        <w:t>[</w:t>
      </w:r>
      <w:r w:rsidR="0043140D" w:rsidRPr="00AB6CB9">
        <w:rPr>
          <w:rFonts w:cs="Times New Roman"/>
        </w:rPr>
        <w:t>8</w:t>
      </w:r>
      <w:r w:rsidR="0043140D" w:rsidRPr="00AB6CB9">
        <w:rPr>
          <w:rFonts w:cs="Times New Roman"/>
        </w:rPr>
        <w:t>]</w:t>
      </w:r>
      <w:r w:rsidR="0043140D" w:rsidRPr="00AB6CB9">
        <w:rPr>
          <w:rFonts w:cs="Times New Roman"/>
        </w:rPr>
        <w:t>.</w:t>
      </w:r>
    </w:p>
    <w:p w14:paraId="6A9F9286" w14:textId="77777777" w:rsidR="00A92BC5" w:rsidRPr="00AB6CB9" w:rsidRDefault="00A92BC5" w:rsidP="00A92BC5">
      <w:pPr>
        <w:rPr>
          <w:rFonts w:cs="Times New Roman"/>
          <w:b/>
          <w:bCs/>
        </w:rPr>
      </w:pPr>
      <w:r w:rsidRPr="00AB6CB9">
        <w:rPr>
          <w:rFonts w:cs="Times New Roman"/>
          <w:b/>
          <w:bCs/>
        </w:rPr>
        <w:t>Problem-Solving</w:t>
      </w:r>
    </w:p>
    <w:p w14:paraId="06C51E10" w14:textId="65774F75" w:rsidR="00A92BC5" w:rsidRPr="00AB6CB9" w:rsidRDefault="00A92BC5" w:rsidP="00A92BC5">
      <w:pPr>
        <w:rPr>
          <w:rFonts w:cs="Times New Roman"/>
        </w:rPr>
      </w:pPr>
      <w:r w:rsidRPr="00AB6CB9">
        <w:rPr>
          <w:rFonts w:cs="Times New Roman"/>
        </w:rPr>
        <w:t>When one works together with other people, problems can be solved more effectively. Several viewpoints combined will tend to overcome the challenges more effectively</w:t>
      </w:r>
      <w:r w:rsidR="008910AB" w:rsidRPr="00AB6CB9">
        <w:rPr>
          <w:rFonts w:cs="Times New Roman"/>
        </w:rPr>
        <w:t>,</w:t>
      </w:r>
      <w:r w:rsidRPr="00AB6CB9">
        <w:rPr>
          <w:rFonts w:cs="Times New Roman"/>
        </w:rPr>
        <w:t xml:space="preserve"> and solutions are created within a shorter duration of time</w:t>
      </w:r>
      <w:r w:rsidR="008F1F70" w:rsidRPr="00AB6CB9">
        <w:rPr>
          <w:rFonts w:cs="Times New Roman"/>
        </w:rPr>
        <w:t xml:space="preserve"> </w:t>
      </w:r>
      <w:r w:rsidR="00B94D5E" w:rsidRPr="00AB6CB9">
        <w:rPr>
          <w:rFonts w:cs="Times New Roman"/>
        </w:rPr>
        <w:t>[</w:t>
      </w:r>
      <w:r w:rsidR="00B94D5E" w:rsidRPr="00AB6CB9">
        <w:rPr>
          <w:rFonts w:cs="Times New Roman"/>
        </w:rPr>
        <w:t>5</w:t>
      </w:r>
      <w:r w:rsidR="00B94D5E" w:rsidRPr="00AB6CB9">
        <w:rPr>
          <w:rFonts w:cs="Times New Roman"/>
        </w:rPr>
        <w:t>]</w:t>
      </w:r>
      <w:r w:rsidRPr="00AB6CB9">
        <w:rPr>
          <w:rFonts w:cs="Times New Roman"/>
        </w:rPr>
        <w:t>. This is especially true in the academic sphere</w:t>
      </w:r>
      <w:r w:rsidR="008910AB" w:rsidRPr="00AB6CB9">
        <w:rPr>
          <w:rFonts w:cs="Times New Roman"/>
        </w:rPr>
        <w:t>,</w:t>
      </w:r>
      <w:r w:rsidRPr="00AB6CB9">
        <w:rPr>
          <w:rFonts w:cs="Times New Roman"/>
        </w:rPr>
        <w:t xml:space="preserve"> where different perspectives can be used to enhance assignments or research.</w:t>
      </w:r>
    </w:p>
    <w:p w14:paraId="531EF732" w14:textId="77777777" w:rsidR="00A92BC5" w:rsidRPr="00AB6CB9" w:rsidRDefault="00A92BC5" w:rsidP="00A92BC5">
      <w:pPr>
        <w:rPr>
          <w:rFonts w:cs="Times New Roman"/>
          <w:b/>
          <w:bCs/>
        </w:rPr>
      </w:pPr>
      <w:r w:rsidRPr="00AB6CB9">
        <w:rPr>
          <w:rFonts w:cs="Times New Roman"/>
          <w:b/>
          <w:bCs/>
        </w:rPr>
        <w:t>Career Success</w:t>
      </w:r>
    </w:p>
    <w:p w14:paraId="6025F3C8" w14:textId="497741C3" w:rsidR="00A92BC5" w:rsidRPr="00AB6CB9" w:rsidRDefault="00A92BC5" w:rsidP="00A92BC5">
      <w:pPr>
        <w:rPr>
          <w:rFonts w:cs="Times New Roman"/>
        </w:rPr>
      </w:pPr>
      <w:r w:rsidRPr="00AB6CB9">
        <w:rPr>
          <w:rFonts w:cs="Times New Roman"/>
        </w:rPr>
        <w:t xml:space="preserve">At the </w:t>
      </w:r>
      <w:r w:rsidR="008910AB" w:rsidRPr="00AB6CB9">
        <w:rPr>
          <w:rFonts w:cs="Times New Roman"/>
        </w:rPr>
        <w:t>workplace</w:t>
      </w:r>
      <w:r w:rsidRPr="00AB6CB9">
        <w:rPr>
          <w:rFonts w:cs="Times New Roman"/>
        </w:rPr>
        <w:t xml:space="preserve">, there are numerous jobs which involve teamwork- be it in a team, meeting or interdepartmental work. It is more likely that professionals </w:t>
      </w:r>
      <w:r w:rsidR="008910AB" w:rsidRPr="00AB6CB9">
        <w:rPr>
          <w:rFonts w:cs="Times New Roman"/>
        </w:rPr>
        <w:t>who</w:t>
      </w:r>
      <w:r w:rsidRPr="00AB6CB9">
        <w:rPr>
          <w:rFonts w:cs="Times New Roman"/>
        </w:rPr>
        <w:t xml:space="preserve"> are able to work effectively with others are more successful because</w:t>
      </w:r>
      <w:r w:rsidR="008910AB" w:rsidRPr="00AB6CB9">
        <w:rPr>
          <w:rFonts w:cs="Times New Roman"/>
        </w:rPr>
        <w:t>,</w:t>
      </w:r>
      <w:r w:rsidRPr="00AB6CB9">
        <w:rPr>
          <w:rFonts w:cs="Times New Roman"/>
        </w:rPr>
        <w:t xml:space="preserve"> in many cases, teamwork is the key to attaining </w:t>
      </w:r>
      <w:r w:rsidR="008910AB" w:rsidRPr="00AB6CB9">
        <w:rPr>
          <w:rFonts w:cs="Times New Roman"/>
        </w:rPr>
        <w:t>organisational</w:t>
      </w:r>
      <w:r w:rsidRPr="00AB6CB9">
        <w:rPr>
          <w:rFonts w:cs="Times New Roman"/>
        </w:rPr>
        <w:t xml:space="preserve"> objectives. Besides, teamwork facilitates the formation of relationships and acquisition of essential professional skills</w:t>
      </w:r>
      <w:r w:rsidR="008910AB" w:rsidRPr="00AB6CB9">
        <w:rPr>
          <w:rFonts w:cs="Times New Roman"/>
        </w:rPr>
        <w:t>,</w:t>
      </w:r>
      <w:r w:rsidRPr="00AB6CB9">
        <w:rPr>
          <w:rFonts w:cs="Times New Roman"/>
        </w:rPr>
        <w:t xml:space="preserve"> including communication, leadership and adaptability</w:t>
      </w:r>
      <w:r w:rsidR="004215AE" w:rsidRPr="00AB6CB9">
        <w:rPr>
          <w:rFonts w:cs="Times New Roman"/>
        </w:rPr>
        <w:t xml:space="preserve"> </w:t>
      </w:r>
      <w:r w:rsidR="004215AE" w:rsidRPr="00AB6CB9">
        <w:rPr>
          <w:rFonts w:cs="Times New Roman"/>
        </w:rPr>
        <w:t>[1]</w:t>
      </w:r>
      <w:r w:rsidR="0043140D" w:rsidRPr="00AB6CB9">
        <w:rPr>
          <w:rFonts w:cs="Times New Roman"/>
        </w:rPr>
        <w:t>.</w:t>
      </w:r>
    </w:p>
    <w:p w14:paraId="2B063226" w14:textId="77777777" w:rsidR="00A92BC5" w:rsidRPr="00AB6CB9" w:rsidRDefault="00A92BC5" w:rsidP="00A92BC5">
      <w:pPr>
        <w:rPr>
          <w:rFonts w:cs="Times New Roman"/>
          <w:b/>
          <w:bCs/>
        </w:rPr>
      </w:pPr>
      <w:r w:rsidRPr="00AB6CB9">
        <w:rPr>
          <w:rFonts w:cs="Times New Roman"/>
          <w:b/>
          <w:bCs/>
        </w:rPr>
        <w:t>Mind Map of Teamwork</w:t>
      </w:r>
    </w:p>
    <w:p w14:paraId="27BEA443" w14:textId="27198F5C" w:rsidR="00A92BC5" w:rsidRPr="00AB6CB9" w:rsidRDefault="00A92BC5" w:rsidP="00A92BC5">
      <w:pPr>
        <w:rPr>
          <w:rFonts w:cs="Times New Roman"/>
        </w:rPr>
      </w:pPr>
      <w:r w:rsidRPr="00AB6CB9">
        <w:rPr>
          <w:rFonts w:cs="Times New Roman"/>
        </w:rPr>
        <w:t>In this task, I collaborated with my team members to develop a mind map that will recap the most important aspects of effective teamwork. This exercise made us consider the various aspects that make a team successful. The mind map comprises the following important points:</w:t>
      </w:r>
    </w:p>
    <w:p w14:paraId="57B06A9E" w14:textId="7CC4E38C" w:rsidR="00A92BC5" w:rsidRPr="00AB6CB9" w:rsidRDefault="00A92BC5" w:rsidP="00A92BC5">
      <w:pPr>
        <w:rPr>
          <w:rFonts w:cs="Times New Roman"/>
        </w:rPr>
      </w:pPr>
      <w:r w:rsidRPr="00AB6CB9">
        <w:rPr>
          <w:rFonts w:cs="Times New Roman"/>
        </w:rPr>
        <w:t xml:space="preserve">Open Communication: This involves effective communication that is transparent. It makes everyone know </w:t>
      </w:r>
      <w:r w:rsidR="008910AB" w:rsidRPr="00AB6CB9">
        <w:rPr>
          <w:rFonts w:cs="Times New Roman"/>
        </w:rPr>
        <w:t>their</w:t>
      </w:r>
      <w:r w:rsidRPr="00AB6CB9">
        <w:rPr>
          <w:rFonts w:cs="Times New Roman"/>
        </w:rPr>
        <w:t xml:space="preserve"> roles and tasks, which leads to less misunderstanding.</w:t>
      </w:r>
    </w:p>
    <w:p w14:paraId="25F705CB" w14:textId="2B230198" w:rsidR="00A92BC5" w:rsidRPr="00AB6CB9" w:rsidRDefault="00A92BC5" w:rsidP="00A92BC5">
      <w:pPr>
        <w:rPr>
          <w:rFonts w:cs="Times New Roman"/>
        </w:rPr>
      </w:pPr>
      <w:r w:rsidRPr="00AB6CB9">
        <w:rPr>
          <w:rFonts w:cs="Times New Roman"/>
        </w:rPr>
        <w:t>Clear Goal-Setting: Teams should have clear goals to make sure that they are all working towards the same goal. This assists in adding concentration and orientation.</w:t>
      </w:r>
    </w:p>
    <w:p w14:paraId="10A600C9" w14:textId="7900F7FC" w:rsidR="00A92BC5" w:rsidRPr="00AB6CB9" w:rsidRDefault="00A92BC5" w:rsidP="00A92BC5">
      <w:pPr>
        <w:rPr>
          <w:rFonts w:cs="Times New Roman"/>
        </w:rPr>
      </w:pPr>
      <w:r w:rsidRPr="00AB6CB9">
        <w:rPr>
          <w:rFonts w:cs="Times New Roman"/>
        </w:rPr>
        <w:lastRenderedPageBreak/>
        <w:t>Mutual Respect and Trust: Respect and trust are the keys to success in teams. The values make the members feel special and appreciated, and the workforce enhances teamwork.</w:t>
      </w:r>
    </w:p>
    <w:p w14:paraId="4B78CFCC" w14:textId="26A11D49" w:rsidR="00A92BC5" w:rsidRPr="00AB6CB9" w:rsidRDefault="00A92BC5" w:rsidP="00A92BC5">
      <w:pPr>
        <w:rPr>
          <w:rFonts w:cs="Times New Roman"/>
        </w:rPr>
      </w:pPr>
      <w:r w:rsidRPr="00AB6CB9">
        <w:rPr>
          <w:rFonts w:cs="Times New Roman"/>
        </w:rPr>
        <w:t xml:space="preserve">Defined Roles and Responsibilities: The roles should be </w:t>
      </w:r>
      <w:r w:rsidR="008910AB" w:rsidRPr="00AB6CB9">
        <w:rPr>
          <w:rFonts w:cs="Times New Roman"/>
        </w:rPr>
        <w:t>well-defined</w:t>
      </w:r>
      <w:r w:rsidRPr="00AB6CB9">
        <w:rPr>
          <w:rFonts w:cs="Times New Roman"/>
        </w:rPr>
        <w:t xml:space="preserve"> so that there is no confusion and everyone is aware of their roles. This ensures the work processes become more efficient and eliminates duplication of work</w:t>
      </w:r>
      <w:r w:rsidR="00AF4D29" w:rsidRPr="00AB6CB9">
        <w:rPr>
          <w:rFonts w:cs="Times New Roman"/>
        </w:rPr>
        <w:t xml:space="preserve"> </w:t>
      </w:r>
      <w:r w:rsidR="00AF4D29" w:rsidRPr="00AB6CB9">
        <w:rPr>
          <w:rFonts w:cs="Times New Roman"/>
        </w:rPr>
        <w:t>[</w:t>
      </w:r>
      <w:r w:rsidR="00AF4D29" w:rsidRPr="00AB6CB9">
        <w:rPr>
          <w:rFonts w:cs="Times New Roman"/>
        </w:rPr>
        <w:t>4</w:t>
      </w:r>
      <w:r w:rsidR="00AF4D29" w:rsidRPr="00AB6CB9">
        <w:rPr>
          <w:rFonts w:cs="Times New Roman"/>
        </w:rPr>
        <w:t>]</w:t>
      </w:r>
      <w:r w:rsidR="00AF4D29" w:rsidRPr="00AB6CB9">
        <w:rPr>
          <w:rFonts w:cs="Times New Roman"/>
        </w:rPr>
        <w:t>.</w:t>
      </w:r>
    </w:p>
    <w:p w14:paraId="74C8A876" w14:textId="77777777" w:rsidR="00A92BC5" w:rsidRPr="00AB6CB9" w:rsidRDefault="00A92BC5" w:rsidP="00A92BC5">
      <w:pPr>
        <w:rPr>
          <w:rFonts w:cs="Times New Roman"/>
        </w:rPr>
      </w:pPr>
      <w:r w:rsidRPr="00AB6CB9">
        <w:rPr>
          <w:rFonts w:cs="Times New Roman"/>
        </w:rPr>
        <w:t>The poster will also contain the mind map developed by the team and demonstrate the process of our teamwork and the different elements that ensure effective teamwork. Also, the sources and references to our teamwork activity will be mentioned in the poster.</w:t>
      </w:r>
    </w:p>
    <w:p w14:paraId="50F3B186" w14:textId="77777777" w:rsidR="00A92BC5" w:rsidRPr="00AB6CB9" w:rsidRDefault="00A92BC5" w:rsidP="00A92BC5">
      <w:pPr>
        <w:rPr>
          <w:rFonts w:cs="Times New Roman"/>
        </w:rPr>
      </w:pPr>
    </w:p>
    <w:p w14:paraId="7DBDFC49" w14:textId="037879EF" w:rsidR="00F028EF" w:rsidRPr="00AB6CB9" w:rsidRDefault="00F028EF">
      <w:pPr>
        <w:spacing w:line="259" w:lineRule="auto"/>
        <w:jc w:val="left"/>
        <w:rPr>
          <w:rFonts w:eastAsia="Times New Roman" w:cs="Times New Roman"/>
          <w:b/>
          <w:bCs/>
          <w:color w:val="1F3864" w:themeColor="accent1" w:themeShade="80"/>
          <w:kern w:val="36"/>
          <w:sz w:val="32"/>
          <w:szCs w:val="48"/>
          <w:lang w:eastAsia="en-GB"/>
        </w:rPr>
      </w:pPr>
      <w:r w:rsidRPr="00AB6CB9">
        <w:rPr>
          <w:rFonts w:cs="Times New Roman"/>
        </w:rPr>
        <w:br w:type="page"/>
      </w:r>
    </w:p>
    <w:p w14:paraId="2FEE48DB" w14:textId="6289C924" w:rsidR="00A92BC5" w:rsidRPr="00AB6CB9" w:rsidRDefault="00A92BC5" w:rsidP="00F028EF">
      <w:pPr>
        <w:pStyle w:val="Heading1"/>
      </w:pPr>
      <w:bookmarkStart w:id="5" w:name="_Toc221403999"/>
      <w:r w:rsidRPr="00AB6CB9">
        <w:lastRenderedPageBreak/>
        <w:t>Task 3: Automatic Referencing Tool</w:t>
      </w:r>
      <w:bookmarkEnd w:id="5"/>
      <w:r w:rsidRPr="00AB6CB9">
        <w:t xml:space="preserve"> </w:t>
      </w:r>
    </w:p>
    <w:p w14:paraId="5A092248" w14:textId="77777777" w:rsidR="00F028EF" w:rsidRPr="00AB6CB9" w:rsidRDefault="00A92BC5" w:rsidP="00F028EF">
      <w:pPr>
        <w:pStyle w:val="Heading2"/>
      </w:pPr>
      <w:bookmarkStart w:id="6" w:name="_Toc221404000"/>
      <w:r w:rsidRPr="00AB6CB9">
        <w:t>Summary</w:t>
      </w:r>
      <w:bookmarkEnd w:id="6"/>
      <w:r w:rsidRPr="00AB6CB9">
        <w:t xml:space="preserve"> </w:t>
      </w:r>
    </w:p>
    <w:p w14:paraId="080319D7" w14:textId="74FE42A9" w:rsidR="00A92BC5" w:rsidRPr="00AB6CB9" w:rsidRDefault="00A92BC5" w:rsidP="00F028EF">
      <w:pPr>
        <w:rPr>
          <w:rFonts w:cs="Times New Roman"/>
        </w:rPr>
      </w:pPr>
      <w:r w:rsidRPr="00AB6CB9">
        <w:rPr>
          <w:rFonts w:cs="Times New Roman"/>
        </w:rPr>
        <w:t xml:space="preserve">The virtual collaboration is gaining more relevance in the contemporary workplace. Having teams that are frequently located in various regions or even countries, remote working has become a necessity </w:t>
      </w:r>
      <w:r w:rsidR="008910AB" w:rsidRPr="00AB6CB9">
        <w:rPr>
          <w:rFonts w:cs="Times New Roman"/>
        </w:rPr>
        <w:t>for</w:t>
      </w:r>
      <w:r w:rsidRPr="00AB6CB9">
        <w:rPr>
          <w:rFonts w:cs="Times New Roman"/>
        </w:rPr>
        <w:t xml:space="preserve"> many businesses. Virtual teamwork enables people and groups to interact and to get down to work without necessarily having to meet physically</w:t>
      </w:r>
      <w:r w:rsidR="001A4572" w:rsidRPr="00AB6CB9">
        <w:rPr>
          <w:rFonts w:cs="Times New Roman"/>
        </w:rPr>
        <w:t xml:space="preserve"> </w:t>
      </w:r>
      <w:r w:rsidR="00F51189" w:rsidRPr="00AB6CB9">
        <w:rPr>
          <w:rFonts w:cs="Times New Roman"/>
        </w:rPr>
        <w:t>[</w:t>
      </w:r>
      <w:r w:rsidR="00F51189" w:rsidRPr="00AB6CB9">
        <w:rPr>
          <w:rFonts w:cs="Times New Roman"/>
        </w:rPr>
        <w:t>9</w:t>
      </w:r>
      <w:r w:rsidR="00F51189" w:rsidRPr="00AB6CB9">
        <w:rPr>
          <w:rFonts w:cs="Times New Roman"/>
        </w:rPr>
        <w:t>].</w:t>
      </w:r>
      <w:r w:rsidRPr="00AB6CB9">
        <w:rPr>
          <w:rFonts w:cs="Times New Roman"/>
        </w:rPr>
        <w:t xml:space="preserve"> Some major points of virtual collaboration are the following:</w:t>
      </w:r>
    </w:p>
    <w:p w14:paraId="7A031149" w14:textId="0E1D07B0" w:rsidR="00A92BC5" w:rsidRPr="00AB6CB9" w:rsidRDefault="00A92BC5" w:rsidP="00A92BC5">
      <w:pPr>
        <w:rPr>
          <w:rFonts w:cs="Times New Roman"/>
          <w:b/>
          <w:bCs/>
        </w:rPr>
      </w:pPr>
      <w:r w:rsidRPr="00AB6CB9">
        <w:rPr>
          <w:rFonts w:cs="Times New Roman"/>
          <w:b/>
          <w:bCs/>
        </w:rPr>
        <w:t>Effective Communication</w:t>
      </w:r>
    </w:p>
    <w:p w14:paraId="62BB28F6" w14:textId="31FA268F" w:rsidR="00A92BC5" w:rsidRPr="00AB6CB9" w:rsidRDefault="00A92BC5" w:rsidP="00080C59">
      <w:pPr>
        <w:rPr>
          <w:rFonts w:cs="Times New Roman"/>
        </w:rPr>
      </w:pPr>
      <w:r w:rsidRPr="00AB6CB9">
        <w:rPr>
          <w:rFonts w:cs="Times New Roman"/>
        </w:rPr>
        <w:t xml:space="preserve">Successful virtual collaboration consists of communication. Face-to-face meetings can be maintained with the help of such tools as Zoom, Skype, and Microsoft Teams that allow the team members to be in touch and communicate in real time, either via video conferencing, chat, or </w:t>
      </w:r>
      <w:r w:rsidR="008910AB" w:rsidRPr="00AB6CB9">
        <w:rPr>
          <w:rFonts w:cs="Times New Roman"/>
        </w:rPr>
        <w:t>emai</w:t>
      </w:r>
      <w:r w:rsidR="00080C59" w:rsidRPr="00AB6CB9">
        <w:rPr>
          <w:rFonts w:cs="Times New Roman"/>
        </w:rPr>
        <w:t xml:space="preserve">l </w:t>
      </w:r>
      <w:r w:rsidR="00080C59" w:rsidRPr="00AB6CB9">
        <w:rPr>
          <w:rFonts w:cs="Times New Roman"/>
        </w:rPr>
        <w:t>[</w:t>
      </w:r>
      <w:r w:rsidR="00080C59" w:rsidRPr="00AB6CB9">
        <w:rPr>
          <w:rFonts w:cs="Times New Roman"/>
        </w:rPr>
        <w:t>3</w:t>
      </w:r>
      <w:r w:rsidR="00080C59" w:rsidRPr="00AB6CB9">
        <w:rPr>
          <w:rFonts w:cs="Times New Roman"/>
        </w:rPr>
        <w:t>]</w:t>
      </w:r>
      <w:r w:rsidR="005F6938" w:rsidRPr="00AB6CB9">
        <w:rPr>
          <w:rFonts w:cs="Times New Roman"/>
        </w:rPr>
        <w:t xml:space="preserve">. </w:t>
      </w:r>
      <w:r w:rsidRPr="00AB6CB9">
        <w:rPr>
          <w:rFonts w:cs="Times New Roman"/>
        </w:rPr>
        <w:t xml:space="preserve">Effective communication is essential in </w:t>
      </w:r>
      <w:r w:rsidR="008910AB" w:rsidRPr="00AB6CB9">
        <w:rPr>
          <w:rFonts w:cs="Times New Roman"/>
        </w:rPr>
        <w:t xml:space="preserve">the </w:t>
      </w:r>
      <w:r w:rsidRPr="00AB6CB9">
        <w:rPr>
          <w:rFonts w:cs="Times New Roman"/>
        </w:rPr>
        <w:t xml:space="preserve">virtual world because it assists in making sure that the entire team is on the same track and </w:t>
      </w:r>
      <w:r w:rsidR="008910AB" w:rsidRPr="00AB6CB9">
        <w:rPr>
          <w:rFonts w:cs="Times New Roman"/>
        </w:rPr>
        <w:t>minimises</w:t>
      </w:r>
      <w:r w:rsidRPr="00AB6CB9">
        <w:rPr>
          <w:rFonts w:cs="Times New Roman"/>
        </w:rPr>
        <w:t xml:space="preserve"> confusion.</w:t>
      </w:r>
    </w:p>
    <w:p w14:paraId="411F408E" w14:textId="0ABCA34A" w:rsidR="00A92BC5" w:rsidRPr="00AB6CB9" w:rsidRDefault="00A92BC5" w:rsidP="00A92BC5">
      <w:pPr>
        <w:rPr>
          <w:rFonts w:cs="Times New Roman"/>
          <w:b/>
          <w:bCs/>
        </w:rPr>
      </w:pPr>
      <w:r w:rsidRPr="00AB6CB9">
        <w:rPr>
          <w:rFonts w:cs="Times New Roman"/>
          <w:b/>
          <w:bCs/>
        </w:rPr>
        <w:t>Technology</w:t>
      </w:r>
    </w:p>
    <w:p w14:paraId="66FC6399" w14:textId="14CC275F" w:rsidR="00A92BC5" w:rsidRPr="00AB6CB9" w:rsidRDefault="00A92BC5" w:rsidP="00A92BC5">
      <w:pPr>
        <w:rPr>
          <w:rFonts w:cs="Times New Roman"/>
        </w:rPr>
      </w:pPr>
      <w:r w:rsidRPr="00AB6CB9">
        <w:rPr>
          <w:rFonts w:cs="Times New Roman"/>
        </w:rPr>
        <w:t>Technology is a very critical factor in the success of virtual collaboration. Such collaboration tools as Google Docs or Dropbox enable the team members to exchange documents and collaboratively work on them at the same time</w:t>
      </w:r>
      <w:r w:rsidR="005F6938" w:rsidRPr="00AB6CB9">
        <w:rPr>
          <w:rFonts w:cs="Times New Roman"/>
        </w:rPr>
        <w:t xml:space="preserve"> </w:t>
      </w:r>
      <w:r w:rsidR="004215AE" w:rsidRPr="00AB6CB9">
        <w:rPr>
          <w:rFonts w:cs="Times New Roman"/>
        </w:rPr>
        <w:t>[</w:t>
      </w:r>
      <w:r w:rsidR="004215AE" w:rsidRPr="00AB6CB9">
        <w:rPr>
          <w:rFonts w:cs="Times New Roman"/>
        </w:rPr>
        <w:t>2</w:t>
      </w:r>
      <w:r w:rsidR="004215AE" w:rsidRPr="00AB6CB9">
        <w:rPr>
          <w:rFonts w:cs="Times New Roman"/>
        </w:rPr>
        <w:t>]</w:t>
      </w:r>
      <w:r w:rsidR="005F6938" w:rsidRPr="00AB6CB9">
        <w:rPr>
          <w:rFonts w:cs="Times New Roman"/>
        </w:rPr>
        <w:t>.</w:t>
      </w:r>
      <w:r w:rsidRPr="00AB6CB9">
        <w:rPr>
          <w:rFonts w:cs="Times New Roman"/>
        </w:rPr>
        <w:t xml:space="preserve"> Furthermore, Trello or Asana, which are project management tools, assist in monitoring the progress, distributing tasks, creating deadlines and managing tasks</w:t>
      </w:r>
      <w:r w:rsidR="008910AB" w:rsidRPr="00AB6CB9">
        <w:rPr>
          <w:rFonts w:cs="Times New Roman"/>
        </w:rPr>
        <w:t>,</w:t>
      </w:r>
      <w:r w:rsidRPr="00AB6CB9">
        <w:rPr>
          <w:rFonts w:cs="Times New Roman"/>
        </w:rPr>
        <w:t xml:space="preserve"> </w:t>
      </w:r>
      <w:r w:rsidR="0053479B" w:rsidRPr="00AB6CB9">
        <w:rPr>
          <w:rFonts w:cs="Times New Roman"/>
        </w:rPr>
        <w:t>making collaboration</w:t>
      </w:r>
      <w:r w:rsidRPr="00AB6CB9">
        <w:rPr>
          <w:rFonts w:cs="Times New Roman"/>
        </w:rPr>
        <w:t xml:space="preserve"> easier and </w:t>
      </w:r>
      <w:r w:rsidR="008910AB" w:rsidRPr="00AB6CB9">
        <w:rPr>
          <w:rFonts w:cs="Times New Roman"/>
        </w:rPr>
        <w:t>more</w:t>
      </w:r>
      <w:r w:rsidRPr="00AB6CB9">
        <w:rPr>
          <w:rFonts w:cs="Times New Roman"/>
        </w:rPr>
        <w:t xml:space="preserve"> efficient.</w:t>
      </w:r>
    </w:p>
    <w:p w14:paraId="7B85C084" w14:textId="01D0F1C7" w:rsidR="00A92BC5" w:rsidRPr="00AB6CB9" w:rsidRDefault="00A92BC5" w:rsidP="00A92BC5">
      <w:pPr>
        <w:rPr>
          <w:rFonts w:cs="Times New Roman"/>
          <w:b/>
          <w:bCs/>
        </w:rPr>
      </w:pPr>
      <w:r w:rsidRPr="00AB6CB9">
        <w:rPr>
          <w:rFonts w:cs="Times New Roman"/>
          <w:b/>
          <w:bCs/>
        </w:rPr>
        <w:t>Challenges</w:t>
      </w:r>
    </w:p>
    <w:p w14:paraId="55378349" w14:textId="1D91B6BE" w:rsidR="00A92BC5" w:rsidRPr="00AB6CB9" w:rsidRDefault="00A92BC5" w:rsidP="00A92BC5">
      <w:pPr>
        <w:rPr>
          <w:rFonts w:cs="Times New Roman"/>
        </w:rPr>
      </w:pPr>
      <w:r w:rsidRPr="00AB6CB9">
        <w:rPr>
          <w:rFonts w:cs="Times New Roman"/>
        </w:rPr>
        <w:t>However, virtual collaboration has a number of challenges</w:t>
      </w:r>
      <w:r w:rsidR="0053479B" w:rsidRPr="00AB6CB9">
        <w:rPr>
          <w:rFonts w:cs="Times New Roman"/>
        </w:rPr>
        <w:t>,</w:t>
      </w:r>
      <w:r w:rsidRPr="00AB6CB9">
        <w:rPr>
          <w:rFonts w:cs="Times New Roman"/>
        </w:rPr>
        <w:t xml:space="preserve"> although it is advantageous. The difference in time zones may complicate the process of determining the appropriate time to hold a meeting </w:t>
      </w:r>
      <w:r w:rsidR="0053479B" w:rsidRPr="00AB6CB9">
        <w:rPr>
          <w:rFonts w:cs="Times New Roman"/>
        </w:rPr>
        <w:t>for</w:t>
      </w:r>
      <w:r w:rsidRPr="00AB6CB9">
        <w:rPr>
          <w:rFonts w:cs="Times New Roman"/>
        </w:rPr>
        <w:t xml:space="preserve"> teams</w:t>
      </w:r>
      <w:r w:rsidR="005F62D7" w:rsidRPr="00AB6CB9">
        <w:rPr>
          <w:rFonts w:cs="Times New Roman"/>
        </w:rPr>
        <w:t xml:space="preserve"> </w:t>
      </w:r>
      <w:r w:rsidR="005F62D7" w:rsidRPr="00AB6CB9">
        <w:rPr>
          <w:rFonts w:cs="Times New Roman"/>
        </w:rPr>
        <w:t>[</w:t>
      </w:r>
      <w:r w:rsidR="005F62D7" w:rsidRPr="00AB6CB9">
        <w:rPr>
          <w:rFonts w:cs="Times New Roman"/>
        </w:rPr>
        <w:t>7</w:t>
      </w:r>
      <w:r w:rsidR="005F62D7" w:rsidRPr="00AB6CB9">
        <w:rPr>
          <w:rFonts w:cs="Times New Roman"/>
        </w:rPr>
        <w:t>]</w:t>
      </w:r>
      <w:r w:rsidRPr="00AB6CB9">
        <w:rPr>
          <w:rFonts w:cs="Times New Roman"/>
        </w:rPr>
        <w:t>. Collaboration can be interrupted by technical problems</w:t>
      </w:r>
      <w:r w:rsidR="0053479B" w:rsidRPr="00AB6CB9">
        <w:rPr>
          <w:rFonts w:cs="Times New Roman"/>
        </w:rPr>
        <w:t>,</w:t>
      </w:r>
      <w:r w:rsidRPr="00AB6CB9">
        <w:rPr>
          <w:rFonts w:cs="Times New Roman"/>
        </w:rPr>
        <w:t xml:space="preserve"> including low internet connections or compatibility problems with tools. Moreover, </w:t>
      </w:r>
      <w:r w:rsidR="0053479B" w:rsidRPr="00AB6CB9">
        <w:rPr>
          <w:rFonts w:cs="Times New Roman"/>
        </w:rPr>
        <w:t xml:space="preserve">the </w:t>
      </w:r>
      <w:r w:rsidRPr="00AB6CB9">
        <w:rPr>
          <w:rFonts w:cs="Times New Roman"/>
        </w:rPr>
        <w:t>absence of face-to-face communication may occasionally affect the team dynamics and complicate the development of relationships and trust among the team members.</w:t>
      </w:r>
    </w:p>
    <w:p w14:paraId="4DB460C2" w14:textId="47D812FE" w:rsidR="00A92BC5" w:rsidRPr="00AB6CB9" w:rsidRDefault="00A92BC5" w:rsidP="00A92BC5">
      <w:pPr>
        <w:rPr>
          <w:rFonts w:cs="Times New Roman"/>
          <w:b/>
          <w:bCs/>
        </w:rPr>
      </w:pPr>
      <w:r w:rsidRPr="00AB6CB9">
        <w:rPr>
          <w:rFonts w:cs="Times New Roman"/>
          <w:b/>
          <w:bCs/>
        </w:rPr>
        <w:t>Solutions</w:t>
      </w:r>
    </w:p>
    <w:p w14:paraId="1BF0D921" w14:textId="595ABF76" w:rsidR="00A92BC5" w:rsidRPr="00AB6CB9" w:rsidRDefault="00A92BC5" w:rsidP="00A92BC5">
      <w:pPr>
        <w:rPr>
          <w:rFonts w:cs="Times New Roman"/>
        </w:rPr>
      </w:pPr>
      <w:r w:rsidRPr="00AB6CB9">
        <w:rPr>
          <w:rFonts w:cs="Times New Roman"/>
        </w:rPr>
        <w:lastRenderedPageBreak/>
        <w:t>To surmount these obstacles, teams may use asynchronous communication, in which messages or tasks are accomplished without actual interaction</w:t>
      </w:r>
      <w:r w:rsidR="005F6938" w:rsidRPr="00AB6CB9">
        <w:rPr>
          <w:rFonts w:cs="Times New Roman"/>
        </w:rPr>
        <w:t xml:space="preserve"> (Agrawal </w:t>
      </w:r>
      <w:r w:rsidR="003F75DC" w:rsidRPr="00AB6CB9">
        <w:rPr>
          <w:rFonts w:cs="Times New Roman"/>
        </w:rPr>
        <w:t>and</w:t>
      </w:r>
      <w:r w:rsidR="005F6938" w:rsidRPr="00AB6CB9">
        <w:rPr>
          <w:rFonts w:cs="Times New Roman"/>
        </w:rPr>
        <w:t xml:space="preserve"> Rasouli, (2024)</w:t>
      </w:r>
      <w:r w:rsidRPr="00AB6CB9">
        <w:rPr>
          <w:rFonts w:cs="Times New Roman"/>
        </w:rPr>
        <w:t xml:space="preserve">. The collaboration can also </w:t>
      </w:r>
      <w:r w:rsidR="0053479B" w:rsidRPr="00AB6CB9">
        <w:rPr>
          <w:rFonts w:cs="Times New Roman"/>
        </w:rPr>
        <w:t xml:space="preserve">be </w:t>
      </w:r>
      <w:r w:rsidRPr="00AB6CB9">
        <w:rPr>
          <w:rFonts w:cs="Times New Roman"/>
        </w:rPr>
        <w:t>facilitated by establishing clear expectations regarding response times, communication procedures, and task deadlines. Finally, the availability of solid and convenient tools will make sure that the technology will not impede progress and that the team will be able to remain productive.</w:t>
      </w:r>
    </w:p>
    <w:p w14:paraId="01C69AFD" w14:textId="48DD8C44" w:rsidR="00A92BC5" w:rsidRPr="00AB6CB9" w:rsidRDefault="00A92BC5" w:rsidP="00F028EF">
      <w:pPr>
        <w:pStyle w:val="Heading2"/>
      </w:pPr>
      <w:bookmarkStart w:id="7" w:name="_Toc221404001"/>
      <w:r w:rsidRPr="00AB6CB9">
        <w:t>RefWorks referencing using RefWorks.</w:t>
      </w:r>
      <w:bookmarkEnd w:id="7"/>
    </w:p>
    <w:p w14:paraId="3B3480C7" w14:textId="09E6B690" w:rsidR="00A92BC5" w:rsidRPr="00AB6CB9" w:rsidRDefault="00A92BC5" w:rsidP="00A92BC5">
      <w:pPr>
        <w:rPr>
          <w:rFonts w:cs="Times New Roman"/>
        </w:rPr>
      </w:pPr>
      <w:r w:rsidRPr="00AB6CB9">
        <w:rPr>
          <w:rFonts w:cs="Times New Roman"/>
        </w:rPr>
        <w:t xml:space="preserve">In this assignment, I was able to </w:t>
      </w:r>
      <w:r w:rsidR="0053479B" w:rsidRPr="00AB6CB9">
        <w:rPr>
          <w:rFonts w:cs="Times New Roman"/>
        </w:rPr>
        <w:t>utilise</w:t>
      </w:r>
      <w:r w:rsidRPr="00AB6CB9">
        <w:rPr>
          <w:rFonts w:cs="Times New Roman"/>
        </w:rPr>
        <w:t xml:space="preserve"> RefWorks to create citations in the IEEE format and a reference list on the subject of virtual collaboration. RefWorks is an automatic reference tool that can be used to assist in the management and formatting of references in various styles</w:t>
      </w:r>
      <w:r w:rsidR="0053479B" w:rsidRPr="00AB6CB9">
        <w:rPr>
          <w:rFonts w:cs="Times New Roman"/>
        </w:rPr>
        <w:t>,</w:t>
      </w:r>
      <w:r w:rsidRPr="00AB6CB9">
        <w:rPr>
          <w:rFonts w:cs="Times New Roman"/>
        </w:rPr>
        <w:t xml:space="preserve"> such as IEEE. I used the tools of searching the relevant articles</w:t>
      </w:r>
      <w:r w:rsidR="0053479B" w:rsidRPr="00AB6CB9">
        <w:rPr>
          <w:rFonts w:cs="Times New Roman"/>
        </w:rPr>
        <w:t xml:space="preserve"> and</w:t>
      </w:r>
      <w:r w:rsidRPr="00AB6CB9">
        <w:rPr>
          <w:rFonts w:cs="Times New Roman"/>
        </w:rPr>
        <w:t xml:space="preserve"> journals about virtual collaboration, added them to RefWorks and created necessary citations and references. The tool simplified the process of </w:t>
      </w:r>
      <w:r w:rsidR="0053479B" w:rsidRPr="00AB6CB9">
        <w:rPr>
          <w:rFonts w:cs="Times New Roman"/>
        </w:rPr>
        <w:t>organising</w:t>
      </w:r>
      <w:r w:rsidRPr="00AB6CB9">
        <w:rPr>
          <w:rFonts w:cs="Times New Roman"/>
        </w:rPr>
        <w:t xml:space="preserve"> the references and also </w:t>
      </w:r>
      <w:r w:rsidR="0053479B" w:rsidRPr="00AB6CB9">
        <w:rPr>
          <w:rFonts w:cs="Times New Roman"/>
        </w:rPr>
        <w:t>ensured</w:t>
      </w:r>
      <w:r w:rsidRPr="00AB6CB9">
        <w:rPr>
          <w:rFonts w:cs="Times New Roman"/>
        </w:rPr>
        <w:t xml:space="preserve"> that they were properly formatted in the IEEE style. I took some screenshots </w:t>
      </w:r>
      <w:r w:rsidR="0053479B" w:rsidRPr="00AB6CB9">
        <w:rPr>
          <w:rFonts w:cs="Times New Roman"/>
        </w:rPr>
        <w:t>of</w:t>
      </w:r>
      <w:r w:rsidRPr="00AB6CB9">
        <w:rPr>
          <w:rFonts w:cs="Times New Roman"/>
        </w:rPr>
        <w:t xml:space="preserve"> the process, which demonstrate how RefWorks was used in managing </w:t>
      </w:r>
      <w:r w:rsidR="0053479B" w:rsidRPr="00AB6CB9">
        <w:rPr>
          <w:rFonts w:cs="Times New Roman"/>
        </w:rPr>
        <w:t>citations</w:t>
      </w:r>
      <w:r w:rsidRPr="00AB6CB9">
        <w:rPr>
          <w:rFonts w:cs="Times New Roman"/>
        </w:rPr>
        <w:t xml:space="preserve"> in my task.</w:t>
      </w:r>
    </w:p>
    <w:p w14:paraId="17681E63" w14:textId="77777777" w:rsidR="00F028EF" w:rsidRPr="00AB6CB9" w:rsidRDefault="00F028EF">
      <w:pPr>
        <w:spacing w:line="259" w:lineRule="auto"/>
        <w:jc w:val="left"/>
        <w:rPr>
          <w:rFonts w:eastAsia="Times New Roman" w:cs="Times New Roman"/>
          <w:b/>
          <w:bCs/>
          <w:color w:val="1F3864" w:themeColor="accent1" w:themeShade="80"/>
          <w:kern w:val="36"/>
          <w:sz w:val="32"/>
          <w:szCs w:val="48"/>
          <w:lang w:eastAsia="en-GB"/>
        </w:rPr>
      </w:pPr>
      <w:r w:rsidRPr="00AB6CB9">
        <w:rPr>
          <w:rFonts w:cs="Times New Roman"/>
        </w:rPr>
        <w:br w:type="page"/>
      </w:r>
    </w:p>
    <w:p w14:paraId="683D13DB" w14:textId="10E1C5ED" w:rsidR="00A92BC5" w:rsidRPr="00AB6CB9" w:rsidRDefault="00A92BC5" w:rsidP="00A92BC5">
      <w:pPr>
        <w:pStyle w:val="Heading1"/>
      </w:pPr>
      <w:bookmarkStart w:id="8" w:name="_Toc221404002"/>
      <w:r w:rsidRPr="00AB6CB9">
        <w:lastRenderedPageBreak/>
        <w:t>Task 4: E-Portfolio Development and Assessment</w:t>
      </w:r>
      <w:bookmarkEnd w:id="8"/>
    </w:p>
    <w:p w14:paraId="11F239A2" w14:textId="151C7FF9" w:rsidR="00E42727" w:rsidRPr="00AB6CB9" w:rsidRDefault="00E42727" w:rsidP="00E42727">
      <w:pPr>
        <w:rPr>
          <w:rFonts w:cs="Times New Roman"/>
        </w:rPr>
      </w:pPr>
      <w:r w:rsidRPr="00AB6CB9">
        <w:rPr>
          <w:rFonts w:cs="Times New Roman"/>
        </w:rPr>
        <w:t xml:space="preserve">Link: </w:t>
      </w:r>
      <w:hyperlink r:id="rId10" w:history="1">
        <w:r w:rsidRPr="00AB6CB9">
          <w:rPr>
            <w:rStyle w:val="Hyperlink"/>
            <w:rFonts w:cs="Times New Roman"/>
          </w:rPr>
          <w:t>https://sites.google.com/view/badara00/home</w:t>
        </w:r>
      </w:hyperlink>
      <w:r w:rsidRPr="00AB6CB9">
        <w:rPr>
          <w:rFonts w:cs="Times New Roman"/>
        </w:rPr>
        <w:t xml:space="preserve"> </w:t>
      </w:r>
    </w:p>
    <w:p w14:paraId="0A2FA6EE" w14:textId="77777777" w:rsidR="00A92BC5" w:rsidRPr="00AB6CB9" w:rsidRDefault="00A92BC5" w:rsidP="00A92BC5">
      <w:pPr>
        <w:rPr>
          <w:rFonts w:cs="Times New Roman"/>
          <w:b/>
          <w:bCs/>
        </w:rPr>
      </w:pPr>
      <w:r w:rsidRPr="00AB6CB9">
        <w:rPr>
          <w:rFonts w:cs="Times New Roman"/>
          <w:b/>
          <w:bCs/>
        </w:rPr>
        <w:t>E-Portfolio Creation</w:t>
      </w:r>
    </w:p>
    <w:p w14:paraId="64568CB0" w14:textId="77777777" w:rsidR="000D17F1" w:rsidRPr="00AB6CB9" w:rsidRDefault="000D17F1" w:rsidP="00A92BC5">
      <w:pPr>
        <w:rPr>
          <w:rFonts w:cs="Times New Roman"/>
        </w:rPr>
      </w:pPr>
      <w:r w:rsidRPr="00AB6CB9">
        <w:rPr>
          <w:rFonts w:cs="Times New Roman"/>
          <w:noProof/>
        </w:rPr>
        <w:drawing>
          <wp:inline distT="0" distB="0" distL="0" distR="0" wp14:anchorId="2646526C" wp14:editId="10E9E4A7">
            <wp:extent cx="5943600" cy="2320290"/>
            <wp:effectExtent l="0" t="0" r="0" b="3810"/>
            <wp:docPr id="3" name="Picture 3" descr="A person with her hand on her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with her hand on her fac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943600" cy="2320290"/>
                    </a:xfrm>
                    <a:prstGeom prst="rect">
                      <a:avLst/>
                    </a:prstGeom>
                  </pic:spPr>
                </pic:pic>
              </a:graphicData>
            </a:graphic>
          </wp:inline>
        </w:drawing>
      </w:r>
    </w:p>
    <w:p w14:paraId="4DF754B5" w14:textId="77777777" w:rsidR="00C40762" w:rsidRPr="00AB6CB9" w:rsidRDefault="00C40762" w:rsidP="00A92BC5">
      <w:pPr>
        <w:rPr>
          <w:rFonts w:cs="Times New Roman"/>
        </w:rPr>
      </w:pPr>
    </w:p>
    <w:p w14:paraId="641A252D" w14:textId="0DB9AF75" w:rsidR="00C40762" w:rsidRPr="00AB6CB9" w:rsidRDefault="000646B4" w:rsidP="00A92BC5">
      <w:pPr>
        <w:rPr>
          <w:rFonts w:cs="Times New Roman"/>
        </w:rPr>
      </w:pPr>
      <w:r w:rsidRPr="00AB6CB9">
        <w:rPr>
          <w:rFonts w:cs="Times New Roman"/>
          <w:noProof/>
        </w:rPr>
        <w:drawing>
          <wp:inline distT="0" distB="0" distL="0" distR="0" wp14:anchorId="278CCF82" wp14:editId="4A4A5775">
            <wp:extent cx="5943600" cy="2945130"/>
            <wp:effectExtent l="0" t="0" r="0" b="7620"/>
            <wp:docPr id="6" name="Picture 6" descr="A screenshot of a t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task&#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943600" cy="2945130"/>
                    </a:xfrm>
                    <a:prstGeom prst="rect">
                      <a:avLst/>
                    </a:prstGeom>
                  </pic:spPr>
                </pic:pic>
              </a:graphicData>
            </a:graphic>
          </wp:inline>
        </w:drawing>
      </w:r>
    </w:p>
    <w:p w14:paraId="0279D55E" w14:textId="77777777" w:rsidR="000646B4" w:rsidRPr="00AB6CB9" w:rsidRDefault="00C40762" w:rsidP="00A92BC5">
      <w:pPr>
        <w:rPr>
          <w:rFonts w:cs="Times New Roman"/>
        </w:rPr>
      </w:pPr>
      <w:r w:rsidRPr="00AB6CB9">
        <w:rPr>
          <w:rFonts w:cs="Times New Roman"/>
          <w:noProof/>
        </w:rPr>
        <w:lastRenderedPageBreak/>
        <w:drawing>
          <wp:inline distT="0" distB="0" distL="0" distR="0" wp14:anchorId="56D3E47F" wp14:editId="0C955405">
            <wp:extent cx="5943600" cy="3139440"/>
            <wp:effectExtent l="0" t="0" r="0" b="3810"/>
            <wp:docPr id="5" name="Picture 5"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web pag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943600" cy="3139440"/>
                    </a:xfrm>
                    <a:prstGeom prst="rect">
                      <a:avLst/>
                    </a:prstGeom>
                  </pic:spPr>
                </pic:pic>
              </a:graphicData>
            </a:graphic>
          </wp:inline>
        </w:drawing>
      </w:r>
    </w:p>
    <w:p w14:paraId="6F40B17F" w14:textId="77777777" w:rsidR="000646B4" w:rsidRPr="00AB6CB9" w:rsidRDefault="000646B4" w:rsidP="00A92BC5">
      <w:pPr>
        <w:rPr>
          <w:rFonts w:cs="Times New Roman"/>
        </w:rPr>
      </w:pPr>
      <w:r w:rsidRPr="00AB6CB9">
        <w:rPr>
          <w:rFonts w:cs="Times New Roman"/>
          <w:noProof/>
        </w:rPr>
        <w:drawing>
          <wp:inline distT="0" distB="0" distL="0" distR="0" wp14:anchorId="4B71E7DF" wp14:editId="459D8BB4">
            <wp:extent cx="5943600" cy="2959735"/>
            <wp:effectExtent l="0" t="0" r="0" b="0"/>
            <wp:docPr id="7"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943600" cy="2959735"/>
                    </a:xfrm>
                    <a:prstGeom prst="rect">
                      <a:avLst/>
                    </a:prstGeom>
                  </pic:spPr>
                </pic:pic>
              </a:graphicData>
            </a:graphic>
          </wp:inline>
        </w:drawing>
      </w:r>
    </w:p>
    <w:p w14:paraId="6123C14A" w14:textId="1E46B7B8" w:rsidR="00A92BC5" w:rsidRPr="00AB6CB9" w:rsidRDefault="000646B4" w:rsidP="00A92BC5">
      <w:pPr>
        <w:rPr>
          <w:rFonts w:cs="Times New Roman"/>
        </w:rPr>
      </w:pPr>
      <w:r w:rsidRPr="00AB6CB9">
        <w:rPr>
          <w:rFonts w:cs="Times New Roman"/>
          <w:noProof/>
        </w:rPr>
        <w:lastRenderedPageBreak/>
        <w:drawing>
          <wp:inline distT="0" distB="0" distL="0" distR="0" wp14:anchorId="1A02C944" wp14:editId="3BF0C85A">
            <wp:extent cx="5943600" cy="2182495"/>
            <wp:effectExtent l="0" t="0" r="0" b="8255"/>
            <wp:docPr id="8"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943600" cy="2182495"/>
                    </a:xfrm>
                    <a:prstGeom prst="rect">
                      <a:avLst/>
                    </a:prstGeom>
                  </pic:spPr>
                </pic:pic>
              </a:graphicData>
            </a:graphic>
          </wp:inline>
        </w:drawing>
      </w:r>
      <w:r w:rsidR="00A92BC5" w:rsidRPr="00AB6CB9">
        <w:rPr>
          <w:rFonts w:cs="Times New Roman"/>
        </w:rPr>
        <w:t>I have made my e-portfolio through Google Sites. It has a welcome page and a page behind every task, a page connected to my work. My tutor can easily access the content</w:t>
      </w:r>
      <w:r w:rsidR="0053479B" w:rsidRPr="00AB6CB9">
        <w:rPr>
          <w:rFonts w:cs="Times New Roman"/>
        </w:rPr>
        <w:t>,</w:t>
      </w:r>
      <w:r w:rsidR="00A92BC5" w:rsidRPr="00AB6CB9">
        <w:rPr>
          <w:rFonts w:cs="Times New Roman"/>
        </w:rPr>
        <w:t xml:space="preserve"> and I made sure that all the links and files are accessible.</w:t>
      </w:r>
    </w:p>
    <w:p w14:paraId="33BB2301" w14:textId="77777777" w:rsidR="00A92BC5" w:rsidRPr="00AB6CB9" w:rsidRDefault="00A92BC5" w:rsidP="00A92BC5">
      <w:pPr>
        <w:rPr>
          <w:rFonts w:cs="Times New Roman"/>
          <w:b/>
          <w:bCs/>
        </w:rPr>
      </w:pPr>
      <w:r w:rsidRPr="00AB6CB9">
        <w:rPr>
          <w:rFonts w:cs="Times New Roman"/>
          <w:b/>
          <w:bCs/>
        </w:rPr>
        <w:t>Review and Tool Explanation</w:t>
      </w:r>
    </w:p>
    <w:p w14:paraId="3BA1D4B2" w14:textId="1A0551DF" w:rsidR="002D640E" w:rsidRPr="00AB6CB9" w:rsidRDefault="00A92BC5" w:rsidP="00A92BC5">
      <w:pPr>
        <w:rPr>
          <w:rFonts w:cs="Times New Roman"/>
        </w:rPr>
      </w:pPr>
      <w:r w:rsidRPr="00AB6CB9">
        <w:rPr>
          <w:rFonts w:cs="Times New Roman"/>
        </w:rPr>
        <w:t>I selected Google Sites as the e-portfolio since it is simple to use</w:t>
      </w:r>
      <w:r w:rsidR="0053479B" w:rsidRPr="00AB6CB9">
        <w:rPr>
          <w:rFonts w:cs="Times New Roman"/>
        </w:rPr>
        <w:t>,</w:t>
      </w:r>
      <w:r w:rsidRPr="00AB6CB9">
        <w:rPr>
          <w:rFonts w:cs="Times New Roman"/>
        </w:rPr>
        <w:t xml:space="preserve"> and I would share the link with my tutor in the shortest time possible. I would take screenshots of every page to present evidence of the completion of the e-portfolio. The platform permitted me to structure my activities in an orderly fashion and to make my work professional.</w:t>
      </w:r>
    </w:p>
    <w:p w14:paraId="328A54CA" w14:textId="77777777" w:rsidR="002D640E" w:rsidRPr="00AB6CB9" w:rsidRDefault="002D640E">
      <w:pPr>
        <w:spacing w:line="259" w:lineRule="auto"/>
        <w:jc w:val="left"/>
        <w:rPr>
          <w:rFonts w:cs="Times New Roman"/>
        </w:rPr>
      </w:pPr>
      <w:r w:rsidRPr="00AB6CB9">
        <w:rPr>
          <w:rFonts w:cs="Times New Roman"/>
        </w:rPr>
        <w:br w:type="page"/>
      </w:r>
    </w:p>
    <w:p w14:paraId="7C890BA4" w14:textId="7D093DB0" w:rsidR="000303EF" w:rsidRPr="00AB6CB9" w:rsidRDefault="002D640E" w:rsidP="002D640E">
      <w:pPr>
        <w:pStyle w:val="Heading1"/>
      </w:pPr>
      <w:bookmarkStart w:id="9" w:name="_Toc221404003"/>
      <w:r w:rsidRPr="00AB6CB9">
        <w:lastRenderedPageBreak/>
        <w:t>References</w:t>
      </w:r>
      <w:bookmarkEnd w:id="9"/>
    </w:p>
    <w:p w14:paraId="523E27B3" w14:textId="77777777" w:rsidR="00D5075E" w:rsidRPr="00AB6CB9" w:rsidRDefault="00D5075E" w:rsidP="00FE3309">
      <w:pPr>
        <w:pStyle w:val="ListParagraph"/>
        <w:numPr>
          <w:ilvl w:val="0"/>
          <w:numId w:val="11"/>
        </w:numPr>
        <w:rPr>
          <w:rFonts w:cs="Times New Roman"/>
        </w:rPr>
      </w:pPr>
      <w:r w:rsidRPr="00AB6CB9">
        <w:rPr>
          <w:rFonts w:cs="Times New Roman"/>
        </w:rPr>
        <w:t xml:space="preserve">Arad, D., Finkelstein, A., Rozenblum, R., and </w:t>
      </w:r>
      <w:proofErr w:type="spellStart"/>
      <w:r w:rsidRPr="00AB6CB9">
        <w:rPr>
          <w:rFonts w:cs="Times New Roman"/>
        </w:rPr>
        <w:t>Magnezi</w:t>
      </w:r>
      <w:proofErr w:type="spellEnd"/>
      <w:r w:rsidRPr="00AB6CB9">
        <w:rPr>
          <w:rFonts w:cs="Times New Roman"/>
        </w:rPr>
        <w:t>, R. (2022). Patient safety and staff psychological safety: a mixed methods study on aspects of teamwork in the operating room. </w:t>
      </w:r>
      <w:r w:rsidRPr="00AB6CB9">
        <w:rPr>
          <w:rFonts w:cs="Times New Roman"/>
          <w:i/>
          <w:iCs/>
        </w:rPr>
        <w:t>Frontiers in public health</w:t>
      </w:r>
      <w:r w:rsidRPr="00AB6CB9">
        <w:rPr>
          <w:rFonts w:cs="Times New Roman"/>
        </w:rPr>
        <w:t>, </w:t>
      </w:r>
      <w:r w:rsidRPr="00AB6CB9">
        <w:rPr>
          <w:rFonts w:cs="Times New Roman"/>
          <w:i/>
          <w:iCs/>
        </w:rPr>
        <w:t>10</w:t>
      </w:r>
      <w:r w:rsidRPr="00AB6CB9">
        <w:rPr>
          <w:rFonts w:cs="Times New Roman"/>
        </w:rPr>
        <w:t>, 1060473.</w:t>
      </w:r>
    </w:p>
    <w:p w14:paraId="3585EAC0" w14:textId="77777777" w:rsidR="00D5075E" w:rsidRPr="00AB6CB9" w:rsidRDefault="00D5075E" w:rsidP="00FE3309">
      <w:pPr>
        <w:pStyle w:val="ListParagraph"/>
        <w:numPr>
          <w:ilvl w:val="0"/>
          <w:numId w:val="11"/>
        </w:numPr>
        <w:rPr>
          <w:rFonts w:cs="Times New Roman"/>
        </w:rPr>
      </w:pPr>
      <w:r w:rsidRPr="00AB6CB9">
        <w:rPr>
          <w:rFonts w:cs="Times New Roman"/>
        </w:rPr>
        <w:t>Barhate, B., and Dirani, K. M. (2022). Career aspirations of generation Z: a systematic literature review. </w:t>
      </w:r>
      <w:r w:rsidRPr="00AB6CB9">
        <w:rPr>
          <w:rFonts w:cs="Times New Roman"/>
          <w:i/>
          <w:iCs/>
        </w:rPr>
        <w:t>European journal of training and development</w:t>
      </w:r>
      <w:r w:rsidRPr="00AB6CB9">
        <w:rPr>
          <w:rFonts w:cs="Times New Roman"/>
        </w:rPr>
        <w:t>, </w:t>
      </w:r>
      <w:r w:rsidRPr="00AB6CB9">
        <w:rPr>
          <w:rFonts w:cs="Times New Roman"/>
          <w:i/>
          <w:iCs/>
        </w:rPr>
        <w:t>46</w:t>
      </w:r>
      <w:r w:rsidRPr="00AB6CB9">
        <w:rPr>
          <w:rFonts w:cs="Times New Roman"/>
        </w:rPr>
        <w:t xml:space="preserve">(1-2), 139-157. </w:t>
      </w:r>
      <w:hyperlink r:id="rId16" w:history="1">
        <w:r w:rsidRPr="00AB6CB9">
          <w:rPr>
            <w:rStyle w:val="Hyperlink"/>
            <w:rFonts w:cs="Times New Roman"/>
          </w:rPr>
          <w:t>https://www.emerald.com/ejtd/article-abstract/46/1-2/139/231012</w:t>
        </w:r>
      </w:hyperlink>
    </w:p>
    <w:p w14:paraId="6D8B90BA" w14:textId="77777777" w:rsidR="00D5075E" w:rsidRPr="00AB6CB9" w:rsidRDefault="00D5075E" w:rsidP="00FE3309">
      <w:pPr>
        <w:pStyle w:val="ListParagraph"/>
        <w:numPr>
          <w:ilvl w:val="0"/>
          <w:numId w:val="11"/>
        </w:numPr>
        <w:rPr>
          <w:rFonts w:cs="Times New Roman"/>
        </w:rPr>
      </w:pPr>
      <w:r w:rsidRPr="00AB6CB9">
        <w:rPr>
          <w:rFonts w:cs="Times New Roman"/>
        </w:rPr>
        <w:t>Gould, D., Walker, R., Makari-Judson, G., and Seven, M. (2022). Experiences of individuals with a variant of uncertain significance on genetic testing for hereditary cancer risks: a mixed method systematic review. </w:t>
      </w:r>
      <w:r w:rsidRPr="00AB6CB9">
        <w:rPr>
          <w:rFonts w:cs="Times New Roman"/>
          <w:i/>
          <w:iCs/>
        </w:rPr>
        <w:t>Journal of community genetics</w:t>
      </w:r>
      <w:r w:rsidRPr="00AB6CB9">
        <w:rPr>
          <w:rFonts w:cs="Times New Roman"/>
        </w:rPr>
        <w:t>, </w:t>
      </w:r>
      <w:r w:rsidRPr="00AB6CB9">
        <w:rPr>
          <w:rFonts w:cs="Times New Roman"/>
          <w:i/>
          <w:iCs/>
        </w:rPr>
        <w:t>13</w:t>
      </w:r>
      <w:r w:rsidRPr="00AB6CB9">
        <w:rPr>
          <w:rFonts w:cs="Times New Roman"/>
        </w:rPr>
        <w:t xml:space="preserve">(4), 371-379. </w:t>
      </w:r>
      <w:hyperlink r:id="rId17" w:history="1">
        <w:r w:rsidRPr="00AB6CB9">
          <w:rPr>
            <w:rStyle w:val="Hyperlink"/>
            <w:rFonts w:cs="Times New Roman"/>
          </w:rPr>
          <w:t>https://link.springer.com/article/10.1007/s12687-022-00600-4</w:t>
        </w:r>
      </w:hyperlink>
    </w:p>
    <w:p w14:paraId="1E3C2CA1" w14:textId="77777777" w:rsidR="00D5075E" w:rsidRPr="00AB6CB9" w:rsidRDefault="00D5075E" w:rsidP="00FE3309">
      <w:pPr>
        <w:pStyle w:val="ListParagraph"/>
        <w:numPr>
          <w:ilvl w:val="0"/>
          <w:numId w:val="11"/>
        </w:numPr>
        <w:rPr>
          <w:rFonts w:cs="Times New Roman"/>
        </w:rPr>
      </w:pPr>
      <w:proofErr w:type="spellStart"/>
      <w:r w:rsidRPr="00AB6CB9">
        <w:rPr>
          <w:rFonts w:cs="Times New Roman"/>
        </w:rPr>
        <w:t>Mantai</w:t>
      </w:r>
      <w:proofErr w:type="spellEnd"/>
      <w:r w:rsidRPr="00AB6CB9">
        <w:rPr>
          <w:rFonts w:cs="Times New Roman"/>
        </w:rPr>
        <w:t>, L., and Marrone, M. (2023). Academic career progression from early career researcher to professor: what can we learn from job ads. </w:t>
      </w:r>
      <w:r w:rsidRPr="00AB6CB9">
        <w:rPr>
          <w:rFonts w:cs="Times New Roman"/>
          <w:i/>
          <w:iCs/>
        </w:rPr>
        <w:t>Studies in higher education</w:t>
      </w:r>
      <w:r w:rsidRPr="00AB6CB9">
        <w:rPr>
          <w:rFonts w:cs="Times New Roman"/>
        </w:rPr>
        <w:t>, </w:t>
      </w:r>
      <w:r w:rsidRPr="00AB6CB9">
        <w:rPr>
          <w:rFonts w:cs="Times New Roman"/>
          <w:i/>
          <w:iCs/>
        </w:rPr>
        <w:t>48</w:t>
      </w:r>
      <w:r w:rsidRPr="00AB6CB9">
        <w:rPr>
          <w:rFonts w:cs="Times New Roman"/>
        </w:rPr>
        <w:t>(6), 797-812.</w:t>
      </w:r>
    </w:p>
    <w:p w14:paraId="0588D61D" w14:textId="77777777" w:rsidR="00D5075E" w:rsidRPr="00AB6CB9" w:rsidRDefault="00D5075E" w:rsidP="00FE3309">
      <w:pPr>
        <w:pStyle w:val="ListParagraph"/>
        <w:numPr>
          <w:ilvl w:val="0"/>
          <w:numId w:val="11"/>
        </w:numPr>
        <w:rPr>
          <w:rFonts w:cs="Times New Roman"/>
        </w:rPr>
      </w:pPr>
      <w:r w:rsidRPr="00AB6CB9">
        <w:rPr>
          <w:rFonts w:cs="Times New Roman"/>
        </w:rPr>
        <w:t>Mohamad Hasim, S., Rosli, R., Halim, L., Capraro, M. M., and Capraro, R. M. (2022). STEM professional development activities and their impact on teacher knowledge and instructional practices. </w:t>
      </w:r>
      <w:r w:rsidRPr="00AB6CB9">
        <w:rPr>
          <w:rFonts w:cs="Times New Roman"/>
          <w:i/>
          <w:iCs/>
        </w:rPr>
        <w:t>Mathematics</w:t>
      </w:r>
      <w:r w:rsidRPr="00AB6CB9">
        <w:rPr>
          <w:rFonts w:cs="Times New Roman"/>
        </w:rPr>
        <w:t>, </w:t>
      </w:r>
      <w:r w:rsidRPr="00AB6CB9">
        <w:rPr>
          <w:rFonts w:cs="Times New Roman"/>
          <w:i/>
          <w:iCs/>
        </w:rPr>
        <w:t>10</w:t>
      </w:r>
      <w:r w:rsidRPr="00AB6CB9">
        <w:rPr>
          <w:rFonts w:cs="Times New Roman"/>
        </w:rPr>
        <w:t>(7), 1109.</w:t>
      </w:r>
    </w:p>
    <w:p w14:paraId="6D8ABDCC" w14:textId="77777777" w:rsidR="00D5075E" w:rsidRPr="00AB6CB9" w:rsidRDefault="00D5075E" w:rsidP="00FE3309">
      <w:pPr>
        <w:pStyle w:val="ListParagraph"/>
        <w:numPr>
          <w:ilvl w:val="0"/>
          <w:numId w:val="11"/>
        </w:numPr>
        <w:rPr>
          <w:rFonts w:cs="Times New Roman"/>
        </w:rPr>
      </w:pPr>
      <w:r w:rsidRPr="00AB6CB9">
        <w:rPr>
          <w:rFonts w:cs="Times New Roman"/>
        </w:rPr>
        <w:t>Ngo, A., and Thuy, T. (2024). The Importance of Soft Skills for Academic Performance and Career Development—From the Perspective of University Students. </w:t>
      </w:r>
      <w:r w:rsidRPr="00AB6CB9">
        <w:rPr>
          <w:rFonts w:cs="Times New Roman"/>
          <w:i/>
          <w:iCs/>
        </w:rPr>
        <w:t>International Journal of Engineering Pedagogy</w:t>
      </w:r>
      <w:r w:rsidRPr="00AB6CB9">
        <w:rPr>
          <w:rFonts w:cs="Times New Roman"/>
        </w:rPr>
        <w:t>, </w:t>
      </w:r>
      <w:r w:rsidRPr="00AB6CB9">
        <w:rPr>
          <w:rFonts w:cs="Times New Roman"/>
          <w:i/>
          <w:iCs/>
        </w:rPr>
        <w:t>14</w:t>
      </w:r>
      <w:r w:rsidRPr="00AB6CB9">
        <w:rPr>
          <w:rFonts w:cs="Times New Roman"/>
        </w:rPr>
        <w:t xml:space="preserve">(3). </w:t>
      </w:r>
      <w:hyperlink r:id="rId18" w:history="1">
        <w:r w:rsidRPr="00AB6CB9">
          <w:rPr>
            <w:rStyle w:val="Hyperlink"/>
            <w:rFonts w:cs="Times New Roman"/>
          </w:rPr>
          <w:t>https://search.ebscohost.com/login.aspx?direct=true&amp;profile=ehost&amp;scope=site&amp;authtype=crawler&amp;jrnl=21924880&amp;AN=176617902&amp;h=1%2B%2BjMzsvrwemWC17VAFlOdPvhv7f4VNS%2FCHGh2Xci2%2FH0vTV7uaUhsiInjUi4Hj317lnpeTO14uGgtQ7JgY%2Fcw%3D%3D&amp;crl=c</w:t>
        </w:r>
      </w:hyperlink>
    </w:p>
    <w:p w14:paraId="7EA01BD7" w14:textId="77777777" w:rsidR="00D5075E" w:rsidRPr="00AB6CB9" w:rsidRDefault="00D5075E" w:rsidP="00FE3309">
      <w:pPr>
        <w:pStyle w:val="ListParagraph"/>
        <w:numPr>
          <w:ilvl w:val="0"/>
          <w:numId w:val="11"/>
        </w:numPr>
        <w:rPr>
          <w:rFonts w:cs="Times New Roman"/>
        </w:rPr>
      </w:pPr>
      <w:proofErr w:type="spellStart"/>
      <w:r w:rsidRPr="00AB6CB9">
        <w:rPr>
          <w:rFonts w:cs="Times New Roman"/>
        </w:rPr>
        <w:t>Nitsos</w:t>
      </w:r>
      <w:proofErr w:type="spellEnd"/>
      <w:r w:rsidRPr="00AB6CB9">
        <w:rPr>
          <w:rFonts w:cs="Times New Roman"/>
        </w:rPr>
        <w:t xml:space="preserve">, I., </w:t>
      </w:r>
      <w:proofErr w:type="spellStart"/>
      <w:r w:rsidRPr="00AB6CB9">
        <w:rPr>
          <w:rFonts w:cs="Times New Roman"/>
        </w:rPr>
        <w:t>Malliari</w:t>
      </w:r>
      <w:proofErr w:type="spellEnd"/>
      <w:r w:rsidRPr="00AB6CB9">
        <w:rPr>
          <w:rFonts w:cs="Times New Roman"/>
        </w:rPr>
        <w:t xml:space="preserve">, A., and </w:t>
      </w:r>
      <w:proofErr w:type="spellStart"/>
      <w:r w:rsidRPr="00AB6CB9">
        <w:rPr>
          <w:rFonts w:cs="Times New Roman"/>
        </w:rPr>
        <w:t>Chamouroudi</w:t>
      </w:r>
      <w:proofErr w:type="spellEnd"/>
      <w:r w:rsidRPr="00AB6CB9">
        <w:rPr>
          <w:rFonts w:cs="Times New Roman"/>
        </w:rPr>
        <w:t>, R. (2022). Use of reference management software among postgraduate students in Greece. </w:t>
      </w:r>
      <w:r w:rsidRPr="00AB6CB9">
        <w:rPr>
          <w:rFonts w:cs="Times New Roman"/>
          <w:i/>
          <w:iCs/>
        </w:rPr>
        <w:t>Journal of Librarianship and Information Science</w:t>
      </w:r>
      <w:r w:rsidRPr="00AB6CB9">
        <w:rPr>
          <w:rFonts w:cs="Times New Roman"/>
        </w:rPr>
        <w:t>, </w:t>
      </w:r>
      <w:r w:rsidRPr="00AB6CB9">
        <w:rPr>
          <w:rFonts w:cs="Times New Roman"/>
          <w:i/>
          <w:iCs/>
        </w:rPr>
        <w:t>54</w:t>
      </w:r>
      <w:r w:rsidRPr="00AB6CB9">
        <w:rPr>
          <w:rFonts w:cs="Times New Roman"/>
        </w:rPr>
        <w:t xml:space="preserve">(1), 95-107. </w:t>
      </w:r>
      <w:hyperlink r:id="rId19" w:history="1">
        <w:r w:rsidRPr="00AB6CB9">
          <w:rPr>
            <w:rStyle w:val="Hyperlink"/>
            <w:rFonts w:cs="Times New Roman"/>
          </w:rPr>
          <w:t>https://journals.sagepub.com/doi/abs/10.1177/0961000621996413</w:t>
        </w:r>
      </w:hyperlink>
    </w:p>
    <w:p w14:paraId="5F58F420" w14:textId="77777777" w:rsidR="00D5075E" w:rsidRPr="00AB6CB9" w:rsidRDefault="00D5075E" w:rsidP="00FE3309">
      <w:pPr>
        <w:pStyle w:val="ListParagraph"/>
        <w:numPr>
          <w:ilvl w:val="0"/>
          <w:numId w:val="11"/>
        </w:numPr>
        <w:rPr>
          <w:rFonts w:cs="Times New Roman"/>
          <w:lang w:val="pt-BR"/>
        </w:rPr>
      </w:pPr>
      <w:r w:rsidRPr="00AB6CB9">
        <w:rPr>
          <w:rFonts w:cs="Times New Roman"/>
          <w:lang w:val="pt-BR"/>
        </w:rPr>
        <w:lastRenderedPageBreak/>
        <w:t xml:space="preserve">Prada, E. D., Mareque, M., and Pino-Juste, M. (2022). </w:t>
      </w:r>
      <w:r w:rsidRPr="00AB6CB9">
        <w:rPr>
          <w:rFonts w:cs="Times New Roman"/>
        </w:rPr>
        <w:t xml:space="preserve">Teamwork skills in higher education: is university training contributing to their </w:t>
      </w:r>
      <w:proofErr w:type="gramStart"/>
      <w:r w:rsidRPr="00AB6CB9">
        <w:rPr>
          <w:rFonts w:cs="Times New Roman"/>
        </w:rPr>
        <w:t>mastery?.</w:t>
      </w:r>
      <w:proofErr w:type="gramEnd"/>
      <w:r w:rsidRPr="00AB6CB9">
        <w:rPr>
          <w:rFonts w:cs="Times New Roman"/>
        </w:rPr>
        <w:t> </w:t>
      </w:r>
      <w:r w:rsidRPr="00AB6CB9">
        <w:rPr>
          <w:rFonts w:cs="Times New Roman"/>
          <w:i/>
          <w:iCs/>
          <w:lang w:val="pt-BR"/>
        </w:rPr>
        <w:t>Psicologia: Reflexao e critica</w:t>
      </w:r>
      <w:r w:rsidRPr="00AB6CB9">
        <w:rPr>
          <w:rFonts w:cs="Times New Roman"/>
          <w:lang w:val="pt-BR"/>
        </w:rPr>
        <w:t>, </w:t>
      </w:r>
      <w:r w:rsidRPr="00AB6CB9">
        <w:rPr>
          <w:rFonts w:cs="Times New Roman"/>
          <w:i/>
          <w:iCs/>
          <w:lang w:val="pt-BR"/>
        </w:rPr>
        <w:t>35</w:t>
      </w:r>
      <w:r w:rsidRPr="00AB6CB9">
        <w:rPr>
          <w:rFonts w:cs="Times New Roman"/>
          <w:lang w:val="pt-BR"/>
        </w:rPr>
        <w:t>, 5.</w:t>
      </w:r>
    </w:p>
    <w:p w14:paraId="729A548D" w14:textId="77777777" w:rsidR="00D5075E" w:rsidRPr="00AB6CB9" w:rsidRDefault="00D5075E" w:rsidP="00FE3309">
      <w:pPr>
        <w:pStyle w:val="ListParagraph"/>
        <w:numPr>
          <w:ilvl w:val="0"/>
          <w:numId w:val="11"/>
        </w:numPr>
        <w:rPr>
          <w:rFonts w:cs="Times New Roman"/>
          <w:lang w:val="pt-BR"/>
        </w:rPr>
      </w:pPr>
      <w:r w:rsidRPr="00AB6CB9">
        <w:rPr>
          <w:rFonts w:cs="Times New Roman"/>
        </w:rPr>
        <w:t xml:space="preserve">Saxena, R., and Kaushik, J. S. (2022). Referencing made easy: reference management </w:t>
      </w:r>
      <w:proofErr w:type="spellStart"/>
      <w:r w:rsidRPr="00AB6CB9">
        <w:rPr>
          <w:rFonts w:cs="Times New Roman"/>
        </w:rPr>
        <w:t>softwares</w:t>
      </w:r>
      <w:proofErr w:type="spellEnd"/>
      <w:r w:rsidRPr="00AB6CB9">
        <w:rPr>
          <w:rFonts w:cs="Times New Roman"/>
        </w:rPr>
        <w:t>. </w:t>
      </w:r>
      <w:r w:rsidRPr="00AB6CB9">
        <w:rPr>
          <w:rFonts w:cs="Times New Roman"/>
          <w:i/>
          <w:iCs/>
          <w:lang w:val="pt-BR"/>
        </w:rPr>
        <w:t>Indian pediatrics</w:t>
      </w:r>
      <w:r w:rsidRPr="00AB6CB9">
        <w:rPr>
          <w:rFonts w:cs="Times New Roman"/>
          <w:lang w:val="pt-BR"/>
        </w:rPr>
        <w:t>, </w:t>
      </w:r>
      <w:r w:rsidRPr="00AB6CB9">
        <w:rPr>
          <w:rFonts w:cs="Times New Roman"/>
          <w:i/>
          <w:iCs/>
          <w:lang w:val="pt-BR"/>
        </w:rPr>
        <w:t>59</w:t>
      </w:r>
      <w:r w:rsidRPr="00AB6CB9">
        <w:rPr>
          <w:rFonts w:cs="Times New Roman"/>
          <w:lang w:val="pt-BR"/>
        </w:rPr>
        <w:t>(3), 245-249.</w:t>
      </w:r>
    </w:p>
    <w:sectPr w:rsidR="00D5075E" w:rsidRPr="00AB6CB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604319" w14:textId="77777777" w:rsidR="00443FF7" w:rsidRDefault="00443FF7" w:rsidP="00F028EF">
      <w:pPr>
        <w:spacing w:after="0" w:line="240" w:lineRule="auto"/>
      </w:pPr>
      <w:r>
        <w:separator/>
      </w:r>
    </w:p>
  </w:endnote>
  <w:endnote w:type="continuationSeparator" w:id="0">
    <w:p w14:paraId="2AAE269E" w14:textId="77777777" w:rsidR="00443FF7" w:rsidRDefault="00443FF7" w:rsidP="00F028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9209119"/>
      <w:docPartObj>
        <w:docPartGallery w:val="Page Numbers (Bottom of Page)"/>
        <w:docPartUnique/>
      </w:docPartObj>
    </w:sdtPr>
    <w:sdtEndPr>
      <w:rPr>
        <w:noProof/>
      </w:rPr>
    </w:sdtEndPr>
    <w:sdtContent>
      <w:p w14:paraId="6A5B782A" w14:textId="00551EEA" w:rsidR="002D640E" w:rsidRDefault="002D64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9106B4" w14:textId="77777777" w:rsidR="002D640E" w:rsidRDefault="002D64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1FEFF6" w14:textId="77777777" w:rsidR="00443FF7" w:rsidRDefault="00443FF7" w:rsidP="00F028EF">
      <w:pPr>
        <w:spacing w:after="0" w:line="240" w:lineRule="auto"/>
      </w:pPr>
      <w:r>
        <w:separator/>
      </w:r>
    </w:p>
  </w:footnote>
  <w:footnote w:type="continuationSeparator" w:id="0">
    <w:p w14:paraId="2D339A36" w14:textId="77777777" w:rsidR="00443FF7" w:rsidRDefault="00443FF7" w:rsidP="00F028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06D36"/>
    <w:multiLevelType w:val="hybridMultilevel"/>
    <w:tmpl w:val="EE2A5E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1A0651"/>
    <w:multiLevelType w:val="multilevel"/>
    <w:tmpl w:val="F4BEB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360A7D"/>
    <w:multiLevelType w:val="hybridMultilevel"/>
    <w:tmpl w:val="380A2398"/>
    <w:lvl w:ilvl="0" w:tplc="9D542EF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9981133"/>
    <w:multiLevelType w:val="multilevel"/>
    <w:tmpl w:val="EB20B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B26577"/>
    <w:multiLevelType w:val="multilevel"/>
    <w:tmpl w:val="813E9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E60B2D"/>
    <w:multiLevelType w:val="multilevel"/>
    <w:tmpl w:val="F3D832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645B1C"/>
    <w:multiLevelType w:val="multilevel"/>
    <w:tmpl w:val="0D248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821152"/>
    <w:multiLevelType w:val="multilevel"/>
    <w:tmpl w:val="44307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543472"/>
    <w:multiLevelType w:val="multilevel"/>
    <w:tmpl w:val="8E327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E21626"/>
    <w:multiLevelType w:val="hybridMultilevel"/>
    <w:tmpl w:val="D1C044EC"/>
    <w:lvl w:ilvl="0" w:tplc="9D542E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D787DE6"/>
    <w:multiLevelType w:val="multilevel"/>
    <w:tmpl w:val="576EA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4748312">
    <w:abstractNumId w:val="8"/>
  </w:num>
  <w:num w:numId="2" w16cid:durableId="129714099">
    <w:abstractNumId w:val="4"/>
  </w:num>
  <w:num w:numId="3" w16cid:durableId="169148827">
    <w:abstractNumId w:val="10"/>
  </w:num>
  <w:num w:numId="4" w16cid:durableId="491218080">
    <w:abstractNumId w:val="6"/>
  </w:num>
  <w:num w:numId="5" w16cid:durableId="338850265">
    <w:abstractNumId w:val="3"/>
  </w:num>
  <w:num w:numId="6" w16cid:durableId="938951926">
    <w:abstractNumId w:val="1"/>
  </w:num>
  <w:num w:numId="7" w16cid:durableId="568999781">
    <w:abstractNumId w:val="5"/>
  </w:num>
  <w:num w:numId="8" w16cid:durableId="1371108950">
    <w:abstractNumId w:val="7"/>
  </w:num>
  <w:num w:numId="9" w16cid:durableId="1549296806">
    <w:abstractNumId w:val="0"/>
  </w:num>
  <w:num w:numId="10" w16cid:durableId="1394889662">
    <w:abstractNumId w:val="9"/>
  </w:num>
  <w:num w:numId="11" w16cid:durableId="8439332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6B3"/>
    <w:rsid w:val="000303EF"/>
    <w:rsid w:val="000646B4"/>
    <w:rsid w:val="00080C59"/>
    <w:rsid w:val="000B6B09"/>
    <w:rsid w:val="000D17F1"/>
    <w:rsid w:val="00132D24"/>
    <w:rsid w:val="001375E7"/>
    <w:rsid w:val="00171FC5"/>
    <w:rsid w:val="001A4572"/>
    <w:rsid w:val="001C1D4C"/>
    <w:rsid w:val="002C22A0"/>
    <w:rsid w:val="002D640E"/>
    <w:rsid w:val="00311451"/>
    <w:rsid w:val="00330195"/>
    <w:rsid w:val="00341D49"/>
    <w:rsid w:val="00350D12"/>
    <w:rsid w:val="003E3CB2"/>
    <w:rsid w:val="003F75DC"/>
    <w:rsid w:val="00421451"/>
    <w:rsid w:val="004215AE"/>
    <w:rsid w:val="0043140D"/>
    <w:rsid w:val="00441242"/>
    <w:rsid w:val="00443FF7"/>
    <w:rsid w:val="00447A7B"/>
    <w:rsid w:val="00460415"/>
    <w:rsid w:val="0053479B"/>
    <w:rsid w:val="005F62D7"/>
    <w:rsid w:val="005F6938"/>
    <w:rsid w:val="0067613F"/>
    <w:rsid w:val="006B653F"/>
    <w:rsid w:val="006E3B9F"/>
    <w:rsid w:val="00732440"/>
    <w:rsid w:val="007473FC"/>
    <w:rsid w:val="007C62CF"/>
    <w:rsid w:val="007E029F"/>
    <w:rsid w:val="008910AB"/>
    <w:rsid w:val="008F1F70"/>
    <w:rsid w:val="009362FB"/>
    <w:rsid w:val="009F6027"/>
    <w:rsid w:val="00A15AA0"/>
    <w:rsid w:val="00A6576F"/>
    <w:rsid w:val="00A92BC5"/>
    <w:rsid w:val="00AB6CB9"/>
    <w:rsid w:val="00AF4D29"/>
    <w:rsid w:val="00B8350F"/>
    <w:rsid w:val="00B94D5E"/>
    <w:rsid w:val="00C40762"/>
    <w:rsid w:val="00C645B3"/>
    <w:rsid w:val="00C93CD3"/>
    <w:rsid w:val="00CB3D6E"/>
    <w:rsid w:val="00CB4095"/>
    <w:rsid w:val="00D5075E"/>
    <w:rsid w:val="00DD1A77"/>
    <w:rsid w:val="00E42727"/>
    <w:rsid w:val="00E800E6"/>
    <w:rsid w:val="00F028EF"/>
    <w:rsid w:val="00F17C55"/>
    <w:rsid w:val="00F51189"/>
    <w:rsid w:val="00F72C81"/>
    <w:rsid w:val="00F936B3"/>
    <w:rsid w:val="00FE3309"/>
    <w:rsid w:val="00FF037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E94DE"/>
  <w15:chartTrackingRefBased/>
  <w15:docId w15:val="{FB60FD5C-981C-44C2-878A-86E53C474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5B3"/>
    <w:pPr>
      <w:spacing w:line="360" w:lineRule="auto"/>
      <w:jc w:val="both"/>
    </w:pPr>
    <w:rPr>
      <w:rFonts w:ascii="Times New Roman" w:hAnsi="Times New Roman" w:cs="Vrinda"/>
      <w:sz w:val="24"/>
    </w:rPr>
  </w:style>
  <w:style w:type="paragraph" w:styleId="Heading1">
    <w:name w:val="heading 1"/>
    <w:basedOn w:val="Normal"/>
    <w:link w:val="Heading1Char"/>
    <w:uiPriority w:val="9"/>
    <w:qFormat/>
    <w:rsid w:val="00732440"/>
    <w:pPr>
      <w:spacing w:before="100" w:beforeAutospacing="1" w:after="100" w:afterAutospacing="1"/>
      <w:outlineLvl w:val="0"/>
    </w:pPr>
    <w:rPr>
      <w:rFonts w:eastAsia="Times New Roman" w:cs="Times New Roman"/>
      <w:b/>
      <w:bCs/>
      <w:color w:val="1F3864" w:themeColor="accent1" w:themeShade="80"/>
      <w:kern w:val="36"/>
      <w:sz w:val="32"/>
      <w:szCs w:val="48"/>
      <w:lang w:eastAsia="en-GB"/>
    </w:rPr>
  </w:style>
  <w:style w:type="paragraph" w:styleId="Heading2">
    <w:name w:val="heading 2"/>
    <w:basedOn w:val="Normal"/>
    <w:link w:val="Heading2Char"/>
    <w:uiPriority w:val="9"/>
    <w:qFormat/>
    <w:rsid w:val="00E800E6"/>
    <w:pPr>
      <w:spacing w:before="100" w:beforeAutospacing="1" w:after="100" w:afterAutospacing="1"/>
      <w:outlineLvl w:val="1"/>
    </w:pPr>
    <w:rPr>
      <w:rFonts w:eastAsia="Times New Roman" w:cs="Times New Roman"/>
      <w:b/>
      <w:bCs/>
      <w:color w:val="2F5496" w:themeColor="accent1" w:themeShade="BF"/>
      <w:sz w:val="28"/>
      <w:szCs w:val="36"/>
      <w:lang w:val="en-US"/>
    </w:rPr>
  </w:style>
  <w:style w:type="paragraph" w:styleId="Heading3">
    <w:name w:val="heading 3"/>
    <w:basedOn w:val="Normal"/>
    <w:next w:val="Normal"/>
    <w:link w:val="Heading3Char"/>
    <w:uiPriority w:val="9"/>
    <w:semiHidden/>
    <w:unhideWhenUsed/>
    <w:qFormat/>
    <w:rsid w:val="00F936B3"/>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F936B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936B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936B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936B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936B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936B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2440"/>
    <w:rPr>
      <w:rFonts w:ascii="Times New Roman" w:eastAsia="Times New Roman" w:hAnsi="Times New Roman" w:cs="Times New Roman"/>
      <w:b/>
      <w:bCs/>
      <w:color w:val="1F3864" w:themeColor="accent1" w:themeShade="80"/>
      <w:kern w:val="36"/>
      <w:sz w:val="32"/>
      <w:szCs w:val="48"/>
      <w:lang w:eastAsia="en-GB"/>
    </w:rPr>
  </w:style>
  <w:style w:type="character" w:customStyle="1" w:styleId="Heading2Char">
    <w:name w:val="Heading 2 Char"/>
    <w:basedOn w:val="DefaultParagraphFont"/>
    <w:link w:val="Heading2"/>
    <w:uiPriority w:val="9"/>
    <w:rsid w:val="00E800E6"/>
    <w:rPr>
      <w:rFonts w:ascii="Times New Roman" w:eastAsia="Times New Roman" w:hAnsi="Times New Roman" w:cs="Times New Roman"/>
      <w:b/>
      <w:bCs/>
      <w:color w:val="2F5496" w:themeColor="accent1" w:themeShade="BF"/>
      <w:sz w:val="28"/>
      <w:szCs w:val="36"/>
      <w:lang w:val="en-US"/>
    </w:rPr>
  </w:style>
  <w:style w:type="character" w:customStyle="1" w:styleId="Heading3Char">
    <w:name w:val="Heading 3 Char"/>
    <w:basedOn w:val="DefaultParagraphFont"/>
    <w:link w:val="Heading3"/>
    <w:uiPriority w:val="9"/>
    <w:semiHidden/>
    <w:rsid w:val="00F936B3"/>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F936B3"/>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F936B3"/>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F936B3"/>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F936B3"/>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F936B3"/>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F936B3"/>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F936B3"/>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F936B3"/>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F936B3"/>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F936B3"/>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F936B3"/>
    <w:pPr>
      <w:spacing w:before="160"/>
      <w:jc w:val="center"/>
    </w:pPr>
    <w:rPr>
      <w:i/>
      <w:iCs/>
      <w:color w:val="404040" w:themeColor="text1" w:themeTint="BF"/>
    </w:rPr>
  </w:style>
  <w:style w:type="character" w:customStyle="1" w:styleId="QuoteChar">
    <w:name w:val="Quote Char"/>
    <w:basedOn w:val="DefaultParagraphFont"/>
    <w:link w:val="Quote"/>
    <w:uiPriority w:val="29"/>
    <w:rsid w:val="00F936B3"/>
    <w:rPr>
      <w:rFonts w:ascii="Times New Roman" w:hAnsi="Times New Roman" w:cs="Vrinda"/>
      <w:i/>
      <w:iCs/>
      <w:color w:val="404040" w:themeColor="text1" w:themeTint="BF"/>
      <w:sz w:val="24"/>
    </w:rPr>
  </w:style>
  <w:style w:type="paragraph" w:styleId="ListParagraph">
    <w:name w:val="List Paragraph"/>
    <w:basedOn w:val="Normal"/>
    <w:uiPriority w:val="34"/>
    <w:qFormat/>
    <w:rsid w:val="00F936B3"/>
    <w:pPr>
      <w:ind w:left="720"/>
      <w:contextualSpacing/>
    </w:pPr>
  </w:style>
  <w:style w:type="character" w:styleId="IntenseEmphasis">
    <w:name w:val="Intense Emphasis"/>
    <w:basedOn w:val="DefaultParagraphFont"/>
    <w:uiPriority w:val="21"/>
    <w:qFormat/>
    <w:rsid w:val="00F936B3"/>
    <w:rPr>
      <w:i/>
      <w:iCs/>
      <w:color w:val="2F5496" w:themeColor="accent1" w:themeShade="BF"/>
    </w:rPr>
  </w:style>
  <w:style w:type="paragraph" w:styleId="IntenseQuote">
    <w:name w:val="Intense Quote"/>
    <w:basedOn w:val="Normal"/>
    <w:next w:val="Normal"/>
    <w:link w:val="IntenseQuoteChar"/>
    <w:uiPriority w:val="30"/>
    <w:qFormat/>
    <w:rsid w:val="00F936B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936B3"/>
    <w:rPr>
      <w:rFonts w:ascii="Times New Roman" w:hAnsi="Times New Roman" w:cs="Vrinda"/>
      <w:i/>
      <w:iCs/>
      <w:color w:val="2F5496" w:themeColor="accent1" w:themeShade="BF"/>
      <w:sz w:val="24"/>
    </w:rPr>
  </w:style>
  <w:style w:type="character" w:styleId="IntenseReference">
    <w:name w:val="Intense Reference"/>
    <w:basedOn w:val="DefaultParagraphFont"/>
    <w:uiPriority w:val="32"/>
    <w:qFormat/>
    <w:rsid w:val="00F936B3"/>
    <w:rPr>
      <w:b/>
      <w:bCs/>
      <w:smallCaps/>
      <w:color w:val="2F5496" w:themeColor="accent1" w:themeShade="BF"/>
      <w:spacing w:val="5"/>
    </w:rPr>
  </w:style>
  <w:style w:type="paragraph" w:styleId="Header">
    <w:name w:val="header"/>
    <w:basedOn w:val="Normal"/>
    <w:link w:val="HeaderChar"/>
    <w:uiPriority w:val="99"/>
    <w:unhideWhenUsed/>
    <w:rsid w:val="00F028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28EF"/>
    <w:rPr>
      <w:rFonts w:ascii="Times New Roman" w:hAnsi="Times New Roman" w:cs="Vrinda"/>
      <w:sz w:val="24"/>
    </w:rPr>
  </w:style>
  <w:style w:type="paragraph" w:styleId="Footer">
    <w:name w:val="footer"/>
    <w:basedOn w:val="Normal"/>
    <w:link w:val="FooterChar"/>
    <w:uiPriority w:val="99"/>
    <w:unhideWhenUsed/>
    <w:rsid w:val="00F028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28EF"/>
    <w:rPr>
      <w:rFonts w:ascii="Times New Roman" w:hAnsi="Times New Roman" w:cs="Vrinda"/>
      <w:sz w:val="24"/>
    </w:rPr>
  </w:style>
  <w:style w:type="paragraph" w:styleId="TOCHeading">
    <w:name w:val="TOC Heading"/>
    <w:basedOn w:val="Heading1"/>
    <w:next w:val="Normal"/>
    <w:uiPriority w:val="39"/>
    <w:unhideWhenUsed/>
    <w:qFormat/>
    <w:rsid w:val="002D640E"/>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Cs w:val="32"/>
      <w:lang w:val="en-US" w:eastAsia="en-US" w:bidi="ar-SA"/>
    </w:rPr>
  </w:style>
  <w:style w:type="paragraph" w:styleId="TOC1">
    <w:name w:val="toc 1"/>
    <w:basedOn w:val="Normal"/>
    <w:next w:val="Normal"/>
    <w:autoRedefine/>
    <w:uiPriority w:val="39"/>
    <w:unhideWhenUsed/>
    <w:rsid w:val="002D640E"/>
    <w:pPr>
      <w:spacing w:after="100"/>
    </w:pPr>
  </w:style>
  <w:style w:type="paragraph" w:styleId="TOC2">
    <w:name w:val="toc 2"/>
    <w:basedOn w:val="Normal"/>
    <w:next w:val="Normal"/>
    <w:autoRedefine/>
    <w:uiPriority w:val="39"/>
    <w:unhideWhenUsed/>
    <w:rsid w:val="002D640E"/>
    <w:pPr>
      <w:spacing w:after="100"/>
      <w:ind w:left="240"/>
    </w:pPr>
  </w:style>
  <w:style w:type="character" w:styleId="Hyperlink">
    <w:name w:val="Hyperlink"/>
    <w:basedOn w:val="DefaultParagraphFont"/>
    <w:uiPriority w:val="99"/>
    <w:unhideWhenUsed/>
    <w:rsid w:val="002D640E"/>
    <w:rPr>
      <w:color w:val="0563C1" w:themeColor="hyperlink"/>
      <w:u w:val="single"/>
    </w:rPr>
  </w:style>
  <w:style w:type="character" w:styleId="UnresolvedMention">
    <w:name w:val="Unresolved Mention"/>
    <w:basedOn w:val="DefaultParagraphFont"/>
    <w:uiPriority w:val="99"/>
    <w:semiHidden/>
    <w:unhideWhenUsed/>
    <w:rsid w:val="00E427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1560558">
      <w:bodyDiv w:val="1"/>
      <w:marLeft w:val="0"/>
      <w:marRight w:val="0"/>
      <w:marTop w:val="0"/>
      <w:marBottom w:val="0"/>
      <w:divBdr>
        <w:top w:val="none" w:sz="0" w:space="0" w:color="auto"/>
        <w:left w:val="none" w:sz="0" w:space="0" w:color="auto"/>
        <w:bottom w:val="none" w:sz="0" w:space="0" w:color="auto"/>
        <w:right w:val="none" w:sz="0" w:space="0" w:color="auto"/>
      </w:divBdr>
    </w:div>
    <w:div w:id="503710291">
      <w:bodyDiv w:val="1"/>
      <w:marLeft w:val="0"/>
      <w:marRight w:val="0"/>
      <w:marTop w:val="0"/>
      <w:marBottom w:val="0"/>
      <w:divBdr>
        <w:top w:val="none" w:sz="0" w:space="0" w:color="auto"/>
        <w:left w:val="none" w:sz="0" w:space="0" w:color="auto"/>
        <w:bottom w:val="none" w:sz="0" w:space="0" w:color="auto"/>
        <w:right w:val="none" w:sz="0" w:space="0" w:color="auto"/>
      </w:divBdr>
    </w:div>
    <w:div w:id="928656299">
      <w:bodyDiv w:val="1"/>
      <w:marLeft w:val="0"/>
      <w:marRight w:val="0"/>
      <w:marTop w:val="0"/>
      <w:marBottom w:val="0"/>
      <w:divBdr>
        <w:top w:val="none" w:sz="0" w:space="0" w:color="auto"/>
        <w:left w:val="none" w:sz="0" w:space="0" w:color="auto"/>
        <w:bottom w:val="none" w:sz="0" w:space="0" w:color="auto"/>
        <w:right w:val="none" w:sz="0" w:space="0" w:color="auto"/>
      </w:divBdr>
    </w:div>
    <w:div w:id="1422599934">
      <w:bodyDiv w:val="1"/>
      <w:marLeft w:val="0"/>
      <w:marRight w:val="0"/>
      <w:marTop w:val="0"/>
      <w:marBottom w:val="0"/>
      <w:divBdr>
        <w:top w:val="none" w:sz="0" w:space="0" w:color="auto"/>
        <w:left w:val="none" w:sz="0" w:space="0" w:color="auto"/>
        <w:bottom w:val="none" w:sz="0" w:space="0" w:color="auto"/>
        <w:right w:val="none" w:sz="0" w:space="0" w:color="auto"/>
      </w:divBdr>
    </w:div>
    <w:div w:id="1492141810">
      <w:bodyDiv w:val="1"/>
      <w:marLeft w:val="0"/>
      <w:marRight w:val="0"/>
      <w:marTop w:val="0"/>
      <w:marBottom w:val="0"/>
      <w:divBdr>
        <w:top w:val="none" w:sz="0" w:space="0" w:color="auto"/>
        <w:left w:val="none" w:sz="0" w:space="0" w:color="auto"/>
        <w:bottom w:val="none" w:sz="0" w:space="0" w:color="auto"/>
        <w:right w:val="none" w:sz="0" w:space="0" w:color="auto"/>
      </w:divBdr>
    </w:div>
    <w:div w:id="1807816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image" Target="media/image5.tmp"/><Relationship Id="rId18" Type="http://schemas.openxmlformats.org/officeDocument/2006/relationships/hyperlink" Target="https://search.ebscohost.com/login.aspx?direct=true&amp;profile=ehost&amp;scope=site&amp;authtype=crawler&amp;jrnl=21924880&amp;AN=176617902&amp;h=1%2B%2BjMzsvrwemWC17VAFlOdPvhv7f4VNS%2FCHGh2Xci2%2FH0vTV7uaUhsiInjUi4Hj317lnpeTO14uGgtQ7JgY%2Fcw%3D%3D&amp;crl=c"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tmp"/><Relationship Id="rId17" Type="http://schemas.openxmlformats.org/officeDocument/2006/relationships/hyperlink" Target="https://link.springer.com/article/10.1007/s12687-022-00600-4" TargetMode="External"/><Relationship Id="rId2" Type="http://schemas.openxmlformats.org/officeDocument/2006/relationships/numbering" Target="numbering.xml"/><Relationship Id="rId16" Type="http://schemas.openxmlformats.org/officeDocument/2006/relationships/hyperlink" Target="https://www.emerald.com/ejtd/article-abstract/46/1-2/139/231012"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tmp"/><Relationship Id="rId5" Type="http://schemas.openxmlformats.org/officeDocument/2006/relationships/webSettings" Target="webSettings.xml"/><Relationship Id="rId15" Type="http://schemas.openxmlformats.org/officeDocument/2006/relationships/image" Target="media/image7.tmp"/><Relationship Id="rId10" Type="http://schemas.openxmlformats.org/officeDocument/2006/relationships/hyperlink" Target="https://sites.google.com/view/badara00/home" TargetMode="External"/><Relationship Id="rId19" Type="http://schemas.openxmlformats.org/officeDocument/2006/relationships/hyperlink" Target="https://journals.sagepub.com/doi/abs/10.1177/0961000621996413"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6.tmp"/><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0AF85C-E26C-400B-9D02-ADADF9CC85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Pages>
  <Words>2204</Words>
  <Characters>12565</Characters>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2026-02-07T06:42:00Z</dcterms:created>
  <dcterms:modified xsi:type="dcterms:W3CDTF">2026-02-07T18:46:00Z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9e5e63a4-b6e9-41b4-875f-3bf46727240f</vt:lpwstr>
  </property>
</Properties>
</file>