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AC7E5A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67A9C">
              <w:rPr>
                <w:b/>
                <w:color w:val="auto"/>
                <w:sz w:val="32"/>
              </w:rPr>
              <w:t>Christopher Joel Hotson</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DDE490E"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67A9C">
              <w:rPr>
                <w:b/>
                <w:color w:val="auto"/>
                <w:sz w:val="32"/>
              </w:rPr>
              <w:t xml:space="preserve"> 2125115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5820BE20" w14:textId="77A2F6DC" w:rsidR="000768FC" w:rsidRDefault="005C17D7" w:rsidP="00E121D5">
      <w:pPr>
        <w:spacing w:line="360" w:lineRule="auto"/>
        <w:ind w:right="237"/>
        <w:jc w:val="both"/>
        <w:rPr>
          <w:sz w:val="24"/>
          <w:szCs w:val="24"/>
        </w:rPr>
      </w:pPr>
      <w:r>
        <w:rPr>
          <w:sz w:val="24"/>
          <w:szCs w:val="24"/>
        </w:rPr>
        <w:tab/>
        <w:t xml:space="preserve">The College of Policing </w:t>
      </w:r>
      <w:r w:rsidR="00F225B0">
        <w:rPr>
          <w:sz w:val="24"/>
          <w:szCs w:val="24"/>
        </w:rPr>
        <w:t xml:space="preserve">was established in 2012 as the professional body for policing in England and Wales. </w:t>
      </w:r>
      <w:r w:rsidR="0034138D">
        <w:rPr>
          <w:sz w:val="24"/>
          <w:szCs w:val="24"/>
        </w:rPr>
        <w:t xml:space="preserve">Police Federation (2024) explains that the college is there to set the standards in the training and development </w:t>
      </w:r>
      <w:r w:rsidR="002E571B">
        <w:rPr>
          <w:sz w:val="24"/>
          <w:szCs w:val="24"/>
        </w:rPr>
        <w:t>for</w:t>
      </w:r>
      <w:r w:rsidR="009B6DF0">
        <w:rPr>
          <w:sz w:val="24"/>
          <w:szCs w:val="24"/>
        </w:rPr>
        <w:t xml:space="preserve"> the police forces across the UK to enhance their professionalism </w:t>
      </w:r>
      <w:r w:rsidR="00B60EAF">
        <w:rPr>
          <w:sz w:val="24"/>
          <w:szCs w:val="24"/>
        </w:rPr>
        <w:t xml:space="preserve">and effectiveness. The strategic implications of this body exist at the core of reshaping </w:t>
      </w:r>
      <w:r w:rsidR="00F357F8">
        <w:rPr>
          <w:sz w:val="24"/>
          <w:szCs w:val="24"/>
        </w:rPr>
        <w:t xml:space="preserve">and reforming the policing profession. This workbook intends to </w:t>
      </w:r>
      <w:r w:rsidR="003D7A9E">
        <w:rPr>
          <w:sz w:val="24"/>
          <w:szCs w:val="24"/>
        </w:rPr>
        <w:t xml:space="preserve">critically examine how the College </w:t>
      </w:r>
      <w:r w:rsidR="00650B04">
        <w:rPr>
          <w:sz w:val="24"/>
          <w:szCs w:val="24"/>
        </w:rPr>
        <w:t xml:space="preserve">has impacted the professionalism of policing, considering key </w:t>
      </w:r>
      <w:r w:rsidR="000768FC">
        <w:rPr>
          <w:sz w:val="24"/>
          <w:szCs w:val="24"/>
        </w:rPr>
        <w:t>areas</w:t>
      </w:r>
      <w:r w:rsidR="00650B04">
        <w:rPr>
          <w:sz w:val="24"/>
          <w:szCs w:val="24"/>
        </w:rPr>
        <w:t xml:space="preserve"> such as leadership development, standards</w:t>
      </w:r>
      <w:r w:rsidR="000768FC">
        <w:rPr>
          <w:sz w:val="24"/>
          <w:szCs w:val="24"/>
        </w:rPr>
        <w:t xml:space="preserve"> or practice and evidence-based policing.</w:t>
      </w:r>
    </w:p>
    <w:p w14:paraId="32989C85" w14:textId="77777777" w:rsidR="000768FC" w:rsidRDefault="000768FC" w:rsidP="00E121D5">
      <w:pPr>
        <w:spacing w:line="360" w:lineRule="auto"/>
        <w:ind w:right="237"/>
        <w:jc w:val="both"/>
        <w:rPr>
          <w:sz w:val="24"/>
          <w:szCs w:val="24"/>
        </w:rPr>
      </w:pPr>
    </w:p>
    <w:p w14:paraId="670E1FB9" w14:textId="1EC864A7" w:rsidR="00FF7784" w:rsidRDefault="009B6DF0" w:rsidP="00E121D5">
      <w:pPr>
        <w:spacing w:line="360" w:lineRule="auto"/>
        <w:ind w:right="237"/>
        <w:jc w:val="both"/>
        <w:rPr>
          <w:sz w:val="24"/>
          <w:szCs w:val="24"/>
        </w:rPr>
      </w:pPr>
      <w:r>
        <w:rPr>
          <w:sz w:val="24"/>
          <w:szCs w:val="24"/>
        </w:rPr>
        <w:t xml:space="preserve"> </w:t>
      </w:r>
      <w:r w:rsidR="000768FC">
        <w:rPr>
          <w:sz w:val="24"/>
          <w:szCs w:val="24"/>
        </w:rPr>
        <w:tab/>
        <w:t xml:space="preserve">The college was formed in response </w:t>
      </w:r>
      <w:r w:rsidR="00C35F4F">
        <w:rPr>
          <w:sz w:val="24"/>
          <w:szCs w:val="24"/>
        </w:rPr>
        <w:t>to a perceived need for greater oversight and consistency in policing practices across the UK. This in</w:t>
      </w:r>
      <w:r w:rsidR="00C36815">
        <w:rPr>
          <w:sz w:val="24"/>
          <w:szCs w:val="24"/>
        </w:rPr>
        <w:t xml:space="preserve">itiative came partly in the aftermath of various policing challenges, including </w:t>
      </w:r>
      <w:r w:rsidR="00B55D49">
        <w:rPr>
          <w:sz w:val="24"/>
          <w:szCs w:val="24"/>
        </w:rPr>
        <w:t xml:space="preserve">those involving public trust </w:t>
      </w:r>
      <w:r w:rsidR="00B55D49">
        <w:rPr>
          <w:sz w:val="24"/>
          <w:szCs w:val="24"/>
        </w:rPr>
        <w:lastRenderedPageBreak/>
        <w:t xml:space="preserve">and credibility. As an authoritative </w:t>
      </w:r>
      <w:r w:rsidR="008110C8">
        <w:rPr>
          <w:sz w:val="24"/>
          <w:szCs w:val="24"/>
        </w:rPr>
        <w:t xml:space="preserve">body, the College aims to foster professionalism through setting standards, developing </w:t>
      </w:r>
      <w:r w:rsidR="00637895">
        <w:rPr>
          <w:sz w:val="24"/>
          <w:szCs w:val="24"/>
        </w:rPr>
        <w:t>leadership, and advocating for research-informed policing approaches.</w:t>
      </w:r>
      <w:r w:rsidR="0034138D">
        <w:rPr>
          <w:sz w:val="24"/>
          <w:szCs w:val="24"/>
        </w:rPr>
        <w:t xml:space="preserve"> NPCC (2013) inferred that officers will be instilled with a strong evidence base of what works in policing.</w:t>
      </w:r>
    </w:p>
    <w:p w14:paraId="469CB7C3" w14:textId="77777777" w:rsidR="00637895" w:rsidRDefault="00637895" w:rsidP="00E121D5">
      <w:pPr>
        <w:spacing w:line="360" w:lineRule="auto"/>
        <w:ind w:right="237"/>
        <w:jc w:val="both"/>
        <w:rPr>
          <w:sz w:val="24"/>
          <w:szCs w:val="24"/>
        </w:rPr>
      </w:pPr>
    </w:p>
    <w:p w14:paraId="65DD56E6" w14:textId="11BDDCCB" w:rsidR="00637895" w:rsidRDefault="00637895" w:rsidP="00E121D5">
      <w:pPr>
        <w:spacing w:line="360" w:lineRule="auto"/>
        <w:ind w:right="237"/>
        <w:jc w:val="both"/>
        <w:rPr>
          <w:sz w:val="24"/>
          <w:szCs w:val="24"/>
        </w:rPr>
      </w:pPr>
      <w:r>
        <w:rPr>
          <w:sz w:val="24"/>
          <w:szCs w:val="24"/>
        </w:rPr>
        <w:tab/>
        <w:t xml:space="preserve">The </w:t>
      </w:r>
      <w:r w:rsidR="00B814F6">
        <w:rPr>
          <w:sz w:val="24"/>
          <w:szCs w:val="24"/>
        </w:rPr>
        <w:t>C</w:t>
      </w:r>
      <w:r>
        <w:rPr>
          <w:sz w:val="24"/>
          <w:szCs w:val="24"/>
        </w:rPr>
        <w:t>ollege</w:t>
      </w:r>
      <w:r w:rsidR="00B814F6">
        <w:rPr>
          <w:sz w:val="24"/>
          <w:szCs w:val="24"/>
        </w:rPr>
        <w:t>’</w:t>
      </w:r>
      <w:r>
        <w:rPr>
          <w:sz w:val="24"/>
          <w:szCs w:val="24"/>
        </w:rPr>
        <w:t xml:space="preserve">s </w:t>
      </w:r>
      <w:r w:rsidR="00B814F6">
        <w:rPr>
          <w:sz w:val="24"/>
          <w:szCs w:val="24"/>
        </w:rPr>
        <w:t>strategic role includes three pivotal areas: setting professional standards</w:t>
      </w:r>
      <w:r w:rsidR="002E6429">
        <w:rPr>
          <w:sz w:val="24"/>
          <w:szCs w:val="24"/>
        </w:rPr>
        <w:t xml:space="preserve">, providing accessible high-quality </w:t>
      </w:r>
      <w:r w:rsidR="0027733E">
        <w:rPr>
          <w:sz w:val="24"/>
          <w:szCs w:val="24"/>
        </w:rPr>
        <w:t>education,</w:t>
      </w:r>
      <w:r w:rsidR="002E6429">
        <w:rPr>
          <w:sz w:val="24"/>
          <w:szCs w:val="24"/>
        </w:rPr>
        <w:t xml:space="preserve"> training, and promoting evidence-based culture</w:t>
      </w:r>
      <w:r w:rsidR="00524633">
        <w:rPr>
          <w:sz w:val="24"/>
          <w:szCs w:val="24"/>
        </w:rPr>
        <w:t>. By fulfilling these roles, the College seeks to ensure that police officers are well-prepared</w:t>
      </w:r>
      <w:r w:rsidR="00DA2ECF">
        <w:rPr>
          <w:sz w:val="24"/>
          <w:szCs w:val="24"/>
        </w:rPr>
        <w:t>, competent, and capable of adapting to the complexities of modern policing.</w:t>
      </w:r>
      <w:r w:rsidR="009A6C8A">
        <w:rPr>
          <w:sz w:val="24"/>
          <w:szCs w:val="24"/>
        </w:rPr>
        <w:t xml:space="preserve"> Chief Constable and then Chief Executive of the College of Policing stated that </w:t>
      </w:r>
      <w:r w:rsidR="009A6C8A" w:rsidRPr="009A6C8A">
        <w:rPr>
          <w:sz w:val="24"/>
          <w:szCs w:val="24"/>
        </w:rPr>
        <w:t>“</w:t>
      </w:r>
      <w:r w:rsidR="009A6C8A" w:rsidRPr="009A6C8A">
        <w:rPr>
          <w:color w:val="1F2025"/>
          <w:sz w:val="24"/>
          <w:szCs w:val="24"/>
          <w:shd w:val="clear" w:color="auto" w:fill="FFFFFF"/>
        </w:rPr>
        <w:t>Our mission is to ensure that everything we do equips everyone in policing with the right tools, skills and knowledge to reduce crime and protect the public</w:t>
      </w:r>
      <w:r w:rsidR="009A6C8A">
        <w:rPr>
          <w:color w:val="1F2025"/>
          <w:sz w:val="24"/>
          <w:szCs w:val="24"/>
          <w:shd w:val="clear" w:color="auto" w:fill="FFFFFF"/>
        </w:rPr>
        <w:t>” NPCC (2013).</w:t>
      </w:r>
    </w:p>
    <w:p w14:paraId="5DFC1F73" w14:textId="77777777" w:rsidR="00BE2341" w:rsidRDefault="00BE2341" w:rsidP="00E121D5">
      <w:pPr>
        <w:spacing w:line="360" w:lineRule="auto"/>
        <w:ind w:right="237"/>
        <w:jc w:val="both"/>
        <w:rPr>
          <w:sz w:val="24"/>
          <w:szCs w:val="24"/>
        </w:rPr>
      </w:pPr>
    </w:p>
    <w:p w14:paraId="3F4CA5D1" w14:textId="624278FD" w:rsidR="0031718C" w:rsidRDefault="00BE2341" w:rsidP="00E121D5">
      <w:pPr>
        <w:spacing w:line="360" w:lineRule="auto"/>
        <w:ind w:right="237"/>
        <w:jc w:val="both"/>
        <w:rPr>
          <w:sz w:val="24"/>
          <w:szCs w:val="24"/>
        </w:rPr>
      </w:pPr>
      <w:r>
        <w:rPr>
          <w:sz w:val="24"/>
          <w:szCs w:val="24"/>
        </w:rPr>
        <w:tab/>
        <w:t>One of the most significant contributions of the College is its role in standard</w:t>
      </w:r>
      <w:r w:rsidR="00331877">
        <w:rPr>
          <w:sz w:val="24"/>
          <w:szCs w:val="24"/>
        </w:rPr>
        <w:t>-setting</w:t>
      </w:r>
      <w:r w:rsidR="003C15CE">
        <w:rPr>
          <w:sz w:val="24"/>
          <w:szCs w:val="24"/>
        </w:rPr>
        <w:t xml:space="preserve">. </w:t>
      </w:r>
      <w:r w:rsidR="006D1A72">
        <w:rPr>
          <w:sz w:val="24"/>
          <w:szCs w:val="24"/>
        </w:rPr>
        <w:t>These standards cover various aspects of policing work, from managem</w:t>
      </w:r>
      <w:r w:rsidR="00736584">
        <w:rPr>
          <w:sz w:val="24"/>
          <w:szCs w:val="24"/>
        </w:rPr>
        <w:t>ent practices to operational tactics. By establishing clear, applicable standards</w:t>
      </w:r>
      <w:r w:rsidR="00A35CE8">
        <w:rPr>
          <w:sz w:val="24"/>
          <w:szCs w:val="24"/>
        </w:rPr>
        <w:t xml:space="preserve">, the </w:t>
      </w:r>
      <w:r w:rsidR="00CF5CCA">
        <w:rPr>
          <w:sz w:val="24"/>
          <w:szCs w:val="24"/>
        </w:rPr>
        <w:t>C</w:t>
      </w:r>
      <w:r w:rsidR="00A35CE8">
        <w:rPr>
          <w:sz w:val="24"/>
          <w:szCs w:val="24"/>
        </w:rPr>
        <w:t>ollege provides a framework within which all police forces can operate</w:t>
      </w:r>
      <w:r w:rsidR="00CF5CCA">
        <w:rPr>
          <w:sz w:val="24"/>
          <w:szCs w:val="24"/>
        </w:rPr>
        <w:t xml:space="preserve">, ensuring a degree of consistency and coherence in policing </w:t>
      </w:r>
      <w:r w:rsidR="009F7DEF">
        <w:rPr>
          <w:sz w:val="24"/>
          <w:szCs w:val="24"/>
        </w:rPr>
        <w:t>across different regions.</w:t>
      </w:r>
      <w:r w:rsidR="00511026">
        <w:rPr>
          <w:sz w:val="24"/>
          <w:szCs w:val="24"/>
        </w:rPr>
        <w:t xml:space="preserve"> </w:t>
      </w:r>
      <w:r w:rsidR="009F7DEF">
        <w:rPr>
          <w:sz w:val="24"/>
          <w:szCs w:val="24"/>
        </w:rPr>
        <w:t xml:space="preserve">Critically, while the establishment of </w:t>
      </w:r>
      <w:r w:rsidR="00B43C80">
        <w:rPr>
          <w:sz w:val="24"/>
          <w:szCs w:val="24"/>
        </w:rPr>
        <w:t>standards is a vital step towards professionalism, it has also faced challenges</w:t>
      </w:r>
      <w:r w:rsidR="00F24E72">
        <w:rPr>
          <w:sz w:val="24"/>
          <w:szCs w:val="24"/>
        </w:rPr>
        <w:t xml:space="preserve">. Standards require rigorous </w:t>
      </w:r>
      <w:r w:rsidR="00CF2155">
        <w:rPr>
          <w:sz w:val="24"/>
          <w:szCs w:val="24"/>
        </w:rPr>
        <w:t xml:space="preserve">adherence to be effective, and the variation in implementation </w:t>
      </w:r>
      <w:r w:rsidR="00881626">
        <w:rPr>
          <w:sz w:val="24"/>
          <w:szCs w:val="24"/>
        </w:rPr>
        <w:t xml:space="preserve">across different forces can potentially undermine the </w:t>
      </w:r>
      <w:r w:rsidR="00051613">
        <w:rPr>
          <w:sz w:val="24"/>
          <w:szCs w:val="24"/>
        </w:rPr>
        <w:t>u</w:t>
      </w:r>
      <w:r w:rsidR="00881626">
        <w:rPr>
          <w:sz w:val="24"/>
          <w:szCs w:val="24"/>
        </w:rPr>
        <w:t>n</w:t>
      </w:r>
      <w:r w:rsidR="00051613">
        <w:rPr>
          <w:sz w:val="24"/>
          <w:szCs w:val="24"/>
        </w:rPr>
        <w:t>i</w:t>
      </w:r>
      <w:r w:rsidR="00881626">
        <w:rPr>
          <w:sz w:val="24"/>
          <w:szCs w:val="24"/>
        </w:rPr>
        <w:t>formity</w:t>
      </w:r>
      <w:r w:rsidR="00051613">
        <w:rPr>
          <w:sz w:val="24"/>
          <w:szCs w:val="24"/>
        </w:rPr>
        <w:t xml:space="preserve"> that the College aims to achieve. </w:t>
      </w:r>
      <w:r w:rsidR="00DC5824">
        <w:rPr>
          <w:sz w:val="24"/>
          <w:szCs w:val="24"/>
        </w:rPr>
        <w:t xml:space="preserve">This aspect raises questions about the enforceability </w:t>
      </w:r>
      <w:r w:rsidR="005578A7">
        <w:rPr>
          <w:sz w:val="24"/>
          <w:szCs w:val="24"/>
        </w:rPr>
        <w:t xml:space="preserve">of these standards and the College’s authority </w:t>
      </w:r>
      <w:r w:rsidR="00690704">
        <w:rPr>
          <w:sz w:val="24"/>
          <w:szCs w:val="24"/>
        </w:rPr>
        <w:t>over autonomous police forces with their internal policies and prio</w:t>
      </w:r>
      <w:r w:rsidR="0031718C">
        <w:rPr>
          <w:sz w:val="24"/>
          <w:szCs w:val="24"/>
        </w:rPr>
        <w:t>rities.</w:t>
      </w:r>
    </w:p>
    <w:p w14:paraId="6A1279D7" w14:textId="77777777" w:rsidR="0031718C" w:rsidRDefault="0031718C" w:rsidP="00E121D5">
      <w:pPr>
        <w:spacing w:line="360" w:lineRule="auto"/>
        <w:ind w:right="237"/>
        <w:jc w:val="both"/>
        <w:rPr>
          <w:sz w:val="24"/>
          <w:szCs w:val="24"/>
        </w:rPr>
      </w:pPr>
    </w:p>
    <w:p w14:paraId="27C99AED" w14:textId="00F13BCF" w:rsidR="009F7DEF" w:rsidRDefault="0031718C" w:rsidP="00E121D5">
      <w:pPr>
        <w:spacing w:line="360" w:lineRule="auto"/>
        <w:ind w:right="237"/>
        <w:jc w:val="both"/>
        <w:rPr>
          <w:sz w:val="24"/>
          <w:szCs w:val="24"/>
        </w:rPr>
      </w:pPr>
      <w:r>
        <w:rPr>
          <w:sz w:val="24"/>
          <w:szCs w:val="24"/>
        </w:rPr>
        <w:tab/>
        <w:t>In terms of education</w:t>
      </w:r>
      <w:r w:rsidR="00A05865">
        <w:rPr>
          <w:sz w:val="24"/>
          <w:szCs w:val="24"/>
        </w:rPr>
        <w:t xml:space="preserve"> and training, the College has initiated several programs </w:t>
      </w:r>
      <w:r w:rsidR="00450D2E">
        <w:rPr>
          <w:sz w:val="24"/>
          <w:szCs w:val="24"/>
        </w:rPr>
        <w:t xml:space="preserve">aimed at enhancing the skills and knowledge of police personnel. These initiatives include leadership </w:t>
      </w:r>
      <w:r w:rsidR="0092685B">
        <w:rPr>
          <w:sz w:val="24"/>
          <w:szCs w:val="24"/>
        </w:rPr>
        <w:t xml:space="preserve">development programmes, specialised training for specific </w:t>
      </w:r>
      <w:r w:rsidR="005213A7">
        <w:rPr>
          <w:sz w:val="24"/>
          <w:szCs w:val="24"/>
        </w:rPr>
        <w:t>policing roles, a</w:t>
      </w:r>
      <w:r w:rsidR="002C3AD2">
        <w:rPr>
          <w:sz w:val="24"/>
          <w:szCs w:val="24"/>
        </w:rPr>
        <w:t>n</w:t>
      </w:r>
      <w:r w:rsidR="005213A7">
        <w:rPr>
          <w:sz w:val="24"/>
          <w:szCs w:val="24"/>
        </w:rPr>
        <w:t xml:space="preserve">d online learning modules to ensure the continuous professional development of </w:t>
      </w:r>
      <w:r w:rsidR="002C3AD2">
        <w:rPr>
          <w:sz w:val="24"/>
          <w:szCs w:val="24"/>
        </w:rPr>
        <w:t>officers.</w:t>
      </w:r>
      <w:r w:rsidR="00511026">
        <w:rPr>
          <w:sz w:val="24"/>
          <w:szCs w:val="24"/>
        </w:rPr>
        <w:t xml:space="preserve"> </w:t>
      </w:r>
      <w:r w:rsidR="002C3AD2">
        <w:rPr>
          <w:sz w:val="24"/>
          <w:szCs w:val="24"/>
        </w:rPr>
        <w:t xml:space="preserve">The education and training provided </w:t>
      </w:r>
      <w:r w:rsidR="00486820">
        <w:rPr>
          <w:sz w:val="24"/>
          <w:szCs w:val="24"/>
        </w:rPr>
        <w:t xml:space="preserve">aim to equip officers with critical thinking skills and up-to-date knowledge </w:t>
      </w:r>
      <w:r w:rsidR="007A2EEF">
        <w:rPr>
          <w:sz w:val="24"/>
          <w:szCs w:val="24"/>
        </w:rPr>
        <w:t>of laws and procedures, thus directly influencing policing quality and ethics</w:t>
      </w:r>
      <w:r w:rsidR="004463C0">
        <w:rPr>
          <w:sz w:val="24"/>
          <w:szCs w:val="24"/>
        </w:rPr>
        <w:t xml:space="preserve">. However, a critical evaluation must consider </w:t>
      </w:r>
      <w:r w:rsidR="002A47F4">
        <w:rPr>
          <w:sz w:val="24"/>
          <w:szCs w:val="24"/>
        </w:rPr>
        <w:t xml:space="preserve">the accessibility and uptake of these educational resources. The challenge </w:t>
      </w:r>
      <w:r w:rsidR="00FF727A">
        <w:rPr>
          <w:sz w:val="24"/>
          <w:szCs w:val="24"/>
        </w:rPr>
        <w:lastRenderedPageBreak/>
        <w:t>is ensuring that these opportunities are not merely available but are also utili</w:t>
      </w:r>
      <w:r w:rsidR="00943BE7">
        <w:rPr>
          <w:sz w:val="24"/>
          <w:szCs w:val="24"/>
        </w:rPr>
        <w:t>s</w:t>
      </w:r>
      <w:r w:rsidR="00FF727A">
        <w:rPr>
          <w:sz w:val="24"/>
          <w:szCs w:val="24"/>
        </w:rPr>
        <w:t xml:space="preserve">ed effectively </w:t>
      </w:r>
      <w:r w:rsidR="00943BE7">
        <w:rPr>
          <w:sz w:val="24"/>
          <w:szCs w:val="24"/>
        </w:rPr>
        <w:t>by officers at all levels.</w:t>
      </w:r>
      <w:r w:rsidR="00881626">
        <w:rPr>
          <w:sz w:val="24"/>
          <w:szCs w:val="24"/>
        </w:rPr>
        <w:t xml:space="preserve"> </w:t>
      </w:r>
    </w:p>
    <w:p w14:paraId="4D17D148" w14:textId="77777777" w:rsidR="00943BE7" w:rsidRDefault="00943BE7" w:rsidP="00E121D5">
      <w:pPr>
        <w:spacing w:line="360" w:lineRule="auto"/>
        <w:ind w:right="237"/>
        <w:jc w:val="both"/>
        <w:rPr>
          <w:sz w:val="24"/>
          <w:szCs w:val="24"/>
        </w:rPr>
      </w:pPr>
    </w:p>
    <w:p w14:paraId="6591EF1F" w14:textId="447BE1F9" w:rsidR="007E55E7" w:rsidRDefault="00943BE7" w:rsidP="00E121D5">
      <w:pPr>
        <w:spacing w:line="360" w:lineRule="auto"/>
        <w:ind w:right="237"/>
        <w:jc w:val="both"/>
        <w:rPr>
          <w:sz w:val="24"/>
          <w:szCs w:val="24"/>
        </w:rPr>
      </w:pPr>
      <w:r>
        <w:rPr>
          <w:sz w:val="24"/>
          <w:szCs w:val="24"/>
        </w:rPr>
        <w:tab/>
        <w:t xml:space="preserve">Evidence based </w:t>
      </w:r>
      <w:r w:rsidR="00627200">
        <w:rPr>
          <w:sz w:val="24"/>
          <w:szCs w:val="24"/>
        </w:rPr>
        <w:t>policing is another strategic area where the College of Polici</w:t>
      </w:r>
      <w:r w:rsidR="00AD14A1">
        <w:rPr>
          <w:sz w:val="24"/>
          <w:szCs w:val="24"/>
        </w:rPr>
        <w:t xml:space="preserve">ng tries to assert its influence. This approach encourages the adoption of policies </w:t>
      </w:r>
      <w:r w:rsidR="008C33AD">
        <w:rPr>
          <w:sz w:val="24"/>
          <w:szCs w:val="24"/>
        </w:rPr>
        <w:t xml:space="preserve">and practices that are supported by empirical evidence. The </w:t>
      </w:r>
      <w:r w:rsidR="00027251">
        <w:rPr>
          <w:sz w:val="24"/>
          <w:szCs w:val="24"/>
        </w:rPr>
        <w:t>C</w:t>
      </w:r>
      <w:r w:rsidR="008C33AD">
        <w:rPr>
          <w:sz w:val="24"/>
          <w:szCs w:val="24"/>
        </w:rPr>
        <w:t xml:space="preserve">ollege fosters this through </w:t>
      </w:r>
      <w:r w:rsidR="00027251">
        <w:rPr>
          <w:sz w:val="24"/>
          <w:szCs w:val="24"/>
        </w:rPr>
        <w:t>research publications, guidance documents, and a national database of best practices</w:t>
      </w:r>
      <w:r w:rsidR="007E55E7">
        <w:rPr>
          <w:sz w:val="24"/>
          <w:szCs w:val="24"/>
        </w:rPr>
        <w:t>.</w:t>
      </w:r>
      <w:r w:rsidR="009A6C8A">
        <w:rPr>
          <w:sz w:val="24"/>
          <w:szCs w:val="24"/>
        </w:rPr>
        <w:t xml:space="preserve"> “</w:t>
      </w:r>
      <w:r w:rsidR="009A6C8A" w:rsidRPr="009A6C8A">
        <w:rPr>
          <w:spacing w:val="3"/>
          <w:sz w:val="24"/>
          <w:szCs w:val="24"/>
        </w:rPr>
        <w:t>Evidence-based policing (EBP) means that the best available evidence is used to inform and challenge policing policies, practices and decisions</w:t>
      </w:r>
      <w:r w:rsidR="009A6C8A">
        <w:rPr>
          <w:spacing w:val="3"/>
          <w:sz w:val="24"/>
          <w:szCs w:val="24"/>
        </w:rPr>
        <w:t>” CoP (2024)</w:t>
      </w:r>
    </w:p>
    <w:p w14:paraId="5A0241F3" w14:textId="77777777" w:rsidR="007E55E7" w:rsidRDefault="007E55E7" w:rsidP="00E121D5">
      <w:pPr>
        <w:spacing w:line="360" w:lineRule="auto"/>
        <w:ind w:right="237"/>
        <w:jc w:val="both"/>
        <w:rPr>
          <w:sz w:val="24"/>
          <w:szCs w:val="24"/>
        </w:rPr>
      </w:pPr>
    </w:p>
    <w:p w14:paraId="7BF1DB73" w14:textId="56B47E7F" w:rsidR="0071337C" w:rsidRDefault="007E55E7" w:rsidP="00E121D5">
      <w:pPr>
        <w:spacing w:line="360" w:lineRule="auto"/>
        <w:ind w:right="237"/>
        <w:jc w:val="both"/>
        <w:rPr>
          <w:sz w:val="24"/>
          <w:szCs w:val="24"/>
        </w:rPr>
      </w:pPr>
      <w:r>
        <w:rPr>
          <w:sz w:val="24"/>
          <w:szCs w:val="24"/>
        </w:rPr>
        <w:tab/>
        <w:t xml:space="preserve">The critical issue with this strategic initiative lies in its adoption </w:t>
      </w:r>
      <w:r w:rsidR="00251F67">
        <w:rPr>
          <w:sz w:val="24"/>
          <w:szCs w:val="24"/>
        </w:rPr>
        <w:t>rate and practical application in day-to-day policing</w:t>
      </w:r>
      <w:r w:rsidR="006E18AA">
        <w:rPr>
          <w:sz w:val="24"/>
          <w:szCs w:val="24"/>
        </w:rPr>
        <w:t xml:space="preserve">. While the theory of evidence-based policing is compelling, </w:t>
      </w:r>
      <w:r w:rsidR="006C3224">
        <w:rPr>
          <w:sz w:val="24"/>
          <w:szCs w:val="24"/>
        </w:rPr>
        <w:t>its</w:t>
      </w:r>
      <w:r w:rsidR="006E18AA">
        <w:rPr>
          <w:sz w:val="24"/>
          <w:szCs w:val="24"/>
        </w:rPr>
        <w:t xml:space="preserve"> real-world integration </w:t>
      </w:r>
      <w:r w:rsidR="000E76C9">
        <w:rPr>
          <w:sz w:val="24"/>
          <w:szCs w:val="24"/>
        </w:rPr>
        <w:t xml:space="preserve">is gradual and faces resistance due to entrenched traditional practices and the dynamic nature </w:t>
      </w:r>
      <w:r w:rsidR="00F343C6">
        <w:rPr>
          <w:sz w:val="24"/>
          <w:szCs w:val="24"/>
        </w:rPr>
        <w:t>of on-the-ground policing.</w:t>
      </w:r>
      <w:r w:rsidR="00511026">
        <w:rPr>
          <w:sz w:val="24"/>
          <w:szCs w:val="24"/>
        </w:rPr>
        <w:t xml:space="preserve"> </w:t>
      </w:r>
      <w:r w:rsidR="00CE022C">
        <w:rPr>
          <w:sz w:val="24"/>
          <w:szCs w:val="24"/>
        </w:rPr>
        <w:t xml:space="preserve">Roach (2023) also implies that police ranks can stifle the implementation of evidence-based policing. </w:t>
      </w:r>
      <w:r w:rsidR="00003B9C">
        <w:rPr>
          <w:sz w:val="24"/>
          <w:szCs w:val="24"/>
        </w:rPr>
        <w:t xml:space="preserve">The </w:t>
      </w:r>
      <w:r w:rsidR="00C64B6F">
        <w:rPr>
          <w:sz w:val="24"/>
          <w:szCs w:val="24"/>
        </w:rPr>
        <w:t>C</w:t>
      </w:r>
      <w:r w:rsidR="00003B9C">
        <w:rPr>
          <w:sz w:val="24"/>
          <w:szCs w:val="24"/>
        </w:rPr>
        <w:t>ollege</w:t>
      </w:r>
      <w:r w:rsidR="00C64B6F">
        <w:rPr>
          <w:sz w:val="24"/>
          <w:szCs w:val="24"/>
        </w:rPr>
        <w:t>’</w:t>
      </w:r>
      <w:r w:rsidR="00003B9C">
        <w:rPr>
          <w:sz w:val="24"/>
          <w:szCs w:val="24"/>
        </w:rPr>
        <w:t xml:space="preserve">s strategic </w:t>
      </w:r>
      <w:r w:rsidR="00EB53FC">
        <w:rPr>
          <w:sz w:val="24"/>
          <w:szCs w:val="24"/>
        </w:rPr>
        <w:t xml:space="preserve">role in professionalising policing is not without its criticisms and challenges. One major </w:t>
      </w:r>
      <w:r w:rsidR="00C64B6F">
        <w:rPr>
          <w:sz w:val="24"/>
          <w:szCs w:val="24"/>
        </w:rPr>
        <w:t>criticism is that the College</w:t>
      </w:r>
      <w:r w:rsidR="00760BED">
        <w:rPr>
          <w:sz w:val="24"/>
          <w:szCs w:val="24"/>
        </w:rPr>
        <w:t xml:space="preserve">, while bearing national responsibilities, lacks the direct authority </w:t>
      </w:r>
      <w:r w:rsidR="00397E49">
        <w:rPr>
          <w:sz w:val="24"/>
          <w:szCs w:val="24"/>
        </w:rPr>
        <w:t>to enforce many of its standards or policies.</w:t>
      </w:r>
      <w:r w:rsidR="00CE022C">
        <w:rPr>
          <w:sz w:val="24"/>
          <w:szCs w:val="24"/>
        </w:rPr>
        <w:t xml:space="preserve"> CoP (2024) even stating that it is made up purely of company directors.</w:t>
      </w:r>
      <w:r w:rsidR="00397E49">
        <w:rPr>
          <w:sz w:val="24"/>
          <w:szCs w:val="24"/>
        </w:rPr>
        <w:t xml:space="preserve"> Its role is more advisory </w:t>
      </w:r>
      <w:r w:rsidR="00812E12">
        <w:rPr>
          <w:sz w:val="24"/>
          <w:szCs w:val="24"/>
        </w:rPr>
        <w:t>and supportive, which can limit its impact.</w:t>
      </w:r>
      <w:r w:rsidR="00511026">
        <w:rPr>
          <w:sz w:val="24"/>
          <w:szCs w:val="24"/>
        </w:rPr>
        <w:t xml:space="preserve"> </w:t>
      </w:r>
      <w:r w:rsidR="00812E12">
        <w:rPr>
          <w:sz w:val="24"/>
          <w:szCs w:val="24"/>
        </w:rPr>
        <w:t xml:space="preserve">Additionally, there is an on-going debate </w:t>
      </w:r>
      <w:r w:rsidR="00266486">
        <w:rPr>
          <w:sz w:val="24"/>
          <w:szCs w:val="24"/>
        </w:rPr>
        <w:t>about the balance between “street-smart” policing and</w:t>
      </w:r>
      <w:r w:rsidR="007F78A9">
        <w:rPr>
          <w:sz w:val="24"/>
          <w:szCs w:val="24"/>
        </w:rPr>
        <w:t xml:space="preserve"> </w:t>
      </w:r>
      <w:r w:rsidR="00266486">
        <w:rPr>
          <w:sz w:val="24"/>
          <w:szCs w:val="24"/>
        </w:rPr>
        <w:t>the “</w:t>
      </w:r>
      <w:r w:rsidR="007F78A9">
        <w:rPr>
          <w:sz w:val="24"/>
          <w:szCs w:val="24"/>
        </w:rPr>
        <w:t xml:space="preserve">academic” approach promoted by the College. The tension between </w:t>
      </w:r>
      <w:r w:rsidR="008A2BE1">
        <w:rPr>
          <w:sz w:val="24"/>
          <w:szCs w:val="24"/>
        </w:rPr>
        <w:t xml:space="preserve">practical experience and theoretical knowledge poses a significant challenge in the College’s </w:t>
      </w:r>
      <w:r w:rsidR="005E0235">
        <w:rPr>
          <w:sz w:val="24"/>
          <w:szCs w:val="24"/>
        </w:rPr>
        <w:t>strategy being universally accepted and applied</w:t>
      </w:r>
      <w:r w:rsidR="00F71DA3">
        <w:rPr>
          <w:sz w:val="24"/>
          <w:szCs w:val="24"/>
        </w:rPr>
        <w:t>.</w:t>
      </w:r>
    </w:p>
    <w:p w14:paraId="34396B50" w14:textId="77777777" w:rsidR="0071337C" w:rsidRDefault="0071337C" w:rsidP="00E121D5">
      <w:pPr>
        <w:spacing w:line="360" w:lineRule="auto"/>
        <w:ind w:right="237"/>
        <w:jc w:val="both"/>
        <w:rPr>
          <w:sz w:val="24"/>
          <w:szCs w:val="24"/>
        </w:rPr>
      </w:pPr>
    </w:p>
    <w:p w14:paraId="04373E88" w14:textId="5C9BB56B" w:rsidR="00943BE7" w:rsidRPr="00270EEB" w:rsidRDefault="0071337C" w:rsidP="00E121D5">
      <w:pPr>
        <w:spacing w:line="360" w:lineRule="auto"/>
        <w:ind w:right="237"/>
        <w:jc w:val="both"/>
        <w:rPr>
          <w:sz w:val="24"/>
          <w:szCs w:val="24"/>
        </w:rPr>
      </w:pPr>
      <w:r>
        <w:rPr>
          <w:sz w:val="24"/>
          <w:szCs w:val="24"/>
        </w:rPr>
        <w:tab/>
      </w:r>
      <w:r w:rsidR="00D8774C">
        <w:rPr>
          <w:sz w:val="24"/>
          <w:szCs w:val="24"/>
        </w:rPr>
        <w:t xml:space="preserve">There is no doubt that </w:t>
      </w:r>
      <w:r>
        <w:rPr>
          <w:sz w:val="24"/>
          <w:szCs w:val="24"/>
        </w:rPr>
        <w:t xml:space="preserve">the College of Policing plays a pivotal role in the strategic </w:t>
      </w:r>
      <w:r w:rsidR="002743DF">
        <w:rPr>
          <w:sz w:val="24"/>
          <w:szCs w:val="24"/>
        </w:rPr>
        <w:t xml:space="preserve">shift towards a more professionalised police force in the UK. </w:t>
      </w:r>
      <w:r w:rsidR="00675048">
        <w:rPr>
          <w:sz w:val="24"/>
          <w:szCs w:val="24"/>
        </w:rPr>
        <w:t xml:space="preserve">By setting standards, providing </w:t>
      </w:r>
      <w:r w:rsidR="006C3224">
        <w:rPr>
          <w:sz w:val="24"/>
          <w:szCs w:val="24"/>
        </w:rPr>
        <w:t>education</w:t>
      </w:r>
      <w:r w:rsidR="00675048">
        <w:rPr>
          <w:sz w:val="24"/>
          <w:szCs w:val="24"/>
        </w:rPr>
        <w:t xml:space="preserve"> and training, and promoting evidence-based </w:t>
      </w:r>
      <w:r w:rsidR="00817E10">
        <w:rPr>
          <w:sz w:val="24"/>
          <w:szCs w:val="24"/>
        </w:rPr>
        <w:t xml:space="preserve">practices, it aims to re-shape how policing is carried out across the country. However, while the </w:t>
      </w:r>
      <w:r w:rsidR="00AF799E">
        <w:rPr>
          <w:sz w:val="24"/>
          <w:szCs w:val="24"/>
        </w:rPr>
        <w:t>C</w:t>
      </w:r>
      <w:r w:rsidR="00817E10">
        <w:rPr>
          <w:sz w:val="24"/>
          <w:szCs w:val="24"/>
        </w:rPr>
        <w:t>ollege</w:t>
      </w:r>
      <w:r w:rsidR="00AF799E">
        <w:rPr>
          <w:sz w:val="24"/>
          <w:szCs w:val="24"/>
        </w:rPr>
        <w:t xml:space="preserve">’s influence is significant, it must navigate the challenges of varying </w:t>
      </w:r>
      <w:r w:rsidR="00B14DA0">
        <w:rPr>
          <w:sz w:val="24"/>
          <w:szCs w:val="24"/>
        </w:rPr>
        <w:t xml:space="preserve">implementation, resistance to change within the force, and the balance of theory versus practice. The future trajectory </w:t>
      </w:r>
      <w:r w:rsidR="00224A3A">
        <w:rPr>
          <w:sz w:val="24"/>
          <w:szCs w:val="24"/>
        </w:rPr>
        <w:t>of the College’s impact will largely depend on its ability to adapt to these challenges</w:t>
      </w:r>
      <w:r w:rsidR="00A14239">
        <w:rPr>
          <w:sz w:val="24"/>
          <w:szCs w:val="24"/>
        </w:rPr>
        <w:t xml:space="preserve">, foster inclusivity in its approach, </w:t>
      </w:r>
      <w:r w:rsidR="00A14239">
        <w:rPr>
          <w:sz w:val="24"/>
          <w:szCs w:val="24"/>
        </w:rPr>
        <w:lastRenderedPageBreak/>
        <w:t xml:space="preserve">and convincingly </w:t>
      </w:r>
      <w:r w:rsidR="00BA293D">
        <w:rPr>
          <w:sz w:val="24"/>
          <w:szCs w:val="24"/>
        </w:rPr>
        <w:t xml:space="preserve">demonstrate the effectiveness of its policies in enhancing professional policing </w:t>
      </w:r>
      <w:r w:rsidR="006C3224">
        <w:rPr>
          <w:sz w:val="24"/>
          <w:szCs w:val="24"/>
        </w:rPr>
        <w:t>standards nationwide.</w:t>
      </w:r>
      <w:r w:rsidR="00AF799E">
        <w:rPr>
          <w:sz w:val="24"/>
          <w:szCs w:val="24"/>
        </w:rPr>
        <w:t xml:space="preserve"> </w:t>
      </w:r>
      <w:r w:rsidR="00027251">
        <w:rPr>
          <w:sz w:val="24"/>
          <w:szCs w:val="24"/>
        </w:rPr>
        <w:t xml:space="preserve"> </w:t>
      </w:r>
    </w:p>
    <w:p w14:paraId="7AC4ABEB" w14:textId="77777777" w:rsidR="00FF7784" w:rsidRDefault="00FF7784" w:rsidP="00E121D5">
      <w:pPr>
        <w:spacing w:line="360" w:lineRule="auto"/>
        <w:ind w:right="237"/>
        <w:jc w:val="both"/>
        <w:rPr>
          <w:sz w:val="24"/>
          <w:szCs w:val="24"/>
        </w:rPr>
      </w:pPr>
    </w:p>
    <w:p w14:paraId="78BD391E" w14:textId="27B21E5D" w:rsidR="00D8774C" w:rsidRDefault="00D8774C" w:rsidP="00E121D5">
      <w:pPr>
        <w:spacing w:line="360" w:lineRule="auto"/>
        <w:ind w:right="237"/>
        <w:jc w:val="both"/>
        <w:rPr>
          <w:sz w:val="24"/>
          <w:szCs w:val="24"/>
        </w:rPr>
      </w:pPr>
      <w:r>
        <w:rPr>
          <w:sz w:val="24"/>
          <w:szCs w:val="24"/>
        </w:rPr>
        <w:tab/>
        <w:t xml:space="preserve">As I approach the conclusion of my probation period, I find it essential to reflect on my journey and evaluate how I have evolved to embody the role of a modern police officer. Reflecting on topics such as growth, experiences I have had, and strategies that have been instrumental in my development. </w:t>
      </w:r>
    </w:p>
    <w:p w14:paraId="758B1A49" w14:textId="77777777" w:rsidR="00D8774C" w:rsidRDefault="00D8774C" w:rsidP="00E121D5">
      <w:pPr>
        <w:spacing w:line="360" w:lineRule="auto"/>
        <w:ind w:right="237"/>
        <w:jc w:val="both"/>
        <w:rPr>
          <w:sz w:val="24"/>
          <w:szCs w:val="24"/>
        </w:rPr>
      </w:pPr>
    </w:p>
    <w:p w14:paraId="5F7A4C44" w14:textId="420606D9" w:rsidR="00D8774C" w:rsidRDefault="00D8774C" w:rsidP="00E121D5">
      <w:pPr>
        <w:spacing w:line="360" w:lineRule="auto"/>
        <w:ind w:right="237"/>
        <w:jc w:val="both"/>
        <w:rPr>
          <w:sz w:val="24"/>
          <w:szCs w:val="24"/>
        </w:rPr>
      </w:pPr>
      <w:r>
        <w:rPr>
          <w:sz w:val="24"/>
          <w:szCs w:val="24"/>
        </w:rPr>
        <w:tab/>
        <w:t xml:space="preserve">In the </w:t>
      </w:r>
      <w:r w:rsidR="00956876">
        <w:rPr>
          <w:sz w:val="24"/>
          <w:szCs w:val="24"/>
        </w:rPr>
        <w:t>ever-changing</w:t>
      </w:r>
      <w:r>
        <w:rPr>
          <w:sz w:val="24"/>
          <w:szCs w:val="24"/>
        </w:rPr>
        <w:t xml:space="preserve"> landscape of policing, continuous learning </w:t>
      </w:r>
      <w:r w:rsidR="00956876">
        <w:rPr>
          <w:sz w:val="24"/>
          <w:szCs w:val="24"/>
        </w:rPr>
        <w:t xml:space="preserve">is not just necessary but an asset also. </w:t>
      </w:r>
      <w:r w:rsidR="00CE022C" w:rsidRPr="00CE022C">
        <w:rPr>
          <w:color w:val="auto"/>
          <w:sz w:val="24"/>
          <w:szCs w:val="24"/>
        </w:rPr>
        <w:t>“</w:t>
      </w:r>
      <w:r w:rsidR="00CE022C" w:rsidRPr="00CE022C">
        <w:rPr>
          <w:color w:val="auto"/>
          <w:spacing w:val="5"/>
          <w:sz w:val="24"/>
          <w:szCs w:val="24"/>
        </w:rPr>
        <w:t>As soon as your employees stop learning, they start looking for their next professional endeavo</w:t>
      </w:r>
      <w:r w:rsidR="00CE022C">
        <w:rPr>
          <w:color w:val="auto"/>
          <w:spacing w:val="5"/>
          <w:sz w:val="24"/>
          <w:szCs w:val="24"/>
        </w:rPr>
        <w:t>u</w:t>
      </w:r>
      <w:r w:rsidR="00CE022C" w:rsidRPr="00CE022C">
        <w:rPr>
          <w:color w:val="auto"/>
          <w:spacing w:val="5"/>
          <w:sz w:val="24"/>
          <w:szCs w:val="24"/>
        </w:rPr>
        <w:t>r</w:t>
      </w:r>
      <w:r w:rsidR="00CE022C">
        <w:rPr>
          <w:color w:val="auto"/>
          <w:spacing w:val="5"/>
          <w:sz w:val="24"/>
          <w:szCs w:val="24"/>
        </w:rPr>
        <w:t>” Timon (2023)</w:t>
      </w:r>
      <w:r w:rsidR="00CE022C" w:rsidRPr="00CE022C">
        <w:rPr>
          <w:rFonts w:ascii="Segoe UI" w:hAnsi="Segoe UI" w:cs="Segoe UI"/>
          <w:color w:val="002A76"/>
          <w:spacing w:val="5"/>
        </w:rPr>
        <w:t xml:space="preserve"> </w:t>
      </w:r>
      <w:r w:rsidR="00CE022C">
        <w:rPr>
          <w:rFonts w:ascii="Segoe UI" w:hAnsi="Segoe UI" w:cs="Segoe UI"/>
          <w:color w:val="002A76"/>
          <w:spacing w:val="5"/>
        </w:rPr>
        <w:t>.</w:t>
      </w:r>
      <w:r w:rsidR="00956876">
        <w:rPr>
          <w:sz w:val="24"/>
          <w:szCs w:val="24"/>
        </w:rPr>
        <w:t>Throughout my probation, I have tried to embrace a mindset of continual improvement. I have actively sought out additional training courses to help my development. Such as statement writing, well-being leads and Domestic Abuse matters courses. These experiences have not only broadened my skill set but have also enhanced my ability to adapt to new challenges and standards that are pivotal in contemporary policing.</w:t>
      </w:r>
    </w:p>
    <w:p w14:paraId="744A1439" w14:textId="77777777" w:rsidR="00956876" w:rsidRDefault="00956876" w:rsidP="00E121D5">
      <w:pPr>
        <w:spacing w:line="360" w:lineRule="auto"/>
        <w:ind w:right="237"/>
        <w:jc w:val="both"/>
        <w:rPr>
          <w:sz w:val="24"/>
          <w:szCs w:val="24"/>
        </w:rPr>
      </w:pPr>
    </w:p>
    <w:p w14:paraId="0CA97235" w14:textId="6FEAF081" w:rsidR="00956876" w:rsidRDefault="00956876" w:rsidP="00E121D5">
      <w:pPr>
        <w:spacing w:line="360" w:lineRule="auto"/>
        <w:ind w:right="237"/>
        <w:jc w:val="both"/>
        <w:rPr>
          <w:sz w:val="24"/>
          <w:szCs w:val="24"/>
        </w:rPr>
      </w:pPr>
      <w:r>
        <w:rPr>
          <w:sz w:val="24"/>
          <w:szCs w:val="24"/>
        </w:rPr>
        <w:tab/>
        <w:t xml:space="preserve">One of cornerstones of modern policing is the emphasis on building trust and nurturing relationships with the community. I have made it a priority to engage with community members pro-actively, attend community events and listening to the concerns of residents, with whom I have tried to work with collaboratively to address issues. </w:t>
      </w:r>
      <w:r w:rsidR="0057374C">
        <w:rPr>
          <w:sz w:val="24"/>
          <w:szCs w:val="24"/>
        </w:rPr>
        <w:t>I have tried, in a small way to bridge the gap between the police and communities, trying to forge a sense of mutual respect and cooperation.</w:t>
      </w:r>
    </w:p>
    <w:p w14:paraId="256EAAC9" w14:textId="77777777" w:rsidR="0057374C" w:rsidRDefault="0057374C" w:rsidP="00E121D5">
      <w:pPr>
        <w:spacing w:line="360" w:lineRule="auto"/>
        <w:ind w:right="237"/>
        <w:jc w:val="both"/>
        <w:rPr>
          <w:sz w:val="24"/>
          <w:szCs w:val="24"/>
        </w:rPr>
      </w:pPr>
    </w:p>
    <w:p w14:paraId="46758D50" w14:textId="289680A3" w:rsidR="0057374C" w:rsidRDefault="0057374C" w:rsidP="00E121D5">
      <w:pPr>
        <w:spacing w:line="360" w:lineRule="auto"/>
        <w:ind w:right="237"/>
        <w:jc w:val="both"/>
        <w:rPr>
          <w:sz w:val="24"/>
          <w:szCs w:val="24"/>
        </w:rPr>
      </w:pPr>
      <w:r>
        <w:rPr>
          <w:sz w:val="24"/>
          <w:szCs w:val="24"/>
        </w:rPr>
        <w:tab/>
        <w:t>Modern policing demands sensitivity and responsiveness to the diverse makeup of the communities we serve. Throughout my probation I have dedicated myself to understand and appreciate varied cultural, racial, and socio-economic backgrounds of individuals I have dealt with. Often, I would engage in conversations regarding bias, prejudice, and systemic inequality. This commitment to championing diversity has allowed me to approach my duties with a more informed and empathetic perspective, ensuring fair and unbiased interactions.</w:t>
      </w:r>
    </w:p>
    <w:p w14:paraId="722992B0" w14:textId="77777777" w:rsidR="0057374C" w:rsidRDefault="0057374C" w:rsidP="00E121D5">
      <w:pPr>
        <w:spacing w:line="360" w:lineRule="auto"/>
        <w:ind w:right="237"/>
        <w:jc w:val="both"/>
        <w:rPr>
          <w:sz w:val="24"/>
          <w:szCs w:val="24"/>
        </w:rPr>
      </w:pPr>
    </w:p>
    <w:p w14:paraId="0E19E65A" w14:textId="190FF9B1" w:rsidR="0057374C" w:rsidRDefault="0057374C" w:rsidP="00E121D5">
      <w:pPr>
        <w:spacing w:line="360" w:lineRule="auto"/>
        <w:ind w:right="237"/>
        <w:jc w:val="both"/>
        <w:rPr>
          <w:sz w:val="24"/>
          <w:szCs w:val="24"/>
        </w:rPr>
      </w:pPr>
      <w:r>
        <w:rPr>
          <w:sz w:val="24"/>
          <w:szCs w:val="24"/>
        </w:rPr>
        <w:tab/>
        <w:t xml:space="preserve">For me, integrity and ethical conduct are the bedrock of effective policing. From my very first day on probation, I have adhered to a strict code of ethics, </w:t>
      </w:r>
      <w:r>
        <w:rPr>
          <w:sz w:val="24"/>
          <w:szCs w:val="24"/>
        </w:rPr>
        <w:lastRenderedPageBreak/>
        <w:t>understanding that my actions, both on and off duty, reflect on the entire police force. I have encountered numerous situations where making the right decision required moral courage and adherence to principles, even in the face of adversity. By consistently upholding these values, I have aimed to build and maintain public trust, which is crucial for effective modern policing.</w:t>
      </w:r>
    </w:p>
    <w:p w14:paraId="7A794BBF" w14:textId="77777777" w:rsidR="00CE022C" w:rsidRDefault="00CE022C" w:rsidP="00E121D5">
      <w:pPr>
        <w:spacing w:line="360" w:lineRule="auto"/>
        <w:ind w:right="237"/>
        <w:jc w:val="both"/>
        <w:rPr>
          <w:sz w:val="24"/>
          <w:szCs w:val="24"/>
        </w:rPr>
      </w:pPr>
    </w:p>
    <w:p w14:paraId="0DC9513B" w14:textId="5844D05A" w:rsidR="0057374C" w:rsidRPr="00270EEB" w:rsidRDefault="009A51CA" w:rsidP="00E121D5">
      <w:pPr>
        <w:spacing w:line="360" w:lineRule="auto"/>
        <w:ind w:right="237"/>
        <w:jc w:val="both"/>
        <w:rPr>
          <w:sz w:val="24"/>
          <w:szCs w:val="24"/>
        </w:rPr>
      </w:pPr>
      <w:r>
        <w:rPr>
          <w:sz w:val="24"/>
          <w:szCs w:val="24"/>
        </w:rPr>
        <w:tab/>
        <w:t xml:space="preserve">The demands of policing are both physically and mentally taxing. </w:t>
      </w:r>
      <w:r w:rsidR="001305BB">
        <w:rPr>
          <w:sz w:val="24"/>
          <w:szCs w:val="24"/>
        </w:rPr>
        <w:t xml:space="preserve">Gasper (2023) discusses the demand on a modern policing officer having to be not only a protector but also a warrior. </w:t>
      </w:r>
      <w:r>
        <w:rPr>
          <w:sz w:val="24"/>
          <w:szCs w:val="24"/>
        </w:rPr>
        <w:t>Early in my probation, I recognised the importance of maintaining my well-being to perform my duties effectively. I have adhered to a fitness regime to keep myself physically prepared and ready for the demands of the role. Equally important, I have also sought and used resources available for mental health and well-being such as peer support and meeting with mental health advocates regularly. I have found it essential that by prioritising my health, I have been able to bring my best version of myself to my role. I like to think this helps with contributing to a safer and more effective police force.</w:t>
      </w:r>
    </w:p>
    <w:p w14:paraId="4FA25557" w14:textId="77777777" w:rsidR="00FF7784" w:rsidRPr="00270EEB" w:rsidRDefault="00FF7784" w:rsidP="00E121D5">
      <w:pPr>
        <w:spacing w:line="360" w:lineRule="auto"/>
        <w:ind w:right="237"/>
        <w:jc w:val="both"/>
        <w:rPr>
          <w:sz w:val="24"/>
          <w:szCs w:val="24"/>
        </w:rPr>
      </w:pPr>
    </w:p>
    <w:p w14:paraId="21B0B7A2" w14:textId="2739CA1C" w:rsidR="00FF7784" w:rsidRDefault="003A2F52" w:rsidP="00E121D5">
      <w:pPr>
        <w:spacing w:line="360" w:lineRule="auto"/>
        <w:ind w:right="237" w:firstLine="720"/>
        <w:jc w:val="both"/>
        <w:rPr>
          <w:sz w:val="24"/>
          <w:szCs w:val="24"/>
        </w:rPr>
      </w:pPr>
      <w:r>
        <w:rPr>
          <w:sz w:val="24"/>
          <w:szCs w:val="24"/>
        </w:rPr>
        <w:t xml:space="preserve">The final year of my probation period has been transformative in numerous ways, deeply influencing my role and identity as a police officer. This concluding stage has seen significant changes both in my operational competences and philosophical approach to policing. </w:t>
      </w:r>
    </w:p>
    <w:p w14:paraId="22913165" w14:textId="77777777" w:rsidR="003A2F52" w:rsidRDefault="003A2F52" w:rsidP="00E121D5">
      <w:pPr>
        <w:spacing w:line="360" w:lineRule="auto"/>
        <w:ind w:right="237" w:firstLine="720"/>
        <w:jc w:val="both"/>
        <w:rPr>
          <w:sz w:val="24"/>
          <w:szCs w:val="24"/>
        </w:rPr>
      </w:pPr>
    </w:p>
    <w:p w14:paraId="233DF74A" w14:textId="570872CB" w:rsidR="003A2F52" w:rsidRDefault="003A2F52" w:rsidP="00E121D5">
      <w:pPr>
        <w:spacing w:line="360" w:lineRule="auto"/>
        <w:ind w:right="237" w:firstLine="720"/>
        <w:jc w:val="both"/>
        <w:rPr>
          <w:sz w:val="24"/>
          <w:szCs w:val="24"/>
        </w:rPr>
      </w:pPr>
      <w:r>
        <w:rPr>
          <w:sz w:val="24"/>
          <w:szCs w:val="24"/>
        </w:rPr>
        <w:t xml:space="preserve">Firstly, my role has shifted from being a learning observer to an active practitioner. In my initial years, I focused heavily on understanding protocols, procedures, and the foundational aspects of policing. However, the final year has demanded that I apply this knowledge in real-time, often under challenging and unpredictable circumstances. This shift has honed my </w:t>
      </w:r>
      <w:r w:rsidR="00511026">
        <w:rPr>
          <w:sz w:val="24"/>
          <w:szCs w:val="24"/>
        </w:rPr>
        <w:t>decision-making</w:t>
      </w:r>
      <w:r>
        <w:rPr>
          <w:sz w:val="24"/>
          <w:szCs w:val="24"/>
        </w:rPr>
        <w:t xml:space="preserve"> abilities, requiring me to assess situations swiftly and act judiciously under pressure.</w:t>
      </w:r>
    </w:p>
    <w:p w14:paraId="31D36888" w14:textId="77777777" w:rsidR="003A2F52" w:rsidRDefault="003A2F52" w:rsidP="00E121D5">
      <w:pPr>
        <w:spacing w:line="360" w:lineRule="auto"/>
        <w:ind w:right="237" w:firstLine="720"/>
        <w:jc w:val="both"/>
        <w:rPr>
          <w:sz w:val="24"/>
          <w:szCs w:val="24"/>
        </w:rPr>
      </w:pPr>
    </w:p>
    <w:p w14:paraId="7EA9C60B" w14:textId="479A3DBA" w:rsidR="003A2F52" w:rsidRDefault="003A2F52" w:rsidP="00E121D5">
      <w:pPr>
        <w:spacing w:line="360" w:lineRule="auto"/>
        <w:ind w:right="237" w:firstLine="720"/>
        <w:jc w:val="both"/>
        <w:rPr>
          <w:sz w:val="24"/>
          <w:szCs w:val="24"/>
        </w:rPr>
      </w:pPr>
      <w:r>
        <w:rPr>
          <w:sz w:val="24"/>
          <w:szCs w:val="24"/>
        </w:rPr>
        <w:t>A huge change, and probably the biggest, has been in my confidence and independence. Early in my probation, I would often rely heavily on supervisors,</w:t>
      </w:r>
      <w:r w:rsidR="008F7F52">
        <w:rPr>
          <w:sz w:val="24"/>
          <w:szCs w:val="24"/>
        </w:rPr>
        <w:t xml:space="preserve"> my</w:t>
      </w:r>
      <w:r>
        <w:rPr>
          <w:sz w:val="24"/>
          <w:szCs w:val="24"/>
        </w:rPr>
        <w:t xml:space="preserve"> tutor and peers to help guide my decisions and actions. I suffered terribly with imposter syndrome. In this final year, however, I have been entrusted with greater responsibilities and given more autonomy to complete my work. This trust from my </w:t>
      </w:r>
      <w:r>
        <w:rPr>
          <w:sz w:val="24"/>
          <w:szCs w:val="24"/>
        </w:rPr>
        <w:lastRenderedPageBreak/>
        <w:t>superiors and supervisors has empowered me to acknowledge that I am moving in the right direction. Its also helped me to believe that I belong where I am and that I am doing the job well and correctly.</w:t>
      </w:r>
    </w:p>
    <w:p w14:paraId="2E15F372" w14:textId="77777777" w:rsidR="00650893" w:rsidRDefault="00650893" w:rsidP="00E121D5">
      <w:pPr>
        <w:spacing w:line="360" w:lineRule="auto"/>
        <w:ind w:right="237" w:firstLine="720"/>
        <w:jc w:val="both"/>
        <w:rPr>
          <w:sz w:val="24"/>
          <w:szCs w:val="24"/>
        </w:rPr>
      </w:pPr>
    </w:p>
    <w:p w14:paraId="150DC491" w14:textId="7F55E4D0" w:rsidR="00650893" w:rsidRDefault="00650893" w:rsidP="00E121D5">
      <w:pPr>
        <w:spacing w:line="360" w:lineRule="auto"/>
        <w:ind w:right="237" w:firstLine="720"/>
        <w:jc w:val="both"/>
        <w:rPr>
          <w:sz w:val="24"/>
          <w:szCs w:val="24"/>
        </w:rPr>
      </w:pPr>
      <w:r>
        <w:rPr>
          <w:sz w:val="24"/>
          <w:szCs w:val="24"/>
        </w:rPr>
        <w:t xml:space="preserve">Further changes have seen my interpersonal skills substantially develop. I would almost shy away from intense conversation, not wanting to get into conversational conflict. Through time, learning from peers and advice from supervisors has seen my ability to tackle tough and difficult conversation improve greatly. I have learned to navigate through these tough conversations with empathy and, when needed, authority. </w:t>
      </w:r>
    </w:p>
    <w:p w14:paraId="4718CAC1" w14:textId="77777777" w:rsidR="00511026" w:rsidRDefault="00511026" w:rsidP="00E121D5">
      <w:pPr>
        <w:spacing w:line="360" w:lineRule="auto"/>
        <w:ind w:right="237" w:firstLine="720"/>
        <w:jc w:val="both"/>
        <w:rPr>
          <w:sz w:val="24"/>
          <w:szCs w:val="24"/>
        </w:rPr>
      </w:pPr>
    </w:p>
    <w:p w14:paraId="07563FA6" w14:textId="586F1BF4" w:rsidR="00650893" w:rsidRDefault="00650893" w:rsidP="00E121D5">
      <w:pPr>
        <w:spacing w:line="360" w:lineRule="auto"/>
        <w:ind w:right="237" w:firstLine="720"/>
        <w:jc w:val="both"/>
        <w:rPr>
          <w:sz w:val="24"/>
          <w:szCs w:val="24"/>
        </w:rPr>
      </w:pPr>
      <w:r>
        <w:rPr>
          <w:sz w:val="24"/>
          <w:szCs w:val="24"/>
        </w:rPr>
        <w:t xml:space="preserve">Additionally, the ethical dimension of my role has grown increasingly prominent. As a probationary officer, encountering real-world ethical dilemmas and resolving them with integrity has been a vital part of my probationary journey. </w:t>
      </w:r>
      <w:proofErr w:type="spellStart"/>
      <w:r w:rsidR="00A952DA">
        <w:rPr>
          <w:sz w:val="24"/>
          <w:szCs w:val="24"/>
        </w:rPr>
        <w:t>Beltrani</w:t>
      </w:r>
      <w:proofErr w:type="spellEnd"/>
      <w:r w:rsidR="00A952DA">
        <w:rPr>
          <w:sz w:val="24"/>
          <w:szCs w:val="24"/>
        </w:rPr>
        <w:t xml:space="preserve"> (2023) writes about how moral values and professional standards are encompassed by police ethics. </w:t>
      </w:r>
      <w:r>
        <w:rPr>
          <w:sz w:val="24"/>
          <w:szCs w:val="24"/>
        </w:rPr>
        <w:t xml:space="preserve">This time has re-affirmed my commitment to upholding the highest standards of honesty and ethical behaviour. I have grown ever more aware that our actions as police officers </w:t>
      </w:r>
      <w:r w:rsidR="00FF5ADE">
        <w:rPr>
          <w:sz w:val="24"/>
          <w:szCs w:val="24"/>
        </w:rPr>
        <w:t xml:space="preserve">hugely impact public trust and how we, as police officers, are acutely accountable for our </w:t>
      </w:r>
      <w:r w:rsidR="00AD4CF1">
        <w:rPr>
          <w:sz w:val="24"/>
          <w:szCs w:val="24"/>
        </w:rPr>
        <w:t>actions.</w:t>
      </w:r>
      <w:r>
        <w:rPr>
          <w:sz w:val="24"/>
          <w:szCs w:val="24"/>
        </w:rPr>
        <w:t xml:space="preserve"> </w:t>
      </w:r>
    </w:p>
    <w:p w14:paraId="261B99E1" w14:textId="77777777" w:rsidR="00650893" w:rsidRDefault="00650893" w:rsidP="00E121D5">
      <w:pPr>
        <w:spacing w:line="360" w:lineRule="auto"/>
        <w:ind w:right="237" w:firstLine="720"/>
        <w:jc w:val="both"/>
        <w:rPr>
          <w:sz w:val="24"/>
          <w:szCs w:val="24"/>
        </w:rPr>
      </w:pPr>
    </w:p>
    <w:p w14:paraId="00DE7CB5" w14:textId="67122BA1" w:rsidR="00511026" w:rsidRDefault="00511026" w:rsidP="00E121D5">
      <w:pPr>
        <w:spacing w:line="360" w:lineRule="auto"/>
        <w:ind w:right="237" w:firstLine="720"/>
        <w:jc w:val="both"/>
        <w:rPr>
          <w:sz w:val="24"/>
          <w:szCs w:val="24"/>
        </w:rPr>
      </w:pPr>
      <w:r>
        <w:rPr>
          <w:sz w:val="24"/>
          <w:szCs w:val="24"/>
        </w:rPr>
        <w:t>To conclude, the final year of my probation has been a period of profound growth and transformation for myself. It has garnered and solidified my skills and expanded my understanding of some of the complexities surrounding policing. It has most definitely refined my approach to serving and helping the community. This final year has not only prepared me to meet the challenges of my role with more competence and confidence but has also instilled in me a deeper appreciation for the values and responsibilities that define a modern police officer. As I now move out of my probationary period, I will continue to strive to always keep learning and push towards even further commitment to excellence and integrity in serving the community.</w:t>
      </w:r>
    </w:p>
    <w:p w14:paraId="3FBE3DD6" w14:textId="77777777" w:rsidR="00A952DA" w:rsidRDefault="00A952DA" w:rsidP="003A2F52">
      <w:pPr>
        <w:ind w:right="237" w:firstLine="720"/>
        <w:jc w:val="both"/>
        <w:rPr>
          <w:sz w:val="24"/>
          <w:szCs w:val="24"/>
        </w:rPr>
      </w:pPr>
    </w:p>
    <w:p w14:paraId="13819134" w14:textId="2B425F63" w:rsidR="00FF7784" w:rsidRPr="00FF5ADE" w:rsidRDefault="00FF5ADE" w:rsidP="00340E9A">
      <w:pPr>
        <w:ind w:right="237"/>
        <w:jc w:val="both"/>
        <w:rPr>
          <w:sz w:val="16"/>
          <w:szCs w:val="16"/>
        </w:rPr>
      </w:pPr>
      <w:r w:rsidRPr="00FF5ADE">
        <w:rPr>
          <w:sz w:val="16"/>
          <w:szCs w:val="16"/>
        </w:rPr>
        <w:t>(Word Count:</w:t>
      </w:r>
      <w:r w:rsidR="00613B37">
        <w:rPr>
          <w:sz w:val="16"/>
          <w:szCs w:val="16"/>
        </w:rPr>
        <w:t xml:space="preserve"> </w:t>
      </w:r>
      <w:r w:rsidR="00613B37" w:rsidRPr="00A952DA">
        <w:rPr>
          <w:b/>
          <w:bCs/>
          <w:sz w:val="16"/>
          <w:szCs w:val="16"/>
        </w:rPr>
        <w:t>1</w:t>
      </w:r>
      <w:r w:rsidR="00A952DA" w:rsidRPr="00A952DA">
        <w:rPr>
          <w:b/>
          <w:bCs/>
          <w:sz w:val="16"/>
          <w:szCs w:val="16"/>
        </w:rPr>
        <w:t>846</w:t>
      </w:r>
      <w:r w:rsidRPr="00FF5ADE">
        <w:rPr>
          <w:sz w:val="16"/>
          <w:szCs w:val="16"/>
        </w:rPr>
        <w:t>)</w:t>
      </w:r>
    </w:p>
    <w:p w14:paraId="1F3D0C07" w14:textId="77777777" w:rsidR="00E121D5" w:rsidRDefault="00E121D5" w:rsidP="00613B37">
      <w:pPr>
        <w:pStyle w:val="paragraph"/>
        <w:spacing w:before="0" w:beforeAutospacing="0" w:after="0" w:afterAutospacing="0"/>
        <w:ind w:right="225"/>
        <w:jc w:val="center"/>
        <w:textAlignment w:val="baseline"/>
        <w:rPr>
          <w:rFonts w:ascii="Arial" w:hAnsi="Arial" w:cs="Arial"/>
          <w:b/>
        </w:rPr>
      </w:pPr>
    </w:p>
    <w:p w14:paraId="0A30B122" w14:textId="77777777" w:rsidR="00E121D5" w:rsidRDefault="00E121D5" w:rsidP="00613B37">
      <w:pPr>
        <w:pStyle w:val="paragraph"/>
        <w:spacing w:before="0" w:beforeAutospacing="0" w:after="0" w:afterAutospacing="0"/>
        <w:ind w:right="225"/>
        <w:jc w:val="center"/>
        <w:textAlignment w:val="baseline"/>
        <w:rPr>
          <w:rFonts w:ascii="Arial" w:hAnsi="Arial" w:cs="Arial"/>
          <w:b/>
        </w:rPr>
      </w:pPr>
    </w:p>
    <w:p w14:paraId="177F2540" w14:textId="77777777" w:rsidR="00E121D5" w:rsidRDefault="00E121D5" w:rsidP="00613B37">
      <w:pPr>
        <w:pStyle w:val="paragraph"/>
        <w:spacing w:before="0" w:beforeAutospacing="0" w:after="0" w:afterAutospacing="0"/>
        <w:ind w:right="225"/>
        <w:jc w:val="center"/>
        <w:textAlignment w:val="baseline"/>
        <w:rPr>
          <w:rFonts w:ascii="Arial" w:hAnsi="Arial" w:cs="Arial"/>
          <w:b/>
        </w:rPr>
      </w:pPr>
    </w:p>
    <w:p w14:paraId="3734D627" w14:textId="09081E4D" w:rsidR="00613B37" w:rsidRPr="00613B37" w:rsidRDefault="00613B37" w:rsidP="00613B37">
      <w:pPr>
        <w:pStyle w:val="paragraph"/>
        <w:spacing w:before="0" w:beforeAutospacing="0" w:after="0" w:afterAutospacing="0"/>
        <w:ind w:right="225"/>
        <w:jc w:val="center"/>
        <w:textAlignment w:val="baseline"/>
        <w:rPr>
          <w:rStyle w:val="normaltextrun"/>
          <w:rFonts w:ascii="Arial" w:hAnsi="Arial" w:cs="Arial"/>
          <w:b/>
          <w:bCs/>
        </w:rPr>
      </w:pPr>
      <w:r w:rsidRPr="00613B37">
        <w:rPr>
          <w:rFonts w:ascii="Arial" w:hAnsi="Arial" w:cs="Arial"/>
          <w:b/>
        </w:rPr>
        <w:lastRenderedPageBreak/>
        <w:t xml:space="preserve">Task </w:t>
      </w:r>
      <w:r>
        <w:rPr>
          <w:rFonts w:ascii="Arial" w:hAnsi="Arial" w:cs="Arial"/>
          <w:b/>
        </w:rPr>
        <w:t>2</w:t>
      </w:r>
    </w:p>
    <w:p w14:paraId="395989F2" w14:textId="77777777" w:rsidR="00613B37" w:rsidRDefault="00613B37"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605BA77A"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3F00BC3" w14:textId="6F242984" w:rsidR="005B7B98" w:rsidRDefault="005B7B98" w:rsidP="003A7AE9">
      <w:pPr>
        <w:ind w:right="237"/>
        <w:jc w:val="both"/>
        <w:rPr>
          <w:sz w:val="24"/>
          <w:szCs w:val="24"/>
        </w:rPr>
      </w:pPr>
    </w:p>
    <w:p w14:paraId="50DD589C" w14:textId="7F2C50B3" w:rsidR="0017379F" w:rsidRDefault="005B7B98" w:rsidP="00D85CBB">
      <w:pPr>
        <w:spacing w:line="360" w:lineRule="auto"/>
        <w:rPr>
          <w:sz w:val="24"/>
          <w:szCs w:val="24"/>
        </w:rPr>
      </w:pPr>
      <w:r>
        <w:rPr>
          <w:sz w:val="24"/>
          <w:szCs w:val="24"/>
        </w:rPr>
        <w:tab/>
      </w:r>
      <w:r w:rsidR="0017379F" w:rsidRPr="0017379F">
        <w:rPr>
          <w:sz w:val="24"/>
          <w:szCs w:val="24"/>
        </w:rPr>
        <w:t>Utilizing social media platforms for communication and engagement has become an essential component of modern society, reshaping the way organizations interact with their audiences and fostering unprecedented levels of connectivity.</w:t>
      </w:r>
      <w:r w:rsidR="00A952DA">
        <w:rPr>
          <w:sz w:val="24"/>
          <w:szCs w:val="24"/>
        </w:rPr>
        <w:t xml:space="preserve"> C. L and J. A (2023) talk about how social media helps to maintain</w:t>
      </w:r>
      <w:r w:rsidR="00A952DA">
        <w:rPr>
          <w:rFonts w:ascii="Barlow" w:hAnsi="Barlow"/>
          <w:sz w:val="27"/>
          <w:szCs w:val="27"/>
          <w:shd w:val="clear" w:color="auto" w:fill="FFFFFF"/>
        </w:rPr>
        <w:t xml:space="preserve"> </w:t>
      </w:r>
      <w:r w:rsidR="00A952DA" w:rsidRPr="00A952DA">
        <w:rPr>
          <w:sz w:val="24"/>
          <w:szCs w:val="24"/>
          <w:shd w:val="clear" w:color="auto" w:fill="FFFFFF"/>
        </w:rPr>
        <w:t xml:space="preserve">relationships and interests, </w:t>
      </w:r>
      <w:r w:rsidR="00E76FD2">
        <w:rPr>
          <w:sz w:val="24"/>
          <w:szCs w:val="24"/>
          <w:shd w:val="clear" w:color="auto" w:fill="FFFFFF"/>
        </w:rPr>
        <w:t>helping to harbour</w:t>
      </w:r>
      <w:r w:rsidR="00A952DA" w:rsidRPr="00A952DA">
        <w:rPr>
          <w:sz w:val="24"/>
          <w:szCs w:val="24"/>
          <w:shd w:val="clear" w:color="auto" w:fill="FFFFFF"/>
        </w:rPr>
        <w:t xml:space="preserve"> a sense of belonging, self-esteem, and support in users.</w:t>
      </w:r>
      <w:r w:rsidR="0017379F" w:rsidRPr="0017379F">
        <w:rPr>
          <w:sz w:val="24"/>
          <w:szCs w:val="24"/>
        </w:rPr>
        <w:t xml:space="preserve"> In the realm of </w:t>
      </w:r>
      <w:r w:rsidR="0017379F">
        <w:rPr>
          <w:sz w:val="24"/>
          <w:szCs w:val="24"/>
        </w:rPr>
        <w:t>policing</w:t>
      </w:r>
      <w:r w:rsidR="0017379F" w:rsidRPr="0017379F">
        <w:rPr>
          <w:sz w:val="24"/>
          <w:szCs w:val="24"/>
        </w:rPr>
        <w:t>, the adoption of social media as a tool for informing and engaging with the community represents a paradigm shift in how police departments communicate and build relationships with residents.</w:t>
      </w:r>
      <w:r w:rsidR="00E76FD2">
        <w:rPr>
          <w:sz w:val="24"/>
          <w:szCs w:val="24"/>
        </w:rPr>
        <w:t xml:space="preserve"> Foster (2016) talks about how the police use social media to foster stronger relationships with communities through clear and transparent information sharing.</w:t>
      </w:r>
      <w:r w:rsidR="0017379F" w:rsidRPr="0017379F">
        <w:rPr>
          <w:sz w:val="24"/>
          <w:szCs w:val="24"/>
        </w:rPr>
        <w:t xml:space="preserve"> This shift is particularly significant when considering the promotion of policy initiatives, as social media offers a dynamic and interactive platform to disseminate information, solicit feedback, and mobili</w:t>
      </w:r>
      <w:r w:rsidR="0017379F">
        <w:rPr>
          <w:sz w:val="24"/>
          <w:szCs w:val="24"/>
        </w:rPr>
        <w:t>s</w:t>
      </w:r>
      <w:r w:rsidR="0017379F" w:rsidRPr="0017379F">
        <w:rPr>
          <w:sz w:val="24"/>
          <w:szCs w:val="24"/>
        </w:rPr>
        <w:t>e support for various programs and campaigns.</w:t>
      </w:r>
    </w:p>
    <w:p w14:paraId="0087CC21" w14:textId="77777777" w:rsidR="009342DE" w:rsidRPr="0017379F" w:rsidRDefault="009342DE" w:rsidP="00D85CBB">
      <w:pPr>
        <w:spacing w:line="360" w:lineRule="auto"/>
        <w:rPr>
          <w:sz w:val="24"/>
          <w:szCs w:val="24"/>
        </w:rPr>
      </w:pPr>
    </w:p>
    <w:p w14:paraId="569D35F5" w14:textId="77777777" w:rsidR="0017379F" w:rsidRPr="0017379F" w:rsidRDefault="0017379F" w:rsidP="00D85CBB">
      <w:pPr>
        <w:spacing w:line="360" w:lineRule="auto"/>
        <w:rPr>
          <w:sz w:val="24"/>
          <w:szCs w:val="24"/>
        </w:rPr>
      </w:pPr>
    </w:p>
    <w:p w14:paraId="682BD750" w14:textId="17404FA0" w:rsidR="0017379F" w:rsidRDefault="0017379F" w:rsidP="00D85CBB">
      <w:pPr>
        <w:spacing w:line="360" w:lineRule="auto"/>
        <w:ind w:firstLine="720"/>
        <w:rPr>
          <w:sz w:val="24"/>
          <w:szCs w:val="24"/>
        </w:rPr>
      </w:pPr>
      <w:r w:rsidRPr="0017379F">
        <w:rPr>
          <w:sz w:val="24"/>
          <w:szCs w:val="24"/>
        </w:rPr>
        <w:lastRenderedPageBreak/>
        <w:t xml:space="preserve">The Gwent Police Force, in alignment with many </w:t>
      </w:r>
      <w:r>
        <w:rPr>
          <w:sz w:val="24"/>
          <w:szCs w:val="24"/>
        </w:rPr>
        <w:t xml:space="preserve">police and </w:t>
      </w:r>
      <w:r w:rsidRPr="0017379F">
        <w:rPr>
          <w:sz w:val="24"/>
          <w:szCs w:val="24"/>
        </w:rPr>
        <w:t>law enforcement agencies worldwide, has recogni</w:t>
      </w:r>
      <w:r>
        <w:rPr>
          <w:sz w:val="24"/>
          <w:szCs w:val="24"/>
        </w:rPr>
        <w:t>s</w:t>
      </w:r>
      <w:r w:rsidRPr="0017379F">
        <w:rPr>
          <w:sz w:val="24"/>
          <w:szCs w:val="24"/>
        </w:rPr>
        <w:t>ed the strategic value of social media in enhancing transparency, accessibility, and community relations. By establishing clear guidelines and protocols for the professional use of social media, Gwent Police ensures that its online presence is informative, engaging, and consistent with its organi</w:t>
      </w:r>
      <w:r>
        <w:rPr>
          <w:sz w:val="24"/>
          <w:szCs w:val="24"/>
        </w:rPr>
        <w:t>s</w:t>
      </w:r>
      <w:r w:rsidRPr="0017379F">
        <w:rPr>
          <w:sz w:val="24"/>
          <w:szCs w:val="24"/>
        </w:rPr>
        <w:t xml:space="preserve">ational values. </w:t>
      </w:r>
      <w:r w:rsidR="00B077A8">
        <w:rPr>
          <w:sz w:val="24"/>
          <w:szCs w:val="24"/>
        </w:rPr>
        <w:t>“</w:t>
      </w:r>
      <w:r w:rsidR="00B077A8" w:rsidRPr="00B077A8">
        <w:rPr>
          <w:sz w:val="24"/>
          <w:szCs w:val="24"/>
        </w:rPr>
        <w:t>Content placed on social media by police officers and staff must be appropriate for public</w:t>
      </w:r>
      <w:r w:rsidR="00B077A8">
        <w:rPr>
          <w:sz w:val="24"/>
          <w:szCs w:val="24"/>
        </w:rPr>
        <w:t xml:space="preserve">” Police Foundation (2014). </w:t>
      </w:r>
      <w:r w:rsidRPr="0017379F">
        <w:rPr>
          <w:sz w:val="24"/>
          <w:szCs w:val="24"/>
        </w:rPr>
        <w:t>This proactive approach not only fosters greater public trust and accountability but also enables the police force to effectively communicate critical information, address community concerns, and rally support for policy initiatives.</w:t>
      </w:r>
    </w:p>
    <w:p w14:paraId="2C013E64" w14:textId="77777777" w:rsidR="009342DE" w:rsidRPr="0017379F" w:rsidRDefault="009342DE" w:rsidP="00D85CBB">
      <w:pPr>
        <w:spacing w:line="360" w:lineRule="auto"/>
        <w:rPr>
          <w:sz w:val="24"/>
          <w:szCs w:val="24"/>
        </w:rPr>
      </w:pPr>
    </w:p>
    <w:p w14:paraId="74EFF3B2" w14:textId="77777777" w:rsidR="0017379F" w:rsidRPr="0017379F" w:rsidRDefault="0017379F" w:rsidP="00D85CBB">
      <w:pPr>
        <w:spacing w:line="360" w:lineRule="auto"/>
        <w:rPr>
          <w:sz w:val="24"/>
          <w:szCs w:val="24"/>
        </w:rPr>
      </w:pPr>
    </w:p>
    <w:p w14:paraId="3464F97D" w14:textId="387B91B8" w:rsidR="0017379F" w:rsidRPr="0017379F" w:rsidRDefault="0017379F" w:rsidP="00D85CBB">
      <w:pPr>
        <w:spacing w:line="360" w:lineRule="auto"/>
        <w:ind w:firstLine="720"/>
        <w:rPr>
          <w:sz w:val="24"/>
          <w:szCs w:val="24"/>
        </w:rPr>
      </w:pPr>
      <w:r w:rsidRPr="0017379F">
        <w:rPr>
          <w:sz w:val="24"/>
          <w:szCs w:val="24"/>
        </w:rPr>
        <w:t xml:space="preserve">As social media continues to evolve and diversify, the landscape of police-community interactions undergoes a transformation, offering new opportunities and challenges for law enforcement agencies. By strategically </w:t>
      </w:r>
      <w:r w:rsidR="00B077A8">
        <w:rPr>
          <w:sz w:val="24"/>
          <w:szCs w:val="24"/>
        </w:rPr>
        <w:t>using</w:t>
      </w:r>
      <w:r w:rsidRPr="0017379F">
        <w:rPr>
          <w:sz w:val="24"/>
          <w:szCs w:val="24"/>
        </w:rPr>
        <w:t xml:space="preserve"> platforms such as Twitter, Facebook, Instagram, and YouTube, police departments can tailor their messaging to different audience</w:t>
      </w:r>
      <w:r>
        <w:rPr>
          <w:sz w:val="24"/>
          <w:szCs w:val="24"/>
        </w:rPr>
        <w:t>s</w:t>
      </w:r>
      <w:r w:rsidRPr="0017379F">
        <w:rPr>
          <w:sz w:val="24"/>
          <w:szCs w:val="24"/>
        </w:rPr>
        <w:t>, amplify their reach, and cultivate a more nuanced understanding of community needs and preferences. In doing so, they can establish themselves as trusted sources of information, engage in meaningful dialogue with residents, and mobili</w:t>
      </w:r>
      <w:r>
        <w:rPr>
          <w:sz w:val="24"/>
          <w:szCs w:val="24"/>
        </w:rPr>
        <w:t>s</w:t>
      </w:r>
      <w:r w:rsidRPr="0017379F">
        <w:rPr>
          <w:sz w:val="24"/>
          <w:szCs w:val="24"/>
        </w:rPr>
        <w:t>e collective action to address public safety concerns and policy priorities.</w:t>
      </w:r>
    </w:p>
    <w:p w14:paraId="20C3F3C6" w14:textId="77777777" w:rsidR="0017379F" w:rsidRDefault="0017379F" w:rsidP="00D85CBB">
      <w:pPr>
        <w:spacing w:line="360" w:lineRule="auto"/>
        <w:rPr>
          <w:sz w:val="24"/>
          <w:szCs w:val="24"/>
        </w:rPr>
      </w:pPr>
    </w:p>
    <w:p w14:paraId="4CCE10A9" w14:textId="77777777" w:rsidR="009342DE" w:rsidRPr="0017379F" w:rsidRDefault="009342DE" w:rsidP="00D85CBB">
      <w:pPr>
        <w:spacing w:line="360" w:lineRule="auto"/>
        <w:rPr>
          <w:sz w:val="24"/>
          <w:szCs w:val="24"/>
        </w:rPr>
      </w:pPr>
    </w:p>
    <w:p w14:paraId="186BB1B9" w14:textId="3722C27C" w:rsidR="0017379F" w:rsidRDefault="0017379F" w:rsidP="00D85CBB">
      <w:pPr>
        <w:spacing w:line="360" w:lineRule="auto"/>
        <w:ind w:firstLine="720"/>
        <w:rPr>
          <w:sz w:val="24"/>
          <w:szCs w:val="24"/>
        </w:rPr>
      </w:pPr>
      <w:r w:rsidRPr="0017379F">
        <w:rPr>
          <w:sz w:val="24"/>
          <w:szCs w:val="24"/>
        </w:rPr>
        <w:t>In navigating this dynamic digital landscape, police departments must navigate a delicate balance between the benefits and risks of social media use. While the benefits of increased visibility, community engagement, and information dissemination are substantial, they must be weighed against potential risks such as misinformation, privacy breaches, and the erosion of public trust.</w:t>
      </w:r>
      <w:r w:rsidR="00B077A8">
        <w:rPr>
          <w:sz w:val="24"/>
          <w:szCs w:val="24"/>
        </w:rPr>
        <w:t xml:space="preserve"> </w:t>
      </w:r>
      <w:r w:rsidR="00495075">
        <w:rPr>
          <w:sz w:val="24"/>
          <w:szCs w:val="24"/>
        </w:rPr>
        <w:t>Carr (2023) discusses that in order to have transparency and for it to benefit the community, there must be a strategic social media plan in place.</w:t>
      </w:r>
      <w:r w:rsidRPr="0017379F">
        <w:rPr>
          <w:sz w:val="24"/>
          <w:szCs w:val="24"/>
        </w:rPr>
        <w:t xml:space="preserve"> By adopting proactive strategies, developing robust policies, and prioriti</w:t>
      </w:r>
      <w:r>
        <w:rPr>
          <w:sz w:val="24"/>
          <w:szCs w:val="24"/>
        </w:rPr>
        <w:t>s</w:t>
      </w:r>
      <w:r w:rsidRPr="0017379F">
        <w:rPr>
          <w:sz w:val="24"/>
          <w:szCs w:val="24"/>
        </w:rPr>
        <w:t>ing transparency and authenticity in their online interactions, police departments can maximi</w:t>
      </w:r>
      <w:r>
        <w:rPr>
          <w:sz w:val="24"/>
          <w:szCs w:val="24"/>
        </w:rPr>
        <w:t>s</w:t>
      </w:r>
      <w:r w:rsidRPr="0017379F">
        <w:rPr>
          <w:sz w:val="24"/>
          <w:szCs w:val="24"/>
        </w:rPr>
        <w:t>e the potential of social media as a tool for promoting policy initiatives and strengthening community partnerships.</w:t>
      </w:r>
    </w:p>
    <w:p w14:paraId="37557205" w14:textId="4534B4AF" w:rsidR="0017379F" w:rsidRDefault="00EF1B05" w:rsidP="00D85CBB">
      <w:pPr>
        <w:spacing w:line="360" w:lineRule="auto"/>
        <w:ind w:firstLine="720"/>
        <w:rPr>
          <w:sz w:val="24"/>
          <w:szCs w:val="24"/>
        </w:rPr>
      </w:pPr>
      <w:r>
        <w:rPr>
          <w:sz w:val="24"/>
          <w:szCs w:val="24"/>
        </w:rPr>
        <w:lastRenderedPageBreak/>
        <w:t>During my time with Gwent Police we have</w:t>
      </w:r>
      <w:r w:rsidR="0017379F" w:rsidRPr="0017379F">
        <w:rPr>
          <w:sz w:val="24"/>
          <w:szCs w:val="24"/>
        </w:rPr>
        <w:t xml:space="preserve"> </w:t>
      </w:r>
      <w:r w:rsidR="0017379F">
        <w:rPr>
          <w:sz w:val="24"/>
          <w:szCs w:val="24"/>
        </w:rPr>
        <w:t>use</w:t>
      </w:r>
      <w:r>
        <w:rPr>
          <w:sz w:val="24"/>
          <w:szCs w:val="24"/>
        </w:rPr>
        <w:t>d</w:t>
      </w:r>
      <w:r w:rsidR="0017379F" w:rsidRPr="0017379F">
        <w:rPr>
          <w:sz w:val="24"/>
          <w:szCs w:val="24"/>
        </w:rPr>
        <w:t xml:space="preserve"> a variety of social media platforms to interact with the community, disseminate information, and promote policy initiatives. Each platform serves distinct purposes and caters to different types of engagement strategies. Here are some common social media platforms used by police departments and the roles they play:</w:t>
      </w:r>
    </w:p>
    <w:p w14:paraId="119AB7F6" w14:textId="77777777" w:rsidR="009342DE" w:rsidRPr="0017379F" w:rsidRDefault="009342DE" w:rsidP="00D85CBB">
      <w:pPr>
        <w:spacing w:line="360" w:lineRule="auto"/>
        <w:ind w:firstLine="720"/>
        <w:rPr>
          <w:sz w:val="24"/>
          <w:szCs w:val="24"/>
        </w:rPr>
      </w:pPr>
    </w:p>
    <w:p w14:paraId="64040A3F" w14:textId="77777777" w:rsidR="0017379F" w:rsidRPr="0017379F" w:rsidRDefault="0017379F" w:rsidP="00D85CBB">
      <w:pPr>
        <w:spacing w:line="360" w:lineRule="auto"/>
        <w:rPr>
          <w:sz w:val="24"/>
          <w:szCs w:val="24"/>
        </w:rPr>
      </w:pPr>
    </w:p>
    <w:p w14:paraId="0A0A0A53" w14:textId="48092E51" w:rsidR="0017379F" w:rsidRDefault="0017379F" w:rsidP="00D85CBB">
      <w:pPr>
        <w:overflowPunct/>
        <w:autoSpaceDE/>
        <w:autoSpaceDN/>
        <w:adjustRightInd/>
        <w:spacing w:after="160" w:line="360" w:lineRule="auto"/>
        <w:ind w:firstLine="720"/>
        <w:textAlignment w:val="auto"/>
        <w:rPr>
          <w:sz w:val="24"/>
          <w:szCs w:val="24"/>
        </w:rPr>
      </w:pPr>
      <w:r>
        <w:rPr>
          <w:sz w:val="24"/>
          <w:szCs w:val="24"/>
        </w:rPr>
        <w:t xml:space="preserve">X (formerly known as </w:t>
      </w:r>
      <w:r w:rsidRPr="0017379F">
        <w:rPr>
          <w:sz w:val="24"/>
          <w:szCs w:val="24"/>
        </w:rPr>
        <w:t>Twitter</w:t>
      </w:r>
      <w:r>
        <w:rPr>
          <w:sz w:val="24"/>
          <w:szCs w:val="24"/>
        </w:rPr>
        <w:t>)</w:t>
      </w:r>
      <w:r w:rsidRPr="0017379F">
        <w:rPr>
          <w:sz w:val="24"/>
          <w:szCs w:val="24"/>
        </w:rPr>
        <w:t xml:space="preserve"> is a popular platform for </w:t>
      </w:r>
      <w:r>
        <w:rPr>
          <w:sz w:val="24"/>
          <w:szCs w:val="24"/>
        </w:rPr>
        <w:t xml:space="preserve">the police </w:t>
      </w:r>
      <w:r w:rsidRPr="0017379F">
        <w:rPr>
          <w:sz w:val="24"/>
          <w:szCs w:val="24"/>
        </w:rPr>
        <w:t xml:space="preserve">to share real-time updates, emergency alerts, community events, and engage in crisis communication. </w:t>
      </w:r>
      <w:r w:rsidR="00495075">
        <w:rPr>
          <w:sz w:val="24"/>
          <w:szCs w:val="24"/>
        </w:rPr>
        <w:t xml:space="preserve">IIED (2024) explains that X is a way platform to connect, share research and track areas of interest. </w:t>
      </w:r>
      <w:r w:rsidRPr="0017379F">
        <w:rPr>
          <w:sz w:val="24"/>
          <w:szCs w:val="24"/>
        </w:rPr>
        <w:t xml:space="preserve">The platform’s succinct nature allows for quick dissemination of information and direct interaction with the public through </w:t>
      </w:r>
      <w:r w:rsidR="00EF1B05">
        <w:rPr>
          <w:sz w:val="24"/>
          <w:szCs w:val="24"/>
        </w:rPr>
        <w:t>posts</w:t>
      </w:r>
      <w:r w:rsidRPr="0017379F">
        <w:rPr>
          <w:sz w:val="24"/>
          <w:szCs w:val="24"/>
        </w:rPr>
        <w:t>, re</w:t>
      </w:r>
      <w:r w:rsidR="00EF1B05">
        <w:rPr>
          <w:sz w:val="24"/>
          <w:szCs w:val="24"/>
        </w:rPr>
        <w:t>posts</w:t>
      </w:r>
      <w:r w:rsidRPr="0017379F">
        <w:rPr>
          <w:sz w:val="24"/>
          <w:szCs w:val="24"/>
        </w:rPr>
        <w:t>, and hashtags.</w:t>
      </w:r>
      <w:r w:rsidR="00EF1B05">
        <w:rPr>
          <w:sz w:val="24"/>
          <w:szCs w:val="24"/>
        </w:rPr>
        <w:t xml:space="preserve"> In my experience I have asked to use this platform when updating on road-closures, traffic updates</w:t>
      </w:r>
      <w:r w:rsidR="004C6A2B">
        <w:rPr>
          <w:sz w:val="24"/>
          <w:szCs w:val="24"/>
        </w:rPr>
        <w:t>.</w:t>
      </w:r>
    </w:p>
    <w:p w14:paraId="3E3ADA29" w14:textId="77777777" w:rsidR="0017379F" w:rsidRPr="0017379F" w:rsidRDefault="0017379F" w:rsidP="00D85CBB">
      <w:pPr>
        <w:spacing w:line="360" w:lineRule="auto"/>
        <w:rPr>
          <w:sz w:val="24"/>
          <w:szCs w:val="24"/>
        </w:rPr>
      </w:pPr>
    </w:p>
    <w:p w14:paraId="72D01FB9" w14:textId="035EE8CE" w:rsidR="0017379F" w:rsidRDefault="0017379F" w:rsidP="00D85CBB">
      <w:pPr>
        <w:overflowPunct/>
        <w:autoSpaceDE/>
        <w:autoSpaceDN/>
        <w:adjustRightInd/>
        <w:spacing w:after="160" w:line="360" w:lineRule="auto"/>
        <w:ind w:firstLine="720"/>
        <w:textAlignment w:val="auto"/>
        <w:rPr>
          <w:sz w:val="24"/>
          <w:szCs w:val="24"/>
        </w:rPr>
      </w:pPr>
      <w:r w:rsidRPr="0017379F">
        <w:rPr>
          <w:sz w:val="24"/>
          <w:szCs w:val="24"/>
        </w:rPr>
        <w:t xml:space="preserve">Facebook is widely used by </w:t>
      </w:r>
      <w:r>
        <w:rPr>
          <w:sz w:val="24"/>
          <w:szCs w:val="24"/>
        </w:rPr>
        <w:t xml:space="preserve">the </w:t>
      </w:r>
      <w:r w:rsidRPr="0017379F">
        <w:rPr>
          <w:sz w:val="24"/>
          <w:szCs w:val="24"/>
        </w:rPr>
        <w:t xml:space="preserve">police to engage with the community in a more conversational and interactive manner. </w:t>
      </w:r>
      <w:r>
        <w:rPr>
          <w:sz w:val="24"/>
          <w:szCs w:val="24"/>
        </w:rPr>
        <w:t>Police forces will</w:t>
      </w:r>
      <w:r w:rsidRPr="0017379F">
        <w:rPr>
          <w:sz w:val="24"/>
          <w:szCs w:val="24"/>
        </w:rPr>
        <w:t xml:space="preserve"> often post community outreach events, safety tips, crime prevention information, and public service announcements on their Facebook pages. Facebook’s user-friendly interface also allows for longer-form content and multimedia sharing.</w:t>
      </w:r>
      <w:r w:rsidR="004C6A2B">
        <w:rPr>
          <w:sz w:val="24"/>
          <w:szCs w:val="24"/>
        </w:rPr>
        <w:t xml:space="preserve"> </w:t>
      </w:r>
      <w:r w:rsidR="009342DE">
        <w:rPr>
          <w:sz w:val="24"/>
          <w:szCs w:val="24"/>
        </w:rPr>
        <w:t xml:space="preserve">Gratton (2024) writes about how Facebooks versatility sets it apart from other social media platforms. </w:t>
      </w:r>
      <w:r w:rsidR="004C6A2B">
        <w:rPr>
          <w:sz w:val="24"/>
          <w:szCs w:val="24"/>
        </w:rPr>
        <w:t>I have used this more commonly for when we have missing people. It’s a valuable tool for making sure that information is given on last sightings, descriptions, and links to other destinations. I have requested these social media appeals many times throughout my career so far.</w:t>
      </w:r>
    </w:p>
    <w:p w14:paraId="45D667EE" w14:textId="77777777" w:rsidR="009342DE" w:rsidRPr="0017379F" w:rsidRDefault="009342DE" w:rsidP="00D85CBB">
      <w:pPr>
        <w:overflowPunct/>
        <w:autoSpaceDE/>
        <w:autoSpaceDN/>
        <w:adjustRightInd/>
        <w:spacing w:after="160" w:line="360" w:lineRule="auto"/>
        <w:ind w:firstLine="720"/>
        <w:textAlignment w:val="auto"/>
        <w:rPr>
          <w:sz w:val="24"/>
          <w:szCs w:val="24"/>
        </w:rPr>
      </w:pPr>
    </w:p>
    <w:p w14:paraId="71126EF3" w14:textId="08C328CD" w:rsidR="009342DE" w:rsidRPr="0017379F" w:rsidRDefault="0017379F" w:rsidP="00D85CBB">
      <w:pPr>
        <w:overflowPunct/>
        <w:autoSpaceDE/>
        <w:autoSpaceDN/>
        <w:adjustRightInd/>
        <w:spacing w:after="160" w:line="360" w:lineRule="auto"/>
        <w:ind w:firstLine="720"/>
        <w:textAlignment w:val="auto"/>
        <w:rPr>
          <w:sz w:val="24"/>
          <w:szCs w:val="24"/>
        </w:rPr>
      </w:pPr>
      <w:r w:rsidRPr="0017379F">
        <w:rPr>
          <w:sz w:val="24"/>
          <w:szCs w:val="24"/>
        </w:rPr>
        <w:t xml:space="preserve">Instagram is a visual-centric platform that police departments use to share engaging images and short videos related to community policing efforts, behind-the-scenes glimpses, officer spotlights, and outreach activities. Instagram </w:t>
      </w:r>
      <w:r>
        <w:rPr>
          <w:sz w:val="24"/>
          <w:szCs w:val="24"/>
        </w:rPr>
        <w:t>“</w:t>
      </w:r>
      <w:r w:rsidRPr="0017379F">
        <w:rPr>
          <w:sz w:val="24"/>
          <w:szCs w:val="24"/>
        </w:rPr>
        <w:t>Stories and Reels</w:t>
      </w:r>
      <w:r>
        <w:rPr>
          <w:sz w:val="24"/>
          <w:szCs w:val="24"/>
        </w:rPr>
        <w:t>”</w:t>
      </w:r>
      <w:r w:rsidRPr="0017379F">
        <w:rPr>
          <w:sz w:val="24"/>
          <w:szCs w:val="24"/>
        </w:rPr>
        <w:t xml:space="preserve"> offer interactive features that can be utili</w:t>
      </w:r>
      <w:r>
        <w:rPr>
          <w:sz w:val="24"/>
          <w:szCs w:val="24"/>
        </w:rPr>
        <w:t>s</w:t>
      </w:r>
      <w:r w:rsidRPr="0017379F">
        <w:rPr>
          <w:sz w:val="24"/>
          <w:szCs w:val="24"/>
        </w:rPr>
        <w:t>ed for sharing timely updates and connecting with a younger demographic.</w:t>
      </w:r>
      <w:r w:rsidR="004C6A2B">
        <w:rPr>
          <w:sz w:val="24"/>
          <w:szCs w:val="24"/>
        </w:rPr>
        <w:t xml:space="preserve"> My experience with Instagram has seen officers conducting reels such as “A Day in the life of…” reels and Q&amp;A sessions. It’s </w:t>
      </w:r>
      <w:r w:rsidR="004C6A2B">
        <w:rPr>
          <w:sz w:val="24"/>
          <w:szCs w:val="24"/>
        </w:rPr>
        <w:lastRenderedPageBreak/>
        <w:t>a more “fun” platform based more around giving the public an insight and transparency into the role of a police officer.</w:t>
      </w:r>
      <w:r w:rsidR="009342DE">
        <w:rPr>
          <w:sz w:val="24"/>
          <w:szCs w:val="24"/>
        </w:rPr>
        <w:t xml:space="preserve"> With </w:t>
      </w:r>
      <w:proofErr w:type="spellStart"/>
      <w:r w:rsidR="009342DE">
        <w:rPr>
          <w:sz w:val="24"/>
          <w:szCs w:val="24"/>
        </w:rPr>
        <w:t>Kuligowski</w:t>
      </w:r>
      <w:proofErr w:type="spellEnd"/>
      <w:r w:rsidR="009342DE">
        <w:rPr>
          <w:sz w:val="24"/>
          <w:szCs w:val="24"/>
        </w:rPr>
        <w:t xml:space="preserve"> (2023) inferring that Instagram can show that we are more than just a faceless organisation.</w:t>
      </w:r>
    </w:p>
    <w:p w14:paraId="430F2D76" w14:textId="77777777" w:rsidR="0017379F" w:rsidRPr="0017379F" w:rsidRDefault="0017379F" w:rsidP="00D85CBB">
      <w:pPr>
        <w:spacing w:line="360" w:lineRule="auto"/>
        <w:rPr>
          <w:sz w:val="24"/>
          <w:szCs w:val="24"/>
        </w:rPr>
      </w:pPr>
    </w:p>
    <w:p w14:paraId="421FACD1" w14:textId="0D78FF62" w:rsidR="009342DE" w:rsidRDefault="0017379F" w:rsidP="00D85CBB">
      <w:pPr>
        <w:overflowPunct/>
        <w:autoSpaceDE/>
        <w:autoSpaceDN/>
        <w:adjustRightInd/>
        <w:spacing w:after="160" w:line="360" w:lineRule="auto"/>
        <w:ind w:firstLine="720"/>
        <w:textAlignment w:val="auto"/>
        <w:rPr>
          <w:sz w:val="24"/>
          <w:szCs w:val="24"/>
        </w:rPr>
      </w:pPr>
      <w:r w:rsidRPr="0017379F">
        <w:rPr>
          <w:sz w:val="24"/>
          <w:szCs w:val="24"/>
        </w:rPr>
        <w:t>YouTube is a valuable platform for police departments to share video content such as community messages, educational videos, press conferences, recruitment</w:t>
      </w:r>
      <w:r w:rsidR="00495075">
        <w:rPr>
          <w:sz w:val="24"/>
          <w:szCs w:val="24"/>
        </w:rPr>
        <w:t xml:space="preserve">, </w:t>
      </w:r>
      <w:r w:rsidRPr="0017379F">
        <w:rPr>
          <w:sz w:val="24"/>
          <w:szCs w:val="24"/>
        </w:rPr>
        <w:t>more in-depth information on initiatives and events, as well as to increase transparency through video documentation</w:t>
      </w:r>
      <w:r w:rsidR="009342DE">
        <w:rPr>
          <w:sz w:val="24"/>
          <w:szCs w:val="24"/>
        </w:rPr>
        <w:t xml:space="preserve">. O’Connor (2022) continues this idea by writing about how </w:t>
      </w:r>
      <w:r w:rsidR="00433177">
        <w:rPr>
          <w:sz w:val="24"/>
          <w:szCs w:val="24"/>
        </w:rPr>
        <w:t>police forces are using YouTube to create “slick” videos to help push a “good-cop” image.</w:t>
      </w:r>
    </w:p>
    <w:p w14:paraId="660D0624" w14:textId="77777777" w:rsidR="009342DE" w:rsidRPr="0017379F" w:rsidRDefault="009342DE" w:rsidP="00D85CBB">
      <w:pPr>
        <w:overflowPunct/>
        <w:autoSpaceDE/>
        <w:autoSpaceDN/>
        <w:adjustRightInd/>
        <w:spacing w:after="160" w:line="360" w:lineRule="auto"/>
        <w:ind w:firstLine="720"/>
        <w:textAlignment w:val="auto"/>
        <w:rPr>
          <w:sz w:val="24"/>
          <w:szCs w:val="24"/>
        </w:rPr>
      </w:pPr>
    </w:p>
    <w:p w14:paraId="34651DA4" w14:textId="2327F479" w:rsidR="0017379F" w:rsidRDefault="0017379F" w:rsidP="00D85CBB">
      <w:pPr>
        <w:overflowPunct/>
        <w:autoSpaceDE/>
        <w:autoSpaceDN/>
        <w:adjustRightInd/>
        <w:spacing w:after="160" w:line="360" w:lineRule="auto"/>
        <w:ind w:firstLine="720"/>
        <w:textAlignment w:val="auto"/>
        <w:rPr>
          <w:sz w:val="24"/>
          <w:szCs w:val="24"/>
        </w:rPr>
      </w:pPr>
      <w:r w:rsidRPr="0017379F">
        <w:rPr>
          <w:sz w:val="24"/>
          <w:szCs w:val="24"/>
        </w:rPr>
        <w:t>LinkedIn is</w:t>
      </w:r>
      <w:r>
        <w:rPr>
          <w:sz w:val="24"/>
          <w:szCs w:val="24"/>
        </w:rPr>
        <w:t xml:space="preserve"> also</w:t>
      </w:r>
      <w:r w:rsidRPr="0017379F">
        <w:rPr>
          <w:sz w:val="24"/>
          <w:szCs w:val="24"/>
        </w:rPr>
        <w:t xml:space="preserve"> utili</w:t>
      </w:r>
      <w:r>
        <w:rPr>
          <w:sz w:val="24"/>
          <w:szCs w:val="24"/>
        </w:rPr>
        <w:t>s</w:t>
      </w:r>
      <w:r w:rsidRPr="0017379F">
        <w:rPr>
          <w:sz w:val="24"/>
          <w:szCs w:val="24"/>
        </w:rPr>
        <w:t xml:space="preserve">ed by some police departments for professional networking, recruitment, and sharing informative content related to career opportunities, training programs, and departmental achievements. It serves as a platform for showcasing the professional side of </w:t>
      </w:r>
      <w:r>
        <w:rPr>
          <w:sz w:val="24"/>
          <w:szCs w:val="24"/>
        </w:rPr>
        <w:t>policing</w:t>
      </w:r>
      <w:r w:rsidRPr="0017379F">
        <w:rPr>
          <w:sz w:val="24"/>
          <w:szCs w:val="24"/>
        </w:rPr>
        <w:t xml:space="preserve"> and connecting with a professional audience.</w:t>
      </w:r>
    </w:p>
    <w:p w14:paraId="5F053586" w14:textId="77777777" w:rsidR="009342DE" w:rsidRDefault="009342DE" w:rsidP="00D85CBB">
      <w:pPr>
        <w:overflowPunct/>
        <w:autoSpaceDE/>
        <w:autoSpaceDN/>
        <w:adjustRightInd/>
        <w:spacing w:after="160" w:line="360" w:lineRule="auto"/>
        <w:ind w:firstLine="720"/>
        <w:textAlignment w:val="auto"/>
        <w:rPr>
          <w:sz w:val="24"/>
          <w:szCs w:val="24"/>
        </w:rPr>
      </w:pPr>
    </w:p>
    <w:p w14:paraId="262EF572" w14:textId="0C405B04" w:rsidR="0017379F" w:rsidRDefault="0017379F" w:rsidP="00D85CBB">
      <w:pPr>
        <w:spacing w:line="360" w:lineRule="auto"/>
        <w:ind w:firstLine="720"/>
        <w:rPr>
          <w:sz w:val="24"/>
          <w:szCs w:val="24"/>
        </w:rPr>
      </w:pPr>
      <w:r w:rsidRPr="0017379F">
        <w:rPr>
          <w:sz w:val="24"/>
          <w:szCs w:val="24"/>
        </w:rPr>
        <w:t>By strategically utili</w:t>
      </w:r>
      <w:r>
        <w:rPr>
          <w:sz w:val="24"/>
          <w:szCs w:val="24"/>
        </w:rPr>
        <w:t>s</w:t>
      </w:r>
      <w:r w:rsidRPr="0017379F">
        <w:rPr>
          <w:sz w:val="24"/>
          <w:szCs w:val="24"/>
        </w:rPr>
        <w:t>ing a mix of social media platforms, police departments can reach diverse audiences, tailor their messaging to different communication styles, and effectively engage with the community on multiple levels. The use of these platforms empowers law enforcement agencies to establish meaningful connections, foster trust, and promote collaborative efforts in enhancing public safety and community well-being.</w:t>
      </w:r>
      <w:r w:rsidR="004B0125">
        <w:rPr>
          <w:sz w:val="24"/>
          <w:szCs w:val="24"/>
        </w:rPr>
        <w:t xml:space="preserve"> Singh (2023) writes about the pros being that of social media provides access to information, its cost effective and allows real time monitoring.</w:t>
      </w:r>
    </w:p>
    <w:p w14:paraId="0399A2E7" w14:textId="77777777" w:rsidR="00D85CBB" w:rsidRPr="0017379F" w:rsidRDefault="00D85CBB" w:rsidP="00D85CBB">
      <w:pPr>
        <w:spacing w:line="360" w:lineRule="auto"/>
        <w:ind w:firstLine="720"/>
        <w:rPr>
          <w:sz w:val="24"/>
          <w:szCs w:val="24"/>
        </w:rPr>
      </w:pPr>
    </w:p>
    <w:p w14:paraId="728ADA39" w14:textId="77777777" w:rsidR="0017379F" w:rsidRPr="0017379F" w:rsidRDefault="0017379F" w:rsidP="00D85CBB">
      <w:pPr>
        <w:spacing w:line="360" w:lineRule="auto"/>
        <w:rPr>
          <w:sz w:val="24"/>
          <w:szCs w:val="24"/>
        </w:rPr>
      </w:pPr>
    </w:p>
    <w:p w14:paraId="53E2A54E" w14:textId="6C0907A4" w:rsidR="0017379F" w:rsidRPr="0017379F" w:rsidRDefault="0017379F" w:rsidP="00D85CBB">
      <w:pPr>
        <w:spacing w:line="360" w:lineRule="auto"/>
        <w:ind w:firstLine="360"/>
        <w:rPr>
          <w:sz w:val="24"/>
          <w:szCs w:val="24"/>
        </w:rPr>
      </w:pPr>
      <w:r w:rsidRPr="0017379F">
        <w:rPr>
          <w:sz w:val="24"/>
          <w:szCs w:val="24"/>
        </w:rPr>
        <w:t>Utili</w:t>
      </w:r>
      <w:r>
        <w:rPr>
          <w:sz w:val="24"/>
          <w:szCs w:val="24"/>
        </w:rPr>
        <w:t>s</w:t>
      </w:r>
      <w:r w:rsidRPr="0017379F">
        <w:rPr>
          <w:sz w:val="24"/>
          <w:szCs w:val="24"/>
        </w:rPr>
        <w:t>ing social media for police communications offers a myriad of benefits for law enforcement agencies, enabling them to enhance transparency, engagement, and community relations in innovative ways. Here are some key advantages of leveraging social media in police communications:</w:t>
      </w:r>
    </w:p>
    <w:p w14:paraId="1C875628" w14:textId="77777777" w:rsidR="00D85CBB" w:rsidRDefault="00D85CBB" w:rsidP="00D85CBB">
      <w:pPr>
        <w:spacing w:line="360" w:lineRule="auto"/>
        <w:rPr>
          <w:sz w:val="24"/>
          <w:szCs w:val="24"/>
        </w:rPr>
      </w:pPr>
    </w:p>
    <w:p w14:paraId="3AB721E7" w14:textId="77777777" w:rsidR="00D85CBB" w:rsidRDefault="00D85CBB" w:rsidP="00D85CBB">
      <w:pPr>
        <w:overflowPunct/>
        <w:autoSpaceDE/>
        <w:autoSpaceDN/>
        <w:adjustRightInd/>
        <w:spacing w:after="160" w:line="360" w:lineRule="auto"/>
        <w:ind w:firstLine="360"/>
        <w:textAlignment w:val="auto"/>
        <w:rPr>
          <w:sz w:val="24"/>
          <w:szCs w:val="24"/>
        </w:rPr>
      </w:pPr>
    </w:p>
    <w:p w14:paraId="66859941" w14:textId="75DD0288" w:rsidR="0017379F" w:rsidRPr="0017379F" w:rsidRDefault="0017379F" w:rsidP="00D85CBB">
      <w:pPr>
        <w:overflowPunct/>
        <w:autoSpaceDE/>
        <w:autoSpaceDN/>
        <w:adjustRightInd/>
        <w:spacing w:after="160" w:line="360" w:lineRule="auto"/>
        <w:ind w:firstLine="360"/>
        <w:textAlignment w:val="auto"/>
        <w:rPr>
          <w:sz w:val="24"/>
          <w:szCs w:val="24"/>
        </w:rPr>
      </w:pPr>
      <w:r w:rsidRPr="0017379F">
        <w:rPr>
          <w:sz w:val="24"/>
          <w:szCs w:val="24"/>
        </w:rPr>
        <w:t>Enhanced Public Engagement</w:t>
      </w:r>
      <w:r>
        <w:rPr>
          <w:sz w:val="24"/>
          <w:szCs w:val="24"/>
        </w:rPr>
        <w:t xml:space="preserve"> - </w:t>
      </w:r>
      <w:r w:rsidRPr="0017379F">
        <w:rPr>
          <w:sz w:val="24"/>
          <w:szCs w:val="24"/>
        </w:rPr>
        <w:t xml:space="preserve">Social media platforms provide direct and immediate channels for two-way communication between police departments and the community. By actively engaging with residents through platforms like Twitter, Facebook, and Instagram, </w:t>
      </w:r>
      <w:r>
        <w:rPr>
          <w:sz w:val="24"/>
          <w:szCs w:val="24"/>
        </w:rPr>
        <w:t>the police</w:t>
      </w:r>
      <w:r w:rsidRPr="0017379F">
        <w:rPr>
          <w:sz w:val="24"/>
          <w:szCs w:val="24"/>
        </w:rPr>
        <w:t xml:space="preserve"> can facilitate meaningful dialogue, address public concerns, and foster a sense of connectedness and collaboration.</w:t>
      </w:r>
    </w:p>
    <w:p w14:paraId="2E554448" w14:textId="77777777" w:rsidR="0017379F" w:rsidRPr="0017379F" w:rsidRDefault="0017379F" w:rsidP="00D85CBB">
      <w:pPr>
        <w:spacing w:line="360" w:lineRule="auto"/>
        <w:rPr>
          <w:sz w:val="24"/>
          <w:szCs w:val="24"/>
        </w:rPr>
      </w:pPr>
    </w:p>
    <w:p w14:paraId="1D0BCCBF" w14:textId="707660B8" w:rsidR="0017379F" w:rsidRPr="0028433E" w:rsidRDefault="0017379F" w:rsidP="00D85CBB">
      <w:pPr>
        <w:overflowPunct/>
        <w:autoSpaceDE/>
        <w:autoSpaceDN/>
        <w:adjustRightInd/>
        <w:spacing w:after="160" w:line="360" w:lineRule="auto"/>
        <w:ind w:firstLine="360"/>
        <w:textAlignment w:val="auto"/>
        <w:rPr>
          <w:sz w:val="24"/>
          <w:szCs w:val="24"/>
        </w:rPr>
      </w:pPr>
      <w:r w:rsidRPr="0017379F">
        <w:rPr>
          <w:sz w:val="24"/>
          <w:szCs w:val="24"/>
        </w:rPr>
        <w:t xml:space="preserve">Social media enables police departments to swiftly disseminate time-sensitive information, such as emergency alerts, crime updates, road closures, and community events, to a wide audience. This real-time communication can help ensure public safety, mobilize assistance during emergencies, and keep residents informed about relevant developments in their </w:t>
      </w:r>
      <w:r w:rsidR="0028433E" w:rsidRPr="0017379F">
        <w:rPr>
          <w:sz w:val="24"/>
          <w:szCs w:val="24"/>
        </w:rPr>
        <w:t>neighbourhoods</w:t>
      </w:r>
      <w:r w:rsidRPr="0017379F">
        <w:rPr>
          <w:sz w:val="24"/>
          <w:szCs w:val="24"/>
        </w:rPr>
        <w:t>.</w:t>
      </w:r>
      <w:r w:rsidR="00D85CBB">
        <w:rPr>
          <w:sz w:val="24"/>
          <w:szCs w:val="24"/>
        </w:rPr>
        <w:t xml:space="preserve"> </w:t>
      </w:r>
      <w:r w:rsidRPr="0028433E">
        <w:rPr>
          <w:sz w:val="24"/>
          <w:szCs w:val="24"/>
        </w:rPr>
        <w:t>By sharing insights into their daily operations, initiatives, and decision-making processes, police departments can enhance transparency and accountability. Social media allows law enforcement agencies to provide behind-the-scenes glimpses, showcase officer interactions, and offer transparency on critical incidents, fostering trust and understanding within the community.</w:t>
      </w:r>
      <w:r w:rsidR="00D85CBB">
        <w:rPr>
          <w:sz w:val="24"/>
          <w:szCs w:val="24"/>
        </w:rPr>
        <w:t xml:space="preserve"> “</w:t>
      </w:r>
      <w:r w:rsidR="00D85CBB" w:rsidRPr="00D85CBB">
        <w:rPr>
          <w:color w:val="202124"/>
          <w:sz w:val="24"/>
          <w:szCs w:val="24"/>
          <w:shd w:val="clear" w:color="auto" w:fill="FFFFFF"/>
        </w:rPr>
        <w:t>Social media</w:t>
      </w:r>
      <w:r w:rsidR="00D85CBB">
        <w:rPr>
          <w:color w:val="202124"/>
          <w:sz w:val="24"/>
          <w:szCs w:val="24"/>
          <w:shd w:val="clear" w:color="auto" w:fill="FFFFFF"/>
        </w:rPr>
        <w:t>…</w:t>
      </w:r>
      <w:r w:rsidR="00D85CBB" w:rsidRPr="00D85CBB">
        <w:rPr>
          <w:color w:val="202124"/>
          <w:sz w:val="24"/>
          <w:szCs w:val="24"/>
          <w:shd w:val="clear" w:color="auto" w:fill="FFFFFF"/>
        </w:rPr>
        <w:t>provides the police with a new way to connect with the public. In a consent-based policing system</w:t>
      </w:r>
      <w:r w:rsidR="00D85CBB">
        <w:rPr>
          <w:color w:val="202124"/>
          <w:sz w:val="24"/>
          <w:szCs w:val="24"/>
          <w:shd w:val="clear" w:color="auto" w:fill="FFFFFF"/>
        </w:rPr>
        <w:t>,</w:t>
      </w:r>
      <w:r w:rsidR="00D85CBB" w:rsidRPr="00D85CBB">
        <w:rPr>
          <w:color w:val="202124"/>
          <w:sz w:val="24"/>
          <w:szCs w:val="24"/>
          <w:shd w:val="clear" w:color="auto" w:fill="FFFFFF"/>
        </w:rPr>
        <w:t xml:space="preserve"> engagement is crucial in building public trust and confidence</w:t>
      </w:r>
      <w:r w:rsidR="00D85CBB">
        <w:rPr>
          <w:color w:val="202124"/>
          <w:sz w:val="24"/>
          <w:szCs w:val="24"/>
          <w:shd w:val="clear" w:color="auto" w:fill="FFFFFF"/>
        </w:rPr>
        <w:t>” Police Foundation (2023)</w:t>
      </w:r>
    </w:p>
    <w:p w14:paraId="275B3B57" w14:textId="77777777" w:rsidR="0017379F" w:rsidRPr="0017379F" w:rsidRDefault="0017379F" w:rsidP="00D85CBB">
      <w:pPr>
        <w:spacing w:line="360" w:lineRule="auto"/>
        <w:rPr>
          <w:sz w:val="24"/>
          <w:szCs w:val="24"/>
        </w:rPr>
      </w:pPr>
    </w:p>
    <w:p w14:paraId="72002EC7" w14:textId="408499E8" w:rsidR="0017379F" w:rsidRPr="0028433E" w:rsidRDefault="0017379F" w:rsidP="00D85CBB">
      <w:pPr>
        <w:overflowPunct/>
        <w:autoSpaceDE/>
        <w:autoSpaceDN/>
        <w:adjustRightInd/>
        <w:spacing w:after="160" w:line="360" w:lineRule="auto"/>
        <w:ind w:firstLine="360"/>
        <w:textAlignment w:val="auto"/>
        <w:rPr>
          <w:sz w:val="24"/>
          <w:szCs w:val="24"/>
        </w:rPr>
      </w:pPr>
      <w:r w:rsidRPr="0028433E">
        <w:rPr>
          <w:sz w:val="24"/>
          <w:szCs w:val="24"/>
        </w:rPr>
        <w:t>Crime Prevention and Education</w:t>
      </w:r>
      <w:r w:rsidR="0028433E" w:rsidRPr="0028433E">
        <w:rPr>
          <w:sz w:val="24"/>
          <w:szCs w:val="24"/>
        </w:rPr>
        <w:t xml:space="preserve"> - </w:t>
      </w:r>
      <w:r w:rsidRPr="0028433E">
        <w:rPr>
          <w:sz w:val="24"/>
          <w:szCs w:val="24"/>
        </w:rPr>
        <w:t xml:space="preserve">Police departments can </w:t>
      </w:r>
      <w:r w:rsidR="0028433E">
        <w:rPr>
          <w:sz w:val="24"/>
          <w:szCs w:val="24"/>
        </w:rPr>
        <w:t>use</w:t>
      </w:r>
      <w:r w:rsidRPr="0028433E">
        <w:rPr>
          <w:sz w:val="24"/>
          <w:szCs w:val="24"/>
        </w:rPr>
        <w:t xml:space="preserve"> social media to educate the public on crime prevention strategies, safety tips, and resources for reporting suspicious activities. By sharing relevant information on social media platforms, law enforcement agencies empower residents to take proactive measures to enhance their own safety and contribute to crime prevention efforts.</w:t>
      </w:r>
    </w:p>
    <w:p w14:paraId="7AAE870C" w14:textId="77777777" w:rsidR="0017379F" w:rsidRPr="00A952DA" w:rsidRDefault="0017379F" w:rsidP="00D85CBB">
      <w:pPr>
        <w:spacing w:line="360" w:lineRule="auto"/>
        <w:rPr>
          <w:sz w:val="24"/>
          <w:szCs w:val="24"/>
        </w:rPr>
      </w:pPr>
    </w:p>
    <w:p w14:paraId="08243990" w14:textId="7844635D" w:rsidR="0017379F" w:rsidRPr="0028433E" w:rsidRDefault="0017379F" w:rsidP="00D85CBB">
      <w:pPr>
        <w:overflowPunct/>
        <w:autoSpaceDE/>
        <w:autoSpaceDN/>
        <w:adjustRightInd/>
        <w:spacing w:after="160" w:line="360" w:lineRule="auto"/>
        <w:ind w:firstLine="360"/>
        <w:textAlignment w:val="auto"/>
        <w:rPr>
          <w:sz w:val="24"/>
          <w:szCs w:val="24"/>
        </w:rPr>
      </w:pPr>
      <w:r w:rsidRPr="0028433E">
        <w:rPr>
          <w:sz w:val="24"/>
          <w:szCs w:val="24"/>
        </w:rPr>
        <w:t>Public Relations and Crisis Communication</w:t>
      </w:r>
      <w:r w:rsidR="0028433E" w:rsidRPr="0028433E">
        <w:rPr>
          <w:sz w:val="24"/>
          <w:szCs w:val="24"/>
        </w:rPr>
        <w:t xml:space="preserve"> - </w:t>
      </w:r>
      <w:r w:rsidRPr="0028433E">
        <w:rPr>
          <w:sz w:val="24"/>
          <w:szCs w:val="24"/>
        </w:rPr>
        <w:t>During crisis situations or emergencies, social media enables</w:t>
      </w:r>
      <w:r w:rsidR="0028433E">
        <w:rPr>
          <w:sz w:val="24"/>
          <w:szCs w:val="24"/>
        </w:rPr>
        <w:t xml:space="preserve"> the</w:t>
      </w:r>
      <w:r w:rsidRPr="0028433E">
        <w:rPr>
          <w:sz w:val="24"/>
          <w:szCs w:val="24"/>
        </w:rPr>
        <w:t xml:space="preserve"> police to provide real-time updates, address </w:t>
      </w:r>
      <w:r w:rsidR="0028433E" w:rsidRPr="0028433E">
        <w:rPr>
          <w:sz w:val="24"/>
          <w:szCs w:val="24"/>
        </w:rPr>
        <w:t>rumours</w:t>
      </w:r>
      <w:r w:rsidRPr="0028433E">
        <w:rPr>
          <w:sz w:val="24"/>
          <w:szCs w:val="24"/>
        </w:rPr>
        <w:t xml:space="preserve"> or misinformation, and offer reassurance to the public. By maintaining an active presence on social media, </w:t>
      </w:r>
      <w:r w:rsidR="0028433E">
        <w:rPr>
          <w:sz w:val="24"/>
          <w:szCs w:val="24"/>
        </w:rPr>
        <w:t>the police</w:t>
      </w:r>
      <w:r w:rsidRPr="0028433E">
        <w:rPr>
          <w:sz w:val="24"/>
          <w:szCs w:val="24"/>
        </w:rPr>
        <w:t xml:space="preserve"> agencies can manage public perceptions, disseminate accurate information, and coordinate response efforts effectively.</w:t>
      </w:r>
    </w:p>
    <w:p w14:paraId="70C0FA76" w14:textId="77777777" w:rsidR="0017379F" w:rsidRPr="0017379F" w:rsidRDefault="0017379F" w:rsidP="00D85CBB">
      <w:pPr>
        <w:spacing w:line="360" w:lineRule="auto"/>
        <w:rPr>
          <w:sz w:val="24"/>
          <w:szCs w:val="24"/>
        </w:rPr>
      </w:pPr>
    </w:p>
    <w:p w14:paraId="36558711" w14:textId="77777777" w:rsidR="0017379F" w:rsidRDefault="0017379F" w:rsidP="00D85CBB">
      <w:pPr>
        <w:spacing w:line="360" w:lineRule="auto"/>
        <w:ind w:firstLine="360"/>
        <w:rPr>
          <w:sz w:val="24"/>
          <w:szCs w:val="24"/>
        </w:rPr>
      </w:pPr>
      <w:r w:rsidRPr="0017379F">
        <w:rPr>
          <w:sz w:val="24"/>
          <w:szCs w:val="24"/>
        </w:rPr>
        <w:t>By harnessing the power of social media for police communications, law enforcement agencies can cultivate stronger community ties, increase public awareness, and leverage technology to promote public safety and well-being. Embracing social media as a communication tool allows police departments to adapt to evolving communication trends, connect with diverse audiences, and demonstrate their commitment to serving and protecting the community.</w:t>
      </w:r>
    </w:p>
    <w:p w14:paraId="3858AB06" w14:textId="77777777" w:rsidR="0028433E" w:rsidRDefault="0028433E" w:rsidP="00D85CBB">
      <w:pPr>
        <w:spacing w:line="360" w:lineRule="auto"/>
        <w:rPr>
          <w:sz w:val="24"/>
          <w:szCs w:val="24"/>
        </w:rPr>
      </w:pPr>
    </w:p>
    <w:p w14:paraId="2E2E9C7B" w14:textId="77777777" w:rsidR="00433177" w:rsidRPr="0017379F" w:rsidRDefault="00433177" w:rsidP="00D85CBB">
      <w:pPr>
        <w:spacing w:line="360" w:lineRule="auto"/>
        <w:rPr>
          <w:sz w:val="24"/>
          <w:szCs w:val="24"/>
        </w:rPr>
      </w:pPr>
    </w:p>
    <w:p w14:paraId="0A2B56F2" w14:textId="57720FAA" w:rsidR="0017379F" w:rsidRDefault="0017379F" w:rsidP="00D85CBB">
      <w:pPr>
        <w:spacing w:line="360" w:lineRule="auto"/>
        <w:ind w:firstLine="360"/>
        <w:rPr>
          <w:sz w:val="24"/>
          <w:szCs w:val="24"/>
        </w:rPr>
      </w:pPr>
      <w:r w:rsidRPr="0017379F">
        <w:rPr>
          <w:sz w:val="24"/>
          <w:szCs w:val="24"/>
        </w:rPr>
        <w:t xml:space="preserve">Using social media for police communications offers numerous benefits, </w:t>
      </w:r>
      <w:r w:rsidR="0028433E">
        <w:rPr>
          <w:sz w:val="24"/>
          <w:szCs w:val="24"/>
        </w:rPr>
        <w:t>however,</w:t>
      </w:r>
      <w:r w:rsidRPr="0017379F">
        <w:rPr>
          <w:sz w:val="24"/>
          <w:szCs w:val="24"/>
        </w:rPr>
        <w:t xml:space="preserve"> it </w:t>
      </w:r>
      <w:r w:rsidR="0028433E">
        <w:rPr>
          <w:sz w:val="24"/>
          <w:szCs w:val="24"/>
        </w:rPr>
        <w:t xml:space="preserve">does </w:t>
      </w:r>
      <w:r w:rsidRPr="0017379F">
        <w:rPr>
          <w:sz w:val="24"/>
          <w:szCs w:val="24"/>
        </w:rPr>
        <w:t xml:space="preserve">also </w:t>
      </w:r>
      <w:r w:rsidR="004C6A2B" w:rsidRPr="0017379F">
        <w:rPr>
          <w:sz w:val="24"/>
          <w:szCs w:val="24"/>
        </w:rPr>
        <w:t>come</w:t>
      </w:r>
      <w:r w:rsidRPr="0017379F">
        <w:rPr>
          <w:sz w:val="24"/>
          <w:szCs w:val="24"/>
        </w:rPr>
        <w:t xml:space="preserve"> with inherent risks and challenges that </w:t>
      </w:r>
      <w:r w:rsidR="0028433E">
        <w:rPr>
          <w:sz w:val="24"/>
          <w:szCs w:val="24"/>
        </w:rPr>
        <w:t>the police</w:t>
      </w:r>
      <w:r w:rsidRPr="0017379F">
        <w:rPr>
          <w:sz w:val="24"/>
          <w:szCs w:val="24"/>
        </w:rPr>
        <w:t xml:space="preserve"> must consider. Here are some of the risks associated with police communication through social media:</w:t>
      </w:r>
    </w:p>
    <w:p w14:paraId="29A7CDB7" w14:textId="77777777" w:rsidR="00433177" w:rsidRPr="0017379F" w:rsidRDefault="00433177" w:rsidP="00D85CBB">
      <w:pPr>
        <w:spacing w:line="360" w:lineRule="auto"/>
        <w:ind w:firstLine="360"/>
        <w:rPr>
          <w:sz w:val="24"/>
          <w:szCs w:val="24"/>
        </w:rPr>
      </w:pPr>
    </w:p>
    <w:p w14:paraId="3BB32522" w14:textId="77777777" w:rsidR="0017379F" w:rsidRPr="0017379F" w:rsidRDefault="0017379F" w:rsidP="00D85CBB">
      <w:pPr>
        <w:spacing w:line="360" w:lineRule="auto"/>
        <w:rPr>
          <w:sz w:val="24"/>
          <w:szCs w:val="24"/>
        </w:rPr>
      </w:pPr>
    </w:p>
    <w:p w14:paraId="62A44B10" w14:textId="726CAF70" w:rsidR="0017379F" w:rsidRPr="0028433E" w:rsidRDefault="0017379F" w:rsidP="00D85CBB">
      <w:pPr>
        <w:overflowPunct/>
        <w:autoSpaceDE/>
        <w:autoSpaceDN/>
        <w:adjustRightInd/>
        <w:spacing w:after="160" w:line="360" w:lineRule="auto"/>
        <w:ind w:firstLine="360"/>
        <w:textAlignment w:val="auto"/>
        <w:rPr>
          <w:sz w:val="24"/>
          <w:szCs w:val="24"/>
        </w:rPr>
      </w:pPr>
      <w:r w:rsidRPr="0028433E">
        <w:rPr>
          <w:sz w:val="24"/>
          <w:szCs w:val="24"/>
        </w:rPr>
        <w:t>Misinformation and Disinformation</w:t>
      </w:r>
      <w:r w:rsidR="0028433E" w:rsidRPr="0028433E">
        <w:rPr>
          <w:sz w:val="24"/>
          <w:szCs w:val="24"/>
        </w:rPr>
        <w:t xml:space="preserve"> - </w:t>
      </w:r>
      <w:r w:rsidRPr="0028433E">
        <w:rPr>
          <w:sz w:val="24"/>
          <w:szCs w:val="24"/>
        </w:rPr>
        <w:t xml:space="preserve">Social media platforms can serve as breeding grounds for misinformation, </w:t>
      </w:r>
      <w:r w:rsidR="0028433E" w:rsidRPr="0028433E">
        <w:rPr>
          <w:sz w:val="24"/>
          <w:szCs w:val="24"/>
        </w:rPr>
        <w:t>rumours</w:t>
      </w:r>
      <w:r w:rsidRPr="0028433E">
        <w:rPr>
          <w:sz w:val="24"/>
          <w:szCs w:val="24"/>
        </w:rPr>
        <w:t>, and false narratives. If not managed effectively, police departments risk having inaccurate information spread rapidly, potentially leading to confusion, mistrust, and public backlash.</w:t>
      </w:r>
      <w:r w:rsidR="00433177" w:rsidRPr="00433177">
        <w:rPr>
          <w:rFonts w:ascii="Segoe UI" w:hAnsi="Segoe UI" w:cs="Segoe UI"/>
          <w:sz w:val="30"/>
          <w:szCs w:val="30"/>
        </w:rPr>
        <w:t xml:space="preserve"> </w:t>
      </w:r>
      <w:r w:rsidR="00433177">
        <w:rPr>
          <w:rFonts w:ascii="Segoe UI" w:hAnsi="Segoe UI" w:cs="Segoe UI"/>
          <w:sz w:val="30"/>
          <w:szCs w:val="30"/>
        </w:rPr>
        <w:t>“</w:t>
      </w:r>
      <w:r w:rsidR="00433177" w:rsidRPr="00433177">
        <w:rPr>
          <w:sz w:val="24"/>
          <w:szCs w:val="24"/>
        </w:rPr>
        <w:t>Social media is notorious for false information, which can lead investigators down the wrong path</w:t>
      </w:r>
      <w:r w:rsidR="00433177">
        <w:rPr>
          <w:sz w:val="24"/>
          <w:szCs w:val="24"/>
        </w:rPr>
        <w:t>” Singh (2023)</w:t>
      </w:r>
      <w:r w:rsidR="00433177" w:rsidRPr="00433177">
        <w:rPr>
          <w:sz w:val="24"/>
          <w:szCs w:val="24"/>
        </w:rPr>
        <w:t>.</w:t>
      </w:r>
      <w:r w:rsidRPr="0028433E">
        <w:rPr>
          <w:sz w:val="24"/>
          <w:szCs w:val="24"/>
        </w:rPr>
        <w:t xml:space="preserve"> It is crucial for </w:t>
      </w:r>
      <w:r w:rsidR="0028433E">
        <w:rPr>
          <w:sz w:val="24"/>
          <w:szCs w:val="24"/>
        </w:rPr>
        <w:t>the police</w:t>
      </w:r>
      <w:r w:rsidRPr="0028433E">
        <w:rPr>
          <w:sz w:val="24"/>
          <w:szCs w:val="24"/>
        </w:rPr>
        <w:t xml:space="preserve"> to promptly address misinformation and provide accurate updates to maintain public trust</w:t>
      </w:r>
      <w:r w:rsidR="00E121D5">
        <w:rPr>
          <w:sz w:val="24"/>
          <w:szCs w:val="24"/>
        </w:rPr>
        <w:t>.</w:t>
      </w:r>
    </w:p>
    <w:p w14:paraId="53E08A1D" w14:textId="77777777" w:rsidR="0017379F" w:rsidRPr="0017379F" w:rsidRDefault="0017379F" w:rsidP="00D85CBB">
      <w:pPr>
        <w:spacing w:line="360" w:lineRule="auto"/>
        <w:rPr>
          <w:sz w:val="24"/>
          <w:szCs w:val="24"/>
        </w:rPr>
      </w:pPr>
    </w:p>
    <w:p w14:paraId="681F6A8D" w14:textId="5D62ED48" w:rsidR="0017379F" w:rsidRPr="0028433E" w:rsidRDefault="0017379F" w:rsidP="00D85CBB">
      <w:pPr>
        <w:overflowPunct/>
        <w:autoSpaceDE/>
        <w:autoSpaceDN/>
        <w:adjustRightInd/>
        <w:spacing w:after="160" w:line="360" w:lineRule="auto"/>
        <w:ind w:firstLine="360"/>
        <w:textAlignment w:val="auto"/>
        <w:rPr>
          <w:sz w:val="24"/>
          <w:szCs w:val="24"/>
        </w:rPr>
      </w:pPr>
      <w:r w:rsidRPr="0028433E">
        <w:rPr>
          <w:sz w:val="24"/>
          <w:szCs w:val="24"/>
        </w:rPr>
        <w:t>Privacy and Data Security Concerns</w:t>
      </w:r>
      <w:r w:rsidR="0028433E" w:rsidRPr="0028433E">
        <w:rPr>
          <w:sz w:val="24"/>
          <w:szCs w:val="24"/>
        </w:rPr>
        <w:t xml:space="preserve"> - </w:t>
      </w:r>
      <w:r w:rsidRPr="0028433E">
        <w:rPr>
          <w:sz w:val="24"/>
          <w:szCs w:val="24"/>
        </w:rPr>
        <w:t xml:space="preserve">Sharing information on social media platforms may raise concerns about privacy violations and data security breaches. </w:t>
      </w:r>
      <w:r w:rsidR="0028433E">
        <w:rPr>
          <w:sz w:val="24"/>
          <w:szCs w:val="24"/>
        </w:rPr>
        <w:t>The police</w:t>
      </w:r>
      <w:r w:rsidRPr="0028433E">
        <w:rPr>
          <w:sz w:val="24"/>
          <w:szCs w:val="24"/>
        </w:rPr>
        <w:t xml:space="preserve"> must exercise caution when posting sensitive or confidential information, as it may inadvertently compromise ongoing investigations, endanger individuals, or violate privacy regulations. Safeguarding data and ensuring compliance with </w:t>
      </w:r>
      <w:r w:rsidR="0028433E">
        <w:rPr>
          <w:sz w:val="24"/>
          <w:szCs w:val="24"/>
        </w:rPr>
        <w:t>the data protection act</w:t>
      </w:r>
      <w:r w:rsidRPr="0028433E">
        <w:rPr>
          <w:sz w:val="24"/>
          <w:szCs w:val="24"/>
        </w:rPr>
        <w:t xml:space="preserve"> are essential considerations.</w:t>
      </w:r>
    </w:p>
    <w:p w14:paraId="22D3D64C" w14:textId="77777777" w:rsidR="0017379F" w:rsidRPr="0017379F" w:rsidRDefault="0017379F" w:rsidP="00D85CBB">
      <w:pPr>
        <w:spacing w:line="360" w:lineRule="auto"/>
        <w:rPr>
          <w:sz w:val="24"/>
          <w:szCs w:val="24"/>
        </w:rPr>
      </w:pPr>
    </w:p>
    <w:p w14:paraId="33D0EE30" w14:textId="061A396E" w:rsidR="0017379F" w:rsidRPr="0028433E" w:rsidRDefault="0017379F" w:rsidP="00D85CBB">
      <w:pPr>
        <w:overflowPunct/>
        <w:autoSpaceDE/>
        <w:autoSpaceDN/>
        <w:adjustRightInd/>
        <w:spacing w:after="160" w:line="360" w:lineRule="auto"/>
        <w:ind w:firstLine="360"/>
        <w:textAlignment w:val="auto"/>
        <w:rPr>
          <w:sz w:val="24"/>
          <w:szCs w:val="24"/>
        </w:rPr>
      </w:pPr>
      <w:r w:rsidRPr="0028433E">
        <w:rPr>
          <w:sz w:val="24"/>
          <w:szCs w:val="24"/>
        </w:rPr>
        <w:t>Legal and Ethical Considerations</w:t>
      </w:r>
      <w:r w:rsidR="0028433E" w:rsidRPr="0028433E">
        <w:rPr>
          <w:sz w:val="24"/>
          <w:szCs w:val="24"/>
        </w:rPr>
        <w:t xml:space="preserve"> -</w:t>
      </w:r>
      <w:r w:rsidRPr="0028433E">
        <w:rPr>
          <w:sz w:val="24"/>
          <w:szCs w:val="24"/>
        </w:rPr>
        <w:t xml:space="preserve"> The use of social media for police communications raises legal and ethical considerations related to content sharing, </w:t>
      </w:r>
      <w:r w:rsidRPr="0028433E">
        <w:rPr>
          <w:sz w:val="24"/>
          <w:szCs w:val="24"/>
        </w:rPr>
        <w:lastRenderedPageBreak/>
        <w:t>monitoring public conversations, and engaging with individuals online. Police departments must adhere to policies and guidelines governing social media use, respect individuals’ rights, and uphold ethical standards when interacting with the community on digital platforms.</w:t>
      </w:r>
    </w:p>
    <w:p w14:paraId="51EFB26B" w14:textId="77777777" w:rsidR="0017379F" w:rsidRPr="0017379F" w:rsidRDefault="0017379F" w:rsidP="00D85CBB">
      <w:pPr>
        <w:spacing w:line="360" w:lineRule="auto"/>
        <w:rPr>
          <w:sz w:val="24"/>
          <w:szCs w:val="24"/>
        </w:rPr>
      </w:pPr>
    </w:p>
    <w:p w14:paraId="739C91BA" w14:textId="3E5E2F5D" w:rsidR="0017379F" w:rsidRPr="0017379F" w:rsidRDefault="0017379F" w:rsidP="00D85CBB">
      <w:pPr>
        <w:spacing w:line="360" w:lineRule="auto"/>
        <w:ind w:firstLine="360"/>
        <w:rPr>
          <w:sz w:val="24"/>
          <w:szCs w:val="24"/>
        </w:rPr>
      </w:pPr>
      <w:r w:rsidRPr="0017379F">
        <w:rPr>
          <w:sz w:val="24"/>
          <w:szCs w:val="24"/>
        </w:rPr>
        <w:t xml:space="preserve">Navigating the risks of communicating through social media requires careful planning, ongoing monitoring, and a commitment to transparency, integrity, and accountability by </w:t>
      </w:r>
      <w:r w:rsidR="00EF1B05">
        <w:rPr>
          <w:sz w:val="24"/>
          <w:szCs w:val="24"/>
        </w:rPr>
        <w:t>the police</w:t>
      </w:r>
      <w:r w:rsidRPr="0017379F">
        <w:rPr>
          <w:sz w:val="24"/>
          <w:szCs w:val="24"/>
        </w:rPr>
        <w:t xml:space="preserve">. By addressing these challenges proactively and implementing best practices for social media use, police can </w:t>
      </w:r>
      <w:r w:rsidR="00EF1B05">
        <w:rPr>
          <w:sz w:val="24"/>
          <w:szCs w:val="24"/>
        </w:rPr>
        <w:t>use</w:t>
      </w:r>
      <w:r w:rsidRPr="0017379F">
        <w:rPr>
          <w:sz w:val="24"/>
          <w:szCs w:val="24"/>
        </w:rPr>
        <w:t xml:space="preserve"> the benefits of digital communication while minimizing the associated risks.</w:t>
      </w:r>
    </w:p>
    <w:p w14:paraId="588F8B1F" w14:textId="77777777" w:rsidR="0017379F" w:rsidRPr="0017379F" w:rsidRDefault="0017379F" w:rsidP="00D85CBB">
      <w:pPr>
        <w:spacing w:line="360" w:lineRule="auto"/>
        <w:rPr>
          <w:sz w:val="24"/>
          <w:szCs w:val="24"/>
        </w:rPr>
      </w:pPr>
    </w:p>
    <w:p w14:paraId="15D91C86" w14:textId="639B6BC9" w:rsidR="0017379F" w:rsidRPr="0017379F" w:rsidRDefault="0017379F" w:rsidP="00D85CBB">
      <w:pPr>
        <w:spacing w:line="360" w:lineRule="auto"/>
        <w:ind w:firstLine="360"/>
        <w:rPr>
          <w:sz w:val="24"/>
          <w:szCs w:val="24"/>
        </w:rPr>
      </w:pPr>
      <w:r w:rsidRPr="0017379F">
        <w:rPr>
          <w:sz w:val="24"/>
          <w:szCs w:val="24"/>
        </w:rPr>
        <w:t xml:space="preserve">In conclusion, while social media offers valuable opportunities for police departments to engage with the public, share information, and enhance transparency, it also presents significant risks that require thoughtful consideration and strategic management. </w:t>
      </w:r>
      <w:r w:rsidR="00EF1B05">
        <w:rPr>
          <w:sz w:val="24"/>
          <w:szCs w:val="24"/>
        </w:rPr>
        <w:t>The police</w:t>
      </w:r>
      <w:r w:rsidRPr="0017379F">
        <w:rPr>
          <w:sz w:val="24"/>
          <w:szCs w:val="24"/>
        </w:rPr>
        <w:t xml:space="preserve"> must approach social media communications with caution, awareness, and a commitment to upholding ethical standards and legal requirements.</w:t>
      </w:r>
    </w:p>
    <w:p w14:paraId="4528089C" w14:textId="77777777" w:rsidR="0017379F" w:rsidRPr="0017379F" w:rsidRDefault="0017379F" w:rsidP="00D85CBB">
      <w:pPr>
        <w:spacing w:line="360" w:lineRule="auto"/>
        <w:rPr>
          <w:sz w:val="24"/>
          <w:szCs w:val="24"/>
        </w:rPr>
      </w:pPr>
    </w:p>
    <w:p w14:paraId="2BDF30E6" w14:textId="2685BF7C" w:rsidR="0017379F" w:rsidRPr="0017379F" w:rsidRDefault="0017379F" w:rsidP="00D85CBB">
      <w:pPr>
        <w:spacing w:line="360" w:lineRule="auto"/>
        <w:ind w:firstLine="360"/>
        <w:rPr>
          <w:sz w:val="24"/>
          <w:szCs w:val="24"/>
        </w:rPr>
      </w:pPr>
      <w:r w:rsidRPr="0017379F">
        <w:rPr>
          <w:sz w:val="24"/>
          <w:szCs w:val="24"/>
        </w:rPr>
        <w:t xml:space="preserve">By acknowledging and addressing the risks associated with social media use, such as misinformation, privacy concerns, online harassment, legal liabilities, and reputation management challenges, police departments can navigate digital communication more effectively and build stronger relationships with their communities. It is essential for </w:t>
      </w:r>
      <w:r w:rsidR="00EF1B05">
        <w:rPr>
          <w:sz w:val="24"/>
          <w:szCs w:val="24"/>
        </w:rPr>
        <w:t>police</w:t>
      </w:r>
      <w:r w:rsidRPr="0017379F">
        <w:rPr>
          <w:sz w:val="24"/>
          <w:szCs w:val="24"/>
        </w:rPr>
        <w:t xml:space="preserve"> to develop clear guidelines, trainings, and monitoring mechanisms to mitigate risks, safeguard data and privacy, and maintain trust and credibility in the online sphere.</w:t>
      </w:r>
    </w:p>
    <w:p w14:paraId="2C63B46F" w14:textId="77777777" w:rsidR="0017379F" w:rsidRPr="0017379F" w:rsidRDefault="0017379F" w:rsidP="00D85CBB">
      <w:pPr>
        <w:spacing w:line="360" w:lineRule="auto"/>
        <w:rPr>
          <w:sz w:val="24"/>
          <w:szCs w:val="24"/>
        </w:rPr>
      </w:pPr>
    </w:p>
    <w:p w14:paraId="080DC7BE" w14:textId="5B210D67" w:rsidR="0017379F" w:rsidRPr="0017379F" w:rsidRDefault="0017379F" w:rsidP="00D85CBB">
      <w:pPr>
        <w:spacing w:line="360" w:lineRule="auto"/>
        <w:ind w:firstLine="360"/>
        <w:rPr>
          <w:sz w:val="24"/>
          <w:szCs w:val="24"/>
        </w:rPr>
      </w:pPr>
      <w:r w:rsidRPr="0017379F">
        <w:rPr>
          <w:sz w:val="24"/>
          <w:szCs w:val="24"/>
        </w:rPr>
        <w:t xml:space="preserve">Furthermore, fostering a culture of responsible social media use, professionalism, and accountability within police departments is crucial to ensure that online interactions reflect the values and mission of </w:t>
      </w:r>
      <w:r w:rsidR="00EF1B05">
        <w:rPr>
          <w:sz w:val="24"/>
          <w:szCs w:val="24"/>
        </w:rPr>
        <w:t>the police</w:t>
      </w:r>
      <w:r w:rsidRPr="0017379F">
        <w:rPr>
          <w:sz w:val="24"/>
          <w:szCs w:val="24"/>
        </w:rPr>
        <w:t xml:space="preserve">. By proactively addressing the risks and challenges of communicating through social media, police departments can </w:t>
      </w:r>
      <w:r w:rsidR="00EF1B05">
        <w:rPr>
          <w:sz w:val="24"/>
          <w:szCs w:val="24"/>
        </w:rPr>
        <w:t>better understand</w:t>
      </w:r>
      <w:r w:rsidRPr="0017379F">
        <w:rPr>
          <w:sz w:val="24"/>
          <w:szCs w:val="24"/>
        </w:rPr>
        <w:t xml:space="preserve"> the benefits of digital platforms to enhance public outreach, improve community relations, and strengthen overall public safety efforts.</w:t>
      </w:r>
    </w:p>
    <w:p w14:paraId="13B46718" w14:textId="77777777" w:rsidR="0017379F" w:rsidRPr="0017379F" w:rsidRDefault="0017379F" w:rsidP="00D85CBB">
      <w:pPr>
        <w:spacing w:line="360" w:lineRule="auto"/>
        <w:rPr>
          <w:sz w:val="24"/>
          <w:szCs w:val="24"/>
        </w:rPr>
      </w:pPr>
    </w:p>
    <w:p w14:paraId="0AE3B77F" w14:textId="77777777" w:rsidR="0017379F" w:rsidRPr="0017379F" w:rsidRDefault="0017379F" w:rsidP="00D85CBB">
      <w:pPr>
        <w:spacing w:line="360" w:lineRule="auto"/>
        <w:ind w:firstLine="360"/>
        <w:rPr>
          <w:sz w:val="24"/>
          <w:szCs w:val="24"/>
        </w:rPr>
      </w:pPr>
      <w:r w:rsidRPr="0017379F">
        <w:rPr>
          <w:sz w:val="24"/>
          <w:szCs w:val="24"/>
        </w:rPr>
        <w:lastRenderedPageBreak/>
        <w:t>Ultimately, by striking a balance between leveraging the opportunities of social media and managing the associated risks effectively, law enforcement agencies can harness the power of digital communication to foster transparency, engagement, and trust with the communities they serve. Embracing best practices, staying informed of emerging trends, and adapting to evolving social media landscapes are key components of a successful and responsible approach to police communications in the digital age.</w:t>
      </w:r>
    </w:p>
    <w:p w14:paraId="5D034A51" w14:textId="77777777" w:rsidR="0017379F" w:rsidRDefault="0017379F" w:rsidP="0017379F"/>
    <w:p w14:paraId="6F689EF5" w14:textId="4D809854" w:rsidR="00613B37" w:rsidRPr="00FF5ADE" w:rsidRDefault="00613B37" w:rsidP="0017379F">
      <w:pPr>
        <w:ind w:right="237"/>
        <w:jc w:val="both"/>
        <w:rPr>
          <w:sz w:val="16"/>
          <w:szCs w:val="16"/>
        </w:rPr>
      </w:pPr>
      <w:r w:rsidRPr="00FF5ADE">
        <w:rPr>
          <w:sz w:val="16"/>
          <w:szCs w:val="16"/>
        </w:rPr>
        <w:t>(Word Count:</w:t>
      </w:r>
      <w:r>
        <w:rPr>
          <w:sz w:val="16"/>
          <w:szCs w:val="16"/>
        </w:rPr>
        <w:t xml:space="preserve"> </w:t>
      </w:r>
      <w:r w:rsidR="00EF1B05">
        <w:rPr>
          <w:sz w:val="16"/>
          <w:szCs w:val="16"/>
        </w:rPr>
        <w:t>1</w:t>
      </w:r>
      <w:r w:rsidR="004C6A2B">
        <w:rPr>
          <w:sz w:val="16"/>
          <w:szCs w:val="16"/>
        </w:rPr>
        <w:t>9</w:t>
      </w:r>
      <w:r w:rsidR="00D85CBB">
        <w:rPr>
          <w:sz w:val="16"/>
          <w:szCs w:val="16"/>
        </w:rPr>
        <w:t>10</w:t>
      </w:r>
      <w:r w:rsidRPr="00FF5ADE">
        <w:rPr>
          <w:sz w:val="16"/>
          <w:szCs w:val="16"/>
        </w:rPr>
        <w:t>)</w:t>
      </w:r>
      <w:r>
        <w:rPr>
          <w:sz w:val="16"/>
          <w:szCs w:val="16"/>
        </w:rPr>
        <w:t xml:space="preserve"> </w:t>
      </w:r>
    </w:p>
    <w:p w14:paraId="78FAB59F" w14:textId="77777777" w:rsidR="00B9347C" w:rsidRDefault="00B9347C" w:rsidP="00B9347C">
      <w:pPr>
        <w:ind w:right="237"/>
        <w:jc w:val="both"/>
        <w:rPr>
          <w:sz w:val="24"/>
          <w:szCs w:val="24"/>
        </w:rPr>
      </w:pPr>
    </w:p>
    <w:p w14:paraId="0BCB572C" w14:textId="77777777" w:rsidR="00B9347C" w:rsidRPr="00B9347C" w:rsidRDefault="00B9347C" w:rsidP="00B9347C">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492D59BE" w:rsidR="00025650" w:rsidRDefault="008C4BA6" w:rsidP="00F56164">
      <w:pPr>
        <w:spacing w:line="360" w:lineRule="auto"/>
        <w:ind w:right="237" w:firstLine="720"/>
        <w:jc w:val="both"/>
        <w:rPr>
          <w:sz w:val="24"/>
          <w:szCs w:val="24"/>
        </w:rPr>
      </w:pPr>
      <w:r>
        <w:rPr>
          <w:sz w:val="24"/>
          <w:szCs w:val="24"/>
        </w:rPr>
        <w:t xml:space="preserve">Leadership within the police is uniquely challenging, requiring individuals in all ranks to be agile, </w:t>
      </w:r>
      <w:r w:rsidR="00F56164">
        <w:rPr>
          <w:sz w:val="24"/>
          <w:szCs w:val="24"/>
        </w:rPr>
        <w:t>perceptive,</w:t>
      </w:r>
      <w:r>
        <w:rPr>
          <w:sz w:val="24"/>
          <w:szCs w:val="24"/>
        </w:rPr>
        <w:t xml:space="preserve"> and adept at managing a spectrum of scenarios ranging from routine daily operations to high-stress emergency situations. </w:t>
      </w:r>
      <w:r w:rsidR="00581082">
        <w:rPr>
          <w:sz w:val="24"/>
          <w:szCs w:val="24"/>
        </w:rPr>
        <w:t>Williamson (2024) outlines that decision making is crucial in the police, however Chief Constables and executives are succumbing to fear driven leadership…</w:t>
      </w:r>
      <w:r>
        <w:rPr>
          <w:sz w:val="24"/>
          <w:szCs w:val="24"/>
        </w:rPr>
        <w:t xml:space="preserve">The essence of effective policing lies not only in maintaining law and order but also in </w:t>
      </w:r>
      <w:r w:rsidR="00CD5905">
        <w:rPr>
          <w:sz w:val="24"/>
          <w:szCs w:val="24"/>
        </w:rPr>
        <w:t>harbouring</w:t>
      </w:r>
      <w:r>
        <w:rPr>
          <w:sz w:val="24"/>
          <w:szCs w:val="24"/>
        </w:rPr>
        <w:t xml:space="preserve"> community and public trust, ensuring </w:t>
      </w:r>
      <w:r w:rsidR="00CD5905">
        <w:rPr>
          <w:sz w:val="24"/>
          <w:szCs w:val="24"/>
        </w:rPr>
        <w:t>ethical behaviour, and adapting to evolving societal expectations and technology advancements. As such, a one-size-fits-all leadership style is insufficient to address the myriad of complexities leadership in the police can encounter.</w:t>
      </w:r>
    </w:p>
    <w:p w14:paraId="14CBC8CD" w14:textId="77777777" w:rsidR="00CD5905" w:rsidRDefault="00CD5905" w:rsidP="00F56164">
      <w:pPr>
        <w:spacing w:line="360" w:lineRule="auto"/>
        <w:ind w:right="237" w:firstLine="720"/>
        <w:jc w:val="both"/>
        <w:rPr>
          <w:sz w:val="24"/>
          <w:szCs w:val="24"/>
        </w:rPr>
      </w:pPr>
    </w:p>
    <w:p w14:paraId="6B1F3BD5" w14:textId="588A07F9" w:rsidR="00CD5905" w:rsidRDefault="00CD5905" w:rsidP="00F56164">
      <w:pPr>
        <w:spacing w:line="360" w:lineRule="auto"/>
        <w:ind w:right="237" w:firstLine="720"/>
        <w:jc w:val="both"/>
        <w:rPr>
          <w:sz w:val="24"/>
          <w:szCs w:val="24"/>
        </w:rPr>
      </w:pPr>
      <w:r>
        <w:rPr>
          <w:sz w:val="24"/>
          <w:szCs w:val="24"/>
        </w:rPr>
        <w:t xml:space="preserve">The capacity to demonstrate flexibility in leadership style is indispensable. It requires a deep understanding of various leadership models and the ability to apply them contextually. Flexibility means knowing when to adopt a directive approach in the face of crisis and when to switch to a more participative or transformational style </w:t>
      </w:r>
      <w:r>
        <w:rPr>
          <w:sz w:val="24"/>
          <w:szCs w:val="24"/>
        </w:rPr>
        <w:lastRenderedPageBreak/>
        <w:t xml:space="preserve">during periods of community engagement or organisational change. This </w:t>
      </w:r>
      <w:r w:rsidR="00FD24B9">
        <w:rPr>
          <w:sz w:val="24"/>
          <w:szCs w:val="24"/>
        </w:rPr>
        <w:t>flexibility is essential for fostering a motivated, cohesive, and resilient force capable of navigating the challenges of modern policing.</w:t>
      </w:r>
    </w:p>
    <w:p w14:paraId="148AC59A" w14:textId="77777777" w:rsidR="00FD24B9" w:rsidRDefault="00FD24B9" w:rsidP="00F56164">
      <w:pPr>
        <w:spacing w:line="360" w:lineRule="auto"/>
        <w:ind w:right="237" w:firstLine="720"/>
        <w:jc w:val="both"/>
        <w:rPr>
          <w:sz w:val="24"/>
          <w:szCs w:val="24"/>
        </w:rPr>
      </w:pPr>
    </w:p>
    <w:p w14:paraId="3A9D0DD9" w14:textId="348DB25F" w:rsidR="00E863E5" w:rsidRDefault="00FD24B9" w:rsidP="00F56164">
      <w:pPr>
        <w:spacing w:line="360" w:lineRule="auto"/>
        <w:ind w:right="237" w:firstLine="720"/>
        <w:jc w:val="both"/>
        <w:rPr>
          <w:sz w:val="24"/>
          <w:szCs w:val="24"/>
        </w:rPr>
      </w:pPr>
      <w:r>
        <w:rPr>
          <w:sz w:val="24"/>
          <w:szCs w:val="24"/>
        </w:rPr>
        <w:t xml:space="preserve">This essay explores my personal journey and experiences in leadership within the policing context. It delves into the critical evaluation of my ability to adapt to leadership styles to fit diverse, operational </w:t>
      </w:r>
      <w:r w:rsidR="005135FC">
        <w:rPr>
          <w:sz w:val="24"/>
          <w:szCs w:val="24"/>
        </w:rPr>
        <w:t xml:space="preserve">scenarios, examines </w:t>
      </w:r>
      <w:r w:rsidR="00884935">
        <w:rPr>
          <w:sz w:val="24"/>
          <w:szCs w:val="24"/>
        </w:rPr>
        <w:t xml:space="preserve">the leadership strategies I have developed to manage various challenges, and considers the application of widely recognised leadership models in policing. Additionally, it discusses specific instances where adapting my </w:t>
      </w:r>
      <w:r w:rsidR="002550A2">
        <w:rPr>
          <w:sz w:val="24"/>
          <w:szCs w:val="24"/>
        </w:rPr>
        <w:t>leadership approach was necessary to meet changing circumstances effectively. Through this exploration, the essay aims to provide a nuanced understanding of the interplay between leadership flexibility and successful policing outcomes.</w:t>
      </w:r>
    </w:p>
    <w:p w14:paraId="25929D5F" w14:textId="77777777" w:rsidR="002550A2" w:rsidRDefault="002550A2" w:rsidP="00F56164">
      <w:pPr>
        <w:spacing w:line="360" w:lineRule="auto"/>
        <w:ind w:right="237" w:firstLine="720"/>
        <w:jc w:val="both"/>
        <w:rPr>
          <w:sz w:val="24"/>
          <w:szCs w:val="24"/>
        </w:rPr>
      </w:pPr>
    </w:p>
    <w:p w14:paraId="5710F5D6" w14:textId="1E0F1994" w:rsidR="002550A2" w:rsidRDefault="002550A2" w:rsidP="00F56164">
      <w:pPr>
        <w:spacing w:line="360" w:lineRule="auto"/>
        <w:ind w:right="237" w:firstLine="720"/>
        <w:jc w:val="both"/>
        <w:rPr>
          <w:sz w:val="24"/>
          <w:szCs w:val="24"/>
        </w:rPr>
      </w:pPr>
      <w:r>
        <w:rPr>
          <w:sz w:val="24"/>
          <w:szCs w:val="24"/>
        </w:rPr>
        <w:t xml:space="preserve">In the realm of policing, leadership flexibility is not simply a beneficial </w:t>
      </w:r>
      <w:r w:rsidR="00852041">
        <w:rPr>
          <w:sz w:val="24"/>
          <w:szCs w:val="24"/>
        </w:rPr>
        <w:t xml:space="preserve">trait but an essential one. </w:t>
      </w:r>
      <w:r w:rsidR="00941C1C">
        <w:rPr>
          <w:sz w:val="24"/>
          <w:szCs w:val="24"/>
        </w:rPr>
        <w:t xml:space="preserve">CMOE (2021) </w:t>
      </w:r>
      <w:r w:rsidR="00CB7298">
        <w:rPr>
          <w:sz w:val="24"/>
          <w:szCs w:val="24"/>
        </w:rPr>
        <w:t xml:space="preserve">note that flexibility in leadership styles will ultimately help build stronger teams and align with unique needs of unique situations. </w:t>
      </w:r>
      <w:r w:rsidR="00852041">
        <w:rPr>
          <w:sz w:val="24"/>
          <w:szCs w:val="24"/>
        </w:rPr>
        <w:t>Effective police leaders must adapt their approaches to suit varying and unpredictable circumstances. Flexibility in leadership entails being able to transition between different leadership styles based on the needs of the moment, the nature of the situation, and the individuals involved. The capacity to pivot and adjust ensures that leaders can maintain control, inspire their teams, and achieve the desired outcomes even in the face of adversity.</w:t>
      </w:r>
      <w:r w:rsidR="00CB7298">
        <w:rPr>
          <w:sz w:val="24"/>
          <w:szCs w:val="24"/>
        </w:rPr>
        <w:t xml:space="preserve"> There is a suggestion however from Lipkin (2017) that if not paired with accountability, flexibility can set a low bar when it comes to independence. </w:t>
      </w:r>
    </w:p>
    <w:p w14:paraId="40E47969" w14:textId="77777777" w:rsidR="00852041" w:rsidRDefault="00852041" w:rsidP="00F56164">
      <w:pPr>
        <w:spacing w:line="360" w:lineRule="auto"/>
        <w:ind w:right="237" w:firstLine="720"/>
        <w:jc w:val="both"/>
        <w:rPr>
          <w:sz w:val="24"/>
          <w:szCs w:val="24"/>
        </w:rPr>
      </w:pPr>
    </w:p>
    <w:p w14:paraId="1A50D863" w14:textId="3C34F138" w:rsidR="00852041" w:rsidRDefault="00852041" w:rsidP="00F56164">
      <w:pPr>
        <w:spacing w:line="360" w:lineRule="auto"/>
        <w:ind w:right="237" w:firstLine="720"/>
        <w:jc w:val="both"/>
        <w:rPr>
          <w:sz w:val="24"/>
          <w:szCs w:val="24"/>
        </w:rPr>
      </w:pPr>
      <w:r>
        <w:rPr>
          <w:sz w:val="24"/>
          <w:szCs w:val="24"/>
        </w:rPr>
        <w:t xml:space="preserve">At the heart of flexible leadership in policing lies an understanding of several foundational leadership models, each with its own advantages and applicable scenarios. For instance, the autocratic leadership style, characterised </w:t>
      </w:r>
      <w:r w:rsidR="00512F4E">
        <w:rPr>
          <w:sz w:val="24"/>
          <w:szCs w:val="24"/>
        </w:rPr>
        <w:t xml:space="preserve">by centralised decision-making and direct supervision, might be necessary during high-risk or crisis situations where quick, decisive action is imperative. This approach ensures clarity and swiftness in execution, minimising confusion and maximising the strategic deployment of resource and personnel. </w:t>
      </w:r>
      <w:r w:rsidR="003B5705">
        <w:rPr>
          <w:sz w:val="24"/>
          <w:szCs w:val="24"/>
        </w:rPr>
        <w:t xml:space="preserve">Cherry (2023) implies this leadership style as authoritarian, with leaders rarely taking advice from anyone and makes choices </w:t>
      </w:r>
      <w:r w:rsidR="003B5705">
        <w:rPr>
          <w:sz w:val="24"/>
          <w:szCs w:val="24"/>
        </w:rPr>
        <w:lastRenderedPageBreak/>
        <w:t>based on their own experiences or ideas. Cherry (2023) goes on to imply that although it allows for quick decision making it can also hurt morale and stifle any group input.</w:t>
      </w:r>
      <w:r w:rsidR="00A860B7">
        <w:rPr>
          <w:sz w:val="24"/>
          <w:szCs w:val="24"/>
        </w:rPr>
        <w:t xml:space="preserve"> My experience of this sort of leadership has come during a road traffic accident where we have had to close the road, call partner emergency services, and assist to the involved parties. I made quick decisions that were to be adhered by the way of delegating who was doing what during the emergency. Every officer was clear on their role, passing quick and concise information. We were successful in each of our goals which led to the swift and appropriate response to the incident. Injured parties where helped, partner agencies were clear on their roles and members of the public were aware of the situation regarding road closures.</w:t>
      </w:r>
    </w:p>
    <w:p w14:paraId="0FF6ED46" w14:textId="77777777" w:rsidR="00512F4E" w:rsidRDefault="00512F4E" w:rsidP="00F56164">
      <w:pPr>
        <w:spacing w:line="360" w:lineRule="auto"/>
        <w:ind w:right="237" w:firstLine="720"/>
        <w:jc w:val="both"/>
        <w:rPr>
          <w:sz w:val="24"/>
          <w:szCs w:val="24"/>
        </w:rPr>
      </w:pPr>
    </w:p>
    <w:p w14:paraId="0CB4B989" w14:textId="53691F77" w:rsidR="00512F4E" w:rsidRDefault="00512F4E" w:rsidP="00F56164">
      <w:pPr>
        <w:spacing w:line="360" w:lineRule="auto"/>
        <w:ind w:right="237" w:firstLine="720"/>
        <w:jc w:val="both"/>
        <w:rPr>
          <w:sz w:val="24"/>
          <w:szCs w:val="24"/>
        </w:rPr>
      </w:pPr>
      <w:r>
        <w:rPr>
          <w:sz w:val="24"/>
          <w:szCs w:val="24"/>
        </w:rPr>
        <w:t xml:space="preserve">Conversely, a democratic or participative leadership style, which emphasises collaboration and inclusive-decision making is particularly effective in fostering a sense of ownership and motivation </w:t>
      </w:r>
      <w:r w:rsidR="007A2C7D">
        <w:rPr>
          <w:sz w:val="24"/>
          <w:szCs w:val="24"/>
        </w:rPr>
        <w:t>among officers.</w:t>
      </w:r>
      <w:r w:rsidR="003B5705">
        <w:rPr>
          <w:sz w:val="24"/>
          <w:szCs w:val="24"/>
        </w:rPr>
        <w:t xml:space="preserve"> </w:t>
      </w:r>
      <w:proofErr w:type="spellStart"/>
      <w:r w:rsidR="003B5705">
        <w:rPr>
          <w:sz w:val="24"/>
          <w:szCs w:val="24"/>
        </w:rPr>
        <w:t>Slingo</w:t>
      </w:r>
      <w:proofErr w:type="spellEnd"/>
      <w:r w:rsidR="003B5705">
        <w:rPr>
          <w:sz w:val="24"/>
          <w:szCs w:val="24"/>
        </w:rPr>
        <w:t xml:space="preserve"> (2022) offers that </w:t>
      </w:r>
      <w:r w:rsidR="00CA0B84">
        <w:rPr>
          <w:sz w:val="24"/>
          <w:szCs w:val="24"/>
        </w:rPr>
        <w:t xml:space="preserve">democratic leadership can invite different perspectives and increase commitment, however, there is a need of strong communication and clear roles. </w:t>
      </w:r>
      <w:r w:rsidR="007A2C7D">
        <w:rPr>
          <w:sz w:val="24"/>
          <w:szCs w:val="24"/>
        </w:rPr>
        <w:t>This style encourages open communication and feedback, which can be invaluable during strategic planning sessions or when seeking innovative solutions to long-standing issues. By involving team members in the decision-making process, leaders can leverage the diverse perspectives and experiences of their team, leading to more holistic and effective outcomes.</w:t>
      </w:r>
      <w:r w:rsidR="00A860B7">
        <w:rPr>
          <w:sz w:val="24"/>
          <w:szCs w:val="24"/>
        </w:rPr>
        <w:t xml:space="preserve"> There is a sense though that Democratic leadership can result in slow decision making and is not effective in a crisis. Gayan (2020) suggests that due to many people’s inputs, it can slow down the workflow and instant decisions </w:t>
      </w:r>
      <w:r w:rsidR="00581082">
        <w:rPr>
          <w:sz w:val="24"/>
          <w:szCs w:val="24"/>
        </w:rPr>
        <w:t>won’t</w:t>
      </w:r>
      <w:r w:rsidR="00A860B7">
        <w:rPr>
          <w:sz w:val="24"/>
          <w:szCs w:val="24"/>
        </w:rPr>
        <w:t xml:space="preserve"> be made, which is particularly bad in the face of a crisis. This particular leadership style I have used when planning operations with fellow officers. Just recently we had an out standing offender who we needed to apprehend. I have sat with officer to discuss a plan on how we may be able to </w:t>
      </w:r>
      <w:r w:rsidR="00DA74CB">
        <w:rPr>
          <w:sz w:val="24"/>
          <w:szCs w:val="24"/>
        </w:rPr>
        <w:t>do this. I welcomed ideas, plans and strategies to the table. Letting every officer bring something to the table. This resulted in a well planned and thought out strategy that was executed precisely and successfully, this led to the end goal being met.</w:t>
      </w:r>
    </w:p>
    <w:p w14:paraId="7186CDF7" w14:textId="77777777" w:rsidR="007A2C7D" w:rsidRDefault="007A2C7D" w:rsidP="00F56164">
      <w:pPr>
        <w:spacing w:line="360" w:lineRule="auto"/>
        <w:ind w:right="237" w:firstLine="720"/>
        <w:jc w:val="both"/>
        <w:rPr>
          <w:sz w:val="24"/>
          <w:szCs w:val="24"/>
        </w:rPr>
      </w:pPr>
    </w:p>
    <w:p w14:paraId="03AD3232" w14:textId="2AED1675" w:rsidR="007A2C7D" w:rsidRDefault="007A2C7D" w:rsidP="00F56164">
      <w:pPr>
        <w:spacing w:line="360" w:lineRule="auto"/>
        <w:ind w:right="237" w:firstLine="720"/>
        <w:jc w:val="both"/>
        <w:rPr>
          <w:sz w:val="24"/>
          <w:szCs w:val="24"/>
        </w:rPr>
      </w:pPr>
      <w:r>
        <w:rPr>
          <w:sz w:val="24"/>
          <w:szCs w:val="24"/>
        </w:rPr>
        <w:t>Another critical style is the transformational leadership approach, where leaders inspire and motivate their followers through a shared vision, garnering an environment of growth, innovation, and excellence.</w:t>
      </w:r>
      <w:r w:rsidR="00CA0B84">
        <w:rPr>
          <w:sz w:val="24"/>
          <w:szCs w:val="24"/>
        </w:rPr>
        <w:t xml:space="preserve"> Regan (2022) discusses </w:t>
      </w:r>
      <w:r w:rsidR="00CA0B84">
        <w:rPr>
          <w:sz w:val="24"/>
          <w:szCs w:val="24"/>
        </w:rPr>
        <w:lastRenderedPageBreak/>
        <w:t>transformational leadership as using coaching and encouragement to build confidence and engagement within a team.</w:t>
      </w:r>
      <w:r>
        <w:rPr>
          <w:sz w:val="24"/>
          <w:szCs w:val="24"/>
        </w:rPr>
        <w:t xml:space="preserve"> In the context of policing, transformational leaders are vital during periods of change, be it organisational restructuring, the implementation of new technologies, or shifts in community policing strategies. By engaging and encouraging officers to transcend their self-interests for the greater good of the department</w:t>
      </w:r>
      <w:r w:rsidR="0054398D">
        <w:rPr>
          <w:sz w:val="24"/>
          <w:szCs w:val="24"/>
        </w:rPr>
        <w:t xml:space="preserve"> and the community, transformational leaders can drive significant positive change and enhance overall morale and commitment.</w:t>
      </w:r>
      <w:r w:rsidR="00CA0B84">
        <w:rPr>
          <w:sz w:val="24"/>
          <w:szCs w:val="24"/>
        </w:rPr>
        <w:t xml:space="preserve"> However, Thompson (2019) writes about transformational leadership as being “too conceptual”, meaning that </w:t>
      </w:r>
      <w:r w:rsidR="00941C1C">
        <w:rPr>
          <w:sz w:val="24"/>
          <w:szCs w:val="24"/>
        </w:rPr>
        <w:t>some team members may not have the task focus which is needed to guide them to the end goal.</w:t>
      </w:r>
      <w:r w:rsidR="00DA74CB">
        <w:rPr>
          <w:sz w:val="24"/>
          <w:szCs w:val="24"/>
        </w:rPr>
        <w:t xml:space="preserve"> My experience with this leadership style is limited, I can only base my experience around when new officers have passed-out and arrived onto shift. I try and explain what our visions and goals are as a team and how we set about them. How we work together and to how we pull together to ensure those goals that we have set out, are met.</w:t>
      </w:r>
    </w:p>
    <w:p w14:paraId="760771BB" w14:textId="77777777" w:rsidR="0054398D" w:rsidRDefault="0054398D" w:rsidP="00F56164">
      <w:pPr>
        <w:spacing w:line="360" w:lineRule="auto"/>
        <w:ind w:right="237" w:firstLine="720"/>
        <w:jc w:val="both"/>
        <w:rPr>
          <w:sz w:val="24"/>
          <w:szCs w:val="24"/>
        </w:rPr>
      </w:pPr>
    </w:p>
    <w:p w14:paraId="0553833B" w14:textId="250DB4A4" w:rsidR="0054398D" w:rsidRDefault="0054398D" w:rsidP="00F56164">
      <w:pPr>
        <w:spacing w:line="360" w:lineRule="auto"/>
        <w:ind w:right="237" w:firstLine="720"/>
        <w:jc w:val="both"/>
        <w:rPr>
          <w:sz w:val="24"/>
          <w:szCs w:val="24"/>
        </w:rPr>
      </w:pPr>
      <w:r>
        <w:rPr>
          <w:sz w:val="24"/>
          <w:szCs w:val="24"/>
        </w:rPr>
        <w:t xml:space="preserve">Yet, flexibility in leadership is not just about selecting the right style for the right moment but also about continually refining your approach based on ongoing feedback and self-reflection. </w:t>
      </w:r>
      <w:proofErr w:type="spellStart"/>
      <w:r w:rsidR="00941C1C">
        <w:rPr>
          <w:sz w:val="24"/>
          <w:szCs w:val="24"/>
        </w:rPr>
        <w:t>Sheoran</w:t>
      </w:r>
      <w:proofErr w:type="spellEnd"/>
      <w:r w:rsidR="00941C1C">
        <w:rPr>
          <w:sz w:val="24"/>
          <w:szCs w:val="24"/>
        </w:rPr>
        <w:t xml:space="preserve"> (2023) notes that there is a risk of becoming outdated and rigid if there is no flexibility in leadership style. </w:t>
      </w:r>
      <w:r>
        <w:rPr>
          <w:sz w:val="24"/>
          <w:szCs w:val="24"/>
        </w:rPr>
        <w:t>Effective leaders solicit feedback from their teams and are willing to adjust their methods to better meet the needs of their officers and the community. This iterative process of assessment and adjustment helps leaders stay responsive and relevant in the dynamic environment of law enforcement.</w:t>
      </w:r>
    </w:p>
    <w:p w14:paraId="6B8D3FDA" w14:textId="77777777" w:rsidR="0054398D" w:rsidRDefault="0054398D" w:rsidP="00F56164">
      <w:pPr>
        <w:spacing w:line="360" w:lineRule="auto"/>
        <w:ind w:right="237" w:firstLine="720"/>
        <w:jc w:val="both"/>
        <w:rPr>
          <w:sz w:val="24"/>
          <w:szCs w:val="24"/>
        </w:rPr>
      </w:pPr>
    </w:p>
    <w:p w14:paraId="7C0BB5F9" w14:textId="52F7AFDB" w:rsidR="0054398D" w:rsidRDefault="0054398D" w:rsidP="00F56164">
      <w:pPr>
        <w:spacing w:line="360" w:lineRule="auto"/>
        <w:ind w:right="237" w:firstLine="720"/>
        <w:jc w:val="both"/>
        <w:rPr>
          <w:sz w:val="24"/>
          <w:szCs w:val="24"/>
        </w:rPr>
      </w:pPr>
      <w:r>
        <w:rPr>
          <w:sz w:val="24"/>
          <w:szCs w:val="24"/>
        </w:rPr>
        <w:t>For instance, a police leader might start with a directive approach to establish order and clear expectations but then transition to a coaching style as the team gains confidence and capability.</w:t>
      </w:r>
      <w:r w:rsidR="005B36AA">
        <w:rPr>
          <w:sz w:val="24"/>
          <w:szCs w:val="24"/>
        </w:rPr>
        <w:t xml:space="preserve"> Distinctly (2023) examines coaching leadership as a style that helps identify strengths and to identify areas of improvement and development. </w:t>
      </w:r>
      <w:r>
        <w:rPr>
          <w:sz w:val="24"/>
          <w:szCs w:val="24"/>
        </w:rPr>
        <w:t>A coaching leadership style focuses on development and empowerment, positioning the leader more as a mentor who provides guidance and support rather than direct commands. This approach can be particularly useful in nurturing future leaders within the force, ensuring there is a “pipe-line”, of capable, well-rounded individuals ready t take on more significant responsibilities.</w:t>
      </w:r>
      <w:r w:rsidR="00DA74CB">
        <w:rPr>
          <w:sz w:val="24"/>
          <w:szCs w:val="24"/>
        </w:rPr>
        <w:t xml:space="preserve"> Coaching leadership does have disadvantages, most notably that it can be time consuming. </w:t>
      </w:r>
      <w:proofErr w:type="spellStart"/>
      <w:r w:rsidR="00DA74CB">
        <w:rPr>
          <w:sz w:val="24"/>
          <w:szCs w:val="24"/>
        </w:rPr>
        <w:lastRenderedPageBreak/>
        <w:t>Personio</w:t>
      </w:r>
      <w:proofErr w:type="spellEnd"/>
      <w:r w:rsidR="00DA74CB">
        <w:rPr>
          <w:sz w:val="24"/>
          <w:szCs w:val="24"/>
        </w:rPr>
        <w:t xml:space="preserve"> (2023) relays the message that </w:t>
      </w:r>
      <w:r w:rsidR="005B36AA">
        <w:rPr>
          <w:sz w:val="24"/>
          <w:szCs w:val="24"/>
        </w:rPr>
        <w:t>coaching leadership takes up a lot of time and energy due to the fact that it focuses on each team members growth and that these changes will not happen overnight.</w:t>
      </w:r>
    </w:p>
    <w:p w14:paraId="6352AE18" w14:textId="77777777" w:rsidR="0054398D" w:rsidRDefault="0054398D" w:rsidP="00F56164">
      <w:pPr>
        <w:spacing w:line="360" w:lineRule="auto"/>
        <w:ind w:right="237" w:firstLine="720"/>
        <w:jc w:val="both"/>
        <w:rPr>
          <w:sz w:val="24"/>
          <w:szCs w:val="24"/>
        </w:rPr>
      </w:pPr>
    </w:p>
    <w:p w14:paraId="3945C92C" w14:textId="5F88158D" w:rsidR="0054398D" w:rsidRDefault="0054398D" w:rsidP="00F56164">
      <w:pPr>
        <w:spacing w:line="360" w:lineRule="auto"/>
        <w:ind w:right="237" w:firstLine="720"/>
        <w:jc w:val="both"/>
        <w:rPr>
          <w:sz w:val="24"/>
          <w:szCs w:val="24"/>
        </w:rPr>
      </w:pPr>
      <w:r>
        <w:rPr>
          <w:sz w:val="24"/>
          <w:szCs w:val="24"/>
        </w:rPr>
        <w:t xml:space="preserve">Moreover, leadership flexibility involves understanding and leveraging emotional intelligence to navigate the interpersonal </w:t>
      </w:r>
      <w:r w:rsidR="00F63741">
        <w:rPr>
          <w:sz w:val="24"/>
          <w:szCs w:val="24"/>
        </w:rPr>
        <w:t>dynamics within the team. Police leaders must be adept at reading the emotional and psychological needs of their officers, managing stress, and providing the necessary support. An emotionally intelligent leader can identify when an officer is struggling and needs empathetic support versus when they need firm guidance and accountability.</w:t>
      </w:r>
      <w:r w:rsidR="00581082">
        <w:rPr>
          <w:sz w:val="24"/>
          <w:szCs w:val="24"/>
        </w:rPr>
        <w:t xml:space="preserve"> I have felt this on many occasions from my supervisors. There have been times when I have been struggling, through this my supervisor would notice and instead of being an </w:t>
      </w:r>
      <w:r w:rsidR="00A54983">
        <w:rPr>
          <w:sz w:val="24"/>
          <w:szCs w:val="24"/>
        </w:rPr>
        <w:t xml:space="preserve">authoritarian, they have helped me by asking how we can formulate a plan together. This type of leadership is one I respond to best however there are times when </w:t>
      </w:r>
      <w:proofErr w:type="spellStart"/>
      <w:r w:rsidR="00A54983">
        <w:rPr>
          <w:sz w:val="24"/>
          <w:szCs w:val="24"/>
        </w:rPr>
        <w:t>Ive</w:t>
      </w:r>
      <w:proofErr w:type="spellEnd"/>
      <w:r w:rsidR="00A54983">
        <w:rPr>
          <w:sz w:val="24"/>
          <w:szCs w:val="24"/>
        </w:rPr>
        <w:t xml:space="preserve"> been ordered by my supervisor, most specifically at crisis or emergency incidents. There was no time for sitting and discussing, I am given orders and that is what I must fulfil. I work well under both forms of leadership but find I am more responsive to coaching and transformational leadership styles. Styles that I will no doubt carry through my career.</w:t>
      </w:r>
    </w:p>
    <w:p w14:paraId="2A7A33D0" w14:textId="77777777" w:rsidR="00F63741" w:rsidRDefault="00F63741" w:rsidP="00F56164">
      <w:pPr>
        <w:spacing w:line="360" w:lineRule="auto"/>
        <w:ind w:right="237" w:firstLine="720"/>
        <w:jc w:val="both"/>
        <w:rPr>
          <w:sz w:val="24"/>
          <w:szCs w:val="24"/>
        </w:rPr>
      </w:pPr>
    </w:p>
    <w:p w14:paraId="4CA2857B" w14:textId="220BB663" w:rsidR="004A0700" w:rsidRDefault="00F63741" w:rsidP="00F56164">
      <w:pPr>
        <w:spacing w:line="360" w:lineRule="auto"/>
        <w:ind w:right="237" w:firstLine="720"/>
        <w:jc w:val="both"/>
        <w:rPr>
          <w:sz w:val="24"/>
          <w:szCs w:val="24"/>
        </w:rPr>
      </w:pPr>
      <w:r>
        <w:rPr>
          <w:sz w:val="24"/>
          <w:szCs w:val="24"/>
        </w:rPr>
        <w:t xml:space="preserve">Flexibility in leadership style is critical in policing due to the multifaceted nature of the challenges faced. By mastering and judiciously applying various leadership styles, police leaders can effectively manage crises, inspire and motivate their teams, foster innovation and growth, and maintain high levels of morale and community trust. This adaptability is what ultimately distinguishes effective </w:t>
      </w:r>
      <w:r w:rsidR="00972FD3">
        <w:rPr>
          <w:sz w:val="24"/>
          <w:szCs w:val="24"/>
        </w:rPr>
        <w:t xml:space="preserve">police leaders who not only respond to the immediate needs of their role but also pro-actively shape the future of their departments and the communities they serve. </w:t>
      </w:r>
      <w:r w:rsidR="005F3E7C">
        <w:rPr>
          <w:sz w:val="24"/>
          <w:szCs w:val="24"/>
        </w:rPr>
        <w:t>Its also critical that leadership, in any capacity, is ethical. Ethical leading ensures the highest standards or behaviour and decision making, ensuring that their actions and the actions of their officers align with the core principles and ethics of the organisation. McCartney and Parent (</w:t>
      </w:r>
      <w:r w:rsidR="00F56164">
        <w:rPr>
          <w:sz w:val="24"/>
          <w:szCs w:val="24"/>
        </w:rPr>
        <w:t>2015) infer that leaders within the police play a huge role in determining the ethical orientation of their force making ethical leadership a key component.</w:t>
      </w:r>
      <w:r w:rsidR="005F3E7C">
        <w:rPr>
          <w:sz w:val="24"/>
          <w:szCs w:val="24"/>
        </w:rPr>
        <w:t xml:space="preserve"> By fostering an ethical culture, these leaders build </w:t>
      </w:r>
      <w:r w:rsidR="005F3E7C">
        <w:rPr>
          <w:sz w:val="24"/>
          <w:szCs w:val="24"/>
        </w:rPr>
        <w:lastRenderedPageBreak/>
        <w:t>public trust and credibility, which are essential for effective policing and public protection.</w:t>
      </w:r>
    </w:p>
    <w:p w14:paraId="662D10BA" w14:textId="77777777" w:rsidR="00274047" w:rsidRDefault="00274047" w:rsidP="00F56164">
      <w:pPr>
        <w:spacing w:line="360" w:lineRule="auto"/>
        <w:ind w:right="237" w:firstLine="720"/>
        <w:jc w:val="both"/>
        <w:rPr>
          <w:sz w:val="24"/>
          <w:szCs w:val="24"/>
        </w:rPr>
      </w:pPr>
    </w:p>
    <w:p w14:paraId="64ABBA9A" w14:textId="77777777" w:rsidR="008C4BA6" w:rsidRDefault="008C4BA6" w:rsidP="00F56164">
      <w:pPr>
        <w:spacing w:line="360" w:lineRule="auto"/>
        <w:ind w:right="237" w:firstLine="720"/>
        <w:jc w:val="both"/>
        <w:rPr>
          <w:sz w:val="24"/>
          <w:szCs w:val="24"/>
        </w:rPr>
      </w:pPr>
    </w:p>
    <w:p w14:paraId="66F46386" w14:textId="187CE53B" w:rsidR="008C4BA6" w:rsidRDefault="008C4BA6" w:rsidP="00F56164">
      <w:pPr>
        <w:spacing w:line="360" w:lineRule="auto"/>
        <w:ind w:right="237" w:firstLine="720"/>
        <w:jc w:val="both"/>
        <w:rPr>
          <w:sz w:val="24"/>
          <w:szCs w:val="24"/>
        </w:rPr>
      </w:pPr>
      <w:r>
        <w:rPr>
          <w:sz w:val="24"/>
          <w:szCs w:val="24"/>
        </w:rPr>
        <w:t>In summary, effective leadership in policing requires a flexible approach tailored to a range of operational situations. By critically evaluating my leadership style, strategically applying different leadership models, and adapting to evolving circumstances, I have managed to navigate the complexities of policing effectively. The integration of various leadership strategies not only enhances operational efficiency but also fosters a productive, motivated, and resilient police force.</w:t>
      </w:r>
      <w:r w:rsidR="00A54983">
        <w:rPr>
          <w:sz w:val="24"/>
          <w:szCs w:val="24"/>
        </w:rPr>
        <w:t xml:space="preserve"> The models discussed provide a robust toolkit for responding to different incidents and challenges, optimising team performance, creating a positive organisational culture, </w:t>
      </w:r>
      <w:r w:rsidR="005F3E7C">
        <w:rPr>
          <w:sz w:val="24"/>
          <w:szCs w:val="24"/>
        </w:rPr>
        <w:t>and</w:t>
      </w:r>
      <w:r w:rsidR="00A54983">
        <w:rPr>
          <w:sz w:val="24"/>
          <w:szCs w:val="24"/>
        </w:rPr>
        <w:t xml:space="preserve"> helping to maintain public trust and confidence. This meaning, the strategic application of these leadership models ensures that police departments are well equipped to meet the evolving demands </w:t>
      </w:r>
      <w:r w:rsidR="005F3E7C">
        <w:rPr>
          <w:sz w:val="24"/>
          <w:szCs w:val="24"/>
        </w:rPr>
        <w:t xml:space="preserve">of modern </w:t>
      </w:r>
      <w:r w:rsidR="00F56164">
        <w:rPr>
          <w:sz w:val="24"/>
          <w:szCs w:val="24"/>
        </w:rPr>
        <w:t>policing that are never more noticeable than today</w:t>
      </w:r>
      <w:r w:rsidR="005F3E7C">
        <w:rPr>
          <w:sz w:val="24"/>
          <w:szCs w:val="24"/>
        </w:rPr>
        <w:t>.</w:t>
      </w:r>
    </w:p>
    <w:p w14:paraId="059A0A0D" w14:textId="77777777" w:rsidR="005F3E7C" w:rsidRPr="00270EEB" w:rsidRDefault="005F3E7C" w:rsidP="005B36AA">
      <w:pPr>
        <w:ind w:right="237" w:firstLine="720"/>
        <w:jc w:val="both"/>
        <w:rPr>
          <w:sz w:val="24"/>
          <w:szCs w:val="24"/>
        </w:rPr>
      </w:pPr>
    </w:p>
    <w:p w14:paraId="104C48FA" w14:textId="232AA84D" w:rsidR="00C31A93" w:rsidRPr="00FF5ADE" w:rsidRDefault="00C31A93" w:rsidP="00C31A93">
      <w:pPr>
        <w:ind w:right="237"/>
        <w:jc w:val="both"/>
        <w:rPr>
          <w:sz w:val="16"/>
          <w:szCs w:val="16"/>
        </w:rPr>
      </w:pPr>
      <w:r w:rsidRPr="00FF5ADE">
        <w:rPr>
          <w:sz w:val="16"/>
          <w:szCs w:val="16"/>
        </w:rPr>
        <w:t>(Word Count:</w:t>
      </w:r>
      <w:r>
        <w:rPr>
          <w:sz w:val="16"/>
          <w:szCs w:val="16"/>
        </w:rPr>
        <w:t xml:space="preserve"> </w:t>
      </w:r>
      <w:r w:rsidR="00941C1C" w:rsidRPr="00F56164">
        <w:rPr>
          <w:b/>
          <w:bCs/>
          <w:sz w:val="16"/>
          <w:szCs w:val="16"/>
        </w:rPr>
        <w:t>1</w:t>
      </w:r>
      <w:r w:rsidR="00F56164" w:rsidRPr="00F56164">
        <w:rPr>
          <w:b/>
          <w:bCs/>
          <w:sz w:val="16"/>
          <w:szCs w:val="16"/>
        </w:rPr>
        <w:t>804</w:t>
      </w:r>
      <w:r w:rsidRPr="00FF5ADE">
        <w:rPr>
          <w:sz w:val="16"/>
          <w:szCs w:val="16"/>
        </w:rPr>
        <w:t>)</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76070884" w14:textId="77777777" w:rsidR="000A556E" w:rsidRDefault="001C1E51" w:rsidP="007711B0">
      <w:pPr>
        <w:spacing w:line="360" w:lineRule="auto"/>
        <w:ind w:right="237"/>
        <w:jc w:val="both"/>
        <w:rPr>
          <w:sz w:val="24"/>
          <w:szCs w:val="24"/>
        </w:rPr>
      </w:pPr>
      <w:r>
        <w:rPr>
          <w:sz w:val="24"/>
          <w:szCs w:val="24"/>
        </w:rPr>
        <w:tab/>
      </w:r>
      <w:r w:rsidR="00472FC4">
        <w:rPr>
          <w:sz w:val="24"/>
          <w:szCs w:val="24"/>
        </w:rPr>
        <w:t xml:space="preserve">Embarking on a career in policing represents both a </w:t>
      </w:r>
      <w:r w:rsidR="000A556E">
        <w:rPr>
          <w:sz w:val="24"/>
          <w:szCs w:val="24"/>
        </w:rPr>
        <w:t>significant professional commitment and a deep personal journey. Within the past three years as a probationary officer, the trials, tribulations, and triumphs have collectively shaped my career trajectory. This probationary period, often touted as the most formative phase for a new officer, has provided me with crucial learning experiences that have been enhanced and magnified by strategic mentoring and coaching. Mentoring and coaching within the context of policing are not merely about imparting knowledge or refining skills; they are robust processes that ensure officers foster deeper understanding, resilience, and adaptability in a multifaceted and demanding profession.</w:t>
      </w:r>
    </w:p>
    <w:p w14:paraId="2424EDCE" w14:textId="77777777" w:rsidR="000A556E" w:rsidRDefault="000A556E" w:rsidP="007711B0">
      <w:pPr>
        <w:spacing w:line="360" w:lineRule="auto"/>
        <w:ind w:right="237"/>
        <w:jc w:val="both"/>
        <w:rPr>
          <w:sz w:val="24"/>
          <w:szCs w:val="24"/>
        </w:rPr>
      </w:pPr>
    </w:p>
    <w:p w14:paraId="4C811AD3" w14:textId="57468DA8" w:rsidR="00025650" w:rsidRDefault="000A556E" w:rsidP="007711B0">
      <w:pPr>
        <w:spacing w:line="360" w:lineRule="auto"/>
        <w:ind w:right="237"/>
        <w:jc w:val="both"/>
        <w:rPr>
          <w:sz w:val="24"/>
          <w:szCs w:val="24"/>
        </w:rPr>
      </w:pPr>
      <w:r>
        <w:rPr>
          <w:sz w:val="24"/>
          <w:szCs w:val="24"/>
        </w:rPr>
        <w:tab/>
        <w:t xml:space="preserve">Policing as a profession necessitates a comprehensive development approach, blending theoretical knowledge, practical skills, and adaptive strategies. The integration of mentoring and coaching has been the cornerstone in bridging these elements, allowing new officers like </w:t>
      </w:r>
      <w:r w:rsidR="00140D4B">
        <w:rPr>
          <w:sz w:val="24"/>
          <w:szCs w:val="24"/>
        </w:rPr>
        <w:t>me</w:t>
      </w:r>
      <w:r>
        <w:rPr>
          <w:sz w:val="24"/>
          <w:szCs w:val="24"/>
        </w:rPr>
        <w:t xml:space="preserve"> to not only grasp but also excel in our roles. This critical reflection delves into the myriad of benefits that mentoring and </w:t>
      </w:r>
      <w:r>
        <w:rPr>
          <w:sz w:val="24"/>
          <w:szCs w:val="24"/>
        </w:rPr>
        <w:lastRenderedPageBreak/>
        <w:t xml:space="preserve">coaching have afforded me in terms of personal growth, professional enhancement, and alignment with </w:t>
      </w:r>
      <w:r w:rsidR="00140D4B">
        <w:rPr>
          <w:sz w:val="24"/>
          <w:szCs w:val="24"/>
        </w:rPr>
        <w:t>organisational goals. By considering relevant coaching and mentoring definitions alongside current theories utilised in policing, we can unearth the profound impact these developmental relationships have on burgeoning officers.</w:t>
      </w:r>
    </w:p>
    <w:p w14:paraId="702BB3F8" w14:textId="77777777" w:rsidR="00140D4B" w:rsidRDefault="00140D4B" w:rsidP="007711B0">
      <w:pPr>
        <w:spacing w:line="360" w:lineRule="auto"/>
        <w:ind w:right="237"/>
        <w:jc w:val="both"/>
        <w:rPr>
          <w:sz w:val="24"/>
          <w:szCs w:val="24"/>
        </w:rPr>
      </w:pPr>
    </w:p>
    <w:p w14:paraId="4F2C9791" w14:textId="41012363" w:rsidR="00140D4B" w:rsidRDefault="00140D4B" w:rsidP="007711B0">
      <w:pPr>
        <w:spacing w:line="360" w:lineRule="auto"/>
        <w:ind w:right="237"/>
        <w:jc w:val="both"/>
        <w:rPr>
          <w:sz w:val="24"/>
          <w:szCs w:val="24"/>
        </w:rPr>
      </w:pPr>
      <w:r>
        <w:rPr>
          <w:sz w:val="24"/>
          <w:szCs w:val="24"/>
        </w:rPr>
        <w:tab/>
        <w:t>Through this examination, it becomes evident how such supportive structures have enabled me to navigate the complexities of policing, achieve key milestones, and contribute meaningfully to the police forces mission. By dissecting these aspects, I am to highlight the indispensable value of mentoring and coaching and advocate for their continued and expanded use in training and development programs within policing.</w:t>
      </w:r>
    </w:p>
    <w:p w14:paraId="61392355" w14:textId="77777777" w:rsidR="001C1E51" w:rsidRDefault="001C1E51" w:rsidP="007711B0">
      <w:pPr>
        <w:spacing w:line="360" w:lineRule="auto"/>
        <w:ind w:right="237"/>
        <w:jc w:val="both"/>
        <w:rPr>
          <w:sz w:val="24"/>
          <w:szCs w:val="24"/>
        </w:rPr>
      </w:pPr>
    </w:p>
    <w:p w14:paraId="624E734C" w14:textId="5D146E94" w:rsidR="001C1E51" w:rsidRDefault="001C1E51" w:rsidP="007711B0">
      <w:pPr>
        <w:spacing w:line="360" w:lineRule="auto"/>
        <w:ind w:right="237"/>
        <w:jc w:val="both"/>
        <w:rPr>
          <w:sz w:val="24"/>
          <w:szCs w:val="24"/>
        </w:rPr>
      </w:pPr>
      <w:r>
        <w:rPr>
          <w:sz w:val="24"/>
          <w:szCs w:val="24"/>
        </w:rPr>
        <w:tab/>
        <w:t xml:space="preserve">Mentoring and coaching are often used interchangeably, but they possess distinct qualities that have uniquely contributed to my development. Mentoring as defined </w:t>
      </w:r>
      <w:r w:rsidR="00D85CBB">
        <w:rPr>
          <w:sz w:val="24"/>
          <w:szCs w:val="24"/>
        </w:rPr>
        <w:t>by</w:t>
      </w:r>
      <w:r w:rsidR="009830B0">
        <w:rPr>
          <w:sz w:val="24"/>
          <w:szCs w:val="24"/>
        </w:rPr>
        <w:t xml:space="preserve"> Art of Mentoring (2015 describes it as a person, with vast experience and knowledge, who </w:t>
      </w:r>
      <w:r w:rsidR="007711B0">
        <w:rPr>
          <w:sz w:val="24"/>
          <w:szCs w:val="24"/>
        </w:rPr>
        <w:t>can</w:t>
      </w:r>
      <w:r w:rsidR="009830B0">
        <w:rPr>
          <w:sz w:val="24"/>
          <w:szCs w:val="24"/>
        </w:rPr>
        <w:t xml:space="preserve"> offer support and guidance.</w:t>
      </w:r>
      <w:r w:rsidR="007711B0">
        <w:rPr>
          <w:sz w:val="24"/>
          <w:szCs w:val="24"/>
        </w:rPr>
        <w:t xml:space="preserve"> </w:t>
      </w:r>
      <w:r>
        <w:rPr>
          <w:sz w:val="24"/>
          <w:szCs w:val="24"/>
        </w:rPr>
        <w:t>In contrast, coaching, according to</w:t>
      </w:r>
      <w:r w:rsidR="009830B0">
        <w:rPr>
          <w:sz w:val="24"/>
          <w:szCs w:val="24"/>
        </w:rPr>
        <w:t xml:space="preserve"> </w:t>
      </w:r>
      <w:proofErr w:type="spellStart"/>
      <w:r w:rsidR="009830B0">
        <w:rPr>
          <w:sz w:val="24"/>
          <w:szCs w:val="24"/>
        </w:rPr>
        <w:t>Caveney</w:t>
      </w:r>
      <w:proofErr w:type="spellEnd"/>
      <w:r w:rsidR="009830B0">
        <w:rPr>
          <w:sz w:val="24"/>
          <w:szCs w:val="24"/>
        </w:rPr>
        <w:t xml:space="preserve"> (2023)</w:t>
      </w:r>
      <w:r>
        <w:rPr>
          <w:sz w:val="24"/>
          <w:szCs w:val="24"/>
        </w:rPr>
        <w:t xml:space="preserve">, </w:t>
      </w:r>
      <w:r w:rsidR="009830B0">
        <w:rPr>
          <w:sz w:val="24"/>
          <w:szCs w:val="24"/>
        </w:rPr>
        <w:t xml:space="preserve">provides support and feedback in relation to set gaols and </w:t>
      </w:r>
      <w:proofErr w:type="spellStart"/>
      <w:r w:rsidR="009830B0">
        <w:rPr>
          <w:sz w:val="24"/>
          <w:szCs w:val="24"/>
        </w:rPr>
        <w:t>acheivements</w:t>
      </w:r>
      <w:proofErr w:type="spellEnd"/>
      <w:r>
        <w:rPr>
          <w:sz w:val="24"/>
          <w:szCs w:val="24"/>
        </w:rPr>
        <w:t>. Throughout my probation, I have received invaluable support from both mentors and coaches within the police force.</w:t>
      </w:r>
    </w:p>
    <w:p w14:paraId="7E07AAC7" w14:textId="77777777" w:rsidR="001C1E51" w:rsidRDefault="001C1E51" w:rsidP="007711B0">
      <w:pPr>
        <w:spacing w:line="360" w:lineRule="auto"/>
        <w:ind w:right="237"/>
        <w:jc w:val="both"/>
        <w:rPr>
          <w:sz w:val="24"/>
          <w:szCs w:val="24"/>
        </w:rPr>
      </w:pPr>
    </w:p>
    <w:p w14:paraId="45723421" w14:textId="11ADB6DB" w:rsidR="001C1E51" w:rsidRDefault="001C1E51" w:rsidP="007711B0">
      <w:pPr>
        <w:spacing w:line="360" w:lineRule="auto"/>
        <w:ind w:right="237"/>
        <w:jc w:val="both"/>
        <w:rPr>
          <w:sz w:val="24"/>
          <w:szCs w:val="24"/>
        </w:rPr>
      </w:pPr>
      <w:r>
        <w:rPr>
          <w:sz w:val="24"/>
          <w:szCs w:val="24"/>
        </w:rPr>
        <w:tab/>
        <w:t xml:space="preserve">My mentors have included seasoned officers who have taken me under their wing, offering insights into navigating complex situations and navigating the organisational culture. These mentors have provided me with a safe space for me to seek advice, discuss setbacks, </w:t>
      </w:r>
      <w:r w:rsidR="00140D4B">
        <w:rPr>
          <w:sz w:val="24"/>
          <w:szCs w:val="24"/>
        </w:rPr>
        <w:t>and</w:t>
      </w:r>
      <w:r>
        <w:rPr>
          <w:sz w:val="24"/>
          <w:szCs w:val="24"/>
        </w:rPr>
        <w:t xml:space="preserve"> celebrate my successes. Their experience has helped me to develop a deeper understanding of the intricacies of policing that cannot be learned though formal training alone.</w:t>
      </w:r>
      <w:r w:rsidR="007C0A11">
        <w:rPr>
          <w:sz w:val="24"/>
          <w:szCs w:val="24"/>
        </w:rPr>
        <w:t xml:space="preserve"> </w:t>
      </w:r>
      <w:r w:rsidR="007C0A11">
        <w:rPr>
          <w:sz w:val="24"/>
          <w:szCs w:val="24"/>
        </w:rPr>
        <w:t>Through regular feedback and constructive criticism, I have been able to push my boundaries, identify areas of improvement, and continuously strive for excellence.</w:t>
      </w:r>
      <w:r w:rsidR="00EA38C3">
        <w:rPr>
          <w:sz w:val="24"/>
          <w:szCs w:val="24"/>
        </w:rPr>
        <w:t xml:space="preserve"> Mentors have come about in many forms, from Supervisors to on shift, experienced colleagues.</w:t>
      </w:r>
    </w:p>
    <w:p w14:paraId="7001B9C6" w14:textId="77777777" w:rsidR="00B8008A" w:rsidRDefault="00B8008A" w:rsidP="007711B0">
      <w:pPr>
        <w:spacing w:line="360" w:lineRule="auto"/>
        <w:ind w:right="237"/>
        <w:jc w:val="both"/>
        <w:rPr>
          <w:sz w:val="24"/>
          <w:szCs w:val="24"/>
        </w:rPr>
      </w:pPr>
    </w:p>
    <w:p w14:paraId="0CE168EA" w14:textId="234EB75C" w:rsidR="00B8008A" w:rsidRDefault="00B8008A" w:rsidP="007711B0">
      <w:pPr>
        <w:spacing w:line="360" w:lineRule="auto"/>
        <w:ind w:right="237"/>
        <w:jc w:val="both"/>
        <w:rPr>
          <w:sz w:val="24"/>
          <w:szCs w:val="24"/>
        </w:rPr>
      </w:pPr>
      <w:r>
        <w:rPr>
          <w:sz w:val="24"/>
          <w:szCs w:val="24"/>
        </w:rPr>
        <w:tab/>
        <w:t xml:space="preserve">Coaches on the other hand, have been instrumental in helping me set specific, actionable goals and encouraging self-reflection to identify areas of improvement. The coaching relationship has been characterised by more structured, goal-orientated sessions that focus on performance enhancement and </w:t>
      </w:r>
      <w:r>
        <w:rPr>
          <w:sz w:val="24"/>
          <w:szCs w:val="24"/>
        </w:rPr>
        <w:lastRenderedPageBreak/>
        <w:t xml:space="preserve">skill development. </w:t>
      </w:r>
      <w:r w:rsidR="007C0A11">
        <w:rPr>
          <w:sz w:val="24"/>
          <w:szCs w:val="24"/>
        </w:rPr>
        <w:t xml:space="preserve">Scenario-based exercises and one-to-one coaching from my years 2 and 3 assessor have all contributed, positively, refining my problem-solving skills whilst boosting my confidence. My assessor has not only taught me technical skills but also encouraged me to take a reflective approach through my OCP. This allowed me to learn from every experience and call I attended which in turn lead me to apply those lessons to future incidents and </w:t>
      </w:r>
      <w:r w:rsidR="00E00B75">
        <w:rPr>
          <w:sz w:val="24"/>
          <w:szCs w:val="24"/>
        </w:rPr>
        <w:t>encounters.</w:t>
      </w:r>
    </w:p>
    <w:p w14:paraId="0A524920" w14:textId="77777777" w:rsidR="00B8008A" w:rsidRDefault="00B8008A" w:rsidP="007711B0">
      <w:pPr>
        <w:spacing w:line="360" w:lineRule="auto"/>
        <w:ind w:right="237"/>
        <w:jc w:val="both"/>
        <w:rPr>
          <w:sz w:val="24"/>
          <w:szCs w:val="24"/>
        </w:rPr>
      </w:pPr>
    </w:p>
    <w:p w14:paraId="10C4DDD2" w14:textId="56D028C6" w:rsidR="00B8008A" w:rsidRDefault="00B8008A" w:rsidP="007711B0">
      <w:pPr>
        <w:spacing w:line="360" w:lineRule="auto"/>
        <w:ind w:right="237"/>
        <w:jc w:val="both"/>
        <w:rPr>
          <w:sz w:val="24"/>
          <w:szCs w:val="24"/>
        </w:rPr>
      </w:pPr>
      <w:r>
        <w:rPr>
          <w:sz w:val="24"/>
          <w:szCs w:val="24"/>
        </w:rPr>
        <w:tab/>
        <w:t xml:space="preserve">The impact of mentoring and coaching on meeting personal, professional, and organisational goals cannot be overstated. On a personal level, these relationships have significantly boosted my self esteem and resilience. I have learned to manage stress more effectively, leading to improved mental health and well-being. This personal growth has, in turn, contributed to my professional development. Professional goals, such as enhancing specific competencies required for policing, have been achieved through my yearly evidence matrix. For instance, the use of reporting as a form of disposal has significantly improved thanks to the fact that other forms of disposal methods need to be signed off on the matrix. Without this there is a strong chance I would not have learned to complete this and therefore would not be competent. Additionally, being mentored </w:t>
      </w:r>
      <w:r w:rsidR="00D7430A">
        <w:rPr>
          <w:sz w:val="24"/>
          <w:szCs w:val="24"/>
        </w:rPr>
        <w:t>has exposed me to diverse perspectives and approaches within the force, helping to enrich my tactical and strategic thinking.</w:t>
      </w:r>
    </w:p>
    <w:p w14:paraId="7B266FA5" w14:textId="77777777" w:rsidR="00D7430A" w:rsidRDefault="00D7430A" w:rsidP="007711B0">
      <w:pPr>
        <w:spacing w:line="360" w:lineRule="auto"/>
        <w:ind w:right="237"/>
        <w:jc w:val="both"/>
        <w:rPr>
          <w:sz w:val="24"/>
          <w:szCs w:val="24"/>
        </w:rPr>
      </w:pPr>
    </w:p>
    <w:p w14:paraId="730A5B9E" w14:textId="6E77B975" w:rsidR="00D7430A" w:rsidRDefault="00D7430A" w:rsidP="007711B0">
      <w:pPr>
        <w:spacing w:line="360" w:lineRule="auto"/>
        <w:ind w:right="237"/>
        <w:jc w:val="both"/>
        <w:rPr>
          <w:sz w:val="24"/>
          <w:szCs w:val="24"/>
        </w:rPr>
      </w:pPr>
      <w:r>
        <w:rPr>
          <w:sz w:val="24"/>
          <w:szCs w:val="24"/>
        </w:rPr>
        <w:tab/>
        <w:t>From an organisational standpoint, mentoring and coaching align with the police forces goals of fostering a culture of continuous learning and excellence. As a probationary officer, I represent the future of the organisation. The development programs in place show the forces commitment to investing in its personnel. Improved performance, higher job satisfaction and reduced turnover rates are some of the outcomes that mentoring and coaching are trying to achieve within the organisation.</w:t>
      </w:r>
    </w:p>
    <w:p w14:paraId="23E232FC" w14:textId="77777777" w:rsidR="00D7430A" w:rsidRDefault="00D7430A" w:rsidP="007711B0">
      <w:pPr>
        <w:spacing w:line="360" w:lineRule="auto"/>
        <w:ind w:right="237"/>
        <w:jc w:val="both"/>
        <w:rPr>
          <w:sz w:val="24"/>
          <w:szCs w:val="24"/>
        </w:rPr>
      </w:pPr>
    </w:p>
    <w:p w14:paraId="73CCA923" w14:textId="2372EDCC" w:rsidR="00D7430A" w:rsidRDefault="00D7430A" w:rsidP="007711B0">
      <w:pPr>
        <w:spacing w:line="360" w:lineRule="auto"/>
        <w:ind w:right="237"/>
        <w:jc w:val="both"/>
        <w:rPr>
          <w:sz w:val="24"/>
          <w:szCs w:val="24"/>
        </w:rPr>
      </w:pPr>
      <w:r>
        <w:rPr>
          <w:sz w:val="24"/>
          <w:szCs w:val="24"/>
        </w:rPr>
        <w:tab/>
        <w:t xml:space="preserve">Mentoring and coaching have been pivotal in facilitating my learning, development and, performance in the workplace. The experiential learning model proposed by Kolb (1984) suggests that learning is a process whereby knowledge is created through transformation of experience. Mentors have allowed me to reflect </w:t>
      </w:r>
      <w:r>
        <w:rPr>
          <w:sz w:val="24"/>
          <w:szCs w:val="24"/>
        </w:rPr>
        <w:lastRenderedPageBreak/>
        <w:t>on real-life experiences and almost derive lessons from them, making my learning process deeply impactful.</w:t>
      </w:r>
      <w:r w:rsidR="0099584A">
        <w:rPr>
          <w:sz w:val="24"/>
          <w:szCs w:val="24"/>
        </w:rPr>
        <w:t xml:space="preserve"> </w:t>
      </w:r>
    </w:p>
    <w:p w14:paraId="11BB29A9" w14:textId="77777777" w:rsidR="00D7430A" w:rsidRDefault="00D7430A" w:rsidP="007711B0">
      <w:pPr>
        <w:spacing w:line="360" w:lineRule="auto"/>
        <w:ind w:right="237"/>
        <w:jc w:val="both"/>
        <w:rPr>
          <w:sz w:val="24"/>
          <w:szCs w:val="24"/>
        </w:rPr>
      </w:pPr>
    </w:p>
    <w:p w14:paraId="50B8320A" w14:textId="1A0BB68B" w:rsidR="00D7430A" w:rsidRDefault="00D7430A" w:rsidP="007711B0">
      <w:pPr>
        <w:spacing w:line="360" w:lineRule="auto"/>
        <w:ind w:right="237" w:firstLine="720"/>
        <w:jc w:val="both"/>
        <w:rPr>
          <w:sz w:val="24"/>
          <w:szCs w:val="24"/>
        </w:rPr>
      </w:pPr>
      <w:r>
        <w:rPr>
          <w:sz w:val="24"/>
          <w:szCs w:val="24"/>
        </w:rPr>
        <w:t xml:space="preserve">Furthermore, coaching has introduced me to the GROW model (Goal, Reality, Options, Will), </w:t>
      </w:r>
      <w:r w:rsidR="00895A07">
        <w:rPr>
          <w:sz w:val="24"/>
          <w:szCs w:val="24"/>
        </w:rPr>
        <w:t>Whitmore (</w:t>
      </w:r>
      <w:r w:rsidR="007711B0">
        <w:rPr>
          <w:sz w:val="24"/>
          <w:szCs w:val="24"/>
        </w:rPr>
        <w:t>1992</w:t>
      </w:r>
      <w:r w:rsidR="00895A07">
        <w:rPr>
          <w:sz w:val="24"/>
          <w:szCs w:val="24"/>
        </w:rPr>
        <w:t xml:space="preserve">) </w:t>
      </w:r>
      <w:r>
        <w:rPr>
          <w:sz w:val="24"/>
          <w:szCs w:val="24"/>
        </w:rPr>
        <w:t xml:space="preserve">a powerful framework that assists in setting clear goals, understanding the current situation, exploring options, and establishing the will to achieve these goals. By regularly applying this model, I have become more systematic and strategic in my approach </w:t>
      </w:r>
      <w:r w:rsidR="00B65AEE">
        <w:rPr>
          <w:sz w:val="24"/>
          <w:szCs w:val="24"/>
        </w:rPr>
        <w:t>to problem-solving and decision-making.</w:t>
      </w:r>
      <w:r w:rsidR="00895A07">
        <w:rPr>
          <w:sz w:val="24"/>
          <w:szCs w:val="24"/>
        </w:rPr>
        <w:t xml:space="preserve"> I found this model easy to break down when split into the manageable chunks. Part one of the model is the goal phase. This phase involves identifying and clarifying the specific, measurable, achievable and relevant goals that I want to work towards or aim to complete. It then moves onto the reality stage, where I will assess my current situation, identifying current challenges that are relevant to me achieving those goals. </w:t>
      </w:r>
      <w:r w:rsidR="003A7AE9">
        <w:rPr>
          <w:sz w:val="24"/>
          <w:szCs w:val="24"/>
        </w:rPr>
        <w:t>Once goals and current reality is set, I can then set about exploring alternative approaches, options or strategies to help achieve those goals. The final step focuses on creating a clear and actionable plan with specific steps and timelines. Ultimately, once this is set</w:t>
      </w:r>
      <w:r w:rsidR="00BA14B4">
        <w:rPr>
          <w:sz w:val="24"/>
          <w:szCs w:val="24"/>
        </w:rPr>
        <w:t>,</w:t>
      </w:r>
      <w:r w:rsidR="003A7AE9">
        <w:rPr>
          <w:sz w:val="24"/>
          <w:szCs w:val="24"/>
        </w:rPr>
        <w:t xml:space="preserve"> I can commit to those specific actions and am accountable for following through with them. By systematically following these steps, the GROW model helps coaches and officers like me, navigate through the coaching process effectively and achieve the desired outcomes and goals.</w:t>
      </w:r>
    </w:p>
    <w:p w14:paraId="18FA20F5" w14:textId="77777777" w:rsidR="00B65AEE" w:rsidRDefault="00B65AEE" w:rsidP="007711B0">
      <w:pPr>
        <w:spacing w:line="360" w:lineRule="auto"/>
        <w:ind w:right="237"/>
        <w:jc w:val="both"/>
        <w:rPr>
          <w:sz w:val="24"/>
          <w:szCs w:val="24"/>
        </w:rPr>
      </w:pPr>
    </w:p>
    <w:p w14:paraId="2B4589BD" w14:textId="10FF4601" w:rsidR="00B65AEE" w:rsidRDefault="00B65AEE" w:rsidP="007711B0">
      <w:pPr>
        <w:spacing w:line="360" w:lineRule="auto"/>
        <w:ind w:right="237" w:firstLine="720"/>
        <w:jc w:val="both"/>
        <w:rPr>
          <w:sz w:val="24"/>
          <w:szCs w:val="24"/>
        </w:rPr>
      </w:pPr>
      <w:r>
        <w:rPr>
          <w:sz w:val="24"/>
          <w:szCs w:val="24"/>
        </w:rPr>
        <w:t>The transformative power of these developmental relationships is also supported by the Self-Determination Theory, Deci and Ryan (1985), which posits that people are motivated to grow and change by three innate and universal psychological needs: competence, autonomy, and relatedness. Coaching has enhanced my competence by helping me acquire new skills</w:t>
      </w:r>
      <w:r w:rsidR="0099584A">
        <w:rPr>
          <w:sz w:val="24"/>
          <w:szCs w:val="24"/>
        </w:rPr>
        <w:t>. The observing and learning that has come directly from work alongside the more experienced officer/coaches has been nothing short of invaluable.</w:t>
      </w:r>
      <w:r>
        <w:rPr>
          <w:sz w:val="24"/>
          <w:szCs w:val="24"/>
        </w:rPr>
        <w:t xml:space="preserve"> </w:t>
      </w:r>
      <w:r w:rsidR="0099584A">
        <w:rPr>
          <w:sz w:val="24"/>
          <w:szCs w:val="24"/>
        </w:rPr>
        <w:t>M</w:t>
      </w:r>
      <w:r>
        <w:rPr>
          <w:sz w:val="24"/>
          <w:szCs w:val="24"/>
        </w:rPr>
        <w:t>entoring</w:t>
      </w:r>
      <w:r w:rsidR="0099584A">
        <w:rPr>
          <w:sz w:val="24"/>
          <w:szCs w:val="24"/>
        </w:rPr>
        <w:t>, from my assessors and supervisors alike,</w:t>
      </w:r>
      <w:r>
        <w:rPr>
          <w:sz w:val="24"/>
          <w:szCs w:val="24"/>
        </w:rPr>
        <w:t xml:space="preserve"> has supported my need for relatedness by providing a supportive relationship</w:t>
      </w:r>
      <w:r w:rsidR="0099584A">
        <w:rPr>
          <w:sz w:val="24"/>
          <w:szCs w:val="24"/>
        </w:rPr>
        <w:t>. Both coaching and mentoring,</w:t>
      </w:r>
      <w:r>
        <w:rPr>
          <w:sz w:val="24"/>
          <w:szCs w:val="24"/>
        </w:rPr>
        <w:t xml:space="preserve"> have collectively bolstered my sense of autonomy in my professional role.</w:t>
      </w:r>
      <w:r w:rsidR="0099584A">
        <w:rPr>
          <w:sz w:val="24"/>
          <w:szCs w:val="24"/>
        </w:rPr>
        <w:t xml:space="preserve"> Enabling me to ensure I am equipped to take decisive action and to not feel reliant on other peers making decisions for me.</w:t>
      </w:r>
    </w:p>
    <w:p w14:paraId="046395A5" w14:textId="77777777" w:rsidR="00DD58B6" w:rsidRDefault="00DD58B6" w:rsidP="007711B0">
      <w:pPr>
        <w:spacing w:line="360" w:lineRule="auto"/>
        <w:ind w:right="237" w:firstLine="720"/>
        <w:jc w:val="both"/>
        <w:rPr>
          <w:sz w:val="24"/>
          <w:szCs w:val="24"/>
        </w:rPr>
      </w:pPr>
    </w:p>
    <w:p w14:paraId="0FEEFB0E" w14:textId="76ED020C" w:rsidR="00025650" w:rsidRDefault="00DD58B6" w:rsidP="007711B0">
      <w:pPr>
        <w:spacing w:line="360" w:lineRule="auto"/>
        <w:ind w:right="237"/>
        <w:jc w:val="both"/>
        <w:rPr>
          <w:sz w:val="24"/>
          <w:szCs w:val="24"/>
        </w:rPr>
      </w:pPr>
      <w:r>
        <w:rPr>
          <w:sz w:val="24"/>
          <w:szCs w:val="24"/>
        </w:rPr>
        <w:lastRenderedPageBreak/>
        <w:tab/>
        <w:t xml:space="preserve">As I reflect upon my three-year probationary period, the profound impact of mentoring and coaching becomes undeniably clear. These supportive relationships have not only equipped me with essential skills and knowledge but also fostered personal and professional growth that has been pivotal </w:t>
      </w:r>
      <w:r w:rsidR="007C0A11">
        <w:rPr>
          <w:sz w:val="24"/>
          <w:szCs w:val="24"/>
        </w:rPr>
        <w:t xml:space="preserve">to my development as a competent and confident officer. The journey from a novice probationary officer to a capable policing professional has been marked by numerous challenges and triumphs, all of which have been significantly influenced by the guidance and support received through mentoring and coaching.  </w:t>
      </w:r>
    </w:p>
    <w:p w14:paraId="29666EF5" w14:textId="77777777" w:rsidR="004C6A2B" w:rsidRDefault="004C6A2B" w:rsidP="007711B0">
      <w:pPr>
        <w:spacing w:line="360" w:lineRule="auto"/>
        <w:ind w:right="237"/>
        <w:jc w:val="both"/>
        <w:rPr>
          <w:sz w:val="24"/>
          <w:szCs w:val="24"/>
        </w:rPr>
      </w:pPr>
    </w:p>
    <w:p w14:paraId="058513F2" w14:textId="220AEC9A" w:rsidR="004C6A2B" w:rsidRDefault="004C6A2B" w:rsidP="007711B0">
      <w:pPr>
        <w:spacing w:line="360" w:lineRule="auto"/>
        <w:ind w:right="237"/>
        <w:jc w:val="both"/>
        <w:rPr>
          <w:sz w:val="24"/>
          <w:szCs w:val="24"/>
        </w:rPr>
      </w:pPr>
      <w:r>
        <w:rPr>
          <w:sz w:val="24"/>
          <w:szCs w:val="24"/>
        </w:rPr>
        <w:tab/>
        <w:t>There have been many times at set intervals that I have had coaches and mentors. Starting with training school. In the initial 6-month training school you are assigned a “coach” in the form of, what we would call “Staff”. My coach led our cohort through the initial training. Setting out that the goal is for them to navigate us through the initial period and provide us with the necessary information</w:t>
      </w:r>
      <w:r w:rsidR="0003663A">
        <w:rPr>
          <w:sz w:val="24"/>
          <w:szCs w:val="24"/>
        </w:rPr>
        <w:t xml:space="preserve"> and skills to develop our knowledge, resilience, and integrity. The goal was essentially to have these tools in abundance to help enable us to be able to pass-out at the end of the course and continue our journey into the “on-shift” tutor period of our development.</w:t>
      </w:r>
    </w:p>
    <w:p w14:paraId="2A078346" w14:textId="77777777" w:rsidR="0003663A" w:rsidRDefault="0003663A" w:rsidP="007711B0">
      <w:pPr>
        <w:spacing w:line="360" w:lineRule="auto"/>
        <w:ind w:right="237"/>
        <w:jc w:val="both"/>
        <w:rPr>
          <w:sz w:val="24"/>
          <w:szCs w:val="24"/>
        </w:rPr>
      </w:pPr>
    </w:p>
    <w:p w14:paraId="2DE2AF3D" w14:textId="2A4B490F" w:rsidR="0003663A" w:rsidRDefault="0003663A" w:rsidP="007711B0">
      <w:pPr>
        <w:spacing w:line="360" w:lineRule="auto"/>
        <w:ind w:right="237"/>
        <w:jc w:val="both"/>
        <w:rPr>
          <w:sz w:val="24"/>
          <w:szCs w:val="24"/>
        </w:rPr>
      </w:pPr>
      <w:r>
        <w:rPr>
          <w:sz w:val="24"/>
          <w:szCs w:val="24"/>
        </w:rPr>
        <w:tab/>
        <w:t>The next phase was then to be coached by a tutor. This was a very different type of coaching as I was now face</w:t>
      </w:r>
      <w:r w:rsidR="00BA14B4">
        <w:rPr>
          <w:sz w:val="24"/>
          <w:szCs w:val="24"/>
        </w:rPr>
        <w:t>d</w:t>
      </w:r>
      <w:r>
        <w:rPr>
          <w:sz w:val="24"/>
          <w:szCs w:val="24"/>
        </w:rPr>
        <w:t xml:space="preserve"> with real time situations</w:t>
      </w:r>
      <w:r w:rsidR="00BD4BD5">
        <w:rPr>
          <w:sz w:val="24"/>
          <w:szCs w:val="24"/>
        </w:rPr>
        <w:t>. Although given the years of experience my tutor had, and the bond we forged together, I saw them as not only a coach but a mentor also. During this period</w:t>
      </w:r>
      <w:r w:rsidR="00BA14B4">
        <w:rPr>
          <w:sz w:val="24"/>
          <w:szCs w:val="24"/>
        </w:rPr>
        <w:t>,</w:t>
      </w:r>
      <w:r w:rsidR="00BD4BD5">
        <w:rPr>
          <w:sz w:val="24"/>
          <w:szCs w:val="24"/>
        </w:rPr>
        <w:t xml:space="preserve"> the main aim and goal set out </w:t>
      </w:r>
      <w:r w:rsidR="00BA14B4">
        <w:rPr>
          <w:sz w:val="24"/>
          <w:szCs w:val="24"/>
        </w:rPr>
        <w:t>was to complete my OCP. This is a set of goals that each new officer much achieve before being able to be signed off as an independent patrol officer. At the beginning of each shift, we would sit down and discuss what goals are outstanding and where we would like to be at the end of each set of shifts. Setting targets like this was key for me being able to pass and sail through the tutored learning phase of my probation.</w:t>
      </w:r>
    </w:p>
    <w:p w14:paraId="6D11FCA6" w14:textId="77777777" w:rsidR="00BA14B4" w:rsidRDefault="00BA14B4" w:rsidP="007711B0">
      <w:pPr>
        <w:spacing w:line="360" w:lineRule="auto"/>
        <w:ind w:right="237"/>
        <w:jc w:val="both"/>
        <w:rPr>
          <w:sz w:val="24"/>
          <w:szCs w:val="24"/>
        </w:rPr>
      </w:pPr>
    </w:p>
    <w:p w14:paraId="038FFCF3" w14:textId="73C1C5EC" w:rsidR="00BA14B4" w:rsidRPr="00270EEB" w:rsidRDefault="00BA14B4" w:rsidP="007711B0">
      <w:pPr>
        <w:spacing w:line="360" w:lineRule="auto"/>
        <w:ind w:right="237"/>
        <w:jc w:val="both"/>
        <w:rPr>
          <w:sz w:val="24"/>
          <w:szCs w:val="24"/>
        </w:rPr>
      </w:pPr>
      <w:r>
        <w:rPr>
          <w:sz w:val="24"/>
          <w:szCs w:val="24"/>
        </w:rPr>
        <w:tab/>
        <w:t>Once the tutor phase period was passed, I was acknowledged as an independent officer. This enabled me to set my own goals and targets through the help of my supervisor and also experienced mentors on shifts. I watched and</w:t>
      </w:r>
      <w:r w:rsidR="00F56164">
        <w:rPr>
          <w:sz w:val="24"/>
          <w:szCs w:val="24"/>
        </w:rPr>
        <w:t xml:space="preserve"> </w:t>
      </w:r>
      <w:r>
        <w:rPr>
          <w:sz w:val="24"/>
          <w:szCs w:val="24"/>
        </w:rPr>
        <w:t xml:space="preserve">observed, in the early days, the more experienced officers. Their mentoring was invaluable, often giving me insights in to how to handle certain situation, as well as </w:t>
      </w:r>
      <w:r>
        <w:rPr>
          <w:sz w:val="24"/>
          <w:szCs w:val="24"/>
        </w:rPr>
        <w:lastRenderedPageBreak/>
        <w:t>connecting me to various departments that would help in specialist scenarios. They were also a there to lift me up when times were tough and give me support, as and when I needed it. This was invaluable, and on some days, is what would keep me going.</w:t>
      </w:r>
    </w:p>
    <w:p w14:paraId="585519A4" w14:textId="77777777" w:rsidR="00025650" w:rsidRPr="00270EEB" w:rsidRDefault="00025650" w:rsidP="007711B0">
      <w:pPr>
        <w:spacing w:line="360" w:lineRule="auto"/>
        <w:ind w:right="237"/>
        <w:jc w:val="both"/>
        <w:rPr>
          <w:sz w:val="24"/>
          <w:szCs w:val="24"/>
        </w:rPr>
      </w:pPr>
    </w:p>
    <w:p w14:paraId="53C57CDF" w14:textId="1D23E30D" w:rsidR="00025650" w:rsidRDefault="00E00B75" w:rsidP="007711B0">
      <w:pPr>
        <w:spacing w:line="360" w:lineRule="auto"/>
        <w:ind w:right="237"/>
        <w:jc w:val="both"/>
        <w:rPr>
          <w:sz w:val="24"/>
          <w:szCs w:val="24"/>
        </w:rPr>
      </w:pPr>
      <w:r>
        <w:rPr>
          <w:sz w:val="24"/>
          <w:szCs w:val="24"/>
        </w:rPr>
        <w:tab/>
        <w:t>Together, mentoring and coaching have facilitated a holistic development that goes beyond mere skill acquisition. They have instilled in me a sense of resilience, adaptability, and ethical integrity that are essential to the policing profession. These developmental relationships have also garnered a deeper understanding of the principles and values that underpin effective policing, enabling me to align my actions with the broader mission and vision of the police force.</w:t>
      </w:r>
    </w:p>
    <w:p w14:paraId="59A9755F" w14:textId="77777777" w:rsidR="00E00B75" w:rsidRDefault="00E00B75" w:rsidP="007711B0">
      <w:pPr>
        <w:spacing w:line="360" w:lineRule="auto"/>
        <w:ind w:right="237"/>
        <w:jc w:val="both"/>
        <w:rPr>
          <w:sz w:val="24"/>
          <w:szCs w:val="24"/>
        </w:rPr>
      </w:pPr>
    </w:p>
    <w:p w14:paraId="44A07502" w14:textId="0947A09C" w:rsidR="00E00B75" w:rsidRDefault="00E00B75" w:rsidP="007711B0">
      <w:pPr>
        <w:spacing w:line="360" w:lineRule="auto"/>
        <w:ind w:right="237"/>
        <w:jc w:val="both"/>
        <w:rPr>
          <w:sz w:val="24"/>
          <w:szCs w:val="24"/>
        </w:rPr>
      </w:pPr>
      <w:r>
        <w:rPr>
          <w:sz w:val="24"/>
          <w:szCs w:val="24"/>
        </w:rPr>
        <w:tab/>
        <w:t xml:space="preserve">To conclude, the critical reflection on my probationary underscores the indispensable role of mentoring and coaching in shaping competent and confident police officers. As I move forward in my career, I am committed to not only continuing my personal and professional development but also to contributing to the growth of my peers by adopting the roles of mentor and coach. By doing so, I hope to perpetuate a culture of continuous learning, mutual support, and excellence within the police force, ultimately enhancing our collective ability to serve our communities with honesty, </w:t>
      </w:r>
      <w:r w:rsidR="00E73AD0">
        <w:rPr>
          <w:sz w:val="24"/>
          <w:szCs w:val="24"/>
        </w:rPr>
        <w:t>integrity,</w:t>
      </w:r>
      <w:r>
        <w:rPr>
          <w:sz w:val="24"/>
          <w:szCs w:val="24"/>
        </w:rPr>
        <w:t xml:space="preserve"> and dedication</w:t>
      </w:r>
      <w:r w:rsidR="00E73AD0">
        <w:rPr>
          <w:sz w:val="24"/>
          <w:szCs w:val="24"/>
        </w:rPr>
        <w:t>.</w:t>
      </w:r>
    </w:p>
    <w:p w14:paraId="05D391AD" w14:textId="77777777" w:rsidR="007711B0" w:rsidRPr="00270EEB" w:rsidRDefault="007711B0" w:rsidP="007711B0">
      <w:pPr>
        <w:spacing w:line="360" w:lineRule="auto"/>
        <w:ind w:right="237"/>
        <w:jc w:val="both"/>
        <w:rPr>
          <w:sz w:val="24"/>
          <w:szCs w:val="24"/>
        </w:rPr>
      </w:pPr>
    </w:p>
    <w:p w14:paraId="5B59869F" w14:textId="53FDC1AA" w:rsidR="00C31A93" w:rsidRPr="00FF5ADE" w:rsidRDefault="00C31A93" w:rsidP="007711B0">
      <w:pPr>
        <w:spacing w:line="360" w:lineRule="auto"/>
        <w:ind w:right="237"/>
        <w:jc w:val="both"/>
        <w:rPr>
          <w:sz w:val="16"/>
          <w:szCs w:val="16"/>
        </w:rPr>
      </w:pPr>
      <w:r w:rsidRPr="00FF5ADE">
        <w:rPr>
          <w:sz w:val="16"/>
          <w:szCs w:val="16"/>
        </w:rPr>
        <w:t>(Word Count:</w:t>
      </w:r>
      <w:r>
        <w:rPr>
          <w:sz w:val="16"/>
          <w:szCs w:val="16"/>
        </w:rPr>
        <w:t xml:space="preserve"> </w:t>
      </w:r>
      <w:r w:rsidRPr="007711B0">
        <w:rPr>
          <w:b/>
          <w:bCs/>
          <w:sz w:val="16"/>
          <w:szCs w:val="16"/>
        </w:rPr>
        <w:t>1</w:t>
      </w:r>
      <w:r w:rsidR="00BA14B4" w:rsidRPr="007711B0">
        <w:rPr>
          <w:b/>
          <w:bCs/>
          <w:sz w:val="16"/>
          <w:szCs w:val="16"/>
        </w:rPr>
        <w:t>8</w:t>
      </w:r>
      <w:r w:rsidR="00F56164">
        <w:rPr>
          <w:b/>
          <w:bCs/>
          <w:sz w:val="16"/>
          <w:szCs w:val="16"/>
        </w:rPr>
        <w:t>08</w:t>
      </w:r>
      <w:r w:rsidRPr="00FF5ADE">
        <w:rPr>
          <w:sz w:val="16"/>
          <w:szCs w:val="16"/>
        </w:rPr>
        <w:t>)</w:t>
      </w:r>
      <w:r>
        <w:rPr>
          <w:sz w:val="16"/>
          <w:szCs w:val="16"/>
        </w:rPr>
        <w:t xml:space="preserve"> </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6BD2EA70" w:rsidR="000F7ECD" w:rsidRPr="00F56164" w:rsidRDefault="00025650" w:rsidP="00F56164">
      <w:pPr>
        <w:ind w:right="237"/>
        <w:sectPr w:rsidR="000F7ECD" w:rsidRPr="00F56164" w:rsidSect="0022001B">
          <w:footerReference w:type="default" r:id="rId14"/>
          <w:pgSz w:w="11906" w:h="16838" w:code="9"/>
          <w:pgMar w:top="1440" w:right="1440" w:bottom="1440" w:left="1440" w:header="720" w:footer="720" w:gutter="0"/>
          <w:cols w:space="720"/>
          <w:docGrid w:linePitch="272"/>
        </w:sectPr>
      </w:pPr>
      <w: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3530EEEB"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Art of Mentoring (2015). </w:t>
      </w:r>
      <w:r>
        <w:rPr>
          <w:rFonts w:ascii="Arial" w:hAnsi="Arial" w:cs="Arial"/>
          <w:i/>
          <w:iCs/>
        </w:rPr>
        <w:t>What is mentoring?</w:t>
      </w:r>
      <w:r>
        <w:rPr>
          <w:rFonts w:ascii="Arial" w:hAnsi="Arial" w:cs="Arial"/>
        </w:rPr>
        <w:t xml:space="preserve"> [online] Art of Mentoring. Available at: https://artofmentoring.net/what-is-mentoring/.</w:t>
      </w:r>
    </w:p>
    <w:p w14:paraId="314A6F3C" w14:textId="77777777" w:rsidR="00F56164" w:rsidRDefault="00F56164" w:rsidP="00F56164">
      <w:pPr>
        <w:pStyle w:val="NormalWeb"/>
        <w:spacing w:before="0" w:beforeAutospacing="0" w:after="240" w:afterAutospacing="0" w:line="360" w:lineRule="auto"/>
        <w:rPr>
          <w:rFonts w:ascii="Arial" w:hAnsi="Arial" w:cs="Arial"/>
        </w:rPr>
      </w:pPr>
      <w:proofErr w:type="spellStart"/>
      <w:r>
        <w:rPr>
          <w:rFonts w:ascii="Arial" w:hAnsi="Arial" w:cs="Arial"/>
        </w:rPr>
        <w:t>Beltrani</w:t>
      </w:r>
      <w:proofErr w:type="spellEnd"/>
      <w:r>
        <w:rPr>
          <w:rFonts w:ascii="Arial" w:hAnsi="Arial" w:cs="Arial"/>
        </w:rPr>
        <w:t xml:space="preserve">, A. (2023). </w:t>
      </w:r>
      <w:r>
        <w:rPr>
          <w:rFonts w:ascii="Arial" w:hAnsi="Arial" w:cs="Arial"/>
          <w:i/>
          <w:iCs/>
        </w:rPr>
        <w:t>Ethical Issues in Law Enforcement</w:t>
      </w:r>
      <w:r>
        <w:rPr>
          <w:rFonts w:ascii="Arial" w:hAnsi="Arial" w:cs="Arial"/>
        </w:rPr>
        <w:t>. [online] concept.paloaltou.edu. Available at: https://concept.paloaltou.edu/resources/business-of-practice-blog/ethical-issues-in-law-enforcement.</w:t>
      </w:r>
    </w:p>
    <w:p w14:paraId="0F9A1DAD"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C, L. and J, A. (2023). </w:t>
      </w:r>
      <w:r>
        <w:rPr>
          <w:rFonts w:ascii="Arial" w:hAnsi="Arial" w:cs="Arial"/>
          <w:i/>
          <w:iCs/>
        </w:rPr>
        <w:t>Social Media Impact: How Social Media Sites Affect Society</w:t>
      </w:r>
      <w:r>
        <w:rPr>
          <w:rFonts w:ascii="Arial" w:hAnsi="Arial" w:cs="Arial"/>
        </w:rPr>
        <w:t>. [online] www.apu.apus.edu. Available at: https://www.apu.apus.edu/area-of-study/business-and-management/resources/how-social-media-sites-affect-society/#:~:text=Social%20media%20sites%20provide%20opportunities.</w:t>
      </w:r>
    </w:p>
    <w:p w14:paraId="26713743"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Carr, J. (2023). </w:t>
      </w:r>
      <w:r>
        <w:rPr>
          <w:rFonts w:ascii="Arial" w:hAnsi="Arial" w:cs="Arial"/>
          <w:i/>
          <w:iCs/>
        </w:rPr>
        <w:t>Social Media Strategies for Transparency</w:t>
      </w:r>
      <w:r>
        <w:rPr>
          <w:rFonts w:ascii="Arial" w:hAnsi="Arial" w:cs="Arial"/>
        </w:rPr>
        <w:t>. [online] Policechiefmagazine.org. Available at: https://www.policechiefmagazine.org/social-media-transparency/.</w:t>
      </w:r>
    </w:p>
    <w:p w14:paraId="6061CEC5" w14:textId="77777777" w:rsidR="00F56164" w:rsidRDefault="00F56164" w:rsidP="00F56164">
      <w:pPr>
        <w:pStyle w:val="NormalWeb"/>
        <w:spacing w:before="0" w:beforeAutospacing="0" w:after="240" w:afterAutospacing="0" w:line="360" w:lineRule="auto"/>
        <w:rPr>
          <w:rFonts w:ascii="Arial" w:hAnsi="Arial" w:cs="Arial"/>
        </w:rPr>
      </w:pPr>
      <w:proofErr w:type="spellStart"/>
      <w:r>
        <w:rPr>
          <w:rFonts w:ascii="Arial" w:hAnsi="Arial" w:cs="Arial"/>
        </w:rPr>
        <w:t>Caveney</w:t>
      </w:r>
      <w:proofErr w:type="spellEnd"/>
      <w:r>
        <w:rPr>
          <w:rFonts w:ascii="Arial" w:hAnsi="Arial" w:cs="Arial"/>
        </w:rPr>
        <w:t xml:space="preserve">, L. (2023). </w:t>
      </w:r>
      <w:r>
        <w:rPr>
          <w:rFonts w:ascii="Arial" w:hAnsi="Arial" w:cs="Arial"/>
          <w:i/>
          <w:iCs/>
        </w:rPr>
        <w:t>Mentoring vs coaching: The key differences and benefits</w:t>
      </w:r>
      <w:r>
        <w:rPr>
          <w:rFonts w:ascii="Arial" w:hAnsi="Arial" w:cs="Arial"/>
        </w:rPr>
        <w:t>. [online] Think Learning. Available at: https://www.think-learning.com/employee-engagement/mentoring-vs-coaching/.</w:t>
      </w:r>
    </w:p>
    <w:p w14:paraId="234635B5"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Cherry, K. (2023). </w:t>
      </w:r>
      <w:r>
        <w:rPr>
          <w:rFonts w:ascii="Arial" w:hAnsi="Arial" w:cs="Arial"/>
          <w:i/>
          <w:iCs/>
        </w:rPr>
        <w:t>Autocratic leadership</w:t>
      </w:r>
      <w:r>
        <w:rPr>
          <w:rFonts w:ascii="Arial" w:hAnsi="Arial" w:cs="Arial"/>
        </w:rPr>
        <w:t>. [online] Very Well Mind. Available at: https://www.verywellmind.com/what-is-autocratic-leadership-2795314.</w:t>
      </w:r>
    </w:p>
    <w:p w14:paraId="578727EF"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CMOE Team (2021). </w:t>
      </w:r>
      <w:r>
        <w:rPr>
          <w:rFonts w:ascii="Arial" w:hAnsi="Arial" w:cs="Arial"/>
          <w:i/>
          <w:iCs/>
        </w:rPr>
        <w:t>4 Reasons Why Flexibility and Adaptability in Leadership Are Needed</w:t>
      </w:r>
      <w:r>
        <w:rPr>
          <w:rFonts w:ascii="Arial" w:hAnsi="Arial" w:cs="Arial"/>
        </w:rPr>
        <w:t>. [online] CMOE. Available at: https://cmoe.com/blog/4-reasons-why-flexibility-and-adaptability-in-leadership-are-needed/.</w:t>
      </w:r>
    </w:p>
    <w:p w14:paraId="7713EB17"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College of Policing (2024). </w:t>
      </w:r>
      <w:r>
        <w:rPr>
          <w:rFonts w:ascii="Arial" w:hAnsi="Arial" w:cs="Arial"/>
          <w:i/>
          <w:iCs/>
        </w:rPr>
        <w:t>Evidence-based policing</w:t>
      </w:r>
      <w:r>
        <w:rPr>
          <w:rFonts w:ascii="Arial" w:hAnsi="Arial" w:cs="Arial"/>
        </w:rPr>
        <w:t>. [online] College of Policing. Available at: https://www.college.police.uk/research/evidence-based-policing-EBP.</w:t>
      </w:r>
    </w:p>
    <w:p w14:paraId="522EC771"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Deci, E.L. and Ryan, R.M. (1985). </w:t>
      </w:r>
      <w:r>
        <w:rPr>
          <w:rFonts w:ascii="Arial" w:hAnsi="Arial" w:cs="Arial"/>
          <w:i/>
          <w:iCs/>
        </w:rPr>
        <w:t xml:space="preserve">Intrinsic motivation and self-determination in human </w:t>
      </w:r>
      <w:proofErr w:type="spellStart"/>
      <w:r>
        <w:rPr>
          <w:rFonts w:ascii="Arial" w:hAnsi="Arial" w:cs="Arial"/>
          <w:i/>
          <w:iCs/>
        </w:rPr>
        <w:t>behavior</w:t>
      </w:r>
      <w:proofErr w:type="spellEnd"/>
      <w:r>
        <w:rPr>
          <w:rFonts w:ascii="Arial" w:hAnsi="Arial" w:cs="Arial"/>
        </w:rPr>
        <w:t>. New York: Springer Science &amp; Business Media.</w:t>
      </w:r>
    </w:p>
    <w:p w14:paraId="67A61E14"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lastRenderedPageBreak/>
        <w:t xml:space="preserve">Distinctly (2023). </w:t>
      </w:r>
      <w:r>
        <w:rPr>
          <w:rFonts w:ascii="Arial" w:hAnsi="Arial" w:cs="Arial"/>
          <w:i/>
          <w:iCs/>
        </w:rPr>
        <w:t>7 Benefits of Leadership Coaching | AGP</w:t>
      </w:r>
      <w:r>
        <w:rPr>
          <w:rFonts w:ascii="Arial" w:hAnsi="Arial" w:cs="Arial"/>
        </w:rPr>
        <w:t>. [online] Anthony Gregg Partnership. Available at: https://www.anthonygregg.com/insights/7-benefits-of-leadership-coaching/ [Accessed 1 Jul. 2024].</w:t>
      </w:r>
    </w:p>
    <w:p w14:paraId="6ADCD1E9"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Foster, J. (2016). </w:t>
      </w:r>
      <w:r>
        <w:rPr>
          <w:rFonts w:ascii="Arial" w:hAnsi="Arial" w:cs="Arial"/>
          <w:i/>
          <w:iCs/>
        </w:rPr>
        <w:t>Social Media in Policing – How far have we come?</w:t>
      </w:r>
      <w:r>
        <w:rPr>
          <w:rFonts w:ascii="Arial" w:hAnsi="Arial" w:cs="Arial"/>
        </w:rPr>
        <w:t xml:space="preserve"> [online] www.linkedin.com. Available at: https://www.linkedin.com/pulse/social-media-policing-how-far-have-we-come-julian-foster.</w:t>
      </w:r>
    </w:p>
    <w:p w14:paraId="346DC005"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Gasper, J. (2023). </w:t>
      </w:r>
      <w:r>
        <w:rPr>
          <w:rFonts w:ascii="Arial" w:hAnsi="Arial" w:cs="Arial"/>
          <w:i/>
          <w:iCs/>
        </w:rPr>
        <w:t>Modern policing means principled understanding of enforcement</w:t>
      </w:r>
      <w:r>
        <w:rPr>
          <w:rFonts w:ascii="Arial" w:hAnsi="Arial" w:cs="Arial"/>
        </w:rPr>
        <w:t>. [online] www.michigan.gov. Available at: https://www.michigan.gov/mspnewsroom/our-stories/2023/03/14/modern-policing-means-principled-understanding-of-enforcement.</w:t>
      </w:r>
    </w:p>
    <w:p w14:paraId="716C5AB4"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Gayan, G. (2020). </w:t>
      </w:r>
      <w:r>
        <w:rPr>
          <w:rFonts w:ascii="Arial" w:hAnsi="Arial" w:cs="Arial"/>
          <w:i/>
          <w:iCs/>
        </w:rPr>
        <w:t>Democratic Leadership Style Is The Way To Company Success</w:t>
      </w:r>
      <w:r>
        <w:rPr>
          <w:rFonts w:ascii="Arial" w:hAnsi="Arial" w:cs="Arial"/>
        </w:rPr>
        <w:t>. [online] Nurture an Engaged and Satisfied Workforce | Vantage Circle HR Blog. Available at: https://www.vantagecircle.com/en/blog/democratic-leadership/.</w:t>
      </w:r>
    </w:p>
    <w:p w14:paraId="64E091E4"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Gratton, P. (2024). </w:t>
      </w:r>
      <w:r>
        <w:rPr>
          <w:rFonts w:ascii="Arial" w:hAnsi="Arial" w:cs="Arial"/>
          <w:i/>
          <w:iCs/>
        </w:rPr>
        <w:t>Facebook’s Advantage Over Other Social Media</w:t>
      </w:r>
      <w:r>
        <w:rPr>
          <w:rFonts w:ascii="Arial" w:hAnsi="Arial" w:cs="Arial"/>
        </w:rPr>
        <w:t>. [online] Investopedia. Available at: https://www.investopedia.com/articles/company-insights/070216/what-facebooks-advantage-over-other-social-media-fb.asp.</w:t>
      </w:r>
    </w:p>
    <w:p w14:paraId="1649C441"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IIED (2024). </w:t>
      </w:r>
      <w:r>
        <w:rPr>
          <w:rFonts w:ascii="Arial" w:hAnsi="Arial" w:cs="Arial"/>
          <w:i/>
          <w:iCs/>
        </w:rPr>
        <w:t>Why and how we use Twitter/X</w:t>
      </w:r>
      <w:r>
        <w:rPr>
          <w:rFonts w:ascii="Arial" w:hAnsi="Arial" w:cs="Arial"/>
        </w:rPr>
        <w:t>. [online] www.iied.org. Available at: https://www.iied.org/why-how-we-use-twitterx#:~:text=Twitter%2FX%20is%20a%20great [Accessed 1 Jul. 2024].</w:t>
      </w:r>
    </w:p>
    <w:p w14:paraId="26FA9EB9"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Kolb, D.A. (1984). </w:t>
      </w:r>
      <w:r>
        <w:rPr>
          <w:rFonts w:ascii="Arial" w:hAnsi="Arial" w:cs="Arial"/>
          <w:i/>
          <w:iCs/>
        </w:rPr>
        <w:t>Experimental learning: Experience as the Source of Learning and Development</w:t>
      </w:r>
      <w:r>
        <w:rPr>
          <w:rFonts w:ascii="Arial" w:hAnsi="Arial" w:cs="Arial"/>
        </w:rPr>
        <w:t>. London: Prentice-Hall.</w:t>
      </w:r>
    </w:p>
    <w:p w14:paraId="77A7E004" w14:textId="77777777" w:rsidR="00F56164" w:rsidRDefault="00F56164" w:rsidP="00F56164">
      <w:pPr>
        <w:pStyle w:val="NormalWeb"/>
        <w:spacing w:before="0" w:beforeAutospacing="0" w:after="240" w:afterAutospacing="0" w:line="360" w:lineRule="auto"/>
        <w:rPr>
          <w:rFonts w:ascii="Arial" w:hAnsi="Arial" w:cs="Arial"/>
        </w:rPr>
      </w:pPr>
      <w:proofErr w:type="spellStart"/>
      <w:r>
        <w:rPr>
          <w:rFonts w:ascii="Arial" w:hAnsi="Arial" w:cs="Arial"/>
        </w:rPr>
        <w:t>Kuligowski</w:t>
      </w:r>
      <w:proofErr w:type="spellEnd"/>
      <w:r>
        <w:rPr>
          <w:rFonts w:ascii="Arial" w:hAnsi="Arial" w:cs="Arial"/>
        </w:rPr>
        <w:t xml:space="preserve">, K. (2023). </w:t>
      </w:r>
      <w:r>
        <w:rPr>
          <w:rFonts w:ascii="Arial" w:hAnsi="Arial" w:cs="Arial"/>
          <w:i/>
          <w:iCs/>
        </w:rPr>
        <w:t xml:space="preserve">10 reasons to use </w:t>
      </w:r>
      <w:proofErr w:type="spellStart"/>
      <w:r>
        <w:rPr>
          <w:rFonts w:ascii="Arial" w:hAnsi="Arial" w:cs="Arial"/>
          <w:i/>
          <w:iCs/>
        </w:rPr>
        <w:t>instagram</w:t>
      </w:r>
      <w:proofErr w:type="spellEnd"/>
      <w:r>
        <w:rPr>
          <w:rFonts w:ascii="Arial" w:hAnsi="Arial" w:cs="Arial"/>
          <w:i/>
          <w:iCs/>
        </w:rPr>
        <w:t xml:space="preserve"> for your business</w:t>
      </w:r>
      <w:r>
        <w:rPr>
          <w:rFonts w:ascii="Arial" w:hAnsi="Arial" w:cs="Arial"/>
        </w:rPr>
        <w:t>. [online] business.com. Available at: https://www.business.com/articles/10-reasons-to-use-instagram-for-business/.</w:t>
      </w:r>
    </w:p>
    <w:p w14:paraId="7E49FE39"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Lipkin, N. (2017). </w:t>
      </w:r>
      <w:r>
        <w:rPr>
          <w:rFonts w:ascii="Arial" w:hAnsi="Arial" w:cs="Arial"/>
          <w:i/>
          <w:iCs/>
        </w:rPr>
        <w:t>Unintended Consequences of Being Too Flexible as a Leader</w:t>
      </w:r>
      <w:r>
        <w:rPr>
          <w:rFonts w:ascii="Arial" w:hAnsi="Arial" w:cs="Arial"/>
        </w:rPr>
        <w:t>. [online] Equilibria Leadership Consulting. Available at: https://equilibrialeadership.com/unintended-consequences-of-being-too-flexible-as-a-leader/.</w:t>
      </w:r>
    </w:p>
    <w:p w14:paraId="77AACBD0"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lastRenderedPageBreak/>
        <w:t xml:space="preserve">McCartney, S. and Parent, R. (2015). 7.5 Ethical Leadership. </w:t>
      </w:r>
      <w:r>
        <w:rPr>
          <w:rFonts w:ascii="Arial" w:hAnsi="Arial" w:cs="Arial"/>
          <w:i/>
          <w:iCs/>
        </w:rPr>
        <w:t>opentextbc.ca</w:t>
      </w:r>
      <w:r>
        <w:rPr>
          <w:rFonts w:ascii="Arial" w:hAnsi="Arial" w:cs="Arial"/>
        </w:rPr>
        <w:t>, [online] 7.5. Available at: https://opentextbc.ca/ethicsinlawenforcement/chapter/ethical-leadership/.</w:t>
      </w:r>
    </w:p>
    <w:p w14:paraId="6E59D52F"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NPCC (2013). </w:t>
      </w:r>
      <w:r>
        <w:rPr>
          <w:rFonts w:ascii="Arial" w:hAnsi="Arial" w:cs="Arial"/>
          <w:i/>
          <w:iCs/>
        </w:rPr>
        <w:t>Official launch of the College of Policing</w:t>
      </w:r>
      <w:r>
        <w:rPr>
          <w:rFonts w:ascii="Arial" w:hAnsi="Arial" w:cs="Arial"/>
        </w:rPr>
        <w:t>. [online] National Police Chiefs’ Council (NPCC). Available at: https://news.npcc.police.uk/releases/official-launch-of-the-college-of-policing.</w:t>
      </w:r>
    </w:p>
    <w:p w14:paraId="07545833"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O’Connor, E. (2022). </w:t>
      </w:r>
      <w:r>
        <w:rPr>
          <w:rFonts w:ascii="Arial" w:hAnsi="Arial" w:cs="Arial"/>
          <w:i/>
          <w:iCs/>
        </w:rPr>
        <w:t>Police Departments Are Making Their Own ‘Cops’ Videos Counteracting Police Brutality Depicted on Social Media</w:t>
      </w:r>
      <w:r>
        <w:rPr>
          <w:rFonts w:ascii="Arial" w:hAnsi="Arial" w:cs="Arial"/>
        </w:rPr>
        <w:t>. [online] BuzzFeed News. Available at: https://www.buzzfeednews.com/article/emaoconnor/youtube-police-departments.</w:t>
      </w:r>
    </w:p>
    <w:p w14:paraId="49C85433" w14:textId="77777777" w:rsidR="00F56164" w:rsidRDefault="00F56164" w:rsidP="00F56164">
      <w:pPr>
        <w:pStyle w:val="NormalWeb"/>
        <w:spacing w:before="0" w:beforeAutospacing="0" w:after="240" w:afterAutospacing="0" w:line="360" w:lineRule="auto"/>
        <w:rPr>
          <w:rFonts w:ascii="Arial" w:hAnsi="Arial" w:cs="Arial"/>
        </w:rPr>
      </w:pPr>
      <w:proofErr w:type="spellStart"/>
      <w:r>
        <w:rPr>
          <w:rFonts w:ascii="Arial" w:hAnsi="Arial" w:cs="Arial"/>
        </w:rPr>
        <w:t>Personio</w:t>
      </w:r>
      <w:proofErr w:type="spellEnd"/>
      <w:r>
        <w:rPr>
          <w:rFonts w:ascii="Arial" w:hAnsi="Arial" w:cs="Arial"/>
        </w:rPr>
        <w:t xml:space="preserve"> (2023). </w:t>
      </w:r>
      <w:r>
        <w:rPr>
          <w:rFonts w:ascii="Arial" w:hAnsi="Arial" w:cs="Arial"/>
          <w:i/>
          <w:iCs/>
        </w:rPr>
        <w:t>Coaching leadership style explained – examples and use cases</w:t>
      </w:r>
      <w:r>
        <w:rPr>
          <w:rFonts w:ascii="Arial" w:hAnsi="Arial" w:cs="Arial"/>
        </w:rPr>
        <w:t>. [online] www.personio.com. Available at: https://www.personio.com/hr-lexicon/coaching-leadership-style/.</w:t>
      </w:r>
    </w:p>
    <w:p w14:paraId="255300CB"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Police federation (2024). </w:t>
      </w:r>
      <w:r>
        <w:rPr>
          <w:rFonts w:ascii="Arial" w:hAnsi="Arial" w:cs="Arial"/>
          <w:i/>
          <w:iCs/>
        </w:rPr>
        <w:t>College of Policing</w:t>
      </w:r>
      <w:r>
        <w:rPr>
          <w:rFonts w:ascii="Arial" w:hAnsi="Arial" w:cs="Arial"/>
        </w:rPr>
        <w:t>. [online] www.polfed.org. Available at: https://www.polfed.org/our-work/professional-development/college-of-policing/.</w:t>
      </w:r>
    </w:p>
    <w:p w14:paraId="7C524488"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Regan, T. (2022). </w:t>
      </w:r>
      <w:r>
        <w:rPr>
          <w:rFonts w:ascii="Arial" w:hAnsi="Arial" w:cs="Arial"/>
          <w:i/>
          <w:iCs/>
        </w:rPr>
        <w:t>The Pros and Cons of Different Styles of Leadership</w:t>
      </w:r>
      <w:r>
        <w:rPr>
          <w:rFonts w:ascii="Arial" w:hAnsi="Arial" w:cs="Arial"/>
        </w:rPr>
        <w:t>. [online] reworked.co. Available at: https://www.reworked.co/leadership/how-to-identify-your-leadership-style/.</w:t>
      </w:r>
    </w:p>
    <w:p w14:paraId="7B1C1EF9"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Roach, J. (2023). </w:t>
      </w:r>
      <w:r>
        <w:rPr>
          <w:rFonts w:ascii="Arial" w:hAnsi="Arial" w:cs="Arial"/>
          <w:i/>
          <w:iCs/>
        </w:rPr>
        <w:t>15: What are the challenges with EBP?</w:t>
      </w:r>
      <w:r>
        <w:rPr>
          <w:rFonts w:ascii="Arial" w:hAnsi="Arial" w:cs="Arial"/>
        </w:rPr>
        <w:t xml:space="preserve"> [online] EBP: The Basics. Available at: https://www.evidencebasedpolicing.net/15-what-are-the-challenges-with-ebp#:~:text=These%20include%20that%20police%20experience.</w:t>
      </w:r>
    </w:p>
    <w:p w14:paraId="00DD232F" w14:textId="77777777" w:rsidR="00F56164" w:rsidRDefault="00F56164" w:rsidP="00F56164">
      <w:pPr>
        <w:pStyle w:val="NormalWeb"/>
        <w:spacing w:before="0" w:beforeAutospacing="0" w:after="240" w:afterAutospacing="0" w:line="360" w:lineRule="auto"/>
        <w:rPr>
          <w:rFonts w:ascii="Arial" w:hAnsi="Arial" w:cs="Arial"/>
        </w:rPr>
      </w:pPr>
      <w:proofErr w:type="spellStart"/>
      <w:r>
        <w:rPr>
          <w:rFonts w:ascii="Arial" w:hAnsi="Arial" w:cs="Arial"/>
        </w:rPr>
        <w:t>Sheoran</w:t>
      </w:r>
      <w:proofErr w:type="spellEnd"/>
      <w:r>
        <w:rPr>
          <w:rFonts w:ascii="Arial" w:hAnsi="Arial" w:cs="Arial"/>
        </w:rPr>
        <w:t xml:space="preserve">, S. (2023). </w:t>
      </w:r>
      <w:r>
        <w:rPr>
          <w:rFonts w:ascii="Arial" w:hAnsi="Arial" w:cs="Arial"/>
          <w:i/>
          <w:iCs/>
        </w:rPr>
        <w:t>The Power of Flexibility: Why It’s Crucial for Successful Leadership in Today’s Business Environment</w:t>
      </w:r>
      <w:r>
        <w:rPr>
          <w:rFonts w:ascii="Arial" w:hAnsi="Arial" w:cs="Arial"/>
        </w:rPr>
        <w:t>. [online] www.linkedin.com. Available at: https://www.linkedin.com/pulse/power-flexibility-why-its-crucial-successful-todays-business-sheoran#:~:text=By%20being%20willing%20to%20adapt.</w:t>
      </w:r>
    </w:p>
    <w:p w14:paraId="3E9B64C4"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Singh, J. (2023). </w:t>
      </w:r>
      <w:r>
        <w:rPr>
          <w:rFonts w:ascii="Arial" w:hAnsi="Arial" w:cs="Arial"/>
          <w:i/>
          <w:iCs/>
        </w:rPr>
        <w:t>Pros and Cons of social media in Investigation.</w:t>
      </w:r>
      <w:r>
        <w:rPr>
          <w:rFonts w:ascii="Arial" w:hAnsi="Arial" w:cs="Arial"/>
        </w:rPr>
        <w:t xml:space="preserve"> [online] www.linkedin.com. Available at: https://www.linkedin.com/pulse/pros-cons-social-media-investigation-jitender-singh.</w:t>
      </w:r>
    </w:p>
    <w:p w14:paraId="6A7590DD" w14:textId="77777777" w:rsidR="00F56164" w:rsidRDefault="00F56164" w:rsidP="00F56164">
      <w:pPr>
        <w:pStyle w:val="NormalWeb"/>
        <w:spacing w:before="0" w:beforeAutospacing="0" w:after="240" w:afterAutospacing="0" w:line="360" w:lineRule="auto"/>
        <w:rPr>
          <w:rFonts w:ascii="Arial" w:hAnsi="Arial" w:cs="Arial"/>
        </w:rPr>
      </w:pPr>
      <w:proofErr w:type="spellStart"/>
      <w:r>
        <w:rPr>
          <w:rFonts w:ascii="Arial" w:hAnsi="Arial" w:cs="Arial"/>
        </w:rPr>
        <w:lastRenderedPageBreak/>
        <w:t>Slingo</w:t>
      </w:r>
      <w:proofErr w:type="spellEnd"/>
      <w:r>
        <w:rPr>
          <w:rFonts w:ascii="Arial" w:hAnsi="Arial" w:cs="Arial"/>
        </w:rPr>
        <w:t xml:space="preserve">, L. (2022). </w:t>
      </w:r>
      <w:r>
        <w:rPr>
          <w:rFonts w:ascii="Arial" w:hAnsi="Arial" w:cs="Arial"/>
          <w:i/>
          <w:iCs/>
        </w:rPr>
        <w:t>What is democratic leadership? Pros, cons, and examples</w:t>
      </w:r>
      <w:r>
        <w:rPr>
          <w:rFonts w:ascii="Arial" w:hAnsi="Arial" w:cs="Arial"/>
        </w:rPr>
        <w:t xml:space="preserve">. [online] </w:t>
      </w:r>
      <w:proofErr w:type="spellStart"/>
      <w:r>
        <w:rPr>
          <w:rFonts w:ascii="Arial" w:hAnsi="Arial" w:cs="Arial"/>
        </w:rPr>
        <w:t>TopCV</w:t>
      </w:r>
      <w:proofErr w:type="spellEnd"/>
      <w:r>
        <w:rPr>
          <w:rFonts w:ascii="Arial" w:hAnsi="Arial" w:cs="Arial"/>
        </w:rPr>
        <w:t>. Available at: https://www.topcv.co.uk/career-advice/what-is-democratic-leadership-pros-cons-and-examples.</w:t>
      </w:r>
    </w:p>
    <w:p w14:paraId="3B435589"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The Police Foundation (2014). </w:t>
      </w:r>
      <w:r>
        <w:rPr>
          <w:rFonts w:ascii="Arial" w:hAnsi="Arial" w:cs="Arial"/>
          <w:i/>
          <w:iCs/>
        </w:rPr>
        <w:t>Police use of social media</w:t>
      </w:r>
      <w:r>
        <w:rPr>
          <w:rFonts w:ascii="Arial" w:hAnsi="Arial" w:cs="Arial"/>
        </w:rPr>
        <w:t>. [online] Available at: https://www.police-foundation.org.uk/wp-content/uploads/2017/08/Social_media_briefing_FINAL.pdf.</w:t>
      </w:r>
    </w:p>
    <w:p w14:paraId="21354E26"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Thompson, J. (2019). </w:t>
      </w:r>
      <w:r>
        <w:rPr>
          <w:rFonts w:ascii="Arial" w:hAnsi="Arial" w:cs="Arial"/>
          <w:i/>
          <w:iCs/>
        </w:rPr>
        <w:t>Advantages and Disadvantages of Transformational Leadership</w:t>
      </w:r>
      <w:r>
        <w:rPr>
          <w:rFonts w:ascii="Arial" w:hAnsi="Arial" w:cs="Arial"/>
        </w:rPr>
        <w:t>. [online] Chron. Available at: https://smallbusiness.chron.com/advantages-disadvantages-transformational-leadership-20979.html.</w:t>
      </w:r>
    </w:p>
    <w:p w14:paraId="1503D86E"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Timon, M. (2023). </w:t>
      </w:r>
      <w:r>
        <w:rPr>
          <w:rFonts w:ascii="Arial" w:hAnsi="Arial" w:cs="Arial"/>
          <w:i/>
          <w:iCs/>
        </w:rPr>
        <w:t>What is Continuous Learning and How to Implement It</w:t>
      </w:r>
      <w:r>
        <w:rPr>
          <w:rFonts w:ascii="Arial" w:hAnsi="Arial" w:cs="Arial"/>
        </w:rPr>
        <w:t xml:space="preserve">. [online] </w:t>
      </w:r>
      <w:proofErr w:type="spellStart"/>
      <w:r>
        <w:rPr>
          <w:rFonts w:ascii="Arial" w:hAnsi="Arial" w:cs="Arial"/>
        </w:rPr>
        <w:t>WorkRamp</w:t>
      </w:r>
      <w:proofErr w:type="spellEnd"/>
      <w:r>
        <w:rPr>
          <w:rFonts w:ascii="Arial" w:hAnsi="Arial" w:cs="Arial"/>
        </w:rPr>
        <w:t>. Available at: https://www.workramp.com/blog/continuous-learning/.</w:t>
      </w:r>
    </w:p>
    <w:p w14:paraId="4F92B885"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Whitmore, J. (1992). </w:t>
      </w:r>
      <w:r>
        <w:rPr>
          <w:rFonts w:ascii="Arial" w:hAnsi="Arial" w:cs="Arial"/>
          <w:i/>
          <w:iCs/>
        </w:rPr>
        <w:t>Coaching for performance : a practical guide to growing your own skills</w:t>
      </w:r>
      <w:r>
        <w:rPr>
          <w:rFonts w:ascii="Arial" w:hAnsi="Arial" w:cs="Arial"/>
        </w:rPr>
        <w:t>. London: Nicholas Brealey.</w:t>
      </w:r>
    </w:p>
    <w:p w14:paraId="4ABDA7DF" w14:textId="77777777" w:rsidR="00F56164" w:rsidRDefault="00F56164" w:rsidP="00F56164">
      <w:pPr>
        <w:pStyle w:val="NormalWeb"/>
        <w:spacing w:before="0" w:beforeAutospacing="0" w:after="240" w:afterAutospacing="0" w:line="360" w:lineRule="auto"/>
        <w:rPr>
          <w:rFonts w:ascii="Arial" w:hAnsi="Arial" w:cs="Arial"/>
        </w:rPr>
      </w:pPr>
      <w:r>
        <w:rPr>
          <w:rFonts w:ascii="Arial" w:hAnsi="Arial" w:cs="Arial"/>
        </w:rPr>
        <w:t xml:space="preserve">Williamson, P. (2024). </w:t>
      </w:r>
      <w:r>
        <w:rPr>
          <w:rFonts w:ascii="Arial" w:hAnsi="Arial" w:cs="Arial"/>
          <w:i/>
          <w:iCs/>
        </w:rPr>
        <w:t>Policing Leadership: Challenges, Reforms, and a Unified Vision | Policing blog</w:t>
      </w:r>
      <w:r>
        <w:rPr>
          <w:rFonts w:ascii="Arial" w:hAnsi="Arial" w:cs="Arial"/>
        </w:rPr>
        <w:t>. [online] UWE Bristol. Available at: https://blogs.uwe.ac.uk/policing/policing-leadership-challenges-reforms-and-a-unified-vision/#:~:text=Blurred%20Lines%20Between%20Policing%20and%20Politics&amp;text=Bringing%20in%20politics%20makes%20it [Accessed 1 Jul. 2024].</w:t>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6E83184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81082">
        <w:rPr>
          <w:rFonts w:eastAsia="Arial"/>
          <w:b/>
          <w:bCs/>
          <w:color w:val="000000" w:themeColor="text1"/>
          <w:sz w:val="24"/>
          <w:szCs w:val="24"/>
          <w:highlight w:val="yellow"/>
        </w:rPr>
        <w:t xml:space="preserve">   Chris Hotson</w:t>
      </w:r>
    </w:p>
    <w:p w14:paraId="574DF1C8" w14:textId="1C0C00AA" w:rsidR="28D1B5E1" w:rsidRDefault="28D1B5E1" w:rsidP="28D1B5E1">
      <w:pPr>
        <w:jc w:val="both"/>
        <w:rPr>
          <w:b/>
          <w:bCs/>
          <w:color w:val="000000" w:themeColor="text1"/>
          <w:sz w:val="24"/>
          <w:szCs w:val="24"/>
          <w:highlight w:val="yellow"/>
        </w:rPr>
      </w:pPr>
    </w:p>
    <w:p w14:paraId="6AF6F333" w14:textId="30848D0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81082">
        <w:rPr>
          <w:rFonts w:eastAsia="Arial"/>
          <w:b/>
          <w:bCs/>
          <w:color w:val="000000" w:themeColor="text1"/>
          <w:sz w:val="24"/>
          <w:szCs w:val="24"/>
          <w:highlight w:val="yellow"/>
        </w:rPr>
        <w:t xml:space="preserve"> 01/07/2024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C8D78" w14:textId="77777777" w:rsidR="00364C4C" w:rsidRDefault="00364C4C">
      <w:r>
        <w:separator/>
      </w:r>
    </w:p>
  </w:endnote>
  <w:endnote w:type="continuationSeparator" w:id="0">
    <w:p w14:paraId="5D170A83" w14:textId="77777777" w:rsidR="00364C4C" w:rsidRDefault="00364C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Barlow">
    <w:charset w:val="00"/>
    <w:family w:val="auto"/>
    <w:pitch w:val="variable"/>
    <w:sig w:usb0="20000007" w:usb1="00000000" w:usb2="00000000" w:usb3="00000000" w:csb0="000001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0A8340" w14:textId="77777777" w:rsidR="00364C4C" w:rsidRDefault="00364C4C">
      <w:r>
        <w:separator/>
      </w:r>
    </w:p>
  </w:footnote>
  <w:footnote w:type="continuationSeparator" w:id="0">
    <w:p w14:paraId="46094B1F" w14:textId="77777777" w:rsidR="00364C4C" w:rsidRDefault="00364C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81550"/>
    <w:multiLevelType w:val="hybridMultilevel"/>
    <w:tmpl w:val="993C05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BED6CD7"/>
    <w:multiLevelType w:val="hybridMultilevel"/>
    <w:tmpl w:val="5454829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3" w15:restartNumberingAfterBreak="0">
    <w:nsid w:val="3D714B4F"/>
    <w:multiLevelType w:val="hybridMultilevel"/>
    <w:tmpl w:val="420C4B8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9CF45EE"/>
    <w:multiLevelType w:val="hybridMultilevel"/>
    <w:tmpl w:val="1842DD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7" w15:restartNumberingAfterBreak="0">
    <w:nsid w:val="64677F34"/>
    <w:multiLevelType w:val="hybridMultilevel"/>
    <w:tmpl w:val="3708A5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8"/>
  </w:num>
  <w:num w:numId="2" w16cid:durableId="458649193">
    <w:abstractNumId w:val="4"/>
  </w:num>
  <w:num w:numId="3" w16cid:durableId="1589077822">
    <w:abstractNumId w:val="6"/>
  </w:num>
  <w:num w:numId="4" w16cid:durableId="1226835170">
    <w:abstractNumId w:val="2"/>
  </w:num>
  <w:num w:numId="5" w16cid:durableId="1034234706">
    <w:abstractNumId w:val="0"/>
  </w:num>
  <w:num w:numId="6" w16cid:durableId="1406606425">
    <w:abstractNumId w:val="5"/>
  </w:num>
  <w:num w:numId="7" w16cid:durableId="1665931500">
    <w:abstractNumId w:val="1"/>
  </w:num>
  <w:num w:numId="8" w16cid:durableId="1154566237">
    <w:abstractNumId w:val="3"/>
  </w:num>
  <w:num w:numId="9" w16cid:durableId="1455713883">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B9C"/>
    <w:rsid w:val="000045B8"/>
    <w:rsid w:val="00020EEC"/>
    <w:rsid w:val="00025650"/>
    <w:rsid w:val="00026FAB"/>
    <w:rsid w:val="00027251"/>
    <w:rsid w:val="00027B1F"/>
    <w:rsid w:val="0003088B"/>
    <w:rsid w:val="000325D9"/>
    <w:rsid w:val="0003663A"/>
    <w:rsid w:val="000372B2"/>
    <w:rsid w:val="0004079F"/>
    <w:rsid w:val="00045B87"/>
    <w:rsid w:val="00045C07"/>
    <w:rsid w:val="00051613"/>
    <w:rsid w:val="00055D43"/>
    <w:rsid w:val="00056FAC"/>
    <w:rsid w:val="00057751"/>
    <w:rsid w:val="00062E39"/>
    <w:rsid w:val="000768FC"/>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556E"/>
    <w:rsid w:val="000B1E96"/>
    <w:rsid w:val="000C378F"/>
    <w:rsid w:val="000C6892"/>
    <w:rsid w:val="000C6FFE"/>
    <w:rsid w:val="000D0BB6"/>
    <w:rsid w:val="000E26B0"/>
    <w:rsid w:val="000E76C9"/>
    <w:rsid w:val="000F1599"/>
    <w:rsid w:val="000F1769"/>
    <w:rsid w:val="000F6196"/>
    <w:rsid w:val="000F7ECD"/>
    <w:rsid w:val="00102E64"/>
    <w:rsid w:val="0010312C"/>
    <w:rsid w:val="00105119"/>
    <w:rsid w:val="00106DC7"/>
    <w:rsid w:val="00112391"/>
    <w:rsid w:val="00114F52"/>
    <w:rsid w:val="0012135C"/>
    <w:rsid w:val="001305BB"/>
    <w:rsid w:val="001347F8"/>
    <w:rsid w:val="00137BB5"/>
    <w:rsid w:val="00137E05"/>
    <w:rsid w:val="00140D4B"/>
    <w:rsid w:val="001447F6"/>
    <w:rsid w:val="00147DE3"/>
    <w:rsid w:val="00150794"/>
    <w:rsid w:val="001608C4"/>
    <w:rsid w:val="00171418"/>
    <w:rsid w:val="0017379F"/>
    <w:rsid w:val="00190913"/>
    <w:rsid w:val="001961CF"/>
    <w:rsid w:val="001A59BB"/>
    <w:rsid w:val="001A6A51"/>
    <w:rsid w:val="001A79C4"/>
    <w:rsid w:val="001B331A"/>
    <w:rsid w:val="001C0E74"/>
    <w:rsid w:val="001C1E51"/>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3A"/>
    <w:rsid w:val="00224AF9"/>
    <w:rsid w:val="00230439"/>
    <w:rsid w:val="0023052E"/>
    <w:rsid w:val="00235176"/>
    <w:rsid w:val="00236061"/>
    <w:rsid w:val="0024100E"/>
    <w:rsid w:val="00241C1B"/>
    <w:rsid w:val="0024288B"/>
    <w:rsid w:val="00251F67"/>
    <w:rsid w:val="002550A2"/>
    <w:rsid w:val="00255D8E"/>
    <w:rsid w:val="00260CE8"/>
    <w:rsid w:val="002657E9"/>
    <w:rsid w:val="00266486"/>
    <w:rsid w:val="0026665E"/>
    <w:rsid w:val="00270EEB"/>
    <w:rsid w:val="0027147E"/>
    <w:rsid w:val="00274047"/>
    <w:rsid w:val="002743DF"/>
    <w:rsid w:val="00274DE8"/>
    <w:rsid w:val="002761F4"/>
    <w:rsid w:val="0027733E"/>
    <w:rsid w:val="002775E1"/>
    <w:rsid w:val="00277979"/>
    <w:rsid w:val="002808EB"/>
    <w:rsid w:val="0028095D"/>
    <w:rsid w:val="00281705"/>
    <w:rsid w:val="0028433E"/>
    <w:rsid w:val="00291ADD"/>
    <w:rsid w:val="00294868"/>
    <w:rsid w:val="00295CA1"/>
    <w:rsid w:val="002A291A"/>
    <w:rsid w:val="002A47F4"/>
    <w:rsid w:val="002A5604"/>
    <w:rsid w:val="002B1701"/>
    <w:rsid w:val="002B1736"/>
    <w:rsid w:val="002B23C3"/>
    <w:rsid w:val="002B443A"/>
    <w:rsid w:val="002B5B35"/>
    <w:rsid w:val="002C256A"/>
    <w:rsid w:val="002C3AD2"/>
    <w:rsid w:val="002C496D"/>
    <w:rsid w:val="002C4E29"/>
    <w:rsid w:val="002D05EB"/>
    <w:rsid w:val="002D2F29"/>
    <w:rsid w:val="002D2FD3"/>
    <w:rsid w:val="002D6380"/>
    <w:rsid w:val="002E571B"/>
    <w:rsid w:val="002E6429"/>
    <w:rsid w:val="002E7017"/>
    <w:rsid w:val="002F313E"/>
    <w:rsid w:val="002F4F6E"/>
    <w:rsid w:val="003015C3"/>
    <w:rsid w:val="0030698D"/>
    <w:rsid w:val="0031350A"/>
    <w:rsid w:val="0031569E"/>
    <w:rsid w:val="00316815"/>
    <w:rsid w:val="003168CA"/>
    <w:rsid w:val="0031718C"/>
    <w:rsid w:val="00321255"/>
    <w:rsid w:val="0032230D"/>
    <w:rsid w:val="00322A0B"/>
    <w:rsid w:val="00331877"/>
    <w:rsid w:val="00332379"/>
    <w:rsid w:val="00335FC5"/>
    <w:rsid w:val="00340E9A"/>
    <w:rsid w:val="0034138D"/>
    <w:rsid w:val="003516C0"/>
    <w:rsid w:val="00352E59"/>
    <w:rsid w:val="00354DBE"/>
    <w:rsid w:val="00355210"/>
    <w:rsid w:val="00364C4C"/>
    <w:rsid w:val="00365DF9"/>
    <w:rsid w:val="0036668D"/>
    <w:rsid w:val="00372DB4"/>
    <w:rsid w:val="0037490C"/>
    <w:rsid w:val="00375AF5"/>
    <w:rsid w:val="003761BD"/>
    <w:rsid w:val="003769F6"/>
    <w:rsid w:val="00385414"/>
    <w:rsid w:val="00390074"/>
    <w:rsid w:val="0039762B"/>
    <w:rsid w:val="00397E49"/>
    <w:rsid w:val="003A0C37"/>
    <w:rsid w:val="003A1B6B"/>
    <w:rsid w:val="003A2F52"/>
    <w:rsid w:val="003A2F82"/>
    <w:rsid w:val="003A46C0"/>
    <w:rsid w:val="003A600E"/>
    <w:rsid w:val="003A6513"/>
    <w:rsid w:val="003A7AE9"/>
    <w:rsid w:val="003B16C7"/>
    <w:rsid w:val="003B5705"/>
    <w:rsid w:val="003C15CE"/>
    <w:rsid w:val="003C19F1"/>
    <w:rsid w:val="003C4186"/>
    <w:rsid w:val="003C458C"/>
    <w:rsid w:val="003C6185"/>
    <w:rsid w:val="003D0ABC"/>
    <w:rsid w:val="003D0D2D"/>
    <w:rsid w:val="003D4710"/>
    <w:rsid w:val="003D7A9E"/>
    <w:rsid w:val="003E16D7"/>
    <w:rsid w:val="003E197E"/>
    <w:rsid w:val="004046F0"/>
    <w:rsid w:val="0040668F"/>
    <w:rsid w:val="00412677"/>
    <w:rsid w:val="00414EA6"/>
    <w:rsid w:val="00417925"/>
    <w:rsid w:val="00433177"/>
    <w:rsid w:val="004348AE"/>
    <w:rsid w:val="004355D2"/>
    <w:rsid w:val="004376C0"/>
    <w:rsid w:val="0044115F"/>
    <w:rsid w:val="0044223A"/>
    <w:rsid w:val="004463C0"/>
    <w:rsid w:val="00446792"/>
    <w:rsid w:val="00446F80"/>
    <w:rsid w:val="00450C83"/>
    <w:rsid w:val="00450D2E"/>
    <w:rsid w:val="00451851"/>
    <w:rsid w:val="00453343"/>
    <w:rsid w:val="004608B9"/>
    <w:rsid w:val="00460ADB"/>
    <w:rsid w:val="00465947"/>
    <w:rsid w:val="00470BB1"/>
    <w:rsid w:val="004718F7"/>
    <w:rsid w:val="00472FC4"/>
    <w:rsid w:val="00473153"/>
    <w:rsid w:val="004743AF"/>
    <w:rsid w:val="00482C17"/>
    <w:rsid w:val="00486820"/>
    <w:rsid w:val="004911B4"/>
    <w:rsid w:val="0049196A"/>
    <w:rsid w:val="004923DA"/>
    <w:rsid w:val="00493434"/>
    <w:rsid w:val="00495075"/>
    <w:rsid w:val="004962F9"/>
    <w:rsid w:val="004968E2"/>
    <w:rsid w:val="004A0700"/>
    <w:rsid w:val="004A2A49"/>
    <w:rsid w:val="004B0125"/>
    <w:rsid w:val="004B38E7"/>
    <w:rsid w:val="004B600B"/>
    <w:rsid w:val="004B6822"/>
    <w:rsid w:val="004B69F6"/>
    <w:rsid w:val="004C2D3A"/>
    <w:rsid w:val="004C6A2B"/>
    <w:rsid w:val="004D004D"/>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026"/>
    <w:rsid w:val="00512F4E"/>
    <w:rsid w:val="005135FC"/>
    <w:rsid w:val="00513C7D"/>
    <w:rsid w:val="005169D1"/>
    <w:rsid w:val="005177AF"/>
    <w:rsid w:val="00521123"/>
    <w:rsid w:val="00521221"/>
    <w:rsid w:val="005213A7"/>
    <w:rsid w:val="00524633"/>
    <w:rsid w:val="00525A32"/>
    <w:rsid w:val="00536FA9"/>
    <w:rsid w:val="005414F4"/>
    <w:rsid w:val="0054398D"/>
    <w:rsid w:val="00546187"/>
    <w:rsid w:val="005463F1"/>
    <w:rsid w:val="005534F2"/>
    <w:rsid w:val="005578A7"/>
    <w:rsid w:val="00557D77"/>
    <w:rsid w:val="00562EAA"/>
    <w:rsid w:val="005637E7"/>
    <w:rsid w:val="00563B58"/>
    <w:rsid w:val="005640C4"/>
    <w:rsid w:val="00564C53"/>
    <w:rsid w:val="0056684C"/>
    <w:rsid w:val="00571403"/>
    <w:rsid w:val="0057374C"/>
    <w:rsid w:val="00574A0C"/>
    <w:rsid w:val="00576E4C"/>
    <w:rsid w:val="0057780F"/>
    <w:rsid w:val="00580473"/>
    <w:rsid w:val="00581082"/>
    <w:rsid w:val="00581E0A"/>
    <w:rsid w:val="00586D89"/>
    <w:rsid w:val="005916B8"/>
    <w:rsid w:val="005A1B4C"/>
    <w:rsid w:val="005A1BA3"/>
    <w:rsid w:val="005A545C"/>
    <w:rsid w:val="005B1CF8"/>
    <w:rsid w:val="005B36AA"/>
    <w:rsid w:val="005B7B98"/>
    <w:rsid w:val="005C1567"/>
    <w:rsid w:val="005C17D7"/>
    <w:rsid w:val="005C6289"/>
    <w:rsid w:val="005C6CE5"/>
    <w:rsid w:val="005D2A9A"/>
    <w:rsid w:val="005D3F07"/>
    <w:rsid w:val="005D583E"/>
    <w:rsid w:val="005E0235"/>
    <w:rsid w:val="005E13EA"/>
    <w:rsid w:val="005E53BD"/>
    <w:rsid w:val="005E7F94"/>
    <w:rsid w:val="005F3E7C"/>
    <w:rsid w:val="00606E27"/>
    <w:rsid w:val="006108C9"/>
    <w:rsid w:val="00613B37"/>
    <w:rsid w:val="00615C7E"/>
    <w:rsid w:val="0062158D"/>
    <w:rsid w:val="00627200"/>
    <w:rsid w:val="00630F39"/>
    <w:rsid w:val="006326D1"/>
    <w:rsid w:val="00632E0A"/>
    <w:rsid w:val="00633165"/>
    <w:rsid w:val="00636B6C"/>
    <w:rsid w:val="00637895"/>
    <w:rsid w:val="006447DE"/>
    <w:rsid w:val="00650893"/>
    <w:rsid w:val="00650B04"/>
    <w:rsid w:val="00650CE9"/>
    <w:rsid w:val="0065276E"/>
    <w:rsid w:val="00654329"/>
    <w:rsid w:val="00654CEC"/>
    <w:rsid w:val="00655507"/>
    <w:rsid w:val="00656D91"/>
    <w:rsid w:val="00667A9C"/>
    <w:rsid w:val="006712A7"/>
    <w:rsid w:val="00671AEC"/>
    <w:rsid w:val="006733CC"/>
    <w:rsid w:val="00674FC2"/>
    <w:rsid w:val="00675048"/>
    <w:rsid w:val="00677030"/>
    <w:rsid w:val="00677E42"/>
    <w:rsid w:val="00682334"/>
    <w:rsid w:val="00684B16"/>
    <w:rsid w:val="00690704"/>
    <w:rsid w:val="00690C40"/>
    <w:rsid w:val="00694C00"/>
    <w:rsid w:val="00696F65"/>
    <w:rsid w:val="006A7A6D"/>
    <w:rsid w:val="006B5E67"/>
    <w:rsid w:val="006BE8E5"/>
    <w:rsid w:val="006C2EB5"/>
    <w:rsid w:val="006C3224"/>
    <w:rsid w:val="006C3261"/>
    <w:rsid w:val="006D18A3"/>
    <w:rsid w:val="006D1A72"/>
    <w:rsid w:val="006D5970"/>
    <w:rsid w:val="006E18AA"/>
    <w:rsid w:val="006E481E"/>
    <w:rsid w:val="006E795F"/>
    <w:rsid w:val="00700249"/>
    <w:rsid w:val="0070604C"/>
    <w:rsid w:val="007069CD"/>
    <w:rsid w:val="007110E6"/>
    <w:rsid w:val="00711A70"/>
    <w:rsid w:val="00712E6F"/>
    <w:rsid w:val="00712E90"/>
    <w:rsid w:val="0071337C"/>
    <w:rsid w:val="00713B7E"/>
    <w:rsid w:val="007204AE"/>
    <w:rsid w:val="0072678F"/>
    <w:rsid w:val="00727C4C"/>
    <w:rsid w:val="00734809"/>
    <w:rsid w:val="00736584"/>
    <w:rsid w:val="007406E1"/>
    <w:rsid w:val="00743E40"/>
    <w:rsid w:val="00751263"/>
    <w:rsid w:val="0075704F"/>
    <w:rsid w:val="00760BED"/>
    <w:rsid w:val="00763B2D"/>
    <w:rsid w:val="007711B0"/>
    <w:rsid w:val="00772924"/>
    <w:rsid w:val="00784EC4"/>
    <w:rsid w:val="007872F2"/>
    <w:rsid w:val="007874BC"/>
    <w:rsid w:val="007908E0"/>
    <w:rsid w:val="00793EB3"/>
    <w:rsid w:val="00794205"/>
    <w:rsid w:val="00797012"/>
    <w:rsid w:val="007A1F6A"/>
    <w:rsid w:val="007A2C7D"/>
    <w:rsid w:val="007A2EEF"/>
    <w:rsid w:val="007B0DE3"/>
    <w:rsid w:val="007B491F"/>
    <w:rsid w:val="007B5CB2"/>
    <w:rsid w:val="007B7191"/>
    <w:rsid w:val="007C0A11"/>
    <w:rsid w:val="007C1634"/>
    <w:rsid w:val="007C1D94"/>
    <w:rsid w:val="007C2879"/>
    <w:rsid w:val="007C6A87"/>
    <w:rsid w:val="007C705D"/>
    <w:rsid w:val="007D0A07"/>
    <w:rsid w:val="007D0C96"/>
    <w:rsid w:val="007D133D"/>
    <w:rsid w:val="007D3EB4"/>
    <w:rsid w:val="007D3F16"/>
    <w:rsid w:val="007D78CC"/>
    <w:rsid w:val="007E2846"/>
    <w:rsid w:val="007E4FC2"/>
    <w:rsid w:val="007E55E7"/>
    <w:rsid w:val="007F3F7E"/>
    <w:rsid w:val="007F5497"/>
    <w:rsid w:val="007F788E"/>
    <w:rsid w:val="007F78A9"/>
    <w:rsid w:val="008110C8"/>
    <w:rsid w:val="00812E12"/>
    <w:rsid w:val="00813CEC"/>
    <w:rsid w:val="0081534C"/>
    <w:rsid w:val="008171E4"/>
    <w:rsid w:val="00817E10"/>
    <w:rsid w:val="008208EA"/>
    <w:rsid w:val="0082162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041"/>
    <w:rsid w:val="0085230E"/>
    <w:rsid w:val="0085355E"/>
    <w:rsid w:val="008550A1"/>
    <w:rsid w:val="00861035"/>
    <w:rsid w:val="00861038"/>
    <w:rsid w:val="00865008"/>
    <w:rsid w:val="008665BC"/>
    <w:rsid w:val="008665C1"/>
    <w:rsid w:val="00866B50"/>
    <w:rsid w:val="008708F1"/>
    <w:rsid w:val="00880539"/>
    <w:rsid w:val="00881626"/>
    <w:rsid w:val="00884935"/>
    <w:rsid w:val="008859E8"/>
    <w:rsid w:val="0088737B"/>
    <w:rsid w:val="00892716"/>
    <w:rsid w:val="00893067"/>
    <w:rsid w:val="008933DE"/>
    <w:rsid w:val="00894509"/>
    <w:rsid w:val="00895A07"/>
    <w:rsid w:val="00895FCE"/>
    <w:rsid w:val="00897F3E"/>
    <w:rsid w:val="008A1BA8"/>
    <w:rsid w:val="008A21B4"/>
    <w:rsid w:val="008A2BE1"/>
    <w:rsid w:val="008A4576"/>
    <w:rsid w:val="008B07DE"/>
    <w:rsid w:val="008B28E7"/>
    <w:rsid w:val="008C14C7"/>
    <w:rsid w:val="008C2264"/>
    <w:rsid w:val="008C2FFB"/>
    <w:rsid w:val="008C33AD"/>
    <w:rsid w:val="008C4BA6"/>
    <w:rsid w:val="008C6EEA"/>
    <w:rsid w:val="008D5813"/>
    <w:rsid w:val="008D634E"/>
    <w:rsid w:val="008D778A"/>
    <w:rsid w:val="008F22BD"/>
    <w:rsid w:val="008F46CC"/>
    <w:rsid w:val="008F7F52"/>
    <w:rsid w:val="009079BD"/>
    <w:rsid w:val="00912BD9"/>
    <w:rsid w:val="00920E5B"/>
    <w:rsid w:val="00922F42"/>
    <w:rsid w:val="00926436"/>
    <w:rsid w:val="0092685B"/>
    <w:rsid w:val="0093018C"/>
    <w:rsid w:val="00932CCA"/>
    <w:rsid w:val="009342DE"/>
    <w:rsid w:val="00941C1C"/>
    <w:rsid w:val="00943BE7"/>
    <w:rsid w:val="00953E15"/>
    <w:rsid w:val="009544C0"/>
    <w:rsid w:val="00954FA4"/>
    <w:rsid w:val="00956876"/>
    <w:rsid w:val="00956AE9"/>
    <w:rsid w:val="00964CC6"/>
    <w:rsid w:val="00972FD3"/>
    <w:rsid w:val="00976F94"/>
    <w:rsid w:val="009830B0"/>
    <w:rsid w:val="00991FDA"/>
    <w:rsid w:val="009927A1"/>
    <w:rsid w:val="0099584A"/>
    <w:rsid w:val="0099774D"/>
    <w:rsid w:val="009A2EAF"/>
    <w:rsid w:val="009A51CA"/>
    <w:rsid w:val="009A5F3B"/>
    <w:rsid w:val="009A6C8A"/>
    <w:rsid w:val="009B0B61"/>
    <w:rsid w:val="009B28C0"/>
    <w:rsid w:val="009B6DF0"/>
    <w:rsid w:val="009B7136"/>
    <w:rsid w:val="009B7806"/>
    <w:rsid w:val="009C3AC2"/>
    <w:rsid w:val="009D4365"/>
    <w:rsid w:val="009D4E3B"/>
    <w:rsid w:val="009D7BC9"/>
    <w:rsid w:val="009E0C5A"/>
    <w:rsid w:val="009E1982"/>
    <w:rsid w:val="009E4D2C"/>
    <w:rsid w:val="009F0978"/>
    <w:rsid w:val="009F3AEC"/>
    <w:rsid w:val="009F7DEF"/>
    <w:rsid w:val="00A00081"/>
    <w:rsid w:val="00A015F7"/>
    <w:rsid w:val="00A05865"/>
    <w:rsid w:val="00A10D56"/>
    <w:rsid w:val="00A12AAE"/>
    <w:rsid w:val="00A13BB2"/>
    <w:rsid w:val="00A14239"/>
    <w:rsid w:val="00A16DD1"/>
    <w:rsid w:val="00A22441"/>
    <w:rsid w:val="00A23F3B"/>
    <w:rsid w:val="00A24406"/>
    <w:rsid w:val="00A25F64"/>
    <w:rsid w:val="00A27CC2"/>
    <w:rsid w:val="00A3221B"/>
    <w:rsid w:val="00A3273B"/>
    <w:rsid w:val="00A35CE8"/>
    <w:rsid w:val="00A40ED6"/>
    <w:rsid w:val="00A470EE"/>
    <w:rsid w:val="00A47621"/>
    <w:rsid w:val="00A479CD"/>
    <w:rsid w:val="00A50CFC"/>
    <w:rsid w:val="00A54983"/>
    <w:rsid w:val="00A54D67"/>
    <w:rsid w:val="00A55A3F"/>
    <w:rsid w:val="00A56BC4"/>
    <w:rsid w:val="00A652F6"/>
    <w:rsid w:val="00A732EA"/>
    <w:rsid w:val="00A7489E"/>
    <w:rsid w:val="00A8015F"/>
    <w:rsid w:val="00A80BD2"/>
    <w:rsid w:val="00A85039"/>
    <w:rsid w:val="00A851F7"/>
    <w:rsid w:val="00A85C71"/>
    <w:rsid w:val="00A860B7"/>
    <w:rsid w:val="00A906AA"/>
    <w:rsid w:val="00A94C5E"/>
    <w:rsid w:val="00A952DA"/>
    <w:rsid w:val="00AA241A"/>
    <w:rsid w:val="00AA252C"/>
    <w:rsid w:val="00AA666E"/>
    <w:rsid w:val="00AB5518"/>
    <w:rsid w:val="00AC01D4"/>
    <w:rsid w:val="00AC4A04"/>
    <w:rsid w:val="00AD14A1"/>
    <w:rsid w:val="00AD336F"/>
    <w:rsid w:val="00AD3550"/>
    <w:rsid w:val="00AD4CF1"/>
    <w:rsid w:val="00AD4DB4"/>
    <w:rsid w:val="00AE2564"/>
    <w:rsid w:val="00AE301F"/>
    <w:rsid w:val="00AE3302"/>
    <w:rsid w:val="00AE7077"/>
    <w:rsid w:val="00AF61C2"/>
    <w:rsid w:val="00AF6CC6"/>
    <w:rsid w:val="00AF799E"/>
    <w:rsid w:val="00B011CD"/>
    <w:rsid w:val="00B0296A"/>
    <w:rsid w:val="00B077A8"/>
    <w:rsid w:val="00B12295"/>
    <w:rsid w:val="00B137BE"/>
    <w:rsid w:val="00B14DA0"/>
    <w:rsid w:val="00B17FA0"/>
    <w:rsid w:val="00B24344"/>
    <w:rsid w:val="00B26769"/>
    <w:rsid w:val="00B31C91"/>
    <w:rsid w:val="00B3747F"/>
    <w:rsid w:val="00B43194"/>
    <w:rsid w:val="00B43C80"/>
    <w:rsid w:val="00B47734"/>
    <w:rsid w:val="00B50FBA"/>
    <w:rsid w:val="00B558EB"/>
    <w:rsid w:val="00B55D49"/>
    <w:rsid w:val="00B577D3"/>
    <w:rsid w:val="00B60466"/>
    <w:rsid w:val="00B60EAF"/>
    <w:rsid w:val="00B6548F"/>
    <w:rsid w:val="00B65AEE"/>
    <w:rsid w:val="00B7502A"/>
    <w:rsid w:val="00B77305"/>
    <w:rsid w:val="00B8008A"/>
    <w:rsid w:val="00B814F6"/>
    <w:rsid w:val="00B82CC2"/>
    <w:rsid w:val="00B84A89"/>
    <w:rsid w:val="00B92BEF"/>
    <w:rsid w:val="00B9347C"/>
    <w:rsid w:val="00B9669E"/>
    <w:rsid w:val="00B9689A"/>
    <w:rsid w:val="00BA14B4"/>
    <w:rsid w:val="00BA1FFA"/>
    <w:rsid w:val="00BA293D"/>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4BD5"/>
    <w:rsid w:val="00BD5E7C"/>
    <w:rsid w:val="00BE0F7B"/>
    <w:rsid w:val="00BE10C2"/>
    <w:rsid w:val="00BE2341"/>
    <w:rsid w:val="00C01D14"/>
    <w:rsid w:val="00C025B4"/>
    <w:rsid w:val="00C10A11"/>
    <w:rsid w:val="00C11F61"/>
    <w:rsid w:val="00C161FD"/>
    <w:rsid w:val="00C23F17"/>
    <w:rsid w:val="00C26D0D"/>
    <w:rsid w:val="00C27C95"/>
    <w:rsid w:val="00C300D2"/>
    <w:rsid w:val="00C31A93"/>
    <w:rsid w:val="00C3270F"/>
    <w:rsid w:val="00C3278B"/>
    <w:rsid w:val="00C33375"/>
    <w:rsid w:val="00C34C23"/>
    <w:rsid w:val="00C35F4F"/>
    <w:rsid w:val="00C36815"/>
    <w:rsid w:val="00C42005"/>
    <w:rsid w:val="00C44446"/>
    <w:rsid w:val="00C4664D"/>
    <w:rsid w:val="00C472AA"/>
    <w:rsid w:val="00C50A05"/>
    <w:rsid w:val="00C54AED"/>
    <w:rsid w:val="00C55B2F"/>
    <w:rsid w:val="00C63D00"/>
    <w:rsid w:val="00C6441B"/>
    <w:rsid w:val="00C64B6F"/>
    <w:rsid w:val="00C7108B"/>
    <w:rsid w:val="00C8089F"/>
    <w:rsid w:val="00C8155A"/>
    <w:rsid w:val="00C82DC9"/>
    <w:rsid w:val="00C836CC"/>
    <w:rsid w:val="00C87A74"/>
    <w:rsid w:val="00C90A71"/>
    <w:rsid w:val="00C91574"/>
    <w:rsid w:val="00C91BC2"/>
    <w:rsid w:val="00C92C71"/>
    <w:rsid w:val="00C93F8F"/>
    <w:rsid w:val="00CA0B84"/>
    <w:rsid w:val="00CA2745"/>
    <w:rsid w:val="00CA3593"/>
    <w:rsid w:val="00CA7F4F"/>
    <w:rsid w:val="00CB258E"/>
    <w:rsid w:val="00CB3C8F"/>
    <w:rsid w:val="00CB7298"/>
    <w:rsid w:val="00CB75CE"/>
    <w:rsid w:val="00CC02F1"/>
    <w:rsid w:val="00CC11A6"/>
    <w:rsid w:val="00CC135E"/>
    <w:rsid w:val="00CC2F8D"/>
    <w:rsid w:val="00CD5905"/>
    <w:rsid w:val="00CD5D3F"/>
    <w:rsid w:val="00CE022C"/>
    <w:rsid w:val="00CE695B"/>
    <w:rsid w:val="00CF1E90"/>
    <w:rsid w:val="00CF2155"/>
    <w:rsid w:val="00CF3DB3"/>
    <w:rsid w:val="00CF5CCA"/>
    <w:rsid w:val="00D052BC"/>
    <w:rsid w:val="00D07026"/>
    <w:rsid w:val="00D11C62"/>
    <w:rsid w:val="00D22C8F"/>
    <w:rsid w:val="00D22D29"/>
    <w:rsid w:val="00D33491"/>
    <w:rsid w:val="00D44F8E"/>
    <w:rsid w:val="00D44FD0"/>
    <w:rsid w:val="00D5733C"/>
    <w:rsid w:val="00D607EF"/>
    <w:rsid w:val="00D60F88"/>
    <w:rsid w:val="00D625E7"/>
    <w:rsid w:val="00D646BD"/>
    <w:rsid w:val="00D70239"/>
    <w:rsid w:val="00D71201"/>
    <w:rsid w:val="00D720C7"/>
    <w:rsid w:val="00D73A26"/>
    <w:rsid w:val="00D7430A"/>
    <w:rsid w:val="00D77A04"/>
    <w:rsid w:val="00D81D06"/>
    <w:rsid w:val="00D85CBB"/>
    <w:rsid w:val="00D8652C"/>
    <w:rsid w:val="00D876E6"/>
    <w:rsid w:val="00D8774C"/>
    <w:rsid w:val="00DA1025"/>
    <w:rsid w:val="00DA22EC"/>
    <w:rsid w:val="00DA2ECF"/>
    <w:rsid w:val="00DA5860"/>
    <w:rsid w:val="00DA74CB"/>
    <w:rsid w:val="00DB2767"/>
    <w:rsid w:val="00DC4729"/>
    <w:rsid w:val="00DC5824"/>
    <w:rsid w:val="00DD58B6"/>
    <w:rsid w:val="00DE556F"/>
    <w:rsid w:val="00DF4CF5"/>
    <w:rsid w:val="00E00B75"/>
    <w:rsid w:val="00E03B6D"/>
    <w:rsid w:val="00E121D5"/>
    <w:rsid w:val="00E17160"/>
    <w:rsid w:val="00E27E98"/>
    <w:rsid w:val="00E35BEC"/>
    <w:rsid w:val="00E50821"/>
    <w:rsid w:val="00E50EF8"/>
    <w:rsid w:val="00E51F91"/>
    <w:rsid w:val="00E57B0A"/>
    <w:rsid w:val="00E7086E"/>
    <w:rsid w:val="00E7374A"/>
    <w:rsid w:val="00E73AD0"/>
    <w:rsid w:val="00E73C41"/>
    <w:rsid w:val="00E7598F"/>
    <w:rsid w:val="00E76F60"/>
    <w:rsid w:val="00E76FD2"/>
    <w:rsid w:val="00E83D90"/>
    <w:rsid w:val="00E83F28"/>
    <w:rsid w:val="00E83F91"/>
    <w:rsid w:val="00E863E5"/>
    <w:rsid w:val="00E9107A"/>
    <w:rsid w:val="00E91F62"/>
    <w:rsid w:val="00E929FD"/>
    <w:rsid w:val="00E93240"/>
    <w:rsid w:val="00E9479B"/>
    <w:rsid w:val="00EA38C3"/>
    <w:rsid w:val="00EA4D48"/>
    <w:rsid w:val="00EB2173"/>
    <w:rsid w:val="00EB28DC"/>
    <w:rsid w:val="00EB3E2F"/>
    <w:rsid w:val="00EB53FC"/>
    <w:rsid w:val="00EB62E6"/>
    <w:rsid w:val="00EC7925"/>
    <w:rsid w:val="00ED1B30"/>
    <w:rsid w:val="00ED250E"/>
    <w:rsid w:val="00ED6535"/>
    <w:rsid w:val="00EE149A"/>
    <w:rsid w:val="00EE1AC1"/>
    <w:rsid w:val="00EE39D6"/>
    <w:rsid w:val="00EE413C"/>
    <w:rsid w:val="00EE52AD"/>
    <w:rsid w:val="00EF1B05"/>
    <w:rsid w:val="00EF214A"/>
    <w:rsid w:val="00F01F92"/>
    <w:rsid w:val="00F10A08"/>
    <w:rsid w:val="00F139CF"/>
    <w:rsid w:val="00F225B0"/>
    <w:rsid w:val="00F22AC5"/>
    <w:rsid w:val="00F24E72"/>
    <w:rsid w:val="00F254D1"/>
    <w:rsid w:val="00F32B82"/>
    <w:rsid w:val="00F343C6"/>
    <w:rsid w:val="00F357F8"/>
    <w:rsid w:val="00F4043E"/>
    <w:rsid w:val="00F40CB5"/>
    <w:rsid w:val="00F41BBC"/>
    <w:rsid w:val="00F43B9D"/>
    <w:rsid w:val="00F444F0"/>
    <w:rsid w:val="00F50590"/>
    <w:rsid w:val="00F50847"/>
    <w:rsid w:val="00F53F27"/>
    <w:rsid w:val="00F546D1"/>
    <w:rsid w:val="00F56164"/>
    <w:rsid w:val="00F61639"/>
    <w:rsid w:val="00F63741"/>
    <w:rsid w:val="00F6513F"/>
    <w:rsid w:val="00F66272"/>
    <w:rsid w:val="00F709C0"/>
    <w:rsid w:val="00F71DA3"/>
    <w:rsid w:val="00F927A1"/>
    <w:rsid w:val="00F92E4D"/>
    <w:rsid w:val="00FA3764"/>
    <w:rsid w:val="00FA56ED"/>
    <w:rsid w:val="00FB5FA6"/>
    <w:rsid w:val="00FC1310"/>
    <w:rsid w:val="00FC2FF3"/>
    <w:rsid w:val="00FC3263"/>
    <w:rsid w:val="00FC51F9"/>
    <w:rsid w:val="00FC5B40"/>
    <w:rsid w:val="00FC5FF8"/>
    <w:rsid w:val="00FC702B"/>
    <w:rsid w:val="00FD24B9"/>
    <w:rsid w:val="00FD3D7C"/>
    <w:rsid w:val="00FD4F8F"/>
    <w:rsid w:val="00FE0C16"/>
    <w:rsid w:val="00FE14AD"/>
    <w:rsid w:val="00FE14B1"/>
    <w:rsid w:val="00FE1F6A"/>
    <w:rsid w:val="00FF0070"/>
    <w:rsid w:val="00FF31EC"/>
    <w:rsid w:val="00FF5ADE"/>
    <w:rsid w:val="00FF5F6A"/>
    <w:rsid w:val="00FF6BE0"/>
    <w:rsid w:val="00FF727A"/>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4355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72915393">
      <w:bodyDiv w:val="1"/>
      <w:marLeft w:val="0"/>
      <w:marRight w:val="0"/>
      <w:marTop w:val="0"/>
      <w:marBottom w:val="0"/>
      <w:divBdr>
        <w:top w:val="none" w:sz="0" w:space="0" w:color="auto"/>
        <w:left w:val="none" w:sz="0" w:space="0" w:color="auto"/>
        <w:bottom w:val="none" w:sz="0" w:space="0" w:color="auto"/>
        <w:right w:val="none" w:sz="0" w:space="0" w:color="auto"/>
      </w:divBdr>
      <w:divsChild>
        <w:div w:id="699940325">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53284667">
      <w:bodyDiv w:val="1"/>
      <w:marLeft w:val="0"/>
      <w:marRight w:val="0"/>
      <w:marTop w:val="0"/>
      <w:marBottom w:val="0"/>
      <w:divBdr>
        <w:top w:val="none" w:sz="0" w:space="0" w:color="auto"/>
        <w:left w:val="none" w:sz="0" w:space="0" w:color="auto"/>
        <w:bottom w:val="none" w:sz="0" w:space="0" w:color="auto"/>
        <w:right w:val="none" w:sz="0" w:space="0" w:color="auto"/>
      </w:divBdr>
      <w:divsChild>
        <w:div w:id="53281063">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5158</TotalTime>
  <Pages>35</Pages>
  <Words>9831</Words>
  <Characters>56038</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Hotson, Chris</cp:lastModifiedBy>
  <cp:revision>87</cp:revision>
  <cp:lastPrinted>2014-08-26T08:55:00Z</cp:lastPrinted>
  <dcterms:created xsi:type="dcterms:W3CDTF">2024-05-01T21:33:00Z</dcterms:created>
  <dcterms:modified xsi:type="dcterms:W3CDTF">2024-07-01T13:19:00Z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2024-05-01T21:33:19Z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4d8dcdc1-cb3e-42dd-a4b3-91c0aefa5b19</vt:lpwstr>
  </property>
  <property fmtid="{D5CDD505-2E9C-101B-9397-08002B2CF9AE}" pid="9" name="MSIP_Label_f2acd28b-79a3-4a0f-b0ff-4b75658b1549_ContentBits">
    <vt:lpwstr>0</vt:lpwstr>
  </property>
</Properties>
</file>