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923D9" w14:textId="3459CD2D" w:rsidR="00E028DB" w:rsidRDefault="00E028DB"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Student name: Mircea </w:t>
      </w:r>
      <w:proofErr w:type="spellStart"/>
      <w:r>
        <w:rPr>
          <w:rFonts w:ascii="Times New Roman" w:hAnsi="Times New Roman" w:cs="Times New Roman"/>
          <w:b/>
          <w:bCs/>
          <w:sz w:val="24"/>
          <w:szCs w:val="24"/>
          <w:lang w:val="en-US"/>
        </w:rPr>
        <w:t>ilie</w:t>
      </w:r>
      <w:proofErr w:type="spellEnd"/>
      <w:r>
        <w:rPr>
          <w:rFonts w:ascii="Times New Roman" w:hAnsi="Times New Roman" w:cs="Times New Roman"/>
          <w:b/>
          <w:bCs/>
          <w:sz w:val="24"/>
          <w:szCs w:val="24"/>
          <w:lang w:val="en-US"/>
        </w:rPr>
        <w:t xml:space="preserve"> </w:t>
      </w:r>
    </w:p>
    <w:p w14:paraId="7420FC47" w14:textId="1568EA1D" w:rsidR="00E028DB" w:rsidRDefault="00E028DB"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Student number: 2118804</w:t>
      </w:r>
    </w:p>
    <w:p w14:paraId="3AC6709D" w14:textId="587D6C86" w:rsidR="004F1253" w:rsidRDefault="003F594A"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Model </w:t>
      </w:r>
      <w:proofErr w:type="gramStart"/>
      <w:r>
        <w:rPr>
          <w:rFonts w:ascii="Times New Roman" w:hAnsi="Times New Roman" w:cs="Times New Roman"/>
          <w:b/>
          <w:bCs/>
          <w:sz w:val="24"/>
          <w:szCs w:val="24"/>
          <w:lang w:val="en-US"/>
        </w:rPr>
        <w:t>Code :</w:t>
      </w:r>
      <w:proofErr w:type="gramEnd"/>
      <w:r>
        <w:rPr>
          <w:rFonts w:ascii="Times New Roman" w:hAnsi="Times New Roman" w:cs="Times New Roman"/>
          <w:b/>
          <w:bCs/>
          <w:sz w:val="24"/>
          <w:szCs w:val="24"/>
          <w:lang w:val="en-US"/>
        </w:rPr>
        <w:t xml:space="preserve"> BMSW4004 REPORT </w:t>
      </w:r>
    </w:p>
    <w:p w14:paraId="63734726" w14:textId="74EA05D7" w:rsidR="00E028DB" w:rsidRDefault="00E028DB"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Lecturer: Dr Chijioke D Uba</w:t>
      </w:r>
    </w:p>
    <w:p w14:paraId="50EF08DC" w14:textId="0A4C8940" w:rsidR="00E028DB" w:rsidRDefault="00E028DB"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Retake on part 2 of report </w:t>
      </w:r>
    </w:p>
    <w:p w14:paraId="0E7C43B2" w14:textId="7A8535F1" w:rsidR="003F594A" w:rsidRDefault="00E028DB" w:rsidP="003F594A">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p>
    <w:p w14:paraId="5A780385" w14:textId="77777777" w:rsidR="003F594A" w:rsidRDefault="003F594A" w:rsidP="003F594A">
      <w:pPr>
        <w:spacing w:line="360" w:lineRule="auto"/>
        <w:rPr>
          <w:rFonts w:ascii="Times New Roman" w:hAnsi="Times New Roman" w:cs="Times New Roman"/>
          <w:b/>
          <w:bCs/>
          <w:sz w:val="24"/>
          <w:szCs w:val="24"/>
          <w:lang w:val="en-US"/>
        </w:rPr>
      </w:pPr>
    </w:p>
    <w:p w14:paraId="69DB0C00" w14:textId="4FEF9661" w:rsidR="004F1253" w:rsidRPr="00C12416" w:rsidRDefault="004F1253" w:rsidP="005B79C8">
      <w:pPr>
        <w:pStyle w:val="Heading1"/>
        <w:spacing w:line="36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Executive Summary</w:t>
      </w:r>
    </w:p>
    <w:p w14:paraId="13685B75" w14:textId="6E9E6D6C" w:rsidR="004F1253" w:rsidRPr="00C12416" w:rsidRDefault="004F1253"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This report </w:t>
      </w:r>
      <w:r w:rsidR="0040160E">
        <w:rPr>
          <w:rFonts w:ascii="Times New Roman" w:hAnsi="Times New Roman" w:cs="Times New Roman"/>
          <w:sz w:val="24"/>
          <w:szCs w:val="24"/>
        </w:rPr>
        <w:t>has</w:t>
      </w:r>
      <w:r w:rsidRPr="00C12416">
        <w:rPr>
          <w:rFonts w:ascii="Times New Roman" w:hAnsi="Times New Roman" w:cs="Times New Roman"/>
          <w:sz w:val="24"/>
          <w:szCs w:val="24"/>
        </w:rPr>
        <w:t xml:space="preserve"> provide</w:t>
      </w:r>
      <w:r w:rsidR="0040160E">
        <w:rPr>
          <w:rFonts w:ascii="Times New Roman" w:hAnsi="Times New Roman" w:cs="Times New Roman"/>
          <w:sz w:val="24"/>
          <w:szCs w:val="24"/>
        </w:rPr>
        <w:t>d</w:t>
      </w:r>
      <w:r w:rsidRPr="00C12416">
        <w:rPr>
          <w:rFonts w:ascii="Times New Roman" w:hAnsi="Times New Roman" w:cs="Times New Roman"/>
          <w:sz w:val="24"/>
          <w:szCs w:val="24"/>
        </w:rPr>
        <w:t xml:space="preserve"> an analysis of the complex problem of staff shortage in the healthcare sector of the UK</w:t>
      </w:r>
      <w:r w:rsidR="0040160E">
        <w:rPr>
          <w:rFonts w:ascii="Times New Roman" w:hAnsi="Times New Roman" w:cs="Times New Roman"/>
          <w:sz w:val="24"/>
          <w:szCs w:val="24"/>
        </w:rPr>
        <w:t>. The study has also employed the</w:t>
      </w:r>
      <w:r w:rsidRPr="00C12416">
        <w:rPr>
          <w:rFonts w:ascii="Times New Roman" w:hAnsi="Times New Roman" w:cs="Times New Roman"/>
          <w:sz w:val="24"/>
          <w:szCs w:val="24"/>
        </w:rPr>
        <w:t xml:space="preserve"> example of the National Health Services in the UK. It </w:t>
      </w:r>
      <w:r w:rsidR="0040160E">
        <w:rPr>
          <w:rFonts w:ascii="Times New Roman" w:hAnsi="Times New Roman" w:cs="Times New Roman"/>
          <w:sz w:val="24"/>
          <w:szCs w:val="24"/>
        </w:rPr>
        <w:t xml:space="preserve">has also </w:t>
      </w:r>
      <w:r w:rsidRPr="00C12416">
        <w:rPr>
          <w:rFonts w:ascii="Times New Roman" w:hAnsi="Times New Roman" w:cs="Times New Roman"/>
          <w:sz w:val="24"/>
          <w:szCs w:val="24"/>
        </w:rPr>
        <w:t>analyse</w:t>
      </w:r>
      <w:r w:rsidR="00683DE8">
        <w:rPr>
          <w:rFonts w:ascii="Times New Roman" w:hAnsi="Times New Roman" w:cs="Times New Roman"/>
          <w:sz w:val="24"/>
          <w:szCs w:val="24"/>
        </w:rPr>
        <w:t>d</w:t>
      </w:r>
      <w:r w:rsidRPr="00C12416">
        <w:rPr>
          <w:rFonts w:ascii="Times New Roman" w:hAnsi="Times New Roman" w:cs="Times New Roman"/>
          <w:sz w:val="24"/>
          <w:szCs w:val="24"/>
        </w:rPr>
        <w:t xml:space="preserve"> the different causes of the problem and </w:t>
      </w:r>
      <w:r w:rsidR="00683DE8">
        <w:rPr>
          <w:rFonts w:ascii="Times New Roman" w:hAnsi="Times New Roman" w:cs="Times New Roman"/>
          <w:sz w:val="24"/>
          <w:szCs w:val="24"/>
        </w:rPr>
        <w:t>has</w:t>
      </w:r>
      <w:r w:rsidRPr="00C12416">
        <w:rPr>
          <w:rFonts w:ascii="Times New Roman" w:hAnsi="Times New Roman" w:cs="Times New Roman"/>
          <w:sz w:val="24"/>
          <w:szCs w:val="24"/>
        </w:rPr>
        <w:t xml:space="preserve"> also consider</w:t>
      </w:r>
      <w:r w:rsidR="00683DE8">
        <w:rPr>
          <w:rFonts w:ascii="Times New Roman" w:hAnsi="Times New Roman" w:cs="Times New Roman"/>
          <w:sz w:val="24"/>
          <w:szCs w:val="24"/>
        </w:rPr>
        <w:t>ed</w:t>
      </w:r>
      <w:r w:rsidRPr="00C12416">
        <w:rPr>
          <w:rFonts w:ascii="Times New Roman" w:hAnsi="Times New Roman" w:cs="Times New Roman"/>
          <w:sz w:val="24"/>
          <w:szCs w:val="24"/>
        </w:rPr>
        <w:t xml:space="preserve"> the solutions that need</w:t>
      </w:r>
      <w:r w:rsidR="00683DE8">
        <w:rPr>
          <w:rFonts w:ascii="Times New Roman" w:hAnsi="Times New Roman" w:cs="Times New Roman"/>
          <w:sz w:val="24"/>
          <w:szCs w:val="24"/>
        </w:rPr>
        <w:t>ed</w:t>
      </w:r>
      <w:r w:rsidRPr="00C12416">
        <w:rPr>
          <w:rFonts w:ascii="Times New Roman" w:hAnsi="Times New Roman" w:cs="Times New Roman"/>
          <w:sz w:val="24"/>
          <w:szCs w:val="24"/>
        </w:rPr>
        <w:t xml:space="preserve"> to be adopted </w:t>
      </w:r>
      <w:r w:rsidR="00F03F5D">
        <w:rPr>
          <w:rFonts w:ascii="Times New Roman" w:hAnsi="Times New Roman" w:cs="Times New Roman"/>
          <w:sz w:val="24"/>
          <w:szCs w:val="24"/>
        </w:rPr>
        <w:t xml:space="preserve">as well as </w:t>
      </w:r>
      <w:r w:rsidRPr="00C12416">
        <w:rPr>
          <w:rFonts w:ascii="Times New Roman" w:hAnsi="Times New Roman" w:cs="Times New Roman"/>
          <w:sz w:val="24"/>
          <w:szCs w:val="24"/>
        </w:rPr>
        <w:t xml:space="preserve">their basic indicators. </w:t>
      </w:r>
    </w:p>
    <w:p w14:paraId="621CFED0" w14:textId="5501A291" w:rsidR="00357F4E" w:rsidRPr="00C12416" w:rsidRDefault="00357F4E" w:rsidP="004F1253">
      <w:pPr>
        <w:spacing w:line="360" w:lineRule="auto"/>
        <w:rPr>
          <w:rFonts w:ascii="Times New Roman" w:eastAsiaTheme="majorEastAsia" w:hAnsi="Times New Roman" w:cs="Times New Roman"/>
          <w:b/>
          <w:bCs/>
          <w:sz w:val="24"/>
          <w:szCs w:val="24"/>
          <w:lang w:val="en-US"/>
        </w:rPr>
      </w:pPr>
      <w:r w:rsidRPr="00C12416">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IN"/>
        </w:rPr>
        <w:id w:val="1030762774"/>
        <w:docPartObj>
          <w:docPartGallery w:val="Table of Contents"/>
          <w:docPartUnique/>
        </w:docPartObj>
      </w:sdtPr>
      <w:sdtEndPr>
        <w:rPr>
          <w:b/>
          <w:bCs/>
          <w:noProof/>
        </w:rPr>
      </w:sdtEndPr>
      <w:sdtContent>
        <w:p w14:paraId="4A72CFE0" w14:textId="636F708C" w:rsidR="00C12416" w:rsidRPr="00C12416" w:rsidRDefault="00C12416" w:rsidP="00924B37">
          <w:pPr>
            <w:pStyle w:val="TOCHeading"/>
            <w:spacing w:line="360" w:lineRule="auto"/>
            <w:jc w:val="center"/>
            <w:rPr>
              <w:rFonts w:ascii="Times New Roman" w:hAnsi="Times New Roman" w:cs="Times New Roman"/>
              <w:b/>
              <w:bCs/>
              <w:color w:val="auto"/>
              <w:sz w:val="24"/>
              <w:szCs w:val="24"/>
            </w:rPr>
          </w:pPr>
          <w:r w:rsidRPr="00C12416">
            <w:rPr>
              <w:rFonts w:ascii="Times New Roman" w:hAnsi="Times New Roman" w:cs="Times New Roman"/>
              <w:b/>
              <w:bCs/>
              <w:color w:val="auto"/>
              <w:sz w:val="24"/>
              <w:szCs w:val="24"/>
            </w:rPr>
            <w:t>Table of Contents</w:t>
          </w:r>
        </w:p>
        <w:p w14:paraId="663DF15B" w14:textId="6B9791FB" w:rsidR="00C12416" w:rsidRPr="00C12416" w:rsidRDefault="00C12416" w:rsidP="004F1253">
          <w:pPr>
            <w:pStyle w:val="TOC1"/>
            <w:tabs>
              <w:tab w:val="right" w:leader="dot" w:pos="9350"/>
            </w:tabs>
            <w:spacing w:line="360" w:lineRule="auto"/>
            <w:rPr>
              <w:rFonts w:ascii="Times New Roman" w:hAnsi="Times New Roman" w:cs="Times New Roman"/>
              <w:noProof/>
              <w:sz w:val="24"/>
              <w:szCs w:val="24"/>
            </w:rPr>
          </w:pPr>
          <w:r w:rsidRPr="00C12416">
            <w:rPr>
              <w:rFonts w:ascii="Times New Roman" w:hAnsi="Times New Roman" w:cs="Times New Roman"/>
              <w:sz w:val="24"/>
              <w:szCs w:val="24"/>
            </w:rPr>
            <w:fldChar w:fldCharType="begin"/>
          </w:r>
          <w:r w:rsidRPr="00C12416">
            <w:rPr>
              <w:rFonts w:ascii="Times New Roman" w:hAnsi="Times New Roman" w:cs="Times New Roman"/>
              <w:sz w:val="24"/>
              <w:szCs w:val="24"/>
            </w:rPr>
            <w:instrText xml:space="preserve"> TOC \o "1-3" \h \z \u </w:instrText>
          </w:r>
          <w:r w:rsidRPr="00C12416">
            <w:rPr>
              <w:rFonts w:ascii="Times New Roman" w:hAnsi="Times New Roman" w:cs="Times New Roman"/>
              <w:sz w:val="24"/>
              <w:szCs w:val="24"/>
            </w:rPr>
            <w:fldChar w:fldCharType="separate"/>
          </w:r>
          <w:hyperlink w:anchor="_Toc117876887" w:history="1">
            <w:r w:rsidRPr="00C12416">
              <w:rPr>
                <w:rStyle w:val="Hyperlink"/>
                <w:rFonts w:ascii="Times New Roman" w:hAnsi="Times New Roman" w:cs="Times New Roman"/>
                <w:noProof/>
                <w:color w:val="auto"/>
                <w:sz w:val="24"/>
                <w:szCs w:val="24"/>
              </w:rPr>
              <w:t>Introduction</w:t>
            </w:r>
            <w:r w:rsidRPr="00C12416">
              <w:rPr>
                <w:rFonts w:ascii="Times New Roman" w:hAnsi="Times New Roman" w:cs="Times New Roman"/>
                <w:noProof/>
                <w:webHidden/>
                <w:sz w:val="24"/>
                <w:szCs w:val="24"/>
              </w:rPr>
              <w:tab/>
            </w:r>
            <w:r w:rsidRPr="00C12416">
              <w:rPr>
                <w:rFonts w:ascii="Times New Roman" w:hAnsi="Times New Roman" w:cs="Times New Roman"/>
                <w:noProof/>
                <w:webHidden/>
                <w:sz w:val="24"/>
                <w:szCs w:val="24"/>
              </w:rPr>
              <w:fldChar w:fldCharType="begin"/>
            </w:r>
            <w:r w:rsidRPr="00C12416">
              <w:rPr>
                <w:rFonts w:ascii="Times New Roman" w:hAnsi="Times New Roman" w:cs="Times New Roman"/>
                <w:noProof/>
                <w:webHidden/>
                <w:sz w:val="24"/>
                <w:szCs w:val="24"/>
              </w:rPr>
              <w:instrText xml:space="preserve"> PAGEREF _Toc117876887 \h </w:instrText>
            </w:r>
            <w:r w:rsidRPr="00C12416">
              <w:rPr>
                <w:rFonts w:ascii="Times New Roman" w:hAnsi="Times New Roman" w:cs="Times New Roman"/>
                <w:noProof/>
                <w:webHidden/>
                <w:sz w:val="24"/>
                <w:szCs w:val="24"/>
              </w:rPr>
            </w:r>
            <w:r w:rsidRPr="00C12416">
              <w:rPr>
                <w:rFonts w:ascii="Times New Roman" w:hAnsi="Times New Roman" w:cs="Times New Roman"/>
                <w:noProof/>
                <w:webHidden/>
                <w:sz w:val="24"/>
                <w:szCs w:val="24"/>
              </w:rPr>
              <w:fldChar w:fldCharType="separate"/>
            </w:r>
            <w:r w:rsidRPr="00C12416">
              <w:rPr>
                <w:rFonts w:ascii="Times New Roman" w:hAnsi="Times New Roman" w:cs="Times New Roman"/>
                <w:noProof/>
                <w:webHidden/>
                <w:sz w:val="24"/>
                <w:szCs w:val="24"/>
              </w:rPr>
              <w:t>3</w:t>
            </w:r>
            <w:r w:rsidRPr="00C12416">
              <w:rPr>
                <w:rFonts w:ascii="Times New Roman" w:hAnsi="Times New Roman" w:cs="Times New Roman"/>
                <w:noProof/>
                <w:webHidden/>
                <w:sz w:val="24"/>
                <w:szCs w:val="24"/>
              </w:rPr>
              <w:fldChar w:fldCharType="end"/>
            </w:r>
          </w:hyperlink>
        </w:p>
        <w:p w14:paraId="71612611" w14:textId="24DA2187"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88" w:history="1">
            <w:r w:rsidR="00C12416" w:rsidRPr="00C12416">
              <w:rPr>
                <w:rStyle w:val="Hyperlink"/>
                <w:rFonts w:ascii="Times New Roman" w:hAnsi="Times New Roman" w:cs="Times New Roman"/>
                <w:noProof/>
                <w:color w:val="auto"/>
                <w:sz w:val="24"/>
                <w:szCs w:val="24"/>
              </w:rPr>
              <w:t>Impact of the problem on the organisation and people</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_Toc117876888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3</w:t>
            </w:r>
            <w:r w:rsidR="00C12416" w:rsidRPr="00C12416">
              <w:rPr>
                <w:rFonts w:ascii="Times New Roman" w:hAnsi="Times New Roman" w:cs="Times New Roman"/>
                <w:noProof/>
                <w:webHidden/>
                <w:sz w:val="24"/>
                <w:szCs w:val="24"/>
              </w:rPr>
              <w:fldChar w:fldCharType="end"/>
            </w:r>
          </w:hyperlink>
        </w:p>
        <w:p w14:paraId="36FE5D9A" w14:textId="68722207"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89" w:history="1">
            <w:r w:rsidR="00C12416" w:rsidRPr="00C12416">
              <w:rPr>
                <w:rStyle w:val="Hyperlink"/>
                <w:rFonts w:ascii="Times New Roman" w:hAnsi="Times New Roman" w:cs="Times New Roman"/>
                <w:noProof/>
                <w:color w:val="auto"/>
                <w:sz w:val="24"/>
                <w:szCs w:val="24"/>
              </w:rPr>
              <w:t>PESTLE analysis</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_Toc117876889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3</w:t>
            </w:r>
            <w:r w:rsidR="00C12416" w:rsidRPr="00C12416">
              <w:rPr>
                <w:rFonts w:ascii="Times New Roman" w:hAnsi="Times New Roman" w:cs="Times New Roman"/>
                <w:noProof/>
                <w:webHidden/>
                <w:sz w:val="24"/>
                <w:szCs w:val="24"/>
              </w:rPr>
              <w:fldChar w:fldCharType="end"/>
            </w:r>
          </w:hyperlink>
        </w:p>
        <w:p w14:paraId="5759A77F" w14:textId="28639240"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90" w:history="1">
            <w:r w:rsidR="00C12416" w:rsidRPr="00C12416">
              <w:rPr>
                <w:rStyle w:val="Hyperlink"/>
                <w:rFonts w:ascii="Times New Roman" w:hAnsi="Times New Roman" w:cs="Times New Roman"/>
                <w:noProof/>
                <w:color w:val="auto"/>
                <w:sz w:val="24"/>
                <w:szCs w:val="24"/>
              </w:rPr>
              <w:t>Cause and effect analysis</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_Toc117876890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4</w:t>
            </w:r>
            <w:r w:rsidR="00C12416" w:rsidRPr="00C12416">
              <w:rPr>
                <w:rFonts w:ascii="Times New Roman" w:hAnsi="Times New Roman" w:cs="Times New Roman"/>
                <w:noProof/>
                <w:webHidden/>
                <w:sz w:val="24"/>
                <w:szCs w:val="24"/>
              </w:rPr>
              <w:fldChar w:fldCharType="end"/>
            </w:r>
          </w:hyperlink>
        </w:p>
        <w:p w14:paraId="257BA913" w14:textId="0ACE34A1"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91" w:history="1">
            <w:r w:rsidR="00C12416" w:rsidRPr="00C12416">
              <w:rPr>
                <w:rStyle w:val="Hyperlink"/>
                <w:rFonts w:ascii="Times New Roman" w:hAnsi="Times New Roman" w:cs="Times New Roman"/>
                <w:noProof/>
                <w:color w:val="auto"/>
                <w:sz w:val="24"/>
                <w:szCs w:val="24"/>
              </w:rPr>
              <w:t>Evaluation of alternative solutions to staff shortage</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_Toc117876891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5</w:t>
            </w:r>
            <w:r w:rsidR="00C12416" w:rsidRPr="00C12416">
              <w:rPr>
                <w:rFonts w:ascii="Times New Roman" w:hAnsi="Times New Roman" w:cs="Times New Roman"/>
                <w:noProof/>
                <w:webHidden/>
                <w:sz w:val="24"/>
                <w:szCs w:val="24"/>
              </w:rPr>
              <w:fldChar w:fldCharType="end"/>
            </w:r>
          </w:hyperlink>
        </w:p>
        <w:p w14:paraId="141213FF" w14:textId="357E3E99"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92" w:history="1">
            <w:r w:rsidR="00C12416" w:rsidRPr="00C12416">
              <w:rPr>
                <w:rStyle w:val="Hyperlink"/>
                <w:rFonts w:ascii="Times New Roman" w:hAnsi="Times New Roman" w:cs="Times New Roman"/>
                <w:noProof/>
                <w:color w:val="auto"/>
                <w:sz w:val="24"/>
                <w:szCs w:val="24"/>
              </w:rPr>
              <w:t>Measurement of the effectiveness of the solution</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_Toc117876892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5</w:t>
            </w:r>
            <w:r w:rsidR="00C12416" w:rsidRPr="00C12416">
              <w:rPr>
                <w:rFonts w:ascii="Times New Roman" w:hAnsi="Times New Roman" w:cs="Times New Roman"/>
                <w:noProof/>
                <w:webHidden/>
                <w:sz w:val="24"/>
                <w:szCs w:val="24"/>
              </w:rPr>
              <w:fldChar w:fldCharType="end"/>
            </w:r>
          </w:hyperlink>
        </w:p>
        <w:p w14:paraId="1495EC2A" w14:textId="7720A1E0"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93" w:history="1">
            <w:r w:rsidR="00C12416" w:rsidRPr="00C12416">
              <w:rPr>
                <w:rStyle w:val="Hyperlink"/>
                <w:rFonts w:ascii="Times New Roman" w:hAnsi="Times New Roman" w:cs="Times New Roman"/>
                <w:noProof/>
                <w:color w:val="auto"/>
                <w:sz w:val="24"/>
                <w:szCs w:val="24"/>
              </w:rPr>
              <w:t>Conclusion</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_Toc117876893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5</w:t>
            </w:r>
            <w:r w:rsidR="00C12416" w:rsidRPr="00C12416">
              <w:rPr>
                <w:rFonts w:ascii="Times New Roman" w:hAnsi="Times New Roman" w:cs="Times New Roman"/>
                <w:noProof/>
                <w:webHidden/>
                <w:sz w:val="24"/>
                <w:szCs w:val="24"/>
              </w:rPr>
              <w:fldChar w:fldCharType="end"/>
            </w:r>
          </w:hyperlink>
        </w:p>
        <w:p w14:paraId="5691C885" w14:textId="6F9EB2F2" w:rsidR="00C12416" w:rsidRPr="00C12416" w:rsidRDefault="00000000" w:rsidP="004F1253">
          <w:pPr>
            <w:pStyle w:val="TOC1"/>
            <w:tabs>
              <w:tab w:val="right" w:leader="dot" w:pos="9350"/>
            </w:tabs>
            <w:spacing w:line="360" w:lineRule="auto"/>
            <w:rPr>
              <w:rFonts w:ascii="Times New Roman" w:hAnsi="Times New Roman" w:cs="Times New Roman"/>
              <w:noProof/>
              <w:sz w:val="24"/>
              <w:szCs w:val="24"/>
            </w:rPr>
          </w:pPr>
          <w:hyperlink w:anchor="_Toc117876894" w:history="1">
            <w:r w:rsidR="00C12416" w:rsidRPr="00C12416">
              <w:rPr>
                <w:rStyle w:val="Hyperlink"/>
                <w:rFonts w:ascii="Times New Roman" w:hAnsi="Times New Roman" w:cs="Times New Roman"/>
                <w:noProof/>
                <w:color w:val="auto"/>
                <w:sz w:val="24"/>
                <w:szCs w:val="24"/>
                <w:lang w:val="en-US"/>
              </w:rPr>
              <w:t>References:</w:t>
            </w:r>
            <w:r w:rsidR="00C12416" w:rsidRPr="00C12416">
              <w:rPr>
                <w:rFonts w:ascii="Times New Roman" w:hAnsi="Times New Roman" w:cs="Times New Roman"/>
                <w:noProof/>
                <w:webHidden/>
                <w:sz w:val="24"/>
                <w:szCs w:val="24"/>
              </w:rPr>
              <w:tab/>
            </w:r>
            <w:r w:rsidR="00C12416" w:rsidRPr="00C12416">
              <w:rPr>
                <w:rFonts w:ascii="Times New Roman" w:hAnsi="Times New Roman" w:cs="Times New Roman"/>
                <w:noProof/>
                <w:webHidden/>
                <w:sz w:val="24"/>
                <w:szCs w:val="24"/>
              </w:rPr>
              <w:fldChar w:fldCharType="begin"/>
            </w:r>
            <w:r w:rsidR="00C12416" w:rsidRPr="00C12416">
              <w:rPr>
                <w:rFonts w:ascii="Times New Roman" w:hAnsi="Times New Roman" w:cs="Times New Roman"/>
                <w:noProof/>
                <w:webHidden/>
                <w:sz w:val="24"/>
                <w:szCs w:val="24"/>
              </w:rPr>
              <w:instrText xml:space="preserve"> PAGEREF _Toc117876894 \h </w:instrText>
            </w:r>
            <w:r w:rsidR="00C12416" w:rsidRPr="00C12416">
              <w:rPr>
                <w:rFonts w:ascii="Times New Roman" w:hAnsi="Times New Roman" w:cs="Times New Roman"/>
                <w:noProof/>
                <w:webHidden/>
                <w:sz w:val="24"/>
                <w:szCs w:val="24"/>
              </w:rPr>
            </w:r>
            <w:r w:rsidR="00C12416" w:rsidRPr="00C12416">
              <w:rPr>
                <w:rFonts w:ascii="Times New Roman" w:hAnsi="Times New Roman" w:cs="Times New Roman"/>
                <w:noProof/>
                <w:webHidden/>
                <w:sz w:val="24"/>
                <w:szCs w:val="24"/>
              </w:rPr>
              <w:fldChar w:fldCharType="separate"/>
            </w:r>
            <w:r w:rsidR="00C12416" w:rsidRPr="00C12416">
              <w:rPr>
                <w:rFonts w:ascii="Times New Roman" w:hAnsi="Times New Roman" w:cs="Times New Roman"/>
                <w:noProof/>
                <w:webHidden/>
                <w:sz w:val="24"/>
                <w:szCs w:val="24"/>
              </w:rPr>
              <w:t>6</w:t>
            </w:r>
            <w:r w:rsidR="00C12416" w:rsidRPr="00C12416">
              <w:rPr>
                <w:rFonts w:ascii="Times New Roman" w:hAnsi="Times New Roman" w:cs="Times New Roman"/>
                <w:noProof/>
                <w:webHidden/>
                <w:sz w:val="24"/>
                <w:szCs w:val="24"/>
              </w:rPr>
              <w:fldChar w:fldCharType="end"/>
            </w:r>
          </w:hyperlink>
        </w:p>
        <w:p w14:paraId="319DA3C3" w14:textId="3643D5D7" w:rsidR="00C12416" w:rsidRPr="00C12416" w:rsidRDefault="00C12416" w:rsidP="004F1253">
          <w:pPr>
            <w:spacing w:line="360" w:lineRule="auto"/>
            <w:rPr>
              <w:rFonts w:ascii="Times New Roman" w:hAnsi="Times New Roman" w:cs="Times New Roman"/>
              <w:sz w:val="24"/>
              <w:szCs w:val="24"/>
            </w:rPr>
          </w:pPr>
          <w:r w:rsidRPr="00C12416">
            <w:rPr>
              <w:rFonts w:ascii="Times New Roman" w:hAnsi="Times New Roman" w:cs="Times New Roman"/>
              <w:b/>
              <w:bCs/>
              <w:noProof/>
              <w:sz w:val="24"/>
              <w:szCs w:val="24"/>
            </w:rPr>
            <w:fldChar w:fldCharType="end"/>
          </w:r>
        </w:p>
      </w:sdtContent>
    </w:sdt>
    <w:p w14:paraId="7FDA1ADF" w14:textId="77777777" w:rsidR="00C12416" w:rsidRPr="00C12416" w:rsidRDefault="00C12416" w:rsidP="004F1253">
      <w:pPr>
        <w:spacing w:line="360" w:lineRule="auto"/>
        <w:rPr>
          <w:rFonts w:ascii="Times New Roman" w:hAnsi="Times New Roman" w:cs="Times New Roman"/>
          <w:b/>
          <w:bCs/>
          <w:sz w:val="24"/>
          <w:szCs w:val="24"/>
          <w:lang w:val="en-US"/>
        </w:rPr>
      </w:pPr>
      <w:r w:rsidRPr="00C12416">
        <w:rPr>
          <w:rFonts w:ascii="Times New Roman" w:hAnsi="Times New Roman" w:cs="Times New Roman"/>
          <w:b/>
          <w:bCs/>
          <w:sz w:val="24"/>
          <w:szCs w:val="24"/>
          <w:lang w:val="en-US"/>
        </w:rPr>
        <w:br w:type="page"/>
      </w:r>
    </w:p>
    <w:p w14:paraId="29367BE8" w14:textId="77777777"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0" w:name="_Toc117876887"/>
      <w:r w:rsidRPr="00C12416">
        <w:rPr>
          <w:rFonts w:ascii="Times New Roman" w:hAnsi="Times New Roman" w:cs="Times New Roman"/>
          <w:b/>
          <w:bCs/>
          <w:color w:val="auto"/>
          <w:sz w:val="24"/>
          <w:szCs w:val="24"/>
        </w:rPr>
        <w:lastRenderedPageBreak/>
        <w:t>Introduction</w:t>
      </w:r>
      <w:bookmarkEnd w:id="0"/>
    </w:p>
    <w:p w14:paraId="2A3C35BF"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This report will provide an analysis of the complex problem of staff shortage in the healthcare sector of the UK by employing the example of the National Health Services in the UK. It will analyse the different causes of the problem and will also consider the solutions that need to be adopted and their basic indicators. </w:t>
      </w:r>
    </w:p>
    <w:p w14:paraId="62E69848" w14:textId="77777777"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1" w:name="_Toc117876888"/>
      <w:r w:rsidRPr="00C12416">
        <w:rPr>
          <w:rFonts w:ascii="Times New Roman" w:hAnsi="Times New Roman" w:cs="Times New Roman"/>
          <w:b/>
          <w:bCs/>
          <w:color w:val="auto"/>
          <w:sz w:val="24"/>
          <w:szCs w:val="24"/>
        </w:rPr>
        <w:t>Impact of the problem on the organisation and people</w:t>
      </w:r>
      <w:bookmarkEnd w:id="1"/>
    </w:p>
    <w:p w14:paraId="436CEF54"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Currently, there are around 1.2 million full-time staff that has been employed by the National Health Services. Apart from these numbers, there are around 1.1 million healthcare workers who are engaged in adult social care and another 46000 employees that have been employed by private healthcare providers. The analysis states that out of every 10 people in the workforce of the UK one of them works with the NHS which is the biggest employed in the country. Despite such huge numbers, there is a single doctor available for 3:56 people in the UK whereas in other developed European countries there is one doctor per 256 people. This is where the problem lies the staff shortages in the NHS are not only confined to the basic level wars rather it is more transparent in the areas of higher professional medical care designations. </w:t>
      </w:r>
    </w:p>
    <w:p w14:paraId="452635F1" w14:textId="408A29DF"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2" w:name="_Toc117876889"/>
      <w:r w:rsidRPr="00C12416">
        <w:rPr>
          <w:rFonts w:ascii="Times New Roman" w:hAnsi="Times New Roman" w:cs="Times New Roman"/>
          <w:b/>
          <w:bCs/>
          <w:color w:val="auto"/>
          <w:sz w:val="24"/>
          <w:szCs w:val="24"/>
        </w:rPr>
        <w:t>PESTLE analysis</w:t>
      </w:r>
      <w:bookmarkEnd w:id="2"/>
    </w:p>
    <w:p w14:paraId="65F042E1"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t xml:space="preserve">Political </w:t>
      </w:r>
    </w:p>
    <w:p w14:paraId="4D4293E5" w14:textId="0036599C" w:rsidR="00C12416" w:rsidRPr="00C12416" w:rsidRDefault="00C12416"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rPr>
        <w:t xml:space="preserve">Brexit is one of the key political consequences that has Limited the position of the NHS in securing staff from other parts of Europe and for that they are unable to get better professionals. The organisation </w:t>
      </w:r>
      <w:proofErr w:type="gramStart"/>
      <w:r w:rsidRPr="00C12416">
        <w:rPr>
          <w:rFonts w:ascii="Times New Roman" w:hAnsi="Times New Roman" w:cs="Times New Roman"/>
          <w:sz w:val="24"/>
          <w:szCs w:val="24"/>
        </w:rPr>
        <w:t>has to</w:t>
      </w:r>
      <w:proofErr w:type="gramEnd"/>
      <w:r w:rsidRPr="00C12416">
        <w:rPr>
          <w:rFonts w:ascii="Times New Roman" w:hAnsi="Times New Roman" w:cs="Times New Roman"/>
          <w:sz w:val="24"/>
          <w:szCs w:val="24"/>
        </w:rPr>
        <w:t xml:space="preserve"> work out with the individuals who are less trained and are citizens of the UK. There are serious concerns at the workforce of the healthcare has been impacted by the results of Brexit and it has made them more inclined towards the problem of staff shortages</w:t>
      </w:r>
      <w:r w:rsidR="003F594A">
        <w:rPr>
          <w:rFonts w:ascii="Times New Roman" w:hAnsi="Times New Roman" w:cs="Times New Roman"/>
          <w:sz w:val="24"/>
          <w:szCs w:val="24"/>
        </w:rPr>
        <w:t>.</w:t>
      </w:r>
    </w:p>
    <w:p w14:paraId="0E309016"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t>Economic</w:t>
      </w:r>
    </w:p>
    <w:p w14:paraId="781451F0"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The economic factors comprise the 2008 financial crisis where the United Kingdom was unable to get immune from the economic setback and it has impacted the NHS. For more than a decade the organisation has been facing financial troubles and they are unable to provide sufficient quality care to the patients. The organisation has introduced a wide variety of austerity measures for cutting down their public spending and this has an indirect effect on the finances of the images which has increased the money problems of the organisation. </w:t>
      </w:r>
    </w:p>
    <w:p w14:paraId="3E985C00"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lastRenderedPageBreak/>
        <w:t xml:space="preserve">Social </w:t>
      </w:r>
    </w:p>
    <w:p w14:paraId="760E308E" w14:textId="6D6FB0F8" w:rsidR="00C12416" w:rsidRPr="00C12416" w:rsidRDefault="00C12416" w:rsidP="004F1253">
      <w:pPr>
        <w:spacing w:line="360" w:lineRule="auto"/>
        <w:jc w:val="both"/>
        <w:rPr>
          <w:rFonts w:ascii="Times New Roman" w:hAnsi="Times New Roman" w:cs="Times New Roman"/>
          <w:sz w:val="24"/>
          <w:szCs w:val="24"/>
          <w:lang w:val="en-US"/>
        </w:rPr>
      </w:pPr>
      <w:r w:rsidRPr="00C12416">
        <w:rPr>
          <w:rFonts w:ascii="Times New Roman" w:hAnsi="Times New Roman" w:cs="Times New Roman"/>
          <w:sz w:val="24"/>
          <w:szCs w:val="24"/>
        </w:rPr>
        <w:t xml:space="preserve">The two basic social facts which have an impact on this staffing problem of NHS comprise the ageing population as the staff need to dedicate themselves move towards the patients and the other one is higher expectations of the patients due to the list training of the staff there unable to meet that level </w:t>
      </w:r>
      <w:r w:rsidRPr="00C12416">
        <w:rPr>
          <w:rFonts w:ascii="Times New Roman" w:hAnsi="Times New Roman" w:cs="Times New Roman"/>
          <w:sz w:val="24"/>
          <w:szCs w:val="24"/>
          <w:shd w:val="clear" w:color="auto" w:fill="FFFFFF"/>
        </w:rPr>
        <w:t>(Yazdani et al., 2022)</w:t>
      </w:r>
      <w:r w:rsidRPr="00C12416">
        <w:rPr>
          <w:rFonts w:ascii="Times New Roman" w:hAnsi="Times New Roman" w:cs="Times New Roman"/>
          <w:sz w:val="24"/>
          <w:szCs w:val="24"/>
        </w:rPr>
        <w:t xml:space="preserve">. </w:t>
      </w:r>
    </w:p>
    <w:p w14:paraId="1969BF82"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t>Technology</w:t>
      </w:r>
    </w:p>
    <w:p w14:paraId="08E4A4E3" w14:textId="373526DF" w:rsidR="00C12416" w:rsidRPr="00C12416" w:rsidRDefault="00C12416"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rPr>
        <w:t xml:space="preserve">The organisation needs to provide on improving the quality of healthcare by introducing technology to it and NHS has been able to implement it very conservatively however they need a rapid pace of development in their technical infrastructure. More about the organisation should use technology </w:t>
      </w:r>
      <w:proofErr w:type="gramStart"/>
      <w:r w:rsidRPr="00C12416">
        <w:rPr>
          <w:rFonts w:ascii="Times New Roman" w:hAnsi="Times New Roman" w:cs="Times New Roman"/>
          <w:sz w:val="24"/>
          <w:szCs w:val="24"/>
        </w:rPr>
        <w:t>and also</w:t>
      </w:r>
      <w:proofErr w:type="gramEnd"/>
      <w:r w:rsidRPr="00C12416">
        <w:rPr>
          <w:rFonts w:ascii="Times New Roman" w:hAnsi="Times New Roman" w:cs="Times New Roman"/>
          <w:sz w:val="24"/>
          <w:szCs w:val="24"/>
        </w:rPr>
        <w:t xml:space="preserve"> ensure that the staff or able to utilise it as this will help them in meeting the requirements of the patients </w:t>
      </w:r>
      <w:r w:rsidRPr="00C12416">
        <w:rPr>
          <w:rFonts w:ascii="Times New Roman" w:hAnsi="Times New Roman" w:cs="Times New Roman"/>
          <w:sz w:val="24"/>
          <w:szCs w:val="24"/>
          <w:shd w:val="clear" w:color="auto" w:fill="FFFFFF"/>
        </w:rPr>
        <w:t>(Persaud and Mitchell, 2021)</w:t>
      </w:r>
      <w:r w:rsidRPr="00C12416">
        <w:rPr>
          <w:rFonts w:ascii="Times New Roman" w:hAnsi="Times New Roman" w:cs="Times New Roman"/>
          <w:sz w:val="24"/>
          <w:szCs w:val="24"/>
        </w:rPr>
        <w:t>.</w:t>
      </w:r>
    </w:p>
    <w:p w14:paraId="469656F4"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t xml:space="preserve">Legal </w:t>
      </w:r>
    </w:p>
    <w:p w14:paraId="1092BB37"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This organisation has been involved in some lawsuits due to their inability to provide proper health care to the patients and the organisation should seriously work on its quality for not getting involved in such legal matters and maintaining dignity for its reputation.</w:t>
      </w:r>
    </w:p>
    <w:p w14:paraId="6824E806" w14:textId="77777777" w:rsidR="00C12416" w:rsidRPr="00C12416" w:rsidRDefault="00C12416" w:rsidP="004F1253">
      <w:pPr>
        <w:spacing w:line="360" w:lineRule="auto"/>
        <w:jc w:val="both"/>
        <w:rPr>
          <w:rFonts w:ascii="Times New Roman" w:hAnsi="Times New Roman" w:cs="Times New Roman"/>
          <w:b/>
          <w:bCs/>
          <w:sz w:val="24"/>
          <w:szCs w:val="24"/>
        </w:rPr>
      </w:pPr>
      <w:r w:rsidRPr="00C12416">
        <w:rPr>
          <w:rFonts w:ascii="Times New Roman" w:hAnsi="Times New Roman" w:cs="Times New Roman"/>
          <w:b/>
          <w:bCs/>
          <w:sz w:val="24"/>
          <w:szCs w:val="24"/>
        </w:rPr>
        <w:t xml:space="preserve">Environment </w:t>
      </w:r>
    </w:p>
    <w:p w14:paraId="6AE60D1D" w14:textId="15C8821D" w:rsidR="00C12416" w:rsidRPr="00C12416" w:rsidRDefault="00C12416"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rPr>
        <w:t xml:space="preserve">The organisation should focus on implementing sustainable methods as the use of technology should be directed in such a manner that does not arises any kind of environmental concerns or ecological misbalances </w:t>
      </w:r>
      <w:r w:rsidRPr="00C12416">
        <w:rPr>
          <w:rFonts w:ascii="Times New Roman" w:hAnsi="Times New Roman" w:cs="Times New Roman"/>
          <w:sz w:val="24"/>
          <w:szCs w:val="24"/>
          <w:shd w:val="clear" w:color="auto" w:fill="FFFFFF"/>
        </w:rPr>
        <w:t>(Tran et al., 2022)</w:t>
      </w:r>
      <w:r w:rsidRPr="00C12416">
        <w:rPr>
          <w:rFonts w:ascii="Times New Roman" w:hAnsi="Times New Roman" w:cs="Times New Roman"/>
          <w:sz w:val="24"/>
          <w:szCs w:val="24"/>
        </w:rPr>
        <w:t xml:space="preserve">. </w:t>
      </w:r>
    </w:p>
    <w:p w14:paraId="1691F0B2" w14:textId="77777777"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3" w:name="_Toc117876890"/>
      <w:r w:rsidRPr="00C12416">
        <w:rPr>
          <w:rFonts w:ascii="Times New Roman" w:hAnsi="Times New Roman" w:cs="Times New Roman"/>
          <w:b/>
          <w:bCs/>
          <w:color w:val="auto"/>
          <w:sz w:val="24"/>
          <w:szCs w:val="24"/>
        </w:rPr>
        <w:t>Cause and effect analysis</w:t>
      </w:r>
      <w:bookmarkEnd w:id="3"/>
    </w:p>
    <w:p w14:paraId="77CBAA83"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The basic cause of the bigger problem of staff shortage in the UK comprises of –</w:t>
      </w:r>
    </w:p>
    <w:p w14:paraId="5B59593A" w14:textId="77777777" w:rsidR="00C12416" w:rsidRPr="00C12416" w:rsidRDefault="00C12416" w:rsidP="004F1253">
      <w:pPr>
        <w:pStyle w:val="ListParagraph"/>
        <w:numPr>
          <w:ilvl w:val="0"/>
          <w:numId w:val="1"/>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The challenges of Brexit have made the policies of immigration more </w:t>
      </w:r>
      <w:proofErr w:type="gramStart"/>
      <w:r w:rsidRPr="00C12416">
        <w:rPr>
          <w:rFonts w:ascii="Times New Roman" w:hAnsi="Times New Roman" w:cs="Times New Roman"/>
          <w:sz w:val="24"/>
          <w:szCs w:val="24"/>
        </w:rPr>
        <w:t>rigid</w:t>
      </w:r>
      <w:proofErr w:type="gramEnd"/>
      <w:r w:rsidRPr="00C12416">
        <w:rPr>
          <w:rFonts w:ascii="Times New Roman" w:hAnsi="Times New Roman" w:cs="Times New Roman"/>
          <w:sz w:val="24"/>
          <w:szCs w:val="24"/>
        </w:rPr>
        <w:t xml:space="preserve"> and this has a cost staff shortage</w:t>
      </w:r>
    </w:p>
    <w:p w14:paraId="0DC0E6CE" w14:textId="77777777" w:rsidR="00C12416" w:rsidRPr="00C12416" w:rsidRDefault="00C12416" w:rsidP="004F1253">
      <w:pPr>
        <w:pStyle w:val="ListParagraph"/>
        <w:numPr>
          <w:ilvl w:val="0"/>
          <w:numId w:val="1"/>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The salad structure is very </w:t>
      </w:r>
      <w:proofErr w:type="gramStart"/>
      <w:r w:rsidRPr="00C12416">
        <w:rPr>
          <w:rFonts w:ascii="Times New Roman" w:hAnsi="Times New Roman" w:cs="Times New Roman"/>
          <w:sz w:val="24"/>
          <w:szCs w:val="24"/>
        </w:rPr>
        <w:t>marginal</w:t>
      </w:r>
      <w:proofErr w:type="gramEnd"/>
      <w:r w:rsidRPr="00C12416">
        <w:rPr>
          <w:rFonts w:ascii="Times New Roman" w:hAnsi="Times New Roman" w:cs="Times New Roman"/>
          <w:sz w:val="24"/>
          <w:szCs w:val="24"/>
        </w:rPr>
        <w:t xml:space="preserve"> and the employees considered it to be less than the industry standard</w:t>
      </w:r>
    </w:p>
    <w:p w14:paraId="17B83554" w14:textId="77777777" w:rsidR="00C12416" w:rsidRPr="00C12416" w:rsidRDefault="00C12416" w:rsidP="004F1253">
      <w:pPr>
        <w:pStyle w:val="ListParagraph"/>
        <w:numPr>
          <w:ilvl w:val="0"/>
          <w:numId w:val="1"/>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The use of technology is </w:t>
      </w:r>
      <w:proofErr w:type="gramStart"/>
      <w:r w:rsidRPr="00C12416">
        <w:rPr>
          <w:rFonts w:ascii="Times New Roman" w:hAnsi="Times New Roman" w:cs="Times New Roman"/>
          <w:sz w:val="24"/>
          <w:szCs w:val="24"/>
        </w:rPr>
        <w:t>slow</w:t>
      </w:r>
      <w:proofErr w:type="gramEnd"/>
      <w:r w:rsidRPr="00C12416">
        <w:rPr>
          <w:rFonts w:ascii="Times New Roman" w:hAnsi="Times New Roman" w:cs="Times New Roman"/>
          <w:sz w:val="24"/>
          <w:szCs w:val="24"/>
        </w:rPr>
        <w:t xml:space="preserve"> and education is not provided to the employees</w:t>
      </w:r>
    </w:p>
    <w:p w14:paraId="44B86DC2" w14:textId="6EED1129" w:rsidR="00C12416" w:rsidRPr="00C12416" w:rsidRDefault="00C12416" w:rsidP="004F1253">
      <w:pPr>
        <w:pStyle w:val="ListParagraph"/>
        <w:numPr>
          <w:ilvl w:val="0"/>
          <w:numId w:val="1"/>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lastRenderedPageBreak/>
        <w:t xml:space="preserve">The organisation needs to focus on an efficient planning structure and workforce policies need to be ensured </w:t>
      </w:r>
      <w:r w:rsidRPr="00C12416">
        <w:rPr>
          <w:rFonts w:ascii="Times New Roman" w:hAnsi="Times New Roman" w:cs="Times New Roman"/>
          <w:sz w:val="24"/>
          <w:szCs w:val="24"/>
          <w:shd w:val="clear" w:color="auto" w:fill="FFFFFF"/>
        </w:rPr>
        <w:t>(Wells et al., 2021)</w:t>
      </w:r>
      <w:r w:rsidRPr="00C12416">
        <w:rPr>
          <w:rFonts w:ascii="Times New Roman" w:hAnsi="Times New Roman" w:cs="Times New Roman"/>
          <w:sz w:val="24"/>
          <w:szCs w:val="24"/>
        </w:rPr>
        <w:t>.</w:t>
      </w:r>
    </w:p>
    <w:p w14:paraId="725775CD" w14:textId="77777777"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4" w:name="_Toc117876891"/>
      <w:r w:rsidRPr="00C12416">
        <w:rPr>
          <w:rFonts w:ascii="Times New Roman" w:hAnsi="Times New Roman" w:cs="Times New Roman"/>
          <w:b/>
          <w:bCs/>
          <w:color w:val="auto"/>
          <w:sz w:val="24"/>
          <w:szCs w:val="24"/>
        </w:rPr>
        <w:t>Evaluation of alternative solutions to staff shortage</w:t>
      </w:r>
      <w:bookmarkEnd w:id="4"/>
      <w:r w:rsidRPr="00C12416">
        <w:rPr>
          <w:rFonts w:ascii="Times New Roman" w:hAnsi="Times New Roman" w:cs="Times New Roman"/>
          <w:b/>
          <w:bCs/>
          <w:color w:val="auto"/>
          <w:sz w:val="24"/>
          <w:szCs w:val="24"/>
        </w:rPr>
        <w:t xml:space="preserve"> </w:t>
      </w:r>
    </w:p>
    <w:p w14:paraId="204F40DF" w14:textId="2FA378C8" w:rsidR="00C12416" w:rsidRPr="00C12416" w:rsidRDefault="00C12416"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rPr>
        <w:t xml:space="preserve">The organisation needs to invest more in technology and should also provide its staff with better sources of education. The organisation </w:t>
      </w:r>
      <w:proofErr w:type="gramStart"/>
      <w:r w:rsidRPr="00C12416">
        <w:rPr>
          <w:rFonts w:ascii="Times New Roman" w:hAnsi="Times New Roman" w:cs="Times New Roman"/>
          <w:sz w:val="24"/>
          <w:szCs w:val="24"/>
        </w:rPr>
        <w:t>has to</w:t>
      </w:r>
      <w:proofErr w:type="gramEnd"/>
      <w:r w:rsidRPr="00C12416">
        <w:rPr>
          <w:rFonts w:ascii="Times New Roman" w:hAnsi="Times New Roman" w:cs="Times New Roman"/>
          <w:sz w:val="24"/>
          <w:szCs w:val="24"/>
        </w:rPr>
        <w:t xml:space="preserve"> minimise the problems concerning lawsuits by providing individuals with better healthcare facilities. The organisation needs to provide benefits to the employees as well as should also provide them with better salaries and packages and should also award them with incentives </w:t>
      </w:r>
      <w:r w:rsidRPr="00C12416">
        <w:rPr>
          <w:rFonts w:ascii="Times New Roman" w:hAnsi="Times New Roman" w:cs="Times New Roman"/>
          <w:sz w:val="24"/>
          <w:szCs w:val="24"/>
          <w:shd w:val="clear" w:color="auto" w:fill="FFFFFF"/>
        </w:rPr>
        <w:t>(</w:t>
      </w:r>
      <w:proofErr w:type="spellStart"/>
      <w:r w:rsidRPr="00C12416">
        <w:rPr>
          <w:rFonts w:ascii="Times New Roman" w:hAnsi="Times New Roman" w:cs="Times New Roman"/>
          <w:sz w:val="24"/>
          <w:szCs w:val="24"/>
          <w:shd w:val="clear" w:color="auto" w:fill="FFFFFF"/>
        </w:rPr>
        <w:t>Wyonch</w:t>
      </w:r>
      <w:proofErr w:type="spellEnd"/>
      <w:r w:rsidRPr="00C12416">
        <w:rPr>
          <w:rFonts w:ascii="Times New Roman" w:hAnsi="Times New Roman" w:cs="Times New Roman"/>
          <w:sz w:val="24"/>
          <w:szCs w:val="24"/>
          <w:shd w:val="clear" w:color="auto" w:fill="FFFFFF"/>
        </w:rPr>
        <w:t>, 2021)</w:t>
      </w:r>
      <w:r w:rsidRPr="00C12416">
        <w:rPr>
          <w:rFonts w:ascii="Times New Roman" w:hAnsi="Times New Roman" w:cs="Times New Roman"/>
          <w:sz w:val="24"/>
          <w:szCs w:val="24"/>
        </w:rPr>
        <w:t>.</w:t>
      </w:r>
    </w:p>
    <w:p w14:paraId="1B78672F" w14:textId="53567F3B"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5" w:name="_Toc117876892"/>
      <w:r w:rsidRPr="00C12416">
        <w:rPr>
          <w:rFonts w:ascii="Times New Roman" w:hAnsi="Times New Roman" w:cs="Times New Roman"/>
          <w:b/>
          <w:bCs/>
          <w:color w:val="auto"/>
          <w:sz w:val="24"/>
          <w:szCs w:val="24"/>
        </w:rPr>
        <w:t>Measurement of the effectiveness of the solution</w:t>
      </w:r>
      <w:bookmarkEnd w:id="5"/>
      <w:r w:rsidRPr="00C12416">
        <w:rPr>
          <w:rFonts w:ascii="Times New Roman" w:hAnsi="Times New Roman" w:cs="Times New Roman"/>
          <w:b/>
          <w:bCs/>
          <w:color w:val="auto"/>
          <w:sz w:val="24"/>
          <w:szCs w:val="24"/>
        </w:rPr>
        <w:t xml:space="preserve"> </w:t>
      </w:r>
      <w:r w:rsidR="003F594A">
        <w:rPr>
          <w:rFonts w:ascii="Times New Roman" w:hAnsi="Times New Roman" w:cs="Times New Roman"/>
          <w:b/>
          <w:bCs/>
          <w:color w:val="auto"/>
          <w:sz w:val="24"/>
          <w:szCs w:val="24"/>
        </w:rPr>
        <w:t xml:space="preserve">in my opinions </w:t>
      </w:r>
    </w:p>
    <w:p w14:paraId="751B2414" w14:textId="0602FEFA"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The key indicators that need to be utilised for measuring the effectiveness of the solution comprise– </w:t>
      </w:r>
    </w:p>
    <w:p w14:paraId="2D440156" w14:textId="77777777" w:rsidR="00C12416" w:rsidRPr="00C12416" w:rsidRDefault="00C12416" w:rsidP="004F1253">
      <w:pPr>
        <w:pStyle w:val="ListParagraph"/>
        <w:numPr>
          <w:ilvl w:val="0"/>
          <w:numId w:val="2"/>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Increase in the number of doctors per 250 people</w:t>
      </w:r>
    </w:p>
    <w:p w14:paraId="24F413A4" w14:textId="77777777" w:rsidR="00C12416" w:rsidRPr="00C12416" w:rsidRDefault="00C12416" w:rsidP="004F1253">
      <w:pPr>
        <w:pStyle w:val="ListParagraph"/>
        <w:numPr>
          <w:ilvl w:val="0"/>
          <w:numId w:val="2"/>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Creation of growth opportunities in relation to training and education</w:t>
      </w:r>
    </w:p>
    <w:p w14:paraId="38D405B2" w14:textId="77777777" w:rsidR="00C12416" w:rsidRPr="00C12416" w:rsidRDefault="00C12416" w:rsidP="004F1253">
      <w:pPr>
        <w:pStyle w:val="ListParagraph"/>
        <w:numPr>
          <w:ilvl w:val="0"/>
          <w:numId w:val="2"/>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The total number of doctors and nurses available in each body of the NHS</w:t>
      </w:r>
    </w:p>
    <w:p w14:paraId="63C1F5C3" w14:textId="66E21B9D" w:rsidR="00C12416" w:rsidRPr="00C12416" w:rsidRDefault="00C12416" w:rsidP="004F1253">
      <w:pPr>
        <w:pStyle w:val="ListParagraph"/>
        <w:numPr>
          <w:ilvl w:val="0"/>
          <w:numId w:val="2"/>
        </w:num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Increase in education centres that has been opened by NHS </w:t>
      </w:r>
    </w:p>
    <w:p w14:paraId="22FE3493" w14:textId="77777777" w:rsidR="00C12416" w:rsidRPr="00C12416" w:rsidRDefault="00C12416" w:rsidP="004F1253">
      <w:pPr>
        <w:pStyle w:val="Heading1"/>
        <w:spacing w:line="360" w:lineRule="auto"/>
        <w:rPr>
          <w:rFonts w:ascii="Times New Roman" w:hAnsi="Times New Roman" w:cs="Times New Roman"/>
          <w:b/>
          <w:bCs/>
          <w:color w:val="auto"/>
          <w:sz w:val="24"/>
          <w:szCs w:val="24"/>
        </w:rPr>
      </w:pPr>
      <w:bookmarkStart w:id="6" w:name="_Toc117876893"/>
      <w:r w:rsidRPr="00C12416">
        <w:rPr>
          <w:rFonts w:ascii="Times New Roman" w:hAnsi="Times New Roman" w:cs="Times New Roman"/>
          <w:b/>
          <w:bCs/>
          <w:color w:val="auto"/>
          <w:sz w:val="24"/>
          <w:szCs w:val="24"/>
        </w:rPr>
        <w:t>Conclusion</w:t>
      </w:r>
      <w:bookmarkEnd w:id="6"/>
    </w:p>
    <w:p w14:paraId="0D33B31D" w14:textId="77777777" w:rsidR="00C12416" w:rsidRPr="00C12416" w:rsidRDefault="00C12416" w:rsidP="004F1253">
      <w:pPr>
        <w:spacing w:line="360" w:lineRule="auto"/>
        <w:jc w:val="both"/>
        <w:rPr>
          <w:rFonts w:ascii="Times New Roman" w:hAnsi="Times New Roman" w:cs="Times New Roman"/>
          <w:sz w:val="24"/>
          <w:szCs w:val="24"/>
        </w:rPr>
      </w:pPr>
      <w:r w:rsidRPr="00C12416">
        <w:rPr>
          <w:rFonts w:ascii="Times New Roman" w:hAnsi="Times New Roman" w:cs="Times New Roman"/>
          <w:sz w:val="24"/>
          <w:szCs w:val="24"/>
        </w:rPr>
        <w:t xml:space="preserve">From the above discussion, it can be concluded that NHS needs to work on their structure and should also implement a specific word force planning in order to understand the basic considerations of staff shortage and ensure that the negatives are eliminated from their daily working procedures. The shortage of staff often leads to a dilution of skills as the assistance of healthcare is practically used for replacing the skilled team temporarily. </w:t>
      </w:r>
    </w:p>
    <w:p w14:paraId="79013378" w14:textId="59C89A73" w:rsidR="00357F4E" w:rsidRPr="00C12416" w:rsidRDefault="00357F4E" w:rsidP="004F1253">
      <w:pPr>
        <w:spacing w:line="360" w:lineRule="auto"/>
        <w:rPr>
          <w:rFonts w:ascii="Times New Roman" w:eastAsiaTheme="majorEastAsia" w:hAnsi="Times New Roman" w:cs="Times New Roman"/>
          <w:b/>
          <w:bCs/>
          <w:sz w:val="24"/>
          <w:szCs w:val="24"/>
          <w:lang w:val="en-US"/>
        </w:rPr>
      </w:pPr>
      <w:r w:rsidRPr="00C12416">
        <w:rPr>
          <w:rFonts w:ascii="Times New Roman" w:hAnsi="Times New Roman" w:cs="Times New Roman"/>
          <w:b/>
          <w:bCs/>
          <w:sz w:val="24"/>
          <w:szCs w:val="24"/>
          <w:lang w:val="en-US"/>
        </w:rPr>
        <w:br w:type="page"/>
      </w:r>
    </w:p>
    <w:p w14:paraId="10CFD652" w14:textId="0D686541" w:rsidR="00357F4E" w:rsidRPr="00C12416" w:rsidRDefault="00357F4E" w:rsidP="004F1253">
      <w:pPr>
        <w:pStyle w:val="Heading1"/>
        <w:spacing w:line="360" w:lineRule="auto"/>
        <w:jc w:val="both"/>
        <w:rPr>
          <w:rFonts w:ascii="Times New Roman" w:hAnsi="Times New Roman" w:cs="Times New Roman"/>
          <w:b/>
          <w:bCs/>
          <w:color w:val="auto"/>
          <w:sz w:val="24"/>
          <w:szCs w:val="24"/>
          <w:lang w:val="en-US"/>
        </w:rPr>
      </w:pPr>
      <w:bookmarkStart w:id="7" w:name="_Toc117876894"/>
      <w:r w:rsidRPr="00C12416">
        <w:rPr>
          <w:rFonts w:ascii="Times New Roman" w:hAnsi="Times New Roman" w:cs="Times New Roman"/>
          <w:b/>
          <w:bCs/>
          <w:color w:val="auto"/>
          <w:sz w:val="24"/>
          <w:szCs w:val="24"/>
          <w:lang w:val="en-US"/>
        </w:rPr>
        <w:lastRenderedPageBreak/>
        <w:t>References:</w:t>
      </w:r>
      <w:bookmarkEnd w:id="7"/>
    </w:p>
    <w:p w14:paraId="71BA04B0"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shd w:val="clear" w:color="auto" w:fill="FFFFFF"/>
        </w:rPr>
        <w:t>Perkins, A., (2021). Nursing shortage: Consequences and solutions. </w:t>
      </w:r>
      <w:r w:rsidRPr="00C12416">
        <w:rPr>
          <w:rFonts w:ascii="Times New Roman" w:hAnsi="Times New Roman" w:cs="Times New Roman"/>
          <w:i/>
          <w:iCs/>
          <w:sz w:val="24"/>
          <w:szCs w:val="24"/>
          <w:shd w:val="clear" w:color="auto" w:fill="FFFFFF"/>
        </w:rPr>
        <w:t>Nursing Made Incredibly Easy</w:t>
      </w:r>
      <w:r w:rsidRPr="00C12416">
        <w:rPr>
          <w:rFonts w:ascii="Times New Roman" w:hAnsi="Times New Roman" w:cs="Times New Roman"/>
          <w:sz w:val="24"/>
          <w:szCs w:val="24"/>
          <w:shd w:val="clear" w:color="auto" w:fill="FFFFFF"/>
        </w:rPr>
        <w:t>, </w:t>
      </w:r>
      <w:r w:rsidRPr="00C12416">
        <w:rPr>
          <w:rFonts w:ascii="Times New Roman" w:hAnsi="Times New Roman" w:cs="Times New Roman"/>
          <w:i/>
          <w:iCs/>
          <w:sz w:val="24"/>
          <w:szCs w:val="24"/>
          <w:shd w:val="clear" w:color="auto" w:fill="FFFFFF"/>
        </w:rPr>
        <w:t>19</w:t>
      </w:r>
      <w:r w:rsidRPr="00C12416">
        <w:rPr>
          <w:rFonts w:ascii="Times New Roman" w:hAnsi="Times New Roman" w:cs="Times New Roman"/>
          <w:sz w:val="24"/>
          <w:szCs w:val="24"/>
          <w:shd w:val="clear" w:color="auto" w:fill="FFFFFF"/>
        </w:rPr>
        <w:t>(5), pp.49-54.</w:t>
      </w:r>
    </w:p>
    <w:p w14:paraId="0852C17D"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shd w:val="clear" w:color="auto" w:fill="FFFFFF"/>
        </w:rPr>
        <w:t>Persaud, E. and Mitchell, A., (2021). Needlestick injuries among healthcare workers administering COVID-19 vaccinations in the United States. </w:t>
      </w:r>
      <w:r w:rsidRPr="00C12416">
        <w:rPr>
          <w:rFonts w:ascii="Times New Roman" w:hAnsi="Times New Roman" w:cs="Times New Roman"/>
          <w:i/>
          <w:iCs/>
          <w:sz w:val="24"/>
          <w:szCs w:val="24"/>
          <w:shd w:val="clear" w:color="auto" w:fill="FFFFFF"/>
        </w:rPr>
        <w:t>NEW SOLUTIONS: A Journal of Environmental and Occupational Health Policy</w:t>
      </w:r>
      <w:r w:rsidRPr="00C12416">
        <w:rPr>
          <w:rFonts w:ascii="Times New Roman" w:hAnsi="Times New Roman" w:cs="Times New Roman"/>
          <w:sz w:val="24"/>
          <w:szCs w:val="24"/>
          <w:shd w:val="clear" w:color="auto" w:fill="FFFFFF"/>
        </w:rPr>
        <w:t>, </w:t>
      </w:r>
      <w:r w:rsidRPr="00C12416">
        <w:rPr>
          <w:rFonts w:ascii="Times New Roman" w:hAnsi="Times New Roman" w:cs="Times New Roman"/>
          <w:i/>
          <w:iCs/>
          <w:sz w:val="24"/>
          <w:szCs w:val="24"/>
          <w:shd w:val="clear" w:color="auto" w:fill="FFFFFF"/>
        </w:rPr>
        <w:t>31</w:t>
      </w:r>
      <w:r w:rsidRPr="00C12416">
        <w:rPr>
          <w:rFonts w:ascii="Times New Roman" w:hAnsi="Times New Roman" w:cs="Times New Roman"/>
          <w:sz w:val="24"/>
          <w:szCs w:val="24"/>
          <w:shd w:val="clear" w:color="auto" w:fill="FFFFFF"/>
        </w:rPr>
        <w:t>(1), pp.16-19.</w:t>
      </w:r>
    </w:p>
    <w:p w14:paraId="69D57B1A"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shd w:val="clear" w:color="auto" w:fill="FFFFFF"/>
        </w:rPr>
        <w:t>Tran, V.D., Pham, D.T., Dao, T.N.P., Pham, K.A.T., Ngo, P.T. and Dewey, R.S., (2022). Willingness of healthcare students in Vietnam to volunteer during the COVID-19 pandemic. </w:t>
      </w:r>
      <w:r w:rsidRPr="00C12416">
        <w:rPr>
          <w:rFonts w:ascii="Times New Roman" w:hAnsi="Times New Roman" w:cs="Times New Roman"/>
          <w:i/>
          <w:iCs/>
          <w:sz w:val="24"/>
          <w:szCs w:val="24"/>
          <w:shd w:val="clear" w:color="auto" w:fill="FFFFFF"/>
        </w:rPr>
        <w:t>Journal of Community Health</w:t>
      </w:r>
      <w:r w:rsidRPr="00C12416">
        <w:rPr>
          <w:rFonts w:ascii="Times New Roman" w:hAnsi="Times New Roman" w:cs="Times New Roman"/>
          <w:sz w:val="24"/>
          <w:szCs w:val="24"/>
          <w:shd w:val="clear" w:color="auto" w:fill="FFFFFF"/>
        </w:rPr>
        <w:t>, </w:t>
      </w:r>
      <w:r w:rsidRPr="00C12416">
        <w:rPr>
          <w:rFonts w:ascii="Times New Roman" w:hAnsi="Times New Roman" w:cs="Times New Roman"/>
          <w:i/>
          <w:iCs/>
          <w:sz w:val="24"/>
          <w:szCs w:val="24"/>
          <w:shd w:val="clear" w:color="auto" w:fill="FFFFFF"/>
        </w:rPr>
        <w:t>47</w:t>
      </w:r>
      <w:r w:rsidRPr="00C12416">
        <w:rPr>
          <w:rFonts w:ascii="Times New Roman" w:hAnsi="Times New Roman" w:cs="Times New Roman"/>
          <w:sz w:val="24"/>
          <w:szCs w:val="24"/>
          <w:shd w:val="clear" w:color="auto" w:fill="FFFFFF"/>
        </w:rPr>
        <w:t>(1), pp.108-117.</w:t>
      </w:r>
    </w:p>
    <w:p w14:paraId="3DE0721B"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shd w:val="clear" w:color="auto" w:fill="FFFFFF"/>
        </w:rPr>
        <w:t>Wells, C.M., Zhang, Z., Spano-</w:t>
      </w:r>
      <w:proofErr w:type="spellStart"/>
      <w:r w:rsidRPr="00C12416">
        <w:rPr>
          <w:rFonts w:ascii="Times New Roman" w:hAnsi="Times New Roman" w:cs="Times New Roman"/>
          <w:sz w:val="24"/>
          <w:szCs w:val="24"/>
          <w:shd w:val="clear" w:color="auto" w:fill="FFFFFF"/>
        </w:rPr>
        <w:t>Szekely</w:t>
      </w:r>
      <w:proofErr w:type="spellEnd"/>
      <w:r w:rsidRPr="00C12416">
        <w:rPr>
          <w:rFonts w:ascii="Times New Roman" w:hAnsi="Times New Roman" w:cs="Times New Roman"/>
          <w:sz w:val="24"/>
          <w:szCs w:val="24"/>
          <w:shd w:val="clear" w:color="auto" w:fill="FFFFFF"/>
        </w:rPr>
        <w:t xml:space="preserve">, L., </w:t>
      </w:r>
      <w:proofErr w:type="spellStart"/>
      <w:r w:rsidRPr="00C12416">
        <w:rPr>
          <w:rFonts w:ascii="Times New Roman" w:hAnsi="Times New Roman" w:cs="Times New Roman"/>
          <w:sz w:val="24"/>
          <w:szCs w:val="24"/>
          <w:shd w:val="clear" w:color="auto" w:fill="FFFFFF"/>
        </w:rPr>
        <w:t>Siller</w:t>
      </w:r>
      <w:proofErr w:type="spellEnd"/>
      <w:r w:rsidRPr="00C12416">
        <w:rPr>
          <w:rFonts w:ascii="Times New Roman" w:hAnsi="Times New Roman" w:cs="Times New Roman"/>
          <w:sz w:val="24"/>
          <w:szCs w:val="24"/>
          <w:shd w:val="clear" w:color="auto" w:fill="FFFFFF"/>
        </w:rPr>
        <w:t>, J., Brannon, H., Schulz, K., Scott, C., Dolphy, M., Hughes, E. and Kohli-Seth, R., (2021). Tiered model of nurse staffing for critical care and emergency departments in the wake of a pandemic. </w:t>
      </w:r>
      <w:r w:rsidRPr="00C12416">
        <w:rPr>
          <w:rFonts w:ascii="Times New Roman" w:hAnsi="Times New Roman" w:cs="Times New Roman"/>
          <w:i/>
          <w:iCs/>
          <w:sz w:val="24"/>
          <w:szCs w:val="24"/>
          <w:shd w:val="clear" w:color="auto" w:fill="FFFFFF"/>
        </w:rPr>
        <w:t>JONA: The Journal of Nursing Administration</w:t>
      </w:r>
      <w:r w:rsidRPr="00C12416">
        <w:rPr>
          <w:rFonts w:ascii="Times New Roman" w:hAnsi="Times New Roman" w:cs="Times New Roman"/>
          <w:sz w:val="24"/>
          <w:szCs w:val="24"/>
          <w:shd w:val="clear" w:color="auto" w:fill="FFFFFF"/>
        </w:rPr>
        <w:t>, </w:t>
      </w:r>
      <w:r w:rsidRPr="00C12416">
        <w:rPr>
          <w:rFonts w:ascii="Times New Roman" w:hAnsi="Times New Roman" w:cs="Times New Roman"/>
          <w:i/>
          <w:iCs/>
          <w:sz w:val="24"/>
          <w:szCs w:val="24"/>
          <w:shd w:val="clear" w:color="auto" w:fill="FFFFFF"/>
        </w:rPr>
        <w:t>51</w:t>
      </w:r>
      <w:r w:rsidRPr="00C12416">
        <w:rPr>
          <w:rFonts w:ascii="Times New Roman" w:hAnsi="Times New Roman" w:cs="Times New Roman"/>
          <w:sz w:val="24"/>
          <w:szCs w:val="24"/>
          <w:shd w:val="clear" w:color="auto" w:fill="FFFFFF"/>
        </w:rPr>
        <w:t xml:space="preserve">(2), </w:t>
      </w:r>
      <w:proofErr w:type="gramStart"/>
      <w:r w:rsidRPr="00C12416">
        <w:rPr>
          <w:rFonts w:ascii="Times New Roman" w:hAnsi="Times New Roman" w:cs="Times New Roman"/>
          <w:sz w:val="24"/>
          <w:szCs w:val="24"/>
          <w:shd w:val="clear" w:color="auto" w:fill="FFFFFF"/>
        </w:rPr>
        <w:t>pp.E</w:t>
      </w:r>
      <w:proofErr w:type="gramEnd"/>
      <w:r w:rsidRPr="00C12416">
        <w:rPr>
          <w:rFonts w:ascii="Times New Roman" w:hAnsi="Times New Roman" w:cs="Times New Roman"/>
          <w:sz w:val="24"/>
          <w:szCs w:val="24"/>
          <w:shd w:val="clear" w:color="auto" w:fill="FFFFFF"/>
        </w:rPr>
        <w:t>1-E5.</w:t>
      </w:r>
    </w:p>
    <w:p w14:paraId="66865198"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proofErr w:type="spellStart"/>
      <w:r w:rsidRPr="00C12416">
        <w:rPr>
          <w:rFonts w:ascii="Times New Roman" w:hAnsi="Times New Roman" w:cs="Times New Roman"/>
          <w:sz w:val="24"/>
          <w:szCs w:val="24"/>
          <w:shd w:val="clear" w:color="auto" w:fill="FFFFFF"/>
        </w:rPr>
        <w:t>Wyonch</w:t>
      </w:r>
      <w:proofErr w:type="spellEnd"/>
      <w:r w:rsidRPr="00C12416">
        <w:rPr>
          <w:rFonts w:ascii="Times New Roman" w:hAnsi="Times New Roman" w:cs="Times New Roman"/>
          <w:sz w:val="24"/>
          <w:szCs w:val="24"/>
          <w:shd w:val="clear" w:color="auto" w:fill="FFFFFF"/>
        </w:rPr>
        <w:t>, R., (2021). Help wanted: How to address labour shortages in healthcare and improve patient access. </w:t>
      </w:r>
      <w:r w:rsidRPr="00C12416">
        <w:rPr>
          <w:rFonts w:ascii="Times New Roman" w:hAnsi="Times New Roman" w:cs="Times New Roman"/>
          <w:i/>
          <w:iCs/>
          <w:sz w:val="24"/>
          <w:szCs w:val="24"/>
          <w:shd w:val="clear" w:color="auto" w:fill="FFFFFF"/>
        </w:rPr>
        <w:t>Available at SSRN 3820955</w:t>
      </w:r>
      <w:r w:rsidRPr="00C12416">
        <w:rPr>
          <w:rFonts w:ascii="Times New Roman" w:hAnsi="Times New Roman" w:cs="Times New Roman"/>
          <w:sz w:val="24"/>
          <w:szCs w:val="24"/>
          <w:shd w:val="clear" w:color="auto" w:fill="FFFFFF"/>
        </w:rPr>
        <w:t>.</w:t>
      </w:r>
    </w:p>
    <w:p w14:paraId="5C17655E" w14:textId="77777777" w:rsidR="00357F4E" w:rsidRPr="00C12416" w:rsidRDefault="00357F4E" w:rsidP="004F1253">
      <w:pPr>
        <w:spacing w:line="360" w:lineRule="auto"/>
        <w:jc w:val="both"/>
        <w:rPr>
          <w:rFonts w:ascii="Times New Roman" w:hAnsi="Times New Roman" w:cs="Times New Roman"/>
          <w:sz w:val="24"/>
          <w:szCs w:val="24"/>
          <w:shd w:val="clear" w:color="auto" w:fill="FFFFFF"/>
        </w:rPr>
      </w:pPr>
      <w:r w:rsidRPr="00C12416">
        <w:rPr>
          <w:rFonts w:ascii="Times New Roman" w:hAnsi="Times New Roman" w:cs="Times New Roman"/>
          <w:sz w:val="24"/>
          <w:szCs w:val="24"/>
          <w:shd w:val="clear" w:color="auto" w:fill="FFFFFF"/>
        </w:rPr>
        <w:t xml:space="preserve">Yazdani, M., </w:t>
      </w:r>
      <w:proofErr w:type="spellStart"/>
      <w:r w:rsidRPr="00C12416">
        <w:rPr>
          <w:rFonts w:ascii="Times New Roman" w:hAnsi="Times New Roman" w:cs="Times New Roman"/>
          <w:sz w:val="24"/>
          <w:szCs w:val="24"/>
          <w:shd w:val="clear" w:color="auto" w:fill="FFFFFF"/>
        </w:rPr>
        <w:t>Mojtahedi</w:t>
      </w:r>
      <w:proofErr w:type="spellEnd"/>
      <w:r w:rsidRPr="00C12416">
        <w:rPr>
          <w:rFonts w:ascii="Times New Roman" w:hAnsi="Times New Roman" w:cs="Times New Roman"/>
          <w:sz w:val="24"/>
          <w:szCs w:val="24"/>
          <w:shd w:val="clear" w:color="auto" w:fill="FFFFFF"/>
        </w:rPr>
        <w:t xml:space="preserve">, M., </w:t>
      </w:r>
      <w:proofErr w:type="spellStart"/>
      <w:r w:rsidRPr="00C12416">
        <w:rPr>
          <w:rFonts w:ascii="Times New Roman" w:hAnsi="Times New Roman" w:cs="Times New Roman"/>
          <w:sz w:val="24"/>
          <w:szCs w:val="24"/>
          <w:shd w:val="clear" w:color="auto" w:fill="FFFFFF"/>
        </w:rPr>
        <w:t>Loosemore</w:t>
      </w:r>
      <w:proofErr w:type="spellEnd"/>
      <w:r w:rsidRPr="00C12416">
        <w:rPr>
          <w:rFonts w:ascii="Times New Roman" w:hAnsi="Times New Roman" w:cs="Times New Roman"/>
          <w:sz w:val="24"/>
          <w:szCs w:val="24"/>
          <w:shd w:val="clear" w:color="auto" w:fill="FFFFFF"/>
        </w:rPr>
        <w:t>, M. and Sanderson, D., (2022). A modelling framework to design an evacuation support system for healthcare infrastructures in response to major flood events. </w:t>
      </w:r>
      <w:r w:rsidRPr="00C12416">
        <w:rPr>
          <w:rFonts w:ascii="Times New Roman" w:hAnsi="Times New Roman" w:cs="Times New Roman"/>
          <w:i/>
          <w:iCs/>
          <w:sz w:val="24"/>
          <w:szCs w:val="24"/>
          <w:shd w:val="clear" w:color="auto" w:fill="FFFFFF"/>
        </w:rPr>
        <w:t>Progress in disaster science</w:t>
      </w:r>
      <w:r w:rsidRPr="00C12416">
        <w:rPr>
          <w:rFonts w:ascii="Times New Roman" w:hAnsi="Times New Roman" w:cs="Times New Roman"/>
          <w:sz w:val="24"/>
          <w:szCs w:val="24"/>
          <w:shd w:val="clear" w:color="auto" w:fill="FFFFFF"/>
        </w:rPr>
        <w:t>, </w:t>
      </w:r>
      <w:r w:rsidRPr="00C12416">
        <w:rPr>
          <w:rFonts w:ascii="Times New Roman" w:hAnsi="Times New Roman" w:cs="Times New Roman"/>
          <w:i/>
          <w:iCs/>
          <w:sz w:val="24"/>
          <w:szCs w:val="24"/>
          <w:shd w:val="clear" w:color="auto" w:fill="FFFFFF"/>
        </w:rPr>
        <w:t>13</w:t>
      </w:r>
      <w:r w:rsidRPr="00C12416">
        <w:rPr>
          <w:rFonts w:ascii="Times New Roman" w:hAnsi="Times New Roman" w:cs="Times New Roman"/>
          <w:sz w:val="24"/>
          <w:szCs w:val="24"/>
          <w:shd w:val="clear" w:color="auto" w:fill="FFFFFF"/>
        </w:rPr>
        <w:t>, p.100218.</w:t>
      </w:r>
    </w:p>
    <w:sectPr w:rsidR="00357F4E" w:rsidRPr="00C12416">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98AE4" w14:textId="77777777" w:rsidR="004B1D2C" w:rsidRDefault="004B1D2C" w:rsidP="00357F4E">
      <w:pPr>
        <w:spacing w:after="0" w:line="240" w:lineRule="auto"/>
      </w:pPr>
      <w:r>
        <w:separator/>
      </w:r>
    </w:p>
  </w:endnote>
  <w:endnote w:type="continuationSeparator" w:id="0">
    <w:p w14:paraId="3B316D7E" w14:textId="77777777" w:rsidR="004B1D2C" w:rsidRDefault="004B1D2C" w:rsidP="00357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863263"/>
      <w:docPartObj>
        <w:docPartGallery w:val="Page Numbers (Bottom of Page)"/>
        <w:docPartUnique/>
      </w:docPartObj>
    </w:sdtPr>
    <w:sdtEndPr>
      <w:rPr>
        <w:rFonts w:ascii="Times New Roman" w:hAnsi="Times New Roman" w:cs="Times New Roman"/>
        <w:noProof/>
        <w:sz w:val="24"/>
        <w:szCs w:val="24"/>
      </w:rPr>
    </w:sdtEndPr>
    <w:sdtContent>
      <w:p w14:paraId="58594A12" w14:textId="3E4C10A7" w:rsidR="00357F4E" w:rsidRPr="00357F4E" w:rsidRDefault="00357F4E">
        <w:pPr>
          <w:pStyle w:val="Footer"/>
          <w:jc w:val="center"/>
          <w:rPr>
            <w:rFonts w:ascii="Times New Roman" w:hAnsi="Times New Roman" w:cs="Times New Roman"/>
            <w:sz w:val="24"/>
            <w:szCs w:val="24"/>
          </w:rPr>
        </w:pPr>
        <w:r w:rsidRPr="00357F4E">
          <w:rPr>
            <w:rFonts w:ascii="Times New Roman" w:hAnsi="Times New Roman" w:cs="Times New Roman"/>
            <w:sz w:val="24"/>
            <w:szCs w:val="24"/>
          </w:rPr>
          <w:fldChar w:fldCharType="begin"/>
        </w:r>
        <w:r w:rsidRPr="00357F4E">
          <w:rPr>
            <w:rFonts w:ascii="Times New Roman" w:hAnsi="Times New Roman" w:cs="Times New Roman"/>
            <w:sz w:val="24"/>
            <w:szCs w:val="24"/>
          </w:rPr>
          <w:instrText xml:space="preserve"> PAGE   \* MERGEFORMAT </w:instrText>
        </w:r>
        <w:r w:rsidRPr="00357F4E">
          <w:rPr>
            <w:rFonts w:ascii="Times New Roman" w:hAnsi="Times New Roman" w:cs="Times New Roman"/>
            <w:sz w:val="24"/>
            <w:szCs w:val="24"/>
          </w:rPr>
          <w:fldChar w:fldCharType="separate"/>
        </w:r>
        <w:r w:rsidR="00924B37">
          <w:rPr>
            <w:rFonts w:ascii="Times New Roman" w:hAnsi="Times New Roman" w:cs="Times New Roman"/>
            <w:noProof/>
            <w:sz w:val="24"/>
            <w:szCs w:val="24"/>
          </w:rPr>
          <w:t>5</w:t>
        </w:r>
        <w:r w:rsidRPr="00357F4E">
          <w:rPr>
            <w:rFonts w:ascii="Times New Roman" w:hAnsi="Times New Roman" w:cs="Times New Roman"/>
            <w:noProof/>
            <w:sz w:val="24"/>
            <w:szCs w:val="24"/>
          </w:rPr>
          <w:fldChar w:fldCharType="end"/>
        </w:r>
      </w:p>
    </w:sdtContent>
  </w:sdt>
  <w:p w14:paraId="49BE9047" w14:textId="77777777" w:rsidR="00357F4E" w:rsidRDefault="00357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7DB40" w14:textId="77777777" w:rsidR="004B1D2C" w:rsidRDefault="004B1D2C" w:rsidP="00357F4E">
      <w:pPr>
        <w:spacing w:after="0" w:line="240" w:lineRule="auto"/>
      </w:pPr>
      <w:r>
        <w:separator/>
      </w:r>
    </w:p>
  </w:footnote>
  <w:footnote w:type="continuationSeparator" w:id="0">
    <w:p w14:paraId="7B261FC2" w14:textId="77777777" w:rsidR="004B1D2C" w:rsidRDefault="004B1D2C" w:rsidP="00357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1A0D"/>
    <w:multiLevelType w:val="hybridMultilevel"/>
    <w:tmpl w:val="5AA62B26"/>
    <w:lvl w:ilvl="0" w:tplc="BA90BADA">
      <w:start w:val="1"/>
      <w:numFmt w:val="bullet"/>
      <w:lvlText w:val=""/>
      <w:lvlJc w:val="left"/>
      <w:pPr>
        <w:ind w:left="720" w:hanging="360"/>
      </w:pPr>
      <w:rPr>
        <w:rFonts w:ascii="Symbol" w:hAnsi="Symbol" w:hint="default"/>
      </w:rPr>
    </w:lvl>
    <w:lvl w:ilvl="1" w:tplc="E214D8A2" w:tentative="1">
      <w:start w:val="1"/>
      <w:numFmt w:val="bullet"/>
      <w:lvlText w:val="o"/>
      <w:lvlJc w:val="left"/>
      <w:pPr>
        <w:ind w:left="1440" w:hanging="360"/>
      </w:pPr>
      <w:rPr>
        <w:rFonts w:ascii="Courier New" w:hAnsi="Courier New" w:cs="Courier New" w:hint="default"/>
      </w:rPr>
    </w:lvl>
    <w:lvl w:ilvl="2" w:tplc="4476B2CE" w:tentative="1">
      <w:start w:val="1"/>
      <w:numFmt w:val="bullet"/>
      <w:lvlText w:val=""/>
      <w:lvlJc w:val="left"/>
      <w:pPr>
        <w:ind w:left="2160" w:hanging="360"/>
      </w:pPr>
      <w:rPr>
        <w:rFonts w:ascii="Wingdings" w:hAnsi="Wingdings" w:hint="default"/>
      </w:rPr>
    </w:lvl>
    <w:lvl w:ilvl="3" w:tplc="24C878DC" w:tentative="1">
      <w:start w:val="1"/>
      <w:numFmt w:val="bullet"/>
      <w:lvlText w:val=""/>
      <w:lvlJc w:val="left"/>
      <w:pPr>
        <w:ind w:left="2880" w:hanging="360"/>
      </w:pPr>
      <w:rPr>
        <w:rFonts w:ascii="Symbol" w:hAnsi="Symbol" w:hint="default"/>
      </w:rPr>
    </w:lvl>
    <w:lvl w:ilvl="4" w:tplc="21C294B8" w:tentative="1">
      <w:start w:val="1"/>
      <w:numFmt w:val="bullet"/>
      <w:lvlText w:val="o"/>
      <w:lvlJc w:val="left"/>
      <w:pPr>
        <w:ind w:left="3600" w:hanging="360"/>
      </w:pPr>
      <w:rPr>
        <w:rFonts w:ascii="Courier New" w:hAnsi="Courier New" w:cs="Courier New" w:hint="default"/>
      </w:rPr>
    </w:lvl>
    <w:lvl w:ilvl="5" w:tplc="CBE24F0E" w:tentative="1">
      <w:start w:val="1"/>
      <w:numFmt w:val="bullet"/>
      <w:lvlText w:val=""/>
      <w:lvlJc w:val="left"/>
      <w:pPr>
        <w:ind w:left="4320" w:hanging="360"/>
      </w:pPr>
      <w:rPr>
        <w:rFonts w:ascii="Wingdings" w:hAnsi="Wingdings" w:hint="default"/>
      </w:rPr>
    </w:lvl>
    <w:lvl w:ilvl="6" w:tplc="2EF2753A" w:tentative="1">
      <w:start w:val="1"/>
      <w:numFmt w:val="bullet"/>
      <w:lvlText w:val=""/>
      <w:lvlJc w:val="left"/>
      <w:pPr>
        <w:ind w:left="5040" w:hanging="360"/>
      </w:pPr>
      <w:rPr>
        <w:rFonts w:ascii="Symbol" w:hAnsi="Symbol" w:hint="default"/>
      </w:rPr>
    </w:lvl>
    <w:lvl w:ilvl="7" w:tplc="B154963E" w:tentative="1">
      <w:start w:val="1"/>
      <w:numFmt w:val="bullet"/>
      <w:lvlText w:val="o"/>
      <w:lvlJc w:val="left"/>
      <w:pPr>
        <w:ind w:left="5760" w:hanging="360"/>
      </w:pPr>
      <w:rPr>
        <w:rFonts w:ascii="Courier New" w:hAnsi="Courier New" w:cs="Courier New" w:hint="default"/>
      </w:rPr>
    </w:lvl>
    <w:lvl w:ilvl="8" w:tplc="6EF2BD68" w:tentative="1">
      <w:start w:val="1"/>
      <w:numFmt w:val="bullet"/>
      <w:lvlText w:val=""/>
      <w:lvlJc w:val="left"/>
      <w:pPr>
        <w:ind w:left="6480" w:hanging="360"/>
      </w:pPr>
      <w:rPr>
        <w:rFonts w:ascii="Wingdings" w:hAnsi="Wingdings" w:hint="default"/>
      </w:rPr>
    </w:lvl>
  </w:abstractNum>
  <w:abstractNum w:abstractNumId="1" w15:restartNumberingAfterBreak="0">
    <w:nsid w:val="3F9C0E9B"/>
    <w:multiLevelType w:val="hybridMultilevel"/>
    <w:tmpl w:val="02E44D72"/>
    <w:lvl w:ilvl="0" w:tplc="239C8C74">
      <w:start w:val="1"/>
      <w:numFmt w:val="bullet"/>
      <w:lvlText w:val=""/>
      <w:lvlJc w:val="left"/>
      <w:pPr>
        <w:ind w:left="720" w:hanging="360"/>
      </w:pPr>
      <w:rPr>
        <w:rFonts w:ascii="Symbol" w:hAnsi="Symbol" w:hint="default"/>
      </w:rPr>
    </w:lvl>
    <w:lvl w:ilvl="1" w:tplc="EA2890C2" w:tentative="1">
      <w:start w:val="1"/>
      <w:numFmt w:val="bullet"/>
      <w:lvlText w:val="o"/>
      <w:lvlJc w:val="left"/>
      <w:pPr>
        <w:ind w:left="1440" w:hanging="360"/>
      </w:pPr>
      <w:rPr>
        <w:rFonts w:ascii="Courier New" w:hAnsi="Courier New" w:cs="Courier New" w:hint="default"/>
      </w:rPr>
    </w:lvl>
    <w:lvl w:ilvl="2" w:tplc="EFE242AE" w:tentative="1">
      <w:start w:val="1"/>
      <w:numFmt w:val="bullet"/>
      <w:lvlText w:val=""/>
      <w:lvlJc w:val="left"/>
      <w:pPr>
        <w:ind w:left="2160" w:hanging="360"/>
      </w:pPr>
      <w:rPr>
        <w:rFonts w:ascii="Wingdings" w:hAnsi="Wingdings" w:hint="default"/>
      </w:rPr>
    </w:lvl>
    <w:lvl w:ilvl="3" w:tplc="946C880C" w:tentative="1">
      <w:start w:val="1"/>
      <w:numFmt w:val="bullet"/>
      <w:lvlText w:val=""/>
      <w:lvlJc w:val="left"/>
      <w:pPr>
        <w:ind w:left="2880" w:hanging="360"/>
      </w:pPr>
      <w:rPr>
        <w:rFonts w:ascii="Symbol" w:hAnsi="Symbol" w:hint="default"/>
      </w:rPr>
    </w:lvl>
    <w:lvl w:ilvl="4" w:tplc="C66EE73A" w:tentative="1">
      <w:start w:val="1"/>
      <w:numFmt w:val="bullet"/>
      <w:lvlText w:val="o"/>
      <w:lvlJc w:val="left"/>
      <w:pPr>
        <w:ind w:left="3600" w:hanging="360"/>
      </w:pPr>
      <w:rPr>
        <w:rFonts w:ascii="Courier New" w:hAnsi="Courier New" w:cs="Courier New" w:hint="default"/>
      </w:rPr>
    </w:lvl>
    <w:lvl w:ilvl="5" w:tplc="395CE0A6" w:tentative="1">
      <w:start w:val="1"/>
      <w:numFmt w:val="bullet"/>
      <w:lvlText w:val=""/>
      <w:lvlJc w:val="left"/>
      <w:pPr>
        <w:ind w:left="4320" w:hanging="360"/>
      </w:pPr>
      <w:rPr>
        <w:rFonts w:ascii="Wingdings" w:hAnsi="Wingdings" w:hint="default"/>
      </w:rPr>
    </w:lvl>
    <w:lvl w:ilvl="6" w:tplc="D07E013A" w:tentative="1">
      <w:start w:val="1"/>
      <w:numFmt w:val="bullet"/>
      <w:lvlText w:val=""/>
      <w:lvlJc w:val="left"/>
      <w:pPr>
        <w:ind w:left="5040" w:hanging="360"/>
      </w:pPr>
      <w:rPr>
        <w:rFonts w:ascii="Symbol" w:hAnsi="Symbol" w:hint="default"/>
      </w:rPr>
    </w:lvl>
    <w:lvl w:ilvl="7" w:tplc="7FBCB0B4" w:tentative="1">
      <w:start w:val="1"/>
      <w:numFmt w:val="bullet"/>
      <w:lvlText w:val="o"/>
      <w:lvlJc w:val="left"/>
      <w:pPr>
        <w:ind w:left="5760" w:hanging="360"/>
      </w:pPr>
      <w:rPr>
        <w:rFonts w:ascii="Courier New" w:hAnsi="Courier New" w:cs="Courier New" w:hint="default"/>
      </w:rPr>
    </w:lvl>
    <w:lvl w:ilvl="8" w:tplc="5AFA7BE0" w:tentative="1">
      <w:start w:val="1"/>
      <w:numFmt w:val="bullet"/>
      <w:lvlText w:val=""/>
      <w:lvlJc w:val="left"/>
      <w:pPr>
        <w:ind w:left="6480" w:hanging="360"/>
      </w:pPr>
      <w:rPr>
        <w:rFonts w:ascii="Wingdings" w:hAnsi="Wingdings" w:hint="default"/>
      </w:rPr>
    </w:lvl>
  </w:abstractNum>
  <w:num w:numId="1" w16cid:durableId="2047750566">
    <w:abstractNumId w:val="0"/>
  </w:num>
  <w:num w:numId="2" w16cid:durableId="1150247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F4E"/>
    <w:rsid w:val="00357F4E"/>
    <w:rsid w:val="003F3F1D"/>
    <w:rsid w:val="003F594A"/>
    <w:rsid w:val="0040160E"/>
    <w:rsid w:val="004B1D2C"/>
    <w:rsid w:val="004F1253"/>
    <w:rsid w:val="005B79C8"/>
    <w:rsid w:val="005C4802"/>
    <w:rsid w:val="00683DE8"/>
    <w:rsid w:val="00924B37"/>
    <w:rsid w:val="00C12416"/>
    <w:rsid w:val="00D46B15"/>
    <w:rsid w:val="00E028DB"/>
    <w:rsid w:val="00EC4744"/>
    <w:rsid w:val="00F03F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0061F"/>
  <w15:chartTrackingRefBased/>
  <w15:docId w15:val="{0F017EA8-4A74-4C86-8D32-1674DFF24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F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F4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57F4E"/>
    <w:pPr>
      <w:ind w:left="720"/>
      <w:contextualSpacing/>
    </w:pPr>
  </w:style>
  <w:style w:type="paragraph" w:styleId="Header">
    <w:name w:val="header"/>
    <w:basedOn w:val="Normal"/>
    <w:link w:val="HeaderChar"/>
    <w:uiPriority w:val="99"/>
    <w:unhideWhenUsed/>
    <w:rsid w:val="00357F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7F4E"/>
  </w:style>
  <w:style w:type="paragraph" w:styleId="Footer">
    <w:name w:val="footer"/>
    <w:basedOn w:val="Normal"/>
    <w:link w:val="FooterChar"/>
    <w:uiPriority w:val="99"/>
    <w:unhideWhenUsed/>
    <w:rsid w:val="00357F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7F4E"/>
  </w:style>
  <w:style w:type="paragraph" w:styleId="TOCHeading">
    <w:name w:val="TOC Heading"/>
    <w:basedOn w:val="Heading1"/>
    <w:next w:val="Normal"/>
    <w:uiPriority w:val="39"/>
    <w:unhideWhenUsed/>
    <w:qFormat/>
    <w:rsid w:val="00C12416"/>
    <w:pPr>
      <w:outlineLvl w:val="9"/>
    </w:pPr>
    <w:rPr>
      <w:lang w:val="en-US"/>
    </w:rPr>
  </w:style>
  <w:style w:type="paragraph" w:styleId="TOC1">
    <w:name w:val="toc 1"/>
    <w:basedOn w:val="Normal"/>
    <w:next w:val="Normal"/>
    <w:autoRedefine/>
    <w:uiPriority w:val="39"/>
    <w:unhideWhenUsed/>
    <w:rsid w:val="00C12416"/>
    <w:pPr>
      <w:spacing w:after="100"/>
    </w:pPr>
  </w:style>
  <w:style w:type="character" w:styleId="Hyperlink">
    <w:name w:val="Hyperlink"/>
    <w:basedOn w:val="DefaultParagraphFont"/>
    <w:uiPriority w:val="99"/>
    <w:unhideWhenUsed/>
    <w:rsid w:val="00C124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71B73D-2690-4836-9608-D492C8359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Ilie</cp:lastModifiedBy>
  <cp:revision>2</cp:revision>
  <dcterms:created xsi:type="dcterms:W3CDTF">2022-10-31T09:01:00Z</dcterms:created>
  <dcterms:modified xsi:type="dcterms:W3CDTF">2022-10-31T09:01:00Z</dcterms:modified>
</cp:coreProperties>
</file>