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4DFCDD" w14:textId="391FC18C" w:rsidR="00B923C8" w:rsidRDefault="00B923C8" w:rsidP="006E7829">
      <w:pPr>
        <w:jc w:val="center"/>
        <w:rPr>
          <w:rFonts w:ascii="Arial" w:hAnsi="Arial" w:cs="Arial"/>
          <w:b/>
          <w:sz w:val="56"/>
          <w:szCs w:val="56"/>
        </w:rPr>
      </w:pPr>
      <w:r>
        <w:rPr>
          <w:rFonts w:ascii="Arial" w:hAnsi="Arial" w:cs="Arial"/>
          <w:b/>
          <w:sz w:val="56"/>
          <w:szCs w:val="56"/>
        </w:rPr>
        <w:t xml:space="preserve">Professional and Career Development </w:t>
      </w:r>
    </w:p>
    <w:p w14:paraId="120AC41D" w14:textId="084C88F7" w:rsidR="00FF2C96" w:rsidRPr="00437474" w:rsidRDefault="00FF2C96" w:rsidP="00FF2C96">
      <w:pPr>
        <w:jc w:val="center"/>
        <w:rPr>
          <w:rFonts w:ascii="Arial" w:hAnsi="Arial" w:cs="Arial"/>
          <w:b/>
          <w:sz w:val="56"/>
          <w:szCs w:val="56"/>
        </w:rPr>
      </w:pPr>
      <w:r w:rsidRPr="00437474">
        <w:rPr>
          <w:rFonts w:ascii="Arial" w:hAnsi="Arial" w:cs="Arial"/>
          <w:b/>
          <w:sz w:val="56"/>
          <w:szCs w:val="56"/>
        </w:rPr>
        <w:t>BM</w:t>
      </w:r>
      <w:r>
        <w:rPr>
          <w:rFonts w:ascii="Arial" w:hAnsi="Arial" w:cs="Arial"/>
          <w:b/>
          <w:sz w:val="56"/>
          <w:szCs w:val="56"/>
        </w:rPr>
        <w:t>SW</w:t>
      </w:r>
      <w:r w:rsidR="00D248CF">
        <w:rPr>
          <w:rFonts w:ascii="Arial" w:hAnsi="Arial" w:cs="Arial"/>
          <w:b/>
          <w:sz w:val="56"/>
          <w:szCs w:val="56"/>
        </w:rPr>
        <w:t xml:space="preserve"> </w:t>
      </w:r>
      <w:r w:rsidRPr="00437474">
        <w:rPr>
          <w:rFonts w:ascii="Arial" w:hAnsi="Arial" w:cs="Arial"/>
          <w:b/>
          <w:sz w:val="56"/>
          <w:szCs w:val="56"/>
        </w:rPr>
        <w:t>400</w:t>
      </w:r>
      <w:r>
        <w:rPr>
          <w:rFonts w:ascii="Arial" w:hAnsi="Arial" w:cs="Arial"/>
          <w:b/>
          <w:sz w:val="56"/>
          <w:szCs w:val="56"/>
        </w:rPr>
        <w:t>5</w:t>
      </w:r>
      <w:r w:rsidR="007C792B">
        <w:rPr>
          <w:rFonts w:ascii="Arial" w:hAnsi="Arial" w:cs="Arial"/>
          <w:b/>
          <w:sz w:val="56"/>
          <w:szCs w:val="56"/>
        </w:rPr>
        <w:t>_BIRM</w:t>
      </w:r>
    </w:p>
    <w:p w14:paraId="1250FC31" w14:textId="47E79F98" w:rsidR="00FF2C96" w:rsidRDefault="00FF2C96" w:rsidP="006E7829">
      <w:pPr>
        <w:jc w:val="center"/>
        <w:rPr>
          <w:rFonts w:ascii="Arial" w:hAnsi="Arial" w:cs="Arial"/>
          <w:b/>
          <w:sz w:val="56"/>
          <w:szCs w:val="56"/>
        </w:rPr>
      </w:pPr>
    </w:p>
    <w:p w14:paraId="1C55D148" w14:textId="59B77BEC" w:rsidR="000742BC" w:rsidRDefault="00FF2C96" w:rsidP="000742BC">
      <w:pPr>
        <w:jc w:val="center"/>
        <w:rPr>
          <w:rFonts w:ascii="Arial" w:hAnsi="Arial" w:cs="Arial"/>
          <w:b/>
          <w:sz w:val="56"/>
          <w:szCs w:val="56"/>
        </w:rPr>
      </w:pPr>
      <w:r>
        <w:rPr>
          <w:rFonts w:ascii="Arial" w:hAnsi="Arial" w:cs="Arial"/>
          <w:b/>
          <w:sz w:val="56"/>
          <w:szCs w:val="56"/>
        </w:rPr>
        <w:t>Portfolio of work</w:t>
      </w:r>
    </w:p>
    <w:p w14:paraId="4AA14551" w14:textId="77777777" w:rsidR="006E7829" w:rsidRPr="00437474" w:rsidRDefault="006E7829" w:rsidP="00FF2C96">
      <w:pPr>
        <w:rPr>
          <w:rFonts w:ascii="Arial" w:hAnsi="Arial" w:cs="Arial"/>
          <w:b/>
          <w:sz w:val="56"/>
          <w:szCs w:val="56"/>
        </w:rPr>
      </w:pPr>
    </w:p>
    <w:p w14:paraId="27ED1084" w14:textId="77777777" w:rsidR="006E7829" w:rsidRPr="00437474" w:rsidRDefault="006E7829" w:rsidP="006E7829">
      <w:pPr>
        <w:jc w:val="center"/>
        <w:rPr>
          <w:rFonts w:ascii="Arial" w:hAnsi="Arial" w:cs="Arial"/>
          <w:b/>
          <w:sz w:val="56"/>
          <w:szCs w:val="56"/>
        </w:rPr>
      </w:pPr>
    </w:p>
    <w:p w14:paraId="17795CFD" w14:textId="5A1B5299" w:rsidR="006E7829" w:rsidRPr="00437474" w:rsidRDefault="006E7829" w:rsidP="00733BFC">
      <w:pPr>
        <w:jc w:val="center"/>
        <w:rPr>
          <w:rFonts w:ascii="Arial" w:hAnsi="Arial" w:cs="Arial"/>
          <w:b/>
          <w:sz w:val="56"/>
          <w:szCs w:val="56"/>
        </w:rPr>
      </w:pPr>
      <w:r w:rsidRPr="00437474">
        <w:rPr>
          <w:rFonts w:ascii="Arial" w:hAnsi="Arial" w:cs="Arial"/>
          <w:b/>
          <w:sz w:val="56"/>
          <w:szCs w:val="56"/>
        </w:rPr>
        <w:t xml:space="preserve">Lecturers: </w:t>
      </w:r>
      <w:r w:rsidR="00733BFC">
        <w:rPr>
          <w:rFonts w:ascii="Arial" w:hAnsi="Arial" w:cs="Arial"/>
          <w:b/>
          <w:sz w:val="56"/>
          <w:szCs w:val="56"/>
        </w:rPr>
        <w:t>Olubukola Adegbite</w:t>
      </w:r>
    </w:p>
    <w:p w14:paraId="25F10903" w14:textId="77777777" w:rsidR="006E7829" w:rsidRPr="00437474" w:rsidRDefault="006E7829" w:rsidP="006E7829">
      <w:pPr>
        <w:jc w:val="center"/>
        <w:rPr>
          <w:rFonts w:ascii="Arial" w:hAnsi="Arial" w:cs="Arial"/>
          <w:b/>
          <w:sz w:val="56"/>
          <w:szCs w:val="56"/>
        </w:rPr>
      </w:pPr>
    </w:p>
    <w:p w14:paraId="2AF38D49" w14:textId="77777777" w:rsidR="006E7829" w:rsidRPr="00437474" w:rsidRDefault="006E7829" w:rsidP="006E7829">
      <w:pPr>
        <w:jc w:val="center"/>
        <w:rPr>
          <w:rFonts w:ascii="Arial" w:hAnsi="Arial" w:cs="Arial"/>
          <w:b/>
          <w:sz w:val="56"/>
          <w:szCs w:val="56"/>
        </w:rPr>
      </w:pPr>
    </w:p>
    <w:p w14:paraId="5C7FF126" w14:textId="77777777" w:rsidR="006E7829" w:rsidRPr="00437474" w:rsidRDefault="006E7829" w:rsidP="006E7829">
      <w:pPr>
        <w:jc w:val="center"/>
        <w:rPr>
          <w:rFonts w:ascii="Arial" w:hAnsi="Arial" w:cs="Arial"/>
          <w:b/>
          <w:sz w:val="56"/>
          <w:szCs w:val="56"/>
        </w:rPr>
      </w:pPr>
      <w:r w:rsidRPr="00437474">
        <w:rPr>
          <w:rFonts w:ascii="Arial" w:hAnsi="Arial" w:cs="Arial"/>
          <w:b/>
          <w:sz w:val="56"/>
          <w:szCs w:val="56"/>
        </w:rPr>
        <w:t xml:space="preserve">Student Name: Sharon Strachan </w:t>
      </w:r>
    </w:p>
    <w:p w14:paraId="33533185" w14:textId="77777777" w:rsidR="006E7829" w:rsidRPr="00437474" w:rsidRDefault="006E7829" w:rsidP="006E7829">
      <w:pPr>
        <w:jc w:val="center"/>
        <w:rPr>
          <w:rFonts w:ascii="Arial" w:hAnsi="Arial" w:cs="Arial"/>
          <w:b/>
          <w:sz w:val="56"/>
          <w:szCs w:val="56"/>
        </w:rPr>
      </w:pPr>
      <w:r w:rsidRPr="00437474">
        <w:rPr>
          <w:rFonts w:ascii="Arial" w:hAnsi="Arial" w:cs="Arial"/>
          <w:b/>
          <w:sz w:val="56"/>
          <w:szCs w:val="56"/>
        </w:rPr>
        <w:t xml:space="preserve">Student No:1911689 </w:t>
      </w:r>
    </w:p>
    <w:p w14:paraId="199F98AE" w14:textId="77777777" w:rsidR="006E7829" w:rsidRPr="00437474" w:rsidRDefault="006E7829" w:rsidP="006E7829">
      <w:pPr>
        <w:jc w:val="center"/>
        <w:rPr>
          <w:b/>
          <w:sz w:val="56"/>
          <w:szCs w:val="56"/>
          <w:u w:val="single"/>
        </w:rPr>
      </w:pPr>
    </w:p>
    <w:p w14:paraId="1AB10B21" w14:textId="77777777" w:rsidR="006E7829" w:rsidRDefault="006E7829" w:rsidP="006E7829">
      <w:pPr>
        <w:rPr>
          <w:sz w:val="56"/>
          <w:szCs w:val="56"/>
        </w:rPr>
      </w:pPr>
    </w:p>
    <w:p w14:paraId="77482BB6" w14:textId="77777777" w:rsidR="00134AE8" w:rsidRDefault="00134AE8" w:rsidP="00D248CF">
      <w:pPr>
        <w:spacing w:line="360" w:lineRule="auto"/>
        <w:jc w:val="center"/>
        <w:rPr>
          <w:rFonts w:ascii="Arial" w:hAnsi="Arial" w:cs="Arial"/>
        </w:rPr>
      </w:pPr>
    </w:p>
    <w:p w14:paraId="773F6FD7" w14:textId="77777777" w:rsidR="00134AE8" w:rsidRDefault="00134AE8" w:rsidP="00D248CF">
      <w:pPr>
        <w:spacing w:line="360" w:lineRule="auto"/>
        <w:jc w:val="center"/>
        <w:rPr>
          <w:rFonts w:ascii="Arial" w:hAnsi="Arial" w:cs="Arial"/>
        </w:rPr>
      </w:pPr>
    </w:p>
    <w:p w14:paraId="1504A225" w14:textId="26C1E373" w:rsidR="006E7829" w:rsidRDefault="006E7829" w:rsidP="00D248CF">
      <w:pPr>
        <w:spacing w:line="360" w:lineRule="auto"/>
        <w:jc w:val="center"/>
        <w:rPr>
          <w:rFonts w:ascii="Arial" w:hAnsi="Arial" w:cs="Arial"/>
        </w:rPr>
      </w:pPr>
      <w:r w:rsidRPr="00AA1BFE">
        <w:rPr>
          <w:rFonts w:ascii="Arial" w:hAnsi="Arial" w:cs="Arial"/>
        </w:rPr>
        <w:lastRenderedPageBreak/>
        <w:t>Contents Page</w:t>
      </w:r>
    </w:p>
    <w:p w14:paraId="1A3ACFDF" w14:textId="77777777" w:rsidR="00C40137" w:rsidRPr="00AA1BFE" w:rsidRDefault="00C40137" w:rsidP="006E7829">
      <w:pPr>
        <w:spacing w:line="360" w:lineRule="auto"/>
        <w:jc w:val="center"/>
        <w:rPr>
          <w:rFonts w:ascii="Arial" w:hAnsi="Arial" w:cs="Arial"/>
        </w:rPr>
      </w:pPr>
    </w:p>
    <w:p w14:paraId="6DCD1EE9" w14:textId="07A68794" w:rsidR="006E7829" w:rsidRPr="00AA1BFE" w:rsidRDefault="006E7829" w:rsidP="006E7829">
      <w:pPr>
        <w:spacing w:line="360" w:lineRule="auto"/>
        <w:rPr>
          <w:rFonts w:ascii="Arial" w:hAnsi="Arial" w:cs="Arial"/>
        </w:rPr>
      </w:pPr>
      <w:r w:rsidRPr="00AA1BFE">
        <w:rPr>
          <w:rFonts w:ascii="Arial" w:hAnsi="Arial" w:cs="Arial"/>
        </w:rPr>
        <w:t>Introduction</w:t>
      </w:r>
      <w:r w:rsidRPr="00AA1BFE">
        <w:rPr>
          <w:rFonts w:ascii="Arial" w:hAnsi="Arial" w:cs="Arial"/>
        </w:rPr>
        <w:tab/>
      </w:r>
      <w:r w:rsidRPr="00AA1BFE">
        <w:rPr>
          <w:rFonts w:ascii="Arial" w:hAnsi="Arial" w:cs="Arial"/>
        </w:rPr>
        <w:tab/>
      </w:r>
      <w:r w:rsidRPr="00AA1BFE">
        <w:rPr>
          <w:rFonts w:ascii="Arial" w:hAnsi="Arial" w:cs="Arial"/>
        </w:rPr>
        <w:tab/>
      </w:r>
      <w:r w:rsidRPr="00AA1BFE">
        <w:rPr>
          <w:rFonts w:ascii="Arial" w:hAnsi="Arial" w:cs="Arial"/>
        </w:rPr>
        <w:tab/>
      </w:r>
      <w:r w:rsidRPr="00AA1BFE">
        <w:rPr>
          <w:rFonts w:ascii="Arial" w:hAnsi="Arial" w:cs="Arial"/>
        </w:rPr>
        <w:tab/>
      </w:r>
      <w:r w:rsidRPr="00AA1BFE">
        <w:rPr>
          <w:rFonts w:ascii="Arial" w:hAnsi="Arial" w:cs="Arial"/>
        </w:rPr>
        <w:tab/>
      </w:r>
      <w:r w:rsidRPr="00AA1BFE">
        <w:rPr>
          <w:rFonts w:ascii="Arial" w:hAnsi="Arial" w:cs="Arial"/>
        </w:rPr>
        <w:tab/>
      </w:r>
      <w:r w:rsidRPr="00AA1BFE">
        <w:rPr>
          <w:rFonts w:ascii="Arial" w:hAnsi="Arial" w:cs="Arial"/>
        </w:rPr>
        <w:tab/>
      </w:r>
      <w:r w:rsidRPr="00AA1BFE">
        <w:rPr>
          <w:rFonts w:ascii="Arial" w:hAnsi="Arial" w:cs="Arial"/>
        </w:rPr>
        <w:tab/>
        <w:t xml:space="preserve">Page </w:t>
      </w:r>
      <w:r w:rsidR="00D417CD">
        <w:rPr>
          <w:rFonts w:ascii="Arial" w:hAnsi="Arial" w:cs="Arial"/>
        </w:rPr>
        <w:t>4</w:t>
      </w:r>
    </w:p>
    <w:p w14:paraId="7127B6B2" w14:textId="77777777" w:rsidR="006E7829" w:rsidRPr="00AA1BFE" w:rsidRDefault="006E7829" w:rsidP="006E7829">
      <w:pPr>
        <w:spacing w:line="360" w:lineRule="auto"/>
        <w:rPr>
          <w:rFonts w:ascii="Arial" w:hAnsi="Arial" w:cs="Arial"/>
        </w:rPr>
      </w:pPr>
    </w:p>
    <w:p w14:paraId="1B98B3CA" w14:textId="59A6554A" w:rsidR="006E7829" w:rsidRPr="00AA1BFE" w:rsidRDefault="008D7057" w:rsidP="006E7829">
      <w:pPr>
        <w:spacing w:line="360" w:lineRule="auto"/>
        <w:rPr>
          <w:rFonts w:ascii="Arial" w:hAnsi="Arial" w:cs="Arial"/>
        </w:rPr>
      </w:pPr>
      <w:r>
        <w:rPr>
          <w:rFonts w:ascii="Arial" w:hAnsi="Arial" w:cs="Arial"/>
        </w:rPr>
        <w:t xml:space="preserve">Skills and Attributes </w:t>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Pr>
          <w:rFonts w:ascii="Arial" w:hAnsi="Arial" w:cs="Arial"/>
        </w:rPr>
        <w:tab/>
      </w:r>
      <w:r>
        <w:rPr>
          <w:rFonts w:ascii="Arial" w:hAnsi="Arial" w:cs="Arial"/>
        </w:rPr>
        <w:tab/>
      </w:r>
      <w:r w:rsidR="006E7829" w:rsidRPr="00AA1BFE">
        <w:rPr>
          <w:rFonts w:ascii="Arial" w:hAnsi="Arial" w:cs="Arial"/>
        </w:rPr>
        <w:t xml:space="preserve">Page </w:t>
      </w:r>
      <w:r>
        <w:rPr>
          <w:rFonts w:ascii="Arial" w:hAnsi="Arial" w:cs="Arial"/>
        </w:rPr>
        <w:t>4</w:t>
      </w:r>
      <w:r w:rsidR="006E7829" w:rsidRPr="00AA1BFE">
        <w:rPr>
          <w:rFonts w:ascii="Arial" w:hAnsi="Arial" w:cs="Arial"/>
        </w:rPr>
        <w:t xml:space="preserve"> - </w:t>
      </w:r>
      <w:r>
        <w:rPr>
          <w:rFonts w:ascii="Arial" w:hAnsi="Arial" w:cs="Arial"/>
        </w:rPr>
        <w:t>5</w:t>
      </w:r>
      <w:r w:rsidR="006E7829" w:rsidRPr="00AA1BFE">
        <w:rPr>
          <w:rFonts w:ascii="Arial" w:hAnsi="Arial" w:cs="Arial"/>
        </w:rPr>
        <w:t xml:space="preserve"> </w:t>
      </w:r>
    </w:p>
    <w:p w14:paraId="4C36203A" w14:textId="77777777" w:rsidR="006E7829" w:rsidRPr="00AA1BFE" w:rsidRDefault="006E7829" w:rsidP="006E7829">
      <w:pPr>
        <w:spacing w:line="360" w:lineRule="auto"/>
        <w:rPr>
          <w:rFonts w:ascii="Arial" w:hAnsi="Arial" w:cs="Arial"/>
        </w:rPr>
      </w:pPr>
    </w:p>
    <w:p w14:paraId="537F34B9" w14:textId="3D56940C" w:rsidR="006E7829" w:rsidRPr="00AA1BFE" w:rsidRDefault="00C12DA7" w:rsidP="006E7829">
      <w:pPr>
        <w:spacing w:line="360" w:lineRule="auto"/>
        <w:rPr>
          <w:rFonts w:ascii="Arial" w:hAnsi="Arial" w:cs="Arial"/>
        </w:rPr>
      </w:pPr>
      <w:r>
        <w:rPr>
          <w:rFonts w:ascii="Arial" w:hAnsi="Arial" w:cs="Arial"/>
        </w:rPr>
        <w:t xml:space="preserve">SWOT Analysis </w:t>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Pr>
          <w:rFonts w:ascii="Arial" w:hAnsi="Arial" w:cs="Arial"/>
        </w:rPr>
        <w:tab/>
      </w:r>
      <w:r>
        <w:rPr>
          <w:rFonts w:ascii="Arial" w:hAnsi="Arial" w:cs="Arial"/>
        </w:rPr>
        <w:tab/>
      </w:r>
      <w:r w:rsidR="006E7829" w:rsidRPr="00AA1BFE">
        <w:rPr>
          <w:rFonts w:ascii="Arial" w:hAnsi="Arial" w:cs="Arial"/>
        </w:rPr>
        <w:t xml:space="preserve">Page </w:t>
      </w:r>
      <w:r>
        <w:rPr>
          <w:rFonts w:ascii="Arial" w:hAnsi="Arial" w:cs="Arial"/>
        </w:rPr>
        <w:t>5</w:t>
      </w:r>
      <w:r w:rsidR="006E7829" w:rsidRPr="00AA1BFE">
        <w:rPr>
          <w:rFonts w:ascii="Arial" w:hAnsi="Arial" w:cs="Arial"/>
        </w:rPr>
        <w:t xml:space="preserve"> </w:t>
      </w:r>
    </w:p>
    <w:p w14:paraId="52168D60" w14:textId="77777777" w:rsidR="006E7829" w:rsidRPr="00AA1BFE" w:rsidRDefault="006E7829" w:rsidP="006E7829">
      <w:pPr>
        <w:spacing w:line="360" w:lineRule="auto"/>
        <w:rPr>
          <w:rFonts w:ascii="Arial" w:hAnsi="Arial" w:cs="Arial"/>
        </w:rPr>
      </w:pPr>
    </w:p>
    <w:p w14:paraId="463A727E" w14:textId="52E13270" w:rsidR="006E7829" w:rsidRPr="00AA1BFE" w:rsidRDefault="000D36E6" w:rsidP="006E7829">
      <w:pPr>
        <w:spacing w:line="360" w:lineRule="auto"/>
        <w:rPr>
          <w:rFonts w:ascii="Arial" w:hAnsi="Arial" w:cs="Arial"/>
        </w:rPr>
      </w:pPr>
      <w:r>
        <w:rPr>
          <w:rFonts w:ascii="Arial" w:hAnsi="Arial" w:cs="Arial"/>
        </w:rPr>
        <w:t xml:space="preserve">Personal SWOT Analysis </w:t>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t xml:space="preserve">Page </w:t>
      </w:r>
      <w:r>
        <w:rPr>
          <w:rFonts w:ascii="Arial" w:hAnsi="Arial" w:cs="Arial"/>
        </w:rPr>
        <w:t>6</w:t>
      </w:r>
    </w:p>
    <w:p w14:paraId="4B4724B7" w14:textId="77777777" w:rsidR="006E7829" w:rsidRPr="00AA1BFE" w:rsidRDefault="006E7829" w:rsidP="006E7829">
      <w:pPr>
        <w:spacing w:line="360" w:lineRule="auto"/>
        <w:rPr>
          <w:rFonts w:ascii="Arial" w:hAnsi="Arial" w:cs="Arial"/>
        </w:rPr>
      </w:pPr>
    </w:p>
    <w:p w14:paraId="03584B43" w14:textId="53E46743" w:rsidR="006E7829" w:rsidRPr="00AA1BFE" w:rsidRDefault="000D36E6" w:rsidP="006E7829">
      <w:pPr>
        <w:spacing w:line="360" w:lineRule="auto"/>
        <w:rPr>
          <w:rFonts w:ascii="Arial" w:hAnsi="Arial" w:cs="Arial"/>
        </w:rPr>
      </w:pPr>
      <w:r>
        <w:rPr>
          <w:rFonts w:ascii="Arial" w:hAnsi="Arial" w:cs="Arial"/>
        </w:rPr>
        <w:t>Personal Development Plan</w:t>
      </w:r>
      <w:r w:rsidR="006E7829" w:rsidRPr="00AA1BFE">
        <w:rPr>
          <w:rFonts w:ascii="Arial" w:hAnsi="Arial" w:cs="Arial"/>
        </w:rPr>
        <w:tab/>
      </w:r>
      <w:r>
        <w:rPr>
          <w:rFonts w:ascii="Arial" w:hAnsi="Arial" w:cs="Arial"/>
        </w:rPr>
        <w:t>(PDP)</w:t>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t>Page</w:t>
      </w:r>
      <w:r>
        <w:rPr>
          <w:rFonts w:ascii="Arial" w:hAnsi="Arial" w:cs="Arial"/>
        </w:rPr>
        <w:t xml:space="preserve"> 7</w:t>
      </w:r>
    </w:p>
    <w:p w14:paraId="6D4C0774" w14:textId="77777777" w:rsidR="006E7829" w:rsidRPr="00AA1BFE" w:rsidRDefault="006E7829" w:rsidP="006E7829">
      <w:pPr>
        <w:spacing w:line="360" w:lineRule="auto"/>
        <w:rPr>
          <w:rFonts w:ascii="Arial" w:hAnsi="Arial" w:cs="Arial"/>
        </w:rPr>
      </w:pPr>
    </w:p>
    <w:p w14:paraId="18C6DD3C" w14:textId="35F913F3" w:rsidR="006E7829" w:rsidRPr="00AA1BFE" w:rsidRDefault="000D36E6" w:rsidP="006E7829">
      <w:pPr>
        <w:spacing w:line="360" w:lineRule="auto"/>
        <w:rPr>
          <w:rFonts w:ascii="Arial" w:hAnsi="Arial" w:cs="Arial"/>
        </w:rPr>
      </w:pPr>
      <w:r>
        <w:rPr>
          <w:rFonts w:ascii="Arial" w:hAnsi="Arial" w:cs="Arial"/>
        </w:rPr>
        <w:t xml:space="preserve">Figure 1: PDP Cycle </w:t>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Pr>
          <w:rFonts w:ascii="Arial" w:hAnsi="Arial" w:cs="Arial"/>
        </w:rPr>
        <w:tab/>
      </w:r>
      <w:r w:rsidR="006E7829" w:rsidRPr="00AA1BFE">
        <w:rPr>
          <w:rFonts w:ascii="Arial" w:hAnsi="Arial" w:cs="Arial"/>
        </w:rPr>
        <w:t xml:space="preserve">Page </w:t>
      </w:r>
      <w:r>
        <w:rPr>
          <w:rFonts w:ascii="Arial" w:hAnsi="Arial" w:cs="Arial"/>
        </w:rPr>
        <w:t>7</w:t>
      </w:r>
    </w:p>
    <w:p w14:paraId="20221673" w14:textId="77777777" w:rsidR="006E7829" w:rsidRPr="00AA1BFE" w:rsidRDefault="006E7829" w:rsidP="006E7829">
      <w:pPr>
        <w:spacing w:line="360" w:lineRule="auto"/>
        <w:rPr>
          <w:rFonts w:ascii="Arial" w:hAnsi="Arial" w:cs="Arial"/>
        </w:rPr>
      </w:pPr>
    </w:p>
    <w:p w14:paraId="56C3F079" w14:textId="5D1EDA32" w:rsidR="006E7829" w:rsidRPr="00AA1BFE" w:rsidRDefault="000D36E6" w:rsidP="006E7829">
      <w:pPr>
        <w:spacing w:line="360" w:lineRule="auto"/>
        <w:rPr>
          <w:rFonts w:ascii="Arial" w:hAnsi="Arial" w:cs="Arial"/>
        </w:rPr>
      </w:pPr>
      <w:r>
        <w:rPr>
          <w:rFonts w:ascii="Arial" w:hAnsi="Arial" w:cs="Arial"/>
        </w:rPr>
        <w:t>My Personal Development Plan</w:t>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t xml:space="preserve">Page </w:t>
      </w:r>
      <w:r>
        <w:rPr>
          <w:rFonts w:ascii="Arial" w:hAnsi="Arial" w:cs="Arial"/>
        </w:rPr>
        <w:t>8</w:t>
      </w:r>
    </w:p>
    <w:p w14:paraId="35ED42BA" w14:textId="77777777" w:rsidR="006E7829" w:rsidRPr="00AA1BFE" w:rsidRDefault="006E7829" w:rsidP="006E7829">
      <w:pPr>
        <w:spacing w:line="360" w:lineRule="auto"/>
        <w:rPr>
          <w:rFonts w:ascii="Arial" w:hAnsi="Arial" w:cs="Arial"/>
        </w:rPr>
      </w:pPr>
    </w:p>
    <w:p w14:paraId="6A259B35" w14:textId="13E9EC50" w:rsidR="006E7829" w:rsidRPr="000D36E6" w:rsidRDefault="000D36E6" w:rsidP="006E7829">
      <w:pPr>
        <w:spacing w:line="360" w:lineRule="auto"/>
        <w:rPr>
          <w:rFonts w:ascii="Arial" w:hAnsi="Arial" w:cs="Arial"/>
          <w:b/>
          <w:bCs/>
        </w:rPr>
      </w:pPr>
      <w:r w:rsidRPr="000D36E6">
        <w:rPr>
          <w:rFonts w:ascii="Arial" w:hAnsi="Arial" w:cs="Arial"/>
          <w:b/>
          <w:bCs/>
        </w:rPr>
        <w:t xml:space="preserve">Assistant Manager Task </w:t>
      </w:r>
      <w:r w:rsidR="006E7829" w:rsidRPr="000D36E6">
        <w:rPr>
          <w:rFonts w:ascii="Arial" w:hAnsi="Arial" w:cs="Arial"/>
          <w:b/>
          <w:bCs/>
        </w:rPr>
        <w:tab/>
      </w:r>
      <w:r w:rsidR="006E7829" w:rsidRPr="000D36E6">
        <w:rPr>
          <w:rFonts w:ascii="Arial" w:hAnsi="Arial" w:cs="Arial"/>
          <w:b/>
          <w:bCs/>
        </w:rPr>
        <w:tab/>
      </w:r>
      <w:r w:rsidR="006E7829" w:rsidRPr="000D36E6">
        <w:rPr>
          <w:rFonts w:ascii="Arial" w:hAnsi="Arial" w:cs="Arial"/>
          <w:b/>
          <w:bCs/>
        </w:rPr>
        <w:tab/>
      </w:r>
      <w:r w:rsidR="006E7829" w:rsidRPr="000D36E6">
        <w:rPr>
          <w:rFonts w:ascii="Arial" w:hAnsi="Arial" w:cs="Arial"/>
          <w:b/>
          <w:bCs/>
        </w:rPr>
        <w:tab/>
      </w:r>
      <w:r w:rsidR="006E7829" w:rsidRPr="000D36E6">
        <w:rPr>
          <w:rFonts w:ascii="Arial" w:hAnsi="Arial" w:cs="Arial"/>
          <w:b/>
          <w:bCs/>
        </w:rPr>
        <w:tab/>
      </w:r>
      <w:r w:rsidR="006E7829" w:rsidRPr="000D36E6">
        <w:rPr>
          <w:rFonts w:ascii="Arial" w:hAnsi="Arial" w:cs="Arial"/>
          <w:b/>
          <w:bCs/>
        </w:rPr>
        <w:tab/>
      </w:r>
      <w:r w:rsidR="006E7829" w:rsidRPr="000D36E6">
        <w:rPr>
          <w:rFonts w:ascii="Arial" w:hAnsi="Arial" w:cs="Arial"/>
          <w:b/>
          <w:bCs/>
        </w:rPr>
        <w:tab/>
      </w:r>
    </w:p>
    <w:p w14:paraId="07F4723D" w14:textId="1F250FC7" w:rsidR="000D36E6" w:rsidRPr="000D36E6" w:rsidRDefault="000D36E6" w:rsidP="000D36E6">
      <w:pPr>
        <w:spacing w:line="360" w:lineRule="auto"/>
        <w:rPr>
          <w:rFonts w:ascii="Arial" w:hAnsi="Arial" w:cs="Arial"/>
        </w:rPr>
      </w:pPr>
      <w:r w:rsidRPr="000D36E6">
        <w:rPr>
          <w:rFonts w:ascii="Arial" w:hAnsi="Arial" w:cs="Arial"/>
        </w:rPr>
        <w:t>Leadership and Management skills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Page 8 </w:t>
      </w:r>
      <w:r w:rsidR="000859C3">
        <w:rPr>
          <w:rFonts w:ascii="Arial" w:hAnsi="Arial" w:cs="Arial"/>
        </w:rPr>
        <w:t xml:space="preserve">&amp; 9 </w:t>
      </w:r>
    </w:p>
    <w:p w14:paraId="3FC01E97" w14:textId="77777777" w:rsidR="006E7829" w:rsidRPr="00AA1BFE" w:rsidRDefault="006E7829" w:rsidP="006E7829">
      <w:pPr>
        <w:spacing w:line="360" w:lineRule="auto"/>
        <w:rPr>
          <w:rFonts w:ascii="Arial" w:hAnsi="Arial" w:cs="Arial"/>
        </w:rPr>
      </w:pPr>
    </w:p>
    <w:p w14:paraId="486254A1" w14:textId="7D648DED" w:rsidR="006E7829" w:rsidRPr="00AA1BFE" w:rsidRDefault="000859C3" w:rsidP="006E7829">
      <w:pPr>
        <w:spacing w:line="360" w:lineRule="auto"/>
        <w:rPr>
          <w:rFonts w:ascii="Arial" w:hAnsi="Arial" w:cs="Arial"/>
        </w:rPr>
      </w:pPr>
      <w:r>
        <w:rPr>
          <w:rFonts w:ascii="Arial" w:hAnsi="Arial" w:cs="Arial"/>
        </w:rPr>
        <w:t xml:space="preserve">Communication and Motivation Skills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Page 9 </w:t>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sidRPr="00AA1BFE">
        <w:rPr>
          <w:rFonts w:ascii="Arial" w:hAnsi="Arial" w:cs="Arial"/>
        </w:rPr>
        <w:tab/>
      </w:r>
      <w:r w:rsidR="006E7829">
        <w:rPr>
          <w:rFonts w:ascii="Arial" w:hAnsi="Arial" w:cs="Arial"/>
        </w:rPr>
        <w:t xml:space="preserve"> </w:t>
      </w:r>
    </w:p>
    <w:p w14:paraId="066B0853" w14:textId="4CD89B9B" w:rsidR="00CC15E4" w:rsidRPr="00CC15E4" w:rsidRDefault="00CC15E4" w:rsidP="00CC15E4">
      <w:pPr>
        <w:spacing w:line="360" w:lineRule="auto"/>
        <w:rPr>
          <w:rFonts w:ascii="Arial" w:hAnsi="Arial" w:cs="Arial"/>
          <w:color w:val="2C3E50"/>
          <w:shd w:val="clear" w:color="auto" w:fill="FFFFFF"/>
        </w:rPr>
      </w:pPr>
      <w:r w:rsidRPr="00CC15E4">
        <w:rPr>
          <w:rFonts w:ascii="Arial" w:hAnsi="Arial" w:cs="Arial"/>
          <w:color w:val="2C3E50"/>
          <w:shd w:val="clear" w:color="auto" w:fill="FFFFFF"/>
        </w:rPr>
        <w:t xml:space="preserve">Johari Window Model </w:t>
      </w:r>
      <w:r>
        <w:rPr>
          <w:rFonts w:ascii="Arial" w:hAnsi="Arial" w:cs="Arial"/>
          <w:color w:val="2C3E50"/>
          <w:shd w:val="clear" w:color="auto" w:fill="FFFFFF"/>
        </w:rPr>
        <w:tab/>
      </w:r>
      <w:r>
        <w:rPr>
          <w:rFonts w:ascii="Arial" w:hAnsi="Arial" w:cs="Arial"/>
          <w:color w:val="2C3E50"/>
          <w:shd w:val="clear" w:color="auto" w:fill="FFFFFF"/>
        </w:rPr>
        <w:tab/>
      </w:r>
      <w:r>
        <w:rPr>
          <w:rFonts w:ascii="Arial" w:hAnsi="Arial" w:cs="Arial"/>
          <w:color w:val="2C3E50"/>
          <w:shd w:val="clear" w:color="auto" w:fill="FFFFFF"/>
        </w:rPr>
        <w:tab/>
      </w:r>
      <w:r>
        <w:rPr>
          <w:rFonts w:ascii="Arial" w:hAnsi="Arial" w:cs="Arial"/>
          <w:color w:val="2C3E50"/>
          <w:shd w:val="clear" w:color="auto" w:fill="FFFFFF"/>
        </w:rPr>
        <w:tab/>
      </w:r>
      <w:r>
        <w:rPr>
          <w:rFonts w:ascii="Arial" w:hAnsi="Arial" w:cs="Arial"/>
          <w:color w:val="2C3E50"/>
          <w:shd w:val="clear" w:color="auto" w:fill="FFFFFF"/>
        </w:rPr>
        <w:tab/>
      </w:r>
      <w:r>
        <w:rPr>
          <w:rFonts w:ascii="Arial" w:hAnsi="Arial" w:cs="Arial"/>
          <w:color w:val="2C3E50"/>
          <w:shd w:val="clear" w:color="auto" w:fill="FFFFFF"/>
        </w:rPr>
        <w:tab/>
      </w:r>
      <w:r>
        <w:rPr>
          <w:rFonts w:ascii="Arial" w:hAnsi="Arial" w:cs="Arial"/>
          <w:color w:val="2C3E50"/>
          <w:shd w:val="clear" w:color="auto" w:fill="FFFFFF"/>
        </w:rPr>
        <w:tab/>
        <w:t xml:space="preserve">Page 10 </w:t>
      </w:r>
    </w:p>
    <w:p w14:paraId="7F559327" w14:textId="77777777" w:rsidR="006E7829" w:rsidRPr="00AA1BFE" w:rsidRDefault="006E7829" w:rsidP="006E7829">
      <w:pPr>
        <w:spacing w:line="360" w:lineRule="auto"/>
        <w:rPr>
          <w:rFonts w:ascii="Arial" w:hAnsi="Arial" w:cs="Arial"/>
        </w:rPr>
      </w:pPr>
    </w:p>
    <w:p w14:paraId="10FB4A3D" w14:textId="77777777" w:rsidR="006E7829" w:rsidRPr="00AA1BFE" w:rsidRDefault="006E7829" w:rsidP="006E7829">
      <w:pPr>
        <w:spacing w:line="360" w:lineRule="auto"/>
        <w:rPr>
          <w:rFonts w:ascii="Arial" w:hAnsi="Arial" w:cs="Arial"/>
        </w:rPr>
      </w:pPr>
    </w:p>
    <w:p w14:paraId="135BBE6F" w14:textId="16CD2B36" w:rsidR="006E7829" w:rsidRDefault="00CC15E4" w:rsidP="006E7829">
      <w:pPr>
        <w:spacing w:line="360" w:lineRule="auto"/>
        <w:rPr>
          <w:rFonts w:ascii="Arial" w:hAnsi="Arial" w:cs="Arial"/>
        </w:rPr>
      </w:pPr>
      <w:r>
        <w:rPr>
          <w:rFonts w:ascii="Arial" w:hAnsi="Arial" w:cs="Arial"/>
        </w:rPr>
        <w:t xml:space="preserve">Figure 2: Johari Window Model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Page 10 </w:t>
      </w:r>
    </w:p>
    <w:p w14:paraId="57FF6E4A" w14:textId="77777777" w:rsidR="00D417CD" w:rsidRPr="00AA1BFE" w:rsidRDefault="00D417CD" w:rsidP="006E7829">
      <w:pPr>
        <w:spacing w:line="360" w:lineRule="auto"/>
        <w:rPr>
          <w:rFonts w:ascii="Arial" w:hAnsi="Arial" w:cs="Arial"/>
        </w:rPr>
      </w:pPr>
    </w:p>
    <w:p w14:paraId="382BDF92" w14:textId="389E3D31" w:rsidR="00D417CD" w:rsidRDefault="00D417CD" w:rsidP="00D417CD">
      <w:pPr>
        <w:spacing w:line="360" w:lineRule="auto"/>
        <w:rPr>
          <w:rFonts w:ascii="Arial" w:hAnsi="Arial" w:cs="Arial"/>
        </w:rPr>
      </w:pPr>
      <w:r w:rsidRPr="00D417CD">
        <w:rPr>
          <w:rFonts w:ascii="Arial" w:hAnsi="Arial" w:cs="Arial"/>
        </w:rPr>
        <w:t xml:space="preserve">Decision making and Problem-Solving Skills </w:t>
      </w:r>
      <w:r>
        <w:rPr>
          <w:rFonts w:ascii="Arial" w:hAnsi="Arial" w:cs="Arial"/>
        </w:rPr>
        <w:tab/>
      </w:r>
      <w:r>
        <w:rPr>
          <w:rFonts w:ascii="Arial" w:hAnsi="Arial" w:cs="Arial"/>
        </w:rPr>
        <w:tab/>
      </w:r>
      <w:r>
        <w:rPr>
          <w:rFonts w:ascii="Arial" w:hAnsi="Arial" w:cs="Arial"/>
        </w:rPr>
        <w:tab/>
      </w:r>
      <w:r>
        <w:rPr>
          <w:rFonts w:ascii="Arial" w:hAnsi="Arial" w:cs="Arial"/>
        </w:rPr>
        <w:tab/>
        <w:t xml:space="preserve">Page 11 </w:t>
      </w:r>
    </w:p>
    <w:p w14:paraId="3E01BB98" w14:textId="6386997F" w:rsidR="00D417CD" w:rsidRDefault="00D417CD" w:rsidP="00D417CD">
      <w:pPr>
        <w:spacing w:line="360" w:lineRule="auto"/>
        <w:rPr>
          <w:rFonts w:ascii="Arial" w:hAnsi="Arial" w:cs="Arial"/>
        </w:rPr>
      </w:pPr>
    </w:p>
    <w:p w14:paraId="3DBB90D4" w14:textId="04CB149B" w:rsidR="00D417CD" w:rsidRDefault="00D417CD" w:rsidP="00D417CD">
      <w:pPr>
        <w:spacing w:line="360" w:lineRule="auto"/>
        <w:rPr>
          <w:rFonts w:ascii="Arial" w:hAnsi="Arial" w:cs="Arial"/>
        </w:rPr>
      </w:pPr>
      <w:r>
        <w:rPr>
          <w:rFonts w:ascii="Arial" w:hAnsi="Arial" w:cs="Arial"/>
        </w:rPr>
        <w:t xml:space="preserve">Reflection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Page 1</w:t>
      </w:r>
      <w:r w:rsidR="00A076D1">
        <w:rPr>
          <w:rFonts w:ascii="Arial" w:hAnsi="Arial" w:cs="Arial"/>
        </w:rPr>
        <w:t xml:space="preserve">1 </w:t>
      </w:r>
      <w:r>
        <w:rPr>
          <w:rFonts w:ascii="Arial" w:hAnsi="Arial" w:cs="Arial"/>
        </w:rPr>
        <w:t>&amp; 1</w:t>
      </w:r>
      <w:r w:rsidR="00A076D1">
        <w:rPr>
          <w:rFonts w:ascii="Arial" w:hAnsi="Arial" w:cs="Arial"/>
        </w:rPr>
        <w:t>2</w:t>
      </w:r>
    </w:p>
    <w:p w14:paraId="0F044E63" w14:textId="77777777" w:rsidR="00D417CD" w:rsidRDefault="00D417CD" w:rsidP="00D417CD">
      <w:pPr>
        <w:spacing w:line="360" w:lineRule="auto"/>
        <w:rPr>
          <w:rFonts w:ascii="Arial" w:hAnsi="Arial" w:cs="Arial"/>
        </w:rPr>
      </w:pPr>
    </w:p>
    <w:p w14:paraId="25FD5CB0" w14:textId="267D2F40" w:rsidR="00D417CD" w:rsidRPr="00D417CD" w:rsidRDefault="00A076D1" w:rsidP="00D417CD">
      <w:pPr>
        <w:spacing w:line="360" w:lineRule="auto"/>
        <w:rPr>
          <w:rFonts w:ascii="Arial" w:hAnsi="Arial" w:cs="Arial"/>
        </w:rPr>
      </w:pPr>
      <w:r>
        <w:rPr>
          <w:rFonts w:ascii="Arial" w:hAnsi="Arial" w:cs="Arial"/>
        </w:rPr>
        <w:t xml:space="preserve">References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Page 13 &amp; 14</w:t>
      </w:r>
    </w:p>
    <w:p w14:paraId="41A56B9C" w14:textId="77777777" w:rsidR="006E7829" w:rsidRPr="00AA1BFE" w:rsidRDefault="006E7829" w:rsidP="006E7829">
      <w:pPr>
        <w:spacing w:line="360" w:lineRule="auto"/>
        <w:rPr>
          <w:rFonts w:ascii="Arial" w:hAnsi="Arial" w:cs="Arial"/>
        </w:rPr>
      </w:pPr>
    </w:p>
    <w:p w14:paraId="021E1DDC" w14:textId="77777777" w:rsidR="006E7829" w:rsidRPr="00AA1BFE" w:rsidRDefault="006E7829" w:rsidP="006E7829">
      <w:pPr>
        <w:spacing w:line="360" w:lineRule="auto"/>
        <w:rPr>
          <w:rFonts w:ascii="Arial" w:hAnsi="Arial" w:cs="Arial"/>
        </w:rPr>
      </w:pPr>
    </w:p>
    <w:p w14:paraId="495BAA3F" w14:textId="77777777" w:rsidR="00F43072" w:rsidRDefault="00F43072" w:rsidP="00B62D97">
      <w:pPr>
        <w:spacing w:line="360" w:lineRule="auto"/>
        <w:rPr>
          <w:rFonts w:ascii="Arial" w:hAnsi="Arial" w:cs="Arial"/>
          <w:b/>
          <w:bCs/>
          <w:u w:val="single"/>
        </w:rPr>
      </w:pPr>
    </w:p>
    <w:p w14:paraId="5EF133A2" w14:textId="77777777" w:rsidR="00F43072" w:rsidRDefault="00F43072" w:rsidP="00B62D97">
      <w:pPr>
        <w:spacing w:line="360" w:lineRule="auto"/>
        <w:rPr>
          <w:rFonts w:ascii="Arial" w:hAnsi="Arial" w:cs="Arial"/>
          <w:b/>
          <w:bCs/>
          <w:u w:val="single"/>
        </w:rPr>
      </w:pPr>
    </w:p>
    <w:p w14:paraId="298DD362" w14:textId="77777777" w:rsidR="00F43072" w:rsidRDefault="00F43072" w:rsidP="00B62D97">
      <w:pPr>
        <w:spacing w:line="360" w:lineRule="auto"/>
        <w:rPr>
          <w:rFonts w:ascii="Arial" w:hAnsi="Arial" w:cs="Arial"/>
          <w:b/>
          <w:bCs/>
          <w:u w:val="single"/>
        </w:rPr>
      </w:pPr>
    </w:p>
    <w:p w14:paraId="497714AD" w14:textId="77777777" w:rsidR="00F43072" w:rsidRDefault="00F43072" w:rsidP="00B62D97">
      <w:pPr>
        <w:spacing w:line="360" w:lineRule="auto"/>
        <w:rPr>
          <w:rFonts w:ascii="Arial" w:hAnsi="Arial" w:cs="Arial"/>
          <w:b/>
          <w:bCs/>
          <w:u w:val="single"/>
        </w:rPr>
      </w:pPr>
    </w:p>
    <w:p w14:paraId="3D095D70" w14:textId="77777777" w:rsidR="00F43072" w:rsidRDefault="00F43072" w:rsidP="00B62D97">
      <w:pPr>
        <w:spacing w:line="360" w:lineRule="auto"/>
        <w:rPr>
          <w:rFonts w:ascii="Arial" w:hAnsi="Arial" w:cs="Arial"/>
          <w:b/>
          <w:bCs/>
          <w:u w:val="single"/>
        </w:rPr>
      </w:pPr>
    </w:p>
    <w:p w14:paraId="14D9E15F" w14:textId="77777777" w:rsidR="00F43072" w:rsidRDefault="00F43072" w:rsidP="00B62D97">
      <w:pPr>
        <w:spacing w:line="360" w:lineRule="auto"/>
        <w:rPr>
          <w:rFonts w:ascii="Arial" w:hAnsi="Arial" w:cs="Arial"/>
          <w:b/>
          <w:bCs/>
          <w:u w:val="single"/>
        </w:rPr>
      </w:pPr>
    </w:p>
    <w:p w14:paraId="0EE8DD76" w14:textId="77777777" w:rsidR="00F43072" w:rsidRDefault="00F43072" w:rsidP="00B62D97">
      <w:pPr>
        <w:spacing w:line="360" w:lineRule="auto"/>
        <w:rPr>
          <w:rFonts w:ascii="Arial" w:hAnsi="Arial" w:cs="Arial"/>
          <w:b/>
          <w:bCs/>
          <w:u w:val="single"/>
        </w:rPr>
      </w:pPr>
    </w:p>
    <w:p w14:paraId="7C578D7F" w14:textId="77777777" w:rsidR="00F43072" w:rsidRDefault="00F43072" w:rsidP="00B62D97">
      <w:pPr>
        <w:spacing w:line="360" w:lineRule="auto"/>
        <w:rPr>
          <w:rFonts w:ascii="Arial" w:hAnsi="Arial" w:cs="Arial"/>
          <w:b/>
          <w:bCs/>
          <w:u w:val="single"/>
        </w:rPr>
      </w:pPr>
    </w:p>
    <w:p w14:paraId="2E47B268" w14:textId="77777777" w:rsidR="00F43072" w:rsidRDefault="00F43072" w:rsidP="00B62D97">
      <w:pPr>
        <w:spacing w:line="360" w:lineRule="auto"/>
        <w:rPr>
          <w:rFonts w:ascii="Arial" w:hAnsi="Arial" w:cs="Arial"/>
          <w:b/>
          <w:bCs/>
          <w:u w:val="single"/>
        </w:rPr>
      </w:pPr>
    </w:p>
    <w:p w14:paraId="3B384D85" w14:textId="77777777" w:rsidR="00F43072" w:rsidRDefault="00F43072" w:rsidP="00B62D97">
      <w:pPr>
        <w:spacing w:line="360" w:lineRule="auto"/>
        <w:rPr>
          <w:rFonts w:ascii="Arial" w:hAnsi="Arial" w:cs="Arial"/>
          <w:b/>
          <w:bCs/>
          <w:u w:val="single"/>
        </w:rPr>
      </w:pPr>
    </w:p>
    <w:p w14:paraId="5363339D" w14:textId="77777777" w:rsidR="00F43072" w:rsidRDefault="00F43072" w:rsidP="00B62D97">
      <w:pPr>
        <w:spacing w:line="360" w:lineRule="auto"/>
        <w:rPr>
          <w:rFonts w:ascii="Arial" w:hAnsi="Arial" w:cs="Arial"/>
          <w:b/>
          <w:bCs/>
          <w:u w:val="single"/>
        </w:rPr>
      </w:pPr>
    </w:p>
    <w:p w14:paraId="1F941508" w14:textId="77777777" w:rsidR="00F43072" w:rsidRDefault="00F43072" w:rsidP="00B62D97">
      <w:pPr>
        <w:spacing w:line="360" w:lineRule="auto"/>
        <w:rPr>
          <w:rFonts w:ascii="Arial" w:hAnsi="Arial" w:cs="Arial"/>
          <w:b/>
          <w:bCs/>
          <w:u w:val="single"/>
        </w:rPr>
      </w:pPr>
    </w:p>
    <w:p w14:paraId="4D9AD806" w14:textId="77777777" w:rsidR="00F43072" w:rsidRDefault="00F43072" w:rsidP="00B62D97">
      <w:pPr>
        <w:spacing w:line="360" w:lineRule="auto"/>
        <w:rPr>
          <w:rFonts w:ascii="Arial" w:hAnsi="Arial" w:cs="Arial"/>
          <w:b/>
          <w:bCs/>
          <w:u w:val="single"/>
        </w:rPr>
      </w:pPr>
    </w:p>
    <w:p w14:paraId="64FC026E" w14:textId="77777777" w:rsidR="00F43072" w:rsidRDefault="00F43072" w:rsidP="00B62D97">
      <w:pPr>
        <w:spacing w:line="360" w:lineRule="auto"/>
        <w:rPr>
          <w:rFonts w:ascii="Arial" w:hAnsi="Arial" w:cs="Arial"/>
          <w:b/>
          <w:bCs/>
          <w:u w:val="single"/>
        </w:rPr>
      </w:pPr>
    </w:p>
    <w:p w14:paraId="6A36D05D" w14:textId="77777777" w:rsidR="00077134" w:rsidRDefault="00077134" w:rsidP="008D7057">
      <w:pPr>
        <w:spacing w:line="360" w:lineRule="auto"/>
        <w:rPr>
          <w:rFonts w:ascii="Arial" w:hAnsi="Arial" w:cs="Arial"/>
          <w:b/>
          <w:bCs/>
          <w:u w:val="single"/>
        </w:rPr>
      </w:pPr>
    </w:p>
    <w:p w14:paraId="291EF782" w14:textId="70438AF5" w:rsidR="00F17B97" w:rsidRPr="008D7057" w:rsidRDefault="0001797C" w:rsidP="008D7057">
      <w:pPr>
        <w:spacing w:line="360" w:lineRule="auto"/>
        <w:rPr>
          <w:rFonts w:ascii="Arial" w:hAnsi="Arial" w:cs="Arial"/>
          <w:b/>
          <w:bCs/>
          <w:u w:val="single"/>
        </w:rPr>
      </w:pPr>
      <w:r w:rsidRPr="008D7057">
        <w:rPr>
          <w:rFonts w:ascii="Arial" w:hAnsi="Arial" w:cs="Arial"/>
          <w:b/>
          <w:bCs/>
          <w:u w:val="single"/>
        </w:rPr>
        <w:t xml:space="preserve">Introduction </w:t>
      </w:r>
    </w:p>
    <w:p w14:paraId="11FBD131" w14:textId="13E94E58" w:rsidR="0001797C" w:rsidRPr="008D7057" w:rsidRDefault="0001797C" w:rsidP="008D7057">
      <w:pPr>
        <w:spacing w:line="360" w:lineRule="auto"/>
        <w:rPr>
          <w:rFonts w:ascii="Arial" w:hAnsi="Arial" w:cs="Arial"/>
        </w:rPr>
      </w:pPr>
      <w:r w:rsidRPr="008D7057">
        <w:rPr>
          <w:rFonts w:ascii="Arial" w:hAnsi="Arial" w:cs="Arial"/>
        </w:rPr>
        <w:t xml:space="preserve">This piece is a reflective portfolio whereby it will seek to self-reflect on my personal skills which assisted in shaping </w:t>
      </w:r>
      <w:r w:rsidR="00F90401" w:rsidRPr="008D7057">
        <w:rPr>
          <w:rFonts w:ascii="Arial" w:hAnsi="Arial" w:cs="Arial"/>
        </w:rPr>
        <w:t xml:space="preserve">the </w:t>
      </w:r>
      <w:r w:rsidRPr="008D7057">
        <w:rPr>
          <w:rFonts w:ascii="Arial" w:hAnsi="Arial" w:cs="Arial"/>
        </w:rPr>
        <w:t xml:space="preserve">skills necessary to further my education and employment prospects. The report will lay focus upon </w:t>
      </w:r>
      <w:r w:rsidR="00F90401" w:rsidRPr="008D7057">
        <w:rPr>
          <w:rFonts w:ascii="Arial" w:hAnsi="Arial" w:cs="Arial"/>
        </w:rPr>
        <w:t>several</w:t>
      </w:r>
      <w:r w:rsidRPr="008D7057">
        <w:rPr>
          <w:rFonts w:ascii="Arial" w:hAnsi="Arial" w:cs="Arial"/>
        </w:rPr>
        <w:t xml:space="preserve"> things </w:t>
      </w:r>
      <w:r w:rsidR="00F90401" w:rsidRPr="008D7057">
        <w:rPr>
          <w:rFonts w:ascii="Arial" w:hAnsi="Arial" w:cs="Arial"/>
        </w:rPr>
        <w:t xml:space="preserve">which will seek to audit my skills and capabilities utilising the analysis tools learned in class. The analysis tools that will be discussed are the SWOT </w:t>
      </w:r>
      <w:r w:rsidR="002373D8" w:rsidRPr="008D7057">
        <w:rPr>
          <w:rFonts w:ascii="Arial" w:hAnsi="Arial" w:cs="Arial"/>
        </w:rPr>
        <w:t>A</w:t>
      </w:r>
      <w:r w:rsidR="00F90401" w:rsidRPr="008D7057">
        <w:rPr>
          <w:rFonts w:ascii="Arial" w:hAnsi="Arial" w:cs="Arial"/>
        </w:rPr>
        <w:t>nalysis which is a framework that will support in identifying my Strengths, Weaknesses along with Opportunities and Threats</w:t>
      </w:r>
      <w:r w:rsidR="002373D8" w:rsidRPr="008D7057">
        <w:rPr>
          <w:rFonts w:ascii="Arial" w:hAnsi="Arial" w:cs="Arial"/>
        </w:rPr>
        <w:t>. Also, discussions will be formulated around Personal Development Plan (PDP) exploring and identifying further my action plan in regards to my individual goals.</w:t>
      </w:r>
      <w:r w:rsidR="008A04D2" w:rsidRPr="008D7057">
        <w:rPr>
          <w:rFonts w:ascii="Arial" w:hAnsi="Arial" w:cs="Arial"/>
        </w:rPr>
        <w:t xml:space="preserve"> Moreover, the aspirations that I have are to work within the Health Care profession as a Health Care Assistant with a hospital environment.</w:t>
      </w:r>
      <w:r w:rsidR="002373D8" w:rsidRPr="008D7057">
        <w:rPr>
          <w:rFonts w:ascii="Arial" w:hAnsi="Arial" w:cs="Arial"/>
        </w:rPr>
        <w:t xml:space="preserve"> </w:t>
      </w:r>
      <w:r w:rsidR="008A04D2" w:rsidRPr="008D7057">
        <w:rPr>
          <w:rFonts w:ascii="Arial" w:hAnsi="Arial" w:cs="Arial"/>
        </w:rPr>
        <w:t xml:space="preserve">In addition to the above, in the latter part of this reflective portfolio it will examine the skills required to be an effective manager within a Health Care setting. The theoretical concept of Johari Windows will too be deliberated before moving on to assess the concepts on which I have learnt while undertaking the modules. This report will offer reflective theoretical perspectives to not only reflect on what I have learnt while undertaking this module but to also reflect on my goals and aspirations. </w:t>
      </w:r>
    </w:p>
    <w:p w14:paraId="786F38FE" w14:textId="77777777" w:rsidR="002F05ED" w:rsidRPr="008D7057" w:rsidRDefault="002F05ED" w:rsidP="008D7057">
      <w:pPr>
        <w:spacing w:line="360" w:lineRule="auto"/>
        <w:rPr>
          <w:rFonts w:ascii="Arial" w:hAnsi="Arial" w:cs="Arial"/>
        </w:rPr>
      </w:pPr>
    </w:p>
    <w:p w14:paraId="1C681D67" w14:textId="145E26AB" w:rsidR="008A04D2" w:rsidRPr="008D7057" w:rsidRDefault="002F05ED" w:rsidP="008D7057">
      <w:pPr>
        <w:spacing w:line="360" w:lineRule="auto"/>
        <w:rPr>
          <w:rFonts w:ascii="Arial" w:hAnsi="Arial" w:cs="Arial"/>
          <w:b/>
          <w:bCs/>
          <w:u w:val="single"/>
        </w:rPr>
      </w:pPr>
      <w:r w:rsidRPr="008D7057">
        <w:rPr>
          <w:rFonts w:ascii="Arial" w:hAnsi="Arial" w:cs="Arial"/>
          <w:b/>
          <w:bCs/>
          <w:u w:val="single"/>
        </w:rPr>
        <w:t xml:space="preserve">Skills and Attributes </w:t>
      </w:r>
    </w:p>
    <w:p w14:paraId="71251025" w14:textId="7966B9FD" w:rsidR="008A04D2" w:rsidRPr="008D7057" w:rsidRDefault="008A04D2" w:rsidP="008D7057">
      <w:pPr>
        <w:spacing w:line="360" w:lineRule="auto"/>
        <w:rPr>
          <w:rFonts w:ascii="Arial" w:hAnsi="Arial" w:cs="Arial"/>
        </w:rPr>
      </w:pPr>
      <w:r w:rsidRPr="008D7057">
        <w:rPr>
          <w:rFonts w:ascii="Arial" w:hAnsi="Arial" w:cs="Arial"/>
        </w:rPr>
        <w:t xml:space="preserve">Firstly, I will lay focus </w:t>
      </w:r>
      <w:r w:rsidR="00DE228F" w:rsidRPr="008D7057">
        <w:rPr>
          <w:rFonts w:ascii="Arial" w:hAnsi="Arial" w:cs="Arial"/>
        </w:rPr>
        <w:t>upo</w:t>
      </w:r>
      <w:r w:rsidRPr="008D7057">
        <w:rPr>
          <w:rFonts w:ascii="Arial" w:hAnsi="Arial" w:cs="Arial"/>
        </w:rPr>
        <w:t xml:space="preserve">n the key attributes I have and the importance of these qualities </w:t>
      </w:r>
      <w:r w:rsidR="00DE228F" w:rsidRPr="008D7057">
        <w:rPr>
          <w:rFonts w:ascii="Arial" w:hAnsi="Arial" w:cs="Arial"/>
        </w:rPr>
        <w:t>when undertaking work as a Health Care Assistant. I consider myself to be a</w:t>
      </w:r>
      <w:r w:rsidR="00151D58" w:rsidRPr="008D7057">
        <w:rPr>
          <w:rFonts w:ascii="Arial" w:hAnsi="Arial" w:cs="Arial"/>
        </w:rPr>
        <w:t>n understanding, c</w:t>
      </w:r>
      <w:r w:rsidR="00DE228F" w:rsidRPr="008D7057">
        <w:rPr>
          <w:rFonts w:ascii="Arial" w:hAnsi="Arial" w:cs="Arial"/>
        </w:rPr>
        <w:t>aring and empathetic individual</w:t>
      </w:r>
      <w:r w:rsidR="004A3340" w:rsidRPr="008D7057">
        <w:rPr>
          <w:rFonts w:ascii="Arial" w:hAnsi="Arial" w:cs="Arial"/>
        </w:rPr>
        <w:t xml:space="preserve"> who has a natural ability to care for others.</w:t>
      </w:r>
      <w:r w:rsidR="00DE228F" w:rsidRPr="008D7057">
        <w:rPr>
          <w:rFonts w:ascii="Arial" w:hAnsi="Arial" w:cs="Arial"/>
        </w:rPr>
        <w:t xml:space="preserve"> Empathy is a fundamental quality to have when looking after others. Car</w:t>
      </w:r>
      <w:r w:rsidR="00B20982" w:rsidRPr="008D7057">
        <w:rPr>
          <w:rFonts w:ascii="Arial" w:hAnsi="Arial" w:cs="Arial"/>
        </w:rPr>
        <w:t xml:space="preserve">l Rogers (1959) came up with a concept namely The Person-Centred Therapy and centralised his focus upon therapists but of course this could relate to any profession. Rodger (1959) identified 3 Core Conditions that were used to shape and provide clarity on the characteristics and behaviour professionals should have towards their clients. The 3 Core Conditions are Congruence which can be used as another term for genuineness in which Rodgers believed to be the most significant attribute in counselling. The next Core condition being Unconditional Positive Regard which discusses that people tend to flourish and fulfil their potential then lastly, empathy which relates to having the ability to comprehend the experiences and feelings of others. </w:t>
      </w:r>
      <w:r w:rsidR="00151D58" w:rsidRPr="008D7057">
        <w:rPr>
          <w:rFonts w:ascii="Arial" w:hAnsi="Arial" w:cs="Arial"/>
        </w:rPr>
        <w:t xml:space="preserve">The stand point in which Rodgers (1959) took was from a counselling perspective and described having empathy from a therapist point of view indicating that therapists should have the ability to understand precisely and sensitively.  Undoubtedly, this brings me back to the point whereby I mentioned that I have a caring and empathetic ability in relation to caring for others. In the field that I aspire to be in which is being a Health Care Assistant, this role requires me to be able to demonstrate the attributes that Rodgers (1959) has identified. It appears that the qualities that Rodgers (1959) has described can </w:t>
      </w:r>
      <w:r w:rsidR="00896ED2" w:rsidRPr="008D7057">
        <w:rPr>
          <w:rFonts w:ascii="Arial" w:hAnsi="Arial" w:cs="Arial"/>
        </w:rPr>
        <w:t>be</w:t>
      </w:r>
      <w:r w:rsidR="00151D58" w:rsidRPr="008D7057">
        <w:rPr>
          <w:rFonts w:ascii="Arial" w:hAnsi="Arial" w:cs="Arial"/>
        </w:rPr>
        <w:t xml:space="preserve"> transferrable skills that can be transferred to </w:t>
      </w:r>
      <w:r w:rsidR="00AE5A9D" w:rsidRPr="008D7057">
        <w:rPr>
          <w:rFonts w:ascii="Arial" w:hAnsi="Arial" w:cs="Arial"/>
        </w:rPr>
        <w:t>several</w:t>
      </w:r>
      <w:r w:rsidR="00151D58" w:rsidRPr="008D7057">
        <w:rPr>
          <w:rFonts w:ascii="Arial" w:hAnsi="Arial" w:cs="Arial"/>
        </w:rPr>
        <w:t xml:space="preserve"> different roles.  </w:t>
      </w:r>
    </w:p>
    <w:p w14:paraId="6A57CA7C" w14:textId="784E7FCF" w:rsidR="001B2816" w:rsidRPr="008D7057" w:rsidRDefault="001B2816" w:rsidP="008D7057">
      <w:pPr>
        <w:spacing w:line="360" w:lineRule="auto"/>
        <w:rPr>
          <w:rFonts w:ascii="Arial" w:hAnsi="Arial" w:cs="Arial"/>
        </w:rPr>
      </w:pPr>
      <w:r w:rsidRPr="008D7057">
        <w:rPr>
          <w:rFonts w:ascii="Arial" w:hAnsi="Arial" w:cs="Arial"/>
        </w:rPr>
        <w:t xml:space="preserve">Additionally, </w:t>
      </w:r>
      <w:r w:rsidR="007107EA" w:rsidRPr="008D7057">
        <w:rPr>
          <w:rFonts w:ascii="Arial" w:hAnsi="Arial" w:cs="Arial"/>
        </w:rPr>
        <w:t xml:space="preserve">I will move on to discuss my additional attributes which </w:t>
      </w:r>
      <w:r w:rsidR="000839BA" w:rsidRPr="008D7057">
        <w:rPr>
          <w:rFonts w:ascii="Arial" w:hAnsi="Arial" w:cs="Arial"/>
        </w:rPr>
        <w:t>are fundamental</w:t>
      </w:r>
      <w:r w:rsidR="007107EA" w:rsidRPr="008D7057">
        <w:rPr>
          <w:rFonts w:ascii="Arial" w:hAnsi="Arial" w:cs="Arial"/>
        </w:rPr>
        <w:t xml:space="preserve"> </w:t>
      </w:r>
      <w:r w:rsidR="00413647" w:rsidRPr="008D7057">
        <w:rPr>
          <w:rFonts w:ascii="Arial" w:hAnsi="Arial" w:cs="Arial"/>
        </w:rPr>
        <w:t xml:space="preserve">to the Health Care Assistant role. </w:t>
      </w:r>
      <w:r w:rsidR="00220B80" w:rsidRPr="008D7057">
        <w:rPr>
          <w:rFonts w:ascii="Arial" w:hAnsi="Arial" w:cs="Arial"/>
        </w:rPr>
        <w:t xml:space="preserve">I </w:t>
      </w:r>
      <w:r w:rsidR="00666A02" w:rsidRPr="008D7057">
        <w:rPr>
          <w:rFonts w:ascii="Arial" w:hAnsi="Arial" w:cs="Arial"/>
        </w:rPr>
        <w:t xml:space="preserve">have great ability to work on an individual basis as well as understanding the importance of team efforts. </w:t>
      </w:r>
      <w:r w:rsidR="00DC7D56" w:rsidRPr="008D7057">
        <w:rPr>
          <w:rFonts w:ascii="Arial" w:hAnsi="Arial" w:cs="Arial"/>
        </w:rPr>
        <w:t xml:space="preserve">I have great communication </w:t>
      </w:r>
      <w:r w:rsidR="00AE039C" w:rsidRPr="008D7057">
        <w:rPr>
          <w:rFonts w:ascii="Arial" w:hAnsi="Arial" w:cs="Arial"/>
        </w:rPr>
        <w:t>skills;</w:t>
      </w:r>
      <w:r w:rsidR="00DC7D56" w:rsidRPr="008D7057">
        <w:rPr>
          <w:rFonts w:ascii="Arial" w:hAnsi="Arial" w:cs="Arial"/>
        </w:rPr>
        <w:t xml:space="preserve"> I am hard working</w:t>
      </w:r>
      <w:r w:rsidR="00122869" w:rsidRPr="008D7057">
        <w:rPr>
          <w:rFonts w:ascii="Arial" w:hAnsi="Arial" w:cs="Arial"/>
        </w:rPr>
        <w:t xml:space="preserve">, </w:t>
      </w:r>
      <w:r w:rsidR="002F1404" w:rsidRPr="008D7057">
        <w:rPr>
          <w:rFonts w:ascii="Arial" w:hAnsi="Arial" w:cs="Arial"/>
        </w:rPr>
        <w:t xml:space="preserve">dedicated, </w:t>
      </w:r>
      <w:r w:rsidR="00122869" w:rsidRPr="008D7057">
        <w:rPr>
          <w:rFonts w:ascii="Arial" w:hAnsi="Arial" w:cs="Arial"/>
        </w:rPr>
        <w:t>highly motivated and</w:t>
      </w:r>
      <w:r w:rsidR="00DC7D56" w:rsidRPr="008D7057">
        <w:rPr>
          <w:rFonts w:ascii="Arial" w:hAnsi="Arial" w:cs="Arial"/>
        </w:rPr>
        <w:t xml:space="preserve"> </w:t>
      </w:r>
      <w:r w:rsidR="00AE039C" w:rsidRPr="008D7057">
        <w:rPr>
          <w:rFonts w:ascii="Arial" w:hAnsi="Arial" w:cs="Arial"/>
        </w:rPr>
        <w:t xml:space="preserve">have good </w:t>
      </w:r>
      <w:r w:rsidR="00DC7D56" w:rsidRPr="008D7057">
        <w:rPr>
          <w:rFonts w:ascii="Arial" w:hAnsi="Arial" w:cs="Arial"/>
        </w:rPr>
        <w:t xml:space="preserve">time management skills. It is worth noting here that these attributes are of importance in any chosen role. </w:t>
      </w:r>
    </w:p>
    <w:p w14:paraId="031C5398" w14:textId="76EA968E" w:rsidR="002F05ED" w:rsidRPr="008D7057" w:rsidRDefault="002F05ED" w:rsidP="008D7057">
      <w:pPr>
        <w:spacing w:line="360" w:lineRule="auto"/>
        <w:rPr>
          <w:rFonts w:ascii="Arial" w:hAnsi="Arial" w:cs="Arial"/>
          <w:b/>
          <w:bCs/>
          <w:u w:val="single"/>
        </w:rPr>
      </w:pPr>
      <w:r w:rsidRPr="008D7057">
        <w:rPr>
          <w:rFonts w:ascii="Arial" w:hAnsi="Arial" w:cs="Arial"/>
          <w:b/>
          <w:bCs/>
          <w:u w:val="single"/>
        </w:rPr>
        <w:t xml:space="preserve">SWOT Analysis </w:t>
      </w:r>
    </w:p>
    <w:p w14:paraId="48244602" w14:textId="7AFE269D" w:rsidR="00565DFF" w:rsidRPr="008D7057" w:rsidRDefault="00DC7D56" w:rsidP="008D7057">
      <w:pPr>
        <w:spacing w:line="360" w:lineRule="auto"/>
        <w:rPr>
          <w:rFonts w:ascii="Arial" w:hAnsi="Arial" w:cs="Arial"/>
          <w:color w:val="2C3E50"/>
          <w:shd w:val="clear" w:color="auto" w:fill="FFFFFF"/>
        </w:rPr>
      </w:pPr>
      <w:r w:rsidRPr="008D7057">
        <w:rPr>
          <w:rFonts w:ascii="Arial" w:hAnsi="Arial" w:cs="Arial"/>
        </w:rPr>
        <w:t xml:space="preserve">The discussion that will follow will now address </w:t>
      </w:r>
      <w:r w:rsidR="00AE039C" w:rsidRPr="008D7057">
        <w:rPr>
          <w:rFonts w:ascii="Arial" w:hAnsi="Arial" w:cs="Arial"/>
        </w:rPr>
        <w:t xml:space="preserve">my skills and capabilities </w:t>
      </w:r>
      <w:r w:rsidR="007E3FDB" w:rsidRPr="008D7057">
        <w:rPr>
          <w:rFonts w:ascii="Arial" w:hAnsi="Arial" w:cs="Arial"/>
        </w:rPr>
        <w:t xml:space="preserve">utilising the SWOT Analysis tool. Let us first gain an understanding as to what </w:t>
      </w:r>
      <w:r w:rsidR="007F4C5B" w:rsidRPr="008D7057">
        <w:rPr>
          <w:rFonts w:ascii="Arial" w:hAnsi="Arial" w:cs="Arial"/>
        </w:rPr>
        <w:t xml:space="preserve">SWOT Analysis is. </w:t>
      </w:r>
      <w:r w:rsidR="007E3FDB" w:rsidRPr="008D7057">
        <w:rPr>
          <w:rFonts w:ascii="Arial" w:hAnsi="Arial" w:cs="Arial"/>
        </w:rPr>
        <w:t xml:space="preserve"> </w:t>
      </w:r>
      <w:r w:rsidR="00113C8B" w:rsidRPr="008D7057">
        <w:rPr>
          <w:rFonts w:ascii="Arial" w:hAnsi="Arial" w:cs="Arial"/>
        </w:rPr>
        <w:t xml:space="preserve">It </w:t>
      </w:r>
      <w:r w:rsidR="00006EC9" w:rsidRPr="008D7057">
        <w:rPr>
          <w:rFonts w:ascii="Arial" w:hAnsi="Arial" w:cs="Arial"/>
        </w:rPr>
        <w:t>is important</w:t>
      </w:r>
      <w:r w:rsidR="00113C8B" w:rsidRPr="008D7057">
        <w:rPr>
          <w:rFonts w:ascii="Arial" w:hAnsi="Arial" w:cs="Arial"/>
        </w:rPr>
        <w:t xml:space="preserve"> to recognise that the SWOT Analysis is a framework </w:t>
      </w:r>
      <w:r w:rsidR="00D82B21" w:rsidRPr="008D7057">
        <w:rPr>
          <w:rFonts w:ascii="Arial" w:hAnsi="Arial" w:cs="Arial"/>
        </w:rPr>
        <w:t xml:space="preserve">that guides an organisation or person to be able to categorise their </w:t>
      </w:r>
      <w:r w:rsidR="0006048C" w:rsidRPr="008D7057">
        <w:rPr>
          <w:rFonts w:ascii="Arial" w:hAnsi="Arial" w:cs="Arial"/>
        </w:rPr>
        <w:t xml:space="preserve">Strengths from their Weaknesses </w:t>
      </w:r>
      <w:r w:rsidR="003E7CEE" w:rsidRPr="008D7057">
        <w:rPr>
          <w:rFonts w:ascii="Arial" w:hAnsi="Arial" w:cs="Arial"/>
        </w:rPr>
        <w:t>and</w:t>
      </w:r>
      <w:r w:rsidR="0006048C" w:rsidRPr="008D7057">
        <w:rPr>
          <w:rFonts w:ascii="Arial" w:hAnsi="Arial" w:cs="Arial"/>
        </w:rPr>
        <w:t xml:space="preserve"> in the process organise its </w:t>
      </w:r>
      <w:r w:rsidR="00565DFF" w:rsidRPr="008D7057">
        <w:rPr>
          <w:rFonts w:ascii="Arial" w:hAnsi="Arial" w:cs="Arial"/>
        </w:rPr>
        <w:t>O</w:t>
      </w:r>
      <w:r w:rsidR="0006048C" w:rsidRPr="008D7057">
        <w:rPr>
          <w:rFonts w:ascii="Arial" w:hAnsi="Arial" w:cs="Arial"/>
        </w:rPr>
        <w:t xml:space="preserve">pportunities and Threats. </w:t>
      </w:r>
      <w:r w:rsidR="003E7CEE" w:rsidRPr="008D7057">
        <w:rPr>
          <w:rFonts w:ascii="Arial" w:hAnsi="Arial" w:cs="Arial"/>
        </w:rPr>
        <w:t xml:space="preserve">It is worth noting here that Strengths and </w:t>
      </w:r>
      <w:r w:rsidR="00E13A9D" w:rsidRPr="008D7057">
        <w:rPr>
          <w:rFonts w:ascii="Arial" w:hAnsi="Arial" w:cs="Arial"/>
        </w:rPr>
        <w:t>W</w:t>
      </w:r>
      <w:r w:rsidR="003E7CEE" w:rsidRPr="008D7057">
        <w:rPr>
          <w:rFonts w:ascii="Arial" w:hAnsi="Arial" w:cs="Arial"/>
        </w:rPr>
        <w:t xml:space="preserve">eaknesses can be deemed as controllable factors </w:t>
      </w:r>
      <w:r w:rsidR="00C309D0" w:rsidRPr="008D7057">
        <w:rPr>
          <w:rFonts w:ascii="Arial" w:hAnsi="Arial" w:cs="Arial"/>
        </w:rPr>
        <w:t xml:space="preserve">that allows one </w:t>
      </w:r>
      <w:r w:rsidR="00E13A9D" w:rsidRPr="008D7057">
        <w:rPr>
          <w:rFonts w:ascii="Arial" w:hAnsi="Arial" w:cs="Arial"/>
        </w:rPr>
        <w:t xml:space="preserve">to achieve their goals whereas Opportunities and Threats </w:t>
      </w:r>
      <w:proofErr w:type="gramStart"/>
      <w:r w:rsidR="00E13A9D" w:rsidRPr="008D7057">
        <w:rPr>
          <w:rFonts w:ascii="Arial" w:hAnsi="Arial" w:cs="Arial"/>
        </w:rPr>
        <w:t>are considered to be</w:t>
      </w:r>
      <w:proofErr w:type="gramEnd"/>
      <w:r w:rsidR="00E13A9D" w:rsidRPr="008D7057">
        <w:rPr>
          <w:rFonts w:ascii="Arial" w:hAnsi="Arial" w:cs="Arial"/>
        </w:rPr>
        <w:t xml:space="preserve"> uncontrollable factors that prevent a company or individuals from </w:t>
      </w:r>
      <w:r w:rsidR="00EB0D2E" w:rsidRPr="008D7057">
        <w:rPr>
          <w:rFonts w:ascii="Arial" w:hAnsi="Arial" w:cs="Arial"/>
        </w:rPr>
        <w:t xml:space="preserve">accomplishing their mission (Dyson, 2004). </w:t>
      </w:r>
      <w:r w:rsidR="005C0C9A" w:rsidRPr="008D7057">
        <w:rPr>
          <w:rFonts w:ascii="Arial" w:hAnsi="Arial" w:cs="Arial"/>
          <w:shd w:val="clear" w:color="auto" w:fill="FFFFFF"/>
        </w:rPr>
        <w:t>Phadermrod, Crowder and Wills (2019; p</w:t>
      </w:r>
      <w:r w:rsidR="00C53B6F" w:rsidRPr="008D7057">
        <w:rPr>
          <w:rFonts w:ascii="Arial" w:hAnsi="Arial" w:cs="Arial"/>
          <w:shd w:val="clear" w:color="auto" w:fill="FFFFFF"/>
        </w:rPr>
        <w:t>3</w:t>
      </w:r>
      <w:r w:rsidR="005C0C9A" w:rsidRPr="008D7057">
        <w:rPr>
          <w:rFonts w:ascii="Arial" w:hAnsi="Arial" w:cs="Arial"/>
          <w:shd w:val="clear" w:color="auto" w:fill="FFFFFF"/>
        </w:rPr>
        <w:t>)</w:t>
      </w:r>
      <w:r w:rsidR="00C53B6F" w:rsidRPr="008D7057">
        <w:rPr>
          <w:rFonts w:ascii="Arial" w:hAnsi="Arial" w:cs="Arial"/>
          <w:shd w:val="clear" w:color="auto" w:fill="FFFFFF"/>
        </w:rPr>
        <w:t xml:space="preserve"> quite rightly points out </w:t>
      </w:r>
      <w:r w:rsidR="008C5988" w:rsidRPr="008D7057">
        <w:rPr>
          <w:rFonts w:ascii="Arial" w:hAnsi="Arial" w:cs="Arial"/>
          <w:shd w:val="clear" w:color="auto" w:fill="FFFFFF"/>
        </w:rPr>
        <w:t xml:space="preserve">that once ‘by identifying the factors in these fields, </w:t>
      </w:r>
      <w:r w:rsidR="005068BD" w:rsidRPr="008D7057">
        <w:rPr>
          <w:rFonts w:ascii="Arial" w:hAnsi="Arial" w:cs="Arial"/>
          <w:shd w:val="clear" w:color="auto" w:fill="FFFFFF"/>
        </w:rPr>
        <w:t xml:space="preserve">the organisation/person can recognise its core competencies for decision making, </w:t>
      </w:r>
      <w:proofErr w:type="gramStart"/>
      <w:r w:rsidR="005068BD" w:rsidRPr="008D7057">
        <w:rPr>
          <w:rFonts w:ascii="Arial" w:hAnsi="Arial" w:cs="Arial"/>
          <w:shd w:val="clear" w:color="auto" w:fill="FFFFFF"/>
        </w:rPr>
        <w:t>planning</w:t>
      </w:r>
      <w:proofErr w:type="gramEnd"/>
      <w:r w:rsidR="005068BD" w:rsidRPr="008D7057">
        <w:rPr>
          <w:rFonts w:ascii="Arial" w:hAnsi="Arial" w:cs="Arial"/>
          <w:shd w:val="clear" w:color="auto" w:fill="FFFFFF"/>
        </w:rPr>
        <w:t xml:space="preserve"> and building strategies.’ </w:t>
      </w:r>
    </w:p>
    <w:p w14:paraId="4A4DADB1" w14:textId="2C755376" w:rsidR="00DA4E3F" w:rsidRPr="008D7057" w:rsidRDefault="002F0094" w:rsidP="008D7057">
      <w:pPr>
        <w:spacing w:line="360" w:lineRule="auto"/>
        <w:rPr>
          <w:rFonts w:ascii="Arial" w:hAnsi="Arial" w:cs="Arial"/>
        </w:rPr>
      </w:pPr>
      <w:r w:rsidRPr="008D7057">
        <w:rPr>
          <w:rFonts w:ascii="Arial" w:hAnsi="Arial" w:cs="Arial"/>
        </w:rPr>
        <w:t xml:space="preserve">It </w:t>
      </w:r>
      <w:r w:rsidR="00AD414E" w:rsidRPr="008D7057">
        <w:rPr>
          <w:rFonts w:ascii="Arial" w:hAnsi="Arial" w:cs="Arial"/>
        </w:rPr>
        <w:t xml:space="preserve">is right to suggest that the use of the SWOT Analysis </w:t>
      </w:r>
      <w:r w:rsidR="00607227" w:rsidRPr="008D7057">
        <w:rPr>
          <w:rFonts w:ascii="Arial" w:hAnsi="Arial" w:cs="Arial"/>
        </w:rPr>
        <w:t>has numerous benefits</w:t>
      </w:r>
      <w:r w:rsidR="00AD414E" w:rsidRPr="008D7057">
        <w:rPr>
          <w:rFonts w:ascii="Arial" w:hAnsi="Arial" w:cs="Arial"/>
        </w:rPr>
        <w:t xml:space="preserve"> </w:t>
      </w:r>
      <w:r w:rsidR="00607227" w:rsidRPr="008D7057">
        <w:rPr>
          <w:rFonts w:ascii="Arial" w:hAnsi="Arial" w:cs="Arial"/>
        </w:rPr>
        <w:t xml:space="preserve">in relation to devising </w:t>
      </w:r>
      <w:r w:rsidR="000C7767" w:rsidRPr="008D7057">
        <w:rPr>
          <w:rFonts w:ascii="Arial" w:hAnsi="Arial" w:cs="Arial"/>
        </w:rPr>
        <w:t xml:space="preserve">a strategic action plan. A plan of action </w:t>
      </w:r>
      <w:r w:rsidR="00103821" w:rsidRPr="008D7057">
        <w:rPr>
          <w:rFonts w:ascii="Arial" w:hAnsi="Arial" w:cs="Arial"/>
        </w:rPr>
        <w:t xml:space="preserve">is important when </w:t>
      </w:r>
      <w:r w:rsidR="00FB62E0" w:rsidRPr="008D7057">
        <w:rPr>
          <w:rFonts w:ascii="Arial" w:hAnsi="Arial" w:cs="Arial"/>
        </w:rPr>
        <w:t>identifying one’s strength</w:t>
      </w:r>
      <w:r w:rsidR="00F63C0B" w:rsidRPr="008D7057">
        <w:rPr>
          <w:rFonts w:ascii="Arial" w:hAnsi="Arial" w:cs="Arial"/>
        </w:rPr>
        <w:t xml:space="preserve">s and SWOT Analysis can be useful on personal level as a way of identifying areas of development </w:t>
      </w:r>
      <w:r w:rsidR="00747FE0" w:rsidRPr="008D7057">
        <w:rPr>
          <w:rFonts w:ascii="Arial" w:hAnsi="Arial" w:cs="Arial"/>
        </w:rPr>
        <w:t xml:space="preserve">as well as future career developments. </w:t>
      </w:r>
    </w:p>
    <w:p w14:paraId="7B8A7C4C" w14:textId="77777777" w:rsidR="00B62D97" w:rsidRPr="008D7057" w:rsidRDefault="00B62D97" w:rsidP="008D7057">
      <w:pPr>
        <w:spacing w:line="360" w:lineRule="auto"/>
        <w:rPr>
          <w:rFonts w:ascii="Arial" w:hAnsi="Arial" w:cs="Arial"/>
          <w:b/>
          <w:bCs/>
        </w:rPr>
      </w:pPr>
    </w:p>
    <w:p w14:paraId="519160DD" w14:textId="77777777" w:rsidR="00B62D97" w:rsidRPr="008D7057" w:rsidRDefault="00B62D97" w:rsidP="008D7057">
      <w:pPr>
        <w:spacing w:line="360" w:lineRule="auto"/>
        <w:rPr>
          <w:rFonts w:ascii="Arial" w:hAnsi="Arial" w:cs="Arial"/>
          <w:b/>
          <w:bCs/>
          <w:u w:val="single"/>
        </w:rPr>
      </w:pPr>
    </w:p>
    <w:p w14:paraId="4C233A99" w14:textId="77777777" w:rsidR="00B62D97" w:rsidRPr="008D7057" w:rsidRDefault="00B62D97" w:rsidP="008D7057">
      <w:pPr>
        <w:spacing w:line="360" w:lineRule="auto"/>
        <w:rPr>
          <w:rFonts w:ascii="Arial" w:hAnsi="Arial" w:cs="Arial"/>
          <w:b/>
          <w:bCs/>
          <w:u w:val="single"/>
        </w:rPr>
      </w:pPr>
    </w:p>
    <w:p w14:paraId="58629BE9" w14:textId="77777777" w:rsidR="00B62D97" w:rsidRPr="008D7057" w:rsidRDefault="00B62D97" w:rsidP="008D7057">
      <w:pPr>
        <w:spacing w:line="360" w:lineRule="auto"/>
        <w:rPr>
          <w:rFonts w:ascii="Arial" w:hAnsi="Arial" w:cs="Arial"/>
          <w:b/>
          <w:bCs/>
          <w:u w:val="single"/>
        </w:rPr>
      </w:pPr>
    </w:p>
    <w:p w14:paraId="6BB6B355" w14:textId="77777777" w:rsidR="00B62D97" w:rsidRPr="008D7057" w:rsidRDefault="00B62D97" w:rsidP="008D7057">
      <w:pPr>
        <w:spacing w:line="360" w:lineRule="auto"/>
        <w:rPr>
          <w:rFonts w:ascii="Arial" w:hAnsi="Arial" w:cs="Arial"/>
          <w:b/>
          <w:bCs/>
          <w:u w:val="single"/>
        </w:rPr>
      </w:pPr>
    </w:p>
    <w:p w14:paraId="477E6676" w14:textId="77777777" w:rsidR="00B62D97" w:rsidRPr="008D7057" w:rsidRDefault="00B62D97" w:rsidP="008D7057">
      <w:pPr>
        <w:spacing w:line="360" w:lineRule="auto"/>
        <w:rPr>
          <w:rFonts w:ascii="Arial" w:hAnsi="Arial" w:cs="Arial"/>
          <w:b/>
          <w:bCs/>
          <w:u w:val="single"/>
        </w:rPr>
      </w:pPr>
    </w:p>
    <w:p w14:paraId="4F7453E3" w14:textId="78198067" w:rsidR="004B6C15" w:rsidRPr="008D7057" w:rsidRDefault="00B62D97" w:rsidP="008D7057">
      <w:pPr>
        <w:spacing w:line="360" w:lineRule="auto"/>
        <w:rPr>
          <w:rFonts w:ascii="Arial" w:hAnsi="Arial" w:cs="Arial"/>
          <w:b/>
          <w:bCs/>
          <w:u w:val="single"/>
        </w:rPr>
      </w:pPr>
      <w:r w:rsidRPr="008D7057">
        <w:rPr>
          <w:rFonts w:ascii="Arial" w:hAnsi="Arial" w:cs="Arial"/>
          <w:noProof/>
        </w:rPr>
        <mc:AlternateContent>
          <mc:Choice Requires="wps">
            <w:drawing>
              <wp:anchor distT="45720" distB="45720" distL="114300" distR="114300" simplePos="0" relativeHeight="251666944" behindDoc="0" locked="0" layoutInCell="1" allowOverlap="1" wp14:anchorId="1AAB0B17" wp14:editId="4BA226D6">
                <wp:simplePos x="0" y="0"/>
                <wp:positionH relativeFrom="margin">
                  <wp:align>center</wp:align>
                </wp:positionH>
                <wp:positionV relativeFrom="paragraph">
                  <wp:posOffset>4666947</wp:posOffset>
                </wp:positionV>
                <wp:extent cx="7370445" cy="2038350"/>
                <wp:effectExtent l="0" t="0" r="2095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70445" cy="2038350"/>
                        </a:xfrm>
                        <a:prstGeom prst="rect">
                          <a:avLst/>
                        </a:prstGeom>
                        <a:solidFill>
                          <a:srgbClr val="FFFFFF"/>
                        </a:solidFill>
                        <a:ln w="9525">
                          <a:solidFill>
                            <a:srgbClr val="000000"/>
                          </a:solidFill>
                          <a:miter lim="800000"/>
                          <a:headEnd/>
                          <a:tailEnd/>
                        </a:ln>
                      </wps:spPr>
                      <wps:txbx>
                        <w:txbxContent>
                          <w:p w14:paraId="7DDE3D35" w14:textId="77777777" w:rsidR="00B62D97" w:rsidRDefault="00B62D97" w:rsidP="00B62D97">
                            <w:pPr>
                              <w:rPr>
                                <w:b/>
                                <w:bCs/>
                              </w:rPr>
                            </w:pPr>
                            <w:r w:rsidRPr="007F4B26">
                              <w:rPr>
                                <w:b/>
                                <w:bCs/>
                              </w:rPr>
                              <w:t xml:space="preserve">Review and Prioritise </w:t>
                            </w:r>
                          </w:p>
                          <w:p w14:paraId="51DF162F" w14:textId="77777777" w:rsidR="00B62D97" w:rsidRDefault="00B62D97" w:rsidP="00B62D97">
                            <w:pPr>
                              <w:rPr>
                                <w:b/>
                                <w:bCs/>
                              </w:rPr>
                            </w:pPr>
                            <w:r>
                              <w:rPr>
                                <w:b/>
                                <w:bCs/>
                              </w:rPr>
                              <w:t xml:space="preserve">Strengths </w:t>
                            </w:r>
                            <w:r>
                              <w:rPr>
                                <w:b/>
                                <w:bCs/>
                              </w:rPr>
                              <w:tab/>
                            </w:r>
                            <w:r>
                              <w:rPr>
                                <w:b/>
                                <w:bCs/>
                              </w:rPr>
                              <w:tab/>
                              <w:t xml:space="preserve">     Weaknesses </w:t>
                            </w:r>
                            <w:r>
                              <w:rPr>
                                <w:b/>
                                <w:bCs/>
                              </w:rPr>
                              <w:tab/>
                            </w:r>
                            <w:r>
                              <w:rPr>
                                <w:b/>
                                <w:bCs/>
                              </w:rPr>
                              <w:tab/>
                              <w:t xml:space="preserve">     Opportunities </w:t>
                            </w:r>
                            <w:r>
                              <w:rPr>
                                <w:b/>
                                <w:bCs/>
                              </w:rPr>
                              <w:tab/>
                            </w:r>
                            <w:r>
                              <w:rPr>
                                <w:b/>
                                <w:bCs/>
                              </w:rPr>
                              <w:tab/>
                            </w:r>
                            <w:r>
                              <w:rPr>
                                <w:b/>
                                <w:bCs/>
                              </w:rPr>
                              <w:tab/>
                              <w:t xml:space="preserve">Threats </w:t>
                            </w:r>
                          </w:p>
                          <w:p w14:paraId="7662F3B2" w14:textId="77777777" w:rsidR="00B62D97" w:rsidRPr="00876399" w:rsidRDefault="00B62D97" w:rsidP="00B62D97">
                            <w:pPr>
                              <w:pStyle w:val="ListParagraph"/>
                              <w:numPr>
                                <w:ilvl w:val="0"/>
                                <w:numId w:val="8"/>
                              </w:numPr>
                              <w:rPr>
                                <w:b/>
                                <w:bCs/>
                              </w:rPr>
                            </w:pPr>
                            <w:r w:rsidRPr="00876399">
                              <w:rPr>
                                <w:b/>
                                <w:bCs/>
                              </w:rPr>
                              <w:t xml:space="preserve">Hard working </w:t>
                            </w:r>
                            <w:r w:rsidRPr="00876399">
                              <w:rPr>
                                <w:b/>
                                <w:bCs/>
                              </w:rPr>
                              <w:tab/>
                              <w:t xml:space="preserve">           - Very critical </w:t>
                            </w:r>
                            <w:r w:rsidRPr="00876399">
                              <w:rPr>
                                <w:b/>
                                <w:bCs/>
                              </w:rPr>
                              <w:tab/>
                              <w:t xml:space="preserve">            - Volunteering Opportunities </w:t>
                            </w:r>
                            <w:r w:rsidRPr="00876399">
                              <w:rPr>
                                <w:b/>
                                <w:bCs/>
                              </w:rPr>
                              <w:tab/>
                              <w:t xml:space="preserve">   - Lack of experience</w:t>
                            </w:r>
                          </w:p>
                          <w:p w14:paraId="4D2BDFB6" w14:textId="77777777" w:rsidR="00B62D97" w:rsidRPr="00876399" w:rsidRDefault="00B62D97" w:rsidP="00B62D97">
                            <w:pPr>
                              <w:pStyle w:val="ListParagraph"/>
                              <w:numPr>
                                <w:ilvl w:val="0"/>
                                <w:numId w:val="8"/>
                              </w:numPr>
                              <w:rPr>
                                <w:b/>
                                <w:bCs/>
                              </w:rPr>
                            </w:pPr>
                            <w:r w:rsidRPr="00876399">
                              <w:rPr>
                                <w:b/>
                                <w:bCs/>
                              </w:rPr>
                              <w:t>Caring</w:t>
                            </w:r>
                            <w:r w:rsidRPr="00876399">
                              <w:rPr>
                                <w:b/>
                                <w:bCs/>
                              </w:rPr>
                              <w:tab/>
                            </w:r>
                            <w:r w:rsidRPr="00876399">
                              <w:rPr>
                                <w:b/>
                                <w:bCs/>
                              </w:rPr>
                              <w:tab/>
                              <w:t xml:space="preserve">           - Lack confidence             - Job Searching </w:t>
                            </w:r>
                            <w:r w:rsidRPr="00876399">
                              <w:rPr>
                                <w:b/>
                                <w:bCs/>
                              </w:rPr>
                              <w:tab/>
                            </w:r>
                            <w:r w:rsidRPr="00876399">
                              <w:rPr>
                                <w:b/>
                                <w:bCs/>
                              </w:rPr>
                              <w:tab/>
                            </w:r>
                            <w:r w:rsidRPr="00876399">
                              <w:rPr>
                                <w:b/>
                                <w:bCs/>
                              </w:rPr>
                              <w:tab/>
                              <w:t xml:space="preserve">   - Other more experienced people </w:t>
                            </w:r>
                          </w:p>
                          <w:p w14:paraId="27322043" w14:textId="47BE20CA" w:rsidR="00B62D97" w:rsidRDefault="00B62D97" w:rsidP="00B62D97">
                            <w:r>
                              <w:t xml:space="preserve">The idea of the review and prioritising section is to select 2 things from the SWOT list in each section as an area of focus that I think will be most important to reach my goals and those that will prevent me from achieving my goals. Therefore, I will seek to prioritise the above-mentioned areas.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AAB0B17" id="_x0000_t202" coordsize="21600,21600" o:spt="202" path="m,l,21600r21600,l21600,xe">
                <v:stroke joinstyle="miter"/>
                <v:path gradientshapeok="t" o:connecttype="rect"/>
              </v:shapetype>
              <v:shape id="Text Box 2" o:spid="_x0000_s1026" type="#_x0000_t202" style="position:absolute;margin-left:0;margin-top:367.5pt;width:580.35pt;height:160.5pt;z-index:2516669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">
                <v:textbox>
                  <w:txbxContent>
                    <w:p w14:paraId="7DDE3D35" w14:textId="77777777" w:rsidR="00B62D97" w:rsidRDefault="00B62D97" w:rsidP="00B62D97">
                      <w:pPr>
                        <w:rPr>
                          <w:b/>
                          <w:bCs/>
                        </w:rPr>
                      </w:pPr>
                      <w:r w:rsidRPr="007F4B26">
                        <w:rPr>
                          <w:b/>
                          <w:bCs/>
                        </w:rPr>
                        <w:t xml:space="preserve">Review and Prioritise </w:t>
                      </w:r>
                    </w:p>
                    <w:p w14:paraId="51DF162F" w14:textId="77777777" w:rsidR="00B62D97" w:rsidRDefault="00B62D97" w:rsidP="00B62D97">
                      <w:pPr>
                        <w:rPr>
                          <w:b/>
                          <w:bCs/>
                        </w:rPr>
                      </w:pPr>
                      <w:r>
                        <w:rPr>
                          <w:b/>
                          <w:bCs/>
                        </w:rPr>
                        <w:t xml:space="preserve">Strengths </w:t>
                      </w:r>
                      <w:r>
                        <w:rPr>
                          <w:b/>
                          <w:bCs/>
                        </w:rPr>
                        <w:tab/>
                      </w:r>
                      <w:r>
                        <w:rPr>
                          <w:b/>
                          <w:bCs/>
                        </w:rPr>
                        <w:tab/>
                        <w:t xml:space="preserve">     Weaknesses </w:t>
                      </w:r>
                      <w:r>
                        <w:rPr>
                          <w:b/>
                          <w:bCs/>
                        </w:rPr>
                        <w:tab/>
                      </w:r>
                      <w:r>
                        <w:rPr>
                          <w:b/>
                          <w:bCs/>
                        </w:rPr>
                        <w:tab/>
                        <w:t xml:space="preserve">     Opportunities </w:t>
                      </w:r>
                      <w:r>
                        <w:rPr>
                          <w:b/>
                          <w:bCs/>
                        </w:rPr>
                        <w:tab/>
                      </w:r>
                      <w:r>
                        <w:rPr>
                          <w:b/>
                          <w:bCs/>
                        </w:rPr>
                        <w:tab/>
                      </w:r>
                      <w:r>
                        <w:rPr>
                          <w:b/>
                          <w:bCs/>
                        </w:rPr>
                        <w:tab/>
                        <w:t xml:space="preserve">Threats </w:t>
                      </w:r>
                    </w:p>
                    <w:p w14:paraId="7662F3B2" w14:textId="77777777" w:rsidR="00B62D97" w:rsidRPr="00876399" w:rsidRDefault="00B62D97" w:rsidP="00B62D97">
                      <w:pPr>
                        <w:pStyle w:val="ListParagraph"/>
                        <w:numPr>
                          <w:ilvl w:val="0"/>
                          <w:numId w:val="8"/>
                        </w:numPr>
                        <w:rPr>
                          <w:b/>
                          <w:bCs/>
                        </w:rPr>
                      </w:pPr>
                      <w:r w:rsidRPr="00876399">
                        <w:rPr>
                          <w:b/>
                          <w:bCs/>
                        </w:rPr>
                        <w:t xml:space="preserve">Hard working </w:t>
                      </w:r>
                      <w:r w:rsidRPr="00876399">
                        <w:rPr>
                          <w:b/>
                          <w:bCs/>
                        </w:rPr>
                        <w:tab/>
                        <w:t xml:space="preserve">           - Very critical </w:t>
                      </w:r>
                      <w:r w:rsidRPr="00876399">
                        <w:rPr>
                          <w:b/>
                          <w:bCs/>
                        </w:rPr>
                        <w:tab/>
                        <w:t xml:space="preserve">            - Volunteering Opportunities </w:t>
                      </w:r>
                      <w:r w:rsidRPr="00876399">
                        <w:rPr>
                          <w:b/>
                          <w:bCs/>
                        </w:rPr>
                        <w:tab/>
                        <w:t xml:space="preserve">   - Lack of experience</w:t>
                      </w:r>
                    </w:p>
                    <w:p w14:paraId="4D2BDFB6" w14:textId="77777777" w:rsidR="00B62D97" w:rsidRPr="00876399" w:rsidRDefault="00B62D97" w:rsidP="00B62D97">
                      <w:pPr>
                        <w:pStyle w:val="ListParagraph"/>
                        <w:numPr>
                          <w:ilvl w:val="0"/>
                          <w:numId w:val="8"/>
                        </w:numPr>
                        <w:rPr>
                          <w:b/>
                          <w:bCs/>
                        </w:rPr>
                      </w:pPr>
                      <w:r w:rsidRPr="00876399">
                        <w:rPr>
                          <w:b/>
                          <w:bCs/>
                        </w:rPr>
                        <w:t>Caring</w:t>
                      </w:r>
                      <w:r w:rsidRPr="00876399">
                        <w:rPr>
                          <w:b/>
                          <w:bCs/>
                        </w:rPr>
                        <w:tab/>
                      </w:r>
                      <w:r w:rsidRPr="00876399">
                        <w:rPr>
                          <w:b/>
                          <w:bCs/>
                        </w:rPr>
                        <w:tab/>
                        <w:t xml:space="preserve">           - Lack confidence             - Job Searching </w:t>
                      </w:r>
                      <w:r w:rsidRPr="00876399">
                        <w:rPr>
                          <w:b/>
                          <w:bCs/>
                        </w:rPr>
                        <w:tab/>
                      </w:r>
                      <w:r w:rsidRPr="00876399">
                        <w:rPr>
                          <w:b/>
                          <w:bCs/>
                        </w:rPr>
                        <w:tab/>
                      </w:r>
                      <w:r w:rsidRPr="00876399">
                        <w:rPr>
                          <w:b/>
                          <w:bCs/>
                        </w:rPr>
                        <w:tab/>
                        <w:t xml:space="preserve">   - Other more experienced people </w:t>
                      </w:r>
                    </w:p>
                    <w:p w14:paraId="27322043" w14:textId="47BE20CA" w:rsidR="00B62D97" w:rsidRDefault="00B62D97" w:rsidP="00B62D97">
                      <w:r>
                        <w:t xml:space="preserve">The idea of the review and prioritising section is to select 2 things from the SWOT list in each section as an area of focus that I think will be most important to reach my goals and those that will prevent me from achieving my goals. Therefore, I will seek to prioritise the </w:t>
                      </w:r>
                      <w:r>
                        <w:t>above-mentioned</w:t>
                      </w:r>
                      <w:r>
                        <w:t xml:space="preserve"> areas.  </w:t>
                      </w:r>
                    </w:p>
                  </w:txbxContent>
                </v:textbox>
                <w10:wrap type="square" anchorx="margin"/>
              </v:shape>
            </w:pict>
          </mc:Fallback>
        </mc:AlternateContent>
      </w:r>
      <w:r w:rsidR="00532543" w:rsidRPr="008D7057">
        <w:rPr>
          <w:rFonts w:ascii="Arial" w:hAnsi="Arial" w:cs="Arial"/>
          <w:b/>
          <w:bCs/>
          <w:u w:val="single"/>
        </w:rPr>
        <w:t xml:space="preserve">Personal </w:t>
      </w:r>
      <w:r w:rsidR="001304E2" w:rsidRPr="008D7057">
        <w:rPr>
          <w:rFonts w:ascii="Arial" w:hAnsi="Arial" w:cs="Arial"/>
          <w:b/>
          <w:bCs/>
          <w:u w:val="single"/>
        </w:rPr>
        <w:t xml:space="preserve">SWOT Analysis </w:t>
      </w:r>
    </w:p>
    <w:tbl>
      <w:tblPr>
        <w:tblStyle w:val="TableGrid"/>
        <w:tblW w:w="0" w:type="auto"/>
        <w:tblLook w:val="04A0" w:firstRow="1" w:lastRow="0" w:firstColumn="1" w:lastColumn="0" w:noHBand="0" w:noVBand="1"/>
      </w:tblPr>
      <w:tblGrid>
        <w:gridCol w:w="4508"/>
        <w:gridCol w:w="4508"/>
      </w:tblGrid>
      <w:tr w:rsidR="001304E2" w:rsidRPr="008D7057" w14:paraId="231C4D31" w14:textId="77777777" w:rsidTr="001304E2">
        <w:tc>
          <w:tcPr>
            <w:tcW w:w="4508" w:type="dxa"/>
          </w:tcPr>
          <w:p w14:paraId="7B17FE4F" w14:textId="4353B8E0" w:rsidR="001304E2" w:rsidRPr="008D7057" w:rsidRDefault="001304E2" w:rsidP="008D7057">
            <w:pPr>
              <w:spacing w:line="360" w:lineRule="auto"/>
              <w:rPr>
                <w:rFonts w:ascii="Arial" w:hAnsi="Arial" w:cs="Arial"/>
                <w:b/>
                <w:bCs/>
              </w:rPr>
            </w:pPr>
            <w:r w:rsidRPr="008D7057">
              <w:rPr>
                <w:rFonts w:ascii="Arial" w:hAnsi="Arial" w:cs="Arial"/>
                <w:b/>
                <w:bCs/>
              </w:rPr>
              <w:t xml:space="preserve">Strengths </w:t>
            </w:r>
          </w:p>
          <w:p w14:paraId="7D9E2665" w14:textId="77777777" w:rsidR="00421A62" w:rsidRPr="008D7057" w:rsidRDefault="00421A62" w:rsidP="008D7057">
            <w:pPr>
              <w:spacing w:line="360" w:lineRule="auto"/>
              <w:rPr>
                <w:rFonts w:ascii="Arial" w:hAnsi="Arial" w:cs="Arial"/>
                <w:b/>
                <w:bCs/>
              </w:rPr>
            </w:pPr>
          </w:p>
          <w:p w14:paraId="024BCF49" w14:textId="458D73C6" w:rsidR="00421A62" w:rsidRPr="008D7057" w:rsidRDefault="00421A62" w:rsidP="008D7057">
            <w:pPr>
              <w:pStyle w:val="ListParagraph"/>
              <w:numPr>
                <w:ilvl w:val="0"/>
                <w:numId w:val="1"/>
              </w:numPr>
              <w:spacing w:line="360" w:lineRule="auto"/>
              <w:rPr>
                <w:rFonts w:ascii="Arial" w:hAnsi="Arial" w:cs="Arial"/>
                <w:b/>
                <w:bCs/>
              </w:rPr>
            </w:pPr>
            <w:r w:rsidRPr="008D7057">
              <w:rPr>
                <w:rFonts w:ascii="Arial" w:hAnsi="Arial" w:cs="Arial"/>
                <w:b/>
                <w:bCs/>
              </w:rPr>
              <w:t xml:space="preserve">Understanding </w:t>
            </w:r>
          </w:p>
          <w:p w14:paraId="0FF09797" w14:textId="0A9037F7" w:rsidR="00421A62" w:rsidRPr="008D7057" w:rsidRDefault="00421A62" w:rsidP="008D7057">
            <w:pPr>
              <w:pStyle w:val="ListParagraph"/>
              <w:numPr>
                <w:ilvl w:val="0"/>
                <w:numId w:val="1"/>
              </w:numPr>
              <w:spacing w:line="360" w:lineRule="auto"/>
              <w:rPr>
                <w:rFonts w:ascii="Arial" w:hAnsi="Arial" w:cs="Arial"/>
                <w:b/>
                <w:bCs/>
              </w:rPr>
            </w:pPr>
            <w:r w:rsidRPr="008D7057">
              <w:rPr>
                <w:rFonts w:ascii="Arial" w:hAnsi="Arial" w:cs="Arial"/>
                <w:b/>
                <w:bCs/>
              </w:rPr>
              <w:t xml:space="preserve">Caring </w:t>
            </w:r>
          </w:p>
          <w:p w14:paraId="3C94EF9D" w14:textId="42682E22" w:rsidR="00421A62" w:rsidRPr="008D7057" w:rsidRDefault="00421A62" w:rsidP="008D7057">
            <w:pPr>
              <w:pStyle w:val="ListParagraph"/>
              <w:numPr>
                <w:ilvl w:val="0"/>
                <w:numId w:val="1"/>
              </w:numPr>
              <w:spacing w:line="360" w:lineRule="auto"/>
              <w:rPr>
                <w:rFonts w:ascii="Arial" w:hAnsi="Arial" w:cs="Arial"/>
                <w:b/>
                <w:bCs/>
              </w:rPr>
            </w:pPr>
            <w:r w:rsidRPr="008D7057">
              <w:rPr>
                <w:rFonts w:ascii="Arial" w:hAnsi="Arial" w:cs="Arial"/>
                <w:b/>
                <w:bCs/>
              </w:rPr>
              <w:t xml:space="preserve">Empathetic </w:t>
            </w:r>
          </w:p>
          <w:p w14:paraId="31D97067" w14:textId="282A4981" w:rsidR="00421A62" w:rsidRPr="008D7057" w:rsidRDefault="00122869" w:rsidP="008D7057">
            <w:pPr>
              <w:pStyle w:val="ListParagraph"/>
              <w:numPr>
                <w:ilvl w:val="0"/>
                <w:numId w:val="1"/>
              </w:numPr>
              <w:spacing w:line="360" w:lineRule="auto"/>
              <w:rPr>
                <w:rFonts w:ascii="Arial" w:hAnsi="Arial" w:cs="Arial"/>
                <w:b/>
                <w:bCs/>
              </w:rPr>
            </w:pPr>
            <w:r w:rsidRPr="008D7057">
              <w:rPr>
                <w:rFonts w:ascii="Arial" w:hAnsi="Arial" w:cs="Arial"/>
                <w:b/>
                <w:bCs/>
              </w:rPr>
              <w:t xml:space="preserve">Motivated </w:t>
            </w:r>
          </w:p>
          <w:p w14:paraId="58BD39C2" w14:textId="19E25B67" w:rsidR="00547C45" w:rsidRPr="008D7057" w:rsidRDefault="00547C45" w:rsidP="008D7057">
            <w:pPr>
              <w:pStyle w:val="ListParagraph"/>
              <w:numPr>
                <w:ilvl w:val="0"/>
                <w:numId w:val="1"/>
              </w:numPr>
              <w:spacing w:line="360" w:lineRule="auto"/>
              <w:rPr>
                <w:rFonts w:ascii="Arial" w:hAnsi="Arial" w:cs="Arial"/>
                <w:b/>
                <w:bCs/>
              </w:rPr>
            </w:pPr>
            <w:r w:rsidRPr="008D7057">
              <w:rPr>
                <w:rFonts w:ascii="Arial" w:hAnsi="Arial" w:cs="Arial"/>
                <w:b/>
                <w:bCs/>
              </w:rPr>
              <w:t xml:space="preserve">Ability to lone work </w:t>
            </w:r>
          </w:p>
          <w:p w14:paraId="512CA2B1" w14:textId="030AD363" w:rsidR="00547C45" w:rsidRPr="008D7057" w:rsidRDefault="00547C45" w:rsidP="008D7057">
            <w:pPr>
              <w:pStyle w:val="ListParagraph"/>
              <w:numPr>
                <w:ilvl w:val="0"/>
                <w:numId w:val="1"/>
              </w:numPr>
              <w:spacing w:line="360" w:lineRule="auto"/>
              <w:rPr>
                <w:rFonts w:ascii="Arial" w:hAnsi="Arial" w:cs="Arial"/>
                <w:b/>
                <w:bCs/>
              </w:rPr>
            </w:pPr>
            <w:r w:rsidRPr="008D7057">
              <w:rPr>
                <w:rFonts w:ascii="Arial" w:hAnsi="Arial" w:cs="Arial"/>
                <w:b/>
                <w:bCs/>
              </w:rPr>
              <w:t xml:space="preserve">Ability to work as part of a team </w:t>
            </w:r>
          </w:p>
          <w:p w14:paraId="53839F34" w14:textId="085822DC" w:rsidR="00547C45" w:rsidRPr="008D7057" w:rsidRDefault="00547C45" w:rsidP="008D7057">
            <w:pPr>
              <w:pStyle w:val="ListParagraph"/>
              <w:numPr>
                <w:ilvl w:val="0"/>
                <w:numId w:val="1"/>
              </w:numPr>
              <w:spacing w:line="360" w:lineRule="auto"/>
              <w:rPr>
                <w:rFonts w:ascii="Arial" w:hAnsi="Arial" w:cs="Arial"/>
                <w:b/>
                <w:bCs/>
              </w:rPr>
            </w:pPr>
            <w:r w:rsidRPr="008D7057">
              <w:rPr>
                <w:rFonts w:ascii="Arial" w:hAnsi="Arial" w:cs="Arial"/>
                <w:b/>
                <w:bCs/>
              </w:rPr>
              <w:t xml:space="preserve">Hard working </w:t>
            </w:r>
          </w:p>
          <w:p w14:paraId="050A0D4A" w14:textId="77777777" w:rsidR="005C64AB" w:rsidRPr="008D7057" w:rsidRDefault="00EC2BF8" w:rsidP="008D7057">
            <w:pPr>
              <w:pStyle w:val="ListParagraph"/>
              <w:numPr>
                <w:ilvl w:val="0"/>
                <w:numId w:val="1"/>
              </w:numPr>
              <w:spacing w:line="360" w:lineRule="auto"/>
              <w:rPr>
                <w:rFonts w:ascii="Arial" w:hAnsi="Arial" w:cs="Arial"/>
                <w:b/>
                <w:bCs/>
              </w:rPr>
            </w:pPr>
            <w:r w:rsidRPr="008D7057">
              <w:rPr>
                <w:rFonts w:ascii="Arial" w:hAnsi="Arial" w:cs="Arial"/>
                <w:b/>
                <w:bCs/>
              </w:rPr>
              <w:t xml:space="preserve">Dedicated </w:t>
            </w:r>
          </w:p>
          <w:p w14:paraId="3C4472C4" w14:textId="739FDCF5" w:rsidR="00DB0AB7" w:rsidRPr="008D7057" w:rsidRDefault="00DB0AB7" w:rsidP="008D7057">
            <w:pPr>
              <w:pStyle w:val="ListParagraph"/>
              <w:numPr>
                <w:ilvl w:val="0"/>
                <w:numId w:val="1"/>
              </w:numPr>
              <w:spacing w:line="360" w:lineRule="auto"/>
              <w:rPr>
                <w:rFonts w:ascii="Arial" w:hAnsi="Arial" w:cs="Arial"/>
                <w:b/>
                <w:bCs/>
              </w:rPr>
            </w:pPr>
            <w:r w:rsidRPr="008D7057">
              <w:rPr>
                <w:rFonts w:ascii="Arial" w:hAnsi="Arial" w:cs="Arial"/>
                <w:b/>
                <w:bCs/>
              </w:rPr>
              <w:t>Consistent</w:t>
            </w:r>
          </w:p>
        </w:tc>
        <w:tc>
          <w:tcPr>
            <w:tcW w:w="4508" w:type="dxa"/>
          </w:tcPr>
          <w:p w14:paraId="6284798D" w14:textId="77777777" w:rsidR="001304E2" w:rsidRPr="008D7057" w:rsidRDefault="00532543" w:rsidP="008D7057">
            <w:pPr>
              <w:spacing w:line="360" w:lineRule="auto"/>
              <w:rPr>
                <w:rFonts w:ascii="Arial" w:hAnsi="Arial" w:cs="Arial"/>
                <w:b/>
                <w:bCs/>
              </w:rPr>
            </w:pPr>
            <w:r w:rsidRPr="008D7057">
              <w:rPr>
                <w:rFonts w:ascii="Arial" w:hAnsi="Arial" w:cs="Arial"/>
                <w:b/>
                <w:bCs/>
              </w:rPr>
              <w:t>Weaknesses</w:t>
            </w:r>
          </w:p>
          <w:p w14:paraId="72B34872" w14:textId="77777777" w:rsidR="005C64AB" w:rsidRPr="008D7057" w:rsidRDefault="005C64AB" w:rsidP="008D7057">
            <w:pPr>
              <w:spacing w:line="360" w:lineRule="auto"/>
              <w:rPr>
                <w:rFonts w:ascii="Arial" w:hAnsi="Arial" w:cs="Arial"/>
                <w:b/>
                <w:bCs/>
              </w:rPr>
            </w:pPr>
          </w:p>
          <w:p w14:paraId="13534365" w14:textId="77777777" w:rsidR="005C64AB" w:rsidRPr="008D7057" w:rsidRDefault="005C64AB" w:rsidP="008D7057">
            <w:pPr>
              <w:pStyle w:val="ListParagraph"/>
              <w:numPr>
                <w:ilvl w:val="0"/>
                <w:numId w:val="4"/>
              </w:numPr>
              <w:spacing w:line="360" w:lineRule="auto"/>
              <w:rPr>
                <w:rFonts w:ascii="Arial" w:hAnsi="Arial" w:cs="Arial"/>
                <w:b/>
                <w:bCs/>
              </w:rPr>
            </w:pPr>
            <w:r w:rsidRPr="008D7057">
              <w:rPr>
                <w:rFonts w:ascii="Arial" w:hAnsi="Arial" w:cs="Arial"/>
                <w:b/>
                <w:bCs/>
              </w:rPr>
              <w:t xml:space="preserve">Attention to detail </w:t>
            </w:r>
          </w:p>
          <w:p w14:paraId="0B802BED" w14:textId="77777777" w:rsidR="00EC2BF8" w:rsidRPr="008D7057" w:rsidRDefault="005C64AB" w:rsidP="008D7057">
            <w:pPr>
              <w:pStyle w:val="ListParagraph"/>
              <w:numPr>
                <w:ilvl w:val="0"/>
                <w:numId w:val="4"/>
              </w:numPr>
              <w:spacing w:line="360" w:lineRule="auto"/>
              <w:rPr>
                <w:rFonts w:ascii="Arial" w:hAnsi="Arial" w:cs="Arial"/>
                <w:b/>
                <w:bCs/>
              </w:rPr>
            </w:pPr>
            <w:r w:rsidRPr="008D7057">
              <w:rPr>
                <w:rFonts w:ascii="Arial" w:hAnsi="Arial" w:cs="Arial"/>
                <w:b/>
                <w:bCs/>
              </w:rPr>
              <w:t xml:space="preserve">Lack confidence </w:t>
            </w:r>
            <w:r w:rsidR="00EC2BF8" w:rsidRPr="008D7057">
              <w:rPr>
                <w:rFonts w:ascii="Arial" w:hAnsi="Arial" w:cs="Arial"/>
                <w:b/>
                <w:bCs/>
              </w:rPr>
              <w:t>at times</w:t>
            </w:r>
          </w:p>
          <w:p w14:paraId="4B6CA5F9" w14:textId="77777777" w:rsidR="00EC2BF8" w:rsidRPr="008D7057" w:rsidRDefault="00EC2BF8" w:rsidP="008D7057">
            <w:pPr>
              <w:pStyle w:val="ListParagraph"/>
              <w:numPr>
                <w:ilvl w:val="0"/>
                <w:numId w:val="4"/>
              </w:numPr>
              <w:spacing w:line="360" w:lineRule="auto"/>
              <w:rPr>
                <w:rFonts w:ascii="Arial" w:hAnsi="Arial" w:cs="Arial"/>
                <w:b/>
                <w:bCs/>
              </w:rPr>
            </w:pPr>
            <w:r w:rsidRPr="008D7057">
              <w:rPr>
                <w:rFonts w:ascii="Arial" w:hAnsi="Arial" w:cs="Arial"/>
                <w:b/>
                <w:bCs/>
              </w:rPr>
              <w:t xml:space="preserve">Very critical </w:t>
            </w:r>
          </w:p>
          <w:p w14:paraId="28F3915C" w14:textId="166E5EA7" w:rsidR="00DB0AB7" w:rsidRPr="008D7057" w:rsidRDefault="00DB0AB7" w:rsidP="008D7057">
            <w:pPr>
              <w:pStyle w:val="ListParagraph"/>
              <w:numPr>
                <w:ilvl w:val="0"/>
                <w:numId w:val="4"/>
              </w:numPr>
              <w:spacing w:line="360" w:lineRule="auto"/>
              <w:rPr>
                <w:rFonts w:ascii="Arial" w:hAnsi="Arial" w:cs="Arial"/>
                <w:b/>
                <w:bCs/>
              </w:rPr>
            </w:pPr>
            <w:r w:rsidRPr="008D7057">
              <w:rPr>
                <w:rFonts w:ascii="Arial" w:hAnsi="Arial" w:cs="Arial"/>
                <w:b/>
                <w:bCs/>
              </w:rPr>
              <w:t>Los</w:t>
            </w:r>
            <w:r w:rsidR="007B6DAE" w:rsidRPr="008D7057">
              <w:rPr>
                <w:rFonts w:ascii="Arial" w:hAnsi="Arial" w:cs="Arial"/>
                <w:b/>
                <w:bCs/>
              </w:rPr>
              <w:t>s of</w:t>
            </w:r>
            <w:r w:rsidRPr="008D7057">
              <w:rPr>
                <w:rFonts w:ascii="Arial" w:hAnsi="Arial" w:cs="Arial"/>
                <w:b/>
                <w:bCs/>
              </w:rPr>
              <w:t xml:space="preserve"> sight in one eye </w:t>
            </w:r>
          </w:p>
        </w:tc>
      </w:tr>
      <w:tr w:rsidR="001304E2" w:rsidRPr="008D7057" w14:paraId="686F4C98" w14:textId="77777777" w:rsidTr="001304E2">
        <w:tc>
          <w:tcPr>
            <w:tcW w:w="4508" w:type="dxa"/>
          </w:tcPr>
          <w:p w14:paraId="2A5A0A7A" w14:textId="77777777" w:rsidR="001304E2" w:rsidRPr="008D7057" w:rsidRDefault="00532543" w:rsidP="008D7057">
            <w:pPr>
              <w:spacing w:line="360" w:lineRule="auto"/>
              <w:rPr>
                <w:rFonts w:ascii="Arial" w:hAnsi="Arial" w:cs="Arial"/>
                <w:b/>
                <w:bCs/>
              </w:rPr>
            </w:pPr>
            <w:bookmarkStart w:id="0" w:name="_Hlk100765552"/>
            <w:bookmarkStart w:id="1" w:name="_Hlk100765564"/>
            <w:r w:rsidRPr="008D7057">
              <w:rPr>
                <w:rFonts w:ascii="Arial" w:hAnsi="Arial" w:cs="Arial"/>
                <w:b/>
                <w:bCs/>
              </w:rPr>
              <w:t xml:space="preserve">Opportunities </w:t>
            </w:r>
          </w:p>
          <w:p w14:paraId="4448AD27" w14:textId="77777777" w:rsidR="002F1404" w:rsidRPr="008D7057" w:rsidRDefault="002F1404" w:rsidP="008D7057">
            <w:pPr>
              <w:spacing w:line="360" w:lineRule="auto"/>
              <w:rPr>
                <w:rFonts w:ascii="Arial" w:hAnsi="Arial" w:cs="Arial"/>
                <w:b/>
                <w:bCs/>
              </w:rPr>
            </w:pPr>
          </w:p>
          <w:p w14:paraId="3F678570" w14:textId="483D663F" w:rsidR="002F1404" w:rsidRPr="008D7057" w:rsidRDefault="00F87AB1" w:rsidP="008D7057">
            <w:pPr>
              <w:pStyle w:val="ListParagraph"/>
              <w:numPr>
                <w:ilvl w:val="0"/>
                <w:numId w:val="5"/>
              </w:numPr>
              <w:spacing w:line="360" w:lineRule="auto"/>
              <w:rPr>
                <w:rFonts w:ascii="Arial" w:hAnsi="Arial" w:cs="Arial"/>
                <w:b/>
                <w:bCs/>
              </w:rPr>
            </w:pPr>
            <w:r w:rsidRPr="008D7057">
              <w:rPr>
                <w:rFonts w:ascii="Arial" w:hAnsi="Arial" w:cs="Arial"/>
                <w:b/>
                <w:bCs/>
              </w:rPr>
              <w:t xml:space="preserve">Continue with further education </w:t>
            </w:r>
          </w:p>
          <w:p w14:paraId="363B9865" w14:textId="77777777" w:rsidR="00F87AB1" w:rsidRPr="008D7057" w:rsidRDefault="00F87AB1" w:rsidP="008D7057">
            <w:pPr>
              <w:pStyle w:val="ListParagraph"/>
              <w:numPr>
                <w:ilvl w:val="0"/>
                <w:numId w:val="5"/>
              </w:numPr>
              <w:spacing w:line="360" w:lineRule="auto"/>
              <w:rPr>
                <w:rFonts w:ascii="Arial" w:hAnsi="Arial" w:cs="Arial"/>
                <w:b/>
                <w:bCs/>
              </w:rPr>
            </w:pPr>
            <w:r w:rsidRPr="008D7057">
              <w:rPr>
                <w:rFonts w:ascii="Arial" w:hAnsi="Arial" w:cs="Arial"/>
                <w:b/>
                <w:bCs/>
              </w:rPr>
              <w:t xml:space="preserve">Volunteering opportunities </w:t>
            </w:r>
          </w:p>
          <w:p w14:paraId="72C75DB3" w14:textId="77777777" w:rsidR="00F87AB1" w:rsidRPr="008D7057" w:rsidRDefault="00860D24" w:rsidP="008D7057">
            <w:pPr>
              <w:pStyle w:val="ListParagraph"/>
              <w:numPr>
                <w:ilvl w:val="0"/>
                <w:numId w:val="5"/>
              </w:numPr>
              <w:spacing w:line="360" w:lineRule="auto"/>
              <w:rPr>
                <w:rFonts w:ascii="Arial" w:hAnsi="Arial" w:cs="Arial"/>
                <w:b/>
                <w:bCs/>
              </w:rPr>
            </w:pPr>
            <w:r w:rsidRPr="008D7057">
              <w:rPr>
                <w:rFonts w:ascii="Arial" w:hAnsi="Arial" w:cs="Arial"/>
                <w:b/>
                <w:bCs/>
              </w:rPr>
              <w:t xml:space="preserve">Attending jobs fairs </w:t>
            </w:r>
          </w:p>
          <w:p w14:paraId="0FCA1151" w14:textId="43068BC4" w:rsidR="00860D24" w:rsidRPr="008D7057" w:rsidRDefault="00860D24" w:rsidP="008D7057">
            <w:pPr>
              <w:pStyle w:val="ListParagraph"/>
              <w:numPr>
                <w:ilvl w:val="0"/>
                <w:numId w:val="5"/>
              </w:numPr>
              <w:spacing w:line="360" w:lineRule="auto"/>
              <w:rPr>
                <w:rFonts w:ascii="Arial" w:hAnsi="Arial" w:cs="Arial"/>
                <w:b/>
                <w:bCs/>
              </w:rPr>
            </w:pPr>
            <w:r w:rsidRPr="008D7057">
              <w:rPr>
                <w:rFonts w:ascii="Arial" w:hAnsi="Arial" w:cs="Arial"/>
                <w:b/>
                <w:bCs/>
              </w:rPr>
              <w:t xml:space="preserve">Job searching </w:t>
            </w:r>
            <w:bookmarkEnd w:id="0"/>
          </w:p>
        </w:tc>
        <w:tc>
          <w:tcPr>
            <w:tcW w:w="4508" w:type="dxa"/>
          </w:tcPr>
          <w:p w14:paraId="69271DF3" w14:textId="77777777" w:rsidR="001304E2" w:rsidRPr="008D7057" w:rsidRDefault="00532543" w:rsidP="008D7057">
            <w:pPr>
              <w:spacing w:line="360" w:lineRule="auto"/>
              <w:rPr>
                <w:rFonts w:ascii="Arial" w:hAnsi="Arial" w:cs="Arial"/>
                <w:b/>
                <w:bCs/>
              </w:rPr>
            </w:pPr>
            <w:r w:rsidRPr="008D7057">
              <w:rPr>
                <w:rFonts w:ascii="Arial" w:hAnsi="Arial" w:cs="Arial"/>
                <w:b/>
                <w:bCs/>
              </w:rPr>
              <w:t xml:space="preserve">Threats </w:t>
            </w:r>
          </w:p>
          <w:p w14:paraId="60C03777" w14:textId="77777777" w:rsidR="00860D24" w:rsidRPr="008D7057" w:rsidRDefault="00860D24" w:rsidP="008D7057">
            <w:pPr>
              <w:spacing w:line="360" w:lineRule="auto"/>
              <w:rPr>
                <w:rFonts w:ascii="Arial" w:hAnsi="Arial" w:cs="Arial"/>
                <w:b/>
                <w:bCs/>
              </w:rPr>
            </w:pPr>
          </w:p>
          <w:p w14:paraId="39857229" w14:textId="4940CE29" w:rsidR="00860D24" w:rsidRPr="008D7057" w:rsidRDefault="00860D24" w:rsidP="008D7057">
            <w:pPr>
              <w:pStyle w:val="ListParagraph"/>
              <w:numPr>
                <w:ilvl w:val="0"/>
                <w:numId w:val="6"/>
              </w:numPr>
              <w:spacing w:line="360" w:lineRule="auto"/>
              <w:rPr>
                <w:rFonts w:ascii="Arial" w:hAnsi="Arial" w:cs="Arial"/>
                <w:b/>
                <w:bCs/>
              </w:rPr>
            </w:pPr>
            <w:r w:rsidRPr="008D7057">
              <w:rPr>
                <w:rFonts w:ascii="Arial" w:hAnsi="Arial" w:cs="Arial"/>
                <w:b/>
                <w:bCs/>
              </w:rPr>
              <w:t xml:space="preserve">Lack of experience within the hospital setting </w:t>
            </w:r>
          </w:p>
          <w:p w14:paraId="306C7A4B" w14:textId="5631E657" w:rsidR="00860D24" w:rsidRPr="008D7057" w:rsidRDefault="007B6DAE" w:rsidP="008D7057">
            <w:pPr>
              <w:pStyle w:val="ListParagraph"/>
              <w:numPr>
                <w:ilvl w:val="0"/>
                <w:numId w:val="6"/>
              </w:numPr>
              <w:spacing w:line="360" w:lineRule="auto"/>
              <w:rPr>
                <w:rFonts w:ascii="Arial" w:hAnsi="Arial" w:cs="Arial"/>
                <w:b/>
                <w:bCs/>
              </w:rPr>
            </w:pPr>
            <w:r w:rsidRPr="008D7057">
              <w:rPr>
                <w:rFonts w:ascii="Arial" w:hAnsi="Arial" w:cs="Arial"/>
                <w:b/>
                <w:bCs/>
              </w:rPr>
              <w:t>Loss of sight in one eye</w:t>
            </w:r>
          </w:p>
          <w:p w14:paraId="560712F6" w14:textId="0C5AB008" w:rsidR="00887CEE" w:rsidRPr="008D7057" w:rsidRDefault="00887CEE" w:rsidP="008D7057">
            <w:pPr>
              <w:pStyle w:val="ListParagraph"/>
              <w:numPr>
                <w:ilvl w:val="0"/>
                <w:numId w:val="6"/>
              </w:numPr>
              <w:spacing w:line="360" w:lineRule="auto"/>
              <w:rPr>
                <w:rFonts w:ascii="Arial" w:hAnsi="Arial" w:cs="Arial"/>
                <w:b/>
                <w:bCs/>
              </w:rPr>
            </w:pPr>
            <w:r w:rsidRPr="008D7057">
              <w:rPr>
                <w:rFonts w:ascii="Arial" w:hAnsi="Arial" w:cs="Arial"/>
                <w:b/>
                <w:bCs/>
              </w:rPr>
              <w:t xml:space="preserve">Other more experienced </w:t>
            </w:r>
            <w:r w:rsidR="00876399" w:rsidRPr="008D7057">
              <w:rPr>
                <w:rFonts w:ascii="Arial" w:hAnsi="Arial" w:cs="Arial"/>
                <w:b/>
                <w:bCs/>
              </w:rPr>
              <w:t xml:space="preserve">people </w:t>
            </w:r>
          </w:p>
        </w:tc>
      </w:tr>
    </w:tbl>
    <w:p w14:paraId="1320B534" w14:textId="725B20D1" w:rsidR="00B62D97" w:rsidRPr="008D7057" w:rsidRDefault="00B62D97" w:rsidP="008D7057">
      <w:pPr>
        <w:spacing w:line="360" w:lineRule="auto"/>
        <w:rPr>
          <w:rFonts w:ascii="Arial" w:hAnsi="Arial" w:cs="Arial"/>
          <w:b/>
          <w:bCs/>
          <w:u w:val="single"/>
        </w:rPr>
      </w:pPr>
    </w:p>
    <w:p w14:paraId="374A7E9E" w14:textId="77777777" w:rsidR="00CC15E4" w:rsidRDefault="00CC15E4" w:rsidP="008D7057">
      <w:pPr>
        <w:spacing w:line="360" w:lineRule="auto"/>
        <w:rPr>
          <w:rFonts w:ascii="Arial" w:hAnsi="Arial" w:cs="Arial"/>
          <w:b/>
          <w:bCs/>
          <w:u w:val="single"/>
        </w:rPr>
      </w:pPr>
    </w:p>
    <w:p w14:paraId="4A9AD4DA" w14:textId="77777777" w:rsidR="00CC15E4" w:rsidRDefault="00CC15E4" w:rsidP="008D7057">
      <w:pPr>
        <w:spacing w:line="360" w:lineRule="auto"/>
        <w:rPr>
          <w:rFonts w:ascii="Arial" w:hAnsi="Arial" w:cs="Arial"/>
          <w:b/>
          <w:bCs/>
          <w:u w:val="single"/>
        </w:rPr>
      </w:pPr>
    </w:p>
    <w:p w14:paraId="6E1F12B0" w14:textId="77777777" w:rsidR="00CC15E4" w:rsidRDefault="00CC15E4" w:rsidP="008D7057">
      <w:pPr>
        <w:spacing w:line="360" w:lineRule="auto"/>
        <w:rPr>
          <w:rFonts w:ascii="Arial" w:hAnsi="Arial" w:cs="Arial"/>
          <w:b/>
          <w:bCs/>
          <w:u w:val="single"/>
        </w:rPr>
      </w:pPr>
    </w:p>
    <w:p w14:paraId="2316126F" w14:textId="77777777" w:rsidR="00CC15E4" w:rsidRDefault="00CC15E4" w:rsidP="008D7057">
      <w:pPr>
        <w:spacing w:line="360" w:lineRule="auto"/>
        <w:rPr>
          <w:rFonts w:ascii="Arial" w:hAnsi="Arial" w:cs="Arial"/>
          <w:b/>
          <w:bCs/>
          <w:u w:val="single"/>
        </w:rPr>
      </w:pPr>
    </w:p>
    <w:p w14:paraId="1796500D" w14:textId="77777777" w:rsidR="00CC15E4" w:rsidRDefault="00CC15E4" w:rsidP="008D7057">
      <w:pPr>
        <w:spacing w:line="360" w:lineRule="auto"/>
        <w:rPr>
          <w:rFonts w:ascii="Arial" w:hAnsi="Arial" w:cs="Arial"/>
          <w:b/>
          <w:bCs/>
          <w:u w:val="single"/>
        </w:rPr>
      </w:pPr>
    </w:p>
    <w:p w14:paraId="2DA312D9" w14:textId="20CDF0A9" w:rsidR="00B62D97" w:rsidRPr="008D7057" w:rsidRDefault="00B62D97" w:rsidP="008D7057">
      <w:pPr>
        <w:spacing w:line="360" w:lineRule="auto"/>
        <w:rPr>
          <w:rFonts w:ascii="Arial" w:hAnsi="Arial" w:cs="Arial"/>
          <w:b/>
          <w:bCs/>
          <w:u w:val="single"/>
        </w:rPr>
      </w:pPr>
      <w:r w:rsidRPr="008D7057">
        <w:rPr>
          <w:rFonts w:ascii="Arial" w:hAnsi="Arial" w:cs="Arial"/>
          <w:b/>
          <w:bCs/>
          <w:u w:val="single"/>
        </w:rPr>
        <w:t>Personal Development Plan</w:t>
      </w:r>
    </w:p>
    <w:p w14:paraId="201A9BBA" w14:textId="0F6EEDBD" w:rsidR="00C8192E" w:rsidRPr="008D7057" w:rsidRDefault="006449B2" w:rsidP="008D7057">
      <w:pPr>
        <w:spacing w:line="360" w:lineRule="auto"/>
        <w:rPr>
          <w:rFonts w:ascii="Arial" w:hAnsi="Arial" w:cs="Arial"/>
          <w:shd w:val="clear" w:color="auto" w:fill="FFFFFF"/>
        </w:rPr>
      </w:pPr>
      <w:r w:rsidRPr="008D7057">
        <w:rPr>
          <w:rFonts w:ascii="Arial" w:hAnsi="Arial" w:cs="Arial"/>
        </w:rPr>
        <w:t xml:space="preserve">The discussion </w:t>
      </w:r>
      <w:r w:rsidR="00C33AE7" w:rsidRPr="008D7057">
        <w:rPr>
          <w:rFonts w:ascii="Arial" w:hAnsi="Arial" w:cs="Arial"/>
        </w:rPr>
        <w:t>to f</w:t>
      </w:r>
      <w:r w:rsidRPr="008D7057">
        <w:rPr>
          <w:rFonts w:ascii="Arial" w:hAnsi="Arial" w:cs="Arial"/>
        </w:rPr>
        <w:t xml:space="preserve">ollow will explore </w:t>
      </w:r>
      <w:r w:rsidR="00C33AE7" w:rsidRPr="008D7057">
        <w:rPr>
          <w:rFonts w:ascii="Arial" w:hAnsi="Arial" w:cs="Arial"/>
        </w:rPr>
        <w:t xml:space="preserve">my </w:t>
      </w:r>
      <w:r w:rsidR="00302296" w:rsidRPr="008D7057">
        <w:rPr>
          <w:rFonts w:ascii="Arial" w:hAnsi="Arial" w:cs="Arial"/>
        </w:rPr>
        <w:t>P</w:t>
      </w:r>
      <w:r w:rsidR="00C33AE7" w:rsidRPr="008D7057">
        <w:rPr>
          <w:rFonts w:ascii="Arial" w:hAnsi="Arial" w:cs="Arial"/>
        </w:rPr>
        <w:t xml:space="preserve">ersonal </w:t>
      </w:r>
      <w:r w:rsidR="00302296" w:rsidRPr="008D7057">
        <w:rPr>
          <w:rFonts w:ascii="Arial" w:hAnsi="Arial" w:cs="Arial"/>
        </w:rPr>
        <w:t>D</w:t>
      </w:r>
      <w:r w:rsidR="00C33AE7" w:rsidRPr="008D7057">
        <w:rPr>
          <w:rFonts w:ascii="Arial" w:hAnsi="Arial" w:cs="Arial"/>
        </w:rPr>
        <w:t xml:space="preserve">evelopment </w:t>
      </w:r>
      <w:r w:rsidR="00302296" w:rsidRPr="008D7057">
        <w:rPr>
          <w:rFonts w:ascii="Arial" w:hAnsi="Arial" w:cs="Arial"/>
        </w:rPr>
        <w:t>P</w:t>
      </w:r>
      <w:r w:rsidR="00C33AE7" w:rsidRPr="008D7057">
        <w:rPr>
          <w:rFonts w:ascii="Arial" w:hAnsi="Arial" w:cs="Arial"/>
        </w:rPr>
        <w:t xml:space="preserve">lan (PDP) in supporting my </w:t>
      </w:r>
      <w:r w:rsidR="00C7643C" w:rsidRPr="008D7057">
        <w:rPr>
          <w:rFonts w:ascii="Arial" w:hAnsi="Arial" w:cs="Arial"/>
        </w:rPr>
        <w:t>plans</w:t>
      </w:r>
      <w:r w:rsidR="00C33AE7" w:rsidRPr="008D7057">
        <w:rPr>
          <w:rFonts w:ascii="Arial" w:hAnsi="Arial" w:cs="Arial"/>
        </w:rPr>
        <w:t xml:space="preserve">, </w:t>
      </w:r>
      <w:r w:rsidR="00CB5842" w:rsidRPr="008D7057">
        <w:rPr>
          <w:rFonts w:ascii="Arial" w:hAnsi="Arial" w:cs="Arial"/>
        </w:rPr>
        <w:t>goals,</w:t>
      </w:r>
      <w:r w:rsidR="00C33AE7" w:rsidRPr="008D7057">
        <w:rPr>
          <w:rFonts w:ascii="Arial" w:hAnsi="Arial" w:cs="Arial"/>
        </w:rPr>
        <w:t xml:space="preserve"> and aspirations. </w:t>
      </w:r>
      <w:r w:rsidR="006E5715" w:rsidRPr="008D7057">
        <w:rPr>
          <w:rFonts w:ascii="Arial" w:hAnsi="Arial" w:cs="Arial"/>
        </w:rPr>
        <w:t xml:space="preserve">By having a </w:t>
      </w:r>
      <w:r w:rsidR="00645484" w:rsidRPr="008D7057">
        <w:rPr>
          <w:rFonts w:ascii="Arial" w:hAnsi="Arial" w:cs="Arial"/>
        </w:rPr>
        <w:t xml:space="preserve">clear </w:t>
      </w:r>
      <w:r w:rsidR="00001626" w:rsidRPr="008D7057">
        <w:rPr>
          <w:rFonts w:ascii="Arial" w:hAnsi="Arial" w:cs="Arial"/>
        </w:rPr>
        <w:t>plan,</w:t>
      </w:r>
      <w:r w:rsidR="00645484" w:rsidRPr="008D7057">
        <w:rPr>
          <w:rFonts w:ascii="Arial" w:hAnsi="Arial" w:cs="Arial"/>
        </w:rPr>
        <w:t xml:space="preserve"> </w:t>
      </w:r>
      <w:r w:rsidR="00720F93" w:rsidRPr="008D7057">
        <w:rPr>
          <w:rFonts w:ascii="Arial" w:hAnsi="Arial" w:cs="Arial"/>
        </w:rPr>
        <w:t>it will allow me to keep focused</w:t>
      </w:r>
      <w:r w:rsidR="00CB5842" w:rsidRPr="008D7057">
        <w:rPr>
          <w:rFonts w:ascii="Arial" w:hAnsi="Arial" w:cs="Arial"/>
        </w:rPr>
        <w:t xml:space="preserve"> on my vision. </w:t>
      </w:r>
      <w:r w:rsidR="00645484" w:rsidRPr="008D7057">
        <w:rPr>
          <w:rFonts w:ascii="Arial" w:hAnsi="Arial" w:cs="Arial"/>
        </w:rPr>
        <w:t xml:space="preserve"> </w:t>
      </w:r>
      <w:r w:rsidR="0068644D" w:rsidRPr="008D7057">
        <w:rPr>
          <w:rFonts w:ascii="Arial" w:hAnsi="Arial" w:cs="Arial"/>
        </w:rPr>
        <w:t xml:space="preserve">PDP’s are often </w:t>
      </w:r>
      <w:r w:rsidR="00CE6BA9" w:rsidRPr="008D7057">
        <w:rPr>
          <w:rFonts w:ascii="Arial" w:hAnsi="Arial" w:cs="Arial"/>
        </w:rPr>
        <w:t>us</w:t>
      </w:r>
      <w:r w:rsidR="00E631D6" w:rsidRPr="008D7057">
        <w:rPr>
          <w:rFonts w:ascii="Arial" w:hAnsi="Arial" w:cs="Arial"/>
        </w:rPr>
        <w:t>ed</w:t>
      </w:r>
      <w:r w:rsidR="0068644D" w:rsidRPr="008D7057">
        <w:rPr>
          <w:rFonts w:ascii="Arial" w:hAnsi="Arial" w:cs="Arial"/>
        </w:rPr>
        <w:t xml:space="preserve"> in the working environment but can also be used for personal development purposes. McDowall and Fletcher </w:t>
      </w:r>
      <w:r w:rsidR="00E638D8" w:rsidRPr="008D7057">
        <w:rPr>
          <w:rFonts w:ascii="Arial" w:hAnsi="Arial" w:cs="Arial"/>
        </w:rPr>
        <w:t xml:space="preserve">(2004) puts forth that it is in the best interests of the organisation to concentrate on </w:t>
      </w:r>
      <w:r w:rsidR="00121F3C" w:rsidRPr="008D7057">
        <w:rPr>
          <w:rFonts w:ascii="Arial" w:hAnsi="Arial" w:cs="Arial"/>
        </w:rPr>
        <w:t>operative staff development strategies.</w:t>
      </w:r>
      <w:r w:rsidR="00754020" w:rsidRPr="008D7057">
        <w:rPr>
          <w:rFonts w:ascii="Arial" w:hAnsi="Arial" w:cs="Arial"/>
        </w:rPr>
        <w:t xml:space="preserve"> </w:t>
      </w:r>
      <w:bookmarkEnd w:id="1"/>
      <w:r w:rsidR="00EE003E" w:rsidRPr="008D7057">
        <w:rPr>
          <w:rFonts w:ascii="Arial" w:hAnsi="Arial" w:cs="Arial"/>
          <w:shd w:val="clear" w:color="auto" w:fill="FFFFFF"/>
        </w:rPr>
        <w:t>Beausaert, Segers and Gijselaers (2011)</w:t>
      </w:r>
      <w:r w:rsidR="00056763" w:rsidRPr="008D7057">
        <w:rPr>
          <w:rFonts w:ascii="Arial" w:hAnsi="Arial" w:cs="Arial"/>
          <w:shd w:val="clear" w:color="auto" w:fill="FFFFFF"/>
        </w:rPr>
        <w:t xml:space="preserve"> recognised that </w:t>
      </w:r>
      <w:r w:rsidR="00FA0153" w:rsidRPr="008D7057">
        <w:rPr>
          <w:rFonts w:ascii="Arial" w:hAnsi="Arial" w:cs="Arial"/>
          <w:shd w:val="clear" w:color="auto" w:fill="FFFFFF"/>
        </w:rPr>
        <w:t xml:space="preserve">PDP’s </w:t>
      </w:r>
      <w:r w:rsidR="00E5414E" w:rsidRPr="008D7057">
        <w:rPr>
          <w:rFonts w:ascii="Arial" w:hAnsi="Arial" w:cs="Arial"/>
          <w:shd w:val="clear" w:color="auto" w:fill="FFFFFF"/>
        </w:rPr>
        <w:t xml:space="preserve">are said to be </w:t>
      </w:r>
      <w:r w:rsidR="00D330B5" w:rsidRPr="008D7057">
        <w:rPr>
          <w:rFonts w:ascii="Arial" w:hAnsi="Arial" w:cs="Arial"/>
          <w:shd w:val="clear" w:color="auto" w:fill="FFFFFF"/>
        </w:rPr>
        <w:t>operative</w:t>
      </w:r>
      <w:r w:rsidR="00E5414E" w:rsidRPr="008D7057">
        <w:rPr>
          <w:rFonts w:ascii="Arial" w:hAnsi="Arial" w:cs="Arial"/>
          <w:shd w:val="clear" w:color="auto" w:fill="FFFFFF"/>
        </w:rPr>
        <w:t xml:space="preserve"> </w:t>
      </w:r>
      <w:r w:rsidR="00D330B5" w:rsidRPr="008D7057">
        <w:rPr>
          <w:rFonts w:ascii="Arial" w:hAnsi="Arial" w:cs="Arial"/>
          <w:shd w:val="clear" w:color="auto" w:fill="FFFFFF"/>
        </w:rPr>
        <w:t>for professional development purposes and</w:t>
      </w:r>
      <w:r w:rsidR="00E62E17" w:rsidRPr="008D7057">
        <w:rPr>
          <w:rFonts w:ascii="Arial" w:hAnsi="Arial" w:cs="Arial"/>
          <w:shd w:val="clear" w:color="auto" w:fill="FFFFFF"/>
        </w:rPr>
        <w:t xml:space="preserve"> personal growth. PDP’s are also supportive </w:t>
      </w:r>
      <w:r w:rsidR="001053BB" w:rsidRPr="008D7057">
        <w:rPr>
          <w:rFonts w:ascii="Arial" w:hAnsi="Arial" w:cs="Arial"/>
          <w:shd w:val="clear" w:color="auto" w:fill="FFFFFF"/>
        </w:rPr>
        <w:t xml:space="preserve">for the reason of improving </w:t>
      </w:r>
      <w:proofErr w:type="gramStart"/>
      <w:r w:rsidR="001053BB" w:rsidRPr="008D7057">
        <w:rPr>
          <w:rFonts w:ascii="Arial" w:hAnsi="Arial" w:cs="Arial"/>
          <w:shd w:val="clear" w:color="auto" w:fill="FFFFFF"/>
        </w:rPr>
        <w:t>ones</w:t>
      </w:r>
      <w:proofErr w:type="gramEnd"/>
      <w:r w:rsidR="001053BB" w:rsidRPr="008D7057">
        <w:rPr>
          <w:rFonts w:ascii="Arial" w:hAnsi="Arial" w:cs="Arial"/>
          <w:shd w:val="clear" w:color="auto" w:fill="FFFFFF"/>
        </w:rPr>
        <w:t xml:space="preserve"> performance or professional practice. </w:t>
      </w:r>
    </w:p>
    <w:p w14:paraId="681C46F9" w14:textId="4033BECE" w:rsidR="0022470C" w:rsidRPr="008D7057" w:rsidRDefault="0022470C" w:rsidP="008D7057">
      <w:pPr>
        <w:spacing w:line="360" w:lineRule="auto"/>
        <w:rPr>
          <w:rFonts w:ascii="Arial" w:hAnsi="Arial" w:cs="Arial"/>
          <w:shd w:val="clear" w:color="auto" w:fill="FFFFFF"/>
        </w:rPr>
      </w:pPr>
    </w:p>
    <w:p w14:paraId="1C2BCC3D" w14:textId="26F49E3C" w:rsidR="0022470C" w:rsidRPr="008D7057" w:rsidRDefault="0022470C" w:rsidP="008D7057">
      <w:pPr>
        <w:spacing w:line="360" w:lineRule="auto"/>
        <w:rPr>
          <w:rFonts w:ascii="Arial" w:hAnsi="Arial" w:cs="Arial"/>
          <w:b/>
          <w:bCs/>
        </w:rPr>
      </w:pPr>
      <w:r w:rsidRPr="008D7057">
        <w:rPr>
          <w:rFonts w:ascii="Arial" w:hAnsi="Arial" w:cs="Arial"/>
          <w:b/>
          <w:bCs/>
          <w:shd w:val="clear" w:color="auto" w:fill="FFFFFF"/>
        </w:rPr>
        <w:t>Figure 1:</w:t>
      </w:r>
      <w:r w:rsidR="00CC15E4">
        <w:rPr>
          <w:rFonts w:ascii="Arial" w:hAnsi="Arial" w:cs="Arial"/>
          <w:b/>
          <w:bCs/>
          <w:shd w:val="clear" w:color="auto" w:fill="FFFFFF"/>
        </w:rPr>
        <w:t xml:space="preserve"> PDP </w:t>
      </w:r>
    </w:p>
    <w:p w14:paraId="69991B1D" w14:textId="1FC4AD91" w:rsidR="00C8192E" w:rsidRPr="008D7057" w:rsidRDefault="00474213" w:rsidP="008D7057">
      <w:pPr>
        <w:spacing w:line="360" w:lineRule="auto"/>
        <w:rPr>
          <w:rFonts w:ascii="Arial" w:hAnsi="Arial" w:cs="Arial"/>
        </w:rPr>
      </w:pPr>
      <w:r w:rsidRPr="008D7057">
        <w:rPr>
          <w:rFonts w:ascii="Arial" w:hAnsi="Arial" w:cs="Arial"/>
          <w:noProof/>
        </w:rPr>
        <w:drawing>
          <wp:inline distT="0" distB="0" distL="0" distR="0" wp14:anchorId="5743669F" wp14:editId="70236D83">
            <wp:extent cx="5731510" cy="54375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437505"/>
                    </a:xfrm>
                    <a:prstGeom prst="rect">
                      <a:avLst/>
                    </a:prstGeom>
                    <a:noFill/>
                    <a:ln>
                      <a:noFill/>
                    </a:ln>
                  </pic:spPr>
                </pic:pic>
              </a:graphicData>
            </a:graphic>
          </wp:inline>
        </w:drawing>
      </w:r>
    </w:p>
    <w:p w14:paraId="16A91D81" w14:textId="5A49734F" w:rsidR="00C8192E" w:rsidRPr="008D7057" w:rsidRDefault="00474213" w:rsidP="008D7057">
      <w:pPr>
        <w:spacing w:line="360" w:lineRule="auto"/>
        <w:rPr>
          <w:rFonts w:ascii="Arial" w:hAnsi="Arial" w:cs="Arial"/>
        </w:rPr>
      </w:pPr>
      <w:r w:rsidRPr="008D7057">
        <w:rPr>
          <w:rFonts w:ascii="Arial" w:hAnsi="Arial" w:cs="Arial"/>
        </w:rPr>
        <w:tab/>
      </w:r>
      <w:r w:rsidRPr="008D7057">
        <w:rPr>
          <w:rFonts w:ascii="Arial" w:hAnsi="Arial" w:cs="Arial"/>
        </w:rPr>
        <w:tab/>
      </w:r>
      <w:r w:rsidRPr="008D7057">
        <w:rPr>
          <w:rFonts w:ascii="Arial" w:hAnsi="Arial" w:cs="Arial"/>
        </w:rPr>
        <w:tab/>
      </w:r>
      <w:r w:rsidRPr="008D7057">
        <w:rPr>
          <w:rFonts w:ascii="Arial" w:hAnsi="Arial" w:cs="Arial"/>
        </w:rPr>
        <w:tab/>
      </w:r>
      <w:r w:rsidRPr="008D7057">
        <w:rPr>
          <w:rFonts w:ascii="Arial" w:hAnsi="Arial" w:cs="Arial"/>
        </w:rPr>
        <w:tab/>
      </w:r>
      <w:r w:rsidRPr="008D7057">
        <w:rPr>
          <w:rFonts w:ascii="Arial" w:hAnsi="Arial" w:cs="Arial"/>
        </w:rPr>
        <w:tab/>
      </w:r>
      <w:r w:rsidRPr="008D7057">
        <w:rPr>
          <w:rFonts w:ascii="Arial" w:hAnsi="Arial" w:cs="Arial"/>
        </w:rPr>
        <w:tab/>
      </w:r>
      <w:r w:rsidRPr="008D7057">
        <w:rPr>
          <w:rFonts w:ascii="Arial" w:hAnsi="Arial" w:cs="Arial"/>
        </w:rPr>
        <w:tab/>
      </w:r>
      <w:r w:rsidR="00F341A0" w:rsidRPr="008D7057">
        <w:rPr>
          <w:rFonts w:ascii="Arial" w:hAnsi="Arial" w:cs="Arial"/>
          <w:color w:val="2C3E50"/>
          <w:shd w:val="clear" w:color="auto" w:fill="FFFFFF"/>
        </w:rPr>
        <w:t>(Eventus Recruitment, 2019)</w:t>
      </w:r>
    </w:p>
    <w:p w14:paraId="010ED1E8" w14:textId="30977458" w:rsidR="00C8192E" w:rsidRPr="008D7057" w:rsidRDefault="00C8192E" w:rsidP="008D7057">
      <w:pPr>
        <w:spacing w:line="360" w:lineRule="auto"/>
        <w:rPr>
          <w:rFonts w:ascii="Arial" w:hAnsi="Arial" w:cs="Arial"/>
        </w:rPr>
      </w:pPr>
    </w:p>
    <w:p w14:paraId="3D571D40" w14:textId="3DBAFAEB" w:rsidR="00C8192E" w:rsidRPr="008D7057" w:rsidRDefault="00256B58" w:rsidP="008D7057">
      <w:pPr>
        <w:spacing w:line="360" w:lineRule="auto"/>
        <w:rPr>
          <w:rFonts w:ascii="Arial" w:hAnsi="Arial" w:cs="Arial"/>
          <w:b/>
          <w:bCs/>
        </w:rPr>
      </w:pPr>
      <w:r w:rsidRPr="008D7057">
        <w:rPr>
          <w:rFonts w:ascii="Arial" w:hAnsi="Arial" w:cs="Arial"/>
          <w:b/>
          <w:bCs/>
        </w:rPr>
        <w:t xml:space="preserve">My Personal Development Plan </w:t>
      </w:r>
    </w:p>
    <w:tbl>
      <w:tblPr>
        <w:tblStyle w:val="TableGrid"/>
        <w:tblW w:w="0" w:type="auto"/>
        <w:tblLook w:val="04A0" w:firstRow="1" w:lastRow="0" w:firstColumn="1" w:lastColumn="0" w:noHBand="0" w:noVBand="1"/>
      </w:tblPr>
      <w:tblGrid>
        <w:gridCol w:w="1891"/>
        <w:gridCol w:w="1952"/>
        <w:gridCol w:w="1885"/>
        <w:gridCol w:w="1644"/>
        <w:gridCol w:w="1644"/>
      </w:tblGrid>
      <w:tr w:rsidR="005654BF" w:rsidRPr="008D7057" w14:paraId="750DB0A7" w14:textId="199E73EE" w:rsidTr="005654BF">
        <w:tc>
          <w:tcPr>
            <w:tcW w:w="1891" w:type="dxa"/>
          </w:tcPr>
          <w:p w14:paraId="18383707" w14:textId="5EE4E855" w:rsidR="005654BF" w:rsidRPr="008D7057" w:rsidRDefault="00165B37" w:rsidP="008D7057">
            <w:pPr>
              <w:spacing w:line="360" w:lineRule="auto"/>
              <w:rPr>
                <w:rFonts w:ascii="Arial" w:hAnsi="Arial" w:cs="Arial"/>
              </w:rPr>
            </w:pPr>
            <w:r w:rsidRPr="008D7057">
              <w:rPr>
                <w:rFonts w:ascii="Arial" w:hAnsi="Arial" w:cs="Arial"/>
              </w:rPr>
              <w:t xml:space="preserve">Focus area </w:t>
            </w:r>
            <w:r w:rsidR="00224AD1" w:rsidRPr="008D7057">
              <w:rPr>
                <w:rFonts w:ascii="Arial" w:hAnsi="Arial" w:cs="Arial"/>
              </w:rPr>
              <w:t>/Goal</w:t>
            </w:r>
          </w:p>
        </w:tc>
        <w:tc>
          <w:tcPr>
            <w:tcW w:w="1952" w:type="dxa"/>
          </w:tcPr>
          <w:p w14:paraId="3FA3D10C" w14:textId="448745B6" w:rsidR="005654BF" w:rsidRPr="008D7057" w:rsidRDefault="00245550" w:rsidP="008D7057">
            <w:pPr>
              <w:spacing w:line="360" w:lineRule="auto"/>
              <w:rPr>
                <w:rFonts w:ascii="Arial" w:hAnsi="Arial" w:cs="Arial"/>
              </w:rPr>
            </w:pPr>
            <w:r w:rsidRPr="008D7057">
              <w:rPr>
                <w:rFonts w:ascii="Arial" w:hAnsi="Arial" w:cs="Arial"/>
              </w:rPr>
              <w:t xml:space="preserve">Action Plan </w:t>
            </w:r>
          </w:p>
        </w:tc>
        <w:tc>
          <w:tcPr>
            <w:tcW w:w="1885" w:type="dxa"/>
          </w:tcPr>
          <w:p w14:paraId="0A979A78" w14:textId="62E01986" w:rsidR="005654BF" w:rsidRPr="008D7057" w:rsidRDefault="005654BF" w:rsidP="008D7057">
            <w:pPr>
              <w:spacing w:line="360" w:lineRule="auto"/>
              <w:rPr>
                <w:rFonts w:ascii="Arial" w:hAnsi="Arial" w:cs="Arial"/>
              </w:rPr>
            </w:pPr>
            <w:r w:rsidRPr="008D7057">
              <w:rPr>
                <w:rFonts w:ascii="Arial" w:hAnsi="Arial" w:cs="Arial"/>
              </w:rPr>
              <w:t>Time frame to get to desired outcome</w:t>
            </w:r>
          </w:p>
        </w:tc>
        <w:tc>
          <w:tcPr>
            <w:tcW w:w="1644" w:type="dxa"/>
          </w:tcPr>
          <w:p w14:paraId="47F0C475" w14:textId="0C1F9E78" w:rsidR="005654BF" w:rsidRPr="008D7057" w:rsidRDefault="005654BF" w:rsidP="008D7057">
            <w:pPr>
              <w:spacing w:line="360" w:lineRule="auto"/>
              <w:rPr>
                <w:rFonts w:ascii="Arial" w:hAnsi="Arial" w:cs="Arial"/>
              </w:rPr>
            </w:pPr>
            <w:r w:rsidRPr="008D7057">
              <w:rPr>
                <w:rFonts w:ascii="Arial" w:hAnsi="Arial" w:cs="Arial"/>
              </w:rPr>
              <w:t>How will I achieve my goals</w:t>
            </w:r>
          </w:p>
        </w:tc>
        <w:tc>
          <w:tcPr>
            <w:tcW w:w="1644" w:type="dxa"/>
          </w:tcPr>
          <w:p w14:paraId="6ED22229" w14:textId="463E1714" w:rsidR="005654BF" w:rsidRPr="008D7057" w:rsidRDefault="00EE1470" w:rsidP="008D7057">
            <w:pPr>
              <w:spacing w:line="360" w:lineRule="auto"/>
              <w:rPr>
                <w:rFonts w:ascii="Arial" w:hAnsi="Arial" w:cs="Arial"/>
              </w:rPr>
            </w:pPr>
            <w:r w:rsidRPr="008D7057">
              <w:rPr>
                <w:rFonts w:ascii="Arial" w:hAnsi="Arial" w:cs="Arial"/>
              </w:rPr>
              <w:t>Target</w:t>
            </w:r>
            <w:r w:rsidR="005654BF" w:rsidRPr="008D7057">
              <w:rPr>
                <w:rFonts w:ascii="Arial" w:hAnsi="Arial" w:cs="Arial"/>
              </w:rPr>
              <w:t xml:space="preserve"> date </w:t>
            </w:r>
          </w:p>
        </w:tc>
      </w:tr>
      <w:tr w:rsidR="005654BF" w:rsidRPr="008D7057" w14:paraId="46BEDD13" w14:textId="64EEBCA7" w:rsidTr="005654BF">
        <w:tc>
          <w:tcPr>
            <w:tcW w:w="1891" w:type="dxa"/>
          </w:tcPr>
          <w:p w14:paraId="293EE650" w14:textId="4BBBE011" w:rsidR="005654BF" w:rsidRPr="008D7057" w:rsidRDefault="00635A08" w:rsidP="008D7057">
            <w:pPr>
              <w:spacing w:line="360" w:lineRule="auto"/>
              <w:rPr>
                <w:rFonts w:ascii="Arial" w:hAnsi="Arial" w:cs="Arial"/>
              </w:rPr>
            </w:pPr>
            <w:r w:rsidRPr="008D7057">
              <w:rPr>
                <w:rFonts w:ascii="Arial" w:hAnsi="Arial" w:cs="Arial"/>
              </w:rPr>
              <w:t xml:space="preserve">Finish studies </w:t>
            </w:r>
          </w:p>
        </w:tc>
        <w:tc>
          <w:tcPr>
            <w:tcW w:w="1952" w:type="dxa"/>
          </w:tcPr>
          <w:p w14:paraId="6D165769" w14:textId="3B835A90" w:rsidR="005654BF" w:rsidRPr="008D7057" w:rsidRDefault="00245550" w:rsidP="008D7057">
            <w:pPr>
              <w:spacing w:line="360" w:lineRule="auto"/>
              <w:rPr>
                <w:rFonts w:ascii="Arial" w:hAnsi="Arial" w:cs="Arial"/>
              </w:rPr>
            </w:pPr>
            <w:r w:rsidRPr="008D7057">
              <w:rPr>
                <w:rFonts w:ascii="Arial" w:hAnsi="Arial" w:cs="Arial"/>
              </w:rPr>
              <w:t xml:space="preserve">Completing all modules </w:t>
            </w:r>
          </w:p>
        </w:tc>
        <w:tc>
          <w:tcPr>
            <w:tcW w:w="1885" w:type="dxa"/>
          </w:tcPr>
          <w:p w14:paraId="0D245ADF" w14:textId="67DD9EB4" w:rsidR="005654BF" w:rsidRPr="008D7057" w:rsidRDefault="001668FA" w:rsidP="008D7057">
            <w:pPr>
              <w:spacing w:line="360" w:lineRule="auto"/>
              <w:rPr>
                <w:rFonts w:ascii="Arial" w:hAnsi="Arial" w:cs="Arial"/>
              </w:rPr>
            </w:pPr>
            <w:r w:rsidRPr="008D7057">
              <w:rPr>
                <w:rFonts w:ascii="Arial" w:hAnsi="Arial" w:cs="Arial"/>
              </w:rPr>
              <w:t>By 30</w:t>
            </w:r>
            <w:r w:rsidRPr="008D7057">
              <w:rPr>
                <w:rFonts w:ascii="Arial" w:hAnsi="Arial" w:cs="Arial"/>
                <w:vertAlign w:val="superscript"/>
              </w:rPr>
              <w:t>th</w:t>
            </w:r>
            <w:r w:rsidRPr="008D7057">
              <w:rPr>
                <w:rFonts w:ascii="Arial" w:hAnsi="Arial" w:cs="Arial"/>
              </w:rPr>
              <w:t xml:space="preserve"> April 2022 </w:t>
            </w:r>
          </w:p>
        </w:tc>
        <w:tc>
          <w:tcPr>
            <w:tcW w:w="1644" w:type="dxa"/>
          </w:tcPr>
          <w:p w14:paraId="663A03B0" w14:textId="3EC7CAC8" w:rsidR="005654BF" w:rsidRPr="008D7057" w:rsidRDefault="001668FA" w:rsidP="008D7057">
            <w:pPr>
              <w:spacing w:line="360" w:lineRule="auto"/>
              <w:rPr>
                <w:rFonts w:ascii="Arial" w:hAnsi="Arial" w:cs="Arial"/>
              </w:rPr>
            </w:pPr>
            <w:r w:rsidRPr="008D7057">
              <w:rPr>
                <w:rFonts w:ascii="Arial" w:hAnsi="Arial" w:cs="Arial"/>
              </w:rPr>
              <w:t>Remaining focus and completing assignments on time.</w:t>
            </w:r>
          </w:p>
        </w:tc>
        <w:tc>
          <w:tcPr>
            <w:tcW w:w="1644" w:type="dxa"/>
          </w:tcPr>
          <w:p w14:paraId="35C84FE0" w14:textId="5D94D1EA" w:rsidR="005654BF" w:rsidRPr="008D7057" w:rsidRDefault="00EE1470" w:rsidP="008D7057">
            <w:pPr>
              <w:spacing w:line="360" w:lineRule="auto"/>
              <w:rPr>
                <w:rFonts w:ascii="Arial" w:hAnsi="Arial" w:cs="Arial"/>
              </w:rPr>
            </w:pPr>
            <w:r w:rsidRPr="008D7057">
              <w:rPr>
                <w:rFonts w:ascii="Arial" w:hAnsi="Arial" w:cs="Arial"/>
              </w:rPr>
              <w:t>17</w:t>
            </w:r>
            <w:r w:rsidRPr="008D7057">
              <w:rPr>
                <w:rFonts w:ascii="Arial" w:hAnsi="Arial" w:cs="Arial"/>
                <w:vertAlign w:val="superscript"/>
              </w:rPr>
              <w:t>th</w:t>
            </w:r>
            <w:r w:rsidRPr="008D7057">
              <w:rPr>
                <w:rFonts w:ascii="Arial" w:hAnsi="Arial" w:cs="Arial"/>
              </w:rPr>
              <w:t xml:space="preserve"> April 2022 </w:t>
            </w:r>
          </w:p>
        </w:tc>
      </w:tr>
      <w:tr w:rsidR="00165B37" w:rsidRPr="008D7057" w14:paraId="07C97082" w14:textId="77777777" w:rsidTr="005654BF">
        <w:tc>
          <w:tcPr>
            <w:tcW w:w="1891" w:type="dxa"/>
          </w:tcPr>
          <w:p w14:paraId="17A603F0" w14:textId="1BB466C2" w:rsidR="00165B37" w:rsidRPr="008D7057" w:rsidRDefault="006C5E6E" w:rsidP="008D7057">
            <w:pPr>
              <w:spacing w:line="360" w:lineRule="auto"/>
              <w:rPr>
                <w:rFonts w:ascii="Arial" w:hAnsi="Arial" w:cs="Arial"/>
              </w:rPr>
            </w:pPr>
            <w:r w:rsidRPr="008D7057">
              <w:rPr>
                <w:rFonts w:ascii="Arial" w:hAnsi="Arial" w:cs="Arial"/>
              </w:rPr>
              <w:t xml:space="preserve">Job search / Apply for jobs </w:t>
            </w:r>
          </w:p>
        </w:tc>
        <w:tc>
          <w:tcPr>
            <w:tcW w:w="1952" w:type="dxa"/>
          </w:tcPr>
          <w:p w14:paraId="56F1DF1C" w14:textId="24EB3148" w:rsidR="00165B37" w:rsidRPr="008D7057" w:rsidRDefault="009E638B" w:rsidP="008D7057">
            <w:pPr>
              <w:spacing w:line="360" w:lineRule="auto"/>
              <w:rPr>
                <w:rFonts w:ascii="Arial" w:hAnsi="Arial" w:cs="Arial"/>
              </w:rPr>
            </w:pPr>
            <w:r w:rsidRPr="008D7057">
              <w:rPr>
                <w:rFonts w:ascii="Arial" w:hAnsi="Arial" w:cs="Arial"/>
              </w:rPr>
              <w:t xml:space="preserve">Visit job websites in my aspired field of work. </w:t>
            </w:r>
          </w:p>
        </w:tc>
        <w:tc>
          <w:tcPr>
            <w:tcW w:w="1885" w:type="dxa"/>
          </w:tcPr>
          <w:p w14:paraId="1809159B" w14:textId="1BED6327" w:rsidR="00165B37" w:rsidRPr="008D7057" w:rsidRDefault="009E638B" w:rsidP="008D7057">
            <w:pPr>
              <w:spacing w:line="360" w:lineRule="auto"/>
              <w:rPr>
                <w:rFonts w:ascii="Arial" w:hAnsi="Arial" w:cs="Arial"/>
              </w:rPr>
            </w:pPr>
            <w:r w:rsidRPr="008D7057">
              <w:rPr>
                <w:rFonts w:ascii="Arial" w:hAnsi="Arial" w:cs="Arial"/>
              </w:rPr>
              <w:t xml:space="preserve">4 weeks </w:t>
            </w:r>
          </w:p>
        </w:tc>
        <w:tc>
          <w:tcPr>
            <w:tcW w:w="1644" w:type="dxa"/>
          </w:tcPr>
          <w:p w14:paraId="37755CFA" w14:textId="77777777" w:rsidR="000E5207" w:rsidRPr="008D7057" w:rsidRDefault="009E638B" w:rsidP="008D7057">
            <w:pPr>
              <w:spacing w:line="360" w:lineRule="auto"/>
              <w:rPr>
                <w:rFonts w:ascii="Arial" w:hAnsi="Arial" w:cs="Arial"/>
              </w:rPr>
            </w:pPr>
            <w:r w:rsidRPr="008D7057">
              <w:rPr>
                <w:rFonts w:ascii="Arial" w:hAnsi="Arial" w:cs="Arial"/>
              </w:rPr>
              <w:t>Being consistent and apply for 2 jobs a week.</w:t>
            </w:r>
          </w:p>
          <w:p w14:paraId="47A39979" w14:textId="77777777" w:rsidR="000E5207" w:rsidRPr="008D7057" w:rsidRDefault="000E5207" w:rsidP="008D7057">
            <w:pPr>
              <w:spacing w:line="360" w:lineRule="auto"/>
              <w:rPr>
                <w:rFonts w:ascii="Arial" w:hAnsi="Arial" w:cs="Arial"/>
              </w:rPr>
            </w:pPr>
          </w:p>
          <w:p w14:paraId="2F8EAC62" w14:textId="24B2A039" w:rsidR="00165B37" w:rsidRPr="008D7057" w:rsidRDefault="000E5207" w:rsidP="008D7057">
            <w:pPr>
              <w:spacing w:line="360" w:lineRule="auto"/>
              <w:rPr>
                <w:rFonts w:ascii="Arial" w:hAnsi="Arial" w:cs="Arial"/>
              </w:rPr>
            </w:pPr>
            <w:r w:rsidRPr="008D7057">
              <w:rPr>
                <w:rFonts w:ascii="Arial" w:hAnsi="Arial" w:cs="Arial"/>
              </w:rPr>
              <w:t>Ensure CV is up to date</w:t>
            </w:r>
            <w:r w:rsidR="009E638B" w:rsidRPr="008D7057">
              <w:rPr>
                <w:rFonts w:ascii="Arial" w:hAnsi="Arial" w:cs="Arial"/>
              </w:rPr>
              <w:t xml:space="preserve"> </w:t>
            </w:r>
          </w:p>
        </w:tc>
        <w:tc>
          <w:tcPr>
            <w:tcW w:w="1644" w:type="dxa"/>
          </w:tcPr>
          <w:p w14:paraId="0F77F39C" w14:textId="16811BF9" w:rsidR="00165B37" w:rsidRPr="008D7057" w:rsidRDefault="009E638B" w:rsidP="008D7057">
            <w:pPr>
              <w:spacing w:line="360" w:lineRule="auto"/>
              <w:rPr>
                <w:rFonts w:ascii="Arial" w:hAnsi="Arial" w:cs="Arial"/>
              </w:rPr>
            </w:pPr>
            <w:r w:rsidRPr="008D7057">
              <w:rPr>
                <w:rFonts w:ascii="Arial" w:hAnsi="Arial" w:cs="Arial"/>
              </w:rPr>
              <w:t>30</w:t>
            </w:r>
            <w:r w:rsidRPr="008D7057">
              <w:rPr>
                <w:rFonts w:ascii="Arial" w:hAnsi="Arial" w:cs="Arial"/>
                <w:vertAlign w:val="superscript"/>
              </w:rPr>
              <w:t>th</w:t>
            </w:r>
            <w:r w:rsidRPr="008D7057">
              <w:rPr>
                <w:rFonts w:ascii="Arial" w:hAnsi="Arial" w:cs="Arial"/>
              </w:rPr>
              <w:t xml:space="preserve"> </w:t>
            </w:r>
            <w:r w:rsidR="00864A89" w:rsidRPr="008D7057">
              <w:rPr>
                <w:rFonts w:ascii="Arial" w:hAnsi="Arial" w:cs="Arial"/>
              </w:rPr>
              <w:t xml:space="preserve">April 2022 </w:t>
            </w:r>
          </w:p>
        </w:tc>
      </w:tr>
      <w:tr w:rsidR="0031192E" w:rsidRPr="008D7057" w14:paraId="368E922F" w14:textId="77777777" w:rsidTr="005654BF">
        <w:tc>
          <w:tcPr>
            <w:tcW w:w="1891" w:type="dxa"/>
          </w:tcPr>
          <w:p w14:paraId="2793CF7B" w14:textId="5C04B84E" w:rsidR="0031192E" w:rsidRPr="008D7057" w:rsidRDefault="00864A89" w:rsidP="008D7057">
            <w:pPr>
              <w:spacing w:line="360" w:lineRule="auto"/>
              <w:rPr>
                <w:rFonts w:ascii="Arial" w:hAnsi="Arial" w:cs="Arial"/>
              </w:rPr>
            </w:pPr>
            <w:r w:rsidRPr="008D7057">
              <w:rPr>
                <w:rFonts w:ascii="Arial" w:hAnsi="Arial" w:cs="Arial"/>
              </w:rPr>
              <w:t xml:space="preserve">Volunteering </w:t>
            </w:r>
          </w:p>
        </w:tc>
        <w:tc>
          <w:tcPr>
            <w:tcW w:w="1952" w:type="dxa"/>
          </w:tcPr>
          <w:p w14:paraId="6C8B64D1" w14:textId="79FFFA2D" w:rsidR="0031192E" w:rsidRPr="008D7057" w:rsidRDefault="00864A89" w:rsidP="008D7057">
            <w:pPr>
              <w:spacing w:line="360" w:lineRule="auto"/>
              <w:rPr>
                <w:rFonts w:ascii="Arial" w:hAnsi="Arial" w:cs="Arial"/>
              </w:rPr>
            </w:pPr>
            <w:r w:rsidRPr="008D7057">
              <w:rPr>
                <w:rFonts w:ascii="Arial" w:hAnsi="Arial" w:cs="Arial"/>
              </w:rPr>
              <w:t xml:space="preserve">Seek opportunities for volunteering prospects </w:t>
            </w:r>
          </w:p>
        </w:tc>
        <w:tc>
          <w:tcPr>
            <w:tcW w:w="1885" w:type="dxa"/>
          </w:tcPr>
          <w:p w14:paraId="3AA79C8A" w14:textId="77A94BD6" w:rsidR="0031192E" w:rsidRPr="008D7057" w:rsidRDefault="000E5207" w:rsidP="008D7057">
            <w:pPr>
              <w:spacing w:line="360" w:lineRule="auto"/>
              <w:rPr>
                <w:rFonts w:ascii="Arial" w:hAnsi="Arial" w:cs="Arial"/>
              </w:rPr>
            </w:pPr>
            <w:r w:rsidRPr="008D7057">
              <w:rPr>
                <w:rFonts w:ascii="Arial" w:hAnsi="Arial" w:cs="Arial"/>
              </w:rPr>
              <w:t xml:space="preserve">4 weeks </w:t>
            </w:r>
          </w:p>
        </w:tc>
        <w:tc>
          <w:tcPr>
            <w:tcW w:w="1644" w:type="dxa"/>
          </w:tcPr>
          <w:p w14:paraId="4B2D224A" w14:textId="0EA094BD" w:rsidR="0031192E" w:rsidRPr="008D7057" w:rsidRDefault="00843858" w:rsidP="008D7057">
            <w:pPr>
              <w:spacing w:line="360" w:lineRule="auto"/>
              <w:rPr>
                <w:rFonts w:ascii="Arial" w:hAnsi="Arial" w:cs="Arial"/>
              </w:rPr>
            </w:pPr>
            <w:r w:rsidRPr="008D7057">
              <w:rPr>
                <w:rFonts w:ascii="Arial" w:hAnsi="Arial" w:cs="Arial"/>
              </w:rPr>
              <w:t>Approaching organisations face to face</w:t>
            </w:r>
          </w:p>
        </w:tc>
        <w:tc>
          <w:tcPr>
            <w:tcW w:w="1644" w:type="dxa"/>
          </w:tcPr>
          <w:p w14:paraId="1D8947A7" w14:textId="604BA8CF" w:rsidR="0031192E" w:rsidRPr="008D7057" w:rsidRDefault="00843858" w:rsidP="008D7057">
            <w:pPr>
              <w:spacing w:line="360" w:lineRule="auto"/>
              <w:rPr>
                <w:rFonts w:ascii="Arial" w:hAnsi="Arial" w:cs="Arial"/>
              </w:rPr>
            </w:pPr>
            <w:r w:rsidRPr="008D7057">
              <w:rPr>
                <w:rFonts w:ascii="Arial" w:hAnsi="Arial" w:cs="Arial"/>
              </w:rPr>
              <w:t>30</w:t>
            </w:r>
            <w:r w:rsidRPr="008D7057">
              <w:rPr>
                <w:rFonts w:ascii="Arial" w:hAnsi="Arial" w:cs="Arial"/>
                <w:vertAlign w:val="superscript"/>
              </w:rPr>
              <w:t>th</w:t>
            </w:r>
            <w:r w:rsidRPr="008D7057">
              <w:rPr>
                <w:rFonts w:ascii="Arial" w:hAnsi="Arial" w:cs="Arial"/>
              </w:rPr>
              <w:t xml:space="preserve"> April 2022 </w:t>
            </w:r>
          </w:p>
        </w:tc>
      </w:tr>
    </w:tbl>
    <w:p w14:paraId="64B1672E" w14:textId="77777777" w:rsidR="00256B58" w:rsidRPr="008D7057" w:rsidRDefault="00256B58" w:rsidP="008D7057">
      <w:pPr>
        <w:spacing w:line="360" w:lineRule="auto"/>
        <w:rPr>
          <w:rFonts w:ascii="Arial" w:hAnsi="Arial" w:cs="Arial"/>
        </w:rPr>
      </w:pPr>
    </w:p>
    <w:p w14:paraId="637A29C0" w14:textId="6DC8CFAA" w:rsidR="00C8192E" w:rsidRPr="008D7057" w:rsidRDefault="007E694C" w:rsidP="008D7057">
      <w:pPr>
        <w:spacing w:line="360" w:lineRule="auto"/>
        <w:rPr>
          <w:rFonts w:ascii="Arial" w:hAnsi="Arial" w:cs="Arial"/>
          <w:b/>
          <w:bCs/>
          <w:u w:val="single"/>
        </w:rPr>
      </w:pPr>
      <w:r w:rsidRPr="008D7057">
        <w:rPr>
          <w:rFonts w:ascii="Arial" w:hAnsi="Arial" w:cs="Arial"/>
          <w:b/>
          <w:bCs/>
          <w:u w:val="single"/>
        </w:rPr>
        <w:t xml:space="preserve">Assistant Manager Task </w:t>
      </w:r>
    </w:p>
    <w:p w14:paraId="4BD39D99" w14:textId="3FDBAB1F" w:rsidR="00320CB3" w:rsidRPr="008D7057" w:rsidRDefault="00320CB3" w:rsidP="008D7057">
      <w:pPr>
        <w:spacing w:line="360" w:lineRule="auto"/>
        <w:rPr>
          <w:rFonts w:ascii="Arial" w:hAnsi="Arial" w:cs="Arial"/>
          <w:b/>
          <w:bCs/>
          <w:u w:val="single"/>
        </w:rPr>
      </w:pPr>
      <w:r w:rsidRPr="008D7057">
        <w:rPr>
          <w:rFonts w:ascii="Arial" w:hAnsi="Arial" w:cs="Arial"/>
          <w:b/>
          <w:bCs/>
          <w:u w:val="single"/>
        </w:rPr>
        <w:t xml:space="preserve">Leadership and Management </w:t>
      </w:r>
      <w:r w:rsidR="00FA1F0C" w:rsidRPr="008D7057">
        <w:rPr>
          <w:rFonts w:ascii="Arial" w:hAnsi="Arial" w:cs="Arial"/>
          <w:b/>
          <w:bCs/>
          <w:u w:val="single"/>
        </w:rPr>
        <w:t>skills</w:t>
      </w:r>
    </w:p>
    <w:p w14:paraId="5626C17E" w14:textId="14A1FFD0" w:rsidR="000A4046" w:rsidRPr="008D7057" w:rsidRDefault="004066CE" w:rsidP="008D7057">
      <w:pPr>
        <w:spacing w:line="360" w:lineRule="auto"/>
        <w:rPr>
          <w:rFonts w:ascii="Arial" w:hAnsi="Arial" w:cs="Arial"/>
          <w:color w:val="2C3E50"/>
          <w:shd w:val="clear" w:color="auto" w:fill="FFFFFF"/>
        </w:rPr>
      </w:pPr>
      <w:r w:rsidRPr="008D7057">
        <w:rPr>
          <w:rFonts w:ascii="Arial" w:hAnsi="Arial" w:cs="Arial"/>
        </w:rPr>
        <w:t xml:space="preserve">The purpose of this task is to </w:t>
      </w:r>
      <w:r w:rsidR="001E4534" w:rsidRPr="008D7057">
        <w:rPr>
          <w:rFonts w:ascii="Arial" w:hAnsi="Arial" w:cs="Arial"/>
        </w:rPr>
        <w:t xml:space="preserve">analyse the skills required to be an effective Manager within </w:t>
      </w:r>
      <w:r w:rsidR="00A61B01" w:rsidRPr="008D7057">
        <w:rPr>
          <w:rFonts w:ascii="Arial" w:hAnsi="Arial" w:cs="Arial"/>
        </w:rPr>
        <w:t>a h</w:t>
      </w:r>
      <w:r w:rsidR="0034004B" w:rsidRPr="008D7057">
        <w:rPr>
          <w:rFonts w:ascii="Arial" w:hAnsi="Arial" w:cs="Arial"/>
        </w:rPr>
        <w:t xml:space="preserve">ealth care </w:t>
      </w:r>
      <w:r w:rsidR="00A61B01" w:rsidRPr="008D7057">
        <w:rPr>
          <w:rFonts w:ascii="Arial" w:hAnsi="Arial" w:cs="Arial"/>
        </w:rPr>
        <w:t>setting</w:t>
      </w:r>
      <w:r w:rsidR="000A4046" w:rsidRPr="008D7057">
        <w:rPr>
          <w:rFonts w:ascii="Arial" w:hAnsi="Arial" w:cs="Arial"/>
        </w:rPr>
        <w:t xml:space="preserve"> meanwhile I take up the role of being a Health Care Assistant. </w:t>
      </w:r>
      <w:proofErr w:type="gramStart"/>
      <w:r w:rsidR="00CC283A" w:rsidRPr="008D7057">
        <w:rPr>
          <w:rFonts w:ascii="Arial" w:hAnsi="Arial" w:cs="Arial"/>
        </w:rPr>
        <w:t>In order to</w:t>
      </w:r>
      <w:proofErr w:type="gramEnd"/>
      <w:r w:rsidR="00CC283A" w:rsidRPr="008D7057">
        <w:rPr>
          <w:rFonts w:ascii="Arial" w:hAnsi="Arial" w:cs="Arial"/>
        </w:rPr>
        <w:t xml:space="preserve"> effectively lead a team and offer great direction, it is imperative to have great leadership skills. </w:t>
      </w:r>
      <w:r w:rsidR="00830320" w:rsidRPr="008D7057">
        <w:rPr>
          <w:rFonts w:ascii="Arial" w:hAnsi="Arial" w:cs="Arial"/>
        </w:rPr>
        <w:t xml:space="preserve">According to Andrew (2010) </w:t>
      </w:r>
      <w:r w:rsidR="00D44CD0" w:rsidRPr="008D7057">
        <w:rPr>
          <w:rFonts w:ascii="Arial" w:hAnsi="Arial" w:cs="Arial"/>
        </w:rPr>
        <w:t xml:space="preserve">those in leadership positions </w:t>
      </w:r>
      <w:r w:rsidR="00C52DD1" w:rsidRPr="008D7057">
        <w:rPr>
          <w:rFonts w:ascii="Arial" w:hAnsi="Arial" w:cs="Arial"/>
        </w:rPr>
        <w:t xml:space="preserve">within </w:t>
      </w:r>
      <w:r w:rsidR="005E47EF" w:rsidRPr="008D7057">
        <w:rPr>
          <w:rFonts w:ascii="Arial" w:hAnsi="Arial" w:cs="Arial"/>
        </w:rPr>
        <w:t xml:space="preserve">healthcare settings </w:t>
      </w:r>
      <w:r w:rsidR="008F20C7" w:rsidRPr="008D7057">
        <w:rPr>
          <w:rFonts w:ascii="Arial" w:hAnsi="Arial" w:cs="Arial"/>
        </w:rPr>
        <w:t xml:space="preserve">are </w:t>
      </w:r>
      <w:proofErr w:type="gramStart"/>
      <w:r w:rsidR="008F20C7" w:rsidRPr="008D7057">
        <w:rPr>
          <w:rFonts w:ascii="Arial" w:hAnsi="Arial" w:cs="Arial"/>
        </w:rPr>
        <w:t>more often than not</w:t>
      </w:r>
      <w:proofErr w:type="gramEnd"/>
      <w:r w:rsidR="008F20C7" w:rsidRPr="008D7057">
        <w:rPr>
          <w:rFonts w:ascii="Arial" w:hAnsi="Arial" w:cs="Arial"/>
        </w:rPr>
        <w:t xml:space="preserve"> viewed as </w:t>
      </w:r>
      <w:r w:rsidR="00984BA9" w:rsidRPr="008D7057">
        <w:rPr>
          <w:rFonts w:ascii="Arial" w:hAnsi="Arial" w:cs="Arial"/>
        </w:rPr>
        <w:t xml:space="preserve">an exceedingly specialised </w:t>
      </w:r>
      <w:r w:rsidR="009F420F" w:rsidRPr="008D7057">
        <w:rPr>
          <w:rFonts w:ascii="Arial" w:hAnsi="Arial" w:cs="Arial"/>
        </w:rPr>
        <w:t xml:space="preserve">subgroup </w:t>
      </w:r>
      <w:r w:rsidR="00122403" w:rsidRPr="008D7057">
        <w:rPr>
          <w:rFonts w:ascii="Arial" w:hAnsi="Arial" w:cs="Arial"/>
        </w:rPr>
        <w:t xml:space="preserve">of the broader management areas. </w:t>
      </w:r>
      <w:r w:rsidR="002E0002" w:rsidRPr="008D7057">
        <w:rPr>
          <w:rFonts w:ascii="Arial" w:hAnsi="Arial" w:cs="Arial"/>
          <w:color w:val="2C3E50"/>
          <w:shd w:val="clear" w:color="auto" w:fill="FFFFFF"/>
        </w:rPr>
        <w:t xml:space="preserve">Chatterjee et al (2017) proposes that </w:t>
      </w:r>
      <w:r w:rsidR="00770D05" w:rsidRPr="008D7057">
        <w:rPr>
          <w:rFonts w:ascii="Arial" w:hAnsi="Arial" w:cs="Arial"/>
          <w:color w:val="2C3E50"/>
          <w:shd w:val="clear" w:color="auto" w:fill="FFFFFF"/>
        </w:rPr>
        <w:t xml:space="preserve">the theories of leadership were not </w:t>
      </w:r>
      <w:r w:rsidR="003143EE" w:rsidRPr="008D7057">
        <w:rPr>
          <w:rFonts w:ascii="Arial" w:hAnsi="Arial" w:cs="Arial"/>
          <w:color w:val="2C3E50"/>
          <w:shd w:val="clear" w:color="auto" w:fill="FFFFFF"/>
        </w:rPr>
        <w:t>developed within the health care settings nonetheless instead were shaped within a business context</w:t>
      </w:r>
      <w:r w:rsidR="00231B22" w:rsidRPr="008D7057">
        <w:rPr>
          <w:rFonts w:ascii="Arial" w:hAnsi="Arial" w:cs="Arial"/>
          <w:color w:val="2C3E50"/>
          <w:shd w:val="clear" w:color="auto" w:fill="FFFFFF"/>
        </w:rPr>
        <w:t xml:space="preserve"> but made applicable </w:t>
      </w:r>
      <w:r w:rsidR="00B96F8B" w:rsidRPr="008D7057">
        <w:rPr>
          <w:rFonts w:ascii="Arial" w:hAnsi="Arial" w:cs="Arial"/>
          <w:color w:val="2C3E50"/>
          <w:shd w:val="clear" w:color="auto" w:fill="FFFFFF"/>
        </w:rPr>
        <w:t>to health care units.</w:t>
      </w:r>
      <w:r w:rsidR="00EC583A" w:rsidRPr="008D7057">
        <w:rPr>
          <w:rFonts w:ascii="Arial" w:hAnsi="Arial" w:cs="Arial"/>
          <w:color w:val="2C3E50"/>
          <w:shd w:val="clear" w:color="auto" w:fill="FFFFFF"/>
        </w:rPr>
        <w:t xml:space="preserve"> There is a clear difference between </w:t>
      </w:r>
      <w:r w:rsidR="0037309F" w:rsidRPr="008D7057">
        <w:rPr>
          <w:rFonts w:ascii="Arial" w:hAnsi="Arial" w:cs="Arial"/>
          <w:color w:val="2C3E50"/>
          <w:shd w:val="clear" w:color="auto" w:fill="FFFFFF"/>
        </w:rPr>
        <w:t xml:space="preserve">leadership and management </w:t>
      </w:r>
      <w:r w:rsidR="0026188D" w:rsidRPr="008D7057">
        <w:rPr>
          <w:rFonts w:ascii="Arial" w:hAnsi="Arial" w:cs="Arial"/>
          <w:color w:val="2C3E50"/>
          <w:shd w:val="clear" w:color="auto" w:fill="FFFFFF"/>
        </w:rPr>
        <w:t xml:space="preserve">as Manion (2005) quite rightly </w:t>
      </w:r>
      <w:r w:rsidR="00301707" w:rsidRPr="008D7057">
        <w:rPr>
          <w:rFonts w:ascii="Arial" w:hAnsi="Arial" w:cs="Arial"/>
          <w:color w:val="2C3E50"/>
          <w:shd w:val="clear" w:color="auto" w:fill="FFFFFF"/>
        </w:rPr>
        <w:t xml:space="preserve">points out that while management focuses powerfully on </w:t>
      </w:r>
      <w:r w:rsidR="006B3D1F" w:rsidRPr="008D7057">
        <w:rPr>
          <w:rFonts w:ascii="Arial" w:hAnsi="Arial" w:cs="Arial"/>
          <w:color w:val="2C3E50"/>
          <w:shd w:val="clear" w:color="auto" w:fill="FFFFFF"/>
        </w:rPr>
        <w:t xml:space="preserve">status qua, leadership lays focus upon encouraging innovative thinking </w:t>
      </w:r>
      <w:r w:rsidR="0039201B" w:rsidRPr="008D7057">
        <w:rPr>
          <w:rFonts w:ascii="Arial" w:hAnsi="Arial" w:cs="Arial"/>
          <w:color w:val="2C3E50"/>
          <w:shd w:val="clear" w:color="auto" w:fill="FFFFFF"/>
        </w:rPr>
        <w:t xml:space="preserve">and always searching for opportunities to create change in regards to the future of the organisation. </w:t>
      </w:r>
      <w:r w:rsidR="000A7391" w:rsidRPr="008D7057">
        <w:rPr>
          <w:rFonts w:ascii="Arial" w:hAnsi="Arial" w:cs="Arial"/>
          <w:color w:val="2C3E50"/>
          <w:shd w:val="clear" w:color="auto" w:fill="FFFFFF"/>
        </w:rPr>
        <w:t>In addition, Kotter</w:t>
      </w:r>
      <w:r w:rsidR="00082F52" w:rsidRPr="008D7057">
        <w:rPr>
          <w:rFonts w:ascii="Arial" w:hAnsi="Arial" w:cs="Arial"/>
          <w:color w:val="2C3E50"/>
          <w:shd w:val="clear" w:color="auto" w:fill="FFFFFF"/>
        </w:rPr>
        <w:t xml:space="preserve"> </w:t>
      </w:r>
      <w:r w:rsidR="000A7391" w:rsidRPr="008D7057">
        <w:rPr>
          <w:rFonts w:ascii="Arial" w:hAnsi="Arial" w:cs="Arial"/>
          <w:color w:val="2C3E50"/>
          <w:shd w:val="clear" w:color="auto" w:fill="FFFFFF"/>
        </w:rPr>
        <w:t xml:space="preserve">(2003) states that the health care sector is becoming competitive and is the driving force in inspiring future change. </w:t>
      </w:r>
      <w:r w:rsidR="00E95E6B" w:rsidRPr="008D7057">
        <w:rPr>
          <w:rFonts w:ascii="Arial" w:hAnsi="Arial" w:cs="Arial"/>
          <w:color w:val="2C3E50"/>
          <w:shd w:val="clear" w:color="auto" w:fill="FFFFFF"/>
        </w:rPr>
        <w:t xml:space="preserve">The discussion to follow will highlight the </w:t>
      </w:r>
      <w:r w:rsidR="004F41D8" w:rsidRPr="008D7057">
        <w:rPr>
          <w:rFonts w:ascii="Arial" w:hAnsi="Arial" w:cs="Arial"/>
          <w:color w:val="2C3E50"/>
          <w:shd w:val="clear" w:color="auto" w:fill="FFFFFF"/>
        </w:rPr>
        <w:t>skills required to be an effective Manager.</w:t>
      </w:r>
      <w:r w:rsidR="00E95E6B" w:rsidRPr="008D7057">
        <w:rPr>
          <w:rFonts w:ascii="Arial" w:hAnsi="Arial" w:cs="Arial"/>
          <w:color w:val="2C3E50"/>
          <w:shd w:val="clear" w:color="auto" w:fill="FFFFFF"/>
        </w:rPr>
        <w:t xml:space="preserve"> </w:t>
      </w:r>
      <w:r w:rsidR="006966F1" w:rsidRPr="008D7057">
        <w:rPr>
          <w:rFonts w:ascii="Arial" w:hAnsi="Arial" w:cs="Arial"/>
          <w:color w:val="2C3E50"/>
          <w:shd w:val="clear" w:color="auto" w:fill="FFFFFF"/>
        </w:rPr>
        <w:t>Ultimately, a manager needs to be able to provide good leadership to a team</w:t>
      </w:r>
      <w:r w:rsidR="003A406A" w:rsidRPr="008D7057">
        <w:rPr>
          <w:rFonts w:ascii="Arial" w:hAnsi="Arial" w:cs="Arial"/>
          <w:color w:val="2C3E50"/>
          <w:shd w:val="clear" w:color="auto" w:fill="FFFFFF"/>
        </w:rPr>
        <w:t xml:space="preserve">. Strong leadership helps to create high performance. For example, during times on uncertainty </w:t>
      </w:r>
      <w:r w:rsidR="00A22130" w:rsidRPr="008D7057">
        <w:rPr>
          <w:rFonts w:ascii="Arial" w:hAnsi="Arial" w:cs="Arial"/>
          <w:color w:val="2C3E50"/>
          <w:shd w:val="clear" w:color="auto" w:fill="FFFFFF"/>
        </w:rPr>
        <w:t>e.g. Covid Pandemic, Managers should be able to guide and offer clear direction for staff</w:t>
      </w:r>
      <w:r w:rsidR="00711BFB" w:rsidRPr="008D7057">
        <w:rPr>
          <w:rFonts w:ascii="Arial" w:hAnsi="Arial" w:cs="Arial"/>
          <w:color w:val="2C3E50"/>
          <w:shd w:val="clear" w:color="auto" w:fill="FFFFFF"/>
        </w:rPr>
        <w:t xml:space="preserve"> regarding the changes, implement rules and procedures adhering to the Covid guidelines </w:t>
      </w:r>
      <w:r w:rsidR="008A701B" w:rsidRPr="008D7057">
        <w:rPr>
          <w:rFonts w:ascii="Arial" w:hAnsi="Arial" w:cs="Arial"/>
          <w:color w:val="2C3E50"/>
          <w:shd w:val="clear" w:color="auto" w:fill="FFFFFF"/>
        </w:rPr>
        <w:t xml:space="preserve">to achieve the definitive goal of providing high quality care in extraordinary times. </w:t>
      </w:r>
      <w:r w:rsidR="00A4686D" w:rsidRPr="008D7057">
        <w:rPr>
          <w:rFonts w:ascii="Arial" w:hAnsi="Arial" w:cs="Arial"/>
          <w:color w:val="2C3E50"/>
          <w:shd w:val="clear" w:color="auto" w:fill="FFFFFF"/>
        </w:rPr>
        <w:t>Managers should also have the confidence to delegate t</w:t>
      </w:r>
      <w:r w:rsidR="00A92871" w:rsidRPr="008D7057">
        <w:rPr>
          <w:rFonts w:ascii="Arial" w:hAnsi="Arial" w:cs="Arial"/>
          <w:color w:val="2C3E50"/>
          <w:shd w:val="clear" w:color="auto" w:fill="FFFFFF"/>
        </w:rPr>
        <w:t xml:space="preserve">asks and have delegation skills </w:t>
      </w:r>
      <w:proofErr w:type="gramStart"/>
      <w:r w:rsidR="00A92871" w:rsidRPr="008D7057">
        <w:rPr>
          <w:rFonts w:ascii="Arial" w:hAnsi="Arial" w:cs="Arial"/>
          <w:color w:val="2C3E50"/>
          <w:shd w:val="clear" w:color="auto" w:fill="FFFFFF"/>
        </w:rPr>
        <w:t>in order to</w:t>
      </w:r>
      <w:proofErr w:type="gramEnd"/>
      <w:r w:rsidR="00A92871" w:rsidRPr="008D7057">
        <w:rPr>
          <w:rFonts w:ascii="Arial" w:hAnsi="Arial" w:cs="Arial"/>
          <w:color w:val="2C3E50"/>
          <w:shd w:val="clear" w:color="auto" w:fill="FFFFFF"/>
        </w:rPr>
        <w:t xml:space="preserve"> be able to lead the team providing them with clear instruction. </w:t>
      </w:r>
    </w:p>
    <w:p w14:paraId="339B2925" w14:textId="4F39411E" w:rsidR="008B436E" w:rsidRPr="008D7057" w:rsidRDefault="00E44F97" w:rsidP="008D7057">
      <w:pPr>
        <w:spacing w:line="360" w:lineRule="auto"/>
        <w:rPr>
          <w:rFonts w:ascii="Arial" w:hAnsi="Arial" w:cs="Arial"/>
          <w:color w:val="2C3E50"/>
          <w:shd w:val="clear" w:color="auto" w:fill="FFFFFF"/>
        </w:rPr>
      </w:pPr>
      <w:r w:rsidRPr="008D7057">
        <w:rPr>
          <w:rFonts w:ascii="Arial" w:hAnsi="Arial" w:cs="Arial"/>
          <w:color w:val="2C3E50"/>
          <w:shd w:val="clear" w:color="auto" w:fill="FFFFFF"/>
        </w:rPr>
        <w:t xml:space="preserve">But how is the Johari Window applicable to leadership? </w:t>
      </w:r>
      <w:r w:rsidR="00BB51B9" w:rsidRPr="008D7057">
        <w:rPr>
          <w:rFonts w:ascii="Arial" w:hAnsi="Arial" w:cs="Arial"/>
          <w:color w:val="2C3E50"/>
          <w:shd w:val="clear" w:color="auto" w:fill="FFFFFF"/>
        </w:rPr>
        <w:t xml:space="preserve">When acting as a leader it is imperative that as a leader information is shared and place into the open zone. </w:t>
      </w:r>
      <w:r w:rsidR="00294E82" w:rsidRPr="008D7057">
        <w:rPr>
          <w:rFonts w:ascii="Arial" w:hAnsi="Arial" w:cs="Arial"/>
          <w:color w:val="2C3E50"/>
          <w:shd w:val="clear" w:color="auto" w:fill="FFFFFF"/>
        </w:rPr>
        <w:t xml:space="preserve">It is indispensable for leadership and management to share relevant details </w:t>
      </w:r>
      <w:r w:rsidR="002B123A" w:rsidRPr="008D7057">
        <w:rPr>
          <w:rFonts w:ascii="Arial" w:hAnsi="Arial" w:cs="Arial"/>
          <w:color w:val="2C3E50"/>
          <w:shd w:val="clear" w:color="auto" w:fill="FFFFFF"/>
        </w:rPr>
        <w:t xml:space="preserve">with other people within the team so that targets are understood and feasible to be achieved. </w:t>
      </w:r>
      <w:r w:rsidR="00433793" w:rsidRPr="008D7057">
        <w:rPr>
          <w:rFonts w:ascii="Arial" w:hAnsi="Arial" w:cs="Arial"/>
          <w:color w:val="2C3E50"/>
          <w:shd w:val="clear" w:color="auto" w:fill="FFFFFF"/>
        </w:rPr>
        <w:t>It is also important that when moving information from the hidden zone into the open area tha</w:t>
      </w:r>
      <w:r w:rsidR="00CA2604" w:rsidRPr="008D7057">
        <w:rPr>
          <w:rFonts w:ascii="Arial" w:hAnsi="Arial" w:cs="Arial"/>
          <w:color w:val="2C3E50"/>
          <w:shd w:val="clear" w:color="auto" w:fill="FFFFFF"/>
        </w:rPr>
        <w:t xml:space="preserve">t the you are aware of the top priorities as a Manager and the timeframe. </w:t>
      </w:r>
    </w:p>
    <w:p w14:paraId="6283F25D" w14:textId="77777777" w:rsidR="00CA2604" w:rsidRPr="008D7057" w:rsidRDefault="00CA2604" w:rsidP="008D7057">
      <w:pPr>
        <w:spacing w:line="360" w:lineRule="auto"/>
        <w:rPr>
          <w:rFonts w:ascii="Arial" w:hAnsi="Arial" w:cs="Arial"/>
          <w:color w:val="2C3E50"/>
          <w:shd w:val="clear" w:color="auto" w:fill="FFFFFF"/>
        </w:rPr>
      </w:pPr>
    </w:p>
    <w:p w14:paraId="5131C751" w14:textId="6E419460" w:rsidR="00CF4B06" w:rsidRPr="008D7057" w:rsidRDefault="00CF4B06" w:rsidP="008D7057">
      <w:pPr>
        <w:spacing w:line="360" w:lineRule="auto"/>
        <w:rPr>
          <w:rFonts w:ascii="Arial" w:hAnsi="Arial" w:cs="Arial"/>
          <w:b/>
          <w:bCs/>
          <w:color w:val="2C3E50"/>
          <w:u w:val="single"/>
          <w:shd w:val="clear" w:color="auto" w:fill="FFFFFF"/>
        </w:rPr>
      </w:pPr>
      <w:r w:rsidRPr="008D7057">
        <w:rPr>
          <w:rFonts w:ascii="Arial" w:hAnsi="Arial" w:cs="Arial"/>
          <w:b/>
          <w:bCs/>
          <w:color w:val="2C3E50"/>
          <w:u w:val="single"/>
          <w:shd w:val="clear" w:color="auto" w:fill="FFFFFF"/>
        </w:rPr>
        <w:t xml:space="preserve">Communication </w:t>
      </w:r>
      <w:r w:rsidR="00A076D1">
        <w:rPr>
          <w:rFonts w:ascii="Arial" w:hAnsi="Arial" w:cs="Arial"/>
          <w:b/>
          <w:bCs/>
          <w:color w:val="2C3E50"/>
          <w:u w:val="single"/>
          <w:shd w:val="clear" w:color="auto" w:fill="FFFFFF"/>
        </w:rPr>
        <w:t>S</w:t>
      </w:r>
      <w:r w:rsidRPr="008D7057">
        <w:rPr>
          <w:rFonts w:ascii="Arial" w:hAnsi="Arial" w:cs="Arial"/>
          <w:b/>
          <w:bCs/>
          <w:color w:val="2C3E50"/>
          <w:u w:val="single"/>
          <w:shd w:val="clear" w:color="auto" w:fill="FFFFFF"/>
        </w:rPr>
        <w:t xml:space="preserve">kills </w:t>
      </w:r>
      <w:r w:rsidR="00B36837" w:rsidRPr="008D7057">
        <w:rPr>
          <w:rFonts w:ascii="Arial" w:hAnsi="Arial" w:cs="Arial"/>
          <w:b/>
          <w:bCs/>
          <w:color w:val="2C3E50"/>
          <w:u w:val="single"/>
          <w:shd w:val="clear" w:color="auto" w:fill="FFFFFF"/>
        </w:rPr>
        <w:t>and Motivation</w:t>
      </w:r>
    </w:p>
    <w:p w14:paraId="329F656F" w14:textId="7F158EC0" w:rsidR="005971DF" w:rsidRPr="008D7057" w:rsidRDefault="00157301" w:rsidP="008D7057">
      <w:pPr>
        <w:spacing w:line="360" w:lineRule="auto"/>
        <w:rPr>
          <w:rFonts w:ascii="Arial" w:hAnsi="Arial" w:cs="Arial"/>
        </w:rPr>
      </w:pPr>
      <w:r w:rsidRPr="008D7057">
        <w:rPr>
          <w:rFonts w:ascii="Arial" w:hAnsi="Arial" w:cs="Arial"/>
          <w:shd w:val="clear" w:color="auto" w:fill="FFFFFF"/>
        </w:rPr>
        <w:t xml:space="preserve">When in a Manager’s role the job requires the ability to communicate </w:t>
      </w:r>
      <w:r w:rsidR="006D68F1" w:rsidRPr="008D7057">
        <w:rPr>
          <w:rFonts w:ascii="Arial" w:hAnsi="Arial" w:cs="Arial"/>
          <w:shd w:val="clear" w:color="auto" w:fill="FFFFFF"/>
        </w:rPr>
        <w:t xml:space="preserve">effectively with employees, clients, their relatives, stakeholders and other multi agencies. </w:t>
      </w:r>
      <w:r w:rsidR="00D97EE6" w:rsidRPr="008D7057">
        <w:rPr>
          <w:rFonts w:ascii="Arial" w:hAnsi="Arial" w:cs="Arial"/>
          <w:shd w:val="clear" w:color="auto" w:fill="FFFFFF"/>
        </w:rPr>
        <w:t xml:space="preserve">It is essential for a Manager to be able to adjust </w:t>
      </w:r>
      <w:r w:rsidR="003E60A6" w:rsidRPr="008D7057">
        <w:rPr>
          <w:rFonts w:ascii="Arial" w:hAnsi="Arial" w:cs="Arial"/>
          <w:shd w:val="clear" w:color="auto" w:fill="FFFFFF"/>
        </w:rPr>
        <w:t xml:space="preserve">communications styles to the </w:t>
      </w:r>
      <w:r w:rsidR="008B6426" w:rsidRPr="008D7057">
        <w:rPr>
          <w:rFonts w:ascii="Arial" w:hAnsi="Arial" w:cs="Arial"/>
          <w:shd w:val="clear" w:color="auto" w:fill="FFFFFF"/>
        </w:rPr>
        <w:t>above-mentioned</w:t>
      </w:r>
      <w:r w:rsidR="003E60A6" w:rsidRPr="008D7057">
        <w:rPr>
          <w:rFonts w:ascii="Arial" w:hAnsi="Arial" w:cs="Arial"/>
          <w:shd w:val="clear" w:color="auto" w:fill="FFFFFF"/>
        </w:rPr>
        <w:t xml:space="preserve"> parties and beyond </w:t>
      </w:r>
      <w:proofErr w:type="gramStart"/>
      <w:r w:rsidR="003E60A6" w:rsidRPr="008D7057">
        <w:rPr>
          <w:rFonts w:ascii="Arial" w:hAnsi="Arial" w:cs="Arial"/>
          <w:shd w:val="clear" w:color="auto" w:fill="FFFFFF"/>
        </w:rPr>
        <w:t>in order for</w:t>
      </w:r>
      <w:proofErr w:type="gramEnd"/>
      <w:r w:rsidR="003E60A6" w:rsidRPr="008D7057">
        <w:rPr>
          <w:rFonts w:ascii="Arial" w:hAnsi="Arial" w:cs="Arial"/>
          <w:shd w:val="clear" w:color="auto" w:fill="FFFFFF"/>
        </w:rPr>
        <w:t xml:space="preserve"> the running of the organisation to be successful. </w:t>
      </w:r>
      <w:r w:rsidR="00AC4147" w:rsidRPr="008D7057">
        <w:rPr>
          <w:rFonts w:ascii="Arial" w:hAnsi="Arial" w:cs="Arial"/>
          <w:shd w:val="clear" w:color="auto" w:fill="FFFFFF"/>
        </w:rPr>
        <w:t xml:space="preserve">Morgan (2017, p248) </w:t>
      </w:r>
      <w:r w:rsidR="00A74BA4" w:rsidRPr="008D7057">
        <w:rPr>
          <w:rFonts w:ascii="Arial" w:hAnsi="Arial" w:cs="Arial"/>
          <w:shd w:val="clear" w:color="auto" w:fill="FFFFFF"/>
        </w:rPr>
        <w:t>indicates</w:t>
      </w:r>
      <w:r w:rsidR="00AC4147" w:rsidRPr="008D7057">
        <w:rPr>
          <w:rFonts w:ascii="Arial" w:hAnsi="Arial" w:cs="Arial"/>
          <w:shd w:val="clear" w:color="auto" w:fill="FFFFFF"/>
        </w:rPr>
        <w:t xml:space="preserve"> that </w:t>
      </w:r>
      <w:r w:rsidR="007C3B06" w:rsidRPr="008D7057">
        <w:rPr>
          <w:rFonts w:ascii="Arial" w:hAnsi="Arial" w:cs="Arial"/>
          <w:color w:val="2C3E50"/>
          <w:shd w:val="clear" w:color="auto" w:fill="FFFFFF"/>
        </w:rPr>
        <w:t>‘</w:t>
      </w:r>
      <w:r w:rsidR="00AC4147" w:rsidRPr="008D7057">
        <w:rPr>
          <w:rFonts w:ascii="Arial" w:hAnsi="Arial" w:cs="Arial"/>
        </w:rPr>
        <w:t>the richest and most complete form of communication is face to face communication</w:t>
      </w:r>
      <w:r w:rsidR="007C3B06" w:rsidRPr="008D7057">
        <w:rPr>
          <w:rFonts w:ascii="Arial" w:hAnsi="Arial" w:cs="Arial"/>
        </w:rPr>
        <w:t xml:space="preserve">’ which is necessary when working within the Health Care sector. </w:t>
      </w:r>
      <w:r w:rsidR="00E87F58" w:rsidRPr="008D7057">
        <w:rPr>
          <w:rFonts w:ascii="Arial" w:hAnsi="Arial" w:cs="Arial"/>
        </w:rPr>
        <w:t xml:space="preserve">VanVactor (2012) recommends that </w:t>
      </w:r>
      <w:r w:rsidR="005B4E70" w:rsidRPr="008D7057">
        <w:rPr>
          <w:rFonts w:ascii="Arial" w:hAnsi="Arial" w:cs="Arial"/>
        </w:rPr>
        <w:t xml:space="preserve">communicating collaboratively should be a continuous cycle </w:t>
      </w:r>
      <w:r w:rsidR="006F34CC" w:rsidRPr="008D7057">
        <w:rPr>
          <w:rFonts w:ascii="Arial" w:hAnsi="Arial" w:cs="Arial"/>
        </w:rPr>
        <w:t xml:space="preserve">between several partners </w:t>
      </w:r>
      <w:r w:rsidR="000F4577" w:rsidRPr="008D7057">
        <w:rPr>
          <w:rFonts w:ascii="Arial" w:hAnsi="Arial" w:cs="Arial"/>
        </w:rPr>
        <w:t>to ensure that all correspondence networks persist to be unobstructed</w:t>
      </w:r>
      <w:r w:rsidR="00B71495" w:rsidRPr="008D7057">
        <w:rPr>
          <w:rFonts w:ascii="Arial" w:hAnsi="Arial" w:cs="Arial"/>
        </w:rPr>
        <w:t xml:space="preserve">. </w:t>
      </w:r>
      <w:r w:rsidR="00785E42" w:rsidRPr="008D7057">
        <w:rPr>
          <w:rFonts w:ascii="Arial" w:hAnsi="Arial" w:cs="Arial"/>
        </w:rPr>
        <w:t xml:space="preserve">It is important for a Manager to communicate with </w:t>
      </w:r>
      <w:r w:rsidR="005346A5" w:rsidRPr="008D7057">
        <w:rPr>
          <w:rFonts w:ascii="Arial" w:hAnsi="Arial" w:cs="Arial"/>
        </w:rPr>
        <w:t>the team also as by having a lack of communication it can negatively impact on the team’s relationship building as well and the team</w:t>
      </w:r>
      <w:r w:rsidR="00B36837" w:rsidRPr="008D7057">
        <w:rPr>
          <w:rFonts w:ascii="Arial" w:hAnsi="Arial" w:cs="Arial"/>
        </w:rPr>
        <w:t>’</w:t>
      </w:r>
      <w:r w:rsidR="005346A5" w:rsidRPr="008D7057">
        <w:rPr>
          <w:rFonts w:ascii="Arial" w:hAnsi="Arial" w:cs="Arial"/>
        </w:rPr>
        <w:t xml:space="preserve">s progress. </w:t>
      </w:r>
      <w:r w:rsidR="00AC5C38" w:rsidRPr="008D7057">
        <w:rPr>
          <w:rFonts w:ascii="Arial" w:hAnsi="Arial" w:cs="Arial"/>
        </w:rPr>
        <w:t>Motivation skills are required to motivate the team to achieve objectives</w:t>
      </w:r>
      <w:r w:rsidR="00C7284A" w:rsidRPr="008D7057">
        <w:rPr>
          <w:rFonts w:ascii="Arial" w:hAnsi="Arial" w:cs="Arial"/>
        </w:rPr>
        <w:t xml:space="preserve">. It is more likely that if the team is motivated the result would be low absenteeism and </w:t>
      </w:r>
      <w:r w:rsidR="00B7246B" w:rsidRPr="008D7057">
        <w:rPr>
          <w:rFonts w:ascii="Arial" w:hAnsi="Arial" w:cs="Arial"/>
        </w:rPr>
        <w:t>high morale</w:t>
      </w:r>
      <w:r w:rsidR="00C7284A" w:rsidRPr="008D7057">
        <w:rPr>
          <w:rFonts w:ascii="Arial" w:hAnsi="Arial" w:cs="Arial"/>
        </w:rPr>
        <w:t xml:space="preserve"> </w:t>
      </w:r>
      <w:r w:rsidR="0004470F" w:rsidRPr="008D7057">
        <w:rPr>
          <w:rFonts w:ascii="Arial" w:hAnsi="Arial" w:cs="Arial"/>
        </w:rPr>
        <w:t xml:space="preserve">which contributes to high team performance. </w:t>
      </w:r>
      <w:r w:rsidR="00C7284A" w:rsidRPr="008D7057">
        <w:rPr>
          <w:rFonts w:ascii="Arial" w:hAnsi="Arial" w:cs="Arial"/>
        </w:rPr>
        <w:t xml:space="preserve"> </w:t>
      </w:r>
    </w:p>
    <w:p w14:paraId="1BB27C0E" w14:textId="55EECC1D" w:rsidR="000859C3" w:rsidRPr="000859C3" w:rsidRDefault="000859C3" w:rsidP="008D7057">
      <w:pPr>
        <w:spacing w:line="360" w:lineRule="auto"/>
        <w:rPr>
          <w:rFonts w:ascii="Arial" w:hAnsi="Arial" w:cs="Arial"/>
          <w:b/>
          <w:bCs/>
          <w:color w:val="2C3E50"/>
          <w:u w:val="single"/>
          <w:shd w:val="clear" w:color="auto" w:fill="FFFFFF"/>
        </w:rPr>
      </w:pPr>
      <w:r w:rsidRPr="000859C3">
        <w:rPr>
          <w:rFonts w:ascii="Arial" w:hAnsi="Arial" w:cs="Arial"/>
          <w:b/>
          <w:bCs/>
          <w:color w:val="2C3E50"/>
          <w:u w:val="single"/>
          <w:shd w:val="clear" w:color="auto" w:fill="FFFFFF"/>
        </w:rPr>
        <w:t xml:space="preserve">Johari Window Model </w:t>
      </w:r>
    </w:p>
    <w:p w14:paraId="2E52A10A" w14:textId="02234038" w:rsidR="008B436E" w:rsidRPr="008D7057" w:rsidRDefault="008B436E" w:rsidP="008D7057">
      <w:pPr>
        <w:spacing w:line="360" w:lineRule="auto"/>
        <w:rPr>
          <w:rFonts w:ascii="Arial" w:hAnsi="Arial" w:cs="Arial"/>
        </w:rPr>
      </w:pPr>
      <w:r w:rsidRPr="008D7057">
        <w:rPr>
          <w:rFonts w:ascii="Arial" w:hAnsi="Arial" w:cs="Arial"/>
          <w:color w:val="2C3E50"/>
          <w:shd w:val="clear" w:color="auto" w:fill="FFFFFF"/>
        </w:rPr>
        <w:t>Additionally, a model that can assist with improving the effectiveness of Interpersonal and Communication from a Managerial perspective is the Johari Window. If utilised in the correct way, the Johari Window can steer managers into helping them build an environment of not only collaborative learning but also an environment of creativity (</w:t>
      </w:r>
      <w:r w:rsidRPr="008D7057">
        <w:rPr>
          <w:rFonts w:ascii="Arial" w:hAnsi="Arial" w:cs="Arial"/>
        </w:rPr>
        <w:t xml:space="preserve">Saxena, 2015). In addition, The Johari Window was creating for individuals to be able to better understand ourselves. The purpose of the Johari Window is to help individuals to be self-aware and is essentially a valuable tool to build on relationships between colleagues. </w:t>
      </w:r>
    </w:p>
    <w:p w14:paraId="60A46BB4" w14:textId="77777777" w:rsidR="00A076D1" w:rsidRDefault="00A076D1" w:rsidP="008D7057">
      <w:pPr>
        <w:spacing w:line="360" w:lineRule="auto"/>
        <w:rPr>
          <w:rFonts w:ascii="Arial" w:hAnsi="Arial" w:cs="Arial"/>
        </w:rPr>
      </w:pPr>
    </w:p>
    <w:p w14:paraId="64A0D9BB" w14:textId="4316E6E3" w:rsidR="00CC15E4" w:rsidRPr="00CC15E4" w:rsidRDefault="00CC15E4" w:rsidP="008D7057">
      <w:pPr>
        <w:spacing w:line="360" w:lineRule="auto"/>
        <w:rPr>
          <w:rFonts w:ascii="Arial" w:hAnsi="Arial" w:cs="Arial"/>
          <w:b/>
          <w:bCs/>
        </w:rPr>
      </w:pPr>
      <w:r w:rsidRPr="00CC15E4">
        <w:rPr>
          <w:rFonts w:ascii="Arial" w:hAnsi="Arial" w:cs="Arial"/>
          <w:b/>
          <w:bCs/>
        </w:rPr>
        <w:t xml:space="preserve">Figure 2: </w:t>
      </w:r>
    </w:p>
    <w:p w14:paraId="0B85BCF5" w14:textId="77777777" w:rsidR="008B436E" w:rsidRPr="008D7057" w:rsidRDefault="008B436E" w:rsidP="008D7057">
      <w:pPr>
        <w:spacing w:line="360" w:lineRule="auto"/>
        <w:rPr>
          <w:rFonts w:ascii="Arial" w:hAnsi="Arial" w:cs="Arial"/>
          <w:color w:val="2C3E50"/>
          <w:shd w:val="clear" w:color="auto" w:fill="FFFFFF"/>
        </w:rPr>
      </w:pPr>
      <w:r w:rsidRPr="008D7057">
        <w:rPr>
          <w:rFonts w:ascii="Arial" w:hAnsi="Arial" w:cs="Arial"/>
          <w:noProof/>
        </w:rPr>
        <w:drawing>
          <wp:inline distT="0" distB="0" distL="0" distR="0" wp14:anchorId="5D760009" wp14:editId="3102F7AD">
            <wp:extent cx="5375275" cy="3651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8441" cy="3666986"/>
                    </a:xfrm>
                    <a:prstGeom prst="rect">
                      <a:avLst/>
                    </a:prstGeom>
                    <a:noFill/>
                    <a:ln>
                      <a:noFill/>
                    </a:ln>
                  </pic:spPr>
                </pic:pic>
              </a:graphicData>
            </a:graphic>
          </wp:inline>
        </w:drawing>
      </w:r>
    </w:p>
    <w:p w14:paraId="24AEB582" w14:textId="77777777" w:rsidR="008B436E" w:rsidRPr="008D7057" w:rsidRDefault="008B436E" w:rsidP="008D7057">
      <w:pPr>
        <w:spacing w:line="360" w:lineRule="auto"/>
        <w:rPr>
          <w:rFonts w:ascii="Arial" w:hAnsi="Arial" w:cs="Arial"/>
          <w:color w:val="2C3E50"/>
          <w:shd w:val="clear" w:color="auto" w:fill="FFFFFF"/>
        </w:rPr>
      </w:pPr>
      <w:r w:rsidRPr="008D7057">
        <w:rPr>
          <w:rFonts w:ascii="Arial" w:hAnsi="Arial" w:cs="Arial"/>
          <w:color w:val="2C3E50"/>
          <w:shd w:val="clear" w:color="auto" w:fill="FFFFFF"/>
        </w:rPr>
        <w:tab/>
      </w:r>
      <w:r w:rsidRPr="008D7057">
        <w:rPr>
          <w:rFonts w:ascii="Arial" w:hAnsi="Arial" w:cs="Arial"/>
          <w:color w:val="2C3E50"/>
          <w:shd w:val="clear" w:color="auto" w:fill="FFFFFF"/>
        </w:rPr>
        <w:tab/>
      </w:r>
      <w:r w:rsidRPr="008D7057">
        <w:rPr>
          <w:rFonts w:ascii="Arial" w:hAnsi="Arial" w:cs="Arial"/>
          <w:color w:val="2C3E50"/>
          <w:shd w:val="clear" w:color="auto" w:fill="FFFFFF"/>
        </w:rPr>
        <w:tab/>
      </w:r>
      <w:r w:rsidRPr="008D7057">
        <w:rPr>
          <w:rFonts w:ascii="Arial" w:hAnsi="Arial" w:cs="Arial"/>
          <w:color w:val="2C3E50"/>
          <w:shd w:val="clear" w:color="auto" w:fill="FFFFFF"/>
        </w:rPr>
        <w:tab/>
        <w:t>(Consultancy at INSPIRING Business Performance, 2018)</w:t>
      </w:r>
    </w:p>
    <w:p w14:paraId="18CCAE76" w14:textId="77777777" w:rsidR="00CC15E4" w:rsidRDefault="008B436E" w:rsidP="008D7057">
      <w:pPr>
        <w:spacing w:line="360" w:lineRule="auto"/>
        <w:rPr>
          <w:rFonts w:ascii="Arial" w:hAnsi="Arial" w:cs="Arial"/>
        </w:rPr>
      </w:pPr>
      <w:r w:rsidRPr="008D7057">
        <w:rPr>
          <w:rFonts w:ascii="Arial" w:hAnsi="Arial" w:cs="Arial"/>
        </w:rPr>
        <w:t xml:space="preserve">The Johari Window consists of four factors the open </w:t>
      </w:r>
      <w:r w:rsidR="00EA6909" w:rsidRPr="008D7057">
        <w:rPr>
          <w:rFonts w:ascii="Arial" w:hAnsi="Arial" w:cs="Arial"/>
        </w:rPr>
        <w:t xml:space="preserve">relating to what is </w:t>
      </w:r>
      <w:proofErr w:type="spellStart"/>
      <w:r w:rsidR="00EA6909" w:rsidRPr="008D7057">
        <w:rPr>
          <w:rFonts w:ascii="Arial" w:hAnsi="Arial" w:cs="Arial"/>
        </w:rPr>
        <w:t>know</w:t>
      </w:r>
      <w:proofErr w:type="spellEnd"/>
      <w:r w:rsidR="00EA6909" w:rsidRPr="008D7057">
        <w:rPr>
          <w:rFonts w:ascii="Arial" w:hAnsi="Arial" w:cs="Arial"/>
        </w:rPr>
        <w:t xml:space="preserve"> about the individual</w:t>
      </w:r>
      <w:r w:rsidR="00BF76A1" w:rsidRPr="008D7057">
        <w:rPr>
          <w:rFonts w:ascii="Arial" w:hAnsi="Arial" w:cs="Arial"/>
        </w:rPr>
        <w:t xml:space="preserve">. This information is common knowledge to the individual as well as by the group. The blind spot referring to </w:t>
      </w:r>
      <w:r w:rsidR="00824B0F" w:rsidRPr="008D7057">
        <w:rPr>
          <w:rFonts w:ascii="Arial" w:hAnsi="Arial" w:cs="Arial"/>
        </w:rPr>
        <w:t xml:space="preserve">what is known about a particular person by the group in which they communicate with however, it is not known to the individual. Likewise, </w:t>
      </w:r>
      <w:r w:rsidR="00001E7D" w:rsidRPr="008D7057">
        <w:rPr>
          <w:rFonts w:ascii="Arial" w:hAnsi="Arial" w:cs="Arial"/>
        </w:rPr>
        <w:t xml:space="preserve">the category ‘Hidden’ pertains to knowledge the individual has </w:t>
      </w:r>
      <w:r w:rsidR="00CB6934" w:rsidRPr="008D7057">
        <w:rPr>
          <w:rFonts w:ascii="Arial" w:hAnsi="Arial" w:cs="Arial"/>
        </w:rPr>
        <w:t xml:space="preserve">about themselves but has not been exposed to the group and lastly, </w:t>
      </w:r>
      <w:r w:rsidR="00C53225" w:rsidRPr="008D7057">
        <w:rPr>
          <w:rFonts w:ascii="Arial" w:hAnsi="Arial" w:cs="Arial"/>
        </w:rPr>
        <w:t xml:space="preserve">the unknown section refers to </w:t>
      </w:r>
      <w:r w:rsidR="00983B1A" w:rsidRPr="008D7057">
        <w:rPr>
          <w:rFonts w:ascii="Arial" w:hAnsi="Arial" w:cs="Arial"/>
        </w:rPr>
        <w:t xml:space="preserve">all information is not known to either the individual or the group. </w:t>
      </w:r>
    </w:p>
    <w:p w14:paraId="4D154DE0" w14:textId="346614B0" w:rsidR="001659F8" w:rsidRPr="00CC15E4" w:rsidRDefault="001659F8" w:rsidP="008D7057">
      <w:pPr>
        <w:spacing w:line="360" w:lineRule="auto"/>
        <w:rPr>
          <w:rFonts w:ascii="Arial" w:hAnsi="Arial" w:cs="Arial"/>
        </w:rPr>
      </w:pPr>
      <w:r w:rsidRPr="008D7057">
        <w:rPr>
          <w:rFonts w:ascii="Arial" w:hAnsi="Arial" w:cs="Arial"/>
          <w:b/>
          <w:bCs/>
          <w:u w:val="single"/>
        </w:rPr>
        <w:t xml:space="preserve">Decision making </w:t>
      </w:r>
      <w:r w:rsidR="000D5F1A" w:rsidRPr="008D7057">
        <w:rPr>
          <w:rFonts w:ascii="Arial" w:hAnsi="Arial" w:cs="Arial"/>
          <w:b/>
          <w:bCs/>
          <w:u w:val="single"/>
        </w:rPr>
        <w:t xml:space="preserve">and </w:t>
      </w:r>
      <w:r w:rsidR="00D417CD">
        <w:rPr>
          <w:rFonts w:ascii="Arial" w:hAnsi="Arial" w:cs="Arial"/>
          <w:b/>
          <w:bCs/>
          <w:u w:val="single"/>
        </w:rPr>
        <w:t>P</w:t>
      </w:r>
      <w:r w:rsidR="008B436E" w:rsidRPr="008D7057">
        <w:rPr>
          <w:rFonts w:ascii="Arial" w:hAnsi="Arial" w:cs="Arial"/>
          <w:b/>
          <w:bCs/>
          <w:u w:val="single"/>
        </w:rPr>
        <w:t>roblem-</w:t>
      </w:r>
      <w:r w:rsidR="00D417CD">
        <w:rPr>
          <w:rFonts w:ascii="Arial" w:hAnsi="Arial" w:cs="Arial"/>
          <w:b/>
          <w:bCs/>
          <w:u w:val="single"/>
        </w:rPr>
        <w:t>S</w:t>
      </w:r>
      <w:r w:rsidR="008B436E" w:rsidRPr="008D7057">
        <w:rPr>
          <w:rFonts w:ascii="Arial" w:hAnsi="Arial" w:cs="Arial"/>
          <w:b/>
          <w:bCs/>
          <w:u w:val="single"/>
        </w:rPr>
        <w:t>olving</w:t>
      </w:r>
      <w:r w:rsidR="000D5F1A" w:rsidRPr="008D7057">
        <w:rPr>
          <w:rFonts w:ascii="Arial" w:hAnsi="Arial" w:cs="Arial"/>
          <w:b/>
          <w:bCs/>
          <w:u w:val="single"/>
        </w:rPr>
        <w:t xml:space="preserve"> </w:t>
      </w:r>
      <w:r w:rsidR="00D417CD">
        <w:rPr>
          <w:rFonts w:ascii="Arial" w:hAnsi="Arial" w:cs="Arial"/>
          <w:b/>
          <w:bCs/>
          <w:u w:val="single"/>
        </w:rPr>
        <w:t>S</w:t>
      </w:r>
      <w:r w:rsidR="00FA1F0C" w:rsidRPr="008D7057">
        <w:rPr>
          <w:rFonts w:ascii="Arial" w:hAnsi="Arial" w:cs="Arial"/>
          <w:b/>
          <w:bCs/>
          <w:u w:val="single"/>
        </w:rPr>
        <w:t xml:space="preserve">kills </w:t>
      </w:r>
    </w:p>
    <w:p w14:paraId="7CE1DCFD" w14:textId="3CEF6A0A" w:rsidR="00A076D1" w:rsidRPr="008D7057" w:rsidRDefault="00C47569" w:rsidP="008D7057">
      <w:pPr>
        <w:spacing w:line="360" w:lineRule="auto"/>
        <w:rPr>
          <w:rFonts w:ascii="Arial" w:hAnsi="Arial" w:cs="Arial"/>
        </w:rPr>
      </w:pPr>
      <w:r w:rsidRPr="008D7057">
        <w:rPr>
          <w:rFonts w:ascii="Arial" w:hAnsi="Arial" w:cs="Arial"/>
        </w:rPr>
        <w:t xml:space="preserve">A manager is required to make decisions </w:t>
      </w:r>
      <w:r w:rsidR="00993C2E" w:rsidRPr="008D7057">
        <w:rPr>
          <w:rFonts w:ascii="Arial" w:hAnsi="Arial" w:cs="Arial"/>
        </w:rPr>
        <w:t xml:space="preserve">and are responsible for problem solving if the organisation or staff encounter any problems. </w:t>
      </w:r>
      <w:r w:rsidR="00735EAE" w:rsidRPr="008D7057">
        <w:rPr>
          <w:rFonts w:ascii="Arial" w:hAnsi="Arial" w:cs="Arial"/>
        </w:rPr>
        <w:t xml:space="preserve">It is suggested by </w:t>
      </w:r>
      <w:r w:rsidR="00A85124" w:rsidRPr="008D7057">
        <w:rPr>
          <w:rFonts w:ascii="Arial" w:hAnsi="Arial" w:cs="Arial"/>
        </w:rPr>
        <w:t xml:space="preserve">in the book Maud, Schriek and </w:t>
      </w:r>
      <w:r w:rsidR="00735EAE" w:rsidRPr="008D7057">
        <w:rPr>
          <w:rFonts w:ascii="Arial" w:hAnsi="Arial" w:cs="Arial"/>
        </w:rPr>
        <w:t>Tinkler (2017) along with Rudinow and Barry (1994</w:t>
      </w:r>
      <w:r w:rsidR="004D244E" w:rsidRPr="008D7057">
        <w:rPr>
          <w:rFonts w:ascii="Arial" w:hAnsi="Arial" w:cs="Arial"/>
        </w:rPr>
        <w:t>) that</w:t>
      </w:r>
      <w:r w:rsidR="00A85124" w:rsidRPr="008D7057">
        <w:rPr>
          <w:rFonts w:ascii="Arial" w:hAnsi="Arial" w:cs="Arial"/>
        </w:rPr>
        <w:t xml:space="preserve"> </w:t>
      </w:r>
      <w:r w:rsidR="00E47B81" w:rsidRPr="008D7057">
        <w:rPr>
          <w:rFonts w:ascii="Arial" w:hAnsi="Arial" w:cs="Arial"/>
        </w:rPr>
        <w:t xml:space="preserve">decision makers can easily recognise problems and are able to examine evidence objectively once critical thinking skills are applied. </w:t>
      </w:r>
      <w:r w:rsidR="00FE53DC" w:rsidRPr="008D7057">
        <w:rPr>
          <w:rFonts w:ascii="Arial" w:hAnsi="Arial" w:cs="Arial"/>
        </w:rPr>
        <w:t xml:space="preserve">The manager is not only required to consider their own opinions and views just because they are in a management </w:t>
      </w:r>
      <w:r w:rsidR="00AC3B25" w:rsidRPr="008D7057">
        <w:rPr>
          <w:rFonts w:ascii="Arial" w:hAnsi="Arial" w:cs="Arial"/>
        </w:rPr>
        <w:t>position,</w:t>
      </w:r>
      <w:r w:rsidR="00FE53DC" w:rsidRPr="008D7057">
        <w:rPr>
          <w:rFonts w:ascii="Arial" w:hAnsi="Arial" w:cs="Arial"/>
        </w:rPr>
        <w:t xml:space="preserve"> but it is </w:t>
      </w:r>
      <w:r w:rsidR="00F114D9" w:rsidRPr="008D7057">
        <w:rPr>
          <w:rFonts w:ascii="Arial" w:hAnsi="Arial" w:cs="Arial"/>
        </w:rPr>
        <w:t>also</w:t>
      </w:r>
      <w:r w:rsidR="00FE53DC" w:rsidRPr="008D7057">
        <w:rPr>
          <w:rFonts w:ascii="Arial" w:hAnsi="Arial" w:cs="Arial"/>
        </w:rPr>
        <w:t xml:space="preserve"> essential to </w:t>
      </w:r>
      <w:r w:rsidR="00F114D9" w:rsidRPr="008D7057">
        <w:rPr>
          <w:rFonts w:ascii="Arial" w:hAnsi="Arial" w:cs="Arial"/>
        </w:rPr>
        <w:t xml:space="preserve">recognise and understand the position of others when </w:t>
      </w:r>
      <w:proofErr w:type="gramStart"/>
      <w:r w:rsidR="00F114D9" w:rsidRPr="008D7057">
        <w:rPr>
          <w:rFonts w:ascii="Arial" w:hAnsi="Arial" w:cs="Arial"/>
        </w:rPr>
        <w:t>making a decision</w:t>
      </w:r>
      <w:proofErr w:type="gramEnd"/>
      <w:r w:rsidR="00F114D9" w:rsidRPr="008D7057">
        <w:rPr>
          <w:rFonts w:ascii="Arial" w:hAnsi="Arial" w:cs="Arial"/>
        </w:rPr>
        <w:t xml:space="preserve"> (Maund, Schriek, Tinkler, 2017).</w:t>
      </w:r>
      <w:r w:rsidR="00E22CCD" w:rsidRPr="008D7057">
        <w:rPr>
          <w:rFonts w:ascii="Arial" w:hAnsi="Arial" w:cs="Arial"/>
        </w:rPr>
        <w:t xml:space="preserve"> It is worth noting here that </w:t>
      </w:r>
      <w:r w:rsidR="009A66B9" w:rsidRPr="008D7057">
        <w:rPr>
          <w:rFonts w:ascii="Arial" w:hAnsi="Arial" w:cs="Arial"/>
        </w:rPr>
        <w:t xml:space="preserve">although managers make decision meanwhile utilising the critical thinking process, this does not always mean that they make the </w:t>
      </w:r>
      <w:r w:rsidR="000B2538" w:rsidRPr="008D7057">
        <w:rPr>
          <w:rFonts w:ascii="Arial" w:hAnsi="Arial" w:cs="Arial"/>
        </w:rPr>
        <w:t>greatest</w:t>
      </w:r>
      <w:r w:rsidR="009A66B9" w:rsidRPr="008D7057">
        <w:rPr>
          <w:rFonts w:ascii="Arial" w:hAnsi="Arial" w:cs="Arial"/>
        </w:rPr>
        <w:t xml:space="preserve"> decision</w:t>
      </w:r>
      <w:r w:rsidR="004A5260" w:rsidRPr="008D7057">
        <w:rPr>
          <w:rFonts w:ascii="Arial" w:hAnsi="Arial" w:cs="Arial"/>
        </w:rPr>
        <w:t xml:space="preserve">s. Due to not always making the best decisions, </w:t>
      </w:r>
      <w:r w:rsidR="001C5FAE" w:rsidRPr="008D7057">
        <w:rPr>
          <w:rFonts w:ascii="Arial" w:hAnsi="Arial" w:cs="Arial"/>
        </w:rPr>
        <w:t>they may perhaps experience difficulties</w:t>
      </w:r>
      <w:r w:rsidR="00AD3662" w:rsidRPr="008D7057">
        <w:rPr>
          <w:rFonts w:ascii="Arial" w:hAnsi="Arial" w:cs="Arial"/>
        </w:rPr>
        <w:t xml:space="preserve"> (Maud, Schriek, Tinkler</w:t>
      </w:r>
      <w:r w:rsidR="006F7C77" w:rsidRPr="008D7057">
        <w:rPr>
          <w:rFonts w:ascii="Arial" w:hAnsi="Arial" w:cs="Arial"/>
        </w:rPr>
        <w:t xml:space="preserve">, 2017). </w:t>
      </w:r>
      <w:r w:rsidR="005C6F28" w:rsidRPr="008D7057">
        <w:rPr>
          <w:rFonts w:ascii="Arial" w:hAnsi="Arial" w:cs="Arial"/>
        </w:rPr>
        <w:t xml:space="preserve">Maiser (1970) mentions that ‘the quality of the final solution can be significantly improved by considering as many alternatives as possible’ </w:t>
      </w:r>
      <w:r w:rsidR="00653B74" w:rsidRPr="008D7057">
        <w:rPr>
          <w:rFonts w:ascii="Arial" w:hAnsi="Arial" w:cs="Arial"/>
        </w:rPr>
        <w:t>when exploring all conceivable alternatives in regards to creating a solution (</w:t>
      </w:r>
      <w:r w:rsidR="00E34367" w:rsidRPr="008D7057">
        <w:rPr>
          <w:rFonts w:ascii="Arial" w:hAnsi="Arial" w:cs="Arial"/>
        </w:rPr>
        <w:t>Maund, Schriek, Tinkler 2017</w:t>
      </w:r>
      <w:r w:rsidR="00D745D9" w:rsidRPr="008D7057">
        <w:rPr>
          <w:rFonts w:ascii="Arial" w:hAnsi="Arial" w:cs="Arial"/>
        </w:rPr>
        <w:t xml:space="preserve">; p187). </w:t>
      </w:r>
    </w:p>
    <w:p w14:paraId="32F60BF7" w14:textId="67D146D9" w:rsidR="000D5F1A" w:rsidRPr="008D7057" w:rsidRDefault="00610F63" w:rsidP="008D7057">
      <w:pPr>
        <w:spacing w:line="360" w:lineRule="auto"/>
        <w:rPr>
          <w:rFonts w:ascii="Arial" w:hAnsi="Arial" w:cs="Arial"/>
          <w:b/>
          <w:bCs/>
          <w:u w:val="single"/>
        </w:rPr>
      </w:pPr>
      <w:r w:rsidRPr="008D7057">
        <w:rPr>
          <w:rFonts w:ascii="Arial" w:hAnsi="Arial" w:cs="Arial"/>
          <w:b/>
          <w:bCs/>
          <w:u w:val="single"/>
        </w:rPr>
        <w:t>Reflection</w:t>
      </w:r>
    </w:p>
    <w:p w14:paraId="2A6D6E05" w14:textId="6B69EAC2" w:rsidR="006E23F6" w:rsidRPr="008D7057" w:rsidRDefault="00743F4B" w:rsidP="008D7057">
      <w:pPr>
        <w:spacing w:line="360" w:lineRule="auto"/>
        <w:rPr>
          <w:rFonts w:ascii="Arial" w:hAnsi="Arial" w:cs="Arial"/>
        </w:rPr>
      </w:pPr>
      <w:r w:rsidRPr="008D7057">
        <w:rPr>
          <w:rFonts w:ascii="Arial" w:hAnsi="Arial" w:cs="Arial"/>
        </w:rPr>
        <w:t xml:space="preserve">For all intents and purposes </w:t>
      </w:r>
      <w:r w:rsidR="00BB74A9" w:rsidRPr="008D7057">
        <w:rPr>
          <w:rFonts w:ascii="Arial" w:hAnsi="Arial" w:cs="Arial"/>
        </w:rPr>
        <w:t xml:space="preserve">what is expected in this section of the report is to assess the concepts that I have learned from this module. </w:t>
      </w:r>
      <w:r w:rsidR="00B7246B" w:rsidRPr="008D7057">
        <w:rPr>
          <w:rFonts w:ascii="Arial" w:hAnsi="Arial" w:cs="Arial"/>
        </w:rPr>
        <w:t xml:space="preserve">Undoubtedly, </w:t>
      </w:r>
      <w:r w:rsidR="00C6647B" w:rsidRPr="008D7057">
        <w:rPr>
          <w:rFonts w:ascii="Arial" w:hAnsi="Arial" w:cs="Arial"/>
        </w:rPr>
        <w:t>one of the m</w:t>
      </w:r>
      <w:r w:rsidR="00854A9B" w:rsidRPr="008D7057">
        <w:rPr>
          <w:rFonts w:ascii="Arial" w:hAnsi="Arial" w:cs="Arial"/>
        </w:rPr>
        <w:t>ain focus</w:t>
      </w:r>
      <w:r w:rsidR="00C6647B" w:rsidRPr="008D7057">
        <w:rPr>
          <w:rFonts w:ascii="Arial" w:hAnsi="Arial" w:cs="Arial"/>
        </w:rPr>
        <w:t xml:space="preserve">es </w:t>
      </w:r>
      <w:r w:rsidR="00854A9B" w:rsidRPr="008D7057">
        <w:rPr>
          <w:rFonts w:ascii="Arial" w:hAnsi="Arial" w:cs="Arial"/>
        </w:rPr>
        <w:t>of this module was to lay focus upon my skills and abilities and to ultimately highlight where my interest lies in relation to employability. It is appar</w:t>
      </w:r>
      <w:r w:rsidR="00C6647B" w:rsidRPr="008D7057">
        <w:rPr>
          <w:rFonts w:ascii="Arial" w:hAnsi="Arial" w:cs="Arial"/>
        </w:rPr>
        <w:t xml:space="preserve">ent that my </w:t>
      </w:r>
      <w:r w:rsidR="00E1097C" w:rsidRPr="008D7057">
        <w:rPr>
          <w:rFonts w:ascii="Arial" w:hAnsi="Arial" w:cs="Arial"/>
        </w:rPr>
        <w:t>aspirations</w:t>
      </w:r>
      <w:r w:rsidR="00C6647B" w:rsidRPr="008D7057">
        <w:rPr>
          <w:rFonts w:ascii="Arial" w:hAnsi="Arial" w:cs="Arial"/>
        </w:rPr>
        <w:t xml:space="preserve"> are to work within the Health Care setting </w:t>
      </w:r>
      <w:r w:rsidR="00E1097C" w:rsidRPr="008D7057">
        <w:rPr>
          <w:rFonts w:ascii="Arial" w:hAnsi="Arial" w:cs="Arial"/>
        </w:rPr>
        <w:t xml:space="preserve">as a Health Care Assistant. In the first instance I have been able to identify my positive attributes </w:t>
      </w:r>
      <w:r w:rsidR="00A801B5" w:rsidRPr="008D7057">
        <w:rPr>
          <w:rFonts w:ascii="Arial" w:hAnsi="Arial" w:cs="Arial"/>
        </w:rPr>
        <w:t>and in doing so making this applicable to the SWOT Analysis. The SWOT Analysis allow</w:t>
      </w:r>
      <w:r w:rsidR="00C67549" w:rsidRPr="008D7057">
        <w:rPr>
          <w:rFonts w:ascii="Arial" w:hAnsi="Arial" w:cs="Arial"/>
        </w:rPr>
        <w:t xml:space="preserve">ed </w:t>
      </w:r>
      <w:r w:rsidR="00A801B5" w:rsidRPr="008D7057">
        <w:rPr>
          <w:rFonts w:ascii="Arial" w:hAnsi="Arial" w:cs="Arial"/>
        </w:rPr>
        <w:t xml:space="preserve">me to recognise my Strengths and Weaknesses </w:t>
      </w:r>
      <w:r w:rsidR="00C67549" w:rsidRPr="008D7057">
        <w:rPr>
          <w:rFonts w:ascii="Arial" w:hAnsi="Arial" w:cs="Arial"/>
        </w:rPr>
        <w:t xml:space="preserve">and on the other hand </w:t>
      </w:r>
      <w:r w:rsidR="003F735D" w:rsidRPr="008D7057">
        <w:rPr>
          <w:rFonts w:ascii="Arial" w:hAnsi="Arial" w:cs="Arial"/>
        </w:rPr>
        <w:t>categorise</w:t>
      </w:r>
      <w:r w:rsidR="008E7039" w:rsidRPr="008D7057">
        <w:rPr>
          <w:rFonts w:ascii="Arial" w:hAnsi="Arial" w:cs="Arial"/>
        </w:rPr>
        <w:t xml:space="preserve"> my Opportunities and Threats </w:t>
      </w:r>
      <w:r w:rsidR="00FA4AA4" w:rsidRPr="008D7057">
        <w:rPr>
          <w:rFonts w:ascii="Arial" w:hAnsi="Arial" w:cs="Arial"/>
        </w:rPr>
        <w:t xml:space="preserve">to then be able to review and prioritise </w:t>
      </w:r>
      <w:r w:rsidR="00844CE8" w:rsidRPr="008D7057">
        <w:rPr>
          <w:rFonts w:ascii="Arial" w:hAnsi="Arial" w:cs="Arial"/>
        </w:rPr>
        <w:t xml:space="preserve">my area of focus </w:t>
      </w:r>
      <w:proofErr w:type="gramStart"/>
      <w:r w:rsidR="00844CE8" w:rsidRPr="008D7057">
        <w:rPr>
          <w:rFonts w:ascii="Arial" w:hAnsi="Arial" w:cs="Arial"/>
        </w:rPr>
        <w:t>in order to</w:t>
      </w:r>
      <w:proofErr w:type="gramEnd"/>
      <w:r w:rsidR="00844CE8" w:rsidRPr="008D7057">
        <w:rPr>
          <w:rFonts w:ascii="Arial" w:hAnsi="Arial" w:cs="Arial"/>
        </w:rPr>
        <w:t xml:space="preserve"> assist in achieving my goals. </w:t>
      </w:r>
      <w:r w:rsidR="006E23F6" w:rsidRPr="008D7057">
        <w:rPr>
          <w:rFonts w:ascii="Arial" w:hAnsi="Arial" w:cs="Arial"/>
        </w:rPr>
        <w:t xml:space="preserve">Setting and planning goals are more achievable when I </w:t>
      </w:r>
      <w:r w:rsidR="00FA1F0C" w:rsidRPr="008D7057">
        <w:rPr>
          <w:rFonts w:ascii="Arial" w:hAnsi="Arial" w:cs="Arial"/>
        </w:rPr>
        <w:t xml:space="preserve">utilised the SWOT Analysis and PDP. </w:t>
      </w:r>
      <w:r w:rsidR="00844CE8" w:rsidRPr="008D7057">
        <w:rPr>
          <w:rFonts w:ascii="Arial" w:hAnsi="Arial" w:cs="Arial"/>
        </w:rPr>
        <w:t xml:space="preserve">The module also proved beneficial as I was able to gain further understanding into the Personal Development Plan which acted as a driving force to achieving my aspiration and goals.  </w:t>
      </w:r>
      <w:r w:rsidR="00122303" w:rsidRPr="008D7057">
        <w:rPr>
          <w:rFonts w:ascii="Arial" w:hAnsi="Arial" w:cs="Arial"/>
        </w:rPr>
        <w:t xml:space="preserve">Furthermore, this module has allowed me to reflect on the skills necessary </w:t>
      </w:r>
      <w:r w:rsidR="00B74A39" w:rsidRPr="008D7057">
        <w:rPr>
          <w:rFonts w:ascii="Arial" w:hAnsi="Arial" w:cs="Arial"/>
        </w:rPr>
        <w:t xml:space="preserve">to help in becoming more successful in employment. </w:t>
      </w:r>
      <w:r w:rsidR="00B15ED7" w:rsidRPr="008D7057">
        <w:rPr>
          <w:rFonts w:ascii="Arial" w:hAnsi="Arial" w:cs="Arial"/>
        </w:rPr>
        <w:t xml:space="preserve">I am not able to correctly format and formulate a </w:t>
      </w:r>
      <w:r w:rsidR="00713AB2" w:rsidRPr="008D7057">
        <w:rPr>
          <w:rFonts w:ascii="Arial" w:hAnsi="Arial" w:cs="Arial"/>
        </w:rPr>
        <w:t>Curriculum</w:t>
      </w:r>
      <w:r w:rsidR="00B15ED7" w:rsidRPr="008D7057">
        <w:rPr>
          <w:rFonts w:ascii="Arial" w:hAnsi="Arial" w:cs="Arial"/>
        </w:rPr>
        <w:t xml:space="preserve"> Vitae (CV) which is something I found quite difficult in the past.</w:t>
      </w:r>
    </w:p>
    <w:p w14:paraId="1CC915EB" w14:textId="77777777" w:rsidR="006E23F6" w:rsidRPr="008D7057" w:rsidRDefault="006E23F6" w:rsidP="008D7057">
      <w:pPr>
        <w:spacing w:line="360" w:lineRule="auto"/>
        <w:rPr>
          <w:rFonts w:ascii="Arial" w:hAnsi="Arial" w:cs="Arial"/>
        </w:rPr>
      </w:pPr>
    </w:p>
    <w:p w14:paraId="22B66A5E" w14:textId="757C6A75" w:rsidR="00610F63" w:rsidRPr="008D7057" w:rsidRDefault="006E23F6" w:rsidP="008D7057">
      <w:pPr>
        <w:spacing w:line="360" w:lineRule="auto"/>
        <w:rPr>
          <w:rFonts w:ascii="Arial" w:hAnsi="Arial" w:cs="Arial"/>
        </w:rPr>
      </w:pPr>
      <w:r w:rsidRPr="008D7057">
        <w:rPr>
          <w:rFonts w:ascii="Arial" w:hAnsi="Arial" w:cs="Arial"/>
        </w:rPr>
        <w:t>I have learnt about the skills and attributes needed to be an efficient and successful manager</w:t>
      </w:r>
      <w:r w:rsidR="00FA1F0C" w:rsidRPr="008D7057">
        <w:rPr>
          <w:rFonts w:ascii="Arial" w:hAnsi="Arial" w:cs="Arial"/>
        </w:rPr>
        <w:t xml:space="preserve"> and all the useful skills required to effectively manage a team and an organisation. Although there are </w:t>
      </w:r>
      <w:proofErr w:type="gramStart"/>
      <w:r w:rsidR="00FA1F0C" w:rsidRPr="008D7057">
        <w:rPr>
          <w:rFonts w:ascii="Arial" w:hAnsi="Arial" w:cs="Arial"/>
        </w:rPr>
        <w:t>a number of</w:t>
      </w:r>
      <w:proofErr w:type="gramEnd"/>
      <w:r w:rsidR="00FA1F0C" w:rsidRPr="008D7057">
        <w:rPr>
          <w:rFonts w:ascii="Arial" w:hAnsi="Arial" w:cs="Arial"/>
        </w:rPr>
        <w:t xml:space="preserve"> other stills needed to be an effective </w:t>
      </w:r>
      <w:r w:rsidR="00044A82" w:rsidRPr="008D7057">
        <w:rPr>
          <w:rFonts w:ascii="Arial" w:hAnsi="Arial" w:cs="Arial"/>
        </w:rPr>
        <w:t>manager,</w:t>
      </w:r>
      <w:r w:rsidR="00FA1F0C" w:rsidRPr="008D7057">
        <w:rPr>
          <w:rFonts w:ascii="Arial" w:hAnsi="Arial" w:cs="Arial"/>
        </w:rPr>
        <w:t xml:space="preserve"> I have noted a few such as Leadership and Management Skills, Communication and Motivation skills,</w:t>
      </w:r>
      <w:r w:rsidRPr="008D7057">
        <w:rPr>
          <w:rFonts w:ascii="Arial" w:hAnsi="Arial" w:cs="Arial"/>
        </w:rPr>
        <w:t xml:space="preserve"> </w:t>
      </w:r>
      <w:r w:rsidR="00FA1F0C" w:rsidRPr="008D7057">
        <w:rPr>
          <w:rFonts w:ascii="Arial" w:hAnsi="Arial" w:cs="Arial"/>
        </w:rPr>
        <w:t>Decision Making and Problem-Solving Skills</w:t>
      </w:r>
      <w:r w:rsidR="0091003D" w:rsidRPr="008D7057">
        <w:rPr>
          <w:rFonts w:ascii="Arial" w:hAnsi="Arial" w:cs="Arial"/>
        </w:rPr>
        <w:t xml:space="preserve">. </w:t>
      </w:r>
      <w:r w:rsidR="0095328A" w:rsidRPr="008D7057">
        <w:rPr>
          <w:rFonts w:ascii="Arial" w:hAnsi="Arial" w:cs="Arial"/>
        </w:rPr>
        <w:t xml:space="preserve">I have too been able to understand </w:t>
      </w:r>
      <w:r w:rsidR="00E709A1" w:rsidRPr="008D7057">
        <w:rPr>
          <w:rFonts w:ascii="Arial" w:hAnsi="Arial" w:cs="Arial"/>
        </w:rPr>
        <w:t xml:space="preserve">how different theories and notions relate to employment, </w:t>
      </w:r>
      <w:proofErr w:type="gramStart"/>
      <w:r w:rsidR="00E709A1" w:rsidRPr="008D7057">
        <w:rPr>
          <w:rFonts w:ascii="Arial" w:hAnsi="Arial" w:cs="Arial"/>
        </w:rPr>
        <w:t>leadership</w:t>
      </w:r>
      <w:proofErr w:type="gramEnd"/>
      <w:r w:rsidR="00E709A1" w:rsidRPr="008D7057">
        <w:rPr>
          <w:rFonts w:ascii="Arial" w:hAnsi="Arial" w:cs="Arial"/>
        </w:rPr>
        <w:t xml:space="preserve"> and management. </w:t>
      </w:r>
    </w:p>
    <w:p w14:paraId="5C3B5114" w14:textId="341F970E" w:rsidR="008876AB" w:rsidRPr="008D7057" w:rsidRDefault="008876AB" w:rsidP="008D7057">
      <w:pPr>
        <w:spacing w:line="360" w:lineRule="auto"/>
        <w:rPr>
          <w:rFonts w:ascii="Arial" w:hAnsi="Arial" w:cs="Arial"/>
        </w:rPr>
      </w:pPr>
      <w:r w:rsidRPr="008D7057">
        <w:rPr>
          <w:rFonts w:ascii="Arial" w:hAnsi="Arial" w:cs="Arial"/>
        </w:rPr>
        <w:t xml:space="preserve">In conclusion is imperative within practice to ensure that self-reflection is made applicable to one’s practice to </w:t>
      </w:r>
      <w:r w:rsidR="00C212CC" w:rsidRPr="008D7057">
        <w:rPr>
          <w:rFonts w:ascii="Arial" w:hAnsi="Arial" w:cs="Arial"/>
        </w:rPr>
        <w:t xml:space="preserve">indisputably enhance learning. As proposed by Park (2003) </w:t>
      </w:r>
      <w:r w:rsidR="007A1FFD" w:rsidRPr="008D7057">
        <w:rPr>
          <w:rFonts w:ascii="Arial" w:hAnsi="Arial" w:cs="Arial"/>
        </w:rPr>
        <w:t xml:space="preserve">and Little (2007) it is made clear that by using reflection within practice it is chief in </w:t>
      </w:r>
      <w:r w:rsidR="003B128F" w:rsidRPr="008D7057">
        <w:rPr>
          <w:rFonts w:ascii="Arial" w:hAnsi="Arial" w:cs="Arial"/>
        </w:rPr>
        <w:t>allowing individuals to take responsibility for their education</w:t>
      </w:r>
      <w:r w:rsidR="0045732C" w:rsidRPr="008D7057">
        <w:rPr>
          <w:rFonts w:ascii="Arial" w:hAnsi="Arial" w:cs="Arial"/>
        </w:rPr>
        <w:t xml:space="preserve"> allowing room to recognise what improvements need to be made. </w:t>
      </w:r>
      <w:r w:rsidR="0011433A" w:rsidRPr="008D7057">
        <w:rPr>
          <w:rFonts w:ascii="Arial" w:hAnsi="Arial" w:cs="Arial"/>
        </w:rPr>
        <w:t xml:space="preserve">It is apparent that </w:t>
      </w:r>
      <w:r w:rsidRPr="008D7057">
        <w:rPr>
          <w:rFonts w:ascii="Arial" w:hAnsi="Arial" w:cs="Arial"/>
          <w:color w:val="000000" w:themeColor="text1"/>
        </w:rPr>
        <w:t>Reflection could be deemed as an intentional and active process which can often make learners/practitioners feel uncomfortable based on an experience resulting in deeper insights and learning curves (Dewey, 1991).</w:t>
      </w:r>
    </w:p>
    <w:p w14:paraId="3AFA1B1C" w14:textId="77777777" w:rsidR="0015283C" w:rsidRPr="008D7057" w:rsidRDefault="0015283C" w:rsidP="008D7057">
      <w:pPr>
        <w:spacing w:line="360" w:lineRule="auto"/>
        <w:rPr>
          <w:rFonts w:ascii="Arial" w:hAnsi="Arial" w:cs="Arial"/>
          <w:b/>
          <w:bCs/>
          <w:u w:val="single"/>
        </w:rPr>
      </w:pPr>
    </w:p>
    <w:p w14:paraId="18064FC2" w14:textId="77777777" w:rsidR="00C8192E" w:rsidRPr="008D7057" w:rsidRDefault="00C8192E" w:rsidP="008D7057">
      <w:pPr>
        <w:spacing w:line="360" w:lineRule="auto"/>
        <w:rPr>
          <w:rFonts w:ascii="Arial" w:hAnsi="Arial" w:cs="Arial"/>
          <w:b/>
          <w:bCs/>
          <w:u w:val="single"/>
        </w:rPr>
      </w:pPr>
    </w:p>
    <w:p w14:paraId="014B19FF" w14:textId="77777777" w:rsidR="00001121" w:rsidRPr="008D7057" w:rsidRDefault="00001121" w:rsidP="008D7057">
      <w:pPr>
        <w:spacing w:line="360" w:lineRule="auto"/>
        <w:rPr>
          <w:rFonts w:ascii="Arial" w:hAnsi="Arial" w:cs="Arial"/>
          <w:b/>
          <w:bCs/>
          <w:u w:val="single"/>
        </w:rPr>
      </w:pPr>
    </w:p>
    <w:p w14:paraId="2889A3C5" w14:textId="77777777" w:rsidR="00001121" w:rsidRPr="008D7057" w:rsidRDefault="00001121" w:rsidP="008D7057">
      <w:pPr>
        <w:spacing w:line="360" w:lineRule="auto"/>
        <w:rPr>
          <w:rFonts w:ascii="Arial" w:hAnsi="Arial" w:cs="Arial"/>
          <w:b/>
          <w:bCs/>
          <w:u w:val="single"/>
        </w:rPr>
      </w:pPr>
    </w:p>
    <w:p w14:paraId="4ED28A2E" w14:textId="77777777" w:rsidR="00001121" w:rsidRPr="008D7057" w:rsidRDefault="00001121" w:rsidP="008D7057">
      <w:pPr>
        <w:spacing w:line="360" w:lineRule="auto"/>
        <w:rPr>
          <w:rFonts w:ascii="Arial" w:hAnsi="Arial" w:cs="Arial"/>
          <w:b/>
          <w:bCs/>
          <w:u w:val="single"/>
        </w:rPr>
      </w:pPr>
    </w:p>
    <w:p w14:paraId="1B9CF82B" w14:textId="77777777" w:rsidR="00BF46B1" w:rsidRPr="008D7057" w:rsidRDefault="00BF46B1" w:rsidP="008D7057">
      <w:pPr>
        <w:spacing w:line="360" w:lineRule="auto"/>
        <w:rPr>
          <w:rFonts w:ascii="Arial" w:hAnsi="Arial" w:cs="Arial"/>
          <w:b/>
          <w:bCs/>
          <w:u w:val="single"/>
        </w:rPr>
      </w:pPr>
    </w:p>
    <w:p w14:paraId="7EA74E71" w14:textId="77777777" w:rsidR="00F43072" w:rsidRPr="008D7057" w:rsidRDefault="00F43072" w:rsidP="008D7057">
      <w:pPr>
        <w:spacing w:line="360" w:lineRule="auto"/>
        <w:rPr>
          <w:rFonts w:ascii="Arial" w:hAnsi="Arial" w:cs="Arial"/>
          <w:b/>
          <w:bCs/>
          <w:u w:val="single"/>
        </w:rPr>
      </w:pPr>
    </w:p>
    <w:p w14:paraId="0C491879" w14:textId="77777777" w:rsidR="00F43072" w:rsidRPr="008D7057" w:rsidRDefault="00F43072" w:rsidP="008D7057">
      <w:pPr>
        <w:spacing w:line="360" w:lineRule="auto"/>
        <w:rPr>
          <w:rFonts w:ascii="Arial" w:hAnsi="Arial" w:cs="Arial"/>
          <w:b/>
          <w:bCs/>
          <w:u w:val="single"/>
        </w:rPr>
      </w:pPr>
    </w:p>
    <w:p w14:paraId="0D7DA7D4" w14:textId="77777777" w:rsidR="00F43072" w:rsidRPr="008D7057" w:rsidRDefault="00F43072" w:rsidP="008D7057">
      <w:pPr>
        <w:spacing w:line="360" w:lineRule="auto"/>
        <w:rPr>
          <w:rFonts w:ascii="Arial" w:hAnsi="Arial" w:cs="Arial"/>
          <w:b/>
          <w:bCs/>
          <w:u w:val="single"/>
        </w:rPr>
      </w:pPr>
    </w:p>
    <w:p w14:paraId="0749FEA0" w14:textId="77777777" w:rsidR="00F43072" w:rsidRPr="008D7057" w:rsidRDefault="00F43072" w:rsidP="008D7057">
      <w:pPr>
        <w:spacing w:line="360" w:lineRule="auto"/>
        <w:rPr>
          <w:rFonts w:ascii="Arial" w:hAnsi="Arial" w:cs="Arial"/>
          <w:b/>
          <w:bCs/>
          <w:u w:val="single"/>
        </w:rPr>
      </w:pPr>
    </w:p>
    <w:p w14:paraId="434D7D6E" w14:textId="77777777" w:rsidR="00F43072" w:rsidRPr="008D7057" w:rsidRDefault="00F43072" w:rsidP="008D7057">
      <w:pPr>
        <w:spacing w:line="360" w:lineRule="auto"/>
        <w:rPr>
          <w:rFonts w:ascii="Arial" w:hAnsi="Arial" w:cs="Arial"/>
          <w:b/>
          <w:bCs/>
          <w:u w:val="single"/>
        </w:rPr>
      </w:pPr>
    </w:p>
    <w:p w14:paraId="1F4C9340" w14:textId="77777777" w:rsidR="00F43072" w:rsidRPr="008D7057" w:rsidRDefault="00F43072" w:rsidP="008D7057">
      <w:pPr>
        <w:spacing w:line="360" w:lineRule="auto"/>
        <w:rPr>
          <w:rFonts w:ascii="Arial" w:hAnsi="Arial" w:cs="Arial"/>
          <w:b/>
          <w:bCs/>
          <w:u w:val="single"/>
        </w:rPr>
      </w:pPr>
    </w:p>
    <w:p w14:paraId="0D2598BE" w14:textId="77777777" w:rsidR="00F43072" w:rsidRPr="008D7057" w:rsidRDefault="00F43072" w:rsidP="008D7057">
      <w:pPr>
        <w:spacing w:line="360" w:lineRule="auto"/>
        <w:rPr>
          <w:rFonts w:ascii="Arial" w:hAnsi="Arial" w:cs="Arial"/>
          <w:b/>
          <w:bCs/>
          <w:u w:val="single"/>
        </w:rPr>
      </w:pPr>
    </w:p>
    <w:p w14:paraId="495A2122" w14:textId="77777777" w:rsidR="00F43072" w:rsidRPr="008D7057" w:rsidRDefault="00F43072" w:rsidP="008D7057">
      <w:pPr>
        <w:spacing w:line="360" w:lineRule="auto"/>
        <w:rPr>
          <w:rFonts w:ascii="Arial" w:hAnsi="Arial" w:cs="Arial"/>
          <w:b/>
          <w:bCs/>
          <w:u w:val="single"/>
        </w:rPr>
      </w:pPr>
    </w:p>
    <w:p w14:paraId="5BE8197F" w14:textId="77777777" w:rsidR="00F43072" w:rsidRPr="008D7057" w:rsidRDefault="00F43072" w:rsidP="008D7057">
      <w:pPr>
        <w:spacing w:line="360" w:lineRule="auto"/>
        <w:rPr>
          <w:rFonts w:ascii="Arial" w:hAnsi="Arial" w:cs="Arial"/>
          <w:b/>
          <w:bCs/>
          <w:u w:val="single"/>
        </w:rPr>
      </w:pPr>
    </w:p>
    <w:p w14:paraId="563BB3C8" w14:textId="77777777" w:rsidR="00A076D1" w:rsidRDefault="00A076D1" w:rsidP="008D7057">
      <w:pPr>
        <w:spacing w:line="360" w:lineRule="auto"/>
        <w:rPr>
          <w:rFonts w:ascii="Arial" w:hAnsi="Arial" w:cs="Arial"/>
          <w:b/>
          <w:bCs/>
          <w:u w:val="single"/>
        </w:rPr>
      </w:pPr>
    </w:p>
    <w:p w14:paraId="4BCA5A50" w14:textId="72738ED7" w:rsidR="00151D58" w:rsidRPr="008D7057" w:rsidRDefault="00151D58" w:rsidP="008D7057">
      <w:pPr>
        <w:spacing w:line="360" w:lineRule="auto"/>
        <w:rPr>
          <w:rFonts w:ascii="Arial" w:hAnsi="Arial" w:cs="Arial"/>
          <w:b/>
          <w:bCs/>
          <w:u w:val="single"/>
        </w:rPr>
      </w:pPr>
      <w:r w:rsidRPr="008D7057">
        <w:rPr>
          <w:rFonts w:ascii="Arial" w:hAnsi="Arial" w:cs="Arial"/>
          <w:b/>
          <w:bCs/>
          <w:u w:val="single"/>
        </w:rPr>
        <w:t xml:space="preserve">References </w:t>
      </w:r>
    </w:p>
    <w:p w14:paraId="1E465398" w14:textId="582C531E" w:rsidR="004A3662" w:rsidRPr="008D7057" w:rsidRDefault="004A3662" w:rsidP="008D7057">
      <w:pPr>
        <w:spacing w:line="360" w:lineRule="auto"/>
        <w:rPr>
          <w:rFonts w:ascii="Arial" w:hAnsi="Arial" w:cs="Arial"/>
          <w:b/>
          <w:bCs/>
          <w:u w:val="single"/>
        </w:rPr>
      </w:pPr>
      <w:r w:rsidRPr="008D7057">
        <w:rPr>
          <w:rFonts w:ascii="Arial" w:hAnsi="Arial" w:cs="Arial"/>
        </w:rPr>
        <w:t>Andrew, G. (2010). Healthcare Leadership ‘Outliers’: An Analysis of Senior Administrators from the Top U.S. Hospitals. Journal of Health Administration Education, 27(2), 87-98.</w:t>
      </w:r>
    </w:p>
    <w:p w14:paraId="6D453271" w14:textId="06FFE65E" w:rsidR="00B81C50" w:rsidRPr="008D7057" w:rsidRDefault="00B81C50" w:rsidP="008D7057">
      <w:pPr>
        <w:spacing w:line="360" w:lineRule="auto"/>
        <w:rPr>
          <w:rFonts w:ascii="Arial" w:hAnsi="Arial" w:cs="Arial"/>
        </w:rPr>
      </w:pPr>
      <w:r w:rsidRPr="008D7057">
        <w:rPr>
          <w:rFonts w:ascii="Arial" w:hAnsi="Arial" w:cs="Arial"/>
        </w:rPr>
        <w:t>Beausaert, S.A.J., Segers, M.S.R. and Gijselaers, W.H. (2011). Using a Personal Development Plan for Different Purposes: Its Influence on Undertaking Learning Activities and Job Performance</w:t>
      </w:r>
      <w:r w:rsidR="0006121C" w:rsidRPr="008D7057">
        <w:rPr>
          <w:rFonts w:ascii="Arial" w:hAnsi="Arial" w:cs="Arial"/>
        </w:rPr>
        <w:t>.</w:t>
      </w:r>
      <w:r w:rsidR="0006121C" w:rsidRPr="008D7057">
        <w:rPr>
          <w:rFonts w:ascii="Arial" w:hAnsi="Arial" w:cs="Arial"/>
          <w:b/>
          <w:bCs/>
          <w:u w:val="single"/>
        </w:rPr>
        <w:t xml:space="preserve"> </w:t>
      </w:r>
      <w:r w:rsidR="0006121C" w:rsidRPr="008D7057">
        <w:rPr>
          <w:rFonts w:ascii="Arial" w:hAnsi="Arial" w:cs="Arial"/>
          <w:i/>
          <w:iCs/>
        </w:rPr>
        <w:t>Vocations and Learning,</w:t>
      </w:r>
      <w:r w:rsidR="0006121C" w:rsidRPr="008D7057">
        <w:rPr>
          <w:rFonts w:ascii="Arial" w:hAnsi="Arial" w:cs="Arial"/>
        </w:rPr>
        <w:t xml:space="preserve"> [online] 4(3), pp.231-252. Available at: </w:t>
      </w:r>
      <w:hyperlink r:id="rId12" w:history="1">
        <w:r w:rsidR="009C6936" w:rsidRPr="008D7057">
          <w:rPr>
            <w:rStyle w:val="Hyperlink"/>
            <w:rFonts w:ascii="Arial" w:hAnsi="Arial" w:cs="Arial"/>
          </w:rPr>
          <w:t>https://link.springer.com/article/10.1007%2Fs12186-011-9060-y</w:t>
        </w:r>
      </w:hyperlink>
      <w:r w:rsidR="009C6936" w:rsidRPr="008D7057">
        <w:rPr>
          <w:rFonts w:ascii="Arial" w:hAnsi="Arial" w:cs="Arial"/>
        </w:rPr>
        <w:t xml:space="preserve">. </w:t>
      </w:r>
    </w:p>
    <w:p w14:paraId="223563B1" w14:textId="11DA34D7" w:rsidR="00662B6C" w:rsidRPr="008D7057" w:rsidRDefault="00662B6C" w:rsidP="008D7057">
      <w:pPr>
        <w:spacing w:line="360" w:lineRule="auto"/>
        <w:rPr>
          <w:rFonts w:ascii="Arial" w:hAnsi="Arial" w:cs="Arial"/>
        </w:rPr>
      </w:pPr>
      <w:r w:rsidRPr="008D7057">
        <w:rPr>
          <w:rFonts w:ascii="Arial" w:hAnsi="Arial" w:cs="Arial"/>
        </w:rPr>
        <w:t>Business Consultancy at INSPIRING Business Performance. (2018). </w:t>
      </w:r>
      <w:r w:rsidRPr="008D7057">
        <w:rPr>
          <w:rFonts w:ascii="Arial" w:hAnsi="Arial" w:cs="Arial"/>
          <w:i/>
          <w:iCs/>
        </w:rPr>
        <w:t>Developing Leadership with the Johari Window - Business Consultancy at INSPIRING Business Performance</w:t>
      </w:r>
      <w:r w:rsidRPr="008D7057">
        <w:rPr>
          <w:rFonts w:ascii="Arial" w:hAnsi="Arial" w:cs="Arial"/>
        </w:rPr>
        <w:t>. [online] Available at: https://www.inspiring.uk.com/developing-leadership-with-the-johari-window/.</w:t>
      </w:r>
    </w:p>
    <w:p w14:paraId="34A2F440" w14:textId="487DA685" w:rsidR="00A40A2E" w:rsidRPr="008D7057" w:rsidRDefault="00A40A2E" w:rsidP="008D7057">
      <w:pPr>
        <w:spacing w:line="360" w:lineRule="auto"/>
        <w:rPr>
          <w:rFonts w:ascii="Arial" w:hAnsi="Arial" w:cs="Arial"/>
        </w:rPr>
      </w:pPr>
      <w:r w:rsidRPr="008D7057">
        <w:rPr>
          <w:rFonts w:ascii="Arial" w:hAnsi="Arial" w:cs="Arial"/>
        </w:rPr>
        <w:t xml:space="preserve">Chatterjee, R., </w:t>
      </w:r>
      <w:proofErr w:type="spellStart"/>
      <w:r w:rsidRPr="008D7057">
        <w:rPr>
          <w:rFonts w:ascii="Arial" w:hAnsi="Arial" w:cs="Arial"/>
        </w:rPr>
        <w:t>Suy</w:t>
      </w:r>
      <w:proofErr w:type="spellEnd"/>
      <w:r w:rsidRPr="008D7057">
        <w:rPr>
          <w:rFonts w:ascii="Arial" w:hAnsi="Arial" w:cs="Arial"/>
        </w:rPr>
        <w:t>, R., Yen, Y. and Chhay, L. (2017). Literature Review on Leadership in Healthcare Management. </w:t>
      </w:r>
      <w:r w:rsidRPr="008D7057">
        <w:rPr>
          <w:rFonts w:ascii="Arial" w:hAnsi="Arial" w:cs="Arial"/>
          <w:i/>
          <w:iCs/>
        </w:rPr>
        <w:t>Journal of Social Science Studies</w:t>
      </w:r>
      <w:r w:rsidRPr="008D7057">
        <w:rPr>
          <w:rFonts w:ascii="Arial" w:hAnsi="Arial" w:cs="Arial"/>
        </w:rPr>
        <w:t xml:space="preserve">, [online] 5(1), p.38. Available at: </w:t>
      </w:r>
      <w:hyperlink r:id="rId13" w:history="1">
        <w:r w:rsidR="000334DD" w:rsidRPr="008D7057">
          <w:rPr>
            <w:rStyle w:val="Hyperlink"/>
            <w:rFonts w:ascii="Arial" w:hAnsi="Arial" w:cs="Arial"/>
          </w:rPr>
          <w:t>https://pdfs.semanticscholar.org/e62a/e595301af83c606d001fa67ec12553cd929e.pdf</w:t>
        </w:r>
      </w:hyperlink>
      <w:r w:rsidRPr="008D7057">
        <w:rPr>
          <w:rFonts w:ascii="Arial" w:hAnsi="Arial" w:cs="Arial"/>
        </w:rPr>
        <w:t>.</w:t>
      </w:r>
    </w:p>
    <w:p w14:paraId="05CE84B5" w14:textId="77777777" w:rsidR="000334DD" w:rsidRPr="008D7057" w:rsidRDefault="000334DD" w:rsidP="008D7057">
      <w:pPr>
        <w:spacing w:line="360" w:lineRule="auto"/>
        <w:rPr>
          <w:rFonts w:ascii="Arial" w:hAnsi="Arial" w:cs="Arial"/>
          <w:color w:val="000000" w:themeColor="text1"/>
        </w:rPr>
      </w:pPr>
      <w:r w:rsidRPr="008D7057">
        <w:rPr>
          <w:rFonts w:ascii="Arial" w:hAnsi="Arial" w:cs="Arial"/>
          <w:color w:val="000000" w:themeColor="text1"/>
        </w:rPr>
        <w:t>Dewey, J. (1991). How we think. Buffalo, NY: Prometheus Books (Originally published:</w:t>
      </w:r>
    </w:p>
    <w:p w14:paraId="5EC5BE89" w14:textId="77777777" w:rsidR="000334DD" w:rsidRPr="008D7057" w:rsidRDefault="000334DD" w:rsidP="008D7057">
      <w:pPr>
        <w:spacing w:line="360" w:lineRule="auto"/>
        <w:rPr>
          <w:rFonts w:ascii="Arial" w:hAnsi="Arial" w:cs="Arial"/>
          <w:color w:val="000000" w:themeColor="text1"/>
        </w:rPr>
      </w:pPr>
      <w:r w:rsidRPr="008D7057">
        <w:rPr>
          <w:rFonts w:ascii="Arial" w:hAnsi="Arial" w:cs="Arial"/>
          <w:color w:val="000000" w:themeColor="text1"/>
        </w:rPr>
        <w:t>Lexington, MA: D.C. Heath, 1910</w:t>
      </w:r>
    </w:p>
    <w:p w14:paraId="0D88B1B3" w14:textId="13C09D1D" w:rsidR="00D00510" w:rsidRPr="008D7057" w:rsidRDefault="00D00510" w:rsidP="008D7057">
      <w:pPr>
        <w:spacing w:line="360" w:lineRule="auto"/>
        <w:rPr>
          <w:rFonts w:ascii="Arial" w:hAnsi="Arial" w:cs="Arial"/>
        </w:rPr>
      </w:pPr>
      <w:r w:rsidRPr="008D7057">
        <w:rPr>
          <w:rFonts w:ascii="Arial" w:hAnsi="Arial" w:cs="Arial"/>
        </w:rPr>
        <w:t>Dyson, R. G. (2004). Strategic development and SWOT analysis at the University of Warwick. European journal of operational research, 152, 6</w:t>
      </w:r>
    </w:p>
    <w:p w14:paraId="5F582319" w14:textId="264AF611" w:rsidR="001957F8" w:rsidRPr="008D7057" w:rsidRDefault="001957F8" w:rsidP="008D7057">
      <w:pPr>
        <w:spacing w:line="360" w:lineRule="auto"/>
        <w:rPr>
          <w:rFonts w:ascii="Arial" w:hAnsi="Arial" w:cs="Arial"/>
        </w:rPr>
      </w:pPr>
      <w:r w:rsidRPr="008D7057">
        <w:rPr>
          <w:rFonts w:ascii="Arial" w:hAnsi="Arial" w:cs="Arial"/>
        </w:rPr>
        <w:t xml:space="preserve">Eventus Recruitment. (2019). </w:t>
      </w:r>
      <w:r w:rsidRPr="008D7057">
        <w:rPr>
          <w:rFonts w:ascii="Arial" w:hAnsi="Arial" w:cs="Arial"/>
          <w:i/>
          <w:iCs/>
        </w:rPr>
        <w:t xml:space="preserve">Professional Development Planning Cycle. </w:t>
      </w:r>
      <w:r w:rsidR="005762CE" w:rsidRPr="008D7057">
        <w:rPr>
          <w:rFonts w:ascii="Arial" w:hAnsi="Arial" w:cs="Arial"/>
        </w:rPr>
        <w:t xml:space="preserve">[online] Available at: </w:t>
      </w:r>
      <w:hyperlink r:id="rId14" w:history="1">
        <w:r w:rsidR="007677A8" w:rsidRPr="008D7057">
          <w:rPr>
            <w:rStyle w:val="Hyperlink"/>
            <w:rFonts w:ascii="Arial" w:hAnsi="Arial" w:cs="Arial"/>
          </w:rPr>
          <w:t>https://www.eventusrecruitmentgroup.com/blog/career-development/professional-development-planning-cycle/</w:t>
        </w:r>
      </w:hyperlink>
      <w:r w:rsidR="007677A8" w:rsidRPr="008D7057">
        <w:rPr>
          <w:rFonts w:ascii="Arial" w:hAnsi="Arial" w:cs="Arial"/>
        </w:rPr>
        <w:t xml:space="preserve">. </w:t>
      </w:r>
    </w:p>
    <w:p w14:paraId="24CEB046" w14:textId="15B14E1D" w:rsidR="00082F52" w:rsidRPr="008D7057" w:rsidRDefault="00082F52" w:rsidP="008D7057">
      <w:pPr>
        <w:spacing w:line="360" w:lineRule="auto"/>
        <w:rPr>
          <w:rFonts w:ascii="Arial" w:hAnsi="Arial" w:cs="Arial"/>
        </w:rPr>
      </w:pPr>
      <w:r w:rsidRPr="008D7057">
        <w:rPr>
          <w:rFonts w:ascii="Arial" w:hAnsi="Arial" w:cs="Arial"/>
        </w:rPr>
        <w:t xml:space="preserve">Kotter, J. P. (2003). What leaders really do. Business leadership. San Francisco. </w:t>
      </w:r>
    </w:p>
    <w:p w14:paraId="4E0E6C33" w14:textId="30E497D8" w:rsidR="00FA4751" w:rsidRPr="008D7057" w:rsidRDefault="00FA4751" w:rsidP="008D7057">
      <w:pPr>
        <w:spacing w:line="360" w:lineRule="auto"/>
        <w:rPr>
          <w:rFonts w:ascii="Arial" w:hAnsi="Arial" w:cs="Arial"/>
          <w:color w:val="000000"/>
          <w:shd w:val="clear" w:color="auto" w:fill="FFFFFF"/>
        </w:rPr>
      </w:pPr>
      <w:bookmarkStart w:id="2" w:name="_Hlk33285059"/>
      <w:r w:rsidRPr="008D7057">
        <w:rPr>
          <w:rFonts w:ascii="Arial" w:hAnsi="Arial" w:cs="Arial"/>
          <w:color w:val="000000"/>
          <w:shd w:val="clear" w:color="auto" w:fill="FFFFFF"/>
        </w:rPr>
        <w:t>Maund, A., Schriek, M. and Tinkler, P. (2017).</w:t>
      </w:r>
      <w:r w:rsidRPr="008D7057">
        <w:rPr>
          <w:rStyle w:val="apple-converted-space"/>
          <w:rFonts w:ascii="Arial" w:hAnsi="Arial" w:cs="Arial"/>
          <w:color w:val="000000"/>
          <w:shd w:val="clear" w:color="auto" w:fill="FFFFFF"/>
        </w:rPr>
        <w:t> </w:t>
      </w:r>
      <w:bookmarkEnd w:id="2"/>
      <w:r w:rsidRPr="008D7057">
        <w:rPr>
          <w:rFonts w:ascii="Arial" w:hAnsi="Arial" w:cs="Arial"/>
          <w:i/>
          <w:iCs/>
          <w:color w:val="000000"/>
          <w:shd w:val="clear" w:color="auto" w:fill="FFFFFF"/>
        </w:rPr>
        <w:t>Certificate in higher education</w:t>
      </w:r>
      <w:r w:rsidRPr="008D7057">
        <w:rPr>
          <w:rFonts w:ascii="Arial" w:hAnsi="Arial" w:cs="Arial"/>
          <w:color w:val="000000"/>
          <w:shd w:val="clear" w:color="auto" w:fill="FFFFFF"/>
        </w:rPr>
        <w:t>. London: SAGE</w:t>
      </w:r>
    </w:p>
    <w:p w14:paraId="6CCEBF68" w14:textId="34A0A82C" w:rsidR="00001626" w:rsidRPr="008D7057" w:rsidRDefault="00001626" w:rsidP="008D7057">
      <w:pPr>
        <w:spacing w:line="360" w:lineRule="auto"/>
        <w:rPr>
          <w:rFonts w:ascii="Arial" w:hAnsi="Arial" w:cs="Arial"/>
          <w:b/>
          <w:bCs/>
          <w:u w:val="single"/>
        </w:rPr>
      </w:pPr>
      <w:r w:rsidRPr="008D7057">
        <w:rPr>
          <w:rFonts w:ascii="Arial" w:hAnsi="Arial" w:cs="Arial"/>
          <w:color w:val="333333"/>
          <w:shd w:val="clear" w:color="auto" w:fill="FCFCFC"/>
        </w:rPr>
        <w:t>McDowall, A., &amp; Fletcher, C. (2004). Employee development: an organizational justice perspective. </w:t>
      </w:r>
      <w:r w:rsidRPr="008D7057">
        <w:rPr>
          <w:rFonts w:ascii="Arial" w:hAnsi="Arial" w:cs="Arial"/>
          <w:i/>
          <w:iCs/>
          <w:color w:val="333333"/>
          <w:shd w:val="clear" w:color="auto" w:fill="FCFCFC"/>
        </w:rPr>
        <w:t>Personnel Review, 33</w:t>
      </w:r>
      <w:r w:rsidRPr="008D7057">
        <w:rPr>
          <w:rFonts w:ascii="Arial" w:hAnsi="Arial" w:cs="Arial"/>
          <w:color w:val="333333"/>
          <w:shd w:val="clear" w:color="auto" w:fill="FCFCFC"/>
        </w:rPr>
        <w:t>, 8–29.</w:t>
      </w:r>
    </w:p>
    <w:p w14:paraId="711D0C01" w14:textId="0E6AE78A" w:rsidR="00151D58" w:rsidRPr="008D7057" w:rsidRDefault="00151D58" w:rsidP="008D7057">
      <w:pPr>
        <w:spacing w:line="360" w:lineRule="auto"/>
        <w:rPr>
          <w:rFonts w:ascii="Arial" w:hAnsi="Arial" w:cs="Arial"/>
        </w:rPr>
      </w:pPr>
      <w:r w:rsidRPr="008D7057">
        <w:rPr>
          <w:rFonts w:ascii="Arial" w:hAnsi="Arial" w:cs="Arial"/>
        </w:rPr>
        <w:t>McLeod, S. A. (2019, Jan 07).</w:t>
      </w:r>
      <w:r w:rsidRPr="008D7057">
        <w:rPr>
          <w:rFonts w:ascii="Arial" w:hAnsi="Arial" w:cs="Arial"/>
          <w:b/>
          <w:bCs/>
          <w:u w:val="single"/>
        </w:rPr>
        <w:t xml:space="preserve"> </w:t>
      </w:r>
      <w:r w:rsidRPr="008D7057">
        <w:rPr>
          <w:rFonts w:ascii="Arial" w:hAnsi="Arial" w:cs="Arial"/>
          <w:i/>
          <w:iCs/>
        </w:rPr>
        <w:t xml:space="preserve">Person centred therapy. </w:t>
      </w:r>
      <w:r w:rsidRPr="008D7057">
        <w:rPr>
          <w:rFonts w:ascii="Arial" w:hAnsi="Arial" w:cs="Arial"/>
        </w:rPr>
        <w:t>Simply</w:t>
      </w:r>
      <w:r w:rsidR="0077710E" w:rsidRPr="008D7057">
        <w:rPr>
          <w:rFonts w:ascii="Arial" w:hAnsi="Arial" w:cs="Arial"/>
        </w:rPr>
        <w:t xml:space="preserve"> Psychology. </w:t>
      </w:r>
    </w:p>
    <w:p w14:paraId="36415B98" w14:textId="4A37759B" w:rsidR="0077710E" w:rsidRPr="008D7057" w:rsidRDefault="000742BC" w:rsidP="008D7057">
      <w:pPr>
        <w:spacing w:line="360" w:lineRule="auto"/>
        <w:rPr>
          <w:rFonts w:ascii="Arial" w:hAnsi="Arial" w:cs="Arial"/>
        </w:rPr>
      </w:pPr>
      <w:hyperlink r:id="rId15" w:history="1">
        <w:r w:rsidR="0077710E" w:rsidRPr="008D7057">
          <w:rPr>
            <w:rStyle w:val="Hyperlink"/>
            <w:rFonts w:ascii="Arial" w:hAnsi="Arial" w:cs="Arial"/>
          </w:rPr>
          <w:t>www.simplypsychology.org/client-centred-therapy.html</w:t>
        </w:r>
      </w:hyperlink>
      <w:r w:rsidR="0077710E" w:rsidRPr="008D7057">
        <w:rPr>
          <w:rFonts w:ascii="Arial" w:hAnsi="Arial" w:cs="Arial"/>
        </w:rPr>
        <w:t xml:space="preserve">  </w:t>
      </w:r>
    </w:p>
    <w:p w14:paraId="5356CCE2" w14:textId="77777777" w:rsidR="00496AB7" w:rsidRPr="008D7057" w:rsidRDefault="00496AB7" w:rsidP="008D7057">
      <w:pPr>
        <w:spacing w:line="360" w:lineRule="auto"/>
        <w:rPr>
          <w:rFonts w:ascii="Arial" w:hAnsi="Arial" w:cs="Arial"/>
        </w:rPr>
      </w:pPr>
      <w:r w:rsidRPr="008D7057">
        <w:rPr>
          <w:rFonts w:ascii="Arial" w:hAnsi="Arial" w:cs="Arial"/>
        </w:rPr>
        <w:t>Park, C. (2003). Engaging students in the learning process: The learning journal, Journal of</w:t>
      </w:r>
    </w:p>
    <w:p w14:paraId="43FED2D1" w14:textId="77777777" w:rsidR="00496AB7" w:rsidRPr="008D7057" w:rsidRDefault="00496AB7" w:rsidP="008D7057">
      <w:pPr>
        <w:spacing w:line="360" w:lineRule="auto"/>
        <w:rPr>
          <w:rFonts w:ascii="Arial" w:hAnsi="Arial" w:cs="Arial"/>
        </w:rPr>
      </w:pPr>
      <w:r w:rsidRPr="008D7057">
        <w:rPr>
          <w:rFonts w:ascii="Arial" w:hAnsi="Arial" w:cs="Arial"/>
        </w:rPr>
        <w:t>Geography in Higher Education, Vol. 27, No 2, 183-199.</w:t>
      </w:r>
    </w:p>
    <w:p w14:paraId="121EAC61" w14:textId="5141B72F" w:rsidR="004A4CBB" w:rsidRPr="008D7057" w:rsidRDefault="004A4CBB" w:rsidP="008D7057">
      <w:pPr>
        <w:spacing w:line="360" w:lineRule="auto"/>
        <w:rPr>
          <w:rFonts w:ascii="Arial" w:hAnsi="Arial" w:cs="Arial"/>
          <w:i/>
          <w:iCs/>
        </w:rPr>
      </w:pPr>
      <w:r w:rsidRPr="008D7057">
        <w:rPr>
          <w:rFonts w:ascii="Arial" w:hAnsi="Arial" w:cs="Arial"/>
        </w:rPr>
        <w:t>Phaderm</w:t>
      </w:r>
      <w:r w:rsidR="00DA2D24" w:rsidRPr="008D7057">
        <w:rPr>
          <w:rFonts w:ascii="Arial" w:hAnsi="Arial" w:cs="Arial"/>
        </w:rPr>
        <w:t>rod, B., Crowder, R.M. and Wills, G.B. (2019). Importance – Performance Analysis based SWOT ana</w:t>
      </w:r>
      <w:r w:rsidR="00414D46" w:rsidRPr="008D7057">
        <w:rPr>
          <w:rFonts w:ascii="Arial" w:hAnsi="Arial" w:cs="Arial"/>
        </w:rPr>
        <w:t xml:space="preserve">lysis. </w:t>
      </w:r>
      <w:r w:rsidR="00414D46" w:rsidRPr="008D7057">
        <w:rPr>
          <w:rFonts w:ascii="Arial" w:hAnsi="Arial" w:cs="Arial"/>
          <w:i/>
          <w:iCs/>
        </w:rPr>
        <w:t xml:space="preserve">International Journal of Information Management, </w:t>
      </w:r>
      <w:r w:rsidR="00414D46" w:rsidRPr="008D7057">
        <w:rPr>
          <w:rFonts w:ascii="Arial" w:hAnsi="Arial" w:cs="Arial"/>
        </w:rPr>
        <w:t>44(12), pp.</w:t>
      </w:r>
      <w:r w:rsidR="00405D66" w:rsidRPr="008D7057">
        <w:rPr>
          <w:rFonts w:ascii="Arial" w:hAnsi="Arial" w:cs="Arial"/>
        </w:rPr>
        <w:t>194-203</w:t>
      </w:r>
    </w:p>
    <w:p w14:paraId="3BBEF001" w14:textId="3A1E6D9C" w:rsidR="00151D58" w:rsidRPr="008D7057" w:rsidRDefault="00151D58" w:rsidP="008D7057">
      <w:pPr>
        <w:spacing w:line="360" w:lineRule="auto"/>
        <w:rPr>
          <w:rFonts w:ascii="Arial" w:hAnsi="Arial" w:cs="Arial"/>
        </w:rPr>
      </w:pPr>
      <w:r w:rsidRPr="008D7057">
        <w:rPr>
          <w:rFonts w:ascii="Arial" w:hAnsi="Arial" w:cs="Arial"/>
        </w:rPr>
        <w:t xml:space="preserve">Rodgers, C. (1959). A Theory of Therapy, </w:t>
      </w:r>
      <w:r w:rsidR="00D00510" w:rsidRPr="008D7057">
        <w:rPr>
          <w:rFonts w:ascii="Arial" w:hAnsi="Arial" w:cs="Arial"/>
        </w:rPr>
        <w:t>Personality,</w:t>
      </w:r>
      <w:r w:rsidRPr="008D7057">
        <w:rPr>
          <w:rFonts w:ascii="Arial" w:hAnsi="Arial" w:cs="Arial"/>
        </w:rPr>
        <w:t xml:space="preserve"> and Interpersonal Relationships as Developed in the Client-centred Framework.</w:t>
      </w:r>
      <w:r w:rsidRPr="008D7057">
        <w:rPr>
          <w:rFonts w:ascii="Arial" w:hAnsi="Arial" w:cs="Arial"/>
          <w:i/>
          <w:iCs/>
        </w:rPr>
        <w:t xml:space="preserve"> </w:t>
      </w:r>
      <w:r w:rsidRPr="008D7057">
        <w:rPr>
          <w:rFonts w:ascii="Arial" w:hAnsi="Arial" w:cs="Arial"/>
        </w:rPr>
        <w:t xml:space="preserve">In (ed.) S. Koch, </w:t>
      </w:r>
      <w:r w:rsidRPr="008D7057">
        <w:rPr>
          <w:rFonts w:ascii="Arial" w:hAnsi="Arial" w:cs="Arial"/>
          <w:i/>
          <w:iCs/>
        </w:rPr>
        <w:t xml:space="preserve">Psychology: A Study of a Science. Vol. 3: Formulations of the Person and the Social Context. </w:t>
      </w:r>
      <w:r w:rsidRPr="008D7057">
        <w:rPr>
          <w:rFonts w:ascii="Arial" w:hAnsi="Arial" w:cs="Arial"/>
        </w:rPr>
        <w:t xml:space="preserve">New York: McGraw Hill. </w:t>
      </w:r>
    </w:p>
    <w:p w14:paraId="3C5FD011" w14:textId="1FD6C556" w:rsidR="00934EDA" w:rsidRPr="008D7057" w:rsidRDefault="00934EDA" w:rsidP="008D7057">
      <w:pPr>
        <w:spacing w:line="360" w:lineRule="auto"/>
        <w:rPr>
          <w:rFonts w:ascii="Arial" w:hAnsi="Arial" w:cs="Arial"/>
        </w:rPr>
      </w:pPr>
      <w:r w:rsidRPr="008D7057">
        <w:rPr>
          <w:rFonts w:ascii="Arial" w:hAnsi="Arial" w:cs="Arial"/>
        </w:rPr>
        <w:t>Saxena, P. (2015</w:t>
      </w:r>
      <w:r w:rsidR="00AB2D0F" w:rsidRPr="008D7057">
        <w:rPr>
          <w:rFonts w:ascii="Arial" w:hAnsi="Arial" w:cs="Arial"/>
        </w:rPr>
        <w:t xml:space="preserve">). </w:t>
      </w:r>
      <w:r w:rsidR="00AB2D0F" w:rsidRPr="008D7057">
        <w:rPr>
          <w:rFonts w:ascii="Arial" w:hAnsi="Arial" w:cs="Arial"/>
          <w:i/>
          <w:iCs/>
        </w:rPr>
        <w:t>JOHARI WINDOW: An Effective Model for Improving Interpersonal Communication and Managerial Effectiveness.</w:t>
      </w:r>
      <w:r w:rsidR="00B62D97" w:rsidRPr="008D7057">
        <w:rPr>
          <w:rFonts w:ascii="Arial" w:hAnsi="Arial" w:cs="Arial"/>
        </w:rPr>
        <w:t xml:space="preserve"> SIT Journal of Management Vol. 5. No. 2. December 2015. Pp. 134-146</w:t>
      </w:r>
    </w:p>
    <w:p w14:paraId="00E25E08" w14:textId="5FCB6144" w:rsidR="005E48BC" w:rsidRPr="008D7057" w:rsidRDefault="005E48BC" w:rsidP="008D7057">
      <w:pPr>
        <w:spacing w:line="360" w:lineRule="auto"/>
        <w:rPr>
          <w:rFonts w:ascii="Arial" w:hAnsi="Arial" w:cs="Arial"/>
        </w:rPr>
      </w:pPr>
      <w:r w:rsidRPr="008D7057">
        <w:rPr>
          <w:rFonts w:ascii="Arial" w:hAnsi="Arial" w:cs="Arial"/>
        </w:rPr>
        <w:t>VanVactor, J. D. (2012). Collaborative leadership model in the management of health care. Journal of Business Research, 65(4), 555-561. https://doi.org/10.1016/j.jbusres.2011.02.021</w:t>
      </w:r>
    </w:p>
    <w:p w14:paraId="586911A6" w14:textId="77777777" w:rsidR="00151D58" w:rsidRPr="008D7057" w:rsidRDefault="00151D58" w:rsidP="008D7057">
      <w:pPr>
        <w:spacing w:line="360" w:lineRule="auto"/>
        <w:rPr>
          <w:rFonts w:ascii="Arial" w:hAnsi="Arial" w:cs="Arial"/>
        </w:rPr>
      </w:pPr>
    </w:p>
    <w:sectPr w:rsidR="00151D58" w:rsidRPr="008D705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77D9E6" w14:textId="77777777" w:rsidR="00283B2C" w:rsidRDefault="00283B2C" w:rsidP="00C40137">
      <w:pPr>
        <w:spacing w:after="0" w:line="240" w:lineRule="auto"/>
      </w:pPr>
      <w:r>
        <w:separator/>
      </w:r>
    </w:p>
  </w:endnote>
  <w:endnote w:type="continuationSeparator" w:id="0">
    <w:p w14:paraId="0017A220" w14:textId="77777777" w:rsidR="00283B2C" w:rsidRDefault="00283B2C" w:rsidP="00C401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5094201"/>
      <w:docPartObj>
        <w:docPartGallery w:val="Page Numbers (Bottom of Page)"/>
        <w:docPartUnique/>
      </w:docPartObj>
    </w:sdtPr>
    <w:sdtEndPr>
      <w:rPr>
        <w:noProof/>
      </w:rPr>
    </w:sdtEndPr>
    <w:sdtContent>
      <w:p w14:paraId="6034F0B2" w14:textId="0836C0F9" w:rsidR="00C40137" w:rsidRDefault="00C401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0DB07D" w14:textId="77777777" w:rsidR="00C40137" w:rsidRDefault="00C401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D5C8EB" w14:textId="77777777" w:rsidR="00283B2C" w:rsidRDefault="00283B2C" w:rsidP="00C40137">
      <w:pPr>
        <w:spacing w:after="0" w:line="240" w:lineRule="auto"/>
      </w:pPr>
      <w:r>
        <w:separator/>
      </w:r>
    </w:p>
  </w:footnote>
  <w:footnote w:type="continuationSeparator" w:id="0">
    <w:p w14:paraId="7F5C29B9" w14:textId="77777777" w:rsidR="00283B2C" w:rsidRDefault="00283B2C" w:rsidP="00C401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0569A"/>
    <w:multiLevelType w:val="hybridMultilevel"/>
    <w:tmpl w:val="50EE0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57A65"/>
    <w:multiLevelType w:val="hybridMultilevel"/>
    <w:tmpl w:val="A1C21E3A"/>
    <w:lvl w:ilvl="0" w:tplc="B19C4C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622D4"/>
    <w:multiLevelType w:val="hybridMultilevel"/>
    <w:tmpl w:val="B11AB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CC710F"/>
    <w:multiLevelType w:val="hybridMultilevel"/>
    <w:tmpl w:val="1318D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4A65F5"/>
    <w:multiLevelType w:val="multilevel"/>
    <w:tmpl w:val="5B2C16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0C4651"/>
    <w:multiLevelType w:val="hybridMultilevel"/>
    <w:tmpl w:val="AC386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DD15CF"/>
    <w:multiLevelType w:val="hybridMultilevel"/>
    <w:tmpl w:val="A1A6DA2E"/>
    <w:lvl w:ilvl="0" w:tplc="B19C4C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22918"/>
    <w:multiLevelType w:val="hybridMultilevel"/>
    <w:tmpl w:val="13C83454"/>
    <w:lvl w:ilvl="0" w:tplc="45E24C92">
      <w:numFmt w:val="bullet"/>
      <w:lvlText w:val="-"/>
      <w:lvlJc w:val="left"/>
      <w:pPr>
        <w:ind w:left="710" w:hanging="360"/>
      </w:pPr>
      <w:rPr>
        <w:rFonts w:ascii="Calibri" w:eastAsiaTheme="minorHAnsi" w:hAnsi="Calibri" w:cs="Calibri" w:hint="default"/>
      </w:rPr>
    </w:lvl>
    <w:lvl w:ilvl="1" w:tplc="08090003" w:tentative="1">
      <w:start w:val="1"/>
      <w:numFmt w:val="bullet"/>
      <w:lvlText w:val="o"/>
      <w:lvlJc w:val="left"/>
      <w:pPr>
        <w:ind w:left="1430" w:hanging="360"/>
      </w:pPr>
      <w:rPr>
        <w:rFonts w:ascii="Courier New" w:hAnsi="Courier New" w:cs="Courier New" w:hint="default"/>
      </w:rPr>
    </w:lvl>
    <w:lvl w:ilvl="2" w:tplc="08090005" w:tentative="1">
      <w:start w:val="1"/>
      <w:numFmt w:val="bullet"/>
      <w:lvlText w:val=""/>
      <w:lvlJc w:val="left"/>
      <w:pPr>
        <w:ind w:left="2150" w:hanging="360"/>
      </w:pPr>
      <w:rPr>
        <w:rFonts w:ascii="Wingdings" w:hAnsi="Wingdings" w:hint="default"/>
      </w:rPr>
    </w:lvl>
    <w:lvl w:ilvl="3" w:tplc="08090001" w:tentative="1">
      <w:start w:val="1"/>
      <w:numFmt w:val="bullet"/>
      <w:lvlText w:val=""/>
      <w:lvlJc w:val="left"/>
      <w:pPr>
        <w:ind w:left="2870" w:hanging="360"/>
      </w:pPr>
      <w:rPr>
        <w:rFonts w:ascii="Symbol" w:hAnsi="Symbol" w:hint="default"/>
      </w:rPr>
    </w:lvl>
    <w:lvl w:ilvl="4" w:tplc="08090003" w:tentative="1">
      <w:start w:val="1"/>
      <w:numFmt w:val="bullet"/>
      <w:lvlText w:val="o"/>
      <w:lvlJc w:val="left"/>
      <w:pPr>
        <w:ind w:left="3590" w:hanging="360"/>
      </w:pPr>
      <w:rPr>
        <w:rFonts w:ascii="Courier New" w:hAnsi="Courier New" w:cs="Courier New" w:hint="default"/>
      </w:rPr>
    </w:lvl>
    <w:lvl w:ilvl="5" w:tplc="08090005" w:tentative="1">
      <w:start w:val="1"/>
      <w:numFmt w:val="bullet"/>
      <w:lvlText w:val=""/>
      <w:lvlJc w:val="left"/>
      <w:pPr>
        <w:ind w:left="4310" w:hanging="360"/>
      </w:pPr>
      <w:rPr>
        <w:rFonts w:ascii="Wingdings" w:hAnsi="Wingdings" w:hint="default"/>
      </w:rPr>
    </w:lvl>
    <w:lvl w:ilvl="6" w:tplc="08090001" w:tentative="1">
      <w:start w:val="1"/>
      <w:numFmt w:val="bullet"/>
      <w:lvlText w:val=""/>
      <w:lvlJc w:val="left"/>
      <w:pPr>
        <w:ind w:left="5030" w:hanging="360"/>
      </w:pPr>
      <w:rPr>
        <w:rFonts w:ascii="Symbol" w:hAnsi="Symbol" w:hint="default"/>
      </w:rPr>
    </w:lvl>
    <w:lvl w:ilvl="7" w:tplc="08090003" w:tentative="1">
      <w:start w:val="1"/>
      <w:numFmt w:val="bullet"/>
      <w:lvlText w:val="o"/>
      <w:lvlJc w:val="left"/>
      <w:pPr>
        <w:ind w:left="5750" w:hanging="360"/>
      </w:pPr>
      <w:rPr>
        <w:rFonts w:ascii="Courier New" w:hAnsi="Courier New" w:cs="Courier New" w:hint="default"/>
      </w:rPr>
    </w:lvl>
    <w:lvl w:ilvl="8" w:tplc="08090005" w:tentative="1">
      <w:start w:val="1"/>
      <w:numFmt w:val="bullet"/>
      <w:lvlText w:val=""/>
      <w:lvlJc w:val="left"/>
      <w:pPr>
        <w:ind w:left="6470" w:hanging="360"/>
      </w:pPr>
      <w:rPr>
        <w:rFonts w:ascii="Wingdings" w:hAnsi="Wingdings" w:hint="default"/>
      </w:rPr>
    </w:lvl>
  </w:abstractNum>
  <w:abstractNum w:abstractNumId="8" w15:restartNumberingAfterBreak="0">
    <w:nsid w:val="7338051C"/>
    <w:multiLevelType w:val="hybridMultilevel"/>
    <w:tmpl w:val="14845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6"/>
  </w:num>
  <w:num w:numId="4">
    <w:abstractNumId w:val="2"/>
  </w:num>
  <w:num w:numId="5">
    <w:abstractNumId w:val="3"/>
  </w:num>
  <w:num w:numId="6">
    <w:abstractNumId w:val="5"/>
  </w:num>
  <w:num w:numId="7">
    <w:abstractNumId w:val="8"/>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B97"/>
    <w:rsid w:val="00001121"/>
    <w:rsid w:val="00001626"/>
    <w:rsid w:val="00001E7D"/>
    <w:rsid w:val="00006EC9"/>
    <w:rsid w:val="0001797C"/>
    <w:rsid w:val="000334DD"/>
    <w:rsid w:val="0004470F"/>
    <w:rsid w:val="00044A82"/>
    <w:rsid w:val="00056763"/>
    <w:rsid w:val="0006048C"/>
    <w:rsid w:val="00060A4D"/>
    <w:rsid w:val="0006121C"/>
    <w:rsid w:val="0007249C"/>
    <w:rsid w:val="000742BC"/>
    <w:rsid w:val="00077134"/>
    <w:rsid w:val="00082F52"/>
    <w:rsid w:val="000839BA"/>
    <w:rsid w:val="000859C3"/>
    <w:rsid w:val="000A4046"/>
    <w:rsid w:val="000A7391"/>
    <w:rsid w:val="000B2538"/>
    <w:rsid w:val="000B5676"/>
    <w:rsid w:val="000C4F5D"/>
    <w:rsid w:val="000C7767"/>
    <w:rsid w:val="000D09CC"/>
    <w:rsid w:val="000D253B"/>
    <w:rsid w:val="000D36E6"/>
    <w:rsid w:val="000D5F1A"/>
    <w:rsid w:val="000E5207"/>
    <w:rsid w:val="000F4577"/>
    <w:rsid w:val="00103821"/>
    <w:rsid w:val="001053BB"/>
    <w:rsid w:val="00113C8B"/>
    <w:rsid w:val="0011433A"/>
    <w:rsid w:val="00121F3C"/>
    <w:rsid w:val="00122303"/>
    <w:rsid w:val="00122403"/>
    <w:rsid w:val="00122869"/>
    <w:rsid w:val="001304E2"/>
    <w:rsid w:val="00134AE8"/>
    <w:rsid w:val="00151D58"/>
    <w:rsid w:val="0015283C"/>
    <w:rsid w:val="00157301"/>
    <w:rsid w:val="001659F8"/>
    <w:rsid w:val="00165B37"/>
    <w:rsid w:val="001668FA"/>
    <w:rsid w:val="001957F8"/>
    <w:rsid w:val="001B2816"/>
    <w:rsid w:val="001C5FAE"/>
    <w:rsid w:val="001D4742"/>
    <w:rsid w:val="001E4534"/>
    <w:rsid w:val="00220B80"/>
    <w:rsid w:val="0022470C"/>
    <w:rsid w:val="00224AD1"/>
    <w:rsid w:val="00231B22"/>
    <w:rsid w:val="002373D8"/>
    <w:rsid w:val="00245550"/>
    <w:rsid w:val="00256B58"/>
    <w:rsid w:val="0026188D"/>
    <w:rsid w:val="00283B2C"/>
    <w:rsid w:val="00294E82"/>
    <w:rsid w:val="002B123A"/>
    <w:rsid w:val="002D0041"/>
    <w:rsid w:val="002E0002"/>
    <w:rsid w:val="002E3A5F"/>
    <w:rsid w:val="002E4CE9"/>
    <w:rsid w:val="002F0094"/>
    <w:rsid w:val="002F05ED"/>
    <w:rsid w:val="002F1404"/>
    <w:rsid w:val="00301707"/>
    <w:rsid w:val="00302296"/>
    <w:rsid w:val="0031192E"/>
    <w:rsid w:val="003143EE"/>
    <w:rsid w:val="00320CB3"/>
    <w:rsid w:val="0034004B"/>
    <w:rsid w:val="00340B5C"/>
    <w:rsid w:val="00350285"/>
    <w:rsid w:val="00364C00"/>
    <w:rsid w:val="0037309F"/>
    <w:rsid w:val="0039201B"/>
    <w:rsid w:val="003A406A"/>
    <w:rsid w:val="003A61FA"/>
    <w:rsid w:val="003A662E"/>
    <w:rsid w:val="003B128F"/>
    <w:rsid w:val="003E60A6"/>
    <w:rsid w:val="003E7CEE"/>
    <w:rsid w:val="003F735D"/>
    <w:rsid w:val="0040121C"/>
    <w:rsid w:val="00405D66"/>
    <w:rsid w:val="004066CE"/>
    <w:rsid w:val="00413647"/>
    <w:rsid w:val="00414D46"/>
    <w:rsid w:val="00421A62"/>
    <w:rsid w:val="00425201"/>
    <w:rsid w:val="00433793"/>
    <w:rsid w:val="0045732C"/>
    <w:rsid w:val="00471FEB"/>
    <w:rsid w:val="00474213"/>
    <w:rsid w:val="00496AB7"/>
    <w:rsid w:val="004A3340"/>
    <w:rsid w:val="004A3662"/>
    <w:rsid w:val="004A4CBB"/>
    <w:rsid w:val="004A5260"/>
    <w:rsid w:val="004A5CC1"/>
    <w:rsid w:val="004B43B8"/>
    <w:rsid w:val="004B6C15"/>
    <w:rsid w:val="004C1F19"/>
    <w:rsid w:val="004D244E"/>
    <w:rsid w:val="004F41D8"/>
    <w:rsid w:val="004F4E3B"/>
    <w:rsid w:val="004F5EE7"/>
    <w:rsid w:val="005068BD"/>
    <w:rsid w:val="00532543"/>
    <w:rsid w:val="005327CF"/>
    <w:rsid w:val="005346A5"/>
    <w:rsid w:val="00547C45"/>
    <w:rsid w:val="005654BF"/>
    <w:rsid w:val="00565DFF"/>
    <w:rsid w:val="00575881"/>
    <w:rsid w:val="005762CE"/>
    <w:rsid w:val="005971DF"/>
    <w:rsid w:val="005B4E70"/>
    <w:rsid w:val="005C0C9A"/>
    <w:rsid w:val="005C4211"/>
    <w:rsid w:val="005C4EAC"/>
    <w:rsid w:val="005C64AB"/>
    <w:rsid w:val="005C6F28"/>
    <w:rsid w:val="005D44E2"/>
    <w:rsid w:val="005E47EF"/>
    <w:rsid w:val="005E48BC"/>
    <w:rsid w:val="00607227"/>
    <w:rsid w:val="00610F63"/>
    <w:rsid w:val="00625387"/>
    <w:rsid w:val="00635A08"/>
    <w:rsid w:val="006449B2"/>
    <w:rsid w:val="00645484"/>
    <w:rsid w:val="00653B74"/>
    <w:rsid w:val="00662B6C"/>
    <w:rsid w:val="00666A02"/>
    <w:rsid w:val="00683D76"/>
    <w:rsid w:val="0068644D"/>
    <w:rsid w:val="006966F1"/>
    <w:rsid w:val="006B3D1F"/>
    <w:rsid w:val="006C5E6E"/>
    <w:rsid w:val="006D68F1"/>
    <w:rsid w:val="006E23F6"/>
    <w:rsid w:val="006E5715"/>
    <w:rsid w:val="006E7829"/>
    <w:rsid w:val="006F34CC"/>
    <w:rsid w:val="006F7C77"/>
    <w:rsid w:val="007107EA"/>
    <w:rsid w:val="00711BFB"/>
    <w:rsid w:val="00713AB2"/>
    <w:rsid w:val="0071492F"/>
    <w:rsid w:val="00720F93"/>
    <w:rsid w:val="00726DDF"/>
    <w:rsid w:val="00733BFC"/>
    <w:rsid w:val="00735EAE"/>
    <w:rsid w:val="00743F4B"/>
    <w:rsid w:val="00747795"/>
    <w:rsid w:val="00747FE0"/>
    <w:rsid w:val="0075342C"/>
    <w:rsid w:val="00754020"/>
    <w:rsid w:val="007677A8"/>
    <w:rsid w:val="00770D05"/>
    <w:rsid w:val="00773C9D"/>
    <w:rsid w:val="0077710E"/>
    <w:rsid w:val="00785E42"/>
    <w:rsid w:val="007A1FFD"/>
    <w:rsid w:val="007B0A4B"/>
    <w:rsid w:val="007B6DAE"/>
    <w:rsid w:val="007C3B06"/>
    <w:rsid w:val="007C792B"/>
    <w:rsid w:val="007E2B29"/>
    <w:rsid w:val="007E3FDB"/>
    <w:rsid w:val="007E694C"/>
    <w:rsid w:val="007F4B26"/>
    <w:rsid w:val="007F4C5B"/>
    <w:rsid w:val="00823C78"/>
    <w:rsid w:val="00824B0F"/>
    <w:rsid w:val="00830320"/>
    <w:rsid w:val="0083671D"/>
    <w:rsid w:val="00843858"/>
    <w:rsid w:val="00844CE8"/>
    <w:rsid w:val="00854A9B"/>
    <w:rsid w:val="00860D24"/>
    <w:rsid w:val="00864A89"/>
    <w:rsid w:val="00873C16"/>
    <w:rsid w:val="00876399"/>
    <w:rsid w:val="008876AB"/>
    <w:rsid w:val="00887CEE"/>
    <w:rsid w:val="00896ED2"/>
    <w:rsid w:val="008A04D2"/>
    <w:rsid w:val="008A701B"/>
    <w:rsid w:val="008B436E"/>
    <w:rsid w:val="008B6426"/>
    <w:rsid w:val="008C3AC1"/>
    <w:rsid w:val="008C5988"/>
    <w:rsid w:val="008D7057"/>
    <w:rsid w:val="008E42BB"/>
    <w:rsid w:val="008E7039"/>
    <w:rsid w:val="008F20C7"/>
    <w:rsid w:val="008F4D66"/>
    <w:rsid w:val="0091003D"/>
    <w:rsid w:val="00933C08"/>
    <w:rsid w:val="00934EDA"/>
    <w:rsid w:val="0095328A"/>
    <w:rsid w:val="00957072"/>
    <w:rsid w:val="0098388E"/>
    <w:rsid w:val="00983B1A"/>
    <w:rsid w:val="00984BA9"/>
    <w:rsid w:val="00990394"/>
    <w:rsid w:val="009916FB"/>
    <w:rsid w:val="00993C2E"/>
    <w:rsid w:val="009A66B9"/>
    <w:rsid w:val="009C0816"/>
    <w:rsid w:val="009C6936"/>
    <w:rsid w:val="009E5C56"/>
    <w:rsid w:val="009E638B"/>
    <w:rsid w:val="009F12AF"/>
    <w:rsid w:val="009F36D7"/>
    <w:rsid w:val="009F420F"/>
    <w:rsid w:val="00A076D1"/>
    <w:rsid w:val="00A206EA"/>
    <w:rsid w:val="00A22130"/>
    <w:rsid w:val="00A40A2E"/>
    <w:rsid w:val="00A4686D"/>
    <w:rsid w:val="00A61B01"/>
    <w:rsid w:val="00A66D07"/>
    <w:rsid w:val="00A74BA4"/>
    <w:rsid w:val="00A801B5"/>
    <w:rsid w:val="00A85124"/>
    <w:rsid w:val="00A92871"/>
    <w:rsid w:val="00AA355D"/>
    <w:rsid w:val="00AB2D0F"/>
    <w:rsid w:val="00AC2D37"/>
    <w:rsid w:val="00AC3B25"/>
    <w:rsid w:val="00AC4147"/>
    <w:rsid w:val="00AC5B0A"/>
    <w:rsid w:val="00AC5C38"/>
    <w:rsid w:val="00AD3662"/>
    <w:rsid w:val="00AD414E"/>
    <w:rsid w:val="00AE039C"/>
    <w:rsid w:val="00AE5A9D"/>
    <w:rsid w:val="00AF21E7"/>
    <w:rsid w:val="00B0664E"/>
    <w:rsid w:val="00B15ED7"/>
    <w:rsid w:val="00B20982"/>
    <w:rsid w:val="00B34CC7"/>
    <w:rsid w:val="00B36837"/>
    <w:rsid w:val="00B62D97"/>
    <w:rsid w:val="00B67613"/>
    <w:rsid w:val="00B71495"/>
    <w:rsid w:val="00B7246B"/>
    <w:rsid w:val="00B7432A"/>
    <w:rsid w:val="00B74A39"/>
    <w:rsid w:val="00B81C50"/>
    <w:rsid w:val="00B85BA3"/>
    <w:rsid w:val="00B923C8"/>
    <w:rsid w:val="00B96F8B"/>
    <w:rsid w:val="00BB51B9"/>
    <w:rsid w:val="00BB74A9"/>
    <w:rsid w:val="00BD738D"/>
    <w:rsid w:val="00BE2591"/>
    <w:rsid w:val="00BF46B1"/>
    <w:rsid w:val="00BF4BE8"/>
    <w:rsid w:val="00BF76A1"/>
    <w:rsid w:val="00C12DA7"/>
    <w:rsid w:val="00C212CC"/>
    <w:rsid w:val="00C2592B"/>
    <w:rsid w:val="00C309D0"/>
    <w:rsid w:val="00C30A12"/>
    <w:rsid w:val="00C31B6C"/>
    <w:rsid w:val="00C33AE7"/>
    <w:rsid w:val="00C36E55"/>
    <w:rsid w:val="00C40137"/>
    <w:rsid w:val="00C47569"/>
    <w:rsid w:val="00C47690"/>
    <w:rsid w:val="00C52DD1"/>
    <w:rsid w:val="00C53225"/>
    <w:rsid w:val="00C53B6F"/>
    <w:rsid w:val="00C6647B"/>
    <w:rsid w:val="00C67549"/>
    <w:rsid w:val="00C7284A"/>
    <w:rsid w:val="00C7643C"/>
    <w:rsid w:val="00C8192E"/>
    <w:rsid w:val="00CA2604"/>
    <w:rsid w:val="00CB5842"/>
    <w:rsid w:val="00CB6934"/>
    <w:rsid w:val="00CC15E4"/>
    <w:rsid w:val="00CC283A"/>
    <w:rsid w:val="00CE6BA9"/>
    <w:rsid w:val="00CF0DFC"/>
    <w:rsid w:val="00CF4B06"/>
    <w:rsid w:val="00D00510"/>
    <w:rsid w:val="00D110E6"/>
    <w:rsid w:val="00D148AA"/>
    <w:rsid w:val="00D248CF"/>
    <w:rsid w:val="00D330B5"/>
    <w:rsid w:val="00D417CD"/>
    <w:rsid w:val="00D44CD0"/>
    <w:rsid w:val="00D745D9"/>
    <w:rsid w:val="00D82B21"/>
    <w:rsid w:val="00D97EE6"/>
    <w:rsid w:val="00DA2D24"/>
    <w:rsid w:val="00DA4E3F"/>
    <w:rsid w:val="00DB0AB7"/>
    <w:rsid w:val="00DB1843"/>
    <w:rsid w:val="00DC5410"/>
    <w:rsid w:val="00DC7D56"/>
    <w:rsid w:val="00DE228F"/>
    <w:rsid w:val="00DE6AE0"/>
    <w:rsid w:val="00E1097C"/>
    <w:rsid w:val="00E13A9D"/>
    <w:rsid w:val="00E20BAE"/>
    <w:rsid w:val="00E22CCD"/>
    <w:rsid w:val="00E34367"/>
    <w:rsid w:val="00E44F97"/>
    <w:rsid w:val="00E47B81"/>
    <w:rsid w:val="00E5414E"/>
    <w:rsid w:val="00E62E17"/>
    <w:rsid w:val="00E631D6"/>
    <w:rsid w:val="00E638D8"/>
    <w:rsid w:val="00E709A1"/>
    <w:rsid w:val="00E87F58"/>
    <w:rsid w:val="00E95E6B"/>
    <w:rsid w:val="00EA4B0C"/>
    <w:rsid w:val="00EA6909"/>
    <w:rsid w:val="00EB0D2E"/>
    <w:rsid w:val="00EC2BF8"/>
    <w:rsid w:val="00EC583A"/>
    <w:rsid w:val="00EE003E"/>
    <w:rsid w:val="00EE1470"/>
    <w:rsid w:val="00EF5969"/>
    <w:rsid w:val="00F0140A"/>
    <w:rsid w:val="00F06A85"/>
    <w:rsid w:val="00F114D9"/>
    <w:rsid w:val="00F1413C"/>
    <w:rsid w:val="00F17B97"/>
    <w:rsid w:val="00F21BD8"/>
    <w:rsid w:val="00F341A0"/>
    <w:rsid w:val="00F43072"/>
    <w:rsid w:val="00F52514"/>
    <w:rsid w:val="00F63C0B"/>
    <w:rsid w:val="00F65321"/>
    <w:rsid w:val="00F87AB1"/>
    <w:rsid w:val="00F90401"/>
    <w:rsid w:val="00F90433"/>
    <w:rsid w:val="00FA0153"/>
    <w:rsid w:val="00FA16C7"/>
    <w:rsid w:val="00FA1F0C"/>
    <w:rsid w:val="00FA4751"/>
    <w:rsid w:val="00FA4AA4"/>
    <w:rsid w:val="00FB62E0"/>
    <w:rsid w:val="00FE23B5"/>
    <w:rsid w:val="00FE53DC"/>
    <w:rsid w:val="00FF2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52E7F"/>
  <w15:chartTrackingRefBased/>
  <w15:docId w15:val="{A061D86B-F50B-40C7-974C-A19EBBE90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710E"/>
    <w:rPr>
      <w:color w:val="0000FF" w:themeColor="hyperlink"/>
      <w:u w:val="single"/>
    </w:rPr>
  </w:style>
  <w:style w:type="character" w:styleId="UnresolvedMention">
    <w:name w:val="Unresolved Mention"/>
    <w:basedOn w:val="DefaultParagraphFont"/>
    <w:uiPriority w:val="99"/>
    <w:semiHidden/>
    <w:unhideWhenUsed/>
    <w:rsid w:val="0077710E"/>
    <w:rPr>
      <w:color w:val="605E5C"/>
      <w:shd w:val="clear" w:color="auto" w:fill="E1DFDD"/>
    </w:rPr>
  </w:style>
  <w:style w:type="table" w:styleId="TableGrid">
    <w:name w:val="Table Grid"/>
    <w:basedOn w:val="TableNormal"/>
    <w:uiPriority w:val="59"/>
    <w:rsid w:val="001304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1A62"/>
    <w:pPr>
      <w:ind w:left="720"/>
      <w:contextualSpacing/>
    </w:pPr>
  </w:style>
  <w:style w:type="paragraph" w:styleId="NormalWeb">
    <w:name w:val="Normal (Web)"/>
    <w:basedOn w:val="Normal"/>
    <w:uiPriority w:val="99"/>
    <w:semiHidden/>
    <w:unhideWhenUsed/>
    <w:rsid w:val="00C764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4A5CC1"/>
  </w:style>
  <w:style w:type="character" w:styleId="Strong">
    <w:name w:val="Strong"/>
    <w:basedOn w:val="DefaultParagraphFont"/>
    <w:uiPriority w:val="22"/>
    <w:qFormat/>
    <w:rsid w:val="00EA6909"/>
    <w:rPr>
      <w:b/>
      <w:bCs/>
    </w:rPr>
  </w:style>
  <w:style w:type="paragraph" w:styleId="Header">
    <w:name w:val="header"/>
    <w:basedOn w:val="Normal"/>
    <w:link w:val="HeaderChar"/>
    <w:uiPriority w:val="99"/>
    <w:unhideWhenUsed/>
    <w:rsid w:val="00C401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137"/>
  </w:style>
  <w:style w:type="paragraph" w:styleId="Footer">
    <w:name w:val="footer"/>
    <w:basedOn w:val="Normal"/>
    <w:link w:val="FooterChar"/>
    <w:uiPriority w:val="99"/>
    <w:unhideWhenUsed/>
    <w:rsid w:val="00C401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1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1327465">
      <w:bodyDiv w:val="1"/>
      <w:marLeft w:val="0"/>
      <w:marRight w:val="0"/>
      <w:marTop w:val="0"/>
      <w:marBottom w:val="0"/>
      <w:divBdr>
        <w:top w:val="none" w:sz="0" w:space="0" w:color="auto"/>
        <w:left w:val="none" w:sz="0" w:space="0" w:color="auto"/>
        <w:bottom w:val="none" w:sz="0" w:space="0" w:color="auto"/>
        <w:right w:val="none" w:sz="0" w:space="0" w:color="auto"/>
      </w:divBdr>
    </w:div>
    <w:div w:id="1405027097">
      <w:bodyDiv w:val="1"/>
      <w:marLeft w:val="0"/>
      <w:marRight w:val="0"/>
      <w:marTop w:val="0"/>
      <w:marBottom w:val="0"/>
      <w:divBdr>
        <w:top w:val="none" w:sz="0" w:space="0" w:color="auto"/>
        <w:left w:val="none" w:sz="0" w:space="0" w:color="auto"/>
        <w:bottom w:val="none" w:sz="0" w:space="0" w:color="auto"/>
        <w:right w:val="none" w:sz="0" w:space="0" w:color="auto"/>
      </w:divBdr>
    </w:div>
    <w:div w:id="1521316753">
      <w:bodyDiv w:val="1"/>
      <w:marLeft w:val="0"/>
      <w:marRight w:val="0"/>
      <w:marTop w:val="0"/>
      <w:marBottom w:val="0"/>
      <w:divBdr>
        <w:top w:val="none" w:sz="0" w:space="0" w:color="auto"/>
        <w:left w:val="none" w:sz="0" w:space="0" w:color="auto"/>
        <w:bottom w:val="none" w:sz="0" w:space="0" w:color="auto"/>
        <w:right w:val="none" w:sz="0" w:space="0" w:color="auto"/>
      </w:divBdr>
    </w:div>
    <w:div w:id="2098743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dfs.semanticscholar.org/e62a/e595301af83c606d001fa67ec12553cd929e.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ink.springer.com/article/10.1007%2Fs12186-011-9060-y"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www.simplypsychology.org/client-centred-therapy.html" TargetMode="Externa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ventusrecruitmentgroup.com/blog/career-development/professional-development-planning-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59F814B2D6C7D4AB1BA43596B92AF1E" ma:contentTypeVersion="9" ma:contentTypeDescription="Create a new document." ma:contentTypeScope="" ma:versionID="cd517ea09d5df6fb98ff96a21927331c">
  <xsd:schema xmlns:xsd="http://www.w3.org/2001/XMLSchema" xmlns:xs="http://www.w3.org/2001/XMLSchema" xmlns:p="http://schemas.microsoft.com/office/2006/metadata/properties" xmlns:ns3="fce4d8ed-cdc4-49cb-a1ac-b53c9e59b04a" targetNamespace="http://schemas.microsoft.com/office/2006/metadata/properties" ma:root="true" ma:fieldsID="1a90f6df858d04511910e33e1642f044" ns3:_="">
    <xsd:import namespace="fce4d8ed-cdc4-49cb-a1ac-b53c9e59b04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e4d8ed-cdc4-49cb-a1ac-b53c9e59b04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67A5E5A-25D6-434B-A4AE-176B060A14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e4d8ed-cdc4-49cb-a1ac-b53c9e59b0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781532-ABB7-4D01-8C6A-1751E73FD1E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BBD5B0B-28A3-4DFF-B210-FE28905D5C5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2888</Words>
  <Characters>16462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Charnelle Ricketts</dc:creator>
  <cp:keywords/>
  <dc:description/>
  <cp:lastModifiedBy>Charnelle Ricketts</cp:lastModifiedBy>
  <cp:revision>4</cp:revision>
  <dcterms:created xsi:type="dcterms:W3CDTF">2022-04-13T23:29:00Z</dcterms:created>
  <dcterms:modified xsi:type="dcterms:W3CDTF">2022-04-13T23:32:00Z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0x010100B59F814B2D6C7D4AB1BA43596B92AF1E</vt:lpwstr>
  </property>
</Properties>
</file>