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AA6CE3" w14:textId="77777777" w:rsidR="00EF66D0" w:rsidRPr="00EF66D0" w:rsidRDefault="00EF66D0" w:rsidP="00EF66D0">
      <w:pPr>
        <w:spacing w:line="360" w:lineRule="auto"/>
        <w:jc w:val="center"/>
        <w:rPr>
          <w:rFonts w:ascii="Arial" w:hAnsi="Arial" w:cs="Arial"/>
          <w:b/>
          <w:i/>
          <w:sz w:val="36"/>
          <w:szCs w:val="36"/>
        </w:rPr>
      </w:pPr>
    </w:p>
    <w:p w14:paraId="282039B3" w14:textId="77777777" w:rsidR="00EF66D0" w:rsidRPr="00EF66D0" w:rsidRDefault="00EF66D0" w:rsidP="00EF66D0">
      <w:pPr>
        <w:spacing w:line="360" w:lineRule="auto"/>
        <w:jc w:val="center"/>
        <w:rPr>
          <w:rFonts w:ascii="Arial" w:hAnsi="Arial" w:cs="Arial"/>
          <w:b/>
          <w:i/>
          <w:sz w:val="36"/>
          <w:szCs w:val="36"/>
        </w:rPr>
      </w:pPr>
    </w:p>
    <w:p w14:paraId="77525DD1" w14:textId="77777777" w:rsidR="00EF66D0" w:rsidRPr="00EF66D0" w:rsidRDefault="00EF66D0" w:rsidP="00EF66D0">
      <w:pPr>
        <w:spacing w:line="360" w:lineRule="auto"/>
        <w:jc w:val="center"/>
        <w:rPr>
          <w:rFonts w:ascii="Arial" w:hAnsi="Arial" w:cs="Arial"/>
          <w:b/>
          <w:i/>
          <w:sz w:val="36"/>
          <w:szCs w:val="36"/>
        </w:rPr>
      </w:pPr>
    </w:p>
    <w:p w14:paraId="2DE61A4E" w14:textId="77777777" w:rsidR="00EF66D0" w:rsidRPr="00EF66D0" w:rsidRDefault="00EF66D0" w:rsidP="00EF66D0">
      <w:pPr>
        <w:spacing w:line="360" w:lineRule="auto"/>
        <w:jc w:val="center"/>
        <w:rPr>
          <w:rFonts w:ascii="Arial" w:hAnsi="Arial" w:cs="Arial"/>
          <w:b/>
          <w:i/>
          <w:sz w:val="36"/>
          <w:szCs w:val="36"/>
        </w:rPr>
      </w:pPr>
    </w:p>
    <w:p w14:paraId="6F8BF415" w14:textId="77777777" w:rsidR="00EF66D0" w:rsidRPr="00EF66D0" w:rsidRDefault="00EF66D0" w:rsidP="00EF66D0">
      <w:pPr>
        <w:spacing w:line="360" w:lineRule="auto"/>
        <w:jc w:val="center"/>
        <w:rPr>
          <w:rFonts w:ascii="Arial" w:hAnsi="Arial" w:cs="Arial"/>
          <w:b/>
          <w:i/>
          <w:sz w:val="36"/>
          <w:szCs w:val="36"/>
        </w:rPr>
      </w:pPr>
    </w:p>
    <w:p w14:paraId="671FA9FC" w14:textId="77777777" w:rsidR="00EF66D0" w:rsidRPr="00EF66D0" w:rsidRDefault="00EF66D0" w:rsidP="00EF66D0">
      <w:pPr>
        <w:spacing w:line="360" w:lineRule="auto"/>
        <w:jc w:val="center"/>
        <w:rPr>
          <w:rFonts w:ascii="Arial" w:hAnsi="Arial" w:cs="Arial"/>
          <w:b/>
          <w:i/>
          <w:sz w:val="36"/>
          <w:szCs w:val="36"/>
        </w:rPr>
      </w:pPr>
    </w:p>
    <w:p w14:paraId="4662B6C3" w14:textId="77777777" w:rsidR="008B6523" w:rsidRPr="00B575BA" w:rsidRDefault="00EF66D0" w:rsidP="00EF66D0">
      <w:pPr>
        <w:spacing w:line="360" w:lineRule="auto"/>
        <w:jc w:val="center"/>
        <w:rPr>
          <w:rFonts w:ascii="Arial Black" w:hAnsi="Arial Black" w:cs="Arial"/>
          <w:b/>
          <w:iCs/>
          <w:sz w:val="56"/>
          <w:szCs w:val="56"/>
          <w:lang w:val="it-IT"/>
        </w:rPr>
      </w:pPr>
      <w:r w:rsidRPr="00B575BA">
        <w:rPr>
          <w:rFonts w:ascii="Arial Black" w:hAnsi="Arial Black" w:cs="Arial"/>
          <w:b/>
          <w:iCs/>
          <w:sz w:val="56"/>
          <w:szCs w:val="56"/>
          <w:lang w:val="it-IT"/>
        </w:rPr>
        <w:t>Professional Career Development</w:t>
      </w:r>
    </w:p>
    <w:p w14:paraId="23EC4C8D" w14:textId="5B72B7AB" w:rsidR="008B6523" w:rsidRDefault="008B6523" w:rsidP="00EF66D0">
      <w:pPr>
        <w:spacing w:line="360" w:lineRule="auto"/>
        <w:jc w:val="center"/>
        <w:rPr>
          <w:rFonts w:ascii="Arial" w:hAnsi="Arial" w:cs="Arial"/>
          <w:b/>
          <w:i/>
          <w:sz w:val="36"/>
          <w:szCs w:val="36"/>
          <w:lang w:val="it-IT"/>
        </w:rPr>
      </w:pPr>
    </w:p>
    <w:p w14:paraId="5AFD122E" w14:textId="39AF609A" w:rsidR="00B575BA" w:rsidRDefault="00B575BA" w:rsidP="00EF66D0">
      <w:pPr>
        <w:spacing w:line="360" w:lineRule="auto"/>
        <w:jc w:val="center"/>
        <w:rPr>
          <w:rFonts w:ascii="Arial" w:hAnsi="Arial" w:cs="Arial"/>
          <w:b/>
          <w:i/>
          <w:sz w:val="36"/>
          <w:szCs w:val="36"/>
          <w:lang w:val="it-IT"/>
        </w:rPr>
      </w:pPr>
    </w:p>
    <w:p w14:paraId="1819D162" w14:textId="77777777" w:rsidR="00B575BA" w:rsidRPr="00924215" w:rsidRDefault="00B575BA" w:rsidP="00EF66D0">
      <w:pPr>
        <w:spacing w:line="360" w:lineRule="auto"/>
        <w:jc w:val="center"/>
        <w:rPr>
          <w:rFonts w:ascii="Arial" w:hAnsi="Arial" w:cs="Arial"/>
          <w:b/>
          <w:i/>
          <w:sz w:val="36"/>
          <w:szCs w:val="36"/>
          <w:lang w:val="it-IT"/>
        </w:rPr>
      </w:pPr>
    </w:p>
    <w:p w14:paraId="5E088924" w14:textId="66B7E5F4" w:rsidR="008B6523" w:rsidRPr="007A0750" w:rsidRDefault="008B6523" w:rsidP="00EF66D0">
      <w:pPr>
        <w:spacing w:line="360" w:lineRule="auto"/>
        <w:jc w:val="center"/>
        <w:rPr>
          <w:rFonts w:ascii="Arial" w:hAnsi="Arial" w:cs="Arial"/>
          <w:b/>
          <w:iCs/>
          <w:sz w:val="24"/>
          <w:szCs w:val="24"/>
          <w:lang w:val="it-IT"/>
        </w:rPr>
      </w:pPr>
      <w:r w:rsidRPr="007A0750">
        <w:rPr>
          <w:rFonts w:ascii="Arial" w:hAnsi="Arial" w:cs="Arial"/>
          <w:b/>
          <w:iCs/>
          <w:sz w:val="24"/>
          <w:szCs w:val="24"/>
          <w:lang w:val="it-IT"/>
        </w:rPr>
        <w:t xml:space="preserve">                                   DOBRESCU CRISTINA DANIELA</w:t>
      </w:r>
    </w:p>
    <w:p w14:paraId="78D0522B" w14:textId="6BD753C6" w:rsidR="008B6523" w:rsidRPr="00924215" w:rsidRDefault="008B6523" w:rsidP="008B6523">
      <w:pPr>
        <w:spacing w:line="360" w:lineRule="auto"/>
        <w:jc w:val="center"/>
        <w:rPr>
          <w:rFonts w:ascii="Arial" w:hAnsi="Arial" w:cs="Arial"/>
          <w:b/>
          <w:iCs/>
          <w:sz w:val="24"/>
          <w:szCs w:val="24"/>
          <w:lang w:val="en-GB"/>
        </w:rPr>
      </w:pPr>
      <w:r w:rsidRPr="007A0750">
        <w:rPr>
          <w:rFonts w:ascii="Arial" w:hAnsi="Arial" w:cs="Arial"/>
          <w:b/>
          <w:iCs/>
          <w:sz w:val="24"/>
          <w:szCs w:val="24"/>
          <w:lang w:val="it-IT"/>
        </w:rPr>
        <w:t xml:space="preserve">                </w:t>
      </w:r>
      <w:r w:rsidRPr="00924215">
        <w:rPr>
          <w:rFonts w:ascii="Arial" w:hAnsi="Arial" w:cs="Arial"/>
          <w:b/>
          <w:iCs/>
          <w:sz w:val="24"/>
          <w:szCs w:val="24"/>
          <w:lang w:val="en-GB"/>
        </w:rPr>
        <w:t>STUDENT ID 1906353</w:t>
      </w:r>
    </w:p>
    <w:p w14:paraId="144BBFD2" w14:textId="37FDA632" w:rsidR="008B6523" w:rsidRPr="00924215" w:rsidRDefault="008B6523" w:rsidP="008B6523">
      <w:pPr>
        <w:spacing w:line="360" w:lineRule="auto"/>
        <w:jc w:val="center"/>
        <w:rPr>
          <w:rFonts w:ascii="Arial" w:hAnsi="Arial" w:cs="Arial"/>
          <w:b/>
          <w:iCs/>
          <w:sz w:val="24"/>
          <w:szCs w:val="24"/>
          <w:lang w:val="en-GB"/>
        </w:rPr>
      </w:pPr>
      <w:r w:rsidRPr="00924215">
        <w:rPr>
          <w:rFonts w:ascii="Arial" w:hAnsi="Arial" w:cs="Arial"/>
          <w:b/>
          <w:iCs/>
          <w:sz w:val="24"/>
          <w:szCs w:val="24"/>
          <w:lang w:val="en-GB"/>
        </w:rPr>
        <w:t>BMSW4005</w:t>
      </w:r>
    </w:p>
    <w:p w14:paraId="18DD9CDD" w14:textId="2BB90405" w:rsidR="008B6523" w:rsidRPr="00924215" w:rsidRDefault="007A0750" w:rsidP="008B6523">
      <w:pPr>
        <w:spacing w:line="360" w:lineRule="auto"/>
        <w:jc w:val="center"/>
        <w:rPr>
          <w:rFonts w:ascii="Arial" w:hAnsi="Arial" w:cs="Arial"/>
          <w:b/>
          <w:iCs/>
          <w:sz w:val="24"/>
          <w:szCs w:val="24"/>
          <w:lang w:val="en-GB"/>
        </w:rPr>
      </w:pPr>
      <w:r w:rsidRPr="00924215">
        <w:rPr>
          <w:rFonts w:ascii="Arial" w:hAnsi="Arial" w:cs="Arial"/>
          <w:b/>
          <w:iCs/>
          <w:sz w:val="24"/>
          <w:szCs w:val="24"/>
          <w:lang w:val="en-GB"/>
        </w:rPr>
        <w:t xml:space="preserve">                           LECTOR CHARLES NIMOH</w:t>
      </w:r>
    </w:p>
    <w:p w14:paraId="44C9192A" w14:textId="6C7857D9" w:rsidR="00756F9A" w:rsidRPr="00924215" w:rsidRDefault="00756F9A" w:rsidP="00EF66D0">
      <w:pPr>
        <w:spacing w:line="360" w:lineRule="auto"/>
        <w:jc w:val="center"/>
        <w:rPr>
          <w:rFonts w:ascii="Arial" w:eastAsiaTheme="majorEastAsia" w:hAnsi="Arial" w:cs="Arial"/>
          <w:b/>
          <w:bCs/>
          <w:iCs/>
          <w:sz w:val="32"/>
          <w:szCs w:val="32"/>
          <w:lang w:val="en-GB"/>
        </w:rPr>
      </w:pPr>
      <w:r w:rsidRPr="00924215">
        <w:rPr>
          <w:rFonts w:ascii="Arial" w:hAnsi="Arial" w:cs="Arial"/>
          <w:b/>
          <w:iCs/>
          <w:sz w:val="32"/>
          <w:szCs w:val="32"/>
          <w:lang w:val="en-GB"/>
        </w:rPr>
        <w:br w:type="page"/>
      </w:r>
    </w:p>
    <w:sdt>
      <w:sdtPr>
        <w:rPr>
          <w:rFonts w:asciiTheme="minorHAnsi" w:eastAsiaTheme="minorEastAsia" w:hAnsiTheme="minorHAnsi" w:cstheme="minorBidi"/>
          <w:b w:val="0"/>
          <w:bCs w:val="0"/>
          <w:color w:val="auto"/>
          <w:sz w:val="22"/>
          <w:szCs w:val="22"/>
        </w:rPr>
        <w:id w:val="27205514"/>
        <w:docPartObj>
          <w:docPartGallery w:val="Table of Contents"/>
          <w:docPartUnique/>
        </w:docPartObj>
      </w:sdtPr>
      <w:sdtEndPr/>
      <w:sdtContent>
        <w:p w14:paraId="71D73A52" w14:textId="77777777" w:rsidR="00EF66D0" w:rsidRPr="00EF66D0" w:rsidRDefault="00EF66D0" w:rsidP="00976226">
          <w:pPr>
            <w:pStyle w:val="TOCHeading"/>
            <w:spacing w:line="360" w:lineRule="auto"/>
            <w:jc w:val="both"/>
            <w:rPr>
              <w:color w:val="auto"/>
            </w:rPr>
          </w:pPr>
          <w:r w:rsidRPr="00EF66D0">
            <w:rPr>
              <w:color w:val="auto"/>
            </w:rPr>
            <w:t>Table of Contents</w:t>
          </w:r>
        </w:p>
        <w:p w14:paraId="68E5425D" w14:textId="77777777" w:rsidR="00EF66D0" w:rsidRPr="00EF66D0" w:rsidRDefault="00EF66D0" w:rsidP="00976226">
          <w:pPr>
            <w:pStyle w:val="TOC1"/>
            <w:tabs>
              <w:tab w:val="right" w:leader="dot" w:pos="9350"/>
            </w:tabs>
            <w:spacing w:line="360" w:lineRule="auto"/>
            <w:jc w:val="both"/>
            <w:rPr>
              <w:noProof/>
            </w:rPr>
          </w:pPr>
          <w:r w:rsidRPr="00EF66D0">
            <w:fldChar w:fldCharType="begin"/>
          </w:r>
          <w:r w:rsidRPr="00EF66D0">
            <w:instrText xml:space="preserve"> TOC \o "1-3" \h \z \u </w:instrText>
          </w:r>
          <w:r w:rsidRPr="00EF66D0">
            <w:fldChar w:fldCharType="separate"/>
          </w:r>
          <w:hyperlink w:anchor="_Toc53587808" w:history="1">
            <w:r w:rsidRPr="00EF66D0">
              <w:rPr>
                <w:rStyle w:val="Hyperlink"/>
                <w:rFonts w:ascii="Arial" w:hAnsi="Arial" w:cs="Arial"/>
                <w:noProof/>
                <w:color w:val="auto"/>
              </w:rPr>
              <w:t>Introduction</w:t>
            </w:r>
            <w:r w:rsidRPr="00EF66D0">
              <w:rPr>
                <w:noProof/>
                <w:webHidden/>
              </w:rPr>
              <w:tab/>
            </w:r>
            <w:r w:rsidRPr="00EF66D0">
              <w:rPr>
                <w:noProof/>
                <w:webHidden/>
              </w:rPr>
              <w:fldChar w:fldCharType="begin"/>
            </w:r>
            <w:r w:rsidRPr="00EF66D0">
              <w:rPr>
                <w:noProof/>
                <w:webHidden/>
              </w:rPr>
              <w:instrText xml:space="preserve"> PAGEREF _Toc53587808 \h </w:instrText>
            </w:r>
            <w:r w:rsidRPr="00EF66D0">
              <w:rPr>
                <w:noProof/>
                <w:webHidden/>
              </w:rPr>
            </w:r>
            <w:r w:rsidRPr="00EF66D0">
              <w:rPr>
                <w:noProof/>
                <w:webHidden/>
              </w:rPr>
              <w:fldChar w:fldCharType="separate"/>
            </w:r>
            <w:r w:rsidRPr="00EF66D0">
              <w:rPr>
                <w:noProof/>
                <w:webHidden/>
              </w:rPr>
              <w:t>3</w:t>
            </w:r>
            <w:r w:rsidRPr="00EF66D0">
              <w:rPr>
                <w:noProof/>
                <w:webHidden/>
              </w:rPr>
              <w:fldChar w:fldCharType="end"/>
            </w:r>
          </w:hyperlink>
        </w:p>
        <w:p w14:paraId="3E2FDD40" w14:textId="77777777" w:rsidR="00EF66D0" w:rsidRPr="00EF66D0" w:rsidRDefault="00594CD3" w:rsidP="00976226">
          <w:pPr>
            <w:pStyle w:val="TOC2"/>
            <w:tabs>
              <w:tab w:val="right" w:leader="dot" w:pos="9350"/>
            </w:tabs>
            <w:spacing w:line="360" w:lineRule="auto"/>
            <w:ind w:left="0"/>
            <w:jc w:val="both"/>
            <w:rPr>
              <w:noProof/>
            </w:rPr>
          </w:pPr>
          <w:hyperlink w:anchor="_Toc53587809" w:history="1">
            <w:r w:rsidR="00EF66D0" w:rsidRPr="00EF66D0">
              <w:rPr>
                <w:rStyle w:val="Hyperlink"/>
                <w:rFonts w:ascii="Arial" w:hAnsi="Arial" w:cs="Arial"/>
                <w:noProof/>
                <w:color w:val="auto"/>
              </w:rPr>
              <w:t>Personal SWOT analysis</w:t>
            </w:r>
            <w:r w:rsidR="00EF66D0" w:rsidRPr="00EF66D0">
              <w:rPr>
                <w:noProof/>
                <w:webHidden/>
              </w:rPr>
              <w:tab/>
            </w:r>
            <w:r w:rsidR="00EF66D0" w:rsidRPr="00EF66D0">
              <w:rPr>
                <w:noProof/>
                <w:webHidden/>
              </w:rPr>
              <w:fldChar w:fldCharType="begin"/>
            </w:r>
            <w:r w:rsidR="00EF66D0" w:rsidRPr="00EF66D0">
              <w:rPr>
                <w:noProof/>
                <w:webHidden/>
              </w:rPr>
              <w:instrText xml:space="preserve"> PAGEREF _Toc53587809 \h </w:instrText>
            </w:r>
            <w:r w:rsidR="00EF66D0" w:rsidRPr="00EF66D0">
              <w:rPr>
                <w:noProof/>
                <w:webHidden/>
              </w:rPr>
            </w:r>
            <w:r w:rsidR="00EF66D0" w:rsidRPr="00EF66D0">
              <w:rPr>
                <w:noProof/>
                <w:webHidden/>
              </w:rPr>
              <w:fldChar w:fldCharType="separate"/>
            </w:r>
            <w:r w:rsidR="00EF66D0" w:rsidRPr="00EF66D0">
              <w:rPr>
                <w:noProof/>
                <w:webHidden/>
              </w:rPr>
              <w:t>3</w:t>
            </w:r>
            <w:r w:rsidR="00EF66D0" w:rsidRPr="00EF66D0">
              <w:rPr>
                <w:noProof/>
                <w:webHidden/>
              </w:rPr>
              <w:fldChar w:fldCharType="end"/>
            </w:r>
          </w:hyperlink>
        </w:p>
        <w:p w14:paraId="4D47B691" w14:textId="77777777" w:rsidR="00EF66D0" w:rsidRPr="00EF66D0" w:rsidRDefault="00594CD3" w:rsidP="00976226">
          <w:pPr>
            <w:pStyle w:val="TOC2"/>
            <w:tabs>
              <w:tab w:val="right" w:leader="dot" w:pos="9350"/>
            </w:tabs>
            <w:spacing w:line="360" w:lineRule="auto"/>
            <w:ind w:left="0"/>
            <w:jc w:val="both"/>
            <w:rPr>
              <w:noProof/>
            </w:rPr>
          </w:pPr>
          <w:hyperlink w:anchor="_Toc53587810" w:history="1">
            <w:r w:rsidR="00EF66D0" w:rsidRPr="00EF66D0">
              <w:rPr>
                <w:rStyle w:val="Hyperlink"/>
                <w:rFonts w:ascii="Arial" w:hAnsi="Arial" w:cs="Arial"/>
                <w:noProof/>
                <w:color w:val="auto"/>
              </w:rPr>
              <w:t>Personal development plan</w:t>
            </w:r>
            <w:r w:rsidR="00EF66D0" w:rsidRPr="00EF66D0">
              <w:rPr>
                <w:noProof/>
                <w:webHidden/>
              </w:rPr>
              <w:tab/>
            </w:r>
            <w:r w:rsidR="00EF66D0" w:rsidRPr="00EF66D0">
              <w:rPr>
                <w:noProof/>
                <w:webHidden/>
              </w:rPr>
              <w:fldChar w:fldCharType="begin"/>
            </w:r>
            <w:r w:rsidR="00EF66D0" w:rsidRPr="00EF66D0">
              <w:rPr>
                <w:noProof/>
                <w:webHidden/>
              </w:rPr>
              <w:instrText xml:space="preserve"> PAGEREF _Toc53587810 \h </w:instrText>
            </w:r>
            <w:r w:rsidR="00EF66D0" w:rsidRPr="00EF66D0">
              <w:rPr>
                <w:noProof/>
                <w:webHidden/>
              </w:rPr>
            </w:r>
            <w:r w:rsidR="00EF66D0" w:rsidRPr="00EF66D0">
              <w:rPr>
                <w:noProof/>
                <w:webHidden/>
              </w:rPr>
              <w:fldChar w:fldCharType="separate"/>
            </w:r>
            <w:r w:rsidR="00EF66D0" w:rsidRPr="00EF66D0">
              <w:rPr>
                <w:noProof/>
                <w:webHidden/>
              </w:rPr>
              <w:t>4</w:t>
            </w:r>
            <w:r w:rsidR="00EF66D0" w:rsidRPr="00EF66D0">
              <w:rPr>
                <w:noProof/>
                <w:webHidden/>
              </w:rPr>
              <w:fldChar w:fldCharType="end"/>
            </w:r>
          </w:hyperlink>
        </w:p>
        <w:p w14:paraId="5333BC1B" w14:textId="77777777" w:rsidR="00EF66D0" w:rsidRPr="00EF66D0" w:rsidRDefault="00594CD3" w:rsidP="00976226">
          <w:pPr>
            <w:pStyle w:val="TOC1"/>
            <w:tabs>
              <w:tab w:val="right" w:leader="dot" w:pos="9350"/>
            </w:tabs>
            <w:spacing w:line="360" w:lineRule="auto"/>
            <w:jc w:val="both"/>
            <w:rPr>
              <w:noProof/>
            </w:rPr>
          </w:pPr>
          <w:hyperlink w:anchor="_Toc53587811" w:history="1">
            <w:r w:rsidR="00EF66D0" w:rsidRPr="00EF66D0">
              <w:rPr>
                <w:rStyle w:val="Hyperlink"/>
                <w:rFonts w:ascii="Arial" w:hAnsi="Arial" w:cs="Arial"/>
                <w:noProof/>
                <w:color w:val="auto"/>
              </w:rPr>
              <w:t>Learning and developing training methods</w:t>
            </w:r>
            <w:r w:rsidR="00EF66D0" w:rsidRPr="00EF66D0">
              <w:rPr>
                <w:noProof/>
                <w:webHidden/>
              </w:rPr>
              <w:tab/>
            </w:r>
            <w:r w:rsidR="00EF66D0" w:rsidRPr="00EF66D0">
              <w:rPr>
                <w:noProof/>
                <w:webHidden/>
              </w:rPr>
              <w:fldChar w:fldCharType="begin"/>
            </w:r>
            <w:r w:rsidR="00EF66D0" w:rsidRPr="00EF66D0">
              <w:rPr>
                <w:noProof/>
                <w:webHidden/>
              </w:rPr>
              <w:instrText xml:space="preserve"> PAGEREF _Toc53587811 \h </w:instrText>
            </w:r>
            <w:r w:rsidR="00EF66D0" w:rsidRPr="00EF66D0">
              <w:rPr>
                <w:noProof/>
                <w:webHidden/>
              </w:rPr>
            </w:r>
            <w:r w:rsidR="00EF66D0" w:rsidRPr="00EF66D0">
              <w:rPr>
                <w:noProof/>
                <w:webHidden/>
              </w:rPr>
              <w:fldChar w:fldCharType="separate"/>
            </w:r>
            <w:r w:rsidR="00EF66D0" w:rsidRPr="00EF66D0">
              <w:rPr>
                <w:noProof/>
                <w:webHidden/>
              </w:rPr>
              <w:t>6</w:t>
            </w:r>
            <w:r w:rsidR="00EF66D0" w:rsidRPr="00EF66D0">
              <w:rPr>
                <w:noProof/>
                <w:webHidden/>
              </w:rPr>
              <w:fldChar w:fldCharType="end"/>
            </w:r>
          </w:hyperlink>
        </w:p>
        <w:p w14:paraId="02C43313" w14:textId="77777777" w:rsidR="00EF66D0" w:rsidRPr="00EF66D0" w:rsidRDefault="00594CD3" w:rsidP="00976226">
          <w:pPr>
            <w:pStyle w:val="TOC3"/>
            <w:tabs>
              <w:tab w:val="right" w:leader="dot" w:pos="9350"/>
            </w:tabs>
            <w:spacing w:line="360" w:lineRule="auto"/>
            <w:ind w:left="0"/>
            <w:jc w:val="both"/>
            <w:rPr>
              <w:noProof/>
            </w:rPr>
          </w:pPr>
          <w:hyperlink w:anchor="_Toc53587812" w:history="1">
            <w:r w:rsidR="00EF66D0" w:rsidRPr="00EF66D0">
              <w:rPr>
                <w:rStyle w:val="Hyperlink"/>
                <w:rFonts w:ascii="Arial" w:hAnsi="Arial" w:cs="Arial"/>
                <w:noProof/>
                <w:color w:val="auto"/>
              </w:rPr>
              <w:t>Employee development methods</w:t>
            </w:r>
            <w:r w:rsidR="00EF66D0" w:rsidRPr="00EF66D0">
              <w:rPr>
                <w:noProof/>
                <w:webHidden/>
              </w:rPr>
              <w:tab/>
            </w:r>
            <w:r w:rsidR="00EF66D0" w:rsidRPr="00EF66D0">
              <w:rPr>
                <w:noProof/>
                <w:webHidden/>
              </w:rPr>
              <w:fldChar w:fldCharType="begin"/>
            </w:r>
            <w:r w:rsidR="00EF66D0" w:rsidRPr="00EF66D0">
              <w:rPr>
                <w:noProof/>
                <w:webHidden/>
              </w:rPr>
              <w:instrText xml:space="preserve"> PAGEREF _Toc53587812 \h </w:instrText>
            </w:r>
            <w:r w:rsidR="00EF66D0" w:rsidRPr="00EF66D0">
              <w:rPr>
                <w:noProof/>
                <w:webHidden/>
              </w:rPr>
            </w:r>
            <w:r w:rsidR="00EF66D0" w:rsidRPr="00EF66D0">
              <w:rPr>
                <w:noProof/>
                <w:webHidden/>
              </w:rPr>
              <w:fldChar w:fldCharType="separate"/>
            </w:r>
            <w:r w:rsidR="00EF66D0" w:rsidRPr="00EF66D0">
              <w:rPr>
                <w:noProof/>
                <w:webHidden/>
              </w:rPr>
              <w:t>6</w:t>
            </w:r>
            <w:r w:rsidR="00EF66D0" w:rsidRPr="00EF66D0">
              <w:rPr>
                <w:noProof/>
                <w:webHidden/>
              </w:rPr>
              <w:fldChar w:fldCharType="end"/>
            </w:r>
          </w:hyperlink>
        </w:p>
        <w:p w14:paraId="3BE81C85" w14:textId="77777777" w:rsidR="00EF66D0" w:rsidRPr="00EF66D0" w:rsidRDefault="00594CD3" w:rsidP="00976226">
          <w:pPr>
            <w:pStyle w:val="TOC1"/>
            <w:tabs>
              <w:tab w:val="right" w:leader="dot" w:pos="9350"/>
            </w:tabs>
            <w:spacing w:line="360" w:lineRule="auto"/>
            <w:jc w:val="both"/>
            <w:rPr>
              <w:noProof/>
            </w:rPr>
          </w:pPr>
          <w:hyperlink w:anchor="_Toc53587813" w:history="1">
            <w:r w:rsidR="00EF66D0" w:rsidRPr="00EF66D0">
              <w:rPr>
                <w:rStyle w:val="Hyperlink"/>
                <w:rFonts w:ascii="Arial" w:hAnsi="Arial" w:cs="Arial"/>
                <w:noProof/>
                <w:color w:val="auto"/>
              </w:rPr>
              <w:t>Reflection</w:t>
            </w:r>
            <w:r w:rsidR="00EF66D0" w:rsidRPr="00EF66D0">
              <w:rPr>
                <w:noProof/>
                <w:webHidden/>
              </w:rPr>
              <w:tab/>
            </w:r>
            <w:r w:rsidR="00EF66D0" w:rsidRPr="00EF66D0">
              <w:rPr>
                <w:noProof/>
                <w:webHidden/>
              </w:rPr>
              <w:fldChar w:fldCharType="begin"/>
            </w:r>
            <w:r w:rsidR="00EF66D0" w:rsidRPr="00EF66D0">
              <w:rPr>
                <w:noProof/>
                <w:webHidden/>
              </w:rPr>
              <w:instrText xml:space="preserve"> PAGEREF _Toc53587813 \h </w:instrText>
            </w:r>
            <w:r w:rsidR="00EF66D0" w:rsidRPr="00EF66D0">
              <w:rPr>
                <w:noProof/>
                <w:webHidden/>
              </w:rPr>
            </w:r>
            <w:r w:rsidR="00EF66D0" w:rsidRPr="00EF66D0">
              <w:rPr>
                <w:noProof/>
                <w:webHidden/>
              </w:rPr>
              <w:fldChar w:fldCharType="separate"/>
            </w:r>
            <w:r w:rsidR="00EF66D0" w:rsidRPr="00EF66D0">
              <w:rPr>
                <w:noProof/>
                <w:webHidden/>
              </w:rPr>
              <w:t>8</w:t>
            </w:r>
            <w:r w:rsidR="00EF66D0" w:rsidRPr="00EF66D0">
              <w:rPr>
                <w:noProof/>
                <w:webHidden/>
              </w:rPr>
              <w:fldChar w:fldCharType="end"/>
            </w:r>
          </w:hyperlink>
        </w:p>
        <w:p w14:paraId="529AF222" w14:textId="48D87167" w:rsidR="00EF66D0" w:rsidRPr="00EF66D0" w:rsidRDefault="00594CD3" w:rsidP="00976226">
          <w:pPr>
            <w:pStyle w:val="TOC1"/>
            <w:tabs>
              <w:tab w:val="right" w:leader="dot" w:pos="9350"/>
            </w:tabs>
            <w:spacing w:line="360" w:lineRule="auto"/>
            <w:jc w:val="both"/>
            <w:rPr>
              <w:noProof/>
            </w:rPr>
          </w:pPr>
          <w:hyperlink w:anchor="_Toc53587814" w:history="1">
            <w:r w:rsidR="00EF66D0" w:rsidRPr="00EF66D0">
              <w:rPr>
                <w:rStyle w:val="Hyperlink"/>
                <w:rFonts w:ascii="Arial" w:hAnsi="Arial" w:cs="Arial"/>
                <w:noProof/>
                <w:color w:val="auto"/>
              </w:rPr>
              <w:t>References</w:t>
            </w:r>
            <w:r w:rsidR="00EF66D0" w:rsidRPr="00EF66D0">
              <w:rPr>
                <w:noProof/>
                <w:webHidden/>
              </w:rPr>
              <w:tab/>
            </w:r>
            <w:r w:rsidR="000957F0">
              <w:rPr>
                <w:noProof/>
                <w:webHidden/>
              </w:rPr>
              <w:t>9</w:t>
            </w:r>
          </w:hyperlink>
        </w:p>
        <w:p w14:paraId="1D47EEB3" w14:textId="77777777" w:rsidR="00EF66D0" w:rsidRPr="00EF66D0" w:rsidRDefault="00EF66D0" w:rsidP="00976226">
          <w:pPr>
            <w:spacing w:line="360" w:lineRule="auto"/>
            <w:jc w:val="both"/>
          </w:pPr>
          <w:r w:rsidRPr="00EF66D0">
            <w:fldChar w:fldCharType="end"/>
          </w:r>
        </w:p>
      </w:sdtContent>
    </w:sdt>
    <w:p w14:paraId="6B9D1587" w14:textId="77777777" w:rsidR="00F71969" w:rsidRPr="00EF66D0" w:rsidRDefault="00F71969" w:rsidP="00EF66D0">
      <w:pPr>
        <w:spacing w:line="360" w:lineRule="auto"/>
        <w:rPr>
          <w:rFonts w:ascii="Arial" w:eastAsiaTheme="majorEastAsia" w:hAnsi="Arial" w:cs="Arial"/>
          <w:b/>
          <w:bCs/>
          <w:sz w:val="24"/>
          <w:szCs w:val="24"/>
        </w:rPr>
      </w:pPr>
      <w:r w:rsidRPr="00EF66D0">
        <w:rPr>
          <w:rFonts w:ascii="Arial" w:hAnsi="Arial" w:cs="Arial"/>
          <w:sz w:val="24"/>
          <w:szCs w:val="24"/>
        </w:rPr>
        <w:br w:type="page"/>
      </w:r>
    </w:p>
    <w:p w14:paraId="044FC758" w14:textId="77777777" w:rsidR="007B7969" w:rsidRPr="00E744AA" w:rsidRDefault="007B7969" w:rsidP="00EF66D0">
      <w:pPr>
        <w:pStyle w:val="Heading1"/>
        <w:spacing w:line="360" w:lineRule="auto"/>
        <w:jc w:val="both"/>
        <w:rPr>
          <w:rFonts w:ascii="Arial" w:hAnsi="Arial" w:cs="Arial"/>
          <w:color w:val="auto"/>
          <w:sz w:val="22"/>
          <w:szCs w:val="22"/>
        </w:rPr>
      </w:pPr>
      <w:bookmarkStart w:id="0" w:name="_Toc53587808"/>
      <w:r w:rsidRPr="00E744AA">
        <w:rPr>
          <w:rFonts w:ascii="Arial" w:hAnsi="Arial" w:cs="Arial"/>
          <w:color w:val="auto"/>
          <w:sz w:val="22"/>
          <w:szCs w:val="22"/>
        </w:rPr>
        <w:lastRenderedPageBreak/>
        <w:t>Introduction</w:t>
      </w:r>
      <w:bookmarkEnd w:id="0"/>
    </w:p>
    <w:p w14:paraId="039F32A5" w14:textId="77777777" w:rsidR="001B76D7" w:rsidRPr="00E744AA" w:rsidRDefault="001B76D7" w:rsidP="00EF66D0">
      <w:pPr>
        <w:spacing w:line="360" w:lineRule="auto"/>
        <w:jc w:val="both"/>
        <w:rPr>
          <w:rFonts w:ascii="Arial" w:hAnsi="Arial" w:cs="Arial"/>
        </w:rPr>
      </w:pPr>
      <w:r w:rsidRPr="00E744AA">
        <w:rPr>
          <w:rFonts w:ascii="Arial" w:hAnsi="Arial" w:cs="Arial"/>
        </w:rPr>
        <w:t xml:space="preserve">The PDP has generally included an individual’s </w:t>
      </w:r>
      <w:r w:rsidR="00F15844" w:rsidRPr="00E744AA">
        <w:rPr>
          <w:rFonts w:ascii="Arial" w:hAnsi="Arial" w:cs="Arial"/>
        </w:rPr>
        <w:t>desires;</w:t>
      </w:r>
      <w:r w:rsidRPr="00E744AA">
        <w:rPr>
          <w:rFonts w:ascii="Arial" w:hAnsi="Arial" w:cs="Arial"/>
        </w:rPr>
        <w:t xml:space="preserve"> it’s the method of making action plans, spreading awareness, target settings, planning of personal quality-enhancing and professional development. The PDP helps an individual where are they going and how to achieve their target. This will bring any individual to the conclusion and make ensure that what is exactly they wanted to do. This takes time to develop personality; the PDP clears the visions of a person to see things clearly with great point of views. This plan shows the activities that can help a person to improve their self-knowledge. This may also help in developing talents and potentials and enhancing the quality of life. It’s the process to set up an aim and target of life of a person and where they want to go and what they wanted to do, in other words, it can be said that it’s a medium of a successful career. It ensures a person to visualize their current and future.</w:t>
      </w:r>
    </w:p>
    <w:p w14:paraId="0D6695D9" w14:textId="77777777" w:rsidR="00F77B88" w:rsidRPr="00E744AA" w:rsidRDefault="00F71969" w:rsidP="00EF66D0">
      <w:pPr>
        <w:pStyle w:val="Heading2"/>
        <w:spacing w:line="360" w:lineRule="auto"/>
        <w:jc w:val="both"/>
        <w:rPr>
          <w:rFonts w:ascii="Arial" w:hAnsi="Arial" w:cs="Arial"/>
          <w:color w:val="auto"/>
          <w:sz w:val="22"/>
          <w:szCs w:val="22"/>
        </w:rPr>
      </w:pPr>
      <w:bookmarkStart w:id="1" w:name="_Toc53587809"/>
      <w:r w:rsidRPr="00E744AA">
        <w:rPr>
          <w:rFonts w:ascii="Arial" w:hAnsi="Arial" w:cs="Arial"/>
          <w:color w:val="auto"/>
          <w:sz w:val="22"/>
          <w:szCs w:val="22"/>
        </w:rPr>
        <w:t>Personal SWOT analysis</w:t>
      </w:r>
      <w:bookmarkEnd w:id="1"/>
    </w:p>
    <w:tbl>
      <w:tblPr>
        <w:tblStyle w:val="TableGrid"/>
        <w:tblW w:w="0" w:type="auto"/>
        <w:tblLook w:val="04A0" w:firstRow="1" w:lastRow="0" w:firstColumn="1" w:lastColumn="0" w:noHBand="0" w:noVBand="1"/>
      </w:tblPr>
      <w:tblGrid>
        <w:gridCol w:w="4678"/>
        <w:gridCol w:w="4672"/>
      </w:tblGrid>
      <w:tr w:rsidR="00C725FA" w:rsidRPr="00E744AA" w14:paraId="37BA0DCD" w14:textId="77777777" w:rsidTr="00C725FA">
        <w:tc>
          <w:tcPr>
            <w:tcW w:w="4788" w:type="dxa"/>
          </w:tcPr>
          <w:p w14:paraId="338F5843" w14:textId="77777777" w:rsidR="00C725FA" w:rsidRPr="00E744AA" w:rsidRDefault="00C725FA" w:rsidP="00EF66D0">
            <w:pPr>
              <w:spacing w:line="360" w:lineRule="auto"/>
              <w:jc w:val="both"/>
              <w:rPr>
                <w:rFonts w:ascii="Arial" w:hAnsi="Arial" w:cs="Arial"/>
                <w:b/>
              </w:rPr>
            </w:pPr>
            <w:r w:rsidRPr="00E744AA">
              <w:rPr>
                <w:rFonts w:ascii="Arial" w:hAnsi="Arial" w:cs="Arial"/>
                <w:b/>
              </w:rPr>
              <w:t>Strengths</w:t>
            </w:r>
          </w:p>
          <w:p w14:paraId="1D39BF2F" w14:textId="77777777" w:rsidR="00C725FA" w:rsidRPr="00E744AA" w:rsidRDefault="00C725FA" w:rsidP="00EF66D0">
            <w:pPr>
              <w:spacing w:line="360" w:lineRule="auto"/>
              <w:jc w:val="both"/>
              <w:rPr>
                <w:rFonts w:ascii="Arial" w:hAnsi="Arial" w:cs="Arial"/>
              </w:rPr>
            </w:pPr>
            <w:r w:rsidRPr="00E744AA">
              <w:rPr>
                <w:rFonts w:ascii="Arial" w:hAnsi="Arial" w:cs="Arial"/>
              </w:rPr>
              <w:t>Handling huge no of clients at same time</w:t>
            </w:r>
          </w:p>
          <w:p w14:paraId="77B04F4D" w14:textId="77777777" w:rsidR="00C725FA" w:rsidRPr="00E744AA" w:rsidRDefault="00C725FA" w:rsidP="00EF66D0">
            <w:pPr>
              <w:spacing w:line="360" w:lineRule="auto"/>
              <w:jc w:val="both"/>
              <w:rPr>
                <w:rFonts w:ascii="Arial" w:hAnsi="Arial" w:cs="Arial"/>
              </w:rPr>
            </w:pPr>
            <w:r w:rsidRPr="00E744AA">
              <w:rPr>
                <w:rFonts w:ascii="Arial" w:hAnsi="Arial" w:cs="Arial"/>
              </w:rPr>
              <w:t>Solid mentor and teacher</w:t>
            </w:r>
          </w:p>
          <w:p w14:paraId="41DF3A07" w14:textId="77777777" w:rsidR="00F03A7D" w:rsidRPr="00E744AA" w:rsidRDefault="00F03A7D" w:rsidP="00EF66D0">
            <w:pPr>
              <w:spacing w:line="360" w:lineRule="auto"/>
              <w:jc w:val="both"/>
              <w:rPr>
                <w:rFonts w:ascii="Arial" w:hAnsi="Arial" w:cs="Arial"/>
              </w:rPr>
            </w:pPr>
            <w:r w:rsidRPr="00E744AA">
              <w:rPr>
                <w:rFonts w:ascii="Arial" w:hAnsi="Arial" w:cs="Arial"/>
              </w:rPr>
              <w:t>Calm in a crisis</w:t>
            </w:r>
          </w:p>
          <w:p w14:paraId="2BC1FE87" w14:textId="77777777" w:rsidR="001F0588" w:rsidRPr="00E744AA" w:rsidRDefault="001F0588" w:rsidP="00EF66D0">
            <w:pPr>
              <w:spacing w:line="360" w:lineRule="auto"/>
              <w:jc w:val="both"/>
              <w:rPr>
                <w:rFonts w:ascii="Arial" w:hAnsi="Arial" w:cs="Arial"/>
              </w:rPr>
            </w:pPr>
          </w:p>
        </w:tc>
        <w:tc>
          <w:tcPr>
            <w:tcW w:w="4788" w:type="dxa"/>
          </w:tcPr>
          <w:p w14:paraId="4C4E4EAB" w14:textId="77777777" w:rsidR="00C725FA" w:rsidRPr="00E744AA" w:rsidRDefault="00C725FA" w:rsidP="00EF66D0">
            <w:pPr>
              <w:spacing w:line="360" w:lineRule="auto"/>
              <w:jc w:val="both"/>
              <w:rPr>
                <w:rFonts w:ascii="Arial" w:hAnsi="Arial" w:cs="Arial"/>
                <w:b/>
              </w:rPr>
            </w:pPr>
            <w:r w:rsidRPr="00E744AA">
              <w:rPr>
                <w:rFonts w:ascii="Arial" w:hAnsi="Arial" w:cs="Arial"/>
                <w:b/>
              </w:rPr>
              <w:t>Weakness</w:t>
            </w:r>
          </w:p>
          <w:p w14:paraId="732CD6DA" w14:textId="77777777" w:rsidR="00C725FA" w:rsidRPr="00E744AA" w:rsidRDefault="00C725FA" w:rsidP="00EF66D0">
            <w:pPr>
              <w:spacing w:line="360" w:lineRule="auto"/>
              <w:jc w:val="both"/>
              <w:rPr>
                <w:rFonts w:ascii="Arial" w:hAnsi="Arial" w:cs="Arial"/>
              </w:rPr>
            </w:pPr>
            <w:r w:rsidRPr="00E744AA">
              <w:rPr>
                <w:rFonts w:ascii="Arial" w:hAnsi="Arial" w:cs="Arial"/>
              </w:rPr>
              <w:t>Poor at paperwork</w:t>
            </w:r>
          </w:p>
          <w:p w14:paraId="1A3B5625" w14:textId="77777777" w:rsidR="00C725FA" w:rsidRPr="00E744AA" w:rsidRDefault="00C725FA" w:rsidP="00EF66D0">
            <w:pPr>
              <w:spacing w:line="360" w:lineRule="auto"/>
              <w:jc w:val="both"/>
              <w:rPr>
                <w:rFonts w:ascii="Arial" w:hAnsi="Arial" w:cs="Arial"/>
              </w:rPr>
            </w:pPr>
            <w:r w:rsidRPr="00E744AA">
              <w:rPr>
                <w:rFonts w:ascii="Arial" w:hAnsi="Arial" w:cs="Arial"/>
              </w:rPr>
              <w:t>Poor detailed planning skills</w:t>
            </w:r>
          </w:p>
          <w:p w14:paraId="7164811C" w14:textId="77777777" w:rsidR="00C725FA" w:rsidRPr="00E744AA" w:rsidRDefault="006F24E1" w:rsidP="00EF66D0">
            <w:pPr>
              <w:spacing w:line="360" w:lineRule="auto"/>
              <w:jc w:val="both"/>
              <w:rPr>
                <w:rFonts w:ascii="Arial" w:hAnsi="Arial" w:cs="Arial"/>
              </w:rPr>
            </w:pPr>
            <w:r w:rsidRPr="00E744AA">
              <w:rPr>
                <w:rFonts w:ascii="Arial" w:hAnsi="Arial" w:cs="Arial"/>
              </w:rPr>
              <w:t>Lack of strategic relationship</w:t>
            </w:r>
            <w:r w:rsidR="00F77B88" w:rsidRPr="00E744AA">
              <w:rPr>
                <w:rFonts w:ascii="Arial" w:hAnsi="Arial" w:cs="Arial"/>
              </w:rPr>
              <w:t>s</w:t>
            </w:r>
          </w:p>
        </w:tc>
      </w:tr>
      <w:tr w:rsidR="00C725FA" w:rsidRPr="00E744AA" w14:paraId="0D40BE2D" w14:textId="77777777" w:rsidTr="00C725FA">
        <w:tc>
          <w:tcPr>
            <w:tcW w:w="4788" w:type="dxa"/>
          </w:tcPr>
          <w:p w14:paraId="77B04A69" w14:textId="77777777" w:rsidR="00C725FA" w:rsidRPr="00E744AA" w:rsidRDefault="00C725FA" w:rsidP="00EF66D0">
            <w:pPr>
              <w:spacing w:line="360" w:lineRule="auto"/>
              <w:jc w:val="both"/>
              <w:rPr>
                <w:rFonts w:ascii="Arial" w:hAnsi="Arial" w:cs="Arial"/>
                <w:b/>
              </w:rPr>
            </w:pPr>
            <w:r w:rsidRPr="00E744AA">
              <w:rPr>
                <w:rFonts w:ascii="Arial" w:hAnsi="Arial" w:cs="Arial"/>
                <w:b/>
              </w:rPr>
              <w:t>Opportunities</w:t>
            </w:r>
          </w:p>
          <w:p w14:paraId="41238F49" w14:textId="77777777" w:rsidR="00C725FA" w:rsidRPr="00E744AA" w:rsidRDefault="00C725FA" w:rsidP="00EF66D0">
            <w:pPr>
              <w:spacing w:line="360" w:lineRule="auto"/>
              <w:jc w:val="both"/>
              <w:rPr>
                <w:rFonts w:ascii="Arial" w:hAnsi="Arial" w:cs="Arial"/>
              </w:rPr>
            </w:pPr>
            <w:r w:rsidRPr="00E744AA">
              <w:rPr>
                <w:rFonts w:ascii="Arial" w:hAnsi="Arial" w:cs="Arial"/>
              </w:rPr>
              <w:t>New challenges</w:t>
            </w:r>
          </w:p>
          <w:p w14:paraId="0C3CC827" w14:textId="77777777" w:rsidR="00C725FA" w:rsidRPr="00E744AA" w:rsidRDefault="00FC6FD2" w:rsidP="00EF66D0">
            <w:pPr>
              <w:spacing w:line="360" w:lineRule="auto"/>
              <w:jc w:val="both"/>
              <w:rPr>
                <w:rFonts w:ascii="Arial" w:hAnsi="Arial" w:cs="Arial"/>
              </w:rPr>
            </w:pPr>
            <w:r w:rsidRPr="00E744AA">
              <w:rPr>
                <w:rFonts w:ascii="Arial" w:hAnsi="Arial" w:cs="Arial"/>
              </w:rPr>
              <w:t xml:space="preserve">Wider </w:t>
            </w:r>
            <w:r w:rsidR="00180ADF" w:rsidRPr="00E744AA">
              <w:rPr>
                <w:rFonts w:ascii="Arial" w:hAnsi="Arial" w:cs="Arial"/>
              </w:rPr>
              <w:t>career prospect</w:t>
            </w:r>
            <w:r w:rsidRPr="00E744AA">
              <w:rPr>
                <w:rFonts w:ascii="Arial" w:hAnsi="Arial" w:cs="Arial"/>
              </w:rPr>
              <w:t>s</w:t>
            </w:r>
          </w:p>
          <w:p w14:paraId="6491B65D" w14:textId="214A3934" w:rsidR="00FC6FD2" w:rsidRPr="00E744AA" w:rsidRDefault="00FC6FD2" w:rsidP="00EF66D0">
            <w:pPr>
              <w:spacing w:line="360" w:lineRule="auto"/>
              <w:jc w:val="both"/>
              <w:rPr>
                <w:rFonts w:ascii="Arial" w:hAnsi="Arial" w:cs="Arial"/>
              </w:rPr>
            </w:pPr>
            <w:r w:rsidRPr="00E744AA">
              <w:rPr>
                <w:rFonts w:ascii="Arial" w:hAnsi="Arial" w:cs="Arial"/>
              </w:rPr>
              <w:t>Experienced in different environments</w:t>
            </w:r>
          </w:p>
          <w:p w14:paraId="450DEB98" w14:textId="77777777" w:rsidR="006B0B1E" w:rsidRPr="00E744AA" w:rsidRDefault="006B0B1E" w:rsidP="00EF66D0">
            <w:pPr>
              <w:spacing w:line="360" w:lineRule="auto"/>
              <w:jc w:val="both"/>
              <w:rPr>
                <w:rFonts w:ascii="Arial" w:hAnsi="Arial" w:cs="Arial"/>
              </w:rPr>
            </w:pPr>
            <w:r w:rsidRPr="00E744AA">
              <w:rPr>
                <w:rFonts w:ascii="Arial" w:hAnsi="Arial" w:cs="Arial"/>
              </w:rPr>
              <w:t xml:space="preserve">Better </w:t>
            </w:r>
            <w:r w:rsidR="00A64511" w:rsidRPr="00E744AA">
              <w:rPr>
                <w:rFonts w:ascii="Arial" w:hAnsi="Arial" w:cs="Arial"/>
              </w:rPr>
              <w:t>earnings pros</w:t>
            </w:r>
            <w:r w:rsidRPr="00E744AA">
              <w:rPr>
                <w:rFonts w:ascii="Arial" w:hAnsi="Arial" w:cs="Arial"/>
              </w:rPr>
              <w:t>pects</w:t>
            </w:r>
          </w:p>
        </w:tc>
        <w:tc>
          <w:tcPr>
            <w:tcW w:w="4788" w:type="dxa"/>
          </w:tcPr>
          <w:p w14:paraId="42140FF1" w14:textId="77777777" w:rsidR="00C725FA" w:rsidRPr="00E744AA" w:rsidRDefault="00F07ABA" w:rsidP="00EF66D0">
            <w:pPr>
              <w:spacing w:line="360" w:lineRule="auto"/>
              <w:jc w:val="both"/>
              <w:rPr>
                <w:rFonts w:ascii="Arial" w:hAnsi="Arial" w:cs="Arial"/>
                <w:b/>
              </w:rPr>
            </w:pPr>
            <w:r w:rsidRPr="00E744AA">
              <w:rPr>
                <w:rFonts w:ascii="Arial" w:hAnsi="Arial" w:cs="Arial"/>
                <w:b/>
              </w:rPr>
              <w:t>Threats</w:t>
            </w:r>
          </w:p>
          <w:p w14:paraId="16B475B5" w14:textId="77777777" w:rsidR="00F07ABA" w:rsidRPr="00E744AA" w:rsidRDefault="006316EA" w:rsidP="00EF66D0">
            <w:pPr>
              <w:spacing w:line="360" w:lineRule="auto"/>
              <w:jc w:val="both"/>
              <w:rPr>
                <w:rFonts w:ascii="Arial" w:hAnsi="Arial" w:cs="Arial"/>
              </w:rPr>
            </w:pPr>
            <w:r w:rsidRPr="00E744AA">
              <w:rPr>
                <w:rFonts w:ascii="Arial" w:hAnsi="Arial" w:cs="Arial"/>
              </w:rPr>
              <w:t>No management experience</w:t>
            </w:r>
          </w:p>
          <w:p w14:paraId="24145C79" w14:textId="77777777" w:rsidR="006316EA" w:rsidRPr="00E744AA" w:rsidRDefault="006316EA" w:rsidP="00EF66D0">
            <w:pPr>
              <w:spacing w:line="360" w:lineRule="auto"/>
              <w:jc w:val="both"/>
              <w:rPr>
                <w:rFonts w:ascii="Arial" w:hAnsi="Arial" w:cs="Arial"/>
              </w:rPr>
            </w:pPr>
            <w:r w:rsidRPr="00E744AA">
              <w:rPr>
                <w:rFonts w:ascii="Arial" w:hAnsi="Arial" w:cs="Arial"/>
              </w:rPr>
              <w:t>No specific training qualification</w:t>
            </w:r>
          </w:p>
          <w:p w14:paraId="3C2C5EE1" w14:textId="77777777" w:rsidR="006316EA" w:rsidRPr="00E744AA" w:rsidRDefault="006316EA" w:rsidP="00EF66D0">
            <w:pPr>
              <w:spacing w:line="360" w:lineRule="auto"/>
              <w:jc w:val="both"/>
              <w:rPr>
                <w:rFonts w:ascii="Arial" w:hAnsi="Arial" w:cs="Arial"/>
              </w:rPr>
            </w:pPr>
          </w:p>
        </w:tc>
      </w:tr>
    </w:tbl>
    <w:p w14:paraId="07CC6F0F" w14:textId="77777777" w:rsidR="00EA7D8E" w:rsidRPr="00E744AA" w:rsidRDefault="00EA7D8E" w:rsidP="00EF66D0">
      <w:pPr>
        <w:spacing w:line="360" w:lineRule="auto"/>
        <w:jc w:val="both"/>
        <w:rPr>
          <w:rFonts w:ascii="Arial" w:hAnsi="Arial" w:cs="Arial"/>
        </w:rPr>
      </w:pPr>
    </w:p>
    <w:p w14:paraId="48CD5A75" w14:textId="77777777" w:rsidR="00EA7D8E" w:rsidRPr="00E744AA" w:rsidRDefault="00EA7D8E" w:rsidP="00EF66D0">
      <w:pPr>
        <w:spacing w:line="360" w:lineRule="auto"/>
        <w:jc w:val="both"/>
        <w:rPr>
          <w:rFonts w:ascii="Arial" w:hAnsi="Arial" w:cs="Arial"/>
        </w:rPr>
      </w:pPr>
    </w:p>
    <w:p w14:paraId="139B9ACC" w14:textId="77777777" w:rsidR="000957F0" w:rsidRDefault="00512806" w:rsidP="000957F0">
      <w:pPr>
        <w:spacing w:line="360" w:lineRule="auto"/>
        <w:jc w:val="both"/>
        <w:rPr>
          <w:rFonts w:ascii="Arial" w:hAnsi="Arial" w:cs="Arial"/>
        </w:rPr>
      </w:pPr>
      <w:r w:rsidRPr="00E744AA">
        <w:rPr>
          <w:rFonts w:ascii="Arial" w:hAnsi="Arial" w:cs="Arial"/>
        </w:rPr>
        <w:t xml:space="preserve">At a certain level, all the management’s positions required some specific skills; it’s not only about speaking large lines to the juniors and commanding them.  Being an impressive retail manager is not an easy task.  Here is some key skill that is required to being an effective retail manager, managing time, supervising staff, managing change,  building skills and service teams. A retail manager is always lead by an example and this needs to ensure that a retail manager is on their position just because of many good qualities in </w:t>
      </w:r>
      <w:proofErr w:type="spellStart"/>
      <w:r w:rsidRPr="00E744AA">
        <w:rPr>
          <w:rFonts w:ascii="Arial" w:hAnsi="Arial" w:cs="Arial"/>
        </w:rPr>
        <w:t>them.That</w:t>
      </w:r>
      <w:proofErr w:type="spellEnd"/>
      <w:r w:rsidRPr="00E744AA">
        <w:rPr>
          <w:rFonts w:ascii="Arial" w:hAnsi="Arial" w:cs="Arial"/>
        </w:rPr>
        <w:t xml:space="preserve"> does not matter if a person is managing online or offline sales, the consumer should have always affected by their efforts by receiving good services. </w:t>
      </w:r>
    </w:p>
    <w:p w14:paraId="41FFD4AC" w14:textId="3FAA9A72" w:rsidR="000957F0" w:rsidRDefault="00512806" w:rsidP="000957F0">
      <w:pPr>
        <w:spacing w:line="360" w:lineRule="auto"/>
        <w:jc w:val="both"/>
        <w:rPr>
          <w:rFonts w:ascii="Arial" w:hAnsi="Arial" w:cs="Arial"/>
        </w:rPr>
      </w:pPr>
      <w:r w:rsidRPr="00E744AA">
        <w:rPr>
          <w:rFonts w:ascii="Arial" w:hAnsi="Arial" w:cs="Arial"/>
        </w:rPr>
        <w:lastRenderedPageBreak/>
        <w:t>A retail manager always keeps their eye on consumer’s trends and technological advancement to teach their staff for the maximum consumer’s experiences, includes the needs to train the juniors, how to provide outstanding customer service in a row.  The manager should have always surrounded their self with the attentive, trusted and competitive team, so in any difficult situation, the others also can help in sorting out without their direct involvement. A retail manager post comes with many responsibilities, like ownership, leadership, team management and surveillance on all the staff. Having a good knowledge of in-store branding and have visual branding concepts always in mind, also should have known about all the marketing techniques</w:t>
      </w:r>
      <w:r w:rsidR="004921B6" w:rsidRPr="00E744AA">
        <w:rPr>
          <w:rFonts w:ascii="Arial" w:hAnsi="Arial" w:cs="Arial"/>
        </w:rPr>
        <w:t xml:space="preserve"> (Tang et al., 2011)</w:t>
      </w:r>
      <w:r w:rsidRPr="00E744AA">
        <w:rPr>
          <w:rFonts w:ascii="Arial" w:hAnsi="Arial" w:cs="Arial"/>
        </w:rPr>
        <w:t>. Marketing of brand is must so a person must show their professional skills in increasing brand value and profit margins. Friendly nature of shoppers can increase the sales of an outlet</w:t>
      </w:r>
      <w:bookmarkStart w:id="2" w:name="_Toc53587810"/>
      <w:r w:rsidR="000957F0">
        <w:rPr>
          <w:rFonts w:ascii="Arial" w:hAnsi="Arial" w:cs="Arial"/>
        </w:rPr>
        <w:t>.</w:t>
      </w:r>
    </w:p>
    <w:p w14:paraId="6A1E7E0C" w14:textId="767DAA37" w:rsidR="000957F0" w:rsidRPr="000957F0" w:rsidRDefault="00F71969" w:rsidP="000957F0">
      <w:pPr>
        <w:pStyle w:val="Heading2"/>
        <w:spacing w:line="360" w:lineRule="auto"/>
        <w:jc w:val="both"/>
        <w:rPr>
          <w:rFonts w:ascii="Arial" w:hAnsi="Arial" w:cs="Arial"/>
          <w:color w:val="auto"/>
          <w:sz w:val="22"/>
          <w:szCs w:val="22"/>
        </w:rPr>
      </w:pPr>
      <w:r w:rsidRPr="00E744AA">
        <w:rPr>
          <w:rFonts w:ascii="Arial" w:hAnsi="Arial" w:cs="Arial"/>
          <w:color w:val="auto"/>
          <w:sz w:val="22"/>
          <w:szCs w:val="22"/>
        </w:rPr>
        <w:t>Personal development plan</w:t>
      </w:r>
      <w:bookmarkEnd w:id="2"/>
    </w:p>
    <w:tbl>
      <w:tblPr>
        <w:tblStyle w:val="TableGrid"/>
        <w:tblW w:w="0" w:type="auto"/>
        <w:tblLook w:val="04A0" w:firstRow="1" w:lastRow="0" w:firstColumn="1" w:lastColumn="0" w:noHBand="0" w:noVBand="1"/>
      </w:tblPr>
      <w:tblGrid>
        <w:gridCol w:w="1830"/>
        <w:gridCol w:w="2086"/>
        <w:gridCol w:w="1812"/>
        <w:gridCol w:w="1840"/>
        <w:gridCol w:w="1782"/>
      </w:tblGrid>
      <w:tr w:rsidR="00702C3D" w:rsidRPr="00E744AA" w14:paraId="7FF6AB3A" w14:textId="77777777" w:rsidTr="0017546A">
        <w:tc>
          <w:tcPr>
            <w:tcW w:w="1915" w:type="dxa"/>
          </w:tcPr>
          <w:p w14:paraId="66D598C9" w14:textId="77777777" w:rsidR="00702C3D" w:rsidRPr="00E744AA" w:rsidRDefault="00702C3D" w:rsidP="00EF66D0">
            <w:pPr>
              <w:spacing w:line="360" w:lineRule="auto"/>
              <w:jc w:val="both"/>
              <w:rPr>
                <w:rFonts w:ascii="Arial" w:hAnsi="Arial" w:cs="Arial"/>
              </w:rPr>
            </w:pPr>
            <w:r w:rsidRPr="00E744AA">
              <w:rPr>
                <w:rFonts w:ascii="Arial" w:hAnsi="Arial" w:cs="Arial"/>
              </w:rPr>
              <w:t>Development objective</w:t>
            </w:r>
          </w:p>
        </w:tc>
        <w:tc>
          <w:tcPr>
            <w:tcW w:w="1915" w:type="dxa"/>
          </w:tcPr>
          <w:p w14:paraId="2B53434B" w14:textId="77777777" w:rsidR="00702C3D" w:rsidRPr="00E744AA" w:rsidRDefault="00702C3D" w:rsidP="00EF66D0">
            <w:pPr>
              <w:spacing w:line="360" w:lineRule="auto"/>
              <w:jc w:val="both"/>
              <w:rPr>
                <w:rFonts w:ascii="Arial" w:hAnsi="Arial" w:cs="Arial"/>
              </w:rPr>
            </w:pPr>
            <w:r w:rsidRPr="00E744AA">
              <w:rPr>
                <w:rFonts w:ascii="Arial" w:hAnsi="Arial" w:cs="Arial"/>
              </w:rPr>
              <w:t>Achievement objectives</w:t>
            </w:r>
          </w:p>
        </w:tc>
        <w:tc>
          <w:tcPr>
            <w:tcW w:w="1915" w:type="dxa"/>
          </w:tcPr>
          <w:p w14:paraId="344959C8" w14:textId="77777777" w:rsidR="00702C3D" w:rsidRPr="00E744AA" w:rsidRDefault="00702C3D" w:rsidP="00EF66D0">
            <w:pPr>
              <w:spacing w:line="360" w:lineRule="auto"/>
              <w:jc w:val="both"/>
              <w:rPr>
                <w:rFonts w:ascii="Arial" w:hAnsi="Arial" w:cs="Arial"/>
              </w:rPr>
            </w:pPr>
            <w:r w:rsidRPr="00E744AA">
              <w:rPr>
                <w:rFonts w:ascii="Arial" w:hAnsi="Arial" w:cs="Arial"/>
              </w:rPr>
              <w:t xml:space="preserve"> support</w:t>
            </w:r>
          </w:p>
        </w:tc>
        <w:tc>
          <w:tcPr>
            <w:tcW w:w="1915" w:type="dxa"/>
          </w:tcPr>
          <w:p w14:paraId="7D0616B5" w14:textId="77777777" w:rsidR="00702C3D" w:rsidRPr="00E744AA" w:rsidRDefault="00702C3D" w:rsidP="00EF66D0">
            <w:pPr>
              <w:spacing w:line="360" w:lineRule="auto"/>
              <w:jc w:val="both"/>
              <w:rPr>
                <w:rFonts w:ascii="Arial" w:hAnsi="Arial" w:cs="Arial"/>
              </w:rPr>
            </w:pPr>
            <w:r w:rsidRPr="00E744AA">
              <w:rPr>
                <w:rFonts w:ascii="Arial" w:hAnsi="Arial" w:cs="Arial"/>
              </w:rPr>
              <w:t>Measure</w:t>
            </w:r>
            <w:r w:rsidR="00945BA5" w:rsidRPr="00E744AA">
              <w:rPr>
                <w:rFonts w:ascii="Arial" w:hAnsi="Arial" w:cs="Arial"/>
              </w:rPr>
              <w:t>ment</w:t>
            </w:r>
            <w:r w:rsidRPr="00E744AA">
              <w:rPr>
                <w:rFonts w:ascii="Arial" w:hAnsi="Arial" w:cs="Arial"/>
              </w:rPr>
              <w:t xml:space="preserve"> of success</w:t>
            </w:r>
          </w:p>
        </w:tc>
        <w:tc>
          <w:tcPr>
            <w:tcW w:w="1916" w:type="dxa"/>
          </w:tcPr>
          <w:p w14:paraId="6DA221C6" w14:textId="77777777" w:rsidR="00702C3D" w:rsidRPr="00E744AA" w:rsidRDefault="00702C3D" w:rsidP="00EF66D0">
            <w:pPr>
              <w:spacing w:line="360" w:lineRule="auto"/>
              <w:jc w:val="both"/>
              <w:rPr>
                <w:rFonts w:ascii="Arial" w:hAnsi="Arial" w:cs="Arial"/>
              </w:rPr>
            </w:pPr>
            <w:r w:rsidRPr="00E744AA">
              <w:rPr>
                <w:rFonts w:ascii="Arial" w:hAnsi="Arial" w:cs="Arial"/>
              </w:rPr>
              <w:t xml:space="preserve"> Date for completion</w:t>
            </w:r>
          </w:p>
        </w:tc>
      </w:tr>
      <w:tr w:rsidR="00702C3D" w:rsidRPr="00E744AA" w14:paraId="61FF6239" w14:textId="77777777" w:rsidTr="0017546A">
        <w:tc>
          <w:tcPr>
            <w:tcW w:w="1915" w:type="dxa"/>
          </w:tcPr>
          <w:p w14:paraId="3513CB7A" w14:textId="77777777" w:rsidR="00702C3D" w:rsidRPr="00E744AA" w:rsidRDefault="00BF5B24" w:rsidP="00EF66D0">
            <w:pPr>
              <w:spacing w:line="360" w:lineRule="auto"/>
              <w:jc w:val="both"/>
              <w:rPr>
                <w:rFonts w:ascii="Arial" w:hAnsi="Arial" w:cs="Arial"/>
              </w:rPr>
            </w:pPr>
            <w:r w:rsidRPr="00E744AA">
              <w:rPr>
                <w:rFonts w:ascii="Arial" w:hAnsi="Arial" w:cs="Arial"/>
              </w:rPr>
              <w:t>Team management</w:t>
            </w:r>
          </w:p>
        </w:tc>
        <w:tc>
          <w:tcPr>
            <w:tcW w:w="1915" w:type="dxa"/>
          </w:tcPr>
          <w:p w14:paraId="5371E774" w14:textId="77777777" w:rsidR="00113581" w:rsidRPr="00E744AA" w:rsidRDefault="005646F3" w:rsidP="00EF66D0">
            <w:pPr>
              <w:pStyle w:val="ListParagraph"/>
              <w:numPr>
                <w:ilvl w:val="0"/>
                <w:numId w:val="1"/>
              </w:numPr>
              <w:spacing w:line="360" w:lineRule="auto"/>
              <w:jc w:val="both"/>
              <w:rPr>
                <w:rFonts w:ascii="Arial" w:hAnsi="Arial" w:cs="Arial"/>
              </w:rPr>
            </w:pPr>
            <w:r w:rsidRPr="00E744AA">
              <w:rPr>
                <w:rFonts w:ascii="Arial" w:hAnsi="Arial" w:cs="Arial"/>
              </w:rPr>
              <w:t>Providing task</w:t>
            </w:r>
            <w:r w:rsidR="0036030C" w:rsidRPr="00E744AA">
              <w:rPr>
                <w:rFonts w:ascii="Arial" w:hAnsi="Arial" w:cs="Arial"/>
              </w:rPr>
              <w:t>s</w:t>
            </w:r>
            <w:r w:rsidRPr="00E744AA">
              <w:rPr>
                <w:rFonts w:ascii="Arial" w:hAnsi="Arial" w:cs="Arial"/>
              </w:rPr>
              <w:t xml:space="preserve"> accordingly</w:t>
            </w:r>
          </w:p>
          <w:p w14:paraId="53C928B4" w14:textId="77777777" w:rsidR="00D07040" w:rsidRPr="00E744AA" w:rsidRDefault="0036030C" w:rsidP="00EF66D0">
            <w:pPr>
              <w:pStyle w:val="ListParagraph"/>
              <w:numPr>
                <w:ilvl w:val="0"/>
                <w:numId w:val="1"/>
              </w:numPr>
              <w:spacing w:line="360" w:lineRule="auto"/>
              <w:jc w:val="both"/>
              <w:rPr>
                <w:rFonts w:ascii="Arial" w:hAnsi="Arial" w:cs="Arial"/>
              </w:rPr>
            </w:pPr>
            <w:r w:rsidRPr="00E744AA">
              <w:rPr>
                <w:rFonts w:ascii="Arial" w:hAnsi="Arial" w:cs="Arial"/>
              </w:rPr>
              <w:t>Supervising staff</w:t>
            </w:r>
          </w:p>
          <w:p w14:paraId="672B59E1" w14:textId="77777777" w:rsidR="00D0422B" w:rsidRPr="00E744AA" w:rsidRDefault="00D0422B" w:rsidP="00EF66D0">
            <w:pPr>
              <w:pStyle w:val="ListParagraph"/>
              <w:numPr>
                <w:ilvl w:val="0"/>
                <w:numId w:val="1"/>
              </w:numPr>
              <w:spacing w:line="360" w:lineRule="auto"/>
              <w:jc w:val="both"/>
              <w:rPr>
                <w:rFonts w:ascii="Arial" w:hAnsi="Arial" w:cs="Arial"/>
              </w:rPr>
            </w:pPr>
            <w:r w:rsidRPr="00E744AA">
              <w:rPr>
                <w:rFonts w:ascii="Arial" w:hAnsi="Arial" w:cs="Arial"/>
              </w:rPr>
              <w:t>Encourage all staff</w:t>
            </w:r>
          </w:p>
        </w:tc>
        <w:tc>
          <w:tcPr>
            <w:tcW w:w="1915" w:type="dxa"/>
          </w:tcPr>
          <w:p w14:paraId="0523FA70" w14:textId="77777777" w:rsidR="00702C3D" w:rsidRPr="00E744AA" w:rsidRDefault="004223AB" w:rsidP="00EF66D0">
            <w:pPr>
              <w:spacing w:line="360" w:lineRule="auto"/>
              <w:jc w:val="both"/>
              <w:rPr>
                <w:rFonts w:ascii="Arial" w:hAnsi="Arial" w:cs="Arial"/>
              </w:rPr>
            </w:pPr>
            <w:r w:rsidRPr="00E744AA">
              <w:rPr>
                <w:rFonts w:ascii="Arial" w:hAnsi="Arial" w:cs="Arial"/>
              </w:rPr>
              <w:t>Work replacement between colleagues</w:t>
            </w:r>
          </w:p>
        </w:tc>
        <w:tc>
          <w:tcPr>
            <w:tcW w:w="1915" w:type="dxa"/>
          </w:tcPr>
          <w:p w14:paraId="504B4B2A" w14:textId="77777777" w:rsidR="00702C3D" w:rsidRPr="00E744AA" w:rsidRDefault="00D7202D" w:rsidP="00EF66D0">
            <w:pPr>
              <w:spacing w:line="360" w:lineRule="auto"/>
              <w:jc w:val="both"/>
              <w:rPr>
                <w:rFonts w:ascii="Arial" w:hAnsi="Arial" w:cs="Arial"/>
              </w:rPr>
            </w:pPr>
            <w:r w:rsidRPr="00E744AA">
              <w:rPr>
                <w:rFonts w:ascii="Arial" w:hAnsi="Arial" w:cs="Arial"/>
              </w:rPr>
              <w:t>Personality development</w:t>
            </w:r>
          </w:p>
        </w:tc>
        <w:tc>
          <w:tcPr>
            <w:tcW w:w="1916" w:type="dxa"/>
          </w:tcPr>
          <w:p w14:paraId="738F781A" w14:textId="77777777" w:rsidR="00702C3D" w:rsidRPr="00E744AA" w:rsidRDefault="00963688" w:rsidP="00EF66D0">
            <w:pPr>
              <w:spacing w:line="360" w:lineRule="auto"/>
              <w:jc w:val="both"/>
              <w:rPr>
                <w:rFonts w:ascii="Arial" w:hAnsi="Arial" w:cs="Arial"/>
              </w:rPr>
            </w:pPr>
            <w:r w:rsidRPr="00E744AA">
              <w:rPr>
                <w:rFonts w:ascii="Arial" w:hAnsi="Arial" w:cs="Arial"/>
              </w:rPr>
              <w:t>In three months</w:t>
            </w:r>
          </w:p>
        </w:tc>
      </w:tr>
      <w:tr w:rsidR="00702C3D" w:rsidRPr="00E744AA" w14:paraId="60B1FCBD" w14:textId="77777777" w:rsidTr="0017546A">
        <w:tc>
          <w:tcPr>
            <w:tcW w:w="1915" w:type="dxa"/>
          </w:tcPr>
          <w:p w14:paraId="1D680A63" w14:textId="77777777" w:rsidR="00702C3D" w:rsidRPr="00E744AA" w:rsidRDefault="00DA16A6" w:rsidP="00EF66D0">
            <w:pPr>
              <w:spacing w:line="360" w:lineRule="auto"/>
              <w:jc w:val="both"/>
              <w:rPr>
                <w:rFonts w:ascii="Arial" w:hAnsi="Arial" w:cs="Arial"/>
              </w:rPr>
            </w:pPr>
            <w:r w:rsidRPr="00E744AA">
              <w:rPr>
                <w:rFonts w:ascii="Arial" w:hAnsi="Arial" w:cs="Arial"/>
              </w:rPr>
              <w:t>Case study</w:t>
            </w:r>
          </w:p>
        </w:tc>
        <w:tc>
          <w:tcPr>
            <w:tcW w:w="1915" w:type="dxa"/>
          </w:tcPr>
          <w:p w14:paraId="3B633E19" w14:textId="77777777" w:rsidR="00702C3D" w:rsidRPr="00E744AA" w:rsidRDefault="00DA16A6" w:rsidP="00EF66D0">
            <w:pPr>
              <w:spacing w:line="360" w:lineRule="auto"/>
              <w:jc w:val="both"/>
              <w:rPr>
                <w:rFonts w:ascii="Arial" w:hAnsi="Arial" w:cs="Arial"/>
              </w:rPr>
            </w:pPr>
            <w:r w:rsidRPr="00E744AA">
              <w:rPr>
                <w:rFonts w:ascii="Arial" w:hAnsi="Arial" w:cs="Arial"/>
              </w:rPr>
              <w:t>Problem solving</w:t>
            </w:r>
          </w:p>
          <w:p w14:paraId="69521F85" w14:textId="77777777" w:rsidR="00DA16A6" w:rsidRPr="00E744AA" w:rsidRDefault="00DA16A6" w:rsidP="00EF66D0">
            <w:pPr>
              <w:spacing w:line="360" w:lineRule="auto"/>
              <w:jc w:val="both"/>
              <w:rPr>
                <w:rFonts w:ascii="Arial" w:hAnsi="Arial" w:cs="Arial"/>
              </w:rPr>
            </w:pPr>
          </w:p>
        </w:tc>
        <w:tc>
          <w:tcPr>
            <w:tcW w:w="1915" w:type="dxa"/>
          </w:tcPr>
          <w:p w14:paraId="0E901460" w14:textId="77777777" w:rsidR="00702C3D" w:rsidRPr="00E744AA" w:rsidRDefault="003570BD" w:rsidP="00EF66D0">
            <w:pPr>
              <w:spacing w:line="360" w:lineRule="auto"/>
              <w:jc w:val="both"/>
              <w:rPr>
                <w:rFonts w:ascii="Arial" w:hAnsi="Arial" w:cs="Arial"/>
              </w:rPr>
            </w:pPr>
            <w:r w:rsidRPr="00E744AA">
              <w:rPr>
                <w:rFonts w:ascii="Arial" w:hAnsi="Arial" w:cs="Arial"/>
              </w:rPr>
              <w:t>Online training</w:t>
            </w:r>
          </w:p>
        </w:tc>
        <w:tc>
          <w:tcPr>
            <w:tcW w:w="1915" w:type="dxa"/>
          </w:tcPr>
          <w:p w14:paraId="486A5F4C" w14:textId="77777777" w:rsidR="00702C3D" w:rsidRPr="00E744AA" w:rsidRDefault="00E76746" w:rsidP="00EF66D0">
            <w:pPr>
              <w:spacing w:line="360" w:lineRule="auto"/>
              <w:jc w:val="both"/>
              <w:rPr>
                <w:rFonts w:ascii="Arial" w:hAnsi="Arial" w:cs="Arial"/>
              </w:rPr>
            </w:pPr>
            <w:r w:rsidRPr="00E744AA">
              <w:rPr>
                <w:rFonts w:ascii="Arial" w:hAnsi="Arial" w:cs="Arial"/>
              </w:rPr>
              <w:t>Vast coverage of knowledge</w:t>
            </w:r>
          </w:p>
        </w:tc>
        <w:tc>
          <w:tcPr>
            <w:tcW w:w="1916" w:type="dxa"/>
          </w:tcPr>
          <w:p w14:paraId="33D6B7D5" w14:textId="77777777" w:rsidR="00702C3D" w:rsidRPr="00E744AA" w:rsidRDefault="003570BD" w:rsidP="00EF66D0">
            <w:pPr>
              <w:spacing w:line="360" w:lineRule="auto"/>
              <w:jc w:val="both"/>
              <w:rPr>
                <w:rFonts w:ascii="Arial" w:hAnsi="Arial" w:cs="Arial"/>
              </w:rPr>
            </w:pPr>
            <w:r w:rsidRPr="00E744AA">
              <w:rPr>
                <w:rFonts w:ascii="Arial" w:hAnsi="Arial" w:cs="Arial"/>
              </w:rPr>
              <w:t>One month</w:t>
            </w:r>
          </w:p>
          <w:p w14:paraId="4F573C52" w14:textId="77777777" w:rsidR="0017546A" w:rsidRPr="00E744AA" w:rsidRDefault="0017546A" w:rsidP="00EF66D0">
            <w:pPr>
              <w:spacing w:line="360" w:lineRule="auto"/>
              <w:jc w:val="both"/>
              <w:rPr>
                <w:rFonts w:ascii="Arial" w:hAnsi="Arial" w:cs="Arial"/>
              </w:rPr>
            </w:pPr>
          </w:p>
        </w:tc>
      </w:tr>
      <w:tr w:rsidR="0017546A" w:rsidRPr="00E744AA" w14:paraId="1DFF0A5C" w14:textId="77777777" w:rsidTr="0017546A">
        <w:tc>
          <w:tcPr>
            <w:tcW w:w="1915" w:type="dxa"/>
          </w:tcPr>
          <w:p w14:paraId="2739CE88" w14:textId="77777777" w:rsidR="0017546A" w:rsidRPr="00E744AA" w:rsidRDefault="006A73C4" w:rsidP="00EF66D0">
            <w:pPr>
              <w:spacing w:line="360" w:lineRule="auto"/>
              <w:jc w:val="both"/>
              <w:rPr>
                <w:rFonts w:ascii="Arial" w:hAnsi="Arial" w:cs="Arial"/>
              </w:rPr>
            </w:pPr>
            <w:r w:rsidRPr="00E744AA">
              <w:rPr>
                <w:rFonts w:ascii="Arial" w:hAnsi="Arial" w:cs="Arial"/>
              </w:rPr>
              <w:t>mentoring</w:t>
            </w:r>
          </w:p>
        </w:tc>
        <w:tc>
          <w:tcPr>
            <w:tcW w:w="1915" w:type="dxa"/>
          </w:tcPr>
          <w:p w14:paraId="6FB4F226" w14:textId="77777777" w:rsidR="0017546A" w:rsidRPr="00E744AA" w:rsidRDefault="006A73C4" w:rsidP="00EF66D0">
            <w:pPr>
              <w:spacing w:line="360" w:lineRule="auto"/>
              <w:jc w:val="both"/>
              <w:rPr>
                <w:rFonts w:ascii="Arial" w:hAnsi="Arial" w:cs="Arial"/>
              </w:rPr>
            </w:pPr>
            <w:r w:rsidRPr="00E744AA">
              <w:rPr>
                <w:rFonts w:ascii="Arial" w:hAnsi="Arial" w:cs="Arial"/>
              </w:rPr>
              <w:t xml:space="preserve">Work under </w:t>
            </w:r>
            <w:r w:rsidR="000F1533" w:rsidRPr="00E744AA">
              <w:rPr>
                <w:rFonts w:ascii="Arial" w:hAnsi="Arial" w:cs="Arial"/>
              </w:rPr>
              <w:t>surveillance</w:t>
            </w:r>
          </w:p>
          <w:p w14:paraId="0BBA853B" w14:textId="77777777" w:rsidR="002A7CC5" w:rsidRPr="00E744AA" w:rsidRDefault="002A7CC5" w:rsidP="00EF66D0">
            <w:pPr>
              <w:spacing w:line="360" w:lineRule="auto"/>
              <w:jc w:val="both"/>
              <w:rPr>
                <w:rFonts w:ascii="Arial" w:hAnsi="Arial" w:cs="Arial"/>
              </w:rPr>
            </w:pPr>
            <w:r w:rsidRPr="00E744AA">
              <w:rPr>
                <w:rFonts w:ascii="Arial" w:hAnsi="Arial" w:cs="Arial"/>
              </w:rPr>
              <w:t xml:space="preserve">Target </w:t>
            </w:r>
            <w:r w:rsidR="002E43F5" w:rsidRPr="00E744AA">
              <w:rPr>
                <w:rFonts w:ascii="Arial" w:hAnsi="Arial" w:cs="Arial"/>
              </w:rPr>
              <w:t>completion</w:t>
            </w:r>
          </w:p>
        </w:tc>
        <w:tc>
          <w:tcPr>
            <w:tcW w:w="1915" w:type="dxa"/>
          </w:tcPr>
          <w:p w14:paraId="0D95F1CB" w14:textId="77777777" w:rsidR="0017546A" w:rsidRPr="00E744AA" w:rsidRDefault="00003B9C" w:rsidP="00EF66D0">
            <w:pPr>
              <w:spacing w:line="360" w:lineRule="auto"/>
              <w:jc w:val="both"/>
              <w:rPr>
                <w:rFonts w:ascii="Arial" w:hAnsi="Arial" w:cs="Arial"/>
              </w:rPr>
            </w:pPr>
            <w:r w:rsidRPr="00E744AA">
              <w:rPr>
                <w:rFonts w:ascii="Arial" w:hAnsi="Arial" w:cs="Arial"/>
              </w:rPr>
              <w:t xml:space="preserve">Back </w:t>
            </w:r>
            <w:r w:rsidR="000F1533" w:rsidRPr="00E744AA">
              <w:rPr>
                <w:rFonts w:ascii="Arial" w:hAnsi="Arial" w:cs="Arial"/>
              </w:rPr>
              <w:t>support</w:t>
            </w:r>
            <w:r w:rsidRPr="00E744AA">
              <w:rPr>
                <w:rFonts w:ascii="Arial" w:hAnsi="Arial" w:cs="Arial"/>
              </w:rPr>
              <w:t xml:space="preserve"> of superiors</w:t>
            </w:r>
          </w:p>
        </w:tc>
        <w:tc>
          <w:tcPr>
            <w:tcW w:w="1915" w:type="dxa"/>
          </w:tcPr>
          <w:p w14:paraId="4C69A58E" w14:textId="77777777" w:rsidR="0017546A" w:rsidRPr="00E744AA" w:rsidRDefault="00D7202D" w:rsidP="00EF66D0">
            <w:pPr>
              <w:spacing w:line="360" w:lineRule="auto"/>
              <w:jc w:val="both"/>
              <w:rPr>
                <w:rFonts w:ascii="Arial" w:hAnsi="Arial" w:cs="Arial"/>
              </w:rPr>
            </w:pPr>
            <w:r w:rsidRPr="00E744AA">
              <w:rPr>
                <w:rFonts w:ascii="Arial" w:hAnsi="Arial" w:cs="Arial"/>
              </w:rPr>
              <w:t>Learning and experiencing</w:t>
            </w:r>
          </w:p>
        </w:tc>
        <w:tc>
          <w:tcPr>
            <w:tcW w:w="1916" w:type="dxa"/>
          </w:tcPr>
          <w:p w14:paraId="0C0103E4" w14:textId="77777777" w:rsidR="0017546A" w:rsidRPr="00E744AA" w:rsidRDefault="000F1533" w:rsidP="00EF66D0">
            <w:pPr>
              <w:spacing w:line="360" w:lineRule="auto"/>
              <w:jc w:val="both"/>
              <w:rPr>
                <w:rFonts w:ascii="Arial" w:hAnsi="Arial" w:cs="Arial"/>
              </w:rPr>
            </w:pPr>
            <w:r w:rsidRPr="00E744AA">
              <w:rPr>
                <w:rFonts w:ascii="Arial" w:hAnsi="Arial" w:cs="Arial"/>
              </w:rPr>
              <w:t>One month</w:t>
            </w:r>
          </w:p>
        </w:tc>
      </w:tr>
    </w:tbl>
    <w:p w14:paraId="5C3D3EAA" w14:textId="77777777" w:rsidR="009004AC" w:rsidRPr="00E744AA" w:rsidRDefault="009004AC" w:rsidP="00EF66D0">
      <w:pPr>
        <w:spacing w:line="360" w:lineRule="auto"/>
        <w:jc w:val="both"/>
        <w:rPr>
          <w:rFonts w:ascii="Arial" w:hAnsi="Arial" w:cs="Arial"/>
        </w:rPr>
      </w:pPr>
    </w:p>
    <w:p w14:paraId="3B3541E2" w14:textId="77777777" w:rsidR="000957F0" w:rsidRDefault="00055C1E" w:rsidP="00EF66D0">
      <w:pPr>
        <w:pStyle w:val="NormalWeb"/>
        <w:spacing w:before="0" w:beforeAutospacing="0" w:after="0" w:afterAutospacing="0" w:line="360" w:lineRule="auto"/>
        <w:jc w:val="both"/>
        <w:rPr>
          <w:rFonts w:ascii="Arial" w:hAnsi="Arial" w:cs="Arial"/>
          <w:sz w:val="22"/>
          <w:szCs w:val="22"/>
        </w:rPr>
      </w:pPr>
      <w:r w:rsidRPr="00E744AA">
        <w:rPr>
          <w:rFonts w:ascii="Arial" w:hAnsi="Arial" w:cs="Arial"/>
          <w:sz w:val="22"/>
          <w:szCs w:val="22"/>
        </w:rPr>
        <w:t xml:space="preserve">In the comparison of the above-mentioned skills, I’m lacking in many skills required for being a successful retail manager as a successful retail manager has interpersonal skills which I need to grow in me. For being a qualitative skilled manager it’s necessary to have fast decision-making skills and also must-knows about how to deal with difficult situation put in front of you, this skills required outstanding attention and somewhere I cannot ensure if I can take a good decision fast or will it be right? </w:t>
      </w:r>
    </w:p>
    <w:p w14:paraId="2CD66E0E" w14:textId="77777777" w:rsidR="00B575BA" w:rsidRDefault="00055C1E" w:rsidP="00EF66D0">
      <w:pPr>
        <w:pStyle w:val="NormalWeb"/>
        <w:spacing w:before="0" w:beforeAutospacing="0" w:after="0" w:afterAutospacing="0" w:line="360" w:lineRule="auto"/>
        <w:jc w:val="both"/>
        <w:rPr>
          <w:rFonts w:ascii="Arial" w:hAnsi="Arial" w:cs="Arial"/>
          <w:sz w:val="22"/>
          <w:szCs w:val="22"/>
        </w:rPr>
      </w:pPr>
      <w:r w:rsidRPr="00E744AA">
        <w:rPr>
          <w:rFonts w:ascii="Arial" w:hAnsi="Arial" w:cs="Arial"/>
          <w:sz w:val="22"/>
          <w:szCs w:val="22"/>
        </w:rPr>
        <w:lastRenderedPageBreak/>
        <w:t xml:space="preserve">The good understanding of market place is required where the business operates because this skill leads the business towards success, I have the brief knowledge of the market and I know how to deal with different kind of people. </w:t>
      </w:r>
      <w:r w:rsidR="00FB4BD3" w:rsidRPr="00E744AA">
        <w:rPr>
          <w:rFonts w:ascii="Arial" w:hAnsi="Arial" w:cs="Arial"/>
          <w:sz w:val="22"/>
          <w:szCs w:val="22"/>
        </w:rPr>
        <w:t>A</w:t>
      </w:r>
      <w:r w:rsidRPr="00E744AA">
        <w:rPr>
          <w:rFonts w:ascii="Arial" w:hAnsi="Arial" w:cs="Arial"/>
          <w:sz w:val="22"/>
          <w:szCs w:val="22"/>
        </w:rPr>
        <w:t xml:space="preserve"> person who wanted to become a retail manager also should have an understanding about the political and </w:t>
      </w:r>
      <w:proofErr w:type="spellStart"/>
      <w:r w:rsidRPr="00E744AA">
        <w:rPr>
          <w:rFonts w:ascii="Arial" w:hAnsi="Arial" w:cs="Arial"/>
          <w:sz w:val="22"/>
          <w:szCs w:val="22"/>
        </w:rPr>
        <w:t>economical</w:t>
      </w:r>
      <w:proofErr w:type="spellEnd"/>
      <w:r w:rsidRPr="00E744AA">
        <w:rPr>
          <w:rFonts w:ascii="Arial" w:hAnsi="Arial" w:cs="Arial"/>
          <w:sz w:val="22"/>
          <w:szCs w:val="22"/>
        </w:rPr>
        <w:t xml:space="preserve"> issues that can affect the business and as I have knowledge about the market so I know better political issues a company can face in future. I’m very kind and friendly with other staff, so it is also a good point for being a supporter and mentor to my juniors. Multitasking is another big duty of being a manager as this post comes with many responsibilities and excellent organization skills are essential to have internally; I used to do multiple tasks in my school time as a monitor of the class, so there this quality was inbuilt in me. Attentiveness in upcoming projects and taken interest in doing, it is also known as good quality of a manager and training of the employees working under you and working together as a team is the best quality a manager can have. Making every employee feel comfortable working under you is also a responsibility of the manager. Teaching all your employees about the market and market rules so that they can identify the competitors of their company and training them on how to deal with new customers and regular customers</w:t>
      </w:r>
      <w:r w:rsidR="002B7F89" w:rsidRPr="00E744AA">
        <w:rPr>
          <w:rFonts w:ascii="Arial" w:hAnsi="Arial" w:cs="Arial"/>
          <w:sz w:val="22"/>
          <w:szCs w:val="22"/>
        </w:rPr>
        <w:t xml:space="preserve"> (</w:t>
      </w:r>
      <w:r w:rsidR="002B7F89" w:rsidRPr="00E744AA">
        <w:rPr>
          <w:rFonts w:ascii="Arial" w:hAnsi="Arial" w:cs="Arial"/>
          <w:sz w:val="22"/>
          <w:szCs w:val="22"/>
          <w:shd w:val="clear" w:color="auto" w:fill="FFFFFF"/>
        </w:rPr>
        <w:t>Khaled</w:t>
      </w:r>
      <w:r w:rsidR="00BD08E6" w:rsidRPr="00E744AA">
        <w:rPr>
          <w:rFonts w:ascii="Arial" w:hAnsi="Arial" w:cs="Arial"/>
          <w:sz w:val="22"/>
          <w:szCs w:val="22"/>
          <w:shd w:val="clear" w:color="auto" w:fill="FFFFFF"/>
        </w:rPr>
        <w:t>, 2018</w:t>
      </w:r>
      <w:r w:rsidR="002B7F89" w:rsidRPr="00E744AA">
        <w:rPr>
          <w:rFonts w:ascii="Arial" w:hAnsi="Arial" w:cs="Arial"/>
          <w:sz w:val="22"/>
          <w:szCs w:val="22"/>
          <w:shd w:val="clear" w:color="auto" w:fill="FFFFFF"/>
        </w:rPr>
        <w:t>)</w:t>
      </w:r>
      <w:r w:rsidRPr="00E744AA">
        <w:rPr>
          <w:rFonts w:ascii="Arial" w:hAnsi="Arial" w:cs="Arial"/>
          <w:sz w:val="22"/>
          <w:szCs w:val="22"/>
        </w:rPr>
        <w:t xml:space="preserve">. </w:t>
      </w:r>
    </w:p>
    <w:p w14:paraId="3499F865" w14:textId="0C2970BB" w:rsidR="00055C1E" w:rsidRPr="00E744AA" w:rsidRDefault="00055C1E" w:rsidP="00EF66D0">
      <w:pPr>
        <w:pStyle w:val="NormalWeb"/>
        <w:spacing w:before="0" w:beforeAutospacing="0" w:after="0" w:afterAutospacing="0" w:line="360" w:lineRule="auto"/>
        <w:jc w:val="both"/>
        <w:rPr>
          <w:rFonts w:ascii="Arial" w:hAnsi="Arial" w:cs="Arial"/>
          <w:sz w:val="22"/>
          <w:szCs w:val="22"/>
        </w:rPr>
      </w:pPr>
      <w:r w:rsidRPr="00E744AA">
        <w:rPr>
          <w:rFonts w:ascii="Arial" w:hAnsi="Arial" w:cs="Arial"/>
          <w:sz w:val="22"/>
          <w:szCs w:val="22"/>
        </w:rPr>
        <w:t xml:space="preserve">Management is all about being able to build success in any kind of business. To manage a team and lead them you need to behave well and respect </w:t>
      </w:r>
      <w:proofErr w:type="spellStart"/>
      <w:r w:rsidRPr="00E744AA">
        <w:rPr>
          <w:rFonts w:ascii="Arial" w:hAnsi="Arial" w:cs="Arial"/>
          <w:sz w:val="22"/>
          <w:szCs w:val="22"/>
        </w:rPr>
        <w:t>them.Weekly</w:t>
      </w:r>
      <w:proofErr w:type="spellEnd"/>
      <w:r w:rsidRPr="00E744AA">
        <w:rPr>
          <w:rFonts w:ascii="Arial" w:hAnsi="Arial" w:cs="Arial"/>
          <w:sz w:val="22"/>
          <w:szCs w:val="22"/>
        </w:rPr>
        <w:t xml:space="preserve"> or monthly team meetings are suggested to done time to time with from entry-level employees to leaders of the company. It is known that a positive environment in business creates motivated employees</w:t>
      </w:r>
      <w:r w:rsidR="00976226" w:rsidRPr="00E744AA">
        <w:rPr>
          <w:rFonts w:ascii="Arial" w:hAnsi="Arial" w:cs="Arial"/>
          <w:sz w:val="22"/>
          <w:szCs w:val="22"/>
        </w:rPr>
        <w:t>.</w:t>
      </w:r>
    </w:p>
    <w:p w14:paraId="11DAFF1B" w14:textId="052D522C" w:rsidR="00055C1E" w:rsidRDefault="00055C1E" w:rsidP="00EF66D0">
      <w:pPr>
        <w:pStyle w:val="NormalWeb"/>
        <w:spacing w:before="0" w:beforeAutospacing="0" w:after="0" w:afterAutospacing="0" w:line="360" w:lineRule="auto"/>
        <w:jc w:val="both"/>
        <w:rPr>
          <w:rFonts w:ascii="Arial" w:hAnsi="Arial" w:cs="Arial"/>
          <w:sz w:val="22"/>
          <w:szCs w:val="22"/>
        </w:rPr>
      </w:pPr>
    </w:p>
    <w:p w14:paraId="36B61802" w14:textId="02C3DD25" w:rsidR="000957F0" w:rsidRDefault="000957F0" w:rsidP="00EF66D0">
      <w:pPr>
        <w:pStyle w:val="NormalWeb"/>
        <w:spacing w:before="0" w:beforeAutospacing="0" w:after="0" w:afterAutospacing="0" w:line="360" w:lineRule="auto"/>
        <w:jc w:val="both"/>
        <w:rPr>
          <w:rFonts w:ascii="Arial" w:hAnsi="Arial" w:cs="Arial"/>
          <w:sz w:val="22"/>
          <w:szCs w:val="22"/>
        </w:rPr>
      </w:pPr>
    </w:p>
    <w:p w14:paraId="2F0794CE" w14:textId="50E47DCD" w:rsidR="000957F0" w:rsidRDefault="000957F0" w:rsidP="00EF66D0">
      <w:pPr>
        <w:pStyle w:val="NormalWeb"/>
        <w:spacing w:before="0" w:beforeAutospacing="0" w:after="0" w:afterAutospacing="0" w:line="360" w:lineRule="auto"/>
        <w:jc w:val="both"/>
        <w:rPr>
          <w:rFonts w:ascii="Arial" w:hAnsi="Arial" w:cs="Arial"/>
          <w:sz w:val="22"/>
          <w:szCs w:val="22"/>
        </w:rPr>
      </w:pPr>
    </w:p>
    <w:p w14:paraId="68BAFF95" w14:textId="68EBD65C" w:rsidR="000957F0" w:rsidRDefault="000957F0" w:rsidP="00EF66D0">
      <w:pPr>
        <w:pStyle w:val="NormalWeb"/>
        <w:spacing w:before="0" w:beforeAutospacing="0" w:after="0" w:afterAutospacing="0" w:line="360" w:lineRule="auto"/>
        <w:jc w:val="both"/>
        <w:rPr>
          <w:rFonts w:ascii="Arial" w:hAnsi="Arial" w:cs="Arial"/>
          <w:sz w:val="22"/>
          <w:szCs w:val="22"/>
        </w:rPr>
      </w:pPr>
    </w:p>
    <w:p w14:paraId="3A8B8274" w14:textId="15187FB9" w:rsidR="000957F0" w:rsidRDefault="000957F0" w:rsidP="00EF66D0">
      <w:pPr>
        <w:pStyle w:val="NormalWeb"/>
        <w:spacing w:before="0" w:beforeAutospacing="0" w:after="0" w:afterAutospacing="0" w:line="360" w:lineRule="auto"/>
        <w:jc w:val="both"/>
        <w:rPr>
          <w:rFonts w:ascii="Arial" w:hAnsi="Arial" w:cs="Arial"/>
          <w:sz w:val="22"/>
          <w:szCs w:val="22"/>
        </w:rPr>
      </w:pPr>
    </w:p>
    <w:p w14:paraId="67E89F0A" w14:textId="622A43BC" w:rsidR="000957F0" w:rsidRDefault="000957F0" w:rsidP="00EF66D0">
      <w:pPr>
        <w:pStyle w:val="NormalWeb"/>
        <w:spacing w:before="0" w:beforeAutospacing="0" w:after="0" w:afterAutospacing="0" w:line="360" w:lineRule="auto"/>
        <w:jc w:val="both"/>
        <w:rPr>
          <w:rFonts w:ascii="Arial" w:hAnsi="Arial" w:cs="Arial"/>
          <w:sz w:val="22"/>
          <w:szCs w:val="22"/>
        </w:rPr>
      </w:pPr>
    </w:p>
    <w:p w14:paraId="0A755BDE" w14:textId="5351FB96" w:rsidR="000957F0" w:rsidRDefault="000957F0" w:rsidP="00EF66D0">
      <w:pPr>
        <w:pStyle w:val="NormalWeb"/>
        <w:spacing w:before="0" w:beforeAutospacing="0" w:after="0" w:afterAutospacing="0" w:line="360" w:lineRule="auto"/>
        <w:jc w:val="both"/>
        <w:rPr>
          <w:rFonts w:ascii="Arial" w:hAnsi="Arial" w:cs="Arial"/>
          <w:sz w:val="22"/>
          <w:szCs w:val="22"/>
        </w:rPr>
      </w:pPr>
    </w:p>
    <w:p w14:paraId="0B2D7C37" w14:textId="6B0311D6" w:rsidR="000957F0" w:rsidRDefault="000957F0" w:rsidP="00EF66D0">
      <w:pPr>
        <w:pStyle w:val="NormalWeb"/>
        <w:spacing w:before="0" w:beforeAutospacing="0" w:after="0" w:afterAutospacing="0" w:line="360" w:lineRule="auto"/>
        <w:jc w:val="both"/>
        <w:rPr>
          <w:rFonts w:ascii="Arial" w:hAnsi="Arial" w:cs="Arial"/>
          <w:sz w:val="22"/>
          <w:szCs w:val="22"/>
        </w:rPr>
      </w:pPr>
    </w:p>
    <w:p w14:paraId="6FD01FFF" w14:textId="1E687126" w:rsidR="000957F0" w:rsidRDefault="000957F0" w:rsidP="00EF66D0">
      <w:pPr>
        <w:pStyle w:val="NormalWeb"/>
        <w:spacing w:before="0" w:beforeAutospacing="0" w:after="0" w:afterAutospacing="0" w:line="360" w:lineRule="auto"/>
        <w:jc w:val="both"/>
        <w:rPr>
          <w:rFonts w:ascii="Arial" w:hAnsi="Arial" w:cs="Arial"/>
          <w:sz w:val="22"/>
          <w:szCs w:val="22"/>
        </w:rPr>
      </w:pPr>
    </w:p>
    <w:p w14:paraId="5A28A436" w14:textId="64308096" w:rsidR="000957F0" w:rsidRDefault="000957F0" w:rsidP="00EF66D0">
      <w:pPr>
        <w:pStyle w:val="NormalWeb"/>
        <w:spacing w:before="0" w:beforeAutospacing="0" w:after="0" w:afterAutospacing="0" w:line="360" w:lineRule="auto"/>
        <w:jc w:val="both"/>
        <w:rPr>
          <w:rFonts w:ascii="Arial" w:hAnsi="Arial" w:cs="Arial"/>
          <w:sz w:val="22"/>
          <w:szCs w:val="22"/>
        </w:rPr>
      </w:pPr>
    </w:p>
    <w:p w14:paraId="33C1D395" w14:textId="77777777" w:rsidR="000957F0" w:rsidRPr="00E744AA" w:rsidRDefault="000957F0" w:rsidP="00EF66D0">
      <w:pPr>
        <w:pStyle w:val="NormalWeb"/>
        <w:spacing w:before="0" w:beforeAutospacing="0" w:after="0" w:afterAutospacing="0" w:line="360" w:lineRule="auto"/>
        <w:jc w:val="both"/>
        <w:rPr>
          <w:rFonts w:ascii="Arial" w:hAnsi="Arial" w:cs="Arial"/>
          <w:sz w:val="22"/>
          <w:szCs w:val="22"/>
        </w:rPr>
      </w:pPr>
    </w:p>
    <w:p w14:paraId="19795C11" w14:textId="77777777" w:rsidR="00055C1E" w:rsidRPr="00E744AA" w:rsidRDefault="00055C1E" w:rsidP="00EF66D0">
      <w:pPr>
        <w:pStyle w:val="NormalWeb"/>
        <w:spacing w:before="0" w:beforeAutospacing="0" w:after="0" w:afterAutospacing="0" w:line="360" w:lineRule="auto"/>
        <w:jc w:val="both"/>
        <w:rPr>
          <w:rFonts w:ascii="Arial" w:hAnsi="Arial" w:cs="Arial"/>
          <w:sz w:val="22"/>
          <w:szCs w:val="22"/>
        </w:rPr>
      </w:pPr>
    </w:p>
    <w:p w14:paraId="5FCDC6EC" w14:textId="3948EACD" w:rsidR="00055C1E" w:rsidRDefault="00055C1E" w:rsidP="00EF66D0">
      <w:pPr>
        <w:pStyle w:val="Heading1"/>
        <w:spacing w:line="360" w:lineRule="auto"/>
        <w:jc w:val="both"/>
        <w:rPr>
          <w:rStyle w:val="Strong"/>
          <w:rFonts w:ascii="Arial" w:hAnsi="Arial" w:cs="Arial"/>
          <w:b/>
          <w:bCs/>
          <w:color w:val="auto"/>
          <w:sz w:val="22"/>
          <w:szCs w:val="22"/>
        </w:rPr>
      </w:pPr>
      <w:bookmarkStart w:id="3" w:name="_Toc53587811"/>
      <w:r w:rsidRPr="00E744AA">
        <w:rPr>
          <w:rStyle w:val="Strong"/>
          <w:rFonts w:ascii="Arial" w:hAnsi="Arial" w:cs="Arial"/>
          <w:b/>
          <w:bCs/>
          <w:color w:val="auto"/>
          <w:sz w:val="22"/>
          <w:szCs w:val="22"/>
        </w:rPr>
        <w:lastRenderedPageBreak/>
        <w:t>Learning and developing training methods</w:t>
      </w:r>
      <w:bookmarkEnd w:id="3"/>
    </w:p>
    <w:p w14:paraId="3D647A89" w14:textId="77777777" w:rsidR="00B575BA" w:rsidRPr="00B575BA" w:rsidRDefault="00B575BA" w:rsidP="00B575BA"/>
    <w:p w14:paraId="06C22E33" w14:textId="328356A2" w:rsidR="007745BA" w:rsidRPr="00E744AA" w:rsidRDefault="00055C1E" w:rsidP="00EF66D0">
      <w:pPr>
        <w:pStyle w:val="NormalWeb"/>
        <w:spacing w:before="0" w:beforeAutospacing="0" w:after="0" w:afterAutospacing="0" w:line="360" w:lineRule="auto"/>
        <w:jc w:val="both"/>
        <w:rPr>
          <w:rFonts w:ascii="Arial" w:hAnsi="Arial" w:cs="Arial"/>
          <w:sz w:val="22"/>
          <w:szCs w:val="22"/>
        </w:rPr>
      </w:pPr>
      <w:r w:rsidRPr="00E744AA">
        <w:rPr>
          <w:rFonts w:ascii="Arial" w:hAnsi="Arial" w:cs="Arial"/>
          <w:sz w:val="22"/>
          <w:szCs w:val="22"/>
        </w:rPr>
        <w:t xml:space="preserve">There are several ways of training an </w:t>
      </w:r>
      <w:proofErr w:type="spellStart"/>
      <w:r w:rsidRPr="00E744AA">
        <w:rPr>
          <w:rFonts w:ascii="Arial" w:hAnsi="Arial" w:cs="Arial"/>
          <w:sz w:val="22"/>
          <w:szCs w:val="22"/>
        </w:rPr>
        <w:t>employee</w:t>
      </w:r>
      <w:r w:rsidR="001A6788" w:rsidRPr="00E744AA">
        <w:rPr>
          <w:rFonts w:ascii="Arial" w:hAnsi="Arial" w:cs="Arial"/>
          <w:sz w:val="22"/>
          <w:szCs w:val="22"/>
        </w:rPr>
        <w:t>.</w:t>
      </w:r>
      <w:r w:rsidRPr="00E744AA">
        <w:rPr>
          <w:rFonts w:ascii="Arial" w:hAnsi="Arial" w:cs="Arial"/>
          <w:sz w:val="22"/>
          <w:szCs w:val="22"/>
        </w:rPr>
        <w:t>Every</w:t>
      </w:r>
      <w:proofErr w:type="spellEnd"/>
      <w:r w:rsidRPr="00E744AA">
        <w:rPr>
          <w:rFonts w:ascii="Arial" w:hAnsi="Arial" w:cs="Arial"/>
          <w:sz w:val="22"/>
          <w:szCs w:val="22"/>
        </w:rPr>
        <w:t xml:space="preserve"> department has different training methods. The employees that are trained well are usually more effective and productive. It’s very crucial to carry all the types of equipment needed in training for better training experience. The new joining employees usually are very excited and eager to know about the company as well their work role in it. All staff of the company needed training time to time as the company changes its policies and to develop the new skills it also compulsory to carry the important material used in the training. Advancements in training provide a greater experience to the employees and give more efficiency to their work</w:t>
      </w:r>
      <w:r w:rsidR="0073549E" w:rsidRPr="00E744AA">
        <w:rPr>
          <w:rFonts w:ascii="Arial" w:hAnsi="Arial" w:cs="Arial"/>
          <w:sz w:val="22"/>
          <w:szCs w:val="22"/>
        </w:rPr>
        <w:t xml:space="preserve"> (</w:t>
      </w:r>
      <w:proofErr w:type="spellStart"/>
      <w:r w:rsidR="0073549E" w:rsidRPr="00E744AA">
        <w:rPr>
          <w:rFonts w:ascii="Arial" w:hAnsi="Arial" w:cs="Arial"/>
          <w:sz w:val="22"/>
          <w:szCs w:val="22"/>
          <w:shd w:val="clear" w:color="auto" w:fill="FFFFFF"/>
        </w:rPr>
        <w:t>Audy</w:t>
      </w:r>
      <w:proofErr w:type="spellEnd"/>
      <w:r w:rsidR="008C4C82" w:rsidRPr="00E744AA">
        <w:rPr>
          <w:rFonts w:ascii="Arial" w:hAnsi="Arial" w:cs="Arial"/>
          <w:sz w:val="22"/>
          <w:szCs w:val="22"/>
          <w:shd w:val="clear" w:color="auto" w:fill="FFFFFF"/>
        </w:rPr>
        <w:t xml:space="preserve"> et al.</w:t>
      </w:r>
      <w:r w:rsidR="0073549E" w:rsidRPr="00E744AA">
        <w:rPr>
          <w:rFonts w:ascii="Arial" w:hAnsi="Arial" w:cs="Arial"/>
          <w:sz w:val="22"/>
          <w:szCs w:val="22"/>
          <w:shd w:val="clear" w:color="auto" w:fill="FFFFFF"/>
        </w:rPr>
        <w:t>, 2013)</w:t>
      </w:r>
      <w:r w:rsidRPr="00E744AA">
        <w:rPr>
          <w:rFonts w:ascii="Arial" w:hAnsi="Arial" w:cs="Arial"/>
          <w:sz w:val="22"/>
          <w:szCs w:val="22"/>
        </w:rPr>
        <w:t>. This does not matter whether a company uses traditional training method or a new strategic method; it is always good to provide great training. Everyone learns differently and understands things differently. Some important training methods are, mentoring, simulations, conferences, on job development, self-study, case study, social learning, interactive training and career planning.</w:t>
      </w:r>
    </w:p>
    <w:p w14:paraId="627317BE" w14:textId="77777777" w:rsidR="00055C1E" w:rsidRPr="00E744AA" w:rsidRDefault="00055C1E" w:rsidP="00EF66D0">
      <w:pPr>
        <w:pStyle w:val="Heading3"/>
        <w:spacing w:line="360" w:lineRule="auto"/>
        <w:jc w:val="both"/>
        <w:rPr>
          <w:rFonts w:ascii="Arial" w:hAnsi="Arial" w:cs="Arial"/>
          <w:color w:val="auto"/>
        </w:rPr>
      </w:pPr>
      <w:bookmarkStart w:id="4" w:name="_Toc53587812"/>
      <w:r w:rsidRPr="00E744AA">
        <w:rPr>
          <w:rFonts w:ascii="Arial" w:hAnsi="Arial" w:cs="Arial"/>
          <w:color w:val="auto"/>
        </w:rPr>
        <w:t>Employee development methods</w:t>
      </w:r>
      <w:bookmarkEnd w:id="4"/>
    </w:p>
    <w:p w14:paraId="7462BD38" w14:textId="77777777" w:rsidR="007745BA" w:rsidRPr="00E744AA" w:rsidRDefault="007745BA" w:rsidP="00EF66D0">
      <w:pPr>
        <w:pStyle w:val="NormalWeb"/>
        <w:spacing w:before="0" w:beforeAutospacing="0" w:after="0" w:afterAutospacing="0" w:line="360" w:lineRule="auto"/>
        <w:jc w:val="both"/>
        <w:rPr>
          <w:rFonts w:ascii="Arial" w:hAnsi="Arial" w:cs="Arial"/>
          <w:sz w:val="22"/>
          <w:szCs w:val="22"/>
        </w:rPr>
      </w:pPr>
    </w:p>
    <w:p w14:paraId="0B020E73" w14:textId="77777777" w:rsidR="00055C1E" w:rsidRPr="00E744AA" w:rsidRDefault="00055C1E" w:rsidP="00EF66D0">
      <w:pPr>
        <w:pStyle w:val="NormalWeb"/>
        <w:spacing w:before="0" w:beforeAutospacing="0" w:after="0" w:afterAutospacing="0" w:line="360" w:lineRule="auto"/>
        <w:jc w:val="both"/>
        <w:rPr>
          <w:rFonts w:ascii="Arial" w:hAnsi="Arial" w:cs="Arial"/>
          <w:sz w:val="22"/>
          <w:szCs w:val="22"/>
        </w:rPr>
      </w:pPr>
      <w:r w:rsidRPr="00E744AA">
        <w:rPr>
          <w:rFonts w:ascii="Arial" w:hAnsi="Arial" w:cs="Arial"/>
          <w:b/>
          <w:sz w:val="22"/>
          <w:szCs w:val="22"/>
        </w:rPr>
        <w:t>Mentoring</w:t>
      </w:r>
      <w:r w:rsidRPr="00E744AA">
        <w:rPr>
          <w:rFonts w:ascii="Arial" w:hAnsi="Arial" w:cs="Arial"/>
          <w:sz w:val="22"/>
          <w:szCs w:val="22"/>
        </w:rPr>
        <w:t>-- this method includes senior staff members taking junior staff members training and under their surveillance, the junior staff develops vital skills in which the person may be lacking</w:t>
      </w:r>
      <w:r w:rsidR="00483507" w:rsidRPr="00E744AA">
        <w:rPr>
          <w:rFonts w:ascii="Arial" w:hAnsi="Arial" w:cs="Arial"/>
          <w:sz w:val="22"/>
          <w:szCs w:val="22"/>
        </w:rPr>
        <w:t xml:space="preserve"> (</w:t>
      </w:r>
      <w:proofErr w:type="spellStart"/>
      <w:r w:rsidR="00483507" w:rsidRPr="00E744AA">
        <w:rPr>
          <w:rFonts w:ascii="Arial" w:hAnsi="Arial" w:cs="Arial"/>
          <w:sz w:val="22"/>
          <w:szCs w:val="22"/>
          <w:shd w:val="clear" w:color="auto" w:fill="FFFFFF"/>
        </w:rPr>
        <w:t>Kasimin</w:t>
      </w:r>
      <w:proofErr w:type="spellEnd"/>
      <w:r w:rsidR="00483507" w:rsidRPr="00E744AA">
        <w:rPr>
          <w:rFonts w:ascii="Arial" w:hAnsi="Arial" w:cs="Arial"/>
          <w:sz w:val="22"/>
          <w:szCs w:val="22"/>
          <w:shd w:val="clear" w:color="auto" w:fill="FFFFFF"/>
        </w:rPr>
        <w:t>, 2015)</w:t>
      </w:r>
      <w:r w:rsidRPr="00E744AA">
        <w:rPr>
          <w:rFonts w:ascii="Arial" w:hAnsi="Arial" w:cs="Arial"/>
          <w:sz w:val="22"/>
          <w:szCs w:val="22"/>
        </w:rPr>
        <w:t>. The formal advisable programs are conducts for the senior executive officers training. While the less advanced training provided to the junior post holding persons.</w:t>
      </w:r>
    </w:p>
    <w:p w14:paraId="68F1040D" w14:textId="77777777" w:rsidR="00055C1E" w:rsidRPr="00E744AA" w:rsidRDefault="00055C1E" w:rsidP="00EF66D0">
      <w:pPr>
        <w:pStyle w:val="NormalWeb"/>
        <w:spacing w:before="0" w:beforeAutospacing="0" w:after="0" w:afterAutospacing="0" w:line="360" w:lineRule="auto"/>
        <w:jc w:val="both"/>
        <w:rPr>
          <w:rFonts w:ascii="Arial" w:hAnsi="Arial" w:cs="Arial"/>
          <w:sz w:val="22"/>
          <w:szCs w:val="22"/>
        </w:rPr>
      </w:pPr>
      <w:r w:rsidRPr="00E744AA">
        <w:rPr>
          <w:rFonts w:ascii="Arial" w:hAnsi="Arial" w:cs="Arial"/>
          <w:b/>
          <w:sz w:val="22"/>
          <w:szCs w:val="22"/>
        </w:rPr>
        <w:t>On –the-job development</w:t>
      </w:r>
      <w:r w:rsidRPr="00E744AA">
        <w:rPr>
          <w:rFonts w:ascii="Arial" w:hAnsi="Arial" w:cs="Arial"/>
          <w:sz w:val="22"/>
          <w:szCs w:val="22"/>
        </w:rPr>
        <w:t>—it is basic learning which is done after by the usual training. In this training, the general work is to provide all equipment to the employees which they will be going to need in the future and for self-learning while at work. All the employees trained about how to use the methods and to apply in work properly during the work period. It is a very important training of an employee as generally all companies don’t have the time to teach every single skill and especially all skills are not required generally</w:t>
      </w:r>
      <w:r w:rsidR="00564AF0" w:rsidRPr="00E744AA">
        <w:rPr>
          <w:rFonts w:ascii="Arial" w:hAnsi="Arial" w:cs="Arial"/>
          <w:sz w:val="22"/>
          <w:szCs w:val="22"/>
        </w:rPr>
        <w:t xml:space="preserve"> (</w:t>
      </w:r>
      <w:proofErr w:type="spellStart"/>
      <w:r w:rsidR="00564AF0" w:rsidRPr="00E744AA">
        <w:rPr>
          <w:rFonts w:ascii="Arial" w:hAnsi="Arial" w:cs="Arial"/>
          <w:sz w:val="22"/>
          <w:szCs w:val="22"/>
        </w:rPr>
        <w:t>Buecker</w:t>
      </w:r>
      <w:proofErr w:type="spellEnd"/>
      <w:r w:rsidR="00564AF0" w:rsidRPr="00E744AA">
        <w:rPr>
          <w:rFonts w:ascii="Arial" w:hAnsi="Arial" w:cs="Arial"/>
          <w:sz w:val="22"/>
          <w:szCs w:val="22"/>
        </w:rPr>
        <w:t xml:space="preserve"> et al.,</w:t>
      </w:r>
      <w:r w:rsidR="008E4AE1" w:rsidRPr="00E744AA">
        <w:rPr>
          <w:rFonts w:ascii="Arial" w:hAnsi="Arial" w:cs="Arial"/>
          <w:sz w:val="22"/>
          <w:szCs w:val="22"/>
        </w:rPr>
        <w:t xml:space="preserve"> 2011)</w:t>
      </w:r>
      <w:r w:rsidRPr="00E744AA">
        <w:rPr>
          <w:rFonts w:ascii="Arial" w:hAnsi="Arial" w:cs="Arial"/>
          <w:sz w:val="22"/>
          <w:szCs w:val="22"/>
        </w:rPr>
        <w:t xml:space="preserve">. It’s a great method to check the </w:t>
      </w:r>
      <w:proofErr w:type="spellStart"/>
      <w:r w:rsidRPr="00E744AA">
        <w:rPr>
          <w:rFonts w:ascii="Arial" w:hAnsi="Arial" w:cs="Arial"/>
          <w:sz w:val="22"/>
          <w:szCs w:val="22"/>
        </w:rPr>
        <w:t>self ability</w:t>
      </w:r>
      <w:proofErr w:type="spellEnd"/>
      <w:r w:rsidRPr="00E744AA">
        <w:rPr>
          <w:rFonts w:ascii="Arial" w:hAnsi="Arial" w:cs="Arial"/>
          <w:sz w:val="22"/>
          <w:szCs w:val="22"/>
        </w:rPr>
        <w:t xml:space="preserve"> of an employee that how much a person can learn and understand.</w:t>
      </w:r>
    </w:p>
    <w:p w14:paraId="0135625C" w14:textId="21B4CEE6" w:rsidR="00055C1E" w:rsidRPr="00E744AA" w:rsidRDefault="00055C1E" w:rsidP="00EF66D0">
      <w:pPr>
        <w:pStyle w:val="NormalWeb"/>
        <w:spacing w:before="0" w:beforeAutospacing="0" w:after="0" w:afterAutospacing="0" w:line="360" w:lineRule="auto"/>
        <w:jc w:val="both"/>
        <w:rPr>
          <w:rFonts w:ascii="Arial" w:hAnsi="Arial" w:cs="Arial"/>
          <w:sz w:val="22"/>
          <w:szCs w:val="22"/>
        </w:rPr>
      </w:pPr>
      <w:r w:rsidRPr="00E744AA">
        <w:rPr>
          <w:rFonts w:ascii="Arial" w:hAnsi="Arial" w:cs="Arial"/>
          <w:b/>
          <w:sz w:val="22"/>
          <w:szCs w:val="22"/>
        </w:rPr>
        <w:t>Self-study</w:t>
      </w:r>
      <w:r w:rsidRPr="00E744AA">
        <w:rPr>
          <w:rFonts w:ascii="Arial" w:hAnsi="Arial" w:cs="Arial"/>
          <w:sz w:val="22"/>
          <w:szCs w:val="22"/>
        </w:rPr>
        <w:t>—this could be understood by distinct methods and in a different way like researching and taking classes outside the workplace. Most of the time the subject doesn’t relate</w:t>
      </w:r>
      <w:r w:rsidR="00255DE1" w:rsidRPr="00E744AA">
        <w:rPr>
          <w:rFonts w:ascii="Arial" w:hAnsi="Arial" w:cs="Arial"/>
          <w:sz w:val="22"/>
          <w:szCs w:val="22"/>
        </w:rPr>
        <w:t>d</w:t>
      </w:r>
      <w:r w:rsidRPr="00E744AA">
        <w:rPr>
          <w:rFonts w:ascii="Arial" w:hAnsi="Arial" w:cs="Arial"/>
          <w:sz w:val="22"/>
          <w:szCs w:val="22"/>
        </w:rPr>
        <w:t xml:space="preserve"> to the skills which the company needed but they improve their work performance rather than teaching them new skills. In this case, the employee purchases a work course to improve their quality skills, then an organization paying them according to their experienced skills</w:t>
      </w:r>
      <w:r w:rsidR="00F274AF" w:rsidRPr="00E744AA">
        <w:rPr>
          <w:rFonts w:ascii="Arial" w:hAnsi="Arial" w:cs="Arial"/>
          <w:sz w:val="22"/>
          <w:szCs w:val="22"/>
        </w:rPr>
        <w:t xml:space="preserve"> (</w:t>
      </w:r>
      <w:proofErr w:type="spellStart"/>
      <w:r w:rsidR="00F274AF" w:rsidRPr="00E744AA">
        <w:rPr>
          <w:rFonts w:ascii="Arial" w:hAnsi="Arial" w:cs="Arial"/>
          <w:sz w:val="22"/>
          <w:szCs w:val="22"/>
          <w:shd w:val="clear" w:color="auto" w:fill="FFFFFF"/>
        </w:rPr>
        <w:t>Ndadza</w:t>
      </w:r>
      <w:proofErr w:type="spellEnd"/>
      <w:r w:rsidR="00F274AF" w:rsidRPr="00E744AA">
        <w:rPr>
          <w:rFonts w:ascii="Arial" w:hAnsi="Arial" w:cs="Arial"/>
          <w:sz w:val="22"/>
          <w:szCs w:val="22"/>
          <w:shd w:val="clear" w:color="auto" w:fill="FFFFFF"/>
        </w:rPr>
        <w:t>, 2018)</w:t>
      </w:r>
      <w:r w:rsidRPr="00E744AA">
        <w:rPr>
          <w:rFonts w:ascii="Arial" w:hAnsi="Arial" w:cs="Arial"/>
          <w:sz w:val="22"/>
          <w:szCs w:val="22"/>
        </w:rPr>
        <w:t>.</w:t>
      </w:r>
    </w:p>
    <w:p w14:paraId="42401226" w14:textId="77777777" w:rsidR="000957F0" w:rsidRDefault="00055C1E" w:rsidP="00EF66D0">
      <w:pPr>
        <w:pStyle w:val="NormalWeb"/>
        <w:spacing w:before="0" w:beforeAutospacing="0" w:after="0" w:afterAutospacing="0" w:line="360" w:lineRule="auto"/>
        <w:jc w:val="both"/>
        <w:rPr>
          <w:rFonts w:ascii="Arial" w:hAnsi="Arial" w:cs="Arial"/>
          <w:sz w:val="22"/>
          <w:szCs w:val="22"/>
        </w:rPr>
      </w:pPr>
      <w:r w:rsidRPr="00E744AA">
        <w:rPr>
          <w:rFonts w:ascii="Arial" w:hAnsi="Arial" w:cs="Arial"/>
          <w:b/>
          <w:sz w:val="22"/>
          <w:szCs w:val="22"/>
        </w:rPr>
        <w:lastRenderedPageBreak/>
        <w:t>Case study</w:t>
      </w:r>
      <w:r w:rsidRPr="00E744AA">
        <w:rPr>
          <w:rFonts w:ascii="Arial" w:hAnsi="Arial" w:cs="Arial"/>
          <w:sz w:val="22"/>
          <w:szCs w:val="22"/>
        </w:rPr>
        <w:t>—this case study is based on problem-solving skills and develop</w:t>
      </w:r>
      <w:r w:rsidR="00255DE1" w:rsidRPr="00E744AA">
        <w:rPr>
          <w:rFonts w:ascii="Arial" w:hAnsi="Arial" w:cs="Arial"/>
          <w:sz w:val="22"/>
          <w:szCs w:val="22"/>
        </w:rPr>
        <w:t>ing</w:t>
      </w:r>
      <w:r w:rsidRPr="00E744AA">
        <w:rPr>
          <w:rFonts w:ascii="Arial" w:hAnsi="Arial" w:cs="Arial"/>
          <w:sz w:val="22"/>
          <w:szCs w:val="22"/>
        </w:rPr>
        <w:t xml:space="preserve"> analytical skills which are required. </w:t>
      </w:r>
    </w:p>
    <w:p w14:paraId="780B0BA8" w14:textId="739F5300" w:rsidR="00055C1E" w:rsidRPr="00E744AA" w:rsidRDefault="00055C1E" w:rsidP="00EF66D0">
      <w:pPr>
        <w:pStyle w:val="NormalWeb"/>
        <w:spacing w:before="0" w:beforeAutospacing="0" w:after="0" w:afterAutospacing="0" w:line="360" w:lineRule="auto"/>
        <w:jc w:val="both"/>
        <w:rPr>
          <w:rFonts w:ascii="Arial" w:hAnsi="Arial" w:cs="Arial"/>
          <w:sz w:val="22"/>
          <w:szCs w:val="22"/>
        </w:rPr>
      </w:pPr>
      <w:r w:rsidRPr="00E744AA">
        <w:rPr>
          <w:rFonts w:ascii="Arial" w:hAnsi="Arial" w:cs="Arial"/>
          <w:sz w:val="22"/>
          <w:szCs w:val="22"/>
        </w:rPr>
        <w:t>A case study must be good designed training techniques. In this type of training the employees are given a scenario or imagined situation that could be related to common work situations, sometimes provide these training in a group or sometimes to a persona only</w:t>
      </w:r>
      <w:r w:rsidR="005C7662" w:rsidRPr="00E744AA">
        <w:rPr>
          <w:rFonts w:ascii="Arial" w:hAnsi="Arial" w:cs="Arial"/>
          <w:sz w:val="22"/>
          <w:szCs w:val="22"/>
        </w:rPr>
        <w:t xml:space="preserve"> (</w:t>
      </w:r>
      <w:r w:rsidR="005C7662" w:rsidRPr="00E744AA">
        <w:rPr>
          <w:rFonts w:ascii="Arial" w:hAnsi="Arial" w:cs="Arial"/>
          <w:sz w:val="22"/>
          <w:szCs w:val="22"/>
          <w:shd w:val="clear" w:color="auto" w:fill="FFFFFF"/>
        </w:rPr>
        <w:t>Bijl, 2016)</w:t>
      </w:r>
      <w:r w:rsidRPr="00E744AA">
        <w:rPr>
          <w:rFonts w:ascii="Arial" w:hAnsi="Arial" w:cs="Arial"/>
          <w:sz w:val="22"/>
          <w:szCs w:val="22"/>
        </w:rPr>
        <w:t>.</w:t>
      </w:r>
    </w:p>
    <w:p w14:paraId="5ACB1AA0" w14:textId="77777777" w:rsidR="00DD407A" w:rsidRPr="00E744AA" w:rsidRDefault="00DD407A" w:rsidP="00EF66D0">
      <w:pPr>
        <w:pStyle w:val="NormalWeb"/>
        <w:spacing w:before="0" w:beforeAutospacing="0" w:after="0" w:afterAutospacing="0" w:line="360" w:lineRule="auto"/>
        <w:jc w:val="both"/>
        <w:rPr>
          <w:rFonts w:ascii="Arial" w:hAnsi="Arial" w:cs="Arial"/>
          <w:sz w:val="22"/>
          <w:szCs w:val="22"/>
        </w:rPr>
      </w:pPr>
    </w:p>
    <w:p w14:paraId="3CC95566" w14:textId="2EDAE626" w:rsidR="00DD407A" w:rsidRPr="00E744AA" w:rsidRDefault="00055C1E" w:rsidP="00EF66D0">
      <w:pPr>
        <w:pStyle w:val="NormalWeb"/>
        <w:spacing w:before="0" w:beforeAutospacing="0" w:after="0" w:afterAutospacing="0" w:line="360" w:lineRule="auto"/>
        <w:jc w:val="both"/>
        <w:rPr>
          <w:rFonts w:ascii="Arial" w:hAnsi="Arial" w:cs="Arial"/>
          <w:sz w:val="22"/>
          <w:szCs w:val="22"/>
        </w:rPr>
      </w:pPr>
      <w:r w:rsidRPr="00E744AA">
        <w:rPr>
          <w:rFonts w:ascii="Arial" w:hAnsi="Arial" w:cs="Arial"/>
          <w:sz w:val="22"/>
          <w:szCs w:val="22"/>
        </w:rPr>
        <w:t xml:space="preserve">The most effective way to the development of an employee is to offer opportunities for every employee. Encourage employees for personal development and teach them to work and behave like disciplined </w:t>
      </w:r>
      <w:proofErr w:type="spellStart"/>
      <w:r w:rsidRPr="00E744AA">
        <w:rPr>
          <w:rFonts w:ascii="Arial" w:hAnsi="Arial" w:cs="Arial"/>
          <w:sz w:val="22"/>
          <w:szCs w:val="22"/>
        </w:rPr>
        <w:t>professionals.Motivating</w:t>
      </w:r>
      <w:proofErr w:type="spellEnd"/>
      <w:r w:rsidRPr="00E744AA">
        <w:rPr>
          <w:rFonts w:ascii="Arial" w:hAnsi="Arial" w:cs="Arial"/>
          <w:sz w:val="22"/>
          <w:szCs w:val="22"/>
        </w:rPr>
        <w:t xml:space="preserve"> them to learn by self and do more self-study in working professions, the most effective way to make a person learn fast is mentoring. By this method, an individual can learn easily in a professional manner. When a person works under superiors they learn most of the extra things that they may lack or may not learn ever. It’s better to learn practically than to learn by reading books or listening to some. Also, the case study is the most effective method to learn excellent by being practical at work and see things happening in front of them. A baked cake is always better than the raw materials; this means I would like to hire some experience holder or degree holder person rather than a fresher because they could be more valuable to our company</w:t>
      </w:r>
      <w:r w:rsidR="0073592C" w:rsidRPr="00E744AA">
        <w:rPr>
          <w:rFonts w:ascii="Arial" w:hAnsi="Arial" w:cs="Arial"/>
          <w:sz w:val="22"/>
          <w:szCs w:val="22"/>
        </w:rPr>
        <w:t xml:space="preserve"> (</w:t>
      </w:r>
      <w:r w:rsidR="0073592C" w:rsidRPr="00E744AA">
        <w:rPr>
          <w:rFonts w:ascii="Arial" w:hAnsi="Arial" w:cs="Arial"/>
          <w:sz w:val="22"/>
          <w:szCs w:val="22"/>
          <w:shd w:val="clear" w:color="auto" w:fill="FFFFFF"/>
        </w:rPr>
        <w:t>Tan, 2011)</w:t>
      </w:r>
      <w:r w:rsidRPr="00E744AA">
        <w:rPr>
          <w:rFonts w:ascii="Arial" w:hAnsi="Arial" w:cs="Arial"/>
          <w:sz w:val="22"/>
          <w:szCs w:val="22"/>
        </w:rPr>
        <w:t xml:space="preserve">. After all, we don’t need to teach those manners or how to behave in an office. An experienced person generally knows about the skills that a company required so in this case we don’t conduct a training process. It is typically difficult to train a fresh face than to train a person who already knows about the work. After all the selection process we need to provide on job development training to the employees, all the types of equipment which are required for the work project we need to carry in advance and by understanding need of an employee we need provide all the materials required for their works whether it’s about field or office </w:t>
      </w:r>
      <w:proofErr w:type="spellStart"/>
      <w:r w:rsidRPr="00E744AA">
        <w:rPr>
          <w:rFonts w:ascii="Arial" w:hAnsi="Arial" w:cs="Arial"/>
          <w:sz w:val="22"/>
          <w:szCs w:val="22"/>
        </w:rPr>
        <w:t>work</w:t>
      </w:r>
      <w:r w:rsidR="008B6523" w:rsidRPr="00E744AA">
        <w:rPr>
          <w:rFonts w:ascii="Arial" w:hAnsi="Arial" w:cs="Arial"/>
          <w:sz w:val="22"/>
          <w:szCs w:val="22"/>
        </w:rPr>
        <w:t>.</w:t>
      </w:r>
      <w:r w:rsidRPr="00E744AA">
        <w:rPr>
          <w:rFonts w:ascii="Arial" w:hAnsi="Arial" w:cs="Arial"/>
          <w:sz w:val="22"/>
          <w:szCs w:val="22"/>
        </w:rPr>
        <w:t>All</w:t>
      </w:r>
      <w:proofErr w:type="spellEnd"/>
      <w:r w:rsidRPr="00E744AA">
        <w:rPr>
          <w:rFonts w:ascii="Arial" w:hAnsi="Arial" w:cs="Arial"/>
          <w:sz w:val="22"/>
          <w:szCs w:val="22"/>
        </w:rPr>
        <w:t xml:space="preserve"> the employees will be trained about how to use materials at work. . New employees are always used to very excited for their work so it’s our duty to continue their excitement towards the work. Due to a lack of interest in work, it is more chance of an employee to leave the office early</w:t>
      </w:r>
      <w:r w:rsidR="00D2238E" w:rsidRPr="00E744AA">
        <w:rPr>
          <w:rFonts w:ascii="Arial" w:hAnsi="Arial" w:cs="Arial"/>
          <w:sz w:val="22"/>
          <w:szCs w:val="22"/>
        </w:rPr>
        <w:t xml:space="preserve"> (</w:t>
      </w:r>
      <w:proofErr w:type="spellStart"/>
      <w:r w:rsidR="00D2238E" w:rsidRPr="00E744AA">
        <w:rPr>
          <w:rFonts w:ascii="Arial" w:hAnsi="Arial" w:cs="Arial"/>
          <w:sz w:val="22"/>
          <w:szCs w:val="22"/>
          <w:shd w:val="clear" w:color="auto" w:fill="FFFFFF"/>
        </w:rPr>
        <w:t>Ambavale</w:t>
      </w:r>
      <w:proofErr w:type="spellEnd"/>
      <w:r w:rsidR="00D2238E" w:rsidRPr="00E744AA">
        <w:rPr>
          <w:rFonts w:ascii="Arial" w:hAnsi="Arial" w:cs="Arial"/>
          <w:sz w:val="22"/>
          <w:szCs w:val="22"/>
          <w:shd w:val="clear" w:color="auto" w:fill="FFFFFF"/>
        </w:rPr>
        <w:t>, 2018)</w:t>
      </w:r>
      <w:r w:rsidRPr="00E744AA">
        <w:rPr>
          <w:rFonts w:ascii="Arial" w:hAnsi="Arial" w:cs="Arial"/>
          <w:sz w:val="22"/>
          <w:szCs w:val="22"/>
        </w:rPr>
        <w:t>. Interesting tasks collect people, so providing them with new projects time to time is a nice way to continue work staying interesting and this makes an employee more creative and productive also. It’s also a great technique to check how much a person is eligible to do learn and how capable they are to play different roles in a company.</w:t>
      </w:r>
    </w:p>
    <w:p w14:paraId="12DE0BC4" w14:textId="2DDED3D8" w:rsidR="00DD407A" w:rsidRDefault="00DD407A" w:rsidP="00EF66D0">
      <w:pPr>
        <w:pStyle w:val="NormalWeb"/>
        <w:spacing w:before="0" w:beforeAutospacing="0" w:after="0" w:afterAutospacing="0" w:line="360" w:lineRule="auto"/>
        <w:jc w:val="both"/>
        <w:rPr>
          <w:rFonts w:ascii="Arial" w:hAnsi="Arial" w:cs="Arial"/>
          <w:sz w:val="22"/>
          <w:szCs w:val="22"/>
        </w:rPr>
      </w:pPr>
    </w:p>
    <w:p w14:paraId="5871E1B4" w14:textId="2F050C0E" w:rsidR="000957F0" w:rsidRDefault="000957F0" w:rsidP="00EF66D0">
      <w:pPr>
        <w:pStyle w:val="NormalWeb"/>
        <w:spacing w:before="0" w:beforeAutospacing="0" w:after="0" w:afterAutospacing="0" w:line="360" w:lineRule="auto"/>
        <w:jc w:val="both"/>
        <w:rPr>
          <w:rFonts w:ascii="Arial" w:hAnsi="Arial" w:cs="Arial"/>
          <w:sz w:val="22"/>
          <w:szCs w:val="22"/>
        </w:rPr>
      </w:pPr>
    </w:p>
    <w:p w14:paraId="6FAC3D2A" w14:textId="3DB36A6C" w:rsidR="000957F0" w:rsidRDefault="000957F0" w:rsidP="00EF66D0">
      <w:pPr>
        <w:pStyle w:val="NormalWeb"/>
        <w:spacing w:before="0" w:beforeAutospacing="0" w:after="0" w:afterAutospacing="0" w:line="360" w:lineRule="auto"/>
        <w:jc w:val="both"/>
        <w:rPr>
          <w:rFonts w:ascii="Arial" w:hAnsi="Arial" w:cs="Arial"/>
          <w:sz w:val="22"/>
          <w:szCs w:val="22"/>
        </w:rPr>
      </w:pPr>
    </w:p>
    <w:p w14:paraId="270675F2" w14:textId="77777777" w:rsidR="000957F0" w:rsidRPr="00E744AA" w:rsidRDefault="000957F0" w:rsidP="00EF66D0">
      <w:pPr>
        <w:pStyle w:val="NormalWeb"/>
        <w:spacing w:before="0" w:beforeAutospacing="0" w:after="0" w:afterAutospacing="0" w:line="360" w:lineRule="auto"/>
        <w:jc w:val="both"/>
        <w:rPr>
          <w:rFonts w:ascii="Arial" w:hAnsi="Arial" w:cs="Arial"/>
          <w:sz w:val="22"/>
          <w:szCs w:val="22"/>
        </w:rPr>
      </w:pPr>
    </w:p>
    <w:p w14:paraId="2AC21B32" w14:textId="21DD3E78" w:rsidR="002631E1" w:rsidRPr="00E744AA" w:rsidRDefault="003C3FA3" w:rsidP="006E089C">
      <w:pPr>
        <w:pStyle w:val="Heading1"/>
        <w:spacing w:line="360" w:lineRule="auto"/>
        <w:jc w:val="both"/>
        <w:rPr>
          <w:rFonts w:ascii="Arial" w:hAnsi="Arial" w:cs="Arial"/>
          <w:color w:val="auto"/>
          <w:sz w:val="22"/>
          <w:szCs w:val="22"/>
        </w:rPr>
      </w:pPr>
      <w:bookmarkStart w:id="5" w:name="_Toc53587813"/>
      <w:r w:rsidRPr="00E744AA">
        <w:rPr>
          <w:rFonts w:ascii="Arial" w:hAnsi="Arial" w:cs="Arial"/>
          <w:color w:val="auto"/>
          <w:sz w:val="22"/>
          <w:szCs w:val="22"/>
        </w:rPr>
        <w:lastRenderedPageBreak/>
        <w:t>Reflection</w:t>
      </w:r>
      <w:bookmarkEnd w:id="5"/>
    </w:p>
    <w:p w14:paraId="3FB24195" w14:textId="4394C454" w:rsidR="00602625" w:rsidRPr="00E744AA" w:rsidRDefault="00602625" w:rsidP="00602625">
      <w:pPr>
        <w:rPr>
          <w:rFonts w:ascii="Arial" w:hAnsi="Arial" w:cs="Arial"/>
        </w:rPr>
      </w:pPr>
    </w:p>
    <w:p w14:paraId="60C411B3" w14:textId="27E1F1F9" w:rsidR="00EA363D" w:rsidRDefault="00111105" w:rsidP="00377C32">
      <w:pPr>
        <w:spacing w:line="360" w:lineRule="auto"/>
        <w:jc w:val="both"/>
        <w:rPr>
          <w:rFonts w:ascii="Arial" w:eastAsia="Times New Roman" w:hAnsi="Arial" w:cs="Arial"/>
        </w:rPr>
      </w:pPr>
      <w:r w:rsidRPr="00E744AA">
        <w:rPr>
          <w:rFonts w:ascii="Arial" w:hAnsi="Arial" w:cs="Arial"/>
        </w:rPr>
        <w:t xml:space="preserve">During the Professional </w:t>
      </w:r>
      <w:r w:rsidR="00745C25" w:rsidRPr="00E744AA">
        <w:rPr>
          <w:rFonts w:ascii="Arial" w:hAnsi="Arial" w:cs="Arial"/>
        </w:rPr>
        <w:t>Career</w:t>
      </w:r>
      <w:r w:rsidRPr="00E744AA">
        <w:rPr>
          <w:rFonts w:ascii="Arial" w:hAnsi="Arial" w:cs="Arial"/>
        </w:rPr>
        <w:t xml:space="preserve"> Development course I improve my communication </w:t>
      </w:r>
      <w:r w:rsidR="00745C25" w:rsidRPr="00E744AA">
        <w:rPr>
          <w:rFonts w:ascii="Arial" w:hAnsi="Arial" w:cs="Arial"/>
        </w:rPr>
        <w:t>skills, I</w:t>
      </w:r>
      <w:r w:rsidRPr="00E744AA">
        <w:rPr>
          <w:rFonts w:ascii="Arial" w:hAnsi="Arial" w:cs="Arial"/>
        </w:rPr>
        <w:t xml:space="preserve"> learned how to use my weaknesses in my</w:t>
      </w:r>
      <w:r w:rsidR="006E089C" w:rsidRPr="00E744AA">
        <w:rPr>
          <w:rFonts w:ascii="Arial" w:hAnsi="Arial" w:cs="Arial"/>
        </w:rPr>
        <w:t xml:space="preserve"> </w:t>
      </w:r>
      <w:r w:rsidR="00745C25" w:rsidRPr="00E744AA">
        <w:rPr>
          <w:rFonts w:ascii="Arial" w:hAnsi="Arial" w:cs="Arial"/>
        </w:rPr>
        <w:t>favor, how</w:t>
      </w:r>
      <w:r w:rsidR="006E089C" w:rsidRPr="00E744AA">
        <w:rPr>
          <w:rFonts w:ascii="Arial" w:hAnsi="Arial" w:cs="Arial"/>
        </w:rPr>
        <w:t xml:space="preserve"> to use my strengths to </w:t>
      </w:r>
      <w:r w:rsidR="00745C25" w:rsidRPr="00E744AA">
        <w:rPr>
          <w:rFonts w:ascii="Arial" w:hAnsi="Arial" w:cs="Arial"/>
        </w:rPr>
        <w:t>achieve</w:t>
      </w:r>
      <w:r w:rsidR="006E089C" w:rsidRPr="00E744AA">
        <w:rPr>
          <w:rFonts w:ascii="Arial" w:hAnsi="Arial" w:cs="Arial"/>
        </w:rPr>
        <w:t xml:space="preserve"> what I want</w:t>
      </w:r>
      <w:r w:rsidR="00866D36" w:rsidRPr="00E744AA">
        <w:rPr>
          <w:rFonts w:ascii="Arial" w:hAnsi="Arial" w:cs="Arial"/>
        </w:rPr>
        <w:t xml:space="preserve"> and I</w:t>
      </w:r>
      <w:r w:rsidR="00866D36" w:rsidRPr="00E744AA">
        <w:rPr>
          <w:rFonts w:ascii="Arial" w:eastAsia="Times New Roman" w:hAnsi="Arial" w:cs="Arial"/>
        </w:rPr>
        <w:t xml:space="preserve"> got </w:t>
      </w:r>
      <w:r w:rsidR="00EA363D">
        <w:rPr>
          <w:rFonts w:ascii="Arial" w:eastAsia="Times New Roman" w:hAnsi="Arial" w:cs="Arial"/>
        </w:rPr>
        <w:t xml:space="preserve">major of </w:t>
      </w:r>
      <w:r w:rsidR="00866D36" w:rsidRPr="00E744AA">
        <w:rPr>
          <w:rFonts w:ascii="Arial" w:eastAsia="Times New Roman" w:hAnsi="Arial" w:cs="Arial"/>
        </w:rPr>
        <w:t xml:space="preserve">my doubts </w:t>
      </w:r>
      <w:r w:rsidR="00745C25" w:rsidRPr="00E744AA">
        <w:rPr>
          <w:rFonts w:ascii="Arial" w:eastAsia="Times New Roman" w:hAnsi="Arial" w:cs="Arial"/>
        </w:rPr>
        <w:t>clear</w:t>
      </w:r>
      <w:r w:rsidR="00745C25" w:rsidRPr="00E744AA">
        <w:rPr>
          <w:rFonts w:ascii="Arial" w:hAnsi="Arial" w:cs="Arial"/>
        </w:rPr>
        <w:t>. Since</w:t>
      </w:r>
      <w:r w:rsidR="0079537C" w:rsidRPr="00E744AA">
        <w:rPr>
          <w:rFonts w:ascii="Arial" w:hAnsi="Arial" w:cs="Arial"/>
        </w:rPr>
        <w:t xml:space="preserve"> I came in this country I worked in warehouses as a warehouse operative</w:t>
      </w:r>
      <w:r w:rsidR="005D2B87" w:rsidRPr="00E744AA">
        <w:rPr>
          <w:rFonts w:ascii="Arial" w:hAnsi="Arial" w:cs="Arial"/>
        </w:rPr>
        <w:t xml:space="preserve"> </w:t>
      </w:r>
      <w:r w:rsidR="0079537C" w:rsidRPr="00E744AA">
        <w:rPr>
          <w:rFonts w:ascii="Arial" w:hAnsi="Arial" w:cs="Arial"/>
        </w:rPr>
        <w:t xml:space="preserve">but since I start this course I learned how to trust in my own </w:t>
      </w:r>
      <w:r w:rsidR="00850749" w:rsidRPr="00E744AA">
        <w:rPr>
          <w:rFonts w:ascii="Arial" w:hAnsi="Arial" w:cs="Arial"/>
        </w:rPr>
        <w:t>strengths. I</w:t>
      </w:r>
      <w:r w:rsidR="0079537C" w:rsidRPr="00E744AA">
        <w:rPr>
          <w:rFonts w:ascii="Arial" w:hAnsi="Arial" w:cs="Arial"/>
        </w:rPr>
        <w:t xml:space="preserve"> start telling my ideas without fear of failing and without asking before if what I want to say is good or </w:t>
      </w:r>
      <w:r w:rsidR="00745C25" w:rsidRPr="00E744AA">
        <w:rPr>
          <w:rFonts w:ascii="Arial" w:hAnsi="Arial" w:cs="Arial"/>
        </w:rPr>
        <w:t>not. After</w:t>
      </w:r>
      <w:r w:rsidR="0079537C" w:rsidRPr="00E744AA">
        <w:rPr>
          <w:rFonts w:ascii="Arial" w:hAnsi="Arial" w:cs="Arial"/>
        </w:rPr>
        <w:t xml:space="preserve"> </w:t>
      </w:r>
      <w:r w:rsidR="00745C25" w:rsidRPr="00E744AA">
        <w:rPr>
          <w:rFonts w:ascii="Arial" w:hAnsi="Arial" w:cs="Arial"/>
        </w:rPr>
        <w:t>this, my</w:t>
      </w:r>
      <w:r w:rsidR="0079537C" w:rsidRPr="00E744AA">
        <w:rPr>
          <w:rFonts w:ascii="Arial" w:hAnsi="Arial" w:cs="Arial"/>
        </w:rPr>
        <w:t xml:space="preserve"> team leader ask me if I want to be </w:t>
      </w:r>
      <w:r w:rsidR="006F23B4" w:rsidRPr="00E744AA">
        <w:rPr>
          <w:rFonts w:ascii="Arial" w:hAnsi="Arial" w:cs="Arial"/>
        </w:rPr>
        <w:t xml:space="preserve">trained as an problem </w:t>
      </w:r>
      <w:r w:rsidR="00745C25" w:rsidRPr="00E744AA">
        <w:rPr>
          <w:rFonts w:ascii="Arial" w:hAnsi="Arial" w:cs="Arial"/>
        </w:rPr>
        <w:t>solver,</w:t>
      </w:r>
      <w:r w:rsidR="006F23B4" w:rsidRPr="00E744AA">
        <w:rPr>
          <w:rFonts w:ascii="Arial" w:hAnsi="Arial" w:cs="Arial"/>
        </w:rPr>
        <w:t xml:space="preserve"> instructor and as an </w:t>
      </w:r>
      <w:r w:rsidR="00866D36" w:rsidRPr="00E744AA">
        <w:rPr>
          <w:rFonts w:ascii="Arial" w:hAnsi="Arial" w:cs="Arial"/>
        </w:rPr>
        <w:t>employer’s</w:t>
      </w:r>
      <w:r w:rsidR="006F23B4" w:rsidRPr="00E744AA">
        <w:rPr>
          <w:rFonts w:ascii="Arial" w:hAnsi="Arial" w:cs="Arial"/>
        </w:rPr>
        <w:t xml:space="preserve"> </w:t>
      </w:r>
      <w:r w:rsidR="00745C25" w:rsidRPr="00E744AA">
        <w:rPr>
          <w:rFonts w:ascii="Arial" w:hAnsi="Arial" w:cs="Arial"/>
        </w:rPr>
        <w:t>voice. I</w:t>
      </w:r>
      <w:r w:rsidR="006F23B4" w:rsidRPr="00E744AA">
        <w:rPr>
          <w:rFonts w:ascii="Arial" w:hAnsi="Arial" w:cs="Arial"/>
        </w:rPr>
        <w:t xml:space="preserve"> accepted all of this trainings and now </w:t>
      </w:r>
      <w:r w:rsidR="00745C25" w:rsidRPr="00E744AA">
        <w:rPr>
          <w:rFonts w:ascii="Arial" w:hAnsi="Arial" w:cs="Arial"/>
        </w:rPr>
        <w:t>I’m</w:t>
      </w:r>
      <w:r w:rsidR="006F23B4" w:rsidRPr="00E744AA">
        <w:rPr>
          <w:rFonts w:ascii="Arial" w:hAnsi="Arial" w:cs="Arial"/>
        </w:rPr>
        <w:t xml:space="preserve"> very happy that I can do what I like.</w:t>
      </w:r>
      <w:r w:rsidR="008944C5" w:rsidRPr="00E744AA">
        <w:rPr>
          <w:rFonts w:ascii="Arial" w:eastAsia="Times New Roman" w:hAnsi="Arial" w:cs="Arial"/>
        </w:rPr>
        <w:t xml:space="preserve"> The </w:t>
      </w:r>
      <w:r w:rsidR="008944C5" w:rsidRPr="00E744AA">
        <w:rPr>
          <w:rFonts w:ascii="Arial" w:hAnsi="Arial" w:cs="Arial"/>
        </w:rPr>
        <w:t xml:space="preserve">Professional </w:t>
      </w:r>
      <w:r w:rsidR="00745C25" w:rsidRPr="00E744AA">
        <w:rPr>
          <w:rFonts w:ascii="Arial" w:hAnsi="Arial" w:cs="Arial"/>
        </w:rPr>
        <w:t>Career</w:t>
      </w:r>
      <w:r w:rsidR="008944C5" w:rsidRPr="00E744AA">
        <w:rPr>
          <w:rFonts w:ascii="Arial" w:hAnsi="Arial" w:cs="Arial"/>
        </w:rPr>
        <w:t xml:space="preserve"> Development course</w:t>
      </w:r>
      <w:r w:rsidR="008944C5" w:rsidRPr="00E744AA">
        <w:rPr>
          <w:rFonts w:ascii="Arial" w:eastAsia="Times New Roman" w:hAnsi="Arial" w:cs="Arial"/>
        </w:rPr>
        <w:t xml:space="preserve"> helps me to trust that my biggest </w:t>
      </w:r>
      <w:r w:rsidR="00745C25" w:rsidRPr="00E744AA">
        <w:rPr>
          <w:rFonts w:ascii="Arial" w:eastAsia="Times New Roman" w:hAnsi="Arial" w:cs="Arial"/>
        </w:rPr>
        <w:t>dream, to</w:t>
      </w:r>
      <w:r w:rsidR="008944C5" w:rsidRPr="00E744AA">
        <w:rPr>
          <w:rFonts w:ascii="Arial" w:eastAsia="Times New Roman" w:hAnsi="Arial" w:cs="Arial"/>
        </w:rPr>
        <w:t xml:space="preserve"> open my own </w:t>
      </w:r>
      <w:r w:rsidR="00745C25" w:rsidRPr="00E744AA">
        <w:rPr>
          <w:rFonts w:ascii="Arial" w:eastAsia="Times New Roman" w:hAnsi="Arial" w:cs="Arial"/>
        </w:rPr>
        <w:t>business, is</w:t>
      </w:r>
      <w:r w:rsidR="00DF1CE5" w:rsidRPr="00E744AA">
        <w:rPr>
          <w:rFonts w:ascii="Arial" w:eastAsia="Times New Roman" w:hAnsi="Arial" w:cs="Arial"/>
        </w:rPr>
        <w:t xml:space="preserve"> possible and with the knowledge learned in this is year it’s getting easier </w:t>
      </w:r>
      <w:r w:rsidR="00866D36" w:rsidRPr="00E744AA">
        <w:rPr>
          <w:rFonts w:ascii="Arial" w:eastAsia="Times New Roman" w:hAnsi="Arial" w:cs="Arial"/>
        </w:rPr>
        <w:t xml:space="preserve">every </w:t>
      </w:r>
      <w:r w:rsidR="00745C25" w:rsidRPr="00E744AA">
        <w:rPr>
          <w:rFonts w:ascii="Arial" w:eastAsia="Times New Roman" w:hAnsi="Arial" w:cs="Arial"/>
        </w:rPr>
        <w:t>day. Now</w:t>
      </w:r>
      <w:r w:rsidR="00377C32" w:rsidRPr="00E744AA">
        <w:rPr>
          <w:rFonts w:ascii="Arial" w:eastAsia="Times New Roman" w:hAnsi="Arial" w:cs="Arial"/>
        </w:rPr>
        <w:t xml:space="preserve"> I’m sure that  in the future I can reach the </w:t>
      </w:r>
      <w:r w:rsidR="00745C25" w:rsidRPr="00E744AA">
        <w:rPr>
          <w:rFonts w:ascii="Arial" w:eastAsia="Times New Roman" w:hAnsi="Arial" w:cs="Arial"/>
        </w:rPr>
        <w:t>career</w:t>
      </w:r>
      <w:r w:rsidR="00377C32" w:rsidRPr="00E744AA">
        <w:rPr>
          <w:rFonts w:ascii="Arial" w:eastAsia="Times New Roman" w:hAnsi="Arial" w:cs="Arial"/>
        </w:rPr>
        <w:t xml:space="preserve"> that I want but I still</w:t>
      </w:r>
      <w:bookmarkStart w:id="6" w:name="_Toc53587814"/>
      <w:r w:rsidR="005D2B87" w:rsidRPr="00E744AA">
        <w:rPr>
          <w:rFonts w:ascii="Arial" w:eastAsia="Times New Roman" w:hAnsi="Arial" w:cs="Arial"/>
        </w:rPr>
        <w:t xml:space="preserve"> want</w:t>
      </w:r>
      <w:r w:rsidR="00377C32" w:rsidRPr="00E744AA">
        <w:rPr>
          <w:rFonts w:ascii="Arial" w:eastAsia="Times New Roman" w:hAnsi="Arial" w:cs="Arial"/>
        </w:rPr>
        <w:t xml:space="preserve"> to improve my interpersonal skills.</w:t>
      </w:r>
    </w:p>
    <w:p w14:paraId="7C6D2562" w14:textId="6F4554CC" w:rsidR="00E744AA" w:rsidRDefault="00C063BF" w:rsidP="00377C32">
      <w:pPr>
        <w:spacing w:line="360" w:lineRule="auto"/>
        <w:jc w:val="both"/>
        <w:rPr>
          <w:rFonts w:ascii="Arial" w:eastAsia="Times New Roman" w:hAnsi="Arial" w:cs="Arial"/>
        </w:rPr>
      </w:pPr>
      <w:r w:rsidRPr="00E744AA">
        <w:rPr>
          <w:rFonts w:ascii="Arial" w:eastAsia="Times New Roman" w:hAnsi="Arial" w:cs="Arial"/>
        </w:rPr>
        <w:t xml:space="preserve">Reflecting back on my first  power point presentation of this course, a </w:t>
      </w:r>
      <w:r w:rsidR="009022E2">
        <w:rPr>
          <w:rFonts w:ascii="Arial" w:eastAsia="Times New Roman" w:hAnsi="Arial" w:cs="Arial"/>
        </w:rPr>
        <w:t>mock</w:t>
      </w:r>
      <w:r w:rsidR="00A00239" w:rsidRPr="00E744AA">
        <w:rPr>
          <w:rFonts w:ascii="Arial" w:eastAsia="Times New Roman" w:hAnsi="Arial" w:cs="Arial"/>
        </w:rPr>
        <w:t xml:space="preserve"> interview</w:t>
      </w:r>
      <w:r w:rsidRPr="00E744AA">
        <w:rPr>
          <w:rFonts w:ascii="Arial" w:eastAsia="Times New Roman" w:hAnsi="Arial" w:cs="Arial"/>
        </w:rPr>
        <w:t xml:space="preserve"> I experience a mixture of </w:t>
      </w:r>
      <w:r w:rsidR="0092183F" w:rsidRPr="00E744AA">
        <w:rPr>
          <w:rFonts w:ascii="Arial" w:eastAsia="Times New Roman" w:hAnsi="Arial" w:cs="Arial"/>
        </w:rPr>
        <w:t>fillings.</w:t>
      </w:r>
      <w:r w:rsidR="0092183F">
        <w:rPr>
          <w:rFonts w:ascii="Arial" w:eastAsia="Times New Roman" w:hAnsi="Arial" w:cs="Arial"/>
        </w:rPr>
        <w:t xml:space="preserve"> When</w:t>
      </w:r>
      <w:r w:rsidR="00EA363D">
        <w:rPr>
          <w:rFonts w:ascii="Arial" w:eastAsia="Times New Roman" w:hAnsi="Arial" w:cs="Arial"/>
        </w:rPr>
        <w:t xml:space="preserve"> I read the assignment I </w:t>
      </w:r>
      <w:r w:rsidR="00850749">
        <w:rPr>
          <w:rFonts w:ascii="Arial" w:eastAsia="Times New Roman" w:hAnsi="Arial" w:cs="Arial"/>
        </w:rPr>
        <w:t>thought</w:t>
      </w:r>
      <w:r w:rsidR="00EA363D">
        <w:rPr>
          <w:rFonts w:ascii="Arial" w:eastAsia="Times New Roman" w:hAnsi="Arial" w:cs="Arial"/>
        </w:rPr>
        <w:t xml:space="preserve"> this would not be difficult and I would not be nervous.</w:t>
      </w:r>
      <w:r w:rsidR="00EA363D" w:rsidRPr="00EA363D">
        <w:rPr>
          <w:rFonts w:ascii="Arial" w:eastAsia="Times New Roman" w:hAnsi="Arial" w:cs="Arial"/>
        </w:rPr>
        <w:t xml:space="preserve"> </w:t>
      </w:r>
      <w:r w:rsidR="00EA363D">
        <w:rPr>
          <w:rFonts w:ascii="Arial" w:eastAsia="Times New Roman" w:hAnsi="Arial" w:cs="Arial"/>
        </w:rPr>
        <w:t>Doing this mock interview was actually much harder th</w:t>
      </w:r>
      <w:r w:rsidR="00850749">
        <w:rPr>
          <w:rFonts w:ascii="Arial" w:eastAsia="Times New Roman" w:hAnsi="Arial" w:cs="Arial"/>
        </w:rPr>
        <w:t>an</w:t>
      </w:r>
      <w:r w:rsidR="00EA363D">
        <w:rPr>
          <w:rFonts w:ascii="Arial" w:eastAsia="Times New Roman" w:hAnsi="Arial" w:cs="Arial"/>
        </w:rPr>
        <w:t xml:space="preserve"> I was </w:t>
      </w:r>
      <w:r w:rsidR="0092183F">
        <w:rPr>
          <w:rFonts w:ascii="Arial" w:eastAsia="Times New Roman" w:hAnsi="Arial" w:cs="Arial"/>
        </w:rPr>
        <w:t>expecting.</w:t>
      </w:r>
      <w:r w:rsidR="0092183F" w:rsidRPr="00E744AA">
        <w:rPr>
          <w:rFonts w:ascii="Arial" w:eastAsia="Times New Roman" w:hAnsi="Arial" w:cs="Arial"/>
        </w:rPr>
        <w:t xml:space="preserve"> Even</w:t>
      </w:r>
      <w:r w:rsidR="005D2B87" w:rsidRPr="00E744AA">
        <w:rPr>
          <w:rFonts w:ascii="Arial" w:eastAsia="Times New Roman" w:hAnsi="Arial" w:cs="Arial"/>
        </w:rPr>
        <w:t xml:space="preserve"> if that presentation was</w:t>
      </w:r>
      <w:r w:rsidR="00850749">
        <w:rPr>
          <w:rFonts w:ascii="Arial" w:eastAsia="Times New Roman" w:hAnsi="Arial" w:cs="Arial"/>
        </w:rPr>
        <w:t xml:space="preserve"> not</w:t>
      </w:r>
      <w:r w:rsidR="005D2B87" w:rsidRPr="00E744AA">
        <w:rPr>
          <w:rFonts w:ascii="Arial" w:eastAsia="Times New Roman" w:hAnsi="Arial" w:cs="Arial"/>
        </w:rPr>
        <w:t xml:space="preserve"> the first presentation for </w:t>
      </w:r>
      <w:r w:rsidR="0092183F" w:rsidRPr="00E744AA">
        <w:rPr>
          <w:rFonts w:ascii="Arial" w:eastAsia="Times New Roman" w:hAnsi="Arial" w:cs="Arial"/>
        </w:rPr>
        <w:t>me, it</w:t>
      </w:r>
      <w:r w:rsidR="005D2B87" w:rsidRPr="00E744AA">
        <w:rPr>
          <w:rFonts w:ascii="Arial" w:eastAsia="Times New Roman" w:hAnsi="Arial" w:cs="Arial"/>
        </w:rPr>
        <w:t xml:space="preserve"> was the first interview that I </w:t>
      </w:r>
      <w:r w:rsidR="0092183F" w:rsidRPr="00E744AA">
        <w:rPr>
          <w:rFonts w:ascii="Arial" w:eastAsia="Times New Roman" w:hAnsi="Arial" w:cs="Arial"/>
        </w:rPr>
        <w:t>had. I</w:t>
      </w:r>
      <w:r w:rsidR="005D2B87" w:rsidRPr="00E744AA">
        <w:rPr>
          <w:rFonts w:ascii="Arial" w:eastAsia="Times New Roman" w:hAnsi="Arial" w:cs="Arial"/>
        </w:rPr>
        <w:t xml:space="preserve"> was very </w:t>
      </w:r>
      <w:r w:rsidR="0092183F" w:rsidRPr="00E744AA">
        <w:rPr>
          <w:rFonts w:ascii="Arial" w:eastAsia="Times New Roman" w:hAnsi="Arial" w:cs="Arial"/>
        </w:rPr>
        <w:t>stressed, excited</w:t>
      </w:r>
      <w:r w:rsidR="005D2B87" w:rsidRPr="00E744AA">
        <w:rPr>
          <w:rFonts w:ascii="Arial" w:eastAsia="Times New Roman" w:hAnsi="Arial" w:cs="Arial"/>
        </w:rPr>
        <w:t xml:space="preserve"> and without the courage to </w:t>
      </w:r>
      <w:r w:rsidR="0092183F" w:rsidRPr="00E744AA">
        <w:rPr>
          <w:rFonts w:ascii="Arial" w:eastAsia="Times New Roman" w:hAnsi="Arial" w:cs="Arial"/>
        </w:rPr>
        <w:t>speak</w:t>
      </w:r>
      <w:r w:rsidR="0092183F">
        <w:rPr>
          <w:rFonts w:ascii="Arial" w:eastAsia="Times New Roman" w:hAnsi="Arial" w:cs="Arial"/>
        </w:rPr>
        <w:t>. One</w:t>
      </w:r>
      <w:r w:rsidR="00FB02C8">
        <w:rPr>
          <w:rFonts w:ascii="Arial" w:eastAsia="Times New Roman" w:hAnsi="Arial" w:cs="Arial"/>
        </w:rPr>
        <w:t xml:space="preserve"> week </w:t>
      </w:r>
      <w:r w:rsidR="00FE6D9B" w:rsidRPr="00E744AA">
        <w:rPr>
          <w:rFonts w:ascii="Arial" w:eastAsia="Times New Roman" w:hAnsi="Arial" w:cs="Arial"/>
        </w:rPr>
        <w:t xml:space="preserve">before </w:t>
      </w:r>
      <w:proofErr w:type="spellStart"/>
      <w:r w:rsidR="00FE6D9B" w:rsidRPr="00E744AA">
        <w:rPr>
          <w:rFonts w:ascii="Arial" w:eastAsia="Times New Roman" w:hAnsi="Arial" w:cs="Arial"/>
        </w:rPr>
        <w:t>i</w:t>
      </w:r>
      <w:proofErr w:type="spellEnd"/>
      <w:r w:rsidR="00FE6D9B" w:rsidRPr="00E744AA">
        <w:rPr>
          <w:rFonts w:ascii="Arial" w:eastAsia="Times New Roman" w:hAnsi="Arial" w:cs="Arial"/>
        </w:rPr>
        <w:t xml:space="preserve"> </w:t>
      </w:r>
      <w:r w:rsidR="00FB02C8">
        <w:rPr>
          <w:rFonts w:ascii="Arial" w:eastAsia="Times New Roman" w:hAnsi="Arial" w:cs="Arial"/>
        </w:rPr>
        <w:t xml:space="preserve">generate a list with </w:t>
      </w:r>
      <w:r w:rsidR="00FE6D9B" w:rsidRPr="00E744AA">
        <w:rPr>
          <w:rFonts w:ascii="Arial" w:eastAsia="Times New Roman" w:hAnsi="Arial" w:cs="Arial"/>
        </w:rPr>
        <w:t xml:space="preserve">possible questions finding answers for all of </w:t>
      </w:r>
      <w:r w:rsidR="0092183F" w:rsidRPr="00E744AA">
        <w:rPr>
          <w:rFonts w:ascii="Arial" w:eastAsia="Times New Roman" w:hAnsi="Arial" w:cs="Arial"/>
        </w:rPr>
        <w:t>them</w:t>
      </w:r>
      <w:r w:rsidR="0092183F">
        <w:rPr>
          <w:rFonts w:ascii="Arial" w:eastAsia="Times New Roman" w:hAnsi="Arial" w:cs="Arial"/>
        </w:rPr>
        <w:t>, I</w:t>
      </w:r>
      <w:r w:rsidR="00FB02C8">
        <w:rPr>
          <w:rFonts w:ascii="Arial" w:eastAsia="Times New Roman" w:hAnsi="Arial" w:cs="Arial"/>
        </w:rPr>
        <w:t xml:space="preserve"> made research about the company and I practiced my responses.</w:t>
      </w:r>
    </w:p>
    <w:p w14:paraId="796DEBDD" w14:textId="0AC69AB9" w:rsidR="00E744AA" w:rsidRPr="00E744AA" w:rsidRDefault="00FE6D9B" w:rsidP="00EA363D">
      <w:pPr>
        <w:spacing w:line="360" w:lineRule="auto"/>
        <w:jc w:val="both"/>
        <w:rPr>
          <w:rFonts w:ascii="Arial" w:eastAsia="Times New Roman" w:hAnsi="Arial" w:cs="Arial"/>
        </w:rPr>
      </w:pPr>
      <w:r w:rsidRPr="00E744AA">
        <w:rPr>
          <w:rFonts w:ascii="Arial" w:eastAsia="Times New Roman" w:hAnsi="Arial" w:cs="Arial"/>
        </w:rPr>
        <w:t xml:space="preserve">On the </w:t>
      </w:r>
      <w:proofErr w:type="spellStart"/>
      <w:r w:rsidRPr="00E744AA">
        <w:rPr>
          <w:rFonts w:ascii="Arial" w:eastAsia="Times New Roman" w:hAnsi="Arial" w:cs="Arial"/>
        </w:rPr>
        <w:t>the</w:t>
      </w:r>
      <w:proofErr w:type="spellEnd"/>
      <w:r w:rsidRPr="00E744AA">
        <w:rPr>
          <w:rFonts w:ascii="Arial" w:eastAsia="Times New Roman" w:hAnsi="Arial" w:cs="Arial"/>
        </w:rPr>
        <w:t xml:space="preserve"> interview day a barely knew if I highlighted my strengths</w:t>
      </w:r>
      <w:r w:rsidR="00FB02C8">
        <w:rPr>
          <w:rFonts w:ascii="Arial" w:eastAsia="Times New Roman" w:hAnsi="Arial" w:cs="Arial"/>
        </w:rPr>
        <w:t xml:space="preserve"> or</w:t>
      </w:r>
      <w:r w:rsidRPr="00E744AA">
        <w:rPr>
          <w:rFonts w:ascii="Arial" w:eastAsia="Times New Roman" w:hAnsi="Arial" w:cs="Arial"/>
        </w:rPr>
        <w:t xml:space="preserve"> if my answers were as they should have been</w:t>
      </w:r>
      <w:r w:rsidR="0092183F">
        <w:rPr>
          <w:rFonts w:ascii="Arial" w:eastAsia="Times New Roman" w:hAnsi="Arial" w:cs="Arial"/>
        </w:rPr>
        <w:t xml:space="preserve"> even if I was asked general questions which I prepared before. </w:t>
      </w:r>
      <w:r w:rsidR="00745C25">
        <w:rPr>
          <w:rFonts w:ascii="Arial" w:eastAsia="Times New Roman" w:hAnsi="Arial" w:cs="Arial"/>
        </w:rPr>
        <w:t xml:space="preserve">I tried to answer all the questions to the best of my ability and being </w:t>
      </w:r>
      <w:r w:rsidR="0092183F">
        <w:rPr>
          <w:rFonts w:ascii="Arial" w:eastAsia="Times New Roman" w:hAnsi="Arial" w:cs="Arial"/>
        </w:rPr>
        <w:t xml:space="preserve">confident but I also had questions for which I was not prepared and put </w:t>
      </w:r>
      <w:proofErr w:type="spellStart"/>
      <w:r w:rsidR="0092183F">
        <w:rPr>
          <w:rFonts w:ascii="Arial" w:eastAsia="Times New Roman" w:hAnsi="Arial" w:cs="Arial"/>
        </w:rPr>
        <w:t>my</w:t>
      </w:r>
      <w:proofErr w:type="spellEnd"/>
      <w:r w:rsidR="0092183F">
        <w:rPr>
          <w:rFonts w:ascii="Arial" w:eastAsia="Times New Roman" w:hAnsi="Arial" w:cs="Arial"/>
        </w:rPr>
        <w:t xml:space="preserve"> in difficulty. When</w:t>
      </w:r>
      <w:r w:rsidR="00EA363D">
        <w:rPr>
          <w:rFonts w:ascii="Arial" w:eastAsia="Times New Roman" w:hAnsi="Arial" w:cs="Arial"/>
        </w:rPr>
        <w:t xml:space="preserve"> I finished I knew that it wasn’t 100% right and I still have many things to learn to support a real interview. </w:t>
      </w:r>
      <w:r w:rsidR="00A00239" w:rsidRPr="00E744AA">
        <w:rPr>
          <w:rFonts w:ascii="Arial" w:eastAsia="Times New Roman" w:hAnsi="Arial" w:cs="Arial"/>
        </w:rPr>
        <w:t xml:space="preserve">After the presentation my lector gave me very useful </w:t>
      </w:r>
      <w:r w:rsidR="00850749" w:rsidRPr="00E744AA">
        <w:rPr>
          <w:rFonts w:ascii="Arial" w:eastAsia="Times New Roman" w:hAnsi="Arial" w:cs="Arial"/>
        </w:rPr>
        <w:t>feedbacks, tips</w:t>
      </w:r>
      <w:r w:rsidR="00A00239" w:rsidRPr="00E744AA">
        <w:rPr>
          <w:rFonts w:ascii="Arial" w:eastAsia="Times New Roman" w:hAnsi="Arial" w:cs="Arial"/>
        </w:rPr>
        <w:t xml:space="preserve"> and advices for my future interviews and I understood were and what </w:t>
      </w:r>
      <w:r w:rsidR="00850749" w:rsidRPr="00E744AA">
        <w:rPr>
          <w:rFonts w:ascii="Arial" w:eastAsia="Times New Roman" w:hAnsi="Arial" w:cs="Arial"/>
        </w:rPr>
        <w:t>I</w:t>
      </w:r>
      <w:r w:rsidR="00A00239" w:rsidRPr="00E744AA">
        <w:rPr>
          <w:rFonts w:ascii="Arial" w:eastAsia="Times New Roman" w:hAnsi="Arial" w:cs="Arial"/>
        </w:rPr>
        <w:t xml:space="preserve"> need to </w:t>
      </w:r>
      <w:r w:rsidR="00850749" w:rsidRPr="00E744AA">
        <w:rPr>
          <w:rFonts w:ascii="Arial" w:eastAsia="Times New Roman" w:hAnsi="Arial" w:cs="Arial"/>
        </w:rPr>
        <w:t>improve. It</w:t>
      </w:r>
      <w:r w:rsidR="00E744AA" w:rsidRPr="00E744AA">
        <w:rPr>
          <w:rFonts w:ascii="Arial" w:eastAsia="Times New Roman" w:hAnsi="Arial" w:cs="Arial"/>
        </w:rPr>
        <w:t xml:space="preserve"> was a good experience for me from which I learned </w:t>
      </w:r>
      <w:r w:rsidR="00FB02C8">
        <w:rPr>
          <w:rFonts w:ascii="Arial" w:eastAsia="Times New Roman" w:hAnsi="Arial" w:cs="Arial"/>
        </w:rPr>
        <w:t>important</w:t>
      </w:r>
      <w:r w:rsidR="00E744AA" w:rsidRPr="00E744AA">
        <w:rPr>
          <w:rFonts w:ascii="Arial" w:eastAsia="Times New Roman" w:hAnsi="Arial" w:cs="Arial"/>
        </w:rPr>
        <w:t xml:space="preserve"> </w:t>
      </w:r>
      <w:r w:rsidR="00850749" w:rsidRPr="00E744AA">
        <w:rPr>
          <w:rFonts w:ascii="Arial" w:eastAsia="Times New Roman" w:hAnsi="Arial" w:cs="Arial"/>
        </w:rPr>
        <w:t>things</w:t>
      </w:r>
      <w:r w:rsidR="00FB02C8">
        <w:rPr>
          <w:rFonts w:ascii="Arial" w:eastAsia="Times New Roman" w:hAnsi="Arial" w:cs="Arial"/>
        </w:rPr>
        <w:t xml:space="preserve"> and steps</w:t>
      </w:r>
      <w:r w:rsidR="00E744AA" w:rsidRPr="00E744AA">
        <w:rPr>
          <w:rFonts w:ascii="Arial" w:eastAsia="Times New Roman" w:hAnsi="Arial" w:cs="Arial"/>
        </w:rPr>
        <w:t xml:space="preserve"> that will definitely help me getting a </w:t>
      </w:r>
      <w:r w:rsidR="00745C25">
        <w:rPr>
          <w:rFonts w:ascii="Arial" w:eastAsia="Times New Roman" w:hAnsi="Arial" w:cs="Arial"/>
        </w:rPr>
        <w:t xml:space="preserve">desired </w:t>
      </w:r>
      <w:r w:rsidR="00E744AA" w:rsidRPr="00E744AA">
        <w:rPr>
          <w:rFonts w:ascii="Arial" w:eastAsia="Times New Roman" w:hAnsi="Arial" w:cs="Arial"/>
        </w:rPr>
        <w:t>job in the future.</w:t>
      </w:r>
    </w:p>
    <w:p w14:paraId="3700F4B2" w14:textId="042EB3DB" w:rsidR="00C063BF" w:rsidRPr="00E744AA" w:rsidRDefault="00A00239" w:rsidP="00377C32">
      <w:pPr>
        <w:spacing w:line="360" w:lineRule="auto"/>
        <w:jc w:val="both"/>
        <w:rPr>
          <w:rFonts w:ascii="Arial" w:eastAsia="Times New Roman" w:hAnsi="Arial" w:cs="Arial"/>
        </w:rPr>
      </w:pPr>
      <w:r w:rsidRPr="00E744AA">
        <w:rPr>
          <w:rFonts w:ascii="Arial" w:eastAsia="Times New Roman" w:hAnsi="Arial" w:cs="Arial"/>
        </w:rPr>
        <w:t xml:space="preserve">The most important </w:t>
      </w:r>
      <w:r w:rsidR="00850749" w:rsidRPr="00E744AA">
        <w:rPr>
          <w:rFonts w:ascii="Arial" w:eastAsia="Times New Roman" w:hAnsi="Arial" w:cs="Arial"/>
        </w:rPr>
        <w:t>lesson</w:t>
      </w:r>
      <w:r w:rsidRPr="00E744AA">
        <w:rPr>
          <w:rFonts w:ascii="Arial" w:eastAsia="Times New Roman" w:hAnsi="Arial" w:cs="Arial"/>
        </w:rPr>
        <w:t xml:space="preserve"> I learned during my interview is that I need to be flexible in my answers and my </w:t>
      </w:r>
      <w:r w:rsidR="00850749" w:rsidRPr="00E744AA">
        <w:rPr>
          <w:rFonts w:ascii="Arial" w:eastAsia="Times New Roman" w:hAnsi="Arial" w:cs="Arial"/>
        </w:rPr>
        <w:t>attitude</w:t>
      </w:r>
      <w:r w:rsidR="00850749">
        <w:rPr>
          <w:rFonts w:ascii="Arial" w:eastAsia="Times New Roman" w:hAnsi="Arial" w:cs="Arial"/>
        </w:rPr>
        <w:t>, that</w:t>
      </w:r>
      <w:r w:rsidR="00FB02C8">
        <w:rPr>
          <w:rFonts w:ascii="Arial" w:eastAsia="Times New Roman" w:hAnsi="Arial" w:cs="Arial"/>
        </w:rPr>
        <w:t xml:space="preserve"> I need to be </w:t>
      </w:r>
      <w:r w:rsidR="00850749">
        <w:rPr>
          <w:rFonts w:ascii="Arial" w:eastAsia="Times New Roman" w:hAnsi="Arial" w:cs="Arial"/>
        </w:rPr>
        <w:t>careful</w:t>
      </w:r>
      <w:r w:rsidR="00FB02C8">
        <w:rPr>
          <w:rFonts w:ascii="Arial" w:eastAsia="Times New Roman" w:hAnsi="Arial" w:cs="Arial"/>
        </w:rPr>
        <w:t xml:space="preserve"> with body language by keeping eye </w:t>
      </w:r>
      <w:r w:rsidR="00850749">
        <w:rPr>
          <w:rFonts w:ascii="Arial" w:eastAsia="Times New Roman" w:hAnsi="Arial" w:cs="Arial"/>
        </w:rPr>
        <w:t>contact. It</w:t>
      </w:r>
      <w:r w:rsidR="009022E2">
        <w:rPr>
          <w:rFonts w:ascii="Arial" w:eastAsia="Times New Roman" w:hAnsi="Arial" w:cs="Arial"/>
        </w:rPr>
        <w:t xml:space="preserve"> was a great practice and helped me find point of weakness that I need to improve and I will keep practicing so when il will have a real interview going to through it calm and without being stressed.</w:t>
      </w:r>
    </w:p>
    <w:p w14:paraId="408FAC6F" w14:textId="77777777" w:rsidR="00C063BF" w:rsidRPr="00E744AA" w:rsidRDefault="00C063BF" w:rsidP="00377C32">
      <w:pPr>
        <w:spacing w:line="360" w:lineRule="auto"/>
        <w:jc w:val="both"/>
        <w:rPr>
          <w:rFonts w:ascii="Arial" w:hAnsi="Arial" w:cs="Arial"/>
        </w:rPr>
      </w:pPr>
    </w:p>
    <w:p w14:paraId="6B741B01" w14:textId="77777777" w:rsidR="00C063BF" w:rsidRPr="00E744AA" w:rsidRDefault="00C063BF" w:rsidP="00377C32">
      <w:pPr>
        <w:spacing w:line="360" w:lineRule="auto"/>
        <w:jc w:val="both"/>
        <w:rPr>
          <w:rFonts w:ascii="Arial" w:hAnsi="Arial" w:cs="Arial"/>
        </w:rPr>
      </w:pPr>
    </w:p>
    <w:p w14:paraId="1DDC2B0B" w14:textId="77777777" w:rsidR="00C063BF" w:rsidRPr="00E744AA" w:rsidRDefault="00C063BF" w:rsidP="00377C32">
      <w:pPr>
        <w:spacing w:line="360" w:lineRule="auto"/>
        <w:jc w:val="both"/>
        <w:rPr>
          <w:rFonts w:ascii="Arial" w:hAnsi="Arial" w:cs="Arial"/>
        </w:rPr>
      </w:pPr>
    </w:p>
    <w:p w14:paraId="24F11711" w14:textId="77777777" w:rsidR="00C063BF" w:rsidRDefault="00C063BF" w:rsidP="00377C32">
      <w:pPr>
        <w:spacing w:line="360" w:lineRule="auto"/>
        <w:jc w:val="both"/>
        <w:rPr>
          <w:rFonts w:ascii="Arial" w:hAnsi="Arial" w:cs="Arial"/>
          <w:sz w:val="24"/>
          <w:szCs w:val="24"/>
        </w:rPr>
      </w:pPr>
    </w:p>
    <w:p w14:paraId="60886E34" w14:textId="77777777" w:rsidR="00C063BF" w:rsidRDefault="00C063BF" w:rsidP="00377C32">
      <w:pPr>
        <w:spacing w:line="360" w:lineRule="auto"/>
        <w:jc w:val="both"/>
        <w:rPr>
          <w:rFonts w:ascii="Arial" w:hAnsi="Arial" w:cs="Arial"/>
          <w:sz w:val="24"/>
          <w:szCs w:val="24"/>
        </w:rPr>
      </w:pPr>
    </w:p>
    <w:p w14:paraId="7A44B523" w14:textId="500EBD7E" w:rsidR="00F77EB1" w:rsidRPr="00EF66D0" w:rsidRDefault="00840CFB" w:rsidP="00377C32">
      <w:pPr>
        <w:spacing w:line="360" w:lineRule="auto"/>
        <w:jc w:val="both"/>
        <w:rPr>
          <w:rFonts w:ascii="Arial" w:hAnsi="Arial" w:cs="Arial"/>
          <w:sz w:val="24"/>
          <w:szCs w:val="24"/>
        </w:rPr>
      </w:pPr>
      <w:r w:rsidRPr="00EF66D0">
        <w:rPr>
          <w:rFonts w:ascii="Arial" w:hAnsi="Arial" w:cs="Arial"/>
          <w:sz w:val="24"/>
          <w:szCs w:val="24"/>
        </w:rPr>
        <w:t>References</w:t>
      </w:r>
      <w:bookmarkEnd w:id="6"/>
    </w:p>
    <w:p w14:paraId="38E6011E" w14:textId="77777777" w:rsidR="00CF0D2C" w:rsidRPr="00EF66D0" w:rsidRDefault="00CF0D2C" w:rsidP="00EF66D0">
      <w:pPr>
        <w:pStyle w:val="NormalWeb"/>
        <w:spacing w:before="0" w:beforeAutospacing="0" w:after="0" w:afterAutospacing="0" w:line="360" w:lineRule="auto"/>
        <w:jc w:val="both"/>
        <w:rPr>
          <w:rFonts w:ascii="Arial" w:hAnsi="Arial" w:cs="Arial"/>
          <w:shd w:val="clear" w:color="auto" w:fill="FFFFFF"/>
        </w:rPr>
      </w:pPr>
    </w:p>
    <w:p w14:paraId="6AC5AA0C" w14:textId="77777777" w:rsidR="00CF0D2C" w:rsidRPr="00EF66D0" w:rsidRDefault="00CF0D2C" w:rsidP="00EF66D0">
      <w:pPr>
        <w:pStyle w:val="NormalWeb"/>
        <w:spacing w:before="0" w:beforeAutospacing="0" w:after="0" w:afterAutospacing="0" w:line="360" w:lineRule="auto"/>
        <w:jc w:val="both"/>
        <w:rPr>
          <w:rFonts w:ascii="Arial" w:hAnsi="Arial" w:cs="Arial"/>
        </w:rPr>
      </w:pPr>
      <w:proofErr w:type="spellStart"/>
      <w:r w:rsidRPr="00EF66D0">
        <w:rPr>
          <w:rFonts w:ascii="Arial" w:hAnsi="Arial" w:cs="Arial"/>
          <w:shd w:val="clear" w:color="auto" w:fill="FFFFFF"/>
        </w:rPr>
        <w:t>Ambavale</w:t>
      </w:r>
      <w:proofErr w:type="spellEnd"/>
      <w:r w:rsidRPr="00EF66D0">
        <w:rPr>
          <w:rFonts w:ascii="Arial" w:hAnsi="Arial" w:cs="Arial"/>
          <w:shd w:val="clear" w:color="auto" w:fill="FFFFFF"/>
        </w:rPr>
        <w:t>, R., 2018. A Study on Emotional Competence of Sales People in Organized Retail in Major Cities of Gujarat State. </w:t>
      </w:r>
      <w:r w:rsidRPr="00EF66D0">
        <w:rPr>
          <w:rFonts w:ascii="Arial" w:hAnsi="Arial" w:cs="Arial"/>
          <w:i/>
          <w:iCs/>
          <w:shd w:val="clear" w:color="auto" w:fill="FFFFFF"/>
        </w:rPr>
        <w:t>Gujarat Technological University, Ahmedabad</w:t>
      </w:r>
      <w:r w:rsidRPr="00EF66D0">
        <w:rPr>
          <w:rFonts w:ascii="Arial" w:hAnsi="Arial" w:cs="Arial"/>
          <w:shd w:val="clear" w:color="auto" w:fill="FFFFFF"/>
        </w:rPr>
        <w:t>.</w:t>
      </w:r>
    </w:p>
    <w:p w14:paraId="3C197982" w14:textId="77777777" w:rsidR="004A0D93" w:rsidRPr="00EF66D0" w:rsidRDefault="004A0D93" w:rsidP="00EF66D0">
      <w:pPr>
        <w:pStyle w:val="NormalWeb"/>
        <w:spacing w:before="0" w:beforeAutospacing="0" w:after="0" w:afterAutospacing="0" w:line="360" w:lineRule="auto"/>
        <w:jc w:val="both"/>
        <w:rPr>
          <w:rFonts w:ascii="Arial" w:hAnsi="Arial" w:cs="Arial"/>
        </w:rPr>
      </w:pPr>
    </w:p>
    <w:p w14:paraId="3857407A" w14:textId="77777777" w:rsidR="004A0D93" w:rsidRPr="00EF66D0" w:rsidRDefault="004A0D93" w:rsidP="00EF66D0">
      <w:pPr>
        <w:pStyle w:val="NormalWeb"/>
        <w:spacing w:before="0" w:beforeAutospacing="0" w:after="0" w:afterAutospacing="0" w:line="360" w:lineRule="auto"/>
        <w:jc w:val="both"/>
        <w:rPr>
          <w:rFonts w:ascii="Arial" w:hAnsi="Arial" w:cs="Arial"/>
        </w:rPr>
      </w:pPr>
      <w:proofErr w:type="spellStart"/>
      <w:r w:rsidRPr="00EF66D0">
        <w:rPr>
          <w:rFonts w:ascii="Arial" w:hAnsi="Arial" w:cs="Arial"/>
          <w:shd w:val="clear" w:color="auto" w:fill="FFFFFF"/>
        </w:rPr>
        <w:t>Audy</w:t>
      </w:r>
      <w:proofErr w:type="spellEnd"/>
      <w:r w:rsidRPr="00EF66D0">
        <w:rPr>
          <w:rFonts w:ascii="Arial" w:hAnsi="Arial" w:cs="Arial"/>
          <w:shd w:val="clear" w:color="auto" w:fill="FFFFFF"/>
        </w:rPr>
        <w:t xml:space="preserve">, J.F., </w:t>
      </w:r>
      <w:proofErr w:type="spellStart"/>
      <w:r w:rsidRPr="00EF66D0">
        <w:rPr>
          <w:rFonts w:ascii="Arial" w:hAnsi="Arial" w:cs="Arial"/>
          <w:shd w:val="clear" w:color="auto" w:fill="FFFFFF"/>
        </w:rPr>
        <w:t>D'Amours</w:t>
      </w:r>
      <w:proofErr w:type="spellEnd"/>
      <w:r w:rsidRPr="00EF66D0">
        <w:rPr>
          <w:rFonts w:ascii="Arial" w:hAnsi="Arial" w:cs="Arial"/>
          <w:shd w:val="clear" w:color="auto" w:fill="FFFFFF"/>
        </w:rPr>
        <w:t>, S., Favreau, J. and Rousseau, L.M., 2013. </w:t>
      </w:r>
      <w:r w:rsidRPr="00EF66D0">
        <w:rPr>
          <w:rFonts w:ascii="Arial" w:hAnsi="Arial" w:cs="Arial"/>
          <w:i/>
          <w:iCs/>
          <w:shd w:val="clear" w:color="auto" w:fill="FFFFFF"/>
        </w:rPr>
        <w:t>Virtual transportation manager: A decision support system for collaborative forest transportation</w:t>
      </w:r>
      <w:r w:rsidRPr="00EF66D0">
        <w:rPr>
          <w:rFonts w:ascii="Arial" w:hAnsi="Arial" w:cs="Arial"/>
          <w:shd w:val="clear" w:color="auto" w:fill="FFFFFF"/>
        </w:rPr>
        <w:t>. Montreal: CIRRELT.</w:t>
      </w:r>
    </w:p>
    <w:p w14:paraId="06515068" w14:textId="77777777" w:rsidR="00E92CC9" w:rsidRPr="00EF66D0" w:rsidRDefault="00E92CC9" w:rsidP="00EF66D0">
      <w:pPr>
        <w:pStyle w:val="NormalWeb"/>
        <w:spacing w:before="0" w:beforeAutospacing="0" w:after="0" w:afterAutospacing="0" w:line="360" w:lineRule="auto"/>
        <w:jc w:val="both"/>
        <w:rPr>
          <w:rFonts w:ascii="Arial" w:hAnsi="Arial" w:cs="Arial"/>
        </w:rPr>
      </w:pPr>
    </w:p>
    <w:p w14:paraId="78864F37" w14:textId="77777777" w:rsidR="00B1360A" w:rsidRPr="00EF66D0" w:rsidRDefault="00B1360A" w:rsidP="00EF66D0">
      <w:pPr>
        <w:pStyle w:val="NormalWeb"/>
        <w:spacing w:before="0" w:beforeAutospacing="0" w:after="0" w:afterAutospacing="0" w:line="360" w:lineRule="auto"/>
        <w:jc w:val="both"/>
        <w:rPr>
          <w:rFonts w:ascii="Arial" w:hAnsi="Arial" w:cs="Arial"/>
          <w:shd w:val="clear" w:color="auto" w:fill="FFFFFF"/>
        </w:rPr>
      </w:pPr>
      <w:r w:rsidRPr="00EF66D0">
        <w:rPr>
          <w:rFonts w:ascii="Arial" w:hAnsi="Arial" w:cs="Arial"/>
          <w:shd w:val="clear" w:color="auto" w:fill="FFFFFF"/>
        </w:rPr>
        <w:t>Bijl, P.M., 2016. </w:t>
      </w:r>
      <w:proofErr w:type="spellStart"/>
      <w:r w:rsidRPr="00EF66D0">
        <w:rPr>
          <w:rFonts w:ascii="Arial" w:hAnsi="Arial" w:cs="Arial"/>
          <w:i/>
          <w:iCs/>
          <w:shd w:val="clear" w:color="auto" w:fill="FFFFFF"/>
        </w:rPr>
        <w:t>En</w:t>
      </w:r>
      <w:proofErr w:type="spellEnd"/>
      <w:r w:rsidRPr="00EF66D0">
        <w:rPr>
          <w:rFonts w:ascii="Arial" w:hAnsi="Arial" w:cs="Arial"/>
          <w:i/>
          <w:iCs/>
          <w:shd w:val="clear" w:color="auto" w:fill="FFFFFF"/>
        </w:rPr>
        <w:t>-route rescheduling of home deliveries: a case study on the home delivery operation of a large retail organization in the Netherlands</w:t>
      </w:r>
      <w:r w:rsidRPr="00EF66D0">
        <w:rPr>
          <w:rFonts w:ascii="Arial" w:hAnsi="Arial" w:cs="Arial"/>
          <w:shd w:val="clear" w:color="auto" w:fill="FFFFFF"/>
        </w:rPr>
        <w:t> (Master's thesis, University of Twente).</w:t>
      </w:r>
    </w:p>
    <w:p w14:paraId="5399DBFA" w14:textId="77777777" w:rsidR="00A80067" w:rsidRPr="00EF66D0" w:rsidRDefault="00A80067" w:rsidP="00EF66D0">
      <w:pPr>
        <w:pStyle w:val="NormalWeb"/>
        <w:spacing w:before="0" w:beforeAutospacing="0" w:after="0" w:afterAutospacing="0" w:line="360" w:lineRule="auto"/>
        <w:jc w:val="both"/>
        <w:rPr>
          <w:rFonts w:ascii="Arial" w:hAnsi="Arial" w:cs="Arial"/>
        </w:rPr>
      </w:pPr>
    </w:p>
    <w:p w14:paraId="14FC0023" w14:textId="442EA841" w:rsidR="00840CFB" w:rsidRPr="008B6523" w:rsidRDefault="00E92CC9" w:rsidP="00EF66D0">
      <w:pPr>
        <w:pStyle w:val="NormalWeb"/>
        <w:spacing w:before="0" w:beforeAutospacing="0" w:after="0" w:afterAutospacing="0" w:line="360" w:lineRule="auto"/>
        <w:jc w:val="both"/>
        <w:rPr>
          <w:rFonts w:ascii="Arial" w:hAnsi="Arial" w:cs="Arial"/>
        </w:rPr>
      </w:pPr>
      <w:proofErr w:type="spellStart"/>
      <w:r w:rsidRPr="00EF66D0">
        <w:rPr>
          <w:rFonts w:ascii="Arial" w:hAnsi="Arial" w:cs="Arial"/>
          <w:shd w:val="clear" w:color="auto" w:fill="FFFFFF"/>
        </w:rPr>
        <w:t>Buecker</w:t>
      </w:r>
      <w:proofErr w:type="spellEnd"/>
      <w:r w:rsidRPr="00EF66D0">
        <w:rPr>
          <w:rFonts w:ascii="Arial" w:hAnsi="Arial" w:cs="Arial"/>
          <w:shd w:val="clear" w:color="auto" w:fill="FFFFFF"/>
        </w:rPr>
        <w:t xml:space="preserve">, A., Andrews, S., Forster, C., Harlow, N., Lu, M., </w:t>
      </w:r>
      <w:proofErr w:type="spellStart"/>
      <w:r w:rsidRPr="00EF66D0">
        <w:rPr>
          <w:rFonts w:ascii="Arial" w:hAnsi="Arial" w:cs="Arial"/>
          <w:shd w:val="clear" w:color="auto" w:fill="FFFFFF"/>
        </w:rPr>
        <w:t>Muppidi</w:t>
      </w:r>
      <w:proofErr w:type="spellEnd"/>
      <w:r w:rsidRPr="00EF66D0">
        <w:rPr>
          <w:rFonts w:ascii="Arial" w:hAnsi="Arial" w:cs="Arial"/>
          <w:shd w:val="clear" w:color="auto" w:fill="FFFFFF"/>
        </w:rPr>
        <w:t xml:space="preserve">, S., </w:t>
      </w:r>
      <w:proofErr w:type="spellStart"/>
      <w:r w:rsidRPr="00EF66D0">
        <w:rPr>
          <w:rFonts w:ascii="Arial" w:hAnsi="Arial" w:cs="Arial"/>
          <w:shd w:val="clear" w:color="auto" w:fill="FFFFFF"/>
        </w:rPr>
        <w:t>Norvill</w:t>
      </w:r>
      <w:proofErr w:type="spellEnd"/>
      <w:r w:rsidRPr="00EF66D0">
        <w:rPr>
          <w:rFonts w:ascii="Arial" w:hAnsi="Arial" w:cs="Arial"/>
          <w:shd w:val="clear" w:color="auto" w:fill="FFFFFF"/>
        </w:rPr>
        <w:t>, T., Nye, P., Waller, G. and White, E.T., 2011. </w:t>
      </w:r>
      <w:r w:rsidRPr="00EF66D0">
        <w:rPr>
          <w:rFonts w:ascii="Arial" w:hAnsi="Arial" w:cs="Arial"/>
          <w:i/>
          <w:iCs/>
          <w:shd w:val="clear" w:color="auto" w:fill="FFFFFF"/>
        </w:rPr>
        <w:t>IT Security Policy Management Usage Patterns Using IBM Tivoli Security Policy Manager</w:t>
      </w:r>
      <w:r w:rsidRPr="00EF66D0">
        <w:rPr>
          <w:rFonts w:ascii="Arial" w:hAnsi="Arial" w:cs="Arial"/>
          <w:shd w:val="clear" w:color="auto" w:fill="FFFFFF"/>
        </w:rPr>
        <w:t>. IBM Redbooks.</w:t>
      </w:r>
    </w:p>
    <w:p w14:paraId="1B4C5A20" w14:textId="77777777" w:rsidR="00F766F7" w:rsidRPr="00EF66D0" w:rsidRDefault="00F766F7" w:rsidP="00EF66D0">
      <w:pPr>
        <w:pStyle w:val="NormalWeb"/>
        <w:spacing w:before="0" w:beforeAutospacing="0" w:after="0" w:afterAutospacing="0" w:line="360" w:lineRule="auto"/>
        <w:jc w:val="both"/>
        <w:rPr>
          <w:rFonts w:ascii="Arial" w:hAnsi="Arial" w:cs="Arial"/>
          <w:shd w:val="clear" w:color="auto" w:fill="FFFFFF"/>
        </w:rPr>
      </w:pPr>
    </w:p>
    <w:p w14:paraId="5B2A4E06" w14:textId="77777777" w:rsidR="00F766F7" w:rsidRPr="00EF66D0" w:rsidRDefault="00F766F7" w:rsidP="00EF66D0">
      <w:pPr>
        <w:pStyle w:val="NormalWeb"/>
        <w:spacing w:before="0" w:beforeAutospacing="0" w:after="0" w:afterAutospacing="0" w:line="360" w:lineRule="auto"/>
        <w:jc w:val="both"/>
        <w:rPr>
          <w:rFonts w:ascii="Arial" w:hAnsi="Arial" w:cs="Arial"/>
          <w:shd w:val="clear" w:color="auto" w:fill="FFFFFF"/>
        </w:rPr>
      </w:pPr>
      <w:proofErr w:type="spellStart"/>
      <w:r w:rsidRPr="00EF66D0">
        <w:rPr>
          <w:rFonts w:ascii="Arial" w:hAnsi="Arial" w:cs="Arial"/>
          <w:shd w:val="clear" w:color="auto" w:fill="FFFFFF"/>
        </w:rPr>
        <w:t>Kasimin</w:t>
      </w:r>
      <w:proofErr w:type="spellEnd"/>
      <w:r w:rsidRPr="00EF66D0">
        <w:rPr>
          <w:rFonts w:ascii="Arial" w:hAnsi="Arial" w:cs="Arial"/>
          <w:shd w:val="clear" w:color="auto" w:fill="FFFFFF"/>
        </w:rPr>
        <w:t xml:space="preserve">, P.D.P., 2015. Effect Of Discounts, Sales Promotion And Merchandising On Impulse Buying At </w:t>
      </w:r>
      <w:proofErr w:type="spellStart"/>
      <w:r w:rsidRPr="00EF66D0">
        <w:rPr>
          <w:rFonts w:ascii="Arial" w:hAnsi="Arial" w:cs="Arial"/>
          <w:shd w:val="clear" w:color="auto" w:fill="FFFFFF"/>
        </w:rPr>
        <w:t>Toko</w:t>
      </w:r>
      <w:proofErr w:type="spellEnd"/>
      <w:r w:rsidRPr="00EF66D0">
        <w:rPr>
          <w:rFonts w:ascii="Arial" w:hAnsi="Arial" w:cs="Arial"/>
          <w:shd w:val="clear" w:color="auto" w:fill="FFFFFF"/>
        </w:rPr>
        <w:t xml:space="preserve"> </w:t>
      </w:r>
      <w:proofErr w:type="spellStart"/>
      <w:r w:rsidRPr="00EF66D0">
        <w:rPr>
          <w:rFonts w:ascii="Arial" w:hAnsi="Arial" w:cs="Arial"/>
          <w:shd w:val="clear" w:color="auto" w:fill="FFFFFF"/>
        </w:rPr>
        <w:t>Intan</w:t>
      </w:r>
      <w:proofErr w:type="spellEnd"/>
      <w:r w:rsidRPr="00EF66D0">
        <w:rPr>
          <w:rFonts w:ascii="Arial" w:hAnsi="Arial" w:cs="Arial"/>
          <w:shd w:val="clear" w:color="auto" w:fill="FFFFFF"/>
        </w:rPr>
        <w:t xml:space="preserve"> </w:t>
      </w:r>
      <w:proofErr w:type="spellStart"/>
      <w:r w:rsidRPr="00EF66D0">
        <w:rPr>
          <w:rFonts w:ascii="Arial" w:hAnsi="Arial" w:cs="Arial"/>
          <w:shd w:val="clear" w:color="auto" w:fill="FFFFFF"/>
        </w:rPr>
        <w:t>Purwokerto</w:t>
      </w:r>
      <w:proofErr w:type="spellEnd"/>
      <w:r w:rsidRPr="00EF66D0">
        <w:rPr>
          <w:rFonts w:ascii="Arial" w:hAnsi="Arial" w:cs="Arial"/>
          <w:shd w:val="clear" w:color="auto" w:fill="FFFFFF"/>
        </w:rPr>
        <w:t>. </w:t>
      </w:r>
      <w:r w:rsidRPr="00EF66D0">
        <w:rPr>
          <w:rFonts w:ascii="Arial" w:hAnsi="Arial" w:cs="Arial"/>
          <w:i/>
          <w:iCs/>
          <w:shd w:val="clear" w:color="auto" w:fill="FFFFFF"/>
        </w:rPr>
        <w:t>Journal Of Management</w:t>
      </w:r>
      <w:r w:rsidRPr="00EF66D0">
        <w:rPr>
          <w:rFonts w:ascii="Arial" w:hAnsi="Arial" w:cs="Arial"/>
          <w:shd w:val="clear" w:color="auto" w:fill="FFFFFF"/>
        </w:rPr>
        <w:t>, </w:t>
      </w:r>
      <w:r w:rsidRPr="00EF66D0">
        <w:rPr>
          <w:rFonts w:ascii="Arial" w:hAnsi="Arial" w:cs="Arial"/>
          <w:i/>
          <w:iCs/>
          <w:shd w:val="clear" w:color="auto" w:fill="FFFFFF"/>
        </w:rPr>
        <w:t>1</w:t>
      </w:r>
      <w:r w:rsidRPr="00EF66D0">
        <w:rPr>
          <w:rFonts w:ascii="Arial" w:hAnsi="Arial" w:cs="Arial"/>
          <w:shd w:val="clear" w:color="auto" w:fill="FFFFFF"/>
        </w:rPr>
        <w:t>(1).</w:t>
      </w:r>
    </w:p>
    <w:p w14:paraId="01001234" w14:textId="77777777" w:rsidR="00E312B1" w:rsidRPr="00EF66D0" w:rsidRDefault="00E312B1" w:rsidP="00EF66D0">
      <w:pPr>
        <w:pStyle w:val="NormalWeb"/>
        <w:spacing w:before="0" w:beforeAutospacing="0" w:after="0" w:afterAutospacing="0" w:line="360" w:lineRule="auto"/>
        <w:jc w:val="both"/>
        <w:rPr>
          <w:rFonts w:ascii="Arial" w:hAnsi="Arial" w:cs="Arial"/>
          <w:shd w:val="clear" w:color="auto" w:fill="FFFFFF"/>
        </w:rPr>
      </w:pPr>
    </w:p>
    <w:p w14:paraId="3DDB6F61" w14:textId="4CF9975C" w:rsidR="008A109E" w:rsidRPr="00EF66D0" w:rsidRDefault="00E312B1" w:rsidP="00EF66D0">
      <w:pPr>
        <w:pStyle w:val="NormalWeb"/>
        <w:spacing w:before="0" w:beforeAutospacing="0" w:after="0" w:afterAutospacing="0" w:line="360" w:lineRule="auto"/>
        <w:jc w:val="both"/>
        <w:rPr>
          <w:rFonts w:ascii="Arial" w:hAnsi="Arial" w:cs="Arial"/>
          <w:shd w:val="clear" w:color="auto" w:fill="FFFFFF"/>
        </w:rPr>
      </w:pPr>
      <w:r w:rsidRPr="00EF66D0">
        <w:rPr>
          <w:rFonts w:ascii="Arial" w:hAnsi="Arial" w:cs="Arial"/>
          <w:shd w:val="clear" w:color="auto" w:fill="FFFFFF"/>
        </w:rPr>
        <w:t>Khaled, A., 2018. Stakeholders’ relations and power dynamics in development cooperation: lessons learnt from Egypt. </w:t>
      </w:r>
      <w:r w:rsidRPr="00EF66D0">
        <w:rPr>
          <w:rFonts w:ascii="Arial" w:hAnsi="Arial" w:cs="Arial"/>
          <w:i/>
          <w:iCs/>
          <w:shd w:val="clear" w:color="auto" w:fill="FFFFFF"/>
        </w:rPr>
        <w:t>Development in Practice</w:t>
      </w:r>
      <w:r w:rsidRPr="00EF66D0">
        <w:rPr>
          <w:rFonts w:ascii="Arial" w:hAnsi="Arial" w:cs="Arial"/>
          <w:shd w:val="clear" w:color="auto" w:fill="FFFFFF"/>
        </w:rPr>
        <w:t>, </w:t>
      </w:r>
      <w:r w:rsidRPr="00EF66D0">
        <w:rPr>
          <w:rFonts w:ascii="Arial" w:hAnsi="Arial" w:cs="Arial"/>
          <w:i/>
          <w:iCs/>
          <w:shd w:val="clear" w:color="auto" w:fill="FFFFFF"/>
        </w:rPr>
        <w:t>28</w:t>
      </w:r>
      <w:r w:rsidRPr="00EF66D0">
        <w:rPr>
          <w:rFonts w:ascii="Arial" w:hAnsi="Arial" w:cs="Arial"/>
          <w:shd w:val="clear" w:color="auto" w:fill="FFFFFF"/>
        </w:rPr>
        <w:t>(6), pp.785-798.</w:t>
      </w:r>
    </w:p>
    <w:p w14:paraId="176C58F0" w14:textId="77777777" w:rsidR="00603C23" w:rsidRPr="00EF66D0" w:rsidRDefault="00603C23" w:rsidP="00EF66D0">
      <w:pPr>
        <w:pStyle w:val="NormalWeb"/>
        <w:spacing w:before="0" w:beforeAutospacing="0" w:after="0" w:afterAutospacing="0" w:line="360" w:lineRule="auto"/>
        <w:jc w:val="both"/>
        <w:rPr>
          <w:rFonts w:ascii="Arial" w:hAnsi="Arial" w:cs="Arial"/>
          <w:shd w:val="clear" w:color="auto" w:fill="FFFFFF"/>
        </w:rPr>
      </w:pPr>
    </w:p>
    <w:p w14:paraId="329CB4DF" w14:textId="77777777" w:rsidR="00603C23" w:rsidRPr="00EF66D0" w:rsidRDefault="00603C23" w:rsidP="00EF66D0">
      <w:pPr>
        <w:pStyle w:val="NormalWeb"/>
        <w:spacing w:before="0" w:beforeAutospacing="0" w:after="0" w:afterAutospacing="0" w:line="360" w:lineRule="auto"/>
        <w:jc w:val="both"/>
        <w:rPr>
          <w:rFonts w:ascii="Arial" w:hAnsi="Arial" w:cs="Arial"/>
          <w:shd w:val="clear" w:color="auto" w:fill="FFFFFF"/>
        </w:rPr>
      </w:pPr>
      <w:proofErr w:type="spellStart"/>
      <w:r w:rsidRPr="00EF66D0">
        <w:rPr>
          <w:rFonts w:ascii="Arial" w:hAnsi="Arial" w:cs="Arial"/>
          <w:shd w:val="clear" w:color="auto" w:fill="FFFFFF"/>
        </w:rPr>
        <w:lastRenderedPageBreak/>
        <w:t>Ndadza</w:t>
      </w:r>
      <w:proofErr w:type="spellEnd"/>
      <w:r w:rsidRPr="00EF66D0">
        <w:rPr>
          <w:rFonts w:ascii="Arial" w:hAnsi="Arial" w:cs="Arial"/>
          <w:shd w:val="clear" w:color="auto" w:fill="FFFFFF"/>
        </w:rPr>
        <w:t>, M., 2018. </w:t>
      </w:r>
      <w:r w:rsidRPr="00EF66D0">
        <w:rPr>
          <w:rFonts w:ascii="Arial" w:hAnsi="Arial" w:cs="Arial"/>
          <w:i/>
          <w:iCs/>
          <w:shd w:val="clear" w:color="auto" w:fill="FFFFFF"/>
        </w:rPr>
        <w:t>Millennials’ perceptions of skill transfer in a South African retail bank</w:t>
      </w:r>
      <w:r w:rsidRPr="00EF66D0">
        <w:rPr>
          <w:rFonts w:ascii="Arial" w:hAnsi="Arial" w:cs="Arial"/>
          <w:shd w:val="clear" w:color="auto" w:fill="FFFFFF"/>
        </w:rPr>
        <w:t> (Doctoral dissertation, University of Johannesburg).</w:t>
      </w:r>
    </w:p>
    <w:p w14:paraId="40D3A601" w14:textId="77777777" w:rsidR="00864D1C" w:rsidRPr="00EF66D0" w:rsidRDefault="00864D1C" w:rsidP="00EF66D0">
      <w:pPr>
        <w:pStyle w:val="NormalWeb"/>
        <w:spacing w:before="0" w:beforeAutospacing="0" w:after="0" w:afterAutospacing="0" w:line="360" w:lineRule="auto"/>
        <w:jc w:val="both"/>
        <w:rPr>
          <w:rFonts w:ascii="Arial" w:hAnsi="Arial" w:cs="Arial"/>
          <w:shd w:val="clear" w:color="auto" w:fill="FFFFFF"/>
        </w:rPr>
      </w:pPr>
    </w:p>
    <w:p w14:paraId="129449C9" w14:textId="77777777" w:rsidR="004369B5" w:rsidRPr="00EF66D0" w:rsidRDefault="00864D1C" w:rsidP="00EF66D0">
      <w:pPr>
        <w:pStyle w:val="NormalWeb"/>
        <w:spacing w:before="0" w:beforeAutospacing="0" w:after="0" w:afterAutospacing="0" w:line="360" w:lineRule="auto"/>
        <w:jc w:val="both"/>
        <w:rPr>
          <w:rFonts w:ascii="Arial" w:hAnsi="Arial" w:cs="Arial"/>
          <w:shd w:val="clear" w:color="auto" w:fill="FFFFFF"/>
        </w:rPr>
      </w:pPr>
      <w:r w:rsidRPr="00EF66D0">
        <w:rPr>
          <w:rFonts w:ascii="Arial" w:hAnsi="Arial" w:cs="Arial"/>
          <w:shd w:val="clear" w:color="auto" w:fill="FFFFFF"/>
        </w:rPr>
        <w:t>Tan, B.H., 2011. </w:t>
      </w:r>
      <w:r w:rsidRPr="00EF66D0">
        <w:rPr>
          <w:rFonts w:ascii="Arial" w:hAnsi="Arial" w:cs="Arial"/>
          <w:i/>
          <w:iCs/>
          <w:shd w:val="clear" w:color="auto" w:fill="FFFFFF"/>
        </w:rPr>
        <w:t>The First Time Manager in Asia: Maximizing your success by blending East and West best practices</w:t>
      </w:r>
      <w:r w:rsidRPr="00EF66D0">
        <w:rPr>
          <w:rFonts w:ascii="Arial" w:hAnsi="Arial" w:cs="Arial"/>
          <w:shd w:val="clear" w:color="auto" w:fill="FFFFFF"/>
        </w:rPr>
        <w:t>. Marshall Cavendish International Asia Pte Ltd.</w:t>
      </w:r>
    </w:p>
    <w:p w14:paraId="5DDF5A31" w14:textId="77777777" w:rsidR="008A109E" w:rsidRPr="00EF66D0" w:rsidRDefault="008A109E" w:rsidP="00EF66D0">
      <w:pPr>
        <w:pStyle w:val="NormalWeb"/>
        <w:spacing w:before="0" w:beforeAutospacing="0" w:after="0" w:afterAutospacing="0" w:line="360" w:lineRule="auto"/>
        <w:jc w:val="both"/>
        <w:rPr>
          <w:rFonts w:ascii="Arial" w:hAnsi="Arial" w:cs="Arial"/>
        </w:rPr>
      </w:pPr>
    </w:p>
    <w:p w14:paraId="5C93F027" w14:textId="77777777" w:rsidR="00932049" w:rsidRPr="00EF66D0" w:rsidRDefault="00932049" w:rsidP="00EF66D0">
      <w:pPr>
        <w:pStyle w:val="NormalWeb"/>
        <w:spacing w:before="0" w:beforeAutospacing="0" w:after="0" w:afterAutospacing="0" w:line="360" w:lineRule="auto"/>
        <w:jc w:val="both"/>
        <w:rPr>
          <w:rFonts w:ascii="Arial" w:hAnsi="Arial" w:cs="Arial"/>
          <w:shd w:val="clear" w:color="auto" w:fill="FFFFFF"/>
        </w:rPr>
      </w:pPr>
      <w:r w:rsidRPr="00EF66D0">
        <w:rPr>
          <w:rFonts w:ascii="Arial" w:hAnsi="Arial" w:cs="Arial"/>
          <w:shd w:val="clear" w:color="auto" w:fill="FFFFFF"/>
        </w:rPr>
        <w:t xml:space="preserve">Tang, Y., </w:t>
      </w:r>
      <w:proofErr w:type="spellStart"/>
      <w:r w:rsidRPr="00EF66D0">
        <w:rPr>
          <w:rFonts w:ascii="Arial" w:hAnsi="Arial" w:cs="Arial"/>
          <w:shd w:val="clear" w:color="auto" w:fill="FFFFFF"/>
        </w:rPr>
        <w:t>Xie</w:t>
      </w:r>
      <w:proofErr w:type="spellEnd"/>
      <w:r w:rsidRPr="00EF66D0">
        <w:rPr>
          <w:rFonts w:ascii="Arial" w:hAnsi="Arial" w:cs="Arial"/>
          <w:shd w:val="clear" w:color="auto" w:fill="FFFFFF"/>
        </w:rPr>
        <w:t xml:space="preserve">, Y., </w:t>
      </w:r>
      <w:proofErr w:type="spellStart"/>
      <w:r w:rsidRPr="00EF66D0">
        <w:rPr>
          <w:rFonts w:ascii="Arial" w:hAnsi="Arial" w:cs="Arial"/>
          <w:shd w:val="clear" w:color="auto" w:fill="FFFFFF"/>
        </w:rPr>
        <w:t>Urmie</w:t>
      </w:r>
      <w:proofErr w:type="spellEnd"/>
      <w:r w:rsidRPr="00EF66D0">
        <w:rPr>
          <w:rFonts w:ascii="Arial" w:hAnsi="Arial" w:cs="Arial"/>
          <w:shd w:val="clear" w:color="auto" w:fill="FFFFFF"/>
        </w:rPr>
        <w:t>, J.M. and Doucette, W.R., 2011. Does bargaining affect Medicare prescription drug plan reimbursements to independent pharmacies?. </w:t>
      </w:r>
      <w:r w:rsidRPr="00EF66D0">
        <w:rPr>
          <w:rFonts w:ascii="Arial" w:hAnsi="Arial" w:cs="Arial"/>
          <w:i/>
          <w:iCs/>
          <w:shd w:val="clear" w:color="auto" w:fill="FFFFFF"/>
        </w:rPr>
        <w:t>Journal of the American Pharmacists Association</w:t>
      </w:r>
      <w:r w:rsidRPr="00EF66D0">
        <w:rPr>
          <w:rFonts w:ascii="Arial" w:hAnsi="Arial" w:cs="Arial"/>
          <w:shd w:val="clear" w:color="auto" w:fill="FFFFFF"/>
        </w:rPr>
        <w:t>, </w:t>
      </w:r>
      <w:r w:rsidRPr="00EF66D0">
        <w:rPr>
          <w:rFonts w:ascii="Arial" w:hAnsi="Arial" w:cs="Arial"/>
          <w:i/>
          <w:iCs/>
          <w:shd w:val="clear" w:color="auto" w:fill="FFFFFF"/>
        </w:rPr>
        <w:t>51</w:t>
      </w:r>
      <w:r w:rsidRPr="00EF66D0">
        <w:rPr>
          <w:rFonts w:ascii="Arial" w:hAnsi="Arial" w:cs="Arial"/>
          <w:shd w:val="clear" w:color="auto" w:fill="FFFFFF"/>
        </w:rPr>
        <w:t>(6), pp.738-745.</w:t>
      </w:r>
    </w:p>
    <w:p w14:paraId="3270E6A7" w14:textId="77777777" w:rsidR="004369B5" w:rsidRPr="00EF66D0" w:rsidRDefault="004369B5" w:rsidP="00EF66D0">
      <w:pPr>
        <w:pStyle w:val="NormalWeb"/>
        <w:spacing w:before="0" w:beforeAutospacing="0" w:after="0" w:afterAutospacing="0" w:line="360" w:lineRule="auto"/>
        <w:jc w:val="both"/>
        <w:rPr>
          <w:rFonts w:ascii="Arial" w:hAnsi="Arial" w:cs="Arial"/>
          <w:shd w:val="clear" w:color="auto" w:fill="FFFFFF"/>
        </w:rPr>
      </w:pPr>
    </w:p>
    <w:p w14:paraId="25DD1FAB" w14:textId="77777777" w:rsidR="000C0F9B" w:rsidRPr="00EF66D0" w:rsidRDefault="000C0F9B" w:rsidP="00EF66D0">
      <w:pPr>
        <w:pStyle w:val="NormalWeb"/>
        <w:spacing w:before="0" w:beforeAutospacing="0" w:after="0" w:afterAutospacing="0" w:line="360" w:lineRule="auto"/>
        <w:jc w:val="both"/>
        <w:rPr>
          <w:rFonts w:ascii="Arial" w:hAnsi="Arial" w:cs="Arial"/>
          <w:shd w:val="clear" w:color="auto" w:fill="FFFFFF"/>
        </w:rPr>
      </w:pPr>
    </w:p>
    <w:sectPr w:rsidR="000C0F9B" w:rsidRPr="00EF66D0" w:rsidSect="00147CD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C9851A" w14:textId="77777777" w:rsidR="00594CD3" w:rsidRDefault="00594CD3" w:rsidP="00B00D76">
      <w:pPr>
        <w:spacing w:after="0" w:line="240" w:lineRule="auto"/>
      </w:pPr>
      <w:r>
        <w:separator/>
      </w:r>
    </w:p>
  </w:endnote>
  <w:endnote w:type="continuationSeparator" w:id="0">
    <w:p w14:paraId="02736EE8" w14:textId="77777777" w:rsidR="00594CD3" w:rsidRDefault="00594CD3" w:rsidP="00B00D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2AEF" w:usb1="4000207B" w:usb2="00000000"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284524"/>
      <w:docPartObj>
        <w:docPartGallery w:val="Page Numbers (Bottom of Page)"/>
        <w:docPartUnique/>
      </w:docPartObj>
    </w:sdtPr>
    <w:sdtEndPr/>
    <w:sdtContent>
      <w:p w14:paraId="0B7EB550" w14:textId="77777777" w:rsidR="00652EA9" w:rsidRDefault="00E728FE">
        <w:pPr>
          <w:pStyle w:val="Footer"/>
          <w:jc w:val="center"/>
        </w:pPr>
        <w:r>
          <w:fldChar w:fldCharType="begin"/>
        </w:r>
        <w:r>
          <w:instrText xml:space="preserve"> PAGE   \* MERGEFORMAT </w:instrText>
        </w:r>
        <w:r>
          <w:fldChar w:fldCharType="separate"/>
        </w:r>
        <w:r w:rsidR="00981DAF">
          <w:rPr>
            <w:noProof/>
          </w:rPr>
          <w:t>12</w:t>
        </w:r>
        <w:r>
          <w:rPr>
            <w:noProof/>
          </w:rPr>
          <w:fldChar w:fldCharType="end"/>
        </w:r>
      </w:p>
    </w:sdtContent>
  </w:sdt>
  <w:p w14:paraId="16FE8313" w14:textId="77777777" w:rsidR="00652EA9" w:rsidRDefault="00652E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E4B5E3" w14:textId="77777777" w:rsidR="00594CD3" w:rsidRDefault="00594CD3" w:rsidP="00B00D76">
      <w:pPr>
        <w:spacing w:after="0" w:line="240" w:lineRule="auto"/>
      </w:pPr>
      <w:r>
        <w:separator/>
      </w:r>
    </w:p>
  </w:footnote>
  <w:footnote w:type="continuationSeparator" w:id="0">
    <w:p w14:paraId="0474C579" w14:textId="77777777" w:rsidR="00594CD3" w:rsidRDefault="00594CD3" w:rsidP="00B00D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881FF0"/>
    <w:multiLevelType w:val="hybridMultilevel"/>
    <w:tmpl w:val="16FADE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E91"/>
    <w:rsid w:val="00003B9C"/>
    <w:rsid w:val="00003EC1"/>
    <w:rsid w:val="000102F9"/>
    <w:rsid w:val="00011FEA"/>
    <w:rsid w:val="00014514"/>
    <w:rsid w:val="00024941"/>
    <w:rsid w:val="00031ACF"/>
    <w:rsid w:val="00055C1E"/>
    <w:rsid w:val="000624E1"/>
    <w:rsid w:val="00081FDB"/>
    <w:rsid w:val="000825D0"/>
    <w:rsid w:val="000860B4"/>
    <w:rsid w:val="000957F0"/>
    <w:rsid w:val="000C0F9B"/>
    <w:rsid w:val="000C1932"/>
    <w:rsid w:val="000D7A86"/>
    <w:rsid w:val="000E0465"/>
    <w:rsid w:val="000F1533"/>
    <w:rsid w:val="00111105"/>
    <w:rsid w:val="00113581"/>
    <w:rsid w:val="0012061C"/>
    <w:rsid w:val="00147CD3"/>
    <w:rsid w:val="00150470"/>
    <w:rsid w:val="00150E1B"/>
    <w:rsid w:val="0016316D"/>
    <w:rsid w:val="001633D3"/>
    <w:rsid w:val="00167732"/>
    <w:rsid w:val="0017435F"/>
    <w:rsid w:val="0017546A"/>
    <w:rsid w:val="00180ADF"/>
    <w:rsid w:val="001848B0"/>
    <w:rsid w:val="001A6788"/>
    <w:rsid w:val="001A701F"/>
    <w:rsid w:val="001B18D2"/>
    <w:rsid w:val="001B693C"/>
    <w:rsid w:val="001B7459"/>
    <w:rsid w:val="001B76D7"/>
    <w:rsid w:val="001C04A8"/>
    <w:rsid w:val="001D2D90"/>
    <w:rsid w:val="001E3314"/>
    <w:rsid w:val="001F0588"/>
    <w:rsid w:val="001F3DA3"/>
    <w:rsid w:val="001F485D"/>
    <w:rsid w:val="002115CD"/>
    <w:rsid w:val="00231B72"/>
    <w:rsid w:val="00242B7B"/>
    <w:rsid w:val="00255DE1"/>
    <w:rsid w:val="002631E1"/>
    <w:rsid w:val="002712CB"/>
    <w:rsid w:val="00275117"/>
    <w:rsid w:val="002922EE"/>
    <w:rsid w:val="002A03CA"/>
    <w:rsid w:val="002A5B3A"/>
    <w:rsid w:val="002A7CC5"/>
    <w:rsid w:val="002B34F0"/>
    <w:rsid w:val="002B4928"/>
    <w:rsid w:val="002B5502"/>
    <w:rsid w:val="002B7F89"/>
    <w:rsid w:val="002C159C"/>
    <w:rsid w:val="002D04B1"/>
    <w:rsid w:val="002E43F5"/>
    <w:rsid w:val="002E595C"/>
    <w:rsid w:val="002F2474"/>
    <w:rsid w:val="002F2B41"/>
    <w:rsid w:val="003000B5"/>
    <w:rsid w:val="00317334"/>
    <w:rsid w:val="00334A2A"/>
    <w:rsid w:val="00334C40"/>
    <w:rsid w:val="0033702C"/>
    <w:rsid w:val="003454F0"/>
    <w:rsid w:val="003537F1"/>
    <w:rsid w:val="003570BD"/>
    <w:rsid w:val="0036030C"/>
    <w:rsid w:val="003611F7"/>
    <w:rsid w:val="00370B5D"/>
    <w:rsid w:val="003731AB"/>
    <w:rsid w:val="00377C32"/>
    <w:rsid w:val="003A0481"/>
    <w:rsid w:val="003C3FA3"/>
    <w:rsid w:val="003D3B69"/>
    <w:rsid w:val="003E63C6"/>
    <w:rsid w:val="003F3D3C"/>
    <w:rsid w:val="003F4960"/>
    <w:rsid w:val="00410806"/>
    <w:rsid w:val="004150CD"/>
    <w:rsid w:val="0041788F"/>
    <w:rsid w:val="00417FA0"/>
    <w:rsid w:val="004223AB"/>
    <w:rsid w:val="0042466A"/>
    <w:rsid w:val="004369B5"/>
    <w:rsid w:val="00443C46"/>
    <w:rsid w:val="00453F5E"/>
    <w:rsid w:val="00462C81"/>
    <w:rsid w:val="00463151"/>
    <w:rsid w:val="00471175"/>
    <w:rsid w:val="0047414F"/>
    <w:rsid w:val="00477159"/>
    <w:rsid w:val="0048194B"/>
    <w:rsid w:val="00483507"/>
    <w:rsid w:val="004921B6"/>
    <w:rsid w:val="0049518D"/>
    <w:rsid w:val="004A0D93"/>
    <w:rsid w:val="004A4C9F"/>
    <w:rsid w:val="004A65B2"/>
    <w:rsid w:val="004A76D5"/>
    <w:rsid w:val="004C1D3E"/>
    <w:rsid w:val="004E3116"/>
    <w:rsid w:val="004E4D74"/>
    <w:rsid w:val="004F5AA8"/>
    <w:rsid w:val="004F61BA"/>
    <w:rsid w:val="0050527A"/>
    <w:rsid w:val="00506221"/>
    <w:rsid w:val="005076DF"/>
    <w:rsid w:val="00512806"/>
    <w:rsid w:val="00512BD2"/>
    <w:rsid w:val="005203C6"/>
    <w:rsid w:val="00525341"/>
    <w:rsid w:val="00542512"/>
    <w:rsid w:val="0054442C"/>
    <w:rsid w:val="005444D4"/>
    <w:rsid w:val="00560E59"/>
    <w:rsid w:val="005646F3"/>
    <w:rsid w:val="00564AF0"/>
    <w:rsid w:val="00566642"/>
    <w:rsid w:val="0056732B"/>
    <w:rsid w:val="00583909"/>
    <w:rsid w:val="00594CD3"/>
    <w:rsid w:val="00596429"/>
    <w:rsid w:val="005A2120"/>
    <w:rsid w:val="005A3FBC"/>
    <w:rsid w:val="005B4D52"/>
    <w:rsid w:val="005C157C"/>
    <w:rsid w:val="005C204B"/>
    <w:rsid w:val="005C7662"/>
    <w:rsid w:val="005D2B87"/>
    <w:rsid w:val="005F2549"/>
    <w:rsid w:val="005F31D7"/>
    <w:rsid w:val="005F3423"/>
    <w:rsid w:val="00602625"/>
    <w:rsid w:val="0060379E"/>
    <w:rsid w:val="00603C23"/>
    <w:rsid w:val="006113CA"/>
    <w:rsid w:val="006316EA"/>
    <w:rsid w:val="0063341E"/>
    <w:rsid w:val="006368EF"/>
    <w:rsid w:val="00637172"/>
    <w:rsid w:val="00646345"/>
    <w:rsid w:val="00651FA0"/>
    <w:rsid w:val="00652EA9"/>
    <w:rsid w:val="00676B87"/>
    <w:rsid w:val="00682C37"/>
    <w:rsid w:val="00697754"/>
    <w:rsid w:val="006A28CC"/>
    <w:rsid w:val="006A345D"/>
    <w:rsid w:val="006A63CA"/>
    <w:rsid w:val="006A73C4"/>
    <w:rsid w:val="006B0B1E"/>
    <w:rsid w:val="006B0BB1"/>
    <w:rsid w:val="006B630C"/>
    <w:rsid w:val="006C4B4C"/>
    <w:rsid w:val="006D3937"/>
    <w:rsid w:val="006E089C"/>
    <w:rsid w:val="006E7FD5"/>
    <w:rsid w:val="006F23B4"/>
    <w:rsid w:val="006F24E1"/>
    <w:rsid w:val="006F2556"/>
    <w:rsid w:val="006F5605"/>
    <w:rsid w:val="006F6641"/>
    <w:rsid w:val="00702C3D"/>
    <w:rsid w:val="00705B6E"/>
    <w:rsid w:val="0070610D"/>
    <w:rsid w:val="00710380"/>
    <w:rsid w:val="007126D6"/>
    <w:rsid w:val="007164DE"/>
    <w:rsid w:val="00723730"/>
    <w:rsid w:val="00731714"/>
    <w:rsid w:val="0073330A"/>
    <w:rsid w:val="0073549E"/>
    <w:rsid w:val="0073592C"/>
    <w:rsid w:val="007366AE"/>
    <w:rsid w:val="00744C10"/>
    <w:rsid w:val="00745C25"/>
    <w:rsid w:val="007468AA"/>
    <w:rsid w:val="007477CD"/>
    <w:rsid w:val="00747E39"/>
    <w:rsid w:val="00756F9A"/>
    <w:rsid w:val="00757F62"/>
    <w:rsid w:val="007673D9"/>
    <w:rsid w:val="0077172F"/>
    <w:rsid w:val="007718D3"/>
    <w:rsid w:val="007733BD"/>
    <w:rsid w:val="007745BA"/>
    <w:rsid w:val="00774F1D"/>
    <w:rsid w:val="00784F6F"/>
    <w:rsid w:val="00791CAB"/>
    <w:rsid w:val="00792A69"/>
    <w:rsid w:val="0079325D"/>
    <w:rsid w:val="0079537C"/>
    <w:rsid w:val="007A0301"/>
    <w:rsid w:val="007A0750"/>
    <w:rsid w:val="007B52EC"/>
    <w:rsid w:val="007B7969"/>
    <w:rsid w:val="007C5F11"/>
    <w:rsid w:val="007C6395"/>
    <w:rsid w:val="007C6745"/>
    <w:rsid w:val="007C7768"/>
    <w:rsid w:val="007F0806"/>
    <w:rsid w:val="00802AAD"/>
    <w:rsid w:val="00805733"/>
    <w:rsid w:val="008105E3"/>
    <w:rsid w:val="0081311A"/>
    <w:rsid w:val="00816AA4"/>
    <w:rsid w:val="00820075"/>
    <w:rsid w:val="00840CFB"/>
    <w:rsid w:val="00850749"/>
    <w:rsid w:val="00852F71"/>
    <w:rsid w:val="008532AF"/>
    <w:rsid w:val="00863D1F"/>
    <w:rsid w:val="00864D1C"/>
    <w:rsid w:val="00866D36"/>
    <w:rsid w:val="008741CD"/>
    <w:rsid w:val="00880E64"/>
    <w:rsid w:val="00883CC2"/>
    <w:rsid w:val="00883FD9"/>
    <w:rsid w:val="008863DC"/>
    <w:rsid w:val="0089125C"/>
    <w:rsid w:val="008944C5"/>
    <w:rsid w:val="008A109E"/>
    <w:rsid w:val="008A22A6"/>
    <w:rsid w:val="008A64DD"/>
    <w:rsid w:val="008B6523"/>
    <w:rsid w:val="008C4C82"/>
    <w:rsid w:val="008C56D7"/>
    <w:rsid w:val="008C617F"/>
    <w:rsid w:val="008D0396"/>
    <w:rsid w:val="008D6BFF"/>
    <w:rsid w:val="008E4AE1"/>
    <w:rsid w:val="009004AC"/>
    <w:rsid w:val="009022E2"/>
    <w:rsid w:val="0090766E"/>
    <w:rsid w:val="009152D1"/>
    <w:rsid w:val="0092183F"/>
    <w:rsid w:val="00924215"/>
    <w:rsid w:val="0092582E"/>
    <w:rsid w:val="00932049"/>
    <w:rsid w:val="00933B27"/>
    <w:rsid w:val="00945BA5"/>
    <w:rsid w:val="00953971"/>
    <w:rsid w:val="00963688"/>
    <w:rsid w:val="009743C1"/>
    <w:rsid w:val="00976226"/>
    <w:rsid w:val="00981DAF"/>
    <w:rsid w:val="00982B09"/>
    <w:rsid w:val="00982B46"/>
    <w:rsid w:val="009923EB"/>
    <w:rsid w:val="009A74EF"/>
    <w:rsid w:val="009D3ED0"/>
    <w:rsid w:val="009D5DA4"/>
    <w:rsid w:val="009E2268"/>
    <w:rsid w:val="009F5217"/>
    <w:rsid w:val="00A00239"/>
    <w:rsid w:val="00A049EA"/>
    <w:rsid w:val="00A123B1"/>
    <w:rsid w:val="00A15AA1"/>
    <w:rsid w:val="00A25967"/>
    <w:rsid w:val="00A427DA"/>
    <w:rsid w:val="00A44E05"/>
    <w:rsid w:val="00A4647E"/>
    <w:rsid w:val="00A64511"/>
    <w:rsid w:val="00A75C8A"/>
    <w:rsid w:val="00A76428"/>
    <w:rsid w:val="00A77DA2"/>
    <w:rsid w:val="00A80067"/>
    <w:rsid w:val="00A86BDE"/>
    <w:rsid w:val="00A9620C"/>
    <w:rsid w:val="00AC52EB"/>
    <w:rsid w:val="00AC601E"/>
    <w:rsid w:val="00AD4F44"/>
    <w:rsid w:val="00AD5F25"/>
    <w:rsid w:val="00AD683D"/>
    <w:rsid w:val="00AE4521"/>
    <w:rsid w:val="00B00D76"/>
    <w:rsid w:val="00B0344B"/>
    <w:rsid w:val="00B062D8"/>
    <w:rsid w:val="00B1360A"/>
    <w:rsid w:val="00B23629"/>
    <w:rsid w:val="00B33BAC"/>
    <w:rsid w:val="00B366F1"/>
    <w:rsid w:val="00B37201"/>
    <w:rsid w:val="00B41F55"/>
    <w:rsid w:val="00B440D2"/>
    <w:rsid w:val="00B57223"/>
    <w:rsid w:val="00B575BA"/>
    <w:rsid w:val="00B57C9E"/>
    <w:rsid w:val="00B7200E"/>
    <w:rsid w:val="00B775EA"/>
    <w:rsid w:val="00BA7AC7"/>
    <w:rsid w:val="00BB132D"/>
    <w:rsid w:val="00BB230A"/>
    <w:rsid w:val="00BB2658"/>
    <w:rsid w:val="00BC78E2"/>
    <w:rsid w:val="00BD08E6"/>
    <w:rsid w:val="00BD0B4D"/>
    <w:rsid w:val="00BE5AF6"/>
    <w:rsid w:val="00BF130C"/>
    <w:rsid w:val="00BF5B24"/>
    <w:rsid w:val="00C01BA1"/>
    <w:rsid w:val="00C063BF"/>
    <w:rsid w:val="00C25B79"/>
    <w:rsid w:val="00C25E58"/>
    <w:rsid w:val="00C35E06"/>
    <w:rsid w:val="00C43438"/>
    <w:rsid w:val="00C47A5B"/>
    <w:rsid w:val="00C53E91"/>
    <w:rsid w:val="00C725FA"/>
    <w:rsid w:val="00C74A1E"/>
    <w:rsid w:val="00C834A3"/>
    <w:rsid w:val="00C860B5"/>
    <w:rsid w:val="00C86EF5"/>
    <w:rsid w:val="00CA209B"/>
    <w:rsid w:val="00CA5FA0"/>
    <w:rsid w:val="00CC0709"/>
    <w:rsid w:val="00CC4E11"/>
    <w:rsid w:val="00CD6BCD"/>
    <w:rsid w:val="00CE29DF"/>
    <w:rsid w:val="00CE4E99"/>
    <w:rsid w:val="00CE5748"/>
    <w:rsid w:val="00CE6C9E"/>
    <w:rsid w:val="00CF0D2C"/>
    <w:rsid w:val="00D006F8"/>
    <w:rsid w:val="00D0422B"/>
    <w:rsid w:val="00D07040"/>
    <w:rsid w:val="00D07859"/>
    <w:rsid w:val="00D138F4"/>
    <w:rsid w:val="00D14BD9"/>
    <w:rsid w:val="00D2238E"/>
    <w:rsid w:val="00D247DC"/>
    <w:rsid w:val="00D34063"/>
    <w:rsid w:val="00D36299"/>
    <w:rsid w:val="00D53FE2"/>
    <w:rsid w:val="00D60EB6"/>
    <w:rsid w:val="00D7202D"/>
    <w:rsid w:val="00D75413"/>
    <w:rsid w:val="00D83E2B"/>
    <w:rsid w:val="00DA16A6"/>
    <w:rsid w:val="00DA26E4"/>
    <w:rsid w:val="00DB30F4"/>
    <w:rsid w:val="00DB41A3"/>
    <w:rsid w:val="00DC1D42"/>
    <w:rsid w:val="00DD407A"/>
    <w:rsid w:val="00DD627C"/>
    <w:rsid w:val="00DD7555"/>
    <w:rsid w:val="00DE5968"/>
    <w:rsid w:val="00DF1CE5"/>
    <w:rsid w:val="00E312B1"/>
    <w:rsid w:val="00E50B82"/>
    <w:rsid w:val="00E52E5A"/>
    <w:rsid w:val="00E546BB"/>
    <w:rsid w:val="00E57EB2"/>
    <w:rsid w:val="00E62019"/>
    <w:rsid w:val="00E66474"/>
    <w:rsid w:val="00E728FE"/>
    <w:rsid w:val="00E744AA"/>
    <w:rsid w:val="00E76746"/>
    <w:rsid w:val="00E92CC9"/>
    <w:rsid w:val="00EA1892"/>
    <w:rsid w:val="00EA363D"/>
    <w:rsid w:val="00EA7D8E"/>
    <w:rsid w:val="00EB1F49"/>
    <w:rsid w:val="00EB7E5A"/>
    <w:rsid w:val="00EC2025"/>
    <w:rsid w:val="00ED384C"/>
    <w:rsid w:val="00EF308F"/>
    <w:rsid w:val="00EF66D0"/>
    <w:rsid w:val="00F03A7D"/>
    <w:rsid w:val="00F04B2A"/>
    <w:rsid w:val="00F07ABA"/>
    <w:rsid w:val="00F10DDC"/>
    <w:rsid w:val="00F15844"/>
    <w:rsid w:val="00F216C1"/>
    <w:rsid w:val="00F243F0"/>
    <w:rsid w:val="00F274AF"/>
    <w:rsid w:val="00F536EB"/>
    <w:rsid w:val="00F71969"/>
    <w:rsid w:val="00F726FF"/>
    <w:rsid w:val="00F748B5"/>
    <w:rsid w:val="00F766F7"/>
    <w:rsid w:val="00F7753B"/>
    <w:rsid w:val="00F77B88"/>
    <w:rsid w:val="00F77CC3"/>
    <w:rsid w:val="00F77EB1"/>
    <w:rsid w:val="00F8140F"/>
    <w:rsid w:val="00F86902"/>
    <w:rsid w:val="00FA4AB2"/>
    <w:rsid w:val="00FA4F1C"/>
    <w:rsid w:val="00FA618F"/>
    <w:rsid w:val="00FB0027"/>
    <w:rsid w:val="00FB02C8"/>
    <w:rsid w:val="00FB1126"/>
    <w:rsid w:val="00FB4BD3"/>
    <w:rsid w:val="00FC6FD2"/>
    <w:rsid w:val="00FD685B"/>
    <w:rsid w:val="00FE3508"/>
    <w:rsid w:val="00FE6D9B"/>
    <w:rsid w:val="00FF0980"/>
    <w:rsid w:val="00FF58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262DB"/>
  <w15:docId w15:val="{2BFF76BF-9455-416F-A7DC-8866BA7B4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CD3"/>
  </w:style>
  <w:style w:type="paragraph" w:styleId="Heading1">
    <w:name w:val="heading 1"/>
    <w:basedOn w:val="Normal"/>
    <w:next w:val="Normal"/>
    <w:link w:val="Heading1Char"/>
    <w:uiPriority w:val="9"/>
    <w:qFormat/>
    <w:rsid w:val="007745B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745B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745B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A7D8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LightShading1">
    <w:name w:val="Light Shading1"/>
    <w:basedOn w:val="TableNormal"/>
    <w:uiPriority w:val="60"/>
    <w:rsid w:val="00C725FA"/>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ListParagraph">
    <w:name w:val="List Paragraph"/>
    <w:basedOn w:val="Normal"/>
    <w:uiPriority w:val="34"/>
    <w:qFormat/>
    <w:rsid w:val="00D07040"/>
    <w:pPr>
      <w:ind w:left="720"/>
      <w:contextualSpacing/>
    </w:pPr>
  </w:style>
  <w:style w:type="paragraph" w:styleId="NormalWeb">
    <w:name w:val="Normal (Web)"/>
    <w:basedOn w:val="Normal"/>
    <w:uiPriority w:val="99"/>
    <w:unhideWhenUsed/>
    <w:rsid w:val="00055C1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55C1E"/>
    <w:rPr>
      <w:b/>
      <w:bCs/>
    </w:rPr>
  </w:style>
  <w:style w:type="paragraph" w:styleId="Header">
    <w:name w:val="header"/>
    <w:basedOn w:val="Normal"/>
    <w:link w:val="HeaderChar"/>
    <w:uiPriority w:val="99"/>
    <w:unhideWhenUsed/>
    <w:rsid w:val="00B00D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0D76"/>
  </w:style>
  <w:style w:type="paragraph" w:styleId="Footer">
    <w:name w:val="footer"/>
    <w:basedOn w:val="Normal"/>
    <w:link w:val="FooterChar"/>
    <w:uiPriority w:val="99"/>
    <w:unhideWhenUsed/>
    <w:rsid w:val="00B00D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0D76"/>
  </w:style>
  <w:style w:type="character" w:customStyle="1" w:styleId="Heading1Char">
    <w:name w:val="Heading 1 Char"/>
    <w:basedOn w:val="DefaultParagraphFont"/>
    <w:link w:val="Heading1"/>
    <w:uiPriority w:val="9"/>
    <w:rsid w:val="007745B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745BA"/>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7745BA"/>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756F9A"/>
    <w:pPr>
      <w:outlineLvl w:val="9"/>
    </w:pPr>
  </w:style>
  <w:style w:type="paragraph" w:styleId="TOC1">
    <w:name w:val="toc 1"/>
    <w:basedOn w:val="Normal"/>
    <w:next w:val="Normal"/>
    <w:autoRedefine/>
    <w:uiPriority w:val="39"/>
    <w:unhideWhenUsed/>
    <w:rsid w:val="00756F9A"/>
    <w:pPr>
      <w:spacing w:after="100"/>
    </w:pPr>
  </w:style>
  <w:style w:type="paragraph" w:styleId="TOC2">
    <w:name w:val="toc 2"/>
    <w:basedOn w:val="Normal"/>
    <w:next w:val="Normal"/>
    <w:autoRedefine/>
    <w:uiPriority w:val="39"/>
    <w:unhideWhenUsed/>
    <w:rsid w:val="00756F9A"/>
    <w:pPr>
      <w:spacing w:after="100"/>
      <w:ind w:left="220"/>
    </w:pPr>
  </w:style>
  <w:style w:type="paragraph" w:styleId="TOC3">
    <w:name w:val="toc 3"/>
    <w:basedOn w:val="Normal"/>
    <w:next w:val="Normal"/>
    <w:autoRedefine/>
    <w:uiPriority w:val="39"/>
    <w:unhideWhenUsed/>
    <w:rsid w:val="00756F9A"/>
    <w:pPr>
      <w:spacing w:after="100"/>
      <w:ind w:left="440"/>
    </w:pPr>
  </w:style>
  <w:style w:type="character" w:styleId="Hyperlink">
    <w:name w:val="Hyperlink"/>
    <w:basedOn w:val="DefaultParagraphFont"/>
    <w:uiPriority w:val="99"/>
    <w:unhideWhenUsed/>
    <w:rsid w:val="00756F9A"/>
    <w:rPr>
      <w:color w:val="0000FF" w:themeColor="hyperlink"/>
      <w:u w:val="single"/>
    </w:rPr>
  </w:style>
  <w:style w:type="paragraph" w:styleId="BalloonText">
    <w:name w:val="Balloon Text"/>
    <w:basedOn w:val="Normal"/>
    <w:link w:val="BalloonTextChar"/>
    <w:uiPriority w:val="99"/>
    <w:semiHidden/>
    <w:unhideWhenUsed/>
    <w:rsid w:val="00756F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6F9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2011187">
      <w:bodyDiv w:val="1"/>
      <w:marLeft w:val="0"/>
      <w:marRight w:val="0"/>
      <w:marTop w:val="0"/>
      <w:marBottom w:val="0"/>
      <w:divBdr>
        <w:top w:val="none" w:sz="0" w:space="0" w:color="auto"/>
        <w:left w:val="none" w:sz="0" w:space="0" w:color="auto"/>
        <w:bottom w:val="none" w:sz="0" w:space="0" w:color="auto"/>
        <w:right w:val="none" w:sz="0" w:space="0" w:color="auto"/>
      </w:divBdr>
    </w:div>
    <w:div w:id="824248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141AD4-2179-4020-B38A-FA8A07F4FF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2446</Words>
  <Characters>13948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ella_crystyna92@yahoo.com</dc:creator>
  <cp:keywords/>
  <dc:description/>
  <cp:lastModifiedBy>ella_crystyna92@yahoo.com</cp:lastModifiedBy>
  <cp:revision>4</cp:revision>
  <dcterms:created xsi:type="dcterms:W3CDTF">2020-11-30T06:25:00Z</dcterms:created>
  <dcterms:modified xsi:type="dcterms:W3CDTF">2020-11-30T06:28:00Z</dcterms:modified>
</cp:coreProperties>
</file>