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ayout w:type="fixed"/>
        <w:tblLook w:val="0600" w:firstRow="0" w:lastRow="0" w:firstColumn="0" w:lastColumn="0" w:noHBand="1" w:noVBand="1"/>
      </w:tblPr>
      <w:tblGrid>
        <w:gridCol w:w="5395"/>
        <w:gridCol w:w="5237"/>
      </w:tblGrid>
      <w:tr w:rsidR="00A81248" w:rsidRPr="00A431EE" w14:paraId="79C760DA" w14:textId="77777777" w:rsidTr="00A31A5B">
        <w:tc>
          <w:tcPr>
            <w:tcW w:w="5395" w:type="dxa"/>
          </w:tcPr>
          <w:p w14:paraId="3B92CA23" w14:textId="77777777" w:rsidR="00A81248" w:rsidRPr="00A431EE" w:rsidRDefault="00A81248" w:rsidP="00A81248">
            <w:pPr>
              <w:pStyle w:val="GraphicAnchor"/>
              <w:rPr>
                <w:rFonts w:ascii="Arial" w:hAnsi="Arial" w:cs="Arial"/>
                <w:noProof/>
                <w:lang w:val="en-GB"/>
              </w:rPr>
            </w:pPr>
          </w:p>
        </w:tc>
        <w:tc>
          <w:tcPr>
            <w:tcW w:w="5237" w:type="dxa"/>
          </w:tcPr>
          <w:p w14:paraId="09616E0B" w14:textId="77777777" w:rsidR="00A81248" w:rsidRPr="00A431EE" w:rsidRDefault="00A81248" w:rsidP="00A81248">
            <w:pPr>
              <w:pStyle w:val="GraphicAnchor"/>
              <w:rPr>
                <w:rFonts w:ascii="Arial" w:hAnsi="Arial" w:cs="Arial"/>
                <w:noProof/>
                <w:lang w:val="en-GB"/>
              </w:rPr>
            </w:pPr>
          </w:p>
        </w:tc>
      </w:tr>
      <w:tr w:rsidR="00A81248" w:rsidRPr="00A431EE" w14:paraId="1711BFD3" w14:textId="77777777" w:rsidTr="00A31A5B">
        <w:trPr>
          <w:trHeight w:val="2719"/>
        </w:trPr>
        <w:tc>
          <w:tcPr>
            <w:tcW w:w="5395" w:type="dxa"/>
          </w:tcPr>
          <w:p w14:paraId="70DB889F" w14:textId="61695229" w:rsidR="00A81248" w:rsidRPr="00A431EE" w:rsidRDefault="00C628A8" w:rsidP="00C66528">
            <w:pPr>
              <w:pStyle w:val="Heading1"/>
              <w:rPr>
                <w:rFonts w:ascii="Arial" w:hAnsi="Arial" w:cs="Arial"/>
                <w:noProof/>
                <w:sz w:val="36"/>
                <w:szCs w:val="14"/>
                <w:lang w:val="en-GB"/>
              </w:rPr>
            </w:pPr>
            <w:bookmarkStart w:id="0" w:name="_Toc187412598"/>
            <w:r w:rsidRPr="00A431EE">
              <w:rPr>
                <w:rFonts w:ascii="Arial" w:hAnsi="Arial" w:cs="Arial"/>
                <w:noProof/>
                <w:sz w:val="52"/>
                <w:szCs w:val="22"/>
                <w:lang w:val="en-GB"/>
              </w:rPr>
              <w:t>The D</w:t>
            </w:r>
            <w:r w:rsidR="00C95327" w:rsidRPr="00A431EE">
              <w:rPr>
                <w:rFonts w:ascii="Arial" w:hAnsi="Arial" w:cs="Arial"/>
                <w:noProof/>
                <w:sz w:val="52"/>
                <w:szCs w:val="22"/>
                <w:lang w:val="en-GB"/>
              </w:rPr>
              <w:t xml:space="preserve">ifference </w:t>
            </w:r>
            <w:r w:rsidRPr="00A431EE">
              <w:rPr>
                <w:rFonts w:ascii="Arial" w:hAnsi="Arial" w:cs="Arial"/>
                <w:noProof/>
                <w:sz w:val="52"/>
                <w:szCs w:val="22"/>
                <w:lang w:val="en-GB"/>
              </w:rPr>
              <w:t>B</w:t>
            </w:r>
            <w:r w:rsidR="00C95327" w:rsidRPr="00A431EE">
              <w:rPr>
                <w:rFonts w:ascii="Arial" w:hAnsi="Arial" w:cs="Arial"/>
                <w:noProof/>
                <w:sz w:val="52"/>
                <w:szCs w:val="22"/>
                <w:lang w:val="en-GB"/>
              </w:rPr>
              <w:t xml:space="preserve">etween </w:t>
            </w:r>
            <w:r w:rsidRPr="00A431EE">
              <w:rPr>
                <w:rFonts w:ascii="Arial" w:hAnsi="Arial" w:cs="Arial"/>
                <w:noProof/>
                <w:sz w:val="52"/>
                <w:szCs w:val="22"/>
                <w:lang w:val="en-GB"/>
              </w:rPr>
              <w:t>P</w:t>
            </w:r>
            <w:r w:rsidR="00C95327" w:rsidRPr="00A431EE">
              <w:rPr>
                <w:rFonts w:ascii="Arial" w:hAnsi="Arial" w:cs="Arial"/>
                <w:noProof/>
                <w:sz w:val="52"/>
                <w:szCs w:val="22"/>
                <w:lang w:val="en-GB"/>
              </w:rPr>
              <w:t xml:space="preserve">ractical </w:t>
            </w:r>
            <w:r w:rsidRPr="00A431EE">
              <w:rPr>
                <w:rFonts w:ascii="Arial" w:hAnsi="Arial" w:cs="Arial"/>
                <w:noProof/>
                <w:sz w:val="52"/>
                <w:szCs w:val="22"/>
                <w:lang w:val="en-GB"/>
              </w:rPr>
              <w:t>&amp;</w:t>
            </w:r>
            <w:r w:rsidR="00C95327" w:rsidRPr="00A431EE">
              <w:rPr>
                <w:rFonts w:ascii="Arial" w:hAnsi="Arial" w:cs="Arial"/>
                <w:noProof/>
                <w:sz w:val="52"/>
                <w:szCs w:val="22"/>
                <w:lang w:val="en-GB"/>
              </w:rPr>
              <w:t xml:space="preserve"> </w:t>
            </w:r>
            <w:r w:rsidRPr="00A431EE">
              <w:rPr>
                <w:rFonts w:ascii="Arial" w:hAnsi="Arial" w:cs="Arial"/>
                <w:noProof/>
                <w:sz w:val="52"/>
                <w:szCs w:val="22"/>
                <w:lang w:val="en-GB"/>
              </w:rPr>
              <w:t>S</w:t>
            </w:r>
            <w:r w:rsidR="00C95327" w:rsidRPr="00A431EE">
              <w:rPr>
                <w:rFonts w:ascii="Arial" w:hAnsi="Arial" w:cs="Arial"/>
                <w:noProof/>
                <w:sz w:val="52"/>
                <w:szCs w:val="22"/>
                <w:lang w:val="en-GB"/>
              </w:rPr>
              <w:t>imulated Q-</w:t>
            </w:r>
            <w:r w:rsidRPr="00A431EE">
              <w:rPr>
                <w:rFonts w:ascii="Arial" w:hAnsi="Arial" w:cs="Arial"/>
                <w:noProof/>
                <w:sz w:val="52"/>
                <w:szCs w:val="22"/>
                <w:lang w:val="en-GB"/>
              </w:rPr>
              <w:t>F</w:t>
            </w:r>
            <w:r w:rsidR="00C95327" w:rsidRPr="00A431EE">
              <w:rPr>
                <w:rFonts w:ascii="Arial" w:hAnsi="Arial" w:cs="Arial"/>
                <w:noProof/>
                <w:sz w:val="52"/>
                <w:szCs w:val="22"/>
                <w:lang w:val="en-GB"/>
              </w:rPr>
              <w:t>actors</w:t>
            </w:r>
            <w:bookmarkEnd w:id="0"/>
            <w:r w:rsidR="00C95327" w:rsidRPr="00A431EE">
              <w:rPr>
                <w:rFonts w:ascii="Arial" w:hAnsi="Arial" w:cs="Arial"/>
                <w:noProof/>
                <w:sz w:val="52"/>
                <w:szCs w:val="22"/>
                <w:lang w:val="en-GB"/>
              </w:rPr>
              <w:t xml:space="preserve"> </w:t>
            </w:r>
          </w:p>
        </w:tc>
        <w:tc>
          <w:tcPr>
            <w:tcW w:w="5237" w:type="dxa"/>
          </w:tcPr>
          <w:p w14:paraId="31153EAA" w14:textId="77777777" w:rsidR="00A81248" w:rsidRPr="00A431EE" w:rsidRDefault="00A81248">
            <w:pPr>
              <w:rPr>
                <w:rFonts w:ascii="Arial" w:hAnsi="Arial" w:cs="Arial"/>
                <w:noProof/>
                <w:lang w:val="en-GB"/>
              </w:rPr>
            </w:pPr>
          </w:p>
        </w:tc>
      </w:tr>
      <w:tr w:rsidR="00A81248" w:rsidRPr="00A431EE" w14:paraId="52153DD6" w14:textId="77777777" w:rsidTr="00C628A8">
        <w:trPr>
          <w:trHeight w:val="8084"/>
        </w:trPr>
        <w:tc>
          <w:tcPr>
            <w:tcW w:w="5395" w:type="dxa"/>
          </w:tcPr>
          <w:p w14:paraId="1EF8C0BF" w14:textId="77777777" w:rsidR="00A81248" w:rsidRPr="00A431EE" w:rsidRDefault="00A81248">
            <w:pPr>
              <w:rPr>
                <w:rFonts w:ascii="Arial" w:hAnsi="Arial" w:cs="Arial"/>
                <w:noProof/>
                <w:lang w:val="en-GB"/>
              </w:rPr>
            </w:pPr>
            <w:r w:rsidRPr="00A431EE">
              <w:rPr>
                <w:rFonts w:ascii="Arial" w:hAnsi="Arial" w:cs="Arial"/>
                <w:noProof/>
                <w:lang w:val="en-GB" w:bidi="en-GB"/>
              </w:rPr>
              <mc:AlternateContent>
                <mc:Choice Requires="wpg">
                  <w:drawing>
                    <wp:anchor distT="0" distB="0" distL="114300" distR="114300" simplePos="0" relativeHeight="251659264" behindDoc="1" locked="0" layoutInCell="1" allowOverlap="1" wp14:anchorId="66E77E99" wp14:editId="59F0A433">
                      <wp:simplePos x="0" y="0"/>
                      <wp:positionH relativeFrom="margin">
                        <wp:posOffset>-449580</wp:posOffset>
                      </wp:positionH>
                      <wp:positionV relativeFrom="page">
                        <wp:posOffset>-2246630</wp:posOffset>
                      </wp:positionV>
                      <wp:extent cx="7772400"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7EF55FD3" id="Group 1" o:spid="_x0000_s1026" alt="&quot;&quot;" style="position:absolute;margin-left:-35.4pt;margin-top:-176.9pt;width:612pt;height:841.5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37" w:type="dxa"/>
          </w:tcPr>
          <w:p w14:paraId="4807109D" w14:textId="77777777" w:rsidR="00A81248" w:rsidRPr="00A431EE" w:rsidRDefault="00A81248">
            <w:pPr>
              <w:rPr>
                <w:rFonts w:ascii="Arial" w:hAnsi="Arial" w:cs="Arial"/>
                <w:noProof/>
                <w:lang w:val="en-GB"/>
              </w:rPr>
            </w:pPr>
          </w:p>
        </w:tc>
      </w:tr>
      <w:tr w:rsidR="00A81248" w:rsidRPr="00A431EE" w14:paraId="30FCE069" w14:textId="77777777" w:rsidTr="00A31A5B">
        <w:trPr>
          <w:trHeight w:val="1299"/>
        </w:trPr>
        <w:tc>
          <w:tcPr>
            <w:tcW w:w="5395" w:type="dxa"/>
          </w:tcPr>
          <w:p w14:paraId="13F21CAD" w14:textId="77777777" w:rsidR="00A81248" w:rsidRPr="00A431EE" w:rsidRDefault="00A81248">
            <w:pPr>
              <w:rPr>
                <w:rFonts w:ascii="Arial" w:hAnsi="Arial" w:cs="Arial"/>
                <w:noProof/>
                <w:sz w:val="32"/>
                <w:szCs w:val="20"/>
                <w:lang w:val="en-GB"/>
              </w:rPr>
            </w:pPr>
          </w:p>
        </w:tc>
        <w:tc>
          <w:tcPr>
            <w:tcW w:w="5237" w:type="dxa"/>
          </w:tcPr>
          <w:p w14:paraId="4A42DBD5" w14:textId="1664E6D3" w:rsidR="00A81248" w:rsidRPr="00A431EE" w:rsidRDefault="00C95327" w:rsidP="00A81248">
            <w:pPr>
              <w:pStyle w:val="Heading2"/>
              <w:rPr>
                <w:rFonts w:ascii="Arial" w:hAnsi="Arial" w:cs="Arial"/>
                <w:noProof/>
                <w:sz w:val="36"/>
                <w:szCs w:val="36"/>
                <w:lang w:val="en-GB"/>
              </w:rPr>
            </w:pPr>
            <w:bookmarkStart w:id="1" w:name="_Toc187412599"/>
            <w:r w:rsidRPr="00A431EE">
              <w:rPr>
                <w:rFonts w:ascii="Arial" w:hAnsi="Arial" w:cs="Arial"/>
                <w:noProof/>
                <w:sz w:val="36"/>
                <w:szCs w:val="36"/>
                <w:lang w:val="en-GB"/>
              </w:rPr>
              <w:t>09/01/2025</w:t>
            </w:r>
            <w:bookmarkEnd w:id="1"/>
          </w:p>
          <w:p w14:paraId="60184DE3" w14:textId="499D6F61" w:rsidR="00C95327" w:rsidRPr="00A431EE" w:rsidRDefault="00C95327" w:rsidP="00C95327">
            <w:pPr>
              <w:pStyle w:val="Heading2"/>
              <w:rPr>
                <w:rFonts w:ascii="Arial" w:hAnsi="Arial" w:cs="Arial"/>
                <w:noProof/>
                <w:sz w:val="36"/>
                <w:szCs w:val="36"/>
                <w:lang w:val="en-GB"/>
              </w:rPr>
            </w:pPr>
            <w:bookmarkStart w:id="2" w:name="_Toc187412600"/>
            <w:r w:rsidRPr="00A431EE">
              <w:rPr>
                <w:rFonts w:ascii="Arial" w:hAnsi="Arial" w:cs="Arial"/>
                <w:noProof/>
                <w:sz w:val="36"/>
                <w:szCs w:val="36"/>
                <w:lang w:val="en-GB"/>
              </w:rPr>
              <w:t>Electrical and Electronic Principles</w:t>
            </w:r>
            <w:bookmarkEnd w:id="2"/>
          </w:p>
          <w:p w14:paraId="01F8630F" w14:textId="19ED8024" w:rsidR="00A81248" w:rsidRPr="00A431EE" w:rsidRDefault="00C95327" w:rsidP="00C66528">
            <w:pPr>
              <w:pStyle w:val="Heading2"/>
              <w:rPr>
                <w:rFonts w:ascii="Arial" w:hAnsi="Arial" w:cs="Arial"/>
                <w:noProof/>
                <w:sz w:val="36"/>
                <w:szCs w:val="36"/>
                <w:lang w:val="en-GB"/>
              </w:rPr>
            </w:pPr>
            <w:bookmarkStart w:id="3" w:name="_Toc187412601"/>
            <w:r w:rsidRPr="00A431EE">
              <w:rPr>
                <w:rFonts w:ascii="Arial" w:hAnsi="Arial" w:cs="Arial"/>
                <w:noProof/>
                <w:sz w:val="36"/>
                <w:szCs w:val="36"/>
                <w:lang w:val="en-GB"/>
              </w:rPr>
              <w:t>(ACDA4006)</w:t>
            </w:r>
            <w:bookmarkEnd w:id="3"/>
          </w:p>
        </w:tc>
      </w:tr>
      <w:tr w:rsidR="00A81248" w:rsidRPr="00A431EE" w14:paraId="41B6A8B4" w14:textId="77777777" w:rsidTr="00C628A8">
        <w:trPr>
          <w:trHeight w:val="2043"/>
        </w:trPr>
        <w:tc>
          <w:tcPr>
            <w:tcW w:w="5395" w:type="dxa"/>
          </w:tcPr>
          <w:p w14:paraId="7039EB32" w14:textId="77777777" w:rsidR="00A81248" w:rsidRPr="00A431EE" w:rsidRDefault="00A81248">
            <w:pPr>
              <w:rPr>
                <w:rFonts w:ascii="Arial" w:hAnsi="Arial" w:cs="Arial"/>
                <w:noProof/>
                <w:sz w:val="32"/>
                <w:szCs w:val="20"/>
                <w:lang w:val="en-GB"/>
              </w:rPr>
            </w:pPr>
          </w:p>
        </w:tc>
        <w:tc>
          <w:tcPr>
            <w:tcW w:w="5237" w:type="dxa"/>
          </w:tcPr>
          <w:p w14:paraId="7900BFD7" w14:textId="5FD561AB" w:rsidR="00A81248" w:rsidRPr="00A431EE" w:rsidRDefault="00C95327" w:rsidP="00A81248">
            <w:pPr>
              <w:pStyle w:val="Heading2"/>
              <w:rPr>
                <w:rFonts w:ascii="Arial" w:hAnsi="Arial" w:cs="Arial"/>
                <w:noProof/>
                <w:sz w:val="36"/>
                <w:szCs w:val="36"/>
                <w:lang w:val="en-GB"/>
              </w:rPr>
            </w:pPr>
            <w:bookmarkStart w:id="4" w:name="_Toc187412602"/>
            <w:r w:rsidRPr="00A431EE">
              <w:rPr>
                <w:rFonts w:ascii="Arial" w:hAnsi="Arial" w:cs="Arial"/>
                <w:noProof/>
                <w:sz w:val="36"/>
                <w:szCs w:val="36"/>
                <w:lang w:val="en-GB"/>
              </w:rPr>
              <w:t>Rhys Jones</w:t>
            </w:r>
            <w:bookmarkEnd w:id="4"/>
            <w:r w:rsidR="00C66528" w:rsidRPr="00A431EE">
              <w:rPr>
                <w:rFonts w:ascii="Arial" w:hAnsi="Arial" w:cs="Arial"/>
                <w:noProof/>
                <w:sz w:val="36"/>
                <w:szCs w:val="36"/>
                <w:lang w:val="en-GB" w:bidi="en-GB"/>
              </w:rPr>
              <w:t xml:space="preserve"> </w:t>
            </w:r>
          </w:p>
          <w:p w14:paraId="22013BED" w14:textId="77777777" w:rsidR="00A81248" w:rsidRPr="00A431EE" w:rsidRDefault="00C95327" w:rsidP="00A81248">
            <w:pPr>
              <w:pStyle w:val="Heading2"/>
              <w:rPr>
                <w:rFonts w:ascii="Arial" w:hAnsi="Arial" w:cs="Arial"/>
                <w:noProof/>
                <w:sz w:val="36"/>
                <w:szCs w:val="36"/>
                <w:lang w:val="en-GB"/>
              </w:rPr>
            </w:pPr>
            <w:bookmarkStart w:id="5" w:name="_Toc187412603"/>
            <w:r w:rsidRPr="00A431EE">
              <w:rPr>
                <w:rFonts w:ascii="Arial" w:hAnsi="Arial" w:cs="Arial"/>
                <w:noProof/>
                <w:sz w:val="36"/>
                <w:szCs w:val="36"/>
                <w:lang w:val="en-GB"/>
              </w:rPr>
              <w:t>(2419998)</w:t>
            </w:r>
            <w:bookmarkEnd w:id="5"/>
          </w:p>
          <w:p w14:paraId="2CCCA3DA" w14:textId="35D7A858" w:rsidR="00C628A8" w:rsidRPr="00A431EE" w:rsidRDefault="00C628A8" w:rsidP="00C628A8">
            <w:pPr>
              <w:pStyle w:val="Heading2"/>
              <w:rPr>
                <w:rFonts w:ascii="Arial" w:hAnsi="Arial" w:cs="Arial"/>
                <w:sz w:val="36"/>
                <w:szCs w:val="36"/>
                <w:lang w:val="en-GB"/>
              </w:rPr>
            </w:pPr>
            <w:bookmarkStart w:id="6" w:name="_Toc187412604"/>
            <w:r w:rsidRPr="00A431EE">
              <w:rPr>
                <w:rFonts w:ascii="Arial" w:hAnsi="Arial" w:cs="Arial"/>
                <w:sz w:val="36"/>
                <w:szCs w:val="36"/>
                <w:lang w:val="en-GB"/>
              </w:rPr>
              <w:t>Experiments conducted on 9</w:t>
            </w:r>
            <w:r w:rsidRPr="00A431EE">
              <w:rPr>
                <w:rFonts w:ascii="Arial" w:hAnsi="Arial" w:cs="Arial"/>
                <w:sz w:val="36"/>
                <w:szCs w:val="36"/>
                <w:vertAlign w:val="superscript"/>
                <w:lang w:val="en-GB"/>
              </w:rPr>
              <w:t>th</w:t>
            </w:r>
            <w:r w:rsidRPr="00A431EE">
              <w:rPr>
                <w:rFonts w:ascii="Arial" w:hAnsi="Arial" w:cs="Arial"/>
                <w:sz w:val="36"/>
                <w:szCs w:val="36"/>
                <w:lang w:val="en-GB"/>
              </w:rPr>
              <w:t xml:space="preserve"> of December 2024 &amp; 2</w:t>
            </w:r>
            <w:r w:rsidRPr="00A431EE">
              <w:rPr>
                <w:rFonts w:ascii="Arial" w:hAnsi="Arial" w:cs="Arial"/>
                <w:sz w:val="36"/>
                <w:szCs w:val="36"/>
                <w:vertAlign w:val="superscript"/>
                <w:lang w:val="en-GB"/>
              </w:rPr>
              <w:t>nd</w:t>
            </w:r>
            <w:r w:rsidRPr="00A431EE">
              <w:rPr>
                <w:rFonts w:ascii="Arial" w:hAnsi="Arial" w:cs="Arial"/>
                <w:sz w:val="36"/>
                <w:szCs w:val="36"/>
                <w:lang w:val="en-GB"/>
              </w:rPr>
              <w:t xml:space="preserve"> of December 2024</w:t>
            </w:r>
            <w:bookmarkEnd w:id="6"/>
          </w:p>
        </w:tc>
      </w:tr>
    </w:tbl>
    <w:p w14:paraId="1772D84F" w14:textId="77777777" w:rsidR="000C4ED1" w:rsidRDefault="000C4ED1">
      <w:pPr>
        <w:rPr>
          <w:rFonts w:ascii="Arial" w:hAnsi="Arial" w:cs="Arial"/>
          <w:noProof/>
          <w:lang w:val="en-GB"/>
        </w:rPr>
      </w:pPr>
    </w:p>
    <w:tbl>
      <w:tblPr>
        <w:tblStyle w:val="ListTable5Dark-Accent4"/>
        <w:tblW w:w="0" w:type="auto"/>
        <w:tblLook w:val="04A0" w:firstRow="1" w:lastRow="0" w:firstColumn="1" w:lastColumn="0" w:noHBand="0" w:noVBand="1"/>
      </w:tblPr>
      <w:tblGrid>
        <w:gridCol w:w="10628"/>
      </w:tblGrid>
      <w:tr w:rsidR="00A71AF5" w14:paraId="0FD6D104" w14:textId="77777777" w:rsidTr="00A71AF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0648" w:type="dxa"/>
          </w:tcPr>
          <w:p w14:paraId="7AD8CC81" w14:textId="77777777" w:rsidR="00A71AF5" w:rsidRDefault="00A71AF5">
            <w:pPr>
              <w:rPr>
                <w:rFonts w:ascii="Arial" w:hAnsi="Arial" w:cs="Arial"/>
                <w:b w:val="0"/>
                <w:bCs w:val="0"/>
                <w:noProof/>
                <w:lang w:val="en-GB"/>
              </w:rPr>
            </w:pPr>
          </w:p>
          <w:sdt>
            <w:sdtPr>
              <w:id w:val="-578519728"/>
              <w:docPartObj>
                <w:docPartGallery w:val="Table of Contents"/>
                <w:docPartUnique/>
              </w:docPartObj>
            </w:sdtPr>
            <w:sdtEndPr>
              <w:rPr>
                <w:rFonts w:asciiTheme="minorHAnsi" w:eastAsiaTheme="minorHAnsi" w:hAnsiTheme="minorHAnsi" w:cstheme="minorBidi"/>
                <w:color w:val="auto"/>
                <w:sz w:val="24"/>
                <w:szCs w:val="24"/>
                <w:lang w:val="en-US" w:eastAsia="en-US"/>
              </w:rPr>
            </w:sdtEndPr>
            <w:sdtContent>
              <w:p w14:paraId="776D013B" w14:textId="42812058" w:rsidR="00A71AF5" w:rsidRDefault="00A71AF5">
                <w:pPr>
                  <w:pStyle w:val="TOCHeading"/>
                </w:pPr>
                <w:r>
                  <w:t>Contents</w:t>
                </w:r>
              </w:p>
              <w:p w14:paraId="22863B1B" w14:textId="7A3FD547" w:rsidR="00A71AF5" w:rsidRPr="00A71AF5" w:rsidRDefault="00A71AF5">
                <w:pPr>
                  <w:pStyle w:val="TOC1"/>
                  <w:tabs>
                    <w:tab w:val="right" w:leader="dot" w:pos="10648"/>
                  </w:tabs>
                  <w:rPr>
                    <w:noProof/>
                    <w:color w:val="auto"/>
                  </w:rPr>
                </w:pPr>
                <w:r w:rsidRPr="00A71AF5">
                  <w:rPr>
                    <w:color w:val="auto"/>
                  </w:rPr>
                  <w:fldChar w:fldCharType="begin"/>
                </w:r>
                <w:r w:rsidRPr="00A71AF5">
                  <w:rPr>
                    <w:color w:val="auto"/>
                  </w:rPr>
                  <w:instrText xml:space="preserve"> TOC \o "1-3" \h \z \u </w:instrText>
                </w:r>
                <w:r w:rsidRPr="00A71AF5">
                  <w:rPr>
                    <w:color w:val="auto"/>
                  </w:rPr>
                  <w:fldChar w:fldCharType="separate"/>
                </w:r>
                <w:hyperlink w:anchor="_Toc187412598" w:history="1">
                  <w:r w:rsidRPr="00A71AF5">
                    <w:rPr>
                      <w:rStyle w:val="Hyperlink"/>
                      <w:rFonts w:ascii="Arial" w:hAnsi="Arial" w:cs="Arial"/>
                      <w:noProof/>
                      <w:color w:val="auto"/>
                      <w:lang w:val="en-GB"/>
                    </w:rPr>
                    <w:t>The Difference Between Practical &amp; Simulated Q-Factors</w:t>
                  </w:r>
                  <w:r w:rsidRPr="00A71AF5">
                    <w:rPr>
                      <w:noProof/>
                      <w:webHidden/>
                      <w:color w:val="auto"/>
                    </w:rPr>
                    <w:tab/>
                  </w:r>
                  <w:r w:rsidRPr="00A71AF5">
                    <w:rPr>
                      <w:noProof/>
                      <w:webHidden/>
                      <w:color w:val="auto"/>
                    </w:rPr>
                    <w:fldChar w:fldCharType="begin"/>
                  </w:r>
                  <w:r w:rsidRPr="00A71AF5">
                    <w:rPr>
                      <w:noProof/>
                      <w:webHidden/>
                      <w:color w:val="auto"/>
                    </w:rPr>
                    <w:instrText xml:space="preserve"> PAGEREF _Toc187412598 \h </w:instrText>
                  </w:r>
                  <w:r w:rsidRPr="00A71AF5">
                    <w:rPr>
                      <w:noProof/>
                      <w:webHidden/>
                      <w:color w:val="auto"/>
                    </w:rPr>
                  </w:r>
                  <w:r w:rsidRPr="00A71AF5">
                    <w:rPr>
                      <w:noProof/>
                      <w:webHidden/>
                      <w:color w:val="auto"/>
                    </w:rPr>
                    <w:fldChar w:fldCharType="separate"/>
                  </w:r>
                  <w:r w:rsidRPr="00A71AF5">
                    <w:rPr>
                      <w:noProof/>
                      <w:webHidden/>
                      <w:color w:val="auto"/>
                    </w:rPr>
                    <w:t>1</w:t>
                  </w:r>
                  <w:r w:rsidRPr="00A71AF5">
                    <w:rPr>
                      <w:noProof/>
                      <w:webHidden/>
                      <w:color w:val="auto"/>
                    </w:rPr>
                    <w:fldChar w:fldCharType="end"/>
                  </w:r>
                </w:hyperlink>
              </w:p>
              <w:p w14:paraId="27DA1637" w14:textId="48571326" w:rsidR="00A71AF5" w:rsidRPr="00A71AF5" w:rsidRDefault="00A71AF5">
                <w:pPr>
                  <w:pStyle w:val="TOC3"/>
                  <w:tabs>
                    <w:tab w:val="right" w:leader="dot" w:pos="10648"/>
                  </w:tabs>
                  <w:rPr>
                    <w:noProof/>
                    <w:color w:val="auto"/>
                  </w:rPr>
                </w:pPr>
                <w:hyperlink w:anchor="_Toc187412605" w:history="1">
                  <w:r w:rsidRPr="00A71AF5">
                    <w:rPr>
                      <w:rStyle w:val="Hyperlink"/>
                      <w:rFonts w:ascii="Arial" w:hAnsi="Arial" w:cs="Arial"/>
                      <w:noProof/>
                      <w:color w:val="auto"/>
                      <w:lang w:val="en-GB"/>
                    </w:rPr>
                    <w:t>Abstract</w:t>
                  </w:r>
                  <w:r w:rsidRPr="00A71AF5">
                    <w:rPr>
                      <w:noProof/>
                      <w:webHidden/>
                      <w:color w:val="auto"/>
                    </w:rPr>
                    <w:tab/>
                  </w:r>
                  <w:r w:rsidRPr="00A71AF5">
                    <w:rPr>
                      <w:noProof/>
                      <w:webHidden/>
                      <w:color w:val="auto"/>
                    </w:rPr>
                    <w:fldChar w:fldCharType="begin"/>
                  </w:r>
                  <w:r w:rsidRPr="00A71AF5">
                    <w:rPr>
                      <w:noProof/>
                      <w:webHidden/>
                      <w:color w:val="auto"/>
                    </w:rPr>
                    <w:instrText xml:space="preserve"> PAGEREF _Toc187412605 \h </w:instrText>
                  </w:r>
                  <w:r w:rsidRPr="00A71AF5">
                    <w:rPr>
                      <w:noProof/>
                      <w:webHidden/>
                      <w:color w:val="auto"/>
                    </w:rPr>
                  </w:r>
                  <w:r w:rsidRPr="00A71AF5">
                    <w:rPr>
                      <w:noProof/>
                      <w:webHidden/>
                      <w:color w:val="auto"/>
                    </w:rPr>
                    <w:fldChar w:fldCharType="separate"/>
                  </w:r>
                  <w:r w:rsidRPr="00A71AF5">
                    <w:rPr>
                      <w:noProof/>
                      <w:webHidden/>
                      <w:color w:val="auto"/>
                    </w:rPr>
                    <w:t>3</w:t>
                  </w:r>
                  <w:r w:rsidRPr="00A71AF5">
                    <w:rPr>
                      <w:noProof/>
                      <w:webHidden/>
                      <w:color w:val="auto"/>
                    </w:rPr>
                    <w:fldChar w:fldCharType="end"/>
                  </w:r>
                </w:hyperlink>
              </w:p>
              <w:p w14:paraId="7493142B" w14:textId="76321DE5" w:rsidR="00A71AF5" w:rsidRPr="00A71AF5" w:rsidRDefault="00A71AF5">
                <w:pPr>
                  <w:pStyle w:val="TOC3"/>
                  <w:tabs>
                    <w:tab w:val="right" w:leader="dot" w:pos="10648"/>
                  </w:tabs>
                  <w:rPr>
                    <w:noProof/>
                    <w:color w:val="auto"/>
                  </w:rPr>
                </w:pPr>
                <w:hyperlink w:anchor="_Toc187412606" w:history="1">
                  <w:r w:rsidRPr="00A71AF5">
                    <w:rPr>
                      <w:rStyle w:val="Hyperlink"/>
                      <w:rFonts w:ascii="Arial" w:hAnsi="Arial" w:cs="Arial"/>
                      <w:noProof/>
                      <w:color w:val="auto"/>
                      <w:lang w:val="en-GB"/>
                    </w:rPr>
                    <w:t>Introduction</w:t>
                  </w:r>
                  <w:r w:rsidRPr="00A71AF5">
                    <w:rPr>
                      <w:noProof/>
                      <w:webHidden/>
                      <w:color w:val="auto"/>
                    </w:rPr>
                    <w:tab/>
                  </w:r>
                  <w:r w:rsidRPr="00A71AF5">
                    <w:rPr>
                      <w:noProof/>
                      <w:webHidden/>
                      <w:color w:val="auto"/>
                    </w:rPr>
                    <w:fldChar w:fldCharType="begin"/>
                  </w:r>
                  <w:r w:rsidRPr="00A71AF5">
                    <w:rPr>
                      <w:noProof/>
                      <w:webHidden/>
                      <w:color w:val="auto"/>
                    </w:rPr>
                    <w:instrText xml:space="preserve"> PAGEREF _Toc187412606 \h </w:instrText>
                  </w:r>
                  <w:r w:rsidRPr="00A71AF5">
                    <w:rPr>
                      <w:noProof/>
                      <w:webHidden/>
                      <w:color w:val="auto"/>
                    </w:rPr>
                  </w:r>
                  <w:r w:rsidRPr="00A71AF5">
                    <w:rPr>
                      <w:noProof/>
                      <w:webHidden/>
                      <w:color w:val="auto"/>
                    </w:rPr>
                    <w:fldChar w:fldCharType="separate"/>
                  </w:r>
                  <w:r w:rsidRPr="00A71AF5">
                    <w:rPr>
                      <w:noProof/>
                      <w:webHidden/>
                      <w:color w:val="auto"/>
                    </w:rPr>
                    <w:t>3</w:t>
                  </w:r>
                  <w:r w:rsidRPr="00A71AF5">
                    <w:rPr>
                      <w:noProof/>
                      <w:webHidden/>
                      <w:color w:val="auto"/>
                    </w:rPr>
                    <w:fldChar w:fldCharType="end"/>
                  </w:r>
                </w:hyperlink>
              </w:p>
              <w:p w14:paraId="4979ADCE" w14:textId="212DAA50" w:rsidR="00A71AF5" w:rsidRPr="00A71AF5" w:rsidRDefault="00A71AF5">
                <w:pPr>
                  <w:pStyle w:val="TOC3"/>
                  <w:tabs>
                    <w:tab w:val="right" w:leader="dot" w:pos="10648"/>
                  </w:tabs>
                  <w:rPr>
                    <w:noProof/>
                    <w:color w:val="auto"/>
                  </w:rPr>
                </w:pPr>
                <w:hyperlink w:anchor="_Toc187412607" w:history="1">
                  <w:r w:rsidRPr="00A71AF5">
                    <w:rPr>
                      <w:rStyle w:val="Hyperlink"/>
                      <w:rFonts w:ascii="Arial" w:hAnsi="Arial" w:cs="Arial"/>
                      <w:noProof/>
                      <w:color w:val="auto"/>
                      <w:lang w:val="en-GB"/>
                    </w:rPr>
                    <w:t>Materials &amp; Methods</w:t>
                  </w:r>
                  <w:r w:rsidRPr="00A71AF5">
                    <w:rPr>
                      <w:noProof/>
                      <w:webHidden/>
                      <w:color w:val="auto"/>
                    </w:rPr>
                    <w:tab/>
                  </w:r>
                  <w:r w:rsidRPr="00A71AF5">
                    <w:rPr>
                      <w:noProof/>
                      <w:webHidden/>
                      <w:color w:val="auto"/>
                    </w:rPr>
                    <w:fldChar w:fldCharType="begin"/>
                  </w:r>
                  <w:r w:rsidRPr="00A71AF5">
                    <w:rPr>
                      <w:noProof/>
                      <w:webHidden/>
                      <w:color w:val="auto"/>
                    </w:rPr>
                    <w:instrText xml:space="preserve"> PAGEREF _Toc187412607 \h </w:instrText>
                  </w:r>
                  <w:r w:rsidRPr="00A71AF5">
                    <w:rPr>
                      <w:noProof/>
                      <w:webHidden/>
                      <w:color w:val="auto"/>
                    </w:rPr>
                  </w:r>
                  <w:r w:rsidRPr="00A71AF5">
                    <w:rPr>
                      <w:noProof/>
                      <w:webHidden/>
                      <w:color w:val="auto"/>
                    </w:rPr>
                    <w:fldChar w:fldCharType="separate"/>
                  </w:r>
                  <w:r w:rsidRPr="00A71AF5">
                    <w:rPr>
                      <w:noProof/>
                      <w:webHidden/>
                      <w:color w:val="auto"/>
                    </w:rPr>
                    <w:t>3</w:t>
                  </w:r>
                  <w:r w:rsidRPr="00A71AF5">
                    <w:rPr>
                      <w:noProof/>
                      <w:webHidden/>
                      <w:color w:val="auto"/>
                    </w:rPr>
                    <w:fldChar w:fldCharType="end"/>
                  </w:r>
                </w:hyperlink>
              </w:p>
              <w:p w14:paraId="5C0D9F29" w14:textId="7CD26200" w:rsidR="00A71AF5" w:rsidRPr="00A71AF5" w:rsidRDefault="00A71AF5">
                <w:pPr>
                  <w:pStyle w:val="TOC3"/>
                  <w:tabs>
                    <w:tab w:val="right" w:leader="dot" w:pos="10648"/>
                  </w:tabs>
                  <w:rPr>
                    <w:noProof/>
                    <w:color w:val="auto"/>
                  </w:rPr>
                </w:pPr>
                <w:hyperlink w:anchor="_Toc187412608" w:history="1">
                  <w:r w:rsidRPr="00A71AF5">
                    <w:rPr>
                      <w:rStyle w:val="Hyperlink"/>
                      <w:noProof/>
                      <w:color w:val="auto"/>
                      <w:lang w:val="en-GB"/>
                    </w:rPr>
                    <w:t>Experimental Procedure</w:t>
                  </w:r>
                  <w:r w:rsidRPr="00A71AF5">
                    <w:rPr>
                      <w:noProof/>
                      <w:webHidden/>
                      <w:color w:val="auto"/>
                    </w:rPr>
                    <w:tab/>
                  </w:r>
                  <w:r w:rsidRPr="00A71AF5">
                    <w:rPr>
                      <w:noProof/>
                      <w:webHidden/>
                      <w:color w:val="auto"/>
                    </w:rPr>
                    <w:fldChar w:fldCharType="begin"/>
                  </w:r>
                  <w:r w:rsidRPr="00A71AF5">
                    <w:rPr>
                      <w:noProof/>
                      <w:webHidden/>
                      <w:color w:val="auto"/>
                    </w:rPr>
                    <w:instrText xml:space="preserve"> PAGEREF _Toc187412608 \h </w:instrText>
                  </w:r>
                  <w:r w:rsidRPr="00A71AF5">
                    <w:rPr>
                      <w:noProof/>
                      <w:webHidden/>
                      <w:color w:val="auto"/>
                    </w:rPr>
                  </w:r>
                  <w:r w:rsidRPr="00A71AF5">
                    <w:rPr>
                      <w:noProof/>
                      <w:webHidden/>
                      <w:color w:val="auto"/>
                    </w:rPr>
                    <w:fldChar w:fldCharType="separate"/>
                  </w:r>
                  <w:r w:rsidRPr="00A71AF5">
                    <w:rPr>
                      <w:noProof/>
                      <w:webHidden/>
                      <w:color w:val="auto"/>
                    </w:rPr>
                    <w:t>4</w:t>
                  </w:r>
                  <w:r w:rsidRPr="00A71AF5">
                    <w:rPr>
                      <w:noProof/>
                      <w:webHidden/>
                      <w:color w:val="auto"/>
                    </w:rPr>
                    <w:fldChar w:fldCharType="end"/>
                  </w:r>
                </w:hyperlink>
              </w:p>
              <w:p w14:paraId="119FD43E" w14:textId="3667E52E" w:rsidR="00A71AF5" w:rsidRPr="00A71AF5" w:rsidRDefault="00A71AF5">
                <w:pPr>
                  <w:pStyle w:val="TOC3"/>
                  <w:tabs>
                    <w:tab w:val="right" w:leader="dot" w:pos="10648"/>
                  </w:tabs>
                  <w:rPr>
                    <w:noProof/>
                    <w:color w:val="auto"/>
                  </w:rPr>
                </w:pPr>
                <w:hyperlink w:anchor="_Toc187412609" w:history="1">
                  <w:r w:rsidRPr="00A71AF5">
                    <w:rPr>
                      <w:rStyle w:val="Hyperlink"/>
                      <w:noProof/>
                      <w:color w:val="auto"/>
                      <w:lang w:val="en-GB"/>
                    </w:rPr>
                    <w:t>Results</w:t>
                  </w:r>
                  <w:r w:rsidRPr="00A71AF5">
                    <w:rPr>
                      <w:noProof/>
                      <w:webHidden/>
                      <w:color w:val="auto"/>
                    </w:rPr>
                    <w:tab/>
                  </w:r>
                  <w:r w:rsidRPr="00A71AF5">
                    <w:rPr>
                      <w:noProof/>
                      <w:webHidden/>
                      <w:color w:val="auto"/>
                    </w:rPr>
                    <w:fldChar w:fldCharType="begin"/>
                  </w:r>
                  <w:r w:rsidRPr="00A71AF5">
                    <w:rPr>
                      <w:noProof/>
                      <w:webHidden/>
                      <w:color w:val="auto"/>
                    </w:rPr>
                    <w:instrText xml:space="preserve"> PAGEREF _Toc187412609 \h </w:instrText>
                  </w:r>
                  <w:r w:rsidRPr="00A71AF5">
                    <w:rPr>
                      <w:noProof/>
                      <w:webHidden/>
                      <w:color w:val="auto"/>
                    </w:rPr>
                  </w:r>
                  <w:r w:rsidRPr="00A71AF5">
                    <w:rPr>
                      <w:noProof/>
                      <w:webHidden/>
                      <w:color w:val="auto"/>
                    </w:rPr>
                    <w:fldChar w:fldCharType="separate"/>
                  </w:r>
                  <w:r w:rsidRPr="00A71AF5">
                    <w:rPr>
                      <w:noProof/>
                      <w:webHidden/>
                      <w:color w:val="auto"/>
                    </w:rPr>
                    <w:t>6</w:t>
                  </w:r>
                  <w:r w:rsidRPr="00A71AF5">
                    <w:rPr>
                      <w:noProof/>
                      <w:webHidden/>
                      <w:color w:val="auto"/>
                    </w:rPr>
                    <w:fldChar w:fldCharType="end"/>
                  </w:r>
                </w:hyperlink>
              </w:p>
              <w:p w14:paraId="3B9E1B07" w14:textId="6AE4C73B" w:rsidR="00A71AF5" w:rsidRPr="00A71AF5" w:rsidRDefault="00A71AF5">
                <w:pPr>
                  <w:pStyle w:val="TOC3"/>
                  <w:tabs>
                    <w:tab w:val="right" w:leader="dot" w:pos="10648"/>
                  </w:tabs>
                  <w:rPr>
                    <w:noProof/>
                    <w:color w:val="auto"/>
                  </w:rPr>
                </w:pPr>
                <w:hyperlink w:anchor="_Toc187412610" w:history="1">
                  <w:r w:rsidRPr="00A71AF5">
                    <w:rPr>
                      <w:rStyle w:val="Hyperlink"/>
                      <w:noProof/>
                      <w:color w:val="auto"/>
                      <w:lang w:val="en-GB"/>
                    </w:rPr>
                    <w:t>Analysis Of The Results</w:t>
                  </w:r>
                  <w:r w:rsidRPr="00A71AF5">
                    <w:rPr>
                      <w:noProof/>
                      <w:webHidden/>
                      <w:color w:val="auto"/>
                    </w:rPr>
                    <w:tab/>
                  </w:r>
                  <w:r w:rsidRPr="00A71AF5">
                    <w:rPr>
                      <w:noProof/>
                      <w:webHidden/>
                      <w:color w:val="auto"/>
                    </w:rPr>
                    <w:fldChar w:fldCharType="begin"/>
                  </w:r>
                  <w:r w:rsidRPr="00A71AF5">
                    <w:rPr>
                      <w:noProof/>
                      <w:webHidden/>
                      <w:color w:val="auto"/>
                    </w:rPr>
                    <w:instrText xml:space="preserve"> PAGEREF _Toc187412610 \h </w:instrText>
                  </w:r>
                  <w:r w:rsidRPr="00A71AF5">
                    <w:rPr>
                      <w:noProof/>
                      <w:webHidden/>
                      <w:color w:val="auto"/>
                    </w:rPr>
                  </w:r>
                  <w:r w:rsidRPr="00A71AF5">
                    <w:rPr>
                      <w:noProof/>
                      <w:webHidden/>
                      <w:color w:val="auto"/>
                    </w:rPr>
                    <w:fldChar w:fldCharType="separate"/>
                  </w:r>
                  <w:r w:rsidRPr="00A71AF5">
                    <w:rPr>
                      <w:noProof/>
                      <w:webHidden/>
                      <w:color w:val="auto"/>
                    </w:rPr>
                    <w:t>9</w:t>
                  </w:r>
                  <w:r w:rsidRPr="00A71AF5">
                    <w:rPr>
                      <w:noProof/>
                      <w:webHidden/>
                      <w:color w:val="auto"/>
                    </w:rPr>
                    <w:fldChar w:fldCharType="end"/>
                  </w:r>
                </w:hyperlink>
              </w:p>
              <w:p w14:paraId="3B7FA07A" w14:textId="26ADBAD5" w:rsidR="00A71AF5" w:rsidRPr="00A71AF5" w:rsidRDefault="00A71AF5">
                <w:pPr>
                  <w:pStyle w:val="TOC3"/>
                  <w:tabs>
                    <w:tab w:val="right" w:leader="dot" w:pos="10648"/>
                  </w:tabs>
                  <w:rPr>
                    <w:noProof/>
                    <w:color w:val="auto"/>
                  </w:rPr>
                </w:pPr>
                <w:hyperlink w:anchor="_Toc187412611" w:history="1">
                  <w:r w:rsidRPr="00A71AF5">
                    <w:rPr>
                      <w:rStyle w:val="Hyperlink"/>
                      <w:noProof/>
                      <w:color w:val="auto"/>
                      <w:lang w:val="en-GB"/>
                    </w:rPr>
                    <w:t>Conclusion</w:t>
                  </w:r>
                  <w:r w:rsidRPr="00A71AF5">
                    <w:rPr>
                      <w:noProof/>
                      <w:webHidden/>
                      <w:color w:val="auto"/>
                    </w:rPr>
                    <w:tab/>
                  </w:r>
                  <w:r w:rsidRPr="00A71AF5">
                    <w:rPr>
                      <w:noProof/>
                      <w:webHidden/>
                      <w:color w:val="auto"/>
                    </w:rPr>
                    <w:fldChar w:fldCharType="begin"/>
                  </w:r>
                  <w:r w:rsidRPr="00A71AF5">
                    <w:rPr>
                      <w:noProof/>
                      <w:webHidden/>
                      <w:color w:val="auto"/>
                    </w:rPr>
                    <w:instrText xml:space="preserve"> PAGEREF _Toc187412611 \h </w:instrText>
                  </w:r>
                  <w:r w:rsidRPr="00A71AF5">
                    <w:rPr>
                      <w:noProof/>
                      <w:webHidden/>
                      <w:color w:val="auto"/>
                    </w:rPr>
                  </w:r>
                  <w:r w:rsidRPr="00A71AF5">
                    <w:rPr>
                      <w:noProof/>
                      <w:webHidden/>
                      <w:color w:val="auto"/>
                    </w:rPr>
                    <w:fldChar w:fldCharType="separate"/>
                  </w:r>
                  <w:r w:rsidRPr="00A71AF5">
                    <w:rPr>
                      <w:noProof/>
                      <w:webHidden/>
                      <w:color w:val="auto"/>
                    </w:rPr>
                    <w:t>11</w:t>
                  </w:r>
                  <w:r w:rsidRPr="00A71AF5">
                    <w:rPr>
                      <w:noProof/>
                      <w:webHidden/>
                      <w:color w:val="auto"/>
                    </w:rPr>
                    <w:fldChar w:fldCharType="end"/>
                  </w:r>
                </w:hyperlink>
              </w:p>
              <w:p w14:paraId="2A3C465B" w14:textId="085C10ED" w:rsidR="00A71AF5" w:rsidRPr="00A71AF5" w:rsidRDefault="00A71AF5">
                <w:pPr>
                  <w:pStyle w:val="TOC1"/>
                  <w:tabs>
                    <w:tab w:val="right" w:leader="dot" w:pos="10648"/>
                  </w:tabs>
                  <w:rPr>
                    <w:noProof/>
                    <w:color w:val="auto"/>
                  </w:rPr>
                </w:pPr>
                <w:hyperlink w:anchor="_Toc187412612" w:history="1">
                  <w:r w:rsidRPr="00A71AF5">
                    <w:rPr>
                      <w:rStyle w:val="Hyperlink"/>
                      <w:noProof/>
                      <w:color w:val="auto"/>
                      <w:lang w:val="en-GB"/>
                    </w:rPr>
                    <w:t>References</w:t>
                  </w:r>
                  <w:r w:rsidRPr="00A71AF5">
                    <w:rPr>
                      <w:noProof/>
                      <w:webHidden/>
                      <w:color w:val="auto"/>
                    </w:rPr>
                    <w:tab/>
                  </w:r>
                  <w:r w:rsidRPr="00A71AF5">
                    <w:rPr>
                      <w:noProof/>
                      <w:webHidden/>
                      <w:color w:val="auto"/>
                    </w:rPr>
                    <w:fldChar w:fldCharType="begin"/>
                  </w:r>
                  <w:r w:rsidRPr="00A71AF5">
                    <w:rPr>
                      <w:noProof/>
                      <w:webHidden/>
                      <w:color w:val="auto"/>
                    </w:rPr>
                    <w:instrText xml:space="preserve"> PAGEREF _Toc187412612 \h </w:instrText>
                  </w:r>
                  <w:r w:rsidRPr="00A71AF5">
                    <w:rPr>
                      <w:noProof/>
                      <w:webHidden/>
                      <w:color w:val="auto"/>
                    </w:rPr>
                  </w:r>
                  <w:r w:rsidRPr="00A71AF5">
                    <w:rPr>
                      <w:noProof/>
                      <w:webHidden/>
                      <w:color w:val="auto"/>
                    </w:rPr>
                    <w:fldChar w:fldCharType="separate"/>
                  </w:r>
                  <w:r w:rsidRPr="00A71AF5">
                    <w:rPr>
                      <w:noProof/>
                      <w:webHidden/>
                      <w:color w:val="auto"/>
                    </w:rPr>
                    <w:t>12</w:t>
                  </w:r>
                  <w:r w:rsidRPr="00A71AF5">
                    <w:rPr>
                      <w:noProof/>
                      <w:webHidden/>
                      <w:color w:val="auto"/>
                    </w:rPr>
                    <w:fldChar w:fldCharType="end"/>
                  </w:r>
                </w:hyperlink>
              </w:p>
              <w:p w14:paraId="6563E952" w14:textId="464FDD96" w:rsidR="00A71AF5" w:rsidRPr="00A71AF5" w:rsidRDefault="00A71AF5">
                <w:pPr>
                  <w:pStyle w:val="TOC1"/>
                  <w:tabs>
                    <w:tab w:val="right" w:leader="dot" w:pos="10648"/>
                  </w:tabs>
                  <w:rPr>
                    <w:noProof/>
                    <w:color w:val="auto"/>
                  </w:rPr>
                </w:pPr>
                <w:hyperlink w:anchor="_Toc187412613" w:history="1">
                  <w:r w:rsidRPr="00A71AF5">
                    <w:rPr>
                      <w:rStyle w:val="Hyperlink"/>
                      <w:noProof/>
                      <w:color w:val="auto"/>
                      <w:lang w:val="en-GB"/>
                    </w:rPr>
                    <w:t>Bibliography</w:t>
                  </w:r>
                  <w:r w:rsidRPr="00A71AF5">
                    <w:rPr>
                      <w:noProof/>
                      <w:webHidden/>
                      <w:color w:val="auto"/>
                    </w:rPr>
                    <w:tab/>
                  </w:r>
                  <w:r w:rsidRPr="00A71AF5">
                    <w:rPr>
                      <w:noProof/>
                      <w:webHidden/>
                      <w:color w:val="auto"/>
                    </w:rPr>
                    <w:fldChar w:fldCharType="begin"/>
                  </w:r>
                  <w:r w:rsidRPr="00A71AF5">
                    <w:rPr>
                      <w:noProof/>
                      <w:webHidden/>
                      <w:color w:val="auto"/>
                    </w:rPr>
                    <w:instrText xml:space="preserve"> PAGEREF _Toc187412613 \h </w:instrText>
                  </w:r>
                  <w:r w:rsidRPr="00A71AF5">
                    <w:rPr>
                      <w:noProof/>
                      <w:webHidden/>
                      <w:color w:val="auto"/>
                    </w:rPr>
                  </w:r>
                  <w:r w:rsidRPr="00A71AF5">
                    <w:rPr>
                      <w:noProof/>
                      <w:webHidden/>
                      <w:color w:val="auto"/>
                    </w:rPr>
                    <w:fldChar w:fldCharType="separate"/>
                  </w:r>
                  <w:r w:rsidRPr="00A71AF5">
                    <w:rPr>
                      <w:noProof/>
                      <w:webHidden/>
                      <w:color w:val="auto"/>
                    </w:rPr>
                    <w:t>12</w:t>
                  </w:r>
                  <w:r w:rsidRPr="00A71AF5">
                    <w:rPr>
                      <w:noProof/>
                      <w:webHidden/>
                      <w:color w:val="auto"/>
                    </w:rPr>
                    <w:fldChar w:fldCharType="end"/>
                  </w:r>
                </w:hyperlink>
              </w:p>
              <w:p w14:paraId="2BD53EFA" w14:textId="00F4983E" w:rsidR="00A71AF5" w:rsidRPr="00A71AF5" w:rsidRDefault="00A71AF5">
                <w:pPr>
                  <w:rPr>
                    <w:color w:val="auto"/>
                  </w:rPr>
                </w:pPr>
                <w:r w:rsidRPr="00A71AF5">
                  <w:rPr>
                    <w:color w:val="auto"/>
                  </w:rPr>
                  <w:fldChar w:fldCharType="end"/>
                </w:r>
              </w:p>
            </w:sdtContent>
          </w:sdt>
          <w:p w14:paraId="7577B694" w14:textId="77777777" w:rsidR="00A71AF5" w:rsidRPr="00A71AF5" w:rsidRDefault="00A71AF5">
            <w:pPr>
              <w:rPr>
                <w:rFonts w:ascii="Arial" w:hAnsi="Arial" w:cs="Arial"/>
                <w:b w:val="0"/>
                <w:bCs w:val="0"/>
                <w:noProof/>
                <w:color w:val="auto"/>
                <w:lang w:val="en-GB"/>
              </w:rPr>
            </w:pPr>
          </w:p>
          <w:p w14:paraId="1370F889" w14:textId="77777777" w:rsidR="00A71AF5" w:rsidRDefault="00A71AF5">
            <w:pPr>
              <w:rPr>
                <w:rFonts w:ascii="Arial" w:hAnsi="Arial" w:cs="Arial"/>
                <w:b w:val="0"/>
                <w:bCs w:val="0"/>
                <w:noProof/>
                <w:lang w:val="en-GB"/>
              </w:rPr>
            </w:pPr>
          </w:p>
          <w:p w14:paraId="176D8CCB" w14:textId="77777777" w:rsidR="00A71AF5" w:rsidRDefault="00A71AF5">
            <w:pPr>
              <w:rPr>
                <w:rFonts w:ascii="Arial" w:hAnsi="Arial" w:cs="Arial"/>
                <w:b w:val="0"/>
                <w:bCs w:val="0"/>
                <w:noProof/>
                <w:lang w:val="en-GB"/>
              </w:rPr>
            </w:pPr>
          </w:p>
          <w:p w14:paraId="1D9B1EA2" w14:textId="77777777" w:rsidR="00A71AF5" w:rsidRDefault="00A71AF5">
            <w:pPr>
              <w:rPr>
                <w:rFonts w:ascii="Arial" w:hAnsi="Arial" w:cs="Arial"/>
                <w:b w:val="0"/>
                <w:bCs w:val="0"/>
                <w:noProof/>
                <w:lang w:val="en-GB"/>
              </w:rPr>
            </w:pPr>
          </w:p>
          <w:p w14:paraId="1F4C11DF" w14:textId="77777777" w:rsidR="00A71AF5" w:rsidRDefault="00A71AF5">
            <w:pPr>
              <w:rPr>
                <w:rFonts w:ascii="Arial" w:hAnsi="Arial" w:cs="Arial"/>
                <w:b w:val="0"/>
                <w:bCs w:val="0"/>
                <w:noProof/>
                <w:lang w:val="en-GB"/>
              </w:rPr>
            </w:pPr>
          </w:p>
          <w:p w14:paraId="429CD267" w14:textId="77777777" w:rsidR="00A71AF5" w:rsidRDefault="00A71AF5">
            <w:pPr>
              <w:rPr>
                <w:rFonts w:ascii="Arial" w:hAnsi="Arial" w:cs="Arial"/>
                <w:b w:val="0"/>
                <w:bCs w:val="0"/>
                <w:noProof/>
                <w:lang w:val="en-GB"/>
              </w:rPr>
            </w:pPr>
          </w:p>
          <w:p w14:paraId="69D11779" w14:textId="77777777" w:rsidR="00A71AF5" w:rsidRDefault="00A71AF5">
            <w:pPr>
              <w:rPr>
                <w:rFonts w:ascii="Arial" w:hAnsi="Arial" w:cs="Arial"/>
                <w:b w:val="0"/>
                <w:bCs w:val="0"/>
                <w:noProof/>
                <w:lang w:val="en-GB"/>
              </w:rPr>
            </w:pPr>
          </w:p>
          <w:p w14:paraId="2ECE3400" w14:textId="77777777" w:rsidR="00A71AF5" w:rsidRDefault="00A71AF5">
            <w:pPr>
              <w:rPr>
                <w:rFonts w:ascii="Arial" w:hAnsi="Arial" w:cs="Arial"/>
                <w:b w:val="0"/>
                <w:bCs w:val="0"/>
                <w:noProof/>
                <w:lang w:val="en-GB"/>
              </w:rPr>
            </w:pPr>
          </w:p>
          <w:p w14:paraId="1F1F355E" w14:textId="77777777" w:rsidR="00A71AF5" w:rsidRDefault="00A71AF5">
            <w:pPr>
              <w:rPr>
                <w:rFonts w:ascii="Arial" w:hAnsi="Arial" w:cs="Arial"/>
                <w:b w:val="0"/>
                <w:bCs w:val="0"/>
                <w:noProof/>
                <w:lang w:val="en-GB"/>
              </w:rPr>
            </w:pPr>
          </w:p>
          <w:p w14:paraId="7320A4BE" w14:textId="77777777" w:rsidR="00A71AF5" w:rsidRDefault="00A71AF5">
            <w:pPr>
              <w:rPr>
                <w:rFonts w:ascii="Arial" w:hAnsi="Arial" w:cs="Arial"/>
                <w:b w:val="0"/>
                <w:bCs w:val="0"/>
                <w:noProof/>
                <w:lang w:val="en-GB"/>
              </w:rPr>
            </w:pPr>
          </w:p>
          <w:p w14:paraId="77C35EFE" w14:textId="77777777" w:rsidR="00A71AF5" w:rsidRDefault="00A71AF5">
            <w:pPr>
              <w:rPr>
                <w:rFonts w:ascii="Arial" w:hAnsi="Arial" w:cs="Arial"/>
                <w:b w:val="0"/>
                <w:bCs w:val="0"/>
                <w:noProof/>
                <w:lang w:val="en-GB"/>
              </w:rPr>
            </w:pPr>
          </w:p>
          <w:p w14:paraId="7453009E" w14:textId="77777777" w:rsidR="00A71AF5" w:rsidRDefault="00A71AF5">
            <w:pPr>
              <w:rPr>
                <w:rFonts w:ascii="Arial" w:hAnsi="Arial" w:cs="Arial"/>
                <w:b w:val="0"/>
                <w:bCs w:val="0"/>
                <w:noProof/>
                <w:lang w:val="en-GB"/>
              </w:rPr>
            </w:pPr>
          </w:p>
          <w:p w14:paraId="052A6074" w14:textId="77777777" w:rsidR="00A71AF5" w:rsidRDefault="00A71AF5">
            <w:pPr>
              <w:rPr>
                <w:rFonts w:ascii="Arial" w:hAnsi="Arial" w:cs="Arial"/>
                <w:b w:val="0"/>
                <w:bCs w:val="0"/>
                <w:noProof/>
                <w:lang w:val="en-GB"/>
              </w:rPr>
            </w:pPr>
          </w:p>
          <w:p w14:paraId="61E2B0C0" w14:textId="77777777" w:rsidR="00A71AF5" w:rsidRDefault="00A71AF5">
            <w:pPr>
              <w:rPr>
                <w:rFonts w:ascii="Arial" w:hAnsi="Arial" w:cs="Arial"/>
                <w:b w:val="0"/>
                <w:bCs w:val="0"/>
                <w:noProof/>
                <w:lang w:val="en-GB"/>
              </w:rPr>
            </w:pPr>
          </w:p>
          <w:p w14:paraId="32A50D88" w14:textId="77777777" w:rsidR="00A71AF5" w:rsidRDefault="00A71AF5">
            <w:pPr>
              <w:rPr>
                <w:rFonts w:ascii="Arial" w:hAnsi="Arial" w:cs="Arial"/>
                <w:b w:val="0"/>
                <w:bCs w:val="0"/>
                <w:noProof/>
                <w:lang w:val="en-GB"/>
              </w:rPr>
            </w:pPr>
          </w:p>
          <w:p w14:paraId="3315A959" w14:textId="77777777" w:rsidR="00A71AF5" w:rsidRDefault="00A71AF5">
            <w:pPr>
              <w:rPr>
                <w:rFonts w:ascii="Arial" w:hAnsi="Arial" w:cs="Arial"/>
                <w:b w:val="0"/>
                <w:bCs w:val="0"/>
                <w:noProof/>
                <w:lang w:val="en-GB"/>
              </w:rPr>
            </w:pPr>
          </w:p>
          <w:p w14:paraId="06D3FDCB" w14:textId="77777777" w:rsidR="00A71AF5" w:rsidRDefault="00A71AF5">
            <w:pPr>
              <w:rPr>
                <w:rFonts w:ascii="Arial" w:hAnsi="Arial" w:cs="Arial"/>
                <w:b w:val="0"/>
                <w:bCs w:val="0"/>
                <w:noProof/>
                <w:lang w:val="en-GB"/>
              </w:rPr>
            </w:pPr>
          </w:p>
          <w:p w14:paraId="7FE7F7A5" w14:textId="77777777" w:rsidR="00A71AF5" w:rsidRDefault="00A71AF5">
            <w:pPr>
              <w:rPr>
                <w:rFonts w:ascii="Arial" w:hAnsi="Arial" w:cs="Arial"/>
                <w:b w:val="0"/>
                <w:bCs w:val="0"/>
                <w:noProof/>
                <w:lang w:val="en-GB"/>
              </w:rPr>
            </w:pPr>
          </w:p>
          <w:p w14:paraId="08D63E81" w14:textId="77777777" w:rsidR="00A71AF5" w:rsidRDefault="00A71AF5">
            <w:pPr>
              <w:rPr>
                <w:rFonts w:ascii="Arial" w:hAnsi="Arial" w:cs="Arial"/>
                <w:b w:val="0"/>
                <w:bCs w:val="0"/>
                <w:noProof/>
                <w:lang w:val="en-GB"/>
              </w:rPr>
            </w:pPr>
          </w:p>
          <w:p w14:paraId="16B28838" w14:textId="77777777" w:rsidR="00A71AF5" w:rsidRDefault="00A71AF5">
            <w:pPr>
              <w:rPr>
                <w:rFonts w:ascii="Arial" w:hAnsi="Arial" w:cs="Arial"/>
                <w:b w:val="0"/>
                <w:bCs w:val="0"/>
                <w:noProof/>
                <w:lang w:val="en-GB"/>
              </w:rPr>
            </w:pPr>
          </w:p>
          <w:p w14:paraId="2D7F49C2" w14:textId="77777777" w:rsidR="00A71AF5" w:rsidRDefault="00A71AF5">
            <w:pPr>
              <w:rPr>
                <w:rFonts w:ascii="Arial" w:hAnsi="Arial" w:cs="Arial"/>
                <w:b w:val="0"/>
                <w:bCs w:val="0"/>
                <w:noProof/>
                <w:lang w:val="en-GB"/>
              </w:rPr>
            </w:pPr>
          </w:p>
          <w:p w14:paraId="5887C0BF" w14:textId="77777777" w:rsidR="00A71AF5" w:rsidRDefault="00A71AF5">
            <w:pPr>
              <w:rPr>
                <w:rFonts w:ascii="Arial" w:hAnsi="Arial" w:cs="Arial"/>
                <w:b w:val="0"/>
                <w:bCs w:val="0"/>
                <w:noProof/>
                <w:lang w:val="en-GB"/>
              </w:rPr>
            </w:pPr>
          </w:p>
          <w:p w14:paraId="1F047A21" w14:textId="77777777" w:rsidR="00A71AF5" w:rsidRDefault="00A71AF5">
            <w:pPr>
              <w:rPr>
                <w:rFonts w:ascii="Arial" w:hAnsi="Arial" w:cs="Arial"/>
                <w:b w:val="0"/>
                <w:bCs w:val="0"/>
                <w:noProof/>
                <w:lang w:val="en-GB"/>
              </w:rPr>
            </w:pPr>
          </w:p>
          <w:p w14:paraId="3FDA480A" w14:textId="77777777" w:rsidR="00A71AF5" w:rsidRDefault="00A71AF5">
            <w:pPr>
              <w:rPr>
                <w:rFonts w:ascii="Arial" w:hAnsi="Arial" w:cs="Arial"/>
                <w:b w:val="0"/>
                <w:bCs w:val="0"/>
                <w:noProof/>
                <w:lang w:val="en-GB"/>
              </w:rPr>
            </w:pPr>
          </w:p>
          <w:p w14:paraId="0F3BB17B" w14:textId="77777777" w:rsidR="00A71AF5" w:rsidRDefault="00A71AF5">
            <w:pPr>
              <w:rPr>
                <w:rFonts w:ascii="Arial" w:hAnsi="Arial" w:cs="Arial"/>
                <w:b w:val="0"/>
                <w:bCs w:val="0"/>
                <w:noProof/>
                <w:lang w:val="en-GB"/>
              </w:rPr>
            </w:pPr>
          </w:p>
          <w:p w14:paraId="2C8BB776" w14:textId="77777777" w:rsidR="00A71AF5" w:rsidRDefault="00A71AF5">
            <w:pPr>
              <w:rPr>
                <w:rFonts w:ascii="Arial" w:hAnsi="Arial" w:cs="Arial"/>
                <w:b w:val="0"/>
                <w:bCs w:val="0"/>
                <w:noProof/>
                <w:lang w:val="en-GB"/>
              </w:rPr>
            </w:pPr>
          </w:p>
          <w:p w14:paraId="25F2596D" w14:textId="77777777" w:rsidR="00A71AF5" w:rsidRDefault="00A71AF5">
            <w:pPr>
              <w:rPr>
                <w:rFonts w:ascii="Arial" w:hAnsi="Arial" w:cs="Arial"/>
                <w:b w:val="0"/>
                <w:bCs w:val="0"/>
                <w:noProof/>
                <w:lang w:val="en-GB"/>
              </w:rPr>
            </w:pPr>
          </w:p>
          <w:p w14:paraId="66C2D8F6" w14:textId="77777777" w:rsidR="00A71AF5" w:rsidRDefault="00A71AF5">
            <w:pPr>
              <w:rPr>
                <w:rFonts w:ascii="Arial" w:hAnsi="Arial" w:cs="Arial"/>
                <w:b w:val="0"/>
                <w:bCs w:val="0"/>
                <w:noProof/>
                <w:lang w:val="en-GB"/>
              </w:rPr>
            </w:pPr>
          </w:p>
          <w:p w14:paraId="1256A12A" w14:textId="77777777" w:rsidR="00A71AF5" w:rsidRDefault="00A71AF5">
            <w:pPr>
              <w:rPr>
                <w:rFonts w:ascii="Arial" w:hAnsi="Arial" w:cs="Arial"/>
                <w:b w:val="0"/>
                <w:bCs w:val="0"/>
                <w:noProof/>
                <w:lang w:val="en-GB"/>
              </w:rPr>
            </w:pPr>
          </w:p>
          <w:p w14:paraId="3D90625D" w14:textId="77777777" w:rsidR="00A71AF5" w:rsidRDefault="00A71AF5">
            <w:pPr>
              <w:rPr>
                <w:rFonts w:ascii="Arial" w:hAnsi="Arial" w:cs="Arial"/>
                <w:b w:val="0"/>
                <w:bCs w:val="0"/>
                <w:noProof/>
                <w:lang w:val="en-GB"/>
              </w:rPr>
            </w:pPr>
          </w:p>
          <w:p w14:paraId="7B7536E5" w14:textId="77777777" w:rsidR="00A71AF5" w:rsidRDefault="00A71AF5">
            <w:pPr>
              <w:rPr>
                <w:rFonts w:ascii="Arial" w:hAnsi="Arial" w:cs="Arial"/>
                <w:b w:val="0"/>
                <w:bCs w:val="0"/>
                <w:noProof/>
                <w:lang w:val="en-GB"/>
              </w:rPr>
            </w:pPr>
          </w:p>
          <w:p w14:paraId="43D30074" w14:textId="77777777" w:rsidR="00A71AF5" w:rsidRDefault="00A71AF5">
            <w:pPr>
              <w:rPr>
                <w:rFonts w:ascii="Arial" w:hAnsi="Arial" w:cs="Arial"/>
                <w:b w:val="0"/>
                <w:bCs w:val="0"/>
                <w:noProof/>
                <w:lang w:val="en-GB"/>
              </w:rPr>
            </w:pPr>
          </w:p>
          <w:p w14:paraId="7BBA2569" w14:textId="77777777" w:rsidR="00A71AF5" w:rsidRDefault="00A71AF5">
            <w:pPr>
              <w:rPr>
                <w:rFonts w:ascii="Arial" w:hAnsi="Arial" w:cs="Arial"/>
                <w:b w:val="0"/>
                <w:bCs w:val="0"/>
                <w:noProof/>
                <w:lang w:val="en-GB"/>
              </w:rPr>
            </w:pPr>
          </w:p>
          <w:p w14:paraId="641BB5F9" w14:textId="77777777" w:rsidR="00A71AF5" w:rsidRDefault="00A71AF5">
            <w:pPr>
              <w:rPr>
                <w:rFonts w:ascii="Arial" w:hAnsi="Arial" w:cs="Arial"/>
                <w:b w:val="0"/>
                <w:bCs w:val="0"/>
                <w:noProof/>
                <w:lang w:val="en-GB"/>
              </w:rPr>
            </w:pPr>
          </w:p>
          <w:p w14:paraId="676459D3" w14:textId="77777777" w:rsidR="00A71AF5" w:rsidRDefault="00A71AF5">
            <w:pPr>
              <w:rPr>
                <w:rFonts w:ascii="Arial" w:hAnsi="Arial" w:cs="Arial"/>
                <w:noProof/>
                <w:lang w:val="en-GB"/>
              </w:rPr>
            </w:pPr>
          </w:p>
        </w:tc>
      </w:tr>
    </w:tbl>
    <w:tbl>
      <w:tblPr>
        <w:tblW w:w="10666" w:type="dxa"/>
        <w:shd w:val="clear" w:color="auto" w:fill="EDF0F4" w:themeFill="accent3"/>
        <w:tblLayout w:type="fixed"/>
        <w:tblCellMar>
          <w:left w:w="0" w:type="dxa"/>
          <w:right w:w="0" w:type="dxa"/>
        </w:tblCellMar>
        <w:tblLook w:val="0600" w:firstRow="0" w:lastRow="0" w:firstColumn="0" w:lastColumn="0" w:noHBand="1" w:noVBand="1"/>
      </w:tblPr>
      <w:tblGrid>
        <w:gridCol w:w="284"/>
        <w:gridCol w:w="9922"/>
        <w:gridCol w:w="39"/>
        <w:gridCol w:w="421"/>
      </w:tblGrid>
      <w:tr w:rsidR="001205A1" w:rsidRPr="00A431EE" w14:paraId="6138ED38" w14:textId="77777777" w:rsidTr="007D45C9">
        <w:trPr>
          <w:trHeight w:val="80"/>
        </w:trPr>
        <w:tc>
          <w:tcPr>
            <w:tcW w:w="284" w:type="dxa"/>
            <w:shd w:val="clear" w:color="auto" w:fill="EDF0F4" w:themeFill="accent3"/>
          </w:tcPr>
          <w:p w14:paraId="2BE11D27" w14:textId="77777777" w:rsidR="00A81248" w:rsidRPr="00A431EE" w:rsidRDefault="00A81248">
            <w:pPr>
              <w:rPr>
                <w:rFonts w:ascii="Arial" w:hAnsi="Arial" w:cs="Arial"/>
                <w:noProof/>
                <w:lang w:val="en-GB"/>
              </w:rPr>
            </w:pPr>
          </w:p>
        </w:tc>
        <w:tc>
          <w:tcPr>
            <w:tcW w:w="9922" w:type="dxa"/>
            <w:shd w:val="clear" w:color="auto" w:fill="EDF0F4" w:themeFill="accent3"/>
          </w:tcPr>
          <w:p w14:paraId="76281B76" w14:textId="77777777" w:rsidR="00A81248" w:rsidRPr="00A431EE" w:rsidRDefault="00A81248">
            <w:pPr>
              <w:rPr>
                <w:rFonts w:ascii="Arial" w:hAnsi="Arial" w:cs="Arial"/>
                <w:noProof/>
                <w:lang w:val="en-GB"/>
              </w:rPr>
            </w:pPr>
          </w:p>
        </w:tc>
        <w:tc>
          <w:tcPr>
            <w:tcW w:w="39" w:type="dxa"/>
            <w:shd w:val="clear" w:color="auto" w:fill="EDF0F4" w:themeFill="accent3"/>
          </w:tcPr>
          <w:p w14:paraId="7BB263D7" w14:textId="77777777" w:rsidR="00A81248" w:rsidRPr="00A431EE" w:rsidRDefault="00A81248">
            <w:pPr>
              <w:rPr>
                <w:rFonts w:ascii="Arial" w:hAnsi="Arial" w:cs="Arial"/>
                <w:noProof/>
                <w:lang w:val="en-GB"/>
              </w:rPr>
            </w:pPr>
          </w:p>
        </w:tc>
        <w:tc>
          <w:tcPr>
            <w:tcW w:w="421" w:type="dxa"/>
            <w:shd w:val="clear" w:color="auto" w:fill="EDF0F4" w:themeFill="accent3"/>
          </w:tcPr>
          <w:p w14:paraId="05AD378E" w14:textId="77777777" w:rsidR="00A81248" w:rsidRPr="00A431EE" w:rsidRDefault="00A81248">
            <w:pPr>
              <w:rPr>
                <w:rFonts w:ascii="Arial" w:hAnsi="Arial" w:cs="Arial"/>
                <w:noProof/>
                <w:lang w:val="en-GB"/>
              </w:rPr>
            </w:pPr>
          </w:p>
        </w:tc>
      </w:tr>
      <w:tr w:rsidR="001205A1" w:rsidRPr="00A431EE" w14:paraId="63391857" w14:textId="77777777" w:rsidTr="005E10E3">
        <w:trPr>
          <w:trHeight w:val="4663"/>
        </w:trPr>
        <w:tc>
          <w:tcPr>
            <w:tcW w:w="284" w:type="dxa"/>
            <w:shd w:val="clear" w:color="auto" w:fill="EDF0F4" w:themeFill="accent3"/>
          </w:tcPr>
          <w:p w14:paraId="5FF164BE" w14:textId="77777777" w:rsidR="001205A1" w:rsidRPr="00A431EE" w:rsidRDefault="001205A1">
            <w:pPr>
              <w:rPr>
                <w:rFonts w:ascii="Arial" w:hAnsi="Arial" w:cs="Arial"/>
                <w:noProof/>
                <w:lang w:val="en-GB"/>
              </w:rPr>
            </w:pPr>
          </w:p>
        </w:tc>
        <w:tc>
          <w:tcPr>
            <w:tcW w:w="9961" w:type="dxa"/>
            <w:gridSpan w:val="2"/>
            <w:shd w:val="clear" w:color="auto" w:fill="EDF0F4" w:themeFill="accent3"/>
          </w:tcPr>
          <w:p w14:paraId="2D6DC969" w14:textId="3FA049CF" w:rsidR="00F16710" w:rsidRPr="00A431EE" w:rsidRDefault="00F16710" w:rsidP="00F16710">
            <w:pPr>
              <w:pStyle w:val="Heading3"/>
              <w:rPr>
                <w:rFonts w:ascii="Arial" w:hAnsi="Arial" w:cs="Arial"/>
                <w:noProof/>
                <w:lang w:val="en-GB"/>
              </w:rPr>
            </w:pPr>
            <w:bookmarkStart w:id="7" w:name="_Toc187412605"/>
            <w:r w:rsidRPr="00A431EE">
              <w:rPr>
                <w:rFonts w:ascii="Arial" w:hAnsi="Arial" w:cs="Arial"/>
                <w:noProof/>
                <w:lang w:val="en-GB"/>
              </w:rPr>
              <w:t>Abstract</w:t>
            </w:r>
            <w:bookmarkEnd w:id="7"/>
            <w:r w:rsidRPr="00A431EE">
              <w:rPr>
                <w:rFonts w:ascii="Arial" w:hAnsi="Arial" w:cs="Arial"/>
                <w:noProof/>
                <w:lang w:val="en-GB"/>
              </w:rPr>
              <w:t xml:space="preserve"> </w:t>
            </w:r>
          </w:p>
          <w:p w14:paraId="5DA75CA1" w14:textId="4EC41B44" w:rsidR="00F16710" w:rsidRPr="00A431EE" w:rsidRDefault="00F16710" w:rsidP="005E10E3">
            <w:pPr>
              <w:rPr>
                <w:rFonts w:ascii="Arial" w:hAnsi="Arial" w:cs="Arial"/>
                <w:noProof/>
                <w:lang w:val="en-GB"/>
              </w:rPr>
            </w:pPr>
          </w:p>
          <w:p w14:paraId="4FCC9847" w14:textId="7381FA0D" w:rsidR="00A86DAF" w:rsidRDefault="005E10E3" w:rsidP="005E10E3">
            <w:pPr>
              <w:rPr>
                <w:rFonts w:ascii="Arial" w:hAnsi="Arial" w:cs="Arial"/>
                <w:noProof/>
                <w:lang w:val="en-GB"/>
              </w:rPr>
            </w:pPr>
            <w:r w:rsidRPr="00A431EE">
              <w:rPr>
                <w:rFonts w:ascii="Arial" w:hAnsi="Arial" w:cs="Arial"/>
                <w:noProof/>
                <w:lang w:val="en-GB"/>
              </w:rPr>
              <w:t>The experiment's purpose was to compare the resonant frequencies and q factors of simulated and practical circuit</w:t>
            </w:r>
            <w:r w:rsidR="00D13980" w:rsidRPr="00A431EE">
              <w:rPr>
                <w:rFonts w:ascii="Arial" w:hAnsi="Arial" w:cs="Arial"/>
                <w:noProof/>
                <w:lang w:val="en-GB"/>
              </w:rPr>
              <w:t>s</w:t>
            </w:r>
            <w:r w:rsidRPr="00A431EE">
              <w:rPr>
                <w:rFonts w:ascii="Arial" w:hAnsi="Arial" w:cs="Arial"/>
                <w:noProof/>
                <w:lang w:val="en-GB"/>
              </w:rPr>
              <w:t xml:space="preserve">. </w:t>
            </w:r>
            <w:r w:rsidR="003B284D">
              <w:rPr>
                <w:rFonts w:ascii="Arial" w:hAnsi="Arial" w:cs="Arial"/>
                <w:noProof/>
                <w:lang w:val="en-GB"/>
              </w:rPr>
              <w:t>The</w:t>
            </w:r>
            <w:r w:rsidRPr="00A431EE">
              <w:rPr>
                <w:rFonts w:ascii="Arial" w:hAnsi="Arial" w:cs="Arial"/>
                <w:noProof/>
                <w:lang w:val="en-GB"/>
              </w:rPr>
              <w:t xml:space="preserve"> key results were at the resonance frequencies of the simulated and practical circuit, which were to be expected and had the anticipated differences between them. What caused the differences between the simulated and practical circuits is the interesting part of the experiment, as it explains how two circuits can have two different results. The differences were caused by real life having more aspects to consider, and the q-factor was then shown a lot more clearly in the simulation because of these aspects.</w:t>
            </w:r>
          </w:p>
          <w:p w14:paraId="50E7EF59" w14:textId="77777777" w:rsidR="00A71AF5" w:rsidRDefault="00A71AF5" w:rsidP="005E10E3">
            <w:pPr>
              <w:rPr>
                <w:rFonts w:ascii="Arial" w:hAnsi="Arial" w:cs="Arial"/>
                <w:noProof/>
                <w:lang w:val="en-GB"/>
              </w:rPr>
            </w:pPr>
          </w:p>
          <w:p w14:paraId="6B1ECB51" w14:textId="77777777" w:rsidR="00A71AF5" w:rsidRDefault="00A71AF5" w:rsidP="005E10E3">
            <w:pPr>
              <w:rPr>
                <w:rFonts w:ascii="Arial" w:hAnsi="Arial" w:cs="Arial"/>
                <w:noProof/>
                <w:lang w:val="en-GB"/>
              </w:rPr>
            </w:pPr>
          </w:p>
          <w:p w14:paraId="437BD857" w14:textId="77777777" w:rsidR="00A71AF5" w:rsidRDefault="00A71AF5" w:rsidP="005E10E3">
            <w:pPr>
              <w:rPr>
                <w:rFonts w:ascii="Arial" w:hAnsi="Arial" w:cs="Arial"/>
                <w:noProof/>
                <w:lang w:val="en-GB"/>
              </w:rPr>
            </w:pPr>
          </w:p>
          <w:p w14:paraId="07F374DC" w14:textId="77777777" w:rsidR="00A71AF5" w:rsidRDefault="00A71AF5" w:rsidP="005E10E3">
            <w:pPr>
              <w:rPr>
                <w:rFonts w:ascii="Arial" w:hAnsi="Arial" w:cs="Arial"/>
                <w:noProof/>
                <w:lang w:val="en-GB"/>
              </w:rPr>
            </w:pPr>
          </w:p>
          <w:p w14:paraId="04C92063" w14:textId="77777777" w:rsidR="00A71AF5" w:rsidRDefault="00A71AF5" w:rsidP="005E10E3">
            <w:pPr>
              <w:rPr>
                <w:rFonts w:ascii="Arial" w:hAnsi="Arial" w:cs="Arial"/>
                <w:noProof/>
                <w:lang w:val="en-GB"/>
              </w:rPr>
            </w:pPr>
          </w:p>
          <w:p w14:paraId="02964D30" w14:textId="77777777" w:rsidR="00A71AF5" w:rsidRDefault="00A71AF5" w:rsidP="005E10E3">
            <w:pPr>
              <w:rPr>
                <w:rFonts w:ascii="Arial" w:hAnsi="Arial" w:cs="Arial"/>
                <w:noProof/>
                <w:lang w:val="en-GB"/>
              </w:rPr>
            </w:pPr>
          </w:p>
          <w:p w14:paraId="004E6D4E" w14:textId="77777777" w:rsidR="00A71AF5" w:rsidRPr="00A431EE" w:rsidRDefault="00A71AF5" w:rsidP="005E10E3">
            <w:pPr>
              <w:rPr>
                <w:rFonts w:ascii="Arial" w:hAnsi="Arial" w:cs="Arial"/>
                <w:noProof/>
                <w:lang w:val="en-GB"/>
              </w:rPr>
            </w:pPr>
          </w:p>
          <w:p w14:paraId="3BA36E64" w14:textId="3B328F07" w:rsidR="005E10E3" w:rsidRPr="00A431EE" w:rsidRDefault="00A86DAF" w:rsidP="00A86DAF">
            <w:pPr>
              <w:pStyle w:val="Heading3"/>
              <w:rPr>
                <w:rFonts w:ascii="Arial" w:hAnsi="Arial" w:cs="Arial"/>
                <w:noProof/>
                <w:lang w:val="en-GB"/>
              </w:rPr>
            </w:pPr>
            <w:bookmarkStart w:id="8" w:name="_Toc187412606"/>
            <w:r w:rsidRPr="00A431EE">
              <w:rPr>
                <w:rFonts w:ascii="Arial" w:hAnsi="Arial" w:cs="Arial"/>
                <w:noProof/>
                <w:lang w:val="en-GB"/>
              </w:rPr>
              <w:t>Introduction</w:t>
            </w:r>
            <w:bookmarkEnd w:id="8"/>
          </w:p>
          <w:p w14:paraId="7EC513F1" w14:textId="77777777" w:rsidR="00A86DAF" w:rsidRPr="00A431EE" w:rsidRDefault="00A86DAF" w:rsidP="00A86DAF">
            <w:pPr>
              <w:rPr>
                <w:rFonts w:ascii="Arial" w:hAnsi="Arial" w:cs="Arial"/>
                <w:lang w:val="en-GB"/>
              </w:rPr>
            </w:pPr>
          </w:p>
          <w:p w14:paraId="593B0CD1" w14:textId="2EC3855F" w:rsidR="00D13980" w:rsidRPr="00A431EE" w:rsidRDefault="00D13980" w:rsidP="00A86DAF">
            <w:pPr>
              <w:rPr>
                <w:rFonts w:ascii="Arial" w:hAnsi="Arial" w:cs="Arial"/>
                <w:lang w:val="en-GB"/>
              </w:rPr>
            </w:pPr>
            <w:r w:rsidRPr="00A431EE">
              <w:rPr>
                <w:rFonts w:ascii="Arial" w:hAnsi="Arial" w:cs="Arial"/>
                <w:lang w:val="en-GB"/>
              </w:rPr>
              <w:t xml:space="preserve">The experiment's objective was to compare the </w:t>
            </w:r>
            <w:r w:rsidR="00356AD7" w:rsidRPr="00A431EE">
              <w:rPr>
                <w:rFonts w:ascii="Arial" w:hAnsi="Arial" w:cs="Arial"/>
                <w:lang w:val="en-GB"/>
              </w:rPr>
              <w:t>circuit's resonance frequencies in a simulated and practical setting. The expected outcomes were that the simulated circuit would give results close to those mathematically calculated for this circuit, and the practical circuit would be different because of the variations caused by having practical components.</w:t>
            </w:r>
            <w:r w:rsidR="00132C44" w:rsidRPr="00A431EE">
              <w:rPr>
                <w:rFonts w:ascii="Arial" w:hAnsi="Arial" w:cs="Arial"/>
                <w:lang w:val="en-GB"/>
              </w:rPr>
              <w:t xml:space="preserve"> The theory is that when at resonance, the reactive current is equal to zero. When at resonance</w:t>
            </w:r>
            <w:r w:rsidR="00486C4B">
              <w:rPr>
                <w:rFonts w:ascii="Arial" w:hAnsi="Arial" w:cs="Arial"/>
                <w:lang w:val="en-GB"/>
              </w:rPr>
              <w:t>,</w:t>
            </w:r>
            <w:r w:rsidR="00132C44" w:rsidRPr="00A431EE">
              <w:rPr>
                <w:rFonts w:ascii="Arial" w:hAnsi="Arial" w:cs="Arial"/>
                <w:lang w:val="en-GB"/>
              </w:rPr>
              <w:t xml:space="preserve"> the impedance is at a maximum, and the admittance is at a minimum, resulting in little current going through the circuit</w:t>
            </w:r>
            <w:r w:rsidR="00A431EE" w:rsidRPr="00A431EE">
              <w:rPr>
                <w:rFonts w:ascii="Arial" w:hAnsi="Arial" w:cs="Arial"/>
                <w:lang w:val="en-GB"/>
              </w:rPr>
              <w:t xml:space="preserve">. </w:t>
            </w:r>
            <w:sdt>
              <w:sdtPr>
                <w:rPr>
                  <w:rFonts w:ascii="Arial" w:hAnsi="Arial" w:cs="Arial"/>
                  <w:lang w:val="en-GB"/>
                </w:rPr>
                <w:id w:val="523764034"/>
                <w:citation/>
              </w:sdtPr>
              <w:sdtContent>
                <w:r w:rsidR="00A431EE" w:rsidRPr="00A431EE">
                  <w:rPr>
                    <w:rFonts w:ascii="Arial" w:hAnsi="Arial" w:cs="Arial"/>
                    <w:lang w:val="en-GB"/>
                  </w:rPr>
                  <w:fldChar w:fldCharType="begin"/>
                </w:r>
                <w:r w:rsidR="00902D64">
                  <w:rPr>
                    <w:rFonts w:ascii="Arial" w:hAnsi="Arial" w:cs="Arial"/>
                    <w:lang w:val="en-GB"/>
                  </w:rPr>
                  <w:instrText xml:space="preserve">CITATION resonance \l 2057 </w:instrText>
                </w:r>
                <w:r w:rsidR="00A431EE" w:rsidRPr="00A431EE">
                  <w:rPr>
                    <w:rFonts w:ascii="Arial" w:hAnsi="Arial" w:cs="Arial"/>
                    <w:lang w:val="en-GB"/>
                  </w:rPr>
                  <w:fldChar w:fldCharType="separate"/>
                </w:r>
                <w:r w:rsidR="00A71AF5" w:rsidRPr="00A71AF5">
                  <w:rPr>
                    <w:rFonts w:ascii="Arial" w:hAnsi="Arial" w:cs="Arial"/>
                    <w:noProof/>
                    <w:lang w:val="en-GB"/>
                  </w:rPr>
                  <w:t>[1]</w:t>
                </w:r>
                <w:r w:rsidR="00A431EE" w:rsidRPr="00A431EE">
                  <w:rPr>
                    <w:rFonts w:ascii="Arial" w:hAnsi="Arial" w:cs="Arial"/>
                    <w:lang w:val="en-GB"/>
                  </w:rPr>
                  <w:fldChar w:fldCharType="end"/>
                </w:r>
              </w:sdtContent>
            </w:sdt>
          </w:p>
          <w:p w14:paraId="1F3E86EA" w14:textId="77777777" w:rsidR="00A431EE" w:rsidRDefault="00A431EE" w:rsidP="00A86DAF">
            <w:pPr>
              <w:rPr>
                <w:rFonts w:ascii="Arial" w:hAnsi="Arial" w:cs="Arial"/>
                <w:lang w:val="en-GB"/>
              </w:rPr>
            </w:pPr>
          </w:p>
          <w:p w14:paraId="357E4978" w14:textId="77777777" w:rsidR="00A71AF5" w:rsidRDefault="00A71AF5" w:rsidP="00A86DAF">
            <w:pPr>
              <w:rPr>
                <w:rFonts w:ascii="Arial" w:hAnsi="Arial" w:cs="Arial"/>
                <w:lang w:val="en-GB"/>
              </w:rPr>
            </w:pPr>
          </w:p>
          <w:p w14:paraId="38355173" w14:textId="77777777" w:rsidR="00A71AF5" w:rsidRDefault="00A71AF5" w:rsidP="00A86DAF">
            <w:pPr>
              <w:rPr>
                <w:rFonts w:ascii="Arial" w:hAnsi="Arial" w:cs="Arial"/>
                <w:lang w:val="en-GB"/>
              </w:rPr>
            </w:pPr>
          </w:p>
          <w:p w14:paraId="5A5273A3" w14:textId="77777777" w:rsidR="00A71AF5" w:rsidRDefault="00A71AF5" w:rsidP="00A86DAF">
            <w:pPr>
              <w:rPr>
                <w:rFonts w:ascii="Arial" w:hAnsi="Arial" w:cs="Arial"/>
                <w:lang w:val="en-GB"/>
              </w:rPr>
            </w:pPr>
          </w:p>
          <w:p w14:paraId="19846134" w14:textId="77777777" w:rsidR="00A71AF5" w:rsidRDefault="00A71AF5" w:rsidP="00A86DAF">
            <w:pPr>
              <w:rPr>
                <w:rFonts w:ascii="Arial" w:hAnsi="Arial" w:cs="Arial"/>
                <w:lang w:val="en-GB"/>
              </w:rPr>
            </w:pPr>
          </w:p>
          <w:p w14:paraId="2445E35A" w14:textId="77777777" w:rsidR="00A71AF5" w:rsidRDefault="00A71AF5" w:rsidP="00A86DAF">
            <w:pPr>
              <w:rPr>
                <w:rFonts w:ascii="Arial" w:hAnsi="Arial" w:cs="Arial"/>
                <w:lang w:val="en-GB"/>
              </w:rPr>
            </w:pPr>
          </w:p>
          <w:p w14:paraId="48860523" w14:textId="77777777" w:rsidR="00A71AF5" w:rsidRDefault="00A71AF5" w:rsidP="00A86DAF">
            <w:pPr>
              <w:rPr>
                <w:rFonts w:ascii="Arial" w:hAnsi="Arial" w:cs="Arial"/>
                <w:lang w:val="en-GB"/>
              </w:rPr>
            </w:pPr>
          </w:p>
          <w:p w14:paraId="3EBF77CB" w14:textId="77777777" w:rsidR="00A71AF5" w:rsidRDefault="00A71AF5" w:rsidP="00A86DAF">
            <w:pPr>
              <w:rPr>
                <w:rFonts w:ascii="Arial" w:hAnsi="Arial" w:cs="Arial"/>
                <w:lang w:val="en-GB"/>
              </w:rPr>
            </w:pPr>
          </w:p>
          <w:p w14:paraId="4C156583" w14:textId="77777777" w:rsidR="00A71AF5" w:rsidRDefault="00A71AF5" w:rsidP="00A86DAF">
            <w:pPr>
              <w:rPr>
                <w:rFonts w:ascii="Arial" w:hAnsi="Arial" w:cs="Arial"/>
                <w:lang w:val="en-GB"/>
              </w:rPr>
            </w:pPr>
          </w:p>
          <w:p w14:paraId="2BC886CA" w14:textId="77777777" w:rsidR="00A71AF5" w:rsidRDefault="00A71AF5" w:rsidP="00A86DAF">
            <w:pPr>
              <w:rPr>
                <w:rFonts w:ascii="Arial" w:hAnsi="Arial" w:cs="Arial"/>
                <w:lang w:val="en-GB"/>
              </w:rPr>
            </w:pPr>
          </w:p>
          <w:p w14:paraId="4390EE36" w14:textId="77777777" w:rsidR="00A71AF5" w:rsidRDefault="00A71AF5" w:rsidP="00A86DAF">
            <w:pPr>
              <w:rPr>
                <w:rFonts w:ascii="Arial" w:hAnsi="Arial" w:cs="Arial"/>
                <w:lang w:val="en-GB"/>
              </w:rPr>
            </w:pPr>
          </w:p>
          <w:p w14:paraId="29C79EC9" w14:textId="77777777" w:rsidR="00A71AF5" w:rsidRDefault="00A71AF5" w:rsidP="00A86DAF">
            <w:pPr>
              <w:rPr>
                <w:rFonts w:ascii="Arial" w:hAnsi="Arial" w:cs="Arial"/>
                <w:lang w:val="en-GB"/>
              </w:rPr>
            </w:pPr>
          </w:p>
          <w:p w14:paraId="65B6A0BC" w14:textId="77777777" w:rsidR="00A71AF5" w:rsidRDefault="00A71AF5" w:rsidP="00A86DAF">
            <w:pPr>
              <w:rPr>
                <w:rFonts w:ascii="Arial" w:hAnsi="Arial" w:cs="Arial"/>
                <w:lang w:val="en-GB"/>
              </w:rPr>
            </w:pPr>
          </w:p>
          <w:p w14:paraId="2506E8D9" w14:textId="77777777" w:rsidR="00A71AF5" w:rsidRPr="00A431EE" w:rsidRDefault="00A71AF5" w:rsidP="00A86DAF">
            <w:pPr>
              <w:rPr>
                <w:rFonts w:ascii="Arial" w:hAnsi="Arial" w:cs="Arial"/>
                <w:lang w:val="en-GB"/>
              </w:rPr>
            </w:pPr>
          </w:p>
          <w:p w14:paraId="4100A967" w14:textId="77777777" w:rsidR="00A431EE" w:rsidRPr="00A431EE" w:rsidRDefault="00A431EE" w:rsidP="00A86DAF">
            <w:pPr>
              <w:rPr>
                <w:rFonts w:ascii="Arial" w:hAnsi="Arial" w:cs="Arial"/>
                <w:lang w:val="en-GB"/>
              </w:rPr>
            </w:pPr>
          </w:p>
          <w:p w14:paraId="466595AA" w14:textId="6890FA09" w:rsidR="00A431EE" w:rsidRPr="00A431EE" w:rsidRDefault="00A431EE" w:rsidP="00A431EE">
            <w:pPr>
              <w:pStyle w:val="Heading3"/>
              <w:rPr>
                <w:rFonts w:ascii="Arial" w:hAnsi="Arial" w:cs="Arial"/>
                <w:lang w:val="en-GB"/>
              </w:rPr>
            </w:pPr>
            <w:bookmarkStart w:id="9" w:name="_Toc187412607"/>
            <w:r w:rsidRPr="00A431EE">
              <w:rPr>
                <w:rFonts w:ascii="Arial" w:hAnsi="Arial" w:cs="Arial"/>
                <w:lang w:val="en-GB"/>
              </w:rPr>
              <w:t>Materials &amp; Methods</w:t>
            </w:r>
            <w:bookmarkEnd w:id="9"/>
          </w:p>
          <w:p w14:paraId="342EC977" w14:textId="77777777" w:rsidR="00A431EE" w:rsidRPr="00A431EE" w:rsidRDefault="00A431EE" w:rsidP="00A431EE">
            <w:pPr>
              <w:rPr>
                <w:rFonts w:ascii="Arial" w:hAnsi="Arial" w:cs="Arial"/>
                <w:lang w:val="en-GB"/>
              </w:rPr>
            </w:pPr>
          </w:p>
          <w:p w14:paraId="7AA3C6FD" w14:textId="05A6DA07" w:rsidR="00A431EE" w:rsidRDefault="00A431EE" w:rsidP="00A431EE">
            <w:pPr>
              <w:pStyle w:val="ListParagraph"/>
              <w:numPr>
                <w:ilvl w:val="0"/>
                <w:numId w:val="1"/>
              </w:numPr>
              <w:rPr>
                <w:rFonts w:ascii="Arial" w:hAnsi="Arial" w:cs="Arial"/>
                <w:lang w:val="en-GB"/>
              </w:rPr>
            </w:pPr>
            <w:r>
              <w:rPr>
                <w:rFonts w:ascii="Arial" w:hAnsi="Arial" w:cs="Arial"/>
                <w:lang w:val="en-GB"/>
              </w:rPr>
              <w:t>1 Signal Generator</w:t>
            </w:r>
          </w:p>
          <w:p w14:paraId="3D93C618" w14:textId="5B82B7BE" w:rsidR="00A431EE" w:rsidRDefault="00A431EE" w:rsidP="00A431EE">
            <w:pPr>
              <w:pStyle w:val="ListParagraph"/>
              <w:numPr>
                <w:ilvl w:val="0"/>
                <w:numId w:val="1"/>
              </w:numPr>
              <w:rPr>
                <w:rFonts w:ascii="Arial" w:hAnsi="Arial" w:cs="Arial"/>
                <w:lang w:val="en-GB"/>
              </w:rPr>
            </w:pPr>
            <w:r>
              <w:rPr>
                <w:rFonts w:ascii="Arial" w:hAnsi="Arial" w:cs="Arial"/>
                <w:lang w:val="en-GB"/>
              </w:rPr>
              <w:t xml:space="preserve">1 Oscilloscope </w:t>
            </w:r>
          </w:p>
          <w:p w14:paraId="014CCF9D" w14:textId="5FDE36A8" w:rsidR="00A431EE" w:rsidRDefault="00A431EE" w:rsidP="00A431EE">
            <w:pPr>
              <w:pStyle w:val="ListParagraph"/>
              <w:numPr>
                <w:ilvl w:val="0"/>
                <w:numId w:val="1"/>
              </w:numPr>
              <w:rPr>
                <w:rFonts w:ascii="Arial" w:hAnsi="Arial" w:cs="Arial"/>
                <w:lang w:val="en-GB"/>
              </w:rPr>
            </w:pPr>
            <w:r>
              <w:rPr>
                <w:rFonts w:ascii="Arial" w:hAnsi="Arial" w:cs="Arial"/>
                <w:lang w:val="en-GB"/>
              </w:rPr>
              <w:t>1 resistor (1k)</w:t>
            </w:r>
          </w:p>
          <w:p w14:paraId="3D5ACC9A" w14:textId="3176D030" w:rsidR="00A431EE" w:rsidRDefault="00A431EE" w:rsidP="00A431EE">
            <w:pPr>
              <w:pStyle w:val="ListParagraph"/>
              <w:numPr>
                <w:ilvl w:val="0"/>
                <w:numId w:val="1"/>
              </w:numPr>
              <w:rPr>
                <w:rFonts w:ascii="Arial" w:hAnsi="Arial" w:cs="Arial"/>
                <w:lang w:val="en-GB"/>
              </w:rPr>
            </w:pPr>
            <w:r>
              <w:rPr>
                <w:rFonts w:ascii="Arial" w:hAnsi="Arial" w:cs="Arial"/>
                <w:lang w:val="en-GB"/>
              </w:rPr>
              <w:t>1 Capacitor (1uF)</w:t>
            </w:r>
          </w:p>
          <w:p w14:paraId="21959281" w14:textId="002E5A0C" w:rsidR="00A431EE" w:rsidRDefault="00A431EE" w:rsidP="00A431EE">
            <w:pPr>
              <w:pStyle w:val="ListParagraph"/>
              <w:numPr>
                <w:ilvl w:val="0"/>
                <w:numId w:val="1"/>
              </w:numPr>
              <w:rPr>
                <w:rFonts w:ascii="Arial" w:hAnsi="Arial" w:cs="Arial"/>
                <w:lang w:val="en-GB"/>
              </w:rPr>
            </w:pPr>
            <w:r>
              <w:rPr>
                <w:rFonts w:ascii="Arial" w:hAnsi="Arial" w:cs="Arial"/>
                <w:lang w:val="en-GB"/>
              </w:rPr>
              <w:t>1 Inductor (1mH)</w:t>
            </w:r>
          </w:p>
          <w:p w14:paraId="18023D5A" w14:textId="28128097" w:rsidR="00A431EE" w:rsidRDefault="00A431EE" w:rsidP="00A431EE">
            <w:pPr>
              <w:pStyle w:val="ListParagraph"/>
              <w:numPr>
                <w:ilvl w:val="0"/>
                <w:numId w:val="1"/>
              </w:numPr>
              <w:rPr>
                <w:rFonts w:ascii="Arial" w:hAnsi="Arial" w:cs="Arial"/>
                <w:lang w:val="en-GB"/>
              </w:rPr>
            </w:pPr>
            <w:r>
              <w:rPr>
                <w:rFonts w:ascii="Arial" w:hAnsi="Arial" w:cs="Arial"/>
                <w:lang w:val="en-GB"/>
              </w:rPr>
              <w:t>Proteus 8 Professional 8.16 SP3</w:t>
            </w:r>
          </w:p>
          <w:p w14:paraId="0FFC1F86" w14:textId="77777777" w:rsidR="00A431EE" w:rsidRDefault="00A431EE" w:rsidP="00A431EE">
            <w:pPr>
              <w:pStyle w:val="ListParagraph"/>
              <w:rPr>
                <w:rFonts w:ascii="Arial" w:hAnsi="Arial" w:cs="Arial"/>
                <w:lang w:val="en-GB"/>
              </w:rPr>
            </w:pPr>
          </w:p>
          <w:p w14:paraId="2734B02B" w14:textId="010CF810" w:rsidR="00A431EE" w:rsidRDefault="00A431EE" w:rsidP="00A431EE">
            <w:pPr>
              <w:pStyle w:val="ListParagraph"/>
              <w:rPr>
                <w:rFonts w:ascii="Arial" w:hAnsi="Arial" w:cs="Arial"/>
                <w:lang w:val="en-GB"/>
              </w:rPr>
            </w:pPr>
            <w:r w:rsidRPr="00A431EE">
              <w:rPr>
                <w:rFonts w:ascii="Arial" w:hAnsi="Arial" w:cs="Arial"/>
                <w:lang w:val="en-GB"/>
              </w:rPr>
              <w:lastRenderedPageBreak/>
              <w:drawing>
                <wp:inline distT="0" distB="0" distL="0" distR="0" wp14:anchorId="6995394E" wp14:editId="3F43953D">
                  <wp:extent cx="4152900" cy="2529430"/>
                  <wp:effectExtent l="0" t="0" r="0" b="4445"/>
                  <wp:docPr id="596889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889628" name=""/>
                          <pic:cNvPicPr/>
                        </pic:nvPicPr>
                        <pic:blipFill>
                          <a:blip r:embed="rId11"/>
                          <a:stretch>
                            <a:fillRect/>
                          </a:stretch>
                        </pic:blipFill>
                        <pic:spPr>
                          <a:xfrm>
                            <a:off x="0" y="0"/>
                            <a:ext cx="4176968" cy="2544089"/>
                          </a:xfrm>
                          <a:prstGeom prst="rect">
                            <a:avLst/>
                          </a:prstGeom>
                        </pic:spPr>
                      </pic:pic>
                    </a:graphicData>
                  </a:graphic>
                </wp:inline>
              </w:drawing>
            </w:r>
          </w:p>
          <w:p w14:paraId="72183AC0" w14:textId="5F56B092" w:rsidR="00A431EE" w:rsidRDefault="00A431EE" w:rsidP="00A431EE">
            <w:pPr>
              <w:pStyle w:val="ListParagraph"/>
              <w:rPr>
                <w:rFonts w:ascii="Arial" w:hAnsi="Arial" w:cs="Arial"/>
                <w:lang w:val="en-GB"/>
              </w:rPr>
            </w:pPr>
          </w:p>
          <w:p w14:paraId="58563096" w14:textId="0CA6316E" w:rsidR="005E10E3" w:rsidRDefault="00A431EE" w:rsidP="005E10E3">
            <w:pPr>
              <w:rPr>
                <w:rFonts w:ascii="Arial" w:hAnsi="Arial" w:cs="Arial"/>
                <w:lang w:val="en-GB"/>
              </w:rPr>
            </w:pPr>
            <w:r>
              <w:rPr>
                <w:rFonts w:ascii="Arial" w:hAnsi="Arial" w:cs="Arial"/>
                <w:lang w:val="en-GB"/>
              </w:rPr>
              <w:t>The Circuit was set up like this in both experiments with the capacitor and inductor in series.</w:t>
            </w:r>
          </w:p>
          <w:p w14:paraId="1215970C" w14:textId="77777777" w:rsidR="00A431EE" w:rsidRDefault="00A431EE" w:rsidP="005E10E3">
            <w:pPr>
              <w:rPr>
                <w:rFonts w:ascii="Arial" w:hAnsi="Arial" w:cs="Arial"/>
                <w:lang w:val="en-GB"/>
              </w:rPr>
            </w:pPr>
          </w:p>
          <w:p w14:paraId="62A29672" w14:textId="77777777" w:rsidR="00A431EE" w:rsidRDefault="00A431EE" w:rsidP="005E10E3">
            <w:pPr>
              <w:rPr>
                <w:rFonts w:ascii="Arial" w:hAnsi="Arial" w:cs="Arial"/>
                <w:lang w:val="en-GB"/>
              </w:rPr>
            </w:pPr>
          </w:p>
          <w:p w14:paraId="4FB5B028" w14:textId="77777777" w:rsidR="00A431EE" w:rsidRDefault="00A431EE" w:rsidP="005E10E3">
            <w:pPr>
              <w:rPr>
                <w:rFonts w:ascii="Arial" w:hAnsi="Arial" w:cs="Arial"/>
                <w:lang w:val="en-GB"/>
              </w:rPr>
            </w:pPr>
          </w:p>
          <w:p w14:paraId="47B71DDF" w14:textId="77777777" w:rsidR="00A431EE" w:rsidRDefault="00A431EE" w:rsidP="005E10E3">
            <w:pPr>
              <w:rPr>
                <w:rFonts w:ascii="Arial" w:hAnsi="Arial" w:cs="Arial"/>
                <w:lang w:val="en-GB"/>
              </w:rPr>
            </w:pPr>
          </w:p>
          <w:p w14:paraId="7781063A" w14:textId="77777777" w:rsidR="00A71AF5" w:rsidRDefault="00A71AF5" w:rsidP="005E10E3">
            <w:pPr>
              <w:rPr>
                <w:rFonts w:ascii="Arial" w:hAnsi="Arial" w:cs="Arial"/>
                <w:lang w:val="en-GB"/>
              </w:rPr>
            </w:pPr>
          </w:p>
          <w:p w14:paraId="37D82AC0" w14:textId="77777777" w:rsidR="00A71AF5" w:rsidRDefault="00A71AF5" w:rsidP="005E10E3">
            <w:pPr>
              <w:rPr>
                <w:rFonts w:ascii="Arial" w:hAnsi="Arial" w:cs="Arial"/>
                <w:lang w:val="en-GB"/>
              </w:rPr>
            </w:pPr>
          </w:p>
          <w:p w14:paraId="4E0DC588" w14:textId="77777777" w:rsidR="00A71AF5" w:rsidRDefault="00A71AF5" w:rsidP="005E10E3">
            <w:pPr>
              <w:rPr>
                <w:rFonts w:ascii="Arial" w:hAnsi="Arial" w:cs="Arial"/>
                <w:lang w:val="en-GB"/>
              </w:rPr>
            </w:pPr>
          </w:p>
          <w:p w14:paraId="7A124393" w14:textId="0A026AC0" w:rsidR="00A431EE" w:rsidRPr="00A431EE" w:rsidRDefault="00A431EE" w:rsidP="00A431EE">
            <w:pPr>
              <w:pStyle w:val="Heading3"/>
              <w:rPr>
                <w:lang w:val="en-GB"/>
              </w:rPr>
            </w:pPr>
            <w:bookmarkStart w:id="10" w:name="_Toc187412608"/>
            <w:r>
              <w:rPr>
                <w:lang w:val="en-GB"/>
              </w:rPr>
              <w:t>Experimental Procedure</w:t>
            </w:r>
            <w:bookmarkEnd w:id="10"/>
          </w:p>
          <w:p w14:paraId="05F53ADA" w14:textId="77777777" w:rsidR="005E10E3" w:rsidRPr="00A431EE" w:rsidRDefault="005E10E3" w:rsidP="005E10E3">
            <w:pPr>
              <w:rPr>
                <w:rFonts w:ascii="Arial" w:hAnsi="Arial" w:cs="Arial"/>
                <w:lang w:val="en-GB"/>
              </w:rPr>
            </w:pPr>
          </w:p>
          <w:p w14:paraId="41557787" w14:textId="216C1560" w:rsidR="003B284D" w:rsidRDefault="003B284D" w:rsidP="005E10E3">
            <w:pPr>
              <w:rPr>
                <w:rFonts w:ascii="Arial" w:hAnsi="Arial" w:cs="Arial"/>
                <w:lang w:val="en-GB"/>
              </w:rPr>
            </w:pPr>
            <w:r>
              <w:rPr>
                <w:rFonts w:ascii="Arial" w:hAnsi="Arial" w:cs="Arial"/>
                <w:lang w:val="en-GB"/>
              </w:rPr>
              <w:t xml:space="preserve">Firstly, the circuit was built in Proteus, which gave data closer to the theoretical Q-factor and resonance. </w:t>
            </w:r>
          </w:p>
          <w:p w14:paraId="64390D34" w14:textId="1951152C" w:rsidR="003B284D" w:rsidRDefault="002B1D4D" w:rsidP="005E10E3">
            <w:pPr>
              <w:rPr>
                <w:rFonts w:ascii="Arial" w:hAnsi="Arial" w:cs="Arial"/>
                <w:lang w:val="en-GB"/>
              </w:rPr>
            </w:pPr>
            <w:r w:rsidRPr="00A431EE">
              <w:rPr>
                <w:rFonts w:ascii="Arial" w:hAnsi="Arial" w:cs="Arial"/>
                <w:lang w:val="en-GB"/>
              </w:rPr>
              <w:drawing>
                <wp:inline distT="0" distB="0" distL="0" distR="0" wp14:anchorId="56A5E651" wp14:editId="68C08EE0">
                  <wp:extent cx="5934075" cy="3614300"/>
                  <wp:effectExtent l="0" t="0" r="0" b="5715"/>
                  <wp:docPr id="701977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889628" name=""/>
                          <pic:cNvPicPr/>
                        </pic:nvPicPr>
                        <pic:blipFill>
                          <a:blip r:embed="rId11"/>
                          <a:stretch>
                            <a:fillRect/>
                          </a:stretch>
                        </pic:blipFill>
                        <pic:spPr>
                          <a:xfrm>
                            <a:off x="0" y="0"/>
                            <a:ext cx="5981660" cy="3643283"/>
                          </a:xfrm>
                          <a:prstGeom prst="rect">
                            <a:avLst/>
                          </a:prstGeom>
                        </pic:spPr>
                      </pic:pic>
                    </a:graphicData>
                  </a:graphic>
                </wp:inline>
              </w:drawing>
            </w:r>
          </w:p>
          <w:p w14:paraId="06924785" w14:textId="0324849C" w:rsidR="003B284D" w:rsidRPr="00A431EE" w:rsidRDefault="003B284D" w:rsidP="005E10E3">
            <w:pPr>
              <w:rPr>
                <w:rFonts w:ascii="Arial" w:hAnsi="Arial" w:cs="Arial"/>
                <w:lang w:val="en-GB"/>
              </w:rPr>
            </w:pPr>
            <w:r>
              <w:rPr>
                <w:rFonts w:ascii="Arial" w:hAnsi="Arial" w:cs="Arial"/>
                <w:lang w:val="en-GB"/>
              </w:rPr>
              <w:t xml:space="preserve">Secondly, after building the circuit, the simulation was started and </w:t>
            </w:r>
            <w:r w:rsidR="002B1D4D">
              <w:rPr>
                <w:rFonts w:ascii="Arial" w:hAnsi="Arial" w:cs="Arial"/>
                <w:lang w:val="en-GB"/>
              </w:rPr>
              <w:t>set at 2</w:t>
            </w:r>
            <w:r w:rsidR="007B2F14">
              <w:rPr>
                <w:rFonts w:ascii="Arial" w:hAnsi="Arial" w:cs="Arial"/>
                <w:lang w:val="en-GB"/>
              </w:rPr>
              <w:t>V</w:t>
            </w:r>
            <w:r w:rsidR="002B1D4D">
              <w:rPr>
                <w:rFonts w:ascii="Arial" w:hAnsi="Arial" w:cs="Arial"/>
                <w:lang w:val="en-GB"/>
              </w:rPr>
              <w:t xml:space="preserve"> Peak to Peak at 100Hz, as shown in the image below.</w:t>
            </w:r>
          </w:p>
          <w:p w14:paraId="431EB02D" w14:textId="1BFA6137" w:rsidR="005E10E3" w:rsidRDefault="005E10E3" w:rsidP="005E10E3">
            <w:pPr>
              <w:rPr>
                <w:rFonts w:ascii="Arial" w:hAnsi="Arial" w:cs="Arial"/>
                <w:lang w:val="en-GB"/>
              </w:rPr>
            </w:pPr>
          </w:p>
          <w:p w14:paraId="0AA5E255" w14:textId="77777777" w:rsidR="00A71AF5" w:rsidRDefault="00A71AF5" w:rsidP="005E10E3">
            <w:pPr>
              <w:rPr>
                <w:rFonts w:ascii="Arial" w:hAnsi="Arial" w:cs="Arial"/>
                <w:lang w:val="en-GB"/>
              </w:rPr>
            </w:pPr>
          </w:p>
          <w:p w14:paraId="625539F8" w14:textId="77777777" w:rsidR="00A71AF5" w:rsidRDefault="00A71AF5" w:rsidP="005E10E3">
            <w:pPr>
              <w:rPr>
                <w:rFonts w:ascii="Arial" w:hAnsi="Arial" w:cs="Arial"/>
                <w:lang w:val="en-GB"/>
              </w:rPr>
            </w:pPr>
          </w:p>
          <w:p w14:paraId="134D5226" w14:textId="77777777" w:rsidR="00A71AF5" w:rsidRDefault="00A71AF5" w:rsidP="005E10E3">
            <w:pPr>
              <w:rPr>
                <w:rFonts w:ascii="Arial" w:hAnsi="Arial" w:cs="Arial"/>
                <w:lang w:val="en-GB"/>
              </w:rPr>
            </w:pPr>
          </w:p>
          <w:p w14:paraId="19C10F46" w14:textId="77777777" w:rsidR="00A71AF5" w:rsidRPr="00A431EE" w:rsidRDefault="00A71AF5" w:rsidP="005E10E3">
            <w:pPr>
              <w:rPr>
                <w:rFonts w:ascii="Arial" w:hAnsi="Arial" w:cs="Arial"/>
                <w:lang w:val="en-GB"/>
              </w:rPr>
            </w:pPr>
          </w:p>
          <w:p w14:paraId="054325AE" w14:textId="4B205D20" w:rsidR="005E10E3" w:rsidRDefault="002B1D4D" w:rsidP="005E10E3">
            <w:pPr>
              <w:rPr>
                <w:rFonts w:ascii="Arial" w:hAnsi="Arial" w:cs="Arial"/>
                <w:lang w:val="en-GB"/>
              </w:rPr>
            </w:pPr>
            <w:r>
              <w:rPr>
                <w:rFonts w:ascii="Arial" w:hAnsi="Arial" w:cs="Arial"/>
                <w:noProof/>
                <w:lang w:val="en-GB"/>
              </w:rPr>
              <w:drawing>
                <wp:inline distT="0" distB="0" distL="0" distR="0" wp14:anchorId="33A163AD" wp14:editId="18844005">
                  <wp:extent cx="6372225" cy="1636060"/>
                  <wp:effectExtent l="0" t="0" r="0" b="2540"/>
                  <wp:docPr id="453711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13265" cy="1646597"/>
                          </a:xfrm>
                          <a:prstGeom prst="rect">
                            <a:avLst/>
                          </a:prstGeom>
                          <a:noFill/>
                        </pic:spPr>
                      </pic:pic>
                    </a:graphicData>
                  </a:graphic>
                </wp:inline>
              </w:drawing>
            </w:r>
          </w:p>
          <w:p w14:paraId="2BE1E219" w14:textId="77777777" w:rsidR="002B1D4D" w:rsidRDefault="002B1D4D" w:rsidP="005E10E3">
            <w:pPr>
              <w:rPr>
                <w:rFonts w:ascii="Arial" w:hAnsi="Arial" w:cs="Arial"/>
                <w:lang w:val="en-GB"/>
              </w:rPr>
            </w:pPr>
          </w:p>
          <w:p w14:paraId="3855CEF3" w14:textId="0DEB8F6B" w:rsidR="002B1D4D" w:rsidRDefault="002B1D4D" w:rsidP="005E10E3">
            <w:pPr>
              <w:rPr>
                <w:rFonts w:ascii="Arial" w:hAnsi="Arial" w:cs="Arial"/>
                <w:lang w:val="en-GB"/>
              </w:rPr>
            </w:pPr>
            <w:r>
              <w:rPr>
                <w:rFonts w:ascii="Arial" w:hAnsi="Arial" w:cs="Arial"/>
                <w:lang w:val="en-GB"/>
              </w:rPr>
              <w:t>Next, after making sure the Peak-to-peak was set, it was time to take some data using the parameters given in the course description, which was 100 to 20kHz.</w:t>
            </w:r>
          </w:p>
          <w:p w14:paraId="1310CF9C" w14:textId="77777777" w:rsidR="002B1D4D" w:rsidRDefault="002B1D4D" w:rsidP="005E10E3">
            <w:pPr>
              <w:rPr>
                <w:rFonts w:ascii="Arial" w:hAnsi="Arial" w:cs="Arial"/>
                <w:lang w:val="en-GB"/>
              </w:rPr>
            </w:pPr>
          </w:p>
          <w:p w14:paraId="271C6C98" w14:textId="4B272C6A" w:rsidR="002B1D4D" w:rsidRDefault="002B1D4D" w:rsidP="005E10E3">
            <w:pPr>
              <w:rPr>
                <w:rFonts w:ascii="Arial" w:hAnsi="Arial" w:cs="Arial"/>
                <w:lang w:val="en-GB"/>
              </w:rPr>
            </w:pPr>
            <w:r>
              <w:rPr>
                <w:rFonts w:ascii="Arial" w:hAnsi="Arial" w:cs="Arial"/>
                <w:lang w:val="en-GB"/>
              </w:rPr>
              <w:t xml:space="preserve">Then, using the data, a </w:t>
            </w:r>
            <w:r w:rsidR="00995F6D">
              <w:rPr>
                <w:rFonts w:ascii="Arial" w:hAnsi="Arial" w:cs="Arial"/>
                <w:lang w:val="en-GB"/>
              </w:rPr>
              <w:t xml:space="preserve">log </w:t>
            </w:r>
            <w:r>
              <w:rPr>
                <w:rFonts w:ascii="Arial" w:hAnsi="Arial" w:cs="Arial"/>
                <w:lang w:val="en-GB"/>
              </w:rPr>
              <w:t>graph was plotted to calculate the Q-factor</w:t>
            </w:r>
            <w:r w:rsidR="00995F6D">
              <w:rPr>
                <w:rFonts w:ascii="Arial" w:hAnsi="Arial" w:cs="Arial"/>
                <w:lang w:val="en-GB"/>
              </w:rPr>
              <w:t xml:space="preserve"> and half amplitude points</w:t>
            </w:r>
            <w:r>
              <w:rPr>
                <w:rFonts w:ascii="Arial" w:hAnsi="Arial" w:cs="Arial"/>
                <w:lang w:val="en-GB"/>
              </w:rPr>
              <w:t xml:space="preserve"> in the simulated parallel circuit. </w:t>
            </w:r>
          </w:p>
          <w:p w14:paraId="0F6A6644" w14:textId="77777777" w:rsidR="002B1D4D" w:rsidRPr="00A431EE" w:rsidRDefault="002B1D4D" w:rsidP="005E10E3">
            <w:pPr>
              <w:rPr>
                <w:rFonts w:ascii="Arial" w:hAnsi="Arial" w:cs="Arial"/>
                <w:lang w:val="en-GB"/>
              </w:rPr>
            </w:pPr>
          </w:p>
          <w:p w14:paraId="0B678D0F" w14:textId="364C056B" w:rsidR="005E10E3" w:rsidRDefault="002B1D4D" w:rsidP="005E10E3">
            <w:pPr>
              <w:rPr>
                <w:rFonts w:ascii="Arial" w:hAnsi="Arial" w:cs="Arial"/>
                <w:lang w:val="en-GB"/>
              </w:rPr>
            </w:pPr>
            <w:r>
              <w:rPr>
                <w:rFonts w:ascii="Arial" w:hAnsi="Arial" w:cs="Arial"/>
                <w:lang w:val="en-GB"/>
              </w:rPr>
              <w:t xml:space="preserve">After that, </w:t>
            </w:r>
            <w:r w:rsidR="007B2F14">
              <w:rPr>
                <w:rFonts w:ascii="Arial" w:hAnsi="Arial" w:cs="Arial"/>
                <w:lang w:val="en-GB"/>
              </w:rPr>
              <w:t>the circuit was made in a practical environment using the components listed above on a breadboard.</w:t>
            </w:r>
          </w:p>
          <w:p w14:paraId="691FCB07" w14:textId="77777777" w:rsidR="00FA65FA" w:rsidRDefault="00FA65FA" w:rsidP="005E10E3">
            <w:pPr>
              <w:rPr>
                <w:rFonts w:ascii="Arial" w:hAnsi="Arial" w:cs="Arial"/>
                <w:lang w:val="en-GB"/>
              </w:rPr>
            </w:pPr>
          </w:p>
          <w:p w14:paraId="53F52BF9" w14:textId="77777777" w:rsidR="007B2F14" w:rsidRDefault="007B2F14" w:rsidP="005E10E3">
            <w:pPr>
              <w:rPr>
                <w:rFonts w:ascii="Arial" w:hAnsi="Arial" w:cs="Arial"/>
                <w:lang w:val="en-GB"/>
              </w:rPr>
            </w:pPr>
          </w:p>
          <w:p w14:paraId="73D04BFB" w14:textId="77777777" w:rsidR="007B2F14" w:rsidRDefault="007B2F14" w:rsidP="005E10E3">
            <w:pPr>
              <w:rPr>
                <w:rFonts w:ascii="Arial" w:hAnsi="Arial" w:cs="Arial"/>
                <w:lang w:val="en-GB"/>
              </w:rPr>
            </w:pPr>
          </w:p>
          <w:p w14:paraId="2804B2C0" w14:textId="77777777" w:rsidR="007B2F14" w:rsidRDefault="007B2F14" w:rsidP="005E10E3">
            <w:pPr>
              <w:rPr>
                <w:rFonts w:ascii="Arial" w:hAnsi="Arial" w:cs="Arial"/>
                <w:lang w:val="en-GB"/>
              </w:rPr>
            </w:pPr>
          </w:p>
          <w:p w14:paraId="3BD854AC" w14:textId="7B7D1099" w:rsidR="007B2F14" w:rsidRDefault="007B2F14" w:rsidP="005E10E3">
            <w:pPr>
              <w:rPr>
                <w:rFonts w:ascii="Arial" w:hAnsi="Arial" w:cs="Arial"/>
                <w:lang w:val="en-GB"/>
              </w:rPr>
            </w:pPr>
            <w:r>
              <w:rPr>
                <w:noProof/>
              </w:rPr>
              <w:drawing>
                <wp:inline distT="0" distB="0" distL="0" distR="0" wp14:anchorId="76F4FE86" wp14:editId="6188CC32">
                  <wp:extent cx="6343141" cy="2924175"/>
                  <wp:effectExtent l="0" t="0" r="635" b="0"/>
                  <wp:docPr id="12002410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397058" cy="2949031"/>
                          </a:xfrm>
                          <a:prstGeom prst="rect">
                            <a:avLst/>
                          </a:prstGeom>
                          <a:noFill/>
                          <a:ln>
                            <a:noFill/>
                          </a:ln>
                        </pic:spPr>
                      </pic:pic>
                    </a:graphicData>
                  </a:graphic>
                </wp:inline>
              </w:drawing>
            </w:r>
          </w:p>
          <w:p w14:paraId="7CDE502F" w14:textId="77777777" w:rsidR="00FA65FA" w:rsidRDefault="00FA65FA" w:rsidP="005E10E3">
            <w:pPr>
              <w:rPr>
                <w:rFonts w:ascii="Arial" w:hAnsi="Arial" w:cs="Arial"/>
                <w:lang w:val="en-GB"/>
              </w:rPr>
            </w:pPr>
          </w:p>
          <w:p w14:paraId="472B1E21" w14:textId="77777777" w:rsidR="00FA65FA" w:rsidRDefault="00FA65FA" w:rsidP="005E10E3">
            <w:pPr>
              <w:rPr>
                <w:rFonts w:ascii="Arial" w:hAnsi="Arial" w:cs="Arial"/>
                <w:lang w:val="en-GB"/>
              </w:rPr>
            </w:pPr>
          </w:p>
          <w:p w14:paraId="59DBD97B" w14:textId="77777777" w:rsidR="00A71AF5" w:rsidRDefault="00A71AF5" w:rsidP="005E10E3">
            <w:pPr>
              <w:rPr>
                <w:rFonts w:ascii="Arial" w:hAnsi="Arial" w:cs="Arial"/>
                <w:lang w:val="en-GB"/>
              </w:rPr>
            </w:pPr>
          </w:p>
          <w:p w14:paraId="5F595FD5" w14:textId="77777777" w:rsidR="00A71AF5" w:rsidRDefault="00A71AF5" w:rsidP="005E10E3">
            <w:pPr>
              <w:rPr>
                <w:rFonts w:ascii="Arial" w:hAnsi="Arial" w:cs="Arial"/>
                <w:lang w:val="en-GB"/>
              </w:rPr>
            </w:pPr>
          </w:p>
          <w:p w14:paraId="5975178C" w14:textId="77777777" w:rsidR="00A71AF5" w:rsidRDefault="00A71AF5" w:rsidP="005E10E3">
            <w:pPr>
              <w:rPr>
                <w:rFonts w:ascii="Arial" w:hAnsi="Arial" w:cs="Arial"/>
                <w:lang w:val="en-GB"/>
              </w:rPr>
            </w:pPr>
          </w:p>
          <w:p w14:paraId="576025D6" w14:textId="77777777" w:rsidR="00A71AF5" w:rsidRDefault="00A71AF5" w:rsidP="005E10E3">
            <w:pPr>
              <w:rPr>
                <w:rFonts w:ascii="Arial" w:hAnsi="Arial" w:cs="Arial"/>
                <w:lang w:val="en-GB"/>
              </w:rPr>
            </w:pPr>
          </w:p>
          <w:p w14:paraId="550ADE79" w14:textId="77777777" w:rsidR="00A71AF5" w:rsidRDefault="00A71AF5" w:rsidP="005E10E3">
            <w:pPr>
              <w:rPr>
                <w:rFonts w:ascii="Arial" w:hAnsi="Arial" w:cs="Arial"/>
                <w:lang w:val="en-GB"/>
              </w:rPr>
            </w:pPr>
          </w:p>
          <w:p w14:paraId="7F13BEA3" w14:textId="77777777" w:rsidR="00A71AF5" w:rsidRDefault="00A71AF5" w:rsidP="005E10E3">
            <w:pPr>
              <w:rPr>
                <w:rFonts w:ascii="Arial" w:hAnsi="Arial" w:cs="Arial"/>
                <w:lang w:val="en-GB"/>
              </w:rPr>
            </w:pPr>
          </w:p>
          <w:p w14:paraId="1F877A31" w14:textId="77777777" w:rsidR="00A71AF5" w:rsidRDefault="00A71AF5" w:rsidP="005E10E3">
            <w:pPr>
              <w:rPr>
                <w:rFonts w:ascii="Arial" w:hAnsi="Arial" w:cs="Arial"/>
                <w:lang w:val="en-GB"/>
              </w:rPr>
            </w:pPr>
          </w:p>
          <w:p w14:paraId="2B3375CB" w14:textId="77777777" w:rsidR="00FA65FA" w:rsidRPr="00A431EE" w:rsidRDefault="00FA65FA" w:rsidP="005E10E3">
            <w:pPr>
              <w:rPr>
                <w:rFonts w:ascii="Arial" w:hAnsi="Arial" w:cs="Arial"/>
                <w:lang w:val="en-GB"/>
              </w:rPr>
            </w:pPr>
          </w:p>
          <w:p w14:paraId="40AF0341" w14:textId="2A6C456F" w:rsidR="005E10E3" w:rsidRPr="00A431EE" w:rsidRDefault="007B2F14" w:rsidP="005E10E3">
            <w:pPr>
              <w:rPr>
                <w:rFonts w:ascii="Arial" w:hAnsi="Arial" w:cs="Arial"/>
                <w:lang w:val="en-GB"/>
              </w:rPr>
            </w:pPr>
            <w:r>
              <w:rPr>
                <w:rFonts w:ascii="Arial" w:hAnsi="Arial" w:cs="Arial"/>
                <w:noProof/>
                <w:lang w:val="en-GB"/>
              </w:rPr>
              <w:lastRenderedPageBreak/>
              <w:drawing>
                <wp:inline distT="0" distB="0" distL="0" distR="0" wp14:anchorId="3BFCD702" wp14:editId="706804B0">
                  <wp:extent cx="6322451" cy="2914650"/>
                  <wp:effectExtent l="0" t="0" r="2540" b="0"/>
                  <wp:docPr id="2812611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79875" cy="2941122"/>
                          </a:xfrm>
                          <a:prstGeom prst="rect">
                            <a:avLst/>
                          </a:prstGeom>
                          <a:noFill/>
                        </pic:spPr>
                      </pic:pic>
                    </a:graphicData>
                  </a:graphic>
                </wp:inline>
              </w:drawing>
            </w:r>
          </w:p>
          <w:p w14:paraId="087A2886" w14:textId="77777777" w:rsidR="005E10E3" w:rsidRPr="00A431EE" w:rsidRDefault="005E10E3" w:rsidP="005E10E3">
            <w:pPr>
              <w:rPr>
                <w:rFonts w:ascii="Arial" w:hAnsi="Arial" w:cs="Arial"/>
                <w:lang w:val="en-GB"/>
              </w:rPr>
            </w:pPr>
          </w:p>
          <w:p w14:paraId="320AEA9E" w14:textId="3E5DAD7F" w:rsidR="007B2F14" w:rsidRPr="00A431EE" w:rsidRDefault="007B2F14" w:rsidP="005E10E3">
            <w:pPr>
              <w:rPr>
                <w:rFonts w:ascii="Arial" w:hAnsi="Arial" w:cs="Arial"/>
                <w:lang w:val="en-GB"/>
              </w:rPr>
            </w:pPr>
            <w:r>
              <w:rPr>
                <w:rFonts w:ascii="Arial" w:hAnsi="Arial" w:cs="Arial"/>
                <w:lang w:val="en-GB"/>
              </w:rPr>
              <w:t xml:space="preserve">Next, the signal generator was set to </w:t>
            </w:r>
            <w:r w:rsidR="00995F6D">
              <w:rPr>
                <w:rFonts w:ascii="Arial" w:hAnsi="Arial" w:cs="Arial"/>
                <w:lang w:val="en-GB"/>
              </w:rPr>
              <w:t>a 2V peak at 100Hz, and then, using the same parameters as the simulated circuit, the data was recorded between 100Hz and 20kHz</w:t>
            </w:r>
            <w:r>
              <w:rPr>
                <w:rFonts w:ascii="Arial" w:hAnsi="Arial" w:cs="Arial"/>
                <w:lang w:val="en-GB"/>
              </w:rPr>
              <w:t xml:space="preserve">. </w:t>
            </w:r>
          </w:p>
          <w:p w14:paraId="53DD4376" w14:textId="45FE75D0" w:rsidR="005E10E3" w:rsidRDefault="005E10E3" w:rsidP="005E10E3">
            <w:pPr>
              <w:rPr>
                <w:rFonts w:ascii="Arial" w:hAnsi="Arial" w:cs="Arial"/>
                <w:lang w:val="en-GB"/>
              </w:rPr>
            </w:pPr>
          </w:p>
          <w:p w14:paraId="3AC7F80E" w14:textId="77777777" w:rsidR="00A71AF5" w:rsidRDefault="00A71AF5" w:rsidP="005E10E3">
            <w:pPr>
              <w:rPr>
                <w:rFonts w:ascii="Arial" w:hAnsi="Arial" w:cs="Arial"/>
                <w:lang w:val="en-GB"/>
              </w:rPr>
            </w:pPr>
          </w:p>
          <w:p w14:paraId="791F9235" w14:textId="77777777" w:rsidR="00A71AF5" w:rsidRDefault="00A71AF5" w:rsidP="005E10E3">
            <w:pPr>
              <w:rPr>
                <w:rFonts w:ascii="Arial" w:hAnsi="Arial" w:cs="Arial"/>
                <w:lang w:val="en-GB"/>
              </w:rPr>
            </w:pPr>
          </w:p>
          <w:p w14:paraId="58699B5D" w14:textId="0C1AFBB1" w:rsidR="00995F6D" w:rsidRDefault="00995F6D" w:rsidP="005E10E3">
            <w:pPr>
              <w:rPr>
                <w:rFonts w:ascii="Arial" w:hAnsi="Arial" w:cs="Arial"/>
                <w:lang w:val="en-GB"/>
              </w:rPr>
            </w:pPr>
            <w:r>
              <w:rPr>
                <w:rFonts w:ascii="Arial" w:hAnsi="Arial" w:cs="Arial"/>
                <w:lang w:val="en-GB"/>
              </w:rPr>
              <w:t>Then, using the data gathered, a log graph was plotted, and the Q-factor and half-amplitude points were calculated in the practical circuit.</w:t>
            </w:r>
          </w:p>
          <w:p w14:paraId="20794296" w14:textId="77777777" w:rsidR="00995F6D" w:rsidRDefault="00995F6D" w:rsidP="005E10E3">
            <w:pPr>
              <w:rPr>
                <w:rFonts w:ascii="Arial" w:hAnsi="Arial" w:cs="Arial"/>
                <w:lang w:val="en-GB"/>
              </w:rPr>
            </w:pPr>
          </w:p>
          <w:p w14:paraId="607312F2" w14:textId="77777777" w:rsidR="00A71AF5" w:rsidRDefault="00A71AF5" w:rsidP="005E10E3">
            <w:pPr>
              <w:rPr>
                <w:rFonts w:ascii="Arial" w:hAnsi="Arial" w:cs="Arial"/>
                <w:lang w:val="en-GB"/>
              </w:rPr>
            </w:pPr>
          </w:p>
          <w:p w14:paraId="66E35B64" w14:textId="77777777" w:rsidR="00A71AF5" w:rsidRDefault="00A71AF5" w:rsidP="005E10E3">
            <w:pPr>
              <w:rPr>
                <w:rFonts w:ascii="Arial" w:hAnsi="Arial" w:cs="Arial"/>
                <w:lang w:val="en-GB"/>
              </w:rPr>
            </w:pPr>
          </w:p>
          <w:p w14:paraId="731D40AF" w14:textId="705A2E87" w:rsidR="00995F6D" w:rsidRPr="00A431EE" w:rsidRDefault="00995F6D" w:rsidP="005E10E3">
            <w:pPr>
              <w:rPr>
                <w:rFonts w:ascii="Arial" w:hAnsi="Arial" w:cs="Arial"/>
                <w:lang w:val="en-GB"/>
              </w:rPr>
            </w:pPr>
            <w:r>
              <w:rPr>
                <w:rFonts w:ascii="Arial" w:hAnsi="Arial" w:cs="Arial"/>
                <w:lang w:val="en-GB"/>
              </w:rPr>
              <w:t xml:space="preserve">Finally, after the graphs and data were collected, the 2 sets of data could be compared to figure out why there is a difference. </w:t>
            </w:r>
          </w:p>
          <w:p w14:paraId="2F2F8273" w14:textId="77777777" w:rsidR="005E10E3" w:rsidRDefault="005E10E3" w:rsidP="005E10E3">
            <w:pPr>
              <w:rPr>
                <w:rFonts w:ascii="Arial" w:hAnsi="Arial" w:cs="Arial"/>
                <w:lang w:val="en-GB"/>
              </w:rPr>
            </w:pPr>
          </w:p>
          <w:p w14:paraId="32E1C1BB" w14:textId="77777777" w:rsidR="00FA65FA" w:rsidRDefault="00FA65FA" w:rsidP="005E10E3">
            <w:pPr>
              <w:rPr>
                <w:rFonts w:ascii="Arial" w:hAnsi="Arial" w:cs="Arial"/>
                <w:lang w:val="en-GB"/>
              </w:rPr>
            </w:pPr>
          </w:p>
          <w:p w14:paraId="25AD62B1" w14:textId="77777777" w:rsidR="00FA65FA" w:rsidRDefault="00FA65FA" w:rsidP="005E10E3">
            <w:pPr>
              <w:rPr>
                <w:rFonts w:ascii="Arial" w:hAnsi="Arial" w:cs="Arial"/>
                <w:lang w:val="en-GB"/>
              </w:rPr>
            </w:pPr>
          </w:p>
          <w:p w14:paraId="041F1422" w14:textId="77777777" w:rsidR="00FA65FA" w:rsidRDefault="00FA65FA" w:rsidP="005E10E3">
            <w:pPr>
              <w:rPr>
                <w:rFonts w:ascii="Arial" w:hAnsi="Arial" w:cs="Arial"/>
                <w:lang w:val="en-GB"/>
              </w:rPr>
            </w:pPr>
          </w:p>
          <w:p w14:paraId="3179AC76" w14:textId="77777777" w:rsidR="00FA65FA" w:rsidRDefault="00FA65FA" w:rsidP="005E10E3">
            <w:pPr>
              <w:rPr>
                <w:rFonts w:ascii="Arial" w:hAnsi="Arial" w:cs="Arial"/>
                <w:lang w:val="en-GB"/>
              </w:rPr>
            </w:pPr>
          </w:p>
          <w:p w14:paraId="7C49F890" w14:textId="77777777" w:rsidR="00FA65FA" w:rsidRDefault="00FA65FA" w:rsidP="005E10E3">
            <w:pPr>
              <w:rPr>
                <w:rFonts w:ascii="Arial" w:hAnsi="Arial" w:cs="Arial"/>
                <w:lang w:val="en-GB"/>
              </w:rPr>
            </w:pPr>
          </w:p>
          <w:p w14:paraId="6DE66A72" w14:textId="6ADE86A9" w:rsidR="00995F6D" w:rsidRPr="00A431EE" w:rsidRDefault="00995F6D" w:rsidP="00995F6D">
            <w:pPr>
              <w:pStyle w:val="Heading3"/>
              <w:rPr>
                <w:lang w:val="en-GB"/>
              </w:rPr>
            </w:pPr>
            <w:bookmarkStart w:id="11" w:name="_Toc187412609"/>
            <w:r>
              <w:rPr>
                <w:lang w:val="en-GB"/>
              </w:rPr>
              <w:t>Results</w:t>
            </w:r>
            <w:bookmarkEnd w:id="11"/>
          </w:p>
          <w:p w14:paraId="09CA8E53" w14:textId="77777777" w:rsidR="005E10E3" w:rsidRDefault="005E10E3" w:rsidP="005E10E3">
            <w:pPr>
              <w:rPr>
                <w:rFonts w:ascii="Arial" w:hAnsi="Arial" w:cs="Arial"/>
                <w:lang w:val="en-GB"/>
              </w:rPr>
            </w:pPr>
          </w:p>
          <w:p w14:paraId="59458178" w14:textId="16AEAFC8" w:rsidR="00486C4B" w:rsidRDefault="00FA65FA" w:rsidP="005E10E3">
            <w:pPr>
              <w:rPr>
                <w:rFonts w:ascii="Arial" w:hAnsi="Arial" w:cs="Arial"/>
                <w:lang w:val="en-GB"/>
              </w:rPr>
            </w:pPr>
            <w:r>
              <w:rPr>
                <w:rFonts w:ascii="Arial" w:hAnsi="Arial" w:cs="Arial"/>
                <w:lang w:val="en-GB"/>
              </w:rPr>
              <w:t xml:space="preserve">The </w:t>
            </w:r>
            <w:r w:rsidR="00960332">
              <w:rPr>
                <w:rFonts w:ascii="Arial" w:hAnsi="Arial" w:cs="Arial"/>
                <w:lang w:val="en-GB"/>
              </w:rPr>
              <w:t>raw data collected was recorded in a table using Excel</w:t>
            </w:r>
            <w:r w:rsidR="005E5D91">
              <w:rPr>
                <w:rFonts w:ascii="Arial" w:hAnsi="Arial" w:cs="Arial"/>
                <w:lang w:val="en-GB"/>
              </w:rPr>
              <w:t>. Using the data, I could calculate the attenuation related to the frequency using 20*log10(voltage load across the resistor divided by the voltage into the circuit)</w:t>
            </w:r>
            <w:r w:rsidR="00960332">
              <w:rPr>
                <w:rFonts w:ascii="Arial" w:hAnsi="Arial" w:cs="Arial"/>
                <w:lang w:val="en-GB"/>
              </w:rPr>
              <w:t>. The table below shows the data collected on the simulated circuit.</w:t>
            </w:r>
          </w:p>
          <w:p w14:paraId="1F46418B" w14:textId="77777777" w:rsidR="00A71AF5" w:rsidRDefault="00A71AF5" w:rsidP="005E10E3">
            <w:pPr>
              <w:rPr>
                <w:rFonts w:ascii="Arial" w:hAnsi="Arial" w:cs="Arial"/>
                <w:lang w:val="en-GB"/>
              </w:rPr>
            </w:pPr>
          </w:p>
          <w:p w14:paraId="5DEEBAD7" w14:textId="77777777" w:rsidR="00A71AF5" w:rsidRDefault="00A71AF5" w:rsidP="005E10E3">
            <w:pPr>
              <w:rPr>
                <w:rFonts w:ascii="Arial" w:hAnsi="Arial" w:cs="Arial"/>
                <w:lang w:val="en-GB"/>
              </w:rPr>
            </w:pPr>
          </w:p>
          <w:p w14:paraId="72B2973F" w14:textId="77777777" w:rsidR="00A71AF5" w:rsidRDefault="00A71AF5" w:rsidP="005E10E3">
            <w:pPr>
              <w:rPr>
                <w:rFonts w:ascii="Arial" w:hAnsi="Arial" w:cs="Arial"/>
                <w:lang w:val="en-GB"/>
              </w:rPr>
            </w:pPr>
          </w:p>
          <w:p w14:paraId="537530EF" w14:textId="77777777" w:rsidR="00A71AF5" w:rsidRDefault="00A71AF5" w:rsidP="005E10E3">
            <w:pPr>
              <w:rPr>
                <w:rFonts w:ascii="Arial" w:hAnsi="Arial" w:cs="Arial"/>
                <w:lang w:val="en-GB"/>
              </w:rPr>
            </w:pPr>
          </w:p>
          <w:p w14:paraId="0FA56764" w14:textId="77777777" w:rsidR="00A71AF5" w:rsidRDefault="00A71AF5" w:rsidP="005E10E3">
            <w:pPr>
              <w:rPr>
                <w:rFonts w:ascii="Arial" w:hAnsi="Arial" w:cs="Arial"/>
                <w:lang w:val="en-GB"/>
              </w:rPr>
            </w:pPr>
          </w:p>
          <w:p w14:paraId="509B714F" w14:textId="77777777" w:rsidR="00A71AF5" w:rsidRDefault="00A71AF5" w:rsidP="005E10E3">
            <w:pPr>
              <w:rPr>
                <w:rFonts w:ascii="Arial" w:hAnsi="Arial" w:cs="Arial"/>
                <w:lang w:val="en-GB"/>
              </w:rPr>
            </w:pPr>
          </w:p>
          <w:p w14:paraId="76FA5C97" w14:textId="77777777" w:rsidR="00A71AF5" w:rsidRDefault="00A71AF5" w:rsidP="005E10E3">
            <w:pPr>
              <w:rPr>
                <w:rFonts w:ascii="Arial" w:hAnsi="Arial" w:cs="Arial"/>
                <w:lang w:val="en-GB"/>
              </w:rPr>
            </w:pPr>
          </w:p>
          <w:p w14:paraId="2217B038" w14:textId="77777777" w:rsidR="00A71AF5" w:rsidRDefault="00A71AF5" w:rsidP="005E10E3">
            <w:pPr>
              <w:rPr>
                <w:rFonts w:ascii="Arial" w:hAnsi="Arial" w:cs="Arial"/>
                <w:lang w:val="en-GB"/>
              </w:rPr>
            </w:pPr>
          </w:p>
          <w:p w14:paraId="291E630B" w14:textId="77777777" w:rsidR="00A71AF5" w:rsidRDefault="00A71AF5" w:rsidP="005E10E3">
            <w:pPr>
              <w:rPr>
                <w:rFonts w:ascii="Arial" w:hAnsi="Arial" w:cs="Arial"/>
                <w:lang w:val="en-GB"/>
              </w:rPr>
            </w:pPr>
          </w:p>
          <w:p w14:paraId="288077F9" w14:textId="77777777" w:rsidR="00A71AF5" w:rsidRDefault="00A71AF5" w:rsidP="005E10E3">
            <w:pPr>
              <w:rPr>
                <w:rFonts w:ascii="Arial" w:hAnsi="Arial" w:cs="Arial"/>
                <w:lang w:val="en-GB"/>
              </w:rPr>
            </w:pPr>
          </w:p>
          <w:p w14:paraId="5C0F48BD" w14:textId="77777777" w:rsidR="00A71AF5" w:rsidRDefault="00A71AF5" w:rsidP="005E10E3">
            <w:pPr>
              <w:rPr>
                <w:rFonts w:ascii="Arial" w:hAnsi="Arial" w:cs="Arial"/>
                <w:lang w:val="en-GB"/>
              </w:rPr>
            </w:pPr>
          </w:p>
          <w:p w14:paraId="5DEFA23B" w14:textId="77777777" w:rsidR="00A71AF5" w:rsidRDefault="00A71AF5" w:rsidP="005E10E3">
            <w:pPr>
              <w:rPr>
                <w:rFonts w:ascii="Arial" w:hAnsi="Arial" w:cs="Arial"/>
                <w:lang w:val="en-GB"/>
              </w:rPr>
            </w:pPr>
          </w:p>
          <w:p w14:paraId="33A3911F" w14:textId="77777777" w:rsidR="00486C4B" w:rsidRDefault="00486C4B" w:rsidP="005E10E3">
            <w:pPr>
              <w:rPr>
                <w:rFonts w:ascii="Arial" w:hAnsi="Arial" w:cs="Arial"/>
                <w:lang w:val="en-GB"/>
              </w:rPr>
            </w:pPr>
          </w:p>
          <w:p w14:paraId="04192622" w14:textId="5D12C402" w:rsidR="00486C4B" w:rsidRDefault="00FA65FA" w:rsidP="005E10E3">
            <w:pPr>
              <w:rPr>
                <w:rFonts w:ascii="Arial" w:hAnsi="Arial" w:cs="Arial"/>
                <w:lang w:val="en-GB"/>
              </w:rPr>
            </w:pPr>
            <w:r w:rsidRPr="00486C4B">
              <w:rPr>
                <w:rFonts w:ascii="Arial" w:hAnsi="Arial" w:cs="Arial"/>
                <w:lang w:val="en-GB"/>
              </w:rPr>
              <w:drawing>
                <wp:inline distT="0" distB="0" distL="0" distR="0" wp14:anchorId="33F65AB7" wp14:editId="0CFFE824">
                  <wp:extent cx="6448425" cy="4922580"/>
                  <wp:effectExtent l="0" t="0" r="0" b="0"/>
                  <wp:docPr id="1181340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340079" name=""/>
                          <pic:cNvPicPr/>
                        </pic:nvPicPr>
                        <pic:blipFill>
                          <a:blip r:embed="rId15"/>
                          <a:stretch>
                            <a:fillRect/>
                          </a:stretch>
                        </pic:blipFill>
                        <pic:spPr>
                          <a:xfrm>
                            <a:off x="0" y="0"/>
                            <a:ext cx="6464543" cy="4934884"/>
                          </a:xfrm>
                          <a:prstGeom prst="rect">
                            <a:avLst/>
                          </a:prstGeom>
                        </pic:spPr>
                      </pic:pic>
                    </a:graphicData>
                  </a:graphic>
                </wp:inline>
              </w:drawing>
            </w:r>
          </w:p>
          <w:p w14:paraId="4F94E7F8" w14:textId="77777777" w:rsidR="00960332" w:rsidRDefault="00960332" w:rsidP="005E10E3">
            <w:pPr>
              <w:rPr>
                <w:rFonts w:ascii="Arial" w:hAnsi="Arial" w:cs="Arial"/>
                <w:lang w:val="en-GB"/>
              </w:rPr>
            </w:pPr>
          </w:p>
          <w:p w14:paraId="76958932" w14:textId="77777777" w:rsidR="005E5D91" w:rsidRDefault="005E5D91" w:rsidP="005E10E3">
            <w:pPr>
              <w:rPr>
                <w:rFonts w:ascii="Arial" w:hAnsi="Arial" w:cs="Arial"/>
                <w:lang w:val="en-GB"/>
              </w:rPr>
            </w:pPr>
          </w:p>
          <w:p w14:paraId="2E2502C5" w14:textId="2785E0BD" w:rsidR="00960332" w:rsidRDefault="00960332" w:rsidP="005E10E3">
            <w:pPr>
              <w:rPr>
                <w:rFonts w:ascii="Arial" w:hAnsi="Arial" w:cs="Arial"/>
                <w:lang w:val="en-GB"/>
              </w:rPr>
            </w:pPr>
            <w:r>
              <w:rPr>
                <w:rFonts w:ascii="Arial" w:hAnsi="Arial" w:cs="Arial"/>
                <w:lang w:val="en-GB"/>
              </w:rPr>
              <w:t xml:space="preserve">The interesting result from this </w:t>
            </w:r>
            <w:r w:rsidR="005E5D91">
              <w:rPr>
                <w:rFonts w:ascii="Arial" w:hAnsi="Arial" w:cs="Arial"/>
                <w:lang w:val="en-GB"/>
              </w:rPr>
              <w:t>experiment was how close the half-amplitude points were to the Q-factor</w:t>
            </w:r>
            <w:r w:rsidR="003423BB">
              <w:rPr>
                <w:rFonts w:ascii="Arial" w:hAnsi="Arial" w:cs="Arial"/>
                <w:lang w:val="en-GB"/>
              </w:rPr>
              <w:t xml:space="preserve"> </w:t>
            </w:r>
            <w:r>
              <w:rPr>
                <w:rFonts w:ascii="Arial" w:hAnsi="Arial" w:cs="Arial"/>
                <w:lang w:val="en-GB"/>
              </w:rPr>
              <w:t xml:space="preserve">and how high the </w:t>
            </w:r>
            <w:r w:rsidR="003423BB">
              <w:rPr>
                <w:rFonts w:ascii="Arial" w:hAnsi="Arial" w:cs="Arial"/>
                <w:lang w:val="en-GB"/>
              </w:rPr>
              <w:t xml:space="preserve">Q-factor was in the simulated circuit. </w:t>
            </w:r>
          </w:p>
          <w:p w14:paraId="4ECD4055" w14:textId="77777777" w:rsidR="00960332" w:rsidRDefault="00960332" w:rsidP="005E10E3">
            <w:pPr>
              <w:rPr>
                <w:rFonts w:ascii="Arial" w:hAnsi="Arial" w:cs="Arial"/>
                <w:lang w:val="en-GB"/>
              </w:rPr>
            </w:pPr>
          </w:p>
          <w:p w14:paraId="6855948C" w14:textId="77777777" w:rsidR="00960332" w:rsidRDefault="00960332" w:rsidP="005E10E3">
            <w:pPr>
              <w:rPr>
                <w:rFonts w:ascii="Arial" w:hAnsi="Arial" w:cs="Arial"/>
                <w:lang w:val="en-GB"/>
              </w:rPr>
            </w:pPr>
          </w:p>
          <w:p w14:paraId="03980319" w14:textId="77777777" w:rsidR="00960332" w:rsidRDefault="00960332" w:rsidP="005E10E3">
            <w:pPr>
              <w:rPr>
                <w:rFonts w:ascii="Arial" w:hAnsi="Arial" w:cs="Arial"/>
                <w:lang w:val="en-GB"/>
              </w:rPr>
            </w:pPr>
          </w:p>
          <w:p w14:paraId="28FB173F" w14:textId="77777777" w:rsidR="00960332" w:rsidRDefault="00960332" w:rsidP="005E10E3">
            <w:pPr>
              <w:rPr>
                <w:rFonts w:ascii="Arial" w:hAnsi="Arial" w:cs="Arial"/>
                <w:lang w:val="en-GB"/>
              </w:rPr>
            </w:pPr>
          </w:p>
          <w:p w14:paraId="64445058" w14:textId="77777777" w:rsidR="00960332" w:rsidRDefault="00960332" w:rsidP="005E10E3">
            <w:pPr>
              <w:rPr>
                <w:rFonts w:ascii="Arial" w:hAnsi="Arial" w:cs="Arial"/>
                <w:lang w:val="en-GB"/>
              </w:rPr>
            </w:pPr>
          </w:p>
          <w:p w14:paraId="2A8A21C9" w14:textId="77777777" w:rsidR="00960332" w:rsidRDefault="00960332" w:rsidP="005E10E3">
            <w:pPr>
              <w:rPr>
                <w:rFonts w:ascii="Arial" w:hAnsi="Arial" w:cs="Arial"/>
                <w:lang w:val="en-GB"/>
              </w:rPr>
            </w:pPr>
          </w:p>
          <w:p w14:paraId="582BE475" w14:textId="77777777" w:rsidR="00960332" w:rsidRDefault="00960332" w:rsidP="005E10E3">
            <w:pPr>
              <w:rPr>
                <w:rFonts w:ascii="Arial" w:hAnsi="Arial" w:cs="Arial"/>
                <w:lang w:val="en-GB"/>
              </w:rPr>
            </w:pPr>
          </w:p>
          <w:p w14:paraId="38314058" w14:textId="77777777" w:rsidR="00960332" w:rsidRDefault="00960332" w:rsidP="005E10E3">
            <w:pPr>
              <w:rPr>
                <w:rFonts w:ascii="Arial" w:hAnsi="Arial" w:cs="Arial"/>
                <w:lang w:val="en-GB"/>
              </w:rPr>
            </w:pPr>
          </w:p>
          <w:p w14:paraId="0BD6DC64" w14:textId="77777777" w:rsidR="00960332" w:rsidRDefault="00960332" w:rsidP="005E10E3">
            <w:pPr>
              <w:rPr>
                <w:rFonts w:ascii="Arial" w:hAnsi="Arial" w:cs="Arial"/>
                <w:lang w:val="en-GB"/>
              </w:rPr>
            </w:pPr>
          </w:p>
          <w:p w14:paraId="22BA23D6" w14:textId="77777777" w:rsidR="00960332" w:rsidRDefault="00960332" w:rsidP="005E10E3">
            <w:pPr>
              <w:rPr>
                <w:rFonts w:ascii="Arial" w:hAnsi="Arial" w:cs="Arial"/>
                <w:lang w:val="en-GB"/>
              </w:rPr>
            </w:pPr>
          </w:p>
          <w:p w14:paraId="6C934203" w14:textId="77777777" w:rsidR="00960332" w:rsidRDefault="00960332" w:rsidP="005E10E3">
            <w:pPr>
              <w:rPr>
                <w:rFonts w:ascii="Arial" w:hAnsi="Arial" w:cs="Arial"/>
                <w:lang w:val="en-GB"/>
              </w:rPr>
            </w:pPr>
          </w:p>
          <w:p w14:paraId="76A275D3" w14:textId="23970E5A" w:rsidR="00486C4B" w:rsidRDefault="00486C4B" w:rsidP="005E10E3">
            <w:pPr>
              <w:rPr>
                <w:rFonts w:ascii="Arial" w:hAnsi="Arial" w:cs="Arial"/>
                <w:lang w:val="en-GB"/>
              </w:rPr>
            </w:pPr>
          </w:p>
          <w:p w14:paraId="7ACE85FD" w14:textId="2EBF9FA9" w:rsidR="00486C4B" w:rsidRDefault="00960332" w:rsidP="005E10E3">
            <w:pPr>
              <w:rPr>
                <w:rFonts w:ascii="Arial" w:hAnsi="Arial" w:cs="Arial"/>
                <w:lang w:val="en-GB"/>
              </w:rPr>
            </w:pPr>
            <w:r>
              <w:rPr>
                <w:rFonts w:ascii="Arial" w:hAnsi="Arial" w:cs="Arial"/>
                <w:noProof/>
                <w:lang w:val="en-GB"/>
              </w:rPr>
              <w:lastRenderedPageBreak/>
              <w:drawing>
                <wp:inline distT="0" distB="0" distL="0" distR="0" wp14:anchorId="77DA3F5C" wp14:editId="039CBB07">
                  <wp:extent cx="9392920" cy="5572760"/>
                  <wp:effectExtent l="0" t="0" r="0" b="8890"/>
                  <wp:docPr id="19213838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392920" cy="5572760"/>
                          </a:xfrm>
                          <a:prstGeom prst="rect">
                            <a:avLst/>
                          </a:prstGeom>
                          <a:noFill/>
                        </pic:spPr>
                      </pic:pic>
                    </a:graphicData>
                  </a:graphic>
                </wp:inline>
              </w:drawing>
            </w:r>
          </w:p>
          <w:p w14:paraId="2ACEB76B" w14:textId="77777777" w:rsidR="00486C4B" w:rsidRDefault="00486C4B" w:rsidP="005E10E3">
            <w:pPr>
              <w:rPr>
                <w:rFonts w:ascii="Arial" w:hAnsi="Arial" w:cs="Arial"/>
                <w:lang w:val="en-GB"/>
              </w:rPr>
            </w:pPr>
          </w:p>
          <w:p w14:paraId="31110A09" w14:textId="77777777" w:rsidR="005E5D91" w:rsidRDefault="005E5D91" w:rsidP="005E10E3">
            <w:pPr>
              <w:rPr>
                <w:rFonts w:ascii="Arial" w:hAnsi="Arial" w:cs="Arial"/>
                <w:lang w:val="en-GB"/>
              </w:rPr>
            </w:pPr>
          </w:p>
          <w:p w14:paraId="1C437CB3" w14:textId="77777777" w:rsidR="005E5D91" w:rsidRDefault="005E5D91" w:rsidP="005E10E3">
            <w:pPr>
              <w:rPr>
                <w:rFonts w:ascii="Arial" w:hAnsi="Arial" w:cs="Arial"/>
                <w:lang w:val="en-GB"/>
              </w:rPr>
            </w:pPr>
          </w:p>
          <w:p w14:paraId="7F1C91FC" w14:textId="64139B0B" w:rsidR="00486C4B" w:rsidRDefault="005E5D91" w:rsidP="005E10E3">
            <w:pPr>
              <w:rPr>
                <w:rFonts w:ascii="Arial" w:hAnsi="Arial" w:cs="Arial"/>
                <w:lang w:val="en-GB"/>
              </w:rPr>
            </w:pPr>
            <w:r>
              <w:rPr>
                <w:rFonts w:ascii="Arial" w:hAnsi="Arial" w:cs="Arial"/>
                <w:lang w:val="en-GB"/>
              </w:rPr>
              <w:t xml:space="preserve">This is the data plotted on a graph from the data recorded from the simulated circuit. The Y-axis on this graph is the attenuation in decibels, and the X-axis is the frequency in hertz. When the frequency hit 5000Hz, the data clearly shows that the Q-factor reached its peak and was above the zero point.  </w:t>
            </w:r>
          </w:p>
          <w:p w14:paraId="1A9C9531" w14:textId="77777777" w:rsidR="00486C4B" w:rsidRDefault="00486C4B" w:rsidP="005E10E3">
            <w:pPr>
              <w:rPr>
                <w:rFonts w:ascii="Arial" w:hAnsi="Arial" w:cs="Arial"/>
                <w:lang w:val="en-GB"/>
              </w:rPr>
            </w:pPr>
          </w:p>
          <w:p w14:paraId="140A9BF1" w14:textId="77777777" w:rsidR="00486C4B" w:rsidRDefault="00486C4B" w:rsidP="005E10E3">
            <w:pPr>
              <w:rPr>
                <w:rFonts w:ascii="Arial" w:hAnsi="Arial" w:cs="Arial"/>
                <w:lang w:val="en-GB"/>
              </w:rPr>
            </w:pPr>
          </w:p>
          <w:p w14:paraId="7489308F" w14:textId="77777777" w:rsidR="00486C4B" w:rsidRDefault="00486C4B" w:rsidP="005E10E3">
            <w:pPr>
              <w:rPr>
                <w:rFonts w:ascii="Arial" w:hAnsi="Arial" w:cs="Arial"/>
                <w:lang w:val="en-GB"/>
              </w:rPr>
            </w:pPr>
          </w:p>
          <w:p w14:paraId="2B76CB43" w14:textId="77777777" w:rsidR="00486C4B" w:rsidRDefault="00486C4B" w:rsidP="005E10E3">
            <w:pPr>
              <w:rPr>
                <w:rFonts w:ascii="Arial" w:hAnsi="Arial" w:cs="Arial"/>
                <w:lang w:val="en-GB"/>
              </w:rPr>
            </w:pPr>
          </w:p>
          <w:p w14:paraId="1D5EBB8E" w14:textId="77777777" w:rsidR="00486C4B" w:rsidRDefault="00486C4B" w:rsidP="005E10E3">
            <w:pPr>
              <w:rPr>
                <w:rFonts w:ascii="Arial" w:hAnsi="Arial" w:cs="Arial"/>
                <w:lang w:val="en-GB"/>
              </w:rPr>
            </w:pPr>
          </w:p>
          <w:p w14:paraId="080A831D" w14:textId="77777777" w:rsidR="00486C4B" w:rsidRDefault="00486C4B" w:rsidP="005E10E3">
            <w:pPr>
              <w:rPr>
                <w:rFonts w:ascii="Arial" w:hAnsi="Arial" w:cs="Arial"/>
                <w:lang w:val="en-GB"/>
              </w:rPr>
            </w:pPr>
          </w:p>
          <w:p w14:paraId="5132BCEB" w14:textId="70ED2797" w:rsidR="00995F6D" w:rsidRPr="00A431EE" w:rsidRDefault="00995F6D" w:rsidP="005E10E3">
            <w:pPr>
              <w:rPr>
                <w:rFonts w:ascii="Arial" w:hAnsi="Arial" w:cs="Arial"/>
                <w:lang w:val="en-GB"/>
              </w:rPr>
            </w:pPr>
          </w:p>
          <w:p w14:paraId="5A9D4F91" w14:textId="77777777" w:rsidR="005E10E3" w:rsidRPr="00A431EE" w:rsidRDefault="005E10E3" w:rsidP="005E10E3">
            <w:pPr>
              <w:rPr>
                <w:rFonts w:ascii="Arial" w:hAnsi="Arial" w:cs="Arial"/>
                <w:lang w:val="en-GB"/>
              </w:rPr>
            </w:pPr>
          </w:p>
          <w:p w14:paraId="52534690" w14:textId="7FA3D3D8" w:rsidR="005E10E3" w:rsidRPr="00A431EE" w:rsidRDefault="005E10E3" w:rsidP="005E10E3">
            <w:pPr>
              <w:rPr>
                <w:rFonts w:ascii="Arial" w:hAnsi="Arial" w:cs="Arial"/>
                <w:lang w:val="en-GB"/>
              </w:rPr>
            </w:pPr>
          </w:p>
          <w:p w14:paraId="6E6B0E22" w14:textId="77777777" w:rsidR="005E10E3" w:rsidRPr="00A431EE" w:rsidRDefault="005E10E3" w:rsidP="005E10E3">
            <w:pPr>
              <w:rPr>
                <w:rFonts w:ascii="Arial" w:hAnsi="Arial" w:cs="Arial"/>
                <w:lang w:val="en-GB"/>
              </w:rPr>
            </w:pPr>
          </w:p>
          <w:p w14:paraId="4DB72E9C" w14:textId="77777777" w:rsidR="005E10E3" w:rsidRPr="00A431EE" w:rsidRDefault="005E10E3" w:rsidP="005E10E3">
            <w:pPr>
              <w:rPr>
                <w:rFonts w:ascii="Arial" w:hAnsi="Arial" w:cs="Arial"/>
                <w:lang w:val="en-GB"/>
              </w:rPr>
            </w:pPr>
          </w:p>
          <w:p w14:paraId="6E46A563" w14:textId="77777777" w:rsidR="005E10E3" w:rsidRPr="00A431EE" w:rsidRDefault="005E10E3" w:rsidP="005E10E3">
            <w:pPr>
              <w:rPr>
                <w:rFonts w:ascii="Arial" w:hAnsi="Arial" w:cs="Arial"/>
                <w:lang w:val="en-GB"/>
              </w:rPr>
            </w:pPr>
          </w:p>
          <w:p w14:paraId="697CA4FF" w14:textId="77777777" w:rsidR="005E10E3" w:rsidRPr="00A431EE" w:rsidRDefault="005E10E3" w:rsidP="005E10E3">
            <w:pPr>
              <w:rPr>
                <w:rFonts w:ascii="Arial" w:hAnsi="Arial" w:cs="Arial"/>
                <w:lang w:val="en-GB"/>
              </w:rPr>
            </w:pPr>
          </w:p>
          <w:p w14:paraId="477231AB" w14:textId="601CAEC4" w:rsidR="005E10E3" w:rsidRPr="00A431EE" w:rsidRDefault="005E5D91" w:rsidP="005E10E3">
            <w:pPr>
              <w:rPr>
                <w:rFonts w:ascii="Arial" w:hAnsi="Arial" w:cs="Arial"/>
                <w:lang w:val="en-GB"/>
              </w:rPr>
            </w:pPr>
            <w:r>
              <w:rPr>
                <w:rFonts w:ascii="Arial" w:hAnsi="Arial" w:cs="Arial"/>
                <w:lang w:val="en-GB"/>
              </w:rPr>
              <w:lastRenderedPageBreak/>
              <w:t xml:space="preserve">The data from the breadboard were also recorded </w:t>
            </w:r>
            <w:r w:rsidR="00876CCD">
              <w:rPr>
                <w:rFonts w:ascii="Arial" w:hAnsi="Arial" w:cs="Arial"/>
                <w:lang w:val="en-GB"/>
              </w:rPr>
              <w:t>in</w:t>
            </w:r>
            <w:r>
              <w:rPr>
                <w:rFonts w:ascii="Arial" w:hAnsi="Arial" w:cs="Arial"/>
                <w:lang w:val="en-GB"/>
              </w:rPr>
              <w:t xml:space="preserve"> </w:t>
            </w:r>
            <w:r w:rsidR="00876CCD">
              <w:rPr>
                <w:rFonts w:ascii="Arial" w:hAnsi="Arial" w:cs="Arial"/>
                <w:lang w:val="en-GB"/>
              </w:rPr>
              <w:t>Excel</w:t>
            </w:r>
            <w:r>
              <w:rPr>
                <w:rFonts w:ascii="Arial" w:hAnsi="Arial" w:cs="Arial"/>
                <w:lang w:val="en-GB"/>
              </w:rPr>
              <w:t xml:space="preserve"> and </w:t>
            </w:r>
            <w:r w:rsidR="00876CCD">
              <w:rPr>
                <w:rFonts w:ascii="Arial" w:hAnsi="Arial" w:cs="Arial"/>
                <w:lang w:val="en-GB"/>
              </w:rPr>
              <w:t xml:space="preserve">used to calculate the attenuation of each frequency because the signal generator is easier to control. More data points were gathered. </w:t>
            </w:r>
          </w:p>
          <w:p w14:paraId="26A33E43" w14:textId="77777777" w:rsidR="005E10E3" w:rsidRPr="00A431EE" w:rsidRDefault="005E10E3" w:rsidP="005E10E3">
            <w:pPr>
              <w:rPr>
                <w:rFonts w:ascii="Arial" w:hAnsi="Arial" w:cs="Arial"/>
                <w:lang w:val="en-GB"/>
              </w:rPr>
            </w:pPr>
          </w:p>
          <w:p w14:paraId="71DB75AA" w14:textId="77777777" w:rsidR="005E10E3" w:rsidRPr="00A431EE" w:rsidRDefault="005E10E3" w:rsidP="005E10E3">
            <w:pPr>
              <w:rPr>
                <w:rFonts w:ascii="Arial" w:hAnsi="Arial" w:cs="Arial"/>
                <w:lang w:val="en-GB"/>
              </w:rPr>
            </w:pPr>
          </w:p>
          <w:p w14:paraId="61397EE9" w14:textId="7FDAC097" w:rsidR="005E10E3" w:rsidRPr="00A431EE" w:rsidRDefault="005E5D91" w:rsidP="005E10E3">
            <w:pPr>
              <w:rPr>
                <w:rFonts w:ascii="Arial" w:hAnsi="Arial" w:cs="Arial"/>
                <w:lang w:val="en-GB"/>
              </w:rPr>
            </w:pPr>
            <w:r w:rsidRPr="005E5D91">
              <w:rPr>
                <w:rFonts w:ascii="Arial" w:hAnsi="Arial" w:cs="Arial"/>
                <w:lang w:val="en-GB"/>
              </w:rPr>
              <w:drawing>
                <wp:inline distT="0" distB="0" distL="0" distR="0" wp14:anchorId="061B5BE4" wp14:editId="62A0F731">
                  <wp:extent cx="6325235" cy="5207000"/>
                  <wp:effectExtent l="0" t="0" r="0" b="0"/>
                  <wp:docPr id="182839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39757" name=""/>
                          <pic:cNvPicPr/>
                        </pic:nvPicPr>
                        <pic:blipFill>
                          <a:blip r:embed="rId17"/>
                          <a:stretch>
                            <a:fillRect/>
                          </a:stretch>
                        </pic:blipFill>
                        <pic:spPr>
                          <a:xfrm>
                            <a:off x="0" y="0"/>
                            <a:ext cx="6325235" cy="5207000"/>
                          </a:xfrm>
                          <a:prstGeom prst="rect">
                            <a:avLst/>
                          </a:prstGeom>
                        </pic:spPr>
                      </pic:pic>
                    </a:graphicData>
                  </a:graphic>
                </wp:inline>
              </w:drawing>
            </w:r>
          </w:p>
          <w:p w14:paraId="6158F390" w14:textId="77777777" w:rsidR="005E10E3" w:rsidRPr="00A431EE" w:rsidRDefault="005E10E3" w:rsidP="005E10E3">
            <w:pPr>
              <w:rPr>
                <w:rFonts w:ascii="Arial" w:hAnsi="Arial" w:cs="Arial"/>
                <w:lang w:val="en-GB"/>
              </w:rPr>
            </w:pPr>
          </w:p>
          <w:p w14:paraId="7EFA733A" w14:textId="1CE30C52" w:rsidR="005E10E3" w:rsidRDefault="00876CCD" w:rsidP="005E10E3">
            <w:pPr>
              <w:rPr>
                <w:rFonts w:ascii="Arial" w:hAnsi="Arial" w:cs="Arial"/>
                <w:lang w:val="en-GB"/>
              </w:rPr>
            </w:pPr>
            <w:r>
              <w:rPr>
                <w:rFonts w:ascii="Arial" w:hAnsi="Arial" w:cs="Arial"/>
                <w:lang w:val="en-GB"/>
              </w:rPr>
              <w:t xml:space="preserve">The Q-factor in this </w:t>
            </w:r>
            <w:r w:rsidR="007D45C9">
              <w:rPr>
                <w:rFonts w:ascii="Arial" w:hAnsi="Arial" w:cs="Arial"/>
                <w:lang w:val="en-GB"/>
              </w:rPr>
              <w:t xml:space="preserve">practical experiment was fascinating </w:t>
            </w:r>
            <w:r w:rsidR="00214E9C">
              <w:rPr>
                <w:rFonts w:ascii="Arial" w:hAnsi="Arial" w:cs="Arial"/>
                <w:lang w:val="en-GB"/>
              </w:rPr>
              <w:t xml:space="preserve">because it was low compared to the mathematical one </w:t>
            </w:r>
            <w:r w:rsidR="007D45C9">
              <w:rPr>
                <w:rFonts w:ascii="Arial" w:hAnsi="Arial" w:cs="Arial"/>
                <w:lang w:val="en-GB"/>
              </w:rPr>
              <w:t>calculated for the same circuit.</w:t>
            </w:r>
          </w:p>
          <w:p w14:paraId="256B4C8A" w14:textId="77777777" w:rsidR="007D45C9" w:rsidRPr="00A431EE" w:rsidRDefault="007D45C9" w:rsidP="005E10E3">
            <w:pPr>
              <w:rPr>
                <w:rFonts w:ascii="Arial" w:hAnsi="Arial" w:cs="Arial"/>
                <w:lang w:val="en-GB"/>
              </w:rPr>
            </w:pPr>
          </w:p>
          <w:p w14:paraId="0F9EF4A1" w14:textId="77777777" w:rsidR="005E10E3" w:rsidRPr="00A431EE" w:rsidRDefault="005E10E3" w:rsidP="005E10E3">
            <w:pPr>
              <w:rPr>
                <w:rFonts w:ascii="Arial" w:hAnsi="Arial" w:cs="Arial"/>
                <w:lang w:val="en-GB"/>
              </w:rPr>
            </w:pPr>
          </w:p>
          <w:p w14:paraId="1ACD19C6" w14:textId="77777777" w:rsidR="005E10E3" w:rsidRPr="00A431EE" w:rsidRDefault="005E10E3" w:rsidP="005E10E3">
            <w:pPr>
              <w:rPr>
                <w:rFonts w:ascii="Arial" w:hAnsi="Arial" w:cs="Arial"/>
                <w:lang w:val="en-GB"/>
              </w:rPr>
            </w:pPr>
          </w:p>
          <w:p w14:paraId="622F5EE8" w14:textId="77777777" w:rsidR="005E10E3" w:rsidRPr="00A431EE" w:rsidRDefault="005E10E3" w:rsidP="005E10E3">
            <w:pPr>
              <w:rPr>
                <w:rFonts w:ascii="Arial" w:hAnsi="Arial" w:cs="Arial"/>
                <w:lang w:val="en-GB"/>
              </w:rPr>
            </w:pPr>
          </w:p>
          <w:p w14:paraId="41AD254D" w14:textId="77777777" w:rsidR="005E10E3" w:rsidRPr="00A431EE" w:rsidRDefault="005E10E3" w:rsidP="005E10E3">
            <w:pPr>
              <w:rPr>
                <w:rFonts w:ascii="Arial" w:hAnsi="Arial" w:cs="Arial"/>
                <w:lang w:val="en-GB"/>
              </w:rPr>
            </w:pPr>
          </w:p>
          <w:p w14:paraId="0DE0577B" w14:textId="77777777" w:rsidR="005E10E3" w:rsidRPr="00A431EE" w:rsidRDefault="005E10E3" w:rsidP="005E10E3">
            <w:pPr>
              <w:rPr>
                <w:rFonts w:ascii="Arial" w:hAnsi="Arial" w:cs="Arial"/>
                <w:lang w:val="en-GB"/>
              </w:rPr>
            </w:pPr>
          </w:p>
          <w:p w14:paraId="4D0F7D95" w14:textId="2387E366" w:rsidR="001205A1" w:rsidRPr="00A431EE" w:rsidRDefault="001205A1" w:rsidP="00B2551F">
            <w:pPr>
              <w:pStyle w:val="Heading4"/>
              <w:rPr>
                <w:rFonts w:ascii="Arial" w:hAnsi="Arial" w:cs="Arial"/>
                <w:noProof/>
                <w:lang w:val="en-GB"/>
              </w:rPr>
            </w:pPr>
          </w:p>
        </w:tc>
        <w:tc>
          <w:tcPr>
            <w:tcW w:w="421" w:type="dxa"/>
            <w:shd w:val="clear" w:color="auto" w:fill="EDF0F4" w:themeFill="accent3"/>
          </w:tcPr>
          <w:p w14:paraId="665197CA" w14:textId="77777777" w:rsidR="001205A1" w:rsidRPr="00A431EE" w:rsidRDefault="001205A1">
            <w:pPr>
              <w:rPr>
                <w:rFonts w:ascii="Arial" w:hAnsi="Arial" w:cs="Arial"/>
                <w:noProof/>
                <w:lang w:val="en-GB"/>
              </w:rPr>
            </w:pPr>
          </w:p>
        </w:tc>
      </w:tr>
      <w:tr w:rsidR="001205A1" w:rsidRPr="00A431EE" w14:paraId="60DC719F" w14:textId="77777777" w:rsidTr="007D45C9">
        <w:trPr>
          <w:trHeight w:val="9241"/>
        </w:trPr>
        <w:tc>
          <w:tcPr>
            <w:tcW w:w="284" w:type="dxa"/>
            <w:shd w:val="clear" w:color="auto" w:fill="EDF0F4" w:themeFill="accent3"/>
          </w:tcPr>
          <w:p w14:paraId="2067BA64" w14:textId="77777777" w:rsidR="00A81248" w:rsidRPr="00A431EE" w:rsidRDefault="00A81248">
            <w:pPr>
              <w:rPr>
                <w:rFonts w:ascii="Arial" w:hAnsi="Arial" w:cs="Arial"/>
                <w:noProof/>
                <w:lang w:val="en-GB"/>
              </w:rPr>
            </w:pPr>
          </w:p>
        </w:tc>
        <w:tc>
          <w:tcPr>
            <w:tcW w:w="9922" w:type="dxa"/>
            <w:shd w:val="clear" w:color="auto" w:fill="EDF0F4" w:themeFill="accent3"/>
          </w:tcPr>
          <w:p w14:paraId="050F6593" w14:textId="1497DA87" w:rsidR="001205A1" w:rsidRPr="00A431EE" w:rsidRDefault="007D45C9" w:rsidP="00B2551F">
            <w:pPr>
              <w:pStyle w:val="Text"/>
              <w:rPr>
                <w:rFonts w:ascii="Arial" w:hAnsi="Arial" w:cs="Arial"/>
                <w:noProof/>
                <w:lang w:val="en-GB"/>
              </w:rPr>
            </w:pPr>
            <w:r w:rsidRPr="007D45C9">
              <w:rPr>
                <w:rFonts w:ascii="Arial" w:hAnsi="Arial" w:cs="Arial"/>
                <w:noProof/>
                <w:lang w:val="en-GB"/>
              </w:rPr>
              <w:drawing>
                <wp:anchor distT="0" distB="0" distL="114300" distR="114300" simplePos="0" relativeHeight="251662336" behindDoc="0" locked="0" layoutInCell="1" allowOverlap="1" wp14:anchorId="5669DB6F" wp14:editId="42E41A65">
                  <wp:simplePos x="0" y="0"/>
                  <wp:positionH relativeFrom="column">
                    <wp:posOffset>-500380</wp:posOffset>
                  </wp:positionH>
                  <wp:positionV relativeFrom="paragraph">
                    <wp:posOffset>176530</wp:posOffset>
                  </wp:positionV>
                  <wp:extent cx="7090756" cy="4200525"/>
                  <wp:effectExtent l="0" t="0" r="0" b="0"/>
                  <wp:wrapNone/>
                  <wp:docPr id="435582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582553" name=""/>
                          <pic:cNvPicPr/>
                        </pic:nvPicPr>
                        <pic:blipFill>
                          <a:blip r:embed="rId18">
                            <a:extLst>
                              <a:ext uri="{28A0092B-C50C-407E-A947-70E740481C1C}">
                                <a14:useLocalDpi xmlns:a14="http://schemas.microsoft.com/office/drawing/2010/main" val="0"/>
                              </a:ext>
                            </a:extLst>
                          </a:blip>
                          <a:stretch>
                            <a:fillRect/>
                          </a:stretch>
                        </pic:blipFill>
                        <pic:spPr>
                          <a:xfrm>
                            <a:off x="0" y="0"/>
                            <a:ext cx="7090756" cy="4200525"/>
                          </a:xfrm>
                          <a:prstGeom prst="rect">
                            <a:avLst/>
                          </a:prstGeom>
                        </pic:spPr>
                      </pic:pic>
                    </a:graphicData>
                  </a:graphic>
                  <wp14:sizeRelH relativeFrom="margin">
                    <wp14:pctWidth>0</wp14:pctWidth>
                  </wp14:sizeRelH>
                  <wp14:sizeRelV relativeFrom="margin">
                    <wp14:pctHeight>0</wp14:pctHeight>
                  </wp14:sizeRelV>
                </wp:anchor>
              </w:drawing>
            </w:r>
          </w:p>
          <w:p w14:paraId="5259CE07" w14:textId="2AF50399" w:rsidR="005E10E3" w:rsidRPr="00A431EE" w:rsidRDefault="005E10E3" w:rsidP="00B2551F">
            <w:pPr>
              <w:pStyle w:val="Text"/>
              <w:rPr>
                <w:rFonts w:ascii="Arial" w:hAnsi="Arial" w:cs="Arial"/>
                <w:noProof/>
                <w:lang w:val="en-GB"/>
              </w:rPr>
            </w:pPr>
          </w:p>
          <w:p w14:paraId="2752085C" w14:textId="5C662DFB" w:rsidR="005E10E3" w:rsidRPr="00A431EE" w:rsidRDefault="005E10E3" w:rsidP="00B2551F">
            <w:pPr>
              <w:pStyle w:val="Text"/>
              <w:rPr>
                <w:rFonts w:ascii="Arial" w:hAnsi="Arial" w:cs="Arial"/>
                <w:noProof/>
                <w:lang w:val="en-GB"/>
              </w:rPr>
            </w:pPr>
          </w:p>
          <w:p w14:paraId="4EBC6138" w14:textId="77777777" w:rsidR="005E10E3" w:rsidRPr="00A431EE" w:rsidRDefault="005E10E3" w:rsidP="00B2551F">
            <w:pPr>
              <w:pStyle w:val="Text"/>
              <w:rPr>
                <w:rFonts w:ascii="Arial" w:hAnsi="Arial" w:cs="Arial"/>
                <w:noProof/>
                <w:lang w:val="en-GB"/>
              </w:rPr>
            </w:pPr>
          </w:p>
          <w:p w14:paraId="5E59422D" w14:textId="77777777" w:rsidR="005E10E3" w:rsidRPr="00A431EE" w:rsidRDefault="005E10E3" w:rsidP="00B2551F">
            <w:pPr>
              <w:pStyle w:val="Text"/>
              <w:rPr>
                <w:rFonts w:ascii="Arial" w:hAnsi="Arial" w:cs="Arial"/>
                <w:noProof/>
                <w:lang w:val="en-GB"/>
              </w:rPr>
            </w:pPr>
          </w:p>
          <w:p w14:paraId="11CA8A87" w14:textId="77777777" w:rsidR="005E10E3" w:rsidRPr="00A431EE" w:rsidRDefault="005E10E3" w:rsidP="00B2551F">
            <w:pPr>
              <w:pStyle w:val="Text"/>
              <w:rPr>
                <w:rFonts w:ascii="Arial" w:hAnsi="Arial" w:cs="Arial"/>
                <w:noProof/>
                <w:lang w:val="en-GB"/>
              </w:rPr>
            </w:pPr>
          </w:p>
          <w:p w14:paraId="4E67DA98" w14:textId="77777777" w:rsidR="005E10E3" w:rsidRPr="00A431EE" w:rsidRDefault="005E10E3" w:rsidP="00B2551F">
            <w:pPr>
              <w:pStyle w:val="Text"/>
              <w:rPr>
                <w:rFonts w:ascii="Arial" w:hAnsi="Arial" w:cs="Arial"/>
                <w:noProof/>
                <w:lang w:val="en-GB"/>
              </w:rPr>
            </w:pPr>
          </w:p>
          <w:p w14:paraId="2137C593" w14:textId="77777777" w:rsidR="005E10E3" w:rsidRPr="00A431EE" w:rsidRDefault="005E10E3" w:rsidP="00B2551F">
            <w:pPr>
              <w:pStyle w:val="Text"/>
              <w:rPr>
                <w:rFonts w:ascii="Arial" w:hAnsi="Arial" w:cs="Arial"/>
                <w:noProof/>
                <w:lang w:val="en-GB"/>
              </w:rPr>
            </w:pPr>
          </w:p>
          <w:p w14:paraId="5B8E894E" w14:textId="77777777" w:rsidR="005E10E3" w:rsidRPr="00A431EE" w:rsidRDefault="005E10E3" w:rsidP="00B2551F">
            <w:pPr>
              <w:pStyle w:val="Text"/>
              <w:rPr>
                <w:rFonts w:ascii="Arial" w:hAnsi="Arial" w:cs="Arial"/>
                <w:noProof/>
                <w:lang w:val="en-GB"/>
              </w:rPr>
            </w:pPr>
          </w:p>
          <w:p w14:paraId="6FC41DC5" w14:textId="77777777" w:rsidR="005E10E3" w:rsidRPr="00A431EE" w:rsidRDefault="005E10E3" w:rsidP="00B2551F">
            <w:pPr>
              <w:pStyle w:val="Text"/>
              <w:rPr>
                <w:rFonts w:ascii="Arial" w:hAnsi="Arial" w:cs="Arial"/>
                <w:noProof/>
                <w:lang w:val="en-GB"/>
              </w:rPr>
            </w:pPr>
          </w:p>
          <w:p w14:paraId="770929F3" w14:textId="77777777" w:rsidR="005E10E3" w:rsidRPr="00A431EE" w:rsidRDefault="005E10E3" w:rsidP="00B2551F">
            <w:pPr>
              <w:pStyle w:val="Text"/>
              <w:rPr>
                <w:rFonts w:ascii="Arial" w:hAnsi="Arial" w:cs="Arial"/>
                <w:noProof/>
                <w:lang w:val="en-GB"/>
              </w:rPr>
            </w:pPr>
          </w:p>
          <w:p w14:paraId="1EAFFC9D" w14:textId="77777777" w:rsidR="005E10E3" w:rsidRPr="00A431EE" w:rsidRDefault="005E10E3" w:rsidP="00B2551F">
            <w:pPr>
              <w:pStyle w:val="Text"/>
              <w:rPr>
                <w:rFonts w:ascii="Arial" w:hAnsi="Arial" w:cs="Arial"/>
                <w:noProof/>
                <w:lang w:val="en-GB"/>
              </w:rPr>
            </w:pPr>
          </w:p>
          <w:p w14:paraId="6296F051" w14:textId="77777777" w:rsidR="005E10E3" w:rsidRPr="00A431EE" w:rsidRDefault="005E10E3" w:rsidP="00B2551F">
            <w:pPr>
              <w:pStyle w:val="Text"/>
              <w:rPr>
                <w:rFonts w:ascii="Arial" w:hAnsi="Arial" w:cs="Arial"/>
                <w:noProof/>
                <w:lang w:val="en-GB"/>
              </w:rPr>
            </w:pPr>
          </w:p>
          <w:p w14:paraId="15AF7EB9" w14:textId="77777777" w:rsidR="005E10E3" w:rsidRPr="00A431EE" w:rsidRDefault="005E10E3" w:rsidP="00B2551F">
            <w:pPr>
              <w:pStyle w:val="Text"/>
              <w:rPr>
                <w:rFonts w:ascii="Arial" w:hAnsi="Arial" w:cs="Arial"/>
                <w:noProof/>
                <w:lang w:val="en-GB"/>
              </w:rPr>
            </w:pPr>
          </w:p>
          <w:p w14:paraId="152C2D07" w14:textId="77777777" w:rsidR="005E10E3" w:rsidRPr="00A431EE" w:rsidRDefault="005E10E3" w:rsidP="00B2551F">
            <w:pPr>
              <w:pStyle w:val="Text"/>
              <w:rPr>
                <w:rFonts w:ascii="Arial" w:hAnsi="Arial" w:cs="Arial"/>
                <w:noProof/>
                <w:lang w:val="en-GB"/>
              </w:rPr>
            </w:pPr>
          </w:p>
          <w:p w14:paraId="4CCA6014" w14:textId="77777777" w:rsidR="005E10E3" w:rsidRPr="00A431EE" w:rsidRDefault="005E10E3" w:rsidP="00B2551F">
            <w:pPr>
              <w:pStyle w:val="Text"/>
              <w:rPr>
                <w:rFonts w:ascii="Arial" w:hAnsi="Arial" w:cs="Arial"/>
                <w:noProof/>
                <w:lang w:val="en-GB"/>
              </w:rPr>
            </w:pPr>
          </w:p>
          <w:p w14:paraId="1E49ACEC" w14:textId="77777777" w:rsidR="005E10E3" w:rsidRPr="00A431EE" w:rsidRDefault="005E10E3" w:rsidP="00B2551F">
            <w:pPr>
              <w:pStyle w:val="Text"/>
              <w:rPr>
                <w:rFonts w:ascii="Arial" w:hAnsi="Arial" w:cs="Arial"/>
                <w:noProof/>
                <w:lang w:val="en-GB"/>
              </w:rPr>
            </w:pPr>
          </w:p>
          <w:p w14:paraId="200469D9" w14:textId="77777777" w:rsidR="005E10E3" w:rsidRPr="00A431EE" w:rsidRDefault="005E10E3" w:rsidP="00B2551F">
            <w:pPr>
              <w:pStyle w:val="Text"/>
              <w:rPr>
                <w:rFonts w:ascii="Arial" w:hAnsi="Arial" w:cs="Arial"/>
                <w:noProof/>
                <w:lang w:val="en-GB"/>
              </w:rPr>
            </w:pPr>
          </w:p>
          <w:p w14:paraId="70C263FA" w14:textId="77777777" w:rsidR="005E10E3" w:rsidRPr="00A431EE" w:rsidRDefault="005E10E3" w:rsidP="00B2551F">
            <w:pPr>
              <w:pStyle w:val="Text"/>
              <w:rPr>
                <w:rFonts w:ascii="Arial" w:hAnsi="Arial" w:cs="Arial"/>
                <w:noProof/>
                <w:lang w:val="en-GB"/>
              </w:rPr>
            </w:pPr>
          </w:p>
          <w:p w14:paraId="5EA4BD50" w14:textId="77777777" w:rsidR="005E10E3" w:rsidRPr="00A431EE" w:rsidRDefault="005E10E3" w:rsidP="00B2551F">
            <w:pPr>
              <w:pStyle w:val="Text"/>
              <w:rPr>
                <w:rFonts w:ascii="Arial" w:hAnsi="Arial" w:cs="Arial"/>
                <w:noProof/>
                <w:lang w:val="en-GB"/>
              </w:rPr>
            </w:pPr>
          </w:p>
          <w:p w14:paraId="173BF72D" w14:textId="77777777" w:rsidR="005E10E3" w:rsidRPr="00A431EE" w:rsidRDefault="005E10E3" w:rsidP="00B2551F">
            <w:pPr>
              <w:pStyle w:val="Text"/>
              <w:rPr>
                <w:rFonts w:ascii="Arial" w:hAnsi="Arial" w:cs="Arial"/>
                <w:noProof/>
                <w:lang w:val="en-GB"/>
              </w:rPr>
            </w:pPr>
          </w:p>
          <w:p w14:paraId="21B45DD8" w14:textId="77777777" w:rsidR="005E10E3" w:rsidRPr="00A431EE" w:rsidRDefault="005E10E3" w:rsidP="00B2551F">
            <w:pPr>
              <w:pStyle w:val="Text"/>
              <w:rPr>
                <w:rFonts w:ascii="Arial" w:hAnsi="Arial" w:cs="Arial"/>
                <w:noProof/>
                <w:lang w:val="en-GB"/>
              </w:rPr>
            </w:pPr>
          </w:p>
          <w:p w14:paraId="2D22CA2D" w14:textId="77777777" w:rsidR="005E10E3" w:rsidRDefault="005E10E3" w:rsidP="00B2551F">
            <w:pPr>
              <w:pStyle w:val="Text"/>
              <w:rPr>
                <w:rFonts w:ascii="Arial" w:hAnsi="Arial" w:cs="Arial"/>
                <w:noProof/>
                <w:lang w:val="en-GB"/>
              </w:rPr>
            </w:pPr>
          </w:p>
          <w:p w14:paraId="647236EC" w14:textId="77777777" w:rsidR="007D45C9" w:rsidRDefault="007D45C9" w:rsidP="00B2551F">
            <w:pPr>
              <w:pStyle w:val="Text"/>
              <w:rPr>
                <w:rFonts w:ascii="Arial" w:hAnsi="Arial" w:cs="Arial"/>
                <w:noProof/>
                <w:lang w:val="en-GB"/>
              </w:rPr>
            </w:pPr>
          </w:p>
          <w:p w14:paraId="1F4C83B4" w14:textId="77777777" w:rsidR="007D45C9" w:rsidRDefault="007D45C9" w:rsidP="00B2551F">
            <w:pPr>
              <w:pStyle w:val="Text"/>
              <w:rPr>
                <w:rFonts w:ascii="Arial" w:hAnsi="Arial" w:cs="Arial"/>
                <w:noProof/>
                <w:lang w:val="en-GB"/>
              </w:rPr>
            </w:pPr>
          </w:p>
          <w:p w14:paraId="2B3C728D" w14:textId="77777777" w:rsidR="007D45C9" w:rsidRPr="00A431EE" w:rsidRDefault="007D45C9" w:rsidP="00B2551F">
            <w:pPr>
              <w:pStyle w:val="Text"/>
              <w:rPr>
                <w:rFonts w:ascii="Arial" w:hAnsi="Arial" w:cs="Arial"/>
                <w:noProof/>
                <w:lang w:val="en-GB"/>
              </w:rPr>
            </w:pPr>
          </w:p>
          <w:p w14:paraId="2A3E4E46" w14:textId="1FF34CF7" w:rsidR="005E10E3" w:rsidRDefault="007D45C9" w:rsidP="007D45C9">
            <w:pPr>
              <w:rPr>
                <w:noProof/>
                <w:lang w:val="en-GB"/>
              </w:rPr>
            </w:pPr>
            <w:r>
              <w:rPr>
                <w:noProof/>
                <w:lang w:val="en-GB"/>
              </w:rPr>
              <w:t>This graph is the practical data plotted in a graph, which shows how the practical components display different data compared to the simulated ones.</w:t>
            </w:r>
          </w:p>
          <w:p w14:paraId="3E9118F3" w14:textId="77777777" w:rsidR="007D45C9" w:rsidRDefault="007D45C9" w:rsidP="007D45C9">
            <w:pPr>
              <w:rPr>
                <w:noProof/>
                <w:lang w:val="en-GB"/>
              </w:rPr>
            </w:pPr>
          </w:p>
          <w:p w14:paraId="712ECE07" w14:textId="77777777" w:rsidR="007D45C9" w:rsidRDefault="007D45C9" w:rsidP="007D45C9">
            <w:pPr>
              <w:pStyle w:val="Heading3"/>
              <w:rPr>
                <w:noProof/>
                <w:lang w:val="en-GB"/>
              </w:rPr>
            </w:pPr>
          </w:p>
          <w:p w14:paraId="41004F04" w14:textId="77777777" w:rsidR="007D45C9" w:rsidRDefault="007D45C9" w:rsidP="007D45C9">
            <w:pPr>
              <w:rPr>
                <w:lang w:val="en-GB"/>
              </w:rPr>
            </w:pPr>
          </w:p>
          <w:p w14:paraId="1FDD9C9B" w14:textId="77777777" w:rsidR="007D45C9" w:rsidRDefault="007D45C9" w:rsidP="007D45C9">
            <w:pPr>
              <w:rPr>
                <w:lang w:val="en-GB"/>
              </w:rPr>
            </w:pPr>
          </w:p>
          <w:p w14:paraId="0DAC2F07" w14:textId="77777777" w:rsidR="007D45C9" w:rsidRDefault="007D45C9" w:rsidP="007D45C9">
            <w:pPr>
              <w:rPr>
                <w:lang w:val="en-GB"/>
              </w:rPr>
            </w:pPr>
          </w:p>
          <w:p w14:paraId="66676D5D" w14:textId="260F0081" w:rsidR="007D45C9" w:rsidRDefault="007D45C9" w:rsidP="007D45C9">
            <w:pPr>
              <w:pStyle w:val="Heading3"/>
              <w:rPr>
                <w:lang w:val="en-GB"/>
              </w:rPr>
            </w:pPr>
            <w:bookmarkStart w:id="12" w:name="_Toc187412610"/>
            <w:r>
              <w:rPr>
                <w:lang w:val="en-GB"/>
              </w:rPr>
              <w:t xml:space="preserve">Analysis Of </w:t>
            </w:r>
            <w:proofErr w:type="gramStart"/>
            <w:r>
              <w:rPr>
                <w:lang w:val="en-GB"/>
              </w:rPr>
              <w:t>The</w:t>
            </w:r>
            <w:proofErr w:type="gramEnd"/>
            <w:r>
              <w:rPr>
                <w:lang w:val="en-GB"/>
              </w:rPr>
              <w:t xml:space="preserve"> Results</w:t>
            </w:r>
            <w:bookmarkEnd w:id="12"/>
          </w:p>
          <w:p w14:paraId="2D93CDAE" w14:textId="77777777" w:rsidR="007D45C9" w:rsidRDefault="007D45C9" w:rsidP="007D45C9">
            <w:pPr>
              <w:rPr>
                <w:lang w:val="en-GB"/>
              </w:rPr>
            </w:pPr>
          </w:p>
          <w:p w14:paraId="71733C3C" w14:textId="45C9D213" w:rsidR="00214E9C" w:rsidRDefault="007D45C9" w:rsidP="007D45C9">
            <w:pPr>
              <w:rPr>
                <w:lang w:val="en-GB"/>
              </w:rPr>
            </w:pPr>
            <w:r>
              <w:rPr>
                <w:lang w:val="en-GB"/>
              </w:rPr>
              <w:t xml:space="preserve">The results showed some very different </w:t>
            </w:r>
            <w:r w:rsidR="00214E9C">
              <w:rPr>
                <w:lang w:val="en-GB"/>
              </w:rPr>
              <w:t>data between the same circuits. The simulated results were considered pure as they were in a simulated environment, and since this is a tuned circuit, they give the most accurate idea of what is to be expected from this circuit. The practical results show what really happens when building a circuit where the components are not ideally what they say they are. All components come with a tolerance that can be found on the manufacturer's pages, with the resistor that was used having a tolerance of 5% as per the colour codes.</w:t>
            </w:r>
          </w:p>
          <w:p w14:paraId="30A2BF50" w14:textId="77777777" w:rsidR="00902D64" w:rsidRDefault="00902D64" w:rsidP="007D45C9">
            <w:pPr>
              <w:rPr>
                <w:lang w:val="en-GB"/>
              </w:rPr>
            </w:pPr>
          </w:p>
          <w:p w14:paraId="7B06419D" w14:textId="77777777" w:rsidR="00902D64" w:rsidRDefault="00902D64" w:rsidP="007D45C9">
            <w:pPr>
              <w:rPr>
                <w:lang w:val="en-GB"/>
              </w:rPr>
            </w:pPr>
          </w:p>
          <w:p w14:paraId="1587E9B9" w14:textId="77777777" w:rsidR="00902D64" w:rsidRDefault="00902D64" w:rsidP="007D45C9">
            <w:pPr>
              <w:rPr>
                <w:lang w:val="en-GB"/>
              </w:rPr>
            </w:pPr>
          </w:p>
          <w:p w14:paraId="1205F0CE" w14:textId="77777777" w:rsidR="00902D64" w:rsidRDefault="00902D64" w:rsidP="007D45C9">
            <w:pPr>
              <w:rPr>
                <w:lang w:val="en-GB"/>
              </w:rPr>
            </w:pPr>
          </w:p>
          <w:p w14:paraId="0BBCD9DE" w14:textId="77777777" w:rsidR="00902D64" w:rsidRDefault="00902D64" w:rsidP="007D45C9">
            <w:pPr>
              <w:rPr>
                <w:lang w:val="en-GB"/>
              </w:rPr>
            </w:pPr>
          </w:p>
          <w:p w14:paraId="55F68E7B" w14:textId="77777777" w:rsidR="00902D64" w:rsidRDefault="00902D64" w:rsidP="007D45C9">
            <w:pPr>
              <w:rPr>
                <w:lang w:val="en-GB"/>
              </w:rPr>
            </w:pPr>
          </w:p>
          <w:p w14:paraId="1209A750" w14:textId="77777777" w:rsidR="00902D64" w:rsidRDefault="00902D64" w:rsidP="007D45C9">
            <w:pPr>
              <w:rPr>
                <w:lang w:val="en-GB"/>
              </w:rPr>
            </w:pPr>
          </w:p>
          <w:p w14:paraId="0DC56D7B" w14:textId="3E0DA5D6" w:rsidR="00214E9C" w:rsidRDefault="00214E9C" w:rsidP="007D45C9">
            <w:pPr>
              <w:rPr>
                <w:lang w:val="en-GB"/>
              </w:rPr>
            </w:pPr>
          </w:p>
          <w:p w14:paraId="0B2EB9B1" w14:textId="77777777" w:rsidR="00214E9C" w:rsidRDefault="00214E9C" w:rsidP="007D45C9">
            <w:pPr>
              <w:rPr>
                <w:lang w:val="en-GB"/>
              </w:rPr>
            </w:pPr>
          </w:p>
          <w:p w14:paraId="1B40D625" w14:textId="77777777" w:rsidR="00214E9C" w:rsidRDefault="00214E9C" w:rsidP="007D45C9">
            <w:pPr>
              <w:rPr>
                <w:lang w:val="en-GB"/>
              </w:rPr>
            </w:pPr>
          </w:p>
          <w:p w14:paraId="1540A5A8" w14:textId="77777777" w:rsidR="00214E9C" w:rsidRDefault="00214E9C" w:rsidP="007D45C9">
            <w:pPr>
              <w:rPr>
                <w:lang w:val="en-GB"/>
              </w:rPr>
            </w:pPr>
          </w:p>
          <w:p w14:paraId="7A5F94C0" w14:textId="77777777" w:rsidR="00214E9C" w:rsidRDefault="00214E9C" w:rsidP="007D45C9">
            <w:pPr>
              <w:rPr>
                <w:lang w:val="en-GB"/>
              </w:rPr>
            </w:pPr>
          </w:p>
          <w:p w14:paraId="20DBD8E9" w14:textId="3618D369" w:rsidR="007D45C9" w:rsidRDefault="00214E9C" w:rsidP="007D45C9">
            <w:pPr>
              <w:rPr>
                <w:lang w:val="en-GB"/>
              </w:rPr>
            </w:pPr>
            <w:r>
              <w:rPr>
                <w:noProof/>
              </w:rPr>
              <w:drawing>
                <wp:inline distT="0" distB="0" distL="0" distR="0" wp14:anchorId="6A98C2B8" wp14:editId="01730F26">
                  <wp:extent cx="6300470" cy="6943090"/>
                  <wp:effectExtent l="0" t="0" r="5080" b="0"/>
                  <wp:docPr id="1155110607" name="Picture 5" descr="1123-Chart-how-to-read-resistor-color-codes-body-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123-Chart-how-to-read-resistor-color-codes-body-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00470" cy="6943090"/>
                          </a:xfrm>
                          <a:prstGeom prst="rect">
                            <a:avLst/>
                          </a:prstGeom>
                          <a:noFill/>
                          <a:ln>
                            <a:noFill/>
                          </a:ln>
                        </pic:spPr>
                      </pic:pic>
                    </a:graphicData>
                  </a:graphic>
                </wp:inline>
              </w:drawing>
            </w:r>
          </w:p>
          <w:p w14:paraId="30E41AA4" w14:textId="620F20BF" w:rsidR="00214E9C" w:rsidRDefault="00214E9C" w:rsidP="007D45C9">
            <w:pPr>
              <w:rPr>
                <w:lang w:val="en-GB"/>
              </w:rPr>
            </w:pPr>
            <w:sdt>
              <w:sdtPr>
                <w:rPr>
                  <w:lang w:val="en-GB"/>
                </w:rPr>
                <w:id w:val="-867766437"/>
                <w:citation/>
              </w:sdtPr>
              <w:sdtContent>
                <w:r>
                  <w:rPr>
                    <w:lang w:val="en-GB"/>
                  </w:rPr>
                  <w:fldChar w:fldCharType="begin"/>
                </w:r>
                <w:r>
                  <w:rPr>
                    <w:noProof/>
                    <w:lang w:val="en-GB"/>
                  </w:rPr>
                  <w:instrText xml:space="preserve"> CITATION Unk28 \l 2057 </w:instrText>
                </w:r>
                <w:r>
                  <w:rPr>
                    <w:lang w:val="en-GB"/>
                  </w:rPr>
                  <w:fldChar w:fldCharType="separate"/>
                </w:r>
                <w:r w:rsidR="00A71AF5" w:rsidRPr="00A71AF5">
                  <w:rPr>
                    <w:noProof/>
                    <w:lang w:val="en-GB"/>
                  </w:rPr>
                  <w:t>[2]</w:t>
                </w:r>
                <w:r>
                  <w:rPr>
                    <w:lang w:val="en-GB"/>
                  </w:rPr>
                  <w:fldChar w:fldCharType="end"/>
                </w:r>
              </w:sdtContent>
            </w:sdt>
          </w:p>
          <w:p w14:paraId="1A0DAF2A" w14:textId="6A8CED74" w:rsidR="007D45C9" w:rsidRDefault="00214E9C" w:rsidP="007D45C9">
            <w:pPr>
              <w:rPr>
                <w:lang w:val="en-GB"/>
              </w:rPr>
            </w:pPr>
            <w:r>
              <w:rPr>
                <w:lang w:val="en-GB"/>
              </w:rPr>
              <w:t xml:space="preserve"> </w:t>
            </w:r>
          </w:p>
          <w:p w14:paraId="7CC4E25B" w14:textId="77777777" w:rsidR="00214E9C" w:rsidRDefault="00214E9C" w:rsidP="007D45C9">
            <w:pPr>
              <w:rPr>
                <w:lang w:val="en-GB"/>
              </w:rPr>
            </w:pPr>
          </w:p>
          <w:p w14:paraId="1CC3E56D" w14:textId="77777777" w:rsidR="00902D64" w:rsidRDefault="00902D64" w:rsidP="00214E9C">
            <w:pPr>
              <w:rPr>
                <w:lang w:val="en-GB"/>
              </w:rPr>
            </w:pPr>
          </w:p>
          <w:p w14:paraId="5510F9BA" w14:textId="77777777" w:rsidR="00902D64" w:rsidRDefault="00902D64" w:rsidP="00214E9C">
            <w:pPr>
              <w:rPr>
                <w:lang w:val="en-GB"/>
              </w:rPr>
            </w:pPr>
          </w:p>
          <w:p w14:paraId="211E1A6F" w14:textId="77777777" w:rsidR="00902D64" w:rsidRDefault="00902D64" w:rsidP="00214E9C">
            <w:pPr>
              <w:rPr>
                <w:lang w:val="en-GB"/>
              </w:rPr>
            </w:pPr>
          </w:p>
          <w:p w14:paraId="72CC6C89" w14:textId="77777777" w:rsidR="00902D64" w:rsidRDefault="00902D64" w:rsidP="00214E9C">
            <w:pPr>
              <w:rPr>
                <w:lang w:val="en-GB"/>
              </w:rPr>
            </w:pPr>
          </w:p>
          <w:p w14:paraId="0E62AA5A" w14:textId="77777777" w:rsidR="00902D64" w:rsidRDefault="00902D64" w:rsidP="00214E9C">
            <w:pPr>
              <w:rPr>
                <w:lang w:val="en-GB"/>
              </w:rPr>
            </w:pPr>
          </w:p>
          <w:p w14:paraId="4FA1F44D" w14:textId="77777777" w:rsidR="00902D64" w:rsidRDefault="00902D64" w:rsidP="00214E9C">
            <w:pPr>
              <w:rPr>
                <w:lang w:val="en-GB"/>
              </w:rPr>
            </w:pPr>
          </w:p>
          <w:p w14:paraId="71CE89BF" w14:textId="77777777" w:rsidR="00902D64" w:rsidRDefault="00902D64" w:rsidP="00214E9C">
            <w:pPr>
              <w:rPr>
                <w:lang w:val="en-GB"/>
              </w:rPr>
            </w:pPr>
          </w:p>
          <w:p w14:paraId="1ACE1A09" w14:textId="1BF7FE19" w:rsidR="00902D64" w:rsidRDefault="00214E9C" w:rsidP="00214E9C">
            <w:pPr>
              <w:rPr>
                <w:lang w:val="en-GB"/>
              </w:rPr>
            </w:pPr>
            <w:r>
              <w:rPr>
                <w:lang w:val="en-GB"/>
              </w:rPr>
              <w:t xml:space="preserve">Knowing this, along with all the other components, could have caused the variation between the results. The simulation also considers wires to have no resistance, but this is not the case with </w:t>
            </w:r>
            <w:r w:rsidR="00902D64">
              <w:rPr>
                <w:lang w:val="en-GB"/>
              </w:rPr>
              <w:t>actual</w:t>
            </w:r>
            <w:r>
              <w:rPr>
                <w:lang w:val="en-GB"/>
              </w:rPr>
              <w:t xml:space="preserve"> wires as all metals might have a </w:t>
            </w:r>
            <w:r w:rsidR="00902D64">
              <w:rPr>
                <w:lang w:val="en-GB"/>
              </w:rPr>
              <w:t>slight</w:t>
            </w:r>
            <w:r>
              <w:rPr>
                <w:lang w:val="en-GB"/>
              </w:rPr>
              <w:t xml:space="preserve"> resistance to them, which can make a tuned circuit not correct to what is theoretically meant to happen. The expected results show the circuit to have an output of 1600 mv when at 5000Hz, but in practice, it was only 10% of that because of the difference between an ideal circuit and a practical one. The method I used could have been improved by using a </w:t>
            </w:r>
            <w:r w:rsidR="00902D64">
              <w:rPr>
                <w:lang w:val="en-GB"/>
              </w:rPr>
              <w:t xml:space="preserve">Printed Circuit Board as opposed to a breadboard, as they are vastly better at carrying the same current through. I had an error when first trying to do this experiment where the signal generator was not outputting the correct voltage this was corrected when changing over the signal generator. The signal generator used in this experiment was an old model and could have been updated to a newer model, which would have had smaller tolerances and would have allowed for less error when recording the data. A book by John Bird states that when he did this, the components were to be considered pure, and that would make an “ideal” circuit, but can still be used to point out the important resonance features. </w:t>
            </w:r>
            <w:sdt>
              <w:sdtPr>
                <w:rPr>
                  <w:lang w:val="en-GB"/>
                </w:rPr>
                <w:id w:val="442964859"/>
                <w:citation/>
              </w:sdtPr>
              <w:sdtContent>
                <w:r w:rsidR="00A71AF5">
                  <w:rPr>
                    <w:lang w:val="en-GB"/>
                  </w:rPr>
                  <w:fldChar w:fldCharType="begin"/>
                </w:r>
                <w:r w:rsidR="00A71AF5">
                  <w:rPr>
                    <w:lang w:val="en-GB"/>
                  </w:rPr>
                  <w:instrText xml:space="preserve"> CITATION Joh10 \l 2057 </w:instrText>
                </w:r>
                <w:r w:rsidR="00A71AF5">
                  <w:rPr>
                    <w:lang w:val="en-GB"/>
                  </w:rPr>
                  <w:fldChar w:fldCharType="separate"/>
                </w:r>
                <w:r w:rsidR="00A71AF5" w:rsidRPr="00A71AF5">
                  <w:rPr>
                    <w:noProof/>
                    <w:lang w:val="en-GB"/>
                  </w:rPr>
                  <w:t>[3]</w:t>
                </w:r>
                <w:r w:rsidR="00A71AF5">
                  <w:rPr>
                    <w:lang w:val="en-GB"/>
                  </w:rPr>
                  <w:fldChar w:fldCharType="end"/>
                </w:r>
              </w:sdtContent>
            </w:sdt>
          </w:p>
          <w:p w14:paraId="11843318" w14:textId="77777777" w:rsidR="00902D64" w:rsidRDefault="00902D64" w:rsidP="00214E9C">
            <w:pPr>
              <w:rPr>
                <w:lang w:val="en-GB"/>
              </w:rPr>
            </w:pPr>
          </w:p>
          <w:p w14:paraId="45391A20" w14:textId="77777777" w:rsidR="00902D64" w:rsidRDefault="00902D64" w:rsidP="00214E9C">
            <w:pPr>
              <w:rPr>
                <w:lang w:val="en-GB"/>
              </w:rPr>
            </w:pPr>
          </w:p>
          <w:p w14:paraId="4CFCE0B0" w14:textId="77777777" w:rsidR="00902D64" w:rsidRDefault="00902D64" w:rsidP="00214E9C">
            <w:pPr>
              <w:rPr>
                <w:lang w:val="en-GB"/>
              </w:rPr>
            </w:pPr>
          </w:p>
          <w:p w14:paraId="0FD1CD33" w14:textId="77777777" w:rsidR="00902D64" w:rsidRDefault="00902D64" w:rsidP="00214E9C">
            <w:pPr>
              <w:rPr>
                <w:lang w:val="en-GB"/>
              </w:rPr>
            </w:pPr>
          </w:p>
          <w:p w14:paraId="3ACD36F0" w14:textId="77777777" w:rsidR="00902D64" w:rsidRDefault="00902D64" w:rsidP="00214E9C">
            <w:pPr>
              <w:rPr>
                <w:lang w:val="en-GB"/>
              </w:rPr>
            </w:pPr>
          </w:p>
          <w:p w14:paraId="77DBF896" w14:textId="77777777" w:rsidR="00902D64" w:rsidRDefault="00902D64" w:rsidP="00214E9C">
            <w:pPr>
              <w:rPr>
                <w:lang w:val="en-GB"/>
              </w:rPr>
            </w:pPr>
          </w:p>
          <w:p w14:paraId="466A3799" w14:textId="3E9DD475" w:rsidR="00902D64" w:rsidRDefault="00902D64" w:rsidP="00902D64">
            <w:pPr>
              <w:pStyle w:val="Heading3"/>
              <w:rPr>
                <w:lang w:val="en-GB"/>
              </w:rPr>
            </w:pPr>
            <w:bookmarkStart w:id="13" w:name="_Toc187412611"/>
            <w:r>
              <w:rPr>
                <w:lang w:val="en-GB"/>
              </w:rPr>
              <w:t>Conclusion</w:t>
            </w:r>
            <w:bookmarkEnd w:id="13"/>
          </w:p>
          <w:p w14:paraId="5D0E45B3" w14:textId="77777777" w:rsidR="00902D64" w:rsidRDefault="00902D64" w:rsidP="00902D64">
            <w:pPr>
              <w:rPr>
                <w:lang w:val="en-GB"/>
              </w:rPr>
            </w:pPr>
          </w:p>
          <w:p w14:paraId="74CB2B33" w14:textId="3A628B2D" w:rsidR="00902D64" w:rsidRDefault="00902D64" w:rsidP="00902D64">
            <w:pPr>
              <w:rPr>
                <w:lang w:val="en-GB"/>
              </w:rPr>
            </w:pPr>
            <w:r>
              <w:rPr>
                <w:lang w:val="en-GB"/>
              </w:rPr>
              <w:t xml:space="preserve">In conclusion, this was a very informative experiment detailing the differences between what happens in a practical circuit and what theoretically happens in a simulated circuit.  The accuracy could have been improved but with less tolerances comes a greater cost in money. The results between the 2 sets of data </w:t>
            </w:r>
            <w:proofErr w:type="gramStart"/>
            <w:r>
              <w:rPr>
                <w:lang w:val="en-GB"/>
              </w:rPr>
              <w:t>was</w:t>
            </w:r>
            <w:proofErr w:type="gramEnd"/>
            <w:r>
              <w:rPr>
                <w:lang w:val="en-GB"/>
              </w:rPr>
              <w:t xml:space="preserve"> to be expected because no practical circuit can get the components as pure as a simulation can.</w:t>
            </w:r>
          </w:p>
          <w:p w14:paraId="249876F1" w14:textId="77777777" w:rsidR="00902D64" w:rsidRPr="00902D64" w:rsidRDefault="00902D64" w:rsidP="00902D64">
            <w:pPr>
              <w:rPr>
                <w:lang w:val="en-GB"/>
              </w:rPr>
            </w:pPr>
          </w:p>
          <w:p w14:paraId="3428BFEA" w14:textId="77777777" w:rsidR="00214E9C" w:rsidRDefault="00214E9C" w:rsidP="00214E9C">
            <w:pPr>
              <w:rPr>
                <w:lang w:val="en-GB"/>
              </w:rPr>
            </w:pPr>
          </w:p>
          <w:p w14:paraId="22B6EAFB" w14:textId="77777777" w:rsidR="00214E9C" w:rsidRDefault="00214E9C" w:rsidP="00214E9C">
            <w:pPr>
              <w:rPr>
                <w:lang w:val="en-GB"/>
              </w:rPr>
            </w:pPr>
          </w:p>
          <w:p w14:paraId="57FD3FEF" w14:textId="77777777" w:rsidR="00214E9C" w:rsidRDefault="00214E9C" w:rsidP="00214E9C">
            <w:pPr>
              <w:rPr>
                <w:lang w:val="en-GB"/>
              </w:rPr>
            </w:pPr>
          </w:p>
          <w:p w14:paraId="45D388A0" w14:textId="77777777" w:rsidR="00214E9C" w:rsidRDefault="00214E9C" w:rsidP="00214E9C">
            <w:pPr>
              <w:rPr>
                <w:lang w:val="en-GB"/>
              </w:rPr>
            </w:pPr>
          </w:p>
          <w:p w14:paraId="64C42B83" w14:textId="77777777" w:rsidR="00214E9C" w:rsidRPr="00A431EE" w:rsidRDefault="00214E9C" w:rsidP="00214E9C">
            <w:pPr>
              <w:rPr>
                <w:rFonts w:ascii="Arial" w:hAnsi="Arial" w:cs="Arial"/>
                <w:noProof/>
                <w:lang w:val="en-GB"/>
              </w:rPr>
            </w:pPr>
          </w:p>
          <w:p w14:paraId="44C2F355" w14:textId="77777777" w:rsidR="005E10E3" w:rsidRPr="00A431EE" w:rsidRDefault="005E10E3" w:rsidP="00B2551F">
            <w:pPr>
              <w:pStyle w:val="Text"/>
              <w:rPr>
                <w:rFonts w:ascii="Arial" w:hAnsi="Arial" w:cs="Arial"/>
                <w:noProof/>
                <w:lang w:val="en-GB"/>
              </w:rPr>
            </w:pPr>
          </w:p>
          <w:p w14:paraId="76A5B3B8" w14:textId="77777777" w:rsidR="005E10E3" w:rsidRPr="00A431EE" w:rsidRDefault="005E10E3" w:rsidP="00B2551F">
            <w:pPr>
              <w:pStyle w:val="Text"/>
              <w:rPr>
                <w:rFonts w:ascii="Arial" w:hAnsi="Arial" w:cs="Arial"/>
                <w:noProof/>
                <w:lang w:val="en-GB"/>
              </w:rPr>
            </w:pPr>
          </w:p>
          <w:p w14:paraId="09B3468A" w14:textId="77777777" w:rsidR="005E10E3" w:rsidRPr="00A431EE" w:rsidRDefault="005E10E3" w:rsidP="00B2551F">
            <w:pPr>
              <w:pStyle w:val="Text"/>
              <w:rPr>
                <w:rFonts w:ascii="Arial" w:hAnsi="Arial" w:cs="Arial"/>
                <w:noProof/>
                <w:lang w:val="en-GB"/>
              </w:rPr>
            </w:pPr>
          </w:p>
          <w:p w14:paraId="1E5F36BB" w14:textId="77777777" w:rsidR="005E10E3" w:rsidRPr="00A431EE" w:rsidRDefault="005E10E3" w:rsidP="00B2551F">
            <w:pPr>
              <w:pStyle w:val="Text"/>
              <w:rPr>
                <w:rFonts w:ascii="Arial" w:hAnsi="Arial" w:cs="Arial"/>
                <w:noProof/>
                <w:lang w:val="en-GB"/>
              </w:rPr>
            </w:pPr>
          </w:p>
          <w:p w14:paraId="76DF908E" w14:textId="77777777" w:rsidR="005E10E3" w:rsidRPr="00A431EE" w:rsidRDefault="005E10E3" w:rsidP="00B2551F">
            <w:pPr>
              <w:pStyle w:val="Text"/>
              <w:rPr>
                <w:rFonts w:ascii="Arial" w:hAnsi="Arial" w:cs="Arial"/>
                <w:noProof/>
                <w:lang w:val="en-GB"/>
              </w:rPr>
            </w:pPr>
          </w:p>
          <w:p w14:paraId="617F40DA" w14:textId="77777777" w:rsidR="005E10E3" w:rsidRPr="00A431EE" w:rsidRDefault="005E10E3" w:rsidP="00B2551F">
            <w:pPr>
              <w:pStyle w:val="Text"/>
              <w:rPr>
                <w:rFonts w:ascii="Arial" w:hAnsi="Arial" w:cs="Arial"/>
                <w:noProof/>
                <w:lang w:val="en-GB"/>
              </w:rPr>
            </w:pPr>
          </w:p>
          <w:p w14:paraId="7F898D61" w14:textId="77777777" w:rsidR="005E10E3" w:rsidRPr="00A431EE" w:rsidRDefault="005E10E3" w:rsidP="00B2551F">
            <w:pPr>
              <w:pStyle w:val="Text"/>
              <w:rPr>
                <w:rFonts w:ascii="Arial" w:hAnsi="Arial" w:cs="Arial"/>
                <w:noProof/>
                <w:lang w:val="en-GB"/>
              </w:rPr>
            </w:pPr>
          </w:p>
          <w:p w14:paraId="6F5EE5D8" w14:textId="77777777" w:rsidR="005E10E3" w:rsidRPr="00A431EE" w:rsidRDefault="005E10E3" w:rsidP="00B2551F">
            <w:pPr>
              <w:pStyle w:val="Text"/>
              <w:rPr>
                <w:rFonts w:ascii="Arial" w:hAnsi="Arial" w:cs="Arial"/>
                <w:noProof/>
                <w:lang w:val="en-GB"/>
              </w:rPr>
            </w:pPr>
          </w:p>
          <w:p w14:paraId="10D27A8D" w14:textId="77777777" w:rsidR="005E10E3" w:rsidRPr="00A431EE" w:rsidRDefault="005E10E3" w:rsidP="00B2551F">
            <w:pPr>
              <w:pStyle w:val="Text"/>
              <w:rPr>
                <w:rFonts w:ascii="Arial" w:hAnsi="Arial" w:cs="Arial"/>
                <w:noProof/>
                <w:lang w:val="en-GB"/>
              </w:rPr>
            </w:pPr>
          </w:p>
          <w:p w14:paraId="19ED21D5" w14:textId="77777777" w:rsidR="005E10E3" w:rsidRPr="00A431EE" w:rsidRDefault="005E10E3" w:rsidP="00B2551F">
            <w:pPr>
              <w:pStyle w:val="Text"/>
              <w:rPr>
                <w:rFonts w:ascii="Arial" w:hAnsi="Arial" w:cs="Arial"/>
                <w:noProof/>
                <w:lang w:val="en-GB"/>
              </w:rPr>
            </w:pPr>
          </w:p>
          <w:p w14:paraId="28990D3F" w14:textId="77777777" w:rsidR="005E10E3" w:rsidRPr="00A431EE" w:rsidRDefault="005E10E3" w:rsidP="00B2551F">
            <w:pPr>
              <w:pStyle w:val="Text"/>
              <w:rPr>
                <w:rFonts w:ascii="Arial" w:hAnsi="Arial" w:cs="Arial"/>
                <w:noProof/>
                <w:lang w:val="en-GB"/>
              </w:rPr>
            </w:pPr>
          </w:p>
          <w:p w14:paraId="4EC8F8DE" w14:textId="77777777" w:rsidR="005E10E3" w:rsidRPr="00A431EE" w:rsidRDefault="005E10E3" w:rsidP="00B2551F">
            <w:pPr>
              <w:pStyle w:val="Text"/>
              <w:rPr>
                <w:rFonts w:ascii="Arial" w:hAnsi="Arial" w:cs="Arial"/>
                <w:noProof/>
                <w:lang w:val="en-GB"/>
              </w:rPr>
            </w:pPr>
          </w:p>
          <w:p w14:paraId="1864D1FF" w14:textId="77777777" w:rsidR="005E10E3" w:rsidRPr="00A431EE" w:rsidRDefault="005E10E3" w:rsidP="00B2551F">
            <w:pPr>
              <w:pStyle w:val="Text"/>
              <w:rPr>
                <w:rFonts w:ascii="Arial" w:hAnsi="Arial" w:cs="Arial"/>
                <w:noProof/>
                <w:lang w:val="en-GB"/>
              </w:rPr>
            </w:pPr>
          </w:p>
          <w:p w14:paraId="59E485E7" w14:textId="6927D206" w:rsidR="005E10E3" w:rsidRPr="00A431EE" w:rsidRDefault="005E10E3" w:rsidP="00B2551F">
            <w:pPr>
              <w:pStyle w:val="Text"/>
              <w:rPr>
                <w:rFonts w:ascii="Arial" w:hAnsi="Arial" w:cs="Arial"/>
                <w:noProof/>
                <w:lang w:val="en-GB"/>
              </w:rPr>
            </w:pPr>
          </w:p>
        </w:tc>
        <w:tc>
          <w:tcPr>
            <w:tcW w:w="39" w:type="dxa"/>
            <w:shd w:val="clear" w:color="auto" w:fill="EDF0F4" w:themeFill="accent3"/>
          </w:tcPr>
          <w:p w14:paraId="2EF1D62C" w14:textId="2869BEC9" w:rsidR="00A81248" w:rsidRPr="00A431EE" w:rsidRDefault="00A81248" w:rsidP="00A24793">
            <w:pPr>
              <w:jc w:val="right"/>
              <w:rPr>
                <w:rFonts w:ascii="Arial" w:hAnsi="Arial" w:cs="Arial"/>
                <w:noProof/>
                <w:lang w:val="en-GB"/>
              </w:rPr>
            </w:pPr>
          </w:p>
        </w:tc>
        <w:tc>
          <w:tcPr>
            <w:tcW w:w="421" w:type="dxa"/>
            <w:shd w:val="clear" w:color="auto" w:fill="EDF0F4" w:themeFill="accent3"/>
          </w:tcPr>
          <w:p w14:paraId="0EB21501" w14:textId="77777777" w:rsidR="00A81248" w:rsidRPr="00A431EE" w:rsidRDefault="00A81248">
            <w:pPr>
              <w:rPr>
                <w:rFonts w:ascii="Arial" w:hAnsi="Arial" w:cs="Arial"/>
                <w:noProof/>
                <w:lang w:val="en-GB"/>
              </w:rPr>
            </w:pPr>
          </w:p>
        </w:tc>
      </w:tr>
    </w:tbl>
    <w:p w14:paraId="03FFCBB0" w14:textId="77777777" w:rsidR="00FB65B8" w:rsidRPr="00A431EE" w:rsidRDefault="00FB65B8" w:rsidP="00A24793">
      <w:pPr>
        <w:rPr>
          <w:rFonts w:ascii="Arial" w:hAnsi="Arial" w:cs="Arial"/>
          <w:noProof/>
          <w:lang w:val="en-GB"/>
        </w:rPr>
      </w:pPr>
    </w:p>
    <w:tbl>
      <w:tblPr>
        <w:tblW w:w="10688" w:type="dxa"/>
        <w:shd w:val="clear" w:color="auto" w:fill="ECFBFB" w:themeFill="accent4"/>
        <w:tblLayout w:type="fixed"/>
        <w:tblLook w:val="0600" w:firstRow="0" w:lastRow="0" w:firstColumn="0" w:lastColumn="0" w:noHBand="1" w:noVBand="1"/>
      </w:tblPr>
      <w:tblGrid>
        <w:gridCol w:w="426"/>
        <w:gridCol w:w="4961"/>
        <w:gridCol w:w="4876"/>
        <w:gridCol w:w="425"/>
      </w:tblGrid>
      <w:tr w:rsidR="00A24793" w:rsidRPr="00A431EE" w14:paraId="47E4643E" w14:textId="77777777" w:rsidTr="00A31A5B">
        <w:trPr>
          <w:trHeight w:val="547"/>
        </w:trPr>
        <w:tc>
          <w:tcPr>
            <w:tcW w:w="426" w:type="dxa"/>
            <w:shd w:val="clear" w:color="auto" w:fill="ECFBFB" w:themeFill="accent4"/>
          </w:tcPr>
          <w:p w14:paraId="0735DA22" w14:textId="77777777" w:rsidR="00A24793" w:rsidRPr="00A431EE" w:rsidRDefault="00A24793" w:rsidP="00A31A5B">
            <w:pPr>
              <w:pageBreakBefore/>
              <w:rPr>
                <w:rFonts w:ascii="Arial" w:hAnsi="Arial" w:cs="Arial"/>
                <w:noProof/>
                <w:lang w:val="en-GB"/>
              </w:rPr>
            </w:pPr>
          </w:p>
        </w:tc>
        <w:tc>
          <w:tcPr>
            <w:tcW w:w="4961" w:type="dxa"/>
            <w:shd w:val="clear" w:color="auto" w:fill="ECFBFB" w:themeFill="accent4"/>
          </w:tcPr>
          <w:p w14:paraId="57CF6CF7" w14:textId="77777777" w:rsidR="00A24793" w:rsidRPr="00A431EE" w:rsidRDefault="00A24793" w:rsidP="00A24793">
            <w:pPr>
              <w:rPr>
                <w:rFonts w:ascii="Arial" w:hAnsi="Arial" w:cs="Arial"/>
                <w:noProof/>
                <w:lang w:val="en-GB"/>
              </w:rPr>
            </w:pPr>
          </w:p>
          <w:p w14:paraId="10011589" w14:textId="77777777" w:rsidR="00B2551F" w:rsidRPr="00A431EE" w:rsidRDefault="00B2551F" w:rsidP="00A24793">
            <w:pPr>
              <w:rPr>
                <w:rFonts w:ascii="Arial" w:hAnsi="Arial" w:cs="Arial"/>
                <w:noProof/>
                <w:lang w:val="en-GB"/>
              </w:rPr>
            </w:pPr>
          </w:p>
          <w:bookmarkStart w:id="14" w:name="_Toc187412612" w:displacedByCustomXml="next"/>
          <w:sdt>
            <w:sdtPr>
              <w:rPr>
                <w:lang w:val="en-GB"/>
              </w:rPr>
              <w:id w:val="680094527"/>
              <w:docPartObj>
                <w:docPartGallery w:val="Bibliographies"/>
                <w:docPartUnique/>
              </w:docPartObj>
            </w:sdtPr>
            <w:sdtEndPr>
              <w:rPr>
                <w:rFonts w:asciiTheme="minorHAnsi" w:eastAsiaTheme="minorHAnsi" w:hAnsiTheme="minorHAnsi" w:cstheme="minorBidi"/>
                <w:b w:val="0"/>
                <w:color w:val="auto"/>
                <w:sz w:val="24"/>
                <w:szCs w:val="24"/>
                <w:lang w:val="en-US"/>
              </w:rPr>
            </w:sdtEndPr>
            <w:sdtContent>
              <w:p w14:paraId="37628CF0" w14:textId="77777777" w:rsidR="00A71AF5" w:rsidRDefault="00A71AF5" w:rsidP="00A71AF5">
                <w:pPr>
                  <w:pStyle w:val="Heading1"/>
                </w:pPr>
                <w:r>
                  <w:rPr>
                    <w:lang w:val="en-GB"/>
                  </w:rPr>
                  <w:t>References</w:t>
                </w:r>
                <w:bookmarkEnd w:id="14"/>
              </w:p>
              <w:sdt>
                <w:sdtPr>
                  <w:id w:val="-573587230"/>
                  <w:bibliography/>
                </w:sdtPr>
                <w:sdtContent>
                  <w:p w14:paraId="5AC5A220" w14:textId="77777777" w:rsidR="00A71AF5" w:rsidRDefault="00A71AF5" w:rsidP="00A71AF5">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0"/>
                      <w:gridCol w:w="4355"/>
                    </w:tblGrid>
                    <w:tr w:rsidR="00A71AF5" w14:paraId="24F94A5E" w14:textId="77777777" w:rsidTr="007F3C9F">
                      <w:trPr>
                        <w:tblCellSpacing w:w="15" w:type="dxa"/>
                      </w:trPr>
                      <w:tc>
                        <w:tcPr>
                          <w:tcW w:w="50" w:type="pct"/>
                          <w:hideMark/>
                        </w:tcPr>
                        <w:p w14:paraId="6AE979FE" w14:textId="77777777" w:rsidR="00A71AF5" w:rsidRDefault="00A71AF5" w:rsidP="00A71AF5">
                          <w:pPr>
                            <w:pStyle w:val="Bibliography"/>
                            <w:rPr>
                              <w:noProof/>
                            </w:rPr>
                          </w:pPr>
                          <w:r>
                            <w:rPr>
                              <w:noProof/>
                            </w:rPr>
                            <w:t xml:space="preserve">[1] </w:t>
                          </w:r>
                        </w:p>
                      </w:tc>
                      <w:tc>
                        <w:tcPr>
                          <w:tcW w:w="0" w:type="auto"/>
                          <w:hideMark/>
                        </w:tcPr>
                        <w:p w14:paraId="19F9F359" w14:textId="77777777" w:rsidR="00A71AF5" w:rsidRDefault="00A71AF5" w:rsidP="00A71AF5">
                          <w:pPr>
                            <w:pStyle w:val="Bibliography"/>
                            <w:rPr>
                              <w:noProof/>
                            </w:rPr>
                          </w:pPr>
                          <w:r>
                            <w:rPr>
                              <w:noProof/>
                            </w:rPr>
                            <w:t>Unkown, “Parallel Resonance Circuit,” [Online]. Available: https://www.electronics-tutorials.ws/accircuits/parallel-resonance.html. [Accessed 29 12 2024].</w:t>
                          </w:r>
                        </w:p>
                      </w:tc>
                    </w:tr>
                    <w:tr w:rsidR="00A71AF5" w14:paraId="09279635" w14:textId="77777777" w:rsidTr="007F3C9F">
                      <w:trPr>
                        <w:tblCellSpacing w:w="15" w:type="dxa"/>
                      </w:trPr>
                      <w:tc>
                        <w:tcPr>
                          <w:tcW w:w="50" w:type="pct"/>
                          <w:hideMark/>
                        </w:tcPr>
                        <w:p w14:paraId="0AA6B1FF" w14:textId="77777777" w:rsidR="00A71AF5" w:rsidRDefault="00A71AF5" w:rsidP="00A71AF5">
                          <w:pPr>
                            <w:pStyle w:val="Bibliography"/>
                            <w:rPr>
                              <w:noProof/>
                            </w:rPr>
                          </w:pPr>
                          <w:r>
                            <w:rPr>
                              <w:noProof/>
                            </w:rPr>
                            <w:t xml:space="preserve">[2] </w:t>
                          </w:r>
                        </w:p>
                      </w:tc>
                      <w:tc>
                        <w:tcPr>
                          <w:tcW w:w="0" w:type="auto"/>
                          <w:hideMark/>
                        </w:tcPr>
                        <w:p w14:paraId="38073FCE" w14:textId="77777777" w:rsidR="00A71AF5" w:rsidRDefault="00A71AF5" w:rsidP="00A71AF5">
                          <w:pPr>
                            <w:pStyle w:val="Bibliography"/>
                            <w:rPr>
                              <w:noProof/>
                            </w:rPr>
                          </w:pPr>
                          <w:r>
                            <w:rPr>
                              <w:noProof/>
                            </w:rPr>
                            <w:t>Unkown, “How to read resistor color code,” Arrow, 2023 11 28. [Online]. Available: https://www.arrow.com/en/research-and-events/articles/resistor-color-code. [Accessed 29 12 2024].</w:t>
                          </w:r>
                        </w:p>
                      </w:tc>
                    </w:tr>
                    <w:tr w:rsidR="00A71AF5" w14:paraId="70668F2D" w14:textId="77777777" w:rsidTr="007F3C9F">
                      <w:trPr>
                        <w:tblCellSpacing w:w="15" w:type="dxa"/>
                      </w:trPr>
                      <w:tc>
                        <w:tcPr>
                          <w:tcW w:w="50" w:type="pct"/>
                          <w:hideMark/>
                        </w:tcPr>
                        <w:p w14:paraId="4EBA36F6" w14:textId="77777777" w:rsidR="00A71AF5" w:rsidRDefault="00A71AF5" w:rsidP="00A71AF5">
                          <w:pPr>
                            <w:pStyle w:val="Bibliography"/>
                            <w:rPr>
                              <w:noProof/>
                            </w:rPr>
                          </w:pPr>
                          <w:r>
                            <w:rPr>
                              <w:noProof/>
                            </w:rPr>
                            <w:t xml:space="preserve">[3] </w:t>
                          </w:r>
                        </w:p>
                      </w:tc>
                      <w:tc>
                        <w:tcPr>
                          <w:tcW w:w="0" w:type="auto"/>
                          <w:hideMark/>
                        </w:tcPr>
                        <w:p w14:paraId="58DB4EB0" w14:textId="77777777" w:rsidR="00A71AF5" w:rsidRDefault="00A71AF5" w:rsidP="00A71AF5">
                          <w:pPr>
                            <w:pStyle w:val="Bibliography"/>
                            <w:rPr>
                              <w:noProof/>
                            </w:rPr>
                          </w:pPr>
                          <w:r>
                            <w:rPr>
                              <w:noProof/>
                            </w:rPr>
                            <w:t xml:space="preserve">J. B. B. (Hons, Electrical Circuit Theory and Technology, Oxford: Elsevier, 2010. </w:t>
                          </w:r>
                        </w:p>
                      </w:tc>
                    </w:tr>
                  </w:tbl>
                  <w:p w14:paraId="298F9800" w14:textId="77777777" w:rsidR="00A71AF5" w:rsidRDefault="00A71AF5" w:rsidP="00A71AF5">
                    <w:pPr>
                      <w:rPr>
                        <w:rFonts w:eastAsia="Times New Roman"/>
                        <w:noProof/>
                      </w:rPr>
                    </w:pPr>
                  </w:p>
                  <w:p w14:paraId="04C70C26" w14:textId="77777777" w:rsidR="00A71AF5" w:rsidRDefault="00A71AF5" w:rsidP="00A71AF5">
                    <w:r>
                      <w:rPr>
                        <w:b/>
                        <w:bCs/>
                      </w:rPr>
                      <w:fldChar w:fldCharType="end"/>
                    </w:r>
                  </w:p>
                </w:sdtContent>
              </w:sdt>
            </w:sdtContent>
          </w:sdt>
          <w:p w14:paraId="6329C09B" w14:textId="77777777" w:rsidR="00A71AF5" w:rsidRDefault="00A71AF5" w:rsidP="00A71AF5"/>
          <w:p w14:paraId="53CED9FE" w14:textId="77777777" w:rsidR="00A71AF5" w:rsidRDefault="00A71AF5" w:rsidP="00A71AF5">
            <w:pPr>
              <w:pStyle w:val="Text"/>
              <w:rPr>
                <w:i w:val="0"/>
                <w:noProof/>
                <w:color w:val="auto"/>
                <w:sz w:val="24"/>
              </w:rPr>
            </w:pPr>
            <w:r>
              <w:rPr>
                <w:rFonts w:ascii="Arial" w:hAnsi="Arial" w:cs="Arial"/>
                <w:noProof/>
                <w:lang w:val="en-GB"/>
              </w:rPr>
              <w:fldChar w:fldCharType="begin"/>
            </w:r>
            <w:r>
              <w:rPr>
                <w:rFonts w:ascii="Arial" w:hAnsi="Arial" w:cs="Arial"/>
                <w:noProof/>
                <w:lang w:val="en-GB"/>
              </w:rPr>
              <w:instrText xml:space="preserve"> BIBLIOGRAPHY  \l 2057 </w:instrText>
            </w:r>
            <w:r>
              <w:rPr>
                <w:rFonts w:ascii="Arial" w:hAnsi="Arial" w:cs="Arial"/>
                <w:noProof/>
                <w:lang w:val="en-GB"/>
              </w:rPr>
              <w:fldChar w:fldCharType="separate"/>
            </w:r>
          </w:p>
          <w:p w14:paraId="418DBD64" w14:textId="77777777" w:rsidR="00A71AF5" w:rsidRDefault="00A71AF5" w:rsidP="00A71AF5">
            <w:pPr>
              <w:rPr>
                <w:rFonts w:eastAsia="Times New Roman"/>
                <w:noProof/>
              </w:rPr>
            </w:pPr>
          </w:p>
          <w:p w14:paraId="75A7702E" w14:textId="77777777" w:rsidR="00A71AF5" w:rsidRPr="00A431EE" w:rsidRDefault="00A71AF5" w:rsidP="00A71AF5">
            <w:pPr>
              <w:pStyle w:val="Text"/>
              <w:rPr>
                <w:rFonts w:ascii="Arial" w:hAnsi="Arial" w:cs="Arial"/>
                <w:noProof/>
                <w:lang w:val="en-GB"/>
              </w:rPr>
            </w:pPr>
            <w:r>
              <w:rPr>
                <w:rFonts w:ascii="Arial" w:hAnsi="Arial" w:cs="Arial"/>
                <w:noProof/>
                <w:lang w:val="en-GB"/>
              </w:rPr>
              <w:fldChar w:fldCharType="end"/>
            </w:r>
          </w:p>
          <w:bookmarkStart w:id="15" w:name="_Toc187412613" w:displacedByCustomXml="next"/>
          <w:sdt>
            <w:sdtPr>
              <w:rPr>
                <w:lang w:val="en-GB"/>
              </w:rPr>
              <w:id w:val="1463997277"/>
              <w:docPartObj>
                <w:docPartGallery w:val="Bibliographies"/>
                <w:docPartUnique/>
              </w:docPartObj>
            </w:sdtPr>
            <w:sdtEndPr>
              <w:rPr>
                <w:rFonts w:asciiTheme="minorHAnsi" w:eastAsiaTheme="minorHAnsi" w:hAnsiTheme="minorHAnsi" w:cstheme="minorBidi"/>
                <w:b w:val="0"/>
                <w:color w:val="auto"/>
                <w:sz w:val="24"/>
                <w:szCs w:val="24"/>
                <w:lang w:val="en-US"/>
              </w:rPr>
            </w:sdtEndPr>
            <w:sdtContent>
              <w:p w14:paraId="33878029" w14:textId="77777777" w:rsidR="00A71AF5" w:rsidRDefault="00A71AF5" w:rsidP="00A71AF5">
                <w:pPr>
                  <w:pStyle w:val="Heading1"/>
                </w:pPr>
                <w:r>
                  <w:rPr>
                    <w:lang w:val="en-GB"/>
                  </w:rPr>
                  <w:t>Bibliography</w:t>
                </w:r>
                <w:bookmarkEnd w:id="15"/>
              </w:p>
              <w:sdt>
                <w:sdtPr>
                  <w:id w:val="111145805"/>
                  <w:bibliography/>
                </w:sdtPr>
                <w:sdtContent>
                  <w:p w14:paraId="704C6AA6" w14:textId="77777777" w:rsidR="00A71AF5" w:rsidRDefault="00A71AF5" w:rsidP="00A71AF5">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1"/>
                      <w:gridCol w:w="4354"/>
                    </w:tblGrid>
                    <w:tr w:rsidR="00A71AF5" w14:paraId="1BC45EAD" w14:textId="77777777" w:rsidTr="007F3C9F">
                      <w:trPr>
                        <w:tblCellSpacing w:w="15" w:type="dxa"/>
                      </w:trPr>
                      <w:tc>
                        <w:tcPr>
                          <w:tcW w:w="50" w:type="pct"/>
                          <w:hideMark/>
                        </w:tcPr>
                        <w:p w14:paraId="3EA466A1" w14:textId="77777777" w:rsidR="00A71AF5" w:rsidRDefault="00A71AF5" w:rsidP="00A71AF5">
                          <w:pPr>
                            <w:pStyle w:val="Bibliography"/>
                            <w:rPr>
                              <w:noProof/>
                            </w:rPr>
                          </w:pPr>
                          <w:r>
                            <w:rPr>
                              <w:noProof/>
                            </w:rPr>
                            <w:t xml:space="preserve">[1] </w:t>
                          </w:r>
                        </w:p>
                      </w:tc>
                      <w:tc>
                        <w:tcPr>
                          <w:tcW w:w="0" w:type="auto"/>
                          <w:hideMark/>
                        </w:tcPr>
                        <w:p w14:paraId="4401FFEF" w14:textId="77777777" w:rsidR="00A71AF5" w:rsidRDefault="00A71AF5" w:rsidP="00A71AF5">
                          <w:pPr>
                            <w:pStyle w:val="Bibliography"/>
                            <w:rPr>
                              <w:noProof/>
                            </w:rPr>
                          </w:pPr>
                          <w:r>
                            <w:rPr>
                              <w:noProof/>
                            </w:rPr>
                            <w:t>Unkown, “Parallel Resonance Circuit,” [Online]. Available: https://www.electronics-tutorials.ws/accircuits/parallel-resonance.html. [Accessed 29 12 2024].</w:t>
                          </w:r>
                        </w:p>
                      </w:tc>
                    </w:tr>
                    <w:tr w:rsidR="00A71AF5" w14:paraId="2578ADF3" w14:textId="77777777" w:rsidTr="007F3C9F">
                      <w:trPr>
                        <w:tblCellSpacing w:w="15" w:type="dxa"/>
                      </w:trPr>
                      <w:tc>
                        <w:tcPr>
                          <w:tcW w:w="50" w:type="pct"/>
                          <w:hideMark/>
                        </w:tcPr>
                        <w:p w14:paraId="5770C712" w14:textId="77777777" w:rsidR="00A71AF5" w:rsidRDefault="00A71AF5" w:rsidP="00A71AF5">
                          <w:pPr>
                            <w:pStyle w:val="Bibliography"/>
                            <w:rPr>
                              <w:noProof/>
                            </w:rPr>
                          </w:pPr>
                          <w:r>
                            <w:rPr>
                              <w:noProof/>
                            </w:rPr>
                            <w:t xml:space="preserve">[2] </w:t>
                          </w:r>
                        </w:p>
                      </w:tc>
                      <w:tc>
                        <w:tcPr>
                          <w:tcW w:w="0" w:type="auto"/>
                          <w:hideMark/>
                        </w:tcPr>
                        <w:p w14:paraId="1C91EE89" w14:textId="77777777" w:rsidR="00A71AF5" w:rsidRDefault="00A71AF5" w:rsidP="00A71AF5">
                          <w:pPr>
                            <w:pStyle w:val="Bibliography"/>
                            <w:rPr>
                              <w:noProof/>
                            </w:rPr>
                          </w:pPr>
                          <w:r>
                            <w:rPr>
                              <w:noProof/>
                            </w:rPr>
                            <w:t>Unkown, “How to read resistor color code,” Arrow, 2023 11 28. [Online]. Available: https://www.arrow.com/en/research-and-events/articles/resistor-color-code. [Accessed 29 12 2024].</w:t>
                          </w:r>
                        </w:p>
                      </w:tc>
                    </w:tr>
                    <w:tr w:rsidR="00A71AF5" w14:paraId="55D120E8" w14:textId="77777777" w:rsidTr="007F3C9F">
                      <w:trPr>
                        <w:tblCellSpacing w:w="15" w:type="dxa"/>
                      </w:trPr>
                      <w:tc>
                        <w:tcPr>
                          <w:tcW w:w="50" w:type="pct"/>
                          <w:hideMark/>
                        </w:tcPr>
                        <w:p w14:paraId="21B61540" w14:textId="77777777" w:rsidR="00A71AF5" w:rsidRDefault="00A71AF5" w:rsidP="00A71AF5">
                          <w:pPr>
                            <w:pStyle w:val="Bibliography"/>
                            <w:rPr>
                              <w:noProof/>
                            </w:rPr>
                          </w:pPr>
                          <w:r>
                            <w:rPr>
                              <w:noProof/>
                            </w:rPr>
                            <w:lastRenderedPageBreak/>
                            <w:t xml:space="preserve">[3] </w:t>
                          </w:r>
                        </w:p>
                      </w:tc>
                      <w:tc>
                        <w:tcPr>
                          <w:tcW w:w="0" w:type="auto"/>
                          <w:hideMark/>
                        </w:tcPr>
                        <w:p w14:paraId="615A0726" w14:textId="77777777" w:rsidR="00A71AF5" w:rsidRDefault="00A71AF5" w:rsidP="00A71AF5">
                          <w:pPr>
                            <w:pStyle w:val="Bibliography"/>
                            <w:rPr>
                              <w:noProof/>
                            </w:rPr>
                          </w:pPr>
                          <w:r>
                            <w:rPr>
                              <w:noProof/>
                            </w:rPr>
                            <w:t xml:space="preserve">J. B. B. (Hons, Electrical Circuit Theory and Technology, Oxford: Elsevier, 2010. </w:t>
                          </w:r>
                        </w:p>
                      </w:tc>
                    </w:tr>
                    <w:tr w:rsidR="00A71AF5" w14:paraId="06C9809B" w14:textId="77777777" w:rsidTr="007F3C9F">
                      <w:trPr>
                        <w:tblCellSpacing w:w="15" w:type="dxa"/>
                      </w:trPr>
                      <w:tc>
                        <w:tcPr>
                          <w:tcW w:w="50" w:type="pct"/>
                          <w:hideMark/>
                        </w:tcPr>
                        <w:p w14:paraId="52E857E5" w14:textId="77777777" w:rsidR="00A71AF5" w:rsidRDefault="00A71AF5" w:rsidP="00A71AF5">
                          <w:pPr>
                            <w:pStyle w:val="Bibliography"/>
                            <w:rPr>
                              <w:noProof/>
                            </w:rPr>
                          </w:pPr>
                          <w:r>
                            <w:rPr>
                              <w:noProof/>
                            </w:rPr>
                            <w:t xml:space="preserve">[4] </w:t>
                          </w:r>
                        </w:p>
                      </w:tc>
                      <w:tc>
                        <w:tcPr>
                          <w:tcW w:w="0" w:type="auto"/>
                          <w:hideMark/>
                        </w:tcPr>
                        <w:p w14:paraId="3680D072" w14:textId="77777777" w:rsidR="00A71AF5" w:rsidRDefault="00A71AF5" w:rsidP="00A71AF5">
                          <w:pPr>
                            <w:pStyle w:val="Bibliography"/>
                            <w:rPr>
                              <w:noProof/>
                            </w:rPr>
                          </w:pPr>
                          <w:r>
                            <w:rPr>
                              <w:noProof/>
                            </w:rPr>
                            <w:t xml:space="preserve">M. H. M.Rafiqul Islam, Drilling Engineering, Towards Achieving Total Sustainability, 2020. </w:t>
                          </w:r>
                        </w:p>
                      </w:tc>
                    </w:tr>
                  </w:tbl>
                  <w:p w14:paraId="7B576FF4" w14:textId="77777777" w:rsidR="00A71AF5" w:rsidRDefault="00A71AF5" w:rsidP="00A71AF5">
                    <w:pPr>
                      <w:rPr>
                        <w:rFonts w:eastAsia="Times New Roman"/>
                        <w:noProof/>
                      </w:rPr>
                    </w:pPr>
                  </w:p>
                  <w:p w14:paraId="6F0B5A1F" w14:textId="646EE5F0" w:rsidR="00B2551F" w:rsidRPr="00A431EE" w:rsidRDefault="00A71AF5" w:rsidP="00A71AF5">
                    <w:pPr>
                      <w:rPr>
                        <w:rFonts w:ascii="Arial" w:hAnsi="Arial" w:cs="Arial"/>
                        <w:noProof/>
                        <w:lang w:val="en-GB"/>
                      </w:rPr>
                    </w:pPr>
                    <w:r>
                      <w:rPr>
                        <w:b/>
                        <w:bCs/>
                      </w:rPr>
                      <w:fldChar w:fldCharType="end"/>
                    </w:r>
                  </w:p>
                </w:sdtContent>
              </w:sdt>
            </w:sdtContent>
          </w:sdt>
          <w:p w14:paraId="467840F1" w14:textId="77777777" w:rsidR="00B2551F" w:rsidRPr="00A431EE" w:rsidRDefault="00B2551F" w:rsidP="00A24793">
            <w:pPr>
              <w:rPr>
                <w:rFonts w:ascii="Arial" w:hAnsi="Arial" w:cs="Arial"/>
                <w:noProof/>
                <w:lang w:val="en-GB"/>
              </w:rPr>
            </w:pPr>
          </w:p>
          <w:p w14:paraId="1E02D471" w14:textId="77777777" w:rsidR="00B2551F" w:rsidRPr="00A431EE" w:rsidRDefault="00B2551F" w:rsidP="00A24793">
            <w:pPr>
              <w:rPr>
                <w:rFonts w:ascii="Arial" w:hAnsi="Arial" w:cs="Arial"/>
                <w:noProof/>
                <w:lang w:val="en-GB"/>
              </w:rPr>
            </w:pPr>
          </w:p>
          <w:p w14:paraId="2D2640CB" w14:textId="77777777" w:rsidR="00B2551F" w:rsidRPr="00A431EE" w:rsidRDefault="00B2551F" w:rsidP="00A24793">
            <w:pPr>
              <w:rPr>
                <w:rFonts w:ascii="Arial" w:hAnsi="Arial" w:cs="Arial"/>
                <w:noProof/>
                <w:lang w:val="en-GB"/>
              </w:rPr>
            </w:pPr>
          </w:p>
          <w:p w14:paraId="569B1A94" w14:textId="77777777" w:rsidR="00B2551F" w:rsidRPr="00A431EE" w:rsidRDefault="00B2551F" w:rsidP="00A24793">
            <w:pPr>
              <w:rPr>
                <w:rFonts w:ascii="Arial" w:hAnsi="Arial" w:cs="Arial"/>
                <w:noProof/>
                <w:lang w:val="en-GB"/>
              </w:rPr>
            </w:pPr>
          </w:p>
          <w:p w14:paraId="10F54B97" w14:textId="77777777" w:rsidR="00B2551F" w:rsidRPr="00A431EE" w:rsidRDefault="00B2551F" w:rsidP="00A24793">
            <w:pPr>
              <w:rPr>
                <w:rFonts w:ascii="Arial" w:hAnsi="Arial" w:cs="Arial"/>
                <w:noProof/>
                <w:lang w:val="en-GB"/>
              </w:rPr>
            </w:pPr>
          </w:p>
          <w:p w14:paraId="12330301" w14:textId="77777777" w:rsidR="00B2551F" w:rsidRPr="00A431EE" w:rsidRDefault="00B2551F" w:rsidP="00A24793">
            <w:pPr>
              <w:rPr>
                <w:rFonts w:ascii="Arial" w:hAnsi="Arial" w:cs="Arial"/>
                <w:noProof/>
                <w:lang w:val="en-GB"/>
              </w:rPr>
            </w:pPr>
          </w:p>
          <w:p w14:paraId="083DEF2D" w14:textId="77777777" w:rsidR="00B2551F" w:rsidRPr="00A431EE" w:rsidRDefault="00B2551F" w:rsidP="00A24793">
            <w:pPr>
              <w:rPr>
                <w:rFonts w:ascii="Arial" w:hAnsi="Arial" w:cs="Arial"/>
                <w:noProof/>
                <w:lang w:val="en-GB"/>
              </w:rPr>
            </w:pPr>
          </w:p>
          <w:p w14:paraId="581E986D" w14:textId="77777777" w:rsidR="00B2551F" w:rsidRPr="00A431EE" w:rsidRDefault="00B2551F" w:rsidP="00A24793">
            <w:pPr>
              <w:rPr>
                <w:rFonts w:ascii="Arial" w:hAnsi="Arial" w:cs="Arial"/>
                <w:noProof/>
                <w:lang w:val="en-GB"/>
              </w:rPr>
            </w:pPr>
          </w:p>
          <w:p w14:paraId="788A3E5F" w14:textId="77777777" w:rsidR="00B2551F" w:rsidRPr="00A431EE" w:rsidRDefault="00B2551F" w:rsidP="00A24793">
            <w:pPr>
              <w:rPr>
                <w:rFonts w:ascii="Arial" w:hAnsi="Arial" w:cs="Arial"/>
                <w:noProof/>
                <w:lang w:val="en-GB"/>
              </w:rPr>
            </w:pPr>
          </w:p>
          <w:p w14:paraId="7659ABCF" w14:textId="77777777" w:rsidR="00B2551F" w:rsidRPr="00A431EE" w:rsidRDefault="00B2551F" w:rsidP="00A24793">
            <w:pPr>
              <w:rPr>
                <w:rFonts w:ascii="Arial" w:hAnsi="Arial" w:cs="Arial"/>
                <w:noProof/>
                <w:lang w:val="en-GB"/>
              </w:rPr>
            </w:pPr>
          </w:p>
          <w:p w14:paraId="36AC7EAE" w14:textId="77777777" w:rsidR="00B2551F" w:rsidRPr="00A431EE" w:rsidRDefault="00B2551F" w:rsidP="00A24793">
            <w:pPr>
              <w:rPr>
                <w:rFonts w:ascii="Arial" w:hAnsi="Arial" w:cs="Arial"/>
                <w:noProof/>
                <w:lang w:val="en-GB"/>
              </w:rPr>
            </w:pPr>
          </w:p>
          <w:p w14:paraId="08F25E98" w14:textId="77777777" w:rsidR="00B2551F" w:rsidRPr="00A431EE" w:rsidRDefault="00B2551F" w:rsidP="00A24793">
            <w:pPr>
              <w:rPr>
                <w:rFonts w:ascii="Arial" w:hAnsi="Arial" w:cs="Arial"/>
                <w:noProof/>
                <w:lang w:val="en-GB"/>
              </w:rPr>
            </w:pPr>
          </w:p>
          <w:p w14:paraId="54E0E6ED" w14:textId="77777777" w:rsidR="00B2551F" w:rsidRPr="00A431EE" w:rsidRDefault="00B2551F" w:rsidP="00A24793">
            <w:pPr>
              <w:rPr>
                <w:rFonts w:ascii="Arial" w:hAnsi="Arial" w:cs="Arial"/>
                <w:noProof/>
                <w:lang w:val="en-GB"/>
              </w:rPr>
            </w:pPr>
          </w:p>
          <w:p w14:paraId="751523C6" w14:textId="77777777" w:rsidR="00B2551F" w:rsidRPr="00A431EE" w:rsidRDefault="00B2551F" w:rsidP="00A24793">
            <w:pPr>
              <w:rPr>
                <w:rFonts w:ascii="Arial" w:hAnsi="Arial" w:cs="Arial"/>
                <w:noProof/>
                <w:lang w:val="en-GB"/>
              </w:rPr>
            </w:pPr>
          </w:p>
          <w:p w14:paraId="74A3BFDB" w14:textId="77777777" w:rsidR="00B2551F" w:rsidRPr="00A431EE" w:rsidRDefault="00B2551F" w:rsidP="00A24793">
            <w:pPr>
              <w:rPr>
                <w:rFonts w:ascii="Arial" w:hAnsi="Arial" w:cs="Arial"/>
                <w:noProof/>
                <w:lang w:val="en-GB"/>
              </w:rPr>
            </w:pPr>
          </w:p>
          <w:p w14:paraId="41888D3D" w14:textId="77777777" w:rsidR="00B2551F" w:rsidRPr="00A431EE" w:rsidRDefault="00B2551F" w:rsidP="00A24793">
            <w:pPr>
              <w:rPr>
                <w:rFonts w:ascii="Arial" w:hAnsi="Arial" w:cs="Arial"/>
                <w:noProof/>
                <w:lang w:val="en-GB"/>
              </w:rPr>
            </w:pPr>
          </w:p>
          <w:p w14:paraId="2E07E16C" w14:textId="77777777" w:rsidR="00B2551F" w:rsidRPr="00A431EE" w:rsidRDefault="00B2551F" w:rsidP="00A24793">
            <w:pPr>
              <w:rPr>
                <w:rFonts w:ascii="Arial" w:hAnsi="Arial" w:cs="Arial"/>
                <w:noProof/>
                <w:lang w:val="en-GB"/>
              </w:rPr>
            </w:pPr>
          </w:p>
          <w:p w14:paraId="1630903E" w14:textId="77777777" w:rsidR="00B2551F" w:rsidRPr="00A431EE" w:rsidRDefault="00B2551F" w:rsidP="00A24793">
            <w:pPr>
              <w:rPr>
                <w:rFonts w:ascii="Arial" w:hAnsi="Arial" w:cs="Arial"/>
                <w:noProof/>
                <w:lang w:val="en-GB"/>
              </w:rPr>
            </w:pPr>
          </w:p>
          <w:p w14:paraId="6FE97CBC" w14:textId="77777777" w:rsidR="00B2551F" w:rsidRPr="00A431EE" w:rsidRDefault="00B2551F" w:rsidP="00A24793">
            <w:pPr>
              <w:rPr>
                <w:rFonts w:ascii="Arial" w:hAnsi="Arial" w:cs="Arial"/>
                <w:noProof/>
                <w:lang w:val="en-GB"/>
              </w:rPr>
            </w:pPr>
          </w:p>
          <w:p w14:paraId="5498C4FE" w14:textId="77777777" w:rsidR="00B2551F" w:rsidRPr="00A431EE" w:rsidRDefault="00B2551F" w:rsidP="00A24793">
            <w:pPr>
              <w:rPr>
                <w:rFonts w:ascii="Arial" w:hAnsi="Arial" w:cs="Arial"/>
                <w:noProof/>
                <w:lang w:val="en-GB"/>
              </w:rPr>
            </w:pPr>
          </w:p>
          <w:p w14:paraId="7DE639B3" w14:textId="77777777" w:rsidR="00B2551F" w:rsidRPr="00A431EE" w:rsidRDefault="00B2551F" w:rsidP="00A24793">
            <w:pPr>
              <w:rPr>
                <w:rFonts w:ascii="Arial" w:hAnsi="Arial" w:cs="Arial"/>
                <w:noProof/>
                <w:lang w:val="en-GB"/>
              </w:rPr>
            </w:pPr>
          </w:p>
          <w:p w14:paraId="3C6BFD86" w14:textId="77777777" w:rsidR="00B2551F" w:rsidRPr="00A431EE" w:rsidRDefault="00B2551F" w:rsidP="00A24793">
            <w:pPr>
              <w:rPr>
                <w:rFonts w:ascii="Arial" w:hAnsi="Arial" w:cs="Arial"/>
                <w:noProof/>
                <w:lang w:val="en-GB"/>
              </w:rPr>
            </w:pPr>
          </w:p>
          <w:p w14:paraId="46150577" w14:textId="77777777" w:rsidR="00B2551F" w:rsidRPr="00A431EE" w:rsidRDefault="00B2551F" w:rsidP="00A24793">
            <w:pPr>
              <w:rPr>
                <w:rFonts w:ascii="Arial" w:hAnsi="Arial" w:cs="Arial"/>
                <w:noProof/>
                <w:lang w:val="en-GB"/>
              </w:rPr>
            </w:pPr>
          </w:p>
          <w:p w14:paraId="4797F8C6" w14:textId="77777777" w:rsidR="00B2551F" w:rsidRPr="00A431EE" w:rsidRDefault="00B2551F" w:rsidP="00A24793">
            <w:pPr>
              <w:rPr>
                <w:rFonts w:ascii="Arial" w:hAnsi="Arial" w:cs="Arial"/>
                <w:noProof/>
                <w:lang w:val="en-GB"/>
              </w:rPr>
            </w:pPr>
          </w:p>
          <w:p w14:paraId="3A28FBB6" w14:textId="77777777" w:rsidR="00B2551F" w:rsidRPr="00A431EE" w:rsidRDefault="00B2551F" w:rsidP="00A24793">
            <w:pPr>
              <w:rPr>
                <w:rFonts w:ascii="Arial" w:hAnsi="Arial" w:cs="Arial"/>
                <w:noProof/>
                <w:lang w:val="en-GB"/>
              </w:rPr>
            </w:pPr>
          </w:p>
          <w:p w14:paraId="1F2B2F8C" w14:textId="77777777" w:rsidR="00B2551F" w:rsidRPr="00A431EE" w:rsidRDefault="00B2551F" w:rsidP="00A24793">
            <w:pPr>
              <w:rPr>
                <w:rFonts w:ascii="Arial" w:hAnsi="Arial" w:cs="Arial"/>
                <w:noProof/>
                <w:lang w:val="en-GB"/>
              </w:rPr>
            </w:pPr>
          </w:p>
          <w:p w14:paraId="642ED61B" w14:textId="77777777" w:rsidR="00B2551F" w:rsidRPr="00A431EE" w:rsidRDefault="00B2551F" w:rsidP="00A24793">
            <w:pPr>
              <w:rPr>
                <w:rFonts w:ascii="Arial" w:hAnsi="Arial" w:cs="Arial"/>
                <w:noProof/>
                <w:lang w:val="en-GB"/>
              </w:rPr>
            </w:pPr>
          </w:p>
          <w:p w14:paraId="5E2C8DE0" w14:textId="77777777" w:rsidR="00B2551F" w:rsidRPr="00A431EE" w:rsidRDefault="00B2551F" w:rsidP="00A24793">
            <w:pPr>
              <w:rPr>
                <w:rFonts w:ascii="Arial" w:hAnsi="Arial" w:cs="Arial"/>
                <w:noProof/>
                <w:lang w:val="en-GB"/>
              </w:rPr>
            </w:pPr>
          </w:p>
          <w:p w14:paraId="66522A60" w14:textId="77777777" w:rsidR="00B2551F" w:rsidRPr="00A431EE" w:rsidRDefault="00B2551F" w:rsidP="00A24793">
            <w:pPr>
              <w:rPr>
                <w:rFonts w:ascii="Arial" w:hAnsi="Arial" w:cs="Arial"/>
                <w:noProof/>
                <w:lang w:val="en-GB"/>
              </w:rPr>
            </w:pPr>
          </w:p>
          <w:p w14:paraId="57CCDDDF" w14:textId="77777777" w:rsidR="00B2551F" w:rsidRPr="00A431EE" w:rsidRDefault="00B2551F" w:rsidP="00A24793">
            <w:pPr>
              <w:rPr>
                <w:rFonts w:ascii="Arial" w:hAnsi="Arial" w:cs="Arial"/>
                <w:noProof/>
                <w:lang w:val="en-GB"/>
              </w:rPr>
            </w:pPr>
          </w:p>
          <w:p w14:paraId="6C3628EF" w14:textId="77777777" w:rsidR="00B2551F" w:rsidRPr="00A431EE" w:rsidRDefault="00B2551F" w:rsidP="00A24793">
            <w:pPr>
              <w:rPr>
                <w:rFonts w:ascii="Arial" w:hAnsi="Arial" w:cs="Arial"/>
                <w:noProof/>
                <w:lang w:val="en-GB"/>
              </w:rPr>
            </w:pPr>
          </w:p>
          <w:p w14:paraId="0087A537" w14:textId="77777777" w:rsidR="00B2551F" w:rsidRPr="00A431EE" w:rsidRDefault="00B2551F" w:rsidP="00A24793">
            <w:pPr>
              <w:rPr>
                <w:rFonts w:ascii="Arial" w:hAnsi="Arial" w:cs="Arial"/>
                <w:noProof/>
                <w:lang w:val="en-GB"/>
              </w:rPr>
            </w:pPr>
          </w:p>
          <w:p w14:paraId="35BACC3C" w14:textId="77777777" w:rsidR="00B2551F" w:rsidRPr="00A431EE" w:rsidRDefault="00B2551F" w:rsidP="00A24793">
            <w:pPr>
              <w:rPr>
                <w:rFonts w:ascii="Arial" w:hAnsi="Arial" w:cs="Arial"/>
                <w:noProof/>
                <w:lang w:val="en-GB"/>
              </w:rPr>
            </w:pPr>
          </w:p>
          <w:p w14:paraId="78117640" w14:textId="77777777" w:rsidR="00B2551F" w:rsidRPr="00A431EE" w:rsidRDefault="00B2551F" w:rsidP="00A24793">
            <w:pPr>
              <w:rPr>
                <w:rFonts w:ascii="Arial" w:hAnsi="Arial" w:cs="Arial"/>
                <w:noProof/>
                <w:lang w:val="en-GB"/>
              </w:rPr>
            </w:pPr>
          </w:p>
          <w:p w14:paraId="01822A07" w14:textId="77777777" w:rsidR="00B2551F" w:rsidRPr="00A431EE" w:rsidRDefault="00B2551F" w:rsidP="00A24793">
            <w:pPr>
              <w:rPr>
                <w:rFonts w:ascii="Arial" w:hAnsi="Arial" w:cs="Arial"/>
                <w:noProof/>
                <w:lang w:val="en-GB"/>
              </w:rPr>
            </w:pPr>
          </w:p>
          <w:p w14:paraId="1898E1CB" w14:textId="77777777" w:rsidR="00B2551F" w:rsidRPr="00A431EE" w:rsidRDefault="00B2551F" w:rsidP="00A24793">
            <w:pPr>
              <w:rPr>
                <w:rFonts w:ascii="Arial" w:hAnsi="Arial" w:cs="Arial"/>
                <w:noProof/>
                <w:lang w:val="en-GB"/>
              </w:rPr>
            </w:pPr>
          </w:p>
          <w:p w14:paraId="6ED838DB" w14:textId="77777777" w:rsidR="00B2551F" w:rsidRPr="00A431EE" w:rsidRDefault="00B2551F" w:rsidP="00A24793">
            <w:pPr>
              <w:rPr>
                <w:rFonts w:ascii="Arial" w:hAnsi="Arial" w:cs="Arial"/>
                <w:noProof/>
                <w:lang w:val="en-GB"/>
              </w:rPr>
            </w:pPr>
          </w:p>
          <w:p w14:paraId="3980A91F" w14:textId="77777777" w:rsidR="00B2551F" w:rsidRPr="00A431EE" w:rsidRDefault="00B2551F" w:rsidP="00A24793">
            <w:pPr>
              <w:rPr>
                <w:rFonts w:ascii="Arial" w:hAnsi="Arial" w:cs="Arial"/>
                <w:noProof/>
                <w:lang w:val="en-GB"/>
              </w:rPr>
            </w:pPr>
          </w:p>
          <w:p w14:paraId="41EA584F" w14:textId="77777777" w:rsidR="00B2551F" w:rsidRPr="00A431EE" w:rsidRDefault="00B2551F" w:rsidP="00A24793">
            <w:pPr>
              <w:rPr>
                <w:rFonts w:ascii="Arial" w:hAnsi="Arial" w:cs="Arial"/>
                <w:noProof/>
                <w:lang w:val="en-GB"/>
              </w:rPr>
            </w:pPr>
          </w:p>
          <w:p w14:paraId="08E00B6E" w14:textId="77777777" w:rsidR="00B2551F" w:rsidRPr="00A431EE" w:rsidRDefault="00B2551F" w:rsidP="00A24793">
            <w:pPr>
              <w:rPr>
                <w:rFonts w:ascii="Arial" w:hAnsi="Arial" w:cs="Arial"/>
                <w:noProof/>
                <w:lang w:val="en-GB"/>
              </w:rPr>
            </w:pPr>
          </w:p>
          <w:p w14:paraId="5EB3909E" w14:textId="77777777" w:rsidR="00B2551F" w:rsidRPr="00A431EE" w:rsidRDefault="00B2551F" w:rsidP="00A24793">
            <w:pPr>
              <w:rPr>
                <w:rFonts w:ascii="Arial" w:hAnsi="Arial" w:cs="Arial"/>
                <w:noProof/>
                <w:lang w:val="en-GB"/>
              </w:rPr>
            </w:pPr>
          </w:p>
          <w:p w14:paraId="40DC0362" w14:textId="77777777" w:rsidR="00B2551F" w:rsidRPr="00A431EE" w:rsidRDefault="00B2551F" w:rsidP="00A24793">
            <w:pPr>
              <w:rPr>
                <w:rFonts w:ascii="Arial" w:hAnsi="Arial" w:cs="Arial"/>
                <w:noProof/>
                <w:lang w:val="en-GB"/>
              </w:rPr>
            </w:pPr>
          </w:p>
          <w:p w14:paraId="215BACE2" w14:textId="77777777" w:rsidR="00B2551F" w:rsidRPr="00A431EE" w:rsidRDefault="00B2551F" w:rsidP="00A24793">
            <w:pPr>
              <w:rPr>
                <w:rFonts w:ascii="Arial" w:hAnsi="Arial" w:cs="Arial"/>
                <w:noProof/>
                <w:lang w:val="en-GB"/>
              </w:rPr>
            </w:pPr>
          </w:p>
          <w:p w14:paraId="180832C0" w14:textId="77777777" w:rsidR="00B2551F" w:rsidRPr="00A431EE" w:rsidRDefault="00B2551F" w:rsidP="00A24793">
            <w:pPr>
              <w:rPr>
                <w:rFonts w:ascii="Arial" w:hAnsi="Arial" w:cs="Arial"/>
                <w:noProof/>
                <w:lang w:val="en-GB"/>
              </w:rPr>
            </w:pPr>
          </w:p>
          <w:p w14:paraId="5BF6E869" w14:textId="77777777" w:rsidR="00B2551F" w:rsidRPr="00A431EE" w:rsidRDefault="00B2551F" w:rsidP="00A24793">
            <w:pPr>
              <w:rPr>
                <w:rFonts w:ascii="Arial" w:hAnsi="Arial" w:cs="Arial"/>
                <w:noProof/>
                <w:lang w:val="en-GB"/>
              </w:rPr>
            </w:pPr>
          </w:p>
          <w:p w14:paraId="4C40B6E7" w14:textId="77777777" w:rsidR="00B2551F" w:rsidRPr="00A431EE" w:rsidRDefault="00B2551F" w:rsidP="00A24793">
            <w:pPr>
              <w:rPr>
                <w:rFonts w:ascii="Arial" w:hAnsi="Arial" w:cs="Arial"/>
                <w:noProof/>
                <w:lang w:val="en-GB"/>
              </w:rPr>
            </w:pPr>
          </w:p>
          <w:p w14:paraId="7827AF29" w14:textId="77777777" w:rsidR="00B2551F" w:rsidRPr="00A431EE" w:rsidRDefault="00B2551F" w:rsidP="00A24793">
            <w:pPr>
              <w:rPr>
                <w:rFonts w:ascii="Arial" w:hAnsi="Arial" w:cs="Arial"/>
                <w:noProof/>
                <w:lang w:val="en-GB"/>
              </w:rPr>
            </w:pPr>
          </w:p>
          <w:p w14:paraId="7B4BFAEE" w14:textId="77777777" w:rsidR="00B2551F" w:rsidRPr="00A431EE" w:rsidRDefault="00B2551F" w:rsidP="00A24793">
            <w:pPr>
              <w:rPr>
                <w:rFonts w:ascii="Arial" w:hAnsi="Arial" w:cs="Arial"/>
                <w:noProof/>
                <w:lang w:val="en-GB"/>
              </w:rPr>
            </w:pPr>
          </w:p>
          <w:p w14:paraId="227CE9BE" w14:textId="77777777" w:rsidR="00B2551F" w:rsidRPr="00A431EE" w:rsidRDefault="00B2551F" w:rsidP="00A24793">
            <w:pPr>
              <w:rPr>
                <w:rFonts w:ascii="Arial" w:hAnsi="Arial" w:cs="Arial"/>
                <w:noProof/>
                <w:lang w:val="en-GB"/>
              </w:rPr>
            </w:pPr>
          </w:p>
          <w:p w14:paraId="37FE10DC" w14:textId="77777777" w:rsidR="00B2551F" w:rsidRPr="00A431EE" w:rsidRDefault="00B2551F" w:rsidP="00A24793">
            <w:pPr>
              <w:rPr>
                <w:rFonts w:ascii="Arial" w:hAnsi="Arial" w:cs="Arial"/>
                <w:noProof/>
                <w:lang w:val="en-GB"/>
              </w:rPr>
            </w:pPr>
          </w:p>
        </w:tc>
        <w:tc>
          <w:tcPr>
            <w:tcW w:w="4876" w:type="dxa"/>
            <w:shd w:val="clear" w:color="auto" w:fill="ECFBFB" w:themeFill="accent4"/>
          </w:tcPr>
          <w:p w14:paraId="28D99ED7" w14:textId="77777777" w:rsidR="00A24793" w:rsidRPr="00A431EE" w:rsidRDefault="00A24793" w:rsidP="00A24793">
            <w:pPr>
              <w:rPr>
                <w:rFonts w:ascii="Arial" w:hAnsi="Arial" w:cs="Arial"/>
                <w:noProof/>
                <w:lang w:val="en-GB"/>
              </w:rPr>
            </w:pPr>
          </w:p>
        </w:tc>
        <w:tc>
          <w:tcPr>
            <w:tcW w:w="425" w:type="dxa"/>
            <w:shd w:val="clear" w:color="auto" w:fill="ECFBFB" w:themeFill="accent4"/>
          </w:tcPr>
          <w:p w14:paraId="3FAF6C8E" w14:textId="77777777" w:rsidR="00A24793" w:rsidRPr="00A431EE" w:rsidRDefault="00A24793" w:rsidP="00A24793">
            <w:pPr>
              <w:rPr>
                <w:rFonts w:ascii="Arial" w:hAnsi="Arial" w:cs="Arial"/>
                <w:noProof/>
                <w:lang w:val="en-GB"/>
              </w:rPr>
            </w:pPr>
          </w:p>
        </w:tc>
      </w:tr>
    </w:tbl>
    <w:p w14:paraId="47A6D934" w14:textId="77777777" w:rsidR="00A81248" w:rsidRPr="00A431EE" w:rsidRDefault="00C66528">
      <w:pPr>
        <w:rPr>
          <w:rFonts w:ascii="Arial" w:hAnsi="Arial" w:cs="Arial"/>
          <w:noProof/>
          <w:lang w:val="en-GB"/>
        </w:rPr>
      </w:pPr>
      <w:r w:rsidRPr="00A431EE">
        <w:rPr>
          <w:rFonts w:ascii="Arial" w:hAnsi="Arial" w:cs="Arial"/>
          <w:noProof/>
          <w:lang w:val="en-GB" w:bidi="en-GB"/>
        </w:rPr>
        <w:lastRenderedPageBreak/>
        <mc:AlternateContent>
          <mc:Choice Requires="wps">
            <w:drawing>
              <wp:anchor distT="0" distB="0" distL="114300" distR="114300" simplePos="0" relativeHeight="251661312" behindDoc="1" locked="0" layoutInCell="1" allowOverlap="1" wp14:anchorId="10FF9C6E" wp14:editId="3920D7EA">
                <wp:simplePos x="0" y="0"/>
                <wp:positionH relativeFrom="column">
                  <wp:posOffset>-430964</wp:posOffset>
                </wp:positionH>
                <wp:positionV relativeFrom="paragraph">
                  <wp:posOffset>-9522460</wp:posOffset>
                </wp:positionV>
                <wp:extent cx="7771130" cy="9572295"/>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572295"/>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1FAF4EA0" id="Shape" o:spid="_x0000_s1026" alt="&quot;&quot;" style="position:absolute;margin-left:-33.95pt;margin-top:-749.8pt;width:611.9pt;height:753.7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" path="m,14678r,6922l21600,3032,21600,,17075,,,14678xe" fillcolor="#123869 [3204]" stroked="f" strokeweight="1pt">
                <v:stroke miterlimit="4" joinstyle="miter"/>
                <v:path arrowok="t" o:extrusionok="f" o:connecttype="custom" o:connectlocs="3885565,4786148;3885565,4786148;3885565,4786148;3885565,4786148" o:connectangles="0,90,180,270"/>
              </v:shape>
            </w:pict>
          </mc:Fallback>
        </mc:AlternateContent>
      </w:r>
    </w:p>
    <w:sectPr w:rsidR="00A81248" w:rsidRPr="00A431EE" w:rsidSect="00A31A5B">
      <w:footerReference w:type="even" r:id="rId20"/>
      <w:footerReference w:type="default" r:id="rId21"/>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C804B3" w14:textId="77777777" w:rsidR="00E94DEE" w:rsidRDefault="00E94DEE" w:rsidP="001205A1">
      <w:r>
        <w:separator/>
      </w:r>
    </w:p>
  </w:endnote>
  <w:endnote w:type="continuationSeparator" w:id="0">
    <w:p w14:paraId="26D4A7BA" w14:textId="77777777" w:rsidR="00E94DEE" w:rsidRDefault="00E94DEE"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7884697"/>
      <w:docPartObj>
        <w:docPartGallery w:val="Page Numbers (Bottom of Page)"/>
        <w:docPartUnique/>
      </w:docPartObj>
    </w:sdtPr>
    <w:sdtContent>
      <w:p w14:paraId="2A1C1BDB" w14:textId="77777777" w:rsidR="001205A1" w:rsidRDefault="001205A1" w:rsidP="001739D4">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13656F9C"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noProof/>
        <w:lang w:val="en-GB"/>
      </w:rPr>
      <w:id w:val="-1041358343"/>
      <w:docPartObj>
        <w:docPartGallery w:val="Page Numbers (Bottom of Page)"/>
        <w:docPartUnique/>
      </w:docPartObj>
    </w:sdtPr>
    <w:sdtContent>
      <w:p w14:paraId="445D64B4" w14:textId="77777777" w:rsidR="001205A1" w:rsidRPr="00F50E51" w:rsidRDefault="001205A1" w:rsidP="001739D4">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1205A1" w:rsidRPr="00F50E51" w14:paraId="35FF8AE8" w14:textId="77777777" w:rsidTr="00A84125">
      <w:tc>
        <w:tcPr>
          <w:tcW w:w="5329" w:type="dxa"/>
        </w:tcPr>
        <w:p w14:paraId="4DED3265" w14:textId="2A550FF9" w:rsidR="00C628A8" w:rsidRPr="00C628A8" w:rsidRDefault="00C628A8" w:rsidP="00C628A8">
          <w:pPr>
            <w:rPr>
              <w:noProof/>
              <w:lang w:val="en-GB"/>
            </w:rPr>
          </w:pPr>
          <w:r w:rsidRPr="00C628A8">
            <w:rPr>
              <w:noProof/>
              <w:lang w:val="en-GB"/>
            </w:rPr>
            <w:t xml:space="preserve">The </w:t>
          </w:r>
          <w:r w:rsidRPr="00C628A8">
            <w:rPr>
              <w:noProof/>
              <w:lang w:val="en-GB"/>
            </w:rPr>
            <w:t xml:space="preserve">Difference between practical and simulated Q-factors </w:t>
          </w:r>
          <w:r>
            <w:rPr>
              <w:noProof/>
              <w:lang w:val="en-GB"/>
            </w:rPr>
            <w:t>– Rhys Jones (2419998)</w:t>
          </w:r>
        </w:p>
      </w:tc>
      <w:tc>
        <w:tcPr>
          <w:tcW w:w="5329" w:type="dxa"/>
        </w:tcPr>
        <w:p w14:paraId="1FB320D7" w14:textId="77777777" w:rsidR="001205A1" w:rsidRPr="00F50E51" w:rsidRDefault="001205A1" w:rsidP="00A31A5B">
          <w:pPr>
            <w:pStyle w:val="Footer"/>
            <w:rPr>
              <w:noProof/>
              <w:lang w:val="en-GB"/>
            </w:rPr>
          </w:pPr>
        </w:p>
      </w:tc>
    </w:tr>
  </w:tbl>
  <w:p w14:paraId="2780C5F7" w14:textId="77777777" w:rsidR="001205A1" w:rsidRPr="00F50E51" w:rsidRDefault="001205A1">
    <w:pPr>
      <w:pStyle w:val="Footer"/>
      <w:rPr>
        <w:noProof/>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7481CC" w14:textId="77777777" w:rsidR="00E94DEE" w:rsidRDefault="00E94DEE" w:rsidP="001205A1">
      <w:r>
        <w:separator/>
      </w:r>
    </w:p>
  </w:footnote>
  <w:footnote w:type="continuationSeparator" w:id="0">
    <w:p w14:paraId="6AB1B6E3" w14:textId="77777777" w:rsidR="00E94DEE" w:rsidRDefault="00E94DEE"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AE709D4"/>
    <w:multiLevelType w:val="hybridMultilevel"/>
    <w:tmpl w:val="73947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4606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51F"/>
    <w:rsid w:val="000C4ED1"/>
    <w:rsid w:val="001205A1"/>
    <w:rsid w:val="00132C44"/>
    <w:rsid w:val="001B2889"/>
    <w:rsid w:val="00214E9C"/>
    <w:rsid w:val="002560A5"/>
    <w:rsid w:val="002877E8"/>
    <w:rsid w:val="002B0D15"/>
    <w:rsid w:val="002B1D4D"/>
    <w:rsid w:val="002D6714"/>
    <w:rsid w:val="002E7C4E"/>
    <w:rsid w:val="0031055C"/>
    <w:rsid w:val="003423BB"/>
    <w:rsid w:val="00356AD7"/>
    <w:rsid w:val="00371EE1"/>
    <w:rsid w:val="003A798E"/>
    <w:rsid w:val="003B284D"/>
    <w:rsid w:val="00425A99"/>
    <w:rsid w:val="00480F97"/>
    <w:rsid w:val="00486C4B"/>
    <w:rsid w:val="005E10E3"/>
    <w:rsid w:val="005E5D91"/>
    <w:rsid w:val="005E6B25"/>
    <w:rsid w:val="005F4F46"/>
    <w:rsid w:val="006C60E6"/>
    <w:rsid w:val="007B0740"/>
    <w:rsid w:val="007B2F14"/>
    <w:rsid w:val="007C1BAB"/>
    <w:rsid w:val="007D45C9"/>
    <w:rsid w:val="00876CCD"/>
    <w:rsid w:val="00902D64"/>
    <w:rsid w:val="00960332"/>
    <w:rsid w:val="00995F6D"/>
    <w:rsid w:val="00A15CF7"/>
    <w:rsid w:val="00A24793"/>
    <w:rsid w:val="00A31A5B"/>
    <w:rsid w:val="00A431EE"/>
    <w:rsid w:val="00A71AF5"/>
    <w:rsid w:val="00A81248"/>
    <w:rsid w:val="00A84125"/>
    <w:rsid w:val="00A86DAF"/>
    <w:rsid w:val="00B2551F"/>
    <w:rsid w:val="00BF1816"/>
    <w:rsid w:val="00C628A8"/>
    <w:rsid w:val="00C66528"/>
    <w:rsid w:val="00C673F6"/>
    <w:rsid w:val="00C915F0"/>
    <w:rsid w:val="00C95327"/>
    <w:rsid w:val="00D037C1"/>
    <w:rsid w:val="00D13980"/>
    <w:rsid w:val="00D80884"/>
    <w:rsid w:val="00E50D35"/>
    <w:rsid w:val="00E94DEE"/>
    <w:rsid w:val="00EB16A4"/>
    <w:rsid w:val="00F16710"/>
    <w:rsid w:val="00F50E51"/>
    <w:rsid w:val="00FA65FA"/>
    <w:rsid w:val="00FB65B8"/>
    <w:rsid w:val="00FC49AE"/>
    <w:rsid w:val="00FD2FC3"/>
    <w:rsid w:val="00FE6E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E1F3FF0"/>
  <w15:chartTrackingRefBased/>
  <w15:docId w15:val="{226248CA-C467-42BD-9F8F-4B61ABD6B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A431EE"/>
    <w:pPr>
      <w:ind w:left="720"/>
      <w:contextualSpacing/>
    </w:pPr>
  </w:style>
  <w:style w:type="paragraph" w:styleId="Bibliography">
    <w:name w:val="Bibliography"/>
    <w:basedOn w:val="Normal"/>
    <w:next w:val="Normal"/>
    <w:uiPriority w:val="37"/>
    <w:unhideWhenUsed/>
    <w:rsid w:val="00902D64"/>
  </w:style>
  <w:style w:type="table" w:styleId="ListTable5Dark-Accent4">
    <w:name w:val="List Table 5 Dark Accent 4"/>
    <w:basedOn w:val="TableNormal"/>
    <w:uiPriority w:val="50"/>
    <w:rsid w:val="00A71AF5"/>
    <w:rPr>
      <w:color w:val="FFFFFF" w:themeColor="background1"/>
    </w:rPr>
    <w:tblPr>
      <w:tblStyleRowBandSize w:val="1"/>
      <w:tblStyleColBandSize w:val="1"/>
      <w:tblBorders>
        <w:top w:val="single" w:sz="24" w:space="0" w:color="ECFBFB" w:themeColor="accent4"/>
        <w:left w:val="single" w:sz="24" w:space="0" w:color="ECFBFB" w:themeColor="accent4"/>
        <w:bottom w:val="single" w:sz="24" w:space="0" w:color="ECFBFB" w:themeColor="accent4"/>
        <w:right w:val="single" w:sz="24" w:space="0" w:color="ECFBFB" w:themeColor="accent4"/>
      </w:tblBorders>
    </w:tblPr>
    <w:tcPr>
      <w:shd w:val="clear" w:color="auto" w:fill="ECFBFB"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TOCHeading">
    <w:name w:val="TOC Heading"/>
    <w:basedOn w:val="Heading1"/>
    <w:next w:val="Normal"/>
    <w:uiPriority w:val="39"/>
    <w:unhideWhenUsed/>
    <w:qFormat/>
    <w:rsid w:val="00A71AF5"/>
    <w:pPr>
      <w:spacing w:line="259" w:lineRule="auto"/>
      <w:outlineLvl w:val="9"/>
    </w:pPr>
    <w:rPr>
      <w:b w:val="0"/>
      <w:color w:val="0D294E" w:themeColor="accent1" w:themeShade="BF"/>
      <w:sz w:val="32"/>
      <w:lang w:val="en-GB" w:eastAsia="en-GB"/>
    </w:rPr>
  </w:style>
  <w:style w:type="paragraph" w:styleId="TOC1">
    <w:name w:val="toc 1"/>
    <w:basedOn w:val="Normal"/>
    <w:next w:val="Normal"/>
    <w:autoRedefine/>
    <w:uiPriority w:val="39"/>
    <w:rsid w:val="00A71AF5"/>
    <w:pPr>
      <w:spacing w:after="100"/>
    </w:pPr>
  </w:style>
  <w:style w:type="paragraph" w:styleId="TOC2">
    <w:name w:val="toc 2"/>
    <w:basedOn w:val="Normal"/>
    <w:next w:val="Normal"/>
    <w:autoRedefine/>
    <w:uiPriority w:val="39"/>
    <w:rsid w:val="00A71AF5"/>
    <w:pPr>
      <w:spacing w:after="100"/>
      <w:ind w:left="240"/>
    </w:pPr>
  </w:style>
  <w:style w:type="paragraph" w:styleId="TOC3">
    <w:name w:val="toc 3"/>
    <w:basedOn w:val="Normal"/>
    <w:next w:val="Normal"/>
    <w:autoRedefine/>
    <w:uiPriority w:val="39"/>
    <w:rsid w:val="00A71AF5"/>
    <w:pPr>
      <w:spacing w:after="100"/>
      <w:ind w:left="480"/>
    </w:pPr>
  </w:style>
  <w:style w:type="character" w:styleId="Hyperlink">
    <w:name w:val="Hyperlink"/>
    <w:basedOn w:val="DefaultParagraphFont"/>
    <w:uiPriority w:val="99"/>
    <w:unhideWhenUsed/>
    <w:rsid w:val="00A71AF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045904">
      <w:bodyDiv w:val="1"/>
      <w:marLeft w:val="0"/>
      <w:marRight w:val="0"/>
      <w:marTop w:val="0"/>
      <w:marBottom w:val="0"/>
      <w:divBdr>
        <w:top w:val="none" w:sz="0" w:space="0" w:color="auto"/>
        <w:left w:val="none" w:sz="0" w:space="0" w:color="auto"/>
        <w:bottom w:val="none" w:sz="0" w:space="0" w:color="auto"/>
        <w:right w:val="none" w:sz="0" w:space="0" w:color="auto"/>
      </w:divBdr>
    </w:div>
    <w:div w:id="112675128">
      <w:bodyDiv w:val="1"/>
      <w:marLeft w:val="0"/>
      <w:marRight w:val="0"/>
      <w:marTop w:val="0"/>
      <w:marBottom w:val="0"/>
      <w:divBdr>
        <w:top w:val="none" w:sz="0" w:space="0" w:color="auto"/>
        <w:left w:val="none" w:sz="0" w:space="0" w:color="auto"/>
        <w:bottom w:val="none" w:sz="0" w:space="0" w:color="auto"/>
        <w:right w:val="none" w:sz="0" w:space="0" w:color="auto"/>
      </w:divBdr>
    </w:div>
    <w:div w:id="197471099">
      <w:bodyDiv w:val="1"/>
      <w:marLeft w:val="0"/>
      <w:marRight w:val="0"/>
      <w:marTop w:val="0"/>
      <w:marBottom w:val="0"/>
      <w:divBdr>
        <w:top w:val="none" w:sz="0" w:space="0" w:color="auto"/>
        <w:left w:val="none" w:sz="0" w:space="0" w:color="auto"/>
        <w:bottom w:val="none" w:sz="0" w:space="0" w:color="auto"/>
        <w:right w:val="none" w:sz="0" w:space="0" w:color="auto"/>
      </w:divBdr>
    </w:div>
    <w:div w:id="360864206">
      <w:bodyDiv w:val="1"/>
      <w:marLeft w:val="0"/>
      <w:marRight w:val="0"/>
      <w:marTop w:val="0"/>
      <w:marBottom w:val="0"/>
      <w:divBdr>
        <w:top w:val="none" w:sz="0" w:space="0" w:color="auto"/>
        <w:left w:val="none" w:sz="0" w:space="0" w:color="auto"/>
        <w:bottom w:val="none" w:sz="0" w:space="0" w:color="auto"/>
        <w:right w:val="none" w:sz="0" w:space="0" w:color="auto"/>
      </w:divBdr>
    </w:div>
    <w:div w:id="449667965">
      <w:bodyDiv w:val="1"/>
      <w:marLeft w:val="0"/>
      <w:marRight w:val="0"/>
      <w:marTop w:val="0"/>
      <w:marBottom w:val="0"/>
      <w:divBdr>
        <w:top w:val="none" w:sz="0" w:space="0" w:color="auto"/>
        <w:left w:val="none" w:sz="0" w:space="0" w:color="auto"/>
        <w:bottom w:val="none" w:sz="0" w:space="0" w:color="auto"/>
        <w:right w:val="none" w:sz="0" w:space="0" w:color="auto"/>
      </w:divBdr>
    </w:div>
    <w:div w:id="679086254">
      <w:bodyDiv w:val="1"/>
      <w:marLeft w:val="0"/>
      <w:marRight w:val="0"/>
      <w:marTop w:val="0"/>
      <w:marBottom w:val="0"/>
      <w:divBdr>
        <w:top w:val="none" w:sz="0" w:space="0" w:color="auto"/>
        <w:left w:val="none" w:sz="0" w:space="0" w:color="auto"/>
        <w:bottom w:val="none" w:sz="0" w:space="0" w:color="auto"/>
        <w:right w:val="none" w:sz="0" w:space="0" w:color="auto"/>
      </w:divBdr>
    </w:div>
    <w:div w:id="687679868">
      <w:bodyDiv w:val="1"/>
      <w:marLeft w:val="0"/>
      <w:marRight w:val="0"/>
      <w:marTop w:val="0"/>
      <w:marBottom w:val="0"/>
      <w:divBdr>
        <w:top w:val="none" w:sz="0" w:space="0" w:color="auto"/>
        <w:left w:val="none" w:sz="0" w:space="0" w:color="auto"/>
        <w:bottom w:val="none" w:sz="0" w:space="0" w:color="auto"/>
        <w:right w:val="none" w:sz="0" w:space="0" w:color="auto"/>
      </w:divBdr>
    </w:div>
    <w:div w:id="733742439">
      <w:bodyDiv w:val="1"/>
      <w:marLeft w:val="0"/>
      <w:marRight w:val="0"/>
      <w:marTop w:val="0"/>
      <w:marBottom w:val="0"/>
      <w:divBdr>
        <w:top w:val="none" w:sz="0" w:space="0" w:color="auto"/>
        <w:left w:val="none" w:sz="0" w:space="0" w:color="auto"/>
        <w:bottom w:val="none" w:sz="0" w:space="0" w:color="auto"/>
        <w:right w:val="none" w:sz="0" w:space="0" w:color="auto"/>
      </w:divBdr>
    </w:div>
    <w:div w:id="748772261">
      <w:bodyDiv w:val="1"/>
      <w:marLeft w:val="0"/>
      <w:marRight w:val="0"/>
      <w:marTop w:val="0"/>
      <w:marBottom w:val="0"/>
      <w:divBdr>
        <w:top w:val="none" w:sz="0" w:space="0" w:color="auto"/>
        <w:left w:val="none" w:sz="0" w:space="0" w:color="auto"/>
        <w:bottom w:val="none" w:sz="0" w:space="0" w:color="auto"/>
        <w:right w:val="none" w:sz="0" w:space="0" w:color="auto"/>
      </w:divBdr>
    </w:div>
    <w:div w:id="755712585">
      <w:bodyDiv w:val="1"/>
      <w:marLeft w:val="0"/>
      <w:marRight w:val="0"/>
      <w:marTop w:val="0"/>
      <w:marBottom w:val="0"/>
      <w:divBdr>
        <w:top w:val="none" w:sz="0" w:space="0" w:color="auto"/>
        <w:left w:val="none" w:sz="0" w:space="0" w:color="auto"/>
        <w:bottom w:val="none" w:sz="0" w:space="0" w:color="auto"/>
        <w:right w:val="none" w:sz="0" w:space="0" w:color="auto"/>
      </w:divBdr>
    </w:div>
    <w:div w:id="757603887">
      <w:bodyDiv w:val="1"/>
      <w:marLeft w:val="0"/>
      <w:marRight w:val="0"/>
      <w:marTop w:val="0"/>
      <w:marBottom w:val="0"/>
      <w:divBdr>
        <w:top w:val="none" w:sz="0" w:space="0" w:color="auto"/>
        <w:left w:val="none" w:sz="0" w:space="0" w:color="auto"/>
        <w:bottom w:val="none" w:sz="0" w:space="0" w:color="auto"/>
        <w:right w:val="none" w:sz="0" w:space="0" w:color="auto"/>
      </w:divBdr>
    </w:div>
    <w:div w:id="788205418">
      <w:bodyDiv w:val="1"/>
      <w:marLeft w:val="0"/>
      <w:marRight w:val="0"/>
      <w:marTop w:val="0"/>
      <w:marBottom w:val="0"/>
      <w:divBdr>
        <w:top w:val="none" w:sz="0" w:space="0" w:color="auto"/>
        <w:left w:val="none" w:sz="0" w:space="0" w:color="auto"/>
        <w:bottom w:val="none" w:sz="0" w:space="0" w:color="auto"/>
        <w:right w:val="none" w:sz="0" w:space="0" w:color="auto"/>
      </w:divBdr>
    </w:div>
    <w:div w:id="866722888">
      <w:bodyDiv w:val="1"/>
      <w:marLeft w:val="0"/>
      <w:marRight w:val="0"/>
      <w:marTop w:val="0"/>
      <w:marBottom w:val="0"/>
      <w:divBdr>
        <w:top w:val="none" w:sz="0" w:space="0" w:color="auto"/>
        <w:left w:val="none" w:sz="0" w:space="0" w:color="auto"/>
        <w:bottom w:val="none" w:sz="0" w:space="0" w:color="auto"/>
        <w:right w:val="none" w:sz="0" w:space="0" w:color="auto"/>
      </w:divBdr>
    </w:div>
    <w:div w:id="926307380">
      <w:bodyDiv w:val="1"/>
      <w:marLeft w:val="0"/>
      <w:marRight w:val="0"/>
      <w:marTop w:val="0"/>
      <w:marBottom w:val="0"/>
      <w:divBdr>
        <w:top w:val="none" w:sz="0" w:space="0" w:color="auto"/>
        <w:left w:val="none" w:sz="0" w:space="0" w:color="auto"/>
        <w:bottom w:val="none" w:sz="0" w:space="0" w:color="auto"/>
        <w:right w:val="none" w:sz="0" w:space="0" w:color="auto"/>
      </w:divBdr>
    </w:div>
    <w:div w:id="957033029">
      <w:bodyDiv w:val="1"/>
      <w:marLeft w:val="0"/>
      <w:marRight w:val="0"/>
      <w:marTop w:val="0"/>
      <w:marBottom w:val="0"/>
      <w:divBdr>
        <w:top w:val="none" w:sz="0" w:space="0" w:color="auto"/>
        <w:left w:val="none" w:sz="0" w:space="0" w:color="auto"/>
        <w:bottom w:val="none" w:sz="0" w:space="0" w:color="auto"/>
        <w:right w:val="none" w:sz="0" w:space="0" w:color="auto"/>
      </w:divBdr>
    </w:div>
    <w:div w:id="970940343">
      <w:bodyDiv w:val="1"/>
      <w:marLeft w:val="0"/>
      <w:marRight w:val="0"/>
      <w:marTop w:val="0"/>
      <w:marBottom w:val="0"/>
      <w:divBdr>
        <w:top w:val="none" w:sz="0" w:space="0" w:color="auto"/>
        <w:left w:val="none" w:sz="0" w:space="0" w:color="auto"/>
        <w:bottom w:val="none" w:sz="0" w:space="0" w:color="auto"/>
        <w:right w:val="none" w:sz="0" w:space="0" w:color="auto"/>
      </w:divBdr>
    </w:div>
    <w:div w:id="1074619620">
      <w:bodyDiv w:val="1"/>
      <w:marLeft w:val="0"/>
      <w:marRight w:val="0"/>
      <w:marTop w:val="0"/>
      <w:marBottom w:val="0"/>
      <w:divBdr>
        <w:top w:val="none" w:sz="0" w:space="0" w:color="auto"/>
        <w:left w:val="none" w:sz="0" w:space="0" w:color="auto"/>
        <w:bottom w:val="none" w:sz="0" w:space="0" w:color="auto"/>
        <w:right w:val="none" w:sz="0" w:space="0" w:color="auto"/>
      </w:divBdr>
    </w:div>
    <w:div w:id="1078527021">
      <w:bodyDiv w:val="1"/>
      <w:marLeft w:val="0"/>
      <w:marRight w:val="0"/>
      <w:marTop w:val="0"/>
      <w:marBottom w:val="0"/>
      <w:divBdr>
        <w:top w:val="none" w:sz="0" w:space="0" w:color="auto"/>
        <w:left w:val="none" w:sz="0" w:space="0" w:color="auto"/>
        <w:bottom w:val="none" w:sz="0" w:space="0" w:color="auto"/>
        <w:right w:val="none" w:sz="0" w:space="0" w:color="auto"/>
      </w:divBdr>
    </w:div>
    <w:div w:id="1274021386">
      <w:bodyDiv w:val="1"/>
      <w:marLeft w:val="0"/>
      <w:marRight w:val="0"/>
      <w:marTop w:val="0"/>
      <w:marBottom w:val="0"/>
      <w:divBdr>
        <w:top w:val="none" w:sz="0" w:space="0" w:color="auto"/>
        <w:left w:val="none" w:sz="0" w:space="0" w:color="auto"/>
        <w:bottom w:val="none" w:sz="0" w:space="0" w:color="auto"/>
        <w:right w:val="none" w:sz="0" w:space="0" w:color="auto"/>
      </w:divBdr>
    </w:div>
    <w:div w:id="1372344157">
      <w:bodyDiv w:val="1"/>
      <w:marLeft w:val="0"/>
      <w:marRight w:val="0"/>
      <w:marTop w:val="0"/>
      <w:marBottom w:val="0"/>
      <w:divBdr>
        <w:top w:val="none" w:sz="0" w:space="0" w:color="auto"/>
        <w:left w:val="none" w:sz="0" w:space="0" w:color="auto"/>
        <w:bottom w:val="none" w:sz="0" w:space="0" w:color="auto"/>
        <w:right w:val="none" w:sz="0" w:space="0" w:color="auto"/>
      </w:divBdr>
    </w:div>
    <w:div w:id="1416853152">
      <w:bodyDiv w:val="1"/>
      <w:marLeft w:val="0"/>
      <w:marRight w:val="0"/>
      <w:marTop w:val="0"/>
      <w:marBottom w:val="0"/>
      <w:divBdr>
        <w:top w:val="none" w:sz="0" w:space="0" w:color="auto"/>
        <w:left w:val="none" w:sz="0" w:space="0" w:color="auto"/>
        <w:bottom w:val="none" w:sz="0" w:space="0" w:color="auto"/>
        <w:right w:val="none" w:sz="0" w:space="0" w:color="auto"/>
      </w:divBdr>
    </w:div>
    <w:div w:id="1509635625">
      <w:bodyDiv w:val="1"/>
      <w:marLeft w:val="0"/>
      <w:marRight w:val="0"/>
      <w:marTop w:val="0"/>
      <w:marBottom w:val="0"/>
      <w:divBdr>
        <w:top w:val="none" w:sz="0" w:space="0" w:color="auto"/>
        <w:left w:val="none" w:sz="0" w:space="0" w:color="auto"/>
        <w:bottom w:val="none" w:sz="0" w:space="0" w:color="auto"/>
        <w:right w:val="none" w:sz="0" w:space="0" w:color="auto"/>
      </w:divBdr>
    </w:div>
    <w:div w:id="1716389466">
      <w:bodyDiv w:val="1"/>
      <w:marLeft w:val="0"/>
      <w:marRight w:val="0"/>
      <w:marTop w:val="0"/>
      <w:marBottom w:val="0"/>
      <w:divBdr>
        <w:top w:val="none" w:sz="0" w:space="0" w:color="auto"/>
        <w:left w:val="none" w:sz="0" w:space="0" w:color="auto"/>
        <w:bottom w:val="none" w:sz="0" w:space="0" w:color="auto"/>
        <w:right w:val="none" w:sz="0" w:space="0" w:color="auto"/>
      </w:divBdr>
    </w:div>
    <w:div w:id="1774789151">
      <w:bodyDiv w:val="1"/>
      <w:marLeft w:val="0"/>
      <w:marRight w:val="0"/>
      <w:marTop w:val="0"/>
      <w:marBottom w:val="0"/>
      <w:divBdr>
        <w:top w:val="none" w:sz="0" w:space="0" w:color="auto"/>
        <w:left w:val="none" w:sz="0" w:space="0" w:color="auto"/>
        <w:bottom w:val="none" w:sz="0" w:space="0" w:color="auto"/>
        <w:right w:val="none" w:sz="0" w:space="0" w:color="auto"/>
      </w:divBdr>
    </w:div>
    <w:div w:id="1925412102">
      <w:bodyDiv w:val="1"/>
      <w:marLeft w:val="0"/>
      <w:marRight w:val="0"/>
      <w:marTop w:val="0"/>
      <w:marBottom w:val="0"/>
      <w:divBdr>
        <w:top w:val="none" w:sz="0" w:space="0" w:color="auto"/>
        <w:left w:val="none" w:sz="0" w:space="0" w:color="auto"/>
        <w:bottom w:val="none" w:sz="0" w:space="0" w:color="auto"/>
        <w:right w:val="none" w:sz="0" w:space="0" w:color="auto"/>
      </w:divBdr>
    </w:div>
    <w:div w:id="2144811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hys0\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resonance</b:Tag>
    <b:SourceType>InternetSite</b:SourceType>
    <b:Guid>{83EDBD26-D392-4D4E-9B27-8F49059411DC}</b:Guid>
    <b:Author>
      <b:Author>
        <b:NameList>
          <b:Person>
            <b:Last>Unkown</b:Last>
          </b:Person>
        </b:NameList>
      </b:Author>
    </b:Author>
    <b:Title>Parallel Resonance Circuit</b:Title>
    <b:YearAccessed>2024</b:YearAccessed>
    <b:MonthAccessed>12</b:MonthAccessed>
    <b:DayAccessed>29</b:DayAccessed>
    <b:URL>https://www.electronics-tutorials.ws/accircuits/parallel-resonance.html</b:URL>
    <b:RefOrder>1</b:RefOrder>
  </b:Source>
  <b:Source>
    <b:Tag>Joh10</b:Tag>
    <b:SourceType>Book</b:SourceType>
    <b:Guid>{B4FFD4AD-BF80-4A3F-B3C5-D88F61179DA8}</b:Guid>
    <b:Author>
      <b:Author>
        <b:NameList>
          <b:Person>
            <b:Last>(Hons</b:Last>
            <b:First>John</b:First>
            <b:Middle>Bird BSc</b:Middle>
          </b:Person>
        </b:NameList>
      </b:Author>
    </b:Author>
    <b:Title>Electrical Circuit Theory and Technology</b:Title>
    <b:Year>2010</b:Year>
    <b:City>Oxford</b:City>
    <b:Publisher>Elsevier</b:Publisher>
    <b:RefOrder>3</b:RefOrder>
  </b:Source>
  <b:Source>
    <b:Tag>Unk28</b:Tag>
    <b:SourceType>InternetSite</b:SourceType>
    <b:Guid>{B912E86D-1E1F-453F-B549-43F958AB6E29}</b:Guid>
    <b:Title>How to read resistor color code</b:Title>
    <b:Year>28</b:Year>
    <b:Author>
      <b:Author>
        <b:NameList>
          <b:Person>
            <b:Last>Unkown</b:Last>
          </b:Person>
        </b:NameList>
      </b:Author>
    </b:Author>
    <b:ProductionCompany>Arrow</b:ProductionCompany>
    <b:Month>11</b:Month>
    <b:Day>2023</b:Day>
    <b:YearAccessed>2024</b:YearAccessed>
    <b:MonthAccessed>12</b:MonthAccessed>
    <b:DayAccessed>29</b:DayAccessed>
    <b:URL>https://www.arrow.com/en/research-and-events/articles/resistor-color-code</b:URL>
    <b:RefOrder>2</b:RefOrder>
  </b:Source>
  <b:Source>
    <b:Tag>MRa20</b:Tag>
    <b:SourceType>Book</b:SourceType>
    <b:Guid>{87E4ADE9-0F23-4723-97C3-8FED297F6370}</b:Guid>
    <b:Title>Drilling Engineering</b:Title>
    <b:Year>2020</b:Year>
    <b:Author>
      <b:Author>
        <b:NameList>
          <b:Person>
            <b:Last>M.Rafiqul Islam</b:Last>
            <b:First>M.Enamul</b:First>
            <b:Middle>Hossain</b:Middle>
          </b:Person>
        </b:NameList>
      </b:Author>
    </b:Author>
    <b:Publisher>Towards Achieving Total Sustainability</b:Publisher>
    <b:RefOrder>4</b:RefOrder>
  </b:Source>
</b:Sources>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31BD08-27AB-49FF-A075-91278BDA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640</TotalTime>
  <Pages>15</Pages>
  <Words>1387</Words>
  <Characters>7370</Characters>
  <Application>Microsoft Office Word</Application>
  <DocSecurity>0</DocSecurity>
  <Lines>460</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Jones</dc:creator>
  <cp:keywords/>
  <dc:description/>
  <cp:lastModifiedBy>Rhys Jones (2419998)</cp:lastModifiedBy>
  <cp:revision>1</cp:revision>
  <dcterms:created xsi:type="dcterms:W3CDTF">2025-01-09T14:15:00Z</dcterms:created>
  <dcterms:modified xsi:type="dcterms:W3CDTF">2025-01-10T14:44:00Z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3a9e3ee4-b32e-4551-bf34-e83f13d7e5cd</vt:lpwstr>
  </property>
</Properties>
</file>