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F102AE" w14:textId="48934054" w:rsidR="00D034A6" w:rsidRDefault="00F16466" w:rsidP="003A38DA">
      <w:pPr>
        <w:jc w:val="center"/>
        <w:rPr>
          <w:rFonts w:cs="Arial"/>
          <w:b/>
          <w:szCs w:val="24"/>
        </w:rPr>
      </w:pPr>
      <w:r>
        <w:rPr>
          <w:rFonts w:cs="Arial"/>
          <w:b/>
          <w:noProof/>
          <w:szCs w:val="24"/>
        </w:rPr>
        <w:drawing>
          <wp:inline distT="0" distB="0" distL="0" distR="0" wp14:anchorId="5417B0A7" wp14:editId="374018E1">
            <wp:extent cx="3598164" cy="1440180"/>
            <wp:effectExtent l="0" t="0" r="2540" b="762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p w14:paraId="297227AF" w14:textId="77777777" w:rsidR="00D034A6" w:rsidRDefault="00D034A6" w:rsidP="003A38DA">
      <w:pPr>
        <w:jc w:val="center"/>
        <w:rPr>
          <w:rFonts w:cs="Arial"/>
          <w:b/>
          <w:szCs w:val="24"/>
        </w:rPr>
      </w:pPr>
    </w:p>
    <w:p w14:paraId="034F4C06" w14:textId="77777777" w:rsidR="002B1BE4" w:rsidRPr="002B1BE4" w:rsidRDefault="002B1BE4" w:rsidP="002B1BE4">
      <w:pPr>
        <w:jc w:val="center"/>
        <w:rPr>
          <w:rFonts w:cs="Arial"/>
          <w:b/>
          <w:sz w:val="32"/>
          <w:szCs w:val="32"/>
          <w:u w:val="single"/>
        </w:rPr>
      </w:pPr>
      <w:r w:rsidRPr="002B1BE4">
        <w:rPr>
          <w:rFonts w:cs="Arial"/>
          <w:b/>
          <w:sz w:val="32"/>
          <w:szCs w:val="32"/>
          <w:u w:val="single"/>
        </w:rPr>
        <w:t>Dissertation</w:t>
      </w:r>
    </w:p>
    <w:p w14:paraId="554172A3" w14:textId="77777777" w:rsidR="00FA29F6" w:rsidRDefault="00FA29F6" w:rsidP="00CA559D">
      <w:pPr>
        <w:spacing w:after="240" w:line="360" w:lineRule="auto"/>
        <w:jc w:val="center"/>
        <w:rPr>
          <w:rFonts w:cs="Arial"/>
          <w:b/>
          <w:bCs/>
          <w:szCs w:val="24"/>
        </w:rPr>
      </w:pPr>
    </w:p>
    <w:p w14:paraId="0D6CC97E" w14:textId="329AA658" w:rsidR="004D564B" w:rsidRDefault="004D564B" w:rsidP="00CA559D">
      <w:pPr>
        <w:spacing w:after="240" w:line="360" w:lineRule="auto"/>
        <w:jc w:val="center"/>
        <w:rPr>
          <w:rFonts w:cs="Arial"/>
          <w:b/>
          <w:bCs/>
          <w:szCs w:val="24"/>
        </w:rPr>
      </w:pPr>
      <w:r>
        <w:rPr>
          <w:rFonts w:cs="Arial"/>
          <w:b/>
          <w:bCs/>
          <w:szCs w:val="24"/>
        </w:rPr>
        <w:t xml:space="preserve">A SME’s journey into the 21st century – </w:t>
      </w:r>
      <w:r w:rsidR="00A707AA">
        <w:rPr>
          <w:rFonts w:cs="Arial"/>
          <w:b/>
          <w:bCs/>
          <w:szCs w:val="24"/>
        </w:rPr>
        <w:t>methods</w:t>
      </w:r>
      <w:r>
        <w:rPr>
          <w:rFonts w:cs="Arial"/>
          <w:b/>
          <w:bCs/>
          <w:szCs w:val="24"/>
        </w:rPr>
        <w:t xml:space="preserve"> to successfully </w:t>
      </w:r>
      <w:r w:rsidR="00A707AA">
        <w:rPr>
          <w:rFonts w:cs="Arial"/>
          <w:b/>
          <w:bCs/>
          <w:szCs w:val="24"/>
        </w:rPr>
        <w:t>integrate employees and</w:t>
      </w:r>
      <w:r>
        <w:rPr>
          <w:rFonts w:cs="Arial"/>
          <w:b/>
          <w:bCs/>
          <w:szCs w:val="24"/>
        </w:rPr>
        <w:t xml:space="preserve"> Industry 4.0 Advanced Manufacturing Systems.</w:t>
      </w:r>
    </w:p>
    <w:p w14:paraId="2DA3902B" w14:textId="77777777" w:rsidR="00D034A6" w:rsidRPr="002B1BE4" w:rsidRDefault="00D034A6" w:rsidP="003A38DA">
      <w:pPr>
        <w:jc w:val="center"/>
        <w:rPr>
          <w:rFonts w:cs="Arial"/>
          <w:b/>
          <w:sz w:val="28"/>
          <w:szCs w:val="28"/>
        </w:rPr>
      </w:pPr>
    </w:p>
    <w:p w14:paraId="6E6BEC41" w14:textId="17339A6E" w:rsidR="00B36299" w:rsidRPr="002B1BE4" w:rsidRDefault="002B1BE4" w:rsidP="003A38DA">
      <w:pPr>
        <w:jc w:val="center"/>
        <w:rPr>
          <w:rFonts w:cs="Arial"/>
          <w:b/>
          <w:sz w:val="28"/>
          <w:szCs w:val="28"/>
        </w:rPr>
      </w:pPr>
      <w:r w:rsidRPr="002B1BE4">
        <w:rPr>
          <w:rFonts w:cs="Arial"/>
          <w:b/>
          <w:sz w:val="28"/>
          <w:szCs w:val="28"/>
        </w:rPr>
        <w:t>Submitted by:</w:t>
      </w:r>
    </w:p>
    <w:p w14:paraId="3877B40A" w14:textId="6342C064" w:rsidR="007F4EDB" w:rsidRDefault="00285388" w:rsidP="007F4EDB">
      <w:pPr>
        <w:jc w:val="center"/>
        <w:rPr>
          <w:rFonts w:cs="Arial"/>
          <w:b/>
          <w:szCs w:val="24"/>
        </w:rPr>
      </w:pPr>
      <w:r w:rsidRPr="003C2ABF">
        <w:rPr>
          <w:rFonts w:cs="Arial"/>
          <w:b/>
          <w:szCs w:val="24"/>
        </w:rPr>
        <w:t>Carl Jones</w:t>
      </w:r>
      <w:r>
        <w:rPr>
          <w:rFonts w:cs="Arial"/>
          <w:b/>
          <w:szCs w:val="24"/>
        </w:rPr>
        <w:t>.</w:t>
      </w:r>
    </w:p>
    <w:p w14:paraId="4129AE52" w14:textId="65372C54" w:rsidR="00285388" w:rsidRDefault="00285388" w:rsidP="000E4C46">
      <w:pPr>
        <w:jc w:val="center"/>
        <w:rPr>
          <w:rFonts w:cs="Arial"/>
          <w:b/>
          <w:szCs w:val="24"/>
        </w:rPr>
      </w:pPr>
      <w:r w:rsidRPr="003C2ABF">
        <w:rPr>
          <w:rFonts w:cs="Arial"/>
          <w:b/>
          <w:szCs w:val="24"/>
        </w:rPr>
        <w:t xml:space="preserve">Student </w:t>
      </w:r>
      <w:r>
        <w:rPr>
          <w:rFonts w:cs="Arial"/>
          <w:b/>
          <w:szCs w:val="24"/>
        </w:rPr>
        <w:t xml:space="preserve">Number: </w:t>
      </w:r>
      <w:r w:rsidRPr="003C2ABF">
        <w:rPr>
          <w:rFonts w:cs="Arial"/>
          <w:b/>
          <w:szCs w:val="24"/>
        </w:rPr>
        <w:t>2134125.</w:t>
      </w:r>
    </w:p>
    <w:p w14:paraId="121EC79E" w14:textId="77777777" w:rsidR="007F4EDB" w:rsidRDefault="007F4EDB" w:rsidP="000E4C46">
      <w:pPr>
        <w:jc w:val="center"/>
        <w:rPr>
          <w:rFonts w:cs="Arial"/>
          <w:b/>
          <w:szCs w:val="24"/>
        </w:rPr>
      </w:pPr>
    </w:p>
    <w:p w14:paraId="4A2D7CE0" w14:textId="24F015A9" w:rsidR="007F4EDB" w:rsidRPr="007F4EDB" w:rsidRDefault="007F4EDB" w:rsidP="000E4C46">
      <w:pPr>
        <w:jc w:val="center"/>
        <w:rPr>
          <w:rFonts w:cs="Arial"/>
          <w:b/>
          <w:sz w:val="28"/>
          <w:szCs w:val="28"/>
        </w:rPr>
      </w:pPr>
      <w:r w:rsidRPr="007F4EDB">
        <w:rPr>
          <w:rFonts w:cs="Arial"/>
          <w:b/>
          <w:sz w:val="28"/>
          <w:szCs w:val="28"/>
        </w:rPr>
        <w:t>Submitted to:</w:t>
      </w:r>
    </w:p>
    <w:p w14:paraId="0A36ECEB" w14:textId="462E8116" w:rsidR="007F4EDB" w:rsidRDefault="00871C7F" w:rsidP="00871C7F">
      <w:pPr>
        <w:tabs>
          <w:tab w:val="center" w:pos="4513"/>
          <w:tab w:val="left" w:pos="7503"/>
        </w:tabs>
        <w:rPr>
          <w:rFonts w:cs="Arial"/>
          <w:b/>
          <w:szCs w:val="24"/>
        </w:rPr>
      </w:pPr>
      <w:r>
        <w:rPr>
          <w:rFonts w:cs="Arial"/>
          <w:b/>
          <w:szCs w:val="24"/>
        </w:rPr>
        <w:tab/>
      </w:r>
      <w:r w:rsidR="007F4EDB">
        <w:rPr>
          <w:rFonts w:cs="Arial"/>
          <w:b/>
          <w:szCs w:val="24"/>
        </w:rPr>
        <w:t>Alan Mumby</w:t>
      </w:r>
      <w:r>
        <w:rPr>
          <w:rFonts w:cs="Arial"/>
          <w:b/>
          <w:szCs w:val="24"/>
        </w:rPr>
        <w:tab/>
      </w:r>
    </w:p>
    <w:p w14:paraId="6FF6F4C8" w14:textId="486B0DED" w:rsidR="007F4EDB" w:rsidRDefault="007F4EDB" w:rsidP="000E4C46">
      <w:pPr>
        <w:jc w:val="center"/>
        <w:rPr>
          <w:rFonts w:cs="Arial"/>
          <w:b/>
          <w:szCs w:val="24"/>
        </w:rPr>
      </w:pPr>
      <w:r>
        <w:rPr>
          <w:rFonts w:cs="Arial"/>
          <w:b/>
          <w:szCs w:val="24"/>
        </w:rPr>
        <w:t>University of Trinity Saint David</w:t>
      </w:r>
    </w:p>
    <w:p w14:paraId="757BB589" w14:textId="77777777" w:rsidR="007F4EDB" w:rsidRDefault="007F4EDB" w:rsidP="000E4C46">
      <w:pPr>
        <w:jc w:val="center"/>
        <w:rPr>
          <w:rFonts w:cs="Arial"/>
          <w:b/>
          <w:szCs w:val="24"/>
        </w:rPr>
      </w:pPr>
    </w:p>
    <w:p w14:paraId="5DAB6C7B" w14:textId="446D60DC" w:rsidR="00293C69" w:rsidRDefault="00293C69" w:rsidP="00293C69">
      <w:pPr>
        <w:rPr>
          <w:rFonts w:cs="Arial"/>
          <w:b/>
          <w:szCs w:val="24"/>
        </w:rPr>
      </w:pPr>
    </w:p>
    <w:p w14:paraId="7FC37D84" w14:textId="7837713C" w:rsidR="007F4EDB" w:rsidRDefault="002B1BE4" w:rsidP="007F4EDB">
      <w:pPr>
        <w:jc w:val="center"/>
        <w:rPr>
          <w:rFonts w:cs="Arial"/>
          <w:b/>
          <w:szCs w:val="24"/>
        </w:rPr>
      </w:pPr>
      <w:r>
        <w:rPr>
          <w:rFonts w:cs="Arial"/>
          <w:b/>
          <w:szCs w:val="24"/>
        </w:rPr>
        <w:t xml:space="preserve">In partial fulfilment of the requirements for the </w:t>
      </w:r>
      <w:r w:rsidR="007F4EDB">
        <w:rPr>
          <w:rFonts w:cs="Arial"/>
          <w:b/>
          <w:szCs w:val="24"/>
        </w:rPr>
        <w:t>master’s</w:t>
      </w:r>
      <w:r>
        <w:rPr>
          <w:rFonts w:cs="Arial"/>
          <w:b/>
          <w:szCs w:val="24"/>
        </w:rPr>
        <w:t xml:space="preserve"> degree in:</w:t>
      </w:r>
    </w:p>
    <w:p w14:paraId="5908468C" w14:textId="7CE1DC0B" w:rsidR="001C2193" w:rsidRDefault="007F4EDB" w:rsidP="007F4EDB">
      <w:pPr>
        <w:jc w:val="center"/>
        <w:rPr>
          <w:rFonts w:cs="Arial"/>
          <w:b/>
          <w:szCs w:val="24"/>
        </w:rPr>
      </w:pPr>
      <w:r>
        <w:rPr>
          <w:rFonts w:cs="Arial"/>
          <w:b/>
          <w:szCs w:val="24"/>
        </w:rPr>
        <w:t>I</w:t>
      </w:r>
      <w:r w:rsidR="001C2193">
        <w:rPr>
          <w:rFonts w:cs="Arial"/>
          <w:b/>
          <w:szCs w:val="24"/>
        </w:rPr>
        <w:t>ndustry 4.0 Advanced Manufacturing.</w:t>
      </w:r>
    </w:p>
    <w:p w14:paraId="4A5F8EBE" w14:textId="30B57558" w:rsidR="0013466F" w:rsidRDefault="001C2193" w:rsidP="007F4EDB">
      <w:pPr>
        <w:jc w:val="center"/>
        <w:rPr>
          <w:rFonts w:cs="Arial"/>
          <w:b/>
          <w:szCs w:val="24"/>
        </w:rPr>
      </w:pPr>
      <w:r>
        <w:rPr>
          <w:rFonts w:cs="Arial"/>
          <w:b/>
          <w:szCs w:val="24"/>
        </w:rPr>
        <w:t>Module</w:t>
      </w:r>
      <w:r w:rsidR="00285388">
        <w:rPr>
          <w:rFonts w:cs="Arial"/>
          <w:b/>
          <w:szCs w:val="24"/>
        </w:rPr>
        <w:t xml:space="preserve">: </w:t>
      </w:r>
      <w:r w:rsidR="0013466F">
        <w:rPr>
          <w:rFonts w:cs="Arial"/>
          <w:b/>
          <w:szCs w:val="24"/>
        </w:rPr>
        <w:t>Master’s Project - Engineering</w:t>
      </w:r>
      <w:r w:rsidR="00285388">
        <w:rPr>
          <w:rFonts w:cs="Arial"/>
          <w:b/>
          <w:szCs w:val="24"/>
        </w:rPr>
        <w:t xml:space="preserve"> </w:t>
      </w:r>
      <w:r w:rsidR="0013466F">
        <w:rPr>
          <w:rFonts w:cs="Arial"/>
          <w:b/>
          <w:szCs w:val="24"/>
        </w:rPr>
        <w:t>ACFA7003.</w:t>
      </w:r>
    </w:p>
    <w:p w14:paraId="7E9DD36D" w14:textId="77777777" w:rsidR="0013466F" w:rsidRDefault="0013466F" w:rsidP="00293C69">
      <w:pPr>
        <w:rPr>
          <w:rFonts w:cs="Arial"/>
          <w:b/>
          <w:szCs w:val="24"/>
        </w:rPr>
      </w:pPr>
    </w:p>
    <w:p w14:paraId="5024AC24" w14:textId="77777777" w:rsidR="001C2193" w:rsidRDefault="001C2193" w:rsidP="00293C69">
      <w:pPr>
        <w:rPr>
          <w:rFonts w:cs="Arial"/>
          <w:b/>
          <w:szCs w:val="24"/>
        </w:rPr>
      </w:pPr>
    </w:p>
    <w:p w14:paraId="4E854535" w14:textId="77777777" w:rsidR="00FA29F6" w:rsidRDefault="00FA29F6" w:rsidP="00293C69">
      <w:pPr>
        <w:rPr>
          <w:rFonts w:cs="Arial"/>
          <w:b/>
          <w:szCs w:val="24"/>
        </w:rPr>
      </w:pPr>
    </w:p>
    <w:p w14:paraId="67CE1168" w14:textId="72722800" w:rsidR="00285388" w:rsidRDefault="00285388" w:rsidP="00293C69">
      <w:pPr>
        <w:rPr>
          <w:rFonts w:cs="Arial"/>
          <w:b/>
          <w:szCs w:val="24"/>
        </w:rPr>
      </w:pPr>
    </w:p>
    <w:p w14:paraId="6A05A809" w14:textId="77777777" w:rsidR="00086818" w:rsidRPr="003A38DA" w:rsidRDefault="00086818" w:rsidP="00293C69">
      <w:pPr>
        <w:rPr>
          <w:b/>
        </w:rPr>
      </w:pPr>
    </w:p>
    <w:sdt>
      <w:sdtPr>
        <w:rPr>
          <w:rFonts w:ascii="Arial" w:eastAsiaTheme="minorHAnsi" w:hAnsi="Arial" w:cstheme="minorBidi"/>
          <w:b w:val="0"/>
          <w:sz w:val="24"/>
          <w:szCs w:val="22"/>
          <w:lang w:val="en-GB"/>
        </w:rPr>
        <w:id w:val="-1956396395"/>
        <w:docPartObj>
          <w:docPartGallery w:val="Table of Contents"/>
          <w:docPartUnique/>
        </w:docPartObj>
      </w:sdtPr>
      <w:sdtEndPr>
        <w:rPr>
          <w:bCs/>
          <w:noProof/>
        </w:rPr>
      </w:sdtEndPr>
      <w:sdtContent>
        <w:p w14:paraId="1FD407D0" w14:textId="07F8C9AD" w:rsidR="00F401FE" w:rsidRDefault="00F401FE">
          <w:pPr>
            <w:pStyle w:val="TOCHeading"/>
          </w:pPr>
          <w:r>
            <w:t>Contents</w:t>
          </w:r>
        </w:p>
        <w:p w14:paraId="25FDAD30" w14:textId="43D00FB2" w:rsidR="001C5176" w:rsidRDefault="00F401FE">
          <w:pPr>
            <w:pStyle w:val="TOC1"/>
            <w:tabs>
              <w:tab w:val="right" w:leader="dot" w:pos="9016"/>
            </w:tabs>
            <w:rPr>
              <w:rFonts w:asciiTheme="minorHAnsi" w:hAnsiTheme="minorHAnsi" w:cstheme="minorBidi"/>
              <w:noProof/>
              <w:kern w:val="2"/>
              <w:szCs w:val="24"/>
              <w:lang w:val="en-GB" w:eastAsia="en-GB"/>
              <w14:ligatures w14:val="standardContextual"/>
            </w:rPr>
          </w:pPr>
          <w:r>
            <w:fldChar w:fldCharType="begin"/>
          </w:r>
          <w:r>
            <w:instrText xml:space="preserve"> TOC \o "1-3" \h \z \u </w:instrText>
          </w:r>
          <w:r>
            <w:fldChar w:fldCharType="separate"/>
          </w:r>
          <w:hyperlink w:anchor="_Toc160726201" w:history="1">
            <w:r w:rsidR="001C5176" w:rsidRPr="00C8516C">
              <w:rPr>
                <w:rStyle w:val="Hyperlink"/>
                <w:noProof/>
              </w:rPr>
              <w:t>Figures.</w:t>
            </w:r>
            <w:r w:rsidR="001C5176">
              <w:rPr>
                <w:noProof/>
                <w:webHidden/>
              </w:rPr>
              <w:tab/>
            </w:r>
            <w:r w:rsidR="001C5176">
              <w:rPr>
                <w:noProof/>
                <w:webHidden/>
              </w:rPr>
              <w:fldChar w:fldCharType="begin"/>
            </w:r>
            <w:r w:rsidR="001C5176">
              <w:rPr>
                <w:noProof/>
                <w:webHidden/>
              </w:rPr>
              <w:instrText xml:space="preserve"> PAGEREF _Toc160726201 \h </w:instrText>
            </w:r>
            <w:r w:rsidR="001C5176">
              <w:rPr>
                <w:noProof/>
                <w:webHidden/>
              </w:rPr>
            </w:r>
            <w:r w:rsidR="001C5176">
              <w:rPr>
                <w:noProof/>
                <w:webHidden/>
              </w:rPr>
              <w:fldChar w:fldCharType="separate"/>
            </w:r>
            <w:r w:rsidR="001C5176">
              <w:rPr>
                <w:noProof/>
                <w:webHidden/>
              </w:rPr>
              <w:t>3</w:t>
            </w:r>
            <w:r w:rsidR="001C5176">
              <w:rPr>
                <w:noProof/>
                <w:webHidden/>
              </w:rPr>
              <w:fldChar w:fldCharType="end"/>
            </w:r>
          </w:hyperlink>
        </w:p>
        <w:p w14:paraId="0FE9D78B" w14:textId="1260A0FF" w:rsidR="001C5176" w:rsidRDefault="001C5176">
          <w:pPr>
            <w:pStyle w:val="TOC1"/>
            <w:tabs>
              <w:tab w:val="right" w:leader="dot" w:pos="9016"/>
            </w:tabs>
            <w:rPr>
              <w:rFonts w:asciiTheme="minorHAnsi" w:hAnsiTheme="minorHAnsi" w:cstheme="minorBidi"/>
              <w:noProof/>
              <w:kern w:val="2"/>
              <w:szCs w:val="24"/>
              <w:lang w:val="en-GB" w:eastAsia="en-GB"/>
              <w14:ligatures w14:val="standardContextual"/>
            </w:rPr>
          </w:pPr>
          <w:hyperlink w:anchor="_Toc160726202" w:history="1">
            <w:r w:rsidRPr="00C8516C">
              <w:rPr>
                <w:rStyle w:val="Hyperlink"/>
                <w:noProof/>
              </w:rPr>
              <w:t>Abstract.</w:t>
            </w:r>
            <w:r>
              <w:rPr>
                <w:noProof/>
                <w:webHidden/>
              </w:rPr>
              <w:tab/>
            </w:r>
            <w:r>
              <w:rPr>
                <w:noProof/>
                <w:webHidden/>
              </w:rPr>
              <w:fldChar w:fldCharType="begin"/>
            </w:r>
            <w:r>
              <w:rPr>
                <w:noProof/>
                <w:webHidden/>
              </w:rPr>
              <w:instrText xml:space="preserve"> PAGEREF _Toc160726202 \h </w:instrText>
            </w:r>
            <w:r>
              <w:rPr>
                <w:noProof/>
                <w:webHidden/>
              </w:rPr>
            </w:r>
            <w:r>
              <w:rPr>
                <w:noProof/>
                <w:webHidden/>
              </w:rPr>
              <w:fldChar w:fldCharType="separate"/>
            </w:r>
            <w:r>
              <w:rPr>
                <w:noProof/>
                <w:webHidden/>
              </w:rPr>
              <w:t>4</w:t>
            </w:r>
            <w:r>
              <w:rPr>
                <w:noProof/>
                <w:webHidden/>
              </w:rPr>
              <w:fldChar w:fldCharType="end"/>
            </w:r>
          </w:hyperlink>
        </w:p>
        <w:p w14:paraId="18FE9F74" w14:textId="11A0B5BF" w:rsidR="001C5176" w:rsidRDefault="001C5176">
          <w:pPr>
            <w:pStyle w:val="TOC1"/>
            <w:tabs>
              <w:tab w:val="right" w:leader="dot" w:pos="9016"/>
            </w:tabs>
            <w:rPr>
              <w:rFonts w:asciiTheme="minorHAnsi" w:hAnsiTheme="minorHAnsi" w:cstheme="minorBidi"/>
              <w:noProof/>
              <w:kern w:val="2"/>
              <w:szCs w:val="24"/>
              <w:lang w:val="en-GB" w:eastAsia="en-GB"/>
              <w14:ligatures w14:val="standardContextual"/>
            </w:rPr>
          </w:pPr>
          <w:hyperlink w:anchor="_Toc160726203" w:history="1">
            <w:r w:rsidRPr="00C8516C">
              <w:rPr>
                <w:rStyle w:val="Hyperlink"/>
                <w:noProof/>
              </w:rPr>
              <w:t>List of abbreviations.</w:t>
            </w:r>
            <w:r>
              <w:rPr>
                <w:noProof/>
                <w:webHidden/>
              </w:rPr>
              <w:tab/>
            </w:r>
            <w:r>
              <w:rPr>
                <w:noProof/>
                <w:webHidden/>
              </w:rPr>
              <w:fldChar w:fldCharType="begin"/>
            </w:r>
            <w:r>
              <w:rPr>
                <w:noProof/>
                <w:webHidden/>
              </w:rPr>
              <w:instrText xml:space="preserve"> PAGEREF _Toc160726203 \h </w:instrText>
            </w:r>
            <w:r>
              <w:rPr>
                <w:noProof/>
                <w:webHidden/>
              </w:rPr>
            </w:r>
            <w:r>
              <w:rPr>
                <w:noProof/>
                <w:webHidden/>
              </w:rPr>
              <w:fldChar w:fldCharType="separate"/>
            </w:r>
            <w:r>
              <w:rPr>
                <w:noProof/>
                <w:webHidden/>
              </w:rPr>
              <w:t>5</w:t>
            </w:r>
            <w:r>
              <w:rPr>
                <w:noProof/>
                <w:webHidden/>
              </w:rPr>
              <w:fldChar w:fldCharType="end"/>
            </w:r>
          </w:hyperlink>
        </w:p>
        <w:p w14:paraId="7B37E234" w14:textId="38B474D0" w:rsidR="001C5176" w:rsidRDefault="001C5176">
          <w:pPr>
            <w:pStyle w:val="TOC1"/>
            <w:tabs>
              <w:tab w:val="right" w:leader="dot" w:pos="9016"/>
            </w:tabs>
            <w:rPr>
              <w:rFonts w:asciiTheme="minorHAnsi" w:hAnsiTheme="minorHAnsi" w:cstheme="minorBidi"/>
              <w:noProof/>
              <w:kern w:val="2"/>
              <w:szCs w:val="24"/>
              <w:lang w:val="en-GB" w:eastAsia="en-GB"/>
              <w14:ligatures w14:val="standardContextual"/>
            </w:rPr>
          </w:pPr>
          <w:hyperlink w:anchor="_Toc160726204" w:history="1">
            <w:r w:rsidRPr="00C8516C">
              <w:rPr>
                <w:rStyle w:val="Hyperlink"/>
                <w:noProof/>
              </w:rPr>
              <w:t>1.0 Introduction.</w:t>
            </w:r>
            <w:r>
              <w:rPr>
                <w:noProof/>
                <w:webHidden/>
              </w:rPr>
              <w:tab/>
            </w:r>
            <w:r>
              <w:rPr>
                <w:noProof/>
                <w:webHidden/>
              </w:rPr>
              <w:fldChar w:fldCharType="begin"/>
            </w:r>
            <w:r>
              <w:rPr>
                <w:noProof/>
                <w:webHidden/>
              </w:rPr>
              <w:instrText xml:space="preserve"> PAGEREF _Toc160726204 \h </w:instrText>
            </w:r>
            <w:r>
              <w:rPr>
                <w:noProof/>
                <w:webHidden/>
              </w:rPr>
            </w:r>
            <w:r>
              <w:rPr>
                <w:noProof/>
                <w:webHidden/>
              </w:rPr>
              <w:fldChar w:fldCharType="separate"/>
            </w:r>
            <w:r>
              <w:rPr>
                <w:noProof/>
                <w:webHidden/>
              </w:rPr>
              <w:t>6</w:t>
            </w:r>
            <w:r>
              <w:rPr>
                <w:noProof/>
                <w:webHidden/>
              </w:rPr>
              <w:fldChar w:fldCharType="end"/>
            </w:r>
          </w:hyperlink>
        </w:p>
        <w:p w14:paraId="29EDE685" w14:textId="58AD84F4"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05" w:history="1">
            <w:r w:rsidRPr="00C8516C">
              <w:rPr>
                <w:rStyle w:val="Hyperlink"/>
                <w:noProof/>
              </w:rPr>
              <w:t>1.1 Industrial revolutions.</w:t>
            </w:r>
            <w:r>
              <w:rPr>
                <w:noProof/>
                <w:webHidden/>
              </w:rPr>
              <w:tab/>
            </w:r>
            <w:r>
              <w:rPr>
                <w:noProof/>
                <w:webHidden/>
              </w:rPr>
              <w:fldChar w:fldCharType="begin"/>
            </w:r>
            <w:r>
              <w:rPr>
                <w:noProof/>
                <w:webHidden/>
              </w:rPr>
              <w:instrText xml:space="preserve"> PAGEREF _Toc160726205 \h </w:instrText>
            </w:r>
            <w:r>
              <w:rPr>
                <w:noProof/>
                <w:webHidden/>
              </w:rPr>
            </w:r>
            <w:r>
              <w:rPr>
                <w:noProof/>
                <w:webHidden/>
              </w:rPr>
              <w:fldChar w:fldCharType="separate"/>
            </w:r>
            <w:r>
              <w:rPr>
                <w:noProof/>
                <w:webHidden/>
              </w:rPr>
              <w:t>6</w:t>
            </w:r>
            <w:r>
              <w:rPr>
                <w:noProof/>
                <w:webHidden/>
              </w:rPr>
              <w:fldChar w:fldCharType="end"/>
            </w:r>
          </w:hyperlink>
        </w:p>
        <w:p w14:paraId="26B13916" w14:textId="335F3C63"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06" w:history="1">
            <w:r w:rsidRPr="00C8516C">
              <w:rPr>
                <w:rStyle w:val="Hyperlink"/>
                <w:noProof/>
              </w:rPr>
              <w:t>1.2 Advantages of I4.0 manufacturing systems.</w:t>
            </w:r>
            <w:r>
              <w:rPr>
                <w:noProof/>
                <w:webHidden/>
              </w:rPr>
              <w:tab/>
            </w:r>
            <w:r>
              <w:rPr>
                <w:noProof/>
                <w:webHidden/>
              </w:rPr>
              <w:fldChar w:fldCharType="begin"/>
            </w:r>
            <w:r>
              <w:rPr>
                <w:noProof/>
                <w:webHidden/>
              </w:rPr>
              <w:instrText xml:space="preserve"> PAGEREF _Toc160726206 \h </w:instrText>
            </w:r>
            <w:r>
              <w:rPr>
                <w:noProof/>
                <w:webHidden/>
              </w:rPr>
            </w:r>
            <w:r>
              <w:rPr>
                <w:noProof/>
                <w:webHidden/>
              </w:rPr>
              <w:fldChar w:fldCharType="separate"/>
            </w:r>
            <w:r>
              <w:rPr>
                <w:noProof/>
                <w:webHidden/>
              </w:rPr>
              <w:t>7</w:t>
            </w:r>
            <w:r>
              <w:rPr>
                <w:noProof/>
                <w:webHidden/>
              </w:rPr>
              <w:fldChar w:fldCharType="end"/>
            </w:r>
          </w:hyperlink>
        </w:p>
        <w:p w14:paraId="77E7C061" w14:textId="2015142C"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07" w:history="1">
            <w:r w:rsidRPr="00C8516C">
              <w:rPr>
                <w:rStyle w:val="Hyperlink"/>
                <w:noProof/>
              </w:rPr>
              <w:t>1.3 Perceived negatives of adopting I4.0 technologies.</w:t>
            </w:r>
            <w:r>
              <w:rPr>
                <w:noProof/>
                <w:webHidden/>
              </w:rPr>
              <w:tab/>
            </w:r>
            <w:r>
              <w:rPr>
                <w:noProof/>
                <w:webHidden/>
              </w:rPr>
              <w:fldChar w:fldCharType="begin"/>
            </w:r>
            <w:r>
              <w:rPr>
                <w:noProof/>
                <w:webHidden/>
              </w:rPr>
              <w:instrText xml:space="preserve"> PAGEREF _Toc160726207 \h </w:instrText>
            </w:r>
            <w:r>
              <w:rPr>
                <w:noProof/>
                <w:webHidden/>
              </w:rPr>
            </w:r>
            <w:r>
              <w:rPr>
                <w:noProof/>
                <w:webHidden/>
              </w:rPr>
              <w:fldChar w:fldCharType="separate"/>
            </w:r>
            <w:r>
              <w:rPr>
                <w:noProof/>
                <w:webHidden/>
              </w:rPr>
              <w:t>8</w:t>
            </w:r>
            <w:r>
              <w:rPr>
                <w:noProof/>
                <w:webHidden/>
              </w:rPr>
              <w:fldChar w:fldCharType="end"/>
            </w:r>
          </w:hyperlink>
        </w:p>
        <w:p w14:paraId="10CC3CB5" w14:textId="6B572231"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08" w:history="1">
            <w:r w:rsidRPr="00C8516C">
              <w:rPr>
                <w:rStyle w:val="Hyperlink"/>
                <w:noProof/>
              </w:rPr>
              <w:t>1.4 I4.0 Adoption Roadblocks.</w:t>
            </w:r>
            <w:r>
              <w:rPr>
                <w:noProof/>
                <w:webHidden/>
              </w:rPr>
              <w:tab/>
            </w:r>
            <w:r>
              <w:rPr>
                <w:noProof/>
                <w:webHidden/>
              </w:rPr>
              <w:fldChar w:fldCharType="begin"/>
            </w:r>
            <w:r>
              <w:rPr>
                <w:noProof/>
                <w:webHidden/>
              </w:rPr>
              <w:instrText xml:space="preserve"> PAGEREF _Toc160726208 \h </w:instrText>
            </w:r>
            <w:r>
              <w:rPr>
                <w:noProof/>
                <w:webHidden/>
              </w:rPr>
            </w:r>
            <w:r>
              <w:rPr>
                <w:noProof/>
                <w:webHidden/>
              </w:rPr>
              <w:fldChar w:fldCharType="separate"/>
            </w:r>
            <w:r>
              <w:rPr>
                <w:noProof/>
                <w:webHidden/>
              </w:rPr>
              <w:t>9</w:t>
            </w:r>
            <w:r>
              <w:rPr>
                <w:noProof/>
                <w:webHidden/>
              </w:rPr>
              <w:fldChar w:fldCharType="end"/>
            </w:r>
          </w:hyperlink>
        </w:p>
        <w:p w14:paraId="06419BC9" w14:textId="6EFF3BA7"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09" w:history="1">
            <w:r w:rsidRPr="00C8516C">
              <w:rPr>
                <w:rStyle w:val="Hyperlink"/>
                <w:noProof/>
              </w:rPr>
              <w:t>1.5 SMEs.</w:t>
            </w:r>
            <w:r>
              <w:rPr>
                <w:noProof/>
                <w:webHidden/>
              </w:rPr>
              <w:tab/>
            </w:r>
            <w:r>
              <w:rPr>
                <w:noProof/>
                <w:webHidden/>
              </w:rPr>
              <w:fldChar w:fldCharType="begin"/>
            </w:r>
            <w:r>
              <w:rPr>
                <w:noProof/>
                <w:webHidden/>
              </w:rPr>
              <w:instrText xml:space="preserve"> PAGEREF _Toc160726209 \h </w:instrText>
            </w:r>
            <w:r>
              <w:rPr>
                <w:noProof/>
                <w:webHidden/>
              </w:rPr>
            </w:r>
            <w:r>
              <w:rPr>
                <w:noProof/>
                <w:webHidden/>
              </w:rPr>
              <w:fldChar w:fldCharType="separate"/>
            </w:r>
            <w:r>
              <w:rPr>
                <w:noProof/>
                <w:webHidden/>
              </w:rPr>
              <w:t>11</w:t>
            </w:r>
            <w:r>
              <w:rPr>
                <w:noProof/>
                <w:webHidden/>
              </w:rPr>
              <w:fldChar w:fldCharType="end"/>
            </w:r>
          </w:hyperlink>
        </w:p>
        <w:p w14:paraId="1E02320F" w14:textId="09051E35"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10" w:history="1">
            <w:r w:rsidRPr="00C8516C">
              <w:rPr>
                <w:rStyle w:val="Hyperlink"/>
                <w:noProof/>
              </w:rPr>
              <w:t>1.6 Aims</w:t>
            </w:r>
            <w:r>
              <w:rPr>
                <w:noProof/>
                <w:webHidden/>
              </w:rPr>
              <w:tab/>
            </w:r>
            <w:r>
              <w:rPr>
                <w:noProof/>
                <w:webHidden/>
              </w:rPr>
              <w:fldChar w:fldCharType="begin"/>
            </w:r>
            <w:r>
              <w:rPr>
                <w:noProof/>
                <w:webHidden/>
              </w:rPr>
              <w:instrText xml:space="preserve"> PAGEREF _Toc160726210 \h </w:instrText>
            </w:r>
            <w:r>
              <w:rPr>
                <w:noProof/>
                <w:webHidden/>
              </w:rPr>
            </w:r>
            <w:r>
              <w:rPr>
                <w:noProof/>
                <w:webHidden/>
              </w:rPr>
              <w:fldChar w:fldCharType="separate"/>
            </w:r>
            <w:r>
              <w:rPr>
                <w:noProof/>
                <w:webHidden/>
              </w:rPr>
              <w:t>12</w:t>
            </w:r>
            <w:r>
              <w:rPr>
                <w:noProof/>
                <w:webHidden/>
              </w:rPr>
              <w:fldChar w:fldCharType="end"/>
            </w:r>
          </w:hyperlink>
        </w:p>
        <w:p w14:paraId="55471A3A" w14:textId="188FC78B"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11" w:history="1">
            <w:r w:rsidRPr="00C8516C">
              <w:rPr>
                <w:rStyle w:val="Hyperlink"/>
                <w:noProof/>
              </w:rPr>
              <w:t>1.7 Objectives</w:t>
            </w:r>
            <w:r>
              <w:rPr>
                <w:noProof/>
                <w:webHidden/>
              </w:rPr>
              <w:tab/>
            </w:r>
            <w:r>
              <w:rPr>
                <w:noProof/>
                <w:webHidden/>
              </w:rPr>
              <w:fldChar w:fldCharType="begin"/>
            </w:r>
            <w:r>
              <w:rPr>
                <w:noProof/>
                <w:webHidden/>
              </w:rPr>
              <w:instrText xml:space="preserve"> PAGEREF _Toc160726211 \h </w:instrText>
            </w:r>
            <w:r>
              <w:rPr>
                <w:noProof/>
                <w:webHidden/>
              </w:rPr>
            </w:r>
            <w:r>
              <w:rPr>
                <w:noProof/>
                <w:webHidden/>
              </w:rPr>
              <w:fldChar w:fldCharType="separate"/>
            </w:r>
            <w:r>
              <w:rPr>
                <w:noProof/>
                <w:webHidden/>
              </w:rPr>
              <w:t>12</w:t>
            </w:r>
            <w:r>
              <w:rPr>
                <w:noProof/>
                <w:webHidden/>
              </w:rPr>
              <w:fldChar w:fldCharType="end"/>
            </w:r>
          </w:hyperlink>
        </w:p>
        <w:p w14:paraId="23C6066D" w14:textId="5008EC8F"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12" w:history="1">
            <w:r w:rsidRPr="00C8516C">
              <w:rPr>
                <w:rStyle w:val="Hyperlink"/>
                <w:noProof/>
              </w:rPr>
              <w:t>1.8 Justification</w:t>
            </w:r>
            <w:r>
              <w:rPr>
                <w:noProof/>
                <w:webHidden/>
              </w:rPr>
              <w:tab/>
            </w:r>
            <w:r>
              <w:rPr>
                <w:noProof/>
                <w:webHidden/>
              </w:rPr>
              <w:fldChar w:fldCharType="begin"/>
            </w:r>
            <w:r>
              <w:rPr>
                <w:noProof/>
                <w:webHidden/>
              </w:rPr>
              <w:instrText xml:space="preserve"> PAGEREF _Toc160726212 \h </w:instrText>
            </w:r>
            <w:r>
              <w:rPr>
                <w:noProof/>
                <w:webHidden/>
              </w:rPr>
            </w:r>
            <w:r>
              <w:rPr>
                <w:noProof/>
                <w:webHidden/>
              </w:rPr>
              <w:fldChar w:fldCharType="separate"/>
            </w:r>
            <w:r>
              <w:rPr>
                <w:noProof/>
                <w:webHidden/>
              </w:rPr>
              <w:t>12</w:t>
            </w:r>
            <w:r>
              <w:rPr>
                <w:noProof/>
                <w:webHidden/>
              </w:rPr>
              <w:fldChar w:fldCharType="end"/>
            </w:r>
          </w:hyperlink>
        </w:p>
        <w:p w14:paraId="7EF157E3" w14:textId="0CE7754A" w:rsidR="001C5176" w:rsidRDefault="001C5176">
          <w:pPr>
            <w:pStyle w:val="TOC1"/>
            <w:tabs>
              <w:tab w:val="right" w:leader="dot" w:pos="9016"/>
            </w:tabs>
            <w:rPr>
              <w:rFonts w:asciiTheme="minorHAnsi" w:hAnsiTheme="minorHAnsi" w:cstheme="minorBidi"/>
              <w:noProof/>
              <w:kern w:val="2"/>
              <w:szCs w:val="24"/>
              <w:lang w:val="en-GB" w:eastAsia="en-GB"/>
              <w14:ligatures w14:val="standardContextual"/>
            </w:rPr>
          </w:pPr>
          <w:hyperlink w:anchor="_Toc160726213" w:history="1">
            <w:r w:rsidRPr="00C8516C">
              <w:rPr>
                <w:rStyle w:val="Hyperlink"/>
                <w:rFonts w:cstheme="minorHAnsi"/>
                <w:noProof/>
                <w:shd w:val="clear" w:color="auto" w:fill="FFFFFF"/>
              </w:rPr>
              <w:t>2.0 Literature review of SME training and maintenance practices.</w:t>
            </w:r>
            <w:r>
              <w:rPr>
                <w:noProof/>
                <w:webHidden/>
              </w:rPr>
              <w:tab/>
            </w:r>
            <w:r>
              <w:rPr>
                <w:noProof/>
                <w:webHidden/>
              </w:rPr>
              <w:fldChar w:fldCharType="begin"/>
            </w:r>
            <w:r>
              <w:rPr>
                <w:noProof/>
                <w:webHidden/>
              </w:rPr>
              <w:instrText xml:space="preserve"> PAGEREF _Toc160726213 \h </w:instrText>
            </w:r>
            <w:r>
              <w:rPr>
                <w:noProof/>
                <w:webHidden/>
              </w:rPr>
            </w:r>
            <w:r>
              <w:rPr>
                <w:noProof/>
                <w:webHidden/>
              </w:rPr>
              <w:fldChar w:fldCharType="separate"/>
            </w:r>
            <w:r>
              <w:rPr>
                <w:noProof/>
                <w:webHidden/>
              </w:rPr>
              <w:t>13</w:t>
            </w:r>
            <w:r>
              <w:rPr>
                <w:noProof/>
                <w:webHidden/>
              </w:rPr>
              <w:fldChar w:fldCharType="end"/>
            </w:r>
          </w:hyperlink>
        </w:p>
        <w:p w14:paraId="0BC5ACEF" w14:textId="1860CD59" w:rsidR="001C5176" w:rsidRDefault="001C5176">
          <w:pPr>
            <w:pStyle w:val="TOC1"/>
            <w:tabs>
              <w:tab w:val="right" w:leader="dot" w:pos="9016"/>
            </w:tabs>
            <w:rPr>
              <w:rFonts w:asciiTheme="minorHAnsi" w:hAnsiTheme="minorHAnsi" w:cstheme="minorBidi"/>
              <w:noProof/>
              <w:kern w:val="2"/>
              <w:szCs w:val="24"/>
              <w:lang w:val="en-GB" w:eastAsia="en-GB"/>
              <w14:ligatures w14:val="standardContextual"/>
            </w:rPr>
          </w:pPr>
          <w:hyperlink w:anchor="_Toc160726214" w:history="1">
            <w:r w:rsidRPr="00C8516C">
              <w:rPr>
                <w:rStyle w:val="Hyperlink"/>
                <w:noProof/>
                <w:lang w:eastAsia="en-GB"/>
              </w:rPr>
              <w:t>3.0 Employer overview.</w:t>
            </w:r>
            <w:r>
              <w:rPr>
                <w:noProof/>
                <w:webHidden/>
              </w:rPr>
              <w:tab/>
            </w:r>
            <w:r>
              <w:rPr>
                <w:noProof/>
                <w:webHidden/>
              </w:rPr>
              <w:fldChar w:fldCharType="begin"/>
            </w:r>
            <w:r>
              <w:rPr>
                <w:noProof/>
                <w:webHidden/>
              </w:rPr>
              <w:instrText xml:space="preserve"> PAGEREF _Toc160726214 \h </w:instrText>
            </w:r>
            <w:r>
              <w:rPr>
                <w:noProof/>
                <w:webHidden/>
              </w:rPr>
            </w:r>
            <w:r>
              <w:rPr>
                <w:noProof/>
                <w:webHidden/>
              </w:rPr>
              <w:fldChar w:fldCharType="separate"/>
            </w:r>
            <w:r>
              <w:rPr>
                <w:noProof/>
                <w:webHidden/>
              </w:rPr>
              <w:t>17</w:t>
            </w:r>
            <w:r>
              <w:rPr>
                <w:noProof/>
                <w:webHidden/>
              </w:rPr>
              <w:fldChar w:fldCharType="end"/>
            </w:r>
          </w:hyperlink>
        </w:p>
        <w:p w14:paraId="3987FDE7" w14:textId="5D18008D"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15" w:history="1">
            <w:r w:rsidRPr="00C8516C">
              <w:rPr>
                <w:rStyle w:val="Hyperlink"/>
                <w:noProof/>
                <w:lang w:eastAsia="en-GB"/>
              </w:rPr>
              <w:t>3.1 Tubex business.</w:t>
            </w:r>
            <w:r>
              <w:rPr>
                <w:noProof/>
                <w:webHidden/>
              </w:rPr>
              <w:tab/>
            </w:r>
            <w:r>
              <w:rPr>
                <w:noProof/>
                <w:webHidden/>
              </w:rPr>
              <w:fldChar w:fldCharType="begin"/>
            </w:r>
            <w:r>
              <w:rPr>
                <w:noProof/>
                <w:webHidden/>
              </w:rPr>
              <w:instrText xml:space="preserve"> PAGEREF _Toc160726215 \h </w:instrText>
            </w:r>
            <w:r>
              <w:rPr>
                <w:noProof/>
                <w:webHidden/>
              </w:rPr>
            </w:r>
            <w:r>
              <w:rPr>
                <w:noProof/>
                <w:webHidden/>
              </w:rPr>
              <w:fldChar w:fldCharType="separate"/>
            </w:r>
            <w:r>
              <w:rPr>
                <w:noProof/>
                <w:webHidden/>
              </w:rPr>
              <w:t>17</w:t>
            </w:r>
            <w:r>
              <w:rPr>
                <w:noProof/>
                <w:webHidden/>
              </w:rPr>
              <w:fldChar w:fldCharType="end"/>
            </w:r>
          </w:hyperlink>
        </w:p>
        <w:p w14:paraId="31245FC9" w14:textId="0B6E6C1A"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16" w:history="1">
            <w:r w:rsidRPr="00C8516C">
              <w:rPr>
                <w:rStyle w:val="Hyperlink"/>
                <w:noProof/>
              </w:rPr>
              <w:t>3.2 Previous Tubex process improvement projects.</w:t>
            </w:r>
            <w:r>
              <w:rPr>
                <w:noProof/>
                <w:webHidden/>
              </w:rPr>
              <w:tab/>
            </w:r>
            <w:r>
              <w:rPr>
                <w:noProof/>
                <w:webHidden/>
              </w:rPr>
              <w:fldChar w:fldCharType="begin"/>
            </w:r>
            <w:r>
              <w:rPr>
                <w:noProof/>
                <w:webHidden/>
              </w:rPr>
              <w:instrText xml:space="preserve"> PAGEREF _Toc160726216 \h </w:instrText>
            </w:r>
            <w:r>
              <w:rPr>
                <w:noProof/>
                <w:webHidden/>
              </w:rPr>
            </w:r>
            <w:r>
              <w:rPr>
                <w:noProof/>
                <w:webHidden/>
              </w:rPr>
              <w:fldChar w:fldCharType="separate"/>
            </w:r>
            <w:r>
              <w:rPr>
                <w:noProof/>
                <w:webHidden/>
              </w:rPr>
              <w:t>19</w:t>
            </w:r>
            <w:r>
              <w:rPr>
                <w:noProof/>
                <w:webHidden/>
              </w:rPr>
              <w:fldChar w:fldCharType="end"/>
            </w:r>
          </w:hyperlink>
        </w:p>
        <w:p w14:paraId="5B7B65D4" w14:textId="56B5BF6A" w:rsidR="001C5176" w:rsidRDefault="001C5176">
          <w:pPr>
            <w:pStyle w:val="TOC3"/>
            <w:tabs>
              <w:tab w:val="right" w:leader="dot" w:pos="9016"/>
            </w:tabs>
            <w:rPr>
              <w:rFonts w:asciiTheme="minorHAnsi" w:hAnsiTheme="minorHAnsi" w:cstheme="minorBidi"/>
              <w:noProof/>
              <w:kern w:val="2"/>
              <w:szCs w:val="24"/>
              <w:lang w:val="en-GB" w:eastAsia="en-GB"/>
              <w14:ligatures w14:val="standardContextual"/>
            </w:rPr>
          </w:pPr>
          <w:hyperlink w:anchor="_Toc160726217" w:history="1">
            <w:r w:rsidRPr="00C8516C">
              <w:rPr>
                <w:rStyle w:val="Hyperlink"/>
                <w:noProof/>
              </w:rPr>
              <w:t>3.21 Formers (Flared Top Rim - flaring operation).</w:t>
            </w:r>
            <w:r>
              <w:rPr>
                <w:noProof/>
                <w:webHidden/>
              </w:rPr>
              <w:tab/>
            </w:r>
            <w:r>
              <w:rPr>
                <w:noProof/>
                <w:webHidden/>
              </w:rPr>
              <w:fldChar w:fldCharType="begin"/>
            </w:r>
            <w:r>
              <w:rPr>
                <w:noProof/>
                <w:webHidden/>
              </w:rPr>
              <w:instrText xml:space="preserve"> PAGEREF _Toc160726217 \h </w:instrText>
            </w:r>
            <w:r>
              <w:rPr>
                <w:noProof/>
                <w:webHidden/>
              </w:rPr>
            </w:r>
            <w:r>
              <w:rPr>
                <w:noProof/>
                <w:webHidden/>
              </w:rPr>
              <w:fldChar w:fldCharType="separate"/>
            </w:r>
            <w:r>
              <w:rPr>
                <w:noProof/>
                <w:webHidden/>
              </w:rPr>
              <w:t>19</w:t>
            </w:r>
            <w:r>
              <w:rPr>
                <w:noProof/>
                <w:webHidden/>
              </w:rPr>
              <w:fldChar w:fldCharType="end"/>
            </w:r>
          </w:hyperlink>
        </w:p>
        <w:p w14:paraId="27FE5E9E" w14:textId="4B061FE2" w:rsidR="001C5176" w:rsidRDefault="001C5176">
          <w:pPr>
            <w:pStyle w:val="TOC3"/>
            <w:tabs>
              <w:tab w:val="right" w:leader="dot" w:pos="9016"/>
            </w:tabs>
            <w:rPr>
              <w:rFonts w:asciiTheme="minorHAnsi" w:hAnsiTheme="minorHAnsi" w:cstheme="minorBidi"/>
              <w:noProof/>
              <w:kern w:val="2"/>
              <w:szCs w:val="24"/>
              <w:lang w:val="en-GB" w:eastAsia="en-GB"/>
              <w14:ligatures w14:val="standardContextual"/>
            </w:rPr>
          </w:pPr>
          <w:hyperlink w:anchor="_Toc160726218" w:history="1">
            <w:r w:rsidRPr="00C8516C">
              <w:rPr>
                <w:rStyle w:val="Hyperlink"/>
                <w:noProof/>
              </w:rPr>
              <w:t>3.22 Ventilation hole punch presses.</w:t>
            </w:r>
            <w:r>
              <w:rPr>
                <w:noProof/>
                <w:webHidden/>
              </w:rPr>
              <w:tab/>
            </w:r>
            <w:r>
              <w:rPr>
                <w:noProof/>
                <w:webHidden/>
              </w:rPr>
              <w:fldChar w:fldCharType="begin"/>
            </w:r>
            <w:r>
              <w:rPr>
                <w:noProof/>
                <w:webHidden/>
              </w:rPr>
              <w:instrText xml:space="preserve"> PAGEREF _Toc160726218 \h </w:instrText>
            </w:r>
            <w:r>
              <w:rPr>
                <w:noProof/>
                <w:webHidden/>
              </w:rPr>
            </w:r>
            <w:r>
              <w:rPr>
                <w:noProof/>
                <w:webHidden/>
              </w:rPr>
              <w:fldChar w:fldCharType="separate"/>
            </w:r>
            <w:r>
              <w:rPr>
                <w:noProof/>
                <w:webHidden/>
              </w:rPr>
              <w:t>19</w:t>
            </w:r>
            <w:r>
              <w:rPr>
                <w:noProof/>
                <w:webHidden/>
              </w:rPr>
              <w:fldChar w:fldCharType="end"/>
            </w:r>
          </w:hyperlink>
        </w:p>
        <w:p w14:paraId="64809CC0" w14:textId="714F4B90"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19" w:history="1">
            <w:r w:rsidRPr="00C8516C">
              <w:rPr>
                <w:rStyle w:val="Hyperlink"/>
                <w:noProof/>
              </w:rPr>
              <w:t>3.3 Employee training budget.</w:t>
            </w:r>
            <w:r>
              <w:rPr>
                <w:noProof/>
                <w:webHidden/>
              </w:rPr>
              <w:tab/>
            </w:r>
            <w:r>
              <w:rPr>
                <w:noProof/>
                <w:webHidden/>
              </w:rPr>
              <w:fldChar w:fldCharType="begin"/>
            </w:r>
            <w:r>
              <w:rPr>
                <w:noProof/>
                <w:webHidden/>
              </w:rPr>
              <w:instrText xml:space="preserve"> PAGEREF _Toc160726219 \h </w:instrText>
            </w:r>
            <w:r>
              <w:rPr>
                <w:noProof/>
                <w:webHidden/>
              </w:rPr>
            </w:r>
            <w:r>
              <w:rPr>
                <w:noProof/>
                <w:webHidden/>
              </w:rPr>
              <w:fldChar w:fldCharType="separate"/>
            </w:r>
            <w:r>
              <w:rPr>
                <w:noProof/>
                <w:webHidden/>
              </w:rPr>
              <w:t>20</w:t>
            </w:r>
            <w:r>
              <w:rPr>
                <w:noProof/>
                <w:webHidden/>
              </w:rPr>
              <w:fldChar w:fldCharType="end"/>
            </w:r>
          </w:hyperlink>
        </w:p>
        <w:p w14:paraId="350A6B49" w14:textId="59293491" w:rsidR="001C5176" w:rsidRDefault="001C5176">
          <w:pPr>
            <w:pStyle w:val="TOC1"/>
            <w:tabs>
              <w:tab w:val="right" w:leader="dot" w:pos="9016"/>
            </w:tabs>
            <w:rPr>
              <w:rFonts w:asciiTheme="minorHAnsi" w:hAnsiTheme="minorHAnsi" w:cstheme="minorBidi"/>
              <w:noProof/>
              <w:kern w:val="2"/>
              <w:szCs w:val="24"/>
              <w:lang w:val="en-GB" w:eastAsia="en-GB"/>
              <w14:ligatures w14:val="standardContextual"/>
            </w:rPr>
          </w:pPr>
          <w:hyperlink w:anchor="_Toc160726220" w:history="1">
            <w:r w:rsidRPr="00C8516C">
              <w:rPr>
                <w:rStyle w:val="Hyperlink"/>
                <w:noProof/>
              </w:rPr>
              <w:t>4.0 Tubex maintenance activities.</w:t>
            </w:r>
            <w:r>
              <w:rPr>
                <w:noProof/>
                <w:webHidden/>
              </w:rPr>
              <w:tab/>
            </w:r>
            <w:r>
              <w:rPr>
                <w:noProof/>
                <w:webHidden/>
              </w:rPr>
              <w:fldChar w:fldCharType="begin"/>
            </w:r>
            <w:r>
              <w:rPr>
                <w:noProof/>
                <w:webHidden/>
              </w:rPr>
              <w:instrText xml:space="preserve"> PAGEREF _Toc160726220 \h </w:instrText>
            </w:r>
            <w:r>
              <w:rPr>
                <w:noProof/>
                <w:webHidden/>
              </w:rPr>
            </w:r>
            <w:r>
              <w:rPr>
                <w:noProof/>
                <w:webHidden/>
              </w:rPr>
              <w:fldChar w:fldCharType="separate"/>
            </w:r>
            <w:r>
              <w:rPr>
                <w:noProof/>
                <w:webHidden/>
              </w:rPr>
              <w:t>21</w:t>
            </w:r>
            <w:r>
              <w:rPr>
                <w:noProof/>
                <w:webHidden/>
              </w:rPr>
              <w:fldChar w:fldCharType="end"/>
            </w:r>
          </w:hyperlink>
        </w:p>
        <w:p w14:paraId="6BC29AD2" w14:textId="10E99970"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21" w:history="1">
            <w:r w:rsidRPr="00C8516C">
              <w:rPr>
                <w:rStyle w:val="Hyperlink"/>
                <w:noProof/>
              </w:rPr>
              <w:t>Preventative Maintenance (current Tubex methodology).</w:t>
            </w:r>
            <w:r>
              <w:rPr>
                <w:noProof/>
                <w:webHidden/>
              </w:rPr>
              <w:tab/>
            </w:r>
            <w:r>
              <w:rPr>
                <w:noProof/>
                <w:webHidden/>
              </w:rPr>
              <w:fldChar w:fldCharType="begin"/>
            </w:r>
            <w:r>
              <w:rPr>
                <w:noProof/>
                <w:webHidden/>
              </w:rPr>
              <w:instrText xml:space="preserve"> PAGEREF _Toc160726221 \h </w:instrText>
            </w:r>
            <w:r>
              <w:rPr>
                <w:noProof/>
                <w:webHidden/>
              </w:rPr>
            </w:r>
            <w:r>
              <w:rPr>
                <w:noProof/>
                <w:webHidden/>
              </w:rPr>
              <w:fldChar w:fldCharType="separate"/>
            </w:r>
            <w:r>
              <w:rPr>
                <w:noProof/>
                <w:webHidden/>
              </w:rPr>
              <w:t>21</w:t>
            </w:r>
            <w:r>
              <w:rPr>
                <w:noProof/>
                <w:webHidden/>
              </w:rPr>
              <w:fldChar w:fldCharType="end"/>
            </w:r>
          </w:hyperlink>
        </w:p>
        <w:p w14:paraId="23BA592F" w14:textId="77D1706B"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22" w:history="1">
            <w:r w:rsidRPr="00C8516C">
              <w:rPr>
                <w:rStyle w:val="Hyperlink"/>
                <w:noProof/>
              </w:rPr>
              <w:t>Predictive Maintenance (new CPS methodology – a goal of Tubex).</w:t>
            </w:r>
            <w:r>
              <w:rPr>
                <w:noProof/>
                <w:webHidden/>
              </w:rPr>
              <w:tab/>
            </w:r>
            <w:r>
              <w:rPr>
                <w:noProof/>
                <w:webHidden/>
              </w:rPr>
              <w:fldChar w:fldCharType="begin"/>
            </w:r>
            <w:r>
              <w:rPr>
                <w:noProof/>
                <w:webHidden/>
              </w:rPr>
              <w:instrText xml:space="preserve"> PAGEREF _Toc160726222 \h </w:instrText>
            </w:r>
            <w:r>
              <w:rPr>
                <w:noProof/>
                <w:webHidden/>
              </w:rPr>
            </w:r>
            <w:r>
              <w:rPr>
                <w:noProof/>
                <w:webHidden/>
              </w:rPr>
              <w:fldChar w:fldCharType="separate"/>
            </w:r>
            <w:r>
              <w:rPr>
                <w:noProof/>
                <w:webHidden/>
              </w:rPr>
              <w:t>21</w:t>
            </w:r>
            <w:r>
              <w:rPr>
                <w:noProof/>
                <w:webHidden/>
              </w:rPr>
              <w:fldChar w:fldCharType="end"/>
            </w:r>
          </w:hyperlink>
        </w:p>
        <w:p w14:paraId="3EFC3352" w14:textId="0841EBFE" w:rsidR="001C5176" w:rsidRDefault="001C5176">
          <w:pPr>
            <w:pStyle w:val="TOC1"/>
            <w:tabs>
              <w:tab w:val="right" w:leader="dot" w:pos="9016"/>
            </w:tabs>
            <w:rPr>
              <w:rFonts w:asciiTheme="minorHAnsi" w:hAnsiTheme="minorHAnsi" w:cstheme="minorBidi"/>
              <w:noProof/>
              <w:kern w:val="2"/>
              <w:szCs w:val="24"/>
              <w:lang w:val="en-GB" w:eastAsia="en-GB"/>
              <w14:ligatures w14:val="standardContextual"/>
            </w:rPr>
          </w:pPr>
          <w:hyperlink w:anchor="_Toc160726223" w:history="1">
            <w:r w:rsidRPr="00C8516C">
              <w:rPr>
                <w:rStyle w:val="Hyperlink"/>
                <w:noProof/>
              </w:rPr>
              <w:t>5.0 Analysis of current Tubex production staff training methodology.</w:t>
            </w:r>
            <w:r>
              <w:rPr>
                <w:noProof/>
                <w:webHidden/>
              </w:rPr>
              <w:tab/>
            </w:r>
            <w:r>
              <w:rPr>
                <w:noProof/>
                <w:webHidden/>
              </w:rPr>
              <w:fldChar w:fldCharType="begin"/>
            </w:r>
            <w:r>
              <w:rPr>
                <w:noProof/>
                <w:webHidden/>
              </w:rPr>
              <w:instrText xml:space="preserve"> PAGEREF _Toc160726223 \h </w:instrText>
            </w:r>
            <w:r>
              <w:rPr>
                <w:noProof/>
                <w:webHidden/>
              </w:rPr>
            </w:r>
            <w:r>
              <w:rPr>
                <w:noProof/>
                <w:webHidden/>
              </w:rPr>
              <w:fldChar w:fldCharType="separate"/>
            </w:r>
            <w:r>
              <w:rPr>
                <w:noProof/>
                <w:webHidden/>
              </w:rPr>
              <w:t>23</w:t>
            </w:r>
            <w:r>
              <w:rPr>
                <w:noProof/>
                <w:webHidden/>
              </w:rPr>
              <w:fldChar w:fldCharType="end"/>
            </w:r>
          </w:hyperlink>
        </w:p>
        <w:p w14:paraId="6C49A30F" w14:textId="6D2E3196"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24" w:history="1">
            <w:r w:rsidRPr="00C8516C">
              <w:rPr>
                <w:rStyle w:val="Hyperlink"/>
                <w:noProof/>
              </w:rPr>
              <w:t>Tubex hierarchy.</w:t>
            </w:r>
            <w:r>
              <w:rPr>
                <w:noProof/>
                <w:webHidden/>
              </w:rPr>
              <w:tab/>
            </w:r>
            <w:r>
              <w:rPr>
                <w:noProof/>
                <w:webHidden/>
              </w:rPr>
              <w:fldChar w:fldCharType="begin"/>
            </w:r>
            <w:r>
              <w:rPr>
                <w:noProof/>
                <w:webHidden/>
              </w:rPr>
              <w:instrText xml:space="preserve"> PAGEREF _Toc160726224 \h </w:instrText>
            </w:r>
            <w:r>
              <w:rPr>
                <w:noProof/>
                <w:webHidden/>
              </w:rPr>
            </w:r>
            <w:r>
              <w:rPr>
                <w:noProof/>
                <w:webHidden/>
              </w:rPr>
              <w:fldChar w:fldCharType="separate"/>
            </w:r>
            <w:r>
              <w:rPr>
                <w:noProof/>
                <w:webHidden/>
              </w:rPr>
              <w:t>23</w:t>
            </w:r>
            <w:r>
              <w:rPr>
                <w:noProof/>
                <w:webHidden/>
              </w:rPr>
              <w:fldChar w:fldCharType="end"/>
            </w:r>
          </w:hyperlink>
        </w:p>
        <w:p w14:paraId="60016138" w14:textId="37F3422D"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25" w:history="1">
            <w:r w:rsidRPr="00C8516C">
              <w:rPr>
                <w:rStyle w:val="Hyperlink"/>
                <w:noProof/>
              </w:rPr>
              <w:t>5.1 Job requirements.</w:t>
            </w:r>
            <w:r>
              <w:rPr>
                <w:noProof/>
                <w:webHidden/>
              </w:rPr>
              <w:tab/>
            </w:r>
            <w:r>
              <w:rPr>
                <w:noProof/>
                <w:webHidden/>
              </w:rPr>
              <w:fldChar w:fldCharType="begin"/>
            </w:r>
            <w:r>
              <w:rPr>
                <w:noProof/>
                <w:webHidden/>
              </w:rPr>
              <w:instrText xml:space="preserve"> PAGEREF _Toc160726225 \h </w:instrText>
            </w:r>
            <w:r>
              <w:rPr>
                <w:noProof/>
                <w:webHidden/>
              </w:rPr>
            </w:r>
            <w:r>
              <w:rPr>
                <w:noProof/>
                <w:webHidden/>
              </w:rPr>
              <w:fldChar w:fldCharType="separate"/>
            </w:r>
            <w:r>
              <w:rPr>
                <w:noProof/>
                <w:webHidden/>
              </w:rPr>
              <w:t>24</w:t>
            </w:r>
            <w:r>
              <w:rPr>
                <w:noProof/>
                <w:webHidden/>
              </w:rPr>
              <w:fldChar w:fldCharType="end"/>
            </w:r>
          </w:hyperlink>
        </w:p>
        <w:p w14:paraId="2FFB9B67" w14:textId="1AA5AAF8" w:rsidR="001C5176" w:rsidRDefault="001C5176">
          <w:pPr>
            <w:pStyle w:val="TOC3"/>
            <w:tabs>
              <w:tab w:val="right" w:leader="dot" w:pos="9016"/>
            </w:tabs>
            <w:rPr>
              <w:rFonts w:asciiTheme="minorHAnsi" w:hAnsiTheme="minorHAnsi" w:cstheme="minorBidi"/>
              <w:noProof/>
              <w:kern w:val="2"/>
              <w:szCs w:val="24"/>
              <w:lang w:val="en-GB" w:eastAsia="en-GB"/>
              <w14:ligatures w14:val="standardContextual"/>
            </w:rPr>
          </w:pPr>
          <w:hyperlink w:anchor="_Toc160726226" w:history="1">
            <w:r w:rsidRPr="00C8516C">
              <w:rPr>
                <w:rStyle w:val="Hyperlink"/>
                <w:noProof/>
              </w:rPr>
              <w:t>Operators.</w:t>
            </w:r>
            <w:r>
              <w:rPr>
                <w:noProof/>
                <w:webHidden/>
              </w:rPr>
              <w:tab/>
            </w:r>
            <w:r>
              <w:rPr>
                <w:noProof/>
                <w:webHidden/>
              </w:rPr>
              <w:fldChar w:fldCharType="begin"/>
            </w:r>
            <w:r>
              <w:rPr>
                <w:noProof/>
                <w:webHidden/>
              </w:rPr>
              <w:instrText xml:space="preserve"> PAGEREF _Toc160726226 \h </w:instrText>
            </w:r>
            <w:r>
              <w:rPr>
                <w:noProof/>
                <w:webHidden/>
              </w:rPr>
            </w:r>
            <w:r>
              <w:rPr>
                <w:noProof/>
                <w:webHidden/>
              </w:rPr>
              <w:fldChar w:fldCharType="separate"/>
            </w:r>
            <w:r>
              <w:rPr>
                <w:noProof/>
                <w:webHidden/>
              </w:rPr>
              <w:t>24</w:t>
            </w:r>
            <w:r>
              <w:rPr>
                <w:noProof/>
                <w:webHidden/>
              </w:rPr>
              <w:fldChar w:fldCharType="end"/>
            </w:r>
          </w:hyperlink>
        </w:p>
        <w:p w14:paraId="62859422" w14:textId="207ACB81" w:rsidR="001C5176" w:rsidRDefault="001C5176">
          <w:pPr>
            <w:pStyle w:val="TOC3"/>
            <w:tabs>
              <w:tab w:val="right" w:leader="dot" w:pos="9016"/>
            </w:tabs>
            <w:rPr>
              <w:rFonts w:asciiTheme="minorHAnsi" w:hAnsiTheme="minorHAnsi" w:cstheme="minorBidi"/>
              <w:noProof/>
              <w:kern w:val="2"/>
              <w:szCs w:val="24"/>
              <w:lang w:val="en-GB" w:eastAsia="en-GB"/>
              <w14:ligatures w14:val="standardContextual"/>
            </w:rPr>
          </w:pPr>
          <w:hyperlink w:anchor="_Toc160726227" w:history="1">
            <w:r w:rsidRPr="00C8516C">
              <w:rPr>
                <w:rStyle w:val="Hyperlink"/>
                <w:noProof/>
              </w:rPr>
              <w:t>Line leader.</w:t>
            </w:r>
            <w:r>
              <w:rPr>
                <w:noProof/>
                <w:webHidden/>
              </w:rPr>
              <w:tab/>
            </w:r>
            <w:r>
              <w:rPr>
                <w:noProof/>
                <w:webHidden/>
              </w:rPr>
              <w:fldChar w:fldCharType="begin"/>
            </w:r>
            <w:r>
              <w:rPr>
                <w:noProof/>
                <w:webHidden/>
              </w:rPr>
              <w:instrText xml:space="preserve"> PAGEREF _Toc160726227 \h </w:instrText>
            </w:r>
            <w:r>
              <w:rPr>
                <w:noProof/>
                <w:webHidden/>
              </w:rPr>
            </w:r>
            <w:r>
              <w:rPr>
                <w:noProof/>
                <w:webHidden/>
              </w:rPr>
              <w:fldChar w:fldCharType="separate"/>
            </w:r>
            <w:r>
              <w:rPr>
                <w:noProof/>
                <w:webHidden/>
              </w:rPr>
              <w:t>24</w:t>
            </w:r>
            <w:r>
              <w:rPr>
                <w:noProof/>
                <w:webHidden/>
              </w:rPr>
              <w:fldChar w:fldCharType="end"/>
            </w:r>
          </w:hyperlink>
        </w:p>
        <w:p w14:paraId="3990D4C3" w14:textId="3571750F" w:rsidR="001C5176" w:rsidRDefault="001C5176">
          <w:pPr>
            <w:pStyle w:val="TOC3"/>
            <w:tabs>
              <w:tab w:val="right" w:leader="dot" w:pos="9016"/>
            </w:tabs>
            <w:rPr>
              <w:rFonts w:asciiTheme="minorHAnsi" w:hAnsiTheme="minorHAnsi" w:cstheme="minorBidi"/>
              <w:noProof/>
              <w:kern w:val="2"/>
              <w:szCs w:val="24"/>
              <w:lang w:val="en-GB" w:eastAsia="en-GB"/>
              <w14:ligatures w14:val="standardContextual"/>
            </w:rPr>
          </w:pPr>
          <w:hyperlink w:anchor="_Toc160726228" w:history="1">
            <w:r w:rsidRPr="00C8516C">
              <w:rPr>
                <w:rStyle w:val="Hyperlink"/>
                <w:noProof/>
              </w:rPr>
              <w:t>Maintenance.</w:t>
            </w:r>
            <w:r>
              <w:rPr>
                <w:noProof/>
                <w:webHidden/>
              </w:rPr>
              <w:tab/>
            </w:r>
            <w:r>
              <w:rPr>
                <w:noProof/>
                <w:webHidden/>
              </w:rPr>
              <w:fldChar w:fldCharType="begin"/>
            </w:r>
            <w:r>
              <w:rPr>
                <w:noProof/>
                <w:webHidden/>
              </w:rPr>
              <w:instrText xml:space="preserve"> PAGEREF _Toc160726228 \h </w:instrText>
            </w:r>
            <w:r>
              <w:rPr>
                <w:noProof/>
                <w:webHidden/>
              </w:rPr>
            </w:r>
            <w:r>
              <w:rPr>
                <w:noProof/>
                <w:webHidden/>
              </w:rPr>
              <w:fldChar w:fldCharType="separate"/>
            </w:r>
            <w:r>
              <w:rPr>
                <w:noProof/>
                <w:webHidden/>
              </w:rPr>
              <w:t>25</w:t>
            </w:r>
            <w:r>
              <w:rPr>
                <w:noProof/>
                <w:webHidden/>
              </w:rPr>
              <w:fldChar w:fldCharType="end"/>
            </w:r>
          </w:hyperlink>
        </w:p>
        <w:p w14:paraId="043F12B6" w14:textId="00920750"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29" w:history="1">
            <w:r w:rsidRPr="00C8516C">
              <w:rPr>
                <w:rStyle w:val="Hyperlink"/>
                <w:noProof/>
              </w:rPr>
              <w:t>5.2 Current training of Tubex staff.</w:t>
            </w:r>
            <w:r>
              <w:rPr>
                <w:noProof/>
                <w:webHidden/>
              </w:rPr>
              <w:tab/>
            </w:r>
            <w:r>
              <w:rPr>
                <w:noProof/>
                <w:webHidden/>
              </w:rPr>
              <w:fldChar w:fldCharType="begin"/>
            </w:r>
            <w:r>
              <w:rPr>
                <w:noProof/>
                <w:webHidden/>
              </w:rPr>
              <w:instrText xml:space="preserve"> PAGEREF _Toc160726229 \h </w:instrText>
            </w:r>
            <w:r>
              <w:rPr>
                <w:noProof/>
                <w:webHidden/>
              </w:rPr>
            </w:r>
            <w:r>
              <w:rPr>
                <w:noProof/>
                <w:webHidden/>
              </w:rPr>
              <w:fldChar w:fldCharType="separate"/>
            </w:r>
            <w:r>
              <w:rPr>
                <w:noProof/>
                <w:webHidden/>
              </w:rPr>
              <w:t>26</w:t>
            </w:r>
            <w:r>
              <w:rPr>
                <w:noProof/>
                <w:webHidden/>
              </w:rPr>
              <w:fldChar w:fldCharType="end"/>
            </w:r>
          </w:hyperlink>
        </w:p>
        <w:p w14:paraId="02BD89BE" w14:textId="0547DA5C" w:rsidR="001C5176" w:rsidRDefault="001C5176">
          <w:pPr>
            <w:pStyle w:val="TOC3"/>
            <w:tabs>
              <w:tab w:val="right" w:leader="dot" w:pos="9016"/>
            </w:tabs>
            <w:rPr>
              <w:rFonts w:asciiTheme="minorHAnsi" w:hAnsiTheme="minorHAnsi" w:cstheme="minorBidi"/>
              <w:noProof/>
              <w:kern w:val="2"/>
              <w:szCs w:val="24"/>
              <w:lang w:val="en-GB" w:eastAsia="en-GB"/>
              <w14:ligatures w14:val="standardContextual"/>
            </w:rPr>
          </w:pPr>
          <w:hyperlink w:anchor="_Toc160726230" w:history="1">
            <w:r w:rsidRPr="00C8516C">
              <w:rPr>
                <w:rStyle w:val="Hyperlink"/>
                <w:noProof/>
              </w:rPr>
              <w:t>Operators.</w:t>
            </w:r>
            <w:r>
              <w:rPr>
                <w:noProof/>
                <w:webHidden/>
              </w:rPr>
              <w:tab/>
            </w:r>
            <w:r>
              <w:rPr>
                <w:noProof/>
                <w:webHidden/>
              </w:rPr>
              <w:fldChar w:fldCharType="begin"/>
            </w:r>
            <w:r>
              <w:rPr>
                <w:noProof/>
                <w:webHidden/>
              </w:rPr>
              <w:instrText xml:space="preserve"> PAGEREF _Toc160726230 \h </w:instrText>
            </w:r>
            <w:r>
              <w:rPr>
                <w:noProof/>
                <w:webHidden/>
              </w:rPr>
            </w:r>
            <w:r>
              <w:rPr>
                <w:noProof/>
                <w:webHidden/>
              </w:rPr>
              <w:fldChar w:fldCharType="separate"/>
            </w:r>
            <w:r>
              <w:rPr>
                <w:noProof/>
                <w:webHidden/>
              </w:rPr>
              <w:t>26</w:t>
            </w:r>
            <w:r>
              <w:rPr>
                <w:noProof/>
                <w:webHidden/>
              </w:rPr>
              <w:fldChar w:fldCharType="end"/>
            </w:r>
          </w:hyperlink>
        </w:p>
        <w:p w14:paraId="3C59E549" w14:textId="0EBCB0EC" w:rsidR="001C5176" w:rsidRDefault="001C5176">
          <w:pPr>
            <w:pStyle w:val="TOC3"/>
            <w:tabs>
              <w:tab w:val="right" w:leader="dot" w:pos="9016"/>
            </w:tabs>
            <w:rPr>
              <w:rFonts w:asciiTheme="minorHAnsi" w:hAnsiTheme="minorHAnsi" w:cstheme="minorBidi"/>
              <w:noProof/>
              <w:kern w:val="2"/>
              <w:szCs w:val="24"/>
              <w:lang w:val="en-GB" w:eastAsia="en-GB"/>
              <w14:ligatures w14:val="standardContextual"/>
            </w:rPr>
          </w:pPr>
          <w:hyperlink w:anchor="_Toc160726231" w:history="1">
            <w:r w:rsidRPr="00C8516C">
              <w:rPr>
                <w:rStyle w:val="Hyperlink"/>
                <w:noProof/>
              </w:rPr>
              <w:t>Line leaders.</w:t>
            </w:r>
            <w:r>
              <w:rPr>
                <w:noProof/>
                <w:webHidden/>
              </w:rPr>
              <w:tab/>
            </w:r>
            <w:r>
              <w:rPr>
                <w:noProof/>
                <w:webHidden/>
              </w:rPr>
              <w:fldChar w:fldCharType="begin"/>
            </w:r>
            <w:r>
              <w:rPr>
                <w:noProof/>
                <w:webHidden/>
              </w:rPr>
              <w:instrText xml:space="preserve"> PAGEREF _Toc160726231 \h </w:instrText>
            </w:r>
            <w:r>
              <w:rPr>
                <w:noProof/>
                <w:webHidden/>
              </w:rPr>
            </w:r>
            <w:r>
              <w:rPr>
                <w:noProof/>
                <w:webHidden/>
              </w:rPr>
              <w:fldChar w:fldCharType="separate"/>
            </w:r>
            <w:r>
              <w:rPr>
                <w:noProof/>
                <w:webHidden/>
              </w:rPr>
              <w:t>26</w:t>
            </w:r>
            <w:r>
              <w:rPr>
                <w:noProof/>
                <w:webHidden/>
              </w:rPr>
              <w:fldChar w:fldCharType="end"/>
            </w:r>
          </w:hyperlink>
        </w:p>
        <w:p w14:paraId="5FBE0241" w14:textId="77338A7D" w:rsidR="001C5176" w:rsidRDefault="001C5176">
          <w:pPr>
            <w:pStyle w:val="TOC3"/>
            <w:tabs>
              <w:tab w:val="right" w:leader="dot" w:pos="9016"/>
            </w:tabs>
            <w:rPr>
              <w:rFonts w:asciiTheme="minorHAnsi" w:hAnsiTheme="minorHAnsi" w:cstheme="minorBidi"/>
              <w:noProof/>
              <w:kern w:val="2"/>
              <w:szCs w:val="24"/>
              <w:lang w:val="en-GB" w:eastAsia="en-GB"/>
              <w14:ligatures w14:val="standardContextual"/>
            </w:rPr>
          </w:pPr>
          <w:hyperlink w:anchor="_Toc160726232" w:history="1">
            <w:r w:rsidRPr="00C8516C">
              <w:rPr>
                <w:rStyle w:val="Hyperlink"/>
                <w:noProof/>
              </w:rPr>
              <w:t>Maintenance.</w:t>
            </w:r>
            <w:r>
              <w:rPr>
                <w:noProof/>
                <w:webHidden/>
              </w:rPr>
              <w:tab/>
            </w:r>
            <w:r>
              <w:rPr>
                <w:noProof/>
                <w:webHidden/>
              </w:rPr>
              <w:fldChar w:fldCharType="begin"/>
            </w:r>
            <w:r>
              <w:rPr>
                <w:noProof/>
                <w:webHidden/>
              </w:rPr>
              <w:instrText xml:space="preserve"> PAGEREF _Toc160726232 \h </w:instrText>
            </w:r>
            <w:r>
              <w:rPr>
                <w:noProof/>
                <w:webHidden/>
              </w:rPr>
            </w:r>
            <w:r>
              <w:rPr>
                <w:noProof/>
                <w:webHidden/>
              </w:rPr>
              <w:fldChar w:fldCharType="separate"/>
            </w:r>
            <w:r>
              <w:rPr>
                <w:noProof/>
                <w:webHidden/>
              </w:rPr>
              <w:t>26</w:t>
            </w:r>
            <w:r>
              <w:rPr>
                <w:noProof/>
                <w:webHidden/>
              </w:rPr>
              <w:fldChar w:fldCharType="end"/>
            </w:r>
          </w:hyperlink>
        </w:p>
        <w:p w14:paraId="17695534" w14:textId="5CD9F5ED" w:rsidR="001C5176" w:rsidRDefault="001C5176">
          <w:pPr>
            <w:pStyle w:val="TOC1"/>
            <w:tabs>
              <w:tab w:val="right" w:leader="dot" w:pos="9016"/>
            </w:tabs>
            <w:rPr>
              <w:rFonts w:asciiTheme="minorHAnsi" w:hAnsiTheme="minorHAnsi" w:cstheme="minorBidi"/>
              <w:noProof/>
              <w:kern w:val="2"/>
              <w:szCs w:val="24"/>
              <w:lang w:val="en-GB" w:eastAsia="en-GB"/>
              <w14:ligatures w14:val="standardContextual"/>
            </w:rPr>
          </w:pPr>
          <w:hyperlink w:anchor="_Toc160726233" w:history="1">
            <w:r w:rsidRPr="00C8516C">
              <w:rPr>
                <w:rStyle w:val="Hyperlink"/>
                <w:noProof/>
              </w:rPr>
              <w:t>6.0 Qualitative semi-structured Tubex staff interviews.</w:t>
            </w:r>
            <w:r>
              <w:rPr>
                <w:noProof/>
                <w:webHidden/>
              </w:rPr>
              <w:tab/>
            </w:r>
            <w:r>
              <w:rPr>
                <w:noProof/>
                <w:webHidden/>
              </w:rPr>
              <w:fldChar w:fldCharType="begin"/>
            </w:r>
            <w:r>
              <w:rPr>
                <w:noProof/>
                <w:webHidden/>
              </w:rPr>
              <w:instrText xml:space="preserve"> PAGEREF _Toc160726233 \h </w:instrText>
            </w:r>
            <w:r>
              <w:rPr>
                <w:noProof/>
                <w:webHidden/>
              </w:rPr>
            </w:r>
            <w:r>
              <w:rPr>
                <w:noProof/>
                <w:webHidden/>
              </w:rPr>
              <w:fldChar w:fldCharType="separate"/>
            </w:r>
            <w:r>
              <w:rPr>
                <w:noProof/>
                <w:webHidden/>
              </w:rPr>
              <w:t>27</w:t>
            </w:r>
            <w:r>
              <w:rPr>
                <w:noProof/>
                <w:webHidden/>
              </w:rPr>
              <w:fldChar w:fldCharType="end"/>
            </w:r>
          </w:hyperlink>
        </w:p>
        <w:p w14:paraId="3EF65A59" w14:textId="42BAFA87"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34" w:history="1">
            <w:r w:rsidRPr="00C8516C">
              <w:rPr>
                <w:rStyle w:val="Hyperlink"/>
                <w:noProof/>
              </w:rPr>
              <w:t>6.1 Operators semi-structured interviews.</w:t>
            </w:r>
            <w:r>
              <w:rPr>
                <w:noProof/>
                <w:webHidden/>
              </w:rPr>
              <w:tab/>
            </w:r>
            <w:r>
              <w:rPr>
                <w:noProof/>
                <w:webHidden/>
              </w:rPr>
              <w:fldChar w:fldCharType="begin"/>
            </w:r>
            <w:r>
              <w:rPr>
                <w:noProof/>
                <w:webHidden/>
              </w:rPr>
              <w:instrText xml:space="preserve"> PAGEREF _Toc160726234 \h </w:instrText>
            </w:r>
            <w:r>
              <w:rPr>
                <w:noProof/>
                <w:webHidden/>
              </w:rPr>
            </w:r>
            <w:r>
              <w:rPr>
                <w:noProof/>
                <w:webHidden/>
              </w:rPr>
              <w:fldChar w:fldCharType="separate"/>
            </w:r>
            <w:r>
              <w:rPr>
                <w:noProof/>
                <w:webHidden/>
              </w:rPr>
              <w:t>27</w:t>
            </w:r>
            <w:r>
              <w:rPr>
                <w:noProof/>
                <w:webHidden/>
              </w:rPr>
              <w:fldChar w:fldCharType="end"/>
            </w:r>
          </w:hyperlink>
        </w:p>
        <w:p w14:paraId="0BF4D37D" w14:textId="1E3AD95F"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35" w:history="1">
            <w:r w:rsidRPr="00C8516C">
              <w:rPr>
                <w:rStyle w:val="Hyperlink"/>
                <w:noProof/>
              </w:rPr>
              <w:t>Operator based study findings.</w:t>
            </w:r>
            <w:r>
              <w:rPr>
                <w:noProof/>
                <w:webHidden/>
              </w:rPr>
              <w:tab/>
            </w:r>
            <w:r>
              <w:rPr>
                <w:noProof/>
                <w:webHidden/>
              </w:rPr>
              <w:fldChar w:fldCharType="begin"/>
            </w:r>
            <w:r>
              <w:rPr>
                <w:noProof/>
                <w:webHidden/>
              </w:rPr>
              <w:instrText xml:space="preserve"> PAGEREF _Toc160726235 \h </w:instrText>
            </w:r>
            <w:r>
              <w:rPr>
                <w:noProof/>
                <w:webHidden/>
              </w:rPr>
            </w:r>
            <w:r>
              <w:rPr>
                <w:noProof/>
                <w:webHidden/>
              </w:rPr>
              <w:fldChar w:fldCharType="separate"/>
            </w:r>
            <w:r>
              <w:rPr>
                <w:noProof/>
                <w:webHidden/>
              </w:rPr>
              <w:t>29</w:t>
            </w:r>
            <w:r>
              <w:rPr>
                <w:noProof/>
                <w:webHidden/>
              </w:rPr>
              <w:fldChar w:fldCharType="end"/>
            </w:r>
          </w:hyperlink>
        </w:p>
        <w:p w14:paraId="4A621D01" w14:textId="4E19BAB4"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36" w:history="1">
            <w:r w:rsidRPr="00C8516C">
              <w:rPr>
                <w:rStyle w:val="Hyperlink"/>
                <w:noProof/>
              </w:rPr>
              <w:t>6.2 Line Leader semi structured interviews.</w:t>
            </w:r>
            <w:r>
              <w:rPr>
                <w:noProof/>
                <w:webHidden/>
              </w:rPr>
              <w:tab/>
            </w:r>
            <w:r>
              <w:rPr>
                <w:noProof/>
                <w:webHidden/>
              </w:rPr>
              <w:fldChar w:fldCharType="begin"/>
            </w:r>
            <w:r>
              <w:rPr>
                <w:noProof/>
                <w:webHidden/>
              </w:rPr>
              <w:instrText xml:space="preserve"> PAGEREF _Toc160726236 \h </w:instrText>
            </w:r>
            <w:r>
              <w:rPr>
                <w:noProof/>
                <w:webHidden/>
              </w:rPr>
            </w:r>
            <w:r>
              <w:rPr>
                <w:noProof/>
                <w:webHidden/>
              </w:rPr>
              <w:fldChar w:fldCharType="separate"/>
            </w:r>
            <w:r>
              <w:rPr>
                <w:noProof/>
                <w:webHidden/>
              </w:rPr>
              <w:t>30</w:t>
            </w:r>
            <w:r>
              <w:rPr>
                <w:noProof/>
                <w:webHidden/>
              </w:rPr>
              <w:fldChar w:fldCharType="end"/>
            </w:r>
          </w:hyperlink>
        </w:p>
        <w:p w14:paraId="30FF8ADA" w14:textId="7191E519"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37" w:history="1">
            <w:r w:rsidRPr="00C8516C">
              <w:rPr>
                <w:rStyle w:val="Hyperlink"/>
                <w:noProof/>
              </w:rPr>
              <w:t>Line leader-based study findings.</w:t>
            </w:r>
            <w:r>
              <w:rPr>
                <w:noProof/>
                <w:webHidden/>
              </w:rPr>
              <w:tab/>
            </w:r>
            <w:r>
              <w:rPr>
                <w:noProof/>
                <w:webHidden/>
              </w:rPr>
              <w:fldChar w:fldCharType="begin"/>
            </w:r>
            <w:r>
              <w:rPr>
                <w:noProof/>
                <w:webHidden/>
              </w:rPr>
              <w:instrText xml:space="preserve"> PAGEREF _Toc160726237 \h </w:instrText>
            </w:r>
            <w:r>
              <w:rPr>
                <w:noProof/>
                <w:webHidden/>
              </w:rPr>
            </w:r>
            <w:r>
              <w:rPr>
                <w:noProof/>
                <w:webHidden/>
              </w:rPr>
              <w:fldChar w:fldCharType="separate"/>
            </w:r>
            <w:r>
              <w:rPr>
                <w:noProof/>
                <w:webHidden/>
              </w:rPr>
              <w:t>33</w:t>
            </w:r>
            <w:r>
              <w:rPr>
                <w:noProof/>
                <w:webHidden/>
              </w:rPr>
              <w:fldChar w:fldCharType="end"/>
            </w:r>
          </w:hyperlink>
        </w:p>
        <w:p w14:paraId="567E9EB7" w14:textId="024FDF3D"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38" w:history="1">
            <w:r w:rsidRPr="00C8516C">
              <w:rPr>
                <w:rStyle w:val="Hyperlink"/>
                <w:noProof/>
              </w:rPr>
              <w:t>6.3 Maintenance semi structured interviews.</w:t>
            </w:r>
            <w:r>
              <w:rPr>
                <w:noProof/>
                <w:webHidden/>
              </w:rPr>
              <w:tab/>
            </w:r>
            <w:r>
              <w:rPr>
                <w:noProof/>
                <w:webHidden/>
              </w:rPr>
              <w:fldChar w:fldCharType="begin"/>
            </w:r>
            <w:r>
              <w:rPr>
                <w:noProof/>
                <w:webHidden/>
              </w:rPr>
              <w:instrText xml:space="preserve"> PAGEREF _Toc160726238 \h </w:instrText>
            </w:r>
            <w:r>
              <w:rPr>
                <w:noProof/>
                <w:webHidden/>
              </w:rPr>
            </w:r>
            <w:r>
              <w:rPr>
                <w:noProof/>
                <w:webHidden/>
              </w:rPr>
              <w:fldChar w:fldCharType="separate"/>
            </w:r>
            <w:r>
              <w:rPr>
                <w:noProof/>
                <w:webHidden/>
              </w:rPr>
              <w:t>33</w:t>
            </w:r>
            <w:r>
              <w:rPr>
                <w:noProof/>
                <w:webHidden/>
              </w:rPr>
              <w:fldChar w:fldCharType="end"/>
            </w:r>
          </w:hyperlink>
        </w:p>
        <w:p w14:paraId="529BC44C" w14:textId="24835CC2"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39" w:history="1">
            <w:r w:rsidRPr="00C8516C">
              <w:rPr>
                <w:rStyle w:val="Hyperlink"/>
                <w:noProof/>
              </w:rPr>
              <w:t>Maintenance department-based study findings.</w:t>
            </w:r>
            <w:r>
              <w:rPr>
                <w:noProof/>
                <w:webHidden/>
              </w:rPr>
              <w:tab/>
            </w:r>
            <w:r>
              <w:rPr>
                <w:noProof/>
                <w:webHidden/>
              </w:rPr>
              <w:fldChar w:fldCharType="begin"/>
            </w:r>
            <w:r>
              <w:rPr>
                <w:noProof/>
                <w:webHidden/>
              </w:rPr>
              <w:instrText xml:space="preserve"> PAGEREF _Toc160726239 \h </w:instrText>
            </w:r>
            <w:r>
              <w:rPr>
                <w:noProof/>
                <w:webHidden/>
              </w:rPr>
            </w:r>
            <w:r>
              <w:rPr>
                <w:noProof/>
                <w:webHidden/>
              </w:rPr>
              <w:fldChar w:fldCharType="separate"/>
            </w:r>
            <w:r>
              <w:rPr>
                <w:noProof/>
                <w:webHidden/>
              </w:rPr>
              <w:t>36</w:t>
            </w:r>
            <w:r>
              <w:rPr>
                <w:noProof/>
                <w:webHidden/>
              </w:rPr>
              <w:fldChar w:fldCharType="end"/>
            </w:r>
          </w:hyperlink>
        </w:p>
        <w:p w14:paraId="3CC66E14" w14:textId="6487AF2F"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40" w:history="1">
            <w:r w:rsidRPr="00C8516C">
              <w:rPr>
                <w:rStyle w:val="Hyperlink"/>
                <w:noProof/>
              </w:rPr>
              <w:t>6.4 Strategic management semi-structured interviews.</w:t>
            </w:r>
            <w:r>
              <w:rPr>
                <w:noProof/>
                <w:webHidden/>
              </w:rPr>
              <w:tab/>
            </w:r>
            <w:r>
              <w:rPr>
                <w:noProof/>
                <w:webHidden/>
              </w:rPr>
              <w:fldChar w:fldCharType="begin"/>
            </w:r>
            <w:r>
              <w:rPr>
                <w:noProof/>
                <w:webHidden/>
              </w:rPr>
              <w:instrText xml:space="preserve"> PAGEREF _Toc160726240 \h </w:instrText>
            </w:r>
            <w:r>
              <w:rPr>
                <w:noProof/>
                <w:webHidden/>
              </w:rPr>
            </w:r>
            <w:r>
              <w:rPr>
                <w:noProof/>
                <w:webHidden/>
              </w:rPr>
              <w:fldChar w:fldCharType="separate"/>
            </w:r>
            <w:r>
              <w:rPr>
                <w:noProof/>
                <w:webHidden/>
              </w:rPr>
              <w:t>37</w:t>
            </w:r>
            <w:r>
              <w:rPr>
                <w:noProof/>
                <w:webHidden/>
              </w:rPr>
              <w:fldChar w:fldCharType="end"/>
            </w:r>
          </w:hyperlink>
        </w:p>
        <w:p w14:paraId="2379C045" w14:textId="31E9470B"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41" w:history="1">
            <w:r w:rsidRPr="00C8516C">
              <w:rPr>
                <w:rStyle w:val="Hyperlink"/>
                <w:noProof/>
              </w:rPr>
              <w:t>Strategic management-based study findings.</w:t>
            </w:r>
            <w:r>
              <w:rPr>
                <w:noProof/>
                <w:webHidden/>
              </w:rPr>
              <w:tab/>
            </w:r>
            <w:r>
              <w:rPr>
                <w:noProof/>
                <w:webHidden/>
              </w:rPr>
              <w:fldChar w:fldCharType="begin"/>
            </w:r>
            <w:r>
              <w:rPr>
                <w:noProof/>
                <w:webHidden/>
              </w:rPr>
              <w:instrText xml:space="preserve"> PAGEREF _Toc160726241 \h </w:instrText>
            </w:r>
            <w:r>
              <w:rPr>
                <w:noProof/>
                <w:webHidden/>
              </w:rPr>
            </w:r>
            <w:r>
              <w:rPr>
                <w:noProof/>
                <w:webHidden/>
              </w:rPr>
              <w:fldChar w:fldCharType="separate"/>
            </w:r>
            <w:r>
              <w:rPr>
                <w:noProof/>
                <w:webHidden/>
              </w:rPr>
              <w:t>40</w:t>
            </w:r>
            <w:r>
              <w:rPr>
                <w:noProof/>
                <w:webHidden/>
              </w:rPr>
              <w:fldChar w:fldCharType="end"/>
            </w:r>
          </w:hyperlink>
        </w:p>
        <w:p w14:paraId="10D1EA17" w14:textId="7E567F05"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42" w:history="1">
            <w:r w:rsidRPr="00C8516C">
              <w:rPr>
                <w:rStyle w:val="Hyperlink"/>
                <w:noProof/>
              </w:rPr>
              <w:t>Overall semi-structured interview findings.</w:t>
            </w:r>
            <w:r>
              <w:rPr>
                <w:noProof/>
                <w:webHidden/>
              </w:rPr>
              <w:tab/>
            </w:r>
            <w:r>
              <w:rPr>
                <w:noProof/>
                <w:webHidden/>
              </w:rPr>
              <w:fldChar w:fldCharType="begin"/>
            </w:r>
            <w:r>
              <w:rPr>
                <w:noProof/>
                <w:webHidden/>
              </w:rPr>
              <w:instrText xml:space="preserve"> PAGEREF _Toc160726242 \h </w:instrText>
            </w:r>
            <w:r>
              <w:rPr>
                <w:noProof/>
                <w:webHidden/>
              </w:rPr>
            </w:r>
            <w:r>
              <w:rPr>
                <w:noProof/>
                <w:webHidden/>
              </w:rPr>
              <w:fldChar w:fldCharType="separate"/>
            </w:r>
            <w:r>
              <w:rPr>
                <w:noProof/>
                <w:webHidden/>
              </w:rPr>
              <w:t>41</w:t>
            </w:r>
            <w:r>
              <w:rPr>
                <w:noProof/>
                <w:webHidden/>
              </w:rPr>
              <w:fldChar w:fldCharType="end"/>
            </w:r>
          </w:hyperlink>
        </w:p>
        <w:p w14:paraId="600E31B8" w14:textId="278B2E1D" w:rsidR="001C5176" w:rsidRDefault="001C5176">
          <w:pPr>
            <w:pStyle w:val="TOC1"/>
            <w:tabs>
              <w:tab w:val="right" w:leader="dot" w:pos="9016"/>
            </w:tabs>
            <w:rPr>
              <w:rFonts w:asciiTheme="minorHAnsi" w:hAnsiTheme="minorHAnsi" w:cstheme="minorBidi"/>
              <w:noProof/>
              <w:kern w:val="2"/>
              <w:szCs w:val="24"/>
              <w:lang w:val="en-GB" w:eastAsia="en-GB"/>
              <w14:ligatures w14:val="standardContextual"/>
            </w:rPr>
          </w:pPr>
          <w:hyperlink w:anchor="_Toc160726243" w:history="1">
            <w:r w:rsidRPr="00C8516C">
              <w:rPr>
                <w:rStyle w:val="Hyperlink"/>
                <w:noProof/>
              </w:rPr>
              <w:t>7.0 Optimised Tubex training strategy.</w:t>
            </w:r>
            <w:r>
              <w:rPr>
                <w:noProof/>
                <w:webHidden/>
              </w:rPr>
              <w:tab/>
            </w:r>
            <w:r>
              <w:rPr>
                <w:noProof/>
                <w:webHidden/>
              </w:rPr>
              <w:fldChar w:fldCharType="begin"/>
            </w:r>
            <w:r>
              <w:rPr>
                <w:noProof/>
                <w:webHidden/>
              </w:rPr>
              <w:instrText xml:space="preserve"> PAGEREF _Toc160726243 \h </w:instrText>
            </w:r>
            <w:r>
              <w:rPr>
                <w:noProof/>
                <w:webHidden/>
              </w:rPr>
            </w:r>
            <w:r>
              <w:rPr>
                <w:noProof/>
                <w:webHidden/>
              </w:rPr>
              <w:fldChar w:fldCharType="separate"/>
            </w:r>
            <w:r>
              <w:rPr>
                <w:noProof/>
                <w:webHidden/>
              </w:rPr>
              <w:t>42</w:t>
            </w:r>
            <w:r>
              <w:rPr>
                <w:noProof/>
                <w:webHidden/>
              </w:rPr>
              <w:fldChar w:fldCharType="end"/>
            </w:r>
          </w:hyperlink>
        </w:p>
        <w:p w14:paraId="1B9656FB" w14:textId="61BB5263"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44" w:history="1">
            <w:r w:rsidRPr="00C8516C">
              <w:rPr>
                <w:rStyle w:val="Hyperlink"/>
                <w:noProof/>
              </w:rPr>
              <w:t>Operators.</w:t>
            </w:r>
            <w:r>
              <w:rPr>
                <w:noProof/>
                <w:webHidden/>
              </w:rPr>
              <w:tab/>
            </w:r>
            <w:r>
              <w:rPr>
                <w:noProof/>
                <w:webHidden/>
              </w:rPr>
              <w:fldChar w:fldCharType="begin"/>
            </w:r>
            <w:r>
              <w:rPr>
                <w:noProof/>
                <w:webHidden/>
              </w:rPr>
              <w:instrText xml:space="preserve"> PAGEREF _Toc160726244 \h </w:instrText>
            </w:r>
            <w:r>
              <w:rPr>
                <w:noProof/>
                <w:webHidden/>
              </w:rPr>
            </w:r>
            <w:r>
              <w:rPr>
                <w:noProof/>
                <w:webHidden/>
              </w:rPr>
              <w:fldChar w:fldCharType="separate"/>
            </w:r>
            <w:r>
              <w:rPr>
                <w:noProof/>
                <w:webHidden/>
              </w:rPr>
              <w:t>42</w:t>
            </w:r>
            <w:r>
              <w:rPr>
                <w:noProof/>
                <w:webHidden/>
              </w:rPr>
              <w:fldChar w:fldCharType="end"/>
            </w:r>
          </w:hyperlink>
        </w:p>
        <w:p w14:paraId="7193ADAD" w14:textId="29EB4B5D"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45" w:history="1">
            <w:r w:rsidRPr="00C8516C">
              <w:rPr>
                <w:rStyle w:val="Hyperlink"/>
                <w:noProof/>
              </w:rPr>
              <w:t>Line leaders.</w:t>
            </w:r>
            <w:r>
              <w:rPr>
                <w:noProof/>
                <w:webHidden/>
              </w:rPr>
              <w:tab/>
            </w:r>
            <w:r>
              <w:rPr>
                <w:noProof/>
                <w:webHidden/>
              </w:rPr>
              <w:fldChar w:fldCharType="begin"/>
            </w:r>
            <w:r>
              <w:rPr>
                <w:noProof/>
                <w:webHidden/>
              </w:rPr>
              <w:instrText xml:space="preserve"> PAGEREF _Toc160726245 \h </w:instrText>
            </w:r>
            <w:r>
              <w:rPr>
                <w:noProof/>
                <w:webHidden/>
              </w:rPr>
            </w:r>
            <w:r>
              <w:rPr>
                <w:noProof/>
                <w:webHidden/>
              </w:rPr>
              <w:fldChar w:fldCharType="separate"/>
            </w:r>
            <w:r>
              <w:rPr>
                <w:noProof/>
                <w:webHidden/>
              </w:rPr>
              <w:t>42</w:t>
            </w:r>
            <w:r>
              <w:rPr>
                <w:noProof/>
                <w:webHidden/>
              </w:rPr>
              <w:fldChar w:fldCharType="end"/>
            </w:r>
          </w:hyperlink>
        </w:p>
        <w:p w14:paraId="497AC586" w14:textId="5CDF1A1D" w:rsidR="001C5176" w:rsidRDefault="001C5176">
          <w:pPr>
            <w:pStyle w:val="TOC3"/>
            <w:tabs>
              <w:tab w:val="right" w:leader="dot" w:pos="9016"/>
            </w:tabs>
            <w:rPr>
              <w:rFonts w:asciiTheme="minorHAnsi" w:hAnsiTheme="minorHAnsi" w:cstheme="minorBidi"/>
              <w:noProof/>
              <w:kern w:val="2"/>
              <w:szCs w:val="24"/>
              <w:lang w:val="en-GB" w:eastAsia="en-GB"/>
              <w14:ligatures w14:val="standardContextual"/>
            </w:rPr>
          </w:pPr>
          <w:hyperlink w:anchor="_Toc160726246" w:history="1">
            <w:r w:rsidRPr="00C8516C">
              <w:rPr>
                <w:rStyle w:val="Hyperlink"/>
                <w:noProof/>
              </w:rPr>
              <w:t>Optimized method of operator and line leader training.</w:t>
            </w:r>
            <w:r>
              <w:rPr>
                <w:noProof/>
                <w:webHidden/>
              </w:rPr>
              <w:tab/>
            </w:r>
            <w:r>
              <w:rPr>
                <w:noProof/>
                <w:webHidden/>
              </w:rPr>
              <w:fldChar w:fldCharType="begin"/>
            </w:r>
            <w:r>
              <w:rPr>
                <w:noProof/>
                <w:webHidden/>
              </w:rPr>
              <w:instrText xml:space="preserve"> PAGEREF _Toc160726246 \h </w:instrText>
            </w:r>
            <w:r>
              <w:rPr>
                <w:noProof/>
                <w:webHidden/>
              </w:rPr>
            </w:r>
            <w:r>
              <w:rPr>
                <w:noProof/>
                <w:webHidden/>
              </w:rPr>
              <w:fldChar w:fldCharType="separate"/>
            </w:r>
            <w:r>
              <w:rPr>
                <w:noProof/>
                <w:webHidden/>
              </w:rPr>
              <w:t>42</w:t>
            </w:r>
            <w:r>
              <w:rPr>
                <w:noProof/>
                <w:webHidden/>
              </w:rPr>
              <w:fldChar w:fldCharType="end"/>
            </w:r>
          </w:hyperlink>
        </w:p>
        <w:p w14:paraId="05F8934E" w14:textId="73C3E494"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47" w:history="1">
            <w:r w:rsidRPr="00C8516C">
              <w:rPr>
                <w:rStyle w:val="Hyperlink"/>
                <w:noProof/>
              </w:rPr>
              <w:t>Maintenance</w:t>
            </w:r>
            <w:r>
              <w:rPr>
                <w:noProof/>
                <w:webHidden/>
              </w:rPr>
              <w:tab/>
            </w:r>
            <w:r>
              <w:rPr>
                <w:noProof/>
                <w:webHidden/>
              </w:rPr>
              <w:fldChar w:fldCharType="begin"/>
            </w:r>
            <w:r>
              <w:rPr>
                <w:noProof/>
                <w:webHidden/>
              </w:rPr>
              <w:instrText xml:space="preserve"> PAGEREF _Toc160726247 \h </w:instrText>
            </w:r>
            <w:r>
              <w:rPr>
                <w:noProof/>
                <w:webHidden/>
              </w:rPr>
            </w:r>
            <w:r>
              <w:rPr>
                <w:noProof/>
                <w:webHidden/>
              </w:rPr>
              <w:fldChar w:fldCharType="separate"/>
            </w:r>
            <w:r>
              <w:rPr>
                <w:noProof/>
                <w:webHidden/>
              </w:rPr>
              <w:t>42</w:t>
            </w:r>
            <w:r>
              <w:rPr>
                <w:noProof/>
                <w:webHidden/>
              </w:rPr>
              <w:fldChar w:fldCharType="end"/>
            </w:r>
          </w:hyperlink>
        </w:p>
        <w:p w14:paraId="2C37C0D9" w14:textId="1F9FE383" w:rsidR="001C5176" w:rsidRDefault="001C5176">
          <w:pPr>
            <w:pStyle w:val="TOC3"/>
            <w:tabs>
              <w:tab w:val="right" w:leader="dot" w:pos="9016"/>
            </w:tabs>
            <w:rPr>
              <w:rFonts w:asciiTheme="minorHAnsi" w:hAnsiTheme="minorHAnsi" w:cstheme="minorBidi"/>
              <w:noProof/>
              <w:kern w:val="2"/>
              <w:szCs w:val="24"/>
              <w:lang w:val="en-GB" w:eastAsia="en-GB"/>
              <w14:ligatures w14:val="standardContextual"/>
            </w:rPr>
          </w:pPr>
          <w:hyperlink w:anchor="_Toc160726248" w:history="1">
            <w:r w:rsidRPr="00C8516C">
              <w:rPr>
                <w:rStyle w:val="Hyperlink"/>
                <w:noProof/>
              </w:rPr>
              <w:t>Optimized method of maintenance department training.</w:t>
            </w:r>
            <w:r>
              <w:rPr>
                <w:noProof/>
                <w:webHidden/>
              </w:rPr>
              <w:tab/>
            </w:r>
            <w:r>
              <w:rPr>
                <w:noProof/>
                <w:webHidden/>
              </w:rPr>
              <w:fldChar w:fldCharType="begin"/>
            </w:r>
            <w:r>
              <w:rPr>
                <w:noProof/>
                <w:webHidden/>
              </w:rPr>
              <w:instrText xml:space="preserve"> PAGEREF _Toc160726248 \h </w:instrText>
            </w:r>
            <w:r>
              <w:rPr>
                <w:noProof/>
                <w:webHidden/>
              </w:rPr>
            </w:r>
            <w:r>
              <w:rPr>
                <w:noProof/>
                <w:webHidden/>
              </w:rPr>
              <w:fldChar w:fldCharType="separate"/>
            </w:r>
            <w:r>
              <w:rPr>
                <w:noProof/>
                <w:webHidden/>
              </w:rPr>
              <w:t>43</w:t>
            </w:r>
            <w:r>
              <w:rPr>
                <w:noProof/>
                <w:webHidden/>
              </w:rPr>
              <w:fldChar w:fldCharType="end"/>
            </w:r>
          </w:hyperlink>
        </w:p>
        <w:p w14:paraId="71EE106F" w14:textId="016E7614" w:rsidR="001C5176" w:rsidRDefault="001C5176">
          <w:pPr>
            <w:pStyle w:val="TOC1"/>
            <w:tabs>
              <w:tab w:val="right" w:leader="dot" w:pos="9016"/>
            </w:tabs>
            <w:rPr>
              <w:rFonts w:asciiTheme="minorHAnsi" w:hAnsiTheme="minorHAnsi" w:cstheme="minorBidi"/>
              <w:noProof/>
              <w:kern w:val="2"/>
              <w:szCs w:val="24"/>
              <w:lang w:val="en-GB" w:eastAsia="en-GB"/>
              <w14:ligatures w14:val="standardContextual"/>
            </w:rPr>
          </w:pPr>
          <w:hyperlink w:anchor="_Toc160726249" w:history="1">
            <w:r w:rsidRPr="00C8516C">
              <w:rPr>
                <w:rStyle w:val="Hyperlink"/>
                <w:noProof/>
              </w:rPr>
              <w:t>8.0 Conclusions.</w:t>
            </w:r>
            <w:r>
              <w:rPr>
                <w:noProof/>
                <w:webHidden/>
              </w:rPr>
              <w:tab/>
            </w:r>
            <w:r>
              <w:rPr>
                <w:noProof/>
                <w:webHidden/>
              </w:rPr>
              <w:fldChar w:fldCharType="begin"/>
            </w:r>
            <w:r>
              <w:rPr>
                <w:noProof/>
                <w:webHidden/>
              </w:rPr>
              <w:instrText xml:space="preserve"> PAGEREF _Toc160726249 \h </w:instrText>
            </w:r>
            <w:r>
              <w:rPr>
                <w:noProof/>
                <w:webHidden/>
              </w:rPr>
            </w:r>
            <w:r>
              <w:rPr>
                <w:noProof/>
                <w:webHidden/>
              </w:rPr>
              <w:fldChar w:fldCharType="separate"/>
            </w:r>
            <w:r>
              <w:rPr>
                <w:noProof/>
                <w:webHidden/>
              </w:rPr>
              <w:t>44</w:t>
            </w:r>
            <w:r>
              <w:rPr>
                <w:noProof/>
                <w:webHidden/>
              </w:rPr>
              <w:fldChar w:fldCharType="end"/>
            </w:r>
          </w:hyperlink>
        </w:p>
        <w:p w14:paraId="54F956BA" w14:textId="56F79E61"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50" w:history="1">
            <w:r w:rsidRPr="00C8516C">
              <w:rPr>
                <w:rStyle w:val="Hyperlink"/>
                <w:noProof/>
              </w:rPr>
              <w:t>I4.0 advanced manufacturing process introduction.</w:t>
            </w:r>
            <w:r>
              <w:rPr>
                <w:noProof/>
                <w:webHidden/>
              </w:rPr>
              <w:tab/>
            </w:r>
            <w:r>
              <w:rPr>
                <w:noProof/>
                <w:webHidden/>
              </w:rPr>
              <w:fldChar w:fldCharType="begin"/>
            </w:r>
            <w:r>
              <w:rPr>
                <w:noProof/>
                <w:webHidden/>
              </w:rPr>
              <w:instrText xml:space="preserve"> PAGEREF _Toc160726250 \h </w:instrText>
            </w:r>
            <w:r>
              <w:rPr>
                <w:noProof/>
                <w:webHidden/>
              </w:rPr>
            </w:r>
            <w:r>
              <w:rPr>
                <w:noProof/>
                <w:webHidden/>
              </w:rPr>
              <w:fldChar w:fldCharType="separate"/>
            </w:r>
            <w:r>
              <w:rPr>
                <w:noProof/>
                <w:webHidden/>
              </w:rPr>
              <w:t>44</w:t>
            </w:r>
            <w:r>
              <w:rPr>
                <w:noProof/>
                <w:webHidden/>
              </w:rPr>
              <w:fldChar w:fldCharType="end"/>
            </w:r>
          </w:hyperlink>
        </w:p>
        <w:p w14:paraId="7C8106B1" w14:textId="4F7A6E3A"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51" w:history="1">
            <w:r w:rsidRPr="00C8516C">
              <w:rPr>
                <w:rStyle w:val="Hyperlink"/>
                <w:noProof/>
              </w:rPr>
              <w:t>Financial reward of high-performing employees.</w:t>
            </w:r>
            <w:r>
              <w:rPr>
                <w:noProof/>
                <w:webHidden/>
              </w:rPr>
              <w:tab/>
            </w:r>
            <w:r>
              <w:rPr>
                <w:noProof/>
                <w:webHidden/>
              </w:rPr>
              <w:fldChar w:fldCharType="begin"/>
            </w:r>
            <w:r>
              <w:rPr>
                <w:noProof/>
                <w:webHidden/>
              </w:rPr>
              <w:instrText xml:space="preserve"> PAGEREF _Toc160726251 \h </w:instrText>
            </w:r>
            <w:r>
              <w:rPr>
                <w:noProof/>
                <w:webHidden/>
              </w:rPr>
            </w:r>
            <w:r>
              <w:rPr>
                <w:noProof/>
                <w:webHidden/>
              </w:rPr>
              <w:fldChar w:fldCharType="separate"/>
            </w:r>
            <w:r>
              <w:rPr>
                <w:noProof/>
                <w:webHidden/>
              </w:rPr>
              <w:t>44</w:t>
            </w:r>
            <w:r>
              <w:rPr>
                <w:noProof/>
                <w:webHidden/>
              </w:rPr>
              <w:fldChar w:fldCharType="end"/>
            </w:r>
          </w:hyperlink>
        </w:p>
        <w:p w14:paraId="7CEAAE6E" w14:textId="444733D3" w:rsidR="001C5176" w:rsidRDefault="001C5176">
          <w:pPr>
            <w:pStyle w:val="TOC2"/>
            <w:tabs>
              <w:tab w:val="right" w:leader="dot" w:pos="9016"/>
            </w:tabs>
            <w:rPr>
              <w:rFonts w:asciiTheme="minorHAnsi" w:hAnsiTheme="minorHAnsi" w:cstheme="minorBidi"/>
              <w:noProof/>
              <w:kern w:val="2"/>
              <w:szCs w:val="24"/>
              <w:lang w:val="en-GB" w:eastAsia="en-GB"/>
              <w14:ligatures w14:val="standardContextual"/>
            </w:rPr>
          </w:pPr>
          <w:hyperlink w:anchor="_Toc160726252" w:history="1">
            <w:r w:rsidRPr="00C8516C">
              <w:rPr>
                <w:rStyle w:val="Hyperlink"/>
                <w:noProof/>
              </w:rPr>
              <w:t>Optimised training for I4.0 advanced manufacturing processes.</w:t>
            </w:r>
            <w:r>
              <w:rPr>
                <w:noProof/>
                <w:webHidden/>
              </w:rPr>
              <w:tab/>
            </w:r>
            <w:r>
              <w:rPr>
                <w:noProof/>
                <w:webHidden/>
              </w:rPr>
              <w:fldChar w:fldCharType="begin"/>
            </w:r>
            <w:r>
              <w:rPr>
                <w:noProof/>
                <w:webHidden/>
              </w:rPr>
              <w:instrText xml:space="preserve"> PAGEREF _Toc160726252 \h </w:instrText>
            </w:r>
            <w:r>
              <w:rPr>
                <w:noProof/>
                <w:webHidden/>
              </w:rPr>
            </w:r>
            <w:r>
              <w:rPr>
                <w:noProof/>
                <w:webHidden/>
              </w:rPr>
              <w:fldChar w:fldCharType="separate"/>
            </w:r>
            <w:r>
              <w:rPr>
                <w:noProof/>
                <w:webHidden/>
              </w:rPr>
              <w:t>44</w:t>
            </w:r>
            <w:r>
              <w:rPr>
                <w:noProof/>
                <w:webHidden/>
              </w:rPr>
              <w:fldChar w:fldCharType="end"/>
            </w:r>
          </w:hyperlink>
        </w:p>
        <w:p w14:paraId="5232B529" w14:textId="08280F33" w:rsidR="001C5176" w:rsidRDefault="001C5176">
          <w:pPr>
            <w:pStyle w:val="TOC1"/>
            <w:tabs>
              <w:tab w:val="right" w:leader="dot" w:pos="9016"/>
            </w:tabs>
            <w:rPr>
              <w:rFonts w:asciiTheme="minorHAnsi" w:hAnsiTheme="minorHAnsi" w:cstheme="minorBidi"/>
              <w:noProof/>
              <w:kern w:val="2"/>
              <w:szCs w:val="24"/>
              <w:lang w:val="en-GB" w:eastAsia="en-GB"/>
              <w14:ligatures w14:val="standardContextual"/>
            </w:rPr>
          </w:pPr>
          <w:hyperlink w:anchor="_Toc160726253" w:history="1">
            <w:r w:rsidRPr="00C8516C">
              <w:rPr>
                <w:rStyle w:val="Hyperlink"/>
                <w:noProof/>
              </w:rPr>
              <w:t>9.0 Limitations and further research</w:t>
            </w:r>
            <w:r>
              <w:rPr>
                <w:noProof/>
                <w:webHidden/>
              </w:rPr>
              <w:tab/>
            </w:r>
            <w:r>
              <w:rPr>
                <w:noProof/>
                <w:webHidden/>
              </w:rPr>
              <w:fldChar w:fldCharType="begin"/>
            </w:r>
            <w:r>
              <w:rPr>
                <w:noProof/>
                <w:webHidden/>
              </w:rPr>
              <w:instrText xml:space="preserve"> PAGEREF _Toc160726253 \h </w:instrText>
            </w:r>
            <w:r>
              <w:rPr>
                <w:noProof/>
                <w:webHidden/>
              </w:rPr>
            </w:r>
            <w:r>
              <w:rPr>
                <w:noProof/>
                <w:webHidden/>
              </w:rPr>
              <w:fldChar w:fldCharType="separate"/>
            </w:r>
            <w:r>
              <w:rPr>
                <w:noProof/>
                <w:webHidden/>
              </w:rPr>
              <w:t>45</w:t>
            </w:r>
            <w:r>
              <w:rPr>
                <w:noProof/>
                <w:webHidden/>
              </w:rPr>
              <w:fldChar w:fldCharType="end"/>
            </w:r>
          </w:hyperlink>
        </w:p>
        <w:p w14:paraId="7E5CC1D4" w14:textId="1F0BAED5" w:rsidR="001C5176" w:rsidRDefault="001C5176">
          <w:pPr>
            <w:pStyle w:val="TOC1"/>
            <w:tabs>
              <w:tab w:val="right" w:leader="dot" w:pos="9016"/>
            </w:tabs>
            <w:rPr>
              <w:rFonts w:asciiTheme="minorHAnsi" w:hAnsiTheme="minorHAnsi" w:cstheme="minorBidi"/>
              <w:noProof/>
              <w:kern w:val="2"/>
              <w:szCs w:val="24"/>
              <w:lang w:val="en-GB" w:eastAsia="en-GB"/>
              <w14:ligatures w14:val="standardContextual"/>
            </w:rPr>
          </w:pPr>
          <w:hyperlink w:anchor="_Toc160726254" w:history="1">
            <w:r w:rsidRPr="00C8516C">
              <w:rPr>
                <w:rStyle w:val="Hyperlink"/>
                <w:noProof/>
              </w:rPr>
              <w:t>10.0 Acknowledgements</w:t>
            </w:r>
            <w:r>
              <w:rPr>
                <w:noProof/>
                <w:webHidden/>
              </w:rPr>
              <w:tab/>
            </w:r>
            <w:r>
              <w:rPr>
                <w:noProof/>
                <w:webHidden/>
              </w:rPr>
              <w:fldChar w:fldCharType="begin"/>
            </w:r>
            <w:r>
              <w:rPr>
                <w:noProof/>
                <w:webHidden/>
              </w:rPr>
              <w:instrText xml:space="preserve"> PAGEREF _Toc160726254 \h </w:instrText>
            </w:r>
            <w:r>
              <w:rPr>
                <w:noProof/>
                <w:webHidden/>
              </w:rPr>
            </w:r>
            <w:r>
              <w:rPr>
                <w:noProof/>
                <w:webHidden/>
              </w:rPr>
              <w:fldChar w:fldCharType="separate"/>
            </w:r>
            <w:r>
              <w:rPr>
                <w:noProof/>
                <w:webHidden/>
              </w:rPr>
              <w:t>45</w:t>
            </w:r>
            <w:r>
              <w:rPr>
                <w:noProof/>
                <w:webHidden/>
              </w:rPr>
              <w:fldChar w:fldCharType="end"/>
            </w:r>
          </w:hyperlink>
        </w:p>
        <w:p w14:paraId="4784DD59" w14:textId="61040CA4" w:rsidR="001C5176" w:rsidRDefault="001C5176">
          <w:pPr>
            <w:pStyle w:val="TOC1"/>
            <w:tabs>
              <w:tab w:val="right" w:leader="dot" w:pos="9016"/>
            </w:tabs>
            <w:rPr>
              <w:rFonts w:asciiTheme="minorHAnsi" w:hAnsiTheme="minorHAnsi" w:cstheme="minorBidi"/>
              <w:noProof/>
              <w:kern w:val="2"/>
              <w:szCs w:val="24"/>
              <w:lang w:val="en-GB" w:eastAsia="en-GB"/>
              <w14:ligatures w14:val="standardContextual"/>
            </w:rPr>
          </w:pPr>
          <w:hyperlink w:anchor="_Toc160726255" w:history="1">
            <w:r w:rsidRPr="00C8516C">
              <w:rPr>
                <w:rStyle w:val="Hyperlink"/>
                <w:noProof/>
              </w:rPr>
              <w:t>References</w:t>
            </w:r>
            <w:r>
              <w:rPr>
                <w:noProof/>
                <w:webHidden/>
              </w:rPr>
              <w:tab/>
            </w:r>
            <w:r>
              <w:rPr>
                <w:noProof/>
                <w:webHidden/>
              </w:rPr>
              <w:fldChar w:fldCharType="begin"/>
            </w:r>
            <w:r>
              <w:rPr>
                <w:noProof/>
                <w:webHidden/>
              </w:rPr>
              <w:instrText xml:space="preserve"> PAGEREF _Toc160726255 \h </w:instrText>
            </w:r>
            <w:r>
              <w:rPr>
                <w:noProof/>
                <w:webHidden/>
              </w:rPr>
            </w:r>
            <w:r>
              <w:rPr>
                <w:noProof/>
                <w:webHidden/>
              </w:rPr>
              <w:fldChar w:fldCharType="separate"/>
            </w:r>
            <w:r>
              <w:rPr>
                <w:noProof/>
                <w:webHidden/>
              </w:rPr>
              <w:t>46</w:t>
            </w:r>
            <w:r>
              <w:rPr>
                <w:noProof/>
                <w:webHidden/>
              </w:rPr>
              <w:fldChar w:fldCharType="end"/>
            </w:r>
          </w:hyperlink>
        </w:p>
        <w:p w14:paraId="4F2C7892" w14:textId="2CA7A9CF" w:rsidR="001C5176" w:rsidRDefault="001C5176">
          <w:pPr>
            <w:pStyle w:val="TOC1"/>
            <w:tabs>
              <w:tab w:val="right" w:leader="dot" w:pos="9016"/>
            </w:tabs>
            <w:rPr>
              <w:rFonts w:asciiTheme="minorHAnsi" w:hAnsiTheme="minorHAnsi" w:cstheme="minorBidi"/>
              <w:noProof/>
              <w:kern w:val="2"/>
              <w:szCs w:val="24"/>
              <w:lang w:val="en-GB" w:eastAsia="en-GB"/>
              <w14:ligatures w14:val="standardContextual"/>
            </w:rPr>
          </w:pPr>
          <w:hyperlink w:anchor="_Toc160726256" w:history="1">
            <w:r w:rsidRPr="00C8516C">
              <w:rPr>
                <w:rStyle w:val="Hyperlink"/>
                <w:noProof/>
              </w:rPr>
              <w:t>Appendices.</w:t>
            </w:r>
            <w:r>
              <w:rPr>
                <w:noProof/>
                <w:webHidden/>
              </w:rPr>
              <w:tab/>
            </w:r>
            <w:r>
              <w:rPr>
                <w:noProof/>
                <w:webHidden/>
              </w:rPr>
              <w:fldChar w:fldCharType="begin"/>
            </w:r>
            <w:r>
              <w:rPr>
                <w:noProof/>
                <w:webHidden/>
              </w:rPr>
              <w:instrText xml:space="preserve"> PAGEREF _Toc160726256 \h </w:instrText>
            </w:r>
            <w:r>
              <w:rPr>
                <w:noProof/>
                <w:webHidden/>
              </w:rPr>
            </w:r>
            <w:r>
              <w:rPr>
                <w:noProof/>
                <w:webHidden/>
              </w:rPr>
              <w:fldChar w:fldCharType="separate"/>
            </w:r>
            <w:r>
              <w:rPr>
                <w:noProof/>
                <w:webHidden/>
              </w:rPr>
              <w:t>52</w:t>
            </w:r>
            <w:r>
              <w:rPr>
                <w:noProof/>
                <w:webHidden/>
              </w:rPr>
              <w:fldChar w:fldCharType="end"/>
            </w:r>
          </w:hyperlink>
        </w:p>
        <w:p w14:paraId="243C768E" w14:textId="781A5FB0" w:rsidR="00F401FE" w:rsidRDefault="00F401FE">
          <w:r>
            <w:rPr>
              <w:b/>
              <w:bCs/>
              <w:noProof/>
            </w:rPr>
            <w:fldChar w:fldCharType="end"/>
          </w:r>
        </w:p>
      </w:sdtContent>
    </w:sdt>
    <w:p w14:paraId="5D14DB9E" w14:textId="77777777" w:rsidR="00FB0CAF" w:rsidRDefault="00FB0CAF" w:rsidP="00FB0CAF"/>
    <w:p w14:paraId="07D517E0" w14:textId="1D623EED" w:rsidR="003E7823" w:rsidRDefault="00FB0CAF" w:rsidP="00FB0CAF">
      <w:pPr>
        <w:pStyle w:val="Heading1"/>
      </w:pPr>
      <w:bookmarkStart w:id="0" w:name="_Toc160726201"/>
      <w:r>
        <w:t>Figures.</w:t>
      </w:r>
      <w:bookmarkEnd w:id="0"/>
    </w:p>
    <w:p w14:paraId="07A8F41D" w14:textId="6281E876" w:rsidR="007E0D77" w:rsidRDefault="007E0D77" w:rsidP="007E0D77">
      <w:pPr>
        <w:rPr>
          <w:rFonts w:eastAsiaTheme="minorEastAsia"/>
          <w:i/>
          <w:iCs/>
          <w:noProof/>
          <w:kern w:val="2"/>
          <w:szCs w:val="24"/>
          <w:lang w:eastAsia="en-GB"/>
          <w14:ligatures w14:val="standardContextual"/>
        </w:rPr>
      </w:pPr>
      <w:r>
        <w:fldChar w:fldCharType="begin"/>
      </w:r>
      <w:r>
        <w:instrText xml:space="preserve"> TOC \h \z \c "Figure" </w:instrText>
      </w:r>
      <w:r>
        <w:fldChar w:fldCharType="separate"/>
      </w:r>
      <w:hyperlink w:anchor="_Toc160545631" w:history="1">
        <w:r w:rsidRPr="00CC5BD5">
          <w:rPr>
            <w:rStyle w:val="Hyperlink"/>
            <w:noProof/>
          </w:rPr>
          <w:t>Figure 1 Standard range PP Tree Shelter</w:t>
        </w:r>
        <w:r>
          <w:rPr>
            <w:noProof/>
            <w:webHidden/>
          </w:rPr>
          <w:tab/>
        </w:r>
        <w:r>
          <w:rPr>
            <w:noProof/>
            <w:webHidden/>
          </w:rPr>
          <w:fldChar w:fldCharType="begin"/>
        </w:r>
        <w:r>
          <w:rPr>
            <w:noProof/>
            <w:webHidden/>
          </w:rPr>
          <w:instrText xml:space="preserve"> PAGEREF _Toc160545631 \h </w:instrText>
        </w:r>
        <w:r>
          <w:rPr>
            <w:noProof/>
            <w:webHidden/>
          </w:rPr>
        </w:r>
        <w:r>
          <w:rPr>
            <w:noProof/>
            <w:webHidden/>
          </w:rPr>
          <w:fldChar w:fldCharType="separate"/>
        </w:r>
        <w:r>
          <w:rPr>
            <w:noProof/>
            <w:webHidden/>
          </w:rPr>
          <w:t>16</w:t>
        </w:r>
        <w:r>
          <w:rPr>
            <w:noProof/>
            <w:webHidden/>
          </w:rPr>
          <w:fldChar w:fldCharType="end"/>
        </w:r>
      </w:hyperlink>
    </w:p>
    <w:p w14:paraId="77A9BE65" w14:textId="4EE276F1" w:rsidR="007E0D77" w:rsidRDefault="00000000" w:rsidP="007E0D77">
      <w:pPr>
        <w:rPr>
          <w:rFonts w:eastAsiaTheme="minorEastAsia"/>
          <w:i/>
          <w:iCs/>
          <w:noProof/>
          <w:kern w:val="2"/>
          <w:szCs w:val="24"/>
          <w:lang w:eastAsia="en-GB"/>
          <w14:ligatures w14:val="standardContextual"/>
        </w:rPr>
      </w:pPr>
      <w:hyperlink w:anchor="_Toc160545632" w:history="1">
        <w:r w:rsidR="007E0D77" w:rsidRPr="00CC5BD5">
          <w:rPr>
            <w:rStyle w:val="Hyperlink"/>
            <w:noProof/>
          </w:rPr>
          <w:t>Figure 2 Nature biodegradable Tree Shelter</w:t>
        </w:r>
        <w:r w:rsidR="007E0D77">
          <w:rPr>
            <w:noProof/>
            <w:webHidden/>
          </w:rPr>
          <w:tab/>
        </w:r>
        <w:r w:rsidR="007E0D77">
          <w:rPr>
            <w:noProof/>
            <w:webHidden/>
          </w:rPr>
          <w:fldChar w:fldCharType="begin"/>
        </w:r>
        <w:r w:rsidR="007E0D77">
          <w:rPr>
            <w:noProof/>
            <w:webHidden/>
          </w:rPr>
          <w:instrText xml:space="preserve"> PAGEREF _Toc160545632 \h </w:instrText>
        </w:r>
        <w:r w:rsidR="007E0D77">
          <w:rPr>
            <w:noProof/>
            <w:webHidden/>
          </w:rPr>
        </w:r>
        <w:r w:rsidR="007E0D77">
          <w:rPr>
            <w:noProof/>
            <w:webHidden/>
          </w:rPr>
          <w:fldChar w:fldCharType="separate"/>
        </w:r>
        <w:r w:rsidR="007E0D77">
          <w:rPr>
            <w:noProof/>
            <w:webHidden/>
          </w:rPr>
          <w:t>16</w:t>
        </w:r>
        <w:r w:rsidR="007E0D77">
          <w:rPr>
            <w:noProof/>
            <w:webHidden/>
          </w:rPr>
          <w:fldChar w:fldCharType="end"/>
        </w:r>
      </w:hyperlink>
    </w:p>
    <w:p w14:paraId="45FA32ED" w14:textId="7CCEC605" w:rsidR="007E0D77" w:rsidRDefault="00000000" w:rsidP="007E0D77">
      <w:pPr>
        <w:rPr>
          <w:rFonts w:eastAsiaTheme="minorEastAsia"/>
          <w:i/>
          <w:iCs/>
          <w:noProof/>
          <w:kern w:val="2"/>
          <w:szCs w:val="24"/>
          <w:lang w:eastAsia="en-GB"/>
          <w14:ligatures w14:val="standardContextual"/>
        </w:rPr>
      </w:pPr>
      <w:hyperlink w:anchor="_Toc160545633" w:history="1">
        <w:r w:rsidR="007E0D77" w:rsidRPr="00CC5BD5">
          <w:rPr>
            <w:rStyle w:val="Hyperlink"/>
            <w:noProof/>
          </w:rPr>
          <w:t>Figure 3 Maintenance strategies.</w:t>
        </w:r>
        <w:r w:rsidR="007E0D77">
          <w:rPr>
            <w:noProof/>
            <w:webHidden/>
          </w:rPr>
          <w:tab/>
        </w:r>
        <w:r w:rsidR="007E0D77">
          <w:rPr>
            <w:noProof/>
            <w:webHidden/>
          </w:rPr>
          <w:fldChar w:fldCharType="begin"/>
        </w:r>
        <w:r w:rsidR="007E0D77">
          <w:rPr>
            <w:noProof/>
            <w:webHidden/>
          </w:rPr>
          <w:instrText xml:space="preserve"> PAGEREF _Toc160545633 \h </w:instrText>
        </w:r>
        <w:r w:rsidR="007E0D77">
          <w:rPr>
            <w:noProof/>
            <w:webHidden/>
          </w:rPr>
        </w:r>
        <w:r w:rsidR="007E0D77">
          <w:rPr>
            <w:noProof/>
            <w:webHidden/>
          </w:rPr>
          <w:fldChar w:fldCharType="separate"/>
        </w:r>
        <w:r w:rsidR="007E0D77">
          <w:rPr>
            <w:noProof/>
            <w:webHidden/>
          </w:rPr>
          <w:t>21</w:t>
        </w:r>
        <w:r w:rsidR="007E0D77">
          <w:rPr>
            <w:noProof/>
            <w:webHidden/>
          </w:rPr>
          <w:fldChar w:fldCharType="end"/>
        </w:r>
      </w:hyperlink>
    </w:p>
    <w:p w14:paraId="2A807D99" w14:textId="1A3772D6" w:rsidR="007E0D77" w:rsidRDefault="00000000" w:rsidP="007E0D77">
      <w:pPr>
        <w:rPr>
          <w:rFonts w:eastAsiaTheme="minorEastAsia"/>
          <w:i/>
          <w:iCs/>
          <w:noProof/>
          <w:kern w:val="2"/>
          <w:szCs w:val="24"/>
          <w:lang w:eastAsia="en-GB"/>
          <w14:ligatures w14:val="standardContextual"/>
        </w:rPr>
      </w:pPr>
      <w:hyperlink w:anchor="_Toc160545634" w:history="1">
        <w:r w:rsidR="007E0D77" w:rsidRPr="00CC5BD5">
          <w:rPr>
            <w:rStyle w:val="Hyperlink"/>
            <w:noProof/>
          </w:rPr>
          <w:t>Figure 4 Tubex hierarchy.</w:t>
        </w:r>
        <w:r w:rsidR="007E0D77">
          <w:rPr>
            <w:noProof/>
            <w:webHidden/>
          </w:rPr>
          <w:tab/>
        </w:r>
        <w:r w:rsidR="007E0D77">
          <w:rPr>
            <w:noProof/>
            <w:webHidden/>
          </w:rPr>
          <w:fldChar w:fldCharType="begin"/>
        </w:r>
        <w:r w:rsidR="007E0D77">
          <w:rPr>
            <w:noProof/>
            <w:webHidden/>
          </w:rPr>
          <w:instrText xml:space="preserve"> PAGEREF _Toc160545634 \h </w:instrText>
        </w:r>
        <w:r w:rsidR="007E0D77">
          <w:rPr>
            <w:noProof/>
            <w:webHidden/>
          </w:rPr>
        </w:r>
        <w:r w:rsidR="007E0D77">
          <w:rPr>
            <w:noProof/>
            <w:webHidden/>
          </w:rPr>
          <w:fldChar w:fldCharType="separate"/>
        </w:r>
        <w:r w:rsidR="007E0D77">
          <w:rPr>
            <w:noProof/>
            <w:webHidden/>
          </w:rPr>
          <w:t>22</w:t>
        </w:r>
        <w:r w:rsidR="007E0D77">
          <w:rPr>
            <w:noProof/>
            <w:webHidden/>
          </w:rPr>
          <w:fldChar w:fldCharType="end"/>
        </w:r>
      </w:hyperlink>
    </w:p>
    <w:p w14:paraId="1E5F25B5" w14:textId="6DB6D298" w:rsidR="007E0D77" w:rsidRDefault="00000000" w:rsidP="007E0D77">
      <w:pPr>
        <w:rPr>
          <w:rFonts w:eastAsiaTheme="minorEastAsia"/>
          <w:i/>
          <w:iCs/>
          <w:noProof/>
          <w:kern w:val="2"/>
          <w:szCs w:val="24"/>
          <w:lang w:eastAsia="en-GB"/>
          <w14:ligatures w14:val="standardContextual"/>
        </w:rPr>
      </w:pPr>
      <w:hyperlink w:anchor="_Toc160545635" w:history="1">
        <w:r w:rsidR="007E0D77" w:rsidRPr="00CC5BD5">
          <w:rPr>
            <w:rStyle w:val="Hyperlink"/>
            <w:noProof/>
          </w:rPr>
          <w:t>Figure 5 Word Cloud from non-strategic management semi-structured Interviews.</w:t>
        </w:r>
        <w:r w:rsidR="007E0D77">
          <w:rPr>
            <w:noProof/>
            <w:webHidden/>
          </w:rPr>
          <w:tab/>
        </w:r>
        <w:r w:rsidR="007E0D77">
          <w:rPr>
            <w:noProof/>
            <w:webHidden/>
          </w:rPr>
          <w:fldChar w:fldCharType="begin"/>
        </w:r>
        <w:r w:rsidR="007E0D77">
          <w:rPr>
            <w:noProof/>
            <w:webHidden/>
          </w:rPr>
          <w:instrText xml:space="preserve"> PAGEREF _Toc160545635 \h </w:instrText>
        </w:r>
        <w:r w:rsidR="007E0D77">
          <w:rPr>
            <w:noProof/>
            <w:webHidden/>
          </w:rPr>
        </w:r>
        <w:r w:rsidR="007E0D77">
          <w:rPr>
            <w:noProof/>
            <w:webHidden/>
          </w:rPr>
          <w:fldChar w:fldCharType="separate"/>
        </w:r>
        <w:r w:rsidR="007E0D77">
          <w:rPr>
            <w:noProof/>
            <w:webHidden/>
          </w:rPr>
          <w:t>35</w:t>
        </w:r>
        <w:r w:rsidR="007E0D77">
          <w:rPr>
            <w:noProof/>
            <w:webHidden/>
          </w:rPr>
          <w:fldChar w:fldCharType="end"/>
        </w:r>
      </w:hyperlink>
    </w:p>
    <w:p w14:paraId="018DD16B" w14:textId="43366366" w:rsidR="00CD1D23" w:rsidRDefault="007E0D77" w:rsidP="007E0D77">
      <w:r>
        <w:fldChar w:fldCharType="end"/>
      </w:r>
    </w:p>
    <w:p w14:paraId="79EDA43D" w14:textId="77777777" w:rsidR="007135CB" w:rsidRDefault="007135CB" w:rsidP="00F774E8"/>
    <w:p w14:paraId="4C1FE2E8" w14:textId="77777777" w:rsidR="007135CB" w:rsidRDefault="007135CB" w:rsidP="00F774E8"/>
    <w:p w14:paraId="3C46158C" w14:textId="663857B6" w:rsidR="002174EC" w:rsidRPr="00FE413C" w:rsidRDefault="005327DF" w:rsidP="00FE413C">
      <w:pPr>
        <w:pStyle w:val="Heading1"/>
      </w:pPr>
      <w:bookmarkStart w:id="1" w:name="_Toc160726202"/>
      <w:r>
        <w:lastRenderedPageBreak/>
        <w:t>A</w:t>
      </w:r>
      <w:r w:rsidR="003E7823">
        <w:t>b</w:t>
      </w:r>
      <w:r w:rsidR="00E202BB">
        <w:t>stract</w:t>
      </w:r>
      <w:r w:rsidR="001C2193">
        <w:t>.</w:t>
      </w:r>
      <w:bookmarkEnd w:id="1"/>
    </w:p>
    <w:p w14:paraId="204A448C" w14:textId="358D8D8A" w:rsidR="00E160C3" w:rsidRDefault="002174EC" w:rsidP="000E4C46">
      <w:pPr>
        <w:rPr>
          <w:rFonts w:cs="Arial"/>
          <w:bCs/>
          <w:szCs w:val="24"/>
        </w:rPr>
      </w:pPr>
      <w:r w:rsidRPr="00D3619B">
        <w:rPr>
          <w:rFonts w:cs="Arial"/>
          <w:bCs/>
          <w:szCs w:val="24"/>
        </w:rPr>
        <w:t>To remain competitive and viable</w:t>
      </w:r>
      <w:r>
        <w:rPr>
          <w:rFonts w:cs="Arial"/>
          <w:bCs/>
          <w:szCs w:val="24"/>
        </w:rPr>
        <w:t xml:space="preserve"> Small and Medium sized Enterprises (SMEs) are facing the challenge of incorporating Industry 4.0 (I4.0) smart technologies into their production facilities. However, due to cost, complexity, and the need to up-skill workforces to support this</w:t>
      </w:r>
      <w:r w:rsidR="00077B66">
        <w:rPr>
          <w:rFonts w:cs="Arial"/>
          <w:bCs/>
          <w:szCs w:val="24"/>
        </w:rPr>
        <w:t>,</w:t>
      </w:r>
      <w:r>
        <w:rPr>
          <w:rFonts w:cs="Arial"/>
          <w:bCs/>
          <w:szCs w:val="24"/>
        </w:rPr>
        <w:t xml:space="preserve"> </w:t>
      </w:r>
      <w:r w:rsidR="00A11840">
        <w:rPr>
          <w:rFonts w:cs="Arial"/>
          <w:bCs/>
          <w:szCs w:val="24"/>
        </w:rPr>
        <w:t xml:space="preserve">SME </w:t>
      </w:r>
      <w:r>
        <w:rPr>
          <w:rFonts w:cs="Arial"/>
          <w:bCs/>
          <w:szCs w:val="24"/>
        </w:rPr>
        <w:t>adoption of I4.0 smart manufacturing is proving to be a difficult challenge</w:t>
      </w:r>
      <w:r w:rsidR="007C1328">
        <w:rPr>
          <w:rFonts w:cs="Arial"/>
          <w:bCs/>
          <w:szCs w:val="24"/>
        </w:rPr>
        <w:t xml:space="preserve"> </w:t>
      </w:r>
      <w:sdt>
        <w:sdtPr>
          <w:rPr>
            <w:rFonts w:cs="Arial"/>
            <w:bCs/>
            <w:szCs w:val="24"/>
          </w:rPr>
          <w:id w:val="457001091"/>
          <w:citation/>
        </w:sdtPr>
        <w:sdtContent>
          <w:r w:rsidR="007C1328">
            <w:rPr>
              <w:rFonts w:cs="Arial"/>
              <w:bCs/>
              <w:szCs w:val="24"/>
            </w:rPr>
            <w:fldChar w:fldCharType="begin"/>
          </w:r>
          <w:r w:rsidR="007C1328">
            <w:rPr>
              <w:rFonts w:cs="Arial"/>
              <w:bCs/>
              <w:szCs w:val="24"/>
            </w:rPr>
            <w:instrText xml:space="preserve"> CITATION Mas20 \l 2057 </w:instrText>
          </w:r>
          <w:r w:rsidR="007C1328">
            <w:rPr>
              <w:rFonts w:cs="Arial"/>
              <w:bCs/>
              <w:szCs w:val="24"/>
            </w:rPr>
            <w:fldChar w:fldCharType="separate"/>
          </w:r>
          <w:r w:rsidR="001C5176" w:rsidRPr="001C5176">
            <w:rPr>
              <w:rFonts w:cs="Arial"/>
              <w:noProof/>
              <w:szCs w:val="24"/>
            </w:rPr>
            <w:t>(Masood &amp; Sonntag, 2020)</w:t>
          </w:r>
          <w:r w:rsidR="007C1328">
            <w:rPr>
              <w:rFonts w:cs="Arial"/>
              <w:bCs/>
              <w:szCs w:val="24"/>
            </w:rPr>
            <w:fldChar w:fldCharType="end"/>
          </w:r>
        </w:sdtContent>
      </w:sdt>
      <w:r>
        <w:rPr>
          <w:rFonts w:cs="Arial"/>
          <w:bCs/>
          <w:szCs w:val="24"/>
        </w:rPr>
        <w:t xml:space="preserve">. This dissertation will look to highlight the advantages and challenges of SMEs adopting </w:t>
      </w:r>
      <w:r w:rsidR="005425F1">
        <w:rPr>
          <w:rFonts w:cs="Arial"/>
          <w:bCs/>
          <w:szCs w:val="24"/>
        </w:rPr>
        <w:t>processes with smart capabilities</w:t>
      </w:r>
      <w:r>
        <w:rPr>
          <w:rFonts w:cs="Arial"/>
          <w:bCs/>
          <w:szCs w:val="24"/>
        </w:rPr>
        <w:t xml:space="preserve">, and effect on human elements involved </w:t>
      </w:r>
      <w:r w:rsidR="003061A2">
        <w:rPr>
          <w:rFonts w:cs="Arial"/>
          <w:bCs/>
          <w:szCs w:val="24"/>
        </w:rPr>
        <w:t>when</w:t>
      </w:r>
      <w:r>
        <w:rPr>
          <w:rFonts w:cs="Arial"/>
          <w:bCs/>
          <w:szCs w:val="24"/>
        </w:rPr>
        <w:t xml:space="preserve"> transitioning to I4.0 Cyber Physical Systems (CPS) from </w:t>
      </w:r>
      <w:r w:rsidR="00AD1372">
        <w:rPr>
          <w:rFonts w:cs="Arial"/>
          <w:bCs/>
          <w:szCs w:val="24"/>
        </w:rPr>
        <w:t>p</w:t>
      </w:r>
      <w:r w:rsidR="00E55C11">
        <w:rPr>
          <w:rFonts w:cs="Arial"/>
          <w:bCs/>
          <w:szCs w:val="24"/>
        </w:rPr>
        <w:t>re</w:t>
      </w:r>
      <w:r w:rsidR="00AD1372">
        <w:rPr>
          <w:rFonts w:cs="Arial"/>
          <w:bCs/>
          <w:szCs w:val="24"/>
        </w:rPr>
        <w:t xml:space="preserve">vious </w:t>
      </w:r>
      <w:r>
        <w:rPr>
          <w:rFonts w:cs="Arial"/>
          <w:bCs/>
          <w:szCs w:val="24"/>
        </w:rPr>
        <w:t>traditional manufacturing systems.</w:t>
      </w:r>
      <w:r w:rsidR="00344C75">
        <w:rPr>
          <w:rFonts w:cs="Arial"/>
          <w:bCs/>
          <w:szCs w:val="24"/>
        </w:rPr>
        <w:t xml:space="preserve"> Failure to correctly integrate the human factors has negatively affected previous industrial revolutions </w:t>
      </w:r>
      <w:sdt>
        <w:sdtPr>
          <w:rPr>
            <w:rFonts w:cs="Arial"/>
            <w:bCs/>
            <w:szCs w:val="24"/>
          </w:rPr>
          <w:id w:val="918912330"/>
          <w:citation/>
        </w:sdtPr>
        <w:sdtContent>
          <w:r w:rsidR="00344C75">
            <w:rPr>
              <w:rFonts w:cs="Arial"/>
              <w:bCs/>
              <w:szCs w:val="24"/>
            </w:rPr>
            <w:fldChar w:fldCharType="begin"/>
          </w:r>
          <w:r w:rsidR="00344C75">
            <w:rPr>
              <w:rFonts w:cs="Arial"/>
              <w:bCs/>
              <w:szCs w:val="24"/>
            </w:rPr>
            <w:instrText xml:space="preserve"> CITATION Neu21 \l 2057 </w:instrText>
          </w:r>
          <w:r w:rsidR="00344C75">
            <w:rPr>
              <w:rFonts w:cs="Arial"/>
              <w:bCs/>
              <w:szCs w:val="24"/>
            </w:rPr>
            <w:fldChar w:fldCharType="separate"/>
          </w:r>
          <w:r w:rsidR="001C5176" w:rsidRPr="001C5176">
            <w:rPr>
              <w:rFonts w:cs="Arial"/>
              <w:noProof/>
              <w:szCs w:val="24"/>
            </w:rPr>
            <w:t>(Neumann, et al., 2021)</w:t>
          </w:r>
          <w:r w:rsidR="00344C75">
            <w:rPr>
              <w:rFonts w:cs="Arial"/>
              <w:bCs/>
              <w:szCs w:val="24"/>
            </w:rPr>
            <w:fldChar w:fldCharType="end"/>
          </w:r>
        </w:sdtContent>
      </w:sdt>
      <w:r w:rsidR="00344C75">
        <w:rPr>
          <w:rFonts w:cs="Arial"/>
          <w:bCs/>
          <w:szCs w:val="24"/>
        </w:rPr>
        <w:t>.</w:t>
      </w:r>
    </w:p>
    <w:p w14:paraId="73C709C4" w14:textId="43D6721F" w:rsidR="00F074CC" w:rsidRDefault="00F074CC" w:rsidP="000E4C46">
      <w:pPr>
        <w:rPr>
          <w:rFonts w:cs="Arial"/>
          <w:szCs w:val="24"/>
        </w:rPr>
      </w:pPr>
      <w:r>
        <w:rPr>
          <w:rFonts w:cs="Arial"/>
          <w:szCs w:val="24"/>
        </w:rPr>
        <w:t xml:space="preserve">The new dynamic working environment that inevitably comes with adopting I4.0 technologies will affect people working at all levels within SMEs </w:t>
      </w:r>
      <w:sdt>
        <w:sdtPr>
          <w:rPr>
            <w:rFonts w:cs="Arial"/>
            <w:szCs w:val="24"/>
          </w:rPr>
          <w:id w:val="-1052222837"/>
          <w:citation/>
        </w:sdtPr>
        <w:sdtContent>
          <w:r>
            <w:rPr>
              <w:rFonts w:cs="Arial"/>
              <w:szCs w:val="24"/>
            </w:rPr>
            <w:fldChar w:fldCharType="begin"/>
          </w:r>
          <w:r>
            <w:rPr>
              <w:rFonts w:cs="Arial"/>
              <w:szCs w:val="24"/>
            </w:rPr>
            <w:instrText xml:space="preserve"> CITATION Lon17 \l 2057 </w:instrText>
          </w:r>
          <w:r>
            <w:rPr>
              <w:rFonts w:cs="Arial"/>
              <w:szCs w:val="24"/>
            </w:rPr>
            <w:fldChar w:fldCharType="separate"/>
          </w:r>
          <w:r w:rsidR="001C5176" w:rsidRPr="001C5176">
            <w:rPr>
              <w:rFonts w:cs="Arial"/>
              <w:noProof/>
              <w:szCs w:val="24"/>
            </w:rPr>
            <w:t>(Longo, et al., 2017)</w:t>
          </w:r>
          <w:r>
            <w:rPr>
              <w:rFonts w:cs="Arial"/>
              <w:szCs w:val="24"/>
            </w:rPr>
            <w:fldChar w:fldCharType="end"/>
          </w:r>
        </w:sdtContent>
      </w:sdt>
      <w:r>
        <w:rPr>
          <w:rFonts w:cs="Arial"/>
          <w:szCs w:val="24"/>
        </w:rPr>
        <w:t xml:space="preserve">  People will have to develop new skill sets to interact with new comparatively complex technologies and overcome any anxieties that will inevitably arise when learning these new skills. The human upskilling element in I4.0 will be key in successful adoption of I4.0 allowing smart operators to over-see smart manufacturing operations, indeed one of the major constraints in adopting I4.0 is the lack of skills required to implement, service and control the smart systems involved </w:t>
      </w:r>
      <w:sdt>
        <w:sdtPr>
          <w:rPr>
            <w:rFonts w:cs="Arial"/>
            <w:szCs w:val="24"/>
          </w:rPr>
          <w:id w:val="-316644435"/>
          <w:citation/>
        </w:sdtPr>
        <w:sdtContent>
          <w:r>
            <w:rPr>
              <w:rFonts w:cs="Arial"/>
              <w:szCs w:val="24"/>
            </w:rPr>
            <w:fldChar w:fldCharType="begin"/>
          </w:r>
          <w:r>
            <w:rPr>
              <w:rFonts w:cs="Arial"/>
              <w:szCs w:val="24"/>
            </w:rPr>
            <w:instrText xml:space="preserve"> CITATION Lib19 \l 2057 </w:instrText>
          </w:r>
          <w:r>
            <w:rPr>
              <w:rFonts w:cs="Arial"/>
              <w:szCs w:val="24"/>
            </w:rPr>
            <w:fldChar w:fldCharType="separate"/>
          </w:r>
          <w:r w:rsidR="001C5176" w:rsidRPr="001C5176">
            <w:rPr>
              <w:rFonts w:cs="Arial"/>
              <w:noProof/>
              <w:szCs w:val="24"/>
            </w:rPr>
            <w:t>(Liboni, et al., 2019)</w:t>
          </w:r>
          <w:r>
            <w:rPr>
              <w:rFonts w:cs="Arial"/>
              <w:szCs w:val="24"/>
            </w:rPr>
            <w:fldChar w:fldCharType="end"/>
          </w:r>
        </w:sdtContent>
      </w:sdt>
      <w:r>
        <w:rPr>
          <w:rFonts w:cs="Arial"/>
          <w:szCs w:val="24"/>
        </w:rPr>
        <w:t>.</w:t>
      </w:r>
    </w:p>
    <w:p w14:paraId="0105DEB4" w14:textId="7A3789E9" w:rsidR="00FE37B5" w:rsidRDefault="00FE37B5" w:rsidP="000E4C46">
      <w:pPr>
        <w:rPr>
          <w:rFonts w:cs="Arial"/>
          <w:szCs w:val="24"/>
        </w:rPr>
      </w:pPr>
      <w:r>
        <w:rPr>
          <w:rFonts w:cs="Arial"/>
          <w:szCs w:val="24"/>
        </w:rPr>
        <w:t xml:space="preserve">There are many journals that address </w:t>
      </w:r>
      <w:r w:rsidR="005756B7">
        <w:rPr>
          <w:rFonts w:cs="Arial"/>
          <w:szCs w:val="24"/>
        </w:rPr>
        <w:t xml:space="preserve">the technological </w:t>
      </w:r>
      <w:r>
        <w:rPr>
          <w:rFonts w:cs="Arial"/>
          <w:szCs w:val="24"/>
        </w:rPr>
        <w:t xml:space="preserve">adoption of I4.0 </w:t>
      </w:r>
      <w:r w:rsidR="005756B7">
        <w:rPr>
          <w:rFonts w:cs="Arial"/>
          <w:szCs w:val="24"/>
        </w:rPr>
        <w:t>systems</w:t>
      </w:r>
      <w:r>
        <w:rPr>
          <w:rFonts w:cs="Arial"/>
          <w:szCs w:val="24"/>
        </w:rPr>
        <w:t>, but few</w:t>
      </w:r>
      <w:r w:rsidR="003061A2">
        <w:rPr>
          <w:rFonts w:cs="Arial"/>
          <w:szCs w:val="24"/>
        </w:rPr>
        <w:t>er</w:t>
      </w:r>
      <w:r>
        <w:rPr>
          <w:rFonts w:cs="Arial"/>
          <w:szCs w:val="24"/>
        </w:rPr>
        <w:t xml:space="preserve"> factor in the effect on </w:t>
      </w:r>
      <w:r w:rsidR="003061A2">
        <w:rPr>
          <w:rFonts w:cs="Arial"/>
          <w:szCs w:val="24"/>
        </w:rPr>
        <w:t xml:space="preserve">the </w:t>
      </w:r>
      <w:r>
        <w:rPr>
          <w:rFonts w:cs="Arial"/>
          <w:szCs w:val="24"/>
        </w:rPr>
        <w:t>human element</w:t>
      </w:r>
      <w:r w:rsidR="00E825CC">
        <w:rPr>
          <w:rFonts w:cs="Arial"/>
          <w:szCs w:val="24"/>
        </w:rPr>
        <w:t xml:space="preserve"> </w:t>
      </w:r>
      <w:sdt>
        <w:sdtPr>
          <w:rPr>
            <w:rFonts w:cs="Arial"/>
            <w:szCs w:val="24"/>
          </w:rPr>
          <w:id w:val="377596979"/>
          <w:citation/>
        </w:sdtPr>
        <w:sdtContent>
          <w:r w:rsidR="00E825CC">
            <w:rPr>
              <w:rFonts w:cs="Arial"/>
              <w:szCs w:val="24"/>
            </w:rPr>
            <w:fldChar w:fldCharType="begin"/>
          </w:r>
          <w:r w:rsidR="00E825CC">
            <w:rPr>
              <w:rFonts w:cs="Arial"/>
              <w:szCs w:val="24"/>
            </w:rPr>
            <w:instrText xml:space="preserve"> CITATION San23 \l 2057 </w:instrText>
          </w:r>
          <w:r w:rsidR="00E825CC">
            <w:rPr>
              <w:rFonts w:cs="Arial"/>
              <w:szCs w:val="24"/>
            </w:rPr>
            <w:fldChar w:fldCharType="separate"/>
          </w:r>
          <w:r w:rsidR="001C5176" w:rsidRPr="001C5176">
            <w:rPr>
              <w:rFonts w:cs="Arial"/>
              <w:noProof/>
              <w:szCs w:val="24"/>
            </w:rPr>
            <w:t>(Saniuk, et al., 2023)</w:t>
          </w:r>
          <w:r w:rsidR="00E825CC">
            <w:rPr>
              <w:rFonts w:cs="Arial"/>
              <w:szCs w:val="24"/>
            </w:rPr>
            <w:fldChar w:fldCharType="end"/>
          </w:r>
        </w:sdtContent>
      </w:sdt>
      <w:r>
        <w:rPr>
          <w:rFonts w:cs="Arial"/>
          <w:szCs w:val="24"/>
        </w:rPr>
        <w:t xml:space="preserve">. Human involvement </w:t>
      </w:r>
      <w:r w:rsidR="00620459">
        <w:rPr>
          <w:rFonts w:cs="Arial"/>
          <w:szCs w:val="24"/>
        </w:rPr>
        <w:t xml:space="preserve">and interaction </w:t>
      </w:r>
      <w:r w:rsidR="00796420">
        <w:rPr>
          <w:rFonts w:cs="Arial"/>
          <w:szCs w:val="24"/>
        </w:rPr>
        <w:t>are</w:t>
      </w:r>
      <w:r>
        <w:rPr>
          <w:rFonts w:cs="Arial"/>
          <w:szCs w:val="24"/>
        </w:rPr>
        <w:t xml:space="preserve"> </w:t>
      </w:r>
      <w:r w:rsidR="003061A2">
        <w:rPr>
          <w:rFonts w:cs="Arial"/>
          <w:szCs w:val="24"/>
        </w:rPr>
        <w:t xml:space="preserve">an </w:t>
      </w:r>
      <w:r>
        <w:rPr>
          <w:rFonts w:cs="Arial"/>
          <w:szCs w:val="24"/>
        </w:rPr>
        <w:t xml:space="preserve">essential pillar </w:t>
      </w:r>
      <w:r w:rsidR="00796420">
        <w:rPr>
          <w:rFonts w:cs="Arial"/>
          <w:szCs w:val="24"/>
        </w:rPr>
        <w:t>to</w:t>
      </w:r>
      <w:r>
        <w:rPr>
          <w:rFonts w:cs="Arial"/>
          <w:szCs w:val="24"/>
        </w:rPr>
        <w:t xml:space="preserve"> I4.0 as many of the issues identified by the autonomous</w:t>
      </w:r>
      <w:r w:rsidR="00AB4354">
        <w:rPr>
          <w:rFonts w:cs="Arial"/>
          <w:szCs w:val="24"/>
        </w:rPr>
        <w:t xml:space="preserve"> Machine Learning (</w:t>
      </w:r>
      <w:r>
        <w:rPr>
          <w:rFonts w:cs="Arial"/>
          <w:szCs w:val="24"/>
        </w:rPr>
        <w:t>ML</w:t>
      </w:r>
      <w:r w:rsidR="00AB4354">
        <w:rPr>
          <w:rFonts w:cs="Arial"/>
          <w:szCs w:val="24"/>
        </w:rPr>
        <w:t xml:space="preserve">) </w:t>
      </w:r>
      <w:r>
        <w:rPr>
          <w:rFonts w:cs="Arial"/>
          <w:szCs w:val="24"/>
        </w:rPr>
        <w:t xml:space="preserve">systems </w:t>
      </w:r>
      <w:r w:rsidR="009B780E">
        <w:rPr>
          <w:rFonts w:cs="Arial"/>
          <w:szCs w:val="24"/>
        </w:rPr>
        <w:t xml:space="preserve">still </w:t>
      </w:r>
      <w:r>
        <w:rPr>
          <w:rFonts w:cs="Arial"/>
          <w:szCs w:val="24"/>
        </w:rPr>
        <w:t xml:space="preserve">need to be rectified by </w:t>
      </w:r>
      <w:r w:rsidR="009B780E">
        <w:rPr>
          <w:rFonts w:cs="Arial"/>
          <w:szCs w:val="24"/>
        </w:rPr>
        <w:t xml:space="preserve">physical </w:t>
      </w:r>
      <w:r>
        <w:rPr>
          <w:rFonts w:cs="Arial"/>
          <w:szCs w:val="24"/>
        </w:rPr>
        <w:t>human intervention</w:t>
      </w:r>
      <w:r w:rsidR="003061A2">
        <w:rPr>
          <w:rFonts w:cs="Arial"/>
          <w:szCs w:val="24"/>
        </w:rPr>
        <w:t>, especially in the maintenance of CPS</w:t>
      </w:r>
      <w:r>
        <w:rPr>
          <w:rFonts w:cs="Arial"/>
          <w:szCs w:val="24"/>
        </w:rPr>
        <w:t xml:space="preserve">. New skills will be required by workers using I4.0 systems and will need continuous training to keep up with technological advances. </w:t>
      </w:r>
      <w:sdt>
        <w:sdtPr>
          <w:rPr>
            <w:rFonts w:cs="Arial"/>
            <w:szCs w:val="24"/>
          </w:rPr>
          <w:id w:val="502866188"/>
          <w:citation/>
        </w:sdtPr>
        <w:sdtContent>
          <w:r>
            <w:rPr>
              <w:rFonts w:cs="Arial"/>
              <w:szCs w:val="24"/>
            </w:rPr>
            <w:fldChar w:fldCharType="begin"/>
          </w:r>
          <w:r>
            <w:rPr>
              <w:rFonts w:cs="Arial"/>
              <w:szCs w:val="24"/>
            </w:rPr>
            <w:instrText xml:space="preserve"> CITATION Bad18 \l 2057 </w:instrText>
          </w:r>
          <w:r>
            <w:rPr>
              <w:rFonts w:cs="Arial"/>
              <w:szCs w:val="24"/>
            </w:rPr>
            <w:fldChar w:fldCharType="separate"/>
          </w:r>
          <w:r w:rsidR="001C5176" w:rsidRPr="001C5176">
            <w:rPr>
              <w:rFonts w:cs="Arial"/>
              <w:noProof/>
              <w:szCs w:val="24"/>
            </w:rPr>
            <w:t>(Badri, et al., 2018)</w:t>
          </w:r>
          <w:r>
            <w:rPr>
              <w:rFonts w:cs="Arial"/>
              <w:szCs w:val="24"/>
            </w:rPr>
            <w:fldChar w:fldCharType="end"/>
          </w:r>
        </w:sdtContent>
      </w:sdt>
      <w:r>
        <w:rPr>
          <w:rFonts w:cs="Arial"/>
          <w:szCs w:val="24"/>
        </w:rPr>
        <w:t>.</w:t>
      </w:r>
    </w:p>
    <w:p w14:paraId="69610764" w14:textId="04D4127B" w:rsidR="00A0722F" w:rsidRDefault="00A11840" w:rsidP="000E4C46">
      <w:pPr>
        <w:rPr>
          <w:rFonts w:cs="Arial"/>
          <w:bCs/>
          <w:szCs w:val="24"/>
        </w:rPr>
      </w:pPr>
      <w:r>
        <w:rPr>
          <w:rFonts w:cs="Arial"/>
          <w:bCs/>
          <w:szCs w:val="24"/>
        </w:rPr>
        <w:t xml:space="preserve">Currently, </w:t>
      </w:r>
      <w:r w:rsidR="009B7F82">
        <w:rPr>
          <w:rFonts w:cs="Arial"/>
          <w:bCs/>
          <w:szCs w:val="24"/>
        </w:rPr>
        <w:t>the author’s</w:t>
      </w:r>
      <w:r>
        <w:rPr>
          <w:rFonts w:cs="Arial"/>
          <w:bCs/>
          <w:szCs w:val="24"/>
        </w:rPr>
        <w:t xml:space="preserve"> employer is </w:t>
      </w:r>
      <w:r w:rsidR="003061A2">
        <w:rPr>
          <w:rFonts w:cs="Arial"/>
          <w:bCs/>
          <w:szCs w:val="24"/>
        </w:rPr>
        <w:t>investing in</w:t>
      </w:r>
      <w:r>
        <w:rPr>
          <w:rFonts w:cs="Arial"/>
          <w:bCs/>
          <w:szCs w:val="24"/>
        </w:rPr>
        <w:t xml:space="preserve"> automated equipment to replace highly intensive </w:t>
      </w:r>
      <w:r w:rsidR="009B780E">
        <w:rPr>
          <w:rFonts w:cs="Arial"/>
          <w:bCs/>
          <w:szCs w:val="24"/>
        </w:rPr>
        <w:t xml:space="preserve">manual </w:t>
      </w:r>
      <w:r>
        <w:rPr>
          <w:rFonts w:cs="Arial"/>
          <w:bCs/>
          <w:szCs w:val="24"/>
        </w:rPr>
        <w:t>operations due to the seasonal nature of the product production</w:t>
      </w:r>
      <w:r w:rsidR="00D0276C">
        <w:rPr>
          <w:rFonts w:cs="Arial"/>
          <w:bCs/>
          <w:szCs w:val="24"/>
        </w:rPr>
        <w:t>,</w:t>
      </w:r>
      <w:r>
        <w:rPr>
          <w:rFonts w:cs="Arial"/>
          <w:bCs/>
          <w:szCs w:val="24"/>
        </w:rPr>
        <w:t xml:space="preserve"> difficulty in retaining staff</w:t>
      </w:r>
      <w:r w:rsidR="00D0276C">
        <w:rPr>
          <w:rFonts w:cs="Arial"/>
          <w:bCs/>
          <w:szCs w:val="24"/>
        </w:rPr>
        <w:t xml:space="preserve"> and operation repetitive nature</w:t>
      </w:r>
      <w:r>
        <w:rPr>
          <w:rFonts w:cs="Arial"/>
          <w:bCs/>
          <w:szCs w:val="24"/>
        </w:rPr>
        <w:t xml:space="preserve">. </w:t>
      </w:r>
      <w:r w:rsidR="00A0722F">
        <w:rPr>
          <w:rFonts w:cs="Arial"/>
          <w:bCs/>
          <w:szCs w:val="24"/>
        </w:rPr>
        <w:t xml:space="preserve">Previous introduction of new processes has not been well received by the </w:t>
      </w:r>
      <w:r w:rsidR="003061A2">
        <w:rPr>
          <w:rFonts w:cs="Arial"/>
          <w:bCs/>
          <w:szCs w:val="24"/>
        </w:rPr>
        <w:t xml:space="preserve">process </w:t>
      </w:r>
      <w:r w:rsidR="00A0722F">
        <w:rPr>
          <w:rFonts w:cs="Arial"/>
          <w:bCs/>
          <w:szCs w:val="24"/>
        </w:rPr>
        <w:t>operators and maintenance personnel, often citing lack of structured training and initial involvement as the main reasons for poor</w:t>
      </w:r>
      <w:r w:rsidR="005756B7">
        <w:rPr>
          <w:rFonts w:cs="Arial"/>
          <w:bCs/>
          <w:szCs w:val="24"/>
        </w:rPr>
        <w:t xml:space="preserve"> initial</w:t>
      </w:r>
      <w:r w:rsidR="00A0722F">
        <w:rPr>
          <w:rFonts w:cs="Arial"/>
          <w:bCs/>
          <w:szCs w:val="24"/>
        </w:rPr>
        <w:t xml:space="preserve"> performance.</w:t>
      </w:r>
    </w:p>
    <w:p w14:paraId="37FE0621" w14:textId="5733982C" w:rsidR="002174EC" w:rsidRPr="00F074CC" w:rsidRDefault="00077B66" w:rsidP="000E4C46">
      <w:pPr>
        <w:rPr>
          <w:rFonts w:cs="Arial"/>
          <w:szCs w:val="24"/>
        </w:rPr>
      </w:pPr>
      <w:r>
        <w:rPr>
          <w:rFonts w:cs="Arial"/>
          <w:bCs/>
          <w:szCs w:val="24"/>
        </w:rPr>
        <w:t>Using qualitative interviews and questionnaires</w:t>
      </w:r>
      <w:r w:rsidR="00A11840">
        <w:rPr>
          <w:rFonts w:cs="Arial"/>
          <w:bCs/>
          <w:szCs w:val="24"/>
        </w:rPr>
        <w:t xml:space="preserve"> and videos of I4.0 </w:t>
      </w:r>
      <w:r w:rsidR="009B780E">
        <w:rPr>
          <w:rFonts w:cs="Arial"/>
          <w:bCs/>
          <w:szCs w:val="24"/>
        </w:rPr>
        <w:t xml:space="preserve">philosophy and </w:t>
      </w:r>
      <w:r w:rsidR="00A11840">
        <w:rPr>
          <w:rFonts w:cs="Arial"/>
          <w:bCs/>
          <w:szCs w:val="24"/>
        </w:rPr>
        <w:t>processes</w:t>
      </w:r>
      <w:r w:rsidR="00CE5C4B">
        <w:rPr>
          <w:rFonts w:cs="Arial"/>
          <w:bCs/>
          <w:szCs w:val="24"/>
        </w:rPr>
        <w:t>,</w:t>
      </w:r>
      <w:r>
        <w:rPr>
          <w:rFonts w:cs="Arial"/>
          <w:bCs/>
          <w:szCs w:val="24"/>
        </w:rPr>
        <w:t xml:space="preserve"> </w:t>
      </w:r>
      <w:r w:rsidR="009B7F82">
        <w:rPr>
          <w:rFonts w:cs="Arial"/>
          <w:bCs/>
          <w:szCs w:val="24"/>
        </w:rPr>
        <w:t>the author</w:t>
      </w:r>
      <w:r>
        <w:rPr>
          <w:rFonts w:cs="Arial"/>
          <w:bCs/>
          <w:szCs w:val="24"/>
        </w:rPr>
        <w:t xml:space="preserve"> will assemble perceptions and concerns </w:t>
      </w:r>
      <w:r w:rsidR="009B7F82">
        <w:rPr>
          <w:rFonts w:cs="Arial"/>
          <w:bCs/>
          <w:szCs w:val="24"/>
        </w:rPr>
        <w:t>o</w:t>
      </w:r>
      <w:r>
        <w:rPr>
          <w:rFonts w:cs="Arial"/>
          <w:bCs/>
          <w:szCs w:val="24"/>
        </w:rPr>
        <w:t xml:space="preserve">f </w:t>
      </w:r>
      <w:r w:rsidR="009B7F82">
        <w:rPr>
          <w:rFonts w:cs="Arial"/>
          <w:bCs/>
          <w:szCs w:val="24"/>
        </w:rPr>
        <w:t>the e</w:t>
      </w:r>
      <w:r>
        <w:rPr>
          <w:rFonts w:cs="Arial"/>
          <w:bCs/>
          <w:szCs w:val="24"/>
        </w:rPr>
        <w:t xml:space="preserve">mployer’s employees to improve </w:t>
      </w:r>
      <w:r w:rsidR="00A11840">
        <w:rPr>
          <w:rFonts w:cs="Arial"/>
          <w:bCs/>
          <w:szCs w:val="24"/>
        </w:rPr>
        <w:t>new process introduction</w:t>
      </w:r>
      <w:r w:rsidR="00CE5C4B">
        <w:rPr>
          <w:rFonts w:cs="Arial"/>
          <w:bCs/>
          <w:szCs w:val="24"/>
        </w:rPr>
        <w:t>,</w:t>
      </w:r>
      <w:r w:rsidR="00A11840">
        <w:rPr>
          <w:rFonts w:cs="Arial"/>
          <w:bCs/>
          <w:szCs w:val="24"/>
        </w:rPr>
        <w:t xml:space="preserve"> </w:t>
      </w:r>
      <w:r>
        <w:rPr>
          <w:rFonts w:cs="Arial"/>
          <w:bCs/>
          <w:szCs w:val="24"/>
        </w:rPr>
        <w:t>so adoption will be as successful, seamless and anxiety free as possible.</w:t>
      </w:r>
    </w:p>
    <w:p w14:paraId="5E9E449A" w14:textId="77777777" w:rsidR="00077B66" w:rsidRDefault="00077B66" w:rsidP="000E4C46">
      <w:pPr>
        <w:rPr>
          <w:rFonts w:cs="Arial"/>
          <w:bCs/>
          <w:szCs w:val="24"/>
        </w:rPr>
      </w:pPr>
    </w:p>
    <w:p w14:paraId="44AE9278" w14:textId="77777777" w:rsidR="00F80C51" w:rsidRDefault="00F80C51" w:rsidP="000E4C46">
      <w:pPr>
        <w:rPr>
          <w:rFonts w:cs="Arial"/>
          <w:bCs/>
          <w:szCs w:val="24"/>
        </w:rPr>
      </w:pPr>
    </w:p>
    <w:p w14:paraId="326B6871" w14:textId="77777777" w:rsidR="00FE413C" w:rsidRDefault="00FE413C" w:rsidP="000E4C46">
      <w:pPr>
        <w:rPr>
          <w:rFonts w:cs="Arial"/>
          <w:bCs/>
          <w:szCs w:val="24"/>
        </w:rPr>
      </w:pPr>
    </w:p>
    <w:p w14:paraId="104FA40F" w14:textId="77777777" w:rsidR="002174EC" w:rsidRDefault="002174EC" w:rsidP="000E4C46">
      <w:pPr>
        <w:rPr>
          <w:rFonts w:cs="Arial"/>
          <w:bCs/>
          <w:szCs w:val="24"/>
        </w:rPr>
      </w:pPr>
    </w:p>
    <w:p w14:paraId="1FCF6722" w14:textId="5D32DAD1" w:rsidR="00D104C6" w:rsidRDefault="00D104C6" w:rsidP="00D104C6">
      <w:pPr>
        <w:pStyle w:val="Heading1"/>
      </w:pPr>
      <w:bookmarkStart w:id="2" w:name="_Toc160726203"/>
      <w:r>
        <w:lastRenderedPageBreak/>
        <w:t>List of abbreviations.</w:t>
      </w:r>
      <w:bookmarkEnd w:id="2"/>
    </w:p>
    <w:tbl>
      <w:tblPr>
        <w:tblW w:w="8890" w:type="dxa"/>
        <w:tblLook w:val="04A0" w:firstRow="1" w:lastRow="0" w:firstColumn="1" w:lastColumn="0" w:noHBand="0" w:noVBand="1"/>
      </w:tblPr>
      <w:tblGrid>
        <w:gridCol w:w="2359"/>
        <w:gridCol w:w="6531"/>
      </w:tblGrid>
      <w:tr w:rsidR="00F80C51" w:rsidRPr="00F80C51" w14:paraId="4EE2E75E" w14:textId="77777777" w:rsidTr="00F80C51">
        <w:trPr>
          <w:trHeight w:val="409"/>
        </w:trPr>
        <w:tc>
          <w:tcPr>
            <w:tcW w:w="2359" w:type="dxa"/>
            <w:tcBorders>
              <w:top w:val="nil"/>
              <w:left w:val="nil"/>
              <w:bottom w:val="nil"/>
              <w:right w:val="nil"/>
            </w:tcBorders>
            <w:shd w:val="clear" w:color="000000" w:fill="92D050"/>
            <w:noWrap/>
            <w:vAlign w:val="bottom"/>
            <w:hideMark/>
          </w:tcPr>
          <w:p w14:paraId="6539D2A1" w14:textId="77777777" w:rsidR="00F80C51" w:rsidRPr="00F80C51" w:rsidRDefault="00F80C51" w:rsidP="00F80C51">
            <w:pPr>
              <w:spacing w:after="0" w:line="240" w:lineRule="auto"/>
              <w:rPr>
                <w:rFonts w:ascii="Calibri" w:eastAsia="Times New Roman" w:hAnsi="Calibri" w:cs="Calibri"/>
                <w:b/>
                <w:bCs/>
                <w:color w:val="000000"/>
                <w:sz w:val="28"/>
                <w:szCs w:val="28"/>
                <w:lang w:eastAsia="en-GB"/>
              </w:rPr>
            </w:pPr>
            <w:r w:rsidRPr="00F80C51">
              <w:rPr>
                <w:rFonts w:ascii="Calibri" w:eastAsia="Times New Roman" w:hAnsi="Calibri" w:cs="Calibri"/>
                <w:b/>
                <w:bCs/>
                <w:color w:val="000000"/>
                <w:sz w:val="28"/>
                <w:szCs w:val="28"/>
                <w:lang w:eastAsia="en-GB"/>
              </w:rPr>
              <w:t>Abbreviation</w:t>
            </w:r>
          </w:p>
        </w:tc>
        <w:tc>
          <w:tcPr>
            <w:tcW w:w="6531" w:type="dxa"/>
            <w:tcBorders>
              <w:top w:val="nil"/>
              <w:left w:val="nil"/>
              <w:bottom w:val="nil"/>
              <w:right w:val="nil"/>
            </w:tcBorders>
            <w:shd w:val="clear" w:color="000000" w:fill="92D050"/>
            <w:noWrap/>
            <w:vAlign w:val="bottom"/>
            <w:hideMark/>
          </w:tcPr>
          <w:p w14:paraId="76525063" w14:textId="77777777" w:rsidR="00F80C51" w:rsidRPr="00F80C51" w:rsidRDefault="00F80C51" w:rsidP="00F80C51">
            <w:pPr>
              <w:spacing w:after="0" w:line="240" w:lineRule="auto"/>
              <w:rPr>
                <w:rFonts w:ascii="Calibri" w:eastAsia="Times New Roman" w:hAnsi="Calibri" w:cs="Calibri"/>
                <w:b/>
                <w:bCs/>
                <w:color w:val="000000"/>
                <w:sz w:val="28"/>
                <w:szCs w:val="28"/>
                <w:lang w:eastAsia="en-GB"/>
              </w:rPr>
            </w:pPr>
            <w:r w:rsidRPr="00F80C51">
              <w:rPr>
                <w:rFonts w:ascii="Calibri" w:eastAsia="Times New Roman" w:hAnsi="Calibri" w:cs="Calibri"/>
                <w:b/>
                <w:bCs/>
                <w:color w:val="000000"/>
                <w:sz w:val="28"/>
                <w:szCs w:val="28"/>
                <w:lang w:eastAsia="en-GB"/>
              </w:rPr>
              <w:t>Definition</w:t>
            </w:r>
          </w:p>
        </w:tc>
      </w:tr>
      <w:tr w:rsidR="00F80C51" w:rsidRPr="00F80C51" w14:paraId="00E9BFBB" w14:textId="77777777" w:rsidTr="00F80C51">
        <w:trPr>
          <w:trHeight w:val="354"/>
        </w:trPr>
        <w:tc>
          <w:tcPr>
            <w:tcW w:w="2359" w:type="dxa"/>
            <w:tcBorders>
              <w:top w:val="nil"/>
              <w:left w:val="nil"/>
              <w:bottom w:val="nil"/>
              <w:right w:val="nil"/>
            </w:tcBorders>
            <w:shd w:val="clear" w:color="000000" w:fill="E2EFDA"/>
            <w:noWrap/>
            <w:vAlign w:val="bottom"/>
            <w:hideMark/>
          </w:tcPr>
          <w:p w14:paraId="71D2CF4C"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AC</w:t>
            </w:r>
          </w:p>
        </w:tc>
        <w:tc>
          <w:tcPr>
            <w:tcW w:w="6531" w:type="dxa"/>
            <w:tcBorders>
              <w:top w:val="nil"/>
              <w:left w:val="nil"/>
              <w:bottom w:val="nil"/>
              <w:right w:val="nil"/>
            </w:tcBorders>
            <w:shd w:val="clear" w:color="000000" w:fill="E2EFDA"/>
            <w:noWrap/>
            <w:vAlign w:val="bottom"/>
            <w:hideMark/>
          </w:tcPr>
          <w:p w14:paraId="3F6781C2"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Alternating Current</w:t>
            </w:r>
          </w:p>
        </w:tc>
      </w:tr>
      <w:tr w:rsidR="00F80C51" w:rsidRPr="00F80C51" w14:paraId="13A063BC" w14:textId="77777777" w:rsidTr="00F80C51">
        <w:trPr>
          <w:trHeight w:val="354"/>
        </w:trPr>
        <w:tc>
          <w:tcPr>
            <w:tcW w:w="2359" w:type="dxa"/>
            <w:tcBorders>
              <w:top w:val="nil"/>
              <w:left w:val="nil"/>
              <w:bottom w:val="nil"/>
              <w:right w:val="nil"/>
            </w:tcBorders>
            <w:shd w:val="clear" w:color="auto" w:fill="auto"/>
            <w:noWrap/>
            <w:vAlign w:val="center"/>
            <w:hideMark/>
          </w:tcPr>
          <w:p w14:paraId="226D0AA7"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AI</w:t>
            </w:r>
          </w:p>
        </w:tc>
        <w:tc>
          <w:tcPr>
            <w:tcW w:w="6531" w:type="dxa"/>
            <w:tcBorders>
              <w:top w:val="nil"/>
              <w:left w:val="nil"/>
              <w:bottom w:val="nil"/>
              <w:right w:val="nil"/>
            </w:tcBorders>
            <w:shd w:val="clear" w:color="auto" w:fill="auto"/>
            <w:noWrap/>
            <w:vAlign w:val="bottom"/>
            <w:hideMark/>
          </w:tcPr>
          <w:p w14:paraId="4C3E7878"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Artificial Intelligence</w:t>
            </w:r>
          </w:p>
        </w:tc>
      </w:tr>
      <w:tr w:rsidR="00F80C51" w:rsidRPr="00F80C51" w14:paraId="520D4F90" w14:textId="77777777" w:rsidTr="00F80C51">
        <w:trPr>
          <w:trHeight w:val="354"/>
        </w:trPr>
        <w:tc>
          <w:tcPr>
            <w:tcW w:w="2359" w:type="dxa"/>
            <w:tcBorders>
              <w:top w:val="nil"/>
              <w:left w:val="nil"/>
              <w:bottom w:val="nil"/>
              <w:right w:val="nil"/>
            </w:tcBorders>
            <w:shd w:val="clear" w:color="000000" w:fill="E2EFDA"/>
            <w:noWrap/>
            <w:vAlign w:val="center"/>
            <w:hideMark/>
          </w:tcPr>
          <w:p w14:paraId="0B1ECDB6"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AMR</w:t>
            </w:r>
          </w:p>
        </w:tc>
        <w:tc>
          <w:tcPr>
            <w:tcW w:w="6531" w:type="dxa"/>
            <w:tcBorders>
              <w:top w:val="nil"/>
              <w:left w:val="nil"/>
              <w:bottom w:val="nil"/>
              <w:right w:val="nil"/>
            </w:tcBorders>
            <w:shd w:val="clear" w:color="000000" w:fill="E2EFDA"/>
            <w:noWrap/>
            <w:vAlign w:val="bottom"/>
            <w:hideMark/>
          </w:tcPr>
          <w:p w14:paraId="37C66B40"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Autonomous Mobile Robot</w:t>
            </w:r>
          </w:p>
        </w:tc>
      </w:tr>
      <w:tr w:rsidR="00F80C51" w:rsidRPr="00F80C51" w14:paraId="56E092A1" w14:textId="77777777" w:rsidTr="00F80C51">
        <w:trPr>
          <w:trHeight w:val="354"/>
        </w:trPr>
        <w:tc>
          <w:tcPr>
            <w:tcW w:w="2359" w:type="dxa"/>
            <w:tcBorders>
              <w:top w:val="nil"/>
              <w:left w:val="nil"/>
              <w:bottom w:val="nil"/>
              <w:right w:val="nil"/>
            </w:tcBorders>
            <w:shd w:val="clear" w:color="auto" w:fill="auto"/>
            <w:noWrap/>
            <w:vAlign w:val="center"/>
            <w:hideMark/>
          </w:tcPr>
          <w:p w14:paraId="63B234EE"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BD</w:t>
            </w:r>
          </w:p>
        </w:tc>
        <w:tc>
          <w:tcPr>
            <w:tcW w:w="6531" w:type="dxa"/>
            <w:tcBorders>
              <w:top w:val="nil"/>
              <w:left w:val="nil"/>
              <w:bottom w:val="nil"/>
              <w:right w:val="nil"/>
            </w:tcBorders>
            <w:shd w:val="clear" w:color="auto" w:fill="auto"/>
            <w:noWrap/>
            <w:vAlign w:val="bottom"/>
            <w:hideMark/>
          </w:tcPr>
          <w:p w14:paraId="46A584B3"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Big Data</w:t>
            </w:r>
          </w:p>
        </w:tc>
      </w:tr>
      <w:tr w:rsidR="00F80C51" w:rsidRPr="00F80C51" w14:paraId="1294496A" w14:textId="77777777" w:rsidTr="00F80C51">
        <w:trPr>
          <w:trHeight w:val="354"/>
        </w:trPr>
        <w:tc>
          <w:tcPr>
            <w:tcW w:w="2359" w:type="dxa"/>
            <w:tcBorders>
              <w:top w:val="nil"/>
              <w:left w:val="nil"/>
              <w:bottom w:val="nil"/>
              <w:right w:val="nil"/>
            </w:tcBorders>
            <w:shd w:val="clear" w:color="000000" w:fill="E2EFDA"/>
            <w:noWrap/>
            <w:vAlign w:val="center"/>
            <w:hideMark/>
          </w:tcPr>
          <w:p w14:paraId="00660EE5"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BSc</w:t>
            </w:r>
          </w:p>
        </w:tc>
        <w:tc>
          <w:tcPr>
            <w:tcW w:w="6531" w:type="dxa"/>
            <w:tcBorders>
              <w:top w:val="nil"/>
              <w:left w:val="nil"/>
              <w:bottom w:val="nil"/>
              <w:right w:val="nil"/>
            </w:tcBorders>
            <w:shd w:val="clear" w:color="000000" w:fill="E2EFDA"/>
            <w:noWrap/>
            <w:vAlign w:val="bottom"/>
            <w:hideMark/>
          </w:tcPr>
          <w:p w14:paraId="665629F3"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Bachelor of Science</w:t>
            </w:r>
          </w:p>
        </w:tc>
      </w:tr>
      <w:tr w:rsidR="00F80C51" w:rsidRPr="00F80C51" w14:paraId="0135EB97" w14:textId="77777777" w:rsidTr="00F80C51">
        <w:trPr>
          <w:trHeight w:val="354"/>
        </w:trPr>
        <w:tc>
          <w:tcPr>
            <w:tcW w:w="2359" w:type="dxa"/>
            <w:tcBorders>
              <w:top w:val="nil"/>
              <w:left w:val="nil"/>
              <w:bottom w:val="nil"/>
              <w:right w:val="nil"/>
            </w:tcBorders>
            <w:shd w:val="clear" w:color="auto" w:fill="auto"/>
            <w:noWrap/>
            <w:vAlign w:val="center"/>
            <w:hideMark/>
          </w:tcPr>
          <w:p w14:paraId="5DD12C37"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CAD</w:t>
            </w:r>
          </w:p>
        </w:tc>
        <w:tc>
          <w:tcPr>
            <w:tcW w:w="6531" w:type="dxa"/>
            <w:tcBorders>
              <w:top w:val="nil"/>
              <w:left w:val="nil"/>
              <w:bottom w:val="nil"/>
              <w:right w:val="nil"/>
            </w:tcBorders>
            <w:shd w:val="clear" w:color="auto" w:fill="auto"/>
            <w:noWrap/>
            <w:vAlign w:val="bottom"/>
            <w:hideMark/>
          </w:tcPr>
          <w:p w14:paraId="3C9A2979"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Computer Aided Design</w:t>
            </w:r>
          </w:p>
        </w:tc>
      </w:tr>
      <w:tr w:rsidR="00F80C51" w:rsidRPr="00F80C51" w14:paraId="26EB2849" w14:textId="77777777" w:rsidTr="00F80C51">
        <w:trPr>
          <w:trHeight w:val="354"/>
        </w:trPr>
        <w:tc>
          <w:tcPr>
            <w:tcW w:w="2359" w:type="dxa"/>
            <w:tcBorders>
              <w:top w:val="nil"/>
              <w:left w:val="nil"/>
              <w:bottom w:val="nil"/>
              <w:right w:val="nil"/>
            </w:tcBorders>
            <w:shd w:val="clear" w:color="000000" w:fill="E2EFDA"/>
            <w:noWrap/>
            <w:vAlign w:val="center"/>
            <w:hideMark/>
          </w:tcPr>
          <w:p w14:paraId="0C9BB129"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CEO</w:t>
            </w:r>
          </w:p>
        </w:tc>
        <w:tc>
          <w:tcPr>
            <w:tcW w:w="6531" w:type="dxa"/>
            <w:tcBorders>
              <w:top w:val="nil"/>
              <w:left w:val="nil"/>
              <w:bottom w:val="nil"/>
              <w:right w:val="nil"/>
            </w:tcBorders>
            <w:shd w:val="clear" w:color="000000" w:fill="E2EFDA"/>
            <w:noWrap/>
            <w:vAlign w:val="bottom"/>
            <w:hideMark/>
          </w:tcPr>
          <w:p w14:paraId="4BE8394D"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Chief Executive Officer</w:t>
            </w:r>
          </w:p>
        </w:tc>
      </w:tr>
      <w:tr w:rsidR="00F80C51" w:rsidRPr="00F80C51" w14:paraId="2982B497" w14:textId="77777777" w:rsidTr="00F80C51">
        <w:trPr>
          <w:trHeight w:val="354"/>
        </w:trPr>
        <w:tc>
          <w:tcPr>
            <w:tcW w:w="2359" w:type="dxa"/>
            <w:tcBorders>
              <w:top w:val="nil"/>
              <w:left w:val="nil"/>
              <w:bottom w:val="nil"/>
              <w:right w:val="nil"/>
            </w:tcBorders>
            <w:shd w:val="clear" w:color="auto" w:fill="auto"/>
            <w:noWrap/>
            <w:vAlign w:val="center"/>
            <w:hideMark/>
          </w:tcPr>
          <w:p w14:paraId="26754A7E"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CM</w:t>
            </w:r>
          </w:p>
        </w:tc>
        <w:tc>
          <w:tcPr>
            <w:tcW w:w="6531" w:type="dxa"/>
            <w:tcBorders>
              <w:top w:val="nil"/>
              <w:left w:val="nil"/>
              <w:bottom w:val="nil"/>
              <w:right w:val="nil"/>
            </w:tcBorders>
            <w:shd w:val="clear" w:color="auto" w:fill="auto"/>
            <w:noWrap/>
            <w:vAlign w:val="bottom"/>
            <w:hideMark/>
          </w:tcPr>
          <w:p w14:paraId="7CB792AB"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Condition Monitoring</w:t>
            </w:r>
          </w:p>
        </w:tc>
      </w:tr>
      <w:tr w:rsidR="00F80C51" w:rsidRPr="00F80C51" w14:paraId="450B5300" w14:textId="77777777" w:rsidTr="00F80C51">
        <w:trPr>
          <w:trHeight w:val="354"/>
        </w:trPr>
        <w:tc>
          <w:tcPr>
            <w:tcW w:w="2359" w:type="dxa"/>
            <w:tcBorders>
              <w:top w:val="nil"/>
              <w:left w:val="nil"/>
              <w:bottom w:val="nil"/>
              <w:right w:val="nil"/>
            </w:tcBorders>
            <w:shd w:val="clear" w:color="000000" w:fill="E2EFDA"/>
            <w:noWrap/>
            <w:vAlign w:val="center"/>
            <w:hideMark/>
          </w:tcPr>
          <w:p w14:paraId="1656D21C"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CMMS</w:t>
            </w:r>
          </w:p>
        </w:tc>
        <w:tc>
          <w:tcPr>
            <w:tcW w:w="6531" w:type="dxa"/>
            <w:tcBorders>
              <w:top w:val="nil"/>
              <w:left w:val="nil"/>
              <w:bottom w:val="nil"/>
              <w:right w:val="nil"/>
            </w:tcBorders>
            <w:shd w:val="clear" w:color="000000" w:fill="E2EFDA"/>
            <w:noWrap/>
            <w:vAlign w:val="bottom"/>
            <w:hideMark/>
          </w:tcPr>
          <w:p w14:paraId="1BC73A11"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Computerised Maintenance Management System</w:t>
            </w:r>
          </w:p>
        </w:tc>
      </w:tr>
      <w:tr w:rsidR="00F80C51" w:rsidRPr="00F80C51" w14:paraId="6332EF83" w14:textId="77777777" w:rsidTr="00F80C51">
        <w:trPr>
          <w:trHeight w:val="354"/>
        </w:trPr>
        <w:tc>
          <w:tcPr>
            <w:tcW w:w="2359" w:type="dxa"/>
            <w:tcBorders>
              <w:top w:val="nil"/>
              <w:left w:val="nil"/>
              <w:bottom w:val="nil"/>
              <w:right w:val="nil"/>
            </w:tcBorders>
            <w:shd w:val="clear" w:color="auto" w:fill="auto"/>
            <w:noWrap/>
            <w:vAlign w:val="center"/>
            <w:hideMark/>
          </w:tcPr>
          <w:p w14:paraId="5E7C0303"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CPS</w:t>
            </w:r>
          </w:p>
        </w:tc>
        <w:tc>
          <w:tcPr>
            <w:tcW w:w="6531" w:type="dxa"/>
            <w:tcBorders>
              <w:top w:val="nil"/>
              <w:left w:val="nil"/>
              <w:bottom w:val="nil"/>
              <w:right w:val="nil"/>
            </w:tcBorders>
            <w:shd w:val="clear" w:color="auto" w:fill="auto"/>
            <w:noWrap/>
            <w:vAlign w:val="bottom"/>
            <w:hideMark/>
          </w:tcPr>
          <w:p w14:paraId="568C6607"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Cyber Physical System</w:t>
            </w:r>
          </w:p>
        </w:tc>
      </w:tr>
      <w:tr w:rsidR="00F80C51" w:rsidRPr="00F80C51" w14:paraId="437E3456" w14:textId="77777777" w:rsidTr="00F80C51">
        <w:trPr>
          <w:trHeight w:val="354"/>
        </w:trPr>
        <w:tc>
          <w:tcPr>
            <w:tcW w:w="2359" w:type="dxa"/>
            <w:tcBorders>
              <w:top w:val="nil"/>
              <w:left w:val="nil"/>
              <w:bottom w:val="nil"/>
              <w:right w:val="nil"/>
            </w:tcBorders>
            <w:shd w:val="clear" w:color="000000" w:fill="E2EFDA"/>
            <w:noWrap/>
            <w:vAlign w:val="center"/>
            <w:hideMark/>
          </w:tcPr>
          <w:p w14:paraId="341B4DAE"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DC</w:t>
            </w:r>
          </w:p>
        </w:tc>
        <w:tc>
          <w:tcPr>
            <w:tcW w:w="6531" w:type="dxa"/>
            <w:tcBorders>
              <w:top w:val="nil"/>
              <w:left w:val="nil"/>
              <w:bottom w:val="nil"/>
              <w:right w:val="nil"/>
            </w:tcBorders>
            <w:shd w:val="clear" w:color="000000" w:fill="E2EFDA"/>
            <w:noWrap/>
            <w:vAlign w:val="bottom"/>
            <w:hideMark/>
          </w:tcPr>
          <w:p w14:paraId="167FE4EE"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Direct Current</w:t>
            </w:r>
          </w:p>
        </w:tc>
      </w:tr>
      <w:tr w:rsidR="00F80C51" w:rsidRPr="00F80C51" w14:paraId="1101BBC8" w14:textId="77777777" w:rsidTr="00F80C51">
        <w:trPr>
          <w:trHeight w:val="354"/>
        </w:trPr>
        <w:tc>
          <w:tcPr>
            <w:tcW w:w="2359" w:type="dxa"/>
            <w:tcBorders>
              <w:top w:val="nil"/>
              <w:left w:val="nil"/>
              <w:bottom w:val="nil"/>
              <w:right w:val="nil"/>
            </w:tcBorders>
            <w:shd w:val="clear" w:color="auto" w:fill="auto"/>
            <w:noWrap/>
            <w:vAlign w:val="center"/>
            <w:hideMark/>
          </w:tcPr>
          <w:p w14:paraId="5BAA91B8"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FMEA</w:t>
            </w:r>
          </w:p>
        </w:tc>
        <w:tc>
          <w:tcPr>
            <w:tcW w:w="6531" w:type="dxa"/>
            <w:tcBorders>
              <w:top w:val="nil"/>
              <w:left w:val="nil"/>
              <w:bottom w:val="nil"/>
              <w:right w:val="nil"/>
            </w:tcBorders>
            <w:shd w:val="clear" w:color="auto" w:fill="auto"/>
            <w:noWrap/>
            <w:vAlign w:val="bottom"/>
            <w:hideMark/>
          </w:tcPr>
          <w:p w14:paraId="39A52ED0"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Failure Mode Effect Analysis</w:t>
            </w:r>
          </w:p>
        </w:tc>
      </w:tr>
      <w:tr w:rsidR="00F80C51" w:rsidRPr="00F80C51" w14:paraId="6000EDA0" w14:textId="77777777" w:rsidTr="00F80C51">
        <w:trPr>
          <w:trHeight w:val="354"/>
        </w:trPr>
        <w:tc>
          <w:tcPr>
            <w:tcW w:w="2359" w:type="dxa"/>
            <w:tcBorders>
              <w:top w:val="nil"/>
              <w:left w:val="nil"/>
              <w:bottom w:val="nil"/>
              <w:right w:val="nil"/>
            </w:tcBorders>
            <w:shd w:val="clear" w:color="000000" w:fill="E2EFDA"/>
            <w:noWrap/>
            <w:vAlign w:val="center"/>
            <w:hideMark/>
          </w:tcPr>
          <w:p w14:paraId="0A8D8F72"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GSM</w:t>
            </w:r>
          </w:p>
        </w:tc>
        <w:tc>
          <w:tcPr>
            <w:tcW w:w="6531" w:type="dxa"/>
            <w:tcBorders>
              <w:top w:val="nil"/>
              <w:left w:val="nil"/>
              <w:bottom w:val="nil"/>
              <w:right w:val="nil"/>
            </w:tcBorders>
            <w:shd w:val="clear" w:color="000000" w:fill="E2EFDA"/>
            <w:noWrap/>
            <w:vAlign w:val="bottom"/>
            <w:hideMark/>
          </w:tcPr>
          <w:p w14:paraId="73C4CD32"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Grams per Square Meter</w:t>
            </w:r>
          </w:p>
        </w:tc>
      </w:tr>
      <w:tr w:rsidR="00F80C51" w:rsidRPr="00F80C51" w14:paraId="03732FF9" w14:textId="77777777" w:rsidTr="00F80C51">
        <w:trPr>
          <w:trHeight w:val="354"/>
        </w:trPr>
        <w:tc>
          <w:tcPr>
            <w:tcW w:w="2359" w:type="dxa"/>
            <w:tcBorders>
              <w:top w:val="nil"/>
              <w:left w:val="nil"/>
              <w:bottom w:val="nil"/>
              <w:right w:val="nil"/>
            </w:tcBorders>
            <w:shd w:val="clear" w:color="auto" w:fill="auto"/>
            <w:noWrap/>
            <w:vAlign w:val="center"/>
            <w:hideMark/>
          </w:tcPr>
          <w:p w14:paraId="1EA8F3B6"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HMI</w:t>
            </w:r>
          </w:p>
        </w:tc>
        <w:tc>
          <w:tcPr>
            <w:tcW w:w="6531" w:type="dxa"/>
            <w:tcBorders>
              <w:top w:val="nil"/>
              <w:left w:val="nil"/>
              <w:bottom w:val="nil"/>
              <w:right w:val="nil"/>
            </w:tcBorders>
            <w:shd w:val="clear" w:color="auto" w:fill="auto"/>
            <w:noWrap/>
            <w:vAlign w:val="bottom"/>
            <w:hideMark/>
          </w:tcPr>
          <w:p w14:paraId="529A45C3"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Human Machine Interface</w:t>
            </w:r>
          </w:p>
        </w:tc>
      </w:tr>
      <w:tr w:rsidR="00F80C51" w:rsidRPr="00F80C51" w14:paraId="089A3F55" w14:textId="77777777" w:rsidTr="00F80C51">
        <w:trPr>
          <w:trHeight w:val="354"/>
        </w:trPr>
        <w:tc>
          <w:tcPr>
            <w:tcW w:w="2359" w:type="dxa"/>
            <w:tcBorders>
              <w:top w:val="nil"/>
              <w:left w:val="nil"/>
              <w:bottom w:val="nil"/>
              <w:right w:val="nil"/>
            </w:tcBorders>
            <w:shd w:val="clear" w:color="000000" w:fill="E2EFDA"/>
            <w:noWrap/>
            <w:vAlign w:val="center"/>
            <w:hideMark/>
          </w:tcPr>
          <w:p w14:paraId="750406AC" w14:textId="77777777" w:rsidR="00F80C51" w:rsidRPr="00F80C51" w:rsidRDefault="00F80C51" w:rsidP="00F80C51">
            <w:pPr>
              <w:spacing w:after="0" w:line="240" w:lineRule="auto"/>
              <w:rPr>
                <w:rFonts w:ascii="Calibri" w:eastAsia="Times New Roman" w:hAnsi="Calibri" w:cs="Calibri"/>
                <w:color w:val="333333"/>
                <w:szCs w:val="24"/>
                <w:lang w:eastAsia="en-GB"/>
              </w:rPr>
            </w:pPr>
            <w:r w:rsidRPr="00F80C51">
              <w:rPr>
                <w:rFonts w:ascii="Calibri" w:eastAsia="Times New Roman" w:hAnsi="Calibri" w:cs="Calibri"/>
                <w:color w:val="333333"/>
                <w:szCs w:val="24"/>
                <w:lang w:eastAsia="en-GB"/>
              </w:rPr>
              <w:t>IEC</w:t>
            </w:r>
          </w:p>
        </w:tc>
        <w:tc>
          <w:tcPr>
            <w:tcW w:w="6531" w:type="dxa"/>
            <w:tcBorders>
              <w:top w:val="nil"/>
              <w:left w:val="nil"/>
              <w:bottom w:val="nil"/>
              <w:right w:val="nil"/>
            </w:tcBorders>
            <w:shd w:val="clear" w:color="000000" w:fill="E2EFDA"/>
            <w:noWrap/>
            <w:vAlign w:val="bottom"/>
            <w:hideMark/>
          </w:tcPr>
          <w:p w14:paraId="3680DC90" w14:textId="77777777" w:rsidR="00F80C51" w:rsidRPr="00F80C51" w:rsidRDefault="00F80C51" w:rsidP="00F80C51">
            <w:pPr>
              <w:spacing w:after="0" w:line="240" w:lineRule="auto"/>
              <w:rPr>
                <w:rFonts w:ascii="Calibri" w:eastAsia="Times New Roman" w:hAnsi="Calibri" w:cs="Calibri"/>
                <w:szCs w:val="24"/>
                <w:lang w:eastAsia="en-GB"/>
              </w:rPr>
            </w:pPr>
            <w:r w:rsidRPr="00F80C51">
              <w:rPr>
                <w:rFonts w:ascii="Calibri" w:eastAsia="Times New Roman" w:hAnsi="Calibri" w:cs="Calibri"/>
                <w:szCs w:val="24"/>
                <w:lang w:eastAsia="en-GB"/>
              </w:rPr>
              <w:t>International Electrotechnical Commission</w:t>
            </w:r>
          </w:p>
        </w:tc>
      </w:tr>
      <w:tr w:rsidR="00F80C51" w:rsidRPr="00F80C51" w14:paraId="1D0C4DC6" w14:textId="77777777" w:rsidTr="00F80C51">
        <w:trPr>
          <w:trHeight w:val="354"/>
        </w:trPr>
        <w:tc>
          <w:tcPr>
            <w:tcW w:w="2359" w:type="dxa"/>
            <w:tcBorders>
              <w:top w:val="nil"/>
              <w:left w:val="nil"/>
              <w:bottom w:val="nil"/>
              <w:right w:val="nil"/>
            </w:tcBorders>
            <w:shd w:val="clear" w:color="auto" w:fill="auto"/>
            <w:noWrap/>
            <w:vAlign w:val="center"/>
            <w:hideMark/>
          </w:tcPr>
          <w:p w14:paraId="207C4A24"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IIoT</w:t>
            </w:r>
          </w:p>
        </w:tc>
        <w:tc>
          <w:tcPr>
            <w:tcW w:w="6531" w:type="dxa"/>
            <w:tcBorders>
              <w:top w:val="nil"/>
              <w:left w:val="nil"/>
              <w:bottom w:val="nil"/>
              <w:right w:val="nil"/>
            </w:tcBorders>
            <w:shd w:val="clear" w:color="auto" w:fill="auto"/>
            <w:noWrap/>
            <w:vAlign w:val="bottom"/>
            <w:hideMark/>
          </w:tcPr>
          <w:p w14:paraId="5B350BA3"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Industrial Internet of Things</w:t>
            </w:r>
          </w:p>
        </w:tc>
      </w:tr>
      <w:tr w:rsidR="00F80C51" w:rsidRPr="00F80C51" w14:paraId="3763CEC2" w14:textId="77777777" w:rsidTr="00F80C51">
        <w:trPr>
          <w:trHeight w:val="354"/>
        </w:trPr>
        <w:tc>
          <w:tcPr>
            <w:tcW w:w="2359" w:type="dxa"/>
            <w:tcBorders>
              <w:top w:val="nil"/>
              <w:left w:val="nil"/>
              <w:bottom w:val="nil"/>
              <w:right w:val="nil"/>
            </w:tcBorders>
            <w:shd w:val="clear" w:color="000000" w:fill="E2EFDA"/>
            <w:noWrap/>
            <w:vAlign w:val="center"/>
            <w:hideMark/>
          </w:tcPr>
          <w:p w14:paraId="7C106B6F" w14:textId="77777777" w:rsidR="00F80C51" w:rsidRPr="00F80C51" w:rsidRDefault="00F80C51" w:rsidP="00F80C51">
            <w:pPr>
              <w:spacing w:after="0" w:line="240" w:lineRule="auto"/>
              <w:rPr>
                <w:rFonts w:ascii="Calibri" w:eastAsia="Times New Roman" w:hAnsi="Calibri" w:cs="Calibri"/>
                <w:color w:val="333333"/>
                <w:szCs w:val="24"/>
                <w:lang w:eastAsia="en-GB"/>
              </w:rPr>
            </w:pPr>
            <w:r w:rsidRPr="00F80C51">
              <w:rPr>
                <w:rFonts w:ascii="Calibri" w:eastAsia="Times New Roman" w:hAnsi="Calibri" w:cs="Calibri"/>
                <w:color w:val="333333"/>
                <w:szCs w:val="24"/>
                <w:lang w:eastAsia="en-GB"/>
              </w:rPr>
              <w:t>ISA</w:t>
            </w:r>
          </w:p>
        </w:tc>
        <w:tc>
          <w:tcPr>
            <w:tcW w:w="6531" w:type="dxa"/>
            <w:tcBorders>
              <w:top w:val="nil"/>
              <w:left w:val="nil"/>
              <w:bottom w:val="nil"/>
              <w:right w:val="nil"/>
            </w:tcBorders>
            <w:shd w:val="clear" w:color="000000" w:fill="E2EFDA"/>
            <w:noWrap/>
            <w:vAlign w:val="bottom"/>
            <w:hideMark/>
          </w:tcPr>
          <w:p w14:paraId="1CF67E9B"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International Standard of Automation</w:t>
            </w:r>
          </w:p>
        </w:tc>
      </w:tr>
      <w:tr w:rsidR="00F80C51" w:rsidRPr="00F80C51" w14:paraId="0D908F86" w14:textId="77777777" w:rsidTr="00F80C51">
        <w:trPr>
          <w:trHeight w:val="354"/>
        </w:trPr>
        <w:tc>
          <w:tcPr>
            <w:tcW w:w="2359" w:type="dxa"/>
            <w:tcBorders>
              <w:top w:val="nil"/>
              <w:left w:val="nil"/>
              <w:bottom w:val="nil"/>
              <w:right w:val="nil"/>
            </w:tcBorders>
            <w:shd w:val="clear" w:color="auto" w:fill="auto"/>
            <w:noWrap/>
            <w:vAlign w:val="center"/>
            <w:hideMark/>
          </w:tcPr>
          <w:p w14:paraId="0AFFC923" w14:textId="77777777" w:rsidR="00F80C51" w:rsidRPr="00F80C51" w:rsidRDefault="00F80C51" w:rsidP="00F80C51">
            <w:pPr>
              <w:spacing w:after="0" w:line="240" w:lineRule="auto"/>
              <w:rPr>
                <w:rFonts w:ascii="Calibri" w:eastAsia="Times New Roman" w:hAnsi="Calibri" w:cs="Calibri"/>
                <w:color w:val="333333"/>
                <w:szCs w:val="24"/>
                <w:lang w:eastAsia="en-GB"/>
              </w:rPr>
            </w:pPr>
            <w:r w:rsidRPr="00F80C51">
              <w:rPr>
                <w:rFonts w:ascii="Calibri" w:eastAsia="Times New Roman" w:hAnsi="Calibri" w:cs="Calibri"/>
                <w:color w:val="333333"/>
                <w:szCs w:val="24"/>
                <w:lang w:eastAsia="en-GB"/>
              </w:rPr>
              <w:t>MEWP</w:t>
            </w:r>
          </w:p>
        </w:tc>
        <w:tc>
          <w:tcPr>
            <w:tcW w:w="6531" w:type="dxa"/>
            <w:tcBorders>
              <w:top w:val="nil"/>
              <w:left w:val="nil"/>
              <w:bottom w:val="nil"/>
              <w:right w:val="nil"/>
            </w:tcBorders>
            <w:shd w:val="clear" w:color="auto" w:fill="auto"/>
            <w:noWrap/>
            <w:vAlign w:val="bottom"/>
            <w:hideMark/>
          </w:tcPr>
          <w:p w14:paraId="11D40355"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Mobile Elevating Work Platform</w:t>
            </w:r>
          </w:p>
        </w:tc>
      </w:tr>
      <w:tr w:rsidR="00F80C51" w:rsidRPr="00F80C51" w14:paraId="3F3E1EA1" w14:textId="77777777" w:rsidTr="00F80C51">
        <w:trPr>
          <w:trHeight w:val="354"/>
        </w:trPr>
        <w:tc>
          <w:tcPr>
            <w:tcW w:w="2359" w:type="dxa"/>
            <w:tcBorders>
              <w:top w:val="nil"/>
              <w:left w:val="nil"/>
              <w:bottom w:val="nil"/>
              <w:right w:val="nil"/>
            </w:tcBorders>
            <w:shd w:val="clear" w:color="000000" w:fill="E2EFDA"/>
            <w:noWrap/>
            <w:vAlign w:val="center"/>
            <w:hideMark/>
          </w:tcPr>
          <w:p w14:paraId="7DDED1A1" w14:textId="77777777" w:rsidR="00F80C51" w:rsidRPr="00F80C51" w:rsidRDefault="00F80C51" w:rsidP="00F80C51">
            <w:pPr>
              <w:spacing w:after="0" w:line="240" w:lineRule="auto"/>
              <w:rPr>
                <w:rFonts w:ascii="Calibri" w:eastAsia="Times New Roman" w:hAnsi="Calibri" w:cs="Calibri"/>
                <w:color w:val="333333"/>
                <w:szCs w:val="24"/>
                <w:lang w:eastAsia="en-GB"/>
              </w:rPr>
            </w:pPr>
            <w:r w:rsidRPr="00F80C51">
              <w:rPr>
                <w:rFonts w:ascii="Calibri" w:eastAsia="Times New Roman" w:hAnsi="Calibri" w:cs="Calibri"/>
                <w:color w:val="333333"/>
                <w:szCs w:val="24"/>
                <w:lang w:eastAsia="en-GB"/>
              </w:rPr>
              <w:t>MIG</w:t>
            </w:r>
          </w:p>
        </w:tc>
        <w:tc>
          <w:tcPr>
            <w:tcW w:w="6531" w:type="dxa"/>
            <w:tcBorders>
              <w:top w:val="nil"/>
              <w:left w:val="nil"/>
              <w:bottom w:val="nil"/>
              <w:right w:val="nil"/>
            </w:tcBorders>
            <w:shd w:val="clear" w:color="000000" w:fill="E2EFDA"/>
            <w:noWrap/>
            <w:vAlign w:val="bottom"/>
            <w:hideMark/>
          </w:tcPr>
          <w:p w14:paraId="681D1867"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Metal Inert Gas</w:t>
            </w:r>
          </w:p>
        </w:tc>
      </w:tr>
      <w:tr w:rsidR="00F80C51" w:rsidRPr="00F80C51" w14:paraId="319FA160" w14:textId="77777777" w:rsidTr="00F80C51">
        <w:trPr>
          <w:trHeight w:val="354"/>
        </w:trPr>
        <w:tc>
          <w:tcPr>
            <w:tcW w:w="2359" w:type="dxa"/>
            <w:tcBorders>
              <w:top w:val="nil"/>
              <w:left w:val="nil"/>
              <w:bottom w:val="nil"/>
              <w:right w:val="nil"/>
            </w:tcBorders>
            <w:shd w:val="clear" w:color="auto" w:fill="auto"/>
            <w:noWrap/>
            <w:vAlign w:val="center"/>
            <w:hideMark/>
          </w:tcPr>
          <w:p w14:paraId="4D29DFF4"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ML</w:t>
            </w:r>
          </w:p>
        </w:tc>
        <w:tc>
          <w:tcPr>
            <w:tcW w:w="6531" w:type="dxa"/>
            <w:tcBorders>
              <w:top w:val="nil"/>
              <w:left w:val="nil"/>
              <w:bottom w:val="nil"/>
              <w:right w:val="nil"/>
            </w:tcBorders>
            <w:shd w:val="clear" w:color="auto" w:fill="auto"/>
            <w:noWrap/>
            <w:vAlign w:val="bottom"/>
            <w:hideMark/>
          </w:tcPr>
          <w:p w14:paraId="5A8168D5"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Machine Learning</w:t>
            </w:r>
          </w:p>
        </w:tc>
      </w:tr>
      <w:tr w:rsidR="00F80C51" w:rsidRPr="00F80C51" w14:paraId="70F7043C" w14:textId="77777777" w:rsidTr="00F80C51">
        <w:trPr>
          <w:trHeight w:val="354"/>
        </w:trPr>
        <w:tc>
          <w:tcPr>
            <w:tcW w:w="2359" w:type="dxa"/>
            <w:tcBorders>
              <w:top w:val="nil"/>
              <w:left w:val="nil"/>
              <w:bottom w:val="nil"/>
              <w:right w:val="nil"/>
            </w:tcBorders>
            <w:shd w:val="clear" w:color="000000" w:fill="E2EFDA"/>
            <w:noWrap/>
            <w:vAlign w:val="center"/>
            <w:hideMark/>
          </w:tcPr>
          <w:p w14:paraId="53FEAC3A"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MNE</w:t>
            </w:r>
          </w:p>
        </w:tc>
        <w:tc>
          <w:tcPr>
            <w:tcW w:w="6531" w:type="dxa"/>
            <w:tcBorders>
              <w:top w:val="nil"/>
              <w:left w:val="nil"/>
              <w:bottom w:val="nil"/>
              <w:right w:val="nil"/>
            </w:tcBorders>
            <w:shd w:val="clear" w:color="000000" w:fill="E2EFDA"/>
            <w:noWrap/>
            <w:vAlign w:val="bottom"/>
            <w:hideMark/>
          </w:tcPr>
          <w:p w14:paraId="6C220A6E" w14:textId="0ABD9495"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Multi</w:t>
            </w:r>
            <w:r>
              <w:rPr>
                <w:rFonts w:ascii="Calibri" w:eastAsia="Times New Roman" w:hAnsi="Calibri" w:cs="Calibri"/>
                <w:color w:val="000000"/>
                <w:szCs w:val="24"/>
                <w:lang w:eastAsia="en-GB"/>
              </w:rPr>
              <w:t>-</w:t>
            </w:r>
            <w:r w:rsidRPr="00F80C51">
              <w:rPr>
                <w:rFonts w:ascii="Calibri" w:eastAsia="Times New Roman" w:hAnsi="Calibri" w:cs="Calibri"/>
                <w:color w:val="000000"/>
                <w:szCs w:val="24"/>
                <w:lang w:eastAsia="en-GB"/>
              </w:rPr>
              <w:t xml:space="preserve"> National Enterprises</w:t>
            </w:r>
          </w:p>
        </w:tc>
      </w:tr>
      <w:tr w:rsidR="00F80C51" w:rsidRPr="00F80C51" w14:paraId="68548606" w14:textId="77777777" w:rsidTr="00F80C51">
        <w:trPr>
          <w:trHeight w:val="354"/>
        </w:trPr>
        <w:tc>
          <w:tcPr>
            <w:tcW w:w="2359" w:type="dxa"/>
            <w:tcBorders>
              <w:top w:val="nil"/>
              <w:left w:val="nil"/>
              <w:bottom w:val="nil"/>
              <w:right w:val="nil"/>
            </w:tcBorders>
            <w:shd w:val="clear" w:color="auto" w:fill="auto"/>
            <w:noWrap/>
            <w:vAlign w:val="center"/>
            <w:hideMark/>
          </w:tcPr>
          <w:p w14:paraId="4F6A6FC0"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NVQ</w:t>
            </w:r>
          </w:p>
        </w:tc>
        <w:tc>
          <w:tcPr>
            <w:tcW w:w="6531" w:type="dxa"/>
            <w:tcBorders>
              <w:top w:val="nil"/>
              <w:left w:val="nil"/>
              <w:bottom w:val="nil"/>
              <w:right w:val="nil"/>
            </w:tcBorders>
            <w:shd w:val="clear" w:color="auto" w:fill="auto"/>
            <w:noWrap/>
            <w:vAlign w:val="bottom"/>
            <w:hideMark/>
          </w:tcPr>
          <w:p w14:paraId="414DFFA0"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National Vocational Qualification</w:t>
            </w:r>
          </w:p>
        </w:tc>
      </w:tr>
      <w:tr w:rsidR="00F80C51" w:rsidRPr="00F80C51" w14:paraId="15447F2F" w14:textId="77777777" w:rsidTr="00F80C51">
        <w:trPr>
          <w:trHeight w:val="354"/>
        </w:trPr>
        <w:tc>
          <w:tcPr>
            <w:tcW w:w="2359" w:type="dxa"/>
            <w:tcBorders>
              <w:top w:val="nil"/>
              <w:left w:val="nil"/>
              <w:bottom w:val="nil"/>
              <w:right w:val="nil"/>
            </w:tcBorders>
            <w:shd w:val="clear" w:color="000000" w:fill="E2EFDA"/>
            <w:noWrap/>
            <w:vAlign w:val="center"/>
            <w:hideMark/>
          </w:tcPr>
          <w:p w14:paraId="0DA67969"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OEM</w:t>
            </w:r>
          </w:p>
        </w:tc>
        <w:tc>
          <w:tcPr>
            <w:tcW w:w="6531" w:type="dxa"/>
            <w:tcBorders>
              <w:top w:val="nil"/>
              <w:left w:val="nil"/>
              <w:bottom w:val="nil"/>
              <w:right w:val="nil"/>
            </w:tcBorders>
            <w:shd w:val="clear" w:color="000000" w:fill="E2EFDA"/>
            <w:noWrap/>
            <w:vAlign w:val="bottom"/>
            <w:hideMark/>
          </w:tcPr>
          <w:p w14:paraId="468C73D5"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Original Equipment Manufacturer</w:t>
            </w:r>
          </w:p>
        </w:tc>
      </w:tr>
      <w:tr w:rsidR="00F80C51" w:rsidRPr="00F80C51" w14:paraId="4259357D" w14:textId="77777777" w:rsidTr="00F80C51">
        <w:trPr>
          <w:trHeight w:val="354"/>
        </w:trPr>
        <w:tc>
          <w:tcPr>
            <w:tcW w:w="2359" w:type="dxa"/>
            <w:tcBorders>
              <w:top w:val="nil"/>
              <w:left w:val="nil"/>
              <w:bottom w:val="nil"/>
              <w:right w:val="nil"/>
            </w:tcBorders>
            <w:shd w:val="clear" w:color="auto" w:fill="auto"/>
            <w:noWrap/>
            <w:vAlign w:val="center"/>
            <w:hideMark/>
          </w:tcPr>
          <w:p w14:paraId="7FCFE884"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PD</w:t>
            </w:r>
          </w:p>
        </w:tc>
        <w:tc>
          <w:tcPr>
            <w:tcW w:w="6531" w:type="dxa"/>
            <w:tcBorders>
              <w:top w:val="nil"/>
              <w:left w:val="nil"/>
              <w:bottom w:val="nil"/>
              <w:right w:val="nil"/>
            </w:tcBorders>
            <w:shd w:val="clear" w:color="auto" w:fill="auto"/>
            <w:noWrap/>
            <w:vAlign w:val="bottom"/>
            <w:hideMark/>
          </w:tcPr>
          <w:p w14:paraId="661803DD"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Preventative Maintenance</w:t>
            </w:r>
          </w:p>
        </w:tc>
      </w:tr>
      <w:tr w:rsidR="00F80C51" w:rsidRPr="00F80C51" w14:paraId="45BBEF1E" w14:textId="77777777" w:rsidTr="00F80C51">
        <w:trPr>
          <w:trHeight w:val="354"/>
        </w:trPr>
        <w:tc>
          <w:tcPr>
            <w:tcW w:w="2359" w:type="dxa"/>
            <w:tcBorders>
              <w:top w:val="nil"/>
              <w:left w:val="nil"/>
              <w:bottom w:val="nil"/>
              <w:right w:val="nil"/>
            </w:tcBorders>
            <w:shd w:val="clear" w:color="000000" w:fill="E2EFDA"/>
            <w:noWrap/>
            <w:vAlign w:val="center"/>
            <w:hideMark/>
          </w:tcPr>
          <w:p w14:paraId="7365CE14"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PdM</w:t>
            </w:r>
          </w:p>
        </w:tc>
        <w:tc>
          <w:tcPr>
            <w:tcW w:w="6531" w:type="dxa"/>
            <w:tcBorders>
              <w:top w:val="nil"/>
              <w:left w:val="nil"/>
              <w:bottom w:val="nil"/>
              <w:right w:val="nil"/>
            </w:tcBorders>
            <w:shd w:val="clear" w:color="000000" w:fill="E2EFDA"/>
            <w:noWrap/>
            <w:vAlign w:val="bottom"/>
            <w:hideMark/>
          </w:tcPr>
          <w:p w14:paraId="239FD505"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Predictive Maintenance</w:t>
            </w:r>
          </w:p>
        </w:tc>
      </w:tr>
      <w:tr w:rsidR="00F80C51" w:rsidRPr="00F80C51" w14:paraId="0B3C21A9" w14:textId="77777777" w:rsidTr="00F80C51">
        <w:trPr>
          <w:trHeight w:val="354"/>
        </w:trPr>
        <w:tc>
          <w:tcPr>
            <w:tcW w:w="2359" w:type="dxa"/>
            <w:tcBorders>
              <w:top w:val="nil"/>
              <w:left w:val="nil"/>
              <w:bottom w:val="nil"/>
              <w:right w:val="nil"/>
            </w:tcBorders>
            <w:shd w:val="clear" w:color="auto" w:fill="auto"/>
            <w:noWrap/>
            <w:vAlign w:val="center"/>
            <w:hideMark/>
          </w:tcPr>
          <w:p w14:paraId="55D1249E"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PLC</w:t>
            </w:r>
          </w:p>
        </w:tc>
        <w:tc>
          <w:tcPr>
            <w:tcW w:w="6531" w:type="dxa"/>
            <w:tcBorders>
              <w:top w:val="nil"/>
              <w:left w:val="nil"/>
              <w:bottom w:val="nil"/>
              <w:right w:val="nil"/>
            </w:tcBorders>
            <w:shd w:val="clear" w:color="auto" w:fill="auto"/>
            <w:noWrap/>
            <w:vAlign w:val="bottom"/>
            <w:hideMark/>
          </w:tcPr>
          <w:p w14:paraId="5376AF9E"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Programmable Login Controller</w:t>
            </w:r>
          </w:p>
        </w:tc>
      </w:tr>
      <w:tr w:rsidR="00F80C51" w:rsidRPr="00F80C51" w14:paraId="45A36ADE" w14:textId="77777777" w:rsidTr="00F80C51">
        <w:trPr>
          <w:trHeight w:val="354"/>
        </w:trPr>
        <w:tc>
          <w:tcPr>
            <w:tcW w:w="2359" w:type="dxa"/>
            <w:tcBorders>
              <w:top w:val="nil"/>
              <w:left w:val="nil"/>
              <w:bottom w:val="nil"/>
              <w:right w:val="nil"/>
            </w:tcBorders>
            <w:shd w:val="clear" w:color="000000" w:fill="E2EFDA"/>
            <w:noWrap/>
            <w:vAlign w:val="center"/>
            <w:hideMark/>
          </w:tcPr>
          <w:p w14:paraId="1CE3FB08"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PP</w:t>
            </w:r>
          </w:p>
        </w:tc>
        <w:tc>
          <w:tcPr>
            <w:tcW w:w="6531" w:type="dxa"/>
            <w:tcBorders>
              <w:top w:val="nil"/>
              <w:left w:val="nil"/>
              <w:bottom w:val="nil"/>
              <w:right w:val="nil"/>
            </w:tcBorders>
            <w:shd w:val="clear" w:color="000000" w:fill="E2EFDA"/>
            <w:noWrap/>
            <w:vAlign w:val="bottom"/>
            <w:hideMark/>
          </w:tcPr>
          <w:p w14:paraId="712222F1"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Polypropylene</w:t>
            </w:r>
          </w:p>
        </w:tc>
      </w:tr>
      <w:tr w:rsidR="00F80C51" w:rsidRPr="00F80C51" w14:paraId="5F00E162" w14:textId="77777777" w:rsidTr="00F80C51">
        <w:trPr>
          <w:trHeight w:val="354"/>
        </w:trPr>
        <w:tc>
          <w:tcPr>
            <w:tcW w:w="2359" w:type="dxa"/>
            <w:tcBorders>
              <w:top w:val="nil"/>
              <w:left w:val="nil"/>
              <w:bottom w:val="nil"/>
              <w:right w:val="nil"/>
            </w:tcBorders>
            <w:shd w:val="clear" w:color="auto" w:fill="auto"/>
            <w:noWrap/>
            <w:vAlign w:val="center"/>
            <w:hideMark/>
          </w:tcPr>
          <w:p w14:paraId="29478F1B"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RSI</w:t>
            </w:r>
          </w:p>
        </w:tc>
        <w:tc>
          <w:tcPr>
            <w:tcW w:w="6531" w:type="dxa"/>
            <w:tcBorders>
              <w:top w:val="nil"/>
              <w:left w:val="nil"/>
              <w:bottom w:val="nil"/>
              <w:right w:val="nil"/>
            </w:tcBorders>
            <w:shd w:val="clear" w:color="auto" w:fill="auto"/>
            <w:noWrap/>
            <w:vAlign w:val="bottom"/>
            <w:hideMark/>
          </w:tcPr>
          <w:p w14:paraId="3949CB16"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Repetitive Strain Injury</w:t>
            </w:r>
          </w:p>
        </w:tc>
      </w:tr>
      <w:tr w:rsidR="00F80C51" w:rsidRPr="00F80C51" w14:paraId="63D0B26E" w14:textId="77777777" w:rsidTr="00F80C51">
        <w:trPr>
          <w:trHeight w:val="354"/>
        </w:trPr>
        <w:tc>
          <w:tcPr>
            <w:tcW w:w="2359" w:type="dxa"/>
            <w:tcBorders>
              <w:top w:val="nil"/>
              <w:left w:val="nil"/>
              <w:bottom w:val="nil"/>
              <w:right w:val="nil"/>
            </w:tcBorders>
            <w:shd w:val="clear" w:color="000000" w:fill="E2EFDA"/>
            <w:noWrap/>
            <w:vAlign w:val="center"/>
            <w:hideMark/>
          </w:tcPr>
          <w:p w14:paraId="3FD35700"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SCADA</w:t>
            </w:r>
          </w:p>
        </w:tc>
        <w:tc>
          <w:tcPr>
            <w:tcW w:w="6531" w:type="dxa"/>
            <w:tcBorders>
              <w:top w:val="nil"/>
              <w:left w:val="nil"/>
              <w:bottom w:val="nil"/>
              <w:right w:val="nil"/>
            </w:tcBorders>
            <w:shd w:val="clear" w:color="000000" w:fill="E2EFDA"/>
            <w:noWrap/>
            <w:vAlign w:val="bottom"/>
            <w:hideMark/>
          </w:tcPr>
          <w:p w14:paraId="29BD7225"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 xml:space="preserve">Supervisory Control </w:t>
            </w:r>
            <w:proofErr w:type="gramStart"/>
            <w:r w:rsidRPr="00F80C51">
              <w:rPr>
                <w:rFonts w:ascii="Calibri" w:eastAsia="Times New Roman" w:hAnsi="Calibri" w:cs="Calibri"/>
                <w:color w:val="000000"/>
                <w:szCs w:val="24"/>
                <w:lang w:eastAsia="en-GB"/>
              </w:rPr>
              <w:t>And</w:t>
            </w:r>
            <w:proofErr w:type="gramEnd"/>
            <w:r w:rsidRPr="00F80C51">
              <w:rPr>
                <w:rFonts w:ascii="Calibri" w:eastAsia="Times New Roman" w:hAnsi="Calibri" w:cs="Calibri"/>
                <w:color w:val="000000"/>
                <w:szCs w:val="24"/>
                <w:lang w:eastAsia="en-GB"/>
              </w:rPr>
              <w:t xml:space="preserve"> Data Acquisition</w:t>
            </w:r>
          </w:p>
        </w:tc>
      </w:tr>
      <w:tr w:rsidR="00F80C51" w:rsidRPr="00F80C51" w14:paraId="2DC4E9F1" w14:textId="77777777" w:rsidTr="00F80C51">
        <w:trPr>
          <w:trHeight w:val="354"/>
        </w:trPr>
        <w:tc>
          <w:tcPr>
            <w:tcW w:w="2359" w:type="dxa"/>
            <w:tcBorders>
              <w:top w:val="nil"/>
              <w:left w:val="nil"/>
              <w:bottom w:val="nil"/>
              <w:right w:val="nil"/>
            </w:tcBorders>
            <w:shd w:val="clear" w:color="auto" w:fill="auto"/>
            <w:noWrap/>
            <w:vAlign w:val="center"/>
            <w:hideMark/>
          </w:tcPr>
          <w:p w14:paraId="585A209E"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SME</w:t>
            </w:r>
          </w:p>
        </w:tc>
        <w:tc>
          <w:tcPr>
            <w:tcW w:w="6531" w:type="dxa"/>
            <w:tcBorders>
              <w:top w:val="nil"/>
              <w:left w:val="nil"/>
              <w:bottom w:val="nil"/>
              <w:right w:val="nil"/>
            </w:tcBorders>
            <w:shd w:val="clear" w:color="auto" w:fill="auto"/>
            <w:noWrap/>
            <w:vAlign w:val="bottom"/>
            <w:hideMark/>
          </w:tcPr>
          <w:p w14:paraId="14A23481"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Small to Medium Enterprise</w:t>
            </w:r>
          </w:p>
        </w:tc>
      </w:tr>
      <w:tr w:rsidR="00F80C51" w:rsidRPr="00F80C51" w14:paraId="09D4CAE4" w14:textId="77777777" w:rsidTr="00F80C51">
        <w:trPr>
          <w:trHeight w:val="354"/>
        </w:trPr>
        <w:tc>
          <w:tcPr>
            <w:tcW w:w="2359" w:type="dxa"/>
            <w:tcBorders>
              <w:top w:val="nil"/>
              <w:left w:val="nil"/>
              <w:bottom w:val="nil"/>
              <w:right w:val="nil"/>
            </w:tcBorders>
            <w:shd w:val="clear" w:color="000000" w:fill="E2EFDA"/>
            <w:noWrap/>
            <w:vAlign w:val="center"/>
            <w:hideMark/>
          </w:tcPr>
          <w:p w14:paraId="764F9B6A"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SOP</w:t>
            </w:r>
          </w:p>
        </w:tc>
        <w:tc>
          <w:tcPr>
            <w:tcW w:w="6531" w:type="dxa"/>
            <w:tcBorders>
              <w:top w:val="nil"/>
              <w:left w:val="nil"/>
              <w:bottom w:val="nil"/>
              <w:right w:val="nil"/>
            </w:tcBorders>
            <w:shd w:val="clear" w:color="000000" w:fill="E2EFDA"/>
            <w:noWrap/>
            <w:vAlign w:val="bottom"/>
            <w:hideMark/>
          </w:tcPr>
          <w:p w14:paraId="670A1BAE"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Standard Operating Procedure</w:t>
            </w:r>
          </w:p>
        </w:tc>
      </w:tr>
      <w:tr w:rsidR="00F80C51" w:rsidRPr="00F80C51" w14:paraId="61FC1800" w14:textId="77777777" w:rsidTr="00F80C51">
        <w:trPr>
          <w:trHeight w:val="354"/>
        </w:trPr>
        <w:tc>
          <w:tcPr>
            <w:tcW w:w="2359" w:type="dxa"/>
            <w:tcBorders>
              <w:top w:val="nil"/>
              <w:left w:val="nil"/>
              <w:bottom w:val="nil"/>
              <w:right w:val="nil"/>
            </w:tcBorders>
            <w:shd w:val="clear" w:color="auto" w:fill="auto"/>
            <w:noWrap/>
            <w:vAlign w:val="center"/>
            <w:hideMark/>
          </w:tcPr>
          <w:p w14:paraId="437836CA"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STEM</w:t>
            </w:r>
          </w:p>
        </w:tc>
        <w:tc>
          <w:tcPr>
            <w:tcW w:w="6531" w:type="dxa"/>
            <w:tcBorders>
              <w:top w:val="nil"/>
              <w:left w:val="nil"/>
              <w:bottom w:val="nil"/>
              <w:right w:val="nil"/>
            </w:tcBorders>
            <w:shd w:val="clear" w:color="auto" w:fill="auto"/>
            <w:noWrap/>
            <w:vAlign w:val="bottom"/>
            <w:hideMark/>
          </w:tcPr>
          <w:p w14:paraId="75DAB26E"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Science, Technology, Engineering and Mathematics</w:t>
            </w:r>
          </w:p>
        </w:tc>
      </w:tr>
      <w:tr w:rsidR="00F80C51" w:rsidRPr="00F80C51" w14:paraId="17BE67E2" w14:textId="77777777" w:rsidTr="00F80C51">
        <w:trPr>
          <w:trHeight w:val="354"/>
        </w:trPr>
        <w:tc>
          <w:tcPr>
            <w:tcW w:w="2359" w:type="dxa"/>
            <w:tcBorders>
              <w:top w:val="nil"/>
              <w:left w:val="nil"/>
              <w:bottom w:val="nil"/>
              <w:right w:val="nil"/>
            </w:tcBorders>
            <w:shd w:val="clear" w:color="000000" w:fill="E2EFDA"/>
            <w:noWrap/>
            <w:vAlign w:val="center"/>
            <w:hideMark/>
          </w:tcPr>
          <w:p w14:paraId="1F31A386"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TPM</w:t>
            </w:r>
          </w:p>
        </w:tc>
        <w:tc>
          <w:tcPr>
            <w:tcW w:w="6531" w:type="dxa"/>
            <w:tcBorders>
              <w:top w:val="nil"/>
              <w:left w:val="nil"/>
              <w:bottom w:val="nil"/>
              <w:right w:val="nil"/>
            </w:tcBorders>
            <w:shd w:val="clear" w:color="000000" w:fill="E2EFDA"/>
            <w:noWrap/>
            <w:vAlign w:val="bottom"/>
            <w:hideMark/>
          </w:tcPr>
          <w:p w14:paraId="4E5B1841"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Total Productive Maintenance</w:t>
            </w:r>
          </w:p>
        </w:tc>
      </w:tr>
      <w:tr w:rsidR="00F80C51" w:rsidRPr="00F80C51" w14:paraId="1AC18B0C" w14:textId="77777777" w:rsidTr="00F80C51">
        <w:trPr>
          <w:trHeight w:val="354"/>
        </w:trPr>
        <w:tc>
          <w:tcPr>
            <w:tcW w:w="2359" w:type="dxa"/>
            <w:tcBorders>
              <w:top w:val="nil"/>
              <w:left w:val="nil"/>
              <w:bottom w:val="nil"/>
              <w:right w:val="nil"/>
            </w:tcBorders>
            <w:shd w:val="clear" w:color="auto" w:fill="auto"/>
            <w:noWrap/>
            <w:vAlign w:val="center"/>
            <w:hideMark/>
          </w:tcPr>
          <w:p w14:paraId="7EA3FCA6"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UK</w:t>
            </w:r>
          </w:p>
        </w:tc>
        <w:tc>
          <w:tcPr>
            <w:tcW w:w="6531" w:type="dxa"/>
            <w:tcBorders>
              <w:top w:val="nil"/>
              <w:left w:val="nil"/>
              <w:bottom w:val="nil"/>
              <w:right w:val="nil"/>
            </w:tcBorders>
            <w:shd w:val="clear" w:color="auto" w:fill="auto"/>
            <w:noWrap/>
            <w:vAlign w:val="bottom"/>
            <w:hideMark/>
          </w:tcPr>
          <w:p w14:paraId="74206B4E"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United Kingdom</w:t>
            </w:r>
          </w:p>
        </w:tc>
      </w:tr>
      <w:tr w:rsidR="00F80C51" w:rsidRPr="00F80C51" w14:paraId="033A7706" w14:textId="77777777" w:rsidTr="00F80C51">
        <w:trPr>
          <w:trHeight w:val="354"/>
        </w:trPr>
        <w:tc>
          <w:tcPr>
            <w:tcW w:w="2359" w:type="dxa"/>
            <w:tcBorders>
              <w:top w:val="nil"/>
              <w:left w:val="nil"/>
              <w:bottom w:val="nil"/>
              <w:right w:val="nil"/>
            </w:tcBorders>
            <w:shd w:val="clear" w:color="000000" w:fill="E2EFDA"/>
            <w:noWrap/>
            <w:vAlign w:val="center"/>
            <w:hideMark/>
          </w:tcPr>
          <w:p w14:paraId="0DFFFAA4"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WIP</w:t>
            </w:r>
          </w:p>
        </w:tc>
        <w:tc>
          <w:tcPr>
            <w:tcW w:w="6531" w:type="dxa"/>
            <w:tcBorders>
              <w:top w:val="nil"/>
              <w:left w:val="nil"/>
              <w:bottom w:val="nil"/>
              <w:right w:val="nil"/>
            </w:tcBorders>
            <w:shd w:val="clear" w:color="000000" w:fill="E2EFDA"/>
            <w:noWrap/>
            <w:vAlign w:val="bottom"/>
            <w:hideMark/>
          </w:tcPr>
          <w:p w14:paraId="303F30A8" w14:textId="77777777" w:rsidR="00F80C51" w:rsidRPr="00F80C51" w:rsidRDefault="00F80C51" w:rsidP="00F80C51">
            <w:pPr>
              <w:spacing w:after="0" w:line="240" w:lineRule="auto"/>
              <w:rPr>
                <w:rFonts w:ascii="Calibri" w:eastAsia="Times New Roman" w:hAnsi="Calibri" w:cs="Calibri"/>
                <w:color w:val="000000"/>
                <w:szCs w:val="24"/>
                <w:lang w:eastAsia="en-GB"/>
              </w:rPr>
            </w:pPr>
            <w:r w:rsidRPr="00F80C51">
              <w:rPr>
                <w:rFonts w:ascii="Calibri" w:eastAsia="Times New Roman" w:hAnsi="Calibri" w:cs="Calibri"/>
                <w:color w:val="000000"/>
                <w:szCs w:val="24"/>
                <w:lang w:eastAsia="en-GB"/>
              </w:rPr>
              <w:t>Work In Progress</w:t>
            </w:r>
          </w:p>
        </w:tc>
      </w:tr>
    </w:tbl>
    <w:p w14:paraId="1924EC6D" w14:textId="77777777" w:rsidR="00D104C6" w:rsidRDefault="00D104C6" w:rsidP="000E4C46">
      <w:pPr>
        <w:rPr>
          <w:rFonts w:cs="Arial"/>
          <w:bCs/>
          <w:szCs w:val="24"/>
        </w:rPr>
      </w:pPr>
    </w:p>
    <w:p w14:paraId="266B8FFD" w14:textId="37460C85" w:rsidR="002174EC" w:rsidRDefault="00693FB8" w:rsidP="002174EC">
      <w:pPr>
        <w:pStyle w:val="Heading1"/>
      </w:pPr>
      <w:bookmarkStart w:id="3" w:name="_Toc160726204"/>
      <w:r>
        <w:lastRenderedPageBreak/>
        <w:t>1.</w:t>
      </w:r>
      <w:r w:rsidR="006C04FF">
        <w:t xml:space="preserve">0 </w:t>
      </w:r>
      <w:r w:rsidR="002174EC">
        <w:t>Introduction.</w:t>
      </w:r>
      <w:bookmarkEnd w:id="3"/>
    </w:p>
    <w:p w14:paraId="5AD0266E" w14:textId="5189522A" w:rsidR="002174EC" w:rsidRDefault="00693FB8" w:rsidP="002174EC">
      <w:pPr>
        <w:pStyle w:val="Heading2"/>
      </w:pPr>
      <w:bookmarkStart w:id="4" w:name="_Toc160726205"/>
      <w:r>
        <w:t>1</w:t>
      </w:r>
      <w:r w:rsidR="006C04FF">
        <w:t xml:space="preserve">.1 </w:t>
      </w:r>
      <w:r w:rsidR="002174EC">
        <w:t>Industrial revolutions.</w:t>
      </w:r>
      <w:bookmarkEnd w:id="4"/>
    </w:p>
    <w:p w14:paraId="1BD3396E" w14:textId="77777777" w:rsidR="00AD1372" w:rsidRPr="00AD1372" w:rsidRDefault="00AD1372" w:rsidP="00AD1372">
      <w:pPr>
        <w:rPr>
          <w:rFonts w:cs="Arial"/>
          <w:szCs w:val="24"/>
        </w:rPr>
      </w:pPr>
      <w:r w:rsidRPr="00AD1372">
        <w:rPr>
          <w:rFonts w:cs="Arial"/>
          <w:szCs w:val="24"/>
        </w:rPr>
        <w:t>Industrial revolution is defined by new innovative technologies causing a step change in industrial processes.</w:t>
      </w:r>
    </w:p>
    <w:p w14:paraId="114EFBAB" w14:textId="556B6B25" w:rsidR="00AD1372" w:rsidRPr="006C04FF" w:rsidRDefault="00AD1372" w:rsidP="006C04FF">
      <w:pPr>
        <w:rPr>
          <w:b/>
          <w:bCs/>
        </w:rPr>
      </w:pPr>
      <w:bookmarkStart w:id="5" w:name="_Toc115369819"/>
      <w:r w:rsidRPr="006C04FF">
        <w:rPr>
          <w:b/>
          <w:bCs/>
        </w:rPr>
        <w:t>First Industrial Revolution (I</w:t>
      </w:r>
      <w:r w:rsidR="00750C87" w:rsidRPr="006C04FF">
        <w:rPr>
          <w:b/>
          <w:bCs/>
        </w:rPr>
        <w:t xml:space="preserve">ndustry </w:t>
      </w:r>
      <w:r w:rsidRPr="006C04FF">
        <w:rPr>
          <w:b/>
          <w:bCs/>
        </w:rPr>
        <w:t>1.0).</w:t>
      </w:r>
      <w:bookmarkEnd w:id="5"/>
    </w:p>
    <w:p w14:paraId="1E198645" w14:textId="585A3EB0" w:rsidR="00AD1372" w:rsidRPr="00AD1372" w:rsidRDefault="00AD1372" w:rsidP="00AD1372">
      <w:pPr>
        <w:rPr>
          <w:rFonts w:cs="Arial"/>
          <w:szCs w:val="24"/>
        </w:rPr>
      </w:pPr>
      <w:r w:rsidRPr="00AD1372">
        <w:rPr>
          <w:rFonts w:cs="Arial"/>
          <w:szCs w:val="24"/>
        </w:rPr>
        <w:t>Started in the late 18</w:t>
      </w:r>
      <w:r w:rsidRPr="00AD1372">
        <w:rPr>
          <w:rFonts w:cs="Arial"/>
          <w:szCs w:val="24"/>
          <w:vertAlign w:val="superscript"/>
        </w:rPr>
        <w:t>th</w:t>
      </w:r>
      <w:r w:rsidRPr="00AD1372">
        <w:rPr>
          <w:rFonts w:cs="Arial"/>
          <w:szCs w:val="24"/>
        </w:rPr>
        <w:t xml:space="preserve"> century with the introduction of water and steam driven processes that largely replaced manual and livestock powered production. Very high levels of manual labour required, with change from agriculture to industrial society. “Simple market demand – high volume” </w:t>
      </w:r>
      <w:sdt>
        <w:sdtPr>
          <w:rPr>
            <w:rFonts w:cs="Arial"/>
            <w:szCs w:val="24"/>
          </w:rPr>
          <w:id w:val="206846963"/>
          <w:citation/>
        </w:sdtPr>
        <w:sdtContent>
          <w:r w:rsidRPr="00AD1372">
            <w:rPr>
              <w:rFonts w:cs="Arial"/>
              <w:szCs w:val="24"/>
            </w:rPr>
            <w:fldChar w:fldCharType="begin"/>
          </w:r>
          <w:r w:rsidRPr="00AD1372">
            <w:rPr>
              <w:rFonts w:cs="Arial"/>
              <w:szCs w:val="24"/>
            </w:rPr>
            <w:instrText xml:space="preserve"> CITATION Yin18 \l 2057 </w:instrText>
          </w:r>
          <w:r w:rsidRPr="00AD1372">
            <w:rPr>
              <w:rFonts w:cs="Arial"/>
              <w:szCs w:val="24"/>
            </w:rPr>
            <w:fldChar w:fldCharType="separate"/>
          </w:r>
          <w:r w:rsidR="001C5176" w:rsidRPr="001C5176">
            <w:rPr>
              <w:rFonts w:cs="Arial"/>
              <w:noProof/>
              <w:szCs w:val="24"/>
            </w:rPr>
            <w:t>(Yin, et al., 2018)</w:t>
          </w:r>
          <w:r w:rsidRPr="00AD1372">
            <w:rPr>
              <w:rFonts w:cs="Arial"/>
              <w:szCs w:val="24"/>
            </w:rPr>
            <w:fldChar w:fldCharType="end"/>
          </w:r>
        </w:sdtContent>
      </w:sdt>
      <w:r w:rsidR="00CF1123">
        <w:rPr>
          <w:rFonts w:cs="Arial"/>
          <w:szCs w:val="24"/>
        </w:rPr>
        <w:t xml:space="preserve">, </w:t>
      </w:r>
      <w:sdt>
        <w:sdtPr>
          <w:rPr>
            <w:rFonts w:cs="Arial"/>
            <w:szCs w:val="24"/>
          </w:rPr>
          <w:id w:val="-1630084051"/>
          <w:citation/>
        </w:sdtPr>
        <w:sdtContent>
          <w:r w:rsidR="00CF1123">
            <w:rPr>
              <w:rFonts w:cs="Arial"/>
              <w:szCs w:val="24"/>
            </w:rPr>
            <w:fldChar w:fldCharType="begin"/>
          </w:r>
          <w:r w:rsidR="00CF1123">
            <w:rPr>
              <w:rFonts w:cs="Arial"/>
              <w:szCs w:val="24"/>
            </w:rPr>
            <w:instrText xml:space="preserve"> CITATION Kum20 \l 2057 </w:instrText>
          </w:r>
          <w:r w:rsidR="00CF1123">
            <w:rPr>
              <w:rFonts w:cs="Arial"/>
              <w:szCs w:val="24"/>
            </w:rPr>
            <w:fldChar w:fldCharType="separate"/>
          </w:r>
          <w:r w:rsidR="001C5176" w:rsidRPr="001C5176">
            <w:rPr>
              <w:rFonts w:cs="Arial"/>
              <w:noProof/>
              <w:szCs w:val="24"/>
            </w:rPr>
            <w:t>(Kumar, et al., 2020)</w:t>
          </w:r>
          <w:r w:rsidR="00CF1123">
            <w:rPr>
              <w:rFonts w:cs="Arial"/>
              <w:szCs w:val="24"/>
            </w:rPr>
            <w:fldChar w:fldCharType="end"/>
          </w:r>
        </w:sdtContent>
      </w:sdt>
      <w:r w:rsidR="00CF1123">
        <w:rPr>
          <w:rFonts w:cs="Arial"/>
          <w:szCs w:val="24"/>
        </w:rPr>
        <w:t xml:space="preserve"> and </w:t>
      </w:r>
      <w:sdt>
        <w:sdtPr>
          <w:rPr>
            <w:rFonts w:cs="Arial"/>
            <w:szCs w:val="24"/>
          </w:rPr>
          <w:id w:val="-363987739"/>
          <w:citation/>
        </w:sdtPr>
        <w:sdtContent>
          <w:r w:rsidR="00CF1123">
            <w:rPr>
              <w:rFonts w:cs="Arial"/>
              <w:szCs w:val="24"/>
            </w:rPr>
            <w:fldChar w:fldCharType="begin"/>
          </w:r>
          <w:r w:rsidR="00CF1123">
            <w:rPr>
              <w:rFonts w:cs="Arial"/>
              <w:szCs w:val="24"/>
            </w:rPr>
            <w:instrText xml:space="preserve"> CITATION Ger21 \l 2057 </w:instrText>
          </w:r>
          <w:r w:rsidR="00CF1123">
            <w:rPr>
              <w:rFonts w:cs="Arial"/>
              <w:szCs w:val="24"/>
            </w:rPr>
            <w:fldChar w:fldCharType="separate"/>
          </w:r>
          <w:r w:rsidR="001C5176" w:rsidRPr="001C5176">
            <w:rPr>
              <w:rFonts w:cs="Arial"/>
              <w:noProof/>
              <w:szCs w:val="24"/>
            </w:rPr>
            <w:t>(Gerekli, et al., 2021)</w:t>
          </w:r>
          <w:r w:rsidR="00CF1123">
            <w:rPr>
              <w:rFonts w:cs="Arial"/>
              <w:szCs w:val="24"/>
            </w:rPr>
            <w:fldChar w:fldCharType="end"/>
          </w:r>
        </w:sdtContent>
      </w:sdt>
      <w:r w:rsidR="00CF1123">
        <w:rPr>
          <w:rFonts w:cs="Arial"/>
          <w:szCs w:val="24"/>
        </w:rPr>
        <w:t>.</w:t>
      </w:r>
    </w:p>
    <w:p w14:paraId="5440D2EA" w14:textId="64F7D301" w:rsidR="00AD1372" w:rsidRPr="006C04FF" w:rsidRDefault="00AD1372" w:rsidP="006C04FF">
      <w:pPr>
        <w:rPr>
          <w:b/>
          <w:bCs/>
        </w:rPr>
      </w:pPr>
      <w:bookmarkStart w:id="6" w:name="_Toc115369820"/>
      <w:r w:rsidRPr="006C04FF">
        <w:rPr>
          <w:b/>
          <w:bCs/>
        </w:rPr>
        <w:t>Second Industrial Revolution (I</w:t>
      </w:r>
      <w:r w:rsidR="00750C87" w:rsidRPr="006C04FF">
        <w:rPr>
          <w:b/>
          <w:bCs/>
        </w:rPr>
        <w:t xml:space="preserve">ndustry </w:t>
      </w:r>
      <w:r w:rsidRPr="006C04FF">
        <w:rPr>
          <w:b/>
          <w:bCs/>
        </w:rPr>
        <w:t>2.0).</w:t>
      </w:r>
      <w:bookmarkEnd w:id="6"/>
    </w:p>
    <w:p w14:paraId="55E850A5" w14:textId="0F62F8B3" w:rsidR="00AD1372" w:rsidRPr="00AD1372" w:rsidRDefault="00AD1372" w:rsidP="00AD1372">
      <w:pPr>
        <w:rPr>
          <w:rFonts w:cs="Arial"/>
          <w:szCs w:val="24"/>
        </w:rPr>
      </w:pPr>
      <w:r w:rsidRPr="00AD1372">
        <w:rPr>
          <w:rFonts w:cs="Arial"/>
          <w:szCs w:val="24"/>
        </w:rPr>
        <w:t>Started in the late 19</w:t>
      </w:r>
      <w:r w:rsidRPr="00AD1372">
        <w:rPr>
          <w:rFonts w:cs="Arial"/>
          <w:szCs w:val="24"/>
          <w:vertAlign w:val="superscript"/>
        </w:rPr>
        <w:t>th</w:t>
      </w:r>
      <w:r w:rsidRPr="00AD1372">
        <w:rPr>
          <w:rFonts w:cs="Arial"/>
          <w:szCs w:val="24"/>
        </w:rPr>
        <w:t xml:space="preserve"> century with the discovery of electricity to power motors, lights </w:t>
      </w:r>
      <w:r w:rsidR="00FC3077" w:rsidRPr="00AD1372">
        <w:rPr>
          <w:rFonts w:cs="Arial"/>
          <w:szCs w:val="24"/>
        </w:rPr>
        <w:t>etc...</w:t>
      </w:r>
      <w:r w:rsidRPr="00AD1372">
        <w:rPr>
          <w:rFonts w:cs="Arial"/>
          <w:szCs w:val="24"/>
        </w:rPr>
        <w:t xml:space="preserve"> and the introduction of mass production using assembly lines in the early 20</w:t>
      </w:r>
      <w:r w:rsidRPr="00AD1372">
        <w:rPr>
          <w:rFonts w:cs="Arial"/>
          <w:szCs w:val="24"/>
          <w:vertAlign w:val="superscript"/>
        </w:rPr>
        <w:t>th</w:t>
      </w:r>
      <w:r w:rsidRPr="00AD1372">
        <w:rPr>
          <w:rFonts w:cs="Arial"/>
          <w:szCs w:val="24"/>
        </w:rPr>
        <w:t xml:space="preserve"> century. High levels of manual labour still required. </w:t>
      </w:r>
      <w:bookmarkStart w:id="7" w:name="_Hlk115206753"/>
      <w:r w:rsidRPr="00AD1372">
        <w:rPr>
          <w:rFonts w:cs="Arial"/>
          <w:szCs w:val="24"/>
        </w:rPr>
        <w:t>“Market demands – volume and variety”</w:t>
      </w:r>
      <w:bookmarkEnd w:id="7"/>
      <w:r w:rsidRPr="00AD1372">
        <w:rPr>
          <w:rFonts w:cs="Arial"/>
          <w:szCs w:val="24"/>
        </w:rPr>
        <w:t xml:space="preserve"> </w:t>
      </w:r>
      <w:sdt>
        <w:sdtPr>
          <w:rPr>
            <w:rFonts w:cs="Arial"/>
            <w:szCs w:val="24"/>
          </w:rPr>
          <w:id w:val="-387104369"/>
          <w:citation/>
        </w:sdtPr>
        <w:sdtContent>
          <w:r w:rsidRPr="00AD1372">
            <w:rPr>
              <w:rFonts w:cs="Arial"/>
              <w:szCs w:val="24"/>
            </w:rPr>
            <w:fldChar w:fldCharType="begin"/>
          </w:r>
          <w:r w:rsidRPr="00AD1372">
            <w:rPr>
              <w:rFonts w:cs="Arial"/>
              <w:szCs w:val="24"/>
            </w:rPr>
            <w:instrText xml:space="preserve"> CITATION Yin18 \l 2057 </w:instrText>
          </w:r>
          <w:r w:rsidRPr="00AD1372">
            <w:rPr>
              <w:rFonts w:cs="Arial"/>
              <w:szCs w:val="24"/>
            </w:rPr>
            <w:fldChar w:fldCharType="separate"/>
          </w:r>
          <w:r w:rsidR="001C5176" w:rsidRPr="001C5176">
            <w:rPr>
              <w:rFonts w:cs="Arial"/>
              <w:noProof/>
              <w:szCs w:val="24"/>
            </w:rPr>
            <w:t>(Yin, et al., 2018)</w:t>
          </w:r>
          <w:r w:rsidRPr="00AD1372">
            <w:rPr>
              <w:rFonts w:cs="Arial"/>
              <w:szCs w:val="24"/>
            </w:rPr>
            <w:fldChar w:fldCharType="end"/>
          </w:r>
        </w:sdtContent>
      </w:sdt>
      <w:r w:rsidR="00CF1123">
        <w:rPr>
          <w:rFonts w:cs="Arial"/>
          <w:szCs w:val="24"/>
        </w:rPr>
        <w:t xml:space="preserve">, </w:t>
      </w:r>
      <w:sdt>
        <w:sdtPr>
          <w:rPr>
            <w:rFonts w:cs="Arial"/>
            <w:szCs w:val="24"/>
          </w:rPr>
          <w:id w:val="300892352"/>
          <w:citation/>
        </w:sdtPr>
        <w:sdtContent>
          <w:r w:rsidR="00CF1123">
            <w:rPr>
              <w:rFonts w:cs="Arial"/>
              <w:szCs w:val="24"/>
            </w:rPr>
            <w:fldChar w:fldCharType="begin"/>
          </w:r>
          <w:r w:rsidR="00CF1123">
            <w:rPr>
              <w:rFonts w:cs="Arial"/>
              <w:szCs w:val="24"/>
            </w:rPr>
            <w:instrText xml:space="preserve"> CITATION Kum20 \l 2057 </w:instrText>
          </w:r>
          <w:r w:rsidR="00CF1123">
            <w:rPr>
              <w:rFonts w:cs="Arial"/>
              <w:szCs w:val="24"/>
            </w:rPr>
            <w:fldChar w:fldCharType="separate"/>
          </w:r>
          <w:r w:rsidR="001C5176" w:rsidRPr="001C5176">
            <w:rPr>
              <w:rFonts w:cs="Arial"/>
              <w:noProof/>
              <w:szCs w:val="24"/>
            </w:rPr>
            <w:t>(Kumar, et al., 2020)</w:t>
          </w:r>
          <w:r w:rsidR="00CF1123">
            <w:rPr>
              <w:rFonts w:cs="Arial"/>
              <w:szCs w:val="24"/>
            </w:rPr>
            <w:fldChar w:fldCharType="end"/>
          </w:r>
        </w:sdtContent>
      </w:sdt>
      <w:r w:rsidR="00CF1123">
        <w:rPr>
          <w:rFonts w:cs="Arial"/>
          <w:szCs w:val="24"/>
        </w:rPr>
        <w:t xml:space="preserve"> and </w:t>
      </w:r>
      <w:sdt>
        <w:sdtPr>
          <w:rPr>
            <w:rFonts w:cs="Arial"/>
            <w:szCs w:val="24"/>
          </w:rPr>
          <w:id w:val="1350066942"/>
          <w:citation/>
        </w:sdtPr>
        <w:sdtContent>
          <w:r w:rsidR="00CF1123">
            <w:rPr>
              <w:rFonts w:cs="Arial"/>
              <w:szCs w:val="24"/>
            </w:rPr>
            <w:fldChar w:fldCharType="begin"/>
          </w:r>
          <w:r w:rsidR="00CF1123">
            <w:rPr>
              <w:rFonts w:cs="Arial"/>
              <w:szCs w:val="24"/>
            </w:rPr>
            <w:instrText xml:space="preserve"> CITATION Ger21 \l 2057 </w:instrText>
          </w:r>
          <w:r w:rsidR="00CF1123">
            <w:rPr>
              <w:rFonts w:cs="Arial"/>
              <w:szCs w:val="24"/>
            </w:rPr>
            <w:fldChar w:fldCharType="separate"/>
          </w:r>
          <w:r w:rsidR="001C5176" w:rsidRPr="001C5176">
            <w:rPr>
              <w:rFonts w:cs="Arial"/>
              <w:noProof/>
              <w:szCs w:val="24"/>
            </w:rPr>
            <w:t>(Gerekli, et al., 2021)</w:t>
          </w:r>
          <w:r w:rsidR="00CF1123">
            <w:rPr>
              <w:rFonts w:cs="Arial"/>
              <w:szCs w:val="24"/>
            </w:rPr>
            <w:fldChar w:fldCharType="end"/>
          </w:r>
        </w:sdtContent>
      </w:sdt>
      <w:r w:rsidR="00CF1123">
        <w:rPr>
          <w:rFonts w:cs="Arial"/>
          <w:szCs w:val="24"/>
        </w:rPr>
        <w:t>.</w:t>
      </w:r>
    </w:p>
    <w:p w14:paraId="4C6AAA86" w14:textId="75EB26BF" w:rsidR="00AD1372" w:rsidRPr="006C04FF" w:rsidRDefault="00AD1372" w:rsidP="006C04FF">
      <w:pPr>
        <w:rPr>
          <w:b/>
          <w:bCs/>
        </w:rPr>
      </w:pPr>
      <w:bookmarkStart w:id="8" w:name="_Toc115369821"/>
      <w:r w:rsidRPr="006C04FF">
        <w:rPr>
          <w:b/>
          <w:bCs/>
        </w:rPr>
        <w:t>Third Industrial Revolution (I</w:t>
      </w:r>
      <w:r w:rsidR="00750C87" w:rsidRPr="006C04FF">
        <w:rPr>
          <w:b/>
          <w:bCs/>
        </w:rPr>
        <w:t xml:space="preserve">ndustry </w:t>
      </w:r>
      <w:r w:rsidRPr="006C04FF">
        <w:rPr>
          <w:b/>
          <w:bCs/>
        </w:rPr>
        <w:t>3.0).</w:t>
      </w:r>
      <w:bookmarkEnd w:id="8"/>
    </w:p>
    <w:p w14:paraId="331CB5B1" w14:textId="6C8ACFDA" w:rsidR="00AD1372" w:rsidRPr="00AD1372" w:rsidRDefault="00AD1372" w:rsidP="00AD1372">
      <w:pPr>
        <w:rPr>
          <w:rFonts w:cs="Arial"/>
          <w:szCs w:val="24"/>
        </w:rPr>
      </w:pPr>
      <w:r w:rsidRPr="00AD1372">
        <w:rPr>
          <w:rFonts w:cs="Arial"/>
          <w:szCs w:val="24"/>
        </w:rPr>
        <w:t xml:space="preserve">Started in 1969 with the introduction of electronics and computing (digital technology) allowing industrial automation and control. Automated processes reducing manual labour content. “Market demands – volume, variety and delivery time” </w:t>
      </w:r>
      <w:sdt>
        <w:sdtPr>
          <w:rPr>
            <w:rFonts w:cs="Arial"/>
            <w:szCs w:val="24"/>
          </w:rPr>
          <w:id w:val="439117335"/>
          <w:citation/>
        </w:sdtPr>
        <w:sdtContent>
          <w:r w:rsidRPr="00AD1372">
            <w:rPr>
              <w:rFonts w:cs="Arial"/>
              <w:szCs w:val="24"/>
            </w:rPr>
            <w:fldChar w:fldCharType="begin"/>
          </w:r>
          <w:r w:rsidRPr="00AD1372">
            <w:rPr>
              <w:rFonts w:cs="Arial"/>
              <w:szCs w:val="24"/>
            </w:rPr>
            <w:instrText xml:space="preserve"> CITATION Yin18 \l 2057 </w:instrText>
          </w:r>
          <w:r w:rsidRPr="00AD1372">
            <w:rPr>
              <w:rFonts w:cs="Arial"/>
              <w:szCs w:val="24"/>
            </w:rPr>
            <w:fldChar w:fldCharType="separate"/>
          </w:r>
          <w:r w:rsidR="001C5176" w:rsidRPr="001C5176">
            <w:rPr>
              <w:rFonts w:cs="Arial"/>
              <w:noProof/>
              <w:szCs w:val="24"/>
            </w:rPr>
            <w:t>(Yin, et al., 2018)</w:t>
          </w:r>
          <w:r w:rsidRPr="00AD1372">
            <w:rPr>
              <w:rFonts w:cs="Arial"/>
              <w:szCs w:val="24"/>
            </w:rPr>
            <w:fldChar w:fldCharType="end"/>
          </w:r>
        </w:sdtContent>
      </w:sdt>
      <w:r w:rsidR="00CF1123">
        <w:rPr>
          <w:rFonts w:cs="Arial"/>
          <w:szCs w:val="24"/>
        </w:rPr>
        <w:t xml:space="preserve">, </w:t>
      </w:r>
      <w:sdt>
        <w:sdtPr>
          <w:rPr>
            <w:rFonts w:cs="Arial"/>
            <w:szCs w:val="24"/>
          </w:rPr>
          <w:id w:val="1067387333"/>
          <w:citation/>
        </w:sdtPr>
        <w:sdtContent>
          <w:r w:rsidR="00CF1123">
            <w:rPr>
              <w:rFonts w:cs="Arial"/>
              <w:szCs w:val="24"/>
            </w:rPr>
            <w:fldChar w:fldCharType="begin"/>
          </w:r>
          <w:r w:rsidR="00CF1123">
            <w:rPr>
              <w:rFonts w:cs="Arial"/>
              <w:szCs w:val="24"/>
            </w:rPr>
            <w:instrText xml:space="preserve"> CITATION Kum20 \l 2057 </w:instrText>
          </w:r>
          <w:r w:rsidR="00CF1123">
            <w:rPr>
              <w:rFonts w:cs="Arial"/>
              <w:szCs w:val="24"/>
            </w:rPr>
            <w:fldChar w:fldCharType="separate"/>
          </w:r>
          <w:r w:rsidR="001C5176" w:rsidRPr="001C5176">
            <w:rPr>
              <w:rFonts w:cs="Arial"/>
              <w:noProof/>
              <w:szCs w:val="24"/>
            </w:rPr>
            <w:t>(Kumar, et al., 2020)</w:t>
          </w:r>
          <w:r w:rsidR="00CF1123">
            <w:rPr>
              <w:rFonts w:cs="Arial"/>
              <w:szCs w:val="24"/>
            </w:rPr>
            <w:fldChar w:fldCharType="end"/>
          </w:r>
        </w:sdtContent>
      </w:sdt>
      <w:r w:rsidR="00CF1123">
        <w:rPr>
          <w:rFonts w:cs="Arial"/>
          <w:szCs w:val="24"/>
        </w:rPr>
        <w:t xml:space="preserve"> and </w:t>
      </w:r>
      <w:sdt>
        <w:sdtPr>
          <w:rPr>
            <w:rFonts w:cs="Arial"/>
            <w:szCs w:val="24"/>
          </w:rPr>
          <w:id w:val="646017326"/>
          <w:citation/>
        </w:sdtPr>
        <w:sdtContent>
          <w:r w:rsidR="00CF1123">
            <w:rPr>
              <w:rFonts w:cs="Arial"/>
              <w:szCs w:val="24"/>
            </w:rPr>
            <w:fldChar w:fldCharType="begin"/>
          </w:r>
          <w:r w:rsidR="00CF1123">
            <w:rPr>
              <w:rFonts w:cs="Arial"/>
              <w:szCs w:val="24"/>
            </w:rPr>
            <w:instrText xml:space="preserve"> CITATION Ger21 \l 2057 </w:instrText>
          </w:r>
          <w:r w:rsidR="00CF1123">
            <w:rPr>
              <w:rFonts w:cs="Arial"/>
              <w:szCs w:val="24"/>
            </w:rPr>
            <w:fldChar w:fldCharType="separate"/>
          </w:r>
          <w:r w:rsidR="001C5176" w:rsidRPr="001C5176">
            <w:rPr>
              <w:rFonts w:cs="Arial"/>
              <w:noProof/>
              <w:szCs w:val="24"/>
            </w:rPr>
            <w:t>(Gerekli, et al., 2021)</w:t>
          </w:r>
          <w:r w:rsidR="00CF1123">
            <w:rPr>
              <w:rFonts w:cs="Arial"/>
              <w:szCs w:val="24"/>
            </w:rPr>
            <w:fldChar w:fldCharType="end"/>
          </w:r>
        </w:sdtContent>
      </w:sdt>
      <w:r w:rsidR="00CF1123">
        <w:rPr>
          <w:rFonts w:cs="Arial"/>
          <w:szCs w:val="24"/>
        </w:rPr>
        <w:t>.</w:t>
      </w:r>
    </w:p>
    <w:p w14:paraId="6F730710" w14:textId="1F3A1817" w:rsidR="00AD1372" w:rsidRPr="006C04FF" w:rsidRDefault="00AD1372" w:rsidP="006C04FF">
      <w:pPr>
        <w:rPr>
          <w:b/>
          <w:bCs/>
        </w:rPr>
      </w:pPr>
      <w:bookmarkStart w:id="9" w:name="_Toc115369822"/>
      <w:r w:rsidRPr="006C04FF">
        <w:rPr>
          <w:b/>
          <w:bCs/>
        </w:rPr>
        <w:t>Fourth industrial Revolution (I</w:t>
      </w:r>
      <w:r w:rsidR="00750C87" w:rsidRPr="006C04FF">
        <w:rPr>
          <w:b/>
          <w:bCs/>
        </w:rPr>
        <w:t xml:space="preserve">ndustry </w:t>
      </w:r>
      <w:r w:rsidRPr="006C04FF">
        <w:rPr>
          <w:b/>
          <w:bCs/>
        </w:rPr>
        <w:t>4.0</w:t>
      </w:r>
      <w:r w:rsidR="00CA11DA">
        <w:rPr>
          <w:b/>
          <w:bCs/>
        </w:rPr>
        <w:t xml:space="preserve"> or I4.0</w:t>
      </w:r>
      <w:r w:rsidRPr="006C04FF">
        <w:rPr>
          <w:b/>
          <w:bCs/>
        </w:rPr>
        <w:t>).</w:t>
      </w:r>
      <w:bookmarkEnd w:id="9"/>
    </w:p>
    <w:p w14:paraId="08833842" w14:textId="66498786" w:rsidR="008674B0" w:rsidRDefault="008674B0" w:rsidP="008674B0">
      <w:r>
        <w:t xml:space="preserve">I4.0 as a concept was first introduced at the Hanover fair in 2011. </w:t>
      </w:r>
      <w:sdt>
        <w:sdtPr>
          <w:id w:val="206223601"/>
          <w:citation/>
        </w:sdtPr>
        <w:sdtContent>
          <w:r>
            <w:fldChar w:fldCharType="begin"/>
          </w:r>
          <w:r w:rsidR="00B813BF">
            <w:instrText xml:space="preserve">CITATION Asc21 \l 2057 </w:instrText>
          </w:r>
          <w:r>
            <w:fldChar w:fldCharType="separate"/>
          </w:r>
          <w:r w:rsidR="001C5176" w:rsidRPr="001C5176">
            <w:rPr>
              <w:noProof/>
            </w:rPr>
            <w:t>(Ascúa, 2021)</w:t>
          </w:r>
          <w:r>
            <w:fldChar w:fldCharType="end"/>
          </w:r>
        </w:sdtContent>
      </w:sdt>
      <w:r>
        <w:t>. Early adoption of I4.0 was mainly undertaken by large global companies due to the improvements in process efficiency, higher quality of finished goods and increased flexibility to meet the changing demands of customers in the global marketplace.</w:t>
      </w:r>
    </w:p>
    <w:p w14:paraId="2AE2E0C2" w14:textId="7E57E390" w:rsidR="00AD1372" w:rsidRDefault="00AD1372" w:rsidP="00AD1372">
      <w:pPr>
        <w:rPr>
          <w:rFonts w:cs="Arial"/>
          <w:szCs w:val="24"/>
        </w:rPr>
      </w:pPr>
      <w:r w:rsidRPr="00AD1372">
        <w:rPr>
          <w:rFonts w:cs="Arial"/>
          <w:szCs w:val="24"/>
        </w:rPr>
        <w:t xml:space="preserve">Cyber Physical System (CPS) integration into all areas of industrial processes allowing elements of the processes to make decisions (Artificial intelligence) on how they operate using large amounts of data collected and analysed in real time. Potential for minimal manual labour content in making finished products. </w:t>
      </w:r>
    </w:p>
    <w:p w14:paraId="04FCEDBB" w14:textId="77777777" w:rsidR="00E55C11" w:rsidRDefault="00E55C11" w:rsidP="00AD1372">
      <w:pPr>
        <w:rPr>
          <w:rFonts w:cs="Arial"/>
          <w:szCs w:val="24"/>
        </w:rPr>
      </w:pPr>
    </w:p>
    <w:p w14:paraId="7D573307" w14:textId="77777777" w:rsidR="00E55C11" w:rsidRDefault="00E55C11" w:rsidP="00AD1372">
      <w:pPr>
        <w:rPr>
          <w:rFonts w:cs="Arial"/>
          <w:szCs w:val="24"/>
        </w:rPr>
      </w:pPr>
    </w:p>
    <w:p w14:paraId="32CED1CA" w14:textId="77777777" w:rsidR="00E55C11" w:rsidRDefault="00E55C11" w:rsidP="00AD1372">
      <w:pPr>
        <w:rPr>
          <w:rFonts w:cs="Arial"/>
          <w:szCs w:val="24"/>
        </w:rPr>
      </w:pPr>
    </w:p>
    <w:p w14:paraId="3820A1B0" w14:textId="77777777" w:rsidR="00B87435" w:rsidRDefault="00B87435" w:rsidP="00AD1372">
      <w:pPr>
        <w:rPr>
          <w:rFonts w:cs="Arial"/>
          <w:szCs w:val="24"/>
        </w:rPr>
      </w:pPr>
    </w:p>
    <w:p w14:paraId="46292940" w14:textId="77777777" w:rsidR="00B87435" w:rsidRDefault="00B87435" w:rsidP="00AD1372">
      <w:pPr>
        <w:rPr>
          <w:rFonts w:cs="Arial"/>
          <w:szCs w:val="24"/>
        </w:rPr>
      </w:pPr>
    </w:p>
    <w:p w14:paraId="578AE26A" w14:textId="77777777" w:rsidR="00B87435" w:rsidRDefault="00B87435" w:rsidP="00AD1372">
      <w:pPr>
        <w:rPr>
          <w:rFonts w:cs="Arial"/>
          <w:szCs w:val="24"/>
        </w:rPr>
      </w:pPr>
    </w:p>
    <w:p w14:paraId="1D20F172" w14:textId="77777777" w:rsidR="00B87435" w:rsidRDefault="00B87435" w:rsidP="00AD1372">
      <w:pPr>
        <w:rPr>
          <w:rFonts w:cs="Arial"/>
          <w:szCs w:val="24"/>
        </w:rPr>
      </w:pPr>
    </w:p>
    <w:p w14:paraId="0B692A8B" w14:textId="77777777" w:rsidR="00E55C11" w:rsidRDefault="00E55C11" w:rsidP="00AD1372">
      <w:pPr>
        <w:rPr>
          <w:rFonts w:cs="Arial"/>
          <w:szCs w:val="24"/>
        </w:rPr>
      </w:pPr>
    </w:p>
    <w:p w14:paraId="52C05921" w14:textId="60A1586E" w:rsidR="00E55C11" w:rsidRDefault="00693FB8" w:rsidP="00B33716">
      <w:pPr>
        <w:pStyle w:val="Heading2"/>
      </w:pPr>
      <w:bookmarkStart w:id="10" w:name="_Toc160726206"/>
      <w:r>
        <w:lastRenderedPageBreak/>
        <w:t>1</w:t>
      </w:r>
      <w:r w:rsidR="006C04FF">
        <w:t xml:space="preserve">.2 </w:t>
      </w:r>
      <w:r w:rsidR="00E55C11">
        <w:t>Advantages of I4.0 manufacturing systems.</w:t>
      </w:r>
      <w:bookmarkEnd w:id="10"/>
    </w:p>
    <w:p w14:paraId="7E8539C6" w14:textId="77777777" w:rsidR="00E825CC" w:rsidRDefault="00E825CC" w:rsidP="008674B0">
      <w:pPr>
        <w:rPr>
          <w:rFonts w:cs="Arial"/>
          <w:bCs/>
          <w:szCs w:val="24"/>
        </w:rPr>
      </w:pPr>
    </w:p>
    <w:p w14:paraId="5439C3CA" w14:textId="28A28997" w:rsidR="00323815" w:rsidRDefault="008674B0" w:rsidP="008674B0">
      <w:pPr>
        <w:rPr>
          <w:rFonts w:cs="Arial"/>
          <w:bCs/>
          <w:szCs w:val="24"/>
        </w:rPr>
      </w:pPr>
      <w:r>
        <w:rPr>
          <w:rFonts w:cs="Arial"/>
          <w:bCs/>
          <w:szCs w:val="24"/>
        </w:rPr>
        <w:t>Some of the advantages of transitioning to I4.0 technologies are</w:t>
      </w:r>
      <w:r w:rsidR="00323815">
        <w:rPr>
          <w:rFonts w:cs="Arial"/>
          <w:bCs/>
          <w:szCs w:val="24"/>
        </w:rPr>
        <w:t>:</w:t>
      </w:r>
    </w:p>
    <w:p w14:paraId="310E2E8F" w14:textId="59930876" w:rsidR="00323815" w:rsidRDefault="00323815" w:rsidP="008674B0">
      <w:pPr>
        <w:rPr>
          <w:rFonts w:cs="Arial"/>
          <w:bCs/>
          <w:szCs w:val="24"/>
        </w:rPr>
      </w:pPr>
      <w:r w:rsidRPr="005327DF">
        <w:rPr>
          <w:b/>
          <w:bCs/>
        </w:rPr>
        <w:t>H</w:t>
      </w:r>
      <w:r w:rsidR="008674B0" w:rsidRPr="005327DF">
        <w:rPr>
          <w:b/>
          <w:bCs/>
        </w:rPr>
        <w:t xml:space="preserve">ighly </w:t>
      </w:r>
      <w:r w:rsidR="003832CC" w:rsidRPr="005327DF">
        <w:rPr>
          <w:b/>
          <w:bCs/>
        </w:rPr>
        <w:t>agile</w:t>
      </w:r>
      <w:r w:rsidR="008674B0" w:rsidRPr="005327DF">
        <w:rPr>
          <w:b/>
          <w:bCs/>
        </w:rPr>
        <w:t>, efficient processes</w:t>
      </w:r>
      <w:r w:rsidR="008674B0">
        <w:rPr>
          <w:rFonts w:cs="Arial"/>
          <w:bCs/>
          <w:szCs w:val="24"/>
        </w:rPr>
        <w:t xml:space="preserve"> </w:t>
      </w:r>
      <w:r w:rsidR="009023BA">
        <w:rPr>
          <w:rFonts w:cs="Arial"/>
          <w:bCs/>
          <w:szCs w:val="24"/>
        </w:rPr>
        <w:t xml:space="preserve">- </w:t>
      </w:r>
      <w:r w:rsidR="008674B0">
        <w:rPr>
          <w:rFonts w:cs="Arial"/>
          <w:bCs/>
          <w:szCs w:val="24"/>
        </w:rPr>
        <w:t>the ability to make multiple product lines simultaneously dependant on specific customer requirements</w:t>
      </w:r>
      <w:r w:rsidR="004C0C71">
        <w:rPr>
          <w:rFonts w:cs="Arial"/>
          <w:bCs/>
          <w:szCs w:val="24"/>
        </w:rPr>
        <w:t xml:space="preserve"> </w:t>
      </w:r>
      <w:sdt>
        <w:sdtPr>
          <w:rPr>
            <w:rFonts w:cs="Arial"/>
            <w:bCs/>
            <w:szCs w:val="24"/>
          </w:rPr>
          <w:id w:val="1194192447"/>
          <w:citation/>
        </w:sdtPr>
        <w:sdtContent>
          <w:r w:rsidR="004C0C71">
            <w:rPr>
              <w:rFonts w:cs="Arial"/>
              <w:bCs/>
              <w:szCs w:val="24"/>
            </w:rPr>
            <w:fldChar w:fldCharType="begin"/>
          </w:r>
          <w:r w:rsidR="004C0C71">
            <w:rPr>
              <w:rFonts w:cs="Arial"/>
              <w:bCs/>
              <w:szCs w:val="24"/>
            </w:rPr>
            <w:instrText xml:space="preserve"> CITATION Aky20 \l 2057 </w:instrText>
          </w:r>
          <w:r w:rsidR="004C0C71">
            <w:rPr>
              <w:rFonts w:cs="Arial"/>
              <w:bCs/>
              <w:szCs w:val="24"/>
            </w:rPr>
            <w:fldChar w:fldCharType="separate"/>
          </w:r>
          <w:r w:rsidR="001C5176" w:rsidRPr="001C5176">
            <w:rPr>
              <w:rFonts w:cs="Arial"/>
              <w:noProof/>
              <w:szCs w:val="24"/>
            </w:rPr>
            <w:t>(Akyazi, et al., 2020)</w:t>
          </w:r>
          <w:r w:rsidR="004C0C71">
            <w:rPr>
              <w:rFonts w:cs="Arial"/>
              <w:bCs/>
              <w:szCs w:val="24"/>
            </w:rPr>
            <w:fldChar w:fldCharType="end"/>
          </w:r>
        </w:sdtContent>
      </w:sdt>
      <w:r w:rsidR="004C0C71">
        <w:rPr>
          <w:rFonts w:cs="Arial"/>
          <w:bCs/>
          <w:szCs w:val="24"/>
        </w:rPr>
        <w:t>.</w:t>
      </w:r>
    </w:p>
    <w:p w14:paraId="5B07199C" w14:textId="68FFC849" w:rsidR="00C51581" w:rsidRDefault="003832CC" w:rsidP="008674B0">
      <w:pPr>
        <w:rPr>
          <w:rFonts w:cs="Arial"/>
          <w:bCs/>
          <w:szCs w:val="24"/>
        </w:rPr>
      </w:pPr>
      <w:r w:rsidRPr="005327DF">
        <w:rPr>
          <w:b/>
          <w:bCs/>
        </w:rPr>
        <w:t>Supply chain transparency</w:t>
      </w:r>
      <w:r>
        <w:rPr>
          <w:rFonts w:cs="Arial"/>
          <w:bCs/>
          <w:szCs w:val="24"/>
        </w:rPr>
        <w:t xml:space="preserve"> </w:t>
      </w:r>
      <w:r w:rsidR="00C51581">
        <w:rPr>
          <w:rFonts w:cs="Arial"/>
          <w:bCs/>
          <w:szCs w:val="24"/>
        </w:rPr>
        <w:t>–</w:t>
      </w:r>
      <w:r>
        <w:rPr>
          <w:rFonts w:cs="Arial"/>
          <w:bCs/>
          <w:szCs w:val="24"/>
        </w:rPr>
        <w:t xml:space="preserve"> </w:t>
      </w:r>
      <w:r w:rsidR="00C51581">
        <w:rPr>
          <w:rFonts w:cs="Arial"/>
          <w:bCs/>
          <w:szCs w:val="24"/>
        </w:rPr>
        <w:t>real-time data driven inventory counts and status allowing best use of resources to satisfy customer orders</w:t>
      </w:r>
      <w:r w:rsidR="004C0C71">
        <w:rPr>
          <w:rFonts w:cs="Arial"/>
          <w:bCs/>
          <w:szCs w:val="24"/>
        </w:rPr>
        <w:t xml:space="preserve"> </w:t>
      </w:r>
      <w:sdt>
        <w:sdtPr>
          <w:rPr>
            <w:rFonts w:cs="Arial"/>
            <w:bCs/>
            <w:szCs w:val="24"/>
          </w:rPr>
          <w:id w:val="-916943718"/>
          <w:citation/>
        </w:sdtPr>
        <w:sdtContent>
          <w:r w:rsidR="004C0C71">
            <w:rPr>
              <w:rFonts w:cs="Arial"/>
              <w:bCs/>
              <w:szCs w:val="24"/>
            </w:rPr>
            <w:fldChar w:fldCharType="begin"/>
          </w:r>
          <w:r w:rsidR="004C0C71">
            <w:rPr>
              <w:rFonts w:cs="Arial"/>
              <w:bCs/>
              <w:szCs w:val="24"/>
            </w:rPr>
            <w:instrText xml:space="preserve"> CITATION Mat22 \l 2057 </w:instrText>
          </w:r>
          <w:r w:rsidR="004C0C71">
            <w:rPr>
              <w:rFonts w:cs="Arial"/>
              <w:bCs/>
              <w:szCs w:val="24"/>
            </w:rPr>
            <w:fldChar w:fldCharType="separate"/>
          </w:r>
          <w:r w:rsidR="001C5176" w:rsidRPr="001C5176">
            <w:rPr>
              <w:rFonts w:cs="Arial"/>
              <w:noProof/>
              <w:szCs w:val="24"/>
            </w:rPr>
            <w:t>(Matthess, et al., 2022)</w:t>
          </w:r>
          <w:r w:rsidR="004C0C71">
            <w:rPr>
              <w:rFonts w:cs="Arial"/>
              <w:bCs/>
              <w:szCs w:val="24"/>
            </w:rPr>
            <w:fldChar w:fldCharType="end"/>
          </w:r>
        </w:sdtContent>
      </w:sdt>
      <w:r w:rsidR="004C0C71">
        <w:rPr>
          <w:rFonts w:cs="Arial"/>
          <w:bCs/>
          <w:szCs w:val="24"/>
        </w:rPr>
        <w:t>.</w:t>
      </w:r>
    </w:p>
    <w:p w14:paraId="275411FB" w14:textId="64A8B143" w:rsidR="00323815" w:rsidRDefault="00323815" w:rsidP="008674B0">
      <w:pPr>
        <w:rPr>
          <w:rFonts w:cs="Arial"/>
          <w:bCs/>
          <w:szCs w:val="24"/>
        </w:rPr>
      </w:pPr>
      <w:r w:rsidRPr="005327DF">
        <w:rPr>
          <w:b/>
          <w:bCs/>
        </w:rPr>
        <w:t>Reduction of waste</w:t>
      </w:r>
      <w:r w:rsidR="009023BA">
        <w:rPr>
          <w:rFonts w:cs="Arial"/>
          <w:bCs/>
          <w:szCs w:val="24"/>
        </w:rPr>
        <w:t xml:space="preserve"> -</w:t>
      </w:r>
      <w:r>
        <w:rPr>
          <w:rFonts w:cs="Arial"/>
          <w:bCs/>
          <w:szCs w:val="24"/>
        </w:rPr>
        <w:t xml:space="preserve"> through better inventory control, reducing under and over pro</w:t>
      </w:r>
      <w:r w:rsidR="00183DD2">
        <w:rPr>
          <w:rFonts w:cs="Arial"/>
          <w:bCs/>
          <w:szCs w:val="24"/>
        </w:rPr>
        <w:t>duction</w:t>
      </w:r>
      <w:r w:rsidR="00E62571">
        <w:rPr>
          <w:rFonts w:cs="Arial"/>
          <w:bCs/>
          <w:szCs w:val="24"/>
        </w:rPr>
        <w:t xml:space="preserve"> </w:t>
      </w:r>
      <w:sdt>
        <w:sdtPr>
          <w:rPr>
            <w:rFonts w:cs="Arial"/>
            <w:bCs/>
            <w:szCs w:val="24"/>
          </w:rPr>
          <w:id w:val="-132563505"/>
          <w:citation/>
        </w:sdtPr>
        <w:sdtContent>
          <w:r w:rsidR="004C0C71">
            <w:rPr>
              <w:rFonts w:cs="Arial"/>
              <w:bCs/>
              <w:szCs w:val="24"/>
            </w:rPr>
            <w:fldChar w:fldCharType="begin"/>
          </w:r>
          <w:r w:rsidR="004C0C71">
            <w:rPr>
              <w:rFonts w:cs="Arial"/>
              <w:bCs/>
              <w:szCs w:val="24"/>
            </w:rPr>
            <w:instrText xml:space="preserve"> CITATION Mat22 \l 2057 </w:instrText>
          </w:r>
          <w:r w:rsidR="004C0C71">
            <w:rPr>
              <w:rFonts w:cs="Arial"/>
              <w:bCs/>
              <w:szCs w:val="24"/>
            </w:rPr>
            <w:fldChar w:fldCharType="separate"/>
          </w:r>
          <w:r w:rsidR="001C5176" w:rsidRPr="001C5176">
            <w:rPr>
              <w:rFonts w:cs="Arial"/>
              <w:noProof/>
              <w:szCs w:val="24"/>
            </w:rPr>
            <w:t>(Matthess, et al., 2022)</w:t>
          </w:r>
          <w:r w:rsidR="004C0C71">
            <w:rPr>
              <w:rFonts w:cs="Arial"/>
              <w:bCs/>
              <w:szCs w:val="24"/>
            </w:rPr>
            <w:fldChar w:fldCharType="end"/>
          </w:r>
        </w:sdtContent>
      </w:sdt>
      <w:r w:rsidR="004C0C71">
        <w:rPr>
          <w:rFonts w:cs="Arial"/>
          <w:bCs/>
          <w:szCs w:val="24"/>
        </w:rPr>
        <w:t>.</w:t>
      </w:r>
    </w:p>
    <w:p w14:paraId="70A7EF38" w14:textId="77F22A14" w:rsidR="00A323D9" w:rsidRDefault="00323815" w:rsidP="00A323D9">
      <w:pPr>
        <w:rPr>
          <w:rStyle w:val="Heading3Char"/>
        </w:rPr>
      </w:pPr>
      <w:r w:rsidRPr="005327DF">
        <w:rPr>
          <w:b/>
          <w:bCs/>
        </w:rPr>
        <w:t>Quality improvement</w:t>
      </w:r>
      <w:r w:rsidR="009023BA">
        <w:rPr>
          <w:rFonts w:cs="Arial"/>
          <w:bCs/>
          <w:szCs w:val="24"/>
        </w:rPr>
        <w:t xml:space="preserve"> -</w:t>
      </w:r>
      <w:r>
        <w:rPr>
          <w:rFonts w:cs="Arial"/>
          <w:bCs/>
          <w:szCs w:val="24"/>
        </w:rPr>
        <w:t xml:space="preserve"> using </w:t>
      </w:r>
      <w:r w:rsidR="007C5739">
        <w:rPr>
          <w:rFonts w:cs="Arial"/>
          <w:bCs/>
          <w:szCs w:val="24"/>
        </w:rPr>
        <w:t xml:space="preserve">collaborative </w:t>
      </w:r>
      <w:r>
        <w:rPr>
          <w:rFonts w:cs="Arial"/>
          <w:bCs/>
          <w:szCs w:val="24"/>
        </w:rPr>
        <w:t>CPS to detect process changes and correct before they cause defects</w:t>
      </w:r>
      <w:r w:rsidR="00C51581">
        <w:rPr>
          <w:rFonts w:cs="Arial"/>
          <w:bCs/>
          <w:szCs w:val="24"/>
        </w:rPr>
        <w:t xml:space="preserve"> or scrap</w:t>
      </w:r>
      <w:r w:rsidR="00E62571">
        <w:rPr>
          <w:rFonts w:cs="Arial"/>
          <w:bCs/>
          <w:szCs w:val="24"/>
        </w:rPr>
        <w:t xml:space="preserve"> </w:t>
      </w:r>
      <w:sdt>
        <w:sdtPr>
          <w:rPr>
            <w:rFonts w:cs="Arial"/>
            <w:bCs/>
            <w:szCs w:val="24"/>
          </w:rPr>
          <w:id w:val="2008099601"/>
          <w:citation/>
        </w:sdtPr>
        <w:sdtContent>
          <w:r w:rsidR="00E62571">
            <w:rPr>
              <w:rFonts w:cs="Arial"/>
              <w:bCs/>
              <w:szCs w:val="24"/>
            </w:rPr>
            <w:fldChar w:fldCharType="begin"/>
          </w:r>
          <w:r w:rsidR="00E62571">
            <w:rPr>
              <w:rFonts w:cs="Arial"/>
              <w:bCs/>
              <w:szCs w:val="24"/>
            </w:rPr>
            <w:instrText xml:space="preserve"> CITATION Vin21 \l 2057 </w:instrText>
          </w:r>
          <w:r w:rsidR="00E62571">
            <w:rPr>
              <w:rFonts w:cs="Arial"/>
              <w:bCs/>
              <w:szCs w:val="24"/>
            </w:rPr>
            <w:fldChar w:fldCharType="separate"/>
          </w:r>
          <w:r w:rsidR="001C5176" w:rsidRPr="001C5176">
            <w:rPr>
              <w:rFonts w:cs="Arial"/>
              <w:noProof/>
              <w:szCs w:val="24"/>
            </w:rPr>
            <w:t>(Vinodh, et al., 2021)</w:t>
          </w:r>
          <w:r w:rsidR="00E62571">
            <w:rPr>
              <w:rFonts w:cs="Arial"/>
              <w:bCs/>
              <w:szCs w:val="24"/>
            </w:rPr>
            <w:fldChar w:fldCharType="end"/>
          </w:r>
        </w:sdtContent>
      </w:sdt>
      <w:r w:rsidR="00E62571">
        <w:rPr>
          <w:rFonts w:cs="Arial"/>
          <w:bCs/>
          <w:szCs w:val="24"/>
        </w:rPr>
        <w:t>.</w:t>
      </w:r>
    </w:p>
    <w:p w14:paraId="55B68A5F" w14:textId="616B5430" w:rsidR="00A323D9" w:rsidRDefault="00A323D9" w:rsidP="00A323D9">
      <w:r w:rsidRPr="005327DF">
        <w:rPr>
          <w:b/>
          <w:bCs/>
        </w:rPr>
        <w:t>Real-time feedback</w:t>
      </w:r>
      <w:r>
        <w:t xml:space="preserve"> – BD gathered can predict performance deterioration by comparing actual performance against expected performance generated using model algorithms. Process equipment issues can be identified </w:t>
      </w:r>
      <w:r w:rsidR="00A26F25">
        <w:t>before they cause process breakdowns using the CPS created using digital feedback of sensors embedded into the fabric of the processes</w:t>
      </w:r>
      <w:r w:rsidR="003B74DE">
        <w:t xml:space="preserve"> </w:t>
      </w:r>
      <w:sdt>
        <w:sdtPr>
          <w:id w:val="-1353334512"/>
          <w:citation/>
        </w:sdtPr>
        <w:sdtContent>
          <w:r w:rsidR="003B74DE">
            <w:fldChar w:fldCharType="begin"/>
          </w:r>
          <w:r w:rsidR="003B74DE">
            <w:instrText xml:space="preserve"> CITATION Per18 \l 2057 </w:instrText>
          </w:r>
          <w:r w:rsidR="003B74DE">
            <w:fldChar w:fldCharType="separate"/>
          </w:r>
          <w:r w:rsidR="001C5176" w:rsidRPr="001C5176">
            <w:rPr>
              <w:noProof/>
            </w:rPr>
            <w:t>(Peres, et al., 2018)</w:t>
          </w:r>
          <w:r w:rsidR="003B74DE">
            <w:fldChar w:fldCharType="end"/>
          </w:r>
        </w:sdtContent>
      </w:sdt>
      <w:r w:rsidR="003B74DE">
        <w:t>.</w:t>
      </w:r>
    </w:p>
    <w:p w14:paraId="413515C9" w14:textId="002B0690" w:rsidR="00FE37B5" w:rsidRDefault="009023BA" w:rsidP="00FE37B5">
      <w:r w:rsidRPr="005327DF">
        <w:rPr>
          <w:b/>
          <w:bCs/>
        </w:rPr>
        <w:t>Competitive advantages</w:t>
      </w:r>
      <w:r>
        <w:t xml:space="preserve"> - </w:t>
      </w:r>
      <w:r w:rsidR="00FE37B5">
        <w:t>Viana, et al, reference the competitive advantage of companies adopting I4.0</w:t>
      </w:r>
      <w:r w:rsidR="009B780E">
        <w:t>,</w:t>
      </w:r>
      <w:r w:rsidR="00FE37B5">
        <w:t xml:space="preserve"> and uncovering unseen relationships between different company sectors improving “process analysis and complex decision making.” </w:t>
      </w:r>
      <w:sdt>
        <w:sdtPr>
          <w:id w:val="2117172838"/>
          <w:citation/>
        </w:sdtPr>
        <w:sdtContent>
          <w:r w:rsidR="00FE37B5">
            <w:fldChar w:fldCharType="begin"/>
          </w:r>
          <w:r w:rsidR="00FE37B5">
            <w:instrText xml:space="preserve"> CITATION I4020 \l 2057 </w:instrText>
          </w:r>
          <w:r w:rsidR="00FE37B5">
            <w:fldChar w:fldCharType="separate"/>
          </w:r>
          <w:r w:rsidR="001C5176" w:rsidRPr="001C5176">
            <w:rPr>
              <w:noProof/>
            </w:rPr>
            <w:t>(Viana, et al., 2020)</w:t>
          </w:r>
          <w:r w:rsidR="00FE37B5">
            <w:fldChar w:fldCharType="end"/>
          </w:r>
        </w:sdtContent>
      </w:sdt>
      <w:r w:rsidR="00FE37B5">
        <w:t>.</w:t>
      </w:r>
    </w:p>
    <w:p w14:paraId="15A4C3D6" w14:textId="60699A3B" w:rsidR="00C51581" w:rsidRDefault="00C51581" w:rsidP="00FE37B5">
      <w:r w:rsidRPr="003E7823">
        <w:rPr>
          <w:b/>
          <w:bCs/>
        </w:rPr>
        <w:t>Environmental improvements</w:t>
      </w:r>
      <w:r>
        <w:t xml:space="preserve"> – reduction of waste including energy wasting when equipment not used to produce products can be automatically powered-off or put into stand-by mode</w:t>
      </w:r>
      <w:r w:rsidR="003B74DE">
        <w:t xml:space="preserve"> </w:t>
      </w:r>
      <w:sdt>
        <w:sdtPr>
          <w:id w:val="-1201473587"/>
          <w:citation/>
        </w:sdtPr>
        <w:sdtContent>
          <w:r w:rsidR="003B74DE">
            <w:fldChar w:fldCharType="begin"/>
          </w:r>
          <w:r w:rsidR="003B74DE">
            <w:instrText xml:space="preserve"> CITATION Gho20 \l 2057 </w:instrText>
          </w:r>
          <w:r w:rsidR="003B74DE">
            <w:fldChar w:fldCharType="separate"/>
          </w:r>
          <w:r w:rsidR="001C5176" w:rsidRPr="001C5176">
            <w:rPr>
              <w:noProof/>
            </w:rPr>
            <w:t>(Ghobakhloo, 2020)</w:t>
          </w:r>
          <w:r w:rsidR="003B74DE">
            <w:fldChar w:fldCharType="end"/>
          </w:r>
        </w:sdtContent>
      </w:sdt>
      <w:r w:rsidR="003B74DE">
        <w:t>.</w:t>
      </w:r>
    </w:p>
    <w:p w14:paraId="51AC3F1B" w14:textId="430A04B1" w:rsidR="008674B0" w:rsidRDefault="00323815" w:rsidP="008674B0">
      <w:pPr>
        <w:rPr>
          <w:rFonts w:cs="Arial"/>
          <w:bCs/>
          <w:szCs w:val="24"/>
        </w:rPr>
      </w:pPr>
      <w:r>
        <w:rPr>
          <w:rFonts w:cs="Arial"/>
          <w:bCs/>
          <w:szCs w:val="24"/>
        </w:rPr>
        <w:t>I</w:t>
      </w:r>
      <w:r w:rsidR="008674B0">
        <w:rPr>
          <w:rFonts w:cs="Arial"/>
          <w:bCs/>
          <w:szCs w:val="24"/>
        </w:rPr>
        <w:t xml:space="preserve">4.0 gives practitioners access to vast amounts of data (Big Data) collected from the supply chain through to final points of manufacture and sales. This data is gathered by interconnected sensors integrated into the infrastructure of manufacturing systems, effectively digitising the entire manufacture process, creating a Cyber Physical System (CPS). </w:t>
      </w:r>
      <w:r w:rsidR="00BE7B09">
        <w:rPr>
          <w:rFonts w:cs="Arial"/>
          <w:bCs/>
          <w:szCs w:val="24"/>
        </w:rPr>
        <w:t>The Industrial Internet of Things (IIoT)</w:t>
      </w:r>
      <w:r w:rsidR="008674B0">
        <w:rPr>
          <w:rFonts w:cs="Arial"/>
          <w:bCs/>
          <w:szCs w:val="24"/>
        </w:rPr>
        <w:t xml:space="preserve"> collects this data, and can direct it to Cloud based storage, where it is easily accessed from remote locations, giving real-time updates on manufacturing performance. Artificial Intelligence (AI), or Neural Networks can analyse this Big Data (BD) and look at patterns, correlations, and trends and then advise or even adjust processes without human intervention. ML continuously fine tunes the control algorithms to achieve improved performance and highlight undesired changes quicker to ensure continuous improvement and customer delight.</w:t>
      </w:r>
    </w:p>
    <w:p w14:paraId="3D9FDEA2" w14:textId="11C5B7CC" w:rsidR="008674B0" w:rsidRPr="00E202BB" w:rsidRDefault="008674B0" w:rsidP="008674B0">
      <w:pPr>
        <w:rPr>
          <w:rFonts w:cs="Arial"/>
          <w:bCs/>
          <w:szCs w:val="24"/>
        </w:rPr>
        <w:sectPr w:rsidR="008674B0" w:rsidRPr="00E202BB" w:rsidSect="007B1A5C">
          <w:headerReference w:type="default" r:id="rId9"/>
          <w:footerReference w:type="default" r:id="rId10"/>
          <w:type w:val="continuous"/>
          <w:pgSz w:w="11906" w:h="16838"/>
          <w:pgMar w:top="1440" w:right="1440" w:bottom="1440" w:left="1440" w:header="708" w:footer="708" w:gutter="0"/>
          <w:cols w:space="708"/>
          <w:docGrid w:linePitch="360"/>
        </w:sectPr>
      </w:pPr>
      <w:r>
        <w:rPr>
          <w:rFonts w:cs="Arial"/>
          <w:bCs/>
          <w:szCs w:val="24"/>
        </w:rPr>
        <w:t>Other technologies which form pillars of I4.0 are Additive Manufacturing (3D Printing), Autonomous Robots, Simul</w:t>
      </w:r>
      <w:r w:rsidR="00A323D9">
        <w:rPr>
          <w:rFonts w:cs="Arial"/>
          <w:bCs/>
          <w:szCs w:val="24"/>
        </w:rPr>
        <w:t>ation (Digital Twin)</w:t>
      </w:r>
      <w:r w:rsidR="00357926">
        <w:rPr>
          <w:rFonts w:cs="Arial"/>
          <w:bCs/>
          <w:szCs w:val="24"/>
        </w:rPr>
        <w:t xml:space="preserve">, </w:t>
      </w:r>
      <w:r>
        <w:rPr>
          <w:rFonts w:cs="Arial"/>
          <w:bCs/>
          <w:szCs w:val="24"/>
        </w:rPr>
        <w:t xml:space="preserve">Augmented </w:t>
      </w:r>
      <w:r w:rsidR="00357926">
        <w:rPr>
          <w:rFonts w:cs="Arial"/>
          <w:bCs/>
          <w:szCs w:val="24"/>
        </w:rPr>
        <w:t xml:space="preserve">and Virtual </w:t>
      </w:r>
      <w:r>
        <w:rPr>
          <w:rFonts w:cs="Arial"/>
          <w:bCs/>
          <w:szCs w:val="24"/>
        </w:rPr>
        <w:t>Reality</w:t>
      </w:r>
      <w:r w:rsidR="00357926">
        <w:rPr>
          <w:rFonts w:cs="Arial"/>
          <w:bCs/>
          <w:szCs w:val="24"/>
        </w:rPr>
        <w:t>,</w:t>
      </w:r>
      <w:r>
        <w:rPr>
          <w:rFonts w:cs="Arial"/>
          <w:bCs/>
          <w:szCs w:val="24"/>
        </w:rPr>
        <w:t xml:space="preserve"> Cyber Security</w:t>
      </w:r>
      <w:r w:rsidR="002F6766">
        <w:rPr>
          <w:rFonts w:cs="Arial"/>
          <w:bCs/>
          <w:szCs w:val="24"/>
        </w:rPr>
        <w:t xml:space="preserve"> and Cloud Computing </w:t>
      </w:r>
      <w:r w:rsidR="00E825CC">
        <w:rPr>
          <w:rFonts w:cs="Arial"/>
          <w:bCs/>
          <w:szCs w:val="24"/>
        </w:rPr>
        <w:t xml:space="preserve"> </w:t>
      </w:r>
      <w:sdt>
        <w:sdtPr>
          <w:rPr>
            <w:rFonts w:cs="Arial"/>
            <w:bCs/>
            <w:szCs w:val="24"/>
          </w:rPr>
          <w:id w:val="1964763552"/>
          <w:citation/>
        </w:sdtPr>
        <w:sdtContent>
          <w:r w:rsidR="00E825CC">
            <w:rPr>
              <w:rFonts w:cs="Arial"/>
              <w:bCs/>
              <w:szCs w:val="24"/>
            </w:rPr>
            <w:fldChar w:fldCharType="begin"/>
          </w:r>
          <w:r w:rsidR="00E825CC">
            <w:rPr>
              <w:rFonts w:cs="Arial"/>
              <w:bCs/>
              <w:szCs w:val="24"/>
            </w:rPr>
            <w:instrText xml:space="preserve"> CITATION San23 \l 2057 </w:instrText>
          </w:r>
          <w:r w:rsidR="00E825CC">
            <w:rPr>
              <w:rFonts w:cs="Arial"/>
              <w:bCs/>
              <w:szCs w:val="24"/>
            </w:rPr>
            <w:fldChar w:fldCharType="separate"/>
          </w:r>
          <w:r w:rsidR="001C5176" w:rsidRPr="001C5176">
            <w:rPr>
              <w:rFonts w:cs="Arial"/>
              <w:noProof/>
              <w:szCs w:val="24"/>
            </w:rPr>
            <w:t>(Saniuk, et al., 2023)</w:t>
          </w:r>
          <w:r w:rsidR="00E825CC">
            <w:rPr>
              <w:rFonts w:cs="Arial"/>
              <w:bCs/>
              <w:szCs w:val="24"/>
            </w:rPr>
            <w:fldChar w:fldCharType="end"/>
          </w:r>
        </w:sdtContent>
      </w:sdt>
      <w:r w:rsidR="00E825CC">
        <w:rPr>
          <w:rFonts w:cs="Arial"/>
          <w:bCs/>
          <w:szCs w:val="24"/>
        </w:rPr>
        <w:t>.</w:t>
      </w:r>
    </w:p>
    <w:p w14:paraId="059ED02F" w14:textId="77777777" w:rsidR="002174EC" w:rsidRDefault="002174EC" w:rsidP="000E4C46">
      <w:pPr>
        <w:rPr>
          <w:rFonts w:cs="Arial"/>
          <w:bCs/>
          <w:szCs w:val="24"/>
        </w:rPr>
      </w:pPr>
    </w:p>
    <w:p w14:paraId="753E6DE1" w14:textId="77777777" w:rsidR="009E6F82" w:rsidRDefault="009E6F82" w:rsidP="000E4C46">
      <w:pPr>
        <w:rPr>
          <w:rFonts w:cs="Arial"/>
          <w:bCs/>
          <w:szCs w:val="24"/>
        </w:rPr>
      </w:pPr>
    </w:p>
    <w:p w14:paraId="19C247E7" w14:textId="6766DC0B" w:rsidR="00CE5C4B" w:rsidRDefault="00CE5C4B" w:rsidP="00CE5C4B">
      <w:pPr>
        <w:pStyle w:val="Heading2"/>
      </w:pPr>
      <w:bookmarkStart w:id="11" w:name="_Toc160726207"/>
      <w:r>
        <w:lastRenderedPageBreak/>
        <w:t>1.3 Perceived negatives of adopting I4.0 technologies.</w:t>
      </w:r>
      <w:bookmarkEnd w:id="11"/>
    </w:p>
    <w:p w14:paraId="4D4D3A71" w14:textId="77777777" w:rsidR="00CE5C4B" w:rsidRDefault="00CE5C4B" w:rsidP="00CE5C4B"/>
    <w:p w14:paraId="26C7CC81" w14:textId="77777777" w:rsidR="00CE5C4B" w:rsidRDefault="00CE5C4B" w:rsidP="00CE5C4B">
      <w:pPr>
        <w:rPr>
          <w:rFonts w:cs="Arial"/>
          <w:szCs w:val="24"/>
        </w:rPr>
      </w:pPr>
      <w:r>
        <w:rPr>
          <w:rFonts w:cs="Arial"/>
          <w:szCs w:val="24"/>
        </w:rPr>
        <w:t>Current employees of businesses thinking of introducing of I4.0 will naturally worry about losing their jobs as some of their job functions would be undertaken by Autonomous Mobile Robots (AMRs), self-government of cycle parameters by the production processes, booking of materials and finished goods into and out of production stages, scheduling of production and raw materials initiated by customer ordering the finished goods then I4.0 systems completing the process routing automatically.</w:t>
      </w:r>
    </w:p>
    <w:p w14:paraId="59FD4754" w14:textId="044B65EA" w:rsidR="00CE5C4B" w:rsidRDefault="00CE5C4B" w:rsidP="00CE5C4B">
      <w:pPr>
        <w:rPr>
          <w:rFonts w:cs="Arial"/>
          <w:szCs w:val="24"/>
        </w:rPr>
      </w:pPr>
      <w:r>
        <w:rPr>
          <w:rFonts w:cs="Arial"/>
          <w:szCs w:val="24"/>
        </w:rPr>
        <w:t xml:space="preserve">In the past 30 years employment rates in manufacturing in the UK have “fallen significantly”, from 15.7% in 1990, to 7.6% in 2018. Manufacturing percentage contribution to the UK economy has fallen from 17.3% in 1990 to 9.9% in 2018. Actual manufacturing output as risen 7% when you compare 1990 to 2018, comparatively, the service sector output has risen 106% in the same period </w:t>
      </w:r>
      <w:sdt>
        <w:sdtPr>
          <w:rPr>
            <w:rFonts w:cs="Arial"/>
            <w:szCs w:val="24"/>
          </w:rPr>
          <w:id w:val="559135918"/>
          <w:citation/>
        </w:sdtPr>
        <w:sdtContent>
          <w:r>
            <w:rPr>
              <w:rFonts w:cs="Arial"/>
              <w:szCs w:val="24"/>
            </w:rPr>
            <w:fldChar w:fldCharType="begin"/>
          </w:r>
          <w:r>
            <w:rPr>
              <w:rFonts w:cs="Arial"/>
              <w:szCs w:val="24"/>
            </w:rPr>
            <w:instrText xml:space="preserve"> CITATION Rho20 \l 2057 </w:instrText>
          </w:r>
          <w:r>
            <w:rPr>
              <w:rFonts w:cs="Arial"/>
              <w:szCs w:val="24"/>
            </w:rPr>
            <w:fldChar w:fldCharType="separate"/>
          </w:r>
          <w:r w:rsidR="001C5176" w:rsidRPr="001C5176">
            <w:rPr>
              <w:rFonts w:cs="Arial"/>
              <w:noProof/>
              <w:szCs w:val="24"/>
            </w:rPr>
            <w:t>(Rhodes, 2020)</w:t>
          </w:r>
          <w:r>
            <w:rPr>
              <w:rFonts w:cs="Arial"/>
              <w:szCs w:val="24"/>
            </w:rPr>
            <w:fldChar w:fldCharType="end"/>
          </w:r>
        </w:sdtContent>
      </w:sdt>
      <w:r>
        <w:rPr>
          <w:rFonts w:cs="Arial"/>
          <w:szCs w:val="24"/>
        </w:rPr>
        <w:t>.</w:t>
      </w:r>
      <w:r w:rsidRPr="00F77E09">
        <w:t xml:space="preserve"> </w:t>
      </w:r>
      <w:r>
        <w:t xml:space="preserve">With the continuing global competition companies’ adoption of automation will increase as they look to take advantage of the benefits of leaner more flexible I4.0 practices. </w:t>
      </w:r>
    </w:p>
    <w:p w14:paraId="64A652E1" w14:textId="5D31DDCB" w:rsidR="00CE5C4B" w:rsidRDefault="00CE5C4B" w:rsidP="00CE5C4B">
      <w:pPr>
        <w:rPr>
          <w:rFonts w:cs="Arial"/>
          <w:szCs w:val="24"/>
        </w:rPr>
      </w:pPr>
      <w:bookmarkStart w:id="12" w:name="_Hlk122328394"/>
      <w:proofErr w:type="spellStart"/>
      <w:r>
        <w:rPr>
          <w:rFonts w:cs="Arial"/>
          <w:szCs w:val="24"/>
        </w:rPr>
        <w:t>Liboni</w:t>
      </w:r>
      <w:proofErr w:type="spellEnd"/>
      <w:r>
        <w:rPr>
          <w:rFonts w:cs="Arial"/>
          <w:szCs w:val="24"/>
        </w:rPr>
        <w:t xml:space="preserve">, et al., state that adoption of I4.0 </w:t>
      </w:r>
      <w:r w:rsidR="008F6857">
        <w:rPr>
          <w:rFonts w:cs="Arial"/>
          <w:szCs w:val="24"/>
        </w:rPr>
        <w:t>could</w:t>
      </w:r>
      <w:r>
        <w:rPr>
          <w:rFonts w:cs="Arial"/>
          <w:szCs w:val="24"/>
        </w:rPr>
        <w:t xml:space="preserve"> generate redundancies at 30% for the UK supply chain workers, so the human impact </w:t>
      </w:r>
      <w:r w:rsidR="005E32E6">
        <w:rPr>
          <w:rFonts w:cs="Arial"/>
          <w:szCs w:val="24"/>
        </w:rPr>
        <w:t>could</w:t>
      </w:r>
      <w:r>
        <w:rPr>
          <w:rFonts w:cs="Arial"/>
          <w:szCs w:val="24"/>
        </w:rPr>
        <w:t xml:space="preserve"> initially be significant. For example, “</w:t>
      </w:r>
      <w:r w:rsidRPr="00180004">
        <w:rPr>
          <w:rFonts w:cs="Arial"/>
          <w:szCs w:val="24"/>
        </w:rPr>
        <w:t>in China over 60,000 workers were rendered jobless in 2016 when Foxconn decided to replace them with robots</w:t>
      </w:r>
      <w:r>
        <w:rPr>
          <w:rFonts w:cs="Arial"/>
          <w:szCs w:val="24"/>
        </w:rPr>
        <w:t xml:space="preserve">” </w:t>
      </w:r>
      <w:sdt>
        <w:sdtPr>
          <w:rPr>
            <w:rFonts w:cs="Arial"/>
            <w:szCs w:val="24"/>
          </w:rPr>
          <w:id w:val="261194562"/>
          <w:citation/>
        </w:sdtPr>
        <w:sdtContent>
          <w:r>
            <w:rPr>
              <w:rFonts w:cs="Arial"/>
              <w:szCs w:val="24"/>
            </w:rPr>
            <w:fldChar w:fldCharType="begin"/>
          </w:r>
          <w:r>
            <w:rPr>
              <w:rFonts w:cs="Arial"/>
              <w:szCs w:val="24"/>
            </w:rPr>
            <w:instrText xml:space="preserve"> CITATION Lib19 \l 2057 </w:instrText>
          </w:r>
          <w:r>
            <w:rPr>
              <w:rFonts w:cs="Arial"/>
              <w:szCs w:val="24"/>
            </w:rPr>
            <w:fldChar w:fldCharType="separate"/>
          </w:r>
          <w:r w:rsidR="001C5176" w:rsidRPr="001C5176">
            <w:rPr>
              <w:rFonts w:cs="Arial"/>
              <w:noProof/>
              <w:szCs w:val="24"/>
            </w:rPr>
            <w:t>(Liboni, et al., 2019)</w:t>
          </w:r>
          <w:r>
            <w:rPr>
              <w:rFonts w:cs="Arial"/>
              <w:szCs w:val="24"/>
            </w:rPr>
            <w:fldChar w:fldCharType="end"/>
          </w:r>
        </w:sdtContent>
      </w:sdt>
      <w:r>
        <w:rPr>
          <w:rFonts w:cs="Arial"/>
          <w:szCs w:val="24"/>
        </w:rPr>
        <w:t>, so the loss of certain types of job loss threat is very real</w:t>
      </w:r>
      <w:bookmarkEnd w:id="12"/>
      <w:r>
        <w:rPr>
          <w:rFonts w:cs="Arial"/>
          <w:szCs w:val="24"/>
        </w:rPr>
        <w:t xml:space="preserve">. </w:t>
      </w:r>
      <w:r>
        <w:t xml:space="preserve">Lower skilled jobs will then be most at risk by the increased automation of repetitive processes. </w:t>
      </w:r>
      <w:r>
        <w:rPr>
          <w:rFonts w:cs="Arial"/>
          <w:szCs w:val="24"/>
        </w:rPr>
        <w:t>However, as some lower skilled manual job type demand will reduce, other new types will emerge, with potentially greater reward. Job skills will have to continually develop and change as new technologies emerge and these skills will become essential to future innovative companies and will have to focus on continuously up-skilling their workforces to stay current on new developments in I4.0 and beyond.</w:t>
      </w:r>
    </w:p>
    <w:p w14:paraId="5BC67B1F" w14:textId="77777777" w:rsidR="00CE5C4B" w:rsidRDefault="00CE5C4B" w:rsidP="00CE5C4B">
      <w:pPr>
        <w:rPr>
          <w:rFonts w:cs="Arial"/>
          <w:szCs w:val="24"/>
        </w:rPr>
      </w:pPr>
    </w:p>
    <w:p w14:paraId="6AE8EBB5" w14:textId="77777777" w:rsidR="00CE5C4B" w:rsidRDefault="00CE5C4B" w:rsidP="000E4C46">
      <w:pPr>
        <w:rPr>
          <w:rFonts w:cs="Arial"/>
          <w:bCs/>
          <w:szCs w:val="24"/>
        </w:rPr>
      </w:pPr>
    </w:p>
    <w:p w14:paraId="227E481C" w14:textId="77777777" w:rsidR="00CE5C4B" w:rsidRDefault="00CE5C4B" w:rsidP="000E4C46">
      <w:pPr>
        <w:rPr>
          <w:rFonts w:cs="Arial"/>
          <w:bCs/>
          <w:szCs w:val="24"/>
        </w:rPr>
      </w:pPr>
    </w:p>
    <w:p w14:paraId="5A5946F5" w14:textId="77777777" w:rsidR="00CE5C4B" w:rsidRDefault="00CE5C4B" w:rsidP="000E4C46">
      <w:pPr>
        <w:rPr>
          <w:rFonts w:cs="Arial"/>
          <w:bCs/>
          <w:szCs w:val="24"/>
        </w:rPr>
      </w:pPr>
    </w:p>
    <w:p w14:paraId="392C1C2A" w14:textId="77777777" w:rsidR="00CE5C4B" w:rsidRDefault="00CE5C4B" w:rsidP="000E4C46">
      <w:pPr>
        <w:rPr>
          <w:rFonts w:cs="Arial"/>
          <w:bCs/>
          <w:szCs w:val="24"/>
        </w:rPr>
      </w:pPr>
    </w:p>
    <w:p w14:paraId="71B4E88F" w14:textId="77777777" w:rsidR="00CE5C4B" w:rsidRDefault="00CE5C4B" w:rsidP="000E4C46">
      <w:pPr>
        <w:rPr>
          <w:rFonts w:cs="Arial"/>
          <w:bCs/>
          <w:szCs w:val="24"/>
        </w:rPr>
      </w:pPr>
    </w:p>
    <w:p w14:paraId="25746FD0" w14:textId="77777777" w:rsidR="00CE5C4B" w:rsidRDefault="00CE5C4B" w:rsidP="000E4C46">
      <w:pPr>
        <w:rPr>
          <w:rFonts w:cs="Arial"/>
          <w:bCs/>
          <w:szCs w:val="24"/>
        </w:rPr>
      </w:pPr>
    </w:p>
    <w:p w14:paraId="2F9B2F5B" w14:textId="77777777" w:rsidR="00CE5C4B" w:rsidRDefault="00CE5C4B" w:rsidP="000E4C46">
      <w:pPr>
        <w:rPr>
          <w:rFonts w:cs="Arial"/>
          <w:bCs/>
          <w:szCs w:val="24"/>
        </w:rPr>
      </w:pPr>
    </w:p>
    <w:p w14:paraId="7479C159" w14:textId="77777777" w:rsidR="00CE5C4B" w:rsidRDefault="00CE5C4B" w:rsidP="000E4C46">
      <w:pPr>
        <w:rPr>
          <w:rFonts w:cs="Arial"/>
          <w:bCs/>
          <w:szCs w:val="24"/>
        </w:rPr>
      </w:pPr>
    </w:p>
    <w:p w14:paraId="30E111EA" w14:textId="77777777" w:rsidR="00CE5C4B" w:rsidRDefault="00CE5C4B" w:rsidP="000E4C46">
      <w:pPr>
        <w:rPr>
          <w:rFonts w:cs="Arial"/>
          <w:bCs/>
          <w:szCs w:val="24"/>
        </w:rPr>
      </w:pPr>
    </w:p>
    <w:p w14:paraId="7E3A3904" w14:textId="77777777" w:rsidR="00CE5C4B" w:rsidRDefault="00CE5C4B" w:rsidP="000E4C46">
      <w:pPr>
        <w:rPr>
          <w:rFonts w:cs="Arial"/>
          <w:bCs/>
          <w:szCs w:val="24"/>
        </w:rPr>
      </w:pPr>
    </w:p>
    <w:p w14:paraId="5D35AD5E" w14:textId="3D16A8C6" w:rsidR="00357926" w:rsidRDefault="00CD1D23" w:rsidP="00357926">
      <w:pPr>
        <w:pStyle w:val="Heading2"/>
      </w:pPr>
      <w:bookmarkStart w:id="13" w:name="_Toc160726208"/>
      <w:r>
        <w:lastRenderedPageBreak/>
        <w:t>1.</w:t>
      </w:r>
      <w:r w:rsidR="00CE5C4B">
        <w:t>4</w:t>
      </w:r>
      <w:r>
        <w:t xml:space="preserve"> </w:t>
      </w:r>
      <w:r w:rsidR="00357926">
        <w:t>I4.0 Adoption Roadblocks.</w:t>
      </w:r>
      <w:bookmarkEnd w:id="13"/>
    </w:p>
    <w:p w14:paraId="048D4C59" w14:textId="77777777" w:rsidR="00E825CC" w:rsidRDefault="00E825CC" w:rsidP="00E825CC">
      <w:bookmarkStart w:id="14" w:name="_Toc122333739"/>
    </w:p>
    <w:p w14:paraId="03649CAC" w14:textId="58064B8D" w:rsidR="00357926" w:rsidRPr="001E0E89" w:rsidRDefault="00357926" w:rsidP="001E0E89">
      <w:pPr>
        <w:rPr>
          <w:b/>
          <w:bCs/>
        </w:rPr>
      </w:pPr>
      <w:r w:rsidRPr="001E0E89">
        <w:rPr>
          <w:b/>
          <w:bCs/>
        </w:rPr>
        <w:t>Network Infrastructure.</w:t>
      </w:r>
      <w:bookmarkEnd w:id="14"/>
    </w:p>
    <w:p w14:paraId="45DB273C" w14:textId="0681BEC1" w:rsidR="00357926" w:rsidRPr="00357926" w:rsidRDefault="00357926" w:rsidP="00357926">
      <w:r w:rsidRPr="00357926">
        <w:t>The I4.0 infrastructure is complex, linking potentially hundreds of sensors to physical and wireless networks to capture the extremely large data sets these sensors will output. The frequency of sensor output will dictate the amount of storage required. Continuous discrete data might prove to be too much data to store, with no real advantage. Sampling of this data might be sufficient dependant on application. Final storage of this data will be cloud based to allow remote access. This large data output is collectively called Big Data (BD)</w:t>
      </w:r>
      <w:r w:rsidR="004C0C71">
        <w:t xml:space="preserve"> </w:t>
      </w:r>
      <w:sdt>
        <w:sdtPr>
          <w:id w:val="315239179"/>
          <w:citation/>
        </w:sdtPr>
        <w:sdtContent>
          <w:r w:rsidR="004C0C71">
            <w:fldChar w:fldCharType="begin"/>
          </w:r>
          <w:r w:rsidR="004C0C71">
            <w:instrText xml:space="preserve"> CITATION Raj \l 2057 </w:instrText>
          </w:r>
          <w:r w:rsidR="004C0C71">
            <w:fldChar w:fldCharType="separate"/>
          </w:r>
          <w:r w:rsidR="001C5176" w:rsidRPr="001C5176">
            <w:rPr>
              <w:noProof/>
            </w:rPr>
            <w:t>(Raj, et al., 2020)</w:t>
          </w:r>
          <w:r w:rsidR="004C0C71">
            <w:fldChar w:fldCharType="end"/>
          </w:r>
        </w:sdtContent>
      </w:sdt>
      <w:r w:rsidR="004C0C71">
        <w:t>.</w:t>
      </w:r>
    </w:p>
    <w:p w14:paraId="037CFDD8" w14:textId="77777777" w:rsidR="00357926" w:rsidRPr="001E0E89" w:rsidRDefault="00357926" w:rsidP="001E0E89">
      <w:pPr>
        <w:rPr>
          <w:b/>
          <w:bCs/>
        </w:rPr>
      </w:pPr>
      <w:bookmarkStart w:id="15" w:name="_Toc122333740"/>
      <w:r w:rsidRPr="001E0E89">
        <w:rPr>
          <w:b/>
          <w:bCs/>
        </w:rPr>
        <w:t>Security</w:t>
      </w:r>
      <w:bookmarkEnd w:id="15"/>
    </w:p>
    <w:p w14:paraId="6D230129" w14:textId="4C0A64AE" w:rsidR="00357926" w:rsidRPr="00357926" w:rsidRDefault="00357926" w:rsidP="00357926">
      <w:pPr>
        <w:rPr>
          <w:color w:val="333333"/>
          <w:shd w:val="clear" w:color="auto" w:fill="FFFFFF"/>
        </w:rPr>
      </w:pPr>
      <w:r w:rsidRPr="00357926">
        <w:t xml:space="preserve">The networks need to be secure and prevent potential security breaches by cyber-attacks from outside the company networks. Significant new methods of avoiding detection have been developed by cyber-criminals and these threats need to be continuously monitored, ensuring correct compliance with </w:t>
      </w:r>
      <w:r w:rsidRPr="00357926">
        <w:rPr>
          <w:color w:val="333333"/>
          <w:shd w:val="clear" w:color="auto" w:fill="FFFFFF"/>
        </w:rPr>
        <w:t xml:space="preserve">ISA 99.02.01/IEC 62443: Security for Industrial Automation and Control Systems. </w:t>
      </w:r>
      <w:sdt>
        <w:sdtPr>
          <w:rPr>
            <w:color w:val="333333"/>
            <w:shd w:val="clear" w:color="auto" w:fill="FFFFFF"/>
          </w:rPr>
          <w:id w:val="-1595089471"/>
          <w:citation/>
        </w:sdtPr>
        <w:sdtContent>
          <w:r w:rsidRPr="00357926">
            <w:rPr>
              <w:color w:val="333333"/>
              <w:shd w:val="clear" w:color="auto" w:fill="FFFFFF"/>
            </w:rPr>
            <w:fldChar w:fldCharType="begin"/>
          </w:r>
          <w:r w:rsidRPr="00357926">
            <w:rPr>
              <w:color w:val="333333"/>
              <w:shd w:val="clear" w:color="auto" w:fill="FFFFFF"/>
            </w:rPr>
            <w:instrText xml:space="preserve"> CITATION Dym21 \l 2057 </w:instrText>
          </w:r>
          <w:r w:rsidRPr="00357926">
            <w:rPr>
              <w:color w:val="333333"/>
              <w:shd w:val="clear" w:color="auto" w:fill="FFFFFF"/>
            </w:rPr>
            <w:fldChar w:fldCharType="separate"/>
          </w:r>
          <w:r w:rsidR="001C5176" w:rsidRPr="001C5176">
            <w:rPr>
              <w:noProof/>
              <w:color w:val="333333"/>
              <w:shd w:val="clear" w:color="auto" w:fill="FFFFFF"/>
            </w:rPr>
            <w:t>(Dymora &amp; Mazurek, 2021)</w:t>
          </w:r>
          <w:r w:rsidRPr="00357926">
            <w:rPr>
              <w:color w:val="333333"/>
              <w:shd w:val="clear" w:color="auto" w:fill="FFFFFF"/>
            </w:rPr>
            <w:fldChar w:fldCharType="end"/>
          </w:r>
        </w:sdtContent>
      </w:sdt>
      <w:r w:rsidRPr="00357926">
        <w:rPr>
          <w:color w:val="333333"/>
          <w:shd w:val="clear" w:color="auto" w:fill="FFFFFF"/>
        </w:rPr>
        <w:t xml:space="preserve">. </w:t>
      </w:r>
    </w:p>
    <w:p w14:paraId="72F07CD9" w14:textId="77777777" w:rsidR="00357926" w:rsidRPr="001E0E89" w:rsidRDefault="00357926" w:rsidP="001E0E89">
      <w:pPr>
        <w:rPr>
          <w:b/>
          <w:bCs/>
        </w:rPr>
      </w:pPr>
      <w:bookmarkStart w:id="16" w:name="_Toc122333741"/>
      <w:r w:rsidRPr="001E0E89">
        <w:rPr>
          <w:b/>
          <w:bCs/>
        </w:rPr>
        <w:t>New Equipment and Software</w:t>
      </w:r>
      <w:bookmarkEnd w:id="16"/>
    </w:p>
    <w:p w14:paraId="0EF293E3" w14:textId="5643BBFB" w:rsidR="00357926" w:rsidRPr="00357926" w:rsidRDefault="00357926" w:rsidP="00357926">
      <w:pPr>
        <w:rPr>
          <w:rFonts w:cs="Arial"/>
          <w:bCs/>
          <w:szCs w:val="24"/>
        </w:rPr>
      </w:pPr>
      <w:r w:rsidRPr="00357926">
        <w:t xml:space="preserve">I4.0 sensor development has allowed integration into every aspect of physical process equipment. Package size, connectivity and price reductions have made sensor integration more accessible to all levels of businesses. Critical performance data needs to be carefully chosen so each sensor used to digitise the process gives meaningful data and captures the changes in performance. Remote </w:t>
      </w:r>
      <w:r w:rsidRPr="00357926">
        <w:rPr>
          <w:rFonts w:cs="Arial"/>
          <w:bCs/>
          <w:szCs w:val="24"/>
        </w:rPr>
        <w:t xml:space="preserve">Condition Monitoring (CM) of these sensors is a key pillar in </w:t>
      </w:r>
      <w:r w:rsidR="009029CB">
        <w:rPr>
          <w:rFonts w:cs="Arial"/>
          <w:bCs/>
          <w:szCs w:val="24"/>
        </w:rPr>
        <w:t>Predictive Maintenance (</w:t>
      </w:r>
      <w:r w:rsidRPr="00357926">
        <w:rPr>
          <w:rFonts w:cs="Arial"/>
          <w:bCs/>
          <w:szCs w:val="24"/>
        </w:rPr>
        <w:t>PdM</w:t>
      </w:r>
      <w:r w:rsidR="009029CB">
        <w:rPr>
          <w:rFonts w:cs="Arial"/>
          <w:bCs/>
          <w:szCs w:val="24"/>
        </w:rPr>
        <w:t>)</w:t>
      </w:r>
      <w:r w:rsidRPr="00357926">
        <w:rPr>
          <w:rFonts w:cs="Arial"/>
          <w:bCs/>
          <w:szCs w:val="24"/>
        </w:rPr>
        <w:t xml:space="preserve">, giving insight into how the various physical devices of a process are performing. Sensors including thermal (change in temperature of motors / gearboxes), pressure (hydraulic, air, barometric etc..), strain gauges (change in loading of pressing operations, force exerted on tooling and fixturing), electrical load (change in power required to perform work, automatic process refinement to reduce electrical consumption), accelerometers (change in acceleration / deceleration moments during pre-set movements), rotational feedback sensors (speed fluctuation) and liquid levels (high / low) give real-time process feedback, decreasing reaction times to problems and reducing unplanned downtime. These sensors allow critical elements of the process to become Cyber Physical Systems (CPS) and be constantly monitored using Machine Learning (ML) algorithms to indicate process change before causing unplanned downtime. </w:t>
      </w:r>
      <w:sdt>
        <w:sdtPr>
          <w:rPr>
            <w:rFonts w:cs="Arial"/>
            <w:bCs/>
            <w:szCs w:val="24"/>
          </w:rPr>
          <w:id w:val="1628974857"/>
          <w:citation/>
        </w:sdtPr>
        <w:sdtContent>
          <w:r w:rsidRPr="00357926">
            <w:rPr>
              <w:rFonts w:cs="Arial"/>
              <w:bCs/>
              <w:szCs w:val="24"/>
            </w:rPr>
            <w:fldChar w:fldCharType="begin"/>
          </w:r>
          <w:r w:rsidR="00E8426C">
            <w:rPr>
              <w:rFonts w:cs="Arial"/>
              <w:bCs/>
              <w:szCs w:val="24"/>
            </w:rPr>
            <w:instrText xml:space="preserve">CITATION Eas22 \l 2057 </w:instrText>
          </w:r>
          <w:r w:rsidRPr="00357926">
            <w:rPr>
              <w:rFonts w:cs="Arial"/>
              <w:bCs/>
              <w:szCs w:val="24"/>
            </w:rPr>
            <w:fldChar w:fldCharType="separate"/>
          </w:r>
          <w:r w:rsidR="001C5176" w:rsidRPr="001C5176">
            <w:rPr>
              <w:rFonts w:cs="Arial"/>
              <w:noProof/>
              <w:szCs w:val="24"/>
            </w:rPr>
            <w:t>(Easwaran, et al., 2022)</w:t>
          </w:r>
          <w:r w:rsidRPr="00357926">
            <w:rPr>
              <w:rFonts w:cs="Arial"/>
              <w:bCs/>
              <w:szCs w:val="24"/>
            </w:rPr>
            <w:fldChar w:fldCharType="end"/>
          </w:r>
        </w:sdtContent>
      </w:sdt>
      <w:r w:rsidRPr="00357926">
        <w:rPr>
          <w:rFonts w:cs="Arial"/>
          <w:bCs/>
          <w:szCs w:val="24"/>
        </w:rPr>
        <w:t>.</w:t>
      </w:r>
    </w:p>
    <w:p w14:paraId="0B20131B" w14:textId="77777777" w:rsidR="00357926" w:rsidRPr="001E0E89" w:rsidRDefault="00357926" w:rsidP="001E0E89">
      <w:pPr>
        <w:rPr>
          <w:rFonts w:cs="Arial"/>
          <w:b/>
          <w:bCs/>
        </w:rPr>
      </w:pPr>
      <w:bookmarkStart w:id="17" w:name="_Toc122333742"/>
      <w:r w:rsidRPr="001E0E89">
        <w:rPr>
          <w:b/>
          <w:bCs/>
        </w:rPr>
        <w:t>Workforce training.</w:t>
      </w:r>
      <w:bookmarkEnd w:id="17"/>
    </w:p>
    <w:p w14:paraId="6889A9A7" w14:textId="4EC462CE" w:rsidR="00357926" w:rsidRDefault="00357926" w:rsidP="00357926">
      <w:r w:rsidRPr="00357926">
        <w:rPr>
          <w:rFonts w:cs="Arial"/>
          <w:bCs/>
          <w:szCs w:val="24"/>
        </w:rPr>
        <w:t xml:space="preserve">The complex systems used in I4.0 and PdM require skills in the fields of </w:t>
      </w:r>
      <w:r w:rsidRPr="00357926">
        <w:t xml:space="preserve">manufacturing technology, and data science-related disciplines. Advancement in understanding digital culture within organisations and require substantial and continuing financial investment. Maintenance engineers need to be able to interrogate the various systems to support the correct configuration of the hardware, networks, and software. Failure Mode Effect Analysis (FMEA) for these systems will </w:t>
      </w:r>
      <w:r w:rsidRPr="00357926">
        <w:lastRenderedPageBreak/>
        <w:t xml:space="preserve">need to be compiled to aid the engineers, along with potential autonomous system teaching to aid in correcting hardware / software configuration errors. Inherently, people can be resistant to change, so the benefits of this training and new technology need to be carefully explained so fears and anxiety are reduced. </w:t>
      </w:r>
      <w:sdt>
        <w:sdtPr>
          <w:id w:val="-549465927"/>
          <w:citation/>
        </w:sdtPr>
        <w:sdtContent>
          <w:r w:rsidRPr="00357926">
            <w:fldChar w:fldCharType="begin"/>
          </w:r>
          <w:r w:rsidRPr="00357926">
            <w:instrText xml:space="preserve"> CITATION Gia21 \l 2057 </w:instrText>
          </w:r>
          <w:r w:rsidRPr="00357926">
            <w:fldChar w:fldCharType="separate"/>
          </w:r>
          <w:r w:rsidR="001C5176" w:rsidRPr="001C5176">
            <w:rPr>
              <w:noProof/>
            </w:rPr>
            <w:t>(Giada &amp; Rossella, 2021)</w:t>
          </w:r>
          <w:r w:rsidRPr="00357926">
            <w:fldChar w:fldCharType="end"/>
          </w:r>
        </w:sdtContent>
      </w:sdt>
      <w:r w:rsidRPr="00357926">
        <w:t>.</w:t>
      </w:r>
    </w:p>
    <w:p w14:paraId="2344798C" w14:textId="7A0ACF02" w:rsidR="00317FBA" w:rsidRPr="00317FBA" w:rsidRDefault="00317FBA" w:rsidP="00357926">
      <w:pPr>
        <w:rPr>
          <w:b/>
          <w:bCs/>
        </w:rPr>
      </w:pPr>
      <w:r w:rsidRPr="00317FBA">
        <w:rPr>
          <w:b/>
          <w:bCs/>
        </w:rPr>
        <w:t>Resistance to change.</w:t>
      </w:r>
    </w:p>
    <w:p w14:paraId="7E66C7B3" w14:textId="0DB0A9EC" w:rsidR="00317FBA" w:rsidRPr="00357926" w:rsidRDefault="00317FBA" w:rsidP="00357926">
      <w:r>
        <w:t xml:space="preserve">To correctly leverage the full improvements of introducing I4.0 advanced manufacturing the production team need to embrace change and innovation and overcome the natural resistance to change tendency </w:t>
      </w:r>
      <w:sdt>
        <w:sdtPr>
          <w:id w:val="446353294"/>
          <w:citation/>
        </w:sdtPr>
        <w:sdtContent>
          <w:r>
            <w:fldChar w:fldCharType="begin"/>
          </w:r>
          <w:r>
            <w:instrText xml:space="preserve">CITATION Raj \l 2057 </w:instrText>
          </w:r>
          <w:r>
            <w:fldChar w:fldCharType="separate"/>
          </w:r>
          <w:r w:rsidR="001C5176" w:rsidRPr="001C5176">
            <w:rPr>
              <w:noProof/>
            </w:rPr>
            <w:t>(Raj, et al., 2020)</w:t>
          </w:r>
          <w:r>
            <w:fldChar w:fldCharType="end"/>
          </w:r>
        </w:sdtContent>
      </w:sdt>
      <w:r w:rsidR="001336BF">
        <w:t>.</w:t>
      </w:r>
    </w:p>
    <w:p w14:paraId="4963A2D8" w14:textId="77777777" w:rsidR="009029CB" w:rsidRPr="001E0E89" w:rsidRDefault="009029CB" w:rsidP="001E0E89">
      <w:pPr>
        <w:rPr>
          <w:b/>
          <w:bCs/>
        </w:rPr>
      </w:pPr>
      <w:bookmarkStart w:id="18" w:name="_Toc122333745"/>
      <w:r w:rsidRPr="001E0E89">
        <w:rPr>
          <w:b/>
          <w:bCs/>
        </w:rPr>
        <w:t>Financial implications</w:t>
      </w:r>
      <w:bookmarkEnd w:id="18"/>
    </w:p>
    <w:p w14:paraId="0E6B1FF3" w14:textId="28C3C129" w:rsidR="009029CB" w:rsidRDefault="009029CB" w:rsidP="009029CB">
      <w:pPr>
        <w:rPr>
          <w:rFonts w:cs="Arial"/>
          <w:szCs w:val="24"/>
        </w:rPr>
      </w:pPr>
      <w:r>
        <w:rPr>
          <w:rFonts w:cs="Arial"/>
          <w:szCs w:val="24"/>
        </w:rPr>
        <w:t>Compared with large companies SMEs lack the human resources and skills along with the financial capital to implement I4.0 intensively. Additional and on-going cost of training staff in understanding I4.0, the type of installation, how to fault find any problems that might arise on these complex systems will be significant and will test ingrained practices of incumbent engineers. Inevitably, some engineers will decide to move into new fields of work when confronted with this change, while others will embrace these new challenges and thrive</w:t>
      </w:r>
      <w:r w:rsidR="0069104D">
        <w:rPr>
          <w:rFonts w:cs="Arial"/>
          <w:szCs w:val="24"/>
        </w:rPr>
        <w:t xml:space="preserve"> </w:t>
      </w:r>
      <w:sdt>
        <w:sdtPr>
          <w:rPr>
            <w:rFonts w:cs="Arial"/>
            <w:szCs w:val="24"/>
          </w:rPr>
          <w:id w:val="436030133"/>
          <w:citation/>
        </w:sdtPr>
        <w:sdtContent>
          <w:r w:rsidR="0069104D">
            <w:rPr>
              <w:rFonts w:cs="Arial"/>
              <w:szCs w:val="24"/>
            </w:rPr>
            <w:fldChar w:fldCharType="begin"/>
          </w:r>
          <w:r w:rsidR="0069104D">
            <w:rPr>
              <w:rFonts w:cs="Arial"/>
              <w:szCs w:val="24"/>
            </w:rPr>
            <w:instrText xml:space="preserve"> CITATION Aze21 \l 2057 </w:instrText>
          </w:r>
          <w:r w:rsidR="0069104D">
            <w:rPr>
              <w:rFonts w:cs="Arial"/>
              <w:szCs w:val="24"/>
            </w:rPr>
            <w:fldChar w:fldCharType="separate"/>
          </w:r>
          <w:r w:rsidR="001C5176" w:rsidRPr="001C5176">
            <w:rPr>
              <w:rFonts w:cs="Arial"/>
              <w:noProof/>
              <w:szCs w:val="24"/>
            </w:rPr>
            <w:t>(Azevedo &amp; Almeida, 2021)</w:t>
          </w:r>
          <w:r w:rsidR="0069104D">
            <w:rPr>
              <w:rFonts w:cs="Arial"/>
              <w:szCs w:val="24"/>
            </w:rPr>
            <w:fldChar w:fldCharType="end"/>
          </w:r>
        </w:sdtContent>
      </w:sdt>
      <w:r w:rsidR="0069104D">
        <w:rPr>
          <w:rFonts w:cs="Arial"/>
          <w:szCs w:val="24"/>
        </w:rPr>
        <w:t>.</w:t>
      </w:r>
    </w:p>
    <w:p w14:paraId="3EB55AD6" w14:textId="77777777" w:rsidR="009029CB" w:rsidRDefault="009029CB" w:rsidP="009029CB">
      <w:pPr>
        <w:rPr>
          <w:rFonts w:cs="Arial"/>
          <w:szCs w:val="24"/>
        </w:rPr>
      </w:pPr>
      <w:r>
        <w:rPr>
          <w:rFonts w:cs="Arial"/>
          <w:szCs w:val="24"/>
        </w:rPr>
        <w:t>Costs of installing or changing existing network infrastructure to satisfy the required network connections must also be factored in. Potential bandwidth increase needed to collect BD is also a potential cost factor.</w:t>
      </w:r>
    </w:p>
    <w:p w14:paraId="4E6A8800" w14:textId="77777777" w:rsidR="009029CB" w:rsidRDefault="009029CB" w:rsidP="009029CB">
      <w:pPr>
        <w:rPr>
          <w:rFonts w:cs="Arial"/>
          <w:szCs w:val="24"/>
        </w:rPr>
      </w:pPr>
      <w:r>
        <w:rPr>
          <w:rFonts w:cs="Arial"/>
          <w:szCs w:val="24"/>
        </w:rPr>
        <w:t>Costs of buying and installation of smart sensors, IIoT equipment, additional PLCs to collect and condition existing installations sensor output so it can be successfully linked to IIoT. Additional costs in keeping sufficient spare smart sensors and hardware so breakdowns are fixed efficiently.</w:t>
      </w:r>
    </w:p>
    <w:p w14:paraId="67F0540B" w14:textId="58D9B78C" w:rsidR="009029CB" w:rsidRDefault="009029CB" w:rsidP="009029CB">
      <w:pPr>
        <w:rPr>
          <w:rFonts w:cs="Arial"/>
          <w:szCs w:val="24"/>
        </w:rPr>
      </w:pPr>
      <w:r>
        <w:rPr>
          <w:rFonts w:cs="Arial"/>
          <w:szCs w:val="24"/>
        </w:rPr>
        <w:t>Ongoing cost of AI software subscriptions to analyse the collected BD and</w:t>
      </w:r>
      <w:r w:rsidR="00E825CC">
        <w:rPr>
          <w:rFonts w:cs="Arial"/>
          <w:szCs w:val="24"/>
        </w:rPr>
        <w:t xml:space="preserve"> required</w:t>
      </w:r>
      <w:r>
        <w:rPr>
          <w:rFonts w:cs="Arial"/>
          <w:szCs w:val="24"/>
        </w:rPr>
        <w:t xml:space="preserve"> tailoring to </w:t>
      </w:r>
      <w:r w:rsidR="00E825CC">
        <w:rPr>
          <w:rFonts w:cs="Arial"/>
          <w:szCs w:val="24"/>
        </w:rPr>
        <w:t xml:space="preserve">suit </w:t>
      </w:r>
      <w:r>
        <w:rPr>
          <w:rFonts w:cs="Arial"/>
          <w:szCs w:val="24"/>
        </w:rPr>
        <w:t>the needs of the SME.</w:t>
      </w:r>
    </w:p>
    <w:p w14:paraId="09D5275B" w14:textId="47A59579" w:rsidR="009029CB" w:rsidRDefault="009029CB" w:rsidP="009029CB">
      <w:pPr>
        <w:rPr>
          <w:rFonts w:cs="Arial"/>
          <w:bCs/>
          <w:szCs w:val="24"/>
        </w:rPr>
      </w:pPr>
      <w:r>
        <w:rPr>
          <w:rFonts w:cs="Arial"/>
          <w:szCs w:val="24"/>
        </w:rPr>
        <w:t xml:space="preserve">There are certainly lots of financial risks for SMEs </w:t>
      </w:r>
      <w:r w:rsidR="00FB0CAF">
        <w:rPr>
          <w:rFonts w:cs="Arial"/>
          <w:szCs w:val="24"/>
        </w:rPr>
        <w:t>compared</w:t>
      </w:r>
      <w:r>
        <w:rPr>
          <w:rFonts w:cs="Arial"/>
          <w:szCs w:val="24"/>
        </w:rPr>
        <w:t xml:space="preserve"> to MNEs where large capital expenditures are easier to justify. Support from UK government in the form of “Innovate </w:t>
      </w:r>
      <w:r w:rsidR="00FB0CAF">
        <w:rPr>
          <w:rFonts w:cs="Arial"/>
          <w:szCs w:val="24"/>
        </w:rPr>
        <w:t>UK“ which is part</w:t>
      </w:r>
      <w:r>
        <w:rPr>
          <w:rFonts w:cs="Arial"/>
          <w:szCs w:val="24"/>
        </w:rPr>
        <w:t xml:space="preserve"> of the UK Research and Innovation</w:t>
      </w:r>
      <w:r w:rsidR="00FB0CAF">
        <w:rPr>
          <w:rFonts w:cs="Arial"/>
          <w:szCs w:val="24"/>
        </w:rPr>
        <w:t xml:space="preserve"> public body</w:t>
      </w:r>
      <w:r>
        <w:rPr>
          <w:rFonts w:cs="Arial"/>
          <w:szCs w:val="24"/>
        </w:rPr>
        <w:t xml:space="preserve"> </w:t>
      </w:r>
      <w:sdt>
        <w:sdtPr>
          <w:rPr>
            <w:rFonts w:cs="Arial"/>
            <w:szCs w:val="24"/>
          </w:rPr>
          <w:id w:val="-796219741"/>
          <w:citation/>
        </w:sdtPr>
        <w:sdtContent>
          <w:r>
            <w:rPr>
              <w:rFonts w:cs="Arial"/>
              <w:szCs w:val="24"/>
            </w:rPr>
            <w:fldChar w:fldCharType="begin"/>
          </w:r>
          <w:r>
            <w:rPr>
              <w:rFonts w:cs="Arial"/>
              <w:szCs w:val="24"/>
            </w:rPr>
            <w:instrText xml:space="preserve"> CITATION Mas20 \l 2057 </w:instrText>
          </w:r>
          <w:r>
            <w:rPr>
              <w:rFonts w:cs="Arial"/>
              <w:szCs w:val="24"/>
            </w:rPr>
            <w:fldChar w:fldCharType="separate"/>
          </w:r>
          <w:r w:rsidR="001C5176" w:rsidRPr="001C5176">
            <w:rPr>
              <w:rFonts w:cs="Arial"/>
              <w:noProof/>
              <w:szCs w:val="24"/>
            </w:rPr>
            <w:t>(Masood &amp; Sonntag, 2020)</w:t>
          </w:r>
          <w:r>
            <w:rPr>
              <w:rFonts w:cs="Arial"/>
              <w:szCs w:val="24"/>
            </w:rPr>
            <w:fldChar w:fldCharType="end"/>
          </w:r>
        </w:sdtContent>
      </w:sdt>
      <w:r>
        <w:rPr>
          <w:rFonts w:cs="Arial"/>
          <w:szCs w:val="24"/>
        </w:rPr>
        <w:t xml:space="preserve"> will help support adoption of I4.0 of SMEs but increased regional support would </w:t>
      </w:r>
      <w:r w:rsidR="00FB0CAF">
        <w:rPr>
          <w:rFonts w:cs="Arial"/>
          <w:szCs w:val="24"/>
        </w:rPr>
        <w:t xml:space="preserve">also </w:t>
      </w:r>
      <w:r>
        <w:rPr>
          <w:rFonts w:cs="Arial"/>
          <w:szCs w:val="24"/>
        </w:rPr>
        <w:t xml:space="preserve">strengthen the drive of adoption. </w:t>
      </w:r>
      <w:r>
        <w:rPr>
          <w:rFonts w:cs="Arial"/>
          <w:bCs/>
          <w:szCs w:val="24"/>
        </w:rPr>
        <w:t>All these financial implications must then be factored into profit / loss calculations when investing capital into adoption of I4.0 and PdM</w:t>
      </w:r>
      <w:r w:rsidR="001C5176">
        <w:rPr>
          <w:rFonts w:cs="Arial"/>
          <w:bCs/>
          <w:szCs w:val="24"/>
        </w:rPr>
        <w:t xml:space="preserve"> </w:t>
      </w:r>
      <w:sdt>
        <w:sdtPr>
          <w:rPr>
            <w:rFonts w:cs="Arial"/>
            <w:bCs/>
            <w:szCs w:val="24"/>
          </w:rPr>
          <w:id w:val="-1749882106"/>
          <w:citation/>
        </w:sdtPr>
        <w:sdtContent>
          <w:r w:rsidR="001C5176">
            <w:rPr>
              <w:rFonts w:cs="Arial"/>
              <w:bCs/>
              <w:szCs w:val="24"/>
            </w:rPr>
            <w:fldChar w:fldCharType="begin"/>
          </w:r>
          <w:r w:rsidR="001C5176">
            <w:rPr>
              <w:rFonts w:cs="Arial"/>
              <w:bCs/>
              <w:szCs w:val="24"/>
            </w:rPr>
            <w:instrText xml:space="preserve"> CITATION Neu21 \l 2057 </w:instrText>
          </w:r>
          <w:r w:rsidR="001C5176">
            <w:rPr>
              <w:rFonts w:cs="Arial"/>
              <w:bCs/>
              <w:szCs w:val="24"/>
            </w:rPr>
            <w:fldChar w:fldCharType="separate"/>
          </w:r>
          <w:r w:rsidR="001C5176" w:rsidRPr="001C5176">
            <w:rPr>
              <w:rFonts w:cs="Arial"/>
              <w:noProof/>
              <w:szCs w:val="24"/>
            </w:rPr>
            <w:t>(Neumann, et al., 2021)</w:t>
          </w:r>
          <w:r w:rsidR="001C5176">
            <w:rPr>
              <w:rFonts w:cs="Arial"/>
              <w:bCs/>
              <w:szCs w:val="24"/>
            </w:rPr>
            <w:fldChar w:fldCharType="end"/>
          </w:r>
        </w:sdtContent>
      </w:sdt>
      <w:r w:rsidR="001C5176">
        <w:rPr>
          <w:rFonts w:cs="Arial"/>
          <w:bCs/>
          <w:szCs w:val="24"/>
        </w:rPr>
        <w:t>.</w:t>
      </w:r>
    </w:p>
    <w:p w14:paraId="4B7B13E3" w14:textId="77777777" w:rsidR="00A0722F" w:rsidRDefault="00A0722F" w:rsidP="00E202BB"/>
    <w:p w14:paraId="3F2C0274" w14:textId="77777777" w:rsidR="00A0722F" w:rsidRDefault="00A0722F" w:rsidP="00E202BB"/>
    <w:p w14:paraId="08562015" w14:textId="77777777" w:rsidR="00A0722F" w:rsidRDefault="00A0722F" w:rsidP="00E202BB"/>
    <w:p w14:paraId="4A9B5A3D" w14:textId="77777777" w:rsidR="00A0722F" w:rsidRDefault="00A0722F" w:rsidP="00E202BB"/>
    <w:p w14:paraId="69B890AF" w14:textId="77777777" w:rsidR="00F55F69" w:rsidRDefault="00F55F69" w:rsidP="00E202BB"/>
    <w:p w14:paraId="7B67B382" w14:textId="77777777" w:rsidR="00F55F69" w:rsidRDefault="00F55F69" w:rsidP="00E202BB"/>
    <w:p w14:paraId="6CB0303B" w14:textId="51497A74" w:rsidR="00CE5C4B" w:rsidRDefault="00CE5C4B" w:rsidP="00CE5C4B">
      <w:pPr>
        <w:pStyle w:val="Heading2"/>
      </w:pPr>
      <w:bookmarkStart w:id="19" w:name="_Toc160726209"/>
      <w:r>
        <w:lastRenderedPageBreak/>
        <w:t>1.5 SMEs.</w:t>
      </w:r>
      <w:bookmarkEnd w:id="19"/>
    </w:p>
    <w:p w14:paraId="3E374085" w14:textId="437058B1" w:rsidR="00CE5C4B" w:rsidRDefault="00CE5C4B" w:rsidP="00CE5C4B">
      <w:r>
        <w:rPr>
          <w:rFonts w:cs="Arial"/>
          <w:szCs w:val="24"/>
        </w:rPr>
        <w:t xml:space="preserve">In Europe 90% of registered companies are SMEs </w:t>
      </w:r>
      <w:sdt>
        <w:sdtPr>
          <w:rPr>
            <w:rFonts w:cs="Arial"/>
            <w:szCs w:val="24"/>
          </w:rPr>
          <w:id w:val="-519398480"/>
          <w:citation/>
        </w:sdtPr>
        <w:sdtContent>
          <w:r>
            <w:rPr>
              <w:rFonts w:cs="Arial"/>
              <w:szCs w:val="24"/>
            </w:rPr>
            <w:fldChar w:fldCharType="begin"/>
          </w:r>
          <w:r>
            <w:rPr>
              <w:rFonts w:cs="Arial"/>
              <w:szCs w:val="24"/>
            </w:rPr>
            <w:instrText xml:space="preserve"> CITATION Mas20 \l 2057 </w:instrText>
          </w:r>
          <w:r>
            <w:rPr>
              <w:rFonts w:cs="Arial"/>
              <w:szCs w:val="24"/>
            </w:rPr>
            <w:fldChar w:fldCharType="separate"/>
          </w:r>
          <w:r w:rsidR="001C5176" w:rsidRPr="001C5176">
            <w:rPr>
              <w:rFonts w:cs="Arial"/>
              <w:noProof/>
              <w:szCs w:val="24"/>
            </w:rPr>
            <w:t>(Masood &amp; Sonntag, 2020)</w:t>
          </w:r>
          <w:r>
            <w:rPr>
              <w:rFonts w:cs="Arial"/>
              <w:szCs w:val="24"/>
            </w:rPr>
            <w:fldChar w:fldCharType="end"/>
          </w:r>
        </w:sdtContent>
      </w:sdt>
      <w:r>
        <w:rPr>
          <w:rFonts w:cs="Arial"/>
          <w:szCs w:val="24"/>
        </w:rPr>
        <w:t xml:space="preserve">. European SME definition is a workforce less than 250, a financial turn-over of less than €50,000,000 or a balance sheet of less than €43,000,000. </w:t>
      </w:r>
      <w:sdt>
        <w:sdtPr>
          <w:rPr>
            <w:rFonts w:cs="Arial"/>
            <w:szCs w:val="24"/>
          </w:rPr>
          <w:id w:val="474870426"/>
          <w:citation/>
        </w:sdtPr>
        <w:sdtContent>
          <w:r>
            <w:rPr>
              <w:rFonts w:cs="Arial"/>
              <w:szCs w:val="24"/>
            </w:rPr>
            <w:fldChar w:fldCharType="begin"/>
          </w:r>
          <w:r>
            <w:rPr>
              <w:rFonts w:cs="Arial"/>
              <w:szCs w:val="24"/>
            </w:rPr>
            <w:instrText xml:space="preserve"> CITATION Mas20 \l 2057 </w:instrText>
          </w:r>
          <w:r>
            <w:rPr>
              <w:rFonts w:cs="Arial"/>
              <w:szCs w:val="24"/>
            </w:rPr>
            <w:fldChar w:fldCharType="separate"/>
          </w:r>
          <w:r w:rsidR="001C5176" w:rsidRPr="001C5176">
            <w:rPr>
              <w:rFonts w:cs="Arial"/>
              <w:noProof/>
              <w:szCs w:val="24"/>
            </w:rPr>
            <w:t>(Masood &amp; Sonntag, 2020)</w:t>
          </w:r>
          <w:r>
            <w:rPr>
              <w:rFonts w:cs="Arial"/>
              <w:szCs w:val="24"/>
            </w:rPr>
            <w:fldChar w:fldCharType="end"/>
          </w:r>
        </w:sdtContent>
      </w:sdt>
      <w:r>
        <w:rPr>
          <w:rFonts w:cs="Arial"/>
          <w:szCs w:val="24"/>
        </w:rPr>
        <w:t>.</w:t>
      </w:r>
    </w:p>
    <w:p w14:paraId="68B2F62C" w14:textId="3229AB46" w:rsidR="00CE5C4B" w:rsidRDefault="00CE5C4B" w:rsidP="00CE5C4B">
      <w:pPr>
        <w:rPr>
          <w:rFonts w:cs="Arial"/>
          <w:bCs/>
          <w:szCs w:val="24"/>
        </w:rPr>
      </w:pPr>
      <w:r>
        <w:t xml:space="preserve">SMEs are in a difficult situation compared to </w:t>
      </w:r>
      <w:r>
        <w:rPr>
          <w:rFonts w:cs="Arial"/>
          <w:szCs w:val="24"/>
        </w:rPr>
        <w:t>Multi-National Enterprises</w:t>
      </w:r>
      <w:r>
        <w:t xml:space="preserve"> (MNEs) when adopting I4.0 due to the investment in network infrastructure, acquisition of new equipment and analytical software and </w:t>
      </w:r>
      <w:bookmarkStart w:id="20" w:name="_Hlk121754838"/>
      <w:r>
        <w:t>the upskilling of the workforce</w:t>
      </w:r>
      <w:bookmarkEnd w:id="20"/>
      <w:r>
        <w:t xml:space="preserve"> using these advanced manufacturing systems. </w:t>
      </w:r>
      <w:sdt>
        <w:sdtPr>
          <w:id w:val="-1826731837"/>
          <w:citation/>
        </w:sdtPr>
        <w:sdtContent>
          <w:r>
            <w:fldChar w:fldCharType="begin"/>
          </w:r>
          <w:r>
            <w:instrText xml:space="preserve"> CITATION Jar19 \l 2057 </w:instrText>
          </w:r>
          <w:r>
            <w:fldChar w:fldCharType="separate"/>
          </w:r>
          <w:r w:rsidR="001C5176" w:rsidRPr="001C5176">
            <w:rPr>
              <w:noProof/>
            </w:rPr>
            <w:t>(Jaroslav, et al., 2019)</w:t>
          </w:r>
          <w:r>
            <w:fldChar w:fldCharType="end"/>
          </w:r>
        </w:sdtContent>
      </w:sdt>
      <w:r>
        <w:t>.</w:t>
      </w:r>
    </w:p>
    <w:p w14:paraId="349AD73E" w14:textId="77777777" w:rsidR="00CE5C4B" w:rsidRPr="004074DB" w:rsidRDefault="00CE5C4B" w:rsidP="00CE5C4B">
      <w:pPr>
        <w:rPr>
          <w:b/>
          <w:bCs/>
          <w:lang w:eastAsia="en-GB"/>
        </w:rPr>
      </w:pPr>
      <w:r w:rsidRPr="004074DB">
        <w:rPr>
          <w:b/>
          <w:bCs/>
          <w:lang w:eastAsia="en-GB"/>
        </w:rPr>
        <w:t>Adoption drivers of I4.0 CPS:</w:t>
      </w:r>
    </w:p>
    <w:p w14:paraId="33403686" w14:textId="1D5BE02D" w:rsidR="00CE5C4B" w:rsidRDefault="00CE5C4B" w:rsidP="00CE5C4B">
      <w:pPr>
        <w:pStyle w:val="ListParagraph"/>
        <w:numPr>
          <w:ilvl w:val="0"/>
          <w:numId w:val="2"/>
        </w:numPr>
        <w:rPr>
          <w:lang w:eastAsia="en-GB"/>
        </w:rPr>
      </w:pPr>
      <w:r w:rsidRPr="003E7823">
        <w:rPr>
          <w:b/>
          <w:bCs/>
        </w:rPr>
        <w:t>New market opportunities</w:t>
      </w:r>
      <w:r>
        <w:rPr>
          <w:lang w:eastAsia="en-GB"/>
        </w:rPr>
        <w:t xml:space="preserve"> -</w:t>
      </w:r>
      <w:r w:rsidRPr="008A1F76">
        <w:rPr>
          <w:lang w:eastAsia="en-GB"/>
        </w:rPr>
        <w:t xml:space="preserve"> </w:t>
      </w:r>
      <w:r>
        <w:rPr>
          <w:lang w:eastAsia="en-GB"/>
        </w:rPr>
        <w:t>n</w:t>
      </w:r>
      <w:r w:rsidRPr="008A1F76">
        <w:rPr>
          <w:lang w:eastAsia="en-GB"/>
        </w:rPr>
        <w:t xml:space="preserve">ew market opportunities arise that </w:t>
      </w:r>
      <w:r>
        <w:rPr>
          <w:lang w:eastAsia="en-GB"/>
        </w:rPr>
        <w:t xml:space="preserve">did not exist or </w:t>
      </w:r>
      <w:r w:rsidRPr="008A1F76">
        <w:rPr>
          <w:lang w:eastAsia="en-GB"/>
        </w:rPr>
        <w:t>were not previously considered. For example, a business may decide to expand into a new geographic market or introduce a new product or service</w:t>
      </w:r>
      <w:r w:rsidR="0069104D">
        <w:rPr>
          <w:lang w:eastAsia="en-GB"/>
        </w:rPr>
        <w:t xml:space="preserve"> </w:t>
      </w:r>
      <w:sdt>
        <w:sdtPr>
          <w:rPr>
            <w:lang w:eastAsia="en-GB"/>
          </w:rPr>
          <w:id w:val="-350956168"/>
          <w:citation/>
        </w:sdtPr>
        <w:sdtContent>
          <w:r w:rsidR="0069104D">
            <w:rPr>
              <w:lang w:eastAsia="en-GB"/>
            </w:rPr>
            <w:fldChar w:fldCharType="begin"/>
          </w:r>
          <w:r w:rsidR="0069104D">
            <w:rPr>
              <w:lang w:eastAsia="en-GB"/>
            </w:rPr>
            <w:instrText xml:space="preserve"> CITATION Sah22 \l 2057 </w:instrText>
          </w:r>
          <w:r w:rsidR="0069104D">
            <w:rPr>
              <w:lang w:eastAsia="en-GB"/>
            </w:rPr>
            <w:fldChar w:fldCharType="separate"/>
          </w:r>
          <w:r w:rsidR="001C5176" w:rsidRPr="001C5176">
            <w:rPr>
              <w:noProof/>
              <w:lang w:eastAsia="en-GB"/>
            </w:rPr>
            <w:t>(Sahu, et al., 2022)</w:t>
          </w:r>
          <w:r w:rsidR="0069104D">
            <w:rPr>
              <w:lang w:eastAsia="en-GB"/>
            </w:rPr>
            <w:fldChar w:fldCharType="end"/>
          </w:r>
        </w:sdtContent>
      </w:sdt>
      <w:r w:rsidR="0069104D">
        <w:rPr>
          <w:lang w:eastAsia="en-GB"/>
        </w:rPr>
        <w:t>.</w:t>
      </w:r>
    </w:p>
    <w:p w14:paraId="417873B8" w14:textId="0123AE41" w:rsidR="00CE5C4B" w:rsidRDefault="00CE5C4B" w:rsidP="00CE5C4B">
      <w:pPr>
        <w:pStyle w:val="ListParagraph"/>
        <w:numPr>
          <w:ilvl w:val="0"/>
          <w:numId w:val="2"/>
        </w:numPr>
        <w:rPr>
          <w:lang w:eastAsia="en-GB"/>
        </w:rPr>
      </w:pPr>
      <w:r w:rsidRPr="003E7823">
        <w:rPr>
          <w:b/>
          <w:bCs/>
        </w:rPr>
        <w:t>Changes in the competitive</w:t>
      </w:r>
      <w:r w:rsidRPr="00B33716">
        <w:rPr>
          <w:rStyle w:val="Heading3Char"/>
        </w:rPr>
        <w:t xml:space="preserve"> landscape</w:t>
      </w:r>
      <w:r>
        <w:rPr>
          <w:lang w:eastAsia="en-GB"/>
        </w:rPr>
        <w:t xml:space="preserve"> - </w:t>
      </w:r>
      <w:r w:rsidRPr="00435D82">
        <w:rPr>
          <w:lang w:eastAsia="en-GB"/>
        </w:rPr>
        <w:t>If there are changes in the competitive landscape, a business may need to adjust its strategy to remain competitive. For example, if a new competitor enters the market or an existing competitor introduces a new product or service</w:t>
      </w:r>
      <w:r>
        <w:rPr>
          <w:lang w:eastAsia="en-GB"/>
        </w:rPr>
        <w:t>, or fundamentally increases its productivity</w:t>
      </w:r>
      <w:r w:rsidRPr="00435D82">
        <w:rPr>
          <w:lang w:eastAsia="en-GB"/>
        </w:rPr>
        <w:t>, a business may need to adjust its pricing</w:t>
      </w:r>
      <w:r>
        <w:rPr>
          <w:lang w:eastAsia="en-GB"/>
        </w:rPr>
        <w:t>, method of manufacturing</w:t>
      </w:r>
      <w:r w:rsidRPr="00435D82">
        <w:rPr>
          <w:lang w:eastAsia="en-GB"/>
        </w:rPr>
        <w:t xml:space="preserve"> or marketing strategy.</w:t>
      </w:r>
      <w:sdt>
        <w:sdtPr>
          <w:rPr>
            <w:lang w:eastAsia="en-GB"/>
          </w:rPr>
          <w:id w:val="-1510201656"/>
          <w:citation/>
        </w:sdtPr>
        <w:sdtContent>
          <w:r w:rsidR="00C5244C">
            <w:rPr>
              <w:lang w:eastAsia="en-GB"/>
            </w:rPr>
            <w:fldChar w:fldCharType="begin"/>
          </w:r>
          <w:r w:rsidR="00C5244C">
            <w:rPr>
              <w:lang w:eastAsia="en-GB"/>
            </w:rPr>
            <w:instrText xml:space="preserve"> CITATION Dem22 \l 2057 </w:instrText>
          </w:r>
          <w:r w:rsidR="00C5244C">
            <w:rPr>
              <w:lang w:eastAsia="en-GB"/>
            </w:rPr>
            <w:fldChar w:fldCharType="separate"/>
          </w:r>
          <w:r w:rsidR="001C5176">
            <w:rPr>
              <w:noProof/>
              <w:lang w:eastAsia="en-GB"/>
            </w:rPr>
            <w:t xml:space="preserve"> </w:t>
          </w:r>
          <w:r w:rsidR="001C5176" w:rsidRPr="001C5176">
            <w:rPr>
              <w:noProof/>
              <w:lang w:eastAsia="en-GB"/>
            </w:rPr>
            <w:t>(Demirkan, et al., 2022)</w:t>
          </w:r>
          <w:r w:rsidR="00C5244C">
            <w:rPr>
              <w:lang w:eastAsia="en-GB"/>
            </w:rPr>
            <w:fldChar w:fldCharType="end"/>
          </w:r>
        </w:sdtContent>
      </w:sdt>
      <w:r w:rsidR="00C5244C">
        <w:rPr>
          <w:lang w:eastAsia="en-GB"/>
        </w:rPr>
        <w:t>.</w:t>
      </w:r>
    </w:p>
    <w:p w14:paraId="44FC26CC" w14:textId="6BFA79D2" w:rsidR="00CE5C4B" w:rsidRDefault="00CE5C4B" w:rsidP="00CE5C4B">
      <w:pPr>
        <w:pStyle w:val="ListParagraph"/>
        <w:numPr>
          <w:ilvl w:val="0"/>
          <w:numId w:val="2"/>
        </w:numPr>
        <w:rPr>
          <w:lang w:eastAsia="en-GB"/>
        </w:rPr>
      </w:pPr>
      <w:r w:rsidRPr="003E7823">
        <w:rPr>
          <w:b/>
          <w:bCs/>
        </w:rPr>
        <w:t>Changes in regulatory environment</w:t>
      </w:r>
      <w:r>
        <w:rPr>
          <w:lang w:eastAsia="en-GB"/>
        </w:rPr>
        <w:t xml:space="preserve"> -</w:t>
      </w:r>
      <w:r w:rsidRPr="00435D82">
        <w:rPr>
          <w:lang w:eastAsia="en-GB"/>
        </w:rPr>
        <w:t xml:space="preserve"> </w:t>
      </w:r>
      <w:r>
        <w:rPr>
          <w:lang w:eastAsia="en-GB"/>
        </w:rPr>
        <w:t>I</w:t>
      </w:r>
      <w:r w:rsidRPr="00435D82">
        <w:rPr>
          <w:lang w:eastAsia="en-GB"/>
        </w:rPr>
        <w:t>f there are new environmental regulations that impact the business, it may need to adjust its operations or invest in new technology to comply with the regulations</w:t>
      </w:r>
      <w:r w:rsidR="00C5244C">
        <w:rPr>
          <w:lang w:eastAsia="en-GB"/>
        </w:rPr>
        <w:t xml:space="preserve"> </w:t>
      </w:r>
      <w:sdt>
        <w:sdtPr>
          <w:rPr>
            <w:lang w:eastAsia="en-GB"/>
          </w:rPr>
          <w:id w:val="366340178"/>
          <w:citation/>
        </w:sdtPr>
        <w:sdtContent>
          <w:r w:rsidR="00C5244C">
            <w:rPr>
              <w:lang w:eastAsia="en-GB"/>
            </w:rPr>
            <w:fldChar w:fldCharType="begin"/>
          </w:r>
          <w:r w:rsidR="00C5244C">
            <w:rPr>
              <w:lang w:eastAsia="en-GB"/>
            </w:rPr>
            <w:instrText xml:space="preserve"> CITATION Raj \l 2057 </w:instrText>
          </w:r>
          <w:r w:rsidR="00C5244C">
            <w:rPr>
              <w:lang w:eastAsia="en-GB"/>
            </w:rPr>
            <w:fldChar w:fldCharType="separate"/>
          </w:r>
          <w:r w:rsidR="001C5176" w:rsidRPr="001C5176">
            <w:rPr>
              <w:noProof/>
              <w:lang w:eastAsia="en-GB"/>
            </w:rPr>
            <w:t>(Raj, et al., 2020)</w:t>
          </w:r>
          <w:r w:rsidR="00C5244C">
            <w:rPr>
              <w:lang w:eastAsia="en-GB"/>
            </w:rPr>
            <w:fldChar w:fldCharType="end"/>
          </w:r>
        </w:sdtContent>
      </w:sdt>
      <w:r w:rsidR="00C5244C">
        <w:rPr>
          <w:lang w:eastAsia="en-GB"/>
        </w:rPr>
        <w:t>.</w:t>
      </w:r>
    </w:p>
    <w:p w14:paraId="1869287E" w14:textId="2F5C7CC1" w:rsidR="00CE5C4B" w:rsidRDefault="00CE5C4B" w:rsidP="00CE5C4B">
      <w:pPr>
        <w:pStyle w:val="ListParagraph"/>
        <w:numPr>
          <w:ilvl w:val="0"/>
          <w:numId w:val="2"/>
        </w:numPr>
        <w:rPr>
          <w:lang w:eastAsia="en-GB"/>
        </w:rPr>
      </w:pPr>
      <w:r w:rsidRPr="003E7823">
        <w:rPr>
          <w:b/>
          <w:bCs/>
        </w:rPr>
        <w:t>Changes within the organization,</w:t>
      </w:r>
      <w:r w:rsidRPr="00435D82">
        <w:rPr>
          <w:lang w:eastAsia="en-GB"/>
        </w:rPr>
        <w:t xml:space="preserve"> such as changes in leadership or the introduction of new team members</w:t>
      </w:r>
      <w:r>
        <w:rPr>
          <w:lang w:eastAsia="en-GB"/>
        </w:rPr>
        <w:t>, for</w:t>
      </w:r>
      <w:r w:rsidRPr="00435D82">
        <w:rPr>
          <w:lang w:eastAsia="en-GB"/>
        </w:rPr>
        <w:t xml:space="preserve"> example, a new CEO </w:t>
      </w:r>
      <w:r>
        <w:rPr>
          <w:lang w:eastAsia="en-GB"/>
        </w:rPr>
        <w:t xml:space="preserve">(Chief Executive Officer) </w:t>
      </w:r>
      <w:r w:rsidRPr="00435D82">
        <w:rPr>
          <w:lang w:eastAsia="en-GB"/>
        </w:rPr>
        <w:t xml:space="preserve">may have a different vision for the </w:t>
      </w:r>
      <w:r w:rsidRPr="00B57D0E">
        <w:rPr>
          <w:lang w:eastAsia="en-GB"/>
        </w:rPr>
        <w:t>for the organization</w:t>
      </w:r>
      <w:r w:rsidR="00C5244C">
        <w:rPr>
          <w:lang w:eastAsia="en-GB"/>
        </w:rPr>
        <w:t xml:space="preserve"> </w:t>
      </w:r>
      <w:sdt>
        <w:sdtPr>
          <w:rPr>
            <w:lang w:eastAsia="en-GB"/>
          </w:rPr>
          <w:id w:val="-199859564"/>
          <w:citation/>
        </w:sdtPr>
        <w:sdtContent>
          <w:r w:rsidR="00C5244C">
            <w:rPr>
              <w:lang w:eastAsia="en-GB"/>
            </w:rPr>
            <w:fldChar w:fldCharType="begin"/>
          </w:r>
          <w:r w:rsidR="00C5244C">
            <w:rPr>
              <w:lang w:eastAsia="en-GB"/>
            </w:rPr>
            <w:instrText xml:space="preserve"> CITATION van23 \l 2057 </w:instrText>
          </w:r>
          <w:r w:rsidR="00C5244C">
            <w:rPr>
              <w:lang w:eastAsia="en-GB"/>
            </w:rPr>
            <w:fldChar w:fldCharType="separate"/>
          </w:r>
          <w:r w:rsidR="001C5176" w:rsidRPr="001C5176">
            <w:rPr>
              <w:noProof/>
              <w:lang w:eastAsia="en-GB"/>
            </w:rPr>
            <w:t>(van Dun &amp; Kumar, 2023)</w:t>
          </w:r>
          <w:r w:rsidR="00C5244C">
            <w:rPr>
              <w:lang w:eastAsia="en-GB"/>
            </w:rPr>
            <w:fldChar w:fldCharType="end"/>
          </w:r>
        </w:sdtContent>
      </w:sdt>
      <w:r w:rsidR="00C5244C">
        <w:rPr>
          <w:lang w:eastAsia="en-GB"/>
        </w:rPr>
        <w:t>.</w:t>
      </w:r>
    </w:p>
    <w:p w14:paraId="15432F16" w14:textId="15988361" w:rsidR="00CE5C4B" w:rsidRDefault="00CE5C4B" w:rsidP="00CE5C4B">
      <w:pPr>
        <w:pStyle w:val="ListParagraph"/>
        <w:numPr>
          <w:ilvl w:val="0"/>
          <w:numId w:val="2"/>
        </w:numPr>
        <w:rPr>
          <w:lang w:eastAsia="en-GB"/>
        </w:rPr>
      </w:pPr>
      <w:r w:rsidRPr="003E7823">
        <w:rPr>
          <w:b/>
          <w:bCs/>
        </w:rPr>
        <w:t>Maintaining competitiveness</w:t>
      </w:r>
      <w:r>
        <w:rPr>
          <w:lang w:eastAsia="en-GB"/>
        </w:rPr>
        <w:t xml:space="preserve"> – striving for continuous improvement business competitors will naturally push sector adoption of new improved production methodologies</w:t>
      </w:r>
      <w:r w:rsidR="00C5244C">
        <w:rPr>
          <w:lang w:eastAsia="en-GB"/>
        </w:rPr>
        <w:t xml:space="preserve"> </w:t>
      </w:r>
      <w:sdt>
        <w:sdtPr>
          <w:rPr>
            <w:lang w:eastAsia="en-GB"/>
          </w:rPr>
          <w:id w:val="1527826140"/>
          <w:citation/>
        </w:sdtPr>
        <w:sdtContent>
          <w:r w:rsidR="00C5244C">
            <w:rPr>
              <w:lang w:eastAsia="en-GB"/>
            </w:rPr>
            <w:fldChar w:fldCharType="begin"/>
          </w:r>
          <w:r w:rsidR="00C5244C">
            <w:rPr>
              <w:lang w:eastAsia="en-GB"/>
            </w:rPr>
            <w:instrText xml:space="preserve"> CITATION Aze21 \l 2057 </w:instrText>
          </w:r>
          <w:r w:rsidR="00C5244C">
            <w:rPr>
              <w:lang w:eastAsia="en-GB"/>
            </w:rPr>
            <w:fldChar w:fldCharType="separate"/>
          </w:r>
          <w:r w:rsidR="001C5176" w:rsidRPr="001C5176">
            <w:rPr>
              <w:noProof/>
              <w:lang w:eastAsia="en-GB"/>
            </w:rPr>
            <w:t>(Azevedo &amp; Almeida, 2021)</w:t>
          </w:r>
          <w:r w:rsidR="00C5244C">
            <w:rPr>
              <w:lang w:eastAsia="en-GB"/>
            </w:rPr>
            <w:fldChar w:fldCharType="end"/>
          </w:r>
        </w:sdtContent>
      </w:sdt>
      <w:r w:rsidR="00C5244C">
        <w:rPr>
          <w:lang w:eastAsia="en-GB"/>
        </w:rPr>
        <w:t>.</w:t>
      </w:r>
    </w:p>
    <w:p w14:paraId="4D721324" w14:textId="44730DAF" w:rsidR="00CE5C4B" w:rsidRDefault="00CE5C4B" w:rsidP="00CE5C4B">
      <w:pPr>
        <w:pStyle w:val="ListParagraph"/>
        <w:numPr>
          <w:ilvl w:val="0"/>
          <w:numId w:val="2"/>
        </w:numPr>
        <w:rPr>
          <w:lang w:eastAsia="en-GB"/>
        </w:rPr>
      </w:pPr>
      <w:r w:rsidRPr="003E7823">
        <w:rPr>
          <w:b/>
          <w:bCs/>
        </w:rPr>
        <w:t>Changes in technology</w:t>
      </w:r>
      <w:r w:rsidRPr="00E20C50">
        <w:rPr>
          <w:lang w:eastAsia="en-GB"/>
        </w:rPr>
        <w:t xml:space="preserve"> - Changes in technology</w:t>
      </w:r>
      <w:r>
        <w:rPr>
          <w:lang w:eastAsia="en-GB"/>
        </w:rPr>
        <w:t xml:space="preserve"> and it’s continually reducing cost of implementation</w:t>
      </w:r>
      <w:r w:rsidRPr="00E20C50">
        <w:rPr>
          <w:lang w:eastAsia="en-GB"/>
        </w:rPr>
        <w:t xml:space="preserve"> can have significant impact on a business and may require adjustments to the business plan. For example, a business may need to invest in new technology to remain competitive or to take advantage of new opportunities</w:t>
      </w:r>
      <w:r w:rsidR="00C5244C">
        <w:rPr>
          <w:lang w:eastAsia="en-GB"/>
        </w:rPr>
        <w:t xml:space="preserve"> </w:t>
      </w:r>
      <w:sdt>
        <w:sdtPr>
          <w:rPr>
            <w:lang w:eastAsia="en-GB"/>
          </w:rPr>
          <w:id w:val="130522721"/>
          <w:citation/>
        </w:sdtPr>
        <w:sdtContent>
          <w:r w:rsidR="00C5244C">
            <w:rPr>
              <w:lang w:eastAsia="en-GB"/>
            </w:rPr>
            <w:fldChar w:fldCharType="begin"/>
          </w:r>
          <w:r w:rsidR="00C5244C">
            <w:rPr>
              <w:lang w:eastAsia="en-GB"/>
            </w:rPr>
            <w:instrText xml:space="preserve"> CITATION Mei21 \l 2057 </w:instrText>
          </w:r>
          <w:r w:rsidR="00C5244C">
            <w:rPr>
              <w:lang w:eastAsia="en-GB"/>
            </w:rPr>
            <w:fldChar w:fldCharType="separate"/>
          </w:r>
          <w:r w:rsidR="001C5176" w:rsidRPr="001C5176">
            <w:rPr>
              <w:noProof/>
              <w:lang w:eastAsia="en-GB"/>
            </w:rPr>
            <w:t>(Meindl, et al., 2021)</w:t>
          </w:r>
          <w:r w:rsidR="00C5244C">
            <w:rPr>
              <w:lang w:eastAsia="en-GB"/>
            </w:rPr>
            <w:fldChar w:fldCharType="end"/>
          </w:r>
        </w:sdtContent>
      </w:sdt>
      <w:r w:rsidR="00C5244C">
        <w:rPr>
          <w:lang w:eastAsia="en-GB"/>
        </w:rPr>
        <w:t>.</w:t>
      </w:r>
    </w:p>
    <w:p w14:paraId="45E81EB0" w14:textId="77777777" w:rsidR="009029CB" w:rsidRDefault="009029CB" w:rsidP="00E202BB"/>
    <w:p w14:paraId="6D996EB9" w14:textId="77777777" w:rsidR="009029CB" w:rsidRDefault="009029CB" w:rsidP="00E202BB"/>
    <w:p w14:paraId="6DFA2C77" w14:textId="77777777" w:rsidR="00CE5C4B" w:rsidRDefault="00CE5C4B" w:rsidP="00E202BB"/>
    <w:p w14:paraId="1033CF90" w14:textId="77777777" w:rsidR="00CE5C4B" w:rsidRDefault="00CE5C4B" w:rsidP="00E202BB"/>
    <w:p w14:paraId="79B745E0" w14:textId="77777777" w:rsidR="00CE5C4B" w:rsidRDefault="00CE5C4B" w:rsidP="00E202BB"/>
    <w:p w14:paraId="23ADA4B4" w14:textId="77777777" w:rsidR="00A0722F" w:rsidRDefault="00A0722F" w:rsidP="00E202BB"/>
    <w:p w14:paraId="0D0815AB" w14:textId="1DA78422" w:rsidR="00C801AC" w:rsidRDefault="001D5DEE" w:rsidP="001D5DEE">
      <w:pPr>
        <w:pStyle w:val="Heading2"/>
      </w:pPr>
      <w:bookmarkStart w:id="21" w:name="_Toc160726210"/>
      <w:r>
        <w:lastRenderedPageBreak/>
        <w:t>1.6 Aims</w:t>
      </w:r>
      <w:bookmarkEnd w:id="21"/>
    </w:p>
    <w:p w14:paraId="04DF92E8" w14:textId="76005045" w:rsidR="00C801AC" w:rsidRDefault="001D5DEE" w:rsidP="00E202BB">
      <w:r>
        <w:t xml:space="preserve">Highlight issues when introducing new </w:t>
      </w:r>
      <w:r w:rsidR="000E6643">
        <w:t>pr</w:t>
      </w:r>
      <w:r>
        <w:t xml:space="preserve">ocesses and </w:t>
      </w:r>
      <w:r w:rsidR="000E6643">
        <w:t>investigate</w:t>
      </w:r>
      <w:r>
        <w:t xml:space="preserve"> training methods that reduce these introduction problems.</w:t>
      </w:r>
    </w:p>
    <w:p w14:paraId="75D412D1" w14:textId="1829E537" w:rsidR="001D5DEE" w:rsidRDefault="001D5DEE" w:rsidP="00E202BB">
      <w:r>
        <w:t xml:space="preserve">Carry out a work-based </w:t>
      </w:r>
      <w:r w:rsidR="000E6643">
        <w:t xml:space="preserve">qualitative </w:t>
      </w:r>
      <w:r>
        <w:t>study and compare findings to existing literature.</w:t>
      </w:r>
    </w:p>
    <w:p w14:paraId="5751A20D" w14:textId="40E6CEDD" w:rsidR="00C801AC" w:rsidRDefault="000E6643" w:rsidP="00E202BB">
      <w:r>
        <w:t xml:space="preserve">Use findings to generate a new training strategy </w:t>
      </w:r>
      <w:r w:rsidR="00ED59CD">
        <w:t xml:space="preserve">and gain insight into introducing PdM at </w:t>
      </w:r>
      <w:r>
        <w:t>my employer</w:t>
      </w:r>
      <w:r w:rsidR="00ED59CD">
        <w:t>’s business.</w:t>
      </w:r>
    </w:p>
    <w:p w14:paraId="3A0D2839" w14:textId="7591D2F0" w:rsidR="008072D6" w:rsidRDefault="000E6643" w:rsidP="000E6643">
      <w:pPr>
        <w:pStyle w:val="Heading2"/>
      </w:pPr>
      <w:bookmarkStart w:id="22" w:name="_Toc160726211"/>
      <w:r>
        <w:t>1.7 Objectives</w:t>
      </w:r>
      <w:bookmarkEnd w:id="22"/>
    </w:p>
    <w:p w14:paraId="7F7B1638" w14:textId="2773BB3B" w:rsidR="000E6643" w:rsidRDefault="000E6643" w:rsidP="001D5DEE">
      <w:r>
        <w:t>Using a literature review to obtain best training methods and highlight potential problems</w:t>
      </w:r>
      <w:r w:rsidR="004B763C">
        <w:t xml:space="preserve"> and check correlation to the work-based study.</w:t>
      </w:r>
    </w:p>
    <w:p w14:paraId="163A7433" w14:textId="4620ACBF" w:rsidR="004B763C" w:rsidRDefault="004B763C" w:rsidP="004B763C">
      <w:pPr>
        <w:pStyle w:val="Heading2"/>
      </w:pPr>
      <w:r>
        <w:t xml:space="preserve"> </w:t>
      </w:r>
      <w:bookmarkStart w:id="23" w:name="_Toc160726212"/>
      <w:r>
        <w:t>1.8 Justification</w:t>
      </w:r>
      <w:bookmarkEnd w:id="23"/>
    </w:p>
    <w:p w14:paraId="7033099B" w14:textId="7968E250" w:rsidR="004B763C" w:rsidRDefault="004B763C" w:rsidP="001D5DEE">
      <w:r>
        <w:t xml:space="preserve">The need for </w:t>
      </w:r>
      <w:r w:rsidR="00E825CC">
        <w:t>SMEs</w:t>
      </w:r>
      <w:r>
        <w:t xml:space="preserve"> to adopt </w:t>
      </w:r>
      <w:r w:rsidR="00AE6A73">
        <w:t>I</w:t>
      </w:r>
      <w:r>
        <w:t xml:space="preserve">4.0 processes to remain competitive is a becoming increasingly important, and any adoption improvements that can be made will have major implications on how successful these SMEs </w:t>
      </w:r>
      <w:r w:rsidR="00F61D6A">
        <w:t>are in the future.</w:t>
      </w:r>
    </w:p>
    <w:p w14:paraId="01509336" w14:textId="77777777" w:rsidR="000E6643" w:rsidRDefault="000E6643" w:rsidP="001D5DEE"/>
    <w:p w14:paraId="108F3373" w14:textId="25F5CFD5" w:rsidR="005A53C2" w:rsidRDefault="005A53C2" w:rsidP="001D5DEE"/>
    <w:p w14:paraId="55659739" w14:textId="77777777" w:rsidR="005A53C2" w:rsidRDefault="005A53C2" w:rsidP="001D5DEE"/>
    <w:p w14:paraId="5722B6D4" w14:textId="77777777" w:rsidR="005A53C2" w:rsidRDefault="005A53C2" w:rsidP="001D5DEE"/>
    <w:p w14:paraId="712AB00F" w14:textId="2C915593" w:rsidR="005A53C2" w:rsidRDefault="005A53C2" w:rsidP="001D5DEE"/>
    <w:p w14:paraId="621084E4" w14:textId="77777777" w:rsidR="005A53C2" w:rsidRDefault="005A53C2" w:rsidP="001D5DEE"/>
    <w:p w14:paraId="27436FFC" w14:textId="5AFC284B" w:rsidR="005A53C2" w:rsidRDefault="005A53C2" w:rsidP="001D5DEE"/>
    <w:p w14:paraId="6D86B993" w14:textId="2C76A582" w:rsidR="005A53C2" w:rsidRDefault="005A53C2" w:rsidP="001D5DEE"/>
    <w:p w14:paraId="23F692A5" w14:textId="44E72F90" w:rsidR="005A53C2" w:rsidRDefault="005A53C2" w:rsidP="001D5DEE"/>
    <w:p w14:paraId="3C6B1CD8" w14:textId="35F76096" w:rsidR="005A53C2" w:rsidRDefault="005A53C2" w:rsidP="001D5DEE"/>
    <w:p w14:paraId="158FFF6C" w14:textId="77777777" w:rsidR="005A53C2" w:rsidRDefault="005A53C2" w:rsidP="001D5DEE"/>
    <w:p w14:paraId="3D19E211" w14:textId="77777777" w:rsidR="005A53C2" w:rsidRDefault="005A53C2" w:rsidP="001D5DEE"/>
    <w:p w14:paraId="688652B2" w14:textId="2754FCCF" w:rsidR="005A53C2" w:rsidRDefault="005A53C2" w:rsidP="001D5DEE"/>
    <w:p w14:paraId="4550FDA2" w14:textId="0D4AD556" w:rsidR="005A53C2" w:rsidRDefault="005A53C2" w:rsidP="001D5DEE"/>
    <w:p w14:paraId="732B6F56" w14:textId="0473B84D" w:rsidR="005A53C2" w:rsidRDefault="005A53C2" w:rsidP="001D5DEE"/>
    <w:p w14:paraId="15E93758" w14:textId="2915D257" w:rsidR="005A53C2" w:rsidRDefault="005A53C2" w:rsidP="001D5DEE"/>
    <w:p w14:paraId="3511370C" w14:textId="78724F2C" w:rsidR="005A53C2" w:rsidRDefault="005A53C2" w:rsidP="001D5DEE"/>
    <w:p w14:paraId="19BF66F3" w14:textId="77777777" w:rsidR="00F55F69" w:rsidRDefault="00F55F69" w:rsidP="001D5DEE"/>
    <w:p w14:paraId="00E88438" w14:textId="77777777" w:rsidR="005A53C2" w:rsidRDefault="005A53C2" w:rsidP="001D5DEE"/>
    <w:p w14:paraId="29A3940B" w14:textId="66D6A0CF" w:rsidR="005A53C2" w:rsidRDefault="005A53C2" w:rsidP="001D5DEE"/>
    <w:p w14:paraId="3EC21B8C" w14:textId="28DA875A" w:rsidR="003061A2" w:rsidRPr="004C3162" w:rsidRDefault="003061A2" w:rsidP="003061A2">
      <w:pPr>
        <w:pStyle w:val="Heading1"/>
        <w:rPr>
          <w:rFonts w:asciiTheme="minorHAnsi" w:hAnsiTheme="minorHAnsi" w:cstheme="minorHAnsi"/>
          <w:szCs w:val="24"/>
          <w:shd w:val="clear" w:color="auto" w:fill="FFFFFF"/>
        </w:rPr>
      </w:pPr>
      <w:bookmarkStart w:id="24" w:name="_Toc160726213"/>
      <w:r>
        <w:rPr>
          <w:rStyle w:val="Strong"/>
          <w:rFonts w:asciiTheme="minorHAnsi" w:hAnsiTheme="minorHAnsi" w:cstheme="minorHAnsi"/>
          <w:b/>
          <w:bCs w:val="0"/>
          <w:szCs w:val="24"/>
          <w:shd w:val="clear" w:color="auto" w:fill="FFFFFF"/>
        </w:rPr>
        <w:lastRenderedPageBreak/>
        <w:t xml:space="preserve">2.0 Literature review of SME training </w:t>
      </w:r>
      <w:r w:rsidR="00974D13">
        <w:rPr>
          <w:rStyle w:val="Strong"/>
          <w:rFonts w:asciiTheme="minorHAnsi" w:hAnsiTheme="minorHAnsi" w:cstheme="minorHAnsi"/>
          <w:b/>
          <w:bCs w:val="0"/>
          <w:szCs w:val="24"/>
          <w:shd w:val="clear" w:color="auto" w:fill="FFFFFF"/>
        </w:rPr>
        <w:t>and</w:t>
      </w:r>
      <w:r w:rsidR="00ED59CD">
        <w:rPr>
          <w:rStyle w:val="Strong"/>
          <w:rFonts w:asciiTheme="minorHAnsi" w:hAnsiTheme="minorHAnsi" w:cstheme="minorHAnsi"/>
          <w:b/>
          <w:bCs w:val="0"/>
          <w:szCs w:val="24"/>
          <w:shd w:val="clear" w:color="auto" w:fill="FFFFFF"/>
        </w:rPr>
        <w:t xml:space="preserve"> </w:t>
      </w:r>
      <w:r w:rsidR="00974D13">
        <w:rPr>
          <w:rStyle w:val="Strong"/>
          <w:rFonts w:asciiTheme="minorHAnsi" w:hAnsiTheme="minorHAnsi" w:cstheme="minorHAnsi"/>
          <w:b/>
          <w:bCs w:val="0"/>
          <w:szCs w:val="24"/>
          <w:shd w:val="clear" w:color="auto" w:fill="FFFFFF"/>
        </w:rPr>
        <w:t>maintenance</w:t>
      </w:r>
      <w:r w:rsidR="00ED59CD">
        <w:rPr>
          <w:rStyle w:val="Strong"/>
          <w:rFonts w:asciiTheme="minorHAnsi" w:hAnsiTheme="minorHAnsi" w:cstheme="minorHAnsi"/>
          <w:b/>
          <w:bCs w:val="0"/>
          <w:szCs w:val="24"/>
          <w:shd w:val="clear" w:color="auto" w:fill="FFFFFF"/>
        </w:rPr>
        <w:t xml:space="preserve"> </w:t>
      </w:r>
      <w:r>
        <w:rPr>
          <w:rStyle w:val="Strong"/>
          <w:rFonts w:asciiTheme="minorHAnsi" w:hAnsiTheme="minorHAnsi" w:cstheme="minorHAnsi"/>
          <w:b/>
          <w:bCs w:val="0"/>
          <w:szCs w:val="24"/>
          <w:shd w:val="clear" w:color="auto" w:fill="FFFFFF"/>
        </w:rPr>
        <w:t>practices.</w:t>
      </w:r>
      <w:bookmarkEnd w:id="24"/>
    </w:p>
    <w:p w14:paraId="37A79D7B" w14:textId="77777777" w:rsidR="003061A2" w:rsidRDefault="003061A2" w:rsidP="003061A2">
      <w:pPr>
        <w:rPr>
          <w:rStyle w:val="Strong"/>
          <w:rFonts w:asciiTheme="minorHAnsi" w:hAnsiTheme="minorHAnsi" w:cstheme="minorHAnsi"/>
          <w:b w:val="0"/>
          <w:bCs w:val="0"/>
          <w:szCs w:val="24"/>
          <w:shd w:val="clear" w:color="auto" w:fill="FFFFFF"/>
        </w:rPr>
      </w:pPr>
    </w:p>
    <w:p w14:paraId="3129927F" w14:textId="68CC820B" w:rsidR="00947523" w:rsidRDefault="00947523" w:rsidP="003061A2">
      <w:pPr>
        <w:rPr>
          <w:rStyle w:val="Strong"/>
          <w:rFonts w:asciiTheme="minorHAnsi" w:hAnsiTheme="minorHAnsi" w:cstheme="minorHAnsi"/>
          <w:b w:val="0"/>
          <w:bCs w:val="0"/>
          <w:szCs w:val="24"/>
          <w:shd w:val="clear" w:color="auto" w:fill="FFFFFF"/>
        </w:rPr>
      </w:pPr>
      <w:r>
        <w:rPr>
          <w:rStyle w:val="Strong"/>
          <w:rFonts w:asciiTheme="minorHAnsi" w:hAnsiTheme="minorHAnsi" w:cstheme="minorHAnsi"/>
          <w:b w:val="0"/>
          <w:bCs w:val="0"/>
          <w:szCs w:val="24"/>
          <w:shd w:val="clear" w:color="auto" w:fill="FFFFFF"/>
        </w:rPr>
        <w:t xml:space="preserve">With the adoption of I4.0 and advanced manufacturing processes people’s jobs and skill requirements will change. I4.0 installation, operation and maintenance </w:t>
      </w:r>
      <w:r w:rsidR="004D3AD1">
        <w:rPr>
          <w:rStyle w:val="Strong"/>
          <w:rFonts w:asciiTheme="minorHAnsi" w:hAnsiTheme="minorHAnsi" w:cstheme="minorHAnsi"/>
          <w:b w:val="0"/>
          <w:bCs w:val="0"/>
          <w:szCs w:val="24"/>
          <w:shd w:val="clear" w:color="auto" w:fill="FFFFFF"/>
        </w:rPr>
        <w:t xml:space="preserve">will require new </w:t>
      </w:r>
      <w:r w:rsidR="00145AD7">
        <w:rPr>
          <w:rStyle w:val="Strong"/>
          <w:rFonts w:asciiTheme="minorHAnsi" w:hAnsiTheme="minorHAnsi" w:cstheme="minorHAnsi"/>
          <w:b w:val="0"/>
          <w:bCs w:val="0"/>
          <w:szCs w:val="24"/>
          <w:shd w:val="clear" w:color="auto" w:fill="FFFFFF"/>
        </w:rPr>
        <w:t>skills,</w:t>
      </w:r>
      <w:r w:rsidR="004D3AD1">
        <w:rPr>
          <w:rStyle w:val="Strong"/>
          <w:rFonts w:asciiTheme="minorHAnsi" w:hAnsiTheme="minorHAnsi" w:cstheme="minorHAnsi"/>
          <w:b w:val="0"/>
          <w:bCs w:val="0"/>
          <w:szCs w:val="24"/>
          <w:shd w:val="clear" w:color="auto" w:fill="FFFFFF"/>
        </w:rPr>
        <w:t xml:space="preserve"> so the changes are implemented safely and as seamless</w:t>
      </w:r>
      <w:r w:rsidR="00145AD7">
        <w:rPr>
          <w:rStyle w:val="Strong"/>
          <w:rFonts w:asciiTheme="minorHAnsi" w:hAnsiTheme="minorHAnsi" w:cstheme="minorHAnsi"/>
          <w:b w:val="0"/>
          <w:bCs w:val="0"/>
          <w:szCs w:val="24"/>
          <w:shd w:val="clear" w:color="auto" w:fill="FFFFFF"/>
        </w:rPr>
        <w:t>ly</w:t>
      </w:r>
      <w:r w:rsidR="004D3AD1">
        <w:rPr>
          <w:rStyle w:val="Strong"/>
          <w:rFonts w:asciiTheme="minorHAnsi" w:hAnsiTheme="minorHAnsi" w:cstheme="minorHAnsi"/>
          <w:b w:val="0"/>
          <w:bCs w:val="0"/>
          <w:szCs w:val="24"/>
          <w:shd w:val="clear" w:color="auto" w:fill="FFFFFF"/>
        </w:rPr>
        <w:t xml:space="preserve"> as possible </w:t>
      </w:r>
      <w:sdt>
        <w:sdtPr>
          <w:rPr>
            <w:rStyle w:val="Strong"/>
            <w:rFonts w:asciiTheme="minorHAnsi" w:hAnsiTheme="minorHAnsi" w:cstheme="minorHAnsi"/>
            <w:b w:val="0"/>
            <w:bCs w:val="0"/>
            <w:szCs w:val="24"/>
            <w:shd w:val="clear" w:color="auto" w:fill="FFFFFF"/>
          </w:rPr>
          <w:id w:val="642620586"/>
          <w:citation/>
        </w:sdtPr>
        <w:sdtContent>
          <w:r w:rsidR="004D3AD1">
            <w:rPr>
              <w:rStyle w:val="Strong"/>
              <w:rFonts w:asciiTheme="minorHAnsi" w:hAnsiTheme="minorHAnsi" w:cstheme="minorHAnsi"/>
              <w:b w:val="0"/>
              <w:bCs w:val="0"/>
              <w:szCs w:val="24"/>
              <w:shd w:val="clear" w:color="auto" w:fill="FFFFFF"/>
            </w:rPr>
            <w:fldChar w:fldCharType="begin"/>
          </w:r>
          <w:r w:rsidR="004D3AD1">
            <w:rPr>
              <w:rStyle w:val="Strong"/>
              <w:rFonts w:asciiTheme="minorHAnsi" w:hAnsiTheme="minorHAnsi" w:cstheme="minorHAnsi"/>
              <w:b w:val="0"/>
              <w:bCs w:val="0"/>
              <w:szCs w:val="24"/>
              <w:shd w:val="clear" w:color="auto" w:fill="FFFFFF"/>
            </w:rPr>
            <w:instrText xml:space="preserve"> CITATION Sim20 \l 2057 </w:instrText>
          </w:r>
          <w:r w:rsidR="004D3AD1">
            <w:rPr>
              <w:rStyle w:val="Strong"/>
              <w:rFonts w:asciiTheme="minorHAnsi" w:hAnsiTheme="minorHAnsi" w:cstheme="minorHAnsi"/>
              <w:b w:val="0"/>
              <w:bCs w:val="0"/>
              <w:szCs w:val="24"/>
              <w:shd w:val="clear" w:color="auto" w:fill="FFFFFF"/>
            </w:rPr>
            <w:fldChar w:fldCharType="separate"/>
          </w:r>
          <w:r w:rsidR="001C5176" w:rsidRPr="001C5176">
            <w:rPr>
              <w:rFonts w:asciiTheme="minorHAnsi" w:hAnsiTheme="minorHAnsi" w:cstheme="minorHAnsi"/>
              <w:noProof/>
              <w:szCs w:val="24"/>
              <w:shd w:val="clear" w:color="auto" w:fill="FFFFFF"/>
            </w:rPr>
            <w:t>(Sima, et al., 2020)</w:t>
          </w:r>
          <w:r w:rsidR="004D3AD1">
            <w:rPr>
              <w:rStyle w:val="Strong"/>
              <w:rFonts w:asciiTheme="minorHAnsi" w:hAnsiTheme="minorHAnsi" w:cstheme="minorHAnsi"/>
              <w:b w:val="0"/>
              <w:bCs w:val="0"/>
              <w:szCs w:val="24"/>
              <w:shd w:val="clear" w:color="auto" w:fill="FFFFFF"/>
            </w:rPr>
            <w:fldChar w:fldCharType="end"/>
          </w:r>
        </w:sdtContent>
      </w:sdt>
      <w:r w:rsidR="004D3AD1">
        <w:rPr>
          <w:rStyle w:val="Strong"/>
          <w:rFonts w:asciiTheme="minorHAnsi" w:hAnsiTheme="minorHAnsi" w:cstheme="minorHAnsi"/>
          <w:b w:val="0"/>
          <w:bCs w:val="0"/>
          <w:szCs w:val="24"/>
          <w:shd w:val="clear" w:color="auto" w:fill="FFFFFF"/>
        </w:rPr>
        <w:t>.</w:t>
      </w:r>
    </w:p>
    <w:p w14:paraId="558EF913" w14:textId="40C6EB6D" w:rsidR="00974D13" w:rsidRDefault="00974D13" w:rsidP="00974D13">
      <w:r>
        <w:t xml:space="preserve">Jamwal, et al acknowledge the many benefits of adopting I4.0 AI systems but go on to report that adoption rates are still low due to lack of employee’ knowledge and digital skills of key I4.0 components. This lack of knowledge will prove to be a major roadblock for SMEs adopting I4.0 and full PdM as training of some individuals will prove difficult due to resistance to change and the real anxiety people feel when knowing future progression will depend on learning these difficult technological skills </w:t>
      </w:r>
      <w:sdt>
        <w:sdtPr>
          <w:id w:val="1287396548"/>
          <w:citation/>
        </w:sdtPr>
        <w:sdtContent>
          <w:r>
            <w:fldChar w:fldCharType="begin"/>
          </w:r>
          <w:r>
            <w:instrText xml:space="preserve"> CITATION Jam22 \l 2057 </w:instrText>
          </w:r>
          <w:r>
            <w:fldChar w:fldCharType="separate"/>
          </w:r>
          <w:r w:rsidR="001C5176" w:rsidRPr="001C5176">
            <w:rPr>
              <w:noProof/>
            </w:rPr>
            <w:t>(Jamwal, et al., 2022)</w:t>
          </w:r>
          <w:r>
            <w:fldChar w:fldCharType="end"/>
          </w:r>
        </w:sdtContent>
      </w:sdt>
      <w:r>
        <w:t>.</w:t>
      </w:r>
      <w:r w:rsidR="00136909">
        <w:t xml:space="preserve"> </w:t>
      </w:r>
    </w:p>
    <w:p w14:paraId="3451466F" w14:textId="547AB9FA" w:rsidR="003061A2" w:rsidRDefault="003061A2" w:rsidP="003061A2">
      <w:pPr>
        <w:rPr>
          <w:rFonts w:asciiTheme="minorHAnsi" w:hAnsiTheme="minorHAnsi" w:cstheme="minorHAnsi"/>
          <w:szCs w:val="24"/>
          <w:shd w:val="clear" w:color="auto" w:fill="FFFFFF"/>
        </w:rPr>
      </w:pPr>
      <w:r>
        <w:rPr>
          <w:rStyle w:val="Strong"/>
          <w:rFonts w:asciiTheme="minorHAnsi" w:hAnsiTheme="minorHAnsi" w:cstheme="minorHAnsi"/>
          <w:b w:val="0"/>
          <w:bCs w:val="0"/>
          <w:szCs w:val="24"/>
          <w:shd w:val="clear" w:color="auto" w:fill="FFFFFF"/>
        </w:rPr>
        <w:t xml:space="preserve">Antonioli &amp; Torre state that “broadly”, SME training investment is significantly lower than those of MNE’s </w:t>
      </w:r>
      <w:sdt>
        <w:sdtPr>
          <w:rPr>
            <w:rStyle w:val="Strong"/>
            <w:rFonts w:asciiTheme="minorHAnsi" w:hAnsiTheme="minorHAnsi" w:cstheme="minorHAnsi"/>
            <w:b w:val="0"/>
            <w:bCs w:val="0"/>
            <w:szCs w:val="24"/>
            <w:shd w:val="clear" w:color="auto" w:fill="FFFFFF"/>
          </w:rPr>
          <w:id w:val="-360674043"/>
          <w:citation/>
        </w:sdtPr>
        <w:sdtContent>
          <w:r>
            <w:rPr>
              <w:rStyle w:val="Strong"/>
              <w:rFonts w:asciiTheme="minorHAnsi" w:hAnsiTheme="minorHAnsi" w:cstheme="minorHAnsi"/>
              <w:b w:val="0"/>
              <w:bCs w:val="0"/>
              <w:szCs w:val="24"/>
              <w:shd w:val="clear" w:color="auto" w:fill="FFFFFF"/>
            </w:rPr>
            <w:fldChar w:fldCharType="begin"/>
          </w:r>
          <w:r>
            <w:rPr>
              <w:rStyle w:val="Strong"/>
              <w:rFonts w:asciiTheme="minorHAnsi" w:hAnsiTheme="minorHAnsi" w:cstheme="minorHAnsi"/>
              <w:b w:val="0"/>
              <w:bCs w:val="0"/>
              <w:szCs w:val="24"/>
              <w:shd w:val="clear" w:color="auto" w:fill="FFFFFF"/>
            </w:rPr>
            <w:instrText xml:space="preserve"> CITATION Ant16 \l 2057 </w:instrText>
          </w:r>
          <w:r>
            <w:rPr>
              <w:rStyle w:val="Strong"/>
              <w:rFonts w:asciiTheme="minorHAnsi" w:hAnsiTheme="minorHAnsi" w:cstheme="minorHAnsi"/>
              <w:b w:val="0"/>
              <w:bCs w:val="0"/>
              <w:szCs w:val="24"/>
              <w:shd w:val="clear" w:color="auto" w:fill="FFFFFF"/>
            </w:rPr>
            <w:fldChar w:fldCharType="separate"/>
          </w:r>
          <w:r w:rsidR="001C5176" w:rsidRPr="001C5176">
            <w:rPr>
              <w:rFonts w:asciiTheme="minorHAnsi" w:hAnsiTheme="minorHAnsi" w:cstheme="minorHAnsi"/>
              <w:noProof/>
              <w:szCs w:val="24"/>
              <w:shd w:val="clear" w:color="auto" w:fill="FFFFFF"/>
            </w:rPr>
            <w:t>(Antonioli &amp; Torre, 2016)</w:t>
          </w:r>
          <w:r>
            <w:rPr>
              <w:rStyle w:val="Strong"/>
              <w:rFonts w:asciiTheme="minorHAnsi" w:hAnsiTheme="minorHAnsi" w:cstheme="minorHAnsi"/>
              <w:b w:val="0"/>
              <w:bCs w:val="0"/>
              <w:szCs w:val="24"/>
              <w:shd w:val="clear" w:color="auto" w:fill="FFFFFF"/>
            </w:rPr>
            <w:fldChar w:fldCharType="end"/>
          </w:r>
        </w:sdtContent>
      </w:sdt>
      <w:r>
        <w:rPr>
          <w:rStyle w:val="Strong"/>
          <w:rFonts w:asciiTheme="minorHAnsi" w:hAnsiTheme="minorHAnsi" w:cstheme="minorHAnsi"/>
          <w:b w:val="0"/>
          <w:bCs w:val="0"/>
          <w:szCs w:val="24"/>
          <w:shd w:val="clear" w:color="auto" w:fill="FFFFFF"/>
        </w:rPr>
        <w:t xml:space="preserve">, due to financial constraints caused by training costs and absence of the personnel being trained. They continue to argue that SME’s naturally have less avenues for employee progression. They then add that some SMEs consider better trained employees are more attractive to other perspective </w:t>
      </w:r>
      <w:r w:rsidR="009B7F82">
        <w:rPr>
          <w:rStyle w:val="Strong"/>
          <w:rFonts w:asciiTheme="minorHAnsi" w:hAnsiTheme="minorHAnsi" w:cstheme="minorHAnsi"/>
          <w:b w:val="0"/>
          <w:bCs w:val="0"/>
          <w:szCs w:val="24"/>
          <w:shd w:val="clear" w:color="auto" w:fill="FFFFFF"/>
        </w:rPr>
        <w:t>employers and</w:t>
      </w:r>
      <w:r>
        <w:rPr>
          <w:rStyle w:val="Strong"/>
          <w:rFonts w:asciiTheme="minorHAnsi" w:hAnsiTheme="minorHAnsi" w:cstheme="minorHAnsi"/>
          <w:b w:val="0"/>
          <w:bCs w:val="0"/>
          <w:szCs w:val="24"/>
          <w:shd w:val="clear" w:color="auto" w:fill="FFFFFF"/>
        </w:rPr>
        <w:t xml:space="preserve"> are reluctant to train employees in case they move to new employment. Personally, the author disagrees with that conclusion, and they contradict other scholars’ findings such as </w:t>
      </w:r>
      <w:proofErr w:type="spellStart"/>
      <w:r>
        <w:rPr>
          <w:rStyle w:val="Strong"/>
          <w:rFonts w:asciiTheme="minorHAnsi" w:hAnsiTheme="minorHAnsi" w:cstheme="minorHAnsi"/>
          <w:b w:val="0"/>
          <w:bCs w:val="0"/>
          <w:szCs w:val="24"/>
          <w:shd w:val="clear" w:color="auto" w:fill="FFFFFF"/>
        </w:rPr>
        <w:t>Bochra</w:t>
      </w:r>
      <w:proofErr w:type="spellEnd"/>
      <w:r>
        <w:rPr>
          <w:rStyle w:val="Strong"/>
          <w:rFonts w:asciiTheme="minorHAnsi" w:hAnsiTheme="minorHAnsi" w:cstheme="minorHAnsi"/>
          <w:b w:val="0"/>
          <w:bCs w:val="0"/>
          <w:szCs w:val="24"/>
          <w:shd w:val="clear" w:color="auto" w:fill="FFFFFF"/>
        </w:rPr>
        <w:t xml:space="preserve"> </w:t>
      </w:r>
      <w:sdt>
        <w:sdtPr>
          <w:rPr>
            <w:rStyle w:val="Strong"/>
            <w:rFonts w:asciiTheme="minorHAnsi" w:hAnsiTheme="minorHAnsi" w:cstheme="minorHAnsi"/>
            <w:b w:val="0"/>
            <w:bCs w:val="0"/>
            <w:szCs w:val="24"/>
            <w:shd w:val="clear" w:color="auto" w:fill="FFFFFF"/>
          </w:rPr>
          <w:id w:val="-1972904543"/>
          <w:citation/>
        </w:sdtPr>
        <w:sdtContent>
          <w:r>
            <w:rPr>
              <w:rStyle w:val="Strong"/>
              <w:rFonts w:asciiTheme="minorHAnsi" w:hAnsiTheme="minorHAnsi" w:cstheme="minorHAnsi"/>
              <w:b w:val="0"/>
              <w:bCs w:val="0"/>
              <w:szCs w:val="24"/>
              <w:shd w:val="clear" w:color="auto" w:fill="FFFFFF"/>
            </w:rPr>
            <w:fldChar w:fldCharType="begin"/>
          </w:r>
          <w:r>
            <w:rPr>
              <w:rStyle w:val="Strong"/>
              <w:rFonts w:asciiTheme="minorHAnsi" w:hAnsiTheme="minorHAnsi" w:cstheme="minorHAnsi"/>
              <w:b w:val="0"/>
              <w:bCs w:val="0"/>
              <w:szCs w:val="24"/>
              <w:shd w:val="clear" w:color="auto" w:fill="FFFFFF"/>
            </w:rPr>
            <w:instrText xml:space="preserve"> CITATION Boc23 \l 2057 </w:instrText>
          </w:r>
          <w:r>
            <w:rPr>
              <w:rStyle w:val="Strong"/>
              <w:rFonts w:asciiTheme="minorHAnsi" w:hAnsiTheme="minorHAnsi" w:cstheme="minorHAnsi"/>
              <w:b w:val="0"/>
              <w:bCs w:val="0"/>
              <w:szCs w:val="24"/>
              <w:shd w:val="clear" w:color="auto" w:fill="FFFFFF"/>
            </w:rPr>
            <w:fldChar w:fldCharType="separate"/>
          </w:r>
          <w:r w:rsidR="001C5176" w:rsidRPr="001C5176">
            <w:rPr>
              <w:rFonts w:asciiTheme="minorHAnsi" w:hAnsiTheme="minorHAnsi" w:cstheme="minorHAnsi"/>
              <w:noProof/>
              <w:szCs w:val="24"/>
              <w:shd w:val="clear" w:color="auto" w:fill="FFFFFF"/>
            </w:rPr>
            <w:t>(Bochra, et al., 2023)</w:t>
          </w:r>
          <w:r>
            <w:rPr>
              <w:rStyle w:val="Strong"/>
              <w:rFonts w:asciiTheme="minorHAnsi" w:hAnsiTheme="minorHAnsi" w:cstheme="minorHAnsi"/>
              <w:b w:val="0"/>
              <w:bCs w:val="0"/>
              <w:szCs w:val="24"/>
              <w:shd w:val="clear" w:color="auto" w:fill="FFFFFF"/>
            </w:rPr>
            <w:fldChar w:fldCharType="end"/>
          </w:r>
        </w:sdtContent>
      </w:sdt>
      <w:r>
        <w:rPr>
          <w:rStyle w:val="Strong"/>
          <w:rFonts w:asciiTheme="minorHAnsi" w:hAnsiTheme="minorHAnsi" w:cstheme="minorHAnsi"/>
          <w:b w:val="0"/>
          <w:bCs w:val="0"/>
          <w:szCs w:val="24"/>
          <w:shd w:val="clear" w:color="auto" w:fill="FFFFFF"/>
        </w:rPr>
        <w:t xml:space="preserve"> Demirkan, et al., </w:t>
      </w:r>
      <w:sdt>
        <w:sdtPr>
          <w:rPr>
            <w:rStyle w:val="Strong"/>
            <w:rFonts w:asciiTheme="minorHAnsi" w:hAnsiTheme="minorHAnsi" w:cstheme="minorHAnsi"/>
            <w:b w:val="0"/>
            <w:bCs w:val="0"/>
            <w:szCs w:val="24"/>
            <w:shd w:val="clear" w:color="auto" w:fill="FFFFFF"/>
          </w:rPr>
          <w:id w:val="-1381233008"/>
          <w:citation/>
        </w:sdtPr>
        <w:sdtContent>
          <w:r>
            <w:rPr>
              <w:rStyle w:val="Strong"/>
              <w:rFonts w:asciiTheme="minorHAnsi" w:hAnsiTheme="minorHAnsi" w:cstheme="minorHAnsi"/>
              <w:b w:val="0"/>
              <w:bCs w:val="0"/>
              <w:szCs w:val="24"/>
              <w:shd w:val="clear" w:color="auto" w:fill="FFFFFF"/>
            </w:rPr>
            <w:fldChar w:fldCharType="begin"/>
          </w:r>
          <w:r>
            <w:rPr>
              <w:rStyle w:val="Strong"/>
              <w:rFonts w:asciiTheme="minorHAnsi" w:hAnsiTheme="minorHAnsi" w:cstheme="minorHAnsi"/>
              <w:b w:val="0"/>
              <w:bCs w:val="0"/>
              <w:szCs w:val="24"/>
              <w:shd w:val="clear" w:color="auto" w:fill="FFFFFF"/>
            </w:rPr>
            <w:instrText xml:space="preserve"> CITATION Dem22 \l 2057 </w:instrText>
          </w:r>
          <w:r>
            <w:rPr>
              <w:rStyle w:val="Strong"/>
              <w:rFonts w:asciiTheme="minorHAnsi" w:hAnsiTheme="minorHAnsi" w:cstheme="minorHAnsi"/>
              <w:b w:val="0"/>
              <w:bCs w:val="0"/>
              <w:szCs w:val="24"/>
              <w:shd w:val="clear" w:color="auto" w:fill="FFFFFF"/>
            </w:rPr>
            <w:fldChar w:fldCharType="separate"/>
          </w:r>
          <w:r w:rsidR="001C5176" w:rsidRPr="001C5176">
            <w:rPr>
              <w:rFonts w:asciiTheme="minorHAnsi" w:hAnsiTheme="minorHAnsi" w:cstheme="minorHAnsi"/>
              <w:noProof/>
              <w:szCs w:val="24"/>
              <w:shd w:val="clear" w:color="auto" w:fill="FFFFFF"/>
            </w:rPr>
            <w:t>(Demirkan, et al., 2022)</w:t>
          </w:r>
          <w:r>
            <w:rPr>
              <w:rStyle w:val="Strong"/>
              <w:rFonts w:asciiTheme="minorHAnsi" w:hAnsiTheme="minorHAnsi" w:cstheme="minorHAnsi"/>
              <w:b w:val="0"/>
              <w:bCs w:val="0"/>
              <w:szCs w:val="24"/>
              <w:shd w:val="clear" w:color="auto" w:fill="FFFFFF"/>
            </w:rPr>
            <w:fldChar w:fldCharType="end"/>
          </w:r>
        </w:sdtContent>
      </w:sdt>
      <w:r>
        <w:rPr>
          <w:rStyle w:val="Strong"/>
          <w:rFonts w:asciiTheme="minorHAnsi" w:hAnsiTheme="minorHAnsi" w:cstheme="minorHAnsi"/>
          <w:b w:val="0"/>
          <w:bCs w:val="0"/>
          <w:szCs w:val="24"/>
          <w:shd w:val="clear" w:color="auto" w:fill="FFFFFF"/>
        </w:rPr>
        <w:t xml:space="preserve"> and Long, et al., </w:t>
      </w:r>
      <w:sdt>
        <w:sdtPr>
          <w:rPr>
            <w:rFonts w:asciiTheme="minorHAnsi" w:hAnsiTheme="minorHAnsi" w:cstheme="minorHAnsi"/>
            <w:szCs w:val="24"/>
            <w:shd w:val="clear" w:color="auto" w:fill="FFFFFF"/>
          </w:rPr>
          <w:id w:val="-1639869159"/>
          <w:citation/>
        </w:sdtPr>
        <w:sdtContent>
          <w:r>
            <w:rPr>
              <w:rFonts w:asciiTheme="minorHAnsi" w:hAnsiTheme="minorHAnsi" w:cstheme="minorHAnsi"/>
              <w:szCs w:val="24"/>
              <w:shd w:val="clear" w:color="auto" w:fill="FFFFFF"/>
            </w:rPr>
            <w:fldChar w:fldCharType="begin"/>
          </w:r>
          <w:r>
            <w:rPr>
              <w:rFonts w:asciiTheme="minorHAnsi" w:hAnsiTheme="minorHAnsi" w:cstheme="minorHAnsi"/>
              <w:szCs w:val="24"/>
              <w:shd w:val="clear" w:color="auto" w:fill="FFFFFF"/>
            </w:rPr>
            <w:instrText xml:space="preserve"> CITATION Lon13 \l 2057 </w:instrText>
          </w:r>
          <w:r>
            <w:rPr>
              <w:rFonts w:asciiTheme="minorHAnsi" w:hAnsiTheme="minorHAnsi" w:cstheme="minorHAnsi"/>
              <w:szCs w:val="24"/>
              <w:shd w:val="clear" w:color="auto" w:fill="FFFFFF"/>
            </w:rPr>
            <w:fldChar w:fldCharType="separate"/>
          </w:r>
          <w:r w:rsidR="001C5176" w:rsidRPr="001C5176">
            <w:rPr>
              <w:rFonts w:asciiTheme="minorHAnsi" w:hAnsiTheme="minorHAnsi" w:cstheme="minorHAnsi"/>
              <w:noProof/>
              <w:szCs w:val="24"/>
              <w:shd w:val="clear" w:color="auto" w:fill="FFFFFF"/>
            </w:rPr>
            <w:t>(Long, et al., 2013)</w:t>
          </w:r>
          <w:r>
            <w:rPr>
              <w:rFonts w:asciiTheme="minorHAnsi" w:hAnsiTheme="minorHAnsi" w:cstheme="minorHAnsi"/>
              <w:szCs w:val="24"/>
              <w:shd w:val="clear" w:color="auto" w:fill="FFFFFF"/>
            </w:rPr>
            <w:fldChar w:fldCharType="end"/>
          </w:r>
        </w:sdtContent>
      </w:sdt>
      <w:r>
        <w:rPr>
          <w:rStyle w:val="Strong"/>
          <w:rFonts w:asciiTheme="minorHAnsi" w:hAnsiTheme="minorHAnsi" w:cstheme="minorHAnsi"/>
          <w:b w:val="0"/>
          <w:bCs w:val="0"/>
          <w:szCs w:val="24"/>
          <w:shd w:val="clear" w:color="auto" w:fill="FFFFFF"/>
        </w:rPr>
        <w:t xml:space="preserve"> and </w:t>
      </w:r>
      <w:r w:rsidR="00AF1ABE">
        <w:rPr>
          <w:rStyle w:val="Strong"/>
          <w:rFonts w:asciiTheme="minorHAnsi" w:hAnsiTheme="minorHAnsi" w:cstheme="minorHAnsi"/>
          <w:b w:val="0"/>
          <w:bCs w:val="0"/>
          <w:szCs w:val="24"/>
          <w:shd w:val="clear" w:color="auto" w:fill="FFFFFF"/>
        </w:rPr>
        <w:t>the author’s</w:t>
      </w:r>
      <w:r>
        <w:rPr>
          <w:rStyle w:val="Strong"/>
          <w:rFonts w:asciiTheme="minorHAnsi" w:hAnsiTheme="minorHAnsi" w:cstheme="minorHAnsi"/>
          <w:b w:val="0"/>
          <w:bCs w:val="0"/>
          <w:szCs w:val="24"/>
          <w:shd w:val="clear" w:color="auto" w:fill="FFFFFF"/>
        </w:rPr>
        <w:t xml:space="preserve"> own personal experience in various workplaces, as SMEs will restrict their growth, long-term sustainability and allow their employees to stagnate without the prospect of training and advancement. </w:t>
      </w:r>
      <w:proofErr w:type="spellStart"/>
      <w:r>
        <w:rPr>
          <w:rStyle w:val="Strong"/>
          <w:rFonts w:asciiTheme="minorHAnsi" w:hAnsiTheme="minorHAnsi" w:cstheme="minorHAnsi"/>
          <w:b w:val="0"/>
          <w:bCs w:val="0"/>
          <w:szCs w:val="24"/>
          <w:shd w:val="clear" w:color="auto" w:fill="FFFFFF"/>
        </w:rPr>
        <w:t>Bochra</w:t>
      </w:r>
      <w:proofErr w:type="spellEnd"/>
      <w:r>
        <w:rPr>
          <w:rStyle w:val="Strong"/>
          <w:rFonts w:asciiTheme="minorHAnsi" w:hAnsiTheme="minorHAnsi" w:cstheme="minorHAnsi"/>
          <w:b w:val="0"/>
          <w:bCs w:val="0"/>
          <w:szCs w:val="24"/>
          <w:shd w:val="clear" w:color="auto" w:fill="FFFFFF"/>
        </w:rPr>
        <w:t xml:space="preserve">, et al. continue indicating that employees who are regularly involved in meaningful training activities are more likely to remain with the business </w:t>
      </w:r>
      <w:sdt>
        <w:sdtPr>
          <w:rPr>
            <w:rStyle w:val="Strong"/>
            <w:rFonts w:asciiTheme="minorHAnsi" w:hAnsiTheme="minorHAnsi" w:cstheme="minorHAnsi"/>
            <w:b w:val="0"/>
            <w:bCs w:val="0"/>
            <w:szCs w:val="24"/>
            <w:shd w:val="clear" w:color="auto" w:fill="FFFFFF"/>
          </w:rPr>
          <w:id w:val="-1801445923"/>
          <w:citation/>
        </w:sdtPr>
        <w:sdtContent>
          <w:r>
            <w:rPr>
              <w:rStyle w:val="Strong"/>
              <w:rFonts w:asciiTheme="minorHAnsi" w:hAnsiTheme="minorHAnsi" w:cstheme="minorHAnsi"/>
              <w:b w:val="0"/>
              <w:bCs w:val="0"/>
              <w:szCs w:val="24"/>
              <w:shd w:val="clear" w:color="auto" w:fill="FFFFFF"/>
            </w:rPr>
            <w:fldChar w:fldCharType="begin"/>
          </w:r>
          <w:r>
            <w:rPr>
              <w:rStyle w:val="Strong"/>
              <w:rFonts w:asciiTheme="minorHAnsi" w:hAnsiTheme="minorHAnsi" w:cstheme="minorHAnsi"/>
              <w:b w:val="0"/>
              <w:bCs w:val="0"/>
              <w:szCs w:val="24"/>
              <w:shd w:val="clear" w:color="auto" w:fill="FFFFFF"/>
            </w:rPr>
            <w:instrText xml:space="preserve"> CITATION Boc23 \l 2057 </w:instrText>
          </w:r>
          <w:r>
            <w:rPr>
              <w:rStyle w:val="Strong"/>
              <w:rFonts w:asciiTheme="minorHAnsi" w:hAnsiTheme="minorHAnsi" w:cstheme="minorHAnsi"/>
              <w:b w:val="0"/>
              <w:bCs w:val="0"/>
              <w:szCs w:val="24"/>
              <w:shd w:val="clear" w:color="auto" w:fill="FFFFFF"/>
            </w:rPr>
            <w:fldChar w:fldCharType="separate"/>
          </w:r>
          <w:r w:rsidR="001C5176" w:rsidRPr="001C5176">
            <w:rPr>
              <w:rFonts w:asciiTheme="minorHAnsi" w:hAnsiTheme="minorHAnsi" w:cstheme="minorHAnsi"/>
              <w:noProof/>
              <w:szCs w:val="24"/>
              <w:shd w:val="clear" w:color="auto" w:fill="FFFFFF"/>
            </w:rPr>
            <w:t>(Bochra, et al., 2023)</w:t>
          </w:r>
          <w:r>
            <w:rPr>
              <w:rStyle w:val="Strong"/>
              <w:rFonts w:asciiTheme="minorHAnsi" w:hAnsiTheme="minorHAnsi" w:cstheme="minorHAnsi"/>
              <w:b w:val="0"/>
              <w:bCs w:val="0"/>
              <w:szCs w:val="24"/>
              <w:shd w:val="clear" w:color="auto" w:fill="FFFFFF"/>
            </w:rPr>
            <w:fldChar w:fldCharType="end"/>
          </w:r>
        </w:sdtContent>
      </w:sdt>
      <w:r>
        <w:rPr>
          <w:rStyle w:val="Strong"/>
          <w:rFonts w:asciiTheme="minorHAnsi" w:hAnsiTheme="minorHAnsi" w:cstheme="minorHAnsi"/>
          <w:b w:val="0"/>
          <w:bCs w:val="0"/>
          <w:szCs w:val="24"/>
          <w:shd w:val="clear" w:color="auto" w:fill="FFFFFF"/>
        </w:rPr>
        <w:t xml:space="preserve">. Employee development ensures that they feel valued and engaged in their work, remain flexible and willing to take on new challenges. They also conclude that a balanced off-job formal training and on-job informal training mix results in best performance results for the SME employer, which is supported by Tam &amp; Gray </w:t>
      </w:r>
      <w:sdt>
        <w:sdtPr>
          <w:rPr>
            <w:rFonts w:asciiTheme="minorHAnsi" w:hAnsiTheme="minorHAnsi" w:cstheme="minorHAnsi"/>
            <w:szCs w:val="24"/>
            <w:shd w:val="clear" w:color="auto" w:fill="FFFFFF"/>
          </w:rPr>
          <w:id w:val="-1066639248"/>
          <w:citation/>
        </w:sdtPr>
        <w:sdtContent>
          <w:r>
            <w:rPr>
              <w:rFonts w:asciiTheme="minorHAnsi" w:hAnsiTheme="minorHAnsi" w:cstheme="minorHAnsi"/>
              <w:szCs w:val="24"/>
              <w:shd w:val="clear" w:color="auto" w:fill="FFFFFF"/>
            </w:rPr>
            <w:fldChar w:fldCharType="begin"/>
          </w:r>
          <w:r>
            <w:rPr>
              <w:rStyle w:val="Strong"/>
              <w:rFonts w:asciiTheme="minorHAnsi" w:hAnsiTheme="minorHAnsi" w:cstheme="minorHAnsi"/>
              <w:b w:val="0"/>
              <w:bCs w:val="0"/>
              <w:szCs w:val="24"/>
              <w:shd w:val="clear" w:color="auto" w:fill="FFFFFF"/>
            </w:rPr>
            <w:instrText xml:space="preserve"> CITATION Tam16 \l 2057 </w:instrText>
          </w:r>
          <w:r>
            <w:rPr>
              <w:rFonts w:asciiTheme="minorHAnsi" w:hAnsiTheme="minorHAnsi" w:cstheme="minorHAnsi"/>
              <w:szCs w:val="24"/>
              <w:shd w:val="clear" w:color="auto" w:fill="FFFFFF"/>
            </w:rPr>
            <w:fldChar w:fldCharType="separate"/>
          </w:r>
          <w:r w:rsidR="001C5176" w:rsidRPr="001C5176">
            <w:rPr>
              <w:rFonts w:asciiTheme="minorHAnsi" w:hAnsiTheme="minorHAnsi" w:cstheme="minorHAnsi"/>
              <w:noProof/>
              <w:szCs w:val="24"/>
              <w:shd w:val="clear" w:color="auto" w:fill="FFFFFF"/>
            </w:rPr>
            <w:t>(Tam &amp; Gray, 2016)</w:t>
          </w:r>
          <w:r>
            <w:rPr>
              <w:rFonts w:asciiTheme="minorHAnsi" w:hAnsiTheme="minorHAnsi" w:cstheme="minorHAnsi"/>
              <w:szCs w:val="24"/>
              <w:shd w:val="clear" w:color="auto" w:fill="FFFFFF"/>
            </w:rPr>
            <w:fldChar w:fldCharType="end"/>
          </w:r>
        </w:sdtContent>
      </w:sdt>
      <w:r>
        <w:rPr>
          <w:rFonts w:asciiTheme="minorHAnsi" w:hAnsiTheme="minorHAnsi" w:cstheme="minorHAnsi"/>
          <w:szCs w:val="24"/>
          <w:shd w:val="clear" w:color="auto" w:fill="FFFFFF"/>
        </w:rPr>
        <w:t xml:space="preserve">. </w:t>
      </w:r>
    </w:p>
    <w:p w14:paraId="23224545" w14:textId="73FBCC7A" w:rsidR="003061A2" w:rsidRDefault="003061A2" w:rsidP="003061A2">
      <w:pPr>
        <w:rPr>
          <w:rFonts w:asciiTheme="minorHAnsi" w:hAnsiTheme="minorHAnsi" w:cstheme="minorHAnsi"/>
          <w:szCs w:val="24"/>
          <w:shd w:val="clear" w:color="auto" w:fill="FFFFFF"/>
        </w:rPr>
      </w:pPr>
      <w:r>
        <w:rPr>
          <w:rFonts w:asciiTheme="minorHAnsi" w:hAnsiTheme="minorHAnsi" w:cstheme="minorHAnsi"/>
          <w:szCs w:val="24"/>
          <w:shd w:val="clear" w:color="auto" w:fill="FFFFFF"/>
        </w:rPr>
        <w:t xml:space="preserve">Saunders, et al., find that SMEs who identify as being innovative were significantly more committed to learning </w:t>
      </w:r>
      <w:sdt>
        <w:sdtPr>
          <w:rPr>
            <w:rFonts w:asciiTheme="minorHAnsi" w:hAnsiTheme="minorHAnsi" w:cstheme="minorHAnsi"/>
            <w:szCs w:val="24"/>
            <w:shd w:val="clear" w:color="auto" w:fill="FFFFFF"/>
          </w:rPr>
          <w:id w:val="494306027"/>
          <w:citation/>
        </w:sdtPr>
        <w:sdtContent>
          <w:r>
            <w:rPr>
              <w:rFonts w:asciiTheme="minorHAnsi" w:hAnsiTheme="minorHAnsi" w:cstheme="minorHAnsi"/>
              <w:szCs w:val="24"/>
              <w:shd w:val="clear" w:color="auto" w:fill="FFFFFF"/>
            </w:rPr>
            <w:fldChar w:fldCharType="begin"/>
          </w:r>
          <w:r>
            <w:rPr>
              <w:rFonts w:asciiTheme="minorHAnsi" w:hAnsiTheme="minorHAnsi" w:cstheme="minorHAnsi"/>
              <w:szCs w:val="24"/>
              <w:shd w:val="clear" w:color="auto" w:fill="FFFFFF"/>
            </w:rPr>
            <w:instrText xml:space="preserve"> CITATION Sau14 \l 2057 </w:instrText>
          </w:r>
          <w:r>
            <w:rPr>
              <w:rFonts w:asciiTheme="minorHAnsi" w:hAnsiTheme="minorHAnsi" w:cstheme="minorHAnsi"/>
              <w:szCs w:val="24"/>
              <w:shd w:val="clear" w:color="auto" w:fill="FFFFFF"/>
            </w:rPr>
            <w:fldChar w:fldCharType="separate"/>
          </w:r>
          <w:r w:rsidR="001C5176" w:rsidRPr="001C5176">
            <w:rPr>
              <w:rFonts w:asciiTheme="minorHAnsi" w:hAnsiTheme="minorHAnsi" w:cstheme="minorHAnsi"/>
              <w:noProof/>
              <w:szCs w:val="24"/>
              <w:shd w:val="clear" w:color="auto" w:fill="FFFFFF"/>
            </w:rPr>
            <w:t>(Saunders, et al., 2014)</w:t>
          </w:r>
          <w:r>
            <w:rPr>
              <w:rFonts w:asciiTheme="minorHAnsi" w:hAnsiTheme="minorHAnsi" w:cstheme="minorHAnsi"/>
              <w:szCs w:val="24"/>
              <w:shd w:val="clear" w:color="auto" w:fill="FFFFFF"/>
            </w:rPr>
            <w:fldChar w:fldCharType="end"/>
          </w:r>
        </w:sdtContent>
      </w:sdt>
      <w:r>
        <w:rPr>
          <w:rFonts w:asciiTheme="minorHAnsi" w:hAnsiTheme="minorHAnsi" w:cstheme="minorHAnsi"/>
          <w:szCs w:val="24"/>
          <w:shd w:val="clear" w:color="auto" w:fill="FFFFFF"/>
        </w:rPr>
        <w:t xml:space="preserve">. Antonioli and Torre state that there is a very complex relationship between innovation success and training activities </w:t>
      </w:r>
      <w:sdt>
        <w:sdtPr>
          <w:rPr>
            <w:rFonts w:asciiTheme="minorHAnsi" w:hAnsiTheme="minorHAnsi" w:cstheme="minorHAnsi"/>
            <w:szCs w:val="24"/>
            <w:shd w:val="clear" w:color="auto" w:fill="FFFFFF"/>
          </w:rPr>
          <w:id w:val="413216366"/>
          <w:citation/>
        </w:sdtPr>
        <w:sdtContent>
          <w:r>
            <w:rPr>
              <w:rFonts w:asciiTheme="minorHAnsi" w:hAnsiTheme="minorHAnsi" w:cstheme="minorHAnsi"/>
              <w:szCs w:val="24"/>
              <w:shd w:val="clear" w:color="auto" w:fill="FFFFFF"/>
            </w:rPr>
            <w:fldChar w:fldCharType="begin"/>
          </w:r>
          <w:r>
            <w:rPr>
              <w:rFonts w:asciiTheme="minorHAnsi" w:hAnsiTheme="minorHAnsi" w:cstheme="minorHAnsi"/>
              <w:szCs w:val="24"/>
              <w:shd w:val="clear" w:color="auto" w:fill="FFFFFF"/>
            </w:rPr>
            <w:instrText xml:space="preserve"> CITATION Ant16 \l 2057 </w:instrText>
          </w:r>
          <w:r>
            <w:rPr>
              <w:rFonts w:asciiTheme="minorHAnsi" w:hAnsiTheme="minorHAnsi" w:cstheme="minorHAnsi"/>
              <w:szCs w:val="24"/>
              <w:shd w:val="clear" w:color="auto" w:fill="FFFFFF"/>
            </w:rPr>
            <w:fldChar w:fldCharType="separate"/>
          </w:r>
          <w:r w:rsidR="001C5176" w:rsidRPr="001C5176">
            <w:rPr>
              <w:rFonts w:asciiTheme="minorHAnsi" w:hAnsiTheme="minorHAnsi" w:cstheme="minorHAnsi"/>
              <w:noProof/>
              <w:szCs w:val="24"/>
              <w:shd w:val="clear" w:color="auto" w:fill="FFFFFF"/>
            </w:rPr>
            <w:t>(Antonioli &amp; Torre, 2016)</w:t>
          </w:r>
          <w:r>
            <w:rPr>
              <w:rFonts w:asciiTheme="minorHAnsi" w:hAnsiTheme="minorHAnsi" w:cstheme="minorHAnsi"/>
              <w:szCs w:val="24"/>
              <w:shd w:val="clear" w:color="auto" w:fill="FFFFFF"/>
            </w:rPr>
            <w:fldChar w:fldCharType="end"/>
          </w:r>
        </w:sdtContent>
      </w:sdt>
      <w:r>
        <w:rPr>
          <w:rFonts w:asciiTheme="minorHAnsi" w:hAnsiTheme="minorHAnsi" w:cstheme="minorHAnsi"/>
          <w:szCs w:val="24"/>
          <w:shd w:val="clear" w:color="auto" w:fill="FFFFFF"/>
        </w:rPr>
        <w:t xml:space="preserve">, which aligns to the authors own experience that training alone does not result in better innovation, involvement, support, and trust from everyone in a business is essential to better innovation. Altinay et al., find that organizational learning is a key part of SME growth and how entrepreneurial the business is </w:t>
      </w:r>
      <w:sdt>
        <w:sdtPr>
          <w:rPr>
            <w:rFonts w:asciiTheme="minorHAnsi" w:hAnsiTheme="minorHAnsi" w:cstheme="minorHAnsi"/>
            <w:szCs w:val="24"/>
            <w:shd w:val="clear" w:color="auto" w:fill="FFFFFF"/>
          </w:rPr>
          <w:id w:val="24608827"/>
          <w:citation/>
        </w:sdtPr>
        <w:sdtContent>
          <w:r>
            <w:rPr>
              <w:rFonts w:asciiTheme="minorHAnsi" w:hAnsiTheme="minorHAnsi" w:cstheme="minorHAnsi"/>
              <w:szCs w:val="24"/>
              <w:shd w:val="clear" w:color="auto" w:fill="FFFFFF"/>
            </w:rPr>
            <w:fldChar w:fldCharType="begin"/>
          </w:r>
          <w:r>
            <w:rPr>
              <w:rFonts w:asciiTheme="minorHAnsi" w:hAnsiTheme="minorHAnsi" w:cstheme="minorHAnsi"/>
              <w:szCs w:val="24"/>
              <w:shd w:val="clear" w:color="auto" w:fill="FFFFFF"/>
            </w:rPr>
            <w:instrText xml:space="preserve"> CITATION Alt16 \l 2057 </w:instrText>
          </w:r>
          <w:r>
            <w:rPr>
              <w:rFonts w:asciiTheme="minorHAnsi" w:hAnsiTheme="minorHAnsi" w:cstheme="minorHAnsi"/>
              <w:szCs w:val="24"/>
              <w:shd w:val="clear" w:color="auto" w:fill="FFFFFF"/>
            </w:rPr>
            <w:fldChar w:fldCharType="separate"/>
          </w:r>
          <w:r w:rsidR="001C5176" w:rsidRPr="001C5176">
            <w:rPr>
              <w:rFonts w:asciiTheme="minorHAnsi" w:hAnsiTheme="minorHAnsi" w:cstheme="minorHAnsi"/>
              <w:noProof/>
              <w:szCs w:val="24"/>
              <w:shd w:val="clear" w:color="auto" w:fill="FFFFFF"/>
            </w:rPr>
            <w:t>(Altinay, et al., 2016)</w:t>
          </w:r>
          <w:r>
            <w:rPr>
              <w:rFonts w:asciiTheme="minorHAnsi" w:hAnsiTheme="minorHAnsi" w:cstheme="minorHAnsi"/>
              <w:szCs w:val="24"/>
              <w:shd w:val="clear" w:color="auto" w:fill="FFFFFF"/>
            </w:rPr>
            <w:fldChar w:fldCharType="end"/>
          </w:r>
        </w:sdtContent>
      </w:sdt>
      <w:r>
        <w:rPr>
          <w:rFonts w:asciiTheme="minorHAnsi" w:hAnsiTheme="minorHAnsi" w:cstheme="minorHAnsi"/>
          <w:szCs w:val="24"/>
          <w:shd w:val="clear" w:color="auto" w:fill="FFFFFF"/>
        </w:rPr>
        <w:t>.</w:t>
      </w:r>
    </w:p>
    <w:p w14:paraId="7A23F2F4" w14:textId="18934993" w:rsidR="007469CB" w:rsidRDefault="007469CB" w:rsidP="007469CB">
      <w:pPr>
        <w:rPr>
          <w:rFonts w:asciiTheme="minorHAnsi" w:hAnsiTheme="minorHAnsi" w:cstheme="minorHAnsi"/>
          <w:szCs w:val="24"/>
          <w:shd w:val="clear" w:color="auto" w:fill="FFFFFF"/>
        </w:rPr>
      </w:pPr>
      <w:r>
        <w:rPr>
          <w:rFonts w:asciiTheme="minorHAnsi" w:hAnsiTheme="minorHAnsi" w:cstheme="minorHAnsi"/>
          <w:szCs w:val="24"/>
          <w:shd w:val="clear" w:color="auto" w:fill="FFFFFF"/>
        </w:rPr>
        <w:t xml:space="preserve">Nazir, et al., emphasise how essential the need to train is, so productivity is maximised </w:t>
      </w:r>
      <w:sdt>
        <w:sdtPr>
          <w:rPr>
            <w:rFonts w:asciiTheme="minorHAnsi" w:hAnsiTheme="minorHAnsi" w:cstheme="minorHAnsi"/>
            <w:szCs w:val="24"/>
            <w:shd w:val="clear" w:color="auto" w:fill="FFFFFF"/>
          </w:rPr>
          <w:id w:val="1022365106"/>
          <w:citation/>
        </w:sdtPr>
        <w:sdtContent>
          <w:r>
            <w:rPr>
              <w:rFonts w:asciiTheme="minorHAnsi" w:hAnsiTheme="minorHAnsi" w:cstheme="minorHAnsi"/>
              <w:szCs w:val="24"/>
              <w:shd w:val="clear" w:color="auto" w:fill="FFFFFF"/>
            </w:rPr>
            <w:fldChar w:fldCharType="begin"/>
          </w:r>
          <w:r>
            <w:rPr>
              <w:rFonts w:asciiTheme="minorHAnsi" w:hAnsiTheme="minorHAnsi" w:cstheme="minorHAnsi"/>
              <w:szCs w:val="24"/>
              <w:shd w:val="clear" w:color="auto" w:fill="FFFFFF"/>
            </w:rPr>
            <w:instrText xml:space="preserve"> CITATION Naz15 \l 2057 </w:instrText>
          </w:r>
          <w:r>
            <w:rPr>
              <w:rFonts w:asciiTheme="minorHAnsi" w:hAnsiTheme="minorHAnsi" w:cstheme="minorHAnsi"/>
              <w:szCs w:val="24"/>
              <w:shd w:val="clear" w:color="auto" w:fill="FFFFFF"/>
            </w:rPr>
            <w:fldChar w:fldCharType="separate"/>
          </w:r>
          <w:r w:rsidR="001C5176" w:rsidRPr="001C5176">
            <w:rPr>
              <w:rFonts w:asciiTheme="minorHAnsi" w:hAnsiTheme="minorHAnsi" w:cstheme="minorHAnsi"/>
              <w:noProof/>
              <w:szCs w:val="24"/>
              <w:shd w:val="clear" w:color="auto" w:fill="FFFFFF"/>
            </w:rPr>
            <w:t>(Nazir, et al., 2015)</w:t>
          </w:r>
          <w:r>
            <w:rPr>
              <w:rFonts w:asciiTheme="minorHAnsi" w:hAnsiTheme="minorHAnsi" w:cstheme="minorHAnsi"/>
              <w:szCs w:val="24"/>
              <w:shd w:val="clear" w:color="auto" w:fill="FFFFFF"/>
            </w:rPr>
            <w:fldChar w:fldCharType="end"/>
          </w:r>
        </w:sdtContent>
      </w:sdt>
      <w:r>
        <w:rPr>
          <w:rFonts w:asciiTheme="minorHAnsi" w:hAnsiTheme="minorHAnsi" w:cstheme="minorHAnsi"/>
          <w:szCs w:val="24"/>
          <w:shd w:val="clear" w:color="auto" w:fill="FFFFFF"/>
        </w:rPr>
        <w:t xml:space="preserve">. Storey found that manager training influence on business performance is inconclusive </w:t>
      </w:r>
      <w:sdt>
        <w:sdtPr>
          <w:rPr>
            <w:rFonts w:asciiTheme="minorHAnsi" w:hAnsiTheme="minorHAnsi" w:cstheme="minorHAnsi"/>
            <w:szCs w:val="24"/>
            <w:shd w:val="clear" w:color="auto" w:fill="FFFFFF"/>
          </w:rPr>
          <w:id w:val="-1501881648"/>
          <w:citation/>
        </w:sdtPr>
        <w:sdtContent>
          <w:r>
            <w:rPr>
              <w:rFonts w:asciiTheme="minorHAnsi" w:hAnsiTheme="minorHAnsi" w:cstheme="minorHAnsi"/>
              <w:szCs w:val="24"/>
              <w:shd w:val="clear" w:color="auto" w:fill="FFFFFF"/>
            </w:rPr>
            <w:fldChar w:fldCharType="begin"/>
          </w:r>
          <w:r>
            <w:rPr>
              <w:rFonts w:asciiTheme="minorHAnsi" w:hAnsiTheme="minorHAnsi" w:cstheme="minorHAnsi"/>
              <w:szCs w:val="24"/>
              <w:shd w:val="clear" w:color="auto" w:fill="FFFFFF"/>
            </w:rPr>
            <w:instrText xml:space="preserve"> CITATION Sto04 \l 2057 </w:instrText>
          </w:r>
          <w:r>
            <w:rPr>
              <w:rFonts w:asciiTheme="minorHAnsi" w:hAnsiTheme="minorHAnsi" w:cstheme="minorHAnsi"/>
              <w:szCs w:val="24"/>
              <w:shd w:val="clear" w:color="auto" w:fill="FFFFFF"/>
            </w:rPr>
            <w:fldChar w:fldCharType="separate"/>
          </w:r>
          <w:r w:rsidR="001C5176" w:rsidRPr="001C5176">
            <w:rPr>
              <w:rFonts w:asciiTheme="minorHAnsi" w:hAnsiTheme="minorHAnsi" w:cstheme="minorHAnsi"/>
              <w:noProof/>
              <w:szCs w:val="24"/>
              <w:shd w:val="clear" w:color="auto" w:fill="FFFFFF"/>
            </w:rPr>
            <w:t>(Storey, 2004)</w:t>
          </w:r>
          <w:r>
            <w:rPr>
              <w:rFonts w:asciiTheme="minorHAnsi" w:hAnsiTheme="minorHAnsi" w:cstheme="minorHAnsi"/>
              <w:szCs w:val="24"/>
              <w:shd w:val="clear" w:color="auto" w:fill="FFFFFF"/>
            </w:rPr>
            <w:fldChar w:fldCharType="end"/>
          </w:r>
        </w:sdtContent>
      </w:sdt>
      <w:r w:rsidR="00D3186B">
        <w:rPr>
          <w:rFonts w:asciiTheme="minorHAnsi" w:hAnsiTheme="minorHAnsi" w:cstheme="minorHAnsi"/>
          <w:szCs w:val="24"/>
          <w:shd w:val="clear" w:color="auto" w:fill="FFFFFF"/>
        </w:rPr>
        <w:t>, so</w:t>
      </w:r>
      <w:r>
        <w:rPr>
          <w:rFonts w:asciiTheme="minorHAnsi" w:hAnsiTheme="minorHAnsi" w:cstheme="minorHAnsi"/>
          <w:szCs w:val="24"/>
          <w:shd w:val="clear" w:color="auto" w:fill="FFFFFF"/>
        </w:rPr>
        <w:t xml:space="preserve"> </w:t>
      </w:r>
      <w:r w:rsidR="00D3186B">
        <w:rPr>
          <w:rFonts w:asciiTheme="minorHAnsi" w:hAnsiTheme="minorHAnsi" w:cstheme="minorHAnsi"/>
          <w:szCs w:val="24"/>
          <w:shd w:val="clear" w:color="auto" w:fill="FFFFFF"/>
        </w:rPr>
        <w:t>f</w:t>
      </w:r>
      <w:r>
        <w:rPr>
          <w:rFonts w:asciiTheme="minorHAnsi" w:hAnsiTheme="minorHAnsi" w:cstheme="minorHAnsi"/>
          <w:szCs w:val="24"/>
          <w:shd w:val="clear" w:color="auto" w:fill="FFFFFF"/>
        </w:rPr>
        <w:t xml:space="preserve">inding the correct tailored training solution is essential. </w:t>
      </w:r>
    </w:p>
    <w:p w14:paraId="42E41C01" w14:textId="3C10244C" w:rsidR="007469CB" w:rsidRDefault="003061A2" w:rsidP="003061A2">
      <w:pPr>
        <w:rPr>
          <w:rStyle w:val="Strong"/>
          <w:rFonts w:asciiTheme="minorHAnsi" w:hAnsiTheme="minorHAnsi" w:cstheme="minorHAnsi"/>
          <w:b w:val="0"/>
          <w:bCs w:val="0"/>
          <w:szCs w:val="24"/>
          <w:shd w:val="clear" w:color="auto" w:fill="FFFFFF"/>
        </w:rPr>
      </w:pPr>
      <w:r>
        <w:rPr>
          <w:rStyle w:val="Strong"/>
          <w:rFonts w:asciiTheme="minorHAnsi" w:hAnsiTheme="minorHAnsi" w:cstheme="minorHAnsi"/>
          <w:b w:val="0"/>
          <w:bCs w:val="0"/>
          <w:szCs w:val="24"/>
          <w:shd w:val="clear" w:color="auto" w:fill="FFFFFF"/>
        </w:rPr>
        <w:lastRenderedPageBreak/>
        <w:t xml:space="preserve">There is a lot of conflicting scholarly work regarding the </w:t>
      </w:r>
      <w:r w:rsidRPr="002606EA">
        <w:rPr>
          <w:rStyle w:val="Strong"/>
          <w:rFonts w:asciiTheme="minorHAnsi" w:hAnsiTheme="minorHAnsi" w:cstheme="minorHAnsi"/>
          <w:b w:val="0"/>
          <w:bCs w:val="0"/>
          <w:szCs w:val="24"/>
          <w:shd w:val="clear" w:color="auto" w:fill="FFFFFF"/>
        </w:rPr>
        <w:t>importance of formal training</w:t>
      </w:r>
      <w:r>
        <w:rPr>
          <w:rStyle w:val="Strong"/>
          <w:rFonts w:asciiTheme="minorHAnsi" w:hAnsiTheme="minorHAnsi" w:cstheme="minorHAnsi"/>
          <w:b w:val="0"/>
          <w:bCs w:val="0"/>
          <w:szCs w:val="24"/>
          <w:shd w:val="clear" w:color="auto" w:fill="FFFFFF"/>
        </w:rPr>
        <w:t xml:space="preserve"> </w:t>
      </w:r>
      <w:r w:rsidR="007469CB">
        <w:rPr>
          <w:rStyle w:val="Strong"/>
          <w:rFonts w:asciiTheme="minorHAnsi" w:hAnsiTheme="minorHAnsi" w:cstheme="minorHAnsi"/>
          <w:b w:val="0"/>
          <w:bCs w:val="0"/>
          <w:szCs w:val="24"/>
          <w:shd w:val="clear" w:color="auto" w:fill="FFFFFF"/>
        </w:rPr>
        <w:t>when compared</w:t>
      </w:r>
      <w:r>
        <w:rPr>
          <w:rStyle w:val="Strong"/>
          <w:rFonts w:asciiTheme="minorHAnsi" w:hAnsiTheme="minorHAnsi" w:cstheme="minorHAnsi"/>
          <w:b w:val="0"/>
          <w:bCs w:val="0"/>
          <w:szCs w:val="24"/>
          <w:shd w:val="clear" w:color="auto" w:fill="FFFFFF"/>
        </w:rPr>
        <w:t xml:space="preserve"> to informal training. Formal training can be regarded as structured academic classroom based (for the most part), while informal training is more unstructured, on-the-job, peer mentored training. Ellinger &amp; Cseh state that 60 to 80% of workplace learning is informal, opportunistically based </w:t>
      </w:r>
      <w:sdt>
        <w:sdtPr>
          <w:rPr>
            <w:rStyle w:val="Strong"/>
            <w:rFonts w:asciiTheme="minorHAnsi" w:hAnsiTheme="minorHAnsi" w:cstheme="minorHAnsi"/>
            <w:b w:val="0"/>
            <w:bCs w:val="0"/>
            <w:szCs w:val="24"/>
            <w:shd w:val="clear" w:color="auto" w:fill="FFFFFF"/>
          </w:rPr>
          <w:id w:val="-98265644"/>
          <w:citation/>
        </w:sdtPr>
        <w:sdtContent>
          <w:r>
            <w:rPr>
              <w:rStyle w:val="Strong"/>
              <w:rFonts w:asciiTheme="minorHAnsi" w:hAnsiTheme="minorHAnsi" w:cstheme="minorHAnsi"/>
              <w:b w:val="0"/>
              <w:bCs w:val="0"/>
              <w:szCs w:val="24"/>
              <w:shd w:val="clear" w:color="auto" w:fill="FFFFFF"/>
            </w:rPr>
            <w:fldChar w:fldCharType="begin"/>
          </w:r>
          <w:r>
            <w:rPr>
              <w:rStyle w:val="Strong"/>
              <w:rFonts w:asciiTheme="minorHAnsi" w:hAnsiTheme="minorHAnsi" w:cstheme="minorHAnsi"/>
              <w:b w:val="0"/>
              <w:bCs w:val="0"/>
              <w:szCs w:val="24"/>
              <w:shd w:val="clear" w:color="auto" w:fill="FFFFFF"/>
            </w:rPr>
            <w:instrText xml:space="preserve"> CITATION Ell07 \l 2057 </w:instrText>
          </w:r>
          <w:r>
            <w:rPr>
              <w:rStyle w:val="Strong"/>
              <w:rFonts w:asciiTheme="minorHAnsi" w:hAnsiTheme="minorHAnsi" w:cstheme="minorHAnsi"/>
              <w:b w:val="0"/>
              <w:bCs w:val="0"/>
              <w:szCs w:val="24"/>
              <w:shd w:val="clear" w:color="auto" w:fill="FFFFFF"/>
            </w:rPr>
            <w:fldChar w:fldCharType="separate"/>
          </w:r>
          <w:r w:rsidR="001C5176" w:rsidRPr="001C5176">
            <w:rPr>
              <w:rFonts w:asciiTheme="minorHAnsi" w:hAnsiTheme="minorHAnsi" w:cstheme="minorHAnsi"/>
              <w:noProof/>
              <w:szCs w:val="24"/>
              <w:shd w:val="clear" w:color="auto" w:fill="FFFFFF"/>
            </w:rPr>
            <w:t>(Ellinger &amp; Cseh, 2007)</w:t>
          </w:r>
          <w:r>
            <w:rPr>
              <w:rStyle w:val="Strong"/>
              <w:rFonts w:asciiTheme="minorHAnsi" w:hAnsiTheme="minorHAnsi" w:cstheme="minorHAnsi"/>
              <w:b w:val="0"/>
              <w:bCs w:val="0"/>
              <w:szCs w:val="24"/>
              <w:shd w:val="clear" w:color="auto" w:fill="FFFFFF"/>
            </w:rPr>
            <w:fldChar w:fldCharType="end"/>
          </w:r>
        </w:sdtContent>
      </w:sdt>
      <w:r>
        <w:rPr>
          <w:rStyle w:val="Strong"/>
          <w:rFonts w:asciiTheme="minorHAnsi" w:hAnsiTheme="minorHAnsi" w:cstheme="minorHAnsi"/>
          <w:b w:val="0"/>
          <w:bCs w:val="0"/>
          <w:szCs w:val="24"/>
          <w:shd w:val="clear" w:color="auto" w:fill="FFFFFF"/>
        </w:rPr>
        <w:t xml:space="preserve">.Malcolm, et al., find that almost all learning contains a mix of formal and informal learning, with the mix dependant on the situation </w:t>
      </w:r>
      <w:sdt>
        <w:sdtPr>
          <w:rPr>
            <w:rStyle w:val="Strong"/>
            <w:rFonts w:asciiTheme="minorHAnsi" w:hAnsiTheme="minorHAnsi" w:cstheme="minorHAnsi"/>
            <w:b w:val="0"/>
            <w:bCs w:val="0"/>
            <w:szCs w:val="24"/>
            <w:shd w:val="clear" w:color="auto" w:fill="FFFFFF"/>
          </w:rPr>
          <w:id w:val="-775474478"/>
          <w:citation/>
        </w:sdtPr>
        <w:sdtContent>
          <w:r>
            <w:rPr>
              <w:rStyle w:val="Strong"/>
              <w:rFonts w:asciiTheme="minorHAnsi" w:hAnsiTheme="minorHAnsi" w:cstheme="minorHAnsi"/>
              <w:b w:val="0"/>
              <w:bCs w:val="0"/>
              <w:szCs w:val="24"/>
              <w:shd w:val="clear" w:color="auto" w:fill="FFFFFF"/>
            </w:rPr>
            <w:fldChar w:fldCharType="begin"/>
          </w:r>
          <w:r>
            <w:rPr>
              <w:rStyle w:val="Strong"/>
              <w:rFonts w:asciiTheme="minorHAnsi" w:hAnsiTheme="minorHAnsi" w:cstheme="minorHAnsi"/>
              <w:b w:val="0"/>
              <w:bCs w:val="0"/>
              <w:szCs w:val="24"/>
              <w:shd w:val="clear" w:color="auto" w:fill="FFFFFF"/>
            </w:rPr>
            <w:instrText xml:space="preserve"> CITATION Mal03 \l 2057 </w:instrText>
          </w:r>
          <w:r>
            <w:rPr>
              <w:rStyle w:val="Strong"/>
              <w:rFonts w:asciiTheme="minorHAnsi" w:hAnsiTheme="minorHAnsi" w:cstheme="minorHAnsi"/>
              <w:b w:val="0"/>
              <w:bCs w:val="0"/>
              <w:szCs w:val="24"/>
              <w:shd w:val="clear" w:color="auto" w:fill="FFFFFF"/>
            </w:rPr>
            <w:fldChar w:fldCharType="separate"/>
          </w:r>
          <w:r w:rsidR="001C5176" w:rsidRPr="001C5176">
            <w:rPr>
              <w:rFonts w:asciiTheme="minorHAnsi" w:hAnsiTheme="minorHAnsi" w:cstheme="minorHAnsi"/>
              <w:noProof/>
              <w:szCs w:val="24"/>
              <w:shd w:val="clear" w:color="auto" w:fill="FFFFFF"/>
            </w:rPr>
            <w:t>(Malcolm, et al., 2003)</w:t>
          </w:r>
          <w:r>
            <w:rPr>
              <w:rStyle w:val="Strong"/>
              <w:rFonts w:asciiTheme="minorHAnsi" w:hAnsiTheme="minorHAnsi" w:cstheme="minorHAnsi"/>
              <w:b w:val="0"/>
              <w:bCs w:val="0"/>
              <w:szCs w:val="24"/>
              <w:shd w:val="clear" w:color="auto" w:fill="FFFFFF"/>
            </w:rPr>
            <w:fldChar w:fldCharType="end"/>
          </w:r>
        </w:sdtContent>
      </w:sdt>
      <w:r>
        <w:rPr>
          <w:rStyle w:val="Strong"/>
          <w:rFonts w:asciiTheme="minorHAnsi" w:hAnsiTheme="minorHAnsi" w:cstheme="minorHAnsi"/>
          <w:b w:val="0"/>
          <w:bCs w:val="0"/>
          <w:szCs w:val="24"/>
          <w:shd w:val="clear" w:color="auto" w:fill="FFFFFF"/>
        </w:rPr>
        <w:t xml:space="preserve">. Sony &amp; Subhash state that employees should have tailored training programmes to ensure success in use of their new skills in advanced manufacturing CPS. Technology growth will require continuous knowledge and skill acquirement to ensure SMEs remain competitive </w:t>
      </w:r>
      <w:sdt>
        <w:sdtPr>
          <w:rPr>
            <w:rStyle w:val="Strong"/>
            <w:rFonts w:asciiTheme="minorHAnsi" w:hAnsiTheme="minorHAnsi" w:cstheme="minorHAnsi"/>
            <w:b w:val="0"/>
            <w:bCs w:val="0"/>
            <w:szCs w:val="24"/>
            <w:shd w:val="clear" w:color="auto" w:fill="FFFFFF"/>
          </w:rPr>
          <w:id w:val="-1522388852"/>
          <w:citation/>
        </w:sdtPr>
        <w:sdtContent>
          <w:r>
            <w:rPr>
              <w:rStyle w:val="Strong"/>
              <w:rFonts w:asciiTheme="minorHAnsi" w:hAnsiTheme="minorHAnsi" w:cstheme="minorHAnsi"/>
              <w:b w:val="0"/>
              <w:bCs w:val="0"/>
              <w:szCs w:val="24"/>
              <w:shd w:val="clear" w:color="auto" w:fill="FFFFFF"/>
            </w:rPr>
            <w:fldChar w:fldCharType="begin"/>
          </w:r>
          <w:r>
            <w:rPr>
              <w:rStyle w:val="Strong"/>
              <w:rFonts w:asciiTheme="minorHAnsi" w:hAnsiTheme="minorHAnsi" w:cstheme="minorHAnsi"/>
              <w:b w:val="0"/>
              <w:bCs w:val="0"/>
              <w:szCs w:val="24"/>
              <w:shd w:val="clear" w:color="auto" w:fill="FFFFFF"/>
            </w:rPr>
            <w:instrText xml:space="preserve"> CITATION Son20 \l 2057 </w:instrText>
          </w:r>
          <w:r>
            <w:rPr>
              <w:rStyle w:val="Strong"/>
              <w:rFonts w:asciiTheme="minorHAnsi" w:hAnsiTheme="minorHAnsi" w:cstheme="minorHAnsi"/>
              <w:b w:val="0"/>
              <w:bCs w:val="0"/>
              <w:szCs w:val="24"/>
              <w:shd w:val="clear" w:color="auto" w:fill="FFFFFF"/>
            </w:rPr>
            <w:fldChar w:fldCharType="separate"/>
          </w:r>
          <w:r w:rsidR="001C5176" w:rsidRPr="001C5176">
            <w:rPr>
              <w:rFonts w:asciiTheme="minorHAnsi" w:hAnsiTheme="minorHAnsi" w:cstheme="minorHAnsi"/>
              <w:noProof/>
              <w:szCs w:val="24"/>
              <w:shd w:val="clear" w:color="auto" w:fill="FFFFFF"/>
            </w:rPr>
            <w:t>(Sony &amp; Subhash, 2020)</w:t>
          </w:r>
          <w:r>
            <w:rPr>
              <w:rStyle w:val="Strong"/>
              <w:rFonts w:asciiTheme="minorHAnsi" w:hAnsiTheme="minorHAnsi" w:cstheme="minorHAnsi"/>
              <w:b w:val="0"/>
              <w:bCs w:val="0"/>
              <w:szCs w:val="24"/>
              <w:shd w:val="clear" w:color="auto" w:fill="FFFFFF"/>
            </w:rPr>
            <w:fldChar w:fldCharType="end"/>
          </w:r>
        </w:sdtContent>
      </w:sdt>
      <w:r>
        <w:rPr>
          <w:rStyle w:val="Strong"/>
          <w:rFonts w:asciiTheme="minorHAnsi" w:hAnsiTheme="minorHAnsi" w:cstheme="minorHAnsi"/>
          <w:b w:val="0"/>
          <w:bCs w:val="0"/>
          <w:szCs w:val="24"/>
          <w:shd w:val="clear" w:color="auto" w:fill="FFFFFF"/>
        </w:rPr>
        <w:t>.</w:t>
      </w:r>
      <w:r w:rsidR="007469CB">
        <w:rPr>
          <w:rStyle w:val="Strong"/>
          <w:rFonts w:asciiTheme="minorHAnsi" w:hAnsiTheme="minorHAnsi" w:cstheme="minorHAnsi"/>
          <w:b w:val="0"/>
          <w:bCs w:val="0"/>
          <w:szCs w:val="24"/>
          <w:shd w:val="clear" w:color="auto" w:fill="FFFFFF"/>
        </w:rPr>
        <w:t xml:space="preserve"> </w:t>
      </w:r>
      <w:proofErr w:type="spellStart"/>
      <w:r w:rsidR="007469CB">
        <w:rPr>
          <w:rStyle w:val="Strong"/>
          <w:rFonts w:asciiTheme="minorHAnsi" w:hAnsiTheme="minorHAnsi" w:cstheme="minorHAnsi"/>
          <w:b w:val="0"/>
          <w:bCs w:val="0"/>
          <w:szCs w:val="24"/>
          <w:shd w:val="clear" w:color="auto" w:fill="FFFFFF"/>
        </w:rPr>
        <w:t>Jayawarna</w:t>
      </w:r>
      <w:proofErr w:type="spellEnd"/>
      <w:r w:rsidR="007469CB">
        <w:rPr>
          <w:rStyle w:val="Strong"/>
          <w:rFonts w:asciiTheme="minorHAnsi" w:hAnsiTheme="minorHAnsi" w:cstheme="minorHAnsi"/>
          <w:b w:val="0"/>
          <w:bCs w:val="0"/>
          <w:szCs w:val="24"/>
          <w:shd w:val="clear" w:color="auto" w:fill="FFFFFF"/>
        </w:rPr>
        <w:t xml:space="preserve">, et al., provide a possible reason why informal training </w:t>
      </w:r>
      <w:r w:rsidR="00D3186B">
        <w:rPr>
          <w:rStyle w:val="Strong"/>
          <w:rFonts w:asciiTheme="minorHAnsi" w:hAnsiTheme="minorHAnsi" w:cstheme="minorHAnsi"/>
          <w:b w:val="0"/>
          <w:bCs w:val="0"/>
          <w:szCs w:val="24"/>
          <w:shd w:val="clear" w:color="auto" w:fill="FFFFFF"/>
        </w:rPr>
        <w:t>may</w:t>
      </w:r>
      <w:r w:rsidR="007469CB">
        <w:rPr>
          <w:rStyle w:val="Strong"/>
          <w:rFonts w:asciiTheme="minorHAnsi" w:hAnsiTheme="minorHAnsi" w:cstheme="minorHAnsi"/>
          <w:b w:val="0"/>
          <w:bCs w:val="0"/>
          <w:szCs w:val="24"/>
          <w:shd w:val="clear" w:color="auto" w:fill="FFFFFF"/>
        </w:rPr>
        <w:t xml:space="preserve"> not</w:t>
      </w:r>
      <w:r w:rsidR="00D3186B">
        <w:rPr>
          <w:rStyle w:val="Strong"/>
          <w:rFonts w:asciiTheme="minorHAnsi" w:hAnsiTheme="minorHAnsi" w:cstheme="minorHAnsi"/>
          <w:b w:val="0"/>
          <w:bCs w:val="0"/>
          <w:szCs w:val="24"/>
          <w:shd w:val="clear" w:color="auto" w:fill="FFFFFF"/>
        </w:rPr>
        <w:t xml:space="preserve"> be</w:t>
      </w:r>
      <w:r w:rsidR="007469CB">
        <w:rPr>
          <w:rStyle w:val="Strong"/>
          <w:rFonts w:asciiTheme="minorHAnsi" w:hAnsiTheme="minorHAnsi" w:cstheme="minorHAnsi"/>
          <w:b w:val="0"/>
          <w:bCs w:val="0"/>
          <w:szCs w:val="24"/>
          <w:shd w:val="clear" w:color="auto" w:fill="FFFFFF"/>
        </w:rPr>
        <w:t xml:space="preserve"> as good </w:t>
      </w:r>
      <w:r w:rsidR="00A14E78">
        <w:rPr>
          <w:rStyle w:val="Strong"/>
          <w:rFonts w:asciiTheme="minorHAnsi" w:hAnsiTheme="minorHAnsi" w:cstheme="minorHAnsi"/>
          <w:b w:val="0"/>
          <w:bCs w:val="0"/>
          <w:szCs w:val="24"/>
          <w:shd w:val="clear" w:color="auto" w:fill="FFFFFF"/>
        </w:rPr>
        <w:t xml:space="preserve">as formal </w:t>
      </w:r>
      <w:r w:rsidR="007469CB">
        <w:rPr>
          <w:rStyle w:val="Strong"/>
          <w:rFonts w:asciiTheme="minorHAnsi" w:hAnsiTheme="minorHAnsi" w:cstheme="minorHAnsi"/>
          <w:b w:val="0"/>
          <w:bCs w:val="0"/>
          <w:szCs w:val="24"/>
          <w:shd w:val="clear" w:color="auto" w:fill="FFFFFF"/>
        </w:rPr>
        <w:t xml:space="preserve">due to the people used to teach are not suited </w:t>
      </w:r>
      <w:r w:rsidR="00A14E78">
        <w:rPr>
          <w:rStyle w:val="Strong"/>
          <w:rFonts w:asciiTheme="minorHAnsi" w:hAnsiTheme="minorHAnsi" w:cstheme="minorHAnsi"/>
          <w:b w:val="0"/>
          <w:bCs w:val="0"/>
          <w:szCs w:val="24"/>
          <w:shd w:val="clear" w:color="auto" w:fill="FFFFFF"/>
        </w:rPr>
        <w:t xml:space="preserve">to training others, </w:t>
      </w:r>
      <w:r w:rsidR="007469CB">
        <w:rPr>
          <w:rStyle w:val="Strong"/>
          <w:rFonts w:asciiTheme="minorHAnsi" w:hAnsiTheme="minorHAnsi" w:cstheme="minorHAnsi"/>
          <w:b w:val="0"/>
          <w:bCs w:val="0"/>
          <w:szCs w:val="24"/>
          <w:shd w:val="clear" w:color="auto" w:fill="FFFFFF"/>
        </w:rPr>
        <w:t xml:space="preserve">and have poor communication and coaching skills </w:t>
      </w:r>
      <w:sdt>
        <w:sdtPr>
          <w:rPr>
            <w:rStyle w:val="Strong"/>
            <w:rFonts w:asciiTheme="minorHAnsi" w:hAnsiTheme="minorHAnsi" w:cstheme="minorHAnsi"/>
            <w:b w:val="0"/>
            <w:bCs w:val="0"/>
            <w:szCs w:val="24"/>
            <w:shd w:val="clear" w:color="auto" w:fill="FFFFFF"/>
          </w:rPr>
          <w:id w:val="1831397181"/>
          <w:citation/>
        </w:sdtPr>
        <w:sdtContent>
          <w:r w:rsidR="007469CB">
            <w:rPr>
              <w:rStyle w:val="Strong"/>
              <w:rFonts w:asciiTheme="minorHAnsi" w:hAnsiTheme="minorHAnsi" w:cstheme="minorHAnsi"/>
              <w:b w:val="0"/>
              <w:bCs w:val="0"/>
              <w:szCs w:val="24"/>
              <w:shd w:val="clear" w:color="auto" w:fill="FFFFFF"/>
            </w:rPr>
            <w:fldChar w:fldCharType="begin"/>
          </w:r>
          <w:r w:rsidR="007469CB">
            <w:rPr>
              <w:rStyle w:val="Strong"/>
              <w:rFonts w:asciiTheme="minorHAnsi" w:hAnsiTheme="minorHAnsi" w:cstheme="minorHAnsi"/>
              <w:b w:val="0"/>
              <w:bCs w:val="0"/>
              <w:szCs w:val="24"/>
              <w:shd w:val="clear" w:color="auto" w:fill="FFFFFF"/>
            </w:rPr>
            <w:instrText xml:space="preserve"> CITATION Jay07 \l 2057 </w:instrText>
          </w:r>
          <w:r w:rsidR="007469CB">
            <w:rPr>
              <w:rStyle w:val="Strong"/>
              <w:rFonts w:asciiTheme="minorHAnsi" w:hAnsiTheme="minorHAnsi" w:cstheme="minorHAnsi"/>
              <w:b w:val="0"/>
              <w:bCs w:val="0"/>
              <w:szCs w:val="24"/>
              <w:shd w:val="clear" w:color="auto" w:fill="FFFFFF"/>
            </w:rPr>
            <w:fldChar w:fldCharType="separate"/>
          </w:r>
          <w:r w:rsidR="001C5176" w:rsidRPr="001C5176">
            <w:rPr>
              <w:rFonts w:asciiTheme="minorHAnsi" w:hAnsiTheme="minorHAnsi" w:cstheme="minorHAnsi"/>
              <w:noProof/>
              <w:szCs w:val="24"/>
              <w:shd w:val="clear" w:color="auto" w:fill="FFFFFF"/>
            </w:rPr>
            <w:t>(Jayawarna, et al., 2007)</w:t>
          </w:r>
          <w:r w:rsidR="007469CB">
            <w:rPr>
              <w:rStyle w:val="Strong"/>
              <w:rFonts w:asciiTheme="minorHAnsi" w:hAnsiTheme="minorHAnsi" w:cstheme="minorHAnsi"/>
              <w:b w:val="0"/>
              <w:bCs w:val="0"/>
              <w:szCs w:val="24"/>
              <w:shd w:val="clear" w:color="auto" w:fill="FFFFFF"/>
            </w:rPr>
            <w:fldChar w:fldCharType="end"/>
          </w:r>
        </w:sdtContent>
      </w:sdt>
      <w:r w:rsidR="007469CB">
        <w:rPr>
          <w:rStyle w:val="Strong"/>
          <w:rFonts w:asciiTheme="minorHAnsi" w:hAnsiTheme="minorHAnsi" w:cstheme="minorHAnsi"/>
          <w:b w:val="0"/>
          <w:bCs w:val="0"/>
          <w:szCs w:val="24"/>
          <w:shd w:val="clear" w:color="auto" w:fill="FFFFFF"/>
        </w:rPr>
        <w:t>.</w:t>
      </w:r>
    </w:p>
    <w:p w14:paraId="3D48447C" w14:textId="63269BFB" w:rsidR="003061A2" w:rsidRDefault="003061A2" w:rsidP="003061A2">
      <w:pPr>
        <w:rPr>
          <w:rFonts w:asciiTheme="minorHAnsi" w:hAnsiTheme="minorHAnsi" w:cstheme="minorHAnsi"/>
          <w:szCs w:val="24"/>
          <w:shd w:val="clear" w:color="auto" w:fill="FFFFFF"/>
        </w:rPr>
      </w:pPr>
      <w:r>
        <w:rPr>
          <w:rStyle w:val="Strong"/>
          <w:rFonts w:asciiTheme="minorHAnsi" w:hAnsiTheme="minorHAnsi" w:cstheme="minorHAnsi"/>
          <w:b w:val="0"/>
          <w:bCs w:val="0"/>
          <w:szCs w:val="24"/>
          <w:shd w:val="clear" w:color="auto" w:fill="FFFFFF"/>
        </w:rPr>
        <w:t xml:space="preserve">According to Avis’s findings, as advanced systems become more complex, operators running these processes will require high skill levels so responses to system errors are fixed quickly. He also states that these increasingly evolving CPS technologies inevitably require “education and training” to keep SMEs evolving and improving. Learning engagement with Science, Technology, Engineering and Mathematics (STEM) is “essential” </w:t>
      </w:r>
      <w:sdt>
        <w:sdtPr>
          <w:rPr>
            <w:rStyle w:val="Strong"/>
            <w:rFonts w:asciiTheme="minorHAnsi" w:hAnsiTheme="minorHAnsi" w:cstheme="minorHAnsi"/>
            <w:b w:val="0"/>
            <w:bCs w:val="0"/>
            <w:szCs w:val="24"/>
            <w:shd w:val="clear" w:color="auto" w:fill="FFFFFF"/>
          </w:rPr>
          <w:id w:val="-2139102149"/>
          <w:citation/>
        </w:sdtPr>
        <w:sdtContent>
          <w:r>
            <w:rPr>
              <w:rStyle w:val="Strong"/>
              <w:rFonts w:asciiTheme="minorHAnsi" w:hAnsiTheme="minorHAnsi" w:cstheme="minorHAnsi"/>
              <w:b w:val="0"/>
              <w:bCs w:val="0"/>
              <w:szCs w:val="24"/>
              <w:shd w:val="clear" w:color="auto" w:fill="FFFFFF"/>
            </w:rPr>
            <w:fldChar w:fldCharType="begin"/>
          </w:r>
          <w:r>
            <w:rPr>
              <w:rStyle w:val="Strong"/>
              <w:rFonts w:asciiTheme="minorHAnsi" w:hAnsiTheme="minorHAnsi" w:cstheme="minorHAnsi"/>
              <w:b w:val="0"/>
              <w:bCs w:val="0"/>
              <w:szCs w:val="24"/>
              <w:shd w:val="clear" w:color="auto" w:fill="FFFFFF"/>
            </w:rPr>
            <w:instrText xml:space="preserve"> CITATION Avi18 \l 2057 </w:instrText>
          </w:r>
          <w:r>
            <w:rPr>
              <w:rStyle w:val="Strong"/>
              <w:rFonts w:asciiTheme="minorHAnsi" w:hAnsiTheme="minorHAnsi" w:cstheme="minorHAnsi"/>
              <w:b w:val="0"/>
              <w:bCs w:val="0"/>
              <w:szCs w:val="24"/>
              <w:shd w:val="clear" w:color="auto" w:fill="FFFFFF"/>
            </w:rPr>
            <w:fldChar w:fldCharType="separate"/>
          </w:r>
          <w:r w:rsidR="001C5176" w:rsidRPr="001C5176">
            <w:rPr>
              <w:rFonts w:asciiTheme="minorHAnsi" w:hAnsiTheme="minorHAnsi" w:cstheme="minorHAnsi"/>
              <w:noProof/>
              <w:szCs w:val="24"/>
              <w:shd w:val="clear" w:color="auto" w:fill="FFFFFF"/>
            </w:rPr>
            <w:t>(Avis, 2018)</w:t>
          </w:r>
          <w:r>
            <w:rPr>
              <w:rStyle w:val="Strong"/>
              <w:rFonts w:asciiTheme="minorHAnsi" w:hAnsiTheme="minorHAnsi" w:cstheme="minorHAnsi"/>
              <w:b w:val="0"/>
              <w:bCs w:val="0"/>
              <w:szCs w:val="24"/>
              <w:shd w:val="clear" w:color="auto" w:fill="FFFFFF"/>
            </w:rPr>
            <w:fldChar w:fldCharType="end"/>
          </w:r>
        </w:sdtContent>
      </w:sdt>
      <w:r>
        <w:rPr>
          <w:rStyle w:val="Strong"/>
          <w:rFonts w:asciiTheme="minorHAnsi" w:hAnsiTheme="minorHAnsi" w:cstheme="minorHAnsi"/>
          <w:b w:val="0"/>
          <w:bCs w:val="0"/>
          <w:szCs w:val="24"/>
          <w:shd w:val="clear" w:color="auto" w:fill="FFFFFF"/>
        </w:rPr>
        <w:t>.</w:t>
      </w:r>
      <w:r w:rsidRPr="00B2417D">
        <w:rPr>
          <w:rFonts w:asciiTheme="minorHAnsi" w:hAnsiTheme="minorHAnsi" w:cstheme="minorHAnsi"/>
          <w:szCs w:val="24"/>
          <w:shd w:val="clear" w:color="auto" w:fill="FFFFFF"/>
        </w:rPr>
        <w:t xml:space="preserve"> </w:t>
      </w:r>
      <w:r>
        <w:rPr>
          <w:rFonts w:asciiTheme="minorHAnsi" w:hAnsiTheme="minorHAnsi" w:cstheme="minorHAnsi"/>
          <w:szCs w:val="24"/>
          <w:shd w:val="clear" w:color="auto" w:fill="FFFFFF"/>
        </w:rPr>
        <w:t xml:space="preserve">Leveraging I4.0 e-learning capabilities will allow SMEs to successfully provide continuous learning to its’ workforce </w:t>
      </w:r>
      <w:sdt>
        <w:sdtPr>
          <w:rPr>
            <w:rFonts w:asciiTheme="minorHAnsi" w:hAnsiTheme="minorHAnsi" w:cstheme="minorHAnsi"/>
            <w:szCs w:val="24"/>
            <w:shd w:val="clear" w:color="auto" w:fill="FFFFFF"/>
          </w:rPr>
          <w:id w:val="80191245"/>
          <w:citation/>
        </w:sdtPr>
        <w:sdtContent>
          <w:r>
            <w:rPr>
              <w:rFonts w:asciiTheme="minorHAnsi" w:hAnsiTheme="minorHAnsi" w:cstheme="minorHAnsi"/>
              <w:szCs w:val="24"/>
              <w:shd w:val="clear" w:color="auto" w:fill="FFFFFF"/>
            </w:rPr>
            <w:fldChar w:fldCharType="begin"/>
          </w:r>
          <w:r>
            <w:rPr>
              <w:rFonts w:asciiTheme="minorHAnsi" w:hAnsiTheme="minorHAnsi" w:cstheme="minorHAnsi"/>
              <w:szCs w:val="24"/>
              <w:shd w:val="clear" w:color="auto" w:fill="FFFFFF"/>
            </w:rPr>
            <w:instrText xml:space="preserve"> CITATION Aze21 \l 2057 </w:instrText>
          </w:r>
          <w:r>
            <w:rPr>
              <w:rFonts w:asciiTheme="minorHAnsi" w:hAnsiTheme="minorHAnsi" w:cstheme="minorHAnsi"/>
              <w:szCs w:val="24"/>
              <w:shd w:val="clear" w:color="auto" w:fill="FFFFFF"/>
            </w:rPr>
            <w:fldChar w:fldCharType="separate"/>
          </w:r>
          <w:r w:rsidR="001C5176" w:rsidRPr="001C5176">
            <w:rPr>
              <w:rFonts w:asciiTheme="minorHAnsi" w:hAnsiTheme="minorHAnsi" w:cstheme="minorHAnsi"/>
              <w:noProof/>
              <w:szCs w:val="24"/>
              <w:shd w:val="clear" w:color="auto" w:fill="FFFFFF"/>
            </w:rPr>
            <w:t>(Azevedo &amp; Almeida, 2021)</w:t>
          </w:r>
          <w:r>
            <w:rPr>
              <w:rFonts w:asciiTheme="minorHAnsi" w:hAnsiTheme="minorHAnsi" w:cstheme="minorHAnsi"/>
              <w:szCs w:val="24"/>
              <w:shd w:val="clear" w:color="auto" w:fill="FFFFFF"/>
            </w:rPr>
            <w:fldChar w:fldCharType="end"/>
          </w:r>
        </w:sdtContent>
      </w:sdt>
      <w:r>
        <w:rPr>
          <w:rFonts w:asciiTheme="minorHAnsi" w:hAnsiTheme="minorHAnsi" w:cstheme="minorHAnsi"/>
          <w:szCs w:val="24"/>
          <w:shd w:val="clear" w:color="auto" w:fill="FFFFFF"/>
        </w:rPr>
        <w:t>.</w:t>
      </w:r>
    </w:p>
    <w:p w14:paraId="187827FC" w14:textId="65DFE77A" w:rsidR="003061A2" w:rsidRDefault="003061A2" w:rsidP="003061A2">
      <w:r>
        <w:t xml:space="preserve">Neacsu, et al., discuss the concept of “learning factories” where a replica of the work environment is established so formal and informal training can occur with near identical training and work environments, so safety and quality can be maintained with reduced risk </w:t>
      </w:r>
      <w:sdt>
        <w:sdtPr>
          <w:id w:val="-268083110"/>
          <w:citation/>
        </w:sdtPr>
        <w:sdtContent>
          <w:r>
            <w:fldChar w:fldCharType="begin"/>
          </w:r>
          <w:r>
            <w:instrText xml:space="preserve">CITATION Nea21 \l 2057 </w:instrText>
          </w:r>
          <w:r>
            <w:fldChar w:fldCharType="separate"/>
          </w:r>
          <w:r w:rsidR="001C5176" w:rsidRPr="001C5176">
            <w:rPr>
              <w:noProof/>
            </w:rPr>
            <w:t>(Neacsu, et al., 2021)</w:t>
          </w:r>
          <w:r>
            <w:fldChar w:fldCharType="end"/>
          </w:r>
        </w:sdtContent>
      </w:sdt>
      <w:r>
        <w:t xml:space="preserve">. Problems can be introduced to the learning factory with structured stages of identification, use of real data to define variables, data driven solutions and final verification of the solution. Learning factory can be realised using digital twin I4.0 technology, and interaction achieved using virtual reality. On physical equipment augmented reality can be used to interact with objects giving real time data feedback and previously compiled historic learning can be accessed at specific locations </w:t>
      </w:r>
      <w:sdt>
        <w:sdtPr>
          <w:id w:val="173313350"/>
          <w:citation/>
        </w:sdtPr>
        <w:sdtContent>
          <w:r>
            <w:fldChar w:fldCharType="begin"/>
          </w:r>
          <w:r>
            <w:instrText xml:space="preserve"> CITATION Hul19 \l 2057 </w:instrText>
          </w:r>
          <w:r>
            <w:fldChar w:fldCharType="separate"/>
          </w:r>
          <w:r w:rsidR="001C5176" w:rsidRPr="001C5176">
            <w:rPr>
              <w:noProof/>
            </w:rPr>
            <w:t>(Hulla, et al., 2019)</w:t>
          </w:r>
          <w:r>
            <w:fldChar w:fldCharType="end"/>
          </w:r>
        </w:sdtContent>
      </w:sdt>
      <w:r>
        <w:t>.</w:t>
      </w:r>
    </w:p>
    <w:p w14:paraId="54A2A757" w14:textId="47346080" w:rsidR="003061A2" w:rsidRDefault="003061A2" w:rsidP="003061A2">
      <w:pPr>
        <w:rPr>
          <w:rStyle w:val="Strong"/>
          <w:rFonts w:asciiTheme="minorHAnsi" w:hAnsiTheme="minorHAnsi" w:cstheme="minorHAnsi"/>
          <w:b w:val="0"/>
          <w:bCs w:val="0"/>
          <w:szCs w:val="24"/>
          <w:shd w:val="clear" w:color="auto" w:fill="FFFFFF"/>
        </w:rPr>
      </w:pPr>
      <w:r>
        <w:rPr>
          <w:rStyle w:val="Strong"/>
          <w:rFonts w:asciiTheme="minorHAnsi" w:hAnsiTheme="minorHAnsi" w:cstheme="minorHAnsi"/>
          <w:b w:val="0"/>
          <w:bCs w:val="0"/>
          <w:szCs w:val="24"/>
          <w:shd w:val="clear" w:color="auto" w:fill="FFFFFF"/>
        </w:rPr>
        <w:t xml:space="preserve">Pauli highlights the importance of “Human Capital” effect on SME sustaining competitive advantages in the changing business landscape. Attitude of the SME owners relative to the importance of training is deemed vital to SME success </w:t>
      </w:r>
      <w:sdt>
        <w:sdtPr>
          <w:rPr>
            <w:rStyle w:val="Strong"/>
            <w:rFonts w:asciiTheme="minorHAnsi" w:hAnsiTheme="minorHAnsi" w:cstheme="minorHAnsi"/>
            <w:b w:val="0"/>
            <w:bCs w:val="0"/>
            <w:szCs w:val="24"/>
            <w:shd w:val="clear" w:color="auto" w:fill="FFFFFF"/>
          </w:rPr>
          <w:id w:val="440734235"/>
          <w:citation/>
        </w:sdtPr>
        <w:sdtContent>
          <w:r>
            <w:rPr>
              <w:rStyle w:val="Strong"/>
              <w:rFonts w:asciiTheme="minorHAnsi" w:hAnsiTheme="minorHAnsi" w:cstheme="minorHAnsi"/>
              <w:b w:val="0"/>
              <w:bCs w:val="0"/>
              <w:szCs w:val="24"/>
              <w:shd w:val="clear" w:color="auto" w:fill="FFFFFF"/>
            </w:rPr>
            <w:fldChar w:fldCharType="begin"/>
          </w:r>
          <w:r>
            <w:rPr>
              <w:rStyle w:val="Strong"/>
              <w:rFonts w:asciiTheme="minorHAnsi" w:hAnsiTheme="minorHAnsi" w:cstheme="minorHAnsi"/>
              <w:b w:val="0"/>
              <w:bCs w:val="0"/>
              <w:szCs w:val="24"/>
              <w:shd w:val="clear" w:color="auto" w:fill="FFFFFF"/>
            </w:rPr>
            <w:instrText xml:space="preserve"> CITATION Pau20 \l 2057 </w:instrText>
          </w:r>
          <w:r>
            <w:rPr>
              <w:rStyle w:val="Strong"/>
              <w:rFonts w:asciiTheme="minorHAnsi" w:hAnsiTheme="minorHAnsi" w:cstheme="minorHAnsi"/>
              <w:b w:val="0"/>
              <w:bCs w:val="0"/>
              <w:szCs w:val="24"/>
              <w:shd w:val="clear" w:color="auto" w:fill="FFFFFF"/>
            </w:rPr>
            <w:fldChar w:fldCharType="separate"/>
          </w:r>
          <w:r w:rsidR="001C5176" w:rsidRPr="001C5176">
            <w:rPr>
              <w:rFonts w:asciiTheme="minorHAnsi" w:hAnsiTheme="minorHAnsi" w:cstheme="minorHAnsi"/>
              <w:noProof/>
              <w:szCs w:val="24"/>
              <w:shd w:val="clear" w:color="auto" w:fill="FFFFFF"/>
            </w:rPr>
            <w:t>(Pauli, 2020)</w:t>
          </w:r>
          <w:r>
            <w:rPr>
              <w:rStyle w:val="Strong"/>
              <w:rFonts w:asciiTheme="minorHAnsi" w:hAnsiTheme="minorHAnsi" w:cstheme="minorHAnsi"/>
              <w:b w:val="0"/>
              <w:bCs w:val="0"/>
              <w:szCs w:val="24"/>
              <w:shd w:val="clear" w:color="auto" w:fill="FFFFFF"/>
            </w:rPr>
            <w:fldChar w:fldCharType="end"/>
          </w:r>
        </w:sdtContent>
      </w:sdt>
      <w:r>
        <w:rPr>
          <w:rStyle w:val="Strong"/>
          <w:rFonts w:asciiTheme="minorHAnsi" w:hAnsiTheme="minorHAnsi" w:cstheme="minorHAnsi"/>
          <w:b w:val="0"/>
          <w:bCs w:val="0"/>
          <w:szCs w:val="24"/>
          <w:shd w:val="clear" w:color="auto" w:fill="FFFFFF"/>
        </w:rPr>
        <w:t xml:space="preserve">. Morley, et al., also reference the importance of “human intellectual capital” to businesses </w:t>
      </w:r>
      <w:sdt>
        <w:sdtPr>
          <w:rPr>
            <w:rStyle w:val="Strong"/>
            <w:rFonts w:asciiTheme="minorHAnsi" w:hAnsiTheme="minorHAnsi" w:cstheme="minorHAnsi"/>
            <w:b w:val="0"/>
            <w:bCs w:val="0"/>
            <w:szCs w:val="24"/>
            <w:shd w:val="clear" w:color="auto" w:fill="FFFFFF"/>
          </w:rPr>
          <w:id w:val="-1029338682"/>
          <w:citation/>
        </w:sdtPr>
        <w:sdtContent>
          <w:r>
            <w:rPr>
              <w:rStyle w:val="Strong"/>
              <w:rFonts w:asciiTheme="minorHAnsi" w:hAnsiTheme="minorHAnsi" w:cstheme="minorHAnsi"/>
              <w:b w:val="0"/>
              <w:bCs w:val="0"/>
              <w:szCs w:val="24"/>
              <w:shd w:val="clear" w:color="auto" w:fill="FFFFFF"/>
            </w:rPr>
            <w:fldChar w:fldCharType="begin"/>
          </w:r>
          <w:r>
            <w:rPr>
              <w:rStyle w:val="Strong"/>
              <w:rFonts w:asciiTheme="minorHAnsi" w:hAnsiTheme="minorHAnsi" w:cstheme="minorHAnsi"/>
              <w:b w:val="0"/>
              <w:bCs w:val="0"/>
              <w:szCs w:val="24"/>
              <w:shd w:val="clear" w:color="auto" w:fill="FFFFFF"/>
            </w:rPr>
            <w:instrText xml:space="preserve"> CITATION Mor16 \l 2057 </w:instrText>
          </w:r>
          <w:r>
            <w:rPr>
              <w:rStyle w:val="Strong"/>
              <w:rFonts w:asciiTheme="minorHAnsi" w:hAnsiTheme="minorHAnsi" w:cstheme="minorHAnsi"/>
              <w:b w:val="0"/>
              <w:bCs w:val="0"/>
              <w:szCs w:val="24"/>
              <w:shd w:val="clear" w:color="auto" w:fill="FFFFFF"/>
            </w:rPr>
            <w:fldChar w:fldCharType="separate"/>
          </w:r>
          <w:r w:rsidR="001C5176" w:rsidRPr="001C5176">
            <w:rPr>
              <w:rFonts w:asciiTheme="minorHAnsi" w:hAnsiTheme="minorHAnsi" w:cstheme="minorHAnsi"/>
              <w:noProof/>
              <w:szCs w:val="24"/>
              <w:shd w:val="clear" w:color="auto" w:fill="FFFFFF"/>
            </w:rPr>
            <w:t>(Morley, et al., 2016)</w:t>
          </w:r>
          <w:r>
            <w:rPr>
              <w:rStyle w:val="Strong"/>
              <w:rFonts w:asciiTheme="minorHAnsi" w:hAnsiTheme="minorHAnsi" w:cstheme="minorHAnsi"/>
              <w:b w:val="0"/>
              <w:bCs w:val="0"/>
              <w:szCs w:val="24"/>
              <w:shd w:val="clear" w:color="auto" w:fill="FFFFFF"/>
            </w:rPr>
            <w:fldChar w:fldCharType="end"/>
          </w:r>
        </w:sdtContent>
      </w:sdt>
      <w:r>
        <w:rPr>
          <w:rStyle w:val="Strong"/>
          <w:rFonts w:asciiTheme="minorHAnsi" w:hAnsiTheme="minorHAnsi" w:cstheme="minorHAnsi"/>
          <w:b w:val="0"/>
          <w:bCs w:val="0"/>
          <w:szCs w:val="24"/>
          <w:shd w:val="clear" w:color="auto" w:fill="FFFFFF"/>
        </w:rPr>
        <w:t xml:space="preserve">, supported by Tam &amp; Gray </w:t>
      </w:r>
      <w:sdt>
        <w:sdtPr>
          <w:rPr>
            <w:rStyle w:val="Strong"/>
            <w:rFonts w:asciiTheme="minorHAnsi" w:hAnsiTheme="minorHAnsi" w:cstheme="minorHAnsi"/>
            <w:b w:val="0"/>
            <w:bCs w:val="0"/>
            <w:szCs w:val="24"/>
            <w:shd w:val="clear" w:color="auto" w:fill="FFFFFF"/>
          </w:rPr>
          <w:id w:val="-656617172"/>
          <w:citation/>
        </w:sdtPr>
        <w:sdtContent>
          <w:r>
            <w:rPr>
              <w:rStyle w:val="Strong"/>
              <w:rFonts w:asciiTheme="minorHAnsi" w:hAnsiTheme="minorHAnsi" w:cstheme="minorHAnsi"/>
              <w:b w:val="0"/>
              <w:bCs w:val="0"/>
              <w:szCs w:val="24"/>
              <w:shd w:val="clear" w:color="auto" w:fill="FFFFFF"/>
            </w:rPr>
            <w:fldChar w:fldCharType="begin"/>
          </w:r>
          <w:r>
            <w:rPr>
              <w:rStyle w:val="Strong"/>
              <w:rFonts w:asciiTheme="minorHAnsi" w:hAnsiTheme="minorHAnsi" w:cstheme="minorHAnsi"/>
              <w:b w:val="0"/>
              <w:bCs w:val="0"/>
              <w:szCs w:val="24"/>
              <w:shd w:val="clear" w:color="auto" w:fill="FFFFFF"/>
            </w:rPr>
            <w:instrText xml:space="preserve"> CITATION Tam16 \l 2057 </w:instrText>
          </w:r>
          <w:r>
            <w:rPr>
              <w:rStyle w:val="Strong"/>
              <w:rFonts w:asciiTheme="minorHAnsi" w:hAnsiTheme="minorHAnsi" w:cstheme="minorHAnsi"/>
              <w:b w:val="0"/>
              <w:bCs w:val="0"/>
              <w:szCs w:val="24"/>
              <w:shd w:val="clear" w:color="auto" w:fill="FFFFFF"/>
            </w:rPr>
            <w:fldChar w:fldCharType="separate"/>
          </w:r>
          <w:r w:rsidR="001C5176" w:rsidRPr="001C5176">
            <w:rPr>
              <w:rFonts w:asciiTheme="minorHAnsi" w:hAnsiTheme="minorHAnsi" w:cstheme="minorHAnsi"/>
              <w:noProof/>
              <w:szCs w:val="24"/>
              <w:shd w:val="clear" w:color="auto" w:fill="FFFFFF"/>
            </w:rPr>
            <w:t>(Tam &amp; Gray, 2016)</w:t>
          </w:r>
          <w:r>
            <w:rPr>
              <w:rStyle w:val="Strong"/>
              <w:rFonts w:asciiTheme="minorHAnsi" w:hAnsiTheme="minorHAnsi" w:cstheme="minorHAnsi"/>
              <w:b w:val="0"/>
              <w:bCs w:val="0"/>
              <w:szCs w:val="24"/>
              <w:shd w:val="clear" w:color="auto" w:fill="FFFFFF"/>
            </w:rPr>
            <w:fldChar w:fldCharType="end"/>
          </w:r>
        </w:sdtContent>
      </w:sdt>
      <w:r>
        <w:rPr>
          <w:rStyle w:val="Strong"/>
          <w:rFonts w:asciiTheme="minorHAnsi" w:hAnsiTheme="minorHAnsi" w:cstheme="minorHAnsi"/>
          <w:b w:val="0"/>
          <w:bCs w:val="0"/>
          <w:szCs w:val="24"/>
          <w:shd w:val="clear" w:color="auto" w:fill="FFFFFF"/>
        </w:rPr>
        <w:t xml:space="preserve">, Demirkan, et al., </w:t>
      </w:r>
      <w:sdt>
        <w:sdtPr>
          <w:rPr>
            <w:rStyle w:val="Strong"/>
            <w:rFonts w:asciiTheme="minorHAnsi" w:hAnsiTheme="minorHAnsi" w:cstheme="minorHAnsi"/>
            <w:b w:val="0"/>
            <w:bCs w:val="0"/>
            <w:szCs w:val="24"/>
            <w:shd w:val="clear" w:color="auto" w:fill="FFFFFF"/>
          </w:rPr>
          <w:id w:val="1395238844"/>
          <w:citation/>
        </w:sdtPr>
        <w:sdtContent>
          <w:r>
            <w:rPr>
              <w:rStyle w:val="Strong"/>
              <w:rFonts w:asciiTheme="minorHAnsi" w:hAnsiTheme="minorHAnsi" w:cstheme="minorHAnsi"/>
              <w:b w:val="0"/>
              <w:bCs w:val="0"/>
              <w:szCs w:val="24"/>
              <w:shd w:val="clear" w:color="auto" w:fill="FFFFFF"/>
            </w:rPr>
            <w:fldChar w:fldCharType="begin"/>
          </w:r>
          <w:r>
            <w:rPr>
              <w:rStyle w:val="Strong"/>
              <w:rFonts w:asciiTheme="minorHAnsi" w:hAnsiTheme="minorHAnsi" w:cstheme="minorHAnsi"/>
              <w:b w:val="0"/>
              <w:bCs w:val="0"/>
              <w:szCs w:val="24"/>
              <w:shd w:val="clear" w:color="auto" w:fill="FFFFFF"/>
            </w:rPr>
            <w:instrText xml:space="preserve"> CITATION Dem22 \l 2057 </w:instrText>
          </w:r>
          <w:r>
            <w:rPr>
              <w:rStyle w:val="Strong"/>
              <w:rFonts w:asciiTheme="minorHAnsi" w:hAnsiTheme="minorHAnsi" w:cstheme="minorHAnsi"/>
              <w:b w:val="0"/>
              <w:bCs w:val="0"/>
              <w:szCs w:val="24"/>
              <w:shd w:val="clear" w:color="auto" w:fill="FFFFFF"/>
            </w:rPr>
            <w:fldChar w:fldCharType="separate"/>
          </w:r>
          <w:r w:rsidR="001C5176" w:rsidRPr="001C5176">
            <w:rPr>
              <w:rFonts w:asciiTheme="minorHAnsi" w:hAnsiTheme="minorHAnsi" w:cstheme="minorHAnsi"/>
              <w:noProof/>
              <w:szCs w:val="24"/>
              <w:shd w:val="clear" w:color="auto" w:fill="FFFFFF"/>
            </w:rPr>
            <w:t>(Demirkan, et al., 2022)</w:t>
          </w:r>
          <w:r>
            <w:rPr>
              <w:rStyle w:val="Strong"/>
              <w:rFonts w:asciiTheme="minorHAnsi" w:hAnsiTheme="minorHAnsi" w:cstheme="minorHAnsi"/>
              <w:b w:val="0"/>
              <w:bCs w:val="0"/>
              <w:szCs w:val="24"/>
              <w:shd w:val="clear" w:color="auto" w:fill="FFFFFF"/>
            </w:rPr>
            <w:fldChar w:fldCharType="end"/>
          </w:r>
        </w:sdtContent>
      </w:sdt>
      <w:r>
        <w:rPr>
          <w:rStyle w:val="Strong"/>
          <w:rFonts w:asciiTheme="minorHAnsi" w:hAnsiTheme="minorHAnsi" w:cstheme="minorHAnsi"/>
          <w:b w:val="0"/>
          <w:bCs w:val="0"/>
          <w:szCs w:val="24"/>
          <w:shd w:val="clear" w:color="auto" w:fill="FFFFFF"/>
        </w:rPr>
        <w:t xml:space="preserve"> and Flores, et al., </w:t>
      </w:r>
      <w:sdt>
        <w:sdtPr>
          <w:rPr>
            <w:rStyle w:val="Strong"/>
            <w:rFonts w:asciiTheme="minorHAnsi" w:hAnsiTheme="minorHAnsi" w:cstheme="minorHAnsi"/>
            <w:b w:val="0"/>
            <w:bCs w:val="0"/>
            <w:szCs w:val="24"/>
            <w:shd w:val="clear" w:color="auto" w:fill="FFFFFF"/>
          </w:rPr>
          <w:id w:val="-1585382206"/>
          <w:citation/>
        </w:sdtPr>
        <w:sdtContent>
          <w:r>
            <w:rPr>
              <w:rStyle w:val="Strong"/>
              <w:rFonts w:asciiTheme="minorHAnsi" w:hAnsiTheme="minorHAnsi" w:cstheme="minorHAnsi"/>
              <w:b w:val="0"/>
              <w:bCs w:val="0"/>
              <w:szCs w:val="24"/>
              <w:shd w:val="clear" w:color="auto" w:fill="FFFFFF"/>
            </w:rPr>
            <w:fldChar w:fldCharType="begin"/>
          </w:r>
          <w:r>
            <w:rPr>
              <w:rStyle w:val="Strong"/>
              <w:rFonts w:asciiTheme="minorHAnsi" w:hAnsiTheme="minorHAnsi" w:cstheme="minorHAnsi"/>
              <w:b w:val="0"/>
              <w:bCs w:val="0"/>
              <w:szCs w:val="24"/>
              <w:shd w:val="clear" w:color="auto" w:fill="FFFFFF"/>
            </w:rPr>
            <w:instrText xml:space="preserve"> CITATION Flo20 \l 2057 </w:instrText>
          </w:r>
          <w:r>
            <w:rPr>
              <w:rStyle w:val="Strong"/>
              <w:rFonts w:asciiTheme="minorHAnsi" w:hAnsiTheme="minorHAnsi" w:cstheme="minorHAnsi"/>
              <w:b w:val="0"/>
              <w:bCs w:val="0"/>
              <w:szCs w:val="24"/>
              <w:shd w:val="clear" w:color="auto" w:fill="FFFFFF"/>
            </w:rPr>
            <w:fldChar w:fldCharType="separate"/>
          </w:r>
          <w:r w:rsidR="001C5176" w:rsidRPr="001C5176">
            <w:rPr>
              <w:rFonts w:asciiTheme="minorHAnsi" w:hAnsiTheme="minorHAnsi" w:cstheme="minorHAnsi"/>
              <w:noProof/>
              <w:szCs w:val="24"/>
              <w:shd w:val="clear" w:color="auto" w:fill="FFFFFF"/>
            </w:rPr>
            <w:t>(Flores, et al., 2020)</w:t>
          </w:r>
          <w:r>
            <w:rPr>
              <w:rStyle w:val="Strong"/>
              <w:rFonts w:asciiTheme="minorHAnsi" w:hAnsiTheme="minorHAnsi" w:cstheme="minorHAnsi"/>
              <w:b w:val="0"/>
              <w:bCs w:val="0"/>
              <w:szCs w:val="24"/>
              <w:shd w:val="clear" w:color="auto" w:fill="FFFFFF"/>
            </w:rPr>
            <w:fldChar w:fldCharType="end"/>
          </w:r>
        </w:sdtContent>
      </w:sdt>
      <w:r>
        <w:rPr>
          <w:rStyle w:val="Strong"/>
          <w:rFonts w:asciiTheme="minorHAnsi" w:hAnsiTheme="minorHAnsi" w:cstheme="minorHAnsi"/>
          <w:b w:val="0"/>
          <w:bCs w:val="0"/>
          <w:szCs w:val="24"/>
          <w:shd w:val="clear" w:color="auto" w:fill="FFFFFF"/>
        </w:rPr>
        <w:t>.</w:t>
      </w:r>
    </w:p>
    <w:p w14:paraId="7EFAA8AA" w14:textId="68AA4B9C" w:rsidR="003061A2" w:rsidRDefault="003061A2" w:rsidP="003061A2">
      <w:pPr>
        <w:rPr>
          <w:rStyle w:val="Strong"/>
          <w:rFonts w:asciiTheme="minorHAnsi" w:hAnsiTheme="minorHAnsi" w:cstheme="minorHAnsi"/>
          <w:b w:val="0"/>
          <w:bCs w:val="0"/>
          <w:szCs w:val="24"/>
          <w:shd w:val="clear" w:color="auto" w:fill="FFFFFF"/>
        </w:rPr>
      </w:pPr>
      <w:r>
        <w:rPr>
          <w:rStyle w:val="Strong"/>
          <w:rFonts w:asciiTheme="minorHAnsi" w:hAnsiTheme="minorHAnsi" w:cstheme="minorHAnsi"/>
          <w:b w:val="0"/>
          <w:bCs w:val="0"/>
          <w:szCs w:val="24"/>
          <w:shd w:val="clear" w:color="auto" w:fill="FFFFFF"/>
        </w:rPr>
        <w:t xml:space="preserve">The importance of human psychological well-being, not just about how physically healthy employees are, is a repeated term in several scholarly works contributing to best training methodology </w:t>
      </w:r>
      <w:sdt>
        <w:sdtPr>
          <w:rPr>
            <w:rStyle w:val="Strong"/>
            <w:rFonts w:asciiTheme="minorHAnsi" w:hAnsiTheme="minorHAnsi" w:cstheme="minorHAnsi"/>
            <w:b w:val="0"/>
            <w:bCs w:val="0"/>
            <w:szCs w:val="24"/>
            <w:shd w:val="clear" w:color="auto" w:fill="FFFFFF"/>
          </w:rPr>
          <w:id w:val="-953863374"/>
          <w:citation/>
        </w:sdtPr>
        <w:sdtContent>
          <w:r>
            <w:rPr>
              <w:rStyle w:val="Strong"/>
              <w:rFonts w:asciiTheme="minorHAnsi" w:hAnsiTheme="minorHAnsi" w:cstheme="minorHAnsi"/>
              <w:b w:val="0"/>
              <w:bCs w:val="0"/>
              <w:szCs w:val="24"/>
              <w:shd w:val="clear" w:color="auto" w:fill="FFFFFF"/>
            </w:rPr>
            <w:fldChar w:fldCharType="begin"/>
          </w:r>
          <w:r>
            <w:rPr>
              <w:rStyle w:val="Strong"/>
              <w:rFonts w:asciiTheme="minorHAnsi" w:hAnsiTheme="minorHAnsi" w:cstheme="minorHAnsi"/>
              <w:b w:val="0"/>
              <w:bCs w:val="0"/>
              <w:szCs w:val="24"/>
              <w:shd w:val="clear" w:color="auto" w:fill="FFFFFF"/>
            </w:rPr>
            <w:instrText xml:space="preserve"> CITATION Flo20 \l 2057 </w:instrText>
          </w:r>
          <w:r>
            <w:rPr>
              <w:rStyle w:val="Strong"/>
              <w:rFonts w:asciiTheme="minorHAnsi" w:hAnsiTheme="minorHAnsi" w:cstheme="minorHAnsi"/>
              <w:b w:val="0"/>
              <w:bCs w:val="0"/>
              <w:szCs w:val="24"/>
              <w:shd w:val="clear" w:color="auto" w:fill="FFFFFF"/>
            </w:rPr>
            <w:fldChar w:fldCharType="separate"/>
          </w:r>
          <w:r w:rsidR="001C5176" w:rsidRPr="001C5176">
            <w:rPr>
              <w:rFonts w:asciiTheme="minorHAnsi" w:hAnsiTheme="minorHAnsi" w:cstheme="minorHAnsi"/>
              <w:noProof/>
              <w:szCs w:val="24"/>
              <w:shd w:val="clear" w:color="auto" w:fill="FFFFFF"/>
            </w:rPr>
            <w:t>(Flores, et al., 2020)</w:t>
          </w:r>
          <w:r>
            <w:rPr>
              <w:rStyle w:val="Strong"/>
              <w:rFonts w:asciiTheme="minorHAnsi" w:hAnsiTheme="minorHAnsi" w:cstheme="minorHAnsi"/>
              <w:b w:val="0"/>
              <w:bCs w:val="0"/>
              <w:szCs w:val="24"/>
              <w:shd w:val="clear" w:color="auto" w:fill="FFFFFF"/>
            </w:rPr>
            <w:fldChar w:fldCharType="end"/>
          </w:r>
        </w:sdtContent>
      </w:sdt>
      <w:r>
        <w:rPr>
          <w:rStyle w:val="Strong"/>
          <w:rFonts w:asciiTheme="minorHAnsi" w:hAnsiTheme="minorHAnsi" w:cstheme="minorHAnsi"/>
          <w:b w:val="0"/>
          <w:bCs w:val="0"/>
          <w:szCs w:val="24"/>
          <w:shd w:val="clear" w:color="auto" w:fill="FFFFFF"/>
        </w:rPr>
        <w:t xml:space="preserve">, so, including psychological and social well-being aspects would help ensure best training practices, and ensure that workforces are resilient, resourceful and adaptable </w:t>
      </w:r>
      <w:sdt>
        <w:sdtPr>
          <w:rPr>
            <w:rStyle w:val="Strong"/>
            <w:rFonts w:asciiTheme="minorHAnsi" w:hAnsiTheme="minorHAnsi" w:cstheme="minorHAnsi"/>
            <w:b w:val="0"/>
            <w:bCs w:val="0"/>
            <w:szCs w:val="24"/>
            <w:shd w:val="clear" w:color="auto" w:fill="FFFFFF"/>
          </w:rPr>
          <w:id w:val="1910657544"/>
          <w:citation/>
        </w:sdtPr>
        <w:sdtContent>
          <w:r>
            <w:rPr>
              <w:rStyle w:val="Strong"/>
              <w:rFonts w:asciiTheme="minorHAnsi" w:hAnsiTheme="minorHAnsi" w:cstheme="minorHAnsi"/>
              <w:b w:val="0"/>
              <w:bCs w:val="0"/>
              <w:szCs w:val="24"/>
              <w:shd w:val="clear" w:color="auto" w:fill="FFFFFF"/>
            </w:rPr>
            <w:fldChar w:fldCharType="begin"/>
          </w:r>
          <w:r>
            <w:rPr>
              <w:rStyle w:val="Strong"/>
              <w:rFonts w:asciiTheme="minorHAnsi" w:hAnsiTheme="minorHAnsi" w:cstheme="minorHAnsi"/>
              <w:b w:val="0"/>
              <w:bCs w:val="0"/>
              <w:szCs w:val="24"/>
              <w:shd w:val="clear" w:color="auto" w:fill="FFFFFF"/>
            </w:rPr>
            <w:instrText xml:space="preserve"> CITATION Avi18 \l 2057 </w:instrText>
          </w:r>
          <w:r>
            <w:rPr>
              <w:rStyle w:val="Strong"/>
              <w:rFonts w:asciiTheme="minorHAnsi" w:hAnsiTheme="minorHAnsi" w:cstheme="minorHAnsi"/>
              <w:b w:val="0"/>
              <w:bCs w:val="0"/>
              <w:szCs w:val="24"/>
              <w:shd w:val="clear" w:color="auto" w:fill="FFFFFF"/>
            </w:rPr>
            <w:fldChar w:fldCharType="separate"/>
          </w:r>
          <w:r w:rsidR="001C5176" w:rsidRPr="001C5176">
            <w:rPr>
              <w:rFonts w:asciiTheme="minorHAnsi" w:hAnsiTheme="minorHAnsi" w:cstheme="minorHAnsi"/>
              <w:noProof/>
              <w:szCs w:val="24"/>
              <w:shd w:val="clear" w:color="auto" w:fill="FFFFFF"/>
            </w:rPr>
            <w:t>(Avis, 2018)</w:t>
          </w:r>
          <w:r>
            <w:rPr>
              <w:rStyle w:val="Strong"/>
              <w:rFonts w:asciiTheme="minorHAnsi" w:hAnsiTheme="minorHAnsi" w:cstheme="minorHAnsi"/>
              <w:b w:val="0"/>
              <w:bCs w:val="0"/>
              <w:szCs w:val="24"/>
              <w:shd w:val="clear" w:color="auto" w:fill="FFFFFF"/>
            </w:rPr>
            <w:fldChar w:fldCharType="end"/>
          </w:r>
        </w:sdtContent>
      </w:sdt>
      <w:r>
        <w:rPr>
          <w:rStyle w:val="Strong"/>
          <w:rFonts w:asciiTheme="minorHAnsi" w:hAnsiTheme="minorHAnsi" w:cstheme="minorHAnsi"/>
          <w:b w:val="0"/>
          <w:bCs w:val="0"/>
          <w:szCs w:val="24"/>
          <w:shd w:val="clear" w:color="auto" w:fill="FFFFFF"/>
        </w:rPr>
        <w:t xml:space="preserve"> and </w:t>
      </w:r>
      <w:sdt>
        <w:sdtPr>
          <w:rPr>
            <w:rStyle w:val="Strong"/>
            <w:rFonts w:asciiTheme="minorHAnsi" w:hAnsiTheme="minorHAnsi" w:cstheme="minorHAnsi"/>
            <w:b w:val="0"/>
            <w:bCs w:val="0"/>
            <w:szCs w:val="24"/>
            <w:shd w:val="clear" w:color="auto" w:fill="FFFFFF"/>
          </w:rPr>
          <w:id w:val="1858232858"/>
          <w:citation/>
        </w:sdtPr>
        <w:sdtContent>
          <w:r>
            <w:rPr>
              <w:rStyle w:val="Strong"/>
              <w:rFonts w:asciiTheme="minorHAnsi" w:hAnsiTheme="minorHAnsi" w:cstheme="minorHAnsi"/>
              <w:b w:val="0"/>
              <w:bCs w:val="0"/>
              <w:szCs w:val="24"/>
              <w:shd w:val="clear" w:color="auto" w:fill="FFFFFF"/>
            </w:rPr>
            <w:fldChar w:fldCharType="begin"/>
          </w:r>
          <w:r>
            <w:rPr>
              <w:rStyle w:val="Strong"/>
              <w:rFonts w:asciiTheme="minorHAnsi" w:hAnsiTheme="minorHAnsi" w:cstheme="minorHAnsi"/>
              <w:b w:val="0"/>
              <w:bCs w:val="0"/>
              <w:szCs w:val="24"/>
              <w:shd w:val="clear" w:color="auto" w:fill="FFFFFF"/>
            </w:rPr>
            <w:instrText xml:space="preserve"> CITATION Boc23 \l 2057 </w:instrText>
          </w:r>
          <w:r>
            <w:rPr>
              <w:rStyle w:val="Strong"/>
              <w:rFonts w:asciiTheme="minorHAnsi" w:hAnsiTheme="minorHAnsi" w:cstheme="minorHAnsi"/>
              <w:b w:val="0"/>
              <w:bCs w:val="0"/>
              <w:szCs w:val="24"/>
              <w:shd w:val="clear" w:color="auto" w:fill="FFFFFF"/>
            </w:rPr>
            <w:fldChar w:fldCharType="separate"/>
          </w:r>
          <w:r w:rsidR="001C5176" w:rsidRPr="001C5176">
            <w:rPr>
              <w:rFonts w:asciiTheme="minorHAnsi" w:hAnsiTheme="minorHAnsi" w:cstheme="minorHAnsi"/>
              <w:noProof/>
              <w:szCs w:val="24"/>
              <w:shd w:val="clear" w:color="auto" w:fill="FFFFFF"/>
            </w:rPr>
            <w:t>(Bochra, et al., 2023)</w:t>
          </w:r>
          <w:r>
            <w:rPr>
              <w:rStyle w:val="Strong"/>
              <w:rFonts w:asciiTheme="minorHAnsi" w:hAnsiTheme="minorHAnsi" w:cstheme="minorHAnsi"/>
              <w:b w:val="0"/>
              <w:bCs w:val="0"/>
              <w:szCs w:val="24"/>
              <w:shd w:val="clear" w:color="auto" w:fill="FFFFFF"/>
            </w:rPr>
            <w:fldChar w:fldCharType="end"/>
          </w:r>
        </w:sdtContent>
      </w:sdt>
      <w:r>
        <w:rPr>
          <w:rStyle w:val="Strong"/>
          <w:rFonts w:asciiTheme="minorHAnsi" w:hAnsiTheme="minorHAnsi" w:cstheme="minorHAnsi"/>
          <w:b w:val="0"/>
          <w:bCs w:val="0"/>
          <w:szCs w:val="24"/>
          <w:shd w:val="clear" w:color="auto" w:fill="FFFFFF"/>
        </w:rPr>
        <w:t xml:space="preserve">. Reiman, et al., discuss the importance of Human Factors and Ergonomics </w:t>
      </w:r>
      <w:r>
        <w:rPr>
          <w:rStyle w:val="Strong"/>
          <w:rFonts w:asciiTheme="minorHAnsi" w:hAnsiTheme="minorHAnsi" w:cstheme="minorHAnsi"/>
          <w:b w:val="0"/>
          <w:bCs w:val="0"/>
          <w:szCs w:val="24"/>
          <w:shd w:val="clear" w:color="auto" w:fill="FFFFFF"/>
        </w:rPr>
        <w:lastRenderedPageBreak/>
        <w:t xml:space="preserve">when dealing with complex digital systems and requires a holistic approach when new structures are put in place </w:t>
      </w:r>
      <w:sdt>
        <w:sdtPr>
          <w:rPr>
            <w:rStyle w:val="Strong"/>
            <w:rFonts w:asciiTheme="minorHAnsi" w:hAnsiTheme="minorHAnsi" w:cstheme="minorHAnsi"/>
            <w:b w:val="0"/>
            <w:bCs w:val="0"/>
            <w:szCs w:val="24"/>
            <w:shd w:val="clear" w:color="auto" w:fill="FFFFFF"/>
          </w:rPr>
          <w:id w:val="303125299"/>
          <w:citation/>
        </w:sdtPr>
        <w:sdtContent>
          <w:r>
            <w:rPr>
              <w:rStyle w:val="Strong"/>
              <w:rFonts w:asciiTheme="minorHAnsi" w:hAnsiTheme="minorHAnsi" w:cstheme="minorHAnsi"/>
              <w:b w:val="0"/>
              <w:bCs w:val="0"/>
              <w:szCs w:val="24"/>
              <w:shd w:val="clear" w:color="auto" w:fill="FFFFFF"/>
            </w:rPr>
            <w:fldChar w:fldCharType="begin"/>
          </w:r>
          <w:r>
            <w:rPr>
              <w:rStyle w:val="Strong"/>
              <w:rFonts w:asciiTheme="minorHAnsi" w:hAnsiTheme="minorHAnsi" w:cstheme="minorHAnsi"/>
              <w:b w:val="0"/>
              <w:bCs w:val="0"/>
              <w:szCs w:val="24"/>
              <w:shd w:val="clear" w:color="auto" w:fill="FFFFFF"/>
            </w:rPr>
            <w:instrText xml:space="preserve">CITATION Rei21 \l 2057 </w:instrText>
          </w:r>
          <w:r>
            <w:rPr>
              <w:rStyle w:val="Strong"/>
              <w:rFonts w:asciiTheme="minorHAnsi" w:hAnsiTheme="minorHAnsi" w:cstheme="minorHAnsi"/>
              <w:b w:val="0"/>
              <w:bCs w:val="0"/>
              <w:szCs w:val="24"/>
              <w:shd w:val="clear" w:color="auto" w:fill="FFFFFF"/>
            </w:rPr>
            <w:fldChar w:fldCharType="separate"/>
          </w:r>
          <w:r w:rsidR="001C5176" w:rsidRPr="001C5176">
            <w:rPr>
              <w:rFonts w:asciiTheme="minorHAnsi" w:hAnsiTheme="minorHAnsi" w:cstheme="minorHAnsi"/>
              <w:noProof/>
              <w:szCs w:val="24"/>
              <w:shd w:val="clear" w:color="auto" w:fill="FFFFFF"/>
            </w:rPr>
            <w:t>(Reiman, et al., 2021)</w:t>
          </w:r>
          <w:r>
            <w:rPr>
              <w:rStyle w:val="Strong"/>
              <w:rFonts w:asciiTheme="minorHAnsi" w:hAnsiTheme="minorHAnsi" w:cstheme="minorHAnsi"/>
              <w:b w:val="0"/>
              <w:bCs w:val="0"/>
              <w:szCs w:val="24"/>
              <w:shd w:val="clear" w:color="auto" w:fill="FFFFFF"/>
            </w:rPr>
            <w:fldChar w:fldCharType="end"/>
          </w:r>
        </w:sdtContent>
      </w:sdt>
      <w:r>
        <w:rPr>
          <w:rStyle w:val="Strong"/>
          <w:rFonts w:asciiTheme="minorHAnsi" w:hAnsiTheme="minorHAnsi" w:cstheme="minorHAnsi"/>
          <w:b w:val="0"/>
          <w:bCs w:val="0"/>
          <w:szCs w:val="24"/>
          <w:shd w:val="clear" w:color="auto" w:fill="FFFFFF"/>
        </w:rPr>
        <w:t xml:space="preserve">. Sancho, et al., find that when SMEs have socially responsible human resource management then they maintain better competitive performance </w:t>
      </w:r>
      <w:sdt>
        <w:sdtPr>
          <w:rPr>
            <w:rStyle w:val="Strong"/>
            <w:rFonts w:asciiTheme="minorHAnsi" w:hAnsiTheme="minorHAnsi" w:cstheme="minorHAnsi"/>
            <w:b w:val="0"/>
            <w:bCs w:val="0"/>
            <w:szCs w:val="24"/>
            <w:shd w:val="clear" w:color="auto" w:fill="FFFFFF"/>
          </w:rPr>
          <w:id w:val="-723605228"/>
          <w:citation/>
        </w:sdtPr>
        <w:sdtContent>
          <w:r>
            <w:rPr>
              <w:rStyle w:val="Strong"/>
              <w:rFonts w:asciiTheme="minorHAnsi" w:hAnsiTheme="minorHAnsi" w:cstheme="minorHAnsi"/>
              <w:b w:val="0"/>
              <w:bCs w:val="0"/>
              <w:szCs w:val="24"/>
              <w:shd w:val="clear" w:color="auto" w:fill="FFFFFF"/>
            </w:rPr>
            <w:fldChar w:fldCharType="begin"/>
          </w:r>
          <w:r>
            <w:rPr>
              <w:rStyle w:val="Strong"/>
              <w:rFonts w:asciiTheme="minorHAnsi" w:hAnsiTheme="minorHAnsi" w:cstheme="minorHAnsi"/>
              <w:b w:val="0"/>
              <w:bCs w:val="0"/>
              <w:szCs w:val="24"/>
              <w:shd w:val="clear" w:color="auto" w:fill="FFFFFF"/>
            </w:rPr>
            <w:instrText xml:space="preserve">CITATION Und18 \l 2057 </w:instrText>
          </w:r>
          <w:r>
            <w:rPr>
              <w:rStyle w:val="Strong"/>
              <w:rFonts w:asciiTheme="minorHAnsi" w:hAnsiTheme="minorHAnsi" w:cstheme="minorHAnsi"/>
              <w:b w:val="0"/>
              <w:bCs w:val="0"/>
              <w:szCs w:val="24"/>
              <w:shd w:val="clear" w:color="auto" w:fill="FFFFFF"/>
            </w:rPr>
            <w:fldChar w:fldCharType="separate"/>
          </w:r>
          <w:r w:rsidR="001C5176" w:rsidRPr="001C5176">
            <w:rPr>
              <w:rFonts w:asciiTheme="minorHAnsi" w:hAnsiTheme="minorHAnsi" w:cstheme="minorHAnsi"/>
              <w:noProof/>
              <w:szCs w:val="24"/>
              <w:shd w:val="clear" w:color="auto" w:fill="FFFFFF"/>
            </w:rPr>
            <w:t>(Sancho, et al., 2018)</w:t>
          </w:r>
          <w:r>
            <w:rPr>
              <w:rStyle w:val="Strong"/>
              <w:rFonts w:asciiTheme="minorHAnsi" w:hAnsiTheme="minorHAnsi" w:cstheme="minorHAnsi"/>
              <w:b w:val="0"/>
              <w:bCs w:val="0"/>
              <w:szCs w:val="24"/>
              <w:shd w:val="clear" w:color="auto" w:fill="FFFFFF"/>
            </w:rPr>
            <w:fldChar w:fldCharType="end"/>
          </w:r>
        </w:sdtContent>
      </w:sdt>
      <w:r>
        <w:rPr>
          <w:rStyle w:val="Strong"/>
          <w:rFonts w:asciiTheme="minorHAnsi" w:hAnsiTheme="minorHAnsi" w:cstheme="minorHAnsi"/>
          <w:b w:val="0"/>
          <w:bCs w:val="0"/>
          <w:szCs w:val="24"/>
          <w:shd w:val="clear" w:color="auto" w:fill="FFFFFF"/>
        </w:rPr>
        <w:t>, and leads to long term organisational success.</w:t>
      </w:r>
      <w:r w:rsidR="00136909" w:rsidRPr="00136909">
        <w:t xml:space="preserve"> </w:t>
      </w:r>
      <w:r w:rsidR="00136909">
        <w:t>Tubex have to their credit already identified the importance of employee psychological well-being by training Mental Health First Aiders so anyone wishing to talk about mental health have an avenue in work to seek help.</w:t>
      </w:r>
    </w:p>
    <w:p w14:paraId="71258FD2" w14:textId="67D6B69E" w:rsidR="003061A2" w:rsidRDefault="003061A2" w:rsidP="003061A2">
      <w:r>
        <w:rPr>
          <w:rStyle w:val="Strong"/>
          <w:rFonts w:asciiTheme="minorHAnsi" w:hAnsiTheme="minorHAnsi" w:cstheme="minorHAnsi"/>
          <w:b w:val="0"/>
          <w:bCs w:val="0"/>
          <w:szCs w:val="24"/>
          <w:shd w:val="clear" w:color="auto" w:fill="FFFFFF"/>
        </w:rPr>
        <w:t xml:space="preserve">Van Dun and Kumar emphasise the importance of business managers and the vital role they play when starting and supporting the paradigm shift to advanced manufacturing systems and I4.0 </w:t>
      </w:r>
      <w:sdt>
        <w:sdtPr>
          <w:rPr>
            <w:rStyle w:val="Strong"/>
            <w:rFonts w:asciiTheme="minorHAnsi" w:hAnsiTheme="minorHAnsi" w:cstheme="minorHAnsi"/>
            <w:b w:val="0"/>
            <w:bCs w:val="0"/>
            <w:szCs w:val="24"/>
            <w:shd w:val="clear" w:color="auto" w:fill="FFFFFF"/>
          </w:rPr>
          <w:id w:val="-697078645"/>
          <w:citation/>
        </w:sdtPr>
        <w:sdtContent>
          <w:r>
            <w:rPr>
              <w:rStyle w:val="Strong"/>
              <w:rFonts w:asciiTheme="minorHAnsi" w:hAnsiTheme="minorHAnsi" w:cstheme="minorHAnsi"/>
              <w:b w:val="0"/>
              <w:bCs w:val="0"/>
              <w:szCs w:val="24"/>
              <w:shd w:val="clear" w:color="auto" w:fill="FFFFFF"/>
            </w:rPr>
            <w:fldChar w:fldCharType="begin"/>
          </w:r>
          <w:r>
            <w:rPr>
              <w:rStyle w:val="Strong"/>
              <w:rFonts w:asciiTheme="minorHAnsi" w:hAnsiTheme="minorHAnsi" w:cstheme="minorHAnsi"/>
              <w:b w:val="0"/>
              <w:bCs w:val="0"/>
              <w:szCs w:val="24"/>
              <w:shd w:val="clear" w:color="auto" w:fill="FFFFFF"/>
            </w:rPr>
            <w:instrText xml:space="preserve"> CITATION van23 \l 2057 </w:instrText>
          </w:r>
          <w:r>
            <w:rPr>
              <w:rStyle w:val="Strong"/>
              <w:rFonts w:asciiTheme="minorHAnsi" w:hAnsiTheme="minorHAnsi" w:cstheme="minorHAnsi"/>
              <w:b w:val="0"/>
              <w:bCs w:val="0"/>
              <w:szCs w:val="24"/>
              <w:shd w:val="clear" w:color="auto" w:fill="FFFFFF"/>
            </w:rPr>
            <w:fldChar w:fldCharType="separate"/>
          </w:r>
          <w:r w:rsidR="001C5176" w:rsidRPr="001C5176">
            <w:rPr>
              <w:rFonts w:asciiTheme="minorHAnsi" w:hAnsiTheme="minorHAnsi" w:cstheme="minorHAnsi"/>
              <w:noProof/>
              <w:szCs w:val="24"/>
              <w:shd w:val="clear" w:color="auto" w:fill="FFFFFF"/>
            </w:rPr>
            <w:t>(van Dun &amp; Kumar, 2023)</w:t>
          </w:r>
          <w:r>
            <w:rPr>
              <w:rStyle w:val="Strong"/>
              <w:rFonts w:asciiTheme="minorHAnsi" w:hAnsiTheme="minorHAnsi" w:cstheme="minorHAnsi"/>
              <w:b w:val="0"/>
              <w:bCs w:val="0"/>
              <w:szCs w:val="24"/>
              <w:shd w:val="clear" w:color="auto" w:fill="FFFFFF"/>
            </w:rPr>
            <w:fldChar w:fldCharType="end"/>
          </w:r>
        </w:sdtContent>
      </w:sdt>
      <w:r>
        <w:rPr>
          <w:rStyle w:val="Strong"/>
          <w:rFonts w:asciiTheme="minorHAnsi" w:hAnsiTheme="minorHAnsi" w:cstheme="minorHAnsi"/>
          <w:b w:val="0"/>
          <w:bCs w:val="0"/>
          <w:szCs w:val="24"/>
          <w:shd w:val="clear" w:color="auto" w:fill="FFFFFF"/>
        </w:rPr>
        <w:t xml:space="preserve">. Correct support, guidance and mentorship is fundamental in successful job transition </w:t>
      </w:r>
      <w:sdt>
        <w:sdtPr>
          <w:rPr>
            <w:rStyle w:val="Strong"/>
            <w:rFonts w:asciiTheme="minorHAnsi" w:hAnsiTheme="minorHAnsi" w:cstheme="minorHAnsi"/>
            <w:b w:val="0"/>
            <w:bCs w:val="0"/>
            <w:szCs w:val="24"/>
            <w:shd w:val="clear" w:color="auto" w:fill="FFFFFF"/>
          </w:rPr>
          <w:id w:val="-363976210"/>
          <w:citation/>
        </w:sdtPr>
        <w:sdtContent>
          <w:r>
            <w:rPr>
              <w:rStyle w:val="Strong"/>
              <w:rFonts w:asciiTheme="minorHAnsi" w:hAnsiTheme="minorHAnsi" w:cstheme="minorHAnsi"/>
              <w:b w:val="0"/>
              <w:bCs w:val="0"/>
              <w:szCs w:val="24"/>
              <w:shd w:val="clear" w:color="auto" w:fill="FFFFFF"/>
            </w:rPr>
            <w:fldChar w:fldCharType="begin"/>
          </w:r>
          <w:r>
            <w:rPr>
              <w:rStyle w:val="Strong"/>
              <w:rFonts w:asciiTheme="minorHAnsi" w:hAnsiTheme="minorHAnsi" w:cstheme="minorHAnsi"/>
              <w:b w:val="0"/>
              <w:bCs w:val="0"/>
              <w:szCs w:val="24"/>
              <w:shd w:val="clear" w:color="auto" w:fill="FFFFFF"/>
            </w:rPr>
            <w:instrText xml:space="preserve"> CITATION Her20 \l 2057 </w:instrText>
          </w:r>
          <w:r>
            <w:rPr>
              <w:rStyle w:val="Strong"/>
              <w:rFonts w:asciiTheme="minorHAnsi" w:hAnsiTheme="minorHAnsi" w:cstheme="minorHAnsi"/>
              <w:b w:val="0"/>
              <w:bCs w:val="0"/>
              <w:szCs w:val="24"/>
              <w:shd w:val="clear" w:color="auto" w:fill="FFFFFF"/>
            </w:rPr>
            <w:fldChar w:fldCharType="separate"/>
          </w:r>
          <w:r w:rsidR="001C5176" w:rsidRPr="001C5176">
            <w:rPr>
              <w:rFonts w:asciiTheme="minorHAnsi" w:hAnsiTheme="minorHAnsi" w:cstheme="minorHAnsi"/>
              <w:noProof/>
              <w:szCs w:val="24"/>
              <w:shd w:val="clear" w:color="auto" w:fill="FFFFFF"/>
            </w:rPr>
            <w:t>(Hernandez-de-Menendez, et al., 2020)</w:t>
          </w:r>
          <w:r>
            <w:rPr>
              <w:rStyle w:val="Strong"/>
              <w:rFonts w:asciiTheme="minorHAnsi" w:hAnsiTheme="minorHAnsi" w:cstheme="minorHAnsi"/>
              <w:b w:val="0"/>
              <w:bCs w:val="0"/>
              <w:szCs w:val="24"/>
              <w:shd w:val="clear" w:color="auto" w:fill="FFFFFF"/>
            </w:rPr>
            <w:fldChar w:fldCharType="end"/>
          </w:r>
        </w:sdtContent>
      </w:sdt>
      <w:r>
        <w:rPr>
          <w:rStyle w:val="Strong"/>
          <w:rFonts w:asciiTheme="minorHAnsi" w:hAnsiTheme="minorHAnsi" w:cstheme="minorHAnsi"/>
          <w:b w:val="0"/>
          <w:bCs w:val="0"/>
          <w:szCs w:val="24"/>
          <w:shd w:val="clear" w:color="auto" w:fill="FFFFFF"/>
        </w:rPr>
        <w:t>. In the book “</w:t>
      </w:r>
      <w:r>
        <w:t xml:space="preserve">Future of Work, Work-Family Satisfaction, and Employee Well-Being in the Fourth Industrial Revolution”, chapter 4 “Developing Leadership Talent for Success in the Fourth Industrial Revolution” Kisi speculates that the difference between shopfloor and management will become less distinct, and the need for new interaction policies being encompassed using “Leadership 4.0” </w:t>
      </w:r>
      <w:sdt>
        <w:sdtPr>
          <w:id w:val="-1637106397"/>
          <w:citation/>
        </w:sdtPr>
        <w:sdtContent>
          <w:r>
            <w:fldChar w:fldCharType="begin"/>
          </w:r>
          <w:r>
            <w:instrText xml:space="preserve">CITATION Kis20 \l 2057 </w:instrText>
          </w:r>
          <w:r>
            <w:fldChar w:fldCharType="separate"/>
          </w:r>
          <w:r w:rsidR="001C5176" w:rsidRPr="001C5176">
            <w:rPr>
              <w:noProof/>
            </w:rPr>
            <w:t>(Kisi, 2020)</w:t>
          </w:r>
          <w:r>
            <w:fldChar w:fldCharType="end"/>
          </w:r>
        </w:sdtContent>
      </w:sdt>
      <w:r>
        <w:t xml:space="preserve">. Matthews, et al., state that through the different elements of process improvement occupational learning is achieved when sufficient time and resources are supported by management </w:t>
      </w:r>
      <w:sdt>
        <w:sdtPr>
          <w:id w:val="1187025442"/>
          <w:citation/>
        </w:sdtPr>
        <w:sdtContent>
          <w:r>
            <w:fldChar w:fldCharType="begin"/>
          </w:r>
          <w:r>
            <w:instrText xml:space="preserve"> CITATION Mat17 \l 2057 </w:instrText>
          </w:r>
          <w:r>
            <w:fldChar w:fldCharType="separate"/>
          </w:r>
          <w:r w:rsidR="001C5176" w:rsidRPr="001C5176">
            <w:rPr>
              <w:noProof/>
            </w:rPr>
            <w:t>(Matthews, et al., 2017)</w:t>
          </w:r>
          <w:r>
            <w:fldChar w:fldCharType="end"/>
          </w:r>
        </w:sdtContent>
      </w:sdt>
      <w:r>
        <w:t>.</w:t>
      </w:r>
    </w:p>
    <w:p w14:paraId="50E952E8" w14:textId="0205B8C8" w:rsidR="00303E76" w:rsidRDefault="00303E76" w:rsidP="00303E76">
      <w:r>
        <w:t xml:space="preserve">Maintenance plays a key role in ensuring a reliable production process and the forecasting of process degradation is key to maintaining robust performance </w:t>
      </w:r>
      <w:sdt>
        <w:sdtPr>
          <w:id w:val="-1505337"/>
          <w:citation/>
        </w:sdtPr>
        <w:sdtContent>
          <w:r>
            <w:fldChar w:fldCharType="begin"/>
          </w:r>
          <w:r>
            <w:instrText xml:space="preserve"> CITATION Anh18 \l 2057 </w:instrText>
          </w:r>
          <w:r>
            <w:fldChar w:fldCharType="separate"/>
          </w:r>
          <w:r w:rsidR="001C5176" w:rsidRPr="001C5176">
            <w:rPr>
              <w:noProof/>
            </w:rPr>
            <w:t>(Anh, et al., 2018)</w:t>
          </w:r>
          <w:r>
            <w:fldChar w:fldCharType="end"/>
          </w:r>
        </w:sdtContent>
      </w:sdt>
      <w:r w:rsidR="00B10208">
        <w:t xml:space="preserve">, </w:t>
      </w:r>
      <w:sdt>
        <w:sdtPr>
          <w:id w:val="106324754"/>
          <w:citation/>
        </w:sdtPr>
        <w:sdtContent>
          <w:r w:rsidR="00B10208">
            <w:fldChar w:fldCharType="begin"/>
          </w:r>
          <w:r w:rsidR="00B10208">
            <w:instrText xml:space="preserve"> CITATION Ran19 \l 2057 </w:instrText>
          </w:r>
          <w:r w:rsidR="00B10208">
            <w:fldChar w:fldCharType="separate"/>
          </w:r>
          <w:r w:rsidR="001C5176" w:rsidRPr="001C5176">
            <w:rPr>
              <w:noProof/>
            </w:rPr>
            <w:t>(Ran, et al., 2019)</w:t>
          </w:r>
          <w:r w:rsidR="00B10208">
            <w:fldChar w:fldCharType="end"/>
          </w:r>
        </w:sdtContent>
      </w:sdt>
      <w:r w:rsidR="00B10208">
        <w:t xml:space="preserve">, </w:t>
      </w:r>
      <w:sdt>
        <w:sdtPr>
          <w:id w:val="17515945"/>
          <w:citation/>
        </w:sdtPr>
        <w:sdtContent>
          <w:r w:rsidR="00B10208">
            <w:fldChar w:fldCharType="begin"/>
          </w:r>
          <w:r w:rsidR="00B10208">
            <w:instrText xml:space="preserve"> CITATION Mol23 \l 2057 </w:instrText>
          </w:r>
          <w:r w:rsidR="00B10208">
            <w:fldChar w:fldCharType="separate"/>
          </w:r>
          <w:r w:rsidR="001C5176" w:rsidRPr="001C5176">
            <w:rPr>
              <w:noProof/>
            </w:rPr>
            <w:t>(Moleda, et al., 2023)</w:t>
          </w:r>
          <w:r w:rsidR="00B10208">
            <w:fldChar w:fldCharType="end"/>
          </w:r>
        </w:sdtContent>
      </w:sdt>
      <w:r w:rsidR="00B10208">
        <w:t>.</w:t>
      </w:r>
    </w:p>
    <w:p w14:paraId="19589C30" w14:textId="1A5B48E6" w:rsidR="00EB4F4C" w:rsidRDefault="00104D67" w:rsidP="003061A2">
      <w:r>
        <w:t xml:space="preserve">Changes in maintenance strategies where </w:t>
      </w:r>
      <w:r w:rsidR="002E2041">
        <w:t xml:space="preserve">PdM leverages I4.0 CPS to predict future process performance using ML and AI models </w:t>
      </w:r>
      <w:sdt>
        <w:sdtPr>
          <w:id w:val="-939294071"/>
          <w:citation/>
        </w:sdtPr>
        <w:sdtContent>
          <w:r w:rsidR="002E2041">
            <w:fldChar w:fldCharType="begin"/>
          </w:r>
          <w:r w:rsidR="002E2041">
            <w:instrText xml:space="preserve"> CITATION Kun22 \l 2057 </w:instrText>
          </w:r>
          <w:r w:rsidR="002E2041">
            <w:fldChar w:fldCharType="separate"/>
          </w:r>
          <w:r w:rsidR="001C5176" w:rsidRPr="001C5176">
            <w:rPr>
              <w:noProof/>
            </w:rPr>
            <w:t>(Kunja, et al., 2022)</w:t>
          </w:r>
          <w:r w:rsidR="002E2041">
            <w:fldChar w:fldCharType="end"/>
          </w:r>
        </w:sdtContent>
      </w:sdt>
      <w:r>
        <w:t xml:space="preserve"> will increase process dependability and reduce the need for human capture of condition monitoring data, freeing up time that could be allocated to training.</w:t>
      </w:r>
      <w:r w:rsidR="00ED59CD">
        <w:t xml:space="preserve"> The author has first-hand experience in the importance of condition monitoring and the vital role it plays in indicating change and providing baselines to measure improvements against.</w:t>
      </w:r>
    </w:p>
    <w:p w14:paraId="1FE7E98C" w14:textId="43995AAB" w:rsidR="00822F38" w:rsidRDefault="00822F38" w:rsidP="003061A2">
      <w:r w:rsidRPr="00822F38">
        <w:rPr>
          <w:noProof/>
        </w:rPr>
        <w:t>Patalas-Maliszewska &amp; Klos</w:t>
      </w:r>
      <w:r>
        <w:rPr>
          <w:noProof/>
        </w:rPr>
        <w:t xml:space="preserve"> have written a</w:t>
      </w:r>
      <w:r w:rsidR="00DF4D63">
        <w:rPr>
          <w:noProof/>
        </w:rPr>
        <w:t>n</w:t>
      </w:r>
      <w:r>
        <w:rPr>
          <w:noProof/>
        </w:rPr>
        <w:t xml:space="preserve"> </w:t>
      </w:r>
      <w:r w:rsidR="00DF4D63">
        <w:rPr>
          <w:noProof/>
        </w:rPr>
        <w:t>article</w:t>
      </w:r>
      <w:r>
        <w:rPr>
          <w:noProof/>
        </w:rPr>
        <w:t xml:space="preserve"> </w:t>
      </w:r>
      <w:r w:rsidR="00DF4D63">
        <w:rPr>
          <w:noProof/>
        </w:rPr>
        <w:t xml:space="preserve">where they </w:t>
      </w:r>
      <w:r>
        <w:rPr>
          <w:noProof/>
        </w:rPr>
        <w:t>devis</w:t>
      </w:r>
      <w:r w:rsidR="00DF4D63">
        <w:rPr>
          <w:noProof/>
        </w:rPr>
        <w:t>ed</w:t>
      </w:r>
      <w:r>
        <w:rPr>
          <w:noProof/>
        </w:rPr>
        <w:t xml:space="preserve"> mathematical models to chose the correct personnel to repair machine faults so they are quickly back into full production. </w:t>
      </w:r>
      <w:r w:rsidR="00DF4D63">
        <w:rPr>
          <w:noProof/>
        </w:rPr>
        <w:t>This would seem to a good method if there is plenty of resource available, but g</w:t>
      </w:r>
      <w:r>
        <w:rPr>
          <w:noProof/>
        </w:rPr>
        <w:t xml:space="preserve">iven the lack of resource in most SMEs the need for all maintenance personnel to be </w:t>
      </w:r>
      <w:r w:rsidR="00DF4D63">
        <w:rPr>
          <w:noProof/>
        </w:rPr>
        <w:t xml:space="preserve">equally competant is vital so repairs are done efficiently </w:t>
      </w:r>
      <w:sdt>
        <w:sdtPr>
          <w:id w:val="2044171775"/>
          <w:citation/>
        </w:sdtPr>
        <w:sdtContent>
          <w:r>
            <w:fldChar w:fldCharType="begin"/>
          </w:r>
          <w:r>
            <w:instrText xml:space="preserve"> CITATION Pat19 \l 2057 </w:instrText>
          </w:r>
          <w:r>
            <w:fldChar w:fldCharType="separate"/>
          </w:r>
          <w:r w:rsidR="001C5176" w:rsidRPr="001C5176">
            <w:rPr>
              <w:noProof/>
            </w:rPr>
            <w:t>(Patalas-Maliszewska &amp; Klos, 2019)</w:t>
          </w:r>
          <w:r>
            <w:fldChar w:fldCharType="end"/>
          </w:r>
        </w:sdtContent>
      </w:sdt>
      <w:r w:rsidR="00567132">
        <w:t>, emphasising the importance of continuous learning.</w:t>
      </w:r>
    </w:p>
    <w:p w14:paraId="1FB71AC8" w14:textId="27DE2D25" w:rsidR="00303E76" w:rsidRDefault="00EB4F4C" w:rsidP="003061A2">
      <w:r>
        <w:t xml:space="preserve">Pech, et al., use the term “smart factory” to describe a production facility that has </w:t>
      </w:r>
      <w:r w:rsidR="0004483F">
        <w:t xml:space="preserve">I4.0 </w:t>
      </w:r>
      <w:r>
        <w:t xml:space="preserve">embedded field level sensors to build a CPS that reports on all business aspects but is especially important to maintenance activities. </w:t>
      </w:r>
      <w:sdt>
        <w:sdtPr>
          <w:id w:val="943115458"/>
          <w:citation/>
        </w:sdtPr>
        <w:sdtContent>
          <w:r w:rsidR="00303E76">
            <w:fldChar w:fldCharType="begin"/>
          </w:r>
          <w:r w:rsidR="00303E76">
            <w:instrText xml:space="preserve"> CITATION Pec21 \l 2057 </w:instrText>
          </w:r>
          <w:r w:rsidR="00303E76">
            <w:fldChar w:fldCharType="separate"/>
          </w:r>
          <w:r w:rsidR="001C5176" w:rsidRPr="001C5176">
            <w:rPr>
              <w:noProof/>
            </w:rPr>
            <w:t>(Pech, et al., 2021)</w:t>
          </w:r>
          <w:r w:rsidR="00303E76">
            <w:fldChar w:fldCharType="end"/>
          </w:r>
        </w:sdtContent>
      </w:sdt>
      <w:r>
        <w:t>.</w:t>
      </w:r>
      <w:r w:rsidR="00056879">
        <w:t xml:space="preserve"> </w:t>
      </w:r>
      <w:r w:rsidR="00AF1ABE">
        <w:t>In smart factories v</w:t>
      </w:r>
      <w:r w:rsidR="00056879">
        <w:t>ertical and horizontal integration throughout the business ensures maximum value is added and improvement opportunities such as energy reduction are captured and leveraged</w:t>
      </w:r>
      <w:r w:rsidR="00AF1ABE">
        <w:t xml:space="preserve"> and new avenues for PdM are identified </w:t>
      </w:r>
      <w:sdt>
        <w:sdtPr>
          <w:id w:val="-17157387"/>
          <w:citation/>
        </w:sdtPr>
        <w:sdtContent>
          <w:r w:rsidR="00AF1ABE">
            <w:fldChar w:fldCharType="begin"/>
          </w:r>
          <w:r w:rsidR="00AF1ABE">
            <w:instrText xml:space="preserve"> CITATION Aka21 \l 2057 </w:instrText>
          </w:r>
          <w:r w:rsidR="00AF1ABE">
            <w:fldChar w:fldCharType="separate"/>
          </w:r>
          <w:r w:rsidR="001C5176" w:rsidRPr="001C5176">
            <w:rPr>
              <w:noProof/>
            </w:rPr>
            <w:t>(Akasa, et al., 2021)</w:t>
          </w:r>
          <w:r w:rsidR="00AF1ABE">
            <w:fldChar w:fldCharType="end"/>
          </w:r>
        </w:sdtContent>
      </w:sdt>
      <w:r w:rsidR="00AF1ABE">
        <w:t>.</w:t>
      </w:r>
    </w:p>
    <w:p w14:paraId="6942C867" w14:textId="3E5488F6" w:rsidR="00AF1ABE" w:rsidRDefault="0004483F" w:rsidP="003061A2">
      <w:r>
        <w:lastRenderedPageBreak/>
        <w:t xml:space="preserve">Wellsandt, et al., states that it is vitally important that the correct sensor data is used in the ML algorithms, and that the information displayed by the CMMS HMI is simple to understand. They </w:t>
      </w:r>
      <w:r w:rsidR="00506FA0">
        <w:t xml:space="preserve">put forward the notion of a digital assistant who sorts the potentially complex information in a way that is easy to understand, potentially using augmented and virtual reality to supplement the HMI </w:t>
      </w:r>
      <w:sdt>
        <w:sdtPr>
          <w:id w:val="-2062244389"/>
          <w:citation/>
        </w:sdtPr>
        <w:sdtContent>
          <w:r w:rsidR="00506FA0">
            <w:fldChar w:fldCharType="begin"/>
          </w:r>
          <w:r w:rsidR="00506FA0">
            <w:instrText xml:space="preserve"> CITATION Wel22 \l 2057 </w:instrText>
          </w:r>
          <w:r w:rsidR="00506FA0">
            <w:fldChar w:fldCharType="separate"/>
          </w:r>
          <w:r w:rsidR="001C5176" w:rsidRPr="001C5176">
            <w:rPr>
              <w:noProof/>
            </w:rPr>
            <w:t>(Wellsandt, et al., 2022)</w:t>
          </w:r>
          <w:r w:rsidR="00506FA0">
            <w:fldChar w:fldCharType="end"/>
          </w:r>
        </w:sdtContent>
      </w:sdt>
      <w:r w:rsidR="00506FA0">
        <w:t>.</w:t>
      </w:r>
    </w:p>
    <w:p w14:paraId="4943D6A9" w14:textId="77777777" w:rsidR="008C3972" w:rsidRDefault="008C3972" w:rsidP="003061A2"/>
    <w:p w14:paraId="073A296E" w14:textId="77777777" w:rsidR="008C3972" w:rsidRDefault="008C3972" w:rsidP="003061A2"/>
    <w:p w14:paraId="6A71C066" w14:textId="77777777" w:rsidR="008C3972" w:rsidRDefault="008C3972" w:rsidP="003061A2"/>
    <w:p w14:paraId="4D052118" w14:textId="77777777" w:rsidR="008C3972" w:rsidRDefault="008C3972" w:rsidP="003061A2"/>
    <w:p w14:paraId="7AF858DF" w14:textId="77777777" w:rsidR="008C3972" w:rsidRDefault="008C3972" w:rsidP="003061A2"/>
    <w:p w14:paraId="591F1A95" w14:textId="77777777" w:rsidR="008C3972" w:rsidRDefault="008C3972" w:rsidP="003061A2"/>
    <w:p w14:paraId="2A58A0B5" w14:textId="77777777" w:rsidR="008C3972" w:rsidRDefault="008C3972" w:rsidP="003061A2"/>
    <w:p w14:paraId="52C1C00B" w14:textId="77777777" w:rsidR="008C3972" w:rsidRDefault="008C3972" w:rsidP="003061A2"/>
    <w:p w14:paraId="0F9BFBD3" w14:textId="77777777" w:rsidR="008C3972" w:rsidRDefault="008C3972" w:rsidP="003061A2"/>
    <w:p w14:paraId="65581DC3" w14:textId="77777777" w:rsidR="008C3972" w:rsidRDefault="008C3972" w:rsidP="003061A2"/>
    <w:p w14:paraId="7FEF1ACF" w14:textId="77777777" w:rsidR="008C3972" w:rsidRDefault="008C3972" w:rsidP="003061A2"/>
    <w:p w14:paraId="183AAB66" w14:textId="77777777" w:rsidR="008C3972" w:rsidRDefault="008C3972" w:rsidP="003061A2"/>
    <w:p w14:paraId="2048EB8F" w14:textId="77777777" w:rsidR="008C3972" w:rsidRDefault="008C3972" w:rsidP="003061A2"/>
    <w:p w14:paraId="7CB25073" w14:textId="77777777" w:rsidR="008C3972" w:rsidRDefault="008C3972" w:rsidP="003061A2"/>
    <w:p w14:paraId="001D4A17" w14:textId="77777777" w:rsidR="008C3972" w:rsidRDefault="008C3972" w:rsidP="003061A2"/>
    <w:p w14:paraId="7AF01627" w14:textId="77777777" w:rsidR="008C3972" w:rsidRDefault="008C3972" w:rsidP="003061A2"/>
    <w:p w14:paraId="385A08F4" w14:textId="77777777" w:rsidR="008C3972" w:rsidRDefault="008C3972" w:rsidP="003061A2"/>
    <w:p w14:paraId="51D7B835" w14:textId="77777777" w:rsidR="008C3972" w:rsidRDefault="008C3972" w:rsidP="003061A2"/>
    <w:p w14:paraId="3B83FE06" w14:textId="77777777" w:rsidR="008C3972" w:rsidRDefault="008C3972" w:rsidP="003061A2"/>
    <w:p w14:paraId="768AEC10" w14:textId="77777777" w:rsidR="008C3972" w:rsidRDefault="008C3972" w:rsidP="003061A2"/>
    <w:p w14:paraId="4384BD05" w14:textId="77777777" w:rsidR="008C3972" w:rsidRDefault="008C3972" w:rsidP="003061A2"/>
    <w:p w14:paraId="79E434D2" w14:textId="77777777" w:rsidR="008C3972" w:rsidRDefault="008C3972" w:rsidP="003061A2"/>
    <w:p w14:paraId="0D4F2F0B" w14:textId="77777777" w:rsidR="008C3972" w:rsidRDefault="008C3972" w:rsidP="003061A2"/>
    <w:p w14:paraId="3A82C95F" w14:textId="77777777" w:rsidR="008C3972" w:rsidRDefault="008C3972" w:rsidP="003061A2"/>
    <w:p w14:paraId="3BB4953E" w14:textId="197F6FB1" w:rsidR="00371463" w:rsidRDefault="003061A2" w:rsidP="005A53C2">
      <w:pPr>
        <w:pStyle w:val="Heading1"/>
        <w:rPr>
          <w:lang w:eastAsia="en-GB"/>
        </w:rPr>
      </w:pPr>
      <w:bookmarkStart w:id="25" w:name="_Toc160726214"/>
      <w:r>
        <w:rPr>
          <w:lang w:eastAsia="en-GB"/>
        </w:rPr>
        <w:lastRenderedPageBreak/>
        <w:t>3</w:t>
      </w:r>
      <w:r w:rsidR="00371463">
        <w:rPr>
          <w:lang w:eastAsia="en-GB"/>
        </w:rPr>
        <w:t xml:space="preserve">.0 </w:t>
      </w:r>
      <w:r w:rsidR="004A263C">
        <w:rPr>
          <w:lang w:eastAsia="en-GB"/>
        </w:rPr>
        <w:t>Employer overview.</w:t>
      </w:r>
      <w:bookmarkEnd w:id="25"/>
    </w:p>
    <w:p w14:paraId="2163472D" w14:textId="37824D37" w:rsidR="005A53C2" w:rsidRDefault="003061A2" w:rsidP="00371463">
      <w:pPr>
        <w:pStyle w:val="Heading2"/>
        <w:rPr>
          <w:lang w:eastAsia="en-GB"/>
        </w:rPr>
      </w:pPr>
      <w:bookmarkStart w:id="26" w:name="_Toc160726215"/>
      <w:r>
        <w:rPr>
          <w:lang w:eastAsia="en-GB"/>
        </w:rPr>
        <w:t>3</w:t>
      </w:r>
      <w:r w:rsidR="00371463">
        <w:rPr>
          <w:lang w:eastAsia="en-GB"/>
        </w:rPr>
        <w:t xml:space="preserve">.1 </w:t>
      </w:r>
      <w:r w:rsidR="005A53C2">
        <w:rPr>
          <w:lang w:eastAsia="en-GB"/>
        </w:rPr>
        <w:t>Tubex business.</w:t>
      </w:r>
      <w:bookmarkEnd w:id="26"/>
    </w:p>
    <w:p w14:paraId="50A22DD7" w14:textId="76617608" w:rsidR="005A53C2" w:rsidRDefault="008C3972" w:rsidP="00371463">
      <w:pPr>
        <w:tabs>
          <w:tab w:val="left" w:pos="5800"/>
        </w:tabs>
        <w:rPr>
          <w:lang w:eastAsia="en-GB"/>
        </w:rPr>
      </w:pPr>
      <w:r w:rsidRPr="00445027">
        <w:rPr>
          <w:noProof/>
          <w:lang w:eastAsia="en-GB"/>
        </w:rPr>
        <w:drawing>
          <wp:anchor distT="0" distB="0" distL="114300" distR="114300" simplePos="0" relativeHeight="251668480" behindDoc="1" locked="0" layoutInCell="1" allowOverlap="1" wp14:anchorId="7DA3332A" wp14:editId="2892C6E4">
            <wp:simplePos x="0" y="0"/>
            <wp:positionH relativeFrom="margin">
              <wp:posOffset>1021453</wp:posOffset>
            </wp:positionH>
            <wp:positionV relativeFrom="paragraph">
              <wp:posOffset>3582707</wp:posOffset>
            </wp:positionV>
            <wp:extent cx="3368040" cy="1196340"/>
            <wp:effectExtent l="0" t="0" r="3810" b="3810"/>
            <wp:wrapTight wrapText="bothSides">
              <wp:wrapPolygon edited="0">
                <wp:start x="0" y="0"/>
                <wp:lineTo x="0" y="21325"/>
                <wp:lineTo x="21502" y="21325"/>
                <wp:lineTo x="21502" y="0"/>
                <wp:lineTo x="0" y="0"/>
              </wp:wrapPolygon>
            </wp:wrapTight>
            <wp:docPr id="974805303"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805303" name="Picture 1" descr="A black text on a white backgroun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368040" cy="1196340"/>
                    </a:xfrm>
                    <a:prstGeom prst="rect">
                      <a:avLst/>
                    </a:prstGeom>
                  </pic:spPr>
                </pic:pic>
              </a:graphicData>
            </a:graphic>
          </wp:anchor>
        </w:drawing>
      </w:r>
      <w:r w:rsidR="00842740">
        <w:rPr>
          <w:lang w:eastAsia="en-GB"/>
        </w:rPr>
        <w:t xml:space="preserve">Currently, Tubex is part of the Berry Global group of companies, which has headquarters in America, but has sites in north and south America, Europe, and Asia. </w:t>
      </w:r>
      <w:r w:rsidR="005A53C2">
        <w:rPr>
          <w:lang w:eastAsia="en-GB"/>
        </w:rPr>
        <w:t>The Tubex brand of tree shelters initial concept was developed in the mid 1980’s and has since developed continuously, fulfilling customer demand as different applications were identified and designs changed to meet use in different horticultural sectors, species specific requirements, and environments. The Tubes protect the sapling from grazing animals, pesticides, and extreme weather by creating a micro-climate inside the Tube</w:t>
      </w:r>
      <w:r w:rsidR="004A263C">
        <w:rPr>
          <w:lang w:eastAsia="en-GB"/>
        </w:rPr>
        <w:t>,</w:t>
      </w:r>
      <w:r w:rsidR="005A53C2">
        <w:rPr>
          <w:lang w:eastAsia="en-GB"/>
        </w:rPr>
        <w:t xml:space="preserve"> reducing water</w:t>
      </w:r>
      <w:r w:rsidR="004A263C">
        <w:rPr>
          <w:lang w:eastAsia="en-GB"/>
        </w:rPr>
        <w:t xml:space="preserve">, </w:t>
      </w:r>
      <w:r w:rsidR="005A53C2">
        <w:rPr>
          <w:lang w:eastAsia="en-GB"/>
        </w:rPr>
        <w:t xml:space="preserve">increasing tree </w:t>
      </w:r>
      <w:proofErr w:type="gramStart"/>
      <w:r w:rsidR="005A53C2">
        <w:rPr>
          <w:lang w:eastAsia="en-GB"/>
        </w:rPr>
        <w:t>growth</w:t>
      </w:r>
      <w:proofErr w:type="gramEnd"/>
      <w:r w:rsidR="005A53C2">
        <w:rPr>
          <w:lang w:eastAsia="en-GB"/>
        </w:rPr>
        <w:t xml:space="preserve"> and </w:t>
      </w:r>
      <w:r w:rsidR="004A263C">
        <w:rPr>
          <w:lang w:eastAsia="en-GB"/>
        </w:rPr>
        <w:t>minimising</w:t>
      </w:r>
      <w:r w:rsidR="005A53C2">
        <w:rPr>
          <w:lang w:eastAsia="en-GB"/>
        </w:rPr>
        <w:t xml:space="preserve"> loss of young saplings </w:t>
      </w:r>
      <w:sdt>
        <w:sdtPr>
          <w:rPr>
            <w:lang w:eastAsia="en-GB"/>
          </w:rPr>
          <w:id w:val="103388395"/>
          <w:citation/>
        </w:sdtPr>
        <w:sdtContent>
          <w:r w:rsidR="005A53C2">
            <w:rPr>
              <w:lang w:eastAsia="en-GB"/>
            </w:rPr>
            <w:fldChar w:fldCharType="begin"/>
          </w:r>
          <w:r w:rsidR="005A53C2">
            <w:rPr>
              <w:lang w:eastAsia="en-GB"/>
            </w:rPr>
            <w:instrText xml:space="preserve"> CITATION Arn12 \l 2057 </w:instrText>
          </w:r>
          <w:r w:rsidR="005A53C2">
            <w:rPr>
              <w:lang w:eastAsia="en-GB"/>
            </w:rPr>
            <w:fldChar w:fldCharType="separate"/>
          </w:r>
          <w:r w:rsidR="001C5176" w:rsidRPr="001C5176">
            <w:rPr>
              <w:noProof/>
              <w:lang w:eastAsia="en-GB"/>
            </w:rPr>
            <w:t>(Arnold &amp; Alston, 2012)</w:t>
          </w:r>
          <w:r w:rsidR="005A53C2">
            <w:rPr>
              <w:lang w:eastAsia="en-GB"/>
            </w:rPr>
            <w:fldChar w:fldCharType="end"/>
          </w:r>
        </w:sdtContent>
      </w:sdt>
      <w:r w:rsidR="005A53C2">
        <w:rPr>
          <w:lang w:eastAsia="en-GB"/>
        </w:rPr>
        <w:t>. In 1993 the first production of tree shelters as we know them now was produced in Aberdare, south Wales. Further product lines and enhancements have been developed including perforations along the Tube to allow the Tube to split if the tree growth exceeded the Tube inner diameter</w:t>
      </w:r>
      <w:r w:rsidR="004C54BD">
        <w:rPr>
          <w:lang w:eastAsia="en-GB"/>
        </w:rPr>
        <w:t>.</w:t>
      </w:r>
      <w:r w:rsidR="005A53C2">
        <w:rPr>
          <w:lang w:eastAsia="en-GB"/>
        </w:rPr>
        <w:t xml:space="preserve"> </w:t>
      </w:r>
      <w:r w:rsidR="004C54BD">
        <w:rPr>
          <w:lang w:eastAsia="en-GB"/>
        </w:rPr>
        <w:t>H</w:t>
      </w:r>
      <w:r w:rsidR="005A53C2">
        <w:rPr>
          <w:lang w:eastAsia="en-GB"/>
        </w:rPr>
        <w:t xml:space="preserve">oles </w:t>
      </w:r>
      <w:r w:rsidR="004C54BD">
        <w:rPr>
          <w:lang w:eastAsia="en-GB"/>
        </w:rPr>
        <w:t xml:space="preserve">are punched through the Tree Shelter </w:t>
      </w:r>
      <w:r w:rsidR="005A53C2">
        <w:rPr>
          <w:lang w:eastAsia="en-GB"/>
        </w:rPr>
        <w:t>to allow air flow around some species of tree that promote increased root growth due to bough movement</w:t>
      </w:r>
      <w:sdt>
        <w:sdtPr>
          <w:rPr>
            <w:lang w:eastAsia="en-GB"/>
          </w:rPr>
          <w:id w:val="-759520538"/>
          <w:citation/>
        </w:sdtPr>
        <w:sdtContent>
          <w:r w:rsidR="005A53C2">
            <w:rPr>
              <w:lang w:eastAsia="en-GB"/>
            </w:rPr>
            <w:fldChar w:fldCharType="begin"/>
          </w:r>
          <w:r w:rsidR="005A53C2">
            <w:rPr>
              <w:lang w:eastAsia="en-GB"/>
            </w:rPr>
            <w:instrText xml:space="preserve"> CITATION CMP04 \l 2057 </w:instrText>
          </w:r>
          <w:r w:rsidR="005A53C2">
            <w:rPr>
              <w:lang w:eastAsia="en-GB"/>
            </w:rPr>
            <w:fldChar w:fldCharType="separate"/>
          </w:r>
          <w:r w:rsidR="001C5176">
            <w:rPr>
              <w:noProof/>
              <w:lang w:eastAsia="en-GB"/>
            </w:rPr>
            <w:t xml:space="preserve"> </w:t>
          </w:r>
          <w:r w:rsidR="001C5176" w:rsidRPr="001C5176">
            <w:rPr>
              <w:noProof/>
              <w:lang w:eastAsia="en-GB"/>
            </w:rPr>
            <w:t>(CMP Information Ltd., 2004)</w:t>
          </w:r>
          <w:r w:rsidR="005A53C2">
            <w:rPr>
              <w:lang w:eastAsia="en-GB"/>
            </w:rPr>
            <w:fldChar w:fldCharType="end"/>
          </w:r>
        </w:sdtContent>
      </w:sdt>
      <w:r w:rsidR="005A53C2">
        <w:rPr>
          <w:lang w:eastAsia="en-GB"/>
        </w:rPr>
        <w:t>. At end of life the Tubes can be 100% recycled back into Tube production to create a circular product life cycle. Bio-degradable materials to replace Polypropylene</w:t>
      </w:r>
      <w:r w:rsidR="004A263C">
        <w:rPr>
          <w:lang w:eastAsia="en-GB"/>
        </w:rPr>
        <w:t xml:space="preserve"> (PP)</w:t>
      </w:r>
      <w:r w:rsidR="005A53C2">
        <w:rPr>
          <w:lang w:eastAsia="en-GB"/>
        </w:rPr>
        <w:t xml:space="preserve"> are currently being developed to meet the need of shelters used in hard-to-reach remote areas where collections and recycling of tubes proves to be unfeasible.</w:t>
      </w:r>
    </w:p>
    <w:p w14:paraId="536153FF" w14:textId="2E5318E2" w:rsidR="008C3972" w:rsidRDefault="008C3972" w:rsidP="007A47BD">
      <w:pPr>
        <w:pStyle w:val="Caption"/>
      </w:pPr>
      <w:bookmarkStart w:id="27" w:name="_Toc160545631"/>
    </w:p>
    <w:p w14:paraId="74AAD763" w14:textId="77777777" w:rsidR="008C3972" w:rsidRDefault="008C3972" w:rsidP="008C3972"/>
    <w:p w14:paraId="3939774C" w14:textId="77777777" w:rsidR="008C3972" w:rsidRDefault="008C3972" w:rsidP="008C3972"/>
    <w:p w14:paraId="3035C27A" w14:textId="77777777" w:rsidR="008C3972" w:rsidRPr="008C3972" w:rsidRDefault="008C3972" w:rsidP="008C3972"/>
    <w:p w14:paraId="6883EE70" w14:textId="6FD9B709" w:rsidR="007E0D77" w:rsidRDefault="008C3972" w:rsidP="007A47BD">
      <w:pPr>
        <w:pStyle w:val="Caption"/>
      </w:pPr>
      <w:r w:rsidRPr="003723B9">
        <w:rPr>
          <w:noProof/>
          <w:lang w:eastAsia="en-GB"/>
        </w:rPr>
        <w:drawing>
          <wp:anchor distT="0" distB="0" distL="114300" distR="114300" simplePos="0" relativeHeight="251657216" behindDoc="1" locked="0" layoutInCell="1" allowOverlap="1" wp14:anchorId="7A386B33" wp14:editId="37B2A58D">
            <wp:simplePos x="0" y="0"/>
            <wp:positionH relativeFrom="column">
              <wp:posOffset>3312571</wp:posOffset>
            </wp:positionH>
            <wp:positionV relativeFrom="paragraph">
              <wp:posOffset>-224</wp:posOffset>
            </wp:positionV>
            <wp:extent cx="2004060" cy="3116580"/>
            <wp:effectExtent l="0" t="0" r="0" b="7620"/>
            <wp:wrapTight wrapText="bothSides">
              <wp:wrapPolygon edited="0">
                <wp:start x="0" y="0"/>
                <wp:lineTo x="0" y="21521"/>
                <wp:lineTo x="21354" y="21521"/>
                <wp:lineTo x="21354" y="0"/>
                <wp:lineTo x="0" y="0"/>
              </wp:wrapPolygon>
            </wp:wrapTight>
            <wp:docPr id="1922656517" name="Picture 1" descr="A plant in a v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656517" name="Picture 1" descr="A plant in a vas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004060" cy="3116580"/>
                    </a:xfrm>
                    <a:prstGeom prst="rect">
                      <a:avLst/>
                    </a:prstGeom>
                  </pic:spPr>
                </pic:pic>
              </a:graphicData>
            </a:graphic>
            <wp14:sizeRelH relativeFrom="page">
              <wp14:pctWidth>0</wp14:pctWidth>
            </wp14:sizeRelH>
            <wp14:sizeRelV relativeFrom="page">
              <wp14:pctHeight>0</wp14:pctHeight>
            </wp14:sizeRelV>
          </wp:anchor>
        </w:drawing>
      </w:r>
      <w:r w:rsidRPr="00445027">
        <w:rPr>
          <w:noProof/>
          <w:lang w:eastAsia="en-GB"/>
        </w:rPr>
        <w:drawing>
          <wp:anchor distT="0" distB="0" distL="114300" distR="114300" simplePos="0" relativeHeight="251656192" behindDoc="1" locked="0" layoutInCell="1" allowOverlap="1" wp14:anchorId="75AFDEA4" wp14:editId="412B5D9A">
            <wp:simplePos x="0" y="0"/>
            <wp:positionH relativeFrom="margin">
              <wp:posOffset>-182880</wp:posOffset>
            </wp:positionH>
            <wp:positionV relativeFrom="paragraph">
              <wp:posOffset>-560</wp:posOffset>
            </wp:positionV>
            <wp:extent cx="2186940" cy="3078480"/>
            <wp:effectExtent l="0" t="0" r="3810" b="7620"/>
            <wp:wrapTopAndBottom/>
            <wp:docPr id="822205323" name="Picture 1" descr="A green plant in a green cyli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205323" name="Picture 1" descr="A green plant in a green cylind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186940" cy="3078480"/>
                    </a:xfrm>
                    <a:prstGeom prst="rect">
                      <a:avLst/>
                    </a:prstGeom>
                  </pic:spPr>
                </pic:pic>
              </a:graphicData>
            </a:graphic>
          </wp:anchor>
        </w:drawing>
      </w:r>
      <w:r w:rsidR="007A47BD">
        <w:t xml:space="preserve">Figure </w:t>
      </w:r>
      <w:r w:rsidR="007A47BD">
        <w:fldChar w:fldCharType="begin"/>
      </w:r>
      <w:r w:rsidR="007A47BD">
        <w:instrText xml:space="preserve"> SEQ Figure \* ARABIC </w:instrText>
      </w:r>
      <w:r w:rsidR="007A47BD">
        <w:fldChar w:fldCharType="separate"/>
      </w:r>
      <w:r w:rsidR="007E0D77">
        <w:rPr>
          <w:noProof/>
        </w:rPr>
        <w:t>1</w:t>
      </w:r>
      <w:r w:rsidR="007A47BD">
        <w:fldChar w:fldCharType="end"/>
      </w:r>
      <w:r w:rsidR="007A47BD">
        <w:t xml:space="preserve"> Standard range PP Tree Shelter</w:t>
      </w:r>
      <w:bookmarkEnd w:id="27"/>
    </w:p>
    <w:p w14:paraId="35B2C3DD" w14:textId="37884E23" w:rsidR="007A47BD" w:rsidRDefault="007A47BD" w:rsidP="007E0D77">
      <w:pPr>
        <w:pStyle w:val="Caption"/>
        <w:jc w:val="right"/>
        <w:rPr>
          <w:lang w:eastAsia="en-GB"/>
        </w:rPr>
      </w:pPr>
      <w:bookmarkStart w:id="28" w:name="_Toc160545632"/>
      <w:r>
        <w:t xml:space="preserve">Figure </w:t>
      </w:r>
      <w:r>
        <w:fldChar w:fldCharType="begin"/>
      </w:r>
      <w:r>
        <w:instrText xml:space="preserve"> SEQ Figure \* ARABIC </w:instrText>
      </w:r>
      <w:r>
        <w:fldChar w:fldCharType="separate"/>
      </w:r>
      <w:r w:rsidR="007E0D77">
        <w:rPr>
          <w:noProof/>
        </w:rPr>
        <w:t>2</w:t>
      </w:r>
      <w:r>
        <w:fldChar w:fldCharType="end"/>
      </w:r>
      <w:r>
        <w:t xml:space="preserve"> Nature biodegradable Tree Shelter</w:t>
      </w:r>
      <w:bookmarkEnd w:id="28"/>
    </w:p>
    <w:p w14:paraId="3FA100E1" w14:textId="647A8A5A" w:rsidR="00207231" w:rsidRDefault="00207231" w:rsidP="00207231">
      <w:pPr>
        <w:rPr>
          <w:lang w:eastAsia="en-GB"/>
        </w:rPr>
      </w:pPr>
      <w:r>
        <w:rPr>
          <w:lang w:eastAsia="en-GB"/>
        </w:rPr>
        <w:lastRenderedPageBreak/>
        <w:t>All Tubex tree shelters are extruded on near identical lines, using predominantly PP a widely used commodity thermoplastic polymer. The individual design differences are achieved using post-extrusion operations. Mobile modular processes are then positioned in-line to achieve desired product features such as laser holes, length cutting, printing of product information, flared top rims and ventilation holes.</w:t>
      </w:r>
    </w:p>
    <w:p w14:paraId="1EAB8AD6" w14:textId="77777777" w:rsidR="00207231" w:rsidRDefault="00207231" w:rsidP="00207231">
      <w:pPr>
        <w:rPr>
          <w:lang w:eastAsia="en-GB"/>
        </w:rPr>
      </w:pPr>
      <w:r>
        <w:rPr>
          <w:lang w:eastAsia="en-GB"/>
        </w:rPr>
        <w:t xml:space="preserve">Tubex Standard Tubes are the company’s biggest seller and is the market leading tree shelter. </w:t>
      </w:r>
    </w:p>
    <w:p w14:paraId="51AEE3EB" w14:textId="54D58E4C" w:rsidR="00207231" w:rsidRDefault="00207231" w:rsidP="00207231">
      <w:pPr>
        <w:rPr>
          <w:lang w:eastAsia="en-GB"/>
        </w:rPr>
      </w:pPr>
      <w:r>
        <w:rPr>
          <w:lang w:eastAsia="en-GB"/>
        </w:rPr>
        <w:t xml:space="preserve">Given that all Tubex Tubes share identical twin wall design and grams per square meter (GSM) weight, the only cost differences are attributable to post-extrusion operations. Material fillers such as Calcium have been trialled, but light transmissivity is a key characteristic of tree shelters and fillers </w:t>
      </w:r>
      <w:r w:rsidR="00343D26">
        <w:rPr>
          <w:lang w:eastAsia="en-GB"/>
        </w:rPr>
        <w:t xml:space="preserve">can contribute </w:t>
      </w:r>
      <w:r w:rsidR="00BD6644">
        <w:rPr>
          <w:lang w:eastAsia="en-GB"/>
        </w:rPr>
        <w:t>to</w:t>
      </w:r>
      <w:r w:rsidR="004C54BD">
        <w:rPr>
          <w:lang w:eastAsia="en-GB"/>
        </w:rPr>
        <w:t xml:space="preserve"> </w:t>
      </w:r>
      <w:r>
        <w:rPr>
          <w:lang w:eastAsia="en-GB"/>
        </w:rPr>
        <w:t>reduc</w:t>
      </w:r>
      <w:r w:rsidR="004C54BD">
        <w:rPr>
          <w:lang w:eastAsia="en-GB"/>
        </w:rPr>
        <w:t>ing</w:t>
      </w:r>
      <w:r w:rsidR="00343D26">
        <w:rPr>
          <w:lang w:eastAsia="en-GB"/>
        </w:rPr>
        <w:t xml:space="preserve"> this</w:t>
      </w:r>
      <w:r>
        <w:rPr>
          <w:lang w:eastAsia="en-GB"/>
        </w:rPr>
        <w:t xml:space="preserve"> important feature.</w:t>
      </w:r>
    </w:p>
    <w:p w14:paraId="3D6A813E" w14:textId="77777777" w:rsidR="00207231" w:rsidRDefault="00207231" w:rsidP="00207231">
      <w:pPr>
        <w:rPr>
          <w:lang w:eastAsia="en-GB"/>
        </w:rPr>
      </w:pPr>
      <w:r>
        <w:rPr>
          <w:lang w:eastAsia="en-GB"/>
        </w:rPr>
        <w:t>Laser Line, Leaser Hole(s) and Cut are produced in-line with the extrusion output and require no human intervention other than initial setup. All Tubes are cut dependant on customer requirements, Laser Lines and Holes are features dependant on product line and customer requirements.</w:t>
      </w:r>
    </w:p>
    <w:p w14:paraId="39ECFD51" w14:textId="6EA29353" w:rsidR="00207231" w:rsidRDefault="00214D30" w:rsidP="00207231">
      <w:pPr>
        <w:rPr>
          <w:lang w:eastAsia="en-GB"/>
        </w:rPr>
      </w:pPr>
      <w:r>
        <w:rPr>
          <w:lang w:eastAsia="en-GB"/>
        </w:rPr>
        <w:t xml:space="preserve">A QR code which links to a webpage giving installation instruction </w:t>
      </w:r>
      <w:r w:rsidR="00207231">
        <w:rPr>
          <w:lang w:eastAsia="en-GB"/>
        </w:rPr>
        <w:t xml:space="preserve">is printed onto the outside diameter </w:t>
      </w:r>
      <w:r>
        <w:rPr>
          <w:lang w:eastAsia="en-GB"/>
        </w:rPr>
        <w:t xml:space="preserve">and </w:t>
      </w:r>
      <w:r w:rsidR="00207231">
        <w:rPr>
          <w:lang w:eastAsia="en-GB"/>
        </w:rPr>
        <w:t xml:space="preserve">includes Tubex text and logo, along with the recycle icon. No human intervention is required after initial setup. </w:t>
      </w:r>
    </w:p>
    <w:p w14:paraId="53BEE571" w14:textId="77777777" w:rsidR="00207231" w:rsidRDefault="00207231" w:rsidP="00207231">
      <w:pPr>
        <w:rPr>
          <w:lang w:eastAsia="en-GB"/>
        </w:rPr>
      </w:pPr>
      <w:r>
        <w:rPr>
          <w:lang w:eastAsia="en-GB"/>
        </w:rPr>
        <w:t>Flared Rims are a Tree abrasion reduction feature at the top of the tube that stops the Tube from wearing the sapling when wind causes the tree to sway. The Flared Rim is created after the cut using a heating station to soften the top of the Tube, a forming head matched to the Tube inner diameter then advances forming the thermoplastic into the correct 10mm radiused form. No human intervention is required after initial setup.</w:t>
      </w:r>
    </w:p>
    <w:p w14:paraId="5D74F1CC" w14:textId="3E1BA097" w:rsidR="00207231" w:rsidRDefault="00207231" w:rsidP="00207231">
      <w:pPr>
        <w:rPr>
          <w:lang w:eastAsia="en-GB"/>
        </w:rPr>
      </w:pPr>
      <w:r>
        <w:rPr>
          <w:lang w:eastAsia="en-GB"/>
        </w:rPr>
        <w:t>The Punch operation is very labour intensive. The flared Tube is removed by an operator and manipulated into the Punch feed station. The Punch station then automatically feeds the Tube through the station automatically punching a series of holes through both sides of the Tube. Once the hole punching has finished the completed Tube is fed out of the machine. The tube is then removed alternately by two operators who manipulate the flattened Tube back to a round condition and then nest the completed Tubes. The number of punch series depends on Tube length and the cycle time varies accordingly. Punch cycle times vary between 6 and 8 seconds.</w:t>
      </w:r>
    </w:p>
    <w:p w14:paraId="245D7635" w14:textId="0B466BB7" w:rsidR="004A263C" w:rsidRDefault="004A263C" w:rsidP="004A263C">
      <w:pPr>
        <w:rPr>
          <w:rFonts w:cs="Arial"/>
          <w:szCs w:val="24"/>
        </w:rPr>
      </w:pPr>
      <w:r>
        <w:rPr>
          <w:rFonts w:cs="Arial"/>
          <w:szCs w:val="24"/>
        </w:rPr>
        <w:t>There is a proposed pilot of an automated solution of a presently labour-intensive operation and possible cause of</w:t>
      </w:r>
      <w:r w:rsidR="001C5176">
        <w:rPr>
          <w:rFonts w:cs="Arial"/>
          <w:szCs w:val="24"/>
        </w:rPr>
        <w:t xml:space="preserve"> muscular skeletal injuries such as </w:t>
      </w:r>
      <w:r>
        <w:rPr>
          <w:rFonts w:cs="Arial"/>
          <w:szCs w:val="24"/>
        </w:rPr>
        <w:t>Repetitive Strain Injury (R</w:t>
      </w:r>
      <w:r w:rsidR="00834326">
        <w:rPr>
          <w:rFonts w:cs="Arial"/>
          <w:szCs w:val="24"/>
        </w:rPr>
        <w:t>S</w:t>
      </w:r>
      <w:r>
        <w:rPr>
          <w:rFonts w:cs="Arial"/>
          <w:szCs w:val="24"/>
        </w:rPr>
        <w:t xml:space="preserve">I). Currently, people insert two cable ties into tree shelters as they come off an extrusion, hole cutting, length cutting process, end flaring and then placed into boxes. The proposed solution is to have a robot to pick the shelters up, with robot end of arm tooling incorporating flaring capabilities and place into a jig while the cable ties are fed to pick up points. The automated solution then feeds the ties through alignment tools into the pre-cut holes in the tube. Once the ties are fed and clipped together, the tubes are then placed into boxes placed on AMRs, which then move to the next line once the boxes are full. The largest diameter tubes are </w:t>
      </w:r>
      <w:r>
        <w:rPr>
          <w:rFonts w:cs="Arial"/>
          <w:szCs w:val="24"/>
        </w:rPr>
        <w:lastRenderedPageBreak/>
        <w:t>produced on the first line, then the next smaller diameter tubes are placed or nested inside the larger tubes. This is repeated until five nested tubes are produced. Potential labour reductions of five people (five lines) could be achieved with the R</w:t>
      </w:r>
      <w:r w:rsidR="001C5176">
        <w:rPr>
          <w:rFonts w:cs="Arial"/>
          <w:szCs w:val="24"/>
        </w:rPr>
        <w:t>S</w:t>
      </w:r>
      <w:r>
        <w:rPr>
          <w:rFonts w:cs="Arial"/>
          <w:szCs w:val="24"/>
        </w:rPr>
        <w:t>I risk eradicated. Several machine builders were approached to investigate and propose solutions, with a final integrator being chosen to take on the pilot project. This is an entirely bespoke application with unknown solutions of the supply of cable ties and final insertion into the shelters.</w:t>
      </w:r>
    </w:p>
    <w:p w14:paraId="4DB0E25D" w14:textId="77777777" w:rsidR="00207231" w:rsidRDefault="00207231" w:rsidP="005A53C2"/>
    <w:p w14:paraId="27C11552" w14:textId="4B05E0E3" w:rsidR="005A53C2" w:rsidRDefault="003061A2" w:rsidP="00371463">
      <w:pPr>
        <w:pStyle w:val="Heading2"/>
      </w:pPr>
      <w:bookmarkStart w:id="29" w:name="_Toc160726216"/>
      <w:r>
        <w:t>3</w:t>
      </w:r>
      <w:r w:rsidR="00371463">
        <w:t xml:space="preserve">.2 </w:t>
      </w:r>
      <w:r w:rsidR="005A53C2">
        <w:t>Previous Tubex process improvement projects.</w:t>
      </w:r>
      <w:bookmarkEnd w:id="29"/>
    </w:p>
    <w:p w14:paraId="1CB5A49C" w14:textId="4FEA52AB" w:rsidR="005A53C2" w:rsidRDefault="003061A2" w:rsidP="00371463">
      <w:pPr>
        <w:pStyle w:val="Heading3"/>
      </w:pPr>
      <w:bookmarkStart w:id="30" w:name="_Toc160726217"/>
      <w:r>
        <w:t>3</w:t>
      </w:r>
      <w:r w:rsidR="005425F1">
        <w:t xml:space="preserve">.21 </w:t>
      </w:r>
      <w:r w:rsidR="005A53C2">
        <w:t>Formers (</w:t>
      </w:r>
      <w:r w:rsidR="00D0276C">
        <w:t xml:space="preserve">Flared Top Rim - </w:t>
      </w:r>
      <w:r w:rsidR="005A53C2">
        <w:t>flaring operation).</w:t>
      </w:r>
      <w:bookmarkEnd w:id="30"/>
    </w:p>
    <w:p w14:paraId="7F78C2F8" w14:textId="77777777" w:rsidR="005A53C2" w:rsidRDefault="005A53C2" w:rsidP="005A53C2">
      <w:r>
        <w:t>In-line Formers we developed to replace existing twenty-year-old processes consisting of moving the tubes in a linear fashion perpendicular to the line centre axis. Linear movement achieved using a series of flyted chains that index the tubes through a heating station that raises the temperature of the tube Polypropylene material until it becomes pliable. A flaring head advances setting the flare form into the end of the tube. The tube cools thermosetting the flare in place. The linear indexing causes positioning errors that then cause problems with the flare quality, resulting in high levels of scrap.</w:t>
      </w:r>
    </w:p>
    <w:p w14:paraId="56DC9D2D" w14:textId="04EA9D44" w:rsidR="005A53C2" w:rsidRDefault="005A53C2" w:rsidP="005A53C2">
      <w:r>
        <w:t xml:space="preserve">In-line Formers do not index the tubes but keep its working axis in-line. Conveyors transport the tubes from a heating station, then another conveyor moves the tube to the forming head, and finally to an out-feed conveyor ready for ties to be fitted. The in-line formers worked well with greatly reduced scrap and setting time. However, there were some issues identified after </w:t>
      </w:r>
      <w:r w:rsidR="005C4DA9">
        <w:t xml:space="preserve">the author </w:t>
      </w:r>
      <w:r>
        <w:t>initiated informal conversations with the people involved in running the new Former:</w:t>
      </w:r>
    </w:p>
    <w:p w14:paraId="6886B591" w14:textId="77777777" w:rsidR="005A53C2" w:rsidRPr="005425F1" w:rsidRDefault="005A53C2" w:rsidP="005425F1">
      <w:pPr>
        <w:rPr>
          <w:b/>
          <w:bCs/>
        </w:rPr>
      </w:pPr>
      <w:r w:rsidRPr="005425F1">
        <w:rPr>
          <w:b/>
          <w:bCs/>
        </w:rPr>
        <w:t>Lack of line-leader and operator training.</w:t>
      </w:r>
    </w:p>
    <w:p w14:paraId="12F05CF0" w14:textId="77777777" w:rsidR="005A53C2" w:rsidRDefault="005A53C2" w:rsidP="005A53C2">
      <w:r>
        <w:t>Training of use and change over procedures were inconsistent, with no tailored packages considering trainees’ skills and experience. Passwords to access manual operations not shared leading to reduced process ownership and perceptions of lack of trust were then highlighted.</w:t>
      </w:r>
    </w:p>
    <w:p w14:paraId="2A2A0DD3" w14:textId="77777777" w:rsidR="005A53C2" w:rsidRPr="005425F1" w:rsidRDefault="005A53C2" w:rsidP="005425F1">
      <w:pPr>
        <w:rPr>
          <w:b/>
          <w:bCs/>
        </w:rPr>
      </w:pPr>
      <w:r w:rsidRPr="005425F1">
        <w:rPr>
          <w:b/>
          <w:bCs/>
        </w:rPr>
        <w:t>No maintenance personnel training or involvement.</w:t>
      </w:r>
    </w:p>
    <w:p w14:paraId="2A6118B1" w14:textId="555F9549" w:rsidR="005A53C2" w:rsidRPr="00085B58" w:rsidRDefault="005A53C2" w:rsidP="005A53C2">
      <w:r>
        <w:t xml:space="preserve">Maintenance of the process was not considered when introduced. PLC program </w:t>
      </w:r>
      <w:r w:rsidR="00284FFA">
        <w:t xml:space="preserve">listing and electrical schematics </w:t>
      </w:r>
      <w:r>
        <w:t>was supplied with the machine but on inspection found to have several mistakes. No operating manual was supplied by the Original Equipment Manufacturer (OEM) so fault finding proved to unnecessarily difficult.</w:t>
      </w:r>
    </w:p>
    <w:p w14:paraId="69FD0B40" w14:textId="1B2A1495" w:rsidR="005A53C2" w:rsidRDefault="003061A2" w:rsidP="00FE413C">
      <w:pPr>
        <w:pStyle w:val="Heading3"/>
      </w:pPr>
      <w:bookmarkStart w:id="31" w:name="_Toc160726218"/>
      <w:r>
        <w:t>3</w:t>
      </w:r>
      <w:r w:rsidR="00FA29F6">
        <w:t xml:space="preserve">.22 </w:t>
      </w:r>
      <w:r w:rsidR="005A53C2">
        <w:t>Ventilation hole punch presses.</w:t>
      </w:r>
      <w:bookmarkEnd w:id="31"/>
    </w:p>
    <w:p w14:paraId="2BA584FF" w14:textId="0502FD39" w:rsidR="005A53C2" w:rsidRDefault="00343D26" w:rsidP="005A53C2">
      <w:r>
        <w:t xml:space="preserve">This “Punch” operation was carried out using a pneumatic press, with an operator manually feeding in the tube, pressing a button to active the press punch operation, them manually feed in a </w:t>
      </w:r>
      <w:r w:rsidR="004A263C">
        <w:t>preset</w:t>
      </w:r>
      <w:r>
        <w:t xml:space="preserve"> amount, then repeating until the desired amount of punch patterns were achieved. This process produced a lot of scrap, varying levels of quality, and took a long time with high amounts of labour required. Due to the cycle time this process was carried out off-line so high levels of Work </w:t>
      </w:r>
      <w:proofErr w:type="gramStart"/>
      <w:r>
        <w:t>In</w:t>
      </w:r>
      <w:proofErr w:type="gramEnd"/>
      <w:r>
        <w:t xml:space="preserve"> </w:t>
      </w:r>
      <w:r w:rsidR="00284FFA">
        <w:t>Progress</w:t>
      </w:r>
      <w:r>
        <w:t xml:space="preserve"> </w:t>
      </w:r>
      <w:r>
        <w:lastRenderedPageBreak/>
        <w:t>(WIP) had to be stored on the shop floor</w:t>
      </w:r>
      <w:r w:rsidR="00CE1129">
        <w:t>, with more handing required increasing the inefficiency of the process.</w:t>
      </w:r>
    </w:p>
    <w:p w14:paraId="63D7CA46" w14:textId="02121C4D" w:rsidR="00CE1129" w:rsidRDefault="00CE1129" w:rsidP="005A53C2">
      <w:r>
        <w:t xml:space="preserve">New in-line process still requires a manual load, but the punch and subsequent positioning of the tube is carried out automatically, along with automatic unload. Each different variant has a dedicated program which loads the correct hole pattern and tube length into the machine. </w:t>
      </w:r>
    </w:p>
    <w:p w14:paraId="5A1172DB" w14:textId="729D498E" w:rsidR="00CE1129" w:rsidRDefault="00CE1129" w:rsidP="005A53C2">
      <w:r>
        <w:t>As with the In-Line Former introduction the same training and maintenance involvement problems were highlighted during my informal chats, pointing to systemic issues with new process introduction</w:t>
      </w:r>
      <w:r w:rsidR="00212377">
        <w:t>.</w:t>
      </w:r>
    </w:p>
    <w:p w14:paraId="37B21E14" w14:textId="1D8735C8" w:rsidR="00CE1129" w:rsidRDefault="003061A2" w:rsidP="008250F6">
      <w:pPr>
        <w:pStyle w:val="Heading2"/>
      </w:pPr>
      <w:bookmarkStart w:id="32" w:name="_2.3_Current_approach"/>
      <w:bookmarkStart w:id="33" w:name="_3.3_Employee_training"/>
      <w:bookmarkStart w:id="34" w:name="_Toc160726219"/>
      <w:bookmarkEnd w:id="32"/>
      <w:bookmarkEnd w:id="33"/>
      <w:r>
        <w:t>3</w:t>
      </w:r>
      <w:r w:rsidR="008250F6">
        <w:t xml:space="preserve">.3 </w:t>
      </w:r>
      <w:r w:rsidR="00CE5C4B">
        <w:t>E</w:t>
      </w:r>
      <w:r w:rsidR="00984C3C">
        <w:t xml:space="preserve">mployee </w:t>
      </w:r>
      <w:r w:rsidR="008250F6">
        <w:t>training</w:t>
      </w:r>
      <w:r w:rsidR="00CE5C4B">
        <w:t xml:space="preserve"> budget</w:t>
      </w:r>
      <w:r w:rsidR="008250F6">
        <w:t>.</w:t>
      </w:r>
      <w:bookmarkEnd w:id="34"/>
    </w:p>
    <w:p w14:paraId="4A77F48C" w14:textId="2B023F72" w:rsidR="003D3950" w:rsidRDefault="008250F6" w:rsidP="001D5DEE">
      <w:pPr>
        <w:rPr>
          <w:rStyle w:val="Strong"/>
          <w:rFonts w:asciiTheme="minorHAnsi" w:hAnsiTheme="minorHAnsi" w:cstheme="minorHAnsi"/>
          <w:b w:val="0"/>
          <w:bCs w:val="0"/>
          <w:szCs w:val="24"/>
          <w:shd w:val="clear" w:color="auto" w:fill="FFFFFF"/>
        </w:rPr>
      </w:pPr>
      <w:r>
        <w:t xml:space="preserve">Tubex’s current approach to training </w:t>
      </w:r>
      <w:r w:rsidR="006C4E5D">
        <w:t>usually</w:t>
      </w:r>
      <w:r>
        <w:t xml:space="preserve"> takes the form of informal </w:t>
      </w:r>
      <w:r w:rsidR="00317631">
        <w:t xml:space="preserve">peer based </w:t>
      </w:r>
      <w:r>
        <w:t>on</w:t>
      </w:r>
      <w:r w:rsidR="006C4E5D">
        <w:t>-</w:t>
      </w:r>
      <w:r>
        <w:t>the</w:t>
      </w:r>
      <w:r w:rsidR="006C4E5D">
        <w:t>-</w:t>
      </w:r>
      <w:r>
        <w:t xml:space="preserve">job </w:t>
      </w:r>
      <w:r w:rsidR="00317631">
        <w:t>instruction especially at operator level. Operator turnover is very high, mainly due to the repetitive nature of the job and the</w:t>
      </w:r>
      <w:r w:rsidR="00867DC0">
        <w:t xml:space="preserve"> seasonal </w:t>
      </w:r>
      <w:r w:rsidR="00317631">
        <w:t xml:space="preserve">employment. In 2022 </w:t>
      </w:r>
      <w:r w:rsidR="001D5DEE" w:rsidRPr="0067253F">
        <w:rPr>
          <w:rFonts w:asciiTheme="minorHAnsi" w:hAnsiTheme="minorHAnsi" w:cstheme="minorHAnsi"/>
          <w:szCs w:val="24"/>
        </w:rPr>
        <w:t xml:space="preserve">£5,273,000 </w:t>
      </w:r>
      <w:r w:rsidR="00317631">
        <w:rPr>
          <w:rFonts w:asciiTheme="minorHAnsi" w:hAnsiTheme="minorHAnsi" w:cstheme="minorHAnsi"/>
          <w:szCs w:val="24"/>
        </w:rPr>
        <w:t>was spent on staff wages while</w:t>
      </w:r>
      <w:r w:rsidR="001D5DEE" w:rsidRPr="0067253F">
        <w:rPr>
          <w:rFonts w:asciiTheme="minorHAnsi" w:hAnsiTheme="minorHAnsi" w:cstheme="minorHAnsi"/>
          <w:szCs w:val="24"/>
        </w:rPr>
        <w:t xml:space="preserve"> £17,000 </w:t>
      </w:r>
      <w:r w:rsidR="00317631">
        <w:rPr>
          <w:rFonts w:asciiTheme="minorHAnsi" w:hAnsiTheme="minorHAnsi" w:cstheme="minorHAnsi"/>
          <w:szCs w:val="24"/>
        </w:rPr>
        <w:t xml:space="preserve">was invested in </w:t>
      </w:r>
      <w:r w:rsidR="001D5DEE" w:rsidRPr="0067253F">
        <w:rPr>
          <w:rFonts w:asciiTheme="minorHAnsi" w:hAnsiTheme="minorHAnsi" w:cstheme="minorHAnsi"/>
          <w:szCs w:val="24"/>
        </w:rPr>
        <w:t>training</w:t>
      </w:r>
      <w:r w:rsidR="00317631">
        <w:rPr>
          <w:rFonts w:asciiTheme="minorHAnsi" w:hAnsiTheme="minorHAnsi" w:cstheme="minorHAnsi"/>
          <w:szCs w:val="24"/>
        </w:rPr>
        <w:t xml:space="preserve">, which </w:t>
      </w:r>
      <w:r w:rsidR="00867DC0">
        <w:rPr>
          <w:rFonts w:asciiTheme="minorHAnsi" w:hAnsiTheme="minorHAnsi" w:cstheme="minorHAnsi"/>
          <w:szCs w:val="24"/>
        </w:rPr>
        <w:t>is</w:t>
      </w:r>
      <w:r w:rsidR="00317631">
        <w:rPr>
          <w:rFonts w:asciiTheme="minorHAnsi" w:hAnsiTheme="minorHAnsi" w:cstheme="minorHAnsi"/>
          <w:szCs w:val="24"/>
        </w:rPr>
        <w:t xml:space="preserve"> </w:t>
      </w:r>
      <w:r w:rsidR="001D5DEE" w:rsidRPr="0067253F">
        <w:rPr>
          <w:rFonts w:asciiTheme="minorHAnsi" w:hAnsiTheme="minorHAnsi" w:cstheme="minorHAnsi"/>
          <w:szCs w:val="24"/>
        </w:rPr>
        <w:t xml:space="preserve">0.3% </w:t>
      </w:r>
      <w:r w:rsidR="00317631">
        <w:rPr>
          <w:rFonts w:asciiTheme="minorHAnsi" w:hAnsiTheme="minorHAnsi" w:cstheme="minorHAnsi"/>
          <w:szCs w:val="24"/>
        </w:rPr>
        <w:t>of the wage bill (</w:t>
      </w:r>
      <w:r w:rsidR="001D5DEE" w:rsidRPr="0067253F">
        <w:rPr>
          <w:rFonts w:asciiTheme="minorHAnsi" w:hAnsiTheme="minorHAnsi" w:cstheme="minorHAnsi"/>
          <w:szCs w:val="24"/>
        </w:rPr>
        <w:t>Financial statement September 2022</w:t>
      </w:r>
      <w:r w:rsidR="00317631">
        <w:rPr>
          <w:rFonts w:asciiTheme="minorHAnsi" w:hAnsiTheme="minorHAnsi" w:cstheme="minorHAnsi"/>
          <w:szCs w:val="24"/>
        </w:rPr>
        <w:t>)</w:t>
      </w:r>
      <w:r w:rsidR="001D5DEE" w:rsidRPr="0067253F">
        <w:rPr>
          <w:rFonts w:asciiTheme="minorHAnsi" w:hAnsiTheme="minorHAnsi" w:cstheme="minorHAnsi"/>
          <w:szCs w:val="24"/>
        </w:rPr>
        <w:t>.</w:t>
      </w:r>
      <w:r w:rsidR="00FF3095">
        <w:rPr>
          <w:rStyle w:val="Strong"/>
          <w:rFonts w:asciiTheme="minorHAnsi" w:hAnsiTheme="minorHAnsi" w:cstheme="minorHAnsi"/>
          <w:b w:val="0"/>
          <w:bCs w:val="0"/>
          <w:szCs w:val="24"/>
          <w:shd w:val="clear" w:color="auto" w:fill="FFFFFF"/>
        </w:rPr>
        <w:t xml:space="preserve"> </w:t>
      </w:r>
      <w:r w:rsidR="00F41153">
        <w:rPr>
          <w:rStyle w:val="Strong"/>
          <w:rFonts w:asciiTheme="minorHAnsi" w:hAnsiTheme="minorHAnsi" w:cstheme="minorHAnsi"/>
          <w:b w:val="0"/>
          <w:bCs w:val="0"/>
          <w:szCs w:val="24"/>
          <w:shd w:val="clear" w:color="auto" w:fill="FFFFFF"/>
        </w:rPr>
        <w:t>I</w:t>
      </w:r>
      <w:r w:rsidR="00FF3095">
        <w:rPr>
          <w:rStyle w:val="Strong"/>
          <w:rFonts w:asciiTheme="minorHAnsi" w:hAnsiTheme="minorHAnsi" w:cstheme="minorHAnsi"/>
          <w:b w:val="0"/>
          <w:bCs w:val="0"/>
          <w:szCs w:val="24"/>
          <w:shd w:val="clear" w:color="auto" w:fill="FFFFFF"/>
        </w:rPr>
        <w:t xml:space="preserve">n Northen Ireland Reid &amp; Harris found that </w:t>
      </w:r>
      <w:r w:rsidR="001D72FC">
        <w:rPr>
          <w:rStyle w:val="Strong"/>
          <w:rFonts w:asciiTheme="minorHAnsi" w:hAnsiTheme="minorHAnsi" w:cstheme="minorHAnsi"/>
          <w:b w:val="0"/>
          <w:bCs w:val="0"/>
          <w:szCs w:val="24"/>
          <w:shd w:val="clear" w:color="auto" w:fill="FFFFFF"/>
        </w:rPr>
        <w:t xml:space="preserve">62.7% of SMEs spent 0 – 2% of annual labour bill on training </w:t>
      </w:r>
      <w:sdt>
        <w:sdtPr>
          <w:rPr>
            <w:rStyle w:val="Strong"/>
            <w:rFonts w:asciiTheme="minorHAnsi" w:hAnsiTheme="minorHAnsi" w:cstheme="minorHAnsi"/>
            <w:b w:val="0"/>
            <w:bCs w:val="0"/>
            <w:szCs w:val="24"/>
            <w:shd w:val="clear" w:color="auto" w:fill="FFFFFF"/>
          </w:rPr>
          <w:id w:val="1943494479"/>
          <w:citation/>
        </w:sdtPr>
        <w:sdtContent>
          <w:r w:rsidR="00FF3095">
            <w:rPr>
              <w:rStyle w:val="Strong"/>
              <w:rFonts w:asciiTheme="minorHAnsi" w:hAnsiTheme="minorHAnsi" w:cstheme="minorHAnsi"/>
              <w:b w:val="0"/>
              <w:bCs w:val="0"/>
              <w:szCs w:val="24"/>
              <w:shd w:val="clear" w:color="auto" w:fill="FFFFFF"/>
            </w:rPr>
            <w:fldChar w:fldCharType="begin"/>
          </w:r>
          <w:r w:rsidR="00FF3095">
            <w:rPr>
              <w:rStyle w:val="Strong"/>
              <w:rFonts w:asciiTheme="minorHAnsi" w:hAnsiTheme="minorHAnsi" w:cstheme="minorHAnsi"/>
              <w:b w:val="0"/>
              <w:bCs w:val="0"/>
              <w:szCs w:val="24"/>
              <w:shd w:val="clear" w:color="auto" w:fill="FFFFFF"/>
            </w:rPr>
            <w:instrText xml:space="preserve">CITATION Rei \l 2057 </w:instrText>
          </w:r>
          <w:r w:rsidR="00FF3095">
            <w:rPr>
              <w:rStyle w:val="Strong"/>
              <w:rFonts w:asciiTheme="minorHAnsi" w:hAnsiTheme="minorHAnsi" w:cstheme="minorHAnsi"/>
              <w:b w:val="0"/>
              <w:bCs w:val="0"/>
              <w:szCs w:val="24"/>
              <w:shd w:val="clear" w:color="auto" w:fill="FFFFFF"/>
            </w:rPr>
            <w:fldChar w:fldCharType="separate"/>
          </w:r>
          <w:r w:rsidR="001C5176" w:rsidRPr="001C5176">
            <w:rPr>
              <w:rFonts w:asciiTheme="minorHAnsi" w:hAnsiTheme="minorHAnsi" w:cstheme="minorHAnsi"/>
              <w:noProof/>
              <w:szCs w:val="24"/>
              <w:shd w:val="clear" w:color="auto" w:fill="FFFFFF"/>
            </w:rPr>
            <w:t>(Reid &amp; Harris, 2002)</w:t>
          </w:r>
          <w:r w:rsidR="00FF3095">
            <w:rPr>
              <w:rStyle w:val="Strong"/>
              <w:rFonts w:asciiTheme="minorHAnsi" w:hAnsiTheme="minorHAnsi" w:cstheme="minorHAnsi"/>
              <w:b w:val="0"/>
              <w:bCs w:val="0"/>
              <w:szCs w:val="24"/>
              <w:shd w:val="clear" w:color="auto" w:fill="FFFFFF"/>
            </w:rPr>
            <w:fldChar w:fldCharType="end"/>
          </w:r>
        </w:sdtContent>
      </w:sdt>
      <w:r w:rsidR="001D72FC">
        <w:rPr>
          <w:rStyle w:val="Strong"/>
          <w:rFonts w:asciiTheme="minorHAnsi" w:hAnsiTheme="minorHAnsi" w:cstheme="minorHAnsi"/>
          <w:b w:val="0"/>
          <w:bCs w:val="0"/>
          <w:szCs w:val="24"/>
          <w:shd w:val="clear" w:color="auto" w:fill="FFFFFF"/>
        </w:rPr>
        <w:t xml:space="preserve">, so Tubex’s spend could be deemed acceptable but not ideal. </w:t>
      </w:r>
      <w:bookmarkStart w:id="35" w:name="_Hlk159503683"/>
      <w:r w:rsidR="001D72FC">
        <w:rPr>
          <w:rStyle w:val="Strong"/>
          <w:rFonts w:asciiTheme="minorHAnsi" w:hAnsiTheme="minorHAnsi" w:cstheme="minorHAnsi"/>
          <w:b w:val="0"/>
          <w:bCs w:val="0"/>
          <w:szCs w:val="24"/>
          <w:shd w:val="clear" w:color="auto" w:fill="FFFFFF"/>
        </w:rPr>
        <w:t xml:space="preserve">Reid &amp; Harris </w:t>
      </w:r>
      <w:bookmarkEnd w:id="35"/>
      <w:r w:rsidR="001D72FC">
        <w:rPr>
          <w:rStyle w:val="Strong"/>
          <w:rFonts w:asciiTheme="minorHAnsi" w:hAnsiTheme="minorHAnsi" w:cstheme="minorHAnsi"/>
          <w:b w:val="0"/>
          <w:bCs w:val="0"/>
          <w:szCs w:val="24"/>
          <w:shd w:val="clear" w:color="auto" w:fill="FFFFFF"/>
        </w:rPr>
        <w:t>continue that 10% of SMEs spend more than 5% on training when compared to the annual wage bill.</w:t>
      </w:r>
      <w:r w:rsidR="0026059A">
        <w:rPr>
          <w:rStyle w:val="Strong"/>
          <w:rFonts w:asciiTheme="minorHAnsi" w:hAnsiTheme="minorHAnsi" w:cstheme="minorHAnsi"/>
          <w:b w:val="0"/>
          <w:bCs w:val="0"/>
          <w:szCs w:val="24"/>
          <w:shd w:val="clear" w:color="auto" w:fill="FFFFFF"/>
        </w:rPr>
        <w:t xml:space="preserve"> </w:t>
      </w:r>
      <w:r w:rsidR="00F41153">
        <w:rPr>
          <w:rFonts w:asciiTheme="minorHAnsi" w:hAnsiTheme="minorHAnsi" w:cstheme="minorHAnsi"/>
          <w:szCs w:val="24"/>
        </w:rPr>
        <w:t>U</w:t>
      </w:r>
      <w:r w:rsidR="00F41153">
        <w:rPr>
          <w:rStyle w:val="Strong"/>
          <w:rFonts w:asciiTheme="minorHAnsi" w:hAnsiTheme="minorHAnsi" w:cstheme="minorHAnsi"/>
          <w:b w:val="0"/>
          <w:bCs w:val="0"/>
          <w:szCs w:val="24"/>
          <w:shd w:val="clear" w:color="auto" w:fill="FFFFFF"/>
        </w:rPr>
        <w:t>sing the</w:t>
      </w:r>
      <w:r w:rsidR="0026059A" w:rsidRPr="0026059A">
        <w:rPr>
          <w:rStyle w:val="Strong"/>
          <w:rFonts w:asciiTheme="minorHAnsi" w:hAnsiTheme="minorHAnsi" w:cstheme="minorHAnsi"/>
          <w:b w:val="0"/>
          <w:bCs w:val="0"/>
          <w:szCs w:val="24"/>
          <w:shd w:val="clear" w:color="auto" w:fill="FFFFFF"/>
        </w:rPr>
        <w:t xml:space="preserve"> </w:t>
      </w:r>
      <w:r w:rsidR="0026059A">
        <w:rPr>
          <w:rStyle w:val="Strong"/>
          <w:rFonts w:asciiTheme="minorHAnsi" w:hAnsiTheme="minorHAnsi" w:cstheme="minorHAnsi"/>
          <w:b w:val="0"/>
          <w:bCs w:val="0"/>
          <w:szCs w:val="24"/>
          <w:shd w:val="clear" w:color="auto" w:fill="FFFFFF"/>
        </w:rPr>
        <w:t>Reid &amp; Harris’s</w:t>
      </w:r>
      <w:r w:rsidR="00F41153">
        <w:rPr>
          <w:rStyle w:val="Strong"/>
          <w:rFonts w:asciiTheme="minorHAnsi" w:hAnsiTheme="minorHAnsi" w:cstheme="minorHAnsi"/>
          <w:b w:val="0"/>
          <w:bCs w:val="0"/>
          <w:szCs w:val="24"/>
          <w:shd w:val="clear" w:color="auto" w:fill="FFFFFF"/>
        </w:rPr>
        <w:t xml:space="preserve"> </w:t>
      </w:r>
      <w:r w:rsidR="0026059A">
        <w:rPr>
          <w:rStyle w:val="Strong"/>
          <w:rFonts w:asciiTheme="minorHAnsi" w:hAnsiTheme="minorHAnsi" w:cstheme="minorHAnsi"/>
          <w:b w:val="0"/>
          <w:bCs w:val="0"/>
          <w:szCs w:val="24"/>
          <w:shd w:val="clear" w:color="auto" w:fill="FFFFFF"/>
        </w:rPr>
        <w:t>median</w:t>
      </w:r>
      <w:r w:rsidR="00F41153">
        <w:rPr>
          <w:rStyle w:val="Strong"/>
          <w:rFonts w:asciiTheme="minorHAnsi" w:hAnsiTheme="minorHAnsi" w:cstheme="minorHAnsi"/>
          <w:b w:val="0"/>
          <w:bCs w:val="0"/>
          <w:szCs w:val="24"/>
          <w:shd w:val="clear" w:color="auto" w:fill="FFFFFF"/>
        </w:rPr>
        <w:t xml:space="preserve"> </w:t>
      </w:r>
      <w:r w:rsidR="0026059A">
        <w:rPr>
          <w:rStyle w:val="Strong"/>
          <w:rFonts w:asciiTheme="minorHAnsi" w:hAnsiTheme="minorHAnsi" w:cstheme="minorHAnsi"/>
          <w:b w:val="0"/>
          <w:bCs w:val="0"/>
          <w:szCs w:val="24"/>
          <w:shd w:val="clear" w:color="auto" w:fill="FFFFFF"/>
        </w:rPr>
        <w:t xml:space="preserve">of </w:t>
      </w:r>
      <w:r w:rsidR="00F41153">
        <w:rPr>
          <w:rStyle w:val="Strong"/>
          <w:rFonts w:asciiTheme="minorHAnsi" w:hAnsiTheme="minorHAnsi" w:cstheme="minorHAnsi"/>
          <w:b w:val="0"/>
          <w:bCs w:val="0"/>
          <w:szCs w:val="24"/>
          <w:shd w:val="clear" w:color="auto" w:fill="FFFFFF"/>
        </w:rPr>
        <w:t xml:space="preserve">SME training </w:t>
      </w:r>
      <w:r w:rsidR="0026059A">
        <w:rPr>
          <w:rStyle w:val="Strong"/>
          <w:rFonts w:asciiTheme="minorHAnsi" w:hAnsiTheme="minorHAnsi" w:cstheme="minorHAnsi"/>
          <w:b w:val="0"/>
          <w:bCs w:val="0"/>
          <w:szCs w:val="24"/>
          <w:shd w:val="clear" w:color="auto" w:fill="FFFFFF"/>
        </w:rPr>
        <w:t>spend (3 – 4% of the annual wage spend)</w:t>
      </w:r>
      <w:r w:rsidR="00F41153">
        <w:rPr>
          <w:rStyle w:val="Strong"/>
          <w:rFonts w:asciiTheme="minorHAnsi" w:hAnsiTheme="minorHAnsi" w:cstheme="minorHAnsi"/>
          <w:b w:val="0"/>
          <w:bCs w:val="0"/>
          <w:szCs w:val="24"/>
          <w:shd w:val="clear" w:color="auto" w:fill="FFFFFF"/>
        </w:rPr>
        <w:t xml:space="preserve"> </w:t>
      </w:r>
      <w:r w:rsidR="00C019BA">
        <w:rPr>
          <w:rStyle w:val="Strong"/>
          <w:rFonts w:asciiTheme="minorHAnsi" w:hAnsiTheme="minorHAnsi" w:cstheme="minorHAnsi"/>
          <w:b w:val="0"/>
          <w:bCs w:val="0"/>
          <w:szCs w:val="24"/>
          <w:shd w:val="clear" w:color="auto" w:fill="FFFFFF"/>
        </w:rPr>
        <w:t xml:space="preserve">would have resulted in </w:t>
      </w:r>
      <w:r w:rsidR="00F41153">
        <w:rPr>
          <w:rStyle w:val="Strong"/>
          <w:rFonts w:asciiTheme="minorHAnsi" w:hAnsiTheme="minorHAnsi" w:cstheme="minorHAnsi"/>
          <w:b w:val="0"/>
          <w:bCs w:val="0"/>
          <w:szCs w:val="24"/>
          <w:shd w:val="clear" w:color="auto" w:fill="FFFFFF"/>
        </w:rPr>
        <w:t>£1</w:t>
      </w:r>
      <w:r w:rsidR="0026059A">
        <w:rPr>
          <w:rStyle w:val="Strong"/>
          <w:rFonts w:asciiTheme="minorHAnsi" w:hAnsiTheme="minorHAnsi" w:cstheme="minorHAnsi"/>
          <w:b w:val="0"/>
          <w:bCs w:val="0"/>
          <w:szCs w:val="24"/>
          <w:shd w:val="clear" w:color="auto" w:fill="FFFFFF"/>
        </w:rPr>
        <w:t>58,190</w:t>
      </w:r>
      <w:r w:rsidR="00F41153">
        <w:rPr>
          <w:rStyle w:val="Strong"/>
          <w:rFonts w:asciiTheme="minorHAnsi" w:hAnsiTheme="minorHAnsi" w:cstheme="minorHAnsi"/>
          <w:b w:val="0"/>
          <w:bCs w:val="0"/>
          <w:szCs w:val="24"/>
          <w:shd w:val="clear" w:color="auto" w:fill="FFFFFF"/>
        </w:rPr>
        <w:t xml:space="preserve"> to £2</w:t>
      </w:r>
      <w:r w:rsidR="0026059A">
        <w:rPr>
          <w:rStyle w:val="Strong"/>
          <w:rFonts w:asciiTheme="minorHAnsi" w:hAnsiTheme="minorHAnsi" w:cstheme="minorHAnsi"/>
          <w:b w:val="0"/>
          <w:bCs w:val="0"/>
          <w:szCs w:val="24"/>
          <w:shd w:val="clear" w:color="auto" w:fill="FFFFFF"/>
        </w:rPr>
        <w:t>10,920 be</w:t>
      </w:r>
      <w:r w:rsidR="00C019BA">
        <w:rPr>
          <w:rStyle w:val="Strong"/>
          <w:rFonts w:asciiTheme="minorHAnsi" w:hAnsiTheme="minorHAnsi" w:cstheme="minorHAnsi"/>
          <w:b w:val="0"/>
          <w:bCs w:val="0"/>
          <w:szCs w:val="24"/>
          <w:shd w:val="clear" w:color="auto" w:fill="FFFFFF"/>
        </w:rPr>
        <w:t>ing</w:t>
      </w:r>
      <w:r w:rsidR="0026059A">
        <w:rPr>
          <w:rStyle w:val="Strong"/>
          <w:rFonts w:asciiTheme="minorHAnsi" w:hAnsiTheme="minorHAnsi" w:cstheme="minorHAnsi"/>
          <w:b w:val="0"/>
          <w:bCs w:val="0"/>
          <w:szCs w:val="24"/>
          <w:shd w:val="clear" w:color="auto" w:fill="FFFFFF"/>
        </w:rPr>
        <w:t xml:space="preserve"> allocated to</w:t>
      </w:r>
      <w:r w:rsidR="00F41153">
        <w:rPr>
          <w:rStyle w:val="Strong"/>
          <w:rFonts w:asciiTheme="minorHAnsi" w:hAnsiTheme="minorHAnsi" w:cstheme="minorHAnsi"/>
          <w:b w:val="0"/>
          <w:bCs w:val="0"/>
          <w:szCs w:val="24"/>
          <w:shd w:val="clear" w:color="auto" w:fill="FFFFFF"/>
        </w:rPr>
        <w:t xml:space="preserve"> </w:t>
      </w:r>
      <w:r w:rsidR="0026059A">
        <w:rPr>
          <w:rStyle w:val="Strong"/>
          <w:rFonts w:asciiTheme="minorHAnsi" w:hAnsiTheme="minorHAnsi" w:cstheme="minorHAnsi"/>
          <w:b w:val="0"/>
          <w:bCs w:val="0"/>
          <w:szCs w:val="24"/>
          <w:shd w:val="clear" w:color="auto" w:fill="FFFFFF"/>
        </w:rPr>
        <w:t xml:space="preserve">Tubex’s </w:t>
      </w:r>
      <w:r w:rsidR="00F41153">
        <w:rPr>
          <w:rStyle w:val="Strong"/>
          <w:rFonts w:asciiTheme="minorHAnsi" w:hAnsiTheme="minorHAnsi" w:cstheme="minorHAnsi"/>
          <w:b w:val="0"/>
          <w:bCs w:val="0"/>
          <w:szCs w:val="24"/>
          <w:shd w:val="clear" w:color="auto" w:fill="FFFFFF"/>
        </w:rPr>
        <w:t>training</w:t>
      </w:r>
      <w:r w:rsidR="0026059A">
        <w:rPr>
          <w:rStyle w:val="Strong"/>
          <w:rFonts w:asciiTheme="minorHAnsi" w:hAnsiTheme="minorHAnsi" w:cstheme="minorHAnsi"/>
          <w:b w:val="0"/>
          <w:bCs w:val="0"/>
          <w:szCs w:val="24"/>
          <w:shd w:val="clear" w:color="auto" w:fill="FFFFFF"/>
        </w:rPr>
        <w:t xml:space="preserve"> budget.</w:t>
      </w:r>
    </w:p>
    <w:p w14:paraId="40CFE260" w14:textId="77777777" w:rsidR="003C12BB" w:rsidRDefault="003C12BB" w:rsidP="001D5DEE">
      <w:pPr>
        <w:rPr>
          <w:rStyle w:val="Strong"/>
          <w:rFonts w:asciiTheme="minorHAnsi" w:hAnsiTheme="minorHAnsi" w:cstheme="minorHAnsi"/>
          <w:b w:val="0"/>
          <w:bCs w:val="0"/>
          <w:szCs w:val="24"/>
          <w:shd w:val="clear" w:color="auto" w:fill="FFFFFF"/>
        </w:rPr>
      </w:pPr>
    </w:p>
    <w:p w14:paraId="7B8E6A90" w14:textId="77777777" w:rsidR="003C12BB" w:rsidRDefault="003C12BB" w:rsidP="001D5DEE">
      <w:pPr>
        <w:rPr>
          <w:rStyle w:val="Strong"/>
          <w:rFonts w:asciiTheme="minorHAnsi" w:hAnsiTheme="minorHAnsi" w:cstheme="minorHAnsi"/>
          <w:b w:val="0"/>
          <w:bCs w:val="0"/>
          <w:szCs w:val="24"/>
          <w:shd w:val="clear" w:color="auto" w:fill="FFFFFF"/>
        </w:rPr>
      </w:pPr>
    </w:p>
    <w:p w14:paraId="522997C1" w14:textId="77777777" w:rsidR="003C12BB" w:rsidRDefault="003C12BB" w:rsidP="001D5DEE">
      <w:pPr>
        <w:rPr>
          <w:rStyle w:val="Strong"/>
          <w:rFonts w:asciiTheme="minorHAnsi" w:hAnsiTheme="minorHAnsi" w:cstheme="minorHAnsi"/>
          <w:b w:val="0"/>
          <w:bCs w:val="0"/>
          <w:szCs w:val="24"/>
          <w:shd w:val="clear" w:color="auto" w:fill="FFFFFF"/>
        </w:rPr>
      </w:pPr>
    </w:p>
    <w:p w14:paraId="0C3D2823" w14:textId="77777777" w:rsidR="003C12BB" w:rsidRDefault="003C12BB" w:rsidP="001D5DEE">
      <w:pPr>
        <w:rPr>
          <w:rStyle w:val="Strong"/>
          <w:rFonts w:asciiTheme="minorHAnsi" w:hAnsiTheme="minorHAnsi" w:cstheme="minorHAnsi"/>
          <w:b w:val="0"/>
          <w:bCs w:val="0"/>
          <w:szCs w:val="24"/>
          <w:shd w:val="clear" w:color="auto" w:fill="FFFFFF"/>
        </w:rPr>
      </w:pPr>
    </w:p>
    <w:p w14:paraId="340BE73E" w14:textId="77777777" w:rsidR="003C12BB" w:rsidRDefault="003C12BB" w:rsidP="001D5DEE">
      <w:pPr>
        <w:rPr>
          <w:rStyle w:val="Strong"/>
          <w:rFonts w:asciiTheme="minorHAnsi" w:hAnsiTheme="minorHAnsi" w:cstheme="minorHAnsi"/>
          <w:b w:val="0"/>
          <w:bCs w:val="0"/>
          <w:szCs w:val="24"/>
          <w:shd w:val="clear" w:color="auto" w:fill="FFFFFF"/>
        </w:rPr>
      </w:pPr>
    </w:p>
    <w:p w14:paraId="3B75019B" w14:textId="77777777" w:rsidR="0026059A" w:rsidRDefault="0026059A" w:rsidP="001D5DEE">
      <w:pPr>
        <w:rPr>
          <w:rStyle w:val="Strong"/>
          <w:rFonts w:asciiTheme="minorHAnsi" w:hAnsiTheme="minorHAnsi" w:cstheme="minorHAnsi"/>
          <w:b w:val="0"/>
          <w:bCs w:val="0"/>
          <w:szCs w:val="24"/>
          <w:shd w:val="clear" w:color="auto" w:fill="FFFFFF"/>
        </w:rPr>
      </w:pPr>
    </w:p>
    <w:p w14:paraId="1FE645D1" w14:textId="77777777" w:rsidR="0026059A" w:rsidRDefault="0026059A" w:rsidP="001D5DEE">
      <w:pPr>
        <w:rPr>
          <w:rStyle w:val="Strong"/>
          <w:rFonts w:asciiTheme="minorHAnsi" w:hAnsiTheme="minorHAnsi" w:cstheme="minorHAnsi"/>
          <w:b w:val="0"/>
          <w:bCs w:val="0"/>
          <w:szCs w:val="24"/>
          <w:shd w:val="clear" w:color="auto" w:fill="FFFFFF"/>
        </w:rPr>
      </w:pPr>
    </w:p>
    <w:p w14:paraId="3A05641B" w14:textId="77777777" w:rsidR="003C12BB" w:rsidRDefault="003C12BB" w:rsidP="001D5DEE">
      <w:pPr>
        <w:rPr>
          <w:rStyle w:val="Strong"/>
          <w:rFonts w:asciiTheme="minorHAnsi" w:hAnsiTheme="minorHAnsi" w:cstheme="minorHAnsi"/>
          <w:b w:val="0"/>
          <w:bCs w:val="0"/>
          <w:szCs w:val="24"/>
          <w:shd w:val="clear" w:color="auto" w:fill="FFFFFF"/>
        </w:rPr>
      </w:pPr>
    </w:p>
    <w:p w14:paraId="174247E2" w14:textId="77777777" w:rsidR="003C12BB" w:rsidRDefault="003C12BB" w:rsidP="001D5DEE">
      <w:pPr>
        <w:rPr>
          <w:rStyle w:val="Strong"/>
          <w:rFonts w:asciiTheme="minorHAnsi" w:hAnsiTheme="minorHAnsi" w:cstheme="minorHAnsi"/>
          <w:b w:val="0"/>
          <w:bCs w:val="0"/>
          <w:szCs w:val="24"/>
          <w:shd w:val="clear" w:color="auto" w:fill="FFFFFF"/>
        </w:rPr>
      </w:pPr>
    </w:p>
    <w:p w14:paraId="134CBA4C" w14:textId="77777777" w:rsidR="003C12BB" w:rsidRDefault="003C12BB" w:rsidP="001D5DEE">
      <w:pPr>
        <w:rPr>
          <w:rStyle w:val="Strong"/>
          <w:rFonts w:asciiTheme="minorHAnsi" w:hAnsiTheme="minorHAnsi" w:cstheme="minorHAnsi"/>
          <w:b w:val="0"/>
          <w:bCs w:val="0"/>
          <w:szCs w:val="24"/>
          <w:shd w:val="clear" w:color="auto" w:fill="FFFFFF"/>
        </w:rPr>
      </w:pPr>
    </w:p>
    <w:p w14:paraId="5A1A8261" w14:textId="77777777" w:rsidR="008C3972" w:rsidRDefault="008C3972" w:rsidP="001D5DEE">
      <w:pPr>
        <w:rPr>
          <w:rStyle w:val="Strong"/>
          <w:rFonts w:asciiTheme="minorHAnsi" w:hAnsiTheme="minorHAnsi" w:cstheme="minorHAnsi"/>
          <w:b w:val="0"/>
          <w:bCs w:val="0"/>
          <w:szCs w:val="24"/>
          <w:shd w:val="clear" w:color="auto" w:fill="FFFFFF"/>
        </w:rPr>
      </w:pPr>
    </w:p>
    <w:p w14:paraId="19C1B78B" w14:textId="77777777" w:rsidR="003C12BB" w:rsidRDefault="003C12BB" w:rsidP="001D5DEE">
      <w:pPr>
        <w:rPr>
          <w:rStyle w:val="Strong"/>
          <w:rFonts w:asciiTheme="minorHAnsi" w:hAnsiTheme="minorHAnsi" w:cstheme="minorHAnsi"/>
          <w:b w:val="0"/>
          <w:bCs w:val="0"/>
          <w:szCs w:val="24"/>
          <w:shd w:val="clear" w:color="auto" w:fill="FFFFFF"/>
        </w:rPr>
      </w:pPr>
    </w:p>
    <w:p w14:paraId="1B9EFE2F" w14:textId="77777777" w:rsidR="00AE6315" w:rsidRDefault="00AE6315" w:rsidP="00F55F69">
      <w:pPr>
        <w:ind w:firstLine="720"/>
        <w:rPr>
          <w:rStyle w:val="Strong"/>
          <w:rFonts w:asciiTheme="minorHAnsi" w:hAnsiTheme="minorHAnsi" w:cstheme="minorHAnsi"/>
          <w:b w:val="0"/>
          <w:bCs w:val="0"/>
          <w:szCs w:val="24"/>
          <w:shd w:val="clear" w:color="auto" w:fill="FFFFFF"/>
        </w:rPr>
      </w:pPr>
    </w:p>
    <w:p w14:paraId="1DE80191" w14:textId="77777777" w:rsidR="00F55F69" w:rsidRDefault="00F55F69" w:rsidP="00F55F69">
      <w:pPr>
        <w:ind w:firstLine="720"/>
        <w:rPr>
          <w:rStyle w:val="Strong"/>
          <w:rFonts w:asciiTheme="minorHAnsi" w:hAnsiTheme="minorHAnsi" w:cstheme="minorHAnsi"/>
          <w:b w:val="0"/>
          <w:bCs w:val="0"/>
          <w:szCs w:val="24"/>
          <w:shd w:val="clear" w:color="auto" w:fill="FFFFFF"/>
        </w:rPr>
      </w:pPr>
    </w:p>
    <w:p w14:paraId="3AEDB5F8" w14:textId="77777777" w:rsidR="003C12BB" w:rsidRDefault="003C12BB" w:rsidP="001D5DEE">
      <w:pPr>
        <w:rPr>
          <w:rStyle w:val="Strong"/>
          <w:rFonts w:asciiTheme="minorHAnsi" w:hAnsiTheme="minorHAnsi" w:cstheme="minorHAnsi"/>
          <w:b w:val="0"/>
          <w:bCs w:val="0"/>
          <w:szCs w:val="24"/>
          <w:shd w:val="clear" w:color="auto" w:fill="FFFFFF"/>
        </w:rPr>
      </w:pPr>
    </w:p>
    <w:p w14:paraId="730214BE" w14:textId="187B2066" w:rsidR="00553294" w:rsidRDefault="003061A2" w:rsidP="00553294">
      <w:pPr>
        <w:pStyle w:val="Heading1"/>
      </w:pPr>
      <w:bookmarkStart w:id="36" w:name="_Toc160726220"/>
      <w:r>
        <w:lastRenderedPageBreak/>
        <w:t>4</w:t>
      </w:r>
      <w:r w:rsidR="00553294">
        <w:t>.0 Tubex</w:t>
      </w:r>
      <w:r w:rsidR="00045D28">
        <w:t xml:space="preserve"> maintenance activities</w:t>
      </w:r>
      <w:r w:rsidR="00553294">
        <w:t>.</w:t>
      </w:r>
      <w:bookmarkEnd w:id="36"/>
    </w:p>
    <w:p w14:paraId="31E2BE0D" w14:textId="77777777" w:rsidR="00553294" w:rsidRDefault="00553294" w:rsidP="00553294"/>
    <w:p w14:paraId="22C77829" w14:textId="738C272E" w:rsidR="00553294" w:rsidRPr="0032207B" w:rsidRDefault="00553294" w:rsidP="00553294">
      <w:pPr>
        <w:pStyle w:val="Heading2"/>
      </w:pPr>
      <w:bookmarkStart w:id="37" w:name="_Toc122333736"/>
      <w:bookmarkStart w:id="38" w:name="_Toc160726221"/>
      <w:r w:rsidRPr="0032207B">
        <w:t>Preventative Maintenance</w:t>
      </w:r>
      <w:r w:rsidR="00045D28">
        <w:t xml:space="preserve"> (current</w:t>
      </w:r>
      <w:r w:rsidR="00DF4D63">
        <w:t xml:space="preserve"> Tubex</w:t>
      </w:r>
      <w:r w:rsidR="00045D28">
        <w:t xml:space="preserve"> methodology)</w:t>
      </w:r>
      <w:r w:rsidRPr="0032207B">
        <w:t>.</w:t>
      </w:r>
      <w:bookmarkEnd w:id="37"/>
      <w:bookmarkEnd w:id="38"/>
    </w:p>
    <w:p w14:paraId="595989B2" w14:textId="11695F58" w:rsidR="00553294" w:rsidRPr="0032207B" w:rsidRDefault="00553294" w:rsidP="00553294">
      <w:pPr>
        <w:rPr>
          <w:rFonts w:cs="Arial"/>
          <w:bCs/>
          <w:szCs w:val="24"/>
        </w:rPr>
      </w:pPr>
      <w:r w:rsidRPr="0032207B">
        <w:rPr>
          <w:rFonts w:cs="Arial"/>
          <w:bCs/>
          <w:szCs w:val="24"/>
        </w:rPr>
        <w:t>During the second and third industrial revolutions Preventative Maintenance (PM) was developed using pro-active time-based strategies of expected service intervals of process equipment or process usage time to determine when PM is required to keep productive availability high. PM is carried out on each aspect of the process as determined by, in most cases, the OEM. This resulted in increased process availability compared to Corrective Maintenance but can also result in unnecessary loss of productive process time due to the maintenance intervals being too short, or too long, resulting in increased wear and tear, leading to potential major process breakdowns</w:t>
      </w:r>
      <w:r w:rsidR="005E4EBE">
        <w:rPr>
          <w:rFonts w:cs="Arial"/>
          <w:bCs/>
          <w:szCs w:val="24"/>
        </w:rPr>
        <w:t xml:space="preserve"> </w:t>
      </w:r>
      <w:sdt>
        <w:sdtPr>
          <w:rPr>
            <w:rFonts w:cs="Arial"/>
            <w:bCs/>
            <w:szCs w:val="24"/>
          </w:rPr>
          <w:id w:val="-419719832"/>
          <w:citation/>
        </w:sdtPr>
        <w:sdtContent>
          <w:r w:rsidR="005E4EBE">
            <w:rPr>
              <w:rFonts w:cs="Arial"/>
              <w:bCs/>
              <w:szCs w:val="24"/>
            </w:rPr>
            <w:fldChar w:fldCharType="begin"/>
          </w:r>
          <w:r w:rsidR="005E4EBE">
            <w:rPr>
              <w:rFonts w:cs="Arial"/>
              <w:bCs/>
              <w:szCs w:val="24"/>
            </w:rPr>
            <w:instrText xml:space="preserve"> CITATION Cio17 \l 2057 </w:instrText>
          </w:r>
          <w:r w:rsidR="005E4EBE">
            <w:rPr>
              <w:rFonts w:cs="Arial"/>
              <w:bCs/>
              <w:szCs w:val="24"/>
            </w:rPr>
            <w:fldChar w:fldCharType="separate"/>
          </w:r>
          <w:r w:rsidR="001C5176" w:rsidRPr="001C5176">
            <w:rPr>
              <w:rFonts w:cs="Arial"/>
              <w:noProof/>
              <w:szCs w:val="24"/>
            </w:rPr>
            <w:t>(Ciocoiu, et al., 2017)</w:t>
          </w:r>
          <w:r w:rsidR="005E4EBE">
            <w:rPr>
              <w:rFonts w:cs="Arial"/>
              <w:bCs/>
              <w:szCs w:val="24"/>
            </w:rPr>
            <w:fldChar w:fldCharType="end"/>
          </w:r>
        </w:sdtContent>
      </w:sdt>
      <w:r w:rsidR="005E4EBE">
        <w:rPr>
          <w:rFonts w:cs="Arial"/>
          <w:bCs/>
          <w:szCs w:val="24"/>
        </w:rPr>
        <w:t>.</w:t>
      </w:r>
    </w:p>
    <w:p w14:paraId="5B045278" w14:textId="265C4774" w:rsidR="00553294" w:rsidRPr="0032207B" w:rsidRDefault="00553294" w:rsidP="00553294">
      <w:pPr>
        <w:rPr>
          <w:rFonts w:cs="Arial"/>
          <w:bCs/>
          <w:szCs w:val="24"/>
        </w:rPr>
      </w:pPr>
      <w:r w:rsidRPr="0032207B">
        <w:rPr>
          <w:rFonts w:cs="Arial"/>
          <w:bCs/>
          <w:szCs w:val="24"/>
        </w:rPr>
        <w:t>Advantages</w:t>
      </w:r>
      <w:r w:rsidR="001C5176">
        <w:rPr>
          <w:rFonts w:cs="Arial"/>
          <w:bCs/>
          <w:szCs w:val="24"/>
        </w:rPr>
        <w:t xml:space="preserve"> over reactive corrective methodology.</w:t>
      </w:r>
    </w:p>
    <w:p w14:paraId="4FDCB982" w14:textId="77777777" w:rsidR="00553294" w:rsidRPr="0032207B" w:rsidRDefault="00553294" w:rsidP="00553294">
      <w:pPr>
        <w:numPr>
          <w:ilvl w:val="0"/>
          <w:numId w:val="19"/>
        </w:numPr>
        <w:contextualSpacing/>
        <w:rPr>
          <w:rFonts w:cs="Arial"/>
          <w:bCs/>
          <w:szCs w:val="24"/>
        </w:rPr>
      </w:pPr>
      <w:r w:rsidRPr="0032207B">
        <w:rPr>
          <w:rFonts w:cs="Arial"/>
          <w:bCs/>
          <w:szCs w:val="24"/>
        </w:rPr>
        <w:t>Number of breakdowns reduced.</w:t>
      </w:r>
    </w:p>
    <w:p w14:paraId="61C589FD" w14:textId="77777777" w:rsidR="00553294" w:rsidRPr="0032207B" w:rsidRDefault="00553294" w:rsidP="00553294">
      <w:pPr>
        <w:numPr>
          <w:ilvl w:val="0"/>
          <w:numId w:val="19"/>
        </w:numPr>
        <w:contextualSpacing/>
        <w:rPr>
          <w:rFonts w:cs="Arial"/>
          <w:bCs/>
          <w:szCs w:val="24"/>
        </w:rPr>
      </w:pPr>
      <w:r w:rsidRPr="0032207B">
        <w:rPr>
          <w:rFonts w:cs="Arial"/>
          <w:bCs/>
          <w:szCs w:val="24"/>
        </w:rPr>
        <w:t>Breakdowns on average less catastrophic.</w:t>
      </w:r>
    </w:p>
    <w:p w14:paraId="724B9FF9" w14:textId="77777777" w:rsidR="00553294" w:rsidRPr="0032207B" w:rsidRDefault="00553294" w:rsidP="00553294">
      <w:pPr>
        <w:rPr>
          <w:rFonts w:cs="Arial"/>
          <w:bCs/>
          <w:szCs w:val="24"/>
        </w:rPr>
      </w:pPr>
      <w:r w:rsidRPr="0032207B">
        <w:rPr>
          <w:rFonts w:cs="Arial"/>
          <w:bCs/>
          <w:szCs w:val="24"/>
        </w:rPr>
        <w:t>Disadvantages</w:t>
      </w:r>
    </w:p>
    <w:p w14:paraId="5A451754" w14:textId="77777777" w:rsidR="00553294" w:rsidRPr="0032207B" w:rsidRDefault="00553294" w:rsidP="00553294">
      <w:pPr>
        <w:numPr>
          <w:ilvl w:val="0"/>
          <w:numId w:val="20"/>
        </w:numPr>
        <w:contextualSpacing/>
        <w:rPr>
          <w:rFonts w:cs="Arial"/>
          <w:bCs/>
          <w:szCs w:val="24"/>
        </w:rPr>
      </w:pPr>
      <w:r w:rsidRPr="0032207B">
        <w:rPr>
          <w:rFonts w:cs="Arial"/>
          <w:bCs/>
          <w:szCs w:val="24"/>
        </w:rPr>
        <w:t>More labour intensive.</w:t>
      </w:r>
    </w:p>
    <w:p w14:paraId="279CE5BB" w14:textId="77777777" w:rsidR="00553294" w:rsidRPr="0032207B" w:rsidRDefault="00553294" w:rsidP="00553294">
      <w:pPr>
        <w:numPr>
          <w:ilvl w:val="0"/>
          <w:numId w:val="20"/>
        </w:numPr>
        <w:contextualSpacing/>
        <w:rPr>
          <w:rFonts w:cs="Arial"/>
          <w:bCs/>
          <w:szCs w:val="24"/>
        </w:rPr>
      </w:pPr>
      <w:r w:rsidRPr="0032207B">
        <w:rPr>
          <w:rFonts w:cs="Arial"/>
          <w:bCs/>
          <w:szCs w:val="24"/>
        </w:rPr>
        <w:t>Increased planning.</w:t>
      </w:r>
    </w:p>
    <w:p w14:paraId="49260635" w14:textId="77777777" w:rsidR="00553294" w:rsidRPr="0032207B" w:rsidRDefault="00553294" w:rsidP="00553294">
      <w:pPr>
        <w:numPr>
          <w:ilvl w:val="0"/>
          <w:numId w:val="20"/>
        </w:numPr>
        <w:contextualSpacing/>
        <w:rPr>
          <w:rFonts w:cs="Arial"/>
          <w:bCs/>
          <w:szCs w:val="24"/>
        </w:rPr>
      </w:pPr>
      <w:r w:rsidRPr="0032207B">
        <w:rPr>
          <w:rFonts w:cs="Arial"/>
          <w:bCs/>
          <w:szCs w:val="24"/>
        </w:rPr>
        <w:t>Potential for over-maintenance, reducing equipment life.</w:t>
      </w:r>
    </w:p>
    <w:p w14:paraId="52C8FFD6" w14:textId="77777777" w:rsidR="00553294" w:rsidRPr="0032207B" w:rsidRDefault="00553294" w:rsidP="00553294">
      <w:pPr>
        <w:rPr>
          <w:rFonts w:cs="Arial"/>
          <w:bCs/>
          <w:szCs w:val="24"/>
        </w:rPr>
      </w:pPr>
    </w:p>
    <w:p w14:paraId="729BB5CD" w14:textId="7A809F68" w:rsidR="00553294" w:rsidRPr="0032207B" w:rsidRDefault="00045D28" w:rsidP="00553294">
      <w:pPr>
        <w:pStyle w:val="Heading2"/>
      </w:pPr>
      <w:bookmarkStart w:id="39" w:name="_Toc122333737"/>
      <w:bookmarkStart w:id="40" w:name="_Toc160726222"/>
      <w:r>
        <w:t>P</w:t>
      </w:r>
      <w:r w:rsidR="00553294" w:rsidRPr="0032207B">
        <w:t>redictive Maintenance</w:t>
      </w:r>
      <w:r>
        <w:t xml:space="preserve"> (new CPS methodology</w:t>
      </w:r>
      <w:r w:rsidR="00DF4D63">
        <w:t xml:space="preserve"> – a goal of Tubex</w:t>
      </w:r>
      <w:r>
        <w:t>)</w:t>
      </w:r>
      <w:r w:rsidR="00553294" w:rsidRPr="0032207B">
        <w:t>.</w:t>
      </w:r>
      <w:bookmarkEnd w:id="39"/>
      <w:bookmarkEnd w:id="40"/>
    </w:p>
    <w:p w14:paraId="5A9A697D" w14:textId="15F1B820" w:rsidR="00553294" w:rsidRPr="0032207B" w:rsidRDefault="00553294" w:rsidP="00553294">
      <w:pPr>
        <w:rPr>
          <w:rFonts w:cs="Arial"/>
          <w:bCs/>
          <w:szCs w:val="24"/>
        </w:rPr>
      </w:pPr>
      <w:r w:rsidRPr="0032207B">
        <w:rPr>
          <w:rFonts w:cs="Arial"/>
          <w:bCs/>
          <w:szCs w:val="24"/>
        </w:rPr>
        <w:t>I4.0</w:t>
      </w:r>
      <w:r>
        <w:rPr>
          <w:rFonts w:cs="Arial"/>
          <w:bCs/>
          <w:szCs w:val="24"/>
        </w:rPr>
        <w:t xml:space="preserve"> </w:t>
      </w:r>
      <w:r w:rsidRPr="0032207B">
        <w:rPr>
          <w:rFonts w:cs="Arial"/>
          <w:bCs/>
          <w:szCs w:val="24"/>
        </w:rPr>
        <w:t>has allowed PdM to become an achievable reality. I4.0 integration of sensors into the fabric of production processes digitises the physical process elements and allows real-time feedback of performance. AI an</w:t>
      </w:r>
      <w:r>
        <w:rPr>
          <w:rFonts w:cs="Arial"/>
          <w:bCs/>
          <w:szCs w:val="24"/>
        </w:rPr>
        <w:t>d</w:t>
      </w:r>
      <w:r w:rsidRPr="0032207B">
        <w:rPr>
          <w:rFonts w:cs="Arial"/>
          <w:bCs/>
          <w:szCs w:val="24"/>
        </w:rPr>
        <w:t xml:space="preserve"> ML algorithms can analyse the sensor data, build models of expected performance, then automatically adjust the process</w:t>
      </w:r>
      <w:r w:rsidR="00045D28">
        <w:rPr>
          <w:rFonts w:cs="Arial"/>
          <w:bCs/>
          <w:szCs w:val="24"/>
        </w:rPr>
        <w:t>,</w:t>
      </w:r>
      <w:r w:rsidRPr="0032207B">
        <w:rPr>
          <w:rFonts w:cs="Arial"/>
          <w:bCs/>
          <w:szCs w:val="24"/>
        </w:rPr>
        <w:t xml:space="preserve"> or give indication of change in the performance so that maintenance of the process elements affected can be investigated, and physical elements can be changed before they cause costly, unplanned downtime</w:t>
      </w:r>
      <w:r w:rsidR="006C1C33">
        <w:rPr>
          <w:rFonts w:cs="Arial"/>
          <w:bCs/>
          <w:szCs w:val="24"/>
        </w:rPr>
        <w:t xml:space="preserve"> </w:t>
      </w:r>
      <w:sdt>
        <w:sdtPr>
          <w:rPr>
            <w:rFonts w:cs="Arial"/>
            <w:bCs/>
            <w:szCs w:val="24"/>
          </w:rPr>
          <w:id w:val="1905641268"/>
          <w:citation/>
        </w:sdtPr>
        <w:sdtContent>
          <w:r w:rsidR="006C1C33">
            <w:rPr>
              <w:rFonts w:cs="Arial"/>
              <w:bCs/>
              <w:szCs w:val="24"/>
            </w:rPr>
            <w:fldChar w:fldCharType="begin"/>
          </w:r>
          <w:r w:rsidR="006C1C33">
            <w:rPr>
              <w:rFonts w:cs="Arial"/>
              <w:bCs/>
              <w:szCs w:val="24"/>
            </w:rPr>
            <w:instrText xml:space="preserve"> CITATION Gia21 \l 2057 </w:instrText>
          </w:r>
          <w:r w:rsidR="006C1C33">
            <w:rPr>
              <w:rFonts w:cs="Arial"/>
              <w:bCs/>
              <w:szCs w:val="24"/>
            </w:rPr>
            <w:fldChar w:fldCharType="separate"/>
          </w:r>
          <w:r w:rsidR="001C5176" w:rsidRPr="001C5176">
            <w:rPr>
              <w:rFonts w:cs="Arial"/>
              <w:noProof/>
              <w:szCs w:val="24"/>
            </w:rPr>
            <w:t>(Giada &amp; Rossella, 2021)</w:t>
          </w:r>
          <w:r w:rsidR="006C1C33">
            <w:rPr>
              <w:rFonts w:cs="Arial"/>
              <w:bCs/>
              <w:szCs w:val="24"/>
            </w:rPr>
            <w:fldChar w:fldCharType="end"/>
          </w:r>
        </w:sdtContent>
      </w:sdt>
      <w:r w:rsidRPr="0032207B">
        <w:rPr>
          <w:rFonts w:cs="Arial"/>
          <w:bCs/>
          <w:szCs w:val="24"/>
        </w:rPr>
        <w:t xml:space="preserve">. PdM has the paradigm shifting advantage in that maintenance is </w:t>
      </w:r>
      <w:r w:rsidR="00157119">
        <w:rPr>
          <w:rFonts w:cs="Arial"/>
          <w:bCs/>
          <w:szCs w:val="24"/>
        </w:rPr>
        <w:t xml:space="preserve">proactive and </w:t>
      </w:r>
      <w:r w:rsidRPr="0032207B">
        <w:rPr>
          <w:rFonts w:cs="Arial"/>
          <w:bCs/>
          <w:szCs w:val="24"/>
        </w:rPr>
        <w:t>only carried out when it is warranted as opposed to PM time-based maintenance prescribed by OEMs</w:t>
      </w:r>
      <w:r w:rsidR="006C1C33">
        <w:rPr>
          <w:rFonts w:cs="Arial"/>
          <w:bCs/>
          <w:szCs w:val="24"/>
        </w:rPr>
        <w:t xml:space="preserve"> and experience-based schedules </w:t>
      </w:r>
      <w:sdt>
        <w:sdtPr>
          <w:rPr>
            <w:rFonts w:cs="Arial"/>
            <w:bCs/>
            <w:szCs w:val="24"/>
          </w:rPr>
          <w:id w:val="-82682687"/>
          <w:citation/>
        </w:sdtPr>
        <w:sdtContent>
          <w:r w:rsidR="006C1C33">
            <w:rPr>
              <w:rFonts w:cs="Arial"/>
              <w:bCs/>
              <w:szCs w:val="24"/>
            </w:rPr>
            <w:fldChar w:fldCharType="begin"/>
          </w:r>
          <w:r w:rsidR="006C1C33">
            <w:rPr>
              <w:rFonts w:cs="Arial"/>
              <w:bCs/>
              <w:szCs w:val="24"/>
            </w:rPr>
            <w:instrText xml:space="preserve"> CITATION Çın20 \l 2057 </w:instrText>
          </w:r>
          <w:r w:rsidR="006C1C33">
            <w:rPr>
              <w:rFonts w:cs="Arial"/>
              <w:bCs/>
              <w:szCs w:val="24"/>
            </w:rPr>
            <w:fldChar w:fldCharType="separate"/>
          </w:r>
          <w:r w:rsidR="001C5176" w:rsidRPr="001C5176">
            <w:rPr>
              <w:rFonts w:cs="Arial"/>
              <w:noProof/>
              <w:szCs w:val="24"/>
            </w:rPr>
            <w:t>(Çınar, et al., 2020)</w:t>
          </w:r>
          <w:r w:rsidR="006C1C33">
            <w:rPr>
              <w:rFonts w:cs="Arial"/>
              <w:bCs/>
              <w:szCs w:val="24"/>
            </w:rPr>
            <w:fldChar w:fldCharType="end"/>
          </w:r>
        </w:sdtContent>
      </w:sdt>
      <w:r w:rsidR="00403B3A">
        <w:rPr>
          <w:rFonts w:cs="Arial"/>
          <w:bCs/>
          <w:szCs w:val="24"/>
        </w:rPr>
        <w:t>.</w:t>
      </w:r>
    </w:p>
    <w:p w14:paraId="70CDCF87" w14:textId="77777777" w:rsidR="00553294" w:rsidRPr="0032207B" w:rsidRDefault="00553294" w:rsidP="00553294">
      <w:pPr>
        <w:rPr>
          <w:rFonts w:cs="Arial"/>
          <w:bCs/>
          <w:szCs w:val="24"/>
        </w:rPr>
      </w:pPr>
      <w:r w:rsidRPr="0032207B">
        <w:rPr>
          <w:rFonts w:cs="Arial"/>
          <w:bCs/>
          <w:szCs w:val="24"/>
        </w:rPr>
        <w:t>Advantages.</w:t>
      </w:r>
    </w:p>
    <w:p w14:paraId="229F5632" w14:textId="77777777" w:rsidR="00553294" w:rsidRPr="0032207B" w:rsidRDefault="00553294" w:rsidP="00553294">
      <w:pPr>
        <w:numPr>
          <w:ilvl w:val="0"/>
          <w:numId w:val="19"/>
        </w:numPr>
        <w:contextualSpacing/>
        <w:rPr>
          <w:rFonts w:cs="Arial"/>
          <w:bCs/>
          <w:szCs w:val="24"/>
        </w:rPr>
      </w:pPr>
      <w:r w:rsidRPr="0032207B">
        <w:rPr>
          <w:rFonts w:cs="Arial"/>
          <w:bCs/>
          <w:szCs w:val="24"/>
        </w:rPr>
        <w:t>Extended equipment life.</w:t>
      </w:r>
    </w:p>
    <w:p w14:paraId="55BA8239" w14:textId="77777777" w:rsidR="00553294" w:rsidRPr="0032207B" w:rsidRDefault="00553294" w:rsidP="00553294">
      <w:pPr>
        <w:numPr>
          <w:ilvl w:val="0"/>
          <w:numId w:val="19"/>
        </w:numPr>
        <w:contextualSpacing/>
        <w:rPr>
          <w:rFonts w:cs="Arial"/>
          <w:bCs/>
          <w:szCs w:val="24"/>
        </w:rPr>
      </w:pPr>
      <w:r w:rsidRPr="0032207B">
        <w:rPr>
          <w:rFonts w:cs="Arial"/>
          <w:bCs/>
          <w:szCs w:val="24"/>
        </w:rPr>
        <w:t>Maintenance only when needed.</w:t>
      </w:r>
    </w:p>
    <w:p w14:paraId="6F22982D" w14:textId="77777777" w:rsidR="00553294" w:rsidRPr="0032207B" w:rsidRDefault="00553294" w:rsidP="00553294">
      <w:pPr>
        <w:numPr>
          <w:ilvl w:val="0"/>
          <w:numId w:val="19"/>
        </w:numPr>
        <w:contextualSpacing/>
        <w:rPr>
          <w:rFonts w:cs="Arial"/>
          <w:bCs/>
          <w:szCs w:val="24"/>
        </w:rPr>
      </w:pPr>
      <w:r w:rsidRPr="0032207B">
        <w:rPr>
          <w:rFonts w:cs="Arial"/>
          <w:bCs/>
          <w:szCs w:val="24"/>
        </w:rPr>
        <w:t>Reduced costs, easier forecasting, and ordering of spare parts.</w:t>
      </w:r>
    </w:p>
    <w:p w14:paraId="1D34DD87" w14:textId="77777777" w:rsidR="00553294" w:rsidRPr="0032207B" w:rsidRDefault="00553294" w:rsidP="00553294">
      <w:pPr>
        <w:numPr>
          <w:ilvl w:val="0"/>
          <w:numId w:val="19"/>
        </w:numPr>
        <w:contextualSpacing/>
        <w:rPr>
          <w:rFonts w:cs="Arial"/>
          <w:bCs/>
          <w:szCs w:val="24"/>
        </w:rPr>
      </w:pPr>
      <w:r w:rsidRPr="0032207B">
        <w:rPr>
          <w:rFonts w:cs="Arial"/>
          <w:bCs/>
          <w:szCs w:val="24"/>
        </w:rPr>
        <w:t>Reduced part inventory.</w:t>
      </w:r>
    </w:p>
    <w:p w14:paraId="10233C2B" w14:textId="77777777" w:rsidR="00553294" w:rsidRPr="0032207B" w:rsidRDefault="00553294" w:rsidP="00553294">
      <w:pPr>
        <w:numPr>
          <w:ilvl w:val="0"/>
          <w:numId w:val="19"/>
        </w:numPr>
        <w:contextualSpacing/>
        <w:rPr>
          <w:rFonts w:cs="Arial"/>
          <w:bCs/>
          <w:szCs w:val="24"/>
        </w:rPr>
      </w:pPr>
      <w:r w:rsidRPr="0032207B">
        <w:rPr>
          <w:rFonts w:cs="Arial"/>
          <w:bCs/>
          <w:szCs w:val="24"/>
        </w:rPr>
        <w:t>Remote monitoring of machine performance.</w:t>
      </w:r>
    </w:p>
    <w:p w14:paraId="32C7F2F9" w14:textId="77777777" w:rsidR="00553294" w:rsidRPr="0032207B" w:rsidRDefault="00553294" w:rsidP="00553294">
      <w:pPr>
        <w:rPr>
          <w:rFonts w:cs="Arial"/>
          <w:bCs/>
          <w:szCs w:val="24"/>
        </w:rPr>
      </w:pPr>
      <w:r w:rsidRPr="0032207B">
        <w:rPr>
          <w:rFonts w:cs="Arial"/>
          <w:bCs/>
          <w:szCs w:val="24"/>
        </w:rPr>
        <w:t>Disadvantages</w:t>
      </w:r>
    </w:p>
    <w:p w14:paraId="3BC0FA85" w14:textId="77777777" w:rsidR="00553294" w:rsidRPr="0032207B" w:rsidRDefault="00553294" w:rsidP="00553294">
      <w:pPr>
        <w:numPr>
          <w:ilvl w:val="0"/>
          <w:numId w:val="20"/>
        </w:numPr>
        <w:contextualSpacing/>
        <w:rPr>
          <w:rFonts w:cs="Arial"/>
          <w:bCs/>
          <w:szCs w:val="24"/>
        </w:rPr>
      </w:pPr>
      <w:r w:rsidRPr="0032207B">
        <w:rPr>
          <w:rFonts w:cs="Arial"/>
          <w:bCs/>
          <w:szCs w:val="24"/>
        </w:rPr>
        <w:t>Cost of digitising the equipment.</w:t>
      </w:r>
    </w:p>
    <w:p w14:paraId="7557A5C4" w14:textId="77777777" w:rsidR="00553294" w:rsidRPr="0032207B" w:rsidRDefault="00553294" w:rsidP="00553294">
      <w:pPr>
        <w:numPr>
          <w:ilvl w:val="0"/>
          <w:numId w:val="20"/>
        </w:numPr>
        <w:contextualSpacing/>
        <w:rPr>
          <w:rFonts w:cs="Arial"/>
          <w:bCs/>
          <w:szCs w:val="24"/>
        </w:rPr>
      </w:pPr>
      <w:r w:rsidRPr="0032207B">
        <w:rPr>
          <w:rFonts w:cs="Arial"/>
          <w:bCs/>
          <w:szCs w:val="24"/>
        </w:rPr>
        <w:t xml:space="preserve">Cost of ensuring adequate digital network infrastructure. </w:t>
      </w:r>
    </w:p>
    <w:p w14:paraId="3E7F4E28" w14:textId="77777777" w:rsidR="00553294" w:rsidRPr="0032207B" w:rsidRDefault="00553294" w:rsidP="00553294">
      <w:pPr>
        <w:numPr>
          <w:ilvl w:val="0"/>
          <w:numId w:val="20"/>
        </w:numPr>
        <w:contextualSpacing/>
        <w:rPr>
          <w:rFonts w:cs="Arial"/>
          <w:bCs/>
          <w:szCs w:val="24"/>
        </w:rPr>
      </w:pPr>
      <w:r w:rsidRPr="0032207B">
        <w:rPr>
          <w:rFonts w:cs="Arial"/>
          <w:bCs/>
          <w:szCs w:val="24"/>
        </w:rPr>
        <w:t>Training workforce to use the digital systems.</w:t>
      </w:r>
    </w:p>
    <w:p w14:paraId="7F81EDAD" w14:textId="77777777" w:rsidR="00553294" w:rsidRPr="0032207B" w:rsidRDefault="00553294" w:rsidP="00553294">
      <w:pPr>
        <w:rPr>
          <w:rFonts w:cs="Arial"/>
          <w:bCs/>
          <w:szCs w:val="24"/>
        </w:rPr>
      </w:pPr>
    </w:p>
    <w:p w14:paraId="36881171" w14:textId="77777777" w:rsidR="00553294" w:rsidRPr="0032207B" w:rsidRDefault="00553294" w:rsidP="00553294">
      <w:pPr>
        <w:rPr>
          <w:rFonts w:cs="Arial"/>
          <w:bCs/>
          <w:szCs w:val="24"/>
        </w:rPr>
      </w:pPr>
      <w:r w:rsidRPr="0032207B">
        <w:rPr>
          <w:rFonts w:cs="Arial"/>
          <w:b/>
          <w:noProof/>
          <w:szCs w:val="24"/>
        </w:rPr>
        <w:drawing>
          <wp:anchor distT="0" distB="0" distL="114300" distR="114300" simplePos="0" relativeHeight="251667456" behindDoc="1" locked="0" layoutInCell="1" allowOverlap="1" wp14:anchorId="7D1623BD" wp14:editId="3BCC52D7">
            <wp:simplePos x="0" y="0"/>
            <wp:positionH relativeFrom="margin">
              <wp:posOffset>269875</wp:posOffset>
            </wp:positionH>
            <wp:positionV relativeFrom="paragraph">
              <wp:posOffset>51301</wp:posOffset>
            </wp:positionV>
            <wp:extent cx="5191443" cy="3012141"/>
            <wp:effectExtent l="0" t="0" r="0" b="0"/>
            <wp:wrapTight wrapText="bothSides">
              <wp:wrapPolygon edited="0">
                <wp:start x="6896" y="0"/>
                <wp:lineTo x="2219" y="2049"/>
                <wp:lineTo x="2219" y="4372"/>
                <wp:lineTo x="317" y="5328"/>
                <wp:lineTo x="0" y="5602"/>
                <wp:lineTo x="0" y="9837"/>
                <wp:lineTo x="6262" y="11340"/>
                <wp:lineTo x="5945" y="11750"/>
                <wp:lineTo x="5945" y="13116"/>
                <wp:lineTo x="5232" y="13526"/>
                <wp:lineTo x="5073" y="13935"/>
                <wp:lineTo x="5073" y="15302"/>
                <wp:lineTo x="2774" y="17351"/>
                <wp:lineTo x="2774" y="21450"/>
                <wp:lineTo x="21481" y="21450"/>
                <wp:lineTo x="21481" y="11750"/>
                <wp:lineTo x="21164" y="11340"/>
                <wp:lineTo x="19262" y="10930"/>
                <wp:lineTo x="19420" y="7651"/>
                <wp:lineTo x="18945" y="7378"/>
                <wp:lineTo x="15695" y="6558"/>
                <wp:lineTo x="15853" y="6011"/>
                <wp:lineTo x="15536" y="5602"/>
                <wp:lineTo x="13792" y="4372"/>
                <wp:lineTo x="13951" y="546"/>
                <wp:lineTo x="12445" y="0"/>
                <wp:lineTo x="7213" y="0"/>
                <wp:lineTo x="6896"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91443" cy="3012141"/>
                    </a:xfrm>
                    <a:prstGeom prst="rect">
                      <a:avLst/>
                    </a:prstGeom>
                    <a:noFill/>
                    <a:ln>
                      <a:noFill/>
                    </a:ln>
                  </pic:spPr>
                </pic:pic>
              </a:graphicData>
            </a:graphic>
          </wp:anchor>
        </w:drawing>
      </w:r>
    </w:p>
    <w:p w14:paraId="1D11DED0" w14:textId="77777777" w:rsidR="00553294" w:rsidRPr="0032207B" w:rsidRDefault="00553294" w:rsidP="00553294">
      <w:pPr>
        <w:rPr>
          <w:rFonts w:cs="Arial"/>
          <w:bCs/>
          <w:szCs w:val="24"/>
        </w:rPr>
      </w:pPr>
    </w:p>
    <w:p w14:paraId="519DA555" w14:textId="77777777" w:rsidR="00553294" w:rsidRPr="0032207B" w:rsidRDefault="00553294" w:rsidP="00553294">
      <w:pPr>
        <w:rPr>
          <w:rFonts w:cs="Arial"/>
          <w:bCs/>
          <w:szCs w:val="24"/>
        </w:rPr>
      </w:pPr>
    </w:p>
    <w:p w14:paraId="27DC8A91" w14:textId="77777777" w:rsidR="00553294" w:rsidRPr="0032207B" w:rsidRDefault="00553294" w:rsidP="00553294">
      <w:pPr>
        <w:rPr>
          <w:rFonts w:cs="Arial"/>
          <w:bCs/>
          <w:szCs w:val="24"/>
        </w:rPr>
      </w:pPr>
    </w:p>
    <w:p w14:paraId="52BCAA9A" w14:textId="77777777" w:rsidR="00553294" w:rsidRPr="0032207B" w:rsidRDefault="00553294" w:rsidP="00553294">
      <w:pPr>
        <w:rPr>
          <w:rFonts w:cs="Arial"/>
          <w:bCs/>
          <w:szCs w:val="24"/>
        </w:rPr>
      </w:pPr>
    </w:p>
    <w:p w14:paraId="2AE9AC30" w14:textId="77777777" w:rsidR="00553294" w:rsidRPr="0032207B" w:rsidRDefault="00553294" w:rsidP="00553294">
      <w:pPr>
        <w:rPr>
          <w:rFonts w:cs="Arial"/>
          <w:bCs/>
          <w:szCs w:val="24"/>
        </w:rPr>
      </w:pPr>
    </w:p>
    <w:p w14:paraId="617F89E6" w14:textId="77777777" w:rsidR="00553294" w:rsidRPr="0032207B" w:rsidRDefault="00553294" w:rsidP="00553294">
      <w:pPr>
        <w:rPr>
          <w:rFonts w:cs="Arial"/>
          <w:bCs/>
          <w:szCs w:val="24"/>
        </w:rPr>
      </w:pPr>
    </w:p>
    <w:p w14:paraId="74DA1BEF" w14:textId="77777777" w:rsidR="00553294" w:rsidRPr="0032207B" w:rsidRDefault="00553294" w:rsidP="00553294">
      <w:pPr>
        <w:rPr>
          <w:rFonts w:cs="Arial"/>
          <w:bCs/>
          <w:szCs w:val="24"/>
        </w:rPr>
      </w:pPr>
    </w:p>
    <w:p w14:paraId="6E6EA8CA" w14:textId="77777777" w:rsidR="00553294" w:rsidRPr="0032207B" w:rsidRDefault="00553294" w:rsidP="00553294">
      <w:pPr>
        <w:rPr>
          <w:rFonts w:cs="Arial"/>
          <w:bCs/>
          <w:szCs w:val="24"/>
        </w:rPr>
      </w:pPr>
    </w:p>
    <w:p w14:paraId="264E4F16" w14:textId="77777777" w:rsidR="00553294" w:rsidRPr="0032207B" w:rsidRDefault="00553294" w:rsidP="00553294">
      <w:pPr>
        <w:rPr>
          <w:rFonts w:cs="Arial"/>
          <w:bCs/>
          <w:szCs w:val="24"/>
        </w:rPr>
      </w:pPr>
    </w:p>
    <w:p w14:paraId="253CC2A8" w14:textId="77777777" w:rsidR="00553294" w:rsidRPr="0032207B" w:rsidRDefault="00553294" w:rsidP="00553294">
      <w:pPr>
        <w:rPr>
          <w:rFonts w:cs="Arial"/>
          <w:bCs/>
          <w:szCs w:val="24"/>
        </w:rPr>
      </w:pPr>
    </w:p>
    <w:p w14:paraId="27045B55" w14:textId="77777777" w:rsidR="00553294" w:rsidRDefault="00553294" w:rsidP="00553294">
      <w:pPr>
        <w:keepNext/>
      </w:pPr>
    </w:p>
    <w:p w14:paraId="6D309D79" w14:textId="5833535E" w:rsidR="00553294" w:rsidRDefault="00157119" w:rsidP="00157119">
      <w:pPr>
        <w:pStyle w:val="Caption"/>
        <w:jc w:val="right"/>
      </w:pPr>
      <w:bookmarkStart w:id="41" w:name="_Toc160545633"/>
      <w:r>
        <w:t xml:space="preserve">Figure </w:t>
      </w:r>
      <w:r>
        <w:fldChar w:fldCharType="begin"/>
      </w:r>
      <w:r>
        <w:instrText xml:space="preserve"> SEQ Figure \* ARABIC </w:instrText>
      </w:r>
      <w:r>
        <w:fldChar w:fldCharType="separate"/>
      </w:r>
      <w:r w:rsidR="007E0D77">
        <w:rPr>
          <w:noProof/>
        </w:rPr>
        <w:t>3</w:t>
      </w:r>
      <w:r>
        <w:fldChar w:fldCharType="end"/>
      </w:r>
      <w:r>
        <w:t xml:space="preserve"> Maintenance strategies.</w:t>
      </w:r>
      <w:bookmarkEnd w:id="41"/>
    </w:p>
    <w:p w14:paraId="44EF43E0" w14:textId="64A315A2" w:rsidR="00553294" w:rsidRDefault="00045D28" w:rsidP="001D5DEE">
      <w:pPr>
        <w:rPr>
          <w:rStyle w:val="Strong"/>
          <w:rFonts w:asciiTheme="minorHAnsi" w:hAnsiTheme="minorHAnsi" w:cstheme="minorHAnsi"/>
          <w:b w:val="0"/>
          <w:bCs w:val="0"/>
          <w:szCs w:val="24"/>
          <w:shd w:val="clear" w:color="auto" w:fill="FFFFFF"/>
        </w:rPr>
      </w:pPr>
      <w:r>
        <w:rPr>
          <w:rStyle w:val="Strong"/>
          <w:rFonts w:asciiTheme="minorHAnsi" w:hAnsiTheme="minorHAnsi" w:cstheme="minorHAnsi"/>
          <w:b w:val="0"/>
          <w:bCs w:val="0"/>
          <w:szCs w:val="24"/>
          <w:shd w:val="clear" w:color="auto" w:fill="FFFFFF"/>
        </w:rPr>
        <w:t>Adopting PdM would reduce costs and create more value-added work by the maintenance team at Tubex. Future automation project introduction will incorporate CPS that will enable AI and ML software to highlight process changes before any lost production time.</w:t>
      </w:r>
    </w:p>
    <w:p w14:paraId="26BD4E09" w14:textId="7A1371E4" w:rsidR="009007C2" w:rsidRDefault="009007C2" w:rsidP="009007C2">
      <w:pPr>
        <w:rPr>
          <w:rFonts w:cs="Arial"/>
          <w:bCs/>
          <w:szCs w:val="24"/>
        </w:rPr>
      </w:pPr>
      <w:r>
        <w:rPr>
          <w:rFonts w:cs="Arial"/>
          <w:bCs/>
          <w:szCs w:val="24"/>
        </w:rPr>
        <w:t>Predicted improvements adopting PdM from Preventative Maintenance strategy:</w:t>
      </w:r>
    </w:p>
    <w:p w14:paraId="4767661E" w14:textId="77777777" w:rsidR="009007C2" w:rsidRDefault="009007C2" w:rsidP="009007C2">
      <w:pPr>
        <w:pStyle w:val="ListParagraph"/>
        <w:numPr>
          <w:ilvl w:val="0"/>
          <w:numId w:val="21"/>
        </w:numPr>
        <w:rPr>
          <w:rFonts w:cs="Arial"/>
          <w:bCs/>
          <w:szCs w:val="24"/>
        </w:rPr>
      </w:pPr>
      <w:r>
        <w:rPr>
          <w:rFonts w:cs="Arial"/>
          <w:bCs/>
          <w:szCs w:val="24"/>
        </w:rPr>
        <w:t>Reduction in maintenance costs 25 – 30%</w:t>
      </w:r>
    </w:p>
    <w:p w14:paraId="64C5653D" w14:textId="77777777" w:rsidR="009007C2" w:rsidRDefault="009007C2" w:rsidP="009007C2">
      <w:pPr>
        <w:pStyle w:val="ListParagraph"/>
        <w:numPr>
          <w:ilvl w:val="0"/>
          <w:numId w:val="21"/>
        </w:numPr>
        <w:rPr>
          <w:rFonts w:cs="Arial"/>
          <w:bCs/>
          <w:szCs w:val="24"/>
        </w:rPr>
      </w:pPr>
      <w:r>
        <w:rPr>
          <w:rFonts w:cs="Arial"/>
          <w:bCs/>
          <w:szCs w:val="24"/>
        </w:rPr>
        <w:t>Elimination of breakdowns 70 – 75%</w:t>
      </w:r>
    </w:p>
    <w:p w14:paraId="03C9B4EC" w14:textId="77777777" w:rsidR="009007C2" w:rsidRDefault="009007C2" w:rsidP="009007C2">
      <w:pPr>
        <w:pStyle w:val="ListParagraph"/>
        <w:numPr>
          <w:ilvl w:val="0"/>
          <w:numId w:val="21"/>
        </w:numPr>
        <w:rPr>
          <w:rFonts w:cs="Arial"/>
          <w:bCs/>
          <w:szCs w:val="24"/>
        </w:rPr>
      </w:pPr>
      <w:r>
        <w:rPr>
          <w:rFonts w:cs="Arial"/>
          <w:bCs/>
          <w:szCs w:val="24"/>
        </w:rPr>
        <w:t>Reduction in downtime 35 – 45%</w:t>
      </w:r>
    </w:p>
    <w:p w14:paraId="6C2E7A74" w14:textId="5C3D75DA" w:rsidR="009007C2" w:rsidRDefault="009007C2" w:rsidP="009007C2">
      <w:pPr>
        <w:pStyle w:val="ListParagraph"/>
        <w:numPr>
          <w:ilvl w:val="0"/>
          <w:numId w:val="21"/>
        </w:numPr>
        <w:rPr>
          <w:rFonts w:cs="Arial"/>
          <w:bCs/>
          <w:szCs w:val="24"/>
        </w:rPr>
      </w:pPr>
      <w:r>
        <w:rPr>
          <w:rFonts w:cs="Arial"/>
          <w:bCs/>
          <w:szCs w:val="24"/>
        </w:rPr>
        <w:t>Increased production 20 – 25%</w:t>
      </w:r>
    </w:p>
    <w:p w14:paraId="4E1CA13C" w14:textId="6C6DE63D" w:rsidR="009007C2" w:rsidRDefault="00000000" w:rsidP="009007C2">
      <w:pPr>
        <w:rPr>
          <w:rFonts w:cs="Arial"/>
          <w:bCs/>
          <w:szCs w:val="24"/>
        </w:rPr>
      </w:pPr>
      <w:sdt>
        <w:sdtPr>
          <w:rPr>
            <w:rFonts w:cs="Arial"/>
            <w:bCs/>
            <w:szCs w:val="24"/>
          </w:rPr>
          <w:id w:val="651642757"/>
          <w:citation/>
        </w:sdtPr>
        <w:sdtContent>
          <w:r w:rsidR="009007C2">
            <w:rPr>
              <w:rFonts w:cs="Arial"/>
              <w:bCs/>
              <w:szCs w:val="24"/>
            </w:rPr>
            <w:fldChar w:fldCharType="begin"/>
          </w:r>
          <w:r w:rsidR="009007C2">
            <w:rPr>
              <w:rFonts w:cs="Arial"/>
              <w:bCs/>
              <w:szCs w:val="24"/>
            </w:rPr>
            <w:instrText xml:space="preserve">CITATION Sel17 \l 2057 </w:instrText>
          </w:r>
          <w:r w:rsidR="009007C2">
            <w:rPr>
              <w:rFonts w:cs="Arial"/>
              <w:bCs/>
              <w:szCs w:val="24"/>
            </w:rPr>
            <w:fldChar w:fldCharType="separate"/>
          </w:r>
          <w:r w:rsidR="001C5176" w:rsidRPr="001C5176">
            <w:rPr>
              <w:rFonts w:cs="Arial"/>
              <w:noProof/>
              <w:szCs w:val="24"/>
            </w:rPr>
            <w:t>(Selcuk, 2017)</w:t>
          </w:r>
          <w:r w:rsidR="009007C2">
            <w:rPr>
              <w:rFonts w:cs="Arial"/>
              <w:bCs/>
              <w:szCs w:val="24"/>
            </w:rPr>
            <w:fldChar w:fldCharType="end"/>
          </w:r>
        </w:sdtContent>
      </w:sdt>
      <w:r w:rsidR="009007C2">
        <w:rPr>
          <w:rFonts w:cs="Arial"/>
          <w:bCs/>
          <w:szCs w:val="24"/>
        </w:rPr>
        <w:t>.</w:t>
      </w:r>
    </w:p>
    <w:p w14:paraId="55FE2107" w14:textId="0FEC0C9E" w:rsidR="00045D28" w:rsidRDefault="004D3AD1" w:rsidP="001D5DEE">
      <w:pPr>
        <w:rPr>
          <w:rStyle w:val="Strong"/>
          <w:rFonts w:asciiTheme="minorHAnsi" w:hAnsiTheme="minorHAnsi" w:cstheme="minorHAnsi"/>
          <w:b w:val="0"/>
          <w:bCs w:val="0"/>
          <w:szCs w:val="24"/>
          <w:shd w:val="clear" w:color="auto" w:fill="FFFFFF"/>
        </w:rPr>
      </w:pPr>
      <w:r>
        <w:rPr>
          <w:rStyle w:val="Strong"/>
          <w:rFonts w:asciiTheme="minorHAnsi" w:hAnsiTheme="minorHAnsi" w:cstheme="minorHAnsi"/>
          <w:b w:val="0"/>
          <w:bCs w:val="0"/>
          <w:szCs w:val="24"/>
          <w:shd w:val="clear" w:color="auto" w:fill="FFFFFF"/>
        </w:rPr>
        <w:t>The author thinks</w:t>
      </w:r>
      <w:r w:rsidR="00FC3077">
        <w:rPr>
          <w:rStyle w:val="Strong"/>
          <w:rFonts w:asciiTheme="minorHAnsi" w:hAnsiTheme="minorHAnsi" w:cstheme="minorHAnsi"/>
          <w:b w:val="0"/>
          <w:bCs w:val="0"/>
          <w:szCs w:val="24"/>
          <w:shd w:val="clear" w:color="auto" w:fill="FFFFFF"/>
        </w:rPr>
        <w:t xml:space="preserve"> some of</w:t>
      </w:r>
      <w:r>
        <w:rPr>
          <w:rStyle w:val="Strong"/>
          <w:rFonts w:asciiTheme="minorHAnsi" w:hAnsiTheme="minorHAnsi" w:cstheme="minorHAnsi"/>
          <w:b w:val="0"/>
          <w:bCs w:val="0"/>
          <w:szCs w:val="24"/>
          <w:shd w:val="clear" w:color="auto" w:fill="FFFFFF"/>
        </w:rPr>
        <w:t xml:space="preserve"> these predictions seem very </w:t>
      </w:r>
      <w:r w:rsidR="00FD7DA0">
        <w:rPr>
          <w:rStyle w:val="Strong"/>
          <w:rFonts w:asciiTheme="minorHAnsi" w:hAnsiTheme="minorHAnsi" w:cstheme="minorHAnsi"/>
          <w:b w:val="0"/>
          <w:bCs w:val="0"/>
          <w:szCs w:val="24"/>
          <w:shd w:val="clear" w:color="auto" w:fill="FFFFFF"/>
        </w:rPr>
        <w:t>high but</w:t>
      </w:r>
      <w:r>
        <w:rPr>
          <w:rStyle w:val="Strong"/>
          <w:rFonts w:asciiTheme="minorHAnsi" w:hAnsiTheme="minorHAnsi" w:cstheme="minorHAnsi"/>
          <w:b w:val="0"/>
          <w:bCs w:val="0"/>
          <w:szCs w:val="24"/>
          <w:shd w:val="clear" w:color="auto" w:fill="FFFFFF"/>
        </w:rPr>
        <w:t xml:space="preserve"> could be used as thresholds when justify</w:t>
      </w:r>
      <w:r w:rsidR="00D3186B">
        <w:rPr>
          <w:rStyle w:val="Strong"/>
          <w:rFonts w:asciiTheme="minorHAnsi" w:hAnsiTheme="minorHAnsi" w:cstheme="minorHAnsi"/>
          <w:b w:val="0"/>
          <w:bCs w:val="0"/>
          <w:szCs w:val="24"/>
          <w:shd w:val="clear" w:color="auto" w:fill="FFFFFF"/>
        </w:rPr>
        <w:t>ing</w:t>
      </w:r>
      <w:r>
        <w:rPr>
          <w:rStyle w:val="Strong"/>
          <w:rFonts w:asciiTheme="minorHAnsi" w:hAnsiTheme="minorHAnsi" w:cstheme="minorHAnsi"/>
          <w:b w:val="0"/>
          <w:bCs w:val="0"/>
          <w:szCs w:val="24"/>
          <w:shd w:val="clear" w:color="auto" w:fill="FFFFFF"/>
        </w:rPr>
        <w:t xml:space="preserve"> capital investments.</w:t>
      </w:r>
    </w:p>
    <w:p w14:paraId="4455D410" w14:textId="77777777" w:rsidR="00045D28" w:rsidRDefault="00045D28" w:rsidP="001D5DEE">
      <w:pPr>
        <w:rPr>
          <w:rStyle w:val="Strong"/>
          <w:rFonts w:asciiTheme="minorHAnsi" w:hAnsiTheme="minorHAnsi" w:cstheme="minorHAnsi"/>
          <w:b w:val="0"/>
          <w:bCs w:val="0"/>
          <w:szCs w:val="24"/>
          <w:shd w:val="clear" w:color="auto" w:fill="FFFFFF"/>
        </w:rPr>
      </w:pPr>
    </w:p>
    <w:p w14:paraId="7D02080F" w14:textId="77777777" w:rsidR="00045D28" w:rsidRDefault="00045D28" w:rsidP="001D5DEE">
      <w:pPr>
        <w:rPr>
          <w:rStyle w:val="Strong"/>
          <w:rFonts w:asciiTheme="minorHAnsi" w:hAnsiTheme="minorHAnsi" w:cstheme="minorHAnsi"/>
          <w:b w:val="0"/>
          <w:bCs w:val="0"/>
          <w:szCs w:val="24"/>
          <w:shd w:val="clear" w:color="auto" w:fill="FFFFFF"/>
        </w:rPr>
      </w:pPr>
    </w:p>
    <w:p w14:paraId="53B589E7" w14:textId="77777777" w:rsidR="00045D28" w:rsidRDefault="00045D28" w:rsidP="001D5DEE">
      <w:pPr>
        <w:rPr>
          <w:rStyle w:val="Strong"/>
          <w:rFonts w:asciiTheme="minorHAnsi" w:hAnsiTheme="minorHAnsi" w:cstheme="minorHAnsi"/>
          <w:b w:val="0"/>
          <w:bCs w:val="0"/>
          <w:szCs w:val="24"/>
          <w:shd w:val="clear" w:color="auto" w:fill="FFFFFF"/>
        </w:rPr>
      </w:pPr>
    </w:p>
    <w:p w14:paraId="7EA865A4" w14:textId="77777777" w:rsidR="00045D28" w:rsidRDefault="00045D28" w:rsidP="001D5DEE">
      <w:pPr>
        <w:rPr>
          <w:rStyle w:val="Strong"/>
          <w:rFonts w:asciiTheme="minorHAnsi" w:hAnsiTheme="minorHAnsi" w:cstheme="minorHAnsi"/>
          <w:b w:val="0"/>
          <w:bCs w:val="0"/>
          <w:szCs w:val="24"/>
          <w:shd w:val="clear" w:color="auto" w:fill="FFFFFF"/>
        </w:rPr>
      </w:pPr>
    </w:p>
    <w:p w14:paraId="61AE7B40" w14:textId="77777777" w:rsidR="00045D28" w:rsidRDefault="00045D28" w:rsidP="001D5DEE">
      <w:pPr>
        <w:rPr>
          <w:rStyle w:val="Strong"/>
          <w:rFonts w:asciiTheme="minorHAnsi" w:hAnsiTheme="minorHAnsi" w:cstheme="minorHAnsi"/>
          <w:b w:val="0"/>
          <w:bCs w:val="0"/>
          <w:szCs w:val="24"/>
          <w:shd w:val="clear" w:color="auto" w:fill="FFFFFF"/>
        </w:rPr>
      </w:pPr>
    </w:p>
    <w:p w14:paraId="6CBFDF4E" w14:textId="77777777" w:rsidR="00045D28" w:rsidRDefault="00045D28" w:rsidP="001D5DEE">
      <w:pPr>
        <w:rPr>
          <w:rStyle w:val="Strong"/>
          <w:rFonts w:asciiTheme="minorHAnsi" w:hAnsiTheme="minorHAnsi" w:cstheme="minorHAnsi"/>
          <w:b w:val="0"/>
          <w:bCs w:val="0"/>
          <w:szCs w:val="24"/>
          <w:shd w:val="clear" w:color="auto" w:fill="FFFFFF"/>
        </w:rPr>
      </w:pPr>
    </w:p>
    <w:p w14:paraId="6A19DB11" w14:textId="27889B7F" w:rsidR="00F72F51" w:rsidRDefault="00553294" w:rsidP="009B4E2C">
      <w:pPr>
        <w:pStyle w:val="Heading1"/>
      </w:pPr>
      <w:bookmarkStart w:id="42" w:name="_Toc160726223"/>
      <w:r>
        <w:lastRenderedPageBreak/>
        <w:t>5</w:t>
      </w:r>
      <w:r w:rsidR="00F72F51">
        <w:t xml:space="preserve">.0 Analysis of </w:t>
      </w:r>
      <w:r w:rsidR="00CF4AAB">
        <w:t xml:space="preserve">current </w:t>
      </w:r>
      <w:r w:rsidR="00F72F51">
        <w:t xml:space="preserve">Tubex </w:t>
      </w:r>
      <w:r w:rsidR="008F615B">
        <w:t xml:space="preserve">production staff </w:t>
      </w:r>
      <w:r w:rsidR="00F72F51">
        <w:t>training methodology.</w:t>
      </w:r>
      <w:bookmarkEnd w:id="42"/>
    </w:p>
    <w:p w14:paraId="5681DC2F" w14:textId="77777777" w:rsidR="009B4C6A" w:rsidRDefault="009B4C6A" w:rsidP="009B4C6A"/>
    <w:p w14:paraId="54F9AECD" w14:textId="303A56BB" w:rsidR="009B4C6A" w:rsidRDefault="009B4C6A" w:rsidP="009B4C6A">
      <w:pPr>
        <w:pStyle w:val="Heading2"/>
      </w:pPr>
      <w:bookmarkStart w:id="43" w:name="_Toc160726224"/>
      <w:r>
        <w:t>Tubex hierarchy.</w:t>
      </w:r>
      <w:bookmarkEnd w:id="43"/>
    </w:p>
    <w:p w14:paraId="784E13BB" w14:textId="6C5D4A1A" w:rsidR="009B4C6A" w:rsidRDefault="00414315" w:rsidP="009B4C6A">
      <w:r>
        <w:rPr>
          <w:noProof/>
        </w:rPr>
        <mc:AlternateContent>
          <mc:Choice Requires="wpg">
            <w:drawing>
              <wp:anchor distT="0" distB="0" distL="114300" distR="114300" simplePos="0" relativeHeight="251665408" behindDoc="0" locked="0" layoutInCell="1" allowOverlap="1" wp14:anchorId="51F0A82D" wp14:editId="225E3727">
                <wp:simplePos x="0" y="0"/>
                <wp:positionH relativeFrom="column">
                  <wp:posOffset>-51726</wp:posOffset>
                </wp:positionH>
                <wp:positionV relativeFrom="paragraph">
                  <wp:posOffset>290830</wp:posOffset>
                </wp:positionV>
                <wp:extent cx="5735955" cy="6935470"/>
                <wp:effectExtent l="0" t="19050" r="17145" b="17780"/>
                <wp:wrapNone/>
                <wp:docPr id="1389164791" name="Group 1"/>
                <wp:cNvGraphicFramePr/>
                <a:graphic xmlns:a="http://schemas.openxmlformats.org/drawingml/2006/main">
                  <a:graphicData uri="http://schemas.microsoft.com/office/word/2010/wordprocessingGroup">
                    <wpg:wgp>
                      <wpg:cNvGrpSpPr/>
                      <wpg:grpSpPr>
                        <a:xfrm>
                          <a:off x="0" y="0"/>
                          <a:ext cx="5735955" cy="6935470"/>
                          <a:chOff x="0" y="0"/>
                          <a:chExt cx="5735955" cy="6935470"/>
                        </a:xfrm>
                      </wpg:grpSpPr>
                      <wpg:grpSp>
                        <wpg:cNvPr id="1615179109" name="Group 4"/>
                        <wpg:cNvGrpSpPr/>
                        <wpg:grpSpPr>
                          <a:xfrm>
                            <a:off x="0" y="0"/>
                            <a:ext cx="5735955" cy="6935470"/>
                            <a:chOff x="245659" y="264709"/>
                            <a:chExt cx="5736268" cy="6935697"/>
                          </a:xfrm>
                        </wpg:grpSpPr>
                        <wpg:grpSp>
                          <wpg:cNvPr id="270045428" name="Group 3"/>
                          <wpg:cNvGrpSpPr/>
                          <wpg:grpSpPr>
                            <a:xfrm>
                              <a:off x="259307" y="264709"/>
                              <a:ext cx="5722620" cy="6935697"/>
                              <a:chOff x="0" y="0"/>
                              <a:chExt cx="5722620" cy="6935697"/>
                            </a:xfrm>
                          </wpg:grpSpPr>
                          <wpg:grpSp>
                            <wpg:cNvPr id="1488255071" name="Group 4"/>
                            <wpg:cNvGrpSpPr/>
                            <wpg:grpSpPr>
                              <a:xfrm>
                                <a:off x="2295322" y="0"/>
                                <a:ext cx="1150776" cy="622041"/>
                                <a:chOff x="0" y="0"/>
                                <a:chExt cx="1150776" cy="622041"/>
                              </a:xfrm>
                            </wpg:grpSpPr>
                            <wps:wsp>
                              <wps:cNvPr id="1816367952" name="Flowchart: Process 3"/>
                              <wps:cNvSpPr/>
                              <wps:spPr>
                                <a:xfrm>
                                  <a:off x="0" y="0"/>
                                  <a:ext cx="1150776" cy="622041"/>
                                </a:xfrm>
                                <a:prstGeom prst="flowChartProcess">
                                  <a:avLst/>
                                </a:prstGeom>
                                <a:noFill/>
                                <a:ln w="38100" cap="flat" cmpd="sng" algn="ctr">
                                  <a:solidFill>
                                    <a:srgbClr val="0070C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88360412" name="Text Box 2"/>
                              <wps:cNvSpPr txBox="1">
                                <a:spLocks noChangeArrowheads="1"/>
                              </wps:cNvSpPr>
                              <wps:spPr bwMode="auto">
                                <a:xfrm>
                                  <a:off x="43154" y="49374"/>
                                  <a:ext cx="1063625" cy="521970"/>
                                </a:xfrm>
                                <a:prstGeom prst="rect">
                                  <a:avLst/>
                                </a:prstGeom>
                                <a:noFill/>
                                <a:ln w="9525">
                                  <a:noFill/>
                                  <a:miter lim="800000"/>
                                  <a:headEnd/>
                                  <a:tailEnd/>
                                </a:ln>
                              </wps:spPr>
                              <wps:txbx>
                                <w:txbxContent>
                                  <w:p w14:paraId="1B00C71B" w14:textId="77777777" w:rsidR="009B4C6A" w:rsidRPr="008C2860" w:rsidRDefault="009B4C6A" w:rsidP="009B4C6A">
                                    <w:pPr>
                                      <w:jc w:val="center"/>
                                      <w:rPr>
                                        <w:color w:val="FFFFFF" w:themeColor="background1"/>
                                        <w:sz w:val="28"/>
                                        <w:szCs w:val="28"/>
                                        <w14:textFill>
                                          <w14:noFill/>
                                        </w14:textFill>
                                      </w:rPr>
                                    </w:pPr>
                                    <w:r w:rsidRPr="008C2860">
                                      <w:rPr>
                                        <w:sz w:val="28"/>
                                        <w:szCs w:val="28"/>
                                      </w:rPr>
                                      <w:t>Plant Director</w:t>
                                    </w:r>
                                  </w:p>
                                </w:txbxContent>
                              </wps:txbx>
                              <wps:bodyPr rot="0" vert="horz" wrap="square" lIns="91440" tIns="45720" rIns="91440" bIns="45720" anchor="t" anchorCtr="0">
                                <a:noAutofit/>
                              </wps:bodyPr>
                            </wps:wsp>
                          </wpg:grpSp>
                          <wpg:grpSp>
                            <wpg:cNvPr id="835871595" name="Group 4"/>
                            <wpg:cNvGrpSpPr/>
                            <wpg:grpSpPr>
                              <a:xfrm>
                                <a:off x="126587" y="641935"/>
                                <a:ext cx="1229672" cy="821470"/>
                                <a:chOff x="58899" y="-90"/>
                                <a:chExt cx="1229672" cy="821470"/>
                              </a:xfrm>
                            </wpg:grpSpPr>
                            <wps:wsp>
                              <wps:cNvPr id="1137215757" name="Flowchart: Process 3"/>
                              <wps:cNvSpPr/>
                              <wps:spPr>
                                <a:xfrm>
                                  <a:off x="58899" y="-90"/>
                                  <a:ext cx="1229672" cy="821470"/>
                                </a:xfrm>
                                <a:prstGeom prst="flowChartProcess">
                                  <a:avLst/>
                                </a:prstGeom>
                                <a:noFill/>
                                <a:ln w="31750" cap="flat" cmpd="sng" algn="ctr">
                                  <a:solidFill>
                                    <a:srgbClr val="0070C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3417637" name="Text Box 2"/>
                              <wps:cNvSpPr txBox="1">
                                <a:spLocks noChangeArrowheads="1"/>
                              </wps:cNvSpPr>
                              <wps:spPr bwMode="auto">
                                <a:xfrm>
                                  <a:off x="142787" y="49259"/>
                                  <a:ext cx="1069073" cy="730175"/>
                                </a:xfrm>
                                <a:prstGeom prst="rect">
                                  <a:avLst/>
                                </a:prstGeom>
                                <a:noFill/>
                                <a:ln w="9525">
                                  <a:noFill/>
                                  <a:miter lim="800000"/>
                                  <a:headEnd/>
                                  <a:tailEnd/>
                                </a:ln>
                              </wps:spPr>
                              <wps:txbx>
                                <w:txbxContent>
                                  <w:p w14:paraId="07E326FC" w14:textId="4B4B2806" w:rsidR="009B4C6A" w:rsidRPr="00F31B77" w:rsidRDefault="009B4C6A" w:rsidP="009B4C6A">
                                    <w:pPr>
                                      <w:jc w:val="center"/>
                                      <w:rPr>
                                        <w:b/>
                                        <w:bCs/>
                                        <w:color w:val="FFFFFF" w:themeColor="background1"/>
                                        <w:sz w:val="20"/>
                                        <w:szCs w:val="20"/>
                                        <w14:textFill>
                                          <w14:noFill/>
                                        </w14:textFill>
                                      </w:rPr>
                                    </w:pPr>
                                    <w:r w:rsidRPr="00F31B77">
                                      <w:rPr>
                                        <w:b/>
                                        <w:bCs/>
                                        <w:sz w:val="20"/>
                                        <w:szCs w:val="20"/>
                                      </w:rPr>
                                      <w:t>Engineering &amp; B</w:t>
                                    </w:r>
                                    <w:r w:rsidR="00A97667" w:rsidRPr="00F31B77">
                                      <w:rPr>
                                        <w:b/>
                                        <w:bCs/>
                                        <w:sz w:val="20"/>
                                        <w:szCs w:val="20"/>
                                      </w:rPr>
                                      <w:t xml:space="preserve">usiness </w:t>
                                    </w:r>
                                    <w:r w:rsidRPr="00F31B77">
                                      <w:rPr>
                                        <w:b/>
                                        <w:bCs/>
                                        <w:sz w:val="20"/>
                                        <w:szCs w:val="20"/>
                                      </w:rPr>
                                      <w:t>E</w:t>
                                    </w:r>
                                    <w:r w:rsidR="00A97667" w:rsidRPr="00F31B77">
                                      <w:rPr>
                                        <w:b/>
                                        <w:bCs/>
                                        <w:sz w:val="20"/>
                                        <w:szCs w:val="20"/>
                                      </w:rPr>
                                      <w:t>xcellence</w:t>
                                    </w:r>
                                    <w:r w:rsidRPr="00F31B77">
                                      <w:rPr>
                                        <w:b/>
                                        <w:bCs/>
                                        <w:sz w:val="20"/>
                                        <w:szCs w:val="20"/>
                                      </w:rPr>
                                      <w:t xml:space="preserve"> Manager</w:t>
                                    </w:r>
                                  </w:p>
                                </w:txbxContent>
                              </wps:txbx>
                              <wps:bodyPr rot="0" vert="horz" wrap="square" lIns="91440" tIns="45720" rIns="91440" bIns="45720" anchor="t" anchorCtr="0">
                                <a:noAutofit/>
                              </wps:bodyPr>
                            </wps:wsp>
                          </wpg:grpSp>
                          <wpg:grpSp>
                            <wpg:cNvPr id="1154256551" name="Group 4"/>
                            <wpg:cNvGrpSpPr/>
                            <wpg:grpSpPr>
                              <a:xfrm>
                                <a:off x="4400938" y="651753"/>
                                <a:ext cx="1321433" cy="674564"/>
                                <a:chOff x="-170657" y="0"/>
                                <a:chExt cx="1321433" cy="674564"/>
                              </a:xfrm>
                            </wpg:grpSpPr>
                            <wps:wsp>
                              <wps:cNvPr id="348487834" name="Flowchart: Process 3"/>
                              <wps:cNvSpPr/>
                              <wps:spPr>
                                <a:xfrm>
                                  <a:off x="-149636" y="0"/>
                                  <a:ext cx="1300412" cy="622041"/>
                                </a:xfrm>
                                <a:prstGeom prst="flowChartProcess">
                                  <a:avLst/>
                                </a:prstGeom>
                                <a:noFill/>
                                <a:ln w="31750" cap="flat" cmpd="sng" algn="ctr">
                                  <a:solidFill>
                                    <a:srgbClr val="0070C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17136322" name="Text Box 2"/>
                              <wps:cNvSpPr txBox="1">
                                <a:spLocks noChangeArrowheads="1"/>
                              </wps:cNvSpPr>
                              <wps:spPr bwMode="auto">
                                <a:xfrm>
                                  <a:off x="-170657" y="49374"/>
                                  <a:ext cx="1277437" cy="625190"/>
                                </a:xfrm>
                                <a:prstGeom prst="rect">
                                  <a:avLst/>
                                </a:prstGeom>
                                <a:noFill/>
                                <a:ln w="9525">
                                  <a:noFill/>
                                  <a:miter lim="800000"/>
                                  <a:headEnd/>
                                  <a:tailEnd/>
                                </a:ln>
                              </wps:spPr>
                              <wps:txbx>
                                <w:txbxContent>
                                  <w:p w14:paraId="305B52A9" w14:textId="17D4C187" w:rsidR="009B4C6A" w:rsidRPr="008C2860" w:rsidRDefault="009B4C6A" w:rsidP="009B4C6A">
                                    <w:pPr>
                                      <w:jc w:val="center"/>
                                      <w:rPr>
                                        <w:b/>
                                        <w:bCs/>
                                        <w:color w:val="FFFFFF" w:themeColor="background1"/>
                                        <w:sz w:val="20"/>
                                        <w:szCs w:val="20"/>
                                        <w14:textFill>
                                          <w14:noFill/>
                                        </w14:textFill>
                                      </w:rPr>
                                    </w:pPr>
                                    <w:r w:rsidRPr="008C2860">
                                      <w:rPr>
                                        <w:b/>
                                        <w:bCs/>
                                        <w:sz w:val="20"/>
                                        <w:szCs w:val="20"/>
                                      </w:rPr>
                                      <w:t>Quality &amp; H</w:t>
                                    </w:r>
                                    <w:r w:rsidR="004A228A">
                                      <w:rPr>
                                        <w:b/>
                                        <w:bCs/>
                                        <w:sz w:val="20"/>
                                        <w:szCs w:val="20"/>
                                      </w:rPr>
                                      <w:t xml:space="preserve">ealth and Safety </w:t>
                                    </w:r>
                                    <w:r w:rsidRPr="008C2860">
                                      <w:rPr>
                                        <w:b/>
                                        <w:bCs/>
                                        <w:sz w:val="20"/>
                                        <w:szCs w:val="20"/>
                                      </w:rPr>
                                      <w:t>Manager</w:t>
                                    </w:r>
                                  </w:p>
                                </w:txbxContent>
                              </wps:txbx>
                              <wps:bodyPr rot="0" vert="horz" wrap="square" lIns="91440" tIns="45720" rIns="91440" bIns="45720" anchor="t" anchorCtr="0">
                                <a:noAutofit/>
                              </wps:bodyPr>
                            </wps:wsp>
                          </wpg:grpSp>
                          <wpg:grpSp>
                            <wpg:cNvPr id="1652897543" name="Group 4"/>
                            <wpg:cNvGrpSpPr/>
                            <wpg:grpSpPr>
                              <a:xfrm>
                                <a:off x="3735421" y="1576286"/>
                                <a:ext cx="1150776" cy="622041"/>
                                <a:chOff x="0" y="0"/>
                                <a:chExt cx="1150776" cy="622041"/>
                              </a:xfrm>
                            </wpg:grpSpPr>
                            <wps:wsp>
                              <wps:cNvPr id="485741254" name="Flowchart: Process 3"/>
                              <wps:cNvSpPr/>
                              <wps:spPr>
                                <a:xfrm>
                                  <a:off x="0" y="0"/>
                                  <a:ext cx="1150776" cy="622041"/>
                                </a:xfrm>
                                <a:prstGeom prst="flowChartProcess">
                                  <a:avLst/>
                                </a:prstGeom>
                                <a:noFill/>
                                <a:ln w="254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95808526" name="Text Box 2"/>
                              <wps:cNvSpPr txBox="1">
                                <a:spLocks noChangeArrowheads="1"/>
                              </wps:cNvSpPr>
                              <wps:spPr bwMode="auto">
                                <a:xfrm>
                                  <a:off x="43154" y="49374"/>
                                  <a:ext cx="1063625" cy="521970"/>
                                </a:xfrm>
                                <a:prstGeom prst="rect">
                                  <a:avLst/>
                                </a:prstGeom>
                                <a:noFill/>
                                <a:ln w="9525">
                                  <a:noFill/>
                                  <a:miter lim="800000"/>
                                  <a:headEnd/>
                                  <a:tailEnd/>
                                </a:ln>
                              </wps:spPr>
                              <wps:txbx>
                                <w:txbxContent>
                                  <w:p w14:paraId="3A7EF151" w14:textId="77777777" w:rsidR="009B4C6A" w:rsidRPr="008C3F15" w:rsidRDefault="009B4C6A" w:rsidP="009B4C6A">
                                    <w:pPr>
                                      <w:jc w:val="center"/>
                                      <w:rPr>
                                        <w:color w:val="FFFFFF" w:themeColor="background1"/>
                                        <w:sz w:val="20"/>
                                        <w:szCs w:val="20"/>
                                        <w14:textFill>
                                          <w14:noFill/>
                                        </w14:textFill>
                                      </w:rPr>
                                    </w:pPr>
                                    <w:r>
                                      <w:rPr>
                                        <w:sz w:val="20"/>
                                        <w:szCs w:val="20"/>
                                      </w:rPr>
                                      <w:t>Production Supervisor</w:t>
                                    </w:r>
                                  </w:p>
                                </w:txbxContent>
                              </wps:txbx>
                              <wps:bodyPr rot="0" vert="horz" wrap="square" lIns="91440" tIns="45720" rIns="91440" bIns="45720" anchor="t" anchorCtr="0">
                                <a:noAutofit/>
                              </wps:bodyPr>
                            </wps:wsp>
                          </wpg:grpSp>
                          <wpg:grpSp>
                            <wpg:cNvPr id="1484190185" name="Group 4"/>
                            <wpg:cNvGrpSpPr/>
                            <wpg:grpSpPr>
                              <a:xfrm>
                                <a:off x="865762" y="1615197"/>
                                <a:ext cx="1150620" cy="621665"/>
                                <a:chOff x="6221" y="0"/>
                                <a:chExt cx="1150776" cy="622041"/>
                              </a:xfrm>
                            </wpg:grpSpPr>
                            <wps:wsp>
                              <wps:cNvPr id="1142047695" name="Flowchart: Process 3"/>
                              <wps:cNvSpPr/>
                              <wps:spPr>
                                <a:xfrm>
                                  <a:off x="6221" y="0"/>
                                  <a:ext cx="1150776" cy="622041"/>
                                </a:xfrm>
                                <a:prstGeom prst="flowChartProcess">
                                  <a:avLst/>
                                </a:prstGeom>
                                <a:noFill/>
                                <a:ln w="254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86799717" name="Text Box 2"/>
                              <wps:cNvSpPr txBox="1">
                                <a:spLocks noChangeArrowheads="1"/>
                              </wps:cNvSpPr>
                              <wps:spPr bwMode="auto">
                                <a:xfrm>
                                  <a:off x="43154" y="49374"/>
                                  <a:ext cx="1063625" cy="521970"/>
                                </a:xfrm>
                                <a:prstGeom prst="rect">
                                  <a:avLst/>
                                </a:prstGeom>
                                <a:noFill/>
                                <a:ln w="9525">
                                  <a:noFill/>
                                  <a:miter lim="800000"/>
                                  <a:headEnd/>
                                  <a:tailEnd/>
                                </a:ln>
                              </wps:spPr>
                              <wps:txbx>
                                <w:txbxContent>
                                  <w:p w14:paraId="32FC74B0" w14:textId="77777777" w:rsidR="009B4C6A" w:rsidRPr="008C3F15" w:rsidRDefault="009B4C6A" w:rsidP="009B4C6A">
                                    <w:pPr>
                                      <w:jc w:val="center"/>
                                      <w:rPr>
                                        <w:color w:val="FFFFFF" w:themeColor="background1"/>
                                        <w:sz w:val="20"/>
                                        <w:szCs w:val="20"/>
                                        <w14:textFill>
                                          <w14:noFill/>
                                        </w14:textFill>
                                      </w:rPr>
                                    </w:pPr>
                                    <w:r>
                                      <w:rPr>
                                        <w:sz w:val="20"/>
                                        <w:szCs w:val="20"/>
                                      </w:rPr>
                                      <w:t>Maintenance Supervisor</w:t>
                                    </w:r>
                                  </w:p>
                                </w:txbxContent>
                              </wps:txbx>
                              <wps:bodyPr rot="0" vert="horz" wrap="square" lIns="91440" tIns="45720" rIns="91440" bIns="45720" anchor="t" anchorCtr="0">
                                <a:noAutofit/>
                              </wps:bodyPr>
                            </wps:wsp>
                          </wpg:grpSp>
                          <wpg:grpSp>
                            <wpg:cNvPr id="1835276093" name="Group 4"/>
                            <wpg:cNvGrpSpPr/>
                            <wpg:grpSpPr>
                              <a:xfrm>
                                <a:off x="2236956" y="2509736"/>
                                <a:ext cx="1150620" cy="621665"/>
                                <a:chOff x="0" y="0"/>
                                <a:chExt cx="1150776" cy="622041"/>
                              </a:xfrm>
                            </wpg:grpSpPr>
                            <wps:wsp>
                              <wps:cNvPr id="609664055" name="Flowchart: Process 3"/>
                              <wps:cNvSpPr/>
                              <wps:spPr>
                                <a:xfrm>
                                  <a:off x="0" y="0"/>
                                  <a:ext cx="1150776" cy="622041"/>
                                </a:xfrm>
                                <a:prstGeom prst="flowChartProcess">
                                  <a:avLst/>
                                </a:prstGeom>
                                <a:noFill/>
                                <a:ln w="38100" cap="flat" cmpd="sng" algn="ctr">
                                  <a:solidFill>
                                    <a:srgbClr val="00B05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38911849" name="Text Box 2"/>
                              <wps:cNvSpPr txBox="1">
                                <a:spLocks noChangeArrowheads="1"/>
                              </wps:cNvSpPr>
                              <wps:spPr bwMode="auto">
                                <a:xfrm>
                                  <a:off x="43154" y="49374"/>
                                  <a:ext cx="1063625" cy="521970"/>
                                </a:xfrm>
                                <a:prstGeom prst="rect">
                                  <a:avLst/>
                                </a:prstGeom>
                                <a:noFill/>
                                <a:ln w="9525">
                                  <a:noFill/>
                                  <a:miter lim="800000"/>
                                  <a:headEnd/>
                                  <a:tailEnd/>
                                </a:ln>
                              </wps:spPr>
                              <wps:txbx>
                                <w:txbxContent>
                                  <w:p w14:paraId="1A1549A0" w14:textId="77777777" w:rsidR="009B4C6A" w:rsidRPr="008C2860" w:rsidRDefault="009B4C6A" w:rsidP="009B4C6A">
                                    <w:pPr>
                                      <w:jc w:val="center"/>
                                      <w:rPr>
                                        <w:color w:val="FFFFFF" w:themeColor="background1"/>
                                        <w:szCs w:val="24"/>
                                        <w14:textFill>
                                          <w14:noFill/>
                                        </w14:textFill>
                                      </w:rPr>
                                    </w:pPr>
                                    <w:r w:rsidRPr="008C2860">
                                      <w:rPr>
                                        <w:szCs w:val="24"/>
                                      </w:rPr>
                                      <w:t>Operator</w:t>
                                    </w:r>
                                    <w:r>
                                      <w:rPr>
                                        <w:szCs w:val="24"/>
                                      </w:rPr>
                                      <w:t>s</w:t>
                                    </w:r>
                                  </w:p>
                                </w:txbxContent>
                              </wps:txbx>
                              <wps:bodyPr rot="0" vert="horz" wrap="square" lIns="91440" tIns="45720" rIns="91440" bIns="45720" anchor="t" anchorCtr="0">
                                <a:noAutofit/>
                              </wps:bodyPr>
                            </wps:wsp>
                          </wpg:grpSp>
                          <wpg:grpSp>
                            <wpg:cNvPr id="1258576649" name="Group 4"/>
                            <wpg:cNvGrpSpPr/>
                            <wpg:grpSpPr>
                              <a:xfrm>
                                <a:off x="904672" y="3317537"/>
                                <a:ext cx="1150620" cy="621665"/>
                                <a:chOff x="6221" y="0"/>
                                <a:chExt cx="1150776" cy="622041"/>
                              </a:xfrm>
                            </wpg:grpSpPr>
                            <wps:wsp>
                              <wps:cNvPr id="1402520903" name="Flowchart: Process 3"/>
                              <wps:cNvSpPr/>
                              <wps:spPr>
                                <a:xfrm>
                                  <a:off x="6221" y="0"/>
                                  <a:ext cx="1150776" cy="622041"/>
                                </a:xfrm>
                                <a:prstGeom prst="flowChartProcess">
                                  <a:avLst/>
                                </a:prstGeom>
                                <a:noFill/>
                                <a:ln w="254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86260722" name="Text Box 2"/>
                              <wps:cNvSpPr txBox="1">
                                <a:spLocks noChangeArrowheads="1"/>
                              </wps:cNvSpPr>
                              <wps:spPr bwMode="auto">
                                <a:xfrm>
                                  <a:off x="43154" y="49374"/>
                                  <a:ext cx="1063625" cy="521970"/>
                                </a:xfrm>
                                <a:prstGeom prst="rect">
                                  <a:avLst/>
                                </a:prstGeom>
                                <a:noFill/>
                                <a:ln w="9525">
                                  <a:noFill/>
                                  <a:miter lim="800000"/>
                                  <a:headEnd/>
                                  <a:tailEnd/>
                                </a:ln>
                              </wps:spPr>
                              <wps:txbx>
                                <w:txbxContent>
                                  <w:p w14:paraId="3DB62FC1" w14:textId="77777777" w:rsidR="009B4C6A" w:rsidRPr="008C3F15" w:rsidRDefault="009B4C6A" w:rsidP="009B4C6A">
                                    <w:pPr>
                                      <w:jc w:val="center"/>
                                      <w:rPr>
                                        <w:color w:val="FFFFFF" w:themeColor="background1"/>
                                        <w:sz w:val="20"/>
                                        <w:szCs w:val="20"/>
                                        <w14:textFill>
                                          <w14:noFill/>
                                        </w14:textFill>
                                      </w:rPr>
                                    </w:pPr>
                                    <w:r>
                                      <w:rPr>
                                        <w:sz w:val="20"/>
                                        <w:szCs w:val="20"/>
                                      </w:rPr>
                                      <w:t>Maintenance Engineers</w:t>
                                    </w:r>
                                  </w:p>
                                </w:txbxContent>
                              </wps:txbx>
                              <wps:bodyPr rot="0" vert="horz" wrap="square" lIns="91440" tIns="45720" rIns="91440" bIns="45720" anchor="t" anchorCtr="0">
                                <a:noAutofit/>
                              </wps:bodyPr>
                            </wps:wsp>
                          </wpg:grpSp>
                          <wpg:grpSp>
                            <wpg:cNvPr id="755424693" name="Group 4"/>
                            <wpg:cNvGrpSpPr/>
                            <wpg:grpSpPr>
                              <a:xfrm>
                                <a:off x="4114800" y="2529597"/>
                                <a:ext cx="1150776" cy="622041"/>
                                <a:chOff x="0" y="0"/>
                                <a:chExt cx="1150776" cy="622041"/>
                              </a:xfrm>
                            </wpg:grpSpPr>
                            <wps:wsp>
                              <wps:cNvPr id="1203985688" name="Flowchart: Process 3"/>
                              <wps:cNvSpPr/>
                              <wps:spPr>
                                <a:xfrm>
                                  <a:off x="0" y="0"/>
                                  <a:ext cx="1150776" cy="622041"/>
                                </a:xfrm>
                                <a:prstGeom prst="flowChartProcess">
                                  <a:avLst/>
                                </a:prstGeom>
                                <a:noFill/>
                                <a:ln w="254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072965" name="Text Box 2"/>
                              <wps:cNvSpPr txBox="1">
                                <a:spLocks noChangeArrowheads="1"/>
                              </wps:cNvSpPr>
                              <wps:spPr bwMode="auto">
                                <a:xfrm>
                                  <a:off x="43154" y="49374"/>
                                  <a:ext cx="1063625" cy="521970"/>
                                </a:xfrm>
                                <a:prstGeom prst="rect">
                                  <a:avLst/>
                                </a:prstGeom>
                                <a:noFill/>
                                <a:ln w="9525">
                                  <a:noFill/>
                                  <a:miter lim="800000"/>
                                  <a:headEnd/>
                                  <a:tailEnd/>
                                </a:ln>
                              </wps:spPr>
                              <wps:txbx>
                                <w:txbxContent>
                                  <w:p w14:paraId="1152D489" w14:textId="77777777" w:rsidR="009B4C6A" w:rsidRPr="008C3F15" w:rsidRDefault="009B4C6A" w:rsidP="009B4C6A">
                                    <w:pPr>
                                      <w:jc w:val="center"/>
                                      <w:rPr>
                                        <w:color w:val="FFFFFF" w:themeColor="background1"/>
                                        <w:sz w:val="20"/>
                                        <w:szCs w:val="20"/>
                                        <w14:textFill>
                                          <w14:noFill/>
                                        </w14:textFill>
                                      </w:rPr>
                                    </w:pPr>
                                    <w:r>
                                      <w:rPr>
                                        <w:sz w:val="20"/>
                                        <w:szCs w:val="20"/>
                                      </w:rPr>
                                      <w:t>Shift Supervisors</w:t>
                                    </w:r>
                                  </w:p>
                                </w:txbxContent>
                              </wps:txbx>
                              <wps:bodyPr rot="0" vert="horz" wrap="square" lIns="91440" tIns="45720" rIns="91440" bIns="45720" anchor="t" anchorCtr="0">
                                <a:noAutofit/>
                              </wps:bodyPr>
                            </wps:wsp>
                          </wpg:grpSp>
                          <wpg:grpSp>
                            <wpg:cNvPr id="1953184795" name="Group 4"/>
                            <wpg:cNvGrpSpPr/>
                            <wpg:grpSpPr>
                              <a:xfrm>
                                <a:off x="301557" y="4270848"/>
                                <a:ext cx="1150620" cy="621665"/>
                                <a:chOff x="6221" y="0"/>
                                <a:chExt cx="1150776" cy="622041"/>
                              </a:xfrm>
                            </wpg:grpSpPr>
                            <wps:wsp>
                              <wps:cNvPr id="1630830763" name="Flowchart: Process 3"/>
                              <wps:cNvSpPr/>
                              <wps:spPr>
                                <a:xfrm>
                                  <a:off x="6221" y="0"/>
                                  <a:ext cx="1150776" cy="622041"/>
                                </a:xfrm>
                                <a:prstGeom prst="flowChartProcess">
                                  <a:avLst/>
                                </a:prstGeom>
                                <a:noFill/>
                                <a:ln w="254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91624348" name="Text Box 2"/>
                              <wps:cNvSpPr txBox="1">
                                <a:spLocks noChangeArrowheads="1"/>
                              </wps:cNvSpPr>
                              <wps:spPr bwMode="auto">
                                <a:xfrm>
                                  <a:off x="43154" y="49374"/>
                                  <a:ext cx="1063625" cy="521970"/>
                                </a:xfrm>
                                <a:prstGeom prst="rect">
                                  <a:avLst/>
                                </a:prstGeom>
                                <a:noFill/>
                                <a:ln w="9525">
                                  <a:noFill/>
                                  <a:miter lim="800000"/>
                                  <a:headEnd/>
                                  <a:tailEnd/>
                                </a:ln>
                              </wps:spPr>
                              <wps:txbx>
                                <w:txbxContent>
                                  <w:p w14:paraId="31B041F2" w14:textId="77777777" w:rsidR="009B4C6A" w:rsidRPr="008C3F15" w:rsidRDefault="009B4C6A" w:rsidP="009B4C6A">
                                    <w:pPr>
                                      <w:jc w:val="center"/>
                                      <w:rPr>
                                        <w:color w:val="FFFFFF" w:themeColor="background1"/>
                                        <w:sz w:val="20"/>
                                        <w:szCs w:val="20"/>
                                        <w14:textFill>
                                          <w14:noFill/>
                                        </w14:textFill>
                                      </w:rPr>
                                    </w:pPr>
                                    <w:r>
                                      <w:rPr>
                                        <w:sz w:val="20"/>
                                        <w:szCs w:val="20"/>
                                      </w:rPr>
                                      <w:t>Process Engineer</w:t>
                                    </w:r>
                                  </w:p>
                                </w:txbxContent>
                              </wps:txbx>
                              <wps:bodyPr rot="0" vert="horz" wrap="square" lIns="91440" tIns="45720" rIns="91440" bIns="45720" anchor="t" anchorCtr="0">
                                <a:noAutofit/>
                              </wps:bodyPr>
                            </wps:wsp>
                          </wpg:grpSp>
                          <wpg:grpSp>
                            <wpg:cNvPr id="550454063" name="Group 4"/>
                            <wpg:cNvGrpSpPr/>
                            <wpg:grpSpPr>
                              <a:xfrm>
                                <a:off x="4572000" y="4222209"/>
                                <a:ext cx="1150620" cy="621665"/>
                                <a:chOff x="6221" y="0"/>
                                <a:chExt cx="1150776" cy="622041"/>
                              </a:xfrm>
                            </wpg:grpSpPr>
                            <wps:wsp>
                              <wps:cNvPr id="1595338129" name="Flowchart: Process 3"/>
                              <wps:cNvSpPr/>
                              <wps:spPr>
                                <a:xfrm>
                                  <a:off x="6221" y="0"/>
                                  <a:ext cx="1150776" cy="622041"/>
                                </a:xfrm>
                                <a:prstGeom prst="flowChartProcess">
                                  <a:avLst/>
                                </a:prstGeom>
                                <a:noFill/>
                                <a:ln w="254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0610847" name="Text Box 2"/>
                              <wps:cNvSpPr txBox="1">
                                <a:spLocks noChangeArrowheads="1"/>
                              </wps:cNvSpPr>
                              <wps:spPr bwMode="auto">
                                <a:xfrm>
                                  <a:off x="43154" y="49374"/>
                                  <a:ext cx="1063625" cy="521970"/>
                                </a:xfrm>
                                <a:prstGeom prst="rect">
                                  <a:avLst/>
                                </a:prstGeom>
                                <a:noFill/>
                                <a:ln w="9525">
                                  <a:noFill/>
                                  <a:miter lim="800000"/>
                                  <a:headEnd/>
                                  <a:tailEnd/>
                                </a:ln>
                              </wps:spPr>
                              <wps:txbx>
                                <w:txbxContent>
                                  <w:p w14:paraId="51DEA0E7" w14:textId="77777777" w:rsidR="009B4C6A" w:rsidRPr="008C3F15" w:rsidRDefault="009B4C6A" w:rsidP="009B4C6A">
                                    <w:pPr>
                                      <w:jc w:val="center"/>
                                      <w:rPr>
                                        <w:color w:val="FFFFFF" w:themeColor="background1"/>
                                        <w:sz w:val="20"/>
                                        <w:szCs w:val="20"/>
                                        <w14:textFill>
                                          <w14:noFill/>
                                        </w14:textFill>
                                      </w:rPr>
                                    </w:pPr>
                                    <w:r>
                                      <w:rPr>
                                        <w:sz w:val="20"/>
                                        <w:szCs w:val="20"/>
                                      </w:rPr>
                                      <w:t>Quality Engineer</w:t>
                                    </w:r>
                                  </w:p>
                                </w:txbxContent>
                              </wps:txbx>
                              <wps:bodyPr rot="0" vert="horz" wrap="square" lIns="91440" tIns="45720" rIns="91440" bIns="45720" anchor="t" anchorCtr="0">
                                <a:noAutofit/>
                              </wps:bodyPr>
                            </wps:wsp>
                          </wpg:grpSp>
                          <wpg:grpSp>
                            <wpg:cNvPr id="1947012869" name="Group 4"/>
                            <wpg:cNvGrpSpPr/>
                            <wpg:grpSpPr>
                              <a:xfrm>
                                <a:off x="2976664" y="5126882"/>
                                <a:ext cx="1150776" cy="622041"/>
                                <a:chOff x="0" y="0"/>
                                <a:chExt cx="1150776" cy="622041"/>
                              </a:xfrm>
                            </wpg:grpSpPr>
                            <wps:wsp>
                              <wps:cNvPr id="1121368790" name="Flowchart: Process 3"/>
                              <wps:cNvSpPr/>
                              <wps:spPr>
                                <a:xfrm>
                                  <a:off x="0" y="0"/>
                                  <a:ext cx="1150776" cy="622041"/>
                                </a:xfrm>
                                <a:prstGeom prst="flowChartProcess">
                                  <a:avLst/>
                                </a:prstGeom>
                                <a:noFill/>
                                <a:ln w="254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11930115" name="Text Box 2"/>
                              <wps:cNvSpPr txBox="1">
                                <a:spLocks noChangeArrowheads="1"/>
                              </wps:cNvSpPr>
                              <wps:spPr bwMode="auto">
                                <a:xfrm>
                                  <a:off x="43154" y="49374"/>
                                  <a:ext cx="1063625" cy="521970"/>
                                </a:xfrm>
                                <a:prstGeom prst="rect">
                                  <a:avLst/>
                                </a:prstGeom>
                                <a:noFill/>
                                <a:ln w="9525">
                                  <a:noFill/>
                                  <a:miter lim="800000"/>
                                  <a:headEnd/>
                                  <a:tailEnd/>
                                </a:ln>
                              </wps:spPr>
                              <wps:txbx>
                                <w:txbxContent>
                                  <w:p w14:paraId="64CF9C67" w14:textId="77777777" w:rsidR="009B4C6A" w:rsidRPr="008C3F15" w:rsidRDefault="009B4C6A" w:rsidP="009B4C6A">
                                    <w:pPr>
                                      <w:jc w:val="center"/>
                                      <w:rPr>
                                        <w:color w:val="FFFFFF" w:themeColor="background1"/>
                                        <w:sz w:val="20"/>
                                        <w:szCs w:val="20"/>
                                        <w14:textFill>
                                          <w14:noFill/>
                                        </w14:textFill>
                                      </w:rPr>
                                    </w:pPr>
                                    <w:r>
                                      <w:rPr>
                                        <w:sz w:val="20"/>
                                        <w:szCs w:val="20"/>
                                      </w:rPr>
                                      <w:t>Logistics Supervisor</w:t>
                                    </w:r>
                                  </w:p>
                                </w:txbxContent>
                              </wps:txbx>
                              <wps:bodyPr rot="0" vert="horz" wrap="square" lIns="91440" tIns="45720" rIns="91440" bIns="45720" anchor="t" anchorCtr="0">
                                <a:noAutofit/>
                              </wps:bodyPr>
                            </wps:wsp>
                          </wpg:grpSp>
                          <wpg:grpSp>
                            <wpg:cNvPr id="258416021" name="Group 4"/>
                            <wpg:cNvGrpSpPr/>
                            <wpg:grpSpPr>
                              <a:xfrm>
                                <a:off x="3978613" y="6313656"/>
                                <a:ext cx="1150776" cy="622041"/>
                                <a:chOff x="0" y="0"/>
                                <a:chExt cx="1150776" cy="622041"/>
                              </a:xfrm>
                            </wpg:grpSpPr>
                            <wps:wsp>
                              <wps:cNvPr id="1508213097" name="Flowchart: Process 3"/>
                              <wps:cNvSpPr/>
                              <wps:spPr>
                                <a:xfrm>
                                  <a:off x="0" y="0"/>
                                  <a:ext cx="1150776" cy="622041"/>
                                </a:xfrm>
                                <a:prstGeom prst="flowChartProcess">
                                  <a:avLst/>
                                </a:prstGeom>
                                <a:noFill/>
                                <a:ln w="25400" cap="flat" cmpd="sng" algn="ctr">
                                  <a:solidFill>
                                    <a:srgbClr val="FFC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30869843" name="Text Box 2"/>
                              <wps:cNvSpPr txBox="1">
                                <a:spLocks noChangeArrowheads="1"/>
                              </wps:cNvSpPr>
                              <wps:spPr bwMode="auto">
                                <a:xfrm>
                                  <a:off x="43154" y="49374"/>
                                  <a:ext cx="1063625" cy="521970"/>
                                </a:xfrm>
                                <a:prstGeom prst="rect">
                                  <a:avLst/>
                                </a:prstGeom>
                                <a:noFill/>
                                <a:ln w="9525">
                                  <a:noFill/>
                                  <a:miter lim="800000"/>
                                  <a:headEnd/>
                                  <a:tailEnd/>
                                </a:ln>
                              </wps:spPr>
                              <wps:txbx>
                                <w:txbxContent>
                                  <w:p w14:paraId="0BAFF722" w14:textId="77777777" w:rsidR="009B4C6A" w:rsidRPr="008C3F15" w:rsidRDefault="009B4C6A" w:rsidP="009B4C6A">
                                    <w:pPr>
                                      <w:jc w:val="center"/>
                                      <w:rPr>
                                        <w:color w:val="FFFFFF" w:themeColor="background1"/>
                                        <w:sz w:val="20"/>
                                        <w:szCs w:val="20"/>
                                        <w14:textFill>
                                          <w14:noFill/>
                                        </w14:textFill>
                                      </w:rPr>
                                    </w:pPr>
                                    <w:r>
                                      <w:rPr>
                                        <w:sz w:val="20"/>
                                        <w:szCs w:val="20"/>
                                      </w:rPr>
                                      <w:t>Logistics staff</w:t>
                                    </w:r>
                                  </w:p>
                                </w:txbxContent>
                              </wps:txbx>
                              <wps:bodyPr rot="0" vert="horz" wrap="square" lIns="91440" tIns="45720" rIns="91440" bIns="45720" anchor="t" anchorCtr="0">
                                <a:noAutofit/>
                              </wps:bodyPr>
                            </wps:wsp>
                          </wpg:grpSp>
                          <wpg:grpSp>
                            <wpg:cNvPr id="56879236" name="Group 4"/>
                            <wpg:cNvGrpSpPr/>
                            <wpg:grpSpPr>
                              <a:xfrm>
                                <a:off x="0" y="6294201"/>
                                <a:ext cx="1150776" cy="622041"/>
                                <a:chOff x="0" y="0"/>
                                <a:chExt cx="1150776" cy="622041"/>
                              </a:xfrm>
                            </wpg:grpSpPr>
                            <wps:wsp>
                              <wps:cNvPr id="1145141912" name="Flowchart: Process 3"/>
                              <wps:cNvSpPr/>
                              <wps:spPr>
                                <a:xfrm>
                                  <a:off x="0" y="0"/>
                                  <a:ext cx="1150776" cy="622041"/>
                                </a:xfrm>
                                <a:prstGeom prst="flowChartProcess">
                                  <a:avLst/>
                                </a:prstGeom>
                                <a:noFill/>
                                <a:ln w="25400" cap="flat" cmpd="sng" algn="ctr">
                                  <a:solidFill>
                                    <a:srgbClr val="FFC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95313914" name="Text Box 2"/>
                              <wps:cNvSpPr txBox="1">
                                <a:spLocks noChangeArrowheads="1"/>
                              </wps:cNvSpPr>
                              <wps:spPr bwMode="auto">
                                <a:xfrm>
                                  <a:off x="43154" y="49374"/>
                                  <a:ext cx="1063625" cy="521970"/>
                                </a:xfrm>
                                <a:prstGeom prst="rect">
                                  <a:avLst/>
                                </a:prstGeom>
                                <a:noFill/>
                                <a:ln w="9525">
                                  <a:noFill/>
                                  <a:miter lim="800000"/>
                                  <a:headEnd/>
                                  <a:tailEnd/>
                                </a:ln>
                              </wps:spPr>
                              <wps:txbx>
                                <w:txbxContent>
                                  <w:p w14:paraId="78A8936A" w14:textId="5BDCB8F9" w:rsidR="009B4C6A" w:rsidRPr="008C3F15" w:rsidRDefault="00AD04A0" w:rsidP="009B4C6A">
                                    <w:pPr>
                                      <w:jc w:val="center"/>
                                      <w:rPr>
                                        <w:color w:val="FFFFFF" w:themeColor="background1"/>
                                        <w:sz w:val="20"/>
                                        <w:szCs w:val="20"/>
                                        <w14:textFill>
                                          <w14:noFill/>
                                        </w14:textFill>
                                      </w:rPr>
                                    </w:pPr>
                                    <w:r>
                                      <w:rPr>
                                        <w:sz w:val="20"/>
                                        <w:szCs w:val="20"/>
                                      </w:rPr>
                                      <w:t>HR Officer</w:t>
                                    </w:r>
                                  </w:p>
                                </w:txbxContent>
                              </wps:txbx>
                              <wps:bodyPr rot="0" vert="horz" wrap="square" lIns="91440" tIns="45720" rIns="91440" bIns="45720" anchor="t" anchorCtr="0">
                                <a:noAutofit/>
                              </wps:bodyPr>
                            </wps:wsp>
                          </wpg:grpSp>
                          <wpg:grpSp>
                            <wpg:cNvPr id="453504797" name="Group 4"/>
                            <wpg:cNvGrpSpPr/>
                            <wpg:grpSpPr>
                              <a:xfrm>
                                <a:off x="1313234" y="6303929"/>
                                <a:ext cx="1150776" cy="622041"/>
                                <a:chOff x="0" y="0"/>
                                <a:chExt cx="1150776" cy="622041"/>
                              </a:xfrm>
                            </wpg:grpSpPr>
                            <wps:wsp>
                              <wps:cNvPr id="784751751" name="Flowchart: Process 3"/>
                              <wps:cNvSpPr/>
                              <wps:spPr>
                                <a:xfrm>
                                  <a:off x="0" y="0"/>
                                  <a:ext cx="1150776" cy="622041"/>
                                </a:xfrm>
                                <a:prstGeom prst="flowChartProcess">
                                  <a:avLst/>
                                </a:prstGeom>
                                <a:noFill/>
                                <a:ln w="25400" cap="flat" cmpd="sng" algn="ctr">
                                  <a:solidFill>
                                    <a:srgbClr val="FFC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60497199" name="Text Box 2"/>
                              <wps:cNvSpPr txBox="1">
                                <a:spLocks noChangeArrowheads="1"/>
                              </wps:cNvSpPr>
                              <wps:spPr bwMode="auto">
                                <a:xfrm>
                                  <a:off x="43154" y="49374"/>
                                  <a:ext cx="1063625" cy="521970"/>
                                </a:xfrm>
                                <a:prstGeom prst="rect">
                                  <a:avLst/>
                                </a:prstGeom>
                                <a:noFill/>
                                <a:ln w="9525">
                                  <a:noFill/>
                                  <a:miter lim="800000"/>
                                  <a:headEnd/>
                                  <a:tailEnd/>
                                </a:ln>
                              </wps:spPr>
                              <wps:txbx>
                                <w:txbxContent>
                                  <w:p w14:paraId="762C2EF5" w14:textId="77777777" w:rsidR="009B4C6A" w:rsidRPr="008C3F15" w:rsidRDefault="009B4C6A" w:rsidP="009B4C6A">
                                    <w:pPr>
                                      <w:jc w:val="center"/>
                                      <w:rPr>
                                        <w:color w:val="FFFFFF" w:themeColor="background1"/>
                                        <w:sz w:val="20"/>
                                        <w:szCs w:val="20"/>
                                        <w14:textFill>
                                          <w14:noFill/>
                                        </w14:textFill>
                                      </w:rPr>
                                    </w:pPr>
                                    <w:r>
                                      <w:rPr>
                                        <w:sz w:val="20"/>
                                        <w:szCs w:val="20"/>
                                      </w:rPr>
                                      <w:t>Payroll Admin</w:t>
                                    </w:r>
                                  </w:p>
                                </w:txbxContent>
                              </wps:txbx>
                              <wps:bodyPr rot="0" vert="horz" wrap="square" lIns="91440" tIns="45720" rIns="91440" bIns="45720" anchor="t" anchorCtr="0">
                                <a:noAutofit/>
                              </wps:bodyPr>
                            </wps:wsp>
                          </wpg:grpSp>
                          <wpg:grpSp>
                            <wpg:cNvPr id="1940200776" name="Group 4"/>
                            <wpg:cNvGrpSpPr/>
                            <wpg:grpSpPr>
                              <a:xfrm>
                                <a:off x="2626468" y="6303929"/>
                                <a:ext cx="1150776" cy="622041"/>
                                <a:chOff x="0" y="0"/>
                                <a:chExt cx="1150776" cy="622041"/>
                              </a:xfrm>
                            </wpg:grpSpPr>
                            <wps:wsp>
                              <wps:cNvPr id="572604351" name="Flowchart: Process 3"/>
                              <wps:cNvSpPr/>
                              <wps:spPr>
                                <a:xfrm>
                                  <a:off x="0" y="0"/>
                                  <a:ext cx="1150776" cy="622041"/>
                                </a:xfrm>
                                <a:prstGeom prst="flowChartProcess">
                                  <a:avLst/>
                                </a:prstGeom>
                                <a:noFill/>
                                <a:ln w="25400" cap="flat" cmpd="sng" algn="ctr">
                                  <a:solidFill>
                                    <a:srgbClr val="FFC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43029495" name="Text Box 2"/>
                              <wps:cNvSpPr txBox="1">
                                <a:spLocks noChangeArrowheads="1"/>
                              </wps:cNvSpPr>
                              <wps:spPr bwMode="auto">
                                <a:xfrm>
                                  <a:off x="43154" y="49374"/>
                                  <a:ext cx="1063625" cy="521970"/>
                                </a:xfrm>
                                <a:prstGeom prst="rect">
                                  <a:avLst/>
                                </a:prstGeom>
                                <a:noFill/>
                                <a:ln w="9525">
                                  <a:noFill/>
                                  <a:miter lim="800000"/>
                                  <a:headEnd/>
                                  <a:tailEnd/>
                                </a:ln>
                              </wps:spPr>
                              <wps:txbx>
                                <w:txbxContent>
                                  <w:p w14:paraId="18126B1C" w14:textId="6D37FA8F" w:rsidR="009B4C6A" w:rsidRPr="008C3F15" w:rsidRDefault="00AD04A0" w:rsidP="009B4C6A">
                                    <w:pPr>
                                      <w:jc w:val="center"/>
                                      <w:rPr>
                                        <w:color w:val="FFFFFF" w:themeColor="background1"/>
                                        <w:sz w:val="20"/>
                                        <w:szCs w:val="20"/>
                                        <w14:textFill>
                                          <w14:noFill/>
                                        </w14:textFill>
                                      </w:rPr>
                                    </w:pPr>
                                    <w:r>
                                      <w:rPr>
                                        <w:sz w:val="20"/>
                                        <w:szCs w:val="20"/>
                                      </w:rPr>
                                      <w:t>Customer Liaison</w:t>
                                    </w:r>
                                  </w:p>
                                </w:txbxContent>
                              </wps:txbx>
                              <wps:bodyPr rot="0" vert="horz" wrap="square" lIns="91440" tIns="45720" rIns="91440" bIns="45720" anchor="t" anchorCtr="0">
                                <a:noAutofit/>
                              </wps:bodyPr>
                            </wps:wsp>
                          </wpg:grpSp>
                          <wpg:grpSp>
                            <wpg:cNvPr id="1302564477" name="Group 4"/>
                            <wpg:cNvGrpSpPr/>
                            <wpg:grpSpPr>
                              <a:xfrm>
                                <a:off x="4124528" y="3414814"/>
                                <a:ext cx="1150776" cy="622041"/>
                                <a:chOff x="0" y="0"/>
                                <a:chExt cx="1150776" cy="622041"/>
                              </a:xfrm>
                            </wpg:grpSpPr>
                            <wps:wsp>
                              <wps:cNvPr id="2105926666" name="Flowchart: Process 3"/>
                              <wps:cNvSpPr/>
                              <wps:spPr>
                                <a:xfrm>
                                  <a:off x="0" y="0"/>
                                  <a:ext cx="1150776" cy="622041"/>
                                </a:xfrm>
                                <a:prstGeom prst="flowChartProcess">
                                  <a:avLst/>
                                </a:prstGeom>
                                <a:noFill/>
                                <a:ln w="254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6557907" name="Text Box 2"/>
                              <wps:cNvSpPr txBox="1">
                                <a:spLocks noChangeArrowheads="1"/>
                              </wps:cNvSpPr>
                              <wps:spPr bwMode="auto">
                                <a:xfrm>
                                  <a:off x="43154" y="49374"/>
                                  <a:ext cx="1063625" cy="521970"/>
                                </a:xfrm>
                                <a:prstGeom prst="rect">
                                  <a:avLst/>
                                </a:prstGeom>
                                <a:noFill/>
                                <a:ln w="9525">
                                  <a:noFill/>
                                  <a:miter lim="800000"/>
                                  <a:headEnd/>
                                  <a:tailEnd/>
                                </a:ln>
                              </wps:spPr>
                              <wps:txbx>
                                <w:txbxContent>
                                  <w:p w14:paraId="15A3DFA0" w14:textId="77777777" w:rsidR="009B4C6A" w:rsidRPr="008C3F15" w:rsidRDefault="009B4C6A" w:rsidP="009B4C6A">
                                    <w:pPr>
                                      <w:jc w:val="center"/>
                                      <w:rPr>
                                        <w:color w:val="FFFFFF" w:themeColor="background1"/>
                                        <w:sz w:val="20"/>
                                        <w:szCs w:val="20"/>
                                        <w14:textFill>
                                          <w14:noFill/>
                                        </w14:textFill>
                                      </w:rPr>
                                    </w:pPr>
                                    <w:r>
                                      <w:rPr>
                                        <w:sz w:val="20"/>
                                        <w:szCs w:val="20"/>
                                      </w:rPr>
                                      <w:t>Line Leaders</w:t>
                                    </w:r>
                                  </w:p>
                                </w:txbxContent>
                              </wps:txbx>
                              <wps:bodyPr rot="0" vert="horz" wrap="square" lIns="91440" tIns="45720" rIns="91440" bIns="45720" anchor="t" anchorCtr="0">
                                <a:noAutofit/>
                              </wps:bodyPr>
                            </wps:wsp>
                          </wpg:grpSp>
                          <wpg:grpSp>
                            <wpg:cNvPr id="1785977295" name="Group 4"/>
                            <wpg:cNvGrpSpPr/>
                            <wpg:grpSpPr>
                              <a:xfrm>
                                <a:off x="4572000" y="5146337"/>
                                <a:ext cx="1150620" cy="621665"/>
                                <a:chOff x="6221" y="0"/>
                                <a:chExt cx="1150776" cy="622041"/>
                              </a:xfrm>
                            </wpg:grpSpPr>
                            <wps:wsp>
                              <wps:cNvPr id="186064255" name="Flowchart: Process 3"/>
                              <wps:cNvSpPr/>
                              <wps:spPr>
                                <a:xfrm>
                                  <a:off x="6221" y="0"/>
                                  <a:ext cx="1150776" cy="622041"/>
                                </a:xfrm>
                                <a:prstGeom prst="flowChartProcess">
                                  <a:avLst/>
                                </a:prstGeom>
                                <a:noFill/>
                                <a:ln w="254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93782782" name="Text Box 2"/>
                              <wps:cNvSpPr txBox="1">
                                <a:spLocks noChangeArrowheads="1"/>
                              </wps:cNvSpPr>
                              <wps:spPr bwMode="auto">
                                <a:xfrm>
                                  <a:off x="43154" y="49374"/>
                                  <a:ext cx="1063625" cy="521970"/>
                                </a:xfrm>
                                <a:prstGeom prst="rect">
                                  <a:avLst/>
                                </a:prstGeom>
                                <a:noFill/>
                                <a:ln w="9525">
                                  <a:noFill/>
                                  <a:miter lim="800000"/>
                                  <a:headEnd/>
                                  <a:tailEnd/>
                                </a:ln>
                              </wps:spPr>
                              <wps:txbx>
                                <w:txbxContent>
                                  <w:p w14:paraId="4AC6B76B" w14:textId="77777777" w:rsidR="009B4C6A" w:rsidRPr="008C3F15" w:rsidRDefault="009B4C6A" w:rsidP="009B4C6A">
                                    <w:pPr>
                                      <w:jc w:val="center"/>
                                      <w:rPr>
                                        <w:color w:val="FFFFFF" w:themeColor="background1"/>
                                        <w:sz w:val="20"/>
                                        <w:szCs w:val="20"/>
                                        <w14:textFill>
                                          <w14:noFill/>
                                        </w14:textFill>
                                      </w:rPr>
                                    </w:pPr>
                                    <w:r>
                                      <w:rPr>
                                        <w:sz w:val="20"/>
                                        <w:szCs w:val="20"/>
                                      </w:rPr>
                                      <w:t>Quality Technician</w:t>
                                    </w:r>
                                  </w:p>
                                </w:txbxContent>
                              </wps:txbx>
                              <wps:bodyPr rot="0" vert="horz" wrap="square" lIns="91440" tIns="45720" rIns="91440" bIns="45720" anchor="t" anchorCtr="0">
                                <a:noAutofit/>
                              </wps:bodyPr>
                            </wps:wsp>
                          </wpg:grpSp>
                          <wps:wsp>
                            <wps:cNvPr id="1916605960" name="Straight Connector 1"/>
                            <wps:cNvCnPr/>
                            <wps:spPr>
                              <a:xfrm flipV="1">
                                <a:off x="1215957" y="292235"/>
                                <a:ext cx="1081694" cy="344631"/>
                              </a:xfrm>
                              <a:prstGeom prst="line">
                                <a:avLst/>
                              </a:prstGeom>
                              <a:noFill/>
                              <a:ln w="25400" cap="flat" cmpd="sng" algn="ctr">
                                <a:solidFill>
                                  <a:srgbClr val="0070C0"/>
                                </a:solidFill>
                                <a:prstDash val="solid"/>
                                <a:miter lim="800000"/>
                              </a:ln>
                              <a:effectLst/>
                            </wps:spPr>
                            <wps:bodyPr/>
                          </wps:wsp>
                          <wps:wsp>
                            <wps:cNvPr id="1963572672" name="Straight Connector 2"/>
                            <wps:cNvCnPr/>
                            <wps:spPr>
                              <a:xfrm flipH="1" flipV="1">
                                <a:off x="3443591" y="301963"/>
                                <a:ext cx="1130185" cy="344632"/>
                              </a:xfrm>
                              <a:prstGeom prst="line">
                                <a:avLst/>
                              </a:prstGeom>
                              <a:noFill/>
                              <a:ln w="25400" cap="flat" cmpd="sng" algn="ctr">
                                <a:solidFill>
                                  <a:srgbClr val="0070C0"/>
                                </a:solidFill>
                                <a:prstDash val="solid"/>
                                <a:miter lim="800000"/>
                              </a:ln>
                              <a:effectLst/>
                            </wps:spPr>
                            <wps:bodyPr/>
                          </wps:wsp>
                          <wps:wsp>
                            <wps:cNvPr id="1465958889" name="Straight Connector 1"/>
                            <wps:cNvCnPr>
                              <a:endCxn id="1137215757" idx="3"/>
                            </wps:cNvCnPr>
                            <wps:spPr>
                              <a:xfrm flipH="1" flipV="1">
                                <a:off x="1356259" y="1052670"/>
                                <a:ext cx="114786" cy="562764"/>
                              </a:xfrm>
                              <a:prstGeom prst="line">
                                <a:avLst/>
                              </a:prstGeom>
                              <a:noFill/>
                              <a:ln w="25400" cap="flat" cmpd="sng" algn="ctr">
                                <a:solidFill>
                                  <a:srgbClr val="0070C0"/>
                                </a:solidFill>
                                <a:prstDash val="solid"/>
                                <a:miter lim="800000"/>
                              </a:ln>
                              <a:effectLst/>
                            </wps:spPr>
                            <wps:bodyPr/>
                          </wps:wsp>
                          <wps:wsp>
                            <wps:cNvPr id="156417526" name="Straight Connector 1"/>
                            <wps:cNvCnPr/>
                            <wps:spPr>
                              <a:xfrm flipH="1" flipV="1">
                                <a:off x="3443591" y="331146"/>
                                <a:ext cx="825558" cy="1239982"/>
                              </a:xfrm>
                              <a:prstGeom prst="line">
                                <a:avLst/>
                              </a:prstGeom>
                              <a:noFill/>
                              <a:ln w="25400" cap="flat" cmpd="sng" algn="ctr">
                                <a:solidFill>
                                  <a:srgbClr val="0070C0"/>
                                </a:solidFill>
                                <a:prstDash val="solid"/>
                                <a:miter lim="800000"/>
                              </a:ln>
                              <a:effectLst/>
                            </wps:spPr>
                            <wps:bodyPr/>
                          </wps:wsp>
                          <wps:wsp>
                            <wps:cNvPr id="1648429656" name="Straight Connector 1"/>
                            <wps:cNvCnPr/>
                            <wps:spPr>
                              <a:xfrm flipV="1">
                                <a:off x="1429966" y="2237767"/>
                                <a:ext cx="0" cy="1073727"/>
                              </a:xfrm>
                              <a:prstGeom prst="line">
                                <a:avLst/>
                              </a:prstGeom>
                              <a:noFill/>
                              <a:ln w="25400" cap="flat" cmpd="sng" algn="ctr">
                                <a:solidFill>
                                  <a:srgbClr val="0070C0"/>
                                </a:solidFill>
                                <a:prstDash val="solid"/>
                                <a:miter lim="800000"/>
                              </a:ln>
                              <a:effectLst/>
                            </wps:spPr>
                            <wps:bodyPr/>
                          </wps:wsp>
                          <wps:wsp>
                            <wps:cNvPr id="1955801924" name="Straight Connector 1"/>
                            <wps:cNvCnPr>
                              <a:endCxn id="1137215757" idx="2"/>
                            </wps:cNvCnPr>
                            <wps:spPr>
                              <a:xfrm flipV="1">
                                <a:off x="682258" y="1463389"/>
                                <a:ext cx="59165" cy="2805659"/>
                              </a:xfrm>
                              <a:prstGeom prst="line">
                                <a:avLst/>
                              </a:prstGeom>
                              <a:noFill/>
                              <a:ln w="25400" cap="flat" cmpd="sng" algn="ctr">
                                <a:solidFill>
                                  <a:srgbClr val="0070C0"/>
                                </a:solidFill>
                                <a:prstDash val="solid"/>
                                <a:miter lim="800000"/>
                              </a:ln>
                              <a:effectLst/>
                            </wps:spPr>
                            <wps:bodyPr/>
                          </wps:wsp>
                          <wps:wsp>
                            <wps:cNvPr id="2075887772" name="Straight Connector 1"/>
                            <wps:cNvCnPr/>
                            <wps:spPr>
                              <a:xfrm flipV="1">
                                <a:off x="4348264" y="2208584"/>
                                <a:ext cx="0" cy="318654"/>
                              </a:xfrm>
                              <a:prstGeom prst="line">
                                <a:avLst/>
                              </a:prstGeom>
                              <a:noFill/>
                              <a:ln w="25400" cap="flat" cmpd="sng" algn="ctr">
                                <a:solidFill>
                                  <a:srgbClr val="0070C0"/>
                                </a:solidFill>
                                <a:prstDash val="solid"/>
                                <a:miter lim="800000"/>
                              </a:ln>
                              <a:effectLst/>
                            </wps:spPr>
                            <wps:bodyPr/>
                          </wps:wsp>
                          <wps:wsp>
                            <wps:cNvPr id="1220215792" name="Straight Connector 1"/>
                            <wps:cNvCnPr/>
                            <wps:spPr>
                              <a:xfrm flipH="1" flipV="1">
                                <a:off x="4338536" y="3152167"/>
                                <a:ext cx="0" cy="247072"/>
                              </a:xfrm>
                              <a:prstGeom prst="line">
                                <a:avLst/>
                              </a:prstGeom>
                              <a:noFill/>
                              <a:ln w="25400" cap="flat" cmpd="sng" algn="ctr">
                                <a:solidFill>
                                  <a:srgbClr val="0070C0"/>
                                </a:solidFill>
                                <a:prstDash val="solid"/>
                                <a:miter lim="800000"/>
                              </a:ln>
                              <a:effectLst/>
                            </wps:spPr>
                            <wps:bodyPr/>
                          </wps:wsp>
                          <wps:wsp>
                            <wps:cNvPr id="2081144212" name="Straight Connector 1"/>
                            <wps:cNvCnPr/>
                            <wps:spPr>
                              <a:xfrm flipH="1" flipV="1">
                                <a:off x="5457217" y="1265001"/>
                                <a:ext cx="13854" cy="2964872"/>
                              </a:xfrm>
                              <a:prstGeom prst="line">
                                <a:avLst/>
                              </a:prstGeom>
                              <a:noFill/>
                              <a:ln w="25400" cap="flat" cmpd="sng" algn="ctr">
                                <a:solidFill>
                                  <a:srgbClr val="0070C0"/>
                                </a:solidFill>
                                <a:prstDash val="solid"/>
                                <a:miter lim="800000"/>
                              </a:ln>
                              <a:effectLst/>
                            </wps:spPr>
                            <wps:bodyPr/>
                          </wps:wsp>
                          <wps:wsp>
                            <wps:cNvPr id="2105044849" name="Straight Connector 1"/>
                            <wps:cNvCnPr/>
                            <wps:spPr>
                              <a:xfrm flipH="1" flipV="1">
                                <a:off x="3433864" y="622975"/>
                                <a:ext cx="24938" cy="4530437"/>
                              </a:xfrm>
                              <a:prstGeom prst="line">
                                <a:avLst/>
                              </a:prstGeom>
                              <a:noFill/>
                              <a:ln w="25400" cap="flat" cmpd="sng" algn="ctr">
                                <a:solidFill>
                                  <a:srgbClr val="0070C0"/>
                                </a:solidFill>
                                <a:prstDash val="solid"/>
                                <a:miter lim="800000"/>
                              </a:ln>
                              <a:effectLst/>
                            </wps:spPr>
                            <wps:bodyPr/>
                          </wps:wsp>
                          <wps:wsp>
                            <wps:cNvPr id="1072805589" name="Straight Connector 1"/>
                            <wps:cNvCnPr/>
                            <wps:spPr>
                              <a:xfrm flipV="1">
                                <a:off x="5145932" y="4844780"/>
                                <a:ext cx="0" cy="299258"/>
                              </a:xfrm>
                              <a:prstGeom prst="line">
                                <a:avLst/>
                              </a:prstGeom>
                              <a:noFill/>
                              <a:ln w="25400" cap="flat" cmpd="sng" algn="ctr">
                                <a:solidFill>
                                  <a:srgbClr val="0070C0"/>
                                </a:solidFill>
                                <a:prstDash val="solid"/>
                                <a:miter lim="800000"/>
                              </a:ln>
                              <a:effectLst/>
                            </wps:spPr>
                            <wps:bodyPr/>
                          </wps:wsp>
                          <wps:wsp>
                            <wps:cNvPr id="1937967852" name="Straight Connector 1"/>
                            <wps:cNvCnPr/>
                            <wps:spPr>
                              <a:xfrm flipV="1">
                                <a:off x="4124528" y="5720269"/>
                                <a:ext cx="346" cy="590030"/>
                              </a:xfrm>
                              <a:prstGeom prst="line">
                                <a:avLst/>
                              </a:prstGeom>
                              <a:noFill/>
                              <a:ln w="25400" cap="flat" cmpd="sng" algn="ctr">
                                <a:solidFill>
                                  <a:srgbClr val="0070C0"/>
                                </a:solidFill>
                                <a:prstDash val="solid"/>
                                <a:miter lim="800000"/>
                              </a:ln>
                              <a:effectLst/>
                            </wps:spPr>
                            <wps:bodyPr/>
                          </wps:wsp>
                          <wps:wsp>
                            <wps:cNvPr id="1164666233" name="Straight Connector 1"/>
                            <wps:cNvCnPr/>
                            <wps:spPr>
                              <a:xfrm flipV="1">
                                <a:off x="2968338" y="5700814"/>
                                <a:ext cx="8313" cy="586665"/>
                              </a:xfrm>
                              <a:prstGeom prst="line">
                                <a:avLst/>
                              </a:prstGeom>
                              <a:noFill/>
                              <a:ln w="25400" cap="flat" cmpd="sng" algn="ctr">
                                <a:solidFill>
                                  <a:srgbClr val="0070C0"/>
                                </a:solidFill>
                                <a:prstDash val="solid"/>
                                <a:miter lim="800000"/>
                              </a:ln>
                              <a:effectLst/>
                            </wps:spPr>
                            <wps:bodyPr/>
                          </wps:wsp>
                          <wps:wsp>
                            <wps:cNvPr id="1723380318" name="Straight Connector 1"/>
                            <wps:cNvCnPr/>
                            <wps:spPr>
                              <a:xfrm flipV="1">
                                <a:off x="1906621" y="4280575"/>
                                <a:ext cx="16625" cy="2036330"/>
                              </a:xfrm>
                              <a:prstGeom prst="line">
                                <a:avLst/>
                              </a:prstGeom>
                              <a:noFill/>
                              <a:ln w="25400" cap="flat" cmpd="sng" algn="ctr">
                                <a:solidFill>
                                  <a:srgbClr val="0070C0"/>
                                </a:solidFill>
                                <a:prstDash val="solid"/>
                                <a:miter lim="800000"/>
                              </a:ln>
                              <a:effectLst/>
                            </wps:spPr>
                            <wps:bodyPr/>
                          </wps:wsp>
                          <wps:wsp>
                            <wps:cNvPr id="192857643" name="Straight Connector 1"/>
                            <wps:cNvCnPr/>
                            <wps:spPr>
                              <a:xfrm flipV="1">
                                <a:off x="1147864" y="5691086"/>
                                <a:ext cx="346" cy="590030"/>
                              </a:xfrm>
                              <a:prstGeom prst="line">
                                <a:avLst/>
                              </a:prstGeom>
                              <a:noFill/>
                              <a:ln w="25400" cap="flat" cmpd="sng" algn="ctr">
                                <a:solidFill>
                                  <a:srgbClr val="0070C0"/>
                                </a:solidFill>
                                <a:prstDash val="solid"/>
                                <a:miter lim="800000"/>
                              </a:ln>
                              <a:effectLst/>
                            </wps:spPr>
                            <wps:bodyPr/>
                          </wps:wsp>
                          <wps:wsp>
                            <wps:cNvPr id="918279221" name="Straight Connector 1"/>
                            <wps:cNvCnPr/>
                            <wps:spPr>
                              <a:xfrm>
                                <a:off x="1147758" y="5700580"/>
                                <a:ext cx="775405" cy="117"/>
                              </a:xfrm>
                              <a:prstGeom prst="line">
                                <a:avLst/>
                              </a:prstGeom>
                              <a:noFill/>
                              <a:ln w="25400" cap="flat" cmpd="sng" algn="ctr">
                                <a:solidFill>
                                  <a:srgbClr val="0070C0"/>
                                </a:solidFill>
                                <a:prstDash val="solid"/>
                                <a:miter lim="800000"/>
                              </a:ln>
                              <a:effectLst/>
                            </wps:spPr>
                            <wps:bodyPr/>
                          </wps:wsp>
                          <wps:wsp>
                            <wps:cNvPr id="263154927" name="Straight Connector 1"/>
                            <wps:cNvCnPr/>
                            <wps:spPr>
                              <a:xfrm flipV="1">
                                <a:off x="1926077" y="4300031"/>
                                <a:ext cx="1532552" cy="0"/>
                              </a:xfrm>
                              <a:prstGeom prst="line">
                                <a:avLst/>
                              </a:prstGeom>
                              <a:noFill/>
                              <a:ln w="25400" cap="flat" cmpd="sng" algn="ctr">
                                <a:solidFill>
                                  <a:srgbClr val="0070C0"/>
                                </a:solidFill>
                                <a:prstDash val="solid"/>
                                <a:miter lim="800000"/>
                              </a:ln>
                              <a:effectLst/>
                            </wps:spPr>
                            <wps:bodyPr/>
                          </wps:wsp>
                        </wpg:grpSp>
                        <wps:wsp>
                          <wps:cNvPr id="120825235" name="Text Box 2"/>
                          <wps:cNvSpPr txBox="1">
                            <a:spLocks noChangeArrowheads="1"/>
                          </wps:cNvSpPr>
                          <wps:spPr bwMode="auto">
                            <a:xfrm>
                              <a:off x="1803871" y="1015067"/>
                              <a:ext cx="1831439" cy="706777"/>
                            </a:xfrm>
                            <a:prstGeom prst="rect">
                              <a:avLst/>
                            </a:prstGeom>
                            <a:noFill/>
                            <a:ln w="9525">
                              <a:noFill/>
                              <a:miter lim="800000"/>
                              <a:headEnd/>
                              <a:tailEnd/>
                            </a:ln>
                          </wps:spPr>
                          <wps:txbx>
                            <w:txbxContent>
                              <w:p w14:paraId="447769D9" w14:textId="77777777" w:rsidR="009B4C6A" w:rsidRPr="00234802" w:rsidRDefault="009B4C6A" w:rsidP="00F31B77">
                                <w:pPr>
                                  <w:jc w:val="center"/>
                                  <w:rPr>
                                    <w:b/>
                                    <w:bCs/>
                                    <w:color w:val="0070C0"/>
                                    <w:sz w:val="32"/>
                                    <w:szCs w:val="32"/>
                                  </w:rPr>
                                </w:pPr>
                                <w:r w:rsidRPr="00234802">
                                  <w:rPr>
                                    <w:b/>
                                    <w:bCs/>
                                    <w:color w:val="0070C0"/>
                                    <w:sz w:val="32"/>
                                    <w:szCs w:val="32"/>
                                  </w:rPr>
                                  <w:t>Strategic management.</w:t>
                                </w:r>
                              </w:p>
                            </w:txbxContent>
                          </wps:txbx>
                          <wps:bodyPr rot="0" vert="horz" wrap="square" lIns="91440" tIns="45720" rIns="91440" bIns="45720" anchor="t" anchorCtr="0">
                            <a:spAutoFit/>
                          </wps:bodyPr>
                        </wps:wsp>
                        <wps:wsp>
                          <wps:cNvPr id="1939036218" name="Text Box 2"/>
                          <wps:cNvSpPr txBox="1">
                            <a:spLocks noChangeArrowheads="1"/>
                          </wps:cNvSpPr>
                          <wps:spPr bwMode="auto">
                            <a:xfrm>
                              <a:off x="2279176" y="1856095"/>
                              <a:ext cx="1562819" cy="454674"/>
                            </a:xfrm>
                            <a:prstGeom prst="rect">
                              <a:avLst/>
                            </a:prstGeom>
                            <a:noFill/>
                            <a:ln w="9525">
                              <a:noFill/>
                              <a:miter lim="800000"/>
                              <a:headEnd/>
                              <a:tailEnd/>
                            </a:ln>
                          </wps:spPr>
                          <wps:txbx>
                            <w:txbxContent>
                              <w:p w14:paraId="34248BD7" w14:textId="77777777" w:rsidR="009B4C6A" w:rsidRPr="00F357B3" w:rsidRDefault="009B4C6A" w:rsidP="009B4C6A">
                                <w:pPr>
                                  <w:jc w:val="center"/>
                                  <w:rPr>
                                    <w:b/>
                                    <w:bCs/>
                                    <w:color w:val="000000" w:themeColor="text1"/>
                                    <w:sz w:val="32"/>
                                    <w:szCs w:val="32"/>
                                  </w:rPr>
                                </w:pPr>
                                <w:r w:rsidRPr="00F357B3">
                                  <w:rPr>
                                    <w:b/>
                                    <w:bCs/>
                                    <w:color w:val="000000" w:themeColor="text1"/>
                                    <w:sz w:val="32"/>
                                    <w:szCs w:val="32"/>
                                  </w:rPr>
                                  <w:t>Supervision</w:t>
                                </w:r>
                              </w:p>
                            </w:txbxContent>
                          </wps:txbx>
                          <wps:bodyPr rot="0" vert="horz" wrap="square" lIns="91440" tIns="45720" rIns="91440" bIns="45720" anchor="t" anchorCtr="0">
                            <a:spAutoFit/>
                          </wps:bodyPr>
                        </wps:wsp>
                        <wps:wsp>
                          <wps:cNvPr id="629996258" name="Text Box 2"/>
                          <wps:cNvSpPr txBox="1">
                            <a:spLocks noChangeArrowheads="1"/>
                          </wps:cNvSpPr>
                          <wps:spPr bwMode="auto">
                            <a:xfrm>
                              <a:off x="2361062" y="3657600"/>
                              <a:ext cx="1562819" cy="706777"/>
                            </a:xfrm>
                            <a:prstGeom prst="rect">
                              <a:avLst/>
                            </a:prstGeom>
                            <a:noFill/>
                            <a:ln w="9525">
                              <a:noFill/>
                              <a:miter lim="800000"/>
                              <a:headEnd/>
                              <a:tailEnd/>
                            </a:ln>
                          </wps:spPr>
                          <wps:txbx>
                            <w:txbxContent>
                              <w:p w14:paraId="7915810E" w14:textId="77777777" w:rsidR="009B4C6A" w:rsidRPr="00F357B3" w:rsidRDefault="009B4C6A" w:rsidP="009B4C6A">
                                <w:pPr>
                                  <w:jc w:val="center"/>
                                  <w:rPr>
                                    <w:b/>
                                    <w:bCs/>
                                    <w:color w:val="FF0000"/>
                                    <w:sz w:val="32"/>
                                    <w:szCs w:val="32"/>
                                  </w:rPr>
                                </w:pPr>
                                <w:r w:rsidRPr="00F357B3">
                                  <w:rPr>
                                    <w:b/>
                                    <w:bCs/>
                                    <w:color w:val="FF0000"/>
                                    <w:sz w:val="32"/>
                                    <w:szCs w:val="32"/>
                                  </w:rPr>
                                  <w:t>Technical support.</w:t>
                                </w:r>
                              </w:p>
                            </w:txbxContent>
                          </wps:txbx>
                          <wps:bodyPr rot="0" vert="horz" wrap="square" lIns="91440" tIns="45720" rIns="91440" bIns="45720" anchor="t" anchorCtr="0">
                            <a:spAutoFit/>
                          </wps:bodyPr>
                        </wps:wsp>
                        <wps:wsp>
                          <wps:cNvPr id="238014004" name="Text Box 2"/>
                          <wps:cNvSpPr txBox="1">
                            <a:spLocks noChangeArrowheads="1"/>
                          </wps:cNvSpPr>
                          <wps:spPr bwMode="auto">
                            <a:xfrm>
                              <a:off x="245659" y="5513695"/>
                              <a:ext cx="1030025" cy="454674"/>
                            </a:xfrm>
                            <a:prstGeom prst="rect">
                              <a:avLst/>
                            </a:prstGeom>
                            <a:noFill/>
                            <a:ln w="9525">
                              <a:noFill/>
                              <a:miter lim="800000"/>
                              <a:headEnd/>
                              <a:tailEnd/>
                            </a:ln>
                          </wps:spPr>
                          <wps:txbx>
                            <w:txbxContent>
                              <w:p w14:paraId="49050101" w14:textId="77777777" w:rsidR="009B4C6A" w:rsidRPr="00F357B3" w:rsidRDefault="009B4C6A" w:rsidP="009B4C6A">
                                <w:pPr>
                                  <w:jc w:val="center"/>
                                  <w:rPr>
                                    <w:b/>
                                    <w:bCs/>
                                    <w:color w:val="FFC000"/>
                                    <w:sz w:val="32"/>
                                    <w:szCs w:val="32"/>
                                  </w:rPr>
                                </w:pPr>
                                <w:r w:rsidRPr="00F357B3">
                                  <w:rPr>
                                    <w:b/>
                                    <w:bCs/>
                                    <w:color w:val="FFC000"/>
                                    <w:sz w:val="32"/>
                                    <w:szCs w:val="32"/>
                                  </w:rPr>
                                  <w:t>Support.</w:t>
                                </w:r>
                              </w:p>
                            </w:txbxContent>
                          </wps:txbx>
                          <wps:bodyPr rot="0" vert="horz" wrap="square" lIns="91440" tIns="45720" rIns="91440" bIns="45720" anchor="t" anchorCtr="0">
                            <a:spAutoFit/>
                          </wps:bodyPr>
                        </wps:wsp>
                      </wpg:grpSp>
                      <wps:wsp>
                        <wps:cNvPr id="1684397001" name="Rectangle 1"/>
                        <wps:cNvSpPr/>
                        <wps:spPr>
                          <a:xfrm>
                            <a:off x="4246179" y="3491405"/>
                            <a:ext cx="947451" cy="440675"/>
                          </a:xfrm>
                          <a:prstGeom prst="rect">
                            <a:avLst/>
                          </a:prstGeom>
                          <a:noFill/>
                          <a:ln w="254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1F0A82D" id="Group 1" o:spid="_x0000_s1026" style="position:absolute;margin-left:-4.05pt;margin-top:22.9pt;width:451.65pt;height:546.1pt;z-index:251665408" coordsize="57359,693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">
                <v:group id="Group 4" o:spid="_x0000_s1027" style="position:absolute;width:57359;height:69354" coordorigin="2456,2647" coordsize="57362,693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">
                  <v:group id="Group 3" o:spid="_x0000_s1028" style="position:absolute;left:2593;top:2647;width:57226;height:69357" coordsize="57226,693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">
                    <v:group id="Group 4" o:spid="_x0000_s1029" style="position:absolute;left:22953;width:11507;height:6220" coordsize="11507,6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">
                      <v:shapetype id="_x0000_t109" coordsize="21600,21600" o:spt="109" path="m,l,21600r21600,l21600,xe">
                        <v:stroke joinstyle="miter"/>
                        <v:path gradientshapeok="t" o:connecttype="rect"/>
                      </v:shapetype>
                      <v:shape id="Flowchart: Process 3" o:spid="_x0000_s1030" type="#_x0000_t109" style="position:absolute;width:11507;height:62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" filled="f" strokecolor="#0070c0" strokeweight="3pt"/>
                      <v:shapetype id="_x0000_t202" coordsize="21600,21600" o:spt="202" path="m,l,21600r21600,l21600,xe">
                        <v:stroke joinstyle="miter"/>
                        <v:path gradientshapeok="t" o:connecttype="rect"/>
                      </v:shapetype>
                      <v:shape id="_x0000_s1031" type="#_x0000_t202" style="position:absolute;left:431;top:493;width:10636;height:52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" filled="f" stroked="f">
                        <v:textbox>
                          <w:txbxContent>
                            <w:p w14:paraId="1B00C71B" w14:textId="77777777" w:rsidR="009B4C6A" w:rsidRPr="008C2860" w:rsidRDefault="009B4C6A" w:rsidP="009B4C6A">
                              <w:pPr>
                                <w:jc w:val="center"/>
                                <w:rPr>
                                  <w:color w:val="FFFFFF" w:themeColor="background1"/>
                                  <w:sz w:val="28"/>
                                  <w:szCs w:val="28"/>
                                  <w14:textFill>
                                    <w14:noFill/>
                                  </w14:textFill>
                                </w:rPr>
                              </w:pPr>
                              <w:r w:rsidRPr="008C2860">
                                <w:rPr>
                                  <w:sz w:val="28"/>
                                  <w:szCs w:val="28"/>
                                </w:rPr>
                                <w:t>Plant Director</w:t>
                              </w:r>
                            </w:p>
                          </w:txbxContent>
                        </v:textbox>
                      </v:shape>
                    </v:group>
                    <v:group id="Group 4" o:spid="_x0000_s1032" style="position:absolute;left:1265;top:6419;width:12297;height:8215" coordorigin="588" coordsize="12296,82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">
                      <v:shape id="Flowchart: Process 3" o:spid="_x0000_s1033" type="#_x0000_t109" style="position:absolute;left:588;width:12297;height:82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" filled="f" strokecolor="#0070c0" strokeweight="2.5pt"/>
                      <v:shape id="_x0000_s1034" type="#_x0000_t202" style="position:absolute;left:1427;top:492;width:10691;height:73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" filled="f" stroked="f">
                        <v:textbox>
                          <w:txbxContent>
                            <w:p w14:paraId="07E326FC" w14:textId="4B4B2806" w:rsidR="009B4C6A" w:rsidRPr="00F31B77" w:rsidRDefault="009B4C6A" w:rsidP="009B4C6A">
                              <w:pPr>
                                <w:jc w:val="center"/>
                                <w:rPr>
                                  <w:b/>
                                  <w:bCs/>
                                  <w:color w:val="FFFFFF" w:themeColor="background1"/>
                                  <w:sz w:val="20"/>
                                  <w:szCs w:val="20"/>
                                  <w14:textFill>
                                    <w14:noFill/>
                                  </w14:textFill>
                                </w:rPr>
                              </w:pPr>
                              <w:r w:rsidRPr="00F31B77">
                                <w:rPr>
                                  <w:b/>
                                  <w:bCs/>
                                  <w:sz w:val="20"/>
                                  <w:szCs w:val="20"/>
                                </w:rPr>
                                <w:t>Engineering &amp; B</w:t>
                              </w:r>
                              <w:r w:rsidR="00A97667" w:rsidRPr="00F31B77">
                                <w:rPr>
                                  <w:b/>
                                  <w:bCs/>
                                  <w:sz w:val="20"/>
                                  <w:szCs w:val="20"/>
                                </w:rPr>
                                <w:t xml:space="preserve">usiness </w:t>
                              </w:r>
                              <w:r w:rsidRPr="00F31B77">
                                <w:rPr>
                                  <w:b/>
                                  <w:bCs/>
                                  <w:sz w:val="20"/>
                                  <w:szCs w:val="20"/>
                                </w:rPr>
                                <w:t>E</w:t>
                              </w:r>
                              <w:r w:rsidR="00A97667" w:rsidRPr="00F31B77">
                                <w:rPr>
                                  <w:b/>
                                  <w:bCs/>
                                  <w:sz w:val="20"/>
                                  <w:szCs w:val="20"/>
                                </w:rPr>
                                <w:t>xcellence</w:t>
                              </w:r>
                              <w:r w:rsidRPr="00F31B77">
                                <w:rPr>
                                  <w:b/>
                                  <w:bCs/>
                                  <w:sz w:val="20"/>
                                  <w:szCs w:val="20"/>
                                </w:rPr>
                                <w:t xml:space="preserve"> Manager</w:t>
                              </w:r>
                            </w:p>
                          </w:txbxContent>
                        </v:textbox>
                      </v:shape>
                    </v:group>
                    <v:group id="Group 4" o:spid="_x0000_s1035" style="position:absolute;left:44009;top:6517;width:13214;height:6746" coordorigin="-1706" coordsize="13214,67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">
                      <v:shape id="Flowchart: Process 3" o:spid="_x0000_s1036" type="#_x0000_t109" style="position:absolute;left:-1496;width:13003;height:62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" filled="f" strokecolor="#0070c0" strokeweight="2.5pt"/>
                      <v:shape id="_x0000_s1037" type="#_x0000_t202" style="position:absolute;left:-1706;top:493;width:12773;height:62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" filled="f" stroked="f">
                        <v:textbox>
                          <w:txbxContent>
                            <w:p w14:paraId="305B52A9" w14:textId="17D4C187" w:rsidR="009B4C6A" w:rsidRPr="008C2860" w:rsidRDefault="009B4C6A" w:rsidP="009B4C6A">
                              <w:pPr>
                                <w:jc w:val="center"/>
                                <w:rPr>
                                  <w:b/>
                                  <w:bCs/>
                                  <w:color w:val="FFFFFF" w:themeColor="background1"/>
                                  <w:sz w:val="20"/>
                                  <w:szCs w:val="20"/>
                                  <w14:textFill>
                                    <w14:noFill/>
                                  </w14:textFill>
                                </w:rPr>
                              </w:pPr>
                              <w:r w:rsidRPr="008C2860">
                                <w:rPr>
                                  <w:b/>
                                  <w:bCs/>
                                  <w:sz w:val="20"/>
                                  <w:szCs w:val="20"/>
                                </w:rPr>
                                <w:t>Quality &amp; H</w:t>
                              </w:r>
                              <w:r w:rsidR="004A228A">
                                <w:rPr>
                                  <w:b/>
                                  <w:bCs/>
                                  <w:sz w:val="20"/>
                                  <w:szCs w:val="20"/>
                                </w:rPr>
                                <w:t xml:space="preserve">ealth and Safety </w:t>
                              </w:r>
                              <w:r w:rsidRPr="008C2860">
                                <w:rPr>
                                  <w:b/>
                                  <w:bCs/>
                                  <w:sz w:val="20"/>
                                  <w:szCs w:val="20"/>
                                </w:rPr>
                                <w:t>Manager</w:t>
                              </w:r>
                            </w:p>
                          </w:txbxContent>
                        </v:textbox>
                      </v:shape>
                    </v:group>
                    <v:group id="Group 4" o:spid="_x0000_s1038" style="position:absolute;left:37354;top:15762;width:11507;height:6221" coordsize="11507,6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">
                      <v:shape id="Flowchart: Process 3" o:spid="_x0000_s1039" type="#_x0000_t109" style="position:absolute;width:11507;height:62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" filled="f" strokecolor="windowText" strokeweight="2pt"/>
                      <v:shape id="_x0000_s1040" type="#_x0000_t202" style="position:absolute;left:431;top:493;width:10636;height:52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" filled="f" stroked="f">
                        <v:textbox>
                          <w:txbxContent>
                            <w:p w14:paraId="3A7EF151" w14:textId="77777777" w:rsidR="009B4C6A" w:rsidRPr="008C3F15" w:rsidRDefault="009B4C6A" w:rsidP="009B4C6A">
                              <w:pPr>
                                <w:jc w:val="center"/>
                                <w:rPr>
                                  <w:color w:val="FFFFFF" w:themeColor="background1"/>
                                  <w:sz w:val="20"/>
                                  <w:szCs w:val="20"/>
                                  <w14:textFill>
                                    <w14:noFill/>
                                  </w14:textFill>
                                </w:rPr>
                              </w:pPr>
                              <w:r>
                                <w:rPr>
                                  <w:sz w:val="20"/>
                                  <w:szCs w:val="20"/>
                                </w:rPr>
                                <w:t>Production Supervisor</w:t>
                              </w:r>
                            </w:p>
                          </w:txbxContent>
                        </v:textbox>
                      </v:shape>
                    </v:group>
                    <v:group id="Group 4" o:spid="_x0000_s1041" style="position:absolute;left:8657;top:16151;width:11506;height:6217" coordorigin="62" coordsize="11507,6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">
                      <v:shape id="Flowchart: Process 3" o:spid="_x0000_s1042" type="#_x0000_t109" style="position:absolute;left:62;width:11507;height:62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" filled="f" strokecolor="windowText" strokeweight="2pt"/>
                      <v:shape id="_x0000_s1043" type="#_x0000_t202" style="position:absolute;left:431;top:493;width:10636;height:52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" filled="f" stroked="f">
                        <v:textbox>
                          <w:txbxContent>
                            <w:p w14:paraId="32FC74B0" w14:textId="77777777" w:rsidR="009B4C6A" w:rsidRPr="008C3F15" w:rsidRDefault="009B4C6A" w:rsidP="009B4C6A">
                              <w:pPr>
                                <w:jc w:val="center"/>
                                <w:rPr>
                                  <w:color w:val="FFFFFF" w:themeColor="background1"/>
                                  <w:sz w:val="20"/>
                                  <w:szCs w:val="20"/>
                                  <w14:textFill>
                                    <w14:noFill/>
                                  </w14:textFill>
                                </w:rPr>
                              </w:pPr>
                              <w:r>
                                <w:rPr>
                                  <w:sz w:val="20"/>
                                  <w:szCs w:val="20"/>
                                </w:rPr>
                                <w:t>Maintenance Supervisor</w:t>
                              </w:r>
                            </w:p>
                          </w:txbxContent>
                        </v:textbox>
                      </v:shape>
                    </v:group>
                    <v:group id="Group 4" o:spid="_x0000_s1044" style="position:absolute;left:22369;top:25097;width:11506;height:6217" coordsize="11507,6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">
                      <v:shape id="Flowchart: Process 3" o:spid="_x0000_s1045" type="#_x0000_t109" style="position:absolute;width:11507;height:62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" filled="f" strokecolor="#00b050" strokeweight="3pt"/>
                      <v:shape id="_x0000_s1046" type="#_x0000_t202" style="position:absolute;left:431;top:493;width:10636;height:52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" filled="f" stroked="f">
                        <v:textbox>
                          <w:txbxContent>
                            <w:p w14:paraId="1A1549A0" w14:textId="77777777" w:rsidR="009B4C6A" w:rsidRPr="008C2860" w:rsidRDefault="009B4C6A" w:rsidP="009B4C6A">
                              <w:pPr>
                                <w:jc w:val="center"/>
                                <w:rPr>
                                  <w:color w:val="FFFFFF" w:themeColor="background1"/>
                                  <w:szCs w:val="24"/>
                                  <w14:textFill>
                                    <w14:noFill/>
                                  </w14:textFill>
                                </w:rPr>
                              </w:pPr>
                              <w:r w:rsidRPr="008C2860">
                                <w:rPr>
                                  <w:szCs w:val="24"/>
                                </w:rPr>
                                <w:t>Operator</w:t>
                              </w:r>
                              <w:r>
                                <w:rPr>
                                  <w:szCs w:val="24"/>
                                </w:rPr>
                                <w:t>s</w:t>
                              </w:r>
                            </w:p>
                          </w:txbxContent>
                        </v:textbox>
                      </v:shape>
                    </v:group>
                    <v:group id="Group 4" o:spid="_x0000_s1047" style="position:absolute;left:9046;top:33175;width:11506;height:6217" coordorigin="62" coordsize="11507,6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">
                      <v:shape id="Flowchart: Process 3" o:spid="_x0000_s1048" type="#_x0000_t109" style="position:absolute;left:62;width:11507;height:62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" filled="f" strokecolor="red" strokeweight="2pt"/>
                      <v:shape id="_x0000_s1049" type="#_x0000_t202" style="position:absolute;left:431;top:493;width:10636;height:52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" filled="f" stroked="f">
                        <v:textbox>
                          <w:txbxContent>
                            <w:p w14:paraId="3DB62FC1" w14:textId="77777777" w:rsidR="009B4C6A" w:rsidRPr="008C3F15" w:rsidRDefault="009B4C6A" w:rsidP="009B4C6A">
                              <w:pPr>
                                <w:jc w:val="center"/>
                                <w:rPr>
                                  <w:color w:val="FFFFFF" w:themeColor="background1"/>
                                  <w:sz w:val="20"/>
                                  <w:szCs w:val="20"/>
                                  <w14:textFill>
                                    <w14:noFill/>
                                  </w14:textFill>
                                </w:rPr>
                              </w:pPr>
                              <w:r>
                                <w:rPr>
                                  <w:sz w:val="20"/>
                                  <w:szCs w:val="20"/>
                                </w:rPr>
                                <w:t>Maintenance Engineers</w:t>
                              </w:r>
                            </w:p>
                          </w:txbxContent>
                        </v:textbox>
                      </v:shape>
                    </v:group>
                    <v:group id="Group 4" o:spid="_x0000_s1050" style="position:absolute;left:41148;top:25295;width:11507;height:6221" coordsize="11507,6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">
                      <v:shape id="Flowchart: Process 3" o:spid="_x0000_s1051" type="#_x0000_t109" style="position:absolute;width:11507;height:62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" filled="f" strokecolor="windowText" strokeweight="2pt"/>
                      <v:shape id="_x0000_s1052" type="#_x0000_t202" style="position:absolute;left:431;top:493;width:10636;height:52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" filled="f" stroked="f">
                        <v:textbox>
                          <w:txbxContent>
                            <w:p w14:paraId="1152D489" w14:textId="77777777" w:rsidR="009B4C6A" w:rsidRPr="008C3F15" w:rsidRDefault="009B4C6A" w:rsidP="009B4C6A">
                              <w:pPr>
                                <w:jc w:val="center"/>
                                <w:rPr>
                                  <w:color w:val="FFFFFF" w:themeColor="background1"/>
                                  <w:sz w:val="20"/>
                                  <w:szCs w:val="20"/>
                                  <w14:textFill>
                                    <w14:noFill/>
                                  </w14:textFill>
                                </w:rPr>
                              </w:pPr>
                              <w:r>
                                <w:rPr>
                                  <w:sz w:val="20"/>
                                  <w:szCs w:val="20"/>
                                </w:rPr>
                                <w:t>Shift Supervisors</w:t>
                              </w:r>
                            </w:p>
                          </w:txbxContent>
                        </v:textbox>
                      </v:shape>
                    </v:group>
                    <v:group id="Group 4" o:spid="_x0000_s1053" style="position:absolute;left:3015;top:42708;width:11506;height:6217" coordorigin="62" coordsize="11507,6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">
                      <v:shape id="Flowchart: Process 3" o:spid="_x0000_s1054" type="#_x0000_t109" style="position:absolute;left:62;width:11507;height:62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" filled="f" strokecolor="red" strokeweight="2pt"/>
                      <v:shape id="_x0000_s1055" type="#_x0000_t202" style="position:absolute;left:431;top:493;width:10636;height:52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" filled="f" stroked="f">
                        <v:textbox>
                          <w:txbxContent>
                            <w:p w14:paraId="31B041F2" w14:textId="77777777" w:rsidR="009B4C6A" w:rsidRPr="008C3F15" w:rsidRDefault="009B4C6A" w:rsidP="009B4C6A">
                              <w:pPr>
                                <w:jc w:val="center"/>
                                <w:rPr>
                                  <w:color w:val="FFFFFF" w:themeColor="background1"/>
                                  <w:sz w:val="20"/>
                                  <w:szCs w:val="20"/>
                                  <w14:textFill>
                                    <w14:noFill/>
                                  </w14:textFill>
                                </w:rPr>
                              </w:pPr>
                              <w:r>
                                <w:rPr>
                                  <w:sz w:val="20"/>
                                  <w:szCs w:val="20"/>
                                </w:rPr>
                                <w:t>Process Engineer</w:t>
                              </w:r>
                            </w:p>
                          </w:txbxContent>
                        </v:textbox>
                      </v:shape>
                    </v:group>
                    <v:group id="Group 4" o:spid="_x0000_s1056" style="position:absolute;left:45720;top:42222;width:11506;height:6216" coordorigin="62" coordsize="11507,6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">
                      <v:shape id="Flowchart: Process 3" o:spid="_x0000_s1057" type="#_x0000_t109" style="position:absolute;left:62;width:11507;height:62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" filled="f" strokecolor="red" strokeweight="2pt"/>
                      <v:shape id="_x0000_s1058" type="#_x0000_t202" style="position:absolute;left:431;top:493;width:10636;height:52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" filled="f" stroked="f">
                        <v:textbox>
                          <w:txbxContent>
                            <w:p w14:paraId="51DEA0E7" w14:textId="77777777" w:rsidR="009B4C6A" w:rsidRPr="008C3F15" w:rsidRDefault="009B4C6A" w:rsidP="009B4C6A">
                              <w:pPr>
                                <w:jc w:val="center"/>
                                <w:rPr>
                                  <w:color w:val="FFFFFF" w:themeColor="background1"/>
                                  <w:sz w:val="20"/>
                                  <w:szCs w:val="20"/>
                                  <w14:textFill>
                                    <w14:noFill/>
                                  </w14:textFill>
                                </w:rPr>
                              </w:pPr>
                              <w:r>
                                <w:rPr>
                                  <w:sz w:val="20"/>
                                  <w:szCs w:val="20"/>
                                </w:rPr>
                                <w:t>Quality Engineer</w:t>
                              </w:r>
                            </w:p>
                          </w:txbxContent>
                        </v:textbox>
                      </v:shape>
                    </v:group>
                    <v:group id="Group 4" o:spid="_x0000_s1059" style="position:absolute;left:29766;top:51268;width:11508;height:6221" coordsize="11507,6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">
                      <v:shape id="Flowchart: Process 3" o:spid="_x0000_s1060" type="#_x0000_t109" style="position:absolute;width:11507;height:62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" filled="f" strokecolor="windowText" strokeweight="2pt"/>
                      <v:shape id="_x0000_s1061" type="#_x0000_t202" style="position:absolute;left:431;top:493;width:10636;height:52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" filled="f" stroked="f">
                        <v:textbox>
                          <w:txbxContent>
                            <w:p w14:paraId="64CF9C67" w14:textId="77777777" w:rsidR="009B4C6A" w:rsidRPr="008C3F15" w:rsidRDefault="009B4C6A" w:rsidP="009B4C6A">
                              <w:pPr>
                                <w:jc w:val="center"/>
                                <w:rPr>
                                  <w:color w:val="FFFFFF" w:themeColor="background1"/>
                                  <w:sz w:val="20"/>
                                  <w:szCs w:val="20"/>
                                  <w14:textFill>
                                    <w14:noFill/>
                                  </w14:textFill>
                                </w:rPr>
                              </w:pPr>
                              <w:r>
                                <w:rPr>
                                  <w:sz w:val="20"/>
                                  <w:szCs w:val="20"/>
                                </w:rPr>
                                <w:t>Logistics Supervisor</w:t>
                              </w:r>
                            </w:p>
                          </w:txbxContent>
                        </v:textbox>
                      </v:shape>
                    </v:group>
                    <v:group id="Group 4" o:spid="_x0000_s1062" style="position:absolute;left:39786;top:63136;width:11507;height:6220" coordsize="11507,6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">
                      <v:shape id="Flowchart: Process 3" o:spid="_x0000_s1063" type="#_x0000_t109" style="position:absolute;width:11507;height:62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" filled="f" strokecolor="#ffc000" strokeweight="2pt"/>
                      <v:shape id="_x0000_s1064" type="#_x0000_t202" style="position:absolute;left:431;top:493;width:10636;height:52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" filled="f" stroked="f">
                        <v:textbox>
                          <w:txbxContent>
                            <w:p w14:paraId="0BAFF722" w14:textId="77777777" w:rsidR="009B4C6A" w:rsidRPr="008C3F15" w:rsidRDefault="009B4C6A" w:rsidP="009B4C6A">
                              <w:pPr>
                                <w:jc w:val="center"/>
                                <w:rPr>
                                  <w:color w:val="FFFFFF" w:themeColor="background1"/>
                                  <w:sz w:val="20"/>
                                  <w:szCs w:val="20"/>
                                  <w14:textFill>
                                    <w14:noFill/>
                                  </w14:textFill>
                                </w:rPr>
                              </w:pPr>
                              <w:r>
                                <w:rPr>
                                  <w:sz w:val="20"/>
                                  <w:szCs w:val="20"/>
                                </w:rPr>
                                <w:t>Logistics staff</w:t>
                              </w:r>
                            </w:p>
                          </w:txbxContent>
                        </v:textbox>
                      </v:shape>
                    </v:group>
                    <v:group id="Group 4" o:spid="_x0000_s1065" style="position:absolute;top:62942;width:11507;height:6220" coordsize="11507,6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">
                      <v:shape id="Flowchart: Process 3" o:spid="_x0000_s1066" type="#_x0000_t109" style="position:absolute;width:11507;height:62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" filled="f" strokecolor="#ffc000" strokeweight="2pt"/>
                      <v:shape id="_x0000_s1067" type="#_x0000_t202" style="position:absolute;left:431;top:493;width:10636;height:52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" filled="f" stroked="f">
                        <v:textbox>
                          <w:txbxContent>
                            <w:p w14:paraId="78A8936A" w14:textId="5BDCB8F9" w:rsidR="009B4C6A" w:rsidRPr="008C3F15" w:rsidRDefault="00AD04A0" w:rsidP="009B4C6A">
                              <w:pPr>
                                <w:jc w:val="center"/>
                                <w:rPr>
                                  <w:color w:val="FFFFFF" w:themeColor="background1"/>
                                  <w:sz w:val="20"/>
                                  <w:szCs w:val="20"/>
                                  <w14:textFill>
                                    <w14:noFill/>
                                  </w14:textFill>
                                </w:rPr>
                              </w:pPr>
                              <w:r>
                                <w:rPr>
                                  <w:sz w:val="20"/>
                                  <w:szCs w:val="20"/>
                                </w:rPr>
                                <w:t>HR Officer</w:t>
                              </w:r>
                            </w:p>
                          </w:txbxContent>
                        </v:textbox>
                      </v:shape>
                    </v:group>
                    <v:group id="Group 4" o:spid="_x0000_s1068" style="position:absolute;left:13132;top:63039;width:11508;height:6220" coordsize="11507,6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">
                      <v:shape id="Flowchart: Process 3" o:spid="_x0000_s1069" type="#_x0000_t109" style="position:absolute;width:11507;height:62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" filled="f" strokecolor="#ffc000" strokeweight="2pt"/>
                      <v:shape id="_x0000_s1070" type="#_x0000_t202" style="position:absolute;left:431;top:493;width:10636;height:52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" filled="f" stroked="f">
                        <v:textbox>
                          <w:txbxContent>
                            <w:p w14:paraId="762C2EF5" w14:textId="77777777" w:rsidR="009B4C6A" w:rsidRPr="008C3F15" w:rsidRDefault="009B4C6A" w:rsidP="009B4C6A">
                              <w:pPr>
                                <w:jc w:val="center"/>
                                <w:rPr>
                                  <w:color w:val="FFFFFF" w:themeColor="background1"/>
                                  <w:sz w:val="20"/>
                                  <w:szCs w:val="20"/>
                                  <w14:textFill>
                                    <w14:noFill/>
                                  </w14:textFill>
                                </w:rPr>
                              </w:pPr>
                              <w:r>
                                <w:rPr>
                                  <w:sz w:val="20"/>
                                  <w:szCs w:val="20"/>
                                </w:rPr>
                                <w:t>Payroll Admin</w:t>
                              </w:r>
                            </w:p>
                          </w:txbxContent>
                        </v:textbox>
                      </v:shape>
                    </v:group>
                    <v:group id="Group 4" o:spid="_x0000_s1071" style="position:absolute;left:26264;top:63039;width:11508;height:6220" coordsize="11507,6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">
                      <v:shape id="Flowchart: Process 3" o:spid="_x0000_s1072" type="#_x0000_t109" style="position:absolute;width:11507;height:62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" filled="f" strokecolor="#ffc000" strokeweight="2pt"/>
                      <v:shape id="_x0000_s1073" type="#_x0000_t202" style="position:absolute;left:431;top:493;width:10636;height:52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" filled="f" stroked="f">
                        <v:textbox>
                          <w:txbxContent>
                            <w:p w14:paraId="18126B1C" w14:textId="6D37FA8F" w:rsidR="009B4C6A" w:rsidRPr="008C3F15" w:rsidRDefault="00AD04A0" w:rsidP="009B4C6A">
                              <w:pPr>
                                <w:jc w:val="center"/>
                                <w:rPr>
                                  <w:color w:val="FFFFFF" w:themeColor="background1"/>
                                  <w:sz w:val="20"/>
                                  <w:szCs w:val="20"/>
                                  <w14:textFill>
                                    <w14:noFill/>
                                  </w14:textFill>
                                </w:rPr>
                              </w:pPr>
                              <w:r>
                                <w:rPr>
                                  <w:sz w:val="20"/>
                                  <w:szCs w:val="20"/>
                                </w:rPr>
                                <w:t>Customer Liaison</w:t>
                              </w:r>
                            </w:p>
                          </w:txbxContent>
                        </v:textbox>
                      </v:shape>
                    </v:group>
                    <v:group id="Group 4" o:spid="_x0000_s1074" style="position:absolute;left:41245;top:34148;width:11508;height:6220" coordsize="11507,6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">
                      <v:shape id="Flowchart: Process 3" o:spid="_x0000_s1075" type="#_x0000_t109" style="position:absolute;width:11507;height:62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" filled="f" strokecolor="windowText" strokeweight="2pt"/>
                      <v:shape id="_x0000_s1076" type="#_x0000_t202" style="position:absolute;left:431;top:493;width:10636;height:52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" filled="f" stroked="f">
                        <v:textbox>
                          <w:txbxContent>
                            <w:p w14:paraId="15A3DFA0" w14:textId="77777777" w:rsidR="009B4C6A" w:rsidRPr="008C3F15" w:rsidRDefault="009B4C6A" w:rsidP="009B4C6A">
                              <w:pPr>
                                <w:jc w:val="center"/>
                                <w:rPr>
                                  <w:color w:val="FFFFFF" w:themeColor="background1"/>
                                  <w:sz w:val="20"/>
                                  <w:szCs w:val="20"/>
                                  <w14:textFill>
                                    <w14:noFill/>
                                  </w14:textFill>
                                </w:rPr>
                              </w:pPr>
                              <w:r>
                                <w:rPr>
                                  <w:sz w:val="20"/>
                                  <w:szCs w:val="20"/>
                                </w:rPr>
                                <w:t>Line Leaders</w:t>
                              </w:r>
                            </w:p>
                          </w:txbxContent>
                        </v:textbox>
                      </v:shape>
                    </v:group>
                    <v:group id="Group 4" o:spid="_x0000_s1077" style="position:absolute;left:45720;top:51463;width:11506;height:6217" coordorigin="62" coordsize="11507,6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">
                      <v:shape id="Flowchart: Process 3" o:spid="_x0000_s1078" type="#_x0000_t109" style="position:absolute;left:62;width:11507;height:62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" filled="f" strokecolor="red" strokeweight="2pt"/>
                      <v:shape id="_x0000_s1079" type="#_x0000_t202" style="position:absolute;left:431;top:493;width:10636;height:52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" filled="f" stroked="f">
                        <v:textbox>
                          <w:txbxContent>
                            <w:p w14:paraId="4AC6B76B" w14:textId="77777777" w:rsidR="009B4C6A" w:rsidRPr="008C3F15" w:rsidRDefault="009B4C6A" w:rsidP="009B4C6A">
                              <w:pPr>
                                <w:jc w:val="center"/>
                                <w:rPr>
                                  <w:color w:val="FFFFFF" w:themeColor="background1"/>
                                  <w:sz w:val="20"/>
                                  <w:szCs w:val="20"/>
                                  <w14:textFill>
                                    <w14:noFill/>
                                  </w14:textFill>
                                </w:rPr>
                              </w:pPr>
                              <w:r>
                                <w:rPr>
                                  <w:sz w:val="20"/>
                                  <w:szCs w:val="20"/>
                                </w:rPr>
                                <w:t>Quality Technician</w:t>
                              </w:r>
                            </w:p>
                          </w:txbxContent>
                        </v:textbox>
                      </v:shape>
                    </v:group>
                    <v:line id="Straight Connector 1" o:spid="_x0000_s1080" style="position:absolute;flip:y;visibility:visible;mso-wrap-style:square" from="12159,2922" to="22976,63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" strokecolor="#0070c0" strokeweight="2pt">
                      <v:stroke joinstyle="miter"/>
                    </v:line>
                    <v:line id="Straight Connector 2" o:spid="_x0000_s1081" style="position:absolute;flip:x y;visibility:visible;mso-wrap-style:square" from="34435,3019" to="45737,64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" strokecolor="#0070c0" strokeweight="2pt">
                      <v:stroke joinstyle="miter"/>
                    </v:line>
                    <v:line id="Straight Connector 1" o:spid="_x0000_s1082" style="position:absolute;flip:x y;visibility:visible;mso-wrap-style:square" from="13562,10526" to="14710,161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" strokecolor="#0070c0" strokeweight="2pt">
                      <v:stroke joinstyle="miter"/>
                    </v:line>
                    <v:line id="Straight Connector 1" o:spid="_x0000_s1083" style="position:absolute;flip:x y;visibility:visible;mso-wrap-style:square" from="34435,3311" to="42691,1571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" strokecolor="#0070c0" strokeweight="2pt">
                      <v:stroke joinstyle="miter"/>
                    </v:line>
                    <v:line id="Straight Connector 1" o:spid="_x0000_s1084" style="position:absolute;flip:y;visibility:visible;mso-wrap-style:square" from="14299,22377" to="14299,3311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" strokecolor="#0070c0" strokeweight="2pt">
                      <v:stroke joinstyle="miter"/>
                    </v:line>
                    <v:line id="Straight Connector 1" o:spid="_x0000_s1085" style="position:absolute;flip:y;visibility:visible;mso-wrap-style:square" from="6822,14633" to="7414,426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" strokecolor="#0070c0" strokeweight="2pt">
                      <v:stroke joinstyle="miter"/>
                    </v:line>
                    <v:line id="Straight Connector 1" o:spid="_x0000_s1086" style="position:absolute;flip:y;visibility:visible;mso-wrap-style:square" from="43482,22085" to="43482,252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" strokecolor="#0070c0" strokeweight="2pt">
                      <v:stroke joinstyle="miter"/>
                    </v:line>
                    <v:line id="Straight Connector 1" o:spid="_x0000_s1087" style="position:absolute;flip:x y;visibility:visible;mso-wrap-style:square" from="43385,31521" to="43385,3399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" strokecolor="#0070c0" strokeweight="2pt">
                      <v:stroke joinstyle="miter"/>
                    </v:line>
                    <v:line id="Straight Connector 1" o:spid="_x0000_s1088" style="position:absolute;flip:x y;visibility:visible;mso-wrap-style:square" from="54572,12650" to="54710,422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" strokecolor="#0070c0" strokeweight="2pt">
                      <v:stroke joinstyle="miter"/>
                    </v:line>
                    <v:line id="Straight Connector 1" o:spid="_x0000_s1089" style="position:absolute;flip:x y;visibility:visible;mso-wrap-style:square" from="34338,6229" to="34588,515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" strokecolor="#0070c0" strokeweight="2pt">
                      <v:stroke joinstyle="miter"/>
                    </v:line>
                    <v:line id="Straight Connector 1" o:spid="_x0000_s1090" style="position:absolute;flip:y;visibility:visible;mso-wrap-style:square" from="51459,48447" to="51459,514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" strokecolor="#0070c0" strokeweight="2pt">
                      <v:stroke joinstyle="miter"/>
                    </v:line>
                    <v:line id="Straight Connector 1" o:spid="_x0000_s1091" style="position:absolute;flip:y;visibility:visible;mso-wrap-style:square" from="41245,57202" to="41248,631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" strokecolor="#0070c0" strokeweight="2pt">
                      <v:stroke joinstyle="miter"/>
                    </v:line>
                    <v:line id="Straight Connector 1" o:spid="_x0000_s1092" style="position:absolute;flip:y;visibility:visible;mso-wrap-style:square" from="29683,57008" to="29766,628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" strokecolor="#0070c0" strokeweight="2pt">
                      <v:stroke joinstyle="miter"/>
                    </v:line>
                    <v:line id="Straight Connector 1" o:spid="_x0000_s1093" style="position:absolute;flip:y;visibility:visible;mso-wrap-style:square" from="19066,42805" to="19232,631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" strokecolor="#0070c0" strokeweight="2pt">
                      <v:stroke joinstyle="miter"/>
                    </v:line>
                    <v:line id="Straight Connector 1" o:spid="_x0000_s1094" style="position:absolute;flip:y;visibility:visible;mso-wrap-style:square" from="11478,56910" to="11482,6281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" strokecolor="#0070c0" strokeweight="2pt">
                      <v:stroke joinstyle="miter"/>
                    </v:line>
                    <v:line id="Straight Connector 1" o:spid="_x0000_s1095" style="position:absolute;visibility:visible;mso-wrap-style:square" from="11477,57005" to="19231,5700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" strokecolor="#0070c0" strokeweight="2pt">
                      <v:stroke joinstyle="miter"/>
                    </v:line>
                    <v:line id="Straight Connector 1" o:spid="_x0000_s1096" style="position:absolute;flip:y;visibility:visible;mso-wrap-style:square" from="19260,43000" to="34586,43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" strokecolor="#0070c0" strokeweight="2pt">
                      <v:stroke joinstyle="miter"/>
                    </v:line>
                  </v:group>
                  <v:shape id="_x0000_s1097" type="#_x0000_t202" style="position:absolute;left:18038;top:10150;width:18315;height:70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" filled="f" stroked="f">
                    <v:textbox style="mso-fit-shape-to-text:t">
                      <w:txbxContent>
                        <w:p w14:paraId="447769D9" w14:textId="77777777" w:rsidR="009B4C6A" w:rsidRPr="00234802" w:rsidRDefault="009B4C6A" w:rsidP="00F31B77">
                          <w:pPr>
                            <w:jc w:val="center"/>
                            <w:rPr>
                              <w:b/>
                              <w:bCs/>
                              <w:color w:val="0070C0"/>
                              <w:sz w:val="32"/>
                              <w:szCs w:val="32"/>
                            </w:rPr>
                          </w:pPr>
                          <w:r w:rsidRPr="00234802">
                            <w:rPr>
                              <w:b/>
                              <w:bCs/>
                              <w:color w:val="0070C0"/>
                              <w:sz w:val="32"/>
                              <w:szCs w:val="32"/>
                            </w:rPr>
                            <w:t>Strategic management.</w:t>
                          </w:r>
                        </w:p>
                      </w:txbxContent>
                    </v:textbox>
                  </v:shape>
                  <v:shape id="_x0000_s1098" type="#_x0000_t202" style="position:absolute;left:22791;top:18560;width:15628;height:45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" filled="f" stroked="f">
                    <v:textbox style="mso-fit-shape-to-text:t">
                      <w:txbxContent>
                        <w:p w14:paraId="34248BD7" w14:textId="77777777" w:rsidR="009B4C6A" w:rsidRPr="00F357B3" w:rsidRDefault="009B4C6A" w:rsidP="009B4C6A">
                          <w:pPr>
                            <w:jc w:val="center"/>
                            <w:rPr>
                              <w:b/>
                              <w:bCs/>
                              <w:color w:val="000000" w:themeColor="text1"/>
                              <w:sz w:val="32"/>
                              <w:szCs w:val="32"/>
                            </w:rPr>
                          </w:pPr>
                          <w:r w:rsidRPr="00F357B3">
                            <w:rPr>
                              <w:b/>
                              <w:bCs/>
                              <w:color w:val="000000" w:themeColor="text1"/>
                              <w:sz w:val="32"/>
                              <w:szCs w:val="32"/>
                            </w:rPr>
                            <w:t>Supervision</w:t>
                          </w:r>
                        </w:p>
                      </w:txbxContent>
                    </v:textbox>
                  </v:shape>
                  <v:shape id="_x0000_s1099" type="#_x0000_t202" style="position:absolute;left:23610;top:36576;width:15628;height:70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" filled="f" stroked="f">
                    <v:textbox style="mso-fit-shape-to-text:t">
                      <w:txbxContent>
                        <w:p w14:paraId="7915810E" w14:textId="77777777" w:rsidR="009B4C6A" w:rsidRPr="00F357B3" w:rsidRDefault="009B4C6A" w:rsidP="009B4C6A">
                          <w:pPr>
                            <w:jc w:val="center"/>
                            <w:rPr>
                              <w:b/>
                              <w:bCs/>
                              <w:color w:val="FF0000"/>
                              <w:sz w:val="32"/>
                              <w:szCs w:val="32"/>
                            </w:rPr>
                          </w:pPr>
                          <w:r w:rsidRPr="00F357B3">
                            <w:rPr>
                              <w:b/>
                              <w:bCs/>
                              <w:color w:val="FF0000"/>
                              <w:sz w:val="32"/>
                              <w:szCs w:val="32"/>
                            </w:rPr>
                            <w:t>Technical support.</w:t>
                          </w:r>
                        </w:p>
                      </w:txbxContent>
                    </v:textbox>
                  </v:shape>
                  <v:shape id="_x0000_s1100" type="#_x0000_t202" style="position:absolute;left:2456;top:55136;width:10300;height:45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" filled="f" stroked="f">
                    <v:textbox style="mso-fit-shape-to-text:t">
                      <w:txbxContent>
                        <w:p w14:paraId="49050101" w14:textId="77777777" w:rsidR="009B4C6A" w:rsidRPr="00F357B3" w:rsidRDefault="009B4C6A" w:rsidP="009B4C6A">
                          <w:pPr>
                            <w:jc w:val="center"/>
                            <w:rPr>
                              <w:b/>
                              <w:bCs/>
                              <w:color w:val="FFC000"/>
                              <w:sz w:val="32"/>
                              <w:szCs w:val="32"/>
                            </w:rPr>
                          </w:pPr>
                          <w:r w:rsidRPr="00F357B3">
                            <w:rPr>
                              <w:b/>
                              <w:bCs/>
                              <w:color w:val="FFC000"/>
                              <w:sz w:val="32"/>
                              <w:szCs w:val="32"/>
                            </w:rPr>
                            <w:t>Support.</w:t>
                          </w:r>
                        </w:p>
                      </w:txbxContent>
                    </v:textbox>
                  </v:shape>
                </v:group>
                <v:rect id="Rectangle 1" o:spid="_x0000_s1101" style="position:absolute;left:42461;top:34914;width:9475;height:44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" filled="f" strokecolor="red" strokeweight="2pt"/>
              </v:group>
            </w:pict>
          </mc:Fallback>
        </mc:AlternateContent>
      </w:r>
    </w:p>
    <w:p w14:paraId="7BABD258" w14:textId="4C1521A1" w:rsidR="009B4C6A" w:rsidRDefault="009B4C6A" w:rsidP="009B4C6A"/>
    <w:p w14:paraId="1968A82F" w14:textId="77777777" w:rsidR="009B4C6A" w:rsidRDefault="009B4C6A" w:rsidP="009B4C6A"/>
    <w:p w14:paraId="7CB1808F" w14:textId="77777777" w:rsidR="009B4C6A" w:rsidRDefault="009B4C6A" w:rsidP="009B4C6A"/>
    <w:p w14:paraId="0B977D6D" w14:textId="77777777" w:rsidR="009B4C6A" w:rsidRDefault="009B4C6A" w:rsidP="009B4C6A"/>
    <w:p w14:paraId="0FC3B803" w14:textId="77777777" w:rsidR="009B4C6A" w:rsidRDefault="009B4C6A" w:rsidP="009B4C6A"/>
    <w:p w14:paraId="21DC19D9" w14:textId="77777777" w:rsidR="009B4C6A" w:rsidRDefault="009B4C6A" w:rsidP="009B4C6A"/>
    <w:p w14:paraId="48B50E1A" w14:textId="77777777" w:rsidR="009B4C6A" w:rsidRDefault="009B4C6A" w:rsidP="009B4C6A"/>
    <w:p w14:paraId="4F05081E" w14:textId="77777777" w:rsidR="009B4C6A" w:rsidRDefault="009B4C6A" w:rsidP="009B4C6A"/>
    <w:p w14:paraId="1BA6EA78" w14:textId="77777777" w:rsidR="009B4C6A" w:rsidRDefault="009B4C6A" w:rsidP="009B4C6A"/>
    <w:p w14:paraId="135AE9AE" w14:textId="77777777" w:rsidR="009B4C6A" w:rsidRDefault="009B4C6A" w:rsidP="009B4C6A"/>
    <w:p w14:paraId="0C321A16" w14:textId="77777777" w:rsidR="009B4C6A" w:rsidRDefault="009B4C6A" w:rsidP="009B4C6A"/>
    <w:p w14:paraId="779C7F1D" w14:textId="38736E26" w:rsidR="009B4C6A" w:rsidRDefault="009B4C6A" w:rsidP="009B4C6A"/>
    <w:p w14:paraId="5A14F8CE" w14:textId="77777777" w:rsidR="009B4C6A" w:rsidRDefault="009B4C6A" w:rsidP="009B4C6A"/>
    <w:p w14:paraId="4F5AFE0E" w14:textId="77777777" w:rsidR="009B4C6A" w:rsidRDefault="009B4C6A" w:rsidP="009B4C6A"/>
    <w:p w14:paraId="249FFA44" w14:textId="77777777" w:rsidR="009B4C6A" w:rsidRDefault="009B4C6A" w:rsidP="009B4C6A"/>
    <w:p w14:paraId="4929B124" w14:textId="77777777" w:rsidR="009B4C6A" w:rsidRDefault="009B4C6A" w:rsidP="009B4C6A"/>
    <w:p w14:paraId="56BB2B84" w14:textId="77777777" w:rsidR="009B4C6A" w:rsidRDefault="009B4C6A" w:rsidP="009B4C6A"/>
    <w:p w14:paraId="214F3EE8" w14:textId="77777777" w:rsidR="009B4C6A" w:rsidRDefault="009B4C6A" w:rsidP="009B4C6A"/>
    <w:p w14:paraId="0E64FB77" w14:textId="77777777" w:rsidR="009B4C6A" w:rsidRDefault="009B4C6A" w:rsidP="009B4C6A"/>
    <w:p w14:paraId="6C3D54CE" w14:textId="77777777" w:rsidR="009B4C6A" w:rsidRDefault="009B4C6A" w:rsidP="009B4C6A"/>
    <w:p w14:paraId="75D00DA4" w14:textId="77777777" w:rsidR="009B4C6A" w:rsidRDefault="009B4C6A" w:rsidP="009B4C6A"/>
    <w:p w14:paraId="53FE5841" w14:textId="77777777" w:rsidR="009B4C6A" w:rsidRDefault="009B4C6A" w:rsidP="009B4C6A"/>
    <w:p w14:paraId="057A5676" w14:textId="77777777" w:rsidR="009B4C6A" w:rsidRDefault="009B4C6A" w:rsidP="009B4C6A"/>
    <w:p w14:paraId="60087E61" w14:textId="77777777" w:rsidR="009B4C6A" w:rsidRDefault="009B4C6A" w:rsidP="009B4C6A"/>
    <w:p w14:paraId="7059F5F4" w14:textId="77777777" w:rsidR="009B4C6A" w:rsidRDefault="009B4C6A" w:rsidP="009B4C6A"/>
    <w:p w14:paraId="4F5CFADE" w14:textId="219CF6F3" w:rsidR="00157119" w:rsidRDefault="00157119" w:rsidP="00157119">
      <w:pPr>
        <w:pStyle w:val="Caption"/>
        <w:jc w:val="right"/>
      </w:pPr>
      <w:bookmarkStart w:id="44" w:name="_Toc160545634"/>
      <w:r>
        <w:t xml:space="preserve">Figure </w:t>
      </w:r>
      <w:r>
        <w:fldChar w:fldCharType="begin"/>
      </w:r>
      <w:r>
        <w:instrText xml:space="preserve"> SEQ Figure \* ARABIC </w:instrText>
      </w:r>
      <w:r>
        <w:fldChar w:fldCharType="separate"/>
      </w:r>
      <w:r w:rsidR="007E0D77">
        <w:rPr>
          <w:noProof/>
        </w:rPr>
        <w:t>4</w:t>
      </w:r>
      <w:r>
        <w:fldChar w:fldCharType="end"/>
      </w:r>
      <w:r>
        <w:t xml:space="preserve"> Tubex hierarchy.</w:t>
      </w:r>
      <w:bookmarkEnd w:id="44"/>
    </w:p>
    <w:p w14:paraId="6ECF9F57" w14:textId="7166411E" w:rsidR="00F72F51" w:rsidRDefault="00553294" w:rsidP="006D2A3B">
      <w:pPr>
        <w:pStyle w:val="Heading2"/>
      </w:pPr>
      <w:bookmarkStart w:id="45" w:name="_Toc160726225"/>
      <w:r>
        <w:lastRenderedPageBreak/>
        <w:t>5</w:t>
      </w:r>
      <w:r w:rsidR="000B35A7">
        <w:t>.1 J</w:t>
      </w:r>
      <w:r w:rsidR="00600F19">
        <w:t xml:space="preserve">ob </w:t>
      </w:r>
      <w:r w:rsidR="005C0AA8">
        <w:t>requirements.</w:t>
      </w:r>
      <w:bookmarkEnd w:id="45"/>
    </w:p>
    <w:p w14:paraId="3A7945B9" w14:textId="5186CE5C" w:rsidR="000B35A7" w:rsidRDefault="00F734B6" w:rsidP="00E202BB">
      <w:pPr>
        <w:rPr>
          <w:b/>
          <w:bCs/>
        </w:rPr>
      </w:pPr>
      <w:r>
        <w:rPr>
          <w:b/>
          <w:bCs/>
        </w:rPr>
        <w:t>Groups of employees most affected by current I4</w:t>
      </w:r>
      <w:r w:rsidR="000B35A7" w:rsidRPr="000B35A7">
        <w:rPr>
          <w:b/>
          <w:bCs/>
        </w:rPr>
        <w:t>.</w:t>
      </w:r>
      <w:r>
        <w:rPr>
          <w:b/>
          <w:bCs/>
        </w:rPr>
        <w:t>0 smart technology adoption.</w:t>
      </w:r>
    </w:p>
    <w:p w14:paraId="7DEC9B60" w14:textId="4D75E1E9" w:rsidR="00284903" w:rsidRDefault="00284903" w:rsidP="00CE5C4B">
      <w:pPr>
        <w:pStyle w:val="Heading3"/>
      </w:pPr>
      <w:bookmarkStart w:id="46" w:name="_Toc160726226"/>
      <w:r>
        <w:t>Operator</w:t>
      </w:r>
      <w:r w:rsidR="00725F5A">
        <w:t>s</w:t>
      </w:r>
      <w:r>
        <w:t>.</w:t>
      </w:r>
      <w:bookmarkEnd w:id="46"/>
    </w:p>
    <w:p w14:paraId="68EC43F0" w14:textId="638F1089" w:rsidR="0083572A" w:rsidRDefault="00284903" w:rsidP="0083572A">
      <w:r w:rsidRPr="00284903">
        <w:t xml:space="preserve">Need to be flexible </w:t>
      </w:r>
      <w:r w:rsidR="005B5C07">
        <w:t xml:space="preserve">and respond well to instructions. All operators need to be signed off by supervision to say they are competent and aware of all the different job requirements. Use of a Standard Operating Procedure (SOP) is the main document used to gauge competencies. During the first hours spent on shift new operators are assigned a competent operator to act as an instructor and ensure standards are maintained. After the competent operator deems it OK the new operators are left to see how they cope with production pressures. Some of the new operators have worked in factory environments before but most are young and inexperienced, with some finding the transition to factory life difficult. Most are utilised on the end of line </w:t>
      </w:r>
      <w:r w:rsidR="000E71DA">
        <w:t>extrusion process</w:t>
      </w:r>
      <w:r w:rsidR="005B5C07">
        <w:t xml:space="preserve">, putting tie wraps into tubes, which is a highly dextrous, repetitive </w:t>
      </w:r>
      <w:r w:rsidR="000E71DA">
        <w:t>operation</w:t>
      </w:r>
      <w:r w:rsidR="0083572A">
        <w:t>.</w:t>
      </w:r>
      <w:r w:rsidR="00FD7DA0">
        <w:t xml:space="preserve"> Cycle times as short as seven seconds for operators to pick a tube, insert two cable ties and then pack the tube into storage.</w:t>
      </w:r>
    </w:p>
    <w:p w14:paraId="20C34D69" w14:textId="126E2D20" w:rsidR="0083572A" w:rsidRDefault="0083572A" w:rsidP="0083572A">
      <w:r>
        <w:t xml:space="preserve">Employee renumeration is set at the Minimum Living Wage, shift allowance is paid and an additional 15% on average for working a </w:t>
      </w:r>
      <w:r w:rsidR="000806FF">
        <w:t>three-</w:t>
      </w:r>
      <w:r>
        <w:t>shift pattern, Days – 07:00 – 15:00, Afternoons 15:00 – 23:00, and nights 23:00 – 07:00.</w:t>
      </w:r>
    </w:p>
    <w:p w14:paraId="01FF896E" w14:textId="4FDA7458" w:rsidR="00284903" w:rsidRPr="000B35A7" w:rsidRDefault="00284903" w:rsidP="00CE5C4B">
      <w:pPr>
        <w:pStyle w:val="Heading3"/>
      </w:pPr>
      <w:bookmarkStart w:id="47" w:name="_Toc160726227"/>
      <w:r>
        <w:t>Line leader.</w:t>
      </w:r>
      <w:bookmarkEnd w:id="47"/>
    </w:p>
    <w:p w14:paraId="2E36C843" w14:textId="3ACD4657" w:rsidR="00F72F51" w:rsidRDefault="00F72F51" w:rsidP="00E202BB">
      <w:r>
        <w:t xml:space="preserve">The </w:t>
      </w:r>
      <w:r w:rsidR="006F79B3">
        <w:t>line</w:t>
      </w:r>
      <w:r>
        <w:t xml:space="preserve"> </w:t>
      </w:r>
      <w:r w:rsidR="00330A7A">
        <w:t>l</w:t>
      </w:r>
      <w:r>
        <w:t xml:space="preserve">eader function is a bridge between </w:t>
      </w:r>
      <w:r w:rsidR="00AD04A0">
        <w:t xml:space="preserve">shift </w:t>
      </w:r>
      <w:r w:rsidR="00330A7A">
        <w:t>s</w:t>
      </w:r>
      <w:r>
        <w:t xml:space="preserve">upervisors, the first tier of management, and the shop-floor </w:t>
      </w:r>
      <w:r w:rsidR="00330A7A">
        <w:t xml:space="preserve">operators. There should be </w:t>
      </w:r>
      <w:r w:rsidR="000806FF">
        <w:t>three</w:t>
      </w:r>
      <w:r w:rsidR="00330A7A">
        <w:t xml:space="preserve"> </w:t>
      </w:r>
      <w:r w:rsidR="006F79B3">
        <w:t>line</w:t>
      </w:r>
      <w:r w:rsidR="000806FF">
        <w:t>-</w:t>
      </w:r>
      <w:r w:rsidR="00330A7A">
        <w:t xml:space="preserve">leaders per shift, and each look after </w:t>
      </w:r>
      <w:r w:rsidR="000806FF">
        <w:t>three</w:t>
      </w:r>
      <w:r w:rsidR="00330A7A">
        <w:t xml:space="preserve"> extrusion lines. They have some authority in assigning place of work for the operators, and act as first point of contact if problems are encountered. They </w:t>
      </w:r>
      <w:r w:rsidR="00AD04A0">
        <w:t>also work as technical support responsible</w:t>
      </w:r>
      <w:r w:rsidR="00330A7A">
        <w:t xml:space="preserve"> for setting the extrusion line, ensuring quality is attained and maintained throughout their shift. </w:t>
      </w:r>
    </w:p>
    <w:p w14:paraId="4F9BDB87" w14:textId="7EBA2C20" w:rsidR="00330A7A" w:rsidRDefault="00330A7A" w:rsidP="00E202BB">
      <w:r>
        <w:t>They set tooling when tube diameter is changed, and program line speeds and tube length setting on the in-line cutting process. They also modify process settings to account for material variation and tooling problems. Some of the process variables they can set are:</w:t>
      </w:r>
    </w:p>
    <w:p w14:paraId="5BA75F2D" w14:textId="5B983293" w:rsidR="00330A7A" w:rsidRDefault="00DC59EB" w:rsidP="00E202BB">
      <w:r>
        <w:t xml:space="preserve">Material and additive ratio settings – </w:t>
      </w:r>
      <w:r w:rsidR="000806FF">
        <w:t>five</w:t>
      </w:r>
      <w:r w:rsidR="00DE605C">
        <w:t xml:space="preserve"> different hopper settings. D</w:t>
      </w:r>
      <w:r>
        <w:t xml:space="preserve">ifferent products have differing ratios of materials that are set using mixing equipment </w:t>
      </w:r>
      <w:r w:rsidR="00CF4AAB">
        <w:t xml:space="preserve">supplied by </w:t>
      </w:r>
      <w:r>
        <w:t>hoppers.</w:t>
      </w:r>
    </w:p>
    <w:p w14:paraId="732679B9" w14:textId="1E45C66A" w:rsidR="00DC59EB" w:rsidRDefault="00DC59EB" w:rsidP="00E202BB">
      <w:r>
        <w:t xml:space="preserve">Extruder heating – </w:t>
      </w:r>
      <w:r w:rsidR="000806FF">
        <w:t>seven</w:t>
      </w:r>
      <w:r w:rsidR="00DE605C">
        <w:t xml:space="preserve"> temperature zones and screw speed. D</w:t>
      </w:r>
      <w:r>
        <w:t>ifferent barrel and tool temperature profiles are set using data sheets but require tuning to achieve tube quality and productivity.</w:t>
      </w:r>
      <w:r w:rsidR="00BE75F6">
        <w:t xml:space="preserve"> Screw speeds set the amount of extruded material that exits the tool.</w:t>
      </w:r>
    </w:p>
    <w:p w14:paraId="76623248" w14:textId="710210D3" w:rsidR="00DC59EB" w:rsidRDefault="00DC59EB" w:rsidP="00E202BB">
      <w:r>
        <w:t xml:space="preserve">Cooling bath – </w:t>
      </w:r>
      <w:r w:rsidR="00DE605C">
        <w:t>Water flow and temperature, along with vacuum pressure. T</w:t>
      </w:r>
      <w:r>
        <w:t xml:space="preserve">he tube is hot when exiting the extruder so is cooled to thermo-set it so the correct diameter size and form. </w:t>
      </w:r>
      <w:r w:rsidR="00BE75F6">
        <w:t xml:space="preserve">Water flow and temperature is set so tubes are correct. </w:t>
      </w:r>
      <w:r w:rsidR="007452B3">
        <w:t>Amount of v</w:t>
      </w:r>
      <w:r w:rsidR="00BE75F6">
        <w:t>acuum in the bath maintains tube diameter and form until the tube thermo-sets.</w:t>
      </w:r>
    </w:p>
    <w:p w14:paraId="1A55ED67" w14:textId="69A55207" w:rsidR="00BE75F6" w:rsidRDefault="00BE75F6" w:rsidP="00E202BB">
      <w:r>
        <w:lastRenderedPageBreak/>
        <w:t xml:space="preserve">Laser hole and perforation cutting – </w:t>
      </w:r>
      <w:r w:rsidR="00DE605C">
        <w:t xml:space="preserve">Laser position, </w:t>
      </w:r>
      <w:r w:rsidR="00DF4D63">
        <w:t>speed,</w:t>
      </w:r>
      <w:r w:rsidR="00DE605C">
        <w:t xml:space="preserve"> and power. H</w:t>
      </w:r>
      <w:r>
        <w:t>ole and perforation quality is set using position of the laser lens, so the correct focal length is achieved. Laser path speed and power can be varied so the cut quality is correct.</w:t>
      </w:r>
    </w:p>
    <w:p w14:paraId="31CBE145" w14:textId="2575DB4F" w:rsidR="00BE75F6" w:rsidRDefault="00BE75F6" w:rsidP="00E202BB">
      <w:r>
        <w:t xml:space="preserve">Haul-off – </w:t>
      </w:r>
      <w:r w:rsidR="00DE605C">
        <w:t>Belt positions and speed. T</w:t>
      </w:r>
      <w:r>
        <w:t>he tube is pulled from the extruder, through the bath and laser stations using the haul-off that has profiled belt</w:t>
      </w:r>
      <w:r w:rsidR="00892BEB">
        <w:t>s</w:t>
      </w:r>
      <w:r>
        <w:t xml:space="preserve"> that </w:t>
      </w:r>
      <w:r w:rsidR="00FD654F">
        <w:t>grips the tube. Height and position of the belts are set, along with belt rotational speed that sets the line speed.</w:t>
      </w:r>
    </w:p>
    <w:p w14:paraId="77C0121C" w14:textId="4473D057" w:rsidR="00FD654F" w:rsidRDefault="00FD654F" w:rsidP="00E202BB">
      <w:r>
        <w:t xml:space="preserve">Tube cut – </w:t>
      </w:r>
      <w:r w:rsidR="00DE605C">
        <w:t>Tube target length programming. L</w:t>
      </w:r>
      <w:r>
        <w:t>ength of the tubes depends on the species of tree and the potential grazing animals’ size; grazers include rabbits up to red deer so the tube height needs to be long enough to deter grazing. Using rotary encoders, the cut length is measured, and final length target is programmed.</w:t>
      </w:r>
    </w:p>
    <w:p w14:paraId="7DA92824" w14:textId="1337133E" w:rsidR="00FD654F" w:rsidRDefault="00FD654F" w:rsidP="00E202BB">
      <w:r>
        <w:t xml:space="preserve">Tube rim flare </w:t>
      </w:r>
      <w:r w:rsidR="007452B3">
        <w:t>–</w:t>
      </w:r>
      <w:r>
        <w:t xml:space="preserve"> </w:t>
      </w:r>
      <w:r w:rsidR="007452B3">
        <w:t>H</w:t>
      </w:r>
      <w:r w:rsidR="00DE605C">
        <w:t>e</w:t>
      </w:r>
      <w:r w:rsidR="007452B3">
        <w:t xml:space="preserve">ating station temperature, tube positioning </w:t>
      </w:r>
      <w:r w:rsidR="00DE605C">
        <w:t xml:space="preserve">clamp and positioning of the flare tool. </w:t>
      </w:r>
      <w:r w:rsidR="00892BEB">
        <w:t>Flare quality is dependent on heating the tube end correctly, maintaining tube position and the mechanical positioning of the flare tool.</w:t>
      </w:r>
    </w:p>
    <w:p w14:paraId="3873A61C" w14:textId="530174F0" w:rsidR="008F615B" w:rsidRDefault="008F615B" w:rsidP="00E202BB">
      <w:r>
        <w:t>Line leaders also ensure that the correct tooling is used on change overs and removed tooling is stored correctly after use.</w:t>
      </w:r>
    </w:p>
    <w:p w14:paraId="1DCB9AD0" w14:textId="3A4BC205" w:rsidR="00AD04A0" w:rsidRDefault="009B7278" w:rsidP="00E202BB">
      <w:r>
        <w:t>All the above variables do not interact in a definite manner and require a lot of experience-based product knowledge, however, none of this knowledge is documented so when issues are encountered there is no historical, cross-referenced information to access and use.</w:t>
      </w:r>
    </w:p>
    <w:p w14:paraId="202E3BB2" w14:textId="47B84482" w:rsidR="008F615B" w:rsidRPr="0083572A" w:rsidRDefault="008F615B" w:rsidP="00E202BB">
      <w:r w:rsidRPr="0083572A">
        <w:t>Ancillary operations.</w:t>
      </w:r>
    </w:p>
    <w:p w14:paraId="149D43C0" w14:textId="2561B9C5" w:rsidR="008F615B" w:rsidRDefault="008F615B" w:rsidP="00E202BB">
      <w:r>
        <w:t xml:space="preserve">The above job requirements all relate to the extrusion line processes but there are several off-line converting operations that the line leaders are also responsible for setting </w:t>
      </w:r>
      <w:r w:rsidR="0083572A">
        <w:t xml:space="preserve">and maintaining quality, </w:t>
      </w:r>
      <w:r>
        <w:t xml:space="preserve">and include drilling, sonic </w:t>
      </w:r>
      <w:r w:rsidR="009B4C6A">
        <w:t>welding,</w:t>
      </w:r>
      <w:r>
        <w:t xml:space="preserve"> and hole punching.</w:t>
      </w:r>
    </w:p>
    <w:p w14:paraId="031A6C31" w14:textId="3122726E" w:rsidR="00AD04A0" w:rsidRPr="0083572A" w:rsidRDefault="0083572A" w:rsidP="00CE5C4B">
      <w:pPr>
        <w:pStyle w:val="Heading3"/>
      </w:pPr>
      <w:bookmarkStart w:id="48" w:name="_Toc160726228"/>
      <w:r w:rsidRPr="0083572A">
        <w:t>Maintenance</w:t>
      </w:r>
      <w:r>
        <w:t>.</w:t>
      </w:r>
      <w:bookmarkEnd w:id="48"/>
    </w:p>
    <w:p w14:paraId="708D7FB0" w14:textId="0321449F" w:rsidR="00AD04A0" w:rsidRDefault="0083572A" w:rsidP="00E202BB">
      <w:r>
        <w:t xml:space="preserve">Consists of </w:t>
      </w:r>
      <w:r w:rsidR="000806FF">
        <w:t>two</w:t>
      </w:r>
      <w:r>
        <w:t xml:space="preserve"> experienced</w:t>
      </w:r>
      <w:r w:rsidR="00825229">
        <w:t>,</w:t>
      </w:r>
      <w:r>
        <w:t xml:space="preserve"> qualified multi-skilled </w:t>
      </w:r>
      <w:r w:rsidR="002C7615">
        <w:t>technicians</w:t>
      </w:r>
      <w:r>
        <w:t xml:space="preserve"> who work mornings and afternoons. An experienced multi-skilled project engineer and an apprentice engineer currently in college completing </w:t>
      </w:r>
      <w:r w:rsidR="00825229">
        <w:t xml:space="preserve">a NVQ level 3 qualification in mechanical engineering work </w:t>
      </w:r>
      <w:r w:rsidR="002C7615">
        <w:t xml:space="preserve">on the </w:t>
      </w:r>
      <w:r w:rsidR="00825229">
        <w:t>day</w:t>
      </w:r>
      <w:r w:rsidR="002C7615">
        <w:t xml:space="preserve"> </w:t>
      </w:r>
      <w:r w:rsidR="00825229">
        <w:t xml:space="preserve">shift. The team cover all process and facility maintenance aspects, including electrical and mechanical installations, repairing process equipment, process improvements and building maintenance. They autonomously design solutions to existing issues and are trusted to specify parts required for their designs. Their work is diverse and </w:t>
      </w:r>
      <w:r w:rsidR="002C7615">
        <w:t xml:space="preserve">can be </w:t>
      </w:r>
      <w:r w:rsidR="00825229">
        <w:t>challenging</w:t>
      </w:r>
      <w:r w:rsidR="002C7615">
        <w:t>. They also cover night shift by being on a rota base</w:t>
      </w:r>
      <w:r w:rsidR="00484782">
        <w:t>d</w:t>
      </w:r>
      <w:r w:rsidR="002C7615">
        <w:t xml:space="preserve"> on-call system.</w:t>
      </w:r>
    </w:p>
    <w:p w14:paraId="3C917FAF" w14:textId="77777777" w:rsidR="00AD04A0" w:rsidRDefault="00AD04A0" w:rsidP="00E202BB"/>
    <w:p w14:paraId="5F78CBBA" w14:textId="77777777" w:rsidR="00AD04A0" w:rsidRDefault="00AD04A0" w:rsidP="00E202BB"/>
    <w:p w14:paraId="7274CB76" w14:textId="77777777" w:rsidR="00AD04A0" w:rsidRDefault="00AD04A0" w:rsidP="00E202BB"/>
    <w:p w14:paraId="1E2DFEE2" w14:textId="77777777" w:rsidR="00CE5C4B" w:rsidRDefault="00CE5C4B" w:rsidP="00E202BB"/>
    <w:p w14:paraId="610B0E15" w14:textId="0D445D60" w:rsidR="00CF4AAB" w:rsidRPr="000B35A7" w:rsidRDefault="00553294" w:rsidP="000B35A7">
      <w:pPr>
        <w:pStyle w:val="Heading2"/>
      </w:pPr>
      <w:bookmarkStart w:id="49" w:name="_Toc160726229"/>
      <w:r>
        <w:lastRenderedPageBreak/>
        <w:t>5</w:t>
      </w:r>
      <w:r w:rsidR="000B35A7">
        <w:t xml:space="preserve">.2 </w:t>
      </w:r>
      <w:r w:rsidR="00CF4AAB" w:rsidRPr="000B35A7">
        <w:t>Current training of Tubex staff.</w:t>
      </w:r>
      <w:bookmarkEnd w:id="49"/>
    </w:p>
    <w:p w14:paraId="014418B5" w14:textId="5197A365" w:rsidR="00484782" w:rsidRPr="00484782" w:rsidRDefault="00484782" w:rsidP="007354E5">
      <w:r>
        <w:t>Mentioned in Section 2.3, but the following is a more focused, job specific overview.</w:t>
      </w:r>
    </w:p>
    <w:p w14:paraId="6446829B" w14:textId="005969FF" w:rsidR="007354E5" w:rsidRPr="002C7615" w:rsidRDefault="007354E5" w:rsidP="00CE5C4B">
      <w:pPr>
        <w:pStyle w:val="Heading3"/>
      </w:pPr>
      <w:bookmarkStart w:id="50" w:name="_Toc160726230"/>
      <w:r w:rsidRPr="002C7615">
        <w:t>Operators.</w:t>
      </w:r>
      <w:bookmarkEnd w:id="50"/>
    </w:p>
    <w:p w14:paraId="1EE8B662" w14:textId="733C4950" w:rsidR="007354E5" w:rsidRDefault="007354E5" w:rsidP="007354E5">
      <w:r>
        <w:t xml:space="preserve">There are </w:t>
      </w:r>
      <w:r w:rsidR="000806FF">
        <w:t>two</w:t>
      </w:r>
      <w:r>
        <w:t xml:space="preserve"> pools of operator labour, the first being full-time and the other being recruitment agency staff that fill in labour gaps especially when production is increased due to high seasonal customer demand during the planting season. There is induction training when operators are first employed and is given by the recruitment firm before </w:t>
      </w:r>
      <w:r w:rsidR="0083572A">
        <w:t>employees being</w:t>
      </w:r>
      <w:r>
        <w:t xml:space="preserve"> allowed onto days, nights, and afternoon shifts. Operator induction involves a brief introduction to the tube and its features, and how to fit the cable ties into the tubes. This can be considered formal training, but its duration is very short and there is no theory of polymer extrusion, or any detailed explanation of the satellite operations around the lines. After attending one induction of new employees, </w:t>
      </w:r>
      <w:r w:rsidR="00850442">
        <w:t>the author</w:t>
      </w:r>
      <w:r>
        <w:t xml:space="preserve"> found that the training was very rudimentary, </w:t>
      </w:r>
      <w:r w:rsidR="00284903">
        <w:t>lasting 4 hours. N</w:t>
      </w:r>
      <w:r>
        <w:t xml:space="preserve">o real emphasis </w:t>
      </w:r>
      <w:r w:rsidR="00284903">
        <w:t xml:space="preserve">was placed </w:t>
      </w:r>
      <w:r>
        <w:t xml:space="preserve">on importance of quality, just the need to quickly get to the required productivity level. Current average length of employment of new inductees is </w:t>
      </w:r>
      <w:r w:rsidR="00414315">
        <w:t>three</w:t>
      </w:r>
      <w:r>
        <w:t xml:space="preserve"> weeks, with retention of people working </w:t>
      </w:r>
      <w:r w:rsidR="00414315">
        <w:t>one</w:t>
      </w:r>
      <w:r>
        <w:t xml:space="preserve"> month or more is </w:t>
      </w:r>
      <w:r w:rsidR="003061A2">
        <w:t>45</w:t>
      </w:r>
      <w:r>
        <w:t>% of inductees</w:t>
      </w:r>
      <w:r w:rsidR="009215AD">
        <w:t xml:space="preserve">, at the end of the agency period 7% of employed agency are </w:t>
      </w:r>
      <w:r w:rsidR="00F540F9">
        <w:t>offered full-time roles</w:t>
      </w:r>
      <w:r w:rsidR="00484782">
        <w:t xml:space="preserve">. </w:t>
      </w:r>
      <w:r w:rsidR="009215AD">
        <w:t>Overall attendance rate of operators is 89%</w:t>
      </w:r>
    </w:p>
    <w:p w14:paraId="380F3B31" w14:textId="370D3492" w:rsidR="00BE75F6" w:rsidRPr="002C7615" w:rsidRDefault="00451B52" w:rsidP="00CE5C4B">
      <w:pPr>
        <w:pStyle w:val="Heading3"/>
      </w:pPr>
      <w:bookmarkStart w:id="51" w:name="_Toc160726231"/>
      <w:r w:rsidRPr="002C7615">
        <w:t xml:space="preserve">Line </w:t>
      </w:r>
      <w:r w:rsidR="00DE605C" w:rsidRPr="002C7615">
        <w:t>leaders.</w:t>
      </w:r>
      <w:bookmarkEnd w:id="51"/>
    </w:p>
    <w:p w14:paraId="66BDC714" w14:textId="392F3A61" w:rsidR="00284903" w:rsidRDefault="00284903" w:rsidP="00E202BB">
      <w:r>
        <w:t>All current line leaders at Tubex started out as operators, who were identified by supervision as potential line leaders.</w:t>
      </w:r>
    </w:p>
    <w:p w14:paraId="389F968A" w14:textId="204E0CF6" w:rsidR="00DE605C" w:rsidRDefault="00284903" w:rsidP="00E202BB">
      <w:r>
        <w:t>A</w:t>
      </w:r>
      <w:r w:rsidR="006F79B3">
        <w:t xml:space="preserve">ll line leader training </w:t>
      </w:r>
      <w:r w:rsidR="00850442">
        <w:t>the author</w:t>
      </w:r>
      <w:r w:rsidR="005C0AA8">
        <w:t xml:space="preserve"> witnessed </w:t>
      </w:r>
      <w:r w:rsidR="00850442">
        <w:t>was</w:t>
      </w:r>
      <w:r w:rsidR="006F79B3">
        <w:t xml:space="preserve"> </w:t>
      </w:r>
      <w:r w:rsidR="006D2A3B">
        <w:t>again i</w:t>
      </w:r>
      <w:r w:rsidR="006F79B3">
        <w:t>n-formal on the job training, with no structured format to follow</w:t>
      </w:r>
      <w:r w:rsidR="00073B9F">
        <w:t xml:space="preserve">. The new line leaders are assigned to a shift </w:t>
      </w:r>
      <w:r w:rsidR="006F79B3">
        <w:t xml:space="preserve">and </w:t>
      </w:r>
      <w:r w:rsidR="00073B9F">
        <w:t>“shadow” an</w:t>
      </w:r>
      <w:r w:rsidR="006F79B3">
        <w:t xml:space="preserve"> experienced line leader</w:t>
      </w:r>
      <w:r w:rsidR="00073B9F">
        <w:t xml:space="preserve"> who</w:t>
      </w:r>
      <w:r w:rsidR="006F79B3">
        <w:t xml:space="preserve"> tra</w:t>
      </w:r>
      <w:r w:rsidR="00073B9F">
        <w:t>ins</w:t>
      </w:r>
      <w:r w:rsidR="006F79B3">
        <w:t xml:space="preserve"> in their own way with no set </w:t>
      </w:r>
      <w:r w:rsidR="005C0AA8">
        <w:t>presubscribed</w:t>
      </w:r>
      <w:r w:rsidR="006F79B3">
        <w:t xml:space="preserve"> method. </w:t>
      </w:r>
      <w:r w:rsidR="00073B9F">
        <w:t xml:space="preserve">Incorrect knowledge or practices are perpetuated onto the next intake of line leaders. </w:t>
      </w:r>
      <w:r w:rsidR="006F79B3">
        <w:t>There is no formal classroom led structured learning provided by Tubex for line leader training.</w:t>
      </w:r>
      <w:r w:rsidR="0083572A">
        <w:t xml:space="preserve"> None of the curr</w:t>
      </w:r>
      <w:r w:rsidR="006F79B3">
        <w:t>ent experienced line leaders can be classed as natural instructors</w:t>
      </w:r>
      <w:r w:rsidR="005C0AA8">
        <w:t xml:space="preserve">, and this leads to inconsistent knowledge of </w:t>
      </w:r>
      <w:r w:rsidR="00600F19">
        <w:t xml:space="preserve">each </w:t>
      </w:r>
      <w:r w:rsidR="005C0AA8">
        <w:t>new line leader.</w:t>
      </w:r>
      <w:r w:rsidR="00484782">
        <w:t xml:space="preserve"> </w:t>
      </w:r>
    </w:p>
    <w:p w14:paraId="0021265F" w14:textId="7480D12E" w:rsidR="005C0AA8" w:rsidRPr="002C7615" w:rsidRDefault="002C7615" w:rsidP="00CE5C4B">
      <w:pPr>
        <w:pStyle w:val="Heading3"/>
      </w:pPr>
      <w:bookmarkStart w:id="52" w:name="_Toc160726232"/>
      <w:r w:rsidRPr="002C7615">
        <w:t>Maintenance.</w:t>
      </w:r>
      <w:bookmarkEnd w:id="52"/>
    </w:p>
    <w:p w14:paraId="67D82DFF" w14:textId="0FB67D7E" w:rsidR="002C7615" w:rsidRDefault="000366B4" w:rsidP="00E202BB">
      <w:r>
        <w:t xml:space="preserve">The maintenance supervisor is a time-served tradesman, who then worked as a service engineer for over </w:t>
      </w:r>
      <w:r w:rsidR="000806FF">
        <w:t>twenty</w:t>
      </w:r>
      <w:r>
        <w:t xml:space="preserve"> years. </w:t>
      </w:r>
      <w:r w:rsidR="002C7615">
        <w:t>The maintenance technicians on shift are time-served tradesmen, the project engineer has a Bachelor of Science degree (BSc</w:t>
      </w:r>
      <w:proofErr w:type="gramStart"/>
      <w:r w:rsidR="002C7615">
        <w:t>)</w:t>
      </w:r>
      <w:proofErr w:type="gramEnd"/>
      <w:r w:rsidR="002C7615">
        <w:t xml:space="preserve"> and the apprentice is in his final year.</w:t>
      </w:r>
      <w:r w:rsidR="00484782">
        <w:t>at NVQ level 3.</w:t>
      </w:r>
    </w:p>
    <w:p w14:paraId="07A21421" w14:textId="66BE8209" w:rsidR="00F72F51" w:rsidRDefault="00484782" w:rsidP="00E202BB">
      <w:r>
        <w:t xml:space="preserve">Some external formal and informal training </w:t>
      </w:r>
      <w:r w:rsidR="00B73206">
        <w:t>have</w:t>
      </w:r>
      <w:r>
        <w:t xml:space="preserve"> been provided in the recent past and includes welding and PLC programming which they found to enjoyable and rewarding. However, one of the major issues highlighted during </w:t>
      </w:r>
      <w:r w:rsidR="00850442">
        <w:t>the author’s</w:t>
      </w:r>
      <w:r>
        <w:t xml:space="preserve"> informal chats </w:t>
      </w:r>
      <w:r w:rsidR="000806FF">
        <w:t>the</w:t>
      </w:r>
      <w:r>
        <w:t xml:space="preserve"> lack of involvement during new process introduction has happened on multiple occasions. This leads to a lot of understandable resentment and frustration. </w:t>
      </w:r>
    </w:p>
    <w:p w14:paraId="24C8AC59" w14:textId="77777777" w:rsidR="00F72F51" w:rsidRDefault="00F72F51" w:rsidP="00E202BB"/>
    <w:p w14:paraId="454ECC29" w14:textId="77777777" w:rsidR="00414315" w:rsidRDefault="00414315" w:rsidP="00E202BB"/>
    <w:p w14:paraId="2F59EA2B" w14:textId="3E605ED1" w:rsidR="00F734B6" w:rsidRDefault="00553294" w:rsidP="00F734B6">
      <w:pPr>
        <w:pStyle w:val="Heading1"/>
      </w:pPr>
      <w:bookmarkStart w:id="53" w:name="_Toc160726233"/>
      <w:r>
        <w:lastRenderedPageBreak/>
        <w:t>6</w:t>
      </w:r>
      <w:r w:rsidR="00F734B6">
        <w:t xml:space="preserve">.0 </w:t>
      </w:r>
      <w:r w:rsidR="0015096F">
        <w:t>Qualitative s</w:t>
      </w:r>
      <w:r w:rsidR="00340639">
        <w:t xml:space="preserve">emi-structured </w:t>
      </w:r>
      <w:r w:rsidR="009F75E6">
        <w:t xml:space="preserve">Tubex staff </w:t>
      </w:r>
      <w:r w:rsidR="00F734B6">
        <w:t>interviews</w:t>
      </w:r>
      <w:r w:rsidR="00340639">
        <w:t>.</w:t>
      </w:r>
      <w:bookmarkEnd w:id="53"/>
    </w:p>
    <w:p w14:paraId="31C9D56C" w14:textId="51CDACDC" w:rsidR="001E4504" w:rsidRDefault="00F734B6" w:rsidP="00E202BB">
      <w:r>
        <w:t>The strategic management s</w:t>
      </w:r>
      <w:r w:rsidR="005B3D4A">
        <w:t xml:space="preserve">hape the direction of the business and are responsible for long term planning, improvement, and implementation of highlighted changes. Given the need to adopt I4.0 CPS and smart technology to maintain Tubex’s market leading position a thorough examination of the current workforce skill sets needs to be formulated with clear objectives and workable </w:t>
      </w:r>
      <w:r>
        <w:t>timeframes to improve.</w:t>
      </w:r>
    </w:p>
    <w:p w14:paraId="77BBA390" w14:textId="156DAF3C" w:rsidR="00F734B6" w:rsidRDefault="00F734B6" w:rsidP="00E202BB">
      <w:r>
        <w:t xml:space="preserve">The strategic management and the </w:t>
      </w:r>
      <w:r w:rsidR="00725F5A">
        <w:t xml:space="preserve">groups of employees whose roles will be most affected by </w:t>
      </w:r>
      <w:r w:rsidR="001C4743">
        <w:t xml:space="preserve">the </w:t>
      </w:r>
      <w:r w:rsidR="00725F5A">
        <w:t xml:space="preserve">adoption of I4.0 smart technologies (operators, line leaders and maintenance) will be involved in </w:t>
      </w:r>
      <w:r w:rsidR="00CC2267">
        <w:t>i</w:t>
      </w:r>
      <w:r w:rsidR="00725F5A">
        <w:t>nterviews to build up a picture of perceived issues.</w:t>
      </w:r>
      <w:r w:rsidR="001C4743">
        <w:t xml:space="preserve"> </w:t>
      </w:r>
    </w:p>
    <w:p w14:paraId="47FEB455" w14:textId="4197275E" w:rsidR="001E4504" w:rsidRDefault="00340639" w:rsidP="00E202BB">
      <w:r>
        <w:t xml:space="preserve">The semi-structured interview questions </w:t>
      </w:r>
      <w:r w:rsidR="00CC2267">
        <w:t>are</w:t>
      </w:r>
      <w:r>
        <w:t xml:space="preserve"> </w:t>
      </w:r>
      <w:r w:rsidR="00D82A3F">
        <w:t>specific</w:t>
      </w:r>
      <w:r>
        <w:t xml:space="preserve"> for the operators, line leaders and maintenance </w:t>
      </w:r>
      <w:r w:rsidR="00D82A3F">
        <w:t>audiences</w:t>
      </w:r>
      <w:r>
        <w:t xml:space="preserve">, </w:t>
      </w:r>
      <w:r w:rsidR="00D82A3F">
        <w:t>with time allowed for informal discussion about how they feel they contribute to the company’s performance. T</w:t>
      </w:r>
      <w:r>
        <w:t xml:space="preserve">he questions directed at the strategic management will be set to gauge </w:t>
      </w:r>
      <w:r w:rsidR="00CC2267">
        <w:t>the strategic approach to training and reaction to the 2022 investment in training and difference compared to the average SME spend (see</w:t>
      </w:r>
      <w:r w:rsidR="00974D13">
        <w:t xml:space="preserve"> </w:t>
      </w:r>
      <w:hyperlink w:anchor="_3.3_Employee_training" w:history="1">
        <w:r w:rsidR="00974D13" w:rsidRPr="00974D13">
          <w:rPr>
            <w:rStyle w:val="Hyperlink"/>
          </w:rPr>
          <w:t>3.3</w:t>
        </w:r>
      </w:hyperlink>
      <w:r w:rsidR="00CC2267">
        <w:t>).</w:t>
      </w:r>
    </w:p>
    <w:p w14:paraId="201559CF" w14:textId="4A935345" w:rsidR="001E4504" w:rsidRDefault="00553294" w:rsidP="00D82A3F">
      <w:pPr>
        <w:pStyle w:val="Heading2"/>
      </w:pPr>
      <w:bookmarkStart w:id="54" w:name="_Toc160726234"/>
      <w:r>
        <w:t>6</w:t>
      </w:r>
      <w:r w:rsidR="00D82A3F">
        <w:t>.1 Operators semi-structured interviews.</w:t>
      </w:r>
      <w:bookmarkEnd w:id="54"/>
    </w:p>
    <w:p w14:paraId="0A17F890" w14:textId="1A6E107A" w:rsidR="00D82A3F" w:rsidRDefault="00D82A3F" w:rsidP="00E202BB">
      <w:r>
        <w:t xml:space="preserve">Carried out separately over the </w:t>
      </w:r>
      <w:r w:rsidR="000806FF">
        <w:t>three</w:t>
      </w:r>
      <w:r>
        <w:t xml:space="preserve"> shifts with shift B the first to be interviewed.</w:t>
      </w:r>
    </w:p>
    <w:p w14:paraId="418F2839" w14:textId="76E4535A" w:rsidR="00D82A3F" w:rsidRPr="0021001C" w:rsidRDefault="00D82A3F" w:rsidP="0021001C">
      <w:pPr>
        <w:rPr>
          <w:b/>
          <w:bCs/>
        </w:rPr>
      </w:pPr>
      <w:r w:rsidRPr="0021001C">
        <w:rPr>
          <w:b/>
          <w:bCs/>
        </w:rPr>
        <w:t>Shift B.</w:t>
      </w:r>
    </w:p>
    <w:p w14:paraId="399A421D" w14:textId="52CFFBBB" w:rsidR="00D82A3F" w:rsidRDefault="000806FF" w:rsidP="00E202BB">
      <w:r>
        <w:t xml:space="preserve">Three </w:t>
      </w:r>
      <w:r w:rsidR="00D82A3F">
        <w:t xml:space="preserve">operators, Operator </w:t>
      </w:r>
      <w:r>
        <w:t xml:space="preserve">one </w:t>
      </w:r>
      <w:r w:rsidR="00D82A3F">
        <w:t xml:space="preserve">aged </w:t>
      </w:r>
      <w:r>
        <w:t>fifty-two,</w:t>
      </w:r>
      <w:r w:rsidR="00D82A3F">
        <w:t xml:space="preserve"> full time with </w:t>
      </w:r>
      <w:r>
        <w:t>seven</w:t>
      </w:r>
      <w:r w:rsidR="00D82A3F">
        <w:t xml:space="preserve"> years’ service, Operator </w:t>
      </w:r>
      <w:r>
        <w:t>two</w:t>
      </w:r>
      <w:r w:rsidR="00D82A3F">
        <w:t xml:space="preserve"> aged </w:t>
      </w:r>
      <w:r>
        <w:t>thirty,</w:t>
      </w:r>
      <w:r w:rsidR="00D82A3F">
        <w:t xml:space="preserve"> full time with </w:t>
      </w:r>
      <w:r>
        <w:t>nine</w:t>
      </w:r>
      <w:r w:rsidR="00D82A3F">
        <w:t xml:space="preserve"> years’ service and Operator </w:t>
      </w:r>
      <w:r>
        <w:t>three</w:t>
      </w:r>
      <w:r w:rsidR="00D82A3F">
        <w:t xml:space="preserve"> aged </w:t>
      </w:r>
      <w:r>
        <w:t>twenty</w:t>
      </w:r>
      <w:r w:rsidR="00D82A3F">
        <w:t xml:space="preserve"> who is an agency worker with </w:t>
      </w:r>
      <w:r>
        <w:t>one</w:t>
      </w:r>
      <w:r w:rsidR="00D82A3F">
        <w:t xml:space="preserve"> months’ service.</w:t>
      </w:r>
    </w:p>
    <w:p w14:paraId="6DBB4A57" w14:textId="77777777" w:rsidR="00D82A3F" w:rsidRPr="0021001C" w:rsidRDefault="00D82A3F" w:rsidP="0021001C">
      <w:pPr>
        <w:rPr>
          <w:b/>
          <w:bCs/>
        </w:rPr>
      </w:pPr>
      <w:r w:rsidRPr="0021001C">
        <w:rPr>
          <w:b/>
          <w:bCs/>
        </w:rPr>
        <w:t>Shift C.</w:t>
      </w:r>
    </w:p>
    <w:p w14:paraId="451FD3D5" w14:textId="1985D025" w:rsidR="00D82A3F" w:rsidRDefault="000806FF" w:rsidP="00D82A3F">
      <w:r>
        <w:t>Three</w:t>
      </w:r>
      <w:r w:rsidR="00D82A3F">
        <w:t xml:space="preserve"> operators, Operator </w:t>
      </w:r>
      <w:r>
        <w:t>one</w:t>
      </w:r>
      <w:r w:rsidR="00D82A3F">
        <w:t xml:space="preserve"> aged </w:t>
      </w:r>
      <w:r>
        <w:t>forty-four</w:t>
      </w:r>
      <w:r w:rsidR="00D82A3F">
        <w:t xml:space="preserve"> full time</w:t>
      </w:r>
      <w:r>
        <w:t>,</w:t>
      </w:r>
      <w:r w:rsidR="00D82A3F">
        <w:t xml:space="preserve"> with </w:t>
      </w:r>
      <w:r>
        <w:t>thirteen</w:t>
      </w:r>
      <w:r w:rsidR="00D82A3F">
        <w:t xml:space="preserve"> years’ service, Operator </w:t>
      </w:r>
      <w:r>
        <w:t>two</w:t>
      </w:r>
      <w:r w:rsidR="00D82A3F">
        <w:t xml:space="preserve"> aged </w:t>
      </w:r>
      <w:r>
        <w:t>thirty-five</w:t>
      </w:r>
      <w:r w:rsidR="00D82A3F">
        <w:t xml:space="preserve"> full time</w:t>
      </w:r>
      <w:r>
        <w:t>,</w:t>
      </w:r>
      <w:r w:rsidR="00D82A3F">
        <w:t xml:space="preserve"> with </w:t>
      </w:r>
      <w:r>
        <w:t>eight</w:t>
      </w:r>
      <w:r w:rsidR="00D82A3F">
        <w:t xml:space="preserve"> years’ service and Operator </w:t>
      </w:r>
      <w:r>
        <w:t>three</w:t>
      </w:r>
      <w:r w:rsidR="00D82A3F">
        <w:t xml:space="preserve"> aged </w:t>
      </w:r>
      <w:r>
        <w:t>twenty-nine</w:t>
      </w:r>
      <w:r w:rsidR="00D82A3F">
        <w:t xml:space="preserve"> full time</w:t>
      </w:r>
      <w:r>
        <w:t>,</w:t>
      </w:r>
      <w:r w:rsidR="00D82A3F">
        <w:t xml:space="preserve"> with </w:t>
      </w:r>
      <w:r>
        <w:t xml:space="preserve">three </w:t>
      </w:r>
      <w:r w:rsidR="00D82A3F">
        <w:t>years’ service.</w:t>
      </w:r>
    </w:p>
    <w:p w14:paraId="710E5F54" w14:textId="77777777" w:rsidR="00D82A3F" w:rsidRPr="0021001C" w:rsidRDefault="00D82A3F" w:rsidP="0021001C">
      <w:pPr>
        <w:rPr>
          <w:b/>
          <w:bCs/>
        </w:rPr>
      </w:pPr>
      <w:r w:rsidRPr="0021001C">
        <w:rPr>
          <w:b/>
          <w:bCs/>
        </w:rPr>
        <w:t>Shift A.</w:t>
      </w:r>
    </w:p>
    <w:p w14:paraId="4F6C0842" w14:textId="409A5382" w:rsidR="00D82A3F" w:rsidRDefault="000806FF" w:rsidP="00D82A3F">
      <w:r>
        <w:t>Four</w:t>
      </w:r>
      <w:r w:rsidR="00D82A3F">
        <w:t xml:space="preserve"> operators, Operator </w:t>
      </w:r>
      <w:r>
        <w:t>one</w:t>
      </w:r>
      <w:r w:rsidR="00D82A3F">
        <w:t xml:space="preserve"> aged </w:t>
      </w:r>
      <w:r>
        <w:t>sixty-one</w:t>
      </w:r>
      <w:r w:rsidR="00D82A3F">
        <w:t xml:space="preserve"> full time</w:t>
      </w:r>
      <w:r>
        <w:t>,</w:t>
      </w:r>
      <w:r w:rsidR="00D82A3F">
        <w:t xml:space="preserve"> with </w:t>
      </w:r>
      <w:r>
        <w:t>twenty-two</w:t>
      </w:r>
      <w:r w:rsidR="00D82A3F">
        <w:t xml:space="preserve"> years’ service, Operator </w:t>
      </w:r>
      <w:r>
        <w:t>two</w:t>
      </w:r>
      <w:r w:rsidR="00D82A3F">
        <w:t xml:space="preserve"> aged </w:t>
      </w:r>
      <w:r>
        <w:t>fifty-three</w:t>
      </w:r>
      <w:r w:rsidR="00D82A3F">
        <w:t xml:space="preserve"> full time</w:t>
      </w:r>
      <w:r>
        <w:t>,</w:t>
      </w:r>
      <w:r w:rsidR="00D82A3F">
        <w:t xml:space="preserve"> with </w:t>
      </w:r>
      <w:r>
        <w:t>nineteen</w:t>
      </w:r>
      <w:r w:rsidR="00D82A3F">
        <w:t xml:space="preserve"> years’ service, Operator </w:t>
      </w:r>
      <w:r>
        <w:t>three</w:t>
      </w:r>
      <w:r w:rsidR="00D82A3F">
        <w:t xml:space="preserve"> aged </w:t>
      </w:r>
      <w:r>
        <w:t>twenty-four</w:t>
      </w:r>
      <w:r w:rsidR="00D82A3F">
        <w:t xml:space="preserve"> full time</w:t>
      </w:r>
      <w:r>
        <w:t>,</w:t>
      </w:r>
      <w:r w:rsidR="00D82A3F">
        <w:t xml:space="preserve"> with </w:t>
      </w:r>
      <w:r>
        <w:t>five</w:t>
      </w:r>
      <w:r w:rsidR="00D82A3F">
        <w:t xml:space="preserve"> years’ service and </w:t>
      </w:r>
      <w:r>
        <w:t>O</w:t>
      </w:r>
      <w:r w:rsidR="00D82A3F">
        <w:t xml:space="preserve">perator </w:t>
      </w:r>
      <w:r>
        <w:t>four</w:t>
      </w:r>
      <w:r w:rsidR="00D82A3F">
        <w:t xml:space="preserve"> aged </w:t>
      </w:r>
      <w:r>
        <w:t>forty-two</w:t>
      </w:r>
      <w:r w:rsidR="00D82A3F">
        <w:t xml:space="preserve"> who is an agency worker with </w:t>
      </w:r>
      <w:r>
        <w:t>three</w:t>
      </w:r>
      <w:r w:rsidR="00D82A3F">
        <w:t xml:space="preserve"> months’ service.</w:t>
      </w:r>
    </w:p>
    <w:p w14:paraId="529F6E35" w14:textId="0241CEE6" w:rsidR="001E4504" w:rsidRDefault="00D82A3F" w:rsidP="00E202BB">
      <w:r>
        <w:t xml:space="preserve">Firstly, </w:t>
      </w:r>
      <w:r w:rsidR="00850442">
        <w:t>a</w:t>
      </w:r>
      <w:r>
        <w:t xml:space="preserve"> video </w:t>
      </w:r>
      <w:sdt>
        <w:sdtPr>
          <w:id w:val="-2004726295"/>
          <w:citation/>
        </w:sdtPr>
        <w:sdtContent>
          <w:r>
            <w:fldChar w:fldCharType="begin"/>
          </w:r>
          <w:r>
            <w:instrText xml:space="preserve"> CITATION Mar20 \l 2057 </w:instrText>
          </w:r>
          <w:r>
            <w:fldChar w:fldCharType="separate"/>
          </w:r>
          <w:r w:rsidR="001C5176" w:rsidRPr="001C5176">
            <w:rPr>
              <w:noProof/>
            </w:rPr>
            <w:t>(Marr, 2020)</w:t>
          </w:r>
          <w:r>
            <w:fldChar w:fldCharType="end"/>
          </w:r>
        </w:sdtContent>
      </w:sdt>
      <w:r>
        <w:t xml:space="preserve"> explaining what I4.0 is. Next videos </w:t>
      </w:r>
      <w:sdt>
        <w:sdtPr>
          <w:id w:val="-638957473"/>
          <w:citation/>
        </w:sdtPr>
        <w:sdtContent>
          <w:r>
            <w:fldChar w:fldCharType="begin"/>
          </w:r>
          <w:r w:rsidR="00E01426">
            <w:instrText xml:space="preserve">CITATION Inv23 \l 2057 </w:instrText>
          </w:r>
          <w:r>
            <w:fldChar w:fldCharType="separate"/>
          </w:r>
          <w:r w:rsidR="001C5176" w:rsidRPr="001C5176">
            <w:rPr>
              <w:noProof/>
            </w:rPr>
            <w:t>(InvioAutomation, 2023)</w:t>
          </w:r>
          <w:r>
            <w:fldChar w:fldCharType="end"/>
          </w:r>
        </w:sdtContent>
      </w:sdt>
      <w:r>
        <w:t xml:space="preserve"> </w:t>
      </w:r>
      <w:sdt>
        <w:sdtPr>
          <w:id w:val="-1785730438"/>
          <w:citation/>
        </w:sdtPr>
        <w:sdtContent>
          <w:r>
            <w:fldChar w:fldCharType="begin"/>
          </w:r>
          <w:r>
            <w:instrText xml:space="preserve"> CITATION Fan23 \l 2057 </w:instrText>
          </w:r>
          <w:r>
            <w:fldChar w:fldCharType="separate"/>
          </w:r>
          <w:r w:rsidR="001C5176" w:rsidRPr="001C5176">
            <w:rPr>
              <w:noProof/>
            </w:rPr>
            <w:t>(FanucEurpoe, 2023)</w:t>
          </w:r>
          <w:r>
            <w:fldChar w:fldCharType="end"/>
          </w:r>
        </w:sdtContent>
      </w:sdt>
      <w:r>
        <w:t xml:space="preserve"> showed advanced manufacturing sites with high degree of automated processes was to illustrate the I4.0 CPS smart manufacturing that the strategic management have set as adoption goals. Next, a short training video depicting Operator 4.0 enhanced process </w:t>
      </w:r>
      <w:sdt>
        <w:sdtPr>
          <w:id w:val="-361906054"/>
          <w:citation/>
        </w:sdtPr>
        <w:sdtContent>
          <w:r>
            <w:fldChar w:fldCharType="begin"/>
          </w:r>
          <w:r>
            <w:instrText xml:space="preserve">CITATION SCS23 \l 2057 </w:instrText>
          </w:r>
          <w:r>
            <w:fldChar w:fldCharType="separate"/>
          </w:r>
          <w:r w:rsidR="001C5176" w:rsidRPr="001C5176">
            <w:rPr>
              <w:noProof/>
            </w:rPr>
            <w:t>(SCSConceptGroup, 2023)</w:t>
          </w:r>
          <w:r>
            <w:fldChar w:fldCharType="end"/>
          </w:r>
        </w:sdtContent>
      </w:sdt>
      <w:r>
        <w:t>.</w:t>
      </w:r>
      <w:r w:rsidR="001D72FC">
        <w:t xml:space="preserve"> Operator 4.0 </w:t>
      </w:r>
      <w:r w:rsidR="00B42008">
        <w:t xml:space="preserve">is a term </w:t>
      </w:r>
      <w:r w:rsidR="000F3832">
        <w:t>relat</w:t>
      </w:r>
      <w:r w:rsidR="00B42008">
        <w:t>ing</w:t>
      </w:r>
      <w:r w:rsidR="000F3832">
        <w:t xml:space="preserve"> to operators who work in the I4.0 CPS environment, interfacing with smart manufacturing systems </w:t>
      </w:r>
      <w:sdt>
        <w:sdtPr>
          <w:id w:val="1316606151"/>
          <w:citation/>
        </w:sdtPr>
        <w:sdtContent>
          <w:r w:rsidR="000F3832">
            <w:fldChar w:fldCharType="begin"/>
          </w:r>
          <w:r w:rsidR="000F3832">
            <w:instrText xml:space="preserve"> CITATION Flo20 \l 2057 </w:instrText>
          </w:r>
          <w:r w:rsidR="000F3832">
            <w:fldChar w:fldCharType="separate"/>
          </w:r>
          <w:r w:rsidR="001C5176" w:rsidRPr="001C5176">
            <w:rPr>
              <w:noProof/>
            </w:rPr>
            <w:t>(Flores, et al., 2020)</w:t>
          </w:r>
          <w:r w:rsidR="000F3832">
            <w:fldChar w:fldCharType="end"/>
          </w:r>
        </w:sdtContent>
      </w:sdt>
      <w:r w:rsidR="000F3832">
        <w:t>.</w:t>
      </w:r>
    </w:p>
    <w:p w14:paraId="2E9EF652" w14:textId="4A9DA75E" w:rsidR="001E4504" w:rsidRDefault="00D82A3F" w:rsidP="00E202BB">
      <w:r>
        <w:t xml:space="preserve">After the videos, </w:t>
      </w:r>
      <w:r w:rsidR="00850442">
        <w:t>the author</w:t>
      </w:r>
      <w:r>
        <w:t xml:space="preserve"> talked about what the videos we’d watched to explain some of the topics covered until everyone indicated they understood and were happy to continue. </w:t>
      </w:r>
      <w:r w:rsidR="00850442">
        <w:t>The author</w:t>
      </w:r>
      <w:r>
        <w:t xml:space="preserve"> then asked the operators to fill in the questionnaire (See </w:t>
      </w:r>
      <w:r>
        <w:lastRenderedPageBreak/>
        <w:t>appendix for Operator Questionnaire) based on what they had watched and their own personal experience.</w:t>
      </w:r>
    </w:p>
    <w:p w14:paraId="21C739C4" w14:textId="53254685" w:rsidR="009F148A" w:rsidRDefault="005C4DA9" w:rsidP="00E202BB">
      <w:r>
        <w:t>The author</w:t>
      </w:r>
      <w:r w:rsidR="00D82A3F">
        <w:t xml:space="preserve"> emphasised that no opinion was wrong, and that confidentiality was my utmost priority. </w:t>
      </w:r>
      <w:r>
        <w:t>The author</w:t>
      </w:r>
      <w:r w:rsidR="00D82A3F">
        <w:t xml:space="preserve"> explained that once transcribed, the audio recordings would be deleted, and no names would be recorded on the transcriptions.</w:t>
      </w:r>
      <w:r w:rsidR="009F148A">
        <w:t xml:space="preserve"> The following questions </w:t>
      </w:r>
      <w:r w:rsidR="002D0948">
        <w:t>were used to gain information, but also used as conversation starters to make the participants feel at ease, and less likely to guarded in their answers.</w:t>
      </w:r>
    </w:p>
    <w:p w14:paraId="4D8171B1" w14:textId="77777777" w:rsidR="00D82A3F" w:rsidRPr="00D82A3F" w:rsidRDefault="00D82A3F" w:rsidP="00D82A3F">
      <w:pPr>
        <w:pStyle w:val="ListParagraph"/>
        <w:numPr>
          <w:ilvl w:val="0"/>
          <w:numId w:val="7"/>
        </w:numPr>
        <w:rPr>
          <w:i/>
          <w:iCs/>
        </w:rPr>
      </w:pPr>
      <w:r w:rsidRPr="00D82A3F">
        <w:rPr>
          <w:i/>
          <w:iCs/>
        </w:rPr>
        <w:t>Looking at our equipment on-site which would benefit most from integrating Industry 4.0?</w:t>
      </w:r>
    </w:p>
    <w:tbl>
      <w:tblPr>
        <w:tblStyle w:val="TableGrid"/>
        <w:tblW w:w="0" w:type="auto"/>
        <w:tblLook w:val="04A0" w:firstRow="1" w:lastRow="0" w:firstColumn="1" w:lastColumn="0" w:noHBand="0" w:noVBand="1"/>
      </w:tblPr>
      <w:tblGrid>
        <w:gridCol w:w="3005"/>
        <w:gridCol w:w="3005"/>
        <w:gridCol w:w="3006"/>
      </w:tblGrid>
      <w:tr w:rsidR="00D82A3F" w14:paraId="5905B575" w14:textId="77777777" w:rsidTr="00D82A3F">
        <w:tc>
          <w:tcPr>
            <w:tcW w:w="3005" w:type="dxa"/>
          </w:tcPr>
          <w:p w14:paraId="20A81731" w14:textId="4A5949B5" w:rsidR="00D82A3F" w:rsidRDefault="00D82A3F" w:rsidP="00D82A3F">
            <w:r>
              <w:t>Process</w:t>
            </w:r>
          </w:p>
        </w:tc>
        <w:tc>
          <w:tcPr>
            <w:tcW w:w="3005" w:type="dxa"/>
          </w:tcPr>
          <w:p w14:paraId="6B8E6BF8" w14:textId="1D7C0F61" w:rsidR="00D82A3F" w:rsidRDefault="00D82A3F" w:rsidP="00D82A3F">
            <w:r>
              <w:t>Number of votes</w:t>
            </w:r>
          </w:p>
        </w:tc>
        <w:tc>
          <w:tcPr>
            <w:tcW w:w="3006" w:type="dxa"/>
          </w:tcPr>
          <w:p w14:paraId="51D0F9A3" w14:textId="63989834" w:rsidR="00D82A3F" w:rsidRDefault="00D82A3F" w:rsidP="00D82A3F">
            <w:r>
              <w:t>Why</w:t>
            </w:r>
          </w:p>
        </w:tc>
      </w:tr>
      <w:tr w:rsidR="00D82A3F" w14:paraId="2E226FA8" w14:textId="77777777" w:rsidTr="00D82A3F">
        <w:tc>
          <w:tcPr>
            <w:tcW w:w="3005" w:type="dxa"/>
          </w:tcPr>
          <w:p w14:paraId="4B0F4223" w14:textId="37D16547" w:rsidR="00D82A3F" w:rsidRDefault="00D82A3F" w:rsidP="00D82A3F">
            <w:r>
              <w:t>Former</w:t>
            </w:r>
          </w:p>
        </w:tc>
        <w:tc>
          <w:tcPr>
            <w:tcW w:w="3005" w:type="dxa"/>
          </w:tcPr>
          <w:p w14:paraId="2369237D" w14:textId="421A1243" w:rsidR="00D82A3F" w:rsidRDefault="00D82A3F" w:rsidP="00D82A3F">
            <w:r>
              <w:t>5</w:t>
            </w:r>
          </w:p>
        </w:tc>
        <w:tc>
          <w:tcPr>
            <w:tcW w:w="3006" w:type="dxa"/>
          </w:tcPr>
          <w:p w14:paraId="53539B6E" w14:textId="56109819" w:rsidR="00D82A3F" w:rsidRDefault="00D82A3F" w:rsidP="00D82A3F">
            <w:r>
              <w:t>High Scrap.</w:t>
            </w:r>
          </w:p>
          <w:p w14:paraId="79CAAF1D" w14:textId="6FACDFBF" w:rsidR="00D82A3F" w:rsidRDefault="00D82A3F" w:rsidP="00D82A3F">
            <w:r>
              <w:t>Speed – too fast.</w:t>
            </w:r>
          </w:p>
          <w:p w14:paraId="13834608" w14:textId="00502927" w:rsidR="00D82A3F" w:rsidRDefault="00D82A3F" w:rsidP="00D82A3F">
            <w:r>
              <w:t>Old machines.</w:t>
            </w:r>
          </w:p>
        </w:tc>
      </w:tr>
      <w:tr w:rsidR="00D82A3F" w14:paraId="7443BAE3" w14:textId="77777777" w:rsidTr="00D82A3F">
        <w:tc>
          <w:tcPr>
            <w:tcW w:w="3005" w:type="dxa"/>
          </w:tcPr>
          <w:p w14:paraId="7A225632" w14:textId="45A6FB8F" w:rsidR="00D82A3F" w:rsidRDefault="00D82A3F" w:rsidP="00D82A3F">
            <w:r>
              <w:t>Cable tie insertion</w:t>
            </w:r>
          </w:p>
        </w:tc>
        <w:tc>
          <w:tcPr>
            <w:tcW w:w="3005" w:type="dxa"/>
          </w:tcPr>
          <w:p w14:paraId="1251B806" w14:textId="2DB0BC1B" w:rsidR="00D82A3F" w:rsidRDefault="00D82A3F" w:rsidP="00D82A3F">
            <w:r>
              <w:t>4</w:t>
            </w:r>
          </w:p>
        </w:tc>
        <w:tc>
          <w:tcPr>
            <w:tcW w:w="3006" w:type="dxa"/>
          </w:tcPr>
          <w:p w14:paraId="0AD46992" w14:textId="0E1E5D8A" w:rsidR="00D82A3F" w:rsidRDefault="00D82A3F" w:rsidP="00D82A3F">
            <w:r>
              <w:t>Difficult job.</w:t>
            </w:r>
          </w:p>
          <w:p w14:paraId="4404B6D4" w14:textId="33819234" w:rsidR="00D82A3F" w:rsidRDefault="00D82A3F" w:rsidP="00D82A3F">
            <w:r>
              <w:t>Too fast.</w:t>
            </w:r>
          </w:p>
          <w:p w14:paraId="640D7B65" w14:textId="28A74C02" w:rsidR="00D82A3F" w:rsidRDefault="00D82A3F" w:rsidP="00D82A3F">
            <w:r>
              <w:t>Hard to get tie into the holes.</w:t>
            </w:r>
          </w:p>
        </w:tc>
      </w:tr>
      <w:tr w:rsidR="00D82A3F" w14:paraId="77A9F143" w14:textId="77777777" w:rsidTr="00D82A3F">
        <w:tc>
          <w:tcPr>
            <w:tcW w:w="3005" w:type="dxa"/>
          </w:tcPr>
          <w:p w14:paraId="65659790" w14:textId="264B43A5" w:rsidR="00D82A3F" w:rsidRDefault="00D82A3F" w:rsidP="00D82A3F">
            <w:proofErr w:type="spellStart"/>
            <w:r>
              <w:t>Ventex</w:t>
            </w:r>
            <w:proofErr w:type="spellEnd"/>
            <w:r>
              <w:t xml:space="preserve"> (Hole drilling)</w:t>
            </w:r>
          </w:p>
        </w:tc>
        <w:tc>
          <w:tcPr>
            <w:tcW w:w="3005" w:type="dxa"/>
          </w:tcPr>
          <w:p w14:paraId="05746E52" w14:textId="0DE840BC" w:rsidR="00D82A3F" w:rsidRDefault="00D82A3F" w:rsidP="00D82A3F">
            <w:r>
              <w:t>1</w:t>
            </w:r>
          </w:p>
        </w:tc>
        <w:tc>
          <w:tcPr>
            <w:tcW w:w="3006" w:type="dxa"/>
          </w:tcPr>
          <w:p w14:paraId="77F154D3" w14:textId="764AB082" w:rsidR="00D82A3F" w:rsidRDefault="00D82A3F" w:rsidP="00D82A3F">
            <w:r>
              <w:t>Hard to align tubes and</w:t>
            </w:r>
          </w:p>
          <w:p w14:paraId="5EB8EEB1" w14:textId="1D7264B1" w:rsidR="00D82A3F" w:rsidRDefault="00D82A3F" w:rsidP="00D82A3F">
            <w:r>
              <w:t>messy – waste.</w:t>
            </w:r>
          </w:p>
        </w:tc>
      </w:tr>
    </w:tbl>
    <w:p w14:paraId="44A3FB33" w14:textId="77777777" w:rsidR="00D82A3F" w:rsidRPr="00D82A3F" w:rsidRDefault="00D82A3F" w:rsidP="00D82A3F"/>
    <w:p w14:paraId="6CBDD7DF" w14:textId="6CC5C291" w:rsidR="001E4504" w:rsidRDefault="00D82A3F" w:rsidP="00E202BB">
      <w:r>
        <w:t xml:space="preserve">After collection of the questionnaires, </w:t>
      </w:r>
      <w:r w:rsidR="005C4DA9">
        <w:t>the author</w:t>
      </w:r>
      <w:r>
        <w:t xml:space="preserve"> had an informal chat with each shift asking about each process and asked them to express what they thought we could improve. Similar phrasing was repeated by each of the shifts especially regarding training and the lack of help available, especially from line leaders on certain shifts. After analysing the transcriptions of the post video informal chats, hole quality became a more prevalent and repeated phrase, and all agreed that cable tie insertion was difficult due to hole quality concerns. Holes are produced using a laser that “burns” the outline of the holes through the tube wall. Hole quality is </w:t>
      </w:r>
      <w:r w:rsidR="007A47BD">
        <w:t>dependent</w:t>
      </w:r>
      <w:r>
        <w:t xml:space="preserve"> on the outline speed of travel, laser strength and the focal position of the laser head. A camera system could detect the focal position, and hole quality and automatically adjust the laser lens height off the tube for focal length and adjust the speed and intensity of the laser when tracing the hole outline automatically, using I4.0 CPS principles.</w:t>
      </w:r>
    </w:p>
    <w:p w14:paraId="78687D55" w14:textId="377A9893" w:rsidR="00D82A3F" w:rsidRPr="00D82A3F" w:rsidRDefault="00D82A3F" w:rsidP="00D82A3F">
      <w:pPr>
        <w:pStyle w:val="ListParagraph"/>
        <w:numPr>
          <w:ilvl w:val="0"/>
          <w:numId w:val="7"/>
        </w:numPr>
        <w:rPr>
          <w:i/>
          <w:iCs/>
        </w:rPr>
      </w:pPr>
      <w:r w:rsidRPr="00D82A3F">
        <w:rPr>
          <w:i/>
          <w:iCs/>
        </w:rPr>
        <w:t>What type of training do you prefer? (Hands-on / Classroom / On-line)</w:t>
      </w:r>
    </w:p>
    <w:tbl>
      <w:tblPr>
        <w:tblStyle w:val="TableGrid"/>
        <w:tblW w:w="0" w:type="auto"/>
        <w:tblLook w:val="04A0" w:firstRow="1" w:lastRow="0" w:firstColumn="1" w:lastColumn="0" w:noHBand="0" w:noVBand="1"/>
      </w:tblPr>
      <w:tblGrid>
        <w:gridCol w:w="3005"/>
        <w:gridCol w:w="3005"/>
        <w:gridCol w:w="3006"/>
      </w:tblGrid>
      <w:tr w:rsidR="00D82A3F" w14:paraId="3CED9E24" w14:textId="77777777" w:rsidTr="00DC6F55">
        <w:tc>
          <w:tcPr>
            <w:tcW w:w="3005" w:type="dxa"/>
          </w:tcPr>
          <w:p w14:paraId="0319A091" w14:textId="4F8F407C" w:rsidR="00D82A3F" w:rsidRDefault="00D82A3F" w:rsidP="00DC6F55">
            <w:r>
              <w:t>Method</w:t>
            </w:r>
          </w:p>
        </w:tc>
        <w:tc>
          <w:tcPr>
            <w:tcW w:w="3005" w:type="dxa"/>
          </w:tcPr>
          <w:p w14:paraId="0931841D" w14:textId="77777777" w:rsidR="00D82A3F" w:rsidRDefault="00D82A3F" w:rsidP="00DC6F55">
            <w:r>
              <w:t>Number of votes</w:t>
            </w:r>
          </w:p>
        </w:tc>
        <w:tc>
          <w:tcPr>
            <w:tcW w:w="3006" w:type="dxa"/>
          </w:tcPr>
          <w:p w14:paraId="4BA6112C" w14:textId="77777777" w:rsidR="00D82A3F" w:rsidRDefault="00D82A3F" w:rsidP="00DC6F55">
            <w:r>
              <w:t>Why</w:t>
            </w:r>
          </w:p>
        </w:tc>
      </w:tr>
      <w:tr w:rsidR="00D82A3F" w14:paraId="77DF44C8" w14:textId="77777777" w:rsidTr="00DC6F55">
        <w:tc>
          <w:tcPr>
            <w:tcW w:w="3005" w:type="dxa"/>
          </w:tcPr>
          <w:p w14:paraId="02D89B7B" w14:textId="7B2F87D7" w:rsidR="00D82A3F" w:rsidRDefault="00D82A3F" w:rsidP="00DC6F55">
            <w:r>
              <w:t>Hands-on</w:t>
            </w:r>
          </w:p>
        </w:tc>
        <w:tc>
          <w:tcPr>
            <w:tcW w:w="3005" w:type="dxa"/>
          </w:tcPr>
          <w:p w14:paraId="4AD16D56" w14:textId="77F304C1" w:rsidR="00D82A3F" w:rsidRDefault="00D82A3F" w:rsidP="00DC6F55">
            <w:r>
              <w:t>7</w:t>
            </w:r>
          </w:p>
        </w:tc>
        <w:tc>
          <w:tcPr>
            <w:tcW w:w="3006" w:type="dxa"/>
          </w:tcPr>
          <w:p w14:paraId="461795AA" w14:textId="77777777" w:rsidR="00D82A3F" w:rsidRDefault="00D82A3F" w:rsidP="00DC6F55">
            <w:r>
              <w:t>Easy to learn.</w:t>
            </w:r>
          </w:p>
          <w:p w14:paraId="3EEC55D7" w14:textId="77777777" w:rsidR="00D82A3F" w:rsidRDefault="00D82A3F" w:rsidP="00DC6F55">
            <w:r>
              <w:t>Done before.</w:t>
            </w:r>
          </w:p>
          <w:p w14:paraId="78B5F75B" w14:textId="478921EF" w:rsidR="00D82A3F" w:rsidRDefault="00D82A3F" w:rsidP="00DC6F55"/>
        </w:tc>
      </w:tr>
      <w:tr w:rsidR="00D82A3F" w14:paraId="1180928D" w14:textId="77777777" w:rsidTr="00DC6F55">
        <w:tc>
          <w:tcPr>
            <w:tcW w:w="3005" w:type="dxa"/>
          </w:tcPr>
          <w:p w14:paraId="4B5EAE0F" w14:textId="05170563" w:rsidR="00D82A3F" w:rsidRDefault="00D82A3F" w:rsidP="00DC6F55">
            <w:r>
              <w:t>Classroom</w:t>
            </w:r>
          </w:p>
        </w:tc>
        <w:tc>
          <w:tcPr>
            <w:tcW w:w="3005" w:type="dxa"/>
          </w:tcPr>
          <w:p w14:paraId="0A48439A" w14:textId="6DFC9825" w:rsidR="00D82A3F" w:rsidRDefault="00285F7C" w:rsidP="00DC6F55">
            <w:r>
              <w:t>2</w:t>
            </w:r>
          </w:p>
        </w:tc>
        <w:tc>
          <w:tcPr>
            <w:tcW w:w="3006" w:type="dxa"/>
          </w:tcPr>
          <w:p w14:paraId="400FB800" w14:textId="77777777" w:rsidR="00D82A3F" w:rsidRDefault="00D82A3F" w:rsidP="00DC6F55">
            <w:r>
              <w:t>More accurate.</w:t>
            </w:r>
          </w:p>
          <w:p w14:paraId="4222C2A8" w14:textId="77777777" w:rsidR="00D82A3F" w:rsidRDefault="00D82A3F" w:rsidP="00DC6F55">
            <w:r>
              <w:t>Preferred to take notes.</w:t>
            </w:r>
          </w:p>
          <w:p w14:paraId="5705B86A" w14:textId="1202F8BE" w:rsidR="009F148A" w:rsidRDefault="009F148A" w:rsidP="00DC6F55"/>
        </w:tc>
      </w:tr>
      <w:tr w:rsidR="00D82A3F" w14:paraId="223E61A6" w14:textId="77777777" w:rsidTr="00DC6F55">
        <w:tc>
          <w:tcPr>
            <w:tcW w:w="3005" w:type="dxa"/>
          </w:tcPr>
          <w:p w14:paraId="0C82EF1C" w14:textId="5AF7E849" w:rsidR="00D82A3F" w:rsidRDefault="00D82A3F" w:rsidP="00DC6F55">
            <w:r>
              <w:t>On-line</w:t>
            </w:r>
          </w:p>
        </w:tc>
        <w:tc>
          <w:tcPr>
            <w:tcW w:w="3005" w:type="dxa"/>
          </w:tcPr>
          <w:p w14:paraId="161BCE61" w14:textId="77777777" w:rsidR="00D82A3F" w:rsidRDefault="00D82A3F" w:rsidP="00DC6F55">
            <w:r>
              <w:t>1</w:t>
            </w:r>
          </w:p>
        </w:tc>
        <w:tc>
          <w:tcPr>
            <w:tcW w:w="3006" w:type="dxa"/>
          </w:tcPr>
          <w:p w14:paraId="70DCC2E3" w14:textId="77777777" w:rsidR="00D82A3F" w:rsidRDefault="00D82A3F" w:rsidP="00DC6F55">
            <w:r>
              <w:t>Done before.</w:t>
            </w:r>
          </w:p>
          <w:p w14:paraId="16890981" w14:textId="54A9B540" w:rsidR="009F148A" w:rsidRDefault="009F148A" w:rsidP="00DC6F55"/>
        </w:tc>
      </w:tr>
    </w:tbl>
    <w:p w14:paraId="35CDD0C2" w14:textId="4B3C2D50" w:rsidR="00D82A3F" w:rsidRDefault="00D82A3F" w:rsidP="00E202BB">
      <w:r>
        <w:lastRenderedPageBreak/>
        <w:t xml:space="preserve">During the informal chat most said in-formal training was the most effective way </w:t>
      </w:r>
      <w:r w:rsidR="00056879">
        <w:t>if</w:t>
      </w:r>
      <w:r>
        <w:t xml:space="preserve"> time was taken to explain the process steps and what to look for when carrying out the tasks. </w:t>
      </w:r>
      <w:r w:rsidR="00850442">
        <w:t>They were</w:t>
      </w:r>
      <w:r>
        <w:t xml:space="preserve"> asked what the over-riding feelings were when asked about the training they’d received at </w:t>
      </w:r>
      <w:r w:rsidR="002D0948">
        <w:t>Tubex,</w:t>
      </w:r>
      <w:r>
        <w:t xml:space="preserve"> and the most repeated words were anxiety and doubt. Again, inconsistency of training was another repeated theme.</w:t>
      </w:r>
    </w:p>
    <w:p w14:paraId="499CB5FF" w14:textId="4315C706" w:rsidR="00D82A3F" w:rsidRPr="00D82A3F" w:rsidRDefault="00D82A3F" w:rsidP="00D82A3F">
      <w:pPr>
        <w:pStyle w:val="ListParagraph"/>
        <w:numPr>
          <w:ilvl w:val="0"/>
          <w:numId w:val="7"/>
        </w:numPr>
        <w:rPr>
          <w:i/>
          <w:iCs/>
        </w:rPr>
      </w:pPr>
      <w:r w:rsidRPr="00D82A3F">
        <w:rPr>
          <w:i/>
          <w:iCs/>
        </w:rPr>
        <w:t>How have you adapted previously to learning new skills?</w:t>
      </w:r>
    </w:p>
    <w:tbl>
      <w:tblPr>
        <w:tblStyle w:val="TableGrid"/>
        <w:tblW w:w="0" w:type="auto"/>
        <w:tblLook w:val="04A0" w:firstRow="1" w:lastRow="0" w:firstColumn="1" w:lastColumn="0" w:noHBand="0" w:noVBand="1"/>
      </w:tblPr>
      <w:tblGrid>
        <w:gridCol w:w="3005"/>
        <w:gridCol w:w="3005"/>
        <w:gridCol w:w="3006"/>
      </w:tblGrid>
      <w:tr w:rsidR="009F148A" w14:paraId="6D07B382" w14:textId="77777777" w:rsidTr="00720A6C">
        <w:tc>
          <w:tcPr>
            <w:tcW w:w="3005" w:type="dxa"/>
          </w:tcPr>
          <w:p w14:paraId="1CCF5C3A" w14:textId="4902153E" w:rsidR="009F148A" w:rsidRDefault="009F148A" w:rsidP="00720A6C">
            <w:r>
              <w:t>Answer</w:t>
            </w:r>
          </w:p>
        </w:tc>
        <w:tc>
          <w:tcPr>
            <w:tcW w:w="3005" w:type="dxa"/>
          </w:tcPr>
          <w:p w14:paraId="5A11EA18" w14:textId="77777777" w:rsidR="009F148A" w:rsidRDefault="009F148A" w:rsidP="00720A6C">
            <w:r>
              <w:t>Number of votes</w:t>
            </w:r>
          </w:p>
        </w:tc>
        <w:tc>
          <w:tcPr>
            <w:tcW w:w="3006" w:type="dxa"/>
          </w:tcPr>
          <w:p w14:paraId="7C4E906E" w14:textId="77777777" w:rsidR="009F148A" w:rsidRDefault="009F148A" w:rsidP="00720A6C">
            <w:r>
              <w:t>Why</w:t>
            </w:r>
          </w:p>
        </w:tc>
      </w:tr>
      <w:tr w:rsidR="009F148A" w14:paraId="1B0F6296" w14:textId="77777777" w:rsidTr="00720A6C">
        <w:tc>
          <w:tcPr>
            <w:tcW w:w="3005" w:type="dxa"/>
          </w:tcPr>
          <w:p w14:paraId="5B7E83A0" w14:textId="603B41E2" w:rsidR="009F148A" w:rsidRDefault="009F148A" w:rsidP="00720A6C">
            <w:r>
              <w:t>Adapted well.</w:t>
            </w:r>
          </w:p>
        </w:tc>
        <w:tc>
          <w:tcPr>
            <w:tcW w:w="3005" w:type="dxa"/>
          </w:tcPr>
          <w:p w14:paraId="1F8C85A4" w14:textId="0A84F503" w:rsidR="009F148A" w:rsidRDefault="009F148A" w:rsidP="00720A6C">
            <w:r>
              <w:t>8</w:t>
            </w:r>
          </w:p>
        </w:tc>
        <w:tc>
          <w:tcPr>
            <w:tcW w:w="3006" w:type="dxa"/>
          </w:tcPr>
          <w:p w14:paraId="6A77EBF2" w14:textId="77777777" w:rsidR="009F148A" w:rsidRDefault="009F148A" w:rsidP="00720A6C">
            <w:r>
              <w:t>Previous training was well structured.</w:t>
            </w:r>
          </w:p>
          <w:p w14:paraId="7B30D2AE" w14:textId="714B9BB8" w:rsidR="009F148A" w:rsidRDefault="009F148A" w:rsidP="00720A6C"/>
        </w:tc>
      </w:tr>
      <w:tr w:rsidR="009F148A" w14:paraId="1ECB50AF" w14:textId="77777777" w:rsidTr="00720A6C">
        <w:tc>
          <w:tcPr>
            <w:tcW w:w="3005" w:type="dxa"/>
          </w:tcPr>
          <w:p w14:paraId="3845D442" w14:textId="5B54D34E" w:rsidR="009F148A" w:rsidRDefault="009F148A" w:rsidP="00720A6C">
            <w:r>
              <w:t>Found it difficult.</w:t>
            </w:r>
          </w:p>
        </w:tc>
        <w:tc>
          <w:tcPr>
            <w:tcW w:w="3005" w:type="dxa"/>
          </w:tcPr>
          <w:p w14:paraId="69ECB18E" w14:textId="6FAAF2B9" w:rsidR="009F148A" w:rsidRDefault="00285F7C" w:rsidP="00720A6C">
            <w:r>
              <w:t>2</w:t>
            </w:r>
          </w:p>
        </w:tc>
        <w:tc>
          <w:tcPr>
            <w:tcW w:w="3006" w:type="dxa"/>
          </w:tcPr>
          <w:p w14:paraId="4D35EE4C" w14:textId="0C2E8FDB" w:rsidR="009F148A" w:rsidRDefault="009F148A" w:rsidP="00720A6C">
            <w:r>
              <w:t>First job</w:t>
            </w:r>
            <w:r w:rsidR="00285F7C">
              <w:t>.</w:t>
            </w:r>
          </w:p>
          <w:p w14:paraId="5FAA2998" w14:textId="6D84B68E" w:rsidR="00285F7C" w:rsidRDefault="00285F7C" w:rsidP="00720A6C">
            <w:r>
              <w:t>First factory job</w:t>
            </w:r>
          </w:p>
          <w:p w14:paraId="020F44B4" w14:textId="76C60C59" w:rsidR="009F148A" w:rsidRDefault="009F148A" w:rsidP="00720A6C"/>
        </w:tc>
      </w:tr>
    </w:tbl>
    <w:p w14:paraId="70220DA9" w14:textId="77777777" w:rsidR="009F148A" w:rsidRDefault="009F148A" w:rsidP="00E202BB"/>
    <w:p w14:paraId="1B0A37BC" w14:textId="0B60B3AF" w:rsidR="00D82A3F" w:rsidRDefault="00D82A3F" w:rsidP="00E202BB">
      <w:r>
        <w:t>Most answered that they’d adapted well in the past but that was dependant on how they taught or shown how to carry out physical tasks. Some of the group had experience in factory work previously and they stated that training quality was at a higher level in these previous places of work. Several stated that they had experienced similar levels of training in the retail sector when compared to Tubex</w:t>
      </w:r>
      <w:r w:rsidR="009F148A">
        <w:t>’s</w:t>
      </w:r>
      <w:r>
        <w:t xml:space="preserve"> </w:t>
      </w:r>
      <w:r w:rsidR="009F148A">
        <w:t xml:space="preserve">manufacturing </w:t>
      </w:r>
      <w:r>
        <w:t xml:space="preserve">training. </w:t>
      </w:r>
      <w:r w:rsidR="00A80FCD">
        <w:t>Some of the more experienced operators highlighted the stress of learning new skills, while some of the younger operators expressed</w:t>
      </w:r>
      <w:r w:rsidR="009F148A">
        <w:t xml:space="preserve"> this also, and additional</w:t>
      </w:r>
      <w:r w:rsidR="00A80FCD">
        <w:t xml:space="preserve"> anxiety about mixing </w:t>
      </w:r>
      <w:r w:rsidR="009F148A">
        <w:t>a</w:t>
      </w:r>
      <w:r w:rsidR="00A80FCD">
        <w:t xml:space="preserve">nd getting to know </w:t>
      </w:r>
      <w:r w:rsidR="00A76736">
        <w:t xml:space="preserve">new </w:t>
      </w:r>
      <w:r w:rsidR="00A80FCD">
        <w:t>people.</w:t>
      </w:r>
    </w:p>
    <w:p w14:paraId="682732F5" w14:textId="5DE1B2D1" w:rsidR="009F148A" w:rsidRPr="009F148A" w:rsidRDefault="009F148A" w:rsidP="009F148A">
      <w:pPr>
        <w:pStyle w:val="ListParagraph"/>
        <w:numPr>
          <w:ilvl w:val="0"/>
          <w:numId w:val="7"/>
        </w:numPr>
        <w:rPr>
          <w:i/>
          <w:iCs/>
        </w:rPr>
      </w:pPr>
      <w:r w:rsidRPr="009F148A">
        <w:rPr>
          <w:i/>
          <w:iCs/>
        </w:rPr>
        <w:t>How do you rate your digital skills</w:t>
      </w:r>
      <w:r>
        <w:rPr>
          <w:i/>
          <w:iCs/>
        </w:rPr>
        <w:t>?</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285F7C" w14:paraId="1B56395B" w14:textId="77777777" w:rsidTr="002F5E77">
        <w:tc>
          <w:tcPr>
            <w:tcW w:w="3004" w:type="dxa"/>
            <w:gridSpan w:val="2"/>
          </w:tcPr>
          <w:p w14:paraId="150E5609" w14:textId="5234C9AB" w:rsidR="00285F7C" w:rsidRDefault="00285F7C" w:rsidP="00285F7C">
            <w:pPr>
              <w:jc w:val="center"/>
            </w:pPr>
            <w:r>
              <w:t>Good</w:t>
            </w:r>
          </w:p>
        </w:tc>
        <w:tc>
          <w:tcPr>
            <w:tcW w:w="3006" w:type="dxa"/>
            <w:gridSpan w:val="2"/>
          </w:tcPr>
          <w:p w14:paraId="4B726294" w14:textId="2E07C9B9" w:rsidR="00285F7C" w:rsidRDefault="00285F7C" w:rsidP="00285F7C">
            <w:pPr>
              <w:jc w:val="center"/>
            </w:pPr>
            <w:r>
              <w:t>Poor</w:t>
            </w:r>
          </w:p>
        </w:tc>
        <w:tc>
          <w:tcPr>
            <w:tcW w:w="3006" w:type="dxa"/>
            <w:gridSpan w:val="2"/>
          </w:tcPr>
          <w:p w14:paraId="765E50FF" w14:textId="587BFD67" w:rsidR="00285F7C" w:rsidRDefault="00285F7C" w:rsidP="00285F7C">
            <w:pPr>
              <w:jc w:val="center"/>
            </w:pPr>
            <w:r>
              <w:t>OK</w:t>
            </w:r>
          </w:p>
        </w:tc>
      </w:tr>
      <w:tr w:rsidR="00285F7C" w14:paraId="04E63C38" w14:textId="77777777" w:rsidTr="00285F7C">
        <w:tc>
          <w:tcPr>
            <w:tcW w:w="1502" w:type="dxa"/>
          </w:tcPr>
          <w:p w14:paraId="55E30F21" w14:textId="645FCBB6" w:rsidR="00285F7C" w:rsidRDefault="00285F7C" w:rsidP="00285F7C">
            <w:r>
              <w:t>Age &lt; 40</w:t>
            </w:r>
          </w:p>
        </w:tc>
        <w:tc>
          <w:tcPr>
            <w:tcW w:w="1502" w:type="dxa"/>
          </w:tcPr>
          <w:p w14:paraId="02C8523D" w14:textId="7133A6D4" w:rsidR="00285F7C" w:rsidRDefault="00285F7C" w:rsidP="00285F7C">
            <w:r>
              <w:t>Age &gt; 40</w:t>
            </w:r>
          </w:p>
        </w:tc>
        <w:tc>
          <w:tcPr>
            <w:tcW w:w="1503" w:type="dxa"/>
          </w:tcPr>
          <w:p w14:paraId="5A079B31" w14:textId="549BDDCE" w:rsidR="00285F7C" w:rsidRDefault="00285F7C" w:rsidP="00285F7C">
            <w:r>
              <w:t>Age &lt; 40</w:t>
            </w:r>
          </w:p>
        </w:tc>
        <w:tc>
          <w:tcPr>
            <w:tcW w:w="1503" w:type="dxa"/>
          </w:tcPr>
          <w:p w14:paraId="70D98702" w14:textId="1693E58B" w:rsidR="00285F7C" w:rsidRDefault="00285F7C" w:rsidP="00285F7C">
            <w:r>
              <w:t>Age &gt; 40</w:t>
            </w:r>
          </w:p>
        </w:tc>
        <w:tc>
          <w:tcPr>
            <w:tcW w:w="1503" w:type="dxa"/>
          </w:tcPr>
          <w:p w14:paraId="641D5142" w14:textId="7B24E636" w:rsidR="00285F7C" w:rsidRDefault="00285F7C" w:rsidP="00285F7C">
            <w:r>
              <w:t>Age &lt; 40</w:t>
            </w:r>
          </w:p>
        </w:tc>
        <w:tc>
          <w:tcPr>
            <w:tcW w:w="1503" w:type="dxa"/>
          </w:tcPr>
          <w:p w14:paraId="53C342CB" w14:textId="7D705582" w:rsidR="00285F7C" w:rsidRDefault="00285F7C" w:rsidP="00285F7C">
            <w:r>
              <w:t>Age &gt; 40</w:t>
            </w:r>
          </w:p>
        </w:tc>
      </w:tr>
      <w:tr w:rsidR="00285F7C" w14:paraId="6DB1492B" w14:textId="77777777" w:rsidTr="00285F7C">
        <w:tc>
          <w:tcPr>
            <w:tcW w:w="1502" w:type="dxa"/>
          </w:tcPr>
          <w:p w14:paraId="0FA0D4FD" w14:textId="44A3E88F" w:rsidR="00285F7C" w:rsidRDefault="005A0C2D" w:rsidP="00285F7C">
            <w:r>
              <w:t>5</w:t>
            </w:r>
          </w:p>
        </w:tc>
        <w:tc>
          <w:tcPr>
            <w:tcW w:w="1502" w:type="dxa"/>
          </w:tcPr>
          <w:p w14:paraId="28179A92" w14:textId="5F1D8FF0" w:rsidR="00285F7C" w:rsidRDefault="005A0C2D" w:rsidP="00285F7C">
            <w:r>
              <w:t>1</w:t>
            </w:r>
          </w:p>
        </w:tc>
        <w:tc>
          <w:tcPr>
            <w:tcW w:w="1503" w:type="dxa"/>
          </w:tcPr>
          <w:p w14:paraId="2C919068" w14:textId="77777777" w:rsidR="00285F7C" w:rsidRDefault="00285F7C" w:rsidP="00285F7C"/>
        </w:tc>
        <w:tc>
          <w:tcPr>
            <w:tcW w:w="1503" w:type="dxa"/>
          </w:tcPr>
          <w:p w14:paraId="675DB68D" w14:textId="0C27C9CD" w:rsidR="00285F7C" w:rsidRDefault="005A0C2D" w:rsidP="00285F7C">
            <w:r>
              <w:t>2</w:t>
            </w:r>
          </w:p>
        </w:tc>
        <w:tc>
          <w:tcPr>
            <w:tcW w:w="1503" w:type="dxa"/>
          </w:tcPr>
          <w:p w14:paraId="11313816" w14:textId="77777777" w:rsidR="00285F7C" w:rsidRDefault="00285F7C" w:rsidP="00285F7C"/>
        </w:tc>
        <w:tc>
          <w:tcPr>
            <w:tcW w:w="1503" w:type="dxa"/>
          </w:tcPr>
          <w:p w14:paraId="284156F2" w14:textId="6D756841" w:rsidR="00285F7C" w:rsidRDefault="005A0C2D" w:rsidP="00285F7C">
            <w:r>
              <w:t>2</w:t>
            </w:r>
          </w:p>
        </w:tc>
      </w:tr>
    </w:tbl>
    <w:p w14:paraId="76E0AA03" w14:textId="77777777" w:rsidR="00285F7C" w:rsidRDefault="00285F7C" w:rsidP="00E202BB"/>
    <w:p w14:paraId="7861A290" w14:textId="53E0BB75" w:rsidR="00285F7C" w:rsidRDefault="002D0948" w:rsidP="00E202BB">
      <w:r>
        <w:t>This seemed to highlight a generational division in perceived skills, with all under 40 operators stating they felt confident in their digital skills, whilst most of the 40 and above stating they did not feel confident in interacting with digital systems. During our informal chat</w:t>
      </w:r>
      <w:r w:rsidR="00850442">
        <w:t>s</w:t>
      </w:r>
      <w:r>
        <w:t xml:space="preserve"> </w:t>
      </w:r>
      <w:r w:rsidR="00850442">
        <w:t>the author</w:t>
      </w:r>
      <w:r>
        <w:t xml:space="preserve"> emphasised that digital interfaces were now designed to be simple and intuitive</w:t>
      </w:r>
      <w:r w:rsidR="00285F7C">
        <w:t>, with minimal time spent looking for the desired information</w:t>
      </w:r>
      <w:r w:rsidR="005A0C2D">
        <w:t>,</w:t>
      </w:r>
      <w:r w:rsidR="00285F7C">
        <w:t xml:space="preserve"> </w:t>
      </w:r>
      <w:r w:rsidR="005A0C2D">
        <w:t>a</w:t>
      </w:r>
      <w:r w:rsidR="00285F7C">
        <w:t xml:space="preserve">nd referenced the final video they watched Operator 4.0 enhanced process </w:t>
      </w:r>
      <w:sdt>
        <w:sdtPr>
          <w:id w:val="-829910015"/>
          <w:citation/>
        </w:sdtPr>
        <w:sdtContent>
          <w:r w:rsidR="00285F7C">
            <w:fldChar w:fldCharType="begin"/>
          </w:r>
          <w:r w:rsidR="00285F7C">
            <w:instrText xml:space="preserve">CITATION SCS23 \l 2057 </w:instrText>
          </w:r>
          <w:r w:rsidR="00285F7C">
            <w:fldChar w:fldCharType="separate"/>
          </w:r>
          <w:r w:rsidR="001C5176" w:rsidRPr="001C5176">
            <w:rPr>
              <w:noProof/>
            </w:rPr>
            <w:t>(SCSConceptGroup, 2023)</w:t>
          </w:r>
          <w:r w:rsidR="00285F7C">
            <w:fldChar w:fldCharType="end"/>
          </w:r>
        </w:sdtContent>
      </w:sdt>
      <w:r w:rsidR="00285F7C">
        <w:t xml:space="preserve"> as evidence.</w:t>
      </w:r>
    </w:p>
    <w:p w14:paraId="242E11A7" w14:textId="540BE5EC" w:rsidR="00D82A3F" w:rsidRDefault="00285F7C" w:rsidP="00E202BB">
      <w:r>
        <w:t xml:space="preserve"> </w:t>
      </w:r>
    </w:p>
    <w:p w14:paraId="0635367D" w14:textId="77EBE8EF" w:rsidR="00BB458C" w:rsidRDefault="00BB458C" w:rsidP="00BB458C">
      <w:pPr>
        <w:pStyle w:val="Heading2"/>
      </w:pPr>
      <w:bookmarkStart w:id="55" w:name="_Toc160726235"/>
      <w:r>
        <w:t xml:space="preserve">Operator based study </w:t>
      </w:r>
      <w:r w:rsidR="00CE5C4B">
        <w:t>findings</w:t>
      </w:r>
      <w:r>
        <w:t>.</w:t>
      </w:r>
      <w:bookmarkEnd w:id="55"/>
    </w:p>
    <w:p w14:paraId="00522F72" w14:textId="7519A645" w:rsidR="00FF3095" w:rsidRDefault="00BB458C" w:rsidP="00BB458C">
      <w:r>
        <w:t xml:space="preserve">Whilst the sample size of operators was small, there was a good cross section of ages and working experience. Some of the responses </w:t>
      </w:r>
      <w:r w:rsidR="00B35744">
        <w:t xml:space="preserve">related to the training problem </w:t>
      </w:r>
      <w:r>
        <w:t>were expected, especially given my previous chats with people working within the production environment</w:t>
      </w:r>
      <w:r w:rsidR="00B35744">
        <w:t>,</w:t>
      </w:r>
      <w:r>
        <w:t xml:space="preserve"> </w:t>
      </w:r>
      <w:r w:rsidR="00850442">
        <w:t>the author</w:t>
      </w:r>
      <w:r>
        <w:t xml:space="preserve"> was surprised by how open and honest all the participants were without being overly negative.</w:t>
      </w:r>
      <w:r w:rsidR="00B35744">
        <w:t xml:space="preserve"> Looking at the results of question 1, there is a lack of understanding regarding the root cause of the highlighted difficulty inserting the cable tie, but all were engaged with the interview and reacted positively.</w:t>
      </w:r>
      <w:r w:rsidR="00FF3095">
        <w:t xml:space="preserve"> </w:t>
      </w:r>
    </w:p>
    <w:p w14:paraId="1B21D704" w14:textId="23B7A50F" w:rsidR="00BB458C" w:rsidRDefault="00553294" w:rsidP="00BB458C">
      <w:pPr>
        <w:pStyle w:val="Heading2"/>
      </w:pPr>
      <w:bookmarkStart w:id="56" w:name="_Toc160726236"/>
      <w:r>
        <w:lastRenderedPageBreak/>
        <w:t>6</w:t>
      </w:r>
      <w:r w:rsidR="00BB458C">
        <w:t>.2 Line Leader semi structured interviews.</w:t>
      </w:r>
      <w:bookmarkEnd w:id="56"/>
    </w:p>
    <w:p w14:paraId="52A650CA" w14:textId="261FC734" w:rsidR="00BB458C" w:rsidRDefault="00BB458C" w:rsidP="00BB458C">
      <w:r>
        <w:t xml:space="preserve">Carried out </w:t>
      </w:r>
      <w:r w:rsidR="00B35744">
        <w:t>in one interview meeting</w:t>
      </w:r>
      <w:r>
        <w:t>.</w:t>
      </w:r>
    </w:p>
    <w:p w14:paraId="51763969" w14:textId="50D4DC2A" w:rsidR="00BB458C" w:rsidRPr="0021001C" w:rsidRDefault="00BB458C" w:rsidP="00BB458C">
      <w:pPr>
        <w:rPr>
          <w:b/>
          <w:bCs/>
        </w:rPr>
      </w:pPr>
      <w:r w:rsidRPr="0021001C">
        <w:rPr>
          <w:b/>
          <w:bCs/>
        </w:rPr>
        <w:t xml:space="preserve">Shift </w:t>
      </w:r>
      <w:r>
        <w:rPr>
          <w:b/>
          <w:bCs/>
        </w:rPr>
        <w:t>C</w:t>
      </w:r>
      <w:r w:rsidRPr="0021001C">
        <w:rPr>
          <w:b/>
          <w:bCs/>
        </w:rPr>
        <w:t>.</w:t>
      </w:r>
    </w:p>
    <w:p w14:paraId="3F855DCA" w14:textId="1BB9D4CB" w:rsidR="00BB458C" w:rsidRDefault="00C436BA" w:rsidP="00BB458C">
      <w:r>
        <w:t>Two</w:t>
      </w:r>
      <w:r w:rsidR="00BB458C">
        <w:t xml:space="preserve"> line</w:t>
      </w:r>
      <w:r>
        <w:t>-</w:t>
      </w:r>
      <w:r w:rsidR="00BB458C">
        <w:t xml:space="preserve">leaders, line leader </w:t>
      </w:r>
      <w:r>
        <w:t>one</w:t>
      </w:r>
      <w:r w:rsidR="00BB458C">
        <w:t xml:space="preserve"> aged </w:t>
      </w:r>
      <w:r>
        <w:t>fifty-six</w:t>
      </w:r>
      <w:r w:rsidR="00BB458C">
        <w:t xml:space="preserve"> full time with </w:t>
      </w:r>
      <w:r>
        <w:t>twenty</w:t>
      </w:r>
      <w:r w:rsidR="00BB458C">
        <w:t xml:space="preserve"> years’ service, line leader </w:t>
      </w:r>
      <w:r>
        <w:t>two</w:t>
      </w:r>
      <w:r w:rsidR="00BB458C">
        <w:t xml:space="preserve"> aged </w:t>
      </w:r>
      <w:r>
        <w:t>thirty-two</w:t>
      </w:r>
      <w:r w:rsidR="00BB458C">
        <w:t xml:space="preserve"> with </w:t>
      </w:r>
      <w:r w:rsidR="000806FF">
        <w:t>eight</w:t>
      </w:r>
      <w:r w:rsidR="00BB458C">
        <w:t xml:space="preserve"> years’ service.</w:t>
      </w:r>
    </w:p>
    <w:p w14:paraId="7A6BF6C1" w14:textId="097484BE" w:rsidR="00BB458C" w:rsidRPr="0021001C" w:rsidRDefault="00BB458C" w:rsidP="00BB458C">
      <w:pPr>
        <w:rPr>
          <w:b/>
          <w:bCs/>
        </w:rPr>
      </w:pPr>
      <w:r w:rsidRPr="0021001C">
        <w:rPr>
          <w:b/>
          <w:bCs/>
        </w:rPr>
        <w:t xml:space="preserve">Shift </w:t>
      </w:r>
      <w:r>
        <w:rPr>
          <w:b/>
          <w:bCs/>
        </w:rPr>
        <w:t>A</w:t>
      </w:r>
      <w:r w:rsidRPr="0021001C">
        <w:rPr>
          <w:b/>
          <w:bCs/>
        </w:rPr>
        <w:t>.</w:t>
      </w:r>
    </w:p>
    <w:p w14:paraId="71F24CD7" w14:textId="22B488B3" w:rsidR="00BB458C" w:rsidRDefault="00C436BA" w:rsidP="00BB458C">
      <w:r>
        <w:t>Two</w:t>
      </w:r>
      <w:r w:rsidR="00BB458C">
        <w:t xml:space="preserve"> line</w:t>
      </w:r>
      <w:r>
        <w:t>-</w:t>
      </w:r>
      <w:r w:rsidR="00BB458C">
        <w:t xml:space="preserve">leaders, line leader </w:t>
      </w:r>
      <w:r>
        <w:t>one</w:t>
      </w:r>
      <w:r w:rsidR="00BB458C">
        <w:t xml:space="preserve"> aged </w:t>
      </w:r>
      <w:r>
        <w:t>sixty-four</w:t>
      </w:r>
      <w:r w:rsidR="00BB458C">
        <w:t xml:space="preserve"> </w:t>
      </w:r>
      <w:r>
        <w:t>with twenty-eight</w:t>
      </w:r>
      <w:r w:rsidR="00BB458C">
        <w:t xml:space="preserve"> years’ service, line leader </w:t>
      </w:r>
      <w:r>
        <w:t>two</w:t>
      </w:r>
      <w:r w:rsidR="00BB458C">
        <w:t xml:space="preserve"> aged </w:t>
      </w:r>
      <w:r>
        <w:t>twenty-seven</w:t>
      </w:r>
      <w:r w:rsidR="00BB458C">
        <w:t xml:space="preserve"> with </w:t>
      </w:r>
      <w:r w:rsidR="000806FF">
        <w:t>one</w:t>
      </w:r>
      <w:r w:rsidR="00BB458C">
        <w:t xml:space="preserve"> years’ service.</w:t>
      </w:r>
    </w:p>
    <w:p w14:paraId="0FE3356B" w14:textId="02562E25" w:rsidR="00BB458C" w:rsidRPr="0021001C" w:rsidRDefault="00BB458C" w:rsidP="00BB458C">
      <w:pPr>
        <w:rPr>
          <w:b/>
          <w:bCs/>
        </w:rPr>
      </w:pPr>
      <w:r w:rsidRPr="0021001C">
        <w:rPr>
          <w:b/>
          <w:bCs/>
        </w:rPr>
        <w:t xml:space="preserve">Shift </w:t>
      </w:r>
      <w:r>
        <w:rPr>
          <w:b/>
          <w:bCs/>
        </w:rPr>
        <w:t>B</w:t>
      </w:r>
      <w:r w:rsidRPr="0021001C">
        <w:rPr>
          <w:b/>
          <w:bCs/>
        </w:rPr>
        <w:t>.</w:t>
      </w:r>
    </w:p>
    <w:p w14:paraId="12960EF7" w14:textId="7626AB97" w:rsidR="00BB458C" w:rsidRDefault="00C436BA" w:rsidP="00BB458C">
      <w:r>
        <w:t>Two</w:t>
      </w:r>
      <w:r w:rsidR="00BB458C">
        <w:t xml:space="preserve"> line</w:t>
      </w:r>
      <w:r>
        <w:t>-</w:t>
      </w:r>
      <w:r w:rsidR="00BB458C">
        <w:t xml:space="preserve">leaders, line leader </w:t>
      </w:r>
      <w:r>
        <w:t>one</w:t>
      </w:r>
      <w:r w:rsidR="00BB458C">
        <w:t xml:space="preserve"> aged </w:t>
      </w:r>
      <w:r>
        <w:t>twenty-nine</w:t>
      </w:r>
      <w:r w:rsidR="00BB458C">
        <w:t xml:space="preserve"> with </w:t>
      </w:r>
      <w:r>
        <w:t>seven</w:t>
      </w:r>
      <w:r w:rsidR="00BB458C">
        <w:t xml:space="preserve"> years’ service, line leader </w:t>
      </w:r>
      <w:r>
        <w:t>two</w:t>
      </w:r>
      <w:r w:rsidR="00BB458C">
        <w:t xml:space="preserve"> aged </w:t>
      </w:r>
      <w:r>
        <w:t>twenty-eight</w:t>
      </w:r>
      <w:r w:rsidR="00BB458C">
        <w:t xml:space="preserve"> with </w:t>
      </w:r>
      <w:r>
        <w:t>six</w:t>
      </w:r>
      <w:r w:rsidR="00BB458C">
        <w:t xml:space="preserve"> </w:t>
      </w:r>
      <w:r w:rsidR="00DE0AD5">
        <w:t>months</w:t>
      </w:r>
      <w:r w:rsidR="00BB458C">
        <w:t>’ service.</w:t>
      </w:r>
    </w:p>
    <w:p w14:paraId="5A19E4EA" w14:textId="32430BCC" w:rsidR="00BB458C" w:rsidRDefault="00BB458C" w:rsidP="00BB458C">
      <w:r>
        <w:t xml:space="preserve">Recently, a lot of experience has been lost across all the shifts for various reasons and this has </w:t>
      </w:r>
      <w:r w:rsidR="008E6B44">
        <w:t>resulted in</w:t>
      </w:r>
      <w:r>
        <w:t xml:space="preserve"> the whole </w:t>
      </w:r>
      <w:r w:rsidR="008E6B44">
        <w:t>line leader pool of labour to become stressed due to inexperienced newcomers to the role not having operational knowledge in setting the lines correctly, and the resulting extra workload burden being carried by the more experienced line leaders.</w:t>
      </w:r>
    </w:p>
    <w:p w14:paraId="1495B966" w14:textId="08E9500A" w:rsidR="00DE0AD5" w:rsidRDefault="00DE0AD5" w:rsidP="00DE0AD5">
      <w:r>
        <w:t>Again, the same videos we</w:t>
      </w:r>
      <w:r w:rsidR="003D6879">
        <w:t>re</w:t>
      </w:r>
      <w:r>
        <w:t xml:space="preserve"> shown </w:t>
      </w:r>
      <w:sdt>
        <w:sdtPr>
          <w:id w:val="648868949"/>
          <w:citation/>
        </w:sdtPr>
        <w:sdtContent>
          <w:r>
            <w:fldChar w:fldCharType="begin"/>
          </w:r>
          <w:r>
            <w:instrText xml:space="preserve"> CITATION Mar20 \l 2057 </w:instrText>
          </w:r>
          <w:r>
            <w:fldChar w:fldCharType="separate"/>
          </w:r>
          <w:r w:rsidR="001C5176" w:rsidRPr="001C5176">
            <w:rPr>
              <w:noProof/>
            </w:rPr>
            <w:t>(Marr, 2020)</w:t>
          </w:r>
          <w:r>
            <w:fldChar w:fldCharType="end"/>
          </w:r>
        </w:sdtContent>
      </w:sdt>
      <w:r>
        <w:t xml:space="preserve">, </w:t>
      </w:r>
      <w:sdt>
        <w:sdtPr>
          <w:id w:val="-770786811"/>
          <w:citation/>
        </w:sdtPr>
        <w:sdtContent>
          <w:r>
            <w:fldChar w:fldCharType="begin"/>
          </w:r>
          <w:r w:rsidR="00E01426">
            <w:instrText xml:space="preserve">CITATION Inv23 \l 2057 </w:instrText>
          </w:r>
          <w:r>
            <w:fldChar w:fldCharType="separate"/>
          </w:r>
          <w:r w:rsidR="001C5176" w:rsidRPr="001C5176">
            <w:rPr>
              <w:noProof/>
            </w:rPr>
            <w:t>(InvioAutomation, 2023)</w:t>
          </w:r>
          <w:r>
            <w:fldChar w:fldCharType="end"/>
          </w:r>
        </w:sdtContent>
      </w:sdt>
      <w:r>
        <w:t xml:space="preserve">, </w:t>
      </w:r>
      <w:sdt>
        <w:sdtPr>
          <w:id w:val="-1517458709"/>
          <w:citation/>
        </w:sdtPr>
        <w:sdtContent>
          <w:r>
            <w:fldChar w:fldCharType="begin"/>
          </w:r>
          <w:r>
            <w:instrText xml:space="preserve"> CITATION Fan23 \l 2057 </w:instrText>
          </w:r>
          <w:r>
            <w:fldChar w:fldCharType="separate"/>
          </w:r>
          <w:r w:rsidR="001C5176" w:rsidRPr="001C5176">
            <w:rPr>
              <w:noProof/>
            </w:rPr>
            <w:t>(FanucEurpoe, 2023)</w:t>
          </w:r>
          <w:r>
            <w:fldChar w:fldCharType="end"/>
          </w:r>
        </w:sdtContent>
      </w:sdt>
      <w:r>
        <w:t xml:space="preserve">, </w:t>
      </w:r>
      <w:sdt>
        <w:sdtPr>
          <w:id w:val="56672236"/>
          <w:citation/>
        </w:sdtPr>
        <w:sdtContent>
          <w:r>
            <w:fldChar w:fldCharType="begin"/>
          </w:r>
          <w:r>
            <w:instrText xml:space="preserve">CITATION SCS23 \l 2057 </w:instrText>
          </w:r>
          <w:r>
            <w:fldChar w:fldCharType="separate"/>
          </w:r>
          <w:r w:rsidR="001C5176" w:rsidRPr="001C5176">
            <w:rPr>
              <w:noProof/>
            </w:rPr>
            <w:t>(SCSConceptGroup, 2023)</w:t>
          </w:r>
          <w:r>
            <w:fldChar w:fldCharType="end"/>
          </w:r>
        </w:sdtContent>
      </w:sdt>
      <w:r>
        <w:t>, along with an additional video</w:t>
      </w:r>
      <w:r w:rsidR="003D6879">
        <w:t>s</w:t>
      </w:r>
      <w:r>
        <w:t xml:space="preserve"> showing the benefits of I4.0 with regards to </w:t>
      </w:r>
      <w:r w:rsidR="003D6879">
        <w:t xml:space="preserve">potential </w:t>
      </w:r>
      <w:r>
        <w:t>help with setting</w:t>
      </w:r>
      <w:r w:rsidR="003D6879">
        <w:t>,</w:t>
      </w:r>
      <w:r>
        <w:t xml:space="preserve"> quality</w:t>
      </w:r>
      <w:r w:rsidR="003D6879">
        <w:t xml:space="preserve"> and mistake proofing </w:t>
      </w:r>
      <w:r>
        <w:t>resolution</w:t>
      </w:r>
      <w:r w:rsidR="003D6879">
        <w:t xml:space="preserve"> using augmented reality </w:t>
      </w:r>
      <w:sdt>
        <w:sdtPr>
          <w:id w:val="1350841993"/>
          <w:citation/>
        </w:sdtPr>
        <w:sdtContent>
          <w:r w:rsidR="003D6879">
            <w:fldChar w:fldCharType="begin"/>
          </w:r>
          <w:r w:rsidR="003D6879">
            <w:instrText xml:space="preserve"> CITATION Phe19 \l 2057 </w:instrText>
          </w:r>
          <w:r w:rsidR="003D6879">
            <w:fldChar w:fldCharType="separate"/>
          </w:r>
          <w:r w:rsidR="001C5176" w:rsidRPr="001C5176">
            <w:rPr>
              <w:noProof/>
            </w:rPr>
            <w:t>(PheonixContact, 2019)</w:t>
          </w:r>
          <w:r w:rsidR="003D6879">
            <w:fldChar w:fldCharType="end"/>
          </w:r>
        </w:sdtContent>
      </w:sdt>
      <w:r w:rsidR="003D6879">
        <w:t xml:space="preserve"> and </w:t>
      </w:r>
      <w:sdt>
        <w:sdtPr>
          <w:id w:val="2067680507"/>
          <w:citation/>
        </w:sdtPr>
        <w:sdtContent>
          <w:r w:rsidR="003D6879">
            <w:fldChar w:fldCharType="begin"/>
          </w:r>
          <w:r w:rsidR="003D6879">
            <w:instrText xml:space="preserve"> CITATION SCS18 \l 2057 </w:instrText>
          </w:r>
          <w:r w:rsidR="003D6879">
            <w:fldChar w:fldCharType="separate"/>
          </w:r>
          <w:r w:rsidR="001C5176" w:rsidRPr="001C5176">
            <w:rPr>
              <w:noProof/>
            </w:rPr>
            <w:t>(SCSConceptGroup, 2018)</w:t>
          </w:r>
          <w:r w:rsidR="003D6879">
            <w:fldChar w:fldCharType="end"/>
          </w:r>
        </w:sdtContent>
      </w:sdt>
      <w:r w:rsidR="003D6879">
        <w:t>.</w:t>
      </w:r>
    </w:p>
    <w:p w14:paraId="4EF6374D" w14:textId="5581F9FE" w:rsidR="00DE0AD5" w:rsidRDefault="00DE0AD5" w:rsidP="00DE0AD5">
      <w:r>
        <w:t xml:space="preserve">After the videos, </w:t>
      </w:r>
      <w:r w:rsidR="00850442">
        <w:t>we</w:t>
      </w:r>
      <w:r>
        <w:t xml:space="preserve"> talked about </w:t>
      </w:r>
      <w:r w:rsidR="00850442">
        <w:t xml:space="preserve">what </w:t>
      </w:r>
      <w:r>
        <w:t xml:space="preserve">we’d watched to explain some of the topics covered until everyone indicated they understood and were happy to continue. </w:t>
      </w:r>
      <w:r w:rsidR="00850442">
        <w:t>The author</w:t>
      </w:r>
      <w:r>
        <w:t xml:space="preserve"> then asked the line leaders to fill in the questionnaire (See appendix for line leader questionnaire) based on what they had watched and their own personal experience.</w:t>
      </w:r>
    </w:p>
    <w:p w14:paraId="1F19C344" w14:textId="77777777" w:rsidR="005C4DA9" w:rsidRDefault="005C4DA9" w:rsidP="00DE0AD5"/>
    <w:p w14:paraId="2824C928" w14:textId="77777777" w:rsidR="009A09DB" w:rsidRPr="009A09DB" w:rsidRDefault="009A09DB" w:rsidP="009A09DB">
      <w:pPr>
        <w:pStyle w:val="ListParagraph"/>
        <w:numPr>
          <w:ilvl w:val="0"/>
          <w:numId w:val="8"/>
        </w:numPr>
        <w:rPr>
          <w:i/>
          <w:iCs/>
        </w:rPr>
      </w:pPr>
      <w:r w:rsidRPr="009A09DB">
        <w:rPr>
          <w:i/>
          <w:iCs/>
        </w:rPr>
        <w:t>What type of training would you prefer and why? (Hands-on / Classroom / On-line).</w:t>
      </w:r>
    </w:p>
    <w:tbl>
      <w:tblPr>
        <w:tblStyle w:val="TableGrid"/>
        <w:tblW w:w="0" w:type="auto"/>
        <w:tblLook w:val="04A0" w:firstRow="1" w:lastRow="0" w:firstColumn="1" w:lastColumn="0" w:noHBand="0" w:noVBand="1"/>
      </w:tblPr>
      <w:tblGrid>
        <w:gridCol w:w="3005"/>
        <w:gridCol w:w="3005"/>
        <w:gridCol w:w="3006"/>
      </w:tblGrid>
      <w:tr w:rsidR="009A09DB" w14:paraId="77F4409F" w14:textId="77777777" w:rsidTr="00720A6C">
        <w:tc>
          <w:tcPr>
            <w:tcW w:w="3005" w:type="dxa"/>
          </w:tcPr>
          <w:p w14:paraId="48C4D81A" w14:textId="77777777" w:rsidR="009A09DB" w:rsidRDefault="009A09DB" w:rsidP="00CA3383">
            <w:pPr>
              <w:jc w:val="center"/>
            </w:pPr>
            <w:r>
              <w:t>Method</w:t>
            </w:r>
          </w:p>
        </w:tc>
        <w:tc>
          <w:tcPr>
            <w:tcW w:w="3005" w:type="dxa"/>
          </w:tcPr>
          <w:p w14:paraId="42A32D65" w14:textId="77777777" w:rsidR="009A09DB" w:rsidRDefault="009A09DB" w:rsidP="00CA3383">
            <w:pPr>
              <w:jc w:val="center"/>
            </w:pPr>
            <w:r>
              <w:t>Number of votes</w:t>
            </w:r>
          </w:p>
        </w:tc>
        <w:tc>
          <w:tcPr>
            <w:tcW w:w="3006" w:type="dxa"/>
          </w:tcPr>
          <w:p w14:paraId="09114E44" w14:textId="77777777" w:rsidR="009A09DB" w:rsidRDefault="009A09DB" w:rsidP="00CA3383">
            <w:pPr>
              <w:jc w:val="center"/>
            </w:pPr>
            <w:r>
              <w:t>Why</w:t>
            </w:r>
          </w:p>
        </w:tc>
      </w:tr>
      <w:tr w:rsidR="009A09DB" w14:paraId="101CF43A" w14:textId="77777777" w:rsidTr="00720A6C">
        <w:tc>
          <w:tcPr>
            <w:tcW w:w="3005" w:type="dxa"/>
          </w:tcPr>
          <w:p w14:paraId="705FFD42" w14:textId="77777777" w:rsidR="009A09DB" w:rsidRDefault="009A09DB" w:rsidP="00720A6C">
            <w:r>
              <w:t>Hands-on</w:t>
            </w:r>
          </w:p>
        </w:tc>
        <w:tc>
          <w:tcPr>
            <w:tcW w:w="3005" w:type="dxa"/>
          </w:tcPr>
          <w:p w14:paraId="2D83C397" w14:textId="69B6EE1B" w:rsidR="009A09DB" w:rsidRDefault="009A09DB" w:rsidP="00720A6C">
            <w:r>
              <w:t>5</w:t>
            </w:r>
          </w:p>
        </w:tc>
        <w:tc>
          <w:tcPr>
            <w:tcW w:w="3006" w:type="dxa"/>
          </w:tcPr>
          <w:p w14:paraId="38EB89DC" w14:textId="7A632818" w:rsidR="009A09DB" w:rsidRDefault="009A09DB" w:rsidP="00720A6C">
            <w:r>
              <w:t>Proven method.</w:t>
            </w:r>
          </w:p>
          <w:p w14:paraId="075B5B40" w14:textId="2E69C482" w:rsidR="009A09DB" w:rsidRDefault="009A09DB" w:rsidP="00720A6C">
            <w:r>
              <w:t>Simple process.</w:t>
            </w:r>
          </w:p>
          <w:p w14:paraId="05398234" w14:textId="3ADCB33A" w:rsidR="009A09DB" w:rsidRDefault="009A09DB" w:rsidP="00720A6C">
            <w:r>
              <w:t>Done before.</w:t>
            </w:r>
          </w:p>
          <w:p w14:paraId="3F147D6F" w14:textId="77777777" w:rsidR="009A09DB" w:rsidRDefault="009A09DB" w:rsidP="00720A6C"/>
        </w:tc>
      </w:tr>
      <w:tr w:rsidR="009A09DB" w14:paraId="62F46864" w14:textId="77777777" w:rsidTr="00720A6C">
        <w:tc>
          <w:tcPr>
            <w:tcW w:w="3005" w:type="dxa"/>
          </w:tcPr>
          <w:p w14:paraId="41D213EF" w14:textId="77777777" w:rsidR="009A09DB" w:rsidRDefault="009A09DB" w:rsidP="00720A6C">
            <w:r>
              <w:t>Classroom</w:t>
            </w:r>
          </w:p>
        </w:tc>
        <w:tc>
          <w:tcPr>
            <w:tcW w:w="3005" w:type="dxa"/>
          </w:tcPr>
          <w:p w14:paraId="3353A0E0" w14:textId="160A7989" w:rsidR="009A09DB" w:rsidRDefault="009A09DB" w:rsidP="00720A6C">
            <w:r>
              <w:t>1</w:t>
            </w:r>
          </w:p>
        </w:tc>
        <w:tc>
          <w:tcPr>
            <w:tcW w:w="3006" w:type="dxa"/>
          </w:tcPr>
          <w:p w14:paraId="46A86528" w14:textId="59CCB0AC" w:rsidR="009A09DB" w:rsidRDefault="009A09DB" w:rsidP="00720A6C">
            <w:r>
              <w:t>Mix of methods preferred.</w:t>
            </w:r>
          </w:p>
          <w:p w14:paraId="453D7D15" w14:textId="77777777" w:rsidR="009A09DB" w:rsidRDefault="009A09DB" w:rsidP="00720A6C"/>
        </w:tc>
      </w:tr>
      <w:tr w:rsidR="009A09DB" w14:paraId="27828958" w14:textId="77777777" w:rsidTr="00720A6C">
        <w:tc>
          <w:tcPr>
            <w:tcW w:w="3005" w:type="dxa"/>
          </w:tcPr>
          <w:p w14:paraId="5555B565" w14:textId="77777777" w:rsidR="009A09DB" w:rsidRDefault="009A09DB" w:rsidP="00720A6C">
            <w:r>
              <w:t>On-line</w:t>
            </w:r>
          </w:p>
        </w:tc>
        <w:tc>
          <w:tcPr>
            <w:tcW w:w="3005" w:type="dxa"/>
          </w:tcPr>
          <w:p w14:paraId="541CC133" w14:textId="36C343B0" w:rsidR="009A09DB" w:rsidRDefault="009A09DB" w:rsidP="00720A6C">
            <w:r>
              <w:t>0</w:t>
            </w:r>
          </w:p>
        </w:tc>
        <w:tc>
          <w:tcPr>
            <w:tcW w:w="3006" w:type="dxa"/>
          </w:tcPr>
          <w:p w14:paraId="6E2CB5BD" w14:textId="6127A10E" w:rsidR="009A09DB" w:rsidRDefault="009A09DB" w:rsidP="00720A6C"/>
          <w:p w14:paraId="4445094C" w14:textId="77777777" w:rsidR="009A09DB" w:rsidRDefault="009A09DB" w:rsidP="00720A6C"/>
        </w:tc>
      </w:tr>
    </w:tbl>
    <w:p w14:paraId="0C71F4A4" w14:textId="77777777" w:rsidR="00BB458C" w:rsidRDefault="00BB458C" w:rsidP="00E202BB"/>
    <w:p w14:paraId="1A88A7E9" w14:textId="5A6D8C13" w:rsidR="00BB458C" w:rsidRDefault="009A09DB" w:rsidP="00E202BB">
      <w:r>
        <w:lastRenderedPageBreak/>
        <w:t xml:space="preserve">Majority of the line leaders were happy with the in-formal hands-on approach to training, especially with regards to setting the extrusion process due to the many process variables involved and the different methods of over-coming problems. </w:t>
      </w:r>
      <w:r w:rsidR="00AE5086">
        <w:t>All</w:t>
      </w:r>
      <w:r>
        <w:t xml:space="preserve"> the line leaders with more than </w:t>
      </w:r>
      <w:r w:rsidR="00C436BA">
        <w:t>one</w:t>
      </w:r>
      <w:r>
        <w:t xml:space="preserve"> </w:t>
      </w:r>
      <w:r w:rsidR="00C436BA">
        <w:t>year’s</w:t>
      </w:r>
      <w:r>
        <w:t xml:space="preserve"> experience have previously mentored new line leaders. </w:t>
      </w:r>
      <w:r w:rsidR="00850442">
        <w:t>The author</w:t>
      </w:r>
      <w:r>
        <w:t xml:space="preserve"> asked how they felt this went and most indicated the main issue was with a lack of time to be able to pass on their knowledge</w:t>
      </w:r>
      <w:r w:rsidR="00832F7C">
        <w:t>, and the lack of training materials other than the process SOP.</w:t>
      </w:r>
      <w:r w:rsidR="00A60B2E">
        <w:t xml:space="preserve"> Only </w:t>
      </w:r>
      <w:r w:rsidR="00C436BA">
        <w:t>one</w:t>
      </w:r>
      <w:r w:rsidR="00A60B2E">
        <w:t xml:space="preserve"> of the line leaders expressed preference </w:t>
      </w:r>
      <w:r w:rsidR="00056879">
        <w:t>to</w:t>
      </w:r>
      <w:r w:rsidR="00A60B2E">
        <w:t xml:space="preserve"> a mixed approach to training, encompassing hands-on and classroom formal training.</w:t>
      </w:r>
    </w:p>
    <w:p w14:paraId="621F687B" w14:textId="632D2157" w:rsidR="00A60B2E" w:rsidRPr="009D69C4" w:rsidRDefault="009D69C4" w:rsidP="009D69C4">
      <w:pPr>
        <w:pStyle w:val="ListParagraph"/>
        <w:numPr>
          <w:ilvl w:val="0"/>
          <w:numId w:val="8"/>
        </w:numPr>
        <w:rPr>
          <w:i/>
          <w:iCs/>
        </w:rPr>
      </w:pPr>
      <w:r w:rsidRPr="009D69C4">
        <w:rPr>
          <w:i/>
          <w:iCs/>
        </w:rPr>
        <w:t>How have you adapted previously to learning new skills?</w:t>
      </w:r>
    </w:p>
    <w:tbl>
      <w:tblPr>
        <w:tblStyle w:val="TableGrid"/>
        <w:tblW w:w="0" w:type="auto"/>
        <w:tblLook w:val="04A0" w:firstRow="1" w:lastRow="0" w:firstColumn="1" w:lastColumn="0" w:noHBand="0" w:noVBand="1"/>
      </w:tblPr>
      <w:tblGrid>
        <w:gridCol w:w="3005"/>
        <w:gridCol w:w="3005"/>
        <w:gridCol w:w="3006"/>
      </w:tblGrid>
      <w:tr w:rsidR="00FD2AF0" w14:paraId="6FA3154F" w14:textId="77777777" w:rsidTr="00720A6C">
        <w:tc>
          <w:tcPr>
            <w:tcW w:w="3005" w:type="dxa"/>
          </w:tcPr>
          <w:p w14:paraId="6784F0E8" w14:textId="77777777" w:rsidR="00FD2AF0" w:rsidRDefault="00FD2AF0" w:rsidP="00CA3383">
            <w:pPr>
              <w:jc w:val="center"/>
            </w:pPr>
            <w:r>
              <w:t>Answer</w:t>
            </w:r>
          </w:p>
        </w:tc>
        <w:tc>
          <w:tcPr>
            <w:tcW w:w="3005" w:type="dxa"/>
          </w:tcPr>
          <w:p w14:paraId="721AD6F6" w14:textId="77777777" w:rsidR="00FD2AF0" w:rsidRDefault="00FD2AF0" w:rsidP="00CA3383">
            <w:pPr>
              <w:jc w:val="center"/>
            </w:pPr>
            <w:r>
              <w:t>Number of votes</w:t>
            </w:r>
          </w:p>
        </w:tc>
        <w:tc>
          <w:tcPr>
            <w:tcW w:w="3006" w:type="dxa"/>
          </w:tcPr>
          <w:p w14:paraId="0AB57DAD" w14:textId="77777777" w:rsidR="00FD2AF0" w:rsidRDefault="00FD2AF0" w:rsidP="00CA3383">
            <w:pPr>
              <w:jc w:val="center"/>
            </w:pPr>
            <w:r>
              <w:t>Why</w:t>
            </w:r>
          </w:p>
        </w:tc>
      </w:tr>
      <w:tr w:rsidR="00FD2AF0" w14:paraId="2210FC48" w14:textId="77777777" w:rsidTr="00720A6C">
        <w:tc>
          <w:tcPr>
            <w:tcW w:w="3005" w:type="dxa"/>
          </w:tcPr>
          <w:p w14:paraId="5E757221" w14:textId="77777777" w:rsidR="00FD2AF0" w:rsidRDefault="00FD2AF0" w:rsidP="00720A6C">
            <w:r>
              <w:t>Adapted well.</w:t>
            </w:r>
          </w:p>
        </w:tc>
        <w:tc>
          <w:tcPr>
            <w:tcW w:w="3005" w:type="dxa"/>
          </w:tcPr>
          <w:p w14:paraId="5AA854B2" w14:textId="628D8D08" w:rsidR="00FD2AF0" w:rsidRDefault="00FD2AF0" w:rsidP="00720A6C">
            <w:r>
              <w:t>6</w:t>
            </w:r>
          </w:p>
        </w:tc>
        <w:tc>
          <w:tcPr>
            <w:tcW w:w="3006" w:type="dxa"/>
          </w:tcPr>
          <w:p w14:paraId="06C62269" w14:textId="14012D41" w:rsidR="00FD2AF0" w:rsidRDefault="00FD2AF0" w:rsidP="00720A6C">
            <w:r>
              <w:t>Enjoyed learning new skills if relevant.</w:t>
            </w:r>
          </w:p>
          <w:p w14:paraId="0E3A2464" w14:textId="4610FE32" w:rsidR="00FD2AF0" w:rsidRDefault="00FD2AF0" w:rsidP="00720A6C">
            <w:r>
              <w:t>Happy to learn.</w:t>
            </w:r>
          </w:p>
          <w:p w14:paraId="0866D224" w14:textId="57A937E0" w:rsidR="00FD2AF0" w:rsidRDefault="00FD2AF0" w:rsidP="00720A6C">
            <w:r>
              <w:t>Keeps you young!</w:t>
            </w:r>
          </w:p>
          <w:p w14:paraId="7A22BF47" w14:textId="77777777" w:rsidR="00FD2AF0" w:rsidRDefault="00FD2AF0" w:rsidP="00720A6C"/>
        </w:tc>
      </w:tr>
      <w:tr w:rsidR="00FD2AF0" w14:paraId="5324DA55" w14:textId="77777777" w:rsidTr="00720A6C">
        <w:tc>
          <w:tcPr>
            <w:tcW w:w="3005" w:type="dxa"/>
          </w:tcPr>
          <w:p w14:paraId="00AB28CE" w14:textId="77777777" w:rsidR="00FD2AF0" w:rsidRDefault="00FD2AF0" w:rsidP="00720A6C">
            <w:r>
              <w:t>Found it difficult.</w:t>
            </w:r>
          </w:p>
        </w:tc>
        <w:tc>
          <w:tcPr>
            <w:tcW w:w="3005" w:type="dxa"/>
          </w:tcPr>
          <w:p w14:paraId="414927B9" w14:textId="17EBDBBA" w:rsidR="00FD2AF0" w:rsidRDefault="00FD2AF0" w:rsidP="00720A6C">
            <w:r>
              <w:t>0</w:t>
            </w:r>
          </w:p>
        </w:tc>
        <w:tc>
          <w:tcPr>
            <w:tcW w:w="3006" w:type="dxa"/>
          </w:tcPr>
          <w:p w14:paraId="4C6AB8CF" w14:textId="77777777" w:rsidR="00FD2AF0" w:rsidRDefault="00FD2AF0" w:rsidP="00720A6C"/>
          <w:p w14:paraId="792D1FAB" w14:textId="77777777" w:rsidR="00FD2AF0" w:rsidRDefault="00FD2AF0" w:rsidP="00720A6C"/>
        </w:tc>
      </w:tr>
    </w:tbl>
    <w:p w14:paraId="70140E84" w14:textId="77777777" w:rsidR="00A60B2E" w:rsidRDefault="00A60B2E" w:rsidP="00E202BB"/>
    <w:p w14:paraId="1330BCBF" w14:textId="5A51CB23" w:rsidR="00A60B2E" w:rsidRDefault="00C436BA" w:rsidP="00E202BB">
      <w:r>
        <w:t>All</w:t>
      </w:r>
      <w:r w:rsidR="00FD2AF0">
        <w:t xml:space="preserve"> the line leaders expressed a willingness to learn and improve their skills.</w:t>
      </w:r>
    </w:p>
    <w:p w14:paraId="4920B27A" w14:textId="77777777" w:rsidR="00FD2AF0" w:rsidRDefault="00FD2AF0" w:rsidP="00E202BB"/>
    <w:p w14:paraId="214B6FDF" w14:textId="764DD300" w:rsidR="00FD2AF0" w:rsidRPr="00FD2AF0" w:rsidRDefault="00FD2AF0" w:rsidP="00FD2AF0">
      <w:pPr>
        <w:pStyle w:val="ListParagraph"/>
        <w:numPr>
          <w:ilvl w:val="0"/>
          <w:numId w:val="8"/>
        </w:numPr>
        <w:rPr>
          <w:i/>
          <w:iCs/>
        </w:rPr>
      </w:pPr>
      <w:r w:rsidRPr="00FD2AF0">
        <w:rPr>
          <w:i/>
          <w:iCs/>
        </w:rPr>
        <w:t>How do you rate your digital skills?</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D2AF0" w14:paraId="1FFD6385" w14:textId="77777777" w:rsidTr="00720A6C">
        <w:tc>
          <w:tcPr>
            <w:tcW w:w="3004" w:type="dxa"/>
            <w:gridSpan w:val="2"/>
          </w:tcPr>
          <w:p w14:paraId="4C2F6F18" w14:textId="77777777" w:rsidR="00FD2AF0" w:rsidRDefault="00FD2AF0" w:rsidP="00710212">
            <w:pPr>
              <w:jc w:val="center"/>
            </w:pPr>
            <w:r>
              <w:t>Good</w:t>
            </w:r>
          </w:p>
        </w:tc>
        <w:tc>
          <w:tcPr>
            <w:tcW w:w="3006" w:type="dxa"/>
            <w:gridSpan w:val="2"/>
          </w:tcPr>
          <w:p w14:paraId="52C5D046" w14:textId="77777777" w:rsidR="00FD2AF0" w:rsidRDefault="00FD2AF0" w:rsidP="00710212">
            <w:pPr>
              <w:jc w:val="center"/>
            </w:pPr>
            <w:r>
              <w:t>Poor</w:t>
            </w:r>
          </w:p>
        </w:tc>
        <w:tc>
          <w:tcPr>
            <w:tcW w:w="3006" w:type="dxa"/>
            <w:gridSpan w:val="2"/>
          </w:tcPr>
          <w:p w14:paraId="09D3DE22" w14:textId="77777777" w:rsidR="00FD2AF0" w:rsidRDefault="00FD2AF0" w:rsidP="00710212">
            <w:pPr>
              <w:jc w:val="center"/>
            </w:pPr>
            <w:r>
              <w:t>OK</w:t>
            </w:r>
          </w:p>
        </w:tc>
      </w:tr>
      <w:tr w:rsidR="00FD2AF0" w14:paraId="0D28EB7D" w14:textId="77777777" w:rsidTr="00720A6C">
        <w:tc>
          <w:tcPr>
            <w:tcW w:w="1502" w:type="dxa"/>
          </w:tcPr>
          <w:p w14:paraId="56DF9C63" w14:textId="77777777" w:rsidR="00FD2AF0" w:rsidRDefault="00FD2AF0" w:rsidP="00720A6C">
            <w:r>
              <w:t>Age &lt; 40</w:t>
            </w:r>
          </w:p>
        </w:tc>
        <w:tc>
          <w:tcPr>
            <w:tcW w:w="1502" w:type="dxa"/>
          </w:tcPr>
          <w:p w14:paraId="5B7F6F35" w14:textId="77777777" w:rsidR="00FD2AF0" w:rsidRDefault="00FD2AF0" w:rsidP="00720A6C">
            <w:r>
              <w:t>Age &gt; 40</w:t>
            </w:r>
          </w:p>
        </w:tc>
        <w:tc>
          <w:tcPr>
            <w:tcW w:w="1503" w:type="dxa"/>
          </w:tcPr>
          <w:p w14:paraId="42DA3E03" w14:textId="77777777" w:rsidR="00FD2AF0" w:rsidRDefault="00FD2AF0" w:rsidP="00720A6C">
            <w:r>
              <w:t>Age &lt; 40</w:t>
            </w:r>
          </w:p>
        </w:tc>
        <w:tc>
          <w:tcPr>
            <w:tcW w:w="1503" w:type="dxa"/>
          </w:tcPr>
          <w:p w14:paraId="4989D94C" w14:textId="77777777" w:rsidR="00FD2AF0" w:rsidRDefault="00FD2AF0" w:rsidP="00720A6C">
            <w:r>
              <w:t>Age &gt; 40</w:t>
            </w:r>
          </w:p>
        </w:tc>
        <w:tc>
          <w:tcPr>
            <w:tcW w:w="1503" w:type="dxa"/>
          </w:tcPr>
          <w:p w14:paraId="48621B24" w14:textId="77777777" w:rsidR="00FD2AF0" w:rsidRDefault="00FD2AF0" w:rsidP="00720A6C">
            <w:r>
              <w:t>Age &lt; 40</w:t>
            </w:r>
          </w:p>
        </w:tc>
        <w:tc>
          <w:tcPr>
            <w:tcW w:w="1503" w:type="dxa"/>
          </w:tcPr>
          <w:p w14:paraId="76B80872" w14:textId="77777777" w:rsidR="00FD2AF0" w:rsidRDefault="00FD2AF0" w:rsidP="00720A6C">
            <w:r>
              <w:t>Age &gt; 40</w:t>
            </w:r>
          </w:p>
        </w:tc>
      </w:tr>
      <w:tr w:rsidR="00FD2AF0" w14:paraId="3B261613" w14:textId="77777777" w:rsidTr="00720A6C">
        <w:tc>
          <w:tcPr>
            <w:tcW w:w="1502" w:type="dxa"/>
          </w:tcPr>
          <w:p w14:paraId="75DEC770" w14:textId="7529ABAB" w:rsidR="00FD2AF0" w:rsidRDefault="00FD2AF0" w:rsidP="00720A6C">
            <w:r>
              <w:t>4</w:t>
            </w:r>
          </w:p>
        </w:tc>
        <w:tc>
          <w:tcPr>
            <w:tcW w:w="1502" w:type="dxa"/>
          </w:tcPr>
          <w:p w14:paraId="7E961A41" w14:textId="5AABAB8B" w:rsidR="00FD2AF0" w:rsidRDefault="00FD2AF0" w:rsidP="00720A6C"/>
        </w:tc>
        <w:tc>
          <w:tcPr>
            <w:tcW w:w="1503" w:type="dxa"/>
          </w:tcPr>
          <w:p w14:paraId="5F7A3881" w14:textId="77777777" w:rsidR="00FD2AF0" w:rsidRDefault="00FD2AF0" w:rsidP="00720A6C"/>
        </w:tc>
        <w:tc>
          <w:tcPr>
            <w:tcW w:w="1503" w:type="dxa"/>
          </w:tcPr>
          <w:p w14:paraId="6ED6A7AB" w14:textId="7840B8C6" w:rsidR="00FD2AF0" w:rsidRDefault="00FD2AF0" w:rsidP="00720A6C">
            <w:r>
              <w:t>1</w:t>
            </w:r>
          </w:p>
        </w:tc>
        <w:tc>
          <w:tcPr>
            <w:tcW w:w="1503" w:type="dxa"/>
          </w:tcPr>
          <w:p w14:paraId="3BEB4029" w14:textId="77777777" w:rsidR="00FD2AF0" w:rsidRDefault="00FD2AF0" w:rsidP="00720A6C"/>
        </w:tc>
        <w:tc>
          <w:tcPr>
            <w:tcW w:w="1503" w:type="dxa"/>
          </w:tcPr>
          <w:p w14:paraId="4B09343E" w14:textId="49D41D52" w:rsidR="00FD2AF0" w:rsidRDefault="00FD2AF0" w:rsidP="00720A6C">
            <w:r>
              <w:t>1</w:t>
            </w:r>
          </w:p>
        </w:tc>
      </w:tr>
    </w:tbl>
    <w:p w14:paraId="3F29B1CA" w14:textId="77777777" w:rsidR="00FD2AF0" w:rsidRDefault="00FD2AF0" w:rsidP="00FD2AF0"/>
    <w:p w14:paraId="5A7C40B3" w14:textId="2B72C614" w:rsidR="006619A7" w:rsidRDefault="00FD2AF0" w:rsidP="00DA5A0E">
      <w:r>
        <w:t xml:space="preserve">Again, a generational division in perceived skills, with all under </w:t>
      </w:r>
      <w:r w:rsidR="00C436BA">
        <w:t>forty-</w:t>
      </w:r>
      <w:r w:rsidR="00155885">
        <w:t>line leaders</w:t>
      </w:r>
      <w:r>
        <w:t xml:space="preserve"> stating they felt confident in their digital skills, whilst most of the </w:t>
      </w:r>
      <w:r w:rsidR="00C436BA">
        <w:t>forty</w:t>
      </w:r>
      <w:r>
        <w:t xml:space="preserve"> and above stating they did not feel confident in interacting with digital systems, with 1 stating they hated working with computers. </w:t>
      </w:r>
      <w:r w:rsidR="00155885">
        <w:t>Both over-40-year-olds</w:t>
      </w:r>
      <w:r>
        <w:t xml:space="preserve"> did state that the augmented reality highlighted in the last videos they watched were </w:t>
      </w:r>
      <w:r w:rsidR="00155885">
        <w:t>interesting</w:t>
      </w:r>
      <w:r>
        <w:t xml:space="preserve"> and would be </w:t>
      </w:r>
      <w:r w:rsidR="006619A7">
        <w:t>happy</w:t>
      </w:r>
      <w:r>
        <w:t xml:space="preserve"> to use.</w:t>
      </w:r>
    </w:p>
    <w:p w14:paraId="569FF08F" w14:textId="77777777" w:rsidR="00DA5A0E" w:rsidRDefault="00DA5A0E" w:rsidP="00DA5A0E"/>
    <w:p w14:paraId="4574D2D9" w14:textId="77777777" w:rsidR="00CA3383" w:rsidRDefault="00CA3383" w:rsidP="00DA5A0E"/>
    <w:p w14:paraId="1BCF9C5B" w14:textId="77777777" w:rsidR="00056879" w:rsidRDefault="00056879" w:rsidP="00DA5A0E"/>
    <w:p w14:paraId="61417E49" w14:textId="77777777" w:rsidR="00056879" w:rsidRDefault="00056879" w:rsidP="00DA5A0E"/>
    <w:p w14:paraId="2D5594C7" w14:textId="77777777" w:rsidR="00CA3383" w:rsidRDefault="00CA3383" w:rsidP="00DA5A0E"/>
    <w:p w14:paraId="7EE378CD" w14:textId="77777777" w:rsidR="00CA3383" w:rsidRDefault="00CA3383" w:rsidP="00DA5A0E"/>
    <w:p w14:paraId="54410BBD" w14:textId="02305764" w:rsidR="00FD2AF0" w:rsidRPr="00DA5A0E" w:rsidRDefault="00DA5A0E" w:rsidP="00DA5A0E">
      <w:pPr>
        <w:pStyle w:val="ListParagraph"/>
        <w:numPr>
          <w:ilvl w:val="0"/>
          <w:numId w:val="8"/>
        </w:numPr>
        <w:rPr>
          <w:i/>
          <w:iCs/>
        </w:rPr>
      </w:pPr>
      <w:r w:rsidRPr="00DA5A0E">
        <w:rPr>
          <w:i/>
          <w:iCs/>
        </w:rPr>
        <w:lastRenderedPageBreak/>
        <w:t>L</w:t>
      </w:r>
      <w:r w:rsidR="00FD2AF0" w:rsidRPr="00DA5A0E">
        <w:rPr>
          <w:i/>
          <w:iCs/>
        </w:rPr>
        <w:t xml:space="preserve">ooking at our equipment </w:t>
      </w:r>
      <w:r w:rsidRPr="00DA5A0E">
        <w:rPr>
          <w:i/>
          <w:iCs/>
        </w:rPr>
        <w:t>on-site which would benefit from integrating I4.0 and why?</w:t>
      </w:r>
    </w:p>
    <w:tbl>
      <w:tblPr>
        <w:tblStyle w:val="TableGrid"/>
        <w:tblW w:w="0" w:type="auto"/>
        <w:tblLook w:val="04A0" w:firstRow="1" w:lastRow="0" w:firstColumn="1" w:lastColumn="0" w:noHBand="0" w:noVBand="1"/>
      </w:tblPr>
      <w:tblGrid>
        <w:gridCol w:w="3005"/>
        <w:gridCol w:w="3005"/>
        <w:gridCol w:w="3006"/>
      </w:tblGrid>
      <w:tr w:rsidR="00FD2AF0" w14:paraId="44B1E8D7" w14:textId="77777777" w:rsidTr="00720A6C">
        <w:tc>
          <w:tcPr>
            <w:tcW w:w="3005" w:type="dxa"/>
          </w:tcPr>
          <w:p w14:paraId="195C85F6" w14:textId="77777777" w:rsidR="00FD2AF0" w:rsidRDefault="00FD2AF0" w:rsidP="00CA3383">
            <w:pPr>
              <w:jc w:val="center"/>
            </w:pPr>
            <w:r>
              <w:t>Process</w:t>
            </w:r>
          </w:p>
        </w:tc>
        <w:tc>
          <w:tcPr>
            <w:tcW w:w="3005" w:type="dxa"/>
          </w:tcPr>
          <w:p w14:paraId="0D8BFAF3" w14:textId="77777777" w:rsidR="00FD2AF0" w:rsidRDefault="00FD2AF0" w:rsidP="00CA3383">
            <w:pPr>
              <w:jc w:val="center"/>
            </w:pPr>
            <w:r>
              <w:t>Number of votes</w:t>
            </w:r>
          </w:p>
        </w:tc>
        <w:tc>
          <w:tcPr>
            <w:tcW w:w="3006" w:type="dxa"/>
          </w:tcPr>
          <w:p w14:paraId="4E26E1D1" w14:textId="77777777" w:rsidR="00FD2AF0" w:rsidRDefault="00FD2AF0" w:rsidP="00CA3383">
            <w:pPr>
              <w:jc w:val="center"/>
            </w:pPr>
            <w:r>
              <w:t>Why</w:t>
            </w:r>
          </w:p>
        </w:tc>
      </w:tr>
      <w:tr w:rsidR="00FD2AF0" w14:paraId="0DD363F3" w14:textId="77777777" w:rsidTr="00720A6C">
        <w:tc>
          <w:tcPr>
            <w:tcW w:w="3005" w:type="dxa"/>
          </w:tcPr>
          <w:p w14:paraId="783E58BE" w14:textId="77777777" w:rsidR="00FD2AF0" w:rsidRDefault="00FD2AF0" w:rsidP="00720A6C">
            <w:r>
              <w:t>Former</w:t>
            </w:r>
          </w:p>
        </w:tc>
        <w:tc>
          <w:tcPr>
            <w:tcW w:w="3005" w:type="dxa"/>
          </w:tcPr>
          <w:p w14:paraId="0ADF6CA9" w14:textId="06F083FE" w:rsidR="00FD2AF0" w:rsidRDefault="00DA5A0E" w:rsidP="00720A6C">
            <w:r>
              <w:t>4</w:t>
            </w:r>
          </w:p>
        </w:tc>
        <w:tc>
          <w:tcPr>
            <w:tcW w:w="3006" w:type="dxa"/>
          </w:tcPr>
          <w:p w14:paraId="385837C8" w14:textId="77777777" w:rsidR="00FD2AF0" w:rsidRDefault="00FD2AF0" w:rsidP="00720A6C">
            <w:r>
              <w:t>High Scrap.</w:t>
            </w:r>
          </w:p>
          <w:p w14:paraId="3A72BD32" w14:textId="1F31C8C8" w:rsidR="00FD2AF0" w:rsidRDefault="00FD2AF0" w:rsidP="00720A6C">
            <w:r>
              <w:t>Old machines</w:t>
            </w:r>
            <w:r w:rsidR="00DA5A0E">
              <w:t xml:space="preserve"> – no maintenance.</w:t>
            </w:r>
          </w:p>
          <w:p w14:paraId="3B2B7925" w14:textId="77777777" w:rsidR="00DA5A0E" w:rsidRDefault="00DA5A0E" w:rsidP="00720A6C"/>
        </w:tc>
      </w:tr>
      <w:tr w:rsidR="00FD2AF0" w14:paraId="4A1F29C9" w14:textId="77777777" w:rsidTr="00720A6C">
        <w:tc>
          <w:tcPr>
            <w:tcW w:w="3005" w:type="dxa"/>
          </w:tcPr>
          <w:p w14:paraId="01AE1D26" w14:textId="52CA9F0C" w:rsidR="00FD2AF0" w:rsidRDefault="00DA5A0E" w:rsidP="00720A6C">
            <w:r>
              <w:t>Lasers</w:t>
            </w:r>
          </w:p>
        </w:tc>
        <w:tc>
          <w:tcPr>
            <w:tcW w:w="3005" w:type="dxa"/>
          </w:tcPr>
          <w:p w14:paraId="0FA0F34E" w14:textId="47F49415" w:rsidR="00FD2AF0" w:rsidRDefault="00DA5A0E" w:rsidP="00720A6C">
            <w:r>
              <w:t>2</w:t>
            </w:r>
          </w:p>
        </w:tc>
        <w:tc>
          <w:tcPr>
            <w:tcW w:w="3006" w:type="dxa"/>
          </w:tcPr>
          <w:p w14:paraId="2CA2A92B" w14:textId="6504CA0F" w:rsidR="00FD2AF0" w:rsidRDefault="00DA5A0E" w:rsidP="00720A6C">
            <w:r>
              <w:t>Hard to set due to guarding</w:t>
            </w:r>
            <w:r w:rsidR="00FD2AF0">
              <w:t>.</w:t>
            </w:r>
          </w:p>
          <w:p w14:paraId="142E88E2" w14:textId="3403D3B1" w:rsidR="00FD2AF0" w:rsidRDefault="00DA5A0E" w:rsidP="00720A6C">
            <w:r>
              <w:t>Need laptop to alter speed of laser</w:t>
            </w:r>
            <w:r w:rsidR="00FD2AF0">
              <w:t>.</w:t>
            </w:r>
          </w:p>
          <w:p w14:paraId="043D98E5" w14:textId="77777777" w:rsidR="00DA5A0E" w:rsidRDefault="00DA5A0E" w:rsidP="00720A6C"/>
        </w:tc>
      </w:tr>
    </w:tbl>
    <w:p w14:paraId="4C818091" w14:textId="77777777" w:rsidR="00FD2AF0" w:rsidRDefault="00FD2AF0" w:rsidP="00E202BB"/>
    <w:p w14:paraId="48DB1AD6" w14:textId="68678AED" w:rsidR="00FD2AF0" w:rsidRDefault="00701FB1" w:rsidP="00E202BB">
      <w:r>
        <w:t>As with the operator observations the Former process was highlighted as the one which would benefit most from adopting I4.0 smart technologies. The Lasers were the other process that caused the line leaders the most issues and currently they do not have access to a laptop to alter settings</w:t>
      </w:r>
      <w:r w:rsidR="007940C0">
        <w:t xml:space="preserve"> to correct. They stated that they perceived a lack of trust was a factor in why they were not allowed access to a laptop.</w:t>
      </w:r>
    </w:p>
    <w:p w14:paraId="021708BA" w14:textId="77777777" w:rsidR="00FD2AF0" w:rsidRDefault="00FD2AF0" w:rsidP="00E202BB"/>
    <w:p w14:paraId="1B42310C" w14:textId="5E609A87" w:rsidR="00FD2AF0" w:rsidRPr="006619A7" w:rsidRDefault="006619A7" w:rsidP="006619A7">
      <w:pPr>
        <w:pStyle w:val="ListParagraph"/>
        <w:numPr>
          <w:ilvl w:val="0"/>
          <w:numId w:val="8"/>
        </w:numPr>
        <w:rPr>
          <w:i/>
          <w:iCs/>
        </w:rPr>
      </w:pPr>
      <w:r w:rsidRPr="006619A7">
        <w:rPr>
          <w:i/>
          <w:iCs/>
        </w:rPr>
        <w:t>Do you have any experience working with robotics or other advanced automated processes?</w:t>
      </w:r>
    </w:p>
    <w:p w14:paraId="69F7C4D8" w14:textId="77777777" w:rsidR="00FD2AF0" w:rsidRDefault="00FD2AF0" w:rsidP="00E202BB"/>
    <w:tbl>
      <w:tblPr>
        <w:tblStyle w:val="TableGrid"/>
        <w:tblW w:w="0" w:type="auto"/>
        <w:tblLook w:val="04A0" w:firstRow="1" w:lastRow="0" w:firstColumn="1" w:lastColumn="0" w:noHBand="0" w:noVBand="1"/>
      </w:tblPr>
      <w:tblGrid>
        <w:gridCol w:w="3005"/>
        <w:gridCol w:w="3005"/>
        <w:gridCol w:w="3006"/>
      </w:tblGrid>
      <w:tr w:rsidR="006619A7" w14:paraId="72006F99" w14:textId="77777777" w:rsidTr="006619A7">
        <w:tc>
          <w:tcPr>
            <w:tcW w:w="3005" w:type="dxa"/>
          </w:tcPr>
          <w:p w14:paraId="4C42C548" w14:textId="6C987CE6" w:rsidR="006619A7" w:rsidRDefault="006619A7" w:rsidP="00CA3383">
            <w:pPr>
              <w:jc w:val="center"/>
            </w:pPr>
            <w:r>
              <w:t>Yes</w:t>
            </w:r>
          </w:p>
        </w:tc>
        <w:tc>
          <w:tcPr>
            <w:tcW w:w="3005" w:type="dxa"/>
          </w:tcPr>
          <w:p w14:paraId="38972E7A" w14:textId="4268F4AF" w:rsidR="006619A7" w:rsidRDefault="006619A7" w:rsidP="00CA3383">
            <w:pPr>
              <w:jc w:val="center"/>
            </w:pPr>
            <w:r>
              <w:t>Type of equipment</w:t>
            </w:r>
          </w:p>
        </w:tc>
        <w:tc>
          <w:tcPr>
            <w:tcW w:w="3006" w:type="dxa"/>
          </w:tcPr>
          <w:p w14:paraId="1ADED790" w14:textId="7016E169" w:rsidR="006619A7" w:rsidRDefault="006619A7" w:rsidP="00CA3383">
            <w:pPr>
              <w:jc w:val="center"/>
            </w:pPr>
            <w:r>
              <w:t>No</w:t>
            </w:r>
          </w:p>
        </w:tc>
      </w:tr>
      <w:tr w:rsidR="006619A7" w14:paraId="645A8199" w14:textId="77777777" w:rsidTr="006619A7">
        <w:tc>
          <w:tcPr>
            <w:tcW w:w="3005" w:type="dxa"/>
          </w:tcPr>
          <w:p w14:paraId="15C63AF1" w14:textId="5A24740E" w:rsidR="006619A7" w:rsidRDefault="006619A7" w:rsidP="00E202BB">
            <w:r>
              <w:t>1</w:t>
            </w:r>
          </w:p>
        </w:tc>
        <w:tc>
          <w:tcPr>
            <w:tcW w:w="3005" w:type="dxa"/>
          </w:tcPr>
          <w:p w14:paraId="70CFFADA" w14:textId="615731D7" w:rsidR="006619A7" w:rsidRDefault="006619A7" w:rsidP="00E202BB">
            <w:r>
              <w:t>Industrial robots</w:t>
            </w:r>
          </w:p>
        </w:tc>
        <w:tc>
          <w:tcPr>
            <w:tcW w:w="3006" w:type="dxa"/>
          </w:tcPr>
          <w:p w14:paraId="75D76C16" w14:textId="660F19C6" w:rsidR="006619A7" w:rsidRDefault="006619A7" w:rsidP="00E202BB">
            <w:r>
              <w:t>5</w:t>
            </w:r>
          </w:p>
        </w:tc>
      </w:tr>
      <w:tr w:rsidR="006619A7" w14:paraId="0651A4FF" w14:textId="77777777" w:rsidTr="006619A7">
        <w:tc>
          <w:tcPr>
            <w:tcW w:w="3005" w:type="dxa"/>
          </w:tcPr>
          <w:p w14:paraId="7F2AC34A" w14:textId="77777777" w:rsidR="006619A7" w:rsidRDefault="006619A7" w:rsidP="00E202BB"/>
        </w:tc>
        <w:tc>
          <w:tcPr>
            <w:tcW w:w="3005" w:type="dxa"/>
          </w:tcPr>
          <w:p w14:paraId="2692DFA0" w14:textId="26856701" w:rsidR="006619A7" w:rsidRDefault="006619A7" w:rsidP="00E202BB">
            <w:r>
              <w:t>Automated assembly cell</w:t>
            </w:r>
          </w:p>
        </w:tc>
        <w:tc>
          <w:tcPr>
            <w:tcW w:w="3006" w:type="dxa"/>
          </w:tcPr>
          <w:p w14:paraId="6B99CCC5" w14:textId="77777777" w:rsidR="006619A7" w:rsidRDefault="006619A7" w:rsidP="00E202BB"/>
        </w:tc>
      </w:tr>
    </w:tbl>
    <w:p w14:paraId="0EF2C344" w14:textId="77777777" w:rsidR="00FD2AF0" w:rsidRDefault="00FD2AF0" w:rsidP="00E202BB"/>
    <w:p w14:paraId="39F1CEFC" w14:textId="3A774DA4" w:rsidR="006619A7" w:rsidRDefault="006619A7" w:rsidP="00E202BB">
      <w:r>
        <w:t xml:space="preserve">Only </w:t>
      </w:r>
      <w:r w:rsidR="00C436BA">
        <w:t>one</w:t>
      </w:r>
      <w:r>
        <w:t xml:space="preserve"> of the line leaders had previously worked </w:t>
      </w:r>
      <w:r w:rsidR="009E7779">
        <w:t>in an advanced manufacturing facility in the Fast-Moving Consumer Goods (FMCG) sector, using automated assembly cells that then had an end of line packing system using an industrial robot.</w:t>
      </w:r>
    </w:p>
    <w:p w14:paraId="2432C1CA" w14:textId="77777777" w:rsidR="009E7779" w:rsidRDefault="009E7779" w:rsidP="00E202BB"/>
    <w:p w14:paraId="7F4B7926" w14:textId="0923541F" w:rsidR="009E7779" w:rsidRDefault="009E7779" w:rsidP="009E7779">
      <w:pPr>
        <w:pStyle w:val="ListParagraph"/>
        <w:numPr>
          <w:ilvl w:val="0"/>
          <w:numId w:val="8"/>
        </w:numPr>
        <w:rPr>
          <w:i/>
          <w:iCs/>
        </w:rPr>
      </w:pPr>
      <w:r w:rsidRPr="009E7779">
        <w:rPr>
          <w:i/>
          <w:iCs/>
        </w:rPr>
        <w:t>How do you feel about having to learn new skills to work on robotics or other advanced automated processes?</w:t>
      </w:r>
    </w:p>
    <w:p w14:paraId="73C253C0" w14:textId="77777777" w:rsidR="009E7779" w:rsidRPr="009E7779" w:rsidRDefault="009E7779" w:rsidP="009E7779"/>
    <w:tbl>
      <w:tblPr>
        <w:tblStyle w:val="TableGrid"/>
        <w:tblW w:w="0" w:type="auto"/>
        <w:tblLook w:val="04A0" w:firstRow="1" w:lastRow="0" w:firstColumn="1" w:lastColumn="0" w:noHBand="0" w:noVBand="1"/>
      </w:tblPr>
      <w:tblGrid>
        <w:gridCol w:w="1502"/>
        <w:gridCol w:w="1502"/>
        <w:gridCol w:w="1503"/>
        <w:gridCol w:w="1503"/>
        <w:gridCol w:w="1503"/>
        <w:gridCol w:w="1503"/>
      </w:tblGrid>
      <w:tr w:rsidR="009E7779" w14:paraId="6AF8B1CA" w14:textId="77777777" w:rsidTr="00415BD0">
        <w:tc>
          <w:tcPr>
            <w:tcW w:w="3004" w:type="dxa"/>
            <w:gridSpan w:val="2"/>
          </w:tcPr>
          <w:p w14:paraId="4A4857E0" w14:textId="7DF9AED2" w:rsidR="009E7779" w:rsidRDefault="009E7779" w:rsidP="00415BD0">
            <w:pPr>
              <w:jc w:val="center"/>
            </w:pPr>
            <w:r>
              <w:t>Happy</w:t>
            </w:r>
            <w:r w:rsidR="00155885">
              <w:t>.</w:t>
            </w:r>
          </w:p>
        </w:tc>
        <w:tc>
          <w:tcPr>
            <w:tcW w:w="3006" w:type="dxa"/>
            <w:gridSpan w:val="2"/>
          </w:tcPr>
          <w:p w14:paraId="54600457" w14:textId="506641DD" w:rsidR="009E7779" w:rsidRDefault="009E7779" w:rsidP="00415BD0">
            <w:pPr>
              <w:jc w:val="center"/>
            </w:pPr>
            <w:r>
              <w:t>OK</w:t>
            </w:r>
            <w:r w:rsidR="00155885">
              <w:t>.</w:t>
            </w:r>
          </w:p>
        </w:tc>
        <w:tc>
          <w:tcPr>
            <w:tcW w:w="3006" w:type="dxa"/>
            <w:gridSpan w:val="2"/>
          </w:tcPr>
          <w:p w14:paraId="029360E4" w14:textId="22EF1C36" w:rsidR="009E7779" w:rsidRDefault="009E7779" w:rsidP="00415BD0">
            <w:pPr>
              <w:jc w:val="center"/>
            </w:pPr>
            <w:r>
              <w:t>Concerned.</w:t>
            </w:r>
          </w:p>
        </w:tc>
      </w:tr>
      <w:tr w:rsidR="009E7779" w14:paraId="637A49FF" w14:textId="77777777" w:rsidTr="00415BD0">
        <w:tc>
          <w:tcPr>
            <w:tcW w:w="1502" w:type="dxa"/>
          </w:tcPr>
          <w:p w14:paraId="61C97D9B" w14:textId="77777777" w:rsidR="009E7779" w:rsidRDefault="009E7779" w:rsidP="00415BD0">
            <w:r>
              <w:t>Age &lt; 40</w:t>
            </w:r>
          </w:p>
        </w:tc>
        <w:tc>
          <w:tcPr>
            <w:tcW w:w="1502" w:type="dxa"/>
          </w:tcPr>
          <w:p w14:paraId="09E49162" w14:textId="77777777" w:rsidR="009E7779" w:rsidRDefault="009E7779" w:rsidP="00415BD0">
            <w:r>
              <w:t>Age &gt; 40</w:t>
            </w:r>
          </w:p>
        </w:tc>
        <w:tc>
          <w:tcPr>
            <w:tcW w:w="1503" w:type="dxa"/>
          </w:tcPr>
          <w:p w14:paraId="20AA0990" w14:textId="77777777" w:rsidR="009E7779" w:rsidRDefault="009E7779" w:rsidP="00415BD0">
            <w:r>
              <w:t>Age &lt; 40</w:t>
            </w:r>
          </w:p>
        </w:tc>
        <w:tc>
          <w:tcPr>
            <w:tcW w:w="1503" w:type="dxa"/>
          </w:tcPr>
          <w:p w14:paraId="363D8C31" w14:textId="77777777" w:rsidR="009E7779" w:rsidRDefault="009E7779" w:rsidP="00415BD0">
            <w:r>
              <w:t>Age &gt; 40</w:t>
            </w:r>
          </w:p>
        </w:tc>
        <w:tc>
          <w:tcPr>
            <w:tcW w:w="1503" w:type="dxa"/>
          </w:tcPr>
          <w:p w14:paraId="7237F416" w14:textId="77777777" w:rsidR="009E7779" w:rsidRDefault="009E7779" w:rsidP="00415BD0">
            <w:r>
              <w:t>Age &lt; 40</w:t>
            </w:r>
          </w:p>
        </w:tc>
        <w:tc>
          <w:tcPr>
            <w:tcW w:w="1503" w:type="dxa"/>
          </w:tcPr>
          <w:p w14:paraId="679BEA59" w14:textId="77777777" w:rsidR="009E7779" w:rsidRDefault="009E7779" w:rsidP="00415BD0">
            <w:r>
              <w:t>Age &gt; 40</w:t>
            </w:r>
          </w:p>
        </w:tc>
      </w:tr>
      <w:tr w:rsidR="009E7779" w14:paraId="1E834CF8" w14:textId="77777777" w:rsidTr="00415BD0">
        <w:tc>
          <w:tcPr>
            <w:tcW w:w="1502" w:type="dxa"/>
          </w:tcPr>
          <w:p w14:paraId="6575AA87" w14:textId="61FAFBF3" w:rsidR="009E7779" w:rsidRDefault="009E7779" w:rsidP="00415BD0">
            <w:r>
              <w:t>4</w:t>
            </w:r>
          </w:p>
        </w:tc>
        <w:tc>
          <w:tcPr>
            <w:tcW w:w="1502" w:type="dxa"/>
          </w:tcPr>
          <w:p w14:paraId="6E1BF6A6" w14:textId="77777777" w:rsidR="009E7779" w:rsidRDefault="009E7779" w:rsidP="00415BD0"/>
        </w:tc>
        <w:tc>
          <w:tcPr>
            <w:tcW w:w="1503" w:type="dxa"/>
          </w:tcPr>
          <w:p w14:paraId="41D236F1" w14:textId="77777777" w:rsidR="009E7779" w:rsidRDefault="009E7779" w:rsidP="00415BD0"/>
        </w:tc>
        <w:tc>
          <w:tcPr>
            <w:tcW w:w="1503" w:type="dxa"/>
          </w:tcPr>
          <w:p w14:paraId="3892801C" w14:textId="77777777" w:rsidR="009E7779" w:rsidRDefault="009E7779" w:rsidP="00415BD0">
            <w:r>
              <w:t>1</w:t>
            </w:r>
          </w:p>
        </w:tc>
        <w:tc>
          <w:tcPr>
            <w:tcW w:w="1503" w:type="dxa"/>
          </w:tcPr>
          <w:p w14:paraId="674993BA" w14:textId="77777777" w:rsidR="009E7779" w:rsidRDefault="009E7779" w:rsidP="00415BD0"/>
        </w:tc>
        <w:tc>
          <w:tcPr>
            <w:tcW w:w="1503" w:type="dxa"/>
          </w:tcPr>
          <w:p w14:paraId="0CB53372" w14:textId="77777777" w:rsidR="009E7779" w:rsidRDefault="009E7779" w:rsidP="00415BD0">
            <w:r>
              <w:t>1</w:t>
            </w:r>
          </w:p>
        </w:tc>
      </w:tr>
    </w:tbl>
    <w:p w14:paraId="0CE5C4F1" w14:textId="4D78B8B3" w:rsidR="009E7779" w:rsidRDefault="00155885" w:rsidP="009E7779">
      <w:proofErr w:type="gramStart"/>
      <w:r>
        <w:t>All of</w:t>
      </w:r>
      <w:proofErr w:type="gramEnd"/>
      <w:r>
        <w:t xml:space="preserve"> the under </w:t>
      </w:r>
      <w:r w:rsidR="00C436BA">
        <w:t>forty-</w:t>
      </w:r>
      <w:r>
        <w:t xml:space="preserve">line leaders indicated they were happy to learn the skills required to set and work with advanced manufacturing systems, one of the over </w:t>
      </w:r>
      <w:r w:rsidR="00C436BA">
        <w:t>forty-</w:t>
      </w:r>
      <w:r>
        <w:t xml:space="preserve">line leaders stated he was retiring within a year and wasn’t concerned. The remaining over </w:t>
      </w:r>
      <w:r w:rsidR="00C436BA">
        <w:t>forty-</w:t>
      </w:r>
      <w:r>
        <w:t xml:space="preserve">line leader was concerned having never worked on advanced </w:t>
      </w:r>
      <w:r>
        <w:lastRenderedPageBreak/>
        <w:t xml:space="preserve">manufacturing systems and this seemed to me to be a totally natural response to change. </w:t>
      </w:r>
      <w:r w:rsidR="00850442">
        <w:t>The author</w:t>
      </w:r>
      <w:r>
        <w:t xml:space="preserve"> tried to reduce his fears by stating that the systems are designed to be easy to navigate using human machine </w:t>
      </w:r>
      <w:r w:rsidR="002B004D">
        <w:t>interfaces and would automatically indicate issues to the user.</w:t>
      </w:r>
    </w:p>
    <w:p w14:paraId="4EAC3AB5" w14:textId="77777777" w:rsidR="002B004D" w:rsidRDefault="002B004D" w:rsidP="009E7779"/>
    <w:p w14:paraId="6B2DD4C8" w14:textId="680475E1" w:rsidR="002B004D" w:rsidRDefault="002B004D" w:rsidP="002B004D">
      <w:pPr>
        <w:pStyle w:val="Heading2"/>
      </w:pPr>
      <w:bookmarkStart w:id="57" w:name="_Toc160726237"/>
      <w:r>
        <w:t xml:space="preserve">Line leader-based study </w:t>
      </w:r>
      <w:r w:rsidR="00CE5C4B">
        <w:t>findings</w:t>
      </w:r>
      <w:r>
        <w:t>.</w:t>
      </w:r>
      <w:bookmarkEnd w:id="57"/>
    </w:p>
    <w:p w14:paraId="72FA2630" w14:textId="51BB3408" w:rsidR="00FD2AF0" w:rsidRDefault="002B004D" w:rsidP="00E202BB">
      <w:r>
        <w:t xml:space="preserve">The sample size was smaller than the operator study, but again there was a good cross section of ages and working experience. They seemed </w:t>
      </w:r>
      <w:r w:rsidR="006F5FB6">
        <w:t xml:space="preserve">more </w:t>
      </w:r>
      <w:r>
        <w:t xml:space="preserve">open and willing to change than the operators. </w:t>
      </w:r>
      <w:r w:rsidR="005C4DA9">
        <w:t>The author</w:t>
      </w:r>
      <w:r>
        <w:t xml:space="preserve"> was again surprised by how open and honest all the participants were with their responses</w:t>
      </w:r>
      <w:r w:rsidR="008E1B5F">
        <w:t xml:space="preserve">, but </w:t>
      </w:r>
      <w:r w:rsidR="005C4DA9">
        <w:t>the author</w:t>
      </w:r>
      <w:r w:rsidR="008E1B5F">
        <w:t xml:space="preserve"> had a sense that some were concerned </w:t>
      </w:r>
      <w:r w:rsidR="00A76736">
        <w:t>about voicing</w:t>
      </w:r>
      <w:r w:rsidR="002452B0">
        <w:t xml:space="preserve"> </w:t>
      </w:r>
      <w:r w:rsidR="001C5176">
        <w:t xml:space="preserve">all </w:t>
      </w:r>
      <w:r w:rsidR="002452B0">
        <w:t xml:space="preserve">their </w:t>
      </w:r>
      <w:r w:rsidR="00D3186B">
        <w:t>opinions</w:t>
      </w:r>
      <w:r w:rsidR="002452B0">
        <w:t xml:space="preserve"> due to the presence of</w:t>
      </w:r>
      <w:r w:rsidR="00A76736">
        <w:t xml:space="preserve"> some</w:t>
      </w:r>
      <w:r w:rsidR="002452B0">
        <w:t xml:space="preserve"> strong personalities.</w:t>
      </w:r>
    </w:p>
    <w:p w14:paraId="3D657434" w14:textId="77777777" w:rsidR="00FD2AF0" w:rsidRDefault="00FD2AF0" w:rsidP="00E202BB"/>
    <w:p w14:paraId="4BCA023E" w14:textId="665462BD" w:rsidR="002452B0" w:rsidRDefault="00B13ED9" w:rsidP="002452B0">
      <w:pPr>
        <w:pStyle w:val="Heading2"/>
      </w:pPr>
      <w:bookmarkStart w:id="58" w:name="_Toc160726238"/>
      <w:r>
        <w:t>6</w:t>
      </w:r>
      <w:r w:rsidR="002452B0">
        <w:t>.3 Maintenance semi structured interviews.</w:t>
      </w:r>
      <w:bookmarkEnd w:id="58"/>
    </w:p>
    <w:p w14:paraId="38C4BFE7" w14:textId="6A0DBFF6" w:rsidR="002452B0" w:rsidRDefault="000366B4" w:rsidP="00E202BB">
      <w:r>
        <w:t xml:space="preserve">All the maintenance team are very experienced and are aged over </w:t>
      </w:r>
      <w:r w:rsidR="00C436BA">
        <w:t>fifty</w:t>
      </w:r>
      <w:r>
        <w:t xml:space="preserve"> except for the apprentice technician who is </w:t>
      </w:r>
      <w:r w:rsidR="00C436BA">
        <w:t>thirty</w:t>
      </w:r>
      <w:r>
        <w:t xml:space="preserve">. The supervisor has the minimum service at just over </w:t>
      </w:r>
      <w:r w:rsidR="00C436BA">
        <w:t>one</w:t>
      </w:r>
      <w:r>
        <w:t xml:space="preserve"> year but collectively the others have over </w:t>
      </w:r>
      <w:r w:rsidR="00C436BA">
        <w:t>fifty</w:t>
      </w:r>
      <w:r>
        <w:t xml:space="preserve"> years’ service at Tubex and have witnessed the gradual technical progression </w:t>
      </w:r>
      <w:r w:rsidR="007F6E0C">
        <w:t xml:space="preserve">which has gathered pace </w:t>
      </w:r>
      <w:r>
        <w:t xml:space="preserve">over the past </w:t>
      </w:r>
      <w:r w:rsidR="00C436BA">
        <w:t>eight</w:t>
      </w:r>
      <w:r>
        <w:t xml:space="preserve"> years. Previous pneumatic logic control has been replaced using PLCs which make fault-finding and correction much easier. </w:t>
      </w:r>
      <w:r w:rsidR="006F5FB6">
        <w:t>Old Direct Current (DC) motors have been replaced with new more efficient Alternating Current (AC) due to strategic management decision to focus in on reducing electrical utility costs.</w:t>
      </w:r>
    </w:p>
    <w:p w14:paraId="500E40BA" w14:textId="41156BA5" w:rsidR="00127D3F" w:rsidRDefault="00B42008" w:rsidP="00E202BB">
      <w:r>
        <w:t xml:space="preserve">The same videos </w:t>
      </w:r>
      <w:r w:rsidR="00155A50">
        <w:t>will be (</w:t>
      </w:r>
      <w:r>
        <w:t>were</w:t>
      </w:r>
      <w:r w:rsidR="00155A50">
        <w:t>)</w:t>
      </w:r>
      <w:r>
        <w:t xml:space="preserve"> shown </w:t>
      </w:r>
      <w:sdt>
        <w:sdtPr>
          <w:id w:val="-1084379853"/>
          <w:citation/>
        </w:sdtPr>
        <w:sdtContent>
          <w:r>
            <w:fldChar w:fldCharType="begin"/>
          </w:r>
          <w:r>
            <w:instrText xml:space="preserve"> CITATION Mar20 \l 2057 </w:instrText>
          </w:r>
          <w:r>
            <w:fldChar w:fldCharType="separate"/>
          </w:r>
          <w:r w:rsidR="001C5176" w:rsidRPr="001C5176">
            <w:rPr>
              <w:noProof/>
            </w:rPr>
            <w:t>(Marr, 2020)</w:t>
          </w:r>
          <w:r>
            <w:fldChar w:fldCharType="end"/>
          </w:r>
        </w:sdtContent>
      </w:sdt>
      <w:r>
        <w:t xml:space="preserve">, </w:t>
      </w:r>
      <w:sdt>
        <w:sdtPr>
          <w:id w:val="-417714404"/>
          <w:citation/>
        </w:sdtPr>
        <w:sdtContent>
          <w:r>
            <w:fldChar w:fldCharType="begin"/>
          </w:r>
          <w:r w:rsidR="00E01426">
            <w:instrText xml:space="preserve">CITATION Inv23 \l 2057 </w:instrText>
          </w:r>
          <w:r>
            <w:fldChar w:fldCharType="separate"/>
          </w:r>
          <w:r w:rsidR="001C5176" w:rsidRPr="001C5176">
            <w:rPr>
              <w:noProof/>
            </w:rPr>
            <w:t>(InvioAutomation, 2023)</w:t>
          </w:r>
          <w:r>
            <w:fldChar w:fldCharType="end"/>
          </w:r>
        </w:sdtContent>
      </w:sdt>
      <w:r>
        <w:t xml:space="preserve">, </w:t>
      </w:r>
      <w:sdt>
        <w:sdtPr>
          <w:id w:val="-2091304062"/>
          <w:citation/>
        </w:sdtPr>
        <w:sdtContent>
          <w:r>
            <w:fldChar w:fldCharType="begin"/>
          </w:r>
          <w:r>
            <w:instrText xml:space="preserve"> CITATION Fan23 \l 2057 </w:instrText>
          </w:r>
          <w:r>
            <w:fldChar w:fldCharType="separate"/>
          </w:r>
          <w:r w:rsidR="001C5176" w:rsidRPr="001C5176">
            <w:rPr>
              <w:noProof/>
            </w:rPr>
            <w:t>(FanucEurpoe, 2023)</w:t>
          </w:r>
          <w:r>
            <w:fldChar w:fldCharType="end"/>
          </w:r>
        </w:sdtContent>
      </w:sdt>
      <w:r>
        <w:t xml:space="preserve">, </w:t>
      </w:r>
      <w:sdt>
        <w:sdtPr>
          <w:id w:val="1192502215"/>
          <w:citation/>
        </w:sdtPr>
        <w:sdtContent>
          <w:r>
            <w:fldChar w:fldCharType="begin"/>
          </w:r>
          <w:r>
            <w:instrText xml:space="preserve">CITATION SCS23 \l 2057 </w:instrText>
          </w:r>
          <w:r>
            <w:fldChar w:fldCharType="separate"/>
          </w:r>
          <w:r w:rsidR="001C5176" w:rsidRPr="001C5176">
            <w:rPr>
              <w:noProof/>
            </w:rPr>
            <w:t>(SCSConceptGroup, 2023)</w:t>
          </w:r>
          <w:r>
            <w:fldChar w:fldCharType="end"/>
          </w:r>
        </w:sdtContent>
      </w:sdt>
      <w:r>
        <w:t xml:space="preserve">, </w:t>
      </w:r>
      <w:sdt>
        <w:sdtPr>
          <w:id w:val="-595409821"/>
          <w:citation/>
        </w:sdtPr>
        <w:sdtContent>
          <w:r>
            <w:fldChar w:fldCharType="begin"/>
          </w:r>
          <w:r>
            <w:instrText xml:space="preserve"> CITATION Phe19 \l 2057 </w:instrText>
          </w:r>
          <w:r>
            <w:fldChar w:fldCharType="separate"/>
          </w:r>
          <w:r w:rsidR="001C5176" w:rsidRPr="001C5176">
            <w:rPr>
              <w:noProof/>
            </w:rPr>
            <w:t>(PheonixContact, 2019)</w:t>
          </w:r>
          <w:r>
            <w:fldChar w:fldCharType="end"/>
          </w:r>
        </w:sdtContent>
      </w:sdt>
      <w:r>
        <w:t xml:space="preserve"> and </w:t>
      </w:r>
      <w:sdt>
        <w:sdtPr>
          <w:id w:val="1799031673"/>
          <w:citation/>
        </w:sdtPr>
        <w:sdtContent>
          <w:r>
            <w:fldChar w:fldCharType="begin"/>
          </w:r>
          <w:r>
            <w:instrText xml:space="preserve"> CITATION SCS18 \l 2057 </w:instrText>
          </w:r>
          <w:r>
            <w:fldChar w:fldCharType="separate"/>
          </w:r>
          <w:r w:rsidR="001C5176" w:rsidRPr="001C5176">
            <w:rPr>
              <w:noProof/>
            </w:rPr>
            <w:t>(SCSConceptGroup, 2018)</w:t>
          </w:r>
          <w:r>
            <w:fldChar w:fldCharType="end"/>
          </w:r>
        </w:sdtContent>
      </w:sdt>
      <w:r w:rsidR="00127D3F">
        <w:t>, along with an additional one based around predictive maintenance enable</w:t>
      </w:r>
      <w:r w:rsidR="00175320">
        <w:t>d</w:t>
      </w:r>
      <w:r w:rsidR="00127D3F">
        <w:t xml:space="preserve"> by machine learning </w:t>
      </w:r>
      <w:sdt>
        <w:sdtPr>
          <w:id w:val="1244994496"/>
          <w:citation/>
        </w:sdtPr>
        <w:sdtContent>
          <w:r w:rsidR="00127D3F">
            <w:fldChar w:fldCharType="begin"/>
          </w:r>
          <w:r w:rsidR="00127D3F">
            <w:instrText xml:space="preserve"> CITATION Rea23 \l 2057 </w:instrText>
          </w:r>
          <w:r w:rsidR="00127D3F">
            <w:fldChar w:fldCharType="separate"/>
          </w:r>
          <w:r w:rsidR="001C5176" w:rsidRPr="001C5176">
            <w:rPr>
              <w:noProof/>
            </w:rPr>
            <w:t>(RealPars, 2023)</w:t>
          </w:r>
          <w:r w:rsidR="00127D3F">
            <w:fldChar w:fldCharType="end"/>
          </w:r>
        </w:sdtContent>
      </w:sdt>
      <w:r w:rsidR="00127D3F">
        <w:t>.</w:t>
      </w:r>
    </w:p>
    <w:p w14:paraId="6742F275" w14:textId="77777777" w:rsidR="005C4DA9" w:rsidRDefault="005C4DA9" w:rsidP="00E202BB"/>
    <w:p w14:paraId="3D877A5D" w14:textId="39D83D7B" w:rsidR="005C4DA9" w:rsidRPr="005C4DA9" w:rsidRDefault="005C4DA9" w:rsidP="005C4DA9">
      <w:pPr>
        <w:ind w:left="360"/>
        <w:rPr>
          <w:i/>
          <w:iCs/>
        </w:rPr>
      </w:pPr>
      <w:r>
        <w:rPr>
          <w:i/>
          <w:iCs/>
        </w:rPr>
        <w:t xml:space="preserve">1. </w:t>
      </w:r>
      <w:r w:rsidRPr="005C4DA9">
        <w:rPr>
          <w:i/>
          <w:iCs/>
        </w:rPr>
        <w:t>What type of training would you prefer and why? (Hands-on / Classroom / On-line).</w:t>
      </w:r>
    </w:p>
    <w:tbl>
      <w:tblPr>
        <w:tblStyle w:val="TableGrid"/>
        <w:tblW w:w="0" w:type="auto"/>
        <w:tblLook w:val="04A0" w:firstRow="1" w:lastRow="0" w:firstColumn="1" w:lastColumn="0" w:noHBand="0" w:noVBand="1"/>
      </w:tblPr>
      <w:tblGrid>
        <w:gridCol w:w="3005"/>
        <w:gridCol w:w="3005"/>
        <w:gridCol w:w="3006"/>
      </w:tblGrid>
      <w:tr w:rsidR="005C4DA9" w14:paraId="4AD66B8F" w14:textId="77777777" w:rsidTr="00F65E0F">
        <w:tc>
          <w:tcPr>
            <w:tcW w:w="3005" w:type="dxa"/>
          </w:tcPr>
          <w:p w14:paraId="0AF9E4AB" w14:textId="77777777" w:rsidR="005C4DA9" w:rsidRDefault="005C4DA9" w:rsidP="00CA3383">
            <w:pPr>
              <w:jc w:val="center"/>
            </w:pPr>
            <w:r>
              <w:t>Method</w:t>
            </w:r>
          </w:p>
        </w:tc>
        <w:tc>
          <w:tcPr>
            <w:tcW w:w="3005" w:type="dxa"/>
          </w:tcPr>
          <w:p w14:paraId="2FC63A68" w14:textId="77777777" w:rsidR="005C4DA9" w:rsidRDefault="005C4DA9" w:rsidP="00CA3383">
            <w:pPr>
              <w:jc w:val="center"/>
            </w:pPr>
            <w:r>
              <w:t>Number of votes</w:t>
            </w:r>
          </w:p>
        </w:tc>
        <w:tc>
          <w:tcPr>
            <w:tcW w:w="3006" w:type="dxa"/>
          </w:tcPr>
          <w:p w14:paraId="62BB69CB" w14:textId="77777777" w:rsidR="005C4DA9" w:rsidRDefault="005C4DA9" w:rsidP="00CA3383">
            <w:pPr>
              <w:jc w:val="center"/>
            </w:pPr>
            <w:r>
              <w:t>Why</w:t>
            </w:r>
          </w:p>
        </w:tc>
      </w:tr>
      <w:tr w:rsidR="005C4DA9" w14:paraId="4C8364EB" w14:textId="77777777" w:rsidTr="00F65E0F">
        <w:tc>
          <w:tcPr>
            <w:tcW w:w="3005" w:type="dxa"/>
          </w:tcPr>
          <w:p w14:paraId="1EE92C7C" w14:textId="77777777" w:rsidR="005C4DA9" w:rsidRDefault="005C4DA9" w:rsidP="00F65E0F">
            <w:r>
              <w:t>Hands-on</w:t>
            </w:r>
          </w:p>
        </w:tc>
        <w:tc>
          <w:tcPr>
            <w:tcW w:w="3005" w:type="dxa"/>
          </w:tcPr>
          <w:p w14:paraId="725C5B39" w14:textId="077EEB69" w:rsidR="005C4DA9" w:rsidRDefault="005C4DA9" w:rsidP="00F65E0F">
            <w:r>
              <w:t>2</w:t>
            </w:r>
          </w:p>
        </w:tc>
        <w:tc>
          <w:tcPr>
            <w:tcW w:w="3006" w:type="dxa"/>
          </w:tcPr>
          <w:p w14:paraId="5C24932A" w14:textId="77777777" w:rsidR="005C4DA9" w:rsidRDefault="005C4DA9" w:rsidP="00F65E0F">
            <w:r>
              <w:t>Proven method.</w:t>
            </w:r>
          </w:p>
          <w:p w14:paraId="022E9D09" w14:textId="02143A07" w:rsidR="005C4DA9" w:rsidRDefault="005C4DA9" w:rsidP="00F65E0F">
            <w:r>
              <w:t>Easy.</w:t>
            </w:r>
          </w:p>
          <w:p w14:paraId="514B0F87" w14:textId="636F6282" w:rsidR="005C4DA9" w:rsidRDefault="005C4DA9" w:rsidP="00F65E0F"/>
          <w:p w14:paraId="479F7CCB" w14:textId="77777777" w:rsidR="005C4DA9" w:rsidRDefault="005C4DA9" w:rsidP="00F65E0F"/>
        </w:tc>
      </w:tr>
      <w:tr w:rsidR="005C4DA9" w14:paraId="23DC12BC" w14:textId="77777777" w:rsidTr="00F65E0F">
        <w:tc>
          <w:tcPr>
            <w:tcW w:w="3005" w:type="dxa"/>
          </w:tcPr>
          <w:p w14:paraId="67C357CC" w14:textId="77777777" w:rsidR="005C4DA9" w:rsidRDefault="005C4DA9" w:rsidP="00F65E0F">
            <w:r>
              <w:t>Classroom</w:t>
            </w:r>
          </w:p>
        </w:tc>
        <w:tc>
          <w:tcPr>
            <w:tcW w:w="3005" w:type="dxa"/>
          </w:tcPr>
          <w:p w14:paraId="4C0C1170" w14:textId="172FA5E9" w:rsidR="005C4DA9" w:rsidRDefault="005C4DA9" w:rsidP="00F65E0F">
            <w:r>
              <w:t>3</w:t>
            </w:r>
          </w:p>
        </w:tc>
        <w:tc>
          <w:tcPr>
            <w:tcW w:w="3006" w:type="dxa"/>
          </w:tcPr>
          <w:p w14:paraId="0605D7D9" w14:textId="77777777" w:rsidR="005C4DA9" w:rsidRDefault="005C4DA9" w:rsidP="00F65E0F">
            <w:r>
              <w:t>Mix of methods preferred.</w:t>
            </w:r>
          </w:p>
          <w:p w14:paraId="2936515D" w14:textId="77777777" w:rsidR="005C4DA9" w:rsidRDefault="005C4DA9" w:rsidP="00F65E0F"/>
        </w:tc>
      </w:tr>
      <w:tr w:rsidR="005C4DA9" w14:paraId="11C0D6F3" w14:textId="77777777" w:rsidTr="00F65E0F">
        <w:tc>
          <w:tcPr>
            <w:tcW w:w="3005" w:type="dxa"/>
          </w:tcPr>
          <w:p w14:paraId="4CC787BE" w14:textId="77777777" w:rsidR="005C4DA9" w:rsidRDefault="005C4DA9" w:rsidP="00F65E0F">
            <w:r>
              <w:t>On-line</w:t>
            </w:r>
          </w:p>
        </w:tc>
        <w:tc>
          <w:tcPr>
            <w:tcW w:w="3005" w:type="dxa"/>
          </w:tcPr>
          <w:p w14:paraId="1DAF6EE0" w14:textId="77777777" w:rsidR="005C4DA9" w:rsidRDefault="005C4DA9" w:rsidP="00F65E0F">
            <w:r>
              <w:t>0</w:t>
            </w:r>
          </w:p>
        </w:tc>
        <w:tc>
          <w:tcPr>
            <w:tcW w:w="3006" w:type="dxa"/>
          </w:tcPr>
          <w:p w14:paraId="6E3D3B99" w14:textId="77777777" w:rsidR="005C4DA9" w:rsidRDefault="005C4DA9" w:rsidP="00F65E0F"/>
          <w:p w14:paraId="3E244D93" w14:textId="77777777" w:rsidR="005C4DA9" w:rsidRDefault="005C4DA9" w:rsidP="00F65E0F"/>
        </w:tc>
      </w:tr>
    </w:tbl>
    <w:p w14:paraId="34B6ABE3" w14:textId="40A659BE" w:rsidR="005C4DA9" w:rsidRDefault="005C4DA9" w:rsidP="005C4DA9">
      <w:r>
        <w:t xml:space="preserve">Majority of the maintenance department preferred </w:t>
      </w:r>
      <w:r w:rsidR="00BB57E3">
        <w:t>classroom-based</w:t>
      </w:r>
      <w:r>
        <w:t xml:space="preserve"> training with additional hands-on </w:t>
      </w:r>
      <w:r w:rsidR="00BB57E3">
        <w:t xml:space="preserve">informal training to reinforce the classroom based formal training. After the discussion the </w:t>
      </w:r>
      <w:r w:rsidR="00C436BA">
        <w:t xml:space="preserve">two </w:t>
      </w:r>
      <w:r w:rsidR="007E46A8">
        <w:t>individuals</w:t>
      </w:r>
      <w:r w:rsidR="00BB57E3">
        <w:t xml:space="preserve"> who preferred hands-on training also expressed their preference for a mixed training approach.</w:t>
      </w:r>
    </w:p>
    <w:p w14:paraId="483F7D92" w14:textId="0646F150" w:rsidR="00BB57E3" w:rsidRPr="00BB57E3" w:rsidRDefault="00BB57E3" w:rsidP="00BB57E3">
      <w:pPr>
        <w:pStyle w:val="ListParagraph"/>
        <w:numPr>
          <w:ilvl w:val="0"/>
          <w:numId w:val="12"/>
        </w:numPr>
        <w:rPr>
          <w:i/>
          <w:iCs/>
        </w:rPr>
      </w:pPr>
      <w:r w:rsidRPr="00BB57E3">
        <w:rPr>
          <w:i/>
          <w:iCs/>
        </w:rPr>
        <w:lastRenderedPageBreak/>
        <w:t>How have you adapted previously to learning new skills?</w:t>
      </w:r>
    </w:p>
    <w:tbl>
      <w:tblPr>
        <w:tblStyle w:val="TableGrid"/>
        <w:tblW w:w="0" w:type="auto"/>
        <w:tblLook w:val="04A0" w:firstRow="1" w:lastRow="0" w:firstColumn="1" w:lastColumn="0" w:noHBand="0" w:noVBand="1"/>
      </w:tblPr>
      <w:tblGrid>
        <w:gridCol w:w="3005"/>
        <w:gridCol w:w="3005"/>
        <w:gridCol w:w="3006"/>
      </w:tblGrid>
      <w:tr w:rsidR="00BB57E3" w14:paraId="7C8F33C9" w14:textId="77777777" w:rsidTr="00F65E0F">
        <w:tc>
          <w:tcPr>
            <w:tcW w:w="3005" w:type="dxa"/>
          </w:tcPr>
          <w:p w14:paraId="46C116D7" w14:textId="77777777" w:rsidR="00BB57E3" w:rsidRDefault="00BB57E3" w:rsidP="00CA3383">
            <w:pPr>
              <w:jc w:val="center"/>
            </w:pPr>
            <w:r>
              <w:t>Answer</w:t>
            </w:r>
          </w:p>
        </w:tc>
        <w:tc>
          <w:tcPr>
            <w:tcW w:w="3005" w:type="dxa"/>
          </w:tcPr>
          <w:p w14:paraId="789616E9" w14:textId="77777777" w:rsidR="00BB57E3" w:rsidRDefault="00BB57E3" w:rsidP="00CA3383">
            <w:pPr>
              <w:jc w:val="center"/>
            </w:pPr>
            <w:r>
              <w:t>Number of votes</w:t>
            </w:r>
          </w:p>
        </w:tc>
        <w:tc>
          <w:tcPr>
            <w:tcW w:w="3006" w:type="dxa"/>
          </w:tcPr>
          <w:p w14:paraId="30F9DC8F" w14:textId="77777777" w:rsidR="00BB57E3" w:rsidRDefault="00BB57E3" w:rsidP="00CA3383">
            <w:pPr>
              <w:jc w:val="center"/>
            </w:pPr>
            <w:r>
              <w:t>Why</w:t>
            </w:r>
          </w:p>
        </w:tc>
      </w:tr>
      <w:tr w:rsidR="00BB57E3" w14:paraId="190FE932" w14:textId="77777777" w:rsidTr="00F65E0F">
        <w:tc>
          <w:tcPr>
            <w:tcW w:w="3005" w:type="dxa"/>
          </w:tcPr>
          <w:p w14:paraId="1CC29E0F" w14:textId="77777777" w:rsidR="00BB57E3" w:rsidRDefault="00BB57E3" w:rsidP="00F65E0F">
            <w:r>
              <w:t>Adapted well.</w:t>
            </w:r>
          </w:p>
        </w:tc>
        <w:tc>
          <w:tcPr>
            <w:tcW w:w="3005" w:type="dxa"/>
          </w:tcPr>
          <w:p w14:paraId="7136589F" w14:textId="1601ED7E" w:rsidR="00BB57E3" w:rsidRDefault="00BB57E3" w:rsidP="00F65E0F">
            <w:r>
              <w:t>4</w:t>
            </w:r>
          </w:p>
        </w:tc>
        <w:tc>
          <w:tcPr>
            <w:tcW w:w="3006" w:type="dxa"/>
          </w:tcPr>
          <w:p w14:paraId="4CF2CE49" w14:textId="548BA425" w:rsidR="00BB57E3" w:rsidRDefault="00BB57E3" w:rsidP="00F65E0F">
            <w:r>
              <w:t>Enjoyed learning new skills.</w:t>
            </w:r>
          </w:p>
          <w:p w14:paraId="5BE19F28" w14:textId="5C6692F6" w:rsidR="00BB57E3" w:rsidRDefault="00BB57E3" w:rsidP="00F65E0F">
            <w:r>
              <w:t>Important to stay relevant.</w:t>
            </w:r>
          </w:p>
          <w:p w14:paraId="79A3B97D" w14:textId="77777777" w:rsidR="00BB57E3" w:rsidRDefault="00BB57E3" w:rsidP="00F65E0F"/>
        </w:tc>
      </w:tr>
      <w:tr w:rsidR="00BB57E3" w14:paraId="2DFB229E" w14:textId="77777777" w:rsidTr="00F65E0F">
        <w:tc>
          <w:tcPr>
            <w:tcW w:w="3005" w:type="dxa"/>
          </w:tcPr>
          <w:p w14:paraId="1271F583" w14:textId="77777777" w:rsidR="00BB57E3" w:rsidRDefault="00BB57E3" w:rsidP="00F65E0F">
            <w:r>
              <w:t>Found it difficult.</w:t>
            </w:r>
          </w:p>
        </w:tc>
        <w:tc>
          <w:tcPr>
            <w:tcW w:w="3005" w:type="dxa"/>
          </w:tcPr>
          <w:p w14:paraId="38E46DF8" w14:textId="2CB398B7" w:rsidR="00BB57E3" w:rsidRDefault="00BB57E3" w:rsidP="00F65E0F">
            <w:r>
              <w:t>1</w:t>
            </w:r>
          </w:p>
        </w:tc>
        <w:tc>
          <w:tcPr>
            <w:tcW w:w="3006" w:type="dxa"/>
          </w:tcPr>
          <w:p w14:paraId="2E5B9298" w14:textId="32D7A816" w:rsidR="00BB57E3" w:rsidRDefault="00BB57E3" w:rsidP="00F65E0F">
            <w:r>
              <w:t>Struggled with electro-mechanical training rig on his last external training.</w:t>
            </w:r>
          </w:p>
          <w:p w14:paraId="0A13A059" w14:textId="77777777" w:rsidR="00BB57E3" w:rsidRDefault="00BB57E3" w:rsidP="00F65E0F"/>
        </w:tc>
      </w:tr>
    </w:tbl>
    <w:p w14:paraId="499A7F96" w14:textId="77777777" w:rsidR="005C4DA9" w:rsidRDefault="005C4DA9" w:rsidP="00E202BB"/>
    <w:p w14:paraId="52F02D19" w14:textId="39AEF617" w:rsidR="005C4DA9" w:rsidRDefault="00BB57E3" w:rsidP="00E202BB">
      <w:r>
        <w:t>All the maintenance department recognised the importance of keeping abreast of technological advances and the need for continuous learning through</w:t>
      </w:r>
      <w:r w:rsidR="003244AB">
        <w:t>out</w:t>
      </w:r>
      <w:r>
        <w:t xml:space="preserve"> their careers. </w:t>
      </w:r>
      <w:r w:rsidR="00C436BA">
        <w:t>One</w:t>
      </w:r>
      <w:r>
        <w:t xml:space="preserve"> of the</w:t>
      </w:r>
      <w:r w:rsidR="007E46A8">
        <w:t xml:space="preserve"> maintenance</w:t>
      </w:r>
      <w:r>
        <w:t xml:space="preserve"> </w:t>
      </w:r>
      <w:r w:rsidR="007E46A8">
        <w:t>team</w:t>
      </w:r>
      <w:r>
        <w:t xml:space="preserve"> stated that on their last external training course the rig used was confusing due to the nature of linking the pneumatic control elements </w:t>
      </w:r>
      <w:r w:rsidR="003244AB">
        <w:t xml:space="preserve">by jumper cables. He was more than happy and understood actual industrial environments but struggled with the training rig setup. This reaction illustrates the need for contextual hands-on training that uses actual equipment encountered in their daily maintenance roles </w:t>
      </w:r>
      <w:sdt>
        <w:sdtPr>
          <w:id w:val="-444008891"/>
          <w:citation/>
        </w:sdtPr>
        <w:sdtContent>
          <w:r w:rsidR="00065FA4">
            <w:fldChar w:fldCharType="begin"/>
          </w:r>
          <w:r w:rsidR="00065FA4">
            <w:instrText xml:space="preserve"> CITATION Ell07 \l 2057 </w:instrText>
          </w:r>
          <w:r w:rsidR="00065FA4">
            <w:fldChar w:fldCharType="separate"/>
          </w:r>
          <w:r w:rsidR="001C5176" w:rsidRPr="001C5176">
            <w:rPr>
              <w:noProof/>
            </w:rPr>
            <w:t>(Ellinger &amp; Cseh, 2007)</w:t>
          </w:r>
          <w:r w:rsidR="00065FA4">
            <w:fldChar w:fldCharType="end"/>
          </w:r>
        </w:sdtContent>
      </w:sdt>
      <w:r w:rsidR="00065FA4">
        <w:t>.</w:t>
      </w:r>
    </w:p>
    <w:p w14:paraId="2EEF4C85" w14:textId="77777777" w:rsidR="00BB57E3" w:rsidRDefault="00BB57E3" w:rsidP="00E202BB"/>
    <w:p w14:paraId="37C0E056" w14:textId="4ECBE7D3" w:rsidR="00BB57E3" w:rsidRPr="00BB57E3" w:rsidRDefault="00BB57E3" w:rsidP="00BB57E3">
      <w:pPr>
        <w:pStyle w:val="ListParagraph"/>
        <w:numPr>
          <w:ilvl w:val="0"/>
          <w:numId w:val="12"/>
        </w:numPr>
        <w:rPr>
          <w:i/>
          <w:iCs/>
        </w:rPr>
      </w:pPr>
      <w:r w:rsidRPr="00BB57E3">
        <w:rPr>
          <w:i/>
          <w:iCs/>
        </w:rPr>
        <w:t>How do you rate your digital skills?</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BB57E3" w14:paraId="0751CE6A" w14:textId="77777777" w:rsidTr="00F65E0F">
        <w:tc>
          <w:tcPr>
            <w:tcW w:w="3004" w:type="dxa"/>
            <w:gridSpan w:val="2"/>
          </w:tcPr>
          <w:p w14:paraId="7D6B2099" w14:textId="77777777" w:rsidR="00BB57E3" w:rsidRDefault="00BB57E3" w:rsidP="00F65E0F">
            <w:pPr>
              <w:jc w:val="center"/>
            </w:pPr>
            <w:bookmarkStart w:id="59" w:name="_Hlk159335277"/>
            <w:r>
              <w:t>Good</w:t>
            </w:r>
          </w:p>
        </w:tc>
        <w:tc>
          <w:tcPr>
            <w:tcW w:w="3006" w:type="dxa"/>
            <w:gridSpan w:val="2"/>
          </w:tcPr>
          <w:p w14:paraId="11CE9A3A" w14:textId="77777777" w:rsidR="00BB57E3" w:rsidRDefault="00BB57E3" w:rsidP="00F65E0F">
            <w:pPr>
              <w:jc w:val="center"/>
            </w:pPr>
            <w:r>
              <w:t>Poor</w:t>
            </w:r>
          </w:p>
        </w:tc>
        <w:tc>
          <w:tcPr>
            <w:tcW w:w="3006" w:type="dxa"/>
            <w:gridSpan w:val="2"/>
          </w:tcPr>
          <w:p w14:paraId="3DFF544C" w14:textId="77777777" w:rsidR="00BB57E3" w:rsidRDefault="00BB57E3" w:rsidP="00F65E0F">
            <w:pPr>
              <w:jc w:val="center"/>
            </w:pPr>
            <w:r>
              <w:t>OK</w:t>
            </w:r>
          </w:p>
        </w:tc>
      </w:tr>
      <w:tr w:rsidR="00BB57E3" w14:paraId="0C6F648A" w14:textId="77777777" w:rsidTr="00F65E0F">
        <w:tc>
          <w:tcPr>
            <w:tcW w:w="1502" w:type="dxa"/>
          </w:tcPr>
          <w:p w14:paraId="68687413" w14:textId="77777777" w:rsidR="00BB57E3" w:rsidRDefault="00BB57E3" w:rsidP="00F65E0F">
            <w:r>
              <w:t>Age &lt; 40</w:t>
            </w:r>
          </w:p>
        </w:tc>
        <w:tc>
          <w:tcPr>
            <w:tcW w:w="1502" w:type="dxa"/>
          </w:tcPr>
          <w:p w14:paraId="0A39E641" w14:textId="77777777" w:rsidR="00BB57E3" w:rsidRDefault="00BB57E3" w:rsidP="00F65E0F">
            <w:r>
              <w:t>Age &gt; 40</w:t>
            </w:r>
          </w:p>
        </w:tc>
        <w:tc>
          <w:tcPr>
            <w:tcW w:w="1503" w:type="dxa"/>
          </w:tcPr>
          <w:p w14:paraId="6A430DEC" w14:textId="77777777" w:rsidR="00BB57E3" w:rsidRDefault="00BB57E3" w:rsidP="00F65E0F">
            <w:r>
              <w:t>Age &lt; 40</w:t>
            </w:r>
          </w:p>
        </w:tc>
        <w:tc>
          <w:tcPr>
            <w:tcW w:w="1503" w:type="dxa"/>
          </w:tcPr>
          <w:p w14:paraId="297A0D6C" w14:textId="77777777" w:rsidR="00BB57E3" w:rsidRDefault="00BB57E3" w:rsidP="00F65E0F">
            <w:r>
              <w:t>Age &gt; 40</w:t>
            </w:r>
          </w:p>
        </w:tc>
        <w:tc>
          <w:tcPr>
            <w:tcW w:w="1503" w:type="dxa"/>
          </w:tcPr>
          <w:p w14:paraId="4A61B749" w14:textId="77777777" w:rsidR="00BB57E3" w:rsidRDefault="00BB57E3" w:rsidP="00F65E0F">
            <w:r>
              <w:t>Age &lt; 40</w:t>
            </w:r>
          </w:p>
        </w:tc>
        <w:tc>
          <w:tcPr>
            <w:tcW w:w="1503" w:type="dxa"/>
          </w:tcPr>
          <w:p w14:paraId="21C13733" w14:textId="77777777" w:rsidR="00BB57E3" w:rsidRDefault="00BB57E3" w:rsidP="00F65E0F">
            <w:r>
              <w:t>Age &gt; 40</w:t>
            </w:r>
          </w:p>
        </w:tc>
      </w:tr>
      <w:tr w:rsidR="00BB57E3" w14:paraId="7F835B91" w14:textId="77777777" w:rsidTr="00F65E0F">
        <w:tc>
          <w:tcPr>
            <w:tcW w:w="1502" w:type="dxa"/>
          </w:tcPr>
          <w:p w14:paraId="2870C0C6" w14:textId="6D9BDA0D" w:rsidR="00BB57E3" w:rsidRDefault="00BB57E3" w:rsidP="00F65E0F">
            <w:r>
              <w:t>1</w:t>
            </w:r>
          </w:p>
        </w:tc>
        <w:tc>
          <w:tcPr>
            <w:tcW w:w="1502" w:type="dxa"/>
          </w:tcPr>
          <w:p w14:paraId="08A04014" w14:textId="77777777" w:rsidR="00BB57E3" w:rsidRDefault="00BB57E3" w:rsidP="00F65E0F"/>
        </w:tc>
        <w:tc>
          <w:tcPr>
            <w:tcW w:w="1503" w:type="dxa"/>
          </w:tcPr>
          <w:p w14:paraId="06C6F212" w14:textId="77777777" w:rsidR="00BB57E3" w:rsidRDefault="00BB57E3" w:rsidP="00F65E0F"/>
        </w:tc>
        <w:tc>
          <w:tcPr>
            <w:tcW w:w="1503" w:type="dxa"/>
          </w:tcPr>
          <w:p w14:paraId="194155DD" w14:textId="6A032AA3" w:rsidR="00BB57E3" w:rsidRDefault="00BB57E3" w:rsidP="00F65E0F">
            <w:r>
              <w:t>1</w:t>
            </w:r>
          </w:p>
        </w:tc>
        <w:tc>
          <w:tcPr>
            <w:tcW w:w="1503" w:type="dxa"/>
          </w:tcPr>
          <w:p w14:paraId="7A87B109" w14:textId="77777777" w:rsidR="00BB57E3" w:rsidRDefault="00BB57E3" w:rsidP="00F65E0F"/>
        </w:tc>
        <w:tc>
          <w:tcPr>
            <w:tcW w:w="1503" w:type="dxa"/>
          </w:tcPr>
          <w:p w14:paraId="429F977D" w14:textId="6BACACB5" w:rsidR="00BB57E3" w:rsidRDefault="00BB57E3" w:rsidP="00F65E0F">
            <w:r>
              <w:t>3</w:t>
            </w:r>
          </w:p>
        </w:tc>
      </w:tr>
      <w:bookmarkEnd w:id="59"/>
    </w:tbl>
    <w:p w14:paraId="0CE0C1C0" w14:textId="77777777" w:rsidR="00BB57E3" w:rsidRDefault="00BB57E3" w:rsidP="00E202BB"/>
    <w:p w14:paraId="6B9EE4DE" w14:textId="2DED2028" w:rsidR="005C4DA9" w:rsidRDefault="00065FA4" w:rsidP="00E202BB">
      <w:r>
        <w:t>Most of the maintenance department seemed happy with their digital skills, but all stated that more time spent on the different applications would be beneficial. PLC programming platforms and Computer Aided Drawing (CAD) packages were highlighted due to the lack of use after initial training. 1 of the maintenance department stated that he didn’t enjoy using computerised systems.</w:t>
      </w:r>
    </w:p>
    <w:p w14:paraId="3FED5A30" w14:textId="77777777" w:rsidR="005C4DA9" w:rsidRDefault="005C4DA9" w:rsidP="00E202BB"/>
    <w:p w14:paraId="7B41BF4A" w14:textId="77777777" w:rsidR="00532684" w:rsidRDefault="00532684" w:rsidP="00E202BB"/>
    <w:p w14:paraId="58CB0514" w14:textId="77777777" w:rsidR="00532684" w:rsidRDefault="00532684" w:rsidP="00E202BB"/>
    <w:p w14:paraId="471F33CD" w14:textId="77777777" w:rsidR="00B85F9F" w:rsidRDefault="00B85F9F" w:rsidP="00E202BB"/>
    <w:p w14:paraId="61768470" w14:textId="77777777" w:rsidR="00B85F9F" w:rsidRDefault="00B85F9F" w:rsidP="00E202BB"/>
    <w:p w14:paraId="37FE139D" w14:textId="77777777" w:rsidR="00056879" w:rsidRDefault="00056879" w:rsidP="00E202BB"/>
    <w:p w14:paraId="21A1A2A5" w14:textId="77777777" w:rsidR="00532684" w:rsidRDefault="00532684" w:rsidP="00E202BB"/>
    <w:p w14:paraId="7E6D3759" w14:textId="77777777" w:rsidR="005C4DA9" w:rsidRDefault="005C4DA9" w:rsidP="00E202BB"/>
    <w:p w14:paraId="0E60A0CB" w14:textId="1D1C12E3" w:rsidR="00065FA4" w:rsidRPr="00065FA4" w:rsidRDefault="00065FA4" w:rsidP="00065FA4">
      <w:pPr>
        <w:pStyle w:val="ListParagraph"/>
        <w:numPr>
          <w:ilvl w:val="0"/>
          <w:numId w:val="12"/>
        </w:numPr>
        <w:rPr>
          <w:i/>
          <w:iCs/>
        </w:rPr>
      </w:pPr>
      <w:r w:rsidRPr="00065FA4">
        <w:rPr>
          <w:i/>
          <w:iCs/>
        </w:rPr>
        <w:lastRenderedPageBreak/>
        <w:t>Looking at our equipment on-site which would benefit from integrating I4.0 and why?</w:t>
      </w:r>
    </w:p>
    <w:tbl>
      <w:tblPr>
        <w:tblStyle w:val="TableGrid"/>
        <w:tblW w:w="0" w:type="auto"/>
        <w:tblLook w:val="04A0" w:firstRow="1" w:lastRow="0" w:firstColumn="1" w:lastColumn="0" w:noHBand="0" w:noVBand="1"/>
      </w:tblPr>
      <w:tblGrid>
        <w:gridCol w:w="3005"/>
        <w:gridCol w:w="3005"/>
        <w:gridCol w:w="3006"/>
      </w:tblGrid>
      <w:tr w:rsidR="00065FA4" w14:paraId="3CF03135" w14:textId="77777777" w:rsidTr="00F65E0F">
        <w:tc>
          <w:tcPr>
            <w:tcW w:w="3005" w:type="dxa"/>
          </w:tcPr>
          <w:p w14:paraId="2C05576D" w14:textId="77777777" w:rsidR="00065FA4" w:rsidRDefault="00065FA4" w:rsidP="00CA3383">
            <w:pPr>
              <w:jc w:val="center"/>
            </w:pPr>
            <w:r>
              <w:t>Process</w:t>
            </w:r>
          </w:p>
        </w:tc>
        <w:tc>
          <w:tcPr>
            <w:tcW w:w="3005" w:type="dxa"/>
          </w:tcPr>
          <w:p w14:paraId="63F7B59B" w14:textId="77777777" w:rsidR="00065FA4" w:rsidRDefault="00065FA4" w:rsidP="00CA3383">
            <w:pPr>
              <w:jc w:val="center"/>
            </w:pPr>
            <w:r>
              <w:t>Number of votes</w:t>
            </w:r>
          </w:p>
        </w:tc>
        <w:tc>
          <w:tcPr>
            <w:tcW w:w="3006" w:type="dxa"/>
          </w:tcPr>
          <w:p w14:paraId="30FEE050" w14:textId="77777777" w:rsidR="00065FA4" w:rsidRDefault="00065FA4" w:rsidP="00CA3383">
            <w:pPr>
              <w:jc w:val="center"/>
            </w:pPr>
            <w:r>
              <w:t>Why</w:t>
            </w:r>
          </w:p>
        </w:tc>
      </w:tr>
      <w:tr w:rsidR="00065FA4" w14:paraId="5BBE0910" w14:textId="77777777" w:rsidTr="00F65E0F">
        <w:tc>
          <w:tcPr>
            <w:tcW w:w="3005" w:type="dxa"/>
          </w:tcPr>
          <w:p w14:paraId="659C976B" w14:textId="78194952" w:rsidR="00065FA4" w:rsidRDefault="00065FA4" w:rsidP="00F65E0F">
            <w:r>
              <w:t>Former</w:t>
            </w:r>
            <w:r w:rsidR="00011C0F">
              <w:t>.</w:t>
            </w:r>
          </w:p>
        </w:tc>
        <w:tc>
          <w:tcPr>
            <w:tcW w:w="3005" w:type="dxa"/>
          </w:tcPr>
          <w:p w14:paraId="4369C38E" w14:textId="0635105C" w:rsidR="00065FA4" w:rsidRDefault="00BE7B09" w:rsidP="00F65E0F">
            <w:r>
              <w:t>2</w:t>
            </w:r>
          </w:p>
        </w:tc>
        <w:tc>
          <w:tcPr>
            <w:tcW w:w="3006" w:type="dxa"/>
          </w:tcPr>
          <w:p w14:paraId="0728223F" w14:textId="035DE20E" w:rsidR="00065FA4" w:rsidRDefault="00065FA4" w:rsidP="00F65E0F">
            <w:r>
              <w:t xml:space="preserve">Old machines – </w:t>
            </w:r>
            <w:r w:rsidR="00BE7B09">
              <w:t>hard to maintain.</w:t>
            </w:r>
          </w:p>
          <w:p w14:paraId="29B68FF9" w14:textId="77777777" w:rsidR="00065FA4" w:rsidRDefault="00065FA4" w:rsidP="00F65E0F"/>
        </w:tc>
      </w:tr>
      <w:tr w:rsidR="00065FA4" w14:paraId="11CAFAF8" w14:textId="77777777" w:rsidTr="00F65E0F">
        <w:tc>
          <w:tcPr>
            <w:tcW w:w="3005" w:type="dxa"/>
          </w:tcPr>
          <w:p w14:paraId="246EA134" w14:textId="1AC0F8E6" w:rsidR="00065FA4" w:rsidRDefault="00BE7B09" w:rsidP="00F65E0F">
            <w:r>
              <w:t>Extruder</w:t>
            </w:r>
            <w:r w:rsidR="00011C0F">
              <w:t>.</w:t>
            </w:r>
          </w:p>
        </w:tc>
        <w:tc>
          <w:tcPr>
            <w:tcW w:w="3005" w:type="dxa"/>
          </w:tcPr>
          <w:p w14:paraId="432AFB11" w14:textId="41CFEA7E" w:rsidR="00065FA4" w:rsidRDefault="00BE7B09" w:rsidP="00F65E0F">
            <w:r>
              <w:t>1</w:t>
            </w:r>
          </w:p>
        </w:tc>
        <w:tc>
          <w:tcPr>
            <w:tcW w:w="3006" w:type="dxa"/>
          </w:tcPr>
          <w:p w14:paraId="7630A81D" w14:textId="5A643E9C" w:rsidR="00065FA4" w:rsidRDefault="00BE7B09" w:rsidP="00F65E0F">
            <w:r>
              <w:t>More process variable data to enable more fact-based setting.</w:t>
            </w:r>
          </w:p>
          <w:p w14:paraId="43AE53A0" w14:textId="77777777" w:rsidR="00065FA4" w:rsidRDefault="00065FA4" w:rsidP="00F65E0F"/>
        </w:tc>
      </w:tr>
      <w:tr w:rsidR="00BE7B09" w14:paraId="706F2F4A" w14:textId="77777777" w:rsidTr="00F65E0F">
        <w:tc>
          <w:tcPr>
            <w:tcW w:w="3005" w:type="dxa"/>
          </w:tcPr>
          <w:p w14:paraId="1828E7AE" w14:textId="6AF381A1" w:rsidR="00BE7B09" w:rsidRDefault="00BE7B09" w:rsidP="00F65E0F">
            <w:r>
              <w:t>Laser</w:t>
            </w:r>
            <w:r w:rsidR="00011C0F">
              <w:t>.</w:t>
            </w:r>
          </w:p>
          <w:p w14:paraId="58974CC3" w14:textId="77777777" w:rsidR="00BE7B09" w:rsidRDefault="00BE7B09" w:rsidP="00F65E0F"/>
        </w:tc>
        <w:tc>
          <w:tcPr>
            <w:tcW w:w="3005" w:type="dxa"/>
          </w:tcPr>
          <w:p w14:paraId="3F68B44D" w14:textId="7769F5A6" w:rsidR="00BE7B09" w:rsidRDefault="00BE7B09" w:rsidP="00F65E0F">
            <w:r>
              <w:t>1</w:t>
            </w:r>
          </w:p>
        </w:tc>
        <w:tc>
          <w:tcPr>
            <w:tcW w:w="3006" w:type="dxa"/>
          </w:tcPr>
          <w:p w14:paraId="59D3DB56" w14:textId="77777777" w:rsidR="00011C0F" w:rsidRDefault="00BE7B09" w:rsidP="00F65E0F">
            <w:r>
              <w:t>Have a dedicated Human Machine Interface (HMI)</w:t>
            </w:r>
            <w:r w:rsidR="00011C0F">
              <w:t>.</w:t>
            </w:r>
          </w:p>
          <w:p w14:paraId="2ED9B12F" w14:textId="5CD45BD5" w:rsidR="00BE7B09" w:rsidRDefault="00BE7B09" w:rsidP="00F65E0F">
            <w:r>
              <w:t xml:space="preserve"> </w:t>
            </w:r>
          </w:p>
        </w:tc>
      </w:tr>
      <w:tr w:rsidR="00011C0F" w14:paraId="72778502" w14:textId="77777777" w:rsidTr="00F65E0F">
        <w:tc>
          <w:tcPr>
            <w:tcW w:w="3005" w:type="dxa"/>
          </w:tcPr>
          <w:p w14:paraId="0FC3E402" w14:textId="6C393D59" w:rsidR="00011C0F" w:rsidRDefault="00011C0F" w:rsidP="00F65E0F">
            <w:r>
              <w:t>Haul-offs.</w:t>
            </w:r>
          </w:p>
          <w:p w14:paraId="7A00E527" w14:textId="40CB6D7E" w:rsidR="00011C0F" w:rsidRDefault="00011C0F" w:rsidP="00F65E0F"/>
        </w:tc>
        <w:tc>
          <w:tcPr>
            <w:tcW w:w="3005" w:type="dxa"/>
          </w:tcPr>
          <w:p w14:paraId="0F63F24C" w14:textId="7D1ED0B6" w:rsidR="00011C0F" w:rsidRDefault="00011C0F" w:rsidP="00F65E0F">
            <w:r>
              <w:t>1</w:t>
            </w:r>
          </w:p>
        </w:tc>
        <w:tc>
          <w:tcPr>
            <w:tcW w:w="3006" w:type="dxa"/>
          </w:tcPr>
          <w:p w14:paraId="5B6458EC" w14:textId="77777777" w:rsidR="00011C0F" w:rsidRDefault="00011C0F" w:rsidP="00F65E0F">
            <w:r>
              <w:t>Automate belt vertical movement, along with belt peripheral speed.</w:t>
            </w:r>
          </w:p>
          <w:p w14:paraId="0852FB18" w14:textId="45D82EA7" w:rsidR="00011C0F" w:rsidRDefault="00011C0F" w:rsidP="00F65E0F"/>
        </w:tc>
      </w:tr>
    </w:tbl>
    <w:p w14:paraId="36EAB65D" w14:textId="77777777" w:rsidR="005C4DA9" w:rsidRDefault="005C4DA9" w:rsidP="00E202BB"/>
    <w:p w14:paraId="1C7F8C44" w14:textId="5FDABC74" w:rsidR="005C4DA9" w:rsidRDefault="00011C0F" w:rsidP="00E202BB">
      <w:r>
        <w:t>The Formers were again highlighted as needing updates, the Laser system due to the need to interface with a laptop to change process settings. The Extruder was a new process that was identified</w:t>
      </w:r>
      <w:r w:rsidR="0010100D">
        <w:t>,</w:t>
      </w:r>
      <w:r>
        <w:t xml:space="preserve"> as </w:t>
      </w:r>
      <w:r w:rsidR="0010100D">
        <w:t>the engineer having worked extensively on extrusion processes during previous employment highlighted new process variables such as melt temperature and coolant flow rates. This would help reduce scrap and setup times. Presently the haul-offs are set manually using hand-wheels to set belt heights and a potentiometer to set belt speed, use of encoders and electrical servo drives to automatically set the positions would also reduce scrap and reduce setup times.</w:t>
      </w:r>
    </w:p>
    <w:p w14:paraId="5B74C011" w14:textId="20B5F5BE" w:rsidR="005C4DA9" w:rsidRDefault="008A0735" w:rsidP="008A0735">
      <w:pPr>
        <w:tabs>
          <w:tab w:val="left" w:pos="1887"/>
        </w:tabs>
      </w:pPr>
      <w:r>
        <w:tab/>
      </w:r>
    </w:p>
    <w:p w14:paraId="50B2AF02" w14:textId="4E73DCD7" w:rsidR="0010100D" w:rsidRPr="0010100D" w:rsidRDefault="0010100D" w:rsidP="0010100D">
      <w:pPr>
        <w:pStyle w:val="ListParagraph"/>
        <w:numPr>
          <w:ilvl w:val="0"/>
          <w:numId w:val="12"/>
        </w:numPr>
        <w:rPr>
          <w:i/>
          <w:iCs/>
        </w:rPr>
      </w:pPr>
      <w:r w:rsidRPr="0010100D">
        <w:rPr>
          <w:i/>
          <w:iCs/>
        </w:rPr>
        <w:t>Do you have any experience working with robotics or other advanced automated processes?</w:t>
      </w:r>
    </w:p>
    <w:p w14:paraId="71F0AE2C" w14:textId="77777777" w:rsidR="0010100D" w:rsidRDefault="0010100D" w:rsidP="0010100D"/>
    <w:tbl>
      <w:tblPr>
        <w:tblStyle w:val="TableGrid"/>
        <w:tblW w:w="0" w:type="auto"/>
        <w:tblLook w:val="04A0" w:firstRow="1" w:lastRow="0" w:firstColumn="1" w:lastColumn="0" w:noHBand="0" w:noVBand="1"/>
      </w:tblPr>
      <w:tblGrid>
        <w:gridCol w:w="3005"/>
        <w:gridCol w:w="3005"/>
        <w:gridCol w:w="3006"/>
      </w:tblGrid>
      <w:tr w:rsidR="0010100D" w14:paraId="003218C6" w14:textId="77777777" w:rsidTr="00F65E0F">
        <w:tc>
          <w:tcPr>
            <w:tcW w:w="3005" w:type="dxa"/>
          </w:tcPr>
          <w:p w14:paraId="3956D502" w14:textId="77777777" w:rsidR="0010100D" w:rsidRDefault="0010100D" w:rsidP="00CA3383">
            <w:pPr>
              <w:jc w:val="center"/>
            </w:pPr>
            <w:r>
              <w:t>Yes</w:t>
            </w:r>
          </w:p>
        </w:tc>
        <w:tc>
          <w:tcPr>
            <w:tcW w:w="3005" w:type="dxa"/>
          </w:tcPr>
          <w:p w14:paraId="53366D7D" w14:textId="77777777" w:rsidR="0010100D" w:rsidRDefault="0010100D" w:rsidP="00CA3383">
            <w:pPr>
              <w:jc w:val="center"/>
            </w:pPr>
            <w:r>
              <w:t>Type of equipment</w:t>
            </w:r>
          </w:p>
        </w:tc>
        <w:tc>
          <w:tcPr>
            <w:tcW w:w="3006" w:type="dxa"/>
          </w:tcPr>
          <w:p w14:paraId="6A13445A" w14:textId="77777777" w:rsidR="0010100D" w:rsidRDefault="0010100D" w:rsidP="00CA3383">
            <w:pPr>
              <w:jc w:val="center"/>
            </w:pPr>
            <w:r>
              <w:t>No</w:t>
            </w:r>
          </w:p>
        </w:tc>
      </w:tr>
      <w:tr w:rsidR="0010100D" w14:paraId="4693C6D3" w14:textId="77777777" w:rsidTr="00F65E0F">
        <w:tc>
          <w:tcPr>
            <w:tcW w:w="3005" w:type="dxa"/>
          </w:tcPr>
          <w:p w14:paraId="1CED22DF" w14:textId="4529981E" w:rsidR="0010100D" w:rsidRDefault="0010100D" w:rsidP="00F65E0F">
            <w:r>
              <w:t>5</w:t>
            </w:r>
          </w:p>
        </w:tc>
        <w:tc>
          <w:tcPr>
            <w:tcW w:w="3005" w:type="dxa"/>
          </w:tcPr>
          <w:p w14:paraId="505F8EAB" w14:textId="77777777" w:rsidR="0010100D" w:rsidRDefault="0010100D" w:rsidP="00F65E0F">
            <w:r>
              <w:t>Industrial robots</w:t>
            </w:r>
          </w:p>
        </w:tc>
        <w:tc>
          <w:tcPr>
            <w:tcW w:w="3006" w:type="dxa"/>
          </w:tcPr>
          <w:p w14:paraId="7CF10D2F" w14:textId="4C053805" w:rsidR="0010100D" w:rsidRDefault="0010100D" w:rsidP="00F65E0F">
            <w:r>
              <w:t>0</w:t>
            </w:r>
          </w:p>
        </w:tc>
      </w:tr>
      <w:tr w:rsidR="0010100D" w14:paraId="6BF90869" w14:textId="77777777" w:rsidTr="00F65E0F">
        <w:tc>
          <w:tcPr>
            <w:tcW w:w="3005" w:type="dxa"/>
          </w:tcPr>
          <w:p w14:paraId="2E3F6525" w14:textId="77777777" w:rsidR="0010100D" w:rsidRDefault="0010100D" w:rsidP="00F65E0F"/>
        </w:tc>
        <w:tc>
          <w:tcPr>
            <w:tcW w:w="3005" w:type="dxa"/>
          </w:tcPr>
          <w:p w14:paraId="28DE95DB" w14:textId="139A2452" w:rsidR="0010100D" w:rsidRDefault="0010100D" w:rsidP="00F65E0F">
            <w:r>
              <w:t>Automated production lines.</w:t>
            </w:r>
          </w:p>
          <w:p w14:paraId="34DD54AE" w14:textId="4DB37FD0" w:rsidR="0010100D" w:rsidRDefault="0010100D" w:rsidP="00F65E0F">
            <w:r>
              <w:t>Bottling plant.</w:t>
            </w:r>
          </w:p>
          <w:p w14:paraId="511803C6" w14:textId="77777777" w:rsidR="0010100D" w:rsidRDefault="0010100D" w:rsidP="00F65E0F"/>
        </w:tc>
        <w:tc>
          <w:tcPr>
            <w:tcW w:w="3006" w:type="dxa"/>
          </w:tcPr>
          <w:p w14:paraId="215599C6" w14:textId="77777777" w:rsidR="0010100D" w:rsidRDefault="0010100D" w:rsidP="00F65E0F"/>
        </w:tc>
      </w:tr>
    </w:tbl>
    <w:p w14:paraId="787681A8" w14:textId="77777777" w:rsidR="005C4DA9" w:rsidRDefault="005C4DA9" w:rsidP="00E202BB"/>
    <w:p w14:paraId="745D6C5E" w14:textId="2A6FAA1D" w:rsidR="005C4DA9" w:rsidRDefault="00A74607" w:rsidP="00E202BB">
      <w:r>
        <w:t>All</w:t>
      </w:r>
      <w:r w:rsidR="0010100D">
        <w:t xml:space="preserve"> the maintenance department have had experience in advanced automation.</w:t>
      </w:r>
    </w:p>
    <w:p w14:paraId="629320B8" w14:textId="77777777" w:rsidR="005C4DA9" w:rsidRDefault="005C4DA9" w:rsidP="00E202BB"/>
    <w:p w14:paraId="49EBC0AE" w14:textId="77777777" w:rsidR="007E46A8" w:rsidRDefault="007E46A8" w:rsidP="00E202BB"/>
    <w:p w14:paraId="1814E80F" w14:textId="77777777" w:rsidR="007E46A8" w:rsidRDefault="007E46A8" w:rsidP="00E202BB"/>
    <w:p w14:paraId="5AC5827B" w14:textId="310594C5" w:rsidR="0010100D" w:rsidRPr="0010100D" w:rsidRDefault="0010100D" w:rsidP="0010100D">
      <w:pPr>
        <w:pStyle w:val="ListParagraph"/>
        <w:numPr>
          <w:ilvl w:val="0"/>
          <w:numId w:val="12"/>
        </w:numPr>
        <w:rPr>
          <w:i/>
          <w:iCs/>
        </w:rPr>
      </w:pPr>
      <w:r w:rsidRPr="0010100D">
        <w:rPr>
          <w:i/>
          <w:iCs/>
        </w:rPr>
        <w:lastRenderedPageBreak/>
        <w:t>How do you feel about having to learn new skills to work on robotics or other advanced automated processes?</w:t>
      </w:r>
    </w:p>
    <w:p w14:paraId="662B8FEF" w14:textId="77777777" w:rsidR="0010100D" w:rsidRPr="009E7779" w:rsidRDefault="0010100D" w:rsidP="0010100D"/>
    <w:tbl>
      <w:tblPr>
        <w:tblStyle w:val="TableGrid"/>
        <w:tblW w:w="0" w:type="auto"/>
        <w:tblLook w:val="04A0" w:firstRow="1" w:lastRow="0" w:firstColumn="1" w:lastColumn="0" w:noHBand="0" w:noVBand="1"/>
      </w:tblPr>
      <w:tblGrid>
        <w:gridCol w:w="1502"/>
        <w:gridCol w:w="1502"/>
        <w:gridCol w:w="1503"/>
        <w:gridCol w:w="1503"/>
        <w:gridCol w:w="1503"/>
        <w:gridCol w:w="1503"/>
      </w:tblGrid>
      <w:tr w:rsidR="0010100D" w14:paraId="51945F25" w14:textId="77777777" w:rsidTr="00F65E0F">
        <w:tc>
          <w:tcPr>
            <w:tcW w:w="3004" w:type="dxa"/>
            <w:gridSpan w:val="2"/>
          </w:tcPr>
          <w:p w14:paraId="303DA934" w14:textId="77777777" w:rsidR="0010100D" w:rsidRDefault="0010100D" w:rsidP="00F65E0F">
            <w:pPr>
              <w:jc w:val="center"/>
            </w:pPr>
            <w:r>
              <w:t>Happy.</w:t>
            </w:r>
          </w:p>
        </w:tc>
        <w:tc>
          <w:tcPr>
            <w:tcW w:w="3006" w:type="dxa"/>
            <w:gridSpan w:val="2"/>
          </w:tcPr>
          <w:p w14:paraId="48910083" w14:textId="77777777" w:rsidR="0010100D" w:rsidRDefault="0010100D" w:rsidP="00F65E0F">
            <w:pPr>
              <w:jc w:val="center"/>
            </w:pPr>
            <w:r>
              <w:t>OK.</w:t>
            </w:r>
          </w:p>
        </w:tc>
        <w:tc>
          <w:tcPr>
            <w:tcW w:w="3006" w:type="dxa"/>
            <w:gridSpan w:val="2"/>
          </w:tcPr>
          <w:p w14:paraId="7DCD8C82" w14:textId="77777777" w:rsidR="0010100D" w:rsidRDefault="0010100D" w:rsidP="00F65E0F">
            <w:pPr>
              <w:jc w:val="center"/>
            </w:pPr>
            <w:r>
              <w:t>Concerned.</w:t>
            </w:r>
          </w:p>
        </w:tc>
      </w:tr>
      <w:tr w:rsidR="0010100D" w14:paraId="508E5ED1" w14:textId="77777777" w:rsidTr="00F65E0F">
        <w:tc>
          <w:tcPr>
            <w:tcW w:w="1502" w:type="dxa"/>
          </w:tcPr>
          <w:p w14:paraId="4412FB76" w14:textId="77777777" w:rsidR="0010100D" w:rsidRDefault="0010100D" w:rsidP="00F65E0F">
            <w:r>
              <w:t>Age &lt; 40</w:t>
            </w:r>
          </w:p>
        </w:tc>
        <w:tc>
          <w:tcPr>
            <w:tcW w:w="1502" w:type="dxa"/>
          </w:tcPr>
          <w:p w14:paraId="2745C2B9" w14:textId="77777777" w:rsidR="0010100D" w:rsidRDefault="0010100D" w:rsidP="00F65E0F">
            <w:r>
              <w:t>Age &gt; 40</w:t>
            </w:r>
          </w:p>
        </w:tc>
        <w:tc>
          <w:tcPr>
            <w:tcW w:w="1503" w:type="dxa"/>
          </w:tcPr>
          <w:p w14:paraId="3A4BF96A" w14:textId="77777777" w:rsidR="0010100D" w:rsidRDefault="0010100D" w:rsidP="00F65E0F">
            <w:r>
              <w:t>Age &lt; 40</w:t>
            </w:r>
          </w:p>
        </w:tc>
        <w:tc>
          <w:tcPr>
            <w:tcW w:w="1503" w:type="dxa"/>
          </w:tcPr>
          <w:p w14:paraId="0FAC38EB" w14:textId="77777777" w:rsidR="0010100D" w:rsidRDefault="0010100D" w:rsidP="00F65E0F">
            <w:r>
              <w:t>Age &gt; 40</w:t>
            </w:r>
          </w:p>
        </w:tc>
        <w:tc>
          <w:tcPr>
            <w:tcW w:w="1503" w:type="dxa"/>
          </w:tcPr>
          <w:p w14:paraId="5D1047F1" w14:textId="77777777" w:rsidR="0010100D" w:rsidRDefault="0010100D" w:rsidP="00F65E0F">
            <w:r>
              <w:t>Age &lt; 40</w:t>
            </w:r>
          </w:p>
        </w:tc>
        <w:tc>
          <w:tcPr>
            <w:tcW w:w="1503" w:type="dxa"/>
          </w:tcPr>
          <w:p w14:paraId="54A4C7B5" w14:textId="77777777" w:rsidR="0010100D" w:rsidRDefault="0010100D" w:rsidP="00F65E0F">
            <w:r>
              <w:t>Age &gt; 40</w:t>
            </w:r>
          </w:p>
        </w:tc>
      </w:tr>
      <w:tr w:rsidR="0010100D" w14:paraId="119A6D09" w14:textId="77777777" w:rsidTr="00F65E0F">
        <w:tc>
          <w:tcPr>
            <w:tcW w:w="1502" w:type="dxa"/>
          </w:tcPr>
          <w:p w14:paraId="00D85FA1" w14:textId="77777777" w:rsidR="0010100D" w:rsidRDefault="0010100D" w:rsidP="00F65E0F">
            <w:r>
              <w:t>4</w:t>
            </w:r>
          </w:p>
        </w:tc>
        <w:tc>
          <w:tcPr>
            <w:tcW w:w="1502" w:type="dxa"/>
          </w:tcPr>
          <w:p w14:paraId="07D965F4" w14:textId="57572069" w:rsidR="0010100D" w:rsidRDefault="0010100D" w:rsidP="00F65E0F">
            <w:r>
              <w:t>1</w:t>
            </w:r>
          </w:p>
        </w:tc>
        <w:tc>
          <w:tcPr>
            <w:tcW w:w="1503" w:type="dxa"/>
          </w:tcPr>
          <w:p w14:paraId="3A28F98A" w14:textId="77777777" w:rsidR="0010100D" w:rsidRDefault="0010100D" w:rsidP="00F65E0F"/>
        </w:tc>
        <w:tc>
          <w:tcPr>
            <w:tcW w:w="1503" w:type="dxa"/>
          </w:tcPr>
          <w:p w14:paraId="50F9F571" w14:textId="44835082" w:rsidR="0010100D" w:rsidRDefault="0010100D" w:rsidP="00F65E0F"/>
        </w:tc>
        <w:tc>
          <w:tcPr>
            <w:tcW w:w="1503" w:type="dxa"/>
          </w:tcPr>
          <w:p w14:paraId="2049CB2A" w14:textId="77777777" w:rsidR="0010100D" w:rsidRDefault="0010100D" w:rsidP="00F65E0F"/>
        </w:tc>
        <w:tc>
          <w:tcPr>
            <w:tcW w:w="1503" w:type="dxa"/>
          </w:tcPr>
          <w:p w14:paraId="4A03DF4D" w14:textId="7CB4686F" w:rsidR="0010100D" w:rsidRDefault="0010100D" w:rsidP="00F65E0F"/>
        </w:tc>
      </w:tr>
    </w:tbl>
    <w:p w14:paraId="4B1939DD" w14:textId="77777777" w:rsidR="005C4DA9" w:rsidRDefault="005C4DA9" w:rsidP="00E202BB"/>
    <w:p w14:paraId="6C3AC1FE" w14:textId="356D2C08" w:rsidR="005C4DA9" w:rsidRDefault="00A74607" w:rsidP="00E202BB">
      <w:r>
        <w:t>All</w:t>
      </w:r>
      <w:r w:rsidR="00671EEF">
        <w:t xml:space="preserve"> the maintenance department </w:t>
      </w:r>
      <w:r>
        <w:t xml:space="preserve">were happy to learn new skills and the lifelong need to continually advance their skill set to keep up with technological advances </w:t>
      </w:r>
      <w:sdt>
        <w:sdtPr>
          <w:id w:val="45185965"/>
          <w:citation/>
        </w:sdtPr>
        <w:sdtContent>
          <w:r>
            <w:fldChar w:fldCharType="begin"/>
          </w:r>
          <w:r>
            <w:instrText xml:space="preserve"> CITATION Dea18 \l 2057 </w:instrText>
          </w:r>
          <w:r>
            <w:fldChar w:fldCharType="separate"/>
          </w:r>
          <w:r w:rsidR="001C5176" w:rsidRPr="001C5176">
            <w:rPr>
              <w:noProof/>
            </w:rPr>
            <w:t>(Dean &amp; Spoehr, 2018)</w:t>
          </w:r>
          <w:r>
            <w:fldChar w:fldCharType="end"/>
          </w:r>
        </w:sdtContent>
      </w:sdt>
      <w:r w:rsidR="007D78AF">
        <w:t xml:space="preserve">, </w:t>
      </w:r>
      <w:sdt>
        <w:sdtPr>
          <w:id w:val="1190268882"/>
          <w:citation/>
        </w:sdtPr>
        <w:sdtContent>
          <w:r w:rsidR="007D78AF">
            <w:fldChar w:fldCharType="begin"/>
          </w:r>
          <w:r w:rsidR="007D78AF">
            <w:instrText xml:space="preserve"> CITATION Tam16 \l 2057 </w:instrText>
          </w:r>
          <w:r w:rsidR="007D78AF">
            <w:fldChar w:fldCharType="separate"/>
          </w:r>
          <w:r w:rsidR="001C5176" w:rsidRPr="001C5176">
            <w:rPr>
              <w:noProof/>
            </w:rPr>
            <w:t>(Tam &amp; Gray, 2016)</w:t>
          </w:r>
          <w:r w:rsidR="007D78AF">
            <w:fldChar w:fldCharType="end"/>
          </w:r>
        </w:sdtContent>
      </w:sdt>
      <w:r w:rsidR="00BB5FFB">
        <w:t xml:space="preserve">, </w:t>
      </w:r>
      <w:sdt>
        <w:sdtPr>
          <w:id w:val="1947425129"/>
          <w:citation/>
        </w:sdtPr>
        <w:sdtContent>
          <w:r w:rsidR="00BB5FFB">
            <w:fldChar w:fldCharType="begin"/>
          </w:r>
          <w:r w:rsidR="00BB5FFB">
            <w:instrText xml:space="preserve"> CITATION Hla23 \l 2057 </w:instrText>
          </w:r>
          <w:r w:rsidR="00BB5FFB">
            <w:fldChar w:fldCharType="separate"/>
          </w:r>
          <w:r w:rsidR="001C5176" w:rsidRPr="001C5176">
            <w:rPr>
              <w:noProof/>
            </w:rPr>
            <w:t>(Hlasny, 2023)</w:t>
          </w:r>
          <w:r w:rsidR="00BB5FFB">
            <w:fldChar w:fldCharType="end"/>
          </w:r>
        </w:sdtContent>
      </w:sdt>
      <w:r w:rsidR="00AB37F2">
        <w:t xml:space="preserve">, </w:t>
      </w:r>
      <w:sdt>
        <w:sdtPr>
          <w:id w:val="367883205"/>
          <w:citation/>
        </w:sdtPr>
        <w:sdtContent>
          <w:r w:rsidR="00AB37F2">
            <w:fldChar w:fldCharType="begin"/>
          </w:r>
          <w:r w:rsidR="00AB37F2">
            <w:instrText xml:space="preserve"> CITATION Bad18 \l 2057 </w:instrText>
          </w:r>
          <w:r w:rsidR="00AB37F2">
            <w:fldChar w:fldCharType="separate"/>
          </w:r>
          <w:r w:rsidR="001C5176" w:rsidRPr="001C5176">
            <w:rPr>
              <w:noProof/>
            </w:rPr>
            <w:t>(Badri, et al., 2018)</w:t>
          </w:r>
          <w:r w:rsidR="00AB37F2">
            <w:fldChar w:fldCharType="end"/>
          </w:r>
        </w:sdtContent>
      </w:sdt>
      <w:r w:rsidR="00BB5FFB">
        <w:t xml:space="preserve"> and </w:t>
      </w:r>
      <w:sdt>
        <w:sdtPr>
          <w:id w:val="1959142931"/>
          <w:citation/>
        </w:sdtPr>
        <w:sdtContent>
          <w:r w:rsidR="00BB5FFB">
            <w:fldChar w:fldCharType="begin"/>
          </w:r>
          <w:r w:rsidR="00BB5FFB">
            <w:instrText xml:space="preserve"> CITATION Flo20 \l 2057 </w:instrText>
          </w:r>
          <w:r w:rsidR="00BB5FFB">
            <w:fldChar w:fldCharType="separate"/>
          </w:r>
          <w:r w:rsidR="001C5176" w:rsidRPr="001C5176">
            <w:rPr>
              <w:noProof/>
            </w:rPr>
            <w:t>(Flores, et al., 2020)</w:t>
          </w:r>
          <w:r w:rsidR="00BB5FFB">
            <w:fldChar w:fldCharType="end"/>
          </w:r>
        </w:sdtContent>
      </w:sdt>
      <w:r w:rsidR="00BB5FFB">
        <w:t>.</w:t>
      </w:r>
    </w:p>
    <w:p w14:paraId="4A255426" w14:textId="77777777" w:rsidR="00A74607" w:rsidRDefault="00A74607" w:rsidP="00E202BB"/>
    <w:p w14:paraId="68822AB3" w14:textId="7A74A4A7" w:rsidR="00A74607" w:rsidRDefault="00A74607" w:rsidP="00A74607">
      <w:pPr>
        <w:pStyle w:val="Heading2"/>
      </w:pPr>
      <w:bookmarkStart w:id="60" w:name="_Toc160726239"/>
      <w:r>
        <w:t xml:space="preserve">Maintenance department-based study </w:t>
      </w:r>
      <w:r w:rsidR="00CE5C4B">
        <w:t>findings</w:t>
      </w:r>
      <w:r>
        <w:t>.</w:t>
      </w:r>
      <w:bookmarkEnd w:id="60"/>
    </w:p>
    <w:p w14:paraId="3D234B22" w14:textId="3B77B54C" w:rsidR="009D1726" w:rsidRDefault="00A74607" w:rsidP="00A74607">
      <w:r>
        <w:t xml:space="preserve">The sample size was smaller than the line leader study with and reduced good cross section of ages and working experience. </w:t>
      </w:r>
      <w:r w:rsidR="00351857">
        <w:t>All</w:t>
      </w:r>
      <w:r>
        <w:t xml:space="preserve"> seemed open to change</w:t>
      </w:r>
      <w:r w:rsidR="007D78AF">
        <w:t>, not surprising given the varying nature of the roles and having</w:t>
      </w:r>
      <w:r w:rsidR="00351857">
        <w:t xml:space="preserve"> more technological experience than the line leaders and operators.</w:t>
      </w:r>
      <w:r>
        <w:t xml:space="preserve"> The author was again surprised by how open and honest all the participants were with their</w:t>
      </w:r>
      <w:r w:rsidR="00351857">
        <w:t xml:space="preserve"> views and all participated equally in the discussions</w:t>
      </w:r>
      <w:r w:rsidR="007D78AF">
        <w:t>, with no dominating personalities observed.</w:t>
      </w:r>
      <w:r w:rsidR="004A228A">
        <w:t xml:space="preserve"> </w:t>
      </w:r>
      <w:r w:rsidR="00C436BA">
        <w:t>One</w:t>
      </w:r>
      <w:r w:rsidR="004A228A">
        <w:t xml:space="preserve"> of the maintenance </w:t>
      </w:r>
      <w:r w:rsidR="0067080F">
        <w:t>team</w:t>
      </w:r>
      <w:r w:rsidR="004A228A">
        <w:t xml:space="preserve"> stated that he was glad he was close to retirement age as he didn’t like interacting with computer systems, and despite the author’s best efforts to allay his fears he remained sceptical about the improvements advanced automation and I4.0 technologies would bring.</w:t>
      </w:r>
      <w:r w:rsidR="009D1726">
        <w:t xml:space="preserve"> </w:t>
      </w:r>
    </w:p>
    <w:p w14:paraId="64ACF96E" w14:textId="284181E7" w:rsidR="00A74607" w:rsidRDefault="009D1726" w:rsidP="00A74607">
      <w:r>
        <w:t>All the maintenance department expressed interest in the improvements I4.0 could bring to improving maintenance techniques at Tubex.</w:t>
      </w:r>
    </w:p>
    <w:p w14:paraId="21B4958A" w14:textId="77777777" w:rsidR="004A228A" w:rsidRDefault="004A228A" w:rsidP="00E202BB"/>
    <w:p w14:paraId="608DFFA9" w14:textId="1498BDB3" w:rsidR="004A228A" w:rsidRDefault="00AD72BE" w:rsidP="00E202BB">
      <w:r w:rsidRPr="00AD72BE">
        <w:rPr>
          <w:noProof/>
        </w:rPr>
        <w:drawing>
          <wp:inline distT="0" distB="0" distL="0" distR="0" wp14:anchorId="42B2453C" wp14:editId="77312C48">
            <wp:extent cx="5595930" cy="2848303"/>
            <wp:effectExtent l="0" t="0" r="5080" b="9525"/>
            <wp:docPr id="183860605" name="Picture 1" descr="Word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60605" name="Picture 1" descr="Words on a white background&#10;&#10;Description automatically generated"/>
                    <pic:cNvPicPr/>
                  </pic:nvPicPr>
                  <pic:blipFill>
                    <a:blip r:embed="rId15"/>
                    <a:stretch>
                      <a:fillRect/>
                    </a:stretch>
                  </pic:blipFill>
                  <pic:spPr>
                    <a:xfrm>
                      <a:off x="0" y="0"/>
                      <a:ext cx="5607660" cy="2854274"/>
                    </a:xfrm>
                    <a:prstGeom prst="rect">
                      <a:avLst/>
                    </a:prstGeom>
                  </pic:spPr>
                </pic:pic>
              </a:graphicData>
            </a:graphic>
          </wp:inline>
        </w:drawing>
      </w:r>
    </w:p>
    <w:p w14:paraId="0E1888B0" w14:textId="10023FA1" w:rsidR="00157119" w:rsidRDefault="007E0D77" w:rsidP="007E0D77">
      <w:pPr>
        <w:pStyle w:val="Caption"/>
        <w:jc w:val="right"/>
      </w:pPr>
      <w:bookmarkStart w:id="61" w:name="_Toc160545635"/>
      <w:r>
        <w:t xml:space="preserve">Figure </w:t>
      </w:r>
      <w:r>
        <w:fldChar w:fldCharType="begin"/>
      </w:r>
      <w:r>
        <w:instrText xml:space="preserve"> SEQ Figure \* ARABIC </w:instrText>
      </w:r>
      <w:r>
        <w:fldChar w:fldCharType="separate"/>
      </w:r>
      <w:r>
        <w:rPr>
          <w:noProof/>
        </w:rPr>
        <w:t>5</w:t>
      </w:r>
      <w:r>
        <w:fldChar w:fldCharType="end"/>
      </w:r>
      <w:r>
        <w:t xml:space="preserve"> Word Cloud from non-strategic management semi-structured Interviews.</w:t>
      </w:r>
      <w:bookmarkEnd w:id="61"/>
    </w:p>
    <w:p w14:paraId="0A62B9BF" w14:textId="5B7F4868" w:rsidR="009A4E9D" w:rsidRDefault="00B13ED9" w:rsidP="009A4E9D">
      <w:pPr>
        <w:pStyle w:val="Heading2"/>
      </w:pPr>
      <w:bookmarkStart w:id="62" w:name="_Toc160726240"/>
      <w:r>
        <w:lastRenderedPageBreak/>
        <w:t>6</w:t>
      </w:r>
      <w:r w:rsidR="009A4E9D">
        <w:t xml:space="preserve">.4 Strategic management </w:t>
      </w:r>
      <w:r w:rsidR="00DE6CD7">
        <w:t>semi-</w:t>
      </w:r>
      <w:r w:rsidR="009A4E9D">
        <w:t>structured interviews.</w:t>
      </w:r>
      <w:bookmarkEnd w:id="62"/>
    </w:p>
    <w:p w14:paraId="659FCD35" w14:textId="77777777" w:rsidR="005C4DA9" w:rsidRDefault="005C4DA9" w:rsidP="00E202BB"/>
    <w:p w14:paraId="693A17F9" w14:textId="23514714" w:rsidR="009A4E9D" w:rsidRDefault="009A4E9D" w:rsidP="009A4E9D">
      <w:r>
        <w:t xml:space="preserve">All </w:t>
      </w:r>
      <w:r w:rsidR="00C436BA">
        <w:t>three</w:t>
      </w:r>
      <w:r>
        <w:t xml:space="preserve"> of the strategic management team are experienced</w:t>
      </w:r>
      <w:r w:rsidR="00532684">
        <w:t>,</w:t>
      </w:r>
      <w:r>
        <w:t xml:space="preserve"> having worked in varying managerial roles previously. The plant director has worked at Tubex for 2</w:t>
      </w:r>
      <w:r w:rsidR="00905A77">
        <w:t>1</w:t>
      </w:r>
      <w:r>
        <w:t xml:space="preserve"> years, starting as an operator, progressing to line leader, supervisor, and production manager before </w:t>
      </w:r>
      <w:r w:rsidR="005173D3">
        <w:t>being offered</w:t>
      </w:r>
      <w:r>
        <w:t xml:space="preserve"> </w:t>
      </w:r>
      <w:r w:rsidR="003B1D9A">
        <w:t xml:space="preserve">the </w:t>
      </w:r>
      <w:r>
        <w:t>plant director</w:t>
      </w:r>
      <w:r w:rsidR="005173D3">
        <w:t xml:space="preserve"> role</w:t>
      </w:r>
      <w:r>
        <w:t xml:space="preserve"> in 2022. The business excellence and engineering manager has </w:t>
      </w:r>
      <w:r w:rsidR="00905A77">
        <w:t>9</w:t>
      </w:r>
      <w:r>
        <w:t xml:space="preserve"> years of experience at Tubex, before that he started as a multi-skilled maintenance engineer </w:t>
      </w:r>
      <w:r w:rsidR="004A228A">
        <w:t xml:space="preserve">and </w:t>
      </w:r>
      <w:r w:rsidR="00D33DAA">
        <w:t xml:space="preserve">latterly as a </w:t>
      </w:r>
      <w:r w:rsidR="004A228A">
        <w:t xml:space="preserve">maintenance manager </w:t>
      </w:r>
      <w:r>
        <w:t xml:space="preserve">in the food industry and has </w:t>
      </w:r>
      <w:r w:rsidR="004A228A">
        <w:t xml:space="preserve">gained </w:t>
      </w:r>
      <w:r>
        <w:t>extensive automation knowledge</w:t>
      </w:r>
      <w:r w:rsidR="004A228A">
        <w:t>. The quality and health and safety manager has recently joined Tubex</w:t>
      </w:r>
      <w:r w:rsidR="00A76736">
        <w:t xml:space="preserve"> in 202</w:t>
      </w:r>
      <w:r w:rsidR="00905A77">
        <w:t>2</w:t>
      </w:r>
      <w:r w:rsidR="004A228A">
        <w:t xml:space="preserve">, having previously worked in the medical sector, </w:t>
      </w:r>
      <w:r w:rsidR="00A76736">
        <w:t>initially</w:t>
      </w:r>
      <w:r w:rsidR="004A228A">
        <w:t xml:space="preserve"> in quality </w:t>
      </w:r>
      <w:r w:rsidR="00A76736">
        <w:t>functions before being assigned additional health and safety responsibilities.</w:t>
      </w:r>
    </w:p>
    <w:p w14:paraId="6A489187" w14:textId="06ABCCA0" w:rsidR="009A4E9D" w:rsidRDefault="009A4E9D" w:rsidP="009A4E9D"/>
    <w:p w14:paraId="408C2C36" w14:textId="5F782B93" w:rsidR="00532684" w:rsidRDefault="00532684" w:rsidP="00532684">
      <w:pPr>
        <w:pStyle w:val="ListParagraph"/>
        <w:numPr>
          <w:ilvl w:val="0"/>
          <w:numId w:val="17"/>
        </w:numPr>
        <w:rPr>
          <w:i/>
          <w:iCs/>
        </w:rPr>
      </w:pPr>
      <w:r>
        <w:rPr>
          <w:i/>
          <w:iCs/>
        </w:rPr>
        <w:t xml:space="preserve">How do you perceive the </w:t>
      </w:r>
      <w:r w:rsidRPr="00532684">
        <w:rPr>
          <w:i/>
          <w:iCs/>
        </w:rPr>
        <w:t>importance of advanced automation and I4.0 technolog</w:t>
      </w:r>
      <w:r>
        <w:rPr>
          <w:i/>
          <w:iCs/>
        </w:rPr>
        <w:t>y adoption to the continued profitability and longevity of Tubex?</w:t>
      </w:r>
    </w:p>
    <w:tbl>
      <w:tblPr>
        <w:tblStyle w:val="TableGrid"/>
        <w:tblW w:w="0" w:type="auto"/>
        <w:tblLook w:val="04A0" w:firstRow="1" w:lastRow="0" w:firstColumn="1" w:lastColumn="0" w:noHBand="0" w:noVBand="1"/>
      </w:tblPr>
      <w:tblGrid>
        <w:gridCol w:w="2254"/>
        <w:gridCol w:w="2254"/>
        <w:gridCol w:w="2254"/>
        <w:gridCol w:w="2254"/>
      </w:tblGrid>
      <w:tr w:rsidR="00532684" w14:paraId="0A5E06A7" w14:textId="77777777" w:rsidTr="00532684">
        <w:tc>
          <w:tcPr>
            <w:tcW w:w="2254" w:type="dxa"/>
          </w:tcPr>
          <w:p w14:paraId="6A9B03BC" w14:textId="62339A16" w:rsidR="00532684" w:rsidRDefault="00532684" w:rsidP="00CA3383">
            <w:pPr>
              <w:jc w:val="center"/>
            </w:pPr>
            <w:r>
              <w:t>Essential</w:t>
            </w:r>
          </w:p>
        </w:tc>
        <w:tc>
          <w:tcPr>
            <w:tcW w:w="2254" w:type="dxa"/>
          </w:tcPr>
          <w:p w14:paraId="57EB3543" w14:textId="3177A257" w:rsidR="00532684" w:rsidRDefault="00532684" w:rsidP="00CA3383">
            <w:pPr>
              <w:jc w:val="center"/>
            </w:pPr>
            <w:r>
              <w:t>Very important</w:t>
            </w:r>
          </w:p>
        </w:tc>
        <w:tc>
          <w:tcPr>
            <w:tcW w:w="2254" w:type="dxa"/>
          </w:tcPr>
          <w:p w14:paraId="75672FBE" w14:textId="25453B21" w:rsidR="00532684" w:rsidRDefault="00532684" w:rsidP="00CA3383">
            <w:pPr>
              <w:jc w:val="center"/>
            </w:pPr>
            <w:r>
              <w:t>Not essential</w:t>
            </w:r>
          </w:p>
        </w:tc>
        <w:tc>
          <w:tcPr>
            <w:tcW w:w="2254" w:type="dxa"/>
          </w:tcPr>
          <w:p w14:paraId="129F7527" w14:textId="294311BB" w:rsidR="00532684" w:rsidRDefault="00532684" w:rsidP="00CA3383">
            <w:pPr>
              <w:jc w:val="center"/>
            </w:pPr>
            <w:r>
              <w:t>No importance</w:t>
            </w:r>
          </w:p>
        </w:tc>
      </w:tr>
      <w:tr w:rsidR="00532684" w14:paraId="64E7ED3E" w14:textId="77777777" w:rsidTr="00532684">
        <w:tc>
          <w:tcPr>
            <w:tcW w:w="2254" w:type="dxa"/>
          </w:tcPr>
          <w:p w14:paraId="5431F1F5" w14:textId="0D0BE943" w:rsidR="00532684" w:rsidRDefault="00532684" w:rsidP="00532684">
            <w:r>
              <w:t>3</w:t>
            </w:r>
          </w:p>
        </w:tc>
        <w:tc>
          <w:tcPr>
            <w:tcW w:w="2254" w:type="dxa"/>
          </w:tcPr>
          <w:p w14:paraId="1B1C342D" w14:textId="77777777" w:rsidR="00532684" w:rsidRDefault="00532684" w:rsidP="00532684"/>
        </w:tc>
        <w:tc>
          <w:tcPr>
            <w:tcW w:w="2254" w:type="dxa"/>
          </w:tcPr>
          <w:p w14:paraId="240A529A" w14:textId="77777777" w:rsidR="00532684" w:rsidRDefault="00532684" w:rsidP="00532684"/>
        </w:tc>
        <w:tc>
          <w:tcPr>
            <w:tcW w:w="2254" w:type="dxa"/>
          </w:tcPr>
          <w:p w14:paraId="3B0FB6E3" w14:textId="77777777" w:rsidR="00532684" w:rsidRDefault="00532684" w:rsidP="00532684"/>
        </w:tc>
      </w:tr>
    </w:tbl>
    <w:p w14:paraId="68266656" w14:textId="77777777" w:rsidR="00532684" w:rsidRPr="00532684" w:rsidRDefault="00532684" w:rsidP="00532684"/>
    <w:p w14:paraId="65B63498" w14:textId="5BDCBBB7" w:rsidR="00422A40" w:rsidRDefault="00CA1ED2" w:rsidP="00532684">
      <w:r>
        <w:t>After the questionnaire was completed</w:t>
      </w:r>
      <w:r w:rsidR="003B1D9A">
        <w:t>,</w:t>
      </w:r>
      <w:r>
        <w:t xml:space="preserve"> </w:t>
      </w:r>
      <w:r w:rsidR="000711A4">
        <w:t xml:space="preserve">the author </w:t>
      </w:r>
      <w:r>
        <w:t xml:space="preserve">sat down </w:t>
      </w:r>
      <w:r w:rsidR="003B1D9A">
        <w:t xml:space="preserve">with the team for an informal chat, </w:t>
      </w:r>
      <w:r>
        <w:t xml:space="preserve">and </w:t>
      </w:r>
      <w:r w:rsidR="000711A4">
        <w:t>asked for reasons why a</w:t>
      </w:r>
      <w:r w:rsidR="00422A40">
        <w:t>ll the strategic management team recognised the need to adopt advanced automation and I4.0 technologies</w:t>
      </w:r>
      <w:r w:rsidR="000711A4">
        <w:t>.</w:t>
      </w:r>
      <w:r w:rsidR="00422A40">
        <w:t xml:space="preserve"> </w:t>
      </w:r>
      <w:r w:rsidR="000711A4">
        <w:t>They stated that</w:t>
      </w:r>
      <w:r w:rsidR="00422A40">
        <w:t xml:space="preserve"> Tubex </w:t>
      </w:r>
      <w:r w:rsidR="000711A4">
        <w:t>needed to</w:t>
      </w:r>
      <w:r w:rsidR="00422A40">
        <w:t xml:space="preserve"> continue to grow and maintain </w:t>
      </w:r>
      <w:r w:rsidR="00A837DA">
        <w:t>its</w:t>
      </w:r>
      <w:r w:rsidR="00422A40">
        <w:t xml:space="preserve"> UK market leading status. They stressed that the business would need to increase innovative practices and focus on all aspects of the business so reaction to changing customer requirements would </w:t>
      </w:r>
      <w:r w:rsidR="003B1D9A">
        <w:t>happen quickly with minimal disruption</w:t>
      </w:r>
      <w:r w:rsidR="00422A40">
        <w:t>.</w:t>
      </w:r>
      <w:r w:rsidR="00A837DA">
        <w:t xml:space="preserve"> Customer demand for the Nature product has led to t</w:t>
      </w:r>
      <w:r w:rsidR="00422A40">
        <w:t>he increase in use of biodegradable materials</w:t>
      </w:r>
      <w:r w:rsidR="00A837DA">
        <w:t xml:space="preserve">, which </w:t>
      </w:r>
      <w:r w:rsidR="00422A40">
        <w:t>has proved to be difficult due to the small processing window when compared to Shelters made using PP. Having increased CPS feedback with autonomous process optimisation would be a paradigm shift in terms of quality, reduction in scrap and increased productivity. Presently, the process variables are monitored and altered by line leaders, some of which are inexperienced</w:t>
      </w:r>
      <w:r w:rsidR="00A837DA">
        <w:t xml:space="preserve"> and not used to the more volatile biodegradable materials. Small changes in temperature and barrel residency have a massive effect on the quality of cut and material properties.</w:t>
      </w:r>
    </w:p>
    <w:p w14:paraId="5370CD61" w14:textId="77777777" w:rsidR="00CA3383" w:rsidRDefault="00CA3383" w:rsidP="00532684"/>
    <w:p w14:paraId="323A71E2" w14:textId="73D0A05B" w:rsidR="00A837DA" w:rsidRPr="00A837DA" w:rsidRDefault="00A837DA" w:rsidP="00A837DA">
      <w:pPr>
        <w:pStyle w:val="ListParagraph"/>
        <w:numPr>
          <w:ilvl w:val="0"/>
          <w:numId w:val="17"/>
        </w:numPr>
        <w:rPr>
          <w:i/>
          <w:iCs/>
        </w:rPr>
      </w:pPr>
      <w:r w:rsidRPr="00A837DA">
        <w:rPr>
          <w:i/>
          <w:iCs/>
        </w:rPr>
        <w:t>What do you perceive</w:t>
      </w:r>
      <w:r w:rsidR="000711A4">
        <w:rPr>
          <w:i/>
          <w:iCs/>
        </w:rPr>
        <w:t xml:space="preserve"> </w:t>
      </w:r>
      <w:r w:rsidRPr="00A837DA">
        <w:rPr>
          <w:i/>
          <w:iCs/>
        </w:rPr>
        <w:t>being major roadblock</w:t>
      </w:r>
      <w:r w:rsidR="00CA3383">
        <w:rPr>
          <w:i/>
          <w:iCs/>
        </w:rPr>
        <w:t>s</w:t>
      </w:r>
      <w:r w:rsidRPr="00A837DA">
        <w:rPr>
          <w:i/>
          <w:iCs/>
        </w:rPr>
        <w:t xml:space="preserve"> in adopting advanced manufacturing systems and I4.0 technologies?</w:t>
      </w:r>
    </w:p>
    <w:tbl>
      <w:tblPr>
        <w:tblStyle w:val="TableGrid"/>
        <w:tblW w:w="0" w:type="auto"/>
        <w:tblLook w:val="04A0" w:firstRow="1" w:lastRow="0" w:firstColumn="1" w:lastColumn="0" w:noHBand="0" w:noVBand="1"/>
      </w:tblPr>
      <w:tblGrid>
        <w:gridCol w:w="4508"/>
        <w:gridCol w:w="4508"/>
      </w:tblGrid>
      <w:tr w:rsidR="00A837DA" w14:paraId="2E033814" w14:textId="77777777" w:rsidTr="00A837DA">
        <w:tc>
          <w:tcPr>
            <w:tcW w:w="4508" w:type="dxa"/>
          </w:tcPr>
          <w:p w14:paraId="77B8CCFD" w14:textId="55E9585B" w:rsidR="00A837DA" w:rsidRDefault="00A837DA" w:rsidP="00E202BB">
            <w:r>
              <w:t>Roadblock</w:t>
            </w:r>
          </w:p>
        </w:tc>
        <w:tc>
          <w:tcPr>
            <w:tcW w:w="4508" w:type="dxa"/>
          </w:tcPr>
          <w:p w14:paraId="079D0631" w14:textId="0574858C" w:rsidR="00A837DA" w:rsidRDefault="00A837DA" w:rsidP="00E202BB">
            <w:r>
              <w:t>Votes</w:t>
            </w:r>
          </w:p>
        </w:tc>
      </w:tr>
      <w:tr w:rsidR="00A837DA" w14:paraId="15BCCEBF" w14:textId="77777777" w:rsidTr="00A837DA">
        <w:tc>
          <w:tcPr>
            <w:tcW w:w="4508" w:type="dxa"/>
          </w:tcPr>
          <w:p w14:paraId="4C8B2C89" w14:textId="716A5E8C" w:rsidR="00A837DA" w:rsidRDefault="00A837DA" w:rsidP="00E202BB">
            <w:r>
              <w:t>Employee skills</w:t>
            </w:r>
            <w:r w:rsidR="00CA3383">
              <w:t>.</w:t>
            </w:r>
          </w:p>
        </w:tc>
        <w:tc>
          <w:tcPr>
            <w:tcW w:w="4508" w:type="dxa"/>
          </w:tcPr>
          <w:p w14:paraId="1238525F" w14:textId="6EB6397C" w:rsidR="00A837DA" w:rsidRDefault="00CA3383" w:rsidP="00E202BB">
            <w:r>
              <w:t>1</w:t>
            </w:r>
          </w:p>
        </w:tc>
      </w:tr>
      <w:tr w:rsidR="00A837DA" w14:paraId="6D444DB5" w14:textId="77777777" w:rsidTr="00A837DA">
        <w:tc>
          <w:tcPr>
            <w:tcW w:w="4508" w:type="dxa"/>
          </w:tcPr>
          <w:p w14:paraId="07542CC3" w14:textId="18BA032B" w:rsidR="00A837DA" w:rsidRDefault="00A837DA" w:rsidP="00E202BB">
            <w:r>
              <w:t>Cost of implementation</w:t>
            </w:r>
            <w:r w:rsidR="00CA3383">
              <w:t>.</w:t>
            </w:r>
          </w:p>
        </w:tc>
        <w:tc>
          <w:tcPr>
            <w:tcW w:w="4508" w:type="dxa"/>
          </w:tcPr>
          <w:p w14:paraId="4345F13B" w14:textId="2FA101E3" w:rsidR="00A837DA" w:rsidRDefault="00CA3383" w:rsidP="00E202BB">
            <w:r>
              <w:t>1</w:t>
            </w:r>
          </w:p>
        </w:tc>
      </w:tr>
      <w:tr w:rsidR="00A837DA" w14:paraId="0C43ACD1" w14:textId="77777777" w:rsidTr="00A837DA">
        <w:tc>
          <w:tcPr>
            <w:tcW w:w="4508" w:type="dxa"/>
          </w:tcPr>
          <w:p w14:paraId="7065FA75" w14:textId="260F5C1C" w:rsidR="00A837DA" w:rsidRDefault="00CA3383" w:rsidP="00E202BB">
            <w:r>
              <w:t>Correct application of CPS.</w:t>
            </w:r>
          </w:p>
        </w:tc>
        <w:tc>
          <w:tcPr>
            <w:tcW w:w="4508" w:type="dxa"/>
          </w:tcPr>
          <w:p w14:paraId="13465550" w14:textId="364D705E" w:rsidR="00A837DA" w:rsidRDefault="00CA3383" w:rsidP="00E202BB">
            <w:r>
              <w:t>1</w:t>
            </w:r>
          </w:p>
        </w:tc>
      </w:tr>
      <w:tr w:rsidR="00A837DA" w14:paraId="7A72ED19" w14:textId="77777777" w:rsidTr="00A837DA">
        <w:tc>
          <w:tcPr>
            <w:tcW w:w="4508" w:type="dxa"/>
          </w:tcPr>
          <w:p w14:paraId="1B497DBC" w14:textId="77777777" w:rsidR="00A837DA" w:rsidRDefault="00A837DA" w:rsidP="00E202BB"/>
        </w:tc>
        <w:tc>
          <w:tcPr>
            <w:tcW w:w="4508" w:type="dxa"/>
          </w:tcPr>
          <w:p w14:paraId="6D69446D" w14:textId="77777777" w:rsidR="00A837DA" w:rsidRDefault="00A837DA" w:rsidP="00E202BB"/>
        </w:tc>
      </w:tr>
    </w:tbl>
    <w:p w14:paraId="42EC97B9" w14:textId="77777777" w:rsidR="005C4DA9" w:rsidRDefault="005C4DA9" w:rsidP="00E202BB"/>
    <w:p w14:paraId="1648231F" w14:textId="352902CA" w:rsidR="004A228A" w:rsidRDefault="00CA1ED2" w:rsidP="00E202BB">
      <w:r>
        <w:lastRenderedPageBreak/>
        <w:t>During the informal chat t</w:t>
      </w:r>
      <w:r w:rsidR="00CA3383">
        <w:t xml:space="preserve">he </w:t>
      </w:r>
      <w:r>
        <w:t xml:space="preserve">strategic management team elaborated on their chosen </w:t>
      </w:r>
      <w:r w:rsidR="00CA3383">
        <w:t>roadblocks:</w:t>
      </w:r>
    </w:p>
    <w:p w14:paraId="36DCFB61" w14:textId="706B7416" w:rsidR="00CA3383" w:rsidRPr="005173D3" w:rsidRDefault="00CA3383" w:rsidP="00E202BB">
      <w:pPr>
        <w:rPr>
          <w:b/>
          <w:bCs/>
        </w:rPr>
      </w:pPr>
      <w:r w:rsidRPr="005173D3">
        <w:rPr>
          <w:b/>
          <w:bCs/>
        </w:rPr>
        <w:t>Employee skills.</w:t>
      </w:r>
    </w:p>
    <w:p w14:paraId="5309B007" w14:textId="284D7F52" w:rsidR="003E7711" w:rsidRDefault="00CA3383" w:rsidP="00E202BB">
      <w:r>
        <w:t xml:space="preserve">Recently, a Supervisory Control </w:t>
      </w:r>
      <w:proofErr w:type="gramStart"/>
      <w:r>
        <w:t>And</w:t>
      </w:r>
      <w:proofErr w:type="gramEnd"/>
      <w:r>
        <w:t xml:space="preserve"> Data Acquisition (SCADA) system was installed by Tubex so data such as </w:t>
      </w:r>
      <w:r w:rsidR="007A0E99">
        <w:t>Target Rate</w:t>
      </w:r>
      <w:r>
        <w:t xml:space="preserve">, </w:t>
      </w:r>
      <w:r w:rsidR="007A0E99">
        <w:t>Actual Rate</w:t>
      </w:r>
      <w:r>
        <w:t xml:space="preserve">, </w:t>
      </w:r>
      <w:r w:rsidR="007A0E99">
        <w:t>Downtime Minutes, Downtime %, Minutes Behind, Target Count, Actual Count, Previous Shift Actual Count and Downtime Minutes</w:t>
      </w:r>
      <w:r w:rsidR="001A3150">
        <w:t xml:space="preserve"> could be analysed remotely. Original timeframe of the SCADA system </w:t>
      </w:r>
      <w:r w:rsidR="003E7711">
        <w:t xml:space="preserve">install </w:t>
      </w:r>
      <w:r w:rsidR="001A3150">
        <w:t xml:space="preserve">was 3 months, but the actual time taken to </w:t>
      </w:r>
      <w:r w:rsidR="003E7711">
        <w:t xml:space="preserve">successfully </w:t>
      </w:r>
      <w:r w:rsidR="001A3150">
        <w:t>install was 20 months.</w:t>
      </w:r>
      <w:r w:rsidR="003E7711">
        <w:t xml:space="preserve"> </w:t>
      </w:r>
      <w:r w:rsidR="001A3150">
        <w:t xml:space="preserve">This delay was due to various issues including communication with and availability of outside contractors, changing the system specification due to incorrect initial design. Hardware interfacing issues due to different manufacturers’ protocols and obsolete on-site equipment. </w:t>
      </w:r>
    </w:p>
    <w:p w14:paraId="64E60A74" w14:textId="2B742CE6" w:rsidR="004A228A" w:rsidRDefault="001A3150" w:rsidP="00E202BB">
      <w:r>
        <w:t xml:space="preserve">The reason that outside contractors were used was the lack of experience and knowledge of </w:t>
      </w:r>
      <w:r w:rsidR="003E7711">
        <w:t>Tubex on-site technical support. Installing CPS is a complex process that required new network infrastructure to be put into place. New hardware to collect and network all the real-time data had to be installed and commissioned, along with new analytical software that the on-site technical support had no experience with. After working with the external contractors, the project engineer at Tubex has gained in-formal incidental experience with the SCADA system and can now fault find and correct</w:t>
      </w:r>
      <w:r w:rsidR="00CA1ED2">
        <w:t xml:space="preserve"> simple</w:t>
      </w:r>
      <w:r w:rsidR="003E7711">
        <w:t xml:space="preserve"> issues as they arise. This </w:t>
      </w:r>
      <w:r w:rsidR="005173D3">
        <w:t xml:space="preserve">difficult </w:t>
      </w:r>
      <w:r w:rsidR="003E7711">
        <w:t xml:space="preserve">system adoption has highlighted the importance of training </w:t>
      </w:r>
      <w:r w:rsidR="005173D3">
        <w:t>to the strategic management team, and they fully understand and appreciate the difficulty in these complex system installations.</w:t>
      </w:r>
    </w:p>
    <w:p w14:paraId="4742EA40" w14:textId="37680C6C" w:rsidR="005173D3" w:rsidRPr="005173D3" w:rsidRDefault="005173D3" w:rsidP="00E202BB">
      <w:pPr>
        <w:rPr>
          <w:b/>
          <w:bCs/>
        </w:rPr>
      </w:pPr>
      <w:r w:rsidRPr="005173D3">
        <w:rPr>
          <w:b/>
          <w:bCs/>
        </w:rPr>
        <w:t>Cost of implementation.</w:t>
      </w:r>
    </w:p>
    <w:p w14:paraId="7F87C73F" w14:textId="77777777" w:rsidR="00842740" w:rsidRDefault="003F1563" w:rsidP="00E202BB">
      <w:r>
        <w:t xml:space="preserve">The cost of CPS installation is a major investment for any company but especially SMEs. Justifying major capital investment based on projected improvements is a very difficult thing to accurately forecast. Another Tubex project underway is automation of the cable tie insertion, which requires a bespoke solution as there is no current process in the marketplace. An established automation integrator was chosen from 3 tenders submitted in 2020. However, due to the Covid 19 outbreak the project was put on hold. The integrator then re-started the project in 2022 on a revised </w:t>
      </w:r>
      <w:r w:rsidR="00842740">
        <w:t>installation program that then changed the method of implementation. The process development stage has proved to be difficult with over $800,000 being spent on the various iterations with no production equipment being built. This has made executive management very nervous about committing to any further spend without tangible results.</w:t>
      </w:r>
    </w:p>
    <w:p w14:paraId="4FCBDF87" w14:textId="77777777" w:rsidR="00842740" w:rsidRPr="00842740" w:rsidRDefault="00842740" w:rsidP="00E202BB">
      <w:pPr>
        <w:rPr>
          <w:b/>
          <w:bCs/>
        </w:rPr>
      </w:pPr>
      <w:r w:rsidRPr="00842740">
        <w:rPr>
          <w:b/>
          <w:bCs/>
        </w:rPr>
        <w:t>Correct application of CPS.</w:t>
      </w:r>
    </w:p>
    <w:p w14:paraId="077712FC" w14:textId="62204371" w:rsidR="005173D3" w:rsidRDefault="00426847" w:rsidP="00E202BB">
      <w:r>
        <w:t xml:space="preserve">From </w:t>
      </w:r>
      <w:r w:rsidR="00E97A5E">
        <w:t>experience</w:t>
      </w:r>
      <w:r>
        <w:t xml:space="preserve"> the strategic management team has learnt that correctly specifying the </w:t>
      </w:r>
      <w:r w:rsidR="00E97A5E">
        <w:t xml:space="preserve">areas that the CPS will gather data on is key to successful adoption of advanced manufacturing I4.0 systems. Time wasted gathering data that will not improve production quality and productivity must be removed from system specifications. Data collection from areas not considered can be added retrospectively </w:t>
      </w:r>
      <w:r w:rsidR="006A486B">
        <w:t>if</w:t>
      </w:r>
      <w:r w:rsidR="00E97A5E">
        <w:t xml:space="preserve"> there are sufficient hardware redundancies.</w:t>
      </w:r>
    </w:p>
    <w:p w14:paraId="7A08E8A6" w14:textId="77777777" w:rsidR="004A228A" w:rsidRDefault="004A228A" w:rsidP="00E202BB"/>
    <w:p w14:paraId="3D002288" w14:textId="0980E7E3" w:rsidR="006A486B" w:rsidRPr="000711A4" w:rsidRDefault="000711A4" w:rsidP="000711A4">
      <w:pPr>
        <w:pStyle w:val="ListParagraph"/>
        <w:numPr>
          <w:ilvl w:val="0"/>
          <w:numId w:val="17"/>
        </w:numPr>
        <w:rPr>
          <w:i/>
          <w:iCs/>
        </w:rPr>
      </w:pPr>
      <w:r w:rsidRPr="000711A4">
        <w:rPr>
          <w:i/>
          <w:iCs/>
        </w:rPr>
        <w:t>What do you think is the right training budget as a percentage of annual wage bill? (2022 annual wage bill was £5,270,000).</w:t>
      </w:r>
    </w:p>
    <w:tbl>
      <w:tblPr>
        <w:tblStyle w:val="TableGrid"/>
        <w:tblW w:w="0" w:type="auto"/>
        <w:tblLook w:val="04A0" w:firstRow="1" w:lastRow="0" w:firstColumn="1" w:lastColumn="0" w:noHBand="0" w:noVBand="1"/>
      </w:tblPr>
      <w:tblGrid>
        <w:gridCol w:w="4508"/>
        <w:gridCol w:w="4508"/>
      </w:tblGrid>
      <w:tr w:rsidR="000711A4" w14:paraId="5073B958" w14:textId="77777777" w:rsidTr="00E857F9">
        <w:tc>
          <w:tcPr>
            <w:tcW w:w="4508" w:type="dxa"/>
          </w:tcPr>
          <w:p w14:paraId="0A871E1A" w14:textId="1FD230B9" w:rsidR="000711A4" w:rsidRDefault="000711A4" w:rsidP="00E857F9">
            <w:r>
              <w:t>Percentage</w:t>
            </w:r>
          </w:p>
        </w:tc>
        <w:tc>
          <w:tcPr>
            <w:tcW w:w="4508" w:type="dxa"/>
          </w:tcPr>
          <w:p w14:paraId="7C9A8F2D" w14:textId="77777777" w:rsidR="000711A4" w:rsidRDefault="000711A4" w:rsidP="00E857F9">
            <w:r>
              <w:t>Votes</w:t>
            </w:r>
          </w:p>
        </w:tc>
      </w:tr>
      <w:tr w:rsidR="000711A4" w14:paraId="28E83E6C" w14:textId="77777777" w:rsidTr="00E857F9">
        <w:tc>
          <w:tcPr>
            <w:tcW w:w="4508" w:type="dxa"/>
          </w:tcPr>
          <w:p w14:paraId="3FFBE365" w14:textId="303BEBB6" w:rsidR="000711A4" w:rsidRDefault="00427018" w:rsidP="00E857F9">
            <w:r>
              <w:t>&gt;</w:t>
            </w:r>
            <w:r w:rsidR="000711A4">
              <w:t>5</w:t>
            </w:r>
            <w:r w:rsidR="00CA1ED2">
              <w:t xml:space="preserve"> (£263,500</w:t>
            </w:r>
            <w:r>
              <w:t>+</w:t>
            </w:r>
            <w:r w:rsidR="00C82AFB">
              <w:t>)</w:t>
            </w:r>
          </w:p>
        </w:tc>
        <w:tc>
          <w:tcPr>
            <w:tcW w:w="4508" w:type="dxa"/>
          </w:tcPr>
          <w:p w14:paraId="3D4F5E7A" w14:textId="53636581" w:rsidR="000711A4" w:rsidRDefault="000711A4" w:rsidP="00E857F9"/>
        </w:tc>
      </w:tr>
      <w:tr w:rsidR="000711A4" w14:paraId="5420F21E" w14:textId="77777777" w:rsidTr="00E857F9">
        <w:tc>
          <w:tcPr>
            <w:tcW w:w="4508" w:type="dxa"/>
          </w:tcPr>
          <w:p w14:paraId="70AF6F60" w14:textId="13C62D3C" w:rsidR="000711A4" w:rsidRDefault="000711A4" w:rsidP="00E857F9">
            <w:r>
              <w:t>2 – 5%</w:t>
            </w:r>
            <w:r w:rsidR="00CA1ED2">
              <w:t xml:space="preserve"> (£105,400 - £263,500)</w:t>
            </w:r>
          </w:p>
        </w:tc>
        <w:tc>
          <w:tcPr>
            <w:tcW w:w="4508" w:type="dxa"/>
          </w:tcPr>
          <w:p w14:paraId="1550B448" w14:textId="77777777" w:rsidR="000711A4" w:rsidRDefault="000711A4" w:rsidP="00E857F9">
            <w:r>
              <w:t>1</w:t>
            </w:r>
          </w:p>
        </w:tc>
      </w:tr>
      <w:tr w:rsidR="000711A4" w14:paraId="11332060" w14:textId="77777777" w:rsidTr="00E857F9">
        <w:tc>
          <w:tcPr>
            <w:tcW w:w="4508" w:type="dxa"/>
          </w:tcPr>
          <w:p w14:paraId="0EF53913" w14:textId="7306350F" w:rsidR="000711A4" w:rsidRDefault="000711A4" w:rsidP="00E857F9">
            <w:r>
              <w:t>&lt; 2%</w:t>
            </w:r>
          </w:p>
        </w:tc>
        <w:tc>
          <w:tcPr>
            <w:tcW w:w="4508" w:type="dxa"/>
          </w:tcPr>
          <w:p w14:paraId="709B4F03" w14:textId="738F7F51" w:rsidR="000711A4" w:rsidRDefault="000711A4" w:rsidP="00E857F9">
            <w:r>
              <w:t>2</w:t>
            </w:r>
          </w:p>
        </w:tc>
      </w:tr>
    </w:tbl>
    <w:p w14:paraId="21E975E3" w14:textId="77777777" w:rsidR="006A486B" w:rsidRDefault="006A486B" w:rsidP="00E202BB"/>
    <w:p w14:paraId="66F2768A" w14:textId="2B51B66D" w:rsidR="00F63E96" w:rsidRDefault="000711A4" w:rsidP="00E202BB">
      <w:pPr>
        <w:rPr>
          <w:rStyle w:val="Strong"/>
          <w:rFonts w:asciiTheme="minorHAnsi" w:hAnsiTheme="minorHAnsi" w:cstheme="minorHAnsi"/>
          <w:b w:val="0"/>
          <w:bCs w:val="0"/>
          <w:szCs w:val="24"/>
          <w:shd w:val="clear" w:color="auto" w:fill="FFFFFF"/>
        </w:rPr>
      </w:pPr>
      <w:r>
        <w:t>D</w:t>
      </w:r>
      <w:r w:rsidR="00CA1ED2">
        <w:t xml:space="preserve">uring the informal chat </w:t>
      </w:r>
      <w:r w:rsidR="003B1D9A">
        <w:t xml:space="preserve">the author asked why most of the team chose less than 2%, when training </w:t>
      </w:r>
      <w:r w:rsidR="00F55DE1">
        <w:t xml:space="preserve">and being innovative </w:t>
      </w:r>
      <w:r w:rsidR="003B1D9A">
        <w:t>w</w:t>
      </w:r>
      <w:r w:rsidR="00F55DE1">
        <w:t>ere</w:t>
      </w:r>
      <w:r w:rsidR="003B1D9A">
        <w:t xml:space="preserve"> previously highlighted as being vital as the business adopts these advanced manufacturing systems? The main reason behind those </w:t>
      </w:r>
      <w:r w:rsidR="00F55DE1">
        <w:t xml:space="preserve">the </w:t>
      </w:r>
      <w:r w:rsidR="00C436BA">
        <w:t>two</w:t>
      </w:r>
      <w:r w:rsidR="00F55DE1">
        <w:t xml:space="preserve"> votes for less than 2%</w:t>
      </w:r>
      <w:r w:rsidR="003B1D9A">
        <w:t xml:space="preserve"> was the </w:t>
      </w:r>
      <w:r w:rsidR="00C436BA">
        <w:t xml:space="preserve">high </w:t>
      </w:r>
      <w:r w:rsidR="003B1D9A">
        <w:t xml:space="preserve">amount of money involved. The author then used </w:t>
      </w:r>
      <w:r w:rsidR="00F55DE1">
        <w:rPr>
          <w:rStyle w:val="Strong"/>
          <w:rFonts w:asciiTheme="minorHAnsi" w:hAnsiTheme="minorHAnsi" w:cstheme="minorHAnsi"/>
          <w:b w:val="0"/>
          <w:bCs w:val="0"/>
          <w:szCs w:val="24"/>
          <w:shd w:val="clear" w:color="auto" w:fill="FFFFFF"/>
        </w:rPr>
        <w:t xml:space="preserve">Reid &amp; Harris’s </w:t>
      </w:r>
      <w:r w:rsidR="00427018">
        <w:rPr>
          <w:rStyle w:val="Strong"/>
          <w:rFonts w:asciiTheme="minorHAnsi" w:hAnsiTheme="minorHAnsi" w:cstheme="minorHAnsi"/>
          <w:b w:val="0"/>
          <w:bCs w:val="0"/>
          <w:szCs w:val="24"/>
          <w:shd w:val="clear" w:color="auto" w:fill="FFFFFF"/>
        </w:rPr>
        <w:t>&gt;5</w:t>
      </w:r>
      <w:r w:rsidR="00F55DE1">
        <w:rPr>
          <w:rStyle w:val="Strong"/>
          <w:rFonts w:asciiTheme="minorHAnsi" w:hAnsiTheme="minorHAnsi" w:cstheme="minorHAnsi"/>
          <w:b w:val="0"/>
          <w:bCs w:val="0"/>
          <w:szCs w:val="24"/>
          <w:shd w:val="clear" w:color="auto" w:fill="FFFFFF"/>
        </w:rPr>
        <w:t xml:space="preserve">% figure </w:t>
      </w:r>
      <w:sdt>
        <w:sdtPr>
          <w:rPr>
            <w:rStyle w:val="Strong"/>
            <w:rFonts w:asciiTheme="minorHAnsi" w:hAnsiTheme="minorHAnsi" w:cstheme="minorHAnsi"/>
            <w:b w:val="0"/>
            <w:bCs w:val="0"/>
            <w:szCs w:val="24"/>
            <w:shd w:val="clear" w:color="auto" w:fill="FFFFFF"/>
          </w:rPr>
          <w:id w:val="-92780104"/>
          <w:citation/>
        </w:sdtPr>
        <w:sdtContent>
          <w:r w:rsidR="00F55DE1">
            <w:rPr>
              <w:rStyle w:val="Strong"/>
              <w:rFonts w:asciiTheme="minorHAnsi" w:hAnsiTheme="minorHAnsi" w:cstheme="minorHAnsi"/>
              <w:b w:val="0"/>
              <w:bCs w:val="0"/>
              <w:szCs w:val="24"/>
              <w:shd w:val="clear" w:color="auto" w:fill="FFFFFF"/>
            </w:rPr>
            <w:fldChar w:fldCharType="begin"/>
          </w:r>
          <w:r w:rsidR="00F55DE1">
            <w:rPr>
              <w:rStyle w:val="Strong"/>
              <w:rFonts w:asciiTheme="minorHAnsi" w:hAnsiTheme="minorHAnsi" w:cstheme="minorHAnsi"/>
              <w:b w:val="0"/>
              <w:bCs w:val="0"/>
              <w:szCs w:val="24"/>
              <w:shd w:val="clear" w:color="auto" w:fill="FFFFFF"/>
            </w:rPr>
            <w:instrText xml:space="preserve"> CITATION Rei \l 2057 </w:instrText>
          </w:r>
          <w:r w:rsidR="00F55DE1">
            <w:rPr>
              <w:rStyle w:val="Strong"/>
              <w:rFonts w:asciiTheme="minorHAnsi" w:hAnsiTheme="minorHAnsi" w:cstheme="minorHAnsi"/>
              <w:b w:val="0"/>
              <w:bCs w:val="0"/>
              <w:szCs w:val="24"/>
              <w:shd w:val="clear" w:color="auto" w:fill="FFFFFF"/>
            </w:rPr>
            <w:fldChar w:fldCharType="separate"/>
          </w:r>
          <w:r w:rsidR="001C5176" w:rsidRPr="001C5176">
            <w:rPr>
              <w:rFonts w:asciiTheme="minorHAnsi" w:hAnsiTheme="minorHAnsi" w:cstheme="minorHAnsi"/>
              <w:noProof/>
              <w:szCs w:val="24"/>
              <w:shd w:val="clear" w:color="auto" w:fill="FFFFFF"/>
            </w:rPr>
            <w:t>(Reid &amp; Harris, 2002)</w:t>
          </w:r>
          <w:r w:rsidR="00F55DE1">
            <w:rPr>
              <w:rStyle w:val="Strong"/>
              <w:rFonts w:asciiTheme="minorHAnsi" w:hAnsiTheme="minorHAnsi" w:cstheme="minorHAnsi"/>
              <w:b w:val="0"/>
              <w:bCs w:val="0"/>
              <w:szCs w:val="24"/>
              <w:shd w:val="clear" w:color="auto" w:fill="FFFFFF"/>
            </w:rPr>
            <w:fldChar w:fldCharType="end"/>
          </w:r>
        </w:sdtContent>
      </w:sdt>
      <w:r w:rsidR="00F55DE1">
        <w:rPr>
          <w:rStyle w:val="Strong"/>
          <w:rFonts w:asciiTheme="minorHAnsi" w:hAnsiTheme="minorHAnsi" w:cstheme="minorHAnsi"/>
          <w:b w:val="0"/>
          <w:bCs w:val="0"/>
          <w:szCs w:val="24"/>
          <w:shd w:val="clear" w:color="auto" w:fill="FFFFFF"/>
        </w:rPr>
        <w:t xml:space="preserve"> </w:t>
      </w:r>
      <w:r w:rsidR="005B6DBD">
        <w:rPr>
          <w:rStyle w:val="Strong"/>
          <w:rFonts w:asciiTheme="minorHAnsi" w:hAnsiTheme="minorHAnsi" w:cstheme="minorHAnsi"/>
          <w:b w:val="0"/>
          <w:bCs w:val="0"/>
          <w:szCs w:val="24"/>
          <w:shd w:val="clear" w:color="auto" w:fill="FFFFFF"/>
        </w:rPr>
        <w:t>used by 10% of SMEs in Northern Ireland to</w:t>
      </w:r>
      <w:r w:rsidR="00F55DE1">
        <w:rPr>
          <w:rStyle w:val="Strong"/>
          <w:rFonts w:asciiTheme="minorHAnsi" w:hAnsiTheme="minorHAnsi" w:cstheme="minorHAnsi"/>
          <w:b w:val="0"/>
          <w:bCs w:val="0"/>
          <w:szCs w:val="24"/>
          <w:shd w:val="clear" w:color="auto" w:fill="FFFFFF"/>
        </w:rPr>
        <w:t xml:space="preserve"> allocate</w:t>
      </w:r>
      <w:r w:rsidR="005B6DBD">
        <w:rPr>
          <w:rStyle w:val="Strong"/>
          <w:rFonts w:asciiTheme="minorHAnsi" w:hAnsiTheme="minorHAnsi" w:cstheme="minorHAnsi"/>
          <w:b w:val="0"/>
          <w:bCs w:val="0"/>
          <w:szCs w:val="24"/>
          <w:shd w:val="clear" w:color="auto" w:fill="FFFFFF"/>
        </w:rPr>
        <w:t xml:space="preserve"> </w:t>
      </w:r>
      <w:r w:rsidR="00F55DE1">
        <w:rPr>
          <w:rStyle w:val="Strong"/>
          <w:rFonts w:asciiTheme="minorHAnsi" w:hAnsiTheme="minorHAnsi" w:cstheme="minorHAnsi"/>
          <w:b w:val="0"/>
          <w:bCs w:val="0"/>
          <w:szCs w:val="24"/>
          <w:shd w:val="clear" w:color="auto" w:fill="FFFFFF"/>
        </w:rPr>
        <w:t xml:space="preserve">to training allowance. The author then used Reid and Harris’s other finding that 62.7% of SMEs spent 0 – 2%, which </w:t>
      </w:r>
      <w:r w:rsidR="00F63E96">
        <w:rPr>
          <w:rStyle w:val="Strong"/>
          <w:rFonts w:asciiTheme="minorHAnsi" w:hAnsiTheme="minorHAnsi" w:cstheme="minorHAnsi"/>
          <w:b w:val="0"/>
          <w:bCs w:val="0"/>
          <w:szCs w:val="24"/>
          <w:shd w:val="clear" w:color="auto" w:fill="FFFFFF"/>
        </w:rPr>
        <w:t>allied</w:t>
      </w:r>
      <w:r w:rsidR="00F55DE1">
        <w:rPr>
          <w:rStyle w:val="Strong"/>
          <w:rFonts w:asciiTheme="minorHAnsi" w:hAnsiTheme="minorHAnsi" w:cstheme="minorHAnsi"/>
          <w:b w:val="0"/>
          <w:bCs w:val="0"/>
          <w:szCs w:val="24"/>
          <w:shd w:val="clear" w:color="auto" w:fill="FFFFFF"/>
        </w:rPr>
        <w:t xml:space="preserve"> to the team’s initial conclusions that Tubex’s spend would be around </w:t>
      </w:r>
      <w:r w:rsidR="00C82AFB">
        <w:rPr>
          <w:rStyle w:val="Strong"/>
          <w:rFonts w:asciiTheme="minorHAnsi" w:hAnsiTheme="minorHAnsi" w:cstheme="minorHAnsi"/>
          <w:b w:val="0"/>
          <w:bCs w:val="0"/>
          <w:szCs w:val="24"/>
          <w:shd w:val="clear" w:color="auto" w:fill="FFFFFF"/>
        </w:rPr>
        <w:t>1</w:t>
      </w:r>
      <w:r w:rsidR="00F55DE1">
        <w:rPr>
          <w:rStyle w:val="Strong"/>
          <w:rFonts w:asciiTheme="minorHAnsi" w:hAnsiTheme="minorHAnsi" w:cstheme="minorHAnsi"/>
          <w:b w:val="0"/>
          <w:bCs w:val="0"/>
          <w:szCs w:val="24"/>
          <w:shd w:val="clear" w:color="auto" w:fill="FFFFFF"/>
        </w:rPr>
        <w:t>%</w:t>
      </w:r>
      <w:r w:rsidR="00C82AFB">
        <w:rPr>
          <w:rStyle w:val="Strong"/>
          <w:rFonts w:asciiTheme="minorHAnsi" w:hAnsiTheme="minorHAnsi" w:cstheme="minorHAnsi"/>
          <w:b w:val="0"/>
          <w:bCs w:val="0"/>
          <w:szCs w:val="24"/>
          <w:shd w:val="clear" w:color="auto" w:fill="FFFFFF"/>
        </w:rPr>
        <w:t xml:space="preserve"> or £50,000</w:t>
      </w:r>
      <w:r w:rsidR="00D74987">
        <w:rPr>
          <w:rStyle w:val="Strong"/>
          <w:rFonts w:asciiTheme="minorHAnsi" w:hAnsiTheme="minorHAnsi" w:cstheme="minorHAnsi"/>
          <w:b w:val="0"/>
          <w:bCs w:val="0"/>
          <w:szCs w:val="24"/>
          <w:shd w:val="clear" w:color="auto" w:fill="FFFFFF"/>
        </w:rPr>
        <w:t xml:space="preserve">. The author then used the </w:t>
      </w:r>
      <w:r w:rsidR="007B16E5">
        <w:rPr>
          <w:rStyle w:val="Strong"/>
          <w:rFonts w:asciiTheme="minorHAnsi" w:hAnsiTheme="minorHAnsi" w:cstheme="minorHAnsi"/>
          <w:b w:val="0"/>
          <w:bCs w:val="0"/>
          <w:szCs w:val="24"/>
          <w:shd w:val="clear" w:color="auto" w:fill="FFFFFF"/>
        </w:rPr>
        <w:t xml:space="preserve">Tubex </w:t>
      </w:r>
      <w:r w:rsidR="00D74987">
        <w:rPr>
          <w:rStyle w:val="Strong"/>
          <w:rFonts w:asciiTheme="minorHAnsi" w:hAnsiTheme="minorHAnsi" w:cstheme="minorHAnsi"/>
          <w:b w:val="0"/>
          <w:bCs w:val="0"/>
          <w:szCs w:val="24"/>
          <w:shd w:val="clear" w:color="auto" w:fill="FFFFFF"/>
        </w:rPr>
        <w:t xml:space="preserve">2022 financial </w:t>
      </w:r>
      <w:r w:rsidR="007B16E5">
        <w:rPr>
          <w:rStyle w:val="Strong"/>
          <w:rFonts w:asciiTheme="minorHAnsi" w:hAnsiTheme="minorHAnsi" w:cstheme="minorHAnsi"/>
          <w:b w:val="0"/>
          <w:bCs w:val="0"/>
          <w:szCs w:val="24"/>
          <w:shd w:val="clear" w:color="auto" w:fill="FFFFFF"/>
        </w:rPr>
        <w:t>report</w:t>
      </w:r>
      <w:r w:rsidR="00B14F8D">
        <w:rPr>
          <w:rStyle w:val="Strong"/>
          <w:rFonts w:asciiTheme="minorHAnsi" w:hAnsiTheme="minorHAnsi" w:cstheme="minorHAnsi"/>
          <w:b w:val="0"/>
          <w:bCs w:val="0"/>
          <w:szCs w:val="24"/>
          <w:shd w:val="clear" w:color="auto" w:fill="FFFFFF"/>
        </w:rPr>
        <w:t xml:space="preserve"> training figure of £17,000</w:t>
      </w:r>
      <w:r w:rsidR="00C82AFB">
        <w:rPr>
          <w:rStyle w:val="Strong"/>
          <w:rFonts w:asciiTheme="minorHAnsi" w:hAnsiTheme="minorHAnsi" w:cstheme="minorHAnsi"/>
          <w:b w:val="0"/>
          <w:bCs w:val="0"/>
          <w:szCs w:val="24"/>
          <w:shd w:val="clear" w:color="auto" w:fill="FFFFFF"/>
        </w:rPr>
        <w:t>, which equates to 0.3% of the annual wage bill. The 0.3% spend was immediately questioned by the strategic team as being incorrect and some investigation would be needed as to why only £17,000 was captured as training expenses.</w:t>
      </w:r>
    </w:p>
    <w:p w14:paraId="03D5BA08" w14:textId="7EBA6D63" w:rsidR="006A486B" w:rsidRPr="00F63E96" w:rsidRDefault="00C82AFB" w:rsidP="00E202BB">
      <w:pPr>
        <w:rPr>
          <w:rStyle w:val="Strong"/>
          <w:rFonts w:asciiTheme="minorHAnsi" w:hAnsiTheme="minorHAnsi" w:cstheme="minorHAnsi"/>
          <w:szCs w:val="24"/>
          <w:shd w:val="clear" w:color="auto" w:fill="FFFFFF"/>
        </w:rPr>
      </w:pPr>
      <w:r w:rsidRPr="00F63E96">
        <w:rPr>
          <w:rStyle w:val="Strong"/>
          <w:rFonts w:asciiTheme="minorHAnsi" w:hAnsiTheme="minorHAnsi" w:cstheme="minorHAnsi"/>
          <w:szCs w:val="24"/>
          <w:shd w:val="clear" w:color="auto" w:fill="FFFFFF"/>
        </w:rPr>
        <w:t>Investigation results.</w:t>
      </w:r>
    </w:p>
    <w:p w14:paraId="0949F42A" w14:textId="75DE2FB7" w:rsidR="004F29CC" w:rsidRDefault="00F63E96" w:rsidP="004F29CC">
      <w:r>
        <w:t xml:space="preserve">Only </w:t>
      </w:r>
      <w:r w:rsidR="00C436BA">
        <w:t>one</w:t>
      </w:r>
      <w:r>
        <w:t xml:space="preserve"> instance of training was captured and reported to the accounting team that was allocated as training spend. The reporting and recording of training costs will need to be improved and seen as a matter of importance by the strategic management team.</w:t>
      </w:r>
      <w:r w:rsidR="00733D8F">
        <w:t xml:space="preserve"> </w:t>
      </w:r>
      <w:r w:rsidR="00640085">
        <w:t xml:space="preserve">Another employee factor in the incorrect training data capture is the high turnover of staff in the finance department who were unsure of company reporting methods. </w:t>
      </w:r>
      <w:r w:rsidR="00733D8F">
        <w:t>Cost capture to be decided upon and discussions on what needs to be captured (wages when being trained / training provider costs).</w:t>
      </w:r>
      <w:r w:rsidR="00640085">
        <w:t xml:space="preserve"> </w:t>
      </w:r>
      <w:r w:rsidR="004F29CC">
        <w:t>The strategic management team have committed to investing a minimum of 1% of the annual wage bill in training for the 2025 financial year.</w:t>
      </w:r>
    </w:p>
    <w:p w14:paraId="48A3EF18" w14:textId="3B92E5AF" w:rsidR="006A486B" w:rsidRPr="00435E82" w:rsidRDefault="00435E82" w:rsidP="00435E82">
      <w:pPr>
        <w:pStyle w:val="ListParagraph"/>
        <w:numPr>
          <w:ilvl w:val="0"/>
          <w:numId w:val="17"/>
        </w:numPr>
        <w:rPr>
          <w:i/>
          <w:iCs/>
        </w:rPr>
      </w:pPr>
      <w:r w:rsidRPr="00435E82">
        <w:rPr>
          <w:i/>
          <w:iCs/>
        </w:rPr>
        <w:t>How do you see</w:t>
      </w:r>
      <w:r>
        <w:rPr>
          <w:i/>
          <w:iCs/>
        </w:rPr>
        <w:t xml:space="preserve"> t</w:t>
      </w:r>
      <w:r w:rsidRPr="00435E82">
        <w:rPr>
          <w:i/>
          <w:iCs/>
        </w:rPr>
        <w:t xml:space="preserve">he </w:t>
      </w:r>
      <w:r>
        <w:rPr>
          <w:i/>
          <w:iCs/>
        </w:rPr>
        <w:t xml:space="preserve">business </w:t>
      </w:r>
      <w:r w:rsidRPr="00435E82">
        <w:rPr>
          <w:i/>
          <w:iCs/>
        </w:rPr>
        <w:t>evolving going forward</w:t>
      </w:r>
      <w:r w:rsidR="009D4E61">
        <w:rPr>
          <w:i/>
          <w:iCs/>
        </w:rPr>
        <w:t xml:space="preserve"> in the short term</w:t>
      </w:r>
      <w:r w:rsidR="009E5596">
        <w:rPr>
          <w:i/>
          <w:iCs/>
        </w:rPr>
        <w:t xml:space="preserve"> (2 years)</w:t>
      </w:r>
      <w:r w:rsidRPr="00435E82">
        <w:rPr>
          <w:i/>
          <w:iCs/>
        </w:rPr>
        <w:t>?</w:t>
      </w:r>
    </w:p>
    <w:tbl>
      <w:tblPr>
        <w:tblStyle w:val="TableGrid"/>
        <w:tblW w:w="0" w:type="auto"/>
        <w:tblLook w:val="04A0" w:firstRow="1" w:lastRow="0" w:firstColumn="1" w:lastColumn="0" w:noHBand="0" w:noVBand="1"/>
      </w:tblPr>
      <w:tblGrid>
        <w:gridCol w:w="2254"/>
        <w:gridCol w:w="2254"/>
        <w:gridCol w:w="2254"/>
        <w:gridCol w:w="2254"/>
      </w:tblGrid>
      <w:tr w:rsidR="00435E82" w14:paraId="419E6E7E" w14:textId="77777777" w:rsidTr="00E857F9">
        <w:tc>
          <w:tcPr>
            <w:tcW w:w="2254" w:type="dxa"/>
          </w:tcPr>
          <w:p w14:paraId="673331D7" w14:textId="4BCC6264" w:rsidR="00435E82" w:rsidRDefault="00435E82" w:rsidP="00E857F9">
            <w:pPr>
              <w:jc w:val="center"/>
            </w:pPr>
            <w:r>
              <w:t>Significantly</w:t>
            </w:r>
            <w:r w:rsidR="008651DB">
              <w:t xml:space="preserve"> reduced </w:t>
            </w:r>
            <w:r>
              <w:t>workforce / autonomously automated</w:t>
            </w:r>
          </w:p>
        </w:tc>
        <w:tc>
          <w:tcPr>
            <w:tcW w:w="2254" w:type="dxa"/>
          </w:tcPr>
          <w:p w14:paraId="320BF3B3" w14:textId="337AF21E" w:rsidR="00435E82" w:rsidRDefault="00435E82" w:rsidP="00E857F9">
            <w:pPr>
              <w:jc w:val="center"/>
            </w:pPr>
            <w:r>
              <w:t>Reduced workforce / highly automated</w:t>
            </w:r>
          </w:p>
        </w:tc>
        <w:tc>
          <w:tcPr>
            <w:tcW w:w="2254" w:type="dxa"/>
          </w:tcPr>
          <w:p w14:paraId="0F90F7C4" w14:textId="222DF049" w:rsidR="00435E82" w:rsidRDefault="00435E82" w:rsidP="00E857F9">
            <w:pPr>
              <w:jc w:val="center"/>
            </w:pPr>
            <w:r>
              <w:t>No agency (same core full-time) workers / highly automated</w:t>
            </w:r>
          </w:p>
        </w:tc>
        <w:tc>
          <w:tcPr>
            <w:tcW w:w="2254" w:type="dxa"/>
          </w:tcPr>
          <w:p w14:paraId="477DD698" w14:textId="5A4DA3F4" w:rsidR="00435E82" w:rsidRDefault="00435E82" w:rsidP="00E857F9">
            <w:pPr>
              <w:jc w:val="center"/>
            </w:pPr>
            <w:r>
              <w:t>Current business model.</w:t>
            </w:r>
          </w:p>
        </w:tc>
      </w:tr>
      <w:tr w:rsidR="00435E82" w14:paraId="068B3A83" w14:textId="77777777" w:rsidTr="00E857F9">
        <w:tc>
          <w:tcPr>
            <w:tcW w:w="2254" w:type="dxa"/>
          </w:tcPr>
          <w:p w14:paraId="7601B97A" w14:textId="2B08D018" w:rsidR="00435E82" w:rsidRDefault="00435E82" w:rsidP="00E857F9"/>
        </w:tc>
        <w:tc>
          <w:tcPr>
            <w:tcW w:w="2254" w:type="dxa"/>
          </w:tcPr>
          <w:p w14:paraId="3B357821" w14:textId="155487B8" w:rsidR="00435E82" w:rsidRDefault="008651DB" w:rsidP="00E857F9">
            <w:r>
              <w:t>1</w:t>
            </w:r>
          </w:p>
        </w:tc>
        <w:tc>
          <w:tcPr>
            <w:tcW w:w="2254" w:type="dxa"/>
          </w:tcPr>
          <w:p w14:paraId="0D4E58BE" w14:textId="55CB0A11" w:rsidR="00435E82" w:rsidRDefault="008651DB" w:rsidP="00E857F9">
            <w:r>
              <w:t>2</w:t>
            </w:r>
          </w:p>
        </w:tc>
        <w:tc>
          <w:tcPr>
            <w:tcW w:w="2254" w:type="dxa"/>
          </w:tcPr>
          <w:p w14:paraId="11AF20D5" w14:textId="77777777" w:rsidR="00435E82" w:rsidRDefault="00435E82" w:rsidP="00E857F9"/>
        </w:tc>
      </w:tr>
    </w:tbl>
    <w:p w14:paraId="06F96BDD" w14:textId="77777777" w:rsidR="006A486B" w:rsidRDefault="006A486B" w:rsidP="00E202BB"/>
    <w:p w14:paraId="41D38F85" w14:textId="3C0ED686" w:rsidR="006A486B" w:rsidRDefault="008651DB" w:rsidP="00E202BB">
      <w:r>
        <w:t xml:space="preserve">All the strategic management team stated that the current business model is unsustainable going forward as the cost of employing seasonal workers was prohibitive given the operator turnover and was also affecting quality and productivity given the need to </w:t>
      </w:r>
      <w:r w:rsidR="009D4E61">
        <w:t xml:space="preserve">continually </w:t>
      </w:r>
      <w:r>
        <w:t xml:space="preserve">train new operators. The well-being of supervisory staff has also been highlighted due to the </w:t>
      </w:r>
      <w:r w:rsidR="009D4E61">
        <w:t xml:space="preserve">recent </w:t>
      </w:r>
      <w:r>
        <w:t xml:space="preserve">high </w:t>
      </w:r>
      <w:r w:rsidR="009D4E61">
        <w:t xml:space="preserve">shift supervisor </w:t>
      </w:r>
      <w:r>
        <w:t xml:space="preserve">turnover. Most saw </w:t>
      </w:r>
      <w:r>
        <w:lastRenderedPageBreak/>
        <w:t xml:space="preserve">the near future </w:t>
      </w:r>
      <w:r w:rsidR="009D4E61">
        <w:t xml:space="preserve">business </w:t>
      </w:r>
      <w:r>
        <w:t xml:space="preserve">evolution </w:t>
      </w:r>
      <w:r w:rsidR="009D4E61">
        <w:t>as one of no agency staff operators, with the full-time operators becoming line tenders, filling hoppers with materials and acting as first level problem solvers if machine issues arise. This labour retention also gives additional flexibility in case of the automated production line encountering issues, the manual processes could be re-installed until the issues are resolved.</w:t>
      </w:r>
    </w:p>
    <w:p w14:paraId="1EE41DEE" w14:textId="73F761B3" w:rsidR="009D4E61" w:rsidRDefault="009D4E61" w:rsidP="00E202BB">
      <w:r>
        <w:t xml:space="preserve">One of the team thought that the business could immediately have a reduced full-time </w:t>
      </w:r>
      <w:r w:rsidR="009E5596">
        <w:t xml:space="preserve">work force and that the highly automated new processes would not require the flexibility of retaining the full-time operators. This seems overly optimistic to the author having previously worked on bespoke machinery and seen the need to develop new processes over time. </w:t>
      </w:r>
    </w:p>
    <w:p w14:paraId="1B39153F" w14:textId="77777777" w:rsidR="006A486B" w:rsidRDefault="006A486B" w:rsidP="00E202BB"/>
    <w:p w14:paraId="7A7E2796" w14:textId="0BD6C6AC" w:rsidR="006A486B" w:rsidRPr="009E5596" w:rsidRDefault="009E5596" w:rsidP="009E5596">
      <w:pPr>
        <w:pStyle w:val="ListParagraph"/>
        <w:numPr>
          <w:ilvl w:val="0"/>
          <w:numId w:val="17"/>
        </w:numPr>
        <w:rPr>
          <w:i/>
          <w:iCs/>
        </w:rPr>
      </w:pPr>
      <w:r w:rsidRPr="00435E82">
        <w:rPr>
          <w:i/>
          <w:iCs/>
        </w:rPr>
        <w:t>How do you see</w:t>
      </w:r>
      <w:r>
        <w:rPr>
          <w:i/>
          <w:iCs/>
        </w:rPr>
        <w:t xml:space="preserve"> t</w:t>
      </w:r>
      <w:r w:rsidRPr="00435E82">
        <w:rPr>
          <w:i/>
          <w:iCs/>
        </w:rPr>
        <w:t xml:space="preserve">he </w:t>
      </w:r>
      <w:r>
        <w:rPr>
          <w:i/>
          <w:iCs/>
        </w:rPr>
        <w:t xml:space="preserve">business </w:t>
      </w:r>
      <w:r w:rsidRPr="00435E82">
        <w:rPr>
          <w:i/>
          <w:iCs/>
        </w:rPr>
        <w:t>evolving going forward</w:t>
      </w:r>
      <w:r>
        <w:rPr>
          <w:i/>
          <w:iCs/>
        </w:rPr>
        <w:t xml:space="preserve"> in the medium term (5 years)</w:t>
      </w:r>
      <w:r w:rsidRPr="00435E82">
        <w:rPr>
          <w:i/>
          <w:iCs/>
        </w:rPr>
        <w:t>?</w:t>
      </w:r>
    </w:p>
    <w:tbl>
      <w:tblPr>
        <w:tblStyle w:val="TableGrid"/>
        <w:tblW w:w="0" w:type="auto"/>
        <w:tblLook w:val="04A0" w:firstRow="1" w:lastRow="0" w:firstColumn="1" w:lastColumn="0" w:noHBand="0" w:noVBand="1"/>
      </w:tblPr>
      <w:tblGrid>
        <w:gridCol w:w="3005"/>
        <w:gridCol w:w="3005"/>
        <w:gridCol w:w="3006"/>
      </w:tblGrid>
      <w:tr w:rsidR="009E5596" w14:paraId="534B2674" w14:textId="77777777" w:rsidTr="009E5596">
        <w:tc>
          <w:tcPr>
            <w:tcW w:w="3005" w:type="dxa"/>
          </w:tcPr>
          <w:p w14:paraId="12DFB303" w14:textId="132E34D7" w:rsidR="009E5596" w:rsidRDefault="009E5596" w:rsidP="009E5596">
            <w:pPr>
              <w:jc w:val="center"/>
            </w:pPr>
            <w:r>
              <w:t>Significantly reduced workforce / autonomously automated</w:t>
            </w:r>
          </w:p>
        </w:tc>
        <w:tc>
          <w:tcPr>
            <w:tcW w:w="3005" w:type="dxa"/>
          </w:tcPr>
          <w:p w14:paraId="2AE347CB" w14:textId="6340FF6D" w:rsidR="009E5596" w:rsidRDefault="009E5596" w:rsidP="009E5596">
            <w:pPr>
              <w:jc w:val="center"/>
            </w:pPr>
            <w:r>
              <w:t>Reduced workforce / highly automated</w:t>
            </w:r>
          </w:p>
        </w:tc>
        <w:tc>
          <w:tcPr>
            <w:tcW w:w="3006" w:type="dxa"/>
          </w:tcPr>
          <w:p w14:paraId="6C45F815" w14:textId="1C9A5506" w:rsidR="009E5596" w:rsidRDefault="009E5596" w:rsidP="009E5596">
            <w:pPr>
              <w:jc w:val="center"/>
            </w:pPr>
            <w:r>
              <w:t>No agency (same core full-time) workers / highly automated</w:t>
            </w:r>
          </w:p>
        </w:tc>
      </w:tr>
      <w:tr w:rsidR="009E5596" w14:paraId="730851AA" w14:textId="77777777" w:rsidTr="009E5596">
        <w:tc>
          <w:tcPr>
            <w:tcW w:w="3005" w:type="dxa"/>
          </w:tcPr>
          <w:p w14:paraId="050F0E7B" w14:textId="77777777" w:rsidR="009E5596" w:rsidRDefault="009E5596" w:rsidP="00E202BB"/>
        </w:tc>
        <w:tc>
          <w:tcPr>
            <w:tcW w:w="3005" w:type="dxa"/>
          </w:tcPr>
          <w:p w14:paraId="2DAB2C19" w14:textId="17A4AF0A" w:rsidR="009E5596" w:rsidRDefault="009E5596" w:rsidP="00E202BB">
            <w:r>
              <w:t>3</w:t>
            </w:r>
          </w:p>
        </w:tc>
        <w:tc>
          <w:tcPr>
            <w:tcW w:w="3006" w:type="dxa"/>
          </w:tcPr>
          <w:p w14:paraId="1AC78364" w14:textId="77777777" w:rsidR="009E5596" w:rsidRDefault="009E5596" w:rsidP="00E202BB"/>
        </w:tc>
      </w:tr>
    </w:tbl>
    <w:p w14:paraId="645EA3AD" w14:textId="77777777" w:rsidR="006A486B" w:rsidRDefault="006A486B" w:rsidP="00E202BB"/>
    <w:p w14:paraId="0DB4E37A" w14:textId="2707357B" w:rsidR="006A486B" w:rsidRDefault="009E5596" w:rsidP="00E202BB">
      <w:r>
        <w:t xml:space="preserve">All the strategic management team thought that in the medium term the business would have a streamlined, skilled workforce that would act as line technicians, optimising the process in conjunction with </w:t>
      </w:r>
      <w:r w:rsidR="006B31C6">
        <w:t>intuitive HMI that would help and guide the technicians in solving process and quality issues as they ar</w:t>
      </w:r>
      <w:r w:rsidR="00733D8F">
        <w:t>i</w:t>
      </w:r>
      <w:r w:rsidR="006B31C6">
        <w:t>se.</w:t>
      </w:r>
      <w:r w:rsidR="00F41153">
        <w:t xml:space="preserve"> Wages would reflect the new technical role line leader role and any additional training required would be provided for the individuals identified with the correct potential and attitude.</w:t>
      </w:r>
    </w:p>
    <w:p w14:paraId="565CF0DE" w14:textId="3708A56E" w:rsidR="00B56F32" w:rsidRDefault="00B56F32" w:rsidP="00B56F32">
      <w:pPr>
        <w:pStyle w:val="Heading2"/>
      </w:pPr>
      <w:bookmarkStart w:id="63" w:name="_Toc160726241"/>
      <w:r>
        <w:t xml:space="preserve">Strategic management-based study </w:t>
      </w:r>
      <w:r w:rsidR="00CE5C4B">
        <w:t>findings</w:t>
      </w:r>
      <w:r>
        <w:t>.</w:t>
      </w:r>
      <w:bookmarkEnd w:id="63"/>
    </w:p>
    <w:p w14:paraId="469145A5" w14:textId="73D38056" w:rsidR="00B56F32" w:rsidRDefault="00B56F32" w:rsidP="00B56F32">
      <w:r>
        <w:t xml:space="preserve">Despite being a small team there was still a lot of experience, especially specific Tubex based knowledge. All the team were consistent in their responses to the interview questions, and all supported and recognised the need to change to advanced manufacturing from the present old technology </w:t>
      </w:r>
      <w:r w:rsidR="00BE69D4">
        <w:t xml:space="preserve">(pneumatic / relay logic) </w:t>
      </w:r>
      <w:r>
        <w:t xml:space="preserve">driven processes. All recognised the need to upskill the workforce but there was some misalignment on the financial commitment levels. One of the team stated that training in PLC programming had been given to maintenance team members but on several occasions outside expertise was still needed to resolve problems. Another of the team stated that a week spent learning PLC programming </w:t>
      </w:r>
      <w:r w:rsidR="00D27255">
        <w:t>was useless unless the knowledge gained was fostered and time allowed to use the skills frequently.</w:t>
      </w:r>
    </w:p>
    <w:p w14:paraId="45863C32" w14:textId="1F533118" w:rsidR="006A486B" w:rsidRDefault="000E0ABF" w:rsidP="00E202BB">
      <w:r>
        <w:t xml:space="preserve">The author </w:t>
      </w:r>
      <w:r w:rsidR="00214D30">
        <w:t>emphasised</w:t>
      </w:r>
      <w:r w:rsidR="00CD6860">
        <w:t xml:space="preserve"> </w:t>
      </w:r>
      <w:r w:rsidR="00E8426C">
        <w:t xml:space="preserve">van Dun &amp; Kumar’s findings of how important managerial support of </w:t>
      </w:r>
      <w:r w:rsidR="00214D30">
        <w:t>e</w:t>
      </w:r>
      <w:r w:rsidR="00E8426C">
        <w:t xml:space="preserve">mployees was in the successful adoption of advanced manufacturing systems and I4.0 </w:t>
      </w:r>
      <w:sdt>
        <w:sdtPr>
          <w:id w:val="911895839"/>
          <w:citation/>
        </w:sdtPr>
        <w:sdtContent>
          <w:r w:rsidR="00CD6860">
            <w:fldChar w:fldCharType="begin"/>
          </w:r>
          <w:r w:rsidR="00CD6860">
            <w:instrText xml:space="preserve"> CITATION van23 \l 2057 </w:instrText>
          </w:r>
          <w:r w:rsidR="00CD6860">
            <w:fldChar w:fldCharType="separate"/>
          </w:r>
          <w:r w:rsidR="001C5176" w:rsidRPr="001C5176">
            <w:rPr>
              <w:noProof/>
            </w:rPr>
            <w:t>(van Dun &amp; Kumar, 2023)</w:t>
          </w:r>
          <w:r w:rsidR="00CD6860">
            <w:fldChar w:fldCharType="end"/>
          </w:r>
        </w:sdtContent>
      </w:sdt>
      <w:r w:rsidR="00E8426C">
        <w:t xml:space="preserve">. Embedding the correct ethos and human-centric approach into the fabric of businesses was vital in maintaining </w:t>
      </w:r>
      <w:r w:rsidR="00C05272">
        <w:t>employee well-being.</w:t>
      </w:r>
    </w:p>
    <w:p w14:paraId="6F5F60DE" w14:textId="77777777" w:rsidR="003061A2" w:rsidRDefault="003061A2" w:rsidP="00E202BB"/>
    <w:p w14:paraId="6F2A3AA3" w14:textId="77777777" w:rsidR="004F29CC" w:rsidRDefault="004F29CC" w:rsidP="00E202BB"/>
    <w:p w14:paraId="2B7CE027" w14:textId="168F4EA1" w:rsidR="00C05272" w:rsidRDefault="00BE69D4" w:rsidP="00BE69D4">
      <w:pPr>
        <w:pStyle w:val="Heading2"/>
      </w:pPr>
      <w:bookmarkStart w:id="64" w:name="_Toc160726242"/>
      <w:r>
        <w:lastRenderedPageBreak/>
        <w:t>Overall semi-structured interview</w:t>
      </w:r>
      <w:r w:rsidR="001E36AF">
        <w:t xml:space="preserve"> </w:t>
      </w:r>
      <w:r w:rsidR="003061A2">
        <w:t>findings</w:t>
      </w:r>
      <w:r w:rsidR="001E36AF">
        <w:t>.</w:t>
      </w:r>
      <w:bookmarkEnd w:id="64"/>
    </w:p>
    <w:p w14:paraId="4933E183" w14:textId="6D392E3C" w:rsidR="009F38AD" w:rsidRDefault="009F38AD" w:rsidP="00E202BB">
      <w:r>
        <w:t xml:space="preserve">The author used Tracy’s book, “Qualitative Research Methods” to guide him through the </w:t>
      </w:r>
      <w:r w:rsidR="000832DD">
        <w:t xml:space="preserve">prescribed </w:t>
      </w:r>
      <w:r>
        <w:t xml:space="preserve">method of gathering qualitative information </w:t>
      </w:r>
      <w:sdt>
        <w:sdtPr>
          <w:id w:val="-1107894279"/>
          <w:citation/>
        </w:sdtPr>
        <w:sdtContent>
          <w:r>
            <w:fldChar w:fldCharType="begin"/>
          </w:r>
          <w:r w:rsidR="00DF4D63">
            <w:instrText xml:space="preserve">CITATION Tra20 \l 2057 </w:instrText>
          </w:r>
          <w:r>
            <w:fldChar w:fldCharType="separate"/>
          </w:r>
          <w:r w:rsidR="001C5176" w:rsidRPr="001C5176">
            <w:rPr>
              <w:noProof/>
            </w:rPr>
            <w:t>(Tracy, 2020)</w:t>
          </w:r>
          <w:r>
            <w:fldChar w:fldCharType="end"/>
          </w:r>
        </w:sdtContent>
      </w:sdt>
      <w:r>
        <w:t>.</w:t>
      </w:r>
    </w:p>
    <w:p w14:paraId="292AD14A" w14:textId="1E24C2B8" w:rsidR="00C05272" w:rsidRDefault="00BE69D4" w:rsidP="00E202BB">
      <w:r>
        <w:t>Apart from some of the quieter line leaders the interviewees were very open and honest when asked questions by the author during the informal post questionnaire discussions. Some of the operator responses were technically incorrect but that was no</w:t>
      </w:r>
      <w:r w:rsidR="005A68DC">
        <w:t>t</w:t>
      </w:r>
      <w:r>
        <w:t xml:space="preserve"> a reflection on their honesty just a misunderstanding of how the process functions. </w:t>
      </w:r>
    </w:p>
    <w:p w14:paraId="0C930085" w14:textId="72346281" w:rsidR="001E36AF" w:rsidRDefault="001E36AF" w:rsidP="00E202BB">
      <w:r>
        <w:t>All the meetings were held in the same training room which had an interactive display panel used to show the videos. All began with the author introducing himself giving information about his work experience and past roles. The interviewees were then asked to briefly introduce themselves, with some exhibiting obvious signs of nerves, others were very confident, but all did remarkably well and gave good accounts of their personal and work experience.</w:t>
      </w:r>
    </w:p>
    <w:p w14:paraId="081170E1" w14:textId="1C267DE4" w:rsidR="001E36AF" w:rsidRDefault="001E36AF" w:rsidP="00E202BB">
      <w:r>
        <w:t>The videos show</w:t>
      </w:r>
      <w:r w:rsidR="0081463E">
        <w:t>n</w:t>
      </w:r>
      <w:r>
        <w:t xml:space="preserve"> drew lots of attention from the interviewees and several times the Author paused the videos to explain what was happening,</w:t>
      </w:r>
      <w:r w:rsidR="00643528">
        <w:t xml:space="preserve"> </w:t>
      </w:r>
      <w:r>
        <w:t xml:space="preserve">the author used this </w:t>
      </w:r>
      <w:r w:rsidR="00643528">
        <w:t xml:space="preserve">time </w:t>
      </w:r>
      <w:r>
        <w:t xml:space="preserve">to </w:t>
      </w:r>
      <w:r w:rsidR="00643528">
        <w:t xml:space="preserve">engage the audience and reaffirm that no question was wrong so all should feel free to ask anything they wanted. Several of the more nervous interviewees could clearly be seen to relax and give full attention to the videos. Indeed, several times since the interviews the author has been stopped and approached and asked about how his </w:t>
      </w:r>
      <w:r w:rsidR="001C5176">
        <w:t xml:space="preserve">dissertation </w:t>
      </w:r>
      <w:r w:rsidR="00643528">
        <w:t>work is progressing.</w:t>
      </w:r>
    </w:p>
    <w:p w14:paraId="71B14890" w14:textId="46B7AFCE" w:rsidR="00BE69D4" w:rsidRDefault="00643528" w:rsidP="00E202BB">
      <w:r>
        <w:t xml:space="preserve">All the meetings were interesting to author who has never run qualitative studies before, </w:t>
      </w:r>
      <w:r w:rsidR="00E1049E">
        <w:t>and</w:t>
      </w:r>
      <w:r>
        <w:t xml:space="preserve"> t</w:t>
      </w:r>
      <w:r w:rsidR="00BE69D4">
        <w:t xml:space="preserve">he social interaction of the line leaders was </w:t>
      </w:r>
      <w:r>
        <w:t xml:space="preserve">especially </w:t>
      </w:r>
      <w:r w:rsidR="00BE69D4">
        <w:t xml:space="preserve">interesting to observe, with the dominant personalities leading the course </w:t>
      </w:r>
      <w:r w:rsidR="00276A5F">
        <w:t xml:space="preserve">and direction </w:t>
      </w:r>
      <w:r w:rsidR="00BE69D4">
        <w:t>of the discussions</w:t>
      </w:r>
      <w:r>
        <w:t>. The author tried to engage with the quieter line leaders but found the more dominant ones quickly taking over</w:t>
      </w:r>
      <w:r w:rsidR="00276A5F">
        <w:t>.</w:t>
      </w:r>
      <w:r>
        <w:t xml:space="preserve"> </w:t>
      </w:r>
      <w:r w:rsidR="00276A5F">
        <w:t>On next qualitative studies the author will try and follow up meetings individually with quieter personalities, so potentially important points of view and insights are not lost.</w:t>
      </w:r>
    </w:p>
    <w:p w14:paraId="6FD346AE" w14:textId="4FCE1E10" w:rsidR="00276A5F" w:rsidRDefault="00276A5F" w:rsidP="00E202BB">
      <w:r>
        <w:t>The strategic management meetings highlighted previous knowledge of advanced manufacturing and I4.0 processes and the author found this encouraging given that the aim of this dissertation is to introduce new methods to improve adoption of new advanced process automation.</w:t>
      </w:r>
      <w:r w:rsidR="009F38AD">
        <w:t xml:space="preserve"> </w:t>
      </w:r>
    </w:p>
    <w:p w14:paraId="0A49B5BF" w14:textId="514C5A3D" w:rsidR="00276A5F" w:rsidRDefault="00276A5F" w:rsidP="00E202BB">
      <w:r>
        <w:t xml:space="preserve">The recurring theme of non-involvement when new process introduction has previously occurred at Tubex is an important </w:t>
      </w:r>
      <w:r w:rsidR="007C492C">
        <w:t>but relatively</w:t>
      </w:r>
      <w:r>
        <w:t xml:space="preserve"> easy </w:t>
      </w:r>
      <w:r w:rsidR="007C492C">
        <w:t>concern</w:t>
      </w:r>
      <w:r>
        <w:t xml:space="preserve"> to correct given the amount of engagement</w:t>
      </w:r>
      <w:r w:rsidR="0081463E">
        <w:t xml:space="preserve"> and enthusiasm</w:t>
      </w:r>
      <w:r>
        <w:t xml:space="preserve"> </w:t>
      </w:r>
      <w:r w:rsidR="0081463E">
        <w:t>exhibited</w:t>
      </w:r>
      <w:r>
        <w:t xml:space="preserve"> during the interviews. </w:t>
      </w:r>
    </w:p>
    <w:p w14:paraId="28AC9F42" w14:textId="77777777" w:rsidR="000806FF" w:rsidRDefault="000806FF" w:rsidP="00E202BB"/>
    <w:p w14:paraId="7D65735F" w14:textId="77777777" w:rsidR="00A14E78" w:rsidRDefault="00A14E78" w:rsidP="00E202BB"/>
    <w:p w14:paraId="28607FC3" w14:textId="77777777" w:rsidR="00A14E78" w:rsidRDefault="00A14E78" w:rsidP="00E202BB"/>
    <w:p w14:paraId="018DF1AB" w14:textId="77777777" w:rsidR="00A14E78" w:rsidRDefault="00A14E78" w:rsidP="00E202BB"/>
    <w:p w14:paraId="76E71E7B" w14:textId="77777777" w:rsidR="00A14E78" w:rsidRDefault="00A14E78" w:rsidP="00E202BB"/>
    <w:p w14:paraId="53631335" w14:textId="4222E456" w:rsidR="00F810C5" w:rsidRDefault="00F810C5" w:rsidP="00F810C5">
      <w:pPr>
        <w:pStyle w:val="Heading1"/>
      </w:pPr>
      <w:bookmarkStart w:id="65" w:name="_Toc160726243"/>
      <w:r>
        <w:lastRenderedPageBreak/>
        <w:t xml:space="preserve">7.0 </w:t>
      </w:r>
      <w:r w:rsidR="006425A0">
        <w:t xml:space="preserve">Optimised </w:t>
      </w:r>
      <w:r>
        <w:t>Tubex training strategy.</w:t>
      </w:r>
      <w:bookmarkEnd w:id="65"/>
    </w:p>
    <w:p w14:paraId="544600BB" w14:textId="77777777" w:rsidR="00F810C5" w:rsidRDefault="00F810C5" w:rsidP="00E202BB"/>
    <w:p w14:paraId="66DF14E3" w14:textId="09B0B3D1" w:rsidR="00F810C5" w:rsidRDefault="00403B3A" w:rsidP="00E202BB">
      <w:r>
        <w:t>Current administration of Tubex training strategy depends on the area worked in.</w:t>
      </w:r>
    </w:p>
    <w:p w14:paraId="22C979EA" w14:textId="4BEA11D1" w:rsidR="00403B3A" w:rsidRDefault="00403B3A" w:rsidP="00E778B3">
      <w:pPr>
        <w:pStyle w:val="Heading2"/>
      </w:pPr>
      <w:bookmarkStart w:id="66" w:name="_Toc160726244"/>
      <w:r>
        <w:t>Operators.</w:t>
      </w:r>
      <w:bookmarkEnd w:id="66"/>
    </w:p>
    <w:p w14:paraId="18DD211F" w14:textId="61E89F85" w:rsidR="00F810C5" w:rsidRDefault="00403B3A" w:rsidP="00E202BB">
      <w:r>
        <w:t>Operators have a skill matrix that is administered by the shift supervisor. All the current shop-floor jobs are included on the matrix and the operators are graded using a 4</w:t>
      </w:r>
      <w:r w:rsidR="0069222D">
        <w:t>-</w:t>
      </w:r>
      <w:r>
        <w:t xml:space="preserve">sided square, with 1 side awarded to operators currently training. 2 sides denote that the operators achieve productivity targets and </w:t>
      </w:r>
      <w:r w:rsidR="00E778B3">
        <w:t>are</w:t>
      </w:r>
      <w:r>
        <w:t xml:space="preserve"> aware of quality checks. 3 sides indicate the operator can change the process over to run different parts, and 4 sides signifies that the operator can train others. There is no monetary incentive for operators to learn all the job</w:t>
      </w:r>
      <w:r w:rsidR="00A3009F">
        <w:t>s, as all the operators are paid the same regardless of experience and flexibility.</w:t>
      </w:r>
    </w:p>
    <w:p w14:paraId="13EF265B" w14:textId="7BF50C19" w:rsidR="00A3009F" w:rsidRDefault="00A3009F" w:rsidP="00E778B3">
      <w:pPr>
        <w:pStyle w:val="Heading2"/>
      </w:pPr>
      <w:bookmarkStart w:id="67" w:name="_Toc160726245"/>
      <w:r>
        <w:t>Line leaders.</w:t>
      </w:r>
      <w:bookmarkEnd w:id="67"/>
    </w:p>
    <w:p w14:paraId="7B211CA8" w14:textId="30EB7498" w:rsidR="00A3009F" w:rsidRDefault="00A3009F" w:rsidP="00E202BB">
      <w:r>
        <w:t xml:space="preserve">Line-leaders have an expanded skill matrix administered by the shift </w:t>
      </w:r>
      <w:r w:rsidR="00565B37">
        <w:t>supervisor and are higher paid than the operators.</w:t>
      </w:r>
      <w:r>
        <w:t xml:space="preserve"> They have all the operator matrix fields but also have additional technical aspects such as tooling changes</w:t>
      </w:r>
      <w:r w:rsidR="0069222D">
        <w:t xml:space="preserve">, </w:t>
      </w:r>
      <w:r w:rsidR="00565B37">
        <w:t>Total Pr</w:t>
      </w:r>
      <w:r w:rsidR="00261209">
        <w:t>oductive</w:t>
      </w:r>
      <w:r w:rsidR="00565B37">
        <w:t xml:space="preserve"> Maintenance (</w:t>
      </w:r>
      <w:r w:rsidR="0069222D">
        <w:t>TPM</w:t>
      </w:r>
      <w:r w:rsidR="00565B37">
        <w:t>)</w:t>
      </w:r>
      <w:r w:rsidR="0069222D">
        <w:t xml:space="preserve"> data entry</w:t>
      </w:r>
      <w:r>
        <w:t xml:space="preserve"> and quality check sign offs. Some of the line leaders are skilled and are heavily relied </w:t>
      </w:r>
      <w:r w:rsidR="0069222D">
        <w:t>upon</w:t>
      </w:r>
      <w:r>
        <w:t xml:space="preserve"> to ensure productivity and quality levels are achieved and maintained, while others have more limited capabilities</w:t>
      </w:r>
      <w:r w:rsidR="0069222D">
        <w:t>. A</w:t>
      </w:r>
      <w:r>
        <w:t>gain</w:t>
      </w:r>
      <w:r w:rsidR="0069222D">
        <w:t>,</w:t>
      </w:r>
      <w:r>
        <w:t xml:space="preserve"> there are no differences in wages to reward the level of skill shown.</w:t>
      </w:r>
    </w:p>
    <w:p w14:paraId="2850F8E3" w14:textId="4B662FF3" w:rsidR="00A3009F" w:rsidRDefault="004B11F6" w:rsidP="004B11F6">
      <w:pPr>
        <w:pStyle w:val="Heading3"/>
      </w:pPr>
      <w:bookmarkStart w:id="68" w:name="_Toc160726246"/>
      <w:r>
        <w:t>Optimized method of operator and line leader training.</w:t>
      </w:r>
      <w:bookmarkEnd w:id="68"/>
    </w:p>
    <w:p w14:paraId="7CDFB8D6" w14:textId="0F196A33" w:rsidR="00F810C5" w:rsidRDefault="004B11F6" w:rsidP="00E202BB">
      <w:r>
        <w:t xml:space="preserve">Pressure to achieve productivity levels and the need to utilise all line equipment available time to production is not conducive to achieving sustainable training practices. </w:t>
      </w:r>
      <w:r w:rsidR="00113C05">
        <w:t>Sufficient t</w:t>
      </w:r>
      <w:r w:rsidR="000843D9">
        <w:t xml:space="preserve">ime for structured formal theory and in-formal on the job training would be a step change for Tubex and one way to achieve this goal would be adoption of the learning factory concept </w:t>
      </w:r>
      <w:sdt>
        <w:sdtPr>
          <w:id w:val="772751224"/>
          <w:citation/>
        </w:sdtPr>
        <w:sdtContent>
          <w:r w:rsidR="000843D9">
            <w:fldChar w:fldCharType="begin"/>
          </w:r>
          <w:r w:rsidR="000843D9">
            <w:instrText xml:space="preserve"> CITATION Nea21 \l 2057 </w:instrText>
          </w:r>
          <w:r w:rsidR="000843D9">
            <w:fldChar w:fldCharType="separate"/>
          </w:r>
          <w:r w:rsidR="001C5176" w:rsidRPr="001C5176">
            <w:rPr>
              <w:noProof/>
            </w:rPr>
            <w:t>(Neacsu, et al., 2021)</w:t>
          </w:r>
          <w:r w:rsidR="000843D9">
            <w:fldChar w:fldCharType="end"/>
          </w:r>
        </w:sdtContent>
      </w:sdt>
      <w:r w:rsidR="000843D9">
        <w:t xml:space="preserve">, </w:t>
      </w:r>
      <w:sdt>
        <w:sdtPr>
          <w:id w:val="1230197416"/>
          <w:citation/>
        </w:sdtPr>
        <w:sdtContent>
          <w:r w:rsidR="000843D9">
            <w:fldChar w:fldCharType="begin"/>
          </w:r>
          <w:r w:rsidR="000843D9">
            <w:instrText xml:space="preserve"> CITATION Hul19 \l 2057 </w:instrText>
          </w:r>
          <w:r w:rsidR="000843D9">
            <w:fldChar w:fldCharType="separate"/>
          </w:r>
          <w:r w:rsidR="001C5176" w:rsidRPr="001C5176">
            <w:rPr>
              <w:noProof/>
            </w:rPr>
            <w:t>(Hulla, et al., 2019)</w:t>
          </w:r>
          <w:r w:rsidR="000843D9">
            <w:fldChar w:fldCharType="end"/>
          </w:r>
        </w:sdtContent>
      </w:sdt>
      <w:r w:rsidR="000843D9">
        <w:t>. Replacement of one of Tubex’s older extrusion process with bio-degradable material optimised line design would free up equipment and improve productivity and quality of Tubex’s Nature product.</w:t>
      </w:r>
    </w:p>
    <w:p w14:paraId="104EF1AE" w14:textId="20322058" w:rsidR="00565B37" w:rsidRDefault="00565B37" w:rsidP="00E202BB">
      <w:r>
        <w:t xml:space="preserve">Additional financial reward for those employees who are flexible and who regularly show high </w:t>
      </w:r>
      <w:r w:rsidR="00567D14">
        <w:t xml:space="preserve">skill </w:t>
      </w:r>
      <w:r>
        <w:t>levels</w:t>
      </w:r>
      <w:r w:rsidR="00567D14">
        <w:t xml:space="preserve"> </w:t>
      </w:r>
      <w:r>
        <w:t xml:space="preserve">should be adopted. All these individuals could have job title changes and become Senior operators and line leaders. The monetary reward and the fact that these high performing individuals are </w:t>
      </w:r>
      <w:r w:rsidR="00113C05">
        <w:t>recognised</w:t>
      </w:r>
      <w:r>
        <w:t xml:space="preserve"> could prove to be </w:t>
      </w:r>
      <w:r w:rsidR="003675B1">
        <w:t xml:space="preserve">positive and </w:t>
      </w:r>
      <w:r>
        <w:t>inspirational to those</w:t>
      </w:r>
      <w:r w:rsidR="00113C05">
        <w:t xml:space="preserve"> wishing to attain the same status</w:t>
      </w:r>
      <w:r w:rsidR="003675B1">
        <w:t xml:space="preserve"> </w:t>
      </w:r>
      <w:sdt>
        <w:sdtPr>
          <w:id w:val="644860432"/>
          <w:citation/>
        </w:sdtPr>
        <w:sdtContent>
          <w:r w:rsidR="003675B1">
            <w:fldChar w:fldCharType="begin"/>
          </w:r>
          <w:r w:rsidR="003675B1">
            <w:instrText xml:space="preserve"> CITATION Shi16 \l 2057 </w:instrText>
          </w:r>
          <w:r w:rsidR="003675B1">
            <w:fldChar w:fldCharType="separate"/>
          </w:r>
          <w:r w:rsidR="001C5176" w:rsidRPr="001C5176">
            <w:rPr>
              <w:noProof/>
            </w:rPr>
            <w:t>(Shi, et al., 2016)</w:t>
          </w:r>
          <w:r w:rsidR="003675B1">
            <w:fldChar w:fldCharType="end"/>
          </w:r>
        </w:sdtContent>
      </w:sdt>
      <w:r w:rsidR="003675B1">
        <w:t>. Motivated employees feel valued and perform better</w:t>
      </w:r>
      <w:r w:rsidR="009466FA">
        <w:t xml:space="preserve">, with pay being one of the most important aspects of self-worth and motivation in the workplace </w:t>
      </w:r>
      <w:sdt>
        <w:sdtPr>
          <w:id w:val="-2023851090"/>
          <w:citation/>
        </w:sdtPr>
        <w:sdtContent>
          <w:r w:rsidR="009466FA">
            <w:fldChar w:fldCharType="begin"/>
          </w:r>
          <w:r w:rsidR="009466FA">
            <w:instrText xml:space="preserve"> CITATION Ciu20 \l 2057 </w:instrText>
          </w:r>
          <w:r w:rsidR="009466FA">
            <w:fldChar w:fldCharType="separate"/>
          </w:r>
          <w:r w:rsidR="001C5176" w:rsidRPr="001C5176">
            <w:rPr>
              <w:noProof/>
            </w:rPr>
            <w:t>(Ciurea &amp; Pau, 2020)</w:t>
          </w:r>
          <w:r w:rsidR="009466FA">
            <w:fldChar w:fldCharType="end"/>
          </w:r>
        </w:sdtContent>
      </w:sdt>
      <w:r w:rsidR="009466FA">
        <w:t>.</w:t>
      </w:r>
    </w:p>
    <w:p w14:paraId="645E6033" w14:textId="3BD51652" w:rsidR="00F810C5" w:rsidRDefault="008C124E" w:rsidP="00DB0253">
      <w:pPr>
        <w:pStyle w:val="Heading2"/>
      </w:pPr>
      <w:bookmarkStart w:id="69" w:name="_Toc160726247"/>
      <w:r>
        <w:t>Maintenance</w:t>
      </w:r>
      <w:bookmarkEnd w:id="69"/>
    </w:p>
    <w:p w14:paraId="18EC1A4B" w14:textId="5F895C05" w:rsidR="00F810C5" w:rsidRDefault="008C124E" w:rsidP="00E202BB">
      <w:r>
        <w:t xml:space="preserve">The maintenance </w:t>
      </w:r>
      <w:r w:rsidR="00E65886">
        <w:t xml:space="preserve">team </w:t>
      </w:r>
      <w:r>
        <w:t>also have a skill matrix</w:t>
      </w:r>
      <w:r w:rsidR="00050BB4">
        <w:t xml:space="preserve"> and is administered by the maintenance </w:t>
      </w:r>
      <w:r w:rsidR="00F03ECE">
        <w:t>supervisor and</w:t>
      </w:r>
      <w:r w:rsidR="00050BB4">
        <w:t xml:space="preserve"> includes recognition of the highest academic qualification of the team members. </w:t>
      </w:r>
      <w:r>
        <w:t xml:space="preserve">Mechanical and electrical competencies along with licences to drive </w:t>
      </w:r>
      <w:r w:rsidR="00E65886">
        <w:t>forklifts</w:t>
      </w:r>
      <w:r>
        <w:t xml:space="preserve"> and MEWPs (Mobile Elevating Work Platforms)</w:t>
      </w:r>
      <w:r w:rsidR="00B87435">
        <w:t xml:space="preserve"> are included. </w:t>
      </w:r>
      <w:r w:rsidR="005A68DC">
        <w:t>All</w:t>
      </w:r>
      <w:r w:rsidR="00B87435">
        <w:t xml:space="preserve"> the team have participated in external training courses that have </w:t>
      </w:r>
      <w:r w:rsidR="00B87435">
        <w:lastRenderedPageBreak/>
        <w:t>included basic PLC programming, MIG welding and basic electrical competency</w:t>
      </w:r>
      <w:r w:rsidR="005A68DC">
        <w:t xml:space="preserve"> for mechanically biased engineers. All the team found the external training courses rewarding and improved their contribution to the business in the short-term, but retention of PLC programming skills deteriorated quickly due to lack of use post training. There is a PLC training rig with several </w:t>
      </w:r>
      <w:r w:rsidR="00EF1CEC">
        <w:t>pneumatic actuators and a contactor-controlled motor,</w:t>
      </w:r>
      <w:r w:rsidR="005A68DC">
        <w:t xml:space="preserve"> </w:t>
      </w:r>
      <w:r w:rsidR="00EF1CEC">
        <w:t xml:space="preserve">but </w:t>
      </w:r>
      <w:r w:rsidR="005A68DC">
        <w:t>no time</w:t>
      </w:r>
      <w:r w:rsidR="00EF1CEC">
        <w:t xml:space="preserve"> is</w:t>
      </w:r>
      <w:r w:rsidR="005A68DC">
        <w:t xml:space="preserve"> allocated in the working week for </w:t>
      </w:r>
      <w:r w:rsidR="00EF1CEC">
        <w:t>the team to re</w:t>
      </w:r>
      <w:r w:rsidR="000B5C05">
        <w:t>-</w:t>
      </w:r>
      <w:r w:rsidR="00EF1CEC">
        <w:t>enforce learned skills and acquire ne</w:t>
      </w:r>
      <w:r w:rsidR="00F03ECE">
        <w:t>w ones.</w:t>
      </w:r>
    </w:p>
    <w:p w14:paraId="4B76D20E" w14:textId="69B3B49E" w:rsidR="00F810C5" w:rsidRDefault="00EF1CEC" w:rsidP="00E202BB">
      <w:r>
        <w:t xml:space="preserve">All the team have different pay structures that in some cases were inherited due to the </w:t>
      </w:r>
      <w:r w:rsidR="000B5C05">
        <w:t xml:space="preserve">business owners and </w:t>
      </w:r>
      <w:r>
        <w:t>managerial changes over the years</w:t>
      </w:r>
      <w:r w:rsidR="001A45E9">
        <w:t>. Recent department</w:t>
      </w:r>
      <w:r w:rsidR="00F03ECE">
        <w:t xml:space="preserve"> </w:t>
      </w:r>
      <w:r w:rsidR="001A45E9">
        <w:t xml:space="preserve">departures </w:t>
      </w:r>
      <w:r w:rsidR="00F03ECE">
        <w:t>have highlighted the difficulty in</w:t>
      </w:r>
      <w:r w:rsidR="001A45E9">
        <w:t xml:space="preserve"> find</w:t>
      </w:r>
      <w:r w:rsidR="00F03ECE">
        <w:t>ing</w:t>
      </w:r>
      <w:r w:rsidR="001A45E9">
        <w:t xml:space="preserve"> like-for-like replacements who fit into the </w:t>
      </w:r>
      <w:r w:rsidR="005E32E6">
        <w:t xml:space="preserve">diverse </w:t>
      </w:r>
      <w:r w:rsidR="001A45E9">
        <w:t>maintenance system at Tubex</w:t>
      </w:r>
      <w:r w:rsidR="00890248">
        <w:t>, so keeping the existing team together and all the experience it has gathered is vitally important</w:t>
      </w:r>
      <w:r w:rsidR="003A7E78">
        <w:t xml:space="preserve"> to the continued success of Tubex.</w:t>
      </w:r>
    </w:p>
    <w:p w14:paraId="796D1658" w14:textId="420B424C" w:rsidR="00F03ECE" w:rsidRDefault="00F03ECE" w:rsidP="00E202BB">
      <w:r>
        <w:t xml:space="preserve">The team have varied skills that contribute to an overall good level of knowledge using existing mechanical and electrical </w:t>
      </w:r>
      <w:r w:rsidR="00D730DA">
        <w:t>experience,</w:t>
      </w:r>
      <w:r>
        <w:t xml:space="preserve"> but all could benefit </w:t>
      </w:r>
      <w:r w:rsidR="00D730DA">
        <w:t>from expanding their understanding especially in the CPS</w:t>
      </w:r>
      <w:r w:rsidR="003A7E78">
        <w:t xml:space="preserve"> now</w:t>
      </w:r>
      <w:r w:rsidR="00D730DA">
        <w:t xml:space="preserve"> being introduced at Tubex.</w:t>
      </w:r>
    </w:p>
    <w:p w14:paraId="5E57B164" w14:textId="77777777" w:rsidR="00A14E78" w:rsidRDefault="00A14E78" w:rsidP="00E202BB"/>
    <w:p w14:paraId="3C7E5157" w14:textId="1C723267" w:rsidR="00F03ECE" w:rsidRDefault="00F03ECE" w:rsidP="00F03ECE">
      <w:pPr>
        <w:pStyle w:val="Heading3"/>
      </w:pPr>
      <w:bookmarkStart w:id="70" w:name="_Toc160726248"/>
      <w:r>
        <w:t>Optimized method of maintenance department training.</w:t>
      </w:r>
      <w:bookmarkEnd w:id="70"/>
    </w:p>
    <w:p w14:paraId="0936EC82" w14:textId="442C6C27" w:rsidR="00F810C5" w:rsidRDefault="001B4F5D" w:rsidP="00E202BB">
      <w:r>
        <w:t>M</w:t>
      </w:r>
      <w:r w:rsidR="00F03ECE">
        <w:t>aintenance department</w:t>
      </w:r>
      <w:r>
        <w:t>s</w:t>
      </w:r>
      <w:r w:rsidR="00924ECC">
        <w:t xml:space="preserve"> need specific time set aside for training where breakdowns aside they could concentrate on skill improvement. Training on </w:t>
      </w:r>
      <w:r>
        <w:t>a dedicated</w:t>
      </w:r>
      <w:r w:rsidR="00924ECC">
        <w:t xml:space="preserve"> PLC </w:t>
      </w:r>
      <w:r w:rsidR="000F4308">
        <w:t xml:space="preserve">training </w:t>
      </w:r>
      <w:r w:rsidR="00924ECC">
        <w:t xml:space="preserve">rig could be structured so predetermined program </w:t>
      </w:r>
      <w:r w:rsidR="00922BB3">
        <w:t>cycles</w:t>
      </w:r>
      <w:r w:rsidR="00924ECC">
        <w:t xml:space="preserve"> </w:t>
      </w:r>
      <w:r w:rsidR="00922BB3">
        <w:t>be targeted and any knowledge gaps filled by more experienced members</w:t>
      </w:r>
      <w:r w:rsidR="00F55F57">
        <w:t>, or external training provided</w:t>
      </w:r>
      <w:r w:rsidR="00922BB3">
        <w:t xml:space="preserve">. Issues could then be </w:t>
      </w:r>
      <w:r w:rsidR="001B1892">
        <w:t xml:space="preserve">deliberately </w:t>
      </w:r>
      <w:r w:rsidR="003A7E78">
        <w:t>introduced</w:t>
      </w:r>
      <w:r w:rsidR="001B1892">
        <w:t xml:space="preserve"> to cause malfunctions</w:t>
      </w:r>
      <w:r w:rsidR="003A7E78">
        <w:t>,</w:t>
      </w:r>
      <w:r>
        <w:t xml:space="preserve"> and root cause analysis </w:t>
      </w:r>
      <w:r w:rsidR="00922BB3">
        <w:t>skills examined and improved.</w:t>
      </w:r>
      <w:r>
        <w:t xml:space="preserve"> </w:t>
      </w:r>
    </w:p>
    <w:p w14:paraId="409496A6" w14:textId="79AF0EE6" w:rsidR="001B1892" w:rsidRDefault="001B1892" w:rsidP="00E202BB">
      <w:r>
        <w:t xml:space="preserve">Training in use of CPS analytical software will be essential as new areas of monitoring are highlighted meaning the CPS can have additional sensors added without the need for outside contractor intervention. </w:t>
      </w:r>
    </w:p>
    <w:p w14:paraId="61151523" w14:textId="4852DC15" w:rsidR="009C7016" w:rsidRDefault="001B1892" w:rsidP="00E202BB">
      <w:r>
        <w:t xml:space="preserve">Use of a Computerised </w:t>
      </w:r>
      <w:r w:rsidR="009920CD">
        <w:t xml:space="preserve">Maintenance Management System (CMMS) is central to correct implementation of PdM, so any highlighted issues identified using the process CPS have a defined repair procedure and repair time allocated so production is not affected </w:t>
      </w:r>
      <w:sdt>
        <w:sdtPr>
          <w:id w:val="-1761287828"/>
          <w:citation/>
        </w:sdtPr>
        <w:sdtContent>
          <w:r w:rsidR="009920CD">
            <w:fldChar w:fldCharType="begin"/>
          </w:r>
          <w:r w:rsidR="009920CD">
            <w:instrText xml:space="preserve"> CITATION Sel17 \l 2057 </w:instrText>
          </w:r>
          <w:r w:rsidR="009920CD">
            <w:fldChar w:fldCharType="separate"/>
          </w:r>
          <w:r w:rsidR="001C5176" w:rsidRPr="001C5176">
            <w:rPr>
              <w:noProof/>
            </w:rPr>
            <w:t>(Selcuk, 2017)</w:t>
          </w:r>
          <w:r w:rsidR="009920CD">
            <w:fldChar w:fldCharType="end"/>
          </w:r>
        </w:sdtContent>
      </w:sdt>
      <w:r w:rsidR="009920CD">
        <w:t>.</w:t>
      </w:r>
    </w:p>
    <w:p w14:paraId="77526515" w14:textId="6F2E5410" w:rsidR="00A14E78" w:rsidRDefault="00A14E78" w:rsidP="00E202BB">
      <w:r>
        <w:t xml:space="preserve">Use of external formal and informal (in-house) training must be balanced to ensure a tailored and targeted approach to learning objectives. Informal trainers must have good communication and coaching skills </w:t>
      </w:r>
      <w:sdt>
        <w:sdtPr>
          <w:id w:val="345835646"/>
          <w:citation/>
        </w:sdtPr>
        <w:sdtContent>
          <w:r>
            <w:fldChar w:fldCharType="begin"/>
          </w:r>
          <w:r>
            <w:instrText xml:space="preserve"> CITATION Jay07 \l 2057 </w:instrText>
          </w:r>
          <w:r>
            <w:fldChar w:fldCharType="separate"/>
          </w:r>
          <w:r w:rsidR="001C5176" w:rsidRPr="001C5176">
            <w:rPr>
              <w:noProof/>
            </w:rPr>
            <w:t>(Jayawarna, et al., 2007)</w:t>
          </w:r>
          <w:r>
            <w:fldChar w:fldCharType="end"/>
          </w:r>
        </w:sdtContent>
      </w:sdt>
      <w:r>
        <w:t>.</w:t>
      </w:r>
    </w:p>
    <w:p w14:paraId="2F04228A" w14:textId="77777777" w:rsidR="009C7016" w:rsidRDefault="009C7016" w:rsidP="00E202BB"/>
    <w:p w14:paraId="620D188A" w14:textId="77777777" w:rsidR="009C7016" w:rsidRDefault="009C7016" w:rsidP="00E202BB"/>
    <w:p w14:paraId="373CF096" w14:textId="77777777" w:rsidR="009C7016" w:rsidRDefault="009C7016" w:rsidP="00E202BB"/>
    <w:p w14:paraId="5AA92F9A" w14:textId="77777777" w:rsidR="008C3972" w:rsidRDefault="008C3972" w:rsidP="00E202BB"/>
    <w:p w14:paraId="750E63C2" w14:textId="77777777" w:rsidR="008C3972" w:rsidRDefault="008C3972" w:rsidP="00E202BB"/>
    <w:p w14:paraId="4BC379AC" w14:textId="59105E6F" w:rsidR="00BD6644" w:rsidRDefault="00F810C5" w:rsidP="00FE2BF2">
      <w:pPr>
        <w:pStyle w:val="Heading1"/>
      </w:pPr>
      <w:bookmarkStart w:id="71" w:name="_Toc160726249"/>
      <w:r w:rsidRPr="00FE2BF2">
        <w:lastRenderedPageBreak/>
        <w:t>8</w:t>
      </w:r>
      <w:r w:rsidR="00BD6644" w:rsidRPr="00FE2BF2">
        <w:t>.0 Conclusions.</w:t>
      </w:r>
      <w:bookmarkEnd w:id="71"/>
    </w:p>
    <w:p w14:paraId="2E349AD8" w14:textId="77777777" w:rsidR="009610CE" w:rsidRPr="009610CE" w:rsidRDefault="009610CE" w:rsidP="009610CE"/>
    <w:p w14:paraId="3622E7B5" w14:textId="5649C257" w:rsidR="007E46A8" w:rsidRDefault="007E46A8" w:rsidP="007E46A8">
      <w:pPr>
        <w:pStyle w:val="Heading2"/>
      </w:pPr>
      <w:bookmarkStart w:id="72" w:name="_Toc160726250"/>
      <w:r>
        <w:t>I4.0 advanced manufacturing process introduction.</w:t>
      </w:r>
      <w:bookmarkEnd w:id="72"/>
    </w:p>
    <w:p w14:paraId="783C566A" w14:textId="75CC353A" w:rsidR="00BD6644" w:rsidRDefault="009920CD" w:rsidP="00E202BB">
      <w:r>
        <w:t xml:space="preserve">Improving the introduction of new complex advanced manufacturing processes is essential to SMEs as they look to leverage the improvements offered by I4.0 smart technologies. </w:t>
      </w:r>
      <w:r w:rsidR="001336BF">
        <w:t xml:space="preserve">The main issue highlighted (using Tubex’s recent experiences) </w:t>
      </w:r>
      <w:r w:rsidR="00E05E50">
        <w:t>with</w:t>
      </w:r>
      <w:r w:rsidR="001336BF">
        <w:t xml:space="preserve"> new process introduction is the lack of personnel involvement at all levels of the business. Only certain engineering department individuals and strategic management team knew about aims, design and final solution of the project. The people involved in running and maintaining the new processes were not involved until the process was introduced onto the shopfloor.</w:t>
      </w:r>
      <w:r w:rsidR="003D3850">
        <w:t xml:space="preserve"> Qualitative semi-structured interviews re-enforced the author’s initial view that non-involvement of</w:t>
      </w:r>
      <w:r w:rsidR="00E05E50">
        <w:t xml:space="preserve"> important parts of the workforce were contributing to new process introduction failure and were the source of much resentment and frustration.</w:t>
      </w:r>
    </w:p>
    <w:p w14:paraId="61823815" w14:textId="5187818E" w:rsidR="00511987" w:rsidRDefault="001336BF" w:rsidP="00E202BB">
      <w:r>
        <w:t xml:space="preserve">New guidelines for correct </w:t>
      </w:r>
      <w:r w:rsidR="003D3850">
        <w:t>personnel involvement will be introduced so all levels of the business are engaged, their views taken on-board and important insights are not lost before process designs are released. Before project milestones advance</w:t>
      </w:r>
      <w:r w:rsidR="00511987">
        <w:t>,</w:t>
      </w:r>
      <w:r w:rsidR="003D3850">
        <w:t xml:space="preserve"> sign off by representatives of each stakeholder (operator, line-leader, </w:t>
      </w:r>
      <w:r w:rsidR="00E05E50">
        <w:t xml:space="preserve">production supervisor, </w:t>
      </w:r>
      <w:r w:rsidR="003D3850">
        <w:t xml:space="preserve">maintenance, </w:t>
      </w:r>
      <w:r w:rsidR="00E05E50">
        <w:t xml:space="preserve">process engineer, quality engineer </w:t>
      </w:r>
      <w:r w:rsidR="003D3850">
        <w:t xml:space="preserve">and strategic management) </w:t>
      </w:r>
      <w:r w:rsidR="00E05E50">
        <w:t xml:space="preserve">will be </w:t>
      </w:r>
      <w:r w:rsidR="00511987">
        <w:t>required</w:t>
      </w:r>
      <w:r w:rsidR="00E05E50">
        <w:t xml:space="preserve">. Meetings of all the stakeholders will progress this new process sign off procedure and will be incorporated into the present management of change system, so Tubex’s business management system </w:t>
      </w:r>
      <w:r w:rsidR="00721F1B">
        <w:t>control</w:t>
      </w:r>
      <w:r w:rsidR="00E05E50">
        <w:t xml:space="preserve"> will be maintained.</w:t>
      </w:r>
      <w:r w:rsidR="00136909">
        <w:t xml:space="preserve"> </w:t>
      </w:r>
    </w:p>
    <w:p w14:paraId="0F83036E" w14:textId="7FC1CBDF" w:rsidR="001336BF" w:rsidRDefault="009D10DE" w:rsidP="00E202BB">
      <w:r>
        <w:t xml:space="preserve">Engaging employees correctly and involving them in fundamental changes might seem to be a natural process but to different extents the </w:t>
      </w:r>
      <w:r w:rsidR="007E46A8">
        <w:t>a</w:t>
      </w:r>
      <w:r>
        <w:t xml:space="preserve">uthor has seen this </w:t>
      </w:r>
      <w:r w:rsidR="000806FF">
        <w:t xml:space="preserve">exclusionary behaviour </w:t>
      </w:r>
      <w:r>
        <w:t>in multiple companies, so Tubex’s issues are not unique.</w:t>
      </w:r>
    </w:p>
    <w:p w14:paraId="23F4BCA9" w14:textId="5FDFB076" w:rsidR="009610CE" w:rsidRDefault="009610CE" w:rsidP="009610CE">
      <w:pPr>
        <w:pStyle w:val="Heading2"/>
      </w:pPr>
      <w:bookmarkStart w:id="73" w:name="_Toc160726251"/>
      <w:r>
        <w:t>Financial reward of high-performing employees.</w:t>
      </w:r>
      <w:bookmarkEnd w:id="73"/>
    </w:p>
    <w:p w14:paraId="4DBE8530" w14:textId="35E97688" w:rsidR="009610CE" w:rsidRDefault="009610CE" w:rsidP="00E202BB">
      <w:r>
        <w:t xml:space="preserve">The importance of financially rewarding high-performing individuals must be recognised. It builds self-esteem, engagement and validates their worth to the business. It also helps to ensure they remain with the business in the long-term. These high-performing employees drive cultural change so </w:t>
      </w:r>
      <w:r w:rsidR="00D66E4F">
        <w:t xml:space="preserve">overall </w:t>
      </w:r>
      <w:r>
        <w:t>resistance to change is reduced, and new methods of work are successfully adopted.</w:t>
      </w:r>
      <w:r w:rsidR="003A6E20">
        <w:t xml:space="preserve"> However, it is the author’s experience that paying under-performing </w:t>
      </w:r>
      <w:r w:rsidR="00766B9F">
        <w:t>individuals the same</w:t>
      </w:r>
      <w:r w:rsidR="00F55F57">
        <w:t xml:space="preserve"> enhanced</w:t>
      </w:r>
      <w:r w:rsidR="00766B9F">
        <w:t xml:space="preserve"> wages as high-performing individuals can lead to resentment and a gradual decline of performance, so it is important that the correct individuals are rewarded.</w:t>
      </w:r>
    </w:p>
    <w:p w14:paraId="3391E58C" w14:textId="3FDE8C82" w:rsidR="007E46A8" w:rsidRDefault="007E46A8" w:rsidP="007A18B6">
      <w:pPr>
        <w:pStyle w:val="Heading2"/>
      </w:pPr>
      <w:bookmarkStart w:id="74" w:name="_Toc160726252"/>
      <w:r>
        <w:t>Optimised training for I4.0 advanced manufacturing process</w:t>
      </w:r>
      <w:r w:rsidR="007A18B6">
        <w:t>es.</w:t>
      </w:r>
      <w:bookmarkEnd w:id="74"/>
    </w:p>
    <w:p w14:paraId="2AC0E4BC" w14:textId="7F9F10F7" w:rsidR="000B5C05" w:rsidRDefault="000C3B6A" w:rsidP="00E202BB">
      <w:r>
        <w:t xml:space="preserve">Workforce training is another vital aspect </w:t>
      </w:r>
      <w:r w:rsidR="007E46A8">
        <w:t>in</w:t>
      </w:r>
      <w:r w:rsidR="00FE2BF2">
        <w:t xml:space="preserve"> successful adoption of I4.0 advanced manufacturing systems</w:t>
      </w:r>
      <w:r w:rsidR="007E46A8">
        <w:t xml:space="preserve">, so it is very important that training is a priority before, during and after </w:t>
      </w:r>
      <w:r w:rsidR="009610CE">
        <w:t xml:space="preserve">new process </w:t>
      </w:r>
      <w:r w:rsidR="007E46A8">
        <w:t xml:space="preserve">introduction. </w:t>
      </w:r>
      <w:r w:rsidR="0067080F">
        <w:t xml:space="preserve">The importance of life-long learning </w:t>
      </w:r>
      <w:r w:rsidR="00B85F9F">
        <w:t xml:space="preserve">especially in the field </w:t>
      </w:r>
      <w:r w:rsidR="0067080F">
        <w:t>of technical support is vital</w:t>
      </w:r>
      <w:r w:rsidR="00B85F9F">
        <w:t>,</w:t>
      </w:r>
      <w:r w:rsidR="0067080F">
        <w:t xml:space="preserve"> so technological advances are incorporated quickly into existing I4.0 advanced manufacturing processes.</w:t>
      </w:r>
    </w:p>
    <w:p w14:paraId="3C3EC4FE" w14:textId="5E4D062D" w:rsidR="00B85F9F" w:rsidRDefault="00B85F9F" w:rsidP="00E202BB">
      <w:r>
        <w:lastRenderedPageBreak/>
        <w:t>Allowing employees time to re-enforce new learnings is essential so they become utilised correctly and fulfil management objectives. The author has witnessed and ha</w:t>
      </w:r>
      <w:r w:rsidR="00FA5F13">
        <w:t xml:space="preserve">s </w:t>
      </w:r>
      <w:r>
        <w:t xml:space="preserve">first-hand experience of externally funded training quickly </w:t>
      </w:r>
      <w:r w:rsidR="00DD10DA">
        <w:t xml:space="preserve">being </w:t>
      </w:r>
      <w:r>
        <w:t>forgotten due to lack of post training familiarity and use.</w:t>
      </w:r>
      <w:r w:rsidR="00DD10DA">
        <w:t xml:space="preserve"> Time set aside for the maintenance team so structured formal training can occur will be controlled and monitored by the maintenance supervisor. Objectives will be set, and any highlighted knowledge gaps will be targeted for improvement.</w:t>
      </w:r>
    </w:p>
    <w:p w14:paraId="67E11764" w14:textId="7071C85B" w:rsidR="00B85F9F" w:rsidRDefault="00157119" w:rsidP="00E202BB">
      <w:r>
        <w:t xml:space="preserve">Correct use of analytical and CMMS software will be essential to correctly implementing PdM, so training in correct use will be essential so the human element does not </w:t>
      </w:r>
      <w:r w:rsidR="00BB4B44">
        <w:t>affect the gains seen using PdM.</w:t>
      </w:r>
    </w:p>
    <w:p w14:paraId="11271A48" w14:textId="6AFAF055" w:rsidR="00B85F9F" w:rsidRDefault="004F29CC" w:rsidP="00E202BB">
      <w:r>
        <w:t>All</w:t>
      </w:r>
      <w:r w:rsidR="00BB4B44">
        <w:t xml:space="preserve"> the improvements advised by this paper seem simple</w:t>
      </w:r>
      <w:r w:rsidR="0029657E">
        <w:t>,</w:t>
      </w:r>
      <w:r w:rsidR="00BB4B44">
        <w:t xml:space="preserve"> but it is the author’s experience that simple things done well usually result in </w:t>
      </w:r>
      <w:r w:rsidR="00A707AA">
        <w:t>sustainable</w:t>
      </w:r>
      <w:r w:rsidR="00BB4B44">
        <w:t xml:space="preserve"> improvements.</w:t>
      </w:r>
    </w:p>
    <w:p w14:paraId="577E3426" w14:textId="77777777" w:rsidR="00B85F9F" w:rsidRDefault="00B85F9F" w:rsidP="00E202BB"/>
    <w:p w14:paraId="73E165BE" w14:textId="08455516" w:rsidR="00FE2BF2" w:rsidRPr="00FE2BF2" w:rsidRDefault="00FE2BF2" w:rsidP="00FE2BF2">
      <w:pPr>
        <w:pStyle w:val="Heading1"/>
      </w:pPr>
      <w:bookmarkStart w:id="75" w:name="_Toc160726253"/>
      <w:r w:rsidRPr="00FE2BF2">
        <w:t>9.0 Limitations and further research</w:t>
      </w:r>
      <w:bookmarkEnd w:id="75"/>
    </w:p>
    <w:p w14:paraId="3A1965C0" w14:textId="5EDD77BB" w:rsidR="00FE2BF2" w:rsidRDefault="00FE2BF2" w:rsidP="00FE2BF2">
      <w:r>
        <w:t xml:space="preserve">This dissertation is intended to </w:t>
      </w:r>
      <w:r w:rsidR="00B85F9F">
        <w:t xml:space="preserve">help </w:t>
      </w:r>
      <w:r>
        <w:t xml:space="preserve">guide SMEs in the introduction of I4.0 advanced manufacturing processes and </w:t>
      </w:r>
      <w:r w:rsidR="00C436BA">
        <w:t xml:space="preserve">associated </w:t>
      </w:r>
      <w:r>
        <w:t xml:space="preserve">workforce training. The work-based information used was collected from a single source and will not represent every </w:t>
      </w:r>
      <w:r w:rsidR="00B85F9F">
        <w:t xml:space="preserve">workplace or </w:t>
      </w:r>
      <w:r w:rsidR="00C436BA">
        <w:t>opportunity</w:t>
      </w:r>
      <w:r>
        <w:t xml:space="preserve"> of adoption. SMEs </w:t>
      </w:r>
      <w:r w:rsidR="00F17C9C">
        <w:t>have different expertise and resources so each adoption of I4.0 will be different</w:t>
      </w:r>
      <w:r w:rsidR="00DD10DA">
        <w:t xml:space="preserve">, and the focus of any training strategies will need be tailored to achieve </w:t>
      </w:r>
      <w:r w:rsidR="00157119">
        <w:t>correct technological support.</w:t>
      </w:r>
    </w:p>
    <w:p w14:paraId="33AAA077" w14:textId="0EF1049C" w:rsidR="00C436BA" w:rsidRDefault="00B7627D" w:rsidP="00FE2BF2">
      <w:r>
        <w:t xml:space="preserve">Further research to increase the work-based qualitative semi-structured </w:t>
      </w:r>
      <w:r w:rsidR="00A411FA">
        <w:t xml:space="preserve">interview </w:t>
      </w:r>
      <w:r>
        <w:t xml:space="preserve">information is </w:t>
      </w:r>
      <w:r w:rsidR="00C436BA">
        <w:t>required to validate the author’s findings.</w:t>
      </w:r>
    </w:p>
    <w:p w14:paraId="277E0A24" w14:textId="66DDD59A" w:rsidR="002C516D" w:rsidRPr="00FE2BF2" w:rsidRDefault="00FE2BF2" w:rsidP="00FE2BF2">
      <w:pPr>
        <w:pStyle w:val="Heading1"/>
      </w:pPr>
      <w:bookmarkStart w:id="76" w:name="_Toc160726254"/>
      <w:r w:rsidRPr="00FE2BF2">
        <w:t>10.0</w:t>
      </w:r>
      <w:r w:rsidR="002C516D" w:rsidRPr="00FE2BF2">
        <w:t xml:space="preserve"> Acknowledgements</w:t>
      </w:r>
      <w:bookmarkEnd w:id="76"/>
    </w:p>
    <w:p w14:paraId="2A9611F8" w14:textId="097CF4F7" w:rsidR="002C516D" w:rsidRDefault="002C516D" w:rsidP="00E202BB">
      <w:r>
        <w:t xml:space="preserve">The author would like to express gratitude to the Trinity Saint David </w:t>
      </w:r>
      <w:r w:rsidR="000C3B6A">
        <w:t xml:space="preserve">team including </w:t>
      </w:r>
      <w:r>
        <w:t>lecturers past and present, Graham Howe, Dr. Gareth John, Dr. Kim Dearing, Mahesh Kannath, Howard Davies, Andrew Killan, Dr. Fred Cooper and especially Alan Mumby for all his help and guidance</w:t>
      </w:r>
      <w:r w:rsidR="000C3B6A">
        <w:t>. Also, Mike Swanson and Amanda Hayden for their patience in getting the author setup and supported throughout the mainly on-line tuition phase of the course.</w:t>
      </w:r>
    </w:p>
    <w:p w14:paraId="127063C7" w14:textId="70C8D0EE" w:rsidR="007E46A8" w:rsidRDefault="00B85F9F" w:rsidP="007E46A8">
      <w:r>
        <w:t>The author would also like to thank his</w:t>
      </w:r>
      <w:r w:rsidR="007E46A8">
        <w:t xml:space="preserve"> colleagues at Tubex for their time, honesty, and openness.</w:t>
      </w:r>
    </w:p>
    <w:p w14:paraId="1E795BD0" w14:textId="6759E7E1" w:rsidR="000C3B6A" w:rsidRDefault="00DD10DA" w:rsidP="00E202BB">
      <w:r>
        <w:t>And finally, the author would</w:t>
      </w:r>
      <w:r w:rsidR="000C3B6A">
        <w:t xml:space="preserve"> also like to thank </w:t>
      </w:r>
      <w:r w:rsidR="00214D30">
        <w:t>his</w:t>
      </w:r>
      <w:r w:rsidR="000C3B6A">
        <w:t xml:space="preserve"> family for their support, allowing me to spend inordinate amounts of time reading and writing during the two years of study.</w:t>
      </w:r>
    </w:p>
    <w:p w14:paraId="4EBB9A33" w14:textId="77777777" w:rsidR="002C516D" w:rsidRDefault="002C516D" w:rsidP="00E202BB"/>
    <w:p w14:paraId="340DBA05" w14:textId="77777777" w:rsidR="002C516D" w:rsidRDefault="002C516D" w:rsidP="00E202BB"/>
    <w:p w14:paraId="39D489FD" w14:textId="77777777" w:rsidR="002C516D" w:rsidRDefault="002C516D" w:rsidP="00E202BB"/>
    <w:p w14:paraId="0EAD929F" w14:textId="77777777" w:rsidR="002C516D" w:rsidRDefault="002C516D" w:rsidP="00E202BB"/>
    <w:p w14:paraId="7E7EEB6C" w14:textId="77777777" w:rsidR="002C516D" w:rsidRDefault="002C516D" w:rsidP="00E202BB"/>
    <w:bookmarkStart w:id="77" w:name="_Toc160726255" w:displacedByCustomXml="next"/>
    <w:sdt>
      <w:sdtPr>
        <w:rPr>
          <w:rFonts w:ascii="Arial" w:eastAsiaTheme="minorHAnsi" w:hAnsi="Arial" w:cstheme="minorBidi"/>
          <w:b w:val="0"/>
          <w:sz w:val="24"/>
          <w:szCs w:val="22"/>
        </w:rPr>
        <w:id w:val="-1189591906"/>
        <w:docPartObj>
          <w:docPartGallery w:val="Bibliographies"/>
          <w:docPartUnique/>
        </w:docPartObj>
      </w:sdtPr>
      <w:sdtContent>
        <w:p w14:paraId="54CB5AE6" w14:textId="3B3ADF14" w:rsidR="00BD799A" w:rsidRDefault="00BD799A">
          <w:pPr>
            <w:pStyle w:val="Heading1"/>
          </w:pPr>
          <w:r>
            <w:t>References</w:t>
          </w:r>
          <w:bookmarkEnd w:id="77"/>
        </w:p>
        <w:sdt>
          <w:sdtPr>
            <w:id w:val="-573587230"/>
            <w:bibliography/>
          </w:sdtPr>
          <w:sdtContent>
            <w:p w14:paraId="6BE1C2C6" w14:textId="77777777" w:rsidR="001C5176" w:rsidRDefault="00BD799A" w:rsidP="001C5176">
              <w:pPr>
                <w:pStyle w:val="Bibliography"/>
                <w:rPr>
                  <w:noProof/>
                  <w:szCs w:val="24"/>
                </w:rPr>
              </w:pPr>
              <w:r>
                <w:fldChar w:fldCharType="begin"/>
              </w:r>
              <w:r>
                <w:instrText xml:space="preserve"> BIBLIOGRAPHY </w:instrText>
              </w:r>
              <w:r>
                <w:fldChar w:fldCharType="separate"/>
              </w:r>
              <w:r w:rsidR="001C5176">
                <w:rPr>
                  <w:noProof/>
                </w:rPr>
                <w:t xml:space="preserve">Akasa, K., Aitouche, S., Bentoumi, H. &amp; Sersa, I., 2021. Developing a Web Platform for the Management of the Predictive Maintenance in Smart Factories. </w:t>
              </w:r>
              <w:r w:rsidR="001C5176">
                <w:rPr>
                  <w:i/>
                  <w:iCs/>
                  <w:noProof/>
                </w:rPr>
                <w:t xml:space="preserve">Wireless Personal Communications, </w:t>
              </w:r>
              <w:r w:rsidR="001C5176">
                <w:rPr>
                  <w:noProof/>
                </w:rPr>
                <w:t>119(1), pp. 1469 - 1497.</w:t>
              </w:r>
            </w:p>
            <w:p w14:paraId="4EFA0BFB" w14:textId="77777777" w:rsidR="001C5176" w:rsidRDefault="001C5176" w:rsidP="001C5176">
              <w:pPr>
                <w:pStyle w:val="Bibliography"/>
                <w:rPr>
                  <w:noProof/>
                </w:rPr>
              </w:pPr>
              <w:r>
                <w:rPr>
                  <w:noProof/>
                </w:rPr>
                <w:t xml:space="preserve">Akyazi, T. et al., 2020. A Guide for the Food Industry to Meet the Future Skills Requirements Emerging with Industry 4.0. </w:t>
              </w:r>
              <w:r>
                <w:rPr>
                  <w:i/>
                  <w:iCs/>
                  <w:noProof/>
                </w:rPr>
                <w:t xml:space="preserve">Foods, </w:t>
              </w:r>
              <w:r>
                <w:rPr>
                  <w:noProof/>
                </w:rPr>
                <w:t>492(9), pp. 2 - 15.</w:t>
              </w:r>
            </w:p>
            <w:p w14:paraId="69AA854E" w14:textId="77777777" w:rsidR="001C5176" w:rsidRDefault="001C5176" w:rsidP="001C5176">
              <w:pPr>
                <w:pStyle w:val="Bibliography"/>
                <w:rPr>
                  <w:noProof/>
                </w:rPr>
              </w:pPr>
              <w:r>
                <w:rPr>
                  <w:noProof/>
                </w:rPr>
                <w:t xml:space="preserve">Altinay, L. et al., 2016. The Interface between Organizational Learning Capability, Entrepreneurial Orientayion , and SME Growth. </w:t>
              </w:r>
              <w:r>
                <w:rPr>
                  <w:i/>
                  <w:iCs/>
                  <w:noProof/>
                </w:rPr>
                <w:t xml:space="preserve">Journal of Small Businees Management, </w:t>
              </w:r>
              <w:r>
                <w:rPr>
                  <w:noProof/>
                </w:rPr>
                <w:t>54(3), pp. 871 - 891.</w:t>
              </w:r>
            </w:p>
            <w:p w14:paraId="4DC8FB78" w14:textId="77777777" w:rsidR="001C5176" w:rsidRDefault="001C5176" w:rsidP="001C5176">
              <w:pPr>
                <w:pStyle w:val="Bibliography"/>
                <w:rPr>
                  <w:noProof/>
                </w:rPr>
              </w:pPr>
              <w:r>
                <w:rPr>
                  <w:noProof/>
                </w:rPr>
                <w:t xml:space="preserve">Anh, D. T., Dabrowski, K. &amp; Skrzypek, K., 2018. The Predictive Maintenance Concept in the Maintenance Department of the “Industry 4.0” Production Enterprise. </w:t>
              </w:r>
              <w:r>
                <w:rPr>
                  <w:i/>
                  <w:iCs/>
                  <w:noProof/>
                </w:rPr>
                <w:t xml:space="preserve">Foundations of Managament, </w:t>
              </w:r>
              <w:r>
                <w:rPr>
                  <w:noProof/>
                </w:rPr>
                <w:t>10(1), pp. 283 - 292.</w:t>
              </w:r>
            </w:p>
            <w:p w14:paraId="32640748" w14:textId="77777777" w:rsidR="001C5176" w:rsidRDefault="001C5176" w:rsidP="001C5176">
              <w:pPr>
                <w:pStyle w:val="Bibliography"/>
                <w:rPr>
                  <w:noProof/>
                </w:rPr>
              </w:pPr>
              <w:r>
                <w:rPr>
                  <w:noProof/>
                </w:rPr>
                <w:t xml:space="preserve">Antonioli, D. &amp; Torre, E. D., 2016. Innovation adoption and training activities in SMEs. </w:t>
              </w:r>
              <w:r>
                <w:rPr>
                  <w:i/>
                  <w:iCs/>
                  <w:noProof/>
                </w:rPr>
                <w:t xml:space="preserve">The International Journal of Human Resource Management, </w:t>
              </w:r>
              <w:r>
                <w:rPr>
                  <w:noProof/>
                </w:rPr>
                <w:t>27(3), pp. 311 - 337.</w:t>
              </w:r>
            </w:p>
            <w:p w14:paraId="42782315" w14:textId="77777777" w:rsidR="001C5176" w:rsidRDefault="001C5176" w:rsidP="001C5176">
              <w:pPr>
                <w:pStyle w:val="Bibliography"/>
                <w:rPr>
                  <w:noProof/>
                </w:rPr>
              </w:pPr>
              <w:r>
                <w:rPr>
                  <w:noProof/>
                </w:rPr>
                <w:t xml:space="preserve">Arnold, J. C. &amp; Alston, S. M., 2012. Life cycle assessment of the production and use of polypropylene tree shelters. </w:t>
              </w:r>
              <w:r>
                <w:rPr>
                  <w:i/>
                  <w:iCs/>
                  <w:noProof/>
                </w:rPr>
                <w:t xml:space="preserve">Journal of Environmental Management, </w:t>
              </w:r>
              <w:r>
                <w:rPr>
                  <w:noProof/>
                </w:rPr>
                <w:t>94(1), pp. 1 - 12.</w:t>
              </w:r>
            </w:p>
            <w:p w14:paraId="15E6B2E0" w14:textId="77777777" w:rsidR="001C5176" w:rsidRDefault="001C5176" w:rsidP="001C5176">
              <w:pPr>
                <w:pStyle w:val="Bibliography"/>
                <w:rPr>
                  <w:noProof/>
                </w:rPr>
              </w:pPr>
              <w:r>
                <w:rPr>
                  <w:noProof/>
                </w:rPr>
                <w:t xml:space="preserve">Ascúa, R. A., 2021. Industry 4.0 in manufacturing SMEs of Argentina and Brazil. </w:t>
              </w:r>
              <w:r>
                <w:rPr>
                  <w:i/>
                  <w:iCs/>
                  <w:noProof/>
                </w:rPr>
                <w:t xml:space="preserve">Journal Of The International CouncilL For Small Business, </w:t>
              </w:r>
              <w:r>
                <w:rPr>
                  <w:noProof/>
                </w:rPr>
                <w:t>2(3), pp. 203 - 222.</w:t>
              </w:r>
            </w:p>
            <w:p w14:paraId="4E68F179" w14:textId="77777777" w:rsidR="001C5176" w:rsidRDefault="001C5176" w:rsidP="001C5176">
              <w:pPr>
                <w:pStyle w:val="Bibliography"/>
                <w:rPr>
                  <w:noProof/>
                </w:rPr>
              </w:pPr>
              <w:r>
                <w:rPr>
                  <w:noProof/>
                </w:rPr>
                <w:t xml:space="preserve">Avis, J., 2018. Socio-technical imaginary of the fourth industrial revolution and its implications for vocational education and training: a literature review. </w:t>
              </w:r>
              <w:r>
                <w:rPr>
                  <w:i/>
                  <w:iCs/>
                  <w:noProof/>
                </w:rPr>
                <w:t xml:space="preserve">Journal of Vocational Education &amp; Training, </w:t>
              </w:r>
              <w:r>
                <w:rPr>
                  <w:noProof/>
                </w:rPr>
                <w:t>70(3), pp. 337 - 363.</w:t>
              </w:r>
            </w:p>
            <w:p w14:paraId="2B048E58" w14:textId="77777777" w:rsidR="001C5176" w:rsidRDefault="001C5176" w:rsidP="001C5176">
              <w:pPr>
                <w:pStyle w:val="Bibliography"/>
                <w:rPr>
                  <w:noProof/>
                </w:rPr>
              </w:pPr>
              <w:r>
                <w:rPr>
                  <w:noProof/>
                </w:rPr>
                <w:t xml:space="preserve">Azevedo , A. &amp; Almeida, A. H., 2021. Grasp the Challenge of Digital Transition in SMEs - A training Course Geared towards Decision-Makers. </w:t>
              </w:r>
              <w:r>
                <w:rPr>
                  <w:i/>
                  <w:iCs/>
                  <w:noProof/>
                </w:rPr>
                <w:t xml:space="preserve">Education Sciences, </w:t>
              </w:r>
              <w:r>
                <w:rPr>
                  <w:noProof/>
                </w:rPr>
                <w:t>151(11), pp. 1 - 20.</w:t>
              </w:r>
            </w:p>
            <w:p w14:paraId="68D58235" w14:textId="77777777" w:rsidR="001C5176" w:rsidRDefault="001C5176" w:rsidP="001C5176">
              <w:pPr>
                <w:pStyle w:val="Bibliography"/>
                <w:rPr>
                  <w:noProof/>
                </w:rPr>
              </w:pPr>
              <w:r>
                <w:rPr>
                  <w:noProof/>
                </w:rPr>
                <w:t xml:space="preserve">Badri, A., Boudreau-Trudel, B. &amp; Souissi, A. S., 2018. Occupational health and safety in the industry 4.0 era: A cause for major. </w:t>
              </w:r>
              <w:r>
                <w:rPr>
                  <w:i/>
                  <w:iCs/>
                  <w:noProof/>
                </w:rPr>
                <w:t xml:space="preserve">Safety Science, </w:t>
              </w:r>
              <w:r>
                <w:rPr>
                  <w:noProof/>
                </w:rPr>
                <w:t>109(1), pp. 403 - 411.</w:t>
              </w:r>
            </w:p>
            <w:p w14:paraId="61F12CF4" w14:textId="77777777" w:rsidR="001C5176" w:rsidRDefault="001C5176" w:rsidP="001C5176">
              <w:pPr>
                <w:pStyle w:val="Bibliography"/>
                <w:rPr>
                  <w:noProof/>
                </w:rPr>
              </w:pPr>
              <w:r>
                <w:rPr>
                  <w:noProof/>
                </w:rPr>
                <w:t xml:space="preserve">Bochra, I., Saridakis, G. &amp; Johnstone, S., 2023. Training and performance in SMEs: Empirical evidence from large-scale data from the UK. </w:t>
              </w:r>
              <w:r>
                <w:rPr>
                  <w:i/>
                  <w:iCs/>
                  <w:noProof/>
                </w:rPr>
                <w:t xml:space="preserve">Journal of Small Business Management, </w:t>
              </w:r>
              <w:r>
                <w:rPr>
                  <w:noProof/>
                </w:rPr>
                <w:t>61(2), pp. 769 - 801.</w:t>
              </w:r>
            </w:p>
            <w:p w14:paraId="7C567696" w14:textId="77777777" w:rsidR="001C5176" w:rsidRDefault="001C5176" w:rsidP="001C5176">
              <w:pPr>
                <w:pStyle w:val="Bibliography"/>
                <w:rPr>
                  <w:noProof/>
                </w:rPr>
              </w:pPr>
              <w:r>
                <w:rPr>
                  <w:noProof/>
                </w:rPr>
                <w:t xml:space="preserve">Çınar, Z. M. et al., 2020. Machine Learning in Predictive Maintenance towards Sustainable Smart Manufacturing in Industry 4.0. </w:t>
              </w:r>
              <w:r>
                <w:rPr>
                  <w:i/>
                  <w:iCs/>
                  <w:noProof/>
                </w:rPr>
                <w:t xml:space="preserve">Sustainability, </w:t>
              </w:r>
              <w:r>
                <w:rPr>
                  <w:noProof/>
                </w:rPr>
                <w:t>8211(12), pp. 3 - 42.</w:t>
              </w:r>
            </w:p>
            <w:p w14:paraId="1C10528E" w14:textId="77777777" w:rsidR="001C5176" w:rsidRDefault="001C5176" w:rsidP="001C5176">
              <w:pPr>
                <w:pStyle w:val="Bibliography"/>
                <w:rPr>
                  <w:noProof/>
                </w:rPr>
              </w:pPr>
              <w:r>
                <w:rPr>
                  <w:noProof/>
                </w:rPr>
                <w:t xml:space="preserve">Ciocoiu, L., Siemieniuch, C. E. &amp; Hubbard, E.-M., 2017. From preventative to predictive maintenance: The organisational challenge. </w:t>
              </w:r>
              <w:r>
                <w:rPr>
                  <w:i/>
                  <w:iCs/>
                  <w:noProof/>
                </w:rPr>
                <w:t xml:space="preserve">Proceedings of the Institution of Mechanical Engineers, Part F: Journal of Rail and Rapid Transit, </w:t>
              </w:r>
              <w:r>
                <w:rPr>
                  <w:noProof/>
                </w:rPr>
                <w:t>231(10), pp. 1174 - 1185.</w:t>
              </w:r>
            </w:p>
            <w:p w14:paraId="393BC104" w14:textId="77777777" w:rsidR="001C5176" w:rsidRDefault="001C5176" w:rsidP="001C5176">
              <w:pPr>
                <w:pStyle w:val="Bibliography"/>
                <w:rPr>
                  <w:noProof/>
                </w:rPr>
              </w:pPr>
              <w:r>
                <w:rPr>
                  <w:noProof/>
                </w:rPr>
                <w:lastRenderedPageBreak/>
                <w:t xml:space="preserve">Ciurea, J. &amp; Pau, C., 2020. Wages and Training - SMEs employees' components of motivation.. </w:t>
              </w:r>
              <w:r>
                <w:rPr>
                  <w:i/>
                  <w:iCs/>
                  <w:noProof/>
                </w:rPr>
                <w:t xml:space="preserve">Robotica &amp; Management, </w:t>
              </w:r>
              <w:r>
                <w:rPr>
                  <w:noProof/>
                </w:rPr>
                <w:t>25(2), pp. 37 - 41.</w:t>
              </w:r>
            </w:p>
            <w:p w14:paraId="44688F78" w14:textId="77777777" w:rsidR="001C5176" w:rsidRDefault="001C5176" w:rsidP="001C5176">
              <w:pPr>
                <w:pStyle w:val="Bibliography"/>
                <w:rPr>
                  <w:noProof/>
                </w:rPr>
              </w:pPr>
              <w:r>
                <w:rPr>
                  <w:noProof/>
                </w:rPr>
                <w:t xml:space="preserve">CMP Information Ltd., 2004. TREESHELTERS: Tubex roundabout - or a 20-year. </w:t>
              </w:r>
              <w:r>
                <w:rPr>
                  <w:i/>
                  <w:iCs/>
                  <w:noProof/>
                </w:rPr>
                <w:t xml:space="preserve">Forestry and British Timber; Tonbridge, </w:t>
              </w:r>
              <w:r>
                <w:rPr>
                  <w:noProof/>
                </w:rPr>
                <w:t>Volume ISSN 03087638, pp. 1 - 45.</w:t>
              </w:r>
            </w:p>
            <w:p w14:paraId="7A54C056" w14:textId="77777777" w:rsidR="001C5176" w:rsidRDefault="001C5176" w:rsidP="001C5176">
              <w:pPr>
                <w:pStyle w:val="Bibliography"/>
                <w:rPr>
                  <w:noProof/>
                </w:rPr>
              </w:pPr>
              <w:r>
                <w:rPr>
                  <w:noProof/>
                </w:rPr>
                <w:t xml:space="preserve">Dean, M. &amp; Spoehr, J., 2018. The fourth industrial revolution and the future of manufacturing work in Australia: challenges and opportunities. </w:t>
              </w:r>
              <w:r>
                <w:rPr>
                  <w:i/>
                  <w:iCs/>
                  <w:noProof/>
                </w:rPr>
                <w:t xml:space="preserve">Labour And Industry, </w:t>
              </w:r>
              <w:r>
                <w:rPr>
                  <w:noProof/>
                </w:rPr>
                <w:t>28(3), pp. 166 - 181.</w:t>
              </w:r>
            </w:p>
            <w:p w14:paraId="2063A9F7" w14:textId="77777777" w:rsidR="001C5176" w:rsidRDefault="001C5176" w:rsidP="001C5176">
              <w:pPr>
                <w:pStyle w:val="Bibliography"/>
                <w:rPr>
                  <w:noProof/>
                </w:rPr>
              </w:pPr>
              <w:r>
                <w:rPr>
                  <w:noProof/>
                </w:rPr>
                <w:t xml:space="preserve">Demirkan, I., Srinivasan, R. &amp; Nand, A., 2022. Innovation in SMEs: the role of employee training in German SMEs. </w:t>
              </w:r>
              <w:r>
                <w:rPr>
                  <w:i/>
                  <w:iCs/>
                  <w:noProof/>
                </w:rPr>
                <w:t xml:space="preserve">Journal of Small Business and Enterprise Developmen, </w:t>
              </w:r>
              <w:r>
                <w:rPr>
                  <w:noProof/>
                </w:rPr>
                <w:t>29(3), p. 421 440.</w:t>
              </w:r>
            </w:p>
            <w:p w14:paraId="2A7C32FC" w14:textId="77777777" w:rsidR="001C5176" w:rsidRDefault="001C5176" w:rsidP="001C5176">
              <w:pPr>
                <w:pStyle w:val="Bibliography"/>
                <w:rPr>
                  <w:noProof/>
                </w:rPr>
              </w:pPr>
              <w:r>
                <w:rPr>
                  <w:noProof/>
                </w:rPr>
                <w:t xml:space="preserve">Dymora, P. &amp; Mazurek, M., 2021. Influence of Model and Traffic Pattern on Determining the Self-Similarity in IP networks.. </w:t>
              </w:r>
              <w:r>
                <w:rPr>
                  <w:i/>
                  <w:iCs/>
                  <w:noProof/>
                </w:rPr>
                <w:t xml:space="preserve">Applied Sciences, </w:t>
              </w:r>
              <w:r>
                <w:rPr>
                  <w:noProof/>
                </w:rPr>
                <w:t>190(11), pp. 1 - 21.</w:t>
              </w:r>
            </w:p>
            <w:p w14:paraId="79BCC79C" w14:textId="77777777" w:rsidR="001C5176" w:rsidRDefault="001C5176" w:rsidP="001C5176">
              <w:pPr>
                <w:pStyle w:val="Bibliography"/>
                <w:rPr>
                  <w:noProof/>
                </w:rPr>
              </w:pPr>
              <w:r>
                <w:rPr>
                  <w:noProof/>
                </w:rPr>
                <w:t xml:space="preserve">Easwaran, B., Krishan, S., Hiran, K. K. &amp; Doshi, R., 2022. </w:t>
              </w:r>
              <w:r>
                <w:rPr>
                  <w:i/>
                  <w:iCs/>
                  <w:noProof/>
                </w:rPr>
                <w:t xml:space="preserve">Real-Time Applications of machine Learning in Cyber-Physical Systems. </w:t>
              </w:r>
              <w:r>
                <w:rPr>
                  <w:noProof/>
                </w:rPr>
                <w:t>1 ed. Hershey PA: IGI Global.</w:t>
              </w:r>
            </w:p>
            <w:p w14:paraId="5A42923F" w14:textId="77777777" w:rsidR="001C5176" w:rsidRDefault="001C5176" w:rsidP="001C5176">
              <w:pPr>
                <w:pStyle w:val="Bibliography"/>
                <w:rPr>
                  <w:noProof/>
                </w:rPr>
              </w:pPr>
              <w:r>
                <w:rPr>
                  <w:noProof/>
                </w:rPr>
                <w:t xml:space="preserve">Ellinger, A. D. &amp; Cseh, M., 2007. Contextual factors influencing the facilitation of others' learning through everyday work experiences. </w:t>
              </w:r>
              <w:r>
                <w:rPr>
                  <w:i/>
                  <w:iCs/>
                  <w:noProof/>
                </w:rPr>
                <w:t xml:space="preserve">Journal of Workplace Learning, </w:t>
              </w:r>
              <w:r>
                <w:rPr>
                  <w:noProof/>
                </w:rPr>
                <w:t>19(7), pp. 435 - 452.</w:t>
              </w:r>
            </w:p>
            <w:p w14:paraId="46F16E5A" w14:textId="77777777" w:rsidR="001C5176" w:rsidRDefault="001C5176" w:rsidP="001C5176">
              <w:pPr>
                <w:pStyle w:val="Bibliography"/>
                <w:rPr>
                  <w:noProof/>
                </w:rPr>
              </w:pPr>
              <w:r>
                <w:rPr>
                  <w:noProof/>
                </w:rPr>
                <w:t xml:space="preserve">F., 2023. </w:t>
              </w:r>
              <w:r>
                <w:rPr>
                  <w:i/>
                  <w:iCs/>
                  <w:noProof/>
                </w:rPr>
                <w:t xml:space="preserve">YouTube. </w:t>
              </w:r>
              <w:r>
                <w:rPr>
                  <w:noProof/>
                </w:rPr>
                <w:t xml:space="preserve">[Online] </w:t>
              </w:r>
              <w:r>
                <w:rPr>
                  <w:noProof/>
                </w:rPr>
                <w:br/>
                <w:t xml:space="preserve">Available at: </w:t>
              </w:r>
              <w:r>
                <w:rPr>
                  <w:noProof/>
                  <w:u w:val="single"/>
                </w:rPr>
                <w:t>https://www.youtube.com/watch?v=7lI-PY7InV8</w:t>
              </w:r>
              <w:r>
                <w:rPr>
                  <w:noProof/>
                </w:rPr>
                <w:br/>
                <w:t>[Accessed 15 January 2024].</w:t>
              </w:r>
            </w:p>
            <w:p w14:paraId="37234903" w14:textId="77777777" w:rsidR="001C5176" w:rsidRDefault="001C5176" w:rsidP="001C5176">
              <w:pPr>
                <w:pStyle w:val="Bibliography"/>
                <w:rPr>
                  <w:noProof/>
                </w:rPr>
              </w:pPr>
              <w:r>
                <w:rPr>
                  <w:noProof/>
                </w:rPr>
                <w:t xml:space="preserve">Flores, E., Xu, X. &amp; Lu, Y., 2020. Human Capital 4.0: a workforce competence typology for Industry 4.0. </w:t>
              </w:r>
              <w:r>
                <w:rPr>
                  <w:i/>
                  <w:iCs/>
                  <w:noProof/>
                </w:rPr>
                <w:t xml:space="preserve">Journal of Manufacturing Technology Management, </w:t>
              </w:r>
              <w:r>
                <w:rPr>
                  <w:noProof/>
                </w:rPr>
                <w:t>31(4), pp. 687 - 703.</w:t>
              </w:r>
            </w:p>
            <w:p w14:paraId="5FB4DB85" w14:textId="77777777" w:rsidR="001C5176" w:rsidRDefault="001C5176" w:rsidP="001C5176">
              <w:pPr>
                <w:pStyle w:val="Bibliography"/>
                <w:rPr>
                  <w:noProof/>
                </w:rPr>
              </w:pPr>
              <w:r>
                <w:rPr>
                  <w:noProof/>
                </w:rPr>
                <w:t xml:space="preserve">Gerekli, I., Çelik, T. Z. &amp; Bozkurt, I., 2021. Industry 4.0 and Smart Production. </w:t>
              </w:r>
              <w:r>
                <w:rPr>
                  <w:i/>
                  <w:iCs/>
                  <w:noProof/>
                </w:rPr>
                <w:t xml:space="preserve">TEM Journal, </w:t>
              </w:r>
              <w:r>
                <w:rPr>
                  <w:noProof/>
                </w:rPr>
                <w:t>10(2), pp. 799 - 805.</w:t>
              </w:r>
            </w:p>
            <w:p w14:paraId="38565894" w14:textId="77777777" w:rsidR="001C5176" w:rsidRDefault="001C5176" w:rsidP="001C5176">
              <w:pPr>
                <w:pStyle w:val="Bibliography"/>
                <w:rPr>
                  <w:noProof/>
                </w:rPr>
              </w:pPr>
              <w:r>
                <w:rPr>
                  <w:noProof/>
                </w:rPr>
                <w:t xml:space="preserve">Ghobakhloo, M., 2020. Industry 4.0, digitization, and opportunities for sustainability. </w:t>
              </w:r>
              <w:r>
                <w:rPr>
                  <w:i/>
                  <w:iCs/>
                  <w:noProof/>
                </w:rPr>
                <w:t xml:space="preserve">Journal of Cleaner Production, </w:t>
              </w:r>
              <w:r>
                <w:rPr>
                  <w:noProof/>
                </w:rPr>
                <w:t>252(1), pp. 1 - 21.</w:t>
              </w:r>
            </w:p>
            <w:p w14:paraId="639108BE" w14:textId="77777777" w:rsidR="001C5176" w:rsidRDefault="001C5176" w:rsidP="001C5176">
              <w:pPr>
                <w:pStyle w:val="Bibliography"/>
                <w:rPr>
                  <w:noProof/>
                </w:rPr>
              </w:pPr>
              <w:r>
                <w:rPr>
                  <w:noProof/>
                </w:rPr>
                <w:t xml:space="preserve">Giada, C. V. &amp; Rossella, P., 2021. Barriers to Predictive Maintenance implementation in the Italian machinery industry.. </w:t>
              </w:r>
              <w:r>
                <w:rPr>
                  <w:i/>
                  <w:iCs/>
                  <w:noProof/>
                </w:rPr>
                <w:t xml:space="preserve">Science Direct, </w:t>
              </w:r>
              <w:r>
                <w:rPr>
                  <w:noProof/>
                </w:rPr>
                <w:t>54(1), pp. 1266 - 1271.</w:t>
              </w:r>
            </w:p>
            <w:p w14:paraId="4E095F34" w14:textId="77777777" w:rsidR="001C5176" w:rsidRDefault="001C5176" w:rsidP="001C5176">
              <w:pPr>
                <w:pStyle w:val="Bibliography"/>
                <w:rPr>
                  <w:noProof/>
                </w:rPr>
              </w:pPr>
              <w:r>
                <w:rPr>
                  <w:noProof/>
                </w:rPr>
                <w:t xml:space="preserve">Hernandez-de-Menendez, M., Morales-Menende, R., Escobar, C. A. &amp; McGovern, M., 2020. Competencies for Industry 4.0. </w:t>
              </w:r>
              <w:r>
                <w:rPr>
                  <w:i/>
                  <w:iCs/>
                  <w:noProof/>
                </w:rPr>
                <w:t xml:space="preserve">International Journal on Interactive Design and Manufacturing, </w:t>
              </w:r>
              <w:r>
                <w:rPr>
                  <w:noProof/>
                </w:rPr>
                <w:t>14(1), pp. 1511 - 1524.</w:t>
              </w:r>
            </w:p>
            <w:p w14:paraId="5896233C" w14:textId="77777777" w:rsidR="001C5176" w:rsidRDefault="001C5176" w:rsidP="001C5176">
              <w:pPr>
                <w:pStyle w:val="Bibliography"/>
                <w:rPr>
                  <w:noProof/>
                </w:rPr>
              </w:pPr>
              <w:r>
                <w:rPr>
                  <w:noProof/>
                </w:rPr>
                <w:t xml:space="preserve">Hlasny, V., 2023. Vocational training support and innovation at SMEs. </w:t>
              </w:r>
              <w:r>
                <w:rPr>
                  <w:i/>
                  <w:iCs/>
                  <w:noProof/>
                </w:rPr>
                <w:t xml:space="preserve">Asia Pacific Journal of Innovation and Entrepreneurship, </w:t>
              </w:r>
              <w:r>
                <w:rPr>
                  <w:noProof/>
                </w:rPr>
                <w:t>17(2), pp. 99 - 120.</w:t>
              </w:r>
            </w:p>
            <w:p w14:paraId="12D28A5E" w14:textId="77777777" w:rsidR="001C5176" w:rsidRDefault="001C5176" w:rsidP="001C5176">
              <w:pPr>
                <w:pStyle w:val="Bibliography"/>
                <w:rPr>
                  <w:noProof/>
                </w:rPr>
              </w:pPr>
              <w:r>
                <w:rPr>
                  <w:noProof/>
                </w:rPr>
                <w:t xml:space="preserve">Hulla, M., Hammer, M., Karre, H. &amp; Ramsauer, C., 2019. </w:t>
              </w:r>
              <w:r>
                <w:rPr>
                  <w:i/>
                  <w:iCs/>
                  <w:noProof/>
                </w:rPr>
                <w:t xml:space="preserve">A case study based digitalization training for learning factories. </w:t>
              </w:r>
              <w:r>
                <w:rPr>
                  <w:noProof/>
                </w:rPr>
                <w:t>Braunschweig, Elsevier B. V..</w:t>
              </w:r>
            </w:p>
            <w:p w14:paraId="3212FC42" w14:textId="77777777" w:rsidR="001C5176" w:rsidRDefault="001C5176" w:rsidP="001C5176">
              <w:pPr>
                <w:pStyle w:val="Bibliography"/>
                <w:rPr>
                  <w:noProof/>
                </w:rPr>
              </w:pPr>
              <w:r>
                <w:rPr>
                  <w:noProof/>
                </w:rPr>
                <w:lastRenderedPageBreak/>
                <w:t xml:space="preserve">InvioAutomation, 2023. </w:t>
              </w:r>
              <w:r>
                <w:rPr>
                  <w:i/>
                  <w:iCs/>
                  <w:noProof/>
                </w:rPr>
                <w:t xml:space="preserve">YouTube. </w:t>
              </w:r>
              <w:r>
                <w:rPr>
                  <w:noProof/>
                </w:rPr>
                <w:t xml:space="preserve">[Online] </w:t>
              </w:r>
              <w:r>
                <w:rPr>
                  <w:noProof/>
                </w:rPr>
                <w:br/>
                <w:t xml:space="preserve">Available at: </w:t>
              </w:r>
              <w:r>
                <w:rPr>
                  <w:noProof/>
                  <w:u w:val="single"/>
                </w:rPr>
                <w:t>https://www.youtube.com/watch?v=HZRRosqAivk</w:t>
              </w:r>
              <w:r>
                <w:rPr>
                  <w:noProof/>
                </w:rPr>
                <w:br/>
                <w:t>[Accessed 15 January 2024].</w:t>
              </w:r>
            </w:p>
            <w:p w14:paraId="1D644E17" w14:textId="77777777" w:rsidR="001C5176" w:rsidRDefault="001C5176" w:rsidP="001C5176">
              <w:pPr>
                <w:pStyle w:val="Bibliography"/>
                <w:rPr>
                  <w:noProof/>
                </w:rPr>
              </w:pPr>
              <w:r>
                <w:rPr>
                  <w:noProof/>
                </w:rPr>
                <w:t xml:space="preserve">Jamwal, A., Agrawal, R. &amp; Sharma, M., 2022. Deep learning for manufacturing sustainability Models applications in Industry 4.0 and implications. </w:t>
              </w:r>
              <w:r>
                <w:rPr>
                  <w:i/>
                  <w:iCs/>
                  <w:noProof/>
                </w:rPr>
                <w:t xml:space="preserve">International Journal of Information Management Data Insights, </w:t>
              </w:r>
              <w:r>
                <w:rPr>
                  <w:noProof/>
                </w:rPr>
                <w:t>2(1), pp. 100 - 107.</w:t>
              </w:r>
            </w:p>
            <w:p w14:paraId="2C14813A" w14:textId="77777777" w:rsidR="001C5176" w:rsidRDefault="001C5176" w:rsidP="001C5176">
              <w:pPr>
                <w:pStyle w:val="Bibliography"/>
                <w:rPr>
                  <w:noProof/>
                </w:rPr>
              </w:pPr>
              <w:r>
                <w:rPr>
                  <w:noProof/>
                </w:rPr>
                <w:t xml:space="preserve">Jaroslav, V., Volek, T. &amp; Novotná, M., 2019. Factors Introducing Industry 4.0 to SMES. </w:t>
              </w:r>
              <w:r>
                <w:rPr>
                  <w:i/>
                  <w:iCs/>
                  <w:noProof/>
                </w:rPr>
                <w:t xml:space="preserve">Social Sciences, </w:t>
              </w:r>
              <w:r>
                <w:rPr>
                  <w:noProof/>
                </w:rPr>
                <w:t>130(8), pp. 1 - 10.</w:t>
              </w:r>
            </w:p>
            <w:p w14:paraId="29AE62BE" w14:textId="77777777" w:rsidR="001C5176" w:rsidRDefault="001C5176" w:rsidP="001C5176">
              <w:pPr>
                <w:pStyle w:val="Bibliography"/>
                <w:rPr>
                  <w:noProof/>
                </w:rPr>
              </w:pPr>
              <w:r>
                <w:rPr>
                  <w:noProof/>
                </w:rPr>
                <w:t xml:space="preserve">Jayawarna, D., Macpherson, A. &amp; Wilson, A., 2007. Training commitment and performance in Manufacturing SMEs. </w:t>
              </w:r>
              <w:r>
                <w:rPr>
                  <w:i/>
                  <w:iCs/>
                  <w:noProof/>
                </w:rPr>
                <w:t xml:space="preserve">Journal of Small Business and Enterprise Development, </w:t>
              </w:r>
              <w:r>
                <w:rPr>
                  <w:noProof/>
                </w:rPr>
                <w:t>14(2), pp. 321 - 338.</w:t>
              </w:r>
            </w:p>
            <w:p w14:paraId="220ED03E" w14:textId="77777777" w:rsidR="001C5176" w:rsidRDefault="001C5176" w:rsidP="001C5176">
              <w:pPr>
                <w:pStyle w:val="Bibliography"/>
                <w:rPr>
                  <w:noProof/>
                </w:rPr>
              </w:pPr>
              <w:r>
                <w:rPr>
                  <w:noProof/>
                </w:rPr>
                <w:t xml:space="preserve">Kisi, N., 2020. Developing Leadership Talent Chapter 4. In: </w:t>
              </w:r>
              <w:r>
                <w:rPr>
                  <w:i/>
                  <w:iCs/>
                  <w:noProof/>
                </w:rPr>
                <w:t xml:space="preserve">Future of Work, WorkFamily Satisfaction, and Employee Well-Being in the Fourth Industrial Revolution.. </w:t>
              </w:r>
              <w:r>
                <w:rPr>
                  <w:noProof/>
                </w:rPr>
                <w:t>Hershey: IGI Global, pp. 53 - 68.</w:t>
              </w:r>
            </w:p>
            <w:p w14:paraId="2D579D5C" w14:textId="77777777" w:rsidR="001C5176" w:rsidRDefault="001C5176" w:rsidP="001C5176">
              <w:pPr>
                <w:pStyle w:val="Bibliography"/>
                <w:rPr>
                  <w:noProof/>
                </w:rPr>
              </w:pPr>
              <w:r>
                <w:rPr>
                  <w:noProof/>
                </w:rPr>
                <w:t xml:space="preserve">Kumar, S., Suhaib, M. &amp; Asjad, M., 2020. Industry 4.0: complex, disruptive, but inevitable. </w:t>
              </w:r>
              <w:r>
                <w:rPr>
                  <w:i/>
                  <w:iCs/>
                  <w:noProof/>
                </w:rPr>
                <w:t xml:space="preserve">Management and Production Engineering Review., </w:t>
              </w:r>
              <w:r>
                <w:rPr>
                  <w:noProof/>
                </w:rPr>
                <w:t>11(1), pp. 43 - 51.</w:t>
              </w:r>
            </w:p>
            <w:p w14:paraId="153CAD2A" w14:textId="77777777" w:rsidR="001C5176" w:rsidRDefault="001C5176" w:rsidP="001C5176">
              <w:pPr>
                <w:pStyle w:val="Bibliography"/>
                <w:rPr>
                  <w:noProof/>
                </w:rPr>
              </w:pPr>
              <w:r>
                <w:rPr>
                  <w:noProof/>
                </w:rPr>
                <w:t xml:space="preserve">Kunja, F. K. F., Naveed, N., Anwar, M. N. &amp; Ul Haq, M. I., 2022. Production and maintenance in industries: impact of industry 4.0. </w:t>
              </w:r>
              <w:r>
                <w:rPr>
                  <w:i/>
                  <w:iCs/>
                  <w:noProof/>
                </w:rPr>
                <w:t xml:space="preserve">Industrial Robot: the international journal of robotics research and application, </w:t>
              </w:r>
              <w:r>
                <w:rPr>
                  <w:noProof/>
                </w:rPr>
                <w:t>49(3), pp. 461 - 475.</w:t>
              </w:r>
            </w:p>
            <w:p w14:paraId="53CBD675" w14:textId="77777777" w:rsidR="001C5176" w:rsidRDefault="001C5176" w:rsidP="001C5176">
              <w:pPr>
                <w:pStyle w:val="Bibliography"/>
                <w:rPr>
                  <w:noProof/>
                </w:rPr>
              </w:pPr>
              <w:r>
                <w:rPr>
                  <w:noProof/>
                </w:rPr>
                <w:t xml:space="preserve">Liboni, B. L. et al., 2019. Smart industry and the pathways to HRM 4.0: Implications for SCM. </w:t>
              </w:r>
              <w:r>
                <w:rPr>
                  <w:i/>
                  <w:iCs/>
                  <w:noProof/>
                </w:rPr>
                <w:t xml:space="preserve">Supply Chain Management, </w:t>
              </w:r>
              <w:r>
                <w:rPr>
                  <w:noProof/>
                </w:rPr>
                <w:t>24(1), pp. 124 - 146.</w:t>
              </w:r>
            </w:p>
            <w:p w14:paraId="4DEF3B2B" w14:textId="77777777" w:rsidR="001C5176" w:rsidRDefault="001C5176" w:rsidP="001C5176">
              <w:pPr>
                <w:pStyle w:val="Bibliography"/>
                <w:rPr>
                  <w:noProof/>
                </w:rPr>
              </w:pPr>
              <w:r>
                <w:rPr>
                  <w:noProof/>
                </w:rPr>
                <w:t xml:space="preserve">Long, C. S., Ajagbe, M. A. &amp; Kowang, T. O., 2013. </w:t>
              </w:r>
              <w:r>
                <w:rPr>
                  <w:i/>
                  <w:iCs/>
                  <w:noProof/>
                </w:rPr>
                <w:t xml:space="preserve">Addressing the Issues on Employees’ Turnover Intention in the Perspective of HRM Practices in SME. </w:t>
              </w:r>
              <w:r>
                <w:rPr>
                  <w:noProof/>
                </w:rPr>
                <w:t>Malaysia, Elsevier Ltd..</w:t>
              </w:r>
            </w:p>
            <w:p w14:paraId="6DBDB357" w14:textId="77777777" w:rsidR="001C5176" w:rsidRDefault="001C5176" w:rsidP="001C5176">
              <w:pPr>
                <w:pStyle w:val="Bibliography"/>
                <w:rPr>
                  <w:noProof/>
                </w:rPr>
              </w:pPr>
              <w:r>
                <w:rPr>
                  <w:noProof/>
                </w:rPr>
                <w:t xml:space="preserve">Longo, F., Nicoletti, L. &amp; Padovano, A., 2017. Smart operators in industry 4.0: A human-centered approach to enhance operators’ capabilities and competencies within the new smart factory context. </w:t>
              </w:r>
              <w:r>
                <w:rPr>
                  <w:i/>
                  <w:iCs/>
                  <w:noProof/>
                </w:rPr>
                <w:t xml:space="preserve">Computers &amp; Industrial Engineering, </w:t>
              </w:r>
              <w:r>
                <w:rPr>
                  <w:noProof/>
                </w:rPr>
                <w:t>Volume 113, pp. 114 - 159.</w:t>
              </w:r>
            </w:p>
            <w:p w14:paraId="2195FED4" w14:textId="77777777" w:rsidR="001C5176" w:rsidRDefault="001C5176" w:rsidP="001C5176">
              <w:pPr>
                <w:pStyle w:val="Bibliography"/>
                <w:rPr>
                  <w:noProof/>
                </w:rPr>
              </w:pPr>
              <w:r>
                <w:rPr>
                  <w:noProof/>
                </w:rPr>
                <w:t xml:space="preserve">Malcolm, J., Hodkinson, P. &amp; Colley, H., 2003. The interrelationships between informal and formal learning. </w:t>
              </w:r>
              <w:r>
                <w:rPr>
                  <w:i/>
                  <w:iCs/>
                  <w:noProof/>
                </w:rPr>
                <w:t xml:space="preserve">Journal of Workplace Learning, </w:t>
              </w:r>
              <w:r>
                <w:rPr>
                  <w:noProof/>
                </w:rPr>
                <w:t>15(7/8), pp. 313 - 318.</w:t>
              </w:r>
            </w:p>
            <w:p w14:paraId="125DC5FD" w14:textId="77777777" w:rsidR="001C5176" w:rsidRDefault="001C5176" w:rsidP="001C5176">
              <w:pPr>
                <w:pStyle w:val="Bibliography"/>
                <w:rPr>
                  <w:noProof/>
                </w:rPr>
              </w:pPr>
              <w:r>
                <w:rPr>
                  <w:noProof/>
                </w:rPr>
                <w:t xml:space="preserve">Marr, B., 2020. </w:t>
              </w:r>
              <w:r>
                <w:rPr>
                  <w:i/>
                  <w:iCs/>
                  <w:noProof/>
                </w:rPr>
                <w:t xml:space="preserve">YouTube. </w:t>
              </w:r>
              <w:r>
                <w:rPr>
                  <w:noProof/>
                </w:rPr>
                <w:t xml:space="preserve">[Online] </w:t>
              </w:r>
              <w:r>
                <w:rPr>
                  <w:noProof/>
                </w:rPr>
                <w:br/>
                <w:t xml:space="preserve">Available at: </w:t>
              </w:r>
              <w:r>
                <w:rPr>
                  <w:noProof/>
                  <w:u w:val="single"/>
                </w:rPr>
                <w:t>https://www.youtube.com/watch?v=yKPrJJSv94M</w:t>
              </w:r>
              <w:r>
                <w:rPr>
                  <w:noProof/>
                </w:rPr>
                <w:br/>
                <w:t>[Accessed 15 January 2024].</w:t>
              </w:r>
            </w:p>
            <w:p w14:paraId="32812C84" w14:textId="77777777" w:rsidR="001C5176" w:rsidRDefault="001C5176" w:rsidP="001C5176">
              <w:pPr>
                <w:pStyle w:val="Bibliography"/>
                <w:rPr>
                  <w:noProof/>
                </w:rPr>
              </w:pPr>
              <w:r>
                <w:rPr>
                  <w:noProof/>
                </w:rPr>
                <w:t xml:space="preserve">Masood, T. &amp; Sonntag, P., 2020. Industry 4.0: Adoption challenges and benefits for SMEs. </w:t>
              </w:r>
              <w:r>
                <w:rPr>
                  <w:i/>
                  <w:iCs/>
                  <w:noProof/>
                </w:rPr>
                <w:t xml:space="preserve">Computers in Industry, </w:t>
              </w:r>
              <w:r>
                <w:rPr>
                  <w:noProof/>
                </w:rPr>
                <w:t>Volume 121.</w:t>
              </w:r>
            </w:p>
            <w:p w14:paraId="209580DF" w14:textId="77777777" w:rsidR="001C5176" w:rsidRDefault="001C5176" w:rsidP="001C5176">
              <w:pPr>
                <w:pStyle w:val="Bibliography"/>
                <w:rPr>
                  <w:noProof/>
                </w:rPr>
              </w:pPr>
              <w:r>
                <w:rPr>
                  <w:noProof/>
                </w:rPr>
                <w:t xml:space="preserve">Matthess, M., Kunkel, S., Xue, B. &amp; Beier, G., 2022. Supplier sustainability assessment in the age of Industry 4.0 – Insights from the electronics industry. </w:t>
              </w:r>
              <w:r>
                <w:rPr>
                  <w:i/>
                  <w:iCs/>
                  <w:noProof/>
                </w:rPr>
                <w:t xml:space="preserve">Cleaner Logistics and Supply Chain, </w:t>
              </w:r>
              <w:r>
                <w:rPr>
                  <w:noProof/>
                </w:rPr>
                <w:t>4(1), pp. 1 - 19.</w:t>
              </w:r>
            </w:p>
            <w:p w14:paraId="227DB857" w14:textId="77777777" w:rsidR="001C5176" w:rsidRDefault="001C5176" w:rsidP="001C5176">
              <w:pPr>
                <w:pStyle w:val="Bibliography"/>
                <w:rPr>
                  <w:noProof/>
                </w:rPr>
              </w:pPr>
              <w:r>
                <w:rPr>
                  <w:noProof/>
                </w:rPr>
                <w:lastRenderedPageBreak/>
                <w:t xml:space="preserve">Matthews, R. L., MacCarthy, B. L. &amp; Braziotis, C., 2017. Organisational learning in SMEs: a process improvement perspective. </w:t>
              </w:r>
              <w:r>
                <w:rPr>
                  <w:i/>
                  <w:iCs/>
                  <w:noProof/>
                </w:rPr>
                <w:t xml:space="preserve">International Journal of Operations &amp; Production Management, </w:t>
              </w:r>
              <w:r>
                <w:rPr>
                  <w:noProof/>
                </w:rPr>
                <w:t>37(7), pp. 970 - 1106.</w:t>
              </w:r>
            </w:p>
            <w:p w14:paraId="4C15A677" w14:textId="77777777" w:rsidR="001C5176" w:rsidRDefault="001C5176" w:rsidP="001C5176">
              <w:pPr>
                <w:pStyle w:val="Bibliography"/>
                <w:rPr>
                  <w:noProof/>
                </w:rPr>
              </w:pPr>
              <w:r>
                <w:rPr>
                  <w:noProof/>
                </w:rPr>
                <w:t xml:space="preserve">Meindl, B., Ayala, N. F., Mendonca, J. &amp; Frank, A. G., 2021. The four smarts of Industry 4.0: Evolution of ten years of research and future perspectives. </w:t>
              </w:r>
              <w:r>
                <w:rPr>
                  <w:i/>
                  <w:iCs/>
                  <w:noProof/>
                </w:rPr>
                <w:t xml:space="preserve">Technological Forecasting &amp; Social Change, </w:t>
              </w:r>
              <w:r>
                <w:rPr>
                  <w:noProof/>
                </w:rPr>
                <w:t>168(1), pp. 1 - 13.</w:t>
              </w:r>
            </w:p>
            <w:p w14:paraId="759FFA4B" w14:textId="77777777" w:rsidR="001C5176" w:rsidRDefault="001C5176" w:rsidP="001C5176">
              <w:pPr>
                <w:pStyle w:val="Bibliography"/>
                <w:rPr>
                  <w:noProof/>
                </w:rPr>
              </w:pPr>
              <w:r>
                <w:rPr>
                  <w:noProof/>
                </w:rPr>
                <w:t xml:space="preserve">Moleda, M. et al., 2023. From Corrective to Predictive Maintenance—A Review of Maintenance Approaches for the Power Industry. </w:t>
              </w:r>
              <w:r>
                <w:rPr>
                  <w:i/>
                  <w:iCs/>
                  <w:noProof/>
                </w:rPr>
                <w:t xml:space="preserve">Sensors, </w:t>
              </w:r>
              <w:r>
                <w:rPr>
                  <w:noProof/>
                </w:rPr>
                <w:t>5970(23), pp. 1 - 47.</w:t>
              </w:r>
            </w:p>
            <w:p w14:paraId="15521200" w14:textId="77777777" w:rsidR="001C5176" w:rsidRDefault="001C5176" w:rsidP="001C5176">
              <w:pPr>
                <w:pStyle w:val="Bibliography"/>
                <w:rPr>
                  <w:noProof/>
                </w:rPr>
              </w:pPr>
              <w:r>
                <w:rPr>
                  <w:noProof/>
                </w:rPr>
                <w:t xml:space="preserve">Morley, M. J., Slavic, A., Poór, J. &amp; Berber, N., 2016. Training practices and organisational performance: A comparative analysis of domestic and international market oriented Organisations in Central &amp; Eastern Europe*. </w:t>
              </w:r>
              <w:r>
                <w:rPr>
                  <w:i/>
                  <w:iCs/>
                  <w:noProof/>
                </w:rPr>
                <w:t xml:space="preserve">Journal for East European Management Studies, </w:t>
              </w:r>
              <w:r>
                <w:rPr>
                  <w:noProof/>
                </w:rPr>
                <w:t>21(4), pp. 406 - 423.</w:t>
              </w:r>
            </w:p>
            <w:p w14:paraId="08893C21" w14:textId="77777777" w:rsidR="001C5176" w:rsidRDefault="001C5176" w:rsidP="001C5176">
              <w:pPr>
                <w:pStyle w:val="Bibliography"/>
                <w:rPr>
                  <w:noProof/>
                </w:rPr>
              </w:pPr>
              <w:r>
                <w:rPr>
                  <w:noProof/>
                </w:rPr>
                <w:t xml:space="preserve">Nazir, S., Sorensen, L. J., Øvergård, K. I. &amp; Manca, D., 2015. Impact of training methods on Distributed Situation Awareness of industrial operators. </w:t>
              </w:r>
              <w:r>
                <w:rPr>
                  <w:i/>
                  <w:iCs/>
                  <w:noProof/>
                </w:rPr>
                <w:t xml:space="preserve">Safety Science, </w:t>
              </w:r>
              <w:r>
                <w:rPr>
                  <w:noProof/>
                </w:rPr>
                <w:t>73(1), pp. 136 - 145.</w:t>
              </w:r>
            </w:p>
            <w:p w14:paraId="13D48553" w14:textId="77777777" w:rsidR="001C5176" w:rsidRDefault="001C5176" w:rsidP="001C5176">
              <w:pPr>
                <w:pStyle w:val="Bibliography"/>
                <w:rPr>
                  <w:noProof/>
                </w:rPr>
              </w:pPr>
              <w:r>
                <w:rPr>
                  <w:noProof/>
                </w:rPr>
                <w:t xml:space="preserve">Neacsu, G. C., Pascu, I. G., Nitu, E. L. &amp; Gavriluta, A. C., 2021. </w:t>
              </w:r>
              <w:r>
                <w:rPr>
                  <w:i/>
                  <w:iCs/>
                  <w:noProof/>
                </w:rPr>
                <w:t xml:space="preserve">Brief review of methods and techniques used in Learning Factories in the context of Industry 4.0. </w:t>
              </w:r>
              <w:r>
                <w:rPr>
                  <w:noProof/>
                </w:rPr>
                <w:t>Bucharest, IOP Publishing.</w:t>
              </w:r>
            </w:p>
            <w:p w14:paraId="5B0B71A1" w14:textId="77777777" w:rsidR="001C5176" w:rsidRDefault="001C5176" w:rsidP="001C5176">
              <w:pPr>
                <w:pStyle w:val="Bibliography"/>
                <w:rPr>
                  <w:noProof/>
                </w:rPr>
              </w:pPr>
              <w:r>
                <w:rPr>
                  <w:noProof/>
                </w:rPr>
                <w:t xml:space="preserve">Neumann, W. P., Winklehaus, S., Grosse, E. H. &amp; Glock, C. H., 2021. Industry 4.0 and the human factor – A systems framework and analysis metholodgy for successfull developement. </w:t>
              </w:r>
              <w:r>
                <w:rPr>
                  <w:i/>
                  <w:iCs/>
                  <w:noProof/>
                </w:rPr>
                <w:t xml:space="preserve">International Journal of Production Economics, </w:t>
              </w:r>
              <w:r>
                <w:rPr>
                  <w:noProof/>
                </w:rPr>
                <w:t>233(1), pp. 1 - 16.</w:t>
              </w:r>
            </w:p>
            <w:p w14:paraId="61131B55" w14:textId="77777777" w:rsidR="001C5176" w:rsidRDefault="001C5176" w:rsidP="001C5176">
              <w:pPr>
                <w:pStyle w:val="Bibliography"/>
                <w:rPr>
                  <w:noProof/>
                </w:rPr>
              </w:pPr>
              <w:r>
                <w:rPr>
                  <w:noProof/>
                </w:rPr>
                <w:t xml:space="preserve">Patalas-Maliszewska, J. &amp; Klos, S., 2019. An Approach to Supporting the Selection of Maintenance Experts in the Context of Industry 4.0. </w:t>
              </w:r>
              <w:r>
                <w:rPr>
                  <w:i/>
                  <w:iCs/>
                  <w:noProof/>
                </w:rPr>
                <w:t xml:space="preserve">Applied Sciences, </w:t>
              </w:r>
              <w:r>
                <w:rPr>
                  <w:noProof/>
                </w:rPr>
                <w:t>1848(9), pp. 1 - 16.</w:t>
              </w:r>
            </w:p>
            <w:p w14:paraId="350C70A9" w14:textId="77777777" w:rsidR="001C5176" w:rsidRDefault="001C5176" w:rsidP="001C5176">
              <w:pPr>
                <w:pStyle w:val="Bibliography"/>
                <w:rPr>
                  <w:noProof/>
                </w:rPr>
              </w:pPr>
              <w:r>
                <w:rPr>
                  <w:noProof/>
                </w:rPr>
                <w:t xml:space="preserve">Pauli, U., 2020. Training professionalisation and SME performance.. </w:t>
              </w:r>
              <w:r>
                <w:rPr>
                  <w:i/>
                  <w:iCs/>
                  <w:noProof/>
                </w:rPr>
                <w:t xml:space="preserve">Human Resource Developement International, </w:t>
              </w:r>
              <w:r>
                <w:rPr>
                  <w:noProof/>
                </w:rPr>
                <w:t>23(2), pp. 168 - 187.</w:t>
              </w:r>
            </w:p>
            <w:p w14:paraId="394AC2A2" w14:textId="77777777" w:rsidR="001C5176" w:rsidRDefault="001C5176" w:rsidP="001C5176">
              <w:pPr>
                <w:pStyle w:val="Bibliography"/>
                <w:rPr>
                  <w:noProof/>
                </w:rPr>
              </w:pPr>
              <w:r>
                <w:rPr>
                  <w:noProof/>
                </w:rPr>
                <w:t xml:space="preserve">Pech, M., Vrchota, J. &amp; Bednár, J., 2021. Predictive Maintenance and Intelligent Sensors in Smart Factory: Review. </w:t>
              </w:r>
              <w:r>
                <w:rPr>
                  <w:i/>
                  <w:iCs/>
                  <w:noProof/>
                </w:rPr>
                <w:t xml:space="preserve">Sensors, </w:t>
              </w:r>
              <w:r>
                <w:rPr>
                  <w:noProof/>
                </w:rPr>
                <w:t>21(1), pp. 1 - 40.</w:t>
              </w:r>
            </w:p>
            <w:p w14:paraId="0419A662" w14:textId="77777777" w:rsidR="001C5176" w:rsidRDefault="001C5176" w:rsidP="001C5176">
              <w:pPr>
                <w:pStyle w:val="Bibliography"/>
                <w:rPr>
                  <w:noProof/>
                </w:rPr>
              </w:pPr>
              <w:r>
                <w:rPr>
                  <w:noProof/>
                </w:rPr>
                <w:t xml:space="preserve">Peres, R. S., Rocha, A. D., Leitao, P. &amp; Barata, J., 2018. IDARTS – Towards intelligent data analysis and real-time supervision for industry 4.0. </w:t>
              </w:r>
              <w:r>
                <w:rPr>
                  <w:i/>
                  <w:iCs/>
                  <w:noProof/>
                </w:rPr>
                <w:t xml:space="preserve">Computers in Industry, </w:t>
              </w:r>
              <w:r>
                <w:rPr>
                  <w:noProof/>
                </w:rPr>
                <w:t>101(1), pp. 138 - 146.</w:t>
              </w:r>
            </w:p>
            <w:p w14:paraId="6710B5CC" w14:textId="77777777" w:rsidR="001C5176" w:rsidRDefault="001C5176" w:rsidP="001C5176">
              <w:pPr>
                <w:pStyle w:val="Bibliography"/>
                <w:rPr>
                  <w:noProof/>
                </w:rPr>
              </w:pPr>
              <w:r>
                <w:rPr>
                  <w:noProof/>
                </w:rPr>
                <w:t xml:space="preserve">PheonixContact, 2019. </w:t>
              </w:r>
              <w:r>
                <w:rPr>
                  <w:i/>
                  <w:iCs/>
                  <w:noProof/>
                </w:rPr>
                <w:t xml:space="preserve">YouTube. </w:t>
              </w:r>
              <w:r>
                <w:rPr>
                  <w:noProof/>
                </w:rPr>
                <w:t xml:space="preserve">[Online] </w:t>
              </w:r>
              <w:r>
                <w:rPr>
                  <w:noProof/>
                </w:rPr>
                <w:br/>
                <w:t xml:space="preserve">Available at: </w:t>
              </w:r>
              <w:r>
                <w:rPr>
                  <w:noProof/>
                  <w:u w:val="single"/>
                </w:rPr>
                <w:t>https://www.youtube.com/watch?v=UhW12bILH7U</w:t>
              </w:r>
              <w:r>
                <w:rPr>
                  <w:noProof/>
                </w:rPr>
                <w:br/>
                <w:t>[Accessed 16 January 2024].</w:t>
              </w:r>
            </w:p>
            <w:p w14:paraId="071B35CB" w14:textId="77777777" w:rsidR="001C5176" w:rsidRDefault="001C5176" w:rsidP="001C5176">
              <w:pPr>
                <w:pStyle w:val="Bibliography"/>
                <w:rPr>
                  <w:noProof/>
                </w:rPr>
              </w:pPr>
              <w:r>
                <w:rPr>
                  <w:noProof/>
                </w:rPr>
                <w:t xml:space="preserve">Raj, A., Dwivedi, G., Sharma, A. &amp; Lopes de Sousa Joabbour, A. B., 2020. Barriers to the adoption of industry 4.0 technologies in the manufacturing sector: An inter-country comparative perspective.. </w:t>
              </w:r>
              <w:r>
                <w:rPr>
                  <w:i/>
                  <w:iCs/>
                  <w:noProof/>
                </w:rPr>
                <w:t xml:space="preserve">International Journal of Production Economics, </w:t>
              </w:r>
              <w:r>
                <w:rPr>
                  <w:noProof/>
                </w:rPr>
                <w:t>224(1), pp. 1 - 17.</w:t>
              </w:r>
            </w:p>
            <w:p w14:paraId="39EB68B0" w14:textId="77777777" w:rsidR="001C5176" w:rsidRDefault="001C5176" w:rsidP="001C5176">
              <w:pPr>
                <w:pStyle w:val="Bibliography"/>
                <w:rPr>
                  <w:noProof/>
                </w:rPr>
              </w:pPr>
              <w:r>
                <w:rPr>
                  <w:noProof/>
                </w:rPr>
                <w:lastRenderedPageBreak/>
                <w:t xml:space="preserve">Ran, Y. et al., 2019. A Survey of Predictive Maintenance: Systems, Purposes and Approaches. </w:t>
              </w:r>
              <w:r>
                <w:rPr>
                  <w:i/>
                  <w:iCs/>
                  <w:noProof/>
                </w:rPr>
                <w:t xml:space="preserve">IEEECOMMUNICATIONSSURVEYS&amp;TUTORIALS, </w:t>
              </w:r>
              <w:r>
                <w:rPr>
                  <w:noProof/>
                </w:rPr>
                <w:t>20(20), pp. 1 - 36.</w:t>
              </w:r>
            </w:p>
            <w:p w14:paraId="171C0DC5" w14:textId="77777777" w:rsidR="001C5176" w:rsidRDefault="001C5176" w:rsidP="001C5176">
              <w:pPr>
                <w:pStyle w:val="Bibliography"/>
                <w:rPr>
                  <w:noProof/>
                </w:rPr>
              </w:pPr>
              <w:r>
                <w:rPr>
                  <w:noProof/>
                </w:rPr>
                <w:t xml:space="preserve">RealPars, 2023. </w:t>
              </w:r>
              <w:r>
                <w:rPr>
                  <w:i/>
                  <w:iCs/>
                  <w:noProof/>
                </w:rPr>
                <w:t xml:space="preserve">YouTube. </w:t>
              </w:r>
              <w:r>
                <w:rPr>
                  <w:noProof/>
                </w:rPr>
                <w:t xml:space="preserve">[Online] </w:t>
              </w:r>
              <w:r>
                <w:rPr>
                  <w:noProof/>
                </w:rPr>
                <w:br/>
                <w:t xml:space="preserve">Available at: </w:t>
              </w:r>
              <w:r>
                <w:rPr>
                  <w:noProof/>
                  <w:u w:val="single"/>
                </w:rPr>
                <w:t>https://www.youtube.com/watch?v=BApzsgq32mM</w:t>
              </w:r>
              <w:r>
                <w:rPr>
                  <w:noProof/>
                </w:rPr>
                <w:br/>
                <w:t>[Accessed 17 January 2024].</w:t>
              </w:r>
            </w:p>
            <w:p w14:paraId="2A48EC46" w14:textId="77777777" w:rsidR="001C5176" w:rsidRDefault="001C5176" w:rsidP="001C5176">
              <w:pPr>
                <w:pStyle w:val="Bibliography"/>
                <w:rPr>
                  <w:noProof/>
                </w:rPr>
              </w:pPr>
              <w:r>
                <w:rPr>
                  <w:noProof/>
                </w:rPr>
                <w:t xml:space="preserve">Reid, R. S. &amp; Harris, R. I., 2002. The determinants of training in SMEs in Northern Ireland. </w:t>
              </w:r>
              <w:r>
                <w:rPr>
                  <w:i/>
                  <w:iCs/>
                  <w:noProof/>
                </w:rPr>
                <w:t xml:space="preserve">Education + Training, </w:t>
              </w:r>
              <w:r>
                <w:rPr>
                  <w:noProof/>
                </w:rPr>
                <w:t>44(8/9), pp. 443 - 450.</w:t>
              </w:r>
            </w:p>
            <w:p w14:paraId="4A9D0BA0" w14:textId="77777777" w:rsidR="001C5176" w:rsidRDefault="001C5176" w:rsidP="001C5176">
              <w:pPr>
                <w:pStyle w:val="Bibliography"/>
                <w:rPr>
                  <w:noProof/>
                </w:rPr>
              </w:pPr>
              <w:r>
                <w:rPr>
                  <w:noProof/>
                </w:rPr>
                <w:t xml:space="preserve">Reiman, A. et al., 2021. Human factors and ergonomics in manufacturing in the industry 4.0 context – A scoping review. </w:t>
              </w:r>
              <w:r>
                <w:rPr>
                  <w:i/>
                  <w:iCs/>
                  <w:noProof/>
                </w:rPr>
                <w:t xml:space="preserve">Technology in Society, </w:t>
              </w:r>
              <w:r>
                <w:rPr>
                  <w:noProof/>
                </w:rPr>
                <w:t>65(1), pp. 1 - 9.</w:t>
              </w:r>
            </w:p>
            <w:p w14:paraId="05D3DCEF" w14:textId="77777777" w:rsidR="001C5176" w:rsidRDefault="001C5176" w:rsidP="001C5176">
              <w:pPr>
                <w:pStyle w:val="Bibliography"/>
                <w:rPr>
                  <w:noProof/>
                </w:rPr>
              </w:pPr>
              <w:r>
                <w:rPr>
                  <w:noProof/>
                </w:rPr>
                <w:t xml:space="preserve">Rhodes, C., 2020. </w:t>
              </w:r>
              <w:r>
                <w:rPr>
                  <w:i/>
                  <w:iCs/>
                  <w:noProof/>
                </w:rPr>
                <w:t xml:space="preserve">Manufacturing: statistics and policy. </w:t>
              </w:r>
              <w:r>
                <w:rPr>
                  <w:noProof/>
                </w:rPr>
                <w:t xml:space="preserve">[Online] </w:t>
              </w:r>
              <w:r>
                <w:rPr>
                  <w:noProof/>
                </w:rPr>
                <w:br/>
                <w:t xml:space="preserve">Available at: </w:t>
              </w:r>
              <w:r>
                <w:rPr>
                  <w:noProof/>
                  <w:u w:val="single"/>
                </w:rPr>
                <w:t>https://researchbriefings.files.parliament.uk/documents/SN01942/SN01942.pdf</w:t>
              </w:r>
              <w:r>
                <w:rPr>
                  <w:noProof/>
                </w:rPr>
                <w:br/>
                <w:t>[Accessed 28 September 2022].</w:t>
              </w:r>
            </w:p>
            <w:p w14:paraId="2BCF6E34" w14:textId="77777777" w:rsidR="001C5176" w:rsidRDefault="001C5176" w:rsidP="001C5176">
              <w:pPr>
                <w:pStyle w:val="Bibliography"/>
                <w:rPr>
                  <w:noProof/>
                </w:rPr>
              </w:pPr>
              <w:r>
                <w:rPr>
                  <w:noProof/>
                </w:rPr>
                <w:t xml:space="preserve">S., 2023. </w:t>
              </w:r>
              <w:r>
                <w:rPr>
                  <w:i/>
                  <w:iCs/>
                  <w:noProof/>
                </w:rPr>
                <w:t xml:space="preserve">YouTube. </w:t>
              </w:r>
              <w:r>
                <w:rPr>
                  <w:noProof/>
                </w:rPr>
                <w:t xml:space="preserve">[Online] </w:t>
              </w:r>
              <w:r>
                <w:rPr>
                  <w:noProof/>
                </w:rPr>
                <w:br/>
                <w:t xml:space="preserve">Available at: </w:t>
              </w:r>
              <w:r>
                <w:rPr>
                  <w:noProof/>
                  <w:u w:val="single"/>
                </w:rPr>
                <w:t>https://www.youtube.com/watch?v=zBolCTnGLa0</w:t>
              </w:r>
              <w:r>
                <w:rPr>
                  <w:noProof/>
                </w:rPr>
                <w:br/>
                <w:t>[Accessed 15 January 2024].</w:t>
              </w:r>
            </w:p>
            <w:p w14:paraId="4FC38F44" w14:textId="77777777" w:rsidR="001C5176" w:rsidRDefault="001C5176" w:rsidP="001C5176">
              <w:pPr>
                <w:pStyle w:val="Bibliography"/>
                <w:rPr>
                  <w:noProof/>
                </w:rPr>
              </w:pPr>
              <w:r>
                <w:rPr>
                  <w:noProof/>
                </w:rPr>
                <w:t xml:space="preserve">Sahu, A., Agrawal, S. &amp; Kumar, G., 2022. Integrating Industry 4.0 and circular economy: a review. </w:t>
              </w:r>
              <w:r>
                <w:rPr>
                  <w:i/>
                  <w:iCs/>
                  <w:noProof/>
                </w:rPr>
                <w:t xml:space="preserve">Journal of Enterprise Information Management, </w:t>
              </w:r>
              <w:r>
                <w:rPr>
                  <w:noProof/>
                </w:rPr>
                <w:t>35(3), pp. 885 - 917.</w:t>
              </w:r>
            </w:p>
            <w:p w14:paraId="1C5BFD65" w14:textId="77777777" w:rsidR="001C5176" w:rsidRDefault="001C5176" w:rsidP="001C5176">
              <w:pPr>
                <w:pStyle w:val="Bibliography"/>
                <w:rPr>
                  <w:noProof/>
                </w:rPr>
              </w:pPr>
              <w:r>
                <w:rPr>
                  <w:noProof/>
                </w:rPr>
                <w:t xml:space="preserve">Sancho, M. P. L., Martínez-Martínez, D., Manuel, J. L. &amp; Madueño, J. H., 2018. Understanding the link between socially responsible human resource management and competitive performance in SMEs. </w:t>
              </w:r>
              <w:r>
                <w:rPr>
                  <w:i/>
                  <w:iCs/>
                  <w:noProof/>
                </w:rPr>
                <w:t xml:space="preserve">Personnel Review, </w:t>
              </w:r>
              <w:r>
                <w:rPr>
                  <w:noProof/>
                </w:rPr>
                <w:t>47(6), pp. 1211 - 1243.</w:t>
              </w:r>
            </w:p>
            <w:p w14:paraId="1014CF6E" w14:textId="77777777" w:rsidR="001C5176" w:rsidRDefault="001C5176" w:rsidP="001C5176">
              <w:pPr>
                <w:pStyle w:val="Bibliography"/>
                <w:rPr>
                  <w:noProof/>
                </w:rPr>
              </w:pPr>
              <w:r>
                <w:rPr>
                  <w:noProof/>
                </w:rPr>
                <w:t xml:space="preserve">Saniuk, S., Gaganova, D. &amp; Saniuk, A., 2023. Knowledge and Skills of Industrial Employees and Managerial Staff for the Industry 4.0 Implementation.. </w:t>
              </w:r>
              <w:r>
                <w:rPr>
                  <w:i/>
                  <w:iCs/>
                  <w:noProof/>
                </w:rPr>
                <w:t xml:space="preserve">Mobile Networks and Applications, </w:t>
              </w:r>
              <w:r>
                <w:rPr>
                  <w:noProof/>
                </w:rPr>
                <w:t>28(1), pp. 220 - 230.</w:t>
              </w:r>
            </w:p>
            <w:p w14:paraId="09666A3C" w14:textId="77777777" w:rsidR="001C5176" w:rsidRDefault="001C5176" w:rsidP="001C5176">
              <w:pPr>
                <w:pStyle w:val="Bibliography"/>
                <w:rPr>
                  <w:noProof/>
                </w:rPr>
              </w:pPr>
              <w:r>
                <w:rPr>
                  <w:noProof/>
                </w:rPr>
                <w:t xml:space="preserve">Saunders, M. N., Gray, D. E. &amp; Goregaokar, H., 2014. SME innovation and learning: the role of networks and crisis events. </w:t>
              </w:r>
              <w:r>
                <w:rPr>
                  <w:i/>
                  <w:iCs/>
                  <w:noProof/>
                </w:rPr>
                <w:t xml:space="preserve">European Journal of Training and Developement, </w:t>
              </w:r>
              <w:r>
                <w:rPr>
                  <w:noProof/>
                </w:rPr>
                <w:t>38(1/2), pp. 136 - 149.</w:t>
              </w:r>
            </w:p>
            <w:p w14:paraId="390626E9" w14:textId="77777777" w:rsidR="001C5176" w:rsidRDefault="001C5176" w:rsidP="001C5176">
              <w:pPr>
                <w:pStyle w:val="Bibliography"/>
                <w:rPr>
                  <w:noProof/>
                </w:rPr>
              </w:pPr>
              <w:r>
                <w:rPr>
                  <w:noProof/>
                </w:rPr>
                <w:t xml:space="preserve">SCSConceptGroup, 2018. </w:t>
              </w:r>
              <w:r>
                <w:rPr>
                  <w:i/>
                  <w:iCs/>
                  <w:noProof/>
                </w:rPr>
                <w:t xml:space="preserve">YouTube. </w:t>
              </w:r>
              <w:r>
                <w:rPr>
                  <w:noProof/>
                </w:rPr>
                <w:t xml:space="preserve">[Online] </w:t>
              </w:r>
              <w:r>
                <w:rPr>
                  <w:noProof/>
                </w:rPr>
                <w:br/>
                <w:t xml:space="preserve">Available at: </w:t>
              </w:r>
              <w:r>
                <w:rPr>
                  <w:noProof/>
                  <w:u w:val="single"/>
                </w:rPr>
                <w:t>https://www.youtube.com/watch?v=0m67O1Em7dY</w:t>
              </w:r>
              <w:r>
                <w:rPr>
                  <w:noProof/>
                </w:rPr>
                <w:br/>
                <w:t>[Accessed 16 January 2024].</w:t>
              </w:r>
            </w:p>
            <w:p w14:paraId="3C0F8B71" w14:textId="77777777" w:rsidR="001C5176" w:rsidRDefault="001C5176" w:rsidP="001C5176">
              <w:pPr>
                <w:pStyle w:val="Bibliography"/>
                <w:rPr>
                  <w:noProof/>
                </w:rPr>
              </w:pPr>
              <w:r>
                <w:rPr>
                  <w:noProof/>
                </w:rPr>
                <w:t xml:space="preserve">Selcuk, S., 2017. Predictive maintenance, its impelmentation and latest trends. </w:t>
              </w:r>
              <w:r>
                <w:rPr>
                  <w:i/>
                  <w:iCs/>
                  <w:noProof/>
                </w:rPr>
                <w:t xml:space="preserve">Institution of Mechanical Engineers, </w:t>
              </w:r>
              <w:r>
                <w:rPr>
                  <w:noProof/>
                </w:rPr>
                <w:t>231(9), pp. 1670 - 1679.</w:t>
              </w:r>
            </w:p>
            <w:p w14:paraId="3B653CE0" w14:textId="77777777" w:rsidR="001C5176" w:rsidRDefault="001C5176" w:rsidP="001C5176">
              <w:pPr>
                <w:pStyle w:val="Bibliography"/>
                <w:rPr>
                  <w:noProof/>
                </w:rPr>
              </w:pPr>
              <w:r>
                <w:rPr>
                  <w:noProof/>
                </w:rPr>
                <w:t xml:space="preserve">Shi, J., He, W., Long, L. &amp; Li, S., 2016. Incorporating Pay Basis into Pay Comparison: The Relationships among Over/Underpayment, Pay for Performance and Pay Level Satisfaction. </w:t>
              </w:r>
              <w:r>
                <w:rPr>
                  <w:i/>
                  <w:iCs/>
                  <w:noProof/>
                </w:rPr>
                <w:t xml:space="preserve">Frontiers of business research in China, </w:t>
              </w:r>
              <w:r>
                <w:rPr>
                  <w:noProof/>
                </w:rPr>
                <w:t>10(4), pp. 576 - 604.</w:t>
              </w:r>
            </w:p>
            <w:p w14:paraId="35DD3A83" w14:textId="77777777" w:rsidR="001C5176" w:rsidRDefault="001C5176" w:rsidP="001C5176">
              <w:pPr>
                <w:pStyle w:val="Bibliography"/>
                <w:rPr>
                  <w:noProof/>
                </w:rPr>
              </w:pPr>
              <w:r>
                <w:rPr>
                  <w:noProof/>
                </w:rPr>
                <w:lastRenderedPageBreak/>
                <w:t xml:space="preserve">Sima, V., Gheorghe, I. G., Subic, J. &amp; Nancu, D., 2020. Influences of the Industry 4.0 Revolution on the Human Capital Development and Consumer Behavior: A Systematic Review. </w:t>
              </w:r>
              <w:r>
                <w:rPr>
                  <w:i/>
                  <w:iCs/>
                  <w:noProof/>
                </w:rPr>
                <w:t xml:space="preserve">Sustainability, </w:t>
              </w:r>
              <w:r>
                <w:rPr>
                  <w:noProof/>
                </w:rPr>
                <w:t>4035(12), pp. 1 - 28.</w:t>
              </w:r>
            </w:p>
            <w:p w14:paraId="031A84F7" w14:textId="77777777" w:rsidR="001C5176" w:rsidRDefault="001C5176" w:rsidP="001C5176">
              <w:pPr>
                <w:pStyle w:val="Bibliography"/>
                <w:rPr>
                  <w:noProof/>
                </w:rPr>
              </w:pPr>
              <w:r>
                <w:rPr>
                  <w:noProof/>
                </w:rPr>
                <w:t xml:space="preserve">Sony, M. &amp; Subhash, . N., 2020. Critical factors for the successful implementation of Industry 4.0: a review and future research direction.. </w:t>
              </w:r>
              <w:r>
                <w:rPr>
                  <w:i/>
                  <w:iCs/>
                  <w:noProof/>
                </w:rPr>
                <w:t xml:space="preserve">Production Planning &amp; Control, </w:t>
              </w:r>
              <w:r>
                <w:rPr>
                  <w:noProof/>
                </w:rPr>
                <w:t>31(10), pp. 799 - 815.</w:t>
              </w:r>
            </w:p>
            <w:p w14:paraId="2B6BB540" w14:textId="77777777" w:rsidR="001C5176" w:rsidRDefault="001C5176" w:rsidP="001C5176">
              <w:pPr>
                <w:pStyle w:val="Bibliography"/>
                <w:rPr>
                  <w:noProof/>
                </w:rPr>
              </w:pPr>
              <w:r>
                <w:rPr>
                  <w:noProof/>
                </w:rPr>
                <w:t xml:space="preserve">Storey, D. J., 2004. Exploring the link, among small firms, between management training and firm performance: a comparison between the UK and other OECD countries.. </w:t>
              </w:r>
              <w:r>
                <w:rPr>
                  <w:i/>
                  <w:iCs/>
                  <w:noProof/>
                </w:rPr>
                <w:t xml:space="preserve">International Journal of Human Resource, </w:t>
              </w:r>
              <w:r>
                <w:rPr>
                  <w:noProof/>
                </w:rPr>
                <w:t>15(1), pp. 112 - 130.</w:t>
              </w:r>
            </w:p>
            <w:p w14:paraId="5E151099" w14:textId="77777777" w:rsidR="001C5176" w:rsidRDefault="001C5176" w:rsidP="001C5176">
              <w:pPr>
                <w:pStyle w:val="Bibliography"/>
                <w:rPr>
                  <w:noProof/>
                </w:rPr>
              </w:pPr>
              <w:r>
                <w:rPr>
                  <w:noProof/>
                </w:rPr>
                <w:t xml:space="preserve">Tam, S. &amp; Gray, D. E., 2016. The practice of employee learning in SME workplaces A micro view from the life-cycle perspective. </w:t>
              </w:r>
              <w:r>
                <w:rPr>
                  <w:i/>
                  <w:iCs/>
                  <w:noProof/>
                </w:rPr>
                <w:t xml:space="preserve">Journal of Small Business and Enterprise Development, </w:t>
              </w:r>
              <w:r>
                <w:rPr>
                  <w:noProof/>
                </w:rPr>
                <w:t>23(3), pp. 671 - 690.</w:t>
              </w:r>
            </w:p>
            <w:p w14:paraId="692A9ED6" w14:textId="77777777" w:rsidR="001C5176" w:rsidRDefault="001C5176" w:rsidP="001C5176">
              <w:pPr>
                <w:pStyle w:val="Bibliography"/>
                <w:rPr>
                  <w:noProof/>
                </w:rPr>
              </w:pPr>
              <w:r>
                <w:rPr>
                  <w:noProof/>
                </w:rPr>
                <w:t xml:space="preserve">Tracy, S. J., 2020. </w:t>
              </w:r>
              <w:r>
                <w:rPr>
                  <w:i/>
                  <w:iCs/>
                  <w:noProof/>
                </w:rPr>
                <w:t xml:space="preserve">Qualitative Research Methods. </w:t>
              </w:r>
              <w:r>
                <w:rPr>
                  <w:noProof/>
                </w:rPr>
                <w:t>2nd ed. New Jersey: John Wiley &amp; Sons Ltd..</w:t>
              </w:r>
            </w:p>
            <w:p w14:paraId="231C6F1B" w14:textId="77777777" w:rsidR="001C5176" w:rsidRDefault="001C5176" w:rsidP="001C5176">
              <w:pPr>
                <w:pStyle w:val="Bibliography"/>
                <w:rPr>
                  <w:noProof/>
                </w:rPr>
              </w:pPr>
              <w:r>
                <w:rPr>
                  <w:noProof/>
                </w:rPr>
                <w:t xml:space="preserve">van Dun, D. H. &amp; Kumar, M., 2023. Social enablers of Industry 4.0 technology adoption: transformational leadership and emotional intelligence. </w:t>
              </w:r>
              <w:r>
                <w:rPr>
                  <w:i/>
                  <w:iCs/>
                  <w:noProof/>
                </w:rPr>
                <w:t xml:space="preserve">International Journal of Operations &amp; Production Management., </w:t>
              </w:r>
              <w:r>
                <w:rPr>
                  <w:noProof/>
                </w:rPr>
                <w:t>43(13), pp. 152 - 182.</w:t>
              </w:r>
            </w:p>
            <w:p w14:paraId="14DF1FD9" w14:textId="77777777" w:rsidR="001C5176" w:rsidRDefault="001C5176" w:rsidP="001C5176">
              <w:pPr>
                <w:pStyle w:val="Bibliography"/>
                <w:rPr>
                  <w:noProof/>
                </w:rPr>
              </w:pPr>
              <w:r>
                <w:rPr>
                  <w:noProof/>
                </w:rPr>
                <w:t xml:space="preserve">Viana, R. F. et al., 2020. I4.0 Pilot Project on a Semiconductor Industry: Implementation and Lessosn Learned. </w:t>
              </w:r>
              <w:r>
                <w:rPr>
                  <w:i/>
                  <w:iCs/>
                  <w:noProof/>
                </w:rPr>
                <w:t xml:space="preserve">Sensors, </w:t>
              </w:r>
              <w:r>
                <w:rPr>
                  <w:noProof/>
                </w:rPr>
                <w:t>5752(1), pp. 1 - 18.</w:t>
              </w:r>
            </w:p>
            <w:p w14:paraId="4ED594C8" w14:textId="77777777" w:rsidR="001C5176" w:rsidRDefault="001C5176" w:rsidP="001C5176">
              <w:pPr>
                <w:pStyle w:val="Bibliography"/>
                <w:rPr>
                  <w:noProof/>
                </w:rPr>
              </w:pPr>
              <w:r>
                <w:rPr>
                  <w:noProof/>
                </w:rPr>
                <w:t xml:space="preserve">Vinodh, S., Antony, J., Agrawal, R. &amp; Douglas, J. A., 2021. Integration of continuous improvement strategies with Industry 4.0: a systematic review and agenda for further research. </w:t>
              </w:r>
              <w:r>
                <w:rPr>
                  <w:i/>
                  <w:iCs/>
                  <w:noProof/>
                </w:rPr>
                <w:t xml:space="preserve">The TQM Journal, </w:t>
              </w:r>
              <w:r>
                <w:rPr>
                  <w:noProof/>
                </w:rPr>
                <w:t>33(2), pp. 441 - 472.</w:t>
              </w:r>
            </w:p>
            <w:p w14:paraId="72B9AB66" w14:textId="77777777" w:rsidR="001C5176" w:rsidRDefault="001C5176" w:rsidP="001C5176">
              <w:pPr>
                <w:pStyle w:val="Bibliography"/>
                <w:rPr>
                  <w:noProof/>
                </w:rPr>
              </w:pPr>
              <w:r>
                <w:rPr>
                  <w:noProof/>
                </w:rPr>
                <w:t xml:space="preserve">Wellsandt, S. et al., 2022. Hybrid-augmented intelligence in predictive maintenance with digital intelligent assistants. </w:t>
              </w:r>
              <w:r>
                <w:rPr>
                  <w:i/>
                  <w:iCs/>
                  <w:noProof/>
                </w:rPr>
                <w:t xml:space="preserve">Annual Reviews in Control, </w:t>
              </w:r>
              <w:r>
                <w:rPr>
                  <w:noProof/>
                </w:rPr>
                <w:t>53(1), pp. 382 - 390.</w:t>
              </w:r>
            </w:p>
            <w:p w14:paraId="57F153BA" w14:textId="77777777" w:rsidR="001C5176" w:rsidRDefault="001C5176" w:rsidP="001C5176">
              <w:pPr>
                <w:pStyle w:val="Bibliography"/>
                <w:rPr>
                  <w:noProof/>
                </w:rPr>
              </w:pPr>
              <w:r>
                <w:rPr>
                  <w:noProof/>
                </w:rPr>
                <w:t xml:space="preserve">Yin, Y., Stecke, K. E. &amp; Li, D., 2018. The evolution of production systems from Industry 2.0 though Industry 4.0. </w:t>
              </w:r>
              <w:r>
                <w:rPr>
                  <w:i/>
                  <w:iCs/>
                  <w:noProof/>
                </w:rPr>
                <w:t xml:space="preserve">International Journal of Production Research, </w:t>
              </w:r>
              <w:r>
                <w:rPr>
                  <w:noProof/>
                </w:rPr>
                <w:t>56(1–2), pp. 848 - 861.</w:t>
              </w:r>
            </w:p>
            <w:p w14:paraId="186B1DEC" w14:textId="3C845197" w:rsidR="00BD799A" w:rsidRDefault="00BD799A" w:rsidP="001C5176">
              <w:r>
                <w:rPr>
                  <w:b/>
                  <w:bCs/>
                  <w:noProof/>
                </w:rPr>
                <w:fldChar w:fldCharType="end"/>
              </w:r>
            </w:p>
          </w:sdtContent>
        </w:sdt>
      </w:sdtContent>
    </w:sdt>
    <w:p w14:paraId="122403AA" w14:textId="77777777" w:rsidR="004A228A" w:rsidRDefault="004A228A" w:rsidP="00E202BB"/>
    <w:p w14:paraId="1A1D9817" w14:textId="77777777" w:rsidR="005253C3" w:rsidRDefault="005253C3" w:rsidP="00E202BB"/>
    <w:p w14:paraId="1710D0A9" w14:textId="77777777" w:rsidR="005253C3" w:rsidRDefault="005253C3" w:rsidP="00E202BB"/>
    <w:p w14:paraId="517AC822" w14:textId="77777777" w:rsidR="005253C3" w:rsidRDefault="005253C3" w:rsidP="00E202BB"/>
    <w:p w14:paraId="7285909B" w14:textId="77777777" w:rsidR="005253C3" w:rsidRDefault="005253C3" w:rsidP="00E202BB"/>
    <w:p w14:paraId="4DE59768" w14:textId="77777777" w:rsidR="005253C3" w:rsidRDefault="005253C3" w:rsidP="00E202BB"/>
    <w:p w14:paraId="7F0DAECD" w14:textId="77777777" w:rsidR="005253C3" w:rsidRDefault="005253C3" w:rsidP="00E202BB"/>
    <w:p w14:paraId="2532ED18" w14:textId="77777777" w:rsidR="005253C3" w:rsidRDefault="005253C3" w:rsidP="00E202BB"/>
    <w:p w14:paraId="208D0D13" w14:textId="74729780" w:rsidR="00A97667" w:rsidRDefault="00EF0793" w:rsidP="00EF0793">
      <w:pPr>
        <w:pStyle w:val="Heading1"/>
      </w:pPr>
      <w:bookmarkStart w:id="78" w:name="_Toc160726256"/>
      <w:r>
        <w:lastRenderedPageBreak/>
        <w:t>Appendices.</w:t>
      </w:r>
      <w:bookmarkEnd w:id="78"/>
    </w:p>
    <w:p w14:paraId="6B23471A" w14:textId="77777777" w:rsidR="00EF0793" w:rsidRDefault="00EF0793" w:rsidP="00E202BB"/>
    <w:p w14:paraId="21DEB66C" w14:textId="602336FB" w:rsidR="00A14E78" w:rsidRDefault="00214D30" w:rsidP="00A14E78">
      <w:r w:rsidRPr="00A14E78">
        <w:rPr>
          <w:noProof/>
        </w:rPr>
        <w:drawing>
          <wp:anchor distT="0" distB="0" distL="114300" distR="114300" simplePos="0" relativeHeight="251669504" behindDoc="1" locked="0" layoutInCell="1" allowOverlap="1" wp14:anchorId="1E05518B" wp14:editId="21E4E8EE">
            <wp:simplePos x="0" y="0"/>
            <wp:positionH relativeFrom="margin">
              <wp:align>left</wp:align>
            </wp:positionH>
            <wp:positionV relativeFrom="paragraph">
              <wp:posOffset>709892</wp:posOffset>
            </wp:positionV>
            <wp:extent cx="5593976" cy="7170287"/>
            <wp:effectExtent l="38100" t="38100" r="45085" b="31115"/>
            <wp:wrapTight wrapText="bothSides">
              <wp:wrapPolygon edited="0">
                <wp:start x="-147" y="-115"/>
                <wp:lineTo x="-147" y="21636"/>
                <wp:lineTo x="21701" y="21636"/>
                <wp:lineTo x="21701" y="-115"/>
                <wp:lineTo x="-147" y="-115"/>
              </wp:wrapPolygon>
            </wp:wrapTight>
            <wp:docPr id="2000562877" name="Picture 1" descr="A document with numbers and a number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562877" name="Picture 1" descr="A document with numbers and a number on i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593976" cy="7170287"/>
                    </a:xfrm>
                    <a:prstGeom prst="rect">
                      <a:avLst/>
                    </a:prstGeom>
                    <a:ln w="22225">
                      <a:solidFill>
                        <a:schemeClr val="tx1"/>
                      </a:solidFill>
                    </a:ln>
                  </pic:spPr>
                </pic:pic>
              </a:graphicData>
            </a:graphic>
            <wp14:sizeRelH relativeFrom="page">
              <wp14:pctWidth>0</wp14:pctWidth>
            </wp14:sizeRelH>
            <wp14:sizeRelV relativeFrom="page">
              <wp14:pctHeight>0</wp14:pctHeight>
            </wp14:sizeRelV>
          </wp:anchor>
        </w:drawing>
      </w:r>
      <w:r w:rsidR="00A14E78">
        <w:t xml:space="preserve">Page 21 of Tubex (registered as </w:t>
      </w:r>
      <w:proofErr w:type="spellStart"/>
      <w:r w:rsidR="00A14E78">
        <w:t>Fiberweb</w:t>
      </w:r>
      <w:proofErr w:type="spellEnd"/>
      <w:r w:rsidR="00A14E78">
        <w:t xml:space="preserve"> Geosynthetics Limited) 2022 financial report giving staff training amount and annual wage and salaries.</w:t>
      </w:r>
    </w:p>
    <w:p w14:paraId="3637E749" w14:textId="3FA9620C" w:rsidR="00214D30" w:rsidRDefault="00214D30" w:rsidP="00A14E78"/>
    <w:p w14:paraId="2A3EA6B3" w14:textId="52D2976E" w:rsidR="00214D30" w:rsidRDefault="00214D30" w:rsidP="00A14E78"/>
    <w:p w14:paraId="38A19E9D" w14:textId="50CAF54E" w:rsidR="00214D30" w:rsidRDefault="00863AF9" w:rsidP="00A14E78">
      <w:r>
        <w:lastRenderedPageBreak/>
        <w:t>Illustrations</w:t>
      </w:r>
      <w:r w:rsidR="00214D30">
        <w:t xml:space="preserve"> of the Automated Tie Insertion project.</w:t>
      </w:r>
    </w:p>
    <w:p w14:paraId="2A7C11CD" w14:textId="3DA6FE93" w:rsidR="00214D30" w:rsidRDefault="00863AF9" w:rsidP="00A14E78">
      <w:r w:rsidRPr="004E2CEB">
        <w:rPr>
          <w:noProof/>
        </w:rPr>
        <w:drawing>
          <wp:anchor distT="0" distB="0" distL="114300" distR="114300" simplePos="0" relativeHeight="251671552" behindDoc="1" locked="0" layoutInCell="1" allowOverlap="1" wp14:anchorId="2687E45D" wp14:editId="65C8AC9A">
            <wp:simplePos x="0" y="0"/>
            <wp:positionH relativeFrom="margin">
              <wp:posOffset>-139849</wp:posOffset>
            </wp:positionH>
            <wp:positionV relativeFrom="paragraph">
              <wp:posOffset>344095</wp:posOffset>
            </wp:positionV>
            <wp:extent cx="5731510" cy="3079888"/>
            <wp:effectExtent l="0" t="0" r="2540" b="6350"/>
            <wp:wrapTight wrapText="bothSides">
              <wp:wrapPolygon edited="0">
                <wp:start x="0" y="0"/>
                <wp:lineTo x="0" y="21511"/>
                <wp:lineTo x="21538" y="21511"/>
                <wp:lineTo x="21538" y="0"/>
                <wp:lineTo x="0" y="0"/>
              </wp:wrapPolygon>
            </wp:wrapTight>
            <wp:docPr id="1698414091" name="Picture 1698414091" descr="A drawing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414091" name="Picture 1698414091" descr="A drawing of a machin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079888"/>
                    </a:xfrm>
                    <a:prstGeom prst="rect">
                      <a:avLst/>
                    </a:prstGeom>
                  </pic:spPr>
                </pic:pic>
              </a:graphicData>
            </a:graphic>
          </wp:anchor>
        </w:drawing>
      </w:r>
    </w:p>
    <w:p w14:paraId="5E43D74B" w14:textId="78053F80" w:rsidR="00214D30" w:rsidRDefault="00214D30" w:rsidP="00A14E78"/>
    <w:p w14:paraId="08C06197" w14:textId="2E428283" w:rsidR="00214D30" w:rsidRDefault="00214D30" w:rsidP="00A14E78"/>
    <w:p w14:paraId="20B2F5C6" w14:textId="489599B5" w:rsidR="00214D30" w:rsidRDefault="00863AF9" w:rsidP="00A14E78">
      <w:r w:rsidRPr="004E2CEB">
        <w:rPr>
          <w:noProof/>
        </w:rPr>
        <w:drawing>
          <wp:anchor distT="0" distB="0" distL="114300" distR="114300" simplePos="0" relativeHeight="251672576" behindDoc="1" locked="0" layoutInCell="1" allowOverlap="1" wp14:anchorId="6B548172" wp14:editId="5E928E59">
            <wp:simplePos x="0" y="0"/>
            <wp:positionH relativeFrom="column">
              <wp:posOffset>-151130</wp:posOffset>
            </wp:positionH>
            <wp:positionV relativeFrom="paragraph">
              <wp:posOffset>189865</wp:posOffset>
            </wp:positionV>
            <wp:extent cx="5731510" cy="3149600"/>
            <wp:effectExtent l="0" t="0" r="2540" b="0"/>
            <wp:wrapTight wrapText="bothSides">
              <wp:wrapPolygon edited="0">
                <wp:start x="0" y="0"/>
                <wp:lineTo x="0" y="21426"/>
                <wp:lineTo x="21538" y="21426"/>
                <wp:lineTo x="21538" y="0"/>
                <wp:lineTo x="0" y="0"/>
              </wp:wrapPolygon>
            </wp:wrapTight>
            <wp:docPr id="2" name="Picture 2" descr="A computer generated image of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mputer generated image of a factory&#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149600"/>
                    </a:xfrm>
                    <a:prstGeom prst="rect">
                      <a:avLst/>
                    </a:prstGeom>
                  </pic:spPr>
                </pic:pic>
              </a:graphicData>
            </a:graphic>
          </wp:anchor>
        </w:drawing>
      </w:r>
    </w:p>
    <w:p w14:paraId="5AE9FCD9" w14:textId="53255B45" w:rsidR="00214D30" w:rsidRDefault="00214D30" w:rsidP="00A14E78"/>
    <w:p w14:paraId="208E7FAA" w14:textId="77473B3C" w:rsidR="00863AF9" w:rsidRDefault="00863AF9" w:rsidP="00A14E78">
      <w:r>
        <w:rPr>
          <w:noProof/>
        </w:rPr>
        <w:lastRenderedPageBreak/>
        <mc:AlternateContent>
          <mc:Choice Requires="wps">
            <w:drawing>
              <wp:anchor distT="45720" distB="45720" distL="114300" distR="114300" simplePos="0" relativeHeight="251677696" behindDoc="0" locked="0" layoutInCell="1" allowOverlap="1" wp14:anchorId="7A5B732D" wp14:editId="1322A0A5">
                <wp:simplePos x="0" y="0"/>
                <wp:positionH relativeFrom="margin">
                  <wp:align>left</wp:align>
                </wp:positionH>
                <wp:positionV relativeFrom="paragraph">
                  <wp:posOffset>2818503</wp:posOffset>
                </wp:positionV>
                <wp:extent cx="2721610" cy="558800"/>
                <wp:effectExtent l="0" t="0" r="2159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1685" cy="558800"/>
                        </a:xfrm>
                        <a:prstGeom prst="rect">
                          <a:avLst/>
                        </a:prstGeom>
                        <a:solidFill>
                          <a:srgbClr val="FFFFFF"/>
                        </a:solidFill>
                        <a:ln w="9525">
                          <a:solidFill>
                            <a:srgbClr val="000000"/>
                          </a:solidFill>
                          <a:miter lim="800000"/>
                          <a:headEnd/>
                          <a:tailEnd/>
                        </a:ln>
                      </wps:spPr>
                      <wps:txbx>
                        <w:txbxContent>
                          <w:p w14:paraId="4B6D4A95" w14:textId="02B875B2" w:rsidR="00863AF9" w:rsidRDefault="00863AF9">
                            <w:r>
                              <w:t>Tube lines and AMR load / unload of storage boxes.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5B732D" id="Text Box 2" o:spid="_x0000_s1102" type="#_x0000_t202" style="position:absolute;margin-left:0;margin-top:221.95pt;width:214.3pt;height:44pt;z-index:25167769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">
                <v:textbox>
                  <w:txbxContent>
                    <w:p w14:paraId="4B6D4A95" w14:textId="02B875B2" w:rsidR="00863AF9" w:rsidRDefault="00863AF9">
                      <w:r>
                        <w:t>Tube lines and AMR load / unload of storage boxes.</w:t>
                      </w:r>
                    </w:p>
                  </w:txbxContent>
                </v:textbox>
                <w10:wrap type="square" anchorx="margin"/>
              </v:shape>
            </w:pict>
          </mc:Fallback>
        </mc:AlternateContent>
      </w:r>
      <w:r w:rsidRPr="004E2CEB">
        <w:rPr>
          <w:noProof/>
        </w:rPr>
        <w:drawing>
          <wp:anchor distT="0" distB="0" distL="114300" distR="114300" simplePos="0" relativeHeight="251673600" behindDoc="1" locked="0" layoutInCell="1" allowOverlap="1" wp14:anchorId="41248B4D" wp14:editId="224E8010">
            <wp:simplePos x="0" y="0"/>
            <wp:positionH relativeFrom="margin">
              <wp:align>right</wp:align>
            </wp:positionH>
            <wp:positionV relativeFrom="paragraph">
              <wp:posOffset>0</wp:posOffset>
            </wp:positionV>
            <wp:extent cx="5731510" cy="3420745"/>
            <wp:effectExtent l="0" t="0" r="2540" b="8255"/>
            <wp:wrapTight wrapText="bothSides">
              <wp:wrapPolygon edited="0">
                <wp:start x="0" y="0"/>
                <wp:lineTo x="0" y="21532"/>
                <wp:lineTo x="21538" y="21532"/>
                <wp:lineTo x="21538" y="0"/>
                <wp:lineTo x="0" y="0"/>
              </wp:wrapPolygon>
            </wp:wrapTight>
            <wp:docPr id="3" name="Picture 3" descr="A machine in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machine in a factory&#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2901" cy="3421762"/>
                    </a:xfrm>
                    <a:prstGeom prst="rect">
                      <a:avLst/>
                    </a:prstGeom>
                  </pic:spPr>
                </pic:pic>
              </a:graphicData>
            </a:graphic>
            <wp14:sizeRelH relativeFrom="page">
              <wp14:pctWidth>0</wp14:pctWidth>
            </wp14:sizeRelH>
            <wp14:sizeRelV relativeFrom="page">
              <wp14:pctHeight>0</wp14:pctHeight>
            </wp14:sizeRelV>
          </wp:anchor>
        </w:drawing>
      </w:r>
    </w:p>
    <w:p w14:paraId="277D7D03" w14:textId="41DDD494" w:rsidR="00863AF9" w:rsidRDefault="00863AF9" w:rsidP="00A14E78">
      <w:r>
        <w:rPr>
          <w:noProof/>
        </w:rPr>
        <mc:AlternateContent>
          <mc:Choice Requires="wps">
            <w:drawing>
              <wp:anchor distT="45720" distB="45720" distL="114300" distR="114300" simplePos="0" relativeHeight="251679744" behindDoc="0" locked="0" layoutInCell="1" allowOverlap="1" wp14:anchorId="7630FB58" wp14:editId="7F1390A1">
                <wp:simplePos x="0" y="0"/>
                <wp:positionH relativeFrom="margin">
                  <wp:posOffset>43031</wp:posOffset>
                </wp:positionH>
                <wp:positionV relativeFrom="paragraph">
                  <wp:posOffset>3368638</wp:posOffset>
                </wp:positionV>
                <wp:extent cx="2721610" cy="558800"/>
                <wp:effectExtent l="0" t="0" r="21590" b="12700"/>
                <wp:wrapSquare wrapText="bothSides"/>
                <wp:docPr id="2636876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1610" cy="558800"/>
                        </a:xfrm>
                        <a:prstGeom prst="rect">
                          <a:avLst/>
                        </a:prstGeom>
                        <a:solidFill>
                          <a:srgbClr val="FFFFFF"/>
                        </a:solidFill>
                        <a:ln w="9525">
                          <a:solidFill>
                            <a:srgbClr val="000000"/>
                          </a:solidFill>
                          <a:miter lim="800000"/>
                          <a:headEnd/>
                          <a:tailEnd/>
                        </a:ln>
                      </wps:spPr>
                      <wps:txbx>
                        <w:txbxContent>
                          <w:p w14:paraId="6AA89171" w14:textId="39BD9A00" w:rsidR="00863AF9" w:rsidRDefault="00863AF9" w:rsidP="00863AF9">
                            <w:r>
                              <w:t>AMR charging station.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30FB58" id="_x0000_s1103" type="#_x0000_t202" style="position:absolute;margin-left:3.4pt;margin-top:265.25pt;width:214.3pt;height:44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">
                <v:textbox>
                  <w:txbxContent>
                    <w:p w14:paraId="6AA89171" w14:textId="39BD9A00" w:rsidR="00863AF9" w:rsidRDefault="00863AF9" w:rsidP="00863AF9">
                      <w:r>
                        <w:t>AMR charging station.</w:t>
                      </w:r>
                    </w:p>
                  </w:txbxContent>
                </v:textbox>
                <w10:wrap type="square" anchorx="margin"/>
              </v:shape>
            </w:pict>
          </mc:Fallback>
        </mc:AlternateContent>
      </w:r>
      <w:r w:rsidRPr="004E2CEB">
        <w:rPr>
          <w:noProof/>
        </w:rPr>
        <w:drawing>
          <wp:anchor distT="0" distB="0" distL="114300" distR="114300" simplePos="0" relativeHeight="251674624" behindDoc="1" locked="0" layoutInCell="1" allowOverlap="1" wp14:anchorId="002E7C40" wp14:editId="0AB5554E">
            <wp:simplePos x="0" y="0"/>
            <wp:positionH relativeFrom="margin">
              <wp:align>right</wp:align>
            </wp:positionH>
            <wp:positionV relativeFrom="paragraph">
              <wp:posOffset>253515</wp:posOffset>
            </wp:positionV>
            <wp:extent cx="5731510" cy="3721735"/>
            <wp:effectExtent l="0" t="0" r="2540" b="0"/>
            <wp:wrapTight wrapText="bothSides">
              <wp:wrapPolygon edited="0">
                <wp:start x="0" y="0"/>
                <wp:lineTo x="0" y="21449"/>
                <wp:lineTo x="21538" y="21449"/>
                <wp:lineTo x="21538" y="0"/>
                <wp:lineTo x="0" y="0"/>
              </wp:wrapPolygon>
            </wp:wrapTight>
            <wp:docPr id="177551286" name="Picture 177551286" descr="A computer generated image of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51286" name="Picture 177551286" descr="A computer generated image of a factory&#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721735"/>
                    </a:xfrm>
                    <a:prstGeom prst="rect">
                      <a:avLst/>
                    </a:prstGeom>
                  </pic:spPr>
                </pic:pic>
              </a:graphicData>
            </a:graphic>
            <wp14:sizeRelH relativeFrom="page">
              <wp14:pctWidth>0</wp14:pctWidth>
            </wp14:sizeRelH>
            <wp14:sizeRelV relativeFrom="page">
              <wp14:pctHeight>0</wp14:pctHeight>
            </wp14:sizeRelV>
          </wp:anchor>
        </w:drawing>
      </w:r>
    </w:p>
    <w:p w14:paraId="51CFA0A0" w14:textId="6CAE19D8" w:rsidR="00863AF9" w:rsidRDefault="00863AF9" w:rsidP="00A14E78"/>
    <w:p w14:paraId="48903A9F" w14:textId="22A36E42" w:rsidR="00863AF9" w:rsidRDefault="00863AF9" w:rsidP="00A14E78"/>
    <w:p w14:paraId="21823C26" w14:textId="5519BF76" w:rsidR="00863AF9" w:rsidRDefault="00863AF9" w:rsidP="00A14E78"/>
    <w:p w14:paraId="6684FAFD" w14:textId="1AC15E20" w:rsidR="00863AF9" w:rsidRDefault="00863AF9" w:rsidP="00A14E78"/>
    <w:p w14:paraId="395DF7B4" w14:textId="28EC1314" w:rsidR="00863AF9" w:rsidRDefault="00863AF9" w:rsidP="00A14E78">
      <w:r>
        <w:rPr>
          <w:noProof/>
        </w:rPr>
        <w:lastRenderedPageBreak/>
        <mc:AlternateContent>
          <mc:Choice Requires="wps">
            <w:drawing>
              <wp:anchor distT="45720" distB="45720" distL="114300" distR="114300" simplePos="0" relativeHeight="251681792" behindDoc="0" locked="0" layoutInCell="1" allowOverlap="1" wp14:anchorId="03A4A044" wp14:editId="2F1EE3BA">
                <wp:simplePos x="0" y="0"/>
                <wp:positionH relativeFrom="margin">
                  <wp:posOffset>10758</wp:posOffset>
                </wp:positionH>
                <wp:positionV relativeFrom="paragraph">
                  <wp:posOffset>2850179</wp:posOffset>
                </wp:positionV>
                <wp:extent cx="2721610" cy="558800"/>
                <wp:effectExtent l="0" t="0" r="21590" b="12700"/>
                <wp:wrapSquare wrapText="bothSides"/>
                <wp:docPr id="4609845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1610" cy="558800"/>
                        </a:xfrm>
                        <a:prstGeom prst="rect">
                          <a:avLst/>
                        </a:prstGeom>
                        <a:solidFill>
                          <a:srgbClr val="FFFFFF"/>
                        </a:solidFill>
                        <a:ln w="9525">
                          <a:solidFill>
                            <a:srgbClr val="000000"/>
                          </a:solidFill>
                          <a:miter lim="800000"/>
                          <a:headEnd/>
                          <a:tailEnd/>
                        </a:ln>
                      </wps:spPr>
                      <wps:txbx>
                        <w:txbxContent>
                          <w:p w14:paraId="4A1F2BE0" w14:textId="10F0B9AC" w:rsidR="00863AF9" w:rsidRDefault="00863AF9" w:rsidP="00863AF9">
                            <w:r>
                              <w:t>View from extrusion end.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A4A044" id="_x0000_s1104" type="#_x0000_t202" style="position:absolute;margin-left:.85pt;margin-top:224.4pt;width:214.3pt;height:44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">
                <v:textbox>
                  <w:txbxContent>
                    <w:p w14:paraId="4A1F2BE0" w14:textId="10F0B9AC" w:rsidR="00863AF9" w:rsidRDefault="00863AF9" w:rsidP="00863AF9">
                      <w:r>
                        <w:t>View from extrusion end.</w:t>
                      </w:r>
                    </w:p>
                  </w:txbxContent>
                </v:textbox>
                <w10:wrap type="square" anchorx="margin"/>
              </v:shape>
            </w:pict>
          </mc:Fallback>
        </mc:AlternateContent>
      </w:r>
      <w:r w:rsidRPr="004E2CEB">
        <w:rPr>
          <w:noProof/>
        </w:rPr>
        <w:drawing>
          <wp:anchor distT="0" distB="0" distL="114300" distR="114300" simplePos="0" relativeHeight="251675648" behindDoc="1" locked="0" layoutInCell="1" allowOverlap="1" wp14:anchorId="01FB2D58" wp14:editId="376BD695">
            <wp:simplePos x="0" y="0"/>
            <wp:positionH relativeFrom="margin">
              <wp:align>right</wp:align>
            </wp:positionH>
            <wp:positionV relativeFrom="paragraph">
              <wp:posOffset>10272</wp:posOffset>
            </wp:positionV>
            <wp:extent cx="5731510" cy="3442335"/>
            <wp:effectExtent l="0" t="0" r="2540" b="5715"/>
            <wp:wrapTight wrapText="bothSides">
              <wp:wrapPolygon edited="0">
                <wp:start x="0" y="0"/>
                <wp:lineTo x="0" y="21516"/>
                <wp:lineTo x="21538" y="21516"/>
                <wp:lineTo x="21538" y="0"/>
                <wp:lineTo x="0" y="0"/>
              </wp:wrapPolygon>
            </wp:wrapTight>
            <wp:docPr id="5" name="Picture 5" descr="A computer generated image of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omputer generated image of a factory&#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442335"/>
                    </a:xfrm>
                    <a:prstGeom prst="rect">
                      <a:avLst/>
                    </a:prstGeom>
                  </pic:spPr>
                </pic:pic>
              </a:graphicData>
            </a:graphic>
            <wp14:sizeRelV relativeFrom="margin">
              <wp14:pctHeight>0</wp14:pctHeight>
            </wp14:sizeRelV>
          </wp:anchor>
        </w:drawing>
      </w:r>
    </w:p>
    <w:p w14:paraId="13EA6BA7" w14:textId="2072A6C4" w:rsidR="00863AF9" w:rsidRDefault="00863AF9" w:rsidP="00A14E78"/>
    <w:p w14:paraId="1CC8B716" w14:textId="04811E5C" w:rsidR="00863AF9" w:rsidRDefault="00863AF9" w:rsidP="00A14E78"/>
    <w:p w14:paraId="24919BB4" w14:textId="2C0DFC94" w:rsidR="00863AF9" w:rsidRDefault="00863AF9" w:rsidP="00A14E78"/>
    <w:p w14:paraId="397387B5" w14:textId="77777777" w:rsidR="00863AF9" w:rsidRDefault="00863AF9" w:rsidP="00A14E78"/>
    <w:p w14:paraId="037B60D6" w14:textId="318173E1" w:rsidR="00863AF9" w:rsidRDefault="00863AF9" w:rsidP="00A14E78"/>
    <w:p w14:paraId="13A54C61" w14:textId="77777777" w:rsidR="00863AF9" w:rsidRDefault="00863AF9" w:rsidP="00A14E78"/>
    <w:p w14:paraId="280ABF77" w14:textId="77777777" w:rsidR="00863AF9" w:rsidRDefault="00863AF9" w:rsidP="00A14E78"/>
    <w:p w14:paraId="6209E093" w14:textId="77777777" w:rsidR="00863AF9" w:rsidRDefault="00863AF9" w:rsidP="00A14E78"/>
    <w:p w14:paraId="09AD292A" w14:textId="77777777" w:rsidR="00863AF9" w:rsidRDefault="00863AF9" w:rsidP="00A14E78"/>
    <w:p w14:paraId="4814CAF4" w14:textId="77777777" w:rsidR="00863AF9" w:rsidRDefault="00863AF9" w:rsidP="00A14E78"/>
    <w:p w14:paraId="7AB34BCC" w14:textId="77777777" w:rsidR="00863AF9" w:rsidRDefault="00863AF9" w:rsidP="00A14E78"/>
    <w:p w14:paraId="536543C6" w14:textId="77777777" w:rsidR="00863AF9" w:rsidRDefault="00863AF9" w:rsidP="00A14E78"/>
    <w:p w14:paraId="6BCE117D" w14:textId="43845B4D" w:rsidR="00A14E78" w:rsidRDefault="00A14E78" w:rsidP="00E202BB"/>
    <w:sectPr w:rsidR="00A14E78" w:rsidSect="007B1A5C">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BDCB3" w14:textId="77777777" w:rsidR="007B1A5C" w:rsidRDefault="007B1A5C" w:rsidP="00467C9A">
      <w:pPr>
        <w:spacing w:after="0" w:line="240" w:lineRule="auto"/>
      </w:pPr>
      <w:r>
        <w:separator/>
      </w:r>
    </w:p>
  </w:endnote>
  <w:endnote w:type="continuationSeparator" w:id="0">
    <w:p w14:paraId="6621D2CE" w14:textId="77777777" w:rsidR="007B1A5C" w:rsidRDefault="007B1A5C" w:rsidP="00467C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B733C7" w14:textId="29CFF76D" w:rsidR="009B7F82" w:rsidRDefault="009B7F82" w:rsidP="009B7F82">
    <w:pPr>
      <w:pStyle w:val="Footer"/>
    </w:pPr>
    <w:r>
      <w:t>Carl Jones                                                                                                  Dissertation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08165A" w14:textId="77777777" w:rsidR="007B1A5C" w:rsidRDefault="007B1A5C" w:rsidP="00467C9A">
      <w:pPr>
        <w:spacing w:after="0" w:line="240" w:lineRule="auto"/>
      </w:pPr>
      <w:r>
        <w:separator/>
      </w:r>
    </w:p>
  </w:footnote>
  <w:footnote w:type="continuationSeparator" w:id="0">
    <w:p w14:paraId="6DF3A795" w14:textId="77777777" w:rsidR="007B1A5C" w:rsidRDefault="007B1A5C" w:rsidP="00467C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1669055"/>
      <w:docPartObj>
        <w:docPartGallery w:val="Page Numbers (Top of Page)"/>
        <w:docPartUnique/>
      </w:docPartObj>
    </w:sdtPr>
    <w:sdtEndPr>
      <w:rPr>
        <w:noProof/>
      </w:rPr>
    </w:sdtEndPr>
    <w:sdtContent>
      <w:p w14:paraId="0534FC3C" w14:textId="683BE801" w:rsidR="00467C9A" w:rsidRDefault="00467C9A">
        <w:pPr>
          <w:pStyle w:val="Header"/>
          <w:jc w:val="right"/>
        </w:pPr>
        <w:r>
          <w:fldChar w:fldCharType="begin"/>
        </w:r>
        <w:r>
          <w:instrText xml:space="preserve"> PAGE   \* MERGEFORMAT </w:instrText>
        </w:r>
        <w:r>
          <w:fldChar w:fldCharType="separate"/>
        </w:r>
        <w:r w:rsidR="008C2954">
          <w:rPr>
            <w:noProof/>
          </w:rPr>
          <w:t>1</w:t>
        </w:r>
        <w:r>
          <w:rPr>
            <w:noProof/>
          </w:rPr>
          <w:fldChar w:fldCharType="end"/>
        </w:r>
      </w:p>
    </w:sdtContent>
  </w:sdt>
  <w:p w14:paraId="7DFEFB95" w14:textId="77777777" w:rsidR="00467C9A" w:rsidRDefault="00467C9A">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40685"/>
    <w:multiLevelType w:val="hybridMultilevel"/>
    <w:tmpl w:val="9C6EB358"/>
    <w:lvl w:ilvl="0" w:tplc="2FA89C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130C27"/>
    <w:multiLevelType w:val="hybridMultilevel"/>
    <w:tmpl w:val="BCAA7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903B19"/>
    <w:multiLevelType w:val="hybridMultilevel"/>
    <w:tmpl w:val="E05E2C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3865C4"/>
    <w:multiLevelType w:val="multilevel"/>
    <w:tmpl w:val="8EFA8E9C"/>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1257A88"/>
    <w:multiLevelType w:val="hybridMultilevel"/>
    <w:tmpl w:val="FC3E72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4C79E1"/>
    <w:multiLevelType w:val="hybridMultilevel"/>
    <w:tmpl w:val="A6DE0B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344E77"/>
    <w:multiLevelType w:val="multilevel"/>
    <w:tmpl w:val="8EFA8E9C"/>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1B717424"/>
    <w:multiLevelType w:val="multilevel"/>
    <w:tmpl w:val="8EFA8E9C"/>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1E2D633E"/>
    <w:multiLevelType w:val="hybridMultilevel"/>
    <w:tmpl w:val="023036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DA6B18"/>
    <w:multiLevelType w:val="hybridMultilevel"/>
    <w:tmpl w:val="49709DF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6023A62"/>
    <w:multiLevelType w:val="hybridMultilevel"/>
    <w:tmpl w:val="EEFCD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0C0CFE"/>
    <w:multiLevelType w:val="hybridMultilevel"/>
    <w:tmpl w:val="92C655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A7493A"/>
    <w:multiLevelType w:val="multilevel"/>
    <w:tmpl w:val="078CCF6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49D232B9"/>
    <w:multiLevelType w:val="hybridMultilevel"/>
    <w:tmpl w:val="58A65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27230F"/>
    <w:multiLevelType w:val="multilevel"/>
    <w:tmpl w:val="8EFA8E9C"/>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57AA53D7"/>
    <w:multiLevelType w:val="hybridMultilevel"/>
    <w:tmpl w:val="EE36140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E117DBD"/>
    <w:multiLevelType w:val="multilevel"/>
    <w:tmpl w:val="8EFA8E9C"/>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6B003D1F"/>
    <w:multiLevelType w:val="hybridMultilevel"/>
    <w:tmpl w:val="04EAE81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24A570A"/>
    <w:multiLevelType w:val="multilevel"/>
    <w:tmpl w:val="8EFA8E9C"/>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7AD62E12"/>
    <w:multiLevelType w:val="multilevel"/>
    <w:tmpl w:val="8EFA8E9C"/>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7F6A4BC3"/>
    <w:multiLevelType w:val="multilevel"/>
    <w:tmpl w:val="A4E0A304"/>
    <w:lvl w:ilvl="0">
      <w:start w:val="2"/>
      <w:numFmt w:val="decimal"/>
      <w:lvlText w:val="%1."/>
      <w:lvlJc w:val="left"/>
      <w:pPr>
        <w:ind w:left="720" w:hanging="360"/>
      </w:pPr>
      <w:rPr>
        <w:rFonts w:hint="default"/>
      </w:rPr>
    </w:lvl>
    <w:lvl w:ilv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16cid:durableId="402918804">
    <w:abstractNumId w:val="0"/>
  </w:num>
  <w:num w:numId="2" w16cid:durableId="916985466">
    <w:abstractNumId w:val="17"/>
  </w:num>
  <w:num w:numId="3" w16cid:durableId="521289097">
    <w:abstractNumId w:val="2"/>
  </w:num>
  <w:num w:numId="4" w16cid:durableId="2049838119">
    <w:abstractNumId w:val="5"/>
  </w:num>
  <w:num w:numId="5" w16cid:durableId="1965650778">
    <w:abstractNumId w:val="12"/>
  </w:num>
  <w:num w:numId="6" w16cid:durableId="1007248333">
    <w:abstractNumId w:val="4"/>
  </w:num>
  <w:num w:numId="7" w16cid:durableId="582448136">
    <w:abstractNumId w:val="8"/>
  </w:num>
  <w:num w:numId="8" w16cid:durableId="2013095709">
    <w:abstractNumId w:val="19"/>
  </w:num>
  <w:num w:numId="9" w16cid:durableId="749424818">
    <w:abstractNumId w:val="15"/>
  </w:num>
  <w:num w:numId="10" w16cid:durableId="1219634323">
    <w:abstractNumId w:val="7"/>
  </w:num>
  <w:num w:numId="11" w16cid:durableId="1873305240">
    <w:abstractNumId w:val="3"/>
  </w:num>
  <w:num w:numId="12" w16cid:durableId="404643056">
    <w:abstractNumId w:val="20"/>
  </w:num>
  <w:num w:numId="13" w16cid:durableId="559950488">
    <w:abstractNumId w:val="16"/>
  </w:num>
  <w:num w:numId="14" w16cid:durableId="1661107464">
    <w:abstractNumId w:val="18"/>
  </w:num>
  <w:num w:numId="15" w16cid:durableId="1749302332">
    <w:abstractNumId w:val="6"/>
  </w:num>
  <w:num w:numId="16" w16cid:durableId="827479803">
    <w:abstractNumId w:val="14"/>
  </w:num>
  <w:num w:numId="17" w16cid:durableId="75441471">
    <w:abstractNumId w:val="11"/>
  </w:num>
  <w:num w:numId="18" w16cid:durableId="917060856">
    <w:abstractNumId w:val="9"/>
  </w:num>
  <w:num w:numId="19" w16cid:durableId="1311249939">
    <w:abstractNumId w:val="1"/>
  </w:num>
  <w:num w:numId="20" w16cid:durableId="1808204347">
    <w:abstractNumId w:val="13"/>
  </w:num>
  <w:num w:numId="21" w16cid:durableId="69207525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417A"/>
    <w:rsid w:val="00001990"/>
    <w:rsid w:val="00003BC4"/>
    <w:rsid w:val="00007B58"/>
    <w:rsid w:val="00011C0F"/>
    <w:rsid w:val="00012DA8"/>
    <w:rsid w:val="000143FC"/>
    <w:rsid w:val="00015DC5"/>
    <w:rsid w:val="0001695A"/>
    <w:rsid w:val="00017976"/>
    <w:rsid w:val="00021394"/>
    <w:rsid w:val="000226A2"/>
    <w:rsid w:val="00024B9A"/>
    <w:rsid w:val="000257A7"/>
    <w:rsid w:val="00026A70"/>
    <w:rsid w:val="0003269A"/>
    <w:rsid w:val="00033FB6"/>
    <w:rsid w:val="00035727"/>
    <w:rsid w:val="000361F0"/>
    <w:rsid w:val="000366B4"/>
    <w:rsid w:val="00037A2E"/>
    <w:rsid w:val="00040354"/>
    <w:rsid w:val="0004483F"/>
    <w:rsid w:val="00045D28"/>
    <w:rsid w:val="0004661C"/>
    <w:rsid w:val="00046736"/>
    <w:rsid w:val="0005045F"/>
    <w:rsid w:val="00050783"/>
    <w:rsid w:val="00050BB4"/>
    <w:rsid w:val="0005206A"/>
    <w:rsid w:val="000522CF"/>
    <w:rsid w:val="000548AD"/>
    <w:rsid w:val="0005586B"/>
    <w:rsid w:val="00056879"/>
    <w:rsid w:val="00056E98"/>
    <w:rsid w:val="000578EB"/>
    <w:rsid w:val="00057EA8"/>
    <w:rsid w:val="00060CC1"/>
    <w:rsid w:val="00065FA4"/>
    <w:rsid w:val="000711A4"/>
    <w:rsid w:val="000730E2"/>
    <w:rsid w:val="00073B9F"/>
    <w:rsid w:val="00074323"/>
    <w:rsid w:val="000754C0"/>
    <w:rsid w:val="00075653"/>
    <w:rsid w:val="00077B66"/>
    <w:rsid w:val="000806FF"/>
    <w:rsid w:val="000832DD"/>
    <w:rsid w:val="000843D9"/>
    <w:rsid w:val="00085B58"/>
    <w:rsid w:val="00086818"/>
    <w:rsid w:val="00087472"/>
    <w:rsid w:val="000925A6"/>
    <w:rsid w:val="00093B7A"/>
    <w:rsid w:val="000941C7"/>
    <w:rsid w:val="00097BE6"/>
    <w:rsid w:val="000A5420"/>
    <w:rsid w:val="000A7184"/>
    <w:rsid w:val="000A7B31"/>
    <w:rsid w:val="000B1C15"/>
    <w:rsid w:val="000B2EE4"/>
    <w:rsid w:val="000B35A7"/>
    <w:rsid w:val="000B36D2"/>
    <w:rsid w:val="000B41BC"/>
    <w:rsid w:val="000B5C05"/>
    <w:rsid w:val="000C375C"/>
    <w:rsid w:val="000C3B6A"/>
    <w:rsid w:val="000C468E"/>
    <w:rsid w:val="000C5F10"/>
    <w:rsid w:val="000D0B4E"/>
    <w:rsid w:val="000D41E2"/>
    <w:rsid w:val="000D5157"/>
    <w:rsid w:val="000D51AA"/>
    <w:rsid w:val="000D7262"/>
    <w:rsid w:val="000D782C"/>
    <w:rsid w:val="000E0ABF"/>
    <w:rsid w:val="000E12D5"/>
    <w:rsid w:val="000E417A"/>
    <w:rsid w:val="000E4C46"/>
    <w:rsid w:val="000E56F3"/>
    <w:rsid w:val="000E6643"/>
    <w:rsid w:val="000E71DA"/>
    <w:rsid w:val="000F0D79"/>
    <w:rsid w:val="000F133A"/>
    <w:rsid w:val="000F3832"/>
    <w:rsid w:val="000F4308"/>
    <w:rsid w:val="000F6872"/>
    <w:rsid w:val="00100D8C"/>
    <w:rsid w:val="0010100D"/>
    <w:rsid w:val="0010225C"/>
    <w:rsid w:val="00102A93"/>
    <w:rsid w:val="001033CA"/>
    <w:rsid w:val="001040FA"/>
    <w:rsid w:val="00104D67"/>
    <w:rsid w:val="0010727C"/>
    <w:rsid w:val="00111D5A"/>
    <w:rsid w:val="00113C05"/>
    <w:rsid w:val="00115231"/>
    <w:rsid w:val="0012343B"/>
    <w:rsid w:val="001243F6"/>
    <w:rsid w:val="001247BD"/>
    <w:rsid w:val="001249B6"/>
    <w:rsid w:val="00124A21"/>
    <w:rsid w:val="00127D3F"/>
    <w:rsid w:val="001321AF"/>
    <w:rsid w:val="001336BF"/>
    <w:rsid w:val="0013466F"/>
    <w:rsid w:val="001347E0"/>
    <w:rsid w:val="001354B6"/>
    <w:rsid w:val="00136909"/>
    <w:rsid w:val="0013727B"/>
    <w:rsid w:val="00140E06"/>
    <w:rsid w:val="00145AD7"/>
    <w:rsid w:val="0015096F"/>
    <w:rsid w:val="001511DB"/>
    <w:rsid w:val="00153C56"/>
    <w:rsid w:val="00154DFA"/>
    <w:rsid w:val="00154E85"/>
    <w:rsid w:val="00155885"/>
    <w:rsid w:val="00155A50"/>
    <w:rsid w:val="00156511"/>
    <w:rsid w:val="00157119"/>
    <w:rsid w:val="00157717"/>
    <w:rsid w:val="00161FED"/>
    <w:rsid w:val="001641EB"/>
    <w:rsid w:val="001666F0"/>
    <w:rsid w:val="00170589"/>
    <w:rsid w:val="00172F4C"/>
    <w:rsid w:val="0017353E"/>
    <w:rsid w:val="00173679"/>
    <w:rsid w:val="00175320"/>
    <w:rsid w:val="00175A3E"/>
    <w:rsid w:val="00176943"/>
    <w:rsid w:val="00180004"/>
    <w:rsid w:val="00181141"/>
    <w:rsid w:val="00181E6D"/>
    <w:rsid w:val="00183DD2"/>
    <w:rsid w:val="00193383"/>
    <w:rsid w:val="00193B14"/>
    <w:rsid w:val="001A2908"/>
    <w:rsid w:val="001A3150"/>
    <w:rsid w:val="001A43A0"/>
    <w:rsid w:val="001A45E9"/>
    <w:rsid w:val="001A799A"/>
    <w:rsid w:val="001A7EA0"/>
    <w:rsid w:val="001B1892"/>
    <w:rsid w:val="001B1FAA"/>
    <w:rsid w:val="001B4DE5"/>
    <w:rsid w:val="001B4F5D"/>
    <w:rsid w:val="001B50DB"/>
    <w:rsid w:val="001C0A10"/>
    <w:rsid w:val="001C2193"/>
    <w:rsid w:val="001C38CA"/>
    <w:rsid w:val="001C418A"/>
    <w:rsid w:val="001C4743"/>
    <w:rsid w:val="001C5176"/>
    <w:rsid w:val="001C55D1"/>
    <w:rsid w:val="001C71E5"/>
    <w:rsid w:val="001C7F5E"/>
    <w:rsid w:val="001D0B8D"/>
    <w:rsid w:val="001D1056"/>
    <w:rsid w:val="001D5DEE"/>
    <w:rsid w:val="001D72FC"/>
    <w:rsid w:val="001D7AD5"/>
    <w:rsid w:val="001E0209"/>
    <w:rsid w:val="001E0E89"/>
    <w:rsid w:val="001E1D5D"/>
    <w:rsid w:val="001E36AF"/>
    <w:rsid w:val="001E3943"/>
    <w:rsid w:val="001E4504"/>
    <w:rsid w:val="001E5EAB"/>
    <w:rsid w:val="001E7B10"/>
    <w:rsid w:val="001F05C7"/>
    <w:rsid w:val="001F1BA4"/>
    <w:rsid w:val="001F1EB3"/>
    <w:rsid w:val="001F2CF6"/>
    <w:rsid w:val="001F3BE1"/>
    <w:rsid w:val="001F61C1"/>
    <w:rsid w:val="0020143F"/>
    <w:rsid w:val="00201C20"/>
    <w:rsid w:val="002034B9"/>
    <w:rsid w:val="002040D4"/>
    <w:rsid w:val="002042A2"/>
    <w:rsid w:val="0020482A"/>
    <w:rsid w:val="00204A2F"/>
    <w:rsid w:val="00206D70"/>
    <w:rsid w:val="00207231"/>
    <w:rsid w:val="0021001C"/>
    <w:rsid w:val="0021138E"/>
    <w:rsid w:val="00212377"/>
    <w:rsid w:val="00214D30"/>
    <w:rsid w:val="002174EC"/>
    <w:rsid w:val="00220030"/>
    <w:rsid w:val="0022242E"/>
    <w:rsid w:val="00222577"/>
    <w:rsid w:val="002232AA"/>
    <w:rsid w:val="002254C9"/>
    <w:rsid w:val="002316A3"/>
    <w:rsid w:val="00234802"/>
    <w:rsid w:val="0024122F"/>
    <w:rsid w:val="002452B0"/>
    <w:rsid w:val="0024532C"/>
    <w:rsid w:val="0026045F"/>
    <w:rsid w:val="0026059A"/>
    <w:rsid w:val="002606EA"/>
    <w:rsid w:val="00261209"/>
    <w:rsid w:val="002623AA"/>
    <w:rsid w:val="00263B5C"/>
    <w:rsid w:val="0026481D"/>
    <w:rsid w:val="00264D78"/>
    <w:rsid w:val="00265ED1"/>
    <w:rsid w:val="00266D56"/>
    <w:rsid w:val="00267965"/>
    <w:rsid w:val="00271DA9"/>
    <w:rsid w:val="002746E0"/>
    <w:rsid w:val="002749C7"/>
    <w:rsid w:val="00276A5F"/>
    <w:rsid w:val="00276EFF"/>
    <w:rsid w:val="0028291A"/>
    <w:rsid w:val="00282AB5"/>
    <w:rsid w:val="00282D45"/>
    <w:rsid w:val="00284903"/>
    <w:rsid w:val="00284FFA"/>
    <w:rsid w:val="002851BD"/>
    <w:rsid w:val="00285388"/>
    <w:rsid w:val="00285F7C"/>
    <w:rsid w:val="0028695B"/>
    <w:rsid w:val="00287945"/>
    <w:rsid w:val="00293C69"/>
    <w:rsid w:val="00295F8B"/>
    <w:rsid w:val="0029657E"/>
    <w:rsid w:val="0029746D"/>
    <w:rsid w:val="002A0063"/>
    <w:rsid w:val="002A14A7"/>
    <w:rsid w:val="002A21A2"/>
    <w:rsid w:val="002A3B7C"/>
    <w:rsid w:val="002A47F5"/>
    <w:rsid w:val="002A4DE3"/>
    <w:rsid w:val="002A77EB"/>
    <w:rsid w:val="002A7DEF"/>
    <w:rsid w:val="002B004D"/>
    <w:rsid w:val="002B1BE4"/>
    <w:rsid w:val="002B25BE"/>
    <w:rsid w:val="002B3A69"/>
    <w:rsid w:val="002B3AD8"/>
    <w:rsid w:val="002B4E5E"/>
    <w:rsid w:val="002C147A"/>
    <w:rsid w:val="002C516D"/>
    <w:rsid w:val="002C574B"/>
    <w:rsid w:val="002C7615"/>
    <w:rsid w:val="002D0948"/>
    <w:rsid w:val="002E1F12"/>
    <w:rsid w:val="002E2041"/>
    <w:rsid w:val="002E59AB"/>
    <w:rsid w:val="002E6A1D"/>
    <w:rsid w:val="002F60D8"/>
    <w:rsid w:val="002F6766"/>
    <w:rsid w:val="00303E76"/>
    <w:rsid w:val="003056C1"/>
    <w:rsid w:val="003061A2"/>
    <w:rsid w:val="00312BEC"/>
    <w:rsid w:val="00312F84"/>
    <w:rsid w:val="003133D3"/>
    <w:rsid w:val="00313A8F"/>
    <w:rsid w:val="00317631"/>
    <w:rsid w:val="00317FBA"/>
    <w:rsid w:val="00320CE2"/>
    <w:rsid w:val="0032207B"/>
    <w:rsid w:val="00322BE1"/>
    <w:rsid w:val="00322DE9"/>
    <w:rsid w:val="00323815"/>
    <w:rsid w:val="003244AB"/>
    <w:rsid w:val="003276B2"/>
    <w:rsid w:val="00327AC7"/>
    <w:rsid w:val="00330A7A"/>
    <w:rsid w:val="003403A1"/>
    <w:rsid w:val="00340639"/>
    <w:rsid w:val="00343D26"/>
    <w:rsid w:val="00344C75"/>
    <w:rsid w:val="00345FB4"/>
    <w:rsid w:val="00351857"/>
    <w:rsid w:val="003520EE"/>
    <w:rsid w:val="00352682"/>
    <w:rsid w:val="0035284B"/>
    <w:rsid w:val="00352B4E"/>
    <w:rsid w:val="00357926"/>
    <w:rsid w:val="00361670"/>
    <w:rsid w:val="00361A84"/>
    <w:rsid w:val="00361BB8"/>
    <w:rsid w:val="00367398"/>
    <w:rsid w:val="003675B1"/>
    <w:rsid w:val="003706DA"/>
    <w:rsid w:val="00370B70"/>
    <w:rsid w:val="00371463"/>
    <w:rsid w:val="003723B9"/>
    <w:rsid w:val="00374B43"/>
    <w:rsid w:val="003832CC"/>
    <w:rsid w:val="003846EE"/>
    <w:rsid w:val="00384D12"/>
    <w:rsid w:val="00385962"/>
    <w:rsid w:val="003874CC"/>
    <w:rsid w:val="00391579"/>
    <w:rsid w:val="003946D4"/>
    <w:rsid w:val="0039525D"/>
    <w:rsid w:val="00397779"/>
    <w:rsid w:val="003978BB"/>
    <w:rsid w:val="003A10B2"/>
    <w:rsid w:val="003A38DA"/>
    <w:rsid w:val="003A41E1"/>
    <w:rsid w:val="003A6E20"/>
    <w:rsid w:val="003A6F4D"/>
    <w:rsid w:val="003A7E78"/>
    <w:rsid w:val="003B183F"/>
    <w:rsid w:val="003B1D9A"/>
    <w:rsid w:val="003B3FEE"/>
    <w:rsid w:val="003B74DE"/>
    <w:rsid w:val="003C12BB"/>
    <w:rsid w:val="003C2ABF"/>
    <w:rsid w:val="003C6434"/>
    <w:rsid w:val="003D2C06"/>
    <w:rsid w:val="003D3850"/>
    <w:rsid w:val="003D3950"/>
    <w:rsid w:val="003D4B77"/>
    <w:rsid w:val="003D6879"/>
    <w:rsid w:val="003E15FA"/>
    <w:rsid w:val="003E7711"/>
    <w:rsid w:val="003E7823"/>
    <w:rsid w:val="003F1563"/>
    <w:rsid w:val="003F34FE"/>
    <w:rsid w:val="003F4871"/>
    <w:rsid w:val="003F4906"/>
    <w:rsid w:val="003F4C03"/>
    <w:rsid w:val="00400F57"/>
    <w:rsid w:val="00401763"/>
    <w:rsid w:val="00403B3A"/>
    <w:rsid w:val="004051EC"/>
    <w:rsid w:val="004063E3"/>
    <w:rsid w:val="004074DB"/>
    <w:rsid w:val="004079EF"/>
    <w:rsid w:val="00414315"/>
    <w:rsid w:val="00415DAF"/>
    <w:rsid w:val="0042141A"/>
    <w:rsid w:val="00422627"/>
    <w:rsid w:val="00422A40"/>
    <w:rsid w:val="004248F4"/>
    <w:rsid w:val="00426847"/>
    <w:rsid w:val="00427018"/>
    <w:rsid w:val="004328A5"/>
    <w:rsid w:val="004359D5"/>
    <w:rsid w:val="00435E82"/>
    <w:rsid w:val="00437EB6"/>
    <w:rsid w:val="00441B70"/>
    <w:rsid w:val="00445027"/>
    <w:rsid w:val="00446727"/>
    <w:rsid w:val="004515F2"/>
    <w:rsid w:val="00451B52"/>
    <w:rsid w:val="00453E37"/>
    <w:rsid w:val="004563D6"/>
    <w:rsid w:val="00460EFE"/>
    <w:rsid w:val="004641C6"/>
    <w:rsid w:val="00467C9A"/>
    <w:rsid w:val="0047210E"/>
    <w:rsid w:val="004737B3"/>
    <w:rsid w:val="00476F1E"/>
    <w:rsid w:val="004771C7"/>
    <w:rsid w:val="00484782"/>
    <w:rsid w:val="00484B90"/>
    <w:rsid w:val="0049139E"/>
    <w:rsid w:val="00495DB0"/>
    <w:rsid w:val="00496817"/>
    <w:rsid w:val="00496CBE"/>
    <w:rsid w:val="00497031"/>
    <w:rsid w:val="004A228A"/>
    <w:rsid w:val="004A263C"/>
    <w:rsid w:val="004A35AD"/>
    <w:rsid w:val="004A50C3"/>
    <w:rsid w:val="004A5287"/>
    <w:rsid w:val="004B11F6"/>
    <w:rsid w:val="004B1907"/>
    <w:rsid w:val="004B24A3"/>
    <w:rsid w:val="004B6DAB"/>
    <w:rsid w:val="004B763C"/>
    <w:rsid w:val="004C0ADE"/>
    <w:rsid w:val="004C0C71"/>
    <w:rsid w:val="004C3162"/>
    <w:rsid w:val="004C54BD"/>
    <w:rsid w:val="004D3AD1"/>
    <w:rsid w:val="004D4638"/>
    <w:rsid w:val="004D564B"/>
    <w:rsid w:val="004D6231"/>
    <w:rsid w:val="004D7B12"/>
    <w:rsid w:val="004D7F16"/>
    <w:rsid w:val="004E5919"/>
    <w:rsid w:val="004F29CC"/>
    <w:rsid w:val="004F3A34"/>
    <w:rsid w:val="004F3A46"/>
    <w:rsid w:val="004F5D71"/>
    <w:rsid w:val="0050122A"/>
    <w:rsid w:val="00501BB3"/>
    <w:rsid w:val="00502075"/>
    <w:rsid w:val="00503B50"/>
    <w:rsid w:val="00504221"/>
    <w:rsid w:val="00506FA0"/>
    <w:rsid w:val="00511987"/>
    <w:rsid w:val="00516494"/>
    <w:rsid w:val="005173D3"/>
    <w:rsid w:val="00520C3A"/>
    <w:rsid w:val="00523360"/>
    <w:rsid w:val="00523E77"/>
    <w:rsid w:val="005253C3"/>
    <w:rsid w:val="005267FE"/>
    <w:rsid w:val="00532684"/>
    <w:rsid w:val="005327DF"/>
    <w:rsid w:val="00533AE5"/>
    <w:rsid w:val="0053422F"/>
    <w:rsid w:val="00535035"/>
    <w:rsid w:val="00535E4D"/>
    <w:rsid w:val="00535EAF"/>
    <w:rsid w:val="005425F1"/>
    <w:rsid w:val="005448EA"/>
    <w:rsid w:val="00553294"/>
    <w:rsid w:val="00556C2D"/>
    <w:rsid w:val="005622CA"/>
    <w:rsid w:val="0056268E"/>
    <w:rsid w:val="00565B37"/>
    <w:rsid w:val="00567132"/>
    <w:rsid w:val="00567D14"/>
    <w:rsid w:val="00573D12"/>
    <w:rsid w:val="005756B7"/>
    <w:rsid w:val="00577AE7"/>
    <w:rsid w:val="005826FA"/>
    <w:rsid w:val="00583158"/>
    <w:rsid w:val="00586D9F"/>
    <w:rsid w:val="00586F70"/>
    <w:rsid w:val="00590327"/>
    <w:rsid w:val="00593FBF"/>
    <w:rsid w:val="005950D7"/>
    <w:rsid w:val="0059727B"/>
    <w:rsid w:val="00597EA2"/>
    <w:rsid w:val="005A0C2D"/>
    <w:rsid w:val="005A3E3D"/>
    <w:rsid w:val="005A53C2"/>
    <w:rsid w:val="005A577C"/>
    <w:rsid w:val="005A68DC"/>
    <w:rsid w:val="005B21D6"/>
    <w:rsid w:val="005B221C"/>
    <w:rsid w:val="005B276C"/>
    <w:rsid w:val="005B3D4A"/>
    <w:rsid w:val="005B47F7"/>
    <w:rsid w:val="005B5C07"/>
    <w:rsid w:val="005B6DBD"/>
    <w:rsid w:val="005C0AA8"/>
    <w:rsid w:val="005C24F4"/>
    <w:rsid w:val="005C2C76"/>
    <w:rsid w:val="005C4DA9"/>
    <w:rsid w:val="005C637F"/>
    <w:rsid w:val="005D0B08"/>
    <w:rsid w:val="005D0B67"/>
    <w:rsid w:val="005D3356"/>
    <w:rsid w:val="005D380D"/>
    <w:rsid w:val="005D3A8A"/>
    <w:rsid w:val="005D79D1"/>
    <w:rsid w:val="005E017B"/>
    <w:rsid w:val="005E32E6"/>
    <w:rsid w:val="005E35A8"/>
    <w:rsid w:val="005E3F7F"/>
    <w:rsid w:val="005E4EBE"/>
    <w:rsid w:val="005F01E5"/>
    <w:rsid w:val="005F3FFE"/>
    <w:rsid w:val="005F4BD3"/>
    <w:rsid w:val="00600F19"/>
    <w:rsid w:val="00601092"/>
    <w:rsid w:val="00602B6A"/>
    <w:rsid w:val="006055BC"/>
    <w:rsid w:val="00610500"/>
    <w:rsid w:val="006118EA"/>
    <w:rsid w:val="00612678"/>
    <w:rsid w:val="00612B5B"/>
    <w:rsid w:val="00613956"/>
    <w:rsid w:val="00614397"/>
    <w:rsid w:val="00620459"/>
    <w:rsid w:val="006232EF"/>
    <w:rsid w:val="006259F2"/>
    <w:rsid w:val="00625FF4"/>
    <w:rsid w:val="00640085"/>
    <w:rsid w:val="006425A0"/>
    <w:rsid w:val="00643528"/>
    <w:rsid w:val="006450BA"/>
    <w:rsid w:val="006452AC"/>
    <w:rsid w:val="00651121"/>
    <w:rsid w:val="00651FB1"/>
    <w:rsid w:val="0065559B"/>
    <w:rsid w:val="006579CF"/>
    <w:rsid w:val="00660542"/>
    <w:rsid w:val="0066102E"/>
    <w:rsid w:val="006619A7"/>
    <w:rsid w:val="00661BAD"/>
    <w:rsid w:val="006672FA"/>
    <w:rsid w:val="0067080F"/>
    <w:rsid w:val="00671EEF"/>
    <w:rsid w:val="0067253F"/>
    <w:rsid w:val="00674DFD"/>
    <w:rsid w:val="0068521F"/>
    <w:rsid w:val="00686F68"/>
    <w:rsid w:val="006909C5"/>
    <w:rsid w:val="0069104D"/>
    <w:rsid w:val="00691BA6"/>
    <w:rsid w:val="0069222D"/>
    <w:rsid w:val="0069313D"/>
    <w:rsid w:val="00693FB8"/>
    <w:rsid w:val="006951A0"/>
    <w:rsid w:val="006A0AB3"/>
    <w:rsid w:val="006A4271"/>
    <w:rsid w:val="006A486B"/>
    <w:rsid w:val="006B04DC"/>
    <w:rsid w:val="006B31C6"/>
    <w:rsid w:val="006B56F1"/>
    <w:rsid w:val="006B6586"/>
    <w:rsid w:val="006B7EF6"/>
    <w:rsid w:val="006C0020"/>
    <w:rsid w:val="006C04FF"/>
    <w:rsid w:val="006C07BA"/>
    <w:rsid w:val="006C1C33"/>
    <w:rsid w:val="006C3FE5"/>
    <w:rsid w:val="006C4B86"/>
    <w:rsid w:val="006C4E5D"/>
    <w:rsid w:val="006C5FCF"/>
    <w:rsid w:val="006D2A3B"/>
    <w:rsid w:val="006D2CA2"/>
    <w:rsid w:val="006D34D4"/>
    <w:rsid w:val="006D4C4A"/>
    <w:rsid w:val="006D6E66"/>
    <w:rsid w:val="006E19A5"/>
    <w:rsid w:val="006E4448"/>
    <w:rsid w:val="006E5CE5"/>
    <w:rsid w:val="006E6182"/>
    <w:rsid w:val="006E749C"/>
    <w:rsid w:val="006F21AE"/>
    <w:rsid w:val="006F5FB6"/>
    <w:rsid w:val="006F63B2"/>
    <w:rsid w:val="006F79B3"/>
    <w:rsid w:val="00701FB1"/>
    <w:rsid w:val="00703089"/>
    <w:rsid w:val="00703514"/>
    <w:rsid w:val="0070435B"/>
    <w:rsid w:val="007061F1"/>
    <w:rsid w:val="00707E66"/>
    <w:rsid w:val="00710212"/>
    <w:rsid w:val="00710C0D"/>
    <w:rsid w:val="00711370"/>
    <w:rsid w:val="007135CB"/>
    <w:rsid w:val="00721437"/>
    <w:rsid w:val="00721C61"/>
    <w:rsid w:val="00721F1B"/>
    <w:rsid w:val="00725F5A"/>
    <w:rsid w:val="007337C4"/>
    <w:rsid w:val="00733D8F"/>
    <w:rsid w:val="00734D0A"/>
    <w:rsid w:val="007354E5"/>
    <w:rsid w:val="007408AC"/>
    <w:rsid w:val="00745063"/>
    <w:rsid w:val="007452B3"/>
    <w:rsid w:val="007469CB"/>
    <w:rsid w:val="00746D3C"/>
    <w:rsid w:val="00750C87"/>
    <w:rsid w:val="00750EC2"/>
    <w:rsid w:val="00756103"/>
    <w:rsid w:val="00757219"/>
    <w:rsid w:val="007577C6"/>
    <w:rsid w:val="007622E2"/>
    <w:rsid w:val="00766B9F"/>
    <w:rsid w:val="00766C57"/>
    <w:rsid w:val="0076751C"/>
    <w:rsid w:val="00767948"/>
    <w:rsid w:val="007727C0"/>
    <w:rsid w:val="0077521B"/>
    <w:rsid w:val="0078061D"/>
    <w:rsid w:val="00782DC9"/>
    <w:rsid w:val="00785516"/>
    <w:rsid w:val="00786837"/>
    <w:rsid w:val="007869F0"/>
    <w:rsid w:val="00786CBC"/>
    <w:rsid w:val="007939EF"/>
    <w:rsid w:val="00793EF9"/>
    <w:rsid w:val="007940C0"/>
    <w:rsid w:val="00794875"/>
    <w:rsid w:val="00795A3D"/>
    <w:rsid w:val="00796420"/>
    <w:rsid w:val="007A0E99"/>
    <w:rsid w:val="007A18B6"/>
    <w:rsid w:val="007A2491"/>
    <w:rsid w:val="007A3AF3"/>
    <w:rsid w:val="007A4164"/>
    <w:rsid w:val="007A46F9"/>
    <w:rsid w:val="007A47BD"/>
    <w:rsid w:val="007A763A"/>
    <w:rsid w:val="007B16E5"/>
    <w:rsid w:val="007B1A5C"/>
    <w:rsid w:val="007B6BB8"/>
    <w:rsid w:val="007C1328"/>
    <w:rsid w:val="007C2539"/>
    <w:rsid w:val="007C492C"/>
    <w:rsid w:val="007C5739"/>
    <w:rsid w:val="007C587F"/>
    <w:rsid w:val="007D0F22"/>
    <w:rsid w:val="007D476C"/>
    <w:rsid w:val="007D73BF"/>
    <w:rsid w:val="007D78AF"/>
    <w:rsid w:val="007E0D77"/>
    <w:rsid w:val="007E2924"/>
    <w:rsid w:val="007E4695"/>
    <w:rsid w:val="007E46A8"/>
    <w:rsid w:val="007E4820"/>
    <w:rsid w:val="007E6C92"/>
    <w:rsid w:val="007F4EDB"/>
    <w:rsid w:val="007F6E0C"/>
    <w:rsid w:val="007F7A3D"/>
    <w:rsid w:val="00805391"/>
    <w:rsid w:val="008072D6"/>
    <w:rsid w:val="008116AA"/>
    <w:rsid w:val="00813C81"/>
    <w:rsid w:val="0081463E"/>
    <w:rsid w:val="00815C9B"/>
    <w:rsid w:val="0081658F"/>
    <w:rsid w:val="0081662C"/>
    <w:rsid w:val="008173E0"/>
    <w:rsid w:val="008226F2"/>
    <w:rsid w:val="00822F38"/>
    <w:rsid w:val="0082404B"/>
    <w:rsid w:val="008250F6"/>
    <w:rsid w:val="00825229"/>
    <w:rsid w:val="008265C3"/>
    <w:rsid w:val="00830377"/>
    <w:rsid w:val="00830690"/>
    <w:rsid w:val="008308EC"/>
    <w:rsid w:val="00832D2F"/>
    <w:rsid w:val="00832F7C"/>
    <w:rsid w:val="00834326"/>
    <w:rsid w:val="0083448D"/>
    <w:rsid w:val="008356B7"/>
    <w:rsid w:val="0083572A"/>
    <w:rsid w:val="00836094"/>
    <w:rsid w:val="008412DE"/>
    <w:rsid w:val="00842740"/>
    <w:rsid w:val="008444C1"/>
    <w:rsid w:val="00846CE9"/>
    <w:rsid w:val="00850442"/>
    <w:rsid w:val="00850DAC"/>
    <w:rsid w:val="00855350"/>
    <w:rsid w:val="008604E4"/>
    <w:rsid w:val="00863AF9"/>
    <w:rsid w:val="008651DB"/>
    <w:rsid w:val="008674B0"/>
    <w:rsid w:val="00867DC0"/>
    <w:rsid w:val="00870F14"/>
    <w:rsid w:val="00871C7F"/>
    <w:rsid w:val="008728DB"/>
    <w:rsid w:val="008752E5"/>
    <w:rsid w:val="008759BE"/>
    <w:rsid w:val="008760A5"/>
    <w:rsid w:val="00876C42"/>
    <w:rsid w:val="00876EDF"/>
    <w:rsid w:val="00884E02"/>
    <w:rsid w:val="00887694"/>
    <w:rsid w:val="00890248"/>
    <w:rsid w:val="008925E6"/>
    <w:rsid w:val="00892BEB"/>
    <w:rsid w:val="00895345"/>
    <w:rsid w:val="00896B4F"/>
    <w:rsid w:val="008A0735"/>
    <w:rsid w:val="008A129C"/>
    <w:rsid w:val="008A2E49"/>
    <w:rsid w:val="008B0857"/>
    <w:rsid w:val="008B1419"/>
    <w:rsid w:val="008B1FB0"/>
    <w:rsid w:val="008B54D6"/>
    <w:rsid w:val="008B5A37"/>
    <w:rsid w:val="008B6788"/>
    <w:rsid w:val="008C0E9C"/>
    <w:rsid w:val="008C124E"/>
    <w:rsid w:val="008C2860"/>
    <w:rsid w:val="008C2954"/>
    <w:rsid w:val="008C3972"/>
    <w:rsid w:val="008C3F15"/>
    <w:rsid w:val="008D0562"/>
    <w:rsid w:val="008D1314"/>
    <w:rsid w:val="008D16E8"/>
    <w:rsid w:val="008D29C2"/>
    <w:rsid w:val="008D350D"/>
    <w:rsid w:val="008D3EE2"/>
    <w:rsid w:val="008E1B5F"/>
    <w:rsid w:val="008E2906"/>
    <w:rsid w:val="008E6B44"/>
    <w:rsid w:val="008E756A"/>
    <w:rsid w:val="008F23EC"/>
    <w:rsid w:val="008F30A8"/>
    <w:rsid w:val="008F4B41"/>
    <w:rsid w:val="008F615B"/>
    <w:rsid w:val="008F6857"/>
    <w:rsid w:val="008F7634"/>
    <w:rsid w:val="008F7657"/>
    <w:rsid w:val="00900484"/>
    <w:rsid w:val="009007C2"/>
    <w:rsid w:val="009023BA"/>
    <w:rsid w:val="009029CB"/>
    <w:rsid w:val="009029FA"/>
    <w:rsid w:val="00905057"/>
    <w:rsid w:val="009056B9"/>
    <w:rsid w:val="0090596B"/>
    <w:rsid w:val="00905A77"/>
    <w:rsid w:val="00905BC0"/>
    <w:rsid w:val="009076CE"/>
    <w:rsid w:val="009136D4"/>
    <w:rsid w:val="009158D3"/>
    <w:rsid w:val="00916DF9"/>
    <w:rsid w:val="009215AD"/>
    <w:rsid w:val="009227D0"/>
    <w:rsid w:val="00922BB3"/>
    <w:rsid w:val="00924ACA"/>
    <w:rsid w:val="00924B0C"/>
    <w:rsid w:val="00924ECC"/>
    <w:rsid w:val="009257F3"/>
    <w:rsid w:val="0093260F"/>
    <w:rsid w:val="00934CDB"/>
    <w:rsid w:val="00935273"/>
    <w:rsid w:val="009373CA"/>
    <w:rsid w:val="00940BE9"/>
    <w:rsid w:val="009466FA"/>
    <w:rsid w:val="00947523"/>
    <w:rsid w:val="009477F8"/>
    <w:rsid w:val="00950C84"/>
    <w:rsid w:val="00956FAF"/>
    <w:rsid w:val="00960986"/>
    <w:rsid w:val="009610CE"/>
    <w:rsid w:val="00963260"/>
    <w:rsid w:val="00971F04"/>
    <w:rsid w:val="00972D7D"/>
    <w:rsid w:val="00974D13"/>
    <w:rsid w:val="00976192"/>
    <w:rsid w:val="00976370"/>
    <w:rsid w:val="009808A5"/>
    <w:rsid w:val="00981312"/>
    <w:rsid w:val="00981863"/>
    <w:rsid w:val="00983035"/>
    <w:rsid w:val="00983D6D"/>
    <w:rsid w:val="00984C3C"/>
    <w:rsid w:val="009852A9"/>
    <w:rsid w:val="00987441"/>
    <w:rsid w:val="00991ECF"/>
    <w:rsid w:val="009920CD"/>
    <w:rsid w:val="009942D2"/>
    <w:rsid w:val="00994462"/>
    <w:rsid w:val="00994A41"/>
    <w:rsid w:val="00995758"/>
    <w:rsid w:val="00995898"/>
    <w:rsid w:val="00997223"/>
    <w:rsid w:val="009A09DB"/>
    <w:rsid w:val="009A4E9D"/>
    <w:rsid w:val="009A564D"/>
    <w:rsid w:val="009A7DDD"/>
    <w:rsid w:val="009B143C"/>
    <w:rsid w:val="009B1771"/>
    <w:rsid w:val="009B17E7"/>
    <w:rsid w:val="009B2532"/>
    <w:rsid w:val="009B4C6A"/>
    <w:rsid w:val="009B4E2C"/>
    <w:rsid w:val="009B52AC"/>
    <w:rsid w:val="009B7278"/>
    <w:rsid w:val="009B780E"/>
    <w:rsid w:val="009B7F82"/>
    <w:rsid w:val="009C12CD"/>
    <w:rsid w:val="009C1621"/>
    <w:rsid w:val="009C7016"/>
    <w:rsid w:val="009C7962"/>
    <w:rsid w:val="009D10DE"/>
    <w:rsid w:val="009D13A6"/>
    <w:rsid w:val="009D1726"/>
    <w:rsid w:val="009D1EA9"/>
    <w:rsid w:val="009D3765"/>
    <w:rsid w:val="009D4E61"/>
    <w:rsid w:val="009D69C4"/>
    <w:rsid w:val="009E15EA"/>
    <w:rsid w:val="009E1AD7"/>
    <w:rsid w:val="009E201E"/>
    <w:rsid w:val="009E25F8"/>
    <w:rsid w:val="009E5596"/>
    <w:rsid w:val="009E5AE6"/>
    <w:rsid w:val="009E6F82"/>
    <w:rsid w:val="009E72A3"/>
    <w:rsid w:val="009E7779"/>
    <w:rsid w:val="009F148A"/>
    <w:rsid w:val="009F38AD"/>
    <w:rsid w:val="009F4527"/>
    <w:rsid w:val="009F5466"/>
    <w:rsid w:val="009F75E6"/>
    <w:rsid w:val="00A02DC4"/>
    <w:rsid w:val="00A0722F"/>
    <w:rsid w:val="00A10014"/>
    <w:rsid w:val="00A11840"/>
    <w:rsid w:val="00A14E78"/>
    <w:rsid w:val="00A1787D"/>
    <w:rsid w:val="00A20306"/>
    <w:rsid w:val="00A24F9E"/>
    <w:rsid w:val="00A268E9"/>
    <w:rsid w:val="00A26BB7"/>
    <w:rsid w:val="00A26F25"/>
    <w:rsid w:val="00A3009F"/>
    <w:rsid w:val="00A31352"/>
    <w:rsid w:val="00A323D9"/>
    <w:rsid w:val="00A32933"/>
    <w:rsid w:val="00A329BD"/>
    <w:rsid w:val="00A411FA"/>
    <w:rsid w:val="00A41709"/>
    <w:rsid w:val="00A45FE0"/>
    <w:rsid w:val="00A475B1"/>
    <w:rsid w:val="00A47703"/>
    <w:rsid w:val="00A60B2E"/>
    <w:rsid w:val="00A622E5"/>
    <w:rsid w:val="00A62880"/>
    <w:rsid w:val="00A66578"/>
    <w:rsid w:val="00A66728"/>
    <w:rsid w:val="00A67103"/>
    <w:rsid w:val="00A67901"/>
    <w:rsid w:val="00A67999"/>
    <w:rsid w:val="00A707AA"/>
    <w:rsid w:val="00A721AA"/>
    <w:rsid w:val="00A73463"/>
    <w:rsid w:val="00A74607"/>
    <w:rsid w:val="00A750E9"/>
    <w:rsid w:val="00A76736"/>
    <w:rsid w:val="00A77F68"/>
    <w:rsid w:val="00A80FCD"/>
    <w:rsid w:val="00A81133"/>
    <w:rsid w:val="00A837DA"/>
    <w:rsid w:val="00A93B07"/>
    <w:rsid w:val="00A942A9"/>
    <w:rsid w:val="00A9580D"/>
    <w:rsid w:val="00A97325"/>
    <w:rsid w:val="00A97667"/>
    <w:rsid w:val="00AA0E25"/>
    <w:rsid w:val="00AA4BB3"/>
    <w:rsid w:val="00AA6868"/>
    <w:rsid w:val="00AB1A1C"/>
    <w:rsid w:val="00AB1C4A"/>
    <w:rsid w:val="00AB2CFD"/>
    <w:rsid w:val="00AB37F2"/>
    <w:rsid w:val="00AB4354"/>
    <w:rsid w:val="00AB54CD"/>
    <w:rsid w:val="00AB6D25"/>
    <w:rsid w:val="00AC019C"/>
    <w:rsid w:val="00AC09A8"/>
    <w:rsid w:val="00AC1336"/>
    <w:rsid w:val="00AC23E3"/>
    <w:rsid w:val="00AC7874"/>
    <w:rsid w:val="00AD04A0"/>
    <w:rsid w:val="00AD0BFC"/>
    <w:rsid w:val="00AD1372"/>
    <w:rsid w:val="00AD3151"/>
    <w:rsid w:val="00AD58C5"/>
    <w:rsid w:val="00AD72BE"/>
    <w:rsid w:val="00AE0688"/>
    <w:rsid w:val="00AE432F"/>
    <w:rsid w:val="00AE5086"/>
    <w:rsid w:val="00AE6315"/>
    <w:rsid w:val="00AE64D9"/>
    <w:rsid w:val="00AE6A73"/>
    <w:rsid w:val="00AE6CF0"/>
    <w:rsid w:val="00AE7DBC"/>
    <w:rsid w:val="00AF17B7"/>
    <w:rsid w:val="00AF1ABE"/>
    <w:rsid w:val="00AF3A68"/>
    <w:rsid w:val="00AF674A"/>
    <w:rsid w:val="00AF7590"/>
    <w:rsid w:val="00B03AB9"/>
    <w:rsid w:val="00B06E41"/>
    <w:rsid w:val="00B0700D"/>
    <w:rsid w:val="00B07D25"/>
    <w:rsid w:val="00B10208"/>
    <w:rsid w:val="00B110B0"/>
    <w:rsid w:val="00B12373"/>
    <w:rsid w:val="00B124BA"/>
    <w:rsid w:val="00B13ED9"/>
    <w:rsid w:val="00B14F8D"/>
    <w:rsid w:val="00B21D17"/>
    <w:rsid w:val="00B21D65"/>
    <w:rsid w:val="00B2417D"/>
    <w:rsid w:val="00B3089C"/>
    <w:rsid w:val="00B33716"/>
    <w:rsid w:val="00B33CB2"/>
    <w:rsid w:val="00B35744"/>
    <w:rsid w:val="00B36299"/>
    <w:rsid w:val="00B3756B"/>
    <w:rsid w:val="00B42008"/>
    <w:rsid w:val="00B42C21"/>
    <w:rsid w:val="00B45F62"/>
    <w:rsid w:val="00B5071D"/>
    <w:rsid w:val="00B52447"/>
    <w:rsid w:val="00B55D62"/>
    <w:rsid w:val="00B56F32"/>
    <w:rsid w:val="00B61CC5"/>
    <w:rsid w:val="00B640C0"/>
    <w:rsid w:val="00B641F7"/>
    <w:rsid w:val="00B66EEF"/>
    <w:rsid w:val="00B73206"/>
    <w:rsid w:val="00B74970"/>
    <w:rsid w:val="00B75FE0"/>
    <w:rsid w:val="00B7627D"/>
    <w:rsid w:val="00B813BF"/>
    <w:rsid w:val="00B835BD"/>
    <w:rsid w:val="00B85F9F"/>
    <w:rsid w:val="00B86A98"/>
    <w:rsid w:val="00B87435"/>
    <w:rsid w:val="00B87E5D"/>
    <w:rsid w:val="00B87FE8"/>
    <w:rsid w:val="00B95160"/>
    <w:rsid w:val="00B9751E"/>
    <w:rsid w:val="00B97EBD"/>
    <w:rsid w:val="00BA1433"/>
    <w:rsid w:val="00BA1D73"/>
    <w:rsid w:val="00BA23F3"/>
    <w:rsid w:val="00BA3831"/>
    <w:rsid w:val="00BA767F"/>
    <w:rsid w:val="00BA7CE7"/>
    <w:rsid w:val="00BB458C"/>
    <w:rsid w:val="00BB46D4"/>
    <w:rsid w:val="00BB47A7"/>
    <w:rsid w:val="00BB4B44"/>
    <w:rsid w:val="00BB57E3"/>
    <w:rsid w:val="00BB5FFB"/>
    <w:rsid w:val="00BC1C03"/>
    <w:rsid w:val="00BC21ED"/>
    <w:rsid w:val="00BC39A5"/>
    <w:rsid w:val="00BC5CB1"/>
    <w:rsid w:val="00BC6257"/>
    <w:rsid w:val="00BD0389"/>
    <w:rsid w:val="00BD6644"/>
    <w:rsid w:val="00BD799A"/>
    <w:rsid w:val="00BE2017"/>
    <w:rsid w:val="00BE69D4"/>
    <w:rsid w:val="00BE75F6"/>
    <w:rsid w:val="00BE7B09"/>
    <w:rsid w:val="00BF201C"/>
    <w:rsid w:val="00BF7D72"/>
    <w:rsid w:val="00C00349"/>
    <w:rsid w:val="00C019BA"/>
    <w:rsid w:val="00C05272"/>
    <w:rsid w:val="00C12200"/>
    <w:rsid w:val="00C17072"/>
    <w:rsid w:val="00C251DD"/>
    <w:rsid w:val="00C27B91"/>
    <w:rsid w:val="00C307DD"/>
    <w:rsid w:val="00C311C3"/>
    <w:rsid w:val="00C31C47"/>
    <w:rsid w:val="00C328BD"/>
    <w:rsid w:val="00C3681A"/>
    <w:rsid w:val="00C378DD"/>
    <w:rsid w:val="00C4224A"/>
    <w:rsid w:val="00C436BA"/>
    <w:rsid w:val="00C43881"/>
    <w:rsid w:val="00C45B2A"/>
    <w:rsid w:val="00C4663C"/>
    <w:rsid w:val="00C47D8C"/>
    <w:rsid w:val="00C51581"/>
    <w:rsid w:val="00C5244C"/>
    <w:rsid w:val="00C54140"/>
    <w:rsid w:val="00C54327"/>
    <w:rsid w:val="00C561E3"/>
    <w:rsid w:val="00C65FCA"/>
    <w:rsid w:val="00C660EF"/>
    <w:rsid w:val="00C71B67"/>
    <w:rsid w:val="00C801AC"/>
    <w:rsid w:val="00C81861"/>
    <w:rsid w:val="00C81EA1"/>
    <w:rsid w:val="00C8220C"/>
    <w:rsid w:val="00C82AFB"/>
    <w:rsid w:val="00C859CC"/>
    <w:rsid w:val="00C8715A"/>
    <w:rsid w:val="00C875CB"/>
    <w:rsid w:val="00C90739"/>
    <w:rsid w:val="00C931FD"/>
    <w:rsid w:val="00C95531"/>
    <w:rsid w:val="00C9560D"/>
    <w:rsid w:val="00C970FF"/>
    <w:rsid w:val="00CA0A51"/>
    <w:rsid w:val="00CA11DA"/>
    <w:rsid w:val="00CA1ED2"/>
    <w:rsid w:val="00CA3383"/>
    <w:rsid w:val="00CA559D"/>
    <w:rsid w:val="00CB4876"/>
    <w:rsid w:val="00CC0B5D"/>
    <w:rsid w:val="00CC2267"/>
    <w:rsid w:val="00CC264E"/>
    <w:rsid w:val="00CC2F80"/>
    <w:rsid w:val="00CC43DC"/>
    <w:rsid w:val="00CD1D23"/>
    <w:rsid w:val="00CD475D"/>
    <w:rsid w:val="00CD6860"/>
    <w:rsid w:val="00CD7032"/>
    <w:rsid w:val="00CE1129"/>
    <w:rsid w:val="00CE12F8"/>
    <w:rsid w:val="00CE2938"/>
    <w:rsid w:val="00CE4711"/>
    <w:rsid w:val="00CE56BC"/>
    <w:rsid w:val="00CE5C4B"/>
    <w:rsid w:val="00CE6358"/>
    <w:rsid w:val="00CF1123"/>
    <w:rsid w:val="00CF42F2"/>
    <w:rsid w:val="00CF4AAB"/>
    <w:rsid w:val="00CF52BE"/>
    <w:rsid w:val="00CF5B5C"/>
    <w:rsid w:val="00D0276C"/>
    <w:rsid w:val="00D034A6"/>
    <w:rsid w:val="00D03695"/>
    <w:rsid w:val="00D06548"/>
    <w:rsid w:val="00D104C6"/>
    <w:rsid w:val="00D1176E"/>
    <w:rsid w:val="00D24239"/>
    <w:rsid w:val="00D27255"/>
    <w:rsid w:val="00D3186B"/>
    <w:rsid w:val="00D31F12"/>
    <w:rsid w:val="00D338CA"/>
    <w:rsid w:val="00D33DAA"/>
    <w:rsid w:val="00D3619B"/>
    <w:rsid w:val="00D3750C"/>
    <w:rsid w:val="00D409A8"/>
    <w:rsid w:val="00D42328"/>
    <w:rsid w:val="00D44442"/>
    <w:rsid w:val="00D511D9"/>
    <w:rsid w:val="00D515BD"/>
    <w:rsid w:val="00D53239"/>
    <w:rsid w:val="00D5797B"/>
    <w:rsid w:val="00D57A58"/>
    <w:rsid w:val="00D616C3"/>
    <w:rsid w:val="00D65148"/>
    <w:rsid w:val="00D66E4F"/>
    <w:rsid w:val="00D72C3F"/>
    <w:rsid w:val="00D730DA"/>
    <w:rsid w:val="00D74660"/>
    <w:rsid w:val="00D74987"/>
    <w:rsid w:val="00D76F08"/>
    <w:rsid w:val="00D77529"/>
    <w:rsid w:val="00D8121B"/>
    <w:rsid w:val="00D8239B"/>
    <w:rsid w:val="00D82A3F"/>
    <w:rsid w:val="00D848B4"/>
    <w:rsid w:val="00D94620"/>
    <w:rsid w:val="00D96256"/>
    <w:rsid w:val="00DA014F"/>
    <w:rsid w:val="00DA4A25"/>
    <w:rsid w:val="00DA5A0E"/>
    <w:rsid w:val="00DA6109"/>
    <w:rsid w:val="00DA6619"/>
    <w:rsid w:val="00DB0253"/>
    <w:rsid w:val="00DB324C"/>
    <w:rsid w:val="00DB412C"/>
    <w:rsid w:val="00DB46CE"/>
    <w:rsid w:val="00DB6C3A"/>
    <w:rsid w:val="00DC3B89"/>
    <w:rsid w:val="00DC4A52"/>
    <w:rsid w:val="00DC59EB"/>
    <w:rsid w:val="00DD10DA"/>
    <w:rsid w:val="00DD44C6"/>
    <w:rsid w:val="00DD5320"/>
    <w:rsid w:val="00DD5F06"/>
    <w:rsid w:val="00DD627F"/>
    <w:rsid w:val="00DE0AD5"/>
    <w:rsid w:val="00DE4C7F"/>
    <w:rsid w:val="00DE605C"/>
    <w:rsid w:val="00DE6CD7"/>
    <w:rsid w:val="00DE79F4"/>
    <w:rsid w:val="00DF3385"/>
    <w:rsid w:val="00DF4D63"/>
    <w:rsid w:val="00DF501B"/>
    <w:rsid w:val="00DF769E"/>
    <w:rsid w:val="00DF7C67"/>
    <w:rsid w:val="00E01426"/>
    <w:rsid w:val="00E05E50"/>
    <w:rsid w:val="00E1049E"/>
    <w:rsid w:val="00E11F0B"/>
    <w:rsid w:val="00E12181"/>
    <w:rsid w:val="00E14687"/>
    <w:rsid w:val="00E160C3"/>
    <w:rsid w:val="00E17FCC"/>
    <w:rsid w:val="00E202BB"/>
    <w:rsid w:val="00E2058F"/>
    <w:rsid w:val="00E216F7"/>
    <w:rsid w:val="00E22C6C"/>
    <w:rsid w:val="00E30834"/>
    <w:rsid w:val="00E4085E"/>
    <w:rsid w:val="00E43090"/>
    <w:rsid w:val="00E47A00"/>
    <w:rsid w:val="00E5076D"/>
    <w:rsid w:val="00E50C35"/>
    <w:rsid w:val="00E51632"/>
    <w:rsid w:val="00E517C1"/>
    <w:rsid w:val="00E530D8"/>
    <w:rsid w:val="00E55C11"/>
    <w:rsid w:val="00E55F6E"/>
    <w:rsid w:val="00E62571"/>
    <w:rsid w:val="00E62BBB"/>
    <w:rsid w:val="00E63B90"/>
    <w:rsid w:val="00E6418E"/>
    <w:rsid w:val="00E65886"/>
    <w:rsid w:val="00E716D3"/>
    <w:rsid w:val="00E71DFF"/>
    <w:rsid w:val="00E721CC"/>
    <w:rsid w:val="00E769C7"/>
    <w:rsid w:val="00E76B3E"/>
    <w:rsid w:val="00E778B3"/>
    <w:rsid w:val="00E81EE6"/>
    <w:rsid w:val="00E825CC"/>
    <w:rsid w:val="00E835BF"/>
    <w:rsid w:val="00E8426C"/>
    <w:rsid w:val="00E87152"/>
    <w:rsid w:val="00E933E1"/>
    <w:rsid w:val="00E95324"/>
    <w:rsid w:val="00E96CA0"/>
    <w:rsid w:val="00E97591"/>
    <w:rsid w:val="00E97A5E"/>
    <w:rsid w:val="00E97DF5"/>
    <w:rsid w:val="00EA1424"/>
    <w:rsid w:val="00EA1488"/>
    <w:rsid w:val="00EA4F25"/>
    <w:rsid w:val="00EA558B"/>
    <w:rsid w:val="00EA597C"/>
    <w:rsid w:val="00EA5FA6"/>
    <w:rsid w:val="00EA6B4E"/>
    <w:rsid w:val="00EA70C1"/>
    <w:rsid w:val="00EB100C"/>
    <w:rsid w:val="00EB4F4C"/>
    <w:rsid w:val="00EC2AC1"/>
    <w:rsid w:val="00EC454D"/>
    <w:rsid w:val="00EC61A2"/>
    <w:rsid w:val="00ED06BE"/>
    <w:rsid w:val="00ED2F3C"/>
    <w:rsid w:val="00ED59CD"/>
    <w:rsid w:val="00ED61F6"/>
    <w:rsid w:val="00EE4462"/>
    <w:rsid w:val="00EE577B"/>
    <w:rsid w:val="00EE57F0"/>
    <w:rsid w:val="00EE5E64"/>
    <w:rsid w:val="00EF0793"/>
    <w:rsid w:val="00EF1CEC"/>
    <w:rsid w:val="00EF4224"/>
    <w:rsid w:val="00EF46B1"/>
    <w:rsid w:val="00EF4762"/>
    <w:rsid w:val="00EF57AF"/>
    <w:rsid w:val="00EF70BA"/>
    <w:rsid w:val="00F03C41"/>
    <w:rsid w:val="00F03ECE"/>
    <w:rsid w:val="00F06DCB"/>
    <w:rsid w:val="00F07352"/>
    <w:rsid w:val="00F074CC"/>
    <w:rsid w:val="00F153C1"/>
    <w:rsid w:val="00F158CD"/>
    <w:rsid w:val="00F16466"/>
    <w:rsid w:val="00F17C9C"/>
    <w:rsid w:val="00F22427"/>
    <w:rsid w:val="00F312F0"/>
    <w:rsid w:val="00F3194D"/>
    <w:rsid w:val="00F31B77"/>
    <w:rsid w:val="00F357B3"/>
    <w:rsid w:val="00F3702C"/>
    <w:rsid w:val="00F370AD"/>
    <w:rsid w:val="00F378E0"/>
    <w:rsid w:val="00F401FE"/>
    <w:rsid w:val="00F40736"/>
    <w:rsid w:val="00F41153"/>
    <w:rsid w:val="00F41167"/>
    <w:rsid w:val="00F44103"/>
    <w:rsid w:val="00F45E57"/>
    <w:rsid w:val="00F4729F"/>
    <w:rsid w:val="00F5136A"/>
    <w:rsid w:val="00F540F9"/>
    <w:rsid w:val="00F55DE1"/>
    <w:rsid w:val="00F55F57"/>
    <w:rsid w:val="00F55F69"/>
    <w:rsid w:val="00F578A5"/>
    <w:rsid w:val="00F61D6A"/>
    <w:rsid w:val="00F63E96"/>
    <w:rsid w:val="00F67ABB"/>
    <w:rsid w:val="00F72F51"/>
    <w:rsid w:val="00F734B6"/>
    <w:rsid w:val="00F742BB"/>
    <w:rsid w:val="00F771C6"/>
    <w:rsid w:val="00F7731D"/>
    <w:rsid w:val="00F774E8"/>
    <w:rsid w:val="00F80C51"/>
    <w:rsid w:val="00F810C5"/>
    <w:rsid w:val="00F837E5"/>
    <w:rsid w:val="00F844FD"/>
    <w:rsid w:val="00F93807"/>
    <w:rsid w:val="00F96D41"/>
    <w:rsid w:val="00FA075B"/>
    <w:rsid w:val="00FA29F6"/>
    <w:rsid w:val="00FA2AD8"/>
    <w:rsid w:val="00FA445E"/>
    <w:rsid w:val="00FA4832"/>
    <w:rsid w:val="00FA5A37"/>
    <w:rsid w:val="00FA5F13"/>
    <w:rsid w:val="00FA740F"/>
    <w:rsid w:val="00FB0CAF"/>
    <w:rsid w:val="00FB159E"/>
    <w:rsid w:val="00FB3190"/>
    <w:rsid w:val="00FC3077"/>
    <w:rsid w:val="00FC3408"/>
    <w:rsid w:val="00FC5461"/>
    <w:rsid w:val="00FD2AF0"/>
    <w:rsid w:val="00FD4E76"/>
    <w:rsid w:val="00FD654F"/>
    <w:rsid w:val="00FD6BC7"/>
    <w:rsid w:val="00FD6C95"/>
    <w:rsid w:val="00FD7DA0"/>
    <w:rsid w:val="00FE0ABC"/>
    <w:rsid w:val="00FE2BF2"/>
    <w:rsid w:val="00FE37B5"/>
    <w:rsid w:val="00FE413C"/>
    <w:rsid w:val="00FF072C"/>
    <w:rsid w:val="00FF3095"/>
    <w:rsid w:val="00FF4EB0"/>
    <w:rsid w:val="00FF64C2"/>
    <w:rsid w:val="00FF7358"/>
    <w:rsid w:val="00FF7915"/>
    <w:rsid w:val="00FF7C1F"/>
    <w:rsid w:val="09BB6D1C"/>
    <w:rsid w:val="0C50F4BD"/>
    <w:rsid w:val="0CC94222"/>
    <w:rsid w:val="0CDFD9CE"/>
    <w:rsid w:val="0E7BAA2F"/>
    <w:rsid w:val="10177A90"/>
    <w:rsid w:val="11B34AF1"/>
    <w:rsid w:val="134F1B52"/>
    <w:rsid w:val="18228C75"/>
    <w:rsid w:val="29DC6E26"/>
    <w:rsid w:val="34847E21"/>
    <w:rsid w:val="391AC479"/>
    <w:rsid w:val="39315C25"/>
    <w:rsid w:val="402EB96C"/>
    <w:rsid w:val="41CA89CD"/>
    <w:rsid w:val="43665A2E"/>
    <w:rsid w:val="46426C55"/>
    <w:rsid w:val="4D59BB47"/>
    <w:rsid w:val="4EF58BA8"/>
    <w:rsid w:val="507AC45D"/>
    <w:rsid w:val="5085A640"/>
    <w:rsid w:val="522176A1"/>
    <w:rsid w:val="59F3AD02"/>
    <w:rsid w:val="60A126DF"/>
    <w:rsid w:val="72616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57A2B"/>
  <w15:chartTrackingRefBased/>
  <w15:docId w15:val="{9E55F75A-5F7F-4A3B-97F5-26437D246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72A3"/>
    <w:rPr>
      <w:rFonts w:ascii="Arial" w:hAnsi="Arial"/>
      <w:sz w:val="24"/>
    </w:rPr>
  </w:style>
  <w:style w:type="paragraph" w:styleId="Heading1">
    <w:name w:val="heading 1"/>
    <w:basedOn w:val="Normal"/>
    <w:next w:val="Normal"/>
    <w:link w:val="Heading1Char"/>
    <w:uiPriority w:val="9"/>
    <w:qFormat/>
    <w:rsid w:val="0065559B"/>
    <w:pPr>
      <w:keepNext/>
      <w:keepLines/>
      <w:spacing w:before="240" w:after="0"/>
      <w:outlineLvl w:val="0"/>
    </w:pPr>
    <w:rPr>
      <w:rFonts w:asciiTheme="majorHAnsi" w:eastAsiaTheme="majorEastAsia" w:hAnsiTheme="majorHAnsi" w:cstheme="majorBidi"/>
      <w:b/>
      <w:sz w:val="28"/>
      <w:szCs w:val="32"/>
    </w:rPr>
  </w:style>
  <w:style w:type="paragraph" w:styleId="Heading2">
    <w:name w:val="heading 2"/>
    <w:basedOn w:val="Normal"/>
    <w:next w:val="Normal"/>
    <w:link w:val="Heading2Char"/>
    <w:uiPriority w:val="9"/>
    <w:unhideWhenUsed/>
    <w:qFormat/>
    <w:rsid w:val="00E517C1"/>
    <w:pPr>
      <w:keepNext/>
      <w:keepLines/>
      <w:spacing w:before="40" w:after="0"/>
      <w:ind w:left="284"/>
      <w:outlineLvl w:val="1"/>
    </w:pPr>
    <w:rPr>
      <w:rFonts w:asciiTheme="majorHAnsi" w:eastAsiaTheme="majorEastAsia" w:hAnsiTheme="majorHAnsi" w:cstheme="majorBidi"/>
      <w:b/>
      <w:sz w:val="26"/>
      <w:szCs w:val="26"/>
    </w:rPr>
  </w:style>
  <w:style w:type="paragraph" w:styleId="Heading3">
    <w:name w:val="heading 3"/>
    <w:basedOn w:val="Normal"/>
    <w:next w:val="Normal"/>
    <w:link w:val="Heading3Char"/>
    <w:uiPriority w:val="9"/>
    <w:unhideWhenUsed/>
    <w:qFormat/>
    <w:rsid w:val="004A5287"/>
    <w:pPr>
      <w:keepNext/>
      <w:keepLines/>
      <w:spacing w:before="40" w:after="0"/>
      <w:ind w:left="567"/>
      <w:outlineLvl w:val="2"/>
    </w:pPr>
    <w:rPr>
      <w:rFonts w:asciiTheme="majorHAnsi" w:eastAsiaTheme="majorEastAsia" w:hAnsiTheme="majorHAnsi" w:cstheme="majorBidi"/>
      <w:b/>
      <w:szCs w:val="24"/>
    </w:rPr>
  </w:style>
  <w:style w:type="paragraph" w:styleId="Heading4">
    <w:name w:val="heading 4"/>
    <w:basedOn w:val="Normal"/>
    <w:next w:val="Normal"/>
    <w:link w:val="Heading4Char"/>
    <w:uiPriority w:val="9"/>
    <w:unhideWhenUsed/>
    <w:qFormat/>
    <w:rsid w:val="004A5287"/>
    <w:pPr>
      <w:spacing w:before="40" w:after="0"/>
      <w:ind w:left="851"/>
      <w:outlineLvl w:val="3"/>
    </w:pPr>
    <w:rPr>
      <w:rFonts w:asciiTheme="majorHAnsi" w:hAnsiTheme="majorHAnsi"/>
      <w:b/>
      <w:sz w:val="26"/>
    </w:rPr>
  </w:style>
  <w:style w:type="paragraph" w:styleId="Heading5">
    <w:name w:val="heading 5"/>
    <w:basedOn w:val="Normal"/>
    <w:next w:val="Normal"/>
    <w:link w:val="Heading5Char"/>
    <w:uiPriority w:val="9"/>
    <w:unhideWhenUsed/>
    <w:qFormat/>
    <w:rsid w:val="00033FB6"/>
    <w:pPr>
      <w:keepNext/>
      <w:keepLines/>
      <w:spacing w:before="40" w:after="0"/>
      <w:outlineLvl w:val="4"/>
    </w:pPr>
    <w:rPr>
      <w:rFonts w:asciiTheme="majorHAnsi" w:eastAsiaTheme="majorEastAsia" w:hAnsiTheme="majorHAnsi" w:cstheme="majorBidi"/>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BE2017"/>
  </w:style>
  <w:style w:type="paragraph" w:styleId="Header">
    <w:name w:val="header"/>
    <w:basedOn w:val="Normal"/>
    <w:link w:val="HeaderChar"/>
    <w:uiPriority w:val="99"/>
    <w:unhideWhenUsed/>
    <w:rsid w:val="00467C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C9A"/>
  </w:style>
  <w:style w:type="paragraph" w:styleId="Footer">
    <w:name w:val="footer"/>
    <w:basedOn w:val="Normal"/>
    <w:link w:val="FooterChar"/>
    <w:uiPriority w:val="99"/>
    <w:unhideWhenUsed/>
    <w:rsid w:val="00467C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C9A"/>
  </w:style>
  <w:style w:type="character" w:customStyle="1" w:styleId="Heading1Char">
    <w:name w:val="Heading 1 Char"/>
    <w:basedOn w:val="DefaultParagraphFont"/>
    <w:link w:val="Heading1"/>
    <w:uiPriority w:val="9"/>
    <w:rsid w:val="0065559B"/>
    <w:rPr>
      <w:rFonts w:asciiTheme="majorHAnsi" w:eastAsiaTheme="majorEastAsia" w:hAnsiTheme="majorHAnsi" w:cstheme="majorBidi"/>
      <w:b/>
      <w:sz w:val="28"/>
      <w:szCs w:val="32"/>
    </w:rPr>
  </w:style>
  <w:style w:type="paragraph" w:styleId="TOCHeading">
    <w:name w:val="TOC Heading"/>
    <w:basedOn w:val="Heading1"/>
    <w:next w:val="Normal"/>
    <w:uiPriority w:val="39"/>
    <w:unhideWhenUsed/>
    <w:qFormat/>
    <w:rsid w:val="00D57A58"/>
    <w:pPr>
      <w:outlineLvl w:val="9"/>
    </w:pPr>
    <w:rPr>
      <w:lang w:val="en-US"/>
    </w:rPr>
  </w:style>
  <w:style w:type="paragraph" w:styleId="Caption">
    <w:name w:val="caption"/>
    <w:basedOn w:val="Normal"/>
    <w:next w:val="Normal"/>
    <w:uiPriority w:val="35"/>
    <w:unhideWhenUsed/>
    <w:qFormat/>
    <w:rsid w:val="00D57A58"/>
    <w:pPr>
      <w:spacing w:after="200" w:line="240" w:lineRule="auto"/>
    </w:pPr>
    <w:rPr>
      <w:i/>
      <w:iCs/>
      <w:color w:val="44546A" w:themeColor="text2"/>
      <w:sz w:val="18"/>
      <w:szCs w:val="18"/>
    </w:rPr>
  </w:style>
  <w:style w:type="paragraph" w:styleId="ListParagraph">
    <w:name w:val="List Paragraph"/>
    <w:basedOn w:val="Normal"/>
    <w:uiPriority w:val="34"/>
    <w:qFormat/>
    <w:rsid w:val="00A942A9"/>
    <w:pPr>
      <w:ind w:left="720"/>
      <w:contextualSpacing/>
    </w:pPr>
  </w:style>
  <w:style w:type="table" w:styleId="TableGrid">
    <w:name w:val="Table Grid"/>
    <w:basedOn w:val="TableNormal"/>
    <w:uiPriority w:val="39"/>
    <w:rsid w:val="006951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ssay">
    <w:name w:val="Essay"/>
    <w:basedOn w:val="Normal"/>
    <w:link w:val="EssayChar"/>
    <w:rsid w:val="00786CBC"/>
    <w:rPr>
      <w:rFonts w:cs="Arial"/>
      <w:szCs w:val="24"/>
    </w:rPr>
  </w:style>
  <w:style w:type="paragraph" w:styleId="TOC2">
    <w:name w:val="toc 2"/>
    <w:basedOn w:val="Normal"/>
    <w:next w:val="Normal"/>
    <w:autoRedefine/>
    <w:uiPriority w:val="39"/>
    <w:unhideWhenUsed/>
    <w:rsid w:val="00786CBC"/>
    <w:pPr>
      <w:spacing w:after="100"/>
      <w:ind w:left="220"/>
    </w:pPr>
    <w:rPr>
      <w:rFonts w:eastAsiaTheme="minorEastAsia" w:cs="Times New Roman"/>
      <w:lang w:val="en-US"/>
    </w:rPr>
  </w:style>
  <w:style w:type="character" w:customStyle="1" w:styleId="EssayChar">
    <w:name w:val="Essay Char"/>
    <w:basedOn w:val="DefaultParagraphFont"/>
    <w:link w:val="Essay"/>
    <w:rsid w:val="00786CBC"/>
    <w:rPr>
      <w:rFonts w:ascii="Arial" w:hAnsi="Arial" w:cs="Arial"/>
      <w:sz w:val="24"/>
      <w:szCs w:val="24"/>
    </w:rPr>
  </w:style>
  <w:style w:type="paragraph" w:styleId="TOC1">
    <w:name w:val="toc 1"/>
    <w:basedOn w:val="Normal"/>
    <w:next w:val="Normal"/>
    <w:autoRedefine/>
    <w:uiPriority w:val="39"/>
    <w:unhideWhenUsed/>
    <w:rsid w:val="00786CBC"/>
    <w:pPr>
      <w:spacing w:after="100"/>
    </w:pPr>
    <w:rPr>
      <w:rFonts w:eastAsiaTheme="minorEastAsia" w:cs="Times New Roman"/>
      <w:lang w:val="en-US"/>
    </w:rPr>
  </w:style>
  <w:style w:type="paragraph" w:styleId="TOC3">
    <w:name w:val="toc 3"/>
    <w:basedOn w:val="Normal"/>
    <w:next w:val="Normal"/>
    <w:autoRedefine/>
    <w:uiPriority w:val="39"/>
    <w:unhideWhenUsed/>
    <w:rsid w:val="00786CBC"/>
    <w:pPr>
      <w:spacing w:after="100"/>
      <w:ind w:left="440"/>
    </w:pPr>
    <w:rPr>
      <w:rFonts w:eastAsiaTheme="minorEastAsia" w:cs="Times New Roman"/>
      <w:lang w:val="en-US"/>
    </w:rPr>
  </w:style>
  <w:style w:type="character" w:styleId="Hyperlink">
    <w:name w:val="Hyperlink"/>
    <w:basedOn w:val="DefaultParagraphFont"/>
    <w:uiPriority w:val="99"/>
    <w:unhideWhenUsed/>
    <w:rsid w:val="0065559B"/>
    <w:rPr>
      <w:color w:val="0563C1" w:themeColor="hyperlink"/>
      <w:u w:val="single"/>
    </w:rPr>
  </w:style>
  <w:style w:type="character" w:customStyle="1" w:styleId="Heading2Char">
    <w:name w:val="Heading 2 Char"/>
    <w:basedOn w:val="DefaultParagraphFont"/>
    <w:link w:val="Heading2"/>
    <w:uiPriority w:val="9"/>
    <w:rsid w:val="00E517C1"/>
    <w:rPr>
      <w:rFonts w:asciiTheme="majorHAnsi" w:eastAsiaTheme="majorEastAsia" w:hAnsiTheme="majorHAnsi" w:cstheme="majorBidi"/>
      <w:b/>
      <w:sz w:val="26"/>
      <w:szCs w:val="26"/>
    </w:rPr>
  </w:style>
  <w:style w:type="character" w:customStyle="1" w:styleId="Heading3Char">
    <w:name w:val="Heading 3 Char"/>
    <w:basedOn w:val="DefaultParagraphFont"/>
    <w:link w:val="Heading3"/>
    <w:uiPriority w:val="9"/>
    <w:rsid w:val="004A5287"/>
    <w:rPr>
      <w:rFonts w:asciiTheme="majorHAnsi" w:eastAsiaTheme="majorEastAsia" w:hAnsiTheme="majorHAnsi" w:cstheme="majorBidi"/>
      <w:b/>
      <w:sz w:val="24"/>
      <w:szCs w:val="24"/>
    </w:rPr>
  </w:style>
  <w:style w:type="paragraph" w:styleId="Subtitle">
    <w:name w:val="Subtitle"/>
    <w:basedOn w:val="Normal"/>
    <w:next w:val="Normal"/>
    <w:link w:val="SubtitleChar"/>
    <w:uiPriority w:val="11"/>
    <w:qFormat/>
    <w:rsid w:val="009E72A3"/>
    <w:pPr>
      <w:numPr>
        <w:ilvl w:val="1"/>
      </w:numPr>
    </w:pPr>
    <w:rPr>
      <w:rFonts w:eastAsiaTheme="minorEastAsia"/>
      <w:b/>
      <w:spacing w:val="15"/>
    </w:rPr>
  </w:style>
  <w:style w:type="character" w:customStyle="1" w:styleId="SubtitleChar">
    <w:name w:val="Subtitle Char"/>
    <w:basedOn w:val="DefaultParagraphFont"/>
    <w:link w:val="Subtitle"/>
    <w:uiPriority w:val="11"/>
    <w:rsid w:val="009E72A3"/>
    <w:rPr>
      <w:rFonts w:ascii="Arial" w:eastAsiaTheme="minorEastAsia" w:hAnsi="Arial"/>
      <w:b/>
      <w:spacing w:val="15"/>
      <w:sz w:val="24"/>
    </w:rPr>
  </w:style>
  <w:style w:type="character" w:customStyle="1" w:styleId="Heading4Char">
    <w:name w:val="Heading 4 Char"/>
    <w:basedOn w:val="DefaultParagraphFont"/>
    <w:link w:val="Heading4"/>
    <w:uiPriority w:val="9"/>
    <w:rsid w:val="004A5287"/>
    <w:rPr>
      <w:rFonts w:asciiTheme="majorHAnsi" w:hAnsiTheme="majorHAnsi"/>
      <w:b/>
      <w:sz w:val="26"/>
    </w:rPr>
  </w:style>
  <w:style w:type="character" w:customStyle="1" w:styleId="Heading5Char">
    <w:name w:val="Heading 5 Char"/>
    <w:basedOn w:val="DefaultParagraphFont"/>
    <w:link w:val="Heading5"/>
    <w:uiPriority w:val="9"/>
    <w:rsid w:val="00033FB6"/>
    <w:rPr>
      <w:rFonts w:asciiTheme="majorHAnsi" w:eastAsiaTheme="majorEastAsia" w:hAnsiTheme="majorHAnsi" w:cstheme="majorBidi"/>
      <w:b/>
      <w:sz w:val="28"/>
    </w:rPr>
  </w:style>
  <w:style w:type="paragraph" w:styleId="TableofFigures">
    <w:name w:val="table of figures"/>
    <w:basedOn w:val="Normal"/>
    <w:next w:val="Normal"/>
    <w:uiPriority w:val="99"/>
    <w:unhideWhenUsed/>
    <w:rsid w:val="009F5466"/>
    <w:pPr>
      <w:spacing w:after="0"/>
    </w:pPr>
    <w:rPr>
      <w:rFonts w:asciiTheme="minorHAnsi" w:hAnsiTheme="minorHAnsi" w:cstheme="minorHAnsi"/>
      <w:i/>
      <w:iCs/>
      <w:sz w:val="20"/>
      <w:szCs w:val="20"/>
    </w:rPr>
  </w:style>
  <w:style w:type="character" w:styleId="Strong">
    <w:name w:val="Strong"/>
    <w:basedOn w:val="DefaultParagraphFont"/>
    <w:uiPriority w:val="22"/>
    <w:qFormat/>
    <w:rsid w:val="0067253F"/>
    <w:rPr>
      <w:b/>
      <w:bCs/>
    </w:rPr>
  </w:style>
  <w:style w:type="character" w:styleId="UnresolvedMention">
    <w:name w:val="Unresolved Mention"/>
    <w:basedOn w:val="DefaultParagraphFont"/>
    <w:uiPriority w:val="99"/>
    <w:semiHidden/>
    <w:unhideWhenUsed/>
    <w:rsid w:val="00CC2267"/>
    <w:rPr>
      <w:color w:val="605E5C"/>
      <w:shd w:val="clear" w:color="auto" w:fill="E1DFDD"/>
    </w:rPr>
  </w:style>
  <w:style w:type="character" w:styleId="FollowedHyperlink">
    <w:name w:val="FollowedHyperlink"/>
    <w:basedOn w:val="DefaultParagraphFont"/>
    <w:uiPriority w:val="99"/>
    <w:semiHidden/>
    <w:unhideWhenUsed/>
    <w:rsid w:val="00CC226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711">
      <w:bodyDiv w:val="1"/>
      <w:marLeft w:val="0"/>
      <w:marRight w:val="0"/>
      <w:marTop w:val="0"/>
      <w:marBottom w:val="0"/>
      <w:divBdr>
        <w:top w:val="none" w:sz="0" w:space="0" w:color="auto"/>
        <w:left w:val="none" w:sz="0" w:space="0" w:color="auto"/>
        <w:bottom w:val="none" w:sz="0" w:space="0" w:color="auto"/>
        <w:right w:val="none" w:sz="0" w:space="0" w:color="auto"/>
      </w:divBdr>
    </w:div>
    <w:div w:id="3436868">
      <w:bodyDiv w:val="1"/>
      <w:marLeft w:val="0"/>
      <w:marRight w:val="0"/>
      <w:marTop w:val="0"/>
      <w:marBottom w:val="0"/>
      <w:divBdr>
        <w:top w:val="none" w:sz="0" w:space="0" w:color="auto"/>
        <w:left w:val="none" w:sz="0" w:space="0" w:color="auto"/>
        <w:bottom w:val="none" w:sz="0" w:space="0" w:color="auto"/>
        <w:right w:val="none" w:sz="0" w:space="0" w:color="auto"/>
      </w:divBdr>
    </w:div>
    <w:div w:id="3629524">
      <w:bodyDiv w:val="1"/>
      <w:marLeft w:val="0"/>
      <w:marRight w:val="0"/>
      <w:marTop w:val="0"/>
      <w:marBottom w:val="0"/>
      <w:divBdr>
        <w:top w:val="none" w:sz="0" w:space="0" w:color="auto"/>
        <w:left w:val="none" w:sz="0" w:space="0" w:color="auto"/>
        <w:bottom w:val="none" w:sz="0" w:space="0" w:color="auto"/>
        <w:right w:val="none" w:sz="0" w:space="0" w:color="auto"/>
      </w:divBdr>
    </w:div>
    <w:div w:id="5984403">
      <w:bodyDiv w:val="1"/>
      <w:marLeft w:val="0"/>
      <w:marRight w:val="0"/>
      <w:marTop w:val="0"/>
      <w:marBottom w:val="0"/>
      <w:divBdr>
        <w:top w:val="none" w:sz="0" w:space="0" w:color="auto"/>
        <w:left w:val="none" w:sz="0" w:space="0" w:color="auto"/>
        <w:bottom w:val="none" w:sz="0" w:space="0" w:color="auto"/>
        <w:right w:val="none" w:sz="0" w:space="0" w:color="auto"/>
      </w:divBdr>
    </w:div>
    <w:div w:id="6056434">
      <w:bodyDiv w:val="1"/>
      <w:marLeft w:val="0"/>
      <w:marRight w:val="0"/>
      <w:marTop w:val="0"/>
      <w:marBottom w:val="0"/>
      <w:divBdr>
        <w:top w:val="none" w:sz="0" w:space="0" w:color="auto"/>
        <w:left w:val="none" w:sz="0" w:space="0" w:color="auto"/>
        <w:bottom w:val="none" w:sz="0" w:space="0" w:color="auto"/>
        <w:right w:val="none" w:sz="0" w:space="0" w:color="auto"/>
      </w:divBdr>
    </w:div>
    <w:div w:id="6493301">
      <w:bodyDiv w:val="1"/>
      <w:marLeft w:val="0"/>
      <w:marRight w:val="0"/>
      <w:marTop w:val="0"/>
      <w:marBottom w:val="0"/>
      <w:divBdr>
        <w:top w:val="none" w:sz="0" w:space="0" w:color="auto"/>
        <w:left w:val="none" w:sz="0" w:space="0" w:color="auto"/>
        <w:bottom w:val="none" w:sz="0" w:space="0" w:color="auto"/>
        <w:right w:val="none" w:sz="0" w:space="0" w:color="auto"/>
      </w:divBdr>
    </w:div>
    <w:div w:id="8027599">
      <w:bodyDiv w:val="1"/>
      <w:marLeft w:val="0"/>
      <w:marRight w:val="0"/>
      <w:marTop w:val="0"/>
      <w:marBottom w:val="0"/>
      <w:divBdr>
        <w:top w:val="none" w:sz="0" w:space="0" w:color="auto"/>
        <w:left w:val="none" w:sz="0" w:space="0" w:color="auto"/>
        <w:bottom w:val="none" w:sz="0" w:space="0" w:color="auto"/>
        <w:right w:val="none" w:sz="0" w:space="0" w:color="auto"/>
      </w:divBdr>
    </w:div>
    <w:div w:id="8147866">
      <w:bodyDiv w:val="1"/>
      <w:marLeft w:val="0"/>
      <w:marRight w:val="0"/>
      <w:marTop w:val="0"/>
      <w:marBottom w:val="0"/>
      <w:divBdr>
        <w:top w:val="none" w:sz="0" w:space="0" w:color="auto"/>
        <w:left w:val="none" w:sz="0" w:space="0" w:color="auto"/>
        <w:bottom w:val="none" w:sz="0" w:space="0" w:color="auto"/>
        <w:right w:val="none" w:sz="0" w:space="0" w:color="auto"/>
      </w:divBdr>
    </w:div>
    <w:div w:id="8408752">
      <w:bodyDiv w:val="1"/>
      <w:marLeft w:val="0"/>
      <w:marRight w:val="0"/>
      <w:marTop w:val="0"/>
      <w:marBottom w:val="0"/>
      <w:divBdr>
        <w:top w:val="none" w:sz="0" w:space="0" w:color="auto"/>
        <w:left w:val="none" w:sz="0" w:space="0" w:color="auto"/>
        <w:bottom w:val="none" w:sz="0" w:space="0" w:color="auto"/>
        <w:right w:val="none" w:sz="0" w:space="0" w:color="auto"/>
      </w:divBdr>
    </w:div>
    <w:div w:id="9067221">
      <w:bodyDiv w:val="1"/>
      <w:marLeft w:val="0"/>
      <w:marRight w:val="0"/>
      <w:marTop w:val="0"/>
      <w:marBottom w:val="0"/>
      <w:divBdr>
        <w:top w:val="none" w:sz="0" w:space="0" w:color="auto"/>
        <w:left w:val="none" w:sz="0" w:space="0" w:color="auto"/>
        <w:bottom w:val="none" w:sz="0" w:space="0" w:color="auto"/>
        <w:right w:val="none" w:sz="0" w:space="0" w:color="auto"/>
      </w:divBdr>
    </w:div>
    <w:div w:id="9532157">
      <w:bodyDiv w:val="1"/>
      <w:marLeft w:val="0"/>
      <w:marRight w:val="0"/>
      <w:marTop w:val="0"/>
      <w:marBottom w:val="0"/>
      <w:divBdr>
        <w:top w:val="none" w:sz="0" w:space="0" w:color="auto"/>
        <w:left w:val="none" w:sz="0" w:space="0" w:color="auto"/>
        <w:bottom w:val="none" w:sz="0" w:space="0" w:color="auto"/>
        <w:right w:val="none" w:sz="0" w:space="0" w:color="auto"/>
      </w:divBdr>
    </w:div>
    <w:div w:id="10230389">
      <w:bodyDiv w:val="1"/>
      <w:marLeft w:val="0"/>
      <w:marRight w:val="0"/>
      <w:marTop w:val="0"/>
      <w:marBottom w:val="0"/>
      <w:divBdr>
        <w:top w:val="none" w:sz="0" w:space="0" w:color="auto"/>
        <w:left w:val="none" w:sz="0" w:space="0" w:color="auto"/>
        <w:bottom w:val="none" w:sz="0" w:space="0" w:color="auto"/>
        <w:right w:val="none" w:sz="0" w:space="0" w:color="auto"/>
      </w:divBdr>
    </w:div>
    <w:div w:id="10643600">
      <w:bodyDiv w:val="1"/>
      <w:marLeft w:val="0"/>
      <w:marRight w:val="0"/>
      <w:marTop w:val="0"/>
      <w:marBottom w:val="0"/>
      <w:divBdr>
        <w:top w:val="none" w:sz="0" w:space="0" w:color="auto"/>
        <w:left w:val="none" w:sz="0" w:space="0" w:color="auto"/>
        <w:bottom w:val="none" w:sz="0" w:space="0" w:color="auto"/>
        <w:right w:val="none" w:sz="0" w:space="0" w:color="auto"/>
      </w:divBdr>
    </w:div>
    <w:div w:id="11497347">
      <w:bodyDiv w:val="1"/>
      <w:marLeft w:val="0"/>
      <w:marRight w:val="0"/>
      <w:marTop w:val="0"/>
      <w:marBottom w:val="0"/>
      <w:divBdr>
        <w:top w:val="none" w:sz="0" w:space="0" w:color="auto"/>
        <w:left w:val="none" w:sz="0" w:space="0" w:color="auto"/>
        <w:bottom w:val="none" w:sz="0" w:space="0" w:color="auto"/>
        <w:right w:val="none" w:sz="0" w:space="0" w:color="auto"/>
      </w:divBdr>
    </w:div>
    <w:div w:id="13726364">
      <w:bodyDiv w:val="1"/>
      <w:marLeft w:val="0"/>
      <w:marRight w:val="0"/>
      <w:marTop w:val="0"/>
      <w:marBottom w:val="0"/>
      <w:divBdr>
        <w:top w:val="none" w:sz="0" w:space="0" w:color="auto"/>
        <w:left w:val="none" w:sz="0" w:space="0" w:color="auto"/>
        <w:bottom w:val="none" w:sz="0" w:space="0" w:color="auto"/>
        <w:right w:val="none" w:sz="0" w:space="0" w:color="auto"/>
      </w:divBdr>
    </w:div>
    <w:div w:id="14885862">
      <w:bodyDiv w:val="1"/>
      <w:marLeft w:val="0"/>
      <w:marRight w:val="0"/>
      <w:marTop w:val="0"/>
      <w:marBottom w:val="0"/>
      <w:divBdr>
        <w:top w:val="none" w:sz="0" w:space="0" w:color="auto"/>
        <w:left w:val="none" w:sz="0" w:space="0" w:color="auto"/>
        <w:bottom w:val="none" w:sz="0" w:space="0" w:color="auto"/>
        <w:right w:val="none" w:sz="0" w:space="0" w:color="auto"/>
      </w:divBdr>
    </w:div>
    <w:div w:id="15007857">
      <w:bodyDiv w:val="1"/>
      <w:marLeft w:val="0"/>
      <w:marRight w:val="0"/>
      <w:marTop w:val="0"/>
      <w:marBottom w:val="0"/>
      <w:divBdr>
        <w:top w:val="none" w:sz="0" w:space="0" w:color="auto"/>
        <w:left w:val="none" w:sz="0" w:space="0" w:color="auto"/>
        <w:bottom w:val="none" w:sz="0" w:space="0" w:color="auto"/>
        <w:right w:val="none" w:sz="0" w:space="0" w:color="auto"/>
      </w:divBdr>
    </w:div>
    <w:div w:id="18162817">
      <w:bodyDiv w:val="1"/>
      <w:marLeft w:val="0"/>
      <w:marRight w:val="0"/>
      <w:marTop w:val="0"/>
      <w:marBottom w:val="0"/>
      <w:divBdr>
        <w:top w:val="none" w:sz="0" w:space="0" w:color="auto"/>
        <w:left w:val="none" w:sz="0" w:space="0" w:color="auto"/>
        <w:bottom w:val="none" w:sz="0" w:space="0" w:color="auto"/>
        <w:right w:val="none" w:sz="0" w:space="0" w:color="auto"/>
      </w:divBdr>
    </w:div>
    <w:div w:id="18242412">
      <w:bodyDiv w:val="1"/>
      <w:marLeft w:val="0"/>
      <w:marRight w:val="0"/>
      <w:marTop w:val="0"/>
      <w:marBottom w:val="0"/>
      <w:divBdr>
        <w:top w:val="none" w:sz="0" w:space="0" w:color="auto"/>
        <w:left w:val="none" w:sz="0" w:space="0" w:color="auto"/>
        <w:bottom w:val="none" w:sz="0" w:space="0" w:color="auto"/>
        <w:right w:val="none" w:sz="0" w:space="0" w:color="auto"/>
      </w:divBdr>
    </w:div>
    <w:div w:id="18553249">
      <w:bodyDiv w:val="1"/>
      <w:marLeft w:val="0"/>
      <w:marRight w:val="0"/>
      <w:marTop w:val="0"/>
      <w:marBottom w:val="0"/>
      <w:divBdr>
        <w:top w:val="none" w:sz="0" w:space="0" w:color="auto"/>
        <w:left w:val="none" w:sz="0" w:space="0" w:color="auto"/>
        <w:bottom w:val="none" w:sz="0" w:space="0" w:color="auto"/>
        <w:right w:val="none" w:sz="0" w:space="0" w:color="auto"/>
      </w:divBdr>
    </w:div>
    <w:div w:id="18822726">
      <w:bodyDiv w:val="1"/>
      <w:marLeft w:val="0"/>
      <w:marRight w:val="0"/>
      <w:marTop w:val="0"/>
      <w:marBottom w:val="0"/>
      <w:divBdr>
        <w:top w:val="none" w:sz="0" w:space="0" w:color="auto"/>
        <w:left w:val="none" w:sz="0" w:space="0" w:color="auto"/>
        <w:bottom w:val="none" w:sz="0" w:space="0" w:color="auto"/>
        <w:right w:val="none" w:sz="0" w:space="0" w:color="auto"/>
      </w:divBdr>
    </w:div>
    <w:div w:id="19668256">
      <w:bodyDiv w:val="1"/>
      <w:marLeft w:val="0"/>
      <w:marRight w:val="0"/>
      <w:marTop w:val="0"/>
      <w:marBottom w:val="0"/>
      <w:divBdr>
        <w:top w:val="none" w:sz="0" w:space="0" w:color="auto"/>
        <w:left w:val="none" w:sz="0" w:space="0" w:color="auto"/>
        <w:bottom w:val="none" w:sz="0" w:space="0" w:color="auto"/>
        <w:right w:val="none" w:sz="0" w:space="0" w:color="auto"/>
      </w:divBdr>
    </w:div>
    <w:div w:id="19668301">
      <w:bodyDiv w:val="1"/>
      <w:marLeft w:val="0"/>
      <w:marRight w:val="0"/>
      <w:marTop w:val="0"/>
      <w:marBottom w:val="0"/>
      <w:divBdr>
        <w:top w:val="none" w:sz="0" w:space="0" w:color="auto"/>
        <w:left w:val="none" w:sz="0" w:space="0" w:color="auto"/>
        <w:bottom w:val="none" w:sz="0" w:space="0" w:color="auto"/>
        <w:right w:val="none" w:sz="0" w:space="0" w:color="auto"/>
      </w:divBdr>
    </w:div>
    <w:div w:id="20782668">
      <w:bodyDiv w:val="1"/>
      <w:marLeft w:val="0"/>
      <w:marRight w:val="0"/>
      <w:marTop w:val="0"/>
      <w:marBottom w:val="0"/>
      <w:divBdr>
        <w:top w:val="none" w:sz="0" w:space="0" w:color="auto"/>
        <w:left w:val="none" w:sz="0" w:space="0" w:color="auto"/>
        <w:bottom w:val="none" w:sz="0" w:space="0" w:color="auto"/>
        <w:right w:val="none" w:sz="0" w:space="0" w:color="auto"/>
      </w:divBdr>
    </w:div>
    <w:div w:id="21244353">
      <w:bodyDiv w:val="1"/>
      <w:marLeft w:val="0"/>
      <w:marRight w:val="0"/>
      <w:marTop w:val="0"/>
      <w:marBottom w:val="0"/>
      <w:divBdr>
        <w:top w:val="none" w:sz="0" w:space="0" w:color="auto"/>
        <w:left w:val="none" w:sz="0" w:space="0" w:color="auto"/>
        <w:bottom w:val="none" w:sz="0" w:space="0" w:color="auto"/>
        <w:right w:val="none" w:sz="0" w:space="0" w:color="auto"/>
      </w:divBdr>
    </w:div>
    <w:div w:id="22170517">
      <w:bodyDiv w:val="1"/>
      <w:marLeft w:val="0"/>
      <w:marRight w:val="0"/>
      <w:marTop w:val="0"/>
      <w:marBottom w:val="0"/>
      <w:divBdr>
        <w:top w:val="none" w:sz="0" w:space="0" w:color="auto"/>
        <w:left w:val="none" w:sz="0" w:space="0" w:color="auto"/>
        <w:bottom w:val="none" w:sz="0" w:space="0" w:color="auto"/>
        <w:right w:val="none" w:sz="0" w:space="0" w:color="auto"/>
      </w:divBdr>
    </w:div>
    <w:div w:id="23941052">
      <w:bodyDiv w:val="1"/>
      <w:marLeft w:val="0"/>
      <w:marRight w:val="0"/>
      <w:marTop w:val="0"/>
      <w:marBottom w:val="0"/>
      <w:divBdr>
        <w:top w:val="none" w:sz="0" w:space="0" w:color="auto"/>
        <w:left w:val="none" w:sz="0" w:space="0" w:color="auto"/>
        <w:bottom w:val="none" w:sz="0" w:space="0" w:color="auto"/>
        <w:right w:val="none" w:sz="0" w:space="0" w:color="auto"/>
      </w:divBdr>
    </w:div>
    <w:div w:id="25064956">
      <w:bodyDiv w:val="1"/>
      <w:marLeft w:val="0"/>
      <w:marRight w:val="0"/>
      <w:marTop w:val="0"/>
      <w:marBottom w:val="0"/>
      <w:divBdr>
        <w:top w:val="none" w:sz="0" w:space="0" w:color="auto"/>
        <w:left w:val="none" w:sz="0" w:space="0" w:color="auto"/>
        <w:bottom w:val="none" w:sz="0" w:space="0" w:color="auto"/>
        <w:right w:val="none" w:sz="0" w:space="0" w:color="auto"/>
      </w:divBdr>
    </w:div>
    <w:div w:id="27071518">
      <w:bodyDiv w:val="1"/>
      <w:marLeft w:val="0"/>
      <w:marRight w:val="0"/>
      <w:marTop w:val="0"/>
      <w:marBottom w:val="0"/>
      <w:divBdr>
        <w:top w:val="none" w:sz="0" w:space="0" w:color="auto"/>
        <w:left w:val="none" w:sz="0" w:space="0" w:color="auto"/>
        <w:bottom w:val="none" w:sz="0" w:space="0" w:color="auto"/>
        <w:right w:val="none" w:sz="0" w:space="0" w:color="auto"/>
      </w:divBdr>
    </w:div>
    <w:div w:id="27612178">
      <w:bodyDiv w:val="1"/>
      <w:marLeft w:val="0"/>
      <w:marRight w:val="0"/>
      <w:marTop w:val="0"/>
      <w:marBottom w:val="0"/>
      <w:divBdr>
        <w:top w:val="none" w:sz="0" w:space="0" w:color="auto"/>
        <w:left w:val="none" w:sz="0" w:space="0" w:color="auto"/>
        <w:bottom w:val="none" w:sz="0" w:space="0" w:color="auto"/>
        <w:right w:val="none" w:sz="0" w:space="0" w:color="auto"/>
      </w:divBdr>
    </w:div>
    <w:div w:id="27727534">
      <w:bodyDiv w:val="1"/>
      <w:marLeft w:val="0"/>
      <w:marRight w:val="0"/>
      <w:marTop w:val="0"/>
      <w:marBottom w:val="0"/>
      <w:divBdr>
        <w:top w:val="none" w:sz="0" w:space="0" w:color="auto"/>
        <w:left w:val="none" w:sz="0" w:space="0" w:color="auto"/>
        <w:bottom w:val="none" w:sz="0" w:space="0" w:color="auto"/>
        <w:right w:val="none" w:sz="0" w:space="0" w:color="auto"/>
      </w:divBdr>
    </w:div>
    <w:div w:id="27728511">
      <w:bodyDiv w:val="1"/>
      <w:marLeft w:val="0"/>
      <w:marRight w:val="0"/>
      <w:marTop w:val="0"/>
      <w:marBottom w:val="0"/>
      <w:divBdr>
        <w:top w:val="none" w:sz="0" w:space="0" w:color="auto"/>
        <w:left w:val="none" w:sz="0" w:space="0" w:color="auto"/>
        <w:bottom w:val="none" w:sz="0" w:space="0" w:color="auto"/>
        <w:right w:val="none" w:sz="0" w:space="0" w:color="auto"/>
      </w:divBdr>
    </w:div>
    <w:div w:id="27924528">
      <w:bodyDiv w:val="1"/>
      <w:marLeft w:val="0"/>
      <w:marRight w:val="0"/>
      <w:marTop w:val="0"/>
      <w:marBottom w:val="0"/>
      <w:divBdr>
        <w:top w:val="none" w:sz="0" w:space="0" w:color="auto"/>
        <w:left w:val="none" w:sz="0" w:space="0" w:color="auto"/>
        <w:bottom w:val="none" w:sz="0" w:space="0" w:color="auto"/>
        <w:right w:val="none" w:sz="0" w:space="0" w:color="auto"/>
      </w:divBdr>
    </w:div>
    <w:div w:id="28452938">
      <w:bodyDiv w:val="1"/>
      <w:marLeft w:val="0"/>
      <w:marRight w:val="0"/>
      <w:marTop w:val="0"/>
      <w:marBottom w:val="0"/>
      <w:divBdr>
        <w:top w:val="none" w:sz="0" w:space="0" w:color="auto"/>
        <w:left w:val="none" w:sz="0" w:space="0" w:color="auto"/>
        <w:bottom w:val="none" w:sz="0" w:space="0" w:color="auto"/>
        <w:right w:val="none" w:sz="0" w:space="0" w:color="auto"/>
      </w:divBdr>
    </w:div>
    <w:div w:id="29650707">
      <w:bodyDiv w:val="1"/>
      <w:marLeft w:val="0"/>
      <w:marRight w:val="0"/>
      <w:marTop w:val="0"/>
      <w:marBottom w:val="0"/>
      <w:divBdr>
        <w:top w:val="none" w:sz="0" w:space="0" w:color="auto"/>
        <w:left w:val="none" w:sz="0" w:space="0" w:color="auto"/>
        <w:bottom w:val="none" w:sz="0" w:space="0" w:color="auto"/>
        <w:right w:val="none" w:sz="0" w:space="0" w:color="auto"/>
      </w:divBdr>
    </w:div>
    <w:div w:id="29917097">
      <w:bodyDiv w:val="1"/>
      <w:marLeft w:val="0"/>
      <w:marRight w:val="0"/>
      <w:marTop w:val="0"/>
      <w:marBottom w:val="0"/>
      <w:divBdr>
        <w:top w:val="none" w:sz="0" w:space="0" w:color="auto"/>
        <w:left w:val="none" w:sz="0" w:space="0" w:color="auto"/>
        <w:bottom w:val="none" w:sz="0" w:space="0" w:color="auto"/>
        <w:right w:val="none" w:sz="0" w:space="0" w:color="auto"/>
      </w:divBdr>
    </w:div>
    <w:div w:id="32582009">
      <w:bodyDiv w:val="1"/>
      <w:marLeft w:val="0"/>
      <w:marRight w:val="0"/>
      <w:marTop w:val="0"/>
      <w:marBottom w:val="0"/>
      <w:divBdr>
        <w:top w:val="none" w:sz="0" w:space="0" w:color="auto"/>
        <w:left w:val="none" w:sz="0" w:space="0" w:color="auto"/>
        <w:bottom w:val="none" w:sz="0" w:space="0" w:color="auto"/>
        <w:right w:val="none" w:sz="0" w:space="0" w:color="auto"/>
      </w:divBdr>
    </w:div>
    <w:div w:id="32652868">
      <w:bodyDiv w:val="1"/>
      <w:marLeft w:val="0"/>
      <w:marRight w:val="0"/>
      <w:marTop w:val="0"/>
      <w:marBottom w:val="0"/>
      <w:divBdr>
        <w:top w:val="none" w:sz="0" w:space="0" w:color="auto"/>
        <w:left w:val="none" w:sz="0" w:space="0" w:color="auto"/>
        <w:bottom w:val="none" w:sz="0" w:space="0" w:color="auto"/>
        <w:right w:val="none" w:sz="0" w:space="0" w:color="auto"/>
      </w:divBdr>
    </w:div>
    <w:div w:id="32655480">
      <w:bodyDiv w:val="1"/>
      <w:marLeft w:val="0"/>
      <w:marRight w:val="0"/>
      <w:marTop w:val="0"/>
      <w:marBottom w:val="0"/>
      <w:divBdr>
        <w:top w:val="none" w:sz="0" w:space="0" w:color="auto"/>
        <w:left w:val="none" w:sz="0" w:space="0" w:color="auto"/>
        <w:bottom w:val="none" w:sz="0" w:space="0" w:color="auto"/>
        <w:right w:val="none" w:sz="0" w:space="0" w:color="auto"/>
      </w:divBdr>
    </w:div>
    <w:div w:id="33770952">
      <w:bodyDiv w:val="1"/>
      <w:marLeft w:val="0"/>
      <w:marRight w:val="0"/>
      <w:marTop w:val="0"/>
      <w:marBottom w:val="0"/>
      <w:divBdr>
        <w:top w:val="none" w:sz="0" w:space="0" w:color="auto"/>
        <w:left w:val="none" w:sz="0" w:space="0" w:color="auto"/>
        <w:bottom w:val="none" w:sz="0" w:space="0" w:color="auto"/>
        <w:right w:val="none" w:sz="0" w:space="0" w:color="auto"/>
      </w:divBdr>
    </w:div>
    <w:div w:id="34669929">
      <w:bodyDiv w:val="1"/>
      <w:marLeft w:val="0"/>
      <w:marRight w:val="0"/>
      <w:marTop w:val="0"/>
      <w:marBottom w:val="0"/>
      <w:divBdr>
        <w:top w:val="none" w:sz="0" w:space="0" w:color="auto"/>
        <w:left w:val="none" w:sz="0" w:space="0" w:color="auto"/>
        <w:bottom w:val="none" w:sz="0" w:space="0" w:color="auto"/>
        <w:right w:val="none" w:sz="0" w:space="0" w:color="auto"/>
      </w:divBdr>
    </w:div>
    <w:div w:id="35274986">
      <w:bodyDiv w:val="1"/>
      <w:marLeft w:val="0"/>
      <w:marRight w:val="0"/>
      <w:marTop w:val="0"/>
      <w:marBottom w:val="0"/>
      <w:divBdr>
        <w:top w:val="none" w:sz="0" w:space="0" w:color="auto"/>
        <w:left w:val="none" w:sz="0" w:space="0" w:color="auto"/>
        <w:bottom w:val="none" w:sz="0" w:space="0" w:color="auto"/>
        <w:right w:val="none" w:sz="0" w:space="0" w:color="auto"/>
      </w:divBdr>
    </w:div>
    <w:div w:id="35542523">
      <w:bodyDiv w:val="1"/>
      <w:marLeft w:val="0"/>
      <w:marRight w:val="0"/>
      <w:marTop w:val="0"/>
      <w:marBottom w:val="0"/>
      <w:divBdr>
        <w:top w:val="none" w:sz="0" w:space="0" w:color="auto"/>
        <w:left w:val="none" w:sz="0" w:space="0" w:color="auto"/>
        <w:bottom w:val="none" w:sz="0" w:space="0" w:color="auto"/>
        <w:right w:val="none" w:sz="0" w:space="0" w:color="auto"/>
      </w:divBdr>
    </w:div>
    <w:div w:id="35665141">
      <w:bodyDiv w:val="1"/>
      <w:marLeft w:val="0"/>
      <w:marRight w:val="0"/>
      <w:marTop w:val="0"/>
      <w:marBottom w:val="0"/>
      <w:divBdr>
        <w:top w:val="none" w:sz="0" w:space="0" w:color="auto"/>
        <w:left w:val="none" w:sz="0" w:space="0" w:color="auto"/>
        <w:bottom w:val="none" w:sz="0" w:space="0" w:color="auto"/>
        <w:right w:val="none" w:sz="0" w:space="0" w:color="auto"/>
      </w:divBdr>
    </w:div>
    <w:div w:id="35814058">
      <w:bodyDiv w:val="1"/>
      <w:marLeft w:val="0"/>
      <w:marRight w:val="0"/>
      <w:marTop w:val="0"/>
      <w:marBottom w:val="0"/>
      <w:divBdr>
        <w:top w:val="none" w:sz="0" w:space="0" w:color="auto"/>
        <w:left w:val="none" w:sz="0" w:space="0" w:color="auto"/>
        <w:bottom w:val="none" w:sz="0" w:space="0" w:color="auto"/>
        <w:right w:val="none" w:sz="0" w:space="0" w:color="auto"/>
      </w:divBdr>
    </w:div>
    <w:div w:id="35934378">
      <w:bodyDiv w:val="1"/>
      <w:marLeft w:val="0"/>
      <w:marRight w:val="0"/>
      <w:marTop w:val="0"/>
      <w:marBottom w:val="0"/>
      <w:divBdr>
        <w:top w:val="none" w:sz="0" w:space="0" w:color="auto"/>
        <w:left w:val="none" w:sz="0" w:space="0" w:color="auto"/>
        <w:bottom w:val="none" w:sz="0" w:space="0" w:color="auto"/>
        <w:right w:val="none" w:sz="0" w:space="0" w:color="auto"/>
      </w:divBdr>
    </w:div>
    <w:div w:id="36051348">
      <w:bodyDiv w:val="1"/>
      <w:marLeft w:val="0"/>
      <w:marRight w:val="0"/>
      <w:marTop w:val="0"/>
      <w:marBottom w:val="0"/>
      <w:divBdr>
        <w:top w:val="none" w:sz="0" w:space="0" w:color="auto"/>
        <w:left w:val="none" w:sz="0" w:space="0" w:color="auto"/>
        <w:bottom w:val="none" w:sz="0" w:space="0" w:color="auto"/>
        <w:right w:val="none" w:sz="0" w:space="0" w:color="auto"/>
      </w:divBdr>
    </w:div>
    <w:div w:id="36708911">
      <w:bodyDiv w:val="1"/>
      <w:marLeft w:val="0"/>
      <w:marRight w:val="0"/>
      <w:marTop w:val="0"/>
      <w:marBottom w:val="0"/>
      <w:divBdr>
        <w:top w:val="none" w:sz="0" w:space="0" w:color="auto"/>
        <w:left w:val="none" w:sz="0" w:space="0" w:color="auto"/>
        <w:bottom w:val="none" w:sz="0" w:space="0" w:color="auto"/>
        <w:right w:val="none" w:sz="0" w:space="0" w:color="auto"/>
      </w:divBdr>
    </w:div>
    <w:div w:id="37239709">
      <w:bodyDiv w:val="1"/>
      <w:marLeft w:val="0"/>
      <w:marRight w:val="0"/>
      <w:marTop w:val="0"/>
      <w:marBottom w:val="0"/>
      <w:divBdr>
        <w:top w:val="none" w:sz="0" w:space="0" w:color="auto"/>
        <w:left w:val="none" w:sz="0" w:space="0" w:color="auto"/>
        <w:bottom w:val="none" w:sz="0" w:space="0" w:color="auto"/>
        <w:right w:val="none" w:sz="0" w:space="0" w:color="auto"/>
      </w:divBdr>
    </w:div>
    <w:div w:id="37555379">
      <w:bodyDiv w:val="1"/>
      <w:marLeft w:val="0"/>
      <w:marRight w:val="0"/>
      <w:marTop w:val="0"/>
      <w:marBottom w:val="0"/>
      <w:divBdr>
        <w:top w:val="none" w:sz="0" w:space="0" w:color="auto"/>
        <w:left w:val="none" w:sz="0" w:space="0" w:color="auto"/>
        <w:bottom w:val="none" w:sz="0" w:space="0" w:color="auto"/>
        <w:right w:val="none" w:sz="0" w:space="0" w:color="auto"/>
      </w:divBdr>
    </w:div>
    <w:div w:id="37710118">
      <w:bodyDiv w:val="1"/>
      <w:marLeft w:val="0"/>
      <w:marRight w:val="0"/>
      <w:marTop w:val="0"/>
      <w:marBottom w:val="0"/>
      <w:divBdr>
        <w:top w:val="none" w:sz="0" w:space="0" w:color="auto"/>
        <w:left w:val="none" w:sz="0" w:space="0" w:color="auto"/>
        <w:bottom w:val="none" w:sz="0" w:space="0" w:color="auto"/>
        <w:right w:val="none" w:sz="0" w:space="0" w:color="auto"/>
      </w:divBdr>
    </w:div>
    <w:div w:id="38090814">
      <w:bodyDiv w:val="1"/>
      <w:marLeft w:val="0"/>
      <w:marRight w:val="0"/>
      <w:marTop w:val="0"/>
      <w:marBottom w:val="0"/>
      <w:divBdr>
        <w:top w:val="none" w:sz="0" w:space="0" w:color="auto"/>
        <w:left w:val="none" w:sz="0" w:space="0" w:color="auto"/>
        <w:bottom w:val="none" w:sz="0" w:space="0" w:color="auto"/>
        <w:right w:val="none" w:sz="0" w:space="0" w:color="auto"/>
      </w:divBdr>
    </w:div>
    <w:div w:id="38939178">
      <w:bodyDiv w:val="1"/>
      <w:marLeft w:val="0"/>
      <w:marRight w:val="0"/>
      <w:marTop w:val="0"/>
      <w:marBottom w:val="0"/>
      <w:divBdr>
        <w:top w:val="none" w:sz="0" w:space="0" w:color="auto"/>
        <w:left w:val="none" w:sz="0" w:space="0" w:color="auto"/>
        <w:bottom w:val="none" w:sz="0" w:space="0" w:color="auto"/>
        <w:right w:val="none" w:sz="0" w:space="0" w:color="auto"/>
      </w:divBdr>
    </w:div>
    <w:div w:id="40176123">
      <w:bodyDiv w:val="1"/>
      <w:marLeft w:val="0"/>
      <w:marRight w:val="0"/>
      <w:marTop w:val="0"/>
      <w:marBottom w:val="0"/>
      <w:divBdr>
        <w:top w:val="none" w:sz="0" w:space="0" w:color="auto"/>
        <w:left w:val="none" w:sz="0" w:space="0" w:color="auto"/>
        <w:bottom w:val="none" w:sz="0" w:space="0" w:color="auto"/>
        <w:right w:val="none" w:sz="0" w:space="0" w:color="auto"/>
      </w:divBdr>
    </w:div>
    <w:div w:id="40637495">
      <w:bodyDiv w:val="1"/>
      <w:marLeft w:val="0"/>
      <w:marRight w:val="0"/>
      <w:marTop w:val="0"/>
      <w:marBottom w:val="0"/>
      <w:divBdr>
        <w:top w:val="none" w:sz="0" w:space="0" w:color="auto"/>
        <w:left w:val="none" w:sz="0" w:space="0" w:color="auto"/>
        <w:bottom w:val="none" w:sz="0" w:space="0" w:color="auto"/>
        <w:right w:val="none" w:sz="0" w:space="0" w:color="auto"/>
      </w:divBdr>
    </w:div>
    <w:div w:id="40985185">
      <w:bodyDiv w:val="1"/>
      <w:marLeft w:val="0"/>
      <w:marRight w:val="0"/>
      <w:marTop w:val="0"/>
      <w:marBottom w:val="0"/>
      <w:divBdr>
        <w:top w:val="none" w:sz="0" w:space="0" w:color="auto"/>
        <w:left w:val="none" w:sz="0" w:space="0" w:color="auto"/>
        <w:bottom w:val="none" w:sz="0" w:space="0" w:color="auto"/>
        <w:right w:val="none" w:sz="0" w:space="0" w:color="auto"/>
      </w:divBdr>
    </w:div>
    <w:div w:id="41901929">
      <w:bodyDiv w:val="1"/>
      <w:marLeft w:val="0"/>
      <w:marRight w:val="0"/>
      <w:marTop w:val="0"/>
      <w:marBottom w:val="0"/>
      <w:divBdr>
        <w:top w:val="none" w:sz="0" w:space="0" w:color="auto"/>
        <w:left w:val="none" w:sz="0" w:space="0" w:color="auto"/>
        <w:bottom w:val="none" w:sz="0" w:space="0" w:color="auto"/>
        <w:right w:val="none" w:sz="0" w:space="0" w:color="auto"/>
      </w:divBdr>
    </w:div>
    <w:div w:id="41904491">
      <w:bodyDiv w:val="1"/>
      <w:marLeft w:val="0"/>
      <w:marRight w:val="0"/>
      <w:marTop w:val="0"/>
      <w:marBottom w:val="0"/>
      <w:divBdr>
        <w:top w:val="none" w:sz="0" w:space="0" w:color="auto"/>
        <w:left w:val="none" w:sz="0" w:space="0" w:color="auto"/>
        <w:bottom w:val="none" w:sz="0" w:space="0" w:color="auto"/>
        <w:right w:val="none" w:sz="0" w:space="0" w:color="auto"/>
      </w:divBdr>
    </w:div>
    <w:div w:id="42172079">
      <w:bodyDiv w:val="1"/>
      <w:marLeft w:val="0"/>
      <w:marRight w:val="0"/>
      <w:marTop w:val="0"/>
      <w:marBottom w:val="0"/>
      <w:divBdr>
        <w:top w:val="none" w:sz="0" w:space="0" w:color="auto"/>
        <w:left w:val="none" w:sz="0" w:space="0" w:color="auto"/>
        <w:bottom w:val="none" w:sz="0" w:space="0" w:color="auto"/>
        <w:right w:val="none" w:sz="0" w:space="0" w:color="auto"/>
      </w:divBdr>
    </w:div>
    <w:div w:id="42292990">
      <w:bodyDiv w:val="1"/>
      <w:marLeft w:val="0"/>
      <w:marRight w:val="0"/>
      <w:marTop w:val="0"/>
      <w:marBottom w:val="0"/>
      <w:divBdr>
        <w:top w:val="none" w:sz="0" w:space="0" w:color="auto"/>
        <w:left w:val="none" w:sz="0" w:space="0" w:color="auto"/>
        <w:bottom w:val="none" w:sz="0" w:space="0" w:color="auto"/>
        <w:right w:val="none" w:sz="0" w:space="0" w:color="auto"/>
      </w:divBdr>
    </w:div>
    <w:div w:id="42481642">
      <w:bodyDiv w:val="1"/>
      <w:marLeft w:val="0"/>
      <w:marRight w:val="0"/>
      <w:marTop w:val="0"/>
      <w:marBottom w:val="0"/>
      <w:divBdr>
        <w:top w:val="none" w:sz="0" w:space="0" w:color="auto"/>
        <w:left w:val="none" w:sz="0" w:space="0" w:color="auto"/>
        <w:bottom w:val="none" w:sz="0" w:space="0" w:color="auto"/>
        <w:right w:val="none" w:sz="0" w:space="0" w:color="auto"/>
      </w:divBdr>
    </w:div>
    <w:div w:id="43263102">
      <w:bodyDiv w:val="1"/>
      <w:marLeft w:val="0"/>
      <w:marRight w:val="0"/>
      <w:marTop w:val="0"/>
      <w:marBottom w:val="0"/>
      <w:divBdr>
        <w:top w:val="none" w:sz="0" w:space="0" w:color="auto"/>
        <w:left w:val="none" w:sz="0" w:space="0" w:color="auto"/>
        <w:bottom w:val="none" w:sz="0" w:space="0" w:color="auto"/>
        <w:right w:val="none" w:sz="0" w:space="0" w:color="auto"/>
      </w:divBdr>
    </w:div>
    <w:div w:id="43335339">
      <w:bodyDiv w:val="1"/>
      <w:marLeft w:val="0"/>
      <w:marRight w:val="0"/>
      <w:marTop w:val="0"/>
      <w:marBottom w:val="0"/>
      <w:divBdr>
        <w:top w:val="none" w:sz="0" w:space="0" w:color="auto"/>
        <w:left w:val="none" w:sz="0" w:space="0" w:color="auto"/>
        <w:bottom w:val="none" w:sz="0" w:space="0" w:color="auto"/>
        <w:right w:val="none" w:sz="0" w:space="0" w:color="auto"/>
      </w:divBdr>
    </w:div>
    <w:div w:id="43336125">
      <w:bodyDiv w:val="1"/>
      <w:marLeft w:val="0"/>
      <w:marRight w:val="0"/>
      <w:marTop w:val="0"/>
      <w:marBottom w:val="0"/>
      <w:divBdr>
        <w:top w:val="none" w:sz="0" w:space="0" w:color="auto"/>
        <w:left w:val="none" w:sz="0" w:space="0" w:color="auto"/>
        <w:bottom w:val="none" w:sz="0" w:space="0" w:color="auto"/>
        <w:right w:val="none" w:sz="0" w:space="0" w:color="auto"/>
      </w:divBdr>
    </w:div>
    <w:div w:id="43912210">
      <w:bodyDiv w:val="1"/>
      <w:marLeft w:val="0"/>
      <w:marRight w:val="0"/>
      <w:marTop w:val="0"/>
      <w:marBottom w:val="0"/>
      <w:divBdr>
        <w:top w:val="none" w:sz="0" w:space="0" w:color="auto"/>
        <w:left w:val="none" w:sz="0" w:space="0" w:color="auto"/>
        <w:bottom w:val="none" w:sz="0" w:space="0" w:color="auto"/>
        <w:right w:val="none" w:sz="0" w:space="0" w:color="auto"/>
      </w:divBdr>
    </w:div>
    <w:div w:id="44112619">
      <w:bodyDiv w:val="1"/>
      <w:marLeft w:val="0"/>
      <w:marRight w:val="0"/>
      <w:marTop w:val="0"/>
      <w:marBottom w:val="0"/>
      <w:divBdr>
        <w:top w:val="none" w:sz="0" w:space="0" w:color="auto"/>
        <w:left w:val="none" w:sz="0" w:space="0" w:color="auto"/>
        <w:bottom w:val="none" w:sz="0" w:space="0" w:color="auto"/>
        <w:right w:val="none" w:sz="0" w:space="0" w:color="auto"/>
      </w:divBdr>
    </w:div>
    <w:div w:id="44570015">
      <w:bodyDiv w:val="1"/>
      <w:marLeft w:val="0"/>
      <w:marRight w:val="0"/>
      <w:marTop w:val="0"/>
      <w:marBottom w:val="0"/>
      <w:divBdr>
        <w:top w:val="none" w:sz="0" w:space="0" w:color="auto"/>
        <w:left w:val="none" w:sz="0" w:space="0" w:color="auto"/>
        <w:bottom w:val="none" w:sz="0" w:space="0" w:color="auto"/>
        <w:right w:val="none" w:sz="0" w:space="0" w:color="auto"/>
      </w:divBdr>
    </w:div>
    <w:div w:id="44644228">
      <w:bodyDiv w:val="1"/>
      <w:marLeft w:val="0"/>
      <w:marRight w:val="0"/>
      <w:marTop w:val="0"/>
      <w:marBottom w:val="0"/>
      <w:divBdr>
        <w:top w:val="none" w:sz="0" w:space="0" w:color="auto"/>
        <w:left w:val="none" w:sz="0" w:space="0" w:color="auto"/>
        <w:bottom w:val="none" w:sz="0" w:space="0" w:color="auto"/>
        <w:right w:val="none" w:sz="0" w:space="0" w:color="auto"/>
      </w:divBdr>
    </w:div>
    <w:div w:id="44837417">
      <w:bodyDiv w:val="1"/>
      <w:marLeft w:val="0"/>
      <w:marRight w:val="0"/>
      <w:marTop w:val="0"/>
      <w:marBottom w:val="0"/>
      <w:divBdr>
        <w:top w:val="none" w:sz="0" w:space="0" w:color="auto"/>
        <w:left w:val="none" w:sz="0" w:space="0" w:color="auto"/>
        <w:bottom w:val="none" w:sz="0" w:space="0" w:color="auto"/>
        <w:right w:val="none" w:sz="0" w:space="0" w:color="auto"/>
      </w:divBdr>
    </w:div>
    <w:div w:id="46609278">
      <w:bodyDiv w:val="1"/>
      <w:marLeft w:val="0"/>
      <w:marRight w:val="0"/>
      <w:marTop w:val="0"/>
      <w:marBottom w:val="0"/>
      <w:divBdr>
        <w:top w:val="none" w:sz="0" w:space="0" w:color="auto"/>
        <w:left w:val="none" w:sz="0" w:space="0" w:color="auto"/>
        <w:bottom w:val="none" w:sz="0" w:space="0" w:color="auto"/>
        <w:right w:val="none" w:sz="0" w:space="0" w:color="auto"/>
      </w:divBdr>
    </w:div>
    <w:div w:id="46953199">
      <w:bodyDiv w:val="1"/>
      <w:marLeft w:val="0"/>
      <w:marRight w:val="0"/>
      <w:marTop w:val="0"/>
      <w:marBottom w:val="0"/>
      <w:divBdr>
        <w:top w:val="none" w:sz="0" w:space="0" w:color="auto"/>
        <w:left w:val="none" w:sz="0" w:space="0" w:color="auto"/>
        <w:bottom w:val="none" w:sz="0" w:space="0" w:color="auto"/>
        <w:right w:val="none" w:sz="0" w:space="0" w:color="auto"/>
      </w:divBdr>
    </w:div>
    <w:div w:id="47996118">
      <w:bodyDiv w:val="1"/>
      <w:marLeft w:val="0"/>
      <w:marRight w:val="0"/>
      <w:marTop w:val="0"/>
      <w:marBottom w:val="0"/>
      <w:divBdr>
        <w:top w:val="none" w:sz="0" w:space="0" w:color="auto"/>
        <w:left w:val="none" w:sz="0" w:space="0" w:color="auto"/>
        <w:bottom w:val="none" w:sz="0" w:space="0" w:color="auto"/>
        <w:right w:val="none" w:sz="0" w:space="0" w:color="auto"/>
      </w:divBdr>
    </w:div>
    <w:div w:id="48067813">
      <w:bodyDiv w:val="1"/>
      <w:marLeft w:val="0"/>
      <w:marRight w:val="0"/>
      <w:marTop w:val="0"/>
      <w:marBottom w:val="0"/>
      <w:divBdr>
        <w:top w:val="none" w:sz="0" w:space="0" w:color="auto"/>
        <w:left w:val="none" w:sz="0" w:space="0" w:color="auto"/>
        <w:bottom w:val="none" w:sz="0" w:space="0" w:color="auto"/>
        <w:right w:val="none" w:sz="0" w:space="0" w:color="auto"/>
      </w:divBdr>
    </w:div>
    <w:div w:id="49425248">
      <w:bodyDiv w:val="1"/>
      <w:marLeft w:val="0"/>
      <w:marRight w:val="0"/>
      <w:marTop w:val="0"/>
      <w:marBottom w:val="0"/>
      <w:divBdr>
        <w:top w:val="none" w:sz="0" w:space="0" w:color="auto"/>
        <w:left w:val="none" w:sz="0" w:space="0" w:color="auto"/>
        <w:bottom w:val="none" w:sz="0" w:space="0" w:color="auto"/>
        <w:right w:val="none" w:sz="0" w:space="0" w:color="auto"/>
      </w:divBdr>
    </w:div>
    <w:div w:id="49618708">
      <w:bodyDiv w:val="1"/>
      <w:marLeft w:val="0"/>
      <w:marRight w:val="0"/>
      <w:marTop w:val="0"/>
      <w:marBottom w:val="0"/>
      <w:divBdr>
        <w:top w:val="none" w:sz="0" w:space="0" w:color="auto"/>
        <w:left w:val="none" w:sz="0" w:space="0" w:color="auto"/>
        <w:bottom w:val="none" w:sz="0" w:space="0" w:color="auto"/>
        <w:right w:val="none" w:sz="0" w:space="0" w:color="auto"/>
      </w:divBdr>
    </w:div>
    <w:div w:id="50008970">
      <w:bodyDiv w:val="1"/>
      <w:marLeft w:val="0"/>
      <w:marRight w:val="0"/>
      <w:marTop w:val="0"/>
      <w:marBottom w:val="0"/>
      <w:divBdr>
        <w:top w:val="none" w:sz="0" w:space="0" w:color="auto"/>
        <w:left w:val="none" w:sz="0" w:space="0" w:color="auto"/>
        <w:bottom w:val="none" w:sz="0" w:space="0" w:color="auto"/>
        <w:right w:val="none" w:sz="0" w:space="0" w:color="auto"/>
      </w:divBdr>
    </w:div>
    <w:div w:id="51081181">
      <w:bodyDiv w:val="1"/>
      <w:marLeft w:val="0"/>
      <w:marRight w:val="0"/>
      <w:marTop w:val="0"/>
      <w:marBottom w:val="0"/>
      <w:divBdr>
        <w:top w:val="none" w:sz="0" w:space="0" w:color="auto"/>
        <w:left w:val="none" w:sz="0" w:space="0" w:color="auto"/>
        <w:bottom w:val="none" w:sz="0" w:space="0" w:color="auto"/>
        <w:right w:val="none" w:sz="0" w:space="0" w:color="auto"/>
      </w:divBdr>
    </w:div>
    <w:div w:id="51119365">
      <w:bodyDiv w:val="1"/>
      <w:marLeft w:val="0"/>
      <w:marRight w:val="0"/>
      <w:marTop w:val="0"/>
      <w:marBottom w:val="0"/>
      <w:divBdr>
        <w:top w:val="none" w:sz="0" w:space="0" w:color="auto"/>
        <w:left w:val="none" w:sz="0" w:space="0" w:color="auto"/>
        <w:bottom w:val="none" w:sz="0" w:space="0" w:color="auto"/>
        <w:right w:val="none" w:sz="0" w:space="0" w:color="auto"/>
      </w:divBdr>
    </w:div>
    <w:div w:id="52894770">
      <w:bodyDiv w:val="1"/>
      <w:marLeft w:val="0"/>
      <w:marRight w:val="0"/>
      <w:marTop w:val="0"/>
      <w:marBottom w:val="0"/>
      <w:divBdr>
        <w:top w:val="none" w:sz="0" w:space="0" w:color="auto"/>
        <w:left w:val="none" w:sz="0" w:space="0" w:color="auto"/>
        <w:bottom w:val="none" w:sz="0" w:space="0" w:color="auto"/>
        <w:right w:val="none" w:sz="0" w:space="0" w:color="auto"/>
      </w:divBdr>
    </w:div>
    <w:div w:id="54084079">
      <w:bodyDiv w:val="1"/>
      <w:marLeft w:val="0"/>
      <w:marRight w:val="0"/>
      <w:marTop w:val="0"/>
      <w:marBottom w:val="0"/>
      <w:divBdr>
        <w:top w:val="none" w:sz="0" w:space="0" w:color="auto"/>
        <w:left w:val="none" w:sz="0" w:space="0" w:color="auto"/>
        <w:bottom w:val="none" w:sz="0" w:space="0" w:color="auto"/>
        <w:right w:val="none" w:sz="0" w:space="0" w:color="auto"/>
      </w:divBdr>
    </w:div>
    <w:div w:id="55010821">
      <w:bodyDiv w:val="1"/>
      <w:marLeft w:val="0"/>
      <w:marRight w:val="0"/>
      <w:marTop w:val="0"/>
      <w:marBottom w:val="0"/>
      <w:divBdr>
        <w:top w:val="none" w:sz="0" w:space="0" w:color="auto"/>
        <w:left w:val="none" w:sz="0" w:space="0" w:color="auto"/>
        <w:bottom w:val="none" w:sz="0" w:space="0" w:color="auto"/>
        <w:right w:val="none" w:sz="0" w:space="0" w:color="auto"/>
      </w:divBdr>
    </w:div>
    <w:div w:id="55056411">
      <w:bodyDiv w:val="1"/>
      <w:marLeft w:val="0"/>
      <w:marRight w:val="0"/>
      <w:marTop w:val="0"/>
      <w:marBottom w:val="0"/>
      <w:divBdr>
        <w:top w:val="none" w:sz="0" w:space="0" w:color="auto"/>
        <w:left w:val="none" w:sz="0" w:space="0" w:color="auto"/>
        <w:bottom w:val="none" w:sz="0" w:space="0" w:color="auto"/>
        <w:right w:val="none" w:sz="0" w:space="0" w:color="auto"/>
      </w:divBdr>
    </w:div>
    <w:div w:id="57482899">
      <w:bodyDiv w:val="1"/>
      <w:marLeft w:val="0"/>
      <w:marRight w:val="0"/>
      <w:marTop w:val="0"/>
      <w:marBottom w:val="0"/>
      <w:divBdr>
        <w:top w:val="none" w:sz="0" w:space="0" w:color="auto"/>
        <w:left w:val="none" w:sz="0" w:space="0" w:color="auto"/>
        <w:bottom w:val="none" w:sz="0" w:space="0" w:color="auto"/>
        <w:right w:val="none" w:sz="0" w:space="0" w:color="auto"/>
      </w:divBdr>
    </w:div>
    <w:div w:id="59331565">
      <w:bodyDiv w:val="1"/>
      <w:marLeft w:val="0"/>
      <w:marRight w:val="0"/>
      <w:marTop w:val="0"/>
      <w:marBottom w:val="0"/>
      <w:divBdr>
        <w:top w:val="none" w:sz="0" w:space="0" w:color="auto"/>
        <w:left w:val="none" w:sz="0" w:space="0" w:color="auto"/>
        <w:bottom w:val="none" w:sz="0" w:space="0" w:color="auto"/>
        <w:right w:val="none" w:sz="0" w:space="0" w:color="auto"/>
      </w:divBdr>
    </w:div>
    <w:div w:id="61369315">
      <w:bodyDiv w:val="1"/>
      <w:marLeft w:val="0"/>
      <w:marRight w:val="0"/>
      <w:marTop w:val="0"/>
      <w:marBottom w:val="0"/>
      <w:divBdr>
        <w:top w:val="none" w:sz="0" w:space="0" w:color="auto"/>
        <w:left w:val="none" w:sz="0" w:space="0" w:color="auto"/>
        <w:bottom w:val="none" w:sz="0" w:space="0" w:color="auto"/>
        <w:right w:val="none" w:sz="0" w:space="0" w:color="auto"/>
      </w:divBdr>
    </w:div>
    <w:div w:id="61417534">
      <w:bodyDiv w:val="1"/>
      <w:marLeft w:val="0"/>
      <w:marRight w:val="0"/>
      <w:marTop w:val="0"/>
      <w:marBottom w:val="0"/>
      <w:divBdr>
        <w:top w:val="none" w:sz="0" w:space="0" w:color="auto"/>
        <w:left w:val="none" w:sz="0" w:space="0" w:color="auto"/>
        <w:bottom w:val="none" w:sz="0" w:space="0" w:color="auto"/>
        <w:right w:val="none" w:sz="0" w:space="0" w:color="auto"/>
      </w:divBdr>
    </w:div>
    <w:div w:id="61489120">
      <w:bodyDiv w:val="1"/>
      <w:marLeft w:val="0"/>
      <w:marRight w:val="0"/>
      <w:marTop w:val="0"/>
      <w:marBottom w:val="0"/>
      <w:divBdr>
        <w:top w:val="none" w:sz="0" w:space="0" w:color="auto"/>
        <w:left w:val="none" w:sz="0" w:space="0" w:color="auto"/>
        <w:bottom w:val="none" w:sz="0" w:space="0" w:color="auto"/>
        <w:right w:val="none" w:sz="0" w:space="0" w:color="auto"/>
      </w:divBdr>
    </w:div>
    <w:div w:id="61686440">
      <w:bodyDiv w:val="1"/>
      <w:marLeft w:val="0"/>
      <w:marRight w:val="0"/>
      <w:marTop w:val="0"/>
      <w:marBottom w:val="0"/>
      <w:divBdr>
        <w:top w:val="none" w:sz="0" w:space="0" w:color="auto"/>
        <w:left w:val="none" w:sz="0" w:space="0" w:color="auto"/>
        <w:bottom w:val="none" w:sz="0" w:space="0" w:color="auto"/>
        <w:right w:val="none" w:sz="0" w:space="0" w:color="auto"/>
      </w:divBdr>
    </w:div>
    <w:div w:id="62795314">
      <w:bodyDiv w:val="1"/>
      <w:marLeft w:val="0"/>
      <w:marRight w:val="0"/>
      <w:marTop w:val="0"/>
      <w:marBottom w:val="0"/>
      <w:divBdr>
        <w:top w:val="none" w:sz="0" w:space="0" w:color="auto"/>
        <w:left w:val="none" w:sz="0" w:space="0" w:color="auto"/>
        <w:bottom w:val="none" w:sz="0" w:space="0" w:color="auto"/>
        <w:right w:val="none" w:sz="0" w:space="0" w:color="auto"/>
      </w:divBdr>
    </w:div>
    <w:div w:id="63113156">
      <w:bodyDiv w:val="1"/>
      <w:marLeft w:val="0"/>
      <w:marRight w:val="0"/>
      <w:marTop w:val="0"/>
      <w:marBottom w:val="0"/>
      <w:divBdr>
        <w:top w:val="none" w:sz="0" w:space="0" w:color="auto"/>
        <w:left w:val="none" w:sz="0" w:space="0" w:color="auto"/>
        <w:bottom w:val="none" w:sz="0" w:space="0" w:color="auto"/>
        <w:right w:val="none" w:sz="0" w:space="0" w:color="auto"/>
      </w:divBdr>
    </w:div>
    <w:div w:id="64646849">
      <w:bodyDiv w:val="1"/>
      <w:marLeft w:val="0"/>
      <w:marRight w:val="0"/>
      <w:marTop w:val="0"/>
      <w:marBottom w:val="0"/>
      <w:divBdr>
        <w:top w:val="none" w:sz="0" w:space="0" w:color="auto"/>
        <w:left w:val="none" w:sz="0" w:space="0" w:color="auto"/>
        <w:bottom w:val="none" w:sz="0" w:space="0" w:color="auto"/>
        <w:right w:val="none" w:sz="0" w:space="0" w:color="auto"/>
      </w:divBdr>
    </w:div>
    <w:div w:id="65035845">
      <w:bodyDiv w:val="1"/>
      <w:marLeft w:val="0"/>
      <w:marRight w:val="0"/>
      <w:marTop w:val="0"/>
      <w:marBottom w:val="0"/>
      <w:divBdr>
        <w:top w:val="none" w:sz="0" w:space="0" w:color="auto"/>
        <w:left w:val="none" w:sz="0" w:space="0" w:color="auto"/>
        <w:bottom w:val="none" w:sz="0" w:space="0" w:color="auto"/>
        <w:right w:val="none" w:sz="0" w:space="0" w:color="auto"/>
      </w:divBdr>
    </w:div>
    <w:div w:id="65612103">
      <w:bodyDiv w:val="1"/>
      <w:marLeft w:val="0"/>
      <w:marRight w:val="0"/>
      <w:marTop w:val="0"/>
      <w:marBottom w:val="0"/>
      <w:divBdr>
        <w:top w:val="none" w:sz="0" w:space="0" w:color="auto"/>
        <w:left w:val="none" w:sz="0" w:space="0" w:color="auto"/>
        <w:bottom w:val="none" w:sz="0" w:space="0" w:color="auto"/>
        <w:right w:val="none" w:sz="0" w:space="0" w:color="auto"/>
      </w:divBdr>
    </w:div>
    <w:div w:id="67122191">
      <w:bodyDiv w:val="1"/>
      <w:marLeft w:val="0"/>
      <w:marRight w:val="0"/>
      <w:marTop w:val="0"/>
      <w:marBottom w:val="0"/>
      <w:divBdr>
        <w:top w:val="none" w:sz="0" w:space="0" w:color="auto"/>
        <w:left w:val="none" w:sz="0" w:space="0" w:color="auto"/>
        <w:bottom w:val="none" w:sz="0" w:space="0" w:color="auto"/>
        <w:right w:val="none" w:sz="0" w:space="0" w:color="auto"/>
      </w:divBdr>
    </w:div>
    <w:div w:id="67464920">
      <w:bodyDiv w:val="1"/>
      <w:marLeft w:val="0"/>
      <w:marRight w:val="0"/>
      <w:marTop w:val="0"/>
      <w:marBottom w:val="0"/>
      <w:divBdr>
        <w:top w:val="none" w:sz="0" w:space="0" w:color="auto"/>
        <w:left w:val="none" w:sz="0" w:space="0" w:color="auto"/>
        <w:bottom w:val="none" w:sz="0" w:space="0" w:color="auto"/>
        <w:right w:val="none" w:sz="0" w:space="0" w:color="auto"/>
      </w:divBdr>
    </w:div>
    <w:div w:id="67844737">
      <w:bodyDiv w:val="1"/>
      <w:marLeft w:val="0"/>
      <w:marRight w:val="0"/>
      <w:marTop w:val="0"/>
      <w:marBottom w:val="0"/>
      <w:divBdr>
        <w:top w:val="none" w:sz="0" w:space="0" w:color="auto"/>
        <w:left w:val="none" w:sz="0" w:space="0" w:color="auto"/>
        <w:bottom w:val="none" w:sz="0" w:space="0" w:color="auto"/>
        <w:right w:val="none" w:sz="0" w:space="0" w:color="auto"/>
      </w:divBdr>
    </w:div>
    <w:div w:id="68118506">
      <w:bodyDiv w:val="1"/>
      <w:marLeft w:val="0"/>
      <w:marRight w:val="0"/>
      <w:marTop w:val="0"/>
      <w:marBottom w:val="0"/>
      <w:divBdr>
        <w:top w:val="none" w:sz="0" w:space="0" w:color="auto"/>
        <w:left w:val="none" w:sz="0" w:space="0" w:color="auto"/>
        <w:bottom w:val="none" w:sz="0" w:space="0" w:color="auto"/>
        <w:right w:val="none" w:sz="0" w:space="0" w:color="auto"/>
      </w:divBdr>
    </w:div>
    <w:div w:id="69540889">
      <w:bodyDiv w:val="1"/>
      <w:marLeft w:val="0"/>
      <w:marRight w:val="0"/>
      <w:marTop w:val="0"/>
      <w:marBottom w:val="0"/>
      <w:divBdr>
        <w:top w:val="none" w:sz="0" w:space="0" w:color="auto"/>
        <w:left w:val="none" w:sz="0" w:space="0" w:color="auto"/>
        <w:bottom w:val="none" w:sz="0" w:space="0" w:color="auto"/>
        <w:right w:val="none" w:sz="0" w:space="0" w:color="auto"/>
      </w:divBdr>
    </w:div>
    <w:div w:id="71005833">
      <w:bodyDiv w:val="1"/>
      <w:marLeft w:val="0"/>
      <w:marRight w:val="0"/>
      <w:marTop w:val="0"/>
      <w:marBottom w:val="0"/>
      <w:divBdr>
        <w:top w:val="none" w:sz="0" w:space="0" w:color="auto"/>
        <w:left w:val="none" w:sz="0" w:space="0" w:color="auto"/>
        <w:bottom w:val="none" w:sz="0" w:space="0" w:color="auto"/>
        <w:right w:val="none" w:sz="0" w:space="0" w:color="auto"/>
      </w:divBdr>
    </w:div>
    <w:div w:id="71320030">
      <w:bodyDiv w:val="1"/>
      <w:marLeft w:val="0"/>
      <w:marRight w:val="0"/>
      <w:marTop w:val="0"/>
      <w:marBottom w:val="0"/>
      <w:divBdr>
        <w:top w:val="none" w:sz="0" w:space="0" w:color="auto"/>
        <w:left w:val="none" w:sz="0" w:space="0" w:color="auto"/>
        <w:bottom w:val="none" w:sz="0" w:space="0" w:color="auto"/>
        <w:right w:val="none" w:sz="0" w:space="0" w:color="auto"/>
      </w:divBdr>
    </w:div>
    <w:div w:id="72241730">
      <w:bodyDiv w:val="1"/>
      <w:marLeft w:val="0"/>
      <w:marRight w:val="0"/>
      <w:marTop w:val="0"/>
      <w:marBottom w:val="0"/>
      <w:divBdr>
        <w:top w:val="none" w:sz="0" w:space="0" w:color="auto"/>
        <w:left w:val="none" w:sz="0" w:space="0" w:color="auto"/>
        <w:bottom w:val="none" w:sz="0" w:space="0" w:color="auto"/>
        <w:right w:val="none" w:sz="0" w:space="0" w:color="auto"/>
      </w:divBdr>
    </w:div>
    <w:div w:id="73361780">
      <w:bodyDiv w:val="1"/>
      <w:marLeft w:val="0"/>
      <w:marRight w:val="0"/>
      <w:marTop w:val="0"/>
      <w:marBottom w:val="0"/>
      <w:divBdr>
        <w:top w:val="none" w:sz="0" w:space="0" w:color="auto"/>
        <w:left w:val="none" w:sz="0" w:space="0" w:color="auto"/>
        <w:bottom w:val="none" w:sz="0" w:space="0" w:color="auto"/>
        <w:right w:val="none" w:sz="0" w:space="0" w:color="auto"/>
      </w:divBdr>
    </w:div>
    <w:div w:id="73403860">
      <w:bodyDiv w:val="1"/>
      <w:marLeft w:val="0"/>
      <w:marRight w:val="0"/>
      <w:marTop w:val="0"/>
      <w:marBottom w:val="0"/>
      <w:divBdr>
        <w:top w:val="none" w:sz="0" w:space="0" w:color="auto"/>
        <w:left w:val="none" w:sz="0" w:space="0" w:color="auto"/>
        <w:bottom w:val="none" w:sz="0" w:space="0" w:color="auto"/>
        <w:right w:val="none" w:sz="0" w:space="0" w:color="auto"/>
      </w:divBdr>
    </w:div>
    <w:div w:id="73818464">
      <w:bodyDiv w:val="1"/>
      <w:marLeft w:val="0"/>
      <w:marRight w:val="0"/>
      <w:marTop w:val="0"/>
      <w:marBottom w:val="0"/>
      <w:divBdr>
        <w:top w:val="none" w:sz="0" w:space="0" w:color="auto"/>
        <w:left w:val="none" w:sz="0" w:space="0" w:color="auto"/>
        <w:bottom w:val="none" w:sz="0" w:space="0" w:color="auto"/>
        <w:right w:val="none" w:sz="0" w:space="0" w:color="auto"/>
      </w:divBdr>
    </w:div>
    <w:div w:id="73942905">
      <w:bodyDiv w:val="1"/>
      <w:marLeft w:val="0"/>
      <w:marRight w:val="0"/>
      <w:marTop w:val="0"/>
      <w:marBottom w:val="0"/>
      <w:divBdr>
        <w:top w:val="none" w:sz="0" w:space="0" w:color="auto"/>
        <w:left w:val="none" w:sz="0" w:space="0" w:color="auto"/>
        <w:bottom w:val="none" w:sz="0" w:space="0" w:color="auto"/>
        <w:right w:val="none" w:sz="0" w:space="0" w:color="auto"/>
      </w:divBdr>
    </w:div>
    <w:div w:id="75563839">
      <w:bodyDiv w:val="1"/>
      <w:marLeft w:val="0"/>
      <w:marRight w:val="0"/>
      <w:marTop w:val="0"/>
      <w:marBottom w:val="0"/>
      <w:divBdr>
        <w:top w:val="none" w:sz="0" w:space="0" w:color="auto"/>
        <w:left w:val="none" w:sz="0" w:space="0" w:color="auto"/>
        <w:bottom w:val="none" w:sz="0" w:space="0" w:color="auto"/>
        <w:right w:val="none" w:sz="0" w:space="0" w:color="auto"/>
      </w:divBdr>
    </w:div>
    <w:div w:id="75634977">
      <w:bodyDiv w:val="1"/>
      <w:marLeft w:val="0"/>
      <w:marRight w:val="0"/>
      <w:marTop w:val="0"/>
      <w:marBottom w:val="0"/>
      <w:divBdr>
        <w:top w:val="none" w:sz="0" w:space="0" w:color="auto"/>
        <w:left w:val="none" w:sz="0" w:space="0" w:color="auto"/>
        <w:bottom w:val="none" w:sz="0" w:space="0" w:color="auto"/>
        <w:right w:val="none" w:sz="0" w:space="0" w:color="auto"/>
      </w:divBdr>
    </w:div>
    <w:div w:id="76368505">
      <w:bodyDiv w:val="1"/>
      <w:marLeft w:val="0"/>
      <w:marRight w:val="0"/>
      <w:marTop w:val="0"/>
      <w:marBottom w:val="0"/>
      <w:divBdr>
        <w:top w:val="none" w:sz="0" w:space="0" w:color="auto"/>
        <w:left w:val="none" w:sz="0" w:space="0" w:color="auto"/>
        <w:bottom w:val="none" w:sz="0" w:space="0" w:color="auto"/>
        <w:right w:val="none" w:sz="0" w:space="0" w:color="auto"/>
      </w:divBdr>
    </w:div>
    <w:div w:id="76944640">
      <w:bodyDiv w:val="1"/>
      <w:marLeft w:val="0"/>
      <w:marRight w:val="0"/>
      <w:marTop w:val="0"/>
      <w:marBottom w:val="0"/>
      <w:divBdr>
        <w:top w:val="none" w:sz="0" w:space="0" w:color="auto"/>
        <w:left w:val="none" w:sz="0" w:space="0" w:color="auto"/>
        <w:bottom w:val="none" w:sz="0" w:space="0" w:color="auto"/>
        <w:right w:val="none" w:sz="0" w:space="0" w:color="auto"/>
      </w:divBdr>
    </w:div>
    <w:div w:id="78214336">
      <w:bodyDiv w:val="1"/>
      <w:marLeft w:val="0"/>
      <w:marRight w:val="0"/>
      <w:marTop w:val="0"/>
      <w:marBottom w:val="0"/>
      <w:divBdr>
        <w:top w:val="none" w:sz="0" w:space="0" w:color="auto"/>
        <w:left w:val="none" w:sz="0" w:space="0" w:color="auto"/>
        <w:bottom w:val="none" w:sz="0" w:space="0" w:color="auto"/>
        <w:right w:val="none" w:sz="0" w:space="0" w:color="auto"/>
      </w:divBdr>
    </w:div>
    <w:div w:id="79719702">
      <w:bodyDiv w:val="1"/>
      <w:marLeft w:val="0"/>
      <w:marRight w:val="0"/>
      <w:marTop w:val="0"/>
      <w:marBottom w:val="0"/>
      <w:divBdr>
        <w:top w:val="none" w:sz="0" w:space="0" w:color="auto"/>
        <w:left w:val="none" w:sz="0" w:space="0" w:color="auto"/>
        <w:bottom w:val="none" w:sz="0" w:space="0" w:color="auto"/>
        <w:right w:val="none" w:sz="0" w:space="0" w:color="auto"/>
      </w:divBdr>
    </w:div>
    <w:div w:id="80182160">
      <w:bodyDiv w:val="1"/>
      <w:marLeft w:val="0"/>
      <w:marRight w:val="0"/>
      <w:marTop w:val="0"/>
      <w:marBottom w:val="0"/>
      <w:divBdr>
        <w:top w:val="none" w:sz="0" w:space="0" w:color="auto"/>
        <w:left w:val="none" w:sz="0" w:space="0" w:color="auto"/>
        <w:bottom w:val="none" w:sz="0" w:space="0" w:color="auto"/>
        <w:right w:val="none" w:sz="0" w:space="0" w:color="auto"/>
      </w:divBdr>
    </w:div>
    <w:div w:id="80764207">
      <w:bodyDiv w:val="1"/>
      <w:marLeft w:val="0"/>
      <w:marRight w:val="0"/>
      <w:marTop w:val="0"/>
      <w:marBottom w:val="0"/>
      <w:divBdr>
        <w:top w:val="none" w:sz="0" w:space="0" w:color="auto"/>
        <w:left w:val="none" w:sz="0" w:space="0" w:color="auto"/>
        <w:bottom w:val="none" w:sz="0" w:space="0" w:color="auto"/>
        <w:right w:val="none" w:sz="0" w:space="0" w:color="auto"/>
      </w:divBdr>
    </w:div>
    <w:div w:id="81920842">
      <w:bodyDiv w:val="1"/>
      <w:marLeft w:val="0"/>
      <w:marRight w:val="0"/>
      <w:marTop w:val="0"/>
      <w:marBottom w:val="0"/>
      <w:divBdr>
        <w:top w:val="none" w:sz="0" w:space="0" w:color="auto"/>
        <w:left w:val="none" w:sz="0" w:space="0" w:color="auto"/>
        <w:bottom w:val="none" w:sz="0" w:space="0" w:color="auto"/>
        <w:right w:val="none" w:sz="0" w:space="0" w:color="auto"/>
      </w:divBdr>
    </w:div>
    <w:div w:id="82847886">
      <w:bodyDiv w:val="1"/>
      <w:marLeft w:val="0"/>
      <w:marRight w:val="0"/>
      <w:marTop w:val="0"/>
      <w:marBottom w:val="0"/>
      <w:divBdr>
        <w:top w:val="none" w:sz="0" w:space="0" w:color="auto"/>
        <w:left w:val="none" w:sz="0" w:space="0" w:color="auto"/>
        <w:bottom w:val="none" w:sz="0" w:space="0" w:color="auto"/>
        <w:right w:val="none" w:sz="0" w:space="0" w:color="auto"/>
      </w:divBdr>
    </w:div>
    <w:div w:id="83066664">
      <w:bodyDiv w:val="1"/>
      <w:marLeft w:val="0"/>
      <w:marRight w:val="0"/>
      <w:marTop w:val="0"/>
      <w:marBottom w:val="0"/>
      <w:divBdr>
        <w:top w:val="none" w:sz="0" w:space="0" w:color="auto"/>
        <w:left w:val="none" w:sz="0" w:space="0" w:color="auto"/>
        <w:bottom w:val="none" w:sz="0" w:space="0" w:color="auto"/>
        <w:right w:val="none" w:sz="0" w:space="0" w:color="auto"/>
      </w:divBdr>
    </w:div>
    <w:div w:id="83766435">
      <w:bodyDiv w:val="1"/>
      <w:marLeft w:val="0"/>
      <w:marRight w:val="0"/>
      <w:marTop w:val="0"/>
      <w:marBottom w:val="0"/>
      <w:divBdr>
        <w:top w:val="none" w:sz="0" w:space="0" w:color="auto"/>
        <w:left w:val="none" w:sz="0" w:space="0" w:color="auto"/>
        <w:bottom w:val="none" w:sz="0" w:space="0" w:color="auto"/>
        <w:right w:val="none" w:sz="0" w:space="0" w:color="auto"/>
      </w:divBdr>
    </w:div>
    <w:div w:id="83964670">
      <w:bodyDiv w:val="1"/>
      <w:marLeft w:val="0"/>
      <w:marRight w:val="0"/>
      <w:marTop w:val="0"/>
      <w:marBottom w:val="0"/>
      <w:divBdr>
        <w:top w:val="none" w:sz="0" w:space="0" w:color="auto"/>
        <w:left w:val="none" w:sz="0" w:space="0" w:color="auto"/>
        <w:bottom w:val="none" w:sz="0" w:space="0" w:color="auto"/>
        <w:right w:val="none" w:sz="0" w:space="0" w:color="auto"/>
      </w:divBdr>
    </w:div>
    <w:div w:id="84544002">
      <w:bodyDiv w:val="1"/>
      <w:marLeft w:val="0"/>
      <w:marRight w:val="0"/>
      <w:marTop w:val="0"/>
      <w:marBottom w:val="0"/>
      <w:divBdr>
        <w:top w:val="none" w:sz="0" w:space="0" w:color="auto"/>
        <w:left w:val="none" w:sz="0" w:space="0" w:color="auto"/>
        <w:bottom w:val="none" w:sz="0" w:space="0" w:color="auto"/>
        <w:right w:val="none" w:sz="0" w:space="0" w:color="auto"/>
      </w:divBdr>
    </w:div>
    <w:div w:id="84615440">
      <w:bodyDiv w:val="1"/>
      <w:marLeft w:val="0"/>
      <w:marRight w:val="0"/>
      <w:marTop w:val="0"/>
      <w:marBottom w:val="0"/>
      <w:divBdr>
        <w:top w:val="none" w:sz="0" w:space="0" w:color="auto"/>
        <w:left w:val="none" w:sz="0" w:space="0" w:color="auto"/>
        <w:bottom w:val="none" w:sz="0" w:space="0" w:color="auto"/>
        <w:right w:val="none" w:sz="0" w:space="0" w:color="auto"/>
      </w:divBdr>
    </w:div>
    <w:div w:id="86199971">
      <w:bodyDiv w:val="1"/>
      <w:marLeft w:val="0"/>
      <w:marRight w:val="0"/>
      <w:marTop w:val="0"/>
      <w:marBottom w:val="0"/>
      <w:divBdr>
        <w:top w:val="none" w:sz="0" w:space="0" w:color="auto"/>
        <w:left w:val="none" w:sz="0" w:space="0" w:color="auto"/>
        <w:bottom w:val="none" w:sz="0" w:space="0" w:color="auto"/>
        <w:right w:val="none" w:sz="0" w:space="0" w:color="auto"/>
      </w:divBdr>
    </w:div>
    <w:div w:id="87621938">
      <w:bodyDiv w:val="1"/>
      <w:marLeft w:val="0"/>
      <w:marRight w:val="0"/>
      <w:marTop w:val="0"/>
      <w:marBottom w:val="0"/>
      <w:divBdr>
        <w:top w:val="none" w:sz="0" w:space="0" w:color="auto"/>
        <w:left w:val="none" w:sz="0" w:space="0" w:color="auto"/>
        <w:bottom w:val="none" w:sz="0" w:space="0" w:color="auto"/>
        <w:right w:val="none" w:sz="0" w:space="0" w:color="auto"/>
      </w:divBdr>
    </w:div>
    <w:div w:id="88547534">
      <w:bodyDiv w:val="1"/>
      <w:marLeft w:val="0"/>
      <w:marRight w:val="0"/>
      <w:marTop w:val="0"/>
      <w:marBottom w:val="0"/>
      <w:divBdr>
        <w:top w:val="none" w:sz="0" w:space="0" w:color="auto"/>
        <w:left w:val="none" w:sz="0" w:space="0" w:color="auto"/>
        <w:bottom w:val="none" w:sz="0" w:space="0" w:color="auto"/>
        <w:right w:val="none" w:sz="0" w:space="0" w:color="auto"/>
      </w:divBdr>
    </w:div>
    <w:div w:id="89015376">
      <w:bodyDiv w:val="1"/>
      <w:marLeft w:val="0"/>
      <w:marRight w:val="0"/>
      <w:marTop w:val="0"/>
      <w:marBottom w:val="0"/>
      <w:divBdr>
        <w:top w:val="none" w:sz="0" w:space="0" w:color="auto"/>
        <w:left w:val="none" w:sz="0" w:space="0" w:color="auto"/>
        <w:bottom w:val="none" w:sz="0" w:space="0" w:color="auto"/>
        <w:right w:val="none" w:sz="0" w:space="0" w:color="auto"/>
      </w:divBdr>
    </w:div>
    <w:div w:id="92093310">
      <w:bodyDiv w:val="1"/>
      <w:marLeft w:val="0"/>
      <w:marRight w:val="0"/>
      <w:marTop w:val="0"/>
      <w:marBottom w:val="0"/>
      <w:divBdr>
        <w:top w:val="none" w:sz="0" w:space="0" w:color="auto"/>
        <w:left w:val="none" w:sz="0" w:space="0" w:color="auto"/>
        <w:bottom w:val="none" w:sz="0" w:space="0" w:color="auto"/>
        <w:right w:val="none" w:sz="0" w:space="0" w:color="auto"/>
      </w:divBdr>
    </w:div>
    <w:div w:id="92668567">
      <w:bodyDiv w:val="1"/>
      <w:marLeft w:val="0"/>
      <w:marRight w:val="0"/>
      <w:marTop w:val="0"/>
      <w:marBottom w:val="0"/>
      <w:divBdr>
        <w:top w:val="none" w:sz="0" w:space="0" w:color="auto"/>
        <w:left w:val="none" w:sz="0" w:space="0" w:color="auto"/>
        <w:bottom w:val="none" w:sz="0" w:space="0" w:color="auto"/>
        <w:right w:val="none" w:sz="0" w:space="0" w:color="auto"/>
      </w:divBdr>
    </w:div>
    <w:div w:id="93283607">
      <w:bodyDiv w:val="1"/>
      <w:marLeft w:val="0"/>
      <w:marRight w:val="0"/>
      <w:marTop w:val="0"/>
      <w:marBottom w:val="0"/>
      <w:divBdr>
        <w:top w:val="none" w:sz="0" w:space="0" w:color="auto"/>
        <w:left w:val="none" w:sz="0" w:space="0" w:color="auto"/>
        <w:bottom w:val="none" w:sz="0" w:space="0" w:color="auto"/>
        <w:right w:val="none" w:sz="0" w:space="0" w:color="auto"/>
      </w:divBdr>
    </w:div>
    <w:div w:id="93597827">
      <w:bodyDiv w:val="1"/>
      <w:marLeft w:val="0"/>
      <w:marRight w:val="0"/>
      <w:marTop w:val="0"/>
      <w:marBottom w:val="0"/>
      <w:divBdr>
        <w:top w:val="none" w:sz="0" w:space="0" w:color="auto"/>
        <w:left w:val="none" w:sz="0" w:space="0" w:color="auto"/>
        <w:bottom w:val="none" w:sz="0" w:space="0" w:color="auto"/>
        <w:right w:val="none" w:sz="0" w:space="0" w:color="auto"/>
      </w:divBdr>
    </w:div>
    <w:div w:id="94909715">
      <w:bodyDiv w:val="1"/>
      <w:marLeft w:val="0"/>
      <w:marRight w:val="0"/>
      <w:marTop w:val="0"/>
      <w:marBottom w:val="0"/>
      <w:divBdr>
        <w:top w:val="none" w:sz="0" w:space="0" w:color="auto"/>
        <w:left w:val="none" w:sz="0" w:space="0" w:color="auto"/>
        <w:bottom w:val="none" w:sz="0" w:space="0" w:color="auto"/>
        <w:right w:val="none" w:sz="0" w:space="0" w:color="auto"/>
      </w:divBdr>
    </w:div>
    <w:div w:id="95179211">
      <w:bodyDiv w:val="1"/>
      <w:marLeft w:val="0"/>
      <w:marRight w:val="0"/>
      <w:marTop w:val="0"/>
      <w:marBottom w:val="0"/>
      <w:divBdr>
        <w:top w:val="none" w:sz="0" w:space="0" w:color="auto"/>
        <w:left w:val="none" w:sz="0" w:space="0" w:color="auto"/>
        <w:bottom w:val="none" w:sz="0" w:space="0" w:color="auto"/>
        <w:right w:val="none" w:sz="0" w:space="0" w:color="auto"/>
      </w:divBdr>
    </w:div>
    <w:div w:id="97406329">
      <w:bodyDiv w:val="1"/>
      <w:marLeft w:val="0"/>
      <w:marRight w:val="0"/>
      <w:marTop w:val="0"/>
      <w:marBottom w:val="0"/>
      <w:divBdr>
        <w:top w:val="none" w:sz="0" w:space="0" w:color="auto"/>
        <w:left w:val="none" w:sz="0" w:space="0" w:color="auto"/>
        <w:bottom w:val="none" w:sz="0" w:space="0" w:color="auto"/>
        <w:right w:val="none" w:sz="0" w:space="0" w:color="auto"/>
      </w:divBdr>
    </w:div>
    <w:div w:id="97874683">
      <w:bodyDiv w:val="1"/>
      <w:marLeft w:val="0"/>
      <w:marRight w:val="0"/>
      <w:marTop w:val="0"/>
      <w:marBottom w:val="0"/>
      <w:divBdr>
        <w:top w:val="none" w:sz="0" w:space="0" w:color="auto"/>
        <w:left w:val="none" w:sz="0" w:space="0" w:color="auto"/>
        <w:bottom w:val="none" w:sz="0" w:space="0" w:color="auto"/>
        <w:right w:val="none" w:sz="0" w:space="0" w:color="auto"/>
      </w:divBdr>
    </w:div>
    <w:div w:id="98449969">
      <w:bodyDiv w:val="1"/>
      <w:marLeft w:val="0"/>
      <w:marRight w:val="0"/>
      <w:marTop w:val="0"/>
      <w:marBottom w:val="0"/>
      <w:divBdr>
        <w:top w:val="none" w:sz="0" w:space="0" w:color="auto"/>
        <w:left w:val="none" w:sz="0" w:space="0" w:color="auto"/>
        <w:bottom w:val="none" w:sz="0" w:space="0" w:color="auto"/>
        <w:right w:val="none" w:sz="0" w:space="0" w:color="auto"/>
      </w:divBdr>
    </w:div>
    <w:div w:id="98843089">
      <w:bodyDiv w:val="1"/>
      <w:marLeft w:val="0"/>
      <w:marRight w:val="0"/>
      <w:marTop w:val="0"/>
      <w:marBottom w:val="0"/>
      <w:divBdr>
        <w:top w:val="none" w:sz="0" w:space="0" w:color="auto"/>
        <w:left w:val="none" w:sz="0" w:space="0" w:color="auto"/>
        <w:bottom w:val="none" w:sz="0" w:space="0" w:color="auto"/>
        <w:right w:val="none" w:sz="0" w:space="0" w:color="auto"/>
      </w:divBdr>
    </w:div>
    <w:div w:id="99035133">
      <w:bodyDiv w:val="1"/>
      <w:marLeft w:val="0"/>
      <w:marRight w:val="0"/>
      <w:marTop w:val="0"/>
      <w:marBottom w:val="0"/>
      <w:divBdr>
        <w:top w:val="none" w:sz="0" w:space="0" w:color="auto"/>
        <w:left w:val="none" w:sz="0" w:space="0" w:color="auto"/>
        <w:bottom w:val="none" w:sz="0" w:space="0" w:color="auto"/>
        <w:right w:val="none" w:sz="0" w:space="0" w:color="auto"/>
      </w:divBdr>
    </w:div>
    <w:div w:id="99036253">
      <w:bodyDiv w:val="1"/>
      <w:marLeft w:val="0"/>
      <w:marRight w:val="0"/>
      <w:marTop w:val="0"/>
      <w:marBottom w:val="0"/>
      <w:divBdr>
        <w:top w:val="none" w:sz="0" w:space="0" w:color="auto"/>
        <w:left w:val="none" w:sz="0" w:space="0" w:color="auto"/>
        <w:bottom w:val="none" w:sz="0" w:space="0" w:color="auto"/>
        <w:right w:val="none" w:sz="0" w:space="0" w:color="auto"/>
      </w:divBdr>
    </w:div>
    <w:div w:id="99566949">
      <w:bodyDiv w:val="1"/>
      <w:marLeft w:val="0"/>
      <w:marRight w:val="0"/>
      <w:marTop w:val="0"/>
      <w:marBottom w:val="0"/>
      <w:divBdr>
        <w:top w:val="none" w:sz="0" w:space="0" w:color="auto"/>
        <w:left w:val="none" w:sz="0" w:space="0" w:color="auto"/>
        <w:bottom w:val="none" w:sz="0" w:space="0" w:color="auto"/>
        <w:right w:val="none" w:sz="0" w:space="0" w:color="auto"/>
      </w:divBdr>
    </w:div>
    <w:div w:id="100733161">
      <w:bodyDiv w:val="1"/>
      <w:marLeft w:val="0"/>
      <w:marRight w:val="0"/>
      <w:marTop w:val="0"/>
      <w:marBottom w:val="0"/>
      <w:divBdr>
        <w:top w:val="none" w:sz="0" w:space="0" w:color="auto"/>
        <w:left w:val="none" w:sz="0" w:space="0" w:color="auto"/>
        <w:bottom w:val="none" w:sz="0" w:space="0" w:color="auto"/>
        <w:right w:val="none" w:sz="0" w:space="0" w:color="auto"/>
      </w:divBdr>
    </w:div>
    <w:div w:id="100760603">
      <w:bodyDiv w:val="1"/>
      <w:marLeft w:val="0"/>
      <w:marRight w:val="0"/>
      <w:marTop w:val="0"/>
      <w:marBottom w:val="0"/>
      <w:divBdr>
        <w:top w:val="none" w:sz="0" w:space="0" w:color="auto"/>
        <w:left w:val="none" w:sz="0" w:space="0" w:color="auto"/>
        <w:bottom w:val="none" w:sz="0" w:space="0" w:color="auto"/>
        <w:right w:val="none" w:sz="0" w:space="0" w:color="auto"/>
      </w:divBdr>
    </w:div>
    <w:div w:id="100800463">
      <w:bodyDiv w:val="1"/>
      <w:marLeft w:val="0"/>
      <w:marRight w:val="0"/>
      <w:marTop w:val="0"/>
      <w:marBottom w:val="0"/>
      <w:divBdr>
        <w:top w:val="none" w:sz="0" w:space="0" w:color="auto"/>
        <w:left w:val="none" w:sz="0" w:space="0" w:color="auto"/>
        <w:bottom w:val="none" w:sz="0" w:space="0" w:color="auto"/>
        <w:right w:val="none" w:sz="0" w:space="0" w:color="auto"/>
      </w:divBdr>
    </w:div>
    <w:div w:id="102575918">
      <w:bodyDiv w:val="1"/>
      <w:marLeft w:val="0"/>
      <w:marRight w:val="0"/>
      <w:marTop w:val="0"/>
      <w:marBottom w:val="0"/>
      <w:divBdr>
        <w:top w:val="none" w:sz="0" w:space="0" w:color="auto"/>
        <w:left w:val="none" w:sz="0" w:space="0" w:color="auto"/>
        <w:bottom w:val="none" w:sz="0" w:space="0" w:color="auto"/>
        <w:right w:val="none" w:sz="0" w:space="0" w:color="auto"/>
      </w:divBdr>
    </w:div>
    <w:div w:id="102581788">
      <w:bodyDiv w:val="1"/>
      <w:marLeft w:val="0"/>
      <w:marRight w:val="0"/>
      <w:marTop w:val="0"/>
      <w:marBottom w:val="0"/>
      <w:divBdr>
        <w:top w:val="none" w:sz="0" w:space="0" w:color="auto"/>
        <w:left w:val="none" w:sz="0" w:space="0" w:color="auto"/>
        <w:bottom w:val="none" w:sz="0" w:space="0" w:color="auto"/>
        <w:right w:val="none" w:sz="0" w:space="0" w:color="auto"/>
      </w:divBdr>
    </w:div>
    <w:div w:id="103422150">
      <w:bodyDiv w:val="1"/>
      <w:marLeft w:val="0"/>
      <w:marRight w:val="0"/>
      <w:marTop w:val="0"/>
      <w:marBottom w:val="0"/>
      <w:divBdr>
        <w:top w:val="none" w:sz="0" w:space="0" w:color="auto"/>
        <w:left w:val="none" w:sz="0" w:space="0" w:color="auto"/>
        <w:bottom w:val="none" w:sz="0" w:space="0" w:color="auto"/>
        <w:right w:val="none" w:sz="0" w:space="0" w:color="auto"/>
      </w:divBdr>
    </w:div>
    <w:div w:id="104471204">
      <w:bodyDiv w:val="1"/>
      <w:marLeft w:val="0"/>
      <w:marRight w:val="0"/>
      <w:marTop w:val="0"/>
      <w:marBottom w:val="0"/>
      <w:divBdr>
        <w:top w:val="none" w:sz="0" w:space="0" w:color="auto"/>
        <w:left w:val="none" w:sz="0" w:space="0" w:color="auto"/>
        <w:bottom w:val="none" w:sz="0" w:space="0" w:color="auto"/>
        <w:right w:val="none" w:sz="0" w:space="0" w:color="auto"/>
      </w:divBdr>
    </w:div>
    <w:div w:id="106043314">
      <w:bodyDiv w:val="1"/>
      <w:marLeft w:val="0"/>
      <w:marRight w:val="0"/>
      <w:marTop w:val="0"/>
      <w:marBottom w:val="0"/>
      <w:divBdr>
        <w:top w:val="none" w:sz="0" w:space="0" w:color="auto"/>
        <w:left w:val="none" w:sz="0" w:space="0" w:color="auto"/>
        <w:bottom w:val="none" w:sz="0" w:space="0" w:color="auto"/>
        <w:right w:val="none" w:sz="0" w:space="0" w:color="auto"/>
      </w:divBdr>
    </w:div>
    <w:div w:id="106895995">
      <w:bodyDiv w:val="1"/>
      <w:marLeft w:val="0"/>
      <w:marRight w:val="0"/>
      <w:marTop w:val="0"/>
      <w:marBottom w:val="0"/>
      <w:divBdr>
        <w:top w:val="none" w:sz="0" w:space="0" w:color="auto"/>
        <w:left w:val="none" w:sz="0" w:space="0" w:color="auto"/>
        <w:bottom w:val="none" w:sz="0" w:space="0" w:color="auto"/>
        <w:right w:val="none" w:sz="0" w:space="0" w:color="auto"/>
      </w:divBdr>
    </w:div>
    <w:div w:id="107355169">
      <w:bodyDiv w:val="1"/>
      <w:marLeft w:val="0"/>
      <w:marRight w:val="0"/>
      <w:marTop w:val="0"/>
      <w:marBottom w:val="0"/>
      <w:divBdr>
        <w:top w:val="none" w:sz="0" w:space="0" w:color="auto"/>
        <w:left w:val="none" w:sz="0" w:space="0" w:color="auto"/>
        <w:bottom w:val="none" w:sz="0" w:space="0" w:color="auto"/>
        <w:right w:val="none" w:sz="0" w:space="0" w:color="auto"/>
      </w:divBdr>
    </w:div>
    <w:div w:id="107942179">
      <w:bodyDiv w:val="1"/>
      <w:marLeft w:val="0"/>
      <w:marRight w:val="0"/>
      <w:marTop w:val="0"/>
      <w:marBottom w:val="0"/>
      <w:divBdr>
        <w:top w:val="none" w:sz="0" w:space="0" w:color="auto"/>
        <w:left w:val="none" w:sz="0" w:space="0" w:color="auto"/>
        <w:bottom w:val="none" w:sz="0" w:space="0" w:color="auto"/>
        <w:right w:val="none" w:sz="0" w:space="0" w:color="auto"/>
      </w:divBdr>
    </w:div>
    <w:div w:id="107968183">
      <w:bodyDiv w:val="1"/>
      <w:marLeft w:val="0"/>
      <w:marRight w:val="0"/>
      <w:marTop w:val="0"/>
      <w:marBottom w:val="0"/>
      <w:divBdr>
        <w:top w:val="none" w:sz="0" w:space="0" w:color="auto"/>
        <w:left w:val="none" w:sz="0" w:space="0" w:color="auto"/>
        <w:bottom w:val="none" w:sz="0" w:space="0" w:color="auto"/>
        <w:right w:val="none" w:sz="0" w:space="0" w:color="auto"/>
      </w:divBdr>
    </w:div>
    <w:div w:id="108359293">
      <w:bodyDiv w:val="1"/>
      <w:marLeft w:val="0"/>
      <w:marRight w:val="0"/>
      <w:marTop w:val="0"/>
      <w:marBottom w:val="0"/>
      <w:divBdr>
        <w:top w:val="none" w:sz="0" w:space="0" w:color="auto"/>
        <w:left w:val="none" w:sz="0" w:space="0" w:color="auto"/>
        <w:bottom w:val="none" w:sz="0" w:space="0" w:color="auto"/>
        <w:right w:val="none" w:sz="0" w:space="0" w:color="auto"/>
      </w:divBdr>
    </w:div>
    <w:div w:id="108739531">
      <w:bodyDiv w:val="1"/>
      <w:marLeft w:val="0"/>
      <w:marRight w:val="0"/>
      <w:marTop w:val="0"/>
      <w:marBottom w:val="0"/>
      <w:divBdr>
        <w:top w:val="none" w:sz="0" w:space="0" w:color="auto"/>
        <w:left w:val="none" w:sz="0" w:space="0" w:color="auto"/>
        <w:bottom w:val="none" w:sz="0" w:space="0" w:color="auto"/>
        <w:right w:val="none" w:sz="0" w:space="0" w:color="auto"/>
      </w:divBdr>
    </w:div>
    <w:div w:id="108741148">
      <w:bodyDiv w:val="1"/>
      <w:marLeft w:val="0"/>
      <w:marRight w:val="0"/>
      <w:marTop w:val="0"/>
      <w:marBottom w:val="0"/>
      <w:divBdr>
        <w:top w:val="none" w:sz="0" w:space="0" w:color="auto"/>
        <w:left w:val="none" w:sz="0" w:space="0" w:color="auto"/>
        <w:bottom w:val="none" w:sz="0" w:space="0" w:color="auto"/>
        <w:right w:val="none" w:sz="0" w:space="0" w:color="auto"/>
      </w:divBdr>
    </w:div>
    <w:div w:id="109394703">
      <w:bodyDiv w:val="1"/>
      <w:marLeft w:val="0"/>
      <w:marRight w:val="0"/>
      <w:marTop w:val="0"/>
      <w:marBottom w:val="0"/>
      <w:divBdr>
        <w:top w:val="none" w:sz="0" w:space="0" w:color="auto"/>
        <w:left w:val="none" w:sz="0" w:space="0" w:color="auto"/>
        <w:bottom w:val="none" w:sz="0" w:space="0" w:color="auto"/>
        <w:right w:val="none" w:sz="0" w:space="0" w:color="auto"/>
      </w:divBdr>
    </w:div>
    <w:div w:id="109399801">
      <w:bodyDiv w:val="1"/>
      <w:marLeft w:val="0"/>
      <w:marRight w:val="0"/>
      <w:marTop w:val="0"/>
      <w:marBottom w:val="0"/>
      <w:divBdr>
        <w:top w:val="none" w:sz="0" w:space="0" w:color="auto"/>
        <w:left w:val="none" w:sz="0" w:space="0" w:color="auto"/>
        <w:bottom w:val="none" w:sz="0" w:space="0" w:color="auto"/>
        <w:right w:val="none" w:sz="0" w:space="0" w:color="auto"/>
      </w:divBdr>
    </w:div>
    <w:div w:id="109781502">
      <w:bodyDiv w:val="1"/>
      <w:marLeft w:val="0"/>
      <w:marRight w:val="0"/>
      <w:marTop w:val="0"/>
      <w:marBottom w:val="0"/>
      <w:divBdr>
        <w:top w:val="none" w:sz="0" w:space="0" w:color="auto"/>
        <w:left w:val="none" w:sz="0" w:space="0" w:color="auto"/>
        <w:bottom w:val="none" w:sz="0" w:space="0" w:color="auto"/>
        <w:right w:val="none" w:sz="0" w:space="0" w:color="auto"/>
      </w:divBdr>
    </w:div>
    <w:div w:id="109976419">
      <w:bodyDiv w:val="1"/>
      <w:marLeft w:val="0"/>
      <w:marRight w:val="0"/>
      <w:marTop w:val="0"/>
      <w:marBottom w:val="0"/>
      <w:divBdr>
        <w:top w:val="none" w:sz="0" w:space="0" w:color="auto"/>
        <w:left w:val="none" w:sz="0" w:space="0" w:color="auto"/>
        <w:bottom w:val="none" w:sz="0" w:space="0" w:color="auto"/>
        <w:right w:val="none" w:sz="0" w:space="0" w:color="auto"/>
      </w:divBdr>
    </w:div>
    <w:div w:id="110249459">
      <w:bodyDiv w:val="1"/>
      <w:marLeft w:val="0"/>
      <w:marRight w:val="0"/>
      <w:marTop w:val="0"/>
      <w:marBottom w:val="0"/>
      <w:divBdr>
        <w:top w:val="none" w:sz="0" w:space="0" w:color="auto"/>
        <w:left w:val="none" w:sz="0" w:space="0" w:color="auto"/>
        <w:bottom w:val="none" w:sz="0" w:space="0" w:color="auto"/>
        <w:right w:val="none" w:sz="0" w:space="0" w:color="auto"/>
      </w:divBdr>
    </w:div>
    <w:div w:id="111289412">
      <w:bodyDiv w:val="1"/>
      <w:marLeft w:val="0"/>
      <w:marRight w:val="0"/>
      <w:marTop w:val="0"/>
      <w:marBottom w:val="0"/>
      <w:divBdr>
        <w:top w:val="none" w:sz="0" w:space="0" w:color="auto"/>
        <w:left w:val="none" w:sz="0" w:space="0" w:color="auto"/>
        <w:bottom w:val="none" w:sz="0" w:space="0" w:color="auto"/>
        <w:right w:val="none" w:sz="0" w:space="0" w:color="auto"/>
      </w:divBdr>
    </w:div>
    <w:div w:id="111487635">
      <w:bodyDiv w:val="1"/>
      <w:marLeft w:val="0"/>
      <w:marRight w:val="0"/>
      <w:marTop w:val="0"/>
      <w:marBottom w:val="0"/>
      <w:divBdr>
        <w:top w:val="none" w:sz="0" w:space="0" w:color="auto"/>
        <w:left w:val="none" w:sz="0" w:space="0" w:color="auto"/>
        <w:bottom w:val="none" w:sz="0" w:space="0" w:color="auto"/>
        <w:right w:val="none" w:sz="0" w:space="0" w:color="auto"/>
      </w:divBdr>
    </w:div>
    <w:div w:id="112142411">
      <w:bodyDiv w:val="1"/>
      <w:marLeft w:val="0"/>
      <w:marRight w:val="0"/>
      <w:marTop w:val="0"/>
      <w:marBottom w:val="0"/>
      <w:divBdr>
        <w:top w:val="none" w:sz="0" w:space="0" w:color="auto"/>
        <w:left w:val="none" w:sz="0" w:space="0" w:color="auto"/>
        <w:bottom w:val="none" w:sz="0" w:space="0" w:color="auto"/>
        <w:right w:val="none" w:sz="0" w:space="0" w:color="auto"/>
      </w:divBdr>
    </w:div>
    <w:div w:id="115955581">
      <w:bodyDiv w:val="1"/>
      <w:marLeft w:val="0"/>
      <w:marRight w:val="0"/>
      <w:marTop w:val="0"/>
      <w:marBottom w:val="0"/>
      <w:divBdr>
        <w:top w:val="none" w:sz="0" w:space="0" w:color="auto"/>
        <w:left w:val="none" w:sz="0" w:space="0" w:color="auto"/>
        <w:bottom w:val="none" w:sz="0" w:space="0" w:color="auto"/>
        <w:right w:val="none" w:sz="0" w:space="0" w:color="auto"/>
      </w:divBdr>
    </w:div>
    <w:div w:id="118113610">
      <w:bodyDiv w:val="1"/>
      <w:marLeft w:val="0"/>
      <w:marRight w:val="0"/>
      <w:marTop w:val="0"/>
      <w:marBottom w:val="0"/>
      <w:divBdr>
        <w:top w:val="none" w:sz="0" w:space="0" w:color="auto"/>
        <w:left w:val="none" w:sz="0" w:space="0" w:color="auto"/>
        <w:bottom w:val="none" w:sz="0" w:space="0" w:color="auto"/>
        <w:right w:val="none" w:sz="0" w:space="0" w:color="auto"/>
      </w:divBdr>
    </w:div>
    <w:div w:id="118185969">
      <w:bodyDiv w:val="1"/>
      <w:marLeft w:val="0"/>
      <w:marRight w:val="0"/>
      <w:marTop w:val="0"/>
      <w:marBottom w:val="0"/>
      <w:divBdr>
        <w:top w:val="none" w:sz="0" w:space="0" w:color="auto"/>
        <w:left w:val="none" w:sz="0" w:space="0" w:color="auto"/>
        <w:bottom w:val="none" w:sz="0" w:space="0" w:color="auto"/>
        <w:right w:val="none" w:sz="0" w:space="0" w:color="auto"/>
      </w:divBdr>
    </w:div>
    <w:div w:id="118647948">
      <w:bodyDiv w:val="1"/>
      <w:marLeft w:val="0"/>
      <w:marRight w:val="0"/>
      <w:marTop w:val="0"/>
      <w:marBottom w:val="0"/>
      <w:divBdr>
        <w:top w:val="none" w:sz="0" w:space="0" w:color="auto"/>
        <w:left w:val="none" w:sz="0" w:space="0" w:color="auto"/>
        <w:bottom w:val="none" w:sz="0" w:space="0" w:color="auto"/>
        <w:right w:val="none" w:sz="0" w:space="0" w:color="auto"/>
      </w:divBdr>
    </w:div>
    <w:div w:id="119961690">
      <w:bodyDiv w:val="1"/>
      <w:marLeft w:val="0"/>
      <w:marRight w:val="0"/>
      <w:marTop w:val="0"/>
      <w:marBottom w:val="0"/>
      <w:divBdr>
        <w:top w:val="none" w:sz="0" w:space="0" w:color="auto"/>
        <w:left w:val="none" w:sz="0" w:space="0" w:color="auto"/>
        <w:bottom w:val="none" w:sz="0" w:space="0" w:color="auto"/>
        <w:right w:val="none" w:sz="0" w:space="0" w:color="auto"/>
      </w:divBdr>
    </w:div>
    <w:div w:id="120150455">
      <w:bodyDiv w:val="1"/>
      <w:marLeft w:val="0"/>
      <w:marRight w:val="0"/>
      <w:marTop w:val="0"/>
      <w:marBottom w:val="0"/>
      <w:divBdr>
        <w:top w:val="none" w:sz="0" w:space="0" w:color="auto"/>
        <w:left w:val="none" w:sz="0" w:space="0" w:color="auto"/>
        <w:bottom w:val="none" w:sz="0" w:space="0" w:color="auto"/>
        <w:right w:val="none" w:sz="0" w:space="0" w:color="auto"/>
      </w:divBdr>
    </w:div>
    <w:div w:id="121271997">
      <w:bodyDiv w:val="1"/>
      <w:marLeft w:val="0"/>
      <w:marRight w:val="0"/>
      <w:marTop w:val="0"/>
      <w:marBottom w:val="0"/>
      <w:divBdr>
        <w:top w:val="none" w:sz="0" w:space="0" w:color="auto"/>
        <w:left w:val="none" w:sz="0" w:space="0" w:color="auto"/>
        <w:bottom w:val="none" w:sz="0" w:space="0" w:color="auto"/>
        <w:right w:val="none" w:sz="0" w:space="0" w:color="auto"/>
      </w:divBdr>
    </w:div>
    <w:div w:id="123430806">
      <w:bodyDiv w:val="1"/>
      <w:marLeft w:val="0"/>
      <w:marRight w:val="0"/>
      <w:marTop w:val="0"/>
      <w:marBottom w:val="0"/>
      <w:divBdr>
        <w:top w:val="none" w:sz="0" w:space="0" w:color="auto"/>
        <w:left w:val="none" w:sz="0" w:space="0" w:color="auto"/>
        <w:bottom w:val="none" w:sz="0" w:space="0" w:color="auto"/>
        <w:right w:val="none" w:sz="0" w:space="0" w:color="auto"/>
      </w:divBdr>
    </w:div>
    <w:div w:id="125315469">
      <w:bodyDiv w:val="1"/>
      <w:marLeft w:val="0"/>
      <w:marRight w:val="0"/>
      <w:marTop w:val="0"/>
      <w:marBottom w:val="0"/>
      <w:divBdr>
        <w:top w:val="none" w:sz="0" w:space="0" w:color="auto"/>
        <w:left w:val="none" w:sz="0" w:space="0" w:color="auto"/>
        <w:bottom w:val="none" w:sz="0" w:space="0" w:color="auto"/>
        <w:right w:val="none" w:sz="0" w:space="0" w:color="auto"/>
      </w:divBdr>
    </w:div>
    <w:div w:id="125896605">
      <w:bodyDiv w:val="1"/>
      <w:marLeft w:val="0"/>
      <w:marRight w:val="0"/>
      <w:marTop w:val="0"/>
      <w:marBottom w:val="0"/>
      <w:divBdr>
        <w:top w:val="none" w:sz="0" w:space="0" w:color="auto"/>
        <w:left w:val="none" w:sz="0" w:space="0" w:color="auto"/>
        <w:bottom w:val="none" w:sz="0" w:space="0" w:color="auto"/>
        <w:right w:val="none" w:sz="0" w:space="0" w:color="auto"/>
      </w:divBdr>
    </w:div>
    <w:div w:id="126747547">
      <w:bodyDiv w:val="1"/>
      <w:marLeft w:val="0"/>
      <w:marRight w:val="0"/>
      <w:marTop w:val="0"/>
      <w:marBottom w:val="0"/>
      <w:divBdr>
        <w:top w:val="none" w:sz="0" w:space="0" w:color="auto"/>
        <w:left w:val="none" w:sz="0" w:space="0" w:color="auto"/>
        <w:bottom w:val="none" w:sz="0" w:space="0" w:color="auto"/>
        <w:right w:val="none" w:sz="0" w:space="0" w:color="auto"/>
      </w:divBdr>
    </w:div>
    <w:div w:id="126893741">
      <w:bodyDiv w:val="1"/>
      <w:marLeft w:val="0"/>
      <w:marRight w:val="0"/>
      <w:marTop w:val="0"/>
      <w:marBottom w:val="0"/>
      <w:divBdr>
        <w:top w:val="none" w:sz="0" w:space="0" w:color="auto"/>
        <w:left w:val="none" w:sz="0" w:space="0" w:color="auto"/>
        <w:bottom w:val="none" w:sz="0" w:space="0" w:color="auto"/>
        <w:right w:val="none" w:sz="0" w:space="0" w:color="auto"/>
      </w:divBdr>
    </w:div>
    <w:div w:id="127092130">
      <w:bodyDiv w:val="1"/>
      <w:marLeft w:val="0"/>
      <w:marRight w:val="0"/>
      <w:marTop w:val="0"/>
      <w:marBottom w:val="0"/>
      <w:divBdr>
        <w:top w:val="none" w:sz="0" w:space="0" w:color="auto"/>
        <w:left w:val="none" w:sz="0" w:space="0" w:color="auto"/>
        <w:bottom w:val="none" w:sz="0" w:space="0" w:color="auto"/>
        <w:right w:val="none" w:sz="0" w:space="0" w:color="auto"/>
      </w:divBdr>
    </w:div>
    <w:div w:id="127282420">
      <w:bodyDiv w:val="1"/>
      <w:marLeft w:val="0"/>
      <w:marRight w:val="0"/>
      <w:marTop w:val="0"/>
      <w:marBottom w:val="0"/>
      <w:divBdr>
        <w:top w:val="none" w:sz="0" w:space="0" w:color="auto"/>
        <w:left w:val="none" w:sz="0" w:space="0" w:color="auto"/>
        <w:bottom w:val="none" w:sz="0" w:space="0" w:color="auto"/>
        <w:right w:val="none" w:sz="0" w:space="0" w:color="auto"/>
      </w:divBdr>
    </w:div>
    <w:div w:id="127938404">
      <w:bodyDiv w:val="1"/>
      <w:marLeft w:val="0"/>
      <w:marRight w:val="0"/>
      <w:marTop w:val="0"/>
      <w:marBottom w:val="0"/>
      <w:divBdr>
        <w:top w:val="none" w:sz="0" w:space="0" w:color="auto"/>
        <w:left w:val="none" w:sz="0" w:space="0" w:color="auto"/>
        <w:bottom w:val="none" w:sz="0" w:space="0" w:color="auto"/>
        <w:right w:val="none" w:sz="0" w:space="0" w:color="auto"/>
      </w:divBdr>
    </w:div>
    <w:div w:id="129441615">
      <w:bodyDiv w:val="1"/>
      <w:marLeft w:val="0"/>
      <w:marRight w:val="0"/>
      <w:marTop w:val="0"/>
      <w:marBottom w:val="0"/>
      <w:divBdr>
        <w:top w:val="none" w:sz="0" w:space="0" w:color="auto"/>
        <w:left w:val="none" w:sz="0" w:space="0" w:color="auto"/>
        <w:bottom w:val="none" w:sz="0" w:space="0" w:color="auto"/>
        <w:right w:val="none" w:sz="0" w:space="0" w:color="auto"/>
      </w:divBdr>
    </w:div>
    <w:div w:id="129711669">
      <w:bodyDiv w:val="1"/>
      <w:marLeft w:val="0"/>
      <w:marRight w:val="0"/>
      <w:marTop w:val="0"/>
      <w:marBottom w:val="0"/>
      <w:divBdr>
        <w:top w:val="none" w:sz="0" w:space="0" w:color="auto"/>
        <w:left w:val="none" w:sz="0" w:space="0" w:color="auto"/>
        <w:bottom w:val="none" w:sz="0" w:space="0" w:color="auto"/>
        <w:right w:val="none" w:sz="0" w:space="0" w:color="auto"/>
      </w:divBdr>
    </w:div>
    <w:div w:id="130489829">
      <w:bodyDiv w:val="1"/>
      <w:marLeft w:val="0"/>
      <w:marRight w:val="0"/>
      <w:marTop w:val="0"/>
      <w:marBottom w:val="0"/>
      <w:divBdr>
        <w:top w:val="none" w:sz="0" w:space="0" w:color="auto"/>
        <w:left w:val="none" w:sz="0" w:space="0" w:color="auto"/>
        <w:bottom w:val="none" w:sz="0" w:space="0" w:color="auto"/>
        <w:right w:val="none" w:sz="0" w:space="0" w:color="auto"/>
      </w:divBdr>
    </w:div>
    <w:div w:id="131295709">
      <w:bodyDiv w:val="1"/>
      <w:marLeft w:val="0"/>
      <w:marRight w:val="0"/>
      <w:marTop w:val="0"/>
      <w:marBottom w:val="0"/>
      <w:divBdr>
        <w:top w:val="none" w:sz="0" w:space="0" w:color="auto"/>
        <w:left w:val="none" w:sz="0" w:space="0" w:color="auto"/>
        <w:bottom w:val="none" w:sz="0" w:space="0" w:color="auto"/>
        <w:right w:val="none" w:sz="0" w:space="0" w:color="auto"/>
      </w:divBdr>
    </w:div>
    <w:div w:id="132062220">
      <w:bodyDiv w:val="1"/>
      <w:marLeft w:val="0"/>
      <w:marRight w:val="0"/>
      <w:marTop w:val="0"/>
      <w:marBottom w:val="0"/>
      <w:divBdr>
        <w:top w:val="none" w:sz="0" w:space="0" w:color="auto"/>
        <w:left w:val="none" w:sz="0" w:space="0" w:color="auto"/>
        <w:bottom w:val="none" w:sz="0" w:space="0" w:color="auto"/>
        <w:right w:val="none" w:sz="0" w:space="0" w:color="auto"/>
      </w:divBdr>
    </w:div>
    <w:div w:id="132646262">
      <w:bodyDiv w:val="1"/>
      <w:marLeft w:val="0"/>
      <w:marRight w:val="0"/>
      <w:marTop w:val="0"/>
      <w:marBottom w:val="0"/>
      <w:divBdr>
        <w:top w:val="none" w:sz="0" w:space="0" w:color="auto"/>
        <w:left w:val="none" w:sz="0" w:space="0" w:color="auto"/>
        <w:bottom w:val="none" w:sz="0" w:space="0" w:color="auto"/>
        <w:right w:val="none" w:sz="0" w:space="0" w:color="auto"/>
      </w:divBdr>
    </w:div>
    <w:div w:id="133453533">
      <w:bodyDiv w:val="1"/>
      <w:marLeft w:val="0"/>
      <w:marRight w:val="0"/>
      <w:marTop w:val="0"/>
      <w:marBottom w:val="0"/>
      <w:divBdr>
        <w:top w:val="none" w:sz="0" w:space="0" w:color="auto"/>
        <w:left w:val="none" w:sz="0" w:space="0" w:color="auto"/>
        <w:bottom w:val="none" w:sz="0" w:space="0" w:color="auto"/>
        <w:right w:val="none" w:sz="0" w:space="0" w:color="auto"/>
      </w:divBdr>
    </w:div>
    <w:div w:id="134418395">
      <w:bodyDiv w:val="1"/>
      <w:marLeft w:val="0"/>
      <w:marRight w:val="0"/>
      <w:marTop w:val="0"/>
      <w:marBottom w:val="0"/>
      <w:divBdr>
        <w:top w:val="none" w:sz="0" w:space="0" w:color="auto"/>
        <w:left w:val="none" w:sz="0" w:space="0" w:color="auto"/>
        <w:bottom w:val="none" w:sz="0" w:space="0" w:color="auto"/>
        <w:right w:val="none" w:sz="0" w:space="0" w:color="auto"/>
      </w:divBdr>
    </w:div>
    <w:div w:id="134877216">
      <w:bodyDiv w:val="1"/>
      <w:marLeft w:val="0"/>
      <w:marRight w:val="0"/>
      <w:marTop w:val="0"/>
      <w:marBottom w:val="0"/>
      <w:divBdr>
        <w:top w:val="none" w:sz="0" w:space="0" w:color="auto"/>
        <w:left w:val="none" w:sz="0" w:space="0" w:color="auto"/>
        <w:bottom w:val="none" w:sz="0" w:space="0" w:color="auto"/>
        <w:right w:val="none" w:sz="0" w:space="0" w:color="auto"/>
      </w:divBdr>
    </w:div>
    <w:div w:id="135609340">
      <w:bodyDiv w:val="1"/>
      <w:marLeft w:val="0"/>
      <w:marRight w:val="0"/>
      <w:marTop w:val="0"/>
      <w:marBottom w:val="0"/>
      <w:divBdr>
        <w:top w:val="none" w:sz="0" w:space="0" w:color="auto"/>
        <w:left w:val="none" w:sz="0" w:space="0" w:color="auto"/>
        <w:bottom w:val="none" w:sz="0" w:space="0" w:color="auto"/>
        <w:right w:val="none" w:sz="0" w:space="0" w:color="auto"/>
      </w:divBdr>
    </w:div>
    <w:div w:id="137575440">
      <w:bodyDiv w:val="1"/>
      <w:marLeft w:val="0"/>
      <w:marRight w:val="0"/>
      <w:marTop w:val="0"/>
      <w:marBottom w:val="0"/>
      <w:divBdr>
        <w:top w:val="none" w:sz="0" w:space="0" w:color="auto"/>
        <w:left w:val="none" w:sz="0" w:space="0" w:color="auto"/>
        <w:bottom w:val="none" w:sz="0" w:space="0" w:color="auto"/>
        <w:right w:val="none" w:sz="0" w:space="0" w:color="auto"/>
      </w:divBdr>
    </w:div>
    <w:div w:id="138109923">
      <w:bodyDiv w:val="1"/>
      <w:marLeft w:val="0"/>
      <w:marRight w:val="0"/>
      <w:marTop w:val="0"/>
      <w:marBottom w:val="0"/>
      <w:divBdr>
        <w:top w:val="none" w:sz="0" w:space="0" w:color="auto"/>
        <w:left w:val="none" w:sz="0" w:space="0" w:color="auto"/>
        <w:bottom w:val="none" w:sz="0" w:space="0" w:color="auto"/>
        <w:right w:val="none" w:sz="0" w:space="0" w:color="auto"/>
      </w:divBdr>
    </w:div>
    <w:div w:id="138304075">
      <w:bodyDiv w:val="1"/>
      <w:marLeft w:val="0"/>
      <w:marRight w:val="0"/>
      <w:marTop w:val="0"/>
      <w:marBottom w:val="0"/>
      <w:divBdr>
        <w:top w:val="none" w:sz="0" w:space="0" w:color="auto"/>
        <w:left w:val="none" w:sz="0" w:space="0" w:color="auto"/>
        <w:bottom w:val="none" w:sz="0" w:space="0" w:color="auto"/>
        <w:right w:val="none" w:sz="0" w:space="0" w:color="auto"/>
      </w:divBdr>
    </w:div>
    <w:div w:id="140002716">
      <w:bodyDiv w:val="1"/>
      <w:marLeft w:val="0"/>
      <w:marRight w:val="0"/>
      <w:marTop w:val="0"/>
      <w:marBottom w:val="0"/>
      <w:divBdr>
        <w:top w:val="none" w:sz="0" w:space="0" w:color="auto"/>
        <w:left w:val="none" w:sz="0" w:space="0" w:color="auto"/>
        <w:bottom w:val="none" w:sz="0" w:space="0" w:color="auto"/>
        <w:right w:val="none" w:sz="0" w:space="0" w:color="auto"/>
      </w:divBdr>
    </w:div>
    <w:div w:id="140927994">
      <w:bodyDiv w:val="1"/>
      <w:marLeft w:val="0"/>
      <w:marRight w:val="0"/>
      <w:marTop w:val="0"/>
      <w:marBottom w:val="0"/>
      <w:divBdr>
        <w:top w:val="none" w:sz="0" w:space="0" w:color="auto"/>
        <w:left w:val="none" w:sz="0" w:space="0" w:color="auto"/>
        <w:bottom w:val="none" w:sz="0" w:space="0" w:color="auto"/>
        <w:right w:val="none" w:sz="0" w:space="0" w:color="auto"/>
      </w:divBdr>
    </w:div>
    <w:div w:id="142816030">
      <w:bodyDiv w:val="1"/>
      <w:marLeft w:val="0"/>
      <w:marRight w:val="0"/>
      <w:marTop w:val="0"/>
      <w:marBottom w:val="0"/>
      <w:divBdr>
        <w:top w:val="none" w:sz="0" w:space="0" w:color="auto"/>
        <w:left w:val="none" w:sz="0" w:space="0" w:color="auto"/>
        <w:bottom w:val="none" w:sz="0" w:space="0" w:color="auto"/>
        <w:right w:val="none" w:sz="0" w:space="0" w:color="auto"/>
      </w:divBdr>
    </w:div>
    <w:div w:id="143207721">
      <w:bodyDiv w:val="1"/>
      <w:marLeft w:val="0"/>
      <w:marRight w:val="0"/>
      <w:marTop w:val="0"/>
      <w:marBottom w:val="0"/>
      <w:divBdr>
        <w:top w:val="none" w:sz="0" w:space="0" w:color="auto"/>
        <w:left w:val="none" w:sz="0" w:space="0" w:color="auto"/>
        <w:bottom w:val="none" w:sz="0" w:space="0" w:color="auto"/>
        <w:right w:val="none" w:sz="0" w:space="0" w:color="auto"/>
      </w:divBdr>
    </w:div>
    <w:div w:id="145434416">
      <w:bodyDiv w:val="1"/>
      <w:marLeft w:val="0"/>
      <w:marRight w:val="0"/>
      <w:marTop w:val="0"/>
      <w:marBottom w:val="0"/>
      <w:divBdr>
        <w:top w:val="none" w:sz="0" w:space="0" w:color="auto"/>
        <w:left w:val="none" w:sz="0" w:space="0" w:color="auto"/>
        <w:bottom w:val="none" w:sz="0" w:space="0" w:color="auto"/>
        <w:right w:val="none" w:sz="0" w:space="0" w:color="auto"/>
      </w:divBdr>
    </w:div>
    <w:div w:id="145709399">
      <w:bodyDiv w:val="1"/>
      <w:marLeft w:val="0"/>
      <w:marRight w:val="0"/>
      <w:marTop w:val="0"/>
      <w:marBottom w:val="0"/>
      <w:divBdr>
        <w:top w:val="none" w:sz="0" w:space="0" w:color="auto"/>
        <w:left w:val="none" w:sz="0" w:space="0" w:color="auto"/>
        <w:bottom w:val="none" w:sz="0" w:space="0" w:color="auto"/>
        <w:right w:val="none" w:sz="0" w:space="0" w:color="auto"/>
      </w:divBdr>
    </w:div>
    <w:div w:id="146017586">
      <w:bodyDiv w:val="1"/>
      <w:marLeft w:val="0"/>
      <w:marRight w:val="0"/>
      <w:marTop w:val="0"/>
      <w:marBottom w:val="0"/>
      <w:divBdr>
        <w:top w:val="none" w:sz="0" w:space="0" w:color="auto"/>
        <w:left w:val="none" w:sz="0" w:space="0" w:color="auto"/>
        <w:bottom w:val="none" w:sz="0" w:space="0" w:color="auto"/>
        <w:right w:val="none" w:sz="0" w:space="0" w:color="auto"/>
      </w:divBdr>
    </w:div>
    <w:div w:id="146168160">
      <w:bodyDiv w:val="1"/>
      <w:marLeft w:val="0"/>
      <w:marRight w:val="0"/>
      <w:marTop w:val="0"/>
      <w:marBottom w:val="0"/>
      <w:divBdr>
        <w:top w:val="none" w:sz="0" w:space="0" w:color="auto"/>
        <w:left w:val="none" w:sz="0" w:space="0" w:color="auto"/>
        <w:bottom w:val="none" w:sz="0" w:space="0" w:color="auto"/>
        <w:right w:val="none" w:sz="0" w:space="0" w:color="auto"/>
      </w:divBdr>
    </w:div>
    <w:div w:id="148444037">
      <w:bodyDiv w:val="1"/>
      <w:marLeft w:val="0"/>
      <w:marRight w:val="0"/>
      <w:marTop w:val="0"/>
      <w:marBottom w:val="0"/>
      <w:divBdr>
        <w:top w:val="none" w:sz="0" w:space="0" w:color="auto"/>
        <w:left w:val="none" w:sz="0" w:space="0" w:color="auto"/>
        <w:bottom w:val="none" w:sz="0" w:space="0" w:color="auto"/>
        <w:right w:val="none" w:sz="0" w:space="0" w:color="auto"/>
      </w:divBdr>
    </w:div>
    <w:div w:id="148595029">
      <w:bodyDiv w:val="1"/>
      <w:marLeft w:val="0"/>
      <w:marRight w:val="0"/>
      <w:marTop w:val="0"/>
      <w:marBottom w:val="0"/>
      <w:divBdr>
        <w:top w:val="none" w:sz="0" w:space="0" w:color="auto"/>
        <w:left w:val="none" w:sz="0" w:space="0" w:color="auto"/>
        <w:bottom w:val="none" w:sz="0" w:space="0" w:color="auto"/>
        <w:right w:val="none" w:sz="0" w:space="0" w:color="auto"/>
      </w:divBdr>
    </w:div>
    <w:div w:id="150685309">
      <w:bodyDiv w:val="1"/>
      <w:marLeft w:val="0"/>
      <w:marRight w:val="0"/>
      <w:marTop w:val="0"/>
      <w:marBottom w:val="0"/>
      <w:divBdr>
        <w:top w:val="none" w:sz="0" w:space="0" w:color="auto"/>
        <w:left w:val="none" w:sz="0" w:space="0" w:color="auto"/>
        <w:bottom w:val="none" w:sz="0" w:space="0" w:color="auto"/>
        <w:right w:val="none" w:sz="0" w:space="0" w:color="auto"/>
      </w:divBdr>
    </w:div>
    <w:div w:id="151677090">
      <w:bodyDiv w:val="1"/>
      <w:marLeft w:val="0"/>
      <w:marRight w:val="0"/>
      <w:marTop w:val="0"/>
      <w:marBottom w:val="0"/>
      <w:divBdr>
        <w:top w:val="none" w:sz="0" w:space="0" w:color="auto"/>
        <w:left w:val="none" w:sz="0" w:space="0" w:color="auto"/>
        <w:bottom w:val="none" w:sz="0" w:space="0" w:color="auto"/>
        <w:right w:val="none" w:sz="0" w:space="0" w:color="auto"/>
      </w:divBdr>
    </w:div>
    <w:div w:id="152070124">
      <w:bodyDiv w:val="1"/>
      <w:marLeft w:val="0"/>
      <w:marRight w:val="0"/>
      <w:marTop w:val="0"/>
      <w:marBottom w:val="0"/>
      <w:divBdr>
        <w:top w:val="none" w:sz="0" w:space="0" w:color="auto"/>
        <w:left w:val="none" w:sz="0" w:space="0" w:color="auto"/>
        <w:bottom w:val="none" w:sz="0" w:space="0" w:color="auto"/>
        <w:right w:val="none" w:sz="0" w:space="0" w:color="auto"/>
      </w:divBdr>
    </w:div>
    <w:div w:id="152766608">
      <w:bodyDiv w:val="1"/>
      <w:marLeft w:val="0"/>
      <w:marRight w:val="0"/>
      <w:marTop w:val="0"/>
      <w:marBottom w:val="0"/>
      <w:divBdr>
        <w:top w:val="none" w:sz="0" w:space="0" w:color="auto"/>
        <w:left w:val="none" w:sz="0" w:space="0" w:color="auto"/>
        <w:bottom w:val="none" w:sz="0" w:space="0" w:color="auto"/>
        <w:right w:val="none" w:sz="0" w:space="0" w:color="auto"/>
      </w:divBdr>
    </w:div>
    <w:div w:id="154999784">
      <w:bodyDiv w:val="1"/>
      <w:marLeft w:val="0"/>
      <w:marRight w:val="0"/>
      <w:marTop w:val="0"/>
      <w:marBottom w:val="0"/>
      <w:divBdr>
        <w:top w:val="none" w:sz="0" w:space="0" w:color="auto"/>
        <w:left w:val="none" w:sz="0" w:space="0" w:color="auto"/>
        <w:bottom w:val="none" w:sz="0" w:space="0" w:color="auto"/>
        <w:right w:val="none" w:sz="0" w:space="0" w:color="auto"/>
      </w:divBdr>
    </w:div>
    <w:div w:id="155145165">
      <w:bodyDiv w:val="1"/>
      <w:marLeft w:val="0"/>
      <w:marRight w:val="0"/>
      <w:marTop w:val="0"/>
      <w:marBottom w:val="0"/>
      <w:divBdr>
        <w:top w:val="none" w:sz="0" w:space="0" w:color="auto"/>
        <w:left w:val="none" w:sz="0" w:space="0" w:color="auto"/>
        <w:bottom w:val="none" w:sz="0" w:space="0" w:color="auto"/>
        <w:right w:val="none" w:sz="0" w:space="0" w:color="auto"/>
      </w:divBdr>
    </w:div>
    <w:div w:id="156774085">
      <w:bodyDiv w:val="1"/>
      <w:marLeft w:val="0"/>
      <w:marRight w:val="0"/>
      <w:marTop w:val="0"/>
      <w:marBottom w:val="0"/>
      <w:divBdr>
        <w:top w:val="none" w:sz="0" w:space="0" w:color="auto"/>
        <w:left w:val="none" w:sz="0" w:space="0" w:color="auto"/>
        <w:bottom w:val="none" w:sz="0" w:space="0" w:color="auto"/>
        <w:right w:val="none" w:sz="0" w:space="0" w:color="auto"/>
      </w:divBdr>
    </w:div>
    <w:div w:id="157383780">
      <w:bodyDiv w:val="1"/>
      <w:marLeft w:val="0"/>
      <w:marRight w:val="0"/>
      <w:marTop w:val="0"/>
      <w:marBottom w:val="0"/>
      <w:divBdr>
        <w:top w:val="none" w:sz="0" w:space="0" w:color="auto"/>
        <w:left w:val="none" w:sz="0" w:space="0" w:color="auto"/>
        <w:bottom w:val="none" w:sz="0" w:space="0" w:color="auto"/>
        <w:right w:val="none" w:sz="0" w:space="0" w:color="auto"/>
      </w:divBdr>
    </w:div>
    <w:div w:id="158497003">
      <w:bodyDiv w:val="1"/>
      <w:marLeft w:val="0"/>
      <w:marRight w:val="0"/>
      <w:marTop w:val="0"/>
      <w:marBottom w:val="0"/>
      <w:divBdr>
        <w:top w:val="none" w:sz="0" w:space="0" w:color="auto"/>
        <w:left w:val="none" w:sz="0" w:space="0" w:color="auto"/>
        <w:bottom w:val="none" w:sz="0" w:space="0" w:color="auto"/>
        <w:right w:val="none" w:sz="0" w:space="0" w:color="auto"/>
      </w:divBdr>
    </w:div>
    <w:div w:id="159003183">
      <w:bodyDiv w:val="1"/>
      <w:marLeft w:val="0"/>
      <w:marRight w:val="0"/>
      <w:marTop w:val="0"/>
      <w:marBottom w:val="0"/>
      <w:divBdr>
        <w:top w:val="none" w:sz="0" w:space="0" w:color="auto"/>
        <w:left w:val="none" w:sz="0" w:space="0" w:color="auto"/>
        <w:bottom w:val="none" w:sz="0" w:space="0" w:color="auto"/>
        <w:right w:val="none" w:sz="0" w:space="0" w:color="auto"/>
      </w:divBdr>
    </w:div>
    <w:div w:id="160584149">
      <w:bodyDiv w:val="1"/>
      <w:marLeft w:val="0"/>
      <w:marRight w:val="0"/>
      <w:marTop w:val="0"/>
      <w:marBottom w:val="0"/>
      <w:divBdr>
        <w:top w:val="none" w:sz="0" w:space="0" w:color="auto"/>
        <w:left w:val="none" w:sz="0" w:space="0" w:color="auto"/>
        <w:bottom w:val="none" w:sz="0" w:space="0" w:color="auto"/>
        <w:right w:val="none" w:sz="0" w:space="0" w:color="auto"/>
      </w:divBdr>
    </w:div>
    <w:div w:id="160780957">
      <w:bodyDiv w:val="1"/>
      <w:marLeft w:val="0"/>
      <w:marRight w:val="0"/>
      <w:marTop w:val="0"/>
      <w:marBottom w:val="0"/>
      <w:divBdr>
        <w:top w:val="none" w:sz="0" w:space="0" w:color="auto"/>
        <w:left w:val="none" w:sz="0" w:space="0" w:color="auto"/>
        <w:bottom w:val="none" w:sz="0" w:space="0" w:color="auto"/>
        <w:right w:val="none" w:sz="0" w:space="0" w:color="auto"/>
      </w:divBdr>
    </w:div>
    <w:div w:id="160899145">
      <w:bodyDiv w:val="1"/>
      <w:marLeft w:val="0"/>
      <w:marRight w:val="0"/>
      <w:marTop w:val="0"/>
      <w:marBottom w:val="0"/>
      <w:divBdr>
        <w:top w:val="none" w:sz="0" w:space="0" w:color="auto"/>
        <w:left w:val="none" w:sz="0" w:space="0" w:color="auto"/>
        <w:bottom w:val="none" w:sz="0" w:space="0" w:color="auto"/>
        <w:right w:val="none" w:sz="0" w:space="0" w:color="auto"/>
      </w:divBdr>
    </w:div>
    <w:div w:id="160972980">
      <w:bodyDiv w:val="1"/>
      <w:marLeft w:val="0"/>
      <w:marRight w:val="0"/>
      <w:marTop w:val="0"/>
      <w:marBottom w:val="0"/>
      <w:divBdr>
        <w:top w:val="none" w:sz="0" w:space="0" w:color="auto"/>
        <w:left w:val="none" w:sz="0" w:space="0" w:color="auto"/>
        <w:bottom w:val="none" w:sz="0" w:space="0" w:color="auto"/>
        <w:right w:val="none" w:sz="0" w:space="0" w:color="auto"/>
      </w:divBdr>
    </w:div>
    <w:div w:id="161899852">
      <w:bodyDiv w:val="1"/>
      <w:marLeft w:val="0"/>
      <w:marRight w:val="0"/>
      <w:marTop w:val="0"/>
      <w:marBottom w:val="0"/>
      <w:divBdr>
        <w:top w:val="none" w:sz="0" w:space="0" w:color="auto"/>
        <w:left w:val="none" w:sz="0" w:space="0" w:color="auto"/>
        <w:bottom w:val="none" w:sz="0" w:space="0" w:color="auto"/>
        <w:right w:val="none" w:sz="0" w:space="0" w:color="auto"/>
      </w:divBdr>
    </w:div>
    <w:div w:id="163085003">
      <w:bodyDiv w:val="1"/>
      <w:marLeft w:val="0"/>
      <w:marRight w:val="0"/>
      <w:marTop w:val="0"/>
      <w:marBottom w:val="0"/>
      <w:divBdr>
        <w:top w:val="none" w:sz="0" w:space="0" w:color="auto"/>
        <w:left w:val="none" w:sz="0" w:space="0" w:color="auto"/>
        <w:bottom w:val="none" w:sz="0" w:space="0" w:color="auto"/>
        <w:right w:val="none" w:sz="0" w:space="0" w:color="auto"/>
      </w:divBdr>
    </w:div>
    <w:div w:id="163326572">
      <w:bodyDiv w:val="1"/>
      <w:marLeft w:val="0"/>
      <w:marRight w:val="0"/>
      <w:marTop w:val="0"/>
      <w:marBottom w:val="0"/>
      <w:divBdr>
        <w:top w:val="none" w:sz="0" w:space="0" w:color="auto"/>
        <w:left w:val="none" w:sz="0" w:space="0" w:color="auto"/>
        <w:bottom w:val="none" w:sz="0" w:space="0" w:color="auto"/>
        <w:right w:val="none" w:sz="0" w:space="0" w:color="auto"/>
      </w:divBdr>
    </w:div>
    <w:div w:id="164976288">
      <w:bodyDiv w:val="1"/>
      <w:marLeft w:val="0"/>
      <w:marRight w:val="0"/>
      <w:marTop w:val="0"/>
      <w:marBottom w:val="0"/>
      <w:divBdr>
        <w:top w:val="none" w:sz="0" w:space="0" w:color="auto"/>
        <w:left w:val="none" w:sz="0" w:space="0" w:color="auto"/>
        <w:bottom w:val="none" w:sz="0" w:space="0" w:color="auto"/>
        <w:right w:val="none" w:sz="0" w:space="0" w:color="auto"/>
      </w:divBdr>
    </w:div>
    <w:div w:id="165049748">
      <w:bodyDiv w:val="1"/>
      <w:marLeft w:val="0"/>
      <w:marRight w:val="0"/>
      <w:marTop w:val="0"/>
      <w:marBottom w:val="0"/>
      <w:divBdr>
        <w:top w:val="none" w:sz="0" w:space="0" w:color="auto"/>
        <w:left w:val="none" w:sz="0" w:space="0" w:color="auto"/>
        <w:bottom w:val="none" w:sz="0" w:space="0" w:color="auto"/>
        <w:right w:val="none" w:sz="0" w:space="0" w:color="auto"/>
      </w:divBdr>
    </w:div>
    <w:div w:id="165245527">
      <w:bodyDiv w:val="1"/>
      <w:marLeft w:val="0"/>
      <w:marRight w:val="0"/>
      <w:marTop w:val="0"/>
      <w:marBottom w:val="0"/>
      <w:divBdr>
        <w:top w:val="none" w:sz="0" w:space="0" w:color="auto"/>
        <w:left w:val="none" w:sz="0" w:space="0" w:color="auto"/>
        <w:bottom w:val="none" w:sz="0" w:space="0" w:color="auto"/>
        <w:right w:val="none" w:sz="0" w:space="0" w:color="auto"/>
      </w:divBdr>
    </w:div>
    <w:div w:id="165636354">
      <w:bodyDiv w:val="1"/>
      <w:marLeft w:val="0"/>
      <w:marRight w:val="0"/>
      <w:marTop w:val="0"/>
      <w:marBottom w:val="0"/>
      <w:divBdr>
        <w:top w:val="none" w:sz="0" w:space="0" w:color="auto"/>
        <w:left w:val="none" w:sz="0" w:space="0" w:color="auto"/>
        <w:bottom w:val="none" w:sz="0" w:space="0" w:color="auto"/>
        <w:right w:val="none" w:sz="0" w:space="0" w:color="auto"/>
      </w:divBdr>
    </w:div>
    <w:div w:id="168327876">
      <w:bodyDiv w:val="1"/>
      <w:marLeft w:val="0"/>
      <w:marRight w:val="0"/>
      <w:marTop w:val="0"/>
      <w:marBottom w:val="0"/>
      <w:divBdr>
        <w:top w:val="none" w:sz="0" w:space="0" w:color="auto"/>
        <w:left w:val="none" w:sz="0" w:space="0" w:color="auto"/>
        <w:bottom w:val="none" w:sz="0" w:space="0" w:color="auto"/>
        <w:right w:val="none" w:sz="0" w:space="0" w:color="auto"/>
      </w:divBdr>
    </w:div>
    <w:div w:id="168562972">
      <w:bodyDiv w:val="1"/>
      <w:marLeft w:val="0"/>
      <w:marRight w:val="0"/>
      <w:marTop w:val="0"/>
      <w:marBottom w:val="0"/>
      <w:divBdr>
        <w:top w:val="none" w:sz="0" w:space="0" w:color="auto"/>
        <w:left w:val="none" w:sz="0" w:space="0" w:color="auto"/>
        <w:bottom w:val="none" w:sz="0" w:space="0" w:color="auto"/>
        <w:right w:val="none" w:sz="0" w:space="0" w:color="auto"/>
      </w:divBdr>
    </w:div>
    <w:div w:id="169301010">
      <w:bodyDiv w:val="1"/>
      <w:marLeft w:val="0"/>
      <w:marRight w:val="0"/>
      <w:marTop w:val="0"/>
      <w:marBottom w:val="0"/>
      <w:divBdr>
        <w:top w:val="none" w:sz="0" w:space="0" w:color="auto"/>
        <w:left w:val="none" w:sz="0" w:space="0" w:color="auto"/>
        <w:bottom w:val="none" w:sz="0" w:space="0" w:color="auto"/>
        <w:right w:val="none" w:sz="0" w:space="0" w:color="auto"/>
      </w:divBdr>
    </w:div>
    <w:div w:id="170028054">
      <w:bodyDiv w:val="1"/>
      <w:marLeft w:val="0"/>
      <w:marRight w:val="0"/>
      <w:marTop w:val="0"/>
      <w:marBottom w:val="0"/>
      <w:divBdr>
        <w:top w:val="none" w:sz="0" w:space="0" w:color="auto"/>
        <w:left w:val="none" w:sz="0" w:space="0" w:color="auto"/>
        <w:bottom w:val="none" w:sz="0" w:space="0" w:color="auto"/>
        <w:right w:val="none" w:sz="0" w:space="0" w:color="auto"/>
      </w:divBdr>
    </w:div>
    <w:div w:id="170412922">
      <w:bodyDiv w:val="1"/>
      <w:marLeft w:val="0"/>
      <w:marRight w:val="0"/>
      <w:marTop w:val="0"/>
      <w:marBottom w:val="0"/>
      <w:divBdr>
        <w:top w:val="none" w:sz="0" w:space="0" w:color="auto"/>
        <w:left w:val="none" w:sz="0" w:space="0" w:color="auto"/>
        <w:bottom w:val="none" w:sz="0" w:space="0" w:color="auto"/>
        <w:right w:val="none" w:sz="0" w:space="0" w:color="auto"/>
      </w:divBdr>
    </w:div>
    <w:div w:id="170680936">
      <w:bodyDiv w:val="1"/>
      <w:marLeft w:val="0"/>
      <w:marRight w:val="0"/>
      <w:marTop w:val="0"/>
      <w:marBottom w:val="0"/>
      <w:divBdr>
        <w:top w:val="none" w:sz="0" w:space="0" w:color="auto"/>
        <w:left w:val="none" w:sz="0" w:space="0" w:color="auto"/>
        <w:bottom w:val="none" w:sz="0" w:space="0" w:color="auto"/>
        <w:right w:val="none" w:sz="0" w:space="0" w:color="auto"/>
      </w:divBdr>
    </w:div>
    <w:div w:id="170922957">
      <w:bodyDiv w:val="1"/>
      <w:marLeft w:val="0"/>
      <w:marRight w:val="0"/>
      <w:marTop w:val="0"/>
      <w:marBottom w:val="0"/>
      <w:divBdr>
        <w:top w:val="none" w:sz="0" w:space="0" w:color="auto"/>
        <w:left w:val="none" w:sz="0" w:space="0" w:color="auto"/>
        <w:bottom w:val="none" w:sz="0" w:space="0" w:color="auto"/>
        <w:right w:val="none" w:sz="0" w:space="0" w:color="auto"/>
      </w:divBdr>
    </w:div>
    <w:div w:id="173153815">
      <w:bodyDiv w:val="1"/>
      <w:marLeft w:val="0"/>
      <w:marRight w:val="0"/>
      <w:marTop w:val="0"/>
      <w:marBottom w:val="0"/>
      <w:divBdr>
        <w:top w:val="none" w:sz="0" w:space="0" w:color="auto"/>
        <w:left w:val="none" w:sz="0" w:space="0" w:color="auto"/>
        <w:bottom w:val="none" w:sz="0" w:space="0" w:color="auto"/>
        <w:right w:val="none" w:sz="0" w:space="0" w:color="auto"/>
      </w:divBdr>
    </w:div>
    <w:div w:id="174154554">
      <w:bodyDiv w:val="1"/>
      <w:marLeft w:val="0"/>
      <w:marRight w:val="0"/>
      <w:marTop w:val="0"/>
      <w:marBottom w:val="0"/>
      <w:divBdr>
        <w:top w:val="none" w:sz="0" w:space="0" w:color="auto"/>
        <w:left w:val="none" w:sz="0" w:space="0" w:color="auto"/>
        <w:bottom w:val="none" w:sz="0" w:space="0" w:color="auto"/>
        <w:right w:val="none" w:sz="0" w:space="0" w:color="auto"/>
      </w:divBdr>
    </w:div>
    <w:div w:id="174269949">
      <w:bodyDiv w:val="1"/>
      <w:marLeft w:val="0"/>
      <w:marRight w:val="0"/>
      <w:marTop w:val="0"/>
      <w:marBottom w:val="0"/>
      <w:divBdr>
        <w:top w:val="none" w:sz="0" w:space="0" w:color="auto"/>
        <w:left w:val="none" w:sz="0" w:space="0" w:color="auto"/>
        <w:bottom w:val="none" w:sz="0" w:space="0" w:color="auto"/>
        <w:right w:val="none" w:sz="0" w:space="0" w:color="auto"/>
      </w:divBdr>
    </w:div>
    <w:div w:id="175466954">
      <w:bodyDiv w:val="1"/>
      <w:marLeft w:val="0"/>
      <w:marRight w:val="0"/>
      <w:marTop w:val="0"/>
      <w:marBottom w:val="0"/>
      <w:divBdr>
        <w:top w:val="none" w:sz="0" w:space="0" w:color="auto"/>
        <w:left w:val="none" w:sz="0" w:space="0" w:color="auto"/>
        <w:bottom w:val="none" w:sz="0" w:space="0" w:color="auto"/>
        <w:right w:val="none" w:sz="0" w:space="0" w:color="auto"/>
      </w:divBdr>
    </w:div>
    <w:div w:id="176700490">
      <w:bodyDiv w:val="1"/>
      <w:marLeft w:val="0"/>
      <w:marRight w:val="0"/>
      <w:marTop w:val="0"/>
      <w:marBottom w:val="0"/>
      <w:divBdr>
        <w:top w:val="none" w:sz="0" w:space="0" w:color="auto"/>
        <w:left w:val="none" w:sz="0" w:space="0" w:color="auto"/>
        <w:bottom w:val="none" w:sz="0" w:space="0" w:color="auto"/>
        <w:right w:val="none" w:sz="0" w:space="0" w:color="auto"/>
      </w:divBdr>
    </w:div>
    <w:div w:id="177624142">
      <w:bodyDiv w:val="1"/>
      <w:marLeft w:val="0"/>
      <w:marRight w:val="0"/>
      <w:marTop w:val="0"/>
      <w:marBottom w:val="0"/>
      <w:divBdr>
        <w:top w:val="none" w:sz="0" w:space="0" w:color="auto"/>
        <w:left w:val="none" w:sz="0" w:space="0" w:color="auto"/>
        <w:bottom w:val="none" w:sz="0" w:space="0" w:color="auto"/>
        <w:right w:val="none" w:sz="0" w:space="0" w:color="auto"/>
      </w:divBdr>
    </w:div>
    <w:div w:id="178355397">
      <w:bodyDiv w:val="1"/>
      <w:marLeft w:val="0"/>
      <w:marRight w:val="0"/>
      <w:marTop w:val="0"/>
      <w:marBottom w:val="0"/>
      <w:divBdr>
        <w:top w:val="none" w:sz="0" w:space="0" w:color="auto"/>
        <w:left w:val="none" w:sz="0" w:space="0" w:color="auto"/>
        <w:bottom w:val="none" w:sz="0" w:space="0" w:color="auto"/>
        <w:right w:val="none" w:sz="0" w:space="0" w:color="auto"/>
      </w:divBdr>
    </w:div>
    <w:div w:id="180972375">
      <w:bodyDiv w:val="1"/>
      <w:marLeft w:val="0"/>
      <w:marRight w:val="0"/>
      <w:marTop w:val="0"/>
      <w:marBottom w:val="0"/>
      <w:divBdr>
        <w:top w:val="none" w:sz="0" w:space="0" w:color="auto"/>
        <w:left w:val="none" w:sz="0" w:space="0" w:color="auto"/>
        <w:bottom w:val="none" w:sz="0" w:space="0" w:color="auto"/>
        <w:right w:val="none" w:sz="0" w:space="0" w:color="auto"/>
      </w:divBdr>
    </w:div>
    <w:div w:id="181404004">
      <w:bodyDiv w:val="1"/>
      <w:marLeft w:val="0"/>
      <w:marRight w:val="0"/>
      <w:marTop w:val="0"/>
      <w:marBottom w:val="0"/>
      <w:divBdr>
        <w:top w:val="none" w:sz="0" w:space="0" w:color="auto"/>
        <w:left w:val="none" w:sz="0" w:space="0" w:color="auto"/>
        <w:bottom w:val="none" w:sz="0" w:space="0" w:color="auto"/>
        <w:right w:val="none" w:sz="0" w:space="0" w:color="auto"/>
      </w:divBdr>
    </w:div>
    <w:div w:id="182089016">
      <w:bodyDiv w:val="1"/>
      <w:marLeft w:val="0"/>
      <w:marRight w:val="0"/>
      <w:marTop w:val="0"/>
      <w:marBottom w:val="0"/>
      <w:divBdr>
        <w:top w:val="none" w:sz="0" w:space="0" w:color="auto"/>
        <w:left w:val="none" w:sz="0" w:space="0" w:color="auto"/>
        <w:bottom w:val="none" w:sz="0" w:space="0" w:color="auto"/>
        <w:right w:val="none" w:sz="0" w:space="0" w:color="auto"/>
      </w:divBdr>
    </w:div>
    <w:div w:id="182207113">
      <w:bodyDiv w:val="1"/>
      <w:marLeft w:val="0"/>
      <w:marRight w:val="0"/>
      <w:marTop w:val="0"/>
      <w:marBottom w:val="0"/>
      <w:divBdr>
        <w:top w:val="none" w:sz="0" w:space="0" w:color="auto"/>
        <w:left w:val="none" w:sz="0" w:space="0" w:color="auto"/>
        <w:bottom w:val="none" w:sz="0" w:space="0" w:color="auto"/>
        <w:right w:val="none" w:sz="0" w:space="0" w:color="auto"/>
      </w:divBdr>
    </w:div>
    <w:div w:id="183250931">
      <w:bodyDiv w:val="1"/>
      <w:marLeft w:val="0"/>
      <w:marRight w:val="0"/>
      <w:marTop w:val="0"/>
      <w:marBottom w:val="0"/>
      <w:divBdr>
        <w:top w:val="none" w:sz="0" w:space="0" w:color="auto"/>
        <w:left w:val="none" w:sz="0" w:space="0" w:color="auto"/>
        <w:bottom w:val="none" w:sz="0" w:space="0" w:color="auto"/>
        <w:right w:val="none" w:sz="0" w:space="0" w:color="auto"/>
      </w:divBdr>
    </w:div>
    <w:div w:id="184368887">
      <w:bodyDiv w:val="1"/>
      <w:marLeft w:val="0"/>
      <w:marRight w:val="0"/>
      <w:marTop w:val="0"/>
      <w:marBottom w:val="0"/>
      <w:divBdr>
        <w:top w:val="none" w:sz="0" w:space="0" w:color="auto"/>
        <w:left w:val="none" w:sz="0" w:space="0" w:color="auto"/>
        <w:bottom w:val="none" w:sz="0" w:space="0" w:color="auto"/>
        <w:right w:val="none" w:sz="0" w:space="0" w:color="auto"/>
      </w:divBdr>
    </w:div>
    <w:div w:id="184484734">
      <w:bodyDiv w:val="1"/>
      <w:marLeft w:val="0"/>
      <w:marRight w:val="0"/>
      <w:marTop w:val="0"/>
      <w:marBottom w:val="0"/>
      <w:divBdr>
        <w:top w:val="none" w:sz="0" w:space="0" w:color="auto"/>
        <w:left w:val="none" w:sz="0" w:space="0" w:color="auto"/>
        <w:bottom w:val="none" w:sz="0" w:space="0" w:color="auto"/>
        <w:right w:val="none" w:sz="0" w:space="0" w:color="auto"/>
      </w:divBdr>
    </w:div>
    <w:div w:id="184711252">
      <w:bodyDiv w:val="1"/>
      <w:marLeft w:val="0"/>
      <w:marRight w:val="0"/>
      <w:marTop w:val="0"/>
      <w:marBottom w:val="0"/>
      <w:divBdr>
        <w:top w:val="none" w:sz="0" w:space="0" w:color="auto"/>
        <w:left w:val="none" w:sz="0" w:space="0" w:color="auto"/>
        <w:bottom w:val="none" w:sz="0" w:space="0" w:color="auto"/>
        <w:right w:val="none" w:sz="0" w:space="0" w:color="auto"/>
      </w:divBdr>
    </w:div>
    <w:div w:id="184832530">
      <w:bodyDiv w:val="1"/>
      <w:marLeft w:val="0"/>
      <w:marRight w:val="0"/>
      <w:marTop w:val="0"/>
      <w:marBottom w:val="0"/>
      <w:divBdr>
        <w:top w:val="none" w:sz="0" w:space="0" w:color="auto"/>
        <w:left w:val="none" w:sz="0" w:space="0" w:color="auto"/>
        <w:bottom w:val="none" w:sz="0" w:space="0" w:color="auto"/>
        <w:right w:val="none" w:sz="0" w:space="0" w:color="auto"/>
      </w:divBdr>
    </w:div>
    <w:div w:id="185412599">
      <w:bodyDiv w:val="1"/>
      <w:marLeft w:val="0"/>
      <w:marRight w:val="0"/>
      <w:marTop w:val="0"/>
      <w:marBottom w:val="0"/>
      <w:divBdr>
        <w:top w:val="none" w:sz="0" w:space="0" w:color="auto"/>
        <w:left w:val="none" w:sz="0" w:space="0" w:color="auto"/>
        <w:bottom w:val="none" w:sz="0" w:space="0" w:color="auto"/>
        <w:right w:val="none" w:sz="0" w:space="0" w:color="auto"/>
      </w:divBdr>
    </w:div>
    <w:div w:id="186413202">
      <w:bodyDiv w:val="1"/>
      <w:marLeft w:val="0"/>
      <w:marRight w:val="0"/>
      <w:marTop w:val="0"/>
      <w:marBottom w:val="0"/>
      <w:divBdr>
        <w:top w:val="none" w:sz="0" w:space="0" w:color="auto"/>
        <w:left w:val="none" w:sz="0" w:space="0" w:color="auto"/>
        <w:bottom w:val="none" w:sz="0" w:space="0" w:color="auto"/>
        <w:right w:val="none" w:sz="0" w:space="0" w:color="auto"/>
      </w:divBdr>
    </w:div>
    <w:div w:id="188298853">
      <w:bodyDiv w:val="1"/>
      <w:marLeft w:val="0"/>
      <w:marRight w:val="0"/>
      <w:marTop w:val="0"/>
      <w:marBottom w:val="0"/>
      <w:divBdr>
        <w:top w:val="none" w:sz="0" w:space="0" w:color="auto"/>
        <w:left w:val="none" w:sz="0" w:space="0" w:color="auto"/>
        <w:bottom w:val="none" w:sz="0" w:space="0" w:color="auto"/>
        <w:right w:val="none" w:sz="0" w:space="0" w:color="auto"/>
      </w:divBdr>
    </w:div>
    <w:div w:id="188304391">
      <w:bodyDiv w:val="1"/>
      <w:marLeft w:val="0"/>
      <w:marRight w:val="0"/>
      <w:marTop w:val="0"/>
      <w:marBottom w:val="0"/>
      <w:divBdr>
        <w:top w:val="none" w:sz="0" w:space="0" w:color="auto"/>
        <w:left w:val="none" w:sz="0" w:space="0" w:color="auto"/>
        <w:bottom w:val="none" w:sz="0" w:space="0" w:color="auto"/>
        <w:right w:val="none" w:sz="0" w:space="0" w:color="auto"/>
      </w:divBdr>
    </w:div>
    <w:div w:id="188953473">
      <w:bodyDiv w:val="1"/>
      <w:marLeft w:val="0"/>
      <w:marRight w:val="0"/>
      <w:marTop w:val="0"/>
      <w:marBottom w:val="0"/>
      <w:divBdr>
        <w:top w:val="none" w:sz="0" w:space="0" w:color="auto"/>
        <w:left w:val="none" w:sz="0" w:space="0" w:color="auto"/>
        <w:bottom w:val="none" w:sz="0" w:space="0" w:color="auto"/>
        <w:right w:val="none" w:sz="0" w:space="0" w:color="auto"/>
      </w:divBdr>
    </w:div>
    <w:div w:id="189338896">
      <w:bodyDiv w:val="1"/>
      <w:marLeft w:val="0"/>
      <w:marRight w:val="0"/>
      <w:marTop w:val="0"/>
      <w:marBottom w:val="0"/>
      <w:divBdr>
        <w:top w:val="none" w:sz="0" w:space="0" w:color="auto"/>
        <w:left w:val="none" w:sz="0" w:space="0" w:color="auto"/>
        <w:bottom w:val="none" w:sz="0" w:space="0" w:color="auto"/>
        <w:right w:val="none" w:sz="0" w:space="0" w:color="auto"/>
      </w:divBdr>
    </w:div>
    <w:div w:id="191575026">
      <w:bodyDiv w:val="1"/>
      <w:marLeft w:val="0"/>
      <w:marRight w:val="0"/>
      <w:marTop w:val="0"/>
      <w:marBottom w:val="0"/>
      <w:divBdr>
        <w:top w:val="none" w:sz="0" w:space="0" w:color="auto"/>
        <w:left w:val="none" w:sz="0" w:space="0" w:color="auto"/>
        <w:bottom w:val="none" w:sz="0" w:space="0" w:color="auto"/>
        <w:right w:val="none" w:sz="0" w:space="0" w:color="auto"/>
      </w:divBdr>
    </w:div>
    <w:div w:id="191844641">
      <w:bodyDiv w:val="1"/>
      <w:marLeft w:val="0"/>
      <w:marRight w:val="0"/>
      <w:marTop w:val="0"/>
      <w:marBottom w:val="0"/>
      <w:divBdr>
        <w:top w:val="none" w:sz="0" w:space="0" w:color="auto"/>
        <w:left w:val="none" w:sz="0" w:space="0" w:color="auto"/>
        <w:bottom w:val="none" w:sz="0" w:space="0" w:color="auto"/>
        <w:right w:val="none" w:sz="0" w:space="0" w:color="auto"/>
      </w:divBdr>
    </w:div>
    <w:div w:id="191917603">
      <w:bodyDiv w:val="1"/>
      <w:marLeft w:val="0"/>
      <w:marRight w:val="0"/>
      <w:marTop w:val="0"/>
      <w:marBottom w:val="0"/>
      <w:divBdr>
        <w:top w:val="none" w:sz="0" w:space="0" w:color="auto"/>
        <w:left w:val="none" w:sz="0" w:space="0" w:color="auto"/>
        <w:bottom w:val="none" w:sz="0" w:space="0" w:color="auto"/>
        <w:right w:val="none" w:sz="0" w:space="0" w:color="auto"/>
      </w:divBdr>
    </w:div>
    <w:div w:id="192227493">
      <w:bodyDiv w:val="1"/>
      <w:marLeft w:val="0"/>
      <w:marRight w:val="0"/>
      <w:marTop w:val="0"/>
      <w:marBottom w:val="0"/>
      <w:divBdr>
        <w:top w:val="none" w:sz="0" w:space="0" w:color="auto"/>
        <w:left w:val="none" w:sz="0" w:space="0" w:color="auto"/>
        <w:bottom w:val="none" w:sz="0" w:space="0" w:color="auto"/>
        <w:right w:val="none" w:sz="0" w:space="0" w:color="auto"/>
      </w:divBdr>
    </w:div>
    <w:div w:id="193421096">
      <w:bodyDiv w:val="1"/>
      <w:marLeft w:val="0"/>
      <w:marRight w:val="0"/>
      <w:marTop w:val="0"/>
      <w:marBottom w:val="0"/>
      <w:divBdr>
        <w:top w:val="none" w:sz="0" w:space="0" w:color="auto"/>
        <w:left w:val="none" w:sz="0" w:space="0" w:color="auto"/>
        <w:bottom w:val="none" w:sz="0" w:space="0" w:color="auto"/>
        <w:right w:val="none" w:sz="0" w:space="0" w:color="auto"/>
      </w:divBdr>
    </w:div>
    <w:div w:id="193688285">
      <w:bodyDiv w:val="1"/>
      <w:marLeft w:val="0"/>
      <w:marRight w:val="0"/>
      <w:marTop w:val="0"/>
      <w:marBottom w:val="0"/>
      <w:divBdr>
        <w:top w:val="none" w:sz="0" w:space="0" w:color="auto"/>
        <w:left w:val="none" w:sz="0" w:space="0" w:color="auto"/>
        <w:bottom w:val="none" w:sz="0" w:space="0" w:color="auto"/>
        <w:right w:val="none" w:sz="0" w:space="0" w:color="auto"/>
      </w:divBdr>
    </w:div>
    <w:div w:id="193925068">
      <w:bodyDiv w:val="1"/>
      <w:marLeft w:val="0"/>
      <w:marRight w:val="0"/>
      <w:marTop w:val="0"/>
      <w:marBottom w:val="0"/>
      <w:divBdr>
        <w:top w:val="none" w:sz="0" w:space="0" w:color="auto"/>
        <w:left w:val="none" w:sz="0" w:space="0" w:color="auto"/>
        <w:bottom w:val="none" w:sz="0" w:space="0" w:color="auto"/>
        <w:right w:val="none" w:sz="0" w:space="0" w:color="auto"/>
      </w:divBdr>
    </w:div>
    <w:div w:id="194007863">
      <w:bodyDiv w:val="1"/>
      <w:marLeft w:val="0"/>
      <w:marRight w:val="0"/>
      <w:marTop w:val="0"/>
      <w:marBottom w:val="0"/>
      <w:divBdr>
        <w:top w:val="none" w:sz="0" w:space="0" w:color="auto"/>
        <w:left w:val="none" w:sz="0" w:space="0" w:color="auto"/>
        <w:bottom w:val="none" w:sz="0" w:space="0" w:color="auto"/>
        <w:right w:val="none" w:sz="0" w:space="0" w:color="auto"/>
      </w:divBdr>
    </w:div>
    <w:div w:id="194729956">
      <w:bodyDiv w:val="1"/>
      <w:marLeft w:val="0"/>
      <w:marRight w:val="0"/>
      <w:marTop w:val="0"/>
      <w:marBottom w:val="0"/>
      <w:divBdr>
        <w:top w:val="none" w:sz="0" w:space="0" w:color="auto"/>
        <w:left w:val="none" w:sz="0" w:space="0" w:color="auto"/>
        <w:bottom w:val="none" w:sz="0" w:space="0" w:color="auto"/>
        <w:right w:val="none" w:sz="0" w:space="0" w:color="auto"/>
      </w:divBdr>
    </w:div>
    <w:div w:id="197741497">
      <w:bodyDiv w:val="1"/>
      <w:marLeft w:val="0"/>
      <w:marRight w:val="0"/>
      <w:marTop w:val="0"/>
      <w:marBottom w:val="0"/>
      <w:divBdr>
        <w:top w:val="none" w:sz="0" w:space="0" w:color="auto"/>
        <w:left w:val="none" w:sz="0" w:space="0" w:color="auto"/>
        <w:bottom w:val="none" w:sz="0" w:space="0" w:color="auto"/>
        <w:right w:val="none" w:sz="0" w:space="0" w:color="auto"/>
      </w:divBdr>
    </w:div>
    <w:div w:id="197863697">
      <w:bodyDiv w:val="1"/>
      <w:marLeft w:val="0"/>
      <w:marRight w:val="0"/>
      <w:marTop w:val="0"/>
      <w:marBottom w:val="0"/>
      <w:divBdr>
        <w:top w:val="none" w:sz="0" w:space="0" w:color="auto"/>
        <w:left w:val="none" w:sz="0" w:space="0" w:color="auto"/>
        <w:bottom w:val="none" w:sz="0" w:space="0" w:color="auto"/>
        <w:right w:val="none" w:sz="0" w:space="0" w:color="auto"/>
      </w:divBdr>
    </w:div>
    <w:div w:id="198516834">
      <w:bodyDiv w:val="1"/>
      <w:marLeft w:val="0"/>
      <w:marRight w:val="0"/>
      <w:marTop w:val="0"/>
      <w:marBottom w:val="0"/>
      <w:divBdr>
        <w:top w:val="none" w:sz="0" w:space="0" w:color="auto"/>
        <w:left w:val="none" w:sz="0" w:space="0" w:color="auto"/>
        <w:bottom w:val="none" w:sz="0" w:space="0" w:color="auto"/>
        <w:right w:val="none" w:sz="0" w:space="0" w:color="auto"/>
      </w:divBdr>
    </w:div>
    <w:div w:id="199438227">
      <w:bodyDiv w:val="1"/>
      <w:marLeft w:val="0"/>
      <w:marRight w:val="0"/>
      <w:marTop w:val="0"/>
      <w:marBottom w:val="0"/>
      <w:divBdr>
        <w:top w:val="none" w:sz="0" w:space="0" w:color="auto"/>
        <w:left w:val="none" w:sz="0" w:space="0" w:color="auto"/>
        <w:bottom w:val="none" w:sz="0" w:space="0" w:color="auto"/>
        <w:right w:val="none" w:sz="0" w:space="0" w:color="auto"/>
      </w:divBdr>
    </w:div>
    <w:div w:id="199443088">
      <w:bodyDiv w:val="1"/>
      <w:marLeft w:val="0"/>
      <w:marRight w:val="0"/>
      <w:marTop w:val="0"/>
      <w:marBottom w:val="0"/>
      <w:divBdr>
        <w:top w:val="none" w:sz="0" w:space="0" w:color="auto"/>
        <w:left w:val="none" w:sz="0" w:space="0" w:color="auto"/>
        <w:bottom w:val="none" w:sz="0" w:space="0" w:color="auto"/>
        <w:right w:val="none" w:sz="0" w:space="0" w:color="auto"/>
      </w:divBdr>
    </w:div>
    <w:div w:id="199518862">
      <w:bodyDiv w:val="1"/>
      <w:marLeft w:val="0"/>
      <w:marRight w:val="0"/>
      <w:marTop w:val="0"/>
      <w:marBottom w:val="0"/>
      <w:divBdr>
        <w:top w:val="none" w:sz="0" w:space="0" w:color="auto"/>
        <w:left w:val="none" w:sz="0" w:space="0" w:color="auto"/>
        <w:bottom w:val="none" w:sz="0" w:space="0" w:color="auto"/>
        <w:right w:val="none" w:sz="0" w:space="0" w:color="auto"/>
      </w:divBdr>
    </w:div>
    <w:div w:id="199783209">
      <w:bodyDiv w:val="1"/>
      <w:marLeft w:val="0"/>
      <w:marRight w:val="0"/>
      <w:marTop w:val="0"/>
      <w:marBottom w:val="0"/>
      <w:divBdr>
        <w:top w:val="none" w:sz="0" w:space="0" w:color="auto"/>
        <w:left w:val="none" w:sz="0" w:space="0" w:color="auto"/>
        <w:bottom w:val="none" w:sz="0" w:space="0" w:color="auto"/>
        <w:right w:val="none" w:sz="0" w:space="0" w:color="auto"/>
      </w:divBdr>
    </w:div>
    <w:div w:id="200289964">
      <w:bodyDiv w:val="1"/>
      <w:marLeft w:val="0"/>
      <w:marRight w:val="0"/>
      <w:marTop w:val="0"/>
      <w:marBottom w:val="0"/>
      <w:divBdr>
        <w:top w:val="none" w:sz="0" w:space="0" w:color="auto"/>
        <w:left w:val="none" w:sz="0" w:space="0" w:color="auto"/>
        <w:bottom w:val="none" w:sz="0" w:space="0" w:color="auto"/>
        <w:right w:val="none" w:sz="0" w:space="0" w:color="auto"/>
      </w:divBdr>
    </w:div>
    <w:div w:id="201401785">
      <w:bodyDiv w:val="1"/>
      <w:marLeft w:val="0"/>
      <w:marRight w:val="0"/>
      <w:marTop w:val="0"/>
      <w:marBottom w:val="0"/>
      <w:divBdr>
        <w:top w:val="none" w:sz="0" w:space="0" w:color="auto"/>
        <w:left w:val="none" w:sz="0" w:space="0" w:color="auto"/>
        <w:bottom w:val="none" w:sz="0" w:space="0" w:color="auto"/>
        <w:right w:val="none" w:sz="0" w:space="0" w:color="auto"/>
      </w:divBdr>
    </w:div>
    <w:div w:id="202449895">
      <w:bodyDiv w:val="1"/>
      <w:marLeft w:val="0"/>
      <w:marRight w:val="0"/>
      <w:marTop w:val="0"/>
      <w:marBottom w:val="0"/>
      <w:divBdr>
        <w:top w:val="none" w:sz="0" w:space="0" w:color="auto"/>
        <w:left w:val="none" w:sz="0" w:space="0" w:color="auto"/>
        <w:bottom w:val="none" w:sz="0" w:space="0" w:color="auto"/>
        <w:right w:val="none" w:sz="0" w:space="0" w:color="auto"/>
      </w:divBdr>
    </w:div>
    <w:div w:id="202594493">
      <w:bodyDiv w:val="1"/>
      <w:marLeft w:val="0"/>
      <w:marRight w:val="0"/>
      <w:marTop w:val="0"/>
      <w:marBottom w:val="0"/>
      <w:divBdr>
        <w:top w:val="none" w:sz="0" w:space="0" w:color="auto"/>
        <w:left w:val="none" w:sz="0" w:space="0" w:color="auto"/>
        <w:bottom w:val="none" w:sz="0" w:space="0" w:color="auto"/>
        <w:right w:val="none" w:sz="0" w:space="0" w:color="auto"/>
      </w:divBdr>
    </w:div>
    <w:div w:id="203948570">
      <w:bodyDiv w:val="1"/>
      <w:marLeft w:val="0"/>
      <w:marRight w:val="0"/>
      <w:marTop w:val="0"/>
      <w:marBottom w:val="0"/>
      <w:divBdr>
        <w:top w:val="none" w:sz="0" w:space="0" w:color="auto"/>
        <w:left w:val="none" w:sz="0" w:space="0" w:color="auto"/>
        <w:bottom w:val="none" w:sz="0" w:space="0" w:color="auto"/>
        <w:right w:val="none" w:sz="0" w:space="0" w:color="auto"/>
      </w:divBdr>
    </w:div>
    <w:div w:id="206261646">
      <w:bodyDiv w:val="1"/>
      <w:marLeft w:val="0"/>
      <w:marRight w:val="0"/>
      <w:marTop w:val="0"/>
      <w:marBottom w:val="0"/>
      <w:divBdr>
        <w:top w:val="none" w:sz="0" w:space="0" w:color="auto"/>
        <w:left w:val="none" w:sz="0" w:space="0" w:color="auto"/>
        <w:bottom w:val="none" w:sz="0" w:space="0" w:color="auto"/>
        <w:right w:val="none" w:sz="0" w:space="0" w:color="auto"/>
      </w:divBdr>
    </w:div>
    <w:div w:id="207111157">
      <w:bodyDiv w:val="1"/>
      <w:marLeft w:val="0"/>
      <w:marRight w:val="0"/>
      <w:marTop w:val="0"/>
      <w:marBottom w:val="0"/>
      <w:divBdr>
        <w:top w:val="none" w:sz="0" w:space="0" w:color="auto"/>
        <w:left w:val="none" w:sz="0" w:space="0" w:color="auto"/>
        <w:bottom w:val="none" w:sz="0" w:space="0" w:color="auto"/>
        <w:right w:val="none" w:sz="0" w:space="0" w:color="auto"/>
      </w:divBdr>
    </w:div>
    <w:div w:id="207182648">
      <w:bodyDiv w:val="1"/>
      <w:marLeft w:val="0"/>
      <w:marRight w:val="0"/>
      <w:marTop w:val="0"/>
      <w:marBottom w:val="0"/>
      <w:divBdr>
        <w:top w:val="none" w:sz="0" w:space="0" w:color="auto"/>
        <w:left w:val="none" w:sz="0" w:space="0" w:color="auto"/>
        <w:bottom w:val="none" w:sz="0" w:space="0" w:color="auto"/>
        <w:right w:val="none" w:sz="0" w:space="0" w:color="auto"/>
      </w:divBdr>
    </w:div>
    <w:div w:id="208106811">
      <w:bodyDiv w:val="1"/>
      <w:marLeft w:val="0"/>
      <w:marRight w:val="0"/>
      <w:marTop w:val="0"/>
      <w:marBottom w:val="0"/>
      <w:divBdr>
        <w:top w:val="none" w:sz="0" w:space="0" w:color="auto"/>
        <w:left w:val="none" w:sz="0" w:space="0" w:color="auto"/>
        <w:bottom w:val="none" w:sz="0" w:space="0" w:color="auto"/>
        <w:right w:val="none" w:sz="0" w:space="0" w:color="auto"/>
      </w:divBdr>
    </w:div>
    <w:div w:id="209804362">
      <w:bodyDiv w:val="1"/>
      <w:marLeft w:val="0"/>
      <w:marRight w:val="0"/>
      <w:marTop w:val="0"/>
      <w:marBottom w:val="0"/>
      <w:divBdr>
        <w:top w:val="none" w:sz="0" w:space="0" w:color="auto"/>
        <w:left w:val="none" w:sz="0" w:space="0" w:color="auto"/>
        <w:bottom w:val="none" w:sz="0" w:space="0" w:color="auto"/>
        <w:right w:val="none" w:sz="0" w:space="0" w:color="auto"/>
      </w:divBdr>
    </w:div>
    <w:div w:id="209926428">
      <w:bodyDiv w:val="1"/>
      <w:marLeft w:val="0"/>
      <w:marRight w:val="0"/>
      <w:marTop w:val="0"/>
      <w:marBottom w:val="0"/>
      <w:divBdr>
        <w:top w:val="none" w:sz="0" w:space="0" w:color="auto"/>
        <w:left w:val="none" w:sz="0" w:space="0" w:color="auto"/>
        <w:bottom w:val="none" w:sz="0" w:space="0" w:color="auto"/>
        <w:right w:val="none" w:sz="0" w:space="0" w:color="auto"/>
      </w:divBdr>
    </w:div>
    <w:div w:id="211892097">
      <w:bodyDiv w:val="1"/>
      <w:marLeft w:val="0"/>
      <w:marRight w:val="0"/>
      <w:marTop w:val="0"/>
      <w:marBottom w:val="0"/>
      <w:divBdr>
        <w:top w:val="none" w:sz="0" w:space="0" w:color="auto"/>
        <w:left w:val="none" w:sz="0" w:space="0" w:color="auto"/>
        <w:bottom w:val="none" w:sz="0" w:space="0" w:color="auto"/>
        <w:right w:val="none" w:sz="0" w:space="0" w:color="auto"/>
      </w:divBdr>
    </w:div>
    <w:div w:id="212473692">
      <w:bodyDiv w:val="1"/>
      <w:marLeft w:val="0"/>
      <w:marRight w:val="0"/>
      <w:marTop w:val="0"/>
      <w:marBottom w:val="0"/>
      <w:divBdr>
        <w:top w:val="none" w:sz="0" w:space="0" w:color="auto"/>
        <w:left w:val="none" w:sz="0" w:space="0" w:color="auto"/>
        <w:bottom w:val="none" w:sz="0" w:space="0" w:color="auto"/>
        <w:right w:val="none" w:sz="0" w:space="0" w:color="auto"/>
      </w:divBdr>
    </w:div>
    <w:div w:id="212542268">
      <w:bodyDiv w:val="1"/>
      <w:marLeft w:val="0"/>
      <w:marRight w:val="0"/>
      <w:marTop w:val="0"/>
      <w:marBottom w:val="0"/>
      <w:divBdr>
        <w:top w:val="none" w:sz="0" w:space="0" w:color="auto"/>
        <w:left w:val="none" w:sz="0" w:space="0" w:color="auto"/>
        <w:bottom w:val="none" w:sz="0" w:space="0" w:color="auto"/>
        <w:right w:val="none" w:sz="0" w:space="0" w:color="auto"/>
      </w:divBdr>
    </w:div>
    <w:div w:id="214632761">
      <w:bodyDiv w:val="1"/>
      <w:marLeft w:val="0"/>
      <w:marRight w:val="0"/>
      <w:marTop w:val="0"/>
      <w:marBottom w:val="0"/>
      <w:divBdr>
        <w:top w:val="none" w:sz="0" w:space="0" w:color="auto"/>
        <w:left w:val="none" w:sz="0" w:space="0" w:color="auto"/>
        <w:bottom w:val="none" w:sz="0" w:space="0" w:color="auto"/>
        <w:right w:val="none" w:sz="0" w:space="0" w:color="auto"/>
      </w:divBdr>
    </w:div>
    <w:div w:id="214706313">
      <w:bodyDiv w:val="1"/>
      <w:marLeft w:val="0"/>
      <w:marRight w:val="0"/>
      <w:marTop w:val="0"/>
      <w:marBottom w:val="0"/>
      <w:divBdr>
        <w:top w:val="none" w:sz="0" w:space="0" w:color="auto"/>
        <w:left w:val="none" w:sz="0" w:space="0" w:color="auto"/>
        <w:bottom w:val="none" w:sz="0" w:space="0" w:color="auto"/>
        <w:right w:val="none" w:sz="0" w:space="0" w:color="auto"/>
      </w:divBdr>
    </w:div>
    <w:div w:id="217016569">
      <w:bodyDiv w:val="1"/>
      <w:marLeft w:val="0"/>
      <w:marRight w:val="0"/>
      <w:marTop w:val="0"/>
      <w:marBottom w:val="0"/>
      <w:divBdr>
        <w:top w:val="none" w:sz="0" w:space="0" w:color="auto"/>
        <w:left w:val="none" w:sz="0" w:space="0" w:color="auto"/>
        <w:bottom w:val="none" w:sz="0" w:space="0" w:color="auto"/>
        <w:right w:val="none" w:sz="0" w:space="0" w:color="auto"/>
      </w:divBdr>
    </w:div>
    <w:div w:id="217282690">
      <w:bodyDiv w:val="1"/>
      <w:marLeft w:val="0"/>
      <w:marRight w:val="0"/>
      <w:marTop w:val="0"/>
      <w:marBottom w:val="0"/>
      <w:divBdr>
        <w:top w:val="none" w:sz="0" w:space="0" w:color="auto"/>
        <w:left w:val="none" w:sz="0" w:space="0" w:color="auto"/>
        <w:bottom w:val="none" w:sz="0" w:space="0" w:color="auto"/>
        <w:right w:val="none" w:sz="0" w:space="0" w:color="auto"/>
      </w:divBdr>
    </w:div>
    <w:div w:id="219290961">
      <w:bodyDiv w:val="1"/>
      <w:marLeft w:val="0"/>
      <w:marRight w:val="0"/>
      <w:marTop w:val="0"/>
      <w:marBottom w:val="0"/>
      <w:divBdr>
        <w:top w:val="none" w:sz="0" w:space="0" w:color="auto"/>
        <w:left w:val="none" w:sz="0" w:space="0" w:color="auto"/>
        <w:bottom w:val="none" w:sz="0" w:space="0" w:color="auto"/>
        <w:right w:val="none" w:sz="0" w:space="0" w:color="auto"/>
      </w:divBdr>
    </w:div>
    <w:div w:id="219291656">
      <w:bodyDiv w:val="1"/>
      <w:marLeft w:val="0"/>
      <w:marRight w:val="0"/>
      <w:marTop w:val="0"/>
      <w:marBottom w:val="0"/>
      <w:divBdr>
        <w:top w:val="none" w:sz="0" w:space="0" w:color="auto"/>
        <w:left w:val="none" w:sz="0" w:space="0" w:color="auto"/>
        <w:bottom w:val="none" w:sz="0" w:space="0" w:color="auto"/>
        <w:right w:val="none" w:sz="0" w:space="0" w:color="auto"/>
      </w:divBdr>
    </w:div>
    <w:div w:id="219560393">
      <w:bodyDiv w:val="1"/>
      <w:marLeft w:val="0"/>
      <w:marRight w:val="0"/>
      <w:marTop w:val="0"/>
      <w:marBottom w:val="0"/>
      <w:divBdr>
        <w:top w:val="none" w:sz="0" w:space="0" w:color="auto"/>
        <w:left w:val="none" w:sz="0" w:space="0" w:color="auto"/>
        <w:bottom w:val="none" w:sz="0" w:space="0" w:color="auto"/>
        <w:right w:val="none" w:sz="0" w:space="0" w:color="auto"/>
      </w:divBdr>
    </w:div>
    <w:div w:id="220096382">
      <w:bodyDiv w:val="1"/>
      <w:marLeft w:val="0"/>
      <w:marRight w:val="0"/>
      <w:marTop w:val="0"/>
      <w:marBottom w:val="0"/>
      <w:divBdr>
        <w:top w:val="none" w:sz="0" w:space="0" w:color="auto"/>
        <w:left w:val="none" w:sz="0" w:space="0" w:color="auto"/>
        <w:bottom w:val="none" w:sz="0" w:space="0" w:color="auto"/>
        <w:right w:val="none" w:sz="0" w:space="0" w:color="auto"/>
      </w:divBdr>
    </w:div>
    <w:div w:id="220484579">
      <w:bodyDiv w:val="1"/>
      <w:marLeft w:val="0"/>
      <w:marRight w:val="0"/>
      <w:marTop w:val="0"/>
      <w:marBottom w:val="0"/>
      <w:divBdr>
        <w:top w:val="none" w:sz="0" w:space="0" w:color="auto"/>
        <w:left w:val="none" w:sz="0" w:space="0" w:color="auto"/>
        <w:bottom w:val="none" w:sz="0" w:space="0" w:color="auto"/>
        <w:right w:val="none" w:sz="0" w:space="0" w:color="auto"/>
      </w:divBdr>
    </w:div>
    <w:div w:id="220597713">
      <w:bodyDiv w:val="1"/>
      <w:marLeft w:val="0"/>
      <w:marRight w:val="0"/>
      <w:marTop w:val="0"/>
      <w:marBottom w:val="0"/>
      <w:divBdr>
        <w:top w:val="none" w:sz="0" w:space="0" w:color="auto"/>
        <w:left w:val="none" w:sz="0" w:space="0" w:color="auto"/>
        <w:bottom w:val="none" w:sz="0" w:space="0" w:color="auto"/>
        <w:right w:val="none" w:sz="0" w:space="0" w:color="auto"/>
      </w:divBdr>
    </w:div>
    <w:div w:id="221446497">
      <w:bodyDiv w:val="1"/>
      <w:marLeft w:val="0"/>
      <w:marRight w:val="0"/>
      <w:marTop w:val="0"/>
      <w:marBottom w:val="0"/>
      <w:divBdr>
        <w:top w:val="none" w:sz="0" w:space="0" w:color="auto"/>
        <w:left w:val="none" w:sz="0" w:space="0" w:color="auto"/>
        <w:bottom w:val="none" w:sz="0" w:space="0" w:color="auto"/>
        <w:right w:val="none" w:sz="0" w:space="0" w:color="auto"/>
      </w:divBdr>
    </w:div>
    <w:div w:id="221644574">
      <w:bodyDiv w:val="1"/>
      <w:marLeft w:val="0"/>
      <w:marRight w:val="0"/>
      <w:marTop w:val="0"/>
      <w:marBottom w:val="0"/>
      <w:divBdr>
        <w:top w:val="none" w:sz="0" w:space="0" w:color="auto"/>
        <w:left w:val="none" w:sz="0" w:space="0" w:color="auto"/>
        <w:bottom w:val="none" w:sz="0" w:space="0" w:color="auto"/>
        <w:right w:val="none" w:sz="0" w:space="0" w:color="auto"/>
      </w:divBdr>
    </w:div>
    <w:div w:id="222256793">
      <w:bodyDiv w:val="1"/>
      <w:marLeft w:val="0"/>
      <w:marRight w:val="0"/>
      <w:marTop w:val="0"/>
      <w:marBottom w:val="0"/>
      <w:divBdr>
        <w:top w:val="none" w:sz="0" w:space="0" w:color="auto"/>
        <w:left w:val="none" w:sz="0" w:space="0" w:color="auto"/>
        <w:bottom w:val="none" w:sz="0" w:space="0" w:color="auto"/>
        <w:right w:val="none" w:sz="0" w:space="0" w:color="auto"/>
      </w:divBdr>
    </w:div>
    <w:div w:id="225265904">
      <w:bodyDiv w:val="1"/>
      <w:marLeft w:val="0"/>
      <w:marRight w:val="0"/>
      <w:marTop w:val="0"/>
      <w:marBottom w:val="0"/>
      <w:divBdr>
        <w:top w:val="none" w:sz="0" w:space="0" w:color="auto"/>
        <w:left w:val="none" w:sz="0" w:space="0" w:color="auto"/>
        <w:bottom w:val="none" w:sz="0" w:space="0" w:color="auto"/>
        <w:right w:val="none" w:sz="0" w:space="0" w:color="auto"/>
      </w:divBdr>
    </w:div>
    <w:div w:id="227764422">
      <w:bodyDiv w:val="1"/>
      <w:marLeft w:val="0"/>
      <w:marRight w:val="0"/>
      <w:marTop w:val="0"/>
      <w:marBottom w:val="0"/>
      <w:divBdr>
        <w:top w:val="none" w:sz="0" w:space="0" w:color="auto"/>
        <w:left w:val="none" w:sz="0" w:space="0" w:color="auto"/>
        <w:bottom w:val="none" w:sz="0" w:space="0" w:color="auto"/>
        <w:right w:val="none" w:sz="0" w:space="0" w:color="auto"/>
      </w:divBdr>
    </w:div>
    <w:div w:id="228155420">
      <w:bodyDiv w:val="1"/>
      <w:marLeft w:val="0"/>
      <w:marRight w:val="0"/>
      <w:marTop w:val="0"/>
      <w:marBottom w:val="0"/>
      <w:divBdr>
        <w:top w:val="none" w:sz="0" w:space="0" w:color="auto"/>
        <w:left w:val="none" w:sz="0" w:space="0" w:color="auto"/>
        <w:bottom w:val="none" w:sz="0" w:space="0" w:color="auto"/>
        <w:right w:val="none" w:sz="0" w:space="0" w:color="auto"/>
      </w:divBdr>
    </w:div>
    <w:div w:id="228536325">
      <w:bodyDiv w:val="1"/>
      <w:marLeft w:val="0"/>
      <w:marRight w:val="0"/>
      <w:marTop w:val="0"/>
      <w:marBottom w:val="0"/>
      <w:divBdr>
        <w:top w:val="none" w:sz="0" w:space="0" w:color="auto"/>
        <w:left w:val="none" w:sz="0" w:space="0" w:color="auto"/>
        <w:bottom w:val="none" w:sz="0" w:space="0" w:color="auto"/>
        <w:right w:val="none" w:sz="0" w:space="0" w:color="auto"/>
      </w:divBdr>
    </w:div>
    <w:div w:id="229000798">
      <w:bodyDiv w:val="1"/>
      <w:marLeft w:val="0"/>
      <w:marRight w:val="0"/>
      <w:marTop w:val="0"/>
      <w:marBottom w:val="0"/>
      <w:divBdr>
        <w:top w:val="none" w:sz="0" w:space="0" w:color="auto"/>
        <w:left w:val="none" w:sz="0" w:space="0" w:color="auto"/>
        <w:bottom w:val="none" w:sz="0" w:space="0" w:color="auto"/>
        <w:right w:val="none" w:sz="0" w:space="0" w:color="auto"/>
      </w:divBdr>
    </w:div>
    <w:div w:id="229776360">
      <w:bodyDiv w:val="1"/>
      <w:marLeft w:val="0"/>
      <w:marRight w:val="0"/>
      <w:marTop w:val="0"/>
      <w:marBottom w:val="0"/>
      <w:divBdr>
        <w:top w:val="none" w:sz="0" w:space="0" w:color="auto"/>
        <w:left w:val="none" w:sz="0" w:space="0" w:color="auto"/>
        <w:bottom w:val="none" w:sz="0" w:space="0" w:color="auto"/>
        <w:right w:val="none" w:sz="0" w:space="0" w:color="auto"/>
      </w:divBdr>
    </w:div>
    <w:div w:id="229779028">
      <w:bodyDiv w:val="1"/>
      <w:marLeft w:val="0"/>
      <w:marRight w:val="0"/>
      <w:marTop w:val="0"/>
      <w:marBottom w:val="0"/>
      <w:divBdr>
        <w:top w:val="none" w:sz="0" w:space="0" w:color="auto"/>
        <w:left w:val="none" w:sz="0" w:space="0" w:color="auto"/>
        <w:bottom w:val="none" w:sz="0" w:space="0" w:color="auto"/>
        <w:right w:val="none" w:sz="0" w:space="0" w:color="auto"/>
      </w:divBdr>
    </w:div>
    <w:div w:id="231165828">
      <w:bodyDiv w:val="1"/>
      <w:marLeft w:val="0"/>
      <w:marRight w:val="0"/>
      <w:marTop w:val="0"/>
      <w:marBottom w:val="0"/>
      <w:divBdr>
        <w:top w:val="none" w:sz="0" w:space="0" w:color="auto"/>
        <w:left w:val="none" w:sz="0" w:space="0" w:color="auto"/>
        <w:bottom w:val="none" w:sz="0" w:space="0" w:color="auto"/>
        <w:right w:val="none" w:sz="0" w:space="0" w:color="auto"/>
      </w:divBdr>
    </w:div>
    <w:div w:id="231504249">
      <w:bodyDiv w:val="1"/>
      <w:marLeft w:val="0"/>
      <w:marRight w:val="0"/>
      <w:marTop w:val="0"/>
      <w:marBottom w:val="0"/>
      <w:divBdr>
        <w:top w:val="none" w:sz="0" w:space="0" w:color="auto"/>
        <w:left w:val="none" w:sz="0" w:space="0" w:color="auto"/>
        <w:bottom w:val="none" w:sz="0" w:space="0" w:color="auto"/>
        <w:right w:val="none" w:sz="0" w:space="0" w:color="auto"/>
      </w:divBdr>
    </w:div>
    <w:div w:id="232202761">
      <w:bodyDiv w:val="1"/>
      <w:marLeft w:val="0"/>
      <w:marRight w:val="0"/>
      <w:marTop w:val="0"/>
      <w:marBottom w:val="0"/>
      <w:divBdr>
        <w:top w:val="none" w:sz="0" w:space="0" w:color="auto"/>
        <w:left w:val="none" w:sz="0" w:space="0" w:color="auto"/>
        <w:bottom w:val="none" w:sz="0" w:space="0" w:color="auto"/>
        <w:right w:val="none" w:sz="0" w:space="0" w:color="auto"/>
      </w:divBdr>
    </w:div>
    <w:div w:id="232278996">
      <w:bodyDiv w:val="1"/>
      <w:marLeft w:val="0"/>
      <w:marRight w:val="0"/>
      <w:marTop w:val="0"/>
      <w:marBottom w:val="0"/>
      <w:divBdr>
        <w:top w:val="none" w:sz="0" w:space="0" w:color="auto"/>
        <w:left w:val="none" w:sz="0" w:space="0" w:color="auto"/>
        <w:bottom w:val="none" w:sz="0" w:space="0" w:color="auto"/>
        <w:right w:val="none" w:sz="0" w:space="0" w:color="auto"/>
      </w:divBdr>
    </w:div>
    <w:div w:id="232472178">
      <w:bodyDiv w:val="1"/>
      <w:marLeft w:val="0"/>
      <w:marRight w:val="0"/>
      <w:marTop w:val="0"/>
      <w:marBottom w:val="0"/>
      <w:divBdr>
        <w:top w:val="none" w:sz="0" w:space="0" w:color="auto"/>
        <w:left w:val="none" w:sz="0" w:space="0" w:color="auto"/>
        <w:bottom w:val="none" w:sz="0" w:space="0" w:color="auto"/>
        <w:right w:val="none" w:sz="0" w:space="0" w:color="auto"/>
      </w:divBdr>
    </w:div>
    <w:div w:id="232551269">
      <w:bodyDiv w:val="1"/>
      <w:marLeft w:val="0"/>
      <w:marRight w:val="0"/>
      <w:marTop w:val="0"/>
      <w:marBottom w:val="0"/>
      <w:divBdr>
        <w:top w:val="none" w:sz="0" w:space="0" w:color="auto"/>
        <w:left w:val="none" w:sz="0" w:space="0" w:color="auto"/>
        <w:bottom w:val="none" w:sz="0" w:space="0" w:color="auto"/>
        <w:right w:val="none" w:sz="0" w:space="0" w:color="auto"/>
      </w:divBdr>
    </w:div>
    <w:div w:id="233131531">
      <w:bodyDiv w:val="1"/>
      <w:marLeft w:val="0"/>
      <w:marRight w:val="0"/>
      <w:marTop w:val="0"/>
      <w:marBottom w:val="0"/>
      <w:divBdr>
        <w:top w:val="none" w:sz="0" w:space="0" w:color="auto"/>
        <w:left w:val="none" w:sz="0" w:space="0" w:color="auto"/>
        <w:bottom w:val="none" w:sz="0" w:space="0" w:color="auto"/>
        <w:right w:val="none" w:sz="0" w:space="0" w:color="auto"/>
      </w:divBdr>
    </w:div>
    <w:div w:id="233396481">
      <w:bodyDiv w:val="1"/>
      <w:marLeft w:val="0"/>
      <w:marRight w:val="0"/>
      <w:marTop w:val="0"/>
      <w:marBottom w:val="0"/>
      <w:divBdr>
        <w:top w:val="none" w:sz="0" w:space="0" w:color="auto"/>
        <w:left w:val="none" w:sz="0" w:space="0" w:color="auto"/>
        <w:bottom w:val="none" w:sz="0" w:space="0" w:color="auto"/>
        <w:right w:val="none" w:sz="0" w:space="0" w:color="auto"/>
      </w:divBdr>
    </w:div>
    <w:div w:id="234630237">
      <w:bodyDiv w:val="1"/>
      <w:marLeft w:val="0"/>
      <w:marRight w:val="0"/>
      <w:marTop w:val="0"/>
      <w:marBottom w:val="0"/>
      <w:divBdr>
        <w:top w:val="none" w:sz="0" w:space="0" w:color="auto"/>
        <w:left w:val="none" w:sz="0" w:space="0" w:color="auto"/>
        <w:bottom w:val="none" w:sz="0" w:space="0" w:color="auto"/>
        <w:right w:val="none" w:sz="0" w:space="0" w:color="auto"/>
      </w:divBdr>
    </w:div>
    <w:div w:id="235018920">
      <w:bodyDiv w:val="1"/>
      <w:marLeft w:val="0"/>
      <w:marRight w:val="0"/>
      <w:marTop w:val="0"/>
      <w:marBottom w:val="0"/>
      <w:divBdr>
        <w:top w:val="none" w:sz="0" w:space="0" w:color="auto"/>
        <w:left w:val="none" w:sz="0" w:space="0" w:color="auto"/>
        <w:bottom w:val="none" w:sz="0" w:space="0" w:color="auto"/>
        <w:right w:val="none" w:sz="0" w:space="0" w:color="auto"/>
      </w:divBdr>
    </w:div>
    <w:div w:id="235554105">
      <w:bodyDiv w:val="1"/>
      <w:marLeft w:val="0"/>
      <w:marRight w:val="0"/>
      <w:marTop w:val="0"/>
      <w:marBottom w:val="0"/>
      <w:divBdr>
        <w:top w:val="none" w:sz="0" w:space="0" w:color="auto"/>
        <w:left w:val="none" w:sz="0" w:space="0" w:color="auto"/>
        <w:bottom w:val="none" w:sz="0" w:space="0" w:color="auto"/>
        <w:right w:val="none" w:sz="0" w:space="0" w:color="auto"/>
      </w:divBdr>
    </w:div>
    <w:div w:id="235866529">
      <w:bodyDiv w:val="1"/>
      <w:marLeft w:val="0"/>
      <w:marRight w:val="0"/>
      <w:marTop w:val="0"/>
      <w:marBottom w:val="0"/>
      <w:divBdr>
        <w:top w:val="none" w:sz="0" w:space="0" w:color="auto"/>
        <w:left w:val="none" w:sz="0" w:space="0" w:color="auto"/>
        <w:bottom w:val="none" w:sz="0" w:space="0" w:color="auto"/>
        <w:right w:val="none" w:sz="0" w:space="0" w:color="auto"/>
      </w:divBdr>
    </w:div>
    <w:div w:id="236549241">
      <w:bodyDiv w:val="1"/>
      <w:marLeft w:val="0"/>
      <w:marRight w:val="0"/>
      <w:marTop w:val="0"/>
      <w:marBottom w:val="0"/>
      <w:divBdr>
        <w:top w:val="none" w:sz="0" w:space="0" w:color="auto"/>
        <w:left w:val="none" w:sz="0" w:space="0" w:color="auto"/>
        <w:bottom w:val="none" w:sz="0" w:space="0" w:color="auto"/>
        <w:right w:val="none" w:sz="0" w:space="0" w:color="auto"/>
      </w:divBdr>
    </w:div>
    <w:div w:id="237329689">
      <w:bodyDiv w:val="1"/>
      <w:marLeft w:val="0"/>
      <w:marRight w:val="0"/>
      <w:marTop w:val="0"/>
      <w:marBottom w:val="0"/>
      <w:divBdr>
        <w:top w:val="none" w:sz="0" w:space="0" w:color="auto"/>
        <w:left w:val="none" w:sz="0" w:space="0" w:color="auto"/>
        <w:bottom w:val="none" w:sz="0" w:space="0" w:color="auto"/>
        <w:right w:val="none" w:sz="0" w:space="0" w:color="auto"/>
      </w:divBdr>
    </w:div>
    <w:div w:id="237443445">
      <w:bodyDiv w:val="1"/>
      <w:marLeft w:val="0"/>
      <w:marRight w:val="0"/>
      <w:marTop w:val="0"/>
      <w:marBottom w:val="0"/>
      <w:divBdr>
        <w:top w:val="none" w:sz="0" w:space="0" w:color="auto"/>
        <w:left w:val="none" w:sz="0" w:space="0" w:color="auto"/>
        <w:bottom w:val="none" w:sz="0" w:space="0" w:color="auto"/>
        <w:right w:val="none" w:sz="0" w:space="0" w:color="auto"/>
      </w:divBdr>
    </w:div>
    <w:div w:id="238639794">
      <w:bodyDiv w:val="1"/>
      <w:marLeft w:val="0"/>
      <w:marRight w:val="0"/>
      <w:marTop w:val="0"/>
      <w:marBottom w:val="0"/>
      <w:divBdr>
        <w:top w:val="none" w:sz="0" w:space="0" w:color="auto"/>
        <w:left w:val="none" w:sz="0" w:space="0" w:color="auto"/>
        <w:bottom w:val="none" w:sz="0" w:space="0" w:color="auto"/>
        <w:right w:val="none" w:sz="0" w:space="0" w:color="auto"/>
      </w:divBdr>
    </w:div>
    <w:div w:id="238711157">
      <w:bodyDiv w:val="1"/>
      <w:marLeft w:val="0"/>
      <w:marRight w:val="0"/>
      <w:marTop w:val="0"/>
      <w:marBottom w:val="0"/>
      <w:divBdr>
        <w:top w:val="none" w:sz="0" w:space="0" w:color="auto"/>
        <w:left w:val="none" w:sz="0" w:space="0" w:color="auto"/>
        <w:bottom w:val="none" w:sz="0" w:space="0" w:color="auto"/>
        <w:right w:val="none" w:sz="0" w:space="0" w:color="auto"/>
      </w:divBdr>
    </w:div>
    <w:div w:id="240527339">
      <w:bodyDiv w:val="1"/>
      <w:marLeft w:val="0"/>
      <w:marRight w:val="0"/>
      <w:marTop w:val="0"/>
      <w:marBottom w:val="0"/>
      <w:divBdr>
        <w:top w:val="none" w:sz="0" w:space="0" w:color="auto"/>
        <w:left w:val="none" w:sz="0" w:space="0" w:color="auto"/>
        <w:bottom w:val="none" w:sz="0" w:space="0" w:color="auto"/>
        <w:right w:val="none" w:sz="0" w:space="0" w:color="auto"/>
      </w:divBdr>
    </w:div>
    <w:div w:id="241108368">
      <w:bodyDiv w:val="1"/>
      <w:marLeft w:val="0"/>
      <w:marRight w:val="0"/>
      <w:marTop w:val="0"/>
      <w:marBottom w:val="0"/>
      <w:divBdr>
        <w:top w:val="none" w:sz="0" w:space="0" w:color="auto"/>
        <w:left w:val="none" w:sz="0" w:space="0" w:color="auto"/>
        <w:bottom w:val="none" w:sz="0" w:space="0" w:color="auto"/>
        <w:right w:val="none" w:sz="0" w:space="0" w:color="auto"/>
      </w:divBdr>
    </w:div>
    <w:div w:id="242641898">
      <w:bodyDiv w:val="1"/>
      <w:marLeft w:val="0"/>
      <w:marRight w:val="0"/>
      <w:marTop w:val="0"/>
      <w:marBottom w:val="0"/>
      <w:divBdr>
        <w:top w:val="none" w:sz="0" w:space="0" w:color="auto"/>
        <w:left w:val="none" w:sz="0" w:space="0" w:color="auto"/>
        <w:bottom w:val="none" w:sz="0" w:space="0" w:color="auto"/>
        <w:right w:val="none" w:sz="0" w:space="0" w:color="auto"/>
      </w:divBdr>
    </w:div>
    <w:div w:id="243685304">
      <w:bodyDiv w:val="1"/>
      <w:marLeft w:val="0"/>
      <w:marRight w:val="0"/>
      <w:marTop w:val="0"/>
      <w:marBottom w:val="0"/>
      <w:divBdr>
        <w:top w:val="none" w:sz="0" w:space="0" w:color="auto"/>
        <w:left w:val="none" w:sz="0" w:space="0" w:color="auto"/>
        <w:bottom w:val="none" w:sz="0" w:space="0" w:color="auto"/>
        <w:right w:val="none" w:sz="0" w:space="0" w:color="auto"/>
      </w:divBdr>
    </w:div>
    <w:div w:id="243731608">
      <w:bodyDiv w:val="1"/>
      <w:marLeft w:val="0"/>
      <w:marRight w:val="0"/>
      <w:marTop w:val="0"/>
      <w:marBottom w:val="0"/>
      <w:divBdr>
        <w:top w:val="none" w:sz="0" w:space="0" w:color="auto"/>
        <w:left w:val="none" w:sz="0" w:space="0" w:color="auto"/>
        <w:bottom w:val="none" w:sz="0" w:space="0" w:color="auto"/>
        <w:right w:val="none" w:sz="0" w:space="0" w:color="auto"/>
      </w:divBdr>
    </w:div>
    <w:div w:id="243804109">
      <w:bodyDiv w:val="1"/>
      <w:marLeft w:val="0"/>
      <w:marRight w:val="0"/>
      <w:marTop w:val="0"/>
      <w:marBottom w:val="0"/>
      <w:divBdr>
        <w:top w:val="none" w:sz="0" w:space="0" w:color="auto"/>
        <w:left w:val="none" w:sz="0" w:space="0" w:color="auto"/>
        <w:bottom w:val="none" w:sz="0" w:space="0" w:color="auto"/>
        <w:right w:val="none" w:sz="0" w:space="0" w:color="auto"/>
      </w:divBdr>
    </w:div>
    <w:div w:id="245501569">
      <w:bodyDiv w:val="1"/>
      <w:marLeft w:val="0"/>
      <w:marRight w:val="0"/>
      <w:marTop w:val="0"/>
      <w:marBottom w:val="0"/>
      <w:divBdr>
        <w:top w:val="none" w:sz="0" w:space="0" w:color="auto"/>
        <w:left w:val="none" w:sz="0" w:space="0" w:color="auto"/>
        <w:bottom w:val="none" w:sz="0" w:space="0" w:color="auto"/>
        <w:right w:val="none" w:sz="0" w:space="0" w:color="auto"/>
      </w:divBdr>
    </w:div>
    <w:div w:id="245502949">
      <w:bodyDiv w:val="1"/>
      <w:marLeft w:val="0"/>
      <w:marRight w:val="0"/>
      <w:marTop w:val="0"/>
      <w:marBottom w:val="0"/>
      <w:divBdr>
        <w:top w:val="none" w:sz="0" w:space="0" w:color="auto"/>
        <w:left w:val="none" w:sz="0" w:space="0" w:color="auto"/>
        <w:bottom w:val="none" w:sz="0" w:space="0" w:color="auto"/>
        <w:right w:val="none" w:sz="0" w:space="0" w:color="auto"/>
      </w:divBdr>
    </w:div>
    <w:div w:id="245503647">
      <w:bodyDiv w:val="1"/>
      <w:marLeft w:val="0"/>
      <w:marRight w:val="0"/>
      <w:marTop w:val="0"/>
      <w:marBottom w:val="0"/>
      <w:divBdr>
        <w:top w:val="none" w:sz="0" w:space="0" w:color="auto"/>
        <w:left w:val="none" w:sz="0" w:space="0" w:color="auto"/>
        <w:bottom w:val="none" w:sz="0" w:space="0" w:color="auto"/>
        <w:right w:val="none" w:sz="0" w:space="0" w:color="auto"/>
      </w:divBdr>
    </w:div>
    <w:div w:id="245694940">
      <w:bodyDiv w:val="1"/>
      <w:marLeft w:val="0"/>
      <w:marRight w:val="0"/>
      <w:marTop w:val="0"/>
      <w:marBottom w:val="0"/>
      <w:divBdr>
        <w:top w:val="none" w:sz="0" w:space="0" w:color="auto"/>
        <w:left w:val="none" w:sz="0" w:space="0" w:color="auto"/>
        <w:bottom w:val="none" w:sz="0" w:space="0" w:color="auto"/>
        <w:right w:val="none" w:sz="0" w:space="0" w:color="auto"/>
      </w:divBdr>
    </w:div>
    <w:div w:id="246304362">
      <w:bodyDiv w:val="1"/>
      <w:marLeft w:val="0"/>
      <w:marRight w:val="0"/>
      <w:marTop w:val="0"/>
      <w:marBottom w:val="0"/>
      <w:divBdr>
        <w:top w:val="none" w:sz="0" w:space="0" w:color="auto"/>
        <w:left w:val="none" w:sz="0" w:space="0" w:color="auto"/>
        <w:bottom w:val="none" w:sz="0" w:space="0" w:color="auto"/>
        <w:right w:val="none" w:sz="0" w:space="0" w:color="auto"/>
      </w:divBdr>
    </w:div>
    <w:div w:id="246959592">
      <w:bodyDiv w:val="1"/>
      <w:marLeft w:val="0"/>
      <w:marRight w:val="0"/>
      <w:marTop w:val="0"/>
      <w:marBottom w:val="0"/>
      <w:divBdr>
        <w:top w:val="none" w:sz="0" w:space="0" w:color="auto"/>
        <w:left w:val="none" w:sz="0" w:space="0" w:color="auto"/>
        <w:bottom w:val="none" w:sz="0" w:space="0" w:color="auto"/>
        <w:right w:val="none" w:sz="0" w:space="0" w:color="auto"/>
      </w:divBdr>
    </w:div>
    <w:div w:id="247732312">
      <w:bodyDiv w:val="1"/>
      <w:marLeft w:val="0"/>
      <w:marRight w:val="0"/>
      <w:marTop w:val="0"/>
      <w:marBottom w:val="0"/>
      <w:divBdr>
        <w:top w:val="none" w:sz="0" w:space="0" w:color="auto"/>
        <w:left w:val="none" w:sz="0" w:space="0" w:color="auto"/>
        <w:bottom w:val="none" w:sz="0" w:space="0" w:color="auto"/>
        <w:right w:val="none" w:sz="0" w:space="0" w:color="auto"/>
      </w:divBdr>
    </w:div>
    <w:div w:id="248003720">
      <w:bodyDiv w:val="1"/>
      <w:marLeft w:val="0"/>
      <w:marRight w:val="0"/>
      <w:marTop w:val="0"/>
      <w:marBottom w:val="0"/>
      <w:divBdr>
        <w:top w:val="none" w:sz="0" w:space="0" w:color="auto"/>
        <w:left w:val="none" w:sz="0" w:space="0" w:color="auto"/>
        <w:bottom w:val="none" w:sz="0" w:space="0" w:color="auto"/>
        <w:right w:val="none" w:sz="0" w:space="0" w:color="auto"/>
      </w:divBdr>
    </w:div>
    <w:div w:id="248976160">
      <w:bodyDiv w:val="1"/>
      <w:marLeft w:val="0"/>
      <w:marRight w:val="0"/>
      <w:marTop w:val="0"/>
      <w:marBottom w:val="0"/>
      <w:divBdr>
        <w:top w:val="none" w:sz="0" w:space="0" w:color="auto"/>
        <w:left w:val="none" w:sz="0" w:space="0" w:color="auto"/>
        <w:bottom w:val="none" w:sz="0" w:space="0" w:color="auto"/>
        <w:right w:val="none" w:sz="0" w:space="0" w:color="auto"/>
      </w:divBdr>
    </w:div>
    <w:div w:id="249774958">
      <w:bodyDiv w:val="1"/>
      <w:marLeft w:val="0"/>
      <w:marRight w:val="0"/>
      <w:marTop w:val="0"/>
      <w:marBottom w:val="0"/>
      <w:divBdr>
        <w:top w:val="none" w:sz="0" w:space="0" w:color="auto"/>
        <w:left w:val="none" w:sz="0" w:space="0" w:color="auto"/>
        <w:bottom w:val="none" w:sz="0" w:space="0" w:color="auto"/>
        <w:right w:val="none" w:sz="0" w:space="0" w:color="auto"/>
      </w:divBdr>
    </w:div>
    <w:div w:id="251010302">
      <w:bodyDiv w:val="1"/>
      <w:marLeft w:val="0"/>
      <w:marRight w:val="0"/>
      <w:marTop w:val="0"/>
      <w:marBottom w:val="0"/>
      <w:divBdr>
        <w:top w:val="none" w:sz="0" w:space="0" w:color="auto"/>
        <w:left w:val="none" w:sz="0" w:space="0" w:color="auto"/>
        <w:bottom w:val="none" w:sz="0" w:space="0" w:color="auto"/>
        <w:right w:val="none" w:sz="0" w:space="0" w:color="auto"/>
      </w:divBdr>
    </w:div>
    <w:div w:id="251747058">
      <w:bodyDiv w:val="1"/>
      <w:marLeft w:val="0"/>
      <w:marRight w:val="0"/>
      <w:marTop w:val="0"/>
      <w:marBottom w:val="0"/>
      <w:divBdr>
        <w:top w:val="none" w:sz="0" w:space="0" w:color="auto"/>
        <w:left w:val="none" w:sz="0" w:space="0" w:color="auto"/>
        <w:bottom w:val="none" w:sz="0" w:space="0" w:color="auto"/>
        <w:right w:val="none" w:sz="0" w:space="0" w:color="auto"/>
      </w:divBdr>
    </w:div>
    <w:div w:id="253365740">
      <w:bodyDiv w:val="1"/>
      <w:marLeft w:val="0"/>
      <w:marRight w:val="0"/>
      <w:marTop w:val="0"/>
      <w:marBottom w:val="0"/>
      <w:divBdr>
        <w:top w:val="none" w:sz="0" w:space="0" w:color="auto"/>
        <w:left w:val="none" w:sz="0" w:space="0" w:color="auto"/>
        <w:bottom w:val="none" w:sz="0" w:space="0" w:color="auto"/>
        <w:right w:val="none" w:sz="0" w:space="0" w:color="auto"/>
      </w:divBdr>
    </w:div>
    <w:div w:id="254360257">
      <w:bodyDiv w:val="1"/>
      <w:marLeft w:val="0"/>
      <w:marRight w:val="0"/>
      <w:marTop w:val="0"/>
      <w:marBottom w:val="0"/>
      <w:divBdr>
        <w:top w:val="none" w:sz="0" w:space="0" w:color="auto"/>
        <w:left w:val="none" w:sz="0" w:space="0" w:color="auto"/>
        <w:bottom w:val="none" w:sz="0" w:space="0" w:color="auto"/>
        <w:right w:val="none" w:sz="0" w:space="0" w:color="auto"/>
      </w:divBdr>
    </w:div>
    <w:div w:id="254630216">
      <w:bodyDiv w:val="1"/>
      <w:marLeft w:val="0"/>
      <w:marRight w:val="0"/>
      <w:marTop w:val="0"/>
      <w:marBottom w:val="0"/>
      <w:divBdr>
        <w:top w:val="none" w:sz="0" w:space="0" w:color="auto"/>
        <w:left w:val="none" w:sz="0" w:space="0" w:color="auto"/>
        <w:bottom w:val="none" w:sz="0" w:space="0" w:color="auto"/>
        <w:right w:val="none" w:sz="0" w:space="0" w:color="auto"/>
      </w:divBdr>
    </w:div>
    <w:div w:id="255869915">
      <w:bodyDiv w:val="1"/>
      <w:marLeft w:val="0"/>
      <w:marRight w:val="0"/>
      <w:marTop w:val="0"/>
      <w:marBottom w:val="0"/>
      <w:divBdr>
        <w:top w:val="none" w:sz="0" w:space="0" w:color="auto"/>
        <w:left w:val="none" w:sz="0" w:space="0" w:color="auto"/>
        <w:bottom w:val="none" w:sz="0" w:space="0" w:color="auto"/>
        <w:right w:val="none" w:sz="0" w:space="0" w:color="auto"/>
      </w:divBdr>
    </w:div>
    <w:div w:id="256640022">
      <w:bodyDiv w:val="1"/>
      <w:marLeft w:val="0"/>
      <w:marRight w:val="0"/>
      <w:marTop w:val="0"/>
      <w:marBottom w:val="0"/>
      <w:divBdr>
        <w:top w:val="none" w:sz="0" w:space="0" w:color="auto"/>
        <w:left w:val="none" w:sz="0" w:space="0" w:color="auto"/>
        <w:bottom w:val="none" w:sz="0" w:space="0" w:color="auto"/>
        <w:right w:val="none" w:sz="0" w:space="0" w:color="auto"/>
      </w:divBdr>
    </w:div>
    <w:div w:id="256670068">
      <w:bodyDiv w:val="1"/>
      <w:marLeft w:val="0"/>
      <w:marRight w:val="0"/>
      <w:marTop w:val="0"/>
      <w:marBottom w:val="0"/>
      <w:divBdr>
        <w:top w:val="none" w:sz="0" w:space="0" w:color="auto"/>
        <w:left w:val="none" w:sz="0" w:space="0" w:color="auto"/>
        <w:bottom w:val="none" w:sz="0" w:space="0" w:color="auto"/>
        <w:right w:val="none" w:sz="0" w:space="0" w:color="auto"/>
      </w:divBdr>
    </w:div>
    <w:div w:id="257057430">
      <w:bodyDiv w:val="1"/>
      <w:marLeft w:val="0"/>
      <w:marRight w:val="0"/>
      <w:marTop w:val="0"/>
      <w:marBottom w:val="0"/>
      <w:divBdr>
        <w:top w:val="none" w:sz="0" w:space="0" w:color="auto"/>
        <w:left w:val="none" w:sz="0" w:space="0" w:color="auto"/>
        <w:bottom w:val="none" w:sz="0" w:space="0" w:color="auto"/>
        <w:right w:val="none" w:sz="0" w:space="0" w:color="auto"/>
      </w:divBdr>
    </w:div>
    <w:div w:id="257838336">
      <w:bodyDiv w:val="1"/>
      <w:marLeft w:val="0"/>
      <w:marRight w:val="0"/>
      <w:marTop w:val="0"/>
      <w:marBottom w:val="0"/>
      <w:divBdr>
        <w:top w:val="none" w:sz="0" w:space="0" w:color="auto"/>
        <w:left w:val="none" w:sz="0" w:space="0" w:color="auto"/>
        <w:bottom w:val="none" w:sz="0" w:space="0" w:color="auto"/>
        <w:right w:val="none" w:sz="0" w:space="0" w:color="auto"/>
      </w:divBdr>
    </w:div>
    <w:div w:id="259217160">
      <w:bodyDiv w:val="1"/>
      <w:marLeft w:val="0"/>
      <w:marRight w:val="0"/>
      <w:marTop w:val="0"/>
      <w:marBottom w:val="0"/>
      <w:divBdr>
        <w:top w:val="none" w:sz="0" w:space="0" w:color="auto"/>
        <w:left w:val="none" w:sz="0" w:space="0" w:color="auto"/>
        <w:bottom w:val="none" w:sz="0" w:space="0" w:color="auto"/>
        <w:right w:val="none" w:sz="0" w:space="0" w:color="auto"/>
      </w:divBdr>
    </w:div>
    <w:div w:id="259417285">
      <w:bodyDiv w:val="1"/>
      <w:marLeft w:val="0"/>
      <w:marRight w:val="0"/>
      <w:marTop w:val="0"/>
      <w:marBottom w:val="0"/>
      <w:divBdr>
        <w:top w:val="none" w:sz="0" w:space="0" w:color="auto"/>
        <w:left w:val="none" w:sz="0" w:space="0" w:color="auto"/>
        <w:bottom w:val="none" w:sz="0" w:space="0" w:color="auto"/>
        <w:right w:val="none" w:sz="0" w:space="0" w:color="auto"/>
      </w:divBdr>
    </w:div>
    <w:div w:id="259530525">
      <w:bodyDiv w:val="1"/>
      <w:marLeft w:val="0"/>
      <w:marRight w:val="0"/>
      <w:marTop w:val="0"/>
      <w:marBottom w:val="0"/>
      <w:divBdr>
        <w:top w:val="none" w:sz="0" w:space="0" w:color="auto"/>
        <w:left w:val="none" w:sz="0" w:space="0" w:color="auto"/>
        <w:bottom w:val="none" w:sz="0" w:space="0" w:color="auto"/>
        <w:right w:val="none" w:sz="0" w:space="0" w:color="auto"/>
      </w:divBdr>
    </w:div>
    <w:div w:id="260114858">
      <w:bodyDiv w:val="1"/>
      <w:marLeft w:val="0"/>
      <w:marRight w:val="0"/>
      <w:marTop w:val="0"/>
      <w:marBottom w:val="0"/>
      <w:divBdr>
        <w:top w:val="none" w:sz="0" w:space="0" w:color="auto"/>
        <w:left w:val="none" w:sz="0" w:space="0" w:color="auto"/>
        <w:bottom w:val="none" w:sz="0" w:space="0" w:color="auto"/>
        <w:right w:val="none" w:sz="0" w:space="0" w:color="auto"/>
      </w:divBdr>
    </w:div>
    <w:div w:id="262029605">
      <w:bodyDiv w:val="1"/>
      <w:marLeft w:val="0"/>
      <w:marRight w:val="0"/>
      <w:marTop w:val="0"/>
      <w:marBottom w:val="0"/>
      <w:divBdr>
        <w:top w:val="none" w:sz="0" w:space="0" w:color="auto"/>
        <w:left w:val="none" w:sz="0" w:space="0" w:color="auto"/>
        <w:bottom w:val="none" w:sz="0" w:space="0" w:color="auto"/>
        <w:right w:val="none" w:sz="0" w:space="0" w:color="auto"/>
      </w:divBdr>
    </w:div>
    <w:div w:id="262150091">
      <w:bodyDiv w:val="1"/>
      <w:marLeft w:val="0"/>
      <w:marRight w:val="0"/>
      <w:marTop w:val="0"/>
      <w:marBottom w:val="0"/>
      <w:divBdr>
        <w:top w:val="none" w:sz="0" w:space="0" w:color="auto"/>
        <w:left w:val="none" w:sz="0" w:space="0" w:color="auto"/>
        <w:bottom w:val="none" w:sz="0" w:space="0" w:color="auto"/>
        <w:right w:val="none" w:sz="0" w:space="0" w:color="auto"/>
      </w:divBdr>
    </w:div>
    <w:div w:id="263654288">
      <w:bodyDiv w:val="1"/>
      <w:marLeft w:val="0"/>
      <w:marRight w:val="0"/>
      <w:marTop w:val="0"/>
      <w:marBottom w:val="0"/>
      <w:divBdr>
        <w:top w:val="none" w:sz="0" w:space="0" w:color="auto"/>
        <w:left w:val="none" w:sz="0" w:space="0" w:color="auto"/>
        <w:bottom w:val="none" w:sz="0" w:space="0" w:color="auto"/>
        <w:right w:val="none" w:sz="0" w:space="0" w:color="auto"/>
      </w:divBdr>
    </w:div>
    <w:div w:id="264924586">
      <w:bodyDiv w:val="1"/>
      <w:marLeft w:val="0"/>
      <w:marRight w:val="0"/>
      <w:marTop w:val="0"/>
      <w:marBottom w:val="0"/>
      <w:divBdr>
        <w:top w:val="none" w:sz="0" w:space="0" w:color="auto"/>
        <w:left w:val="none" w:sz="0" w:space="0" w:color="auto"/>
        <w:bottom w:val="none" w:sz="0" w:space="0" w:color="auto"/>
        <w:right w:val="none" w:sz="0" w:space="0" w:color="auto"/>
      </w:divBdr>
    </w:div>
    <w:div w:id="266351994">
      <w:bodyDiv w:val="1"/>
      <w:marLeft w:val="0"/>
      <w:marRight w:val="0"/>
      <w:marTop w:val="0"/>
      <w:marBottom w:val="0"/>
      <w:divBdr>
        <w:top w:val="none" w:sz="0" w:space="0" w:color="auto"/>
        <w:left w:val="none" w:sz="0" w:space="0" w:color="auto"/>
        <w:bottom w:val="none" w:sz="0" w:space="0" w:color="auto"/>
        <w:right w:val="none" w:sz="0" w:space="0" w:color="auto"/>
      </w:divBdr>
    </w:div>
    <w:div w:id="266470239">
      <w:bodyDiv w:val="1"/>
      <w:marLeft w:val="0"/>
      <w:marRight w:val="0"/>
      <w:marTop w:val="0"/>
      <w:marBottom w:val="0"/>
      <w:divBdr>
        <w:top w:val="none" w:sz="0" w:space="0" w:color="auto"/>
        <w:left w:val="none" w:sz="0" w:space="0" w:color="auto"/>
        <w:bottom w:val="none" w:sz="0" w:space="0" w:color="auto"/>
        <w:right w:val="none" w:sz="0" w:space="0" w:color="auto"/>
      </w:divBdr>
    </w:div>
    <w:div w:id="266472043">
      <w:bodyDiv w:val="1"/>
      <w:marLeft w:val="0"/>
      <w:marRight w:val="0"/>
      <w:marTop w:val="0"/>
      <w:marBottom w:val="0"/>
      <w:divBdr>
        <w:top w:val="none" w:sz="0" w:space="0" w:color="auto"/>
        <w:left w:val="none" w:sz="0" w:space="0" w:color="auto"/>
        <w:bottom w:val="none" w:sz="0" w:space="0" w:color="auto"/>
        <w:right w:val="none" w:sz="0" w:space="0" w:color="auto"/>
      </w:divBdr>
    </w:div>
    <w:div w:id="266742711">
      <w:bodyDiv w:val="1"/>
      <w:marLeft w:val="0"/>
      <w:marRight w:val="0"/>
      <w:marTop w:val="0"/>
      <w:marBottom w:val="0"/>
      <w:divBdr>
        <w:top w:val="none" w:sz="0" w:space="0" w:color="auto"/>
        <w:left w:val="none" w:sz="0" w:space="0" w:color="auto"/>
        <w:bottom w:val="none" w:sz="0" w:space="0" w:color="auto"/>
        <w:right w:val="none" w:sz="0" w:space="0" w:color="auto"/>
      </w:divBdr>
    </w:div>
    <w:div w:id="266887778">
      <w:bodyDiv w:val="1"/>
      <w:marLeft w:val="0"/>
      <w:marRight w:val="0"/>
      <w:marTop w:val="0"/>
      <w:marBottom w:val="0"/>
      <w:divBdr>
        <w:top w:val="none" w:sz="0" w:space="0" w:color="auto"/>
        <w:left w:val="none" w:sz="0" w:space="0" w:color="auto"/>
        <w:bottom w:val="none" w:sz="0" w:space="0" w:color="auto"/>
        <w:right w:val="none" w:sz="0" w:space="0" w:color="auto"/>
      </w:divBdr>
    </w:div>
    <w:div w:id="267128528">
      <w:bodyDiv w:val="1"/>
      <w:marLeft w:val="0"/>
      <w:marRight w:val="0"/>
      <w:marTop w:val="0"/>
      <w:marBottom w:val="0"/>
      <w:divBdr>
        <w:top w:val="none" w:sz="0" w:space="0" w:color="auto"/>
        <w:left w:val="none" w:sz="0" w:space="0" w:color="auto"/>
        <w:bottom w:val="none" w:sz="0" w:space="0" w:color="auto"/>
        <w:right w:val="none" w:sz="0" w:space="0" w:color="auto"/>
      </w:divBdr>
    </w:div>
    <w:div w:id="268659941">
      <w:bodyDiv w:val="1"/>
      <w:marLeft w:val="0"/>
      <w:marRight w:val="0"/>
      <w:marTop w:val="0"/>
      <w:marBottom w:val="0"/>
      <w:divBdr>
        <w:top w:val="none" w:sz="0" w:space="0" w:color="auto"/>
        <w:left w:val="none" w:sz="0" w:space="0" w:color="auto"/>
        <w:bottom w:val="none" w:sz="0" w:space="0" w:color="auto"/>
        <w:right w:val="none" w:sz="0" w:space="0" w:color="auto"/>
      </w:divBdr>
    </w:div>
    <w:div w:id="270479398">
      <w:bodyDiv w:val="1"/>
      <w:marLeft w:val="0"/>
      <w:marRight w:val="0"/>
      <w:marTop w:val="0"/>
      <w:marBottom w:val="0"/>
      <w:divBdr>
        <w:top w:val="none" w:sz="0" w:space="0" w:color="auto"/>
        <w:left w:val="none" w:sz="0" w:space="0" w:color="auto"/>
        <w:bottom w:val="none" w:sz="0" w:space="0" w:color="auto"/>
        <w:right w:val="none" w:sz="0" w:space="0" w:color="auto"/>
      </w:divBdr>
    </w:div>
    <w:div w:id="271205684">
      <w:bodyDiv w:val="1"/>
      <w:marLeft w:val="0"/>
      <w:marRight w:val="0"/>
      <w:marTop w:val="0"/>
      <w:marBottom w:val="0"/>
      <w:divBdr>
        <w:top w:val="none" w:sz="0" w:space="0" w:color="auto"/>
        <w:left w:val="none" w:sz="0" w:space="0" w:color="auto"/>
        <w:bottom w:val="none" w:sz="0" w:space="0" w:color="auto"/>
        <w:right w:val="none" w:sz="0" w:space="0" w:color="auto"/>
      </w:divBdr>
    </w:div>
    <w:div w:id="271329680">
      <w:bodyDiv w:val="1"/>
      <w:marLeft w:val="0"/>
      <w:marRight w:val="0"/>
      <w:marTop w:val="0"/>
      <w:marBottom w:val="0"/>
      <w:divBdr>
        <w:top w:val="none" w:sz="0" w:space="0" w:color="auto"/>
        <w:left w:val="none" w:sz="0" w:space="0" w:color="auto"/>
        <w:bottom w:val="none" w:sz="0" w:space="0" w:color="auto"/>
        <w:right w:val="none" w:sz="0" w:space="0" w:color="auto"/>
      </w:divBdr>
    </w:div>
    <w:div w:id="271941444">
      <w:bodyDiv w:val="1"/>
      <w:marLeft w:val="0"/>
      <w:marRight w:val="0"/>
      <w:marTop w:val="0"/>
      <w:marBottom w:val="0"/>
      <w:divBdr>
        <w:top w:val="none" w:sz="0" w:space="0" w:color="auto"/>
        <w:left w:val="none" w:sz="0" w:space="0" w:color="auto"/>
        <w:bottom w:val="none" w:sz="0" w:space="0" w:color="auto"/>
        <w:right w:val="none" w:sz="0" w:space="0" w:color="auto"/>
      </w:divBdr>
    </w:div>
    <w:div w:id="271985615">
      <w:bodyDiv w:val="1"/>
      <w:marLeft w:val="0"/>
      <w:marRight w:val="0"/>
      <w:marTop w:val="0"/>
      <w:marBottom w:val="0"/>
      <w:divBdr>
        <w:top w:val="none" w:sz="0" w:space="0" w:color="auto"/>
        <w:left w:val="none" w:sz="0" w:space="0" w:color="auto"/>
        <w:bottom w:val="none" w:sz="0" w:space="0" w:color="auto"/>
        <w:right w:val="none" w:sz="0" w:space="0" w:color="auto"/>
      </w:divBdr>
    </w:div>
    <w:div w:id="273439097">
      <w:bodyDiv w:val="1"/>
      <w:marLeft w:val="0"/>
      <w:marRight w:val="0"/>
      <w:marTop w:val="0"/>
      <w:marBottom w:val="0"/>
      <w:divBdr>
        <w:top w:val="none" w:sz="0" w:space="0" w:color="auto"/>
        <w:left w:val="none" w:sz="0" w:space="0" w:color="auto"/>
        <w:bottom w:val="none" w:sz="0" w:space="0" w:color="auto"/>
        <w:right w:val="none" w:sz="0" w:space="0" w:color="auto"/>
      </w:divBdr>
    </w:div>
    <w:div w:id="276259004">
      <w:bodyDiv w:val="1"/>
      <w:marLeft w:val="0"/>
      <w:marRight w:val="0"/>
      <w:marTop w:val="0"/>
      <w:marBottom w:val="0"/>
      <w:divBdr>
        <w:top w:val="none" w:sz="0" w:space="0" w:color="auto"/>
        <w:left w:val="none" w:sz="0" w:space="0" w:color="auto"/>
        <w:bottom w:val="none" w:sz="0" w:space="0" w:color="auto"/>
        <w:right w:val="none" w:sz="0" w:space="0" w:color="auto"/>
      </w:divBdr>
    </w:div>
    <w:div w:id="276523426">
      <w:bodyDiv w:val="1"/>
      <w:marLeft w:val="0"/>
      <w:marRight w:val="0"/>
      <w:marTop w:val="0"/>
      <w:marBottom w:val="0"/>
      <w:divBdr>
        <w:top w:val="none" w:sz="0" w:space="0" w:color="auto"/>
        <w:left w:val="none" w:sz="0" w:space="0" w:color="auto"/>
        <w:bottom w:val="none" w:sz="0" w:space="0" w:color="auto"/>
        <w:right w:val="none" w:sz="0" w:space="0" w:color="auto"/>
      </w:divBdr>
    </w:div>
    <w:div w:id="277563192">
      <w:bodyDiv w:val="1"/>
      <w:marLeft w:val="0"/>
      <w:marRight w:val="0"/>
      <w:marTop w:val="0"/>
      <w:marBottom w:val="0"/>
      <w:divBdr>
        <w:top w:val="none" w:sz="0" w:space="0" w:color="auto"/>
        <w:left w:val="none" w:sz="0" w:space="0" w:color="auto"/>
        <w:bottom w:val="none" w:sz="0" w:space="0" w:color="auto"/>
        <w:right w:val="none" w:sz="0" w:space="0" w:color="auto"/>
      </w:divBdr>
    </w:div>
    <w:div w:id="278879048">
      <w:bodyDiv w:val="1"/>
      <w:marLeft w:val="0"/>
      <w:marRight w:val="0"/>
      <w:marTop w:val="0"/>
      <w:marBottom w:val="0"/>
      <w:divBdr>
        <w:top w:val="none" w:sz="0" w:space="0" w:color="auto"/>
        <w:left w:val="none" w:sz="0" w:space="0" w:color="auto"/>
        <w:bottom w:val="none" w:sz="0" w:space="0" w:color="auto"/>
        <w:right w:val="none" w:sz="0" w:space="0" w:color="auto"/>
      </w:divBdr>
    </w:div>
    <w:div w:id="279260866">
      <w:bodyDiv w:val="1"/>
      <w:marLeft w:val="0"/>
      <w:marRight w:val="0"/>
      <w:marTop w:val="0"/>
      <w:marBottom w:val="0"/>
      <w:divBdr>
        <w:top w:val="none" w:sz="0" w:space="0" w:color="auto"/>
        <w:left w:val="none" w:sz="0" w:space="0" w:color="auto"/>
        <w:bottom w:val="none" w:sz="0" w:space="0" w:color="auto"/>
        <w:right w:val="none" w:sz="0" w:space="0" w:color="auto"/>
      </w:divBdr>
    </w:div>
    <w:div w:id="279801767">
      <w:bodyDiv w:val="1"/>
      <w:marLeft w:val="0"/>
      <w:marRight w:val="0"/>
      <w:marTop w:val="0"/>
      <w:marBottom w:val="0"/>
      <w:divBdr>
        <w:top w:val="none" w:sz="0" w:space="0" w:color="auto"/>
        <w:left w:val="none" w:sz="0" w:space="0" w:color="auto"/>
        <w:bottom w:val="none" w:sz="0" w:space="0" w:color="auto"/>
        <w:right w:val="none" w:sz="0" w:space="0" w:color="auto"/>
      </w:divBdr>
    </w:div>
    <w:div w:id="281425291">
      <w:bodyDiv w:val="1"/>
      <w:marLeft w:val="0"/>
      <w:marRight w:val="0"/>
      <w:marTop w:val="0"/>
      <w:marBottom w:val="0"/>
      <w:divBdr>
        <w:top w:val="none" w:sz="0" w:space="0" w:color="auto"/>
        <w:left w:val="none" w:sz="0" w:space="0" w:color="auto"/>
        <w:bottom w:val="none" w:sz="0" w:space="0" w:color="auto"/>
        <w:right w:val="none" w:sz="0" w:space="0" w:color="auto"/>
      </w:divBdr>
    </w:div>
    <w:div w:id="283118064">
      <w:bodyDiv w:val="1"/>
      <w:marLeft w:val="0"/>
      <w:marRight w:val="0"/>
      <w:marTop w:val="0"/>
      <w:marBottom w:val="0"/>
      <w:divBdr>
        <w:top w:val="none" w:sz="0" w:space="0" w:color="auto"/>
        <w:left w:val="none" w:sz="0" w:space="0" w:color="auto"/>
        <w:bottom w:val="none" w:sz="0" w:space="0" w:color="auto"/>
        <w:right w:val="none" w:sz="0" w:space="0" w:color="auto"/>
      </w:divBdr>
    </w:div>
    <w:div w:id="283540153">
      <w:bodyDiv w:val="1"/>
      <w:marLeft w:val="0"/>
      <w:marRight w:val="0"/>
      <w:marTop w:val="0"/>
      <w:marBottom w:val="0"/>
      <w:divBdr>
        <w:top w:val="none" w:sz="0" w:space="0" w:color="auto"/>
        <w:left w:val="none" w:sz="0" w:space="0" w:color="auto"/>
        <w:bottom w:val="none" w:sz="0" w:space="0" w:color="auto"/>
        <w:right w:val="none" w:sz="0" w:space="0" w:color="auto"/>
      </w:divBdr>
    </w:div>
    <w:div w:id="284309221">
      <w:bodyDiv w:val="1"/>
      <w:marLeft w:val="0"/>
      <w:marRight w:val="0"/>
      <w:marTop w:val="0"/>
      <w:marBottom w:val="0"/>
      <w:divBdr>
        <w:top w:val="none" w:sz="0" w:space="0" w:color="auto"/>
        <w:left w:val="none" w:sz="0" w:space="0" w:color="auto"/>
        <w:bottom w:val="none" w:sz="0" w:space="0" w:color="auto"/>
        <w:right w:val="none" w:sz="0" w:space="0" w:color="auto"/>
      </w:divBdr>
    </w:div>
    <w:div w:id="284430967">
      <w:bodyDiv w:val="1"/>
      <w:marLeft w:val="0"/>
      <w:marRight w:val="0"/>
      <w:marTop w:val="0"/>
      <w:marBottom w:val="0"/>
      <w:divBdr>
        <w:top w:val="none" w:sz="0" w:space="0" w:color="auto"/>
        <w:left w:val="none" w:sz="0" w:space="0" w:color="auto"/>
        <w:bottom w:val="none" w:sz="0" w:space="0" w:color="auto"/>
        <w:right w:val="none" w:sz="0" w:space="0" w:color="auto"/>
      </w:divBdr>
    </w:div>
    <w:div w:id="284623575">
      <w:bodyDiv w:val="1"/>
      <w:marLeft w:val="0"/>
      <w:marRight w:val="0"/>
      <w:marTop w:val="0"/>
      <w:marBottom w:val="0"/>
      <w:divBdr>
        <w:top w:val="none" w:sz="0" w:space="0" w:color="auto"/>
        <w:left w:val="none" w:sz="0" w:space="0" w:color="auto"/>
        <w:bottom w:val="none" w:sz="0" w:space="0" w:color="auto"/>
        <w:right w:val="none" w:sz="0" w:space="0" w:color="auto"/>
      </w:divBdr>
    </w:div>
    <w:div w:id="285936836">
      <w:bodyDiv w:val="1"/>
      <w:marLeft w:val="0"/>
      <w:marRight w:val="0"/>
      <w:marTop w:val="0"/>
      <w:marBottom w:val="0"/>
      <w:divBdr>
        <w:top w:val="none" w:sz="0" w:space="0" w:color="auto"/>
        <w:left w:val="none" w:sz="0" w:space="0" w:color="auto"/>
        <w:bottom w:val="none" w:sz="0" w:space="0" w:color="auto"/>
        <w:right w:val="none" w:sz="0" w:space="0" w:color="auto"/>
      </w:divBdr>
    </w:div>
    <w:div w:id="286013832">
      <w:bodyDiv w:val="1"/>
      <w:marLeft w:val="0"/>
      <w:marRight w:val="0"/>
      <w:marTop w:val="0"/>
      <w:marBottom w:val="0"/>
      <w:divBdr>
        <w:top w:val="none" w:sz="0" w:space="0" w:color="auto"/>
        <w:left w:val="none" w:sz="0" w:space="0" w:color="auto"/>
        <w:bottom w:val="none" w:sz="0" w:space="0" w:color="auto"/>
        <w:right w:val="none" w:sz="0" w:space="0" w:color="auto"/>
      </w:divBdr>
    </w:div>
    <w:div w:id="286277090">
      <w:bodyDiv w:val="1"/>
      <w:marLeft w:val="0"/>
      <w:marRight w:val="0"/>
      <w:marTop w:val="0"/>
      <w:marBottom w:val="0"/>
      <w:divBdr>
        <w:top w:val="none" w:sz="0" w:space="0" w:color="auto"/>
        <w:left w:val="none" w:sz="0" w:space="0" w:color="auto"/>
        <w:bottom w:val="none" w:sz="0" w:space="0" w:color="auto"/>
        <w:right w:val="none" w:sz="0" w:space="0" w:color="auto"/>
      </w:divBdr>
    </w:div>
    <w:div w:id="286470385">
      <w:bodyDiv w:val="1"/>
      <w:marLeft w:val="0"/>
      <w:marRight w:val="0"/>
      <w:marTop w:val="0"/>
      <w:marBottom w:val="0"/>
      <w:divBdr>
        <w:top w:val="none" w:sz="0" w:space="0" w:color="auto"/>
        <w:left w:val="none" w:sz="0" w:space="0" w:color="auto"/>
        <w:bottom w:val="none" w:sz="0" w:space="0" w:color="auto"/>
        <w:right w:val="none" w:sz="0" w:space="0" w:color="auto"/>
      </w:divBdr>
    </w:div>
    <w:div w:id="287203553">
      <w:bodyDiv w:val="1"/>
      <w:marLeft w:val="0"/>
      <w:marRight w:val="0"/>
      <w:marTop w:val="0"/>
      <w:marBottom w:val="0"/>
      <w:divBdr>
        <w:top w:val="none" w:sz="0" w:space="0" w:color="auto"/>
        <w:left w:val="none" w:sz="0" w:space="0" w:color="auto"/>
        <w:bottom w:val="none" w:sz="0" w:space="0" w:color="auto"/>
        <w:right w:val="none" w:sz="0" w:space="0" w:color="auto"/>
      </w:divBdr>
    </w:div>
    <w:div w:id="287586497">
      <w:bodyDiv w:val="1"/>
      <w:marLeft w:val="0"/>
      <w:marRight w:val="0"/>
      <w:marTop w:val="0"/>
      <w:marBottom w:val="0"/>
      <w:divBdr>
        <w:top w:val="none" w:sz="0" w:space="0" w:color="auto"/>
        <w:left w:val="none" w:sz="0" w:space="0" w:color="auto"/>
        <w:bottom w:val="none" w:sz="0" w:space="0" w:color="auto"/>
        <w:right w:val="none" w:sz="0" w:space="0" w:color="auto"/>
      </w:divBdr>
    </w:div>
    <w:div w:id="287900752">
      <w:bodyDiv w:val="1"/>
      <w:marLeft w:val="0"/>
      <w:marRight w:val="0"/>
      <w:marTop w:val="0"/>
      <w:marBottom w:val="0"/>
      <w:divBdr>
        <w:top w:val="none" w:sz="0" w:space="0" w:color="auto"/>
        <w:left w:val="none" w:sz="0" w:space="0" w:color="auto"/>
        <w:bottom w:val="none" w:sz="0" w:space="0" w:color="auto"/>
        <w:right w:val="none" w:sz="0" w:space="0" w:color="auto"/>
      </w:divBdr>
    </w:div>
    <w:div w:id="290016782">
      <w:bodyDiv w:val="1"/>
      <w:marLeft w:val="0"/>
      <w:marRight w:val="0"/>
      <w:marTop w:val="0"/>
      <w:marBottom w:val="0"/>
      <w:divBdr>
        <w:top w:val="none" w:sz="0" w:space="0" w:color="auto"/>
        <w:left w:val="none" w:sz="0" w:space="0" w:color="auto"/>
        <w:bottom w:val="none" w:sz="0" w:space="0" w:color="auto"/>
        <w:right w:val="none" w:sz="0" w:space="0" w:color="auto"/>
      </w:divBdr>
    </w:div>
    <w:div w:id="290478406">
      <w:bodyDiv w:val="1"/>
      <w:marLeft w:val="0"/>
      <w:marRight w:val="0"/>
      <w:marTop w:val="0"/>
      <w:marBottom w:val="0"/>
      <w:divBdr>
        <w:top w:val="none" w:sz="0" w:space="0" w:color="auto"/>
        <w:left w:val="none" w:sz="0" w:space="0" w:color="auto"/>
        <w:bottom w:val="none" w:sz="0" w:space="0" w:color="auto"/>
        <w:right w:val="none" w:sz="0" w:space="0" w:color="auto"/>
      </w:divBdr>
    </w:div>
    <w:div w:id="291904965">
      <w:bodyDiv w:val="1"/>
      <w:marLeft w:val="0"/>
      <w:marRight w:val="0"/>
      <w:marTop w:val="0"/>
      <w:marBottom w:val="0"/>
      <w:divBdr>
        <w:top w:val="none" w:sz="0" w:space="0" w:color="auto"/>
        <w:left w:val="none" w:sz="0" w:space="0" w:color="auto"/>
        <w:bottom w:val="none" w:sz="0" w:space="0" w:color="auto"/>
        <w:right w:val="none" w:sz="0" w:space="0" w:color="auto"/>
      </w:divBdr>
    </w:div>
    <w:div w:id="292371532">
      <w:bodyDiv w:val="1"/>
      <w:marLeft w:val="0"/>
      <w:marRight w:val="0"/>
      <w:marTop w:val="0"/>
      <w:marBottom w:val="0"/>
      <w:divBdr>
        <w:top w:val="none" w:sz="0" w:space="0" w:color="auto"/>
        <w:left w:val="none" w:sz="0" w:space="0" w:color="auto"/>
        <w:bottom w:val="none" w:sz="0" w:space="0" w:color="auto"/>
        <w:right w:val="none" w:sz="0" w:space="0" w:color="auto"/>
      </w:divBdr>
    </w:div>
    <w:div w:id="293827877">
      <w:bodyDiv w:val="1"/>
      <w:marLeft w:val="0"/>
      <w:marRight w:val="0"/>
      <w:marTop w:val="0"/>
      <w:marBottom w:val="0"/>
      <w:divBdr>
        <w:top w:val="none" w:sz="0" w:space="0" w:color="auto"/>
        <w:left w:val="none" w:sz="0" w:space="0" w:color="auto"/>
        <w:bottom w:val="none" w:sz="0" w:space="0" w:color="auto"/>
        <w:right w:val="none" w:sz="0" w:space="0" w:color="auto"/>
      </w:divBdr>
    </w:div>
    <w:div w:id="294455146">
      <w:bodyDiv w:val="1"/>
      <w:marLeft w:val="0"/>
      <w:marRight w:val="0"/>
      <w:marTop w:val="0"/>
      <w:marBottom w:val="0"/>
      <w:divBdr>
        <w:top w:val="none" w:sz="0" w:space="0" w:color="auto"/>
        <w:left w:val="none" w:sz="0" w:space="0" w:color="auto"/>
        <w:bottom w:val="none" w:sz="0" w:space="0" w:color="auto"/>
        <w:right w:val="none" w:sz="0" w:space="0" w:color="auto"/>
      </w:divBdr>
    </w:div>
    <w:div w:id="294987231">
      <w:bodyDiv w:val="1"/>
      <w:marLeft w:val="0"/>
      <w:marRight w:val="0"/>
      <w:marTop w:val="0"/>
      <w:marBottom w:val="0"/>
      <w:divBdr>
        <w:top w:val="none" w:sz="0" w:space="0" w:color="auto"/>
        <w:left w:val="none" w:sz="0" w:space="0" w:color="auto"/>
        <w:bottom w:val="none" w:sz="0" w:space="0" w:color="auto"/>
        <w:right w:val="none" w:sz="0" w:space="0" w:color="auto"/>
      </w:divBdr>
    </w:div>
    <w:div w:id="295067746">
      <w:bodyDiv w:val="1"/>
      <w:marLeft w:val="0"/>
      <w:marRight w:val="0"/>
      <w:marTop w:val="0"/>
      <w:marBottom w:val="0"/>
      <w:divBdr>
        <w:top w:val="none" w:sz="0" w:space="0" w:color="auto"/>
        <w:left w:val="none" w:sz="0" w:space="0" w:color="auto"/>
        <w:bottom w:val="none" w:sz="0" w:space="0" w:color="auto"/>
        <w:right w:val="none" w:sz="0" w:space="0" w:color="auto"/>
      </w:divBdr>
    </w:div>
    <w:div w:id="295985896">
      <w:bodyDiv w:val="1"/>
      <w:marLeft w:val="0"/>
      <w:marRight w:val="0"/>
      <w:marTop w:val="0"/>
      <w:marBottom w:val="0"/>
      <w:divBdr>
        <w:top w:val="none" w:sz="0" w:space="0" w:color="auto"/>
        <w:left w:val="none" w:sz="0" w:space="0" w:color="auto"/>
        <w:bottom w:val="none" w:sz="0" w:space="0" w:color="auto"/>
        <w:right w:val="none" w:sz="0" w:space="0" w:color="auto"/>
      </w:divBdr>
    </w:div>
    <w:div w:id="297497596">
      <w:bodyDiv w:val="1"/>
      <w:marLeft w:val="0"/>
      <w:marRight w:val="0"/>
      <w:marTop w:val="0"/>
      <w:marBottom w:val="0"/>
      <w:divBdr>
        <w:top w:val="none" w:sz="0" w:space="0" w:color="auto"/>
        <w:left w:val="none" w:sz="0" w:space="0" w:color="auto"/>
        <w:bottom w:val="none" w:sz="0" w:space="0" w:color="auto"/>
        <w:right w:val="none" w:sz="0" w:space="0" w:color="auto"/>
      </w:divBdr>
    </w:div>
    <w:div w:id="297883182">
      <w:bodyDiv w:val="1"/>
      <w:marLeft w:val="0"/>
      <w:marRight w:val="0"/>
      <w:marTop w:val="0"/>
      <w:marBottom w:val="0"/>
      <w:divBdr>
        <w:top w:val="none" w:sz="0" w:space="0" w:color="auto"/>
        <w:left w:val="none" w:sz="0" w:space="0" w:color="auto"/>
        <w:bottom w:val="none" w:sz="0" w:space="0" w:color="auto"/>
        <w:right w:val="none" w:sz="0" w:space="0" w:color="auto"/>
      </w:divBdr>
    </w:div>
    <w:div w:id="298075625">
      <w:bodyDiv w:val="1"/>
      <w:marLeft w:val="0"/>
      <w:marRight w:val="0"/>
      <w:marTop w:val="0"/>
      <w:marBottom w:val="0"/>
      <w:divBdr>
        <w:top w:val="none" w:sz="0" w:space="0" w:color="auto"/>
        <w:left w:val="none" w:sz="0" w:space="0" w:color="auto"/>
        <w:bottom w:val="none" w:sz="0" w:space="0" w:color="auto"/>
        <w:right w:val="none" w:sz="0" w:space="0" w:color="auto"/>
      </w:divBdr>
    </w:div>
    <w:div w:id="299464182">
      <w:bodyDiv w:val="1"/>
      <w:marLeft w:val="0"/>
      <w:marRight w:val="0"/>
      <w:marTop w:val="0"/>
      <w:marBottom w:val="0"/>
      <w:divBdr>
        <w:top w:val="none" w:sz="0" w:space="0" w:color="auto"/>
        <w:left w:val="none" w:sz="0" w:space="0" w:color="auto"/>
        <w:bottom w:val="none" w:sz="0" w:space="0" w:color="auto"/>
        <w:right w:val="none" w:sz="0" w:space="0" w:color="auto"/>
      </w:divBdr>
    </w:div>
    <w:div w:id="301622367">
      <w:bodyDiv w:val="1"/>
      <w:marLeft w:val="0"/>
      <w:marRight w:val="0"/>
      <w:marTop w:val="0"/>
      <w:marBottom w:val="0"/>
      <w:divBdr>
        <w:top w:val="none" w:sz="0" w:space="0" w:color="auto"/>
        <w:left w:val="none" w:sz="0" w:space="0" w:color="auto"/>
        <w:bottom w:val="none" w:sz="0" w:space="0" w:color="auto"/>
        <w:right w:val="none" w:sz="0" w:space="0" w:color="auto"/>
      </w:divBdr>
    </w:div>
    <w:div w:id="303241061">
      <w:bodyDiv w:val="1"/>
      <w:marLeft w:val="0"/>
      <w:marRight w:val="0"/>
      <w:marTop w:val="0"/>
      <w:marBottom w:val="0"/>
      <w:divBdr>
        <w:top w:val="none" w:sz="0" w:space="0" w:color="auto"/>
        <w:left w:val="none" w:sz="0" w:space="0" w:color="auto"/>
        <w:bottom w:val="none" w:sz="0" w:space="0" w:color="auto"/>
        <w:right w:val="none" w:sz="0" w:space="0" w:color="auto"/>
      </w:divBdr>
    </w:div>
    <w:div w:id="303698882">
      <w:bodyDiv w:val="1"/>
      <w:marLeft w:val="0"/>
      <w:marRight w:val="0"/>
      <w:marTop w:val="0"/>
      <w:marBottom w:val="0"/>
      <w:divBdr>
        <w:top w:val="none" w:sz="0" w:space="0" w:color="auto"/>
        <w:left w:val="none" w:sz="0" w:space="0" w:color="auto"/>
        <w:bottom w:val="none" w:sz="0" w:space="0" w:color="auto"/>
        <w:right w:val="none" w:sz="0" w:space="0" w:color="auto"/>
      </w:divBdr>
    </w:div>
    <w:div w:id="304773909">
      <w:bodyDiv w:val="1"/>
      <w:marLeft w:val="0"/>
      <w:marRight w:val="0"/>
      <w:marTop w:val="0"/>
      <w:marBottom w:val="0"/>
      <w:divBdr>
        <w:top w:val="none" w:sz="0" w:space="0" w:color="auto"/>
        <w:left w:val="none" w:sz="0" w:space="0" w:color="auto"/>
        <w:bottom w:val="none" w:sz="0" w:space="0" w:color="auto"/>
        <w:right w:val="none" w:sz="0" w:space="0" w:color="auto"/>
      </w:divBdr>
    </w:div>
    <w:div w:id="305360888">
      <w:bodyDiv w:val="1"/>
      <w:marLeft w:val="0"/>
      <w:marRight w:val="0"/>
      <w:marTop w:val="0"/>
      <w:marBottom w:val="0"/>
      <w:divBdr>
        <w:top w:val="none" w:sz="0" w:space="0" w:color="auto"/>
        <w:left w:val="none" w:sz="0" w:space="0" w:color="auto"/>
        <w:bottom w:val="none" w:sz="0" w:space="0" w:color="auto"/>
        <w:right w:val="none" w:sz="0" w:space="0" w:color="auto"/>
      </w:divBdr>
    </w:div>
    <w:div w:id="307243471">
      <w:bodyDiv w:val="1"/>
      <w:marLeft w:val="0"/>
      <w:marRight w:val="0"/>
      <w:marTop w:val="0"/>
      <w:marBottom w:val="0"/>
      <w:divBdr>
        <w:top w:val="none" w:sz="0" w:space="0" w:color="auto"/>
        <w:left w:val="none" w:sz="0" w:space="0" w:color="auto"/>
        <w:bottom w:val="none" w:sz="0" w:space="0" w:color="auto"/>
        <w:right w:val="none" w:sz="0" w:space="0" w:color="auto"/>
      </w:divBdr>
    </w:div>
    <w:div w:id="308361042">
      <w:bodyDiv w:val="1"/>
      <w:marLeft w:val="0"/>
      <w:marRight w:val="0"/>
      <w:marTop w:val="0"/>
      <w:marBottom w:val="0"/>
      <w:divBdr>
        <w:top w:val="none" w:sz="0" w:space="0" w:color="auto"/>
        <w:left w:val="none" w:sz="0" w:space="0" w:color="auto"/>
        <w:bottom w:val="none" w:sz="0" w:space="0" w:color="auto"/>
        <w:right w:val="none" w:sz="0" w:space="0" w:color="auto"/>
      </w:divBdr>
    </w:div>
    <w:div w:id="308483442">
      <w:bodyDiv w:val="1"/>
      <w:marLeft w:val="0"/>
      <w:marRight w:val="0"/>
      <w:marTop w:val="0"/>
      <w:marBottom w:val="0"/>
      <w:divBdr>
        <w:top w:val="none" w:sz="0" w:space="0" w:color="auto"/>
        <w:left w:val="none" w:sz="0" w:space="0" w:color="auto"/>
        <w:bottom w:val="none" w:sz="0" w:space="0" w:color="auto"/>
        <w:right w:val="none" w:sz="0" w:space="0" w:color="auto"/>
      </w:divBdr>
    </w:div>
    <w:div w:id="308484097">
      <w:bodyDiv w:val="1"/>
      <w:marLeft w:val="0"/>
      <w:marRight w:val="0"/>
      <w:marTop w:val="0"/>
      <w:marBottom w:val="0"/>
      <w:divBdr>
        <w:top w:val="none" w:sz="0" w:space="0" w:color="auto"/>
        <w:left w:val="none" w:sz="0" w:space="0" w:color="auto"/>
        <w:bottom w:val="none" w:sz="0" w:space="0" w:color="auto"/>
        <w:right w:val="none" w:sz="0" w:space="0" w:color="auto"/>
      </w:divBdr>
    </w:div>
    <w:div w:id="309598739">
      <w:bodyDiv w:val="1"/>
      <w:marLeft w:val="0"/>
      <w:marRight w:val="0"/>
      <w:marTop w:val="0"/>
      <w:marBottom w:val="0"/>
      <w:divBdr>
        <w:top w:val="none" w:sz="0" w:space="0" w:color="auto"/>
        <w:left w:val="none" w:sz="0" w:space="0" w:color="auto"/>
        <w:bottom w:val="none" w:sz="0" w:space="0" w:color="auto"/>
        <w:right w:val="none" w:sz="0" w:space="0" w:color="auto"/>
      </w:divBdr>
    </w:div>
    <w:div w:id="311759254">
      <w:bodyDiv w:val="1"/>
      <w:marLeft w:val="0"/>
      <w:marRight w:val="0"/>
      <w:marTop w:val="0"/>
      <w:marBottom w:val="0"/>
      <w:divBdr>
        <w:top w:val="none" w:sz="0" w:space="0" w:color="auto"/>
        <w:left w:val="none" w:sz="0" w:space="0" w:color="auto"/>
        <w:bottom w:val="none" w:sz="0" w:space="0" w:color="auto"/>
        <w:right w:val="none" w:sz="0" w:space="0" w:color="auto"/>
      </w:divBdr>
    </w:div>
    <w:div w:id="312030394">
      <w:bodyDiv w:val="1"/>
      <w:marLeft w:val="0"/>
      <w:marRight w:val="0"/>
      <w:marTop w:val="0"/>
      <w:marBottom w:val="0"/>
      <w:divBdr>
        <w:top w:val="none" w:sz="0" w:space="0" w:color="auto"/>
        <w:left w:val="none" w:sz="0" w:space="0" w:color="auto"/>
        <w:bottom w:val="none" w:sz="0" w:space="0" w:color="auto"/>
        <w:right w:val="none" w:sz="0" w:space="0" w:color="auto"/>
      </w:divBdr>
    </w:div>
    <w:div w:id="312681021">
      <w:bodyDiv w:val="1"/>
      <w:marLeft w:val="0"/>
      <w:marRight w:val="0"/>
      <w:marTop w:val="0"/>
      <w:marBottom w:val="0"/>
      <w:divBdr>
        <w:top w:val="none" w:sz="0" w:space="0" w:color="auto"/>
        <w:left w:val="none" w:sz="0" w:space="0" w:color="auto"/>
        <w:bottom w:val="none" w:sz="0" w:space="0" w:color="auto"/>
        <w:right w:val="none" w:sz="0" w:space="0" w:color="auto"/>
      </w:divBdr>
    </w:div>
    <w:div w:id="312757485">
      <w:bodyDiv w:val="1"/>
      <w:marLeft w:val="0"/>
      <w:marRight w:val="0"/>
      <w:marTop w:val="0"/>
      <w:marBottom w:val="0"/>
      <w:divBdr>
        <w:top w:val="none" w:sz="0" w:space="0" w:color="auto"/>
        <w:left w:val="none" w:sz="0" w:space="0" w:color="auto"/>
        <w:bottom w:val="none" w:sz="0" w:space="0" w:color="auto"/>
        <w:right w:val="none" w:sz="0" w:space="0" w:color="auto"/>
      </w:divBdr>
    </w:div>
    <w:div w:id="312880081">
      <w:bodyDiv w:val="1"/>
      <w:marLeft w:val="0"/>
      <w:marRight w:val="0"/>
      <w:marTop w:val="0"/>
      <w:marBottom w:val="0"/>
      <w:divBdr>
        <w:top w:val="none" w:sz="0" w:space="0" w:color="auto"/>
        <w:left w:val="none" w:sz="0" w:space="0" w:color="auto"/>
        <w:bottom w:val="none" w:sz="0" w:space="0" w:color="auto"/>
        <w:right w:val="none" w:sz="0" w:space="0" w:color="auto"/>
      </w:divBdr>
    </w:div>
    <w:div w:id="313265279">
      <w:bodyDiv w:val="1"/>
      <w:marLeft w:val="0"/>
      <w:marRight w:val="0"/>
      <w:marTop w:val="0"/>
      <w:marBottom w:val="0"/>
      <w:divBdr>
        <w:top w:val="none" w:sz="0" w:space="0" w:color="auto"/>
        <w:left w:val="none" w:sz="0" w:space="0" w:color="auto"/>
        <w:bottom w:val="none" w:sz="0" w:space="0" w:color="auto"/>
        <w:right w:val="none" w:sz="0" w:space="0" w:color="auto"/>
      </w:divBdr>
    </w:div>
    <w:div w:id="313336935">
      <w:bodyDiv w:val="1"/>
      <w:marLeft w:val="0"/>
      <w:marRight w:val="0"/>
      <w:marTop w:val="0"/>
      <w:marBottom w:val="0"/>
      <w:divBdr>
        <w:top w:val="none" w:sz="0" w:space="0" w:color="auto"/>
        <w:left w:val="none" w:sz="0" w:space="0" w:color="auto"/>
        <w:bottom w:val="none" w:sz="0" w:space="0" w:color="auto"/>
        <w:right w:val="none" w:sz="0" w:space="0" w:color="auto"/>
      </w:divBdr>
    </w:div>
    <w:div w:id="314458569">
      <w:bodyDiv w:val="1"/>
      <w:marLeft w:val="0"/>
      <w:marRight w:val="0"/>
      <w:marTop w:val="0"/>
      <w:marBottom w:val="0"/>
      <w:divBdr>
        <w:top w:val="none" w:sz="0" w:space="0" w:color="auto"/>
        <w:left w:val="none" w:sz="0" w:space="0" w:color="auto"/>
        <w:bottom w:val="none" w:sz="0" w:space="0" w:color="auto"/>
        <w:right w:val="none" w:sz="0" w:space="0" w:color="auto"/>
      </w:divBdr>
    </w:div>
    <w:div w:id="315304921">
      <w:bodyDiv w:val="1"/>
      <w:marLeft w:val="0"/>
      <w:marRight w:val="0"/>
      <w:marTop w:val="0"/>
      <w:marBottom w:val="0"/>
      <w:divBdr>
        <w:top w:val="none" w:sz="0" w:space="0" w:color="auto"/>
        <w:left w:val="none" w:sz="0" w:space="0" w:color="auto"/>
        <w:bottom w:val="none" w:sz="0" w:space="0" w:color="auto"/>
        <w:right w:val="none" w:sz="0" w:space="0" w:color="auto"/>
      </w:divBdr>
    </w:div>
    <w:div w:id="315451106">
      <w:bodyDiv w:val="1"/>
      <w:marLeft w:val="0"/>
      <w:marRight w:val="0"/>
      <w:marTop w:val="0"/>
      <w:marBottom w:val="0"/>
      <w:divBdr>
        <w:top w:val="none" w:sz="0" w:space="0" w:color="auto"/>
        <w:left w:val="none" w:sz="0" w:space="0" w:color="auto"/>
        <w:bottom w:val="none" w:sz="0" w:space="0" w:color="auto"/>
        <w:right w:val="none" w:sz="0" w:space="0" w:color="auto"/>
      </w:divBdr>
    </w:div>
    <w:div w:id="315960961">
      <w:bodyDiv w:val="1"/>
      <w:marLeft w:val="0"/>
      <w:marRight w:val="0"/>
      <w:marTop w:val="0"/>
      <w:marBottom w:val="0"/>
      <w:divBdr>
        <w:top w:val="none" w:sz="0" w:space="0" w:color="auto"/>
        <w:left w:val="none" w:sz="0" w:space="0" w:color="auto"/>
        <w:bottom w:val="none" w:sz="0" w:space="0" w:color="auto"/>
        <w:right w:val="none" w:sz="0" w:space="0" w:color="auto"/>
      </w:divBdr>
    </w:div>
    <w:div w:id="317195517">
      <w:bodyDiv w:val="1"/>
      <w:marLeft w:val="0"/>
      <w:marRight w:val="0"/>
      <w:marTop w:val="0"/>
      <w:marBottom w:val="0"/>
      <w:divBdr>
        <w:top w:val="none" w:sz="0" w:space="0" w:color="auto"/>
        <w:left w:val="none" w:sz="0" w:space="0" w:color="auto"/>
        <w:bottom w:val="none" w:sz="0" w:space="0" w:color="auto"/>
        <w:right w:val="none" w:sz="0" w:space="0" w:color="auto"/>
      </w:divBdr>
    </w:div>
    <w:div w:id="317199081">
      <w:bodyDiv w:val="1"/>
      <w:marLeft w:val="0"/>
      <w:marRight w:val="0"/>
      <w:marTop w:val="0"/>
      <w:marBottom w:val="0"/>
      <w:divBdr>
        <w:top w:val="none" w:sz="0" w:space="0" w:color="auto"/>
        <w:left w:val="none" w:sz="0" w:space="0" w:color="auto"/>
        <w:bottom w:val="none" w:sz="0" w:space="0" w:color="auto"/>
        <w:right w:val="none" w:sz="0" w:space="0" w:color="auto"/>
      </w:divBdr>
    </w:div>
    <w:div w:id="317468109">
      <w:bodyDiv w:val="1"/>
      <w:marLeft w:val="0"/>
      <w:marRight w:val="0"/>
      <w:marTop w:val="0"/>
      <w:marBottom w:val="0"/>
      <w:divBdr>
        <w:top w:val="none" w:sz="0" w:space="0" w:color="auto"/>
        <w:left w:val="none" w:sz="0" w:space="0" w:color="auto"/>
        <w:bottom w:val="none" w:sz="0" w:space="0" w:color="auto"/>
        <w:right w:val="none" w:sz="0" w:space="0" w:color="auto"/>
      </w:divBdr>
    </w:div>
    <w:div w:id="317852569">
      <w:bodyDiv w:val="1"/>
      <w:marLeft w:val="0"/>
      <w:marRight w:val="0"/>
      <w:marTop w:val="0"/>
      <w:marBottom w:val="0"/>
      <w:divBdr>
        <w:top w:val="none" w:sz="0" w:space="0" w:color="auto"/>
        <w:left w:val="none" w:sz="0" w:space="0" w:color="auto"/>
        <w:bottom w:val="none" w:sz="0" w:space="0" w:color="auto"/>
        <w:right w:val="none" w:sz="0" w:space="0" w:color="auto"/>
      </w:divBdr>
    </w:div>
    <w:div w:id="318075684">
      <w:bodyDiv w:val="1"/>
      <w:marLeft w:val="0"/>
      <w:marRight w:val="0"/>
      <w:marTop w:val="0"/>
      <w:marBottom w:val="0"/>
      <w:divBdr>
        <w:top w:val="none" w:sz="0" w:space="0" w:color="auto"/>
        <w:left w:val="none" w:sz="0" w:space="0" w:color="auto"/>
        <w:bottom w:val="none" w:sz="0" w:space="0" w:color="auto"/>
        <w:right w:val="none" w:sz="0" w:space="0" w:color="auto"/>
      </w:divBdr>
    </w:div>
    <w:div w:id="318119371">
      <w:bodyDiv w:val="1"/>
      <w:marLeft w:val="0"/>
      <w:marRight w:val="0"/>
      <w:marTop w:val="0"/>
      <w:marBottom w:val="0"/>
      <w:divBdr>
        <w:top w:val="none" w:sz="0" w:space="0" w:color="auto"/>
        <w:left w:val="none" w:sz="0" w:space="0" w:color="auto"/>
        <w:bottom w:val="none" w:sz="0" w:space="0" w:color="auto"/>
        <w:right w:val="none" w:sz="0" w:space="0" w:color="auto"/>
      </w:divBdr>
    </w:div>
    <w:div w:id="318189814">
      <w:bodyDiv w:val="1"/>
      <w:marLeft w:val="0"/>
      <w:marRight w:val="0"/>
      <w:marTop w:val="0"/>
      <w:marBottom w:val="0"/>
      <w:divBdr>
        <w:top w:val="none" w:sz="0" w:space="0" w:color="auto"/>
        <w:left w:val="none" w:sz="0" w:space="0" w:color="auto"/>
        <w:bottom w:val="none" w:sz="0" w:space="0" w:color="auto"/>
        <w:right w:val="none" w:sz="0" w:space="0" w:color="auto"/>
      </w:divBdr>
    </w:div>
    <w:div w:id="319575102">
      <w:bodyDiv w:val="1"/>
      <w:marLeft w:val="0"/>
      <w:marRight w:val="0"/>
      <w:marTop w:val="0"/>
      <w:marBottom w:val="0"/>
      <w:divBdr>
        <w:top w:val="none" w:sz="0" w:space="0" w:color="auto"/>
        <w:left w:val="none" w:sz="0" w:space="0" w:color="auto"/>
        <w:bottom w:val="none" w:sz="0" w:space="0" w:color="auto"/>
        <w:right w:val="none" w:sz="0" w:space="0" w:color="auto"/>
      </w:divBdr>
    </w:div>
    <w:div w:id="320546703">
      <w:bodyDiv w:val="1"/>
      <w:marLeft w:val="0"/>
      <w:marRight w:val="0"/>
      <w:marTop w:val="0"/>
      <w:marBottom w:val="0"/>
      <w:divBdr>
        <w:top w:val="none" w:sz="0" w:space="0" w:color="auto"/>
        <w:left w:val="none" w:sz="0" w:space="0" w:color="auto"/>
        <w:bottom w:val="none" w:sz="0" w:space="0" w:color="auto"/>
        <w:right w:val="none" w:sz="0" w:space="0" w:color="auto"/>
      </w:divBdr>
    </w:div>
    <w:div w:id="321782601">
      <w:bodyDiv w:val="1"/>
      <w:marLeft w:val="0"/>
      <w:marRight w:val="0"/>
      <w:marTop w:val="0"/>
      <w:marBottom w:val="0"/>
      <w:divBdr>
        <w:top w:val="none" w:sz="0" w:space="0" w:color="auto"/>
        <w:left w:val="none" w:sz="0" w:space="0" w:color="auto"/>
        <w:bottom w:val="none" w:sz="0" w:space="0" w:color="auto"/>
        <w:right w:val="none" w:sz="0" w:space="0" w:color="auto"/>
      </w:divBdr>
    </w:div>
    <w:div w:id="323708255">
      <w:bodyDiv w:val="1"/>
      <w:marLeft w:val="0"/>
      <w:marRight w:val="0"/>
      <w:marTop w:val="0"/>
      <w:marBottom w:val="0"/>
      <w:divBdr>
        <w:top w:val="none" w:sz="0" w:space="0" w:color="auto"/>
        <w:left w:val="none" w:sz="0" w:space="0" w:color="auto"/>
        <w:bottom w:val="none" w:sz="0" w:space="0" w:color="auto"/>
        <w:right w:val="none" w:sz="0" w:space="0" w:color="auto"/>
      </w:divBdr>
    </w:div>
    <w:div w:id="324012842">
      <w:bodyDiv w:val="1"/>
      <w:marLeft w:val="0"/>
      <w:marRight w:val="0"/>
      <w:marTop w:val="0"/>
      <w:marBottom w:val="0"/>
      <w:divBdr>
        <w:top w:val="none" w:sz="0" w:space="0" w:color="auto"/>
        <w:left w:val="none" w:sz="0" w:space="0" w:color="auto"/>
        <w:bottom w:val="none" w:sz="0" w:space="0" w:color="auto"/>
        <w:right w:val="none" w:sz="0" w:space="0" w:color="auto"/>
      </w:divBdr>
    </w:div>
    <w:div w:id="325978673">
      <w:bodyDiv w:val="1"/>
      <w:marLeft w:val="0"/>
      <w:marRight w:val="0"/>
      <w:marTop w:val="0"/>
      <w:marBottom w:val="0"/>
      <w:divBdr>
        <w:top w:val="none" w:sz="0" w:space="0" w:color="auto"/>
        <w:left w:val="none" w:sz="0" w:space="0" w:color="auto"/>
        <w:bottom w:val="none" w:sz="0" w:space="0" w:color="auto"/>
        <w:right w:val="none" w:sz="0" w:space="0" w:color="auto"/>
      </w:divBdr>
    </w:div>
    <w:div w:id="326133889">
      <w:bodyDiv w:val="1"/>
      <w:marLeft w:val="0"/>
      <w:marRight w:val="0"/>
      <w:marTop w:val="0"/>
      <w:marBottom w:val="0"/>
      <w:divBdr>
        <w:top w:val="none" w:sz="0" w:space="0" w:color="auto"/>
        <w:left w:val="none" w:sz="0" w:space="0" w:color="auto"/>
        <w:bottom w:val="none" w:sz="0" w:space="0" w:color="auto"/>
        <w:right w:val="none" w:sz="0" w:space="0" w:color="auto"/>
      </w:divBdr>
    </w:div>
    <w:div w:id="326593608">
      <w:bodyDiv w:val="1"/>
      <w:marLeft w:val="0"/>
      <w:marRight w:val="0"/>
      <w:marTop w:val="0"/>
      <w:marBottom w:val="0"/>
      <w:divBdr>
        <w:top w:val="none" w:sz="0" w:space="0" w:color="auto"/>
        <w:left w:val="none" w:sz="0" w:space="0" w:color="auto"/>
        <w:bottom w:val="none" w:sz="0" w:space="0" w:color="auto"/>
        <w:right w:val="none" w:sz="0" w:space="0" w:color="auto"/>
      </w:divBdr>
    </w:div>
    <w:div w:id="327632088">
      <w:bodyDiv w:val="1"/>
      <w:marLeft w:val="0"/>
      <w:marRight w:val="0"/>
      <w:marTop w:val="0"/>
      <w:marBottom w:val="0"/>
      <w:divBdr>
        <w:top w:val="none" w:sz="0" w:space="0" w:color="auto"/>
        <w:left w:val="none" w:sz="0" w:space="0" w:color="auto"/>
        <w:bottom w:val="none" w:sz="0" w:space="0" w:color="auto"/>
        <w:right w:val="none" w:sz="0" w:space="0" w:color="auto"/>
      </w:divBdr>
    </w:div>
    <w:div w:id="327711794">
      <w:bodyDiv w:val="1"/>
      <w:marLeft w:val="0"/>
      <w:marRight w:val="0"/>
      <w:marTop w:val="0"/>
      <w:marBottom w:val="0"/>
      <w:divBdr>
        <w:top w:val="none" w:sz="0" w:space="0" w:color="auto"/>
        <w:left w:val="none" w:sz="0" w:space="0" w:color="auto"/>
        <w:bottom w:val="none" w:sz="0" w:space="0" w:color="auto"/>
        <w:right w:val="none" w:sz="0" w:space="0" w:color="auto"/>
      </w:divBdr>
    </w:div>
    <w:div w:id="330065164">
      <w:bodyDiv w:val="1"/>
      <w:marLeft w:val="0"/>
      <w:marRight w:val="0"/>
      <w:marTop w:val="0"/>
      <w:marBottom w:val="0"/>
      <w:divBdr>
        <w:top w:val="none" w:sz="0" w:space="0" w:color="auto"/>
        <w:left w:val="none" w:sz="0" w:space="0" w:color="auto"/>
        <w:bottom w:val="none" w:sz="0" w:space="0" w:color="auto"/>
        <w:right w:val="none" w:sz="0" w:space="0" w:color="auto"/>
      </w:divBdr>
    </w:div>
    <w:div w:id="331030681">
      <w:bodyDiv w:val="1"/>
      <w:marLeft w:val="0"/>
      <w:marRight w:val="0"/>
      <w:marTop w:val="0"/>
      <w:marBottom w:val="0"/>
      <w:divBdr>
        <w:top w:val="none" w:sz="0" w:space="0" w:color="auto"/>
        <w:left w:val="none" w:sz="0" w:space="0" w:color="auto"/>
        <w:bottom w:val="none" w:sz="0" w:space="0" w:color="auto"/>
        <w:right w:val="none" w:sz="0" w:space="0" w:color="auto"/>
      </w:divBdr>
    </w:div>
    <w:div w:id="331567608">
      <w:bodyDiv w:val="1"/>
      <w:marLeft w:val="0"/>
      <w:marRight w:val="0"/>
      <w:marTop w:val="0"/>
      <w:marBottom w:val="0"/>
      <w:divBdr>
        <w:top w:val="none" w:sz="0" w:space="0" w:color="auto"/>
        <w:left w:val="none" w:sz="0" w:space="0" w:color="auto"/>
        <w:bottom w:val="none" w:sz="0" w:space="0" w:color="auto"/>
        <w:right w:val="none" w:sz="0" w:space="0" w:color="auto"/>
      </w:divBdr>
    </w:div>
    <w:div w:id="332495704">
      <w:bodyDiv w:val="1"/>
      <w:marLeft w:val="0"/>
      <w:marRight w:val="0"/>
      <w:marTop w:val="0"/>
      <w:marBottom w:val="0"/>
      <w:divBdr>
        <w:top w:val="none" w:sz="0" w:space="0" w:color="auto"/>
        <w:left w:val="none" w:sz="0" w:space="0" w:color="auto"/>
        <w:bottom w:val="none" w:sz="0" w:space="0" w:color="auto"/>
        <w:right w:val="none" w:sz="0" w:space="0" w:color="auto"/>
      </w:divBdr>
    </w:div>
    <w:div w:id="333266078">
      <w:bodyDiv w:val="1"/>
      <w:marLeft w:val="0"/>
      <w:marRight w:val="0"/>
      <w:marTop w:val="0"/>
      <w:marBottom w:val="0"/>
      <w:divBdr>
        <w:top w:val="none" w:sz="0" w:space="0" w:color="auto"/>
        <w:left w:val="none" w:sz="0" w:space="0" w:color="auto"/>
        <w:bottom w:val="none" w:sz="0" w:space="0" w:color="auto"/>
        <w:right w:val="none" w:sz="0" w:space="0" w:color="auto"/>
      </w:divBdr>
    </w:div>
    <w:div w:id="333267479">
      <w:bodyDiv w:val="1"/>
      <w:marLeft w:val="0"/>
      <w:marRight w:val="0"/>
      <w:marTop w:val="0"/>
      <w:marBottom w:val="0"/>
      <w:divBdr>
        <w:top w:val="none" w:sz="0" w:space="0" w:color="auto"/>
        <w:left w:val="none" w:sz="0" w:space="0" w:color="auto"/>
        <w:bottom w:val="none" w:sz="0" w:space="0" w:color="auto"/>
        <w:right w:val="none" w:sz="0" w:space="0" w:color="auto"/>
      </w:divBdr>
    </w:div>
    <w:div w:id="333728688">
      <w:bodyDiv w:val="1"/>
      <w:marLeft w:val="0"/>
      <w:marRight w:val="0"/>
      <w:marTop w:val="0"/>
      <w:marBottom w:val="0"/>
      <w:divBdr>
        <w:top w:val="none" w:sz="0" w:space="0" w:color="auto"/>
        <w:left w:val="none" w:sz="0" w:space="0" w:color="auto"/>
        <w:bottom w:val="none" w:sz="0" w:space="0" w:color="auto"/>
        <w:right w:val="none" w:sz="0" w:space="0" w:color="auto"/>
      </w:divBdr>
    </w:div>
    <w:div w:id="334965415">
      <w:bodyDiv w:val="1"/>
      <w:marLeft w:val="0"/>
      <w:marRight w:val="0"/>
      <w:marTop w:val="0"/>
      <w:marBottom w:val="0"/>
      <w:divBdr>
        <w:top w:val="none" w:sz="0" w:space="0" w:color="auto"/>
        <w:left w:val="none" w:sz="0" w:space="0" w:color="auto"/>
        <w:bottom w:val="none" w:sz="0" w:space="0" w:color="auto"/>
        <w:right w:val="none" w:sz="0" w:space="0" w:color="auto"/>
      </w:divBdr>
    </w:div>
    <w:div w:id="335422452">
      <w:bodyDiv w:val="1"/>
      <w:marLeft w:val="0"/>
      <w:marRight w:val="0"/>
      <w:marTop w:val="0"/>
      <w:marBottom w:val="0"/>
      <w:divBdr>
        <w:top w:val="none" w:sz="0" w:space="0" w:color="auto"/>
        <w:left w:val="none" w:sz="0" w:space="0" w:color="auto"/>
        <w:bottom w:val="none" w:sz="0" w:space="0" w:color="auto"/>
        <w:right w:val="none" w:sz="0" w:space="0" w:color="auto"/>
      </w:divBdr>
    </w:div>
    <w:div w:id="335809161">
      <w:bodyDiv w:val="1"/>
      <w:marLeft w:val="0"/>
      <w:marRight w:val="0"/>
      <w:marTop w:val="0"/>
      <w:marBottom w:val="0"/>
      <w:divBdr>
        <w:top w:val="none" w:sz="0" w:space="0" w:color="auto"/>
        <w:left w:val="none" w:sz="0" w:space="0" w:color="auto"/>
        <w:bottom w:val="none" w:sz="0" w:space="0" w:color="auto"/>
        <w:right w:val="none" w:sz="0" w:space="0" w:color="auto"/>
      </w:divBdr>
    </w:div>
    <w:div w:id="336470014">
      <w:bodyDiv w:val="1"/>
      <w:marLeft w:val="0"/>
      <w:marRight w:val="0"/>
      <w:marTop w:val="0"/>
      <w:marBottom w:val="0"/>
      <w:divBdr>
        <w:top w:val="none" w:sz="0" w:space="0" w:color="auto"/>
        <w:left w:val="none" w:sz="0" w:space="0" w:color="auto"/>
        <w:bottom w:val="none" w:sz="0" w:space="0" w:color="auto"/>
        <w:right w:val="none" w:sz="0" w:space="0" w:color="auto"/>
      </w:divBdr>
    </w:div>
    <w:div w:id="336538198">
      <w:bodyDiv w:val="1"/>
      <w:marLeft w:val="0"/>
      <w:marRight w:val="0"/>
      <w:marTop w:val="0"/>
      <w:marBottom w:val="0"/>
      <w:divBdr>
        <w:top w:val="none" w:sz="0" w:space="0" w:color="auto"/>
        <w:left w:val="none" w:sz="0" w:space="0" w:color="auto"/>
        <w:bottom w:val="none" w:sz="0" w:space="0" w:color="auto"/>
        <w:right w:val="none" w:sz="0" w:space="0" w:color="auto"/>
      </w:divBdr>
    </w:div>
    <w:div w:id="337079176">
      <w:bodyDiv w:val="1"/>
      <w:marLeft w:val="0"/>
      <w:marRight w:val="0"/>
      <w:marTop w:val="0"/>
      <w:marBottom w:val="0"/>
      <w:divBdr>
        <w:top w:val="none" w:sz="0" w:space="0" w:color="auto"/>
        <w:left w:val="none" w:sz="0" w:space="0" w:color="auto"/>
        <w:bottom w:val="none" w:sz="0" w:space="0" w:color="auto"/>
        <w:right w:val="none" w:sz="0" w:space="0" w:color="auto"/>
      </w:divBdr>
    </w:div>
    <w:div w:id="337587548">
      <w:bodyDiv w:val="1"/>
      <w:marLeft w:val="0"/>
      <w:marRight w:val="0"/>
      <w:marTop w:val="0"/>
      <w:marBottom w:val="0"/>
      <w:divBdr>
        <w:top w:val="none" w:sz="0" w:space="0" w:color="auto"/>
        <w:left w:val="none" w:sz="0" w:space="0" w:color="auto"/>
        <w:bottom w:val="none" w:sz="0" w:space="0" w:color="auto"/>
        <w:right w:val="none" w:sz="0" w:space="0" w:color="auto"/>
      </w:divBdr>
    </w:div>
    <w:div w:id="337854459">
      <w:bodyDiv w:val="1"/>
      <w:marLeft w:val="0"/>
      <w:marRight w:val="0"/>
      <w:marTop w:val="0"/>
      <w:marBottom w:val="0"/>
      <w:divBdr>
        <w:top w:val="none" w:sz="0" w:space="0" w:color="auto"/>
        <w:left w:val="none" w:sz="0" w:space="0" w:color="auto"/>
        <w:bottom w:val="none" w:sz="0" w:space="0" w:color="auto"/>
        <w:right w:val="none" w:sz="0" w:space="0" w:color="auto"/>
      </w:divBdr>
    </w:div>
    <w:div w:id="340402715">
      <w:bodyDiv w:val="1"/>
      <w:marLeft w:val="0"/>
      <w:marRight w:val="0"/>
      <w:marTop w:val="0"/>
      <w:marBottom w:val="0"/>
      <w:divBdr>
        <w:top w:val="none" w:sz="0" w:space="0" w:color="auto"/>
        <w:left w:val="none" w:sz="0" w:space="0" w:color="auto"/>
        <w:bottom w:val="none" w:sz="0" w:space="0" w:color="auto"/>
        <w:right w:val="none" w:sz="0" w:space="0" w:color="auto"/>
      </w:divBdr>
    </w:div>
    <w:div w:id="341395872">
      <w:bodyDiv w:val="1"/>
      <w:marLeft w:val="0"/>
      <w:marRight w:val="0"/>
      <w:marTop w:val="0"/>
      <w:marBottom w:val="0"/>
      <w:divBdr>
        <w:top w:val="none" w:sz="0" w:space="0" w:color="auto"/>
        <w:left w:val="none" w:sz="0" w:space="0" w:color="auto"/>
        <w:bottom w:val="none" w:sz="0" w:space="0" w:color="auto"/>
        <w:right w:val="none" w:sz="0" w:space="0" w:color="auto"/>
      </w:divBdr>
    </w:div>
    <w:div w:id="341667033">
      <w:bodyDiv w:val="1"/>
      <w:marLeft w:val="0"/>
      <w:marRight w:val="0"/>
      <w:marTop w:val="0"/>
      <w:marBottom w:val="0"/>
      <w:divBdr>
        <w:top w:val="none" w:sz="0" w:space="0" w:color="auto"/>
        <w:left w:val="none" w:sz="0" w:space="0" w:color="auto"/>
        <w:bottom w:val="none" w:sz="0" w:space="0" w:color="auto"/>
        <w:right w:val="none" w:sz="0" w:space="0" w:color="auto"/>
      </w:divBdr>
    </w:div>
    <w:div w:id="342316604">
      <w:bodyDiv w:val="1"/>
      <w:marLeft w:val="0"/>
      <w:marRight w:val="0"/>
      <w:marTop w:val="0"/>
      <w:marBottom w:val="0"/>
      <w:divBdr>
        <w:top w:val="none" w:sz="0" w:space="0" w:color="auto"/>
        <w:left w:val="none" w:sz="0" w:space="0" w:color="auto"/>
        <w:bottom w:val="none" w:sz="0" w:space="0" w:color="auto"/>
        <w:right w:val="none" w:sz="0" w:space="0" w:color="auto"/>
      </w:divBdr>
    </w:div>
    <w:div w:id="343673926">
      <w:bodyDiv w:val="1"/>
      <w:marLeft w:val="0"/>
      <w:marRight w:val="0"/>
      <w:marTop w:val="0"/>
      <w:marBottom w:val="0"/>
      <w:divBdr>
        <w:top w:val="none" w:sz="0" w:space="0" w:color="auto"/>
        <w:left w:val="none" w:sz="0" w:space="0" w:color="auto"/>
        <w:bottom w:val="none" w:sz="0" w:space="0" w:color="auto"/>
        <w:right w:val="none" w:sz="0" w:space="0" w:color="auto"/>
      </w:divBdr>
    </w:div>
    <w:div w:id="344331610">
      <w:bodyDiv w:val="1"/>
      <w:marLeft w:val="0"/>
      <w:marRight w:val="0"/>
      <w:marTop w:val="0"/>
      <w:marBottom w:val="0"/>
      <w:divBdr>
        <w:top w:val="none" w:sz="0" w:space="0" w:color="auto"/>
        <w:left w:val="none" w:sz="0" w:space="0" w:color="auto"/>
        <w:bottom w:val="none" w:sz="0" w:space="0" w:color="auto"/>
        <w:right w:val="none" w:sz="0" w:space="0" w:color="auto"/>
      </w:divBdr>
    </w:div>
    <w:div w:id="345182203">
      <w:bodyDiv w:val="1"/>
      <w:marLeft w:val="0"/>
      <w:marRight w:val="0"/>
      <w:marTop w:val="0"/>
      <w:marBottom w:val="0"/>
      <w:divBdr>
        <w:top w:val="none" w:sz="0" w:space="0" w:color="auto"/>
        <w:left w:val="none" w:sz="0" w:space="0" w:color="auto"/>
        <w:bottom w:val="none" w:sz="0" w:space="0" w:color="auto"/>
        <w:right w:val="none" w:sz="0" w:space="0" w:color="auto"/>
      </w:divBdr>
    </w:div>
    <w:div w:id="346752789">
      <w:bodyDiv w:val="1"/>
      <w:marLeft w:val="0"/>
      <w:marRight w:val="0"/>
      <w:marTop w:val="0"/>
      <w:marBottom w:val="0"/>
      <w:divBdr>
        <w:top w:val="none" w:sz="0" w:space="0" w:color="auto"/>
        <w:left w:val="none" w:sz="0" w:space="0" w:color="auto"/>
        <w:bottom w:val="none" w:sz="0" w:space="0" w:color="auto"/>
        <w:right w:val="none" w:sz="0" w:space="0" w:color="auto"/>
      </w:divBdr>
    </w:div>
    <w:div w:id="347172643">
      <w:bodyDiv w:val="1"/>
      <w:marLeft w:val="0"/>
      <w:marRight w:val="0"/>
      <w:marTop w:val="0"/>
      <w:marBottom w:val="0"/>
      <w:divBdr>
        <w:top w:val="none" w:sz="0" w:space="0" w:color="auto"/>
        <w:left w:val="none" w:sz="0" w:space="0" w:color="auto"/>
        <w:bottom w:val="none" w:sz="0" w:space="0" w:color="auto"/>
        <w:right w:val="none" w:sz="0" w:space="0" w:color="auto"/>
      </w:divBdr>
    </w:div>
    <w:div w:id="348995915">
      <w:bodyDiv w:val="1"/>
      <w:marLeft w:val="0"/>
      <w:marRight w:val="0"/>
      <w:marTop w:val="0"/>
      <w:marBottom w:val="0"/>
      <w:divBdr>
        <w:top w:val="none" w:sz="0" w:space="0" w:color="auto"/>
        <w:left w:val="none" w:sz="0" w:space="0" w:color="auto"/>
        <w:bottom w:val="none" w:sz="0" w:space="0" w:color="auto"/>
        <w:right w:val="none" w:sz="0" w:space="0" w:color="auto"/>
      </w:divBdr>
    </w:div>
    <w:div w:id="349307254">
      <w:bodyDiv w:val="1"/>
      <w:marLeft w:val="0"/>
      <w:marRight w:val="0"/>
      <w:marTop w:val="0"/>
      <w:marBottom w:val="0"/>
      <w:divBdr>
        <w:top w:val="none" w:sz="0" w:space="0" w:color="auto"/>
        <w:left w:val="none" w:sz="0" w:space="0" w:color="auto"/>
        <w:bottom w:val="none" w:sz="0" w:space="0" w:color="auto"/>
        <w:right w:val="none" w:sz="0" w:space="0" w:color="auto"/>
      </w:divBdr>
    </w:div>
    <w:div w:id="349451584">
      <w:bodyDiv w:val="1"/>
      <w:marLeft w:val="0"/>
      <w:marRight w:val="0"/>
      <w:marTop w:val="0"/>
      <w:marBottom w:val="0"/>
      <w:divBdr>
        <w:top w:val="none" w:sz="0" w:space="0" w:color="auto"/>
        <w:left w:val="none" w:sz="0" w:space="0" w:color="auto"/>
        <w:bottom w:val="none" w:sz="0" w:space="0" w:color="auto"/>
        <w:right w:val="none" w:sz="0" w:space="0" w:color="auto"/>
      </w:divBdr>
    </w:div>
    <w:div w:id="349525336">
      <w:bodyDiv w:val="1"/>
      <w:marLeft w:val="0"/>
      <w:marRight w:val="0"/>
      <w:marTop w:val="0"/>
      <w:marBottom w:val="0"/>
      <w:divBdr>
        <w:top w:val="none" w:sz="0" w:space="0" w:color="auto"/>
        <w:left w:val="none" w:sz="0" w:space="0" w:color="auto"/>
        <w:bottom w:val="none" w:sz="0" w:space="0" w:color="auto"/>
        <w:right w:val="none" w:sz="0" w:space="0" w:color="auto"/>
      </w:divBdr>
    </w:div>
    <w:div w:id="349910896">
      <w:bodyDiv w:val="1"/>
      <w:marLeft w:val="0"/>
      <w:marRight w:val="0"/>
      <w:marTop w:val="0"/>
      <w:marBottom w:val="0"/>
      <w:divBdr>
        <w:top w:val="none" w:sz="0" w:space="0" w:color="auto"/>
        <w:left w:val="none" w:sz="0" w:space="0" w:color="auto"/>
        <w:bottom w:val="none" w:sz="0" w:space="0" w:color="auto"/>
        <w:right w:val="none" w:sz="0" w:space="0" w:color="auto"/>
      </w:divBdr>
    </w:div>
    <w:div w:id="350453008">
      <w:bodyDiv w:val="1"/>
      <w:marLeft w:val="0"/>
      <w:marRight w:val="0"/>
      <w:marTop w:val="0"/>
      <w:marBottom w:val="0"/>
      <w:divBdr>
        <w:top w:val="none" w:sz="0" w:space="0" w:color="auto"/>
        <w:left w:val="none" w:sz="0" w:space="0" w:color="auto"/>
        <w:bottom w:val="none" w:sz="0" w:space="0" w:color="auto"/>
        <w:right w:val="none" w:sz="0" w:space="0" w:color="auto"/>
      </w:divBdr>
    </w:div>
    <w:div w:id="350497820">
      <w:bodyDiv w:val="1"/>
      <w:marLeft w:val="0"/>
      <w:marRight w:val="0"/>
      <w:marTop w:val="0"/>
      <w:marBottom w:val="0"/>
      <w:divBdr>
        <w:top w:val="none" w:sz="0" w:space="0" w:color="auto"/>
        <w:left w:val="none" w:sz="0" w:space="0" w:color="auto"/>
        <w:bottom w:val="none" w:sz="0" w:space="0" w:color="auto"/>
        <w:right w:val="none" w:sz="0" w:space="0" w:color="auto"/>
      </w:divBdr>
    </w:div>
    <w:div w:id="351225082">
      <w:bodyDiv w:val="1"/>
      <w:marLeft w:val="0"/>
      <w:marRight w:val="0"/>
      <w:marTop w:val="0"/>
      <w:marBottom w:val="0"/>
      <w:divBdr>
        <w:top w:val="none" w:sz="0" w:space="0" w:color="auto"/>
        <w:left w:val="none" w:sz="0" w:space="0" w:color="auto"/>
        <w:bottom w:val="none" w:sz="0" w:space="0" w:color="auto"/>
        <w:right w:val="none" w:sz="0" w:space="0" w:color="auto"/>
      </w:divBdr>
    </w:div>
    <w:div w:id="353384116">
      <w:bodyDiv w:val="1"/>
      <w:marLeft w:val="0"/>
      <w:marRight w:val="0"/>
      <w:marTop w:val="0"/>
      <w:marBottom w:val="0"/>
      <w:divBdr>
        <w:top w:val="none" w:sz="0" w:space="0" w:color="auto"/>
        <w:left w:val="none" w:sz="0" w:space="0" w:color="auto"/>
        <w:bottom w:val="none" w:sz="0" w:space="0" w:color="auto"/>
        <w:right w:val="none" w:sz="0" w:space="0" w:color="auto"/>
      </w:divBdr>
    </w:div>
    <w:div w:id="353962787">
      <w:bodyDiv w:val="1"/>
      <w:marLeft w:val="0"/>
      <w:marRight w:val="0"/>
      <w:marTop w:val="0"/>
      <w:marBottom w:val="0"/>
      <w:divBdr>
        <w:top w:val="none" w:sz="0" w:space="0" w:color="auto"/>
        <w:left w:val="none" w:sz="0" w:space="0" w:color="auto"/>
        <w:bottom w:val="none" w:sz="0" w:space="0" w:color="auto"/>
        <w:right w:val="none" w:sz="0" w:space="0" w:color="auto"/>
      </w:divBdr>
    </w:div>
    <w:div w:id="354383345">
      <w:bodyDiv w:val="1"/>
      <w:marLeft w:val="0"/>
      <w:marRight w:val="0"/>
      <w:marTop w:val="0"/>
      <w:marBottom w:val="0"/>
      <w:divBdr>
        <w:top w:val="none" w:sz="0" w:space="0" w:color="auto"/>
        <w:left w:val="none" w:sz="0" w:space="0" w:color="auto"/>
        <w:bottom w:val="none" w:sz="0" w:space="0" w:color="auto"/>
        <w:right w:val="none" w:sz="0" w:space="0" w:color="auto"/>
      </w:divBdr>
    </w:div>
    <w:div w:id="354616894">
      <w:bodyDiv w:val="1"/>
      <w:marLeft w:val="0"/>
      <w:marRight w:val="0"/>
      <w:marTop w:val="0"/>
      <w:marBottom w:val="0"/>
      <w:divBdr>
        <w:top w:val="none" w:sz="0" w:space="0" w:color="auto"/>
        <w:left w:val="none" w:sz="0" w:space="0" w:color="auto"/>
        <w:bottom w:val="none" w:sz="0" w:space="0" w:color="auto"/>
        <w:right w:val="none" w:sz="0" w:space="0" w:color="auto"/>
      </w:divBdr>
    </w:div>
    <w:div w:id="356319296">
      <w:bodyDiv w:val="1"/>
      <w:marLeft w:val="0"/>
      <w:marRight w:val="0"/>
      <w:marTop w:val="0"/>
      <w:marBottom w:val="0"/>
      <w:divBdr>
        <w:top w:val="none" w:sz="0" w:space="0" w:color="auto"/>
        <w:left w:val="none" w:sz="0" w:space="0" w:color="auto"/>
        <w:bottom w:val="none" w:sz="0" w:space="0" w:color="auto"/>
        <w:right w:val="none" w:sz="0" w:space="0" w:color="auto"/>
      </w:divBdr>
    </w:div>
    <w:div w:id="357007083">
      <w:bodyDiv w:val="1"/>
      <w:marLeft w:val="0"/>
      <w:marRight w:val="0"/>
      <w:marTop w:val="0"/>
      <w:marBottom w:val="0"/>
      <w:divBdr>
        <w:top w:val="none" w:sz="0" w:space="0" w:color="auto"/>
        <w:left w:val="none" w:sz="0" w:space="0" w:color="auto"/>
        <w:bottom w:val="none" w:sz="0" w:space="0" w:color="auto"/>
        <w:right w:val="none" w:sz="0" w:space="0" w:color="auto"/>
      </w:divBdr>
    </w:div>
    <w:div w:id="359278426">
      <w:bodyDiv w:val="1"/>
      <w:marLeft w:val="0"/>
      <w:marRight w:val="0"/>
      <w:marTop w:val="0"/>
      <w:marBottom w:val="0"/>
      <w:divBdr>
        <w:top w:val="none" w:sz="0" w:space="0" w:color="auto"/>
        <w:left w:val="none" w:sz="0" w:space="0" w:color="auto"/>
        <w:bottom w:val="none" w:sz="0" w:space="0" w:color="auto"/>
        <w:right w:val="none" w:sz="0" w:space="0" w:color="auto"/>
      </w:divBdr>
    </w:div>
    <w:div w:id="359431225">
      <w:bodyDiv w:val="1"/>
      <w:marLeft w:val="0"/>
      <w:marRight w:val="0"/>
      <w:marTop w:val="0"/>
      <w:marBottom w:val="0"/>
      <w:divBdr>
        <w:top w:val="none" w:sz="0" w:space="0" w:color="auto"/>
        <w:left w:val="none" w:sz="0" w:space="0" w:color="auto"/>
        <w:bottom w:val="none" w:sz="0" w:space="0" w:color="auto"/>
        <w:right w:val="none" w:sz="0" w:space="0" w:color="auto"/>
      </w:divBdr>
    </w:div>
    <w:div w:id="360480170">
      <w:bodyDiv w:val="1"/>
      <w:marLeft w:val="0"/>
      <w:marRight w:val="0"/>
      <w:marTop w:val="0"/>
      <w:marBottom w:val="0"/>
      <w:divBdr>
        <w:top w:val="none" w:sz="0" w:space="0" w:color="auto"/>
        <w:left w:val="none" w:sz="0" w:space="0" w:color="auto"/>
        <w:bottom w:val="none" w:sz="0" w:space="0" w:color="auto"/>
        <w:right w:val="none" w:sz="0" w:space="0" w:color="auto"/>
      </w:divBdr>
    </w:div>
    <w:div w:id="361057120">
      <w:bodyDiv w:val="1"/>
      <w:marLeft w:val="0"/>
      <w:marRight w:val="0"/>
      <w:marTop w:val="0"/>
      <w:marBottom w:val="0"/>
      <w:divBdr>
        <w:top w:val="none" w:sz="0" w:space="0" w:color="auto"/>
        <w:left w:val="none" w:sz="0" w:space="0" w:color="auto"/>
        <w:bottom w:val="none" w:sz="0" w:space="0" w:color="auto"/>
        <w:right w:val="none" w:sz="0" w:space="0" w:color="auto"/>
      </w:divBdr>
    </w:div>
    <w:div w:id="361370501">
      <w:bodyDiv w:val="1"/>
      <w:marLeft w:val="0"/>
      <w:marRight w:val="0"/>
      <w:marTop w:val="0"/>
      <w:marBottom w:val="0"/>
      <w:divBdr>
        <w:top w:val="none" w:sz="0" w:space="0" w:color="auto"/>
        <w:left w:val="none" w:sz="0" w:space="0" w:color="auto"/>
        <w:bottom w:val="none" w:sz="0" w:space="0" w:color="auto"/>
        <w:right w:val="none" w:sz="0" w:space="0" w:color="auto"/>
      </w:divBdr>
    </w:div>
    <w:div w:id="361786072">
      <w:bodyDiv w:val="1"/>
      <w:marLeft w:val="0"/>
      <w:marRight w:val="0"/>
      <w:marTop w:val="0"/>
      <w:marBottom w:val="0"/>
      <w:divBdr>
        <w:top w:val="none" w:sz="0" w:space="0" w:color="auto"/>
        <w:left w:val="none" w:sz="0" w:space="0" w:color="auto"/>
        <w:bottom w:val="none" w:sz="0" w:space="0" w:color="auto"/>
        <w:right w:val="none" w:sz="0" w:space="0" w:color="auto"/>
      </w:divBdr>
    </w:div>
    <w:div w:id="362439827">
      <w:bodyDiv w:val="1"/>
      <w:marLeft w:val="0"/>
      <w:marRight w:val="0"/>
      <w:marTop w:val="0"/>
      <w:marBottom w:val="0"/>
      <w:divBdr>
        <w:top w:val="none" w:sz="0" w:space="0" w:color="auto"/>
        <w:left w:val="none" w:sz="0" w:space="0" w:color="auto"/>
        <w:bottom w:val="none" w:sz="0" w:space="0" w:color="auto"/>
        <w:right w:val="none" w:sz="0" w:space="0" w:color="auto"/>
      </w:divBdr>
    </w:div>
    <w:div w:id="363021835">
      <w:bodyDiv w:val="1"/>
      <w:marLeft w:val="0"/>
      <w:marRight w:val="0"/>
      <w:marTop w:val="0"/>
      <w:marBottom w:val="0"/>
      <w:divBdr>
        <w:top w:val="none" w:sz="0" w:space="0" w:color="auto"/>
        <w:left w:val="none" w:sz="0" w:space="0" w:color="auto"/>
        <w:bottom w:val="none" w:sz="0" w:space="0" w:color="auto"/>
        <w:right w:val="none" w:sz="0" w:space="0" w:color="auto"/>
      </w:divBdr>
    </w:div>
    <w:div w:id="363025296">
      <w:bodyDiv w:val="1"/>
      <w:marLeft w:val="0"/>
      <w:marRight w:val="0"/>
      <w:marTop w:val="0"/>
      <w:marBottom w:val="0"/>
      <w:divBdr>
        <w:top w:val="none" w:sz="0" w:space="0" w:color="auto"/>
        <w:left w:val="none" w:sz="0" w:space="0" w:color="auto"/>
        <w:bottom w:val="none" w:sz="0" w:space="0" w:color="auto"/>
        <w:right w:val="none" w:sz="0" w:space="0" w:color="auto"/>
      </w:divBdr>
    </w:div>
    <w:div w:id="363408865">
      <w:bodyDiv w:val="1"/>
      <w:marLeft w:val="0"/>
      <w:marRight w:val="0"/>
      <w:marTop w:val="0"/>
      <w:marBottom w:val="0"/>
      <w:divBdr>
        <w:top w:val="none" w:sz="0" w:space="0" w:color="auto"/>
        <w:left w:val="none" w:sz="0" w:space="0" w:color="auto"/>
        <w:bottom w:val="none" w:sz="0" w:space="0" w:color="auto"/>
        <w:right w:val="none" w:sz="0" w:space="0" w:color="auto"/>
      </w:divBdr>
    </w:div>
    <w:div w:id="363754597">
      <w:bodyDiv w:val="1"/>
      <w:marLeft w:val="0"/>
      <w:marRight w:val="0"/>
      <w:marTop w:val="0"/>
      <w:marBottom w:val="0"/>
      <w:divBdr>
        <w:top w:val="none" w:sz="0" w:space="0" w:color="auto"/>
        <w:left w:val="none" w:sz="0" w:space="0" w:color="auto"/>
        <w:bottom w:val="none" w:sz="0" w:space="0" w:color="auto"/>
        <w:right w:val="none" w:sz="0" w:space="0" w:color="auto"/>
      </w:divBdr>
    </w:div>
    <w:div w:id="366027569">
      <w:bodyDiv w:val="1"/>
      <w:marLeft w:val="0"/>
      <w:marRight w:val="0"/>
      <w:marTop w:val="0"/>
      <w:marBottom w:val="0"/>
      <w:divBdr>
        <w:top w:val="none" w:sz="0" w:space="0" w:color="auto"/>
        <w:left w:val="none" w:sz="0" w:space="0" w:color="auto"/>
        <w:bottom w:val="none" w:sz="0" w:space="0" w:color="auto"/>
        <w:right w:val="none" w:sz="0" w:space="0" w:color="auto"/>
      </w:divBdr>
    </w:div>
    <w:div w:id="366759098">
      <w:bodyDiv w:val="1"/>
      <w:marLeft w:val="0"/>
      <w:marRight w:val="0"/>
      <w:marTop w:val="0"/>
      <w:marBottom w:val="0"/>
      <w:divBdr>
        <w:top w:val="none" w:sz="0" w:space="0" w:color="auto"/>
        <w:left w:val="none" w:sz="0" w:space="0" w:color="auto"/>
        <w:bottom w:val="none" w:sz="0" w:space="0" w:color="auto"/>
        <w:right w:val="none" w:sz="0" w:space="0" w:color="auto"/>
      </w:divBdr>
    </w:div>
    <w:div w:id="366872706">
      <w:bodyDiv w:val="1"/>
      <w:marLeft w:val="0"/>
      <w:marRight w:val="0"/>
      <w:marTop w:val="0"/>
      <w:marBottom w:val="0"/>
      <w:divBdr>
        <w:top w:val="none" w:sz="0" w:space="0" w:color="auto"/>
        <w:left w:val="none" w:sz="0" w:space="0" w:color="auto"/>
        <w:bottom w:val="none" w:sz="0" w:space="0" w:color="auto"/>
        <w:right w:val="none" w:sz="0" w:space="0" w:color="auto"/>
      </w:divBdr>
    </w:div>
    <w:div w:id="367920432">
      <w:bodyDiv w:val="1"/>
      <w:marLeft w:val="0"/>
      <w:marRight w:val="0"/>
      <w:marTop w:val="0"/>
      <w:marBottom w:val="0"/>
      <w:divBdr>
        <w:top w:val="none" w:sz="0" w:space="0" w:color="auto"/>
        <w:left w:val="none" w:sz="0" w:space="0" w:color="auto"/>
        <w:bottom w:val="none" w:sz="0" w:space="0" w:color="auto"/>
        <w:right w:val="none" w:sz="0" w:space="0" w:color="auto"/>
      </w:divBdr>
    </w:div>
    <w:div w:id="368646699">
      <w:bodyDiv w:val="1"/>
      <w:marLeft w:val="0"/>
      <w:marRight w:val="0"/>
      <w:marTop w:val="0"/>
      <w:marBottom w:val="0"/>
      <w:divBdr>
        <w:top w:val="none" w:sz="0" w:space="0" w:color="auto"/>
        <w:left w:val="none" w:sz="0" w:space="0" w:color="auto"/>
        <w:bottom w:val="none" w:sz="0" w:space="0" w:color="auto"/>
        <w:right w:val="none" w:sz="0" w:space="0" w:color="auto"/>
      </w:divBdr>
    </w:div>
    <w:div w:id="368913776">
      <w:bodyDiv w:val="1"/>
      <w:marLeft w:val="0"/>
      <w:marRight w:val="0"/>
      <w:marTop w:val="0"/>
      <w:marBottom w:val="0"/>
      <w:divBdr>
        <w:top w:val="none" w:sz="0" w:space="0" w:color="auto"/>
        <w:left w:val="none" w:sz="0" w:space="0" w:color="auto"/>
        <w:bottom w:val="none" w:sz="0" w:space="0" w:color="auto"/>
        <w:right w:val="none" w:sz="0" w:space="0" w:color="auto"/>
      </w:divBdr>
    </w:div>
    <w:div w:id="368989584">
      <w:bodyDiv w:val="1"/>
      <w:marLeft w:val="0"/>
      <w:marRight w:val="0"/>
      <w:marTop w:val="0"/>
      <w:marBottom w:val="0"/>
      <w:divBdr>
        <w:top w:val="none" w:sz="0" w:space="0" w:color="auto"/>
        <w:left w:val="none" w:sz="0" w:space="0" w:color="auto"/>
        <w:bottom w:val="none" w:sz="0" w:space="0" w:color="auto"/>
        <w:right w:val="none" w:sz="0" w:space="0" w:color="auto"/>
      </w:divBdr>
    </w:div>
    <w:div w:id="369308285">
      <w:bodyDiv w:val="1"/>
      <w:marLeft w:val="0"/>
      <w:marRight w:val="0"/>
      <w:marTop w:val="0"/>
      <w:marBottom w:val="0"/>
      <w:divBdr>
        <w:top w:val="none" w:sz="0" w:space="0" w:color="auto"/>
        <w:left w:val="none" w:sz="0" w:space="0" w:color="auto"/>
        <w:bottom w:val="none" w:sz="0" w:space="0" w:color="auto"/>
        <w:right w:val="none" w:sz="0" w:space="0" w:color="auto"/>
      </w:divBdr>
    </w:div>
    <w:div w:id="369384392">
      <w:bodyDiv w:val="1"/>
      <w:marLeft w:val="0"/>
      <w:marRight w:val="0"/>
      <w:marTop w:val="0"/>
      <w:marBottom w:val="0"/>
      <w:divBdr>
        <w:top w:val="none" w:sz="0" w:space="0" w:color="auto"/>
        <w:left w:val="none" w:sz="0" w:space="0" w:color="auto"/>
        <w:bottom w:val="none" w:sz="0" w:space="0" w:color="auto"/>
        <w:right w:val="none" w:sz="0" w:space="0" w:color="auto"/>
      </w:divBdr>
    </w:div>
    <w:div w:id="370498760">
      <w:bodyDiv w:val="1"/>
      <w:marLeft w:val="0"/>
      <w:marRight w:val="0"/>
      <w:marTop w:val="0"/>
      <w:marBottom w:val="0"/>
      <w:divBdr>
        <w:top w:val="none" w:sz="0" w:space="0" w:color="auto"/>
        <w:left w:val="none" w:sz="0" w:space="0" w:color="auto"/>
        <w:bottom w:val="none" w:sz="0" w:space="0" w:color="auto"/>
        <w:right w:val="none" w:sz="0" w:space="0" w:color="auto"/>
      </w:divBdr>
    </w:div>
    <w:div w:id="370806799">
      <w:bodyDiv w:val="1"/>
      <w:marLeft w:val="0"/>
      <w:marRight w:val="0"/>
      <w:marTop w:val="0"/>
      <w:marBottom w:val="0"/>
      <w:divBdr>
        <w:top w:val="none" w:sz="0" w:space="0" w:color="auto"/>
        <w:left w:val="none" w:sz="0" w:space="0" w:color="auto"/>
        <w:bottom w:val="none" w:sz="0" w:space="0" w:color="auto"/>
        <w:right w:val="none" w:sz="0" w:space="0" w:color="auto"/>
      </w:divBdr>
    </w:div>
    <w:div w:id="370808699">
      <w:bodyDiv w:val="1"/>
      <w:marLeft w:val="0"/>
      <w:marRight w:val="0"/>
      <w:marTop w:val="0"/>
      <w:marBottom w:val="0"/>
      <w:divBdr>
        <w:top w:val="none" w:sz="0" w:space="0" w:color="auto"/>
        <w:left w:val="none" w:sz="0" w:space="0" w:color="auto"/>
        <w:bottom w:val="none" w:sz="0" w:space="0" w:color="auto"/>
        <w:right w:val="none" w:sz="0" w:space="0" w:color="auto"/>
      </w:divBdr>
    </w:div>
    <w:div w:id="370963939">
      <w:bodyDiv w:val="1"/>
      <w:marLeft w:val="0"/>
      <w:marRight w:val="0"/>
      <w:marTop w:val="0"/>
      <w:marBottom w:val="0"/>
      <w:divBdr>
        <w:top w:val="none" w:sz="0" w:space="0" w:color="auto"/>
        <w:left w:val="none" w:sz="0" w:space="0" w:color="auto"/>
        <w:bottom w:val="none" w:sz="0" w:space="0" w:color="auto"/>
        <w:right w:val="none" w:sz="0" w:space="0" w:color="auto"/>
      </w:divBdr>
    </w:div>
    <w:div w:id="371926006">
      <w:bodyDiv w:val="1"/>
      <w:marLeft w:val="0"/>
      <w:marRight w:val="0"/>
      <w:marTop w:val="0"/>
      <w:marBottom w:val="0"/>
      <w:divBdr>
        <w:top w:val="none" w:sz="0" w:space="0" w:color="auto"/>
        <w:left w:val="none" w:sz="0" w:space="0" w:color="auto"/>
        <w:bottom w:val="none" w:sz="0" w:space="0" w:color="auto"/>
        <w:right w:val="none" w:sz="0" w:space="0" w:color="auto"/>
      </w:divBdr>
    </w:div>
    <w:div w:id="373509145">
      <w:bodyDiv w:val="1"/>
      <w:marLeft w:val="0"/>
      <w:marRight w:val="0"/>
      <w:marTop w:val="0"/>
      <w:marBottom w:val="0"/>
      <w:divBdr>
        <w:top w:val="none" w:sz="0" w:space="0" w:color="auto"/>
        <w:left w:val="none" w:sz="0" w:space="0" w:color="auto"/>
        <w:bottom w:val="none" w:sz="0" w:space="0" w:color="auto"/>
        <w:right w:val="none" w:sz="0" w:space="0" w:color="auto"/>
      </w:divBdr>
    </w:div>
    <w:div w:id="374349511">
      <w:bodyDiv w:val="1"/>
      <w:marLeft w:val="0"/>
      <w:marRight w:val="0"/>
      <w:marTop w:val="0"/>
      <w:marBottom w:val="0"/>
      <w:divBdr>
        <w:top w:val="none" w:sz="0" w:space="0" w:color="auto"/>
        <w:left w:val="none" w:sz="0" w:space="0" w:color="auto"/>
        <w:bottom w:val="none" w:sz="0" w:space="0" w:color="auto"/>
        <w:right w:val="none" w:sz="0" w:space="0" w:color="auto"/>
      </w:divBdr>
    </w:div>
    <w:div w:id="375736167">
      <w:bodyDiv w:val="1"/>
      <w:marLeft w:val="0"/>
      <w:marRight w:val="0"/>
      <w:marTop w:val="0"/>
      <w:marBottom w:val="0"/>
      <w:divBdr>
        <w:top w:val="none" w:sz="0" w:space="0" w:color="auto"/>
        <w:left w:val="none" w:sz="0" w:space="0" w:color="auto"/>
        <w:bottom w:val="none" w:sz="0" w:space="0" w:color="auto"/>
        <w:right w:val="none" w:sz="0" w:space="0" w:color="auto"/>
      </w:divBdr>
    </w:div>
    <w:div w:id="375737416">
      <w:bodyDiv w:val="1"/>
      <w:marLeft w:val="0"/>
      <w:marRight w:val="0"/>
      <w:marTop w:val="0"/>
      <w:marBottom w:val="0"/>
      <w:divBdr>
        <w:top w:val="none" w:sz="0" w:space="0" w:color="auto"/>
        <w:left w:val="none" w:sz="0" w:space="0" w:color="auto"/>
        <w:bottom w:val="none" w:sz="0" w:space="0" w:color="auto"/>
        <w:right w:val="none" w:sz="0" w:space="0" w:color="auto"/>
      </w:divBdr>
    </w:div>
    <w:div w:id="375812262">
      <w:bodyDiv w:val="1"/>
      <w:marLeft w:val="0"/>
      <w:marRight w:val="0"/>
      <w:marTop w:val="0"/>
      <w:marBottom w:val="0"/>
      <w:divBdr>
        <w:top w:val="none" w:sz="0" w:space="0" w:color="auto"/>
        <w:left w:val="none" w:sz="0" w:space="0" w:color="auto"/>
        <w:bottom w:val="none" w:sz="0" w:space="0" w:color="auto"/>
        <w:right w:val="none" w:sz="0" w:space="0" w:color="auto"/>
      </w:divBdr>
    </w:div>
    <w:div w:id="378166447">
      <w:bodyDiv w:val="1"/>
      <w:marLeft w:val="0"/>
      <w:marRight w:val="0"/>
      <w:marTop w:val="0"/>
      <w:marBottom w:val="0"/>
      <w:divBdr>
        <w:top w:val="none" w:sz="0" w:space="0" w:color="auto"/>
        <w:left w:val="none" w:sz="0" w:space="0" w:color="auto"/>
        <w:bottom w:val="none" w:sz="0" w:space="0" w:color="auto"/>
        <w:right w:val="none" w:sz="0" w:space="0" w:color="auto"/>
      </w:divBdr>
    </w:div>
    <w:div w:id="380441055">
      <w:bodyDiv w:val="1"/>
      <w:marLeft w:val="0"/>
      <w:marRight w:val="0"/>
      <w:marTop w:val="0"/>
      <w:marBottom w:val="0"/>
      <w:divBdr>
        <w:top w:val="none" w:sz="0" w:space="0" w:color="auto"/>
        <w:left w:val="none" w:sz="0" w:space="0" w:color="auto"/>
        <w:bottom w:val="none" w:sz="0" w:space="0" w:color="auto"/>
        <w:right w:val="none" w:sz="0" w:space="0" w:color="auto"/>
      </w:divBdr>
    </w:div>
    <w:div w:id="380441348">
      <w:bodyDiv w:val="1"/>
      <w:marLeft w:val="0"/>
      <w:marRight w:val="0"/>
      <w:marTop w:val="0"/>
      <w:marBottom w:val="0"/>
      <w:divBdr>
        <w:top w:val="none" w:sz="0" w:space="0" w:color="auto"/>
        <w:left w:val="none" w:sz="0" w:space="0" w:color="auto"/>
        <w:bottom w:val="none" w:sz="0" w:space="0" w:color="auto"/>
        <w:right w:val="none" w:sz="0" w:space="0" w:color="auto"/>
      </w:divBdr>
    </w:div>
    <w:div w:id="380633419">
      <w:bodyDiv w:val="1"/>
      <w:marLeft w:val="0"/>
      <w:marRight w:val="0"/>
      <w:marTop w:val="0"/>
      <w:marBottom w:val="0"/>
      <w:divBdr>
        <w:top w:val="none" w:sz="0" w:space="0" w:color="auto"/>
        <w:left w:val="none" w:sz="0" w:space="0" w:color="auto"/>
        <w:bottom w:val="none" w:sz="0" w:space="0" w:color="auto"/>
        <w:right w:val="none" w:sz="0" w:space="0" w:color="auto"/>
      </w:divBdr>
    </w:div>
    <w:div w:id="380634062">
      <w:bodyDiv w:val="1"/>
      <w:marLeft w:val="0"/>
      <w:marRight w:val="0"/>
      <w:marTop w:val="0"/>
      <w:marBottom w:val="0"/>
      <w:divBdr>
        <w:top w:val="none" w:sz="0" w:space="0" w:color="auto"/>
        <w:left w:val="none" w:sz="0" w:space="0" w:color="auto"/>
        <w:bottom w:val="none" w:sz="0" w:space="0" w:color="auto"/>
        <w:right w:val="none" w:sz="0" w:space="0" w:color="auto"/>
      </w:divBdr>
    </w:div>
    <w:div w:id="382410990">
      <w:bodyDiv w:val="1"/>
      <w:marLeft w:val="0"/>
      <w:marRight w:val="0"/>
      <w:marTop w:val="0"/>
      <w:marBottom w:val="0"/>
      <w:divBdr>
        <w:top w:val="none" w:sz="0" w:space="0" w:color="auto"/>
        <w:left w:val="none" w:sz="0" w:space="0" w:color="auto"/>
        <w:bottom w:val="none" w:sz="0" w:space="0" w:color="auto"/>
        <w:right w:val="none" w:sz="0" w:space="0" w:color="auto"/>
      </w:divBdr>
    </w:div>
    <w:div w:id="383453073">
      <w:bodyDiv w:val="1"/>
      <w:marLeft w:val="0"/>
      <w:marRight w:val="0"/>
      <w:marTop w:val="0"/>
      <w:marBottom w:val="0"/>
      <w:divBdr>
        <w:top w:val="none" w:sz="0" w:space="0" w:color="auto"/>
        <w:left w:val="none" w:sz="0" w:space="0" w:color="auto"/>
        <w:bottom w:val="none" w:sz="0" w:space="0" w:color="auto"/>
        <w:right w:val="none" w:sz="0" w:space="0" w:color="auto"/>
      </w:divBdr>
    </w:div>
    <w:div w:id="384255130">
      <w:bodyDiv w:val="1"/>
      <w:marLeft w:val="0"/>
      <w:marRight w:val="0"/>
      <w:marTop w:val="0"/>
      <w:marBottom w:val="0"/>
      <w:divBdr>
        <w:top w:val="none" w:sz="0" w:space="0" w:color="auto"/>
        <w:left w:val="none" w:sz="0" w:space="0" w:color="auto"/>
        <w:bottom w:val="none" w:sz="0" w:space="0" w:color="auto"/>
        <w:right w:val="none" w:sz="0" w:space="0" w:color="auto"/>
      </w:divBdr>
    </w:div>
    <w:div w:id="385644737">
      <w:bodyDiv w:val="1"/>
      <w:marLeft w:val="0"/>
      <w:marRight w:val="0"/>
      <w:marTop w:val="0"/>
      <w:marBottom w:val="0"/>
      <w:divBdr>
        <w:top w:val="none" w:sz="0" w:space="0" w:color="auto"/>
        <w:left w:val="none" w:sz="0" w:space="0" w:color="auto"/>
        <w:bottom w:val="none" w:sz="0" w:space="0" w:color="auto"/>
        <w:right w:val="none" w:sz="0" w:space="0" w:color="auto"/>
      </w:divBdr>
    </w:div>
    <w:div w:id="386102878">
      <w:bodyDiv w:val="1"/>
      <w:marLeft w:val="0"/>
      <w:marRight w:val="0"/>
      <w:marTop w:val="0"/>
      <w:marBottom w:val="0"/>
      <w:divBdr>
        <w:top w:val="none" w:sz="0" w:space="0" w:color="auto"/>
        <w:left w:val="none" w:sz="0" w:space="0" w:color="auto"/>
        <w:bottom w:val="none" w:sz="0" w:space="0" w:color="auto"/>
        <w:right w:val="none" w:sz="0" w:space="0" w:color="auto"/>
      </w:divBdr>
    </w:div>
    <w:div w:id="386996038">
      <w:bodyDiv w:val="1"/>
      <w:marLeft w:val="0"/>
      <w:marRight w:val="0"/>
      <w:marTop w:val="0"/>
      <w:marBottom w:val="0"/>
      <w:divBdr>
        <w:top w:val="none" w:sz="0" w:space="0" w:color="auto"/>
        <w:left w:val="none" w:sz="0" w:space="0" w:color="auto"/>
        <w:bottom w:val="none" w:sz="0" w:space="0" w:color="auto"/>
        <w:right w:val="none" w:sz="0" w:space="0" w:color="auto"/>
      </w:divBdr>
    </w:div>
    <w:div w:id="387848697">
      <w:bodyDiv w:val="1"/>
      <w:marLeft w:val="0"/>
      <w:marRight w:val="0"/>
      <w:marTop w:val="0"/>
      <w:marBottom w:val="0"/>
      <w:divBdr>
        <w:top w:val="none" w:sz="0" w:space="0" w:color="auto"/>
        <w:left w:val="none" w:sz="0" w:space="0" w:color="auto"/>
        <w:bottom w:val="none" w:sz="0" w:space="0" w:color="auto"/>
        <w:right w:val="none" w:sz="0" w:space="0" w:color="auto"/>
      </w:divBdr>
    </w:div>
    <w:div w:id="388194606">
      <w:bodyDiv w:val="1"/>
      <w:marLeft w:val="0"/>
      <w:marRight w:val="0"/>
      <w:marTop w:val="0"/>
      <w:marBottom w:val="0"/>
      <w:divBdr>
        <w:top w:val="none" w:sz="0" w:space="0" w:color="auto"/>
        <w:left w:val="none" w:sz="0" w:space="0" w:color="auto"/>
        <w:bottom w:val="none" w:sz="0" w:space="0" w:color="auto"/>
        <w:right w:val="none" w:sz="0" w:space="0" w:color="auto"/>
      </w:divBdr>
    </w:div>
    <w:div w:id="388722677">
      <w:bodyDiv w:val="1"/>
      <w:marLeft w:val="0"/>
      <w:marRight w:val="0"/>
      <w:marTop w:val="0"/>
      <w:marBottom w:val="0"/>
      <w:divBdr>
        <w:top w:val="none" w:sz="0" w:space="0" w:color="auto"/>
        <w:left w:val="none" w:sz="0" w:space="0" w:color="auto"/>
        <w:bottom w:val="none" w:sz="0" w:space="0" w:color="auto"/>
        <w:right w:val="none" w:sz="0" w:space="0" w:color="auto"/>
      </w:divBdr>
    </w:div>
    <w:div w:id="388844636">
      <w:bodyDiv w:val="1"/>
      <w:marLeft w:val="0"/>
      <w:marRight w:val="0"/>
      <w:marTop w:val="0"/>
      <w:marBottom w:val="0"/>
      <w:divBdr>
        <w:top w:val="none" w:sz="0" w:space="0" w:color="auto"/>
        <w:left w:val="none" w:sz="0" w:space="0" w:color="auto"/>
        <w:bottom w:val="none" w:sz="0" w:space="0" w:color="auto"/>
        <w:right w:val="none" w:sz="0" w:space="0" w:color="auto"/>
      </w:divBdr>
    </w:div>
    <w:div w:id="389891204">
      <w:bodyDiv w:val="1"/>
      <w:marLeft w:val="0"/>
      <w:marRight w:val="0"/>
      <w:marTop w:val="0"/>
      <w:marBottom w:val="0"/>
      <w:divBdr>
        <w:top w:val="none" w:sz="0" w:space="0" w:color="auto"/>
        <w:left w:val="none" w:sz="0" w:space="0" w:color="auto"/>
        <w:bottom w:val="none" w:sz="0" w:space="0" w:color="auto"/>
        <w:right w:val="none" w:sz="0" w:space="0" w:color="auto"/>
      </w:divBdr>
    </w:div>
    <w:div w:id="390886589">
      <w:bodyDiv w:val="1"/>
      <w:marLeft w:val="0"/>
      <w:marRight w:val="0"/>
      <w:marTop w:val="0"/>
      <w:marBottom w:val="0"/>
      <w:divBdr>
        <w:top w:val="none" w:sz="0" w:space="0" w:color="auto"/>
        <w:left w:val="none" w:sz="0" w:space="0" w:color="auto"/>
        <w:bottom w:val="none" w:sz="0" w:space="0" w:color="auto"/>
        <w:right w:val="none" w:sz="0" w:space="0" w:color="auto"/>
      </w:divBdr>
    </w:div>
    <w:div w:id="391736253">
      <w:bodyDiv w:val="1"/>
      <w:marLeft w:val="0"/>
      <w:marRight w:val="0"/>
      <w:marTop w:val="0"/>
      <w:marBottom w:val="0"/>
      <w:divBdr>
        <w:top w:val="none" w:sz="0" w:space="0" w:color="auto"/>
        <w:left w:val="none" w:sz="0" w:space="0" w:color="auto"/>
        <w:bottom w:val="none" w:sz="0" w:space="0" w:color="auto"/>
        <w:right w:val="none" w:sz="0" w:space="0" w:color="auto"/>
      </w:divBdr>
    </w:div>
    <w:div w:id="392655646">
      <w:bodyDiv w:val="1"/>
      <w:marLeft w:val="0"/>
      <w:marRight w:val="0"/>
      <w:marTop w:val="0"/>
      <w:marBottom w:val="0"/>
      <w:divBdr>
        <w:top w:val="none" w:sz="0" w:space="0" w:color="auto"/>
        <w:left w:val="none" w:sz="0" w:space="0" w:color="auto"/>
        <w:bottom w:val="none" w:sz="0" w:space="0" w:color="auto"/>
        <w:right w:val="none" w:sz="0" w:space="0" w:color="auto"/>
      </w:divBdr>
    </w:div>
    <w:div w:id="393284872">
      <w:bodyDiv w:val="1"/>
      <w:marLeft w:val="0"/>
      <w:marRight w:val="0"/>
      <w:marTop w:val="0"/>
      <w:marBottom w:val="0"/>
      <w:divBdr>
        <w:top w:val="none" w:sz="0" w:space="0" w:color="auto"/>
        <w:left w:val="none" w:sz="0" w:space="0" w:color="auto"/>
        <w:bottom w:val="none" w:sz="0" w:space="0" w:color="auto"/>
        <w:right w:val="none" w:sz="0" w:space="0" w:color="auto"/>
      </w:divBdr>
    </w:div>
    <w:div w:id="393896003">
      <w:bodyDiv w:val="1"/>
      <w:marLeft w:val="0"/>
      <w:marRight w:val="0"/>
      <w:marTop w:val="0"/>
      <w:marBottom w:val="0"/>
      <w:divBdr>
        <w:top w:val="none" w:sz="0" w:space="0" w:color="auto"/>
        <w:left w:val="none" w:sz="0" w:space="0" w:color="auto"/>
        <w:bottom w:val="none" w:sz="0" w:space="0" w:color="auto"/>
        <w:right w:val="none" w:sz="0" w:space="0" w:color="auto"/>
      </w:divBdr>
    </w:div>
    <w:div w:id="394550297">
      <w:bodyDiv w:val="1"/>
      <w:marLeft w:val="0"/>
      <w:marRight w:val="0"/>
      <w:marTop w:val="0"/>
      <w:marBottom w:val="0"/>
      <w:divBdr>
        <w:top w:val="none" w:sz="0" w:space="0" w:color="auto"/>
        <w:left w:val="none" w:sz="0" w:space="0" w:color="auto"/>
        <w:bottom w:val="none" w:sz="0" w:space="0" w:color="auto"/>
        <w:right w:val="none" w:sz="0" w:space="0" w:color="auto"/>
      </w:divBdr>
    </w:div>
    <w:div w:id="394744854">
      <w:bodyDiv w:val="1"/>
      <w:marLeft w:val="0"/>
      <w:marRight w:val="0"/>
      <w:marTop w:val="0"/>
      <w:marBottom w:val="0"/>
      <w:divBdr>
        <w:top w:val="none" w:sz="0" w:space="0" w:color="auto"/>
        <w:left w:val="none" w:sz="0" w:space="0" w:color="auto"/>
        <w:bottom w:val="none" w:sz="0" w:space="0" w:color="auto"/>
        <w:right w:val="none" w:sz="0" w:space="0" w:color="auto"/>
      </w:divBdr>
    </w:div>
    <w:div w:id="395125393">
      <w:bodyDiv w:val="1"/>
      <w:marLeft w:val="0"/>
      <w:marRight w:val="0"/>
      <w:marTop w:val="0"/>
      <w:marBottom w:val="0"/>
      <w:divBdr>
        <w:top w:val="none" w:sz="0" w:space="0" w:color="auto"/>
        <w:left w:val="none" w:sz="0" w:space="0" w:color="auto"/>
        <w:bottom w:val="none" w:sz="0" w:space="0" w:color="auto"/>
        <w:right w:val="none" w:sz="0" w:space="0" w:color="auto"/>
      </w:divBdr>
    </w:div>
    <w:div w:id="395588947">
      <w:bodyDiv w:val="1"/>
      <w:marLeft w:val="0"/>
      <w:marRight w:val="0"/>
      <w:marTop w:val="0"/>
      <w:marBottom w:val="0"/>
      <w:divBdr>
        <w:top w:val="none" w:sz="0" w:space="0" w:color="auto"/>
        <w:left w:val="none" w:sz="0" w:space="0" w:color="auto"/>
        <w:bottom w:val="none" w:sz="0" w:space="0" w:color="auto"/>
        <w:right w:val="none" w:sz="0" w:space="0" w:color="auto"/>
      </w:divBdr>
    </w:div>
    <w:div w:id="396174177">
      <w:bodyDiv w:val="1"/>
      <w:marLeft w:val="0"/>
      <w:marRight w:val="0"/>
      <w:marTop w:val="0"/>
      <w:marBottom w:val="0"/>
      <w:divBdr>
        <w:top w:val="none" w:sz="0" w:space="0" w:color="auto"/>
        <w:left w:val="none" w:sz="0" w:space="0" w:color="auto"/>
        <w:bottom w:val="none" w:sz="0" w:space="0" w:color="auto"/>
        <w:right w:val="none" w:sz="0" w:space="0" w:color="auto"/>
      </w:divBdr>
    </w:div>
    <w:div w:id="396821989">
      <w:bodyDiv w:val="1"/>
      <w:marLeft w:val="0"/>
      <w:marRight w:val="0"/>
      <w:marTop w:val="0"/>
      <w:marBottom w:val="0"/>
      <w:divBdr>
        <w:top w:val="none" w:sz="0" w:space="0" w:color="auto"/>
        <w:left w:val="none" w:sz="0" w:space="0" w:color="auto"/>
        <w:bottom w:val="none" w:sz="0" w:space="0" w:color="auto"/>
        <w:right w:val="none" w:sz="0" w:space="0" w:color="auto"/>
      </w:divBdr>
    </w:div>
    <w:div w:id="396979749">
      <w:bodyDiv w:val="1"/>
      <w:marLeft w:val="0"/>
      <w:marRight w:val="0"/>
      <w:marTop w:val="0"/>
      <w:marBottom w:val="0"/>
      <w:divBdr>
        <w:top w:val="none" w:sz="0" w:space="0" w:color="auto"/>
        <w:left w:val="none" w:sz="0" w:space="0" w:color="auto"/>
        <w:bottom w:val="none" w:sz="0" w:space="0" w:color="auto"/>
        <w:right w:val="none" w:sz="0" w:space="0" w:color="auto"/>
      </w:divBdr>
    </w:div>
    <w:div w:id="397872346">
      <w:bodyDiv w:val="1"/>
      <w:marLeft w:val="0"/>
      <w:marRight w:val="0"/>
      <w:marTop w:val="0"/>
      <w:marBottom w:val="0"/>
      <w:divBdr>
        <w:top w:val="none" w:sz="0" w:space="0" w:color="auto"/>
        <w:left w:val="none" w:sz="0" w:space="0" w:color="auto"/>
        <w:bottom w:val="none" w:sz="0" w:space="0" w:color="auto"/>
        <w:right w:val="none" w:sz="0" w:space="0" w:color="auto"/>
      </w:divBdr>
    </w:div>
    <w:div w:id="398330956">
      <w:bodyDiv w:val="1"/>
      <w:marLeft w:val="0"/>
      <w:marRight w:val="0"/>
      <w:marTop w:val="0"/>
      <w:marBottom w:val="0"/>
      <w:divBdr>
        <w:top w:val="none" w:sz="0" w:space="0" w:color="auto"/>
        <w:left w:val="none" w:sz="0" w:space="0" w:color="auto"/>
        <w:bottom w:val="none" w:sz="0" w:space="0" w:color="auto"/>
        <w:right w:val="none" w:sz="0" w:space="0" w:color="auto"/>
      </w:divBdr>
    </w:div>
    <w:div w:id="398597932">
      <w:bodyDiv w:val="1"/>
      <w:marLeft w:val="0"/>
      <w:marRight w:val="0"/>
      <w:marTop w:val="0"/>
      <w:marBottom w:val="0"/>
      <w:divBdr>
        <w:top w:val="none" w:sz="0" w:space="0" w:color="auto"/>
        <w:left w:val="none" w:sz="0" w:space="0" w:color="auto"/>
        <w:bottom w:val="none" w:sz="0" w:space="0" w:color="auto"/>
        <w:right w:val="none" w:sz="0" w:space="0" w:color="auto"/>
      </w:divBdr>
    </w:div>
    <w:div w:id="401298931">
      <w:bodyDiv w:val="1"/>
      <w:marLeft w:val="0"/>
      <w:marRight w:val="0"/>
      <w:marTop w:val="0"/>
      <w:marBottom w:val="0"/>
      <w:divBdr>
        <w:top w:val="none" w:sz="0" w:space="0" w:color="auto"/>
        <w:left w:val="none" w:sz="0" w:space="0" w:color="auto"/>
        <w:bottom w:val="none" w:sz="0" w:space="0" w:color="auto"/>
        <w:right w:val="none" w:sz="0" w:space="0" w:color="auto"/>
      </w:divBdr>
    </w:div>
    <w:div w:id="402341165">
      <w:bodyDiv w:val="1"/>
      <w:marLeft w:val="0"/>
      <w:marRight w:val="0"/>
      <w:marTop w:val="0"/>
      <w:marBottom w:val="0"/>
      <w:divBdr>
        <w:top w:val="none" w:sz="0" w:space="0" w:color="auto"/>
        <w:left w:val="none" w:sz="0" w:space="0" w:color="auto"/>
        <w:bottom w:val="none" w:sz="0" w:space="0" w:color="auto"/>
        <w:right w:val="none" w:sz="0" w:space="0" w:color="auto"/>
      </w:divBdr>
    </w:div>
    <w:div w:id="403841837">
      <w:bodyDiv w:val="1"/>
      <w:marLeft w:val="0"/>
      <w:marRight w:val="0"/>
      <w:marTop w:val="0"/>
      <w:marBottom w:val="0"/>
      <w:divBdr>
        <w:top w:val="none" w:sz="0" w:space="0" w:color="auto"/>
        <w:left w:val="none" w:sz="0" w:space="0" w:color="auto"/>
        <w:bottom w:val="none" w:sz="0" w:space="0" w:color="auto"/>
        <w:right w:val="none" w:sz="0" w:space="0" w:color="auto"/>
      </w:divBdr>
    </w:div>
    <w:div w:id="404692945">
      <w:bodyDiv w:val="1"/>
      <w:marLeft w:val="0"/>
      <w:marRight w:val="0"/>
      <w:marTop w:val="0"/>
      <w:marBottom w:val="0"/>
      <w:divBdr>
        <w:top w:val="none" w:sz="0" w:space="0" w:color="auto"/>
        <w:left w:val="none" w:sz="0" w:space="0" w:color="auto"/>
        <w:bottom w:val="none" w:sz="0" w:space="0" w:color="auto"/>
        <w:right w:val="none" w:sz="0" w:space="0" w:color="auto"/>
      </w:divBdr>
    </w:div>
    <w:div w:id="404693810">
      <w:bodyDiv w:val="1"/>
      <w:marLeft w:val="0"/>
      <w:marRight w:val="0"/>
      <w:marTop w:val="0"/>
      <w:marBottom w:val="0"/>
      <w:divBdr>
        <w:top w:val="none" w:sz="0" w:space="0" w:color="auto"/>
        <w:left w:val="none" w:sz="0" w:space="0" w:color="auto"/>
        <w:bottom w:val="none" w:sz="0" w:space="0" w:color="auto"/>
        <w:right w:val="none" w:sz="0" w:space="0" w:color="auto"/>
      </w:divBdr>
    </w:div>
    <w:div w:id="405147292">
      <w:bodyDiv w:val="1"/>
      <w:marLeft w:val="0"/>
      <w:marRight w:val="0"/>
      <w:marTop w:val="0"/>
      <w:marBottom w:val="0"/>
      <w:divBdr>
        <w:top w:val="none" w:sz="0" w:space="0" w:color="auto"/>
        <w:left w:val="none" w:sz="0" w:space="0" w:color="auto"/>
        <w:bottom w:val="none" w:sz="0" w:space="0" w:color="auto"/>
        <w:right w:val="none" w:sz="0" w:space="0" w:color="auto"/>
      </w:divBdr>
    </w:div>
    <w:div w:id="405618021">
      <w:bodyDiv w:val="1"/>
      <w:marLeft w:val="0"/>
      <w:marRight w:val="0"/>
      <w:marTop w:val="0"/>
      <w:marBottom w:val="0"/>
      <w:divBdr>
        <w:top w:val="none" w:sz="0" w:space="0" w:color="auto"/>
        <w:left w:val="none" w:sz="0" w:space="0" w:color="auto"/>
        <w:bottom w:val="none" w:sz="0" w:space="0" w:color="auto"/>
        <w:right w:val="none" w:sz="0" w:space="0" w:color="auto"/>
      </w:divBdr>
    </w:div>
    <w:div w:id="406726940">
      <w:bodyDiv w:val="1"/>
      <w:marLeft w:val="0"/>
      <w:marRight w:val="0"/>
      <w:marTop w:val="0"/>
      <w:marBottom w:val="0"/>
      <w:divBdr>
        <w:top w:val="none" w:sz="0" w:space="0" w:color="auto"/>
        <w:left w:val="none" w:sz="0" w:space="0" w:color="auto"/>
        <w:bottom w:val="none" w:sz="0" w:space="0" w:color="auto"/>
        <w:right w:val="none" w:sz="0" w:space="0" w:color="auto"/>
      </w:divBdr>
    </w:div>
    <w:div w:id="407462056">
      <w:bodyDiv w:val="1"/>
      <w:marLeft w:val="0"/>
      <w:marRight w:val="0"/>
      <w:marTop w:val="0"/>
      <w:marBottom w:val="0"/>
      <w:divBdr>
        <w:top w:val="none" w:sz="0" w:space="0" w:color="auto"/>
        <w:left w:val="none" w:sz="0" w:space="0" w:color="auto"/>
        <w:bottom w:val="none" w:sz="0" w:space="0" w:color="auto"/>
        <w:right w:val="none" w:sz="0" w:space="0" w:color="auto"/>
      </w:divBdr>
    </w:div>
    <w:div w:id="407969020">
      <w:bodyDiv w:val="1"/>
      <w:marLeft w:val="0"/>
      <w:marRight w:val="0"/>
      <w:marTop w:val="0"/>
      <w:marBottom w:val="0"/>
      <w:divBdr>
        <w:top w:val="none" w:sz="0" w:space="0" w:color="auto"/>
        <w:left w:val="none" w:sz="0" w:space="0" w:color="auto"/>
        <w:bottom w:val="none" w:sz="0" w:space="0" w:color="auto"/>
        <w:right w:val="none" w:sz="0" w:space="0" w:color="auto"/>
      </w:divBdr>
    </w:div>
    <w:div w:id="408966179">
      <w:bodyDiv w:val="1"/>
      <w:marLeft w:val="0"/>
      <w:marRight w:val="0"/>
      <w:marTop w:val="0"/>
      <w:marBottom w:val="0"/>
      <w:divBdr>
        <w:top w:val="none" w:sz="0" w:space="0" w:color="auto"/>
        <w:left w:val="none" w:sz="0" w:space="0" w:color="auto"/>
        <w:bottom w:val="none" w:sz="0" w:space="0" w:color="auto"/>
        <w:right w:val="none" w:sz="0" w:space="0" w:color="auto"/>
      </w:divBdr>
    </w:div>
    <w:div w:id="409037156">
      <w:bodyDiv w:val="1"/>
      <w:marLeft w:val="0"/>
      <w:marRight w:val="0"/>
      <w:marTop w:val="0"/>
      <w:marBottom w:val="0"/>
      <w:divBdr>
        <w:top w:val="none" w:sz="0" w:space="0" w:color="auto"/>
        <w:left w:val="none" w:sz="0" w:space="0" w:color="auto"/>
        <w:bottom w:val="none" w:sz="0" w:space="0" w:color="auto"/>
        <w:right w:val="none" w:sz="0" w:space="0" w:color="auto"/>
      </w:divBdr>
    </w:div>
    <w:div w:id="409469848">
      <w:bodyDiv w:val="1"/>
      <w:marLeft w:val="0"/>
      <w:marRight w:val="0"/>
      <w:marTop w:val="0"/>
      <w:marBottom w:val="0"/>
      <w:divBdr>
        <w:top w:val="none" w:sz="0" w:space="0" w:color="auto"/>
        <w:left w:val="none" w:sz="0" w:space="0" w:color="auto"/>
        <w:bottom w:val="none" w:sz="0" w:space="0" w:color="auto"/>
        <w:right w:val="none" w:sz="0" w:space="0" w:color="auto"/>
      </w:divBdr>
    </w:div>
    <w:div w:id="409927854">
      <w:bodyDiv w:val="1"/>
      <w:marLeft w:val="0"/>
      <w:marRight w:val="0"/>
      <w:marTop w:val="0"/>
      <w:marBottom w:val="0"/>
      <w:divBdr>
        <w:top w:val="none" w:sz="0" w:space="0" w:color="auto"/>
        <w:left w:val="none" w:sz="0" w:space="0" w:color="auto"/>
        <w:bottom w:val="none" w:sz="0" w:space="0" w:color="auto"/>
        <w:right w:val="none" w:sz="0" w:space="0" w:color="auto"/>
      </w:divBdr>
    </w:div>
    <w:div w:id="410276195">
      <w:bodyDiv w:val="1"/>
      <w:marLeft w:val="0"/>
      <w:marRight w:val="0"/>
      <w:marTop w:val="0"/>
      <w:marBottom w:val="0"/>
      <w:divBdr>
        <w:top w:val="none" w:sz="0" w:space="0" w:color="auto"/>
        <w:left w:val="none" w:sz="0" w:space="0" w:color="auto"/>
        <w:bottom w:val="none" w:sz="0" w:space="0" w:color="auto"/>
        <w:right w:val="none" w:sz="0" w:space="0" w:color="auto"/>
      </w:divBdr>
    </w:div>
    <w:div w:id="410470284">
      <w:bodyDiv w:val="1"/>
      <w:marLeft w:val="0"/>
      <w:marRight w:val="0"/>
      <w:marTop w:val="0"/>
      <w:marBottom w:val="0"/>
      <w:divBdr>
        <w:top w:val="none" w:sz="0" w:space="0" w:color="auto"/>
        <w:left w:val="none" w:sz="0" w:space="0" w:color="auto"/>
        <w:bottom w:val="none" w:sz="0" w:space="0" w:color="auto"/>
        <w:right w:val="none" w:sz="0" w:space="0" w:color="auto"/>
      </w:divBdr>
    </w:div>
    <w:div w:id="410666641">
      <w:bodyDiv w:val="1"/>
      <w:marLeft w:val="0"/>
      <w:marRight w:val="0"/>
      <w:marTop w:val="0"/>
      <w:marBottom w:val="0"/>
      <w:divBdr>
        <w:top w:val="none" w:sz="0" w:space="0" w:color="auto"/>
        <w:left w:val="none" w:sz="0" w:space="0" w:color="auto"/>
        <w:bottom w:val="none" w:sz="0" w:space="0" w:color="auto"/>
        <w:right w:val="none" w:sz="0" w:space="0" w:color="auto"/>
      </w:divBdr>
    </w:div>
    <w:div w:id="411438695">
      <w:bodyDiv w:val="1"/>
      <w:marLeft w:val="0"/>
      <w:marRight w:val="0"/>
      <w:marTop w:val="0"/>
      <w:marBottom w:val="0"/>
      <w:divBdr>
        <w:top w:val="none" w:sz="0" w:space="0" w:color="auto"/>
        <w:left w:val="none" w:sz="0" w:space="0" w:color="auto"/>
        <w:bottom w:val="none" w:sz="0" w:space="0" w:color="auto"/>
        <w:right w:val="none" w:sz="0" w:space="0" w:color="auto"/>
      </w:divBdr>
    </w:div>
    <w:div w:id="412893219">
      <w:bodyDiv w:val="1"/>
      <w:marLeft w:val="0"/>
      <w:marRight w:val="0"/>
      <w:marTop w:val="0"/>
      <w:marBottom w:val="0"/>
      <w:divBdr>
        <w:top w:val="none" w:sz="0" w:space="0" w:color="auto"/>
        <w:left w:val="none" w:sz="0" w:space="0" w:color="auto"/>
        <w:bottom w:val="none" w:sz="0" w:space="0" w:color="auto"/>
        <w:right w:val="none" w:sz="0" w:space="0" w:color="auto"/>
      </w:divBdr>
    </w:div>
    <w:div w:id="412973666">
      <w:bodyDiv w:val="1"/>
      <w:marLeft w:val="0"/>
      <w:marRight w:val="0"/>
      <w:marTop w:val="0"/>
      <w:marBottom w:val="0"/>
      <w:divBdr>
        <w:top w:val="none" w:sz="0" w:space="0" w:color="auto"/>
        <w:left w:val="none" w:sz="0" w:space="0" w:color="auto"/>
        <w:bottom w:val="none" w:sz="0" w:space="0" w:color="auto"/>
        <w:right w:val="none" w:sz="0" w:space="0" w:color="auto"/>
      </w:divBdr>
    </w:div>
    <w:div w:id="413009892">
      <w:bodyDiv w:val="1"/>
      <w:marLeft w:val="0"/>
      <w:marRight w:val="0"/>
      <w:marTop w:val="0"/>
      <w:marBottom w:val="0"/>
      <w:divBdr>
        <w:top w:val="none" w:sz="0" w:space="0" w:color="auto"/>
        <w:left w:val="none" w:sz="0" w:space="0" w:color="auto"/>
        <w:bottom w:val="none" w:sz="0" w:space="0" w:color="auto"/>
        <w:right w:val="none" w:sz="0" w:space="0" w:color="auto"/>
      </w:divBdr>
    </w:div>
    <w:div w:id="413548992">
      <w:bodyDiv w:val="1"/>
      <w:marLeft w:val="0"/>
      <w:marRight w:val="0"/>
      <w:marTop w:val="0"/>
      <w:marBottom w:val="0"/>
      <w:divBdr>
        <w:top w:val="none" w:sz="0" w:space="0" w:color="auto"/>
        <w:left w:val="none" w:sz="0" w:space="0" w:color="auto"/>
        <w:bottom w:val="none" w:sz="0" w:space="0" w:color="auto"/>
        <w:right w:val="none" w:sz="0" w:space="0" w:color="auto"/>
      </w:divBdr>
    </w:div>
    <w:div w:id="413744708">
      <w:bodyDiv w:val="1"/>
      <w:marLeft w:val="0"/>
      <w:marRight w:val="0"/>
      <w:marTop w:val="0"/>
      <w:marBottom w:val="0"/>
      <w:divBdr>
        <w:top w:val="none" w:sz="0" w:space="0" w:color="auto"/>
        <w:left w:val="none" w:sz="0" w:space="0" w:color="auto"/>
        <w:bottom w:val="none" w:sz="0" w:space="0" w:color="auto"/>
        <w:right w:val="none" w:sz="0" w:space="0" w:color="auto"/>
      </w:divBdr>
    </w:div>
    <w:div w:id="413864712">
      <w:bodyDiv w:val="1"/>
      <w:marLeft w:val="0"/>
      <w:marRight w:val="0"/>
      <w:marTop w:val="0"/>
      <w:marBottom w:val="0"/>
      <w:divBdr>
        <w:top w:val="none" w:sz="0" w:space="0" w:color="auto"/>
        <w:left w:val="none" w:sz="0" w:space="0" w:color="auto"/>
        <w:bottom w:val="none" w:sz="0" w:space="0" w:color="auto"/>
        <w:right w:val="none" w:sz="0" w:space="0" w:color="auto"/>
      </w:divBdr>
    </w:div>
    <w:div w:id="413867321">
      <w:bodyDiv w:val="1"/>
      <w:marLeft w:val="0"/>
      <w:marRight w:val="0"/>
      <w:marTop w:val="0"/>
      <w:marBottom w:val="0"/>
      <w:divBdr>
        <w:top w:val="none" w:sz="0" w:space="0" w:color="auto"/>
        <w:left w:val="none" w:sz="0" w:space="0" w:color="auto"/>
        <w:bottom w:val="none" w:sz="0" w:space="0" w:color="auto"/>
        <w:right w:val="none" w:sz="0" w:space="0" w:color="auto"/>
      </w:divBdr>
    </w:div>
    <w:div w:id="414086775">
      <w:bodyDiv w:val="1"/>
      <w:marLeft w:val="0"/>
      <w:marRight w:val="0"/>
      <w:marTop w:val="0"/>
      <w:marBottom w:val="0"/>
      <w:divBdr>
        <w:top w:val="none" w:sz="0" w:space="0" w:color="auto"/>
        <w:left w:val="none" w:sz="0" w:space="0" w:color="auto"/>
        <w:bottom w:val="none" w:sz="0" w:space="0" w:color="auto"/>
        <w:right w:val="none" w:sz="0" w:space="0" w:color="auto"/>
      </w:divBdr>
    </w:div>
    <w:div w:id="414278978">
      <w:bodyDiv w:val="1"/>
      <w:marLeft w:val="0"/>
      <w:marRight w:val="0"/>
      <w:marTop w:val="0"/>
      <w:marBottom w:val="0"/>
      <w:divBdr>
        <w:top w:val="none" w:sz="0" w:space="0" w:color="auto"/>
        <w:left w:val="none" w:sz="0" w:space="0" w:color="auto"/>
        <w:bottom w:val="none" w:sz="0" w:space="0" w:color="auto"/>
        <w:right w:val="none" w:sz="0" w:space="0" w:color="auto"/>
      </w:divBdr>
    </w:div>
    <w:div w:id="414329037">
      <w:bodyDiv w:val="1"/>
      <w:marLeft w:val="0"/>
      <w:marRight w:val="0"/>
      <w:marTop w:val="0"/>
      <w:marBottom w:val="0"/>
      <w:divBdr>
        <w:top w:val="none" w:sz="0" w:space="0" w:color="auto"/>
        <w:left w:val="none" w:sz="0" w:space="0" w:color="auto"/>
        <w:bottom w:val="none" w:sz="0" w:space="0" w:color="auto"/>
        <w:right w:val="none" w:sz="0" w:space="0" w:color="auto"/>
      </w:divBdr>
    </w:div>
    <w:div w:id="414517769">
      <w:bodyDiv w:val="1"/>
      <w:marLeft w:val="0"/>
      <w:marRight w:val="0"/>
      <w:marTop w:val="0"/>
      <w:marBottom w:val="0"/>
      <w:divBdr>
        <w:top w:val="none" w:sz="0" w:space="0" w:color="auto"/>
        <w:left w:val="none" w:sz="0" w:space="0" w:color="auto"/>
        <w:bottom w:val="none" w:sz="0" w:space="0" w:color="auto"/>
        <w:right w:val="none" w:sz="0" w:space="0" w:color="auto"/>
      </w:divBdr>
    </w:div>
    <w:div w:id="415981820">
      <w:bodyDiv w:val="1"/>
      <w:marLeft w:val="0"/>
      <w:marRight w:val="0"/>
      <w:marTop w:val="0"/>
      <w:marBottom w:val="0"/>
      <w:divBdr>
        <w:top w:val="none" w:sz="0" w:space="0" w:color="auto"/>
        <w:left w:val="none" w:sz="0" w:space="0" w:color="auto"/>
        <w:bottom w:val="none" w:sz="0" w:space="0" w:color="auto"/>
        <w:right w:val="none" w:sz="0" w:space="0" w:color="auto"/>
      </w:divBdr>
    </w:div>
    <w:div w:id="416630440">
      <w:bodyDiv w:val="1"/>
      <w:marLeft w:val="0"/>
      <w:marRight w:val="0"/>
      <w:marTop w:val="0"/>
      <w:marBottom w:val="0"/>
      <w:divBdr>
        <w:top w:val="none" w:sz="0" w:space="0" w:color="auto"/>
        <w:left w:val="none" w:sz="0" w:space="0" w:color="auto"/>
        <w:bottom w:val="none" w:sz="0" w:space="0" w:color="auto"/>
        <w:right w:val="none" w:sz="0" w:space="0" w:color="auto"/>
      </w:divBdr>
    </w:div>
    <w:div w:id="417219185">
      <w:bodyDiv w:val="1"/>
      <w:marLeft w:val="0"/>
      <w:marRight w:val="0"/>
      <w:marTop w:val="0"/>
      <w:marBottom w:val="0"/>
      <w:divBdr>
        <w:top w:val="none" w:sz="0" w:space="0" w:color="auto"/>
        <w:left w:val="none" w:sz="0" w:space="0" w:color="auto"/>
        <w:bottom w:val="none" w:sz="0" w:space="0" w:color="auto"/>
        <w:right w:val="none" w:sz="0" w:space="0" w:color="auto"/>
      </w:divBdr>
    </w:div>
    <w:div w:id="420684396">
      <w:bodyDiv w:val="1"/>
      <w:marLeft w:val="0"/>
      <w:marRight w:val="0"/>
      <w:marTop w:val="0"/>
      <w:marBottom w:val="0"/>
      <w:divBdr>
        <w:top w:val="none" w:sz="0" w:space="0" w:color="auto"/>
        <w:left w:val="none" w:sz="0" w:space="0" w:color="auto"/>
        <w:bottom w:val="none" w:sz="0" w:space="0" w:color="auto"/>
        <w:right w:val="none" w:sz="0" w:space="0" w:color="auto"/>
      </w:divBdr>
    </w:div>
    <w:div w:id="420879326">
      <w:bodyDiv w:val="1"/>
      <w:marLeft w:val="0"/>
      <w:marRight w:val="0"/>
      <w:marTop w:val="0"/>
      <w:marBottom w:val="0"/>
      <w:divBdr>
        <w:top w:val="none" w:sz="0" w:space="0" w:color="auto"/>
        <w:left w:val="none" w:sz="0" w:space="0" w:color="auto"/>
        <w:bottom w:val="none" w:sz="0" w:space="0" w:color="auto"/>
        <w:right w:val="none" w:sz="0" w:space="0" w:color="auto"/>
      </w:divBdr>
    </w:div>
    <w:div w:id="422456967">
      <w:bodyDiv w:val="1"/>
      <w:marLeft w:val="0"/>
      <w:marRight w:val="0"/>
      <w:marTop w:val="0"/>
      <w:marBottom w:val="0"/>
      <w:divBdr>
        <w:top w:val="none" w:sz="0" w:space="0" w:color="auto"/>
        <w:left w:val="none" w:sz="0" w:space="0" w:color="auto"/>
        <w:bottom w:val="none" w:sz="0" w:space="0" w:color="auto"/>
        <w:right w:val="none" w:sz="0" w:space="0" w:color="auto"/>
      </w:divBdr>
    </w:div>
    <w:div w:id="423035197">
      <w:bodyDiv w:val="1"/>
      <w:marLeft w:val="0"/>
      <w:marRight w:val="0"/>
      <w:marTop w:val="0"/>
      <w:marBottom w:val="0"/>
      <w:divBdr>
        <w:top w:val="none" w:sz="0" w:space="0" w:color="auto"/>
        <w:left w:val="none" w:sz="0" w:space="0" w:color="auto"/>
        <w:bottom w:val="none" w:sz="0" w:space="0" w:color="auto"/>
        <w:right w:val="none" w:sz="0" w:space="0" w:color="auto"/>
      </w:divBdr>
    </w:div>
    <w:div w:id="424377601">
      <w:bodyDiv w:val="1"/>
      <w:marLeft w:val="0"/>
      <w:marRight w:val="0"/>
      <w:marTop w:val="0"/>
      <w:marBottom w:val="0"/>
      <w:divBdr>
        <w:top w:val="none" w:sz="0" w:space="0" w:color="auto"/>
        <w:left w:val="none" w:sz="0" w:space="0" w:color="auto"/>
        <w:bottom w:val="none" w:sz="0" w:space="0" w:color="auto"/>
        <w:right w:val="none" w:sz="0" w:space="0" w:color="auto"/>
      </w:divBdr>
    </w:div>
    <w:div w:id="424420335">
      <w:bodyDiv w:val="1"/>
      <w:marLeft w:val="0"/>
      <w:marRight w:val="0"/>
      <w:marTop w:val="0"/>
      <w:marBottom w:val="0"/>
      <w:divBdr>
        <w:top w:val="none" w:sz="0" w:space="0" w:color="auto"/>
        <w:left w:val="none" w:sz="0" w:space="0" w:color="auto"/>
        <w:bottom w:val="none" w:sz="0" w:space="0" w:color="auto"/>
        <w:right w:val="none" w:sz="0" w:space="0" w:color="auto"/>
      </w:divBdr>
    </w:div>
    <w:div w:id="424498299">
      <w:bodyDiv w:val="1"/>
      <w:marLeft w:val="0"/>
      <w:marRight w:val="0"/>
      <w:marTop w:val="0"/>
      <w:marBottom w:val="0"/>
      <w:divBdr>
        <w:top w:val="none" w:sz="0" w:space="0" w:color="auto"/>
        <w:left w:val="none" w:sz="0" w:space="0" w:color="auto"/>
        <w:bottom w:val="none" w:sz="0" w:space="0" w:color="auto"/>
        <w:right w:val="none" w:sz="0" w:space="0" w:color="auto"/>
      </w:divBdr>
    </w:div>
    <w:div w:id="424574053">
      <w:bodyDiv w:val="1"/>
      <w:marLeft w:val="0"/>
      <w:marRight w:val="0"/>
      <w:marTop w:val="0"/>
      <w:marBottom w:val="0"/>
      <w:divBdr>
        <w:top w:val="none" w:sz="0" w:space="0" w:color="auto"/>
        <w:left w:val="none" w:sz="0" w:space="0" w:color="auto"/>
        <w:bottom w:val="none" w:sz="0" w:space="0" w:color="auto"/>
        <w:right w:val="none" w:sz="0" w:space="0" w:color="auto"/>
      </w:divBdr>
    </w:div>
    <w:div w:id="424958845">
      <w:bodyDiv w:val="1"/>
      <w:marLeft w:val="0"/>
      <w:marRight w:val="0"/>
      <w:marTop w:val="0"/>
      <w:marBottom w:val="0"/>
      <w:divBdr>
        <w:top w:val="none" w:sz="0" w:space="0" w:color="auto"/>
        <w:left w:val="none" w:sz="0" w:space="0" w:color="auto"/>
        <w:bottom w:val="none" w:sz="0" w:space="0" w:color="auto"/>
        <w:right w:val="none" w:sz="0" w:space="0" w:color="auto"/>
      </w:divBdr>
    </w:div>
    <w:div w:id="425536465">
      <w:bodyDiv w:val="1"/>
      <w:marLeft w:val="0"/>
      <w:marRight w:val="0"/>
      <w:marTop w:val="0"/>
      <w:marBottom w:val="0"/>
      <w:divBdr>
        <w:top w:val="none" w:sz="0" w:space="0" w:color="auto"/>
        <w:left w:val="none" w:sz="0" w:space="0" w:color="auto"/>
        <w:bottom w:val="none" w:sz="0" w:space="0" w:color="auto"/>
        <w:right w:val="none" w:sz="0" w:space="0" w:color="auto"/>
      </w:divBdr>
    </w:div>
    <w:div w:id="425998626">
      <w:bodyDiv w:val="1"/>
      <w:marLeft w:val="0"/>
      <w:marRight w:val="0"/>
      <w:marTop w:val="0"/>
      <w:marBottom w:val="0"/>
      <w:divBdr>
        <w:top w:val="none" w:sz="0" w:space="0" w:color="auto"/>
        <w:left w:val="none" w:sz="0" w:space="0" w:color="auto"/>
        <w:bottom w:val="none" w:sz="0" w:space="0" w:color="auto"/>
        <w:right w:val="none" w:sz="0" w:space="0" w:color="auto"/>
      </w:divBdr>
    </w:div>
    <w:div w:id="427971075">
      <w:bodyDiv w:val="1"/>
      <w:marLeft w:val="0"/>
      <w:marRight w:val="0"/>
      <w:marTop w:val="0"/>
      <w:marBottom w:val="0"/>
      <w:divBdr>
        <w:top w:val="none" w:sz="0" w:space="0" w:color="auto"/>
        <w:left w:val="none" w:sz="0" w:space="0" w:color="auto"/>
        <w:bottom w:val="none" w:sz="0" w:space="0" w:color="auto"/>
        <w:right w:val="none" w:sz="0" w:space="0" w:color="auto"/>
      </w:divBdr>
    </w:div>
    <w:div w:id="429354140">
      <w:bodyDiv w:val="1"/>
      <w:marLeft w:val="0"/>
      <w:marRight w:val="0"/>
      <w:marTop w:val="0"/>
      <w:marBottom w:val="0"/>
      <w:divBdr>
        <w:top w:val="none" w:sz="0" w:space="0" w:color="auto"/>
        <w:left w:val="none" w:sz="0" w:space="0" w:color="auto"/>
        <w:bottom w:val="none" w:sz="0" w:space="0" w:color="auto"/>
        <w:right w:val="none" w:sz="0" w:space="0" w:color="auto"/>
      </w:divBdr>
    </w:div>
    <w:div w:id="429862859">
      <w:bodyDiv w:val="1"/>
      <w:marLeft w:val="0"/>
      <w:marRight w:val="0"/>
      <w:marTop w:val="0"/>
      <w:marBottom w:val="0"/>
      <w:divBdr>
        <w:top w:val="none" w:sz="0" w:space="0" w:color="auto"/>
        <w:left w:val="none" w:sz="0" w:space="0" w:color="auto"/>
        <w:bottom w:val="none" w:sz="0" w:space="0" w:color="auto"/>
        <w:right w:val="none" w:sz="0" w:space="0" w:color="auto"/>
      </w:divBdr>
    </w:div>
    <w:div w:id="430391039">
      <w:bodyDiv w:val="1"/>
      <w:marLeft w:val="0"/>
      <w:marRight w:val="0"/>
      <w:marTop w:val="0"/>
      <w:marBottom w:val="0"/>
      <w:divBdr>
        <w:top w:val="none" w:sz="0" w:space="0" w:color="auto"/>
        <w:left w:val="none" w:sz="0" w:space="0" w:color="auto"/>
        <w:bottom w:val="none" w:sz="0" w:space="0" w:color="auto"/>
        <w:right w:val="none" w:sz="0" w:space="0" w:color="auto"/>
      </w:divBdr>
    </w:div>
    <w:div w:id="433281018">
      <w:bodyDiv w:val="1"/>
      <w:marLeft w:val="0"/>
      <w:marRight w:val="0"/>
      <w:marTop w:val="0"/>
      <w:marBottom w:val="0"/>
      <w:divBdr>
        <w:top w:val="none" w:sz="0" w:space="0" w:color="auto"/>
        <w:left w:val="none" w:sz="0" w:space="0" w:color="auto"/>
        <w:bottom w:val="none" w:sz="0" w:space="0" w:color="auto"/>
        <w:right w:val="none" w:sz="0" w:space="0" w:color="auto"/>
      </w:divBdr>
    </w:div>
    <w:div w:id="433552679">
      <w:bodyDiv w:val="1"/>
      <w:marLeft w:val="0"/>
      <w:marRight w:val="0"/>
      <w:marTop w:val="0"/>
      <w:marBottom w:val="0"/>
      <w:divBdr>
        <w:top w:val="none" w:sz="0" w:space="0" w:color="auto"/>
        <w:left w:val="none" w:sz="0" w:space="0" w:color="auto"/>
        <w:bottom w:val="none" w:sz="0" w:space="0" w:color="auto"/>
        <w:right w:val="none" w:sz="0" w:space="0" w:color="auto"/>
      </w:divBdr>
    </w:div>
    <w:div w:id="434911706">
      <w:bodyDiv w:val="1"/>
      <w:marLeft w:val="0"/>
      <w:marRight w:val="0"/>
      <w:marTop w:val="0"/>
      <w:marBottom w:val="0"/>
      <w:divBdr>
        <w:top w:val="none" w:sz="0" w:space="0" w:color="auto"/>
        <w:left w:val="none" w:sz="0" w:space="0" w:color="auto"/>
        <w:bottom w:val="none" w:sz="0" w:space="0" w:color="auto"/>
        <w:right w:val="none" w:sz="0" w:space="0" w:color="auto"/>
      </w:divBdr>
    </w:div>
    <w:div w:id="435255556">
      <w:bodyDiv w:val="1"/>
      <w:marLeft w:val="0"/>
      <w:marRight w:val="0"/>
      <w:marTop w:val="0"/>
      <w:marBottom w:val="0"/>
      <w:divBdr>
        <w:top w:val="none" w:sz="0" w:space="0" w:color="auto"/>
        <w:left w:val="none" w:sz="0" w:space="0" w:color="auto"/>
        <w:bottom w:val="none" w:sz="0" w:space="0" w:color="auto"/>
        <w:right w:val="none" w:sz="0" w:space="0" w:color="auto"/>
      </w:divBdr>
    </w:div>
    <w:div w:id="436219797">
      <w:bodyDiv w:val="1"/>
      <w:marLeft w:val="0"/>
      <w:marRight w:val="0"/>
      <w:marTop w:val="0"/>
      <w:marBottom w:val="0"/>
      <w:divBdr>
        <w:top w:val="none" w:sz="0" w:space="0" w:color="auto"/>
        <w:left w:val="none" w:sz="0" w:space="0" w:color="auto"/>
        <w:bottom w:val="none" w:sz="0" w:space="0" w:color="auto"/>
        <w:right w:val="none" w:sz="0" w:space="0" w:color="auto"/>
      </w:divBdr>
    </w:div>
    <w:div w:id="437455905">
      <w:bodyDiv w:val="1"/>
      <w:marLeft w:val="0"/>
      <w:marRight w:val="0"/>
      <w:marTop w:val="0"/>
      <w:marBottom w:val="0"/>
      <w:divBdr>
        <w:top w:val="none" w:sz="0" w:space="0" w:color="auto"/>
        <w:left w:val="none" w:sz="0" w:space="0" w:color="auto"/>
        <w:bottom w:val="none" w:sz="0" w:space="0" w:color="auto"/>
        <w:right w:val="none" w:sz="0" w:space="0" w:color="auto"/>
      </w:divBdr>
    </w:div>
    <w:div w:id="437677467">
      <w:bodyDiv w:val="1"/>
      <w:marLeft w:val="0"/>
      <w:marRight w:val="0"/>
      <w:marTop w:val="0"/>
      <w:marBottom w:val="0"/>
      <w:divBdr>
        <w:top w:val="none" w:sz="0" w:space="0" w:color="auto"/>
        <w:left w:val="none" w:sz="0" w:space="0" w:color="auto"/>
        <w:bottom w:val="none" w:sz="0" w:space="0" w:color="auto"/>
        <w:right w:val="none" w:sz="0" w:space="0" w:color="auto"/>
      </w:divBdr>
    </w:div>
    <w:div w:id="437799711">
      <w:bodyDiv w:val="1"/>
      <w:marLeft w:val="0"/>
      <w:marRight w:val="0"/>
      <w:marTop w:val="0"/>
      <w:marBottom w:val="0"/>
      <w:divBdr>
        <w:top w:val="none" w:sz="0" w:space="0" w:color="auto"/>
        <w:left w:val="none" w:sz="0" w:space="0" w:color="auto"/>
        <w:bottom w:val="none" w:sz="0" w:space="0" w:color="auto"/>
        <w:right w:val="none" w:sz="0" w:space="0" w:color="auto"/>
      </w:divBdr>
    </w:div>
    <w:div w:id="438263524">
      <w:bodyDiv w:val="1"/>
      <w:marLeft w:val="0"/>
      <w:marRight w:val="0"/>
      <w:marTop w:val="0"/>
      <w:marBottom w:val="0"/>
      <w:divBdr>
        <w:top w:val="none" w:sz="0" w:space="0" w:color="auto"/>
        <w:left w:val="none" w:sz="0" w:space="0" w:color="auto"/>
        <w:bottom w:val="none" w:sz="0" w:space="0" w:color="auto"/>
        <w:right w:val="none" w:sz="0" w:space="0" w:color="auto"/>
      </w:divBdr>
    </w:div>
    <w:div w:id="438452385">
      <w:bodyDiv w:val="1"/>
      <w:marLeft w:val="0"/>
      <w:marRight w:val="0"/>
      <w:marTop w:val="0"/>
      <w:marBottom w:val="0"/>
      <w:divBdr>
        <w:top w:val="none" w:sz="0" w:space="0" w:color="auto"/>
        <w:left w:val="none" w:sz="0" w:space="0" w:color="auto"/>
        <w:bottom w:val="none" w:sz="0" w:space="0" w:color="auto"/>
        <w:right w:val="none" w:sz="0" w:space="0" w:color="auto"/>
      </w:divBdr>
    </w:div>
    <w:div w:id="439303975">
      <w:bodyDiv w:val="1"/>
      <w:marLeft w:val="0"/>
      <w:marRight w:val="0"/>
      <w:marTop w:val="0"/>
      <w:marBottom w:val="0"/>
      <w:divBdr>
        <w:top w:val="none" w:sz="0" w:space="0" w:color="auto"/>
        <w:left w:val="none" w:sz="0" w:space="0" w:color="auto"/>
        <w:bottom w:val="none" w:sz="0" w:space="0" w:color="auto"/>
        <w:right w:val="none" w:sz="0" w:space="0" w:color="auto"/>
      </w:divBdr>
    </w:div>
    <w:div w:id="439421895">
      <w:bodyDiv w:val="1"/>
      <w:marLeft w:val="0"/>
      <w:marRight w:val="0"/>
      <w:marTop w:val="0"/>
      <w:marBottom w:val="0"/>
      <w:divBdr>
        <w:top w:val="none" w:sz="0" w:space="0" w:color="auto"/>
        <w:left w:val="none" w:sz="0" w:space="0" w:color="auto"/>
        <w:bottom w:val="none" w:sz="0" w:space="0" w:color="auto"/>
        <w:right w:val="none" w:sz="0" w:space="0" w:color="auto"/>
      </w:divBdr>
    </w:div>
    <w:div w:id="439571014">
      <w:bodyDiv w:val="1"/>
      <w:marLeft w:val="0"/>
      <w:marRight w:val="0"/>
      <w:marTop w:val="0"/>
      <w:marBottom w:val="0"/>
      <w:divBdr>
        <w:top w:val="none" w:sz="0" w:space="0" w:color="auto"/>
        <w:left w:val="none" w:sz="0" w:space="0" w:color="auto"/>
        <w:bottom w:val="none" w:sz="0" w:space="0" w:color="auto"/>
        <w:right w:val="none" w:sz="0" w:space="0" w:color="auto"/>
      </w:divBdr>
    </w:div>
    <w:div w:id="439616298">
      <w:bodyDiv w:val="1"/>
      <w:marLeft w:val="0"/>
      <w:marRight w:val="0"/>
      <w:marTop w:val="0"/>
      <w:marBottom w:val="0"/>
      <w:divBdr>
        <w:top w:val="none" w:sz="0" w:space="0" w:color="auto"/>
        <w:left w:val="none" w:sz="0" w:space="0" w:color="auto"/>
        <w:bottom w:val="none" w:sz="0" w:space="0" w:color="auto"/>
        <w:right w:val="none" w:sz="0" w:space="0" w:color="auto"/>
      </w:divBdr>
    </w:div>
    <w:div w:id="441346968">
      <w:bodyDiv w:val="1"/>
      <w:marLeft w:val="0"/>
      <w:marRight w:val="0"/>
      <w:marTop w:val="0"/>
      <w:marBottom w:val="0"/>
      <w:divBdr>
        <w:top w:val="none" w:sz="0" w:space="0" w:color="auto"/>
        <w:left w:val="none" w:sz="0" w:space="0" w:color="auto"/>
        <w:bottom w:val="none" w:sz="0" w:space="0" w:color="auto"/>
        <w:right w:val="none" w:sz="0" w:space="0" w:color="auto"/>
      </w:divBdr>
    </w:div>
    <w:div w:id="441649422">
      <w:bodyDiv w:val="1"/>
      <w:marLeft w:val="0"/>
      <w:marRight w:val="0"/>
      <w:marTop w:val="0"/>
      <w:marBottom w:val="0"/>
      <w:divBdr>
        <w:top w:val="none" w:sz="0" w:space="0" w:color="auto"/>
        <w:left w:val="none" w:sz="0" w:space="0" w:color="auto"/>
        <w:bottom w:val="none" w:sz="0" w:space="0" w:color="auto"/>
        <w:right w:val="none" w:sz="0" w:space="0" w:color="auto"/>
      </w:divBdr>
    </w:div>
    <w:div w:id="442579247">
      <w:bodyDiv w:val="1"/>
      <w:marLeft w:val="0"/>
      <w:marRight w:val="0"/>
      <w:marTop w:val="0"/>
      <w:marBottom w:val="0"/>
      <w:divBdr>
        <w:top w:val="none" w:sz="0" w:space="0" w:color="auto"/>
        <w:left w:val="none" w:sz="0" w:space="0" w:color="auto"/>
        <w:bottom w:val="none" w:sz="0" w:space="0" w:color="auto"/>
        <w:right w:val="none" w:sz="0" w:space="0" w:color="auto"/>
      </w:divBdr>
    </w:div>
    <w:div w:id="442846965">
      <w:bodyDiv w:val="1"/>
      <w:marLeft w:val="0"/>
      <w:marRight w:val="0"/>
      <w:marTop w:val="0"/>
      <w:marBottom w:val="0"/>
      <w:divBdr>
        <w:top w:val="none" w:sz="0" w:space="0" w:color="auto"/>
        <w:left w:val="none" w:sz="0" w:space="0" w:color="auto"/>
        <w:bottom w:val="none" w:sz="0" w:space="0" w:color="auto"/>
        <w:right w:val="none" w:sz="0" w:space="0" w:color="auto"/>
      </w:divBdr>
    </w:div>
    <w:div w:id="444230280">
      <w:bodyDiv w:val="1"/>
      <w:marLeft w:val="0"/>
      <w:marRight w:val="0"/>
      <w:marTop w:val="0"/>
      <w:marBottom w:val="0"/>
      <w:divBdr>
        <w:top w:val="none" w:sz="0" w:space="0" w:color="auto"/>
        <w:left w:val="none" w:sz="0" w:space="0" w:color="auto"/>
        <w:bottom w:val="none" w:sz="0" w:space="0" w:color="auto"/>
        <w:right w:val="none" w:sz="0" w:space="0" w:color="auto"/>
      </w:divBdr>
    </w:div>
    <w:div w:id="444614988">
      <w:bodyDiv w:val="1"/>
      <w:marLeft w:val="0"/>
      <w:marRight w:val="0"/>
      <w:marTop w:val="0"/>
      <w:marBottom w:val="0"/>
      <w:divBdr>
        <w:top w:val="none" w:sz="0" w:space="0" w:color="auto"/>
        <w:left w:val="none" w:sz="0" w:space="0" w:color="auto"/>
        <w:bottom w:val="none" w:sz="0" w:space="0" w:color="auto"/>
        <w:right w:val="none" w:sz="0" w:space="0" w:color="auto"/>
      </w:divBdr>
    </w:div>
    <w:div w:id="445196910">
      <w:bodyDiv w:val="1"/>
      <w:marLeft w:val="0"/>
      <w:marRight w:val="0"/>
      <w:marTop w:val="0"/>
      <w:marBottom w:val="0"/>
      <w:divBdr>
        <w:top w:val="none" w:sz="0" w:space="0" w:color="auto"/>
        <w:left w:val="none" w:sz="0" w:space="0" w:color="auto"/>
        <w:bottom w:val="none" w:sz="0" w:space="0" w:color="auto"/>
        <w:right w:val="none" w:sz="0" w:space="0" w:color="auto"/>
      </w:divBdr>
    </w:div>
    <w:div w:id="445319624">
      <w:bodyDiv w:val="1"/>
      <w:marLeft w:val="0"/>
      <w:marRight w:val="0"/>
      <w:marTop w:val="0"/>
      <w:marBottom w:val="0"/>
      <w:divBdr>
        <w:top w:val="none" w:sz="0" w:space="0" w:color="auto"/>
        <w:left w:val="none" w:sz="0" w:space="0" w:color="auto"/>
        <w:bottom w:val="none" w:sz="0" w:space="0" w:color="auto"/>
        <w:right w:val="none" w:sz="0" w:space="0" w:color="auto"/>
      </w:divBdr>
    </w:div>
    <w:div w:id="446043443">
      <w:bodyDiv w:val="1"/>
      <w:marLeft w:val="0"/>
      <w:marRight w:val="0"/>
      <w:marTop w:val="0"/>
      <w:marBottom w:val="0"/>
      <w:divBdr>
        <w:top w:val="none" w:sz="0" w:space="0" w:color="auto"/>
        <w:left w:val="none" w:sz="0" w:space="0" w:color="auto"/>
        <w:bottom w:val="none" w:sz="0" w:space="0" w:color="auto"/>
        <w:right w:val="none" w:sz="0" w:space="0" w:color="auto"/>
      </w:divBdr>
    </w:div>
    <w:div w:id="446587647">
      <w:bodyDiv w:val="1"/>
      <w:marLeft w:val="0"/>
      <w:marRight w:val="0"/>
      <w:marTop w:val="0"/>
      <w:marBottom w:val="0"/>
      <w:divBdr>
        <w:top w:val="none" w:sz="0" w:space="0" w:color="auto"/>
        <w:left w:val="none" w:sz="0" w:space="0" w:color="auto"/>
        <w:bottom w:val="none" w:sz="0" w:space="0" w:color="auto"/>
        <w:right w:val="none" w:sz="0" w:space="0" w:color="auto"/>
      </w:divBdr>
    </w:div>
    <w:div w:id="447506604">
      <w:bodyDiv w:val="1"/>
      <w:marLeft w:val="0"/>
      <w:marRight w:val="0"/>
      <w:marTop w:val="0"/>
      <w:marBottom w:val="0"/>
      <w:divBdr>
        <w:top w:val="none" w:sz="0" w:space="0" w:color="auto"/>
        <w:left w:val="none" w:sz="0" w:space="0" w:color="auto"/>
        <w:bottom w:val="none" w:sz="0" w:space="0" w:color="auto"/>
        <w:right w:val="none" w:sz="0" w:space="0" w:color="auto"/>
      </w:divBdr>
    </w:div>
    <w:div w:id="447628240">
      <w:bodyDiv w:val="1"/>
      <w:marLeft w:val="0"/>
      <w:marRight w:val="0"/>
      <w:marTop w:val="0"/>
      <w:marBottom w:val="0"/>
      <w:divBdr>
        <w:top w:val="none" w:sz="0" w:space="0" w:color="auto"/>
        <w:left w:val="none" w:sz="0" w:space="0" w:color="auto"/>
        <w:bottom w:val="none" w:sz="0" w:space="0" w:color="auto"/>
        <w:right w:val="none" w:sz="0" w:space="0" w:color="auto"/>
      </w:divBdr>
    </w:div>
    <w:div w:id="448672038">
      <w:bodyDiv w:val="1"/>
      <w:marLeft w:val="0"/>
      <w:marRight w:val="0"/>
      <w:marTop w:val="0"/>
      <w:marBottom w:val="0"/>
      <w:divBdr>
        <w:top w:val="none" w:sz="0" w:space="0" w:color="auto"/>
        <w:left w:val="none" w:sz="0" w:space="0" w:color="auto"/>
        <w:bottom w:val="none" w:sz="0" w:space="0" w:color="auto"/>
        <w:right w:val="none" w:sz="0" w:space="0" w:color="auto"/>
      </w:divBdr>
    </w:div>
    <w:div w:id="448821761">
      <w:bodyDiv w:val="1"/>
      <w:marLeft w:val="0"/>
      <w:marRight w:val="0"/>
      <w:marTop w:val="0"/>
      <w:marBottom w:val="0"/>
      <w:divBdr>
        <w:top w:val="none" w:sz="0" w:space="0" w:color="auto"/>
        <w:left w:val="none" w:sz="0" w:space="0" w:color="auto"/>
        <w:bottom w:val="none" w:sz="0" w:space="0" w:color="auto"/>
        <w:right w:val="none" w:sz="0" w:space="0" w:color="auto"/>
      </w:divBdr>
    </w:div>
    <w:div w:id="450906210">
      <w:bodyDiv w:val="1"/>
      <w:marLeft w:val="0"/>
      <w:marRight w:val="0"/>
      <w:marTop w:val="0"/>
      <w:marBottom w:val="0"/>
      <w:divBdr>
        <w:top w:val="none" w:sz="0" w:space="0" w:color="auto"/>
        <w:left w:val="none" w:sz="0" w:space="0" w:color="auto"/>
        <w:bottom w:val="none" w:sz="0" w:space="0" w:color="auto"/>
        <w:right w:val="none" w:sz="0" w:space="0" w:color="auto"/>
      </w:divBdr>
    </w:div>
    <w:div w:id="451477886">
      <w:bodyDiv w:val="1"/>
      <w:marLeft w:val="0"/>
      <w:marRight w:val="0"/>
      <w:marTop w:val="0"/>
      <w:marBottom w:val="0"/>
      <w:divBdr>
        <w:top w:val="none" w:sz="0" w:space="0" w:color="auto"/>
        <w:left w:val="none" w:sz="0" w:space="0" w:color="auto"/>
        <w:bottom w:val="none" w:sz="0" w:space="0" w:color="auto"/>
        <w:right w:val="none" w:sz="0" w:space="0" w:color="auto"/>
      </w:divBdr>
    </w:div>
    <w:div w:id="454063581">
      <w:bodyDiv w:val="1"/>
      <w:marLeft w:val="0"/>
      <w:marRight w:val="0"/>
      <w:marTop w:val="0"/>
      <w:marBottom w:val="0"/>
      <w:divBdr>
        <w:top w:val="none" w:sz="0" w:space="0" w:color="auto"/>
        <w:left w:val="none" w:sz="0" w:space="0" w:color="auto"/>
        <w:bottom w:val="none" w:sz="0" w:space="0" w:color="auto"/>
        <w:right w:val="none" w:sz="0" w:space="0" w:color="auto"/>
      </w:divBdr>
    </w:div>
    <w:div w:id="454176592">
      <w:bodyDiv w:val="1"/>
      <w:marLeft w:val="0"/>
      <w:marRight w:val="0"/>
      <w:marTop w:val="0"/>
      <w:marBottom w:val="0"/>
      <w:divBdr>
        <w:top w:val="none" w:sz="0" w:space="0" w:color="auto"/>
        <w:left w:val="none" w:sz="0" w:space="0" w:color="auto"/>
        <w:bottom w:val="none" w:sz="0" w:space="0" w:color="auto"/>
        <w:right w:val="none" w:sz="0" w:space="0" w:color="auto"/>
      </w:divBdr>
    </w:div>
    <w:div w:id="454718066">
      <w:bodyDiv w:val="1"/>
      <w:marLeft w:val="0"/>
      <w:marRight w:val="0"/>
      <w:marTop w:val="0"/>
      <w:marBottom w:val="0"/>
      <w:divBdr>
        <w:top w:val="none" w:sz="0" w:space="0" w:color="auto"/>
        <w:left w:val="none" w:sz="0" w:space="0" w:color="auto"/>
        <w:bottom w:val="none" w:sz="0" w:space="0" w:color="auto"/>
        <w:right w:val="none" w:sz="0" w:space="0" w:color="auto"/>
      </w:divBdr>
    </w:div>
    <w:div w:id="454754410">
      <w:bodyDiv w:val="1"/>
      <w:marLeft w:val="0"/>
      <w:marRight w:val="0"/>
      <w:marTop w:val="0"/>
      <w:marBottom w:val="0"/>
      <w:divBdr>
        <w:top w:val="none" w:sz="0" w:space="0" w:color="auto"/>
        <w:left w:val="none" w:sz="0" w:space="0" w:color="auto"/>
        <w:bottom w:val="none" w:sz="0" w:space="0" w:color="auto"/>
        <w:right w:val="none" w:sz="0" w:space="0" w:color="auto"/>
      </w:divBdr>
    </w:div>
    <w:div w:id="455107118">
      <w:bodyDiv w:val="1"/>
      <w:marLeft w:val="0"/>
      <w:marRight w:val="0"/>
      <w:marTop w:val="0"/>
      <w:marBottom w:val="0"/>
      <w:divBdr>
        <w:top w:val="none" w:sz="0" w:space="0" w:color="auto"/>
        <w:left w:val="none" w:sz="0" w:space="0" w:color="auto"/>
        <w:bottom w:val="none" w:sz="0" w:space="0" w:color="auto"/>
        <w:right w:val="none" w:sz="0" w:space="0" w:color="auto"/>
      </w:divBdr>
    </w:div>
    <w:div w:id="455880718">
      <w:bodyDiv w:val="1"/>
      <w:marLeft w:val="0"/>
      <w:marRight w:val="0"/>
      <w:marTop w:val="0"/>
      <w:marBottom w:val="0"/>
      <w:divBdr>
        <w:top w:val="none" w:sz="0" w:space="0" w:color="auto"/>
        <w:left w:val="none" w:sz="0" w:space="0" w:color="auto"/>
        <w:bottom w:val="none" w:sz="0" w:space="0" w:color="auto"/>
        <w:right w:val="none" w:sz="0" w:space="0" w:color="auto"/>
      </w:divBdr>
    </w:div>
    <w:div w:id="456222094">
      <w:bodyDiv w:val="1"/>
      <w:marLeft w:val="0"/>
      <w:marRight w:val="0"/>
      <w:marTop w:val="0"/>
      <w:marBottom w:val="0"/>
      <w:divBdr>
        <w:top w:val="none" w:sz="0" w:space="0" w:color="auto"/>
        <w:left w:val="none" w:sz="0" w:space="0" w:color="auto"/>
        <w:bottom w:val="none" w:sz="0" w:space="0" w:color="auto"/>
        <w:right w:val="none" w:sz="0" w:space="0" w:color="auto"/>
      </w:divBdr>
    </w:div>
    <w:div w:id="456526581">
      <w:bodyDiv w:val="1"/>
      <w:marLeft w:val="0"/>
      <w:marRight w:val="0"/>
      <w:marTop w:val="0"/>
      <w:marBottom w:val="0"/>
      <w:divBdr>
        <w:top w:val="none" w:sz="0" w:space="0" w:color="auto"/>
        <w:left w:val="none" w:sz="0" w:space="0" w:color="auto"/>
        <w:bottom w:val="none" w:sz="0" w:space="0" w:color="auto"/>
        <w:right w:val="none" w:sz="0" w:space="0" w:color="auto"/>
      </w:divBdr>
    </w:div>
    <w:div w:id="456795286">
      <w:bodyDiv w:val="1"/>
      <w:marLeft w:val="0"/>
      <w:marRight w:val="0"/>
      <w:marTop w:val="0"/>
      <w:marBottom w:val="0"/>
      <w:divBdr>
        <w:top w:val="none" w:sz="0" w:space="0" w:color="auto"/>
        <w:left w:val="none" w:sz="0" w:space="0" w:color="auto"/>
        <w:bottom w:val="none" w:sz="0" w:space="0" w:color="auto"/>
        <w:right w:val="none" w:sz="0" w:space="0" w:color="auto"/>
      </w:divBdr>
    </w:div>
    <w:div w:id="458182803">
      <w:bodyDiv w:val="1"/>
      <w:marLeft w:val="0"/>
      <w:marRight w:val="0"/>
      <w:marTop w:val="0"/>
      <w:marBottom w:val="0"/>
      <w:divBdr>
        <w:top w:val="none" w:sz="0" w:space="0" w:color="auto"/>
        <w:left w:val="none" w:sz="0" w:space="0" w:color="auto"/>
        <w:bottom w:val="none" w:sz="0" w:space="0" w:color="auto"/>
        <w:right w:val="none" w:sz="0" w:space="0" w:color="auto"/>
      </w:divBdr>
    </w:div>
    <w:div w:id="458380073">
      <w:bodyDiv w:val="1"/>
      <w:marLeft w:val="0"/>
      <w:marRight w:val="0"/>
      <w:marTop w:val="0"/>
      <w:marBottom w:val="0"/>
      <w:divBdr>
        <w:top w:val="none" w:sz="0" w:space="0" w:color="auto"/>
        <w:left w:val="none" w:sz="0" w:space="0" w:color="auto"/>
        <w:bottom w:val="none" w:sz="0" w:space="0" w:color="auto"/>
        <w:right w:val="none" w:sz="0" w:space="0" w:color="auto"/>
      </w:divBdr>
    </w:div>
    <w:div w:id="458841782">
      <w:bodyDiv w:val="1"/>
      <w:marLeft w:val="0"/>
      <w:marRight w:val="0"/>
      <w:marTop w:val="0"/>
      <w:marBottom w:val="0"/>
      <w:divBdr>
        <w:top w:val="none" w:sz="0" w:space="0" w:color="auto"/>
        <w:left w:val="none" w:sz="0" w:space="0" w:color="auto"/>
        <w:bottom w:val="none" w:sz="0" w:space="0" w:color="auto"/>
        <w:right w:val="none" w:sz="0" w:space="0" w:color="auto"/>
      </w:divBdr>
    </w:div>
    <w:div w:id="458914590">
      <w:bodyDiv w:val="1"/>
      <w:marLeft w:val="0"/>
      <w:marRight w:val="0"/>
      <w:marTop w:val="0"/>
      <w:marBottom w:val="0"/>
      <w:divBdr>
        <w:top w:val="none" w:sz="0" w:space="0" w:color="auto"/>
        <w:left w:val="none" w:sz="0" w:space="0" w:color="auto"/>
        <w:bottom w:val="none" w:sz="0" w:space="0" w:color="auto"/>
        <w:right w:val="none" w:sz="0" w:space="0" w:color="auto"/>
      </w:divBdr>
    </w:div>
    <w:div w:id="461466077">
      <w:bodyDiv w:val="1"/>
      <w:marLeft w:val="0"/>
      <w:marRight w:val="0"/>
      <w:marTop w:val="0"/>
      <w:marBottom w:val="0"/>
      <w:divBdr>
        <w:top w:val="none" w:sz="0" w:space="0" w:color="auto"/>
        <w:left w:val="none" w:sz="0" w:space="0" w:color="auto"/>
        <w:bottom w:val="none" w:sz="0" w:space="0" w:color="auto"/>
        <w:right w:val="none" w:sz="0" w:space="0" w:color="auto"/>
      </w:divBdr>
    </w:div>
    <w:div w:id="461651812">
      <w:bodyDiv w:val="1"/>
      <w:marLeft w:val="0"/>
      <w:marRight w:val="0"/>
      <w:marTop w:val="0"/>
      <w:marBottom w:val="0"/>
      <w:divBdr>
        <w:top w:val="none" w:sz="0" w:space="0" w:color="auto"/>
        <w:left w:val="none" w:sz="0" w:space="0" w:color="auto"/>
        <w:bottom w:val="none" w:sz="0" w:space="0" w:color="auto"/>
        <w:right w:val="none" w:sz="0" w:space="0" w:color="auto"/>
      </w:divBdr>
    </w:div>
    <w:div w:id="462234032">
      <w:bodyDiv w:val="1"/>
      <w:marLeft w:val="0"/>
      <w:marRight w:val="0"/>
      <w:marTop w:val="0"/>
      <w:marBottom w:val="0"/>
      <w:divBdr>
        <w:top w:val="none" w:sz="0" w:space="0" w:color="auto"/>
        <w:left w:val="none" w:sz="0" w:space="0" w:color="auto"/>
        <w:bottom w:val="none" w:sz="0" w:space="0" w:color="auto"/>
        <w:right w:val="none" w:sz="0" w:space="0" w:color="auto"/>
      </w:divBdr>
    </w:div>
    <w:div w:id="462427276">
      <w:bodyDiv w:val="1"/>
      <w:marLeft w:val="0"/>
      <w:marRight w:val="0"/>
      <w:marTop w:val="0"/>
      <w:marBottom w:val="0"/>
      <w:divBdr>
        <w:top w:val="none" w:sz="0" w:space="0" w:color="auto"/>
        <w:left w:val="none" w:sz="0" w:space="0" w:color="auto"/>
        <w:bottom w:val="none" w:sz="0" w:space="0" w:color="auto"/>
        <w:right w:val="none" w:sz="0" w:space="0" w:color="auto"/>
      </w:divBdr>
    </w:div>
    <w:div w:id="462428882">
      <w:bodyDiv w:val="1"/>
      <w:marLeft w:val="0"/>
      <w:marRight w:val="0"/>
      <w:marTop w:val="0"/>
      <w:marBottom w:val="0"/>
      <w:divBdr>
        <w:top w:val="none" w:sz="0" w:space="0" w:color="auto"/>
        <w:left w:val="none" w:sz="0" w:space="0" w:color="auto"/>
        <w:bottom w:val="none" w:sz="0" w:space="0" w:color="auto"/>
        <w:right w:val="none" w:sz="0" w:space="0" w:color="auto"/>
      </w:divBdr>
    </w:div>
    <w:div w:id="463813041">
      <w:bodyDiv w:val="1"/>
      <w:marLeft w:val="0"/>
      <w:marRight w:val="0"/>
      <w:marTop w:val="0"/>
      <w:marBottom w:val="0"/>
      <w:divBdr>
        <w:top w:val="none" w:sz="0" w:space="0" w:color="auto"/>
        <w:left w:val="none" w:sz="0" w:space="0" w:color="auto"/>
        <w:bottom w:val="none" w:sz="0" w:space="0" w:color="auto"/>
        <w:right w:val="none" w:sz="0" w:space="0" w:color="auto"/>
      </w:divBdr>
    </w:div>
    <w:div w:id="464540775">
      <w:bodyDiv w:val="1"/>
      <w:marLeft w:val="0"/>
      <w:marRight w:val="0"/>
      <w:marTop w:val="0"/>
      <w:marBottom w:val="0"/>
      <w:divBdr>
        <w:top w:val="none" w:sz="0" w:space="0" w:color="auto"/>
        <w:left w:val="none" w:sz="0" w:space="0" w:color="auto"/>
        <w:bottom w:val="none" w:sz="0" w:space="0" w:color="auto"/>
        <w:right w:val="none" w:sz="0" w:space="0" w:color="auto"/>
      </w:divBdr>
    </w:div>
    <w:div w:id="464547464">
      <w:bodyDiv w:val="1"/>
      <w:marLeft w:val="0"/>
      <w:marRight w:val="0"/>
      <w:marTop w:val="0"/>
      <w:marBottom w:val="0"/>
      <w:divBdr>
        <w:top w:val="none" w:sz="0" w:space="0" w:color="auto"/>
        <w:left w:val="none" w:sz="0" w:space="0" w:color="auto"/>
        <w:bottom w:val="none" w:sz="0" w:space="0" w:color="auto"/>
        <w:right w:val="none" w:sz="0" w:space="0" w:color="auto"/>
      </w:divBdr>
    </w:div>
    <w:div w:id="466044647">
      <w:bodyDiv w:val="1"/>
      <w:marLeft w:val="0"/>
      <w:marRight w:val="0"/>
      <w:marTop w:val="0"/>
      <w:marBottom w:val="0"/>
      <w:divBdr>
        <w:top w:val="none" w:sz="0" w:space="0" w:color="auto"/>
        <w:left w:val="none" w:sz="0" w:space="0" w:color="auto"/>
        <w:bottom w:val="none" w:sz="0" w:space="0" w:color="auto"/>
        <w:right w:val="none" w:sz="0" w:space="0" w:color="auto"/>
      </w:divBdr>
    </w:div>
    <w:div w:id="467356150">
      <w:bodyDiv w:val="1"/>
      <w:marLeft w:val="0"/>
      <w:marRight w:val="0"/>
      <w:marTop w:val="0"/>
      <w:marBottom w:val="0"/>
      <w:divBdr>
        <w:top w:val="none" w:sz="0" w:space="0" w:color="auto"/>
        <w:left w:val="none" w:sz="0" w:space="0" w:color="auto"/>
        <w:bottom w:val="none" w:sz="0" w:space="0" w:color="auto"/>
        <w:right w:val="none" w:sz="0" w:space="0" w:color="auto"/>
      </w:divBdr>
    </w:div>
    <w:div w:id="467826191">
      <w:bodyDiv w:val="1"/>
      <w:marLeft w:val="0"/>
      <w:marRight w:val="0"/>
      <w:marTop w:val="0"/>
      <w:marBottom w:val="0"/>
      <w:divBdr>
        <w:top w:val="none" w:sz="0" w:space="0" w:color="auto"/>
        <w:left w:val="none" w:sz="0" w:space="0" w:color="auto"/>
        <w:bottom w:val="none" w:sz="0" w:space="0" w:color="auto"/>
        <w:right w:val="none" w:sz="0" w:space="0" w:color="auto"/>
      </w:divBdr>
    </w:div>
    <w:div w:id="468397229">
      <w:bodyDiv w:val="1"/>
      <w:marLeft w:val="0"/>
      <w:marRight w:val="0"/>
      <w:marTop w:val="0"/>
      <w:marBottom w:val="0"/>
      <w:divBdr>
        <w:top w:val="none" w:sz="0" w:space="0" w:color="auto"/>
        <w:left w:val="none" w:sz="0" w:space="0" w:color="auto"/>
        <w:bottom w:val="none" w:sz="0" w:space="0" w:color="auto"/>
        <w:right w:val="none" w:sz="0" w:space="0" w:color="auto"/>
      </w:divBdr>
    </w:div>
    <w:div w:id="468593501">
      <w:bodyDiv w:val="1"/>
      <w:marLeft w:val="0"/>
      <w:marRight w:val="0"/>
      <w:marTop w:val="0"/>
      <w:marBottom w:val="0"/>
      <w:divBdr>
        <w:top w:val="none" w:sz="0" w:space="0" w:color="auto"/>
        <w:left w:val="none" w:sz="0" w:space="0" w:color="auto"/>
        <w:bottom w:val="none" w:sz="0" w:space="0" w:color="auto"/>
        <w:right w:val="none" w:sz="0" w:space="0" w:color="auto"/>
      </w:divBdr>
    </w:div>
    <w:div w:id="468979405">
      <w:bodyDiv w:val="1"/>
      <w:marLeft w:val="0"/>
      <w:marRight w:val="0"/>
      <w:marTop w:val="0"/>
      <w:marBottom w:val="0"/>
      <w:divBdr>
        <w:top w:val="none" w:sz="0" w:space="0" w:color="auto"/>
        <w:left w:val="none" w:sz="0" w:space="0" w:color="auto"/>
        <w:bottom w:val="none" w:sz="0" w:space="0" w:color="auto"/>
        <w:right w:val="none" w:sz="0" w:space="0" w:color="auto"/>
      </w:divBdr>
    </w:div>
    <w:div w:id="469715916">
      <w:bodyDiv w:val="1"/>
      <w:marLeft w:val="0"/>
      <w:marRight w:val="0"/>
      <w:marTop w:val="0"/>
      <w:marBottom w:val="0"/>
      <w:divBdr>
        <w:top w:val="none" w:sz="0" w:space="0" w:color="auto"/>
        <w:left w:val="none" w:sz="0" w:space="0" w:color="auto"/>
        <w:bottom w:val="none" w:sz="0" w:space="0" w:color="auto"/>
        <w:right w:val="none" w:sz="0" w:space="0" w:color="auto"/>
      </w:divBdr>
    </w:div>
    <w:div w:id="470440685">
      <w:bodyDiv w:val="1"/>
      <w:marLeft w:val="0"/>
      <w:marRight w:val="0"/>
      <w:marTop w:val="0"/>
      <w:marBottom w:val="0"/>
      <w:divBdr>
        <w:top w:val="none" w:sz="0" w:space="0" w:color="auto"/>
        <w:left w:val="none" w:sz="0" w:space="0" w:color="auto"/>
        <w:bottom w:val="none" w:sz="0" w:space="0" w:color="auto"/>
        <w:right w:val="none" w:sz="0" w:space="0" w:color="auto"/>
      </w:divBdr>
    </w:div>
    <w:div w:id="472916184">
      <w:bodyDiv w:val="1"/>
      <w:marLeft w:val="0"/>
      <w:marRight w:val="0"/>
      <w:marTop w:val="0"/>
      <w:marBottom w:val="0"/>
      <w:divBdr>
        <w:top w:val="none" w:sz="0" w:space="0" w:color="auto"/>
        <w:left w:val="none" w:sz="0" w:space="0" w:color="auto"/>
        <w:bottom w:val="none" w:sz="0" w:space="0" w:color="auto"/>
        <w:right w:val="none" w:sz="0" w:space="0" w:color="auto"/>
      </w:divBdr>
    </w:div>
    <w:div w:id="473063893">
      <w:bodyDiv w:val="1"/>
      <w:marLeft w:val="0"/>
      <w:marRight w:val="0"/>
      <w:marTop w:val="0"/>
      <w:marBottom w:val="0"/>
      <w:divBdr>
        <w:top w:val="none" w:sz="0" w:space="0" w:color="auto"/>
        <w:left w:val="none" w:sz="0" w:space="0" w:color="auto"/>
        <w:bottom w:val="none" w:sz="0" w:space="0" w:color="auto"/>
        <w:right w:val="none" w:sz="0" w:space="0" w:color="auto"/>
      </w:divBdr>
    </w:div>
    <w:div w:id="473261176">
      <w:bodyDiv w:val="1"/>
      <w:marLeft w:val="0"/>
      <w:marRight w:val="0"/>
      <w:marTop w:val="0"/>
      <w:marBottom w:val="0"/>
      <w:divBdr>
        <w:top w:val="none" w:sz="0" w:space="0" w:color="auto"/>
        <w:left w:val="none" w:sz="0" w:space="0" w:color="auto"/>
        <w:bottom w:val="none" w:sz="0" w:space="0" w:color="auto"/>
        <w:right w:val="none" w:sz="0" w:space="0" w:color="auto"/>
      </w:divBdr>
    </w:div>
    <w:div w:id="473448536">
      <w:bodyDiv w:val="1"/>
      <w:marLeft w:val="0"/>
      <w:marRight w:val="0"/>
      <w:marTop w:val="0"/>
      <w:marBottom w:val="0"/>
      <w:divBdr>
        <w:top w:val="none" w:sz="0" w:space="0" w:color="auto"/>
        <w:left w:val="none" w:sz="0" w:space="0" w:color="auto"/>
        <w:bottom w:val="none" w:sz="0" w:space="0" w:color="auto"/>
        <w:right w:val="none" w:sz="0" w:space="0" w:color="auto"/>
      </w:divBdr>
    </w:div>
    <w:div w:id="473528493">
      <w:bodyDiv w:val="1"/>
      <w:marLeft w:val="0"/>
      <w:marRight w:val="0"/>
      <w:marTop w:val="0"/>
      <w:marBottom w:val="0"/>
      <w:divBdr>
        <w:top w:val="none" w:sz="0" w:space="0" w:color="auto"/>
        <w:left w:val="none" w:sz="0" w:space="0" w:color="auto"/>
        <w:bottom w:val="none" w:sz="0" w:space="0" w:color="auto"/>
        <w:right w:val="none" w:sz="0" w:space="0" w:color="auto"/>
      </w:divBdr>
    </w:div>
    <w:div w:id="474496866">
      <w:bodyDiv w:val="1"/>
      <w:marLeft w:val="0"/>
      <w:marRight w:val="0"/>
      <w:marTop w:val="0"/>
      <w:marBottom w:val="0"/>
      <w:divBdr>
        <w:top w:val="none" w:sz="0" w:space="0" w:color="auto"/>
        <w:left w:val="none" w:sz="0" w:space="0" w:color="auto"/>
        <w:bottom w:val="none" w:sz="0" w:space="0" w:color="auto"/>
        <w:right w:val="none" w:sz="0" w:space="0" w:color="auto"/>
      </w:divBdr>
    </w:div>
    <w:div w:id="475220813">
      <w:bodyDiv w:val="1"/>
      <w:marLeft w:val="0"/>
      <w:marRight w:val="0"/>
      <w:marTop w:val="0"/>
      <w:marBottom w:val="0"/>
      <w:divBdr>
        <w:top w:val="none" w:sz="0" w:space="0" w:color="auto"/>
        <w:left w:val="none" w:sz="0" w:space="0" w:color="auto"/>
        <w:bottom w:val="none" w:sz="0" w:space="0" w:color="auto"/>
        <w:right w:val="none" w:sz="0" w:space="0" w:color="auto"/>
      </w:divBdr>
    </w:div>
    <w:div w:id="475296740">
      <w:bodyDiv w:val="1"/>
      <w:marLeft w:val="0"/>
      <w:marRight w:val="0"/>
      <w:marTop w:val="0"/>
      <w:marBottom w:val="0"/>
      <w:divBdr>
        <w:top w:val="none" w:sz="0" w:space="0" w:color="auto"/>
        <w:left w:val="none" w:sz="0" w:space="0" w:color="auto"/>
        <w:bottom w:val="none" w:sz="0" w:space="0" w:color="auto"/>
        <w:right w:val="none" w:sz="0" w:space="0" w:color="auto"/>
      </w:divBdr>
    </w:div>
    <w:div w:id="476068109">
      <w:bodyDiv w:val="1"/>
      <w:marLeft w:val="0"/>
      <w:marRight w:val="0"/>
      <w:marTop w:val="0"/>
      <w:marBottom w:val="0"/>
      <w:divBdr>
        <w:top w:val="none" w:sz="0" w:space="0" w:color="auto"/>
        <w:left w:val="none" w:sz="0" w:space="0" w:color="auto"/>
        <w:bottom w:val="none" w:sz="0" w:space="0" w:color="auto"/>
        <w:right w:val="none" w:sz="0" w:space="0" w:color="auto"/>
      </w:divBdr>
    </w:div>
    <w:div w:id="476267194">
      <w:bodyDiv w:val="1"/>
      <w:marLeft w:val="0"/>
      <w:marRight w:val="0"/>
      <w:marTop w:val="0"/>
      <w:marBottom w:val="0"/>
      <w:divBdr>
        <w:top w:val="none" w:sz="0" w:space="0" w:color="auto"/>
        <w:left w:val="none" w:sz="0" w:space="0" w:color="auto"/>
        <w:bottom w:val="none" w:sz="0" w:space="0" w:color="auto"/>
        <w:right w:val="none" w:sz="0" w:space="0" w:color="auto"/>
      </w:divBdr>
    </w:div>
    <w:div w:id="476846344">
      <w:bodyDiv w:val="1"/>
      <w:marLeft w:val="0"/>
      <w:marRight w:val="0"/>
      <w:marTop w:val="0"/>
      <w:marBottom w:val="0"/>
      <w:divBdr>
        <w:top w:val="none" w:sz="0" w:space="0" w:color="auto"/>
        <w:left w:val="none" w:sz="0" w:space="0" w:color="auto"/>
        <w:bottom w:val="none" w:sz="0" w:space="0" w:color="auto"/>
        <w:right w:val="none" w:sz="0" w:space="0" w:color="auto"/>
      </w:divBdr>
    </w:div>
    <w:div w:id="477038435">
      <w:bodyDiv w:val="1"/>
      <w:marLeft w:val="0"/>
      <w:marRight w:val="0"/>
      <w:marTop w:val="0"/>
      <w:marBottom w:val="0"/>
      <w:divBdr>
        <w:top w:val="none" w:sz="0" w:space="0" w:color="auto"/>
        <w:left w:val="none" w:sz="0" w:space="0" w:color="auto"/>
        <w:bottom w:val="none" w:sz="0" w:space="0" w:color="auto"/>
        <w:right w:val="none" w:sz="0" w:space="0" w:color="auto"/>
      </w:divBdr>
    </w:div>
    <w:div w:id="477067815">
      <w:bodyDiv w:val="1"/>
      <w:marLeft w:val="0"/>
      <w:marRight w:val="0"/>
      <w:marTop w:val="0"/>
      <w:marBottom w:val="0"/>
      <w:divBdr>
        <w:top w:val="none" w:sz="0" w:space="0" w:color="auto"/>
        <w:left w:val="none" w:sz="0" w:space="0" w:color="auto"/>
        <w:bottom w:val="none" w:sz="0" w:space="0" w:color="auto"/>
        <w:right w:val="none" w:sz="0" w:space="0" w:color="auto"/>
      </w:divBdr>
    </w:div>
    <w:div w:id="477840552">
      <w:bodyDiv w:val="1"/>
      <w:marLeft w:val="0"/>
      <w:marRight w:val="0"/>
      <w:marTop w:val="0"/>
      <w:marBottom w:val="0"/>
      <w:divBdr>
        <w:top w:val="none" w:sz="0" w:space="0" w:color="auto"/>
        <w:left w:val="none" w:sz="0" w:space="0" w:color="auto"/>
        <w:bottom w:val="none" w:sz="0" w:space="0" w:color="auto"/>
        <w:right w:val="none" w:sz="0" w:space="0" w:color="auto"/>
      </w:divBdr>
    </w:div>
    <w:div w:id="478303660">
      <w:bodyDiv w:val="1"/>
      <w:marLeft w:val="0"/>
      <w:marRight w:val="0"/>
      <w:marTop w:val="0"/>
      <w:marBottom w:val="0"/>
      <w:divBdr>
        <w:top w:val="none" w:sz="0" w:space="0" w:color="auto"/>
        <w:left w:val="none" w:sz="0" w:space="0" w:color="auto"/>
        <w:bottom w:val="none" w:sz="0" w:space="0" w:color="auto"/>
        <w:right w:val="none" w:sz="0" w:space="0" w:color="auto"/>
      </w:divBdr>
    </w:div>
    <w:div w:id="478815153">
      <w:bodyDiv w:val="1"/>
      <w:marLeft w:val="0"/>
      <w:marRight w:val="0"/>
      <w:marTop w:val="0"/>
      <w:marBottom w:val="0"/>
      <w:divBdr>
        <w:top w:val="none" w:sz="0" w:space="0" w:color="auto"/>
        <w:left w:val="none" w:sz="0" w:space="0" w:color="auto"/>
        <w:bottom w:val="none" w:sz="0" w:space="0" w:color="auto"/>
        <w:right w:val="none" w:sz="0" w:space="0" w:color="auto"/>
      </w:divBdr>
    </w:div>
    <w:div w:id="480082870">
      <w:bodyDiv w:val="1"/>
      <w:marLeft w:val="0"/>
      <w:marRight w:val="0"/>
      <w:marTop w:val="0"/>
      <w:marBottom w:val="0"/>
      <w:divBdr>
        <w:top w:val="none" w:sz="0" w:space="0" w:color="auto"/>
        <w:left w:val="none" w:sz="0" w:space="0" w:color="auto"/>
        <w:bottom w:val="none" w:sz="0" w:space="0" w:color="auto"/>
        <w:right w:val="none" w:sz="0" w:space="0" w:color="auto"/>
      </w:divBdr>
    </w:div>
    <w:div w:id="480969112">
      <w:bodyDiv w:val="1"/>
      <w:marLeft w:val="0"/>
      <w:marRight w:val="0"/>
      <w:marTop w:val="0"/>
      <w:marBottom w:val="0"/>
      <w:divBdr>
        <w:top w:val="none" w:sz="0" w:space="0" w:color="auto"/>
        <w:left w:val="none" w:sz="0" w:space="0" w:color="auto"/>
        <w:bottom w:val="none" w:sz="0" w:space="0" w:color="auto"/>
        <w:right w:val="none" w:sz="0" w:space="0" w:color="auto"/>
      </w:divBdr>
    </w:div>
    <w:div w:id="481049579">
      <w:bodyDiv w:val="1"/>
      <w:marLeft w:val="0"/>
      <w:marRight w:val="0"/>
      <w:marTop w:val="0"/>
      <w:marBottom w:val="0"/>
      <w:divBdr>
        <w:top w:val="none" w:sz="0" w:space="0" w:color="auto"/>
        <w:left w:val="none" w:sz="0" w:space="0" w:color="auto"/>
        <w:bottom w:val="none" w:sz="0" w:space="0" w:color="auto"/>
        <w:right w:val="none" w:sz="0" w:space="0" w:color="auto"/>
      </w:divBdr>
    </w:div>
    <w:div w:id="481239383">
      <w:bodyDiv w:val="1"/>
      <w:marLeft w:val="0"/>
      <w:marRight w:val="0"/>
      <w:marTop w:val="0"/>
      <w:marBottom w:val="0"/>
      <w:divBdr>
        <w:top w:val="none" w:sz="0" w:space="0" w:color="auto"/>
        <w:left w:val="none" w:sz="0" w:space="0" w:color="auto"/>
        <w:bottom w:val="none" w:sz="0" w:space="0" w:color="auto"/>
        <w:right w:val="none" w:sz="0" w:space="0" w:color="auto"/>
      </w:divBdr>
    </w:div>
    <w:div w:id="481310553">
      <w:bodyDiv w:val="1"/>
      <w:marLeft w:val="0"/>
      <w:marRight w:val="0"/>
      <w:marTop w:val="0"/>
      <w:marBottom w:val="0"/>
      <w:divBdr>
        <w:top w:val="none" w:sz="0" w:space="0" w:color="auto"/>
        <w:left w:val="none" w:sz="0" w:space="0" w:color="auto"/>
        <w:bottom w:val="none" w:sz="0" w:space="0" w:color="auto"/>
        <w:right w:val="none" w:sz="0" w:space="0" w:color="auto"/>
      </w:divBdr>
    </w:div>
    <w:div w:id="481774173">
      <w:bodyDiv w:val="1"/>
      <w:marLeft w:val="0"/>
      <w:marRight w:val="0"/>
      <w:marTop w:val="0"/>
      <w:marBottom w:val="0"/>
      <w:divBdr>
        <w:top w:val="none" w:sz="0" w:space="0" w:color="auto"/>
        <w:left w:val="none" w:sz="0" w:space="0" w:color="auto"/>
        <w:bottom w:val="none" w:sz="0" w:space="0" w:color="auto"/>
        <w:right w:val="none" w:sz="0" w:space="0" w:color="auto"/>
      </w:divBdr>
    </w:div>
    <w:div w:id="483738525">
      <w:bodyDiv w:val="1"/>
      <w:marLeft w:val="0"/>
      <w:marRight w:val="0"/>
      <w:marTop w:val="0"/>
      <w:marBottom w:val="0"/>
      <w:divBdr>
        <w:top w:val="none" w:sz="0" w:space="0" w:color="auto"/>
        <w:left w:val="none" w:sz="0" w:space="0" w:color="auto"/>
        <w:bottom w:val="none" w:sz="0" w:space="0" w:color="auto"/>
        <w:right w:val="none" w:sz="0" w:space="0" w:color="auto"/>
      </w:divBdr>
    </w:div>
    <w:div w:id="484006590">
      <w:bodyDiv w:val="1"/>
      <w:marLeft w:val="0"/>
      <w:marRight w:val="0"/>
      <w:marTop w:val="0"/>
      <w:marBottom w:val="0"/>
      <w:divBdr>
        <w:top w:val="none" w:sz="0" w:space="0" w:color="auto"/>
        <w:left w:val="none" w:sz="0" w:space="0" w:color="auto"/>
        <w:bottom w:val="none" w:sz="0" w:space="0" w:color="auto"/>
        <w:right w:val="none" w:sz="0" w:space="0" w:color="auto"/>
      </w:divBdr>
    </w:div>
    <w:div w:id="484050389">
      <w:bodyDiv w:val="1"/>
      <w:marLeft w:val="0"/>
      <w:marRight w:val="0"/>
      <w:marTop w:val="0"/>
      <w:marBottom w:val="0"/>
      <w:divBdr>
        <w:top w:val="none" w:sz="0" w:space="0" w:color="auto"/>
        <w:left w:val="none" w:sz="0" w:space="0" w:color="auto"/>
        <w:bottom w:val="none" w:sz="0" w:space="0" w:color="auto"/>
        <w:right w:val="none" w:sz="0" w:space="0" w:color="auto"/>
      </w:divBdr>
    </w:div>
    <w:div w:id="484248978">
      <w:bodyDiv w:val="1"/>
      <w:marLeft w:val="0"/>
      <w:marRight w:val="0"/>
      <w:marTop w:val="0"/>
      <w:marBottom w:val="0"/>
      <w:divBdr>
        <w:top w:val="none" w:sz="0" w:space="0" w:color="auto"/>
        <w:left w:val="none" w:sz="0" w:space="0" w:color="auto"/>
        <w:bottom w:val="none" w:sz="0" w:space="0" w:color="auto"/>
        <w:right w:val="none" w:sz="0" w:space="0" w:color="auto"/>
      </w:divBdr>
    </w:div>
    <w:div w:id="484667317">
      <w:bodyDiv w:val="1"/>
      <w:marLeft w:val="0"/>
      <w:marRight w:val="0"/>
      <w:marTop w:val="0"/>
      <w:marBottom w:val="0"/>
      <w:divBdr>
        <w:top w:val="none" w:sz="0" w:space="0" w:color="auto"/>
        <w:left w:val="none" w:sz="0" w:space="0" w:color="auto"/>
        <w:bottom w:val="none" w:sz="0" w:space="0" w:color="auto"/>
        <w:right w:val="none" w:sz="0" w:space="0" w:color="auto"/>
      </w:divBdr>
    </w:div>
    <w:div w:id="484858727">
      <w:bodyDiv w:val="1"/>
      <w:marLeft w:val="0"/>
      <w:marRight w:val="0"/>
      <w:marTop w:val="0"/>
      <w:marBottom w:val="0"/>
      <w:divBdr>
        <w:top w:val="none" w:sz="0" w:space="0" w:color="auto"/>
        <w:left w:val="none" w:sz="0" w:space="0" w:color="auto"/>
        <w:bottom w:val="none" w:sz="0" w:space="0" w:color="auto"/>
        <w:right w:val="none" w:sz="0" w:space="0" w:color="auto"/>
      </w:divBdr>
    </w:div>
    <w:div w:id="485439657">
      <w:bodyDiv w:val="1"/>
      <w:marLeft w:val="0"/>
      <w:marRight w:val="0"/>
      <w:marTop w:val="0"/>
      <w:marBottom w:val="0"/>
      <w:divBdr>
        <w:top w:val="none" w:sz="0" w:space="0" w:color="auto"/>
        <w:left w:val="none" w:sz="0" w:space="0" w:color="auto"/>
        <w:bottom w:val="none" w:sz="0" w:space="0" w:color="auto"/>
        <w:right w:val="none" w:sz="0" w:space="0" w:color="auto"/>
      </w:divBdr>
    </w:div>
    <w:div w:id="486098377">
      <w:bodyDiv w:val="1"/>
      <w:marLeft w:val="0"/>
      <w:marRight w:val="0"/>
      <w:marTop w:val="0"/>
      <w:marBottom w:val="0"/>
      <w:divBdr>
        <w:top w:val="none" w:sz="0" w:space="0" w:color="auto"/>
        <w:left w:val="none" w:sz="0" w:space="0" w:color="auto"/>
        <w:bottom w:val="none" w:sz="0" w:space="0" w:color="auto"/>
        <w:right w:val="none" w:sz="0" w:space="0" w:color="auto"/>
      </w:divBdr>
    </w:div>
    <w:div w:id="486436864">
      <w:bodyDiv w:val="1"/>
      <w:marLeft w:val="0"/>
      <w:marRight w:val="0"/>
      <w:marTop w:val="0"/>
      <w:marBottom w:val="0"/>
      <w:divBdr>
        <w:top w:val="none" w:sz="0" w:space="0" w:color="auto"/>
        <w:left w:val="none" w:sz="0" w:space="0" w:color="auto"/>
        <w:bottom w:val="none" w:sz="0" w:space="0" w:color="auto"/>
        <w:right w:val="none" w:sz="0" w:space="0" w:color="auto"/>
      </w:divBdr>
    </w:div>
    <w:div w:id="486748643">
      <w:bodyDiv w:val="1"/>
      <w:marLeft w:val="0"/>
      <w:marRight w:val="0"/>
      <w:marTop w:val="0"/>
      <w:marBottom w:val="0"/>
      <w:divBdr>
        <w:top w:val="none" w:sz="0" w:space="0" w:color="auto"/>
        <w:left w:val="none" w:sz="0" w:space="0" w:color="auto"/>
        <w:bottom w:val="none" w:sz="0" w:space="0" w:color="auto"/>
        <w:right w:val="none" w:sz="0" w:space="0" w:color="auto"/>
      </w:divBdr>
    </w:div>
    <w:div w:id="488064352">
      <w:bodyDiv w:val="1"/>
      <w:marLeft w:val="0"/>
      <w:marRight w:val="0"/>
      <w:marTop w:val="0"/>
      <w:marBottom w:val="0"/>
      <w:divBdr>
        <w:top w:val="none" w:sz="0" w:space="0" w:color="auto"/>
        <w:left w:val="none" w:sz="0" w:space="0" w:color="auto"/>
        <w:bottom w:val="none" w:sz="0" w:space="0" w:color="auto"/>
        <w:right w:val="none" w:sz="0" w:space="0" w:color="auto"/>
      </w:divBdr>
    </w:div>
    <w:div w:id="489832867">
      <w:bodyDiv w:val="1"/>
      <w:marLeft w:val="0"/>
      <w:marRight w:val="0"/>
      <w:marTop w:val="0"/>
      <w:marBottom w:val="0"/>
      <w:divBdr>
        <w:top w:val="none" w:sz="0" w:space="0" w:color="auto"/>
        <w:left w:val="none" w:sz="0" w:space="0" w:color="auto"/>
        <w:bottom w:val="none" w:sz="0" w:space="0" w:color="auto"/>
        <w:right w:val="none" w:sz="0" w:space="0" w:color="auto"/>
      </w:divBdr>
    </w:div>
    <w:div w:id="490368078">
      <w:bodyDiv w:val="1"/>
      <w:marLeft w:val="0"/>
      <w:marRight w:val="0"/>
      <w:marTop w:val="0"/>
      <w:marBottom w:val="0"/>
      <w:divBdr>
        <w:top w:val="none" w:sz="0" w:space="0" w:color="auto"/>
        <w:left w:val="none" w:sz="0" w:space="0" w:color="auto"/>
        <w:bottom w:val="none" w:sz="0" w:space="0" w:color="auto"/>
        <w:right w:val="none" w:sz="0" w:space="0" w:color="auto"/>
      </w:divBdr>
    </w:div>
    <w:div w:id="490567259">
      <w:bodyDiv w:val="1"/>
      <w:marLeft w:val="0"/>
      <w:marRight w:val="0"/>
      <w:marTop w:val="0"/>
      <w:marBottom w:val="0"/>
      <w:divBdr>
        <w:top w:val="none" w:sz="0" w:space="0" w:color="auto"/>
        <w:left w:val="none" w:sz="0" w:space="0" w:color="auto"/>
        <w:bottom w:val="none" w:sz="0" w:space="0" w:color="auto"/>
        <w:right w:val="none" w:sz="0" w:space="0" w:color="auto"/>
      </w:divBdr>
    </w:div>
    <w:div w:id="490678686">
      <w:bodyDiv w:val="1"/>
      <w:marLeft w:val="0"/>
      <w:marRight w:val="0"/>
      <w:marTop w:val="0"/>
      <w:marBottom w:val="0"/>
      <w:divBdr>
        <w:top w:val="none" w:sz="0" w:space="0" w:color="auto"/>
        <w:left w:val="none" w:sz="0" w:space="0" w:color="auto"/>
        <w:bottom w:val="none" w:sz="0" w:space="0" w:color="auto"/>
        <w:right w:val="none" w:sz="0" w:space="0" w:color="auto"/>
      </w:divBdr>
    </w:div>
    <w:div w:id="491065779">
      <w:bodyDiv w:val="1"/>
      <w:marLeft w:val="0"/>
      <w:marRight w:val="0"/>
      <w:marTop w:val="0"/>
      <w:marBottom w:val="0"/>
      <w:divBdr>
        <w:top w:val="none" w:sz="0" w:space="0" w:color="auto"/>
        <w:left w:val="none" w:sz="0" w:space="0" w:color="auto"/>
        <w:bottom w:val="none" w:sz="0" w:space="0" w:color="auto"/>
        <w:right w:val="none" w:sz="0" w:space="0" w:color="auto"/>
      </w:divBdr>
    </w:div>
    <w:div w:id="493491718">
      <w:bodyDiv w:val="1"/>
      <w:marLeft w:val="0"/>
      <w:marRight w:val="0"/>
      <w:marTop w:val="0"/>
      <w:marBottom w:val="0"/>
      <w:divBdr>
        <w:top w:val="none" w:sz="0" w:space="0" w:color="auto"/>
        <w:left w:val="none" w:sz="0" w:space="0" w:color="auto"/>
        <w:bottom w:val="none" w:sz="0" w:space="0" w:color="auto"/>
        <w:right w:val="none" w:sz="0" w:space="0" w:color="auto"/>
      </w:divBdr>
    </w:div>
    <w:div w:id="493764031">
      <w:bodyDiv w:val="1"/>
      <w:marLeft w:val="0"/>
      <w:marRight w:val="0"/>
      <w:marTop w:val="0"/>
      <w:marBottom w:val="0"/>
      <w:divBdr>
        <w:top w:val="none" w:sz="0" w:space="0" w:color="auto"/>
        <w:left w:val="none" w:sz="0" w:space="0" w:color="auto"/>
        <w:bottom w:val="none" w:sz="0" w:space="0" w:color="auto"/>
        <w:right w:val="none" w:sz="0" w:space="0" w:color="auto"/>
      </w:divBdr>
    </w:div>
    <w:div w:id="495193283">
      <w:bodyDiv w:val="1"/>
      <w:marLeft w:val="0"/>
      <w:marRight w:val="0"/>
      <w:marTop w:val="0"/>
      <w:marBottom w:val="0"/>
      <w:divBdr>
        <w:top w:val="none" w:sz="0" w:space="0" w:color="auto"/>
        <w:left w:val="none" w:sz="0" w:space="0" w:color="auto"/>
        <w:bottom w:val="none" w:sz="0" w:space="0" w:color="auto"/>
        <w:right w:val="none" w:sz="0" w:space="0" w:color="auto"/>
      </w:divBdr>
    </w:div>
    <w:div w:id="496071327">
      <w:bodyDiv w:val="1"/>
      <w:marLeft w:val="0"/>
      <w:marRight w:val="0"/>
      <w:marTop w:val="0"/>
      <w:marBottom w:val="0"/>
      <w:divBdr>
        <w:top w:val="none" w:sz="0" w:space="0" w:color="auto"/>
        <w:left w:val="none" w:sz="0" w:space="0" w:color="auto"/>
        <w:bottom w:val="none" w:sz="0" w:space="0" w:color="auto"/>
        <w:right w:val="none" w:sz="0" w:space="0" w:color="auto"/>
      </w:divBdr>
    </w:div>
    <w:div w:id="496113189">
      <w:bodyDiv w:val="1"/>
      <w:marLeft w:val="0"/>
      <w:marRight w:val="0"/>
      <w:marTop w:val="0"/>
      <w:marBottom w:val="0"/>
      <w:divBdr>
        <w:top w:val="none" w:sz="0" w:space="0" w:color="auto"/>
        <w:left w:val="none" w:sz="0" w:space="0" w:color="auto"/>
        <w:bottom w:val="none" w:sz="0" w:space="0" w:color="auto"/>
        <w:right w:val="none" w:sz="0" w:space="0" w:color="auto"/>
      </w:divBdr>
    </w:div>
    <w:div w:id="496192215">
      <w:bodyDiv w:val="1"/>
      <w:marLeft w:val="0"/>
      <w:marRight w:val="0"/>
      <w:marTop w:val="0"/>
      <w:marBottom w:val="0"/>
      <w:divBdr>
        <w:top w:val="none" w:sz="0" w:space="0" w:color="auto"/>
        <w:left w:val="none" w:sz="0" w:space="0" w:color="auto"/>
        <w:bottom w:val="none" w:sz="0" w:space="0" w:color="auto"/>
        <w:right w:val="none" w:sz="0" w:space="0" w:color="auto"/>
      </w:divBdr>
    </w:div>
    <w:div w:id="496192564">
      <w:bodyDiv w:val="1"/>
      <w:marLeft w:val="0"/>
      <w:marRight w:val="0"/>
      <w:marTop w:val="0"/>
      <w:marBottom w:val="0"/>
      <w:divBdr>
        <w:top w:val="none" w:sz="0" w:space="0" w:color="auto"/>
        <w:left w:val="none" w:sz="0" w:space="0" w:color="auto"/>
        <w:bottom w:val="none" w:sz="0" w:space="0" w:color="auto"/>
        <w:right w:val="none" w:sz="0" w:space="0" w:color="auto"/>
      </w:divBdr>
    </w:div>
    <w:div w:id="496380907">
      <w:bodyDiv w:val="1"/>
      <w:marLeft w:val="0"/>
      <w:marRight w:val="0"/>
      <w:marTop w:val="0"/>
      <w:marBottom w:val="0"/>
      <w:divBdr>
        <w:top w:val="none" w:sz="0" w:space="0" w:color="auto"/>
        <w:left w:val="none" w:sz="0" w:space="0" w:color="auto"/>
        <w:bottom w:val="none" w:sz="0" w:space="0" w:color="auto"/>
        <w:right w:val="none" w:sz="0" w:space="0" w:color="auto"/>
      </w:divBdr>
    </w:div>
    <w:div w:id="497577926">
      <w:bodyDiv w:val="1"/>
      <w:marLeft w:val="0"/>
      <w:marRight w:val="0"/>
      <w:marTop w:val="0"/>
      <w:marBottom w:val="0"/>
      <w:divBdr>
        <w:top w:val="none" w:sz="0" w:space="0" w:color="auto"/>
        <w:left w:val="none" w:sz="0" w:space="0" w:color="auto"/>
        <w:bottom w:val="none" w:sz="0" w:space="0" w:color="auto"/>
        <w:right w:val="none" w:sz="0" w:space="0" w:color="auto"/>
      </w:divBdr>
    </w:div>
    <w:div w:id="498085476">
      <w:bodyDiv w:val="1"/>
      <w:marLeft w:val="0"/>
      <w:marRight w:val="0"/>
      <w:marTop w:val="0"/>
      <w:marBottom w:val="0"/>
      <w:divBdr>
        <w:top w:val="none" w:sz="0" w:space="0" w:color="auto"/>
        <w:left w:val="none" w:sz="0" w:space="0" w:color="auto"/>
        <w:bottom w:val="none" w:sz="0" w:space="0" w:color="auto"/>
        <w:right w:val="none" w:sz="0" w:space="0" w:color="auto"/>
      </w:divBdr>
    </w:div>
    <w:div w:id="498351123">
      <w:bodyDiv w:val="1"/>
      <w:marLeft w:val="0"/>
      <w:marRight w:val="0"/>
      <w:marTop w:val="0"/>
      <w:marBottom w:val="0"/>
      <w:divBdr>
        <w:top w:val="none" w:sz="0" w:space="0" w:color="auto"/>
        <w:left w:val="none" w:sz="0" w:space="0" w:color="auto"/>
        <w:bottom w:val="none" w:sz="0" w:space="0" w:color="auto"/>
        <w:right w:val="none" w:sz="0" w:space="0" w:color="auto"/>
      </w:divBdr>
    </w:div>
    <w:div w:id="498736223">
      <w:bodyDiv w:val="1"/>
      <w:marLeft w:val="0"/>
      <w:marRight w:val="0"/>
      <w:marTop w:val="0"/>
      <w:marBottom w:val="0"/>
      <w:divBdr>
        <w:top w:val="none" w:sz="0" w:space="0" w:color="auto"/>
        <w:left w:val="none" w:sz="0" w:space="0" w:color="auto"/>
        <w:bottom w:val="none" w:sz="0" w:space="0" w:color="auto"/>
        <w:right w:val="none" w:sz="0" w:space="0" w:color="auto"/>
      </w:divBdr>
    </w:div>
    <w:div w:id="500269047">
      <w:bodyDiv w:val="1"/>
      <w:marLeft w:val="0"/>
      <w:marRight w:val="0"/>
      <w:marTop w:val="0"/>
      <w:marBottom w:val="0"/>
      <w:divBdr>
        <w:top w:val="none" w:sz="0" w:space="0" w:color="auto"/>
        <w:left w:val="none" w:sz="0" w:space="0" w:color="auto"/>
        <w:bottom w:val="none" w:sz="0" w:space="0" w:color="auto"/>
        <w:right w:val="none" w:sz="0" w:space="0" w:color="auto"/>
      </w:divBdr>
    </w:div>
    <w:div w:id="500901092">
      <w:bodyDiv w:val="1"/>
      <w:marLeft w:val="0"/>
      <w:marRight w:val="0"/>
      <w:marTop w:val="0"/>
      <w:marBottom w:val="0"/>
      <w:divBdr>
        <w:top w:val="none" w:sz="0" w:space="0" w:color="auto"/>
        <w:left w:val="none" w:sz="0" w:space="0" w:color="auto"/>
        <w:bottom w:val="none" w:sz="0" w:space="0" w:color="auto"/>
        <w:right w:val="none" w:sz="0" w:space="0" w:color="auto"/>
      </w:divBdr>
    </w:div>
    <w:div w:id="501311731">
      <w:bodyDiv w:val="1"/>
      <w:marLeft w:val="0"/>
      <w:marRight w:val="0"/>
      <w:marTop w:val="0"/>
      <w:marBottom w:val="0"/>
      <w:divBdr>
        <w:top w:val="none" w:sz="0" w:space="0" w:color="auto"/>
        <w:left w:val="none" w:sz="0" w:space="0" w:color="auto"/>
        <w:bottom w:val="none" w:sz="0" w:space="0" w:color="auto"/>
        <w:right w:val="none" w:sz="0" w:space="0" w:color="auto"/>
      </w:divBdr>
    </w:div>
    <w:div w:id="501625068">
      <w:bodyDiv w:val="1"/>
      <w:marLeft w:val="0"/>
      <w:marRight w:val="0"/>
      <w:marTop w:val="0"/>
      <w:marBottom w:val="0"/>
      <w:divBdr>
        <w:top w:val="none" w:sz="0" w:space="0" w:color="auto"/>
        <w:left w:val="none" w:sz="0" w:space="0" w:color="auto"/>
        <w:bottom w:val="none" w:sz="0" w:space="0" w:color="auto"/>
        <w:right w:val="none" w:sz="0" w:space="0" w:color="auto"/>
      </w:divBdr>
    </w:div>
    <w:div w:id="502092273">
      <w:bodyDiv w:val="1"/>
      <w:marLeft w:val="0"/>
      <w:marRight w:val="0"/>
      <w:marTop w:val="0"/>
      <w:marBottom w:val="0"/>
      <w:divBdr>
        <w:top w:val="none" w:sz="0" w:space="0" w:color="auto"/>
        <w:left w:val="none" w:sz="0" w:space="0" w:color="auto"/>
        <w:bottom w:val="none" w:sz="0" w:space="0" w:color="auto"/>
        <w:right w:val="none" w:sz="0" w:space="0" w:color="auto"/>
      </w:divBdr>
    </w:div>
    <w:div w:id="502168055">
      <w:bodyDiv w:val="1"/>
      <w:marLeft w:val="0"/>
      <w:marRight w:val="0"/>
      <w:marTop w:val="0"/>
      <w:marBottom w:val="0"/>
      <w:divBdr>
        <w:top w:val="none" w:sz="0" w:space="0" w:color="auto"/>
        <w:left w:val="none" w:sz="0" w:space="0" w:color="auto"/>
        <w:bottom w:val="none" w:sz="0" w:space="0" w:color="auto"/>
        <w:right w:val="none" w:sz="0" w:space="0" w:color="auto"/>
      </w:divBdr>
    </w:div>
    <w:div w:id="503009628">
      <w:bodyDiv w:val="1"/>
      <w:marLeft w:val="0"/>
      <w:marRight w:val="0"/>
      <w:marTop w:val="0"/>
      <w:marBottom w:val="0"/>
      <w:divBdr>
        <w:top w:val="none" w:sz="0" w:space="0" w:color="auto"/>
        <w:left w:val="none" w:sz="0" w:space="0" w:color="auto"/>
        <w:bottom w:val="none" w:sz="0" w:space="0" w:color="auto"/>
        <w:right w:val="none" w:sz="0" w:space="0" w:color="auto"/>
      </w:divBdr>
    </w:div>
    <w:div w:id="506021535">
      <w:bodyDiv w:val="1"/>
      <w:marLeft w:val="0"/>
      <w:marRight w:val="0"/>
      <w:marTop w:val="0"/>
      <w:marBottom w:val="0"/>
      <w:divBdr>
        <w:top w:val="none" w:sz="0" w:space="0" w:color="auto"/>
        <w:left w:val="none" w:sz="0" w:space="0" w:color="auto"/>
        <w:bottom w:val="none" w:sz="0" w:space="0" w:color="auto"/>
        <w:right w:val="none" w:sz="0" w:space="0" w:color="auto"/>
      </w:divBdr>
    </w:div>
    <w:div w:id="506597091">
      <w:bodyDiv w:val="1"/>
      <w:marLeft w:val="0"/>
      <w:marRight w:val="0"/>
      <w:marTop w:val="0"/>
      <w:marBottom w:val="0"/>
      <w:divBdr>
        <w:top w:val="none" w:sz="0" w:space="0" w:color="auto"/>
        <w:left w:val="none" w:sz="0" w:space="0" w:color="auto"/>
        <w:bottom w:val="none" w:sz="0" w:space="0" w:color="auto"/>
        <w:right w:val="none" w:sz="0" w:space="0" w:color="auto"/>
      </w:divBdr>
    </w:div>
    <w:div w:id="506796657">
      <w:bodyDiv w:val="1"/>
      <w:marLeft w:val="0"/>
      <w:marRight w:val="0"/>
      <w:marTop w:val="0"/>
      <w:marBottom w:val="0"/>
      <w:divBdr>
        <w:top w:val="none" w:sz="0" w:space="0" w:color="auto"/>
        <w:left w:val="none" w:sz="0" w:space="0" w:color="auto"/>
        <w:bottom w:val="none" w:sz="0" w:space="0" w:color="auto"/>
        <w:right w:val="none" w:sz="0" w:space="0" w:color="auto"/>
      </w:divBdr>
    </w:div>
    <w:div w:id="506865141">
      <w:bodyDiv w:val="1"/>
      <w:marLeft w:val="0"/>
      <w:marRight w:val="0"/>
      <w:marTop w:val="0"/>
      <w:marBottom w:val="0"/>
      <w:divBdr>
        <w:top w:val="none" w:sz="0" w:space="0" w:color="auto"/>
        <w:left w:val="none" w:sz="0" w:space="0" w:color="auto"/>
        <w:bottom w:val="none" w:sz="0" w:space="0" w:color="auto"/>
        <w:right w:val="none" w:sz="0" w:space="0" w:color="auto"/>
      </w:divBdr>
    </w:div>
    <w:div w:id="508108547">
      <w:bodyDiv w:val="1"/>
      <w:marLeft w:val="0"/>
      <w:marRight w:val="0"/>
      <w:marTop w:val="0"/>
      <w:marBottom w:val="0"/>
      <w:divBdr>
        <w:top w:val="none" w:sz="0" w:space="0" w:color="auto"/>
        <w:left w:val="none" w:sz="0" w:space="0" w:color="auto"/>
        <w:bottom w:val="none" w:sz="0" w:space="0" w:color="auto"/>
        <w:right w:val="none" w:sz="0" w:space="0" w:color="auto"/>
      </w:divBdr>
    </w:div>
    <w:div w:id="508640763">
      <w:bodyDiv w:val="1"/>
      <w:marLeft w:val="0"/>
      <w:marRight w:val="0"/>
      <w:marTop w:val="0"/>
      <w:marBottom w:val="0"/>
      <w:divBdr>
        <w:top w:val="none" w:sz="0" w:space="0" w:color="auto"/>
        <w:left w:val="none" w:sz="0" w:space="0" w:color="auto"/>
        <w:bottom w:val="none" w:sz="0" w:space="0" w:color="auto"/>
        <w:right w:val="none" w:sz="0" w:space="0" w:color="auto"/>
      </w:divBdr>
    </w:div>
    <w:div w:id="509564542">
      <w:bodyDiv w:val="1"/>
      <w:marLeft w:val="0"/>
      <w:marRight w:val="0"/>
      <w:marTop w:val="0"/>
      <w:marBottom w:val="0"/>
      <w:divBdr>
        <w:top w:val="none" w:sz="0" w:space="0" w:color="auto"/>
        <w:left w:val="none" w:sz="0" w:space="0" w:color="auto"/>
        <w:bottom w:val="none" w:sz="0" w:space="0" w:color="auto"/>
        <w:right w:val="none" w:sz="0" w:space="0" w:color="auto"/>
      </w:divBdr>
    </w:div>
    <w:div w:id="509610091">
      <w:bodyDiv w:val="1"/>
      <w:marLeft w:val="0"/>
      <w:marRight w:val="0"/>
      <w:marTop w:val="0"/>
      <w:marBottom w:val="0"/>
      <w:divBdr>
        <w:top w:val="none" w:sz="0" w:space="0" w:color="auto"/>
        <w:left w:val="none" w:sz="0" w:space="0" w:color="auto"/>
        <w:bottom w:val="none" w:sz="0" w:space="0" w:color="auto"/>
        <w:right w:val="none" w:sz="0" w:space="0" w:color="auto"/>
      </w:divBdr>
    </w:div>
    <w:div w:id="509949219">
      <w:bodyDiv w:val="1"/>
      <w:marLeft w:val="0"/>
      <w:marRight w:val="0"/>
      <w:marTop w:val="0"/>
      <w:marBottom w:val="0"/>
      <w:divBdr>
        <w:top w:val="none" w:sz="0" w:space="0" w:color="auto"/>
        <w:left w:val="none" w:sz="0" w:space="0" w:color="auto"/>
        <w:bottom w:val="none" w:sz="0" w:space="0" w:color="auto"/>
        <w:right w:val="none" w:sz="0" w:space="0" w:color="auto"/>
      </w:divBdr>
    </w:div>
    <w:div w:id="512843453">
      <w:bodyDiv w:val="1"/>
      <w:marLeft w:val="0"/>
      <w:marRight w:val="0"/>
      <w:marTop w:val="0"/>
      <w:marBottom w:val="0"/>
      <w:divBdr>
        <w:top w:val="none" w:sz="0" w:space="0" w:color="auto"/>
        <w:left w:val="none" w:sz="0" w:space="0" w:color="auto"/>
        <w:bottom w:val="none" w:sz="0" w:space="0" w:color="auto"/>
        <w:right w:val="none" w:sz="0" w:space="0" w:color="auto"/>
      </w:divBdr>
    </w:div>
    <w:div w:id="513033541">
      <w:bodyDiv w:val="1"/>
      <w:marLeft w:val="0"/>
      <w:marRight w:val="0"/>
      <w:marTop w:val="0"/>
      <w:marBottom w:val="0"/>
      <w:divBdr>
        <w:top w:val="none" w:sz="0" w:space="0" w:color="auto"/>
        <w:left w:val="none" w:sz="0" w:space="0" w:color="auto"/>
        <w:bottom w:val="none" w:sz="0" w:space="0" w:color="auto"/>
        <w:right w:val="none" w:sz="0" w:space="0" w:color="auto"/>
      </w:divBdr>
    </w:div>
    <w:div w:id="513226262">
      <w:bodyDiv w:val="1"/>
      <w:marLeft w:val="0"/>
      <w:marRight w:val="0"/>
      <w:marTop w:val="0"/>
      <w:marBottom w:val="0"/>
      <w:divBdr>
        <w:top w:val="none" w:sz="0" w:space="0" w:color="auto"/>
        <w:left w:val="none" w:sz="0" w:space="0" w:color="auto"/>
        <w:bottom w:val="none" w:sz="0" w:space="0" w:color="auto"/>
        <w:right w:val="none" w:sz="0" w:space="0" w:color="auto"/>
      </w:divBdr>
    </w:div>
    <w:div w:id="514074559">
      <w:bodyDiv w:val="1"/>
      <w:marLeft w:val="0"/>
      <w:marRight w:val="0"/>
      <w:marTop w:val="0"/>
      <w:marBottom w:val="0"/>
      <w:divBdr>
        <w:top w:val="none" w:sz="0" w:space="0" w:color="auto"/>
        <w:left w:val="none" w:sz="0" w:space="0" w:color="auto"/>
        <w:bottom w:val="none" w:sz="0" w:space="0" w:color="auto"/>
        <w:right w:val="none" w:sz="0" w:space="0" w:color="auto"/>
      </w:divBdr>
    </w:div>
    <w:div w:id="514803388">
      <w:bodyDiv w:val="1"/>
      <w:marLeft w:val="0"/>
      <w:marRight w:val="0"/>
      <w:marTop w:val="0"/>
      <w:marBottom w:val="0"/>
      <w:divBdr>
        <w:top w:val="none" w:sz="0" w:space="0" w:color="auto"/>
        <w:left w:val="none" w:sz="0" w:space="0" w:color="auto"/>
        <w:bottom w:val="none" w:sz="0" w:space="0" w:color="auto"/>
        <w:right w:val="none" w:sz="0" w:space="0" w:color="auto"/>
      </w:divBdr>
    </w:div>
    <w:div w:id="514806831">
      <w:bodyDiv w:val="1"/>
      <w:marLeft w:val="0"/>
      <w:marRight w:val="0"/>
      <w:marTop w:val="0"/>
      <w:marBottom w:val="0"/>
      <w:divBdr>
        <w:top w:val="none" w:sz="0" w:space="0" w:color="auto"/>
        <w:left w:val="none" w:sz="0" w:space="0" w:color="auto"/>
        <w:bottom w:val="none" w:sz="0" w:space="0" w:color="auto"/>
        <w:right w:val="none" w:sz="0" w:space="0" w:color="auto"/>
      </w:divBdr>
    </w:div>
    <w:div w:id="515340947">
      <w:bodyDiv w:val="1"/>
      <w:marLeft w:val="0"/>
      <w:marRight w:val="0"/>
      <w:marTop w:val="0"/>
      <w:marBottom w:val="0"/>
      <w:divBdr>
        <w:top w:val="none" w:sz="0" w:space="0" w:color="auto"/>
        <w:left w:val="none" w:sz="0" w:space="0" w:color="auto"/>
        <w:bottom w:val="none" w:sz="0" w:space="0" w:color="auto"/>
        <w:right w:val="none" w:sz="0" w:space="0" w:color="auto"/>
      </w:divBdr>
    </w:div>
    <w:div w:id="515924362">
      <w:bodyDiv w:val="1"/>
      <w:marLeft w:val="0"/>
      <w:marRight w:val="0"/>
      <w:marTop w:val="0"/>
      <w:marBottom w:val="0"/>
      <w:divBdr>
        <w:top w:val="none" w:sz="0" w:space="0" w:color="auto"/>
        <w:left w:val="none" w:sz="0" w:space="0" w:color="auto"/>
        <w:bottom w:val="none" w:sz="0" w:space="0" w:color="auto"/>
        <w:right w:val="none" w:sz="0" w:space="0" w:color="auto"/>
      </w:divBdr>
    </w:div>
    <w:div w:id="516122071">
      <w:bodyDiv w:val="1"/>
      <w:marLeft w:val="0"/>
      <w:marRight w:val="0"/>
      <w:marTop w:val="0"/>
      <w:marBottom w:val="0"/>
      <w:divBdr>
        <w:top w:val="none" w:sz="0" w:space="0" w:color="auto"/>
        <w:left w:val="none" w:sz="0" w:space="0" w:color="auto"/>
        <w:bottom w:val="none" w:sz="0" w:space="0" w:color="auto"/>
        <w:right w:val="none" w:sz="0" w:space="0" w:color="auto"/>
      </w:divBdr>
    </w:div>
    <w:div w:id="516886821">
      <w:bodyDiv w:val="1"/>
      <w:marLeft w:val="0"/>
      <w:marRight w:val="0"/>
      <w:marTop w:val="0"/>
      <w:marBottom w:val="0"/>
      <w:divBdr>
        <w:top w:val="none" w:sz="0" w:space="0" w:color="auto"/>
        <w:left w:val="none" w:sz="0" w:space="0" w:color="auto"/>
        <w:bottom w:val="none" w:sz="0" w:space="0" w:color="auto"/>
        <w:right w:val="none" w:sz="0" w:space="0" w:color="auto"/>
      </w:divBdr>
    </w:div>
    <w:div w:id="517626109">
      <w:bodyDiv w:val="1"/>
      <w:marLeft w:val="0"/>
      <w:marRight w:val="0"/>
      <w:marTop w:val="0"/>
      <w:marBottom w:val="0"/>
      <w:divBdr>
        <w:top w:val="none" w:sz="0" w:space="0" w:color="auto"/>
        <w:left w:val="none" w:sz="0" w:space="0" w:color="auto"/>
        <w:bottom w:val="none" w:sz="0" w:space="0" w:color="auto"/>
        <w:right w:val="none" w:sz="0" w:space="0" w:color="auto"/>
      </w:divBdr>
    </w:div>
    <w:div w:id="518735426">
      <w:bodyDiv w:val="1"/>
      <w:marLeft w:val="0"/>
      <w:marRight w:val="0"/>
      <w:marTop w:val="0"/>
      <w:marBottom w:val="0"/>
      <w:divBdr>
        <w:top w:val="none" w:sz="0" w:space="0" w:color="auto"/>
        <w:left w:val="none" w:sz="0" w:space="0" w:color="auto"/>
        <w:bottom w:val="none" w:sz="0" w:space="0" w:color="auto"/>
        <w:right w:val="none" w:sz="0" w:space="0" w:color="auto"/>
      </w:divBdr>
    </w:div>
    <w:div w:id="518738121">
      <w:bodyDiv w:val="1"/>
      <w:marLeft w:val="0"/>
      <w:marRight w:val="0"/>
      <w:marTop w:val="0"/>
      <w:marBottom w:val="0"/>
      <w:divBdr>
        <w:top w:val="none" w:sz="0" w:space="0" w:color="auto"/>
        <w:left w:val="none" w:sz="0" w:space="0" w:color="auto"/>
        <w:bottom w:val="none" w:sz="0" w:space="0" w:color="auto"/>
        <w:right w:val="none" w:sz="0" w:space="0" w:color="auto"/>
      </w:divBdr>
    </w:div>
    <w:div w:id="518811584">
      <w:bodyDiv w:val="1"/>
      <w:marLeft w:val="0"/>
      <w:marRight w:val="0"/>
      <w:marTop w:val="0"/>
      <w:marBottom w:val="0"/>
      <w:divBdr>
        <w:top w:val="none" w:sz="0" w:space="0" w:color="auto"/>
        <w:left w:val="none" w:sz="0" w:space="0" w:color="auto"/>
        <w:bottom w:val="none" w:sz="0" w:space="0" w:color="auto"/>
        <w:right w:val="none" w:sz="0" w:space="0" w:color="auto"/>
      </w:divBdr>
    </w:div>
    <w:div w:id="518934514">
      <w:bodyDiv w:val="1"/>
      <w:marLeft w:val="0"/>
      <w:marRight w:val="0"/>
      <w:marTop w:val="0"/>
      <w:marBottom w:val="0"/>
      <w:divBdr>
        <w:top w:val="none" w:sz="0" w:space="0" w:color="auto"/>
        <w:left w:val="none" w:sz="0" w:space="0" w:color="auto"/>
        <w:bottom w:val="none" w:sz="0" w:space="0" w:color="auto"/>
        <w:right w:val="none" w:sz="0" w:space="0" w:color="auto"/>
      </w:divBdr>
    </w:div>
    <w:div w:id="519321457">
      <w:bodyDiv w:val="1"/>
      <w:marLeft w:val="0"/>
      <w:marRight w:val="0"/>
      <w:marTop w:val="0"/>
      <w:marBottom w:val="0"/>
      <w:divBdr>
        <w:top w:val="none" w:sz="0" w:space="0" w:color="auto"/>
        <w:left w:val="none" w:sz="0" w:space="0" w:color="auto"/>
        <w:bottom w:val="none" w:sz="0" w:space="0" w:color="auto"/>
        <w:right w:val="none" w:sz="0" w:space="0" w:color="auto"/>
      </w:divBdr>
    </w:div>
    <w:div w:id="520168839">
      <w:bodyDiv w:val="1"/>
      <w:marLeft w:val="0"/>
      <w:marRight w:val="0"/>
      <w:marTop w:val="0"/>
      <w:marBottom w:val="0"/>
      <w:divBdr>
        <w:top w:val="none" w:sz="0" w:space="0" w:color="auto"/>
        <w:left w:val="none" w:sz="0" w:space="0" w:color="auto"/>
        <w:bottom w:val="none" w:sz="0" w:space="0" w:color="auto"/>
        <w:right w:val="none" w:sz="0" w:space="0" w:color="auto"/>
      </w:divBdr>
    </w:div>
    <w:div w:id="520322832">
      <w:bodyDiv w:val="1"/>
      <w:marLeft w:val="0"/>
      <w:marRight w:val="0"/>
      <w:marTop w:val="0"/>
      <w:marBottom w:val="0"/>
      <w:divBdr>
        <w:top w:val="none" w:sz="0" w:space="0" w:color="auto"/>
        <w:left w:val="none" w:sz="0" w:space="0" w:color="auto"/>
        <w:bottom w:val="none" w:sz="0" w:space="0" w:color="auto"/>
        <w:right w:val="none" w:sz="0" w:space="0" w:color="auto"/>
      </w:divBdr>
    </w:div>
    <w:div w:id="522404700">
      <w:bodyDiv w:val="1"/>
      <w:marLeft w:val="0"/>
      <w:marRight w:val="0"/>
      <w:marTop w:val="0"/>
      <w:marBottom w:val="0"/>
      <w:divBdr>
        <w:top w:val="none" w:sz="0" w:space="0" w:color="auto"/>
        <w:left w:val="none" w:sz="0" w:space="0" w:color="auto"/>
        <w:bottom w:val="none" w:sz="0" w:space="0" w:color="auto"/>
        <w:right w:val="none" w:sz="0" w:space="0" w:color="auto"/>
      </w:divBdr>
    </w:div>
    <w:div w:id="523321313">
      <w:bodyDiv w:val="1"/>
      <w:marLeft w:val="0"/>
      <w:marRight w:val="0"/>
      <w:marTop w:val="0"/>
      <w:marBottom w:val="0"/>
      <w:divBdr>
        <w:top w:val="none" w:sz="0" w:space="0" w:color="auto"/>
        <w:left w:val="none" w:sz="0" w:space="0" w:color="auto"/>
        <w:bottom w:val="none" w:sz="0" w:space="0" w:color="auto"/>
        <w:right w:val="none" w:sz="0" w:space="0" w:color="auto"/>
      </w:divBdr>
    </w:div>
    <w:div w:id="523330113">
      <w:bodyDiv w:val="1"/>
      <w:marLeft w:val="0"/>
      <w:marRight w:val="0"/>
      <w:marTop w:val="0"/>
      <w:marBottom w:val="0"/>
      <w:divBdr>
        <w:top w:val="none" w:sz="0" w:space="0" w:color="auto"/>
        <w:left w:val="none" w:sz="0" w:space="0" w:color="auto"/>
        <w:bottom w:val="none" w:sz="0" w:space="0" w:color="auto"/>
        <w:right w:val="none" w:sz="0" w:space="0" w:color="auto"/>
      </w:divBdr>
    </w:div>
    <w:div w:id="523441062">
      <w:bodyDiv w:val="1"/>
      <w:marLeft w:val="0"/>
      <w:marRight w:val="0"/>
      <w:marTop w:val="0"/>
      <w:marBottom w:val="0"/>
      <w:divBdr>
        <w:top w:val="none" w:sz="0" w:space="0" w:color="auto"/>
        <w:left w:val="none" w:sz="0" w:space="0" w:color="auto"/>
        <w:bottom w:val="none" w:sz="0" w:space="0" w:color="auto"/>
        <w:right w:val="none" w:sz="0" w:space="0" w:color="auto"/>
      </w:divBdr>
    </w:div>
    <w:div w:id="523594497">
      <w:bodyDiv w:val="1"/>
      <w:marLeft w:val="0"/>
      <w:marRight w:val="0"/>
      <w:marTop w:val="0"/>
      <w:marBottom w:val="0"/>
      <w:divBdr>
        <w:top w:val="none" w:sz="0" w:space="0" w:color="auto"/>
        <w:left w:val="none" w:sz="0" w:space="0" w:color="auto"/>
        <w:bottom w:val="none" w:sz="0" w:space="0" w:color="auto"/>
        <w:right w:val="none" w:sz="0" w:space="0" w:color="auto"/>
      </w:divBdr>
    </w:div>
    <w:div w:id="524054690">
      <w:bodyDiv w:val="1"/>
      <w:marLeft w:val="0"/>
      <w:marRight w:val="0"/>
      <w:marTop w:val="0"/>
      <w:marBottom w:val="0"/>
      <w:divBdr>
        <w:top w:val="none" w:sz="0" w:space="0" w:color="auto"/>
        <w:left w:val="none" w:sz="0" w:space="0" w:color="auto"/>
        <w:bottom w:val="none" w:sz="0" w:space="0" w:color="auto"/>
        <w:right w:val="none" w:sz="0" w:space="0" w:color="auto"/>
      </w:divBdr>
    </w:div>
    <w:div w:id="524245826">
      <w:bodyDiv w:val="1"/>
      <w:marLeft w:val="0"/>
      <w:marRight w:val="0"/>
      <w:marTop w:val="0"/>
      <w:marBottom w:val="0"/>
      <w:divBdr>
        <w:top w:val="none" w:sz="0" w:space="0" w:color="auto"/>
        <w:left w:val="none" w:sz="0" w:space="0" w:color="auto"/>
        <w:bottom w:val="none" w:sz="0" w:space="0" w:color="auto"/>
        <w:right w:val="none" w:sz="0" w:space="0" w:color="auto"/>
      </w:divBdr>
    </w:div>
    <w:div w:id="524445631">
      <w:bodyDiv w:val="1"/>
      <w:marLeft w:val="0"/>
      <w:marRight w:val="0"/>
      <w:marTop w:val="0"/>
      <w:marBottom w:val="0"/>
      <w:divBdr>
        <w:top w:val="none" w:sz="0" w:space="0" w:color="auto"/>
        <w:left w:val="none" w:sz="0" w:space="0" w:color="auto"/>
        <w:bottom w:val="none" w:sz="0" w:space="0" w:color="auto"/>
        <w:right w:val="none" w:sz="0" w:space="0" w:color="auto"/>
      </w:divBdr>
    </w:div>
    <w:div w:id="524753281">
      <w:bodyDiv w:val="1"/>
      <w:marLeft w:val="0"/>
      <w:marRight w:val="0"/>
      <w:marTop w:val="0"/>
      <w:marBottom w:val="0"/>
      <w:divBdr>
        <w:top w:val="none" w:sz="0" w:space="0" w:color="auto"/>
        <w:left w:val="none" w:sz="0" w:space="0" w:color="auto"/>
        <w:bottom w:val="none" w:sz="0" w:space="0" w:color="auto"/>
        <w:right w:val="none" w:sz="0" w:space="0" w:color="auto"/>
      </w:divBdr>
    </w:div>
    <w:div w:id="524755955">
      <w:bodyDiv w:val="1"/>
      <w:marLeft w:val="0"/>
      <w:marRight w:val="0"/>
      <w:marTop w:val="0"/>
      <w:marBottom w:val="0"/>
      <w:divBdr>
        <w:top w:val="none" w:sz="0" w:space="0" w:color="auto"/>
        <w:left w:val="none" w:sz="0" w:space="0" w:color="auto"/>
        <w:bottom w:val="none" w:sz="0" w:space="0" w:color="auto"/>
        <w:right w:val="none" w:sz="0" w:space="0" w:color="auto"/>
      </w:divBdr>
    </w:div>
    <w:div w:id="525948345">
      <w:bodyDiv w:val="1"/>
      <w:marLeft w:val="0"/>
      <w:marRight w:val="0"/>
      <w:marTop w:val="0"/>
      <w:marBottom w:val="0"/>
      <w:divBdr>
        <w:top w:val="none" w:sz="0" w:space="0" w:color="auto"/>
        <w:left w:val="none" w:sz="0" w:space="0" w:color="auto"/>
        <w:bottom w:val="none" w:sz="0" w:space="0" w:color="auto"/>
        <w:right w:val="none" w:sz="0" w:space="0" w:color="auto"/>
      </w:divBdr>
    </w:div>
    <w:div w:id="525949682">
      <w:bodyDiv w:val="1"/>
      <w:marLeft w:val="0"/>
      <w:marRight w:val="0"/>
      <w:marTop w:val="0"/>
      <w:marBottom w:val="0"/>
      <w:divBdr>
        <w:top w:val="none" w:sz="0" w:space="0" w:color="auto"/>
        <w:left w:val="none" w:sz="0" w:space="0" w:color="auto"/>
        <w:bottom w:val="none" w:sz="0" w:space="0" w:color="auto"/>
        <w:right w:val="none" w:sz="0" w:space="0" w:color="auto"/>
      </w:divBdr>
    </w:div>
    <w:div w:id="526602781">
      <w:bodyDiv w:val="1"/>
      <w:marLeft w:val="0"/>
      <w:marRight w:val="0"/>
      <w:marTop w:val="0"/>
      <w:marBottom w:val="0"/>
      <w:divBdr>
        <w:top w:val="none" w:sz="0" w:space="0" w:color="auto"/>
        <w:left w:val="none" w:sz="0" w:space="0" w:color="auto"/>
        <w:bottom w:val="none" w:sz="0" w:space="0" w:color="auto"/>
        <w:right w:val="none" w:sz="0" w:space="0" w:color="auto"/>
      </w:divBdr>
    </w:div>
    <w:div w:id="526678997">
      <w:bodyDiv w:val="1"/>
      <w:marLeft w:val="0"/>
      <w:marRight w:val="0"/>
      <w:marTop w:val="0"/>
      <w:marBottom w:val="0"/>
      <w:divBdr>
        <w:top w:val="none" w:sz="0" w:space="0" w:color="auto"/>
        <w:left w:val="none" w:sz="0" w:space="0" w:color="auto"/>
        <w:bottom w:val="none" w:sz="0" w:space="0" w:color="auto"/>
        <w:right w:val="none" w:sz="0" w:space="0" w:color="auto"/>
      </w:divBdr>
    </w:div>
    <w:div w:id="526796337">
      <w:bodyDiv w:val="1"/>
      <w:marLeft w:val="0"/>
      <w:marRight w:val="0"/>
      <w:marTop w:val="0"/>
      <w:marBottom w:val="0"/>
      <w:divBdr>
        <w:top w:val="none" w:sz="0" w:space="0" w:color="auto"/>
        <w:left w:val="none" w:sz="0" w:space="0" w:color="auto"/>
        <w:bottom w:val="none" w:sz="0" w:space="0" w:color="auto"/>
        <w:right w:val="none" w:sz="0" w:space="0" w:color="auto"/>
      </w:divBdr>
    </w:div>
    <w:div w:id="528032662">
      <w:bodyDiv w:val="1"/>
      <w:marLeft w:val="0"/>
      <w:marRight w:val="0"/>
      <w:marTop w:val="0"/>
      <w:marBottom w:val="0"/>
      <w:divBdr>
        <w:top w:val="none" w:sz="0" w:space="0" w:color="auto"/>
        <w:left w:val="none" w:sz="0" w:space="0" w:color="auto"/>
        <w:bottom w:val="none" w:sz="0" w:space="0" w:color="auto"/>
        <w:right w:val="none" w:sz="0" w:space="0" w:color="auto"/>
      </w:divBdr>
    </w:div>
    <w:div w:id="528420515">
      <w:bodyDiv w:val="1"/>
      <w:marLeft w:val="0"/>
      <w:marRight w:val="0"/>
      <w:marTop w:val="0"/>
      <w:marBottom w:val="0"/>
      <w:divBdr>
        <w:top w:val="none" w:sz="0" w:space="0" w:color="auto"/>
        <w:left w:val="none" w:sz="0" w:space="0" w:color="auto"/>
        <w:bottom w:val="none" w:sz="0" w:space="0" w:color="auto"/>
        <w:right w:val="none" w:sz="0" w:space="0" w:color="auto"/>
      </w:divBdr>
    </w:div>
    <w:div w:id="529800745">
      <w:bodyDiv w:val="1"/>
      <w:marLeft w:val="0"/>
      <w:marRight w:val="0"/>
      <w:marTop w:val="0"/>
      <w:marBottom w:val="0"/>
      <w:divBdr>
        <w:top w:val="none" w:sz="0" w:space="0" w:color="auto"/>
        <w:left w:val="none" w:sz="0" w:space="0" w:color="auto"/>
        <w:bottom w:val="none" w:sz="0" w:space="0" w:color="auto"/>
        <w:right w:val="none" w:sz="0" w:space="0" w:color="auto"/>
      </w:divBdr>
    </w:div>
    <w:div w:id="530535205">
      <w:bodyDiv w:val="1"/>
      <w:marLeft w:val="0"/>
      <w:marRight w:val="0"/>
      <w:marTop w:val="0"/>
      <w:marBottom w:val="0"/>
      <w:divBdr>
        <w:top w:val="none" w:sz="0" w:space="0" w:color="auto"/>
        <w:left w:val="none" w:sz="0" w:space="0" w:color="auto"/>
        <w:bottom w:val="none" w:sz="0" w:space="0" w:color="auto"/>
        <w:right w:val="none" w:sz="0" w:space="0" w:color="auto"/>
      </w:divBdr>
    </w:div>
    <w:div w:id="531845792">
      <w:bodyDiv w:val="1"/>
      <w:marLeft w:val="0"/>
      <w:marRight w:val="0"/>
      <w:marTop w:val="0"/>
      <w:marBottom w:val="0"/>
      <w:divBdr>
        <w:top w:val="none" w:sz="0" w:space="0" w:color="auto"/>
        <w:left w:val="none" w:sz="0" w:space="0" w:color="auto"/>
        <w:bottom w:val="none" w:sz="0" w:space="0" w:color="auto"/>
        <w:right w:val="none" w:sz="0" w:space="0" w:color="auto"/>
      </w:divBdr>
    </w:div>
    <w:div w:id="532764393">
      <w:bodyDiv w:val="1"/>
      <w:marLeft w:val="0"/>
      <w:marRight w:val="0"/>
      <w:marTop w:val="0"/>
      <w:marBottom w:val="0"/>
      <w:divBdr>
        <w:top w:val="none" w:sz="0" w:space="0" w:color="auto"/>
        <w:left w:val="none" w:sz="0" w:space="0" w:color="auto"/>
        <w:bottom w:val="none" w:sz="0" w:space="0" w:color="auto"/>
        <w:right w:val="none" w:sz="0" w:space="0" w:color="auto"/>
      </w:divBdr>
    </w:div>
    <w:div w:id="533881534">
      <w:bodyDiv w:val="1"/>
      <w:marLeft w:val="0"/>
      <w:marRight w:val="0"/>
      <w:marTop w:val="0"/>
      <w:marBottom w:val="0"/>
      <w:divBdr>
        <w:top w:val="none" w:sz="0" w:space="0" w:color="auto"/>
        <w:left w:val="none" w:sz="0" w:space="0" w:color="auto"/>
        <w:bottom w:val="none" w:sz="0" w:space="0" w:color="auto"/>
        <w:right w:val="none" w:sz="0" w:space="0" w:color="auto"/>
      </w:divBdr>
    </w:div>
    <w:div w:id="535394228">
      <w:bodyDiv w:val="1"/>
      <w:marLeft w:val="0"/>
      <w:marRight w:val="0"/>
      <w:marTop w:val="0"/>
      <w:marBottom w:val="0"/>
      <w:divBdr>
        <w:top w:val="none" w:sz="0" w:space="0" w:color="auto"/>
        <w:left w:val="none" w:sz="0" w:space="0" w:color="auto"/>
        <w:bottom w:val="none" w:sz="0" w:space="0" w:color="auto"/>
        <w:right w:val="none" w:sz="0" w:space="0" w:color="auto"/>
      </w:divBdr>
    </w:div>
    <w:div w:id="535850187">
      <w:bodyDiv w:val="1"/>
      <w:marLeft w:val="0"/>
      <w:marRight w:val="0"/>
      <w:marTop w:val="0"/>
      <w:marBottom w:val="0"/>
      <w:divBdr>
        <w:top w:val="none" w:sz="0" w:space="0" w:color="auto"/>
        <w:left w:val="none" w:sz="0" w:space="0" w:color="auto"/>
        <w:bottom w:val="none" w:sz="0" w:space="0" w:color="auto"/>
        <w:right w:val="none" w:sz="0" w:space="0" w:color="auto"/>
      </w:divBdr>
    </w:div>
    <w:div w:id="537209088">
      <w:bodyDiv w:val="1"/>
      <w:marLeft w:val="0"/>
      <w:marRight w:val="0"/>
      <w:marTop w:val="0"/>
      <w:marBottom w:val="0"/>
      <w:divBdr>
        <w:top w:val="none" w:sz="0" w:space="0" w:color="auto"/>
        <w:left w:val="none" w:sz="0" w:space="0" w:color="auto"/>
        <w:bottom w:val="none" w:sz="0" w:space="0" w:color="auto"/>
        <w:right w:val="none" w:sz="0" w:space="0" w:color="auto"/>
      </w:divBdr>
    </w:div>
    <w:div w:id="537817576">
      <w:bodyDiv w:val="1"/>
      <w:marLeft w:val="0"/>
      <w:marRight w:val="0"/>
      <w:marTop w:val="0"/>
      <w:marBottom w:val="0"/>
      <w:divBdr>
        <w:top w:val="none" w:sz="0" w:space="0" w:color="auto"/>
        <w:left w:val="none" w:sz="0" w:space="0" w:color="auto"/>
        <w:bottom w:val="none" w:sz="0" w:space="0" w:color="auto"/>
        <w:right w:val="none" w:sz="0" w:space="0" w:color="auto"/>
      </w:divBdr>
    </w:div>
    <w:div w:id="538279107">
      <w:bodyDiv w:val="1"/>
      <w:marLeft w:val="0"/>
      <w:marRight w:val="0"/>
      <w:marTop w:val="0"/>
      <w:marBottom w:val="0"/>
      <w:divBdr>
        <w:top w:val="none" w:sz="0" w:space="0" w:color="auto"/>
        <w:left w:val="none" w:sz="0" w:space="0" w:color="auto"/>
        <w:bottom w:val="none" w:sz="0" w:space="0" w:color="auto"/>
        <w:right w:val="none" w:sz="0" w:space="0" w:color="auto"/>
      </w:divBdr>
    </w:div>
    <w:div w:id="539130558">
      <w:bodyDiv w:val="1"/>
      <w:marLeft w:val="0"/>
      <w:marRight w:val="0"/>
      <w:marTop w:val="0"/>
      <w:marBottom w:val="0"/>
      <w:divBdr>
        <w:top w:val="none" w:sz="0" w:space="0" w:color="auto"/>
        <w:left w:val="none" w:sz="0" w:space="0" w:color="auto"/>
        <w:bottom w:val="none" w:sz="0" w:space="0" w:color="auto"/>
        <w:right w:val="none" w:sz="0" w:space="0" w:color="auto"/>
      </w:divBdr>
    </w:div>
    <w:div w:id="539631949">
      <w:bodyDiv w:val="1"/>
      <w:marLeft w:val="0"/>
      <w:marRight w:val="0"/>
      <w:marTop w:val="0"/>
      <w:marBottom w:val="0"/>
      <w:divBdr>
        <w:top w:val="none" w:sz="0" w:space="0" w:color="auto"/>
        <w:left w:val="none" w:sz="0" w:space="0" w:color="auto"/>
        <w:bottom w:val="none" w:sz="0" w:space="0" w:color="auto"/>
        <w:right w:val="none" w:sz="0" w:space="0" w:color="auto"/>
      </w:divBdr>
    </w:div>
    <w:div w:id="540168548">
      <w:bodyDiv w:val="1"/>
      <w:marLeft w:val="0"/>
      <w:marRight w:val="0"/>
      <w:marTop w:val="0"/>
      <w:marBottom w:val="0"/>
      <w:divBdr>
        <w:top w:val="none" w:sz="0" w:space="0" w:color="auto"/>
        <w:left w:val="none" w:sz="0" w:space="0" w:color="auto"/>
        <w:bottom w:val="none" w:sz="0" w:space="0" w:color="auto"/>
        <w:right w:val="none" w:sz="0" w:space="0" w:color="auto"/>
      </w:divBdr>
    </w:div>
    <w:div w:id="540243954">
      <w:bodyDiv w:val="1"/>
      <w:marLeft w:val="0"/>
      <w:marRight w:val="0"/>
      <w:marTop w:val="0"/>
      <w:marBottom w:val="0"/>
      <w:divBdr>
        <w:top w:val="none" w:sz="0" w:space="0" w:color="auto"/>
        <w:left w:val="none" w:sz="0" w:space="0" w:color="auto"/>
        <w:bottom w:val="none" w:sz="0" w:space="0" w:color="auto"/>
        <w:right w:val="none" w:sz="0" w:space="0" w:color="auto"/>
      </w:divBdr>
    </w:div>
    <w:div w:id="540360558">
      <w:bodyDiv w:val="1"/>
      <w:marLeft w:val="0"/>
      <w:marRight w:val="0"/>
      <w:marTop w:val="0"/>
      <w:marBottom w:val="0"/>
      <w:divBdr>
        <w:top w:val="none" w:sz="0" w:space="0" w:color="auto"/>
        <w:left w:val="none" w:sz="0" w:space="0" w:color="auto"/>
        <w:bottom w:val="none" w:sz="0" w:space="0" w:color="auto"/>
        <w:right w:val="none" w:sz="0" w:space="0" w:color="auto"/>
      </w:divBdr>
    </w:div>
    <w:div w:id="540478212">
      <w:bodyDiv w:val="1"/>
      <w:marLeft w:val="0"/>
      <w:marRight w:val="0"/>
      <w:marTop w:val="0"/>
      <w:marBottom w:val="0"/>
      <w:divBdr>
        <w:top w:val="none" w:sz="0" w:space="0" w:color="auto"/>
        <w:left w:val="none" w:sz="0" w:space="0" w:color="auto"/>
        <w:bottom w:val="none" w:sz="0" w:space="0" w:color="auto"/>
        <w:right w:val="none" w:sz="0" w:space="0" w:color="auto"/>
      </w:divBdr>
    </w:div>
    <w:div w:id="540483263">
      <w:bodyDiv w:val="1"/>
      <w:marLeft w:val="0"/>
      <w:marRight w:val="0"/>
      <w:marTop w:val="0"/>
      <w:marBottom w:val="0"/>
      <w:divBdr>
        <w:top w:val="none" w:sz="0" w:space="0" w:color="auto"/>
        <w:left w:val="none" w:sz="0" w:space="0" w:color="auto"/>
        <w:bottom w:val="none" w:sz="0" w:space="0" w:color="auto"/>
        <w:right w:val="none" w:sz="0" w:space="0" w:color="auto"/>
      </w:divBdr>
    </w:div>
    <w:div w:id="540561041">
      <w:bodyDiv w:val="1"/>
      <w:marLeft w:val="0"/>
      <w:marRight w:val="0"/>
      <w:marTop w:val="0"/>
      <w:marBottom w:val="0"/>
      <w:divBdr>
        <w:top w:val="none" w:sz="0" w:space="0" w:color="auto"/>
        <w:left w:val="none" w:sz="0" w:space="0" w:color="auto"/>
        <w:bottom w:val="none" w:sz="0" w:space="0" w:color="auto"/>
        <w:right w:val="none" w:sz="0" w:space="0" w:color="auto"/>
      </w:divBdr>
    </w:div>
    <w:div w:id="541136888">
      <w:bodyDiv w:val="1"/>
      <w:marLeft w:val="0"/>
      <w:marRight w:val="0"/>
      <w:marTop w:val="0"/>
      <w:marBottom w:val="0"/>
      <w:divBdr>
        <w:top w:val="none" w:sz="0" w:space="0" w:color="auto"/>
        <w:left w:val="none" w:sz="0" w:space="0" w:color="auto"/>
        <w:bottom w:val="none" w:sz="0" w:space="0" w:color="auto"/>
        <w:right w:val="none" w:sz="0" w:space="0" w:color="auto"/>
      </w:divBdr>
    </w:div>
    <w:div w:id="541291701">
      <w:bodyDiv w:val="1"/>
      <w:marLeft w:val="0"/>
      <w:marRight w:val="0"/>
      <w:marTop w:val="0"/>
      <w:marBottom w:val="0"/>
      <w:divBdr>
        <w:top w:val="none" w:sz="0" w:space="0" w:color="auto"/>
        <w:left w:val="none" w:sz="0" w:space="0" w:color="auto"/>
        <w:bottom w:val="none" w:sz="0" w:space="0" w:color="auto"/>
        <w:right w:val="none" w:sz="0" w:space="0" w:color="auto"/>
      </w:divBdr>
    </w:div>
    <w:div w:id="542594224">
      <w:bodyDiv w:val="1"/>
      <w:marLeft w:val="0"/>
      <w:marRight w:val="0"/>
      <w:marTop w:val="0"/>
      <w:marBottom w:val="0"/>
      <w:divBdr>
        <w:top w:val="none" w:sz="0" w:space="0" w:color="auto"/>
        <w:left w:val="none" w:sz="0" w:space="0" w:color="auto"/>
        <w:bottom w:val="none" w:sz="0" w:space="0" w:color="auto"/>
        <w:right w:val="none" w:sz="0" w:space="0" w:color="auto"/>
      </w:divBdr>
    </w:div>
    <w:div w:id="542712453">
      <w:bodyDiv w:val="1"/>
      <w:marLeft w:val="0"/>
      <w:marRight w:val="0"/>
      <w:marTop w:val="0"/>
      <w:marBottom w:val="0"/>
      <w:divBdr>
        <w:top w:val="none" w:sz="0" w:space="0" w:color="auto"/>
        <w:left w:val="none" w:sz="0" w:space="0" w:color="auto"/>
        <w:bottom w:val="none" w:sz="0" w:space="0" w:color="auto"/>
        <w:right w:val="none" w:sz="0" w:space="0" w:color="auto"/>
      </w:divBdr>
    </w:div>
    <w:div w:id="544028507">
      <w:bodyDiv w:val="1"/>
      <w:marLeft w:val="0"/>
      <w:marRight w:val="0"/>
      <w:marTop w:val="0"/>
      <w:marBottom w:val="0"/>
      <w:divBdr>
        <w:top w:val="none" w:sz="0" w:space="0" w:color="auto"/>
        <w:left w:val="none" w:sz="0" w:space="0" w:color="auto"/>
        <w:bottom w:val="none" w:sz="0" w:space="0" w:color="auto"/>
        <w:right w:val="none" w:sz="0" w:space="0" w:color="auto"/>
      </w:divBdr>
    </w:div>
    <w:div w:id="544946528">
      <w:bodyDiv w:val="1"/>
      <w:marLeft w:val="0"/>
      <w:marRight w:val="0"/>
      <w:marTop w:val="0"/>
      <w:marBottom w:val="0"/>
      <w:divBdr>
        <w:top w:val="none" w:sz="0" w:space="0" w:color="auto"/>
        <w:left w:val="none" w:sz="0" w:space="0" w:color="auto"/>
        <w:bottom w:val="none" w:sz="0" w:space="0" w:color="auto"/>
        <w:right w:val="none" w:sz="0" w:space="0" w:color="auto"/>
      </w:divBdr>
    </w:div>
    <w:div w:id="545529586">
      <w:bodyDiv w:val="1"/>
      <w:marLeft w:val="0"/>
      <w:marRight w:val="0"/>
      <w:marTop w:val="0"/>
      <w:marBottom w:val="0"/>
      <w:divBdr>
        <w:top w:val="none" w:sz="0" w:space="0" w:color="auto"/>
        <w:left w:val="none" w:sz="0" w:space="0" w:color="auto"/>
        <w:bottom w:val="none" w:sz="0" w:space="0" w:color="auto"/>
        <w:right w:val="none" w:sz="0" w:space="0" w:color="auto"/>
      </w:divBdr>
    </w:div>
    <w:div w:id="545680111">
      <w:bodyDiv w:val="1"/>
      <w:marLeft w:val="0"/>
      <w:marRight w:val="0"/>
      <w:marTop w:val="0"/>
      <w:marBottom w:val="0"/>
      <w:divBdr>
        <w:top w:val="none" w:sz="0" w:space="0" w:color="auto"/>
        <w:left w:val="none" w:sz="0" w:space="0" w:color="auto"/>
        <w:bottom w:val="none" w:sz="0" w:space="0" w:color="auto"/>
        <w:right w:val="none" w:sz="0" w:space="0" w:color="auto"/>
      </w:divBdr>
    </w:div>
    <w:div w:id="547297943">
      <w:bodyDiv w:val="1"/>
      <w:marLeft w:val="0"/>
      <w:marRight w:val="0"/>
      <w:marTop w:val="0"/>
      <w:marBottom w:val="0"/>
      <w:divBdr>
        <w:top w:val="none" w:sz="0" w:space="0" w:color="auto"/>
        <w:left w:val="none" w:sz="0" w:space="0" w:color="auto"/>
        <w:bottom w:val="none" w:sz="0" w:space="0" w:color="auto"/>
        <w:right w:val="none" w:sz="0" w:space="0" w:color="auto"/>
      </w:divBdr>
    </w:div>
    <w:div w:id="547497582">
      <w:bodyDiv w:val="1"/>
      <w:marLeft w:val="0"/>
      <w:marRight w:val="0"/>
      <w:marTop w:val="0"/>
      <w:marBottom w:val="0"/>
      <w:divBdr>
        <w:top w:val="none" w:sz="0" w:space="0" w:color="auto"/>
        <w:left w:val="none" w:sz="0" w:space="0" w:color="auto"/>
        <w:bottom w:val="none" w:sz="0" w:space="0" w:color="auto"/>
        <w:right w:val="none" w:sz="0" w:space="0" w:color="auto"/>
      </w:divBdr>
    </w:div>
    <w:div w:id="547642386">
      <w:bodyDiv w:val="1"/>
      <w:marLeft w:val="0"/>
      <w:marRight w:val="0"/>
      <w:marTop w:val="0"/>
      <w:marBottom w:val="0"/>
      <w:divBdr>
        <w:top w:val="none" w:sz="0" w:space="0" w:color="auto"/>
        <w:left w:val="none" w:sz="0" w:space="0" w:color="auto"/>
        <w:bottom w:val="none" w:sz="0" w:space="0" w:color="auto"/>
        <w:right w:val="none" w:sz="0" w:space="0" w:color="auto"/>
      </w:divBdr>
    </w:div>
    <w:div w:id="548496288">
      <w:bodyDiv w:val="1"/>
      <w:marLeft w:val="0"/>
      <w:marRight w:val="0"/>
      <w:marTop w:val="0"/>
      <w:marBottom w:val="0"/>
      <w:divBdr>
        <w:top w:val="none" w:sz="0" w:space="0" w:color="auto"/>
        <w:left w:val="none" w:sz="0" w:space="0" w:color="auto"/>
        <w:bottom w:val="none" w:sz="0" w:space="0" w:color="auto"/>
        <w:right w:val="none" w:sz="0" w:space="0" w:color="auto"/>
      </w:divBdr>
    </w:div>
    <w:div w:id="549149375">
      <w:bodyDiv w:val="1"/>
      <w:marLeft w:val="0"/>
      <w:marRight w:val="0"/>
      <w:marTop w:val="0"/>
      <w:marBottom w:val="0"/>
      <w:divBdr>
        <w:top w:val="none" w:sz="0" w:space="0" w:color="auto"/>
        <w:left w:val="none" w:sz="0" w:space="0" w:color="auto"/>
        <w:bottom w:val="none" w:sz="0" w:space="0" w:color="auto"/>
        <w:right w:val="none" w:sz="0" w:space="0" w:color="auto"/>
      </w:divBdr>
    </w:div>
    <w:div w:id="549152290">
      <w:bodyDiv w:val="1"/>
      <w:marLeft w:val="0"/>
      <w:marRight w:val="0"/>
      <w:marTop w:val="0"/>
      <w:marBottom w:val="0"/>
      <w:divBdr>
        <w:top w:val="none" w:sz="0" w:space="0" w:color="auto"/>
        <w:left w:val="none" w:sz="0" w:space="0" w:color="auto"/>
        <w:bottom w:val="none" w:sz="0" w:space="0" w:color="auto"/>
        <w:right w:val="none" w:sz="0" w:space="0" w:color="auto"/>
      </w:divBdr>
    </w:div>
    <w:div w:id="549803841">
      <w:bodyDiv w:val="1"/>
      <w:marLeft w:val="0"/>
      <w:marRight w:val="0"/>
      <w:marTop w:val="0"/>
      <w:marBottom w:val="0"/>
      <w:divBdr>
        <w:top w:val="none" w:sz="0" w:space="0" w:color="auto"/>
        <w:left w:val="none" w:sz="0" w:space="0" w:color="auto"/>
        <w:bottom w:val="none" w:sz="0" w:space="0" w:color="auto"/>
        <w:right w:val="none" w:sz="0" w:space="0" w:color="auto"/>
      </w:divBdr>
    </w:div>
    <w:div w:id="550649143">
      <w:bodyDiv w:val="1"/>
      <w:marLeft w:val="0"/>
      <w:marRight w:val="0"/>
      <w:marTop w:val="0"/>
      <w:marBottom w:val="0"/>
      <w:divBdr>
        <w:top w:val="none" w:sz="0" w:space="0" w:color="auto"/>
        <w:left w:val="none" w:sz="0" w:space="0" w:color="auto"/>
        <w:bottom w:val="none" w:sz="0" w:space="0" w:color="auto"/>
        <w:right w:val="none" w:sz="0" w:space="0" w:color="auto"/>
      </w:divBdr>
    </w:div>
    <w:div w:id="550923295">
      <w:bodyDiv w:val="1"/>
      <w:marLeft w:val="0"/>
      <w:marRight w:val="0"/>
      <w:marTop w:val="0"/>
      <w:marBottom w:val="0"/>
      <w:divBdr>
        <w:top w:val="none" w:sz="0" w:space="0" w:color="auto"/>
        <w:left w:val="none" w:sz="0" w:space="0" w:color="auto"/>
        <w:bottom w:val="none" w:sz="0" w:space="0" w:color="auto"/>
        <w:right w:val="none" w:sz="0" w:space="0" w:color="auto"/>
      </w:divBdr>
    </w:div>
    <w:div w:id="551813527">
      <w:bodyDiv w:val="1"/>
      <w:marLeft w:val="0"/>
      <w:marRight w:val="0"/>
      <w:marTop w:val="0"/>
      <w:marBottom w:val="0"/>
      <w:divBdr>
        <w:top w:val="none" w:sz="0" w:space="0" w:color="auto"/>
        <w:left w:val="none" w:sz="0" w:space="0" w:color="auto"/>
        <w:bottom w:val="none" w:sz="0" w:space="0" w:color="auto"/>
        <w:right w:val="none" w:sz="0" w:space="0" w:color="auto"/>
      </w:divBdr>
    </w:div>
    <w:div w:id="552547152">
      <w:bodyDiv w:val="1"/>
      <w:marLeft w:val="0"/>
      <w:marRight w:val="0"/>
      <w:marTop w:val="0"/>
      <w:marBottom w:val="0"/>
      <w:divBdr>
        <w:top w:val="none" w:sz="0" w:space="0" w:color="auto"/>
        <w:left w:val="none" w:sz="0" w:space="0" w:color="auto"/>
        <w:bottom w:val="none" w:sz="0" w:space="0" w:color="auto"/>
        <w:right w:val="none" w:sz="0" w:space="0" w:color="auto"/>
      </w:divBdr>
    </w:div>
    <w:div w:id="552695065">
      <w:bodyDiv w:val="1"/>
      <w:marLeft w:val="0"/>
      <w:marRight w:val="0"/>
      <w:marTop w:val="0"/>
      <w:marBottom w:val="0"/>
      <w:divBdr>
        <w:top w:val="none" w:sz="0" w:space="0" w:color="auto"/>
        <w:left w:val="none" w:sz="0" w:space="0" w:color="auto"/>
        <w:bottom w:val="none" w:sz="0" w:space="0" w:color="auto"/>
        <w:right w:val="none" w:sz="0" w:space="0" w:color="auto"/>
      </w:divBdr>
    </w:div>
    <w:div w:id="553856863">
      <w:bodyDiv w:val="1"/>
      <w:marLeft w:val="0"/>
      <w:marRight w:val="0"/>
      <w:marTop w:val="0"/>
      <w:marBottom w:val="0"/>
      <w:divBdr>
        <w:top w:val="none" w:sz="0" w:space="0" w:color="auto"/>
        <w:left w:val="none" w:sz="0" w:space="0" w:color="auto"/>
        <w:bottom w:val="none" w:sz="0" w:space="0" w:color="auto"/>
        <w:right w:val="none" w:sz="0" w:space="0" w:color="auto"/>
      </w:divBdr>
    </w:div>
    <w:div w:id="554052384">
      <w:bodyDiv w:val="1"/>
      <w:marLeft w:val="0"/>
      <w:marRight w:val="0"/>
      <w:marTop w:val="0"/>
      <w:marBottom w:val="0"/>
      <w:divBdr>
        <w:top w:val="none" w:sz="0" w:space="0" w:color="auto"/>
        <w:left w:val="none" w:sz="0" w:space="0" w:color="auto"/>
        <w:bottom w:val="none" w:sz="0" w:space="0" w:color="auto"/>
        <w:right w:val="none" w:sz="0" w:space="0" w:color="auto"/>
      </w:divBdr>
    </w:div>
    <w:div w:id="554198597">
      <w:bodyDiv w:val="1"/>
      <w:marLeft w:val="0"/>
      <w:marRight w:val="0"/>
      <w:marTop w:val="0"/>
      <w:marBottom w:val="0"/>
      <w:divBdr>
        <w:top w:val="none" w:sz="0" w:space="0" w:color="auto"/>
        <w:left w:val="none" w:sz="0" w:space="0" w:color="auto"/>
        <w:bottom w:val="none" w:sz="0" w:space="0" w:color="auto"/>
        <w:right w:val="none" w:sz="0" w:space="0" w:color="auto"/>
      </w:divBdr>
    </w:div>
    <w:div w:id="554707705">
      <w:bodyDiv w:val="1"/>
      <w:marLeft w:val="0"/>
      <w:marRight w:val="0"/>
      <w:marTop w:val="0"/>
      <w:marBottom w:val="0"/>
      <w:divBdr>
        <w:top w:val="none" w:sz="0" w:space="0" w:color="auto"/>
        <w:left w:val="none" w:sz="0" w:space="0" w:color="auto"/>
        <w:bottom w:val="none" w:sz="0" w:space="0" w:color="auto"/>
        <w:right w:val="none" w:sz="0" w:space="0" w:color="auto"/>
      </w:divBdr>
    </w:div>
    <w:div w:id="555362912">
      <w:bodyDiv w:val="1"/>
      <w:marLeft w:val="0"/>
      <w:marRight w:val="0"/>
      <w:marTop w:val="0"/>
      <w:marBottom w:val="0"/>
      <w:divBdr>
        <w:top w:val="none" w:sz="0" w:space="0" w:color="auto"/>
        <w:left w:val="none" w:sz="0" w:space="0" w:color="auto"/>
        <w:bottom w:val="none" w:sz="0" w:space="0" w:color="auto"/>
        <w:right w:val="none" w:sz="0" w:space="0" w:color="auto"/>
      </w:divBdr>
    </w:div>
    <w:div w:id="556554758">
      <w:bodyDiv w:val="1"/>
      <w:marLeft w:val="0"/>
      <w:marRight w:val="0"/>
      <w:marTop w:val="0"/>
      <w:marBottom w:val="0"/>
      <w:divBdr>
        <w:top w:val="none" w:sz="0" w:space="0" w:color="auto"/>
        <w:left w:val="none" w:sz="0" w:space="0" w:color="auto"/>
        <w:bottom w:val="none" w:sz="0" w:space="0" w:color="auto"/>
        <w:right w:val="none" w:sz="0" w:space="0" w:color="auto"/>
      </w:divBdr>
    </w:div>
    <w:div w:id="556741865">
      <w:bodyDiv w:val="1"/>
      <w:marLeft w:val="0"/>
      <w:marRight w:val="0"/>
      <w:marTop w:val="0"/>
      <w:marBottom w:val="0"/>
      <w:divBdr>
        <w:top w:val="none" w:sz="0" w:space="0" w:color="auto"/>
        <w:left w:val="none" w:sz="0" w:space="0" w:color="auto"/>
        <w:bottom w:val="none" w:sz="0" w:space="0" w:color="auto"/>
        <w:right w:val="none" w:sz="0" w:space="0" w:color="auto"/>
      </w:divBdr>
    </w:div>
    <w:div w:id="556866119">
      <w:bodyDiv w:val="1"/>
      <w:marLeft w:val="0"/>
      <w:marRight w:val="0"/>
      <w:marTop w:val="0"/>
      <w:marBottom w:val="0"/>
      <w:divBdr>
        <w:top w:val="none" w:sz="0" w:space="0" w:color="auto"/>
        <w:left w:val="none" w:sz="0" w:space="0" w:color="auto"/>
        <w:bottom w:val="none" w:sz="0" w:space="0" w:color="auto"/>
        <w:right w:val="none" w:sz="0" w:space="0" w:color="auto"/>
      </w:divBdr>
    </w:div>
    <w:div w:id="557128666">
      <w:bodyDiv w:val="1"/>
      <w:marLeft w:val="0"/>
      <w:marRight w:val="0"/>
      <w:marTop w:val="0"/>
      <w:marBottom w:val="0"/>
      <w:divBdr>
        <w:top w:val="none" w:sz="0" w:space="0" w:color="auto"/>
        <w:left w:val="none" w:sz="0" w:space="0" w:color="auto"/>
        <w:bottom w:val="none" w:sz="0" w:space="0" w:color="auto"/>
        <w:right w:val="none" w:sz="0" w:space="0" w:color="auto"/>
      </w:divBdr>
    </w:div>
    <w:div w:id="557203818">
      <w:bodyDiv w:val="1"/>
      <w:marLeft w:val="0"/>
      <w:marRight w:val="0"/>
      <w:marTop w:val="0"/>
      <w:marBottom w:val="0"/>
      <w:divBdr>
        <w:top w:val="none" w:sz="0" w:space="0" w:color="auto"/>
        <w:left w:val="none" w:sz="0" w:space="0" w:color="auto"/>
        <w:bottom w:val="none" w:sz="0" w:space="0" w:color="auto"/>
        <w:right w:val="none" w:sz="0" w:space="0" w:color="auto"/>
      </w:divBdr>
    </w:div>
    <w:div w:id="557401925">
      <w:bodyDiv w:val="1"/>
      <w:marLeft w:val="0"/>
      <w:marRight w:val="0"/>
      <w:marTop w:val="0"/>
      <w:marBottom w:val="0"/>
      <w:divBdr>
        <w:top w:val="none" w:sz="0" w:space="0" w:color="auto"/>
        <w:left w:val="none" w:sz="0" w:space="0" w:color="auto"/>
        <w:bottom w:val="none" w:sz="0" w:space="0" w:color="auto"/>
        <w:right w:val="none" w:sz="0" w:space="0" w:color="auto"/>
      </w:divBdr>
    </w:div>
    <w:div w:id="558369393">
      <w:bodyDiv w:val="1"/>
      <w:marLeft w:val="0"/>
      <w:marRight w:val="0"/>
      <w:marTop w:val="0"/>
      <w:marBottom w:val="0"/>
      <w:divBdr>
        <w:top w:val="none" w:sz="0" w:space="0" w:color="auto"/>
        <w:left w:val="none" w:sz="0" w:space="0" w:color="auto"/>
        <w:bottom w:val="none" w:sz="0" w:space="0" w:color="auto"/>
        <w:right w:val="none" w:sz="0" w:space="0" w:color="auto"/>
      </w:divBdr>
    </w:div>
    <w:div w:id="558395311">
      <w:bodyDiv w:val="1"/>
      <w:marLeft w:val="0"/>
      <w:marRight w:val="0"/>
      <w:marTop w:val="0"/>
      <w:marBottom w:val="0"/>
      <w:divBdr>
        <w:top w:val="none" w:sz="0" w:space="0" w:color="auto"/>
        <w:left w:val="none" w:sz="0" w:space="0" w:color="auto"/>
        <w:bottom w:val="none" w:sz="0" w:space="0" w:color="auto"/>
        <w:right w:val="none" w:sz="0" w:space="0" w:color="auto"/>
      </w:divBdr>
    </w:div>
    <w:div w:id="558595051">
      <w:bodyDiv w:val="1"/>
      <w:marLeft w:val="0"/>
      <w:marRight w:val="0"/>
      <w:marTop w:val="0"/>
      <w:marBottom w:val="0"/>
      <w:divBdr>
        <w:top w:val="none" w:sz="0" w:space="0" w:color="auto"/>
        <w:left w:val="none" w:sz="0" w:space="0" w:color="auto"/>
        <w:bottom w:val="none" w:sz="0" w:space="0" w:color="auto"/>
        <w:right w:val="none" w:sz="0" w:space="0" w:color="auto"/>
      </w:divBdr>
    </w:div>
    <w:div w:id="560019088">
      <w:bodyDiv w:val="1"/>
      <w:marLeft w:val="0"/>
      <w:marRight w:val="0"/>
      <w:marTop w:val="0"/>
      <w:marBottom w:val="0"/>
      <w:divBdr>
        <w:top w:val="none" w:sz="0" w:space="0" w:color="auto"/>
        <w:left w:val="none" w:sz="0" w:space="0" w:color="auto"/>
        <w:bottom w:val="none" w:sz="0" w:space="0" w:color="auto"/>
        <w:right w:val="none" w:sz="0" w:space="0" w:color="auto"/>
      </w:divBdr>
    </w:div>
    <w:div w:id="560288334">
      <w:bodyDiv w:val="1"/>
      <w:marLeft w:val="0"/>
      <w:marRight w:val="0"/>
      <w:marTop w:val="0"/>
      <w:marBottom w:val="0"/>
      <w:divBdr>
        <w:top w:val="none" w:sz="0" w:space="0" w:color="auto"/>
        <w:left w:val="none" w:sz="0" w:space="0" w:color="auto"/>
        <w:bottom w:val="none" w:sz="0" w:space="0" w:color="auto"/>
        <w:right w:val="none" w:sz="0" w:space="0" w:color="auto"/>
      </w:divBdr>
    </w:div>
    <w:div w:id="561137861">
      <w:bodyDiv w:val="1"/>
      <w:marLeft w:val="0"/>
      <w:marRight w:val="0"/>
      <w:marTop w:val="0"/>
      <w:marBottom w:val="0"/>
      <w:divBdr>
        <w:top w:val="none" w:sz="0" w:space="0" w:color="auto"/>
        <w:left w:val="none" w:sz="0" w:space="0" w:color="auto"/>
        <w:bottom w:val="none" w:sz="0" w:space="0" w:color="auto"/>
        <w:right w:val="none" w:sz="0" w:space="0" w:color="auto"/>
      </w:divBdr>
    </w:div>
    <w:div w:id="564218790">
      <w:bodyDiv w:val="1"/>
      <w:marLeft w:val="0"/>
      <w:marRight w:val="0"/>
      <w:marTop w:val="0"/>
      <w:marBottom w:val="0"/>
      <w:divBdr>
        <w:top w:val="none" w:sz="0" w:space="0" w:color="auto"/>
        <w:left w:val="none" w:sz="0" w:space="0" w:color="auto"/>
        <w:bottom w:val="none" w:sz="0" w:space="0" w:color="auto"/>
        <w:right w:val="none" w:sz="0" w:space="0" w:color="auto"/>
      </w:divBdr>
    </w:div>
    <w:div w:id="564948677">
      <w:bodyDiv w:val="1"/>
      <w:marLeft w:val="0"/>
      <w:marRight w:val="0"/>
      <w:marTop w:val="0"/>
      <w:marBottom w:val="0"/>
      <w:divBdr>
        <w:top w:val="none" w:sz="0" w:space="0" w:color="auto"/>
        <w:left w:val="none" w:sz="0" w:space="0" w:color="auto"/>
        <w:bottom w:val="none" w:sz="0" w:space="0" w:color="auto"/>
        <w:right w:val="none" w:sz="0" w:space="0" w:color="auto"/>
      </w:divBdr>
    </w:div>
    <w:div w:id="565843823">
      <w:bodyDiv w:val="1"/>
      <w:marLeft w:val="0"/>
      <w:marRight w:val="0"/>
      <w:marTop w:val="0"/>
      <w:marBottom w:val="0"/>
      <w:divBdr>
        <w:top w:val="none" w:sz="0" w:space="0" w:color="auto"/>
        <w:left w:val="none" w:sz="0" w:space="0" w:color="auto"/>
        <w:bottom w:val="none" w:sz="0" w:space="0" w:color="auto"/>
        <w:right w:val="none" w:sz="0" w:space="0" w:color="auto"/>
      </w:divBdr>
    </w:div>
    <w:div w:id="566454471">
      <w:bodyDiv w:val="1"/>
      <w:marLeft w:val="0"/>
      <w:marRight w:val="0"/>
      <w:marTop w:val="0"/>
      <w:marBottom w:val="0"/>
      <w:divBdr>
        <w:top w:val="none" w:sz="0" w:space="0" w:color="auto"/>
        <w:left w:val="none" w:sz="0" w:space="0" w:color="auto"/>
        <w:bottom w:val="none" w:sz="0" w:space="0" w:color="auto"/>
        <w:right w:val="none" w:sz="0" w:space="0" w:color="auto"/>
      </w:divBdr>
    </w:div>
    <w:div w:id="566695497">
      <w:bodyDiv w:val="1"/>
      <w:marLeft w:val="0"/>
      <w:marRight w:val="0"/>
      <w:marTop w:val="0"/>
      <w:marBottom w:val="0"/>
      <w:divBdr>
        <w:top w:val="none" w:sz="0" w:space="0" w:color="auto"/>
        <w:left w:val="none" w:sz="0" w:space="0" w:color="auto"/>
        <w:bottom w:val="none" w:sz="0" w:space="0" w:color="auto"/>
        <w:right w:val="none" w:sz="0" w:space="0" w:color="auto"/>
      </w:divBdr>
    </w:div>
    <w:div w:id="567762527">
      <w:bodyDiv w:val="1"/>
      <w:marLeft w:val="0"/>
      <w:marRight w:val="0"/>
      <w:marTop w:val="0"/>
      <w:marBottom w:val="0"/>
      <w:divBdr>
        <w:top w:val="none" w:sz="0" w:space="0" w:color="auto"/>
        <w:left w:val="none" w:sz="0" w:space="0" w:color="auto"/>
        <w:bottom w:val="none" w:sz="0" w:space="0" w:color="auto"/>
        <w:right w:val="none" w:sz="0" w:space="0" w:color="auto"/>
      </w:divBdr>
    </w:div>
    <w:div w:id="569316610">
      <w:bodyDiv w:val="1"/>
      <w:marLeft w:val="0"/>
      <w:marRight w:val="0"/>
      <w:marTop w:val="0"/>
      <w:marBottom w:val="0"/>
      <w:divBdr>
        <w:top w:val="none" w:sz="0" w:space="0" w:color="auto"/>
        <w:left w:val="none" w:sz="0" w:space="0" w:color="auto"/>
        <w:bottom w:val="none" w:sz="0" w:space="0" w:color="auto"/>
        <w:right w:val="none" w:sz="0" w:space="0" w:color="auto"/>
      </w:divBdr>
    </w:div>
    <w:div w:id="570696610">
      <w:bodyDiv w:val="1"/>
      <w:marLeft w:val="0"/>
      <w:marRight w:val="0"/>
      <w:marTop w:val="0"/>
      <w:marBottom w:val="0"/>
      <w:divBdr>
        <w:top w:val="none" w:sz="0" w:space="0" w:color="auto"/>
        <w:left w:val="none" w:sz="0" w:space="0" w:color="auto"/>
        <w:bottom w:val="none" w:sz="0" w:space="0" w:color="auto"/>
        <w:right w:val="none" w:sz="0" w:space="0" w:color="auto"/>
      </w:divBdr>
    </w:div>
    <w:div w:id="570890223">
      <w:bodyDiv w:val="1"/>
      <w:marLeft w:val="0"/>
      <w:marRight w:val="0"/>
      <w:marTop w:val="0"/>
      <w:marBottom w:val="0"/>
      <w:divBdr>
        <w:top w:val="none" w:sz="0" w:space="0" w:color="auto"/>
        <w:left w:val="none" w:sz="0" w:space="0" w:color="auto"/>
        <w:bottom w:val="none" w:sz="0" w:space="0" w:color="auto"/>
        <w:right w:val="none" w:sz="0" w:space="0" w:color="auto"/>
      </w:divBdr>
    </w:div>
    <w:div w:id="572592393">
      <w:bodyDiv w:val="1"/>
      <w:marLeft w:val="0"/>
      <w:marRight w:val="0"/>
      <w:marTop w:val="0"/>
      <w:marBottom w:val="0"/>
      <w:divBdr>
        <w:top w:val="none" w:sz="0" w:space="0" w:color="auto"/>
        <w:left w:val="none" w:sz="0" w:space="0" w:color="auto"/>
        <w:bottom w:val="none" w:sz="0" w:space="0" w:color="auto"/>
        <w:right w:val="none" w:sz="0" w:space="0" w:color="auto"/>
      </w:divBdr>
    </w:div>
    <w:div w:id="573273420">
      <w:bodyDiv w:val="1"/>
      <w:marLeft w:val="0"/>
      <w:marRight w:val="0"/>
      <w:marTop w:val="0"/>
      <w:marBottom w:val="0"/>
      <w:divBdr>
        <w:top w:val="none" w:sz="0" w:space="0" w:color="auto"/>
        <w:left w:val="none" w:sz="0" w:space="0" w:color="auto"/>
        <w:bottom w:val="none" w:sz="0" w:space="0" w:color="auto"/>
        <w:right w:val="none" w:sz="0" w:space="0" w:color="auto"/>
      </w:divBdr>
    </w:div>
    <w:div w:id="573466392">
      <w:bodyDiv w:val="1"/>
      <w:marLeft w:val="0"/>
      <w:marRight w:val="0"/>
      <w:marTop w:val="0"/>
      <w:marBottom w:val="0"/>
      <w:divBdr>
        <w:top w:val="none" w:sz="0" w:space="0" w:color="auto"/>
        <w:left w:val="none" w:sz="0" w:space="0" w:color="auto"/>
        <w:bottom w:val="none" w:sz="0" w:space="0" w:color="auto"/>
        <w:right w:val="none" w:sz="0" w:space="0" w:color="auto"/>
      </w:divBdr>
    </w:div>
    <w:div w:id="573708489">
      <w:bodyDiv w:val="1"/>
      <w:marLeft w:val="0"/>
      <w:marRight w:val="0"/>
      <w:marTop w:val="0"/>
      <w:marBottom w:val="0"/>
      <w:divBdr>
        <w:top w:val="none" w:sz="0" w:space="0" w:color="auto"/>
        <w:left w:val="none" w:sz="0" w:space="0" w:color="auto"/>
        <w:bottom w:val="none" w:sz="0" w:space="0" w:color="auto"/>
        <w:right w:val="none" w:sz="0" w:space="0" w:color="auto"/>
      </w:divBdr>
    </w:div>
    <w:div w:id="576013902">
      <w:bodyDiv w:val="1"/>
      <w:marLeft w:val="0"/>
      <w:marRight w:val="0"/>
      <w:marTop w:val="0"/>
      <w:marBottom w:val="0"/>
      <w:divBdr>
        <w:top w:val="none" w:sz="0" w:space="0" w:color="auto"/>
        <w:left w:val="none" w:sz="0" w:space="0" w:color="auto"/>
        <w:bottom w:val="none" w:sz="0" w:space="0" w:color="auto"/>
        <w:right w:val="none" w:sz="0" w:space="0" w:color="auto"/>
      </w:divBdr>
    </w:div>
    <w:div w:id="576327149">
      <w:bodyDiv w:val="1"/>
      <w:marLeft w:val="0"/>
      <w:marRight w:val="0"/>
      <w:marTop w:val="0"/>
      <w:marBottom w:val="0"/>
      <w:divBdr>
        <w:top w:val="none" w:sz="0" w:space="0" w:color="auto"/>
        <w:left w:val="none" w:sz="0" w:space="0" w:color="auto"/>
        <w:bottom w:val="none" w:sz="0" w:space="0" w:color="auto"/>
        <w:right w:val="none" w:sz="0" w:space="0" w:color="auto"/>
      </w:divBdr>
    </w:div>
    <w:div w:id="576331174">
      <w:bodyDiv w:val="1"/>
      <w:marLeft w:val="0"/>
      <w:marRight w:val="0"/>
      <w:marTop w:val="0"/>
      <w:marBottom w:val="0"/>
      <w:divBdr>
        <w:top w:val="none" w:sz="0" w:space="0" w:color="auto"/>
        <w:left w:val="none" w:sz="0" w:space="0" w:color="auto"/>
        <w:bottom w:val="none" w:sz="0" w:space="0" w:color="auto"/>
        <w:right w:val="none" w:sz="0" w:space="0" w:color="auto"/>
      </w:divBdr>
    </w:div>
    <w:div w:id="576596681">
      <w:bodyDiv w:val="1"/>
      <w:marLeft w:val="0"/>
      <w:marRight w:val="0"/>
      <w:marTop w:val="0"/>
      <w:marBottom w:val="0"/>
      <w:divBdr>
        <w:top w:val="none" w:sz="0" w:space="0" w:color="auto"/>
        <w:left w:val="none" w:sz="0" w:space="0" w:color="auto"/>
        <w:bottom w:val="none" w:sz="0" w:space="0" w:color="auto"/>
        <w:right w:val="none" w:sz="0" w:space="0" w:color="auto"/>
      </w:divBdr>
    </w:div>
    <w:div w:id="578372341">
      <w:bodyDiv w:val="1"/>
      <w:marLeft w:val="0"/>
      <w:marRight w:val="0"/>
      <w:marTop w:val="0"/>
      <w:marBottom w:val="0"/>
      <w:divBdr>
        <w:top w:val="none" w:sz="0" w:space="0" w:color="auto"/>
        <w:left w:val="none" w:sz="0" w:space="0" w:color="auto"/>
        <w:bottom w:val="none" w:sz="0" w:space="0" w:color="auto"/>
        <w:right w:val="none" w:sz="0" w:space="0" w:color="auto"/>
      </w:divBdr>
    </w:div>
    <w:div w:id="578515650">
      <w:bodyDiv w:val="1"/>
      <w:marLeft w:val="0"/>
      <w:marRight w:val="0"/>
      <w:marTop w:val="0"/>
      <w:marBottom w:val="0"/>
      <w:divBdr>
        <w:top w:val="none" w:sz="0" w:space="0" w:color="auto"/>
        <w:left w:val="none" w:sz="0" w:space="0" w:color="auto"/>
        <w:bottom w:val="none" w:sz="0" w:space="0" w:color="auto"/>
        <w:right w:val="none" w:sz="0" w:space="0" w:color="auto"/>
      </w:divBdr>
    </w:div>
    <w:div w:id="579481160">
      <w:bodyDiv w:val="1"/>
      <w:marLeft w:val="0"/>
      <w:marRight w:val="0"/>
      <w:marTop w:val="0"/>
      <w:marBottom w:val="0"/>
      <w:divBdr>
        <w:top w:val="none" w:sz="0" w:space="0" w:color="auto"/>
        <w:left w:val="none" w:sz="0" w:space="0" w:color="auto"/>
        <w:bottom w:val="none" w:sz="0" w:space="0" w:color="auto"/>
        <w:right w:val="none" w:sz="0" w:space="0" w:color="auto"/>
      </w:divBdr>
    </w:div>
    <w:div w:id="579602135">
      <w:bodyDiv w:val="1"/>
      <w:marLeft w:val="0"/>
      <w:marRight w:val="0"/>
      <w:marTop w:val="0"/>
      <w:marBottom w:val="0"/>
      <w:divBdr>
        <w:top w:val="none" w:sz="0" w:space="0" w:color="auto"/>
        <w:left w:val="none" w:sz="0" w:space="0" w:color="auto"/>
        <w:bottom w:val="none" w:sz="0" w:space="0" w:color="auto"/>
        <w:right w:val="none" w:sz="0" w:space="0" w:color="auto"/>
      </w:divBdr>
    </w:div>
    <w:div w:id="580142521">
      <w:bodyDiv w:val="1"/>
      <w:marLeft w:val="0"/>
      <w:marRight w:val="0"/>
      <w:marTop w:val="0"/>
      <w:marBottom w:val="0"/>
      <w:divBdr>
        <w:top w:val="none" w:sz="0" w:space="0" w:color="auto"/>
        <w:left w:val="none" w:sz="0" w:space="0" w:color="auto"/>
        <w:bottom w:val="none" w:sz="0" w:space="0" w:color="auto"/>
        <w:right w:val="none" w:sz="0" w:space="0" w:color="auto"/>
      </w:divBdr>
    </w:div>
    <w:div w:id="580262084">
      <w:bodyDiv w:val="1"/>
      <w:marLeft w:val="0"/>
      <w:marRight w:val="0"/>
      <w:marTop w:val="0"/>
      <w:marBottom w:val="0"/>
      <w:divBdr>
        <w:top w:val="none" w:sz="0" w:space="0" w:color="auto"/>
        <w:left w:val="none" w:sz="0" w:space="0" w:color="auto"/>
        <w:bottom w:val="none" w:sz="0" w:space="0" w:color="auto"/>
        <w:right w:val="none" w:sz="0" w:space="0" w:color="auto"/>
      </w:divBdr>
    </w:div>
    <w:div w:id="580412321">
      <w:bodyDiv w:val="1"/>
      <w:marLeft w:val="0"/>
      <w:marRight w:val="0"/>
      <w:marTop w:val="0"/>
      <w:marBottom w:val="0"/>
      <w:divBdr>
        <w:top w:val="none" w:sz="0" w:space="0" w:color="auto"/>
        <w:left w:val="none" w:sz="0" w:space="0" w:color="auto"/>
        <w:bottom w:val="none" w:sz="0" w:space="0" w:color="auto"/>
        <w:right w:val="none" w:sz="0" w:space="0" w:color="auto"/>
      </w:divBdr>
    </w:div>
    <w:div w:id="583538908">
      <w:bodyDiv w:val="1"/>
      <w:marLeft w:val="0"/>
      <w:marRight w:val="0"/>
      <w:marTop w:val="0"/>
      <w:marBottom w:val="0"/>
      <w:divBdr>
        <w:top w:val="none" w:sz="0" w:space="0" w:color="auto"/>
        <w:left w:val="none" w:sz="0" w:space="0" w:color="auto"/>
        <w:bottom w:val="none" w:sz="0" w:space="0" w:color="auto"/>
        <w:right w:val="none" w:sz="0" w:space="0" w:color="auto"/>
      </w:divBdr>
    </w:div>
    <w:div w:id="584607699">
      <w:bodyDiv w:val="1"/>
      <w:marLeft w:val="0"/>
      <w:marRight w:val="0"/>
      <w:marTop w:val="0"/>
      <w:marBottom w:val="0"/>
      <w:divBdr>
        <w:top w:val="none" w:sz="0" w:space="0" w:color="auto"/>
        <w:left w:val="none" w:sz="0" w:space="0" w:color="auto"/>
        <w:bottom w:val="none" w:sz="0" w:space="0" w:color="auto"/>
        <w:right w:val="none" w:sz="0" w:space="0" w:color="auto"/>
      </w:divBdr>
    </w:div>
    <w:div w:id="584729337">
      <w:bodyDiv w:val="1"/>
      <w:marLeft w:val="0"/>
      <w:marRight w:val="0"/>
      <w:marTop w:val="0"/>
      <w:marBottom w:val="0"/>
      <w:divBdr>
        <w:top w:val="none" w:sz="0" w:space="0" w:color="auto"/>
        <w:left w:val="none" w:sz="0" w:space="0" w:color="auto"/>
        <w:bottom w:val="none" w:sz="0" w:space="0" w:color="auto"/>
        <w:right w:val="none" w:sz="0" w:space="0" w:color="auto"/>
      </w:divBdr>
    </w:div>
    <w:div w:id="585187629">
      <w:bodyDiv w:val="1"/>
      <w:marLeft w:val="0"/>
      <w:marRight w:val="0"/>
      <w:marTop w:val="0"/>
      <w:marBottom w:val="0"/>
      <w:divBdr>
        <w:top w:val="none" w:sz="0" w:space="0" w:color="auto"/>
        <w:left w:val="none" w:sz="0" w:space="0" w:color="auto"/>
        <w:bottom w:val="none" w:sz="0" w:space="0" w:color="auto"/>
        <w:right w:val="none" w:sz="0" w:space="0" w:color="auto"/>
      </w:divBdr>
    </w:div>
    <w:div w:id="586815308">
      <w:bodyDiv w:val="1"/>
      <w:marLeft w:val="0"/>
      <w:marRight w:val="0"/>
      <w:marTop w:val="0"/>
      <w:marBottom w:val="0"/>
      <w:divBdr>
        <w:top w:val="none" w:sz="0" w:space="0" w:color="auto"/>
        <w:left w:val="none" w:sz="0" w:space="0" w:color="auto"/>
        <w:bottom w:val="none" w:sz="0" w:space="0" w:color="auto"/>
        <w:right w:val="none" w:sz="0" w:space="0" w:color="auto"/>
      </w:divBdr>
    </w:div>
    <w:div w:id="588853333">
      <w:bodyDiv w:val="1"/>
      <w:marLeft w:val="0"/>
      <w:marRight w:val="0"/>
      <w:marTop w:val="0"/>
      <w:marBottom w:val="0"/>
      <w:divBdr>
        <w:top w:val="none" w:sz="0" w:space="0" w:color="auto"/>
        <w:left w:val="none" w:sz="0" w:space="0" w:color="auto"/>
        <w:bottom w:val="none" w:sz="0" w:space="0" w:color="auto"/>
        <w:right w:val="none" w:sz="0" w:space="0" w:color="auto"/>
      </w:divBdr>
    </w:div>
    <w:div w:id="589003643">
      <w:bodyDiv w:val="1"/>
      <w:marLeft w:val="0"/>
      <w:marRight w:val="0"/>
      <w:marTop w:val="0"/>
      <w:marBottom w:val="0"/>
      <w:divBdr>
        <w:top w:val="none" w:sz="0" w:space="0" w:color="auto"/>
        <w:left w:val="none" w:sz="0" w:space="0" w:color="auto"/>
        <w:bottom w:val="none" w:sz="0" w:space="0" w:color="auto"/>
        <w:right w:val="none" w:sz="0" w:space="0" w:color="auto"/>
      </w:divBdr>
    </w:div>
    <w:div w:id="589433252">
      <w:bodyDiv w:val="1"/>
      <w:marLeft w:val="0"/>
      <w:marRight w:val="0"/>
      <w:marTop w:val="0"/>
      <w:marBottom w:val="0"/>
      <w:divBdr>
        <w:top w:val="none" w:sz="0" w:space="0" w:color="auto"/>
        <w:left w:val="none" w:sz="0" w:space="0" w:color="auto"/>
        <w:bottom w:val="none" w:sz="0" w:space="0" w:color="auto"/>
        <w:right w:val="none" w:sz="0" w:space="0" w:color="auto"/>
      </w:divBdr>
    </w:div>
    <w:div w:id="589891578">
      <w:bodyDiv w:val="1"/>
      <w:marLeft w:val="0"/>
      <w:marRight w:val="0"/>
      <w:marTop w:val="0"/>
      <w:marBottom w:val="0"/>
      <w:divBdr>
        <w:top w:val="none" w:sz="0" w:space="0" w:color="auto"/>
        <w:left w:val="none" w:sz="0" w:space="0" w:color="auto"/>
        <w:bottom w:val="none" w:sz="0" w:space="0" w:color="auto"/>
        <w:right w:val="none" w:sz="0" w:space="0" w:color="auto"/>
      </w:divBdr>
    </w:div>
    <w:div w:id="590168094">
      <w:bodyDiv w:val="1"/>
      <w:marLeft w:val="0"/>
      <w:marRight w:val="0"/>
      <w:marTop w:val="0"/>
      <w:marBottom w:val="0"/>
      <w:divBdr>
        <w:top w:val="none" w:sz="0" w:space="0" w:color="auto"/>
        <w:left w:val="none" w:sz="0" w:space="0" w:color="auto"/>
        <w:bottom w:val="none" w:sz="0" w:space="0" w:color="auto"/>
        <w:right w:val="none" w:sz="0" w:space="0" w:color="auto"/>
      </w:divBdr>
    </w:div>
    <w:div w:id="591821356">
      <w:bodyDiv w:val="1"/>
      <w:marLeft w:val="0"/>
      <w:marRight w:val="0"/>
      <w:marTop w:val="0"/>
      <w:marBottom w:val="0"/>
      <w:divBdr>
        <w:top w:val="none" w:sz="0" w:space="0" w:color="auto"/>
        <w:left w:val="none" w:sz="0" w:space="0" w:color="auto"/>
        <w:bottom w:val="none" w:sz="0" w:space="0" w:color="auto"/>
        <w:right w:val="none" w:sz="0" w:space="0" w:color="auto"/>
      </w:divBdr>
    </w:div>
    <w:div w:id="592277554">
      <w:bodyDiv w:val="1"/>
      <w:marLeft w:val="0"/>
      <w:marRight w:val="0"/>
      <w:marTop w:val="0"/>
      <w:marBottom w:val="0"/>
      <w:divBdr>
        <w:top w:val="none" w:sz="0" w:space="0" w:color="auto"/>
        <w:left w:val="none" w:sz="0" w:space="0" w:color="auto"/>
        <w:bottom w:val="none" w:sz="0" w:space="0" w:color="auto"/>
        <w:right w:val="none" w:sz="0" w:space="0" w:color="auto"/>
      </w:divBdr>
    </w:div>
    <w:div w:id="592785350">
      <w:bodyDiv w:val="1"/>
      <w:marLeft w:val="0"/>
      <w:marRight w:val="0"/>
      <w:marTop w:val="0"/>
      <w:marBottom w:val="0"/>
      <w:divBdr>
        <w:top w:val="none" w:sz="0" w:space="0" w:color="auto"/>
        <w:left w:val="none" w:sz="0" w:space="0" w:color="auto"/>
        <w:bottom w:val="none" w:sz="0" w:space="0" w:color="auto"/>
        <w:right w:val="none" w:sz="0" w:space="0" w:color="auto"/>
      </w:divBdr>
    </w:div>
    <w:div w:id="592788916">
      <w:bodyDiv w:val="1"/>
      <w:marLeft w:val="0"/>
      <w:marRight w:val="0"/>
      <w:marTop w:val="0"/>
      <w:marBottom w:val="0"/>
      <w:divBdr>
        <w:top w:val="none" w:sz="0" w:space="0" w:color="auto"/>
        <w:left w:val="none" w:sz="0" w:space="0" w:color="auto"/>
        <w:bottom w:val="none" w:sz="0" w:space="0" w:color="auto"/>
        <w:right w:val="none" w:sz="0" w:space="0" w:color="auto"/>
      </w:divBdr>
    </w:div>
    <w:div w:id="594630021">
      <w:bodyDiv w:val="1"/>
      <w:marLeft w:val="0"/>
      <w:marRight w:val="0"/>
      <w:marTop w:val="0"/>
      <w:marBottom w:val="0"/>
      <w:divBdr>
        <w:top w:val="none" w:sz="0" w:space="0" w:color="auto"/>
        <w:left w:val="none" w:sz="0" w:space="0" w:color="auto"/>
        <w:bottom w:val="none" w:sz="0" w:space="0" w:color="auto"/>
        <w:right w:val="none" w:sz="0" w:space="0" w:color="auto"/>
      </w:divBdr>
    </w:div>
    <w:div w:id="594940898">
      <w:bodyDiv w:val="1"/>
      <w:marLeft w:val="0"/>
      <w:marRight w:val="0"/>
      <w:marTop w:val="0"/>
      <w:marBottom w:val="0"/>
      <w:divBdr>
        <w:top w:val="none" w:sz="0" w:space="0" w:color="auto"/>
        <w:left w:val="none" w:sz="0" w:space="0" w:color="auto"/>
        <w:bottom w:val="none" w:sz="0" w:space="0" w:color="auto"/>
        <w:right w:val="none" w:sz="0" w:space="0" w:color="auto"/>
      </w:divBdr>
    </w:div>
    <w:div w:id="595551894">
      <w:bodyDiv w:val="1"/>
      <w:marLeft w:val="0"/>
      <w:marRight w:val="0"/>
      <w:marTop w:val="0"/>
      <w:marBottom w:val="0"/>
      <w:divBdr>
        <w:top w:val="none" w:sz="0" w:space="0" w:color="auto"/>
        <w:left w:val="none" w:sz="0" w:space="0" w:color="auto"/>
        <w:bottom w:val="none" w:sz="0" w:space="0" w:color="auto"/>
        <w:right w:val="none" w:sz="0" w:space="0" w:color="auto"/>
      </w:divBdr>
    </w:div>
    <w:div w:id="595600521">
      <w:bodyDiv w:val="1"/>
      <w:marLeft w:val="0"/>
      <w:marRight w:val="0"/>
      <w:marTop w:val="0"/>
      <w:marBottom w:val="0"/>
      <w:divBdr>
        <w:top w:val="none" w:sz="0" w:space="0" w:color="auto"/>
        <w:left w:val="none" w:sz="0" w:space="0" w:color="auto"/>
        <w:bottom w:val="none" w:sz="0" w:space="0" w:color="auto"/>
        <w:right w:val="none" w:sz="0" w:space="0" w:color="auto"/>
      </w:divBdr>
    </w:div>
    <w:div w:id="595678611">
      <w:bodyDiv w:val="1"/>
      <w:marLeft w:val="0"/>
      <w:marRight w:val="0"/>
      <w:marTop w:val="0"/>
      <w:marBottom w:val="0"/>
      <w:divBdr>
        <w:top w:val="none" w:sz="0" w:space="0" w:color="auto"/>
        <w:left w:val="none" w:sz="0" w:space="0" w:color="auto"/>
        <w:bottom w:val="none" w:sz="0" w:space="0" w:color="auto"/>
        <w:right w:val="none" w:sz="0" w:space="0" w:color="auto"/>
      </w:divBdr>
    </w:div>
    <w:div w:id="595869695">
      <w:bodyDiv w:val="1"/>
      <w:marLeft w:val="0"/>
      <w:marRight w:val="0"/>
      <w:marTop w:val="0"/>
      <w:marBottom w:val="0"/>
      <w:divBdr>
        <w:top w:val="none" w:sz="0" w:space="0" w:color="auto"/>
        <w:left w:val="none" w:sz="0" w:space="0" w:color="auto"/>
        <w:bottom w:val="none" w:sz="0" w:space="0" w:color="auto"/>
        <w:right w:val="none" w:sz="0" w:space="0" w:color="auto"/>
      </w:divBdr>
    </w:div>
    <w:div w:id="597177550">
      <w:bodyDiv w:val="1"/>
      <w:marLeft w:val="0"/>
      <w:marRight w:val="0"/>
      <w:marTop w:val="0"/>
      <w:marBottom w:val="0"/>
      <w:divBdr>
        <w:top w:val="none" w:sz="0" w:space="0" w:color="auto"/>
        <w:left w:val="none" w:sz="0" w:space="0" w:color="auto"/>
        <w:bottom w:val="none" w:sz="0" w:space="0" w:color="auto"/>
        <w:right w:val="none" w:sz="0" w:space="0" w:color="auto"/>
      </w:divBdr>
    </w:div>
    <w:div w:id="597445832">
      <w:bodyDiv w:val="1"/>
      <w:marLeft w:val="0"/>
      <w:marRight w:val="0"/>
      <w:marTop w:val="0"/>
      <w:marBottom w:val="0"/>
      <w:divBdr>
        <w:top w:val="none" w:sz="0" w:space="0" w:color="auto"/>
        <w:left w:val="none" w:sz="0" w:space="0" w:color="auto"/>
        <w:bottom w:val="none" w:sz="0" w:space="0" w:color="auto"/>
        <w:right w:val="none" w:sz="0" w:space="0" w:color="auto"/>
      </w:divBdr>
    </w:div>
    <w:div w:id="597518660">
      <w:bodyDiv w:val="1"/>
      <w:marLeft w:val="0"/>
      <w:marRight w:val="0"/>
      <w:marTop w:val="0"/>
      <w:marBottom w:val="0"/>
      <w:divBdr>
        <w:top w:val="none" w:sz="0" w:space="0" w:color="auto"/>
        <w:left w:val="none" w:sz="0" w:space="0" w:color="auto"/>
        <w:bottom w:val="none" w:sz="0" w:space="0" w:color="auto"/>
        <w:right w:val="none" w:sz="0" w:space="0" w:color="auto"/>
      </w:divBdr>
    </w:div>
    <w:div w:id="597562350">
      <w:bodyDiv w:val="1"/>
      <w:marLeft w:val="0"/>
      <w:marRight w:val="0"/>
      <w:marTop w:val="0"/>
      <w:marBottom w:val="0"/>
      <w:divBdr>
        <w:top w:val="none" w:sz="0" w:space="0" w:color="auto"/>
        <w:left w:val="none" w:sz="0" w:space="0" w:color="auto"/>
        <w:bottom w:val="none" w:sz="0" w:space="0" w:color="auto"/>
        <w:right w:val="none" w:sz="0" w:space="0" w:color="auto"/>
      </w:divBdr>
    </w:div>
    <w:div w:id="599065429">
      <w:bodyDiv w:val="1"/>
      <w:marLeft w:val="0"/>
      <w:marRight w:val="0"/>
      <w:marTop w:val="0"/>
      <w:marBottom w:val="0"/>
      <w:divBdr>
        <w:top w:val="none" w:sz="0" w:space="0" w:color="auto"/>
        <w:left w:val="none" w:sz="0" w:space="0" w:color="auto"/>
        <w:bottom w:val="none" w:sz="0" w:space="0" w:color="auto"/>
        <w:right w:val="none" w:sz="0" w:space="0" w:color="auto"/>
      </w:divBdr>
    </w:div>
    <w:div w:id="599140990">
      <w:bodyDiv w:val="1"/>
      <w:marLeft w:val="0"/>
      <w:marRight w:val="0"/>
      <w:marTop w:val="0"/>
      <w:marBottom w:val="0"/>
      <w:divBdr>
        <w:top w:val="none" w:sz="0" w:space="0" w:color="auto"/>
        <w:left w:val="none" w:sz="0" w:space="0" w:color="auto"/>
        <w:bottom w:val="none" w:sz="0" w:space="0" w:color="auto"/>
        <w:right w:val="none" w:sz="0" w:space="0" w:color="auto"/>
      </w:divBdr>
    </w:div>
    <w:div w:id="600336772">
      <w:bodyDiv w:val="1"/>
      <w:marLeft w:val="0"/>
      <w:marRight w:val="0"/>
      <w:marTop w:val="0"/>
      <w:marBottom w:val="0"/>
      <w:divBdr>
        <w:top w:val="none" w:sz="0" w:space="0" w:color="auto"/>
        <w:left w:val="none" w:sz="0" w:space="0" w:color="auto"/>
        <w:bottom w:val="none" w:sz="0" w:space="0" w:color="auto"/>
        <w:right w:val="none" w:sz="0" w:space="0" w:color="auto"/>
      </w:divBdr>
    </w:div>
    <w:div w:id="600525242">
      <w:bodyDiv w:val="1"/>
      <w:marLeft w:val="0"/>
      <w:marRight w:val="0"/>
      <w:marTop w:val="0"/>
      <w:marBottom w:val="0"/>
      <w:divBdr>
        <w:top w:val="none" w:sz="0" w:space="0" w:color="auto"/>
        <w:left w:val="none" w:sz="0" w:space="0" w:color="auto"/>
        <w:bottom w:val="none" w:sz="0" w:space="0" w:color="auto"/>
        <w:right w:val="none" w:sz="0" w:space="0" w:color="auto"/>
      </w:divBdr>
    </w:div>
    <w:div w:id="600530448">
      <w:bodyDiv w:val="1"/>
      <w:marLeft w:val="0"/>
      <w:marRight w:val="0"/>
      <w:marTop w:val="0"/>
      <w:marBottom w:val="0"/>
      <w:divBdr>
        <w:top w:val="none" w:sz="0" w:space="0" w:color="auto"/>
        <w:left w:val="none" w:sz="0" w:space="0" w:color="auto"/>
        <w:bottom w:val="none" w:sz="0" w:space="0" w:color="auto"/>
        <w:right w:val="none" w:sz="0" w:space="0" w:color="auto"/>
      </w:divBdr>
    </w:div>
    <w:div w:id="601642794">
      <w:bodyDiv w:val="1"/>
      <w:marLeft w:val="0"/>
      <w:marRight w:val="0"/>
      <w:marTop w:val="0"/>
      <w:marBottom w:val="0"/>
      <w:divBdr>
        <w:top w:val="none" w:sz="0" w:space="0" w:color="auto"/>
        <w:left w:val="none" w:sz="0" w:space="0" w:color="auto"/>
        <w:bottom w:val="none" w:sz="0" w:space="0" w:color="auto"/>
        <w:right w:val="none" w:sz="0" w:space="0" w:color="auto"/>
      </w:divBdr>
    </w:div>
    <w:div w:id="602688276">
      <w:bodyDiv w:val="1"/>
      <w:marLeft w:val="0"/>
      <w:marRight w:val="0"/>
      <w:marTop w:val="0"/>
      <w:marBottom w:val="0"/>
      <w:divBdr>
        <w:top w:val="none" w:sz="0" w:space="0" w:color="auto"/>
        <w:left w:val="none" w:sz="0" w:space="0" w:color="auto"/>
        <w:bottom w:val="none" w:sz="0" w:space="0" w:color="auto"/>
        <w:right w:val="none" w:sz="0" w:space="0" w:color="auto"/>
      </w:divBdr>
    </w:div>
    <w:div w:id="602761291">
      <w:bodyDiv w:val="1"/>
      <w:marLeft w:val="0"/>
      <w:marRight w:val="0"/>
      <w:marTop w:val="0"/>
      <w:marBottom w:val="0"/>
      <w:divBdr>
        <w:top w:val="none" w:sz="0" w:space="0" w:color="auto"/>
        <w:left w:val="none" w:sz="0" w:space="0" w:color="auto"/>
        <w:bottom w:val="none" w:sz="0" w:space="0" w:color="auto"/>
        <w:right w:val="none" w:sz="0" w:space="0" w:color="auto"/>
      </w:divBdr>
    </w:div>
    <w:div w:id="603849529">
      <w:bodyDiv w:val="1"/>
      <w:marLeft w:val="0"/>
      <w:marRight w:val="0"/>
      <w:marTop w:val="0"/>
      <w:marBottom w:val="0"/>
      <w:divBdr>
        <w:top w:val="none" w:sz="0" w:space="0" w:color="auto"/>
        <w:left w:val="none" w:sz="0" w:space="0" w:color="auto"/>
        <w:bottom w:val="none" w:sz="0" w:space="0" w:color="auto"/>
        <w:right w:val="none" w:sz="0" w:space="0" w:color="auto"/>
      </w:divBdr>
    </w:div>
    <w:div w:id="604196686">
      <w:bodyDiv w:val="1"/>
      <w:marLeft w:val="0"/>
      <w:marRight w:val="0"/>
      <w:marTop w:val="0"/>
      <w:marBottom w:val="0"/>
      <w:divBdr>
        <w:top w:val="none" w:sz="0" w:space="0" w:color="auto"/>
        <w:left w:val="none" w:sz="0" w:space="0" w:color="auto"/>
        <w:bottom w:val="none" w:sz="0" w:space="0" w:color="auto"/>
        <w:right w:val="none" w:sz="0" w:space="0" w:color="auto"/>
      </w:divBdr>
    </w:div>
    <w:div w:id="604922841">
      <w:bodyDiv w:val="1"/>
      <w:marLeft w:val="0"/>
      <w:marRight w:val="0"/>
      <w:marTop w:val="0"/>
      <w:marBottom w:val="0"/>
      <w:divBdr>
        <w:top w:val="none" w:sz="0" w:space="0" w:color="auto"/>
        <w:left w:val="none" w:sz="0" w:space="0" w:color="auto"/>
        <w:bottom w:val="none" w:sz="0" w:space="0" w:color="auto"/>
        <w:right w:val="none" w:sz="0" w:space="0" w:color="auto"/>
      </w:divBdr>
    </w:div>
    <w:div w:id="606087725">
      <w:bodyDiv w:val="1"/>
      <w:marLeft w:val="0"/>
      <w:marRight w:val="0"/>
      <w:marTop w:val="0"/>
      <w:marBottom w:val="0"/>
      <w:divBdr>
        <w:top w:val="none" w:sz="0" w:space="0" w:color="auto"/>
        <w:left w:val="none" w:sz="0" w:space="0" w:color="auto"/>
        <w:bottom w:val="none" w:sz="0" w:space="0" w:color="auto"/>
        <w:right w:val="none" w:sz="0" w:space="0" w:color="auto"/>
      </w:divBdr>
    </w:div>
    <w:div w:id="606158791">
      <w:bodyDiv w:val="1"/>
      <w:marLeft w:val="0"/>
      <w:marRight w:val="0"/>
      <w:marTop w:val="0"/>
      <w:marBottom w:val="0"/>
      <w:divBdr>
        <w:top w:val="none" w:sz="0" w:space="0" w:color="auto"/>
        <w:left w:val="none" w:sz="0" w:space="0" w:color="auto"/>
        <w:bottom w:val="none" w:sz="0" w:space="0" w:color="auto"/>
        <w:right w:val="none" w:sz="0" w:space="0" w:color="auto"/>
      </w:divBdr>
    </w:div>
    <w:div w:id="606618667">
      <w:bodyDiv w:val="1"/>
      <w:marLeft w:val="0"/>
      <w:marRight w:val="0"/>
      <w:marTop w:val="0"/>
      <w:marBottom w:val="0"/>
      <w:divBdr>
        <w:top w:val="none" w:sz="0" w:space="0" w:color="auto"/>
        <w:left w:val="none" w:sz="0" w:space="0" w:color="auto"/>
        <w:bottom w:val="none" w:sz="0" w:space="0" w:color="auto"/>
        <w:right w:val="none" w:sz="0" w:space="0" w:color="auto"/>
      </w:divBdr>
    </w:div>
    <w:div w:id="607006616">
      <w:bodyDiv w:val="1"/>
      <w:marLeft w:val="0"/>
      <w:marRight w:val="0"/>
      <w:marTop w:val="0"/>
      <w:marBottom w:val="0"/>
      <w:divBdr>
        <w:top w:val="none" w:sz="0" w:space="0" w:color="auto"/>
        <w:left w:val="none" w:sz="0" w:space="0" w:color="auto"/>
        <w:bottom w:val="none" w:sz="0" w:space="0" w:color="auto"/>
        <w:right w:val="none" w:sz="0" w:space="0" w:color="auto"/>
      </w:divBdr>
    </w:div>
    <w:div w:id="609552322">
      <w:bodyDiv w:val="1"/>
      <w:marLeft w:val="0"/>
      <w:marRight w:val="0"/>
      <w:marTop w:val="0"/>
      <w:marBottom w:val="0"/>
      <w:divBdr>
        <w:top w:val="none" w:sz="0" w:space="0" w:color="auto"/>
        <w:left w:val="none" w:sz="0" w:space="0" w:color="auto"/>
        <w:bottom w:val="none" w:sz="0" w:space="0" w:color="auto"/>
        <w:right w:val="none" w:sz="0" w:space="0" w:color="auto"/>
      </w:divBdr>
    </w:div>
    <w:div w:id="612132575">
      <w:bodyDiv w:val="1"/>
      <w:marLeft w:val="0"/>
      <w:marRight w:val="0"/>
      <w:marTop w:val="0"/>
      <w:marBottom w:val="0"/>
      <w:divBdr>
        <w:top w:val="none" w:sz="0" w:space="0" w:color="auto"/>
        <w:left w:val="none" w:sz="0" w:space="0" w:color="auto"/>
        <w:bottom w:val="none" w:sz="0" w:space="0" w:color="auto"/>
        <w:right w:val="none" w:sz="0" w:space="0" w:color="auto"/>
      </w:divBdr>
    </w:div>
    <w:div w:id="612788829">
      <w:bodyDiv w:val="1"/>
      <w:marLeft w:val="0"/>
      <w:marRight w:val="0"/>
      <w:marTop w:val="0"/>
      <w:marBottom w:val="0"/>
      <w:divBdr>
        <w:top w:val="none" w:sz="0" w:space="0" w:color="auto"/>
        <w:left w:val="none" w:sz="0" w:space="0" w:color="auto"/>
        <w:bottom w:val="none" w:sz="0" w:space="0" w:color="auto"/>
        <w:right w:val="none" w:sz="0" w:space="0" w:color="auto"/>
      </w:divBdr>
    </w:div>
    <w:div w:id="612832036">
      <w:bodyDiv w:val="1"/>
      <w:marLeft w:val="0"/>
      <w:marRight w:val="0"/>
      <w:marTop w:val="0"/>
      <w:marBottom w:val="0"/>
      <w:divBdr>
        <w:top w:val="none" w:sz="0" w:space="0" w:color="auto"/>
        <w:left w:val="none" w:sz="0" w:space="0" w:color="auto"/>
        <w:bottom w:val="none" w:sz="0" w:space="0" w:color="auto"/>
        <w:right w:val="none" w:sz="0" w:space="0" w:color="auto"/>
      </w:divBdr>
    </w:div>
    <w:div w:id="613826212">
      <w:bodyDiv w:val="1"/>
      <w:marLeft w:val="0"/>
      <w:marRight w:val="0"/>
      <w:marTop w:val="0"/>
      <w:marBottom w:val="0"/>
      <w:divBdr>
        <w:top w:val="none" w:sz="0" w:space="0" w:color="auto"/>
        <w:left w:val="none" w:sz="0" w:space="0" w:color="auto"/>
        <w:bottom w:val="none" w:sz="0" w:space="0" w:color="auto"/>
        <w:right w:val="none" w:sz="0" w:space="0" w:color="auto"/>
      </w:divBdr>
    </w:div>
    <w:div w:id="614289481">
      <w:bodyDiv w:val="1"/>
      <w:marLeft w:val="0"/>
      <w:marRight w:val="0"/>
      <w:marTop w:val="0"/>
      <w:marBottom w:val="0"/>
      <w:divBdr>
        <w:top w:val="none" w:sz="0" w:space="0" w:color="auto"/>
        <w:left w:val="none" w:sz="0" w:space="0" w:color="auto"/>
        <w:bottom w:val="none" w:sz="0" w:space="0" w:color="auto"/>
        <w:right w:val="none" w:sz="0" w:space="0" w:color="auto"/>
      </w:divBdr>
    </w:div>
    <w:div w:id="614291393">
      <w:bodyDiv w:val="1"/>
      <w:marLeft w:val="0"/>
      <w:marRight w:val="0"/>
      <w:marTop w:val="0"/>
      <w:marBottom w:val="0"/>
      <w:divBdr>
        <w:top w:val="none" w:sz="0" w:space="0" w:color="auto"/>
        <w:left w:val="none" w:sz="0" w:space="0" w:color="auto"/>
        <w:bottom w:val="none" w:sz="0" w:space="0" w:color="auto"/>
        <w:right w:val="none" w:sz="0" w:space="0" w:color="auto"/>
      </w:divBdr>
    </w:div>
    <w:div w:id="615789947">
      <w:bodyDiv w:val="1"/>
      <w:marLeft w:val="0"/>
      <w:marRight w:val="0"/>
      <w:marTop w:val="0"/>
      <w:marBottom w:val="0"/>
      <w:divBdr>
        <w:top w:val="none" w:sz="0" w:space="0" w:color="auto"/>
        <w:left w:val="none" w:sz="0" w:space="0" w:color="auto"/>
        <w:bottom w:val="none" w:sz="0" w:space="0" w:color="auto"/>
        <w:right w:val="none" w:sz="0" w:space="0" w:color="auto"/>
      </w:divBdr>
    </w:div>
    <w:div w:id="615986218">
      <w:bodyDiv w:val="1"/>
      <w:marLeft w:val="0"/>
      <w:marRight w:val="0"/>
      <w:marTop w:val="0"/>
      <w:marBottom w:val="0"/>
      <w:divBdr>
        <w:top w:val="none" w:sz="0" w:space="0" w:color="auto"/>
        <w:left w:val="none" w:sz="0" w:space="0" w:color="auto"/>
        <w:bottom w:val="none" w:sz="0" w:space="0" w:color="auto"/>
        <w:right w:val="none" w:sz="0" w:space="0" w:color="auto"/>
      </w:divBdr>
    </w:div>
    <w:div w:id="616133990">
      <w:bodyDiv w:val="1"/>
      <w:marLeft w:val="0"/>
      <w:marRight w:val="0"/>
      <w:marTop w:val="0"/>
      <w:marBottom w:val="0"/>
      <w:divBdr>
        <w:top w:val="none" w:sz="0" w:space="0" w:color="auto"/>
        <w:left w:val="none" w:sz="0" w:space="0" w:color="auto"/>
        <w:bottom w:val="none" w:sz="0" w:space="0" w:color="auto"/>
        <w:right w:val="none" w:sz="0" w:space="0" w:color="auto"/>
      </w:divBdr>
    </w:div>
    <w:div w:id="617030397">
      <w:bodyDiv w:val="1"/>
      <w:marLeft w:val="0"/>
      <w:marRight w:val="0"/>
      <w:marTop w:val="0"/>
      <w:marBottom w:val="0"/>
      <w:divBdr>
        <w:top w:val="none" w:sz="0" w:space="0" w:color="auto"/>
        <w:left w:val="none" w:sz="0" w:space="0" w:color="auto"/>
        <w:bottom w:val="none" w:sz="0" w:space="0" w:color="auto"/>
        <w:right w:val="none" w:sz="0" w:space="0" w:color="auto"/>
      </w:divBdr>
    </w:div>
    <w:div w:id="618217825">
      <w:bodyDiv w:val="1"/>
      <w:marLeft w:val="0"/>
      <w:marRight w:val="0"/>
      <w:marTop w:val="0"/>
      <w:marBottom w:val="0"/>
      <w:divBdr>
        <w:top w:val="none" w:sz="0" w:space="0" w:color="auto"/>
        <w:left w:val="none" w:sz="0" w:space="0" w:color="auto"/>
        <w:bottom w:val="none" w:sz="0" w:space="0" w:color="auto"/>
        <w:right w:val="none" w:sz="0" w:space="0" w:color="auto"/>
      </w:divBdr>
    </w:div>
    <w:div w:id="619721125">
      <w:bodyDiv w:val="1"/>
      <w:marLeft w:val="0"/>
      <w:marRight w:val="0"/>
      <w:marTop w:val="0"/>
      <w:marBottom w:val="0"/>
      <w:divBdr>
        <w:top w:val="none" w:sz="0" w:space="0" w:color="auto"/>
        <w:left w:val="none" w:sz="0" w:space="0" w:color="auto"/>
        <w:bottom w:val="none" w:sz="0" w:space="0" w:color="auto"/>
        <w:right w:val="none" w:sz="0" w:space="0" w:color="auto"/>
      </w:divBdr>
    </w:div>
    <w:div w:id="620916150">
      <w:bodyDiv w:val="1"/>
      <w:marLeft w:val="0"/>
      <w:marRight w:val="0"/>
      <w:marTop w:val="0"/>
      <w:marBottom w:val="0"/>
      <w:divBdr>
        <w:top w:val="none" w:sz="0" w:space="0" w:color="auto"/>
        <w:left w:val="none" w:sz="0" w:space="0" w:color="auto"/>
        <w:bottom w:val="none" w:sz="0" w:space="0" w:color="auto"/>
        <w:right w:val="none" w:sz="0" w:space="0" w:color="auto"/>
      </w:divBdr>
    </w:div>
    <w:div w:id="621423145">
      <w:bodyDiv w:val="1"/>
      <w:marLeft w:val="0"/>
      <w:marRight w:val="0"/>
      <w:marTop w:val="0"/>
      <w:marBottom w:val="0"/>
      <w:divBdr>
        <w:top w:val="none" w:sz="0" w:space="0" w:color="auto"/>
        <w:left w:val="none" w:sz="0" w:space="0" w:color="auto"/>
        <w:bottom w:val="none" w:sz="0" w:space="0" w:color="auto"/>
        <w:right w:val="none" w:sz="0" w:space="0" w:color="auto"/>
      </w:divBdr>
    </w:div>
    <w:div w:id="622004280">
      <w:bodyDiv w:val="1"/>
      <w:marLeft w:val="0"/>
      <w:marRight w:val="0"/>
      <w:marTop w:val="0"/>
      <w:marBottom w:val="0"/>
      <w:divBdr>
        <w:top w:val="none" w:sz="0" w:space="0" w:color="auto"/>
        <w:left w:val="none" w:sz="0" w:space="0" w:color="auto"/>
        <w:bottom w:val="none" w:sz="0" w:space="0" w:color="auto"/>
        <w:right w:val="none" w:sz="0" w:space="0" w:color="auto"/>
      </w:divBdr>
    </w:div>
    <w:div w:id="623275243">
      <w:bodyDiv w:val="1"/>
      <w:marLeft w:val="0"/>
      <w:marRight w:val="0"/>
      <w:marTop w:val="0"/>
      <w:marBottom w:val="0"/>
      <w:divBdr>
        <w:top w:val="none" w:sz="0" w:space="0" w:color="auto"/>
        <w:left w:val="none" w:sz="0" w:space="0" w:color="auto"/>
        <w:bottom w:val="none" w:sz="0" w:space="0" w:color="auto"/>
        <w:right w:val="none" w:sz="0" w:space="0" w:color="auto"/>
      </w:divBdr>
    </w:div>
    <w:div w:id="623511367">
      <w:bodyDiv w:val="1"/>
      <w:marLeft w:val="0"/>
      <w:marRight w:val="0"/>
      <w:marTop w:val="0"/>
      <w:marBottom w:val="0"/>
      <w:divBdr>
        <w:top w:val="none" w:sz="0" w:space="0" w:color="auto"/>
        <w:left w:val="none" w:sz="0" w:space="0" w:color="auto"/>
        <w:bottom w:val="none" w:sz="0" w:space="0" w:color="auto"/>
        <w:right w:val="none" w:sz="0" w:space="0" w:color="auto"/>
      </w:divBdr>
    </w:div>
    <w:div w:id="623580008">
      <w:bodyDiv w:val="1"/>
      <w:marLeft w:val="0"/>
      <w:marRight w:val="0"/>
      <w:marTop w:val="0"/>
      <w:marBottom w:val="0"/>
      <w:divBdr>
        <w:top w:val="none" w:sz="0" w:space="0" w:color="auto"/>
        <w:left w:val="none" w:sz="0" w:space="0" w:color="auto"/>
        <w:bottom w:val="none" w:sz="0" w:space="0" w:color="auto"/>
        <w:right w:val="none" w:sz="0" w:space="0" w:color="auto"/>
      </w:divBdr>
    </w:div>
    <w:div w:id="625501130">
      <w:bodyDiv w:val="1"/>
      <w:marLeft w:val="0"/>
      <w:marRight w:val="0"/>
      <w:marTop w:val="0"/>
      <w:marBottom w:val="0"/>
      <w:divBdr>
        <w:top w:val="none" w:sz="0" w:space="0" w:color="auto"/>
        <w:left w:val="none" w:sz="0" w:space="0" w:color="auto"/>
        <w:bottom w:val="none" w:sz="0" w:space="0" w:color="auto"/>
        <w:right w:val="none" w:sz="0" w:space="0" w:color="auto"/>
      </w:divBdr>
    </w:div>
    <w:div w:id="626277810">
      <w:bodyDiv w:val="1"/>
      <w:marLeft w:val="0"/>
      <w:marRight w:val="0"/>
      <w:marTop w:val="0"/>
      <w:marBottom w:val="0"/>
      <w:divBdr>
        <w:top w:val="none" w:sz="0" w:space="0" w:color="auto"/>
        <w:left w:val="none" w:sz="0" w:space="0" w:color="auto"/>
        <w:bottom w:val="none" w:sz="0" w:space="0" w:color="auto"/>
        <w:right w:val="none" w:sz="0" w:space="0" w:color="auto"/>
      </w:divBdr>
    </w:div>
    <w:div w:id="626665447">
      <w:bodyDiv w:val="1"/>
      <w:marLeft w:val="0"/>
      <w:marRight w:val="0"/>
      <w:marTop w:val="0"/>
      <w:marBottom w:val="0"/>
      <w:divBdr>
        <w:top w:val="none" w:sz="0" w:space="0" w:color="auto"/>
        <w:left w:val="none" w:sz="0" w:space="0" w:color="auto"/>
        <w:bottom w:val="none" w:sz="0" w:space="0" w:color="auto"/>
        <w:right w:val="none" w:sz="0" w:space="0" w:color="auto"/>
      </w:divBdr>
    </w:div>
    <w:div w:id="627050520">
      <w:bodyDiv w:val="1"/>
      <w:marLeft w:val="0"/>
      <w:marRight w:val="0"/>
      <w:marTop w:val="0"/>
      <w:marBottom w:val="0"/>
      <w:divBdr>
        <w:top w:val="none" w:sz="0" w:space="0" w:color="auto"/>
        <w:left w:val="none" w:sz="0" w:space="0" w:color="auto"/>
        <w:bottom w:val="none" w:sz="0" w:space="0" w:color="auto"/>
        <w:right w:val="none" w:sz="0" w:space="0" w:color="auto"/>
      </w:divBdr>
    </w:div>
    <w:div w:id="627316541">
      <w:bodyDiv w:val="1"/>
      <w:marLeft w:val="0"/>
      <w:marRight w:val="0"/>
      <w:marTop w:val="0"/>
      <w:marBottom w:val="0"/>
      <w:divBdr>
        <w:top w:val="none" w:sz="0" w:space="0" w:color="auto"/>
        <w:left w:val="none" w:sz="0" w:space="0" w:color="auto"/>
        <w:bottom w:val="none" w:sz="0" w:space="0" w:color="auto"/>
        <w:right w:val="none" w:sz="0" w:space="0" w:color="auto"/>
      </w:divBdr>
    </w:div>
    <w:div w:id="628125731">
      <w:bodyDiv w:val="1"/>
      <w:marLeft w:val="0"/>
      <w:marRight w:val="0"/>
      <w:marTop w:val="0"/>
      <w:marBottom w:val="0"/>
      <w:divBdr>
        <w:top w:val="none" w:sz="0" w:space="0" w:color="auto"/>
        <w:left w:val="none" w:sz="0" w:space="0" w:color="auto"/>
        <w:bottom w:val="none" w:sz="0" w:space="0" w:color="auto"/>
        <w:right w:val="none" w:sz="0" w:space="0" w:color="auto"/>
      </w:divBdr>
    </w:div>
    <w:div w:id="628435828">
      <w:bodyDiv w:val="1"/>
      <w:marLeft w:val="0"/>
      <w:marRight w:val="0"/>
      <w:marTop w:val="0"/>
      <w:marBottom w:val="0"/>
      <w:divBdr>
        <w:top w:val="none" w:sz="0" w:space="0" w:color="auto"/>
        <w:left w:val="none" w:sz="0" w:space="0" w:color="auto"/>
        <w:bottom w:val="none" w:sz="0" w:space="0" w:color="auto"/>
        <w:right w:val="none" w:sz="0" w:space="0" w:color="auto"/>
      </w:divBdr>
    </w:div>
    <w:div w:id="628976864">
      <w:bodyDiv w:val="1"/>
      <w:marLeft w:val="0"/>
      <w:marRight w:val="0"/>
      <w:marTop w:val="0"/>
      <w:marBottom w:val="0"/>
      <w:divBdr>
        <w:top w:val="none" w:sz="0" w:space="0" w:color="auto"/>
        <w:left w:val="none" w:sz="0" w:space="0" w:color="auto"/>
        <w:bottom w:val="none" w:sz="0" w:space="0" w:color="auto"/>
        <w:right w:val="none" w:sz="0" w:space="0" w:color="auto"/>
      </w:divBdr>
    </w:div>
    <w:div w:id="630135214">
      <w:bodyDiv w:val="1"/>
      <w:marLeft w:val="0"/>
      <w:marRight w:val="0"/>
      <w:marTop w:val="0"/>
      <w:marBottom w:val="0"/>
      <w:divBdr>
        <w:top w:val="none" w:sz="0" w:space="0" w:color="auto"/>
        <w:left w:val="none" w:sz="0" w:space="0" w:color="auto"/>
        <w:bottom w:val="none" w:sz="0" w:space="0" w:color="auto"/>
        <w:right w:val="none" w:sz="0" w:space="0" w:color="auto"/>
      </w:divBdr>
    </w:div>
    <w:div w:id="630400694">
      <w:bodyDiv w:val="1"/>
      <w:marLeft w:val="0"/>
      <w:marRight w:val="0"/>
      <w:marTop w:val="0"/>
      <w:marBottom w:val="0"/>
      <w:divBdr>
        <w:top w:val="none" w:sz="0" w:space="0" w:color="auto"/>
        <w:left w:val="none" w:sz="0" w:space="0" w:color="auto"/>
        <w:bottom w:val="none" w:sz="0" w:space="0" w:color="auto"/>
        <w:right w:val="none" w:sz="0" w:space="0" w:color="auto"/>
      </w:divBdr>
    </w:div>
    <w:div w:id="636447590">
      <w:bodyDiv w:val="1"/>
      <w:marLeft w:val="0"/>
      <w:marRight w:val="0"/>
      <w:marTop w:val="0"/>
      <w:marBottom w:val="0"/>
      <w:divBdr>
        <w:top w:val="none" w:sz="0" w:space="0" w:color="auto"/>
        <w:left w:val="none" w:sz="0" w:space="0" w:color="auto"/>
        <w:bottom w:val="none" w:sz="0" w:space="0" w:color="auto"/>
        <w:right w:val="none" w:sz="0" w:space="0" w:color="auto"/>
      </w:divBdr>
    </w:div>
    <w:div w:id="636883359">
      <w:bodyDiv w:val="1"/>
      <w:marLeft w:val="0"/>
      <w:marRight w:val="0"/>
      <w:marTop w:val="0"/>
      <w:marBottom w:val="0"/>
      <w:divBdr>
        <w:top w:val="none" w:sz="0" w:space="0" w:color="auto"/>
        <w:left w:val="none" w:sz="0" w:space="0" w:color="auto"/>
        <w:bottom w:val="none" w:sz="0" w:space="0" w:color="auto"/>
        <w:right w:val="none" w:sz="0" w:space="0" w:color="auto"/>
      </w:divBdr>
    </w:div>
    <w:div w:id="636884697">
      <w:bodyDiv w:val="1"/>
      <w:marLeft w:val="0"/>
      <w:marRight w:val="0"/>
      <w:marTop w:val="0"/>
      <w:marBottom w:val="0"/>
      <w:divBdr>
        <w:top w:val="none" w:sz="0" w:space="0" w:color="auto"/>
        <w:left w:val="none" w:sz="0" w:space="0" w:color="auto"/>
        <w:bottom w:val="none" w:sz="0" w:space="0" w:color="auto"/>
        <w:right w:val="none" w:sz="0" w:space="0" w:color="auto"/>
      </w:divBdr>
    </w:div>
    <w:div w:id="638652454">
      <w:bodyDiv w:val="1"/>
      <w:marLeft w:val="0"/>
      <w:marRight w:val="0"/>
      <w:marTop w:val="0"/>
      <w:marBottom w:val="0"/>
      <w:divBdr>
        <w:top w:val="none" w:sz="0" w:space="0" w:color="auto"/>
        <w:left w:val="none" w:sz="0" w:space="0" w:color="auto"/>
        <w:bottom w:val="none" w:sz="0" w:space="0" w:color="auto"/>
        <w:right w:val="none" w:sz="0" w:space="0" w:color="auto"/>
      </w:divBdr>
    </w:div>
    <w:div w:id="639724762">
      <w:bodyDiv w:val="1"/>
      <w:marLeft w:val="0"/>
      <w:marRight w:val="0"/>
      <w:marTop w:val="0"/>
      <w:marBottom w:val="0"/>
      <w:divBdr>
        <w:top w:val="none" w:sz="0" w:space="0" w:color="auto"/>
        <w:left w:val="none" w:sz="0" w:space="0" w:color="auto"/>
        <w:bottom w:val="none" w:sz="0" w:space="0" w:color="auto"/>
        <w:right w:val="none" w:sz="0" w:space="0" w:color="auto"/>
      </w:divBdr>
    </w:div>
    <w:div w:id="641077254">
      <w:bodyDiv w:val="1"/>
      <w:marLeft w:val="0"/>
      <w:marRight w:val="0"/>
      <w:marTop w:val="0"/>
      <w:marBottom w:val="0"/>
      <w:divBdr>
        <w:top w:val="none" w:sz="0" w:space="0" w:color="auto"/>
        <w:left w:val="none" w:sz="0" w:space="0" w:color="auto"/>
        <w:bottom w:val="none" w:sz="0" w:space="0" w:color="auto"/>
        <w:right w:val="none" w:sz="0" w:space="0" w:color="auto"/>
      </w:divBdr>
    </w:div>
    <w:div w:id="642387032">
      <w:bodyDiv w:val="1"/>
      <w:marLeft w:val="0"/>
      <w:marRight w:val="0"/>
      <w:marTop w:val="0"/>
      <w:marBottom w:val="0"/>
      <w:divBdr>
        <w:top w:val="none" w:sz="0" w:space="0" w:color="auto"/>
        <w:left w:val="none" w:sz="0" w:space="0" w:color="auto"/>
        <w:bottom w:val="none" w:sz="0" w:space="0" w:color="auto"/>
        <w:right w:val="none" w:sz="0" w:space="0" w:color="auto"/>
      </w:divBdr>
    </w:div>
    <w:div w:id="643857287">
      <w:bodyDiv w:val="1"/>
      <w:marLeft w:val="0"/>
      <w:marRight w:val="0"/>
      <w:marTop w:val="0"/>
      <w:marBottom w:val="0"/>
      <w:divBdr>
        <w:top w:val="none" w:sz="0" w:space="0" w:color="auto"/>
        <w:left w:val="none" w:sz="0" w:space="0" w:color="auto"/>
        <w:bottom w:val="none" w:sz="0" w:space="0" w:color="auto"/>
        <w:right w:val="none" w:sz="0" w:space="0" w:color="auto"/>
      </w:divBdr>
    </w:div>
    <w:div w:id="644894189">
      <w:bodyDiv w:val="1"/>
      <w:marLeft w:val="0"/>
      <w:marRight w:val="0"/>
      <w:marTop w:val="0"/>
      <w:marBottom w:val="0"/>
      <w:divBdr>
        <w:top w:val="none" w:sz="0" w:space="0" w:color="auto"/>
        <w:left w:val="none" w:sz="0" w:space="0" w:color="auto"/>
        <w:bottom w:val="none" w:sz="0" w:space="0" w:color="auto"/>
        <w:right w:val="none" w:sz="0" w:space="0" w:color="auto"/>
      </w:divBdr>
    </w:div>
    <w:div w:id="645355670">
      <w:bodyDiv w:val="1"/>
      <w:marLeft w:val="0"/>
      <w:marRight w:val="0"/>
      <w:marTop w:val="0"/>
      <w:marBottom w:val="0"/>
      <w:divBdr>
        <w:top w:val="none" w:sz="0" w:space="0" w:color="auto"/>
        <w:left w:val="none" w:sz="0" w:space="0" w:color="auto"/>
        <w:bottom w:val="none" w:sz="0" w:space="0" w:color="auto"/>
        <w:right w:val="none" w:sz="0" w:space="0" w:color="auto"/>
      </w:divBdr>
    </w:div>
    <w:div w:id="645740600">
      <w:bodyDiv w:val="1"/>
      <w:marLeft w:val="0"/>
      <w:marRight w:val="0"/>
      <w:marTop w:val="0"/>
      <w:marBottom w:val="0"/>
      <w:divBdr>
        <w:top w:val="none" w:sz="0" w:space="0" w:color="auto"/>
        <w:left w:val="none" w:sz="0" w:space="0" w:color="auto"/>
        <w:bottom w:val="none" w:sz="0" w:space="0" w:color="auto"/>
        <w:right w:val="none" w:sz="0" w:space="0" w:color="auto"/>
      </w:divBdr>
    </w:div>
    <w:div w:id="645814687">
      <w:bodyDiv w:val="1"/>
      <w:marLeft w:val="0"/>
      <w:marRight w:val="0"/>
      <w:marTop w:val="0"/>
      <w:marBottom w:val="0"/>
      <w:divBdr>
        <w:top w:val="none" w:sz="0" w:space="0" w:color="auto"/>
        <w:left w:val="none" w:sz="0" w:space="0" w:color="auto"/>
        <w:bottom w:val="none" w:sz="0" w:space="0" w:color="auto"/>
        <w:right w:val="none" w:sz="0" w:space="0" w:color="auto"/>
      </w:divBdr>
    </w:div>
    <w:div w:id="646132537">
      <w:bodyDiv w:val="1"/>
      <w:marLeft w:val="0"/>
      <w:marRight w:val="0"/>
      <w:marTop w:val="0"/>
      <w:marBottom w:val="0"/>
      <w:divBdr>
        <w:top w:val="none" w:sz="0" w:space="0" w:color="auto"/>
        <w:left w:val="none" w:sz="0" w:space="0" w:color="auto"/>
        <w:bottom w:val="none" w:sz="0" w:space="0" w:color="auto"/>
        <w:right w:val="none" w:sz="0" w:space="0" w:color="auto"/>
      </w:divBdr>
    </w:div>
    <w:div w:id="646978921">
      <w:bodyDiv w:val="1"/>
      <w:marLeft w:val="0"/>
      <w:marRight w:val="0"/>
      <w:marTop w:val="0"/>
      <w:marBottom w:val="0"/>
      <w:divBdr>
        <w:top w:val="none" w:sz="0" w:space="0" w:color="auto"/>
        <w:left w:val="none" w:sz="0" w:space="0" w:color="auto"/>
        <w:bottom w:val="none" w:sz="0" w:space="0" w:color="auto"/>
        <w:right w:val="none" w:sz="0" w:space="0" w:color="auto"/>
      </w:divBdr>
    </w:div>
    <w:div w:id="647445296">
      <w:bodyDiv w:val="1"/>
      <w:marLeft w:val="0"/>
      <w:marRight w:val="0"/>
      <w:marTop w:val="0"/>
      <w:marBottom w:val="0"/>
      <w:divBdr>
        <w:top w:val="none" w:sz="0" w:space="0" w:color="auto"/>
        <w:left w:val="none" w:sz="0" w:space="0" w:color="auto"/>
        <w:bottom w:val="none" w:sz="0" w:space="0" w:color="auto"/>
        <w:right w:val="none" w:sz="0" w:space="0" w:color="auto"/>
      </w:divBdr>
    </w:div>
    <w:div w:id="647789475">
      <w:bodyDiv w:val="1"/>
      <w:marLeft w:val="0"/>
      <w:marRight w:val="0"/>
      <w:marTop w:val="0"/>
      <w:marBottom w:val="0"/>
      <w:divBdr>
        <w:top w:val="none" w:sz="0" w:space="0" w:color="auto"/>
        <w:left w:val="none" w:sz="0" w:space="0" w:color="auto"/>
        <w:bottom w:val="none" w:sz="0" w:space="0" w:color="auto"/>
        <w:right w:val="none" w:sz="0" w:space="0" w:color="auto"/>
      </w:divBdr>
    </w:div>
    <w:div w:id="647826590">
      <w:bodyDiv w:val="1"/>
      <w:marLeft w:val="0"/>
      <w:marRight w:val="0"/>
      <w:marTop w:val="0"/>
      <w:marBottom w:val="0"/>
      <w:divBdr>
        <w:top w:val="none" w:sz="0" w:space="0" w:color="auto"/>
        <w:left w:val="none" w:sz="0" w:space="0" w:color="auto"/>
        <w:bottom w:val="none" w:sz="0" w:space="0" w:color="auto"/>
        <w:right w:val="none" w:sz="0" w:space="0" w:color="auto"/>
      </w:divBdr>
    </w:div>
    <w:div w:id="649600367">
      <w:bodyDiv w:val="1"/>
      <w:marLeft w:val="0"/>
      <w:marRight w:val="0"/>
      <w:marTop w:val="0"/>
      <w:marBottom w:val="0"/>
      <w:divBdr>
        <w:top w:val="none" w:sz="0" w:space="0" w:color="auto"/>
        <w:left w:val="none" w:sz="0" w:space="0" w:color="auto"/>
        <w:bottom w:val="none" w:sz="0" w:space="0" w:color="auto"/>
        <w:right w:val="none" w:sz="0" w:space="0" w:color="auto"/>
      </w:divBdr>
    </w:div>
    <w:div w:id="650058662">
      <w:bodyDiv w:val="1"/>
      <w:marLeft w:val="0"/>
      <w:marRight w:val="0"/>
      <w:marTop w:val="0"/>
      <w:marBottom w:val="0"/>
      <w:divBdr>
        <w:top w:val="none" w:sz="0" w:space="0" w:color="auto"/>
        <w:left w:val="none" w:sz="0" w:space="0" w:color="auto"/>
        <w:bottom w:val="none" w:sz="0" w:space="0" w:color="auto"/>
        <w:right w:val="none" w:sz="0" w:space="0" w:color="auto"/>
      </w:divBdr>
    </w:div>
    <w:div w:id="650718509">
      <w:bodyDiv w:val="1"/>
      <w:marLeft w:val="0"/>
      <w:marRight w:val="0"/>
      <w:marTop w:val="0"/>
      <w:marBottom w:val="0"/>
      <w:divBdr>
        <w:top w:val="none" w:sz="0" w:space="0" w:color="auto"/>
        <w:left w:val="none" w:sz="0" w:space="0" w:color="auto"/>
        <w:bottom w:val="none" w:sz="0" w:space="0" w:color="auto"/>
        <w:right w:val="none" w:sz="0" w:space="0" w:color="auto"/>
      </w:divBdr>
    </w:div>
    <w:div w:id="651104842">
      <w:bodyDiv w:val="1"/>
      <w:marLeft w:val="0"/>
      <w:marRight w:val="0"/>
      <w:marTop w:val="0"/>
      <w:marBottom w:val="0"/>
      <w:divBdr>
        <w:top w:val="none" w:sz="0" w:space="0" w:color="auto"/>
        <w:left w:val="none" w:sz="0" w:space="0" w:color="auto"/>
        <w:bottom w:val="none" w:sz="0" w:space="0" w:color="auto"/>
        <w:right w:val="none" w:sz="0" w:space="0" w:color="auto"/>
      </w:divBdr>
    </w:div>
    <w:div w:id="651174816">
      <w:bodyDiv w:val="1"/>
      <w:marLeft w:val="0"/>
      <w:marRight w:val="0"/>
      <w:marTop w:val="0"/>
      <w:marBottom w:val="0"/>
      <w:divBdr>
        <w:top w:val="none" w:sz="0" w:space="0" w:color="auto"/>
        <w:left w:val="none" w:sz="0" w:space="0" w:color="auto"/>
        <w:bottom w:val="none" w:sz="0" w:space="0" w:color="auto"/>
        <w:right w:val="none" w:sz="0" w:space="0" w:color="auto"/>
      </w:divBdr>
    </w:div>
    <w:div w:id="652412116">
      <w:bodyDiv w:val="1"/>
      <w:marLeft w:val="0"/>
      <w:marRight w:val="0"/>
      <w:marTop w:val="0"/>
      <w:marBottom w:val="0"/>
      <w:divBdr>
        <w:top w:val="none" w:sz="0" w:space="0" w:color="auto"/>
        <w:left w:val="none" w:sz="0" w:space="0" w:color="auto"/>
        <w:bottom w:val="none" w:sz="0" w:space="0" w:color="auto"/>
        <w:right w:val="none" w:sz="0" w:space="0" w:color="auto"/>
      </w:divBdr>
    </w:div>
    <w:div w:id="653071112">
      <w:bodyDiv w:val="1"/>
      <w:marLeft w:val="0"/>
      <w:marRight w:val="0"/>
      <w:marTop w:val="0"/>
      <w:marBottom w:val="0"/>
      <w:divBdr>
        <w:top w:val="none" w:sz="0" w:space="0" w:color="auto"/>
        <w:left w:val="none" w:sz="0" w:space="0" w:color="auto"/>
        <w:bottom w:val="none" w:sz="0" w:space="0" w:color="auto"/>
        <w:right w:val="none" w:sz="0" w:space="0" w:color="auto"/>
      </w:divBdr>
    </w:div>
    <w:div w:id="653215453">
      <w:bodyDiv w:val="1"/>
      <w:marLeft w:val="0"/>
      <w:marRight w:val="0"/>
      <w:marTop w:val="0"/>
      <w:marBottom w:val="0"/>
      <w:divBdr>
        <w:top w:val="none" w:sz="0" w:space="0" w:color="auto"/>
        <w:left w:val="none" w:sz="0" w:space="0" w:color="auto"/>
        <w:bottom w:val="none" w:sz="0" w:space="0" w:color="auto"/>
        <w:right w:val="none" w:sz="0" w:space="0" w:color="auto"/>
      </w:divBdr>
    </w:div>
    <w:div w:id="653291486">
      <w:bodyDiv w:val="1"/>
      <w:marLeft w:val="0"/>
      <w:marRight w:val="0"/>
      <w:marTop w:val="0"/>
      <w:marBottom w:val="0"/>
      <w:divBdr>
        <w:top w:val="none" w:sz="0" w:space="0" w:color="auto"/>
        <w:left w:val="none" w:sz="0" w:space="0" w:color="auto"/>
        <w:bottom w:val="none" w:sz="0" w:space="0" w:color="auto"/>
        <w:right w:val="none" w:sz="0" w:space="0" w:color="auto"/>
      </w:divBdr>
    </w:div>
    <w:div w:id="653341768">
      <w:bodyDiv w:val="1"/>
      <w:marLeft w:val="0"/>
      <w:marRight w:val="0"/>
      <w:marTop w:val="0"/>
      <w:marBottom w:val="0"/>
      <w:divBdr>
        <w:top w:val="none" w:sz="0" w:space="0" w:color="auto"/>
        <w:left w:val="none" w:sz="0" w:space="0" w:color="auto"/>
        <w:bottom w:val="none" w:sz="0" w:space="0" w:color="auto"/>
        <w:right w:val="none" w:sz="0" w:space="0" w:color="auto"/>
      </w:divBdr>
    </w:div>
    <w:div w:id="653876077">
      <w:bodyDiv w:val="1"/>
      <w:marLeft w:val="0"/>
      <w:marRight w:val="0"/>
      <w:marTop w:val="0"/>
      <w:marBottom w:val="0"/>
      <w:divBdr>
        <w:top w:val="none" w:sz="0" w:space="0" w:color="auto"/>
        <w:left w:val="none" w:sz="0" w:space="0" w:color="auto"/>
        <w:bottom w:val="none" w:sz="0" w:space="0" w:color="auto"/>
        <w:right w:val="none" w:sz="0" w:space="0" w:color="auto"/>
      </w:divBdr>
    </w:div>
    <w:div w:id="654457049">
      <w:bodyDiv w:val="1"/>
      <w:marLeft w:val="0"/>
      <w:marRight w:val="0"/>
      <w:marTop w:val="0"/>
      <w:marBottom w:val="0"/>
      <w:divBdr>
        <w:top w:val="none" w:sz="0" w:space="0" w:color="auto"/>
        <w:left w:val="none" w:sz="0" w:space="0" w:color="auto"/>
        <w:bottom w:val="none" w:sz="0" w:space="0" w:color="auto"/>
        <w:right w:val="none" w:sz="0" w:space="0" w:color="auto"/>
      </w:divBdr>
    </w:div>
    <w:div w:id="655183474">
      <w:bodyDiv w:val="1"/>
      <w:marLeft w:val="0"/>
      <w:marRight w:val="0"/>
      <w:marTop w:val="0"/>
      <w:marBottom w:val="0"/>
      <w:divBdr>
        <w:top w:val="none" w:sz="0" w:space="0" w:color="auto"/>
        <w:left w:val="none" w:sz="0" w:space="0" w:color="auto"/>
        <w:bottom w:val="none" w:sz="0" w:space="0" w:color="auto"/>
        <w:right w:val="none" w:sz="0" w:space="0" w:color="auto"/>
      </w:divBdr>
    </w:div>
    <w:div w:id="655842428">
      <w:bodyDiv w:val="1"/>
      <w:marLeft w:val="0"/>
      <w:marRight w:val="0"/>
      <w:marTop w:val="0"/>
      <w:marBottom w:val="0"/>
      <w:divBdr>
        <w:top w:val="none" w:sz="0" w:space="0" w:color="auto"/>
        <w:left w:val="none" w:sz="0" w:space="0" w:color="auto"/>
        <w:bottom w:val="none" w:sz="0" w:space="0" w:color="auto"/>
        <w:right w:val="none" w:sz="0" w:space="0" w:color="auto"/>
      </w:divBdr>
    </w:div>
    <w:div w:id="656106511">
      <w:bodyDiv w:val="1"/>
      <w:marLeft w:val="0"/>
      <w:marRight w:val="0"/>
      <w:marTop w:val="0"/>
      <w:marBottom w:val="0"/>
      <w:divBdr>
        <w:top w:val="none" w:sz="0" w:space="0" w:color="auto"/>
        <w:left w:val="none" w:sz="0" w:space="0" w:color="auto"/>
        <w:bottom w:val="none" w:sz="0" w:space="0" w:color="auto"/>
        <w:right w:val="none" w:sz="0" w:space="0" w:color="auto"/>
      </w:divBdr>
    </w:div>
    <w:div w:id="656493837">
      <w:bodyDiv w:val="1"/>
      <w:marLeft w:val="0"/>
      <w:marRight w:val="0"/>
      <w:marTop w:val="0"/>
      <w:marBottom w:val="0"/>
      <w:divBdr>
        <w:top w:val="none" w:sz="0" w:space="0" w:color="auto"/>
        <w:left w:val="none" w:sz="0" w:space="0" w:color="auto"/>
        <w:bottom w:val="none" w:sz="0" w:space="0" w:color="auto"/>
        <w:right w:val="none" w:sz="0" w:space="0" w:color="auto"/>
      </w:divBdr>
    </w:div>
    <w:div w:id="657806551">
      <w:bodyDiv w:val="1"/>
      <w:marLeft w:val="0"/>
      <w:marRight w:val="0"/>
      <w:marTop w:val="0"/>
      <w:marBottom w:val="0"/>
      <w:divBdr>
        <w:top w:val="none" w:sz="0" w:space="0" w:color="auto"/>
        <w:left w:val="none" w:sz="0" w:space="0" w:color="auto"/>
        <w:bottom w:val="none" w:sz="0" w:space="0" w:color="auto"/>
        <w:right w:val="none" w:sz="0" w:space="0" w:color="auto"/>
      </w:divBdr>
    </w:div>
    <w:div w:id="659701736">
      <w:bodyDiv w:val="1"/>
      <w:marLeft w:val="0"/>
      <w:marRight w:val="0"/>
      <w:marTop w:val="0"/>
      <w:marBottom w:val="0"/>
      <w:divBdr>
        <w:top w:val="none" w:sz="0" w:space="0" w:color="auto"/>
        <w:left w:val="none" w:sz="0" w:space="0" w:color="auto"/>
        <w:bottom w:val="none" w:sz="0" w:space="0" w:color="auto"/>
        <w:right w:val="none" w:sz="0" w:space="0" w:color="auto"/>
      </w:divBdr>
    </w:div>
    <w:div w:id="660305880">
      <w:bodyDiv w:val="1"/>
      <w:marLeft w:val="0"/>
      <w:marRight w:val="0"/>
      <w:marTop w:val="0"/>
      <w:marBottom w:val="0"/>
      <w:divBdr>
        <w:top w:val="none" w:sz="0" w:space="0" w:color="auto"/>
        <w:left w:val="none" w:sz="0" w:space="0" w:color="auto"/>
        <w:bottom w:val="none" w:sz="0" w:space="0" w:color="auto"/>
        <w:right w:val="none" w:sz="0" w:space="0" w:color="auto"/>
      </w:divBdr>
    </w:div>
    <w:div w:id="660350315">
      <w:bodyDiv w:val="1"/>
      <w:marLeft w:val="0"/>
      <w:marRight w:val="0"/>
      <w:marTop w:val="0"/>
      <w:marBottom w:val="0"/>
      <w:divBdr>
        <w:top w:val="none" w:sz="0" w:space="0" w:color="auto"/>
        <w:left w:val="none" w:sz="0" w:space="0" w:color="auto"/>
        <w:bottom w:val="none" w:sz="0" w:space="0" w:color="auto"/>
        <w:right w:val="none" w:sz="0" w:space="0" w:color="auto"/>
      </w:divBdr>
    </w:div>
    <w:div w:id="660504283">
      <w:bodyDiv w:val="1"/>
      <w:marLeft w:val="0"/>
      <w:marRight w:val="0"/>
      <w:marTop w:val="0"/>
      <w:marBottom w:val="0"/>
      <w:divBdr>
        <w:top w:val="none" w:sz="0" w:space="0" w:color="auto"/>
        <w:left w:val="none" w:sz="0" w:space="0" w:color="auto"/>
        <w:bottom w:val="none" w:sz="0" w:space="0" w:color="auto"/>
        <w:right w:val="none" w:sz="0" w:space="0" w:color="auto"/>
      </w:divBdr>
    </w:div>
    <w:div w:id="660739461">
      <w:bodyDiv w:val="1"/>
      <w:marLeft w:val="0"/>
      <w:marRight w:val="0"/>
      <w:marTop w:val="0"/>
      <w:marBottom w:val="0"/>
      <w:divBdr>
        <w:top w:val="none" w:sz="0" w:space="0" w:color="auto"/>
        <w:left w:val="none" w:sz="0" w:space="0" w:color="auto"/>
        <w:bottom w:val="none" w:sz="0" w:space="0" w:color="auto"/>
        <w:right w:val="none" w:sz="0" w:space="0" w:color="auto"/>
      </w:divBdr>
    </w:div>
    <w:div w:id="662438543">
      <w:bodyDiv w:val="1"/>
      <w:marLeft w:val="0"/>
      <w:marRight w:val="0"/>
      <w:marTop w:val="0"/>
      <w:marBottom w:val="0"/>
      <w:divBdr>
        <w:top w:val="none" w:sz="0" w:space="0" w:color="auto"/>
        <w:left w:val="none" w:sz="0" w:space="0" w:color="auto"/>
        <w:bottom w:val="none" w:sz="0" w:space="0" w:color="auto"/>
        <w:right w:val="none" w:sz="0" w:space="0" w:color="auto"/>
      </w:divBdr>
    </w:div>
    <w:div w:id="662584358">
      <w:bodyDiv w:val="1"/>
      <w:marLeft w:val="0"/>
      <w:marRight w:val="0"/>
      <w:marTop w:val="0"/>
      <w:marBottom w:val="0"/>
      <w:divBdr>
        <w:top w:val="none" w:sz="0" w:space="0" w:color="auto"/>
        <w:left w:val="none" w:sz="0" w:space="0" w:color="auto"/>
        <w:bottom w:val="none" w:sz="0" w:space="0" w:color="auto"/>
        <w:right w:val="none" w:sz="0" w:space="0" w:color="auto"/>
      </w:divBdr>
    </w:div>
    <w:div w:id="662588175">
      <w:bodyDiv w:val="1"/>
      <w:marLeft w:val="0"/>
      <w:marRight w:val="0"/>
      <w:marTop w:val="0"/>
      <w:marBottom w:val="0"/>
      <w:divBdr>
        <w:top w:val="none" w:sz="0" w:space="0" w:color="auto"/>
        <w:left w:val="none" w:sz="0" w:space="0" w:color="auto"/>
        <w:bottom w:val="none" w:sz="0" w:space="0" w:color="auto"/>
        <w:right w:val="none" w:sz="0" w:space="0" w:color="auto"/>
      </w:divBdr>
    </w:div>
    <w:div w:id="663242516">
      <w:bodyDiv w:val="1"/>
      <w:marLeft w:val="0"/>
      <w:marRight w:val="0"/>
      <w:marTop w:val="0"/>
      <w:marBottom w:val="0"/>
      <w:divBdr>
        <w:top w:val="none" w:sz="0" w:space="0" w:color="auto"/>
        <w:left w:val="none" w:sz="0" w:space="0" w:color="auto"/>
        <w:bottom w:val="none" w:sz="0" w:space="0" w:color="auto"/>
        <w:right w:val="none" w:sz="0" w:space="0" w:color="auto"/>
      </w:divBdr>
    </w:div>
    <w:div w:id="663510153">
      <w:bodyDiv w:val="1"/>
      <w:marLeft w:val="0"/>
      <w:marRight w:val="0"/>
      <w:marTop w:val="0"/>
      <w:marBottom w:val="0"/>
      <w:divBdr>
        <w:top w:val="none" w:sz="0" w:space="0" w:color="auto"/>
        <w:left w:val="none" w:sz="0" w:space="0" w:color="auto"/>
        <w:bottom w:val="none" w:sz="0" w:space="0" w:color="auto"/>
        <w:right w:val="none" w:sz="0" w:space="0" w:color="auto"/>
      </w:divBdr>
    </w:div>
    <w:div w:id="664208244">
      <w:bodyDiv w:val="1"/>
      <w:marLeft w:val="0"/>
      <w:marRight w:val="0"/>
      <w:marTop w:val="0"/>
      <w:marBottom w:val="0"/>
      <w:divBdr>
        <w:top w:val="none" w:sz="0" w:space="0" w:color="auto"/>
        <w:left w:val="none" w:sz="0" w:space="0" w:color="auto"/>
        <w:bottom w:val="none" w:sz="0" w:space="0" w:color="auto"/>
        <w:right w:val="none" w:sz="0" w:space="0" w:color="auto"/>
      </w:divBdr>
    </w:div>
    <w:div w:id="664436116">
      <w:bodyDiv w:val="1"/>
      <w:marLeft w:val="0"/>
      <w:marRight w:val="0"/>
      <w:marTop w:val="0"/>
      <w:marBottom w:val="0"/>
      <w:divBdr>
        <w:top w:val="none" w:sz="0" w:space="0" w:color="auto"/>
        <w:left w:val="none" w:sz="0" w:space="0" w:color="auto"/>
        <w:bottom w:val="none" w:sz="0" w:space="0" w:color="auto"/>
        <w:right w:val="none" w:sz="0" w:space="0" w:color="auto"/>
      </w:divBdr>
    </w:div>
    <w:div w:id="664673476">
      <w:bodyDiv w:val="1"/>
      <w:marLeft w:val="0"/>
      <w:marRight w:val="0"/>
      <w:marTop w:val="0"/>
      <w:marBottom w:val="0"/>
      <w:divBdr>
        <w:top w:val="none" w:sz="0" w:space="0" w:color="auto"/>
        <w:left w:val="none" w:sz="0" w:space="0" w:color="auto"/>
        <w:bottom w:val="none" w:sz="0" w:space="0" w:color="auto"/>
        <w:right w:val="none" w:sz="0" w:space="0" w:color="auto"/>
      </w:divBdr>
    </w:div>
    <w:div w:id="665325533">
      <w:bodyDiv w:val="1"/>
      <w:marLeft w:val="0"/>
      <w:marRight w:val="0"/>
      <w:marTop w:val="0"/>
      <w:marBottom w:val="0"/>
      <w:divBdr>
        <w:top w:val="none" w:sz="0" w:space="0" w:color="auto"/>
        <w:left w:val="none" w:sz="0" w:space="0" w:color="auto"/>
        <w:bottom w:val="none" w:sz="0" w:space="0" w:color="auto"/>
        <w:right w:val="none" w:sz="0" w:space="0" w:color="auto"/>
      </w:divBdr>
    </w:div>
    <w:div w:id="667943364">
      <w:bodyDiv w:val="1"/>
      <w:marLeft w:val="0"/>
      <w:marRight w:val="0"/>
      <w:marTop w:val="0"/>
      <w:marBottom w:val="0"/>
      <w:divBdr>
        <w:top w:val="none" w:sz="0" w:space="0" w:color="auto"/>
        <w:left w:val="none" w:sz="0" w:space="0" w:color="auto"/>
        <w:bottom w:val="none" w:sz="0" w:space="0" w:color="auto"/>
        <w:right w:val="none" w:sz="0" w:space="0" w:color="auto"/>
      </w:divBdr>
    </w:div>
    <w:div w:id="668025418">
      <w:bodyDiv w:val="1"/>
      <w:marLeft w:val="0"/>
      <w:marRight w:val="0"/>
      <w:marTop w:val="0"/>
      <w:marBottom w:val="0"/>
      <w:divBdr>
        <w:top w:val="none" w:sz="0" w:space="0" w:color="auto"/>
        <w:left w:val="none" w:sz="0" w:space="0" w:color="auto"/>
        <w:bottom w:val="none" w:sz="0" w:space="0" w:color="auto"/>
        <w:right w:val="none" w:sz="0" w:space="0" w:color="auto"/>
      </w:divBdr>
    </w:div>
    <w:div w:id="668869036">
      <w:bodyDiv w:val="1"/>
      <w:marLeft w:val="0"/>
      <w:marRight w:val="0"/>
      <w:marTop w:val="0"/>
      <w:marBottom w:val="0"/>
      <w:divBdr>
        <w:top w:val="none" w:sz="0" w:space="0" w:color="auto"/>
        <w:left w:val="none" w:sz="0" w:space="0" w:color="auto"/>
        <w:bottom w:val="none" w:sz="0" w:space="0" w:color="auto"/>
        <w:right w:val="none" w:sz="0" w:space="0" w:color="auto"/>
      </w:divBdr>
    </w:div>
    <w:div w:id="670715904">
      <w:bodyDiv w:val="1"/>
      <w:marLeft w:val="0"/>
      <w:marRight w:val="0"/>
      <w:marTop w:val="0"/>
      <w:marBottom w:val="0"/>
      <w:divBdr>
        <w:top w:val="none" w:sz="0" w:space="0" w:color="auto"/>
        <w:left w:val="none" w:sz="0" w:space="0" w:color="auto"/>
        <w:bottom w:val="none" w:sz="0" w:space="0" w:color="auto"/>
        <w:right w:val="none" w:sz="0" w:space="0" w:color="auto"/>
      </w:divBdr>
    </w:div>
    <w:div w:id="671227869">
      <w:bodyDiv w:val="1"/>
      <w:marLeft w:val="0"/>
      <w:marRight w:val="0"/>
      <w:marTop w:val="0"/>
      <w:marBottom w:val="0"/>
      <w:divBdr>
        <w:top w:val="none" w:sz="0" w:space="0" w:color="auto"/>
        <w:left w:val="none" w:sz="0" w:space="0" w:color="auto"/>
        <w:bottom w:val="none" w:sz="0" w:space="0" w:color="auto"/>
        <w:right w:val="none" w:sz="0" w:space="0" w:color="auto"/>
      </w:divBdr>
    </w:div>
    <w:div w:id="673457422">
      <w:bodyDiv w:val="1"/>
      <w:marLeft w:val="0"/>
      <w:marRight w:val="0"/>
      <w:marTop w:val="0"/>
      <w:marBottom w:val="0"/>
      <w:divBdr>
        <w:top w:val="none" w:sz="0" w:space="0" w:color="auto"/>
        <w:left w:val="none" w:sz="0" w:space="0" w:color="auto"/>
        <w:bottom w:val="none" w:sz="0" w:space="0" w:color="auto"/>
        <w:right w:val="none" w:sz="0" w:space="0" w:color="auto"/>
      </w:divBdr>
    </w:div>
    <w:div w:id="674527905">
      <w:bodyDiv w:val="1"/>
      <w:marLeft w:val="0"/>
      <w:marRight w:val="0"/>
      <w:marTop w:val="0"/>
      <w:marBottom w:val="0"/>
      <w:divBdr>
        <w:top w:val="none" w:sz="0" w:space="0" w:color="auto"/>
        <w:left w:val="none" w:sz="0" w:space="0" w:color="auto"/>
        <w:bottom w:val="none" w:sz="0" w:space="0" w:color="auto"/>
        <w:right w:val="none" w:sz="0" w:space="0" w:color="auto"/>
      </w:divBdr>
    </w:div>
    <w:div w:id="674648105">
      <w:bodyDiv w:val="1"/>
      <w:marLeft w:val="0"/>
      <w:marRight w:val="0"/>
      <w:marTop w:val="0"/>
      <w:marBottom w:val="0"/>
      <w:divBdr>
        <w:top w:val="none" w:sz="0" w:space="0" w:color="auto"/>
        <w:left w:val="none" w:sz="0" w:space="0" w:color="auto"/>
        <w:bottom w:val="none" w:sz="0" w:space="0" w:color="auto"/>
        <w:right w:val="none" w:sz="0" w:space="0" w:color="auto"/>
      </w:divBdr>
    </w:div>
    <w:div w:id="674846105">
      <w:bodyDiv w:val="1"/>
      <w:marLeft w:val="0"/>
      <w:marRight w:val="0"/>
      <w:marTop w:val="0"/>
      <w:marBottom w:val="0"/>
      <w:divBdr>
        <w:top w:val="none" w:sz="0" w:space="0" w:color="auto"/>
        <w:left w:val="none" w:sz="0" w:space="0" w:color="auto"/>
        <w:bottom w:val="none" w:sz="0" w:space="0" w:color="auto"/>
        <w:right w:val="none" w:sz="0" w:space="0" w:color="auto"/>
      </w:divBdr>
    </w:div>
    <w:div w:id="675228211">
      <w:bodyDiv w:val="1"/>
      <w:marLeft w:val="0"/>
      <w:marRight w:val="0"/>
      <w:marTop w:val="0"/>
      <w:marBottom w:val="0"/>
      <w:divBdr>
        <w:top w:val="none" w:sz="0" w:space="0" w:color="auto"/>
        <w:left w:val="none" w:sz="0" w:space="0" w:color="auto"/>
        <w:bottom w:val="none" w:sz="0" w:space="0" w:color="auto"/>
        <w:right w:val="none" w:sz="0" w:space="0" w:color="auto"/>
      </w:divBdr>
    </w:div>
    <w:div w:id="676464334">
      <w:bodyDiv w:val="1"/>
      <w:marLeft w:val="0"/>
      <w:marRight w:val="0"/>
      <w:marTop w:val="0"/>
      <w:marBottom w:val="0"/>
      <w:divBdr>
        <w:top w:val="none" w:sz="0" w:space="0" w:color="auto"/>
        <w:left w:val="none" w:sz="0" w:space="0" w:color="auto"/>
        <w:bottom w:val="none" w:sz="0" w:space="0" w:color="auto"/>
        <w:right w:val="none" w:sz="0" w:space="0" w:color="auto"/>
      </w:divBdr>
    </w:div>
    <w:div w:id="676542488">
      <w:bodyDiv w:val="1"/>
      <w:marLeft w:val="0"/>
      <w:marRight w:val="0"/>
      <w:marTop w:val="0"/>
      <w:marBottom w:val="0"/>
      <w:divBdr>
        <w:top w:val="none" w:sz="0" w:space="0" w:color="auto"/>
        <w:left w:val="none" w:sz="0" w:space="0" w:color="auto"/>
        <w:bottom w:val="none" w:sz="0" w:space="0" w:color="auto"/>
        <w:right w:val="none" w:sz="0" w:space="0" w:color="auto"/>
      </w:divBdr>
    </w:div>
    <w:div w:id="676734040">
      <w:bodyDiv w:val="1"/>
      <w:marLeft w:val="0"/>
      <w:marRight w:val="0"/>
      <w:marTop w:val="0"/>
      <w:marBottom w:val="0"/>
      <w:divBdr>
        <w:top w:val="none" w:sz="0" w:space="0" w:color="auto"/>
        <w:left w:val="none" w:sz="0" w:space="0" w:color="auto"/>
        <w:bottom w:val="none" w:sz="0" w:space="0" w:color="auto"/>
        <w:right w:val="none" w:sz="0" w:space="0" w:color="auto"/>
      </w:divBdr>
    </w:div>
    <w:div w:id="678196289">
      <w:bodyDiv w:val="1"/>
      <w:marLeft w:val="0"/>
      <w:marRight w:val="0"/>
      <w:marTop w:val="0"/>
      <w:marBottom w:val="0"/>
      <w:divBdr>
        <w:top w:val="none" w:sz="0" w:space="0" w:color="auto"/>
        <w:left w:val="none" w:sz="0" w:space="0" w:color="auto"/>
        <w:bottom w:val="none" w:sz="0" w:space="0" w:color="auto"/>
        <w:right w:val="none" w:sz="0" w:space="0" w:color="auto"/>
      </w:divBdr>
    </w:div>
    <w:div w:id="679090194">
      <w:bodyDiv w:val="1"/>
      <w:marLeft w:val="0"/>
      <w:marRight w:val="0"/>
      <w:marTop w:val="0"/>
      <w:marBottom w:val="0"/>
      <w:divBdr>
        <w:top w:val="none" w:sz="0" w:space="0" w:color="auto"/>
        <w:left w:val="none" w:sz="0" w:space="0" w:color="auto"/>
        <w:bottom w:val="none" w:sz="0" w:space="0" w:color="auto"/>
        <w:right w:val="none" w:sz="0" w:space="0" w:color="auto"/>
      </w:divBdr>
    </w:div>
    <w:div w:id="681054970">
      <w:bodyDiv w:val="1"/>
      <w:marLeft w:val="0"/>
      <w:marRight w:val="0"/>
      <w:marTop w:val="0"/>
      <w:marBottom w:val="0"/>
      <w:divBdr>
        <w:top w:val="none" w:sz="0" w:space="0" w:color="auto"/>
        <w:left w:val="none" w:sz="0" w:space="0" w:color="auto"/>
        <w:bottom w:val="none" w:sz="0" w:space="0" w:color="auto"/>
        <w:right w:val="none" w:sz="0" w:space="0" w:color="auto"/>
      </w:divBdr>
    </w:div>
    <w:div w:id="683093025">
      <w:bodyDiv w:val="1"/>
      <w:marLeft w:val="0"/>
      <w:marRight w:val="0"/>
      <w:marTop w:val="0"/>
      <w:marBottom w:val="0"/>
      <w:divBdr>
        <w:top w:val="none" w:sz="0" w:space="0" w:color="auto"/>
        <w:left w:val="none" w:sz="0" w:space="0" w:color="auto"/>
        <w:bottom w:val="none" w:sz="0" w:space="0" w:color="auto"/>
        <w:right w:val="none" w:sz="0" w:space="0" w:color="auto"/>
      </w:divBdr>
    </w:div>
    <w:div w:id="684478539">
      <w:bodyDiv w:val="1"/>
      <w:marLeft w:val="0"/>
      <w:marRight w:val="0"/>
      <w:marTop w:val="0"/>
      <w:marBottom w:val="0"/>
      <w:divBdr>
        <w:top w:val="none" w:sz="0" w:space="0" w:color="auto"/>
        <w:left w:val="none" w:sz="0" w:space="0" w:color="auto"/>
        <w:bottom w:val="none" w:sz="0" w:space="0" w:color="auto"/>
        <w:right w:val="none" w:sz="0" w:space="0" w:color="auto"/>
      </w:divBdr>
    </w:div>
    <w:div w:id="685719399">
      <w:bodyDiv w:val="1"/>
      <w:marLeft w:val="0"/>
      <w:marRight w:val="0"/>
      <w:marTop w:val="0"/>
      <w:marBottom w:val="0"/>
      <w:divBdr>
        <w:top w:val="none" w:sz="0" w:space="0" w:color="auto"/>
        <w:left w:val="none" w:sz="0" w:space="0" w:color="auto"/>
        <w:bottom w:val="none" w:sz="0" w:space="0" w:color="auto"/>
        <w:right w:val="none" w:sz="0" w:space="0" w:color="auto"/>
      </w:divBdr>
    </w:div>
    <w:div w:id="686298940">
      <w:bodyDiv w:val="1"/>
      <w:marLeft w:val="0"/>
      <w:marRight w:val="0"/>
      <w:marTop w:val="0"/>
      <w:marBottom w:val="0"/>
      <w:divBdr>
        <w:top w:val="none" w:sz="0" w:space="0" w:color="auto"/>
        <w:left w:val="none" w:sz="0" w:space="0" w:color="auto"/>
        <w:bottom w:val="none" w:sz="0" w:space="0" w:color="auto"/>
        <w:right w:val="none" w:sz="0" w:space="0" w:color="auto"/>
      </w:divBdr>
    </w:div>
    <w:div w:id="686714781">
      <w:bodyDiv w:val="1"/>
      <w:marLeft w:val="0"/>
      <w:marRight w:val="0"/>
      <w:marTop w:val="0"/>
      <w:marBottom w:val="0"/>
      <w:divBdr>
        <w:top w:val="none" w:sz="0" w:space="0" w:color="auto"/>
        <w:left w:val="none" w:sz="0" w:space="0" w:color="auto"/>
        <w:bottom w:val="none" w:sz="0" w:space="0" w:color="auto"/>
        <w:right w:val="none" w:sz="0" w:space="0" w:color="auto"/>
      </w:divBdr>
    </w:div>
    <w:div w:id="686912128">
      <w:bodyDiv w:val="1"/>
      <w:marLeft w:val="0"/>
      <w:marRight w:val="0"/>
      <w:marTop w:val="0"/>
      <w:marBottom w:val="0"/>
      <w:divBdr>
        <w:top w:val="none" w:sz="0" w:space="0" w:color="auto"/>
        <w:left w:val="none" w:sz="0" w:space="0" w:color="auto"/>
        <w:bottom w:val="none" w:sz="0" w:space="0" w:color="auto"/>
        <w:right w:val="none" w:sz="0" w:space="0" w:color="auto"/>
      </w:divBdr>
    </w:div>
    <w:div w:id="687029368">
      <w:bodyDiv w:val="1"/>
      <w:marLeft w:val="0"/>
      <w:marRight w:val="0"/>
      <w:marTop w:val="0"/>
      <w:marBottom w:val="0"/>
      <w:divBdr>
        <w:top w:val="none" w:sz="0" w:space="0" w:color="auto"/>
        <w:left w:val="none" w:sz="0" w:space="0" w:color="auto"/>
        <w:bottom w:val="none" w:sz="0" w:space="0" w:color="auto"/>
        <w:right w:val="none" w:sz="0" w:space="0" w:color="auto"/>
      </w:divBdr>
    </w:div>
    <w:div w:id="687145514">
      <w:bodyDiv w:val="1"/>
      <w:marLeft w:val="0"/>
      <w:marRight w:val="0"/>
      <w:marTop w:val="0"/>
      <w:marBottom w:val="0"/>
      <w:divBdr>
        <w:top w:val="none" w:sz="0" w:space="0" w:color="auto"/>
        <w:left w:val="none" w:sz="0" w:space="0" w:color="auto"/>
        <w:bottom w:val="none" w:sz="0" w:space="0" w:color="auto"/>
        <w:right w:val="none" w:sz="0" w:space="0" w:color="auto"/>
      </w:divBdr>
    </w:div>
    <w:div w:id="689575185">
      <w:bodyDiv w:val="1"/>
      <w:marLeft w:val="0"/>
      <w:marRight w:val="0"/>
      <w:marTop w:val="0"/>
      <w:marBottom w:val="0"/>
      <w:divBdr>
        <w:top w:val="none" w:sz="0" w:space="0" w:color="auto"/>
        <w:left w:val="none" w:sz="0" w:space="0" w:color="auto"/>
        <w:bottom w:val="none" w:sz="0" w:space="0" w:color="auto"/>
        <w:right w:val="none" w:sz="0" w:space="0" w:color="auto"/>
      </w:divBdr>
    </w:div>
    <w:div w:id="689717651">
      <w:bodyDiv w:val="1"/>
      <w:marLeft w:val="0"/>
      <w:marRight w:val="0"/>
      <w:marTop w:val="0"/>
      <w:marBottom w:val="0"/>
      <w:divBdr>
        <w:top w:val="none" w:sz="0" w:space="0" w:color="auto"/>
        <w:left w:val="none" w:sz="0" w:space="0" w:color="auto"/>
        <w:bottom w:val="none" w:sz="0" w:space="0" w:color="auto"/>
        <w:right w:val="none" w:sz="0" w:space="0" w:color="auto"/>
      </w:divBdr>
    </w:div>
    <w:div w:id="690187292">
      <w:bodyDiv w:val="1"/>
      <w:marLeft w:val="0"/>
      <w:marRight w:val="0"/>
      <w:marTop w:val="0"/>
      <w:marBottom w:val="0"/>
      <w:divBdr>
        <w:top w:val="none" w:sz="0" w:space="0" w:color="auto"/>
        <w:left w:val="none" w:sz="0" w:space="0" w:color="auto"/>
        <w:bottom w:val="none" w:sz="0" w:space="0" w:color="auto"/>
        <w:right w:val="none" w:sz="0" w:space="0" w:color="auto"/>
      </w:divBdr>
    </w:div>
    <w:div w:id="691077232">
      <w:bodyDiv w:val="1"/>
      <w:marLeft w:val="0"/>
      <w:marRight w:val="0"/>
      <w:marTop w:val="0"/>
      <w:marBottom w:val="0"/>
      <w:divBdr>
        <w:top w:val="none" w:sz="0" w:space="0" w:color="auto"/>
        <w:left w:val="none" w:sz="0" w:space="0" w:color="auto"/>
        <w:bottom w:val="none" w:sz="0" w:space="0" w:color="auto"/>
        <w:right w:val="none" w:sz="0" w:space="0" w:color="auto"/>
      </w:divBdr>
    </w:div>
    <w:div w:id="692850207">
      <w:bodyDiv w:val="1"/>
      <w:marLeft w:val="0"/>
      <w:marRight w:val="0"/>
      <w:marTop w:val="0"/>
      <w:marBottom w:val="0"/>
      <w:divBdr>
        <w:top w:val="none" w:sz="0" w:space="0" w:color="auto"/>
        <w:left w:val="none" w:sz="0" w:space="0" w:color="auto"/>
        <w:bottom w:val="none" w:sz="0" w:space="0" w:color="auto"/>
        <w:right w:val="none" w:sz="0" w:space="0" w:color="auto"/>
      </w:divBdr>
    </w:div>
    <w:div w:id="693308555">
      <w:bodyDiv w:val="1"/>
      <w:marLeft w:val="0"/>
      <w:marRight w:val="0"/>
      <w:marTop w:val="0"/>
      <w:marBottom w:val="0"/>
      <w:divBdr>
        <w:top w:val="none" w:sz="0" w:space="0" w:color="auto"/>
        <w:left w:val="none" w:sz="0" w:space="0" w:color="auto"/>
        <w:bottom w:val="none" w:sz="0" w:space="0" w:color="auto"/>
        <w:right w:val="none" w:sz="0" w:space="0" w:color="auto"/>
      </w:divBdr>
    </w:div>
    <w:div w:id="694576934">
      <w:bodyDiv w:val="1"/>
      <w:marLeft w:val="0"/>
      <w:marRight w:val="0"/>
      <w:marTop w:val="0"/>
      <w:marBottom w:val="0"/>
      <w:divBdr>
        <w:top w:val="none" w:sz="0" w:space="0" w:color="auto"/>
        <w:left w:val="none" w:sz="0" w:space="0" w:color="auto"/>
        <w:bottom w:val="none" w:sz="0" w:space="0" w:color="auto"/>
        <w:right w:val="none" w:sz="0" w:space="0" w:color="auto"/>
      </w:divBdr>
    </w:div>
    <w:div w:id="694622571">
      <w:bodyDiv w:val="1"/>
      <w:marLeft w:val="0"/>
      <w:marRight w:val="0"/>
      <w:marTop w:val="0"/>
      <w:marBottom w:val="0"/>
      <w:divBdr>
        <w:top w:val="none" w:sz="0" w:space="0" w:color="auto"/>
        <w:left w:val="none" w:sz="0" w:space="0" w:color="auto"/>
        <w:bottom w:val="none" w:sz="0" w:space="0" w:color="auto"/>
        <w:right w:val="none" w:sz="0" w:space="0" w:color="auto"/>
      </w:divBdr>
    </w:div>
    <w:div w:id="695035713">
      <w:bodyDiv w:val="1"/>
      <w:marLeft w:val="0"/>
      <w:marRight w:val="0"/>
      <w:marTop w:val="0"/>
      <w:marBottom w:val="0"/>
      <w:divBdr>
        <w:top w:val="none" w:sz="0" w:space="0" w:color="auto"/>
        <w:left w:val="none" w:sz="0" w:space="0" w:color="auto"/>
        <w:bottom w:val="none" w:sz="0" w:space="0" w:color="auto"/>
        <w:right w:val="none" w:sz="0" w:space="0" w:color="auto"/>
      </w:divBdr>
    </w:div>
    <w:div w:id="696662807">
      <w:bodyDiv w:val="1"/>
      <w:marLeft w:val="0"/>
      <w:marRight w:val="0"/>
      <w:marTop w:val="0"/>
      <w:marBottom w:val="0"/>
      <w:divBdr>
        <w:top w:val="none" w:sz="0" w:space="0" w:color="auto"/>
        <w:left w:val="none" w:sz="0" w:space="0" w:color="auto"/>
        <w:bottom w:val="none" w:sz="0" w:space="0" w:color="auto"/>
        <w:right w:val="none" w:sz="0" w:space="0" w:color="auto"/>
      </w:divBdr>
    </w:div>
    <w:div w:id="696925714">
      <w:bodyDiv w:val="1"/>
      <w:marLeft w:val="0"/>
      <w:marRight w:val="0"/>
      <w:marTop w:val="0"/>
      <w:marBottom w:val="0"/>
      <w:divBdr>
        <w:top w:val="none" w:sz="0" w:space="0" w:color="auto"/>
        <w:left w:val="none" w:sz="0" w:space="0" w:color="auto"/>
        <w:bottom w:val="none" w:sz="0" w:space="0" w:color="auto"/>
        <w:right w:val="none" w:sz="0" w:space="0" w:color="auto"/>
      </w:divBdr>
    </w:div>
    <w:div w:id="697850121">
      <w:bodyDiv w:val="1"/>
      <w:marLeft w:val="0"/>
      <w:marRight w:val="0"/>
      <w:marTop w:val="0"/>
      <w:marBottom w:val="0"/>
      <w:divBdr>
        <w:top w:val="none" w:sz="0" w:space="0" w:color="auto"/>
        <w:left w:val="none" w:sz="0" w:space="0" w:color="auto"/>
        <w:bottom w:val="none" w:sz="0" w:space="0" w:color="auto"/>
        <w:right w:val="none" w:sz="0" w:space="0" w:color="auto"/>
      </w:divBdr>
    </w:div>
    <w:div w:id="698356519">
      <w:bodyDiv w:val="1"/>
      <w:marLeft w:val="0"/>
      <w:marRight w:val="0"/>
      <w:marTop w:val="0"/>
      <w:marBottom w:val="0"/>
      <w:divBdr>
        <w:top w:val="none" w:sz="0" w:space="0" w:color="auto"/>
        <w:left w:val="none" w:sz="0" w:space="0" w:color="auto"/>
        <w:bottom w:val="none" w:sz="0" w:space="0" w:color="auto"/>
        <w:right w:val="none" w:sz="0" w:space="0" w:color="auto"/>
      </w:divBdr>
    </w:div>
    <w:div w:id="698700374">
      <w:bodyDiv w:val="1"/>
      <w:marLeft w:val="0"/>
      <w:marRight w:val="0"/>
      <w:marTop w:val="0"/>
      <w:marBottom w:val="0"/>
      <w:divBdr>
        <w:top w:val="none" w:sz="0" w:space="0" w:color="auto"/>
        <w:left w:val="none" w:sz="0" w:space="0" w:color="auto"/>
        <w:bottom w:val="none" w:sz="0" w:space="0" w:color="auto"/>
        <w:right w:val="none" w:sz="0" w:space="0" w:color="auto"/>
      </w:divBdr>
    </w:div>
    <w:div w:id="699087748">
      <w:bodyDiv w:val="1"/>
      <w:marLeft w:val="0"/>
      <w:marRight w:val="0"/>
      <w:marTop w:val="0"/>
      <w:marBottom w:val="0"/>
      <w:divBdr>
        <w:top w:val="none" w:sz="0" w:space="0" w:color="auto"/>
        <w:left w:val="none" w:sz="0" w:space="0" w:color="auto"/>
        <w:bottom w:val="none" w:sz="0" w:space="0" w:color="auto"/>
        <w:right w:val="none" w:sz="0" w:space="0" w:color="auto"/>
      </w:divBdr>
    </w:div>
    <w:div w:id="699353006">
      <w:bodyDiv w:val="1"/>
      <w:marLeft w:val="0"/>
      <w:marRight w:val="0"/>
      <w:marTop w:val="0"/>
      <w:marBottom w:val="0"/>
      <w:divBdr>
        <w:top w:val="none" w:sz="0" w:space="0" w:color="auto"/>
        <w:left w:val="none" w:sz="0" w:space="0" w:color="auto"/>
        <w:bottom w:val="none" w:sz="0" w:space="0" w:color="auto"/>
        <w:right w:val="none" w:sz="0" w:space="0" w:color="auto"/>
      </w:divBdr>
    </w:div>
    <w:div w:id="699471491">
      <w:bodyDiv w:val="1"/>
      <w:marLeft w:val="0"/>
      <w:marRight w:val="0"/>
      <w:marTop w:val="0"/>
      <w:marBottom w:val="0"/>
      <w:divBdr>
        <w:top w:val="none" w:sz="0" w:space="0" w:color="auto"/>
        <w:left w:val="none" w:sz="0" w:space="0" w:color="auto"/>
        <w:bottom w:val="none" w:sz="0" w:space="0" w:color="auto"/>
        <w:right w:val="none" w:sz="0" w:space="0" w:color="auto"/>
      </w:divBdr>
    </w:div>
    <w:div w:id="700130908">
      <w:bodyDiv w:val="1"/>
      <w:marLeft w:val="0"/>
      <w:marRight w:val="0"/>
      <w:marTop w:val="0"/>
      <w:marBottom w:val="0"/>
      <w:divBdr>
        <w:top w:val="none" w:sz="0" w:space="0" w:color="auto"/>
        <w:left w:val="none" w:sz="0" w:space="0" w:color="auto"/>
        <w:bottom w:val="none" w:sz="0" w:space="0" w:color="auto"/>
        <w:right w:val="none" w:sz="0" w:space="0" w:color="auto"/>
      </w:divBdr>
    </w:div>
    <w:div w:id="700282543">
      <w:bodyDiv w:val="1"/>
      <w:marLeft w:val="0"/>
      <w:marRight w:val="0"/>
      <w:marTop w:val="0"/>
      <w:marBottom w:val="0"/>
      <w:divBdr>
        <w:top w:val="none" w:sz="0" w:space="0" w:color="auto"/>
        <w:left w:val="none" w:sz="0" w:space="0" w:color="auto"/>
        <w:bottom w:val="none" w:sz="0" w:space="0" w:color="auto"/>
        <w:right w:val="none" w:sz="0" w:space="0" w:color="auto"/>
      </w:divBdr>
    </w:div>
    <w:div w:id="701369909">
      <w:bodyDiv w:val="1"/>
      <w:marLeft w:val="0"/>
      <w:marRight w:val="0"/>
      <w:marTop w:val="0"/>
      <w:marBottom w:val="0"/>
      <w:divBdr>
        <w:top w:val="none" w:sz="0" w:space="0" w:color="auto"/>
        <w:left w:val="none" w:sz="0" w:space="0" w:color="auto"/>
        <w:bottom w:val="none" w:sz="0" w:space="0" w:color="auto"/>
        <w:right w:val="none" w:sz="0" w:space="0" w:color="auto"/>
      </w:divBdr>
    </w:div>
    <w:div w:id="702100835">
      <w:bodyDiv w:val="1"/>
      <w:marLeft w:val="0"/>
      <w:marRight w:val="0"/>
      <w:marTop w:val="0"/>
      <w:marBottom w:val="0"/>
      <w:divBdr>
        <w:top w:val="none" w:sz="0" w:space="0" w:color="auto"/>
        <w:left w:val="none" w:sz="0" w:space="0" w:color="auto"/>
        <w:bottom w:val="none" w:sz="0" w:space="0" w:color="auto"/>
        <w:right w:val="none" w:sz="0" w:space="0" w:color="auto"/>
      </w:divBdr>
    </w:div>
    <w:div w:id="702169896">
      <w:bodyDiv w:val="1"/>
      <w:marLeft w:val="0"/>
      <w:marRight w:val="0"/>
      <w:marTop w:val="0"/>
      <w:marBottom w:val="0"/>
      <w:divBdr>
        <w:top w:val="none" w:sz="0" w:space="0" w:color="auto"/>
        <w:left w:val="none" w:sz="0" w:space="0" w:color="auto"/>
        <w:bottom w:val="none" w:sz="0" w:space="0" w:color="auto"/>
        <w:right w:val="none" w:sz="0" w:space="0" w:color="auto"/>
      </w:divBdr>
    </w:div>
    <w:div w:id="702680617">
      <w:bodyDiv w:val="1"/>
      <w:marLeft w:val="0"/>
      <w:marRight w:val="0"/>
      <w:marTop w:val="0"/>
      <w:marBottom w:val="0"/>
      <w:divBdr>
        <w:top w:val="none" w:sz="0" w:space="0" w:color="auto"/>
        <w:left w:val="none" w:sz="0" w:space="0" w:color="auto"/>
        <w:bottom w:val="none" w:sz="0" w:space="0" w:color="auto"/>
        <w:right w:val="none" w:sz="0" w:space="0" w:color="auto"/>
      </w:divBdr>
    </w:div>
    <w:div w:id="702945400">
      <w:bodyDiv w:val="1"/>
      <w:marLeft w:val="0"/>
      <w:marRight w:val="0"/>
      <w:marTop w:val="0"/>
      <w:marBottom w:val="0"/>
      <w:divBdr>
        <w:top w:val="none" w:sz="0" w:space="0" w:color="auto"/>
        <w:left w:val="none" w:sz="0" w:space="0" w:color="auto"/>
        <w:bottom w:val="none" w:sz="0" w:space="0" w:color="auto"/>
        <w:right w:val="none" w:sz="0" w:space="0" w:color="auto"/>
      </w:divBdr>
    </w:div>
    <w:div w:id="703796485">
      <w:bodyDiv w:val="1"/>
      <w:marLeft w:val="0"/>
      <w:marRight w:val="0"/>
      <w:marTop w:val="0"/>
      <w:marBottom w:val="0"/>
      <w:divBdr>
        <w:top w:val="none" w:sz="0" w:space="0" w:color="auto"/>
        <w:left w:val="none" w:sz="0" w:space="0" w:color="auto"/>
        <w:bottom w:val="none" w:sz="0" w:space="0" w:color="auto"/>
        <w:right w:val="none" w:sz="0" w:space="0" w:color="auto"/>
      </w:divBdr>
    </w:div>
    <w:div w:id="704599809">
      <w:bodyDiv w:val="1"/>
      <w:marLeft w:val="0"/>
      <w:marRight w:val="0"/>
      <w:marTop w:val="0"/>
      <w:marBottom w:val="0"/>
      <w:divBdr>
        <w:top w:val="none" w:sz="0" w:space="0" w:color="auto"/>
        <w:left w:val="none" w:sz="0" w:space="0" w:color="auto"/>
        <w:bottom w:val="none" w:sz="0" w:space="0" w:color="auto"/>
        <w:right w:val="none" w:sz="0" w:space="0" w:color="auto"/>
      </w:divBdr>
    </w:div>
    <w:div w:id="706949546">
      <w:bodyDiv w:val="1"/>
      <w:marLeft w:val="0"/>
      <w:marRight w:val="0"/>
      <w:marTop w:val="0"/>
      <w:marBottom w:val="0"/>
      <w:divBdr>
        <w:top w:val="none" w:sz="0" w:space="0" w:color="auto"/>
        <w:left w:val="none" w:sz="0" w:space="0" w:color="auto"/>
        <w:bottom w:val="none" w:sz="0" w:space="0" w:color="auto"/>
        <w:right w:val="none" w:sz="0" w:space="0" w:color="auto"/>
      </w:divBdr>
    </w:div>
    <w:div w:id="708530093">
      <w:bodyDiv w:val="1"/>
      <w:marLeft w:val="0"/>
      <w:marRight w:val="0"/>
      <w:marTop w:val="0"/>
      <w:marBottom w:val="0"/>
      <w:divBdr>
        <w:top w:val="none" w:sz="0" w:space="0" w:color="auto"/>
        <w:left w:val="none" w:sz="0" w:space="0" w:color="auto"/>
        <w:bottom w:val="none" w:sz="0" w:space="0" w:color="auto"/>
        <w:right w:val="none" w:sz="0" w:space="0" w:color="auto"/>
      </w:divBdr>
    </w:div>
    <w:div w:id="708844707">
      <w:bodyDiv w:val="1"/>
      <w:marLeft w:val="0"/>
      <w:marRight w:val="0"/>
      <w:marTop w:val="0"/>
      <w:marBottom w:val="0"/>
      <w:divBdr>
        <w:top w:val="none" w:sz="0" w:space="0" w:color="auto"/>
        <w:left w:val="none" w:sz="0" w:space="0" w:color="auto"/>
        <w:bottom w:val="none" w:sz="0" w:space="0" w:color="auto"/>
        <w:right w:val="none" w:sz="0" w:space="0" w:color="auto"/>
      </w:divBdr>
    </w:div>
    <w:div w:id="708914994">
      <w:bodyDiv w:val="1"/>
      <w:marLeft w:val="0"/>
      <w:marRight w:val="0"/>
      <w:marTop w:val="0"/>
      <w:marBottom w:val="0"/>
      <w:divBdr>
        <w:top w:val="none" w:sz="0" w:space="0" w:color="auto"/>
        <w:left w:val="none" w:sz="0" w:space="0" w:color="auto"/>
        <w:bottom w:val="none" w:sz="0" w:space="0" w:color="auto"/>
        <w:right w:val="none" w:sz="0" w:space="0" w:color="auto"/>
      </w:divBdr>
    </w:div>
    <w:div w:id="709189831">
      <w:bodyDiv w:val="1"/>
      <w:marLeft w:val="0"/>
      <w:marRight w:val="0"/>
      <w:marTop w:val="0"/>
      <w:marBottom w:val="0"/>
      <w:divBdr>
        <w:top w:val="none" w:sz="0" w:space="0" w:color="auto"/>
        <w:left w:val="none" w:sz="0" w:space="0" w:color="auto"/>
        <w:bottom w:val="none" w:sz="0" w:space="0" w:color="auto"/>
        <w:right w:val="none" w:sz="0" w:space="0" w:color="auto"/>
      </w:divBdr>
    </w:div>
    <w:div w:id="710305988">
      <w:bodyDiv w:val="1"/>
      <w:marLeft w:val="0"/>
      <w:marRight w:val="0"/>
      <w:marTop w:val="0"/>
      <w:marBottom w:val="0"/>
      <w:divBdr>
        <w:top w:val="none" w:sz="0" w:space="0" w:color="auto"/>
        <w:left w:val="none" w:sz="0" w:space="0" w:color="auto"/>
        <w:bottom w:val="none" w:sz="0" w:space="0" w:color="auto"/>
        <w:right w:val="none" w:sz="0" w:space="0" w:color="auto"/>
      </w:divBdr>
    </w:div>
    <w:div w:id="710420990">
      <w:bodyDiv w:val="1"/>
      <w:marLeft w:val="0"/>
      <w:marRight w:val="0"/>
      <w:marTop w:val="0"/>
      <w:marBottom w:val="0"/>
      <w:divBdr>
        <w:top w:val="none" w:sz="0" w:space="0" w:color="auto"/>
        <w:left w:val="none" w:sz="0" w:space="0" w:color="auto"/>
        <w:bottom w:val="none" w:sz="0" w:space="0" w:color="auto"/>
        <w:right w:val="none" w:sz="0" w:space="0" w:color="auto"/>
      </w:divBdr>
    </w:div>
    <w:div w:id="711733165">
      <w:bodyDiv w:val="1"/>
      <w:marLeft w:val="0"/>
      <w:marRight w:val="0"/>
      <w:marTop w:val="0"/>
      <w:marBottom w:val="0"/>
      <w:divBdr>
        <w:top w:val="none" w:sz="0" w:space="0" w:color="auto"/>
        <w:left w:val="none" w:sz="0" w:space="0" w:color="auto"/>
        <w:bottom w:val="none" w:sz="0" w:space="0" w:color="auto"/>
        <w:right w:val="none" w:sz="0" w:space="0" w:color="auto"/>
      </w:divBdr>
    </w:div>
    <w:div w:id="712005312">
      <w:bodyDiv w:val="1"/>
      <w:marLeft w:val="0"/>
      <w:marRight w:val="0"/>
      <w:marTop w:val="0"/>
      <w:marBottom w:val="0"/>
      <w:divBdr>
        <w:top w:val="none" w:sz="0" w:space="0" w:color="auto"/>
        <w:left w:val="none" w:sz="0" w:space="0" w:color="auto"/>
        <w:bottom w:val="none" w:sz="0" w:space="0" w:color="auto"/>
        <w:right w:val="none" w:sz="0" w:space="0" w:color="auto"/>
      </w:divBdr>
    </w:div>
    <w:div w:id="713121850">
      <w:bodyDiv w:val="1"/>
      <w:marLeft w:val="0"/>
      <w:marRight w:val="0"/>
      <w:marTop w:val="0"/>
      <w:marBottom w:val="0"/>
      <w:divBdr>
        <w:top w:val="none" w:sz="0" w:space="0" w:color="auto"/>
        <w:left w:val="none" w:sz="0" w:space="0" w:color="auto"/>
        <w:bottom w:val="none" w:sz="0" w:space="0" w:color="auto"/>
        <w:right w:val="none" w:sz="0" w:space="0" w:color="auto"/>
      </w:divBdr>
    </w:div>
    <w:div w:id="714086442">
      <w:bodyDiv w:val="1"/>
      <w:marLeft w:val="0"/>
      <w:marRight w:val="0"/>
      <w:marTop w:val="0"/>
      <w:marBottom w:val="0"/>
      <w:divBdr>
        <w:top w:val="none" w:sz="0" w:space="0" w:color="auto"/>
        <w:left w:val="none" w:sz="0" w:space="0" w:color="auto"/>
        <w:bottom w:val="none" w:sz="0" w:space="0" w:color="auto"/>
        <w:right w:val="none" w:sz="0" w:space="0" w:color="auto"/>
      </w:divBdr>
    </w:div>
    <w:div w:id="714432572">
      <w:bodyDiv w:val="1"/>
      <w:marLeft w:val="0"/>
      <w:marRight w:val="0"/>
      <w:marTop w:val="0"/>
      <w:marBottom w:val="0"/>
      <w:divBdr>
        <w:top w:val="none" w:sz="0" w:space="0" w:color="auto"/>
        <w:left w:val="none" w:sz="0" w:space="0" w:color="auto"/>
        <w:bottom w:val="none" w:sz="0" w:space="0" w:color="auto"/>
        <w:right w:val="none" w:sz="0" w:space="0" w:color="auto"/>
      </w:divBdr>
    </w:div>
    <w:div w:id="714894588">
      <w:bodyDiv w:val="1"/>
      <w:marLeft w:val="0"/>
      <w:marRight w:val="0"/>
      <w:marTop w:val="0"/>
      <w:marBottom w:val="0"/>
      <w:divBdr>
        <w:top w:val="none" w:sz="0" w:space="0" w:color="auto"/>
        <w:left w:val="none" w:sz="0" w:space="0" w:color="auto"/>
        <w:bottom w:val="none" w:sz="0" w:space="0" w:color="auto"/>
        <w:right w:val="none" w:sz="0" w:space="0" w:color="auto"/>
      </w:divBdr>
    </w:div>
    <w:div w:id="715664231">
      <w:bodyDiv w:val="1"/>
      <w:marLeft w:val="0"/>
      <w:marRight w:val="0"/>
      <w:marTop w:val="0"/>
      <w:marBottom w:val="0"/>
      <w:divBdr>
        <w:top w:val="none" w:sz="0" w:space="0" w:color="auto"/>
        <w:left w:val="none" w:sz="0" w:space="0" w:color="auto"/>
        <w:bottom w:val="none" w:sz="0" w:space="0" w:color="auto"/>
        <w:right w:val="none" w:sz="0" w:space="0" w:color="auto"/>
      </w:divBdr>
    </w:div>
    <w:div w:id="715742978">
      <w:bodyDiv w:val="1"/>
      <w:marLeft w:val="0"/>
      <w:marRight w:val="0"/>
      <w:marTop w:val="0"/>
      <w:marBottom w:val="0"/>
      <w:divBdr>
        <w:top w:val="none" w:sz="0" w:space="0" w:color="auto"/>
        <w:left w:val="none" w:sz="0" w:space="0" w:color="auto"/>
        <w:bottom w:val="none" w:sz="0" w:space="0" w:color="auto"/>
        <w:right w:val="none" w:sz="0" w:space="0" w:color="auto"/>
      </w:divBdr>
    </w:div>
    <w:div w:id="715785898">
      <w:bodyDiv w:val="1"/>
      <w:marLeft w:val="0"/>
      <w:marRight w:val="0"/>
      <w:marTop w:val="0"/>
      <w:marBottom w:val="0"/>
      <w:divBdr>
        <w:top w:val="none" w:sz="0" w:space="0" w:color="auto"/>
        <w:left w:val="none" w:sz="0" w:space="0" w:color="auto"/>
        <w:bottom w:val="none" w:sz="0" w:space="0" w:color="auto"/>
        <w:right w:val="none" w:sz="0" w:space="0" w:color="auto"/>
      </w:divBdr>
    </w:div>
    <w:div w:id="716468226">
      <w:bodyDiv w:val="1"/>
      <w:marLeft w:val="0"/>
      <w:marRight w:val="0"/>
      <w:marTop w:val="0"/>
      <w:marBottom w:val="0"/>
      <w:divBdr>
        <w:top w:val="none" w:sz="0" w:space="0" w:color="auto"/>
        <w:left w:val="none" w:sz="0" w:space="0" w:color="auto"/>
        <w:bottom w:val="none" w:sz="0" w:space="0" w:color="auto"/>
        <w:right w:val="none" w:sz="0" w:space="0" w:color="auto"/>
      </w:divBdr>
    </w:div>
    <w:div w:id="717431673">
      <w:bodyDiv w:val="1"/>
      <w:marLeft w:val="0"/>
      <w:marRight w:val="0"/>
      <w:marTop w:val="0"/>
      <w:marBottom w:val="0"/>
      <w:divBdr>
        <w:top w:val="none" w:sz="0" w:space="0" w:color="auto"/>
        <w:left w:val="none" w:sz="0" w:space="0" w:color="auto"/>
        <w:bottom w:val="none" w:sz="0" w:space="0" w:color="auto"/>
        <w:right w:val="none" w:sz="0" w:space="0" w:color="auto"/>
      </w:divBdr>
    </w:div>
    <w:div w:id="717438310">
      <w:bodyDiv w:val="1"/>
      <w:marLeft w:val="0"/>
      <w:marRight w:val="0"/>
      <w:marTop w:val="0"/>
      <w:marBottom w:val="0"/>
      <w:divBdr>
        <w:top w:val="none" w:sz="0" w:space="0" w:color="auto"/>
        <w:left w:val="none" w:sz="0" w:space="0" w:color="auto"/>
        <w:bottom w:val="none" w:sz="0" w:space="0" w:color="auto"/>
        <w:right w:val="none" w:sz="0" w:space="0" w:color="auto"/>
      </w:divBdr>
    </w:div>
    <w:div w:id="717584568">
      <w:bodyDiv w:val="1"/>
      <w:marLeft w:val="0"/>
      <w:marRight w:val="0"/>
      <w:marTop w:val="0"/>
      <w:marBottom w:val="0"/>
      <w:divBdr>
        <w:top w:val="none" w:sz="0" w:space="0" w:color="auto"/>
        <w:left w:val="none" w:sz="0" w:space="0" w:color="auto"/>
        <w:bottom w:val="none" w:sz="0" w:space="0" w:color="auto"/>
        <w:right w:val="none" w:sz="0" w:space="0" w:color="auto"/>
      </w:divBdr>
    </w:div>
    <w:div w:id="717976981">
      <w:bodyDiv w:val="1"/>
      <w:marLeft w:val="0"/>
      <w:marRight w:val="0"/>
      <w:marTop w:val="0"/>
      <w:marBottom w:val="0"/>
      <w:divBdr>
        <w:top w:val="none" w:sz="0" w:space="0" w:color="auto"/>
        <w:left w:val="none" w:sz="0" w:space="0" w:color="auto"/>
        <w:bottom w:val="none" w:sz="0" w:space="0" w:color="auto"/>
        <w:right w:val="none" w:sz="0" w:space="0" w:color="auto"/>
      </w:divBdr>
    </w:div>
    <w:div w:id="718945087">
      <w:bodyDiv w:val="1"/>
      <w:marLeft w:val="0"/>
      <w:marRight w:val="0"/>
      <w:marTop w:val="0"/>
      <w:marBottom w:val="0"/>
      <w:divBdr>
        <w:top w:val="none" w:sz="0" w:space="0" w:color="auto"/>
        <w:left w:val="none" w:sz="0" w:space="0" w:color="auto"/>
        <w:bottom w:val="none" w:sz="0" w:space="0" w:color="auto"/>
        <w:right w:val="none" w:sz="0" w:space="0" w:color="auto"/>
      </w:divBdr>
    </w:div>
    <w:div w:id="719743986">
      <w:bodyDiv w:val="1"/>
      <w:marLeft w:val="0"/>
      <w:marRight w:val="0"/>
      <w:marTop w:val="0"/>
      <w:marBottom w:val="0"/>
      <w:divBdr>
        <w:top w:val="none" w:sz="0" w:space="0" w:color="auto"/>
        <w:left w:val="none" w:sz="0" w:space="0" w:color="auto"/>
        <w:bottom w:val="none" w:sz="0" w:space="0" w:color="auto"/>
        <w:right w:val="none" w:sz="0" w:space="0" w:color="auto"/>
      </w:divBdr>
    </w:div>
    <w:div w:id="722489735">
      <w:bodyDiv w:val="1"/>
      <w:marLeft w:val="0"/>
      <w:marRight w:val="0"/>
      <w:marTop w:val="0"/>
      <w:marBottom w:val="0"/>
      <w:divBdr>
        <w:top w:val="none" w:sz="0" w:space="0" w:color="auto"/>
        <w:left w:val="none" w:sz="0" w:space="0" w:color="auto"/>
        <w:bottom w:val="none" w:sz="0" w:space="0" w:color="auto"/>
        <w:right w:val="none" w:sz="0" w:space="0" w:color="auto"/>
      </w:divBdr>
    </w:div>
    <w:div w:id="722796785">
      <w:bodyDiv w:val="1"/>
      <w:marLeft w:val="0"/>
      <w:marRight w:val="0"/>
      <w:marTop w:val="0"/>
      <w:marBottom w:val="0"/>
      <w:divBdr>
        <w:top w:val="none" w:sz="0" w:space="0" w:color="auto"/>
        <w:left w:val="none" w:sz="0" w:space="0" w:color="auto"/>
        <w:bottom w:val="none" w:sz="0" w:space="0" w:color="auto"/>
        <w:right w:val="none" w:sz="0" w:space="0" w:color="auto"/>
      </w:divBdr>
    </w:div>
    <w:div w:id="724137461">
      <w:bodyDiv w:val="1"/>
      <w:marLeft w:val="0"/>
      <w:marRight w:val="0"/>
      <w:marTop w:val="0"/>
      <w:marBottom w:val="0"/>
      <w:divBdr>
        <w:top w:val="none" w:sz="0" w:space="0" w:color="auto"/>
        <w:left w:val="none" w:sz="0" w:space="0" w:color="auto"/>
        <w:bottom w:val="none" w:sz="0" w:space="0" w:color="auto"/>
        <w:right w:val="none" w:sz="0" w:space="0" w:color="auto"/>
      </w:divBdr>
    </w:div>
    <w:div w:id="724717911">
      <w:bodyDiv w:val="1"/>
      <w:marLeft w:val="0"/>
      <w:marRight w:val="0"/>
      <w:marTop w:val="0"/>
      <w:marBottom w:val="0"/>
      <w:divBdr>
        <w:top w:val="none" w:sz="0" w:space="0" w:color="auto"/>
        <w:left w:val="none" w:sz="0" w:space="0" w:color="auto"/>
        <w:bottom w:val="none" w:sz="0" w:space="0" w:color="auto"/>
        <w:right w:val="none" w:sz="0" w:space="0" w:color="auto"/>
      </w:divBdr>
    </w:div>
    <w:div w:id="726728882">
      <w:bodyDiv w:val="1"/>
      <w:marLeft w:val="0"/>
      <w:marRight w:val="0"/>
      <w:marTop w:val="0"/>
      <w:marBottom w:val="0"/>
      <w:divBdr>
        <w:top w:val="none" w:sz="0" w:space="0" w:color="auto"/>
        <w:left w:val="none" w:sz="0" w:space="0" w:color="auto"/>
        <w:bottom w:val="none" w:sz="0" w:space="0" w:color="auto"/>
        <w:right w:val="none" w:sz="0" w:space="0" w:color="auto"/>
      </w:divBdr>
    </w:div>
    <w:div w:id="727151241">
      <w:bodyDiv w:val="1"/>
      <w:marLeft w:val="0"/>
      <w:marRight w:val="0"/>
      <w:marTop w:val="0"/>
      <w:marBottom w:val="0"/>
      <w:divBdr>
        <w:top w:val="none" w:sz="0" w:space="0" w:color="auto"/>
        <w:left w:val="none" w:sz="0" w:space="0" w:color="auto"/>
        <w:bottom w:val="none" w:sz="0" w:space="0" w:color="auto"/>
        <w:right w:val="none" w:sz="0" w:space="0" w:color="auto"/>
      </w:divBdr>
    </w:div>
    <w:div w:id="727267609">
      <w:bodyDiv w:val="1"/>
      <w:marLeft w:val="0"/>
      <w:marRight w:val="0"/>
      <w:marTop w:val="0"/>
      <w:marBottom w:val="0"/>
      <w:divBdr>
        <w:top w:val="none" w:sz="0" w:space="0" w:color="auto"/>
        <w:left w:val="none" w:sz="0" w:space="0" w:color="auto"/>
        <w:bottom w:val="none" w:sz="0" w:space="0" w:color="auto"/>
        <w:right w:val="none" w:sz="0" w:space="0" w:color="auto"/>
      </w:divBdr>
    </w:div>
    <w:div w:id="727999401">
      <w:bodyDiv w:val="1"/>
      <w:marLeft w:val="0"/>
      <w:marRight w:val="0"/>
      <w:marTop w:val="0"/>
      <w:marBottom w:val="0"/>
      <w:divBdr>
        <w:top w:val="none" w:sz="0" w:space="0" w:color="auto"/>
        <w:left w:val="none" w:sz="0" w:space="0" w:color="auto"/>
        <w:bottom w:val="none" w:sz="0" w:space="0" w:color="auto"/>
        <w:right w:val="none" w:sz="0" w:space="0" w:color="auto"/>
      </w:divBdr>
    </w:div>
    <w:div w:id="729232614">
      <w:bodyDiv w:val="1"/>
      <w:marLeft w:val="0"/>
      <w:marRight w:val="0"/>
      <w:marTop w:val="0"/>
      <w:marBottom w:val="0"/>
      <w:divBdr>
        <w:top w:val="none" w:sz="0" w:space="0" w:color="auto"/>
        <w:left w:val="none" w:sz="0" w:space="0" w:color="auto"/>
        <w:bottom w:val="none" w:sz="0" w:space="0" w:color="auto"/>
        <w:right w:val="none" w:sz="0" w:space="0" w:color="auto"/>
      </w:divBdr>
    </w:div>
    <w:div w:id="729884953">
      <w:bodyDiv w:val="1"/>
      <w:marLeft w:val="0"/>
      <w:marRight w:val="0"/>
      <w:marTop w:val="0"/>
      <w:marBottom w:val="0"/>
      <w:divBdr>
        <w:top w:val="none" w:sz="0" w:space="0" w:color="auto"/>
        <w:left w:val="none" w:sz="0" w:space="0" w:color="auto"/>
        <w:bottom w:val="none" w:sz="0" w:space="0" w:color="auto"/>
        <w:right w:val="none" w:sz="0" w:space="0" w:color="auto"/>
      </w:divBdr>
    </w:div>
    <w:div w:id="731079240">
      <w:bodyDiv w:val="1"/>
      <w:marLeft w:val="0"/>
      <w:marRight w:val="0"/>
      <w:marTop w:val="0"/>
      <w:marBottom w:val="0"/>
      <w:divBdr>
        <w:top w:val="none" w:sz="0" w:space="0" w:color="auto"/>
        <w:left w:val="none" w:sz="0" w:space="0" w:color="auto"/>
        <w:bottom w:val="none" w:sz="0" w:space="0" w:color="auto"/>
        <w:right w:val="none" w:sz="0" w:space="0" w:color="auto"/>
      </w:divBdr>
    </w:div>
    <w:div w:id="731268180">
      <w:bodyDiv w:val="1"/>
      <w:marLeft w:val="0"/>
      <w:marRight w:val="0"/>
      <w:marTop w:val="0"/>
      <w:marBottom w:val="0"/>
      <w:divBdr>
        <w:top w:val="none" w:sz="0" w:space="0" w:color="auto"/>
        <w:left w:val="none" w:sz="0" w:space="0" w:color="auto"/>
        <w:bottom w:val="none" w:sz="0" w:space="0" w:color="auto"/>
        <w:right w:val="none" w:sz="0" w:space="0" w:color="auto"/>
      </w:divBdr>
    </w:div>
    <w:div w:id="732318838">
      <w:bodyDiv w:val="1"/>
      <w:marLeft w:val="0"/>
      <w:marRight w:val="0"/>
      <w:marTop w:val="0"/>
      <w:marBottom w:val="0"/>
      <w:divBdr>
        <w:top w:val="none" w:sz="0" w:space="0" w:color="auto"/>
        <w:left w:val="none" w:sz="0" w:space="0" w:color="auto"/>
        <w:bottom w:val="none" w:sz="0" w:space="0" w:color="auto"/>
        <w:right w:val="none" w:sz="0" w:space="0" w:color="auto"/>
      </w:divBdr>
    </w:div>
    <w:div w:id="734746372">
      <w:bodyDiv w:val="1"/>
      <w:marLeft w:val="0"/>
      <w:marRight w:val="0"/>
      <w:marTop w:val="0"/>
      <w:marBottom w:val="0"/>
      <w:divBdr>
        <w:top w:val="none" w:sz="0" w:space="0" w:color="auto"/>
        <w:left w:val="none" w:sz="0" w:space="0" w:color="auto"/>
        <w:bottom w:val="none" w:sz="0" w:space="0" w:color="auto"/>
        <w:right w:val="none" w:sz="0" w:space="0" w:color="auto"/>
      </w:divBdr>
    </w:div>
    <w:div w:id="735083614">
      <w:bodyDiv w:val="1"/>
      <w:marLeft w:val="0"/>
      <w:marRight w:val="0"/>
      <w:marTop w:val="0"/>
      <w:marBottom w:val="0"/>
      <w:divBdr>
        <w:top w:val="none" w:sz="0" w:space="0" w:color="auto"/>
        <w:left w:val="none" w:sz="0" w:space="0" w:color="auto"/>
        <w:bottom w:val="none" w:sz="0" w:space="0" w:color="auto"/>
        <w:right w:val="none" w:sz="0" w:space="0" w:color="auto"/>
      </w:divBdr>
    </w:div>
    <w:div w:id="735663892">
      <w:bodyDiv w:val="1"/>
      <w:marLeft w:val="0"/>
      <w:marRight w:val="0"/>
      <w:marTop w:val="0"/>
      <w:marBottom w:val="0"/>
      <w:divBdr>
        <w:top w:val="none" w:sz="0" w:space="0" w:color="auto"/>
        <w:left w:val="none" w:sz="0" w:space="0" w:color="auto"/>
        <w:bottom w:val="none" w:sz="0" w:space="0" w:color="auto"/>
        <w:right w:val="none" w:sz="0" w:space="0" w:color="auto"/>
      </w:divBdr>
    </w:div>
    <w:div w:id="735736856">
      <w:bodyDiv w:val="1"/>
      <w:marLeft w:val="0"/>
      <w:marRight w:val="0"/>
      <w:marTop w:val="0"/>
      <w:marBottom w:val="0"/>
      <w:divBdr>
        <w:top w:val="none" w:sz="0" w:space="0" w:color="auto"/>
        <w:left w:val="none" w:sz="0" w:space="0" w:color="auto"/>
        <w:bottom w:val="none" w:sz="0" w:space="0" w:color="auto"/>
        <w:right w:val="none" w:sz="0" w:space="0" w:color="auto"/>
      </w:divBdr>
    </w:div>
    <w:div w:id="737628403">
      <w:bodyDiv w:val="1"/>
      <w:marLeft w:val="0"/>
      <w:marRight w:val="0"/>
      <w:marTop w:val="0"/>
      <w:marBottom w:val="0"/>
      <w:divBdr>
        <w:top w:val="none" w:sz="0" w:space="0" w:color="auto"/>
        <w:left w:val="none" w:sz="0" w:space="0" w:color="auto"/>
        <w:bottom w:val="none" w:sz="0" w:space="0" w:color="auto"/>
        <w:right w:val="none" w:sz="0" w:space="0" w:color="auto"/>
      </w:divBdr>
    </w:div>
    <w:div w:id="737897314">
      <w:bodyDiv w:val="1"/>
      <w:marLeft w:val="0"/>
      <w:marRight w:val="0"/>
      <w:marTop w:val="0"/>
      <w:marBottom w:val="0"/>
      <w:divBdr>
        <w:top w:val="none" w:sz="0" w:space="0" w:color="auto"/>
        <w:left w:val="none" w:sz="0" w:space="0" w:color="auto"/>
        <w:bottom w:val="none" w:sz="0" w:space="0" w:color="auto"/>
        <w:right w:val="none" w:sz="0" w:space="0" w:color="auto"/>
      </w:divBdr>
    </w:div>
    <w:div w:id="741291125">
      <w:bodyDiv w:val="1"/>
      <w:marLeft w:val="0"/>
      <w:marRight w:val="0"/>
      <w:marTop w:val="0"/>
      <w:marBottom w:val="0"/>
      <w:divBdr>
        <w:top w:val="none" w:sz="0" w:space="0" w:color="auto"/>
        <w:left w:val="none" w:sz="0" w:space="0" w:color="auto"/>
        <w:bottom w:val="none" w:sz="0" w:space="0" w:color="auto"/>
        <w:right w:val="none" w:sz="0" w:space="0" w:color="auto"/>
      </w:divBdr>
    </w:div>
    <w:div w:id="743450800">
      <w:bodyDiv w:val="1"/>
      <w:marLeft w:val="0"/>
      <w:marRight w:val="0"/>
      <w:marTop w:val="0"/>
      <w:marBottom w:val="0"/>
      <w:divBdr>
        <w:top w:val="none" w:sz="0" w:space="0" w:color="auto"/>
        <w:left w:val="none" w:sz="0" w:space="0" w:color="auto"/>
        <w:bottom w:val="none" w:sz="0" w:space="0" w:color="auto"/>
        <w:right w:val="none" w:sz="0" w:space="0" w:color="auto"/>
      </w:divBdr>
    </w:div>
    <w:div w:id="743650099">
      <w:bodyDiv w:val="1"/>
      <w:marLeft w:val="0"/>
      <w:marRight w:val="0"/>
      <w:marTop w:val="0"/>
      <w:marBottom w:val="0"/>
      <w:divBdr>
        <w:top w:val="none" w:sz="0" w:space="0" w:color="auto"/>
        <w:left w:val="none" w:sz="0" w:space="0" w:color="auto"/>
        <w:bottom w:val="none" w:sz="0" w:space="0" w:color="auto"/>
        <w:right w:val="none" w:sz="0" w:space="0" w:color="auto"/>
      </w:divBdr>
    </w:div>
    <w:div w:id="745348878">
      <w:bodyDiv w:val="1"/>
      <w:marLeft w:val="0"/>
      <w:marRight w:val="0"/>
      <w:marTop w:val="0"/>
      <w:marBottom w:val="0"/>
      <w:divBdr>
        <w:top w:val="none" w:sz="0" w:space="0" w:color="auto"/>
        <w:left w:val="none" w:sz="0" w:space="0" w:color="auto"/>
        <w:bottom w:val="none" w:sz="0" w:space="0" w:color="auto"/>
        <w:right w:val="none" w:sz="0" w:space="0" w:color="auto"/>
      </w:divBdr>
    </w:div>
    <w:div w:id="748191118">
      <w:bodyDiv w:val="1"/>
      <w:marLeft w:val="0"/>
      <w:marRight w:val="0"/>
      <w:marTop w:val="0"/>
      <w:marBottom w:val="0"/>
      <w:divBdr>
        <w:top w:val="none" w:sz="0" w:space="0" w:color="auto"/>
        <w:left w:val="none" w:sz="0" w:space="0" w:color="auto"/>
        <w:bottom w:val="none" w:sz="0" w:space="0" w:color="auto"/>
        <w:right w:val="none" w:sz="0" w:space="0" w:color="auto"/>
      </w:divBdr>
    </w:div>
    <w:div w:id="749231730">
      <w:bodyDiv w:val="1"/>
      <w:marLeft w:val="0"/>
      <w:marRight w:val="0"/>
      <w:marTop w:val="0"/>
      <w:marBottom w:val="0"/>
      <w:divBdr>
        <w:top w:val="none" w:sz="0" w:space="0" w:color="auto"/>
        <w:left w:val="none" w:sz="0" w:space="0" w:color="auto"/>
        <w:bottom w:val="none" w:sz="0" w:space="0" w:color="auto"/>
        <w:right w:val="none" w:sz="0" w:space="0" w:color="auto"/>
      </w:divBdr>
    </w:div>
    <w:div w:id="749279433">
      <w:bodyDiv w:val="1"/>
      <w:marLeft w:val="0"/>
      <w:marRight w:val="0"/>
      <w:marTop w:val="0"/>
      <w:marBottom w:val="0"/>
      <w:divBdr>
        <w:top w:val="none" w:sz="0" w:space="0" w:color="auto"/>
        <w:left w:val="none" w:sz="0" w:space="0" w:color="auto"/>
        <w:bottom w:val="none" w:sz="0" w:space="0" w:color="auto"/>
        <w:right w:val="none" w:sz="0" w:space="0" w:color="auto"/>
      </w:divBdr>
    </w:div>
    <w:div w:id="751391565">
      <w:bodyDiv w:val="1"/>
      <w:marLeft w:val="0"/>
      <w:marRight w:val="0"/>
      <w:marTop w:val="0"/>
      <w:marBottom w:val="0"/>
      <w:divBdr>
        <w:top w:val="none" w:sz="0" w:space="0" w:color="auto"/>
        <w:left w:val="none" w:sz="0" w:space="0" w:color="auto"/>
        <w:bottom w:val="none" w:sz="0" w:space="0" w:color="auto"/>
        <w:right w:val="none" w:sz="0" w:space="0" w:color="auto"/>
      </w:divBdr>
    </w:div>
    <w:div w:id="751780161">
      <w:bodyDiv w:val="1"/>
      <w:marLeft w:val="0"/>
      <w:marRight w:val="0"/>
      <w:marTop w:val="0"/>
      <w:marBottom w:val="0"/>
      <w:divBdr>
        <w:top w:val="none" w:sz="0" w:space="0" w:color="auto"/>
        <w:left w:val="none" w:sz="0" w:space="0" w:color="auto"/>
        <w:bottom w:val="none" w:sz="0" w:space="0" w:color="auto"/>
        <w:right w:val="none" w:sz="0" w:space="0" w:color="auto"/>
      </w:divBdr>
    </w:div>
    <w:div w:id="752162464">
      <w:bodyDiv w:val="1"/>
      <w:marLeft w:val="0"/>
      <w:marRight w:val="0"/>
      <w:marTop w:val="0"/>
      <w:marBottom w:val="0"/>
      <w:divBdr>
        <w:top w:val="none" w:sz="0" w:space="0" w:color="auto"/>
        <w:left w:val="none" w:sz="0" w:space="0" w:color="auto"/>
        <w:bottom w:val="none" w:sz="0" w:space="0" w:color="auto"/>
        <w:right w:val="none" w:sz="0" w:space="0" w:color="auto"/>
      </w:divBdr>
    </w:div>
    <w:div w:id="752163426">
      <w:bodyDiv w:val="1"/>
      <w:marLeft w:val="0"/>
      <w:marRight w:val="0"/>
      <w:marTop w:val="0"/>
      <w:marBottom w:val="0"/>
      <w:divBdr>
        <w:top w:val="none" w:sz="0" w:space="0" w:color="auto"/>
        <w:left w:val="none" w:sz="0" w:space="0" w:color="auto"/>
        <w:bottom w:val="none" w:sz="0" w:space="0" w:color="auto"/>
        <w:right w:val="none" w:sz="0" w:space="0" w:color="auto"/>
      </w:divBdr>
    </w:div>
    <w:div w:id="752318708">
      <w:bodyDiv w:val="1"/>
      <w:marLeft w:val="0"/>
      <w:marRight w:val="0"/>
      <w:marTop w:val="0"/>
      <w:marBottom w:val="0"/>
      <w:divBdr>
        <w:top w:val="none" w:sz="0" w:space="0" w:color="auto"/>
        <w:left w:val="none" w:sz="0" w:space="0" w:color="auto"/>
        <w:bottom w:val="none" w:sz="0" w:space="0" w:color="auto"/>
        <w:right w:val="none" w:sz="0" w:space="0" w:color="auto"/>
      </w:divBdr>
    </w:div>
    <w:div w:id="753361238">
      <w:bodyDiv w:val="1"/>
      <w:marLeft w:val="0"/>
      <w:marRight w:val="0"/>
      <w:marTop w:val="0"/>
      <w:marBottom w:val="0"/>
      <w:divBdr>
        <w:top w:val="none" w:sz="0" w:space="0" w:color="auto"/>
        <w:left w:val="none" w:sz="0" w:space="0" w:color="auto"/>
        <w:bottom w:val="none" w:sz="0" w:space="0" w:color="auto"/>
        <w:right w:val="none" w:sz="0" w:space="0" w:color="auto"/>
      </w:divBdr>
    </w:div>
    <w:div w:id="754013310">
      <w:bodyDiv w:val="1"/>
      <w:marLeft w:val="0"/>
      <w:marRight w:val="0"/>
      <w:marTop w:val="0"/>
      <w:marBottom w:val="0"/>
      <w:divBdr>
        <w:top w:val="none" w:sz="0" w:space="0" w:color="auto"/>
        <w:left w:val="none" w:sz="0" w:space="0" w:color="auto"/>
        <w:bottom w:val="none" w:sz="0" w:space="0" w:color="auto"/>
        <w:right w:val="none" w:sz="0" w:space="0" w:color="auto"/>
      </w:divBdr>
    </w:div>
    <w:div w:id="754981741">
      <w:bodyDiv w:val="1"/>
      <w:marLeft w:val="0"/>
      <w:marRight w:val="0"/>
      <w:marTop w:val="0"/>
      <w:marBottom w:val="0"/>
      <w:divBdr>
        <w:top w:val="none" w:sz="0" w:space="0" w:color="auto"/>
        <w:left w:val="none" w:sz="0" w:space="0" w:color="auto"/>
        <w:bottom w:val="none" w:sz="0" w:space="0" w:color="auto"/>
        <w:right w:val="none" w:sz="0" w:space="0" w:color="auto"/>
      </w:divBdr>
    </w:div>
    <w:div w:id="754982766">
      <w:bodyDiv w:val="1"/>
      <w:marLeft w:val="0"/>
      <w:marRight w:val="0"/>
      <w:marTop w:val="0"/>
      <w:marBottom w:val="0"/>
      <w:divBdr>
        <w:top w:val="none" w:sz="0" w:space="0" w:color="auto"/>
        <w:left w:val="none" w:sz="0" w:space="0" w:color="auto"/>
        <w:bottom w:val="none" w:sz="0" w:space="0" w:color="auto"/>
        <w:right w:val="none" w:sz="0" w:space="0" w:color="auto"/>
      </w:divBdr>
    </w:div>
    <w:div w:id="755635738">
      <w:bodyDiv w:val="1"/>
      <w:marLeft w:val="0"/>
      <w:marRight w:val="0"/>
      <w:marTop w:val="0"/>
      <w:marBottom w:val="0"/>
      <w:divBdr>
        <w:top w:val="none" w:sz="0" w:space="0" w:color="auto"/>
        <w:left w:val="none" w:sz="0" w:space="0" w:color="auto"/>
        <w:bottom w:val="none" w:sz="0" w:space="0" w:color="auto"/>
        <w:right w:val="none" w:sz="0" w:space="0" w:color="auto"/>
      </w:divBdr>
    </w:div>
    <w:div w:id="756243513">
      <w:bodyDiv w:val="1"/>
      <w:marLeft w:val="0"/>
      <w:marRight w:val="0"/>
      <w:marTop w:val="0"/>
      <w:marBottom w:val="0"/>
      <w:divBdr>
        <w:top w:val="none" w:sz="0" w:space="0" w:color="auto"/>
        <w:left w:val="none" w:sz="0" w:space="0" w:color="auto"/>
        <w:bottom w:val="none" w:sz="0" w:space="0" w:color="auto"/>
        <w:right w:val="none" w:sz="0" w:space="0" w:color="auto"/>
      </w:divBdr>
    </w:div>
    <w:div w:id="756248595">
      <w:bodyDiv w:val="1"/>
      <w:marLeft w:val="0"/>
      <w:marRight w:val="0"/>
      <w:marTop w:val="0"/>
      <w:marBottom w:val="0"/>
      <w:divBdr>
        <w:top w:val="none" w:sz="0" w:space="0" w:color="auto"/>
        <w:left w:val="none" w:sz="0" w:space="0" w:color="auto"/>
        <w:bottom w:val="none" w:sz="0" w:space="0" w:color="auto"/>
        <w:right w:val="none" w:sz="0" w:space="0" w:color="auto"/>
      </w:divBdr>
    </w:div>
    <w:div w:id="757287397">
      <w:bodyDiv w:val="1"/>
      <w:marLeft w:val="0"/>
      <w:marRight w:val="0"/>
      <w:marTop w:val="0"/>
      <w:marBottom w:val="0"/>
      <w:divBdr>
        <w:top w:val="none" w:sz="0" w:space="0" w:color="auto"/>
        <w:left w:val="none" w:sz="0" w:space="0" w:color="auto"/>
        <w:bottom w:val="none" w:sz="0" w:space="0" w:color="auto"/>
        <w:right w:val="none" w:sz="0" w:space="0" w:color="auto"/>
      </w:divBdr>
    </w:div>
    <w:div w:id="757943367">
      <w:bodyDiv w:val="1"/>
      <w:marLeft w:val="0"/>
      <w:marRight w:val="0"/>
      <w:marTop w:val="0"/>
      <w:marBottom w:val="0"/>
      <w:divBdr>
        <w:top w:val="none" w:sz="0" w:space="0" w:color="auto"/>
        <w:left w:val="none" w:sz="0" w:space="0" w:color="auto"/>
        <w:bottom w:val="none" w:sz="0" w:space="0" w:color="auto"/>
        <w:right w:val="none" w:sz="0" w:space="0" w:color="auto"/>
      </w:divBdr>
    </w:div>
    <w:div w:id="758061701">
      <w:bodyDiv w:val="1"/>
      <w:marLeft w:val="0"/>
      <w:marRight w:val="0"/>
      <w:marTop w:val="0"/>
      <w:marBottom w:val="0"/>
      <w:divBdr>
        <w:top w:val="none" w:sz="0" w:space="0" w:color="auto"/>
        <w:left w:val="none" w:sz="0" w:space="0" w:color="auto"/>
        <w:bottom w:val="none" w:sz="0" w:space="0" w:color="auto"/>
        <w:right w:val="none" w:sz="0" w:space="0" w:color="auto"/>
      </w:divBdr>
    </w:div>
    <w:div w:id="758334179">
      <w:bodyDiv w:val="1"/>
      <w:marLeft w:val="0"/>
      <w:marRight w:val="0"/>
      <w:marTop w:val="0"/>
      <w:marBottom w:val="0"/>
      <w:divBdr>
        <w:top w:val="none" w:sz="0" w:space="0" w:color="auto"/>
        <w:left w:val="none" w:sz="0" w:space="0" w:color="auto"/>
        <w:bottom w:val="none" w:sz="0" w:space="0" w:color="auto"/>
        <w:right w:val="none" w:sz="0" w:space="0" w:color="auto"/>
      </w:divBdr>
    </w:div>
    <w:div w:id="760296940">
      <w:bodyDiv w:val="1"/>
      <w:marLeft w:val="0"/>
      <w:marRight w:val="0"/>
      <w:marTop w:val="0"/>
      <w:marBottom w:val="0"/>
      <w:divBdr>
        <w:top w:val="none" w:sz="0" w:space="0" w:color="auto"/>
        <w:left w:val="none" w:sz="0" w:space="0" w:color="auto"/>
        <w:bottom w:val="none" w:sz="0" w:space="0" w:color="auto"/>
        <w:right w:val="none" w:sz="0" w:space="0" w:color="auto"/>
      </w:divBdr>
    </w:div>
    <w:div w:id="761219673">
      <w:bodyDiv w:val="1"/>
      <w:marLeft w:val="0"/>
      <w:marRight w:val="0"/>
      <w:marTop w:val="0"/>
      <w:marBottom w:val="0"/>
      <w:divBdr>
        <w:top w:val="none" w:sz="0" w:space="0" w:color="auto"/>
        <w:left w:val="none" w:sz="0" w:space="0" w:color="auto"/>
        <w:bottom w:val="none" w:sz="0" w:space="0" w:color="auto"/>
        <w:right w:val="none" w:sz="0" w:space="0" w:color="auto"/>
      </w:divBdr>
    </w:div>
    <w:div w:id="761609182">
      <w:bodyDiv w:val="1"/>
      <w:marLeft w:val="0"/>
      <w:marRight w:val="0"/>
      <w:marTop w:val="0"/>
      <w:marBottom w:val="0"/>
      <w:divBdr>
        <w:top w:val="none" w:sz="0" w:space="0" w:color="auto"/>
        <w:left w:val="none" w:sz="0" w:space="0" w:color="auto"/>
        <w:bottom w:val="none" w:sz="0" w:space="0" w:color="auto"/>
        <w:right w:val="none" w:sz="0" w:space="0" w:color="auto"/>
      </w:divBdr>
    </w:div>
    <w:div w:id="764687080">
      <w:bodyDiv w:val="1"/>
      <w:marLeft w:val="0"/>
      <w:marRight w:val="0"/>
      <w:marTop w:val="0"/>
      <w:marBottom w:val="0"/>
      <w:divBdr>
        <w:top w:val="none" w:sz="0" w:space="0" w:color="auto"/>
        <w:left w:val="none" w:sz="0" w:space="0" w:color="auto"/>
        <w:bottom w:val="none" w:sz="0" w:space="0" w:color="auto"/>
        <w:right w:val="none" w:sz="0" w:space="0" w:color="auto"/>
      </w:divBdr>
    </w:div>
    <w:div w:id="765032919">
      <w:bodyDiv w:val="1"/>
      <w:marLeft w:val="0"/>
      <w:marRight w:val="0"/>
      <w:marTop w:val="0"/>
      <w:marBottom w:val="0"/>
      <w:divBdr>
        <w:top w:val="none" w:sz="0" w:space="0" w:color="auto"/>
        <w:left w:val="none" w:sz="0" w:space="0" w:color="auto"/>
        <w:bottom w:val="none" w:sz="0" w:space="0" w:color="auto"/>
        <w:right w:val="none" w:sz="0" w:space="0" w:color="auto"/>
      </w:divBdr>
    </w:div>
    <w:div w:id="766197634">
      <w:bodyDiv w:val="1"/>
      <w:marLeft w:val="0"/>
      <w:marRight w:val="0"/>
      <w:marTop w:val="0"/>
      <w:marBottom w:val="0"/>
      <w:divBdr>
        <w:top w:val="none" w:sz="0" w:space="0" w:color="auto"/>
        <w:left w:val="none" w:sz="0" w:space="0" w:color="auto"/>
        <w:bottom w:val="none" w:sz="0" w:space="0" w:color="auto"/>
        <w:right w:val="none" w:sz="0" w:space="0" w:color="auto"/>
      </w:divBdr>
    </w:div>
    <w:div w:id="766265985">
      <w:bodyDiv w:val="1"/>
      <w:marLeft w:val="0"/>
      <w:marRight w:val="0"/>
      <w:marTop w:val="0"/>
      <w:marBottom w:val="0"/>
      <w:divBdr>
        <w:top w:val="none" w:sz="0" w:space="0" w:color="auto"/>
        <w:left w:val="none" w:sz="0" w:space="0" w:color="auto"/>
        <w:bottom w:val="none" w:sz="0" w:space="0" w:color="auto"/>
        <w:right w:val="none" w:sz="0" w:space="0" w:color="auto"/>
      </w:divBdr>
    </w:div>
    <w:div w:id="768165222">
      <w:bodyDiv w:val="1"/>
      <w:marLeft w:val="0"/>
      <w:marRight w:val="0"/>
      <w:marTop w:val="0"/>
      <w:marBottom w:val="0"/>
      <w:divBdr>
        <w:top w:val="none" w:sz="0" w:space="0" w:color="auto"/>
        <w:left w:val="none" w:sz="0" w:space="0" w:color="auto"/>
        <w:bottom w:val="none" w:sz="0" w:space="0" w:color="auto"/>
        <w:right w:val="none" w:sz="0" w:space="0" w:color="auto"/>
      </w:divBdr>
    </w:div>
    <w:div w:id="770318644">
      <w:bodyDiv w:val="1"/>
      <w:marLeft w:val="0"/>
      <w:marRight w:val="0"/>
      <w:marTop w:val="0"/>
      <w:marBottom w:val="0"/>
      <w:divBdr>
        <w:top w:val="none" w:sz="0" w:space="0" w:color="auto"/>
        <w:left w:val="none" w:sz="0" w:space="0" w:color="auto"/>
        <w:bottom w:val="none" w:sz="0" w:space="0" w:color="auto"/>
        <w:right w:val="none" w:sz="0" w:space="0" w:color="auto"/>
      </w:divBdr>
    </w:div>
    <w:div w:id="770978305">
      <w:bodyDiv w:val="1"/>
      <w:marLeft w:val="0"/>
      <w:marRight w:val="0"/>
      <w:marTop w:val="0"/>
      <w:marBottom w:val="0"/>
      <w:divBdr>
        <w:top w:val="none" w:sz="0" w:space="0" w:color="auto"/>
        <w:left w:val="none" w:sz="0" w:space="0" w:color="auto"/>
        <w:bottom w:val="none" w:sz="0" w:space="0" w:color="auto"/>
        <w:right w:val="none" w:sz="0" w:space="0" w:color="auto"/>
      </w:divBdr>
    </w:div>
    <w:div w:id="771555989">
      <w:bodyDiv w:val="1"/>
      <w:marLeft w:val="0"/>
      <w:marRight w:val="0"/>
      <w:marTop w:val="0"/>
      <w:marBottom w:val="0"/>
      <w:divBdr>
        <w:top w:val="none" w:sz="0" w:space="0" w:color="auto"/>
        <w:left w:val="none" w:sz="0" w:space="0" w:color="auto"/>
        <w:bottom w:val="none" w:sz="0" w:space="0" w:color="auto"/>
        <w:right w:val="none" w:sz="0" w:space="0" w:color="auto"/>
      </w:divBdr>
    </w:div>
    <w:div w:id="772365826">
      <w:bodyDiv w:val="1"/>
      <w:marLeft w:val="0"/>
      <w:marRight w:val="0"/>
      <w:marTop w:val="0"/>
      <w:marBottom w:val="0"/>
      <w:divBdr>
        <w:top w:val="none" w:sz="0" w:space="0" w:color="auto"/>
        <w:left w:val="none" w:sz="0" w:space="0" w:color="auto"/>
        <w:bottom w:val="none" w:sz="0" w:space="0" w:color="auto"/>
        <w:right w:val="none" w:sz="0" w:space="0" w:color="auto"/>
      </w:divBdr>
    </w:div>
    <w:div w:id="772818712">
      <w:bodyDiv w:val="1"/>
      <w:marLeft w:val="0"/>
      <w:marRight w:val="0"/>
      <w:marTop w:val="0"/>
      <w:marBottom w:val="0"/>
      <w:divBdr>
        <w:top w:val="none" w:sz="0" w:space="0" w:color="auto"/>
        <w:left w:val="none" w:sz="0" w:space="0" w:color="auto"/>
        <w:bottom w:val="none" w:sz="0" w:space="0" w:color="auto"/>
        <w:right w:val="none" w:sz="0" w:space="0" w:color="auto"/>
      </w:divBdr>
    </w:div>
    <w:div w:id="773014807">
      <w:bodyDiv w:val="1"/>
      <w:marLeft w:val="0"/>
      <w:marRight w:val="0"/>
      <w:marTop w:val="0"/>
      <w:marBottom w:val="0"/>
      <w:divBdr>
        <w:top w:val="none" w:sz="0" w:space="0" w:color="auto"/>
        <w:left w:val="none" w:sz="0" w:space="0" w:color="auto"/>
        <w:bottom w:val="none" w:sz="0" w:space="0" w:color="auto"/>
        <w:right w:val="none" w:sz="0" w:space="0" w:color="auto"/>
      </w:divBdr>
    </w:div>
    <w:div w:id="774444081">
      <w:bodyDiv w:val="1"/>
      <w:marLeft w:val="0"/>
      <w:marRight w:val="0"/>
      <w:marTop w:val="0"/>
      <w:marBottom w:val="0"/>
      <w:divBdr>
        <w:top w:val="none" w:sz="0" w:space="0" w:color="auto"/>
        <w:left w:val="none" w:sz="0" w:space="0" w:color="auto"/>
        <w:bottom w:val="none" w:sz="0" w:space="0" w:color="auto"/>
        <w:right w:val="none" w:sz="0" w:space="0" w:color="auto"/>
      </w:divBdr>
    </w:div>
    <w:div w:id="774787403">
      <w:bodyDiv w:val="1"/>
      <w:marLeft w:val="0"/>
      <w:marRight w:val="0"/>
      <w:marTop w:val="0"/>
      <w:marBottom w:val="0"/>
      <w:divBdr>
        <w:top w:val="none" w:sz="0" w:space="0" w:color="auto"/>
        <w:left w:val="none" w:sz="0" w:space="0" w:color="auto"/>
        <w:bottom w:val="none" w:sz="0" w:space="0" w:color="auto"/>
        <w:right w:val="none" w:sz="0" w:space="0" w:color="auto"/>
      </w:divBdr>
    </w:div>
    <w:div w:id="775293093">
      <w:bodyDiv w:val="1"/>
      <w:marLeft w:val="0"/>
      <w:marRight w:val="0"/>
      <w:marTop w:val="0"/>
      <w:marBottom w:val="0"/>
      <w:divBdr>
        <w:top w:val="none" w:sz="0" w:space="0" w:color="auto"/>
        <w:left w:val="none" w:sz="0" w:space="0" w:color="auto"/>
        <w:bottom w:val="none" w:sz="0" w:space="0" w:color="auto"/>
        <w:right w:val="none" w:sz="0" w:space="0" w:color="auto"/>
      </w:divBdr>
    </w:div>
    <w:div w:id="775835352">
      <w:bodyDiv w:val="1"/>
      <w:marLeft w:val="0"/>
      <w:marRight w:val="0"/>
      <w:marTop w:val="0"/>
      <w:marBottom w:val="0"/>
      <w:divBdr>
        <w:top w:val="none" w:sz="0" w:space="0" w:color="auto"/>
        <w:left w:val="none" w:sz="0" w:space="0" w:color="auto"/>
        <w:bottom w:val="none" w:sz="0" w:space="0" w:color="auto"/>
        <w:right w:val="none" w:sz="0" w:space="0" w:color="auto"/>
      </w:divBdr>
    </w:div>
    <w:div w:id="776370581">
      <w:bodyDiv w:val="1"/>
      <w:marLeft w:val="0"/>
      <w:marRight w:val="0"/>
      <w:marTop w:val="0"/>
      <w:marBottom w:val="0"/>
      <w:divBdr>
        <w:top w:val="none" w:sz="0" w:space="0" w:color="auto"/>
        <w:left w:val="none" w:sz="0" w:space="0" w:color="auto"/>
        <w:bottom w:val="none" w:sz="0" w:space="0" w:color="auto"/>
        <w:right w:val="none" w:sz="0" w:space="0" w:color="auto"/>
      </w:divBdr>
    </w:div>
    <w:div w:id="776486294">
      <w:bodyDiv w:val="1"/>
      <w:marLeft w:val="0"/>
      <w:marRight w:val="0"/>
      <w:marTop w:val="0"/>
      <w:marBottom w:val="0"/>
      <w:divBdr>
        <w:top w:val="none" w:sz="0" w:space="0" w:color="auto"/>
        <w:left w:val="none" w:sz="0" w:space="0" w:color="auto"/>
        <w:bottom w:val="none" w:sz="0" w:space="0" w:color="auto"/>
        <w:right w:val="none" w:sz="0" w:space="0" w:color="auto"/>
      </w:divBdr>
    </w:div>
    <w:div w:id="776603460">
      <w:bodyDiv w:val="1"/>
      <w:marLeft w:val="0"/>
      <w:marRight w:val="0"/>
      <w:marTop w:val="0"/>
      <w:marBottom w:val="0"/>
      <w:divBdr>
        <w:top w:val="none" w:sz="0" w:space="0" w:color="auto"/>
        <w:left w:val="none" w:sz="0" w:space="0" w:color="auto"/>
        <w:bottom w:val="none" w:sz="0" w:space="0" w:color="auto"/>
        <w:right w:val="none" w:sz="0" w:space="0" w:color="auto"/>
      </w:divBdr>
    </w:div>
    <w:div w:id="777216674">
      <w:bodyDiv w:val="1"/>
      <w:marLeft w:val="0"/>
      <w:marRight w:val="0"/>
      <w:marTop w:val="0"/>
      <w:marBottom w:val="0"/>
      <w:divBdr>
        <w:top w:val="none" w:sz="0" w:space="0" w:color="auto"/>
        <w:left w:val="none" w:sz="0" w:space="0" w:color="auto"/>
        <w:bottom w:val="none" w:sz="0" w:space="0" w:color="auto"/>
        <w:right w:val="none" w:sz="0" w:space="0" w:color="auto"/>
      </w:divBdr>
    </w:div>
    <w:div w:id="777793388">
      <w:bodyDiv w:val="1"/>
      <w:marLeft w:val="0"/>
      <w:marRight w:val="0"/>
      <w:marTop w:val="0"/>
      <w:marBottom w:val="0"/>
      <w:divBdr>
        <w:top w:val="none" w:sz="0" w:space="0" w:color="auto"/>
        <w:left w:val="none" w:sz="0" w:space="0" w:color="auto"/>
        <w:bottom w:val="none" w:sz="0" w:space="0" w:color="auto"/>
        <w:right w:val="none" w:sz="0" w:space="0" w:color="auto"/>
      </w:divBdr>
    </w:div>
    <w:div w:id="778069121">
      <w:bodyDiv w:val="1"/>
      <w:marLeft w:val="0"/>
      <w:marRight w:val="0"/>
      <w:marTop w:val="0"/>
      <w:marBottom w:val="0"/>
      <w:divBdr>
        <w:top w:val="none" w:sz="0" w:space="0" w:color="auto"/>
        <w:left w:val="none" w:sz="0" w:space="0" w:color="auto"/>
        <w:bottom w:val="none" w:sz="0" w:space="0" w:color="auto"/>
        <w:right w:val="none" w:sz="0" w:space="0" w:color="auto"/>
      </w:divBdr>
    </w:div>
    <w:div w:id="778331816">
      <w:bodyDiv w:val="1"/>
      <w:marLeft w:val="0"/>
      <w:marRight w:val="0"/>
      <w:marTop w:val="0"/>
      <w:marBottom w:val="0"/>
      <w:divBdr>
        <w:top w:val="none" w:sz="0" w:space="0" w:color="auto"/>
        <w:left w:val="none" w:sz="0" w:space="0" w:color="auto"/>
        <w:bottom w:val="none" w:sz="0" w:space="0" w:color="auto"/>
        <w:right w:val="none" w:sz="0" w:space="0" w:color="auto"/>
      </w:divBdr>
    </w:div>
    <w:div w:id="779490596">
      <w:bodyDiv w:val="1"/>
      <w:marLeft w:val="0"/>
      <w:marRight w:val="0"/>
      <w:marTop w:val="0"/>
      <w:marBottom w:val="0"/>
      <w:divBdr>
        <w:top w:val="none" w:sz="0" w:space="0" w:color="auto"/>
        <w:left w:val="none" w:sz="0" w:space="0" w:color="auto"/>
        <w:bottom w:val="none" w:sz="0" w:space="0" w:color="auto"/>
        <w:right w:val="none" w:sz="0" w:space="0" w:color="auto"/>
      </w:divBdr>
    </w:div>
    <w:div w:id="780540302">
      <w:bodyDiv w:val="1"/>
      <w:marLeft w:val="0"/>
      <w:marRight w:val="0"/>
      <w:marTop w:val="0"/>
      <w:marBottom w:val="0"/>
      <w:divBdr>
        <w:top w:val="none" w:sz="0" w:space="0" w:color="auto"/>
        <w:left w:val="none" w:sz="0" w:space="0" w:color="auto"/>
        <w:bottom w:val="none" w:sz="0" w:space="0" w:color="auto"/>
        <w:right w:val="none" w:sz="0" w:space="0" w:color="auto"/>
      </w:divBdr>
    </w:div>
    <w:div w:id="781732189">
      <w:bodyDiv w:val="1"/>
      <w:marLeft w:val="0"/>
      <w:marRight w:val="0"/>
      <w:marTop w:val="0"/>
      <w:marBottom w:val="0"/>
      <w:divBdr>
        <w:top w:val="none" w:sz="0" w:space="0" w:color="auto"/>
        <w:left w:val="none" w:sz="0" w:space="0" w:color="auto"/>
        <w:bottom w:val="none" w:sz="0" w:space="0" w:color="auto"/>
        <w:right w:val="none" w:sz="0" w:space="0" w:color="auto"/>
      </w:divBdr>
    </w:div>
    <w:div w:id="782459544">
      <w:bodyDiv w:val="1"/>
      <w:marLeft w:val="0"/>
      <w:marRight w:val="0"/>
      <w:marTop w:val="0"/>
      <w:marBottom w:val="0"/>
      <w:divBdr>
        <w:top w:val="none" w:sz="0" w:space="0" w:color="auto"/>
        <w:left w:val="none" w:sz="0" w:space="0" w:color="auto"/>
        <w:bottom w:val="none" w:sz="0" w:space="0" w:color="auto"/>
        <w:right w:val="none" w:sz="0" w:space="0" w:color="auto"/>
      </w:divBdr>
    </w:div>
    <w:div w:id="783769509">
      <w:bodyDiv w:val="1"/>
      <w:marLeft w:val="0"/>
      <w:marRight w:val="0"/>
      <w:marTop w:val="0"/>
      <w:marBottom w:val="0"/>
      <w:divBdr>
        <w:top w:val="none" w:sz="0" w:space="0" w:color="auto"/>
        <w:left w:val="none" w:sz="0" w:space="0" w:color="auto"/>
        <w:bottom w:val="none" w:sz="0" w:space="0" w:color="auto"/>
        <w:right w:val="none" w:sz="0" w:space="0" w:color="auto"/>
      </w:divBdr>
    </w:div>
    <w:div w:id="784008654">
      <w:bodyDiv w:val="1"/>
      <w:marLeft w:val="0"/>
      <w:marRight w:val="0"/>
      <w:marTop w:val="0"/>
      <w:marBottom w:val="0"/>
      <w:divBdr>
        <w:top w:val="none" w:sz="0" w:space="0" w:color="auto"/>
        <w:left w:val="none" w:sz="0" w:space="0" w:color="auto"/>
        <w:bottom w:val="none" w:sz="0" w:space="0" w:color="auto"/>
        <w:right w:val="none" w:sz="0" w:space="0" w:color="auto"/>
      </w:divBdr>
    </w:div>
    <w:div w:id="784498584">
      <w:bodyDiv w:val="1"/>
      <w:marLeft w:val="0"/>
      <w:marRight w:val="0"/>
      <w:marTop w:val="0"/>
      <w:marBottom w:val="0"/>
      <w:divBdr>
        <w:top w:val="none" w:sz="0" w:space="0" w:color="auto"/>
        <w:left w:val="none" w:sz="0" w:space="0" w:color="auto"/>
        <w:bottom w:val="none" w:sz="0" w:space="0" w:color="auto"/>
        <w:right w:val="none" w:sz="0" w:space="0" w:color="auto"/>
      </w:divBdr>
    </w:div>
    <w:div w:id="785273280">
      <w:bodyDiv w:val="1"/>
      <w:marLeft w:val="0"/>
      <w:marRight w:val="0"/>
      <w:marTop w:val="0"/>
      <w:marBottom w:val="0"/>
      <w:divBdr>
        <w:top w:val="none" w:sz="0" w:space="0" w:color="auto"/>
        <w:left w:val="none" w:sz="0" w:space="0" w:color="auto"/>
        <w:bottom w:val="none" w:sz="0" w:space="0" w:color="auto"/>
        <w:right w:val="none" w:sz="0" w:space="0" w:color="auto"/>
      </w:divBdr>
    </w:div>
    <w:div w:id="785389625">
      <w:bodyDiv w:val="1"/>
      <w:marLeft w:val="0"/>
      <w:marRight w:val="0"/>
      <w:marTop w:val="0"/>
      <w:marBottom w:val="0"/>
      <w:divBdr>
        <w:top w:val="none" w:sz="0" w:space="0" w:color="auto"/>
        <w:left w:val="none" w:sz="0" w:space="0" w:color="auto"/>
        <w:bottom w:val="none" w:sz="0" w:space="0" w:color="auto"/>
        <w:right w:val="none" w:sz="0" w:space="0" w:color="auto"/>
      </w:divBdr>
    </w:div>
    <w:div w:id="786434319">
      <w:bodyDiv w:val="1"/>
      <w:marLeft w:val="0"/>
      <w:marRight w:val="0"/>
      <w:marTop w:val="0"/>
      <w:marBottom w:val="0"/>
      <w:divBdr>
        <w:top w:val="none" w:sz="0" w:space="0" w:color="auto"/>
        <w:left w:val="none" w:sz="0" w:space="0" w:color="auto"/>
        <w:bottom w:val="none" w:sz="0" w:space="0" w:color="auto"/>
        <w:right w:val="none" w:sz="0" w:space="0" w:color="auto"/>
      </w:divBdr>
    </w:div>
    <w:div w:id="786582327">
      <w:bodyDiv w:val="1"/>
      <w:marLeft w:val="0"/>
      <w:marRight w:val="0"/>
      <w:marTop w:val="0"/>
      <w:marBottom w:val="0"/>
      <w:divBdr>
        <w:top w:val="none" w:sz="0" w:space="0" w:color="auto"/>
        <w:left w:val="none" w:sz="0" w:space="0" w:color="auto"/>
        <w:bottom w:val="none" w:sz="0" w:space="0" w:color="auto"/>
        <w:right w:val="none" w:sz="0" w:space="0" w:color="auto"/>
      </w:divBdr>
    </w:div>
    <w:div w:id="787044611">
      <w:bodyDiv w:val="1"/>
      <w:marLeft w:val="0"/>
      <w:marRight w:val="0"/>
      <w:marTop w:val="0"/>
      <w:marBottom w:val="0"/>
      <w:divBdr>
        <w:top w:val="none" w:sz="0" w:space="0" w:color="auto"/>
        <w:left w:val="none" w:sz="0" w:space="0" w:color="auto"/>
        <w:bottom w:val="none" w:sz="0" w:space="0" w:color="auto"/>
        <w:right w:val="none" w:sz="0" w:space="0" w:color="auto"/>
      </w:divBdr>
    </w:div>
    <w:div w:id="788666481">
      <w:bodyDiv w:val="1"/>
      <w:marLeft w:val="0"/>
      <w:marRight w:val="0"/>
      <w:marTop w:val="0"/>
      <w:marBottom w:val="0"/>
      <w:divBdr>
        <w:top w:val="none" w:sz="0" w:space="0" w:color="auto"/>
        <w:left w:val="none" w:sz="0" w:space="0" w:color="auto"/>
        <w:bottom w:val="none" w:sz="0" w:space="0" w:color="auto"/>
        <w:right w:val="none" w:sz="0" w:space="0" w:color="auto"/>
      </w:divBdr>
    </w:div>
    <w:div w:id="789130849">
      <w:bodyDiv w:val="1"/>
      <w:marLeft w:val="0"/>
      <w:marRight w:val="0"/>
      <w:marTop w:val="0"/>
      <w:marBottom w:val="0"/>
      <w:divBdr>
        <w:top w:val="none" w:sz="0" w:space="0" w:color="auto"/>
        <w:left w:val="none" w:sz="0" w:space="0" w:color="auto"/>
        <w:bottom w:val="none" w:sz="0" w:space="0" w:color="auto"/>
        <w:right w:val="none" w:sz="0" w:space="0" w:color="auto"/>
      </w:divBdr>
    </w:div>
    <w:div w:id="791050750">
      <w:bodyDiv w:val="1"/>
      <w:marLeft w:val="0"/>
      <w:marRight w:val="0"/>
      <w:marTop w:val="0"/>
      <w:marBottom w:val="0"/>
      <w:divBdr>
        <w:top w:val="none" w:sz="0" w:space="0" w:color="auto"/>
        <w:left w:val="none" w:sz="0" w:space="0" w:color="auto"/>
        <w:bottom w:val="none" w:sz="0" w:space="0" w:color="auto"/>
        <w:right w:val="none" w:sz="0" w:space="0" w:color="auto"/>
      </w:divBdr>
    </w:div>
    <w:div w:id="791896663">
      <w:bodyDiv w:val="1"/>
      <w:marLeft w:val="0"/>
      <w:marRight w:val="0"/>
      <w:marTop w:val="0"/>
      <w:marBottom w:val="0"/>
      <w:divBdr>
        <w:top w:val="none" w:sz="0" w:space="0" w:color="auto"/>
        <w:left w:val="none" w:sz="0" w:space="0" w:color="auto"/>
        <w:bottom w:val="none" w:sz="0" w:space="0" w:color="auto"/>
        <w:right w:val="none" w:sz="0" w:space="0" w:color="auto"/>
      </w:divBdr>
    </w:div>
    <w:div w:id="794059697">
      <w:bodyDiv w:val="1"/>
      <w:marLeft w:val="0"/>
      <w:marRight w:val="0"/>
      <w:marTop w:val="0"/>
      <w:marBottom w:val="0"/>
      <w:divBdr>
        <w:top w:val="none" w:sz="0" w:space="0" w:color="auto"/>
        <w:left w:val="none" w:sz="0" w:space="0" w:color="auto"/>
        <w:bottom w:val="none" w:sz="0" w:space="0" w:color="auto"/>
        <w:right w:val="none" w:sz="0" w:space="0" w:color="auto"/>
      </w:divBdr>
    </w:div>
    <w:div w:id="795366254">
      <w:bodyDiv w:val="1"/>
      <w:marLeft w:val="0"/>
      <w:marRight w:val="0"/>
      <w:marTop w:val="0"/>
      <w:marBottom w:val="0"/>
      <w:divBdr>
        <w:top w:val="none" w:sz="0" w:space="0" w:color="auto"/>
        <w:left w:val="none" w:sz="0" w:space="0" w:color="auto"/>
        <w:bottom w:val="none" w:sz="0" w:space="0" w:color="auto"/>
        <w:right w:val="none" w:sz="0" w:space="0" w:color="auto"/>
      </w:divBdr>
    </w:div>
    <w:div w:id="795373975">
      <w:bodyDiv w:val="1"/>
      <w:marLeft w:val="0"/>
      <w:marRight w:val="0"/>
      <w:marTop w:val="0"/>
      <w:marBottom w:val="0"/>
      <w:divBdr>
        <w:top w:val="none" w:sz="0" w:space="0" w:color="auto"/>
        <w:left w:val="none" w:sz="0" w:space="0" w:color="auto"/>
        <w:bottom w:val="none" w:sz="0" w:space="0" w:color="auto"/>
        <w:right w:val="none" w:sz="0" w:space="0" w:color="auto"/>
      </w:divBdr>
    </w:div>
    <w:div w:id="795413975">
      <w:bodyDiv w:val="1"/>
      <w:marLeft w:val="0"/>
      <w:marRight w:val="0"/>
      <w:marTop w:val="0"/>
      <w:marBottom w:val="0"/>
      <w:divBdr>
        <w:top w:val="none" w:sz="0" w:space="0" w:color="auto"/>
        <w:left w:val="none" w:sz="0" w:space="0" w:color="auto"/>
        <w:bottom w:val="none" w:sz="0" w:space="0" w:color="auto"/>
        <w:right w:val="none" w:sz="0" w:space="0" w:color="auto"/>
      </w:divBdr>
    </w:div>
    <w:div w:id="795828376">
      <w:bodyDiv w:val="1"/>
      <w:marLeft w:val="0"/>
      <w:marRight w:val="0"/>
      <w:marTop w:val="0"/>
      <w:marBottom w:val="0"/>
      <w:divBdr>
        <w:top w:val="none" w:sz="0" w:space="0" w:color="auto"/>
        <w:left w:val="none" w:sz="0" w:space="0" w:color="auto"/>
        <w:bottom w:val="none" w:sz="0" w:space="0" w:color="auto"/>
        <w:right w:val="none" w:sz="0" w:space="0" w:color="auto"/>
      </w:divBdr>
    </w:div>
    <w:div w:id="795872637">
      <w:bodyDiv w:val="1"/>
      <w:marLeft w:val="0"/>
      <w:marRight w:val="0"/>
      <w:marTop w:val="0"/>
      <w:marBottom w:val="0"/>
      <w:divBdr>
        <w:top w:val="none" w:sz="0" w:space="0" w:color="auto"/>
        <w:left w:val="none" w:sz="0" w:space="0" w:color="auto"/>
        <w:bottom w:val="none" w:sz="0" w:space="0" w:color="auto"/>
        <w:right w:val="none" w:sz="0" w:space="0" w:color="auto"/>
      </w:divBdr>
    </w:div>
    <w:div w:id="796148678">
      <w:bodyDiv w:val="1"/>
      <w:marLeft w:val="0"/>
      <w:marRight w:val="0"/>
      <w:marTop w:val="0"/>
      <w:marBottom w:val="0"/>
      <w:divBdr>
        <w:top w:val="none" w:sz="0" w:space="0" w:color="auto"/>
        <w:left w:val="none" w:sz="0" w:space="0" w:color="auto"/>
        <w:bottom w:val="none" w:sz="0" w:space="0" w:color="auto"/>
        <w:right w:val="none" w:sz="0" w:space="0" w:color="auto"/>
      </w:divBdr>
    </w:div>
    <w:div w:id="796801586">
      <w:bodyDiv w:val="1"/>
      <w:marLeft w:val="0"/>
      <w:marRight w:val="0"/>
      <w:marTop w:val="0"/>
      <w:marBottom w:val="0"/>
      <w:divBdr>
        <w:top w:val="none" w:sz="0" w:space="0" w:color="auto"/>
        <w:left w:val="none" w:sz="0" w:space="0" w:color="auto"/>
        <w:bottom w:val="none" w:sz="0" w:space="0" w:color="auto"/>
        <w:right w:val="none" w:sz="0" w:space="0" w:color="auto"/>
      </w:divBdr>
    </w:div>
    <w:div w:id="797455749">
      <w:bodyDiv w:val="1"/>
      <w:marLeft w:val="0"/>
      <w:marRight w:val="0"/>
      <w:marTop w:val="0"/>
      <w:marBottom w:val="0"/>
      <w:divBdr>
        <w:top w:val="none" w:sz="0" w:space="0" w:color="auto"/>
        <w:left w:val="none" w:sz="0" w:space="0" w:color="auto"/>
        <w:bottom w:val="none" w:sz="0" w:space="0" w:color="auto"/>
        <w:right w:val="none" w:sz="0" w:space="0" w:color="auto"/>
      </w:divBdr>
    </w:div>
    <w:div w:id="797644179">
      <w:bodyDiv w:val="1"/>
      <w:marLeft w:val="0"/>
      <w:marRight w:val="0"/>
      <w:marTop w:val="0"/>
      <w:marBottom w:val="0"/>
      <w:divBdr>
        <w:top w:val="none" w:sz="0" w:space="0" w:color="auto"/>
        <w:left w:val="none" w:sz="0" w:space="0" w:color="auto"/>
        <w:bottom w:val="none" w:sz="0" w:space="0" w:color="auto"/>
        <w:right w:val="none" w:sz="0" w:space="0" w:color="auto"/>
      </w:divBdr>
    </w:div>
    <w:div w:id="797989617">
      <w:bodyDiv w:val="1"/>
      <w:marLeft w:val="0"/>
      <w:marRight w:val="0"/>
      <w:marTop w:val="0"/>
      <w:marBottom w:val="0"/>
      <w:divBdr>
        <w:top w:val="none" w:sz="0" w:space="0" w:color="auto"/>
        <w:left w:val="none" w:sz="0" w:space="0" w:color="auto"/>
        <w:bottom w:val="none" w:sz="0" w:space="0" w:color="auto"/>
        <w:right w:val="none" w:sz="0" w:space="0" w:color="auto"/>
      </w:divBdr>
    </w:div>
    <w:div w:id="798230226">
      <w:bodyDiv w:val="1"/>
      <w:marLeft w:val="0"/>
      <w:marRight w:val="0"/>
      <w:marTop w:val="0"/>
      <w:marBottom w:val="0"/>
      <w:divBdr>
        <w:top w:val="none" w:sz="0" w:space="0" w:color="auto"/>
        <w:left w:val="none" w:sz="0" w:space="0" w:color="auto"/>
        <w:bottom w:val="none" w:sz="0" w:space="0" w:color="auto"/>
        <w:right w:val="none" w:sz="0" w:space="0" w:color="auto"/>
      </w:divBdr>
    </w:div>
    <w:div w:id="799107886">
      <w:bodyDiv w:val="1"/>
      <w:marLeft w:val="0"/>
      <w:marRight w:val="0"/>
      <w:marTop w:val="0"/>
      <w:marBottom w:val="0"/>
      <w:divBdr>
        <w:top w:val="none" w:sz="0" w:space="0" w:color="auto"/>
        <w:left w:val="none" w:sz="0" w:space="0" w:color="auto"/>
        <w:bottom w:val="none" w:sz="0" w:space="0" w:color="auto"/>
        <w:right w:val="none" w:sz="0" w:space="0" w:color="auto"/>
      </w:divBdr>
    </w:div>
    <w:div w:id="800339680">
      <w:bodyDiv w:val="1"/>
      <w:marLeft w:val="0"/>
      <w:marRight w:val="0"/>
      <w:marTop w:val="0"/>
      <w:marBottom w:val="0"/>
      <w:divBdr>
        <w:top w:val="none" w:sz="0" w:space="0" w:color="auto"/>
        <w:left w:val="none" w:sz="0" w:space="0" w:color="auto"/>
        <w:bottom w:val="none" w:sz="0" w:space="0" w:color="auto"/>
        <w:right w:val="none" w:sz="0" w:space="0" w:color="auto"/>
      </w:divBdr>
    </w:div>
    <w:div w:id="801651102">
      <w:bodyDiv w:val="1"/>
      <w:marLeft w:val="0"/>
      <w:marRight w:val="0"/>
      <w:marTop w:val="0"/>
      <w:marBottom w:val="0"/>
      <w:divBdr>
        <w:top w:val="none" w:sz="0" w:space="0" w:color="auto"/>
        <w:left w:val="none" w:sz="0" w:space="0" w:color="auto"/>
        <w:bottom w:val="none" w:sz="0" w:space="0" w:color="auto"/>
        <w:right w:val="none" w:sz="0" w:space="0" w:color="auto"/>
      </w:divBdr>
    </w:div>
    <w:div w:id="802577027">
      <w:bodyDiv w:val="1"/>
      <w:marLeft w:val="0"/>
      <w:marRight w:val="0"/>
      <w:marTop w:val="0"/>
      <w:marBottom w:val="0"/>
      <w:divBdr>
        <w:top w:val="none" w:sz="0" w:space="0" w:color="auto"/>
        <w:left w:val="none" w:sz="0" w:space="0" w:color="auto"/>
        <w:bottom w:val="none" w:sz="0" w:space="0" w:color="auto"/>
        <w:right w:val="none" w:sz="0" w:space="0" w:color="auto"/>
      </w:divBdr>
    </w:div>
    <w:div w:id="802693019">
      <w:bodyDiv w:val="1"/>
      <w:marLeft w:val="0"/>
      <w:marRight w:val="0"/>
      <w:marTop w:val="0"/>
      <w:marBottom w:val="0"/>
      <w:divBdr>
        <w:top w:val="none" w:sz="0" w:space="0" w:color="auto"/>
        <w:left w:val="none" w:sz="0" w:space="0" w:color="auto"/>
        <w:bottom w:val="none" w:sz="0" w:space="0" w:color="auto"/>
        <w:right w:val="none" w:sz="0" w:space="0" w:color="auto"/>
      </w:divBdr>
    </w:div>
    <w:div w:id="803738985">
      <w:bodyDiv w:val="1"/>
      <w:marLeft w:val="0"/>
      <w:marRight w:val="0"/>
      <w:marTop w:val="0"/>
      <w:marBottom w:val="0"/>
      <w:divBdr>
        <w:top w:val="none" w:sz="0" w:space="0" w:color="auto"/>
        <w:left w:val="none" w:sz="0" w:space="0" w:color="auto"/>
        <w:bottom w:val="none" w:sz="0" w:space="0" w:color="auto"/>
        <w:right w:val="none" w:sz="0" w:space="0" w:color="auto"/>
      </w:divBdr>
    </w:div>
    <w:div w:id="804932917">
      <w:bodyDiv w:val="1"/>
      <w:marLeft w:val="0"/>
      <w:marRight w:val="0"/>
      <w:marTop w:val="0"/>
      <w:marBottom w:val="0"/>
      <w:divBdr>
        <w:top w:val="none" w:sz="0" w:space="0" w:color="auto"/>
        <w:left w:val="none" w:sz="0" w:space="0" w:color="auto"/>
        <w:bottom w:val="none" w:sz="0" w:space="0" w:color="auto"/>
        <w:right w:val="none" w:sz="0" w:space="0" w:color="auto"/>
      </w:divBdr>
    </w:div>
    <w:div w:id="807934915">
      <w:bodyDiv w:val="1"/>
      <w:marLeft w:val="0"/>
      <w:marRight w:val="0"/>
      <w:marTop w:val="0"/>
      <w:marBottom w:val="0"/>
      <w:divBdr>
        <w:top w:val="none" w:sz="0" w:space="0" w:color="auto"/>
        <w:left w:val="none" w:sz="0" w:space="0" w:color="auto"/>
        <w:bottom w:val="none" w:sz="0" w:space="0" w:color="auto"/>
        <w:right w:val="none" w:sz="0" w:space="0" w:color="auto"/>
      </w:divBdr>
    </w:div>
    <w:div w:id="808085045">
      <w:bodyDiv w:val="1"/>
      <w:marLeft w:val="0"/>
      <w:marRight w:val="0"/>
      <w:marTop w:val="0"/>
      <w:marBottom w:val="0"/>
      <w:divBdr>
        <w:top w:val="none" w:sz="0" w:space="0" w:color="auto"/>
        <w:left w:val="none" w:sz="0" w:space="0" w:color="auto"/>
        <w:bottom w:val="none" w:sz="0" w:space="0" w:color="auto"/>
        <w:right w:val="none" w:sz="0" w:space="0" w:color="auto"/>
      </w:divBdr>
    </w:div>
    <w:div w:id="808399578">
      <w:bodyDiv w:val="1"/>
      <w:marLeft w:val="0"/>
      <w:marRight w:val="0"/>
      <w:marTop w:val="0"/>
      <w:marBottom w:val="0"/>
      <w:divBdr>
        <w:top w:val="none" w:sz="0" w:space="0" w:color="auto"/>
        <w:left w:val="none" w:sz="0" w:space="0" w:color="auto"/>
        <w:bottom w:val="none" w:sz="0" w:space="0" w:color="auto"/>
        <w:right w:val="none" w:sz="0" w:space="0" w:color="auto"/>
      </w:divBdr>
    </w:div>
    <w:div w:id="810025906">
      <w:bodyDiv w:val="1"/>
      <w:marLeft w:val="0"/>
      <w:marRight w:val="0"/>
      <w:marTop w:val="0"/>
      <w:marBottom w:val="0"/>
      <w:divBdr>
        <w:top w:val="none" w:sz="0" w:space="0" w:color="auto"/>
        <w:left w:val="none" w:sz="0" w:space="0" w:color="auto"/>
        <w:bottom w:val="none" w:sz="0" w:space="0" w:color="auto"/>
        <w:right w:val="none" w:sz="0" w:space="0" w:color="auto"/>
      </w:divBdr>
    </w:div>
    <w:div w:id="812217845">
      <w:bodyDiv w:val="1"/>
      <w:marLeft w:val="0"/>
      <w:marRight w:val="0"/>
      <w:marTop w:val="0"/>
      <w:marBottom w:val="0"/>
      <w:divBdr>
        <w:top w:val="none" w:sz="0" w:space="0" w:color="auto"/>
        <w:left w:val="none" w:sz="0" w:space="0" w:color="auto"/>
        <w:bottom w:val="none" w:sz="0" w:space="0" w:color="auto"/>
        <w:right w:val="none" w:sz="0" w:space="0" w:color="auto"/>
      </w:divBdr>
    </w:div>
    <w:div w:id="814108631">
      <w:bodyDiv w:val="1"/>
      <w:marLeft w:val="0"/>
      <w:marRight w:val="0"/>
      <w:marTop w:val="0"/>
      <w:marBottom w:val="0"/>
      <w:divBdr>
        <w:top w:val="none" w:sz="0" w:space="0" w:color="auto"/>
        <w:left w:val="none" w:sz="0" w:space="0" w:color="auto"/>
        <w:bottom w:val="none" w:sz="0" w:space="0" w:color="auto"/>
        <w:right w:val="none" w:sz="0" w:space="0" w:color="auto"/>
      </w:divBdr>
    </w:div>
    <w:div w:id="814764260">
      <w:bodyDiv w:val="1"/>
      <w:marLeft w:val="0"/>
      <w:marRight w:val="0"/>
      <w:marTop w:val="0"/>
      <w:marBottom w:val="0"/>
      <w:divBdr>
        <w:top w:val="none" w:sz="0" w:space="0" w:color="auto"/>
        <w:left w:val="none" w:sz="0" w:space="0" w:color="auto"/>
        <w:bottom w:val="none" w:sz="0" w:space="0" w:color="auto"/>
        <w:right w:val="none" w:sz="0" w:space="0" w:color="auto"/>
      </w:divBdr>
    </w:div>
    <w:div w:id="815561315">
      <w:bodyDiv w:val="1"/>
      <w:marLeft w:val="0"/>
      <w:marRight w:val="0"/>
      <w:marTop w:val="0"/>
      <w:marBottom w:val="0"/>
      <w:divBdr>
        <w:top w:val="none" w:sz="0" w:space="0" w:color="auto"/>
        <w:left w:val="none" w:sz="0" w:space="0" w:color="auto"/>
        <w:bottom w:val="none" w:sz="0" w:space="0" w:color="auto"/>
        <w:right w:val="none" w:sz="0" w:space="0" w:color="auto"/>
      </w:divBdr>
    </w:div>
    <w:div w:id="815991383">
      <w:bodyDiv w:val="1"/>
      <w:marLeft w:val="0"/>
      <w:marRight w:val="0"/>
      <w:marTop w:val="0"/>
      <w:marBottom w:val="0"/>
      <w:divBdr>
        <w:top w:val="none" w:sz="0" w:space="0" w:color="auto"/>
        <w:left w:val="none" w:sz="0" w:space="0" w:color="auto"/>
        <w:bottom w:val="none" w:sz="0" w:space="0" w:color="auto"/>
        <w:right w:val="none" w:sz="0" w:space="0" w:color="auto"/>
      </w:divBdr>
    </w:div>
    <w:div w:id="817259798">
      <w:bodyDiv w:val="1"/>
      <w:marLeft w:val="0"/>
      <w:marRight w:val="0"/>
      <w:marTop w:val="0"/>
      <w:marBottom w:val="0"/>
      <w:divBdr>
        <w:top w:val="none" w:sz="0" w:space="0" w:color="auto"/>
        <w:left w:val="none" w:sz="0" w:space="0" w:color="auto"/>
        <w:bottom w:val="none" w:sz="0" w:space="0" w:color="auto"/>
        <w:right w:val="none" w:sz="0" w:space="0" w:color="auto"/>
      </w:divBdr>
    </w:div>
    <w:div w:id="817725407">
      <w:bodyDiv w:val="1"/>
      <w:marLeft w:val="0"/>
      <w:marRight w:val="0"/>
      <w:marTop w:val="0"/>
      <w:marBottom w:val="0"/>
      <w:divBdr>
        <w:top w:val="none" w:sz="0" w:space="0" w:color="auto"/>
        <w:left w:val="none" w:sz="0" w:space="0" w:color="auto"/>
        <w:bottom w:val="none" w:sz="0" w:space="0" w:color="auto"/>
        <w:right w:val="none" w:sz="0" w:space="0" w:color="auto"/>
      </w:divBdr>
    </w:div>
    <w:div w:id="818378262">
      <w:bodyDiv w:val="1"/>
      <w:marLeft w:val="0"/>
      <w:marRight w:val="0"/>
      <w:marTop w:val="0"/>
      <w:marBottom w:val="0"/>
      <w:divBdr>
        <w:top w:val="none" w:sz="0" w:space="0" w:color="auto"/>
        <w:left w:val="none" w:sz="0" w:space="0" w:color="auto"/>
        <w:bottom w:val="none" w:sz="0" w:space="0" w:color="auto"/>
        <w:right w:val="none" w:sz="0" w:space="0" w:color="auto"/>
      </w:divBdr>
    </w:div>
    <w:div w:id="820272964">
      <w:bodyDiv w:val="1"/>
      <w:marLeft w:val="0"/>
      <w:marRight w:val="0"/>
      <w:marTop w:val="0"/>
      <w:marBottom w:val="0"/>
      <w:divBdr>
        <w:top w:val="none" w:sz="0" w:space="0" w:color="auto"/>
        <w:left w:val="none" w:sz="0" w:space="0" w:color="auto"/>
        <w:bottom w:val="none" w:sz="0" w:space="0" w:color="auto"/>
        <w:right w:val="none" w:sz="0" w:space="0" w:color="auto"/>
      </w:divBdr>
    </w:div>
    <w:div w:id="820344168">
      <w:bodyDiv w:val="1"/>
      <w:marLeft w:val="0"/>
      <w:marRight w:val="0"/>
      <w:marTop w:val="0"/>
      <w:marBottom w:val="0"/>
      <w:divBdr>
        <w:top w:val="none" w:sz="0" w:space="0" w:color="auto"/>
        <w:left w:val="none" w:sz="0" w:space="0" w:color="auto"/>
        <w:bottom w:val="none" w:sz="0" w:space="0" w:color="auto"/>
        <w:right w:val="none" w:sz="0" w:space="0" w:color="auto"/>
      </w:divBdr>
    </w:div>
    <w:div w:id="824248783">
      <w:bodyDiv w:val="1"/>
      <w:marLeft w:val="0"/>
      <w:marRight w:val="0"/>
      <w:marTop w:val="0"/>
      <w:marBottom w:val="0"/>
      <w:divBdr>
        <w:top w:val="none" w:sz="0" w:space="0" w:color="auto"/>
        <w:left w:val="none" w:sz="0" w:space="0" w:color="auto"/>
        <w:bottom w:val="none" w:sz="0" w:space="0" w:color="auto"/>
        <w:right w:val="none" w:sz="0" w:space="0" w:color="auto"/>
      </w:divBdr>
    </w:div>
    <w:div w:id="824277976">
      <w:bodyDiv w:val="1"/>
      <w:marLeft w:val="0"/>
      <w:marRight w:val="0"/>
      <w:marTop w:val="0"/>
      <w:marBottom w:val="0"/>
      <w:divBdr>
        <w:top w:val="none" w:sz="0" w:space="0" w:color="auto"/>
        <w:left w:val="none" w:sz="0" w:space="0" w:color="auto"/>
        <w:bottom w:val="none" w:sz="0" w:space="0" w:color="auto"/>
        <w:right w:val="none" w:sz="0" w:space="0" w:color="auto"/>
      </w:divBdr>
    </w:div>
    <w:div w:id="824976738">
      <w:bodyDiv w:val="1"/>
      <w:marLeft w:val="0"/>
      <w:marRight w:val="0"/>
      <w:marTop w:val="0"/>
      <w:marBottom w:val="0"/>
      <w:divBdr>
        <w:top w:val="none" w:sz="0" w:space="0" w:color="auto"/>
        <w:left w:val="none" w:sz="0" w:space="0" w:color="auto"/>
        <w:bottom w:val="none" w:sz="0" w:space="0" w:color="auto"/>
        <w:right w:val="none" w:sz="0" w:space="0" w:color="auto"/>
      </w:divBdr>
    </w:div>
    <w:div w:id="826365805">
      <w:bodyDiv w:val="1"/>
      <w:marLeft w:val="0"/>
      <w:marRight w:val="0"/>
      <w:marTop w:val="0"/>
      <w:marBottom w:val="0"/>
      <w:divBdr>
        <w:top w:val="none" w:sz="0" w:space="0" w:color="auto"/>
        <w:left w:val="none" w:sz="0" w:space="0" w:color="auto"/>
        <w:bottom w:val="none" w:sz="0" w:space="0" w:color="auto"/>
        <w:right w:val="none" w:sz="0" w:space="0" w:color="auto"/>
      </w:divBdr>
    </w:div>
    <w:div w:id="826436453">
      <w:bodyDiv w:val="1"/>
      <w:marLeft w:val="0"/>
      <w:marRight w:val="0"/>
      <w:marTop w:val="0"/>
      <w:marBottom w:val="0"/>
      <w:divBdr>
        <w:top w:val="none" w:sz="0" w:space="0" w:color="auto"/>
        <w:left w:val="none" w:sz="0" w:space="0" w:color="auto"/>
        <w:bottom w:val="none" w:sz="0" w:space="0" w:color="auto"/>
        <w:right w:val="none" w:sz="0" w:space="0" w:color="auto"/>
      </w:divBdr>
    </w:div>
    <w:div w:id="827094023">
      <w:bodyDiv w:val="1"/>
      <w:marLeft w:val="0"/>
      <w:marRight w:val="0"/>
      <w:marTop w:val="0"/>
      <w:marBottom w:val="0"/>
      <w:divBdr>
        <w:top w:val="none" w:sz="0" w:space="0" w:color="auto"/>
        <w:left w:val="none" w:sz="0" w:space="0" w:color="auto"/>
        <w:bottom w:val="none" w:sz="0" w:space="0" w:color="auto"/>
        <w:right w:val="none" w:sz="0" w:space="0" w:color="auto"/>
      </w:divBdr>
    </w:div>
    <w:div w:id="827790775">
      <w:bodyDiv w:val="1"/>
      <w:marLeft w:val="0"/>
      <w:marRight w:val="0"/>
      <w:marTop w:val="0"/>
      <w:marBottom w:val="0"/>
      <w:divBdr>
        <w:top w:val="none" w:sz="0" w:space="0" w:color="auto"/>
        <w:left w:val="none" w:sz="0" w:space="0" w:color="auto"/>
        <w:bottom w:val="none" w:sz="0" w:space="0" w:color="auto"/>
        <w:right w:val="none" w:sz="0" w:space="0" w:color="auto"/>
      </w:divBdr>
    </w:div>
    <w:div w:id="828519007">
      <w:bodyDiv w:val="1"/>
      <w:marLeft w:val="0"/>
      <w:marRight w:val="0"/>
      <w:marTop w:val="0"/>
      <w:marBottom w:val="0"/>
      <w:divBdr>
        <w:top w:val="none" w:sz="0" w:space="0" w:color="auto"/>
        <w:left w:val="none" w:sz="0" w:space="0" w:color="auto"/>
        <w:bottom w:val="none" w:sz="0" w:space="0" w:color="auto"/>
        <w:right w:val="none" w:sz="0" w:space="0" w:color="auto"/>
      </w:divBdr>
    </w:div>
    <w:div w:id="828788796">
      <w:bodyDiv w:val="1"/>
      <w:marLeft w:val="0"/>
      <w:marRight w:val="0"/>
      <w:marTop w:val="0"/>
      <w:marBottom w:val="0"/>
      <w:divBdr>
        <w:top w:val="none" w:sz="0" w:space="0" w:color="auto"/>
        <w:left w:val="none" w:sz="0" w:space="0" w:color="auto"/>
        <w:bottom w:val="none" w:sz="0" w:space="0" w:color="auto"/>
        <w:right w:val="none" w:sz="0" w:space="0" w:color="auto"/>
      </w:divBdr>
    </w:div>
    <w:div w:id="828985361">
      <w:bodyDiv w:val="1"/>
      <w:marLeft w:val="0"/>
      <w:marRight w:val="0"/>
      <w:marTop w:val="0"/>
      <w:marBottom w:val="0"/>
      <w:divBdr>
        <w:top w:val="none" w:sz="0" w:space="0" w:color="auto"/>
        <w:left w:val="none" w:sz="0" w:space="0" w:color="auto"/>
        <w:bottom w:val="none" w:sz="0" w:space="0" w:color="auto"/>
        <w:right w:val="none" w:sz="0" w:space="0" w:color="auto"/>
      </w:divBdr>
    </w:div>
    <w:div w:id="829055096">
      <w:bodyDiv w:val="1"/>
      <w:marLeft w:val="0"/>
      <w:marRight w:val="0"/>
      <w:marTop w:val="0"/>
      <w:marBottom w:val="0"/>
      <w:divBdr>
        <w:top w:val="none" w:sz="0" w:space="0" w:color="auto"/>
        <w:left w:val="none" w:sz="0" w:space="0" w:color="auto"/>
        <w:bottom w:val="none" w:sz="0" w:space="0" w:color="auto"/>
        <w:right w:val="none" w:sz="0" w:space="0" w:color="auto"/>
      </w:divBdr>
    </w:div>
    <w:div w:id="829902327">
      <w:bodyDiv w:val="1"/>
      <w:marLeft w:val="0"/>
      <w:marRight w:val="0"/>
      <w:marTop w:val="0"/>
      <w:marBottom w:val="0"/>
      <w:divBdr>
        <w:top w:val="none" w:sz="0" w:space="0" w:color="auto"/>
        <w:left w:val="none" w:sz="0" w:space="0" w:color="auto"/>
        <w:bottom w:val="none" w:sz="0" w:space="0" w:color="auto"/>
        <w:right w:val="none" w:sz="0" w:space="0" w:color="auto"/>
      </w:divBdr>
    </w:div>
    <w:div w:id="830176395">
      <w:bodyDiv w:val="1"/>
      <w:marLeft w:val="0"/>
      <w:marRight w:val="0"/>
      <w:marTop w:val="0"/>
      <w:marBottom w:val="0"/>
      <w:divBdr>
        <w:top w:val="none" w:sz="0" w:space="0" w:color="auto"/>
        <w:left w:val="none" w:sz="0" w:space="0" w:color="auto"/>
        <w:bottom w:val="none" w:sz="0" w:space="0" w:color="auto"/>
        <w:right w:val="none" w:sz="0" w:space="0" w:color="auto"/>
      </w:divBdr>
    </w:div>
    <w:div w:id="831337152">
      <w:bodyDiv w:val="1"/>
      <w:marLeft w:val="0"/>
      <w:marRight w:val="0"/>
      <w:marTop w:val="0"/>
      <w:marBottom w:val="0"/>
      <w:divBdr>
        <w:top w:val="none" w:sz="0" w:space="0" w:color="auto"/>
        <w:left w:val="none" w:sz="0" w:space="0" w:color="auto"/>
        <w:bottom w:val="none" w:sz="0" w:space="0" w:color="auto"/>
        <w:right w:val="none" w:sz="0" w:space="0" w:color="auto"/>
      </w:divBdr>
    </w:div>
    <w:div w:id="831409295">
      <w:bodyDiv w:val="1"/>
      <w:marLeft w:val="0"/>
      <w:marRight w:val="0"/>
      <w:marTop w:val="0"/>
      <w:marBottom w:val="0"/>
      <w:divBdr>
        <w:top w:val="none" w:sz="0" w:space="0" w:color="auto"/>
        <w:left w:val="none" w:sz="0" w:space="0" w:color="auto"/>
        <w:bottom w:val="none" w:sz="0" w:space="0" w:color="auto"/>
        <w:right w:val="none" w:sz="0" w:space="0" w:color="auto"/>
      </w:divBdr>
    </w:div>
    <w:div w:id="831411746">
      <w:bodyDiv w:val="1"/>
      <w:marLeft w:val="0"/>
      <w:marRight w:val="0"/>
      <w:marTop w:val="0"/>
      <w:marBottom w:val="0"/>
      <w:divBdr>
        <w:top w:val="none" w:sz="0" w:space="0" w:color="auto"/>
        <w:left w:val="none" w:sz="0" w:space="0" w:color="auto"/>
        <w:bottom w:val="none" w:sz="0" w:space="0" w:color="auto"/>
        <w:right w:val="none" w:sz="0" w:space="0" w:color="auto"/>
      </w:divBdr>
    </w:div>
    <w:div w:id="831987510">
      <w:bodyDiv w:val="1"/>
      <w:marLeft w:val="0"/>
      <w:marRight w:val="0"/>
      <w:marTop w:val="0"/>
      <w:marBottom w:val="0"/>
      <w:divBdr>
        <w:top w:val="none" w:sz="0" w:space="0" w:color="auto"/>
        <w:left w:val="none" w:sz="0" w:space="0" w:color="auto"/>
        <w:bottom w:val="none" w:sz="0" w:space="0" w:color="auto"/>
        <w:right w:val="none" w:sz="0" w:space="0" w:color="auto"/>
      </w:divBdr>
    </w:div>
    <w:div w:id="832188157">
      <w:bodyDiv w:val="1"/>
      <w:marLeft w:val="0"/>
      <w:marRight w:val="0"/>
      <w:marTop w:val="0"/>
      <w:marBottom w:val="0"/>
      <w:divBdr>
        <w:top w:val="none" w:sz="0" w:space="0" w:color="auto"/>
        <w:left w:val="none" w:sz="0" w:space="0" w:color="auto"/>
        <w:bottom w:val="none" w:sz="0" w:space="0" w:color="auto"/>
        <w:right w:val="none" w:sz="0" w:space="0" w:color="auto"/>
      </w:divBdr>
    </w:div>
    <w:div w:id="834612101">
      <w:bodyDiv w:val="1"/>
      <w:marLeft w:val="0"/>
      <w:marRight w:val="0"/>
      <w:marTop w:val="0"/>
      <w:marBottom w:val="0"/>
      <w:divBdr>
        <w:top w:val="none" w:sz="0" w:space="0" w:color="auto"/>
        <w:left w:val="none" w:sz="0" w:space="0" w:color="auto"/>
        <w:bottom w:val="none" w:sz="0" w:space="0" w:color="auto"/>
        <w:right w:val="none" w:sz="0" w:space="0" w:color="auto"/>
      </w:divBdr>
    </w:div>
    <w:div w:id="835191833">
      <w:bodyDiv w:val="1"/>
      <w:marLeft w:val="0"/>
      <w:marRight w:val="0"/>
      <w:marTop w:val="0"/>
      <w:marBottom w:val="0"/>
      <w:divBdr>
        <w:top w:val="none" w:sz="0" w:space="0" w:color="auto"/>
        <w:left w:val="none" w:sz="0" w:space="0" w:color="auto"/>
        <w:bottom w:val="none" w:sz="0" w:space="0" w:color="auto"/>
        <w:right w:val="none" w:sz="0" w:space="0" w:color="auto"/>
      </w:divBdr>
    </w:div>
    <w:div w:id="837160603">
      <w:bodyDiv w:val="1"/>
      <w:marLeft w:val="0"/>
      <w:marRight w:val="0"/>
      <w:marTop w:val="0"/>
      <w:marBottom w:val="0"/>
      <w:divBdr>
        <w:top w:val="none" w:sz="0" w:space="0" w:color="auto"/>
        <w:left w:val="none" w:sz="0" w:space="0" w:color="auto"/>
        <w:bottom w:val="none" w:sz="0" w:space="0" w:color="auto"/>
        <w:right w:val="none" w:sz="0" w:space="0" w:color="auto"/>
      </w:divBdr>
    </w:div>
    <w:div w:id="837423005">
      <w:bodyDiv w:val="1"/>
      <w:marLeft w:val="0"/>
      <w:marRight w:val="0"/>
      <w:marTop w:val="0"/>
      <w:marBottom w:val="0"/>
      <w:divBdr>
        <w:top w:val="none" w:sz="0" w:space="0" w:color="auto"/>
        <w:left w:val="none" w:sz="0" w:space="0" w:color="auto"/>
        <w:bottom w:val="none" w:sz="0" w:space="0" w:color="auto"/>
        <w:right w:val="none" w:sz="0" w:space="0" w:color="auto"/>
      </w:divBdr>
    </w:div>
    <w:div w:id="837886649">
      <w:bodyDiv w:val="1"/>
      <w:marLeft w:val="0"/>
      <w:marRight w:val="0"/>
      <w:marTop w:val="0"/>
      <w:marBottom w:val="0"/>
      <w:divBdr>
        <w:top w:val="none" w:sz="0" w:space="0" w:color="auto"/>
        <w:left w:val="none" w:sz="0" w:space="0" w:color="auto"/>
        <w:bottom w:val="none" w:sz="0" w:space="0" w:color="auto"/>
        <w:right w:val="none" w:sz="0" w:space="0" w:color="auto"/>
      </w:divBdr>
    </w:div>
    <w:div w:id="838345621">
      <w:bodyDiv w:val="1"/>
      <w:marLeft w:val="0"/>
      <w:marRight w:val="0"/>
      <w:marTop w:val="0"/>
      <w:marBottom w:val="0"/>
      <w:divBdr>
        <w:top w:val="none" w:sz="0" w:space="0" w:color="auto"/>
        <w:left w:val="none" w:sz="0" w:space="0" w:color="auto"/>
        <w:bottom w:val="none" w:sz="0" w:space="0" w:color="auto"/>
        <w:right w:val="none" w:sz="0" w:space="0" w:color="auto"/>
      </w:divBdr>
    </w:div>
    <w:div w:id="838665291">
      <w:bodyDiv w:val="1"/>
      <w:marLeft w:val="0"/>
      <w:marRight w:val="0"/>
      <w:marTop w:val="0"/>
      <w:marBottom w:val="0"/>
      <w:divBdr>
        <w:top w:val="none" w:sz="0" w:space="0" w:color="auto"/>
        <w:left w:val="none" w:sz="0" w:space="0" w:color="auto"/>
        <w:bottom w:val="none" w:sz="0" w:space="0" w:color="auto"/>
        <w:right w:val="none" w:sz="0" w:space="0" w:color="auto"/>
      </w:divBdr>
    </w:div>
    <w:div w:id="840781055">
      <w:bodyDiv w:val="1"/>
      <w:marLeft w:val="0"/>
      <w:marRight w:val="0"/>
      <w:marTop w:val="0"/>
      <w:marBottom w:val="0"/>
      <w:divBdr>
        <w:top w:val="none" w:sz="0" w:space="0" w:color="auto"/>
        <w:left w:val="none" w:sz="0" w:space="0" w:color="auto"/>
        <w:bottom w:val="none" w:sz="0" w:space="0" w:color="auto"/>
        <w:right w:val="none" w:sz="0" w:space="0" w:color="auto"/>
      </w:divBdr>
    </w:div>
    <w:div w:id="841314111">
      <w:bodyDiv w:val="1"/>
      <w:marLeft w:val="0"/>
      <w:marRight w:val="0"/>
      <w:marTop w:val="0"/>
      <w:marBottom w:val="0"/>
      <w:divBdr>
        <w:top w:val="none" w:sz="0" w:space="0" w:color="auto"/>
        <w:left w:val="none" w:sz="0" w:space="0" w:color="auto"/>
        <w:bottom w:val="none" w:sz="0" w:space="0" w:color="auto"/>
        <w:right w:val="none" w:sz="0" w:space="0" w:color="auto"/>
      </w:divBdr>
    </w:div>
    <w:div w:id="843087118">
      <w:bodyDiv w:val="1"/>
      <w:marLeft w:val="0"/>
      <w:marRight w:val="0"/>
      <w:marTop w:val="0"/>
      <w:marBottom w:val="0"/>
      <w:divBdr>
        <w:top w:val="none" w:sz="0" w:space="0" w:color="auto"/>
        <w:left w:val="none" w:sz="0" w:space="0" w:color="auto"/>
        <w:bottom w:val="none" w:sz="0" w:space="0" w:color="auto"/>
        <w:right w:val="none" w:sz="0" w:space="0" w:color="auto"/>
      </w:divBdr>
    </w:div>
    <w:div w:id="843789038">
      <w:bodyDiv w:val="1"/>
      <w:marLeft w:val="0"/>
      <w:marRight w:val="0"/>
      <w:marTop w:val="0"/>
      <w:marBottom w:val="0"/>
      <w:divBdr>
        <w:top w:val="none" w:sz="0" w:space="0" w:color="auto"/>
        <w:left w:val="none" w:sz="0" w:space="0" w:color="auto"/>
        <w:bottom w:val="none" w:sz="0" w:space="0" w:color="auto"/>
        <w:right w:val="none" w:sz="0" w:space="0" w:color="auto"/>
      </w:divBdr>
    </w:div>
    <w:div w:id="844200882">
      <w:bodyDiv w:val="1"/>
      <w:marLeft w:val="0"/>
      <w:marRight w:val="0"/>
      <w:marTop w:val="0"/>
      <w:marBottom w:val="0"/>
      <w:divBdr>
        <w:top w:val="none" w:sz="0" w:space="0" w:color="auto"/>
        <w:left w:val="none" w:sz="0" w:space="0" w:color="auto"/>
        <w:bottom w:val="none" w:sz="0" w:space="0" w:color="auto"/>
        <w:right w:val="none" w:sz="0" w:space="0" w:color="auto"/>
      </w:divBdr>
    </w:div>
    <w:div w:id="847476928">
      <w:bodyDiv w:val="1"/>
      <w:marLeft w:val="0"/>
      <w:marRight w:val="0"/>
      <w:marTop w:val="0"/>
      <w:marBottom w:val="0"/>
      <w:divBdr>
        <w:top w:val="none" w:sz="0" w:space="0" w:color="auto"/>
        <w:left w:val="none" w:sz="0" w:space="0" w:color="auto"/>
        <w:bottom w:val="none" w:sz="0" w:space="0" w:color="auto"/>
        <w:right w:val="none" w:sz="0" w:space="0" w:color="auto"/>
      </w:divBdr>
    </w:div>
    <w:div w:id="847793304">
      <w:bodyDiv w:val="1"/>
      <w:marLeft w:val="0"/>
      <w:marRight w:val="0"/>
      <w:marTop w:val="0"/>
      <w:marBottom w:val="0"/>
      <w:divBdr>
        <w:top w:val="none" w:sz="0" w:space="0" w:color="auto"/>
        <w:left w:val="none" w:sz="0" w:space="0" w:color="auto"/>
        <w:bottom w:val="none" w:sz="0" w:space="0" w:color="auto"/>
        <w:right w:val="none" w:sz="0" w:space="0" w:color="auto"/>
      </w:divBdr>
    </w:div>
    <w:div w:id="848759278">
      <w:bodyDiv w:val="1"/>
      <w:marLeft w:val="0"/>
      <w:marRight w:val="0"/>
      <w:marTop w:val="0"/>
      <w:marBottom w:val="0"/>
      <w:divBdr>
        <w:top w:val="none" w:sz="0" w:space="0" w:color="auto"/>
        <w:left w:val="none" w:sz="0" w:space="0" w:color="auto"/>
        <w:bottom w:val="none" w:sz="0" w:space="0" w:color="auto"/>
        <w:right w:val="none" w:sz="0" w:space="0" w:color="auto"/>
      </w:divBdr>
    </w:div>
    <w:div w:id="849368284">
      <w:bodyDiv w:val="1"/>
      <w:marLeft w:val="0"/>
      <w:marRight w:val="0"/>
      <w:marTop w:val="0"/>
      <w:marBottom w:val="0"/>
      <w:divBdr>
        <w:top w:val="none" w:sz="0" w:space="0" w:color="auto"/>
        <w:left w:val="none" w:sz="0" w:space="0" w:color="auto"/>
        <w:bottom w:val="none" w:sz="0" w:space="0" w:color="auto"/>
        <w:right w:val="none" w:sz="0" w:space="0" w:color="auto"/>
      </w:divBdr>
    </w:div>
    <w:div w:id="849874214">
      <w:bodyDiv w:val="1"/>
      <w:marLeft w:val="0"/>
      <w:marRight w:val="0"/>
      <w:marTop w:val="0"/>
      <w:marBottom w:val="0"/>
      <w:divBdr>
        <w:top w:val="none" w:sz="0" w:space="0" w:color="auto"/>
        <w:left w:val="none" w:sz="0" w:space="0" w:color="auto"/>
        <w:bottom w:val="none" w:sz="0" w:space="0" w:color="auto"/>
        <w:right w:val="none" w:sz="0" w:space="0" w:color="auto"/>
      </w:divBdr>
    </w:div>
    <w:div w:id="850069817">
      <w:bodyDiv w:val="1"/>
      <w:marLeft w:val="0"/>
      <w:marRight w:val="0"/>
      <w:marTop w:val="0"/>
      <w:marBottom w:val="0"/>
      <w:divBdr>
        <w:top w:val="none" w:sz="0" w:space="0" w:color="auto"/>
        <w:left w:val="none" w:sz="0" w:space="0" w:color="auto"/>
        <w:bottom w:val="none" w:sz="0" w:space="0" w:color="auto"/>
        <w:right w:val="none" w:sz="0" w:space="0" w:color="auto"/>
      </w:divBdr>
    </w:div>
    <w:div w:id="850223144">
      <w:bodyDiv w:val="1"/>
      <w:marLeft w:val="0"/>
      <w:marRight w:val="0"/>
      <w:marTop w:val="0"/>
      <w:marBottom w:val="0"/>
      <w:divBdr>
        <w:top w:val="none" w:sz="0" w:space="0" w:color="auto"/>
        <w:left w:val="none" w:sz="0" w:space="0" w:color="auto"/>
        <w:bottom w:val="none" w:sz="0" w:space="0" w:color="auto"/>
        <w:right w:val="none" w:sz="0" w:space="0" w:color="auto"/>
      </w:divBdr>
    </w:div>
    <w:div w:id="850493092">
      <w:bodyDiv w:val="1"/>
      <w:marLeft w:val="0"/>
      <w:marRight w:val="0"/>
      <w:marTop w:val="0"/>
      <w:marBottom w:val="0"/>
      <w:divBdr>
        <w:top w:val="none" w:sz="0" w:space="0" w:color="auto"/>
        <w:left w:val="none" w:sz="0" w:space="0" w:color="auto"/>
        <w:bottom w:val="none" w:sz="0" w:space="0" w:color="auto"/>
        <w:right w:val="none" w:sz="0" w:space="0" w:color="auto"/>
      </w:divBdr>
    </w:div>
    <w:div w:id="851262357">
      <w:bodyDiv w:val="1"/>
      <w:marLeft w:val="0"/>
      <w:marRight w:val="0"/>
      <w:marTop w:val="0"/>
      <w:marBottom w:val="0"/>
      <w:divBdr>
        <w:top w:val="none" w:sz="0" w:space="0" w:color="auto"/>
        <w:left w:val="none" w:sz="0" w:space="0" w:color="auto"/>
        <w:bottom w:val="none" w:sz="0" w:space="0" w:color="auto"/>
        <w:right w:val="none" w:sz="0" w:space="0" w:color="auto"/>
      </w:divBdr>
    </w:div>
    <w:div w:id="851602274">
      <w:bodyDiv w:val="1"/>
      <w:marLeft w:val="0"/>
      <w:marRight w:val="0"/>
      <w:marTop w:val="0"/>
      <w:marBottom w:val="0"/>
      <w:divBdr>
        <w:top w:val="none" w:sz="0" w:space="0" w:color="auto"/>
        <w:left w:val="none" w:sz="0" w:space="0" w:color="auto"/>
        <w:bottom w:val="none" w:sz="0" w:space="0" w:color="auto"/>
        <w:right w:val="none" w:sz="0" w:space="0" w:color="auto"/>
      </w:divBdr>
    </w:div>
    <w:div w:id="852112057">
      <w:bodyDiv w:val="1"/>
      <w:marLeft w:val="0"/>
      <w:marRight w:val="0"/>
      <w:marTop w:val="0"/>
      <w:marBottom w:val="0"/>
      <w:divBdr>
        <w:top w:val="none" w:sz="0" w:space="0" w:color="auto"/>
        <w:left w:val="none" w:sz="0" w:space="0" w:color="auto"/>
        <w:bottom w:val="none" w:sz="0" w:space="0" w:color="auto"/>
        <w:right w:val="none" w:sz="0" w:space="0" w:color="auto"/>
      </w:divBdr>
    </w:div>
    <w:div w:id="852189616">
      <w:bodyDiv w:val="1"/>
      <w:marLeft w:val="0"/>
      <w:marRight w:val="0"/>
      <w:marTop w:val="0"/>
      <w:marBottom w:val="0"/>
      <w:divBdr>
        <w:top w:val="none" w:sz="0" w:space="0" w:color="auto"/>
        <w:left w:val="none" w:sz="0" w:space="0" w:color="auto"/>
        <w:bottom w:val="none" w:sz="0" w:space="0" w:color="auto"/>
        <w:right w:val="none" w:sz="0" w:space="0" w:color="auto"/>
      </w:divBdr>
    </w:div>
    <w:div w:id="852763343">
      <w:bodyDiv w:val="1"/>
      <w:marLeft w:val="0"/>
      <w:marRight w:val="0"/>
      <w:marTop w:val="0"/>
      <w:marBottom w:val="0"/>
      <w:divBdr>
        <w:top w:val="none" w:sz="0" w:space="0" w:color="auto"/>
        <w:left w:val="none" w:sz="0" w:space="0" w:color="auto"/>
        <w:bottom w:val="none" w:sz="0" w:space="0" w:color="auto"/>
        <w:right w:val="none" w:sz="0" w:space="0" w:color="auto"/>
      </w:divBdr>
    </w:div>
    <w:div w:id="852956128">
      <w:bodyDiv w:val="1"/>
      <w:marLeft w:val="0"/>
      <w:marRight w:val="0"/>
      <w:marTop w:val="0"/>
      <w:marBottom w:val="0"/>
      <w:divBdr>
        <w:top w:val="none" w:sz="0" w:space="0" w:color="auto"/>
        <w:left w:val="none" w:sz="0" w:space="0" w:color="auto"/>
        <w:bottom w:val="none" w:sz="0" w:space="0" w:color="auto"/>
        <w:right w:val="none" w:sz="0" w:space="0" w:color="auto"/>
      </w:divBdr>
    </w:div>
    <w:div w:id="854196950">
      <w:bodyDiv w:val="1"/>
      <w:marLeft w:val="0"/>
      <w:marRight w:val="0"/>
      <w:marTop w:val="0"/>
      <w:marBottom w:val="0"/>
      <w:divBdr>
        <w:top w:val="none" w:sz="0" w:space="0" w:color="auto"/>
        <w:left w:val="none" w:sz="0" w:space="0" w:color="auto"/>
        <w:bottom w:val="none" w:sz="0" w:space="0" w:color="auto"/>
        <w:right w:val="none" w:sz="0" w:space="0" w:color="auto"/>
      </w:divBdr>
    </w:div>
    <w:div w:id="854342716">
      <w:bodyDiv w:val="1"/>
      <w:marLeft w:val="0"/>
      <w:marRight w:val="0"/>
      <w:marTop w:val="0"/>
      <w:marBottom w:val="0"/>
      <w:divBdr>
        <w:top w:val="none" w:sz="0" w:space="0" w:color="auto"/>
        <w:left w:val="none" w:sz="0" w:space="0" w:color="auto"/>
        <w:bottom w:val="none" w:sz="0" w:space="0" w:color="auto"/>
        <w:right w:val="none" w:sz="0" w:space="0" w:color="auto"/>
      </w:divBdr>
    </w:div>
    <w:div w:id="855388207">
      <w:bodyDiv w:val="1"/>
      <w:marLeft w:val="0"/>
      <w:marRight w:val="0"/>
      <w:marTop w:val="0"/>
      <w:marBottom w:val="0"/>
      <w:divBdr>
        <w:top w:val="none" w:sz="0" w:space="0" w:color="auto"/>
        <w:left w:val="none" w:sz="0" w:space="0" w:color="auto"/>
        <w:bottom w:val="none" w:sz="0" w:space="0" w:color="auto"/>
        <w:right w:val="none" w:sz="0" w:space="0" w:color="auto"/>
      </w:divBdr>
    </w:div>
    <w:div w:id="856432942">
      <w:bodyDiv w:val="1"/>
      <w:marLeft w:val="0"/>
      <w:marRight w:val="0"/>
      <w:marTop w:val="0"/>
      <w:marBottom w:val="0"/>
      <w:divBdr>
        <w:top w:val="none" w:sz="0" w:space="0" w:color="auto"/>
        <w:left w:val="none" w:sz="0" w:space="0" w:color="auto"/>
        <w:bottom w:val="none" w:sz="0" w:space="0" w:color="auto"/>
        <w:right w:val="none" w:sz="0" w:space="0" w:color="auto"/>
      </w:divBdr>
    </w:div>
    <w:div w:id="858740767">
      <w:bodyDiv w:val="1"/>
      <w:marLeft w:val="0"/>
      <w:marRight w:val="0"/>
      <w:marTop w:val="0"/>
      <w:marBottom w:val="0"/>
      <w:divBdr>
        <w:top w:val="none" w:sz="0" w:space="0" w:color="auto"/>
        <w:left w:val="none" w:sz="0" w:space="0" w:color="auto"/>
        <w:bottom w:val="none" w:sz="0" w:space="0" w:color="auto"/>
        <w:right w:val="none" w:sz="0" w:space="0" w:color="auto"/>
      </w:divBdr>
    </w:div>
    <w:div w:id="860514256">
      <w:bodyDiv w:val="1"/>
      <w:marLeft w:val="0"/>
      <w:marRight w:val="0"/>
      <w:marTop w:val="0"/>
      <w:marBottom w:val="0"/>
      <w:divBdr>
        <w:top w:val="none" w:sz="0" w:space="0" w:color="auto"/>
        <w:left w:val="none" w:sz="0" w:space="0" w:color="auto"/>
        <w:bottom w:val="none" w:sz="0" w:space="0" w:color="auto"/>
        <w:right w:val="none" w:sz="0" w:space="0" w:color="auto"/>
      </w:divBdr>
    </w:div>
    <w:div w:id="860627144">
      <w:bodyDiv w:val="1"/>
      <w:marLeft w:val="0"/>
      <w:marRight w:val="0"/>
      <w:marTop w:val="0"/>
      <w:marBottom w:val="0"/>
      <w:divBdr>
        <w:top w:val="none" w:sz="0" w:space="0" w:color="auto"/>
        <w:left w:val="none" w:sz="0" w:space="0" w:color="auto"/>
        <w:bottom w:val="none" w:sz="0" w:space="0" w:color="auto"/>
        <w:right w:val="none" w:sz="0" w:space="0" w:color="auto"/>
      </w:divBdr>
    </w:div>
    <w:div w:id="860897312">
      <w:bodyDiv w:val="1"/>
      <w:marLeft w:val="0"/>
      <w:marRight w:val="0"/>
      <w:marTop w:val="0"/>
      <w:marBottom w:val="0"/>
      <w:divBdr>
        <w:top w:val="none" w:sz="0" w:space="0" w:color="auto"/>
        <w:left w:val="none" w:sz="0" w:space="0" w:color="auto"/>
        <w:bottom w:val="none" w:sz="0" w:space="0" w:color="auto"/>
        <w:right w:val="none" w:sz="0" w:space="0" w:color="auto"/>
      </w:divBdr>
    </w:div>
    <w:div w:id="861354962">
      <w:bodyDiv w:val="1"/>
      <w:marLeft w:val="0"/>
      <w:marRight w:val="0"/>
      <w:marTop w:val="0"/>
      <w:marBottom w:val="0"/>
      <w:divBdr>
        <w:top w:val="none" w:sz="0" w:space="0" w:color="auto"/>
        <w:left w:val="none" w:sz="0" w:space="0" w:color="auto"/>
        <w:bottom w:val="none" w:sz="0" w:space="0" w:color="auto"/>
        <w:right w:val="none" w:sz="0" w:space="0" w:color="auto"/>
      </w:divBdr>
    </w:div>
    <w:div w:id="861939720">
      <w:bodyDiv w:val="1"/>
      <w:marLeft w:val="0"/>
      <w:marRight w:val="0"/>
      <w:marTop w:val="0"/>
      <w:marBottom w:val="0"/>
      <w:divBdr>
        <w:top w:val="none" w:sz="0" w:space="0" w:color="auto"/>
        <w:left w:val="none" w:sz="0" w:space="0" w:color="auto"/>
        <w:bottom w:val="none" w:sz="0" w:space="0" w:color="auto"/>
        <w:right w:val="none" w:sz="0" w:space="0" w:color="auto"/>
      </w:divBdr>
    </w:div>
    <w:div w:id="863712913">
      <w:bodyDiv w:val="1"/>
      <w:marLeft w:val="0"/>
      <w:marRight w:val="0"/>
      <w:marTop w:val="0"/>
      <w:marBottom w:val="0"/>
      <w:divBdr>
        <w:top w:val="none" w:sz="0" w:space="0" w:color="auto"/>
        <w:left w:val="none" w:sz="0" w:space="0" w:color="auto"/>
        <w:bottom w:val="none" w:sz="0" w:space="0" w:color="auto"/>
        <w:right w:val="none" w:sz="0" w:space="0" w:color="auto"/>
      </w:divBdr>
    </w:div>
    <w:div w:id="865292984">
      <w:bodyDiv w:val="1"/>
      <w:marLeft w:val="0"/>
      <w:marRight w:val="0"/>
      <w:marTop w:val="0"/>
      <w:marBottom w:val="0"/>
      <w:divBdr>
        <w:top w:val="none" w:sz="0" w:space="0" w:color="auto"/>
        <w:left w:val="none" w:sz="0" w:space="0" w:color="auto"/>
        <w:bottom w:val="none" w:sz="0" w:space="0" w:color="auto"/>
        <w:right w:val="none" w:sz="0" w:space="0" w:color="auto"/>
      </w:divBdr>
    </w:div>
    <w:div w:id="866329225">
      <w:bodyDiv w:val="1"/>
      <w:marLeft w:val="0"/>
      <w:marRight w:val="0"/>
      <w:marTop w:val="0"/>
      <w:marBottom w:val="0"/>
      <w:divBdr>
        <w:top w:val="none" w:sz="0" w:space="0" w:color="auto"/>
        <w:left w:val="none" w:sz="0" w:space="0" w:color="auto"/>
        <w:bottom w:val="none" w:sz="0" w:space="0" w:color="auto"/>
        <w:right w:val="none" w:sz="0" w:space="0" w:color="auto"/>
      </w:divBdr>
    </w:div>
    <w:div w:id="867572303">
      <w:bodyDiv w:val="1"/>
      <w:marLeft w:val="0"/>
      <w:marRight w:val="0"/>
      <w:marTop w:val="0"/>
      <w:marBottom w:val="0"/>
      <w:divBdr>
        <w:top w:val="none" w:sz="0" w:space="0" w:color="auto"/>
        <w:left w:val="none" w:sz="0" w:space="0" w:color="auto"/>
        <w:bottom w:val="none" w:sz="0" w:space="0" w:color="auto"/>
        <w:right w:val="none" w:sz="0" w:space="0" w:color="auto"/>
      </w:divBdr>
    </w:div>
    <w:div w:id="867638921">
      <w:bodyDiv w:val="1"/>
      <w:marLeft w:val="0"/>
      <w:marRight w:val="0"/>
      <w:marTop w:val="0"/>
      <w:marBottom w:val="0"/>
      <w:divBdr>
        <w:top w:val="none" w:sz="0" w:space="0" w:color="auto"/>
        <w:left w:val="none" w:sz="0" w:space="0" w:color="auto"/>
        <w:bottom w:val="none" w:sz="0" w:space="0" w:color="auto"/>
        <w:right w:val="none" w:sz="0" w:space="0" w:color="auto"/>
      </w:divBdr>
    </w:div>
    <w:div w:id="867986827">
      <w:bodyDiv w:val="1"/>
      <w:marLeft w:val="0"/>
      <w:marRight w:val="0"/>
      <w:marTop w:val="0"/>
      <w:marBottom w:val="0"/>
      <w:divBdr>
        <w:top w:val="none" w:sz="0" w:space="0" w:color="auto"/>
        <w:left w:val="none" w:sz="0" w:space="0" w:color="auto"/>
        <w:bottom w:val="none" w:sz="0" w:space="0" w:color="auto"/>
        <w:right w:val="none" w:sz="0" w:space="0" w:color="auto"/>
      </w:divBdr>
    </w:div>
    <w:div w:id="868686792">
      <w:bodyDiv w:val="1"/>
      <w:marLeft w:val="0"/>
      <w:marRight w:val="0"/>
      <w:marTop w:val="0"/>
      <w:marBottom w:val="0"/>
      <w:divBdr>
        <w:top w:val="none" w:sz="0" w:space="0" w:color="auto"/>
        <w:left w:val="none" w:sz="0" w:space="0" w:color="auto"/>
        <w:bottom w:val="none" w:sz="0" w:space="0" w:color="auto"/>
        <w:right w:val="none" w:sz="0" w:space="0" w:color="auto"/>
      </w:divBdr>
    </w:div>
    <w:div w:id="868832937">
      <w:bodyDiv w:val="1"/>
      <w:marLeft w:val="0"/>
      <w:marRight w:val="0"/>
      <w:marTop w:val="0"/>
      <w:marBottom w:val="0"/>
      <w:divBdr>
        <w:top w:val="none" w:sz="0" w:space="0" w:color="auto"/>
        <w:left w:val="none" w:sz="0" w:space="0" w:color="auto"/>
        <w:bottom w:val="none" w:sz="0" w:space="0" w:color="auto"/>
        <w:right w:val="none" w:sz="0" w:space="0" w:color="auto"/>
      </w:divBdr>
    </w:div>
    <w:div w:id="869100331">
      <w:bodyDiv w:val="1"/>
      <w:marLeft w:val="0"/>
      <w:marRight w:val="0"/>
      <w:marTop w:val="0"/>
      <w:marBottom w:val="0"/>
      <w:divBdr>
        <w:top w:val="none" w:sz="0" w:space="0" w:color="auto"/>
        <w:left w:val="none" w:sz="0" w:space="0" w:color="auto"/>
        <w:bottom w:val="none" w:sz="0" w:space="0" w:color="auto"/>
        <w:right w:val="none" w:sz="0" w:space="0" w:color="auto"/>
      </w:divBdr>
    </w:div>
    <w:div w:id="870000777">
      <w:bodyDiv w:val="1"/>
      <w:marLeft w:val="0"/>
      <w:marRight w:val="0"/>
      <w:marTop w:val="0"/>
      <w:marBottom w:val="0"/>
      <w:divBdr>
        <w:top w:val="none" w:sz="0" w:space="0" w:color="auto"/>
        <w:left w:val="none" w:sz="0" w:space="0" w:color="auto"/>
        <w:bottom w:val="none" w:sz="0" w:space="0" w:color="auto"/>
        <w:right w:val="none" w:sz="0" w:space="0" w:color="auto"/>
      </w:divBdr>
    </w:div>
    <w:div w:id="870066866">
      <w:bodyDiv w:val="1"/>
      <w:marLeft w:val="0"/>
      <w:marRight w:val="0"/>
      <w:marTop w:val="0"/>
      <w:marBottom w:val="0"/>
      <w:divBdr>
        <w:top w:val="none" w:sz="0" w:space="0" w:color="auto"/>
        <w:left w:val="none" w:sz="0" w:space="0" w:color="auto"/>
        <w:bottom w:val="none" w:sz="0" w:space="0" w:color="auto"/>
        <w:right w:val="none" w:sz="0" w:space="0" w:color="auto"/>
      </w:divBdr>
    </w:div>
    <w:div w:id="870145172">
      <w:bodyDiv w:val="1"/>
      <w:marLeft w:val="0"/>
      <w:marRight w:val="0"/>
      <w:marTop w:val="0"/>
      <w:marBottom w:val="0"/>
      <w:divBdr>
        <w:top w:val="none" w:sz="0" w:space="0" w:color="auto"/>
        <w:left w:val="none" w:sz="0" w:space="0" w:color="auto"/>
        <w:bottom w:val="none" w:sz="0" w:space="0" w:color="auto"/>
        <w:right w:val="none" w:sz="0" w:space="0" w:color="auto"/>
      </w:divBdr>
    </w:div>
    <w:div w:id="871071370">
      <w:bodyDiv w:val="1"/>
      <w:marLeft w:val="0"/>
      <w:marRight w:val="0"/>
      <w:marTop w:val="0"/>
      <w:marBottom w:val="0"/>
      <w:divBdr>
        <w:top w:val="none" w:sz="0" w:space="0" w:color="auto"/>
        <w:left w:val="none" w:sz="0" w:space="0" w:color="auto"/>
        <w:bottom w:val="none" w:sz="0" w:space="0" w:color="auto"/>
        <w:right w:val="none" w:sz="0" w:space="0" w:color="auto"/>
      </w:divBdr>
    </w:div>
    <w:div w:id="871696364">
      <w:bodyDiv w:val="1"/>
      <w:marLeft w:val="0"/>
      <w:marRight w:val="0"/>
      <w:marTop w:val="0"/>
      <w:marBottom w:val="0"/>
      <w:divBdr>
        <w:top w:val="none" w:sz="0" w:space="0" w:color="auto"/>
        <w:left w:val="none" w:sz="0" w:space="0" w:color="auto"/>
        <w:bottom w:val="none" w:sz="0" w:space="0" w:color="auto"/>
        <w:right w:val="none" w:sz="0" w:space="0" w:color="auto"/>
      </w:divBdr>
    </w:div>
    <w:div w:id="871840719">
      <w:bodyDiv w:val="1"/>
      <w:marLeft w:val="0"/>
      <w:marRight w:val="0"/>
      <w:marTop w:val="0"/>
      <w:marBottom w:val="0"/>
      <w:divBdr>
        <w:top w:val="none" w:sz="0" w:space="0" w:color="auto"/>
        <w:left w:val="none" w:sz="0" w:space="0" w:color="auto"/>
        <w:bottom w:val="none" w:sz="0" w:space="0" w:color="auto"/>
        <w:right w:val="none" w:sz="0" w:space="0" w:color="auto"/>
      </w:divBdr>
    </w:div>
    <w:div w:id="873420347">
      <w:bodyDiv w:val="1"/>
      <w:marLeft w:val="0"/>
      <w:marRight w:val="0"/>
      <w:marTop w:val="0"/>
      <w:marBottom w:val="0"/>
      <w:divBdr>
        <w:top w:val="none" w:sz="0" w:space="0" w:color="auto"/>
        <w:left w:val="none" w:sz="0" w:space="0" w:color="auto"/>
        <w:bottom w:val="none" w:sz="0" w:space="0" w:color="auto"/>
        <w:right w:val="none" w:sz="0" w:space="0" w:color="auto"/>
      </w:divBdr>
    </w:div>
    <w:div w:id="873422961">
      <w:bodyDiv w:val="1"/>
      <w:marLeft w:val="0"/>
      <w:marRight w:val="0"/>
      <w:marTop w:val="0"/>
      <w:marBottom w:val="0"/>
      <w:divBdr>
        <w:top w:val="none" w:sz="0" w:space="0" w:color="auto"/>
        <w:left w:val="none" w:sz="0" w:space="0" w:color="auto"/>
        <w:bottom w:val="none" w:sz="0" w:space="0" w:color="auto"/>
        <w:right w:val="none" w:sz="0" w:space="0" w:color="auto"/>
      </w:divBdr>
    </w:div>
    <w:div w:id="875048240">
      <w:bodyDiv w:val="1"/>
      <w:marLeft w:val="0"/>
      <w:marRight w:val="0"/>
      <w:marTop w:val="0"/>
      <w:marBottom w:val="0"/>
      <w:divBdr>
        <w:top w:val="none" w:sz="0" w:space="0" w:color="auto"/>
        <w:left w:val="none" w:sz="0" w:space="0" w:color="auto"/>
        <w:bottom w:val="none" w:sz="0" w:space="0" w:color="auto"/>
        <w:right w:val="none" w:sz="0" w:space="0" w:color="auto"/>
      </w:divBdr>
    </w:div>
    <w:div w:id="876043527">
      <w:bodyDiv w:val="1"/>
      <w:marLeft w:val="0"/>
      <w:marRight w:val="0"/>
      <w:marTop w:val="0"/>
      <w:marBottom w:val="0"/>
      <w:divBdr>
        <w:top w:val="none" w:sz="0" w:space="0" w:color="auto"/>
        <w:left w:val="none" w:sz="0" w:space="0" w:color="auto"/>
        <w:bottom w:val="none" w:sz="0" w:space="0" w:color="auto"/>
        <w:right w:val="none" w:sz="0" w:space="0" w:color="auto"/>
      </w:divBdr>
    </w:div>
    <w:div w:id="876623053">
      <w:bodyDiv w:val="1"/>
      <w:marLeft w:val="0"/>
      <w:marRight w:val="0"/>
      <w:marTop w:val="0"/>
      <w:marBottom w:val="0"/>
      <w:divBdr>
        <w:top w:val="none" w:sz="0" w:space="0" w:color="auto"/>
        <w:left w:val="none" w:sz="0" w:space="0" w:color="auto"/>
        <w:bottom w:val="none" w:sz="0" w:space="0" w:color="auto"/>
        <w:right w:val="none" w:sz="0" w:space="0" w:color="auto"/>
      </w:divBdr>
    </w:div>
    <w:div w:id="877084772">
      <w:bodyDiv w:val="1"/>
      <w:marLeft w:val="0"/>
      <w:marRight w:val="0"/>
      <w:marTop w:val="0"/>
      <w:marBottom w:val="0"/>
      <w:divBdr>
        <w:top w:val="none" w:sz="0" w:space="0" w:color="auto"/>
        <w:left w:val="none" w:sz="0" w:space="0" w:color="auto"/>
        <w:bottom w:val="none" w:sz="0" w:space="0" w:color="auto"/>
        <w:right w:val="none" w:sz="0" w:space="0" w:color="auto"/>
      </w:divBdr>
    </w:div>
    <w:div w:id="877473618">
      <w:bodyDiv w:val="1"/>
      <w:marLeft w:val="0"/>
      <w:marRight w:val="0"/>
      <w:marTop w:val="0"/>
      <w:marBottom w:val="0"/>
      <w:divBdr>
        <w:top w:val="none" w:sz="0" w:space="0" w:color="auto"/>
        <w:left w:val="none" w:sz="0" w:space="0" w:color="auto"/>
        <w:bottom w:val="none" w:sz="0" w:space="0" w:color="auto"/>
        <w:right w:val="none" w:sz="0" w:space="0" w:color="auto"/>
      </w:divBdr>
    </w:div>
    <w:div w:id="878862361">
      <w:bodyDiv w:val="1"/>
      <w:marLeft w:val="0"/>
      <w:marRight w:val="0"/>
      <w:marTop w:val="0"/>
      <w:marBottom w:val="0"/>
      <w:divBdr>
        <w:top w:val="none" w:sz="0" w:space="0" w:color="auto"/>
        <w:left w:val="none" w:sz="0" w:space="0" w:color="auto"/>
        <w:bottom w:val="none" w:sz="0" w:space="0" w:color="auto"/>
        <w:right w:val="none" w:sz="0" w:space="0" w:color="auto"/>
      </w:divBdr>
    </w:div>
    <w:div w:id="879127170">
      <w:bodyDiv w:val="1"/>
      <w:marLeft w:val="0"/>
      <w:marRight w:val="0"/>
      <w:marTop w:val="0"/>
      <w:marBottom w:val="0"/>
      <w:divBdr>
        <w:top w:val="none" w:sz="0" w:space="0" w:color="auto"/>
        <w:left w:val="none" w:sz="0" w:space="0" w:color="auto"/>
        <w:bottom w:val="none" w:sz="0" w:space="0" w:color="auto"/>
        <w:right w:val="none" w:sz="0" w:space="0" w:color="auto"/>
      </w:divBdr>
    </w:div>
    <w:div w:id="879166264">
      <w:bodyDiv w:val="1"/>
      <w:marLeft w:val="0"/>
      <w:marRight w:val="0"/>
      <w:marTop w:val="0"/>
      <w:marBottom w:val="0"/>
      <w:divBdr>
        <w:top w:val="none" w:sz="0" w:space="0" w:color="auto"/>
        <w:left w:val="none" w:sz="0" w:space="0" w:color="auto"/>
        <w:bottom w:val="none" w:sz="0" w:space="0" w:color="auto"/>
        <w:right w:val="none" w:sz="0" w:space="0" w:color="auto"/>
      </w:divBdr>
    </w:div>
    <w:div w:id="879586090">
      <w:bodyDiv w:val="1"/>
      <w:marLeft w:val="0"/>
      <w:marRight w:val="0"/>
      <w:marTop w:val="0"/>
      <w:marBottom w:val="0"/>
      <w:divBdr>
        <w:top w:val="none" w:sz="0" w:space="0" w:color="auto"/>
        <w:left w:val="none" w:sz="0" w:space="0" w:color="auto"/>
        <w:bottom w:val="none" w:sz="0" w:space="0" w:color="auto"/>
        <w:right w:val="none" w:sz="0" w:space="0" w:color="auto"/>
      </w:divBdr>
    </w:div>
    <w:div w:id="879780509">
      <w:bodyDiv w:val="1"/>
      <w:marLeft w:val="0"/>
      <w:marRight w:val="0"/>
      <w:marTop w:val="0"/>
      <w:marBottom w:val="0"/>
      <w:divBdr>
        <w:top w:val="none" w:sz="0" w:space="0" w:color="auto"/>
        <w:left w:val="none" w:sz="0" w:space="0" w:color="auto"/>
        <w:bottom w:val="none" w:sz="0" w:space="0" w:color="auto"/>
        <w:right w:val="none" w:sz="0" w:space="0" w:color="auto"/>
      </w:divBdr>
    </w:div>
    <w:div w:id="880437103">
      <w:bodyDiv w:val="1"/>
      <w:marLeft w:val="0"/>
      <w:marRight w:val="0"/>
      <w:marTop w:val="0"/>
      <w:marBottom w:val="0"/>
      <w:divBdr>
        <w:top w:val="none" w:sz="0" w:space="0" w:color="auto"/>
        <w:left w:val="none" w:sz="0" w:space="0" w:color="auto"/>
        <w:bottom w:val="none" w:sz="0" w:space="0" w:color="auto"/>
        <w:right w:val="none" w:sz="0" w:space="0" w:color="auto"/>
      </w:divBdr>
    </w:div>
    <w:div w:id="881477407">
      <w:bodyDiv w:val="1"/>
      <w:marLeft w:val="0"/>
      <w:marRight w:val="0"/>
      <w:marTop w:val="0"/>
      <w:marBottom w:val="0"/>
      <w:divBdr>
        <w:top w:val="none" w:sz="0" w:space="0" w:color="auto"/>
        <w:left w:val="none" w:sz="0" w:space="0" w:color="auto"/>
        <w:bottom w:val="none" w:sz="0" w:space="0" w:color="auto"/>
        <w:right w:val="none" w:sz="0" w:space="0" w:color="auto"/>
      </w:divBdr>
    </w:div>
    <w:div w:id="882013134">
      <w:bodyDiv w:val="1"/>
      <w:marLeft w:val="0"/>
      <w:marRight w:val="0"/>
      <w:marTop w:val="0"/>
      <w:marBottom w:val="0"/>
      <w:divBdr>
        <w:top w:val="none" w:sz="0" w:space="0" w:color="auto"/>
        <w:left w:val="none" w:sz="0" w:space="0" w:color="auto"/>
        <w:bottom w:val="none" w:sz="0" w:space="0" w:color="auto"/>
        <w:right w:val="none" w:sz="0" w:space="0" w:color="auto"/>
      </w:divBdr>
    </w:div>
    <w:div w:id="882642498">
      <w:bodyDiv w:val="1"/>
      <w:marLeft w:val="0"/>
      <w:marRight w:val="0"/>
      <w:marTop w:val="0"/>
      <w:marBottom w:val="0"/>
      <w:divBdr>
        <w:top w:val="none" w:sz="0" w:space="0" w:color="auto"/>
        <w:left w:val="none" w:sz="0" w:space="0" w:color="auto"/>
        <w:bottom w:val="none" w:sz="0" w:space="0" w:color="auto"/>
        <w:right w:val="none" w:sz="0" w:space="0" w:color="auto"/>
      </w:divBdr>
    </w:div>
    <w:div w:id="883172859">
      <w:bodyDiv w:val="1"/>
      <w:marLeft w:val="0"/>
      <w:marRight w:val="0"/>
      <w:marTop w:val="0"/>
      <w:marBottom w:val="0"/>
      <w:divBdr>
        <w:top w:val="none" w:sz="0" w:space="0" w:color="auto"/>
        <w:left w:val="none" w:sz="0" w:space="0" w:color="auto"/>
        <w:bottom w:val="none" w:sz="0" w:space="0" w:color="auto"/>
        <w:right w:val="none" w:sz="0" w:space="0" w:color="auto"/>
      </w:divBdr>
    </w:div>
    <w:div w:id="884221943">
      <w:bodyDiv w:val="1"/>
      <w:marLeft w:val="0"/>
      <w:marRight w:val="0"/>
      <w:marTop w:val="0"/>
      <w:marBottom w:val="0"/>
      <w:divBdr>
        <w:top w:val="none" w:sz="0" w:space="0" w:color="auto"/>
        <w:left w:val="none" w:sz="0" w:space="0" w:color="auto"/>
        <w:bottom w:val="none" w:sz="0" w:space="0" w:color="auto"/>
        <w:right w:val="none" w:sz="0" w:space="0" w:color="auto"/>
      </w:divBdr>
    </w:div>
    <w:div w:id="884296370">
      <w:bodyDiv w:val="1"/>
      <w:marLeft w:val="0"/>
      <w:marRight w:val="0"/>
      <w:marTop w:val="0"/>
      <w:marBottom w:val="0"/>
      <w:divBdr>
        <w:top w:val="none" w:sz="0" w:space="0" w:color="auto"/>
        <w:left w:val="none" w:sz="0" w:space="0" w:color="auto"/>
        <w:bottom w:val="none" w:sz="0" w:space="0" w:color="auto"/>
        <w:right w:val="none" w:sz="0" w:space="0" w:color="auto"/>
      </w:divBdr>
    </w:div>
    <w:div w:id="886339266">
      <w:bodyDiv w:val="1"/>
      <w:marLeft w:val="0"/>
      <w:marRight w:val="0"/>
      <w:marTop w:val="0"/>
      <w:marBottom w:val="0"/>
      <w:divBdr>
        <w:top w:val="none" w:sz="0" w:space="0" w:color="auto"/>
        <w:left w:val="none" w:sz="0" w:space="0" w:color="auto"/>
        <w:bottom w:val="none" w:sz="0" w:space="0" w:color="auto"/>
        <w:right w:val="none" w:sz="0" w:space="0" w:color="auto"/>
      </w:divBdr>
    </w:div>
    <w:div w:id="886573484">
      <w:bodyDiv w:val="1"/>
      <w:marLeft w:val="0"/>
      <w:marRight w:val="0"/>
      <w:marTop w:val="0"/>
      <w:marBottom w:val="0"/>
      <w:divBdr>
        <w:top w:val="none" w:sz="0" w:space="0" w:color="auto"/>
        <w:left w:val="none" w:sz="0" w:space="0" w:color="auto"/>
        <w:bottom w:val="none" w:sz="0" w:space="0" w:color="auto"/>
        <w:right w:val="none" w:sz="0" w:space="0" w:color="auto"/>
      </w:divBdr>
    </w:div>
    <w:div w:id="888033326">
      <w:bodyDiv w:val="1"/>
      <w:marLeft w:val="0"/>
      <w:marRight w:val="0"/>
      <w:marTop w:val="0"/>
      <w:marBottom w:val="0"/>
      <w:divBdr>
        <w:top w:val="none" w:sz="0" w:space="0" w:color="auto"/>
        <w:left w:val="none" w:sz="0" w:space="0" w:color="auto"/>
        <w:bottom w:val="none" w:sz="0" w:space="0" w:color="auto"/>
        <w:right w:val="none" w:sz="0" w:space="0" w:color="auto"/>
      </w:divBdr>
    </w:div>
    <w:div w:id="889221712">
      <w:bodyDiv w:val="1"/>
      <w:marLeft w:val="0"/>
      <w:marRight w:val="0"/>
      <w:marTop w:val="0"/>
      <w:marBottom w:val="0"/>
      <w:divBdr>
        <w:top w:val="none" w:sz="0" w:space="0" w:color="auto"/>
        <w:left w:val="none" w:sz="0" w:space="0" w:color="auto"/>
        <w:bottom w:val="none" w:sz="0" w:space="0" w:color="auto"/>
        <w:right w:val="none" w:sz="0" w:space="0" w:color="auto"/>
      </w:divBdr>
    </w:div>
    <w:div w:id="889923611">
      <w:bodyDiv w:val="1"/>
      <w:marLeft w:val="0"/>
      <w:marRight w:val="0"/>
      <w:marTop w:val="0"/>
      <w:marBottom w:val="0"/>
      <w:divBdr>
        <w:top w:val="none" w:sz="0" w:space="0" w:color="auto"/>
        <w:left w:val="none" w:sz="0" w:space="0" w:color="auto"/>
        <w:bottom w:val="none" w:sz="0" w:space="0" w:color="auto"/>
        <w:right w:val="none" w:sz="0" w:space="0" w:color="auto"/>
      </w:divBdr>
    </w:div>
    <w:div w:id="890072247">
      <w:bodyDiv w:val="1"/>
      <w:marLeft w:val="0"/>
      <w:marRight w:val="0"/>
      <w:marTop w:val="0"/>
      <w:marBottom w:val="0"/>
      <w:divBdr>
        <w:top w:val="none" w:sz="0" w:space="0" w:color="auto"/>
        <w:left w:val="none" w:sz="0" w:space="0" w:color="auto"/>
        <w:bottom w:val="none" w:sz="0" w:space="0" w:color="auto"/>
        <w:right w:val="none" w:sz="0" w:space="0" w:color="auto"/>
      </w:divBdr>
    </w:div>
    <w:div w:id="891430190">
      <w:bodyDiv w:val="1"/>
      <w:marLeft w:val="0"/>
      <w:marRight w:val="0"/>
      <w:marTop w:val="0"/>
      <w:marBottom w:val="0"/>
      <w:divBdr>
        <w:top w:val="none" w:sz="0" w:space="0" w:color="auto"/>
        <w:left w:val="none" w:sz="0" w:space="0" w:color="auto"/>
        <w:bottom w:val="none" w:sz="0" w:space="0" w:color="auto"/>
        <w:right w:val="none" w:sz="0" w:space="0" w:color="auto"/>
      </w:divBdr>
    </w:div>
    <w:div w:id="892160897">
      <w:bodyDiv w:val="1"/>
      <w:marLeft w:val="0"/>
      <w:marRight w:val="0"/>
      <w:marTop w:val="0"/>
      <w:marBottom w:val="0"/>
      <w:divBdr>
        <w:top w:val="none" w:sz="0" w:space="0" w:color="auto"/>
        <w:left w:val="none" w:sz="0" w:space="0" w:color="auto"/>
        <w:bottom w:val="none" w:sz="0" w:space="0" w:color="auto"/>
        <w:right w:val="none" w:sz="0" w:space="0" w:color="auto"/>
      </w:divBdr>
    </w:div>
    <w:div w:id="892230490">
      <w:bodyDiv w:val="1"/>
      <w:marLeft w:val="0"/>
      <w:marRight w:val="0"/>
      <w:marTop w:val="0"/>
      <w:marBottom w:val="0"/>
      <w:divBdr>
        <w:top w:val="none" w:sz="0" w:space="0" w:color="auto"/>
        <w:left w:val="none" w:sz="0" w:space="0" w:color="auto"/>
        <w:bottom w:val="none" w:sz="0" w:space="0" w:color="auto"/>
        <w:right w:val="none" w:sz="0" w:space="0" w:color="auto"/>
      </w:divBdr>
    </w:div>
    <w:div w:id="892305068">
      <w:bodyDiv w:val="1"/>
      <w:marLeft w:val="0"/>
      <w:marRight w:val="0"/>
      <w:marTop w:val="0"/>
      <w:marBottom w:val="0"/>
      <w:divBdr>
        <w:top w:val="none" w:sz="0" w:space="0" w:color="auto"/>
        <w:left w:val="none" w:sz="0" w:space="0" w:color="auto"/>
        <w:bottom w:val="none" w:sz="0" w:space="0" w:color="auto"/>
        <w:right w:val="none" w:sz="0" w:space="0" w:color="auto"/>
      </w:divBdr>
    </w:div>
    <w:div w:id="893126995">
      <w:bodyDiv w:val="1"/>
      <w:marLeft w:val="0"/>
      <w:marRight w:val="0"/>
      <w:marTop w:val="0"/>
      <w:marBottom w:val="0"/>
      <w:divBdr>
        <w:top w:val="none" w:sz="0" w:space="0" w:color="auto"/>
        <w:left w:val="none" w:sz="0" w:space="0" w:color="auto"/>
        <w:bottom w:val="none" w:sz="0" w:space="0" w:color="auto"/>
        <w:right w:val="none" w:sz="0" w:space="0" w:color="auto"/>
      </w:divBdr>
    </w:div>
    <w:div w:id="894052226">
      <w:bodyDiv w:val="1"/>
      <w:marLeft w:val="0"/>
      <w:marRight w:val="0"/>
      <w:marTop w:val="0"/>
      <w:marBottom w:val="0"/>
      <w:divBdr>
        <w:top w:val="none" w:sz="0" w:space="0" w:color="auto"/>
        <w:left w:val="none" w:sz="0" w:space="0" w:color="auto"/>
        <w:bottom w:val="none" w:sz="0" w:space="0" w:color="auto"/>
        <w:right w:val="none" w:sz="0" w:space="0" w:color="auto"/>
      </w:divBdr>
    </w:div>
    <w:div w:id="894124929">
      <w:bodyDiv w:val="1"/>
      <w:marLeft w:val="0"/>
      <w:marRight w:val="0"/>
      <w:marTop w:val="0"/>
      <w:marBottom w:val="0"/>
      <w:divBdr>
        <w:top w:val="none" w:sz="0" w:space="0" w:color="auto"/>
        <w:left w:val="none" w:sz="0" w:space="0" w:color="auto"/>
        <w:bottom w:val="none" w:sz="0" w:space="0" w:color="auto"/>
        <w:right w:val="none" w:sz="0" w:space="0" w:color="auto"/>
      </w:divBdr>
    </w:div>
    <w:div w:id="898057930">
      <w:bodyDiv w:val="1"/>
      <w:marLeft w:val="0"/>
      <w:marRight w:val="0"/>
      <w:marTop w:val="0"/>
      <w:marBottom w:val="0"/>
      <w:divBdr>
        <w:top w:val="none" w:sz="0" w:space="0" w:color="auto"/>
        <w:left w:val="none" w:sz="0" w:space="0" w:color="auto"/>
        <w:bottom w:val="none" w:sz="0" w:space="0" w:color="auto"/>
        <w:right w:val="none" w:sz="0" w:space="0" w:color="auto"/>
      </w:divBdr>
    </w:div>
    <w:div w:id="898446241">
      <w:bodyDiv w:val="1"/>
      <w:marLeft w:val="0"/>
      <w:marRight w:val="0"/>
      <w:marTop w:val="0"/>
      <w:marBottom w:val="0"/>
      <w:divBdr>
        <w:top w:val="none" w:sz="0" w:space="0" w:color="auto"/>
        <w:left w:val="none" w:sz="0" w:space="0" w:color="auto"/>
        <w:bottom w:val="none" w:sz="0" w:space="0" w:color="auto"/>
        <w:right w:val="none" w:sz="0" w:space="0" w:color="auto"/>
      </w:divBdr>
    </w:div>
    <w:div w:id="899440310">
      <w:bodyDiv w:val="1"/>
      <w:marLeft w:val="0"/>
      <w:marRight w:val="0"/>
      <w:marTop w:val="0"/>
      <w:marBottom w:val="0"/>
      <w:divBdr>
        <w:top w:val="none" w:sz="0" w:space="0" w:color="auto"/>
        <w:left w:val="none" w:sz="0" w:space="0" w:color="auto"/>
        <w:bottom w:val="none" w:sz="0" w:space="0" w:color="auto"/>
        <w:right w:val="none" w:sz="0" w:space="0" w:color="auto"/>
      </w:divBdr>
    </w:div>
    <w:div w:id="899706355">
      <w:bodyDiv w:val="1"/>
      <w:marLeft w:val="0"/>
      <w:marRight w:val="0"/>
      <w:marTop w:val="0"/>
      <w:marBottom w:val="0"/>
      <w:divBdr>
        <w:top w:val="none" w:sz="0" w:space="0" w:color="auto"/>
        <w:left w:val="none" w:sz="0" w:space="0" w:color="auto"/>
        <w:bottom w:val="none" w:sz="0" w:space="0" w:color="auto"/>
        <w:right w:val="none" w:sz="0" w:space="0" w:color="auto"/>
      </w:divBdr>
    </w:div>
    <w:div w:id="900169597">
      <w:bodyDiv w:val="1"/>
      <w:marLeft w:val="0"/>
      <w:marRight w:val="0"/>
      <w:marTop w:val="0"/>
      <w:marBottom w:val="0"/>
      <w:divBdr>
        <w:top w:val="none" w:sz="0" w:space="0" w:color="auto"/>
        <w:left w:val="none" w:sz="0" w:space="0" w:color="auto"/>
        <w:bottom w:val="none" w:sz="0" w:space="0" w:color="auto"/>
        <w:right w:val="none" w:sz="0" w:space="0" w:color="auto"/>
      </w:divBdr>
    </w:div>
    <w:div w:id="900678817">
      <w:bodyDiv w:val="1"/>
      <w:marLeft w:val="0"/>
      <w:marRight w:val="0"/>
      <w:marTop w:val="0"/>
      <w:marBottom w:val="0"/>
      <w:divBdr>
        <w:top w:val="none" w:sz="0" w:space="0" w:color="auto"/>
        <w:left w:val="none" w:sz="0" w:space="0" w:color="auto"/>
        <w:bottom w:val="none" w:sz="0" w:space="0" w:color="auto"/>
        <w:right w:val="none" w:sz="0" w:space="0" w:color="auto"/>
      </w:divBdr>
    </w:div>
    <w:div w:id="901021272">
      <w:bodyDiv w:val="1"/>
      <w:marLeft w:val="0"/>
      <w:marRight w:val="0"/>
      <w:marTop w:val="0"/>
      <w:marBottom w:val="0"/>
      <w:divBdr>
        <w:top w:val="none" w:sz="0" w:space="0" w:color="auto"/>
        <w:left w:val="none" w:sz="0" w:space="0" w:color="auto"/>
        <w:bottom w:val="none" w:sz="0" w:space="0" w:color="auto"/>
        <w:right w:val="none" w:sz="0" w:space="0" w:color="auto"/>
      </w:divBdr>
    </w:div>
    <w:div w:id="903297698">
      <w:bodyDiv w:val="1"/>
      <w:marLeft w:val="0"/>
      <w:marRight w:val="0"/>
      <w:marTop w:val="0"/>
      <w:marBottom w:val="0"/>
      <w:divBdr>
        <w:top w:val="none" w:sz="0" w:space="0" w:color="auto"/>
        <w:left w:val="none" w:sz="0" w:space="0" w:color="auto"/>
        <w:bottom w:val="none" w:sz="0" w:space="0" w:color="auto"/>
        <w:right w:val="none" w:sz="0" w:space="0" w:color="auto"/>
      </w:divBdr>
    </w:div>
    <w:div w:id="904412820">
      <w:bodyDiv w:val="1"/>
      <w:marLeft w:val="0"/>
      <w:marRight w:val="0"/>
      <w:marTop w:val="0"/>
      <w:marBottom w:val="0"/>
      <w:divBdr>
        <w:top w:val="none" w:sz="0" w:space="0" w:color="auto"/>
        <w:left w:val="none" w:sz="0" w:space="0" w:color="auto"/>
        <w:bottom w:val="none" w:sz="0" w:space="0" w:color="auto"/>
        <w:right w:val="none" w:sz="0" w:space="0" w:color="auto"/>
      </w:divBdr>
    </w:div>
    <w:div w:id="904686426">
      <w:bodyDiv w:val="1"/>
      <w:marLeft w:val="0"/>
      <w:marRight w:val="0"/>
      <w:marTop w:val="0"/>
      <w:marBottom w:val="0"/>
      <w:divBdr>
        <w:top w:val="none" w:sz="0" w:space="0" w:color="auto"/>
        <w:left w:val="none" w:sz="0" w:space="0" w:color="auto"/>
        <w:bottom w:val="none" w:sz="0" w:space="0" w:color="auto"/>
        <w:right w:val="none" w:sz="0" w:space="0" w:color="auto"/>
      </w:divBdr>
    </w:div>
    <w:div w:id="905266454">
      <w:bodyDiv w:val="1"/>
      <w:marLeft w:val="0"/>
      <w:marRight w:val="0"/>
      <w:marTop w:val="0"/>
      <w:marBottom w:val="0"/>
      <w:divBdr>
        <w:top w:val="none" w:sz="0" w:space="0" w:color="auto"/>
        <w:left w:val="none" w:sz="0" w:space="0" w:color="auto"/>
        <w:bottom w:val="none" w:sz="0" w:space="0" w:color="auto"/>
        <w:right w:val="none" w:sz="0" w:space="0" w:color="auto"/>
      </w:divBdr>
    </w:div>
    <w:div w:id="905729225">
      <w:bodyDiv w:val="1"/>
      <w:marLeft w:val="0"/>
      <w:marRight w:val="0"/>
      <w:marTop w:val="0"/>
      <w:marBottom w:val="0"/>
      <w:divBdr>
        <w:top w:val="none" w:sz="0" w:space="0" w:color="auto"/>
        <w:left w:val="none" w:sz="0" w:space="0" w:color="auto"/>
        <w:bottom w:val="none" w:sz="0" w:space="0" w:color="auto"/>
        <w:right w:val="none" w:sz="0" w:space="0" w:color="auto"/>
      </w:divBdr>
    </w:div>
    <w:div w:id="906107233">
      <w:bodyDiv w:val="1"/>
      <w:marLeft w:val="0"/>
      <w:marRight w:val="0"/>
      <w:marTop w:val="0"/>
      <w:marBottom w:val="0"/>
      <w:divBdr>
        <w:top w:val="none" w:sz="0" w:space="0" w:color="auto"/>
        <w:left w:val="none" w:sz="0" w:space="0" w:color="auto"/>
        <w:bottom w:val="none" w:sz="0" w:space="0" w:color="auto"/>
        <w:right w:val="none" w:sz="0" w:space="0" w:color="auto"/>
      </w:divBdr>
    </w:div>
    <w:div w:id="909265259">
      <w:bodyDiv w:val="1"/>
      <w:marLeft w:val="0"/>
      <w:marRight w:val="0"/>
      <w:marTop w:val="0"/>
      <w:marBottom w:val="0"/>
      <w:divBdr>
        <w:top w:val="none" w:sz="0" w:space="0" w:color="auto"/>
        <w:left w:val="none" w:sz="0" w:space="0" w:color="auto"/>
        <w:bottom w:val="none" w:sz="0" w:space="0" w:color="auto"/>
        <w:right w:val="none" w:sz="0" w:space="0" w:color="auto"/>
      </w:divBdr>
    </w:div>
    <w:div w:id="909312084">
      <w:bodyDiv w:val="1"/>
      <w:marLeft w:val="0"/>
      <w:marRight w:val="0"/>
      <w:marTop w:val="0"/>
      <w:marBottom w:val="0"/>
      <w:divBdr>
        <w:top w:val="none" w:sz="0" w:space="0" w:color="auto"/>
        <w:left w:val="none" w:sz="0" w:space="0" w:color="auto"/>
        <w:bottom w:val="none" w:sz="0" w:space="0" w:color="auto"/>
        <w:right w:val="none" w:sz="0" w:space="0" w:color="auto"/>
      </w:divBdr>
    </w:div>
    <w:div w:id="909654962">
      <w:bodyDiv w:val="1"/>
      <w:marLeft w:val="0"/>
      <w:marRight w:val="0"/>
      <w:marTop w:val="0"/>
      <w:marBottom w:val="0"/>
      <w:divBdr>
        <w:top w:val="none" w:sz="0" w:space="0" w:color="auto"/>
        <w:left w:val="none" w:sz="0" w:space="0" w:color="auto"/>
        <w:bottom w:val="none" w:sz="0" w:space="0" w:color="auto"/>
        <w:right w:val="none" w:sz="0" w:space="0" w:color="auto"/>
      </w:divBdr>
    </w:div>
    <w:div w:id="910699610">
      <w:bodyDiv w:val="1"/>
      <w:marLeft w:val="0"/>
      <w:marRight w:val="0"/>
      <w:marTop w:val="0"/>
      <w:marBottom w:val="0"/>
      <w:divBdr>
        <w:top w:val="none" w:sz="0" w:space="0" w:color="auto"/>
        <w:left w:val="none" w:sz="0" w:space="0" w:color="auto"/>
        <w:bottom w:val="none" w:sz="0" w:space="0" w:color="auto"/>
        <w:right w:val="none" w:sz="0" w:space="0" w:color="auto"/>
      </w:divBdr>
    </w:div>
    <w:div w:id="911083396">
      <w:bodyDiv w:val="1"/>
      <w:marLeft w:val="0"/>
      <w:marRight w:val="0"/>
      <w:marTop w:val="0"/>
      <w:marBottom w:val="0"/>
      <w:divBdr>
        <w:top w:val="none" w:sz="0" w:space="0" w:color="auto"/>
        <w:left w:val="none" w:sz="0" w:space="0" w:color="auto"/>
        <w:bottom w:val="none" w:sz="0" w:space="0" w:color="auto"/>
        <w:right w:val="none" w:sz="0" w:space="0" w:color="auto"/>
      </w:divBdr>
    </w:div>
    <w:div w:id="911739630">
      <w:bodyDiv w:val="1"/>
      <w:marLeft w:val="0"/>
      <w:marRight w:val="0"/>
      <w:marTop w:val="0"/>
      <w:marBottom w:val="0"/>
      <w:divBdr>
        <w:top w:val="none" w:sz="0" w:space="0" w:color="auto"/>
        <w:left w:val="none" w:sz="0" w:space="0" w:color="auto"/>
        <w:bottom w:val="none" w:sz="0" w:space="0" w:color="auto"/>
        <w:right w:val="none" w:sz="0" w:space="0" w:color="auto"/>
      </w:divBdr>
    </w:div>
    <w:div w:id="912541823">
      <w:bodyDiv w:val="1"/>
      <w:marLeft w:val="0"/>
      <w:marRight w:val="0"/>
      <w:marTop w:val="0"/>
      <w:marBottom w:val="0"/>
      <w:divBdr>
        <w:top w:val="none" w:sz="0" w:space="0" w:color="auto"/>
        <w:left w:val="none" w:sz="0" w:space="0" w:color="auto"/>
        <w:bottom w:val="none" w:sz="0" w:space="0" w:color="auto"/>
        <w:right w:val="none" w:sz="0" w:space="0" w:color="auto"/>
      </w:divBdr>
    </w:div>
    <w:div w:id="915093285">
      <w:bodyDiv w:val="1"/>
      <w:marLeft w:val="0"/>
      <w:marRight w:val="0"/>
      <w:marTop w:val="0"/>
      <w:marBottom w:val="0"/>
      <w:divBdr>
        <w:top w:val="none" w:sz="0" w:space="0" w:color="auto"/>
        <w:left w:val="none" w:sz="0" w:space="0" w:color="auto"/>
        <w:bottom w:val="none" w:sz="0" w:space="0" w:color="auto"/>
        <w:right w:val="none" w:sz="0" w:space="0" w:color="auto"/>
      </w:divBdr>
    </w:div>
    <w:div w:id="915747804">
      <w:bodyDiv w:val="1"/>
      <w:marLeft w:val="0"/>
      <w:marRight w:val="0"/>
      <w:marTop w:val="0"/>
      <w:marBottom w:val="0"/>
      <w:divBdr>
        <w:top w:val="none" w:sz="0" w:space="0" w:color="auto"/>
        <w:left w:val="none" w:sz="0" w:space="0" w:color="auto"/>
        <w:bottom w:val="none" w:sz="0" w:space="0" w:color="auto"/>
        <w:right w:val="none" w:sz="0" w:space="0" w:color="auto"/>
      </w:divBdr>
    </w:div>
    <w:div w:id="916675299">
      <w:bodyDiv w:val="1"/>
      <w:marLeft w:val="0"/>
      <w:marRight w:val="0"/>
      <w:marTop w:val="0"/>
      <w:marBottom w:val="0"/>
      <w:divBdr>
        <w:top w:val="none" w:sz="0" w:space="0" w:color="auto"/>
        <w:left w:val="none" w:sz="0" w:space="0" w:color="auto"/>
        <w:bottom w:val="none" w:sz="0" w:space="0" w:color="auto"/>
        <w:right w:val="none" w:sz="0" w:space="0" w:color="auto"/>
      </w:divBdr>
    </w:div>
    <w:div w:id="916675442">
      <w:bodyDiv w:val="1"/>
      <w:marLeft w:val="0"/>
      <w:marRight w:val="0"/>
      <w:marTop w:val="0"/>
      <w:marBottom w:val="0"/>
      <w:divBdr>
        <w:top w:val="none" w:sz="0" w:space="0" w:color="auto"/>
        <w:left w:val="none" w:sz="0" w:space="0" w:color="auto"/>
        <w:bottom w:val="none" w:sz="0" w:space="0" w:color="auto"/>
        <w:right w:val="none" w:sz="0" w:space="0" w:color="auto"/>
      </w:divBdr>
    </w:div>
    <w:div w:id="918636661">
      <w:bodyDiv w:val="1"/>
      <w:marLeft w:val="0"/>
      <w:marRight w:val="0"/>
      <w:marTop w:val="0"/>
      <w:marBottom w:val="0"/>
      <w:divBdr>
        <w:top w:val="none" w:sz="0" w:space="0" w:color="auto"/>
        <w:left w:val="none" w:sz="0" w:space="0" w:color="auto"/>
        <w:bottom w:val="none" w:sz="0" w:space="0" w:color="auto"/>
        <w:right w:val="none" w:sz="0" w:space="0" w:color="auto"/>
      </w:divBdr>
    </w:div>
    <w:div w:id="918830665">
      <w:bodyDiv w:val="1"/>
      <w:marLeft w:val="0"/>
      <w:marRight w:val="0"/>
      <w:marTop w:val="0"/>
      <w:marBottom w:val="0"/>
      <w:divBdr>
        <w:top w:val="none" w:sz="0" w:space="0" w:color="auto"/>
        <w:left w:val="none" w:sz="0" w:space="0" w:color="auto"/>
        <w:bottom w:val="none" w:sz="0" w:space="0" w:color="auto"/>
        <w:right w:val="none" w:sz="0" w:space="0" w:color="auto"/>
      </w:divBdr>
    </w:div>
    <w:div w:id="918906407">
      <w:bodyDiv w:val="1"/>
      <w:marLeft w:val="0"/>
      <w:marRight w:val="0"/>
      <w:marTop w:val="0"/>
      <w:marBottom w:val="0"/>
      <w:divBdr>
        <w:top w:val="none" w:sz="0" w:space="0" w:color="auto"/>
        <w:left w:val="none" w:sz="0" w:space="0" w:color="auto"/>
        <w:bottom w:val="none" w:sz="0" w:space="0" w:color="auto"/>
        <w:right w:val="none" w:sz="0" w:space="0" w:color="auto"/>
      </w:divBdr>
    </w:div>
    <w:div w:id="918909601">
      <w:bodyDiv w:val="1"/>
      <w:marLeft w:val="0"/>
      <w:marRight w:val="0"/>
      <w:marTop w:val="0"/>
      <w:marBottom w:val="0"/>
      <w:divBdr>
        <w:top w:val="none" w:sz="0" w:space="0" w:color="auto"/>
        <w:left w:val="none" w:sz="0" w:space="0" w:color="auto"/>
        <w:bottom w:val="none" w:sz="0" w:space="0" w:color="auto"/>
        <w:right w:val="none" w:sz="0" w:space="0" w:color="auto"/>
      </w:divBdr>
    </w:div>
    <w:div w:id="919026029">
      <w:bodyDiv w:val="1"/>
      <w:marLeft w:val="0"/>
      <w:marRight w:val="0"/>
      <w:marTop w:val="0"/>
      <w:marBottom w:val="0"/>
      <w:divBdr>
        <w:top w:val="none" w:sz="0" w:space="0" w:color="auto"/>
        <w:left w:val="none" w:sz="0" w:space="0" w:color="auto"/>
        <w:bottom w:val="none" w:sz="0" w:space="0" w:color="auto"/>
        <w:right w:val="none" w:sz="0" w:space="0" w:color="auto"/>
      </w:divBdr>
    </w:div>
    <w:div w:id="921259281">
      <w:bodyDiv w:val="1"/>
      <w:marLeft w:val="0"/>
      <w:marRight w:val="0"/>
      <w:marTop w:val="0"/>
      <w:marBottom w:val="0"/>
      <w:divBdr>
        <w:top w:val="none" w:sz="0" w:space="0" w:color="auto"/>
        <w:left w:val="none" w:sz="0" w:space="0" w:color="auto"/>
        <w:bottom w:val="none" w:sz="0" w:space="0" w:color="auto"/>
        <w:right w:val="none" w:sz="0" w:space="0" w:color="auto"/>
      </w:divBdr>
    </w:div>
    <w:div w:id="921764679">
      <w:bodyDiv w:val="1"/>
      <w:marLeft w:val="0"/>
      <w:marRight w:val="0"/>
      <w:marTop w:val="0"/>
      <w:marBottom w:val="0"/>
      <w:divBdr>
        <w:top w:val="none" w:sz="0" w:space="0" w:color="auto"/>
        <w:left w:val="none" w:sz="0" w:space="0" w:color="auto"/>
        <w:bottom w:val="none" w:sz="0" w:space="0" w:color="auto"/>
        <w:right w:val="none" w:sz="0" w:space="0" w:color="auto"/>
      </w:divBdr>
    </w:div>
    <w:div w:id="923533480">
      <w:bodyDiv w:val="1"/>
      <w:marLeft w:val="0"/>
      <w:marRight w:val="0"/>
      <w:marTop w:val="0"/>
      <w:marBottom w:val="0"/>
      <w:divBdr>
        <w:top w:val="none" w:sz="0" w:space="0" w:color="auto"/>
        <w:left w:val="none" w:sz="0" w:space="0" w:color="auto"/>
        <w:bottom w:val="none" w:sz="0" w:space="0" w:color="auto"/>
        <w:right w:val="none" w:sz="0" w:space="0" w:color="auto"/>
      </w:divBdr>
    </w:div>
    <w:div w:id="923731774">
      <w:bodyDiv w:val="1"/>
      <w:marLeft w:val="0"/>
      <w:marRight w:val="0"/>
      <w:marTop w:val="0"/>
      <w:marBottom w:val="0"/>
      <w:divBdr>
        <w:top w:val="none" w:sz="0" w:space="0" w:color="auto"/>
        <w:left w:val="none" w:sz="0" w:space="0" w:color="auto"/>
        <w:bottom w:val="none" w:sz="0" w:space="0" w:color="auto"/>
        <w:right w:val="none" w:sz="0" w:space="0" w:color="auto"/>
      </w:divBdr>
    </w:div>
    <w:div w:id="923958660">
      <w:bodyDiv w:val="1"/>
      <w:marLeft w:val="0"/>
      <w:marRight w:val="0"/>
      <w:marTop w:val="0"/>
      <w:marBottom w:val="0"/>
      <w:divBdr>
        <w:top w:val="none" w:sz="0" w:space="0" w:color="auto"/>
        <w:left w:val="none" w:sz="0" w:space="0" w:color="auto"/>
        <w:bottom w:val="none" w:sz="0" w:space="0" w:color="auto"/>
        <w:right w:val="none" w:sz="0" w:space="0" w:color="auto"/>
      </w:divBdr>
    </w:div>
    <w:div w:id="924144817">
      <w:bodyDiv w:val="1"/>
      <w:marLeft w:val="0"/>
      <w:marRight w:val="0"/>
      <w:marTop w:val="0"/>
      <w:marBottom w:val="0"/>
      <w:divBdr>
        <w:top w:val="none" w:sz="0" w:space="0" w:color="auto"/>
        <w:left w:val="none" w:sz="0" w:space="0" w:color="auto"/>
        <w:bottom w:val="none" w:sz="0" w:space="0" w:color="auto"/>
        <w:right w:val="none" w:sz="0" w:space="0" w:color="auto"/>
      </w:divBdr>
    </w:div>
    <w:div w:id="925579599">
      <w:bodyDiv w:val="1"/>
      <w:marLeft w:val="0"/>
      <w:marRight w:val="0"/>
      <w:marTop w:val="0"/>
      <w:marBottom w:val="0"/>
      <w:divBdr>
        <w:top w:val="none" w:sz="0" w:space="0" w:color="auto"/>
        <w:left w:val="none" w:sz="0" w:space="0" w:color="auto"/>
        <w:bottom w:val="none" w:sz="0" w:space="0" w:color="auto"/>
        <w:right w:val="none" w:sz="0" w:space="0" w:color="auto"/>
      </w:divBdr>
    </w:div>
    <w:div w:id="925916639">
      <w:bodyDiv w:val="1"/>
      <w:marLeft w:val="0"/>
      <w:marRight w:val="0"/>
      <w:marTop w:val="0"/>
      <w:marBottom w:val="0"/>
      <w:divBdr>
        <w:top w:val="none" w:sz="0" w:space="0" w:color="auto"/>
        <w:left w:val="none" w:sz="0" w:space="0" w:color="auto"/>
        <w:bottom w:val="none" w:sz="0" w:space="0" w:color="auto"/>
        <w:right w:val="none" w:sz="0" w:space="0" w:color="auto"/>
      </w:divBdr>
    </w:div>
    <w:div w:id="927008446">
      <w:bodyDiv w:val="1"/>
      <w:marLeft w:val="0"/>
      <w:marRight w:val="0"/>
      <w:marTop w:val="0"/>
      <w:marBottom w:val="0"/>
      <w:divBdr>
        <w:top w:val="none" w:sz="0" w:space="0" w:color="auto"/>
        <w:left w:val="none" w:sz="0" w:space="0" w:color="auto"/>
        <w:bottom w:val="none" w:sz="0" w:space="0" w:color="auto"/>
        <w:right w:val="none" w:sz="0" w:space="0" w:color="auto"/>
      </w:divBdr>
    </w:div>
    <w:div w:id="927809537">
      <w:bodyDiv w:val="1"/>
      <w:marLeft w:val="0"/>
      <w:marRight w:val="0"/>
      <w:marTop w:val="0"/>
      <w:marBottom w:val="0"/>
      <w:divBdr>
        <w:top w:val="none" w:sz="0" w:space="0" w:color="auto"/>
        <w:left w:val="none" w:sz="0" w:space="0" w:color="auto"/>
        <w:bottom w:val="none" w:sz="0" w:space="0" w:color="auto"/>
        <w:right w:val="none" w:sz="0" w:space="0" w:color="auto"/>
      </w:divBdr>
    </w:div>
    <w:div w:id="929507663">
      <w:bodyDiv w:val="1"/>
      <w:marLeft w:val="0"/>
      <w:marRight w:val="0"/>
      <w:marTop w:val="0"/>
      <w:marBottom w:val="0"/>
      <w:divBdr>
        <w:top w:val="none" w:sz="0" w:space="0" w:color="auto"/>
        <w:left w:val="none" w:sz="0" w:space="0" w:color="auto"/>
        <w:bottom w:val="none" w:sz="0" w:space="0" w:color="auto"/>
        <w:right w:val="none" w:sz="0" w:space="0" w:color="auto"/>
      </w:divBdr>
    </w:div>
    <w:div w:id="929698728">
      <w:bodyDiv w:val="1"/>
      <w:marLeft w:val="0"/>
      <w:marRight w:val="0"/>
      <w:marTop w:val="0"/>
      <w:marBottom w:val="0"/>
      <w:divBdr>
        <w:top w:val="none" w:sz="0" w:space="0" w:color="auto"/>
        <w:left w:val="none" w:sz="0" w:space="0" w:color="auto"/>
        <w:bottom w:val="none" w:sz="0" w:space="0" w:color="auto"/>
        <w:right w:val="none" w:sz="0" w:space="0" w:color="auto"/>
      </w:divBdr>
    </w:div>
    <w:div w:id="930087354">
      <w:bodyDiv w:val="1"/>
      <w:marLeft w:val="0"/>
      <w:marRight w:val="0"/>
      <w:marTop w:val="0"/>
      <w:marBottom w:val="0"/>
      <w:divBdr>
        <w:top w:val="none" w:sz="0" w:space="0" w:color="auto"/>
        <w:left w:val="none" w:sz="0" w:space="0" w:color="auto"/>
        <w:bottom w:val="none" w:sz="0" w:space="0" w:color="auto"/>
        <w:right w:val="none" w:sz="0" w:space="0" w:color="auto"/>
      </w:divBdr>
    </w:div>
    <w:div w:id="930352290">
      <w:bodyDiv w:val="1"/>
      <w:marLeft w:val="0"/>
      <w:marRight w:val="0"/>
      <w:marTop w:val="0"/>
      <w:marBottom w:val="0"/>
      <w:divBdr>
        <w:top w:val="none" w:sz="0" w:space="0" w:color="auto"/>
        <w:left w:val="none" w:sz="0" w:space="0" w:color="auto"/>
        <w:bottom w:val="none" w:sz="0" w:space="0" w:color="auto"/>
        <w:right w:val="none" w:sz="0" w:space="0" w:color="auto"/>
      </w:divBdr>
    </w:div>
    <w:div w:id="931549178">
      <w:bodyDiv w:val="1"/>
      <w:marLeft w:val="0"/>
      <w:marRight w:val="0"/>
      <w:marTop w:val="0"/>
      <w:marBottom w:val="0"/>
      <w:divBdr>
        <w:top w:val="none" w:sz="0" w:space="0" w:color="auto"/>
        <w:left w:val="none" w:sz="0" w:space="0" w:color="auto"/>
        <w:bottom w:val="none" w:sz="0" w:space="0" w:color="auto"/>
        <w:right w:val="none" w:sz="0" w:space="0" w:color="auto"/>
      </w:divBdr>
    </w:div>
    <w:div w:id="931937678">
      <w:bodyDiv w:val="1"/>
      <w:marLeft w:val="0"/>
      <w:marRight w:val="0"/>
      <w:marTop w:val="0"/>
      <w:marBottom w:val="0"/>
      <w:divBdr>
        <w:top w:val="none" w:sz="0" w:space="0" w:color="auto"/>
        <w:left w:val="none" w:sz="0" w:space="0" w:color="auto"/>
        <w:bottom w:val="none" w:sz="0" w:space="0" w:color="auto"/>
        <w:right w:val="none" w:sz="0" w:space="0" w:color="auto"/>
      </w:divBdr>
    </w:div>
    <w:div w:id="932011732">
      <w:bodyDiv w:val="1"/>
      <w:marLeft w:val="0"/>
      <w:marRight w:val="0"/>
      <w:marTop w:val="0"/>
      <w:marBottom w:val="0"/>
      <w:divBdr>
        <w:top w:val="none" w:sz="0" w:space="0" w:color="auto"/>
        <w:left w:val="none" w:sz="0" w:space="0" w:color="auto"/>
        <w:bottom w:val="none" w:sz="0" w:space="0" w:color="auto"/>
        <w:right w:val="none" w:sz="0" w:space="0" w:color="auto"/>
      </w:divBdr>
    </w:div>
    <w:div w:id="934441310">
      <w:bodyDiv w:val="1"/>
      <w:marLeft w:val="0"/>
      <w:marRight w:val="0"/>
      <w:marTop w:val="0"/>
      <w:marBottom w:val="0"/>
      <w:divBdr>
        <w:top w:val="none" w:sz="0" w:space="0" w:color="auto"/>
        <w:left w:val="none" w:sz="0" w:space="0" w:color="auto"/>
        <w:bottom w:val="none" w:sz="0" w:space="0" w:color="auto"/>
        <w:right w:val="none" w:sz="0" w:space="0" w:color="auto"/>
      </w:divBdr>
    </w:div>
    <w:div w:id="934560873">
      <w:bodyDiv w:val="1"/>
      <w:marLeft w:val="0"/>
      <w:marRight w:val="0"/>
      <w:marTop w:val="0"/>
      <w:marBottom w:val="0"/>
      <w:divBdr>
        <w:top w:val="none" w:sz="0" w:space="0" w:color="auto"/>
        <w:left w:val="none" w:sz="0" w:space="0" w:color="auto"/>
        <w:bottom w:val="none" w:sz="0" w:space="0" w:color="auto"/>
        <w:right w:val="none" w:sz="0" w:space="0" w:color="auto"/>
      </w:divBdr>
    </w:div>
    <w:div w:id="935290228">
      <w:bodyDiv w:val="1"/>
      <w:marLeft w:val="0"/>
      <w:marRight w:val="0"/>
      <w:marTop w:val="0"/>
      <w:marBottom w:val="0"/>
      <w:divBdr>
        <w:top w:val="none" w:sz="0" w:space="0" w:color="auto"/>
        <w:left w:val="none" w:sz="0" w:space="0" w:color="auto"/>
        <w:bottom w:val="none" w:sz="0" w:space="0" w:color="auto"/>
        <w:right w:val="none" w:sz="0" w:space="0" w:color="auto"/>
      </w:divBdr>
    </w:div>
    <w:div w:id="936524487">
      <w:bodyDiv w:val="1"/>
      <w:marLeft w:val="0"/>
      <w:marRight w:val="0"/>
      <w:marTop w:val="0"/>
      <w:marBottom w:val="0"/>
      <w:divBdr>
        <w:top w:val="none" w:sz="0" w:space="0" w:color="auto"/>
        <w:left w:val="none" w:sz="0" w:space="0" w:color="auto"/>
        <w:bottom w:val="none" w:sz="0" w:space="0" w:color="auto"/>
        <w:right w:val="none" w:sz="0" w:space="0" w:color="auto"/>
      </w:divBdr>
    </w:div>
    <w:div w:id="936597311">
      <w:bodyDiv w:val="1"/>
      <w:marLeft w:val="0"/>
      <w:marRight w:val="0"/>
      <w:marTop w:val="0"/>
      <w:marBottom w:val="0"/>
      <w:divBdr>
        <w:top w:val="none" w:sz="0" w:space="0" w:color="auto"/>
        <w:left w:val="none" w:sz="0" w:space="0" w:color="auto"/>
        <w:bottom w:val="none" w:sz="0" w:space="0" w:color="auto"/>
        <w:right w:val="none" w:sz="0" w:space="0" w:color="auto"/>
      </w:divBdr>
    </w:div>
    <w:div w:id="937711883">
      <w:bodyDiv w:val="1"/>
      <w:marLeft w:val="0"/>
      <w:marRight w:val="0"/>
      <w:marTop w:val="0"/>
      <w:marBottom w:val="0"/>
      <w:divBdr>
        <w:top w:val="none" w:sz="0" w:space="0" w:color="auto"/>
        <w:left w:val="none" w:sz="0" w:space="0" w:color="auto"/>
        <w:bottom w:val="none" w:sz="0" w:space="0" w:color="auto"/>
        <w:right w:val="none" w:sz="0" w:space="0" w:color="auto"/>
      </w:divBdr>
    </w:div>
    <w:div w:id="939678519">
      <w:bodyDiv w:val="1"/>
      <w:marLeft w:val="0"/>
      <w:marRight w:val="0"/>
      <w:marTop w:val="0"/>
      <w:marBottom w:val="0"/>
      <w:divBdr>
        <w:top w:val="none" w:sz="0" w:space="0" w:color="auto"/>
        <w:left w:val="none" w:sz="0" w:space="0" w:color="auto"/>
        <w:bottom w:val="none" w:sz="0" w:space="0" w:color="auto"/>
        <w:right w:val="none" w:sz="0" w:space="0" w:color="auto"/>
      </w:divBdr>
    </w:div>
    <w:div w:id="940339801">
      <w:bodyDiv w:val="1"/>
      <w:marLeft w:val="0"/>
      <w:marRight w:val="0"/>
      <w:marTop w:val="0"/>
      <w:marBottom w:val="0"/>
      <w:divBdr>
        <w:top w:val="none" w:sz="0" w:space="0" w:color="auto"/>
        <w:left w:val="none" w:sz="0" w:space="0" w:color="auto"/>
        <w:bottom w:val="none" w:sz="0" w:space="0" w:color="auto"/>
        <w:right w:val="none" w:sz="0" w:space="0" w:color="auto"/>
      </w:divBdr>
    </w:div>
    <w:div w:id="940724586">
      <w:bodyDiv w:val="1"/>
      <w:marLeft w:val="0"/>
      <w:marRight w:val="0"/>
      <w:marTop w:val="0"/>
      <w:marBottom w:val="0"/>
      <w:divBdr>
        <w:top w:val="none" w:sz="0" w:space="0" w:color="auto"/>
        <w:left w:val="none" w:sz="0" w:space="0" w:color="auto"/>
        <w:bottom w:val="none" w:sz="0" w:space="0" w:color="auto"/>
        <w:right w:val="none" w:sz="0" w:space="0" w:color="auto"/>
      </w:divBdr>
    </w:div>
    <w:div w:id="942229628">
      <w:bodyDiv w:val="1"/>
      <w:marLeft w:val="0"/>
      <w:marRight w:val="0"/>
      <w:marTop w:val="0"/>
      <w:marBottom w:val="0"/>
      <w:divBdr>
        <w:top w:val="none" w:sz="0" w:space="0" w:color="auto"/>
        <w:left w:val="none" w:sz="0" w:space="0" w:color="auto"/>
        <w:bottom w:val="none" w:sz="0" w:space="0" w:color="auto"/>
        <w:right w:val="none" w:sz="0" w:space="0" w:color="auto"/>
      </w:divBdr>
    </w:div>
    <w:div w:id="942301836">
      <w:bodyDiv w:val="1"/>
      <w:marLeft w:val="0"/>
      <w:marRight w:val="0"/>
      <w:marTop w:val="0"/>
      <w:marBottom w:val="0"/>
      <w:divBdr>
        <w:top w:val="none" w:sz="0" w:space="0" w:color="auto"/>
        <w:left w:val="none" w:sz="0" w:space="0" w:color="auto"/>
        <w:bottom w:val="none" w:sz="0" w:space="0" w:color="auto"/>
        <w:right w:val="none" w:sz="0" w:space="0" w:color="auto"/>
      </w:divBdr>
    </w:div>
    <w:div w:id="942566924">
      <w:bodyDiv w:val="1"/>
      <w:marLeft w:val="0"/>
      <w:marRight w:val="0"/>
      <w:marTop w:val="0"/>
      <w:marBottom w:val="0"/>
      <w:divBdr>
        <w:top w:val="none" w:sz="0" w:space="0" w:color="auto"/>
        <w:left w:val="none" w:sz="0" w:space="0" w:color="auto"/>
        <w:bottom w:val="none" w:sz="0" w:space="0" w:color="auto"/>
        <w:right w:val="none" w:sz="0" w:space="0" w:color="auto"/>
      </w:divBdr>
    </w:div>
    <w:div w:id="942683951">
      <w:bodyDiv w:val="1"/>
      <w:marLeft w:val="0"/>
      <w:marRight w:val="0"/>
      <w:marTop w:val="0"/>
      <w:marBottom w:val="0"/>
      <w:divBdr>
        <w:top w:val="none" w:sz="0" w:space="0" w:color="auto"/>
        <w:left w:val="none" w:sz="0" w:space="0" w:color="auto"/>
        <w:bottom w:val="none" w:sz="0" w:space="0" w:color="auto"/>
        <w:right w:val="none" w:sz="0" w:space="0" w:color="auto"/>
      </w:divBdr>
    </w:div>
    <w:div w:id="943002624">
      <w:bodyDiv w:val="1"/>
      <w:marLeft w:val="0"/>
      <w:marRight w:val="0"/>
      <w:marTop w:val="0"/>
      <w:marBottom w:val="0"/>
      <w:divBdr>
        <w:top w:val="none" w:sz="0" w:space="0" w:color="auto"/>
        <w:left w:val="none" w:sz="0" w:space="0" w:color="auto"/>
        <w:bottom w:val="none" w:sz="0" w:space="0" w:color="auto"/>
        <w:right w:val="none" w:sz="0" w:space="0" w:color="auto"/>
      </w:divBdr>
    </w:div>
    <w:div w:id="943734803">
      <w:bodyDiv w:val="1"/>
      <w:marLeft w:val="0"/>
      <w:marRight w:val="0"/>
      <w:marTop w:val="0"/>
      <w:marBottom w:val="0"/>
      <w:divBdr>
        <w:top w:val="none" w:sz="0" w:space="0" w:color="auto"/>
        <w:left w:val="none" w:sz="0" w:space="0" w:color="auto"/>
        <w:bottom w:val="none" w:sz="0" w:space="0" w:color="auto"/>
        <w:right w:val="none" w:sz="0" w:space="0" w:color="auto"/>
      </w:divBdr>
    </w:div>
    <w:div w:id="945428321">
      <w:bodyDiv w:val="1"/>
      <w:marLeft w:val="0"/>
      <w:marRight w:val="0"/>
      <w:marTop w:val="0"/>
      <w:marBottom w:val="0"/>
      <w:divBdr>
        <w:top w:val="none" w:sz="0" w:space="0" w:color="auto"/>
        <w:left w:val="none" w:sz="0" w:space="0" w:color="auto"/>
        <w:bottom w:val="none" w:sz="0" w:space="0" w:color="auto"/>
        <w:right w:val="none" w:sz="0" w:space="0" w:color="auto"/>
      </w:divBdr>
    </w:div>
    <w:div w:id="946812847">
      <w:bodyDiv w:val="1"/>
      <w:marLeft w:val="0"/>
      <w:marRight w:val="0"/>
      <w:marTop w:val="0"/>
      <w:marBottom w:val="0"/>
      <w:divBdr>
        <w:top w:val="none" w:sz="0" w:space="0" w:color="auto"/>
        <w:left w:val="none" w:sz="0" w:space="0" w:color="auto"/>
        <w:bottom w:val="none" w:sz="0" w:space="0" w:color="auto"/>
        <w:right w:val="none" w:sz="0" w:space="0" w:color="auto"/>
      </w:divBdr>
    </w:div>
    <w:div w:id="948196004">
      <w:bodyDiv w:val="1"/>
      <w:marLeft w:val="0"/>
      <w:marRight w:val="0"/>
      <w:marTop w:val="0"/>
      <w:marBottom w:val="0"/>
      <w:divBdr>
        <w:top w:val="none" w:sz="0" w:space="0" w:color="auto"/>
        <w:left w:val="none" w:sz="0" w:space="0" w:color="auto"/>
        <w:bottom w:val="none" w:sz="0" w:space="0" w:color="auto"/>
        <w:right w:val="none" w:sz="0" w:space="0" w:color="auto"/>
      </w:divBdr>
    </w:div>
    <w:div w:id="949629013">
      <w:bodyDiv w:val="1"/>
      <w:marLeft w:val="0"/>
      <w:marRight w:val="0"/>
      <w:marTop w:val="0"/>
      <w:marBottom w:val="0"/>
      <w:divBdr>
        <w:top w:val="none" w:sz="0" w:space="0" w:color="auto"/>
        <w:left w:val="none" w:sz="0" w:space="0" w:color="auto"/>
        <w:bottom w:val="none" w:sz="0" w:space="0" w:color="auto"/>
        <w:right w:val="none" w:sz="0" w:space="0" w:color="auto"/>
      </w:divBdr>
    </w:div>
    <w:div w:id="950431991">
      <w:bodyDiv w:val="1"/>
      <w:marLeft w:val="0"/>
      <w:marRight w:val="0"/>
      <w:marTop w:val="0"/>
      <w:marBottom w:val="0"/>
      <w:divBdr>
        <w:top w:val="none" w:sz="0" w:space="0" w:color="auto"/>
        <w:left w:val="none" w:sz="0" w:space="0" w:color="auto"/>
        <w:bottom w:val="none" w:sz="0" w:space="0" w:color="auto"/>
        <w:right w:val="none" w:sz="0" w:space="0" w:color="auto"/>
      </w:divBdr>
    </w:div>
    <w:div w:id="950890782">
      <w:bodyDiv w:val="1"/>
      <w:marLeft w:val="0"/>
      <w:marRight w:val="0"/>
      <w:marTop w:val="0"/>
      <w:marBottom w:val="0"/>
      <w:divBdr>
        <w:top w:val="none" w:sz="0" w:space="0" w:color="auto"/>
        <w:left w:val="none" w:sz="0" w:space="0" w:color="auto"/>
        <w:bottom w:val="none" w:sz="0" w:space="0" w:color="auto"/>
        <w:right w:val="none" w:sz="0" w:space="0" w:color="auto"/>
      </w:divBdr>
    </w:div>
    <w:div w:id="951018397">
      <w:bodyDiv w:val="1"/>
      <w:marLeft w:val="0"/>
      <w:marRight w:val="0"/>
      <w:marTop w:val="0"/>
      <w:marBottom w:val="0"/>
      <w:divBdr>
        <w:top w:val="none" w:sz="0" w:space="0" w:color="auto"/>
        <w:left w:val="none" w:sz="0" w:space="0" w:color="auto"/>
        <w:bottom w:val="none" w:sz="0" w:space="0" w:color="auto"/>
        <w:right w:val="none" w:sz="0" w:space="0" w:color="auto"/>
      </w:divBdr>
    </w:div>
    <w:div w:id="951863986">
      <w:bodyDiv w:val="1"/>
      <w:marLeft w:val="0"/>
      <w:marRight w:val="0"/>
      <w:marTop w:val="0"/>
      <w:marBottom w:val="0"/>
      <w:divBdr>
        <w:top w:val="none" w:sz="0" w:space="0" w:color="auto"/>
        <w:left w:val="none" w:sz="0" w:space="0" w:color="auto"/>
        <w:bottom w:val="none" w:sz="0" w:space="0" w:color="auto"/>
        <w:right w:val="none" w:sz="0" w:space="0" w:color="auto"/>
      </w:divBdr>
    </w:div>
    <w:div w:id="953056909">
      <w:bodyDiv w:val="1"/>
      <w:marLeft w:val="0"/>
      <w:marRight w:val="0"/>
      <w:marTop w:val="0"/>
      <w:marBottom w:val="0"/>
      <w:divBdr>
        <w:top w:val="none" w:sz="0" w:space="0" w:color="auto"/>
        <w:left w:val="none" w:sz="0" w:space="0" w:color="auto"/>
        <w:bottom w:val="none" w:sz="0" w:space="0" w:color="auto"/>
        <w:right w:val="none" w:sz="0" w:space="0" w:color="auto"/>
      </w:divBdr>
    </w:div>
    <w:div w:id="953172236">
      <w:bodyDiv w:val="1"/>
      <w:marLeft w:val="0"/>
      <w:marRight w:val="0"/>
      <w:marTop w:val="0"/>
      <w:marBottom w:val="0"/>
      <w:divBdr>
        <w:top w:val="none" w:sz="0" w:space="0" w:color="auto"/>
        <w:left w:val="none" w:sz="0" w:space="0" w:color="auto"/>
        <w:bottom w:val="none" w:sz="0" w:space="0" w:color="auto"/>
        <w:right w:val="none" w:sz="0" w:space="0" w:color="auto"/>
      </w:divBdr>
    </w:div>
    <w:div w:id="954096544">
      <w:bodyDiv w:val="1"/>
      <w:marLeft w:val="0"/>
      <w:marRight w:val="0"/>
      <w:marTop w:val="0"/>
      <w:marBottom w:val="0"/>
      <w:divBdr>
        <w:top w:val="none" w:sz="0" w:space="0" w:color="auto"/>
        <w:left w:val="none" w:sz="0" w:space="0" w:color="auto"/>
        <w:bottom w:val="none" w:sz="0" w:space="0" w:color="auto"/>
        <w:right w:val="none" w:sz="0" w:space="0" w:color="auto"/>
      </w:divBdr>
    </w:div>
    <w:div w:id="954167839">
      <w:bodyDiv w:val="1"/>
      <w:marLeft w:val="0"/>
      <w:marRight w:val="0"/>
      <w:marTop w:val="0"/>
      <w:marBottom w:val="0"/>
      <w:divBdr>
        <w:top w:val="none" w:sz="0" w:space="0" w:color="auto"/>
        <w:left w:val="none" w:sz="0" w:space="0" w:color="auto"/>
        <w:bottom w:val="none" w:sz="0" w:space="0" w:color="auto"/>
        <w:right w:val="none" w:sz="0" w:space="0" w:color="auto"/>
      </w:divBdr>
    </w:div>
    <w:div w:id="954211047">
      <w:bodyDiv w:val="1"/>
      <w:marLeft w:val="0"/>
      <w:marRight w:val="0"/>
      <w:marTop w:val="0"/>
      <w:marBottom w:val="0"/>
      <w:divBdr>
        <w:top w:val="none" w:sz="0" w:space="0" w:color="auto"/>
        <w:left w:val="none" w:sz="0" w:space="0" w:color="auto"/>
        <w:bottom w:val="none" w:sz="0" w:space="0" w:color="auto"/>
        <w:right w:val="none" w:sz="0" w:space="0" w:color="auto"/>
      </w:divBdr>
    </w:div>
    <w:div w:id="954362623">
      <w:bodyDiv w:val="1"/>
      <w:marLeft w:val="0"/>
      <w:marRight w:val="0"/>
      <w:marTop w:val="0"/>
      <w:marBottom w:val="0"/>
      <w:divBdr>
        <w:top w:val="none" w:sz="0" w:space="0" w:color="auto"/>
        <w:left w:val="none" w:sz="0" w:space="0" w:color="auto"/>
        <w:bottom w:val="none" w:sz="0" w:space="0" w:color="auto"/>
        <w:right w:val="none" w:sz="0" w:space="0" w:color="auto"/>
      </w:divBdr>
    </w:div>
    <w:div w:id="955451230">
      <w:bodyDiv w:val="1"/>
      <w:marLeft w:val="0"/>
      <w:marRight w:val="0"/>
      <w:marTop w:val="0"/>
      <w:marBottom w:val="0"/>
      <w:divBdr>
        <w:top w:val="none" w:sz="0" w:space="0" w:color="auto"/>
        <w:left w:val="none" w:sz="0" w:space="0" w:color="auto"/>
        <w:bottom w:val="none" w:sz="0" w:space="0" w:color="auto"/>
        <w:right w:val="none" w:sz="0" w:space="0" w:color="auto"/>
      </w:divBdr>
    </w:div>
    <w:div w:id="956837647">
      <w:bodyDiv w:val="1"/>
      <w:marLeft w:val="0"/>
      <w:marRight w:val="0"/>
      <w:marTop w:val="0"/>
      <w:marBottom w:val="0"/>
      <w:divBdr>
        <w:top w:val="none" w:sz="0" w:space="0" w:color="auto"/>
        <w:left w:val="none" w:sz="0" w:space="0" w:color="auto"/>
        <w:bottom w:val="none" w:sz="0" w:space="0" w:color="auto"/>
        <w:right w:val="none" w:sz="0" w:space="0" w:color="auto"/>
      </w:divBdr>
    </w:div>
    <w:div w:id="956957469">
      <w:bodyDiv w:val="1"/>
      <w:marLeft w:val="0"/>
      <w:marRight w:val="0"/>
      <w:marTop w:val="0"/>
      <w:marBottom w:val="0"/>
      <w:divBdr>
        <w:top w:val="none" w:sz="0" w:space="0" w:color="auto"/>
        <w:left w:val="none" w:sz="0" w:space="0" w:color="auto"/>
        <w:bottom w:val="none" w:sz="0" w:space="0" w:color="auto"/>
        <w:right w:val="none" w:sz="0" w:space="0" w:color="auto"/>
      </w:divBdr>
    </w:div>
    <w:div w:id="957300286">
      <w:bodyDiv w:val="1"/>
      <w:marLeft w:val="0"/>
      <w:marRight w:val="0"/>
      <w:marTop w:val="0"/>
      <w:marBottom w:val="0"/>
      <w:divBdr>
        <w:top w:val="none" w:sz="0" w:space="0" w:color="auto"/>
        <w:left w:val="none" w:sz="0" w:space="0" w:color="auto"/>
        <w:bottom w:val="none" w:sz="0" w:space="0" w:color="auto"/>
        <w:right w:val="none" w:sz="0" w:space="0" w:color="auto"/>
      </w:divBdr>
    </w:div>
    <w:div w:id="958607117">
      <w:bodyDiv w:val="1"/>
      <w:marLeft w:val="0"/>
      <w:marRight w:val="0"/>
      <w:marTop w:val="0"/>
      <w:marBottom w:val="0"/>
      <w:divBdr>
        <w:top w:val="none" w:sz="0" w:space="0" w:color="auto"/>
        <w:left w:val="none" w:sz="0" w:space="0" w:color="auto"/>
        <w:bottom w:val="none" w:sz="0" w:space="0" w:color="auto"/>
        <w:right w:val="none" w:sz="0" w:space="0" w:color="auto"/>
      </w:divBdr>
    </w:div>
    <w:div w:id="959609374">
      <w:bodyDiv w:val="1"/>
      <w:marLeft w:val="0"/>
      <w:marRight w:val="0"/>
      <w:marTop w:val="0"/>
      <w:marBottom w:val="0"/>
      <w:divBdr>
        <w:top w:val="none" w:sz="0" w:space="0" w:color="auto"/>
        <w:left w:val="none" w:sz="0" w:space="0" w:color="auto"/>
        <w:bottom w:val="none" w:sz="0" w:space="0" w:color="auto"/>
        <w:right w:val="none" w:sz="0" w:space="0" w:color="auto"/>
      </w:divBdr>
    </w:div>
    <w:div w:id="960109480">
      <w:bodyDiv w:val="1"/>
      <w:marLeft w:val="0"/>
      <w:marRight w:val="0"/>
      <w:marTop w:val="0"/>
      <w:marBottom w:val="0"/>
      <w:divBdr>
        <w:top w:val="none" w:sz="0" w:space="0" w:color="auto"/>
        <w:left w:val="none" w:sz="0" w:space="0" w:color="auto"/>
        <w:bottom w:val="none" w:sz="0" w:space="0" w:color="auto"/>
        <w:right w:val="none" w:sz="0" w:space="0" w:color="auto"/>
      </w:divBdr>
    </w:div>
    <w:div w:id="960302709">
      <w:bodyDiv w:val="1"/>
      <w:marLeft w:val="0"/>
      <w:marRight w:val="0"/>
      <w:marTop w:val="0"/>
      <w:marBottom w:val="0"/>
      <w:divBdr>
        <w:top w:val="none" w:sz="0" w:space="0" w:color="auto"/>
        <w:left w:val="none" w:sz="0" w:space="0" w:color="auto"/>
        <w:bottom w:val="none" w:sz="0" w:space="0" w:color="auto"/>
        <w:right w:val="none" w:sz="0" w:space="0" w:color="auto"/>
      </w:divBdr>
    </w:div>
    <w:div w:id="960961217">
      <w:bodyDiv w:val="1"/>
      <w:marLeft w:val="0"/>
      <w:marRight w:val="0"/>
      <w:marTop w:val="0"/>
      <w:marBottom w:val="0"/>
      <w:divBdr>
        <w:top w:val="none" w:sz="0" w:space="0" w:color="auto"/>
        <w:left w:val="none" w:sz="0" w:space="0" w:color="auto"/>
        <w:bottom w:val="none" w:sz="0" w:space="0" w:color="auto"/>
        <w:right w:val="none" w:sz="0" w:space="0" w:color="auto"/>
      </w:divBdr>
    </w:div>
    <w:div w:id="961611831">
      <w:bodyDiv w:val="1"/>
      <w:marLeft w:val="0"/>
      <w:marRight w:val="0"/>
      <w:marTop w:val="0"/>
      <w:marBottom w:val="0"/>
      <w:divBdr>
        <w:top w:val="none" w:sz="0" w:space="0" w:color="auto"/>
        <w:left w:val="none" w:sz="0" w:space="0" w:color="auto"/>
        <w:bottom w:val="none" w:sz="0" w:space="0" w:color="auto"/>
        <w:right w:val="none" w:sz="0" w:space="0" w:color="auto"/>
      </w:divBdr>
    </w:div>
    <w:div w:id="961808830">
      <w:bodyDiv w:val="1"/>
      <w:marLeft w:val="0"/>
      <w:marRight w:val="0"/>
      <w:marTop w:val="0"/>
      <w:marBottom w:val="0"/>
      <w:divBdr>
        <w:top w:val="none" w:sz="0" w:space="0" w:color="auto"/>
        <w:left w:val="none" w:sz="0" w:space="0" w:color="auto"/>
        <w:bottom w:val="none" w:sz="0" w:space="0" w:color="auto"/>
        <w:right w:val="none" w:sz="0" w:space="0" w:color="auto"/>
      </w:divBdr>
    </w:div>
    <w:div w:id="964241043">
      <w:bodyDiv w:val="1"/>
      <w:marLeft w:val="0"/>
      <w:marRight w:val="0"/>
      <w:marTop w:val="0"/>
      <w:marBottom w:val="0"/>
      <w:divBdr>
        <w:top w:val="none" w:sz="0" w:space="0" w:color="auto"/>
        <w:left w:val="none" w:sz="0" w:space="0" w:color="auto"/>
        <w:bottom w:val="none" w:sz="0" w:space="0" w:color="auto"/>
        <w:right w:val="none" w:sz="0" w:space="0" w:color="auto"/>
      </w:divBdr>
    </w:div>
    <w:div w:id="965625903">
      <w:bodyDiv w:val="1"/>
      <w:marLeft w:val="0"/>
      <w:marRight w:val="0"/>
      <w:marTop w:val="0"/>
      <w:marBottom w:val="0"/>
      <w:divBdr>
        <w:top w:val="none" w:sz="0" w:space="0" w:color="auto"/>
        <w:left w:val="none" w:sz="0" w:space="0" w:color="auto"/>
        <w:bottom w:val="none" w:sz="0" w:space="0" w:color="auto"/>
        <w:right w:val="none" w:sz="0" w:space="0" w:color="auto"/>
      </w:divBdr>
    </w:div>
    <w:div w:id="966620958">
      <w:bodyDiv w:val="1"/>
      <w:marLeft w:val="0"/>
      <w:marRight w:val="0"/>
      <w:marTop w:val="0"/>
      <w:marBottom w:val="0"/>
      <w:divBdr>
        <w:top w:val="none" w:sz="0" w:space="0" w:color="auto"/>
        <w:left w:val="none" w:sz="0" w:space="0" w:color="auto"/>
        <w:bottom w:val="none" w:sz="0" w:space="0" w:color="auto"/>
        <w:right w:val="none" w:sz="0" w:space="0" w:color="auto"/>
      </w:divBdr>
    </w:div>
    <w:div w:id="967274656">
      <w:bodyDiv w:val="1"/>
      <w:marLeft w:val="0"/>
      <w:marRight w:val="0"/>
      <w:marTop w:val="0"/>
      <w:marBottom w:val="0"/>
      <w:divBdr>
        <w:top w:val="none" w:sz="0" w:space="0" w:color="auto"/>
        <w:left w:val="none" w:sz="0" w:space="0" w:color="auto"/>
        <w:bottom w:val="none" w:sz="0" w:space="0" w:color="auto"/>
        <w:right w:val="none" w:sz="0" w:space="0" w:color="auto"/>
      </w:divBdr>
    </w:div>
    <w:div w:id="967659649">
      <w:bodyDiv w:val="1"/>
      <w:marLeft w:val="0"/>
      <w:marRight w:val="0"/>
      <w:marTop w:val="0"/>
      <w:marBottom w:val="0"/>
      <w:divBdr>
        <w:top w:val="none" w:sz="0" w:space="0" w:color="auto"/>
        <w:left w:val="none" w:sz="0" w:space="0" w:color="auto"/>
        <w:bottom w:val="none" w:sz="0" w:space="0" w:color="auto"/>
        <w:right w:val="none" w:sz="0" w:space="0" w:color="auto"/>
      </w:divBdr>
    </w:div>
    <w:div w:id="967902663">
      <w:bodyDiv w:val="1"/>
      <w:marLeft w:val="0"/>
      <w:marRight w:val="0"/>
      <w:marTop w:val="0"/>
      <w:marBottom w:val="0"/>
      <w:divBdr>
        <w:top w:val="none" w:sz="0" w:space="0" w:color="auto"/>
        <w:left w:val="none" w:sz="0" w:space="0" w:color="auto"/>
        <w:bottom w:val="none" w:sz="0" w:space="0" w:color="auto"/>
        <w:right w:val="none" w:sz="0" w:space="0" w:color="auto"/>
      </w:divBdr>
    </w:div>
    <w:div w:id="969896660">
      <w:bodyDiv w:val="1"/>
      <w:marLeft w:val="0"/>
      <w:marRight w:val="0"/>
      <w:marTop w:val="0"/>
      <w:marBottom w:val="0"/>
      <w:divBdr>
        <w:top w:val="none" w:sz="0" w:space="0" w:color="auto"/>
        <w:left w:val="none" w:sz="0" w:space="0" w:color="auto"/>
        <w:bottom w:val="none" w:sz="0" w:space="0" w:color="auto"/>
        <w:right w:val="none" w:sz="0" w:space="0" w:color="auto"/>
      </w:divBdr>
    </w:div>
    <w:div w:id="972367005">
      <w:bodyDiv w:val="1"/>
      <w:marLeft w:val="0"/>
      <w:marRight w:val="0"/>
      <w:marTop w:val="0"/>
      <w:marBottom w:val="0"/>
      <w:divBdr>
        <w:top w:val="none" w:sz="0" w:space="0" w:color="auto"/>
        <w:left w:val="none" w:sz="0" w:space="0" w:color="auto"/>
        <w:bottom w:val="none" w:sz="0" w:space="0" w:color="auto"/>
        <w:right w:val="none" w:sz="0" w:space="0" w:color="auto"/>
      </w:divBdr>
    </w:div>
    <w:div w:id="972558898">
      <w:bodyDiv w:val="1"/>
      <w:marLeft w:val="0"/>
      <w:marRight w:val="0"/>
      <w:marTop w:val="0"/>
      <w:marBottom w:val="0"/>
      <w:divBdr>
        <w:top w:val="none" w:sz="0" w:space="0" w:color="auto"/>
        <w:left w:val="none" w:sz="0" w:space="0" w:color="auto"/>
        <w:bottom w:val="none" w:sz="0" w:space="0" w:color="auto"/>
        <w:right w:val="none" w:sz="0" w:space="0" w:color="auto"/>
      </w:divBdr>
    </w:div>
    <w:div w:id="972638087">
      <w:bodyDiv w:val="1"/>
      <w:marLeft w:val="0"/>
      <w:marRight w:val="0"/>
      <w:marTop w:val="0"/>
      <w:marBottom w:val="0"/>
      <w:divBdr>
        <w:top w:val="none" w:sz="0" w:space="0" w:color="auto"/>
        <w:left w:val="none" w:sz="0" w:space="0" w:color="auto"/>
        <w:bottom w:val="none" w:sz="0" w:space="0" w:color="auto"/>
        <w:right w:val="none" w:sz="0" w:space="0" w:color="auto"/>
      </w:divBdr>
    </w:div>
    <w:div w:id="973021085">
      <w:bodyDiv w:val="1"/>
      <w:marLeft w:val="0"/>
      <w:marRight w:val="0"/>
      <w:marTop w:val="0"/>
      <w:marBottom w:val="0"/>
      <w:divBdr>
        <w:top w:val="none" w:sz="0" w:space="0" w:color="auto"/>
        <w:left w:val="none" w:sz="0" w:space="0" w:color="auto"/>
        <w:bottom w:val="none" w:sz="0" w:space="0" w:color="auto"/>
        <w:right w:val="none" w:sz="0" w:space="0" w:color="auto"/>
      </w:divBdr>
    </w:div>
    <w:div w:id="973557686">
      <w:bodyDiv w:val="1"/>
      <w:marLeft w:val="0"/>
      <w:marRight w:val="0"/>
      <w:marTop w:val="0"/>
      <w:marBottom w:val="0"/>
      <w:divBdr>
        <w:top w:val="none" w:sz="0" w:space="0" w:color="auto"/>
        <w:left w:val="none" w:sz="0" w:space="0" w:color="auto"/>
        <w:bottom w:val="none" w:sz="0" w:space="0" w:color="auto"/>
        <w:right w:val="none" w:sz="0" w:space="0" w:color="auto"/>
      </w:divBdr>
    </w:div>
    <w:div w:id="974261767">
      <w:bodyDiv w:val="1"/>
      <w:marLeft w:val="0"/>
      <w:marRight w:val="0"/>
      <w:marTop w:val="0"/>
      <w:marBottom w:val="0"/>
      <w:divBdr>
        <w:top w:val="none" w:sz="0" w:space="0" w:color="auto"/>
        <w:left w:val="none" w:sz="0" w:space="0" w:color="auto"/>
        <w:bottom w:val="none" w:sz="0" w:space="0" w:color="auto"/>
        <w:right w:val="none" w:sz="0" w:space="0" w:color="auto"/>
      </w:divBdr>
    </w:div>
    <w:div w:id="975255486">
      <w:bodyDiv w:val="1"/>
      <w:marLeft w:val="0"/>
      <w:marRight w:val="0"/>
      <w:marTop w:val="0"/>
      <w:marBottom w:val="0"/>
      <w:divBdr>
        <w:top w:val="none" w:sz="0" w:space="0" w:color="auto"/>
        <w:left w:val="none" w:sz="0" w:space="0" w:color="auto"/>
        <w:bottom w:val="none" w:sz="0" w:space="0" w:color="auto"/>
        <w:right w:val="none" w:sz="0" w:space="0" w:color="auto"/>
      </w:divBdr>
    </w:div>
    <w:div w:id="976491617">
      <w:bodyDiv w:val="1"/>
      <w:marLeft w:val="0"/>
      <w:marRight w:val="0"/>
      <w:marTop w:val="0"/>
      <w:marBottom w:val="0"/>
      <w:divBdr>
        <w:top w:val="none" w:sz="0" w:space="0" w:color="auto"/>
        <w:left w:val="none" w:sz="0" w:space="0" w:color="auto"/>
        <w:bottom w:val="none" w:sz="0" w:space="0" w:color="auto"/>
        <w:right w:val="none" w:sz="0" w:space="0" w:color="auto"/>
      </w:divBdr>
    </w:div>
    <w:div w:id="977150139">
      <w:bodyDiv w:val="1"/>
      <w:marLeft w:val="0"/>
      <w:marRight w:val="0"/>
      <w:marTop w:val="0"/>
      <w:marBottom w:val="0"/>
      <w:divBdr>
        <w:top w:val="none" w:sz="0" w:space="0" w:color="auto"/>
        <w:left w:val="none" w:sz="0" w:space="0" w:color="auto"/>
        <w:bottom w:val="none" w:sz="0" w:space="0" w:color="auto"/>
        <w:right w:val="none" w:sz="0" w:space="0" w:color="auto"/>
      </w:divBdr>
    </w:div>
    <w:div w:id="980160562">
      <w:bodyDiv w:val="1"/>
      <w:marLeft w:val="0"/>
      <w:marRight w:val="0"/>
      <w:marTop w:val="0"/>
      <w:marBottom w:val="0"/>
      <w:divBdr>
        <w:top w:val="none" w:sz="0" w:space="0" w:color="auto"/>
        <w:left w:val="none" w:sz="0" w:space="0" w:color="auto"/>
        <w:bottom w:val="none" w:sz="0" w:space="0" w:color="auto"/>
        <w:right w:val="none" w:sz="0" w:space="0" w:color="auto"/>
      </w:divBdr>
    </w:div>
    <w:div w:id="980185267">
      <w:bodyDiv w:val="1"/>
      <w:marLeft w:val="0"/>
      <w:marRight w:val="0"/>
      <w:marTop w:val="0"/>
      <w:marBottom w:val="0"/>
      <w:divBdr>
        <w:top w:val="none" w:sz="0" w:space="0" w:color="auto"/>
        <w:left w:val="none" w:sz="0" w:space="0" w:color="auto"/>
        <w:bottom w:val="none" w:sz="0" w:space="0" w:color="auto"/>
        <w:right w:val="none" w:sz="0" w:space="0" w:color="auto"/>
      </w:divBdr>
    </w:div>
    <w:div w:id="980689481">
      <w:bodyDiv w:val="1"/>
      <w:marLeft w:val="0"/>
      <w:marRight w:val="0"/>
      <w:marTop w:val="0"/>
      <w:marBottom w:val="0"/>
      <w:divBdr>
        <w:top w:val="none" w:sz="0" w:space="0" w:color="auto"/>
        <w:left w:val="none" w:sz="0" w:space="0" w:color="auto"/>
        <w:bottom w:val="none" w:sz="0" w:space="0" w:color="auto"/>
        <w:right w:val="none" w:sz="0" w:space="0" w:color="auto"/>
      </w:divBdr>
    </w:div>
    <w:div w:id="980841991">
      <w:bodyDiv w:val="1"/>
      <w:marLeft w:val="0"/>
      <w:marRight w:val="0"/>
      <w:marTop w:val="0"/>
      <w:marBottom w:val="0"/>
      <w:divBdr>
        <w:top w:val="none" w:sz="0" w:space="0" w:color="auto"/>
        <w:left w:val="none" w:sz="0" w:space="0" w:color="auto"/>
        <w:bottom w:val="none" w:sz="0" w:space="0" w:color="auto"/>
        <w:right w:val="none" w:sz="0" w:space="0" w:color="auto"/>
      </w:divBdr>
    </w:div>
    <w:div w:id="981664402">
      <w:bodyDiv w:val="1"/>
      <w:marLeft w:val="0"/>
      <w:marRight w:val="0"/>
      <w:marTop w:val="0"/>
      <w:marBottom w:val="0"/>
      <w:divBdr>
        <w:top w:val="none" w:sz="0" w:space="0" w:color="auto"/>
        <w:left w:val="none" w:sz="0" w:space="0" w:color="auto"/>
        <w:bottom w:val="none" w:sz="0" w:space="0" w:color="auto"/>
        <w:right w:val="none" w:sz="0" w:space="0" w:color="auto"/>
      </w:divBdr>
    </w:div>
    <w:div w:id="982007907">
      <w:bodyDiv w:val="1"/>
      <w:marLeft w:val="0"/>
      <w:marRight w:val="0"/>
      <w:marTop w:val="0"/>
      <w:marBottom w:val="0"/>
      <w:divBdr>
        <w:top w:val="none" w:sz="0" w:space="0" w:color="auto"/>
        <w:left w:val="none" w:sz="0" w:space="0" w:color="auto"/>
        <w:bottom w:val="none" w:sz="0" w:space="0" w:color="auto"/>
        <w:right w:val="none" w:sz="0" w:space="0" w:color="auto"/>
      </w:divBdr>
    </w:div>
    <w:div w:id="982395906">
      <w:bodyDiv w:val="1"/>
      <w:marLeft w:val="0"/>
      <w:marRight w:val="0"/>
      <w:marTop w:val="0"/>
      <w:marBottom w:val="0"/>
      <w:divBdr>
        <w:top w:val="none" w:sz="0" w:space="0" w:color="auto"/>
        <w:left w:val="none" w:sz="0" w:space="0" w:color="auto"/>
        <w:bottom w:val="none" w:sz="0" w:space="0" w:color="auto"/>
        <w:right w:val="none" w:sz="0" w:space="0" w:color="auto"/>
      </w:divBdr>
    </w:div>
    <w:div w:id="982464698">
      <w:bodyDiv w:val="1"/>
      <w:marLeft w:val="0"/>
      <w:marRight w:val="0"/>
      <w:marTop w:val="0"/>
      <w:marBottom w:val="0"/>
      <w:divBdr>
        <w:top w:val="none" w:sz="0" w:space="0" w:color="auto"/>
        <w:left w:val="none" w:sz="0" w:space="0" w:color="auto"/>
        <w:bottom w:val="none" w:sz="0" w:space="0" w:color="auto"/>
        <w:right w:val="none" w:sz="0" w:space="0" w:color="auto"/>
      </w:divBdr>
    </w:div>
    <w:div w:id="982778239">
      <w:bodyDiv w:val="1"/>
      <w:marLeft w:val="0"/>
      <w:marRight w:val="0"/>
      <w:marTop w:val="0"/>
      <w:marBottom w:val="0"/>
      <w:divBdr>
        <w:top w:val="none" w:sz="0" w:space="0" w:color="auto"/>
        <w:left w:val="none" w:sz="0" w:space="0" w:color="auto"/>
        <w:bottom w:val="none" w:sz="0" w:space="0" w:color="auto"/>
        <w:right w:val="none" w:sz="0" w:space="0" w:color="auto"/>
      </w:divBdr>
    </w:div>
    <w:div w:id="983392093">
      <w:bodyDiv w:val="1"/>
      <w:marLeft w:val="0"/>
      <w:marRight w:val="0"/>
      <w:marTop w:val="0"/>
      <w:marBottom w:val="0"/>
      <w:divBdr>
        <w:top w:val="none" w:sz="0" w:space="0" w:color="auto"/>
        <w:left w:val="none" w:sz="0" w:space="0" w:color="auto"/>
        <w:bottom w:val="none" w:sz="0" w:space="0" w:color="auto"/>
        <w:right w:val="none" w:sz="0" w:space="0" w:color="auto"/>
      </w:divBdr>
    </w:div>
    <w:div w:id="986545246">
      <w:bodyDiv w:val="1"/>
      <w:marLeft w:val="0"/>
      <w:marRight w:val="0"/>
      <w:marTop w:val="0"/>
      <w:marBottom w:val="0"/>
      <w:divBdr>
        <w:top w:val="none" w:sz="0" w:space="0" w:color="auto"/>
        <w:left w:val="none" w:sz="0" w:space="0" w:color="auto"/>
        <w:bottom w:val="none" w:sz="0" w:space="0" w:color="auto"/>
        <w:right w:val="none" w:sz="0" w:space="0" w:color="auto"/>
      </w:divBdr>
    </w:div>
    <w:div w:id="988704185">
      <w:bodyDiv w:val="1"/>
      <w:marLeft w:val="0"/>
      <w:marRight w:val="0"/>
      <w:marTop w:val="0"/>
      <w:marBottom w:val="0"/>
      <w:divBdr>
        <w:top w:val="none" w:sz="0" w:space="0" w:color="auto"/>
        <w:left w:val="none" w:sz="0" w:space="0" w:color="auto"/>
        <w:bottom w:val="none" w:sz="0" w:space="0" w:color="auto"/>
        <w:right w:val="none" w:sz="0" w:space="0" w:color="auto"/>
      </w:divBdr>
    </w:div>
    <w:div w:id="989285818">
      <w:bodyDiv w:val="1"/>
      <w:marLeft w:val="0"/>
      <w:marRight w:val="0"/>
      <w:marTop w:val="0"/>
      <w:marBottom w:val="0"/>
      <w:divBdr>
        <w:top w:val="none" w:sz="0" w:space="0" w:color="auto"/>
        <w:left w:val="none" w:sz="0" w:space="0" w:color="auto"/>
        <w:bottom w:val="none" w:sz="0" w:space="0" w:color="auto"/>
        <w:right w:val="none" w:sz="0" w:space="0" w:color="auto"/>
      </w:divBdr>
    </w:div>
    <w:div w:id="989408444">
      <w:bodyDiv w:val="1"/>
      <w:marLeft w:val="0"/>
      <w:marRight w:val="0"/>
      <w:marTop w:val="0"/>
      <w:marBottom w:val="0"/>
      <w:divBdr>
        <w:top w:val="none" w:sz="0" w:space="0" w:color="auto"/>
        <w:left w:val="none" w:sz="0" w:space="0" w:color="auto"/>
        <w:bottom w:val="none" w:sz="0" w:space="0" w:color="auto"/>
        <w:right w:val="none" w:sz="0" w:space="0" w:color="auto"/>
      </w:divBdr>
    </w:div>
    <w:div w:id="991984733">
      <w:bodyDiv w:val="1"/>
      <w:marLeft w:val="0"/>
      <w:marRight w:val="0"/>
      <w:marTop w:val="0"/>
      <w:marBottom w:val="0"/>
      <w:divBdr>
        <w:top w:val="none" w:sz="0" w:space="0" w:color="auto"/>
        <w:left w:val="none" w:sz="0" w:space="0" w:color="auto"/>
        <w:bottom w:val="none" w:sz="0" w:space="0" w:color="auto"/>
        <w:right w:val="none" w:sz="0" w:space="0" w:color="auto"/>
      </w:divBdr>
    </w:div>
    <w:div w:id="992107032">
      <w:bodyDiv w:val="1"/>
      <w:marLeft w:val="0"/>
      <w:marRight w:val="0"/>
      <w:marTop w:val="0"/>
      <w:marBottom w:val="0"/>
      <w:divBdr>
        <w:top w:val="none" w:sz="0" w:space="0" w:color="auto"/>
        <w:left w:val="none" w:sz="0" w:space="0" w:color="auto"/>
        <w:bottom w:val="none" w:sz="0" w:space="0" w:color="auto"/>
        <w:right w:val="none" w:sz="0" w:space="0" w:color="auto"/>
      </w:divBdr>
    </w:div>
    <w:div w:id="992179940">
      <w:bodyDiv w:val="1"/>
      <w:marLeft w:val="0"/>
      <w:marRight w:val="0"/>
      <w:marTop w:val="0"/>
      <w:marBottom w:val="0"/>
      <w:divBdr>
        <w:top w:val="none" w:sz="0" w:space="0" w:color="auto"/>
        <w:left w:val="none" w:sz="0" w:space="0" w:color="auto"/>
        <w:bottom w:val="none" w:sz="0" w:space="0" w:color="auto"/>
        <w:right w:val="none" w:sz="0" w:space="0" w:color="auto"/>
      </w:divBdr>
    </w:div>
    <w:div w:id="993216779">
      <w:bodyDiv w:val="1"/>
      <w:marLeft w:val="0"/>
      <w:marRight w:val="0"/>
      <w:marTop w:val="0"/>
      <w:marBottom w:val="0"/>
      <w:divBdr>
        <w:top w:val="none" w:sz="0" w:space="0" w:color="auto"/>
        <w:left w:val="none" w:sz="0" w:space="0" w:color="auto"/>
        <w:bottom w:val="none" w:sz="0" w:space="0" w:color="auto"/>
        <w:right w:val="none" w:sz="0" w:space="0" w:color="auto"/>
      </w:divBdr>
    </w:div>
    <w:div w:id="994257420">
      <w:bodyDiv w:val="1"/>
      <w:marLeft w:val="0"/>
      <w:marRight w:val="0"/>
      <w:marTop w:val="0"/>
      <w:marBottom w:val="0"/>
      <w:divBdr>
        <w:top w:val="none" w:sz="0" w:space="0" w:color="auto"/>
        <w:left w:val="none" w:sz="0" w:space="0" w:color="auto"/>
        <w:bottom w:val="none" w:sz="0" w:space="0" w:color="auto"/>
        <w:right w:val="none" w:sz="0" w:space="0" w:color="auto"/>
      </w:divBdr>
    </w:div>
    <w:div w:id="994913901">
      <w:bodyDiv w:val="1"/>
      <w:marLeft w:val="0"/>
      <w:marRight w:val="0"/>
      <w:marTop w:val="0"/>
      <w:marBottom w:val="0"/>
      <w:divBdr>
        <w:top w:val="none" w:sz="0" w:space="0" w:color="auto"/>
        <w:left w:val="none" w:sz="0" w:space="0" w:color="auto"/>
        <w:bottom w:val="none" w:sz="0" w:space="0" w:color="auto"/>
        <w:right w:val="none" w:sz="0" w:space="0" w:color="auto"/>
      </w:divBdr>
    </w:div>
    <w:div w:id="995258829">
      <w:bodyDiv w:val="1"/>
      <w:marLeft w:val="0"/>
      <w:marRight w:val="0"/>
      <w:marTop w:val="0"/>
      <w:marBottom w:val="0"/>
      <w:divBdr>
        <w:top w:val="none" w:sz="0" w:space="0" w:color="auto"/>
        <w:left w:val="none" w:sz="0" w:space="0" w:color="auto"/>
        <w:bottom w:val="none" w:sz="0" w:space="0" w:color="auto"/>
        <w:right w:val="none" w:sz="0" w:space="0" w:color="auto"/>
      </w:divBdr>
    </w:div>
    <w:div w:id="995768005">
      <w:bodyDiv w:val="1"/>
      <w:marLeft w:val="0"/>
      <w:marRight w:val="0"/>
      <w:marTop w:val="0"/>
      <w:marBottom w:val="0"/>
      <w:divBdr>
        <w:top w:val="none" w:sz="0" w:space="0" w:color="auto"/>
        <w:left w:val="none" w:sz="0" w:space="0" w:color="auto"/>
        <w:bottom w:val="none" w:sz="0" w:space="0" w:color="auto"/>
        <w:right w:val="none" w:sz="0" w:space="0" w:color="auto"/>
      </w:divBdr>
    </w:div>
    <w:div w:id="996107823">
      <w:bodyDiv w:val="1"/>
      <w:marLeft w:val="0"/>
      <w:marRight w:val="0"/>
      <w:marTop w:val="0"/>
      <w:marBottom w:val="0"/>
      <w:divBdr>
        <w:top w:val="none" w:sz="0" w:space="0" w:color="auto"/>
        <w:left w:val="none" w:sz="0" w:space="0" w:color="auto"/>
        <w:bottom w:val="none" w:sz="0" w:space="0" w:color="auto"/>
        <w:right w:val="none" w:sz="0" w:space="0" w:color="auto"/>
      </w:divBdr>
    </w:div>
    <w:div w:id="996179822">
      <w:bodyDiv w:val="1"/>
      <w:marLeft w:val="0"/>
      <w:marRight w:val="0"/>
      <w:marTop w:val="0"/>
      <w:marBottom w:val="0"/>
      <w:divBdr>
        <w:top w:val="none" w:sz="0" w:space="0" w:color="auto"/>
        <w:left w:val="none" w:sz="0" w:space="0" w:color="auto"/>
        <w:bottom w:val="none" w:sz="0" w:space="0" w:color="auto"/>
        <w:right w:val="none" w:sz="0" w:space="0" w:color="auto"/>
      </w:divBdr>
    </w:div>
    <w:div w:id="996421368">
      <w:bodyDiv w:val="1"/>
      <w:marLeft w:val="0"/>
      <w:marRight w:val="0"/>
      <w:marTop w:val="0"/>
      <w:marBottom w:val="0"/>
      <w:divBdr>
        <w:top w:val="none" w:sz="0" w:space="0" w:color="auto"/>
        <w:left w:val="none" w:sz="0" w:space="0" w:color="auto"/>
        <w:bottom w:val="none" w:sz="0" w:space="0" w:color="auto"/>
        <w:right w:val="none" w:sz="0" w:space="0" w:color="auto"/>
      </w:divBdr>
    </w:div>
    <w:div w:id="996955858">
      <w:bodyDiv w:val="1"/>
      <w:marLeft w:val="0"/>
      <w:marRight w:val="0"/>
      <w:marTop w:val="0"/>
      <w:marBottom w:val="0"/>
      <w:divBdr>
        <w:top w:val="none" w:sz="0" w:space="0" w:color="auto"/>
        <w:left w:val="none" w:sz="0" w:space="0" w:color="auto"/>
        <w:bottom w:val="none" w:sz="0" w:space="0" w:color="auto"/>
        <w:right w:val="none" w:sz="0" w:space="0" w:color="auto"/>
      </w:divBdr>
    </w:div>
    <w:div w:id="998656270">
      <w:bodyDiv w:val="1"/>
      <w:marLeft w:val="0"/>
      <w:marRight w:val="0"/>
      <w:marTop w:val="0"/>
      <w:marBottom w:val="0"/>
      <w:divBdr>
        <w:top w:val="none" w:sz="0" w:space="0" w:color="auto"/>
        <w:left w:val="none" w:sz="0" w:space="0" w:color="auto"/>
        <w:bottom w:val="none" w:sz="0" w:space="0" w:color="auto"/>
        <w:right w:val="none" w:sz="0" w:space="0" w:color="auto"/>
      </w:divBdr>
    </w:div>
    <w:div w:id="998920020">
      <w:bodyDiv w:val="1"/>
      <w:marLeft w:val="0"/>
      <w:marRight w:val="0"/>
      <w:marTop w:val="0"/>
      <w:marBottom w:val="0"/>
      <w:divBdr>
        <w:top w:val="none" w:sz="0" w:space="0" w:color="auto"/>
        <w:left w:val="none" w:sz="0" w:space="0" w:color="auto"/>
        <w:bottom w:val="none" w:sz="0" w:space="0" w:color="auto"/>
        <w:right w:val="none" w:sz="0" w:space="0" w:color="auto"/>
      </w:divBdr>
    </w:div>
    <w:div w:id="999118324">
      <w:bodyDiv w:val="1"/>
      <w:marLeft w:val="0"/>
      <w:marRight w:val="0"/>
      <w:marTop w:val="0"/>
      <w:marBottom w:val="0"/>
      <w:divBdr>
        <w:top w:val="none" w:sz="0" w:space="0" w:color="auto"/>
        <w:left w:val="none" w:sz="0" w:space="0" w:color="auto"/>
        <w:bottom w:val="none" w:sz="0" w:space="0" w:color="auto"/>
        <w:right w:val="none" w:sz="0" w:space="0" w:color="auto"/>
      </w:divBdr>
    </w:div>
    <w:div w:id="999189534">
      <w:bodyDiv w:val="1"/>
      <w:marLeft w:val="0"/>
      <w:marRight w:val="0"/>
      <w:marTop w:val="0"/>
      <w:marBottom w:val="0"/>
      <w:divBdr>
        <w:top w:val="none" w:sz="0" w:space="0" w:color="auto"/>
        <w:left w:val="none" w:sz="0" w:space="0" w:color="auto"/>
        <w:bottom w:val="none" w:sz="0" w:space="0" w:color="auto"/>
        <w:right w:val="none" w:sz="0" w:space="0" w:color="auto"/>
      </w:divBdr>
    </w:div>
    <w:div w:id="999886039">
      <w:bodyDiv w:val="1"/>
      <w:marLeft w:val="0"/>
      <w:marRight w:val="0"/>
      <w:marTop w:val="0"/>
      <w:marBottom w:val="0"/>
      <w:divBdr>
        <w:top w:val="none" w:sz="0" w:space="0" w:color="auto"/>
        <w:left w:val="none" w:sz="0" w:space="0" w:color="auto"/>
        <w:bottom w:val="none" w:sz="0" w:space="0" w:color="auto"/>
        <w:right w:val="none" w:sz="0" w:space="0" w:color="auto"/>
      </w:divBdr>
    </w:div>
    <w:div w:id="1001544152">
      <w:bodyDiv w:val="1"/>
      <w:marLeft w:val="0"/>
      <w:marRight w:val="0"/>
      <w:marTop w:val="0"/>
      <w:marBottom w:val="0"/>
      <w:divBdr>
        <w:top w:val="none" w:sz="0" w:space="0" w:color="auto"/>
        <w:left w:val="none" w:sz="0" w:space="0" w:color="auto"/>
        <w:bottom w:val="none" w:sz="0" w:space="0" w:color="auto"/>
        <w:right w:val="none" w:sz="0" w:space="0" w:color="auto"/>
      </w:divBdr>
    </w:div>
    <w:div w:id="1002439342">
      <w:bodyDiv w:val="1"/>
      <w:marLeft w:val="0"/>
      <w:marRight w:val="0"/>
      <w:marTop w:val="0"/>
      <w:marBottom w:val="0"/>
      <w:divBdr>
        <w:top w:val="none" w:sz="0" w:space="0" w:color="auto"/>
        <w:left w:val="none" w:sz="0" w:space="0" w:color="auto"/>
        <w:bottom w:val="none" w:sz="0" w:space="0" w:color="auto"/>
        <w:right w:val="none" w:sz="0" w:space="0" w:color="auto"/>
      </w:divBdr>
    </w:div>
    <w:div w:id="1003511717">
      <w:bodyDiv w:val="1"/>
      <w:marLeft w:val="0"/>
      <w:marRight w:val="0"/>
      <w:marTop w:val="0"/>
      <w:marBottom w:val="0"/>
      <w:divBdr>
        <w:top w:val="none" w:sz="0" w:space="0" w:color="auto"/>
        <w:left w:val="none" w:sz="0" w:space="0" w:color="auto"/>
        <w:bottom w:val="none" w:sz="0" w:space="0" w:color="auto"/>
        <w:right w:val="none" w:sz="0" w:space="0" w:color="auto"/>
      </w:divBdr>
    </w:div>
    <w:div w:id="1003515254">
      <w:bodyDiv w:val="1"/>
      <w:marLeft w:val="0"/>
      <w:marRight w:val="0"/>
      <w:marTop w:val="0"/>
      <w:marBottom w:val="0"/>
      <w:divBdr>
        <w:top w:val="none" w:sz="0" w:space="0" w:color="auto"/>
        <w:left w:val="none" w:sz="0" w:space="0" w:color="auto"/>
        <w:bottom w:val="none" w:sz="0" w:space="0" w:color="auto"/>
        <w:right w:val="none" w:sz="0" w:space="0" w:color="auto"/>
      </w:divBdr>
    </w:div>
    <w:div w:id="1004936195">
      <w:bodyDiv w:val="1"/>
      <w:marLeft w:val="0"/>
      <w:marRight w:val="0"/>
      <w:marTop w:val="0"/>
      <w:marBottom w:val="0"/>
      <w:divBdr>
        <w:top w:val="none" w:sz="0" w:space="0" w:color="auto"/>
        <w:left w:val="none" w:sz="0" w:space="0" w:color="auto"/>
        <w:bottom w:val="none" w:sz="0" w:space="0" w:color="auto"/>
        <w:right w:val="none" w:sz="0" w:space="0" w:color="auto"/>
      </w:divBdr>
    </w:div>
    <w:div w:id="1005858931">
      <w:bodyDiv w:val="1"/>
      <w:marLeft w:val="0"/>
      <w:marRight w:val="0"/>
      <w:marTop w:val="0"/>
      <w:marBottom w:val="0"/>
      <w:divBdr>
        <w:top w:val="none" w:sz="0" w:space="0" w:color="auto"/>
        <w:left w:val="none" w:sz="0" w:space="0" w:color="auto"/>
        <w:bottom w:val="none" w:sz="0" w:space="0" w:color="auto"/>
        <w:right w:val="none" w:sz="0" w:space="0" w:color="auto"/>
      </w:divBdr>
    </w:div>
    <w:div w:id="1006203626">
      <w:bodyDiv w:val="1"/>
      <w:marLeft w:val="0"/>
      <w:marRight w:val="0"/>
      <w:marTop w:val="0"/>
      <w:marBottom w:val="0"/>
      <w:divBdr>
        <w:top w:val="none" w:sz="0" w:space="0" w:color="auto"/>
        <w:left w:val="none" w:sz="0" w:space="0" w:color="auto"/>
        <w:bottom w:val="none" w:sz="0" w:space="0" w:color="auto"/>
        <w:right w:val="none" w:sz="0" w:space="0" w:color="auto"/>
      </w:divBdr>
    </w:div>
    <w:div w:id="1006907724">
      <w:bodyDiv w:val="1"/>
      <w:marLeft w:val="0"/>
      <w:marRight w:val="0"/>
      <w:marTop w:val="0"/>
      <w:marBottom w:val="0"/>
      <w:divBdr>
        <w:top w:val="none" w:sz="0" w:space="0" w:color="auto"/>
        <w:left w:val="none" w:sz="0" w:space="0" w:color="auto"/>
        <w:bottom w:val="none" w:sz="0" w:space="0" w:color="auto"/>
        <w:right w:val="none" w:sz="0" w:space="0" w:color="auto"/>
      </w:divBdr>
    </w:div>
    <w:div w:id="1007101725">
      <w:bodyDiv w:val="1"/>
      <w:marLeft w:val="0"/>
      <w:marRight w:val="0"/>
      <w:marTop w:val="0"/>
      <w:marBottom w:val="0"/>
      <w:divBdr>
        <w:top w:val="none" w:sz="0" w:space="0" w:color="auto"/>
        <w:left w:val="none" w:sz="0" w:space="0" w:color="auto"/>
        <w:bottom w:val="none" w:sz="0" w:space="0" w:color="auto"/>
        <w:right w:val="none" w:sz="0" w:space="0" w:color="auto"/>
      </w:divBdr>
    </w:div>
    <w:div w:id="1007173256">
      <w:bodyDiv w:val="1"/>
      <w:marLeft w:val="0"/>
      <w:marRight w:val="0"/>
      <w:marTop w:val="0"/>
      <w:marBottom w:val="0"/>
      <w:divBdr>
        <w:top w:val="none" w:sz="0" w:space="0" w:color="auto"/>
        <w:left w:val="none" w:sz="0" w:space="0" w:color="auto"/>
        <w:bottom w:val="none" w:sz="0" w:space="0" w:color="auto"/>
        <w:right w:val="none" w:sz="0" w:space="0" w:color="auto"/>
      </w:divBdr>
    </w:div>
    <w:div w:id="1008023496">
      <w:bodyDiv w:val="1"/>
      <w:marLeft w:val="0"/>
      <w:marRight w:val="0"/>
      <w:marTop w:val="0"/>
      <w:marBottom w:val="0"/>
      <w:divBdr>
        <w:top w:val="none" w:sz="0" w:space="0" w:color="auto"/>
        <w:left w:val="none" w:sz="0" w:space="0" w:color="auto"/>
        <w:bottom w:val="none" w:sz="0" w:space="0" w:color="auto"/>
        <w:right w:val="none" w:sz="0" w:space="0" w:color="auto"/>
      </w:divBdr>
    </w:div>
    <w:div w:id="1008412268">
      <w:bodyDiv w:val="1"/>
      <w:marLeft w:val="0"/>
      <w:marRight w:val="0"/>
      <w:marTop w:val="0"/>
      <w:marBottom w:val="0"/>
      <w:divBdr>
        <w:top w:val="none" w:sz="0" w:space="0" w:color="auto"/>
        <w:left w:val="none" w:sz="0" w:space="0" w:color="auto"/>
        <w:bottom w:val="none" w:sz="0" w:space="0" w:color="auto"/>
        <w:right w:val="none" w:sz="0" w:space="0" w:color="auto"/>
      </w:divBdr>
    </w:div>
    <w:div w:id="1009405567">
      <w:bodyDiv w:val="1"/>
      <w:marLeft w:val="0"/>
      <w:marRight w:val="0"/>
      <w:marTop w:val="0"/>
      <w:marBottom w:val="0"/>
      <w:divBdr>
        <w:top w:val="none" w:sz="0" w:space="0" w:color="auto"/>
        <w:left w:val="none" w:sz="0" w:space="0" w:color="auto"/>
        <w:bottom w:val="none" w:sz="0" w:space="0" w:color="auto"/>
        <w:right w:val="none" w:sz="0" w:space="0" w:color="auto"/>
      </w:divBdr>
    </w:div>
    <w:div w:id="1009722325">
      <w:bodyDiv w:val="1"/>
      <w:marLeft w:val="0"/>
      <w:marRight w:val="0"/>
      <w:marTop w:val="0"/>
      <w:marBottom w:val="0"/>
      <w:divBdr>
        <w:top w:val="none" w:sz="0" w:space="0" w:color="auto"/>
        <w:left w:val="none" w:sz="0" w:space="0" w:color="auto"/>
        <w:bottom w:val="none" w:sz="0" w:space="0" w:color="auto"/>
        <w:right w:val="none" w:sz="0" w:space="0" w:color="auto"/>
      </w:divBdr>
    </w:div>
    <w:div w:id="1010108777">
      <w:bodyDiv w:val="1"/>
      <w:marLeft w:val="0"/>
      <w:marRight w:val="0"/>
      <w:marTop w:val="0"/>
      <w:marBottom w:val="0"/>
      <w:divBdr>
        <w:top w:val="none" w:sz="0" w:space="0" w:color="auto"/>
        <w:left w:val="none" w:sz="0" w:space="0" w:color="auto"/>
        <w:bottom w:val="none" w:sz="0" w:space="0" w:color="auto"/>
        <w:right w:val="none" w:sz="0" w:space="0" w:color="auto"/>
      </w:divBdr>
    </w:div>
    <w:div w:id="1010568311">
      <w:bodyDiv w:val="1"/>
      <w:marLeft w:val="0"/>
      <w:marRight w:val="0"/>
      <w:marTop w:val="0"/>
      <w:marBottom w:val="0"/>
      <w:divBdr>
        <w:top w:val="none" w:sz="0" w:space="0" w:color="auto"/>
        <w:left w:val="none" w:sz="0" w:space="0" w:color="auto"/>
        <w:bottom w:val="none" w:sz="0" w:space="0" w:color="auto"/>
        <w:right w:val="none" w:sz="0" w:space="0" w:color="auto"/>
      </w:divBdr>
    </w:div>
    <w:div w:id="1011640940">
      <w:bodyDiv w:val="1"/>
      <w:marLeft w:val="0"/>
      <w:marRight w:val="0"/>
      <w:marTop w:val="0"/>
      <w:marBottom w:val="0"/>
      <w:divBdr>
        <w:top w:val="none" w:sz="0" w:space="0" w:color="auto"/>
        <w:left w:val="none" w:sz="0" w:space="0" w:color="auto"/>
        <w:bottom w:val="none" w:sz="0" w:space="0" w:color="auto"/>
        <w:right w:val="none" w:sz="0" w:space="0" w:color="auto"/>
      </w:divBdr>
    </w:div>
    <w:div w:id="1012537922">
      <w:bodyDiv w:val="1"/>
      <w:marLeft w:val="0"/>
      <w:marRight w:val="0"/>
      <w:marTop w:val="0"/>
      <w:marBottom w:val="0"/>
      <w:divBdr>
        <w:top w:val="none" w:sz="0" w:space="0" w:color="auto"/>
        <w:left w:val="none" w:sz="0" w:space="0" w:color="auto"/>
        <w:bottom w:val="none" w:sz="0" w:space="0" w:color="auto"/>
        <w:right w:val="none" w:sz="0" w:space="0" w:color="auto"/>
      </w:divBdr>
    </w:div>
    <w:div w:id="1013385925">
      <w:bodyDiv w:val="1"/>
      <w:marLeft w:val="0"/>
      <w:marRight w:val="0"/>
      <w:marTop w:val="0"/>
      <w:marBottom w:val="0"/>
      <w:divBdr>
        <w:top w:val="none" w:sz="0" w:space="0" w:color="auto"/>
        <w:left w:val="none" w:sz="0" w:space="0" w:color="auto"/>
        <w:bottom w:val="none" w:sz="0" w:space="0" w:color="auto"/>
        <w:right w:val="none" w:sz="0" w:space="0" w:color="auto"/>
      </w:divBdr>
    </w:div>
    <w:div w:id="1014110590">
      <w:bodyDiv w:val="1"/>
      <w:marLeft w:val="0"/>
      <w:marRight w:val="0"/>
      <w:marTop w:val="0"/>
      <w:marBottom w:val="0"/>
      <w:divBdr>
        <w:top w:val="none" w:sz="0" w:space="0" w:color="auto"/>
        <w:left w:val="none" w:sz="0" w:space="0" w:color="auto"/>
        <w:bottom w:val="none" w:sz="0" w:space="0" w:color="auto"/>
        <w:right w:val="none" w:sz="0" w:space="0" w:color="auto"/>
      </w:divBdr>
    </w:div>
    <w:div w:id="1014572762">
      <w:bodyDiv w:val="1"/>
      <w:marLeft w:val="0"/>
      <w:marRight w:val="0"/>
      <w:marTop w:val="0"/>
      <w:marBottom w:val="0"/>
      <w:divBdr>
        <w:top w:val="none" w:sz="0" w:space="0" w:color="auto"/>
        <w:left w:val="none" w:sz="0" w:space="0" w:color="auto"/>
        <w:bottom w:val="none" w:sz="0" w:space="0" w:color="auto"/>
        <w:right w:val="none" w:sz="0" w:space="0" w:color="auto"/>
      </w:divBdr>
    </w:div>
    <w:div w:id="1014846644">
      <w:bodyDiv w:val="1"/>
      <w:marLeft w:val="0"/>
      <w:marRight w:val="0"/>
      <w:marTop w:val="0"/>
      <w:marBottom w:val="0"/>
      <w:divBdr>
        <w:top w:val="none" w:sz="0" w:space="0" w:color="auto"/>
        <w:left w:val="none" w:sz="0" w:space="0" w:color="auto"/>
        <w:bottom w:val="none" w:sz="0" w:space="0" w:color="auto"/>
        <w:right w:val="none" w:sz="0" w:space="0" w:color="auto"/>
      </w:divBdr>
    </w:div>
    <w:div w:id="1014920366">
      <w:bodyDiv w:val="1"/>
      <w:marLeft w:val="0"/>
      <w:marRight w:val="0"/>
      <w:marTop w:val="0"/>
      <w:marBottom w:val="0"/>
      <w:divBdr>
        <w:top w:val="none" w:sz="0" w:space="0" w:color="auto"/>
        <w:left w:val="none" w:sz="0" w:space="0" w:color="auto"/>
        <w:bottom w:val="none" w:sz="0" w:space="0" w:color="auto"/>
        <w:right w:val="none" w:sz="0" w:space="0" w:color="auto"/>
      </w:divBdr>
    </w:div>
    <w:div w:id="1014964540">
      <w:bodyDiv w:val="1"/>
      <w:marLeft w:val="0"/>
      <w:marRight w:val="0"/>
      <w:marTop w:val="0"/>
      <w:marBottom w:val="0"/>
      <w:divBdr>
        <w:top w:val="none" w:sz="0" w:space="0" w:color="auto"/>
        <w:left w:val="none" w:sz="0" w:space="0" w:color="auto"/>
        <w:bottom w:val="none" w:sz="0" w:space="0" w:color="auto"/>
        <w:right w:val="none" w:sz="0" w:space="0" w:color="auto"/>
      </w:divBdr>
    </w:div>
    <w:div w:id="1015041247">
      <w:bodyDiv w:val="1"/>
      <w:marLeft w:val="0"/>
      <w:marRight w:val="0"/>
      <w:marTop w:val="0"/>
      <w:marBottom w:val="0"/>
      <w:divBdr>
        <w:top w:val="none" w:sz="0" w:space="0" w:color="auto"/>
        <w:left w:val="none" w:sz="0" w:space="0" w:color="auto"/>
        <w:bottom w:val="none" w:sz="0" w:space="0" w:color="auto"/>
        <w:right w:val="none" w:sz="0" w:space="0" w:color="auto"/>
      </w:divBdr>
    </w:div>
    <w:div w:id="1015958038">
      <w:bodyDiv w:val="1"/>
      <w:marLeft w:val="0"/>
      <w:marRight w:val="0"/>
      <w:marTop w:val="0"/>
      <w:marBottom w:val="0"/>
      <w:divBdr>
        <w:top w:val="none" w:sz="0" w:space="0" w:color="auto"/>
        <w:left w:val="none" w:sz="0" w:space="0" w:color="auto"/>
        <w:bottom w:val="none" w:sz="0" w:space="0" w:color="auto"/>
        <w:right w:val="none" w:sz="0" w:space="0" w:color="auto"/>
      </w:divBdr>
    </w:div>
    <w:div w:id="1018388574">
      <w:bodyDiv w:val="1"/>
      <w:marLeft w:val="0"/>
      <w:marRight w:val="0"/>
      <w:marTop w:val="0"/>
      <w:marBottom w:val="0"/>
      <w:divBdr>
        <w:top w:val="none" w:sz="0" w:space="0" w:color="auto"/>
        <w:left w:val="none" w:sz="0" w:space="0" w:color="auto"/>
        <w:bottom w:val="none" w:sz="0" w:space="0" w:color="auto"/>
        <w:right w:val="none" w:sz="0" w:space="0" w:color="auto"/>
      </w:divBdr>
    </w:div>
    <w:div w:id="1020352694">
      <w:bodyDiv w:val="1"/>
      <w:marLeft w:val="0"/>
      <w:marRight w:val="0"/>
      <w:marTop w:val="0"/>
      <w:marBottom w:val="0"/>
      <w:divBdr>
        <w:top w:val="none" w:sz="0" w:space="0" w:color="auto"/>
        <w:left w:val="none" w:sz="0" w:space="0" w:color="auto"/>
        <w:bottom w:val="none" w:sz="0" w:space="0" w:color="auto"/>
        <w:right w:val="none" w:sz="0" w:space="0" w:color="auto"/>
      </w:divBdr>
    </w:div>
    <w:div w:id="1020740204">
      <w:bodyDiv w:val="1"/>
      <w:marLeft w:val="0"/>
      <w:marRight w:val="0"/>
      <w:marTop w:val="0"/>
      <w:marBottom w:val="0"/>
      <w:divBdr>
        <w:top w:val="none" w:sz="0" w:space="0" w:color="auto"/>
        <w:left w:val="none" w:sz="0" w:space="0" w:color="auto"/>
        <w:bottom w:val="none" w:sz="0" w:space="0" w:color="auto"/>
        <w:right w:val="none" w:sz="0" w:space="0" w:color="auto"/>
      </w:divBdr>
    </w:div>
    <w:div w:id="1021979180">
      <w:bodyDiv w:val="1"/>
      <w:marLeft w:val="0"/>
      <w:marRight w:val="0"/>
      <w:marTop w:val="0"/>
      <w:marBottom w:val="0"/>
      <w:divBdr>
        <w:top w:val="none" w:sz="0" w:space="0" w:color="auto"/>
        <w:left w:val="none" w:sz="0" w:space="0" w:color="auto"/>
        <w:bottom w:val="none" w:sz="0" w:space="0" w:color="auto"/>
        <w:right w:val="none" w:sz="0" w:space="0" w:color="auto"/>
      </w:divBdr>
    </w:div>
    <w:div w:id="1022827341">
      <w:bodyDiv w:val="1"/>
      <w:marLeft w:val="0"/>
      <w:marRight w:val="0"/>
      <w:marTop w:val="0"/>
      <w:marBottom w:val="0"/>
      <w:divBdr>
        <w:top w:val="none" w:sz="0" w:space="0" w:color="auto"/>
        <w:left w:val="none" w:sz="0" w:space="0" w:color="auto"/>
        <w:bottom w:val="none" w:sz="0" w:space="0" w:color="auto"/>
        <w:right w:val="none" w:sz="0" w:space="0" w:color="auto"/>
      </w:divBdr>
    </w:div>
    <w:div w:id="1023095409">
      <w:bodyDiv w:val="1"/>
      <w:marLeft w:val="0"/>
      <w:marRight w:val="0"/>
      <w:marTop w:val="0"/>
      <w:marBottom w:val="0"/>
      <w:divBdr>
        <w:top w:val="none" w:sz="0" w:space="0" w:color="auto"/>
        <w:left w:val="none" w:sz="0" w:space="0" w:color="auto"/>
        <w:bottom w:val="none" w:sz="0" w:space="0" w:color="auto"/>
        <w:right w:val="none" w:sz="0" w:space="0" w:color="auto"/>
      </w:divBdr>
    </w:div>
    <w:div w:id="1023434096">
      <w:bodyDiv w:val="1"/>
      <w:marLeft w:val="0"/>
      <w:marRight w:val="0"/>
      <w:marTop w:val="0"/>
      <w:marBottom w:val="0"/>
      <w:divBdr>
        <w:top w:val="none" w:sz="0" w:space="0" w:color="auto"/>
        <w:left w:val="none" w:sz="0" w:space="0" w:color="auto"/>
        <w:bottom w:val="none" w:sz="0" w:space="0" w:color="auto"/>
        <w:right w:val="none" w:sz="0" w:space="0" w:color="auto"/>
      </w:divBdr>
    </w:div>
    <w:div w:id="1024289029">
      <w:bodyDiv w:val="1"/>
      <w:marLeft w:val="0"/>
      <w:marRight w:val="0"/>
      <w:marTop w:val="0"/>
      <w:marBottom w:val="0"/>
      <w:divBdr>
        <w:top w:val="none" w:sz="0" w:space="0" w:color="auto"/>
        <w:left w:val="none" w:sz="0" w:space="0" w:color="auto"/>
        <w:bottom w:val="none" w:sz="0" w:space="0" w:color="auto"/>
        <w:right w:val="none" w:sz="0" w:space="0" w:color="auto"/>
      </w:divBdr>
    </w:div>
    <w:div w:id="1024483172">
      <w:bodyDiv w:val="1"/>
      <w:marLeft w:val="0"/>
      <w:marRight w:val="0"/>
      <w:marTop w:val="0"/>
      <w:marBottom w:val="0"/>
      <w:divBdr>
        <w:top w:val="none" w:sz="0" w:space="0" w:color="auto"/>
        <w:left w:val="none" w:sz="0" w:space="0" w:color="auto"/>
        <w:bottom w:val="none" w:sz="0" w:space="0" w:color="auto"/>
        <w:right w:val="none" w:sz="0" w:space="0" w:color="auto"/>
      </w:divBdr>
    </w:div>
    <w:div w:id="1026365328">
      <w:bodyDiv w:val="1"/>
      <w:marLeft w:val="0"/>
      <w:marRight w:val="0"/>
      <w:marTop w:val="0"/>
      <w:marBottom w:val="0"/>
      <w:divBdr>
        <w:top w:val="none" w:sz="0" w:space="0" w:color="auto"/>
        <w:left w:val="none" w:sz="0" w:space="0" w:color="auto"/>
        <w:bottom w:val="none" w:sz="0" w:space="0" w:color="auto"/>
        <w:right w:val="none" w:sz="0" w:space="0" w:color="auto"/>
      </w:divBdr>
    </w:div>
    <w:div w:id="1026366461">
      <w:bodyDiv w:val="1"/>
      <w:marLeft w:val="0"/>
      <w:marRight w:val="0"/>
      <w:marTop w:val="0"/>
      <w:marBottom w:val="0"/>
      <w:divBdr>
        <w:top w:val="none" w:sz="0" w:space="0" w:color="auto"/>
        <w:left w:val="none" w:sz="0" w:space="0" w:color="auto"/>
        <w:bottom w:val="none" w:sz="0" w:space="0" w:color="auto"/>
        <w:right w:val="none" w:sz="0" w:space="0" w:color="auto"/>
      </w:divBdr>
    </w:div>
    <w:div w:id="1027213523">
      <w:bodyDiv w:val="1"/>
      <w:marLeft w:val="0"/>
      <w:marRight w:val="0"/>
      <w:marTop w:val="0"/>
      <w:marBottom w:val="0"/>
      <w:divBdr>
        <w:top w:val="none" w:sz="0" w:space="0" w:color="auto"/>
        <w:left w:val="none" w:sz="0" w:space="0" w:color="auto"/>
        <w:bottom w:val="none" w:sz="0" w:space="0" w:color="auto"/>
        <w:right w:val="none" w:sz="0" w:space="0" w:color="auto"/>
      </w:divBdr>
    </w:div>
    <w:div w:id="1029067430">
      <w:bodyDiv w:val="1"/>
      <w:marLeft w:val="0"/>
      <w:marRight w:val="0"/>
      <w:marTop w:val="0"/>
      <w:marBottom w:val="0"/>
      <w:divBdr>
        <w:top w:val="none" w:sz="0" w:space="0" w:color="auto"/>
        <w:left w:val="none" w:sz="0" w:space="0" w:color="auto"/>
        <w:bottom w:val="none" w:sz="0" w:space="0" w:color="auto"/>
        <w:right w:val="none" w:sz="0" w:space="0" w:color="auto"/>
      </w:divBdr>
    </w:div>
    <w:div w:id="1029448513">
      <w:bodyDiv w:val="1"/>
      <w:marLeft w:val="0"/>
      <w:marRight w:val="0"/>
      <w:marTop w:val="0"/>
      <w:marBottom w:val="0"/>
      <w:divBdr>
        <w:top w:val="none" w:sz="0" w:space="0" w:color="auto"/>
        <w:left w:val="none" w:sz="0" w:space="0" w:color="auto"/>
        <w:bottom w:val="none" w:sz="0" w:space="0" w:color="auto"/>
        <w:right w:val="none" w:sz="0" w:space="0" w:color="auto"/>
      </w:divBdr>
    </w:div>
    <w:div w:id="1031569063">
      <w:bodyDiv w:val="1"/>
      <w:marLeft w:val="0"/>
      <w:marRight w:val="0"/>
      <w:marTop w:val="0"/>
      <w:marBottom w:val="0"/>
      <w:divBdr>
        <w:top w:val="none" w:sz="0" w:space="0" w:color="auto"/>
        <w:left w:val="none" w:sz="0" w:space="0" w:color="auto"/>
        <w:bottom w:val="none" w:sz="0" w:space="0" w:color="auto"/>
        <w:right w:val="none" w:sz="0" w:space="0" w:color="auto"/>
      </w:divBdr>
    </w:div>
    <w:div w:id="1031757692">
      <w:bodyDiv w:val="1"/>
      <w:marLeft w:val="0"/>
      <w:marRight w:val="0"/>
      <w:marTop w:val="0"/>
      <w:marBottom w:val="0"/>
      <w:divBdr>
        <w:top w:val="none" w:sz="0" w:space="0" w:color="auto"/>
        <w:left w:val="none" w:sz="0" w:space="0" w:color="auto"/>
        <w:bottom w:val="none" w:sz="0" w:space="0" w:color="auto"/>
        <w:right w:val="none" w:sz="0" w:space="0" w:color="auto"/>
      </w:divBdr>
    </w:div>
    <w:div w:id="1031884635">
      <w:bodyDiv w:val="1"/>
      <w:marLeft w:val="0"/>
      <w:marRight w:val="0"/>
      <w:marTop w:val="0"/>
      <w:marBottom w:val="0"/>
      <w:divBdr>
        <w:top w:val="none" w:sz="0" w:space="0" w:color="auto"/>
        <w:left w:val="none" w:sz="0" w:space="0" w:color="auto"/>
        <w:bottom w:val="none" w:sz="0" w:space="0" w:color="auto"/>
        <w:right w:val="none" w:sz="0" w:space="0" w:color="auto"/>
      </w:divBdr>
    </w:div>
    <w:div w:id="1032848677">
      <w:bodyDiv w:val="1"/>
      <w:marLeft w:val="0"/>
      <w:marRight w:val="0"/>
      <w:marTop w:val="0"/>
      <w:marBottom w:val="0"/>
      <w:divBdr>
        <w:top w:val="none" w:sz="0" w:space="0" w:color="auto"/>
        <w:left w:val="none" w:sz="0" w:space="0" w:color="auto"/>
        <w:bottom w:val="none" w:sz="0" w:space="0" w:color="auto"/>
        <w:right w:val="none" w:sz="0" w:space="0" w:color="auto"/>
      </w:divBdr>
    </w:div>
    <w:div w:id="1032923384">
      <w:bodyDiv w:val="1"/>
      <w:marLeft w:val="0"/>
      <w:marRight w:val="0"/>
      <w:marTop w:val="0"/>
      <w:marBottom w:val="0"/>
      <w:divBdr>
        <w:top w:val="none" w:sz="0" w:space="0" w:color="auto"/>
        <w:left w:val="none" w:sz="0" w:space="0" w:color="auto"/>
        <w:bottom w:val="none" w:sz="0" w:space="0" w:color="auto"/>
        <w:right w:val="none" w:sz="0" w:space="0" w:color="auto"/>
      </w:divBdr>
    </w:div>
    <w:div w:id="1033533360">
      <w:bodyDiv w:val="1"/>
      <w:marLeft w:val="0"/>
      <w:marRight w:val="0"/>
      <w:marTop w:val="0"/>
      <w:marBottom w:val="0"/>
      <w:divBdr>
        <w:top w:val="none" w:sz="0" w:space="0" w:color="auto"/>
        <w:left w:val="none" w:sz="0" w:space="0" w:color="auto"/>
        <w:bottom w:val="none" w:sz="0" w:space="0" w:color="auto"/>
        <w:right w:val="none" w:sz="0" w:space="0" w:color="auto"/>
      </w:divBdr>
    </w:div>
    <w:div w:id="1034960068">
      <w:bodyDiv w:val="1"/>
      <w:marLeft w:val="0"/>
      <w:marRight w:val="0"/>
      <w:marTop w:val="0"/>
      <w:marBottom w:val="0"/>
      <w:divBdr>
        <w:top w:val="none" w:sz="0" w:space="0" w:color="auto"/>
        <w:left w:val="none" w:sz="0" w:space="0" w:color="auto"/>
        <w:bottom w:val="none" w:sz="0" w:space="0" w:color="auto"/>
        <w:right w:val="none" w:sz="0" w:space="0" w:color="auto"/>
      </w:divBdr>
    </w:div>
    <w:div w:id="1035423205">
      <w:bodyDiv w:val="1"/>
      <w:marLeft w:val="0"/>
      <w:marRight w:val="0"/>
      <w:marTop w:val="0"/>
      <w:marBottom w:val="0"/>
      <w:divBdr>
        <w:top w:val="none" w:sz="0" w:space="0" w:color="auto"/>
        <w:left w:val="none" w:sz="0" w:space="0" w:color="auto"/>
        <w:bottom w:val="none" w:sz="0" w:space="0" w:color="auto"/>
        <w:right w:val="none" w:sz="0" w:space="0" w:color="auto"/>
      </w:divBdr>
    </w:div>
    <w:div w:id="1035665587">
      <w:bodyDiv w:val="1"/>
      <w:marLeft w:val="0"/>
      <w:marRight w:val="0"/>
      <w:marTop w:val="0"/>
      <w:marBottom w:val="0"/>
      <w:divBdr>
        <w:top w:val="none" w:sz="0" w:space="0" w:color="auto"/>
        <w:left w:val="none" w:sz="0" w:space="0" w:color="auto"/>
        <w:bottom w:val="none" w:sz="0" w:space="0" w:color="auto"/>
        <w:right w:val="none" w:sz="0" w:space="0" w:color="auto"/>
      </w:divBdr>
    </w:div>
    <w:div w:id="1035932001">
      <w:bodyDiv w:val="1"/>
      <w:marLeft w:val="0"/>
      <w:marRight w:val="0"/>
      <w:marTop w:val="0"/>
      <w:marBottom w:val="0"/>
      <w:divBdr>
        <w:top w:val="none" w:sz="0" w:space="0" w:color="auto"/>
        <w:left w:val="none" w:sz="0" w:space="0" w:color="auto"/>
        <w:bottom w:val="none" w:sz="0" w:space="0" w:color="auto"/>
        <w:right w:val="none" w:sz="0" w:space="0" w:color="auto"/>
      </w:divBdr>
    </w:div>
    <w:div w:id="1036127101">
      <w:bodyDiv w:val="1"/>
      <w:marLeft w:val="0"/>
      <w:marRight w:val="0"/>
      <w:marTop w:val="0"/>
      <w:marBottom w:val="0"/>
      <w:divBdr>
        <w:top w:val="none" w:sz="0" w:space="0" w:color="auto"/>
        <w:left w:val="none" w:sz="0" w:space="0" w:color="auto"/>
        <w:bottom w:val="none" w:sz="0" w:space="0" w:color="auto"/>
        <w:right w:val="none" w:sz="0" w:space="0" w:color="auto"/>
      </w:divBdr>
    </w:div>
    <w:div w:id="1036539027">
      <w:bodyDiv w:val="1"/>
      <w:marLeft w:val="0"/>
      <w:marRight w:val="0"/>
      <w:marTop w:val="0"/>
      <w:marBottom w:val="0"/>
      <w:divBdr>
        <w:top w:val="none" w:sz="0" w:space="0" w:color="auto"/>
        <w:left w:val="none" w:sz="0" w:space="0" w:color="auto"/>
        <w:bottom w:val="none" w:sz="0" w:space="0" w:color="auto"/>
        <w:right w:val="none" w:sz="0" w:space="0" w:color="auto"/>
      </w:divBdr>
    </w:div>
    <w:div w:id="1037006870">
      <w:bodyDiv w:val="1"/>
      <w:marLeft w:val="0"/>
      <w:marRight w:val="0"/>
      <w:marTop w:val="0"/>
      <w:marBottom w:val="0"/>
      <w:divBdr>
        <w:top w:val="none" w:sz="0" w:space="0" w:color="auto"/>
        <w:left w:val="none" w:sz="0" w:space="0" w:color="auto"/>
        <w:bottom w:val="none" w:sz="0" w:space="0" w:color="auto"/>
        <w:right w:val="none" w:sz="0" w:space="0" w:color="auto"/>
      </w:divBdr>
    </w:div>
    <w:div w:id="1037198710">
      <w:bodyDiv w:val="1"/>
      <w:marLeft w:val="0"/>
      <w:marRight w:val="0"/>
      <w:marTop w:val="0"/>
      <w:marBottom w:val="0"/>
      <w:divBdr>
        <w:top w:val="none" w:sz="0" w:space="0" w:color="auto"/>
        <w:left w:val="none" w:sz="0" w:space="0" w:color="auto"/>
        <w:bottom w:val="none" w:sz="0" w:space="0" w:color="auto"/>
        <w:right w:val="none" w:sz="0" w:space="0" w:color="auto"/>
      </w:divBdr>
    </w:div>
    <w:div w:id="1037239481">
      <w:bodyDiv w:val="1"/>
      <w:marLeft w:val="0"/>
      <w:marRight w:val="0"/>
      <w:marTop w:val="0"/>
      <w:marBottom w:val="0"/>
      <w:divBdr>
        <w:top w:val="none" w:sz="0" w:space="0" w:color="auto"/>
        <w:left w:val="none" w:sz="0" w:space="0" w:color="auto"/>
        <w:bottom w:val="none" w:sz="0" w:space="0" w:color="auto"/>
        <w:right w:val="none" w:sz="0" w:space="0" w:color="auto"/>
      </w:divBdr>
    </w:div>
    <w:div w:id="1037706208">
      <w:bodyDiv w:val="1"/>
      <w:marLeft w:val="0"/>
      <w:marRight w:val="0"/>
      <w:marTop w:val="0"/>
      <w:marBottom w:val="0"/>
      <w:divBdr>
        <w:top w:val="none" w:sz="0" w:space="0" w:color="auto"/>
        <w:left w:val="none" w:sz="0" w:space="0" w:color="auto"/>
        <w:bottom w:val="none" w:sz="0" w:space="0" w:color="auto"/>
        <w:right w:val="none" w:sz="0" w:space="0" w:color="auto"/>
      </w:divBdr>
    </w:div>
    <w:div w:id="1038627860">
      <w:bodyDiv w:val="1"/>
      <w:marLeft w:val="0"/>
      <w:marRight w:val="0"/>
      <w:marTop w:val="0"/>
      <w:marBottom w:val="0"/>
      <w:divBdr>
        <w:top w:val="none" w:sz="0" w:space="0" w:color="auto"/>
        <w:left w:val="none" w:sz="0" w:space="0" w:color="auto"/>
        <w:bottom w:val="none" w:sz="0" w:space="0" w:color="auto"/>
        <w:right w:val="none" w:sz="0" w:space="0" w:color="auto"/>
      </w:divBdr>
    </w:div>
    <w:div w:id="1040474686">
      <w:bodyDiv w:val="1"/>
      <w:marLeft w:val="0"/>
      <w:marRight w:val="0"/>
      <w:marTop w:val="0"/>
      <w:marBottom w:val="0"/>
      <w:divBdr>
        <w:top w:val="none" w:sz="0" w:space="0" w:color="auto"/>
        <w:left w:val="none" w:sz="0" w:space="0" w:color="auto"/>
        <w:bottom w:val="none" w:sz="0" w:space="0" w:color="auto"/>
        <w:right w:val="none" w:sz="0" w:space="0" w:color="auto"/>
      </w:divBdr>
    </w:div>
    <w:div w:id="1040547208">
      <w:bodyDiv w:val="1"/>
      <w:marLeft w:val="0"/>
      <w:marRight w:val="0"/>
      <w:marTop w:val="0"/>
      <w:marBottom w:val="0"/>
      <w:divBdr>
        <w:top w:val="none" w:sz="0" w:space="0" w:color="auto"/>
        <w:left w:val="none" w:sz="0" w:space="0" w:color="auto"/>
        <w:bottom w:val="none" w:sz="0" w:space="0" w:color="auto"/>
        <w:right w:val="none" w:sz="0" w:space="0" w:color="auto"/>
      </w:divBdr>
    </w:div>
    <w:div w:id="1040862981">
      <w:bodyDiv w:val="1"/>
      <w:marLeft w:val="0"/>
      <w:marRight w:val="0"/>
      <w:marTop w:val="0"/>
      <w:marBottom w:val="0"/>
      <w:divBdr>
        <w:top w:val="none" w:sz="0" w:space="0" w:color="auto"/>
        <w:left w:val="none" w:sz="0" w:space="0" w:color="auto"/>
        <w:bottom w:val="none" w:sz="0" w:space="0" w:color="auto"/>
        <w:right w:val="none" w:sz="0" w:space="0" w:color="auto"/>
      </w:divBdr>
    </w:div>
    <w:div w:id="1041708244">
      <w:bodyDiv w:val="1"/>
      <w:marLeft w:val="0"/>
      <w:marRight w:val="0"/>
      <w:marTop w:val="0"/>
      <w:marBottom w:val="0"/>
      <w:divBdr>
        <w:top w:val="none" w:sz="0" w:space="0" w:color="auto"/>
        <w:left w:val="none" w:sz="0" w:space="0" w:color="auto"/>
        <w:bottom w:val="none" w:sz="0" w:space="0" w:color="auto"/>
        <w:right w:val="none" w:sz="0" w:space="0" w:color="auto"/>
      </w:divBdr>
    </w:div>
    <w:div w:id="1041787820">
      <w:bodyDiv w:val="1"/>
      <w:marLeft w:val="0"/>
      <w:marRight w:val="0"/>
      <w:marTop w:val="0"/>
      <w:marBottom w:val="0"/>
      <w:divBdr>
        <w:top w:val="none" w:sz="0" w:space="0" w:color="auto"/>
        <w:left w:val="none" w:sz="0" w:space="0" w:color="auto"/>
        <w:bottom w:val="none" w:sz="0" w:space="0" w:color="auto"/>
        <w:right w:val="none" w:sz="0" w:space="0" w:color="auto"/>
      </w:divBdr>
    </w:div>
    <w:div w:id="1042246366">
      <w:bodyDiv w:val="1"/>
      <w:marLeft w:val="0"/>
      <w:marRight w:val="0"/>
      <w:marTop w:val="0"/>
      <w:marBottom w:val="0"/>
      <w:divBdr>
        <w:top w:val="none" w:sz="0" w:space="0" w:color="auto"/>
        <w:left w:val="none" w:sz="0" w:space="0" w:color="auto"/>
        <w:bottom w:val="none" w:sz="0" w:space="0" w:color="auto"/>
        <w:right w:val="none" w:sz="0" w:space="0" w:color="auto"/>
      </w:divBdr>
    </w:div>
    <w:div w:id="1042678945">
      <w:bodyDiv w:val="1"/>
      <w:marLeft w:val="0"/>
      <w:marRight w:val="0"/>
      <w:marTop w:val="0"/>
      <w:marBottom w:val="0"/>
      <w:divBdr>
        <w:top w:val="none" w:sz="0" w:space="0" w:color="auto"/>
        <w:left w:val="none" w:sz="0" w:space="0" w:color="auto"/>
        <w:bottom w:val="none" w:sz="0" w:space="0" w:color="auto"/>
        <w:right w:val="none" w:sz="0" w:space="0" w:color="auto"/>
      </w:divBdr>
    </w:div>
    <w:div w:id="1043166443">
      <w:bodyDiv w:val="1"/>
      <w:marLeft w:val="0"/>
      <w:marRight w:val="0"/>
      <w:marTop w:val="0"/>
      <w:marBottom w:val="0"/>
      <w:divBdr>
        <w:top w:val="none" w:sz="0" w:space="0" w:color="auto"/>
        <w:left w:val="none" w:sz="0" w:space="0" w:color="auto"/>
        <w:bottom w:val="none" w:sz="0" w:space="0" w:color="auto"/>
        <w:right w:val="none" w:sz="0" w:space="0" w:color="auto"/>
      </w:divBdr>
    </w:div>
    <w:div w:id="1043216377">
      <w:bodyDiv w:val="1"/>
      <w:marLeft w:val="0"/>
      <w:marRight w:val="0"/>
      <w:marTop w:val="0"/>
      <w:marBottom w:val="0"/>
      <w:divBdr>
        <w:top w:val="none" w:sz="0" w:space="0" w:color="auto"/>
        <w:left w:val="none" w:sz="0" w:space="0" w:color="auto"/>
        <w:bottom w:val="none" w:sz="0" w:space="0" w:color="auto"/>
        <w:right w:val="none" w:sz="0" w:space="0" w:color="auto"/>
      </w:divBdr>
    </w:div>
    <w:div w:id="1043291402">
      <w:bodyDiv w:val="1"/>
      <w:marLeft w:val="0"/>
      <w:marRight w:val="0"/>
      <w:marTop w:val="0"/>
      <w:marBottom w:val="0"/>
      <w:divBdr>
        <w:top w:val="none" w:sz="0" w:space="0" w:color="auto"/>
        <w:left w:val="none" w:sz="0" w:space="0" w:color="auto"/>
        <w:bottom w:val="none" w:sz="0" w:space="0" w:color="auto"/>
        <w:right w:val="none" w:sz="0" w:space="0" w:color="auto"/>
      </w:divBdr>
    </w:div>
    <w:div w:id="1043946873">
      <w:bodyDiv w:val="1"/>
      <w:marLeft w:val="0"/>
      <w:marRight w:val="0"/>
      <w:marTop w:val="0"/>
      <w:marBottom w:val="0"/>
      <w:divBdr>
        <w:top w:val="none" w:sz="0" w:space="0" w:color="auto"/>
        <w:left w:val="none" w:sz="0" w:space="0" w:color="auto"/>
        <w:bottom w:val="none" w:sz="0" w:space="0" w:color="auto"/>
        <w:right w:val="none" w:sz="0" w:space="0" w:color="auto"/>
      </w:divBdr>
    </w:div>
    <w:div w:id="1044330317">
      <w:bodyDiv w:val="1"/>
      <w:marLeft w:val="0"/>
      <w:marRight w:val="0"/>
      <w:marTop w:val="0"/>
      <w:marBottom w:val="0"/>
      <w:divBdr>
        <w:top w:val="none" w:sz="0" w:space="0" w:color="auto"/>
        <w:left w:val="none" w:sz="0" w:space="0" w:color="auto"/>
        <w:bottom w:val="none" w:sz="0" w:space="0" w:color="auto"/>
        <w:right w:val="none" w:sz="0" w:space="0" w:color="auto"/>
      </w:divBdr>
    </w:div>
    <w:div w:id="1044331867">
      <w:bodyDiv w:val="1"/>
      <w:marLeft w:val="0"/>
      <w:marRight w:val="0"/>
      <w:marTop w:val="0"/>
      <w:marBottom w:val="0"/>
      <w:divBdr>
        <w:top w:val="none" w:sz="0" w:space="0" w:color="auto"/>
        <w:left w:val="none" w:sz="0" w:space="0" w:color="auto"/>
        <w:bottom w:val="none" w:sz="0" w:space="0" w:color="auto"/>
        <w:right w:val="none" w:sz="0" w:space="0" w:color="auto"/>
      </w:divBdr>
    </w:div>
    <w:div w:id="1044407550">
      <w:bodyDiv w:val="1"/>
      <w:marLeft w:val="0"/>
      <w:marRight w:val="0"/>
      <w:marTop w:val="0"/>
      <w:marBottom w:val="0"/>
      <w:divBdr>
        <w:top w:val="none" w:sz="0" w:space="0" w:color="auto"/>
        <w:left w:val="none" w:sz="0" w:space="0" w:color="auto"/>
        <w:bottom w:val="none" w:sz="0" w:space="0" w:color="auto"/>
        <w:right w:val="none" w:sz="0" w:space="0" w:color="auto"/>
      </w:divBdr>
    </w:div>
    <w:div w:id="1046028933">
      <w:bodyDiv w:val="1"/>
      <w:marLeft w:val="0"/>
      <w:marRight w:val="0"/>
      <w:marTop w:val="0"/>
      <w:marBottom w:val="0"/>
      <w:divBdr>
        <w:top w:val="none" w:sz="0" w:space="0" w:color="auto"/>
        <w:left w:val="none" w:sz="0" w:space="0" w:color="auto"/>
        <w:bottom w:val="none" w:sz="0" w:space="0" w:color="auto"/>
        <w:right w:val="none" w:sz="0" w:space="0" w:color="auto"/>
      </w:divBdr>
    </w:div>
    <w:div w:id="1046490743">
      <w:bodyDiv w:val="1"/>
      <w:marLeft w:val="0"/>
      <w:marRight w:val="0"/>
      <w:marTop w:val="0"/>
      <w:marBottom w:val="0"/>
      <w:divBdr>
        <w:top w:val="none" w:sz="0" w:space="0" w:color="auto"/>
        <w:left w:val="none" w:sz="0" w:space="0" w:color="auto"/>
        <w:bottom w:val="none" w:sz="0" w:space="0" w:color="auto"/>
        <w:right w:val="none" w:sz="0" w:space="0" w:color="auto"/>
      </w:divBdr>
    </w:div>
    <w:div w:id="1047338946">
      <w:bodyDiv w:val="1"/>
      <w:marLeft w:val="0"/>
      <w:marRight w:val="0"/>
      <w:marTop w:val="0"/>
      <w:marBottom w:val="0"/>
      <w:divBdr>
        <w:top w:val="none" w:sz="0" w:space="0" w:color="auto"/>
        <w:left w:val="none" w:sz="0" w:space="0" w:color="auto"/>
        <w:bottom w:val="none" w:sz="0" w:space="0" w:color="auto"/>
        <w:right w:val="none" w:sz="0" w:space="0" w:color="auto"/>
      </w:divBdr>
    </w:div>
    <w:div w:id="1047798858">
      <w:bodyDiv w:val="1"/>
      <w:marLeft w:val="0"/>
      <w:marRight w:val="0"/>
      <w:marTop w:val="0"/>
      <w:marBottom w:val="0"/>
      <w:divBdr>
        <w:top w:val="none" w:sz="0" w:space="0" w:color="auto"/>
        <w:left w:val="none" w:sz="0" w:space="0" w:color="auto"/>
        <w:bottom w:val="none" w:sz="0" w:space="0" w:color="auto"/>
        <w:right w:val="none" w:sz="0" w:space="0" w:color="auto"/>
      </w:divBdr>
    </w:div>
    <w:div w:id="1048073067">
      <w:bodyDiv w:val="1"/>
      <w:marLeft w:val="0"/>
      <w:marRight w:val="0"/>
      <w:marTop w:val="0"/>
      <w:marBottom w:val="0"/>
      <w:divBdr>
        <w:top w:val="none" w:sz="0" w:space="0" w:color="auto"/>
        <w:left w:val="none" w:sz="0" w:space="0" w:color="auto"/>
        <w:bottom w:val="none" w:sz="0" w:space="0" w:color="auto"/>
        <w:right w:val="none" w:sz="0" w:space="0" w:color="auto"/>
      </w:divBdr>
    </w:div>
    <w:div w:id="1048262534">
      <w:bodyDiv w:val="1"/>
      <w:marLeft w:val="0"/>
      <w:marRight w:val="0"/>
      <w:marTop w:val="0"/>
      <w:marBottom w:val="0"/>
      <w:divBdr>
        <w:top w:val="none" w:sz="0" w:space="0" w:color="auto"/>
        <w:left w:val="none" w:sz="0" w:space="0" w:color="auto"/>
        <w:bottom w:val="none" w:sz="0" w:space="0" w:color="auto"/>
        <w:right w:val="none" w:sz="0" w:space="0" w:color="auto"/>
      </w:divBdr>
    </w:div>
    <w:div w:id="1048528663">
      <w:bodyDiv w:val="1"/>
      <w:marLeft w:val="0"/>
      <w:marRight w:val="0"/>
      <w:marTop w:val="0"/>
      <w:marBottom w:val="0"/>
      <w:divBdr>
        <w:top w:val="none" w:sz="0" w:space="0" w:color="auto"/>
        <w:left w:val="none" w:sz="0" w:space="0" w:color="auto"/>
        <w:bottom w:val="none" w:sz="0" w:space="0" w:color="auto"/>
        <w:right w:val="none" w:sz="0" w:space="0" w:color="auto"/>
      </w:divBdr>
    </w:div>
    <w:div w:id="1048803716">
      <w:bodyDiv w:val="1"/>
      <w:marLeft w:val="0"/>
      <w:marRight w:val="0"/>
      <w:marTop w:val="0"/>
      <w:marBottom w:val="0"/>
      <w:divBdr>
        <w:top w:val="none" w:sz="0" w:space="0" w:color="auto"/>
        <w:left w:val="none" w:sz="0" w:space="0" w:color="auto"/>
        <w:bottom w:val="none" w:sz="0" w:space="0" w:color="auto"/>
        <w:right w:val="none" w:sz="0" w:space="0" w:color="auto"/>
      </w:divBdr>
    </w:div>
    <w:div w:id="1049064486">
      <w:bodyDiv w:val="1"/>
      <w:marLeft w:val="0"/>
      <w:marRight w:val="0"/>
      <w:marTop w:val="0"/>
      <w:marBottom w:val="0"/>
      <w:divBdr>
        <w:top w:val="none" w:sz="0" w:space="0" w:color="auto"/>
        <w:left w:val="none" w:sz="0" w:space="0" w:color="auto"/>
        <w:bottom w:val="none" w:sz="0" w:space="0" w:color="auto"/>
        <w:right w:val="none" w:sz="0" w:space="0" w:color="auto"/>
      </w:divBdr>
    </w:div>
    <w:div w:id="1049301723">
      <w:bodyDiv w:val="1"/>
      <w:marLeft w:val="0"/>
      <w:marRight w:val="0"/>
      <w:marTop w:val="0"/>
      <w:marBottom w:val="0"/>
      <w:divBdr>
        <w:top w:val="none" w:sz="0" w:space="0" w:color="auto"/>
        <w:left w:val="none" w:sz="0" w:space="0" w:color="auto"/>
        <w:bottom w:val="none" w:sz="0" w:space="0" w:color="auto"/>
        <w:right w:val="none" w:sz="0" w:space="0" w:color="auto"/>
      </w:divBdr>
    </w:div>
    <w:div w:id="1050030986">
      <w:bodyDiv w:val="1"/>
      <w:marLeft w:val="0"/>
      <w:marRight w:val="0"/>
      <w:marTop w:val="0"/>
      <w:marBottom w:val="0"/>
      <w:divBdr>
        <w:top w:val="none" w:sz="0" w:space="0" w:color="auto"/>
        <w:left w:val="none" w:sz="0" w:space="0" w:color="auto"/>
        <w:bottom w:val="none" w:sz="0" w:space="0" w:color="auto"/>
        <w:right w:val="none" w:sz="0" w:space="0" w:color="auto"/>
      </w:divBdr>
    </w:div>
    <w:div w:id="1050039300">
      <w:bodyDiv w:val="1"/>
      <w:marLeft w:val="0"/>
      <w:marRight w:val="0"/>
      <w:marTop w:val="0"/>
      <w:marBottom w:val="0"/>
      <w:divBdr>
        <w:top w:val="none" w:sz="0" w:space="0" w:color="auto"/>
        <w:left w:val="none" w:sz="0" w:space="0" w:color="auto"/>
        <w:bottom w:val="none" w:sz="0" w:space="0" w:color="auto"/>
        <w:right w:val="none" w:sz="0" w:space="0" w:color="auto"/>
      </w:divBdr>
    </w:div>
    <w:div w:id="1050570633">
      <w:bodyDiv w:val="1"/>
      <w:marLeft w:val="0"/>
      <w:marRight w:val="0"/>
      <w:marTop w:val="0"/>
      <w:marBottom w:val="0"/>
      <w:divBdr>
        <w:top w:val="none" w:sz="0" w:space="0" w:color="auto"/>
        <w:left w:val="none" w:sz="0" w:space="0" w:color="auto"/>
        <w:bottom w:val="none" w:sz="0" w:space="0" w:color="auto"/>
        <w:right w:val="none" w:sz="0" w:space="0" w:color="auto"/>
      </w:divBdr>
    </w:div>
    <w:div w:id="1052582776">
      <w:bodyDiv w:val="1"/>
      <w:marLeft w:val="0"/>
      <w:marRight w:val="0"/>
      <w:marTop w:val="0"/>
      <w:marBottom w:val="0"/>
      <w:divBdr>
        <w:top w:val="none" w:sz="0" w:space="0" w:color="auto"/>
        <w:left w:val="none" w:sz="0" w:space="0" w:color="auto"/>
        <w:bottom w:val="none" w:sz="0" w:space="0" w:color="auto"/>
        <w:right w:val="none" w:sz="0" w:space="0" w:color="auto"/>
      </w:divBdr>
    </w:div>
    <w:div w:id="1052732114">
      <w:bodyDiv w:val="1"/>
      <w:marLeft w:val="0"/>
      <w:marRight w:val="0"/>
      <w:marTop w:val="0"/>
      <w:marBottom w:val="0"/>
      <w:divBdr>
        <w:top w:val="none" w:sz="0" w:space="0" w:color="auto"/>
        <w:left w:val="none" w:sz="0" w:space="0" w:color="auto"/>
        <w:bottom w:val="none" w:sz="0" w:space="0" w:color="auto"/>
        <w:right w:val="none" w:sz="0" w:space="0" w:color="auto"/>
      </w:divBdr>
    </w:div>
    <w:div w:id="1053390666">
      <w:bodyDiv w:val="1"/>
      <w:marLeft w:val="0"/>
      <w:marRight w:val="0"/>
      <w:marTop w:val="0"/>
      <w:marBottom w:val="0"/>
      <w:divBdr>
        <w:top w:val="none" w:sz="0" w:space="0" w:color="auto"/>
        <w:left w:val="none" w:sz="0" w:space="0" w:color="auto"/>
        <w:bottom w:val="none" w:sz="0" w:space="0" w:color="auto"/>
        <w:right w:val="none" w:sz="0" w:space="0" w:color="auto"/>
      </w:divBdr>
    </w:div>
    <w:div w:id="1053505351">
      <w:bodyDiv w:val="1"/>
      <w:marLeft w:val="0"/>
      <w:marRight w:val="0"/>
      <w:marTop w:val="0"/>
      <w:marBottom w:val="0"/>
      <w:divBdr>
        <w:top w:val="none" w:sz="0" w:space="0" w:color="auto"/>
        <w:left w:val="none" w:sz="0" w:space="0" w:color="auto"/>
        <w:bottom w:val="none" w:sz="0" w:space="0" w:color="auto"/>
        <w:right w:val="none" w:sz="0" w:space="0" w:color="auto"/>
      </w:divBdr>
    </w:div>
    <w:div w:id="1053848154">
      <w:bodyDiv w:val="1"/>
      <w:marLeft w:val="0"/>
      <w:marRight w:val="0"/>
      <w:marTop w:val="0"/>
      <w:marBottom w:val="0"/>
      <w:divBdr>
        <w:top w:val="none" w:sz="0" w:space="0" w:color="auto"/>
        <w:left w:val="none" w:sz="0" w:space="0" w:color="auto"/>
        <w:bottom w:val="none" w:sz="0" w:space="0" w:color="auto"/>
        <w:right w:val="none" w:sz="0" w:space="0" w:color="auto"/>
      </w:divBdr>
    </w:div>
    <w:div w:id="1054081723">
      <w:bodyDiv w:val="1"/>
      <w:marLeft w:val="0"/>
      <w:marRight w:val="0"/>
      <w:marTop w:val="0"/>
      <w:marBottom w:val="0"/>
      <w:divBdr>
        <w:top w:val="none" w:sz="0" w:space="0" w:color="auto"/>
        <w:left w:val="none" w:sz="0" w:space="0" w:color="auto"/>
        <w:bottom w:val="none" w:sz="0" w:space="0" w:color="auto"/>
        <w:right w:val="none" w:sz="0" w:space="0" w:color="auto"/>
      </w:divBdr>
    </w:div>
    <w:div w:id="1055130723">
      <w:bodyDiv w:val="1"/>
      <w:marLeft w:val="0"/>
      <w:marRight w:val="0"/>
      <w:marTop w:val="0"/>
      <w:marBottom w:val="0"/>
      <w:divBdr>
        <w:top w:val="none" w:sz="0" w:space="0" w:color="auto"/>
        <w:left w:val="none" w:sz="0" w:space="0" w:color="auto"/>
        <w:bottom w:val="none" w:sz="0" w:space="0" w:color="auto"/>
        <w:right w:val="none" w:sz="0" w:space="0" w:color="auto"/>
      </w:divBdr>
    </w:div>
    <w:div w:id="1056052949">
      <w:bodyDiv w:val="1"/>
      <w:marLeft w:val="0"/>
      <w:marRight w:val="0"/>
      <w:marTop w:val="0"/>
      <w:marBottom w:val="0"/>
      <w:divBdr>
        <w:top w:val="none" w:sz="0" w:space="0" w:color="auto"/>
        <w:left w:val="none" w:sz="0" w:space="0" w:color="auto"/>
        <w:bottom w:val="none" w:sz="0" w:space="0" w:color="auto"/>
        <w:right w:val="none" w:sz="0" w:space="0" w:color="auto"/>
      </w:divBdr>
    </w:div>
    <w:div w:id="1056583348">
      <w:bodyDiv w:val="1"/>
      <w:marLeft w:val="0"/>
      <w:marRight w:val="0"/>
      <w:marTop w:val="0"/>
      <w:marBottom w:val="0"/>
      <w:divBdr>
        <w:top w:val="none" w:sz="0" w:space="0" w:color="auto"/>
        <w:left w:val="none" w:sz="0" w:space="0" w:color="auto"/>
        <w:bottom w:val="none" w:sz="0" w:space="0" w:color="auto"/>
        <w:right w:val="none" w:sz="0" w:space="0" w:color="auto"/>
      </w:divBdr>
    </w:div>
    <w:div w:id="1056899159">
      <w:bodyDiv w:val="1"/>
      <w:marLeft w:val="0"/>
      <w:marRight w:val="0"/>
      <w:marTop w:val="0"/>
      <w:marBottom w:val="0"/>
      <w:divBdr>
        <w:top w:val="none" w:sz="0" w:space="0" w:color="auto"/>
        <w:left w:val="none" w:sz="0" w:space="0" w:color="auto"/>
        <w:bottom w:val="none" w:sz="0" w:space="0" w:color="auto"/>
        <w:right w:val="none" w:sz="0" w:space="0" w:color="auto"/>
      </w:divBdr>
    </w:div>
    <w:div w:id="1059355748">
      <w:bodyDiv w:val="1"/>
      <w:marLeft w:val="0"/>
      <w:marRight w:val="0"/>
      <w:marTop w:val="0"/>
      <w:marBottom w:val="0"/>
      <w:divBdr>
        <w:top w:val="none" w:sz="0" w:space="0" w:color="auto"/>
        <w:left w:val="none" w:sz="0" w:space="0" w:color="auto"/>
        <w:bottom w:val="none" w:sz="0" w:space="0" w:color="auto"/>
        <w:right w:val="none" w:sz="0" w:space="0" w:color="auto"/>
      </w:divBdr>
    </w:div>
    <w:div w:id="1059790183">
      <w:bodyDiv w:val="1"/>
      <w:marLeft w:val="0"/>
      <w:marRight w:val="0"/>
      <w:marTop w:val="0"/>
      <w:marBottom w:val="0"/>
      <w:divBdr>
        <w:top w:val="none" w:sz="0" w:space="0" w:color="auto"/>
        <w:left w:val="none" w:sz="0" w:space="0" w:color="auto"/>
        <w:bottom w:val="none" w:sz="0" w:space="0" w:color="auto"/>
        <w:right w:val="none" w:sz="0" w:space="0" w:color="auto"/>
      </w:divBdr>
    </w:div>
    <w:div w:id="1060980833">
      <w:bodyDiv w:val="1"/>
      <w:marLeft w:val="0"/>
      <w:marRight w:val="0"/>
      <w:marTop w:val="0"/>
      <w:marBottom w:val="0"/>
      <w:divBdr>
        <w:top w:val="none" w:sz="0" w:space="0" w:color="auto"/>
        <w:left w:val="none" w:sz="0" w:space="0" w:color="auto"/>
        <w:bottom w:val="none" w:sz="0" w:space="0" w:color="auto"/>
        <w:right w:val="none" w:sz="0" w:space="0" w:color="auto"/>
      </w:divBdr>
    </w:div>
    <w:div w:id="1060983874">
      <w:bodyDiv w:val="1"/>
      <w:marLeft w:val="0"/>
      <w:marRight w:val="0"/>
      <w:marTop w:val="0"/>
      <w:marBottom w:val="0"/>
      <w:divBdr>
        <w:top w:val="none" w:sz="0" w:space="0" w:color="auto"/>
        <w:left w:val="none" w:sz="0" w:space="0" w:color="auto"/>
        <w:bottom w:val="none" w:sz="0" w:space="0" w:color="auto"/>
        <w:right w:val="none" w:sz="0" w:space="0" w:color="auto"/>
      </w:divBdr>
    </w:div>
    <w:div w:id="1061977085">
      <w:bodyDiv w:val="1"/>
      <w:marLeft w:val="0"/>
      <w:marRight w:val="0"/>
      <w:marTop w:val="0"/>
      <w:marBottom w:val="0"/>
      <w:divBdr>
        <w:top w:val="none" w:sz="0" w:space="0" w:color="auto"/>
        <w:left w:val="none" w:sz="0" w:space="0" w:color="auto"/>
        <w:bottom w:val="none" w:sz="0" w:space="0" w:color="auto"/>
        <w:right w:val="none" w:sz="0" w:space="0" w:color="auto"/>
      </w:divBdr>
    </w:div>
    <w:div w:id="1062294572">
      <w:bodyDiv w:val="1"/>
      <w:marLeft w:val="0"/>
      <w:marRight w:val="0"/>
      <w:marTop w:val="0"/>
      <w:marBottom w:val="0"/>
      <w:divBdr>
        <w:top w:val="none" w:sz="0" w:space="0" w:color="auto"/>
        <w:left w:val="none" w:sz="0" w:space="0" w:color="auto"/>
        <w:bottom w:val="none" w:sz="0" w:space="0" w:color="auto"/>
        <w:right w:val="none" w:sz="0" w:space="0" w:color="auto"/>
      </w:divBdr>
    </w:div>
    <w:div w:id="1063216356">
      <w:bodyDiv w:val="1"/>
      <w:marLeft w:val="0"/>
      <w:marRight w:val="0"/>
      <w:marTop w:val="0"/>
      <w:marBottom w:val="0"/>
      <w:divBdr>
        <w:top w:val="none" w:sz="0" w:space="0" w:color="auto"/>
        <w:left w:val="none" w:sz="0" w:space="0" w:color="auto"/>
        <w:bottom w:val="none" w:sz="0" w:space="0" w:color="auto"/>
        <w:right w:val="none" w:sz="0" w:space="0" w:color="auto"/>
      </w:divBdr>
    </w:div>
    <w:div w:id="1064110143">
      <w:bodyDiv w:val="1"/>
      <w:marLeft w:val="0"/>
      <w:marRight w:val="0"/>
      <w:marTop w:val="0"/>
      <w:marBottom w:val="0"/>
      <w:divBdr>
        <w:top w:val="none" w:sz="0" w:space="0" w:color="auto"/>
        <w:left w:val="none" w:sz="0" w:space="0" w:color="auto"/>
        <w:bottom w:val="none" w:sz="0" w:space="0" w:color="auto"/>
        <w:right w:val="none" w:sz="0" w:space="0" w:color="auto"/>
      </w:divBdr>
    </w:div>
    <w:div w:id="1064909732">
      <w:bodyDiv w:val="1"/>
      <w:marLeft w:val="0"/>
      <w:marRight w:val="0"/>
      <w:marTop w:val="0"/>
      <w:marBottom w:val="0"/>
      <w:divBdr>
        <w:top w:val="none" w:sz="0" w:space="0" w:color="auto"/>
        <w:left w:val="none" w:sz="0" w:space="0" w:color="auto"/>
        <w:bottom w:val="none" w:sz="0" w:space="0" w:color="auto"/>
        <w:right w:val="none" w:sz="0" w:space="0" w:color="auto"/>
      </w:divBdr>
    </w:div>
    <w:div w:id="1065445871">
      <w:bodyDiv w:val="1"/>
      <w:marLeft w:val="0"/>
      <w:marRight w:val="0"/>
      <w:marTop w:val="0"/>
      <w:marBottom w:val="0"/>
      <w:divBdr>
        <w:top w:val="none" w:sz="0" w:space="0" w:color="auto"/>
        <w:left w:val="none" w:sz="0" w:space="0" w:color="auto"/>
        <w:bottom w:val="none" w:sz="0" w:space="0" w:color="auto"/>
        <w:right w:val="none" w:sz="0" w:space="0" w:color="auto"/>
      </w:divBdr>
    </w:div>
    <w:div w:id="1065758130">
      <w:bodyDiv w:val="1"/>
      <w:marLeft w:val="0"/>
      <w:marRight w:val="0"/>
      <w:marTop w:val="0"/>
      <w:marBottom w:val="0"/>
      <w:divBdr>
        <w:top w:val="none" w:sz="0" w:space="0" w:color="auto"/>
        <w:left w:val="none" w:sz="0" w:space="0" w:color="auto"/>
        <w:bottom w:val="none" w:sz="0" w:space="0" w:color="auto"/>
        <w:right w:val="none" w:sz="0" w:space="0" w:color="auto"/>
      </w:divBdr>
    </w:div>
    <w:div w:id="1066148096">
      <w:bodyDiv w:val="1"/>
      <w:marLeft w:val="0"/>
      <w:marRight w:val="0"/>
      <w:marTop w:val="0"/>
      <w:marBottom w:val="0"/>
      <w:divBdr>
        <w:top w:val="none" w:sz="0" w:space="0" w:color="auto"/>
        <w:left w:val="none" w:sz="0" w:space="0" w:color="auto"/>
        <w:bottom w:val="none" w:sz="0" w:space="0" w:color="auto"/>
        <w:right w:val="none" w:sz="0" w:space="0" w:color="auto"/>
      </w:divBdr>
    </w:div>
    <w:div w:id="1066755612">
      <w:bodyDiv w:val="1"/>
      <w:marLeft w:val="0"/>
      <w:marRight w:val="0"/>
      <w:marTop w:val="0"/>
      <w:marBottom w:val="0"/>
      <w:divBdr>
        <w:top w:val="none" w:sz="0" w:space="0" w:color="auto"/>
        <w:left w:val="none" w:sz="0" w:space="0" w:color="auto"/>
        <w:bottom w:val="none" w:sz="0" w:space="0" w:color="auto"/>
        <w:right w:val="none" w:sz="0" w:space="0" w:color="auto"/>
      </w:divBdr>
    </w:div>
    <w:div w:id="1069230269">
      <w:bodyDiv w:val="1"/>
      <w:marLeft w:val="0"/>
      <w:marRight w:val="0"/>
      <w:marTop w:val="0"/>
      <w:marBottom w:val="0"/>
      <w:divBdr>
        <w:top w:val="none" w:sz="0" w:space="0" w:color="auto"/>
        <w:left w:val="none" w:sz="0" w:space="0" w:color="auto"/>
        <w:bottom w:val="none" w:sz="0" w:space="0" w:color="auto"/>
        <w:right w:val="none" w:sz="0" w:space="0" w:color="auto"/>
      </w:divBdr>
    </w:div>
    <w:div w:id="1070620825">
      <w:bodyDiv w:val="1"/>
      <w:marLeft w:val="0"/>
      <w:marRight w:val="0"/>
      <w:marTop w:val="0"/>
      <w:marBottom w:val="0"/>
      <w:divBdr>
        <w:top w:val="none" w:sz="0" w:space="0" w:color="auto"/>
        <w:left w:val="none" w:sz="0" w:space="0" w:color="auto"/>
        <w:bottom w:val="none" w:sz="0" w:space="0" w:color="auto"/>
        <w:right w:val="none" w:sz="0" w:space="0" w:color="auto"/>
      </w:divBdr>
    </w:div>
    <w:div w:id="1070806313">
      <w:bodyDiv w:val="1"/>
      <w:marLeft w:val="0"/>
      <w:marRight w:val="0"/>
      <w:marTop w:val="0"/>
      <w:marBottom w:val="0"/>
      <w:divBdr>
        <w:top w:val="none" w:sz="0" w:space="0" w:color="auto"/>
        <w:left w:val="none" w:sz="0" w:space="0" w:color="auto"/>
        <w:bottom w:val="none" w:sz="0" w:space="0" w:color="auto"/>
        <w:right w:val="none" w:sz="0" w:space="0" w:color="auto"/>
      </w:divBdr>
    </w:div>
    <w:div w:id="1070889961">
      <w:bodyDiv w:val="1"/>
      <w:marLeft w:val="0"/>
      <w:marRight w:val="0"/>
      <w:marTop w:val="0"/>
      <w:marBottom w:val="0"/>
      <w:divBdr>
        <w:top w:val="none" w:sz="0" w:space="0" w:color="auto"/>
        <w:left w:val="none" w:sz="0" w:space="0" w:color="auto"/>
        <w:bottom w:val="none" w:sz="0" w:space="0" w:color="auto"/>
        <w:right w:val="none" w:sz="0" w:space="0" w:color="auto"/>
      </w:divBdr>
    </w:div>
    <w:div w:id="1071074014">
      <w:bodyDiv w:val="1"/>
      <w:marLeft w:val="0"/>
      <w:marRight w:val="0"/>
      <w:marTop w:val="0"/>
      <w:marBottom w:val="0"/>
      <w:divBdr>
        <w:top w:val="none" w:sz="0" w:space="0" w:color="auto"/>
        <w:left w:val="none" w:sz="0" w:space="0" w:color="auto"/>
        <w:bottom w:val="none" w:sz="0" w:space="0" w:color="auto"/>
        <w:right w:val="none" w:sz="0" w:space="0" w:color="auto"/>
      </w:divBdr>
    </w:div>
    <w:div w:id="1073160730">
      <w:bodyDiv w:val="1"/>
      <w:marLeft w:val="0"/>
      <w:marRight w:val="0"/>
      <w:marTop w:val="0"/>
      <w:marBottom w:val="0"/>
      <w:divBdr>
        <w:top w:val="none" w:sz="0" w:space="0" w:color="auto"/>
        <w:left w:val="none" w:sz="0" w:space="0" w:color="auto"/>
        <w:bottom w:val="none" w:sz="0" w:space="0" w:color="auto"/>
        <w:right w:val="none" w:sz="0" w:space="0" w:color="auto"/>
      </w:divBdr>
    </w:div>
    <w:div w:id="1073315516">
      <w:bodyDiv w:val="1"/>
      <w:marLeft w:val="0"/>
      <w:marRight w:val="0"/>
      <w:marTop w:val="0"/>
      <w:marBottom w:val="0"/>
      <w:divBdr>
        <w:top w:val="none" w:sz="0" w:space="0" w:color="auto"/>
        <w:left w:val="none" w:sz="0" w:space="0" w:color="auto"/>
        <w:bottom w:val="none" w:sz="0" w:space="0" w:color="auto"/>
        <w:right w:val="none" w:sz="0" w:space="0" w:color="auto"/>
      </w:divBdr>
    </w:div>
    <w:div w:id="1073698997">
      <w:bodyDiv w:val="1"/>
      <w:marLeft w:val="0"/>
      <w:marRight w:val="0"/>
      <w:marTop w:val="0"/>
      <w:marBottom w:val="0"/>
      <w:divBdr>
        <w:top w:val="none" w:sz="0" w:space="0" w:color="auto"/>
        <w:left w:val="none" w:sz="0" w:space="0" w:color="auto"/>
        <w:bottom w:val="none" w:sz="0" w:space="0" w:color="auto"/>
        <w:right w:val="none" w:sz="0" w:space="0" w:color="auto"/>
      </w:divBdr>
    </w:div>
    <w:div w:id="1074400302">
      <w:bodyDiv w:val="1"/>
      <w:marLeft w:val="0"/>
      <w:marRight w:val="0"/>
      <w:marTop w:val="0"/>
      <w:marBottom w:val="0"/>
      <w:divBdr>
        <w:top w:val="none" w:sz="0" w:space="0" w:color="auto"/>
        <w:left w:val="none" w:sz="0" w:space="0" w:color="auto"/>
        <w:bottom w:val="none" w:sz="0" w:space="0" w:color="auto"/>
        <w:right w:val="none" w:sz="0" w:space="0" w:color="auto"/>
      </w:divBdr>
    </w:div>
    <w:div w:id="1074860592">
      <w:bodyDiv w:val="1"/>
      <w:marLeft w:val="0"/>
      <w:marRight w:val="0"/>
      <w:marTop w:val="0"/>
      <w:marBottom w:val="0"/>
      <w:divBdr>
        <w:top w:val="none" w:sz="0" w:space="0" w:color="auto"/>
        <w:left w:val="none" w:sz="0" w:space="0" w:color="auto"/>
        <w:bottom w:val="none" w:sz="0" w:space="0" w:color="auto"/>
        <w:right w:val="none" w:sz="0" w:space="0" w:color="auto"/>
      </w:divBdr>
    </w:div>
    <w:div w:id="1076905380">
      <w:bodyDiv w:val="1"/>
      <w:marLeft w:val="0"/>
      <w:marRight w:val="0"/>
      <w:marTop w:val="0"/>
      <w:marBottom w:val="0"/>
      <w:divBdr>
        <w:top w:val="none" w:sz="0" w:space="0" w:color="auto"/>
        <w:left w:val="none" w:sz="0" w:space="0" w:color="auto"/>
        <w:bottom w:val="none" w:sz="0" w:space="0" w:color="auto"/>
        <w:right w:val="none" w:sz="0" w:space="0" w:color="auto"/>
      </w:divBdr>
    </w:div>
    <w:div w:id="1076975535">
      <w:bodyDiv w:val="1"/>
      <w:marLeft w:val="0"/>
      <w:marRight w:val="0"/>
      <w:marTop w:val="0"/>
      <w:marBottom w:val="0"/>
      <w:divBdr>
        <w:top w:val="none" w:sz="0" w:space="0" w:color="auto"/>
        <w:left w:val="none" w:sz="0" w:space="0" w:color="auto"/>
        <w:bottom w:val="none" w:sz="0" w:space="0" w:color="auto"/>
        <w:right w:val="none" w:sz="0" w:space="0" w:color="auto"/>
      </w:divBdr>
    </w:div>
    <w:div w:id="1077366524">
      <w:bodyDiv w:val="1"/>
      <w:marLeft w:val="0"/>
      <w:marRight w:val="0"/>
      <w:marTop w:val="0"/>
      <w:marBottom w:val="0"/>
      <w:divBdr>
        <w:top w:val="none" w:sz="0" w:space="0" w:color="auto"/>
        <w:left w:val="none" w:sz="0" w:space="0" w:color="auto"/>
        <w:bottom w:val="none" w:sz="0" w:space="0" w:color="auto"/>
        <w:right w:val="none" w:sz="0" w:space="0" w:color="auto"/>
      </w:divBdr>
    </w:div>
    <w:div w:id="1077704523">
      <w:bodyDiv w:val="1"/>
      <w:marLeft w:val="0"/>
      <w:marRight w:val="0"/>
      <w:marTop w:val="0"/>
      <w:marBottom w:val="0"/>
      <w:divBdr>
        <w:top w:val="none" w:sz="0" w:space="0" w:color="auto"/>
        <w:left w:val="none" w:sz="0" w:space="0" w:color="auto"/>
        <w:bottom w:val="none" w:sz="0" w:space="0" w:color="auto"/>
        <w:right w:val="none" w:sz="0" w:space="0" w:color="auto"/>
      </w:divBdr>
    </w:div>
    <w:div w:id="1077746341">
      <w:bodyDiv w:val="1"/>
      <w:marLeft w:val="0"/>
      <w:marRight w:val="0"/>
      <w:marTop w:val="0"/>
      <w:marBottom w:val="0"/>
      <w:divBdr>
        <w:top w:val="none" w:sz="0" w:space="0" w:color="auto"/>
        <w:left w:val="none" w:sz="0" w:space="0" w:color="auto"/>
        <w:bottom w:val="none" w:sz="0" w:space="0" w:color="auto"/>
        <w:right w:val="none" w:sz="0" w:space="0" w:color="auto"/>
      </w:divBdr>
    </w:div>
    <w:div w:id="1078674434">
      <w:bodyDiv w:val="1"/>
      <w:marLeft w:val="0"/>
      <w:marRight w:val="0"/>
      <w:marTop w:val="0"/>
      <w:marBottom w:val="0"/>
      <w:divBdr>
        <w:top w:val="none" w:sz="0" w:space="0" w:color="auto"/>
        <w:left w:val="none" w:sz="0" w:space="0" w:color="auto"/>
        <w:bottom w:val="none" w:sz="0" w:space="0" w:color="auto"/>
        <w:right w:val="none" w:sz="0" w:space="0" w:color="auto"/>
      </w:divBdr>
    </w:div>
    <w:div w:id="1079987770">
      <w:bodyDiv w:val="1"/>
      <w:marLeft w:val="0"/>
      <w:marRight w:val="0"/>
      <w:marTop w:val="0"/>
      <w:marBottom w:val="0"/>
      <w:divBdr>
        <w:top w:val="none" w:sz="0" w:space="0" w:color="auto"/>
        <w:left w:val="none" w:sz="0" w:space="0" w:color="auto"/>
        <w:bottom w:val="none" w:sz="0" w:space="0" w:color="auto"/>
        <w:right w:val="none" w:sz="0" w:space="0" w:color="auto"/>
      </w:divBdr>
    </w:div>
    <w:div w:id="1081098008">
      <w:bodyDiv w:val="1"/>
      <w:marLeft w:val="0"/>
      <w:marRight w:val="0"/>
      <w:marTop w:val="0"/>
      <w:marBottom w:val="0"/>
      <w:divBdr>
        <w:top w:val="none" w:sz="0" w:space="0" w:color="auto"/>
        <w:left w:val="none" w:sz="0" w:space="0" w:color="auto"/>
        <w:bottom w:val="none" w:sz="0" w:space="0" w:color="auto"/>
        <w:right w:val="none" w:sz="0" w:space="0" w:color="auto"/>
      </w:divBdr>
    </w:div>
    <w:div w:id="1081214198">
      <w:bodyDiv w:val="1"/>
      <w:marLeft w:val="0"/>
      <w:marRight w:val="0"/>
      <w:marTop w:val="0"/>
      <w:marBottom w:val="0"/>
      <w:divBdr>
        <w:top w:val="none" w:sz="0" w:space="0" w:color="auto"/>
        <w:left w:val="none" w:sz="0" w:space="0" w:color="auto"/>
        <w:bottom w:val="none" w:sz="0" w:space="0" w:color="auto"/>
        <w:right w:val="none" w:sz="0" w:space="0" w:color="auto"/>
      </w:divBdr>
    </w:div>
    <w:div w:id="1081368041">
      <w:bodyDiv w:val="1"/>
      <w:marLeft w:val="0"/>
      <w:marRight w:val="0"/>
      <w:marTop w:val="0"/>
      <w:marBottom w:val="0"/>
      <w:divBdr>
        <w:top w:val="none" w:sz="0" w:space="0" w:color="auto"/>
        <w:left w:val="none" w:sz="0" w:space="0" w:color="auto"/>
        <w:bottom w:val="none" w:sz="0" w:space="0" w:color="auto"/>
        <w:right w:val="none" w:sz="0" w:space="0" w:color="auto"/>
      </w:divBdr>
    </w:div>
    <w:div w:id="1081487518">
      <w:bodyDiv w:val="1"/>
      <w:marLeft w:val="0"/>
      <w:marRight w:val="0"/>
      <w:marTop w:val="0"/>
      <w:marBottom w:val="0"/>
      <w:divBdr>
        <w:top w:val="none" w:sz="0" w:space="0" w:color="auto"/>
        <w:left w:val="none" w:sz="0" w:space="0" w:color="auto"/>
        <w:bottom w:val="none" w:sz="0" w:space="0" w:color="auto"/>
        <w:right w:val="none" w:sz="0" w:space="0" w:color="auto"/>
      </w:divBdr>
    </w:div>
    <w:div w:id="1081490959">
      <w:bodyDiv w:val="1"/>
      <w:marLeft w:val="0"/>
      <w:marRight w:val="0"/>
      <w:marTop w:val="0"/>
      <w:marBottom w:val="0"/>
      <w:divBdr>
        <w:top w:val="none" w:sz="0" w:space="0" w:color="auto"/>
        <w:left w:val="none" w:sz="0" w:space="0" w:color="auto"/>
        <w:bottom w:val="none" w:sz="0" w:space="0" w:color="auto"/>
        <w:right w:val="none" w:sz="0" w:space="0" w:color="auto"/>
      </w:divBdr>
    </w:div>
    <w:div w:id="1081563566">
      <w:bodyDiv w:val="1"/>
      <w:marLeft w:val="0"/>
      <w:marRight w:val="0"/>
      <w:marTop w:val="0"/>
      <w:marBottom w:val="0"/>
      <w:divBdr>
        <w:top w:val="none" w:sz="0" w:space="0" w:color="auto"/>
        <w:left w:val="none" w:sz="0" w:space="0" w:color="auto"/>
        <w:bottom w:val="none" w:sz="0" w:space="0" w:color="auto"/>
        <w:right w:val="none" w:sz="0" w:space="0" w:color="auto"/>
      </w:divBdr>
    </w:div>
    <w:div w:id="1081633428">
      <w:bodyDiv w:val="1"/>
      <w:marLeft w:val="0"/>
      <w:marRight w:val="0"/>
      <w:marTop w:val="0"/>
      <w:marBottom w:val="0"/>
      <w:divBdr>
        <w:top w:val="none" w:sz="0" w:space="0" w:color="auto"/>
        <w:left w:val="none" w:sz="0" w:space="0" w:color="auto"/>
        <w:bottom w:val="none" w:sz="0" w:space="0" w:color="auto"/>
        <w:right w:val="none" w:sz="0" w:space="0" w:color="auto"/>
      </w:divBdr>
    </w:div>
    <w:div w:id="1082262161">
      <w:bodyDiv w:val="1"/>
      <w:marLeft w:val="0"/>
      <w:marRight w:val="0"/>
      <w:marTop w:val="0"/>
      <w:marBottom w:val="0"/>
      <w:divBdr>
        <w:top w:val="none" w:sz="0" w:space="0" w:color="auto"/>
        <w:left w:val="none" w:sz="0" w:space="0" w:color="auto"/>
        <w:bottom w:val="none" w:sz="0" w:space="0" w:color="auto"/>
        <w:right w:val="none" w:sz="0" w:space="0" w:color="auto"/>
      </w:divBdr>
    </w:div>
    <w:div w:id="1082531251">
      <w:bodyDiv w:val="1"/>
      <w:marLeft w:val="0"/>
      <w:marRight w:val="0"/>
      <w:marTop w:val="0"/>
      <w:marBottom w:val="0"/>
      <w:divBdr>
        <w:top w:val="none" w:sz="0" w:space="0" w:color="auto"/>
        <w:left w:val="none" w:sz="0" w:space="0" w:color="auto"/>
        <w:bottom w:val="none" w:sz="0" w:space="0" w:color="auto"/>
        <w:right w:val="none" w:sz="0" w:space="0" w:color="auto"/>
      </w:divBdr>
    </w:div>
    <w:div w:id="1084184647">
      <w:bodyDiv w:val="1"/>
      <w:marLeft w:val="0"/>
      <w:marRight w:val="0"/>
      <w:marTop w:val="0"/>
      <w:marBottom w:val="0"/>
      <w:divBdr>
        <w:top w:val="none" w:sz="0" w:space="0" w:color="auto"/>
        <w:left w:val="none" w:sz="0" w:space="0" w:color="auto"/>
        <w:bottom w:val="none" w:sz="0" w:space="0" w:color="auto"/>
        <w:right w:val="none" w:sz="0" w:space="0" w:color="auto"/>
      </w:divBdr>
    </w:div>
    <w:div w:id="1084885378">
      <w:bodyDiv w:val="1"/>
      <w:marLeft w:val="0"/>
      <w:marRight w:val="0"/>
      <w:marTop w:val="0"/>
      <w:marBottom w:val="0"/>
      <w:divBdr>
        <w:top w:val="none" w:sz="0" w:space="0" w:color="auto"/>
        <w:left w:val="none" w:sz="0" w:space="0" w:color="auto"/>
        <w:bottom w:val="none" w:sz="0" w:space="0" w:color="auto"/>
        <w:right w:val="none" w:sz="0" w:space="0" w:color="auto"/>
      </w:divBdr>
    </w:div>
    <w:div w:id="1084961666">
      <w:bodyDiv w:val="1"/>
      <w:marLeft w:val="0"/>
      <w:marRight w:val="0"/>
      <w:marTop w:val="0"/>
      <w:marBottom w:val="0"/>
      <w:divBdr>
        <w:top w:val="none" w:sz="0" w:space="0" w:color="auto"/>
        <w:left w:val="none" w:sz="0" w:space="0" w:color="auto"/>
        <w:bottom w:val="none" w:sz="0" w:space="0" w:color="auto"/>
        <w:right w:val="none" w:sz="0" w:space="0" w:color="auto"/>
      </w:divBdr>
    </w:div>
    <w:div w:id="1087074889">
      <w:bodyDiv w:val="1"/>
      <w:marLeft w:val="0"/>
      <w:marRight w:val="0"/>
      <w:marTop w:val="0"/>
      <w:marBottom w:val="0"/>
      <w:divBdr>
        <w:top w:val="none" w:sz="0" w:space="0" w:color="auto"/>
        <w:left w:val="none" w:sz="0" w:space="0" w:color="auto"/>
        <w:bottom w:val="none" w:sz="0" w:space="0" w:color="auto"/>
        <w:right w:val="none" w:sz="0" w:space="0" w:color="auto"/>
      </w:divBdr>
    </w:div>
    <w:div w:id="1087191245">
      <w:bodyDiv w:val="1"/>
      <w:marLeft w:val="0"/>
      <w:marRight w:val="0"/>
      <w:marTop w:val="0"/>
      <w:marBottom w:val="0"/>
      <w:divBdr>
        <w:top w:val="none" w:sz="0" w:space="0" w:color="auto"/>
        <w:left w:val="none" w:sz="0" w:space="0" w:color="auto"/>
        <w:bottom w:val="none" w:sz="0" w:space="0" w:color="auto"/>
        <w:right w:val="none" w:sz="0" w:space="0" w:color="auto"/>
      </w:divBdr>
    </w:div>
    <w:div w:id="1087850245">
      <w:bodyDiv w:val="1"/>
      <w:marLeft w:val="0"/>
      <w:marRight w:val="0"/>
      <w:marTop w:val="0"/>
      <w:marBottom w:val="0"/>
      <w:divBdr>
        <w:top w:val="none" w:sz="0" w:space="0" w:color="auto"/>
        <w:left w:val="none" w:sz="0" w:space="0" w:color="auto"/>
        <w:bottom w:val="none" w:sz="0" w:space="0" w:color="auto"/>
        <w:right w:val="none" w:sz="0" w:space="0" w:color="auto"/>
      </w:divBdr>
    </w:div>
    <w:div w:id="1088771842">
      <w:bodyDiv w:val="1"/>
      <w:marLeft w:val="0"/>
      <w:marRight w:val="0"/>
      <w:marTop w:val="0"/>
      <w:marBottom w:val="0"/>
      <w:divBdr>
        <w:top w:val="none" w:sz="0" w:space="0" w:color="auto"/>
        <w:left w:val="none" w:sz="0" w:space="0" w:color="auto"/>
        <w:bottom w:val="none" w:sz="0" w:space="0" w:color="auto"/>
        <w:right w:val="none" w:sz="0" w:space="0" w:color="auto"/>
      </w:divBdr>
    </w:div>
    <w:div w:id="1089348105">
      <w:bodyDiv w:val="1"/>
      <w:marLeft w:val="0"/>
      <w:marRight w:val="0"/>
      <w:marTop w:val="0"/>
      <w:marBottom w:val="0"/>
      <w:divBdr>
        <w:top w:val="none" w:sz="0" w:space="0" w:color="auto"/>
        <w:left w:val="none" w:sz="0" w:space="0" w:color="auto"/>
        <w:bottom w:val="none" w:sz="0" w:space="0" w:color="auto"/>
        <w:right w:val="none" w:sz="0" w:space="0" w:color="auto"/>
      </w:divBdr>
    </w:div>
    <w:div w:id="1090394212">
      <w:bodyDiv w:val="1"/>
      <w:marLeft w:val="0"/>
      <w:marRight w:val="0"/>
      <w:marTop w:val="0"/>
      <w:marBottom w:val="0"/>
      <w:divBdr>
        <w:top w:val="none" w:sz="0" w:space="0" w:color="auto"/>
        <w:left w:val="none" w:sz="0" w:space="0" w:color="auto"/>
        <w:bottom w:val="none" w:sz="0" w:space="0" w:color="auto"/>
        <w:right w:val="none" w:sz="0" w:space="0" w:color="auto"/>
      </w:divBdr>
    </w:div>
    <w:div w:id="1090850343">
      <w:bodyDiv w:val="1"/>
      <w:marLeft w:val="0"/>
      <w:marRight w:val="0"/>
      <w:marTop w:val="0"/>
      <w:marBottom w:val="0"/>
      <w:divBdr>
        <w:top w:val="none" w:sz="0" w:space="0" w:color="auto"/>
        <w:left w:val="none" w:sz="0" w:space="0" w:color="auto"/>
        <w:bottom w:val="none" w:sz="0" w:space="0" w:color="auto"/>
        <w:right w:val="none" w:sz="0" w:space="0" w:color="auto"/>
      </w:divBdr>
    </w:div>
    <w:div w:id="1090855055">
      <w:bodyDiv w:val="1"/>
      <w:marLeft w:val="0"/>
      <w:marRight w:val="0"/>
      <w:marTop w:val="0"/>
      <w:marBottom w:val="0"/>
      <w:divBdr>
        <w:top w:val="none" w:sz="0" w:space="0" w:color="auto"/>
        <w:left w:val="none" w:sz="0" w:space="0" w:color="auto"/>
        <w:bottom w:val="none" w:sz="0" w:space="0" w:color="auto"/>
        <w:right w:val="none" w:sz="0" w:space="0" w:color="auto"/>
      </w:divBdr>
    </w:div>
    <w:div w:id="1091051526">
      <w:bodyDiv w:val="1"/>
      <w:marLeft w:val="0"/>
      <w:marRight w:val="0"/>
      <w:marTop w:val="0"/>
      <w:marBottom w:val="0"/>
      <w:divBdr>
        <w:top w:val="none" w:sz="0" w:space="0" w:color="auto"/>
        <w:left w:val="none" w:sz="0" w:space="0" w:color="auto"/>
        <w:bottom w:val="none" w:sz="0" w:space="0" w:color="auto"/>
        <w:right w:val="none" w:sz="0" w:space="0" w:color="auto"/>
      </w:divBdr>
    </w:div>
    <w:div w:id="1092824491">
      <w:bodyDiv w:val="1"/>
      <w:marLeft w:val="0"/>
      <w:marRight w:val="0"/>
      <w:marTop w:val="0"/>
      <w:marBottom w:val="0"/>
      <w:divBdr>
        <w:top w:val="none" w:sz="0" w:space="0" w:color="auto"/>
        <w:left w:val="none" w:sz="0" w:space="0" w:color="auto"/>
        <w:bottom w:val="none" w:sz="0" w:space="0" w:color="auto"/>
        <w:right w:val="none" w:sz="0" w:space="0" w:color="auto"/>
      </w:divBdr>
    </w:div>
    <w:div w:id="1094787484">
      <w:bodyDiv w:val="1"/>
      <w:marLeft w:val="0"/>
      <w:marRight w:val="0"/>
      <w:marTop w:val="0"/>
      <w:marBottom w:val="0"/>
      <w:divBdr>
        <w:top w:val="none" w:sz="0" w:space="0" w:color="auto"/>
        <w:left w:val="none" w:sz="0" w:space="0" w:color="auto"/>
        <w:bottom w:val="none" w:sz="0" w:space="0" w:color="auto"/>
        <w:right w:val="none" w:sz="0" w:space="0" w:color="auto"/>
      </w:divBdr>
    </w:div>
    <w:div w:id="1095712997">
      <w:bodyDiv w:val="1"/>
      <w:marLeft w:val="0"/>
      <w:marRight w:val="0"/>
      <w:marTop w:val="0"/>
      <w:marBottom w:val="0"/>
      <w:divBdr>
        <w:top w:val="none" w:sz="0" w:space="0" w:color="auto"/>
        <w:left w:val="none" w:sz="0" w:space="0" w:color="auto"/>
        <w:bottom w:val="none" w:sz="0" w:space="0" w:color="auto"/>
        <w:right w:val="none" w:sz="0" w:space="0" w:color="auto"/>
      </w:divBdr>
    </w:div>
    <w:div w:id="1095785852">
      <w:bodyDiv w:val="1"/>
      <w:marLeft w:val="0"/>
      <w:marRight w:val="0"/>
      <w:marTop w:val="0"/>
      <w:marBottom w:val="0"/>
      <w:divBdr>
        <w:top w:val="none" w:sz="0" w:space="0" w:color="auto"/>
        <w:left w:val="none" w:sz="0" w:space="0" w:color="auto"/>
        <w:bottom w:val="none" w:sz="0" w:space="0" w:color="auto"/>
        <w:right w:val="none" w:sz="0" w:space="0" w:color="auto"/>
      </w:divBdr>
    </w:div>
    <w:div w:id="1096749788">
      <w:bodyDiv w:val="1"/>
      <w:marLeft w:val="0"/>
      <w:marRight w:val="0"/>
      <w:marTop w:val="0"/>
      <w:marBottom w:val="0"/>
      <w:divBdr>
        <w:top w:val="none" w:sz="0" w:space="0" w:color="auto"/>
        <w:left w:val="none" w:sz="0" w:space="0" w:color="auto"/>
        <w:bottom w:val="none" w:sz="0" w:space="0" w:color="auto"/>
        <w:right w:val="none" w:sz="0" w:space="0" w:color="auto"/>
      </w:divBdr>
    </w:div>
    <w:div w:id="1098059224">
      <w:bodyDiv w:val="1"/>
      <w:marLeft w:val="0"/>
      <w:marRight w:val="0"/>
      <w:marTop w:val="0"/>
      <w:marBottom w:val="0"/>
      <w:divBdr>
        <w:top w:val="none" w:sz="0" w:space="0" w:color="auto"/>
        <w:left w:val="none" w:sz="0" w:space="0" w:color="auto"/>
        <w:bottom w:val="none" w:sz="0" w:space="0" w:color="auto"/>
        <w:right w:val="none" w:sz="0" w:space="0" w:color="auto"/>
      </w:divBdr>
    </w:div>
    <w:div w:id="1100486886">
      <w:bodyDiv w:val="1"/>
      <w:marLeft w:val="0"/>
      <w:marRight w:val="0"/>
      <w:marTop w:val="0"/>
      <w:marBottom w:val="0"/>
      <w:divBdr>
        <w:top w:val="none" w:sz="0" w:space="0" w:color="auto"/>
        <w:left w:val="none" w:sz="0" w:space="0" w:color="auto"/>
        <w:bottom w:val="none" w:sz="0" w:space="0" w:color="auto"/>
        <w:right w:val="none" w:sz="0" w:space="0" w:color="auto"/>
      </w:divBdr>
    </w:div>
    <w:div w:id="1100566158">
      <w:bodyDiv w:val="1"/>
      <w:marLeft w:val="0"/>
      <w:marRight w:val="0"/>
      <w:marTop w:val="0"/>
      <w:marBottom w:val="0"/>
      <w:divBdr>
        <w:top w:val="none" w:sz="0" w:space="0" w:color="auto"/>
        <w:left w:val="none" w:sz="0" w:space="0" w:color="auto"/>
        <w:bottom w:val="none" w:sz="0" w:space="0" w:color="auto"/>
        <w:right w:val="none" w:sz="0" w:space="0" w:color="auto"/>
      </w:divBdr>
    </w:div>
    <w:div w:id="1100878029">
      <w:bodyDiv w:val="1"/>
      <w:marLeft w:val="0"/>
      <w:marRight w:val="0"/>
      <w:marTop w:val="0"/>
      <w:marBottom w:val="0"/>
      <w:divBdr>
        <w:top w:val="none" w:sz="0" w:space="0" w:color="auto"/>
        <w:left w:val="none" w:sz="0" w:space="0" w:color="auto"/>
        <w:bottom w:val="none" w:sz="0" w:space="0" w:color="auto"/>
        <w:right w:val="none" w:sz="0" w:space="0" w:color="auto"/>
      </w:divBdr>
    </w:div>
    <w:div w:id="1101217090">
      <w:bodyDiv w:val="1"/>
      <w:marLeft w:val="0"/>
      <w:marRight w:val="0"/>
      <w:marTop w:val="0"/>
      <w:marBottom w:val="0"/>
      <w:divBdr>
        <w:top w:val="none" w:sz="0" w:space="0" w:color="auto"/>
        <w:left w:val="none" w:sz="0" w:space="0" w:color="auto"/>
        <w:bottom w:val="none" w:sz="0" w:space="0" w:color="auto"/>
        <w:right w:val="none" w:sz="0" w:space="0" w:color="auto"/>
      </w:divBdr>
    </w:div>
    <w:div w:id="1103307542">
      <w:bodyDiv w:val="1"/>
      <w:marLeft w:val="0"/>
      <w:marRight w:val="0"/>
      <w:marTop w:val="0"/>
      <w:marBottom w:val="0"/>
      <w:divBdr>
        <w:top w:val="none" w:sz="0" w:space="0" w:color="auto"/>
        <w:left w:val="none" w:sz="0" w:space="0" w:color="auto"/>
        <w:bottom w:val="none" w:sz="0" w:space="0" w:color="auto"/>
        <w:right w:val="none" w:sz="0" w:space="0" w:color="auto"/>
      </w:divBdr>
    </w:div>
    <w:div w:id="1104150640">
      <w:bodyDiv w:val="1"/>
      <w:marLeft w:val="0"/>
      <w:marRight w:val="0"/>
      <w:marTop w:val="0"/>
      <w:marBottom w:val="0"/>
      <w:divBdr>
        <w:top w:val="none" w:sz="0" w:space="0" w:color="auto"/>
        <w:left w:val="none" w:sz="0" w:space="0" w:color="auto"/>
        <w:bottom w:val="none" w:sz="0" w:space="0" w:color="auto"/>
        <w:right w:val="none" w:sz="0" w:space="0" w:color="auto"/>
      </w:divBdr>
    </w:div>
    <w:div w:id="1104500487">
      <w:bodyDiv w:val="1"/>
      <w:marLeft w:val="0"/>
      <w:marRight w:val="0"/>
      <w:marTop w:val="0"/>
      <w:marBottom w:val="0"/>
      <w:divBdr>
        <w:top w:val="none" w:sz="0" w:space="0" w:color="auto"/>
        <w:left w:val="none" w:sz="0" w:space="0" w:color="auto"/>
        <w:bottom w:val="none" w:sz="0" w:space="0" w:color="auto"/>
        <w:right w:val="none" w:sz="0" w:space="0" w:color="auto"/>
      </w:divBdr>
    </w:div>
    <w:div w:id="1105731875">
      <w:bodyDiv w:val="1"/>
      <w:marLeft w:val="0"/>
      <w:marRight w:val="0"/>
      <w:marTop w:val="0"/>
      <w:marBottom w:val="0"/>
      <w:divBdr>
        <w:top w:val="none" w:sz="0" w:space="0" w:color="auto"/>
        <w:left w:val="none" w:sz="0" w:space="0" w:color="auto"/>
        <w:bottom w:val="none" w:sz="0" w:space="0" w:color="auto"/>
        <w:right w:val="none" w:sz="0" w:space="0" w:color="auto"/>
      </w:divBdr>
    </w:div>
    <w:div w:id="1106850157">
      <w:bodyDiv w:val="1"/>
      <w:marLeft w:val="0"/>
      <w:marRight w:val="0"/>
      <w:marTop w:val="0"/>
      <w:marBottom w:val="0"/>
      <w:divBdr>
        <w:top w:val="none" w:sz="0" w:space="0" w:color="auto"/>
        <w:left w:val="none" w:sz="0" w:space="0" w:color="auto"/>
        <w:bottom w:val="none" w:sz="0" w:space="0" w:color="auto"/>
        <w:right w:val="none" w:sz="0" w:space="0" w:color="auto"/>
      </w:divBdr>
    </w:div>
    <w:div w:id="1107195789">
      <w:bodyDiv w:val="1"/>
      <w:marLeft w:val="0"/>
      <w:marRight w:val="0"/>
      <w:marTop w:val="0"/>
      <w:marBottom w:val="0"/>
      <w:divBdr>
        <w:top w:val="none" w:sz="0" w:space="0" w:color="auto"/>
        <w:left w:val="none" w:sz="0" w:space="0" w:color="auto"/>
        <w:bottom w:val="none" w:sz="0" w:space="0" w:color="auto"/>
        <w:right w:val="none" w:sz="0" w:space="0" w:color="auto"/>
      </w:divBdr>
    </w:div>
    <w:div w:id="1108235870">
      <w:bodyDiv w:val="1"/>
      <w:marLeft w:val="0"/>
      <w:marRight w:val="0"/>
      <w:marTop w:val="0"/>
      <w:marBottom w:val="0"/>
      <w:divBdr>
        <w:top w:val="none" w:sz="0" w:space="0" w:color="auto"/>
        <w:left w:val="none" w:sz="0" w:space="0" w:color="auto"/>
        <w:bottom w:val="none" w:sz="0" w:space="0" w:color="auto"/>
        <w:right w:val="none" w:sz="0" w:space="0" w:color="auto"/>
      </w:divBdr>
    </w:div>
    <w:div w:id="1108355176">
      <w:bodyDiv w:val="1"/>
      <w:marLeft w:val="0"/>
      <w:marRight w:val="0"/>
      <w:marTop w:val="0"/>
      <w:marBottom w:val="0"/>
      <w:divBdr>
        <w:top w:val="none" w:sz="0" w:space="0" w:color="auto"/>
        <w:left w:val="none" w:sz="0" w:space="0" w:color="auto"/>
        <w:bottom w:val="none" w:sz="0" w:space="0" w:color="auto"/>
        <w:right w:val="none" w:sz="0" w:space="0" w:color="auto"/>
      </w:divBdr>
    </w:div>
    <w:div w:id="1108622048">
      <w:bodyDiv w:val="1"/>
      <w:marLeft w:val="0"/>
      <w:marRight w:val="0"/>
      <w:marTop w:val="0"/>
      <w:marBottom w:val="0"/>
      <w:divBdr>
        <w:top w:val="none" w:sz="0" w:space="0" w:color="auto"/>
        <w:left w:val="none" w:sz="0" w:space="0" w:color="auto"/>
        <w:bottom w:val="none" w:sz="0" w:space="0" w:color="auto"/>
        <w:right w:val="none" w:sz="0" w:space="0" w:color="auto"/>
      </w:divBdr>
    </w:div>
    <w:div w:id="1108965275">
      <w:bodyDiv w:val="1"/>
      <w:marLeft w:val="0"/>
      <w:marRight w:val="0"/>
      <w:marTop w:val="0"/>
      <w:marBottom w:val="0"/>
      <w:divBdr>
        <w:top w:val="none" w:sz="0" w:space="0" w:color="auto"/>
        <w:left w:val="none" w:sz="0" w:space="0" w:color="auto"/>
        <w:bottom w:val="none" w:sz="0" w:space="0" w:color="auto"/>
        <w:right w:val="none" w:sz="0" w:space="0" w:color="auto"/>
      </w:divBdr>
    </w:div>
    <w:div w:id="1109467763">
      <w:bodyDiv w:val="1"/>
      <w:marLeft w:val="0"/>
      <w:marRight w:val="0"/>
      <w:marTop w:val="0"/>
      <w:marBottom w:val="0"/>
      <w:divBdr>
        <w:top w:val="none" w:sz="0" w:space="0" w:color="auto"/>
        <w:left w:val="none" w:sz="0" w:space="0" w:color="auto"/>
        <w:bottom w:val="none" w:sz="0" w:space="0" w:color="auto"/>
        <w:right w:val="none" w:sz="0" w:space="0" w:color="auto"/>
      </w:divBdr>
    </w:div>
    <w:div w:id="1110053537">
      <w:bodyDiv w:val="1"/>
      <w:marLeft w:val="0"/>
      <w:marRight w:val="0"/>
      <w:marTop w:val="0"/>
      <w:marBottom w:val="0"/>
      <w:divBdr>
        <w:top w:val="none" w:sz="0" w:space="0" w:color="auto"/>
        <w:left w:val="none" w:sz="0" w:space="0" w:color="auto"/>
        <w:bottom w:val="none" w:sz="0" w:space="0" w:color="auto"/>
        <w:right w:val="none" w:sz="0" w:space="0" w:color="auto"/>
      </w:divBdr>
    </w:div>
    <w:div w:id="1110734535">
      <w:bodyDiv w:val="1"/>
      <w:marLeft w:val="0"/>
      <w:marRight w:val="0"/>
      <w:marTop w:val="0"/>
      <w:marBottom w:val="0"/>
      <w:divBdr>
        <w:top w:val="none" w:sz="0" w:space="0" w:color="auto"/>
        <w:left w:val="none" w:sz="0" w:space="0" w:color="auto"/>
        <w:bottom w:val="none" w:sz="0" w:space="0" w:color="auto"/>
        <w:right w:val="none" w:sz="0" w:space="0" w:color="auto"/>
      </w:divBdr>
    </w:div>
    <w:div w:id="1112281249">
      <w:bodyDiv w:val="1"/>
      <w:marLeft w:val="0"/>
      <w:marRight w:val="0"/>
      <w:marTop w:val="0"/>
      <w:marBottom w:val="0"/>
      <w:divBdr>
        <w:top w:val="none" w:sz="0" w:space="0" w:color="auto"/>
        <w:left w:val="none" w:sz="0" w:space="0" w:color="auto"/>
        <w:bottom w:val="none" w:sz="0" w:space="0" w:color="auto"/>
        <w:right w:val="none" w:sz="0" w:space="0" w:color="auto"/>
      </w:divBdr>
    </w:div>
    <w:div w:id="1113328247">
      <w:bodyDiv w:val="1"/>
      <w:marLeft w:val="0"/>
      <w:marRight w:val="0"/>
      <w:marTop w:val="0"/>
      <w:marBottom w:val="0"/>
      <w:divBdr>
        <w:top w:val="none" w:sz="0" w:space="0" w:color="auto"/>
        <w:left w:val="none" w:sz="0" w:space="0" w:color="auto"/>
        <w:bottom w:val="none" w:sz="0" w:space="0" w:color="auto"/>
        <w:right w:val="none" w:sz="0" w:space="0" w:color="auto"/>
      </w:divBdr>
    </w:div>
    <w:div w:id="1113985387">
      <w:bodyDiv w:val="1"/>
      <w:marLeft w:val="0"/>
      <w:marRight w:val="0"/>
      <w:marTop w:val="0"/>
      <w:marBottom w:val="0"/>
      <w:divBdr>
        <w:top w:val="none" w:sz="0" w:space="0" w:color="auto"/>
        <w:left w:val="none" w:sz="0" w:space="0" w:color="auto"/>
        <w:bottom w:val="none" w:sz="0" w:space="0" w:color="auto"/>
        <w:right w:val="none" w:sz="0" w:space="0" w:color="auto"/>
      </w:divBdr>
    </w:div>
    <w:div w:id="1114131512">
      <w:bodyDiv w:val="1"/>
      <w:marLeft w:val="0"/>
      <w:marRight w:val="0"/>
      <w:marTop w:val="0"/>
      <w:marBottom w:val="0"/>
      <w:divBdr>
        <w:top w:val="none" w:sz="0" w:space="0" w:color="auto"/>
        <w:left w:val="none" w:sz="0" w:space="0" w:color="auto"/>
        <w:bottom w:val="none" w:sz="0" w:space="0" w:color="auto"/>
        <w:right w:val="none" w:sz="0" w:space="0" w:color="auto"/>
      </w:divBdr>
    </w:div>
    <w:div w:id="1114518158">
      <w:bodyDiv w:val="1"/>
      <w:marLeft w:val="0"/>
      <w:marRight w:val="0"/>
      <w:marTop w:val="0"/>
      <w:marBottom w:val="0"/>
      <w:divBdr>
        <w:top w:val="none" w:sz="0" w:space="0" w:color="auto"/>
        <w:left w:val="none" w:sz="0" w:space="0" w:color="auto"/>
        <w:bottom w:val="none" w:sz="0" w:space="0" w:color="auto"/>
        <w:right w:val="none" w:sz="0" w:space="0" w:color="auto"/>
      </w:divBdr>
    </w:div>
    <w:div w:id="1114906023">
      <w:bodyDiv w:val="1"/>
      <w:marLeft w:val="0"/>
      <w:marRight w:val="0"/>
      <w:marTop w:val="0"/>
      <w:marBottom w:val="0"/>
      <w:divBdr>
        <w:top w:val="none" w:sz="0" w:space="0" w:color="auto"/>
        <w:left w:val="none" w:sz="0" w:space="0" w:color="auto"/>
        <w:bottom w:val="none" w:sz="0" w:space="0" w:color="auto"/>
        <w:right w:val="none" w:sz="0" w:space="0" w:color="auto"/>
      </w:divBdr>
    </w:div>
    <w:div w:id="1114906726">
      <w:bodyDiv w:val="1"/>
      <w:marLeft w:val="0"/>
      <w:marRight w:val="0"/>
      <w:marTop w:val="0"/>
      <w:marBottom w:val="0"/>
      <w:divBdr>
        <w:top w:val="none" w:sz="0" w:space="0" w:color="auto"/>
        <w:left w:val="none" w:sz="0" w:space="0" w:color="auto"/>
        <w:bottom w:val="none" w:sz="0" w:space="0" w:color="auto"/>
        <w:right w:val="none" w:sz="0" w:space="0" w:color="auto"/>
      </w:divBdr>
    </w:div>
    <w:div w:id="1115249626">
      <w:bodyDiv w:val="1"/>
      <w:marLeft w:val="0"/>
      <w:marRight w:val="0"/>
      <w:marTop w:val="0"/>
      <w:marBottom w:val="0"/>
      <w:divBdr>
        <w:top w:val="none" w:sz="0" w:space="0" w:color="auto"/>
        <w:left w:val="none" w:sz="0" w:space="0" w:color="auto"/>
        <w:bottom w:val="none" w:sz="0" w:space="0" w:color="auto"/>
        <w:right w:val="none" w:sz="0" w:space="0" w:color="auto"/>
      </w:divBdr>
    </w:div>
    <w:div w:id="1115292036">
      <w:bodyDiv w:val="1"/>
      <w:marLeft w:val="0"/>
      <w:marRight w:val="0"/>
      <w:marTop w:val="0"/>
      <w:marBottom w:val="0"/>
      <w:divBdr>
        <w:top w:val="none" w:sz="0" w:space="0" w:color="auto"/>
        <w:left w:val="none" w:sz="0" w:space="0" w:color="auto"/>
        <w:bottom w:val="none" w:sz="0" w:space="0" w:color="auto"/>
        <w:right w:val="none" w:sz="0" w:space="0" w:color="auto"/>
      </w:divBdr>
    </w:div>
    <w:div w:id="1115978938">
      <w:bodyDiv w:val="1"/>
      <w:marLeft w:val="0"/>
      <w:marRight w:val="0"/>
      <w:marTop w:val="0"/>
      <w:marBottom w:val="0"/>
      <w:divBdr>
        <w:top w:val="none" w:sz="0" w:space="0" w:color="auto"/>
        <w:left w:val="none" w:sz="0" w:space="0" w:color="auto"/>
        <w:bottom w:val="none" w:sz="0" w:space="0" w:color="auto"/>
        <w:right w:val="none" w:sz="0" w:space="0" w:color="auto"/>
      </w:divBdr>
    </w:div>
    <w:div w:id="1118648013">
      <w:bodyDiv w:val="1"/>
      <w:marLeft w:val="0"/>
      <w:marRight w:val="0"/>
      <w:marTop w:val="0"/>
      <w:marBottom w:val="0"/>
      <w:divBdr>
        <w:top w:val="none" w:sz="0" w:space="0" w:color="auto"/>
        <w:left w:val="none" w:sz="0" w:space="0" w:color="auto"/>
        <w:bottom w:val="none" w:sz="0" w:space="0" w:color="auto"/>
        <w:right w:val="none" w:sz="0" w:space="0" w:color="auto"/>
      </w:divBdr>
    </w:div>
    <w:div w:id="1118985080">
      <w:bodyDiv w:val="1"/>
      <w:marLeft w:val="0"/>
      <w:marRight w:val="0"/>
      <w:marTop w:val="0"/>
      <w:marBottom w:val="0"/>
      <w:divBdr>
        <w:top w:val="none" w:sz="0" w:space="0" w:color="auto"/>
        <w:left w:val="none" w:sz="0" w:space="0" w:color="auto"/>
        <w:bottom w:val="none" w:sz="0" w:space="0" w:color="auto"/>
        <w:right w:val="none" w:sz="0" w:space="0" w:color="auto"/>
      </w:divBdr>
    </w:div>
    <w:div w:id="1119031473">
      <w:bodyDiv w:val="1"/>
      <w:marLeft w:val="0"/>
      <w:marRight w:val="0"/>
      <w:marTop w:val="0"/>
      <w:marBottom w:val="0"/>
      <w:divBdr>
        <w:top w:val="none" w:sz="0" w:space="0" w:color="auto"/>
        <w:left w:val="none" w:sz="0" w:space="0" w:color="auto"/>
        <w:bottom w:val="none" w:sz="0" w:space="0" w:color="auto"/>
        <w:right w:val="none" w:sz="0" w:space="0" w:color="auto"/>
      </w:divBdr>
    </w:div>
    <w:div w:id="1120344375">
      <w:bodyDiv w:val="1"/>
      <w:marLeft w:val="0"/>
      <w:marRight w:val="0"/>
      <w:marTop w:val="0"/>
      <w:marBottom w:val="0"/>
      <w:divBdr>
        <w:top w:val="none" w:sz="0" w:space="0" w:color="auto"/>
        <w:left w:val="none" w:sz="0" w:space="0" w:color="auto"/>
        <w:bottom w:val="none" w:sz="0" w:space="0" w:color="auto"/>
        <w:right w:val="none" w:sz="0" w:space="0" w:color="auto"/>
      </w:divBdr>
    </w:div>
    <w:div w:id="1120536311">
      <w:bodyDiv w:val="1"/>
      <w:marLeft w:val="0"/>
      <w:marRight w:val="0"/>
      <w:marTop w:val="0"/>
      <w:marBottom w:val="0"/>
      <w:divBdr>
        <w:top w:val="none" w:sz="0" w:space="0" w:color="auto"/>
        <w:left w:val="none" w:sz="0" w:space="0" w:color="auto"/>
        <w:bottom w:val="none" w:sz="0" w:space="0" w:color="auto"/>
        <w:right w:val="none" w:sz="0" w:space="0" w:color="auto"/>
      </w:divBdr>
    </w:div>
    <w:div w:id="1120567260">
      <w:bodyDiv w:val="1"/>
      <w:marLeft w:val="0"/>
      <w:marRight w:val="0"/>
      <w:marTop w:val="0"/>
      <w:marBottom w:val="0"/>
      <w:divBdr>
        <w:top w:val="none" w:sz="0" w:space="0" w:color="auto"/>
        <w:left w:val="none" w:sz="0" w:space="0" w:color="auto"/>
        <w:bottom w:val="none" w:sz="0" w:space="0" w:color="auto"/>
        <w:right w:val="none" w:sz="0" w:space="0" w:color="auto"/>
      </w:divBdr>
    </w:div>
    <w:div w:id="1120993286">
      <w:bodyDiv w:val="1"/>
      <w:marLeft w:val="0"/>
      <w:marRight w:val="0"/>
      <w:marTop w:val="0"/>
      <w:marBottom w:val="0"/>
      <w:divBdr>
        <w:top w:val="none" w:sz="0" w:space="0" w:color="auto"/>
        <w:left w:val="none" w:sz="0" w:space="0" w:color="auto"/>
        <w:bottom w:val="none" w:sz="0" w:space="0" w:color="auto"/>
        <w:right w:val="none" w:sz="0" w:space="0" w:color="auto"/>
      </w:divBdr>
    </w:div>
    <w:div w:id="1121144048">
      <w:bodyDiv w:val="1"/>
      <w:marLeft w:val="0"/>
      <w:marRight w:val="0"/>
      <w:marTop w:val="0"/>
      <w:marBottom w:val="0"/>
      <w:divBdr>
        <w:top w:val="none" w:sz="0" w:space="0" w:color="auto"/>
        <w:left w:val="none" w:sz="0" w:space="0" w:color="auto"/>
        <w:bottom w:val="none" w:sz="0" w:space="0" w:color="auto"/>
        <w:right w:val="none" w:sz="0" w:space="0" w:color="auto"/>
      </w:divBdr>
    </w:div>
    <w:div w:id="1121798865">
      <w:bodyDiv w:val="1"/>
      <w:marLeft w:val="0"/>
      <w:marRight w:val="0"/>
      <w:marTop w:val="0"/>
      <w:marBottom w:val="0"/>
      <w:divBdr>
        <w:top w:val="none" w:sz="0" w:space="0" w:color="auto"/>
        <w:left w:val="none" w:sz="0" w:space="0" w:color="auto"/>
        <w:bottom w:val="none" w:sz="0" w:space="0" w:color="auto"/>
        <w:right w:val="none" w:sz="0" w:space="0" w:color="auto"/>
      </w:divBdr>
    </w:div>
    <w:div w:id="1121916563">
      <w:bodyDiv w:val="1"/>
      <w:marLeft w:val="0"/>
      <w:marRight w:val="0"/>
      <w:marTop w:val="0"/>
      <w:marBottom w:val="0"/>
      <w:divBdr>
        <w:top w:val="none" w:sz="0" w:space="0" w:color="auto"/>
        <w:left w:val="none" w:sz="0" w:space="0" w:color="auto"/>
        <w:bottom w:val="none" w:sz="0" w:space="0" w:color="auto"/>
        <w:right w:val="none" w:sz="0" w:space="0" w:color="auto"/>
      </w:divBdr>
    </w:div>
    <w:div w:id="1123114414">
      <w:bodyDiv w:val="1"/>
      <w:marLeft w:val="0"/>
      <w:marRight w:val="0"/>
      <w:marTop w:val="0"/>
      <w:marBottom w:val="0"/>
      <w:divBdr>
        <w:top w:val="none" w:sz="0" w:space="0" w:color="auto"/>
        <w:left w:val="none" w:sz="0" w:space="0" w:color="auto"/>
        <w:bottom w:val="none" w:sz="0" w:space="0" w:color="auto"/>
        <w:right w:val="none" w:sz="0" w:space="0" w:color="auto"/>
      </w:divBdr>
    </w:div>
    <w:div w:id="1123184851">
      <w:bodyDiv w:val="1"/>
      <w:marLeft w:val="0"/>
      <w:marRight w:val="0"/>
      <w:marTop w:val="0"/>
      <w:marBottom w:val="0"/>
      <w:divBdr>
        <w:top w:val="none" w:sz="0" w:space="0" w:color="auto"/>
        <w:left w:val="none" w:sz="0" w:space="0" w:color="auto"/>
        <w:bottom w:val="none" w:sz="0" w:space="0" w:color="auto"/>
        <w:right w:val="none" w:sz="0" w:space="0" w:color="auto"/>
      </w:divBdr>
    </w:div>
    <w:div w:id="1123230216">
      <w:bodyDiv w:val="1"/>
      <w:marLeft w:val="0"/>
      <w:marRight w:val="0"/>
      <w:marTop w:val="0"/>
      <w:marBottom w:val="0"/>
      <w:divBdr>
        <w:top w:val="none" w:sz="0" w:space="0" w:color="auto"/>
        <w:left w:val="none" w:sz="0" w:space="0" w:color="auto"/>
        <w:bottom w:val="none" w:sz="0" w:space="0" w:color="auto"/>
        <w:right w:val="none" w:sz="0" w:space="0" w:color="auto"/>
      </w:divBdr>
    </w:div>
    <w:div w:id="1123425013">
      <w:bodyDiv w:val="1"/>
      <w:marLeft w:val="0"/>
      <w:marRight w:val="0"/>
      <w:marTop w:val="0"/>
      <w:marBottom w:val="0"/>
      <w:divBdr>
        <w:top w:val="none" w:sz="0" w:space="0" w:color="auto"/>
        <w:left w:val="none" w:sz="0" w:space="0" w:color="auto"/>
        <w:bottom w:val="none" w:sz="0" w:space="0" w:color="auto"/>
        <w:right w:val="none" w:sz="0" w:space="0" w:color="auto"/>
      </w:divBdr>
    </w:div>
    <w:div w:id="1125467164">
      <w:bodyDiv w:val="1"/>
      <w:marLeft w:val="0"/>
      <w:marRight w:val="0"/>
      <w:marTop w:val="0"/>
      <w:marBottom w:val="0"/>
      <w:divBdr>
        <w:top w:val="none" w:sz="0" w:space="0" w:color="auto"/>
        <w:left w:val="none" w:sz="0" w:space="0" w:color="auto"/>
        <w:bottom w:val="none" w:sz="0" w:space="0" w:color="auto"/>
        <w:right w:val="none" w:sz="0" w:space="0" w:color="auto"/>
      </w:divBdr>
    </w:div>
    <w:div w:id="1127048346">
      <w:bodyDiv w:val="1"/>
      <w:marLeft w:val="0"/>
      <w:marRight w:val="0"/>
      <w:marTop w:val="0"/>
      <w:marBottom w:val="0"/>
      <w:divBdr>
        <w:top w:val="none" w:sz="0" w:space="0" w:color="auto"/>
        <w:left w:val="none" w:sz="0" w:space="0" w:color="auto"/>
        <w:bottom w:val="none" w:sz="0" w:space="0" w:color="auto"/>
        <w:right w:val="none" w:sz="0" w:space="0" w:color="auto"/>
      </w:divBdr>
    </w:div>
    <w:div w:id="1127354017">
      <w:bodyDiv w:val="1"/>
      <w:marLeft w:val="0"/>
      <w:marRight w:val="0"/>
      <w:marTop w:val="0"/>
      <w:marBottom w:val="0"/>
      <w:divBdr>
        <w:top w:val="none" w:sz="0" w:space="0" w:color="auto"/>
        <w:left w:val="none" w:sz="0" w:space="0" w:color="auto"/>
        <w:bottom w:val="none" w:sz="0" w:space="0" w:color="auto"/>
        <w:right w:val="none" w:sz="0" w:space="0" w:color="auto"/>
      </w:divBdr>
    </w:div>
    <w:div w:id="1127625771">
      <w:bodyDiv w:val="1"/>
      <w:marLeft w:val="0"/>
      <w:marRight w:val="0"/>
      <w:marTop w:val="0"/>
      <w:marBottom w:val="0"/>
      <w:divBdr>
        <w:top w:val="none" w:sz="0" w:space="0" w:color="auto"/>
        <w:left w:val="none" w:sz="0" w:space="0" w:color="auto"/>
        <w:bottom w:val="none" w:sz="0" w:space="0" w:color="auto"/>
        <w:right w:val="none" w:sz="0" w:space="0" w:color="auto"/>
      </w:divBdr>
    </w:div>
    <w:div w:id="1128232788">
      <w:bodyDiv w:val="1"/>
      <w:marLeft w:val="0"/>
      <w:marRight w:val="0"/>
      <w:marTop w:val="0"/>
      <w:marBottom w:val="0"/>
      <w:divBdr>
        <w:top w:val="none" w:sz="0" w:space="0" w:color="auto"/>
        <w:left w:val="none" w:sz="0" w:space="0" w:color="auto"/>
        <w:bottom w:val="none" w:sz="0" w:space="0" w:color="auto"/>
        <w:right w:val="none" w:sz="0" w:space="0" w:color="auto"/>
      </w:divBdr>
    </w:div>
    <w:div w:id="1128545363">
      <w:bodyDiv w:val="1"/>
      <w:marLeft w:val="0"/>
      <w:marRight w:val="0"/>
      <w:marTop w:val="0"/>
      <w:marBottom w:val="0"/>
      <w:divBdr>
        <w:top w:val="none" w:sz="0" w:space="0" w:color="auto"/>
        <w:left w:val="none" w:sz="0" w:space="0" w:color="auto"/>
        <w:bottom w:val="none" w:sz="0" w:space="0" w:color="auto"/>
        <w:right w:val="none" w:sz="0" w:space="0" w:color="auto"/>
      </w:divBdr>
    </w:div>
    <w:div w:id="1128626484">
      <w:bodyDiv w:val="1"/>
      <w:marLeft w:val="0"/>
      <w:marRight w:val="0"/>
      <w:marTop w:val="0"/>
      <w:marBottom w:val="0"/>
      <w:divBdr>
        <w:top w:val="none" w:sz="0" w:space="0" w:color="auto"/>
        <w:left w:val="none" w:sz="0" w:space="0" w:color="auto"/>
        <w:bottom w:val="none" w:sz="0" w:space="0" w:color="auto"/>
        <w:right w:val="none" w:sz="0" w:space="0" w:color="auto"/>
      </w:divBdr>
    </w:div>
    <w:div w:id="1129054703">
      <w:bodyDiv w:val="1"/>
      <w:marLeft w:val="0"/>
      <w:marRight w:val="0"/>
      <w:marTop w:val="0"/>
      <w:marBottom w:val="0"/>
      <w:divBdr>
        <w:top w:val="none" w:sz="0" w:space="0" w:color="auto"/>
        <w:left w:val="none" w:sz="0" w:space="0" w:color="auto"/>
        <w:bottom w:val="none" w:sz="0" w:space="0" w:color="auto"/>
        <w:right w:val="none" w:sz="0" w:space="0" w:color="auto"/>
      </w:divBdr>
    </w:div>
    <w:div w:id="1130973593">
      <w:bodyDiv w:val="1"/>
      <w:marLeft w:val="0"/>
      <w:marRight w:val="0"/>
      <w:marTop w:val="0"/>
      <w:marBottom w:val="0"/>
      <w:divBdr>
        <w:top w:val="none" w:sz="0" w:space="0" w:color="auto"/>
        <w:left w:val="none" w:sz="0" w:space="0" w:color="auto"/>
        <w:bottom w:val="none" w:sz="0" w:space="0" w:color="auto"/>
        <w:right w:val="none" w:sz="0" w:space="0" w:color="auto"/>
      </w:divBdr>
    </w:div>
    <w:div w:id="1132019442">
      <w:bodyDiv w:val="1"/>
      <w:marLeft w:val="0"/>
      <w:marRight w:val="0"/>
      <w:marTop w:val="0"/>
      <w:marBottom w:val="0"/>
      <w:divBdr>
        <w:top w:val="none" w:sz="0" w:space="0" w:color="auto"/>
        <w:left w:val="none" w:sz="0" w:space="0" w:color="auto"/>
        <w:bottom w:val="none" w:sz="0" w:space="0" w:color="auto"/>
        <w:right w:val="none" w:sz="0" w:space="0" w:color="auto"/>
      </w:divBdr>
    </w:div>
    <w:div w:id="1132214876">
      <w:bodyDiv w:val="1"/>
      <w:marLeft w:val="0"/>
      <w:marRight w:val="0"/>
      <w:marTop w:val="0"/>
      <w:marBottom w:val="0"/>
      <w:divBdr>
        <w:top w:val="none" w:sz="0" w:space="0" w:color="auto"/>
        <w:left w:val="none" w:sz="0" w:space="0" w:color="auto"/>
        <w:bottom w:val="none" w:sz="0" w:space="0" w:color="auto"/>
        <w:right w:val="none" w:sz="0" w:space="0" w:color="auto"/>
      </w:divBdr>
    </w:div>
    <w:div w:id="1134371605">
      <w:bodyDiv w:val="1"/>
      <w:marLeft w:val="0"/>
      <w:marRight w:val="0"/>
      <w:marTop w:val="0"/>
      <w:marBottom w:val="0"/>
      <w:divBdr>
        <w:top w:val="none" w:sz="0" w:space="0" w:color="auto"/>
        <w:left w:val="none" w:sz="0" w:space="0" w:color="auto"/>
        <w:bottom w:val="none" w:sz="0" w:space="0" w:color="auto"/>
        <w:right w:val="none" w:sz="0" w:space="0" w:color="auto"/>
      </w:divBdr>
    </w:div>
    <w:div w:id="1135682767">
      <w:bodyDiv w:val="1"/>
      <w:marLeft w:val="0"/>
      <w:marRight w:val="0"/>
      <w:marTop w:val="0"/>
      <w:marBottom w:val="0"/>
      <w:divBdr>
        <w:top w:val="none" w:sz="0" w:space="0" w:color="auto"/>
        <w:left w:val="none" w:sz="0" w:space="0" w:color="auto"/>
        <w:bottom w:val="none" w:sz="0" w:space="0" w:color="auto"/>
        <w:right w:val="none" w:sz="0" w:space="0" w:color="auto"/>
      </w:divBdr>
    </w:div>
    <w:div w:id="1136488148">
      <w:bodyDiv w:val="1"/>
      <w:marLeft w:val="0"/>
      <w:marRight w:val="0"/>
      <w:marTop w:val="0"/>
      <w:marBottom w:val="0"/>
      <w:divBdr>
        <w:top w:val="none" w:sz="0" w:space="0" w:color="auto"/>
        <w:left w:val="none" w:sz="0" w:space="0" w:color="auto"/>
        <w:bottom w:val="none" w:sz="0" w:space="0" w:color="auto"/>
        <w:right w:val="none" w:sz="0" w:space="0" w:color="auto"/>
      </w:divBdr>
    </w:div>
    <w:div w:id="1137336437">
      <w:bodyDiv w:val="1"/>
      <w:marLeft w:val="0"/>
      <w:marRight w:val="0"/>
      <w:marTop w:val="0"/>
      <w:marBottom w:val="0"/>
      <w:divBdr>
        <w:top w:val="none" w:sz="0" w:space="0" w:color="auto"/>
        <w:left w:val="none" w:sz="0" w:space="0" w:color="auto"/>
        <w:bottom w:val="none" w:sz="0" w:space="0" w:color="auto"/>
        <w:right w:val="none" w:sz="0" w:space="0" w:color="auto"/>
      </w:divBdr>
    </w:div>
    <w:div w:id="1137452727">
      <w:bodyDiv w:val="1"/>
      <w:marLeft w:val="0"/>
      <w:marRight w:val="0"/>
      <w:marTop w:val="0"/>
      <w:marBottom w:val="0"/>
      <w:divBdr>
        <w:top w:val="none" w:sz="0" w:space="0" w:color="auto"/>
        <w:left w:val="none" w:sz="0" w:space="0" w:color="auto"/>
        <w:bottom w:val="none" w:sz="0" w:space="0" w:color="auto"/>
        <w:right w:val="none" w:sz="0" w:space="0" w:color="auto"/>
      </w:divBdr>
    </w:div>
    <w:div w:id="1138496080">
      <w:bodyDiv w:val="1"/>
      <w:marLeft w:val="0"/>
      <w:marRight w:val="0"/>
      <w:marTop w:val="0"/>
      <w:marBottom w:val="0"/>
      <w:divBdr>
        <w:top w:val="none" w:sz="0" w:space="0" w:color="auto"/>
        <w:left w:val="none" w:sz="0" w:space="0" w:color="auto"/>
        <w:bottom w:val="none" w:sz="0" w:space="0" w:color="auto"/>
        <w:right w:val="none" w:sz="0" w:space="0" w:color="auto"/>
      </w:divBdr>
    </w:div>
    <w:div w:id="1139422759">
      <w:bodyDiv w:val="1"/>
      <w:marLeft w:val="0"/>
      <w:marRight w:val="0"/>
      <w:marTop w:val="0"/>
      <w:marBottom w:val="0"/>
      <w:divBdr>
        <w:top w:val="none" w:sz="0" w:space="0" w:color="auto"/>
        <w:left w:val="none" w:sz="0" w:space="0" w:color="auto"/>
        <w:bottom w:val="none" w:sz="0" w:space="0" w:color="auto"/>
        <w:right w:val="none" w:sz="0" w:space="0" w:color="auto"/>
      </w:divBdr>
    </w:div>
    <w:div w:id="1139810621">
      <w:bodyDiv w:val="1"/>
      <w:marLeft w:val="0"/>
      <w:marRight w:val="0"/>
      <w:marTop w:val="0"/>
      <w:marBottom w:val="0"/>
      <w:divBdr>
        <w:top w:val="none" w:sz="0" w:space="0" w:color="auto"/>
        <w:left w:val="none" w:sz="0" w:space="0" w:color="auto"/>
        <w:bottom w:val="none" w:sz="0" w:space="0" w:color="auto"/>
        <w:right w:val="none" w:sz="0" w:space="0" w:color="auto"/>
      </w:divBdr>
    </w:div>
    <w:div w:id="1141730255">
      <w:bodyDiv w:val="1"/>
      <w:marLeft w:val="0"/>
      <w:marRight w:val="0"/>
      <w:marTop w:val="0"/>
      <w:marBottom w:val="0"/>
      <w:divBdr>
        <w:top w:val="none" w:sz="0" w:space="0" w:color="auto"/>
        <w:left w:val="none" w:sz="0" w:space="0" w:color="auto"/>
        <w:bottom w:val="none" w:sz="0" w:space="0" w:color="auto"/>
        <w:right w:val="none" w:sz="0" w:space="0" w:color="auto"/>
      </w:divBdr>
    </w:div>
    <w:div w:id="1143084736">
      <w:bodyDiv w:val="1"/>
      <w:marLeft w:val="0"/>
      <w:marRight w:val="0"/>
      <w:marTop w:val="0"/>
      <w:marBottom w:val="0"/>
      <w:divBdr>
        <w:top w:val="none" w:sz="0" w:space="0" w:color="auto"/>
        <w:left w:val="none" w:sz="0" w:space="0" w:color="auto"/>
        <w:bottom w:val="none" w:sz="0" w:space="0" w:color="auto"/>
        <w:right w:val="none" w:sz="0" w:space="0" w:color="auto"/>
      </w:divBdr>
    </w:div>
    <w:div w:id="1143690721">
      <w:bodyDiv w:val="1"/>
      <w:marLeft w:val="0"/>
      <w:marRight w:val="0"/>
      <w:marTop w:val="0"/>
      <w:marBottom w:val="0"/>
      <w:divBdr>
        <w:top w:val="none" w:sz="0" w:space="0" w:color="auto"/>
        <w:left w:val="none" w:sz="0" w:space="0" w:color="auto"/>
        <w:bottom w:val="none" w:sz="0" w:space="0" w:color="auto"/>
        <w:right w:val="none" w:sz="0" w:space="0" w:color="auto"/>
      </w:divBdr>
    </w:div>
    <w:div w:id="1143891325">
      <w:bodyDiv w:val="1"/>
      <w:marLeft w:val="0"/>
      <w:marRight w:val="0"/>
      <w:marTop w:val="0"/>
      <w:marBottom w:val="0"/>
      <w:divBdr>
        <w:top w:val="none" w:sz="0" w:space="0" w:color="auto"/>
        <w:left w:val="none" w:sz="0" w:space="0" w:color="auto"/>
        <w:bottom w:val="none" w:sz="0" w:space="0" w:color="auto"/>
        <w:right w:val="none" w:sz="0" w:space="0" w:color="auto"/>
      </w:divBdr>
    </w:div>
    <w:div w:id="1144004673">
      <w:bodyDiv w:val="1"/>
      <w:marLeft w:val="0"/>
      <w:marRight w:val="0"/>
      <w:marTop w:val="0"/>
      <w:marBottom w:val="0"/>
      <w:divBdr>
        <w:top w:val="none" w:sz="0" w:space="0" w:color="auto"/>
        <w:left w:val="none" w:sz="0" w:space="0" w:color="auto"/>
        <w:bottom w:val="none" w:sz="0" w:space="0" w:color="auto"/>
        <w:right w:val="none" w:sz="0" w:space="0" w:color="auto"/>
      </w:divBdr>
    </w:div>
    <w:div w:id="1144471179">
      <w:bodyDiv w:val="1"/>
      <w:marLeft w:val="0"/>
      <w:marRight w:val="0"/>
      <w:marTop w:val="0"/>
      <w:marBottom w:val="0"/>
      <w:divBdr>
        <w:top w:val="none" w:sz="0" w:space="0" w:color="auto"/>
        <w:left w:val="none" w:sz="0" w:space="0" w:color="auto"/>
        <w:bottom w:val="none" w:sz="0" w:space="0" w:color="auto"/>
        <w:right w:val="none" w:sz="0" w:space="0" w:color="auto"/>
      </w:divBdr>
    </w:div>
    <w:div w:id="1144586715">
      <w:bodyDiv w:val="1"/>
      <w:marLeft w:val="0"/>
      <w:marRight w:val="0"/>
      <w:marTop w:val="0"/>
      <w:marBottom w:val="0"/>
      <w:divBdr>
        <w:top w:val="none" w:sz="0" w:space="0" w:color="auto"/>
        <w:left w:val="none" w:sz="0" w:space="0" w:color="auto"/>
        <w:bottom w:val="none" w:sz="0" w:space="0" w:color="auto"/>
        <w:right w:val="none" w:sz="0" w:space="0" w:color="auto"/>
      </w:divBdr>
    </w:div>
    <w:div w:id="1144852953">
      <w:bodyDiv w:val="1"/>
      <w:marLeft w:val="0"/>
      <w:marRight w:val="0"/>
      <w:marTop w:val="0"/>
      <w:marBottom w:val="0"/>
      <w:divBdr>
        <w:top w:val="none" w:sz="0" w:space="0" w:color="auto"/>
        <w:left w:val="none" w:sz="0" w:space="0" w:color="auto"/>
        <w:bottom w:val="none" w:sz="0" w:space="0" w:color="auto"/>
        <w:right w:val="none" w:sz="0" w:space="0" w:color="auto"/>
      </w:divBdr>
    </w:div>
    <w:div w:id="1145321045">
      <w:bodyDiv w:val="1"/>
      <w:marLeft w:val="0"/>
      <w:marRight w:val="0"/>
      <w:marTop w:val="0"/>
      <w:marBottom w:val="0"/>
      <w:divBdr>
        <w:top w:val="none" w:sz="0" w:space="0" w:color="auto"/>
        <w:left w:val="none" w:sz="0" w:space="0" w:color="auto"/>
        <w:bottom w:val="none" w:sz="0" w:space="0" w:color="auto"/>
        <w:right w:val="none" w:sz="0" w:space="0" w:color="auto"/>
      </w:divBdr>
    </w:div>
    <w:div w:id="1145514400">
      <w:bodyDiv w:val="1"/>
      <w:marLeft w:val="0"/>
      <w:marRight w:val="0"/>
      <w:marTop w:val="0"/>
      <w:marBottom w:val="0"/>
      <w:divBdr>
        <w:top w:val="none" w:sz="0" w:space="0" w:color="auto"/>
        <w:left w:val="none" w:sz="0" w:space="0" w:color="auto"/>
        <w:bottom w:val="none" w:sz="0" w:space="0" w:color="auto"/>
        <w:right w:val="none" w:sz="0" w:space="0" w:color="auto"/>
      </w:divBdr>
    </w:div>
    <w:div w:id="1146313708">
      <w:bodyDiv w:val="1"/>
      <w:marLeft w:val="0"/>
      <w:marRight w:val="0"/>
      <w:marTop w:val="0"/>
      <w:marBottom w:val="0"/>
      <w:divBdr>
        <w:top w:val="none" w:sz="0" w:space="0" w:color="auto"/>
        <w:left w:val="none" w:sz="0" w:space="0" w:color="auto"/>
        <w:bottom w:val="none" w:sz="0" w:space="0" w:color="auto"/>
        <w:right w:val="none" w:sz="0" w:space="0" w:color="auto"/>
      </w:divBdr>
    </w:div>
    <w:div w:id="1147933476">
      <w:bodyDiv w:val="1"/>
      <w:marLeft w:val="0"/>
      <w:marRight w:val="0"/>
      <w:marTop w:val="0"/>
      <w:marBottom w:val="0"/>
      <w:divBdr>
        <w:top w:val="none" w:sz="0" w:space="0" w:color="auto"/>
        <w:left w:val="none" w:sz="0" w:space="0" w:color="auto"/>
        <w:bottom w:val="none" w:sz="0" w:space="0" w:color="auto"/>
        <w:right w:val="none" w:sz="0" w:space="0" w:color="auto"/>
      </w:divBdr>
    </w:div>
    <w:div w:id="1148060155">
      <w:bodyDiv w:val="1"/>
      <w:marLeft w:val="0"/>
      <w:marRight w:val="0"/>
      <w:marTop w:val="0"/>
      <w:marBottom w:val="0"/>
      <w:divBdr>
        <w:top w:val="none" w:sz="0" w:space="0" w:color="auto"/>
        <w:left w:val="none" w:sz="0" w:space="0" w:color="auto"/>
        <w:bottom w:val="none" w:sz="0" w:space="0" w:color="auto"/>
        <w:right w:val="none" w:sz="0" w:space="0" w:color="auto"/>
      </w:divBdr>
    </w:div>
    <w:div w:id="1148789312">
      <w:bodyDiv w:val="1"/>
      <w:marLeft w:val="0"/>
      <w:marRight w:val="0"/>
      <w:marTop w:val="0"/>
      <w:marBottom w:val="0"/>
      <w:divBdr>
        <w:top w:val="none" w:sz="0" w:space="0" w:color="auto"/>
        <w:left w:val="none" w:sz="0" w:space="0" w:color="auto"/>
        <w:bottom w:val="none" w:sz="0" w:space="0" w:color="auto"/>
        <w:right w:val="none" w:sz="0" w:space="0" w:color="auto"/>
      </w:divBdr>
    </w:div>
    <w:div w:id="1151681305">
      <w:bodyDiv w:val="1"/>
      <w:marLeft w:val="0"/>
      <w:marRight w:val="0"/>
      <w:marTop w:val="0"/>
      <w:marBottom w:val="0"/>
      <w:divBdr>
        <w:top w:val="none" w:sz="0" w:space="0" w:color="auto"/>
        <w:left w:val="none" w:sz="0" w:space="0" w:color="auto"/>
        <w:bottom w:val="none" w:sz="0" w:space="0" w:color="auto"/>
        <w:right w:val="none" w:sz="0" w:space="0" w:color="auto"/>
      </w:divBdr>
    </w:div>
    <w:div w:id="1151798773">
      <w:bodyDiv w:val="1"/>
      <w:marLeft w:val="0"/>
      <w:marRight w:val="0"/>
      <w:marTop w:val="0"/>
      <w:marBottom w:val="0"/>
      <w:divBdr>
        <w:top w:val="none" w:sz="0" w:space="0" w:color="auto"/>
        <w:left w:val="none" w:sz="0" w:space="0" w:color="auto"/>
        <w:bottom w:val="none" w:sz="0" w:space="0" w:color="auto"/>
        <w:right w:val="none" w:sz="0" w:space="0" w:color="auto"/>
      </w:divBdr>
    </w:div>
    <w:div w:id="1152713763">
      <w:bodyDiv w:val="1"/>
      <w:marLeft w:val="0"/>
      <w:marRight w:val="0"/>
      <w:marTop w:val="0"/>
      <w:marBottom w:val="0"/>
      <w:divBdr>
        <w:top w:val="none" w:sz="0" w:space="0" w:color="auto"/>
        <w:left w:val="none" w:sz="0" w:space="0" w:color="auto"/>
        <w:bottom w:val="none" w:sz="0" w:space="0" w:color="auto"/>
        <w:right w:val="none" w:sz="0" w:space="0" w:color="auto"/>
      </w:divBdr>
    </w:div>
    <w:div w:id="1153180987">
      <w:bodyDiv w:val="1"/>
      <w:marLeft w:val="0"/>
      <w:marRight w:val="0"/>
      <w:marTop w:val="0"/>
      <w:marBottom w:val="0"/>
      <w:divBdr>
        <w:top w:val="none" w:sz="0" w:space="0" w:color="auto"/>
        <w:left w:val="none" w:sz="0" w:space="0" w:color="auto"/>
        <w:bottom w:val="none" w:sz="0" w:space="0" w:color="auto"/>
        <w:right w:val="none" w:sz="0" w:space="0" w:color="auto"/>
      </w:divBdr>
    </w:div>
    <w:div w:id="1153715706">
      <w:bodyDiv w:val="1"/>
      <w:marLeft w:val="0"/>
      <w:marRight w:val="0"/>
      <w:marTop w:val="0"/>
      <w:marBottom w:val="0"/>
      <w:divBdr>
        <w:top w:val="none" w:sz="0" w:space="0" w:color="auto"/>
        <w:left w:val="none" w:sz="0" w:space="0" w:color="auto"/>
        <w:bottom w:val="none" w:sz="0" w:space="0" w:color="auto"/>
        <w:right w:val="none" w:sz="0" w:space="0" w:color="auto"/>
      </w:divBdr>
    </w:div>
    <w:div w:id="1154252464">
      <w:bodyDiv w:val="1"/>
      <w:marLeft w:val="0"/>
      <w:marRight w:val="0"/>
      <w:marTop w:val="0"/>
      <w:marBottom w:val="0"/>
      <w:divBdr>
        <w:top w:val="none" w:sz="0" w:space="0" w:color="auto"/>
        <w:left w:val="none" w:sz="0" w:space="0" w:color="auto"/>
        <w:bottom w:val="none" w:sz="0" w:space="0" w:color="auto"/>
        <w:right w:val="none" w:sz="0" w:space="0" w:color="auto"/>
      </w:divBdr>
    </w:div>
    <w:div w:id="1155603620">
      <w:bodyDiv w:val="1"/>
      <w:marLeft w:val="0"/>
      <w:marRight w:val="0"/>
      <w:marTop w:val="0"/>
      <w:marBottom w:val="0"/>
      <w:divBdr>
        <w:top w:val="none" w:sz="0" w:space="0" w:color="auto"/>
        <w:left w:val="none" w:sz="0" w:space="0" w:color="auto"/>
        <w:bottom w:val="none" w:sz="0" w:space="0" w:color="auto"/>
        <w:right w:val="none" w:sz="0" w:space="0" w:color="auto"/>
      </w:divBdr>
    </w:div>
    <w:div w:id="1155686721">
      <w:bodyDiv w:val="1"/>
      <w:marLeft w:val="0"/>
      <w:marRight w:val="0"/>
      <w:marTop w:val="0"/>
      <w:marBottom w:val="0"/>
      <w:divBdr>
        <w:top w:val="none" w:sz="0" w:space="0" w:color="auto"/>
        <w:left w:val="none" w:sz="0" w:space="0" w:color="auto"/>
        <w:bottom w:val="none" w:sz="0" w:space="0" w:color="auto"/>
        <w:right w:val="none" w:sz="0" w:space="0" w:color="auto"/>
      </w:divBdr>
    </w:div>
    <w:div w:id="1156146452">
      <w:bodyDiv w:val="1"/>
      <w:marLeft w:val="0"/>
      <w:marRight w:val="0"/>
      <w:marTop w:val="0"/>
      <w:marBottom w:val="0"/>
      <w:divBdr>
        <w:top w:val="none" w:sz="0" w:space="0" w:color="auto"/>
        <w:left w:val="none" w:sz="0" w:space="0" w:color="auto"/>
        <w:bottom w:val="none" w:sz="0" w:space="0" w:color="auto"/>
        <w:right w:val="none" w:sz="0" w:space="0" w:color="auto"/>
      </w:divBdr>
    </w:div>
    <w:div w:id="1158308507">
      <w:bodyDiv w:val="1"/>
      <w:marLeft w:val="0"/>
      <w:marRight w:val="0"/>
      <w:marTop w:val="0"/>
      <w:marBottom w:val="0"/>
      <w:divBdr>
        <w:top w:val="none" w:sz="0" w:space="0" w:color="auto"/>
        <w:left w:val="none" w:sz="0" w:space="0" w:color="auto"/>
        <w:bottom w:val="none" w:sz="0" w:space="0" w:color="auto"/>
        <w:right w:val="none" w:sz="0" w:space="0" w:color="auto"/>
      </w:divBdr>
    </w:div>
    <w:div w:id="1158958337">
      <w:bodyDiv w:val="1"/>
      <w:marLeft w:val="0"/>
      <w:marRight w:val="0"/>
      <w:marTop w:val="0"/>
      <w:marBottom w:val="0"/>
      <w:divBdr>
        <w:top w:val="none" w:sz="0" w:space="0" w:color="auto"/>
        <w:left w:val="none" w:sz="0" w:space="0" w:color="auto"/>
        <w:bottom w:val="none" w:sz="0" w:space="0" w:color="auto"/>
        <w:right w:val="none" w:sz="0" w:space="0" w:color="auto"/>
      </w:divBdr>
    </w:div>
    <w:div w:id="1159929729">
      <w:bodyDiv w:val="1"/>
      <w:marLeft w:val="0"/>
      <w:marRight w:val="0"/>
      <w:marTop w:val="0"/>
      <w:marBottom w:val="0"/>
      <w:divBdr>
        <w:top w:val="none" w:sz="0" w:space="0" w:color="auto"/>
        <w:left w:val="none" w:sz="0" w:space="0" w:color="auto"/>
        <w:bottom w:val="none" w:sz="0" w:space="0" w:color="auto"/>
        <w:right w:val="none" w:sz="0" w:space="0" w:color="auto"/>
      </w:divBdr>
    </w:div>
    <w:div w:id="1160660665">
      <w:bodyDiv w:val="1"/>
      <w:marLeft w:val="0"/>
      <w:marRight w:val="0"/>
      <w:marTop w:val="0"/>
      <w:marBottom w:val="0"/>
      <w:divBdr>
        <w:top w:val="none" w:sz="0" w:space="0" w:color="auto"/>
        <w:left w:val="none" w:sz="0" w:space="0" w:color="auto"/>
        <w:bottom w:val="none" w:sz="0" w:space="0" w:color="auto"/>
        <w:right w:val="none" w:sz="0" w:space="0" w:color="auto"/>
      </w:divBdr>
    </w:div>
    <w:div w:id="1160929154">
      <w:bodyDiv w:val="1"/>
      <w:marLeft w:val="0"/>
      <w:marRight w:val="0"/>
      <w:marTop w:val="0"/>
      <w:marBottom w:val="0"/>
      <w:divBdr>
        <w:top w:val="none" w:sz="0" w:space="0" w:color="auto"/>
        <w:left w:val="none" w:sz="0" w:space="0" w:color="auto"/>
        <w:bottom w:val="none" w:sz="0" w:space="0" w:color="auto"/>
        <w:right w:val="none" w:sz="0" w:space="0" w:color="auto"/>
      </w:divBdr>
    </w:div>
    <w:div w:id="1162088500">
      <w:bodyDiv w:val="1"/>
      <w:marLeft w:val="0"/>
      <w:marRight w:val="0"/>
      <w:marTop w:val="0"/>
      <w:marBottom w:val="0"/>
      <w:divBdr>
        <w:top w:val="none" w:sz="0" w:space="0" w:color="auto"/>
        <w:left w:val="none" w:sz="0" w:space="0" w:color="auto"/>
        <w:bottom w:val="none" w:sz="0" w:space="0" w:color="auto"/>
        <w:right w:val="none" w:sz="0" w:space="0" w:color="auto"/>
      </w:divBdr>
    </w:div>
    <w:div w:id="1165130529">
      <w:bodyDiv w:val="1"/>
      <w:marLeft w:val="0"/>
      <w:marRight w:val="0"/>
      <w:marTop w:val="0"/>
      <w:marBottom w:val="0"/>
      <w:divBdr>
        <w:top w:val="none" w:sz="0" w:space="0" w:color="auto"/>
        <w:left w:val="none" w:sz="0" w:space="0" w:color="auto"/>
        <w:bottom w:val="none" w:sz="0" w:space="0" w:color="auto"/>
        <w:right w:val="none" w:sz="0" w:space="0" w:color="auto"/>
      </w:divBdr>
    </w:div>
    <w:div w:id="1165896600">
      <w:bodyDiv w:val="1"/>
      <w:marLeft w:val="0"/>
      <w:marRight w:val="0"/>
      <w:marTop w:val="0"/>
      <w:marBottom w:val="0"/>
      <w:divBdr>
        <w:top w:val="none" w:sz="0" w:space="0" w:color="auto"/>
        <w:left w:val="none" w:sz="0" w:space="0" w:color="auto"/>
        <w:bottom w:val="none" w:sz="0" w:space="0" w:color="auto"/>
        <w:right w:val="none" w:sz="0" w:space="0" w:color="auto"/>
      </w:divBdr>
    </w:div>
    <w:div w:id="1166089569">
      <w:bodyDiv w:val="1"/>
      <w:marLeft w:val="0"/>
      <w:marRight w:val="0"/>
      <w:marTop w:val="0"/>
      <w:marBottom w:val="0"/>
      <w:divBdr>
        <w:top w:val="none" w:sz="0" w:space="0" w:color="auto"/>
        <w:left w:val="none" w:sz="0" w:space="0" w:color="auto"/>
        <w:bottom w:val="none" w:sz="0" w:space="0" w:color="auto"/>
        <w:right w:val="none" w:sz="0" w:space="0" w:color="auto"/>
      </w:divBdr>
    </w:div>
    <w:div w:id="1167209643">
      <w:bodyDiv w:val="1"/>
      <w:marLeft w:val="0"/>
      <w:marRight w:val="0"/>
      <w:marTop w:val="0"/>
      <w:marBottom w:val="0"/>
      <w:divBdr>
        <w:top w:val="none" w:sz="0" w:space="0" w:color="auto"/>
        <w:left w:val="none" w:sz="0" w:space="0" w:color="auto"/>
        <w:bottom w:val="none" w:sz="0" w:space="0" w:color="auto"/>
        <w:right w:val="none" w:sz="0" w:space="0" w:color="auto"/>
      </w:divBdr>
    </w:div>
    <w:div w:id="1168641186">
      <w:bodyDiv w:val="1"/>
      <w:marLeft w:val="0"/>
      <w:marRight w:val="0"/>
      <w:marTop w:val="0"/>
      <w:marBottom w:val="0"/>
      <w:divBdr>
        <w:top w:val="none" w:sz="0" w:space="0" w:color="auto"/>
        <w:left w:val="none" w:sz="0" w:space="0" w:color="auto"/>
        <w:bottom w:val="none" w:sz="0" w:space="0" w:color="auto"/>
        <w:right w:val="none" w:sz="0" w:space="0" w:color="auto"/>
      </w:divBdr>
    </w:div>
    <w:div w:id="1168903616">
      <w:bodyDiv w:val="1"/>
      <w:marLeft w:val="0"/>
      <w:marRight w:val="0"/>
      <w:marTop w:val="0"/>
      <w:marBottom w:val="0"/>
      <w:divBdr>
        <w:top w:val="none" w:sz="0" w:space="0" w:color="auto"/>
        <w:left w:val="none" w:sz="0" w:space="0" w:color="auto"/>
        <w:bottom w:val="none" w:sz="0" w:space="0" w:color="auto"/>
        <w:right w:val="none" w:sz="0" w:space="0" w:color="auto"/>
      </w:divBdr>
    </w:div>
    <w:div w:id="1169521151">
      <w:bodyDiv w:val="1"/>
      <w:marLeft w:val="0"/>
      <w:marRight w:val="0"/>
      <w:marTop w:val="0"/>
      <w:marBottom w:val="0"/>
      <w:divBdr>
        <w:top w:val="none" w:sz="0" w:space="0" w:color="auto"/>
        <w:left w:val="none" w:sz="0" w:space="0" w:color="auto"/>
        <w:bottom w:val="none" w:sz="0" w:space="0" w:color="auto"/>
        <w:right w:val="none" w:sz="0" w:space="0" w:color="auto"/>
      </w:divBdr>
    </w:div>
    <w:div w:id="1170028113">
      <w:bodyDiv w:val="1"/>
      <w:marLeft w:val="0"/>
      <w:marRight w:val="0"/>
      <w:marTop w:val="0"/>
      <w:marBottom w:val="0"/>
      <w:divBdr>
        <w:top w:val="none" w:sz="0" w:space="0" w:color="auto"/>
        <w:left w:val="none" w:sz="0" w:space="0" w:color="auto"/>
        <w:bottom w:val="none" w:sz="0" w:space="0" w:color="auto"/>
        <w:right w:val="none" w:sz="0" w:space="0" w:color="auto"/>
      </w:divBdr>
    </w:div>
    <w:div w:id="1170944837">
      <w:bodyDiv w:val="1"/>
      <w:marLeft w:val="0"/>
      <w:marRight w:val="0"/>
      <w:marTop w:val="0"/>
      <w:marBottom w:val="0"/>
      <w:divBdr>
        <w:top w:val="none" w:sz="0" w:space="0" w:color="auto"/>
        <w:left w:val="none" w:sz="0" w:space="0" w:color="auto"/>
        <w:bottom w:val="none" w:sz="0" w:space="0" w:color="auto"/>
        <w:right w:val="none" w:sz="0" w:space="0" w:color="auto"/>
      </w:divBdr>
    </w:div>
    <w:div w:id="1171991943">
      <w:bodyDiv w:val="1"/>
      <w:marLeft w:val="0"/>
      <w:marRight w:val="0"/>
      <w:marTop w:val="0"/>
      <w:marBottom w:val="0"/>
      <w:divBdr>
        <w:top w:val="none" w:sz="0" w:space="0" w:color="auto"/>
        <w:left w:val="none" w:sz="0" w:space="0" w:color="auto"/>
        <w:bottom w:val="none" w:sz="0" w:space="0" w:color="auto"/>
        <w:right w:val="none" w:sz="0" w:space="0" w:color="auto"/>
      </w:divBdr>
    </w:div>
    <w:div w:id="1172724178">
      <w:bodyDiv w:val="1"/>
      <w:marLeft w:val="0"/>
      <w:marRight w:val="0"/>
      <w:marTop w:val="0"/>
      <w:marBottom w:val="0"/>
      <w:divBdr>
        <w:top w:val="none" w:sz="0" w:space="0" w:color="auto"/>
        <w:left w:val="none" w:sz="0" w:space="0" w:color="auto"/>
        <w:bottom w:val="none" w:sz="0" w:space="0" w:color="auto"/>
        <w:right w:val="none" w:sz="0" w:space="0" w:color="auto"/>
      </w:divBdr>
    </w:div>
    <w:div w:id="1173454118">
      <w:bodyDiv w:val="1"/>
      <w:marLeft w:val="0"/>
      <w:marRight w:val="0"/>
      <w:marTop w:val="0"/>
      <w:marBottom w:val="0"/>
      <w:divBdr>
        <w:top w:val="none" w:sz="0" w:space="0" w:color="auto"/>
        <w:left w:val="none" w:sz="0" w:space="0" w:color="auto"/>
        <w:bottom w:val="none" w:sz="0" w:space="0" w:color="auto"/>
        <w:right w:val="none" w:sz="0" w:space="0" w:color="auto"/>
      </w:divBdr>
    </w:div>
    <w:div w:id="1175219504">
      <w:bodyDiv w:val="1"/>
      <w:marLeft w:val="0"/>
      <w:marRight w:val="0"/>
      <w:marTop w:val="0"/>
      <w:marBottom w:val="0"/>
      <w:divBdr>
        <w:top w:val="none" w:sz="0" w:space="0" w:color="auto"/>
        <w:left w:val="none" w:sz="0" w:space="0" w:color="auto"/>
        <w:bottom w:val="none" w:sz="0" w:space="0" w:color="auto"/>
        <w:right w:val="none" w:sz="0" w:space="0" w:color="auto"/>
      </w:divBdr>
    </w:div>
    <w:div w:id="1175464070">
      <w:bodyDiv w:val="1"/>
      <w:marLeft w:val="0"/>
      <w:marRight w:val="0"/>
      <w:marTop w:val="0"/>
      <w:marBottom w:val="0"/>
      <w:divBdr>
        <w:top w:val="none" w:sz="0" w:space="0" w:color="auto"/>
        <w:left w:val="none" w:sz="0" w:space="0" w:color="auto"/>
        <w:bottom w:val="none" w:sz="0" w:space="0" w:color="auto"/>
        <w:right w:val="none" w:sz="0" w:space="0" w:color="auto"/>
      </w:divBdr>
    </w:div>
    <w:div w:id="1176462252">
      <w:bodyDiv w:val="1"/>
      <w:marLeft w:val="0"/>
      <w:marRight w:val="0"/>
      <w:marTop w:val="0"/>
      <w:marBottom w:val="0"/>
      <w:divBdr>
        <w:top w:val="none" w:sz="0" w:space="0" w:color="auto"/>
        <w:left w:val="none" w:sz="0" w:space="0" w:color="auto"/>
        <w:bottom w:val="none" w:sz="0" w:space="0" w:color="auto"/>
        <w:right w:val="none" w:sz="0" w:space="0" w:color="auto"/>
      </w:divBdr>
    </w:div>
    <w:div w:id="1177305955">
      <w:bodyDiv w:val="1"/>
      <w:marLeft w:val="0"/>
      <w:marRight w:val="0"/>
      <w:marTop w:val="0"/>
      <w:marBottom w:val="0"/>
      <w:divBdr>
        <w:top w:val="none" w:sz="0" w:space="0" w:color="auto"/>
        <w:left w:val="none" w:sz="0" w:space="0" w:color="auto"/>
        <w:bottom w:val="none" w:sz="0" w:space="0" w:color="auto"/>
        <w:right w:val="none" w:sz="0" w:space="0" w:color="auto"/>
      </w:divBdr>
    </w:div>
    <w:div w:id="1177422892">
      <w:bodyDiv w:val="1"/>
      <w:marLeft w:val="0"/>
      <w:marRight w:val="0"/>
      <w:marTop w:val="0"/>
      <w:marBottom w:val="0"/>
      <w:divBdr>
        <w:top w:val="none" w:sz="0" w:space="0" w:color="auto"/>
        <w:left w:val="none" w:sz="0" w:space="0" w:color="auto"/>
        <w:bottom w:val="none" w:sz="0" w:space="0" w:color="auto"/>
        <w:right w:val="none" w:sz="0" w:space="0" w:color="auto"/>
      </w:divBdr>
    </w:div>
    <w:div w:id="1181042891">
      <w:bodyDiv w:val="1"/>
      <w:marLeft w:val="0"/>
      <w:marRight w:val="0"/>
      <w:marTop w:val="0"/>
      <w:marBottom w:val="0"/>
      <w:divBdr>
        <w:top w:val="none" w:sz="0" w:space="0" w:color="auto"/>
        <w:left w:val="none" w:sz="0" w:space="0" w:color="auto"/>
        <w:bottom w:val="none" w:sz="0" w:space="0" w:color="auto"/>
        <w:right w:val="none" w:sz="0" w:space="0" w:color="auto"/>
      </w:divBdr>
    </w:div>
    <w:div w:id="1181551951">
      <w:bodyDiv w:val="1"/>
      <w:marLeft w:val="0"/>
      <w:marRight w:val="0"/>
      <w:marTop w:val="0"/>
      <w:marBottom w:val="0"/>
      <w:divBdr>
        <w:top w:val="none" w:sz="0" w:space="0" w:color="auto"/>
        <w:left w:val="none" w:sz="0" w:space="0" w:color="auto"/>
        <w:bottom w:val="none" w:sz="0" w:space="0" w:color="auto"/>
        <w:right w:val="none" w:sz="0" w:space="0" w:color="auto"/>
      </w:divBdr>
    </w:div>
    <w:div w:id="1182008447">
      <w:bodyDiv w:val="1"/>
      <w:marLeft w:val="0"/>
      <w:marRight w:val="0"/>
      <w:marTop w:val="0"/>
      <w:marBottom w:val="0"/>
      <w:divBdr>
        <w:top w:val="none" w:sz="0" w:space="0" w:color="auto"/>
        <w:left w:val="none" w:sz="0" w:space="0" w:color="auto"/>
        <w:bottom w:val="none" w:sz="0" w:space="0" w:color="auto"/>
        <w:right w:val="none" w:sz="0" w:space="0" w:color="auto"/>
      </w:divBdr>
    </w:div>
    <w:div w:id="1183200844">
      <w:bodyDiv w:val="1"/>
      <w:marLeft w:val="0"/>
      <w:marRight w:val="0"/>
      <w:marTop w:val="0"/>
      <w:marBottom w:val="0"/>
      <w:divBdr>
        <w:top w:val="none" w:sz="0" w:space="0" w:color="auto"/>
        <w:left w:val="none" w:sz="0" w:space="0" w:color="auto"/>
        <w:bottom w:val="none" w:sz="0" w:space="0" w:color="auto"/>
        <w:right w:val="none" w:sz="0" w:space="0" w:color="auto"/>
      </w:divBdr>
    </w:div>
    <w:div w:id="1183782953">
      <w:bodyDiv w:val="1"/>
      <w:marLeft w:val="0"/>
      <w:marRight w:val="0"/>
      <w:marTop w:val="0"/>
      <w:marBottom w:val="0"/>
      <w:divBdr>
        <w:top w:val="none" w:sz="0" w:space="0" w:color="auto"/>
        <w:left w:val="none" w:sz="0" w:space="0" w:color="auto"/>
        <w:bottom w:val="none" w:sz="0" w:space="0" w:color="auto"/>
        <w:right w:val="none" w:sz="0" w:space="0" w:color="auto"/>
      </w:divBdr>
    </w:div>
    <w:div w:id="1184513326">
      <w:bodyDiv w:val="1"/>
      <w:marLeft w:val="0"/>
      <w:marRight w:val="0"/>
      <w:marTop w:val="0"/>
      <w:marBottom w:val="0"/>
      <w:divBdr>
        <w:top w:val="none" w:sz="0" w:space="0" w:color="auto"/>
        <w:left w:val="none" w:sz="0" w:space="0" w:color="auto"/>
        <w:bottom w:val="none" w:sz="0" w:space="0" w:color="auto"/>
        <w:right w:val="none" w:sz="0" w:space="0" w:color="auto"/>
      </w:divBdr>
    </w:div>
    <w:div w:id="1184636340">
      <w:bodyDiv w:val="1"/>
      <w:marLeft w:val="0"/>
      <w:marRight w:val="0"/>
      <w:marTop w:val="0"/>
      <w:marBottom w:val="0"/>
      <w:divBdr>
        <w:top w:val="none" w:sz="0" w:space="0" w:color="auto"/>
        <w:left w:val="none" w:sz="0" w:space="0" w:color="auto"/>
        <w:bottom w:val="none" w:sz="0" w:space="0" w:color="auto"/>
        <w:right w:val="none" w:sz="0" w:space="0" w:color="auto"/>
      </w:divBdr>
    </w:div>
    <w:div w:id="1184711357">
      <w:bodyDiv w:val="1"/>
      <w:marLeft w:val="0"/>
      <w:marRight w:val="0"/>
      <w:marTop w:val="0"/>
      <w:marBottom w:val="0"/>
      <w:divBdr>
        <w:top w:val="none" w:sz="0" w:space="0" w:color="auto"/>
        <w:left w:val="none" w:sz="0" w:space="0" w:color="auto"/>
        <w:bottom w:val="none" w:sz="0" w:space="0" w:color="auto"/>
        <w:right w:val="none" w:sz="0" w:space="0" w:color="auto"/>
      </w:divBdr>
    </w:div>
    <w:div w:id="1185436371">
      <w:bodyDiv w:val="1"/>
      <w:marLeft w:val="0"/>
      <w:marRight w:val="0"/>
      <w:marTop w:val="0"/>
      <w:marBottom w:val="0"/>
      <w:divBdr>
        <w:top w:val="none" w:sz="0" w:space="0" w:color="auto"/>
        <w:left w:val="none" w:sz="0" w:space="0" w:color="auto"/>
        <w:bottom w:val="none" w:sz="0" w:space="0" w:color="auto"/>
        <w:right w:val="none" w:sz="0" w:space="0" w:color="auto"/>
      </w:divBdr>
    </w:div>
    <w:div w:id="1185824817">
      <w:bodyDiv w:val="1"/>
      <w:marLeft w:val="0"/>
      <w:marRight w:val="0"/>
      <w:marTop w:val="0"/>
      <w:marBottom w:val="0"/>
      <w:divBdr>
        <w:top w:val="none" w:sz="0" w:space="0" w:color="auto"/>
        <w:left w:val="none" w:sz="0" w:space="0" w:color="auto"/>
        <w:bottom w:val="none" w:sz="0" w:space="0" w:color="auto"/>
        <w:right w:val="none" w:sz="0" w:space="0" w:color="auto"/>
      </w:divBdr>
    </w:div>
    <w:div w:id="1185943852">
      <w:bodyDiv w:val="1"/>
      <w:marLeft w:val="0"/>
      <w:marRight w:val="0"/>
      <w:marTop w:val="0"/>
      <w:marBottom w:val="0"/>
      <w:divBdr>
        <w:top w:val="none" w:sz="0" w:space="0" w:color="auto"/>
        <w:left w:val="none" w:sz="0" w:space="0" w:color="auto"/>
        <w:bottom w:val="none" w:sz="0" w:space="0" w:color="auto"/>
        <w:right w:val="none" w:sz="0" w:space="0" w:color="auto"/>
      </w:divBdr>
    </w:div>
    <w:div w:id="1185944232">
      <w:bodyDiv w:val="1"/>
      <w:marLeft w:val="0"/>
      <w:marRight w:val="0"/>
      <w:marTop w:val="0"/>
      <w:marBottom w:val="0"/>
      <w:divBdr>
        <w:top w:val="none" w:sz="0" w:space="0" w:color="auto"/>
        <w:left w:val="none" w:sz="0" w:space="0" w:color="auto"/>
        <w:bottom w:val="none" w:sz="0" w:space="0" w:color="auto"/>
        <w:right w:val="none" w:sz="0" w:space="0" w:color="auto"/>
      </w:divBdr>
    </w:div>
    <w:div w:id="1186022419">
      <w:bodyDiv w:val="1"/>
      <w:marLeft w:val="0"/>
      <w:marRight w:val="0"/>
      <w:marTop w:val="0"/>
      <w:marBottom w:val="0"/>
      <w:divBdr>
        <w:top w:val="none" w:sz="0" w:space="0" w:color="auto"/>
        <w:left w:val="none" w:sz="0" w:space="0" w:color="auto"/>
        <w:bottom w:val="none" w:sz="0" w:space="0" w:color="auto"/>
        <w:right w:val="none" w:sz="0" w:space="0" w:color="auto"/>
      </w:divBdr>
    </w:div>
    <w:div w:id="1186676022">
      <w:bodyDiv w:val="1"/>
      <w:marLeft w:val="0"/>
      <w:marRight w:val="0"/>
      <w:marTop w:val="0"/>
      <w:marBottom w:val="0"/>
      <w:divBdr>
        <w:top w:val="none" w:sz="0" w:space="0" w:color="auto"/>
        <w:left w:val="none" w:sz="0" w:space="0" w:color="auto"/>
        <w:bottom w:val="none" w:sz="0" w:space="0" w:color="auto"/>
        <w:right w:val="none" w:sz="0" w:space="0" w:color="auto"/>
      </w:divBdr>
    </w:div>
    <w:div w:id="1187908251">
      <w:bodyDiv w:val="1"/>
      <w:marLeft w:val="0"/>
      <w:marRight w:val="0"/>
      <w:marTop w:val="0"/>
      <w:marBottom w:val="0"/>
      <w:divBdr>
        <w:top w:val="none" w:sz="0" w:space="0" w:color="auto"/>
        <w:left w:val="none" w:sz="0" w:space="0" w:color="auto"/>
        <w:bottom w:val="none" w:sz="0" w:space="0" w:color="auto"/>
        <w:right w:val="none" w:sz="0" w:space="0" w:color="auto"/>
      </w:divBdr>
    </w:div>
    <w:div w:id="1188520844">
      <w:bodyDiv w:val="1"/>
      <w:marLeft w:val="0"/>
      <w:marRight w:val="0"/>
      <w:marTop w:val="0"/>
      <w:marBottom w:val="0"/>
      <w:divBdr>
        <w:top w:val="none" w:sz="0" w:space="0" w:color="auto"/>
        <w:left w:val="none" w:sz="0" w:space="0" w:color="auto"/>
        <w:bottom w:val="none" w:sz="0" w:space="0" w:color="auto"/>
        <w:right w:val="none" w:sz="0" w:space="0" w:color="auto"/>
      </w:divBdr>
    </w:div>
    <w:div w:id="1188564406">
      <w:bodyDiv w:val="1"/>
      <w:marLeft w:val="0"/>
      <w:marRight w:val="0"/>
      <w:marTop w:val="0"/>
      <w:marBottom w:val="0"/>
      <w:divBdr>
        <w:top w:val="none" w:sz="0" w:space="0" w:color="auto"/>
        <w:left w:val="none" w:sz="0" w:space="0" w:color="auto"/>
        <w:bottom w:val="none" w:sz="0" w:space="0" w:color="auto"/>
        <w:right w:val="none" w:sz="0" w:space="0" w:color="auto"/>
      </w:divBdr>
    </w:div>
    <w:div w:id="1191336001">
      <w:bodyDiv w:val="1"/>
      <w:marLeft w:val="0"/>
      <w:marRight w:val="0"/>
      <w:marTop w:val="0"/>
      <w:marBottom w:val="0"/>
      <w:divBdr>
        <w:top w:val="none" w:sz="0" w:space="0" w:color="auto"/>
        <w:left w:val="none" w:sz="0" w:space="0" w:color="auto"/>
        <w:bottom w:val="none" w:sz="0" w:space="0" w:color="auto"/>
        <w:right w:val="none" w:sz="0" w:space="0" w:color="auto"/>
      </w:divBdr>
    </w:div>
    <w:div w:id="1192378440">
      <w:bodyDiv w:val="1"/>
      <w:marLeft w:val="0"/>
      <w:marRight w:val="0"/>
      <w:marTop w:val="0"/>
      <w:marBottom w:val="0"/>
      <w:divBdr>
        <w:top w:val="none" w:sz="0" w:space="0" w:color="auto"/>
        <w:left w:val="none" w:sz="0" w:space="0" w:color="auto"/>
        <w:bottom w:val="none" w:sz="0" w:space="0" w:color="auto"/>
        <w:right w:val="none" w:sz="0" w:space="0" w:color="auto"/>
      </w:divBdr>
    </w:div>
    <w:div w:id="1193422033">
      <w:bodyDiv w:val="1"/>
      <w:marLeft w:val="0"/>
      <w:marRight w:val="0"/>
      <w:marTop w:val="0"/>
      <w:marBottom w:val="0"/>
      <w:divBdr>
        <w:top w:val="none" w:sz="0" w:space="0" w:color="auto"/>
        <w:left w:val="none" w:sz="0" w:space="0" w:color="auto"/>
        <w:bottom w:val="none" w:sz="0" w:space="0" w:color="auto"/>
        <w:right w:val="none" w:sz="0" w:space="0" w:color="auto"/>
      </w:divBdr>
    </w:div>
    <w:div w:id="1193809517">
      <w:bodyDiv w:val="1"/>
      <w:marLeft w:val="0"/>
      <w:marRight w:val="0"/>
      <w:marTop w:val="0"/>
      <w:marBottom w:val="0"/>
      <w:divBdr>
        <w:top w:val="none" w:sz="0" w:space="0" w:color="auto"/>
        <w:left w:val="none" w:sz="0" w:space="0" w:color="auto"/>
        <w:bottom w:val="none" w:sz="0" w:space="0" w:color="auto"/>
        <w:right w:val="none" w:sz="0" w:space="0" w:color="auto"/>
      </w:divBdr>
    </w:div>
    <w:div w:id="1195190553">
      <w:bodyDiv w:val="1"/>
      <w:marLeft w:val="0"/>
      <w:marRight w:val="0"/>
      <w:marTop w:val="0"/>
      <w:marBottom w:val="0"/>
      <w:divBdr>
        <w:top w:val="none" w:sz="0" w:space="0" w:color="auto"/>
        <w:left w:val="none" w:sz="0" w:space="0" w:color="auto"/>
        <w:bottom w:val="none" w:sz="0" w:space="0" w:color="auto"/>
        <w:right w:val="none" w:sz="0" w:space="0" w:color="auto"/>
      </w:divBdr>
    </w:div>
    <w:div w:id="1197890297">
      <w:bodyDiv w:val="1"/>
      <w:marLeft w:val="0"/>
      <w:marRight w:val="0"/>
      <w:marTop w:val="0"/>
      <w:marBottom w:val="0"/>
      <w:divBdr>
        <w:top w:val="none" w:sz="0" w:space="0" w:color="auto"/>
        <w:left w:val="none" w:sz="0" w:space="0" w:color="auto"/>
        <w:bottom w:val="none" w:sz="0" w:space="0" w:color="auto"/>
        <w:right w:val="none" w:sz="0" w:space="0" w:color="auto"/>
      </w:divBdr>
    </w:div>
    <w:div w:id="1198007524">
      <w:bodyDiv w:val="1"/>
      <w:marLeft w:val="0"/>
      <w:marRight w:val="0"/>
      <w:marTop w:val="0"/>
      <w:marBottom w:val="0"/>
      <w:divBdr>
        <w:top w:val="none" w:sz="0" w:space="0" w:color="auto"/>
        <w:left w:val="none" w:sz="0" w:space="0" w:color="auto"/>
        <w:bottom w:val="none" w:sz="0" w:space="0" w:color="auto"/>
        <w:right w:val="none" w:sz="0" w:space="0" w:color="auto"/>
      </w:divBdr>
    </w:div>
    <w:div w:id="1199129261">
      <w:bodyDiv w:val="1"/>
      <w:marLeft w:val="0"/>
      <w:marRight w:val="0"/>
      <w:marTop w:val="0"/>
      <w:marBottom w:val="0"/>
      <w:divBdr>
        <w:top w:val="none" w:sz="0" w:space="0" w:color="auto"/>
        <w:left w:val="none" w:sz="0" w:space="0" w:color="auto"/>
        <w:bottom w:val="none" w:sz="0" w:space="0" w:color="auto"/>
        <w:right w:val="none" w:sz="0" w:space="0" w:color="auto"/>
      </w:divBdr>
    </w:div>
    <w:div w:id="1199783265">
      <w:bodyDiv w:val="1"/>
      <w:marLeft w:val="0"/>
      <w:marRight w:val="0"/>
      <w:marTop w:val="0"/>
      <w:marBottom w:val="0"/>
      <w:divBdr>
        <w:top w:val="none" w:sz="0" w:space="0" w:color="auto"/>
        <w:left w:val="none" w:sz="0" w:space="0" w:color="auto"/>
        <w:bottom w:val="none" w:sz="0" w:space="0" w:color="auto"/>
        <w:right w:val="none" w:sz="0" w:space="0" w:color="auto"/>
      </w:divBdr>
    </w:div>
    <w:div w:id="1204682843">
      <w:bodyDiv w:val="1"/>
      <w:marLeft w:val="0"/>
      <w:marRight w:val="0"/>
      <w:marTop w:val="0"/>
      <w:marBottom w:val="0"/>
      <w:divBdr>
        <w:top w:val="none" w:sz="0" w:space="0" w:color="auto"/>
        <w:left w:val="none" w:sz="0" w:space="0" w:color="auto"/>
        <w:bottom w:val="none" w:sz="0" w:space="0" w:color="auto"/>
        <w:right w:val="none" w:sz="0" w:space="0" w:color="auto"/>
      </w:divBdr>
    </w:div>
    <w:div w:id="1205022316">
      <w:bodyDiv w:val="1"/>
      <w:marLeft w:val="0"/>
      <w:marRight w:val="0"/>
      <w:marTop w:val="0"/>
      <w:marBottom w:val="0"/>
      <w:divBdr>
        <w:top w:val="none" w:sz="0" w:space="0" w:color="auto"/>
        <w:left w:val="none" w:sz="0" w:space="0" w:color="auto"/>
        <w:bottom w:val="none" w:sz="0" w:space="0" w:color="auto"/>
        <w:right w:val="none" w:sz="0" w:space="0" w:color="auto"/>
      </w:divBdr>
    </w:div>
    <w:div w:id="1205092935">
      <w:bodyDiv w:val="1"/>
      <w:marLeft w:val="0"/>
      <w:marRight w:val="0"/>
      <w:marTop w:val="0"/>
      <w:marBottom w:val="0"/>
      <w:divBdr>
        <w:top w:val="none" w:sz="0" w:space="0" w:color="auto"/>
        <w:left w:val="none" w:sz="0" w:space="0" w:color="auto"/>
        <w:bottom w:val="none" w:sz="0" w:space="0" w:color="auto"/>
        <w:right w:val="none" w:sz="0" w:space="0" w:color="auto"/>
      </w:divBdr>
    </w:div>
    <w:div w:id="1205605237">
      <w:bodyDiv w:val="1"/>
      <w:marLeft w:val="0"/>
      <w:marRight w:val="0"/>
      <w:marTop w:val="0"/>
      <w:marBottom w:val="0"/>
      <w:divBdr>
        <w:top w:val="none" w:sz="0" w:space="0" w:color="auto"/>
        <w:left w:val="none" w:sz="0" w:space="0" w:color="auto"/>
        <w:bottom w:val="none" w:sz="0" w:space="0" w:color="auto"/>
        <w:right w:val="none" w:sz="0" w:space="0" w:color="auto"/>
      </w:divBdr>
    </w:div>
    <w:div w:id="1206408438">
      <w:bodyDiv w:val="1"/>
      <w:marLeft w:val="0"/>
      <w:marRight w:val="0"/>
      <w:marTop w:val="0"/>
      <w:marBottom w:val="0"/>
      <w:divBdr>
        <w:top w:val="none" w:sz="0" w:space="0" w:color="auto"/>
        <w:left w:val="none" w:sz="0" w:space="0" w:color="auto"/>
        <w:bottom w:val="none" w:sz="0" w:space="0" w:color="auto"/>
        <w:right w:val="none" w:sz="0" w:space="0" w:color="auto"/>
      </w:divBdr>
    </w:div>
    <w:div w:id="1206601153">
      <w:bodyDiv w:val="1"/>
      <w:marLeft w:val="0"/>
      <w:marRight w:val="0"/>
      <w:marTop w:val="0"/>
      <w:marBottom w:val="0"/>
      <w:divBdr>
        <w:top w:val="none" w:sz="0" w:space="0" w:color="auto"/>
        <w:left w:val="none" w:sz="0" w:space="0" w:color="auto"/>
        <w:bottom w:val="none" w:sz="0" w:space="0" w:color="auto"/>
        <w:right w:val="none" w:sz="0" w:space="0" w:color="auto"/>
      </w:divBdr>
    </w:div>
    <w:div w:id="1206992001">
      <w:bodyDiv w:val="1"/>
      <w:marLeft w:val="0"/>
      <w:marRight w:val="0"/>
      <w:marTop w:val="0"/>
      <w:marBottom w:val="0"/>
      <w:divBdr>
        <w:top w:val="none" w:sz="0" w:space="0" w:color="auto"/>
        <w:left w:val="none" w:sz="0" w:space="0" w:color="auto"/>
        <w:bottom w:val="none" w:sz="0" w:space="0" w:color="auto"/>
        <w:right w:val="none" w:sz="0" w:space="0" w:color="auto"/>
      </w:divBdr>
    </w:div>
    <w:div w:id="1207377183">
      <w:bodyDiv w:val="1"/>
      <w:marLeft w:val="0"/>
      <w:marRight w:val="0"/>
      <w:marTop w:val="0"/>
      <w:marBottom w:val="0"/>
      <w:divBdr>
        <w:top w:val="none" w:sz="0" w:space="0" w:color="auto"/>
        <w:left w:val="none" w:sz="0" w:space="0" w:color="auto"/>
        <w:bottom w:val="none" w:sz="0" w:space="0" w:color="auto"/>
        <w:right w:val="none" w:sz="0" w:space="0" w:color="auto"/>
      </w:divBdr>
    </w:div>
    <w:div w:id="1207529527">
      <w:bodyDiv w:val="1"/>
      <w:marLeft w:val="0"/>
      <w:marRight w:val="0"/>
      <w:marTop w:val="0"/>
      <w:marBottom w:val="0"/>
      <w:divBdr>
        <w:top w:val="none" w:sz="0" w:space="0" w:color="auto"/>
        <w:left w:val="none" w:sz="0" w:space="0" w:color="auto"/>
        <w:bottom w:val="none" w:sz="0" w:space="0" w:color="auto"/>
        <w:right w:val="none" w:sz="0" w:space="0" w:color="auto"/>
      </w:divBdr>
    </w:div>
    <w:div w:id="1207794645">
      <w:bodyDiv w:val="1"/>
      <w:marLeft w:val="0"/>
      <w:marRight w:val="0"/>
      <w:marTop w:val="0"/>
      <w:marBottom w:val="0"/>
      <w:divBdr>
        <w:top w:val="none" w:sz="0" w:space="0" w:color="auto"/>
        <w:left w:val="none" w:sz="0" w:space="0" w:color="auto"/>
        <w:bottom w:val="none" w:sz="0" w:space="0" w:color="auto"/>
        <w:right w:val="none" w:sz="0" w:space="0" w:color="auto"/>
      </w:divBdr>
    </w:div>
    <w:div w:id="1207982947">
      <w:bodyDiv w:val="1"/>
      <w:marLeft w:val="0"/>
      <w:marRight w:val="0"/>
      <w:marTop w:val="0"/>
      <w:marBottom w:val="0"/>
      <w:divBdr>
        <w:top w:val="none" w:sz="0" w:space="0" w:color="auto"/>
        <w:left w:val="none" w:sz="0" w:space="0" w:color="auto"/>
        <w:bottom w:val="none" w:sz="0" w:space="0" w:color="auto"/>
        <w:right w:val="none" w:sz="0" w:space="0" w:color="auto"/>
      </w:divBdr>
    </w:div>
    <w:div w:id="1207988504">
      <w:bodyDiv w:val="1"/>
      <w:marLeft w:val="0"/>
      <w:marRight w:val="0"/>
      <w:marTop w:val="0"/>
      <w:marBottom w:val="0"/>
      <w:divBdr>
        <w:top w:val="none" w:sz="0" w:space="0" w:color="auto"/>
        <w:left w:val="none" w:sz="0" w:space="0" w:color="auto"/>
        <w:bottom w:val="none" w:sz="0" w:space="0" w:color="auto"/>
        <w:right w:val="none" w:sz="0" w:space="0" w:color="auto"/>
      </w:divBdr>
    </w:div>
    <w:div w:id="1208302081">
      <w:bodyDiv w:val="1"/>
      <w:marLeft w:val="0"/>
      <w:marRight w:val="0"/>
      <w:marTop w:val="0"/>
      <w:marBottom w:val="0"/>
      <w:divBdr>
        <w:top w:val="none" w:sz="0" w:space="0" w:color="auto"/>
        <w:left w:val="none" w:sz="0" w:space="0" w:color="auto"/>
        <w:bottom w:val="none" w:sz="0" w:space="0" w:color="auto"/>
        <w:right w:val="none" w:sz="0" w:space="0" w:color="auto"/>
      </w:divBdr>
    </w:div>
    <w:div w:id="1208909477">
      <w:bodyDiv w:val="1"/>
      <w:marLeft w:val="0"/>
      <w:marRight w:val="0"/>
      <w:marTop w:val="0"/>
      <w:marBottom w:val="0"/>
      <w:divBdr>
        <w:top w:val="none" w:sz="0" w:space="0" w:color="auto"/>
        <w:left w:val="none" w:sz="0" w:space="0" w:color="auto"/>
        <w:bottom w:val="none" w:sz="0" w:space="0" w:color="auto"/>
        <w:right w:val="none" w:sz="0" w:space="0" w:color="auto"/>
      </w:divBdr>
    </w:div>
    <w:div w:id="1209418486">
      <w:bodyDiv w:val="1"/>
      <w:marLeft w:val="0"/>
      <w:marRight w:val="0"/>
      <w:marTop w:val="0"/>
      <w:marBottom w:val="0"/>
      <w:divBdr>
        <w:top w:val="none" w:sz="0" w:space="0" w:color="auto"/>
        <w:left w:val="none" w:sz="0" w:space="0" w:color="auto"/>
        <w:bottom w:val="none" w:sz="0" w:space="0" w:color="auto"/>
        <w:right w:val="none" w:sz="0" w:space="0" w:color="auto"/>
      </w:divBdr>
    </w:div>
    <w:div w:id="1211845125">
      <w:bodyDiv w:val="1"/>
      <w:marLeft w:val="0"/>
      <w:marRight w:val="0"/>
      <w:marTop w:val="0"/>
      <w:marBottom w:val="0"/>
      <w:divBdr>
        <w:top w:val="none" w:sz="0" w:space="0" w:color="auto"/>
        <w:left w:val="none" w:sz="0" w:space="0" w:color="auto"/>
        <w:bottom w:val="none" w:sz="0" w:space="0" w:color="auto"/>
        <w:right w:val="none" w:sz="0" w:space="0" w:color="auto"/>
      </w:divBdr>
    </w:div>
    <w:div w:id="1212227389">
      <w:bodyDiv w:val="1"/>
      <w:marLeft w:val="0"/>
      <w:marRight w:val="0"/>
      <w:marTop w:val="0"/>
      <w:marBottom w:val="0"/>
      <w:divBdr>
        <w:top w:val="none" w:sz="0" w:space="0" w:color="auto"/>
        <w:left w:val="none" w:sz="0" w:space="0" w:color="auto"/>
        <w:bottom w:val="none" w:sz="0" w:space="0" w:color="auto"/>
        <w:right w:val="none" w:sz="0" w:space="0" w:color="auto"/>
      </w:divBdr>
    </w:div>
    <w:div w:id="1213073820">
      <w:bodyDiv w:val="1"/>
      <w:marLeft w:val="0"/>
      <w:marRight w:val="0"/>
      <w:marTop w:val="0"/>
      <w:marBottom w:val="0"/>
      <w:divBdr>
        <w:top w:val="none" w:sz="0" w:space="0" w:color="auto"/>
        <w:left w:val="none" w:sz="0" w:space="0" w:color="auto"/>
        <w:bottom w:val="none" w:sz="0" w:space="0" w:color="auto"/>
        <w:right w:val="none" w:sz="0" w:space="0" w:color="auto"/>
      </w:divBdr>
    </w:div>
    <w:div w:id="1213081809">
      <w:bodyDiv w:val="1"/>
      <w:marLeft w:val="0"/>
      <w:marRight w:val="0"/>
      <w:marTop w:val="0"/>
      <w:marBottom w:val="0"/>
      <w:divBdr>
        <w:top w:val="none" w:sz="0" w:space="0" w:color="auto"/>
        <w:left w:val="none" w:sz="0" w:space="0" w:color="auto"/>
        <w:bottom w:val="none" w:sz="0" w:space="0" w:color="auto"/>
        <w:right w:val="none" w:sz="0" w:space="0" w:color="auto"/>
      </w:divBdr>
    </w:div>
    <w:div w:id="1213426846">
      <w:bodyDiv w:val="1"/>
      <w:marLeft w:val="0"/>
      <w:marRight w:val="0"/>
      <w:marTop w:val="0"/>
      <w:marBottom w:val="0"/>
      <w:divBdr>
        <w:top w:val="none" w:sz="0" w:space="0" w:color="auto"/>
        <w:left w:val="none" w:sz="0" w:space="0" w:color="auto"/>
        <w:bottom w:val="none" w:sz="0" w:space="0" w:color="auto"/>
        <w:right w:val="none" w:sz="0" w:space="0" w:color="auto"/>
      </w:divBdr>
    </w:div>
    <w:div w:id="1215003743">
      <w:bodyDiv w:val="1"/>
      <w:marLeft w:val="0"/>
      <w:marRight w:val="0"/>
      <w:marTop w:val="0"/>
      <w:marBottom w:val="0"/>
      <w:divBdr>
        <w:top w:val="none" w:sz="0" w:space="0" w:color="auto"/>
        <w:left w:val="none" w:sz="0" w:space="0" w:color="auto"/>
        <w:bottom w:val="none" w:sz="0" w:space="0" w:color="auto"/>
        <w:right w:val="none" w:sz="0" w:space="0" w:color="auto"/>
      </w:divBdr>
    </w:div>
    <w:div w:id="1217357741">
      <w:bodyDiv w:val="1"/>
      <w:marLeft w:val="0"/>
      <w:marRight w:val="0"/>
      <w:marTop w:val="0"/>
      <w:marBottom w:val="0"/>
      <w:divBdr>
        <w:top w:val="none" w:sz="0" w:space="0" w:color="auto"/>
        <w:left w:val="none" w:sz="0" w:space="0" w:color="auto"/>
        <w:bottom w:val="none" w:sz="0" w:space="0" w:color="auto"/>
        <w:right w:val="none" w:sz="0" w:space="0" w:color="auto"/>
      </w:divBdr>
    </w:div>
    <w:div w:id="1219367096">
      <w:bodyDiv w:val="1"/>
      <w:marLeft w:val="0"/>
      <w:marRight w:val="0"/>
      <w:marTop w:val="0"/>
      <w:marBottom w:val="0"/>
      <w:divBdr>
        <w:top w:val="none" w:sz="0" w:space="0" w:color="auto"/>
        <w:left w:val="none" w:sz="0" w:space="0" w:color="auto"/>
        <w:bottom w:val="none" w:sz="0" w:space="0" w:color="auto"/>
        <w:right w:val="none" w:sz="0" w:space="0" w:color="auto"/>
      </w:divBdr>
    </w:div>
    <w:div w:id="1219441082">
      <w:bodyDiv w:val="1"/>
      <w:marLeft w:val="0"/>
      <w:marRight w:val="0"/>
      <w:marTop w:val="0"/>
      <w:marBottom w:val="0"/>
      <w:divBdr>
        <w:top w:val="none" w:sz="0" w:space="0" w:color="auto"/>
        <w:left w:val="none" w:sz="0" w:space="0" w:color="auto"/>
        <w:bottom w:val="none" w:sz="0" w:space="0" w:color="auto"/>
        <w:right w:val="none" w:sz="0" w:space="0" w:color="auto"/>
      </w:divBdr>
    </w:div>
    <w:div w:id="1219974711">
      <w:bodyDiv w:val="1"/>
      <w:marLeft w:val="0"/>
      <w:marRight w:val="0"/>
      <w:marTop w:val="0"/>
      <w:marBottom w:val="0"/>
      <w:divBdr>
        <w:top w:val="none" w:sz="0" w:space="0" w:color="auto"/>
        <w:left w:val="none" w:sz="0" w:space="0" w:color="auto"/>
        <w:bottom w:val="none" w:sz="0" w:space="0" w:color="auto"/>
        <w:right w:val="none" w:sz="0" w:space="0" w:color="auto"/>
      </w:divBdr>
    </w:div>
    <w:div w:id="1221020930">
      <w:bodyDiv w:val="1"/>
      <w:marLeft w:val="0"/>
      <w:marRight w:val="0"/>
      <w:marTop w:val="0"/>
      <w:marBottom w:val="0"/>
      <w:divBdr>
        <w:top w:val="none" w:sz="0" w:space="0" w:color="auto"/>
        <w:left w:val="none" w:sz="0" w:space="0" w:color="auto"/>
        <w:bottom w:val="none" w:sz="0" w:space="0" w:color="auto"/>
        <w:right w:val="none" w:sz="0" w:space="0" w:color="auto"/>
      </w:divBdr>
    </w:div>
    <w:div w:id="1221554634">
      <w:bodyDiv w:val="1"/>
      <w:marLeft w:val="0"/>
      <w:marRight w:val="0"/>
      <w:marTop w:val="0"/>
      <w:marBottom w:val="0"/>
      <w:divBdr>
        <w:top w:val="none" w:sz="0" w:space="0" w:color="auto"/>
        <w:left w:val="none" w:sz="0" w:space="0" w:color="auto"/>
        <w:bottom w:val="none" w:sz="0" w:space="0" w:color="auto"/>
        <w:right w:val="none" w:sz="0" w:space="0" w:color="auto"/>
      </w:divBdr>
    </w:div>
    <w:div w:id="1222520265">
      <w:bodyDiv w:val="1"/>
      <w:marLeft w:val="0"/>
      <w:marRight w:val="0"/>
      <w:marTop w:val="0"/>
      <w:marBottom w:val="0"/>
      <w:divBdr>
        <w:top w:val="none" w:sz="0" w:space="0" w:color="auto"/>
        <w:left w:val="none" w:sz="0" w:space="0" w:color="auto"/>
        <w:bottom w:val="none" w:sz="0" w:space="0" w:color="auto"/>
        <w:right w:val="none" w:sz="0" w:space="0" w:color="auto"/>
      </w:divBdr>
    </w:div>
    <w:div w:id="1222791673">
      <w:bodyDiv w:val="1"/>
      <w:marLeft w:val="0"/>
      <w:marRight w:val="0"/>
      <w:marTop w:val="0"/>
      <w:marBottom w:val="0"/>
      <w:divBdr>
        <w:top w:val="none" w:sz="0" w:space="0" w:color="auto"/>
        <w:left w:val="none" w:sz="0" w:space="0" w:color="auto"/>
        <w:bottom w:val="none" w:sz="0" w:space="0" w:color="auto"/>
        <w:right w:val="none" w:sz="0" w:space="0" w:color="auto"/>
      </w:divBdr>
    </w:div>
    <w:div w:id="1223635894">
      <w:bodyDiv w:val="1"/>
      <w:marLeft w:val="0"/>
      <w:marRight w:val="0"/>
      <w:marTop w:val="0"/>
      <w:marBottom w:val="0"/>
      <w:divBdr>
        <w:top w:val="none" w:sz="0" w:space="0" w:color="auto"/>
        <w:left w:val="none" w:sz="0" w:space="0" w:color="auto"/>
        <w:bottom w:val="none" w:sz="0" w:space="0" w:color="auto"/>
        <w:right w:val="none" w:sz="0" w:space="0" w:color="auto"/>
      </w:divBdr>
    </w:div>
    <w:div w:id="1223951146">
      <w:bodyDiv w:val="1"/>
      <w:marLeft w:val="0"/>
      <w:marRight w:val="0"/>
      <w:marTop w:val="0"/>
      <w:marBottom w:val="0"/>
      <w:divBdr>
        <w:top w:val="none" w:sz="0" w:space="0" w:color="auto"/>
        <w:left w:val="none" w:sz="0" w:space="0" w:color="auto"/>
        <w:bottom w:val="none" w:sz="0" w:space="0" w:color="auto"/>
        <w:right w:val="none" w:sz="0" w:space="0" w:color="auto"/>
      </w:divBdr>
    </w:div>
    <w:div w:id="1223981911">
      <w:bodyDiv w:val="1"/>
      <w:marLeft w:val="0"/>
      <w:marRight w:val="0"/>
      <w:marTop w:val="0"/>
      <w:marBottom w:val="0"/>
      <w:divBdr>
        <w:top w:val="none" w:sz="0" w:space="0" w:color="auto"/>
        <w:left w:val="none" w:sz="0" w:space="0" w:color="auto"/>
        <w:bottom w:val="none" w:sz="0" w:space="0" w:color="auto"/>
        <w:right w:val="none" w:sz="0" w:space="0" w:color="auto"/>
      </w:divBdr>
    </w:div>
    <w:div w:id="1224483345">
      <w:bodyDiv w:val="1"/>
      <w:marLeft w:val="0"/>
      <w:marRight w:val="0"/>
      <w:marTop w:val="0"/>
      <w:marBottom w:val="0"/>
      <w:divBdr>
        <w:top w:val="none" w:sz="0" w:space="0" w:color="auto"/>
        <w:left w:val="none" w:sz="0" w:space="0" w:color="auto"/>
        <w:bottom w:val="none" w:sz="0" w:space="0" w:color="auto"/>
        <w:right w:val="none" w:sz="0" w:space="0" w:color="auto"/>
      </w:divBdr>
    </w:div>
    <w:div w:id="1225067509">
      <w:bodyDiv w:val="1"/>
      <w:marLeft w:val="0"/>
      <w:marRight w:val="0"/>
      <w:marTop w:val="0"/>
      <w:marBottom w:val="0"/>
      <w:divBdr>
        <w:top w:val="none" w:sz="0" w:space="0" w:color="auto"/>
        <w:left w:val="none" w:sz="0" w:space="0" w:color="auto"/>
        <w:bottom w:val="none" w:sz="0" w:space="0" w:color="auto"/>
        <w:right w:val="none" w:sz="0" w:space="0" w:color="auto"/>
      </w:divBdr>
    </w:div>
    <w:div w:id="1226844139">
      <w:bodyDiv w:val="1"/>
      <w:marLeft w:val="0"/>
      <w:marRight w:val="0"/>
      <w:marTop w:val="0"/>
      <w:marBottom w:val="0"/>
      <w:divBdr>
        <w:top w:val="none" w:sz="0" w:space="0" w:color="auto"/>
        <w:left w:val="none" w:sz="0" w:space="0" w:color="auto"/>
        <w:bottom w:val="none" w:sz="0" w:space="0" w:color="auto"/>
        <w:right w:val="none" w:sz="0" w:space="0" w:color="auto"/>
      </w:divBdr>
    </w:div>
    <w:div w:id="1226988841">
      <w:bodyDiv w:val="1"/>
      <w:marLeft w:val="0"/>
      <w:marRight w:val="0"/>
      <w:marTop w:val="0"/>
      <w:marBottom w:val="0"/>
      <w:divBdr>
        <w:top w:val="none" w:sz="0" w:space="0" w:color="auto"/>
        <w:left w:val="none" w:sz="0" w:space="0" w:color="auto"/>
        <w:bottom w:val="none" w:sz="0" w:space="0" w:color="auto"/>
        <w:right w:val="none" w:sz="0" w:space="0" w:color="auto"/>
      </w:divBdr>
    </w:div>
    <w:div w:id="1227960066">
      <w:bodyDiv w:val="1"/>
      <w:marLeft w:val="0"/>
      <w:marRight w:val="0"/>
      <w:marTop w:val="0"/>
      <w:marBottom w:val="0"/>
      <w:divBdr>
        <w:top w:val="none" w:sz="0" w:space="0" w:color="auto"/>
        <w:left w:val="none" w:sz="0" w:space="0" w:color="auto"/>
        <w:bottom w:val="none" w:sz="0" w:space="0" w:color="auto"/>
        <w:right w:val="none" w:sz="0" w:space="0" w:color="auto"/>
      </w:divBdr>
    </w:div>
    <w:div w:id="1228030879">
      <w:bodyDiv w:val="1"/>
      <w:marLeft w:val="0"/>
      <w:marRight w:val="0"/>
      <w:marTop w:val="0"/>
      <w:marBottom w:val="0"/>
      <w:divBdr>
        <w:top w:val="none" w:sz="0" w:space="0" w:color="auto"/>
        <w:left w:val="none" w:sz="0" w:space="0" w:color="auto"/>
        <w:bottom w:val="none" w:sz="0" w:space="0" w:color="auto"/>
        <w:right w:val="none" w:sz="0" w:space="0" w:color="auto"/>
      </w:divBdr>
    </w:div>
    <w:div w:id="1230774593">
      <w:bodyDiv w:val="1"/>
      <w:marLeft w:val="0"/>
      <w:marRight w:val="0"/>
      <w:marTop w:val="0"/>
      <w:marBottom w:val="0"/>
      <w:divBdr>
        <w:top w:val="none" w:sz="0" w:space="0" w:color="auto"/>
        <w:left w:val="none" w:sz="0" w:space="0" w:color="auto"/>
        <w:bottom w:val="none" w:sz="0" w:space="0" w:color="auto"/>
        <w:right w:val="none" w:sz="0" w:space="0" w:color="auto"/>
      </w:divBdr>
    </w:div>
    <w:div w:id="1230917884">
      <w:bodyDiv w:val="1"/>
      <w:marLeft w:val="0"/>
      <w:marRight w:val="0"/>
      <w:marTop w:val="0"/>
      <w:marBottom w:val="0"/>
      <w:divBdr>
        <w:top w:val="none" w:sz="0" w:space="0" w:color="auto"/>
        <w:left w:val="none" w:sz="0" w:space="0" w:color="auto"/>
        <w:bottom w:val="none" w:sz="0" w:space="0" w:color="auto"/>
        <w:right w:val="none" w:sz="0" w:space="0" w:color="auto"/>
      </w:divBdr>
    </w:div>
    <w:div w:id="1231113360">
      <w:bodyDiv w:val="1"/>
      <w:marLeft w:val="0"/>
      <w:marRight w:val="0"/>
      <w:marTop w:val="0"/>
      <w:marBottom w:val="0"/>
      <w:divBdr>
        <w:top w:val="none" w:sz="0" w:space="0" w:color="auto"/>
        <w:left w:val="none" w:sz="0" w:space="0" w:color="auto"/>
        <w:bottom w:val="none" w:sz="0" w:space="0" w:color="auto"/>
        <w:right w:val="none" w:sz="0" w:space="0" w:color="auto"/>
      </w:divBdr>
    </w:div>
    <w:div w:id="1232080871">
      <w:bodyDiv w:val="1"/>
      <w:marLeft w:val="0"/>
      <w:marRight w:val="0"/>
      <w:marTop w:val="0"/>
      <w:marBottom w:val="0"/>
      <w:divBdr>
        <w:top w:val="none" w:sz="0" w:space="0" w:color="auto"/>
        <w:left w:val="none" w:sz="0" w:space="0" w:color="auto"/>
        <w:bottom w:val="none" w:sz="0" w:space="0" w:color="auto"/>
        <w:right w:val="none" w:sz="0" w:space="0" w:color="auto"/>
      </w:divBdr>
    </w:div>
    <w:div w:id="1233809982">
      <w:bodyDiv w:val="1"/>
      <w:marLeft w:val="0"/>
      <w:marRight w:val="0"/>
      <w:marTop w:val="0"/>
      <w:marBottom w:val="0"/>
      <w:divBdr>
        <w:top w:val="none" w:sz="0" w:space="0" w:color="auto"/>
        <w:left w:val="none" w:sz="0" w:space="0" w:color="auto"/>
        <w:bottom w:val="none" w:sz="0" w:space="0" w:color="auto"/>
        <w:right w:val="none" w:sz="0" w:space="0" w:color="auto"/>
      </w:divBdr>
    </w:div>
    <w:div w:id="1234124975">
      <w:bodyDiv w:val="1"/>
      <w:marLeft w:val="0"/>
      <w:marRight w:val="0"/>
      <w:marTop w:val="0"/>
      <w:marBottom w:val="0"/>
      <w:divBdr>
        <w:top w:val="none" w:sz="0" w:space="0" w:color="auto"/>
        <w:left w:val="none" w:sz="0" w:space="0" w:color="auto"/>
        <w:bottom w:val="none" w:sz="0" w:space="0" w:color="auto"/>
        <w:right w:val="none" w:sz="0" w:space="0" w:color="auto"/>
      </w:divBdr>
    </w:div>
    <w:div w:id="1234512540">
      <w:bodyDiv w:val="1"/>
      <w:marLeft w:val="0"/>
      <w:marRight w:val="0"/>
      <w:marTop w:val="0"/>
      <w:marBottom w:val="0"/>
      <w:divBdr>
        <w:top w:val="none" w:sz="0" w:space="0" w:color="auto"/>
        <w:left w:val="none" w:sz="0" w:space="0" w:color="auto"/>
        <w:bottom w:val="none" w:sz="0" w:space="0" w:color="auto"/>
        <w:right w:val="none" w:sz="0" w:space="0" w:color="auto"/>
      </w:divBdr>
    </w:div>
    <w:div w:id="1235436965">
      <w:bodyDiv w:val="1"/>
      <w:marLeft w:val="0"/>
      <w:marRight w:val="0"/>
      <w:marTop w:val="0"/>
      <w:marBottom w:val="0"/>
      <w:divBdr>
        <w:top w:val="none" w:sz="0" w:space="0" w:color="auto"/>
        <w:left w:val="none" w:sz="0" w:space="0" w:color="auto"/>
        <w:bottom w:val="none" w:sz="0" w:space="0" w:color="auto"/>
        <w:right w:val="none" w:sz="0" w:space="0" w:color="auto"/>
      </w:divBdr>
    </w:div>
    <w:div w:id="1236167110">
      <w:bodyDiv w:val="1"/>
      <w:marLeft w:val="0"/>
      <w:marRight w:val="0"/>
      <w:marTop w:val="0"/>
      <w:marBottom w:val="0"/>
      <w:divBdr>
        <w:top w:val="none" w:sz="0" w:space="0" w:color="auto"/>
        <w:left w:val="none" w:sz="0" w:space="0" w:color="auto"/>
        <w:bottom w:val="none" w:sz="0" w:space="0" w:color="auto"/>
        <w:right w:val="none" w:sz="0" w:space="0" w:color="auto"/>
      </w:divBdr>
    </w:div>
    <w:div w:id="1236548266">
      <w:bodyDiv w:val="1"/>
      <w:marLeft w:val="0"/>
      <w:marRight w:val="0"/>
      <w:marTop w:val="0"/>
      <w:marBottom w:val="0"/>
      <w:divBdr>
        <w:top w:val="none" w:sz="0" w:space="0" w:color="auto"/>
        <w:left w:val="none" w:sz="0" w:space="0" w:color="auto"/>
        <w:bottom w:val="none" w:sz="0" w:space="0" w:color="auto"/>
        <w:right w:val="none" w:sz="0" w:space="0" w:color="auto"/>
      </w:divBdr>
    </w:div>
    <w:div w:id="1238244355">
      <w:bodyDiv w:val="1"/>
      <w:marLeft w:val="0"/>
      <w:marRight w:val="0"/>
      <w:marTop w:val="0"/>
      <w:marBottom w:val="0"/>
      <w:divBdr>
        <w:top w:val="none" w:sz="0" w:space="0" w:color="auto"/>
        <w:left w:val="none" w:sz="0" w:space="0" w:color="auto"/>
        <w:bottom w:val="none" w:sz="0" w:space="0" w:color="auto"/>
        <w:right w:val="none" w:sz="0" w:space="0" w:color="auto"/>
      </w:divBdr>
    </w:div>
    <w:div w:id="1238248120">
      <w:bodyDiv w:val="1"/>
      <w:marLeft w:val="0"/>
      <w:marRight w:val="0"/>
      <w:marTop w:val="0"/>
      <w:marBottom w:val="0"/>
      <w:divBdr>
        <w:top w:val="none" w:sz="0" w:space="0" w:color="auto"/>
        <w:left w:val="none" w:sz="0" w:space="0" w:color="auto"/>
        <w:bottom w:val="none" w:sz="0" w:space="0" w:color="auto"/>
        <w:right w:val="none" w:sz="0" w:space="0" w:color="auto"/>
      </w:divBdr>
    </w:div>
    <w:div w:id="1238709847">
      <w:bodyDiv w:val="1"/>
      <w:marLeft w:val="0"/>
      <w:marRight w:val="0"/>
      <w:marTop w:val="0"/>
      <w:marBottom w:val="0"/>
      <w:divBdr>
        <w:top w:val="none" w:sz="0" w:space="0" w:color="auto"/>
        <w:left w:val="none" w:sz="0" w:space="0" w:color="auto"/>
        <w:bottom w:val="none" w:sz="0" w:space="0" w:color="auto"/>
        <w:right w:val="none" w:sz="0" w:space="0" w:color="auto"/>
      </w:divBdr>
    </w:div>
    <w:div w:id="1240290490">
      <w:bodyDiv w:val="1"/>
      <w:marLeft w:val="0"/>
      <w:marRight w:val="0"/>
      <w:marTop w:val="0"/>
      <w:marBottom w:val="0"/>
      <w:divBdr>
        <w:top w:val="none" w:sz="0" w:space="0" w:color="auto"/>
        <w:left w:val="none" w:sz="0" w:space="0" w:color="auto"/>
        <w:bottom w:val="none" w:sz="0" w:space="0" w:color="auto"/>
        <w:right w:val="none" w:sz="0" w:space="0" w:color="auto"/>
      </w:divBdr>
    </w:div>
    <w:div w:id="1241258578">
      <w:bodyDiv w:val="1"/>
      <w:marLeft w:val="0"/>
      <w:marRight w:val="0"/>
      <w:marTop w:val="0"/>
      <w:marBottom w:val="0"/>
      <w:divBdr>
        <w:top w:val="none" w:sz="0" w:space="0" w:color="auto"/>
        <w:left w:val="none" w:sz="0" w:space="0" w:color="auto"/>
        <w:bottom w:val="none" w:sz="0" w:space="0" w:color="auto"/>
        <w:right w:val="none" w:sz="0" w:space="0" w:color="auto"/>
      </w:divBdr>
    </w:div>
    <w:div w:id="1241331783">
      <w:bodyDiv w:val="1"/>
      <w:marLeft w:val="0"/>
      <w:marRight w:val="0"/>
      <w:marTop w:val="0"/>
      <w:marBottom w:val="0"/>
      <w:divBdr>
        <w:top w:val="none" w:sz="0" w:space="0" w:color="auto"/>
        <w:left w:val="none" w:sz="0" w:space="0" w:color="auto"/>
        <w:bottom w:val="none" w:sz="0" w:space="0" w:color="auto"/>
        <w:right w:val="none" w:sz="0" w:space="0" w:color="auto"/>
      </w:divBdr>
    </w:div>
    <w:div w:id="1241519432">
      <w:bodyDiv w:val="1"/>
      <w:marLeft w:val="0"/>
      <w:marRight w:val="0"/>
      <w:marTop w:val="0"/>
      <w:marBottom w:val="0"/>
      <w:divBdr>
        <w:top w:val="none" w:sz="0" w:space="0" w:color="auto"/>
        <w:left w:val="none" w:sz="0" w:space="0" w:color="auto"/>
        <w:bottom w:val="none" w:sz="0" w:space="0" w:color="auto"/>
        <w:right w:val="none" w:sz="0" w:space="0" w:color="auto"/>
      </w:divBdr>
    </w:div>
    <w:div w:id="1243762507">
      <w:bodyDiv w:val="1"/>
      <w:marLeft w:val="0"/>
      <w:marRight w:val="0"/>
      <w:marTop w:val="0"/>
      <w:marBottom w:val="0"/>
      <w:divBdr>
        <w:top w:val="none" w:sz="0" w:space="0" w:color="auto"/>
        <w:left w:val="none" w:sz="0" w:space="0" w:color="auto"/>
        <w:bottom w:val="none" w:sz="0" w:space="0" w:color="auto"/>
        <w:right w:val="none" w:sz="0" w:space="0" w:color="auto"/>
      </w:divBdr>
    </w:div>
    <w:div w:id="1244101394">
      <w:bodyDiv w:val="1"/>
      <w:marLeft w:val="0"/>
      <w:marRight w:val="0"/>
      <w:marTop w:val="0"/>
      <w:marBottom w:val="0"/>
      <w:divBdr>
        <w:top w:val="none" w:sz="0" w:space="0" w:color="auto"/>
        <w:left w:val="none" w:sz="0" w:space="0" w:color="auto"/>
        <w:bottom w:val="none" w:sz="0" w:space="0" w:color="auto"/>
        <w:right w:val="none" w:sz="0" w:space="0" w:color="auto"/>
      </w:divBdr>
    </w:div>
    <w:div w:id="1246115607">
      <w:bodyDiv w:val="1"/>
      <w:marLeft w:val="0"/>
      <w:marRight w:val="0"/>
      <w:marTop w:val="0"/>
      <w:marBottom w:val="0"/>
      <w:divBdr>
        <w:top w:val="none" w:sz="0" w:space="0" w:color="auto"/>
        <w:left w:val="none" w:sz="0" w:space="0" w:color="auto"/>
        <w:bottom w:val="none" w:sz="0" w:space="0" w:color="auto"/>
        <w:right w:val="none" w:sz="0" w:space="0" w:color="auto"/>
      </w:divBdr>
    </w:div>
    <w:div w:id="1249080215">
      <w:bodyDiv w:val="1"/>
      <w:marLeft w:val="0"/>
      <w:marRight w:val="0"/>
      <w:marTop w:val="0"/>
      <w:marBottom w:val="0"/>
      <w:divBdr>
        <w:top w:val="none" w:sz="0" w:space="0" w:color="auto"/>
        <w:left w:val="none" w:sz="0" w:space="0" w:color="auto"/>
        <w:bottom w:val="none" w:sz="0" w:space="0" w:color="auto"/>
        <w:right w:val="none" w:sz="0" w:space="0" w:color="auto"/>
      </w:divBdr>
    </w:div>
    <w:div w:id="1249121583">
      <w:bodyDiv w:val="1"/>
      <w:marLeft w:val="0"/>
      <w:marRight w:val="0"/>
      <w:marTop w:val="0"/>
      <w:marBottom w:val="0"/>
      <w:divBdr>
        <w:top w:val="none" w:sz="0" w:space="0" w:color="auto"/>
        <w:left w:val="none" w:sz="0" w:space="0" w:color="auto"/>
        <w:bottom w:val="none" w:sz="0" w:space="0" w:color="auto"/>
        <w:right w:val="none" w:sz="0" w:space="0" w:color="auto"/>
      </w:divBdr>
    </w:div>
    <w:div w:id="1249919931">
      <w:bodyDiv w:val="1"/>
      <w:marLeft w:val="0"/>
      <w:marRight w:val="0"/>
      <w:marTop w:val="0"/>
      <w:marBottom w:val="0"/>
      <w:divBdr>
        <w:top w:val="none" w:sz="0" w:space="0" w:color="auto"/>
        <w:left w:val="none" w:sz="0" w:space="0" w:color="auto"/>
        <w:bottom w:val="none" w:sz="0" w:space="0" w:color="auto"/>
        <w:right w:val="none" w:sz="0" w:space="0" w:color="auto"/>
      </w:divBdr>
    </w:div>
    <w:div w:id="1250850861">
      <w:bodyDiv w:val="1"/>
      <w:marLeft w:val="0"/>
      <w:marRight w:val="0"/>
      <w:marTop w:val="0"/>
      <w:marBottom w:val="0"/>
      <w:divBdr>
        <w:top w:val="none" w:sz="0" w:space="0" w:color="auto"/>
        <w:left w:val="none" w:sz="0" w:space="0" w:color="auto"/>
        <w:bottom w:val="none" w:sz="0" w:space="0" w:color="auto"/>
        <w:right w:val="none" w:sz="0" w:space="0" w:color="auto"/>
      </w:divBdr>
    </w:div>
    <w:div w:id="1250891761">
      <w:bodyDiv w:val="1"/>
      <w:marLeft w:val="0"/>
      <w:marRight w:val="0"/>
      <w:marTop w:val="0"/>
      <w:marBottom w:val="0"/>
      <w:divBdr>
        <w:top w:val="none" w:sz="0" w:space="0" w:color="auto"/>
        <w:left w:val="none" w:sz="0" w:space="0" w:color="auto"/>
        <w:bottom w:val="none" w:sz="0" w:space="0" w:color="auto"/>
        <w:right w:val="none" w:sz="0" w:space="0" w:color="auto"/>
      </w:divBdr>
    </w:div>
    <w:div w:id="1251545804">
      <w:bodyDiv w:val="1"/>
      <w:marLeft w:val="0"/>
      <w:marRight w:val="0"/>
      <w:marTop w:val="0"/>
      <w:marBottom w:val="0"/>
      <w:divBdr>
        <w:top w:val="none" w:sz="0" w:space="0" w:color="auto"/>
        <w:left w:val="none" w:sz="0" w:space="0" w:color="auto"/>
        <w:bottom w:val="none" w:sz="0" w:space="0" w:color="auto"/>
        <w:right w:val="none" w:sz="0" w:space="0" w:color="auto"/>
      </w:divBdr>
    </w:div>
    <w:div w:id="1252272248">
      <w:bodyDiv w:val="1"/>
      <w:marLeft w:val="0"/>
      <w:marRight w:val="0"/>
      <w:marTop w:val="0"/>
      <w:marBottom w:val="0"/>
      <w:divBdr>
        <w:top w:val="none" w:sz="0" w:space="0" w:color="auto"/>
        <w:left w:val="none" w:sz="0" w:space="0" w:color="auto"/>
        <w:bottom w:val="none" w:sz="0" w:space="0" w:color="auto"/>
        <w:right w:val="none" w:sz="0" w:space="0" w:color="auto"/>
      </w:divBdr>
    </w:div>
    <w:div w:id="1253319115">
      <w:bodyDiv w:val="1"/>
      <w:marLeft w:val="0"/>
      <w:marRight w:val="0"/>
      <w:marTop w:val="0"/>
      <w:marBottom w:val="0"/>
      <w:divBdr>
        <w:top w:val="none" w:sz="0" w:space="0" w:color="auto"/>
        <w:left w:val="none" w:sz="0" w:space="0" w:color="auto"/>
        <w:bottom w:val="none" w:sz="0" w:space="0" w:color="auto"/>
        <w:right w:val="none" w:sz="0" w:space="0" w:color="auto"/>
      </w:divBdr>
    </w:div>
    <w:div w:id="1253900571">
      <w:bodyDiv w:val="1"/>
      <w:marLeft w:val="0"/>
      <w:marRight w:val="0"/>
      <w:marTop w:val="0"/>
      <w:marBottom w:val="0"/>
      <w:divBdr>
        <w:top w:val="none" w:sz="0" w:space="0" w:color="auto"/>
        <w:left w:val="none" w:sz="0" w:space="0" w:color="auto"/>
        <w:bottom w:val="none" w:sz="0" w:space="0" w:color="auto"/>
        <w:right w:val="none" w:sz="0" w:space="0" w:color="auto"/>
      </w:divBdr>
    </w:div>
    <w:div w:id="1254165361">
      <w:bodyDiv w:val="1"/>
      <w:marLeft w:val="0"/>
      <w:marRight w:val="0"/>
      <w:marTop w:val="0"/>
      <w:marBottom w:val="0"/>
      <w:divBdr>
        <w:top w:val="none" w:sz="0" w:space="0" w:color="auto"/>
        <w:left w:val="none" w:sz="0" w:space="0" w:color="auto"/>
        <w:bottom w:val="none" w:sz="0" w:space="0" w:color="auto"/>
        <w:right w:val="none" w:sz="0" w:space="0" w:color="auto"/>
      </w:divBdr>
    </w:div>
    <w:div w:id="1254318268">
      <w:bodyDiv w:val="1"/>
      <w:marLeft w:val="0"/>
      <w:marRight w:val="0"/>
      <w:marTop w:val="0"/>
      <w:marBottom w:val="0"/>
      <w:divBdr>
        <w:top w:val="none" w:sz="0" w:space="0" w:color="auto"/>
        <w:left w:val="none" w:sz="0" w:space="0" w:color="auto"/>
        <w:bottom w:val="none" w:sz="0" w:space="0" w:color="auto"/>
        <w:right w:val="none" w:sz="0" w:space="0" w:color="auto"/>
      </w:divBdr>
    </w:div>
    <w:div w:id="1255893119">
      <w:bodyDiv w:val="1"/>
      <w:marLeft w:val="0"/>
      <w:marRight w:val="0"/>
      <w:marTop w:val="0"/>
      <w:marBottom w:val="0"/>
      <w:divBdr>
        <w:top w:val="none" w:sz="0" w:space="0" w:color="auto"/>
        <w:left w:val="none" w:sz="0" w:space="0" w:color="auto"/>
        <w:bottom w:val="none" w:sz="0" w:space="0" w:color="auto"/>
        <w:right w:val="none" w:sz="0" w:space="0" w:color="auto"/>
      </w:divBdr>
    </w:div>
    <w:div w:id="1256013694">
      <w:bodyDiv w:val="1"/>
      <w:marLeft w:val="0"/>
      <w:marRight w:val="0"/>
      <w:marTop w:val="0"/>
      <w:marBottom w:val="0"/>
      <w:divBdr>
        <w:top w:val="none" w:sz="0" w:space="0" w:color="auto"/>
        <w:left w:val="none" w:sz="0" w:space="0" w:color="auto"/>
        <w:bottom w:val="none" w:sz="0" w:space="0" w:color="auto"/>
        <w:right w:val="none" w:sz="0" w:space="0" w:color="auto"/>
      </w:divBdr>
    </w:div>
    <w:div w:id="1256866879">
      <w:bodyDiv w:val="1"/>
      <w:marLeft w:val="0"/>
      <w:marRight w:val="0"/>
      <w:marTop w:val="0"/>
      <w:marBottom w:val="0"/>
      <w:divBdr>
        <w:top w:val="none" w:sz="0" w:space="0" w:color="auto"/>
        <w:left w:val="none" w:sz="0" w:space="0" w:color="auto"/>
        <w:bottom w:val="none" w:sz="0" w:space="0" w:color="auto"/>
        <w:right w:val="none" w:sz="0" w:space="0" w:color="auto"/>
      </w:divBdr>
    </w:div>
    <w:div w:id="1257638522">
      <w:bodyDiv w:val="1"/>
      <w:marLeft w:val="0"/>
      <w:marRight w:val="0"/>
      <w:marTop w:val="0"/>
      <w:marBottom w:val="0"/>
      <w:divBdr>
        <w:top w:val="none" w:sz="0" w:space="0" w:color="auto"/>
        <w:left w:val="none" w:sz="0" w:space="0" w:color="auto"/>
        <w:bottom w:val="none" w:sz="0" w:space="0" w:color="auto"/>
        <w:right w:val="none" w:sz="0" w:space="0" w:color="auto"/>
      </w:divBdr>
    </w:div>
    <w:div w:id="1259174655">
      <w:bodyDiv w:val="1"/>
      <w:marLeft w:val="0"/>
      <w:marRight w:val="0"/>
      <w:marTop w:val="0"/>
      <w:marBottom w:val="0"/>
      <w:divBdr>
        <w:top w:val="none" w:sz="0" w:space="0" w:color="auto"/>
        <w:left w:val="none" w:sz="0" w:space="0" w:color="auto"/>
        <w:bottom w:val="none" w:sz="0" w:space="0" w:color="auto"/>
        <w:right w:val="none" w:sz="0" w:space="0" w:color="auto"/>
      </w:divBdr>
    </w:div>
    <w:div w:id="1259487248">
      <w:bodyDiv w:val="1"/>
      <w:marLeft w:val="0"/>
      <w:marRight w:val="0"/>
      <w:marTop w:val="0"/>
      <w:marBottom w:val="0"/>
      <w:divBdr>
        <w:top w:val="none" w:sz="0" w:space="0" w:color="auto"/>
        <w:left w:val="none" w:sz="0" w:space="0" w:color="auto"/>
        <w:bottom w:val="none" w:sz="0" w:space="0" w:color="auto"/>
        <w:right w:val="none" w:sz="0" w:space="0" w:color="auto"/>
      </w:divBdr>
    </w:div>
    <w:div w:id="1259605010">
      <w:bodyDiv w:val="1"/>
      <w:marLeft w:val="0"/>
      <w:marRight w:val="0"/>
      <w:marTop w:val="0"/>
      <w:marBottom w:val="0"/>
      <w:divBdr>
        <w:top w:val="none" w:sz="0" w:space="0" w:color="auto"/>
        <w:left w:val="none" w:sz="0" w:space="0" w:color="auto"/>
        <w:bottom w:val="none" w:sz="0" w:space="0" w:color="auto"/>
        <w:right w:val="none" w:sz="0" w:space="0" w:color="auto"/>
      </w:divBdr>
    </w:div>
    <w:div w:id="1260067711">
      <w:bodyDiv w:val="1"/>
      <w:marLeft w:val="0"/>
      <w:marRight w:val="0"/>
      <w:marTop w:val="0"/>
      <w:marBottom w:val="0"/>
      <w:divBdr>
        <w:top w:val="none" w:sz="0" w:space="0" w:color="auto"/>
        <w:left w:val="none" w:sz="0" w:space="0" w:color="auto"/>
        <w:bottom w:val="none" w:sz="0" w:space="0" w:color="auto"/>
        <w:right w:val="none" w:sz="0" w:space="0" w:color="auto"/>
      </w:divBdr>
    </w:div>
    <w:div w:id="1261598143">
      <w:bodyDiv w:val="1"/>
      <w:marLeft w:val="0"/>
      <w:marRight w:val="0"/>
      <w:marTop w:val="0"/>
      <w:marBottom w:val="0"/>
      <w:divBdr>
        <w:top w:val="none" w:sz="0" w:space="0" w:color="auto"/>
        <w:left w:val="none" w:sz="0" w:space="0" w:color="auto"/>
        <w:bottom w:val="none" w:sz="0" w:space="0" w:color="auto"/>
        <w:right w:val="none" w:sz="0" w:space="0" w:color="auto"/>
      </w:divBdr>
    </w:div>
    <w:div w:id="1261646721">
      <w:bodyDiv w:val="1"/>
      <w:marLeft w:val="0"/>
      <w:marRight w:val="0"/>
      <w:marTop w:val="0"/>
      <w:marBottom w:val="0"/>
      <w:divBdr>
        <w:top w:val="none" w:sz="0" w:space="0" w:color="auto"/>
        <w:left w:val="none" w:sz="0" w:space="0" w:color="auto"/>
        <w:bottom w:val="none" w:sz="0" w:space="0" w:color="auto"/>
        <w:right w:val="none" w:sz="0" w:space="0" w:color="auto"/>
      </w:divBdr>
    </w:div>
    <w:div w:id="1261795573">
      <w:bodyDiv w:val="1"/>
      <w:marLeft w:val="0"/>
      <w:marRight w:val="0"/>
      <w:marTop w:val="0"/>
      <w:marBottom w:val="0"/>
      <w:divBdr>
        <w:top w:val="none" w:sz="0" w:space="0" w:color="auto"/>
        <w:left w:val="none" w:sz="0" w:space="0" w:color="auto"/>
        <w:bottom w:val="none" w:sz="0" w:space="0" w:color="auto"/>
        <w:right w:val="none" w:sz="0" w:space="0" w:color="auto"/>
      </w:divBdr>
    </w:div>
    <w:div w:id="1262183254">
      <w:bodyDiv w:val="1"/>
      <w:marLeft w:val="0"/>
      <w:marRight w:val="0"/>
      <w:marTop w:val="0"/>
      <w:marBottom w:val="0"/>
      <w:divBdr>
        <w:top w:val="none" w:sz="0" w:space="0" w:color="auto"/>
        <w:left w:val="none" w:sz="0" w:space="0" w:color="auto"/>
        <w:bottom w:val="none" w:sz="0" w:space="0" w:color="auto"/>
        <w:right w:val="none" w:sz="0" w:space="0" w:color="auto"/>
      </w:divBdr>
    </w:div>
    <w:div w:id="1263613420">
      <w:bodyDiv w:val="1"/>
      <w:marLeft w:val="0"/>
      <w:marRight w:val="0"/>
      <w:marTop w:val="0"/>
      <w:marBottom w:val="0"/>
      <w:divBdr>
        <w:top w:val="none" w:sz="0" w:space="0" w:color="auto"/>
        <w:left w:val="none" w:sz="0" w:space="0" w:color="auto"/>
        <w:bottom w:val="none" w:sz="0" w:space="0" w:color="auto"/>
        <w:right w:val="none" w:sz="0" w:space="0" w:color="auto"/>
      </w:divBdr>
    </w:div>
    <w:div w:id="1265765576">
      <w:bodyDiv w:val="1"/>
      <w:marLeft w:val="0"/>
      <w:marRight w:val="0"/>
      <w:marTop w:val="0"/>
      <w:marBottom w:val="0"/>
      <w:divBdr>
        <w:top w:val="none" w:sz="0" w:space="0" w:color="auto"/>
        <w:left w:val="none" w:sz="0" w:space="0" w:color="auto"/>
        <w:bottom w:val="none" w:sz="0" w:space="0" w:color="auto"/>
        <w:right w:val="none" w:sz="0" w:space="0" w:color="auto"/>
      </w:divBdr>
    </w:div>
    <w:div w:id="1266570334">
      <w:bodyDiv w:val="1"/>
      <w:marLeft w:val="0"/>
      <w:marRight w:val="0"/>
      <w:marTop w:val="0"/>
      <w:marBottom w:val="0"/>
      <w:divBdr>
        <w:top w:val="none" w:sz="0" w:space="0" w:color="auto"/>
        <w:left w:val="none" w:sz="0" w:space="0" w:color="auto"/>
        <w:bottom w:val="none" w:sz="0" w:space="0" w:color="auto"/>
        <w:right w:val="none" w:sz="0" w:space="0" w:color="auto"/>
      </w:divBdr>
    </w:div>
    <w:div w:id="1266618666">
      <w:bodyDiv w:val="1"/>
      <w:marLeft w:val="0"/>
      <w:marRight w:val="0"/>
      <w:marTop w:val="0"/>
      <w:marBottom w:val="0"/>
      <w:divBdr>
        <w:top w:val="none" w:sz="0" w:space="0" w:color="auto"/>
        <w:left w:val="none" w:sz="0" w:space="0" w:color="auto"/>
        <w:bottom w:val="none" w:sz="0" w:space="0" w:color="auto"/>
        <w:right w:val="none" w:sz="0" w:space="0" w:color="auto"/>
      </w:divBdr>
    </w:div>
    <w:div w:id="1268658055">
      <w:bodyDiv w:val="1"/>
      <w:marLeft w:val="0"/>
      <w:marRight w:val="0"/>
      <w:marTop w:val="0"/>
      <w:marBottom w:val="0"/>
      <w:divBdr>
        <w:top w:val="none" w:sz="0" w:space="0" w:color="auto"/>
        <w:left w:val="none" w:sz="0" w:space="0" w:color="auto"/>
        <w:bottom w:val="none" w:sz="0" w:space="0" w:color="auto"/>
        <w:right w:val="none" w:sz="0" w:space="0" w:color="auto"/>
      </w:divBdr>
    </w:div>
    <w:div w:id="1268777392">
      <w:bodyDiv w:val="1"/>
      <w:marLeft w:val="0"/>
      <w:marRight w:val="0"/>
      <w:marTop w:val="0"/>
      <w:marBottom w:val="0"/>
      <w:divBdr>
        <w:top w:val="none" w:sz="0" w:space="0" w:color="auto"/>
        <w:left w:val="none" w:sz="0" w:space="0" w:color="auto"/>
        <w:bottom w:val="none" w:sz="0" w:space="0" w:color="auto"/>
        <w:right w:val="none" w:sz="0" w:space="0" w:color="auto"/>
      </w:divBdr>
    </w:div>
    <w:div w:id="1269044278">
      <w:bodyDiv w:val="1"/>
      <w:marLeft w:val="0"/>
      <w:marRight w:val="0"/>
      <w:marTop w:val="0"/>
      <w:marBottom w:val="0"/>
      <w:divBdr>
        <w:top w:val="none" w:sz="0" w:space="0" w:color="auto"/>
        <w:left w:val="none" w:sz="0" w:space="0" w:color="auto"/>
        <w:bottom w:val="none" w:sz="0" w:space="0" w:color="auto"/>
        <w:right w:val="none" w:sz="0" w:space="0" w:color="auto"/>
      </w:divBdr>
    </w:div>
    <w:div w:id="1270816297">
      <w:bodyDiv w:val="1"/>
      <w:marLeft w:val="0"/>
      <w:marRight w:val="0"/>
      <w:marTop w:val="0"/>
      <w:marBottom w:val="0"/>
      <w:divBdr>
        <w:top w:val="none" w:sz="0" w:space="0" w:color="auto"/>
        <w:left w:val="none" w:sz="0" w:space="0" w:color="auto"/>
        <w:bottom w:val="none" w:sz="0" w:space="0" w:color="auto"/>
        <w:right w:val="none" w:sz="0" w:space="0" w:color="auto"/>
      </w:divBdr>
    </w:div>
    <w:div w:id="1270895918">
      <w:bodyDiv w:val="1"/>
      <w:marLeft w:val="0"/>
      <w:marRight w:val="0"/>
      <w:marTop w:val="0"/>
      <w:marBottom w:val="0"/>
      <w:divBdr>
        <w:top w:val="none" w:sz="0" w:space="0" w:color="auto"/>
        <w:left w:val="none" w:sz="0" w:space="0" w:color="auto"/>
        <w:bottom w:val="none" w:sz="0" w:space="0" w:color="auto"/>
        <w:right w:val="none" w:sz="0" w:space="0" w:color="auto"/>
      </w:divBdr>
    </w:div>
    <w:div w:id="1270897874">
      <w:bodyDiv w:val="1"/>
      <w:marLeft w:val="0"/>
      <w:marRight w:val="0"/>
      <w:marTop w:val="0"/>
      <w:marBottom w:val="0"/>
      <w:divBdr>
        <w:top w:val="none" w:sz="0" w:space="0" w:color="auto"/>
        <w:left w:val="none" w:sz="0" w:space="0" w:color="auto"/>
        <w:bottom w:val="none" w:sz="0" w:space="0" w:color="auto"/>
        <w:right w:val="none" w:sz="0" w:space="0" w:color="auto"/>
      </w:divBdr>
    </w:div>
    <w:div w:id="1271012336">
      <w:bodyDiv w:val="1"/>
      <w:marLeft w:val="0"/>
      <w:marRight w:val="0"/>
      <w:marTop w:val="0"/>
      <w:marBottom w:val="0"/>
      <w:divBdr>
        <w:top w:val="none" w:sz="0" w:space="0" w:color="auto"/>
        <w:left w:val="none" w:sz="0" w:space="0" w:color="auto"/>
        <w:bottom w:val="none" w:sz="0" w:space="0" w:color="auto"/>
        <w:right w:val="none" w:sz="0" w:space="0" w:color="auto"/>
      </w:divBdr>
    </w:div>
    <w:div w:id="1271205497">
      <w:bodyDiv w:val="1"/>
      <w:marLeft w:val="0"/>
      <w:marRight w:val="0"/>
      <w:marTop w:val="0"/>
      <w:marBottom w:val="0"/>
      <w:divBdr>
        <w:top w:val="none" w:sz="0" w:space="0" w:color="auto"/>
        <w:left w:val="none" w:sz="0" w:space="0" w:color="auto"/>
        <w:bottom w:val="none" w:sz="0" w:space="0" w:color="auto"/>
        <w:right w:val="none" w:sz="0" w:space="0" w:color="auto"/>
      </w:divBdr>
    </w:div>
    <w:div w:id="1272665480">
      <w:bodyDiv w:val="1"/>
      <w:marLeft w:val="0"/>
      <w:marRight w:val="0"/>
      <w:marTop w:val="0"/>
      <w:marBottom w:val="0"/>
      <w:divBdr>
        <w:top w:val="none" w:sz="0" w:space="0" w:color="auto"/>
        <w:left w:val="none" w:sz="0" w:space="0" w:color="auto"/>
        <w:bottom w:val="none" w:sz="0" w:space="0" w:color="auto"/>
        <w:right w:val="none" w:sz="0" w:space="0" w:color="auto"/>
      </w:divBdr>
    </w:div>
    <w:div w:id="1272786348">
      <w:bodyDiv w:val="1"/>
      <w:marLeft w:val="0"/>
      <w:marRight w:val="0"/>
      <w:marTop w:val="0"/>
      <w:marBottom w:val="0"/>
      <w:divBdr>
        <w:top w:val="none" w:sz="0" w:space="0" w:color="auto"/>
        <w:left w:val="none" w:sz="0" w:space="0" w:color="auto"/>
        <w:bottom w:val="none" w:sz="0" w:space="0" w:color="auto"/>
        <w:right w:val="none" w:sz="0" w:space="0" w:color="auto"/>
      </w:divBdr>
    </w:div>
    <w:div w:id="1273050167">
      <w:bodyDiv w:val="1"/>
      <w:marLeft w:val="0"/>
      <w:marRight w:val="0"/>
      <w:marTop w:val="0"/>
      <w:marBottom w:val="0"/>
      <w:divBdr>
        <w:top w:val="none" w:sz="0" w:space="0" w:color="auto"/>
        <w:left w:val="none" w:sz="0" w:space="0" w:color="auto"/>
        <w:bottom w:val="none" w:sz="0" w:space="0" w:color="auto"/>
        <w:right w:val="none" w:sz="0" w:space="0" w:color="auto"/>
      </w:divBdr>
    </w:div>
    <w:div w:id="1274239873">
      <w:bodyDiv w:val="1"/>
      <w:marLeft w:val="0"/>
      <w:marRight w:val="0"/>
      <w:marTop w:val="0"/>
      <w:marBottom w:val="0"/>
      <w:divBdr>
        <w:top w:val="none" w:sz="0" w:space="0" w:color="auto"/>
        <w:left w:val="none" w:sz="0" w:space="0" w:color="auto"/>
        <w:bottom w:val="none" w:sz="0" w:space="0" w:color="auto"/>
        <w:right w:val="none" w:sz="0" w:space="0" w:color="auto"/>
      </w:divBdr>
    </w:div>
    <w:div w:id="1274358818">
      <w:bodyDiv w:val="1"/>
      <w:marLeft w:val="0"/>
      <w:marRight w:val="0"/>
      <w:marTop w:val="0"/>
      <w:marBottom w:val="0"/>
      <w:divBdr>
        <w:top w:val="none" w:sz="0" w:space="0" w:color="auto"/>
        <w:left w:val="none" w:sz="0" w:space="0" w:color="auto"/>
        <w:bottom w:val="none" w:sz="0" w:space="0" w:color="auto"/>
        <w:right w:val="none" w:sz="0" w:space="0" w:color="auto"/>
      </w:divBdr>
    </w:div>
    <w:div w:id="1274822655">
      <w:bodyDiv w:val="1"/>
      <w:marLeft w:val="0"/>
      <w:marRight w:val="0"/>
      <w:marTop w:val="0"/>
      <w:marBottom w:val="0"/>
      <w:divBdr>
        <w:top w:val="none" w:sz="0" w:space="0" w:color="auto"/>
        <w:left w:val="none" w:sz="0" w:space="0" w:color="auto"/>
        <w:bottom w:val="none" w:sz="0" w:space="0" w:color="auto"/>
        <w:right w:val="none" w:sz="0" w:space="0" w:color="auto"/>
      </w:divBdr>
    </w:div>
    <w:div w:id="1274937714">
      <w:bodyDiv w:val="1"/>
      <w:marLeft w:val="0"/>
      <w:marRight w:val="0"/>
      <w:marTop w:val="0"/>
      <w:marBottom w:val="0"/>
      <w:divBdr>
        <w:top w:val="none" w:sz="0" w:space="0" w:color="auto"/>
        <w:left w:val="none" w:sz="0" w:space="0" w:color="auto"/>
        <w:bottom w:val="none" w:sz="0" w:space="0" w:color="auto"/>
        <w:right w:val="none" w:sz="0" w:space="0" w:color="auto"/>
      </w:divBdr>
    </w:div>
    <w:div w:id="1277636555">
      <w:bodyDiv w:val="1"/>
      <w:marLeft w:val="0"/>
      <w:marRight w:val="0"/>
      <w:marTop w:val="0"/>
      <w:marBottom w:val="0"/>
      <w:divBdr>
        <w:top w:val="none" w:sz="0" w:space="0" w:color="auto"/>
        <w:left w:val="none" w:sz="0" w:space="0" w:color="auto"/>
        <w:bottom w:val="none" w:sz="0" w:space="0" w:color="auto"/>
        <w:right w:val="none" w:sz="0" w:space="0" w:color="auto"/>
      </w:divBdr>
    </w:div>
    <w:div w:id="1277911930">
      <w:bodyDiv w:val="1"/>
      <w:marLeft w:val="0"/>
      <w:marRight w:val="0"/>
      <w:marTop w:val="0"/>
      <w:marBottom w:val="0"/>
      <w:divBdr>
        <w:top w:val="none" w:sz="0" w:space="0" w:color="auto"/>
        <w:left w:val="none" w:sz="0" w:space="0" w:color="auto"/>
        <w:bottom w:val="none" w:sz="0" w:space="0" w:color="auto"/>
        <w:right w:val="none" w:sz="0" w:space="0" w:color="auto"/>
      </w:divBdr>
    </w:div>
    <w:div w:id="1278487541">
      <w:bodyDiv w:val="1"/>
      <w:marLeft w:val="0"/>
      <w:marRight w:val="0"/>
      <w:marTop w:val="0"/>
      <w:marBottom w:val="0"/>
      <w:divBdr>
        <w:top w:val="none" w:sz="0" w:space="0" w:color="auto"/>
        <w:left w:val="none" w:sz="0" w:space="0" w:color="auto"/>
        <w:bottom w:val="none" w:sz="0" w:space="0" w:color="auto"/>
        <w:right w:val="none" w:sz="0" w:space="0" w:color="auto"/>
      </w:divBdr>
    </w:div>
    <w:div w:id="1280722188">
      <w:bodyDiv w:val="1"/>
      <w:marLeft w:val="0"/>
      <w:marRight w:val="0"/>
      <w:marTop w:val="0"/>
      <w:marBottom w:val="0"/>
      <w:divBdr>
        <w:top w:val="none" w:sz="0" w:space="0" w:color="auto"/>
        <w:left w:val="none" w:sz="0" w:space="0" w:color="auto"/>
        <w:bottom w:val="none" w:sz="0" w:space="0" w:color="auto"/>
        <w:right w:val="none" w:sz="0" w:space="0" w:color="auto"/>
      </w:divBdr>
    </w:div>
    <w:div w:id="1280913151">
      <w:bodyDiv w:val="1"/>
      <w:marLeft w:val="0"/>
      <w:marRight w:val="0"/>
      <w:marTop w:val="0"/>
      <w:marBottom w:val="0"/>
      <w:divBdr>
        <w:top w:val="none" w:sz="0" w:space="0" w:color="auto"/>
        <w:left w:val="none" w:sz="0" w:space="0" w:color="auto"/>
        <w:bottom w:val="none" w:sz="0" w:space="0" w:color="auto"/>
        <w:right w:val="none" w:sz="0" w:space="0" w:color="auto"/>
      </w:divBdr>
    </w:div>
    <w:div w:id="1281375454">
      <w:bodyDiv w:val="1"/>
      <w:marLeft w:val="0"/>
      <w:marRight w:val="0"/>
      <w:marTop w:val="0"/>
      <w:marBottom w:val="0"/>
      <w:divBdr>
        <w:top w:val="none" w:sz="0" w:space="0" w:color="auto"/>
        <w:left w:val="none" w:sz="0" w:space="0" w:color="auto"/>
        <w:bottom w:val="none" w:sz="0" w:space="0" w:color="auto"/>
        <w:right w:val="none" w:sz="0" w:space="0" w:color="auto"/>
      </w:divBdr>
    </w:div>
    <w:div w:id="1281766977">
      <w:bodyDiv w:val="1"/>
      <w:marLeft w:val="0"/>
      <w:marRight w:val="0"/>
      <w:marTop w:val="0"/>
      <w:marBottom w:val="0"/>
      <w:divBdr>
        <w:top w:val="none" w:sz="0" w:space="0" w:color="auto"/>
        <w:left w:val="none" w:sz="0" w:space="0" w:color="auto"/>
        <w:bottom w:val="none" w:sz="0" w:space="0" w:color="auto"/>
        <w:right w:val="none" w:sz="0" w:space="0" w:color="auto"/>
      </w:divBdr>
    </w:div>
    <w:div w:id="1281958322">
      <w:bodyDiv w:val="1"/>
      <w:marLeft w:val="0"/>
      <w:marRight w:val="0"/>
      <w:marTop w:val="0"/>
      <w:marBottom w:val="0"/>
      <w:divBdr>
        <w:top w:val="none" w:sz="0" w:space="0" w:color="auto"/>
        <w:left w:val="none" w:sz="0" w:space="0" w:color="auto"/>
        <w:bottom w:val="none" w:sz="0" w:space="0" w:color="auto"/>
        <w:right w:val="none" w:sz="0" w:space="0" w:color="auto"/>
      </w:divBdr>
    </w:div>
    <w:div w:id="1282571136">
      <w:bodyDiv w:val="1"/>
      <w:marLeft w:val="0"/>
      <w:marRight w:val="0"/>
      <w:marTop w:val="0"/>
      <w:marBottom w:val="0"/>
      <w:divBdr>
        <w:top w:val="none" w:sz="0" w:space="0" w:color="auto"/>
        <w:left w:val="none" w:sz="0" w:space="0" w:color="auto"/>
        <w:bottom w:val="none" w:sz="0" w:space="0" w:color="auto"/>
        <w:right w:val="none" w:sz="0" w:space="0" w:color="auto"/>
      </w:divBdr>
    </w:div>
    <w:div w:id="1282767177">
      <w:bodyDiv w:val="1"/>
      <w:marLeft w:val="0"/>
      <w:marRight w:val="0"/>
      <w:marTop w:val="0"/>
      <w:marBottom w:val="0"/>
      <w:divBdr>
        <w:top w:val="none" w:sz="0" w:space="0" w:color="auto"/>
        <w:left w:val="none" w:sz="0" w:space="0" w:color="auto"/>
        <w:bottom w:val="none" w:sz="0" w:space="0" w:color="auto"/>
        <w:right w:val="none" w:sz="0" w:space="0" w:color="auto"/>
      </w:divBdr>
    </w:div>
    <w:div w:id="1282803630">
      <w:bodyDiv w:val="1"/>
      <w:marLeft w:val="0"/>
      <w:marRight w:val="0"/>
      <w:marTop w:val="0"/>
      <w:marBottom w:val="0"/>
      <w:divBdr>
        <w:top w:val="none" w:sz="0" w:space="0" w:color="auto"/>
        <w:left w:val="none" w:sz="0" w:space="0" w:color="auto"/>
        <w:bottom w:val="none" w:sz="0" w:space="0" w:color="auto"/>
        <w:right w:val="none" w:sz="0" w:space="0" w:color="auto"/>
      </w:divBdr>
    </w:div>
    <w:div w:id="1283877342">
      <w:bodyDiv w:val="1"/>
      <w:marLeft w:val="0"/>
      <w:marRight w:val="0"/>
      <w:marTop w:val="0"/>
      <w:marBottom w:val="0"/>
      <w:divBdr>
        <w:top w:val="none" w:sz="0" w:space="0" w:color="auto"/>
        <w:left w:val="none" w:sz="0" w:space="0" w:color="auto"/>
        <w:bottom w:val="none" w:sz="0" w:space="0" w:color="auto"/>
        <w:right w:val="none" w:sz="0" w:space="0" w:color="auto"/>
      </w:divBdr>
    </w:div>
    <w:div w:id="1284118499">
      <w:bodyDiv w:val="1"/>
      <w:marLeft w:val="0"/>
      <w:marRight w:val="0"/>
      <w:marTop w:val="0"/>
      <w:marBottom w:val="0"/>
      <w:divBdr>
        <w:top w:val="none" w:sz="0" w:space="0" w:color="auto"/>
        <w:left w:val="none" w:sz="0" w:space="0" w:color="auto"/>
        <w:bottom w:val="none" w:sz="0" w:space="0" w:color="auto"/>
        <w:right w:val="none" w:sz="0" w:space="0" w:color="auto"/>
      </w:divBdr>
    </w:div>
    <w:div w:id="1284312499">
      <w:bodyDiv w:val="1"/>
      <w:marLeft w:val="0"/>
      <w:marRight w:val="0"/>
      <w:marTop w:val="0"/>
      <w:marBottom w:val="0"/>
      <w:divBdr>
        <w:top w:val="none" w:sz="0" w:space="0" w:color="auto"/>
        <w:left w:val="none" w:sz="0" w:space="0" w:color="auto"/>
        <w:bottom w:val="none" w:sz="0" w:space="0" w:color="auto"/>
        <w:right w:val="none" w:sz="0" w:space="0" w:color="auto"/>
      </w:divBdr>
    </w:div>
    <w:div w:id="1284457884">
      <w:bodyDiv w:val="1"/>
      <w:marLeft w:val="0"/>
      <w:marRight w:val="0"/>
      <w:marTop w:val="0"/>
      <w:marBottom w:val="0"/>
      <w:divBdr>
        <w:top w:val="none" w:sz="0" w:space="0" w:color="auto"/>
        <w:left w:val="none" w:sz="0" w:space="0" w:color="auto"/>
        <w:bottom w:val="none" w:sz="0" w:space="0" w:color="auto"/>
        <w:right w:val="none" w:sz="0" w:space="0" w:color="auto"/>
      </w:divBdr>
    </w:div>
    <w:div w:id="1286540036">
      <w:bodyDiv w:val="1"/>
      <w:marLeft w:val="0"/>
      <w:marRight w:val="0"/>
      <w:marTop w:val="0"/>
      <w:marBottom w:val="0"/>
      <w:divBdr>
        <w:top w:val="none" w:sz="0" w:space="0" w:color="auto"/>
        <w:left w:val="none" w:sz="0" w:space="0" w:color="auto"/>
        <w:bottom w:val="none" w:sz="0" w:space="0" w:color="auto"/>
        <w:right w:val="none" w:sz="0" w:space="0" w:color="auto"/>
      </w:divBdr>
    </w:div>
    <w:div w:id="1286619740">
      <w:bodyDiv w:val="1"/>
      <w:marLeft w:val="0"/>
      <w:marRight w:val="0"/>
      <w:marTop w:val="0"/>
      <w:marBottom w:val="0"/>
      <w:divBdr>
        <w:top w:val="none" w:sz="0" w:space="0" w:color="auto"/>
        <w:left w:val="none" w:sz="0" w:space="0" w:color="auto"/>
        <w:bottom w:val="none" w:sz="0" w:space="0" w:color="auto"/>
        <w:right w:val="none" w:sz="0" w:space="0" w:color="auto"/>
      </w:divBdr>
    </w:div>
    <w:div w:id="1286690664">
      <w:bodyDiv w:val="1"/>
      <w:marLeft w:val="0"/>
      <w:marRight w:val="0"/>
      <w:marTop w:val="0"/>
      <w:marBottom w:val="0"/>
      <w:divBdr>
        <w:top w:val="none" w:sz="0" w:space="0" w:color="auto"/>
        <w:left w:val="none" w:sz="0" w:space="0" w:color="auto"/>
        <w:bottom w:val="none" w:sz="0" w:space="0" w:color="auto"/>
        <w:right w:val="none" w:sz="0" w:space="0" w:color="auto"/>
      </w:divBdr>
    </w:div>
    <w:div w:id="1286883688">
      <w:bodyDiv w:val="1"/>
      <w:marLeft w:val="0"/>
      <w:marRight w:val="0"/>
      <w:marTop w:val="0"/>
      <w:marBottom w:val="0"/>
      <w:divBdr>
        <w:top w:val="none" w:sz="0" w:space="0" w:color="auto"/>
        <w:left w:val="none" w:sz="0" w:space="0" w:color="auto"/>
        <w:bottom w:val="none" w:sz="0" w:space="0" w:color="auto"/>
        <w:right w:val="none" w:sz="0" w:space="0" w:color="auto"/>
      </w:divBdr>
    </w:div>
    <w:div w:id="1287465082">
      <w:bodyDiv w:val="1"/>
      <w:marLeft w:val="0"/>
      <w:marRight w:val="0"/>
      <w:marTop w:val="0"/>
      <w:marBottom w:val="0"/>
      <w:divBdr>
        <w:top w:val="none" w:sz="0" w:space="0" w:color="auto"/>
        <w:left w:val="none" w:sz="0" w:space="0" w:color="auto"/>
        <w:bottom w:val="none" w:sz="0" w:space="0" w:color="auto"/>
        <w:right w:val="none" w:sz="0" w:space="0" w:color="auto"/>
      </w:divBdr>
    </w:div>
    <w:div w:id="1289093360">
      <w:bodyDiv w:val="1"/>
      <w:marLeft w:val="0"/>
      <w:marRight w:val="0"/>
      <w:marTop w:val="0"/>
      <w:marBottom w:val="0"/>
      <w:divBdr>
        <w:top w:val="none" w:sz="0" w:space="0" w:color="auto"/>
        <w:left w:val="none" w:sz="0" w:space="0" w:color="auto"/>
        <w:bottom w:val="none" w:sz="0" w:space="0" w:color="auto"/>
        <w:right w:val="none" w:sz="0" w:space="0" w:color="auto"/>
      </w:divBdr>
    </w:div>
    <w:div w:id="1289505050">
      <w:bodyDiv w:val="1"/>
      <w:marLeft w:val="0"/>
      <w:marRight w:val="0"/>
      <w:marTop w:val="0"/>
      <w:marBottom w:val="0"/>
      <w:divBdr>
        <w:top w:val="none" w:sz="0" w:space="0" w:color="auto"/>
        <w:left w:val="none" w:sz="0" w:space="0" w:color="auto"/>
        <w:bottom w:val="none" w:sz="0" w:space="0" w:color="auto"/>
        <w:right w:val="none" w:sz="0" w:space="0" w:color="auto"/>
      </w:divBdr>
    </w:div>
    <w:div w:id="1289894188">
      <w:bodyDiv w:val="1"/>
      <w:marLeft w:val="0"/>
      <w:marRight w:val="0"/>
      <w:marTop w:val="0"/>
      <w:marBottom w:val="0"/>
      <w:divBdr>
        <w:top w:val="none" w:sz="0" w:space="0" w:color="auto"/>
        <w:left w:val="none" w:sz="0" w:space="0" w:color="auto"/>
        <w:bottom w:val="none" w:sz="0" w:space="0" w:color="auto"/>
        <w:right w:val="none" w:sz="0" w:space="0" w:color="auto"/>
      </w:divBdr>
    </w:div>
    <w:div w:id="1290823088">
      <w:bodyDiv w:val="1"/>
      <w:marLeft w:val="0"/>
      <w:marRight w:val="0"/>
      <w:marTop w:val="0"/>
      <w:marBottom w:val="0"/>
      <w:divBdr>
        <w:top w:val="none" w:sz="0" w:space="0" w:color="auto"/>
        <w:left w:val="none" w:sz="0" w:space="0" w:color="auto"/>
        <w:bottom w:val="none" w:sz="0" w:space="0" w:color="auto"/>
        <w:right w:val="none" w:sz="0" w:space="0" w:color="auto"/>
      </w:divBdr>
    </w:div>
    <w:div w:id="1291395103">
      <w:bodyDiv w:val="1"/>
      <w:marLeft w:val="0"/>
      <w:marRight w:val="0"/>
      <w:marTop w:val="0"/>
      <w:marBottom w:val="0"/>
      <w:divBdr>
        <w:top w:val="none" w:sz="0" w:space="0" w:color="auto"/>
        <w:left w:val="none" w:sz="0" w:space="0" w:color="auto"/>
        <w:bottom w:val="none" w:sz="0" w:space="0" w:color="auto"/>
        <w:right w:val="none" w:sz="0" w:space="0" w:color="auto"/>
      </w:divBdr>
    </w:div>
    <w:div w:id="1291546596">
      <w:bodyDiv w:val="1"/>
      <w:marLeft w:val="0"/>
      <w:marRight w:val="0"/>
      <w:marTop w:val="0"/>
      <w:marBottom w:val="0"/>
      <w:divBdr>
        <w:top w:val="none" w:sz="0" w:space="0" w:color="auto"/>
        <w:left w:val="none" w:sz="0" w:space="0" w:color="auto"/>
        <w:bottom w:val="none" w:sz="0" w:space="0" w:color="auto"/>
        <w:right w:val="none" w:sz="0" w:space="0" w:color="auto"/>
      </w:divBdr>
    </w:div>
    <w:div w:id="1292134905">
      <w:bodyDiv w:val="1"/>
      <w:marLeft w:val="0"/>
      <w:marRight w:val="0"/>
      <w:marTop w:val="0"/>
      <w:marBottom w:val="0"/>
      <w:divBdr>
        <w:top w:val="none" w:sz="0" w:space="0" w:color="auto"/>
        <w:left w:val="none" w:sz="0" w:space="0" w:color="auto"/>
        <w:bottom w:val="none" w:sz="0" w:space="0" w:color="auto"/>
        <w:right w:val="none" w:sz="0" w:space="0" w:color="auto"/>
      </w:divBdr>
    </w:div>
    <w:div w:id="1292978150">
      <w:bodyDiv w:val="1"/>
      <w:marLeft w:val="0"/>
      <w:marRight w:val="0"/>
      <w:marTop w:val="0"/>
      <w:marBottom w:val="0"/>
      <w:divBdr>
        <w:top w:val="none" w:sz="0" w:space="0" w:color="auto"/>
        <w:left w:val="none" w:sz="0" w:space="0" w:color="auto"/>
        <w:bottom w:val="none" w:sz="0" w:space="0" w:color="auto"/>
        <w:right w:val="none" w:sz="0" w:space="0" w:color="auto"/>
      </w:divBdr>
    </w:div>
    <w:div w:id="1293049981">
      <w:bodyDiv w:val="1"/>
      <w:marLeft w:val="0"/>
      <w:marRight w:val="0"/>
      <w:marTop w:val="0"/>
      <w:marBottom w:val="0"/>
      <w:divBdr>
        <w:top w:val="none" w:sz="0" w:space="0" w:color="auto"/>
        <w:left w:val="none" w:sz="0" w:space="0" w:color="auto"/>
        <w:bottom w:val="none" w:sz="0" w:space="0" w:color="auto"/>
        <w:right w:val="none" w:sz="0" w:space="0" w:color="auto"/>
      </w:divBdr>
    </w:div>
    <w:div w:id="1293367410">
      <w:bodyDiv w:val="1"/>
      <w:marLeft w:val="0"/>
      <w:marRight w:val="0"/>
      <w:marTop w:val="0"/>
      <w:marBottom w:val="0"/>
      <w:divBdr>
        <w:top w:val="none" w:sz="0" w:space="0" w:color="auto"/>
        <w:left w:val="none" w:sz="0" w:space="0" w:color="auto"/>
        <w:bottom w:val="none" w:sz="0" w:space="0" w:color="auto"/>
        <w:right w:val="none" w:sz="0" w:space="0" w:color="auto"/>
      </w:divBdr>
    </w:div>
    <w:div w:id="1294211619">
      <w:bodyDiv w:val="1"/>
      <w:marLeft w:val="0"/>
      <w:marRight w:val="0"/>
      <w:marTop w:val="0"/>
      <w:marBottom w:val="0"/>
      <w:divBdr>
        <w:top w:val="none" w:sz="0" w:space="0" w:color="auto"/>
        <w:left w:val="none" w:sz="0" w:space="0" w:color="auto"/>
        <w:bottom w:val="none" w:sz="0" w:space="0" w:color="auto"/>
        <w:right w:val="none" w:sz="0" w:space="0" w:color="auto"/>
      </w:divBdr>
    </w:div>
    <w:div w:id="1294336376">
      <w:bodyDiv w:val="1"/>
      <w:marLeft w:val="0"/>
      <w:marRight w:val="0"/>
      <w:marTop w:val="0"/>
      <w:marBottom w:val="0"/>
      <w:divBdr>
        <w:top w:val="none" w:sz="0" w:space="0" w:color="auto"/>
        <w:left w:val="none" w:sz="0" w:space="0" w:color="auto"/>
        <w:bottom w:val="none" w:sz="0" w:space="0" w:color="auto"/>
        <w:right w:val="none" w:sz="0" w:space="0" w:color="auto"/>
      </w:divBdr>
    </w:div>
    <w:div w:id="1294604099">
      <w:bodyDiv w:val="1"/>
      <w:marLeft w:val="0"/>
      <w:marRight w:val="0"/>
      <w:marTop w:val="0"/>
      <w:marBottom w:val="0"/>
      <w:divBdr>
        <w:top w:val="none" w:sz="0" w:space="0" w:color="auto"/>
        <w:left w:val="none" w:sz="0" w:space="0" w:color="auto"/>
        <w:bottom w:val="none" w:sz="0" w:space="0" w:color="auto"/>
        <w:right w:val="none" w:sz="0" w:space="0" w:color="auto"/>
      </w:divBdr>
    </w:div>
    <w:div w:id="1295477698">
      <w:bodyDiv w:val="1"/>
      <w:marLeft w:val="0"/>
      <w:marRight w:val="0"/>
      <w:marTop w:val="0"/>
      <w:marBottom w:val="0"/>
      <w:divBdr>
        <w:top w:val="none" w:sz="0" w:space="0" w:color="auto"/>
        <w:left w:val="none" w:sz="0" w:space="0" w:color="auto"/>
        <w:bottom w:val="none" w:sz="0" w:space="0" w:color="auto"/>
        <w:right w:val="none" w:sz="0" w:space="0" w:color="auto"/>
      </w:divBdr>
    </w:div>
    <w:div w:id="1295521010">
      <w:bodyDiv w:val="1"/>
      <w:marLeft w:val="0"/>
      <w:marRight w:val="0"/>
      <w:marTop w:val="0"/>
      <w:marBottom w:val="0"/>
      <w:divBdr>
        <w:top w:val="none" w:sz="0" w:space="0" w:color="auto"/>
        <w:left w:val="none" w:sz="0" w:space="0" w:color="auto"/>
        <w:bottom w:val="none" w:sz="0" w:space="0" w:color="auto"/>
        <w:right w:val="none" w:sz="0" w:space="0" w:color="auto"/>
      </w:divBdr>
    </w:div>
    <w:div w:id="1296791845">
      <w:bodyDiv w:val="1"/>
      <w:marLeft w:val="0"/>
      <w:marRight w:val="0"/>
      <w:marTop w:val="0"/>
      <w:marBottom w:val="0"/>
      <w:divBdr>
        <w:top w:val="none" w:sz="0" w:space="0" w:color="auto"/>
        <w:left w:val="none" w:sz="0" w:space="0" w:color="auto"/>
        <w:bottom w:val="none" w:sz="0" w:space="0" w:color="auto"/>
        <w:right w:val="none" w:sz="0" w:space="0" w:color="auto"/>
      </w:divBdr>
    </w:div>
    <w:div w:id="1296910737">
      <w:bodyDiv w:val="1"/>
      <w:marLeft w:val="0"/>
      <w:marRight w:val="0"/>
      <w:marTop w:val="0"/>
      <w:marBottom w:val="0"/>
      <w:divBdr>
        <w:top w:val="none" w:sz="0" w:space="0" w:color="auto"/>
        <w:left w:val="none" w:sz="0" w:space="0" w:color="auto"/>
        <w:bottom w:val="none" w:sz="0" w:space="0" w:color="auto"/>
        <w:right w:val="none" w:sz="0" w:space="0" w:color="auto"/>
      </w:divBdr>
    </w:div>
    <w:div w:id="1297106315">
      <w:bodyDiv w:val="1"/>
      <w:marLeft w:val="0"/>
      <w:marRight w:val="0"/>
      <w:marTop w:val="0"/>
      <w:marBottom w:val="0"/>
      <w:divBdr>
        <w:top w:val="none" w:sz="0" w:space="0" w:color="auto"/>
        <w:left w:val="none" w:sz="0" w:space="0" w:color="auto"/>
        <w:bottom w:val="none" w:sz="0" w:space="0" w:color="auto"/>
        <w:right w:val="none" w:sz="0" w:space="0" w:color="auto"/>
      </w:divBdr>
    </w:div>
    <w:div w:id="1297298589">
      <w:bodyDiv w:val="1"/>
      <w:marLeft w:val="0"/>
      <w:marRight w:val="0"/>
      <w:marTop w:val="0"/>
      <w:marBottom w:val="0"/>
      <w:divBdr>
        <w:top w:val="none" w:sz="0" w:space="0" w:color="auto"/>
        <w:left w:val="none" w:sz="0" w:space="0" w:color="auto"/>
        <w:bottom w:val="none" w:sz="0" w:space="0" w:color="auto"/>
        <w:right w:val="none" w:sz="0" w:space="0" w:color="auto"/>
      </w:divBdr>
    </w:div>
    <w:div w:id="1299067025">
      <w:bodyDiv w:val="1"/>
      <w:marLeft w:val="0"/>
      <w:marRight w:val="0"/>
      <w:marTop w:val="0"/>
      <w:marBottom w:val="0"/>
      <w:divBdr>
        <w:top w:val="none" w:sz="0" w:space="0" w:color="auto"/>
        <w:left w:val="none" w:sz="0" w:space="0" w:color="auto"/>
        <w:bottom w:val="none" w:sz="0" w:space="0" w:color="auto"/>
        <w:right w:val="none" w:sz="0" w:space="0" w:color="auto"/>
      </w:divBdr>
    </w:div>
    <w:div w:id="1299070844">
      <w:bodyDiv w:val="1"/>
      <w:marLeft w:val="0"/>
      <w:marRight w:val="0"/>
      <w:marTop w:val="0"/>
      <w:marBottom w:val="0"/>
      <w:divBdr>
        <w:top w:val="none" w:sz="0" w:space="0" w:color="auto"/>
        <w:left w:val="none" w:sz="0" w:space="0" w:color="auto"/>
        <w:bottom w:val="none" w:sz="0" w:space="0" w:color="auto"/>
        <w:right w:val="none" w:sz="0" w:space="0" w:color="auto"/>
      </w:divBdr>
    </w:div>
    <w:div w:id="1299143762">
      <w:bodyDiv w:val="1"/>
      <w:marLeft w:val="0"/>
      <w:marRight w:val="0"/>
      <w:marTop w:val="0"/>
      <w:marBottom w:val="0"/>
      <w:divBdr>
        <w:top w:val="none" w:sz="0" w:space="0" w:color="auto"/>
        <w:left w:val="none" w:sz="0" w:space="0" w:color="auto"/>
        <w:bottom w:val="none" w:sz="0" w:space="0" w:color="auto"/>
        <w:right w:val="none" w:sz="0" w:space="0" w:color="auto"/>
      </w:divBdr>
    </w:div>
    <w:div w:id="1299533861">
      <w:bodyDiv w:val="1"/>
      <w:marLeft w:val="0"/>
      <w:marRight w:val="0"/>
      <w:marTop w:val="0"/>
      <w:marBottom w:val="0"/>
      <w:divBdr>
        <w:top w:val="none" w:sz="0" w:space="0" w:color="auto"/>
        <w:left w:val="none" w:sz="0" w:space="0" w:color="auto"/>
        <w:bottom w:val="none" w:sz="0" w:space="0" w:color="auto"/>
        <w:right w:val="none" w:sz="0" w:space="0" w:color="auto"/>
      </w:divBdr>
    </w:div>
    <w:div w:id="1299648111">
      <w:bodyDiv w:val="1"/>
      <w:marLeft w:val="0"/>
      <w:marRight w:val="0"/>
      <w:marTop w:val="0"/>
      <w:marBottom w:val="0"/>
      <w:divBdr>
        <w:top w:val="none" w:sz="0" w:space="0" w:color="auto"/>
        <w:left w:val="none" w:sz="0" w:space="0" w:color="auto"/>
        <w:bottom w:val="none" w:sz="0" w:space="0" w:color="auto"/>
        <w:right w:val="none" w:sz="0" w:space="0" w:color="auto"/>
      </w:divBdr>
    </w:div>
    <w:div w:id="1301419416">
      <w:bodyDiv w:val="1"/>
      <w:marLeft w:val="0"/>
      <w:marRight w:val="0"/>
      <w:marTop w:val="0"/>
      <w:marBottom w:val="0"/>
      <w:divBdr>
        <w:top w:val="none" w:sz="0" w:space="0" w:color="auto"/>
        <w:left w:val="none" w:sz="0" w:space="0" w:color="auto"/>
        <w:bottom w:val="none" w:sz="0" w:space="0" w:color="auto"/>
        <w:right w:val="none" w:sz="0" w:space="0" w:color="auto"/>
      </w:divBdr>
    </w:div>
    <w:div w:id="1301809862">
      <w:bodyDiv w:val="1"/>
      <w:marLeft w:val="0"/>
      <w:marRight w:val="0"/>
      <w:marTop w:val="0"/>
      <w:marBottom w:val="0"/>
      <w:divBdr>
        <w:top w:val="none" w:sz="0" w:space="0" w:color="auto"/>
        <w:left w:val="none" w:sz="0" w:space="0" w:color="auto"/>
        <w:bottom w:val="none" w:sz="0" w:space="0" w:color="auto"/>
        <w:right w:val="none" w:sz="0" w:space="0" w:color="auto"/>
      </w:divBdr>
    </w:div>
    <w:div w:id="1303268196">
      <w:bodyDiv w:val="1"/>
      <w:marLeft w:val="0"/>
      <w:marRight w:val="0"/>
      <w:marTop w:val="0"/>
      <w:marBottom w:val="0"/>
      <w:divBdr>
        <w:top w:val="none" w:sz="0" w:space="0" w:color="auto"/>
        <w:left w:val="none" w:sz="0" w:space="0" w:color="auto"/>
        <w:bottom w:val="none" w:sz="0" w:space="0" w:color="auto"/>
        <w:right w:val="none" w:sz="0" w:space="0" w:color="auto"/>
      </w:divBdr>
    </w:div>
    <w:div w:id="1304772616">
      <w:bodyDiv w:val="1"/>
      <w:marLeft w:val="0"/>
      <w:marRight w:val="0"/>
      <w:marTop w:val="0"/>
      <w:marBottom w:val="0"/>
      <w:divBdr>
        <w:top w:val="none" w:sz="0" w:space="0" w:color="auto"/>
        <w:left w:val="none" w:sz="0" w:space="0" w:color="auto"/>
        <w:bottom w:val="none" w:sz="0" w:space="0" w:color="auto"/>
        <w:right w:val="none" w:sz="0" w:space="0" w:color="auto"/>
      </w:divBdr>
    </w:div>
    <w:div w:id="1305087168">
      <w:bodyDiv w:val="1"/>
      <w:marLeft w:val="0"/>
      <w:marRight w:val="0"/>
      <w:marTop w:val="0"/>
      <w:marBottom w:val="0"/>
      <w:divBdr>
        <w:top w:val="none" w:sz="0" w:space="0" w:color="auto"/>
        <w:left w:val="none" w:sz="0" w:space="0" w:color="auto"/>
        <w:bottom w:val="none" w:sz="0" w:space="0" w:color="auto"/>
        <w:right w:val="none" w:sz="0" w:space="0" w:color="auto"/>
      </w:divBdr>
    </w:div>
    <w:div w:id="1305310443">
      <w:bodyDiv w:val="1"/>
      <w:marLeft w:val="0"/>
      <w:marRight w:val="0"/>
      <w:marTop w:val="0"/>
      <w:marBottom w:val="0"/>
      <w:divBdr>
        <w:top w:val="none" w:sz="0" w:space="0" w:color="auto"/>
        <w:left w:val="none" w:sz="0" w:space="0" w:color="auto"/>
        <w:bottom w:val="none" w:sz="0" w:space="0" w:color="auto"/>
        <w:right w:val="none" w:sz="0" w:space="0" w:color="auto"/>
      </w:divBdr>
    </w:div>
    <w:div w:id="1305962959">
      <w:bodyDiv w:val="1"/>
      <w:marLeft w:val="0"/>
      <w:marRight w:val="0"/>
      <w:marTop w:val="0"/>
      <w:marBottom w:val="0"/>
      <w:divBdr>
        <w:top w:val="none" w:sz="0" w:space="0" w:color="auto"/>
        <w:left w:val="none" w:sz="0" w:space="0" w:color="auto"/>
        <w:bottom w:val="none" w:sz="0" w:space="0" w:color="auto"/>
        <w:right w:val="none" w:sz="0" w:space="0" w:color="auto"/>
      </w:divBdr>
    </w:div>
    <w:div w:id="1306088344">
      <w:bodyDiv w:val="1"/>
      <w:marLeft w:val="0"/>
      <w:marRight w:val="0"/>
      <w:marTop w:val="0"/>
      <w:marBottom w:val="0"/>
      <w:divBdr>
        <w:top w:val="none" w:sz="0" w:space="0" w:color="auto"/>
        <w:left w:val="none" w:sz="0" w:space="0" w:color="auto"/>
        <w:bottom w:val="none" w:sz="0" w:space="0" w:color="auto"/>
        <w:right w:val="none" w:sz="0" w:space="0" w:color="auto"/>
      </w:divBdr>
    </w:div>
    <w:div w:id="1306541449">
      <w:bodyDiv w:val="1"/>
      <w:marLeft w:val="0"/>
      <w:marRight w:val="0"/>
      <w:marTop w:val="0"/>
      <w:marBottom w:val="0"/>
      <w:divBdr>
        <w:top w:val="none" w:sz="0" w:space="0" w:color="auto"/>
        <w:left w:val="none" w:sz="0" w:space="0" w:color="auto"/>
        <w:bottom w:val="none" w:sz="0" w:space="0" w:color="auto"/>
        <w:right w:val="none" w:sz="0" w:space="0" w:color="auto"/>
      </w:divBdr>
    </w:div>
    <w:div w:id="1306546555">
      <w:bodyDiv w:val="1"/>
      <w:marLeft w:val="0"/>
      <w:marRight w:val="0"/>
      <w:marTop w:val="0"/>
      <w:marBottom w:val="0"/>
      <w:divBdr>
        <w:top w:val="none" w:sz="0" w:space="0" w:color="auto"/>
        <w:left w:val="none" w:sz="0" w:space="0" w:color="auto"/>
        <w:bottom w:val="none" w:sz="0" w:space="0" w:color="auto"/>
        <w:right w:val="none" w:sz="0" w:space="0" w:color="auto"/>
      </w:divBdr>
    </w:div>
    <w:div w:id="1307248207">
      <w:bodyDiv w:val="1"/>
      <w:marLeft w:val="0"/>
      <w:marRight w:val="0"/>
      <w:marTop w:val="0"/>
      <w:marBottom w:val="0"/>
      <w:divBdr>
        <w:top w:val="none" w:sz="0" w:space="0" w:color="auto"/>
        <w:left w:val="none" w:sz="0" w:space="0" w:color="auto"/>
        <w:bottom w:val="none" w:sz="0" w:space="0" w:color="auto"/>
        <w:right w:val="none" w:sz="0" w:space="0" w:color="auto"/>
      </w:divBdr>
    </w:div>
    <w:div w:id="1308589406">
      <w:bodyDiv w:val="1"/>
      <w:marLeft w:val="0"/>
      <w:marRight w:val="0"/>
      <w:marTop w:val="0"/>
      <w:marBottom w:val="0"/>
      <w:divBdr>
        <w:top w:val="none" w:sz="0" w:space="0" w:color="auto"/>
        <w:left w:val="none" w:sz="0" w:space="0" w:color="auto"/>
        <w:bottom w:val="none" w:sz="0" w:space="0" w:color="auto"/>
        <w:right w:val="none" w:sz="0" w:space="0" w:color="auto"/>
      </w:divBdr>
    </w:div>
    <w:div w:id="1311713004">
      <w:bodyDiv w:val="1"/>
      <w:marLeft w:val="0"/>
      <w:marRight w:val="0"/>
      <w:marTop w:val="0"/>
      <w:marBottom w:val="0"/>
      <w:divBdr>
        <w:top w:val="none" w:sz="0" w:space="0" w:color="auto"/>
        <w:left w:val="none" w:sz="0" w:space="0" w:color="auto"/>
        <w:bottom w:val="none" w:sz="0" w:space="0" w:color="auto"/>
        <w:right w:val="none" w:sz="0" w:space="0" w:color="auto"/>
      </w:divBdr>
    </w:div>
    <w:div w:id="1311713299">
      <w:bodyDiv w:val="1"/>
      <w:marLeft w:val="0"/>
      <w:marRight w:val="0"/>
      <w:marTop w:val="0"/>
      <w:marBottom w:val="0"/>
      <w:divBdr>
        <w:top w:val="none" w:sz="0" w:space="0" w:color="auto"/>
        <w:left w:val="none" w:sz="0" w:space="0" w:color="auto"/>
        <w:bottom w:val="none" w:sz="0" w:space="0" w:color="auto"/>
        <w:right w:val="none" w:sz="0" w:space="0" w:color="auto"/>
      </w:divBdr>
    </w:div>
    <w:div w:id="1312052926">
      <w:bodyDiv w:val="1"/>
      <w:marLeft w:val="0"/>
      <w:marRight w:val="0"/>
      <w:marTop w:val="0"/>
      <w:marBottom w:val="0"/>
      <w:divBdr>
        <w:top w:val="none" w:sz="0" w:space="0" w:color="auto"/>
        <w:left w:val="none" w:sz="0" w:space="0" w:color="auto"/>
        <w:bottom w:val="none" w:sz="0" w:space="0" w:color="auto"/>
        <w:right w:val="none" w:sz="0" w:space="0" w:color="auto"/>
      </w:divBdr>
    </w:div>
    <w:div w:id="1312297689">
      <w:bodyDiv w:val="1"/>
      <w:marLeft w:val="0"/>
      <w:marRight w:val="0"/>
      <w:marTop w:val="0"/>
      <w:marBottom w:val="0"/>
      <w:divBdr>
        <w:top w:val="none" w:sz="0" w:space="0" w:color="auto"/>
        <w:left w:val="none" w:sz="0" w:space="0" w:color="auto"/>
        <w:bottom w:val="none" w:sz="0" w:space="0" w:color="auto"/>
        <w:right w:val="none" w:sz="0" w:space="0" w:color="auto"/>
      </w:divBdr>
    </w:div>
    <w:div w:id="1313212620">
      <w:bodyDiv w:val="1"/>
      <w:marLeft w:val="0"/>
      <w:marRight w:val="0"/>
      <w:marTop w:val="0"/>
      <w:marBottom w:val="0"/>
      <w:divBdr>
        <w:top w:val="none" w:sz="0" w:space="0" w:color="auto"/>
        <w:left w:val="none" w:sz="0" w:space="0" w:color="auto"/>
        <w:bottom w:val="none" w:sz="0" w:space="0" w:color="auto"/>
        <w:right w:val="none" w:sz="0" w:space="0" w:color="auto"/>
      </w:divBdr>
    </w:div>
    <w:div w:id="1313631350">
      <w:bodyDiv w:val="1"/>
      <w:marLeft w:val="0"/>
      <w:marRight w:val="0"/>
      <w:marTop w:val="0"/>
      <w:marBottom w:val="0"/>
      <w:divBdr>
        <w:top w:val="none" w:sz="0" w:space="0" w:color="auto"/>
        <w:left w:val="none" w:sz="0" w:space="0" w:color="auto"/>
        <w:bottom w:val="none" w:sz="0" w:space="0" w:color="auto"/>
        <w:right w:val="none" w:sz="0" w:space="0" w:color="auto"/>
      </w:divBdr>
    </w:div>
    <w:div w:id="1313829984">
      <w:bodyDiv w:val="1"/>
      <w:marLeft w:val="0"/>
      <w:marRight w:val="0"/>
      <w:marTop w:val="0"/>
      <w:marBottom w:val="0"/>
      <w:divBdr>
        <w:top w:val="none" w:sz="0" w:space="0" w:color="auto"/>
        <w:left w:val="none" w:sz="0" w:space="0" w:color="auto"/>
        <w:bottom w:val="none" w:sz="0" w:space="0" w:color="auto"/>
        <w:right w:val="none" w:sz="0" w:space="0" w:color="auto"/>
      </w:divBdr>
    </w:div>
    <w:div w:id="1315917994">
      <w:bodyDiv w:val="1"/>
      <w:marLeft w:val="0"/>
      <w:marRight w:val="0"/>
      <w:marTop w:val="0"/>
      <w:marBottom w:val="0"/>
      <w:divBdr>
        <w:top w:val="none" w:sz="0" w:space="0" w:color="auto"/>
        <w:left w:val="none" w:sz="0" w:space="0" w:color="auto"/>
        <w:bottom w:val="none" w:sz="0" w:space="0" w:color="auto"/>
        <w:right w:val="none" w:sz="0" w:space="0" w:color="auto"/>
      </w:divBdr>
    </w:div>
    <w:div w:id="1317341456">
      <w:bodyDiv w:val="1"/>
      <w:marLeft w:val="0"/>
      <w:marRight w:val="0"/>
      <w:marTop w:val="0"/>
      <w:marBottom w:val="0"/>
      <w:divBdr>
        <w:top w:val="none" w:sz="0" w:space="0" w:color="auto"/>
        <w:left w:val="none" w:sz="0" w:space="0" w:color="auto"/>
        <w:bottom w:val="none" w:sz="0" w:space="0" w:color="auto"/>
        <w:right w:val="none" w:sz="0" w:space="0" w:color="auto"/>
      </w:divBdr>
    </w:div>
    <w:div w:id="1318994011">
      <w:bodyDiv w:val="1"/>
      <w:marLeft w:val="0"/>
      <w:marRight w:val="0"/>
      <w:marTop w:val="0"/>
      <w:marBottom w:val="0"/>
      <w:divBdr>
        <w:top w:val="none" w:sz="0" w:space="0" w:color="auto"/>
        <w:left w:val="none" w:sz="0" w:space="0" w:color="auto"/>
        <w:bottom w:val="none" w:sz="0" w:space="0" w:color="auto"/>
        <w:right w:val="none" w:sz="0" w:space="0" w:color="auto"/>
      </w:divBdr>
    </w:div>
    <w:div w:id="1319768706">
      <w:bodyDiv w:val="1"/>
      <w:marLeft w:val="0"/>
      <w:marRight w:val="0"/>
      <w:marTop w:val="0"/>
      <w:marBottom w:val="0"/>
      <w:divBdr>
        <w:top w:val="none" w:sz="0" w:space="0" w:color="auto"/>
        <w:left w:val="none" w:sz="0" w:space="0" w:color="auto"/>
        <w:bottom w:val="none" w:sz="0" w:space="0" w:color="auto"/>
        <w:right w:val="none" w:sz="0" w:space="0" w:color="auto"/>
      </w:divBdr>
    </w:div>
    <w:div w:id="1320619063">
      <w:bodyDiv w:val="1"/>
      <w:marLeft w:val="0"/>
      <w:marRight w:val="0"/>
      <w:marTop w:val="0"/>
      <w:marBottom w:val="0"/>
      <w:divBdr>
        <w:top w:val="none" w:sz="0" w:space="0" w:color="auto"/>
        <w:left w:val="none" w:sz="0" w:space="0" w:color="auto"/>
        <w:bottom w:val="none" w:sz="0" w:space="0" w:color="auto"/>
        <w:right w:val="none" w:sz="0" w:space="0" w:color="auto"/>
      </w:divBdr>
    </w:div>
    <w:div w:id="1320646878">
      <w:bodyDiv w:val="1"/>
      <w:marLeft w:val="0"/>
      <w:marRight w:val="0"/>
      <w:marTop w:val="0"/>
      <w:marBottom w:val="0"/>
      <w:divBdr>
        <w:top w:val="none" w:sz="0" w:space="0" w:color="auto"/>
        <w:left w:val="none" w:sz="0" w:space="0" w:color="auto"/>
        <w:bottom w:val="none" w:sz="0" w:space="0" w:color="auto"/>
        <w:right w:val="none" w:sz="0" w:space="0" w:color="auto"/>
      </w:divBdr>
    </w:div>
    <w:div w:id="1321158158">
      <w:bodyDiv w:val="1"/>
      <w:marLeft w:val="0"/>
      <w:marRight w:val="0"/>
      <w:marTop w:val="0"/>
      <w:marBottom w:val="0"/>
      <w:divBdr>
        <w:top w:val="none" w:sz="0" w:space="0" w:color="auto"/>
        <w:left w:val="none" w:sz="0" w:space="0" w:color="auto"/>
        <w:bottom w:val="none" w:sz="0" w:space="0" w:color="auto"/>
        <w:right w:val="none" w:sz="0" w:space="0" w:color="auto"/>
      </w:divBdr>
    </w:div>
    <w:div w:id="1321350039">
      <w:bodyDiv w:val="1"/>
      <w:marLeft w:val="0"/>
      <w:marRight w:val="0"/>
      <w:marTop w:val="0"/>
      <w:marBottom w:val="0"/>
      <w:divBdr>
        <w:top w:val="none" w:sz="0" w:space="0" w:color="auto"/>
        <w:left w:val="none" w:sz="0" w:space="0" w:color="auto"/>
        <w:bottom w:val="none" w:sz="0" w:space="0" w:color="auto"/>
        <w:right w:val="none" w:sz="0" w:space="0" w:color="auto"/>
      </w:divBdr>
    </w:div>
    <w:div w:id="1321736702">
      <w:bodyDiv w:val="1"/>
      <w:marLeft w:val="0"/>
      <w:marRight w:val="0"/>
      <w:marTop w:val="0"/>
      <w:marBottom w:val="0"/>
      <w:divBdr>
        <w:top w:val="none" w:sz="0" w:space="0" w:color="auto"/>
        <w:left w:val="none" w:sz="0" w:space="0" w:color="auto"/>
        <w:bottom w:val="none" w:sz="0" w:space="0" w:color="auto"/>
        <w:right w:val="none" w:sz="0" w:space="0" w:color="auto"/>
      </w:divBdr>
    </w:div>
    <w:div w:id="1321810865">
      <w:bodyDiv w:val="1"/>
      <w:marLeft w:val="0"/>
      <w:marRight w:val="0"/>
      <w:marTop w:val="0"/>
      <w:marBottom w:val="0"/>
      <w:divBdr>
        <w:top w:val="none" w:sz="0" w:space="0" w:color="auto"/>
        <w:left w:val="none" w:sz="0" w:space="0" w:color="auto"/>
        <w:bottom w:val="none" w:sz="0" w:space="0" w:color="auto"/>
        <w:right w:val="none" w:sz="0" w:space="0" w:color="auto"/>
      </w:divBdr>
    </w:div>
    <w:div w:id="1322392289">
      <w:bodyDiv w:val="1"/>
      <w:marLeft w:val="0"/>
      <w:marRight w:val="0"/>
      <w:marTop w:val="0"/>
      <w:marBottom w:val="0"/>
      <w:divBdr>
        <w:top w:val="none" w:sz="0" w:space="0" w:color="auto"/>
        <w:left w:val="none" w:sz="0" w:space="0" w:color="auto"/>
        <w:bottom w:val="none" w:sz="0" w:space="0" w:color="auto"/>
        <w:right w:val="none" w:sz="0" w:space="0" w:color="auto"/>
      </w:divBdr>
    </w:div>
    <w:div w:id="1322537941">
      <w:bodyDiv w:val="1"/>
      <w:marLeft w:val="0"/>
      <w:marRight w:val="0"/>
      <w:marTop w:val="0"/>
      <w:marBottom w:val="0"/>
      <w:divBdr>
        <w:top w:val="none" w:sz="0" w:space="0" w:color="auto"/>
        <w:left w:val="none" w:sz="0" w:space="0" w:color="auto"/>
        <w:bottom w:val="none" w:sz="0" w:space="0" w:color="auto"/>
        <w:right w:val="none" w:sz="0" w:space="0" w:color="auto"/>
      </w:divBdr>
    </w:div>
    <w:div w:id="1324354705">
      <w:bodyDiv w:val="1"/>
      <w:marLeft w:val="0"/>
      <w:marRight w:val="0"/>
      <w:marTop w:val="0"/>
      <w:marBottom w:val="0"/>
      <w:divBdr>
        <w:top w:val="none" w:sz="0" w:space="0" w:color="auto"/>
        <w:left w:val="none" w:sz="0" w:space="0" w:color="auto"/>
        <w:bottom w:val="none" w:sz="0" w:space="0" w:color="auto"/>
        <w:right w:val="none" w:sz="0" w:space="0" w:color="auto"/>
      </w:divBdr>
    </w:div>
    <w:div w:id="1325014192">
      <w:bodyDiv w:val="1"/>
      <w:marLeft w:val="0"/>
      <w:marRight w:val="0"/>
      <w:marTop w:val="0"/>
      <w:marBottom w:val="0"/>
      <w:divBdr>
        <w:top w:val="none" w:sz="0" w:space="0" w:color="auto"/>
        <w:left w:val="none" w:sz="0" w:space="0" w:color="auto"/>
        <w:bottom w:val="none" w:sz="0" w:space="0" w:color="auto"/>
        <w:right w:val="none" w:sz="0" w:space="0" w:color="auto"/>
      </w:divBdr>
    </w:div>
    <w:div w:id="1325083961">
      <w:bodyDiv w:val="1"/>
      <w:marLeft w:val="0"/>
      <w:marRight w:val="0"/>
      <w:marTop w:val="0"/>
      <w:marBottom w:val="0"/>
      <w:divBdr>
        <w:top w:val="none" w:sz="0" w:space="0" w:color="auto"/>
        <w:left w:val="none" w:sz="0" w:space="0" w:color="auto"/>
        <w:bottom w:val="none" w:sz="0" w:space="0" w:color="auto"/>
        <w:right w:val="none" w:sz="0" w:space="0" w:color="auto"/>
      </w:divBdr>
    </w:div>
    <w:div w:id="1326935241">
      <w:bodyDiv w:val="1"/>
      <w:marLeft w:val="0"/>
      <w:marRight w:val="0"/>
      <w:marTop w:val="0"/>
      <w:marBottom w:val="0"/>
      <w:divBdr>
        <w:top w:val="none" w:sz="0" w:space="0" w:color="auto"/>
        <w:left w:val="none" w:sz="0" w:space="0" w:color="auto"/>
        <w:bottom w:val="none" w:sz="0" w:space="0" w:color="auto"/>
        <w:right w:val="none" w:sz="0" w:space="0" w:color="auto"/>
      </w:divBdr>
    </w:div>
    <w:div w:id="1327170519">
      <w:bodyDiv w:val="1"/>
      <w:marLeft w:val="0"/>
      <w:marRight w:val="0"/>
      <w:marTop w:val="0"/>
      <w:marBottom w:val="0"/>
      <w:divBdr>
        <w:top w:val="none" w:sz="0" w:space="0" w:color="auto"/>
        <w:left w:val="none" w:sz="0" w:space="0" w:color="auto"/>
        <w:bottom w:val="none" w:sz="0" w:space="0" w:color="auto"/>
        <w:right w:val="none" w:sz="0" w:space="0" w:color="auto"/>
      </w:divBdr>
    </w:div>
    <w:div w:id="1328633798">
      <w:bodyDiv w:val="1"/>
      <w:marLeft w:val="0"/>
      <w:marRight w:val="0"/>
      <w:marTop w:val="0"/>
      <w:marBottom w:val="0"/>
      <w:divBdr>
        <w:top w:val="none" w:sz="0" w:space="0" w:color="auto"/>
        <w:left w:val="none" w:sz="0" w:space="0" w:color="auto"/>
        <w:bottom w:val="none" w:sz="0" w:space="0" w:color="auto"/>
        <w:right w:val="none" w:sz="0" w:space="0" w:color="auto"/>
      </w:divBdr>
    </w:div>
    <w:div w:id="1328897425">
      <w:bodyDiv w:val="1"/>
      <w:marLeft w:val="0"/>
      <w:marRight w:val="0"/>
      <w:marTop w:val="0"/>
      <w:marBottom w:val="0"/>
      <w:divBdr>
        <w:top w:val="none" w:sz="0" w:space="0" w:color="auto"/>
        <w:left w:val="none" w:sz="0" w:space="0" w:color="auto"/>
        <w:bottom w:val="none" w:sz="0" w:space="0" w:color="auto"/>
        <w:right w:val="none" w:sz="0" w:space="0" w:color="auto"/>
      </w:divBdr>
    </w:div>
    <w:div w:id="1330059905">
      <w:bodyDiv w:val="1"/>
      <w:marLeft w:val="0"/>
      <w:marRight w:val="0"/>
      <w:marTop w:val="0"/>
      <w:marBottom w:val="0"/>
      <w:divBdr>
        <w:top w:val="none" w:sz="0" w:space="0" w:color="auto"/>
        <w:left w:val="none" w:sz="0" w:space="0" w:color="auto"/>
        <w:bottom w:val="none" w:sz="0" w:space="0" w:color="auto"/>
        <w:right w:val="none" w:sz="0" w:space="0" w:color="auto"/>
      </w:divBdr>
    </w:div>
    <w:div w:id="1332022294">
      <w:bodyDiv w:val="1"/>
      <w:marLeft w:val="0"/>
      <w:marRight w:val="0"/>
      <w:marTop w:val="0"/>
      <w:marBottom w:val="0"/>
      <w:divBdr>
        <w:top w:val="none" w:sz="0" w:space="0" w:color="auto"/>
        <w:left w:val="none" w:sz="0" w:space="0" w:color="auto"/>
        <w:bottom w:val="none" w:sz="0" w:space="0" w:color="auto"/>
        <w:right w:val="none" w:sz="0" w:space="0" w:color="auto"/>
      </w:divBdr>
    </w:div>
    <w:div w:id="1333609018">
      <w:bodyDiv w:val="1"/>
      <w:marLeft w:val="0"/>
      <w:marRight w:val="0"/>
      <w:marTop w:val="0"/>
      <w:marBottom w:val="0"/>
      <w:divBdr>
        <w:top w:val="none" w:sz="0" w:space="0" w:color="auto"/>
        <w:left w:val="none" w:sz="0" w:space="0" w:color="auto"/>
        <w:bottom w:val="none" w:sz="0" w:space="0" w:color="auto"/>
        <w:right w:val="none" w:sz="0" w:space="0" w:color="auto"/>
      </w:divBdr>
    </w:div>
    <w:div w:id="1333945809">
      <w:bodyDiv w:val="1"/>
      <w:marLeft w:val="0"/>
      <w:marRight w:val="0"/>
      <w:marTop w:val="0"/>
      <w:marBottom w:val="0"/>
      <w:divBdr>
        <w:top w:val="none" w:sz="0" w:space="0" w:color="auto"/>
        <w:left w:val="none" w:sz="0" w:space="0" w:color="auto"/>
        <w:bottom w:val="none" w:sz="0" w:space="0" w:color="auto"/>
        <w:right w:val="none" w:sz="0" w:space="0" w:color="auto"/>
      </w:divBdr>
    </w:div>
    <w:div w:id="1335257560">
      <w:bodyDiv w:val="1"/>
      <w:marLeft w:val="0"/>
      <w:marRight w:val="0"/>
      <w:marTop w:val="0"/>
      <w:marBottom w:val="0"/>
      <w:divBdr>
        <w:top w:val="none" w:sz="0" w:space="0" w:color="auto"/>
        <w:left w:val="none" w:sz="0" w:space="0" w:color="auto"/>
        <w:bottom w:val="none" w:sz="0" w:space="0" w:color="auto"/>
        <w:right w:val="none" w:sz="0" w:space="0" w:color="auto"/>
      </w:divBdr>
    </w:div>
    <w:div w:id="1336037804">
      <w:bodyDiv w:val="1"/>
      <w:marLeft w:val="0"/>
      <w:marRight w:val="0"/>
      <w:marTop w:val="0"/>
      <w:marBottom w:val="0"/>
      <w:divBdr>
        <w:top w:val="none" w:sz="0" w:space="0" w:color="auto"/>
        <w:left w:val="none" w:sz="0" w:space="0" w:color="auto"/>
        <w:bottom w:val="none" w:sz="0" w:space="0" w:color="auto"/>
        <w:right w:val="none" w:sz="0" w:space="0" w:color="auto"/>
      </w:divBdr>
    </w:div>
    <w:div w:id="1336105935">
      <w:bodyDiv w:val="1"/>
      <w:marLeft w:val="0"/>
      <w:marRight w:val="0"/>
      <w:marTop w:val="0"/>
      <w:marBottom w:val="0"/>
      <w:divBdr>
        <w:top w:val="none" w:sz="0" w:space="0" w:color="auto"/>
        <w:left w:val="none" w:sz="0" w:space="0" w:color="auto"/>
        <w:bottom w:val="none" w:sz="0" w:space="0" w:color="auto"/>
        <w:right w:val="none" w:sz="0" w:space="0" w:color="auto"/>
      </w:divBdr>
    </w:div>
    <w:div w:id="1337461499">
      <w:bodyDiv w:val="1"/>
      <w:marLeft w:val="0"/>
      <w:marRight w:val="0"/>
      <w:marTop w:val="0"/>
      <w:marBottom w:val="0"/>
      <w:divBdr>
        <w:top w:val="none" w:sz="0" w:space="0" w:color="auto"/>
        <w:left w:val="none" w:sz="0" w:space="0" w:color="auto"/>
        <w:bottom w:val="none" w:sz="0" w:space="0" w:color="auto"/>
        <w:right w:val="none" w:sz="0" w:space="0" w:color="auto"/>
      </w:divBdr>
    </w:div>
    <w:div w:id="1337725741">
      <w:bodyDiv w:val="1"/>
      <w:marLeft w:val="0"/>
      <w:marRight w:val="0"/>
      <w:marTop w:val="0"/>
      <w:marBottom w:val="0"/>
      <w:divBdr>
        <w:top w:val="none" w:sz="0" w:space="0" w:color="auto"/>
        <w:left w:val="none" w:sz="0" w:space="0" w:color="auto"/>
        <w:bottom w:val="none" w:sz="0" w:space="0" w:color="auto"/>
        <w:right w:val="none" w:sz="0" w:space="0" w:color="auto"/>
      </w:divBdr>
    </w:div>
    <w:div w:id="1338188024">
      <w:bodyDiv w:val="1"/>
      <w:marLeft w:val="0"/>
      <w:marRight w:val="0"/>
      <w:marTop w:val="0"/>
      <w:marBottom w:val="0"/>
      <w:divBdr>
        <w:top w:val="none" w:sz="0" w:space="0" w:color="auto"/>
        <w:left w:val="none" w:sz="0" w:space="0" w:color="auto"/>
        <w:bottom w:val="none" w:sz="0" w:space="0" w:color="auto"/>
        <w:right w:val="none" w:sz="0" w:space="0" w:color="auto"/>
      </w:divBdr>
    </w:div>
    <w:div w:id="1338923127">
      <w:bodyDiv w:val="1"/>
      <w:marLeft w:val="0"/>
      <w:marRight w:val="0"/>
      <w:marTop w:val="0"/>
      <w:marBottom w:val="0"/>
      <w:divBdr>
        <w:top w:val="none" w:sz="0" w:space="0" w:color="auto"/>
        <w:left w:val="none" w:sz="0" w:space="0" w:color="auto"/>
        <w:bottom w:val="none" w:sz="0" w:space="0" w:color="auto"/>
        <w:right w:val="none" w:sz="0" w:space="0" w:color="auto"/>
      </w:divBdr>
    </w:div>
    <w:div w:id="1339038736">
      <w:bodyDiv w:val="1"/>
      <w:marLeft w:val="0"/>
      <w:marRight w:val="0"/>
      <w:marTop w:val="0"/>
      <w:marBottom w:val="0"/>
      <w:divBdr>
        <w:top w:val="none" w:sz="0" w:space="0" w:color="auto"/>
        <w:left w:val="none" w:sz="0" w:space="0" w:color="auto"/>
        <w:bottom w:val="none" w:sz="0" w:space="0" w:color="auto"/>
        <w:right w:val="none" w:sz="0" w:space="0" w:color="auto"/>
      </w:divBdr>
    </w:div>
    <w:div w:id="1339186805">
      <w:bodyDiv w:val="1"/>
      <w:marLeft w:val="0"/>
      <w:marRight w:val="0"/>
      <w:marTop w:val="0"/>
      <w:marBottom w:val="0"/>
      <w:divBdr>
        <w:top w:val="none" w:sz="0" w:space="0" w:color="auto"/>
        <w:left w:val="none" w:sz="0" w:space="0" w:color="auto"/>
        <w:bottom w:val="none" w:sz="0" w:space="0" w:color="auto"/>
        <w:right w:val="none" w:sz="0" w:space="0" w:color="auto"/>
      </w:divBdr>
    </w:div>
    <w:div w:id="1339306686">
      <w:bodyDiv w:val="1"/>
      <w:marLeft w:val="0"/>
      <w:marRight w:val="0"/>
      <w:marTop w:val="0"/>
      <w:marBottom w:val="0"/>
      <w:divBdr>
        <w:top w:val="none" w:sz="0" w:space="0" w:color="auto"/>
        <w:left w:val="none" w:sz="0" w:space="0" w:color="auto"/>
        <w:bottom w:val="none" w:sz="0" w:space="0" w:color="auto"/>
        <w:right w:val="none" w:sz="0" w:space="0" w:color="auto"/>
      </w:divBdr>
    </w:div>
    <w:div w:id="1339774674">
      <w:bodyDiv w:val="1"/>
      <w:marLeft w:val="0"/>
      <w:marRight w:val="0"/>
      <w:marTop w:val="0"/>
      <w:marBottom w:val="0"/>
      <w:divBdr>
        <w:top w:val="none" w:sz="0" w:space="0" w:color="auto"/>
        <w:left w:val="none" w:sz="0" w:space="0" w:color="auto"/>
        <w:bottom w:val="none" w:sz="0" w:space="0" w:color="auto"/>
        <w:right w:val="none" w:sz="0" w:space="0" w:color="auto"/>
      </w:divBdr>
    </w:div>
    <w:div w:id="1339967537">
      <w:bodyDiv w:val="1"/>
      <w:marLeft w:val="0"/>
      <w:marRight w:val="0"/>
      <w:marTop w:val="0"/>
      <w:marBottom w:val="0"/>
      <w:divBdr>
        <w:top w:val="none" w:sz="0" w:space="0" w:color="auto"/>
        <w:left w:val="none" w:sz="0" w:space="0" w:color="auto"/>
        <w:bottom w:val="none" w:sz="0" w:space="0" w:color="auto"/>
        <w:right w:val="none" w:sz="0" w:space="0" w:color="auto"/>
      </w:divBdr>
    </w:div>
    <w:div w:id="1340618745">
      <w:bodyDiv w:val="1"/>
      <w:marLeft w:val="0"/>
      <w:marRight w:val="0"/>
      <w:marTop w:val="0"/>
      <w:marBottom w:val="0"/>
      <w:divBdr>
        <w:top w:val="none" w:sz="0" w:space="0" w:color="auto"/>
        <w:left w:val="none" w:sz="0" w:space="0" w:color="auto"/>
        <w:bottom w:val="none" w:sz="0" w:space="0" w:color="auto"/>
        <w:right w:val="none" w:sz="0" w:space="0" w:color="auto"/>
      </w:divBdr>
    </w:div>
    <w:div w:id="1340737942">
      <w:bodyDiv w:val="1"/>
      <w:marLeft w:val="0"/>
      <w:marRight w:val="0"/>
      <w:marTop w:val="0"/>
      <w:marBottom w:val="0"/>
      <w:divBdr>
        <w:top w:val="none" w:sz="0" w:space="0" w:color="auto"/>
        <w:left w:val="none" w:sz="0" w:space="0" w:color="auto"/>
        <w:bottom w:val="none" w:sz="0" w:space="0" w:color="auto"/>
        <w:right w:val="none" w:sz="0" w:space="0" w:color="auto"/>
      </w:divBdr>
    </w:div>
    <w:div w:id="1340962172">
      <w:bodyDiv w:val="1"/>
      <w:marLeft w:val="0"/>
      <w:marRight w:val="0"/>
      <w:marTop w:val="0"/>
      <w:marBottom w:val="0"/>
      <w:divBdr>
        <w:top w:val="none" w:sz="0" w:space="0" w:color="auto"/>
        <w:left w:val="none" w:sz="0" w:space="0" w:color="auto"/>
        <w:bottom w:val="none" w:sz="0" w:space="0" w:color="auto"/>
        <w:right w:val="none" w:sz="0" w:space="0" w:color="auto"/>
      </w:divBdr>
    </w:div>
    <w:div w:id="1341732538">
      <w:bodyDiv w:val="1"/>
      <w:marLeft w:val="0"/>
      <w:marRight w:val="0"/>
      <w:marTop w:val="0"/>
      <w:marBottom w:val="0"/>
      <w:divBdr>
        <w:top w:val="none" w:sz="0" w:space="0" w:color="auto"/>
        <w:left w:val="none" w:sz="0" w:space="0" w:color="auto"/>
        <w:bottom w:val="none" w:sz="0" w:space="0" w:color="auto"/>
        <w:right w:val="none" w:sz="0" w:space="0" w:color="auto"/>
      </w:divBdr>
    </w:div>
    <w:div w:id="1341813889">
      <w:bodyDiv w:val="1"/>
      <w:marLeft w:val="0"/>
      <w:marRight w:val="0"/>
      <w:marTop w:val="0"/>
      <w:marBottom w:val="0"/>
      <w:divBdr>
        <w:top w:val="none" w:sz="0" w:space="0" w:color="auto"/>
        <w:left w:val="none" w:sz="0" w:space="0" w:color="auto"/>
        <w:bottom w:val="none" w:sz="0" w:space="0" w:color="auto"/>
        <w:right w:val="none" w:sz="0" w:space="0" w:color="auto"/>
      </w:divBdr>
    </w:div>
    <w:div w:id="1342391411">
      <w:bodyDiv w:val="1"/>
      <w:marLeft w:val="0"/>
      <w:marRight w:val="0"/>
      <w:marTop w:val="0"/>
      <w:marBottom w:val="0"/>
      <w:divBdr>
        <w:top w:val="none" w:sz="0" w:space="0" w:color="auto"/>
        <w:left w:val="none" w:sz="0" w:space="0" w:color="auto"/>
        <w:bottom w:val="none" w:sz="0" w:space="0" w:color="auto"/>
        <w:right w:val="none" w:sz="0" w:space="0" w:color="auto"/>
      </w:divBdr>
    </w:div>
    <w:div w:id="1342396811">
      <w:bodyDiv w:val="1"/>
      <w:marLeft w:val="0"/>
      <w:marRight w:val="0"/>
      <w:marTop w:val="0"/>
      <w:marBottom w:val="0"/>
      <w:divBdr>
        <w:top w:val="none" w:sz="0" w:space="0" w:color="auto"/>
        <w:left w:val="none" w:sz="0" w:space="0" w:color="auto"/>
        <w:bottom w:val="none" w:sz="0" w:space="0" w:color="auto"/>
        <w:right w:val="none" w:sz="0" w:space="0" w:color="auto"/>
      </w:divBdr>
    </w:div>
    <w:div w:id="1342584728">
      <w:bodyDiv w:val="1"/>
      <w:marLeft w:val="0"/>
      <w:marRight w:val="0"/>
      <w:marTop w:val="0"/>
      <w:marBottom w:val="0"/>
      <w:divBdr>
        <w:top w:val="none" w:sz="0" w:space="0" w:color="auto"/>
        <w:left w:val="none" w:sz="0" w:space="0" w:color="auto"/>
        <w:bottom w:val="none" w:sz="0" w:space="0" w:color="auto"/>
        <w:right w:val="none" w:sz="0" w:space="0" w:color="auto"/>
      </w:divBdr>
    </w:div>
    <w:div w:id="1342705288">
      <w:bodyDiv w:val="1"/>
      <w:marLeft w:val="0"/>
      <w:marRight w:val="0"/>
      <w:marTop w:val="0"/>
      <w:marBottom w:val="0"/>
      <w:divBdr>
        <w:top w:val="none" w:sz="0" w:space="0" w:color="auto"/>
        <w:left w:val="none" w:sz="0" w:space="0" w:color="auto"/>
        <w:bottom w:val="none" w:sz="0" w:space="0" w:color="auto"/>
        <w:right w:val="none" w:sz="0" w:space="0" w:color="auto"/>
      </w:divBdr>
    </w:div>
    <w:div w:id="1342781183">
      <w:bodyDiv w:val="1"/>
      <w:marLeft w:val="0"/>
      <w:marRight w:val="0"/>
      <w:marTop w:val="0"/>
      <w:marBottom w:val="0"/>
      <w:divBdr>
        <w:top w:val="none" w:sz="0" w:space="0" w:color="auto"/>
        <w:left w:val="none" w:sz="0" w:space="0" w:color="auto"/>
        <w:bottom w:val="none" w:sz="0" w:space="0" w:color="auto"/>
        <w:right w:val="none" w:sz="0" w:space="0" w:color="auto"/>
      </w:divBdr>
    </w:div>
    <w:div w:id="1344160578">
      <w:bodyDiv w:val="1"/>
      <w:marLeft w:val="0"/>
      <w:marRight w:val="0"/>
      <w:marTop w:val="0"/>
      <w:marBottom w:val="0"/>
      <w:divBdr>
        <w:top w:val="none" w:sz="0" w:space="0" w:color="auto"/>
        <w:left w:val="none" w:sz="0" w:space="0" w:color="auto"/>
        <w:bottom w:val="none" w:sz="0" w:space="0" w:color="auto"/>
        <w:right w:val="none" w:sz="0" w:space="0" w:color="auto"/>
      </w:divBdr>
    </w:div>
    <w:div w:id="1345210985">
      <w:bodyDiv w:val="1"/>
      <w:marLeft w:val="0"/>
      <w:marRight w:val="0"/>
      <w:marTop w:val="0"/>
      <w:marBottom w:val="0"/>
      <w:divBdr>
        <w:top w:val="none" w:sz="0" w:space="0" w:color="auto"/>
        <w:left w:val="none" w:sz="0" w:space="0" w:color="auto"/>
        <w:bottom w:val="none" w:sz="0" w:space="0" w:color="auto"/>
        <w:right w:val="none" w:sz="0" w:space="0" w:color="auto"/>
      </w:divBdr>
    </w:div>
    <w:div w:id="1346640028">
      <w:bodyDiv w:val="1"/>
      <w:marLeft w:val="0"/>
      <w:marRight w:val="0"/>
      <w:marTop w:val="0"/>
      <w:marBottom w:val="0"/>
      <w:divBdr>
        <w:top w:val="none" w:sz="0" w:space="0" w:color="auto"/>
        <w:left w:val="none" w:sz="0" w:space="0" w:color="auto"/>
        <w:bottom w:val="none" w:sz="0" w:space="0" w:color="auto"/>
        <w:right w:val="none" w:sz="0" w:space="0" w:color="auto"/>
      </w:divBdr>
    </w:div>
    <w:div w:id="1346859302">
      <w:bodyDiv w:val="1"/>
      <w:marLeft w:val="0"/>
      <w:marRight w:val="0"/>
      <w:marTop w:val="0"/>
      <w:marBottom w:val="0"/>
      <w:divBdr>
        <w:top w:val="none" w:sz="0" w:space="0" w:color="auto"/>
        <w:left w:val="none" w:sz="0" w:space="0" w:color="auto"/>
        <w:bottom w:val="none" w:sz="0" w:space="0" w:color="auto"/>
        <w:right w:val="none" w:sz="0" w:space="0" w:color="auto"/>
      </w:divBdr>
    </w:div>
    <w:div w:id="1349135679">
      <w:bodyDiv w:val="1"/>
      <w:marLeft w:val="0"/>
      <w:marRight w:val="0"/>
      <w:marTop w:val="0"/>
      <w:marBottom w:val="0"/>
      <w:divBdr>
        <w:top w:val="none" w:sz="0" w:space="0" w:color="auto"/>
        <w:left w:val="none" w:sz="0" w:space="0" w:color="auto"/>
        <w:bottom w:val="none" w:sz="0" w:space="0" w:color="auto"/>
        <w:right w:val="none" w:sz="0" w:space="0" w:color="auto"/>
      </w:divBdr>
    </w:div>
    <w:div w:id="1349258945">
      <w:bodyDiv w:val="1"/>
      <w:marLeft w:val="0"/>
      <w:marRight w:val="0"/>
      <w:marTop w:val="0"/>
      <w:marBottom w:val="0"/>
      <w:divBdr>
        <w:top w:val="none" w:sz="0" w:space="0" w:color="auto"/>
        <w:left w:val="none" w:sz="0" w:space="0" w:color="auto"/>
        <w:bottom w:val="none" w:sz="0" w:space="0" w:color="auto"/>
        <w:right w:val="none" w:sz="0" w:space="0" w:color="auto"/>
      </w:divBdr>
    </w:div>
    <w:div w:id="1350985753">
      <w:bodyDiv w:val="1"/>
      <w:marLeft w:val="0"/>
      <w:marRight w:val="0"/>
      <w:marTop w:val="0"/>
      <w:marBottom w:val="0"/>
      <w:divBdr>
        <w:top w:val="none" w:sz="0" w:space="0" w:color="auto"/>
        <w:left w:val="none" w:sz="0" w:space="0" w:color="auto"/>
        <w:bottom w:val="none" w:sz="0" w:space="0" w:color="auto"/>
        <w:right w:val="none" w:sz="0" w:space="0" w:color="auto"/>
      </w:divBdr>
    </w:div>
    <w:div w:id="1351252011">
      <w:bodyDiv w:val="1"/>
      <w:marLeft w:val="0"/>
      <w:marRight w:val="0"/>
      <w:marTop w:val="0"/>
      <w:marBottom w:val="0"/>
      <w:divBdr>
        <w:top w:val="none" w:sz="0" w:space="0" w:color="auto"/>
        <w:left w:val="none" w:sz="0" w:space="0" w:color="auto"/>
        <w:bottom w:val="none" w:sz="0" w:space="0" w:color="auto"/>
        <w:right w:val="none" w:sz="0" w:space="0" w:color="auto"/>
      </w:divBdr>
    </w:div>
    <w:div w:id="1351253188">
      <w:bodyDiv w:val="1"/>
      <w:marLeft w:val="0"/>
      <w:marRight w:val="0"/>
      <w:marTop w:val="0"/>
      <w:marBottom w:val="0"/>
      <w:divBdr>
        <w:top w:val="none" w:sz="0" w:space="0" w:color="auto"/>
        <w:left w:val="none" w:sz="0" w:space="0" w:color="auto"/>
        <w:bottom w:val="none" w:sz="0" w:space="0" w:color="auto"/>
        <w:right w:val="none" w:sz="0" w:space="0" w:color="auto"/>
      </w:divBdr>
    </w:div>
    <w:div w:id="1351761728">
      <w:bodyDiv w:val="1"/>
      <w:marLeft w:val="0"/>
      <w:marRight w:val="0"/>
      <w:marTop w:val="0"/>
      <w:marBottom w:val="0"/>
      <w:divBdr>
        <w:top w:val="none" w:sz="0" w:space="0" w:color="auto"/>
        <w:left w:val="none" w:sz="0" w:space="0" w:color="auto"/>
        <w:bottom w:val="none" w:sz="0" w:space="0" w:color="auto"/>
        <w:right w:val="none" w:sz="0" w:space="0" w:color="auto"/>
      </w:divBdr>
    </w:div>
    <w:div w:id="1353216198">
      <w:bodyDiv w:val="1"/>
      <w:marLeft w:val="0"/>
      <w:marRight w:val="0"/>
      <w:marTop w:val="0"/>
      <w:marBottom w:val="0"/>
      <w:divBdr>
        <w:top w:val="none" w:sz="0" w:space="0" w:color="auto"/>
        <w:left w:val="none" w:sz="0" w:space="0" w:color="auto"/>
        <w:bottom w:val="none" w:sz="0" w:space="0" w:color="auto"/>
        <w:right w:val="none" w:sz="0" w:space="0" w:color="auto"/>
      </w:divBdr>
    </w:div>
    <w:div w:id="1354458547">
      <w:bodyDiv w:val="1"/>
      <w:marLeft w:val="0"/>
      <w:marRight w:val="0"/>
      <w:marTop w:val="0"/>
      <w:marBottom w:val="0"/>
      <w:divBdr>
        <w:top w:val="none" w:sz="0" w:space="0" w:color="auto"/>
        <w:left w:val="none" w:sz="0" w:space="0" w:color="auto"/>
        <w:bottom w:val="none" w:sz="0" w:space="0" w:color="auto"/>
        <w:right w:val="none" w:sz="0" w:space="0" w:color="auto"/>
      </w:divBdr>
    </w:div>
    <w:div w:id="1354720347">
      <w:bodyDiv w:val="1"/>
      <w:marLeft w:val="0"/>
      <w:marRight w:val="0"/>
      <w:marTop w:val="0"/>
      <w:marBottom w:val="0"/>
      <w:divBdr>
        <w:top w:val="none" w:sz="0" w:space="0" w:color="auto"/>
        <w:left w:val="none" w:sz="0" w:space="0" w:color="auto"/>
        <w:bottom w:val="none" w:sz="0" w:space="0" w:color="auto"/>
        <w:right w:val="none" w:sz="0" w:space="0" w:color="auto"/>
      </w:divBdr>
    </w:div>
    <w:div w:id="1355377162">
      <w:bodyDiv w:val="1"/>
      <w:marLeft w:val="0"/>
      <w:marRight w:val="0"/>
      <w:marTop w:val="0"/>
      <w:marBottom w:val="0"/>
      <w:divBdr>
        <w:top w:val="none" w:sz="0" w:space="0" w:color="auto"/>
        <w:left w:val="none" w:sz="0" w:space="0" w:color="auto"/>
        <w:bottom w:val="none" w:sz="0" w:space="0" w:color="auto"/>
        <w:right w:val="none" w:sz="0" w:space="0" w:color="auto"/>
      </w:divBdr>
    </w:div>
    <w:div w:id="1355769076">
      <w:bodyDiv w:val="1"/>
      <w:marLeft w:val="0"/>
      <w:marRight w:val="0"/>
      <w:marTop w:val="0"/>
      <w:marBottom w:val="0"/>
      <w:divBdr>
        <w:top w:val="none" w:sz="0" w:space="0" w:color="auto"/>
        <w:left w:val="none" w:sz="0" w:space="0" w:color="auto"/>
        <w:bottom w:val="none" w:sz="0" w:space="0" w:color="auto"/>
        <w:right w:val="none" w:sz="0" w:space="0" w:color="auto"/>
      </w:divBdr>
    </w:div>
    <w:div w:id="1356271467">
      <w:bodyDiv w:val="1"/>
      <w:marLeft w:val="0"/>
      <w:marRight w:val="0"/>
      <w:marTop w:val="0"/>
      <w:marBottom w:val="0"/>
      <w:divBdr>
        <w:top w:val="none" w:sz="0" w:space="0" w:color="auto"/>
        <w:left w:val="none" w:sz="0" w:space="0" w:color="auto"/>
        <w:bottom w:val="none" w:sz="0" w:space="0" w:color="auto"/>
        <w:right w:val="none" w:sz="0" w:space="0" w:color="auto"/>
      </w:divBdr>
    </w:div>
    <w:div w:id="1356468774">
      <w:bodyDiv w:val="1"/>
      <w:marLeft w:val="0"/>
      <w:marRight w:val="0"/>
      <w:marTop w:val="0"/>
      <w:marBottom w:val="0"/>
      <w:divBdr>
        <w:top w:val="none" w:sz="0" w:space="0" w:color="auto"/>
        <w:left w:val="none" w:sz="0" w:space="0" w:color="auto"/>
        <w:bottom w:val="none" w:sz="0" w:space="0" w:color="auto"/>
        <w:right w:val="none" w:sz="0" w:space="0" w:color="auto"/>
      </w:divBdr>
    </w:div>
    <w:div w:id="1357075194">
      <w:bodyDiv w:val="1"/>
      <w:marLeft w:val="0"/>
      <w:marRight w:val="0"/>
      <w:marTop w:val="0"/>
      <w:marBottom w:val="0"/>
      <w:divBdr>
        <w:top w:val="none" w:sz="0" w:space="0" w:color="auto"/>
        <w:left w:val="none" w:sz="0" w:space="0" w:color="auto"/>
        <w:bottom w:val="none" w:sz="0" w:space="0" w:color="auto"/>
        <w:right w:val="none" w:sz="0" w:space="0" w:color="auto"/>
      </w:divBdr>
    </w:div>
    <w:div w:id="1360281401">
      <w:bodyDiv w:val="1"/>
      <w:marLeft w:val="0"/>
      <w:marRight w:val="0"/>
      <w:marTop w:val="0"/>
      <w:marBottom w:val="0"/>
      <w:divBdr>
        <w:top w:val="none" w:sz="0" w:space="0" w:color="auto"/>
        <w:left w:val="none" w:sz="0" w:space="0" w:color="auto"/>
        <w:bottom w:val="none" w:sz="0" w:space="0" w:color="auto"/>
        <w:right w:val="none" w:sz="0" w:space="0" w:color="auto"/>
      </w:divBdr>
    </w:div>
    <w:div w:id="1360399857">
      <w:bodyDiv w:val="1"/>
      <w:marLeft w:val="0"/>
      <w:marRight w:val="0"/>
      <w:marTop w:val="0"/>
      <w:marBottom w:val="0"/>
      <w:divBdr>
        <w:top w:val="none" w:sz="0" w:space="0" w:color="auto"/>
        <w:left w:val="none" w:sz="0" w:space="0" w:color="auto"/>
        <w:bottom w:val="none" w:sz="0" w:space="0" w:color="auto"/>
        <w:right w:val="none" w:sz="0" w:space="0" w:color="auto"/>
      </w:divBdr>
    </w:div>
    <w:div w:id="1360467946">
      <w:bodyDiv w:val="1"/>
      <w:marLeft w:val="0"/>
      <w:marRight w:val="0"/>
      <w:marTop w:val="0"/>
      <w:marBottom w:val="0"/>
      <w:divBdr>
        <w:top w:val="none" w:sz="0" w:space="0" w:color="auto"/>
        <w:left w:val="none" w:sz="0" w:space="0" w:color="auto"/>
        <w:bottom w:val="none" w:sz="0" w:space="0" w:color="auto"/>
        <w:right w:val="none" w:sz="0" w:space="0" w:color="auto"/>
      </w:divBdr>
    </w:div>
    <w:div w:id="1360663924">
      <w:bodyDiv w:val="1"/>
      <w:marLeft w:val="0"/>
      <w:marRight w:val="0"/>
      <w:marTop w:val="0"/>
      <w:marBottom w:val="0"/>
      <w:divBdr>
        <w:top w:val="none" w:sz="0" w:space="0" w:color="auto"/>
        <w:left w:val="none" w:sz="0" w:space="0" w:color="auto"/>
        <w:bottom w:val="none" w:sz="0" w:space="0" w:color="auto"/>
        <w:right w:val="none" w:sz="0" w:space="0" w:color="auto"/>
      </w:divBdr>
    </w:div>
    <w:div w:id="1360665669">
      <w:bodyDiv w:val="1"/>
      <w:marLeft w:val="0"/>
      <w:marRight w:val="0"/>
      <w:marTop w:val="0"/>
      <w:marBottom w:val="0"/>
      <w:divBdr>
        <w:top w:val="none" w:sz="0" w:space="0" w:color="auto"/>
        <w:left w:val="none" w:sz="0" w:space="0" w:color="auto"/>
        <w:bottom w:val="none" w:sz="0" w:space="0" w:color="auto"/>
        <w:right w:val="none" w:sz="0" w:space="0" w:color="auto"/>
      </w:divBdr>
    </w:div>
    <w:div w:id="1361127285">
      <w:bodyDiv w:val="1"/>
      <w:marLeft w:val="0"/>
      <w:marRight w:val="0"/>
      <w:marTop w:val="0"/>
      <w:marBottom w:val="0"/>
      <w:divBdr>
        <w:top w:val="none" w:sz="0" w:space="0" w:color="auto"/>
        <w:left w:val="none" w:sz="0" w:space="0" w:color="auto"/>
        <w:bottom w:val="none" w:sz="0" w:space="0" w:color="auto"/>
        <w:right w:val="none" w:sz="0" w:space="0" w:color="auto"/>
      </w:divBdr>
    </w:div>
    <w:div w:id="1361323260">
      <w:bodyDiv w:val="1"/>
      <w:marLeft w:val="0"/>
      <w:marRight w:val="0"/>
      <w:marTop w:val="0"/>
      <w:marBottom w:val="0"/>
      <w:divBdr>
        <w:top w:val="none" w:sz="0" w:space="0" w:color="auto"/>
        <w:left w:val="none" w:sz="0" w:space="0" w:color="auto"/>
        <w:bottom w:val="none" w:sz="0" w:space="0" w:color="auto"/>
        <w:right w:val="none" w:sz="0" w:space="0" w:color="auto"/>
      </w:divBdr>
    </w:div>
    <w:div w:id="1361593090">
      <w:bodyDiv w:val="1"/>
      <w:marLeft w:val="0"/>
      <w:marRight w:val="0"/>
      <w:marTop w:val="0"/>
      <w:marBottom w:val="0"/>
      <w:divBdr>
        <w:top w:val="none" w:sz="0" w:space="0" w:color="auto"/>
        <w:left w:val="none" w:sz="0" w:space="0" w:color="auto"/>
        <w:bottom w:val="none" w:sz="0" w:space="0" w:color="auto"/>
        <w:right w:val="none" w:sz="0" w:space="0" w:color="auto"/>
      </w:divBdr>
    </w:div>
    <w:div w:id="1362315550">
      <w:bodyDiv w:val="1"/>
      <w:marLeft w:val="0"/>
      <w:marRight w:val="0"/>
      <w:marTop w:val="0"/>
      <w:marBottom w:val="0"/>
      <w:divBdr>
        <w:top w:val="none" w:sz="0" w:space="0" w:color="auto"/>
        <w:left w:val="none" w:sz="0" w:space="0" w:color="auto"/>
        <w:bottom w:val="none" w:sz="0" w:space="0" w:color="auto"/>
        <w:right w:val="none" w:sz="0" w:space="0" w:color="auto"/>
      </w:divBdr>
    </w:div>
    <w:div w:id="1362975830">
      <w:bodyDiv w:val="1"/>
      <w:marLeft w:val="0"/>
      <w:marRight w:val="0"/>
      <w:marTop w:val="0"/>
      <w:marBottom w:val="0"/>
      <w:divBdr>
        <w:top w:val="none" w:sz="0" w:space="0" w:color="auto"/>
        <w:left w:val="none" w:sz="0" w:space="0" w:color="auto"/>
        <w:bottom w:val="none" w:sz="0" w:space="0" w:color="auto"/>
        <w:right w:val="none" w:sz="0" w:space="0" w:color="auto"/>
      </w:divBdr>
    </w:div>
    <w:div w:id="1363357501">
      <w:bodyDiv w:val="1"/>
      <w:marLeft w:val="0"/>
      <w:marRight w:val="0"/>
      <w:marTop w:val="0"/>
      <w:marBottom w:val="0"/>
      <w:divBdr>
        <w:top w:val="none" w:sz="0" w:space="0" w:color="auto"/>
        <w:left w:val="none" w:sz="0" w:space="0" w:color="auto"/>
        <w:bottom w:val="none" w:sz="0" w:space="0" w:color="auto"/>
        <w:right w:val="none" w:sz="0" w:space="0" w:color="auto"/>
      </w:divBdr>
    </w:div>
    <w:div w:id="1365714055">
      <w:bodyDiv w:val="1"/>
      <w:marLeft w:val="0"/>
      <w:marRight w:val="0"/>
      <w:marTop w:val="0"/>
      <w:marBottom w:val="0"/>
      <w:divBdr>
        <w:top w:val="none" w:sz="0" w:space="0" w:color="auto"/>
        <w:left w:val="none" w:sz="0" w:space="0" w:color="auto"/>
        <w:bottom w:val="none" w:sz="0" w:space="0" w:color="auto"/>
        <w:right w:val="none" w:sz="0" w:space="0" w:color="auto"/>
      </w:divBdr>
    </w:div>
    <w:div w:id="1366831211">
      <w:bodyDiv w:val="1"/>
      <w:marLeft w:val="0"/>
      <w:marRight w:val="0"/>
      <w:marTop w:val="0"/>
      <w:marBottom w:val="0"/>
      <w:divBdr>
        <w:top w:val="none" w:sz="0" w:space="0" w:color="auto"/>
        <w:left w:val="none" w:sz="0" w:space="0" w:color="auto"/>
        <w:bottom w:val="none" w:sz="0" w:space="0" w:color="auto"/>
        <w:right w:val="none" w:sz="0" w:space="0" w:color="auto"/>
      </w:divBdr>
    </w:div>
    <w:div w:id="1367605619">
      <w:bodyDiv w:val="1"/>
      <w:marLeft w:val="0"/>
      <w:marRight w:val="0"/>
      <w:marTop w:val="0"/>
      <w:marBottom w:val="0"/>
      <w:divBdr>
        <w:top w:val="none" w:sz="0" w:space="0" w:color="auto"/>
        <w:left w:val="none" w:sz="0" w:space="0" w:color="auto"/>
        <w:bottom w:val="none" w:sz="0" w:space="0" w:color="auto"/>
        <w:right w:val="none" w:sz="0" w:space="0" w:color="auto"/>
      </w:divBdr>
    </w:div>
    <w:div w:id="1367679600">
      <w:bodyDiv w:val="1"/>
      <w:marLeft w:val="0"/>
      <w:marRight w:val="0"/>
      <w:marTop w:val="0"/>
      <w:marBottom w:val="0"/>
      <w:divBdr>
        <w:top w:val="none" w:sz="0" w:space="0" w:color="auto"/>
        <w:left w:val="none" w:sz="0" w:space="0" w:color="auto"/>
        <w:bottom w:val="none" w:sz="0" w:space="0" w:color="auto"/>
        <w:right w:val="none" w:sz="0" w:space="0" w:color="auto"/>
      </w:divBdr>
    </w:div>
    <w:div w:id="1368024082">
      <w:bodyDiv w:val="1"/>
      <w:marLeft w:val="0"/>
      <w:marRight w:val="0"/>
      <w:marTop w:val="0"/>
      <w:marBottom w:val="0"/>
      <w:divBdr>
        <w:top w:val="none" w:sz="0" w:space="0" w:color="auto"/>
        <w:left w:val="none" w:sz="0" w:space="0" w:color="auto"/>
        <w:bottom w:val="none" w:sz="0" w:space="0" w:color="auto"/>
        <w:right w:val="none" w:sz="0" w:space="0" w:color="auto"/>
      </w:divBdr>
    </w:div>
    <w:div w:id="1368988573">
      <w:bodyDiv w:val="1"/>
      <w:marLeft w:val="0"/>
      <w:marRight w:val="0"/>
      <w:marTop w:val="0"/>
      <w:marBottom w:val="0"/>
      <w:divBdr>
        <w:top w:val="none" w:sz="0" w:space="0" w:color="auto"/>
        <w:left w:val="none" w:sz="0" w:space="0" w:color="auto"/>
        <w:bottom w:val="none" w:sz="0" w:space="0" w:color="auto"/>
        <w:right w:val="none" w:sz="0" w:space="0" w:color="auto"/>
      </w:divBdr>
    </w:div>
    <w:div w:id="1369456713">
      <w:bodyDiv w:val="1"/>
      <w:marLeft w:val="0"/>
      <w:marRight w:val="0"/>
      <w:marTop w:val="0"/>
      <w:marBottom w:val="0"/>
      <w:divBdr>
        <w:top w:val="none" w:sz="0" w:space="0" w:color="auto"/>
        <w:left w:val="none" w:sz="0" w:space="0" w:color="auto"/>
        <w:bottom w:val="none" w:sz="0" w:space="0" w:color="auto"/>
        <w:right w:val="none" w:sz="0" w:space="0" w:color="auto"/>
      </w:divBdr>
    </w:div>
    <w:div w:id="1370302637">
      <w:bodyDiv w:val="1"/>
      <w:marLeft w:val="0"/>
      <w:marRight w:val="0"/>
      <w:marTop w:val="0"/>
      <w:marBottom w:val="0"/>
      <w:divBdr>
        <w:top w:val="none" w:sz="0" w:space="0" w:color="auto"/>
        <w:left w:val="none" w:sz="0" w:space="0" w:color="auto"/>
        <w:bottom w:val="none" w:sz="0" w:space="0" w:color="auto"/>
        <w:right w:val="none" w:sz="0" w:space="0" w:color="auto"/>
      </w:divBdr>
    </w:div>
    <w:div w:id="1371539338">
      <w:bodyDiv w:val="1"/>
      <w:marLeft w:val="0"/>
      <w:marRight w:val="0"/>
      <w:marTop w:val="0"/>
      <w:marBottom w:val="0"/>
      <w:divBdr>
        <w:top w:val="none" w:sz="0" w:space="0" w:color="auto"/>
        <w:left w:val="none" w:sz="0" w:space="0" w:color="auto"/>
        <w:bottom w:val="none" w:sz="0" w:space="0" w:color="auto"/>
        <w:right w:val="none" w:sz="0" w:space="0" w:color="auto"/>
      </w:divBdr>
    </w:div>
    <w:div w:id="1372263610">
      <w:bodyDiv w:val="1"/>
      <w:marLeft w:val="0"/>
      <w:marRight w:val="0"/>
      <w:marTop w:val="0"/>
      <w:marBottom w:val="0"/>
      <w:divBdr>
        <w:top w:val="none" w:sz="0" w:space="0" w:color="auto"/>
        <w:left w:val="none" w:sz="0" w:space="0" w:color="auto"/>
        <w:bottom w:val="none" w:sz="0" w:space="0" w:color="auto"/>
        <w:right w:val="none" w:sz="0" w:space="0" w:color="auto"/>
      </w:divBdr>
    </w:div>
    <w:div w:id="1373656036">
      <w:bodyDiv w:val="1"/>
      <w:marLeft w:val="0"/>
      <w:marRight w:val="0"/>
      <w:marTop w:val="0"/>
      <w:marBottom w:val="0"/>
      <w:divBdr>
        <w:top w:val="none" w:sz="0" w:space="0" w:color="auto"/>
        <w:left w:val="none" w:sz="0" w:space="0" w:color="auto"/>
        <w:bottom w:val="none" w:sz="0" w:space="0" w:color="auto"/>
        <w:right w:val="none" w:sz="0" w:space="0" w:color="auto"/>
      </w:divBdr>
    </w:div>
    <w:div w:id="1374310323">
      <w:bodyDiv w:val="1"/>
      <w:marLeft w:val="0"/>
      <w:marRight w:val="0"/>
      <w:marTop w:val="0"/>
      <w:marBottom w:val="0"/>
      <w:divBdr>
        <w:top w:val="none" w:sz="0" w:space="0" w:color="auto"/>
        <w:left w:val="none" w:sz="0" w:space="0" w:color="auto"/>
        <w:bottom w:val="none" w:sz="0" w:space="0" w:color="auto"/>
        <w:right w:val="none" w:sz="0" w:space="0" w:color="auto"/>
      </w:divBdr>
    </w:div>
    <w:div w:id="1375230741">
      <w:bodyDiv w:val="1"/>
      <w:marLeft w:val="0"/>
      <w:marRight w:val="0"/>
      <w:marTop w:val="0"/>
      <w:marBottom w:val="0"/>
      <w:divBdr>
        <w:top w:val="none" w:sz="0" w:space="0" w:color="auto"/>
        <w:left w:val="none" w:sz="0" w:space="0" w:color="auto"/>
        <w:bottom w:val="none" w:sz="0" w:space="0" w:color="auto"/>
        <w:right w:val="none" w:sz="0" w:space="0" w:color="auto"/>
      </w:divBdr>
    </w:div>
    <w:div w:id="1376155897">
      <w:bodyDiv w:val="1"/>
      <w:marLeft w:val="0"/>
      <w:marRight w:val="0"/>
      <w:marTop w:val="0"/>
      <w:marBottom w:val="0"/>
      <w:divBdr>
        <w:top w:val="none" w:sz="0" w:space="0" w:color="auto"/>
        <w:left w:val="none" w:sz="0" w:space="0" w:color="auto"/>
        <w:bottom w:val="none" w:sz="0" w:space="0" w:color="auto"/>
        <w:right w:val="none" w:sz="0" w:space="0" w:color="auto"/>
      </w:divBdr>
    </w:div>
    <w:div w:id="1376345087">
      <w:bodyDiv w:val="1"/>
      <w:marLeft w:val="0"/>
      <w:marRight w:val="0"/>
      <w:marTop w:val="0"/>
      <w:marBottom w:val="0"/>
      <w:divBdr>
        <w:top w:val="none" w:sz="0" w:space="0" w:color="auto"/>
        <w:left w:val="none" w:sz="0" w:space="0" w:color="auto"/>
        <w:bottom w:val="none" w:sz="0" w:space="0" w:color="auto"/>
        <w:right w:val="none" w:sz="0" w:space="0" w:color="auto"/>
      </w:divBdr>
    </w:div>
    <w:div w:id="1379011740">
      <w:bodyDiv w:val="1"/>
      <w:marLeft w:val="0"/>
      <w:marRight w:val="0"/>
      <w:marTop w:val="0"/>
      <w:marBottom w:val="0"/>
      <w:divBdr>
        <w:top w:val="none" w:sz="0" w:space="0" w:color="auto"/>
        <w:left w:val="none" w:sz="0" w:space="0" w:color="auto"/>
        <w:bottom w:val="none" w:sz="0" w:space="0" w:color="auto"/>
        <w:right w:val="none" w:sz="0" w:space="0" w:color="auto"/>
      </w:divBdr>
    </w:div>
    <w:div w:id="1380086228">
      <w:bodyDiv w:val="1"/>
      <w:marLeft w:val="0"/>
      <w:marRight w:val="0"/>
      <w:marTop w:val="0"/>
      <w:marBottom w:val="0"/>
      <w:divBdr>
        <w:top w:val="none" w:sz="0" w:space="0" w:color="auto"/>
        <w:left w:val="none" w:sz="0" w:space="0" w:color="auto"/>
        <w:bottom w:val="none" w:sz="0" w:space="0" w:color="auto"/>
        <w:right w:val="none" w:sz="0" w:space="0" w:color="auto"/>
      </w:divBdr>
    </w:div>
    <w:div w:id="1380086516">
      <w:bodyDiv w:val="1"/>
      <w:marLeft w:val="0"/>
      <w:marRight w:val="0"/>
      <w:marTop w:val="0"/>
      <w:marBottom w:val="0"/>
      <w:divBdr>
        <w:top w:val="none" w:sz="0" w:space="0" w:color="auto"/>
        <w:left w:val="none" w:sz="0" w:space="0" w:color="auto"/>
        <w:bottom w:val="none" w:sz="0" w:space="0" w:color="auto"/>
        <w:right w:val="none" w:sz="0" w:space="0" w:color="auto"/>
      </w:divBdr>
    </w:div>
    <w:div w:id="1381897533">
      <w:bodyDiv w:val="1"/>
      <w:marLeft w:val="0"/>
      <w:marRight w:val="0"/>
      <w:marTop w:val="0"/>
      <w:marBottom w:val="0"/>
      <w:divBdr>
        <w:top w:val="none" w:sz="0" w:space="0" w:color="auto"/>
        <w:left w:val="none" w:sz="0" w:space="0" w:color="auto"/>
        <w:bottom w:val="none" w:sz="0" w:space="0" w:color="auto"/>
        <w:right w:val="none" w:sz="0" w:space="0" w:color="auto"/>
      </w:divBdr>
    </w:div>
    <w:div w:id="1382904503">
      <w:bodyDiv w:val="1"/>
      <w:marLeft w:val="0"/>
      <w:marRight w:val="0"/>
      <w:marTop w:val="0"/>
      <w:marBottom w:val="0"/>
      <w:divBdr>
        <w:top w:val="none" w:sz="0" w:space="0" w:color="auto"/>
        <w:left w:val="none" w:sz="0" w:space="0" w:color="auto"/>
        <w:bottom w:val="none" w:sz="0" w:space="0" w:color="auto"/>
        <w:right w:val="none" w:sz="0" w:space="0" w:color="auto"/>
      </w:divBdr>
    </w:div>
    <w:div w:id="1383093425">
      <w:bodyDiv w:val="1"/>
      <w:marLeft w:val="0"/>
      <w:marRight w:val="0"/>
      <w:marTop w:val="0"/>
      <w:marBottom w:val="0"/>
      <w:divBdr>
        <w:top w:val="none" w:sz="0" w:space="0" w:color="auto"/>
        <w:left w:val="none" w:sz="0" w:space="0" w:color="auto"/>
        <w:bottom w:val="none" w:sz="0" w:space="0" w:color="auto"/>
        <w:right w:val="none" w:sz="0" w:space="0" w:color="auto"/>
      </w:divBdr>
    </w:div>
    <w:div w:id="1383947144">
      <w:bodyDiv w:val="1"/>
      <w:marLeft w:val="0"/>
      <w:marRight w:val="0"/>
      <w:marTop w:val="0"/>
      <w:marBottom w:val="0"/>
      <w:divBdr>
        <w:top w:val="none" w:sz="0" w:space="0" w:color="auto"/>
        <w:left w:val="none" w:sz="0" w:space="0" w:color="auto"/>
        <w:bottom w:val="none" w:sz="0" w:space="0" w:color="auto"/>
        <w:right w:val="none" w:sz="0" w:space="0" w:color="auto"/>
      </w:divBdr>
    </w:div>
    <w:div w:id="1384450393">
      <w:bodyDiv w:val="1"/>
      <w:marLeft w:val="0"/>
      <w:marRight w:val="0"/>
      <w:marTop w:val="0"/>
      <w:marBottom w:val="0"/>
      <w:divBdr>
        <w:top w:val="none" w:sz="0" w:space="0" w:color="auto"/>
        <w:left w:val="none" w:sz="0" w:space="0" w:color="auto"/>
        <w:bottom w:val="none" w:sz="0" w:space="0" w:color="auto"/>
        <w:right w:val="none" w:sz="0" w:space="0" w:color="auto"/>
      </w:divBdr>
    </w:div>
    <w:div w:id="1384715523">
      <w:bodyDiv w:val="1"/>
      <w:marLeft w:val="0"/>
      <w:marRight w:val="0"/>
      <w:marTop w:val="0"/>
      <w:marBottom w:val="0"/>
      <w:divBdr>
        <w:top w:val="none" w:sz="0" w:space="0" w:color="auto"/>
        <w:left w:val="none" w:sz="0" w:space="0" w:color="auto"/>
        <w:bottom w:val="none" w:sz="0" w:space="0" w:color="auto"/>
        <w:right w:val="none" w:sz="0" w:space="0" w:color="auto"/>
      </w:divBdr>
    </w:div>
    <w:div w:id="1384863057">
      <w:bodyDiv w:val="1"/>
      <w:marLeft w:val="0"/>
      <w:marRight w:val="0"/>
      <w:marTop w:val="0"/>
      <w:marBottom w:val="0"/>
      <w:divBdr>
        <w:top w:val="none" w:sz="0" w:space="0" w:color="auto"/>
        <w:left w:val="none" w:sz="0" w:space="0" w:color="auto"/>
        <w:bottom w:val="none" w:sz="0" w:space="0" w:color="auto"/>
        <w:right w:val="none" w:sz="0" w:space="0" w:color="auto"/>
      </w:divBdr>
    </w:div>
    <w:div w:id="1385135206">
      <w:bodyDiv w:val="1"/>
      <w:marLeft w:val="0"/>
      <w:marRight w:val="0"/>
      <w:marTop w:val="0"/>
      <w:marBottom w:val="0"/>
      <w:divBdr>
        <w:top w:val="none" w:sz="0" w:space="0" w:color="auto"/>
        <w:left w:val="none" w:sz="0" w:space="0" w:color="auto"/>
        <w:bottom w:val="none" w:sz="0" w:space="0" w:color="auto"/>
        <w:right w:val="none" w:sz="0" w:space="0" w:color="auto"/>
      </w:divBdr>
    </w:div>
    <w:div w:id="1385522820">
      <w:bodyDiv w:val="1"/>
      <w:marLeft w:val="0"/>
      <w:marRight w:val="0"/>
      <w:marTop w:val="0"/>
      <w:marBottom w:val="0"/>
      <w:divBdr>
        <w:top w:val="none" w:sz="0" w:space="0" w:color="auto"/>
        <w:left w:val="none" w:sz="0" w:space="0" w:color="auto"/>
        <w:bottom w:val="none" w:sz="0" w:space="0" w:color="auto"/>
        <w:right w:val="none" w:sz="0" w:space="0" w:color="auto"/>
      </w:divBdr>
    </w:div>
    <w:div w:id="1386173650">
      <w:bodyDiv w:val="1"/>
      <w:marLeft w:val="0"/>
      <w:marRight w:val="0"/>
      <w:marTop w:val="0"/>
      <w:marBottom w:val="0"/>
      <w:divBdr>
        <w:top w:val="none" w:sz="0" w:space="0" w:color="auto"/>
        <w:left w:val="none" w:sz="0" w:space="0" w:color="auto"/>
        <w:bottom w:val="none" w:sz="0" w:space="0" w:color="auto"/>
        <w:right w:val="none" w:sz="0" w:space="0" w:color="auto"/>
      </w:divBdr>
    </w:div>
    <w:div w:id="1386955700">
      <w:bodyDiv w:val="1"/>
      <w:marLeft w:val="0"/>
      <w:marRight w:val="0"/>
      <w:marTop w:val="0"/>
      <w:marBottom w:val="0"/>
      <w:divBdr>
        <w:top w:val="none" w:sz="0" w:space="0" w:color="auto"/>
        <w:left w:val="none" w:sz="0" w:space="0" w:color="auto"/>
        <w:bottom w:val="none" w:sz="0" w:space="0" w:color="auto"/>
        <w:right w:val="none" w:sz="0" w:space="0" w:color="auto"/>
      </w:divBdr>
    </w:div>
    <w:div w:id="1387297695">
      <w:bodyDiv w:val="1"/>
      <w:marLeft w:val="0"/>
      <w:marRight w:val="0"/>
      <w:marTop w:val="0"/>
      <w:marBottom w:val="0"/>
      <w:divBdr>
        <w:top w:val="none" w:sz="0" w:space="0" w:color="auto"/>
        <w:left w:val="none" w:sz="0" w:space="0" w:color="auto"/>
        <w:bottom w:val="none" w:sz="0" w:space="0" w:color="auto"/>
        <w:right w:val="none" w:sz="0" w:space="0" w:color="auto"/>
      </w:divBdr>
    </w:div>
    <w:div w:id="1387409470">
      <w:bodyDiv w:val="1"/>
      <w:marLeft w:val="0"/>
      <w:marRight w:val="0"/>
      <w:marTop w:val="0"/>
      <w:marBottom w:val="0"/>
      <w:divBdr>
        <w:top w:val="none" w:sz="0" w:space="0" w:color="auto"/>
        <w:left w:val="none" w:sz="0" w:space="0" w:color="auto"/>
        <w:bottom w:val="none" w:sz="0" w:space="0" w:color="auto"/>
        <w:right w:val="none" w:sz="0" w:space="0" w:color="auto"/>
      </w:divBdr>
    </w:div>
    <w:div w:id="1387990611">
      <w:bodyDiv w:val="1"/>
      <w:marLeft w:val="0"/>
      <w:marRight w:val="0"/>
      <w:marTop w:val="0"/>
      <w:marBottom w:val="0"/>
      <w:divBdr>
        <w:top w:val="none" w:sz="0" w:space="0" w:color="auto"/>
        <w:left w:val="none" w:sz="0" w:space="0" w:color="auto"/>
        <w:bottom w:val="none" w:sz="0" w:space="0" w:color="auto"/>
        <w:right w:val="none" w:sz="0" w:space="0" w:color="auto"/>
      </w:divBdr>
    </w:div>
    <w:div w:id="1388451050">
      <w:bodyDiv w:val="1"/>
      <w:marLeft w:val="0"/>
      <w:marRight w:val="0"/>
      <w:marTop w:val="0"/>
      <w:marBottom w:val="0"/>
      <w:divBdr>
        <w:top w:val="none" w:sz="0" w:space="0" w:color="auto"/>
        <w:left w:val="none" w:sz="0" w:space="0" w:color="auto"/>
        <w:bottom w:val="none" w:sz="0" w:space="0" w:color="auto"/>
        <w:right w:val="none" w:sz="0" w:space="0" w:color="auto"/>
      </w:divBdr>
    </w:div>
    <w:div w:id="1390105445">
      <w:bodyDiv w:val="1"/>
      <w:marLeft w:val="0"/>
      <w:marRight w:val="0"/>
      <w:marTop w:val="0"/>
      <w:marBottom w:val="0"/>
      <w:divBdr>
        <w:top w:val="none" w:sz="0" w:space="0" w:color="auto"/>
        <w:left w:val="none" w:sz="0" w:space="0" w:color="auto"/>
        <w:bottom w:val="none" w:sz="0" w:space="0" w:color="auto"/>
        <w:right w:val="none" w:sz="0" w:space="0" w:color="auto"/>
      </w:divBdr>
    </w:div>
    <w:div w:id="1390181565">
      <w:bodyDiv w:val="1"/>
      <w:marLeft w:val="0"/>
      <w:marRight w:val="0"/>
      <w:marTop w:val="0"/>
      <w:marBottom w:val="0"/>
      <w:divBdr>
        <w:top w:val="none" w:sz="0" w:space="0" w:color="auto"/>
        <w:left w:val="none" w:sz="0" w:space="0" w:color="auto"/>
        <w:bottom w:val="none" w:sz="0" w:space="0" w:color="auto"/>
        <w:right w:val="none" w:sz="0" w:space="0" w:color="auto"/>
      </w:divBdr>
    </w:div>
    <w:div w:id="1392583138">
      <w:bodyDiv w:val="1"/>
      <w:marLeft w:val="0"/>
      <w:marRight w:val="0"/>
      <w:marTop w:val="0"/>
      <w:marBottom w:val="0"/>
      <w:divBdr>
        <w:top w:val="none" w:sz="0" w:space="0" w:color="auto"/>
        <w:left w:val="none" w:sz="0" w:space="0" w:color="auto"/>
        <w:bottom w:val="none" w:sz="0" w:space="0" w:color="auto"/>
        <w:right w:val="none" w:sz="0" w:space="0" w:color="auto"/>
      </w:divBdr>
    </w:div>
    <w:div w:id="1393845524">
      <w:bodyDiv w:val="1"/>
      <w:marLeft w:val="0"/>
      <w:marRight w:val="0"/>
      <w:marTop w:val="0"/>
      <w:marBottom w:val="0"/>
      <w:divBdr>
        <w:top w:val="none" w:sz="0" w:space="0" w:color="auto"/>
        <w:left w:val="none" w:sz="0" w:space="0" w:color="auto"/>
        <w:bottom w:val="none" w:sz="0" w:space="0" w:color="auto"/>
        <w:right w:val="none" w:sz="0" w:space="0" w:color="auto"/>
      </w:divBdr>
    </w:div>
    <w:div w:id="1394043028">
      <w:bodyDiv w:val="1"/>
      <w:marLeft w:val="0"/>
      <w:marRight w:val="0"/>
      <w:marTop w:val="0"/>
      <w:marBottom w:val="0"/>
      <w:divBdr>
        <w:top w:val="none" w:sz="0" w:space="0" w:color="auto"/>
        <w:left w:val="none" w:sz="0" w:space="0" w:color="auto"/>
        <w:bottom w:val="none" w:sz="0" w:space="0" w:color="auto"/>
        <w:right w:val="none" w:sz="0" w:space="0" w:color="auto"/>
      </w:divBdr>
    </w:div>
    <w:div w:id="1394233146">
      <w:bodyDiv w:val="1"/>
      <w:marLeft w:val="0"/>
      <w:marRight w:val="0"/>
      <w:marTop w:val="0"/>
      <w:marBottom w:val="0"/>
      <w:divBdr>
        <w:top w:val="none" w:sz="0" w:space="0" w:color="auto"/>
        <w:left w:val="none" w:sz="0" w:space="0" w:color="auto"/>
        <w:bottom w:val="none" w:sz="0" w:space="0" w:color="auto"/>
        <w:right w:val="none" w:sz="0" w:space="0" w:color="auto"/>
      </w:divBdr>
    </w:div>
    <w:div w:id="1394502343">
      <w:bodyDiv w:val="1"/>
      <w:marLeft w:val="0"/>
      <w:marRight w:val="0"/>
      <w:marTop w:val="0"/>
      <w:marBottom w:val="0"/>
      <w:divBdr>
        <w:top w:val="none" w:sz="0" w:space="0" w:color="auto"/>
        <w:left w:val="none" w:sz="0" w:space="0" w:color="auto"/>
        <w:bottom w:val="none" w:sz="0" w:space="0" w:color="auto"/>
        <w:right w:val="none" w:sz="0" w:space="0" w:color="auto"/>
      </w:divBdr>
    </w:div>
    <w:div w:id="1394546476">
      <w:bodyDiv w:val="1"/>
      <w:marLeft w:val="0"/>
      <w:marRight w:val="0"/>
      <w:marTop w:val="0"/>
      <w:marBottom w:val="0"/>
      <w:divBdr>
        <w:top w:val="none" w:sz="0" w:space="0" w:color="auto"/>
        <w:left w:val="none" w:sz="0" w:space="0" w:color="auto"/>
        <w:bottom w:val="none" w:sz="0" w:space="0" w:color="auto"/>
        <w:right w:val="none" w:sz="0" w:space="0" w:color="auto"/>
      </w:divBdr>
    </w:div>
    <w:div w:id="1396318603">
      <w:bodyDiv w:val="1"/>
      <w:marLeft w:val="0"/>
      <w:marRight w:val="0"/>
      <w:marTop w:val="0"/>
      <w:marBottom w:val="0"/>
      <w:divBdr>
        <w:top w:val="none" w:sz="0" w:space="0" w:color="auto"/>
        <w:left w:val="none" w:sz="0" w:space="0" w:color="auto"/>
        <w:bottom w:val="none" w:sz="0" w:space="0" w:color="auto"/>
        <w:right w:val="none" w:sz="0" w:space="0" w:color="auto"/>
      </w:divBdr>
    </w:div>
    <w:div w:id="1397624497">
      <w:bodyDiv w:val="1"/>
      <w:marLeft w:val="0"/>
      <w:marRight w:val="0"/>
      <w:marTop w:val="0"/>
      <w:marBottom w:val="0"/>
      <w:divBdr>
        <w:top w:val="none" w:sz="0" w:space="0" w:color="auto"/>
        <w:left w:val="none" w:sz="0" w:space="0" w:color="auto"/>
        <w:bottom w:val="none" w:sz="0" w:space="0" w:color="auto"/>
        <w:right w:val="none" w:sz="0" w:space="0" w:color="auto"/>
      </w:divBdr>
    </w:div>
    <w:div w:id="1398436612">
      <w:bodyDiv w:val="1"/>
      <w:marLeft w:val="0"/>
      <w:marRight w:val="0"/>
      <w:marTop w:val="0"/>
      <w:marBottom w:val="0"/>
      <w:divBdr>
        <w:top w:val="none" w:sz="0" w:space="0" w:color="auto"/>
        <w:left w:val="none" w:sz="0" w:space="0" w:color="auto"/>
        <w:bottom w:val="none" w:sz="0" w:space="0" w:color="auto"/>
        <w:right w:val="none" w:sz="0" w:space="0" w:color="auto"/>
      </w:divBdr>
    </w:div>
    <w:div w:id="1398475050">
      <w:bodyDiv w:val="1"/>
      <w:marLeft w:val="0"/>
      <w:marRight w:val="0"/>
      <w:marTop w:val="0"/>
      <w:marBottom w:val="0"/>
      <w:divBdr>
        <w:top w:val="none" w:sz="0" w:space="0" w:color="auto"/>
        <w:left w:val="none" w:sz="0" w:space="0" w:color="auto"/>
        <w:bottom w:val="none" w:sz="0" w:space="0" w:color="auto"/>
        <w:right w:val="none" w:sz="0" w:space="0" w:color="auto"/>
      </w:divBdr>
    </w:div>
    <w:div w:id="1399398407">
      <w:bodyDiv w:val="1"/>
      <w:marLeft w:val="0"/>
      <w:marRight w:val="0"/>
      <w:marTop w:val="0"/>
      <w:marBottom w:val="0"/>
      <w:divBdr>
        <w:top w:val="none" w:sz="0" w:space="0" w:color="auto"/>
        <w:left w:val="none" w:sz="0" w:space="0" w:color="auto"/>
        <w:bottom w:val="none" w:sz="0" w:space="0" w:color="auto"/>
        <w:right w:val="none" w:sz="0" w:space="0" w:color="auto"/>
      </w:divBdr>
    </w:div>
    <w:div w:id="1399942472">
      <w:bodyDiv w:val="1"/>
      <w:marLeft w:val="0"/>
      <w:marRight w:val="0"/>
      <w:marTop w:val="0"/>
      <w:marBottom w:val="0"/>
      <w:divBdr>
        <w:top w:val="none" w:sz="0" w:space="0" w:color="auto"/>
        <w:left w:val="none" w:sz="0" w:space="0" w:color="auto"/>
        <w:bottom w:val="none" w:sz="0" w:space="0" w:color="auto"/>
        <w:right w:val="none" w:sz="0" w:space="0" w:color="auto"/>
      </w:divBdr>
    </w:div>
    <w:div w:id="1401054835">
      <w:bodyDiv w:val="1"/>
      <w:marLeft w:val="0"/>
      <w:marRight w:val="0"/>
      <w:marTop w:val="0"/>
      <w:marBottom w:val="0"/>
      <w:divBdr>
        <w:top w:val="none" w:sz="0" w:space="0" w:color="auto"/>
        <w:left w:val="none" w:sz="0" w:space="0" w:color="auto"/>
        <w:bottom w:val="none" w:sz="0" w:space="0" w:color="auto"/>
        <w:right w:val="none" w:sz="0" w:space="0" w:color="auto"/>
      </w:divBdr>
    </w:div>
    <w:div w:id="1402673251">
      <w:bodyDiv w:val="1"/>
      <w:marLeft w:val="0"/>
      <w:marRight w:val="0"/>
      <w:marTop w:val="0"/>
      <w:marBottom w:val="0"/>
      <w:divBdr>
        <w:top w:val="none" w:sz="0" w:space="0" w:color="auto"/>
        <w:left w:val="none" w:sz="0" w:space="0" w:color="auto"/>
        <w:bottom w:val="none" w:sz="0" w:space="0" w:color="auto"/>
        <w:right w:val="none" w:sz="0" w:space="0" w:color="auto"/>
      </w:divBdr>
    </w:div>
    <w:div w:id="1406104298">
      <w:bodyDiv w:val="1"/>
      <w:marLeft w:val="0"/>
      <w:marRight w:val="0"/>
      <w:marTop w:val="0"/>
      <w:marBottom w:val="0"/>
      <w:divBdr>
        <w:top w:val="none" w:sz="0" w:space="0" w:color="auto"/>
        <w:left w:val="none" w:sz="0" w:space="0" w:color="auto"/>
        <w:bottom w:val="none" w:sz="0" w:space="0" w:color="auto"/>
        <w:right w:val="none" w:sz="0" w:space="0" w:color="auto"/>
      </w:divBdr>
    </w:div>
    <w:div w:id="1406298012">
      <w:bodyDiv w:val="1"/>
      <w:marLeft w:val="0"/>
      <w:marRight w:val="0"/>
      <w:marTop w:val="0"/>
      <w:marBottom w:val="0"/>
      <w:divBdr>
        <w:top w:val="none" w:sz="0" w:space="0" w:color="auto"/>
        <w:left w:val="none" w:sz="0" w:space="0" w:color="auto"/>
        <w:bottom w:val="none" w:sz="0" w:space="0" w:color="auto"/>
        <w:right w:val="none" w:sz="0" w:space="0" w:color="auto"/>
      </w:divBdr>
    </w:div>
    <w:div w:id="1406995377">
      <w:bodyDiv w:val="1"/>
      <w:marLeft w:val="0"/>
      <w:marRight w:val="0"/>
      <w:marTop w:val="0"/>
      <w:marBottom w:val="0"/>
      <w:divBdr>
        <w:top w:val="none" w:sz="0" w:space="0" w:color="auto"/>
        <w:left w:val="none" w:sz="0" w:space="0" w:color="auto"/>
        <w:bottom w:val="none" w:sz="0" w:space="0" w:color="auto"/>
        <w:right w:val="none" w:sz="0" w:space="0" w:color="auto"/>
      </w:divBdr>
    </w:div>
    <w:div w:id="1407722869">
      <w:bodyDiv w:val="1"/>
      <w:marLeft w:val="0"/>
      <w:marRight w:val="0"/>
      <w:marTop w:val="0"/>
      <w:marBottom w:val="0"/>
      <w:divBdr>
        <w:top w:val="none" w:sz="0" w:space="0" w:color="auto"/>
        <w:left w:val="none" w:sz="0" w:space="0" w:color="auto"/>
        <w:bottom w:val="none" w:sz="0" w:space="0" w:color="auto"/>
        <w:right w:val="none" w:sz="0" w:space="0" w:color="auto"/>
      </w:divBdr>
    </w:div>
    <w:div w:id="1408572528">
      <w:bodyDiv w:val="1"/>
      <w:marLeft w:val="0"/>
      <w:marRight w:val="0"/>
      <w:marTop w:val="0"/>
      <w:marBottom w:val="0"/>
      <w:divBdr>
        <w:top w:val="none" w:sz="0" w:space="0" w:color="auto"/>
        <w:left w:val="none" w:sz="0" w:space="0" w:color="auto"/>
        <w:bottom w:val="none" w:sz="0" w:space="0" w:color="auto"/>
        <w:right w:val="none" w:sz="0" w:space="0" w:color="auto"/>
      </w:divBdr>
    </w:div>
    <w:div w:id="1409768794">
      <w:bodyDiv w:val="1"/>
      <w:marLeft w:val="0"/>
      <w:marRight w:val="0"/>
      <w:marTop w:val="0"/>
      <w:marBottom w:val="0"/>
      <w:divBdr>
        <w:top w:val="none" w:sz="0" w:space="0" w:color="auto"/>
        <w:left w:val="none" w:sz="0" w:space="0" w:color="auto"/>
        <w:bottom w:val="none" w:sz="0" w:space="0" w:color="auto"/>
        <w:right w:val="none" w:sz="0" w:space="0" w:color="auto"/>
      </w:divBdr>
    </w:div>
    <w:div w:id="1410033517">
      <w:bodyDiv w:val="1"/>
      <w:marLeft w:val="0"/>
      <w:marRight w:val="0"/>
      <w:marTop w:val="0"/>
      <w:marBottom w:val="0"/>
      <w:divBdr>
        <w:top w:val="none" w:sz="0" w:space="0" w:color="auto"/>
        <w:left w:val="none" w:sz="0" w:space="0" w:color="auto"/>
        <w:bottom w:val="none" w:sz="0" w:space="0" w:color="auto"/>
        <w:right w:val="none" w:sz="0" w:space="0" w:color="auto"/>
      </w:divBdr>
    </w:div>
    <w:div w:id="1411855629">
      <w:bodyDiv w:val="1"/>
      <w:marLeft w:val="0"/>
      <w:marRight w:val="0"/>
      <w:marTop w:val="0"/>
      <w:marBottom w:val="0"/>
      <w:divBdr>
        <w:top w:val="none" w:sz="0" w:space="0" w:color="auto"/>
        <w:left w:val="none" w:sz="0" w:space="0" w:color="auto"/>
        <w:bottom w:val="none" w:sz="0" w:space="0" w:color="auto"/>
        <w:right w:val="none" w:sz="0" w:space="0" w:color="auto"/>
      </w:divBdr>
    </w:div>
    <w:div w:id="1412120216">
      <w:bodyDiv w:val="1"/>
      <w:marLeft w:val="0"/>
      <w:marRight w:val="0"/>
      <w:marTop w:val="0"/>
      <w:marBottom w:val="0"/>
      <w:divBdr>
        <w:top w:val="none" w:sz="0" w:space="0" w:color="auto"/>
        <w:left w:val="none" w:sz="0" w:space="0" w:color="auto"/>
        <w:bottom w:val="none" w:sz="0" w:space="0" w:color="auto"/>
        <w:right w:val="none" w:sz="0" w:space="0" w:color="auto"/>
      </w:divBdr>
    </w:div>
    <w:div w:id="1412195436">
      <w:bodyDiv w:val="1"/>
      <w:marLeft w:val="0"/>
      <w:marRight w:val="0"/>
      <w:marTop w:val="0"/>
      <w:marBottom w:val="0"/>
      <w:divBdr>
        <w:top w:val="none" w:sz="0" w:space="0" w:color="auto"/>
        <w:left w:val="none" w:sz="0" w:space="0" w:color="auto"/>
        <w:bottom w:val="none" w:sz="0" w:space="0" w:color="auto"/>
        <w:right w:val="none" w:sz="0" w:space="0" w:color="auto"/>
      </w:divBdr>
    </w:div>
    <w:div w:id="1412893129">
      <w:bodyDiv w:val="1"/>
      <w:marLeft w:val="0"/>
      <w:marRight w:val="0"/>
      <w:marTop w:val="0"/>
      <w:marBottom w:val="0"/>
      <w:divBdr>
        <w:top w:val="none" w:sz="0" w:space="0" w:color="auto"/>
        <w:left w:val="none" w:sz="0" w:space="0" w:color="auto"/>
        <w:bottom w:val="none" w:sz="0" w:space="0" w:color="auto"/>
        <w:right w:val="none" w:sz="0" w:space="0" w:color="auto"/>
      </w:divBdr>
    </w:div>
    <w:div w:id="1413351590">
      <w:bodyDiv w:val="1"/>
      <w:marLeft w:val="0"/>
      <w:marRight w:val="0"/>
      <w:marTop w:val="0"/>
      <w:marBottom w:val="0"/>
      <w:divBdr>
        <w:top w:val="none" w:sz="0" w:space="0" w:color="auto"/>
        <w:left w:val="none" w:sz="0" w:space="0" w:color="auto"/>
        <w:bottom w:val="none" w:sz="0" w:space="0" w:color="auto"/>
        <w:right w:val="none" w:sz="0" w:space="0" w:color="auto"/>
      </w:divBdr>
    </w:div>
    <w:div w:id="1413897102">
      <w:bodyDiv w:val="1"/>
      <w:marLeft w:val="0"/>
      <w:marRight w:val="0"/>
      <w:marTop w:val="0"/>
      <w:marBottom w:val="0"/>
      <w:divBdr>
        <w:top w:val="none" w:sz="0" w:space="0" w:color="auto"/>
        <w:left w:val="none" w:sz="0" w:space="0" w:color="auto"/>
        <w:bottom w:val="none" w:sz="0" w:space="0" w:color="auto"/>
        <w:right w:val="none" w:sz="0" w:space="0" w:color="auto"/>
      </w:divBdr>
    </w:div>
    <w:div w:id="1414400442">
      <w:bodyDiv w:val="1"/>
      <w:marLeft w:val="0"/>
      <w:marRight w:val="0"/>
      <w:marTop w:val="0"/>
      <w:marBottom w:val="0"/>
      <w:divBdr>
        <w:top w:val="none" w:sz="0" w:space="0" w:color="auto"/>
        <w:left w:val="none" w:sz="0" w:space="0" w:color="auto"/>
        <w:bottom w:val="none" w:sz="0" w:space="0" w:color="auto"/>
        <w:right w:val="none" w:sz="0" w:space="0" w:color="auto"/>
      </w:divBdr>
    </w:div>
    <w:div w:id="1414815721">
      <w:bodyDiv w:val="1"/>
      <w:marLeft w:val="0"/>
      <w:marRight w:val="0"/>
      <w:marTop w:val="0"/>
      <w:marBottom w:val="0"/>
      <w:divBdr>
        <w:top w:val="none" w:sz="0" w:space="0" w:color="auto"/>
        <w:left w:val="none" w:sz="0" w:space="0" w:color="auto"/>
        <w:bottom w:val="none" w:sz="0" w:space="0" w:color="auto"/>
        <w:right w:val="none" w:sz="0" w:space="0" w:color="auto"/>
      </w:divBdr>
    </w:div>
    <w:div w:id="1415710329">
      <w:bodyDiv w:val="1"/>
      <w:marLeft w:val="0"/>
      <w:marRight w:val="0"/>
      <w:marTop w:val="0"/>
      <w:marBottom w:val="0"/>
      <w:divBdr>
        <w:top w:val="none" w:sz="0" w:space="0" w:color="auto"/>
        <w:left w:val="none" w:sz="0" w:space="0" w:color="auto"/>
        <w:bottom w:val="none" w:sz="0" w:space="0" w:color="auto"/>
        <w:right w:val="none" w:sz="0" w:space="0" w:color="auto"/>
      </w:divBdr>
    </w:div>
    <w:div w:id="1415934895">
      <w:bodyDiv w:val="1"/>
      <w:marLeft w:val="0"/>
      <w:marRight w:val="0"/>
      <w:marTop w:val="0"/>
      <w:marBottom w:val="0"/>
      <w:divBdr>
        <w:top w:val="none" w:sz="0" w:space="0" w:color="auto"/>
        <w:left w:val="none" w:sz="0" w:space="0" w:color="auto"/>
        <w:bottom w:val="none" w:sz="0" w:space="0" w:color="auto"/>
        <w:right w:val="none" w:sz="0" w:space="0" w:color="auto"/>
      </w:divBdr>
    </w:div>
    <w:div w:id="1416393360">
      <w:bodyDiv w:val="1"/>
      <w:marLeft w:val="0"/>
      <w:marRight w:val="0"/>
      <w:marTop w:val="0"/>
      <w:marBottom w:val="0"/>
      <w:divBdr>
        <w:top w:val="none" w:sz="0" w:space="0" w:color="auto"/>
        <w:left w:val="none" w:sz="0" w:space="0" w:color="auto"/>
        <w:bottom w:val="none" w:sz="0" w:space="0" w:color="auto"/>
        <w:right w:val="none" w:sz="0" w:space="0" w:color="auto"/>
      </w:divBdr>
    </w:div>
    <w:div w:id="1417554000">
      <w:bodyDiv w:val="1"/>
      <w:marLeft w:val="0"/>
      <w:marRight w:val="0"/>
      <w:marTop w:val="0"/>
      <w:marBottom w:val="0"/>
      <w:divBdr>
        <w:top w:val="none" w:sz="0" w:space="0" w:color="auto"/>
        <w:left w:val="none" w:sz="0" w:space="0" w:color="auto"/>
        <w:bottom w:val="none" w:sz="0" w:space="0" w:color="auto"/>
        <w:right w:val="none" w:sz="0" w:space="0" w:color="auto"/>
      </w:divBdr>
    </w:div>
    <w:div w:id="1418406278">
      <w:bodyDiv w:val="1"/>
      <w:marLeft w:val="0"/>
      <w:marRight w:val="0"/>
      <w:marTop w:val="0"/>
      <w:marBottom w:val="0"/>
      <w:divBdr>
        <w:top w:val="none" w:sz="0" w:space="0" w:color="auto"/>
        <w:left w:val="none" w:sz="0" w:space="0" w:color="auto"/>
        <w:bottom w:val="none" w:sz="0" w:space="0" w:color="auto"/>
        <w:right w:val="none" w:sz="0" w:space="0" w:color="auto"/>
      </w:divBdr>
    </w:div>
    <w:div w:id="1419596348">
      <w:bodyDiv w:val="1"/>
      <w:marLeft w:val="0"/>
      <w:marRight w:val="0"/>
      <w:marTop w:val="0"/>
      <w:marBottom w:val="0"/>
      <w:divBdr>
        <w:top w:val="none" w:sz="0" w:space="0" w:color="auto"/>
        <w:left w:val="none" w:sz="0" w:space="0" w:color="auto"/>
        <w:bottom w:val="none" w:sz="0" w:space="0" w:color="auto"/>
        <w:right w:val="none" w:sz="0" w:space="0" w:color="auto"/>
      </w:divBdr>
    </w:div>
    <w:div w:id="1420323406">
      <w:bodyDiv w:val="1"/>
      <w:marLeft w:val="0"/>
      <w:marRight w:val="0"/>
      <w:marTop w:val="0"/>
      <w:marBottom w:val="0"/>
      <w:divBdr>
        <w:top w:val="none" w:sz="0" w:space="0" w:color="auto"/>
        <w:left w:val="none" w:sz="0" w:space="0" w:color="auto"/>
        <w:bottom w:val="none" w:sz="0" w:space="0" w:color="auto"/>
        <w:right w:val="none" w:sz="0" w:space="0" w:color="auto"/>
      </w:divBdr>
    </w:div>
    <w:div w:id="1420521868">
      <w:bodyDiv w:val="1"/>
      <w:marLeft w:val="0"/>
      <w:marRight w:val="0"/>
      <w:marTop w:val="0"/>
      <w:marBottom w:val="0"/>
      <w:divBdr>
        <w:top w:val="none" w:sz="0" w:space="0" w:color="auto"/>
        <w:left w:val="none" w:sz="0" w:space="0" w:color="auto"/>
        <w:bottom w:val="none" w:sz="0" w:space="0" w:color="auto"/>
        <w:right w:val="none" w:sz="0" w:space="0" w:color="auto"/>
      </w:divBdr>
    </w:div>
    <w:div w:id="1422945983">
      <w:bodyDiv w:val="1"/>
      <w:marLeft w:val="0"/>
      <w:marRight w:val="0"/>
      <w:marTop w:val="0"/>
      <w:marBottom w:val="0"/>
      <w:divBdr>
        <w:top w:val="none" w:sz="0" w:space="0" w:color="auto"/>
        <w:left w:val="none" w:sz="0" w:space="0" w:color="auto"/>
        <w:bottom w:val="none" w:sz="0" w:space="0" w:color="auto"/>
        <w:right w:val="none" w:sz="0" w:space="0" w:color="auto"/>
      </w:divBdr>
    </w:div>
    <w:div w:id="1423987902">
      <w:bodyDiv w:val="1"/>
      <w:marLeft w:val="0"/>
      <w:marRight w:val="0"/>
      <w:marTop w:val="0"/>
      <w:marBottom w:val="0"/>
      <w:divBdr>
        <w:top w:val="none" w:sz="0" w:space="0" w:color="auto"/>
        <w:left w:val="none" w:sz="0" w:space="0" w:color="auto"/>
        <w:bottom w:val="none" w:sz="0" w:space="0" w:color="auto"/>
        <w:right w:val="none" w:sz="0" w:space="0" w:color="auto"/>
      </w:divBdr>
    </w:div>
    <w:div w:id="1425761071">
      <w:bodyDiv w:val="1"/>
      <w:marLeft w:val="0"/>
      <w:marRight w:val="0"/>
      <w:marTop w:val="0"/>
      <w:marBottom w:val="0"/>
      <w:divBdr>
        <w:top w:val="none" w:sz="0" w:space="0" w:color="auto"/>
        <w:left w:val="none" w:sz="0" w:space="0" w:color="auto"/>
        <w:bottom w:val="none" w:sz="0" w:space="0" w:color="auto"/>
        <w:right w:val="none" w:sz="0" w:space="0" w:color="auto"/>
      </w:divBdr>
    </w:div>
    <w:div w:id="1425999580">
      <w:bodyDiv w:val="1"/>
      <w:marLeft w:val="0"/>
      <w:marRight w:val="0"/>
      <w:marTop w:val="0"/>
      <w:marBottom w:val="0"/>
      <w:divBdr>
        <w:top w:val="none" w:sz="0" w:space="0" w:color="auto"/>
        <w:left w:val="none" w:sz="0" w:space="0" w:color="auto"/>
        <w:bottom w:val="none" w:sz="0" w:space="0" w:color="auto"/>
        <w:right w:val="none" w:sz="0" w:space="0" w:color="auto"/>
      </w:divBdr>
    </w:div>
    <w:div w:id="1426264180">
      <w:bodyDiv w:val="1"/>
      <w:marLeft w:val="0"/>
      <w:marRight w:val="0"/>
      <w:marTop w:val="0"/>
      <w:marBottom w:val="0"/>
      <w:divBdr>
        <w:top w:val="none" w:sz="0" w:space="0" w:color="auto"/>
        <w:left w:val="none" w:sz="0" w:space="0" w:color="auto"/>
        <w:bottom w:val="none" w:sz="0" w:space="0" w:color="auto"/>
        <w:right w:val="none" w:sz="0" w:space="0" w:color="auto"/>
      </w:divBdr>
    </w:div>
    <w:div w:id="1426420768">
      <w:bodyDiv w:val="1"/>
      <w:marLeft w:val="0"/>
      <w:marRight w:val="0"/>
      <w:marTop w:val="0"/>
      <w:marBottom w:val="0"/>
      <w:divBdr>
        <w:top w:val="none" w:sz="0" w:space="0" w:color="auto"/>
        <w:left w:val="none" w:sz="0" w:space="0" w:color="auto"/>
        <w:bottom w:val="none" w:sz="0" w:space="0" w:color="auto"/>
        <w:right w:val="none" w:sz="0" w:space="0" w:color="auto"/>
      </w:divBdr>
    </w:div>
    <w:div w:id="1426996788">
      <w:bodyDiv w:val="1"/>
      <w:marLeft w:val="0"/>
      <w:marRight w:val="0"/>
      <w:marTop w:val="0"/>
      <w:marBottom w:val="0"/>
      <w:divBdr>
        <w:top w:val="none" w:sz="0" w:space="0" w:color="auto"/>
        <w:left w:val="none" w:sz="0" w:space="0" w:color="auto"/>
        <w:bottom w:val="none" w:sz="0" w:space="0" w:color="auto"/>
        <w:right w:val="none" w:sz="0" w:space="0" w:color="auto"/>
      </w:divBdr>
    </w:div>
    <w:div w:id="1427506804">
      <w:bodyDiv w:val="1"/>
      <w:marLeft w:val="0"/>
      <w:marRight w:val="0"/>
      <w:marTop w:val="0"/>
      <w:marBottom w:val="0"/>
      <w:divBdr>
        <w:top w:val="none" w:sz="0" w:space="0" w:color="auto"/>
        <w:left w:val="none" w:sz="0" w:space="0" w:color="auto"/>
        <w:bottom w:val="none" w:sz="0" w:space="0" w:color="auto"/>
        <w:right w:val="none" w:sz="0" w:space="0" w:color="auto"/>
      </w:divBdr>
    </w:div>
    <w:div w:id="1428113713">
      <w:bodyDiv w:val="1"/>
      <w:marLeft w:val="0"/>
      <w:marRight w:val="0"/>
      <w:marTop w:val="0"/>
      <w:marBottom w:val="0"/>
      <w:divBdr>
        <w:top w:val="none" w:sz="0" w:space="0" w:color="auto"/>
        <w:left w:val="none" w:sz="0" w:space="0" w:color="auto"/>
        <w:bottom w:val="none" w:sz="0" w:space="0" w:color="auto"/>
        <w:right w:val="none" w:sz="0" w:space="0" w:color="auto"/>
      </w:divBdr>
    </w:div>
    <w:div w:id="1428114780">
      <w:bodyDiv w:val="1"/>
      <w:marLeft w:val="0"/>
      <w:marRight w:val="0"/>
      <w:marTop w:val="0"/>
      <w:marBottom w:val="0"/>
      <w:divBdr>
        <w:top w:val="none" w:sz="0" w:space="0" w:color="auto"/>
        <w:left w:val="none" w:sz="0" w:space="0" w:color="auto"/>
        <w:bottom w:val="none" w:sz="0" w:space="0" w:color="auto"/>
        <w:right w:val="none" w:sz="0" w:space="0" w:color="auto"/>
      </w:divBdr>
    </w:div>
    <w:div w:id="1428383830">
      <w:bodyDiv w:val="1"/>
      <w:marLeft w:val="0"/>
      <w:marRight w:val="0"/>
      <w:marTop w:val="0"/>
      <w:marBottom w:val="0"/>
      <w:divBdr>
        <w:top w:val="none" w:sz="0" w:space="0" w:color="auto"/>
        <w:left w:val="none" w:sz="0" w:space="0" w:color="auto"/>
        <w:bottom w:val="none" w:sz="0" w:space="0" w:color="auto"/>
        <w:right w:val="none" w:sz="0" w:space="0" w:color="auto"/>
      </w:divBdr>
    </w:div>
    <w:div w:id="1429617565">
      <w:bodyDiv w:val="1"/>
      <w:marLeft w:val="0"/>
      <w:marRight w:val="0"/>
      <w:marTop w:val="0"/>
      <w:marBottom w:val="0"/>
      <w:divBdr>
        <w:top w:val="none" w:sz="0" w:space="0" w:color="auto"/>
        <w:left w:val="none" w:sz="0" w:space="0" w:color="auto"/>
        <w:bottom w:val="none" w:sz="0" w:space="0" w:color="auto"/>
        <w:right w:val="none" w:sz="0" w:space="0" w:color="auto"/>
      </w:divBdr>
    </w:div>
    <w:div w:id="1429691126">
      <w:bodyDiv w:val="1"/>
      <w:marLeft w:val="0"/>
      <w:marRight w:val="0"/>
      <w:marTop w:val="0"/>
      <w:marBottom w:val="0"/>
      <w:divBdr>
        <w:top w:val="none" w:sz="0" w:space="0" w:color="auto"/>
        <w:left w:val="none" w:sz="0" w:space="0" w:color="auto"/>
        <w:bottom w:val="none" w:sz="0" w:space="0" w:color="auto"/>
        <w:right w:val="none" w:sz="0" w:space="0" w:color="auto"/>
      </w:divBdr>
    </w:div>
    <w:div w:id="1430009433">
      <w:bodyDiv w:val="1"/>
      <w:marLeft w:val="0"/>
      <w:marRight w:val="0"/>
      <w:marTop w:val="0"/>
      <w:marBottom w:val="0"/>
      <w:divBdr>
        <w:top w:val="none" w:sz="0" w:space="0" w:color="auto"/>
        <w:left w:val="none" w:sz="0" w:space="0" w:color="auto"/>
        <w:bottom w:val="none" w:sz="0" w:space="0" w:color="auto"/>
        <w:right w:val="none" w:sz="0" w:space="0" w:color="auto"/>
      </w:divBdr>
    </w:div>
    <w:div w:id="1431004711">
      <w:bodyDiv w:val="1"/>
      <w:marLeft w:val="0"/>
      <w:marRight w:val="0"/>
      <w:marTop w:val="0"/>
      <w:marBottom w:val="0"/>
      <w:divBdr>
        <w:top w:val="none" w:sz="0" w:space="0" w:color="auto"/>
        <w:left w:val="none" w:sz="0" w:space="0" w:color="auto"/>
        <w:bottom w:val="none" w:sz="0" w:space="0" w:color="auto"/>
        <w:right w:val="none" w:sz="0" w:space="0" w:color="auto"/>
      </w:divBdr>
    </w:div>
    <w:div w:id="1432123833">
      <w:bodyDiv w:val="1"/>
      <w:marLeft w:val="0"/>
      <w:marRight w:val="0"/>
      <w:marTop w:val="0"/>
      <w:marBottom w:val="0"/>
      <w:divBdr>
        <w:top w:val="none" w:sz="0" w:space="0" w:color="auto"/>
        <w:left w:val="none" w:sz="0" w:space="0" w:color="auto"/>
        <w:bottom w:val="none" w:sz="0" w:space="0" w:color="auto"/>
        <w:right w:val="none" w:sz="0" w:space="0" w:color="auto"/>
      </w:divBdr>
    </w:div>
    <w:div w:id="1432166796">
      <w:bodyDiv w:val="1"/>
      <w:marLeft w:val="0"/>
      <w:marRight w:val="0"/>
      <w:marTop w:val="0"/>
      <w:marBottom w:val="0"/>
      <w:divBdr>
        <w:top w:val="none" w:sz="0" w:space="0" w:color="auto"/>
        <w:left w:val="none" w:sz="0" w:space="0" w:color="auto"/>
        <w:bottom w:val="none" w:sz="0" w:space="0" w:color="auto"/>
        <w:right w:val="none" w:sz="0" w:space="0" w:color="auto"/>
      </w:divBdr>
    </w:div>
    <w:div w:id="1432235476">
      <w:bodyDiv w:val="1"/>
      <w:marLeft w:val="0"/>
      <w:marRight w:val="0"/>
      <w:marTop w:val="0"/>
      <w:marBottom w:val="0"/>
      <w:divBdr>
        <w:top w:val="none" w:sz="0" w:space="0" w:color="auto"/>
        <w:left w:val="none" w:sz="0" w:space="0" w:color="auto"/>
        <w:bottom w:val="none" w:sz="0" w:space="0" w:color="auto"/>
        <w:right w:val="none" w:sz="0" w:space="0" w:color="auto"/>
      </w:divBdr>
    </w:div>
    <w:div w:id="1432356572">
      <w:bodyDiv w:val="1"/>
      <w:marLeft w:val="0"/>
      <w:marRight w:val="0"/>
      <w:marTop w:val="0"/>
      <w:marBottom w:val="0"/>
      <w:divBdr>
        <w:top w:val="none" w:sz="0" w:space="0" w:color="auto"/>
        <w:left w:val="none" w:sz="0" w:space="0" w:color="auto"/>
        <w:bottom w:val="none" w:sz="0" w:space="0" w:color="auto"/>
        <w:right w:val="none" w:sz="0" w:space="0" w:color="auto"/>
      </w:divBdr>
    </w:div>
    <w:div w:id="1432504828">
      <w:bodyDiv w:val="1"/>
      <w:marLeft w:val="0"/>
      <w:marRight w:val="0"/>
      <w:marTop w:val="0"/>
      <w:marBottom w:val="0"/>
      <w:divBdr>
        <w:top w:val="none" w:sz="0" w:space="0" w:color="auto"/>
        <w:left w:val="none" w:sz="0" w:space="0" w:color="auto"/>
        <w:bottom w:val="none" w:sz="0" w:space="0" w:color="auto"/>
        <w:right w:val="none" w:sz="0" w:space="0" w:color="auto"/>
      </w:divBdr>
    </w:div>
    <w:div w:id="1433429291">
      <w:bodyDiv w:val="1"/>
      <w:marLeft w:val="0"/>
      <w:marRight w:val="0"/>
      <w:marTop w:val="0"/>
      <w:marBottom w:val="0"/>
      <w:divBdr>
        <w:top w:val="none" w:sz="0" w:space="0" w:color="auto"/>
        <w:left w:val="none" w:sz="0" w:space="0" w:color="auto"/>
        <w:bottom w:val="none" w:sz="0" w:space="0" w:color="auto"/>
        <w:right w:val="none" w:sz="0" w:space="0" w:color="auto"/>
      </w:divBdr>
    </w:div>
    <w:div w:id="1434668670">
      <w:bodyDiv w:val="1"/>
      <w:marLeft w:val="0"/>
      <w:marRight w:val="0"/>
      <w:marTop w:val="0"/>
      <w:marBottom w:val="0"/>
      <w:divBdr>
        <w:top w:val="none" w:sz="0" w:space="0" w:color="auto"/>
        <w:left w:val="none" w:sz="0" w:space="0" w:color="auto"/>
        <w:bottom w:val="none" w:sz="0" w:space="0" w:color="auto"/>
        <w:right w:val="none" w:sz="0" w:space="0" w:color="auto"/>
      </w:divBdr>
    </w:div>
    <w:div w:id="1434864939">
      <w:bodyDiv w:val="1"/>
      <w:marLeft w:val="0"/>
      <w:marRight w:val="0"/>
      <w:marTop w:val="0"/>
      <w:marBottom w:val="0"/>
      <w:divBdr>
        <w:top w:val="none" w:sz="0" w:space="0" w:color="auto"/>
        <w:left w:val="none" w:sz="0" w:space="0" w:color="auto"/>
        <w:bottom w:val="none" w:sz="0" w:space="0" w:color="auto"/>
        <w:right w:val="none" w:sz="0" w:space="0" w:color="auto"/>
      </w:divBdr>
    </w:div>
    <w:div w:id="1434976850">
      <w:bodyDiv w:val="1"/>
      <w:marLeft w:val="0"/>
      <w:marRight w:val="0"/>
      <w:marTop w:val="0"/>
      <w:marBottom w:val="0"/>
      <w:divBdr>
        <w:top w:val="none" w:sz="0" w:space="0" w:color="auto"/>
        <w:left w:val="none" w:sz="0" w:space="0" w:color="auto"/>
        <w:bottom w:val="none" w:sz="0" w:space="0" w:color="auto"/>
        <w:right w:val="none" w:sz="0" w:space="0" w:color="auto"/>
      </w:divBdr>
    </w:div>
    <w:div w:id="1435711216">
      <w:bodyDiv w:val="1"/>
      <w:marLeft w:val="0"/>
      <w:marRight w:val="0"/>
      <w:marTop w:val="0"/>
      <w:marBottom w:val="0"/>
      <w:divBdr>
        <w:top w:val="none" w:sz="0" w:space="0" w:color="auto"/>
        <w:left w:val="none" w:sz="0" w:space="0" w:color="auto"/>
        <w:bottom w:val="none" w:sz="0" w:space="0" w:color="auto"/>
        <w:right w:val="none" w:sz="0" w:space="0" w:color="auto"/>
      </w:divBdr>
    </w:div>
    <w:div w:id="1436755457">
      <w:bodyDiv w:val="1"/>
      <w:marLeft w:val="0"/>
      <w:marRight w:val="0"/>
      <w:marTop w:val="0"/>
      <w:marBottom w:val="0"/>
      <w:divBdr>
        <w:top w:val="none" w:sz="0" w:space="0" w:color="auto"/>
        <w:left w:val="none" w:sz="0" w:space="0" w:color="auto"/>
        <w:bottom w:val="none" w:sz="0" w:space="0" w:color="auto"/>
        <w:right w:val="none" w:sz="0" w:space="0" w:color="auto"/>
      </w:divBdr>
    </w:div>
    <w:div w:id="1436904366">
      <w:bodyDiv w:val="1"/>
      <w:marLeft w:val="0"/>
      <w:marRight w:val="0"/>
      <w:marTop w:val="0"/>
      <w:marBottom w:val="0"/>
      <w:divBdr>
        <w:top w:val="none" w:sz="0" w:space="0" w:color="auto"/>
        <w:left w:val="none" w:sz="0" w:space="0" w:color="auto"/>
        <w:bottom w:val="none" w:sz="0" w:space="0" w:color="auto"/>
        <w:right w:val="none" w:sz="0" w:space="0" w:color="auto"/>
      </w:divBdr>
    </w:div>
    <w:div w:id="1437099990">
      <w:bodyDiv w:val="1"/>
      <w:marLeft w:val="0"/>
      <w:marRight w:val="0"/>
      <w:marTop w:val="0"/>
      <w:marBottom w:val="0"/>
      <w:divBdr>
        <w:top w:val="none" w:sz="0" w:space="0" w:color="auto"/>
        <w:left w:val="none" w:sz="0" w:space="0" w:color="auto"/>
        <w:bottom w:val="none" w:sz="0" w:space="0" w:color="auto"/>
        <w:right w:val="none" w:sz="0" w:space="0" w:color="auto"/>
      </w:divBdr>
    </w:div>
    <w:div w:id="1437284158">
      <w:bodyDiv w:val="1"/>
      <w:marLeft w:val="0"/>
      <w:marRight w:val="0"/>
      <w:marTop w:val="0"/>
      <w:marBottom w:val="0"/>
      <w:divBdr>
        <w:top w:val="none" w:sz="0" w:space="0" w:color="auto"/>
        <w:left w:val="none" w:sz="0" w:space="0" w:color="auto"/>
        <w:bottom w:val="none" w:sz="0" w:space="0" w:color="auto"/>
        <w:right w:val="none" w:sz="0" w:space="0" w:color="auto"/>
      </w:divBdr>
    </w:div>
    <w:div w:id="1437293556">
      <w:bodyDiv w:val="1"/>
      <w:marLeft w:val="0"/>
      <w:marRight w:val="0"/>
      <w:marTop w:val="0"/>
      <w:marBottom w:val="0"/>
      <w:divBdr>
        <w:top w:val="none" w:sz="0" w:space="0" w:color="auto"/>
        <w:left w:val="none" w:sz="0" w:space="0" w:color="auto"/>
        <w:bottom w:val="none" w:sz="0" w:space="0" w:color="auto"/>
        <w:right w:val="none" w:sz="0" w:space="0" w:color="auto"/>
      </w:divBdr>
    </w:div>
    <w:div w:id="1438019054">
      <w:bodyDiv w:val="1"/>
      <w:marLeft w:val="0"/>
      <w:marRight w:val="0"/>
      <w:marTop w:val="0"/>
      <w:marBottom w:val="0"/>
      <w:divBdr>
        <w:top w:val="none" w:sz="0" w:space="0" w:color="auto"/>
        <w:left w:val="none" w:sz="0" w:space="0" w:color="auto"/>
        <w:bottom w:val="none" w:sz="0" w:space="0" w:color="auto"/>
        <w:right w:val="none" w:sz="0" w:space="0" w:color="auto"/>
      </w:divBdr>
    </w:div>
    <w:div w:id="1438405561">
      <w:bodyDiv w:val="1"/>
      <w:marLeft w:val="0"/>
      <w:marRight w:val="0"/>
      <w:marTop w:val="0"/>
      <w:marBottom w:val="0"/>
      <w:divBdr>
        <w:top w:val="none" w:sz="0" w:space="0" w:color="auto"/>
        <w:left w:val="none" w:sz="0" w:space="0" w:color="auto"/>
        <w:bottom w:val="none" w:sz="0" w:space="0" w:color="auto"/>
        <w:right w:val="none" w:sz="0" w:space="0" w:color="auto"/>
      </w:divBdr>
    </w:div>
    <w:div w:id="1439643848">
      <w:bodyDiv w:val="1"/>
      <w:marLeft w:val="0"/>
      <w:marRight w:val="0"/>
      <w:marTop w:val="0"/>
      <w:marBottom w:val="0"/>
      <w:divBdr>
        <w:top w:val="none" w:sz="0" w:space="0" w:color="auto"/>
        <w:left w:val="none" w:sz="0" w:space="0" w:color="auto"/>
        <w:bottom w:val="none" w:sz="0" w:space="0" w:color="auto"/>
        <w:right w:val="none" w:sz="0" w:space="0" w:color="auto"/>
      </w:divBdr>
    </w:div>
    <w:div w:id="1439712087">
      <w:bodyDiv w:val="1"/>
      <w:marLeft w:val="0"/>
      <w:marRight w:val="0"/>
      <w:marTop w:val="0"/>
      <w:marBottom w:val="0"/>
      <w:divBdr>
        <w:top w:val="none" w:sz="0" w:space="0" w:color="auto"/>
        <w:left w:val="none" w:sz="0" w:space="0" w:color="auto"/>
        <w:bottom w:val="none" w:sz="0" w:space="0" w:color="auto"/>
        <w:right w:val="none" w:sz="0" w:space="0" w:color="auto"/>
      </w:divBdr>
    </w:div>
    <w:div w:id="1440566327">
      <w:bodyDiv w:val="1"/>
      <w:marLeft w:val="0"/>
      <w:marRight w:val="0"/>
      <w:marTop w:val="0"/>
      <w:marBottom w:val="0"/>
      <w:divBdr>
        <w:top w:val="none" w:sz="0" w:space="0" w:color="auto"/>
        <w:left w:val="none" w:sz="0" w:space="0" w:color="auto"/>
        <w:bottom w:val="none" w:sz="0" w:space="0" w:color="auto"/>
        <w:right w:val="none" w:sz="0" w:space="0" w:color="auto"/>
      </w:divBdr>
    </w:div>
    <w:div w:id="1440640105">
      <w:bodyDiv w:val="1"/>
      <w:marLeft w:val="0"/>
      <w:marRight w:val="0"/>
      <w:marTop w:val="0"/>
      <w:marBottom w:val="0"/>
      <w:divBdr>
        <w:top w:val="none" w:sz="0" w:space="0" w:color="auto"/>
        <w:left w:val="none" w:sz="0" w:space="0" w:color="auto"/>
        <w:bottom w:val="none" w:sz="0" w:space="0" w:color="auto"/>
        <w:right w:val="none" w:sz="0" w:space="0" w:color="auto"/>
      </w:divBdr>
    </w:div>
    <w:div w:id="1441072776">
      <w:bodyDiv w:val="1"/>
      <w:marLeft w:val="0"/>
      <w:marRight w:val="0"/>
      <w:marTop w:val="0"/>
      <w:marBottom w:val="0"/>
      <w:divBdr>
        <w:top w:val="none" w:sz="0" w:space="0" w:color="auto"/>
        <w:left w:val="none" w:sz="0" w:space="0" w:color="auto"/>
        <w:bottom w:val="none" w:sz="0" w:space="0" w:color="auto"/>
        <w:right w:val="none" w:sz="0" w:space="0" w:color="auto"/>
      </w:divBdr>
    </w:div>
    <w:div w:id="1442338086">
      <w:bodyDiv w:val="1"/>
      <w:marLeft w:val="0"/>
      <w:marRight w:val="0"/>
      <w:marTop w:val="0"/>
      <w:marBottom w:val="0"/>
      <w:divBdr>
        <w:top w:val="none" w:sz="0" w:space="0" w:color="auto"/>
        <w:left w:val="none" w:sz="0" w:space="0" w:color="auto"/>
        <w:bottom w:val="none" w:sz="0" w:space="0" w:color="auto"/>
        <w:right w:val="none" w:sz="0" w:space="0" w:color="auto"/>
      </w:divBdr>
    </w:div>
    <w:div w:id="1443375422">
      <w:bodyDiv w:val="1"/>
      <w:marLeft w:val="0"/>
      <w:marRight w:val="0"/>
      <w:marTop w:val="0"/>
      <w:marBottom w:val="0"/>
      <w:divBdr>
        <w:top w:val="none" w:sz="0" w:space="0" w:color="auto"/>
        <w:left w:val="none" w:sz="0" w:space="0" w:color="auto"/>
        <w:bottom w:val="none" w:sz="0" w:space="0" w:color="auto"/>
        <w:right w:val="none" w:sz="0" w:space="0" w:color="auto"/>
      </w:divBdr>
    </w:div>
    <w:div w:id="1446804401">
      <w:bodyDiv w:val="1"/>
      <w:marLeft w:val="0"/>
      <w:marRight w:val="0"/>
      <w:marTop w:val="0"/>
      <w:marBottom w:val="0"/>
      <w:divBdr>
        <w:top w:val="none" w:sz="0" w:space="0" w:color="auto"/>
        <w:left w:val="none" w:sz="0" w:space="0" w:color="auto"/>
        <w:bottom w:val="none" w:sz="0" w:space="0" w:color="auto"/>
        <w:right w:val="none" w:sz="0" w:space="0" w:color="auto"/>
      </w:divBdr>
    </w:div>
    <w:div w:id="1447849671">
      <w:bodyDiv w:val="1"/>
      <w:marLeft w:val="0"/>
      <w:marRight w:val="0"/>
      <w:marTop w:val="0"/>
      <w:marBottom w:val="0"/>
      <w:divBdr>
        <w:top w:val="none" w:sz="0" w:space="0" w:color="auto"/>
        <w:left w:val="none" w:sz="0" w:space="0" w:color="auto"/>
        <w:bottom w:val="none" w:sz="0" w:space="0" w:color="auto"/>
        <w:right w:val="none" w:sz="0" w:space="0" w:color="auto"/>
      </w:divBdr>
    </w:div>
    <w:div w:id="1448039426">
      <w:bodyDiv w:val="1"/>
      <w:marLeft w:val="0"/>
      <w:marRight w:val="0"/>
      <w:marTop w:val="0"/>
      <w:marBottom w:val="0"/>
      <w:divBdr>
        <w:top w:val="none" w:sz="0" w:space="0" w:color="auto"/>
        <w:left w:val="none" w:sz="0" w:space="0" w:color="auto"/>
        <w:bottom w:val="none" w:sz="0" w:space="0" w:color="auto"/>
        <w:right w:val="none" w:sz="0" w:space="0" w:color="auto"/>
      </w:divBdr>
    </w:div>
    <w:div w:id="1448623218">
      <w:bodyDiv w:val="1"/>
      <w:marLeft w:val="0"/>
      <w:marRight w:val="0"/>
      <w:marTop w:val="0"/>
      <w:marBottom w:val="0"/>
      <w:divBdr>
        <w:top w:val="none" w:sz="0" w:space="0" w:color="auto"/>
        <w:left w:val="none" w:sz="0" w:space="0" w:color="auto"/>
        <w:bottom w:val="none" w:sz="0" w:space="0" w:color="auto"/>
        <w:right w:val="none" w:sz="0" w:space="0" w:color="auto"/>
      </w:divBdr>
    </w:div>
    <w:div w:id="1448889128">
      <w:bodyDiv w:val="1"/>
      <w:marLeft w:val="0"/>
      <w:marRight w:val="0"/>
      <w:marTop w:val="0"/>
      <w:marBottom w:val="0"/>
      <w:divBdr>
        <w:top w:val="none" w:sz="0" w:space="0" w:color="auto"/>
        <w:left w:val="none" w:sz="0" w:space="0" w:color="auto"/>
        <w:bottom w:val="none" w:sz="0" w:space="0" w:color="auto"/>
        <w:right w:val="none" w:sz="0" w:space="0" w:color="auto"/>
      </w:divBdr>
    </w:div>
    <w:div w:id="1449161671">
      <w:bodyDiv w:val="1"/>
      <w:marLeft w:val="0"/>
      <w:marRight w:val="0"/>
      <w:marTop w:val="0"/>
      <w:marBottom w:val="0"/>
      <w:divBdr>
        <w:top w:val="none" w:sz="0" w:space="0" w:color="auto"/>
        <w:left w:val="none" w:sz="0" w:space="0" w:color="auto"/>
        <w:bottom w:val="none" w:sz="0" w:space="0" w:color="auto"/>
        <w:right w:val="none" w:sz="0" w:space="0" w:color="auto"/>
      </w:divBdr>
    </w:div>
    <w:div w:id="1449275876">
      <w:bodyDiv w:val="1"/>
      <w:marLeft w:val="0"/>
      <w:marRight w:val="0"/>
      <w:marTop w:val="0"/>
      <w:marBottom w:val="0"/>
      <w:divBdr>
        <w:top w:val="none" w:sz="0" w:space="0" w:color="auto"/>
        <w:left w:val="none" w:sz="0" w:space="0" w:color="auto"/>
        <w:bottom w:val="none" w:sz="0" w:space="0" w:color="auto"/>
        <w:right w:val="none" w:sz="0" w:space="0" w:color="auto"/>
      </w:divBdr>
    </w:div>
    <w:div w:id="1449738701">
      <w:bodyDiv w:val="1"/>
      <w:marLeft w:val="0"/>
      <w:marRight w:val="0"/>
      <w:marTop w:val="0"/>
      <w:marBottom w:val="0"/>
      <w:divBdr>
        <w:top w:val="none" w:sz="0" w:space="0" w:color="auto"/>
        <w:left w:val="none" w:sz="0" w:space="0" w:color="auto"/>
        <w:bottom w:val="none" w:sz="0" w:space="0" w:color="auto"/>
        <w:right w:val="none" w:sz="0" w:space="0" w:color="auto"/>
      </w:divBdr>
    </w:div>
    <w:div w:id="1450081143">
      <w:bodyDiv w:val="1"/>
      <w:marLeft w:val="0"/>
      <w:marRight w:val="0"/>
      <w:marTop w:val="0"/>
      <w:marBottom w:val="0"/>
      <w:divBdr>
        <w:top w:val="none" w:sz="0" w:space="0" w:color="auto"/>
        <w:left w:val="none" w:sz="0" w:space="0" w:color="auto"/>
        <w:bottom w:val="none" w:sz="0" w:space="0" w:color="auto"/>
        <w:right w:val="none" w:sz="0" w:space="0" w:color="auto"/>
      </w:divBdr>
    </w:div>
    <w:div w:id="1450203883">
      <w:bodyDiv w:val="1"/>
      <w:marLeft w:val="0"/>
      <w:marRight w:val="0"/>
      <w:marTop w:val="0"/>
      <w:marBottom w:val="0"/>
      <w:divBdr>
        <w:top w:val="none" w:sz="0" w:space="0" w:color="auto"/>
        <w:left w:val="none" w:sz="0" w:space="0" w:color="auto"/>
        <w:bottom w:val="none" w:sz="0" w:space="0" w:color="auto"/>
        <w:right w:val="none" w:sz="0" w:space="0" w:color="auto"/>
      </w:divBdr>
    </w:div>
    <w:div w:id="1450660321">
      <w:bodyDiv w:val="1"/>
      <w:marLeft w:val="0"/>
      <w:marRight w:val="0"/>
      <w:marTop w:val="0"/>
      <w:marBottom w:val="0"/>
      <w:divBdr>
        <w:top w:val="none" w:sz="0" w:space="0" w:color="auto"/>
        <w:left w:val="none" w:sz="0" w:space="0" w:color="auto"/>
        <w:bottom w:val="none" w:sz="0" w:space="0" w:color="auto"/>
        <w:right w:val="none" w:sz="0" w:space="0" w:color="auto"/>
      </w:divBdr>
    </w:div>
    <w:div w:id="1453473118">
      <w:bodyDiv w:val="1"/>
      <w:marLeft w:val="0"/>
      <w:marRight w:val="0"/>
      <w:marTop w:val="0"/>
      <w:marBottom w:val="0"/>
      <w:divBdr>
        <w:top w:val="none" w:sz="0" w:space="0" w:color="auto"/>
        <w:left w:val="none" w:sz="0" w:space="0" w:color="auto"/>
        <w:bottom w:val="none" w:sz="0" w:space="0" w:color="auto"/>
        <w:right w:val="none" w:sz="0" w:space="0" w:color="auto"/>
      </w:divBdr>
    </w:div>
    <w:div w:id="1453481581">
      <w:bodyDiv w:val="1"/>
      <w:marLeft w:val="0"/>
      <w:marRight w:val="0"/>
      <w:marTop w:val="0"/>
      <w:marBottom w:val="0"/>
      <w:divBdr>
        <w:top w:val="none" w:sz="0" w:space="0" w:color="auto"/>
        <w:left w:val="none" w:sz="0" w:space="0" w:color="auto"/>
        <w:bottom w:val="none" w:sz="0" w:space="0" w:color="auto"/>
        <w:right w:val="none" w:sz="0" w:space="0" w:color="auto"/>
      </w:divBdr>
    </w:div>
    <w:div w:id="1454398764">
      <w:bodyDiv w:val="1"/>
      <w:marLeft w:val="0"/>
      <w:marRight w:val="0"/>
      <w:marTop w:val="0"/>
      <w:marBottom w:val="0"/>
      <w:divBdr>
        <w:top w:val="none" w:sz="0" w:space="0" w:color="auto"/>
        <w:left w:val="none" w:sz="0" w:space="0" w:color="auto"/>
        <w:bottom w:val="none" w:sz="0" w:space="0" w:color="auto"/>
        <w:right w:val="none" w:sz="0" w:space="0" w:color="auto"/>
      </w:divBdr>
    </w:div>
    <w:div w:id="1454516901">
      <w:bodyDiv w:val="1"/>
      <w:marLeft w:val="0"/>
      <w:marRight w:val="0"/>
      <w:marTop w:val="0"/>
      <w:marBottom w:val="0"/>
      <w:divBdr>
        <w:top w:val="none" w:sz="0" w:space="0" w:color="auto"/>
        <w:left w:val="none" w:sz="0" w:space="0" w:color="auto"/>
        <w:bottom w:val="none" w:sz="0" w:space="0" w:color="auto"/>
        <w:right w:val="none" w:sz="0" w:space="0" w:color="auto"/>
      </w:divBdr>
    </w:div>
    <w:div w:id="1454864185">
      <w:bodyDiv w:val="1"/>
      <w:marLeft w:val="0"/>
      <w:marRight w:val="0"/>
      <w:marTop w:val="0"/>
      <w:marBottom w:val="0"/>
      <w:divBdr>
        <w:top w:val="none" w:sz="0" w:space="0" w:color="auto"/>
        <w:left w:val="none" w:sz="0" w:space="0" w:color="auto"/>
        <w:bottom w:val="none" w:sz="0" w:space="0" w:color="auto"/>
        <w:right w:val="none" w:sz="0" w:space="0" w:color="auto"/>
      </w:divBdr>
    </w:div>
    <w:div w:id="1454981803">
      <w:bodyDiv w:val="1"/>
      <w:marLeft w:val="0"/>
      <w:marRight w:val="0"/>
      <w:marTop w:val="0"/>
      <w:marBottom w:val="0"/>
      <w:divBdr>
        <w:top w:val="none" w:sz="0" w:space="0" w:color="auto"/>
        <w:left w:val="none" w:sz="0" w:space="0" w:color="auto"/>
        <w:bottom w:val="none" w:sz="0" w:space="0" w:color="auto"/>
        <w:right w:val="none" w:sz="0" w:space="0" w:color="auto"/>
      </w:divBdr>
    </w:div>
    <w:div w:id="1456023469">
      <w:bodyDiv w:val="1"/>
      <w:marLeft w:val="0"/>
      <w:marRight w:val="0"/>
      <w:marTop w:val="0"/>
      <w:marBottom w:val="0"/>
      <w:divBdr>
        <w:top w:val="none" w:sz="0" w:space="0" w:color="auto"/>
        <w:left w:val="none" w:sz="0" w:space="0" w:color="auto"/>
        <w:bottom w:val="none" w:sz="0" w:space="0" w:color="auto"/>
        <w:right w:val="none" w:sz="0" w:space="0" w:color="auto"/>
      </w:divBdr>
    </w:div>
    <w:div w:id="1456488377">
      <w:bodyDiv w:val="1"/>
      <w:marLeft w:val="0"/>
      <w:marRight w:val="0"/>
      <w:marTop w:val="0"/>
      <w:marBottom w:val="0"/>
      <w:divBdr>
        <w:top w:val="none" w:sz="0" w:space="0" w:color="auto"/>
        <w:left w:val="none" w:sz="0" w:space="0" w:color="auto"/>
        <w:bottom w:val="none" w:sz="0" w:space="0" w:color="auto"/>
        <w:right w:val="none" w:sz="0" w:space="0" w:color="auto"/>
      </w:divBdr>
    </w:div>
    <w:div w:id="1456825430">
      <w:bodyDiv w:val="1"/>
      <w:marLeft w:val="0"/>
      <w:marRight w:val="0"/>
      <w:marTop w:val="0"/>
      <w:marBottom w:val="0"/>
      <w:divBdr>
        <w:top w:val="none" w:sz="0" w:space="0" w:color="auto"/>
        <w:left w:val="none" w:sz="0" w:space="0" w:color="auto"/>
        <w:bottom w:val="none" w:sz="0" w:space="0" w:color="auto"/>
        <w:right w:val="none" w:sz="0" w:space="0" w:color="auto"/>
      </w:divBdr>
    </w:div>
    <w:div w:id="1457140287">
      <w:bodyDiv w:val="1"/>
      <w:marLeft w:val="0"/>
      <w:marRight w:val="0"/>
      <w:marTop w:val="0"/>
      <w:marBottom w:val="0"/>
      <w:divBdr>
        <w:top w:val="none" w:sz="0" w:space="0" w:color="auto"/>
        <w:left w:val="none" w:sz="0" w:space="0" w:color="auto"/>
        <w:bottom w:val="none" w:sz="0" w:space="0" w:color="auto"/>
        <w:right w:val="none" w:sz="0" w:space="0" w:color="auto"/>
      </w:divBdr>
    </w:div>
    <w:div w:id="1457211342">
      <w:bodyDiv w:val="1"/>
      <w:marLeft w:val="0"/>
      <w:marRight w:val="0"/>
      <w:marTop w:val="0"/>
      <w:marBottom w:val="0"/>
      <w:divBdr>
        <w:top w:val="none" w:sz="0" w:space="0" w:color="auto"/>
        <w:left w:val="none" w:sz="0" w:space="0" w:color="auto"/>
        <w:bottom w:val="none" w:sz="0" w:space="0" w:color="auto"/>
        <w:right w:val="none" w:sz="0" w:space="0" w:color="auto"/>
      </w:divBdr>
    </w:div>
    <w:div w:id="1459493258">
      <w:bodyDiv w:val="1"/>
      <w:marLeft w:val="0"/>
      <w:marRight w:val="0"/>
      <w:marTop w:val="0"/>
      <w:marBottom w:val="0"/>
      <w:divBdr>
        <w:top w:val="none" w:sz="0" w:space="0" w:color="auto"/>
        <w:left w:val="none" w:sz="0" w:space="0" w:color="auto"/>
        <w:bottom w:val="none" w:sz="0" w:space="0" w:color="auto"/>
        <w:right w:val="none" w:sz="0" w:space="0" w:color="auto"/>
      </w:divBdr>
    </w:div>
    <w:div w:id="1459956972">
      <w:bodyDiv w:val="1"/>
      <w:marLeft w:val="0"/>
      <w:marRight w:val="0"/>
      <w:marTop w:val="0"/>
      <w:marBottom w:val="0"/>
      <w:divBdr>
        <w:top w:val="none" w:sz="0" w:space="0" w:color="auto"/>
        <w:left w:val="none" w:sz="0" w:space="0" w:color="auto"/>
        <w:bottom w:val="none" w:sz="0" w:space="0" w:color="auto"/>
        <w:right w:val="none" w:sz="0" w:space="0" w:color="auto"/>
      </w:divBdr>
    </w:div>
    <w:div w:id="1460954170">
      <w:bodyDiv w:val="1"/>
      <w:marLeft w:val="0"/>
      <w:marRight w:val="0"/>
      <w:marTop w:val="0"/>
      <w:marBottom w:val="0"/>
      <w:divBdr>
        <w:top w:val="none" w:sz="0" w:space="0" w:color="auto"/>
        <w:left w:val="none" w:sz="0" w:space="0" w:color="auto"/>
        <w:bottom w:val="none" w:sz="0" w:space="0" w:color="auto"/>
        <w:right w:val="none" w:sz="0" w:space="0" w:color="auto"/>
      </w:divBdr>
    </w:div>
    <w:div w:id="1461804399">
      <w:bodyDiv w:val="1"/>
      <w:marLeft w:val="0"/>
      <w:marRight w:val="0"/>
      <w:marTop w:val="0"/>
      <w:marBottom w:val="0"/>
      <w:divBdr>
        <w:top w:val="none" w:sz="0" w:space="0" w:color="auto"/>
        <w:left w:val="none" w:sz="0" w:space="0" w:color="auto"/>
        <w:bottom w:val="none" w:sz="0" w:space="0" w:color="auto"/>
        <w:right w:val="none" w:sz="0" w:space="0" w:color="auto"/>
      </w:divBdr>
    </w:div>
    <w:div w:id="1463427614">
      <w:bodyDiv w:val="1"/>
      <w:marLeft w:val="0"/>
      <w:marRight w:val="0"/>
      <w:marTop w:val="0"/>
      <w:marBottom w:val="0"/>
      <w:divBdr>
        <w:top w:val="none" w:sz="0" w:space="0" w:color="auto"/>
        <w:left w:val="none" w:sz="0" w:space="0" w:color="auto"/>
        <w:bottom w:val="none" w:sz="0" w:space="0" w:color="auto"/>
        <w:right w:val="none" w:sz="0" w:space="0" w:color="auto"/>
      </w:divBdr>
    </w:div>
    <w:div w:id="1463962132">
      <w:bodyDiv w:val="1"/>
      <w:marLeft w:val="0"/>
      <w:marRight w:val="0"/>
      <w:marTop w:val="0"/>
      <w:marBottom w:val="0"/>
      <w:divBdr>
        <w:top w:val="none" w:sz="0" w:space="0" w:color="auto"/>
        <w:left w:val="none" w:sz="0" w:space="0" w:color="auto"/>
        <w:bottom w:val="none" w:sz="0" w:space="0" w:color="auto"/>
        <w:right w:val="none" w:sz="0" w:space="0" w:color="auto"/>
      </w:divBdr>
    </w:div>
    <w:div w:id="1465268440">
      <w:bodyDiv w:val="1"/>
      <w:marLeft w:val="0"/>
      <w:marRight w:val="0"/>
      <w:marTop w:val="0"/>
      <w:marBottom w:val="0"/>
      <w:divBdr>
        <w:top w:val="none" w:sz="0" w:space="0" w:color="auto"/>
        <w:left w:val="none" w:sz="0" w:space="0" w:color="auto"/>
        <w:bottom w:val="none" w:sz="0" w:space="0" w:color="auto"/>
        <w:right w:val="none" w:sz="0" w:space="0" w:color="auto"/>
      </w:divBdr>
    </w:div>
    <w:div w:id="1465270038">
      <w:bodyDiv w:val="1"/>
      <w:marLeft w:val="0"/>
      <w:marRight w:val="0"/>
      <w:marTop w:val="0"/>
      <w:marBottom w:val="0"/>
      <w:divBdr>
        <w:top w:val="none" w:sz="0" w:space="0" w:color="auto"/>
        <w:left w:val="none" w:sz="0" w:space="0" w:color="auto"/>
        <w:bottom w:val="none" w:sz="0" w:space="0" w:color="auto"/>
        <w:right w:val="none" w:sz="0" w:space="0" w:color="auto"/>
      </w:divBdr>
    </w:div>
    <w:div w:id="1465465575">
      <w:bodyDiv w:val="1"/>
      <w:marLeft w:val="0"/>
      <w:marRight w:val="0"/>
      <w:marTop w:val="0"/>
      <w:marBottom w:val="0"/>
      <w:divBdr>
        <w:top w:val="none" w:sz="0" w:space="0" w:color="auto"/>
        <w:left w:val="none" w:sz="0" w:space="0" w:color="auto"/>
        <w:bottom w:val="none" w:sz="0" w:space="0" w:color="auto"/>
        <w:right w:val="none" w:sz="0" w:space="0" w:color="auto"/>
      </w:divBdr>
    </w:div>
    <w:div w:id="1465655288">
      <w:bodyDiv w:val="1"/>
      <w:marLeft w:val="0"/>
      <w:marRight w:val="0"/>
      <w:marTop w:val="0"/>
      <w:marBottom w:val="0"/>
      <w:divBdr>
        <w:top w:val="none" w:sz="0" w:space="0" w:color="auto"/>
        <w:left w:val="none" w:sz="0" w:space="0" w:color="auto"/>
        <w:bottom w:val="none" w:sz="0" w:space="0" w:color="auto"/>
        <w:right w:val="none" w:sz="0" w:space="0" w:color="auto"/>
      </w:divBdr>
    </w:div>
    <w:div w:id="1465808047">
      <w:bodyDiv w:val="1"/>
      <w:marLeft w:val="0"/>
      <w:marRight w:val="0"/>
      <w:marTop w:val="0"/>
      <w:marBottom w:val="0"/>
      <w:divBdr>
        <w:top w:val="none" w:sz="0" w:space="0" w:color="auto"/>
        <w:left w:val="none" w:sz="0" w:space="0" w:color="auto"/>
        <w:bottom w:val="none" w:sz="0" w:space="0" w:color="auto"/>
        <w:right w:val="none" w:sz="0" w:space="0" w:color="auto"/>
      </w:divBdr>
    </w:div>
    <w:div w:id="1466004033">
      <w:bodyDiv w:val="1"/>
      <w:marLeft w:val="0"/>
      <w:marRight w:val="0"/>
      <w:marTop w:val="0"/>
      <w:marBottom w:val="0"/>
      <w:divBdr>
        <w:top w:val="none" w:sz="0" w:space="0" w:color="auto"/>
        <w:left w:val="none" w:sz="0" w:space="0" w:color="auto"/>
        <w:bottom w:val="none" w:sz="0" w:space="0" w:color="auto"/>
        <w:right w:val="none" w:sz="0" w:space="0" w:color="auto"/>
      </w:divBdr>
    </w:div>
    <w:div w:id="1467508020">
      <w:bodyDiv w:val="1"/>
      <w:marLeft w:val="0"/>
      <w:marRight w:val="0"/>
      <w:marTop w:val="0"/>
      <w:marBottom w:val="0"/>
      <w:divBdr>
        <w:top w:val="none" w:sz="0" w:space="0" w:color="auto"/>
        <w:left w:val="none" w:sz="0" w:space="0" w:color="auto"/>
        <w:bottom w:val="none" w:sz="0" w:space="0" w:color="auto"/>
        <w:right w:val="none" w:sz="0" w:space="0" w:color="auto"/>
      </w:divBdr>
    </w:div>
    <w:div w:id="1467695630">
      <w:bodyDiv w:val="1"/>
      <w:marLeft w:val="0"/>
      <w:marRight w:val="0"/>
      <w:marTop w:val="0"/>
      <w:marBottom w:val="0"/>
      <w:divBdr>
        <w:top w:val="none" w:sz="0" w:space="0" w:color="auto"/>
        <w:left w:val="none" w:sz="0" w:space="0" w:color="auto"/>
        <w:bottom w:val="none" w:sz="0" w:space="0" w:color="auto"/>
        <w:right w:val="none" w:sz="0" w:space="0" w:color="auto"/>
      </w:divBdr>
    </w:div>
    <w:div w:id="1467968334">
      <w:bodyDiv w:val="1"/>
      <w:marLeft w:val="0"/>
      <w:marRight w:val="0"/>
      <w:marTop w:val="0"/>
      <w:marBottom w:val="0"/>
      <w:divBdr>
        <w:top w:val="none" w:sz="0" w:space="0" w:color="auto"/>
        <w:left w:val="none" w:sz="0" w:space="0" w:color="auto"/>
        <w:bottom w:val="none" w:sz="0" w:space="0" w:color="auto"/>
        <w:right w:val="none" w:sz="0" w:space="0" w:color="auto"/>
      </w:divBdr>
    </w:div>
    <w:div w:id="1468737693">
      <w:bodyDiv w:val="1"/>
      <w:marLeft w:val="0"/>
      <w:marRight w:val="0"/>
      <w:marTop w:val="0"/>
      <w:marBottom w:val="0"/>
      <w:divBdr>
        <w:top w:val="none" w:sz="0" w:space="0" w:color="auto"/>
        <w:left w:val="none" w:sz="0" w:space="0" w:color="auto"/>
        <w:bottom w:val="none" w:sz="0" w:space="0" w:color="auto"/>
        <w:right w:val="none" w:sz="0" w:space="0" w:color="auto"/>
      </w:divBdr>
    </w:div>
    <w:div w:id="1468933123">
      <w:bodyDiv w:val="1"/>
      <w:marLeft w:val="0"/>
      <w:marRight w:val="0"/>
      <w:marTop w:val="0"/>
      <w:marBottom w:val="0"/>
      <w:divBdr>
        <w:top w:val="none" w:sz="0" w:space="0" w:color="auto"/>
        <w:left w:val="none" w:sz="0" w:space="0" w:color="auto"/>
        <w:bottom w:val="none" w:sz="0" w:space="0" w:color="auto"/>
        <w:right w:val="none" w:sz="0" w:space="0" w:color="auto"/>
      </w:divBdr>
    </w:div>
    <w:div w:id="1469127904">
      <w:bodyDiv w:val="1"/>
      <w:marLeft w:val="0"/>
      <w:marRight w:val="0"/>
      <w:marTop w:val="0"/>
      <w:marBottom w:val="0"/>
      <w:divBdr>
        <w:top w:val="none" w:sz="0" w:space="0" w:color="auto"/>
        <w:left w:val="none" w:sz="0" w:space="0" w:color="auto"/>
        <w:bottom w:val="none" w:sz="0" w:space="0" w:color="auto"/>
        <w:right w:val="none" w:sz="0" w:space="0" w:color="auto"/>
      </w:divBdr>
    </w:div>
    <w:div w:id="1470854095">
      <w:bodyDiv w:val="1"/>
      <w:marLeft w:val="0"/>
      <w:marRight w:val="0"/>
      <w:marTop w:val="0"/>
      <w:marBottom w:val="0"/>
      <w:divBdr>
        <w:top w:val="none" w:sz="0" w:space="0" w:color="auto"/>
        <w:left w:val="none" w:sz="0" w:space="0" w:color="auto"/>
        <w:bottom w:val="none" w:sz="0" w:space="0" w:color="auto"/>
        <w:right w:val="none" w:sz="0" w:space="0" w:color="auto"/>
      </w:divBdr>
    </w:div>
    <w:div w:id="1471285616">
      <w:bodyDiv w:val="1"/>
      <w:marLeft w:val="0"/>
      <w:marRight w:val="0"/>
      <w:marTop w:val="0"/>
      <w:marBottom w:val="0"/>
      <w:divBdr>
        <w:top w:val="none" w:sz="0" w:space="0" w:color="auto"/>
        <w:left w:val="none" w:sz="0" w:space="0" w:color="auto"/>
        <w:bottom w:val="none" w:sz="0" w:space="0" w:color="auto"/>
        <w:right w:val="none" w:sz="0" w:space="0" w:color="auto"/>
      </w:divBdr>
    </w:div>
    <w:div w:id="1471627837">
      <w:bodyDiv w:val="1"/>
      <w:marLeft w:val="0"/>
      <w:marRight w:val="0"/>
      <w:marTop w:val="0"/>
      <w:marBottom w:val="0"/>
      <w:divBdr>
        <w:top w:val="none" w:sz="0" w:space="0" w:color="auto"/>
        <w:left w:val="none" w:sz="0" w:space="0" w:color="auto"/>
        <w:bottom w:val="none" w:sz="0" w:space="0" w:color="auto"/>
        <w:right w:val="none" w:sz="0" w:space="0" w:color="auto"/>
      </w:divBdr>
    </w:div>
    <w:div w:id="1471749272">
      <w:bodyDiv w:val="1"/>
      <w:marLeft w:val="0"/>
      <w:marRight w:val="0"/>
      <w:marTop w:val="0"/>
      <w:marBottom w:val="0"/>
      <w:divBdr>
        <w:top w:val="none" w:sz="0" w:space="0" w:color="auto"/>
        <w:left w:val="none" w:sz="0" w:space="0" w:color="auto"/>
        <w:bottom w:val="none" w:sz="0" w:space="0" w:color="auto"/>
        <w:right w:val="none" w:sz="0" w:space="0" w:color="auto"/>
      </w:divBdr>
    </w:div>
    <w:div w:id="1471752022">
      <w:bodyDiv w:val="1"/>
      <w:marLeft w:val="0"/>
      <w:marRight w:val="0"/>
      <w:marTop w:val="0"/>
      <w:marBottom w:val="0"/>
      <w:divBdr>
        <w:top w:val="none" w:sz="0" w:space="0" w:color="auto"/>
        <w:left w:val="none" w:sz="0" w:space="0" w:color="auto"/>
        <w:bottom w:val="none" w:sz="0" w:space="0" w:color="auto"/>
        <w:right w:val="none" w:sz="0" w:space="0" w:color="auto"/>
      </w:divBdr>
    </w:div>
    <w:div w:id="1472015136">
      <w:bodyDiv w:val="1"/>
      <w:marLeft w:val="0"/>
      <w:marRight w:val="0"/>
      <w:marTop w:val="0"/>
      <w:marBottom w:val="0"/>
      <w:divBdr>
        <w:top w:val="none" w:sz="0" w:space="0" w:color="auto"/>
        <w:left w:val="none" w:sz="0" w:space="0" w:color="auto"/>
        <w:bottom w:val="none" w:sz="0" w:space="0" w:color="auto"/>
        <w:right w:val="none" w:sz="0" w:space="0" w:color="auto"/>
      </w:divBdr>
    </w:div>
    <w:div w:id="1472480113">
      <w:bodyDiv w:val="1"/>
      <w:marLeft w:val="0"/>
      <w:marRight w:val="0"/>
      <w:marTop w:val="0"/>
      <w:marBottom w:val="0"/>
      <w:divBdr>
        <w:top w:val="none" w:sz="0" w:space="0" w:color="auto"/>
        <w:left w:val="none" w:sz="0" w:space="0" w:color="auto"/>
        <w:bottom w:val="none" w:sz="0" w:space="0" w:color="auto"/>
        <w:right w:val="none" w:sz="0" w:space="0" w:color="auto"/>
      </w:divBdr>
    </w:div>
    <w:div w:id="1473253604">
      <w:bodyDiv w:val="1"/>
      <w:marLeft w:val="0"/>
      <w:marRight w:val="0"/>
      <w:marTop w:val="0"/>
      <w:marBottom w:val="0"/>
      <w:divBdr>
        <w:top w:val="none" w:sz="0" w:space="0" w:color="auto"/>
        <w:left w:val="none" w:sz="0" w:space="0" w:color="auto"/>
        <w:bottom w:val="none" w:sz="0" w:space="0" w:color="auto"/>
        <w:right w:val="none" w:sz="0" w:space="0" w:color="auto"/>
      </w:divBdr>
    </w:div>
    <w:div w:id="1473985820">
      <w:bodyDiv w:val="1"/>
      <w:marLeft w:val="0"/>
      <w:marRight w:val="0"/>
      <w:marTop w:val="0"/>
      <w:marBottom w:val="0"/>
      <w:divBdr>
        <w:top w:val="none" w:sz="0" w:space="0" w:color="auto"/>
        <w:left w:val="none" w:sz="0" w:space="0" w:color="auto"/>
        <w:bottom w:val="none" w:sz="0" w:space="0" w:color="auto"/>
        <w:right w:val="none" w:sz="0" w:space="0" w:color="auto"/>
      </w:divBdr>
    </w:div>
    <w:div w:id="1474057314">
      <w:bodyDiv w:val="1"/>
      <w:marLeft w:val="0"/>
      <w:marRight w:val="0"/>
      <w:marTop w:val="0"/>
      <w:marBottom w:val="0"/>
      <w:divBdr>
        <w:top w:val="none" w:sz="0" w:space="0" w:color="auto"/>
        <w:left w:val="none" w:sz="0" w:space="0" w:color="auto"/>
        <w:bottom w:val="none" w:sz="0" w:space="0" w:color="auto"/>
        <w:right w:val="none" w:sz="0" w:space="0" w:color="auto"/>
      </w:divBdr>
    </w:div>
    <w:div w:id="1474368928">
      <w:bodyDiv w:val="1"/>
      <w:marLeft w:val="0"/>
      <w:marRight w:val="0"/>
      <w:marTop w:val="0"/>
      <w:marBottom w:val="0"/>
      <w:divBdr>
        <w:top w:val="none" w:sz="0" w:space="0" w:color="auto"/>
        <w:left w:val="none" w:sz="0" w:space="0" w:color="auto"/>
        <w:bottom w:val="none" w:sz="0" w:space="0" w:color="auto"/>
        <w:right w:val="none" w:sz="0" w:space="0" w:color="auto"/>
      </w:divBdr>
    </w:div>
    <w:div w:id="1475871750">
      <w:bodyDiv w:val="1"/>
      <w:marLeft w:val="0"/>
      <w:marRight w:val="0"/>
      <w:marTop w:val="0"/>
      <w:marBottom w:val="0"/>
      <w:divBdr>
        <w:top w:val="none" w:sz="0" w:space="0" w:color="auto"/>
        <w:left w:val="none" w:sz="0" w:space="0" w:color="auto"/>
        <w:bottom w:val="none" w:sz="0" w:space="0" w:color="auto"/>
        <w:right w:val="none" w:sz="0" w:space="0" w:color="auto"/>
      </w:divBdr>
    </w:div>
    <w:div w:id="1476294575">
      <w:bodyDiv w:val="1"/>
      <w:marLeft w:val="0"/>
      <w:marRight w:val="0"/>
      <w:marTop w:val="0"/>
      <w:marBottom w:val="0"/>
      <w:divBdr>
        <w:top w:val="none" w:sz="0" w:space="0" w:color="auto"/>
        <w:left w:val="none" w:sz="0" w:space="0" w:color="auto"/>
        <w:bottom w:val="none" w:sz="0" w:space="0" w:color="auto"/>
        <w:right w:val="none" w:sz="0" w:space="0" w:color="auto"/>
      </w:divBdr>
    </w:div>
    <w:div w:id="1476295640">
      <w:bodyDiv w:val="1"/>
      <w:marLeft w:val="0"/>
      <w:marRight w:val="0"/>
      <w:marTop w:val="0"/>
      <w:marBottom w:val="0"/>
      <w:divBdr>
        <w:top w:val="none" w:sz="0" w:space="0" w:color="auto"/>
        <w:left w:val="none" w:sz="0" w:space="0" w:color="auto"/>
        <w:bottom w:val="none" w:sz="0" w:space="0" w:color="auto"/>
        <w:right w:val="none" w:sz="0" w:space="0" w:color="auto"/>
      </w:divBdr>
    </w:div>
    <w:div w:id="1476801005">
      <w:bodyDiv w:val="1"/>
      <w:marLeft w:val="0"/>
      <w:marRight w:val="0"/>
      <w:marTop w:val="0"/>
      <w:marBottom w:val="0"/>
      <w:divBdr>
        <w:top w:val="none" w:sz="0" w:space="0" w:color="auto"/>
        <w:left w:val="none" w:sz="0" w:space="0" w:color="auto"/>
        <w:bottom w:val="none" w:sz="0" w:space="0" w:color="auto"/>
        <w:right w:val="none" w:sz="0" w:space="0" w:color="auto"/>
      </w:divBdr>
    </w:div>
    <w:div w:id="1477262632">
      <w:bodyDiv w:val="1"/>
      <w:marLeft w:val="0"/>
      <w:marRight w:val="0"/>
      <w:marTop w:val="0"/>
      <w:marBottom w:val="0"/>
      <w:divBdr>
        <w:top w:val="none" w:sz="0" w:space="0" w:color="auto"/>
        <w:left w:val="none" w:sz="0" w:space="0" w:color="auto"/>
        <w:bottom w:val="none" w:sz="0" w:space="0" w:color="auto"/>
        <w:right w:val="none" w:sz="0" w:space="0" w:color="auto"/>
      </w:divBdr>
    </w:div>
    <w:div w:id="1477644348">
      <w:bodyDiv w:val="1"/>
      <w:marLeft w:val="0"/>
      <w:marRight w:val="0"/>
      <w:marTop w:val="0"/>
      <w:marBottom w:val="0"/>
      <w:divBdr>
        <w:top w:val="none" w:sz="0" w:space="0" w:color="auto"/>
        <w:left w:val="none" w:sz="0" w:space="0" w:color="auto"/>
        <w:bottom w:val="none" w:sz="0" w:space="0" w:color="auto"/>
        <w:right w:val="none" w:sz="0" w:space="0" w:color="auto"/>
      </w:divBdr>
    </w:div>
    <w:div w:id="1478450888">
      <w:bodyDiv w:val="1"/>
      <w:marLeft w:val="0"/>
      <w:marRight w:val="0"/>
      <w:marTop w:val="0"/>
      <w:marBottom w:val="0"/>
      <w:divBdr>
        <w:top w:val="none" w:sz="0" w:space="0" w:color="auto"/>
        <w:left w:val="none" w:sz="0" w:space="0" w:color="auto"/>
        <w:bottom w:val="none" w:sz="0" w:space="0" w:color="auto"/>
        <w:right w:val="none" w:sz="0" w:space="0" w:color="auto"/>
      </w:divBdr>
    </w:div>
    <w:div w:id="1478493967">
      <w:bodyDiv w:val="1"/>
      <w:marLeft w:val="0"/>
      <w:marRight w:val="0"/>
      <w:marTop w:val="0"/>
      <w:marBottom w:val="0"/>
      <w:divBdr>
        <w:top w:val="none" w:sz="0" w:space="0" w:color="auto"/>
        <w:left w:val="none" w:sz="0" w:space="0" w:color="auto"/>
        <w:bottom w:val="none" w:sz="0" w:space="0" w:color="auto"/>
        <w:right w:val="none" w:sz="0" w:space="0" w:color="auto"/>
      </w:divBdr>
    </w:div>
    <w:div w:id="1479034149">
      <w:bodyDiv w:val="1"/>
      <w:marLeft w:val="0"/>
      <w:marRight w:val="0"/>
      <w:marTop w:val="0"/>
      <w:marBottom w:val="0"/>
      <w:divBdr>
        <w:top w:val="none" w:sz="0" w:space="0" w:color="auto"/>
        <w:left w:val="none" w:sz="0" w:space="0" w:color="auto"/>
        <w:bottom w:val="none" w:sz="0" w:space="0" w:color="auto"/>
        <w:right w:val="none" w:sz="0" w:space="0" w:color="auto"/>
      </w:divBdr>
    </w:div>
    <w:div w:id="1479761737">
      <w:bodyDiv w:val="1"/>
      <w:marLeft w:val="0"/>
      <w:marRight w:val="0"/>
      <w:marTop w:val="0"/>
      <w:marBottom w:val="0"/>
      <w:divBdr>
        <w:top w:val="none" w:sz="0" w:space="0" w:color="auto"/>
        <w:left w:val="none" w:sz="0" w:space="0" w:color="auto"/>
        <w:bottom w:val="none" w:sz="0" w:space="0" w:color="auto"/>
        <w:right w:val="none" w:sz="0" w:space="0" w:color="auto"/>
      </w:divBdr>
    </w:div>
    <w:div w:id="1480927176">
      <w:bodyDiv w:val="1"/>
      <w:marLeft w:val="0"/>
      <w:marRight w:val="0"/>
      <w:marTop w:val="0"/>
      <w:marBottom w:val="0"/>
      <w:divBdr>
        <w:top w:val="none" w:sz="0" w:space="0" w:color="auto"/>
        <w:left w:val="none" w:sz="0" w:space="0" w:color="auto"/>
        <w:bottom w:val="none" w:sz="0" w:space="0" w:color="auto"/>
        <w:right w:val="none" w:sz="0" w:space="0" w:color="auto"/>
      </w:divBdr>
    </w:div>
    <w:div w:id="1481922834">
      <w:bodyDiv w:val="1"/>
      <w:marLeft w:val="0"/>
      <w:marRight w:val="0"/>
      <w:marTop w:val="0"/>
      <w:marBottom w:val="0"/>
      <w:divBdr>
        <w:top w:val="none" w:sz="0" w:space="0" w:color="auto"/>
        <w:left w:val="none" w:sz="0" w:space="0" w:color="auto"/>
        <w:bottom w:val="none" w:sz="0" w:space="0" w:color="auto"/>
        <w:right w:val="none" w:sz="0" w:space="0" w:color="auto"/>
      </w:divBdr>
    </w:div>
    <w:div w:id="1482767980">
      <w:bodyDiv w:val="1"/>
      <w:marLeft w:val="0"/>
      <w:marRight w:val="0"/>
      <w:marTop w:val="0"/>
      <w:marBottom w:val="0"/>
      <w:divBdr>
        <w:top w:val="none" w:sz="0" w:space="0" w:color="auto"/>
        <w:left w:val="none" w:sz="0" w:space="0" w:color="auto"/>
        <w:bottom w:val="none" w:sz="0" w:space="0" w:color="auto"/>
        <w:right w:val="none" w:sz="0" w:space="0" w:color="auto"/>
      </w:divBdr>
    </w:div>
    <w:div w:id="1482768940">
      <w:bodyDiv w:val="1"/>
      <w:marLeft w:val="0"/>
      <w:marRight w:val="0"/>
      <w:marTop w:val="0"/>
      <w:marBottom w:val="0"/>
      <w:divBdr>
        <w:top w:val="none" w:sz="0" w:space="0" w:color="auto"/>
        <w:left w:val="none" w:sz="0" w:space="0" w:color="auto"/>
        <w:bottom w:val="none" w:sz="0" w:space="0" w:color="auto"/>
        <w:right w:val="none" w:sz="0" w:space="0" w:color="auto"/>
      </w:divBdr>
    </w:div>
    <w:div w:id="1482817980">
      <w:bodyDiv w:val="1"/>
      <w:marLeft w:val="0"/>
      <w:marRight w:val="0"/>
      <w:marTop w:val="0"/>
      <w:marBottom w:val="0"/>
      <w:divBdr>
        <w:top w:val="none" w:sz="0" w:space="0" w:color="auto"/>
        <w:left w:val="none" w:sz="0" w:space="0" w:color="auto"/>
        <w:bottom w:val="none" w:sz="0" w:space="0" w:color="auto"/>
        <w:right w:val="none" w:sz="0" w:space="0" w:color="auto"/>
      </w:divBdr>
    </w:div>
    <w:div w:id="1483350509">
      <w:bodyDiv w:val="1"/>
      <w:marLeft w:val="0"/>
      <w:marRight w:val="0"/>
      <w:marTop w:val="0"/>
      <w:marBottom w:val="0"/>
      <w:divBdr>
        <w:top w:val="none" w:sz="0" w:space="0" w:color="auto"/>
        <w:left w:val="none" w:sz="0" w:space="0" w:color="auto"/>
        <w:bottom w:val="none" w:sz="0" w:space="0" w:color="auto"/>
        <w:right w:val="none" w:sz="0" w:space="0" w:color="auto"/>
      </w:divBdr>
    </w:div>
    <w:div w:id="1484003568">
      <w:bodyDiv w:val="1"/>
      <w:marLeft w:val="0"/>
      <w:marRight w:val="0"/>
      <w:marTop w:val="0"/>
      <w:marBottom w:val="0"/>
      <w:divBdr>
        <w:top w:val="none" w:sz="0" w:space="0" w:color="auto"/>
        <w:left w:val="none" w:sz="0" w:space="0" w:color="auto"/>
        <w:bottom w:val="none" w:sz="0" w:space="0" w:color="auto"/>
        <w:right w:val="none" w:sz="0" w:space="0" w:color="auto"/>
      </w:divBdr>
    </w:div>
    <w:div w:id="1485850486">
      <w:bodyDiv w:val="1"/>
      <w:marLeft w:val="0"/>
      <w:marRight w:val="0"/>
      <w:marTop w:val="0"/>
      <w:marBottom w:val="0"/>
      <w:divBdr>
        <w:top w:val="none" w:sz="0" w:space="0" w:color="auto"/>
        <w:left w:val="none" w:sz="0" w:space="0" w:color="auto"/>
        <w:bottom w:val="none" w:sz="0" w:space="0" w:color="auto"/>
        <w:right w:val="none" w:sz="0" w:space="0" w:color="auto"/>
      </w:divBdr>
    </w:div>
    <w:div w:id="1486967509">
      <w:bodyDiv w:val="1"/>
      <w:marLeft w:val="0"/>
      <w:marRight w:val="0"/>
      <w:marTop w:val="0"/>
      <w:marBottom w:val="0"/>
      <w:divBdr>
        <w:top w:val="none" w:sz="0" w:space="0" w:color="auto"/>
        <w:left w:val="none" w:sz="0" w:space="0" w:color="auto"/>
        <w:bottom w:val="none" w:sz="0" w:space="0" w:color="auto"/>
        <w:right w:val="none" w:sz="0" w:space="0" w:color="auto"/>
      </w:divBdr>
    </w:div>
    <w:div w:id="1488596578">
      <w:bodyDiv w:val="1"/>
      <w:marLeft w:val="0"/>
      <w:marRight w:val="0"/>
      <w:marTop w:val="0"/>
      <w:marBottom w:val="0"/>
      <w:divBdr>
        <w:top w:val="none" w:sz="0" w:space="0" w:color="auto"/>
        <w:left w:val="none" w:sz="0" w:space="0" w:color="auto"/>
        <w:bottom w:val="none" w:sz="0" w:space="0" w:color="auto"/>
        <w:right w:val="none" w:sz="0" w:space="0" w:color="auto"/>
      </w:divBdr>
    </w:div>
    <w:div w:id="1490244764">
      <w:bodyDiv w:val="1"/>
      <w:marLeft w:val="0"/>
      <w:marRight w:val="0"/>
      <w:marTop w:val="0"/>
      <w:marBottom w:val="0"/>
      <w:divBdr>
        <w:top w:val="none" w:sz="0" w:space="0" w:color="auto"/>
        <w:left w:val="none" w:sz="0" w:space="0" w:color="auto"/>
        <w:bottom w:val="none" w:sz="0" w:space="0" w:color="auto"/>
        <w:right w:val="none" w:sz="0" w:space="0" w:color="auto"/>
      </w:divBdr>
    </w:div>
    <w:div w:id="1490245904">
      <w:bodyDiv w:val="1"/>
      <w:marLeft w:val="0"/>
      <w:marRight w:val="0"/>
      <w:marTop w:val="0"/>
      <w:marBottom w:val="0"/>
      <w:divBdr>
        <w:top w:val="none" w:sz="0" w:space="0" w:color="auto"/>
        <w:left w:val="none" w:sz="0" w:space="0" w:color="auto"/>
        <w:bottom w:val="none" w:sz="0" w:space="0" w:color="auto"/>
        <w:right w:val="none" w:sz="0" w:space="0" w:color="auto"/>
      </w:divBdr>
    </w:div>
    <w:div w:id="1490439740">
      <w:bodyDiv w:val="1"/>
      <w:marLeft w:val="0"/>
      <w:marRight w:val="0"/>
      <w:marTop w:val="0"/>
      <w:marBottom w:val="0"/>
      <w:divBdr>
        <w:top w:val="none" w:sz="0" w:space="0" w:color="auto"/>
        <w:left w:val="none" w:sz="0" w:space="0" w:color="auto"/>
        <w:bottom w:val="none" w:sz="0" w:space="0" w:color="auto"/>
        <w:right w:val="none" w:sz="0" w:space="0" w:color="auto"/>
      </w:divBdr>
    </w:div>
    <w:div w:id="1490944778">
      <w:bodyDiv w:val="1"/>
      <w:marLeft w:val="0"/>
      <w:marRight w:val="0"/>
      <w:marTop w:val="0"/>
      <w:marBottom w:val="0"/>
      <w:divBdr>
        <w:top w:val="none" w:sz="0" w:space="0" w:color="auto"/>
        <w:left w:val="none" w:sz="0" w:space="0" w:color="auto"/>
        <w:bottom w:val="none" w:sz="0" w:space="0" w:color="auto"/>
        <w:right w:val="none" w:sz="0" w:space="0" w:color="auto"/>
      </w:divBdr>
    </w:div>
    <w:div w:id="1491604727">
      <w:bodyDiv w:val="1"/>
      <w:marLeft w:val="0"/>
      <w:marRight w:val="0"/>
      <w:marTop w:val="0"/>
      <w:marBottom w:val="0"/>
      <w:divBdr>
        <w:top w:val="none" w:sz="0" w:space="0" w:color="auto"/>
        <w:left w:val="none" w:sz="0" w:space="0" w:color="auto"/>
        <w:bottom w:val="none" w:sz="0" w:space="0" w:color="auto"/>
        <w:right w:val="none" w:sz="0" w:space="0" w:color="auto"/>
      </w:divBdr>
    </w:div>
    <w:div w:id="1491943747">
      <w:bodyDiv w:val="1"/>
      <w:marLeft w:val="0"/>
      <w:marRight w:val="0"/>
      <w:marTop w:val="0"/>
      <w:marBottom w:val="0"/>
      <w:divBdr>
        <w:top w:val="none" w:sz="0" w:space="0" w:color="auto"/>
        <w:left w:val="none" w:sz="0" w:space="0" w:color="auto"/>
        <w:bottom w:val="none" w:sz="0" w:space="0" w:color="auto"/>
        <w:right w:val="none" w:sz="0" w:space="0" w:color="auto"/>
      </w:divBdr>
    </w:div>
    <w:div w:id="1492142124">
      <w:bodyDiv w:val="1"/>
      <w:marLeft w:val="0"/>
      <w:marRight w:val="0"/>
      <w:marTop w:val="0"/>
      <w:marBottom w:val="0"/>
      <w:divBdr>
        <w:top w:val="none" w:sz="0" w:space="0" w:color="auto"/>
        <w:left w:val="none" w:sz="0" w:space="0" w:color="auto"/>
        <w:bottom w:val="none" w:sz="0" w:space="0" w:color="auto"/>
        <w:right w:val="none" w:sz="0" w:space="0" w:color="auto"/>
      </w:divBdr>
    </w:div>
    <w:div w:id="1493132492">
      <w:bodyDiv w:val="1"/>
      <w:marLeft w:val="0"/>
      <w:marRight w:val="0"/>
      <w:marTop w:val="0"/>
      <w:marBottom w:val="0"/>
      <w:divBdr>
        <w:top w:val="none" w:sz="0" w:space="0" w:color="auto"/>
        <w:left w:val="none" w:sz="0" w:space="0" w:color="auto"/>
        <w:bottom w:val="none" w:sz="0" w:space="0" w:color="auto"/>
        <w:right w:val="none" w:sz="0" w:space="0" w:color="auto"/>
      </w:divBdr>
    </w:div>
    <w:div w:id="1495757222">
      <w:bodyDiv w:val="1"/>
      <w:marLeft w:val="0"/>
      <w:marRight w:val="0"/>
      <w:marTop w:val="0"/>
      <w:marBottom w:val="0"/>
      <w:divBdr>
        <w:top w:val="none" w:sz="0" w:space="0" w:color="auto"/>
        <w:left w:val="none" w:sz="0" w:space="0" w:color="auto"/>
        <w:bottom w:val="none" w:sz="0" w:space="0" w:color="auto"/>
        <w:right w:val="none" w:sz="0" w:space="0" w:color="auto"/>
      </w:divBdr>
    </w:div>
    <w:div w:id="1495955628">
      <w:bodyDiv w:val="1"/>
      <w:marLeft w:val="0"/>
      <w:marRight w:val="0"/>
      <w:marTop w:val="0"/>
      <w:marBottom w:val="0"/>
      <w:divBdr>
        <w:top w:val="none" w:sz="0" w:space="0" w:color="auto"/>
        <w:left w:val="none" w:sz="0" w:space="0" w:color="auto"/>
        <w:bottom w:val="none" w:sz="0" w:space="0" w:color="auto"/>
        <w:right w:val="none" w:sz="0" w:space="0" w:color="auto"/>
      </w:divBdr>
    </w:div>
    <w:div w:id="1497457184">
      <w:bodyDiv w:val="1"/>
      <w:marLeft w:val="0"/>
      <w:marRight w:val="0"/>
      <w:marTop w:val="0"/>
      <w:marBottom w:val="0"/>
      <w:divBdr>
        <w:top w:val="none" w:sz="0" w:space="0" w:color="auto"/>
        <w:left w:val="none" w:sz="0" w:space="0" w:color="auto"/>
        <w:bottom w:val="none" w:sz="0" w:space="0" w:color="auto"/>
        <w:right w:val="none" w:sz="0" w:space="0" w:color="auto"/>
      </w:divBdr>
    </w:div>
    <w:div w:id="1498689759">
      <w:bodyDiv w:val="1"/>
      <w:marLeft w:val="0"/>
      <w:marRight w:val="0"/>
      <w:marTop w:val="0"/>
      <w:marBottom w:val="0"/>
      <w:divBdr>
        <w:top w:val="none" w:sz="0" w:space="0" w:color="auto"/>
        <w:left w:val="none" w:sz="0" w:space="0" w:color="auto"/>
        <w:bottom w:val="none" w:sz="0" w:space="0" w:color="auto"/>
        <w:right w:val="none" w:sz="0" w:space="0" w:color="auto"/>
      </w:divBdr>
    </w:div>
    <w:div w:id="1498836699">
      <w:bodyDiv w:val="1"/>
      <w:marLeft w:val="0"/>
      <w:marRight w:val="0"/>
      <w:marTop w:val="0"/>
      <w:marBottom w:val="0"/>
      <w:divBdr>
        <w:top w:val="none" w:sz="0" w:space="0" w:color="auto"/>
        <w:left w:val="none" w:sz="0" w:space="0" w:color="auto"/>
        <w:bottom w:val="none" w:sz="0" w:space="0" w:color="auto"/>
        <w:right w:val="none" w:sz="0" w:space="0" w:color="auto"/>
      </w:divBdr>
    </w:div>
    <w:div w:id="1499687847">
      <w:bodyDiv w:val="1"/>
      <w:marLeft w:val="0"/>
      <w:marRight w:val="0"/>
      <w:marTop w:val="0"/>
      <w:marBottom w:val="0"/>
      <w:divBdr>
        <w:top w:val="none" w:sz="0" w:space="0" w:color="auto"/>
        <w:left w:val="none" w:sz="0" w:space="0" w:color="auto"/>
        <w:bottom w:val="none" w:sz="0" w:space="0" w:color="auto"/>
        <w:right w:val="none" w:sz="0" w:space="0" w:color="auto"/>
      </w:divBdr>
    </w:div>
    <w:div w:id="1499878754">
      <w:bodyDiv w:val="1"/>
      <w:marLeft w:val="0"/>
      <w:marRight w:val="0"/>
      <w:marTop w:val="0"/>
      <w:marBottom w:val="0"/>
      <w:divBdr>
        <w:top w:val="none" w:sz="0" w:space="0" w:color="auto"/>
        <w:left w:val="none" w:sz="0" w:space="0" w:color="auto"/>
        <w:bottom w:val="none" w:sz="0" w:space="0" w:color="auto"/>
        <w:right w:val="none" w:sz="0" w:space="0" w:color="auto"/>
      </w:divBdr>
    </w:div>
    <w:div w:id="1499926299">
      <w:bodyDiv w:val="1"/>
      <w:marLeft w:val="0"/>
      <w:marRight w:val="0"/>
      <w:marTop w:val="0"/>
      <w:marBottom w:val="0"/>
      <w:divBdr>
        <w:top w:val="none" w:sz="0" w:space="0" w:color="auto"/>
        <w:left w:val="none" w:sz="0" w:space="0" w:color="auto"/>
        <w:bottom w:val="none" w:sz="0" w:space="0" w:color="auto"/>
        <w:right w:val="none" w:sz="0" w:space="0" w:color="auto"/>
      </w:divBdr>
    </w:div>
    <w:div w:id="1500150659">
      <w:bodyDiv w:val="1"/>
      <w:marLeft w:val="0"/>
      <w:marRight w:val="0"/>
      <w:marTop w:val="0"/>
      <w:marBottom w:val="0"/>
      <w:divBdr>
        <w:top w:val="none" w:sz="0" w:space="0" w:color="auto"/>
        <w:left w:val="none" w:sz="0" w:space="0" w:color="auto"/>
        <w:bottom w:val="none" w:sz="0" w:space="0" w:color="auto"/>
        <w:right w:val="none" w:sz="0" w:space="0" w:color="auto"/>
      </w:divBdr>
    </w:div>
    <w:div w:id="1500584757">
      <w:bodyDiv w:val="1"/>
      <w:marLeft w:val="0"/>
      <w:marRight w:val="0"/>
      <w:marTop w:val="0"/>
      <w:marBottom w:val="0"/>
      <w:divBdr>
        <w:top w:val="none" w:sz="0" w:space="0" w:color="auto"/>
        <w:left w:val="none" w:sz="0" w:space="0" w:color="auto"/>
        <w:bottom w:val="none" w:sz="0" w:space="0" w:color="auto"/>
        <w:right w:val="none" w:sz="0" w:space="0" w:color="auto"/>
      </w:divBdr>
    </w:div>
    <w:div w:id="1501458966">
      <w:bodyDiv w:val="1"/>
      <w:marLeft w:val="0"/>
      <w:marRight w:val="0"/>
      <w:marTop w:val="0"/>
      <w:marBottom w:val="0"/>
      <w:divBdr>
        <w:top w:val="none" w:sz="0" w:space="0" w:color="auto"/>
        <w:left w:val="none" w:sz="0" w:space="0" w:color="auto"/>
        <w:bottom w:val="none" w:sz="0" w:space="0" w:color="auto"/>
        <w:right w:val="none" w:sz="0" w:space="0" w:color="auto"/>
      </w:divBdr>
    </w:div>
    <w:div w:id="1501892188">
      <w:bodyDiv w:val="1"/>
      <w:marLeft w:val="0"/>
      <w:marRight w:val="0"/>
      <w:marTop w:val="0"/>
      <w:marBottom w:val="0"/>
      <w:divBdr>
        <w:top w:val="none" w:sz="0" w:space="0" w:color="auto"/>
        <w:left w:val="none" w:sz="0" w:space="0" w:color="auto"/>
        <w:bottom w:val="none" w:sz="0" w:space="0" w:color="auto"/>
        <w:right w:val="none" w:sz="0" w:space="0" w:color="auto"/>
      </w:divBdr>
    </w:div>
    <w:div w:id="1502159331">
      <w:bodyDiv w:val="1"/>
      <w:marLeft w:val="0"/>
      <w:marRight w:val="0"/>
      <w:marTop w:val="0"/>
      <w:marBottom w:val="0"/>
      <w:divBdr>
        <w:top w:val="none" w:sz="0" w:space="0" w:color="auto"/>
        <w:left w:val="none" w:sz="0" w:space="0" w:color="auto"/>
        <w:bottom w:val="none" w:sz="0" w:space="0" w:color="auto"/>
        <w:right w:val="none" w:sz="0" w:space="0" w:color="auto"/>
      </w:divBdr>
    </w:div>
    <w:div w:id="1503468975">
      <w:bodyDiv w:val="1"/>
      <w:marLeft w:val="0"/>
      <w:marRight w:val="0"/>
      <w:marTop w:val="0"/>
      <w:marBottom w:val="0"/>
      <w:divBdr>
        <w:top w:val="none" w:sz="0" w:space="0" w:color="auto"/>
        <w:left w:val="none" w:sz="0" w:space="0" w:color="auto"/>
        <w:bottom w:val="none" w:sz="0" w:space="0" w:color="auto"/>
        <w:right w:val="none" w:sz="0" w:space="0" w:color="auto"/>
      </w:divBdr>
    </w:div>
    <w:div w:id="1504736446">
      <w:bodyDiv w:val="1"/>
      <w:marLeft w:val="0"/>
      <w:marRight w:val="0"/>
      <w:marTop w:val="0"/>
      <w:marBottom w:val="0"/>
      <w:divBdr>
        <w:top w:val="none" w:sz="0" w:space="0" w:color="auto"/>
        <w:left w:val="none" w:sz="0" w:space="0" w:color="auto"/>
        <w:bottom w:val="none" w:sz="0" w:space="0" w:color="auto"/>
        <w:right w:val="none" w:sz="0" w:space="0" w:color="auto"/>
      </w:divBdr>
    </w:div>
    <w:div w:id="1505970975">
      <w:bodyDiv w:val="1"/>
      <w:marLeft w:val="0"/>
      <w:marRight w:val="0"/>
      <w:marTop w:val="0"/>
      <w:marBottom w:val="0"/>
      <w:divBdr>
        <w:top w:val="none" w:sz="0" w:space="0" w:color="auto"/>
        <w:left w:val="none" w:sz="0" w:space="0" w:color="auto"/>
        <w:bottom w:val="none" w:sz="0" w:space="0" w:color="auto"/>
        <w:right w:val="none" w:sz="0" w:space="0" w:color="auto"/>
      </w:divBdr>
    </w:div>
    <w:div w:id="1505973435">
      <w:bodyDiv w:val="1"/>
      <w:marLeft w:val="0"/>
      <w:marRight w:val="0"/>
      <w:marTop w:val="0"/>
      <w:marBottom w:val="0"/>
      <w:divBdr>
        <w:top w:val="none" w:sz="0" w:space="0" w:color="auto"/>
        <w:left w:val="none" w:sz="0" w:space="0" w:color="auto"/>
        <w:bottom w:val="none" w:sz="0" w:space="0" w:color="auto"/>
        <w:right w:val="none" w:sz="0" w:space="0" w:color="auto"/>
      </w:divBdr>
    </w:div>
    <w:div w:id="1506508476">
      <w:bodyDiv w:val="1"/>
      <w:marLeft w:val="0"/>
      <w:marRight w:val="0"/>
      <w:marTop w:val="0"/>
      <w:marBottom w:val="0"/>
      <w:divBdr>
        <w:top w:val="none" w:sz="0" w:space="0" w:color="auto"/>
        <w:left w:val="none" w:sz="0" w:space="0" w:color="auto"/>
        <w:bottom w:val="none" w:sz="0" w:space="0" w:color="auto"/>
        <w:right w:val="none" w:sz="0" w:space="0" w:color="auto"/>
      </w:divBdr>
    </w:div>
    <w:div w:id="1506895594">
      <w:bodyDiv w:val="1"/>
      <w:marLeft w:val="0"/>
      <w:marRight w:val="0"/>
      <w:marTop w:val="0"/>
      <w:marBottom w:val="0"/>
      <w:divBdr>
        <w:top w:val="none" w:sz="0" w:space="0" w:color="auto"/>
        <w:left w:val="none" w:sz="0" w:space="0" w:color="auto"/>
        <w:bottom w:val="none" w:sz="0" w:space="0" w:color="auto"/>
        <w:right w:val="none" w:sz="0" w:space="0" w:color="auto"/>
      </w:divBdr>
    </w:div>
    <w:div w:id="1507868958">
      <w:bodyDiv w:val="1"/>
      <w:marLeft w:val="0"/>
      <w:marRight w:val="0"/>
      <w:marTop w:val="0"/>
      <w:marBottom w:val="0"/>
      <w:divBdr>
        <w:top w:val="none" w:sz="0" w:space="0" w:color="auto"/>
        <w:left w:val="none" w:sz="0" w:space="0" w:color="auto"/>
        <w:bottom w:val="none" w:sz="0" w:space="0" w:color="auto"/>
        <w:right w:val="none" w:sz="0" w:space="0" w:color="auto"/>
      </w:divBdr>
    </w:div>
    <w:div w:id="1508907060">
      <w:bodyDiv w:val="1"/>
      <w:marLeft w:val="0"/>
      <w:marRight w:val="0"/>
      <w:marTop w:val="0"/>
      <w:marBottom w:val="0"/>
      <w:divBdr>
        <w:top w:val="none" w:sz="0" w:space="0" w:color="auto"/>
        <w:left w:val="none" w:sz="0" w:space="0" w:color="auto"/>
        <w:bottom w:val="none" w:sz="0" w:space="0" w:color="auto"/>
        <w:right w:val="none" w:sz="0" w:space="0" w:color="auto"/>
      </w:divBdr>
    </w:div>
    <w:div w:id="1509714306">
      <w:bodyDiv w:val="1"/>
      <w:marLeft w:val="0"/>
      <w:marRight w:val="0"/>
      <w:marTop w:val="0"/>
      <w:marBottom w:val="0"/>
      <w:divBdr>
        <w:top w:val="none" w:sz="0" w:space="0" w:color="auto"/>
        <w:left w:val="none" w:sz="0" w:space="0" w:color="auto"/>
        <w:bottom w:val="none" w:sz="0" w:space="0" w:color="auto"/>
        <w:right w:val="none" w:sz="0" w:space="0" w:color="auto"/>
      </w:divBdr>
    </w:div>
    <w:div w:id="1510949690">
      <w:bodyDiv w:val="1"/>
      <w:marLeft w:val="0"/>
      <w:marRight w:val="0"/>
      <w:marTop w:val="0"/>
      <w:marBottom w:val="0"/>
      <w:divBdr>
        <w:top w:val="none" w:sz="0" w:space="0" w:color="auto"/>
        <w:left w:val="none" w:sz="0" w:space="0" w:color="auto"/>
        <w:bottom w:val="none" w:sz="0" w:space="0" w:color="auto"/>
        <w:right w:val="none" w:sz="0" w:space="0" w:color="auto"/>
      </w:divBdr>
    </w:div>
    <w:div w:id="1511213722">
      <w:bodyDiv w:val="1"/>
      <w:marLeft w:val="0"/>
      <w:marRight w:val="0"/>
      <w:marTop w:val="0"/>
      <w:marBottom w:val="0"/>
      <w:divBdr>
        <w:top w:val="none" w:sz="0" w:space="0" w:color="auto"/>
        <w:left w:val="none" w:sz="0" w:space="0" w:color="auto"/>
        <w:bottom w:val="none" w:sz="0" w:space="0" w:color="auto"/>
        <w:right w:val="none" w:sz="0" w:space="0" w:color="auto"/>
      </w:divBdr>
    </w:div>
    <w:div w:id="1513304356">
      <w:bodyDiv w:val="1"/>
      <w:marLeft w:val="0"/>
      <w:marRight w:val="0"/>
      <w:marTop w:val="0"/>
      <w:marBottom w:val="0"/>
      <w:divBdr>
        <w:top w:val="none" w:sz="0" w:space="0" w:color="auto"/>
        <w:left w:val="none" w:sz="0" w:space="0" w:color="auto"/>
        <w:bottom w:val="none" w:sz="0" w:space="0" w:color="auto"/>
        <w:right w:val="none" w:sz="0" w:space="0" w:color="auto"/>
      </w:divBdr>
    </w:div>
    <w:div w:id="1513882257">
      <w:bodyDiv w:val="1"/>
      <w:marLeft w:val="0"/>
      <w:marRight w:val="0"/>
      <w:marTop w:val="0"/>
      <w:marBottom w:val="0"/>
      <w:divBdr>
        <w:top w:val="none" w:sz="0" w:space="0" w:color="auto"/>
        <w:left w:val="none" w:sz="0" w:space="0" w:color="auto"/>
        <w:bottom w:val="none" w:sz="0" w:space="0" w:color="auto"/>
        <w:right w:val="none" w:sz="0" w:space="0" w:color="auto"/>
      </w:divBdr>
    </w:div>
    <w:div w:id="1514611411">
      <w:bodyDiv w:val="1"/>
      <w:marLeft w:val="0"/>
      <w:marRight w:val="0"/>
      <w:marTop w:val="0"/>
      <w:marBottom w:val="0"/>
      <w:divBdr>
        <w:top w:val="none" w:sz="0" w:space="0" w:color="auto"/>
        <w:left w:val="none" w:sz="0" w:space="0" w:color="auto"/>
        <w:bottom w:val="none" w:sz="0" w:space="0" w:color="auto"/>
        <w:right w:val="none" w:sz="0" w:space="0" w:color="auto"/>
      </w:divBdr>
    </w:div>
    <w:div w:id="1518081089">
      <w:bodyDiv w:val="1"/>
      <w:marLeft w:val="0"/>
      <w:marRight w:val="0"/>
      <w:marTop w:val="0"/>
      <w:marBottom w:val="0"/>
      <w:divBdr>
        <w:top w:val="none" w:sz="0" w:space="0" w:color="auto"/>
        <w:left w:val="none" w:sz="0" w:space="0" w:color="auto"/>
        <w:bottom w:val="none" w:sz="0" w:space="0" w:color="auto"/>
        <w:right w:val="none" w:sz="0" w:space="0" w:color="auto"/>
      </w:divBdr>
    </w:div>
    <w:div w:id="1520198279">
      <w:bodyDiv w:val="1"/>
      <w:marLeft w:val="0"/>
      <w:marRight w:val="0"/>
      <w:marTop w:val="0"/>
      <w:marBottom w:val="0"/>
      <w:divBdr>
        <w:top w:val="none" w:sz="0" w:space="0" w:color="auto"/>
        <w:left w:val="none" w:sz="0" w:space="0" w:color="auto"/>
        <w:bottom w:val="none" w:sz="0" w:space="0" w:color="auto"/>
        <w:right w:val="none" w:sz="0" w:space="0" w:color="auto"/>
      </w:divBdr>
    </w:div>
    <w:div w:id="1521430255">
      <w:bodyDiv w:val="1"/>
      <w:marLeft w:val="0"/>
      <w:marRight w:val="0"/>
      <w:marTop w:val="0"/>
      <w:marBottom w:val="0"/>
      <w:divBdr>
        <w:top w:val="none" w:sz="0" w:space="0" w:color="auto"/>
        <w:left w:val="none" w:sz="0" w:space="0" w:color="auto"/>
        <w:bottom w:val="none" w:sz="0" w:space="0" w:color="auto"/>
        <w:right w:val="none" w:sz="0" w:space="0" w:color="auto"/>
      </w:divBdr>
    </w:div>
    <w:div w:id="1522083140">
      <w:bodyDiv w:val="1"/>
      <w:marLeft w:val="0"/>
      <w:marRight w:val="0"/>
      <w:marTop w:val="0"/>
      <w:marBottom w:val="0"/>
      <w:divBdr>
        <w:top w:val="none" w:sz="0" w:space="0" w:color="auto"/>
        <w:left w:val="none" w:sz="0" w:space="0" w:color="auto"/>
        <w:bottom w:val="none" w:sz="0" w:space="0" w:color="auto"/>
        <w:right w:val="none" w:sz="0" w:space="0" w:color="auto"/>
      </w:divBdr>
    </w:div>
    <w:div w:id="1522278857">
      <w:bodyDiv w:val="1"/>
      <w:marLeft w:val="0"/>
      <w:marRight w:val="0"/>
      <w:marTop w:val="0"/>
      <w:marBottom w:val="0"/>
      <w:divBdr>
        <w:top w:val="none" w:sz="0" w:space="0" w:color="auto"/>
        <w:left w:val="none" w:sz="0" w:space="0" w:color="auto"/>
        <w:bottom w:val="none" w:sz="0" w:space="0" w:color="auto"/>
        <w:right w:val="none" w:sz="0" w:space="0" w:color="auto"/>
      </w:divBdr>
    </w:div>
    <w:div w:id="1523013840">
      <w:bodyDiv w:val="1"/>
      <w:marLeft w:val="0"/>
      <w:marRight w:val="0"/>
      <w:marTop w:val="0"/>
      <w:marBottom w:val="0"/>
      <w:divBdr>
        <w:top w:val="none" w:sz="0" w:space="0" w:color="auto"/>
        <w:left w:val="none" w:sz="0" w:space="0" w:color="auto"/>
        <w:bottom w:val="none" w:sz="0" w:space="0" w:color="auto"/>
        <w:right w:val="none" w:sz="0" w:space="0" w:color="auto"/>
      </w:divBdr>
    </w:div>
    <w:div w:id="1523397157">
      <w:bodyDiv w:val="1"/>
      <w:marLeft w:val="0"/>
      <w:marRight w:val="0"/>
      <w:marTop w:val="0"/>
      <w:marBottom w:val="0"/>
      <w:divBdr>
        <w:top w:val="none" w:sz="0" w:space="0" w:color="auto"/>
        <w:left w:val="none" w:sz="0" w:space="0" w:color="auto"/>
        <w:bottom w:val="none" w:sz="0" w:space="0" w:color="auto"/>
        <w:right w:val="none" w:sz="0" w:space="0" w:color="auto"/>
      </w:divBdr>
    </w:div>
    <w:div w:id="1523743034">
      <w:bodyDiv w:val="1"/>
      <w:marLeft w:val="0"/>
      <w:marRight w:val="0"/>
      <w:marTop w:val="0"/>
      <w:marBottom w:val="0"/>
      <w:divBdr>
        <w:top w:val="none" w:sz="0" w:space="0" w:color="auto"/>
        <w:left w:val="none" w:sz="0" w:space="0" w:color="auto"/>
        <w:bottom w:val="none" w:sz="0" w:space="0" w:color="auto"/>
        <w:right w:val="none" w:sz="0" w:space="0" w:color="auto"/>
      </w:divBdr>
    </w:div>
    <w:div w:id="1524201278">
      <w:bodyDiv w:val="1"/>
      <w:marLeft w:val="0"/>
      <w:marRight w:val="0"/>
      <w:marTop w:val="0"/>
      <w:marBottom w:val="0"/>
      <w:divBdr>
        <w:top w:val="none" w:sz="0" w:space="0" w:color="auto"/>
        <w:left w:val="none" w:sz="0" w:space="0" w:color="auto"/>
        <w:bottom w:val="none" w:sz="0" w:space="0" w:color="auto"/>
        <w:right w:val="none" w:sz="0" w:space="0" w:color="auto"/>
      </w:divBdr>
    </w:div>
    <w:div w:id="1524319391">
      <w:bodyDiv w:val="1"/>
      <w:marLeft w:val="0"/>
      <w:marRight w:val="0"/>
      <w:marTop w:val="0"/>
      <w:marBottom w:val="0"/>
      <w:divBdr>
        <w:top w:val="none" w:sz="0" w:space="0" w:color="auto"/>
        <w:left w:val="none" w:sz="0" w:space="0" w:color="auto"/>
        <w:bottom w:val="none" w:sz="0" w:space="0" w:color="auto"/>
        <w:right w:val="none" w:sz="0" w:space="0" w:color="auto"/>
      </w:divBdr>
    </w:div>
    <w:div w:id="1524586054">
      <w:bodyDiv w:val="1"/>
      <w:marLeft w:val="0"/>
      <w:marRight w:val="0"/>
      <w:marTop w:val="0"/>
      <w:marBottom w:val="0"/>
      <w:divBdr>
        <w:top w:val="none" w:sz="0" w:space="0" w:color="auto"/>
        <w:left w:val="none" w:sz="0" w:space="0" w:color="auto"/>
        <w:bottom w:val="none" w:sz="0" w:space="0" w:color="auto"/>
        <w:right w:val="none" w:sz="0" w:space="0" w:color="auto"/>
      </w:divBdr>
    </w:div>
    <w:div w:id="1525829056">
      <w:bodyDiv w:val="1"/>
      <w:marLeft w:val="0"/>
      <w:marRight w:val="0"/>
      <w:marTop w:val="0"/>
      <w:marBottom w:val="0"/>
      <w:divBdr>
        <w:top w:val="none" w:sz="0" w:space="0" w:color="auto"/>
        <w:left w:val="none" w:sz="0" w:space="0" w:color="auto"/>
        <w:bottom w:val="none" w:sz="0" w:space="0" w:color="auto"/>
        <w:right w:val="none" w:sz="0" w:space="0" w:color="auto"/>
      </w:divBdr>
    </w:div>
    <w:div w:id="1529174846">
      <w:bodyDiv w:val="1"/>
      <w:marLeft w:val="0"/>
      <w:marRight w:val="0"/>
      <w:marTop w:val="0"/>
      <w:marBottom w:val="0"/>
      <w:divBdr>
        <w:top w:val="none" w:sz="0" w:space="0" w:color="auto"/>
        <w:left w:val="none" w:sz="0" w:space="0" w:color="auto"/>
        <w:bottom w:val="none" w:sz="0" w:space="0" w:color="auto"/>
        <w:right w:val="none" w:sz="0" w:space="0" w:color="auto"/>
      </w:divBdr>
    </w:div>
    <w:div w:id="1529295108">
      <w:bodyDiv w:val="1"/>
      <w:marLeft w:val="0"/>
      <w:marRight w:val="0"/>
      <w:marTop w:val="0"/>
      <w:marBottom w:val="0"/>
      <w:divBdr>
        <w:top w:val="none" w:sz="0" w:space="0" w:color="auto"/>
        <w:left w:val="none" w:sz="0" w:space="0" w:color="auto"/>
        <w:bottom w:val="none" w:sz="0" w:space="0" w:color="auto"/>
        <w:right w:val="none" w:sz="0" w:space="0" w:color="auto"/>
      </w:divBdr>
    </w:div>
    <w:div w:id="1530337837">
      <w:bodyDiv w:val="1"/>
      <w:marLeft w:val="0"/>
      <w:marRight w:val="0"/>
      <w:marTop w:val="0"/>
      <w:marBottom w:val="0"/>
      <w:divBdr>
        <w:top w:val="none" w:sz="0" w:space="0" w:color="auto"/>
        <w:left w:val="none" w:sz="0" w:space="0" w:color="auto"/>
        <w:bottom w:val="none" w:sz="0" w:space="0" w:color="auto"/>
        <w:right w:val="none" w:sz="0" w:space="0" w:color="auto"/>
      </w:divBdr>
    </w:div>
    <w:div w:id="1530989795">
      <w:bodyDiv w:val="1"/>
      <w:marLeft w:val="0"/>
      <w:marRight w:val="0"/>
      <w:marTop w:val="0"/>
      <w:marBottom w:val="0"/>
      <w:divBdr>
        <w:top w:val="none" w:sz="0" w:space="0" w:color="auto"/>
        <w:left w:val="none" w:sz="0" w:space="0" w:color="auto"/>
        <w:bottom w:val="none" w:sz="0" w:space="0" w:color="auto"/>
        <w:right w:val="none" w:sz="0" w:space="0" w:color="auto"/>
      </w:divBdr>
    </w:div>
    <w:div w:id="1531527173">
      <w:bodyDiv w:val="1"/>
      <w:marLeft w:val="0"/>
      <w:marRight w:val="0"/>
      <w:marTop w:val="0"/>
      <w:marBottom w:val="0"/>
      <w:divBdr>
        <w:top w:val="none" w:sz="0" w:space="0" w:color="auto"/>
        <w:left w:val="none" w:sz="0" w:space="0" w:color="auto"/>
        <w:bottom w:val="none" w:sz="0" w:space="0" w:color="auto"/>
        <w:right w:val="none" w:sz="0" w:space="0" w:color="auto"/>
      </w:divBdr>
    </w:div>
    <w:div w:id="1532918751">
      <w:bodyDiv w:val="1"/>
      <w:marLeft w:val="0"/>
      <w:marRight w:val="0"/>
      <w:marTop w:val="0"/>
      <w:marBottom w:val="0"/>
      <w:divBdr>
        <w:top w:val="none" w:sz="0" w:space="0" w:color="auto"/>
        <w:left w:val="none" w:sz="0" w:space="0" w:color="auto"/>
        <w:bottom w:val="none" w:sz="0" w:space="0" w:color="auto"/>
        <w:right w:val="none" w:sz="0" w:space="0" w:color="auto"/>
      </w:divBdr>
    </w:div>
    <w:div w:id="1533298026">
      <w:bodyDiv w:val="1"/>
      <w:marLeft w:val="0"/>
      <w:marRight w:val="0"/>
      <w:marTop w:val="0"/>
      <w:marBottom w:val="0"/>
      <w:divBdr>
        <w:top w:val="none" w:sz="0" w:space="0" w:color="auto"/>
        <w:left w:val="none" w:sz="0" w:space="0" w:color="auto"/>
        <w:bottom w:val="none" w:sz="0" w:space="0" w:color="auto"/>
        <w:right w:val="none" w:sz="0" w:space="0" w:color="auto"/>
      </w:divBdr>
    </w:div>
    <w:div w:id="1533347669">
      <w:bodyDiv w:val="1"/>
      <w:marLeft w:val="0"/>
      <w:marRight w:val="0"/>
      <w:marTop w:val="0"/>
      <w:marBottom w:val="0"/>
      <w:divBdr>
        <w:top w:val="none" w:sz="0" w:space="0" w:color="auto"/>
        <w:left w:val="none" w:sz="0" w:space="0" w:color="auto"/>
        <w:bottom w:val="none" w:sz="0" w:space="0" w:color="auto"/>
        <w:right w:val="none" w:sz="0" w:space="0" w:color="auto"/>
      </w:divBdr>
    </w:div>
    <w:div w:id="1534075829">
      <w:bodyDiv w:val="1"/>
      <w:marLeft w:val="0"/>
      <w:marRight w:val="0"/>
      <w:marTop w:val="0"/>
      <w:marBottom w:val="0"/>
      <w:divBdr>
        <w:top w:val="none" w:sz="0" w:space="0" w:color="auto"/>
        <w:left w:val="none" w:sz="0" w:space="0" w:color="auto"/>
        <w:bottom w:val="none" w:sz="0" w:space="0" w:color="auto"/>
        <w:right w:val="none" w:sz="0" w:space="0" w:color="auto"/>
      </w:divBdr>
    </w:div>
    <w:div w:id="1535071932">
      <w:bodyDiv w:val="1"/>
      <w:marLeft w:val="0"/>
      <w:marRight w:val="0"/>
      <w:marTop w:val="0"/>
      <w:marBottom w:val="0"/>
      <w:divBdr>
        <w:top w:val="none" w:sz="0" w:space="0" w:color="auto"/>
        <w:left w:val="none" w:sz="0" w:space="0" w:color="auto"/>
        <w:bottom w:val="none" w:sz="0" w:space="0" w:color="auto"/>
        <w:right w:val="none" w:sz="0" w:space="0" w:color="auto"/>
      </w:divBdr>
    </w:div>
    <w:div w:id="1535074907">
      <w:bodyDiv w:val="1"/>
      <w:marLeft w:val="0"/>
      <w:marRight w:val="0"/>
      <w:marTop w:val="0"/>
      <w:marBottom w:val="0"/>
      <w:divBdr>
        <w:top w:val="none" w:sz="0" w:space="0" w:color="auto"/>
        <w:left w:val="none" w:sz="0" w:space="0" w:color="auto"/>
        <w:bottom w:val="none" w:sz="0" w:space="0" w:color="auto"/>
        <w:right w:val="none" w:sz="0" w:space="0" w:color="auto"/>
      </w:divBdr>
    </w:div>
    <w:div w:id="1535194477">
      <w:bodyDiv w:val="1"/>
      <w:marLeft w:val="0"/>
      <w:marRight w:val="0"/>
      <w:marTop w:val="0"/>
      <w:marBottom w:val="0"/>
      <w:divBdr>
        <w:top w:val="none" w:sz="0" w:space="0" w:color="auto"/>
        <w:left w:val="none" w:sz="0" w:space="0" w:color="auto"/>
        <w:bottom w:val="none" w:sz="0" w:space="0" w:color="auto"/>
        <w:right w:val="none" w:sz="0" w:space="0" w:color="auto"/>
      </w:divBdr>
    </w:div>
    <w:div w:id="1535384505">
      <w:bodyDiv w:val="1"/>
      <w:marLeft w:val="0"/>
      <w:marRight w:val="0"/>
      <w:marTop w:val="0"/>
      <w:marBottom w:val="0"/>
      <w:divBdr>
        <w:top w:val="none" w:sz="0" w:space="0" w:color="auto"/>
        <w:left w:val="none" w:sz="0" w:space="0" w:color="auto"/>
        <w:bottom w:val="none" w:sz="0" w:space="0" w:color="auto"/>
        <w:right w:val="none" w:sz="0" w:space="0" w:color="auto"/>
      </w:divBdr>
    </w:div>
    <w:div w:id="1536455785">
      <w:bodyDiv w:val="1"/>
      <w:marLeft w:val="0"/>
      <w:marRight w:val="0"/>
      <w:marTop w:val="0"/>
      <w:marBottom w:val="0"/>
      <w:divBdr>
        <w:top w:val="none" w:sz="0" w:space="0" w:color="auto"/>
        <w:left w:val="none" w:sz="0" w:space="0" w:color="auto"/>
        <w:bottom w:val="none" w:sz="0" w:space="0" w:color="auto"/>
        <w:right w:val="none" w:sz="0" w:space="0" w:color="auto"/>
      </w:divBdr>
    </w:div>
    <w:div w:id="1536500755">
      <w:bodyDiv w:val="1"/>
      <w:marLeft w:val="0"/>
      <w:marRight w:val="0"/>
      <w:marTop w:val="0"/>
      <w:marBottom w:val="0"/>
      <w:divBdr>
        <w:top w:val="none" w:sz="0" w:space="0" w:color="auto"/>
        <w:left w:val="none" w:sz="0" w:space="0" w:color="auto"/>
        <w:bottom w:val="none" w:sz="0" w:space="0" w:color="auto"/>
        <w:right w:val="none" w:sz="0" w:space="0" w:color="auto"/>
      </w:divBdr>
    </w:div>
    <w:div w:id="1536625568">
      <w:bodyDiv w:val="1"/>
      <w:marLeft w:val="0"/>
      <w:marRight w:val="0"/>
      <w:marTop w:val="0"/>
      <w:marBottom w:val="0"/>
      <w:divBdr>
        <w:top w:val="none" w:sz="0" w:space="0" w:color="auto"/>
        <w:left w:val="none" w:sz="0" w:space="0" w:color="auto"/>
        <w:bottom w:val="none" w:sz="0" w:space="0" w:color="auto"/>
        <w:right w:val="none" w:sz="0" w:space="0" w:color="auto"/>
      </w:divBdr>
    </w:div>
    <w:div w:id="1537081583">
      <w:bodyDiv w:val="1"/>
      <w:marLeft w:val="0"/>
      <w:marRight w:val="0"/>
      <w:marTop w:val="0"/>
      <w:marBottom w:val="0"/>
      <w:divBdr>
        <w:top w:val="none" w:sz="0" w:space="0" w:color="auto"/>
        <w:left w:val="none" w:sz="0" w:space="0" w:color="auto"/>
        <w:bottom w:val="none" w:sz="0" w:space="0" w:color="auto"/>
        <w:right w:val="none" w:sz="0" w:space="0" w:color="auto"/>
      </w:divBdr>
    </w:div>
    <w:div w:id="1537505171">
      <w:bodyDiv w:val="1"/>
      <w:marLeft w:val="0"/>
      <w:marRight w:val="0"/>
      <w:marTop w:val="0"/>
      <w:marBottom w:val="0"/>
      <w:divBdr>
        <w:top w:val="none" w:sz="0" w:space="0" w:color="auto"/>
        <w:left w:val="none" w:sz="0" w:space="0" w:color="auto"/>
        <w:bottom w:val="none" w:sz="0" w:space="0" w:color="auto"/>
        <w:right w:val="none" w:sz="0" w:space="0" w:color="auto"/>
      </w:divBdr>
    </w:div>
    <w:div w:id="1538468320">
      <w:bodyDiv w:val="1"/>
      <w:marLeft w:val="0"/>
      <w:marRight w:val="0"/>
      <w:marTop w:val="0"/>
      <w:marBottom w:val="0"/>
      <w:divBdr>
        <w:top w:val="none" w:sz="0" w:space="0" w:color="auto"/>
        <w:left w:val="none" w:sz="0" w:space="0" w:color="auto"/>
        <w:bottom w:val="none" w:sz="0" w:space="0" w:color="auto"/>
        <w:right w:val="none" w:sz="0" w:space="0" w:color="auto"/>
      </w:divBdr>
    </w:div>
    <w:div w:id="1539200679">
      <w:bodyDiv w:val="1"/>
      <w:marLeft w:val="0"/>
      <w:marRight w:val="0"/>
      <w:marTop w:val="0"/>
      <w:marBottom w:val="0"/>
      <w:divBdr>
        <w:top w:val="none" w:sz="0" w:space="0" w:color="auto"/>
        <w:left w:val="none" w:sz="0" w:space="0" w:color="auto"/>
        <w:bottom w:val="none" w:sz="0" w:space="0" w:color="auto"/>
        <w:right w:val="none" w:sz="0" w:space="0" w:color="auto"/>
      </w:divBdr>
    </w:div>
    <w:div w:id="1539317794">
      <w:bodyDiv w:val="1"/>
      <w:marLeft w:val="0"/>
      <w:marRight w:val="0"/>
      <w:marTop w:val="0"/>
      <w:marBottom w:val="0"/>
      <w:divBdr>
        <w:top w:val="none" w:sz="0" w:space="0" w:color="auto"/>
        <w:left w:val="none" w:sz="0" w:space="0" w:color="auto"/>
        <w:bottom w:val="none" w:sz="0" w:space="0" w:color="auto"/>
        <w:right w:val="none" w:sz="0" w:space="0" w:color="auto"/>
      </w:divBdr>
    </w:div>
    <w:div w:id="1540586438">
      <w:bodyDiv w:val="1"/>
      <w:marLeft w:val="0"/>
      <w:marRight w:val="0"/>
      <w:marTop w:val="0"/>
      <w:marBottom w:val="0"/>
      <w:divBdr>
        <w:top w:val="none" w:sz="0" w:space="0" w:color="auto"/>
        <w:left w:val="none" w:sz="0" w:space="0" w:color="auto"/>
        <w:bottom w:val="none" w:sz="0" w:space="0" w:color="auto"/>
        <w:right w:val="none" w:sz="0" w:space="0" w:color="auto"/>
      </w:divBdr>
    </w:div>
    <w:div w:id="1542009972">
      <w:bodyDiv w:val="1"/>
      <w:marLeft w:val="0"/>
      <w:marRight w:val="0"/>
      <w:marTop w:val="0"/>
      <w:marBottom w:val="0"/>
      <w:divBdr>
        <w:top w:val="none" w:sz="0" w:space="0" w:color="auto"/>
        <w:left w:val="none" w:sz="0" w:space="0" w:color="auto"/>
        <w:bottom w:val="none" w:sz="0" w:space="0" w:color="auto"/>
        <w:right w:val="none" w:sz="0" w:space="0" w:color="auto"/>
      </w:divBdr>
    </w:div>
    <w:div w:id="1542401061">
      <w:bodyDiv w:val="1"/>
      <w:marLeft w:val="0"/>
      <w:marRight w:val="0"/>
      <w:marTop w:val="0"/>
      <w:marBottom w:val="0"/>
      <w:divBdr>
        <w:top w:val="none" w:sz="0" w:space="0" w:color="auto"/>
        <w:left w:val="none" w:sz="0" w:space="0" w:color="auto"/>
        <w:bottom w:val="none" w:sz="0" w:space="0" w:color="auto"/>
        <w:right w:val="none" w:sz="0" w:space="0" w:color="auto"/>
      </w:divBdr>
    </w:div>
    <w:div w:id="1543403982">
      <w:bodyDiv w:val="1"/>
      <w:marLeft w:val="0"/>
      <w:marRight w:val="0"/>
      <w:marTop w:val="0"/>
      <w:marBottom w:val="0"/>
      <w:divBdr>
        <w:top w:val="none" w:sz="0" w:space="0" w:color="auto"/>
        <w:left w:val="none" w:sz="0" w:space="0" w:color="auto"/>
        <w:bottom w:val="none" w:sz="0" w:space="0" w:color="auto"/>
        <w:right w:val="none" w:sz="0" w:space="0" w:color="auto"/>
      </w:divBdr>
    </w:div>
    <w:div w:id="1544098278">
      <w:bodyDiv w:val="1"/>
      <w:marLeft w:val="0"/>
      <w:marRight w:val="0"/>
      <w:marTop w:val="0"/>
      <w:marBottom w:val="0"/>
      <w:divBdr>
        <w:top w:val="none" w:sz="0" w:space="0" w:color="auto"/>
        <w:left w:val="none" w:sz="0" w:space="0" w:color="auto"/>
        <w:bottom w:val="none" w:sz="0" w:space="0" w:color="auto"/>
        <w:right w:val="none" w:sz="0" w:space="0" w:color="auto"/>
      </w:divBdr>
    </w:div>
    <w:div w:id="1544444287">
      <w:bodyDiv w:val="1"/>
      <w:marLeft w:val="0"/>
      <w:marRight w:val="0"/>
      <w:marTop w:val="0"/>
      <w:marBottom w:val="0"/>
      <w:divBdr>
        <w:top w:val="none" w:sz="0" w:space="0" w:color="auto"/>
        <w:left w:val="none" w:sz="0" w:space="0" w:color="auto"/>
        <w:bottom w:val="none" w:sz="0" w:space="0" w:color="auto"/>
        <w:right w:val="none" w:sz="0" w:space="0" w:color="auto"/>
      </w:divBdr>
    </w:div>
    <w:div w:id="1547136922">
      <w:bodyDiv w:val="1"/>
      <w:marLeft w:val="0"/>
      <w:marRight w:val="0"/>
      <w:marTop w:val="0"/>
      <w:marBottom w:val="0"/>
      <w:divBdr>
        <w:top w:val="none" w:sz="0" w:space="0" w:color="auto"/>
        <w:left w:val="none" w:sz="0" w:space="0" w:color="auto"/>
        <w:bottom w:val="none" w:sz="0" w:space="0" w:color="auto"/>
        <w:right w:val="none" w:sz="0" w:space="0" w:color="auto"/>
      </w:divBdr>
    </w:div>
    <w:div w:id="1548374190">
      <w:bodyDiv w:val="1"/>
      <w:marLeft w:val="0"/>
      <w:marRight w:val="0"/>
      <w:marTop w:val="0"/>
      <w:marBottom w:val="0"/>
      <w:divBdr>
        <w:top w:val="none" w:sz="0" w:space="0" w:color="auto"/>
        <w:left w:val="none" w:sz="0" w:space="0" w:color="auto"/>
        <w:bottom w:val="none" w:sz="0" w:space="0" w:color="auto"/>
        <w:right w:val="none" w:sz="0" w:space="0" w:color="auto"/>
      </w:divBdr>
    </w:div>
    <w:div w:id="1550141065">
      <w:bodyDiv w:val="1"/>
      <w:marLeft w:val="0"/>
      <w:marRight w:val="0"/>
      <w:marTop w:val="0"/>
      <w:marBottom w:val="0"/>
      <w:divBdr>
        <w:top w:val="none" w:sz="0" w:space="0" w:color="auto"/>
        <w:left w:val="none" w:sz="0" w:space="0" w:color="auto"/>
        <w:bottom w:val="none" w:sz="0" w:space="0" w:color="auto"/>
        <w:right w:val="none" w:sz="0" w:space="0" w:color="auto"/>
      </w:divBdr>
    </w:div>
    <w:div w:id="1551307850">
      <w:bodyDiv w:val="1"/>
      <w:marLeft w:val="0"/>
      <w:marRight w:val="0"/>
      <w:marTop w:val="0"/>
      <w:marBottom w:val="0"/>
      <w:divBdr>
        <w:top w:val="none" w:sz="0" w:space="0" w:color="auto"/>
        <w:left w:val="none" w:sz="0" w:space="0" w:color="auto"/>
        <w:bottom w:val="none" w:sz="0" w:space="0" w:color="auto"/>
        <w:right w:val="none" w:sz="0" w:space="0" w:color="auto"/>
      </w:divBdr>
    </w:div>
    <w:div w:id="1552109346">
      <w:bodyDiv w:val="1"/>
      <w:marLeft w:val="0"/>
      <w:marRight w:val="0"/>
      <w:marTop w:val="0"/>
      <w:marBottom w:val="0"/>
      <w:divBdr>
        <w:top w:val="none" w:sz="0" w:space="0" w:color="auto"/>
        <w:left w:val="none" w:sz="0" w:space="0" w:color="auto"/>
        <w:bottom w:val="none" w:sz="0" w:space="0" w:color="auto"/>
        <w:right w:val="none" w:sz="0" w:space="0" w:color="auto"/>
      </w:divBdr>
    </w:div>
    <w:div w:id="1553155081">
      <w:bodyDiv w:val="1"/>
      <w:marLeft w:val="0"/>
      <w:marRight w:val="0"/>
      <w:marTop w:val="0"/>
      <w:marBottom w:val="0"/>
      <w:divBdr>
        <w:top w:val="none" w:sz="0" w:space="0" w:color="auto"/>
        <w:left w:val="none" w:sz="0" w:space="0" w:color="auto"/>
        <w:bottom w:val="none" w:sz="0" w:space="0" w:color="auto"/>
        <w:right w:val="none" w:sz="0" w:space="0" w:color="auto"/>
      </w:divBdr>
    </w:div>
    <w:div w:id="1554656939">
      <w:bodyDiv w:val="1"/>
      <w:marLeft w:val="0"/>
      <w:marRight w:val="0"/>
      <w:marTop w:val="0"/>
      <w:marBottom w:val="0"/>
      <w:divBdr>
        <w:top w:val="none" w:sz="0" w:space="0" w:color="auto"/>
        <w:left w:val="none" w:sz="0" w:space="0" w:color="auto"/>
        <w:bottom w:val="none" w:sz="0" w:space="0" w:color="auto"/>
        <w:right w:val="none" w:sz="0" w:space="0" w:color="auto"/>
      </w:divBdr>
    </w:div>
    <w:div w:id="1554806711">
      <w:bodyDiv w:val="1"/>
      <w:marLeft w:val="0"/>
      <w:marRight w:val="0"/>
      <w:marTop w:val="0"/>
      <w:marBottom w:val="0"/>
      <w:divBdr>
        <w:top w:val="none" w:sz="0" w:space="0" w:color="auto"/>
        <w:left w:val="none" w:sz="0" w:space="0" w:color="auto"/>
        <w:bottom w:val="none" w:sz="0" w:space="0" w:color="auto"/>
        <w:right w:val="none" w:sz="0" w:space="0" w:color="auto"/>
      </w:divBdr>
    </w:div>
    <w:div w:id="1555121412">
      <w:bodyDiv w:val="1"/>
      <w:marLeft w:val="0"/>
      <w:marRight w:val="0"/>
      <w:marTop w:val="0"/>
      <w:marBottom w:val="0"/>
      <w:divBdr>
        <w:top w:val="none" w:sz="0" w:space="0" w:color="auto"/>
        <w:left w:val="none" w:sz="0" w:space="0" w:color="auto"/>
        <w:bottom w:val="none" w:sz="0" w:space="0" w:color="auto"/>
        <w:right w:val="none" w:sz="0" w:space="0" w:color="auto"/>
      </w:divBdr>
    </w:div>
    <w:div w:id="1555503615">
      <w:bodyDiv w:val="1"/>
      <w:marLeft w:val="0"/>
      <w:marRight w:val="0"/>
      <w:marTop w:val="0"/>
      <w:marBottom w:val="0"/>
      <w:divBdr>
        <w:top w:val="none" w:sz="0" w:space="0" w:color="auto"/>
        <w:left w:val="none" w:sz="0" w:space="0" w:color="auto"/>
        <w:bottom w:val="none" w:sz="0" w:space="0" w:color="auto"/>
        <w:right w:val="none" w:sz="0" w:space="0" w:color="auto"/>
      </w:divBdr>
    </w:div>
    <w:div w:id="1556043518">
      <w:bodyDiv w:val="1"/>
      <w:marLeft w:val="0"/>
      <w:marRight w:val="0"/>
      <w:marTop w:val="0"/>
      <w:marBottom w:val="0"/>
      <w:divBdr>
        <w:top w:val="none" w:sz="0" w:space="0" w:color="auto"/>
        <w:left w:val="none" w:sz="0" w:space="0" w:color="auto"/>
        <w:bottom w:val="none" w:sz="0" w:space="0" w:color="auto"/>
        <w:right w:val="none" w:sz="0" w:space="0" w:color="auto"/>
      </w:divBdr>
    </w:div>
    <w:div w:id="1557157669">
      <w:bodyDiv w:val="1"/>
      <w:marLeft w:val="0"/>
      <w:marRight w:val="0"/>
      <w:marTop w:val="0"/>
      <w:marBottom w:val="0"/>
      <w:divBdr>
        <w:top w:val="none" w:sz="0" w:space="0" w:color="auto"/>
        <w:left w:val="none" w:sz="0" w:space="0" w:color="auto"/>
        <w:bottom w:val="none" w:sz="0" w:space="0" w:color="auto"/>
        <w:right w:val="none" w:sz="0" w:space="0" w:color="auto"/>
      </w:divBdr>
    </w:div>
    <w:div w:id="1557353952">
      <w:bodyDiv w:val="1"/>
      <w:marLeft w:val="0"/>
      <w:marRight w:val="0"/>
      <w:marTop w:val="0"/>
      <w:marBottom w:val="0"/>
      <w:divBdr>
        <w:top w:val="none" w:sz="0" w:space="0" w:color="auto"/>
        <w:left w:val="none" w:sz="0" w:space="0" w:color="auto"/>
        <w:bottom w:val="none" w:sz="0" w:space="0" w:color="auto"/>
        <w:right w:val="none" w:sz="0" w:space="0" w:color="auto"/>
      </w:divBdr>
    </w:div>
    <w:div w:id="1557400546">
      <w:bodyDiv w:val="1"/>
      <w:marLeft w:val="0"/>
      <w:marRight w:val="0"/>
      <w:marTop w:val="0"/>
      <w:marBottom w:val="0"/>
      <w:divBdr>
        <w:top w:val="none" w:sz="0" w:space="0" w:color="auto"/>
        <w:left w:val="none" w:sz="0" w:space="0" w:color="auto"/>
        <w:bottom w:val="none" w:sz="0" w:space="0" w:color="auto"/>
        <w:right w:val="none" w:sz="0" w:space="0" w:color="auto"/>
      </w:divBdr>
    </w:div>
    <w:div w:id="1558399063">
      <w:bodyDiv w:val="1"/>
      <w:marLeft w:val="0"/>
      <w:marRight w:val="0"/>
      <w:marTop w:val="0"/>
      <w:marBottom w:val="0"/>
      <w:divBdr>
        <w:top w:val="none" w:sz="0" w:space="0" w:color="auto"/>
        <w:left w:val="none" w:sz="0" w:space="0" w:color="auto"/>
        <w:bottom w:val="none" w:sz="0" w:space="0" w:color="auto"/>
        <w:right w:val="none" w:sz="0" w:space="0" w:color="auto"/>
      </w:divBdr>
    </w:div>
    <w:div w:id="1558779232">
      <w:bodyDiv w:val="1"/>
      <w:marLeft w:val="0"/>
      <w:marRight w:val="0"/>
      <w:marTop w:val="0"/>
      <w:marBottom w:val="0"/>
      <w:divBdr>
        <w:top w:val="none" w:sz="0" w:space="0" w:color="auto"/>
        <w:left w:val="none" w:sz="0" w:space="0" w:color="auto"/>
        <w:bottom w:val="none" w:sz="0" w:space="0" w:color="auto"/>
        <w:right w:val="none" w:sz="0" w:space="0" w:color="auto"/>
      </w:divBdr>
    </w:div>
    <w:div w:id="1558780849">
      <w:bodyDiv w:val="1"/>
      <w:marLeft w:val="0"/>
      <w:marRight w:val="0"/>
      <w:marTop w:val="0"/>
      <w:marBottom w:val="0"/>
      <w:divBdr>
        <w:top w:val="none" w:sz="0" w:space="0" w:color="auto"/>
        <w:left w:val="none" w:sz="0" w:space="0" w:color="auto"/>
        <w:bottom w:val="none" w:sz="0" w:space="0" w:color="auto"/>
        <w:right w:val="none" w:sz="0" w:space="0" w:color="auto"/>
      </w:divBdr>
    </w:div>
    <w:div w:id="1559784743">
      <w:bodyDiv w:val="1"/>
      <w:marLeft w:val="0"/>
      <w:marRight w:val="0"/>
      <w:marTop w:val="0"/>
      <w:marBottom w:val="0"/>
      <w:divBdr>
        <w:top w:val="none" w:sz="0" w:space="0" w:color="auto"/>
        <w:left w:val="none" w:sz="0" w:space="0" w:color="auto"/>
        <w:bottom w:val="none" w:sz="0" w:space="0" w:color="auto"/>
        <w:right w:val="none" w:sz="0" w:space="0" w:color="auto"/>
      </w:divBdr>
    </w:div>
    <w:div w:id="1559904012">
      <w:bodyDiv w:val="1"/>
      <w:marLeft w:val="0"/>
      <w:marRight w:val="0"/>
      <w:marTop w:val="0"/>
      <w:marBottom w:val="0"/>
      <w:divBdr>
        <w:top w:val="none" w:sz="0" w:space="0" w:color="auto"/>
        <w:left w:val="none" w:sz="0" w:space="0" w:color="auto"/>
        <w:bottom w:val="none" w:sz="0" w:space="0" w:color="auto"/>
        <w:right w:val="none" w:sz="0" w:space="0" w:color="auto"/>
      </w:divBdr>
    </w:div>
    <w:div w:id="1560362774">
      <w:bodyDiv w:val="1"/>
      <w:marLeft w:val="0"/>
      <w:marRight w:val="0"/>
      <w:marTop w:val="0"/>
      <w:marBottom w:val="0"/>
      <w:divBdr>
        <w:top w:val="none" w:sz="0" w:space="0" w:color="auto"/>
        <w:left w:val="none" w:sz="0" w:space="0" w:color="auto"/>
        <w:bottom w:val="none" w:sz="0" w:space="0" w:color="auto"/>
        <w:right w:val="none" w:sz="0" w:space="0" w:color="auto"/>
      </w:divBdr>
    </w:div>
    <w:div w:id="1560477886">
      <w:bodyDiv w:val="1"/>
      <w:marLeft w:val="0"/>
      <w:marRight w:val="0"/>
      <w:marTop w:val="0"/>
      <w:marBottom w:val="0"/>
      <w:divBdr>
        <w:top w:val="none" w:sz="0" w:space="0" w:color="auto"/>
        <w:left w:val="none" w:sz="0" w:space="0" w:color="auto"/>
        <w:bottom w:val="none" w:sz="0" w:space="0" w:color="auto"/>
        <w:right w:val="none" w:sz="0" w:space="0" w:color="auto"/>
      </w:divBdr>
    </w:div>
    <w:div w:id="1563783647">
      <w:bodyDiv w:val="1"/>
      <w:marLeft w:val="0"/>
      <w:marRight w:val="0"/>
      <w:marTop w:val="0"/>
      <w:marBottom w:val="0"/>
      <w:divBdr>
        <w:top w:val="none" w:sz="0" w:space="0" w:color="auto"/>
        <w:left w:val="none" w:sz="0" w:space="0" w:color="auto"/>
        <w:bottom w:val="none" w:sz="0" w:space="0" w:color="auto"/>
        <w:right w:val="none" w:sz="0" w:space="0" w:color="auto"/>
      </w:divBdr>
    </w:div>
    <w:div w:id="1564094787">
      <w:bodyDiv w:val="1"/>
      <w:marLeft w:val="0"/>
      <w:marRight w:val="0"/>
      <w:marTop w:val="0"/>
      <w:marBottom w:val="0"/>
      <w:divBdr>
        <w:top w:val="none" w:sz="0" w:space="0" w:color="auto"/>
        <w:left w:val="none" w:sz="0" w:space="0" w:color="auto"/>
        <w:bottom w:val="none" w:sz="0" w:space="0" w:color="auto"/>
        <w:right w:val="none" w:sz="0" w:space="0" w:color="auto"/>
      </w:divBdr>
    </w:div>
    <w:div w:id="1564414056">
      <w:bodyDiv w:val="1"/>
      <w:marLeft w:val="0"/>
      <w:marRight w:val="0"/>
      <w:marTop w:val="0"/>
      <w:marBottom w:val="0"/>
      <w:divBdr>
        <w:top w:val="none" w:sz="0" w:space="0" w:color="auto"/>
        <w:left w:val="none" w:sz="0" w:space="0" w:color="auto"/>
        <w:bottom w:val="none" w:sz="0" w:space="0" w:color="auto"/>
        <w:right w:val="none" w:sz="0" w:space="0" w:color="auto"/>
      </w:divBdr>
    </w:div>
    <w:div w:id="1564485969">
      <w:bodyDiv w:val="1"/>
      <w:marLeft w:val="0"/>
      <w:marRight w:val="0"/>
      <w:marTop w:val="0"/>
      <w:marBottom w:val="0"/>
      <w:divBdr>
        <w:top w:val="none" w:sz="0" w:space="0" w:color="auto"/>
        <w:left w:val="none" w:sz="0" w:space="0" w:color="auto"/>
        <w:bottom w:val="none" w:sz="0" w:space="0" w:color="auto"/>
        <w:right w:val="none" w:sz="0" w:space="0" w:color="auto"/>
      </w:divBdr>
    </w:div>
    <w:div w:id="1564487663">
      <w:bodyDiv w:val="1"/>
      <w:marLeft w:val="0"/>
      <w:marRight w:val="0"/>
      <w:marTop w:val="0"/>
      <w:marBottom w:val="0"/>
      <w:divBdr>
        <w:top w:val="none" w:sz="0" w:space="0" w:color="auto"/>
        <w:left w:val="none" w:sz="0" w:space="0" w:color="auto"/>
        <w:bottom w:val="none" w:sz="0" w:space="0" w:color="auto"/>
        <w:right w:val="none" w:sz="0" w:space="0" w:color="auto"/>
      </w:divBdr>
    </w:div>
    <w:div w:id="1564828684">
      <w:bodyDiv w:val="1"/>
      <w:marLeft w:val="0"/>
      <w:marRight w:val="0"/>
      <w:marTop w:val="0"/>
      <w:marBottom w:val="0"/>
      <w:divBdr>
        <w:top w:val="none" w:sz="0" w:space="0" w:color="auto"/>
        <w:left w:val="none" w:sz="0" w:space="0" w:color="auto"/>
        <w:bottom w:val="none" w:sz="0" w:space="0" w:color="auto"/>
        <w:right w:val="none" w:sz="0" w:space="0" w:color="auto"/>
      </w:divBdr>
    </w:div>
    <w:div w:id="1565601632">
      <w:bodyDiv w:val="1"/>
      <w:marLeft w:val="0"/>
      <w:marRight w:val="0"/>
      <w:marTop w:val="0"/>
      <w:marBottom w:val="0"/>
      <w:divBdr>
        <w:top w:val="none" w:sz="0" w:space="0" w:color="auto"/>
        <w:left w:val="none" w:sz="0" w:space="0" w:color="auto"/>
        <w:bottom w:val="none" w:sz="0" w:space="0" w:color="auto"/>
        <w:right w:val="none" w:sz="0" w:space="0" w:color="auto"/>
      </w:divBdr>
    </w:div>
    <w:div w:id="1565946691">
      <w:bodyDiv w:val="1"/>
      <w:marLeft w:val="0"/>
      <w:marRight w:val="0"/>
      <w:marTop w:val="0"/>
      <w:marBottom w:val="0"/>
      <w:divBdr>
        <w:top w:val="none" w:sz="0" w:space="0" w:color="auto"/>
        <w:left w:val="none" w:sz="0" w:space="0" w:color="auto"/>
        <w:bottom w:val="none" w:sz="0" w:space="0" w:color="auto"/>
        <w:right w:val="none" w:sz="0" w:space="0" w:color="auto"/>
      </w:divBdr>
    </w:div>
    <w:div w:id="1566990856">
      <w:bodyDiv w:val="1"/>
      <w:marLeft w:val="0"/>
      <w:marRight w:val="0"/>
      <w:marTop w:val="0"/>
      <w:marBottom w:val="0"/>
      <w:divBdr>
        <w:top w:val="none" w:sz="0" w:space="0" w:color="auto"/>
        <w:left w:val="none" w:sz="0" w:space="0" w:color="auto"/>
        <w:bottom w:val="none" w:sz="0" w:space="0" w:color="auto"/>
        <w:right w:val="none" w:sz="0" w:space="0" w:color="auto"/>
      </w:divBdr>
    </w:div>
    <w:div w:id="1567185419">
      <w:bodyDiv w:val="1"/>
      <w:marLeft w:val="0"/>
      <w:marRight w:val="0"/>
      <w:marTop w:val="0"/>
      <w:marBottom w:val="0"/>
      <w:divBdr>
        <w:top w:val="none" w:sz="0" w:space="0" w:color="auto"/>
        <w:left w:val="none" w:sz="0" w:space="0" w:color="auto"/>
        <w:bottom w:val="none" w:sz="0" w:space="0" w:color="auto"/>
        <w:right w:val="none" w:sz="0" w:space="0" w:color="auto"/>
      </w:divBdr>
    </w:div>
    <w:div w:id="1567716225">
      <w:bodyDiv w:val="1"/>
      <w:marLeft w:val="0"/>
      <w:marRight w:val="0"/>
      <w:marTop w:val="0"/>
      <w:marBottom w:val="0"/>
      <w:divBdr>
        <w:top w:val="none" w:sz="0" w:space="0" w:color="auto"/>
        <w:left w:val="none" w:sz="0" w:space="0" w:color="auto"/>
        <w:bottom w:val="none" w:sz="0" w:space="0" w:color="auto"/>
        <w:right w:val="none" w:sz="0" w:space="0" w:color="auto"/>
      </w:divBdr>
    </w:div>
    <w:div w:id="1567838345">
      <w:bodyDiv w:val="1"/>
      <w:marLeft w:val="0"/>
      <w:marRight w:val="0"/>
      <w:marTop w:val="0"/>
      <w:marBottom w:val="0"/>
      <w:divBdr>
        <w:top w:val="none" w:sz="0" w:space="0" w:color="auto"/>
        <w:left w:val="none" w:sz="0" w:space="0" w:color="auto"/>
        <w:bottom w:val="none" w:sz="0" w:space="0" w:color="auto"/>
        <w:right w:val="none" w:sz="0" w:space="0" w:color="auto"/>
      </w:divBdr>
    </w:div>
    <w:div w:id="1569530313">
      <w:bodyDiv w:val="1"/>
      <w:marLeft w:val="0"/>
      <w:marRight w:val="0"/>
      <w:marTop w:val="0"/>
      <w:marBottom w:val="0"/>
      <w:divBdr>
        <w:top w:val="none" w:sz="0" w:space="0" w:color="auto"/>
        <w:left w:val="none" w:sz="0" w:space="0" w:color="auto"/>
        <w:bottom w:val="none" w:sz="0" w:space="0" w:color="auto"/>
        <w:right w:val="none" w:sz="0" w:space="0" w:color="auto"/>
      </w:divBdr>
    </w:div>
    <w:div w:id="1569802828">
      <w:bodyDiv w:val="1"/>
      <w:marLeft w:val="0"/>
      <w:marRight w:val="0"/>
      <w:marTop w:val="0"/>
      <w:marBottom w:val="0"/>
      <w:divBdr>
        <w:top w:val="none" w:sz="0" w:space="0" w:color="auto"/>
        <w:left w:val="none" w:sz="0" w:space="0" w:color="auto"/>
        <w:bottom w:val="none" w:sz="0" w:space="0" w:color="auto"/>
        <w:right w:val="none" w:sz="0" w:space="0" w:color="auto"/>
      </w:divBdr>
    </w:div>
    <w:div w:id="1572739114">
      <w:bodyDiv w:val="1"/>
      <w:marLeft w:val="0"/>
      <w:marRight w:val="0"/>
      <w:marTop w:val="0"/>
      <w:marBottom w:val="0"/>
      <w:divBdr>
        <w:top w:val="none" w:sz="0" w:space="0" w:color="auto"/>
        <w:left w:val="none" w:sz="0" w:space="0" w:color="auto"/>
        <w:bottom w:val="none" w:sz="0" w:space="0" w:color="auto"/>
        <w:right w:val="none" w:sz="0" w:space="0" w:color="auto"/>
      </w:divBdr>
    </w:div>
    <w:div w:id="1573269471">
      <w:bodyDiv w:val="1"/>
      <w:marLeft w:val="0"/>
      <w:marRight w:val="0"/>
      <w:marTop w:val="0"/>
      <w:marBottom w:val="0"/>
      <w:divBdr>
        <w:top w:val="none" w:sz="0" w:space="0" w:color="auto"/>
        <w:left w:val="none" w:sz="0" w:space="0" w:color="auto"/>
        <w:bottom w:val="none" w:sz="0" w:space="0" w:color="auto"/>
        <w:right w:val="none" w:sz="0" w:space="0" w:color="auto"/>
      </w:divBdr>
    </w:div>
    <w:div w:id="1575552132">
      <w:bodyDiv w:val="1"/>
      <w:marLeft w:val="0"/>
      <w:marRight w:val="0"/>
      <w:marTop w:val="0"/>
      <w:marBottom w:val="0"/>
      <w:divBdr>
        <w:top w:val="none" w:sz="0" w:space="0" w:color="auto"/>
        <w:left w:val="none" w:sz="0" w:space="0" w:color="auto"/>
        <w:bottom w:val="none" w:sz="0" w:space="0" w:color="auto"/>
        <w:right w:val="none" w:sz="0" w:space="0" w:color="auto"/>
      </w:divBdr>
    </w:div>
    <w:div w:id="1575553456">
      <w:bodyDiv w:val="1"/>
      <w:marLeft w:val="0"/>
      <w:marRight w:val="0"/>
      <w:marTop w:val="0"/>
      <w:marBottom w:val="0"/>
      <w:divBdr>
        <w:top w:val="none" w:sz="0" w:space="0" w:color="auto"/>
        <w:left w:val="none" w:sz="0" w:space="0" w:color="auto"/>
        <w:bottom w:val="none" w:sz="0" w:space="0" w:color="auto"/>
        <w:right w:val="none" w:sz="0" w:space="0" w:color="auto"/>
      </w:divBdr>
    </w:div>
    <w:div w:id="1575779958">
      <w:bodyDiv w:val="1"/>
      <w:marLeft w:val="0"/>
      <w:marRight w:val="0"/>
      <w:marTop w:val="0"/>
      <w:marBottom w:val="0"/>
      <w:divBdr>
        <w:top w:val="none" w:sz="0" w:space="0" w:color="auto"/>
        <w:left w:val="none" w:sz="0" w:space="0" w:color="auto"/>
        <w:bottom w:val="none" w:sz="0" w:space="0" w:color="auto"/>
        <w:right w:val="none" w:sz="0" w:space="0" w:color="auto"/>
      </w:divBdr>
    </w:div>
    <w:div w:id="1576433752">
      <w:bodyDiv w:val="1"/>
      <w:marLeft w:val="0"/>
      <w:marRight w:val="0"/>
      <w:marTop w:val="0"/>
      <w:marBottom w:val="0"/>
      <w:divBdr>
        <w:top w:val="none" w:sz="0" w:space="0" w:color="auto"/>
        <w:left w:val="none" w:sz="0" w:space="0" w:color="auto"/>
        <w:bottom w:val="none" w:sz="0" w:space="0" w:color="auto"/>
        <w:right w:val="none" w:sz="0" w:space="0" w:color="auto"/>
      </w:divBdr>
    </w:div>
    <w:div w:id="1576550242">
      <w:bodyDiv w:val="1"/>
      <w:marLeft w:val="0"/>
      <w:marRight w:val="0"/>
      <w:marTop w:val="0"/>
      <w:marBottom w:val="0"/>
      <w:divBdr>
        <w:top w:val="none" w:sz="0" w:space="0" w:color="auto"/>
        <w:left w:val="none" w:sz="0" w:space="0" w:color="auto"/>
        <w:bottom w:val="none" w:sz="0" w:space="0" w:color="auto"/>
        <w:right w:val="none" w:sz="0" w:space="0" w:color="auto"/>
      </w:divBdr>
    </w:div>
    <w:div w:id="1577978683">
      <w:bodyDiv w:val="1"/>
      <w:marLeft w:val="0"/>
      <w:marRight w:val="0"/>
      <w:marTop w:val="0"/>
      <w:marBottom w:val="0"/>
      <w:divBdr>
        <w:top w:val="none" w:sz="0" w:space="0" w:color="auto"/>
        <w:left w:val="none" w:sz="0" w:space="0" w:color="auto"/>
        <w:bottom w:val="none" w:sz="0" w:space="0" w:color="auto"/>
        <w:right w:val="none" w:sz="0" w:space="0" w:color="auto"/>
      </w:divBdr>
    </w:div>
    <w:div w:id="1581017821">
      <w:bodyDiv w:val="1"/>
      <w:marLeft w:val="0"/>
      <w:marRight w:val="0"/>
      <w:marTop w:val="0"/>
      <w:marBottom w:val="0"/>
      <w:divBdr>
        <w:top w:val="none" w:sz="0" w:space="0" w:color="auto"/>
        <w:left w:val="none" w:sz="0" w:space="0" w:color="auto"/>
        <w:bottom w:val="none" w:sz="0" w:space="0" w:color="auto"/>
        <w:right w:val="none" w:sz="0" w:space="0" w:color="auto"/>
      </w:divBdr>
    </w:div>
    <w:div w:id="1581982631">
      <w:bodyDiv w:val="1"/>
      <w:marLeft w:val="0"/>
      <w:marRight w:val="0"/>
      <w:marTop w:val="0"/>
      <w:marBottom w:val="0"/>
      <w:divBdr>
        <w:top w:val="none" w:sz="0" w:space="0" w:color="auto"/>
        <w:left w:val="none" w:sz="0" w:space="0" w:color="auto"/>
        <w:bottom w:val="none" w:sz="0" w:space="0" w:color="auto"/>
        <w:right w:val="none" w:sz="0" w:space="0" w:color="auto"/>
      </w:divBdr>
    </w:div>
    <w:div w:id="1582444435">
      <w:bodyDiv w:val="1"/>
      <w:marLeft w:val="0"/>
      <w:marRight w:val="0"/>
      <w:marTop w:val="0"/>
      <w:marBottom w:val="0"/>
      <w:divBdr>
        <w:top w:val="none" w:sz="0" w:space="0" w:color="auto"/>
        <w:left w:val="none" w:sz="0" w:space="0" w:color="auto"/>
        <w:bottom w:val="none" w:sz="0" w:space="0" w:color="auto"/>
        <w:right w:val="none" w:sz="0" w:space="0" w:color="auto"/>
      </w:divBdr>
    </w:div>
    <w:div w:id="1582787718">
      <w:bodyDiv w:val="1"/>
      <w:marLeft w:val="0"/>
      <w:marRight w:val="0"/>
      <w:marTop w:val="0"/>
      <w:marBottom w:val="0"/>
      <w:divBdr>
        <w:top w:val="none" w:sz="0" w:space="0" w:color="auto"/>
        <w:left w:val="none" w:sz="0" w:space="0" w:color="auto"/>
        <w:bottom w:val="none" w:sz="0" w:space="0" w:color="auto"/>
        <w:right w:val="none" w:sz="0" w:space="0" w:color="auto"/>
      </w:divBdr>
    </w:div>
    <w:div w:id="1584026408">
      <w:bodyDiv w:val="1"/>
      <w:marLeft w:val="0"/>
      <w:marRight w:val="0"/>
      <w:marTop w:val="0"/>
      <w:marBottom w:val="0"/>
      <w:divBdr>
        <w:top w:val="none" w:sz="0" w:space="0" w:color="auto"/>
        <w:left w:val="none" w:sz="0" w:space="0" w:color="auto"/>
        <w:bottom w:val="none" w:sz="0" w:space="0" w:color="auto"/>
        <w:right w:val="none" w:sz="0" w:space="0" w:color="auto"/>
      </w:divBdr>
    </w:div>
    <w:div w:id="1584030454">
      <w:bodyDiv w:val="1"/>
      <w:marLeft w:val="0"/>
      <w:marRight w:val="0"/>
      <w:marTop w:val="0"/>
      <w:marBottom w:val="0"/>
      <w:divBdr>
        <w:top w:val="none" w:sz="0" w:space="0" w:color="auto"/>
        <w:left w:val="none" w:sz="0" w:space="0" w:color="auto"/>
        <w:bottom w:val="none" w:sz="0" w:space="0" w:color="auto"/>
        <w:right w:val="none" w:sz="0" w:space="0" w:color="auto"/>
      </w:divBdr>
    </w:div>
    <w:div w:id="1584753120">
      <w:bodyDiv w:val="1"/>
      <w:marLeft w:val="0"/>
      <w:marRight w:val="0"/>
      <w:marTop w:val="0"/>
      <w:marBottom w:val="0"/>
      <w:divBdr>
        <w:top w:val="none" w:sz="0" w:space="0" w:color="auto"/>
        <w:left w:val="none" w:sz="0" w:space="0" w:color="auto"/>
        <w:bottom w:val="none" w:sz="0" w:space="0" w:color="auto"/>
        <w:right w:val="none" w:sz="0" w:space="0" w:color="auto"/>
      </w:divBdr>
    </w:div>
    <w:div w:id="1584803650">
      <w:bodyDiv w:val="1"/>
      <w:marLeft w:val="0"/>
      <w:marRight w:val="0"/>
      <w:marTop w:val="0"/>
      <w:marBottom w:val="0"/>
      <w:divBdr>
        <w:top w:val="none" w:sz="0" w:space="0" w:color="auto"/>
        <w:left w:val="none" w:sz="0" w:space="0" w:color="auto"/>
        <w:bottom w:val="none" w:sz="0" w:space="0" w:color="auto"/>
        <w:right w:val="none" w:sz="0" w:space="0" w:color="auto"/>
      </w:divBdr>
    </w:div>
    <w:div w:id="1586449820">
      <w:bodyDiv w:val="1"/>
      <w:marLeft w:val="0"/>
      <w:marRight w:val="0"/>
      <w:marTop w:val="0"/>
      <w:marBottom w:val="0"/>
      <w:divBdr>
        <w:top w:val="none" w:sz="0" w:space="0" w:color="auto"/>
        <w:left w:val="none" w:sz="0" w:space="0" w:color="auto"/>
        <w:bottom w:val="none" w:sz="0" w:space="0" w:color="auto"/>
        <w:right w:val="none" w:sz="0" w:space="0" w:color="auto"/>
      </w:divBdr>
    </w:div>
    <w:div w:id="1586453095">
      <w:bodyDiv w:val="1"/>
      <w:marLeft w:val="0"/>
      <w:marRight w:val="0"/>
      <w:marTop w:val="0"/>
      <w:marBottom w:val="0"/>
      <w:divBdr>
        <w:top w:val="none" w:sz="0" w:space="0" w:color="auto"/>
        <w:left w:val="none" w:sz="0" w:space="0" w:color="auto"/>
        <w:bottom w:val="none" w:sz="0" w:space="0" w:color="auto"/>
        <w:right w:val="none" w:sz="0" w:space="0" w:color="auto"/>
      </w:divBdr>
    </w:div>
    <w:div w:id="1587109999">
      <w:bodyDiv w:val="1"/>
      <w:marLeft w:val="0"/>
      <w:marRight w:val="0"/>
      <w:marTop w:val="0"/>
      <w:marBottom w:val="0"/>
      <w:divBdr>
        <w:top w:val="none" w:sz="0" w:space="0" w:color="auto"/>
        <w:left w:val="none" w:sz="0" w:space="0" w:color="auto"/>
        <w:bottom w:val="none" w:sz="0" w:space="0" w:color="auto"/>
        <w:right w:val="none" w:sz="0" w:space="0" w:color="auto"/>
      </w:divBdr>
    </w:div>
    <w:div w:id="1587228949">
      <w:bodyDiv w:val="1"/>
      <w:marLeft w:val="0"/>
      <w:marRight w:val="0"/>
      <w:marTop w:val="0"/>
      <w:marBottom w:val="0"/>
      <w:divBdr>
        <w:top w:val="none" w:sz="0" w:space="0" w:color="auto"/>
        <w:left w:val="none" w:sz="0" w:space="0" w:color="auto"/>
        <w:bottom w:val="none" w:sz="0" w:space="0" w:color="auto"/>
        <w:right w:val="none" w:sz="0" w:space="0" w:color="auto"/>
      </w:divBdr>
    </w:div>
    <w:div w:id="1588346668">
      <w:bodyDiv w:val="1"/>
      <w:marLeft w:val="0"/>
      <w:marRight w:val="0"/>
      <w:marTop w:val="0"/>
      <w:marBottom w:val="0"/>
      <w:divBdr>
        <w:top w:val="none" w:sz="0" w:space="0" w:color="auto"/>
        <w:left w:val="none" w:sz="0" w:space="0" w:color="auto"/>
        <w:bottom w:val="none" w:sz="0" w:space="0" w:color="auto"/>
        <w:right w:val="none" w:sz="0" w:space="0" w:color="auto"/>
      </w:divBdr>
    </w:div>
    <w:div w:id="1589074635">
      <w:bodyDiv w:val="1"/>
      <w:marLeft w:val="0"/>
      <w:marRight w:val="0"/>
      <w:marTop w:val="0"/>
      <w:marBottom w:val="0"/>
      <w:divBdr>
        <w:top w:val="none" w:sz="0" w:space="0" w:color="auto"/>
        <w:left w:val="none" w:sz="0" w:space="0" w:color="auto"/>
        <w:bottom w:val="none" w:sz="0" w:space="0" w:color="auto"/>
        <w:right w:val="none" w:sz="0" w:space="0" w:color="auto"/>
      </w:divBdr>
    </w:div>
    <w:div w:id="1589344243">
      <w:bodyDiv w:val="1"/>
      <w:marLeft w:val="0"/>
      <w:marRight w:val="0"/>
      <w:marTop w:val="0"/>
      <w:marBottom w:val="0"/>
      <w:divBdr>
        <w:top w:val="none" w:sz="0" w:space="0" w:color="auto"/>
        <w:left w:val="none" w:sz="0" w:space="0" w:color="auto"/>
        <w:bottom w:val="none" w:sz="0" w:space="0" w:color="auto"/>
        <w:right w:val="none" w:sz="0" w:space="0" w:color="auto"/>
      </w:divBdr>
    </w:div>
    <w:div w:id="1590039659">
      <w:bodyDiv w:val="1"/>
      <w:marLeft w:val="0"/>
      <w:marRight w:val="0"/>
      <w:marTop w:val="0"/>
      <w:marBottom w:val="0"/>
      <w:divBdr>
        <w:top w:val="none" w:sz="0" w:space="0" w:color="auto"/>
        <w:left w:val="none" w:sz="0" w:space="0" w:color="auto"/>
        <w:bottom w:val="none" w:sz="0" w:space="0" w:color="auto"/>
        <w:right w:val="none" w:sz="0" w:space="0" w:color="auto"/>
      </w:divBdr>
    </w:div>
    <w:div w:id="1590428904">
      <w:bodyDiv w:val="1"/>
      <w:marLeft w:val="0"/>
      <w:marRight w:val="0"/>
      <w:marTop w:val="0"/>
      <w:marBottom w:val="0"/>
      <w:divBdr>
        <w:top w:val="none" w:sz="0" w:space="0" w:color="auto"/>
        <w:left w:val="none" w:sz="0" w:space="0" w:color="auto"/>
        <w:bottom w:val="none" w:sz="0" w:space="0" w:color="auto"/>
        <w:right w:val="none" w:sz="0" w:space="0" w:color="auto"/>
      </w:divBdr>
    </w:div>
    <w:div w:id="1590653138">
      <w:bodyDiv w:val="1"/>
      <w:marLeft w:val="0"/>
      <w:marRight w:val="0"/>
      <w:marTop w:val="0"/>
      <w:marBottom w:val="0"/>
      <w:divBdr>
        <w:top w:val="none" w:sz="0" w:space="0" w:color="auto"/>
        <w:left w:val="none" w:sz="0" w:space="0" w:color="auto"/>
        <w:bottom w:val="none" w:sz="0" w:space="0" w:color="auto"/>
        <w:right w:val="none" w:sz="0" w:space="0" w:color="auto"/>
      </w:divBdr>
    </w:div>
    <w:div w:id="1592858356">
      <w:bodyDiv w:val="1"/>
      <w:marLeft w:val="0"/>
      <w:marRight w:val="0"/>
      <w:marTop w:val="0"/>
      <w:marBottom w:val="0"/>
      <w:divBdr>
        <w:top w:val="none" w:sz="0" w:space="0" w:color="auto"/>
        <w:left w:val="none" w:sz="0" w:space="0" w:color="auto"/>
        <w:bottom w:val="none" w:sz="0" w:space="0" w:color="auto"/>
        <w:right w:val="none" w:sz="0" w:space="0" w:color="auto"/>
      </w:divBdr>
    </w:div>
    <w:div w:id="1593783419">
      <w:bodyDiv w:val="1"/>
      <w:marLeft w:val="0"/>
      <w:marRight w:val="0"/>
      <w:marTop w:val="0"/>
      <w:marBottom w:val="0"/>
      <w:divBdr>
        <w:top w:val="none" w:sz="0" w:space="0" w:color="auto"/>
        <w:left w:val="none" w:sz="0" w:space="0" w:color="auto"/>
        <w:bottom w:val="none" w:sz="0" w:space="0" w:color="auto"/>
        <w:right w:val="none" w:sz="0" w:space="0" w:color="auto"/>
      </w:divBdr>
    </w:div>
    <w:div w:id="1593975864">
      <w:bodyDiv w:val="1"/>
      <w:marLeft w:val="0"/>
      <w:marRight w:val="0"/>
      <w:marTop w:val="0"/>
      <w:marBottom w:val="0"/>
      <w:divBdr>
        <w:top w:val="none" w:sz="0" w:space="0" w:color="auto"/>
        <w:left w:val="none" w:sz="0" w:space="0" w:color="auto"/>
        <w:bottom w:val="none" w:sz="0" w:space="0" w:color="auto"/>
        <w:right w:val="none" w:sz="0" w:space="0" w:color="auto"/>
      </w:divBdr>
    </w:div>
    <w:div w:id="1594239823">
      <w:bodyDiv w:val="1"/>
      <w:marLeft w:val="0"/>
      <w:marRight w:val="0"/>
      <w:marTop w:val="0"/>
      <w:marBottom w:val="0"/>
      <w:divBdr>
        <w:top w:val="none" w:sz="0" w:space="0" w:color="auto"/>
        <w:left w:val="none" w:sz="0" w:space="0" w:color="auto"/>
        <w:bottom w:val="none" w:sz="0" w:space="0" w:color="auto"/>
        <w:right w:val="none" w:sz="0" w:space="0" w:color="auto"/>
      </w:divBdr>
    </w:div>
    <w:div w:id="1594775054">
      <w:bodyDiv w:val="1"/>
      <w:marLeft w:val="0"/>
      <w:marRight w:val="0"/>
      <w:marTop w:val="0"/>
      <w:marBottom w:val="0"/>
      <w:divBdr>
        <w:top w:val="none" w:sz="0" w:space="0" w:color="auto"/>
        <w:left w:val="none" w:sz="0" w:space="0" w:color="auto"/>
        <w:bottom w:val="none" w:sz="0" w:space="0" w:color="auto"/>
        <w:right w:val="none" w:sz="0" w:space="0" w:color="auto"/>
      </w:divBdr>
    </w:div>
    <w:div w:id="1594901203">
      <w:bodyDiv w:val="1"/>
      <w:marLeft w:val="0"/>
      <w:marRight w:val="0"/>
      <w:marTop w:val="0"/>
      <w:marBottom w:val="0"/>
      <w:divBdr>
        <w:top w:val="none" w:sz="0" w:space="0" w:color="auto"/>
        <w:left w:val="none" w:sz="0" w:space="0" w:color="auto"/>
        <w:bottom w:val="none" w:sz="0" w:space="0" w:color="auto"/>
        <w:right w:val="none" w:sz="0" w:space="0" w:color="auto"/>
      </w:divBdr>
    </w:div>
    <w:div w:id="1595557262">
      <w:bodyDiv w:val="1"/>
      <w:marLeft w:val="0"/>
      <w:marRight w:val="0"/>
      <w:marTop w:val="0"/>
      <w:marBottom w:val="0"/>
      <w:divBdr>
        <w:top w:val="none" w:sz="0" w:space="0" w:color="auto"/>
        <w:left w:val="none" w:sz="0" w:space="0" w:color="auto"/>
        <w:bottom w:val="none" w:sz="0" w:space="0" w:color="auto"/>
        <w:right w:val="none" w:sz="0" w:space="0" w:color="auto"/>
      </w:divBdr>
    </w:div>
    <w:div w:id="1596208374">
      <w:bodyDiv w:val="1"/>
      <w:marLeft w:val="0"/>
      <w:marRight w:val="0"/>
      <w:marTop w:val="0"/>
      <w:marBottom w:val="0"/>
      <w:divBdr>
        <w:top w:val="none" w:sz="0" w:space="0" w:color="auto"/>
        <w:left w:val="none" w:sz="0" w:space="0" w:color="auto"/>
        <w:bottom w:val="none" w:sz="0" w:space="0" w:color="auto"/>
        <w:right w:val="none" w:sz="0" w:space="0" w:color="auto"/>
      </w:divBdr>
    </w:div>
    <w:div w:id="1597707390">
      <w:bodyDiv w:val="1"/>
      <w:marLeft w:val="0"/>
      <w:marRight w:val="0"/>
      <w:marTop w:val="0"/>
      <w:marBottom w:val="0"/>
      <w:divBdr>
        <w:top w:val="none" w:sz="0" w:space="0" w:color="auto"/>
        <w:left w:val="none" w:sz="0" w:space="0" w:color="auto"/>
        <w:bottom w:val="none" w:sz="0" w:space="0" w:color="auto"/>
        <w:right w:val="none" w:sz="0" w:space="0" w:color="auto"/>
      </w:divBdr>
    </w:div>
    <w:div w:id="1598974906">
      <w:bodyDiv w:val="1"/>
      <w:marLeft w:val="0"/>
      <w:marRight w:val="0"/>
      <w:marTop w:val="0"/>
      <w:marBottom w:val="0"/>
      <w:divBdr>
        <w:top w:val="none" w:sz="0" w:space="0" w:color="auto"/>
        <w:left w:val="none" w:sz="0" w:space="0" w:color="auto"/>
        <w:bottom w:val="none" w:sz="0" w:space="0" w:color="auto"/>
        <w:right w:val="none" w:sz="0" w:space="0" w:color="auto"/>
      </w:divBdr>
    </w:div>
    <w:div w:id="1599554628">
      <w:bodyDiv w:val="1"/>
      <w:marLeft w:val="0"/>
      <w:marRight w:val="0"/>
      <w:marTop w:val="0"/>
      <w:marBottom w:val="0"/>
      <w:divBdr>
        <w:top w:val="none" w:sz="0" w:space="0" w:color="auto"/>
        <w:left w:val="none" w:sz="0" w:space="0" w:color="auto"/>
        <w:bottom w:val="none" w:sz="0" w:space="0" w:color="auto"/>
        <w:right w:val="none" w:sz="0" w:space="0" w:color="auto"/>
      </w:divBdr>
    </w:div>
    <w:div w:id="1600336324">
      <w:bodyDiv w:val="1"/>
      <w:marLeft w:val="0"/>
      <w:marRight w:val="0"/>
      <w:marTop w:val="0"/>
      <w:marBottom w:val="0"/>
      <w:divBdr>
        <w:top w:val="none" w:sz="0" w:space="0" w:color="auto"/>
        <w:left w:val="none" w:sz="0" w:space="0" w:color="auto"/>
        <w:bottom w:val="none" w:sz="0" w:space="0" w:color="auto"/>
        <w:right w:val="none" w:sz="0" w:space="0" w:color="auto"/>
      </w:divBdr>
    </w:div>
    <w:div w:id="1600724260">
      <w:bodyDiv w:val="1"/>
      <w:marLeft w:val="0"/>
      <w:marRight w:val="0"/>
      <w:marTop w:val="0"/>
      <w:marBottom w:val="0"/>
      <w:divBdr>
        <w:top w:val="none" w:sz="0" w:space="0" w:color="auto"/>
        <w:left w:val="none" w:sz="0" w:space="0" w:color="auto"/>
        <w:bottom w:val="none" w:sz="0" w:space="0" w:color="auto"/>
        <w:right w:val="none" w:sz="0" w:space="0" w:color="auto"/>
      </w:divBdr>
    </w:div>
    <w:div w:id="1600748311">
      <w:bodyDiv w:val="1"/>
      <w:marLeft w:val="0"/>
      <w:marRight w:val="0"/>
      <w:marTop w:val="0"/>
      <w:marBottom w:val="0"/>
      <w:divBdr>
        <w:top w:val="none" w:sz="0" w:space="0" w:color="auto"/>
        <w:left w:val="none" w:sz="0" w:space="0" w:color="auto"/>
        <w:bottom w:val="none" w:sz="0" w:space="0" w:color="auto"/>
        <w:right w:val="none" w:sz="0" w:space="0" w:color="auto"/>
      </w:divBdr>
    </w:div>
    <w:div w:id="1600916200">
      <w:bodyDiv w:val="1"/>
      <w:marLeft w:val="0"/>
      <w:marRight w:val="0"/>
      <w:marTop w:val="0"/>
      <w:marBottom w:val="0"/>
      <w:divBdr>
        <w:top w:val="none" w:sz="0" w:space="0" w:color="auto"/>
        <w:left w:val="none" w:sz="0" w:space="0" w:color="auto"/>
        <w:bottom w:val="none" w:sz="0" w:space="0" w:color="auto"/>
        <w:right w:val="none" w:sz="0" w:space="0" w:color="auto"/>
      </w:divBdr>
    </w:div>
    <w:div w:id="1601334765">
      <w:bodyDiv w:val="1"/>
      <w:marLeft w:val="0"/>
      <w:marRight w:val="0"/>
      <w:marTop w:val="0"/>
      <w:marBottom w:val="0"/>
      <w:divBdr>
        <w:top w:val="none" w:sz="0" w:space="0" w:color="auto"/>
        <w:left w:val="none" w:sz="0" w:space="0" w:color="auto"/>
        <w:bottom w:val="none" w:sz="0" w:space="0" w:color="auto"/>
        <w:right w:val="none" w:sz="0" w:space="0" w:color="auto"/>
      </w:divBdr>
    </w:div>
    <w:div w:id="1601447927">
      <w:bodyDiv w:val="1"/>
      <w:marLeft w:val="0"/>
      <w:marRight w:val="0"/>
      <w:marTop w:val="0"/>
      <w:marBottom w:val="0"/>
      <w:divBdr>
        <w:top w:val="none" w:sz="0" w:space="0" w:color="auto"/>
        <w:left w:val="none" w:sz="0" w:space="0" w:color="auto"/>
        <w:bottom w:val="none" w:sz="0" w:space="0" w:color="auto"/>
        <w:right w:val="none" w:sz="0" w:space="0" w:color="auto"/>
      </w:divBdr>
    </w:div>
    <w:div w:id="1602371299">
      <w:bodyDiv w:val="1"/>
      <w:marLeft w:val="0"/>
      <w:marRight w:val="0"/>
      <w:marTop w:val="0"/>
      <w:marBottom w:val="0"/>
      <w:divBdr>
        <w:top w:val="none" w:sz="0" w:space="0" w:color="auto"/>
        <w:left w:val="none" w:sz="0" w:space="0" w:color="auto"/>
        <w:bottom w:val="none" w:sz="0" w:space="0" w:color="auto"/>
        <w:right w:val="none" w:sz="0" w:space="0" w:color="auto"/>
      </w:divBdr>
    </w:div>
    <w:div w:id="1603731897">
      <w:bodyDiv w:val="1"/>
      <w:marLeft w:val="0"/>
      <w:marRight w:val="0"/>
      <w:marTop w:val="0"/>
      <w:marBottom w:val="0"/>
      <w:divBdr>
        <w:top w:val="none" w:sz="0" w:space="0" w:color="auto"/>
        <w:left w:val="none" w:sz="0" w:space="0" w:color="auto"/>
        <w:bottom w:val="none" w:sz="0" w:space="0" w:color="auto"/>
        <w:right w:val="none" w:sz="0" w:space="0" w:color="auto"/>
      </w:divBdr>
    </w:div>
    <w:div w:id="1604915464">
      <w:bodyDiv w:val="1"/>
      <w:marLeft w:val="0"/>
      <w:marRight w:val="0"/>
      <w:marTop w:val="0"/>
      <w:marBottom w:val="0"/>
      <w:divBdr>
        <w:top w:val="none" w:sz="0" w:space="0" w:color="auto"/>
        <w:left w:val="none" w:sz="0" w:space="0" w:color="auto"/>
        <w:bottom w:val="none" w:sz="0" w:space="0" w:color="auto"/>
        <w:right w:val="none" w:sz="0" w:space="0" w:color="auto"/>
      </w:divBdr>
    </w:div>
    <w:div w:id="1605074899">
      <w:bodyDiv w:val="1"/>
      <w:marLeft w:val="0"/>
      <w:marRight w:val="0"/>
      <w:marTop w:val="0"/>
      <w:marBottom w:val="0"/>
      <w:divBdr>
        <w:top w:val="none" w:sz="0" w:space="0" w:color="auto"/>
        <w:left w:val="none" w:sz="0" w:space="0" w:color="auto"/>
        <w:bottom w:val="none" w:sz="0" w:space="0" w:color="auto"/>
        <w:right w:val="none" w:sz="0" w:space="0" w:color="auto"/>
      </w:divBdr>
    </w:div>
    <w:div w:id="1605532399">
      <w:bodyDiv w:val="1"/>
      <w:marLeft w:val="0"/>
      <w:marRight w:val="0"/>
      <w:marTop w:val="0"/>
      <w:marBottom w:val="0"/>
      <w:divBdr>
        <w:top w:val="none" w:sz="0" w:space="0" w:color="auto"/>
        <w:left w:val="none" w:sz="0" w:space="0" w:color="auto"/>
        <w:bottom w:val="none" w:sz="0" w:space="0" w:color="auto"/>
        <w:right w:val="none" w:sz="0" w:space="0" w:color="auto"/>
      </w:divBdr>
    </w:div>
    <w:div w:id="1606618736">
      <w:bodyDiv w:val="1"/>
      <w:marLeft w:val="0"/>
      <w:marRight w:val="0"/>
      <w:marTop w:val="0"/>
      <w:marBottom w:val="0"/>
      <w:divBdr>
        <w:top w:val="none" w:sz="0" w:space="0" w:color="auto"/>
        <w:left w:val="none" w:sz="0" w:space="0" w:color="auto"/>
        <w:bottom w:val="none" w:sz="0" w:space="0" w:color="auto"/>
        <w:right w:val="none" w:sz="0" w:space="0" w:color="auto"/>
      </w:divBdr>
    </w:div>
    <w:div w:id="1607230279">
      <w:bodyDiv w:val="1"/>
      <w:marLeft w:val="0"/>
      <w:marRight w:val="0"/>
      <w:marTop w:val="0"/>
      <w:marBottom w:val="0"/>
      <w:divBdr>
        <w:top w:val="none" w:sz="0" w:space="0" w:color="auto"/>
        <w:left w:val="none" w:sz="0" w:space="0" w:color="auto"/>
        <w:bottom w:val="none" w:sz="0" w:space="0" w:color="auto"/>
        <w:right w:val="none" w:sz="0" w:space="0" w:color="auto"/>
      </w:divBdr>
    </w:div>
    <w:div w:id="1608923670">
      <w:bodyDiv w:val="1"/>
      <w:marLeft w:val="0"/>
      <w:marRight w:val="0"/>
      <w:marTop w:val="0"/>
      <w:marBottom w:val="0"/>
      <w:divBdr>
        <w:top w:val="none" w:sz="0" w:space="0" w:color="auto"/>
        <w:left w:val="none" w:sz="0" w:space="0" w:color="auto"/>
        <w:bottom w:val="none" w:sz="0" w:space="0" w:color="auto"/>
        <w:right w:val="none" w:sz="0" w:space="0" w:color="auto"/>
      </w:divBdr>
    </w:div>
    <w:div w:id="1609006267">
      <w:bodyDiv w:val="1"/>
      <w:marLeft w:val="0"/>
      <w:marRight w:val="0"/>
      <w:marTop w:val="0"/>
      <w:marBottom w:val="0"/>
      <w:divBdr>
        <w:top w:val="none" w:sz="0" w:space="0" w:color="auto"/>
        <w:left w:val="none" w:sz="0" w:space="0" w:color="auto"/>
        <w:bottom w:val="none" w:sz="0" w:space="0" w:color="auto"/>
        <w:right w:val="none" w:sz="0" w:space="0" w:color="auto"/>
      </w:divBdr>
    </w:div>
    <w:div w:id="1609195996">
      <w:bodyDiv w:val="1"/>
      <w:marLeft w:val="0"/>
      <w:marRight w:val="0"/>
      <w:marTop w:val="0"/>
      <w:marBottom w:val="0"/>
      <w:divBdr>
        <w:top w:val="none" w:sz="0" w:space="0" w:color="auto"/>
        <w:left w:val="none" w:sz="0" w:space="0" w:color="auto"/>
        <w:bottom w:val="none" w:sz="0" w:space="0" w:color="auto"/>
        <w:right w:val="none" w:sz="0" w:space="0" w:color="auto"/>
      </w:divBdr>
    </w:div>
    <w:div w:id="1609389267">
      <w:bodyDiv w:val="1"/>
      <w:marLeft w:val="0"/>
      <w:marRight w:val="0"/>
      <w:marTop w:val="0"/>
      <w:marBottom w:val="0"/>
      <w:divBdr>
        <w:top w:val="none" w:sz="0" w:space="0" w:color="auto"/>
        <w:left w:val="none" w:sz="0" w:space="0" w:color="auto"/>
        <w:bottom w:val="none" w:sz="0" w:space="0" w:color="auto"/>
        <w:right w:val="none" w:sz="0" w:space="0" w:color="auto"/>
      </w:divBdr>
    </w:div>
    <w:div w:id="1611086009">
      <w:bodyDiv w:val="1"/>
      <w:marLeft w:val="0"/>
      <w:marRight w:val="0"/>
      <w:marTop w:val="0"/>
      <w:marBottom w:val="0"/>
      <w:divBdr>
        <w:top w:val="none" w:sz="0" w:space="0" w:color="auto"/>
        <w:left w:val="none" w:sz="0" w:space="0" w:color="auto"/>
        <w:bottom w:val="none" w:sz="0" w:space="0" w:color="auto"/>
        <w:right w:val="none" w:sz="0" w:space="0" w:color="auto"/>
      </w:divBdr>
    </w:div>
    <w:div w:id="1612056876">
      <w:bodyDiv w:val="1"/>
      <w:marLeft w:val="0"/>
      <w:marRight w:val="0"/>
      <w:marTop w:val="0"/>
      <w:marBottom w:val="0"/>
      <w:divBdr>
        <w:top w:val="none" w:sz="0" w:space="0" w:color="auto"/>
        <w:left w:val="none" w:sz="0" w:space="0" w:color="auto"/>
        <w:bottom w:val="none" w:sz="0" w:space="0" w:color="auto"/>
        <w:right w:val="none" w:sz="0" w:space="0" w:color="auto"/>
      </w:divBdr>
    </w:div>
    <w:div w:id="1614168771">
      <w:bodyDiv w:val="1"/>
      <w:marLeft w:val="0"/>
      <w:marRight w:val="0"/>
      <w:marTop w:val="0"/>
      <w:marBottom w:val="0"/>
      <w:divBdr>
        <w:top w:val="none" w:sz="0" w:space="0" w:color="auto"/>
        <w:left w:val="none" w:sz="0" w:space="0" w:color="auto"/>
        <w:bottom w:val="none" w:sz="0" w:space="0" w:color="auto"/>
        <w:right w:val="none" w:sz="0" w:space="0" w:color="auto"/>
      </w:divBdr>
    </w:div>
    <w:div w:id="1614437734">
      <w:bodyDiv w:val="1"/>
      <w:marLeft w:val="0"/>
      <w:marRight w:val="0"/>
      <w:marTop w:val="0"/>
      <w:marBottom w:val="0"/>
      <w:divBdr>
        <w:top w:val="none" w:sz="0" w:space="0" w:color="auto"/>
        <w:left w:val="none" w:sz="0" w:space="0" w:color="auto"/>
        <w:bottom w:val="none" w:sz="0" w:space="0" w:color="auto"/>
        <w:right w:val="none" w:sz="0" w:space="0" w:color="auto"/>
      </w:divBdr>
    </w:div>
    <w:div w:id="1614902694">
      <w:bodyDiv w:val="1"/>
      <w:marLeft w:val="0"/>
      <w:marRight w:val="0"/>
      <w:marTop w:val="0"/>
      <w:marBottom w:val="0"/>
      <w:divBdr>
        <w:top w:val="none" w:sz="0" w:space="0" w:color="auto"/>
        <w:left w:val="none" w:sz="0" w:space="0" w:color="auto"/>
        <w:bottom w:val="none" w:sz="0" w:space="0" w:color="auto"/>
        <w:right w:val="none" w:sz="0" w:space="0" w:color="auto"/>
      </w:divBdr>
    </w:div>
    <w:div w:id="1615550884">
      <w:bodyDiv w:val="1"/>
      <w:marLeft w:val="0"/>
      <w:marRight w:val="0"/>
      <w:marTop w:val="0"/>
      <w:marBottom w:val="0"/>
      <w:divBdr>
        <w:top w:val="none" w:sz="0" w:space="0" w:color="auto"/>
        <w:left w:val="none" w:sz="0" w:space="0" w:color="auto"/>
        <w:bottom w:val="none" w:sz="0" w:space="0" w:color="auto"/>
        <w:right w:val="none" w:sz="0" w:space="0" w:color="auto"/>
      </w:divBdr>
    </w:div>
    <w:div w:id="1616249858">
      <w:bodyDiv w:val="1"/>
      <w:marLeft w:val="0"/>
      <w:marRight w:val="0"/>
      <w:marTop w:val="0"/>
      <w:marBottom w:val="0"/>
      <w:divBdr>
        <w:top w:val="none" w:sz="0" w:space="0" w:color="auto"/>
        <w:left w:val="none" w:sz="0" w:space="0" w:color="auto"/>
        <w:bottom w:val="none" w:sz="0" w:space="0" w:color="auto"/>
        <w:right w:val="none" w:sz="0" w:space="0" w:color="auto"/>
      </w:divBdr>
    </w:div>
    <w:div w:id="1617561558">
      <w:bodyDiv w:val="1"/>
      <w:marLeft w:val="0"/>
      <w:marRight w:val="0"/>
      <w:marTop w:val="0"/>
      <w:marBottom w:val="0"/>
      <w:divBdr>
        <w:top w:val="none" w:sz="0" w:space="0" w:color="auto"/>
        <w:left w:val="none" w:sz="0" w:space="0" w:color="auto"/>
        <w:bottom w:val="none" w:sz="0" w:space="0" w:color="auto"/>
        <w:right w:val="none" w:sz="0" w:space="0" w:color="auto"/>
      </w:divBdr>
    </w:div>
    <w:div w:id="1617756164">
      <w:bodyDiv w:val="1"/>
      <w:marLeft w:val="0"/>
      <w:marRight w:val="0"/>
      <w:marTop w:val="0"/>
      <w:marBottom w:val="0"/>
      <w:divBdr>
        <w:top w:val="none" w:sz="0" w:space="0" w:color="auto"/>
        <w:left w:val="none" w:sz="0" w:space="0" w:color="auto"/>
        <w:bottom w:val="none" w:sz="0" w:space="0" w:color="auto"/>
        <w:right w:val="none" w:sz="0" w:space="0" w:color="auto"/>
      </w:divBdr>
    </w:div>
    <w:div w:id="1618370367">
      <w:bodyDiv w:val="1"/>
      <w:marLeft w:val="0"/>
      <w:marRight w:val="0"/>
      <w:marTop w:val="0"/>
      <w:marBottom w:val="0"/>
      <w:divBdr>
        <w:top w:val="none" w:sz="0" w:space="0" w:color="auto"/>
        <w:left w:val="none" w:sz="0" w:space="0" w:color="auto"/>
        <w:bottom w:val="none" w:sz="0" w:space="0" w:color="auto"/>
        <w:right w:val="none" w:sz="0" w:space="0" w:color="auto"/>
      </w:divBdr>
    </w:div>
    <w:div w:id="1618415739">
      <w:bodyDiv w:val="1"/>
      <w:marLeft w:val="0"/>
      <w:marRight w:val="0"/>
      <w:marTop w:val="0"/>
      <w:marBottom w:val="0"/>
      <w:divBdr>
        <w:top w:val="none" w:sz="0" w:space="0" w:color="auto"/>
        <w:left w:val="none" w:sz="0" w:space="0" w:color="auto"/>
        <w:bottom w:val="none" w:sz="0" w:space="0" w:color="auto"/>
        <w:right w:val="none" w:sz="0" w:space="0" w:color="auto"/>
      </w:divBdr>
    </w:div>
    <w:div w:id="1618684769">
      <w:bodyDiv w:val="1"/>
      <w:marLeft w:val="0"/>
      <w:marRight w:val="0"/>
      <w:marTop w:val="0"/>
      <w:marBottom w:val="0"/>
      <w:divBdr>
        <w:top w:val="none" w:sz="0" w:space="0" w:color="auto"/>
        <w:left w:val="none" w:sz="0" w:space="0" w:color="auto"/>
        <w:bottom w:val="none" w:sz="0" w:space="0" w:color="auto"/>
        <w:right w:val="none" w:sz="0" w:space="0" w:color="auto"/>
      </w:divBdr>
    </w:div>
    <w:div w:id="1619068419">
      <w:bodyDiv w:val="1"/>
      <w:marLeft w:val="0"/>
      <w:marRight w:val="0"/>
      <w:marTop w:val="0"/>
      <w:marBottom w:val="0"/>
      <w:divBdr>
        <w:top w:val="none" w:sz="0" w:space="0" w:color="auto"/>
        <w:left w:val="none" w:sz="0" w:space="0" w:color="auto"/>
        <w:bottom w:val="none" w:sz="0" w:space="0" w:color="auto"/>
        <w:right w:val="none" w:sz="0" w:space="0" w:color="auto"/>
      </w:divBdr>
    </w:div>
    <w:div w:id="1624269716">
      <w:bodyDiv w:val="1"/>
      <w:marLeft w:val="0"/>
      <w:marRight w:val="0"/>
      <w:marTop w:val="0"/>
      <w:marBottom w:val="0"/>
      <w:divBdr>
        <w:top w:val="none" w:sz="0" w:space="0" w:color="auto"/>
        <w:left w:val="none" w:sz="0" w:space="0" w:color="auto"/>
        <w:bottom w:val="none" w:sz="0" w:space="0" w:color="auto"/>
        <w:right w:val="none" w:sz="0" w:space="0" w:color="auto"/>
      </w:divBdr>
    </w:div>
    <w:div w:id="1625427605">
      <w:bodyDiv w:val="1"/>
      <w:marLeft w:val="0"/>
      <w:marRight w:val="0"/>
      <w:marTop w:val="0"/>
      <w:marBottom w:val="0"/>
      <w:divBdr>
        <w:top w:val="none" w:sz="0" w:space="0" w:color="auto"/>
        <w:left w:val="none" w:sz="0" w:space="0" w:color="auto"/>
        <w:bottom w:val="none" w:sz="0" w:space="0" w:color="auto"/>
        <w:right w:val="none" w:sz="0" w:space="0" w:color="auto"/>
      </w:divBdr>
    </w:div>
    <w:div w:id="1625892043">
      <w:bodyDiv w:val="1"/>
      <w:marLeft w:val="0"/>
      <w:marRight w:val="0"/>
      <w:marTop w:val="0"/>
      <w:marBottom w:val="0"/>
      <w:divBdr>
        <w:top w:val="none" w:sz="0" w:space="0" w:color="auto"/>
        <w:left w:val="none" w:sz="0" w:space="0" w:color="auto"/>
        <w:bottom w:val="none" w:sz="0" w:space="0" w:color="auto"/>
        <w:right w:val="none" w:sz="0" w:space="0" w:color="auto"/>
      </w:divBdr>
    </w:div>
    <w:div w:id="1626303646">
      <w:bodyDiv w:val="1"/>
      <w:marLeft w:val="0"/>
      <w:marRight w:val="0"/>
      <w:marTop w:val="0"/>
      <w:marBottom w:val="0"/>
      <w:divBdr>
        <w:top w:val="none" w:sz="0" w:space="0" w:color="auto"/>
        <w:left w:val="none" w:sz="0" w:space="0" w:color="auto"/>
        <w:bottom w:val="none" w:sz="0" w:space="0" w:color="auto"/>
        <w:right w:val="none" w:sz="0" w:space="0" w:color="auto"/>
      </w:divBdr>
    </w:div>
    <w:div w:id="1626541385">
      <w:bodyDiv w:val="1"/>
      <w:marLeft w:val="0"/>
      <w:marRight w:val="0"/>
      <w:marTop w:val="0"/>
      <w:marBottom w:val="0"/>
      <w:divBdr>
        <w:top w:val="none" w:sz="0" w:space="0" w:color="auto"/>
        <w:left w:val="none" w:sz="0" w:space="0" w:color="auto"/>
        <w:bottom w:val="none" w:sz="0" w:space="0" w:color="auto"/>
        <w:right w:val="none" w:sz="0" w:space="0" w:color="auto"/>
      </w:divBdr>
    </w:div>
    <w:div w:id="1626807776">
      <w:bodyDiv w:val="1"/>
      <w:marLeft w:val="0"/>
      <w:marRight w:val="0"/>
      <w:marTop w:val="0"/>
      <w:marBottom w:val="0"/>
      <w:divBdr>
        <w:top w:val="none" w:sz="0" w:space="0" w:color="auto"/>
        <w:left w:val="none" w:sz="0" w:space="0" w:color="auto"/>
        <w:bottom w:val="none" w:sz="0" w:space="0" w:color="auto"/>
        <w:right w:val="none" w:sz="0" w:space="0" w:color="auto"/>
      </w:divBdr>
    </w:div>
    <w:div w:id="1627736462">
      <w:bodyDiv w:val="1"/>
      <w:marLeft w:val="0"/>
      <w:marRight w:val="0"/>
      <w:marTop w:val="0"/>
      <w:marBottom w:val="0"/>
      <w:divBdr>
        <w:top w:val="none" w:sz="0" w:space="0" w:color="auto"/>
        <w:left w:val="none" w:sz="0" w:space="0" w:color="auto"/>
        <w:bottom w:val="none" w:sz="0" w:space="0" w:color="auto"/>
        <w:right w:val="none" w:sz="0" w:space="0" w:color="auto"/>
      </w:divBdr>
    </w:div>
    <w:div w:id="1628663934">
      <w:bodyDiv w:val="1"/>
      <w:marLeft w:val="0"/>
      <w:marRight w:val="0"/>
      <w:marTop w:val="0"/>
      <w:marBottom w:val="0"/>
      <w:divBdr>
        <w:top w:val="none" w:sz="0" w:space="0" w:color="auto"/>
        <w:left w:val="none" w:sz="0" w:space="0" w:color="auto"/>
        <w:bottom w:val="none" w:sz="0" w:space="0" w:color="auto"/>
        <w:right w:val="none" w:sz="0" w:space="0" w:color="auto"/>
      </w:divBdr>
    </w:div>
    <w:div w:id="1628925813">
      <w:bodyDiv w:val="1"/>
      <w:marLeft w:val="0"/>
      <w:marRight w:val="0"/>
      <w:marTop w:val="0"/>
      <w:marBottom w:val="0"/>
      <w:divBdr>
        <w:top w:val="none" w:sz="0" w:space="0" w:color="auto"/>
        <w:left w:val="none" w:sz="0" w:space="0" w:color="auto"/>
        <w:bottom w:val="none" w:sz="0" w:space="0" w:color="auto"/>
        <w:right w:val="none" w:sz="0" w:space="0" w:color="auto"/>
      </w:divBdr>
    </w:div>
    <w:div w:id="1629317564">
      <w:bodyDiv w:val="1"/>
      <w:marLeft w:val="0"/>
      <w:marRight w:val="0"/>
      <w:marTop w:val="0"/>
      <w:marBottom w:val="0"/>
      <w:divBdr>
        <w:top w:val="none" w:sz="0" w:space="0" w:color="auto"/>
        <w:left w:val="none" w:sz="0" w:space="0" w:color="auto"/>
        <w:bottom w:val="none" w:sz="0" w:space="0" w:color="auto"/>
        <w:right w:val="none" w:sz="0" w:space="0" w:color="auto"/>
      </w:divBdr>
    </w:div>
    <w:div w:id="1629430250">
      <w:bodyDiv w:val="1"/>
      <w:marLeft w:val="0"/>
      <w:marRight w:val="0"/>
      <w:marTop w:val="0"/>
      <w:marBottom w:val="0"/>
      <w:divBdr>
        <w:top w:val="none" w:sz="0" w:space="0" w:color="auto"/>
        <w:left w:val="none" w:sz="0" w:space="0" w:color="auto"/>
        <w:bottom w:val="none" w:sz="0" w:space="0" w:color="auto"/>
        <w:right w:val="none" w:sz="0" w:space="0" w:color="auto"/>
      </w:divBdr>
    </w:div>
    <w:div w:id="1630017896">
      <w:bodyDiv w:val="1"/>
      <w:marLeft w:val="0"/>
      <w:marRight w:val="0"/>
      <w:marTop w:val="0"/>
      <w:marBottom w:val="0"/>
      <w:divBdr>
        <w:top w:val="none" w:sz="0" w:space="0" w:color="auto"/>
        <w:left w:val="none" w:sz="0" w:space="0" w:color="auto"/>
        <w:bottom w:val="none" w:sz="0" w:space="0" w:color="auto"/>
        <w:right w:val="none" w:sz="0" w:space="0" w:color="auto"/>
      </w:divBdr>
    </w:div>
    <w:div w:id="1630355159">
      <w:bodyDiv w:val="1"/>
      <w:marLeft w:val="0"/>
      <w:marRight w:val="0"/>
      <w:marTop w:val="0"/>
      <w:marBottom w:val="0"/>
      <w:divBdr>
        <w:top w:val="none" w:sz="0" w:space="0" w:color="auto"/>
        <w:left w:val="none" w:sz="0" w:space="0" w:color="auto"/>
        <w:bottom w:val="none" w:sz="0" w:space="0" w:color="auto"/>
        <w:right w:val="none" w:sz="0" w:space="0" w:color="auto"/>
      </w:divBdr>
    </w:div>
    <w:div w:id="1631208804">
      <w:bodyDiv w:val="1"/>
      <w:marLeft w:val="0"/>
      <w:marRight w:val="0"/>
      <w:marTop w:val="0"/>
      <w:marBottom w:val="0"/>
      <w:divBdr>
        <w:top w:val="none" w:sz="0" w:space="0" w:color="auto"/>
        <w:left w:val="none" w:sz="0" w:space="0" w:color="auto"/>
        <w:bottom w:val="none" w:sz="0" w:space="0" w:color="auto"/>
        <w:right w:val="none" w:sz="0" w:space="0" w:color="auto"/>
      </w:divBdr>
    </w:div>
    <w:div w:id="1631279749">
      <w:bodyDiv w:val="1"/>
      <w:marLeft w:val="0"/>
      <w:marRight w:val="0"/>
      <w:marTop w:val="0"/>
      <w:marBottom w:val="0"/>
      <w:divBdr>
        <w:top w:val="none" w:sz="0" w:space="0" w:color="auto"/>
        <w:left w:val="none" w:sz="0" w:space="0" w:color="auto"/>
        <w:bottom w:val="none" w:sz="0" w:space="0" w:color="auto"/>
        <w:right w:val="none" w:sz="0" w:space="0" w:color="auto"/>
      </w:divBdr>
    </w:div>
    <w:div w:id="1631519488">
      <w:bodyDiv w:val="1"/>
      <w:marLeft w:val="0"/>
      <w:marRight w:val="0"/>
      <w:marTop w:val="0"/>
      <w:marBottom w:val="0"/>
      <w:divBdr>
        <w:top w:val="none" w:sz="0" w:space="0" w:color="auto"/>
        <w:left w:val="none" w:sz="0" w:space="0" w:color="auto"/>
        <w:bottom w:val="none" w:sz="0" w:space="0" w:color="auto"/>
        <w:right w:val="none" w:sz="0" w:space="0" w:color="auto"/>
      </w:divBdr>
    </w:div>
    <w:div w:id="1631783283">
      <w:bodyDiv w:val="1"/>
      <w:marLeft w:val="0"/>
      <w:marRight w:val="0"/>
      <w:marTop w:val="0"/>
      <w:marBottom w:val="0"/>
      <w:divBdr>
        <w:top w:val="none" w:sz="0" w:space="0" w:color="auto"/>
        <w:left w:val="none" w:sz="0" w:space="0" w:color="auto"/>
        <w:bottom w:val="none" w:sz="0" w:space="0" w:color="auto"/>
        <w:right w:val="none" w:sz="0" w:space="0" w:color="auto"/>
      </w:divBdr>
    </w:div>
    <w:div w:id="1632127670">
      <w:bodyDiv w:val="1"/>
      <w:marLeft w:val="0"/>
      <w:marRight w:val="0"/>
      <w:marTop w:val="0"/>
      <w:marBottom w:val="0"/>
      <w:divBdr>
        <w:top w:val="none" w:sz="0" w:space="0" w:color="auto"/>
        <w:left w:val="none" w:sz="0" w:space="0" w:color="auto"/>
        <w:bottom w:val="none" w:sz="0" w:space="0" w:color="auto"/>
        <w:right w:val="none" w:sz="0" w:space="0" w:color="auto"/>
      </w:divBdr>
    </w:div>
    <w:div w:id="1632438891">
      <w:bodyDiv w:val="1"/>
      <w:marLeft w:val="0"/>
      <w:marRight w:val="0"/>
      <w:marTop w:val="0"/>
      <w:marBottom w:val="0"/>
      <w:divBdr>
        <w:top w:val="none" w:sz="0" w:space="0" w:color="auto"/>
        <w:left w:val="none" w:sz="0" w:space="0" w:color="auto"/>
        <w:bottom w:val="none" w:sz="0" w:space="0" w:color="auto"/>
        <w:right w:val="none" w:sz="0" w:space="0" w:color="auto"/>
      </w:divBdr>
    </w:div>
    <w:div w:id="1634821647">
      <w:bodyDiv w:val="1"/>
      <w:marLeft w:val="0"/>
      <w:marRight w:val="0"/>
      <w:marTop w:val="0"/>
      <w:marBottom w:val="0"/>
      <w:divBdr>
        <w:top w:val="none" w:sz="0" w:space="0" w:color="auto"/>
        <w:left w:val="none" w:sz="0" w:space="0" w:color="auto"/>
        <w:bottom w:val="none" w:sz="0" w:space="0" w:color="auto"/>
        <w:right w:val="none" w:sz="0" w:space="0" w:color="auto"/>
      </w:divBdr>
    </w:div>
    <w:div w:id="1635334363">
      <w:bodyDiv w:val="1"/>
      <w:marLeft w:val="0"/>
      <w:marRight w:val="0"/>
      <w:marTop w:val="0"/>
      <w:marBottom w:val="0"/>
      <w:divBdr>
        <w:top w:val="none" w:sz="0" w:space="0" w:color="auto"/>
        <w:left w:val="none" w:sz="0" w:space="0" w:color="auto"/>
        <w:bottom w:val="none" w:sz="0" w:space="0" w:color="auto"/>
        <w:right w:val="none" w:sz="0" w:space="0" w:color="auto"/>
      </w:divBdr>
    </w:div>
    <w:div w:id="1635479555">
      <w:bodyDiv w:val="1"/>
      <w:marLeft w:val="0"/>
      <w:marRight w:val="0"/>
      <w:marTop w:val="0"/>
      <w:marBottom w:val="0"/>
      <w:divBdr>
        <w:top w:val="none" w:sz="0" w:space="0" w:color="auto"/>
        <w:left w:val="none" w:sz="0" w:space="0" w:color="auto"/>
        <w:bottom w:val="none" w:sz="0" w:space="0" w:color="auto"/>
        <w:right w:val="none" w:sz="0" w:space="0" w:color="auto"/>
      </w:divBdr>
    </w:div>
    <w:div w:id="1635479630">
      <w:bodyDiv w:val="1"/>
      <w:marLeft w:val="0"/>
      <w:marRight w:val="0"/>
      <w:marTop w:val="0"/>
      <w:marBottom w:val="0"/>
      <w:divBdr>
        <w:top w:val="none" w:sz="0" w:space="0" w:color="auto"/>
        <w:left w:val="none" w:sz="0" w:space="0" w:color="auto"/>
        <w:bottom w:val="none" w:sz="0" w:space="0" w:color="auto"/>
        <w:right w:val="none" w:sz="0" w:space="0" w:color="auto"/>
      </w:divBdr>
    </w:div>
    <w:div w:id="1635713559">
      <w:bodyDiv w:val="1"/>
      <w:marLeft w:val="0"/>
      <w:marRight w:val="0"/>
      <w:marTop w:val="0"/>
      <w:marBottom w:val="0"/>
      <w:divBdr>
        <w:top w:val="none" w:sz="0" w:space="0" w:color="auto"/>
        <w:left w:val="none" w:sz="0" w:space="0" w:color="auto"/>
        <w:bottom w:val="none" w:sz="0" w:space="0" w:color="auto"/>
        <w:right w:val="none" w:sz="0" w:space="0" w:color="auto"/>
      </w:divBdr>
    </w:div>
    <w:div w:id="1635864456">
      <w:bodyDiv w:val="1"/>
      <w:marLeft w:val="0"/>
      <w:marRight w:val="0"/>
      <w:marTop w:val="0"/>
      <w:marBottom w:val="0"/>
      <w:divBdr>
        <w:top w:val="none" w:sz="0" w:space="0" w:color="auto"/>
        <w:left w:val="none" w:sz="0" w:space="0" w:color="auto"/>
        <w:bottom w:val="none" w:sz="0" w:space="0" w:color="auto"/>
        <w:right w:val="none" w:sz="0" w:space="0" w:color="auto"/>
      </w:divBdr>
    </w:div>
    <w:div w:id="1636058904">
      <w:bodyDiv w:val="1"/>
      <w:marLeft w:val="0"/>
      <w:marRight w:val="0"/>
      <w:marTop w:val="0"/>
      <w:marBottom w:val="0"/>
      <w:divBdr>
        <w:top w:val="none" w:sz="0" w:space="0" w:color="auto"/>
        <w:left w:val="none" w:sz="0" w:space="0" w:color="auto"/>
        <w:bottom w:val="none" w:sz="0" w:space="0" w:color="auto"/>
        <w:right w:val="none" w:sz="0" w:space="0" w:color="auto"/>
      </w:divBdr>
    </w:div>
    <w:div w:id="1637107810">
      <w:bodyDiv w:val="1"/>
      <w:marLeft w:val="0"/>
      <w:marRight w:val="0"/>
      <w:marTop w:val="0"/>
      <w:marBottom w:val="0"/>
      <w:divBdr>
        <w:top w:val="none" w:sz="0" w:space="0" w:color="auto"/>
        <w:left w:val="none" w:sz="0" w:space="0" w:color="auto"/>
        <w:bottom w:val="none" w:sz="0" w:space="0" w:color="auto"/>
        <w:right w:val="none" w:sz="0" w:space="0" w:color="auto"/>
      </w:divBdr>
    </w:div>
    <w:div w:id="1637249718">
      <w:bodyDiv w:val="1"/>
      <w:marLeft w:val="0"/>
      <w:marRight w:val="0"/>
      <w:marTop w:val="0"/>
      <w:marBottom w:val="0"/>
      <w:divBdr>
        <w:top w:val="none" w:sz="0" w:space="0" w:color="auto"/>
        <w:left w:val="none" w:sz="0" w:space="0" w:color="auto"/>
        <w:bottom w:val="none" w:sz="0" w:space="0" w:color="auto"/>
        <w:right w:val="none" w:sz="0" w:space="0" w:color="auto"/>
      </w:divBdr>
    </w:div>
    <w:div w:id="1638294848">
      <w:bodyDiv w:val="1"/>
      <w:marLeft w:val="0"/>
      <w:marRight w:val="0"/>
      <w:marTop w:val="0"/>
      <w:marBottom w:val="0"/>
      <w:divBdr>
        <w:top w:val="none" w:sz="0" w:space="0" w:color="auto"/>
        <w:left w:val="none" w:sz="0" w:space="0" w:color="auto"/>
        <w:bottom w:val="none" w:sz="0" w:space="0" w:color="auto"/>
        <w:right w:val="none" w:sz="0" w:space="0" w:color="auto"/>
      </w:divBdr>
    </w:div>
    <w:div w:id="1639071852">
      <w:bodyDiv w:val="1"/>
      <w:marLeft w:val="0"/>
      <w:marRight w:val="0"/>
      <w:marTop w:val="0"/>
      <w:marBottom w:val="0"/>
      <w:divBdr>
        <w:top w:val="none" w:sz="0" w:space="0" w:color="auto"/>
        <w:left w:val="none" w:sz="0" w:space="0" w:color="auto"/>
        <w:bottom w:val="none" w:sz="0" w:space="0" w:color="auto"/>
        <w:right w:val="none" w:sz="0" w:space="0" w:color="auto"/>
      </w:divBdr>
    </w:div>
    <w:div w:id="1640643434">
      <w:bodyDiv w:val="1"/>
      <w:marLeft w:val="0"/>
      <w:marRight w:val="0"/>
      <w:marTop w:val="0"/>
      <w:marBottom w:val="0"/>
      <w:divBdr>
        <w:top w:val="none" w:sz="0" w:space="0" w:color="auto"/>
        <w:left w:val="none" w:sz="0" w:space="0" w:color="auto"/>
        <w:bottom w:val="none" w:sz="0" w:space="0" w:color="auto"/>
        <w:right w:val="none" w:sz="0" w:space="0" w:color="auto"/>
      </w:divBdr>
    </w:div>
    <w:div w:id="1643461936">
      <w:bodyDiv w:val="1"/>
      <w:marLeft w:val="0"/>
      <w:marRight w:val="0"/>
      <w:marTop w:val="0"/>
      <w:marBottom w:val="0"/>
      <w:divBdr>
        <w:top w:val="none" w:sz="0" w:space="0" w:color="auto"/>
        <w:left w:val="none" w:sz="0" w:space="0" w:color="auto"/>
        <w:bottom w:val="none" w:sz="0" w:space="0" w:color="auto"/>
        <w:right w:val="none" w:sz="0" w:space="0" w:color="auto"/>
      </w:divBdr>
    </w:div>
    <w:div w:id="1643925673">
      <w:bodyDiv w:val="1"/>
      <w:marLeft w:val="0"/>
      <w:marRight w:val="0"/>
      <w:marTop w:val="0"/>
      <w:marBottom w:val="0"/>
      <w:divBdr>
        <w:top w:val="none" w:sz="0" w:space="0" w:color="auto"/>
        <w:left w:val="none" w:sz="0" w:space="0" w:color="auto"/>
        <w:bottom w:val="none" w:sz="0" w:space="0" w:color="auto"/>
        <w:right w:val="none" w:sz="0" w:space="0" w:color="auto"/>
      </w:divBdr>
    </w:div>
    <w:div w:id="1645692832">
      <w:bodyDiv w:val="1"/>
      <w:marLeft w:val="0"/>
      <w:marRight w:val="0"/>
      <w:marTop w:val="0"/>
      <w:marBottom w:val="0"/>
      <w:divBdr>
        <w:top w:val="none" w:sz="0" w:space="0" w:color="auto"/>
        <w:left w:val="none" w:sz="0" w:space="0" w:color="auto"/>
        <w:bottom w:val="none" w:sz="0" w:space="0" w:color="auto"/>
        <w:right w:val="none" w:sz="0" w:space="0" w:color="auto"/>
      </w:divBdr>
    </w:div>
    <w:div w:id="1646930158">
      <w:bodyDiv w:val="1"/>
      <w:marLeft w:val="0"/>
      <w:marRight w:val="0"/>
      <w:marTop w:val="0"/>
      <w:marBottom w:val="0"/>
      <w:divBdr>
        <w:top w:val="none" w:sz="0" w:space="0" w:color="auto"/>
        <w:left w:val="none" w:sz="0" w:space="0" w:color="auto"/>
        <w:bottom w:val="none" w:sz="0" w:space="0" w:color="auto"/>
        <w:right w:val="none" w:sz="0" w:space="0" w:color="auto"/>
      </w:divBdr>
    </w:div>
    <w:div w:id="1647738097">
      <w:bodyDiv w:val="1"/>
      <w:marLeft w:val="0"/>
      <w:marRight w:val="0"/>
      <w:marTop w:val="0"/>
      <w:marBottom w:val="0"/>
      <w:divBdr>
        <w:top w:val="none" w:sz="0" w:space="0" w:color="auto"/>
        <w:left w:val="none" w:sz="0" w:space="0" w:color="auto"/>
        <w:bottom w:val="none" w:sz="0" w:space="0" w:color="auto"/>
        <w:right w:val="none" w:sz="0" w:space="0" w:color="auto"/>
      </w:divBdr>
    </w:div>
    <w:div w:id="1649020473">
      <w:bodyDiv w:val="1"/>
      <w:marLeft w:val="0"/>
      <w:marRight w:val="0"/>
      <w:marTop w:val="0"/>
      <w:marBottom w:val="0"/>
      <w:divBdr>
        <w:top w:val="none" w:sz="0" w:space="0" w:color="auto"/>
        <w:left w:val="none" w:sz="0" w:space="0" w:color="auto"/>
        <w:bottom w:val="none" w:sz="0" w:space="0" w:color="auto"/>
        <w:right w:val="none" w:sz="0" w:space="0" w:color="auto"/>
      </w:divBdr>
    </w:div>
    <w:div w:id="1649088348">
      <w:bodyDiv w:val="1"/>
      <w:marLeft w:val="0"/>
      <w:marRight w:val="0"/>
      <w:marTop w:val="0"/>
      <w:marBottom w:val="0"/>
      <w:divBdr>
        <w:top w:val="none" w:sz="0" w:space="0" w:color="auto"/>
        <w:left w:val="none" w:sz="0" w:space="0" w:color="auto"/>
        <w:bottom w:val="none" w:sz="0" w:space="0" w:color="auto"/>
        <w:right w:val="none" w:sz="0" w:space="0" w:color="auto"/>
      </w:divBdr>
    </w:div>
    <w:div w:id="1649242328">
      <w:bodyDiv w:val="1"/>
      <w:marLeft w:val="0"/>
      <w:marRight w:val="0"/>
      <w:marTop w:val="0"/>
      <w:marBottom w:val="0"/>
      <w:divBdr>
        <w:top w:val="none" w:sz="0" w:space="0" w:color="auto"/>
        <w:left w:val="none" w:sz="0" w:space="0" w:color="auto"/>
        <w:bottom w:val="none" w:sz="0" w:space="0" w:color="auto"/>
        <w:right w:val="none" w:sz="0" w:space="0" w:color="auto"/>
      </w:divBdr>
    </w:div>
    <w:div w:id="1650203779">
      <w:bodyDiv w:val="1"/>
      <w:marLeft w:val="0"/>
      <w:marRight w:val="0"/>
      <w:marTop w:val="0"/>
      <w:marBottom w:val="0"/>
      <w:divBdr>
        <w:top w:val="none" w:sz="0" w:space="0" w:color="auto"/>
        <w:left w:val="none" w:sz="0" w:space="0" w:color="auto"/>
        <w:bottom w:val="none" w:sz="0" w:space="0" w:color="auto"/>
        <w:right w:val="none" w:sz="0" w:space="0" w:color="auto"/>
      </w:divBdr>
    </w:div>
    <w:div w:id="1650747730">
      <w:bodyDiv w:val="1"/>
      <w:marLeft w:val="0"/>
      <w:marRight w:val="0"/>
      <w:marTop w:val="0"/>
      <w:marBottom w:val="0"/>
      <w:divBdr>
        <w:top w:val="none" w:sz="0" w:space="0" w:color="auto"/>
        <w:left w:val="none" w:sz="0" w:space="0" w:color="auto"/>
        <w:bottom w:val="none" w:sz="0" w:space="0" w:color="auto"/>
        <w:right w:val="none" w:sz="0" w:space="0" w:color="auto"/>
      </w:divBdr>
    </w:div>
    <w:div w:id="1651515977">
      <w:bodyDiv w:val="1"/>
      <w:marLeft w:val="0"/>
      <w:marRight w:val="0"/>
      <w:marTop w:val="0"/>
      <w:marBottom w:val="0"/>
      <w:divBdr>
        <w:top w:val="none" w:sz="0" w:space="0" w:color="auto"/>
        <w:left w:val="none" w:sz="0" w:space="0" w:color="auto"/>
        <w:bottom w:val="none" w:sz="0" w:space="0" w:color="auto"/>
        <w:right w:val="none" w:sz="0" w:space="0" w:color="auto"/>
      </w:divBdr>
    </w:div>
    <w:div w:id="1653291451">
      <w:bodyDiv w:val="1"/>
      <w:marLeft w:val="0"/>
      <w:marRight w:val="0"/>
      <w:marTop w:val="0"/>
      <w:marBottom w:val="0"/>
      <w:divBdr>
        <w:top w:val="none" w:sz="0" w:space="0" w:color="auto"/>
        <w:left w:val="none" w:sz="0" w:space="0" w:color="auto"/>
        <w:bottom w:val="none" w:sz="0" w:space="0" w:color="auto"/>
        <w:right w:val="none" w:sz="0" w:space="0" w:color="auto"/>
      </w:divBdr>
    </w:div>
    <w:div w:id="1653831273">
      <w:bodyDiv w:val="1"/>
      <w:marLeft w:val="0"/>
      <w:marRight w:val="0"/>
      <w:marTop w:val="0"/>
      <w:marBottom w:val="0"/>
      <w:divBdr>
        <w:top w:val="none" w:sz="0" w:space="0" w:color="auto"/>
        <w:left w:val="none" w:sz="0" w:space="0" w:color="auto"/>
        <w:bottom w:val="none" w:sz="0" w:space="0" w:color="auto"/>
        <w:right w:val="none" w:sz="0" w:space="0" w:color="auto"/>
      </w:divBdr>
    </w:div>
    <w:div w:id="1654486721">
      <w:bodyDiv w:val="1"/>
      <w:marLeft w:val="0"/>
      <w:marRight w:val="0"/>
      <w:marTop w:val="0"/>
      <w:marBottom w:val="0"/>
      <w:divBdr>
        <w:top w:val="none" w:sz="0" w:space="0" w:color="auto"/>
        <w:left w:val="none" w:sz="0" w:space="0" w:color="auto"/>
        <w:bottom w:val="none" w:sz="0" w:space="0" w:color="auto"/>
        <w:right w:val="none" w:sz="0" w:space="0" w:color="auto"/>
      </w:divBdr>
    </w:div>
    <w:div w:id="1656379345">
      <w:bodyDiv w:val="1"/>
      <w:marLeft w:val="0"/>
      <w:marRight w:val="0"/>
      <w:marTop w:val="0"/>
      <w:marBottom w:val="0"/>
      <w:divBdr>
        <w:top w:val="none" w:sz="0" w:space="0" w:color="auto"/>
        <w:left w:val="none" w:sz="0" w:space="0" w:color="auto"/>
        <w:bottom w:val="none" w:sz="0" w:space="0" w:color="auto"/>
        <w:right w:val="none" w:sz="0" w:space="0" w:color="auto"/>
      </w:divBdr>
    </w:div>
    <w:div w:id="1656640594">
      <w:bodyDiv w:val="1"/>
      <w:marLeft w:val="0"/>
      <w:marRight w:val="0"/>
      <w:marTop w:val="0"/>
      <w:marBottom w:val="0"/>
      <w:divBdr>
        <w:top w:val="none" w:sz="0" w:space="0" w:color="auto"/>
        <w:left w:val="none" w:sz="0" w:space="0" w:color="auto"/>
        <w:bottom w:val="none" w:sz="0" w:space="0" w:color="auto"/>
        <w:right w:val="none" w:sz="0" w:space="0" w:color="auto"/>
      </w:divBdr>
    </w:div>
    <w:div w:id="1657346043">
      <w:bodyDiv w:val="1"/>
      <w:marLeft w:val="0"/>
      <w:marRight w:val="0"/>
      <w:marTop w:val="0"/>
      <w:marBottom w:val="0"/>
      <w:divBdr>
        <w:top w:val="none" w:sz="0" w:space="0" w:color="auto"/>
        <w:left w:val="none" w:sz="0" w:space="0" w:color="auto"/>
        <w:bottom w:val="none" w:sz="0" w:space="0" w:color="auto"/>
        <w:right w:val="none" w:sz="0" w:space="0" w:color="auto"/>
      </w:divBdr>
    </w:div>
    <w:div w:id="1658726870">
      <w:bodyDiv w:val="1"/>
      <w:marLeft w:val="0"/>
      <w:marRight w:val="0"/>
      <w:marTop w:val="0"/>
      <w:marBottom w:val="0"/>
      <w:divBdr>
        <w:top w:val="none" w:sz="0" w:space="0" w:color="auto"/>
        <w:left w:val="none" w:sz="0" w:space="0" w:color="auto"/>
        <w:bottom w:val="none" w:sz="0" w:space="0" w:color="auto"/>
        <w:right w:val="none" w:sz="0" w:space="0" w:color="auto"/>
      </w:divBdr>
    </w:div>
    <w:div w:id="1658847968">
      <w:bodyDiv w:val="1"/>
      <w:marLeft w:val="0"/>
      <w:marRight w:val="0"/>
      <w:marTop w:val="0"/>
      <w:marBottom w:val="0"/>
      <w:divBdr>
        <w:top w:val="none" w:sz="0" w:space="0" w:color="auto"/>
        <w:left w:val="none" w:sz="0" w:space="0" w:color="auto"/>
        <w:bottom w:val="none" w:sz="0" w:space="0" w:color="auto"/>
        <w:right w:val="none" w:sz="0" w:space="0" w:color="auto"/>
      </w:divBdr>
    </w:div>
    <w:div w:id="1659261851">
      <w:bodyDiv w:val="1"/>
      <w:marLeft w:val="0"/>
      <w:marRight w:val="0"/>
      <w:marTop w:val="0"/>
      <w:marBottom w:val="0"/>
      <w:divBdr>
        <w:top w:val="none" w:sz="0" w:space="0" w:color="auto"/>
        <w:left w:val="none" w:sz="0" w:space="0" w:color="auto"/>
        <w:bottom w:val="none" w:sz="0" w:space="0" w:color="auto"/>
        <w:right w:val="none" w:sz="0" w:space="0" w:color="auto"/>
      </w:divBdr>
    </w:div>
    <w:div w:id="1659992120">
      <w:bodyDiv w:val="1"/>
      <w:marLeft w:val="0"/>
      <w:marRight w:val="0"/>
      <w:marTop w:val="0"/>
      <w:marBottom w:val="0"/>
      <w:divBdr>
        <w:top w:val="none" w:sz="0" w:space="0" w:color="auto"/>
        <w:left w:val="none" w:sz="0" w:space="0" w:color="auto"/>
        <w:bottom w:val="none" w:sz="0" w:space="0" w:color="auto"/>
        <w:right w:val="none" w:sz="0" w:space="0" w:color="auto"/>
      </w:divBdr>
    </w:div>
    <w:div w:id="1660380808">
      <w:bodyDiv w:val="1"/>
      <w:marLeft w:val="0"/>
      <w:marRight w:val="0"/>
      <w:marTop w:val="0"/>
      <w:marBottom w:val="0"/>
      <w:divBdr>
        <w:top w:val="none" w:sz="0" w:space="0" w:color="auto"/>
        <w:left w:val="none" w:sz="0" w:space="0" w:color="auto"/>
        <w:bottom w:val="none" w:sz="0" w:space="0" w:color="auto"/>
        <w:right w:val="none" w:sz="0" w:space="0" w:color="auto"/>
      </w:divBdr>
    </w:div>
    <w:div w:id="1661032605">
      <w:bodyDiv w:val="1"/>
      <w:marLeft w:val="0"/>
      <w:marRight w:val="0"/>
      <w:marTop w:val="0"/>
      <w:marBottom w:val="0"/>
      <w:divBdr>
        <w:top w:val="none" w:sz="0" w:space="0" w:color="auto"/>
        <w:left w:val="none" w:sz="0" w:space="0" w:color="auto"/>
        <w:bottom w:val="none" w:sz="0" w:space="0" w:color="auto"/>
        <w:right w:val="none" w:sz="0" w:space="0" w:color="auto"/>
      </w:divBdr>
    </w:div>
    <w:div w:id="1661422661">
      <w:bodyDiv w:val="1"/>
      <w:marLeft w:val="0"/>
      <w:marRight w:val="0"/>
      <w:marTop w:val="0"/>
      <w:marBottom w:val="0"/>
      <w:divBdr>
        <w:top w:val="none" w:sz="0" w:space="0" w:color="auto"/>
        <w:left w:val="none" w:sz="0" w:space="0" w:color="auto"/>
        <w:bottom w:val="none" w:sz="0" w:space="0" w:color="auto"/>
        <w:right w:val="none" w:sz="0" w:space="0" w:color="auto"/>
      </w:divBdr>
    </w:div>
    <w:div w:id="1661687411">
      <w:bodyDiv w:val="1"/>
      <w:marLeft w:val="0"/>
      <w:marRight w:val="0"/>
      <w:marTop w:val="0"/>
      <w:marBottom w:val="0"/>
      <w:divBdr>
        <w:top w:val="none" w:sz="0" w:space="0" w:color="auto"/>
        <w:left w:val="none" w:sz="0" w:space="0" w:color="auto"/>
        <w:bottom w:val="none" w:sz="0" w:space="0" w:color="auto"/>
        <w:right w:val="none" w:sz="0" w:space="0" w:color="auto"/>
      </w:divBdr>
    </w:div>
    <w:div w:id="1662613740">
      <w:bodyDiv w:val="1"/>
      <w:marLeft w:val="0"/>
      <w:marRight w:val="0"/>
      <w:marTop w:val="0"/>
      <w:marBottom w:val="0"/>
      <w:divBdr>
        <w:top w:val="none" w:sz="0" w:space="0" w:color="auto"/>
        <w:left w:val="none" w:sz="0" w:space="0" w:color="auto"/>
        <w:bottom w:val="none" w:sz="0" w:space="0" w:color="auto"/>
        <w:right w:val="none" w:sz="0" w:space="0" w:color="auto"/>
      </w:divBdr>
    </w:div>
    <w:div w:id="1663696966">
      <w:bodyDiv w:val="1"/>
      <w:marLeft w:val="0"/>
      <w:marRight w:val="0"/>
      <w:marTop w:val="0"/>
      <w:marBottom w:val="0"/>
      <w:divBdr>
        <w:top w:val="none" w:sz="0" w:space="0" w:color="auto"/>
        <w:left w:val="none" w:sz="0" w:space="0" w:color="auto"/>
        <w:bottom w:val="none" w:sz="0" w:space="0" w:color="auto"/>
        <w:right w:val="none" w:sz="0" w:space="0" w:color="auto"/>
      </w:divBdr>
    </w:div>
    <w:div w:id="1663774686">
      <w:bodyDiv w:val="1"/>
      <w:marLeft w:val="0"/>
      <w:marRight w:val="0"/>
      <w:marTop w:val="0"/>
      <w:marBottom w:val="0"/>
      <w:divBdr>
        <w:top w:val="none" w:sz="0" w:space="0" w:color="auto"/>
        <w:left w:val="none" w:sz="0" w:space="0" w:color="auto"/>
        <w:bottom w:val="none" w:sz="0" w:space="0" w:color="auto"/>
        <w:right w:val="none" w:sz="0" w:space="0" w:color="auto"/>
      </w:divBdr>
    </w:div>
    <w:div w:id="1664355681">
      <w:bodyDiv w:val="1"/>
      <w:marLeft w:val="0"/>
      <w:marRight w:val="0"/>
      <w:marTop w:val="0"/>
      <w:marBottom w:val="0"/>
      <w:divBdr>
        <w:top w:val="none" w:sz="0" w:space="0" w:color="auto"/>
        <w:left w:val="none" w:sz="0" w:space="0" w:color="auto"/>
        <w:bottom w:val="none" w:sz="0" w:space="0" w:color="auto"/>
        <w:right w:val="none" w:sz="0" w:space="0" w:color="auto"/>
      </w:divBdr>
    </w:div>
    <w:div w:id="1664628046">
      <w:bodyDiv w:val="1"/>
      <w:marLeft w:val="0"/>
      <w:marRight w:val="0"/>
      <w:marTop w:val="0"/>
      <w:marBottom w:val="0"/>
      <w:divBdr>
        <w:top w:val="none" w:sz="0" w:space="0" w:color="auto"/>
        <w:left w:val="none" w:sz="0" w:space="0" w:color="auto"/>
        <w:bottom w:val="none" w:sz="0" w:space="0" w:color="auto"/>
        <w:right w:val="none" w:sz="0" w:space="0" w:color="auto"/>
      </w:divBdr>
    </w:div>
    <w:div w:id="1666396386">
      <w:bodyDiv w:val="1"/>
      <w:marLeft w:val="0"/>
      <w:marRight w:val="0"/>
      <w:marTop w:val="0"/>
      <w:marBottom w:val="0"/>
      <w:divBdr>
        <w:top w:val="none" w:sz="0" w:space="0" w:color="auto"/>
        <w:left w:val="none" w:sz="0" w:space="0" w:color="auto"/>
        <w:bottom w:val="none" w:sz="0" w:space="0" w:color="auto"/>
        <w:right w:val="none" w:sz="0" w:space="0" w:color="auto"/>
      </w:divBdr>
    </w:div>
    <w:div w:id="1666664711">
      <w:bodyDiv w:val="1"/>
      <w:marLeft w:val="0"/>
      <w:marRight w:val="0"/>
      <w:marTop w:val="0"/>
      <w:marBottom w:val="0"/>
      <w:divBdr>
        <w:top w:val="none" w:sz="0" w:space="0" w:color="auto"/>
        <w:left w:val="none" w:sz="0" w:space="0" w:color="auto"/>
        <w:bottom w:val="none" w:sz="0" w:space="0" w:color="auto"/>
        <w:right w:val="none" w:sz="0" w:space="0" w:color="auto"/>
      </w:divBdr>
    </w:div>
    <w:div w:id="1666934125">
      <w:bodyDiv w:val="1"/>
      <w:marLeft w:val="0"/>
      <w:marRight w:val="0"/>
      <w:marTop w:val="0"/>
      <w:marBottom w:val="0"/>
      <w:divBdr>
        <w:top w:val="none" w:sz="0" w:space="0" w:color="auto"/>
        <w:left w:val="none" w:sz="0" w:space="0" w:color="auto"/>
        <w:bottom w:val="none" w:sz="0" w:space="0" w:color="auto"/>
        <w:right w:val="none" w:sz="0" w:space="0" w:color="auto"/>
      </w:divBdr>
    </w:div>
    <w:div w:id="1668747432">
      <w:bodyDiv w:val="1"/>
      <w:marLeft w:val="0"/>
      <w:marRight w:val="0"/>
      <w:marTop w:val="0"/>
      <w:marBottom w:val="0"/>
      <w:divBdr>
        <w:top w:val="none" w:sz="0" w:space="0" w:color="auto"/>
        <w:left w:val="none" w:sz="0" w:space="0" w:color="auto"/>
        <w:bottom w:val="none" w:sz="0" w:space="0" w:color="auto"/>
        <w:right w:val="none" w:sz="0" w:space="0" w:color="auto"/>
      </w:divBdr>
    </w:div>
    <w:div w:id="1668820144">
      <w:bodyDiv w:val="1"/>
      <w:marLeft w:val="0"/>
      <w:marRight w:val="0"/>
      <w:marTop w:val="0"/>
      <w:marBottom w:val="0"/>
      <w:divBdr>
        <w:top w:val="none" w:sz="0" w:space="0" w:color="auto"/>
        <w:left w:val="none" w:sz="0" w:space="0" w:color="auto"/>
        <w:bottom w:val="none" w:sz="0" w:space="0" w:color="auto"/>
        <w:right w:val="none" w:sz="0" w:space="0" w:color="auto"/>
      </w:divBdr>
    </w:div>
    <w:div w:id="1669281935">
      <w:bodyDiv w:val="1"/>
      <w:marLeft w:val="0"/>
      <w:marRight w:val="0"/>
      <w:marTop w:val="0"/>
      <w:marBottom w:val="0"/>
      <w:divBdr>
        <w:top w:val="none" w:sz="0" w:space="0" w:color="auto"/>
        <w:left w:val="none" w:sz="0" w:space="0" w:color="auto"/>
        <w:bottom w:val="none" w:sz="0" w:space="0" w:color="auto"/>
        <w:right w:val="none" w:sz="0" w:space="0" w:color="auto"/>
      </w:divBdr>
    </w:div>
    <w:div w:id="1669479302">
      <w:bodyDiv w:val="1"/>
      <w:marLeft w:val="0"/>
      <w:marRight w:val="0"/>
      <w:marTop w:val="0"/>
      <w:marBottom w:val="0"/>
      <w:divBdr>
        <w:top w:val="none" w:sz="0" w:space="0" w:color="auto"/>
        <w:left w:val="none" w:sz="0" w:space="0" w:color="auto"/>
        <w:bottom w:val="none" w:sz="0" w:space="0" w:color="auto"/>
        <w:right w:val="none" w:sz="0" w:space="0" w:color="auto"/>
      </w:divBdr>
    </w:div>
    <w:div w:id="1669670895">
      <w:bodyDiv w:val="1"/>
      <w:marLeft w:val="0"/>
      <w:marRight w:val="0"/>
      <w:marTop w:val="0"/>
      <w:marBottom w:val="0"/>
      <w:divBdr>
        <w:top w:val="none" w:sz="0" w:space="0" w:color="auto"/>
        <w:left w:val="none" w:sz="0" w:space="0" w:color="auto"/>
        <w:bottom w:val="none" w:sz="0" w:space="0" w:color="auto"/>
        <w:right w:val="none" w:sz="0" w:space="0" w:color="auto"/>
      </w:divBdr>
    </w:div>
    <w:div w:id="1670058075">
      <w:bodyDiv w:val="1"/>
      <w:marLeft w:val="0"/>
      <w:marRight w:val="0"/>
      <w:marTop w:val="0"/>
      <w:marBottom w:val="0"/>
      <w:divBdr>
        <w:top w:val="none" w:sz="0" w:space="0" w:color="auto"/>
        <w:left w:val="none" w:sz="0" w:space="0" w:color="auto"/>
        <w:bottom w:val="none" w:sz="0" w:space="0" w:color="auto"/>
        <w:right w:val="none" w:sz="0" w:space="0" w:color="auto"/>
      </w:divBdr>
    </w:div>
    <w:div w:id="1670139235">
      <w:bodyDiv w:val="1"/>
      <w:marLeft w:val="0"/>
      <w:marRight w:val="0"/>
      <w:marTop w:val="0"/>
      <w:marBottom w:val="0"/>
      <w:divBdr>
        <w:top w:val="none" w:sz="0" w:space="0" w:color="auto"/>
        <w:left w:val="none" w:sz="0" w:space="0" w:color="auto"/>
        <w:bottom w:val="none" w:sz="0" w:space="0" w:color="auto"/>
        <w:right w:val="none" w:sz="0" w:space="0" w:color="auto"/>
      </w:divBdr>
    </w:div>
    <w:div w:id="1671299688">
      <w:bodyDiv w:val="1"/>
      <w:marLeft w:val="0"/>
      <w:marRight w:val="0"/>
      <w:marTop w:val="0"/>
      <w:marBottom w:val="0"/>
      <w:divBdr>
        <w:top w:val="none" w:sz="0" w:space="0" w:color="auto"/>
        <w:left w:val="none" w:sz="0" w:space="0" w:color="auto"/>
        <w:bottom w:val="none" w:sz="0" w:space="0" w:color="auto"/>
        <w:right w:val="none" w:sz="0" w:space="0" w:color="auto"/>
      </w:divBdr>
    </w:div>
    <w:div w:id="1672297306">
      <w:bodyDiv w:val="1"/>
      <w:marLeft w:val="0"/>
      <w:marRight w:val="0"/>
      <w:marTop w:val="0"/>
      <w:marBottom w:val="0"/>
      <w:divBdr>
        <w:top w:val="none" w:sz="0" w:space="0" w:color="auto"/>
        <w:left w:val="none" w:sz="0" w:space="0" w:color="auto"/>
        <w:bottom w:val="none" w:sz="0" w:space="0" w:color="auto"/>
        <w:right w:val="none" w:sz="0" w:space="0" w:color="auto"/>
      </w:divBdr>
    </w:div>
    <w:div w:id="1672755223">
      <w:bodyDiv w:val="1"/>
      <w:marLeft w:val="0"/>
      <w:marRight w:val="0"/>
      <w:marTop w:val="0"/>
      <w:marBottom w:val="0"/>
      <w:divBdr>
        <w:top w:val="none" w:sz="0" w:space="0" w:color="auto"/>
        <w:left w:val="none" w:sz="0" w:space="0" w:color="auto"/>
        <w:bottom w:val="none" w:sz="0" w:space="0" w:color="auto"/>
        <w:right w:val="none" w:sz="0" w:space="0" w:color="auto"/>
      </w:divBdr>
    </w:div>
    <w:div w:id="1673557475">
      <w:bodyDiv w:val="1"/>
      <w:marLeft w:val="0"/>
      <w:marRight w:val="0"/>
      <w:marTop w:val="0"/>
      <w:marBottom w:val="0"/>
      <w:divBdr>
        <w:top w:val="none" w:sz="0" w:space="0" w:color="auto"/>
        <w:left w:val="none" w:sz="0" w:space="0" w:color="auto"/>
        <w:bottom w:val="none" w:sz="0" w:space="0" w:color="auto"/>
        <w:right w:val="none" w:sz="0" w:space="0" w:color="auto"/>
      </w:divBdr>
    </w:div>
    <w:div w:id="1673753657">
      <w:bodyDiv w:val="1"/>
      <w:marLeft w:val="0"/>
      <w:marRight w:val="0"/>
      <w:marTop w:val="0"/>
      <w:marBottom w:val="0"/>
      <w:divBdr>
        <w:top w:val="none" w:sz="0" w:space="0" w:color="auto"/>
        <w:left w:val="none" w:sz="0" w:space="0" w:color="auto"/>
        <w:bottom w:val="none" w:sz="0" w:space="0" w:color="auto"/>
        <w:right w:val="none" w:sz="0" w:space="0" w:color="auto"/>
      </w:divBdr>
    </w:div>
    <w:div w:id="1673874434">
      <w:bodyDiv w:val="1"/>
      <w:marLeft w:val="0"/>
      <w:marRight w:val="0"/>
      <w:marTop w:val="0"/>
      <w:marBottom w:val="0"/>
      <w:divBdr>
        <w:top w:val="none" w:sz="0" w:space="0" w:color="auto"/>
        <w:left w:val="none" w:sz="0" w:space="0" w:color="auto"/>
        <w:bottom w:val="none" w:sz="0" w:space="0" w:color="auto"/>
        <w:right w:val="none" w:sz="0" w:space="0" w:color="auto"/>
      </w:divBdr>
    </w:div>
    <w:div w:id="1674141998">
      <w:bodyDiv w:val="1"/>
      <w:marLeft w:val="0"/>
      <w:marRight w:val="0"/>
      <w:marTop w:val="0"/>
      <w:marBottom w:val="0"/>
      <w:divBdr>
        <w:top w:val="none" w:sz="0" w:space="0" w:color="auto"/>
        <w:left w:val="none" w:sz="0" w:space="0" w:color="auto"/>
        <w:bottom w:val="none" w:sz="0" w:space="0" w:color="auto"/>
        <w:right w:val="none" w:sz="0" w:space="0" w:color="auto"/>
      </w:divBdr>
    </w:div>
    <w:div w:id="1674214417">
      <w:bodyDiv w:val="1"/>
      <w:marLeft w:val="0"/>
      <w:marRight w:val="0"/>
      <w:marTop w:val="0"/>
      <w:marBottom w:val="0"/>
      <w:divBdr>
        <w:top w:val="none" w:sz="0" w:space="0" w:color="auto"/>
        <w:left w:val="none" w:sz="0" w:space="0" w:color="auto"/>
        <w:bottom w:val="none" w:sz="0" w:space="0" w:color="auto"/>
        <w:right w:val="none" w:sz="0" w:space="0" w:color="auto"/>
      </w:divBdr>
    </w:div>
    <w:div w:id="1674601599">
      <w:bodyDiv w:val="1"/>
      <w:marLeft w:val="0"/>
      <w:marRight w:val="0"/>
      <w:marTop w:val="0"/>
      <w:marBottom w:val="0"/>
      <w:divBdr>
        <w:top w:val="none" w:sz="0" w:space="0" w:color="auto"/>
        <w:left w:val="none" w:sz="0" w:space="0" w:color="auto"/>
        <w:bottom w:val="none" w:sz="0" w:space="0" w:color="auto"/>
        <w:right w:val="none" w:sz="0" w:space="0" w:color="auto"/>
      </w:divBdr>
    </w:div>
    <w:div w:id="1675062672">
      <w:bodyDiv w:val="1"/>
      <w:marLeft w:val="0"/>
      <w:marRight w:val="0"/>
      <w:marTop w:val="0"/>
      <w:marBottom w:val="0"/>
      <w:divBdr>
        <w:top w:val="none" w:sz="0" w:space="0" w:color="auto"/>
        <w:left w:val="none" w:sz="0" w:space="0" w:color="auto"/>
        <w:bottom w:val="none" w:sz="0" w:space="0" w:color="auto"/>
        <w:right w:val="none" w:sz="0" w:space="0" w:color="auto"/>
      </w:divBdr>
    </w:div>
    <w:div w:id="1676565579">
      <w:bodyDiv w:val="1"/>
      <w:marLeft w:val="0"/>
      <w:marRight w:val="0"/>
      <w:marTop w:val="0"/>
      <w:marBottom w:val="0"/>
      <w:divBdr>
        <w:top w:val="none" w:sz="0" w:space="0" w:color="auto"/>
        <w:left w:val="none" w:sz="0" w:space="0" w:color="auto"/>
        <w:bottom w:val="none" w:sz="0" w:space="0" w:color="auto"/>
        <w:right w:val="none" w:sz="0" w:space="0" w:color="auto"/>
      </w:divBdr>
    </w:div>
    <w:div w:id="1676958219">
      <w:bodyDiv w:val="1"/>
      <w:marLeft w:val="0"/>
      <w:marRight w:val="0"/>
      <w:marTop w:val="0"/>
      <w:marBottom w:val="0"/>
      <w:divBdr>
        <w:top w:val="none" w:sz="0" w:space="0" w:color="auto"/>
        <w:left w:val="none" w:sz="0" w:space="0" w:color="auto"/>
        <w:bottom w:val="none" w:sz="0" w:space="0" w:color="auto"/>
        <w:right w:val="none" w:sz="0" w:space="0" w:color="auto"/>
      </w:divBdr>
    </w:div>
    <w:div w:id="1677464218">
      <w:bodyDiv w:val="1"/>
      <w:marLeft w:val="0"/>
      <w:marRight w:val="0"/>
      <w:marTop w:val="0"/>
      <w:marBottom w:val="0"/>
      <w:divBdr>
        <w:top w:val="none" w:sz="0" w:space="0" w:color="auto"/>
        <w:left w:val="none" w:sz="0" w:space="0" w:color="auto"/>
        <w:bottom w:val="none" w:sz="0" w:space="0" w:color="auto"/>
        <w:right w:val="none" w:sz="0" w:space="0" w:color="auto"/>
      </w:divBdr>
    </w:div>
    <w:div w:id="1679036679">
      <w:bodyDiv w:val="1"/>
      <w:marLeft w:val="0"/>
      <w:marRight w:val="0"/>
      <w:marTop w:val="0"/>
      <w:marBottom w:val="0"/>
      <w:divBdr>
        <w:top w:val="none" w:sz="0" w:space="0" w:color="auto"/>
        <w:left w:val="none" w:sz="0" w:space="0" w:color="auto"/>
        <w:bottom w:val="none" w:sz="0" w:space="0" w:color="auto"/>
        <w:right w:val="none" w:sz="0" w:space="0" w:color="auto"/>
      </w:divBdr>
    </w:div>
    <w:div w:id="1679380455">
      <w:bodyDiv w:val="1"/>
      <w:marLeft w:val="0"/>
      <w:marRight w:val="0"/>
      <w:marTop w:val="0"/>
      <w:marBottom w:val="0"/>
      <w:divBdr>
        <w:top w:val="none" w:sz="0" w:space="0" w:color="auto"/>
        <w:left w:val="none" w:sz="0" w:space="0" w:color="auto"/>
        <w:bottom w:val="none" w:sz="0" w:space="0" w:color="auto"/>
        <w:right w:val="none" w:sz="0" w:space="0" w:color="auto"/>
      </w:divBdr>
    </w:div>
    <w:div w:id="1680814178">
      <w:bodyDiv w:val="1"/>
      <w:marLeft w:val="0"/>
      <w:marRight w:val="0"/>
      <w:marTop w:val="0"/>
      <w:marBottom w:val="0"/>
      <w:divBdr>
        <w:top w:val="none" w:sz="0" w:space="0" w:color="auto"/>
        <w:left w:val="none" w:sz="0" w:space="0" w:color="auto"/>
        <w:bottom w:val="none" w:sz="0" w:space="0" w:color="auto"/>
        <w:right w:val="none" w:sz="0" w:space="0" w:color="auto"/>
      </w:divBdr>
    </w:div>
    <w:div w:id="1681929181">
      <w:bodyDiv w:val="1"/>
      <w:marLeft w:val="0"/>
      <w:marRight w:val="0"/>
      <w:marTop w:val="0"/>
      <w:marBottom w:val="0"/>
      <w:divBdr>
        <w:top w:val="none" w:sz="0" w:space="0" w:color="auto"/>
        <w:left w:val="none" w:sz="0" w:space="0" w:color="auto"/>
        <w:bottom w:val="none" w:sz="0" w:space="0" w:color="auto"/>
        <w:right w:val="none" w:sz="0" w:space="0" w:color="auto"/>
      </w:divBdr>
    </w:div>
    <w:div w:id="1682048845">
      <w:bodyDiv w:val="1"/>
      <w:marLeft w:val="0"/>
      <w:marRight w:val="0"/>
      <w:marTop w:val="0"/>
      <w:marBottom w:val="0"/>
      <w:divBdr>
        <w:top w:val="none" w:sz="0" w:space="0" w:color="auto"/>
        <w:left w:val="none" w:sz="0" w:space="0" w:color="auto"/>
        <w:bottom w:val="none" w:sz="0" w:space="0" w:color="auto"/>
        <w:right w:val="none" w:sz="0" w:space="0" w:color="auto"/>
      </w:divBdr>
    </w:div>
    <w:div w:id="1682929377">
      <w:bodyDiv w:val="1"/>
      <w:marLeft w:val="0"/>
      <w:marRight w:val="0"/>
      <w:marTop w:val="0"/>
      <w:marBottom w:val="0"/>
      <w:divBdr>
        <w:top w:val="none" w:sz="0" w:space="0" w:color="auto"/>
        <w:left w:val="none" w:sz="0" w:space="0" w:color="auto"/>
        <w:bottom w:val="none" w:sz="0" w:space="0" w:color="auto"/>
        <w:right w:val="none" w:sz="0" w:space="0" w:color="auto"/>
      </w:divBdr>
    </w:div>
    <w:div w:id="1683311630">
      <w:bodyDiv w:val="1"/>
      <w:marLeft w:val="0"/>
      <w:marRight w:val="0"/>
      <w:marTop w:val="0"/>
      <w:marBottom w:val="0"/>
      <w:divBdr>
        <w:top w:val="none" w:sz="0" w:space="0" w:color="auto"/>
        <w:left w:val="none" w:sz="0" w:space="0" w:color="auto"/>
        <w:bottom w:val="none" w:sz="0" w:space="0" w:color="auto"/>
        <w:right w:val="none" w:sz="0" w:space="0" w:color="auto"/>
      </w:divBdr>
    </w:div>
    <w:div w:id="1683312642">
      <w:bodyDiv w:val="1"/>
      <w:marLeft w:val="0"/>
      <w:marRight w:val="0"/>
      <w:marTop w:val="0"/>
      <w:marBottom w:val="0"/>
      <w:divBdr>
        <w:top w:val="none" w:sz="0" w:space="0" w:color="auto"/>
        <w:left w:val="none" w:sz="0" w:space="0" w:color="auto"/>
        <w:bottom w:val="none" w:sz="0" w:space="0" w:color="auto"/>
        <w:right w:val="none" w:sz="0" w:space="0" w:color="auto"/>
      </w:divBdr>
    </w:div>
    <w:div w:id="1683583878">
      <w:bodyDiv w:val="1"/>
      <w:marLeft w:val="0"/>
      <w:marRight w:val="0"/>
      <w:marTop w:val="0"/>
      <w:marBottom w:val="0"/>
      <w:divBdr>
        <w:top w:val="none" w:sz="0" w:space="0" w:color="auto"/>
        <w:left w:val="none" w:sz="0" w:space="0" w:color="auto"/>
        <w:bottom w:val="none" w:sz="0" w:space="0" w:color="auto"/>
        <w:right w:val="none" w:sz="0" w:space="0" w:color="auto"/>
      </w:divBdr>
    </w:div>
    <w:div w:id="1683700521">
      <w:bodyDiv w:val="1"/>
      <w:marLeft w:val="0"/>
      <w:marRight w:val="0"/>
      <w:marTop w:val="0"/>
      <w:marBottom w:val="0"/>
      <w:divBdr>
        <w:top w:val="none" w:sz="0" w:space="0" w:color="auto"/>
        <w:left w:val="none" w:sz="0" w:space="0" w:color="auto"/>
        <w:bottom w:val="none" w:sz="0" w:space="0" w:color="auto"/>
        <w:right w:val="none" w:sz="0" w:space="0" w:color="auto"/>
      </w:divBdr>
    </w:div>
    <w:div w:id="1684670992">
      <w:bodyDiv w:val="1"/>
      <w:marLeft w:val="0"/>
      <w:marRight w:val="0"/>
      <w:marTop w:val="0"/>
      <w:marBottom w:val="0"/>
      <w:divBdr>
        <w:top w:val="none" w:sz="0" w:space="0" w:color="auto"/>
        <w:left w:val="none" w:sz="0" w:space="0" w:color="auto"/>
        <w:bottom w:val="none" w:sz="0" w:space="0" w:color="auto"/>
        <w:right w:val="none" w:sz="0" w:space="0" w:color="auto"/>
      </w:divBdr>
    </w:div>
    <w:div w:id="1686243845">
      <w:bodyDiv w:val="1"/>
      <w:marLeft w:val="0"/>
      <w:marRight w:val="0"/>
      <w:marTop w:val="0"/>
      <w:marBottom w:val="0"/>
      <w:divBdr>
        <w:top w:val="none" w:sz="0" w:space="0" w:color="auto"/>
        <w:left w:val="none" w:sz="0" w:space="0" w:color="auto"/>
        <w:bottom w:val="none" w:sz="0" w:space="0" w:color="auto"/>
        <w:right w:val="none" w:sz="0" w:space="0" w:color="auto"/>
      </w:divBdr>
    </w:div>
    <w:div w:id="1686708717">
      <w:bodyDiv w:val="1"/>
      <w:marLeft w:val="0"/>
      <w:marRight w:val="0"/>
      <w:marTop w:val="0"/>
      <w:marBottom w:val="0"/>
      <w:divBdr>
        <w:top w:val="none" w:sz="0" w:space="0" w:color="auto"/>
        <w:left w:val="none" w:sz="0" w:space="0" w:color="auto"/>
        <w:bottom w:val="none" w:sz="0" w:space="0" w:color="auto"/>
        <w:right w:val="none" w:sz="0" w:space="0" w:color="auto"/>
      </w:divBdr>
    </w:div>
    <w:div w:id="1688169038">
      <w:bodyDiv w:val="1"/>
      <w:marLeft w:val="0"/>
      <w:marRight w:val="0"/>
      <w:marTop w:val="0"/>
      <w:marBottom w:val="0"/>
      <w:divBdr>
        <w:top w:val="none" w:sz="0" w:space="0" w:color="auto"/>
        <w:left w:val="none" w:sz="0" w:space="0" w:color="auto"/>
        <w:bottom w:val="none" w:sz="0" w:space="0" w:color="auto"/>
        <w:right w:val="none" w:sz="0" w:space="0" w:color="auto"/>
      </w:divBdr>
    </w:div>
    <w:div w:id="1689330298">
      <w:bodyDiv w:val="1"/>
      <w:marLeft w:val="0"/>
      <w:marRight w:val="0"/>
      <w:marTop w:val="0"/>
      <w:marBottom w:val="0"/>
      <w:divBdr>
        <w:top w:val="none" w:sz="0" w:space="0" w:color="auto"/>
        <w:left w:val="none" w:sz="0" w:space="0" w:color="auto"/>
        <w:bottom w:val="none" w:sz="0" w:space="0" w:color="auto"/>
        <w:right w:val="none" w:sz="0" w:space="0" w:color="auto"/>
      </w:divBdr>
    </w:div>
    <w:div w:id="1689483959">
      <w:bodyDiv w:val="1"/>
      <w:marLeft w:val="0"/>
      <w:marRight w:val="0"/>
      <w:marTop w:val="0"/>
      <w:marBottom w:val="0"/>
      <w:divBdr>
        <w:top w:val="none" w:sz="0" w:space="0" w:color="auto"/>
        <w:left w:val="none" w:sz="0" w:space="0" w:color="auto"/>
        <w:bottom w:val="none" w:sz="0" w:space="0" w:color="auto"/>
        <w:right w:val="none" w:sz="0" w:space="0" w:color="auto"/>
      </w:divBdr>
    </w:div>
    <w:div w:id="1690134141">
      <w:bodyDiv w:val="1"/>
      <w:marLeft w:val="0"/>
      <w:marRight w:val="0"/>
      <w:marTop w:val="0"/>
      <w:marBottom w:val="0"/>
      <w:divBdr>
        <w:top w:val="none" w:sz="0" w:space="0" w:color="auto"/>
        <w:left w:val="none" w:sz="0" w:space="0" w:color="auto"/>
        <w:bottom w:val="none" w:sz="0" w:space="0" w:color="auto"/>
        <w:right w:val="none" w:sz="0" w:space="0" w:color="auto"/>
      </w:divBdr>
    </w:div>
    <w:div w:id="1690254013">
      <w:bodyDiv w:val="1"/>
      <w:marLeft w:val="0"/>
      <w:marRight w:val="0"/>
      <w:marTop w:val="0"/>
      <w:marBottom w:val="0"/>
      <w:divBdr>
        <w:top w:val="none" w:sz="0" w:space="0" w:color="auto"/>
        <w:left w:val="none" w:sz="0" w:space="0" w:color="auto"/>
        <w:bottom w:val="none" w:sz="0" w:space="0" w:color="auto"/>
        <w:right w:val="none" w:sz="0" w:space="0" w:color="auto"/>
      </w:divBdr>
    </w:div>
    <w:div w:id="1690795302">
      <w:bodyDiv w:val="1"/>
      <w:marLeft w:val="0"/>
      <w:marRight w:val="0"/>
      <w:marTop w:val="0"/>
      <w:marBottom w:val="0"/>
      <w:divBdr>
        <w:top w:val="none" w:sz="0" w:space="0" w:color="auto"/>
        <w:left w:val="none" w:sz="0" w:space="0" w:color="auto"/>
        <w:bottom w:val="none" w:sz="0" w:space="0" w:color="auto"/>
        <w:right w:val="none" w:sz="0" w:space="0" w:color="auto"/>
      </w:divBdr>
    </w:div>
    <w:div w:id="1691758123">
      <w:bodyDiv w:val="1"/>
      <w:marLeft w:val="0"/>
      <w:marRight w:val="0"/>
      <w:marTop w:val="0"/>
      <w:marBottom w:val="0"/>
      <w:divBdr>
        <w:top w:val="none" w:sz="0" w:space="0" w:color="auto"/>
        <w:left w:val="none" w:sz="0" w:space="0" w:color="auto"/>
        <w:bottom w:val="none" w:sz="0" w:space="0" w:color="auto"/>
        <w:right w:val="none" w:sz="0" w:space="0" w:color="auto"/>
      </w:divBdr>
    </w:div>
    <w:div w:id="1692300630">
      <w:bodyDiv w:val="1"/>
      <w:marLeft w:val="0"/>
      <w:marRight w:val="0"/>
      <w:marTop w:val="0"/>
      <w:marBottom w:val="0"/>
      <w:divBdr>
        <w:top w:val="none" w:sz="0" w:space="0" w:color="auto"/>
        <w:left w:val="none" w:sz="0" w:space="0" w:color="auto"/>
        <w:bottom w:val="none" w:sz="0" w:space="0" w:color="auto"/>
        <w:right w:val="none" w:sz="0" w:space="0" w:color="auto"/>
      </w:divBdr>
    </w:div>
    <w:div w:id="1693413947">
      <w:bodyDiv w:val="1"/>
      <w:marLeft w:val="0"/>
      <w:marRight w:val="0"/>
      <w:marTop w:val="0"/>
      <w:marBottom w:val="0"/>
      <w:divBdr>
        <w:top w:val="none" w:sz="0" w:space="0" w:color="auto"/>
        <w:left w:val="none" w:sz="0" w:space="0" w:color="auto"/>
        <w:bottom w:val="none" w:sz="0" w:space="0" w:color="auto"/>
        <w:right w:val="none" w:sz="0" w:space="0" w:color="auto"/>
      </w:divBdr>
    </w:div>
    <w:div w:id="1694382184">
      <w:bodyDiv w:val="1"/>
      <w:marLeft w:val="0"/>
      <w:marRight w:val="0"/>
      <w:marTop w:val="0"/>
      <w:marBottom w:val="0"/>
      <w:divBdr>
        <w:top w:val="none" w:sz="0" w:space="0" w:color="auto"/>
        <w:left w:val="none" w:sz="0" w:space="0" w:color="auto"/>
        <w:bottom w:val="none" w:sz="0" w:space="0" w:color="auto"/>
        <w:right w:val="none" w:sz="0" w:space="0" w:color="auto"/>
      </w:divBdr>
    </w:div>
    <w:div w:id="1696418856">
      <w:bodyDiv w:val="1"/>
      <w:marLeft w:val="0"/>
      <w:marRight w:val="0"/>
      <w:marTop w:val="0"/>
      <w:marBottom w:val="0"/>
      <w:divBdr>
        <w:top w:val="none" w:sz="0" w:space="0" w:color="auto"/>
        <w:left w:val="none" w:sz="0" w:space="0" w:color="auto"/>
        <w:bottom w:val="none" w:sz="0" w:space="0" w:color="auto"/>
        <w:right w:val="none" w:sz="0" w:space="0" w:color="auto"/>
      </w:divBdr>
    </w:div>
    <w:div w:id="1696661796">
      <w:bodyDiv w:val="1"/>
      <w:marLeft w:val="0"/>
      <w:marRight w:val="0"/>
      <w:marTop w:val="0"/>
      <w:marBottom w:val="0"/>
      <w:divBdr>
        <w:top w:val="none" w:sz="0" w:space="0" w:color="auto"/>
        <w:left w:val="none" w:sz="0" w:space="0" w:color="auto"/>
        <w:bottom w:val="none" w:sz="0" w:space="0" w:color="auto"/>
        <w:right w:val="none" w:sz="0" w:space="0" w:color="auto"/>
      </w:divBdr>
    </w:div>
    <w:div w:id="1696886131">
      <w:bodyDiv w:val="1"/>
      <w:marLeft w:val="0"/>
      <w:marRight w:val="0"/>
      <w:marTop w:val="0"/>
      <w:marBottom w:val="0"/>
      <w:divBdr>
        <w:top w:val="none" w:sz="0" w:space="0" w:color="auto"/>
        <w:left w:val="none" w:sz="0" w:space="0" w:color="auto"/>
        <w:bottom w:val="none" w:sz="0" w:space="0" w:color="auto"/>
        <w:right w:val="none" w:sz="0" w:space="0" w:color="auto"/>
      </w:divBdr>
    </w:div>
    <w:div w:id="1697075264">
      <w:bodyDiv w:val="1"/>
      <w:marLeft w:val="0"/>
      <w:marRight w:val="0"/>
      <w:marTop w:val="0"/>
      <w:marBottom w:val="0"/>
      <w:divBdr>
        <w:top w:val="none" w:sz="0" w:space="0" w:color="auto"/>
        <w:left w:val="none" w:sz="0" w:space="0" w:color="auto"/>
        <w:bottom w:val="none" w:sz="0" w:space="0" w:color="auto"/>
        <w:right w:val="none" w:sz="0" w:space="0" w:color="auto"/>
      </w:divBdr>
    </w:div>
    <w:div w:id="1699114760">
      <w:bodyDiv w:val="1"/>
      <w:marLeft w:val="0"/>
      <w:marRight w:val="0"/>
      <w:marTop w:val="0"/>
      <w:marBottom w:val="0"/>
      <w:divBdr>
        <w:top w:val="none" w:sz="0" w:space="0" w:color="auto"/>
        <w:left w:val="none" w:sz="0" w:space="0" w:color="auto"/>
        <w:bottom w:val="none" w:sz="0" w:space="0" w:color="auto"/>
        <w:right w:val="none" w:sz="0" w:space="0" w:color="auto"/>
      </w:divBdr>
    </w:div>
    <w:div w:id="1699623519">
      <w:bodyDiv w:val="1"/>
      <w:marLeft w:val="0"/>
      <w:marRight w:val="0"/>
      <w:marTop w:val="0"/>
      <w:marBottom w:val="0"/>
      <w:divBdr>
        <w:top w:val="none" w:sz="0" w:space="0" w:color="auto"/>
        <w:left w:val="none" w:sz="0" w:space="0" w:color="auto"/>
        <w:bottom w:val="none" w:sz="0" w:space="0" w:color="auto"/>
        <w:right w:val="none" w:sz="0" w:space="0" w:color="auto"/>
      </w:divBdr>
    </w:div>
    <w:div w:id="1701202353">
      <w:bodyDiv w:val="1"/>
      <w:marLeft w:val="0"/>
      <w:marRight w:val="0"/>
      <w:marTop w:val="0"/>
      <w:marBottom w:val="0"/>
      <w:divBdr>
        <w:top w:val="none" w:sz="0" w:space="0" w:color="auto"/>
        <w:left w:val="none" w:sz="0" w:space="0" w:color="auto"/>
        <w:bottom w:val="none" w:sz="0" w:space="0" w:color="auto"/>
        <w:right w:val="none" w:sz="0" w:space="0" w:color="auto"/>
      </w:divBdr>
    </w:div>
    <w:div w:id="1701779804">
      <w:bodyDiv w:val="1"/>
      <w:marLeft w:val="0"/>
      <w:marRight w:val="0"/>
      <w:marTop w:val="0"/>
      <w:marBottom w:val="0"/>
      <w:divBdr>
        <w:top w:val="none" w:sz="0" w:space="0" w:color="auto"/>
        <w:left w:val="none" w:sz="0" w:space="0" w:color="auto"/>
        <w:bottom w:val="none" w:sz="0" w:space="0" w:color="auto"/>
        <w:right w:val="none" w:sz="0" w:space="0" w:color="auto"/>
      </w:divBdr>
    </w:div>
    <w:div w:id="1701785060">
      <w:bodyDiv w:val="1"/>
      <w:marLeft w:val="0"/>
      <w:marRight w:val="0"/>
      <w:marTop w:val="0"/>
      <w:marBottom w:val="0"/>
      <w:divBdr>
        <w:top w:val="none" w:sz="0" w:space="0" w:color="auto"/>
        <w:left w:val="none" w:sz="0" w:space="0" w:color="auto"/>
        <w:bottom w:val="none" w:sz="0" w:space="0" w:color="auto"/>
        <w:right w:val="none" w:sz="0" w:space="0" w:color="auto"/>
      </w:divBdr>
    </w:div>
    <w:div w:id="1703021039">
      <w:bodyDiv w:val="1"/>
      <w:marLeft w:val="0"/>
      <w:marRight w:val="0"/>
      <w:marTop w:val="0"/>
      <w:marBottom w:val="0"/>
      <w:divBdr>
        <w:top w:val="none" w:sz="0" w:space="0" w:color="auto"/>
        <w:left w:val="none" w:sz="0" w:space="0" w:color="auto"/>
        <w:bottom w:val="none" w:sz="0" w:space="0" w:color="auto"/>
        <w:right w:val="none" w:sz="0" w:space="0" w:color="auto"/>
      </w:divBdr>
    </w:div>
    <w:div w:id="1703482452">
      <w:bodyDiv w:val="1"/>
      <w:marLeft w:val="0"/>
      <w:marRight w:val="0"/>
      <w:marTop w:val="0"/>
      <w:marBottom w:val="0"/>
      <w:divBdr>
        <w:top w:val="none" w:sz="0" w:space="0" w:color="auto"/>
        <w:left w:val="none" w:sz="0" w:space="0" w:color="auto"/>
        <w:bottom w:val="none" w:sz="0" w:space="0" w:color="auto"/>
        <w:right w:val="none" w:sz="0" w:space="0" w:color="auto"/>
      </w:divBdr>
    </w:div>
    <w:div w:id="1704018057">
      <w:bodyDiv w:val="1"/>
      <w:marLeft w:val="0"/>
      <w:marRight w:val="0"/>
      <w:marTop w:val="0"/>
      <w:marBottom w:val="0"/>
      <w:divBdr>
        <w:top w:val="none" w:sz="0" w:space="0" w:color="auto"/>
        <w:left w:val="none" w:sz="0" w:space="0" w:color="auto"/>
        <w:bottom w:val="none" w:sz="0" w:space="0" w:color="auto"/>
        <w:right w:val="none" w:sz="0" w:space="0" w:color="auto"/>
      </w:divBdr>
    </w:div>
    <w:div w:id="1704479139">
      <w:bodyDiv w:val="1"/>
      <w:marLeft w:val="0"/>
      <w:marRight w:val="0"/>
      <w:marTop w:val="0"/>
      <w:marBottom w:val="0"/>
      <w:divBdr>
        <w:top w:val="none" w:sz="0" w:space="0" w:color="auto"/>
        <w:left w:val="none" w:sz="0" w:space="0" w:color="auto"/>
        <w:bottom w:val="none" w:sz="0" w:space="0" w:color="auto"/>
        <w:right w:val="none" w:sz="0" w:space="0" w:color="auto"/>
      </w:divBdr>
    </w:div>
    <w:div w:id="1705903907">
      <w:bodyDiv w:val="1"/>
      <w:marLeft w:val="0"/>
      <w:marRight w:val="0"/>
      <w:marTop w:val="0"/>
      <w:marBottom w:val="0"/>
      <w:divBdr>
        <w:top w:val="none" w:sz="0" w:space="0" w:color="auto"/>
        <w:left w:val="none" w:sz="0" w:space="0" w:color="auto"/>
        <w:bottom w:val="none" w:sz="0" w:space="0" w:color="auto"/>
        <w:right w:val="none" w:sz="0" w:space="0" w:color="auto"/>
      </w:divBdr>
    </w:div>
    <w:div w:id="1708336828">
      <w:bodyDiv w:val="1"/>
      <w:marLeft w:val="0"/>
      <w:marRight w:val="0"/>
      <w:marTop w:val="0"/>
      <w:marBottom w:val="0"/>
      <w:divBdr>
        <w:top w:val="none" w:sz="0" w:space="0" w:color="auto"/>
        <w:left w:val="none" w:sz="0" w:space="0" w:color="auto"/>
        <w:bottom w:val="none" w:sz="0" w:space="0" w:color="auto"/>
        <w:right w:val="none" w:sz="0" w:space="0" w:color="auto"/>
      </w:divBdr>
    </w:div>
    <w:div w:id="1708404985">
      <w:bodyDiv w:val="1"/>
      <w:marLeft w:val="0"/>
      <w:marRight w:val="0"/>
      <w:marTop w:val="0"/>
      <w:marBottom w:val="0"/>
      <w:divBdr>
        <w:top w:val="none" w:sz="0" w:space="0" w:color="auto"/>
        <w:left w:val="none" w:sz="0" w:space="0" w:color="auto"/>
        <w:bottom w:val="none" w:sz="0" w:space="0" w:color="auto"/>
        <w:right w:val="none" w:sz="0" w:space="0" w:color="auto"/>
      </w:divBdr>
    </w:div>
    <w:div w:id="1708678043">
      <w:bodyDiv w:val="1"/>
      <w:marLeft w:val="0"/>
      <w:marRight w:val="0"/>
      <w:marTop w:val="0"/>
      <w:marBottom w:val="0"/>
      <w:divBdr>
        <w:top w:val="none" w:sz="0" w:space="0" w:color="auto"/>
        <w:left w:val="none" w:sz="0" w:space="0" w:color="auto"/>
        <w:bottom w:val="none" w:sz="0" w:space="0" w:color="auto"/>
        <w:right w:val="none" w:sz="0" w:space="0" w:color="auto"/>
      </w:divBdr>
    </w:div>
    <w:div w:id="1711029966">
      <w:bodyDiv w:val="1"/>
      <w:marLeft w:val="0"/>
      <w:marRight w:val="0"/>
      <w:marTop w:val="0"/>
      <w:marBottom w:val="0"/>
      <w:divBdr>
        <w:top w:val="none" w:sz="0" w:space="0" w:color="auto"/>
        <w:left w:val="none" w:sz="0" w:space="0" w:color="auto"/>
        <w:bottom w:val="none" w:sz="0" w:space="0" w:color="auto"/>
        <w:right w:val="none" w:sz="0" w:space="0" w:color="auto"/>
      </w:divBdr>
    </w:div>
    <w:div w:id="1711763381">
      <w:bodyDiv w:val="1"/>
      <w:marLeft w:val="0"/>
      <w:marRight w:val="0"/>
      <w:marTop w:val="0"/>
      <w:marBottom w:val="0"/>
      <w:divBdr>
        <w:top w:val="none" w:sz="0" w:space="0" w:color="auto"/>
        <w:left w:val="none" w:sz="0" w:space="0" w:color="auto"/>
        <w:bottom w:val="none" w:sz="0" w:space="0" w:color="auto"/>
        <w:right w:val="none" w:sz="0" w:space="0" w:color="auto"/>
      </w:divBdr>
    </w:div>
    <w:div w:id="1712026914">
      <w:bodyDiv w:val="1"/>
      <w:marLeft w:val="0"/>
      <w:marRight w:val="0"/>
      <w:marTop w:val="0"/>
      <w:marBottom w:val="0"/>
      <w:divBdr>
        <w:top w:val="none" w:sz="0" w:space="0" w:color="auto"/>
        <w:left w:val="none" w:sz="0" w:space="0" w:color="auto"/>
        <w:bottom w:val="none" w:sz="0" w:space="0" w:color="auto"/>
        <w:right w:val="none" w:sz="0" w:space="0" w:color="auto"/>
      </w:divBdr>
    </w:div>
    <w:div w:id="1713073938">
      <w:bodyDiv w:val="1"/>
      <w:marLeft w:val="0"/>
      <w:marRight w:val="0"/>
      <w:marTop w:val="0"/>
      <w:marBottom w:val="0"/>
      <w:divBdr>
        <w:top w:val="none" w:sz="0" w:space="0" w:color="auto"/>
        <w:left w:val="none" w:sz="0" w:space="0" w:color="auto"/>
        <w:bottom w:val="none" w:sz="0" w:space="0" w:color="auto"/>
        <w:right w:val="none" w:sz="0" w:space="0" w:color="auto"/>
      </w:divBdr>
    </w:div>
    <w:div w:id="1715042160">
      <w:bodyDiv w:val="1"/>
      <w:marLeft w:val="0"/>
      <w:marRight w:val="0"/>
      <w:marTop w:val="0"/>
      <w:marBottom w:val="0"/>
      <w:divBdr>
        <w:top w:val="none" w:sz="0" w:space="0" w:color="auto"/>
        <w:left w:val="none" w:sz="0" w:space="0" w:color="auto"/>
        <w:bottom w:val="none" w:sz="0" w:space="0" w:color="auto"/>
        <w:right w:val="none" w:sz="0" w:space="0" w:color="auto"/>
      </w:divBdr>
    </w:div>
    <w:div w:id="1715546214">
      <w:bodyDiv w:val="1"/>
      <w:marLeft w:val="0"/>
      <w:marRight w:val="0"/>
      <w:marTop w:val="0"/>
      <w:marBottom w:val="0"/>
      <w:divBdr>
        <w:top w:val="none" w:sz="0" w:space="0" w:color="auto"/>
        <w:left w:val="none" w:sz="0" w:space="0" w:color="auto"/>
        <w:bottom w:val="none" w:sz="0" w:space="0" w:color="auto"/>
        <w:right w:val="none" w:sz="0" w:space="0" w:color="auto"/>
      </w:divBdr>
    </w:div>
    <w:div w:id="1717392409">
      <w:bodyDiv w:val="1"/>
      <w:marLeft w:val="0"/>
      <w:marRight w:val="0"/>
      <w:marTop w:val="0"/>
      <w:marBottom w:val="0"/>
      <w:divBdr>
        <w:top w:val="none" w:sz="0" w:space="0" w:color="auto"/>
        <w:left w:val="none" w:sz="0" w:space="0" w:color="auto"/>
        <w:bottom w:val="none" w:sz="0" w:space="0" w:color="auto"/>
        <w:right w:val="none" w:sz="0" w:space="0" w:color="auto"/>
      </w:divBdr>
    </w:div>
    <w:div w:id="1717655602">
      <w:bodyDiv w:val="1"/>
      <w:marLeft w:val="0"/>
      <w:marRight w:val="0"/>
      <w:marTop w:val="0"/>
      <w:marBottom w:val="0"/>
      <w:divBdr>
        <w:top w:val="none" w:sz="0" w:space="0" w:color="auto"/>
        <w:left w:val="none" w:sz="0" w:space="0" w:color="auto"/>
        <w:bottom w:val="none" w:sz="0" w:space="0" w:color="auto"/>
        <w:right w:val="none" w:sz="0" w:space="0" w:color="auto"/>
      </w:divBdr>
    </w:div>
    <w:div w:id="1717699500">
      <w:bodyDiv w:val="1"/>
      <w:marLeft w:val="0"/>
      <w:marRight w:val="0"/>
      <w:marTop w:val="0"/>
      <w:marBottom w:val="0"/>
      <w:divBdr>
        <w:top w:val="none" w:sz="0" w:space="0" w:color="auto"/>
        <w:left w:val="none" w:sz="0" w:space="0" w:color="auto"/>
        <w:bottom w:val="none" w:sz="0" w:space="0" w:color="auto"/>
        <w:right w:val="none" w:sz="0" w:space="0" w:color="auto"/>
      </w:divBdr>
    </w:div>
    <w:div w:id="1717924368">
      <w:bodyDiv w:val="1"/>
      <w:marLeft w:val="0"/>
      <w:marRight w:val="0"/>
      <w:marTop w:val="0"/>
      <w:marBottom w:val="0"/>
      <w:divBdr>
        <w:top w:val="none" w:sz="0" w:space="0" w:color="auto"/>
        <w:left w:val="none" w:sz="0" w:space="0" w:color="auto"/>
        <w:bottom w:val="none" w:sz="0" w:space="0" w:color="auto"/>
        <w:right w:val="none" w:sz="0" w:space="0" w:color="auto"/>
      </w:divBdr>
    </w:div>
    <w:div w:id="1719161475">
      <w:bodyDiv w:val="1"/>
      <w:marLeft w:val="0"/>
      <w:marRight w:val="0"/>
      <w:marTop w:val="0"/>
      <w:marBottom w:val="0"/>
      <w:divBdr>
        <w:top w:val="none" w:sz="0" w:space="0" w:color="auto"/>
        <w:left w:val="none" w:sz="0" w:space="0" w:color="auto"/>
        <w:bottom w:val="none" w:sz="0" w:space="0" w:color="auto"/>
        <w:right w:val="none" w:sz="0" w:space="0" w:color="auto"/>
      </w:divBdr>
    </w:div>
    <w:div w:id="1719861370">
      <w:bodyDiv w:val="1"/>
      <w:marLeft w:val="0"/>
      <w:marRight w:val="0"/>
      <w:marTop w:val="0"/>
      <w:marBottom w:val="0"/>
      <w:divBdr>
        <w:top w:val="none" w:sz="0" w:space="0" w:color="auto"/>
        <w:left w:val="none" w:sz="0" w:space="0" w:color="auto"/>
        <w:bottom w:val="none" w:sz="0" w:space="0" w:color="auto"/>
        <w:right w:val="none" w:sz="0" w:space="0" w:color="auto"/>
      </w:divBdr>
    </w:div>
    <w:div w:id="1720588164">
      <w:bodyDiv w:val="1"/>
      <w:marLeft w:val="0"/>
      <w:marRight w:val="0"/>
      <w:marTop w:val="0"/>
      <w:marBottom w:val="0"/>
      <w:divBdr>
        <w:top w:val="none" w:sz="0" w:space="0" w:color="auto"/>
        <w:left w:val="none" w:sz="0" w:space="0" w:color="auto"/>
        <w:bottom w:val="none" w:sz="0" w:space="0" w:color="auto"/>
        <w:right w:val="none" w:sz="0" w:space="0" w:color="auto"/>
      </w:divBdr>
    </w:div>
    <w:div w:id="1721322803">
      <w:bodyDiv w:val="1"/>
      <w:marLeft w:val="0"/>
      <w:marRight w:val="0"/>
      <w:marTop w:val="0"/>
      <w:marBottom w:val="0"/>
      <w:divBdr>
        <w:top w:val="none" w:sz="0" w:space="0" w:color="auto"/>
        <w:left w:val="none" w:sz="0" w:space="0" w:color="auto"/>
        <w:bottom w:val="none" w:sz="0" w:space="0" w:color="auto"/>
        <w:right w:val="none" w:sz="0" w:space="0" w:color="auto"/>
      </w:divBdr>
    </w:div>
    <w:div w:id="1722366657">
      <w:bodyDiv w:val="1"/>
      <w:marLeft w:val="0"/>
      <w:marRight w:val="0"/>
      <w:marTop w:val="0"/>
      <w:marBottom w:val="0"/>
      <w:divBdr>
        <w:top w:val="none" w:sz="0" w:space="0" w:color="auto"/>
        <w:left w:val="none" w:sz="0" w:space="0" w:color="auto"/>
        <w:bottom w:val="none" w:sz="0" w:space="0" w:color="auto"/>
        <w:right w:val="none" w:sz="0" w:space="0" w:color="auto"/>
      </w:divBdr>
    </w:div>
    <w:div w:id="1722552907">
      <w:bodyDiv w:val="1"/>
      <w:marLeft w:val="0"/>
      <w:marRight w:val="0"/>
      <w:marTop w:val="0"/>
      <w:marBottom w:val="0"/>
      <w:divBdr>
        <w:top w:val="none" w:sz="0" w:space="0" w:color="auto"/>
        <w:left w:val="none" w:sz="0" w:space="0" w:color="auto"/>
        <w:bottom w:val="none" w:sz="0" w:space="0" w:color="auto"/>
        <w:right w:val="none" w:sz="0" w:space="0" w:color="auto"/>
      </w:divBdr>
    </w:div>
    <w:div w:id="1723284866">
      <w:bodyDiv w:val="1"/>
      <w:marLeft w:val="0"/>
      <w:marRight w:val="0"/>
      <w:marTop w:val="0"/>
      <w:marBottom w:val="0"/>
      <w:divBdr>
        <w:top w:val="none" w:sz="0" w:space="0" w:color="auto"/>
        <w:left w:val="none" w:sz="0" w:space="0" w:color="auto"/>
        <w:bottom w:val="none" w:sz="0" w:space="0" w:color="auto"/>
        <w:right w:val="none" w:sz="0" w:space="0" w:color="auto"/>
      </w:divBdr>
    </w:div>
    <w:div w:id="1723554052">
      <w:bodyDiv w:val="1"/>
      <w:marLeft w:val="0"/>
      <w:marRight w:val="0"/>
      <w:marTop w:val="0"/>
      <w:marBottom w:val="0"/>
      <w:divBdr>
        <w:top w:val="none" w:sz="0" w:space="0" w:color="auto"/>
        <w:left w:val="none" w:sz="0" w:space="0" w:color="auto"/>
        <w:bottom w:val="none" w:sz="0" w:space="0" w:color="auto"/>
        <w:right w:val="none" w:sz="0" w:space="0" w:color="auto"/>
      </w:divBdr>
    </w:div>
    <w:div w:id="1724018921">
      <w:bodyDiv w:val="1"/>
      <w:marLeft w:val="0"/>
      <w:marRight w:val="0"/>
      <w:marTop w:val="0"/>
      <w:marBottom w:val="0"/>
      <w:divBdr>
        <w:top w:val="none" w:sz="0" w:space="0" w:color="auto"/>
        <w:left w:val="none" w:sz="0" w:space="0" w:color="auto"/>
        <w:bottom w:val="none" w:sz="0" w:space="0" w:color="auto"/>
        <w:right w:val="none" w:sz="0" w:space="0" w:color="auto"/>
      </w:divBdr>
    </w:div>
    <w:div w:id="1724401384">
      <w:bodyDiv w:val="1"/>
      <w:marLeft w:val="0"/>
      <w:marRight w:val="0"/>
      <w:marTop w:val="0"/>
      <w:marBottom w:val="0"/>
      <w:divBdr>
        <w:top w:val="none" w:sz="0" w:space="0" w:color="auto"/>
        <w:left w:val="none" w:sz="0" w:space="0" w:color="auto"/>
        <w:bottom w:val="none" w:sz="0" w:space="0" w:color="auto"/>
        <w:right w:val="none" w:sz="0" w:space="0" w:color="auto"/>
      </w:divBdr>
    </w:div>
    <w:div w:id="1724673845">
      <w:bodyDiv w:val="1"/>
      <w:marLeft w:val="0"/>
      <w:marRight w:val="0"/>
      <w:marTop w:val="0"/>
      <w:marBottom w:val="0"/>
      <w:divBdr>
        <w:top w:val="none" w:sz="0" w:space="0" w:color="auto"/>
        <w:left w:val="none" w:sz="0" w:space="0" w:color="auto"/>
        <w:bottom w:val="none" w:sz="0" w:space="0" w:color="auto"/>
        <w:right w:val="none" w:sz="0" w:space="0" w:color="auto"/>
      </w:divBdr>
    </w:div>
    <w:div w:id="1725568238">
      <w:bodyDiv w:val="1"/>
      <w:marLeft w:val="0"/>
      <w:marRight w:val="0"/>
      <w:marTop w:val="0"/>
      <w:marBottom w:val="0"/>
      <w:divBdr>
        <w:top w:val="none" w:sz="0" w:space="0" w:color="auto"/>
        <w:left w:val="none" w:sz="0" w:space="0" w:color="auto"/>
        <w:bottom w:val="none" w:sz="0" w:space="0" w:color="auto"/>
        <w:right w:val="none" w:sz="0" w:space="0" w:color="auto"/>
      </w:divBdr>
    </w:div>
    <w:div w:id="1726174561">
      <w:bodyDiv w:val="1"/>
      <w:marLeft w:val="0"/>
      <w:marRight w:val="0"/>
      <w:marTop w:val="0"/>
      <w:marBottom w:val="0"/>
      <w:divBdr>
        <w:top w:val="none" w:sz="0" w:space="0" w:color="auto"/>
        <w:left w:val="none" w:sz="0" w:space="0" w:color="auto"/>
        <w:bottom w:val="none" w:sz="0" w:space="0" w:color="auto"/>
        <w:right w:val="none" w:sz="0" w:space="0" w:color="auto"/>
      </w:divBdr>
    </w:div>
    <w:div w:id="1726560824">
      <w:bodyDiv w:val="1"/>
      <w:marLeft w:val="0"/>
      <w:marRight w:val="0"/>
      <w:marTop w:val="0"/>
      <w:marBottom w:val="0"/>
      <w:divBdr>
        <w:top w:val="none" w:sz="0" w:space="0" w:color="auto"/>
        <w:left w:val="none" w:sz="0" w:space="0" w:color="auto"/>
        <w:bottom w:val="none" w:sz="0" w:space="0" w:color="auto"/>
        <w:right w:val="none" w:sz="0" w:space="0" w:color="auto"/>
      </w:divBdr>
    </w:div>
    <w:div w:id="1726836463">
      <w:bodyDiv w:val="1"/>
      <w:marLeft w:val="0"/>
      <w:marRight w:val="0"/>
      <w:marTop w:val="0"/>
      <w:marBottom w:val="0"/>
      <w:divBdr>
        <w:top w:val="none" w:sz="0" w:space="0" w:color="auto"/>
        <w:left w:val="none" w:sz="0" w:space="0" w:color="auto"/>
        <w:bottom w:val="none" w:sz="0" w:space="0" w:color="auto"/>
        <w:right w:val="none" w:sz="0" w:space="0" w:color="auto"/>
      </w:divBdr>
    </w:div>
    <w:div w:id="1727070762">
      <w:bodyDiv w:val="1"/>
      <w:marLeft w:val="0"/>
      <w:marRight w:val="0"/>
      <w:marTop w:val="0"/>
      <w:marBottom w:val="0"/>
      <w:divBdr>
        <w:top w:val="none" w:sz="0" w:space="0" w:color="auto"/>
        <w:left w:val="none" w:sz="0" w:space="0" w:color="auto"/>
        <w:bottom w:val="none" w:sz="0" w:space="0" w:color="auto"/>
        <w:right w:val="none" w:sz="0" w:space="0" w:color="auto"/>
      </w:divBdr>
    </w:div>
    <w:div w:id="1727680162">
      <w:bodyDiv w:val="1"/>
      <w:marLeft w:val="0"/>
      <w:marRight w:val="0"/>
      <w:marTop w:val="0"/>
      <w:marBottom w:val="0"/>
      <w:divBdr>
        <w:top w:val="none" w:sz="0" w:space="0" w:color="auto"/>
        <w:left w:val="none" w:sz="0" w:space="0" w:color="auto"/>
        <w:bottom w:val="none" w:sz="0" w:space="0" w:color="auto"/>
        <w:right w:val="none" w:sz="0" w:space="0" w:color="auto"/>
      </w:divBdr>
    </w:div>
    <w:div w:id="1728413310">
      <w:bodyDiv w:val="1"/>
      <w:marLeft w:val="0"/>
      <w:marRight w:val="0"/>
      <w:marTop w:val="0"/>
      <w:marBottom w:val="0"/>
      <w:divBdr>
        <w:top w:val="none" w:sz="0" w:space="0" w:color="auto"/>
        <w:left w:val="none" w:sz="0" w:space="0" w:color="auto"/>
        <w:bottom w:val="none" w:sz="0" w:space="0" w:color="auto"/>
        <w:right w:val="none" w:sz="0" w:space="0" w:color="auto"/>
      </w:divBdr>
    </w:div>
    <w:div w:id="1730034356">
      <w:bodyDiv w:val="1"/>
      <w:marLeft w:val="0"/>
      <w:marRight w:val="0"/>
      <w:marTop w:val="0"/>
      <w:marBottom w:val="0"/>
      <w:divBdr>
        <w:top w:val="none" w:sz="0" w:space="0" w:color="auto"/>
        <w:left w:val="none" w:sz="0" w:space="0" w:color="auto"/>
        <w:bottom w:val="none" w:sz="0" w:space="0" w:color="auto"/>
        <w:right w:val="none" w:sz="0" w:space="0" w:color="auto"/>
      </w:divBdr>
    </w:div>
    <w:div w:id="1730570012">
      <w:bodyDiv w:val="1"/>
      <w:marLeft w:val="0"/>
      <w:marRight w:val="0"/>
      <w:marTop w:val="0"/>
      <w:marBottom w:val="0"/>
      <w:divBdr>
        <w:top w:val="none" w:sz="0" w:space="0" w:color="auto"/>
        <w:left w:val="none" w:sz="0" w:space="0" w:color="auto"/>
        <w:bottom w:val="none" w:sz="0" w:space="0" w:color="auto"/>
        <w:right w:val="none" w:sz="0" w:space="0" w:color="auto"/>
      </w:divBdr>
    </w:div>
    <w:div w:id="1730764879">
      <w:bodyDiv w:val="1"/>
      <w:marLeft w:val="0"/>
      <w:marRight w:val="0"/>
      <w:marTop w:val="0"/>
      <w:marBottom w:val="0"/>
      <w:divBdr>
        <w:top w:val="none" w:sz="0" w:space="0" w:color="auto"/>
        <w:left w:val="none" w:sz="0" w:space="0" w:color="auto"/>
        <w:bottom w:val="none" w:sz="0" w:space="0" w:color="auto"/>
        <w:right w:val="none" w:sz="0" w:space="0" w:color="auto"/>
      </w:divBdr>
    </w:div>
    <w:div w:id="1731272859">
      <w:bodyDiv w:val="1"/>
      <w:marLeft w:val="0"/>
      <w:marRight w:val="0"/>
      <w:marTop w:val="0"/>
      <w:marBottom w:val="0"/>
      <w:divBdr>
        <w:top w:val="none" w:sz="0" w:space="0" w:color="auto"/>
        <w:left w:val="none" w:sz="0" w:space="0" w:color="auto"/>
        <w:bottom w:val="none" w:sz="0" w:space="0" w:color="auto"/>
        <w:right w:val="none" w:sz="0" w:space="0" w:color="auto"/>
      </w:divBdr>
    </w:div>
    <w:div w:id="1731615680">
      <w:bodyDiv w:val="1"/>
      <w:marLeft w:val="0"/>
      <w:marRight w:val="0"/>
      <w:marTop w:val="0"/>
      <w:marBottom w:val="0"/>
      <w:divBdr>
        <w:top w:val="none" w:sz="0" w:space="0" w:color="auto"/>
        <w:left w:val="none" w:sz="0" w:space="0" w:color="auto"/>
        <w:bottom w:val="none" w:sz="0" w:space="0" w:color="auto"/>
        <w:right w:val="none" w:sz="0" w:space="0" w:color="auto"/>
      </w:divBdr>
    </w:div>
    <w:div w:id="1733190337">
      <w:bodyDiv w:val="1"/>
      <w:marLeft w:val="0"/>
      <w:marRight w:val="0"/>
      <w:marTop w:val="0"/>
      <w:marBottom w:val="0"/>
      <w:divBdr>
        <w:top w:val="none" w:sz="0" w:space="0" w:color="auto"/>
        <w:left w:val="none" w:sz="0" w:space="0" w:color="auto"/>
        <w:bottom w:val="none" w:sz="0" w:space="0" w:color="auto"/>
        <w:right w:val="none" w:sz="0" w:space="0" w:color="auto"/>
      </w:divBdr>
    </w:div>
    <w:div w:id="1734086638">
      <w:bodyDiv w:val="1"/>
      <w:marLeft w:val="0"/>
      <w:marRight w:val="0"/>
      <w:marTop w:val="0"/>
      <w:marBottom w:val="0"/>
      <w:divBdr>
        <w:top w:val="none" w:sz="0" w:space="0" w:color="auto"/>
        <w:left w:val="none" w:sz="0" w:space="0" w:color="auto"/>
        <w:bottom w:val="none" w:sz="0" w:space="0" w:color="auto"/>
        <w:right w:val="none" w:sz="0" w:space="0" w:color="auto"/>
      </w:divBdr>
    </w:div>
    <w:div w:id="1734087076">
      <w:bodyDiv w:val="1"/>
      <w:marLeft w:val="0"/>
      <w:marRight w:val="0"/>
      <w:marTop w:val="0"/>
      <w:marBottom w:val="0"/>
      <w:divBdr>
        <w:top w:val="none" w:sz="0" w:space="0" w:color="auto"/>
        <w:left w:val="none" w:sz="0" w:space="0" w:color="auto"/>
        <w:bottom w:val="none" w:sz="0" w:space="0" w:color="auto"/>
        <w:right w:val="none" w:sz="0" w:space="0" w:color="auto"/>
      </w:divBdr>
    </w:div>
    <w:div w:id="1734621056">
      <w:bodyDiv w:val="1"/>
      <w:marLeft w:val="0"/>
      <w:marRight w:val="0"/>
      <w:marTop w:val="0"/>
      <w:marBottom w:val="0"/>
      <w:divBdr>
        <w:top w:val="none" w:sz="0" w:space="0" w:color="auto"/>
        <w:left w:val="none" w:sz="0" w:space="0" w:color="auto"/>
        <w:bottom w:val="none" w:sz="0" w:space="0" w:color="auto"/>
        <w:right w:val="none" w:sz="0" w:space="0" w:color="auto"/>
      </w:divBdr>
    </w:div>
    <w:div w:id="1735473701">
      <w:bodyDiv w:val="1"/>
      <w:marLeft w:val="0"/>
      <w:marRight w:val="0"/>
      <w:marTop w:val="0"/>
      <w:marBottom w:val="0"/>
      <w:divBdr>
        <w:top w:val="none" w:sz="0" w:space="0" w:color="auto"/>
        <w:left w:val="none" w:sz="0" w:space="0" w:color="auto"/>
        <w:bottom w:val="none" w:sz="0" w:space="0" w:color="auto"/>
        <w:right w:val="none" w:sz="0" w:space="0" w:color="auto"/>
      </w:divBdr>
    </w:div>
    <w:div w:id="1735665576">
      <w:bodyDiv w:val="1"/>
      <w:marLeft w:val="0"/>
      <w:marRight w:val="0"/>
      <w:marTop w:val="0"/>
      <w:marBottom w:val="0"/>
      <w:divBdr>
        <w:top w:val="none" w:sz="0" w:space="0" w:color="auto"/>
        <w:left w:val="none" w:sz="0" w:space="0" w:color="auto"/>
        <w:bottom w:val="none" w:sz="0" w:space="0" w:color="auto"/>
        <w:right w:val="none" w:sz="0" w:space="0" w:color="auto"/>
      </w:divBdr>
    </w:div>
    <w:div w:id="1735734965">
      <w:bodyDiv w:val="1"/>
      <w:marLeft w:val="0"/>
      <w:marRight w:val="0"/>
      <w:marTop w:val="0"/>
      <w:marBottom w:val="0"/>
      <w:divBdr>
        <w:top w:val="none" w:sz="0" w:space="0" w:color="auto"/>
        <w:left w:val="none" w:sz="0" w:space="0" w:color="auto"/>
        <w:bottom w:val="none" w:sz="0" w:space="0" w:color="auto"/>
        <w:right w:val="none" w:sz="0" w:space="0" w:color="auto"/>
      </w:divBdr>
    </w:div>
    <w:div w:id="1735926087">
      <w:bodyDiv w:val="1"/>
      <w:marLeft w:val="0"/>
      <w:marRight w:val="0"/>
      <w:marTop w:val="0"/>
      <w:marBottom w:val="0"/>
      <w:divBdr>
        <w:top w:val="none" w:sz="0" w:space="0" w:color="auto"/>
        <w:left w:val="none" w:sz="0" w:space="0" w:color="auto"/>
        <w:bottom w:val="none" w:sz="0" w:space="0" w:color="auto"/>
        <w:right w:val="none" w:sz="0" w:space="0" w:color="auto"/>
      </w:divBdr>
    </w:div>
    <w:div w:id="1736120583">
      <w:bodyDiv w:val="1"/>
      <w:marLeft w:val="0"/>
      <w:marRight w:val="0"/>
      <w:marTop w:val="0"/>
      <w:marBottom w:val="0"/>
      <w:divBdr>
        <w:top w:val="none" w:sz="0" w:space="0" w:color="auto"/>
        <w:left w:val="none" w:sz="0" w:space="0" w:color="auto"/>
        <w:bottom w:val="none" w:sz="0" w:space="0" w:color="auto"/>
        <w:right w:val="none" w:sz="0" w:space="0" w:color="auto"/>
      </w:divBdr>
    </w:div>
    <w:div w:id="1736126294">
      <w:bodyDiv w:val="1"/>
      <w:marLeft w:val="0"/>
      <w:marRight w:val="0"/>
      <w:marTop w:val="0"/>
      <w:marBottom w:val="0"/>
      <w:divBdr>
        <w:top w:val="none" w:sz="0" w:space="0" w:color="auto"/>
        <w:left w:val="none" w:sz="0" w:space="0" w:color="auto"/>
        <w:bottom w:val="none" w:sz="0" w:space="0" w:color="auto"/>
        <w:right w:val="none" w:sz="0" w:space="0" w:color="auto"/>
      </w:divBdr>
    </w:div>
    <w:div w:id="1737244682">
      <w:bodyDiv w:val="1"/>
      <w:marLeft w:val="0"/>
      <w:marRight w:val="0"/>
      <w:marTop w:val="0"/>
      <w:marBottom w:val="0"/>
      <w:divBdr>
        <w:top w:val="none" w:sz="0" w:space="0" w:color="auto"/>
        <w:left w:val="none" w:sz="0" w:space="0" w:color="auto"/>
        <w:bottom w:val="none" w:sz="0" w:space="0" w:color="auto"/>
        <w:right w:val="none" w:sz="0" w:space="0" w:color="auto"/>
      </w:divBdr>
    </w:div>
    <w:div w:id="1739089569">
      <w:bodyDiv w:val="1"/>
      <w:marLeft w:val="0"/>
      <w:marRight w:val="0"/>
      <w:marTop w:val="0"/>
      <w:marBottom w:val="0"/>
      <w:divBdr>
        <w:top w:val="none" w:sz="0" w:space="0" w:color="auto"/>
        <w:left w:val="none" w:sz="0" w:space="0" w:color="auto"/>
        <w:bottom w:val="none" w:sz="0" w:space="0" w:color="auto"/>
        <w:right w:val="none" w:sz="0" w:space="0" w:color="auto"/>
      </w:divBdr>
    </w:div>
    <w:div w:id="1739160444">
      <w:bodyDiv w:val="1"/>
      <w:marLeft w:val="0"/>
      <w:marRight w:val="0"/>
      <w:marTop w:val="0"/>
      <w:marBottom w:val="0"/>
      <w:divBdr>
        <w:top w:val="none" w:sz="0" w:space="0" w:color="auto"/>
        <w:left w:val="none" w:sz="0" w:space="0" w:color="auto"/>
        <w:bottom w:val="none" w:sz="0" w:space="0" w:color="auto"/>
        <w:right w:val="none" w:sz="0" w:space="0" w:color="auto"/>
      </w:divBdr>
    </w:div>
    <w:div w:id="1740785046">
      <w:bodyDiv w:val="1"/>
      <w:marLeft w:val="0"/>
      <w:marRight w:val="0"/>
      <w:marTop w:val="0"/>
      <w:marBottom w:val="0"/>
      <w:divBdr>
        <w:top w:val="none" w:sz="0" w:space="0" w:color="auto"/>
        <w:left w:val="none" w:sz="0" w:space="0" w:color="auto"/>
        <w:bottom w:val="none" w:sz="0" w:space="0" w:color="auto"/>
        <w:right w:val="none" w:sz="0" w:space="0" w:color="auto"/>
      </w:divBdr>
    </w:div>
    <w:div w:id="1741517916">
      <w:bodyDiv w:val="1"/>
      <w:marLeft w:val="0"/>
      <w:marRight w:val="0"/>
      <w:marTop w:val="0"/>
      <w:marBottom w:val="0"/>
      <w:divBdr>
        <w:top w:val="none" w:sz="0" w:space="0" w:color="auto"/>
        <w:left w:val="none" w:sz="0" w:space="0" w:color="auto"/>
        <w:bottom w:val="none" w:sz="0" w:space="0" w:color="auto"/>
        <w:right w:val="none" w:sz="0" w:space="0" w:color="auto"/>
      </w:divBdr>
    </w:div>
    <w:div w:id="1741638666">
      <w:bodyDiv w:val="1"/>
      <w:marLeft w:val="0"/>
      <w:marRight w:val="0"/>
      <w:marTop w:val="0"/>
      <w:marBottom w:val="0"/>
      <w:divBdr>
        <w:top w:val="none" w:sz="0" w:space="0" w:color="auto"/>
        <w:left w:val="none" w:sz="0" w:space="0" w:color="auto"/>
        <w:bottom w:val="none" w:sz="0" w:space="0" w:color="auto"/>
        <w:right w:val="none" w:sz="0" w:space="0" w:color="auto"/>
      </w:divBdr>
    </w:div>
    <w:div w:id="1742025591">
      <w:bodyDiv w:val="1"/>
      <w:marLeft w:val="0"/>
      <w:marRight w:val="0"/>
      <w:marTop w:val="0"/>
      <w:marBottom w:val="0"/>
      <w:divBdr>
        <w:top w:val="none" w:sz="0" w:space="0" w:color="auto"/>
        <w:left w:val="none" w:sz="0" w:space="0" w:color="auto"/>
        <w:bottom w:val="none" w:sz="0" w:space="0" w:color="auto"/>
        <w:right w:val="none" w:sz="0" w:space="0" w:color="auto"/>
      </w:divBdr>
    </w:div>
    <w:div w:id="1743598069">
      <w:bodyDiv w:val="1"/>
      <w:marLeft w:val="0"/>
      <w:marRight w:val="0"/>
      <w:marTop w:val="0"/>
      <w:marBottom w:val="0"/>
      <w:divBdr>
        <w:top w:val="none" w:sz="0" w:space="0" w:color="auto"/>
        <w:left w:val="none" w:sz="0" w:space="0" w:color="auto"/>
        <w:bottom w:val="none" w:sz="0" w:space="0" w:color="auto"/>
        <w:right w:val="none" w:sz="0" w:space="0" w:color="auto"/>
      </w:divBdr>
    </w:div>
    <w:div w:id="1743873010">
      <w:bodyDiv w:val="1"/>
      <w:marLeft w:val="0"/>
      <w:marRight w:val="0"/>
      <w:marTop w:val="0"/>
      <w:marBottom w:val="0"/>
      <w:divBdr>
        <w:top w:val="none" w:sz="0" w:space="0" w:color="auto"/>
        <w:left w:val="none" w:sz="0" w:space="0" w:color="auto"/>
        <w:bottom w:val="none" w:sz="0" w:space="0" w:color="auto"/>
        <w:right w:val="none" w:sz="0" w:space="0" w:color="auto"/>
      </w:divBdr>
    </w:div>
    <w:div w:id="1744257374">
      <w:bodyDiv w:val="1"/>
      <w:marLeft w:val="0"/>
      <w:marRight w:val="0"/>
      <w:marTop w:val="0"/>
      <w:marBottom w:val="0"/>
      <w:divBdr>
        <w:top w:val="none" w:sz="0" w:space="0" w:color="auto"/>
        <w:left w:val="none" w:sz="0" w:space="0" w:color="auto"/>
        <w:bottom w:val="none" w:sz="0" w:space="0" w:color="auto"/>
        <w:right w:val="none" w:sz="0" w:space="0" w:color="auto"/>
      </w:divBdr>
    </w:div>
    <w:div w:id="1746565627">
      <w:bodyDiv w:val="1"/>
      <w:marLeft w:val="0"/>
      <w:marRight w:val="0"/>
      <w:marTop w:val="0"/>
      <w:marBottom w:val="0"/>
      <w:divBdr>
        <w:top w:val="none" w:sz="0" w:space="0" w:color="auto"/>
        <w:left w:val="none" w:sz="0" w:space="0" w:color="auto"/>
        <w:bottom w:val="none" w:sz="0" w:space="0" w:color="auto"/>
        <w:right w:val="none" w:sz="0" w:space="0" w:color="auto"/>
      </w:divBdr>
    </w:div>
    <w:div w:id="1748116242">
      <w:bodyDiv w:val="1"/>
      <w:marLeft w:val="0"/>
      <w:marRight w:val="0"/>
      <w:marTop w:val="0"/>
      <w:marBottom w:val="0"/>
      <w:divBdr>
        <w:top w:val="none" w:sz="0" w:space="0" w:color="auto"/>
        <w:left w:val="none" w:sz="0" w:space="0" w:color="auto"/>
        <w:bottom w:val="none" w:sz="0" w:space="0" w:color="auto"/>
        <w:right w:val="none" w:sz="0" w:space="0" w:color="auto"/>
      </w:divBdr>
    </w:div>
    <w:div w:id="1749572654">
      <w:bodyDiv w:val="1"/>
      <w:marLeft w:val="0"/>
      <w:marRight w:val="0"/>
      <w:marTop w:val="0"/>
      <w:marBottom w:val="0"/>
      <w:divBdr>
        <w:top w:val="none" w:sz="0" w:space="0" w:color="auto"/>
        <w:left w:val="none" w:sz="0" w:space="0" w:color="auto"/>
        <w:bottom w:val="none" w:sz="0" w:space="0" w:color="auto"/>
        <w:right w:val="none" w:sz="0" w:space="0" w:color="auto"/>
      </w:divBdr>
    </w:div>
    <w:div w:id="1751002942">
      <w:bodyDiv w:val="1"/>
      <w:marLeft w:val="0"/>
      <w:marRight w:val="0"/>
      <w:marTop w:val="0"/>
      <w:marBottom w:val="0"/>
      <w:divBdr>
        <w:top w:val="none" w:sz="0" w:space="0" w:color="auto"/>
        <w:left w:val="none" w:sz="0" w:space="0" w:color="auto"/>
        <w:bottom w:val="none" w:sz="0" w:space="0" w:color="auto"/>
        <w:right w:val="none" w:sz="0" w:space="0" w:color="auto"/>
      </w:divBdr>
    </w:div>
    <w:div w:id="1751585244">
      <w:bodyDiv w:val="1"/>
      <w:marLeft w:val="0"/>
      <w:marRight w:val="0"/>
      <w:marTop w:val="0"/>
      <w:marBottom w:val="0"/>
      <w:divBdr>
        <w:top w:val="none" w:sz="0" w:space="0" w:color="auto"/>
        <w:left w:val="none" w:sz="0" w:space="0" w:color="auto"/>
        <w:bottom w:val="none" w:sz="0" w:space="0" w:color="auto"/>
        <w:right w:val="none" w:sz="0" w:space="0" w:color="auto"/>
      </w:divBdr>
    </w:div>
    <w:div w:id="1752507808">
      <w:bodyDiv w:val="1"/>
      <w:marLeft w:val="0"/>
      <w:marRight w:val="0"/>
      <w:marTop w:val="0"/>
      <w:marBottom w:val="0"/>
      <w:divBdr>
        <w:top w:val="none" w:sz="0" w:space="0" w:color="auto"/>
        <w:left w:val="none" w:sz="0" w:space="0" w:color="auto"/>
        <w:bottom w:val="none" w:sz="0" w:space="0" w:color="auto"/>
        <w:right w:val="none" w:sz="0" w:space="0" w:color="auto"/>
      </w:divBdr>
    </w:div>
    <w:div w:id="1753164765">
      <w:bodyDiv w:val="1"/>
      <w:marLeft w:val="0"/>
      <w:marRight w:val="0"/>
      <w:marTop w:val="0"/>
      <w:marBottom w:val="0"/>
      <w:divBdr>
        <w:top w:val="none" w:sz="0" w:space="0" w:color="auto"/>
        <w:left w:val="none" w:sz="0" w:space="0" w:color="auto"/>
        <w:bottom w:val="none" w:sz="0" w:space="0" w:color="auto"/>
        <w:right w:val="none" w:sz="0" w:space="0" w:color="auto"/>
      </w:divBdr>
    </w:div>
    <w:div w:id="1753577422">
      <w:bodyDiv w:val="1"/>
      <w:marLeft w:val="0"/>
      <w:marRight w:val="0"/>
      <w:marTop w:val="0"/>
      <w:marBottom w:val="0"/>
      <w:divBdr>
        <w:top w:val="none" w:sz="0" w:space="0" w:color="auto"/>
        <w:left w:val="none" w:sz="0" w:space="0" w:color="auto"/>
        <w:bottom w:val="none" w:sz="0" w:space="0" w:color="auto"/>
        <w:right w:val="none" w:sz="0" w:space="0" w:color="auto"/>
      </w:divBdr>
    </w:div>
    <w:div w:id="1754155920">
      <w:bodyDiv w:val="1"/>
      <w:marLeft w:val="0"/>
      <w:marRight w:val="0"/>
      <w:marTop w:val="0"/>
      <w:marBottom w:val="0"/>
      <w:divBdr>
        <w:top w:val="none" w:sz="0" w:space="0" w:color="auto"/>
        <w:left w:val="none" w:sz="0" w:space="0" w:color="auto"/>
        <w:bottom w:val="none" w:sz="0" w:space="0" w:color="auto"/>
        <w:right w:val="none" w:sz="0" w:space="0" w:color="auto"/>
      </w:divBdr>
    </w:div>
    <w:div w:id="1754936421">
      <w:bodyDiv w:val="1"/>
      <w:marLeft w:val="0"/>
      <w:marRight w:val="0"/>
      <w:marTop w:val="0"/>
      <w:marBottom w:val="0"/>
      <w:divBdr>
        <w:top w:val="none" w:sz="0" w:space="0" w:color="auto"/>
        <w:left w:val="none" w:sz="0" w:space="0" w:color="auto"/>
        <w:bottom w:val="none" w:sz="0" w:space="0" w:color="auto"/>
        <w:right w:val="none" w:sz="0" w:space="0" w:color="auto"/>
      </w:divBdr>
    </w:div>
    <w:div w:id="1755514289">
      <w:bodyDiv w:val="1"/>
      <w:marLeft w:val="0"/>
      <w:marRight w:val="0"/>
      <w:marTop w:val="0"/>
      <w:marBottom w:val="0"/>
      <w:divBdr>
        <w:top w:val="none" w:sz="0" w:space="0" w:color="auto"/>
        <w:left w:val="none" w:sz="0" w:space="0" w:color="auto"/>
        <w:bottom w:val="none" w:sz="0" w:space="0" w:color="auto"/>
        <w:right w:val="none" w:sz="0" w:space="0" w:color="auto"/>
      </w:divBdr>
    </w:div>
    <w:div w:id="1756515846">
      <w:bodyDiv w:val="1"/>
      <w:marLeft w:val="0"/>
      <w:marRight w:val="0"/>
      <w:marTop w:val="0"/>
      <w:marBottom w:val="0"/>
      <w:divBdr>
        <w:top w:val="none" w:sz="0" w:space="0" w:color="auto"/>
        <w:left w:val="none" w:sz="0" w:space="0" w:color="auto"/>
        <w:bottom w:val="none" w:sz="0" w:space="0" w:color="auto"/>
        <w:right w:val="none" w:sz="0" w:space="0" w:color="auto"/>
      </w:divBdr>
    </w:div>
    <w:div w:id="1757628918">
      <w:bodyDiv w:val="1"/>
      <w:marLeft w:val="0"/>
      <w:marRight w:val="0"/>
      <w:marTop w:val="0"/>
      <w:marBottom w:val="0"/>
      <w:divBdr>
        <w:top w:val="none" w:sz="0" w:space="0" w:color="auto"/>
        <w:left w:val="none" w:sz="0" w:space="0" w:color="auto"/>
        <w:bottom w:val="none" w:sz="0" w:space="0" w:color="auto"/>
        <w:right w:val="none" w:sz="0" w:space="0" w:color="auto"/>
      </w:divBdr>
    </w:div>
    <w:div w:id="1757939468">
      <w:bodyDiv w:val="1"/>
      <w:marLeft w:val="0"/>
      <w:marRight w:val="0"/>
      <w:marTop w:val="0"/>
      <w:marBottom w:val="0"/>
      <w:divBdr>
        <w:top w:val="none" w:sz="0" w:space="0" w:color="auto"/>
        <w:left w:val="none" w:sz="0" w:space="0" w:color="auto"/>
        <w:bottom w:val="none" w:sz="0" w:space="0" w:color="auto"/>
        <w:right w:val="none" w:sz="0" w:space="0" w:color="auto"/>
      </w:divBdr>
    </w:div>
    <w:div w:id="1758016641">
      <w:bodyDiv w:val="1"/>
      <w:marLeft w:val="0"/>
      <w:marRight w:val="0"/>
      <w:marTop w:val="0"/>
      <w:marBottom w:val="0"/>
      <w:divBdr>
        <w:top w:val="none" w:sz="0" w:space="0" w:color="auto"/>
        <w:left w:val="none" w:sz="0" w:space="0" w:color="auto"/>
        <w:bottom w:val="none" w:sz="0" w:space="0" w:color="auto"/>
        <w:right w:val="none" w:sz="0" w:space="0" w:color="auto"/>
      </w:divBdr>
    </w:div>
    <w:div w:id="1758164443">
      <w:bodyDiv w:val="1"/>
      <w:marLeft w:val="0"/>
      <w:marRight w:val="0"/>
      <w:marTop w:val="0"/>
      <w:marBottom w:val="0"/>
      <w:divBdr>
        <w:top w:val="none" w:sz="0" w:space="0" w:color="auto"/>
        <w:left w:val="none" w:sz="0" w:space="0" w:color="auto"/>
        <w:bottom w:val="none" w:sz="0" w:space="0" w:color="auto"/>
        <w:right w:val="none" w:sz="0" w:space="0" w:color="auto"/>
      </w:divBdr>
    </w:div>
    <w:div w:id="1758746613">
      <w:bodyDiv w:val="1"/>
      <w:marLeft w:val="0"/>
      <w:marRight w:val="0"/>
      <w:marTop w:val="0"/>
      <w:marBottom w:val="0"/>
      <w:divBdr>
        <w:top w:val="none" w:sz="0" w:space="0" w:color="auto"/>
        <w:left w:val="none" w:sz="0" w:space="0" w:color="auto"/>
        <w:bottom w:val="none" w:sz="0" w:space="0" w:color="auto"/>
        <w:right w:val="none" w:sz="0" w:space="0" w:color="auto"/>
      </w:divBdr>
    </w:div>
    <w:div w:id="1758861058">
      <w:bodyDiv w:val="1"/>
      <w:marLeft w:val="0"/>
      <w:marRight w:val="0"/>
      <w:marTop w:val="0"/>
      <w:marBottom w:val="0"/>
      <w:divBdr>
        <w:top w:val="none" w:sz="0" w:space="0" w:color="auto"/>
        <w:left w:val="none" w:sz="0" w:space="0" w:color="auto"/>
        <w:bottom w:val="none" w:sz="0" w:space="0" w:color="auto"/>
        <w:right w:val="none" w:sz="0" w:space="0" w:color="auto"/>
      </w:divBdr>
    </w:div>
    <w:div w:id="1758941111">
      <w:bodyDiv w:val="1"/>
      <w:marLeft w:val="0"/>
      <w:marRight w:val="0"/>
      <w:marTop w:val="0"/>
      <w:marBottom w:val="0"/>
      <w:divBdr>
        <w:top w:val="none" w:sz="0" w:space="0" w:color="auto"/>
        <w:left w:val="none" w:sz="0" w:space="0" w:color="auto"/>
        <w:bottom w:val="none" w:sz="0" w:space="0" w:color="auto"/>
        <w:right w:val="none" w:sz="0" w:space="0" w:color="auto"/>
      </w:divBdr>
    </w:div>
    <w:div w:id="1759054471">
      <w:bodyDiv w:val="1"/>
      <w:marLeft w:val="0"/>
      <w:marRight w:val="0"/>
      <w:marTop w:val="0"/>
      <w:marBottom w:val="0"/>
      <w:divBdr>
        <w:top w:val="none" w:sz="0" w:space="0" w:color="auto"/>
        <w:left w:val="none" w:sz="0" w:space="0" w:color="auto"/>
        <w:bottom w:val="none" w:sz="0" w:space="0" w:color="auto"/>
        <w:right w:val="none" w:sz="0" w:space="0" w:color="auto"/>
      </w:divBdr>
    </w:div>
    <w:div w:id="1759983514">
      <w:bodyDiv w:val="1"/>
      <w:marLeft w:val="0"/>
      <w:marRight w:val="0"/>
      <w:marTop w:val="0"/>
      <w:marBottom w:val="0"/>
      <w:divBdr>
        <w:top w:val="none" w:sz="0" w:space="0" w:color="auto"/>
        <w:left w:val="none" w:sz="0" w:space="0" w:color="auto"/>
        <w:bottom w:val="none" w:sz="0" w:space="0" w:color="auto"/>
        <w:right w:val="none" w:sz="0" w:space="0" w:color="auto"/>
      </w:divBdr>
    </w:div>
    <w:div w:id="1760054298">
      <w:bodyDiv w:val="1"/>
      <w:marLeft w:val="0"/>
      <w:marRight w:val="0"/>
      <w:marTop w:val="0"/>
      <w:marBottom w:val="0"/>
      <w:divBdr>
        <w:top w:val="none" w:sz="0" w:space="0" w:color="auto"/>
        <w:left w:val="none" w:sz="0" w:space="0" w:color="auto"/>
        <w:bottom w:val="none" w:sz="0" w:space="0" w:color="auto"/>
        <w:right w:val="none" w:sz="0" w:space="0" w:color="auto"/>
      </w:divBdr>
    </w:div>
    <w:div w:id="1760298630">
      <w:bodyDiv w:val="1"/>
      <w:marLeft w:val="0"/>
      <w:marRight w:val="0"/>
      <w:marTop w:val="0"/>
      <w:marBottom w:val="0"/>
      <w:divBdr>
        <w:top w:val="none" w:sz="0" w:space="0" w:color="auto"/>
        <w:left w:val="none" w:sz="0" w:space="0" w:color="auto"/>
        <w:bottom w:val="none" w:sz="0" w:space="0" w:color="auto"/>
        <w:right w:val="none" w:sz="0" w:space="0" w:color="auto"/>
      </w:divBdr>
    </w:div>
    <w:div w:id="1760446051">
      <w:bodyDiv w:val="1"/>
      <w:marLeft w:val="0"/>
      <w:marRight w:val="0"/>
      <w:marTop w:val="0"/>
      <w:marBottom w:val="0"/>
      <w:divBdr>
        <w:top w:val="none" w:sz="0" w:space="0" w:color="auto"/>
        <w:left w:val="none" w:sz="0" w:space="0" w:color="auto"/>
        <w:bottom w:val="none" w:sz="0" w:space="0" w:color="auto"/>
        <w:right w:val="none" w:sz="0" w:space="0" w:color="auto"/>
      </w:divBdr>
    </w:div>
    <w:div w:id="1760906606">
      <w:bodyDiv w:val="1"/>
      <w:marLeft w:val="0"/>
      <w:marRight w:val="0"/>
      <w:marTop w:val="0"/>
      <w:marBottom w:val="0"/>
      <w:divBdr>
        <w:top w:val="none" w:sz="0" w:space="0" w:color="auto"/>
        <w:left w:val="none" w:sz="0" w:space="0" w:color="auto"/>
        <w:bottom w:val="none" w:sz="0" w:space="0" w:color="auto"/>
        <w:right w:val="none" w:sz="0" w:space="0" w:color="auto"/>
      </w:divBdr>
    </w:div>
    <w:div w:id="1762019585">
      <w:bodyDiv w:val="1"/>
      <w:marLeft w:val="0"/>
      <w:marRight w:val="0"/>
      <w:marTop w:val="0"/>
      <w:marBottom w:val="0"/>
      <w:divBdr>
        <w:top w:val="none" w:sz="0" w:space="0" w:color="auto"/>
        <w:left w:val="none" w:sz="0" w:space="0" w:color="auto"/>
        <w:bottom w:val="none" w:sz="0" w:space="0" w:color="auto"/>
        <w:right w:val="none" w:sz="0" w:space="0" w:color="auto"/>
      </w:divBdr>
    </w:div>
    <w:div w:id="1762220272">
      <w:bodyDiv w:val="1"/>
      <w:marLeft w:val="0"/>
      <w:marRight w:val="0"/>
      <w:marTop w:val="0"/>
      <w:marBottom w:val="0"/>
      <w:divBdr>
        <w:top w:val="none" w:sz="0" w:space="0" w:color="auto"/>
        <w:left w:val="none" w:sz="0" w:space="0" w:color="auto"/>
        <w:bottom w:val="none" w:sz="0" w:space="0" w:color="auto"/>
        <w:right w:val="none" w:sz="0" w:space="0" w:color="auto"/>
      </w:divBdr>
    </w:div>
    <w:div w:id="1762412407">
      <w:bodyDiv w:val="1"/>
      <w:marLeft w:val="0"/>
      <w:marRight w:val="0"/>
      <w:marTop w:val="0"/>
      <w:marBottom w:val="0"/>
      <w:divBdr>
        <w:top w:val="none" w:sz="0" w:space="0" w:color="auto"/>
        <w:left w:val="none" w:sz="0" w:space="0" w:color="auto"/>
        <w:bottom w:val="none" w:sz="0" w:space="0" w:color="auto"/>
        <w:right w:val="none" w:sz="0" w:space="0" w:color="auto"/>
      </w:divBdr>
    </w:div>
    <w:div w:id="1762608393">
      <w:bodyDiv w:val="1"/>
      <w:marLeft w:val="0"/>
      <w:marRight w:val="0"/>
      <w:marTop w:val="0"/>
      <w:marBottom w:val="0"/>
      <w:divBdr>
        <w:top w:val="none" w:sz="0" w:space="0" w:color="auto"/>
        <w:left w:val="none" w:sz="0" w:space="0" w:color="auto"/>
        <w:bottom w:val="none" w:sz="0" w:space="0" w:color="auto"/>
        <w:right w:val="none" w:sz="0" w:space="0" w:color="auto"/>
      </w:divBdr>
    </w:div>
    <w:div w:id="1763913720">
      <w:bodyDiv w:val="1"/>
      <w:marLeft w:val="0"/>
      <w:marRight w:val="0"/>
      <w:marTop w:val="0"/>
      <w:marBottom w:val="0"/>
      <w:divBdr>
        <w:top w:val="none" w:sz="0" w:space="0" w:color="auto"/>
        <w:left w:val="none" w:sz="0" w:space="0" w:color="auto"/>
        <w:bottom w:val="none" w:sz="0" w:space="0" w:color="auto"/>
        <w:right w:val="none" w:sz="0" w:space="0" w:color="auto"/>
      </w:divBdr>
    </w:div>
    <w:div w:id="1763993125">
      <w:bodyDiv w:val="1"/>
      <w:marLeft w:val="0"/>
      <w:marRight w:val="0"/>
      <w:marTop w:val="0"/>
      <w:marBottom w:val="0"/>
      <w:divBdr>
        <w:top w:val="none" w:sz="0" w:space="0" w:color="auto"/>
        <w:left w:val="none" w:sz="0" w:space="0" w:color="auto"/>
        <w:bottom w:val="none" w:sz="0" w:space="0" w:color="auto"/>
        <w:right w:val="none" w:sz="0" w:space="0" w:color="auto"/>
      </w:divBdr>
    </w:div>
    <w:div w:id="1764567132">
      <w:bodyDiv w:val="1"/>
      <w:marLeft w:val="0"/>
      <w:marRight w:val="0"/>
      <w:marTop w:val="0"/>
      <w:marBottom w:val="0"/>
      <w:divBdr>
        <w:top w:val="none" w:sz="0" w:space="0" w:color="auto"/>
        <w:left w:val="none" w:sz="0" w:space="0" w:color="auto"/>
        <w:bottom w:val="none" w:sz="0" w:space="0" w:color="auto"/>
        <w:right w:val="none" w:sz="0" w:space="0" w:color="auto"/>
      </w:divBdr>
    </w:div>
    <w:div w:id="1764759634">
      <w:bodyDiv w:val="1"/>
      <w:marLeft w:val="0"/>
      <w:marRight w:val="0"/>
      <w:marTop w:val="0"/>
      <w:marBottom w:val="0"/>
      <w:divBdr>
        <w:top w:val="none" w:sz="0" w:space="0" w:color="auto"/>
        <w:left w:val="none" w:sz="0" w:space="0" w:color="auto"/>
        <w:bottom w:val="none" w:sz="0" w:space="0" w:color="auto"/>
        <w:right w:val="none" w:sz="0" w:space="0" w:color="auto"/>
      </w:divBdr>
    </w:div>
    <w:div w:id="1765147612">
      <w:bodyDiv w:val="1"/>
      <w:marLeft w:val="0"/>
      <w:marRight w:val="0"/>
      <w:marTop w:val="0"/>
      <w:marBottom w:val="0"/>
      <w:divBdr>
        <w:top w:val="none" w:sz="0" w:space="0" w:color="auto"/>
        <w:left w:val="none" w:sz="0" w:space="0" w:color="auto"/>
        <w:bottom w:val="none" w:sz="0" w:space="0" w:color="auto"/>
        <w:right w:val="none" w:sz="0" w:space="0" w:color="auto"/>
      </w:divBdr>
    </w:div>
    <w:div w:id="1765178370">
      <w:bodyDiv w:val="1"/>
      <w:marLeft w:val="0"/>
      <w:marRight w:val="0"/>
      <w:marTop w:val="0"/>
      <w:marBottom w:val="0"/>
      <w:divBdr>
        <w:top w:val="none" w:sz="0" w:space="0" w:color="auto"/>
        <w:left w:val="none" w:sz="0" w:space="0" w:color="auto"/>
        <w:bottom w:val="none" w:sz="0" w:space="0" w:color="auto"/>
        <w:right w:val="none" w:sz="0" w:space="0" w:color="auto"/>
      </w:divBdr>
    </w:div>
    <w:div w:id="1767075737">
      <w:bodyDiv w:val="1"/>
      <w:marLeft w:val="0"/>
      <w:marRight w:val="0"/>
      <w:marTop w:val="0"/>
      <w:marBottom w:val="0"/>
      <w:divBdr>
        <w:top w:val="none" w:sz="0" w:space="0" w:color="auto"/>
        <w:left w:val="none" w:sz="0" w:space="0" w:color="auto"/>
        <w:bottom w:val="none" w:sz="0" w:space="0" w:color="auto"/>
        <w:right w:val="none" w:sz="0" w:space="0" w:color="auto"/>
      </w:divBdr>
    </w:div>
    <w:div w:id="1768379180">
      <w:bodyDiv w:val="1"/>
      <w:marLeft w:val="0"/>
      <w:marRight w:val="0"/>
      <w:marTop w:val="0"/>
      <w:marBottom w:val="0"/>
      <w:divBdr>
        <w:top w:val="none" w:sz="0" w:space="0" w:color="auto"/>
        <w:left w:val="none" w:sz="0" w:space="0" w:color="auto"/>
        <w:bottom w:val="none" w:sz="0" w:space="0" w:color="auto"/>
        <w:right w:val="none" w:sz="0" w:space="0" w:color="auto"/>
      </w:divBdr>
    </w:div>
    <w:div w:id="1768651713">
      <w:bodyDiv w:val="1"/>
      <w:marLeft w:val="0"/>
      <w:marRight w:val="0"/>
      <w:marTop w:val="0"/>
      <w:marBottom w:val="0"/>
      <w:divBdr>
        <w:top w:val="none" w:sz="0" w:space="0" w:color="auto"/>
        <w:left w:val="none" w:sz="0" w:space="0" w:color="auto"/>
        <w:bottom w:val="none" w:sz="0" w:space="0" w:color="auto"/>
        <w:right w:val="none" w:sz="0" w:space="0" w:color="auto"/>
      </w:divBdr>
    </w:div>
    <w:div w:id="1768885771">
      <w:bodyDiv w:val="1"/>
      <w:marLeft w:val="0"/>
      <w:marRight w:val="0"/>
      <w:marTop w:val="0"/>
      <w:marBottom w:val="0"/>
      <w:divBdr>
        <w:top w:val="none" w:sz="0" w:space="0" w:color="auto"/>
        <w:left w:val="none" w:sz="0" w:space="0" w:color="auto"/>
        <w:bottom w:val="none" w:sz="0" w:space="0" w:color="auto"/>
        <w:right w:val="none" w:sz="0" w:space="0" w:color="auto"/>
      </w:divBdr>
    </w:div>
    <w:div w:id="1769428240">
      <w:bodyDiv w:val="1"/>
      <w:marLeft w:val="0"/>
      <w:marRight w:val="0"/>
      <w:marTop w:val="0"/>
      <w:marBottom w:val="0"/>
      <w:divBdr>
        <w:top w:val="none" w:sz="0" w:space="0" w:color="auto"/>
        <w:left w:val="none" w:sz="0" w:space="0" w:color="auto"/>
        <w:bottom w:val="none" w:sz="0" w:space="0" w:color="auto"/>
        <w:right w:val="none" w:sz="0" w:space="0" w:color="auto"/>
      </w:divBdr>
    </w:div>
    <w:div w:id="1769765987">
      <w:bodyDiv w:val="1"/>
      <w:marLeft w:val="0"/>
      <w:marRight w:val="0"/>
      <w:marTop w:val="0"/>
      <w:marBottom w:val="0"/>
      <w:divBdr>
        <w:top w:val="none" w:sz="0" w:space="0" w:color="auto"/>
        <w:left w:val="none" w:sz="0" w:space="0" w:color="auto"/>
        <w:bottom w:val="none" w:sz="0" w:space="0" w:color="auto"/>
        <w:right w:val="none" w:sz="0" w:space="0" w:color="auto"/>
      </w:divBdr>
    </w:div>
    <w:div w:id="1771391717">
      <w:bodyDiv w:val="1"/>
      <w:marLeft w:val="0"/>
      <w:marRight w:val="0"/>
      <w:marTop w:val="0"/>
      <w:marBottom w:val="0"/>
      <w:divBdr>
        <w:top w:val="none" w:sz="0" w:space="0" w:color="auto"/>
        <w:left w:val="none" w:sz="0" w:space="0" w:color="auto"/>
        <w:bottom w:val="none" w:sz="0" w:space="0" w:color="auto"/>
        <w:right w:val="none" w:sz="0" w:space="0" w:color="auto"/>
      </w:divBdr>
    </w:div>
    <w:div w:id="1772359978">
      <w:bodyDiv w:val="1"/>
      <w:marLeft w:val="0"/>
      <w:marRight w:val="0"/>
      <w:marTop w:val="0"/>
      <w:marBottom w:val="0"/>
      <w:divBdr>
        <w:top w:val="none" w:sz="0" w:space="0" w:color="auto"/>
        <w:left w:val="none" w:sz="0" w:space="0" w:color="auto"/>
        <w:bottom w:val="none" w:sz="0" w:space="0" w:color="auto"/>
        <w:right w:val="none" w:sz="0" w:space="0" w:color="auto"/>
      </w:divBdr>
    </w:div>
    <w:div w:id="1774739525">
      <w:bodyDiv w:val="1"/>
      <w:marLeft w:val="0"/>
      <w:marRight w:val="0"/>
      <w:marTop w:val="0"/>
      <w:marBottom w:val="0"/>
      <w:divBdr>
        <w:top w:val="none" w:sz="0" w:space="0" w:color="auto"/>
        <w:left w:val="none" w:sz="0" w:space="0" w:color="auto"/>
        <w:bottom w:val="none" w:sz="0" w:space="0" w:color="auto"/>
        <w:right w:val="none" w:sz="0" w:space="0" w:color="auto"/>
      </w:divBdr>
    </w:div>
    <w:div w:id="1775248529">
      <w:bodyDiv w:val="1"/>
      <w:marLeft w:val="0"/>
      <w:marRight w:val="0"/>
      <w:marTop w:val="0"/>
      <w:marBottom w:val="0"/>
      <w:divBdr>
        <w:top w:val="none" w:sz="0" w:space="0" w:color="auto"/>
        <w:left w:val="none" w:sz="0" w:space="0" w:color="auto"/>
        <w:bottom w:val="none" w:sz="0" w:space="0" w:color="auto"/>
        <w:right w:val="none" w:sz="0" w:space="0" w:color="auto"/>
      </w:divBdr>
    </w:div>
    <w:div w:id="1775438244">
      <w:bodyDiv w:val="1"/>
      <w:marLeft w:val="0"/>
      <w:marRight w:val="0"/>
      <w:marTop w:val="0"/>
      <w:marBottom w:val="0"/>
      <w:divBdr>
        <w:top w:val="none" w:sz="0" w:space="0" w:color="auto"/>
        <w:left w:val="none" w:sz="0" w:space="0" w:color="auto"/>
        <w:bottom w:val="none" w:sz="0" w:space="0" w:color="auto"/>
        <w:right w:val="none" w:sz="0" w:space="0" w:color="auto"/>
      </w:divBdr>
    </w:div>
    <w:div w:id="1775860998">
      <w:bodyDiv w:val="1"/>
      <w:marLeft w:val="0"/>
      <w:marRight w:val="0"/>
      <w:marTop w:val="0"/>
      <w:marBottom w:val="0"/>
      <w:divBdr>
        <w:top w:val="none" w:sz="0" w:space="0" w:color="auto"/>
        <w:left w:val="none" w:sz="0" w:space="0" w:color="auto"/>
        <w:bottom w:val="none" w:sz="0" w:space="0" w:color="auto"/>
        <w:right w:val="none" w:sz="0" w:space="0" w:color="auto"/>
      </w:divBdr>
    </w:div>
    <w:div w:id="1777141750">
      <w:bodyDiv w:val="1"/>
      <w:marLeft w:val="0"/>
      <w:marRight w:val="0"/>
      <w:marTop w:val="0"/>
      <w:marBottom w:val="0"/>
      <w:divBdr>
        <w:top w:val="none" w:sz="0" w:space="0" w:color="auto"/>
        <w:left w:val="none" w:sz="0" w:space="0" w:color="auto"/>
        <w:bottom w:val="none" w:sz="0" w:space="0" w:color="auto"/>
        <w:right w:val="none" w:sz="0" w:space="0" w:color="auto"/>
      </w:divBdr>
    </w:div>
    <w:div w:id="1777407010">
      <w:bodyDiv w:val="1"/>
      <w:marLeft w:val="0"/>
      <w:marRight w:val="0"/>
      <w:marTop w:val="0"/>
      <w:marBottom w:val="0"/>
      <w:divBdr>
        <w:top w:val="none" w:sz="0" w:space="0" w:color="auto"/>
        <w:left w:val="none" w:sz="0" w:space="0" w:color="auto"/>
        <w:bottom w:val="none" w:sz="0" w:space="0" w:color="auto"/>
        <w:right w:val="none" w:sz="0" w:space="0" w:color="auto"/>
      </w:divBdr>
    </w:div>
    <w:div w:id="1778060656">
      <w:bodyDiv w:val="1"/>
      <w:marLeft w:val="0"/>
      <w:marRight w:val="0"/>
      <w:marTop w:val="0"/>
      <w:marBottom w:val="0"/>
      <w:divBdr>
        <w:top w:val="none" w:sz="0" w:space="0" w:color="auto"/>
        <w:left w:val="none" w:sz="0" w:space="0" w:color="auto"/>
        <w:bottom w:val="none" w:sz="0" w:space="0" w:color="auto"/>
        <w:right w:val="none" w:sz="0" w:space="0" w:color="auto"/>
      </w:divBdr>
    </w:div>
    <w:div w:id="1778407409">
      <w:bodyDiv w:val="1"/>
      <w:marLeft w:val="0"/>
      <w:marRight w:val="0"/>
      <w:marTop w:val="0"/>
      <w:marBottom w:val="0"/>
      <w:divBdr>
        <w:top w:val="none" w:sz="0" w:space="0" w:color="auto"/>
        <w:left w:val="none" w:sz="0" w:space="0" w:color="auto"/>
        <w:bottom w:val="none" w:sz="0" w:space="0" w:color="auto"/>
        <w:right w:val="none" w:sz="0" w:space="0" w:color="auto"/>
      </w:divBdr>
    </w:div>
    <w:div w:id="1778868066">
      <w:bodyDiv w:val="1"/>
      <w:marLeft w:val="0"/>
      <w:marRight w:val="0"/>
      <w:marTop w:val="0"/>
      <w:marBottom w:val="0"/>
      <w:divBdr>
        <w:top w:val="none" w:sz="0" w:space="0" w:color="auto"/>
        <w:left w:val="none" w:sz="0" w:space="0" w:color="auto"/>
        <w:bottom w:val="none" w:sz="0" w:space="0" w:color="auto"/>
        <w:right w:val="none" w:sz="0" w:space="0" w:color="auto"/>
      </w:divBdr>
    </w:div>
    <w:div w:id="1779254642">
      <w:bodyDiv w:val="1"/>
      <w:marLeft w:val="0"/>
      <w:marRight w:val="0"/>
      <w:marTop w:val="0"/>
      <w:marBottom w:val="0"/>
      <w:divBdr>
        <w:top w:val="none" w:sz="0" w:space="0" w:color="auto"/>
        <w:left w:val="none" w:sz="0" w:space="0" w:color="auto"/>
        <w:bottom w:val="none" w:sz="0" w:space="0" w:color="auto"/>
        <w:right w:val="none" w:sz="0" w:space="0" w:color="auto"/>
      </w:divBdr>
    </w:div>
    <w:div w:id="1779720112">
      <w:bodyDiv w:val="1"/>
      <w:marLeft w:val="0"/>
      <w:marRight w:val="0"/>
      <w:marTop w:val="0"/>
      <w:marBottom w:val="0"/>
      <w:divBdr>
        <w:top w:val="none" w:sz="0" w:space="0" w:color="auto"/>
        <w:left w:val="none" w:sz="0" w:space="0" w:color="auto"/>
        <w:bottom w:val="none" w:sz="0" w:space="0" w:color="auto"/>
        <w:right w:val="none" w:sz="0" w:space="0" w:color="auto"/>
      </w:divBdr>
    </w:div>
    <w:div w:id="1779791734">
      <w:bodyDiv w:val="1"/>
      <w:marLeft w:val="0"/>
      <w:marRight w:val="0"/>
      <w:marTop w:val="0"/>
      <w:marBottom w:val="0"/>
      <w:divBdr>
        <w:top w:val="none" w:sz="0" w:space="0" w:color="auto"/>
        <w:left w:val="none" w:sz="0" w:space="0" w:color="auto"/>
        <w:bottom w:val="none" w:sz="0" w:space="0" w:color="auto"/>
        <w:right w:val="none" w:sz="0" w:space="0" w:color="auto"/>
      </w:divBdr>
    </w:div>
    <w:div w:id="1780836659">
      <w:bodyDiv w:val="1"/>
      <w:marLeft w:val="0"/>
      <w:marRight w:val="0"/>
      <w:marTop w:val="0"/>
      <w:marBottom w:val="0"/>
      <w:divBdr>
        <w:top w:val="none" w:sz="0" w:space="0" w:color="auto"/>
        <w:left w:val="none" w:sz="0" w:space="0" w:color="auto"/>
        <w:bottom w:val="none" w:sz="0" w:space="0" w:color="auto"/>
        <w:right w:val="none" w:sz="0" w:space="0" w:color="auto"/>
      </w:divBdr>
    </w:div>
    <w:div w:id="1781686414">
      <w:bodyDiv w:val="1"/>
      <w:marLeft w:val="0"/>
      <w:marRight w:val="0"/>
      <w:marTop w:val="0"/>
      <w:marBottom w:val="0"/>
      <w:divBdr>
        <w:top w:val="none" w:sz="0" w:space="0" w:color="auto"/>
        <w:left w:val="none" w:sz="0" w:space="0" w:color="auto"/>
        <w:bottom w:val="none" w:sz="0" w:space="0" w:color="auto"/>
        <w:right w:val="none" w:sz="0" w:space="0" w:color="auto"/>
      </w:divBdr>
    </w:div>
    <w:div w:id="1784611169">
      <w:bodyDiv w:val="1"/>
      <w:marLeft w:val="0"/>
      <w:marRight w:val="0"/>
      <w:marTop w:val="0"/>
      <w:marBottom w:val="0"/>
      <w:divBdr>
        <w:top w:val="none" w:sz="0" w:space="0" w:color="auto"/>
        <w:left w:val="none" w:sz="0" w:space="0" w:color="auto"/>
        <w:bottom w:val="none" w:sz="0" w:space="0" w:color="auto"/>
        <w:right w:val="none" w:sz="0" w:space="0" w:color="auto"/>
      </w:divBdr>
    </w:div>
    <w:div w:id="1784960392">
      <w:bodyDiv w:val="1"/>
      <w:marLeft w:val="0"/>
      <w:marRight w:val="0"/>
      <w:marTop w:val="0"/>
      <w:marBottom w:val="0"/>
      <w:divBdr>
        <w:top w:val="none" w:sz="0" w:space="0" w:color="auto"/>
        <w:left w:val="none" w:sz="0" w:space="0" w:color="auto"/>
        <w:bottom w:val="none" w:sz="0" w:space="0" w:color="auto"/>
        <w:right w:val="none" w:sz="0" w:space="0" w:color="auto"/>
      </w:divBdr>
    </w:div>
    <w:div w:id="1785491645">
      <w:bodyDiv w:val="1"/>
      <w:marLeft w:val="0"/>
      <w:marRight w:val="0"/>
      <w:marTop w:val="0"/>
      <w:marBottom w:val="0"/>
      <w:divBdr>
        <w:top w:val="none" w:sz="0" w:space="0" w:color="auto"/>
        <w:left w:val="none" w:sz="0" w:space="0" w:color="auto"/>
        <w:bottom w:val="none" w:sz="0" w:space="0" w:color="auto"/>
        <w:right w:val="none" w:sz="0" w:space="0" w:color="auto"/>
      </w:divBdr>
    </w:div>
    <w:div w:id="1785539953">
      <w:bodyDiv w:val="1"/>
      <w:marLeft w:val="0"/>
      <w:marRight w:val="0"/>
      <w:marTop w:val="0"/>
      <w:marBottom w:val="0"/>
      <w:divBdr>
        <w:top w:val="none" w:sz="0" w:space="0" w:color="auto"/>
        <w:left w:val="none" w:sz="0" w:space="0" w:color="auto"/>
        <w:bottom w:val="none" w:sz="0" w:space="0" w:color="auto"/>
        <w:right w:val="none" w:sz="0" w:space="0" w:color="auto"/>
      </w:divBdr>
    </w:div>
    <w:div w:id="1785807929">
      <w:bodyDiv w:val="1"/>
      <w:marLeft w:val="0"/>
      <w:marRight w:val="0"/>
      <w:marTop w:val="0"/>
      <w:marBottom w:val="0"/>
      <w:divBdr>
        <w:top w:val="none" w:sz="0" w:space="0" w:color="auto"/>
        <w:left w:val="none" w:sz="0" w:space="0" w:color="auto"/>
        <w:bottom w:val="none" w:sz="0" w:space="0" w:color="auto"/>
        <w:right w:val="none" w:sz="0" w:space="0" w:color="auto"/>
      </w:divBdr>
    </w:div>
    <w:div w:id="1785927677">
      <w:bodyDiv w:val="1"/>
      <w:marLeft w:val="0"/>
      <w:marRight w:val="0"/>
      <w:marTop w:val="0"/>
      <w:marBottom w:val="0"/>
      <w:divBdr>
        <w:top w:val="none" w:sz="0" w:space="0" w:color="auto"/>
        <w:left w:val="none" w:sz="0" w:space="0" w:color="auto"/>
        <w:bottom w:val="none" w:sz="0" w:space="0" w:color="auto"/>
        <w:right w:val="none" w:sz="0" w:space="0" w:color="auto"/>
      </w:divBdr>
    </w:div>
    <w:div w:id="1786191066">
      <w:bodyDiv w:val="1"/>
      <w:marLeft w:val="0"/>
      <w:marRight w:val="0"/>
      <w:marTop w:val="0"/>
      <w:marBottom w:val="0"/>
      <w:divBdr>
        <w:top w:val="none" w:sz="0" w:space="0" w:color="auto"/>
        <w:left w:val="none" w:sz="0" w:space="0" w:color="auto"/>
        <w:bottom w:val="none" w:sz="0" w:space="0" w:color="auto"/>
        <w:right w:val="none" w:sz="0" w:space="0" w:color="auto"/>
      </w:divBdr>
    </w:div>
    <w:div w:id="1789736652">
      <w:bodyDiv w:val="1"/>
      <w:marLeft w:val="0"/>
      <w:marRight w:val="0"/>
      <w:marTop w:val="0"/>
      <w:marBottom w:val="0"/>
      <w:divBdr>
        <w:top w:val="none" w:sz="0" w:space="0" w:color="auto"/>
        <w:left w:val="none" w:sz="0" w:space="0" w:color="auto"/>
        <w:bottom w:val="none" w:sz="0" w:space="0" w:color="auto"/>
        <w:right w:val="none" w:sz="0" w:space="0" w:color="auto"/>
      </w:divBdr>
    </w:div>
    <w:div w:id="1790540717">
      <w:bodyDiv w:val="1"/>
      <w:marLeft w:val="0"/>
      <w:marRight w:val="0"/>
      <w:marTop w:val="0"/>
      <w:marBottom w:val="0"/>
      <w:divBdr>
        <w:top w:val="none" w:sz="0" w:space="0" w:color="auto"/>
        <w:left w:val="none" w:sz="0" w:space="0" w:color="auto"/>
        <w:bottom w:val="none" w:sz="0" w:space="0" w:color="auto"/>
        <w:right w:val="none" w:sz="0" w:space="0" w:color="auto"/>
      </w:divBdr>
    </w:div>
    <w:div w:id="1790782022">
      <w:bodyDiv w:val="1"/>
      <w:marLeft w:val="0"/>
      <w:marRight w:val="0"/>
      <w:marTop w:val="0"/>
      <w:marBottom w:val="0"/>
      <w:divBdr>
        <w:top w:val="none" w:sz="0" w:space="0" w:color="auto"/>
        <w:left w:val="none" w:sz="0" w:space="0" w:color="auto"/>
        <w:bottom w:val="none" w:sz="0" w:space="0" w:color="auto"/>
        <w:right w:val="none" w:sz="0" w:space="0" w:color="auto"/>
      </w:divBdr>
    </w:div>
    <w:div w:id="1791125396">
      <w:bodyDiv w:val="1"/>
      <w:marLeft w:val="0"/>
      <w:marRight w:val="0"/>
      <w:marTop w:val="0"/>
      <w:marBottom w:val="0"/>
      <w:divBdr>
        <w:top w:val="none" w:sz="0" w:space="0" w:color="auto"/>
        <w:left w:val="none" w:sz="0" w:space="0" w:color="auto"/>
        <w:bottom w:val="none" w:sz="0" w:space="0" w:color="auto"/>
        <w:right w:val="none" w:sz="0" w:space="0" w:color="auto"/>
      </w:divBdr>
    </w:div>
    <w:div w:id="1792166127">
      <w:bodyDiv w:val="1"/>
      <w:marLeft w:val="0"/>
      <w:marRight w:val="0"/>
      <w:marTop w:val="0"/>
      <w:marBottom w:val="0"/>
      <w:divBdr>
        <w:top w:val="none" w:sz="0" w:space="0" w:color="auto"/>
        <w:left w:val="none" w:sz="0" w:space="0" w:color="auto"/>
        <w:bottom w:val="none" w:sz="0" w:space="0" w:color="auto"/>
        <w:right w:val="none" w:sz="0" w:space="0" w:color="auto"/>
      </w:divBdr>
    </w:div>
    <w:div w:id="1793133545">
      <w:bodyDiv w:val="1"/>
      <w:marLeft w:val="0"/>
      <w:marRight w:val="0"/>
      <w:marTop w:val="0"/>
      <w:marBottom w:val="0"/>
      <w:divBdr>
        <w:top w:val="none" w:sz="0" w:space="0" w:color="auto"/>
        <w:left w:val="none" w:sz="0" w:space="0" w:color="auto"/>
        <w:bottom w:val="none" w:sz="0" w:space="0" w:color="auto"/>
        <w:right w:val="none" w:sz="0" w:space="0" w:color="auto"/>
      </w:divBdr>
    </w:div>
    <w:div w:id="1793741125">
      <w:bodyDiv w:val="1"/>
      <w:marLeft w:val="0"/>
      <w:marRight w:val="0"/>
      <w:marTop w:val="0"/>
      <w:marBottom w:val="0"/>
      <w:divBdr>
        <w:top w:val="none" w:sz="0" w:space="0" w:color="auto"/>
        <w:left w:val="none" w:sz="0" w:space="0" w:color="auto"/>
        <w:bottom w:val="none" w:sz="0" w:space="0" w:color="auto"/>
        <w:right w:val="none" w:sz="0" w:space="0" w:color="auto"/>
      </w:divBdr>
    </w:div>
    <w:div w:id="1794405009">
      <w:bodyDiv w:val="1"/>
      <w:marLeft w:val="0"/>
      <w:marRight w:val="0"/>
      <w:marTop w:val="0"/>
      <w:marBottom w:val="0"/>
      <w:divBdr>
        <w:top w:val="none" w:sz="0" w:space="0" w:color="auto"/>
        <w:left w:val="none" w:sz="0" w:space="0" w:color="auto"/>
        <w:bottom w:val="none" w:sz="0" w:space="0" w:color="auto"/>
        <w:right w:val="none" w:sz="0" w:space="0" w:color="auto"/>
      </w:divBdr>
    </w:div>
    <w:div w:id="1794594946">
      <w:bodyDiv w:val="1"/>
      <w:marLeft w:val="0"/>
      <w:marRight w:val="0"/>
      <w:marTop w:val="0"/>
      <w:marBottom w:val="0"/>
      <w:divBdr>
        <w:top w:val="none" w:sz="0" w:space="0" w:color="auto"/>
        <w:left w:val="none" w:sz="0" w:space="0" w:color="auto"/>
        <w:bottom w:val="none" w:sz="0" w:space="0" w:color="auto"/>
        <w:right w:val="none" w:sz="0" w:space="0" w:color="auto"/>
      </w:divBdr>
    </w:div>
    <w:div w:id="1795294833">
      <w:bodyDiv w:val="1"/>
      <w:marLeft w:val="0"/>
      <w:marRight w:val="0"/>
      <w:marTop w:val="0"/>
      <w:marBottom w:val="0"/>
      <w:divBdr>
        <w:top w:val="none" w:sz="0" w:space="0" w:color="auto"/>
        <w:left w:val="none" w:sz="0" w:space="0" w:color="auto"/>
        <w:bottom w:val="none" w:sz="0" w:space="0" w:color="auto"/>
        <w:right w:val="none" w:sz="0" w:space="0" w:color="auto"/>
      </w:divBdr>
    </w:div>
    <w:div w:id="1795371124">
      <w:bodyDiv w:val="1"/>
      <w:marLeft w:val="0"/>
      <w:marRight w:val="0"/>
      <w:marTop w:val="0"/>
      <w:marBottom w:val="0"/>
      <w:divBdr>
        <w:top w:val="none" w:sz="0" w:space="0" w:color="auto"/>
        <w:left w:val="none" w:sz="0" w:space="0" w:color="auto"/>
        <w:bottom w:val="none" w:sz="0" w:space="0" w:color="auto"/>
        <w:right w:val="none" w:sz="0" w:space="0" w:color="auto"/>
      </w:divBdr>
    </w:div>
    <w:div w:id="1796099633">
      <w:bodyDiv w:val="1"/>
      <w:marLeft w:val="0"/>
      <w:marRight w:val="0"/>
      <w:marTop w:val="0"/>
      <w:marBottom w:val="0"/>
      <w:divBdr>
        <w:top w:val="none" w:sz="0" w:space="0" w:color="auto"/>
        <w:left w:val="none" w:sz="0" w:space="0" w:color="auto"/>
        <w:bottom w:val="none" w:sz="0" w:space="0" w:color="auto"/>
        <w:right w:val="none" w:sz="0" w:space="0" w:color="auto"/>
      </w:divBdr>
    </w:div>
    <w:div w:id="1796487644">
      <w:bodyDiv w:val="1"/>
      <w:marLeft w:val="0"/>
      <w:marRight w:val="0"/>
      <w:marTop w:val="0"/>
      <w:marBottom w:val="0"/>
      <w:divBdr>
        <w:top w:val="none" w:sz="0" w:space="0" w:color="auto"/>
        <w:left w:val="none" w:sz="0" w:space="0" w:color="auto"/>
        <w:bottom w:val="none" w:sz="0" w:space="0" w:color="auto"/>
        <w:right w:val="none" w:sz="0" w:space="0" w:color="auto"/>
      </w:divBdr>
    </w:div>
    <w:div w:id="1797135625">
      <w:bodyDiv w:val="1"/>
      <w:marLeft w:val="0"/>
      <w:marRight w:val="0"/>
      <w:marTop w:val="0"/>
      <w:marBottom w:val="0"/>
      <w:divBdr>
        <w:top w:val="none" w:sz="0" w:space="0" w:color="auto"/>
        <w:left w:val="none" w:sz="0" w:space="0" w:color="auto"/>
        <w:bottom w:val="none" w:sz="0" w:space="0" w:color="auto"/>
        <w:right w:val="none" w:sz="0" w:space="0" w:color="auto"/>
      </w:divBdr>
    </w:div>
    <w:div w:id="1800103094">
      <w:bodyDiv w:val="1"/>
      <w:marLeft w:val="0"/>
      <w:marRight w:val="0"/>
      <w:marTop w:val="0"/>
      <w:marBottom w:val="0"/>
      <w:divBdr>
        <w:top w:val="none" w:sz="0" w:space="0" w:color="auto"/>
        <w:left w:val="none" w:sz="0" w:space="0" w:color="auto"/>
        <w:bottom w:val="none" w:sz="0" w:space="0" w:color="auto"/>
        <w:right w:val="none" w:sz="0" w:space="0" w:color="auto"/>
      </w:divBdr>
    </w:div>
    <w:div w:id="1800800916">
      <w:bodyDiv w:val="1"/>
      <w:marLeft w:val="0"/>
      <w:marRight w:val="0"/>
      <w:marTop w:val="0"/>
      <w:marBottom w:val="0"/>
      <w:divBdr>
        <w:top w:val="none" w:sz="0" w:space="0" w:color="auto"/>
        <w:left w:val="none" w:sz="0" w:space="0" w:color="auto"/>
        <w:bottom w:val="none" w:sz="0" w:space="0" w:color="auto"/>
        <w:right w:val="none" w:sz="0" w:space="0" w:color="auto"/>
      </w:divBdr>
    </w:div>
    <w:div w:id="1802578658">
      <w:bodyDiv w:val="1"/>
      <w:marLeft w:val="0"/>
      <w:marRight w:val="0"/>
      <w:marTop w:val="0"/>
      <w:marBottom w:val="0"/>
      <w:divBdr>
        <w:top w:val="none" w:sz="0" w:space="0" w:color="auto"/>
        <w:left w:val="none" w:sz="0" w:space="0" w:color="auto"/>
        <w:bottom w:val="none" w:sz="0" w:space="0" w:color="auto"/>
        <w:right w:val="none" w:sz="0" w:space="0" w:color="auto"/>
      </w:divBdr>
    </w:div>
    <w:div w:id="1804081230">
      <w:bodyDiv w:val="1"/>
      <w:marLeft w:val="0"/>
      <w:marRight w:val="0"/>
      <w:marTop w:val="0"/>
      <w:marBottom w:val="0"/>
      <w:divBdr>
        <w:top w:val="none" w:sz="0" w:space="0" w:color="auto"/>
        <w:left w:val="none" w:sz="0" w:space="0" w:color="auto"/>
        <w:bottom w:val="none" w:sz="0" w:space="0" w:color="auto"/>
        <w:right w:val="none" w:sz="0" w:space="0" w:color="auto"/>
      </w:divBdr>
    </w:div>
    <w:div w:id="1804150946">
      <w:bodyDiv w:val="1"/>
      <w:marLeft w:val="0"/>
      <w:marRight w:val="0"/>
      <w:marTop w:val="0"/>
      <w:marBottom w:val="0"/>
      <w:divBdr>
        <w:top w:val="none" w:sz="0" w:space="0" w:color="auto"/>
        <w:left w:val="none" w:sz="0" w:space="0" w:color="auto"/>
        <w:bottom w:val="none" w:sz="0" w:space="0" w:color="auto"/>
        <w:right w:val="none" w:sz="0" w:space="0" w:color="auto"/>
      </w:divBdr>
    </w:div>
    <w:div w:id="1806192619">
      <w:bodyDiv w:val="1"/>
      <w:marLeft w:val="0"/>
      <w:marRight w:val="0"/>
      <w:marTop w:val="0"/>
      <w:marBottom w:val="0"/>
      <w:divBdr>
        <w:top w:val="none" w:sz="0" w:space="0" w:color="auto"/>
        <w:left w:val="none" w:sz="0" w:space="0" w:color="auto"/>
        <w:bottom w:val="none" w:sz="0" w:space="0" w:color="auto"/>
        <w:right w:val="none" w:sz="0" w:space="0" w:color="auto"/>
      </w:divBdr>
    </w:div>
    <w:div w:id="1806194610">
      <w:bodyDiv w:val="1"/>
      <w:marLeft w:val="0"/>
      <w:marRight w:val="0"/>
      <w:marTop w:val="0"/>
      <w:marBottom w:val="0"/>
      <w:divBdr>
        <w:top w:val="none" w:sz="0" w:space="0" w:color="auto"/>
        <w:left w:val="none" w:sz="0" w:space="0" w:color="auto"/>
        <w:bottom w:val="none" w:sz="0" w:space="0" w:color="auto"/>
        <w:right w:val="none" w:sz="0" w:space="0" w:color="auto"/>
      </w:divBdr>
    </w:div>
    <w:div w:id="1807165821">
      <w:bodyDiv w:val="1"/>
      <w:marLeft w:val="0"/>
      <w:marRight w:val="0"/>
      <w:marTop w:val="0"/>
      <w:marBottom w:val="0"/>
      <w:divBdr>
        <w:top w:val="none" w:sz="0" w:space="0" w:color="auto"/>
        <w:left w:val="none" w:sz="0" w:space="0" w:color="auto"/>
        <w:bottom w:val="none" w:sz="0" w:space="0" w:color="auto"/>
        <w:right w:val="none" w:sz="0" w:space="0" w:color="auto"/>
      </w:divBdr>
    </w:div>
    <w:div w:id="1807622614">
      <w:bodyDiv w:val="1"/>
      <w:marLeft w:val="0"/>
      <w:marRight w:val="0"/>
      <w:marTop w:val="0"/>
      <w:marBottom w:val="0"/>
      <w:divBdr>
        <w:top w:val="none" w:sz="0" w:space="0" w:color="auto"/>
        <w:left w:val="none" w:sz="0" w:space="0" w:color="auto"/>
        <w:bottom w:val="none" w:sz="0" w:space="0" w:color="auto"/>
        <w:right w:val="none" w:sz="0" w:space="0" w:color="auto"/>
      </w:divBdr>
    </w:div>
    <w:div w:id="1808886881">
      <w:bodyDiv w:val="1"/>
      <w:marLeft w:val="0"/>
      <w:marRight w:val="0"/>
      <w:marTop w:val="0"/>
      <w:marBottom w:val="0"/>
      <w:divBdr>
        <w:top w:val="none" w:sz="0" w:space="0" w:color="auto"/>
        <w:left w:val="none" w:sz="0" w:space="0" w:color="auto"/>
        <w:bottom w:val="none" w:sz="0" w:space="0" w:color="auto"/>
        <w:right w:val="none" w:sz="0" w:space="0" w:color="auto"/>
      </w:divBdr>
    </w:div>
    <w:div w:id="1809396576">
      <w:bodyDiv w:val="1"/>
      <w:marLeft w:val="0"/>
      <w:marRight w:val="0"/>
      <w:marTop w:val="0"/>
      <w:marBottom w:val="0"/>
      <w:divBdr>
        <w:top w:val="none" w:sz="0" w:space="0" w:color="auto"/>
        <w:left w:val="none" w:sz="0" w:space="0" w:color="auto"/>
        <w:bottom w:val="none" w:sz="0" w:space="0" w:color="auto"/>
        <w:right w:val="none" w:sz="0" w:space="0" w:color="auto"/>
      </w:divBdr>
    </w:div>
    <w:div w:id="1809855663">
      <w:bodyDiv w:val="1"/>
      <w:marLeft w:val="0"/>
      <w:marRight w:val="0"/>
      <w:marTop w:val="0"/>
      <w:marBottom w:val="0"/>
      <w:divBdr>
        <w:top w:val="none" w:sz="0" w:space="0" w:color="auto"/>
        <w:left w:val="none" w:sz="0" w:space="0" w:color="auto"/>
        <w:bottom w:val="none" w:sz="0" w:space="0" w:color="auto"/>
        <w:right w:val="none" w:sz="0" w:space="0" w:color="auto"/>
      </w:divBdr>
    </w:div>
    <w:div w:id="1810825825">
      <w:bodyDiv w:val="1"/>
      <w:marLeft w:val="0"/>
      <w:marRight w:val="0"/>
      <w:marTop w:val="0"/>
      <w:marBottom w:val="0"/>
      <w:divBdr>
        <w:top w:val="none" w:sz="0" w:space="0" w:color="auto"/>
        <w:left w:val="none" w:sz="0" w:space="0" w:color="auto"/>
        <w:bottom w:val="none" w:sz="0" w:space="0" w:color="auto"/>
        <w:right w:val="none" w:sz="0" w:space="0" w:color="auto"/>
      </w:divBdr>
    </w:div>
    <w:div w:id="1812137716">
      <w:bodyDiv w:val="1"/>
      <w:marLeft w:val="0"/>
      <w:marRight w:val="0"/>
      <w:marTop w:val="0"/>
      <w:marBottom w:val="0"/>
      <w:divBdr>
        <w:top w:val="none" w:sz="0" w:space="0" w:color="auto"/>
        <w:left w:val="none" w:sz="0" w:space="0" w:color="auto"/>
        <w:bottom w:val="none" w:sz="0" w:space="0" w:color="auto"/>
        <w:right w:val="none" w:sz="0" w:space="0" w:color="auto"/>
      </w:divBdr>
    </w:div>
    <w:div w:id="1812600412">
      <w:bodyDiv w:val="1"/>
      <w:marLeft w:val="0"/>
      <w:marRight w:val="0"/>
      <w:marTop w:val="0"/>
      <w:marBottom w:val="0"/>
      <w:divBdr>
        <w:top w:val="none" w:sz="0" w:space="0" w:color="auto"/>
        <w:left w:val="none" w:sz="0" w:space="0" w:color="auto"/>
        <w:bottom w:val="none" w:sz="0" w:space="0" w:color="auto"/>
        <w:right w:val="none" w:sz="0" w:space="0" w:color="auto"/>
      </w:divBdr>
    </w:div>
    <w:div w:id="1812747862">
      <w:bodyDiv w:val="1"/>
      <w:marLeft w:val="0"/>
      <w:marRight w:val="0"/>
      <w:marTop w:val="0"/>
      <w:marBottom w:val="0"/>
      <w:divBdr>
        <w:top w:val="none" w:sz="0" w:space="0" w:color="auto"/>
        <w:left w:val="none" w:sz="0" w:space="0" w:color="auto"/>
        <w:bottom w:val="none" w:sz="0" w:space="0" w:color="auto"/>
        <w:right w:val="none" w:sz="0" w:space="0" w:color="auto"/>
      </w:divBdr>
    </w:div>
    <w:div w:id="1814129588">
      <w:bodyDiv w:val="1"/>
      <w:marLeft w:val="0"/>
      <w:marRight w:val="0"/>
      <w:marTop w:val="0"/>
      <w:marBottom w:val="0"/>
      <w:divBdr>
        <w:top w:val="none" w:sz="0" w:space="0" w:color="auto"/>
        <w:left w:val="none" w:sz="0" w:space="0" w:color="auto"/>
        <w:bottom w:val="none" w:sz="0" w:space="0" w:color="auto"/>
        <w:right w:val="none" w:sz="0" w:space="0" w:color="auto"/>
      </w:divBdr>
    </w:div>
    <w:div w:id="1814131526">
      <w:bodyDiv w:val="1"/>
      <w:marLeft w:val="0"/>
      <w:marRight w:val="0"/>
      <w:marTop w:val="0"/>
      <w:marBottom w:val="0"/>
      <w:divBdr>
        <w:top w:val="none" w:sz="0" w:space="0" w:color="auto"/>
        <w:left w:val="none" w:sz="0" w:space="0" w:color="auto"/>
        <w:bottom w:val="none" w:sz="0" w:space="0" w:color="auto"/>
        <w:right w:val="none" w:sz="0" w:space="0" w:color="auto"/>
      </w:divBdr>
    </w:div>
    <w:div w:id="1815172301">
      <w:bodyDiv w:val="1"/>
      <w:marLeft w:val="0"/>
      <w:marRight w:val="0"/>
      <w:marTop w:val="0"/>
      <w:marBottom w:val="0"/>
      <w:divBdr>
        <w:top w:val="none" w:sz="0" w:space="0" w:color="auto"/>
        <w:left w:val="none" w:sz="0" w:space="0" w:color="auto"/>
        <w:bottom w:val="none" w:sz="0" w:space="0" w:color="auto"/>
        <w:right w:val="none" w:sz="0" w:space="0" w:color="auto"/>
      </w:divBdr>
    </w:div>
    <w:div w:id="1815681571">
      <w:bodyDiv w:val="1"/>
      <w:marLeft w:val="0"/>
      <w:marRight w:val="0"/>
      <w:marTop w:val="0"/>
      <w:marBottom w:val="0"/>
      <w:divBdr>
        <w:top w:val="none" w:sz="0" w:space="0" w:color="auto"/>
        <w:left w:val="none" w:sz="0" w:space="0" w:color="auto"/>
        <w:bottom w:val="none" w:sz="0" w:space="0" w:color="auto"/>
        <w:right w:val="none" w:sz="0" w:space="0" w:color="auto"/>
      </w:divBdr>
      <w:divsChild>
        <w:div w:id="135227450">
          <w:marLeft w:val="0"/>
          <w:marRight w:val="0"/>
          <w:marTop w:val="0"/>
          <w:marBottom w:val="0"/>
          <w:divBdr>
            <w:top w:val="single" w:sz="2" w:space="0" w:color="D9D9E3"/>
            <w:left w:val="single" w:sz="2" w:space="0" w:color="D9D9E3"/>
            <w:bottom w:val="single" w:sz="2" w:space="0" w:color="D9D9E3"/>
            <w:right w:val="single" w:sz="2" w:space="0" w:color="D9D9E3"/>
          </w:divBdr>
          <w:divsChild>
            <w:div w:id="1807891220">
              <w:marLeft w:val="0"/>
              <w:marRight w:val="0"/>
              <w:marTop w:val="100"/>
              <w:marBottom w:val="100"/>
              <w:divBdr>
                <w:top w:val="single" w:sz="2" w:space="0" w:color="D9D9E3"/>
                <w:left w:val="single" w:sz="2" w:space="0" w:color="D9D9E3"/>
                <w:bottom w:val="single" w:sz="2" w:space="0" w:color="D9D9E3"/>
                <w:right w:val="single" w:sz="2" w:space="0" w:color="D9D9E3"/>
              </w:divBdr>
              <w:divsChild>
                <w:div w:id="433285484">
                  <w:marLeft w:val="0"/>
                  <w:marRight w:val="0"/>
                  <w:marTop w:val="0"/>
                  <w:marBottom w:val="0"/>
                  <w:divBdr>
                    <w:top w:val="single" w:sz="2" w:space="0" w:color="D9D9E3"/>
                    <w:left w:val="single" w:sz="2" w:space="0" w:color="D9D9E3"/>
                    <w:bottom w:val="single" w:sz="2" w:space="0" w:color="D9D9E3"/>
                    <w:right w:val="single" w:sz="2" w:space="0" w:color="D9D9E3"/>
                  </w:divBdr>
                  <w:divsChild>
                    <w:div w:id="885526566">
                      <w:marLeft w:val="0"/>
                      <w:marRight w:val="0"/>
                      <w:marTop w:val="0"/>
                      <w:marBottom w:val="0"/>
                      <w:divBdr>
                        <w:top w:val="single" w:sz="2" w:space="0" w:color="D9D9E3"/>
                        <w:left w:val="single" w:sz="2" w:space="0" w:color="D9D9E3"/>
                        <w:bottom w:val="single" w:sz="2" w:space="0" w:color="D9D9E3"/>
                        <w:right w:val="single" w:sz="2" w:space="0" w:color="D9D9E3"/>
                      </w:divBdr>
                      <w:divsChild>
                        <w:div w:id="731125830">
                          <w:marLeft w:val="0"/>
                          <w:marRight w:val="0"/>
                          <w:marTop w:val="0"/>
                          <w:marBottom w:val="0"/>
                          <w:divBdr>
                            <w:top w:val="single" w:sz="2" w:space="0" w:color="D9D9E3"/>
                            <w:left w:val="single" w:sz="2" w:space="0" w:color="D9D9E3"/>
                            <w:bottom w:val="single" w:sz="2" w:space="0" w:color="D9D9E3"/>
                            <w:right w:val="single" w:sz="2" w:space="0" w:color="D9D9E3"/>
                          </w:divBdr>
                          <w:divsChild>
                            <w:div w:id="392199852">
                              <w:marLeft w:val="0"/>
                              <w:marRight w:val="0"/>
                              <w:marTop w:val="0"/>
                              <w:marBottom w:val="0"/>
                              <w:divBdr>
                                <w:top w:val="single" w:sz="2" w:space="0" w:color="D9D9E3"/>
                                <w:left w:val="single" w:sz="2" w:space="0" w:color="D9D9E3"/>
                                <w:bottom w:val="single" w:sz="2" w:space="0" w:color="D9D9E3"/>
                                <w:right w:val="single" w:sz="2" w:space="0" w:color="D9D9E3"/>
                              </w:divBdr>
                              <w:divsChild>
                                <w:div w:id="1081412172">
                                  <w:marLeft w:val="0"/>
                                  <w:marRight w:val="0"/>
                                  <w:marTop w:val="0"/>
                                  <w:marBottom w:val="0"/>
                                  <w:divBdr>
                                    <w:top w:val="single" w:sz="2" w:space="0" w:color="D9D9E3"/>
                                    <w:left w:val="single" w:sz="2" w:space="0" w:color="D9D9E3"/>
                                    <w:bottom w:val="single" w:sz="2" w:space="0" w:color="D9D9E3"/>
                                    <w:right w:val="single" w:sz="2" w:space="0" w:color="D9D9E3"/>
                                  </w:divBdr>
                                  <w:divsChild>
                                    <w:div w:id="447435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818450892">
      <w:bodyDiv w:val="1"/>
      <w:marLeft w:val="0"/>
      <w:marRight w:val="0"/>
      <w:marTop w:val="0"/>
      <w:marBottom w:val="0"/>
      <w:divBdr>
        <w:top w:val="none" w:sz="0" w:space="0" w:color="auto"/>
        <w:left w:val="none" w:sz="0" w:space="0" w:color="auto"/>
        <w:bottom w:val="none" w:sz="0" w:space="0" w:color="auto"/>
        <w:right w:val="none" w:sz="0" w:space="0" w:color="auto"/>
      </w:divBdr>
    </w:div>
    <w:div w:id="1818455235">
      <w:bodyDiv w:val="1"/>
      <w:marLeft w:val="0"/>
      <w:marRight w:val="0"/>
      <w:marTop w:val="0"/>
      <w:marBottom w:val="0"/>
      <w:divBdr>
        <w:top w:val="none" w:sz="0" w:space="0" w:color="auto"/>
        <w:left w:val="none" w:sz="0" w:space="0" w:color="auto"/>
        <w:bottom w:val="none" w:sz="0" w:space="0" w:color="auto"/>
        <w:right w:val="none" w:sz="0" w:space="0" w:color="auto"/>
      </w:divBdr>
    </w:div>
    <w:div w:id="1819347660">
      <w:bodyDiv w:val="1"/>
      <w:marLeft w:val="0"/>
      <w:marRight w:val="0"/>
      <w:marTop w:val="0"/>
      <w:marBottom w:val="0"/>
      <w:divBdr>
        <w:top w:val="none" w:sz="0" w:space="0" w:color="auto"/>
        <w:left w:val="none" w:sz="0" w:space="0" w:color="auto"/>
        <w:bottom w:val="none" w:sz="0" w:space="0" w:color="auto"/>
        <w:right w:val="none" w:sz="0" w:space="0" w:color="auto"/>
      </w:divBdr>
    </w:div>
    <w:div w:id="1819689036">
      <w:bodyDiv w:val="1"/>
      <w:marLeft w:val="0"/>
      <w:marRight w:val="0"/>
      <w:marTop w:val="0"/>
      <w:marBottom w:val="0"/>
      <w:divBdr>
        <w:top w:val="none" w:sz="0" w:space="0" w:color="auto"/>
        <w:left w:val="none" w:sz="0" w:space="0" w:color="auto"/>
        <w:bottom w:val="none" w:sz="0" w:space="0" w:color="auto"/>
        <w:right w:val="none" w:sz="0" w:space="0" w:color="auto"/>
      </w:divBdr>
    </w:div>
    <w:div w:id="1820263829">
      <w:bodyDiv w:val="1"/>
      <w:marLeft w:val="0"/>
      <w:marRight w:val="0"/>
      <w:marTop w:val="0"/>
      <w:marBottom w:val="0"/>
      <w:divBdr>
        <w:top w:val="none" w:sz="0" w:space="0" w:color="auto"/>
        <w:left w:val="none" w:sz="0" w:space="0" w:color="auto"/>
        <w:bottom w:val="none" w:sz="0" w:space="0" w:color="auto"/>
        <w:right w:val="none" w:sz="0" w:space="0" w:color="auto"/>
      </w:divBdr>
    </w:div>
    <w:div w:id="1821191857">
      <w:bodyDiv w:val="1"/>
      <w:marLeft w:val="0"/>
      <w:marRight w:val="0"/>
      <w:marTop w:val="0"/>
      <w:marBottom w:val="0"/>
      <w:divBdr>
        <w:top w:val="none" w:sz="0" w:space="0" w:color="auto"/>
        <w:left w:val="none" w:sz="0" w:space="0" w:color="auto"/>
        <w:bottom w:val="none" w:sz="0" w:space="0" w:color="auto"/>
        <w:right w:val="none" w:sz="0" w:space="0" w:color="auto"/>
      </w:divBdr>
    </w:div>
    <w:div w:id="1822501432">
      <w:bodyDiv w:val="1"/>
      <w:marLeft w:val="0"/>
      <w:marRight w:val="0"/>
      <w:marTop w:val="0"/>
      <w:marBottom w:val="0"/>
      <w:divBdr>
        <w:top w:val="none" w:sz="0" w:space="0" w:color="auto"/>
        <w:left w:val="none" w:sz="0" w:space="0" w:color="auto"/>
        <w:bottom w:val="none" w:sz="0" w:space="0" w:color="auto"/>
        <w:right w:val="none" w:sz="0" w:space="0" w:color="auto"/>
      </w:divBdr>
    </w:div>
    <w:div w:id="1825202277">
      <w:bodyDiv w:val="1"/>
      <w:marLeft w:val="0"/>
      <w:marRight w:val="0"/>
      <w:marTop w:val="0"/>
      <w:marBottom w:val="0"/>
      <w:divBdr>
        <w:top w:val="none" w:sz="0" w:space="0" w:color="auto"/>
        <w:left w:val="none" w:sz="0" w:space="0" w:color="auto"/>
        <w:bottom w:val="none" w:sz="0" w:space="0" w:color="auto"/>
        <w:right w:val="none" w:sz="0" w:space="0" w:color="auto"/>
      </w:divBdr>
    </w:div>
    <w:div w:id="1825924717">
      <w:bodyDiv w:val="1"/>
      <w:marLeft w:val="0"/>
      <w:marRight w:val="0"/>
      <w:marTop w:val="0"/>
      <w:marBottom w:val="0"/>
      <w:divBdr>
        <w:top w:val="none" w:sz="0" w:space="0" w:color="auto"/>
        <w:left w:val="none" w:sz="0" w:space="0" w:color="auto"/>
        <w:bottom w:val="none" w:sz="0" w:space="0" w:color="auto"/>
        <w:right w:val="none" w:sz="0" w:space="0" w:color="auto"/>
      </w:divBdr>
    </w:div>
    <w:div w:id="1827941227">
      <w:bodyDiv w:val="1"/>
      <w:marLeft w:val="0"/>
      <w:marRight w:val="0"/>
      <w:marTop w:val="0"/>
      <w:marBottom w:val="0"/>
      <w:divBdr>
        <w:top w:val="none" w:sz="0" w:space="0" w:color="auto"/>
        <w:left w:val="none" w:sz="0" w:space="0" w:color="auto"/>
        <w:bottom w:val="none" w:sz="0" w:space="0" w:color="auto"/>
        <w:right w:val="none" w:sz="0" w:space="0" w:color="auto"/>
      </w:divBdr>
    </w:div>
    <w:div w:id="1828013406">
      <w:bodyDiv w:val="1"/>
      <w:marLeft w:val="0"/>
      <w:marRight w:val="0"/>
      <w:marTop w:val="0"/>
      <w:marBottom w:val="0"/>
      <w:divBdr>
        <w:top w:val="none" w:sz="0" w:space="0" w:color="auto"/>
        <w:left w:val="none" w:sz="0" w:space="0" w:color="auto"/>
        <w:bottom w:val="none" w:sz="0" w:space="0" w:color="auto"/>
        <w:right w:val="none" w:sz="0" w:space="0" w:color="auto"/>
      </w:divBdr>
    </w:div>
    <w:div w:id="1828663371">
      <w:bodyDiv w:val="1"/>
      <w:marLeft w:val="0"/>
      <w:marRight w:val="0"/>
      <w:marTop w:val="0"/>
      <w:marBottom w:val="0"/>
      <w:divBdr>
        <w:top w:val="none" w:sz="0" w:space="0" w:color="auto"/>
        <w:left w:val="none" w:sz="0" w:space="0" w:color="auto"/>
        <w:bottom w:val="none" w:sz="0" w:space="0" w:color="auto"/>
        <w:right w:val="none" w:sz="0" w:space="0" w:color="auto"/>
      </w:divBdr>
    </w:div>
    <w:div w:id="1829787477">
      <w:bodyDiv w:val="1"/>
      <w:marLeft w:val="0"/>
      <w:marRight w:val="0"/>
      <w:marTop w:val="0"/>
      <w:marBottom w:val="0"/>
      <w:divBdr>
        <w:top w:val="none" w:sz="0" w:space="0" w:color="auto"/>
        <w:left w:val="none" w:sz="0" w:space="0" w:color="auto"/>
        <w:bottom w:val="none" w:sz="0" w:space="0" w:color="auto"/>
        <w:right w:val="none" w:sz="0" w:space="0" w:color="auto"/>
      </w:divBdr>
    </w:div>
    <w:div w:id="1831095353">
      <w:bodyDiv w:val="1"/>
      <w:marLeft w:val="0"/>
      <w:marRight w:val="0"/>
      <w:marTop w:val="0"/>
      <w:marBottom w:val="0"/>
      <w:divBdr>
        <w:top w:val="none" w:sz="0" w:space="0" w:color="auto"/>
        <w:left w:val="none" w:sz="0" w:space="0" w:color="auto"/>
        <w:bottom w:val="none" w:sz="0" w:space="0" w:color="auto"/>
        <w:right w:val="none" w:sz="0" w:space="0" w:color="auto"/>
      </w:divBdr>
    </w:div>
    <w:div w:id="1831208703">
      <w:bodyDiv w:val="1"/>
      <w:marLeft w:val="0"/>
      <w:marRight w:val="0"/>
      <w:marTop w:val="0"/>
      <w:marBottom w:val="0"/>
      <w:divBdr>
        <w:top w:val="none" w:sz="0" w:space="0" w:color="auto"/>
        <w:left w:val="none" w:sz="0" w:space="0" w:color="auto"/>
        <w:bottom w:val="none" w:sz="0" w:space="0" w:color="auto"/>
        <w:right w:val="none" w:sz="0" w:space="0" w:color="auto"/>
      </w:divBdr>
    </w:div>
    <w:div w:id="1832672325">
      <w:bodyDiv w:val="1"/>
      <w:marLeft w:val="0"/>
      <w:marRight w:val="0"/>
      <w:marTop w:val="0"/>
      <w:marBottom w:val="0"/>
      <w:divBdr>
        <w:top w:val="none" w:sz="0" w:space="0" w:color="auto"/>
        <w:left w:val="none" w:sz="0" w:space="0" w:color="auto"/>
        <w:bottom w:val="none" w:sz="0" w:space="0" w:color="auto"/>
        <w:right w:val="none" w:sz="0" w:space="0" w:color="auto"/>
      </w:divBdr>
    </w:div>
    <w:div w:id="1835338994">
      <w:bodyDiv w:val="1"/>
      <w:marLeft w:val="0"/>
      <w:marRight w:val="0"/>
      <w:marTop w:val="0"/>
      <w:marBottom w:val="0"/>
      <w:divBdr>
        <w:top w:val="none" w:sz="0" w:space="0" w:color="auto"/>
        <w:left w:val="none" w:sz="0" w:space="0" w:color="auto"/>
        <w:bottom w:val="none" w:sz="0" w:space="0" w:color="auto"/>
        <w:right w:val="none" w:sz="0" w:space="0" w:color="auto"/>
      </w:divBdr>
    </w:div>
    <w:div w:id="1835798173">
      <w:bodyDiv w:val="1"/>
      <w:marLeft w:val="0"/>
      <w:marRight w:val="0"/>
      <w:marTop w:val="0"/>
      <w:marBottom w:val="0"/>
      <w:divBdr>
        <w:top w:val="none" w:sz="0" w:space="0" w:color="auto"/>
        <w:left w:val="none" w:sz="0" w:space="0" w:color="auto"/>
        <w:bottom w:val="none" w:sz="0" w:space="0" w:color="auto"/>
        <w:right w:val="none" w:sz="0" w:space="0" w:color="auto"/>
      </w:divBdr>
    </w:div>
    <w:div w:id="1835950320">
      <w:bodyDiv w:val="1"/>
      <w:marLeft w:val="0"/>
      <w:marRight w:val="0"/>
      <w:marTop w:val="0"/>
      <w:marBottom w:val="0"/>
      <w:divBdr>
        <w:top w:val="none" w:sz="0" w:space="0" w:color="auto"/>
        <w:left w:val="none" w:sz="0" w:space="0" w:color="auto"/>
        <w:bottom w:val="none" w:sz="0" w:space="0" w:color="auto"/>
        <w:right w:val="none" w:sz="0" w:space="0" w:color="auto"/>
      </w:divBdr>
    </w:div>
    <w:div w:id="1836455667">
      <w:bodyDiv w:val="1"/>
      <w:marLeft w:val="0"/>
      <w:marRight w:val="0"/>
      <w:marTop w:val="0"/>
      <w:marBottom w:val="0"/>
      <w:divBdr>
        <w:top w:val="none" w:sz="0" w:space="0" w:color="auto"/>
        <w:left w:val="none" w:sz="0" w:space="0" w:color="auto"/>
        <w:bottom w:val="none" w:sz="0" w:space="0" w:color="auto"/>
        <w:right w:val="none" w:sz="0" w:space="0" w:color="auto"/>
      </w:divBdr>
    </w:div>
    <w:div w:id="1836994144">
      <w:bodyDiv w:val="1"/>
      <w:marLeft w:val="0"/>
      <w:marRight w:val="0"/>
      <w:marTop w:val="0"/>
      <w:marBottom w:val="0"/>
      <w:divBdr>
        <w:top w:val="none" w:sz="0" w:space="0" w:color="auto"/>
        <w:left w:val="none" w:sz="0" w:space="0" w:color="auto"/>
        <w:bottom w:val="none" w:sz="0" w:space="0" w:color="auto"/>
        <w:right w:val="none" w:sz="0" w:space="0" w:color="auto"/>
      </w:divBdr>
    </w:div>
    <w:div w:id="1839268987">
      <w:bodyDiv w:val="1"/>
      <w:marLeft w:val="0"/>
      <w:marRight w:val="0"/>
      <w:marTop w:val="0"/>
      <w:marBottom w:val="0"/>
      <w:divBdr>
        <w:top w:val="none" w:sz="0" w:space="0" w:color="auto"/>
        <w:left w:val="none" w:sz="0" w:space="0" w:color="auto"/>
        <w:bottom w:val="none" w:sz="0" w:space="0" w:color="auto"/>
        <w:right w:val="none" w:sz="0" w:space="0" w:color="auto"/>
      </w:divBdr>
    </w:div>
    <w:div w:id="1839880054">
      <w:bodyDiv w:val="1"/>
      <w:marLeft w:val="0"/>
      <w:marRight w:val="0"/>
      <w:marTop w:val="0"/>
      <w:marBottom w:val="0"/>
      <w:divBdr>
        <w:top w:val="none" w:sz="0" w:space="0" w:color="auto"/>
        <w:left w:val="none" w:sz="0" w:space="0" w:color="auto"/>
        <w:bottom w:val="none" w:sz="0" w:space="0" w:color="auto"/>
        <w:right w:val="none" w:sz="0" w:space="0" w:color="auto"/>
      </w:divBdr>
    </w:div>
    <w:div w:id="1840540313">
      <w:bodyDiv w:val="1"/>
      <w:marLeft w:val="0"/>
      <w:marRight w:val="0"/>
      <w:marTop w:val="0"/>
      <w:marBottom w:val="0"/>
      <w:divBdr>
        <w:top w:val="none" w:sz="0" w:space="0" w:color="auto"/>
        <w:left w:val="none" w:sz="0" w:space="0" w:color="auto"/>
        <w:bottom w:val="none" w:sz="0" w:space="0" w:color="auto"/>
        <w:right w:val="none" w:sz="0" w:space="0" w:color="auto"/>
      </w:divBdr>
    </w:div>
    <w:div w:id="1842623778">
      <w:bodyDiv w:val="1"/>
      <w:marLeft w:val="0"/>
      <w:marRight w:val="0"/>
      <w:marTop w:val="0"/>
      <w:marBottom w:val="0"/>
      <w:divBdr>
        <w:top w:val="none" w:sz="0" w:space="0" w:color="auto"/>
        <w:left w:val="none" w:sz="0" w:space="0" w:color="auto"/>
        <w:bottom w:val="none" w:sz="0" w:space="0" w:color="auto"/>
        <w:right w:val="none" w:sz="0" w:space="0" w:color="auto"/>
      </w:divBdr>
    </w:div>
    <w:div w:id="1842694885">
      <w:bodyDiv w:val="1"/>
      <w:marLeft w:val="0"/>
      <w:marRight w:val="0"/>
      <w:marTop w:val="0"/>
      <w:marBottom w:val="0"/>
      <w:divBdr>
        <w:top w:val="none" w:sz="0" w:space="0" w:color="auto"/>
        <w:left w:val="none" w:sz="0" w:space="0" w:color="auto"/>
        <w:bottom w:val="none" w:sz="0" w:space="0" w:color="auto"/>
        <w:right w:val="none" w:sz="0" w:space="0" w:color="auto"/>
      </w:divBdr>
    </w:div>
    <w:div w:id="1843541923">
      <w:bodyDiv w:val="1"/>
      <w:marLeft w:val="0"/>
      <w:marRight w:val="0"/>
      <w:marTop w:val="0"/>
      <w:marBottom w:val="0"/>
      <w:divBdr>
        <w:top w:val="none" w:sz="0" w:space="0" w:color="auto"/>
        <w:left w:val="none" w:sz="0" w:space="0" w:color="auto"/>
        <w:bottom w:val="none" w:sz="0" w:space="0" w:color="auto"/>
        <w:right w:val="none" w:sz="0" w:space="0" w:color="auto"/>
      </w:divBdr>
    </w:div>
    <w:div w:id="1844471569">
      <w:bodyDiv w:val="1"/>
      <w:marLeft w:val="0"/>
      <w:marRight w:val="0"/>
      <w:marTop w:val="0"/>
      <w:marBottom w:val="0"/>
      <w:divBdr>
        <w:top w:val="none" w:sz="0" w:space="0" w:color="auto"/>
        <w:left w:val="none" w:sz="0" w:space="0" w:color="auto"/>
        <w:bottom w:val="none" w:sz="0" w:space="0" w:color="auto"/>
        <w:right w:val="none" w:sz="0" w:space="0" w:color="auto"/>
      </w:divBdr>
    </w:div>
    <w:div w:id="1846361262">
      <w:bodyDiv w:val="1"/>
      <w:marLeft w:val="0"/>
      <w:marRight w:val="0"/>
      <w:marTop w:val="0"/>
      <w:marBottom w:val="0"/>
      <w:divBdr>
        <w:top w:val="none" w:sz="0" w:space="0" w:color="auto"/>
        <w:left w:val="none" w:sz="0" w:space="0" w:color="auto"/>
        <w:bottom w:val="none" w:sz="0" w:space="0" w:color="auto"/>
        <w:right w:val="none" w:sz="0" w:space="0" w:color="auto"/>
      </w:divBdr>
    </w:div>
    <w:div w:id="1846747044">
      <w:bodyDiv w:val="1"/>
      <w:marLeft w:val="0"/>
      <w:marRight w:val="0"/>
      <w:marTop w:val="0"/>
      <w:marBottom w:val="0"/>
      <w:divBdr>
        <w:top w:val="none" w:sz="0" w:space="0" w:color="auto"/>
        <w:left w:val="none" w:sz="0" w:space="0" w:color="auto"/>
        <w:bottom w:val="none" w:sz="0" w:space="0" w:color="auto"/>
        <w:right w:val="none" w:sz="0" w:space="0" w:color="auto"/>
      </w:divBdr>
    </w:div>
    <w:div w:id="1847136117">
      <w:bodyDiv w:val="1"/>
      <w:marLeft w:val="0"/>
      <w:marRight w:val="0"/>
      <w:marTop w:val="0"/>
      <w:marBottom w:val="0"/>
      <w:divBdr>
        <w:top w:val="none" w:sz="0" w:space="0" w:color="auto"/>
        <w:left w:val="none" w:sz="0" w:space="0" w:color="auto"/>
        <w:bottom w:val="none" w:sz="0" w:space="0" w:color="auto"/>
        <w:right w:val="none" w:sz="0" w:space="0" w:color="auto"/>
      </w:divBdr>
    </w:div>
    <w:div w:id="1847936753">
      <w:bodyDiv w:val="1"/>
      <w:marLeft w:val="0"/>
      <w:marRight w:val="0"/>
      <w:marTop w:val="0"/>
      <w:marBottom w:val="0"/>
      <w:divBdr>
        <w:top w:val="none" w:sz="0" w:space="0" w:color="auto"/>
        <w:left w:val="none" w:sz="0" w:space="0" w:color="auto"/>
        <w:bottom w:val="none" w:sz="0" w:space="0" w:color="auto"/>
        <w:right w:val="none" w:sz="0" w:space="0" w:color="auto"/>
      </w:divBdr>
    </w:div>
    <w:div w:id="1848784743">
      <w:bodyDiv w:val="1"/>
      <w:marLeft w:val="0"/>
      <w:marRight w:val="0"/>
      <w:marTop w:val="0"/>
      <w:marBottom w:val="0"/>
      <w:divBdr>
        <w:top w:val="none" w:sz="0" w:space="0" w:color="auto"/>
        <w:left w:val="none" w:sz="0" w:space="0" w:color="auto"/>
        <w:bottom w:val="none" w:sz="0" w:space="0" w:color="auto"/>
        <w:right w:val="none" w:sz="0" w:space="0" w:color="auto"/>
      </w:divBdr>
    </w:div>
    <w:div w:id="1849784838">
      <w:bodyDiv w:val="1"/>
      <w:marLeft w:val="0"/>
      <w:marRight w:val="0"/>
      <w:marTop w:val="0"/>
      <w:marBottom w:val="0"/>
      <w:divBdr>
        <w:top w:val="none" w:sz="0" w:space="0" w:color="auto"/>
        <w:left w:val="none" w:sz="0" w:space="0" w:color="auto"/>
        <w:bottom w:val="none" w:sz="0" w:space="0" w:color="auto"/>
        <w:right w:val="none" w:sz="0" w:space="0" w:color="auto"/>
      </w:divBdr>
    </w:div>
    <w:div w:id="1849833525">
      <w:bodyDiv w:val="1"/>
      <w:marLeft w:val="0"/>
      <w:marRight w:val="0"/>
      <w:marTop w:val="0"/>
      <w:marBottom w:val="0"/>
      <w:divBdr>
        <w:top w:val="none" w:sz="0" w:space="0" w:color="auto"/>
        <w:left w:val="none" w:sz="0" w:space="0" w:color="auto"/>
        <w:bottom w:val="none" w:sz="0" w:space="0" w:color="auto"/>
        <w:right w:val="none" w:sz="0" w:space="0" w:color="auto"/>
      </w:divBdr>
    </w:div>
    <w:div w:id="1850171195">
      <w:bodyDiv w:val="1"/>
      <w:marLeft w:val="0"/>
      <w:marRight w:val="0"/>
      <w:marTop w:val="0"/>
      <w:marBottom w:val="0"/>
      <w:divBdr>
        <w:top w:val="none" w:sz="0" w:space="0" w:color="auto"/>
        <w:left w:val="none" w:sz="0" w:space="0" w:color="auto"/>
        <w:bottom w:val="none" w:sz="0" w:space="0" w:color="auto"/>
        <w:right w:val="none" w:sz="0" w:space="0" w:color="auto"/>
      </w:divBdr>
    </w:div>
    <w:div w:id="1850176757">
      <w:bodyDiv w:val="1"/>
      <w:marLeft w:val="0"/>
      <w:marRight w:val="0"/>
      <w:marTop w:val="0"/>
      <w:marBottom w:val="0"/>
      <w:divBdr>
        <w:top w:val="none" w:sz="0" w:space="0" w:color="auto"/>
        <w:left w:val="none" w:sz="0" w:space="0" w:color="auto"/>
        <w:bottom w:val="none" w:sz="0" w:space="0" w:color="auto"/>
        <w:right w:val="none" w:sz="0" w:space="0" w:color="auto"/>
      </w:divBdr>
    </w:div>
    <w:div w:id="1850220693">
      <w:bodyDiv w:val="1"/>
      <w:marLeft w:val="0"/>
      <w:marRight w:val="0"/>
      <w:marTop w:val="0"/>
      <w:marBottom w:val="0"/>
      <w:divBdr>
        <w:top w:val="none" w:sz="0" w:space="0" w:color="auto"/>
        <w:left w:val="none" w:sz="0" w:space="0" w:color="auto"/>
        <w:bottom w:val="none" w:sz="0" w:space="0" w:color="auto"/>
        <w:right w:val="none" w:sz="0" w:space="0" w:color="auto"/>
      </w:divBdr>
    </w:div>
    <w:div w:id="1850441036">
      <w:bodyDiv w:val="1"/>
      <w:marLeft w:val="0"/>
      <w:marRight w:val="0"/>
      <w:marTop w:val="0"/>
      <w:marBottom w:val="0"/>
      <w:divBdr>
        <w:top w:val="none" w:sz="0" w:space="0" w:color="auto"/>
        <w:left w:val="none" w:sz="0" w:space="0" w:color="auto"/>
        <w:bottom w:val="none" w:sz="0" w:space="0" w:color="auto"/>
        <w:right w:val="none" w:sz="0" w:space="0" w:color="auto"/>
      </w:divBdr>
    </w:div>
    <w:div w:id="1850485944">
      <w:bodyDiv w:val="1"/>
      <w:marLeft w:val="0"/>
      <w:marRight w:val="0"/>
      <w:marTop w:val="0"/>
      <w:marBottom w:val="0"/>
      <w:divBdr>
        <w:top w:val="none" w:sz="0" w:space="0" w:color="auto"/>
        <w:left w:val="none" w:sz="0" w:space="0" w:color="auto"/>
        <w:bottom w:val="none" w:sz="0" w:space="0" w:color="auto"/>
        <w:right w:val="none" w:sz="0" w:space="0" w:color="auto"/>
      </w:divBdr>
    </w:div>
    <w:div w:id="1852603730">
      <w:bodyDiv w:val="1"/>
      <w:marLeft w:val="0"/>
      <w:marRight w:val="0"/>
      <w:marTop w:val="0"/>
      <w:marBottom w:val="0"/>
      <w:divBdr>
        <w:top w:val="none" w:sz="0" w:space="0" w:color="auto"/>
        <w:left w:val="none" w:sz="0" w:space="0" w:color="auto"/>
        <w:bottom w:val="none" w:sz="0" w:space="0" w:color="auto"/>
        <w:right w:val="none" w:sz="0" w:space="0" w:color="auto"/>
      </w:divBdr>
    </w:div>
    <w:div w:id="1853371225">
      <w:bodyDiv w:val="1"/>
      <w:marLeft w:val="0"/>
      <w:marRight w:val="0"/>
      <w:marTop w:val="0"/>
      <w:marBottom w:val="0"/>
      <w:divBdr>
        <w:top w:val="none" w:sz="0" w:space="0" w:color="auto"/>
        <w:left w:val="none" w:sz="0" w:space="0" w:color="auto"/>
        <w:bottom w:val="none" w:sz="0" w:space="0" w:color="auto"/>
        <w:right w:val="none" w:sz="0" w:space="0" w:color="auto"/>
      </w:divBdr>
    </w:div>
    <w:div w:id="1854032159">
      <w:bodyDiv w:val="1"/>
      <w:marLeft w:val="0"/>
      <w:marRight w:val="0"/>
      <w:marTop w:val="0"/>
      <w:marBottom w:val="0"/>
      <w:divBdr>
        <w:top w:val="none" w:sz="0" w:space="0" w:color="auto"/>
        <w:left w:val="none" w:sz="0" w:space="0" w:color="auto"/>
        <w:bottom w:val="none" w:sz="0" w:space="0" w:color="auto"/>
        <w:right w:val="none" w:sz="0" w:space="0" w:color="auto"/>
      </w:divBdr>
    </w:div>
    <w:div w:id="1854034497">
      <w:bodyDiv w:val="1"/>
      <w:marLeft w:val="0"/>
      <w:marRight w:val="0"/>
      <w:marTop w:val="0"/>
      <w:marBottom w:val="0"/>
      <w:divBdr>
        <w:top w:val="none" w:sz="0" w:space="0" w:color="auto"/>
        <w:left w:val="none" w:sz="0" w:space="0" w:color="auto"/>
        <w:bottom w:val="none" w:sz="0" w:space="0" w:color="auto"/>
        <w:right w:val="none" w:sz="0" w:space="0" w:color="auto"/>
      </w:divBdr>
    </w:div>
    <w:div w:id="1854491995">
      <w:bodyDiv w:val="1"/>
      <w:marLeft w:val="0"/>
      <w:marRight w:val="0"/>
      <w:marTop w:val="0"/>
      <w:marBottom w:val="0"/>
      <w:divBdr>
        <w:top w:val="none" w:sz="0" w:space="0" w:color="auto"/>
        <w:left w:val="none" w:sz="0" w:space="0" w:color="auto"/>
        <w:bottom w:val="none" w:sz="0" w:space="0" w:color="auto"/>
        <w:right w:val="none" w:sz="0" w:space="0" w:color="auto"/>
      </w:divBdr>
    </w:div>
    <w:div w:id="1854614047">
      <w:bodyDiv w:val="1"/>
      <w:marLeft w:val="0"/>
      <w:marRight w:val="0"/>
      <w:marTop w:val="0"/>
      <w:marBottom w:val="0"/>
      <w:divBdr>
        <w:top w:val="none" w:sz="0" w:space="0" w:color="auto"/>
        <w:left w:val="none" w:sz="0" w:space="0" w:color="auto"/>
        <w:bottom w:val="none" w:sz="0" w:space="0" w:color="auto"/>
        <w:right w:val="none" w:sz="0" w:space="0" w:color="auto"/>
      </w:divBdr>
    </w:div>
    <w:div w:id="1854756172">
      <w:bodyDiv w:val="1"/>
      <w:marLeft w:val="0"/>
      <w:marRight w:val="0"/>
      <w:marTop w:val="0"/>
      <w:marBottom w:val="0"/>
      <w:divBdr>
        <w:top w:val="none" w:sz="0" w:space="0" w:color="auto"/>
        <w:left w:val="none" w:sz="0" w:space="0" w:color="auto"/>
        <w:bottom w:val="none" w:sz="0" w:space="0" w:color="auto"/>
        <w:right w:val="none" w:sz="0" w:space="0" w:color="auto"/>
      </w:divBdr>
    </w:div>
    <w:div w:id="1854880184">
      <w:bodyDiv w:val="1"/>
      <w:marLeft w:val="0"/>
      <w:marRight w:val="0"/>
      <w:marTop w:val="0"/>
      <w:marBottom w:val="0"/>
      <w:divBdr>
        <w:top w:val="none" w:sz="0" w:space="0" w:color="auto"/>
        <w:left w:val="none" w:sz="0" w:space="0" w:color="auto"/>
        <w:bottom w:val="none" w:sz="0" w:space="0" w:color="auto"/>
        <w:right w:val="none" w:sz="0" w:space="0" w:color="auto"/>
      </w:divBdr>
    </w:div>
    <w:div w:id="1855069921">
      <w:bodyDiv w:val="1"/>
      <w:marLeft w:val="0"/>
      <w:marRight w:val="0"/>
      <w:marTop w:val="0"/>
      <w:marBottom w:val="0"/>
      <w:divBdr>
        <w:top w:val="none" w:sz="0" w:space="0" w:color="auto"/>
        <w:left w:val="none" w:sz="0" w:space="0" w:color="auto"/>
        <w:bottom w:val="none" w:sz="0" w:space="0" w:color="auto"/>
        <w:right w:val="none" w:sz="0" w:space="0" w:color="auto"/>
      </w:divBdr>
    </w:div>
    <w:div w:id="1855150526">
      <w:bodyDiv w:val="1"/>
      <w:marLeft w:val="0"/>
      <w:marRight w:val="0"/>
      <w:marTop w:val="0"/>
      <w:marBottom w:val="0"/>
      <w:divBdr>
        <w:top w:val="none" w:sz="0" w:space="0" w:color="auto"/>
        <w:left w:val="none" w:sz="0" w:space="0" w:color="auto"/>
        <w:bottom w:val="none" w:sz="0" w:space="0" w:color="auto"/>
        <w:right w:val="none" w:sz="0" w:space="0" w:color="auto"/>
      </w:divBdr>
    </w:div>
    <w:div w:id="1855654047">
      <w:bodyDiv w:val="1"/>
      <w:marLeft w:val="0"/>
      <w:marRight w:val="0"/>
      <w:marTop w:val="0"/>
      <w:marBottom w:val="0"/>
      <w:divBdr>
        <w:top w:val="none" w:sz="0" w:space="0" w:color="auto"/>
        <w:left w:val="none" w:sz="0" w:space="0" w:color="auto"/>
        <w:bottom w:val="none" w:sz="0" w:space="0" w:color="auto"/>
        <w:right w:val="none" w:sz="0" w:space="0" w:color="auto"/>
      </w:divBdr>
    </w:div>
    <w:div w:id="1857308438">
      <w:bodyDiv w:val="1"/>
      <w:marLeft w:val="0"/>
      <w:marRight w:val="0"/>
      <w:marTop w:val="0"/>
      <w:marBottom w:val="0"/>
      <w:divBdr>
        <w:top w:val="none" w:sz="0" w:space="0" w:color="auto"/>
        <w:left w:val="none" w:sz="0" w:space="0" w:color="auto"/>
        <w:bottom w:val="none" w:sz="0" w:space="0" w:color="auto"/>
        <w:right w:val="none" w:sz="0" w:space="0" w:color="auto"/>
      </w:divBdr>
    </w:div>
    <w:div w:id="1857380732">
      <w:bodyDiv w:val="1"/>
      <w:marLeft w:val="0"/>
      <w:marRight w:val="0"/>
      <w:marTop w:val="0"/>
      <w:marBottom w:val="0"/>
      <w:divBdr>
        <w:top w:val="none" w:sz="0" w:space="0" w:color="auto"/>
        <w:left w:val="none" w:sz="0" w:space="0" w:color="auto"/>
        <w:bottom w:val="none" w:sz="0" w:space="0" w:color="auto"/>
        <w:right w:val="none" w:sz="0" w:space="0" w:color="auto"/>
      </w:divBdr>
    </w:div>
    <w:div w:id="1857574648">
      <w:bodyDiv w:val="1"/>
      <w:marLeft w:val="0"/>
      <w:marRight w:val="0"/>
      <w:marTop w:val="0"/>
      <w:marBottom w:val="0"/>
      <w:divBdr>
        <w:top w:val="none" w:sz="0" w:space="0" w:color="auto"/>
        <w:left w:val="none" w:sz="0" w:space="0" w:color="auto"/>
        <w:bottom w:val="none" w:sz="0" w:space="0" w:color="auto"/>
        <w:right w:val="none" w:sz="0" w:space="0" w:color="auto"/>
      </w:divBdr>
    </w:div>
    <w:div w:id="1857765989">
      <w:bodyDiv w:val="1"/>
      <w:marLeft w:val="0"/>
      <w:marRight w:val="0"/>
      <w:marTop w:val="0"/>
      <w:marBottom w:val="0"/>
      <w:divBdr>
        <w:top w:val="none" w:sz="0" w:space="0" w:color="auto"/>
        <w:left w:val="none" w:sz="0" w:space="0" w:color="auto"/>
        <w:bottom w:val="none" w:sz="0" w:space="0" w:color="auto"/>
        <w:right w:val="none" w:sz="0" w:space="0" w:color="auto"/>
      </w:divBdr>
    </w:div>
    <w:div w:id="1858421679">
      <w:bodyDiv w:val="1"/>
      <w:marLeft w:val="0"/>
      <w:marRight w:val="0"/>
      <w:marTop w:val="0"/>
      <w:marBottom w:val="0"/>
      <w:divBdr>
        <w:top w:val="none" w:sz="0" w:space="0" w:color="auto"/>
        <w:left w:val="none" w:sz="0" w:space="0" w:color="auto"/>
        <w:bottom w:val="none" w:sz="0" w:space="0" w:color="auto"/>
        <w:right w:val="none" w:sz="0" w:space="0" w:color="auto"/>
      </w:divBdr>
    </w:div>
    <w:div w:id="1858888594">
      <w:bodyDiv w:val="1"/>
      <w:marLeft w:val="0"/>
      <w:marRight w:val="0"/>
      <w:marTop w:val="0"/>
      <w:marBottom w:val="0"/>
      <w:divBdr>
        <w:top w:val="none" w:sz="0" w:space="0" w:color="auto"/>
        <w:left w:val="none" w:sz="0" w:space="0" w:color="auto"/>
        <w:bottom w:val="none" w:sz="0" w:space="0" w:color="auto"/>
        <w:right w:val="none" w:sz="0" w:space="0" w:color="auto"/>
      </w:divBdr>
    </w:div>
    <w:div w:id="1862165039">
      <w:bodyDiv w:val="1"/>
      <w:marLeft w:val="0"/>
      <w:marRight w:val="0"/>
      <w:marTop w:val="0"/>
      <w:marBottom w:val="0"/>
      <w:divBdr>
        <w:top w:val="none" w:sz="0" w:space="0" w:color="auto"/>
        <w:left w:val="none" w:sz="0" w:space="0" w:color="auto"/>
        <w:bottom w:val="none" w:sz="0" w:space="0" w:color="auto"/>
        <w:right w:val="none" w:sz="0" w:space="0" w:color="auto"/>
      </w:divBdr>
    </w:div>
    <w:div w:id="1862619618">
      <w:bodyDiv w:val="1"/>
      <w:marLeft w:val="0"/>
      <w:marRight w:val="0"/>
      <w:marTop w:val="0"/>
      <w:marBottom w:val="0"/>
      <w:divBdr>
        <w:top w:val="none" w:sz="0" w:space="0" w:color="auto"/>
        <w:left w:val="none" w:sz="0" w:space="0" w:color="auto"/>
        <w:bottom w:val="none" w:sz="0" w:space="0" w:color="auto"/>
        <w:right w:val="none" w:sz="0" w:space="0" w:color="auto"/>
      </w:divBdr>
    </w:div>
    <w:div w:id="1863084257">
      <w:bodyDiv w:val="1"/>
      <w:marLeft w:val="0"/>
      <w:marRight w:val="0"/>
      <w:marTop w:val="0"/>
      <w:marBottom w:val="0"/>
      <w:divBdr>
        <w:top w:val="none" w:sz="0" w:space="0" w:color="auto"/>
        <w:left w:val="none" w:sz="0" w:space="0" w:color="auto"/>
        <w:bottom w:val="none" w:sz="0" w:space="0" w:color="auto"/>
        <w:right w:val="none" w:sz="0" w:space="0" w:color="auto"/>
      </w:divBdr>
    </w:div>
    <w:div w:id="1863935823">
      <w:bodyDiv w:val="1"/>
      <w:marLeft w:val="0"/>
      <w:marRight w:val="0"/>
      <w:marTop w:val="0"/>
      <w:marBottom w:val="0"/>
      <w:divBdr>
        <w:top w:val="none" w:sz="0" w:space="0" w:color="auto"/>
        <w:left w:val="none" w:sz="0" w:space="0" w:color="auto"/>
        <w:bottom w:val="none" w:sz="0" w:space="0" w:color="auto"/>
        <w:right w:val="none" w:sz="0" w:space="0" w:color="auto"/>
      </w:divBdr>
    </w:div>
    <w:div w:id="1864660330">
      <w:bodyDiv w:val="1"/>
      <w:marLeft w:val="0"/>
      <w:marRight w:val="0"/>
      <w:marTop w:val="0"/>
      <w:marBottom w:val="0"/>
      <w:divBdr>
        <w:top w:val="none" w:sz="0" w:space="0" w:color="auto"/>
        <w:left w:val="none" w:sz="0" w:space="0" w:color="auto"/>
        <w:bottom w:val="none" w:sz="0" w:space="0" w:color="auto"/>
        <w:right w:val="none" w:sz="0" w:space="0" w:color="auto"/>
      </w:divBdr>
    </w:div>
    <w:div w:id="1867214849">
      <w:bodyDiv w:val="1"/>
      <w:marLeft w:val="0"/>
      <w:marRight w:val="0"/>
      <w:marTop w:val="0"/>
      <w:marBottom w:val="0"/>
      <w:divBdr>
        <w:top w:val="none" w:sz="0" w:space="0" w:color="auto"/>
        <w:left w:val="none" w:sz="0" w:space="0" w:color="auto"/>
        <w:bottom w:val="none" w:sz="0" w:space="0" w:color="auto"/>
        <w:right w:val="none" w:sz="0" w:space="0" w:color="auto"/>
      </w:divBdr>
    </w:div>
    <w:div w:id="1867674326">
      <w:bodyDiv w:val="1"/>
      <w:marLeft w:val="0"/>
      <w:marRight w:val="0"/>
      <w:marTop w:val="0"/>
      <w:marBottom w:val="0"/>
      <w:divBdr>
        <w:top w:val="none" w:sz="0" w:space="0" w:color="auto"/>
        <w:left w:val="none" w:sz="0" w:space="0" w:color="auto"/>
        <w:bottom w:val="none" w:sz="0" w:space="0" w:color="auto"/>
        <w:right w:val="none" w:sz="0" w:space="0" w:color="auto"/>
      </w:divBdr>
    </w:div>
    <w:div w:id="1868175878">
      <w:bodyDiv w:val="1"/>
      <w:marLeft w:val="0"/>
      <w:marRight w:val="0"/>
      <w:marTop w:val="0"/>
      <w:marBottom w:val="0"/>
      <w:divBdr>
        <w:top w:val="none" w:sz="0" w:space="0" w:color="auto"/>
        <w:left w:val="none" w:sz="0" w:space="0" w:color="auto"/>
        <w:bottom w:val="none" w:sz="0" w:space="0" w:color="auto"/>
        <w:right w:val="none" w:sz="0" w:space="0" w:color="auto"/>
      </w:divBdr>
    </w:div>
    <w:div w:id="1869639759">
      <w:bodyDiv w:val="1"/>
      <w:marLeft w:val="0"/>
      <w:marRight w:val="0"/>
      <w:marTop w:val="0"/>
      <w:marBottom w:val="0"/>
      <w:divBdr>
        <w:top w:val="none" w:sz="0" w:space="0" w:color="auto"/>
        <w:left w:val="none" w:sz="0" w:space="0" w:color="auto"/>
        <w:bottom w:val="none" w:sz="0" w:space="0" w:color="auto"/>
        <w:right w:val="none" w:sz="0" w:space="0" w:color="auto"/>
      </w:divBdr>
    </w:div>
    <w:div w:id="1870289799">
      <w:bodyDiv w:val="1"/>
      <w:marLeft w:val="0"/>
      <w:marRight w:val="0"/>
      <w:marTop w:val="0"/>
      <w:marBottom w:val="0"/>
      <w:divBdr>
        <w:top w:val="none" w:sz="0" w:space="0" w:color="auto"/>
        <w:left w:val="none" w:sz="0" w:space="0" w:color="auto"/>
        <w:bottom w:val="none" w:sz="0" w:space="0" w:color="auto"/>
        <w:right w:val="none" w:sz="0" w:space="0" w:color="auto"/>
      </w:divBdr>
    </w:div>
    <w:div w:id="1870796959">
      <w:bodyDiv w:val="1"/>
      <w:marLeft w:val="0"/>
      <w:marRight w:val="0"/>
      <w:marTop w:val="0"/>
      <w:marBottom w:val="0"/>
      <w:divBdr>
        <w:top w:val="none" w:sz="0" w:space="0" w:color="auto"/>
        <w:left w:val="none" w:sz="0" w:space="0" w:color="auto"/>
        <w:bottom w:val="none" w:sz="0" w:space="0" w:color="auto"/>
        <w:right w:val="none" w:sz="0" w:space="0" w:color="auto"/>
      </w:divBdr>
    </w:div>
    <w:div w:id="1870994778">
      <w:bodyDiv w:val="1"/>
      <w:marLeft w:val="0"/>
      <w:marRight w:val="0"/>
      <w:marTop w:val="0"/>
      <w:marBottom w:val="0"/>
      <w:divBdr>
        <w:top w:val="none" w:sz="0" w:space="0" w:color="auto"/>
        <w:left w:val="none" w:sz="0" w:space="0" w:color="auto"/>
        <w:bottom w:val="none" w:sz="0" w:space="0" w:color="auto"/>
        <w:right w:val="none" w:sz="0" w:space="0" w:color="auto"/>
      </w:divBdr>
    </w:div>
    <w:div w:id="1871726461">
      <w:bodyDiv w:val="1"/>
      <w:marLeft w:val="0"/>
      <w:marRight w:val="0"/>
      <w:marTop w:val="0"/>
      <w:marBottom w:val="0"/>
      <w:divBdr>
        <w:top w:val="none" w:sz="0" w:space="0" w:color="auto"/>
        <w:left w:val="none" w:sz="0" w:space="0" w:color="auto"/>
        <w:bottom w:val="none" w:sz="0" w:space="0" w:color="auto"/>
        <w:right w:val="none" w:sz="0" w:space="0" w:color="auto"/>
      </w:divBdr>
    </w:div>
    <w:div w:id="1872037538">
      <w:bodyDiv w:val="1"/>
      <w:marLeft w:val="0"/>
      <w:marRight w:val="0"/>
      <w:marTop w:val="0"/>
      <w:marBottom w:val="0"/>
      <w:divBdr>
        <w:top w:val="none" w:sz="0" w:space="0" w:color="auto"/>
        <w:left w:val="none" w:sz="0" w:space="0" w:color="auto"/>
        <w:bottom w:val="none" w:sz="0" w:space="0" w:color="auto"/>
        <w:right w:val="none" w:sz="0" w:space="0" w:color="auto"/>
      </w:divBdr>
    </w:div>
    <w:div w:id="1873182147">
      <w:bodyDiv w:val="1"/>
      <w:marLeft w:val="0"/>
      <w:marRight w:val="0"/>
      <w:marTop w:val="0"/>
      <w:marBottom w:val="0"/>
      <w:divBdr>
        <w:top w:val="none" w:sz="0" w:space="0" w:color="auto"/>
        <w:left w:val="none" w:sz="0" w:space="0" w:color="auto"/>
        <w:bottom w:val="none" w:sz="0" w:space="0" w:color="auto"/>
        <w:right w:val="none" w:sz="0" w:space="0" w:color="auto"/>
      </w:divBdr>
    </w:div>
    <w:div w:id="1873421773">
      <w:bodyDiv w:val="1"/>
      <w:marLeft w:val="0"/>
      <w:marRight w:val="0"/>
      <w:marTop w:val="0"/>
      <w:marBottom w:val="0"/>
      <w:divBdr>
        <w:top w:val="none" w:sz="0" w:space="0" w:color="auto"/>
        <w:left w:val="none" w:sz="0" w:space="0" w:color="auto"/>
        <w:bottom w:val="none" w:sz="0" w:space="0" w:color="auto"/>
        <w:right w:val="none" w:sz="0" w:space="0" w:color="auto"/>
      </w:divBdr>
    </w:div>
    <w:div w:id="1873572171">
      <w:bodyDiv w:val="1"/>
      <w:marLeft w:val="0"/>
      <w:marRight w:val="0"/>
      <w:marTop w:val="0"/>
      <w:marBottom w:val="0"/>
      <w:divBdr>
        <w:top w:val="none" w:sz="0" w:space="0" w:color="auto"/>
        <w:left w:val="none" w:sz="0" w:space="0" w:color="auto"/>
        <w:bottom w:val="none" w:sz="0" w:space="0" w:color="auto"/>
        <w:right w:val="none" w:sz="0" w:space="0" w:color="auto"/>
      </w:divBdr>
    </w:div>
    <w:div w:id="1873572911">
      <w:bodyDiv w:val="1"/>
      <w:marLeft w:val="0"/>
      <w:marRight w:val="0"/>
      <w:marTop w:val="0"/>
      <w:marBottom w:val="0"/>
      <w:divBdr>
        <w:top w:val="none" w:sz="0" w:space="0" w:color="auto"/>
        <w:left w:val="none" w:sz="0" w:space="0" w:color="auto"/>
        <w:bottom w:val="none" w:sz="0" w:space="0" w:color="auto"/>
        <w:right w:val="none" w:sz="0" w:space="0" w:color="auto"/>
      </w:divBdr>
    </w:div>
    <w:div w:id="1873880546">
      <w:bodyDiv w:val="1"/>
      <w:marLeft w:val="0"/>
      <w:marRight w:val="0"/>
      <w:marTop w:val="0"/>
      <w:marBottom w:val="0"/>
      <w:divBdr>
        <w:top w:val="none" w:sz="0" w:space="0" w:color="auto"/>
        <w:left w:val="none" w:sz="0" w:space="0" w:color="auto"/>
        <w:bottom w:val="none" w:sz="0" w:space="0" w:color="auto"/>
        <w:right w:val="none" w:sz="0" w:space="0" w:color="auto"/>
      </w:divBdr>
    </w:div>
    <w:div w:id="1874230212">
      <w:bodyDiv w:val="1"/>
      <w:marLeft w:val="0"/>
      <w:marRight w:val="0"/>
      <w:marTop w:val="0"/>
      <w:marBottom w:val="0"/>
      <w:divBdr>
        <w:top w:val="none" w:sz="0" w:space="0" w:color="auto"/>
        <w:left w:val="none" w:sz="0" w:space="0" w:color="auto"/>
        <w:bottom w:val="none" w:sz="0" w:space="0" w:color="auto"/>
        <w:right w:val="none" w:sz="0" w:space="0" w:color="auto"/>
      </w:divBdr>
    </w:div>
    <w:div w:id="1875338547">
      <w:bodyDiv w:val="1"/>
      <w:marLeft w:val="0"/>
      <w:marRight w:val="0"/>
      <w:marTop w:val="0"/>
      <w:marBottom w:val="0"/>
      <w:divBdr>
        <w:top w:val="none" w:sz="0" w:space="0" w:color="auto"/>
        <w:left w:val="none" w:sz="0" w:space="0" w:color="auto"/>
        <w:bottom w:val="none" w:sz="0" w:space="0" w:color="auto"/>
        <w:right w:val="none" w:sz="0" w:space="0" w:color="auto"/>
      </w:divBdr>
    </w:div>
    <w:div w:id="1876887152">
      <w:bodyDiv w:val="1"/>
      <w:marLeft w:val="0"/>
      <w:marRight w:val="0"/>
      <w:marTop w:val="0"/>
      <w:marBottom w:val="0"/>
      <w:divBdr>
        <w:top w:val="none" w:sz="0" w:space="0" w:color="auto"/>
        <w:left w:val="none" w:sz="0" w:space="0" w:color="auto"/>
        <w:bottom w:val="none" w:sz="0" w:space="0" w:color="auto"/>
        <w:right w:val="none" w:sz="0" w:space="0" w:color="auto"/>
      </w:divBdr>
    </w:div>
    <w:div w:id="1877044381">
      <w:bodyDiv w:val="1"/>
      <w:marLeft w:val="0"/>
      <w:marRight w:val="0"/>
      <w:marTop w:val="0"/>
      <w:marBottom w:val="0"/>
      <w:divBdr>
        <w:top w:val="none" w:sz="0" w:space="0" w:color="auto"/>
        <w:left w:val="none" w:sz="0" w:space="0" w:color="auto"/>
        <w:bottom w:val="none" w:sz="0" w:space="0" w:color="auto"/>
        <w:right w:val="none" w:sz="0" w:space="0" w:color="auto"/>
      </w:divBdr>
    </w:div>
    <w:div w:id="1877497719">
      <w:bodyDiv w:val="1"/>
      <w:marLeft w:val="0"/>
      <w:marRight w:val="0"/>
      <w:marTop w:val="0"/>
      <w:marBottom w:val="0"/>
      <w:divBdr>
        <w:top w:val="none" w:sz="0" w:space="0" w:color="auto"/>
        <w:left w:val="none" w:sz="0" w:space="0" w:color="auto"/>
        <w:bottom w:val="none" w:sz="0" w:space="0" w:color="auto"/>
        <w:right w:val="none" w:sz="0" w:space="0" w:color="auto"/>
      </w:divBdr>
    </w:div>
    <w:div w:id="1877887777">
      <w:bodyDiv w:val="1"/>
      <w:marLeft w:val="0"/>
      <w:marRight w:val="0"/>
      <w:marTop w:val="0"/>
      <w:marBottom w:val="0"/>
      <w:divBdr>
        <w:top w:val="none" w:sz="0" w:space="0" w:color="auto"/>
        <w:left w:val="none" w:sz="0" w:space="0" w:color="auto"/>
        <w:bottom w:val="none" w:sz="0" w:space="0" w:color="auto"/>
        <w:right w:val="none" w:sz="0" w:space="0" w:color="auto"/>
      </w:divBdr>
    </w:div>
    <w:div w:id="1879272664">
      <w:bodyDiv w:val="1"/>
      <w:marLeft w:val="0"/>
      <w:marRight w:val="0"/>
      <w:marTop w:val="0"/>
      <w:marBottom w:val="0"/>
      <w:divBdr>
        <w:top w:val="none" w:sz="0" w:space="0" w:color="auto"/>
        <w:left w:val="none" w:sz="0" w:space="0" w:color="auto"/>
        <w:bottom w:val="none" w:sz="0" w:space="0" w:color="auto"/>
        <w:right w:val="none" w:sz="0" w:space="0" w:color="auto"/>
      </w:divBdr>
    </w:div>
    <w:div w:id="1880168468">
      <w:bodyDiv w:val="1"/>
      <w:marLeft w:val="0"/>
      <w:marRight w:val="0"/>
      <w:marTop w:val="0"/>
      <w:marBottom w:val="0"/>
      <w:divBdr>
        <w:top w:val="none" w:sz="0" w:space="0" w:color="auto"/>
        <w:left w:val="none" w:sz="0" w:space="0" w:color="auto"/>
        <w:bottom w:val="none" w:sz="0" w:space="0" w:color="auto"/>
        <w:right w:val="none" w:sz="0" w:space="0" w:color="auto"/>
      </w:divBdr>
    </w:div>
    <w:div w:id="1880504669">
      <w:bodyDiv w:val="1"/>
      <w:marLeft w:val="0"/>
      <w:marRight w:val="0"/>
      <w:marTop w:val="0"/>
      <w:marBottom w:val="0"/>
      <w:divBdr>
        <w:top w:val="none" w:sz="0" w:space="0" w:color="auto"/>
        <w:left w:val="none" w:sz="0" w:space="0" w:color="auto"/>
        <w:bottom w:val="none" w:sz="0" w:space="0" w:color="auto"/>
        <w:right w:val="none" w:sz="0" w:space="0" w:color="auto"/>
      </w:divBdr>
    </w:div>
    <w:div w:id="1881430793">
      <w:bodyDiv w:val="1"/>
      <w:marLeft w:val="0"/>
      <w:marRight w:val="0"/>
      <w:marTop w:val="0"/>
      <w:marBottom w:val="0"/>
      <w:divBdr>
        <w:top w:val="none" w:sz="0" w:space="0" w:color="auto"/>
        <w:left w:val="none" w:sz="0" w:space="0" w:color="auto"/>
        <w:bottom w:val="none" w:sz="0" w:space="0" w:color="auto"/>
        <w:right w:val="none" w:sz="0" w:space="0" w:color="auto"/>
      </w:divBdr>
    </w:div>
    <w:div w:id="1881623265">
      <w:bodyDiv w:val="1"/>
      <w:marLeft w:val="0"/>
      <w:marRight w:val="0"/>
      <w:marTop w:val="0"/>
      <w:marBottom w:val="0"/>
      <w:divBdr>
        <w:top w:val="none" w:sz="0" w:space="0" w:color="auto"/>
        <w:left w:val="none" w:sz="0" w:space="0" w:color="auto"/>
        <w:bottom w:val="none" w:sz="0" w:space="0" w:color="auto"/>
        <w:right w:val="none" w:sz="0" w:space="0" w:color="auto"/>
      </w:divBdr>
    </w:div>
    <w:div w:id="1882211101">
      <w:bodyDiv w:val="1"/>
      <w:marLeft w:val="0"/>
      <w:marRight w:val="0"/>
      <w:marTop w:val="0"/>
      <w:marBottom w:val="0"/>
      <w:divBdr>
        <w:top w:val="none" w:sz="0" w:space="0" w:color="auto"/>
        <w:left w:val="none" w:sz="0" w:space="0" w:color="auto"/>
        <w:bottom w:val="none" w:sz="0" w:space="0" w:color="auto"/>
        <w:right w:val="none" w:sz="0" w:space="0" w:color="auto"/>
      </w:divBdr>
    </w:div>
    <w:div w:id="1882788833">
      <w:bodyDiv w:val="1"/>
      <w:marLeft w:val="0"/>
      <w:marRight w:val="0"/>
      <w:marTop w:val="0"/>
      <w:marBottom w:val="0"/>
      <w:divBdr>
        <w:top w:val="none" w:sz="0" w:space="0" w:color="auto"/>
        <w:left w:val="none" w:sz="0" w:space="0" w:color="auto"/>
        <w:bottom w:val="none" w:sz="0" w:space="0" w:color="auto"/>
        <w:right w:val="none" w:sz="0" w:space="0" w:color="auto"/>
      </w:divBdr>
    </w:div>
    <w:div w:id="1883008311">
      <w:bodyDiv w:val="1"/>
      <w:marLeft w:val="0"/>
      <w:marRight w:val="0"/>
      <w:marTop w:val="0"/>
      <w:marBottom w:val="0"/>
      <w:divBdr>
        <w:top w:val="none" w:sz="0" w:space="0" w:color="auto"/>
        <w:left w:val="none" w:sz="0" w:space="0" w:color="auto"/>
        <w:bottom w:val="none" w:sz="0" w:space="0" w:color="auto"/>
        <w:right w:val="none" w:sz="0" w:space="0" w:color="auto"/>
      </w:divBdr>
    </w:div>
    <w:div w:id="1883399641">
      <w:bodyDiv w:val="1"/>
      <w:marLeft w:val="0"/>
      <w:marRight w:val="0"/>
      <w:marTop w:val="0"/>
      <w:marBottom w:val="0"/>
      <w:divBdr>
        <w:top w:val="none" w:sz="0" w:space="0" w:color="auto"/>
        <w:left w:val="none" w:sz="0" w:space="0" w:color="auto"/>
        <w:bottom w:val="none" w:sz="0" w:space="0" w:color="auto"/>
        <w:right w:val="none" w:sz="0" w:space="0" w:color="auto"/>
      </w:divBdr>
    </w:div>
    <w:div w:id="1885098529">
      <w:bodyDiv w:val="1"/>
      <w:marLeft w:val="0"/>
      <w:marRight w:val="0"/>
      <w:marTop w:val="0"/>
      <w:marBottom w:val="0"/>
      <w:divBdr>
        <w:top w:val="none" w:sz="0" w:space="0" w:color="auto"/>
        <w:left w:val="none" w:sz="0" w:space="0" w:color="auto"/>
        <w:bottom w:val="none" w:sz="0" w:space="0" w:color="auto"/>
        <w:right w:val="none" w:sz="0" w:space="0" w:color="auto"/>
      </w:divBdr>
    </w:div>
    <w:div w:id="1887375997">
      <w:bodyDiv w:val="1"/>
      <w:marLeft w:val="0"/>
      <w:marRight w:val="0"/>
      <w:marTop w:val="0"/>
      <w:marBottom w:val="0"/>
      <w:divBdr>
        <w:top w:val="none" w:sz="0" w:space="0" w:color="auto"/>
        <w:left w:val="none" w:sz="0" w:space="0" w:color="auto"/>
        <w:bottom w:val="none" w:sz="0" w:space="0" w:color="auto"/>
        <w:right w:val="none" w:sz="0" w:space="0" w:color="auto"/>
      </w:divBdr>
    </w:div>
    <w:div w:id="1887719378">
      <w:bodyDiv w:val="1"/>
      <w:marLeft w:val="0"/>
      <w:marRight w:val="0"/>
      <w:marTop w:val="0"/>
      <w:marBottom w:val="0"/>
      <w:divBdr>
        <w:top w:val="none" w:sz="0" w:space="0" w:color="auto"/>
        <w:left w:val="none" w:sz="0" w:space="0" w:color="auto"/>
        <w:bottom w:val="none" w:sz="0" w:space="0" w:color="auto"/>
        <w:right w:val="none" w:sz="0" w:space="0" w:color="auto"/>
      </w:divBdr>
    </w:div>
    <w:div w:id="1887835635">
      <w:bodyDiv w:val="1"/>
      <w:marLeft w:val="0"/>
      <w:marRight w:val="0"/>
      <w:marTop w:val="0"/>
      <w:marBottom w:val="0"/>
      <w:divBdr>
        <w:top w:val="none" w:sz="0" w:space="0" w:color="auto"/>
        <w:left w:val="none" w:sz="0" w:space="0" w:color="auto"/>
        <w:bottom w:val="none" w:sz="0" w:space="0" w:color="auto"/>
        <w:right w:val="none" w:sz="0" w:space="0" w:color="auto"/>
      </w:divBdr>
    </w:div>
    <w:div w:id="1889029155">
      <w:bodyDiv w:val="1"/>
      <w:marLeft w:val="0"/>
      <w:marRight w:val="0"/>
      <w:marTop w:val="0"/>
      <w:marBottom w:val="0"/>
      <w:divBdr>
        <w:top w:val="none" w:sz="0" w:space="0" w:color="auto"/>
        <w:left w:val="none" w:sz="0" w:space="0" w:color="auto"/>
        <w:bottom w:val="none" w:sz="0" w:space="0" w:color="auto"/>
        <w:right w:val="none" w:sz="0" w:space="0" w:color="auto"/>
      </w:divBdr>
    </w:div>
    <w:div w:id="1889100789">
      <w:bodyDiv w:val="1"/>
      <w:marLeft w:val="0"/>
      <w:marRight w:val="0"/>
      <w:marTop w:val="0"/>
      <w:marBottom w:val="0"/>
      <w:divBdr>
        <w:top w:val="none" w:sz="0" w:space="0" w:color="auto"/>
        <w:left w:val="none" w:sz="0" w:space="0" w:color="auto"/>
        <w:bottom w:val="none" w:sz="0" w:space="0" w:color="auto"/>
        <w:right w:val="none" w:sz="0" w:space="0" w:color="auto"/>
      </w:divBdr>
    </w:div>
    <w:div w:id="1889535571">
      <w:bodyDiv w:val="1"/>
      <w:marLeft w:val="0"/>
      <w:marRight w:val="0"/>
      <w:marTop w:val="0"/>
      <w:marBottom w:val="0"/>
      <w:divBdr>
        <w:top w:val="none" w:sz="0" w:space="0" w:color="auto"/>
        <w:left w:val="none" w:sz="0" w:space="0" w:color="auto"/>
        <w:bottom w:val="none" w:sz="0" w:space="0" w:color="auto"/>
        <w:right w:val="none" w:sz="0" w:space="0" w:color="auto"/>
      </w:divBdr>
    </w:div>
    <w:div w:id="1891191133">
      <w:bodyDiv w:val="1"/>
      <w:marLeft w:val="0"/>
      <w:marRight w:val="0"/>
      <w:marTop w:val="0"/>
      <w:marBottom w:val="0"/>
      <w:divBdr>
        <w:top w:val="none" w:sz="0" w:space="0" w:color="auto"/>
        <w:left w:val="none" w:sz="0" w:space="0" w:color="auto"/>
        <w:bottom w:val="none" w:sz="0" w:space="0" w:color="auto"/>
        <w:right w:val="none" w:sz="0" w:space="0" w:color="auto"/>
      </w:divBdr>
    </w:div>
    <w:div w:id="1891303451">
      <w:bodyDiv w:val="1"/>
      <w:marLeft w:val="0"/>
      <w:marRight w:val="0"/>
      <w:marTop w:val="0"/>
      <w:marBottom w:val="0"/>
      <w:divBdr>
        <w:top w:val="none" w:sz="0" w:space="0" w:color="auto"/>
        <w:left w:val="none" w:sz="0" w:space="0" w:color="auto"/>
        <w:bottom w:val="none" w:sz="0" w:space="0" w:color="auto"/>
        <w:right w:val="none" w:sz="0" w:space="0" w:color="auto"/>
      </w:divBdr>
    </w:div>
    <w:div w:id="1891451007">
      <w:bodyDiv w:val="1"/>
      <w:marLeft w:val="0"/>
      <w:marRight w:val="0"/>
      <w:marTop w:val="0"/>
      <w:marBottom w:val="0"/>
      <w:divBdr>
        <w:top w:val="none" w:sz="0" w:space="0" w:color="auto"/>
        <w:left w:val="none" w:sz="0" w:space="0" w:color="auto"/>
        <w:bottom w:val="none" w:sz="0" w:space="0" w:color="auto"/>
        <w:right w:val="none" w:sz="0" w:space="0" w:color="auto"/>
      </w:divBdr>
    </w:div>
    <w:div w:id="1892882157">
      <w:bodyDiv w:val="1"/>
      <w:marLeft w:val="0"/>
      <w:marRight w:val="0"/>
      <w:marTop w:val="0"/>
      <w:marBottom w:val="0"/>
      <w:divBdr>
        <w:top w:val="none" w:sz="0" w:space="0" w:color="auto"/>
        <w:left w:val="none" w:sz="0" w:space="0" w:color="auto"/>
        <w:bottom w:val="none" w:sz="0" w:space="0" w:color="auto"/>
        <w:right w:val="none" w:sz="0" w:space="0" w:color="auto"/>
      </w:divBdr>
    </w:div>
    <w:div w:id="1893346404">
      <w:bodyDiv w:val="1"/>
      <w:marLeft w:val="0"/>
      <w:marRight w:val="0"/>
      <w:marTop w:val="0"/>
      <w:marBottom w:val="0"/>
      <w:divBdr>
        <w:top w:val="none" w:sz="0" w:space="0" w:color="auto"/>
        <w:left w:val="none" w:sz="0" w:space="0" w:color="auto"/>
        <w:bottom w:val="none" w:sz="0" w:space="0" w:color="auto"/>
        <w:right w:val="none" w:sz="0" w:space="0" w:color="auto"/>
      </w:divBdr>
    </w:div>
    <w:div w:id="1893466380">
      <w:bodyDiv w:val="1"/>
      <w:marLeft w:val="0"/>
      <w:marRight w:val="0"/>
      <w:marTop w:val="0"/>
      <w:marBottom w:val="0"/>
      <w:divBdr>
        <w:top w:val="none" w:sz="0" w:space="0" w:color="auto"/>
        <w:left w:val="none" w:sz="0" w:space="0" w:color="auto"/>
        <w:bottom w:val="none" w:sz="0" w:space="0" w:color="auto"/>
        <w:right w:val="none" w:sz="0" w:space="0" w:color="auto"/>
      </w:divBdr>
    </w:div>
    <w:div w:id="1893736757">
      <w:bodyDiv w:val="1"/>
      <w:marLeft w:val="0"/>
      <w:marRight w:val="0"/>
      <w:marTop w:val="0"/>
      <w:marBottom w:val="0"/>
      <w:divBdr>
        <w:top w:val="none" w:sz="0" w:space="0" w:color="auto"/>
        <w:left w:val="none" w:sz="0" w:space="0" w:color="auto"/>
        <w:bottom w:val="none" w:sz="0" w:space="0" w:color="auto"/>
        <w:right w:val="none" w:sz="0" w:space="0" w:color="auto"/>
      </w:divBdr>
    </w:div>
    <w:div w:id="1893956890">
      <w:bodyDiv w:val="1"/>
      <w:marLeft w:val="0"/>
      <w:marRight w:val="0"/>
      <w:marTop w:val="0"/>
      <w:marBottom w:val="0"/>
      <w:divBdr>
        <w:top w:val="none" w:sz="0" w:space="0" w:color="auto"/>
        <w:left w:val="none" w:sz="0" w:space="0" w:color="auto"/>
        <w:bottom w:val="none" w:sz="0" w:space="0" w:color="auto"/>
        <w:right w:val="none" w:sz="0" w:space="0" w:color="auto"/>
      </w:divBdr>
    </w:div>
    <w:div w:id="1894850261">
      <w:bodyDiv w:val="1"/>
      <w:marLeft w:val="0"/>
      <w:marRight w:val="0"/>
      <w:marTop w:val="0"/>
      <w:marBottom w:val="0"/>
      <w:divBdr>
        <w:top w:val="none" w:sz="0" w:space="0" w:color="auto"/>
        <w:left w:val="none" w:sz="0" w:space="0" w:color="auto"/>
        <w:bottom w:val="none" w:sz="0" w:space="0" w:color="auto"/>
        <w:right w:val="none" w:sz="0" w:space="0" w:color="auto"/>
      </w:divBdr>
    </w:div>
    <w:div w:id="1896424640">
      <w:bodyDiv w:val="1"/>
      <w:marLeft w:val="0"/>
      <w:marRight w:val="0"/>
      <w:marTop w:val="0"/>
      <w:marBottom w:val="0"/>
      <w:divBdr>
        <w:top w:val="none" w:sz="0" w:space="0" w:color="auto"/>
        <w:left w:val="none" w:sz="0" w:space="0" w:color="auto"/>
        <w:bottom w:val="none" w:sz="0" w:space="0" w:color="auto"/>
        <w:right w:val="none" w:sz="0" w:space="0" w:color="auto"/>
      </w:divBdr>
    </w:div>
    <w:div w:id="1896698895">
      <w:bodyDiv w:val="1"/>
      <w:marLeft w:val="0"/>
      <w:marRight w:val="0"/>
      <w:marTop w:val="0"/>
      <w:marBottom w:val="0"/>
      <w:divBdr>
        <w:top w:val="none" w:sz="0" w:space="0" w:color="auto"/>
        <w:left w:val="none" w:sz="0" w:space="0" w:color="auto"/>
        <w:bottom w:val="none" w:sz="0" w:space="0" w:color="auto"/>
        <w:right w:val="none" w:sz="0" w:space="0" w:color="auto"/>
      </w:divBdr>
    </w:div>
    <w:div w:id="1897279215">
      <w:bodyDiv w:val="1"/>
      <w:marLeft w:val="0"/>
      <w:marRight w:val="0"/>
      <w:marTop w:val="0"/>
      <w:marBottom w:val="0"/>
      <w:divBdr>
        <w:top w:val="none" w:sz="0" w:space="0" w:color="auto"/>
        <w:left w:val="none" w:sz="0" w:space="0" w:color="auto"/>
        <w:bottom w:val="none" w:sz="0" w:space="0" w:color="auto"/>
        <w:right w:val="none" w:sz="0" w:space="0" w:color="auto"/>
      </w:divBdr>
    </w:div>
    <w:div w:id="1898082566">
      <w:bodyDiv w:val="1"/>
      <w:marLeft w:val="0"/>
      <w:marRight w:val="0"/>
      <w:marTop w:val="0"/>
      <w:marBottom w:val="0"/>
      <w:divBdr>
        <w:top w:val="none" w:sz="0" w:space="0" w:color="auto"/>
        <w:left w:val="none" w:sz="0" w:space="0" w:color="auto"/>
        <w:bottom w:val="none" w:sz="0" w:space="0" w:color="auto"/>
        <w:right w:val="none" w:sz="0" w:space="0" w:color="auto"/>
      </w:divBdr>
    </w:div>
    <w:div w:id="1898856614">
      <w:bodyDiv w:val="1"/>
      <w:marLeft w:val="0"/>
      <w:marRight w:val="0"/>
      <w:marTop w:val="0"/>
      <w:marBottom w:val="0"/>
      <w:divBdr>
        <w:top w:val="none" w:sz="0" w:space="0" w:color="auto"/>
        <w:left w:val="none" w:sz="0" w:space="0" w:color="auto"/>
        <w:bottom w:val="none" w:sz="0" w:space="0" w:color="auto"/>
        <w:right w:val="none" w:sz="0" w:space="0" w:color="auto"/>
      </w:divBdr>
    </w:div>
    <w:div w:id="1898861803">
      <w:bodyDiv w:val="1"/>
      <w:marLeft w:val="0"/>
      <w:marRight w:val="0"/>
      <w:marTop w:val="0"/>
      <w:marBottom w:val="0"/>
      <w:divBdr>
        <w:top w:val="none" w:sz="0" w:space="0" w:color="auto"/>
        <w:left w:val="none" w:sz="0" w:space="0" w:color="auto"/>
        <w:bottom w:val="none" w:sz="0" w:space="0" w:color="auto"/>
        <w:right w:val="none" w:sz="0" w:space="0" w:color="auto"/>
      </w:divBdr>
    </w:div>
    <w:div w:id="1899002884">
      <w:bodyDiv w:val="1"/>
      <w:marLeft w:val="0"/>
      <w:marRight w:val="0"/>
      <w:marTop w:val="0"/>
      <w:marBottom w:val="0"/>
      <w:divBdr>
        <w:top w:val="none" w:sz="0" w:space="0" w:color="auto"/>
        <w:left w:val="none" w:sz="0" w:space="0" w:color="auto"/>
        <w:bottom w:val="none" w:sz="0" w:space="0" w:color="auto"/>
        <w:right w:val="none" w:sz="0" w:space="0" w:color="auto"/>
      </w:divBdr>
    </w:div>
    <w:div w:id="1900357753">
      <w:bodyDiv w:val="1"/>
      <w:marLeft w:val="0"/>
      <w:marRight w:val="0"/>
      <w:marTop w:val="0"/>
      <w:marBottom w:val="0"/>
      <w:divBdr>
        <w:top w:val="none" w:sz="0" w:space="0" w:color="auto"/>
        <w:left w:val="none" w:sz="0" w:space="0" w:color="auto"/>
        <w:bottom w:val="none" w:sz="0" w:space="0" w:color="auto"/>
        <w:right w:val="none" w:sz="0" w:space="0" w:color="auto"/>
      </w:divBdr>
    </w:div>
    <w:div w:id="1900552072">
      <w:bodyDiv w:val="1"/>
      <w:marLeft w:val="0"/>
      <w:marRight w:val="0"/>
      <w:marTop w:val="0"/>
      <w:marBottom w:val="0"/>
      <w:divBdr>
        <w:top w:val="none" w:sz="0" w:space="0" w:color="auto"/>
        <w:left w:val="none" w:sz="0" w:space="0" w:color="auto"/>
        <w:bottom w:val="none" w:sz="0" w:space="0" w:color="auto"/>
        <w:right w:val="none" w:sz="0" w:space="0" w:color="auto"/>
      </w:divBdr>
    </w:div>
    <w:div w:id="1901940136">
      <w:bodyDiv w:val="1"/>
      <w:marLeft w:val="0"/>
      <w:marRight w:val="0"/>
      <w:marTop w:val="0"/>
      <w:marBottom w:val="0"/>
      <w:divBdr>
        <w:top w:val="none" w:sz="0" w:space="0" w:color="auto"/>
        <w:left w:val="none" w:sz="0" w:space="0" w:color="auto"/>
        <w:bottom w:val="none" w:sz="0" w:space="0" w:color="auto"/>
        <w:right w:val="none" w:sz="0" w:space="0" w:color="auto"/>
      </w:divBdr>
    </w:div>
    <w:div w:id="1902248957">
      <w:bodyDiv w:val="1"/>
      <w:marLeft w:val="0"/>
      <w:marRight w:val="0"/>
      <w:marTop w:val="0"/>
      <w:marBottom w:val="0"/>
      <w:divBdr>
        <w:top w:val="none" w:sz="0" w:space="0" w:color="auto"/>
        <w:left w:val="none" w:sz="0" w:space="0" w:color="auto"/>
        <w:bottom w:val="none" w:sz="0" w:space="0" w:color="auto"/>
        <w:right w:val="none" w:sz="0" w:space="0" w:color="auto"/>
      </w:divBdr>
    </w:div>
    <w:div w:id="1902783647">
      <w:bodyDiv w:val="1"/>
      <w:marLeft w:val="0"/>
      <w:marRight w:val="0"/>
      <w:marTop w:val="0"/>
      <w:marBottom w:val="0"/>
      <w:divBdr>
        <w:top w:val="none" w:sz="0" w:space="0" w:color="auto"/>
        <w:left w:val="none" w:sz="0" w:space="0" w:color="auto"/>
        <w:bottom w:val="none" w:sz="0" w:space="0" w:color="auto"/>
        <w:right w:val="none" w:sz="0" w:space="0" w:color="auto"/>
      </w:divBdr>
    </w:div>
    <w:div w:id="1902986222">
      <w:bodyDiv w:val="1"/>
      <w:marLeft w:val="0"/>
      <w:marRight w:val="0"/>
      <w:marTop w:val="0"/>
      <w:marBottom w:val="0"/>
      <w:divBdr>
        <w:top w:val="none" w:sz="0" w:space="0" w:color="auto"/>
        <w:left w:val="none" w:sz="0" w:space="0" w:color="auto"/>
        <w:bottom w:val="none" w:sz="0" w:space="0" w:color="auto"/>
        <w:right w:val="none" w:sz="0" w:space="0" w:color="auto"/>
      </w:divBdr>
    </w:div>
    <w:div w:id="1903128756">
      <w:bodyDiv w:val="1"/>
      <w:marLeft w:val="0"/>
      <w:marRight w:val="0"/>
      <w:marTop w:val="0"/>
      <w:marBottom w:val="0"/>
      <w:divBdr>
        <w:top w:val="none" w:sz="0" w:space="0" w:color="auto"/>
        <w:left w:val="none" w:sz="0" w:space="0" w:color="auto"/>
        <w:bottom w:val="none" w:sz="0" w:space="0" w:color="auto"/>
        <w:right w:val="none" w:sz="0" w:space="0" w:color="auto"/>
      </w:divBdr>
    </w:div>
    <w:div w:id="1904176479">
      <w:bodyDiv w:val="1"/>
      <w:marLeft w:val="0"/>
      <w:marRight w:val="0"/>
      <w:marTop w:val="0"/>
      <w:marBottom w:val="0"/>
      <w:divBdr>
        <w:top w:val="none" w:sz="0" w:space="0" w:color="auto"/>
        <w:left w:val="none" w:sz="0" w:space="0" w:color="auto"/>
        <w:bottom w:val="none" w:sz="0" w:space="0" w:color="auto"/>
        <w:right w:val="none" w:sz="0" w:space="0" w:color="auto"/>
      </w:divBdr>
    </w:div>
    <w:div w:id="1904827865">
      <w:bodyDiv w:val="1"/>
      <w:marLeft w:val="0"/>
      <w:marRight w:val="0"/>
      <w:marTop w:val="0"/>
      <w:marBottom w:val="0"/>
      <w:divBdr>
        <w:top w:val="none" w:sz="0" w:space="0" w:color="auto"/>
        <w:left w:val="none" w:sz="0" w:space="0" w:color="auto"/>
        <w:bottom w:val="none" w:sz="0" w:space="0" w:color="auto"/>
        <w:right w:val="none" w:sz="0" w:space="0" w:color="auto"/>
      </w:divBdr>
    </w:div>
    <w:div w:id="1906985435">
      <w:bodyDiv w:val="1"/>
      <w:marLeft w:val="0"/>
      <w:marRight w:val="0"/>
      <w:marTop w:val="0"/>
      <w:marBottom w:val="0"/>
      <w:divBdr>
        <w:top w:val="none" w:sz="0" w:space="0" w:color="auto"/>
        <w:left w:val="none" w:sz="0" w:space="0" w:color="auto"/>
        <w:bottom w:val="none" w:sz="0" w:space="0" w:color="auto"/>
        <w:right w:val="none" w:sz="0" w:space="0" w:color="auto"/>
      </w:divBdr>
    </w:div>
    <w:div w:id="1907103872">
      <w:bodyDiv w:val="1"/>
      <w:marLeft w:val="0"/>
      <w:marRight w:val="0"/>
      <w:marTop w:val="0"/>
      <w:marBottom w:val="0"/>
      <w:divBdr>
        <w:top w:val="none" w:sz="0" w:space="0" w:color="auto"/>
        <w:left w:val="none" w:sz="0" w:space="0" w:color="auto"/>
        <w:bottom w:val="none" w:sz="0" w:space="0" w:color="auto"/>
        <w:right w:val="none" w:sz="0" w:space="0" w:color="auto"/>
      </w:divBdr>
    </w:div>
    <w:div w:id="1907837750">
      <w:bodyDiv w:val="1"/>
      <w:marLeft w:val="0"/>
      <w:marRight w:val="0"/>
      <w:marTop w:val="0"/>
      <w:marBottom w:val="0"/>
      <w:divBdr>
        <w:top w:val="none" w:sz="0" w:space="0" w:color="auto"/>
        <w:left w:val="none" w:sz="0" w:space="0" w:color="auto"/>
        <w:bottom w:val="none" w:sz="0" w:space="0" w:color="auto"/>
        <w:right w:val="none" w:sz="0" w:space="0" w:color="auto"/>
      </w:divBdr>
    </w:div>
    <w:div w:id="1908564764">
      <w:bodyDiv w:val="1"/>
      <w:marLeft w:val="0"/>
      <w:marRight w:val="0"/>
      <w:marTop w:val="0"/>
      <w:marBottom w:val="0"/>
      <w:divBdr>
        <w:top w:val="none" w:sz="0" w:space="0" w:color="auto"/>
        <w:left w:val="none" w:sz="0" w:space="0" w:color="auto"/>
        <w:bottom w:val="none" w:sz="0" w:space="0" w:color="auto"/>
        <w:right w:val="none" w:sz="0" w:space="0" w:color="auto"/>
      </w:divBdr>
    </w:div>
    <w:div w:id="1908875831">
      <w:bodyDiv w:val="1"/>
      <w:marLeft w:val="0"/>
      <w:marRight w:val="0"/>
      <w:marTop w:val="0"/>
      <w:marBottom w:val="0"/>
      <w:divBdr>
        <w:top w:val="none" w:sz="0" w:space="0" w:color="auto"/>
        <w:left w:val="none" w:sz="0" w:space="0" w:color="auto"/>
        <w:bottom w:val="none" w:sz="0" w:space="0" w:color="auto"/>
        <w:right w:val="none" w:sz="0" w:space="0" w:color="auto"/>
      </w:divBdr>
    </w:div>
    <w:div w:id="1910264158">
      <w:bodyDiv w:val="1"/>
      <w:marLeft w:val="0"/>
      <w:marRight w:val="0"/>
      <w:marTop w:val="0"/>
      <w:marBottom w:val="0"/>
      <w:divBdr>
        <w:top w:val="none" w:sz="0" w:space="0" w:color="auto"/>
        <w:left w:val="none" w:sz="0" w:space="0" w:color="auto"/>
        <w:bottom w:val="none" w:sz="0" w:space="0" w:color="auto"/>
        <w:right w:val="none" w:sz="0" w:space="0" w:color="auto"/>
      </w:divBdr>
    </w:div>
    <w:div w:id="1910772154">
      <w:bodyDiv w:val="1"/>
      <w:marLeft w:val="0"/>
      <w:marRight w:val="0"/>
      <w:marTop w:val="0"/>
      <w:marBottom w:val="0"/>
      <w:divBdr>
        <w:top w:val="none" w:sz="0" w:space="0" w:color="auto"/>
        <w:left w:val="none" w:sz="0" w:space="0" w:color="auto"/>
        <w:bottom w:val="none" w:sz="0" w:space="0" w:color="auto"/>
        <w:right w:val="none" w:sz="0" w:space="0" w:color="auto"/>
      </w:divBdr>
    </w:div>
    <w:div w:id="1911424446">
      <w:bodyDiv w:val="1"/>
      <w:marLeft w:val="0"/>
      <w:marRight w:val="0"/>
      <w:marTop w:val="0"/>
      <w:marBottom w:val="0"/>
      <w:divBdr>
        <w:top w:val="none" w:sz="0" w:space="0" w:color="auto"/>
        <w:left w:val="none" w:sz="0" w:space="0" w:color="auto"/>
        <w:bottom w:val="none" w:sz="0" w:space="0" w:color="auto"/>
        <w:right w:val="none" w:sz="0" w:space="0" w:color="auto"/>
      </w:divBdr>
    </w:div>
    <w:div w:id="1911691083">
      <w:bodyDiv w:val="1"/>
      <w:marLeft w:val="0"/>
      <w:marRight w:val="0"/>
      <w:marTop w:val="0"/>
      <w:marBottom w:val="0"/>
      <w:divBdr>
        <w:top w:val="none" w:sz="0" w:space="0" w:color="auto"/>
        <w:left w:val="none" w:sz="0" w:space="0" w:color="auto"/>
        <w:bottom w:val="none" w:sz="0" w:space="0" w:color="auto"/>
        <w:right w:val="none" w:sz="0" w:space="0" w:color="auto"/>
      </w:divBdr>
    </w:div>
    <w:div w:id="1912814918">
      <w:bodyDiv w:val="1"/>
      <w:marLeft w:val="0"/>
      <w:marRight w:val="0"/>
      <w:marTop w:val="0"/>
      <w:marBottom w:val="0"/>
      <w:divBdr>
        <w:top w:val="none" w:sz="0" w:space="0" w:color="auto"/>
        <w:left w:val="none" w:sz="0" w:space="0" w:color="auto"/>
        <w:bottom w:val="none" w:sz="0" w:space="0" w:color="auto"/>
        <w:right w:val="none" w:sz="0" w:space="0" w:color="auto"/>
      </w:divBdr>
    </w:div>
    <w:div w:id="1913613084">
      <w:bodyDiv w:val="1"/>
      <w:marLeft w:val="0"/>
      <w:marRight w:val="0"/>
      <w:marTop w:val="0"/>
      <w:marBottom w:val="0"/>
      <w:divBdr>
        <w:top w:val="none" w:sz="0" w:space="0" w:color="auto"/>
        <w:left w:val="none" w:sz="0" w:space="0" w:color="auto"/>
        <w:bottom w:val="none" w:sz="0" w:space="0" w:color="auto"/>
        <w:right w:val="none" w:sz="0" w:space="0" w:color="auto"/>
      </w:divBdr>
    </w:div>
    <w:div w:id="1916470445">
      <w:bodyDiv w:val="1"/>
      <w:marLeft w:val="0"/>
      <w:marRight w:val="0"/>
      <w:marTop w:val="0"/>
      <w:marBottom w:val="0"/>
      <w:divBdr>
        <w:top w:val="none" w:sz="0" w:space="0" w:color="auto"/>
        <w:left w:val="none" w:sz="0" w:space="0" w:color="auto"/>
        <w:bottom w:val="none" w:sz="0" w:space="0" w:color="auto"/>
        <w:right w:val="none" w:sz="0" w:space="0" w:color="auto"/>
      </w:divBdr>
    </w:div>
    <w:div w:id="1917132728">
      <w:bodyDiv w:val="1"/>
      <w:marLeft w:val="0"/>
      <w:marRight w:val="0"/>
      <w:marTop w:val="0"/>
      <w:marBottom w:val="0"/>
      <w:divBdr>
        <w:top w:val="none" w:sz="0" w:space="0" w:color="auto"/>
        <w:left w:val="none" w:sz="0" w:space="0" w:color="auto"/>
        <w:bottom w:val="none" w:sz="0" w:space="0" w:color="auto"/>
        <w:right w:val="none" w:sz="0" w:space="0" w:color="auto"/>
      </w:divBdr>
    </w:div>
    <w:div w:id="1917939776">
      <w:bodyDiv w:val="1"/>
      <w:marLeft w:val="0"/>
      <w:marRight w:val="0"/>
      <w:marTop w:val="0"/>
      <w:marBottom w:val="0"/>
      <w:divBdr>
        <w:top w:val="none" w:sz="0" w:space="0" w:color="auto"/>
        <w:left w:val="none" w:sz="0" w:space="0" w:color="auto"/>
        <w:bottom w:val="none" w:sz="0" w:space="0" w:color="auto"/>
        <w:right w:val="none" w:sz="0" w:space="0" w:color="auto"/>
      </w:divBdr>
    </w:div>
    <w:div w:id="1918055689">
      <w:bodyDiv w:val="1"/>
      <w:marLeft w:val="0"/>
      <w:marRight w:val="0"/>
      <w:marTop w:val="0"/>
      <w:marBottom w:val="0"/>
      <w:divBdr>
        <w:top w:val="none" w:sz="0" w:space="0" w:color="auto"/>
        <w:left w:val="none" w:sz="0" w:space="0" w:color="auto"/>
        <w:bottom w:val="none" w:sz="0" w:space="0" w:color="auto"/>
        <w:right w:val="none" w:sz="0" w:space="0" w:color="auto"/>
      </w:divBdr>
    </w:div>
    <w:div w:id="1919054364">
      <w:bodyDiv w:val="1"/>
      <w:marLeft w:val="0"/>
      <w:marRight w:val="0"/>
      <w:marTop w:val="0"/>
      <w:marBottom w:val="0"/>
      <w:divBdr>
        <w:top w:val="none" w:sz="0" w:space="0" w:color="auto"/>
        <w:left w:val="none" w:sz="0" w:space="0" w:color="auto"/>
        <w:bottom w:val="none" w:sz="0" w:space="0" w:color="auto"/>
        <w:right w:val="none" w:sz="0" w:space="0" w:color="auto"/>
      </w:divBdr>
    </w:div>
    <w:div w:id="1919361346">
      <w:bodyDiv w:val="1"/>
      <w:marLeft w:val="0"/>
      <w:marRight w:val="0"/>
      <w:marTop w:val="0"/>
      <w:marBottom w:val="0"/>
      <w:divBdr>
        <w:top w:val="none" w:sz="0" w:space="0" w:color="auto"/>
        <w:left w:val="none" w:sz="0" w:space="0" w:color="auto"/>
        <w:bottom w:val="none" w:sz="0" w:space="0" w:color="auto"/>
        <w:right w:val="none" w:sz="0" w:space="0" w:color="auto"/>
      </w:divBdr>
    </w:div>
    <w:div w:id="1920555527">
      <w:bodyDiv w:val="1"/>
      <w:marLeft w:val="0"/>
      <w:marRight w:val="0"/>
      <w:marTop w:val="0"/>
      <w:marBottom w:val="0"/>
      <w:divBdr>
        <w:top w:val="none" w:sz="0" w:space="0" w:color="auto"/>
        <w:left w:val="none" w:sz="0" w:space="0" w:color="auto"/>
        <w:bottom w:val="none" w:sz="0" w:space="0" w:color="auto"/>
        <w:right w:val="none" w:sz="0" w:space="0" w:color="auto"/>
      </w:divBdr>
    </w:div>
    <w:div w:id="1920560373">
      <w:bodyDiv w:val="1"/>
      <w:marLeft w:val="0"/>
      <w:marRight w:val="0"/>
      <w:marTop w:val="0"/>
      <w:marBottom w:val="0"/>
      <w:divBdr>
        <w:top w:val="none" w:sz="0" w:space="0" w:color="auto"/>
        <w:left w:val="none" w:sz="0" w:space="0" w:color="auto"/>
        <w:bottom w:val="none" w:sz="0" w:space="0" w:color="auto"/>
        <w:right w:val="none" w:sz="0" w:space="0" w:color="auto"/>
      </w:divBdr>
    </w:div>
    <w:div w:id="1921132513">
      <w:bodyDiv w:val="1"/>
      <w:marLeft w:val="0"/>
      <w:marRight w:val="0"/>
      <w:marTop w:val="0"/>
      <w:marBottom w:val="0"/>
      <w:divBdr>
        <w:top w:val="none" w:sz="0" w:space="0" w:color="auto"/>
        <w:left w:val="none" w:sz="0" w:space="0" w:color="auto"/>
        <w:bottom w:val="none" w:sz="0" w:space="0" w:color="auto"/>
        <w:right w:val="none" w:sz="0" w:space="0" w:color="auto"/>
      </w:divBdr>
    </w:div>
    <w:div w:id="1922325176">
      <w:bodyDiv w:val="1"/>
      <w:marLeft w:val="0"/>
      <w:marRight w:val="0"/>
      <w:marTop w:val="0"/>
      <w:marBottom w:val="0"/>
      <w:divBdr>
        <w:top w:val="none" w:sz="0" w:space="0" w:color="auto"/>
        <w:left w:val="none" w:sz="0" w:space="0" w:color="auto"/>
        <w:bottom w:val="none" w:sz="0" w:space="0" w:color="auto"/>
        <w:right w:val="none" w:sz="0" w:space="0" w:color="auto"/>
      </w:divBdr>
    </w:div>
    <w:div w:id="1923251142">
      <w:bodyDiv w:val="1"/>
      <w:marLeft w:val="0"/>
      <w:marRight w:val="0"/>
      <w:marTop w:val="0"/>
      <w:marBottom w:val="0"/>
      <w:divBdr>
        <w:top w:val="none" w:sz="0" w:space="0" w:color="auto"/>
        <w:left w:val="none" w:sz="0" w:space="0" w:color="auto"/>
        <w:bottom w:val="none" w:sz="0" w:space="0" w:color="auto"/>
        <w:right w:val="none" w:sz="0" w:space="0" w:color="auto"/>
      </w:divBdr>
    </w:div>
    <w:div w:id="1923444532">
      <w:bodyDiv w:val="1"/>
      <w:marLeft w:val="0"/>
      <w:marRight w:val="0"/>
      <w:marTop w:val="0"/>
      <w:marBottom w:val="0"/>
      <w:divBdr>
        <w:top w:val="none" w:sz="0" w:space="0" w:color="auto"/>
        <w:left w:val="none" w:sz="0" w:space="0" w:color="auto"/>
        <w:bottom w:val="none" w:sz="0" w:space="0" w:color="auto"/>
        <w:right w:val="none" w:sz="0" w:space="0" w:color="auto"/>
      </w:divBdr>
    </w:div>
    <w:div w:id="1923950653">
      <w:bodyDiv w:val="1"/>
      <w:marLeft w:val="0"/>
      <w:marRight w:val="0"/>
      <w:marTop w:val="0"/>
      <w:marBottom w:val="0"/>
      <w:divBdr>
        <w:top w:val="none" w:sz="0" w:space="0" w:color="auto"/>
        <w:left w:val="none" w:sz="0" w:space="0" w:color="auto"/>
        <w:bottom w:val="none" w:sz="0" w:space="0" w:color="auto"/>
        <w:right w:val="none" w:sz="0" w:space="0" w:color="auto"/>
      </w:divBdr>
    </w:div>
    <w:div w:id="1924602226">
      <w:bodyDiv w:val="1"/>
      <w:marLeft w:val="0"/>
      <w:marRight w:val="0"/>
      <w:marTop w:val="0"/>
      <w:marBottom w:val="0"/>
      <w:divBdr>
        <w:top w:val="none" w:sz="0" w:space="0" w:color="auto"/>
        <w:left w:val="none" w:sz="0" w:space="0" w:color="auto"/>
        <w:bottom w:val="none" w:sz="0" w:space="0" w:color="auto"/>
        <w:right w:val="none" w:sz="0" w:space="0" w:color="auto"/>
      </w:divBdr>
    </w:div>
    <w:div w:id="1926189043">
      <w:bodyDiv w:val="1"/>
      <w:marLeft w:val="0"/>
      <w:marRight w:val="0"/>
      <w:marTop w:val="0"/>
      <w:marBottom w:val="0"/>
      <w:divBdr>
        <w:top w:val="none" w:sz="0" w:space="0" w:color="auto"/>
        <w:left w:val="none" w:sz="0" w:space="0" w:color="auto"/>
        <w:bottom w:val="none" w:sz="0" w:space="0" w:color="auto"/>
        <w:right w:val="none" w:sz="0" w:space="0" w:color="auto"/>
      </w:divBdr>
    </w:div>
    <w:div w:id="1926374325">
      <w:bodyDiv w:val="1"/>
      <w:marLeft w:val="0"/>
      <w:marRight w:val="0"/>
      <w:marTop w:val="0"/>
      <w:marBottom w:val="0"/>
      <w:divBdr>
        <w:top w:val="none" w:sz="0" w:space="0" w:color="auto"/>
        <w:left w:val="none" w:sz="0" w:space="0" w:color="auto"/>
        <w:bottom w:val="none" w:sz="0" w:space="0" w:color="auto"/>
        <w:right w:val="none" w:sz="0" w:space="0" w:color="auto"/>
      </w:divBdr>
    </w:div>
    <w:div w:id="1927108614">
      <w:bodyDiv w:val="1"/>
      <w:marLeft w:val="0"/>
      <w:marRight w:val="0"/>
      <w:marTop w:val="0"/>
      <w:marBottom w:val="0"/>
      <w:divBdr>
        <w:top w:val="none" w:sz="0" w:space="0" w:color="auto"/>
        <w:left w:val="none" w:sz="0" w:space="0" w:color="auto"/>
        <w:bottom w:val="none" w:sz="0" w:space="0" w:color="auto"/>
        <w:right w:val="none" w:sz="0" w:space="0" w:color="auto"/>
      </w:divBdr>
    </w:div>
    <w:div w:id="1927415862">
      <w:bodyDiv w:val="1"/>
      <w:marLeft w:val="0"/>
      <w:marRight w:val="0"/>
      <w:marTop w:val="0"/>
      <w:marBottom w:val="0"/>
      <w:divBdr>
        <w:top w:val="none" w:sz="0" w:space="0" w:color="auto"/>
        <w:left w:val="none" w:sz="0" w:space="0" w:color="auto"/>
        <w:bottom w:val="none" w:sz="0" w:space="0" w:color="auto"/>
        <w:right w:val="none" w:sz="0" w:space="0" w:color="auto"/>
      </w:divBdr>
    </w:div>
    <w:div w:id="1927615728">
      <w:bodyDiv w:val="1"/>
      <w:marLeft w:val="0"/>
      <w:marRight w:val="0"/>
      <w:marTop w:val="0"/>
      <w:marBottom w:val="0"/>
      <w:divBdr>
        <w:top w:val="none" w:sz="0" w:space="0" w:color="auto"/>
        <w:left w:val="none" w:sz="0" w:space="0" w:color="auto"/>
        <w:bottom w:val="none" w:sz="0" w:space="0" w:color="auto"/>
        <w:right w:val="none" w:sz="0" w:space="0" w:color="auto"/>
      </w:divBdr>
    </w:div>
    <w:div w:id="1928072239">
      <w:bodyDiv w:val="1"/>
      <w:marLeft w:val="0"/>
      <w:marRight w:val="0"/>
      <w:marTop w:val="0"/>
      <w:marBottom w:val="0"/>
      <w:divBdr>
        <w:top w:val="none" w:sz="0" w:space="0" w:color="auto"/>
        <w:left w:val="none" w:sz="0" w:space="0" w:color="auto"/>
        <w:bottom w:val="none" w:sz="0" w:space="0" w:color="auto"/>
        <w:right w:val="none" w:sz="0" w:space="0" w:color="auto"/>
      </w:divBdr>
    </w:div>
    <w:div w:id="1928077816">
      <w:bodyDiv w:val="1"/>
      <w:marLeft w:val="0"/>
      <w:marRight w:val="0"/>
      <w:marTop w:val="0"/>
      <w:marBottom w:val="0"/>
      <w:divBdr>
        <w:top w:val="none" w:sz="0" w:space="0" w:color="auto"/>
        <w:left w:val="none" w:sz="0" w:space="0" w:color="auto"/>
        <w:bottom w:val="none" w:sz="0" w:space="0" w:color="auto"/>
        <w:right w:val="none" w:sz="0" w:space="0" w:color="auto"/>
      </w:divBdr>
    </w:div>
    <w:div w:id="1928537100">
      <w:bodyDiv w:val="1"/>
      <w:marLeft w:val="0"/>
      <w:marRight w:val="0"/>
      <w:marTop w:val="0"/>
      <w:marBottom w:val="0"/>
      <w:divBdr>
        <w:top w:val="none" w:sz="0" w:space="0" w:color="auto"/>
        <w:left w:val="none" w:sz="0" w:space="0" w:color="auto"/>
        <w:bottom w:val="none" w:sz="0" w:space="0" w:color="auto"/>
        <w:right w:val="none" w:sz="0" w:space="0" w:color="auto"/>
      </w:divBdr>
    </w:div>
    <w:div w:id="1930430647">
      <w:bodyDiv w:val="1"/>
      <w:marLeft w:val="0"/>
      <w:marRight w:val="0"/>
      <w:marTop w:val="0"/>
      <w:marBottom w:val="0"/>
      <w:divBdr>
        <w:top w:val="none" w:sz="0" w:space="0" w:color="auto"/>
        <w:left w:val="none" w:sz="0" w:space="0" w:color="auto"/>
        <w:bottom w:val="none" w:sz="0" w:space="0" w:color="auto"/>
        <w:right w:val="none" w:sz="0" w:space="0" w:color="auto"/>
      </w:divBdr>
    </w:div>
    <w:div w:id="1930698904">
      <w:bodyDiv w:val="1"/>
      <w:marLeft w:val="0"/>
      <w:marRight w:val="0"/>
      <w:marTop w:val="0"/>
      <w:marBottom w:val="0"/>
      <w:divBdr>
        <w:top w:val="none" w:sz="0" w:space="0" w:color="auto"/>
        <w:left w:val="none" w:sz="0" w:space="0" w:color="auto"/>
        <w:bottom w:val="none" w:sz="0" w:space="0" w:color="auto"/>
        <w:right w:val="none" w:sz="0" w:space="0" w:color="auto"/>
      </w:divBdr>
    </w:div>
    <w:div w:id="1931309730">
      <w:bodyDiv w:val="1"/>
      <w:marLeft w:val="0"/>
      <w:marRight w:val="0"/>
      <w:marTop w:val="0"/>
      <w:marBottom w:val="0"/>
      <w:divBdr>
        <w:top w:val="none" w:sz="0" w:space="0" w:color="auto"/>
        <w:left w:val="none" w:sz="0" w:space="0" w:color="auto"/>
        <w:bottom w:val="none" w:sz="0" w:space="0" w:color="auto"/>
        <w:right w:val="none" w:sz="0" w:space="0" w:color="auto"/>
      </w:divBdr>
    </w:div>
    <w:div w:id="1931422954">
      <w:bodyDiv w:val="1"/>
      <w:marLeft w:val="0"/>
      <w:marRight w:val="0"/>
      <w:marTop w:val="0"/>
      <w:marBottom w:val="0"/>
      <w:divBdr>
        <w:top w:val="none" w:sz="0" w:space="0" w:color="auto"/>
        <w:left w:val="none" w:sz="0" w:space="0" w:color="auto"/>
        <w:bottom w:val="none" w:sz="0" w:space="0" w:color="auto"/>
        <w:right w:val="none" w:sz="0" w:space="0" w:color="auto"/>
      </w:divBdr>
    </w:div>
    <w:div w:id="1931624312">
      <w:bodyDiv w:val="1"/>
      <w:marLeft w:val="0"/>
      <w:marRight w:val="0"/>
      <w:marTop w:val="0"/>
      <w:marBottom w:val="0"/>
      <w:divBdr>
        <w:top w:val="none" w:sz="0" w:space="0" w:color="auto"/>
        <w:left w:val="none" w:sz="0" w:space="0" w:color="auto"/>
        <w:bottom w:val="none" w:sz="0" w:space="0" w:color="auto"/>
        <w:right w:val="none" w:sz="0" w:space="0" w:color="auto"/>
      </w:divBdr>
    </w:div>
    <w:div w:id="1932857463">
      <w:bodyDiv w:val="1"/>
      <w:marLeft w:val="0"/>
      <w:marRight w:val="0"/>
      <w:marTop w:val="0"/>
      <w:marBottom w:val="0"/>
      <w:divBdr>
        <w:top w:val="none" w:sz="0" w:space="0" w:color="auto"/>
        <w:left w:val="none" w:sz="0" w:space="0" w:color="auto"/>
        <w:bottom w:val="none" w:sz="0" w:space="0" w:color="auto"/>
        <w:right w:val="none" w:sz="0" w:space="0" w:color="auto"/>
      </w:divBdr>
    </w:div>
    <w:div w:id="1933003867">
      <w:bodyDiv w:val="1"/>
      <w:marLeft w:val="0"/>
      <w:marRight w:val="0"/>
      <w:marTop w:val="0"/>
      <w:marBottom w:val="0"/>
      <w:divBdr>
        <w:top w:val="none" w:sz="0" w:space="0" w:color="auto"/>
        <w:left w:val="none" w:sz="0" w:space="0" w:color="auto"/>
        <w:bottom w:val="none" w:sz="0" w:space="0" w:color="auto"/>
        <w:right w:val="none" w:sz="0" w:space="0" w:color="auto"/>
      </w:divBdr>
    </w:div>
    <w:div w:id="1933515190">
      <w:bodyDiv w:val="1"/>
      <w:marLeft w:val="0"/>
      <w:marRight w:val="0"/>
      <w:marTop w:val="0"/>
      <w:marBottom w:val="0"/>
      <w:divBdr>
        <w:top w:val="none" w:sz="0" w:space="0" w:color="auto"/>
        <w:left w:val="none" w:sz="0" w:space="0" w:color="auto"/>
        <w:bottom w:val="none" w:sz="0" w:space="0" w:color="auto"/>
        <w:right w:val="none" w:sz="0" w:space="0" w:color="auto"/>
      </w:divBdr>
    </w:div>
    <w:div w:id="1934318984">
      <w:bodyDiv w:val="1"/>
      <w:marLeft w:val="0"/>
      <w:marRight w:val="0"/>
      <w:marTop w:val="0"/>
      <w:marBottom w:val="0"/>
      <w:divBdr>
        <w:top w:val="none" w:sz="0" w:space="0" w:color="auto"/>
        <w:left w:val="none" w:sz="0" w:space="0" w:color="auto"/>
        <w:bottom w:val="none" w:sz="0" w:space="0" w:color="auto"/>
        <w:right w:val="none" w:sz="0" w:space="0" w:color="auto"/>
      </w:divBdr>
    </w:div>
    <w:div w:id="1934513727">
      <w:bodyDiv w:val="1"/>
      <w:marLeft w:val="0"/>
      <w:marRight w:val="0"/>
      <w:marTop w:val="0"/>
      <w:marBottom w:val="0"/>
      <w:divBdr>
        <w:top w:val="none" w:sz="0" w:space="0" w:color="auto"/>
        <w:left w:val="none" w:sz="0" w:space="0" w:color="auto"/>
        <w:bottom w:val="none" w:sz="0" w:space="0" w:color="auto"/>
        <w:right w:val="none" w:sz="0" w:space="0" w:color="auto"/>
      </w:divBdr>
    </w:div>
    <w:div w:id="1935043620">
      <w:bodyDiv w:val="1"/>
      <w:marLeft w:val="0"/>
      <w:marRight w:val="0"/>
      <w:marTop w:val="0"/>
      <w:marBottom w:val="0"/>
      <w:divBdr>
        <w:top w:val="none" w:sz="0" w:space="0" w:color="auto"/>
        <w:left w:val="none" w:sz="0" w:space="0" w:color="auto"/>
        <w:bottom w:val="none" w:sz="0" w:space="0" w:color="auto"/>
        <w:right w:val="none" w:sz="0" w:space="0" w:color="auto"/>
      </w:divBdr>
    </w:div>
    <w:div w:id="1935047564">
      <w:bodyDiv w:val="1"/>
      <w:marLeft w:val="0"/>
      <w:marRight w:val="0"/>
      <w:marTop w:val="0"/>
      <w:marBottom w:val="0"/>
      <w:divBdr>
        <w:top w:val="none" w:sz="0" w:space="0" w:color="auto"/>
        <w:left w:val="none" w:sz="0" w:space="0" w:color="auto"/>
        <w:bottom w:val="none" w:sz="0" w:space="0" w:color="auto"/>
        <w:right w:val="none" w:sz="0" w:space="0" w:color="auto"/>
      </w:divBdr>
    </w:div>
    <w:div w:id="1935893714">
      <w:bodyDiv w:val="1"/>
      <w:marLeft w:val="0"/>
      <w:marRight w:val="0"/>
      <w:marTop w:val="0"/>
      <w:marBottom w:val="0"/>
      <w:divBdr>
        <w:top w:val="none" w:sz="0" w:space="0" w:color="auto"/>
        <w:left w:val="none" w:sz="0" w:space="0" w:color="auto"/>
        <w:bottom w:val="none" w:sz="0" w:space="0" w:color="auto"/>
        <w:right w:val="none" w:sz="0" w:space="0" w:color="auto"/>
      </w:divBdr>
    </w:div>
    <w:div w:id="1936084452">
      <w:bodyDiv w:val="1"/>
      <w:marLeft w:val="0"/>
      <w:marRight w:val="0"/>
      <w:marTop w:val="0"/>
      <w:marBottom w:val="0"/>
      <w:divBdr>
        <w:top w:val="none" w:sz="0" w:space="0" w:color="auto"/>
        <w:left w:val="none" w:sz="0" w:space="0" w:color="auto"/>
        <w:bottom w:val="none" w:sz="0" w:space="0" w:color="auto"/>
        <w:right w:val="none" w:sz="0" w:space="0" w:color="auto"/>
      </w:divBdr>
    </w:div>
    <w:div w:id="1936747910">
      <w:bodyDiv w:val="1"/>
      <w:marLeft w:val="0"/>
      <w:marRight w:val="0"/>
      <w:marTop w:val="0"/>
      <w:marBottom w:val="0"/>
      <w:divBdr>
        <w:top w:val="none" w:sz="0" w:space="0" w:color="auto"/>
        <w:left w:val="none" w:sz="0" w:space="0" w:color="auto"/>
        <w:bottom w:val="none" w:sz="0" w:space="0" w:color="auto"/>
        <w:right w:val="none" w:sz="0" w:space="0" w:color="auto"/>
      </w:divBdr>
    </w:div>
    <w:div w:id="1937589126">
      <w:bodyDiv w:val="1"/>
      <w:marLeft w:val="0"/>
      <w:marRight w:val="0"/>
      <w:marTop w:val="0"/>
      <w:marBottom w:val="0"/>
      <w:divBdr>
        <w:top w:val="none" w:sz="0" w:space="0" w:color="auto"/>
        <w:left w:val="none" w:sz="0" w:space="0" w:color="auto"/>
        <w:bottom w:val="none" w:sz="0" w:space="0" w:color="auto"/>
        <w:right w:val="none" w:sz="0" w:space="0" w:color="auto"/>
      </w:divBdr>
    </w:div>
    <w:div w:id="1937638303">
      <w:bodyDiv w:val="1"/>
      <w:marLeft w:val="0"/>
      <w:marRight w:val="0"/>
      <w:marTop w:val="0"/>
      <w:marBottom w:val="0"/>
      <w:divBdr>
        <w:top w:val="none" w:sz="0" w:space="0" w:color="auto"/>
        <w:left w:val="none" w:sz="0" w:space="0" w:color="auto"/>
        <w:bottom w:val="none" w:sz="0" w:space="0" w:color="auto"/>
        <w:right w:val="none" w:sz="0" w:space="0" w:color="auto"/>
      </w:divBdr>
    </w:div>
    <w:div w:id="1937666881">
      <w:bodyDiv w:val="1"/>
      <w:marLeft w:val="0"/>
      <w:marRight w:val="0"/>
      <w:marTop w:val="0"/>
      <w:marBottom w:val="0"/>
      <w:divBdr>
        <w:top w:val="none" w:sz="0" w:space="0" w:color="auto"/>
        <w:left w:val="none" w:sz="0" w:space="0" w:color="auto"/>
        <w:bottom w:val="none" w:sz="0" w:space="0" w:color="auto"/>
        <w:right w:val="none" w:sz="0" w:space="0" w:color="auto"/>
      </w:divBdr>
    </w:div>
    <w:div w:id="1937782699">
      <w:bodyDiv w:val="1"/>
      <w:marLeft w:val="0"/>
      <w:marRight w:val="0"/>
      <w:marTop w:val="0"/>
      <w:marBottom w:val="0"/>
      <w:divBdr>
        <w:top w:val="none" w:sz="0" w:space="0" w:color="auto"/>
        <w:left w:val="none" w:sz="0" w:space="0" w:color="auto"/>
        <w:bottom w:val="none" w:sz="0" w:space="0" w:color="auto"/>
        <w:right w:val="none" w:sz="0" w:space="0" w:color="auto"/>
      </w:divBdr>
    </w:div>
    <w:div w:id="1937984125">
      <w:bodyDiv w:val="1"/>
      <w:marLeft w:val="0"/>
      <w:marRight w:val="0"/>
      <w:marTop w:val="0"/>
      <w:marBottom w:val="0"/>
      <w:divBdr>
        <w:top w:val="none" w:sz="0" w:space="0" w:color="auto"/>
        <w:left w:val="none" w:sz="0" w:space="0" w:color="auto"/>
        <w:bottom w:val="none" w:sz="0" w:space="0" w:color="auto"/>
        <w:right w:val="none" w:sz="0" w:space="0" w:color="auto"/>
      </w:divBdr>
    </w:div>
    <w:div w:id="1938098728">
      <w:bodyDiv w:val="1"/>
      <w:marLeft w:val="0"/>
      <w:marRight w:val="0"/>
      <w:marTop w:val="0"/>
      <w:marBottom w:val="0"/>
      <w:divBdr>
        <w:top w:val="none" w:sz="0" w:space="0" w:color="auto"/>
        <w:left w:val="none" w:sz="0" w:space="0" w:color="auto"/>
        <w:bottom w:val="none" w:sz="0" w:space="0" w:color="auto"/>
        <w:right w:val="none" w:sz="0" w:space="0" w:color="auto"/>
      </w:divBdr>
    </w:div>
    <w:div w:id="1938364369">
      <w:bodyDiv w:val="1"/>
      <w:marLeft w:val="0"/>
      <w:marRight w:val="0"/>
      <w:marTop w:val="0"/>
      <w:marBottom w:val="0"/>
      <w:divBdr>
        <w:top w:val="none" w:sz="0" w:space="0" w:color="auto"/>
        <w:left w:val="none" w:sz="0" w:space="0" w:color="auto"/>
        <w:bottom w:val="none" w:sz="0" w:space="0" w:color="auto"/>
        <w:right w:val="none" w:sz="0" w:space="0" w:color="auto"/>
      </w:divBdr>
    </w:div>
    <w:div w:id="1941182681">
      <w:bodyDiv w:val="1"/>
      <w:marLeft w:val="0"/>
      <w:marRight w:val="0"/>
      <w:marTop w:val="0"/>
      <w:marBottom w:val="0"/>
      <w:divBdr>
        <w:top w:val="none" w:sz="0" w:space="0" w:color="auto"/>
        <w:left w:val="none" w:sz="0" w:space="0" w:color="auto"/>
        <w:bottom w:val="none" w:sz="0" w:space="0" w:color="auto"/>
        <w:right w:val="none" w:sz="0" w:space="0" w:color="auto"/>
      </w:divBdr>
    </w:div>
    <w:div w:id="1941254980">
      <w:bodyDiv w:val="1"/>
      <w:marLeft w:val="0"/>
      <w:marRight w:val="0"/>
      <w:marTop w:val="0"/>
      <w:marBottom w:val="0"/>
      <w:divBdr>
        <w:top w:val="none" w:sz="0" w:space="0" w:color="auto"/>
        <w:left w:val="none" w:sz="0" w:space="0" w:color="auto"/>
        <w:bottom w:val="none" w:sz="0" w:space="0" w:color="auto"/>
        <w:right w:val="none" w:sz="0" w:space="0" w:color="auto"/>
      </w:divBdr>
    </w:div>
    <w:div w:id="1941834206">
      <w:bodyDiv w:val="1"/>
      <w:marLeft w:val="0"/>
      <w:marRight w:val="0"/>
      <w:marTop w:val="0"/>
      <w:marBottom w:val="0"/>
      <w:divBdr>
        <w:top w:val="none" w:sz="0" w:space="0" w:color="auto"/>
        <w:left w:val="none" w:sz="0" w:space="0" w:color="auto"/>
        <w:bottom w:val="none" w:sz="0" w:space="0" w:color="auto"/>
        <w:right w:val="none" w:sz="0" w:space="0" w:color="auto"/>
      </w:divBdr>
    </w:div>
    <w:div w:id="1946577747">
      <w:bodyDiv w:val="1"/>
      <w:marLeft w:val="0"/>
      <w:marRight w:val="0"/>
      <w:marTop w:val="0"/>
      <w:marBottom w:val="0"/>
      <w:divBdr>
        <w:top w:val="none" w:sz="0" w:space="0" w:color="auto"/>
        <w:left w:val="none" w:sz="0" w:space="0" w:color="auto"/>
        <w:bottom w:val="none" w:sz="0" w:space="0" w:color="auto"/>
        <w:right w:val="none" w:sz="0" w:space="0" w:color="auto"/>
      </w:divBdr>
    </w:div>
    <w:div w:id="1946646698">
      <w:bodyDiv w:val="1"/>
      <w:marLeft w:val="0"/>
      <w:marRight w:val="0"/>
      <w:marTop w:val="0"/>
      <w:marBottom w:val="0"/>
      <w:divBdr>
        <w:top w:val="none" w:sz="0" w:space="0" w:color="auto"/>
        <w:left w:val="none" w:sz="0" w:space="0" w:color="auto"/>
        <w:bottom w:val="none" w:sz="0" w:space="0" w:color="auto"/>
        <w:right w:val="none" w:sz="0" w:space="0" w:color="auto"/>
      </w:divBdr>
    </w:div>
    <w:div w:id="1946762623">
      <w:bodyDiv w:val="1"/>
      <w:marLeft w:val="0"/>
      <w:marRight w:val="0"/>
      <w:marTop w:val="0"/>
      <w:marBottom w:val="0"/>
      <w:divBdr>
        <w:top w:val="none" w:sz="0" w:space="0" w:color="auto"/>
        <w:left w:val="none" w:sz="0" w:space="0" w:color="auto"/>
        <w:bottom w:val="none" w:sz="0" w:space="0" w:color="auto"/>
        <w:right w:val="none" w:sz="0" w:space="0" w:color="auto"/>
      </w:divBdr>
    </w:div>
    <w:div w:id="1946963897">
      <w:bodyDiv w:val="1"/>
      <w:marLeft w:val="0"/>
      <w:marRight w:val="0"/>
      <w:marTop w:val="0"/>
      <w:marBottom w:val="0"/>
      <w:divBdr>
        <w:top w:val="none" w:sz="0" w:space="0" w:color="auto"/>
        <w:left w:val="none" w:sz="0" w:space="0" w:color="auto"/>
        <w:bottom w:val="none" w:sz="0" w:space="0" w:color="auto"/>
        <w:right w:val="none" w:sz="0" w:space="0" w:color="auto"/>
      </w:divBdr>
    </w:div>
    <w:div w:id="1947425434">
      <w:bodyDiv w:val="1"/>
      <w:marLeft w:val="0"/>
      <w:marRight w:val="0"/>
      <w:marTop w:val="0"/>
      <w:marBottom w:val="0"/>
      <w:divBdr>
        <w:top w:val="none" w:sz="0" w:space="0" w:color="auto"/>
        <w:left w:val="none" w:sz="0" w:space="0" w:color="auto"/>
        <w:bottom w:val="none" w:sz="0" w:space="0" w:color="auto"/>
        <w:right w:val="none" w:sz="0" w:space="0" w:color="auto"/>
      </w:divBdr>
    </w:div>
    <w:div w:id="1947615501">
      <w:bodyDiv w:val="1"/>
      <w:marLeft w:val="0"/>
      <w:marRight w:val="0"/>
      <w:marTop w:val="0"/>
      <w:marBottom w:val="0"/>
      <w:divBdr>
        <w:top w:val="none" w:sz="0" w:space="0" w:color="auto"/>
        <w:left w:val="none" w:sz="0" w:space="0" w:color="auto"/>
        <w:bottom w:val="none" w:sz="0" w:space="0" w:color="auto"/>
        <w:right w:val="none" w:sz="0" w:space="0" w:color="auto"/>
      </w:divBdr>
    </w:div>
    <w:div w:id="1949006237">
      <w:bodyDiv w:val="1"/>
      <w:marLeft w:val="0"/>
      <w:marRight w:val="0"/>
      <w:marTop w:val="0"/>
      <w:marBottom w:val="0"/>
      <w:divBdr>
        <w:top w:val="none" w:sz="0" w:space="0" w:color="auto"/>
        <w:left w:val="none" w:sz="0" w:space="0" w:color="auto"/>
        <w:bottom w:val="none" w:sz="0" w:space="0" w:color="auto"/>
        <w:right w:val="none" w:sz="0" w:space="0" w:color="auto"/>
      </w:divBdr>
    </w:div>
    <w:div w:id="1949653270">
      <w:bodyDiv w:val="1"/>
      <w:marLeft w:val="0"/>
      <w:marRight w:val="0"/>
      <w:marTop w:val="0"/>
      <w:marBottom w:val="0"/>
      <w:divBdr>
        <w:top w:val="none" w:sz="0" w:space="0" w:color="auto"/>
        <w:left w:val="none" w:sz="0" w:space="0" w:color="auto"/>
        <w:bottom w:val="none" w:sz="0" w:space="0" w:color="auto"/>
        <w:right w:val="none" w:sz="0" w:space="0" w:color="auto"/>
      </w:divBdr>
    </w:div>
    <w:div w:id="1950240378">
      <w:bodyDiv w:val="1"/>
      <w:marLeft w:val="0"/>
      <w:marRight w:val="0"/>
      <w:marTop w:val="0"/>
      <w:marBottom w:val="0"/>
      <w:divBdr>
        <w:top w:val="none" w:sz="0" w:space="0" w:color="auto"/>
        <w:left w:val="none" w:sz="0" w:space="0" w:color="auto"/>
        <w:bottom w:val="none" w:sz="0" w:space="0" w:color="auto"/>
        <w:right w:val="none" w:sz="0" w:space="0" w:color="auto"/>
      </w:divBdr>
    </w:div>
    <w:div w:id="1950550063">
      <w:bodyDiv w:val="1"/>
      <w:marLeft w:val="0"/>
      <w:marRight w:val="0"/>
      <w:marTop w:val="0"/>
      <w:marBottom w:val="0"/>
      <w:divBdr>
        <w:top w:val="none" w:sz="0" w:space="0" w:color="auto"/>
        <w:left w:val="none" w:sz="0" w:space="0" w:color="auto"/>
        <w:bottom w:val="none" w:sz="0" w:space="0" w:color="auto"/>
        <w:right w:val="none" w:sz="0" w:space="0" w:color="auto"/>
      </w:divBdr>
    </w:div>
    <w:div w:id="1952013056">
      <w:bodyDiv w:val="1"/>
      <w:marLeft w:val="0"/>
      <w:marRight w:val="0"/>
      <w:marTop w:val="0"/>
      <w:marBottom w:val="0"/>
      <w:divBdr>
        <w:top w:val="none" w:sz="0" w:space="0" w:color="auto"/>
        <w:left w:val="none" w:sz="0" w:space="0" w:color="auto"/>
        <w:bottom w:val="none" w:sz="0" w:space="0" w:color="auto"/>
        <w:right w:val="none" w:sz="0" w:space="0" w:color="auto"/>
      </w:divBdr>
    </w:div>
    <w:div w:id="1952660027">
      <w:bodyDiv w:val="1"/>
      <w:marLeft w:val="0"/>
      <w:marRight w:val="0"/>
      <w:marTop w:val="0"/>
      <w:marBottom w:val="0"/>
      <w:divBdr>
        <w:top w:val="none" w:sz="0" w:space="0" w:color="auto"/>
        <w:left w:val="none" w:sz="0" w:space="0" w:color="auto"/>
        <w:bottom w:val="none" w:sz="0" w:space="0" w:color="auto"/>
        <w:right w:val="none" w:sz="0" w:space="0" w:color="auto"/>
      </w:divBdr>
    </w:div>
    <w:div w:id="1953852106">
      <w:bodyDiv w:val="1"/>
      <w:marLeft w:val="0"/>
      <w:marRight w:val="0"/>
      <w:marTop w:val="0"/>
      <w:marBottom w:val="0"/>
      <w:divBdr>
        <w:top w:val="none" w:sz="0" w:space="0" w:color="auto"/>
        <w:left w:val="none" w:sz="0" w:space="0" w:color="auto"/>
        <w:bottom w:val="none" w:sz="0" w:space="0" w:color="auto"/>
        <w:right w:val="none" w:sz="0" w:space="0" w:color="auto"/>
      </w:divBdr>
    </w:div>
    <w:div w:id="1954049027">
      <w:bodyDiv w:val="1"/>
      <w:marLeft w:val="0"/>
      <w:marRight w:val="0"/>
      <w:marTop w:val="0"/>
      <w:marBottom w:val="0"/>
      <w:divBdr>
        <w:top w:val="none" w:sz="0" w:space="0" w:color="auto"/>
        <w:left w:val="none" w:sz="0" w:space="0" w:color="auto"/>
        <w:bottom w:val="none" w:sz="0" w:space="0" w:color="auto"/>
        <w:right w:val="none" w:sz="0" w:space="0" w:color="auto"/>
      </w:divBdr>
    </w:div>
    <w:div w:id="1954241232">
      <w:bodyDiv w:val="1"/>
      <w:marLeft w:val="0"/>
      <w:marRight w:val="0"/>
      <w:marTop w:val="0"/>
      <w:marBottom w:val="0"/>
      <w:divBdr>
        <w:top w:val="none" w:sz="0" w:space="0" w:color="auto"/>
        <w:left w:val="none" w:sz="0" w:space="0" w:color="auto"/>
        <w:bottom w:val="none" w:sz="0" w:space="0" w:color="auto"/>
        <w:right w:val="none" w:sz="0" w:space="0" w:color="auto"/>
      </w:divBdr>
    </w:div>
    <w:div w:id="1954438031">
      <w:bodyDiv w:val="1"/>
      <w:marLeft w:val="0"/>
      <w:marRight w:val="0"/>
      <w:marTop w:val="0"/>
      <w:marBottom w:val="0"/>
      <w:divBdr>
        <w:top w:val="none" w:sz="0" w:space="0" w:color="auto"/>
        <w:left w:val="none" w:sz="0" w:space="0" w:color="auto"/>
        <w:bottom w:val="none" w:sz="0" w:space="0" w:color="auto"/>
        <w:right w:val="none" w:sz="0" w:space="0" w:color="auto"/>
      </w:divBdr>
    </w:div>
    <w:div w:id="1955208875">
      <w:bodyDiv w:val="1"/>
      <w:marLeft w:val="0"/>
      <w:marRight w:val="0"/>
      <w:marTop w:val="0"/>
      <w:marBottom w:val="0"/>
      <w:divBdr>
        <w:top w:val="none" w:sz="0" w:space="0" w:color="auto"/>
        <w:left w:val="none" w:sz="0" w:space="0" w:color="auto"/>
        <w:bottom w:val="none" w:sz="0" w:space="0" w:color="auto"/>
        <w:right w:val="none" w:sz="0" w:space="0" w:color="auto"/>
      </w:divBdr>
    </w:div>
    <w:div w:id="1955550593">
      <w:bodyDiv w:val="1"/>
      <w:marLeft w:val="0"/>
      <w:marRight w:val="0"/>
      <w:marTop w:val="0"/>
      <w:marBottom w:val="0"/>
      <w:divBdr>
        <w:top w:val="none" w:sz="0" w:space="0" w:color="auto"/>
        <w:left w:val="none" w:sz="0" w:space="0" w:color="auto"/>
        <w:bottom w:val="none" w:sz="0" w:space="0" w:color="auto"/>
        <w:right w:val="none" w:sz="0" w:space="0" w:color="auto"/>
      </w:divBdr>
    </w:div>
    <w:div w:id="1955675608">
      <w:bodyDiv w:val="1"/>
      <w:marLeft w:val="0"/>
      <w:marRight w:val="0"/>
      <w:marTop w:val="0"/>
      <w:marBottom w:val="0"/>
      <w:divBdr>
        <w:top w:val="none" w:sz="0" w:space="0" w:color="auto"/>
        <w:left w:val="none" w:sz="0" w:space="0" w:color="auto"/>
        <w:bottom w:val="none" w:sz="0" w:space="0" w:color="auto"/>
        <w:right w:val="none" w:sz="0" w:space="0" w:color="auto"/>
      </w:divBdr>
    </w:div>
    <w:div w:id="1956910462">
      <w:bodyDiv w:val="1"/>
      <w:marLeft w:val="0"/>
      <w:marRight w:val="0"/>
      <w:marTop w:val="0"/>
      <w:marBottom w:val="0"/>
      <w:divBdr>
        <w:top w:val="none" w:sz="0" w:space="0" w:color="auto"/>
        <w:left w:val="none" w:sz="0" w:space="0" w:color="auto"/>
        <w:bottom w:val="none" w:sz="0" w:space="0" w:color="auto"/>
        <w:right w:val="none" w:sz="0" w:space="0" w:color="auto"/>
      </w:divBdr>
    </w:div>
    <w:div w:id="1957515147">
      <w:bodyDiv w:val="1"/>
      <w:marLeft w:val="0"/>
      <w:marRight w:val="0"/>
      <w:marTop w:val="0"/>
      <w:marBottom w:val="0"/>
      <w:divBdr>
        <w:top w:val="none" w:sz="0" w:space="0" w:color="auto"/>
        <w:left w:val="none" w:sz="0" w:space="0" w:color="auto"/>
        <w:bottom w:val="none" w:sz="0" w:space="0" w:color="auto"/>
        <w:right w:val="none" w:sz="0" w:space="0" w:color="auto"/>
      </w:divBdr>
    </w:div>
    <w:div w:id="1957565751">
      <w:bodyDiv w:val="1"/>
      <w:marLeft w:val="0"/>
      <w:marRight w:val="0"/>
      <w:marTop w:val="0"/>
      <w:marBottom w:val="0"/>
      <w:divBdr>
        <w:top w:val="none" w:sz="0" w:space="0" w:color="auto"/>
        <w:left w:val="none" w:sz="0" w:space="0" w:color="auto"/>
        <w:bottom w:val="none" w:sz="0" w:space="0" w:color="auto"/>
        <w:right w:val="none" w:sz="0" w:space="0" w:color="auto"/>
      </w:divBdr>
    </w:div>
    <w:div w:id="1958371615">
      <w:bodyDiv w:val="1"/>
      <w:marLeft w:val="0"/>
      <w:marRight w:val="0"/>
      <w:marTop w:val="0"/>
      <w:marBottom w:val="0"/>
      <w:divBdr>
        <w:top w:val="none" w:sz="0" w:space="0" w:color="auto"/>
        <w:left w:val="none" w:sz="0" w:space="0" w:color="auto"/>
        <w:bottom w:val="none" w:sz="0" w:space="0" w:color="auto"/>
        <w:right w:val="none" w:sz="0" w:space="0" w:color="auto"/>
      </w:divBdr>
    </w:div>
    <w:div w:id="1958831083">
      <w:bodyDiv w:val="1"/>
      <w:marLeft w:val="0"/>
      <w:marRight w:val="0"/>
      <w:marTop w:val="0"/>
      <w:marBottom w:val="0"/>
      <w:divBdr>
        <w:top w:val="none" w:sz="0" w:space="0" w:color="auto"/>
        <w:left w:val="none" w:sz="0" w:space="0" w:color="auto"/>
        <w:bottom w:val="none" w:sz="0" w:space="0" w:color="auto"/>
        <w:right w:val="none" w:sz="0" w:space="0" w:color="auto"/>
      </w:divBdr>
    </w:div>
    <w:div w:id="1960791858">
      <w:bodyDiv w:val="1"/>
      <w:marLeft w:val="0"/>
      <w:marRight w:val="0"/>
      <w:marTop w:val="0"/>
      <w:marBottom w:val="0"/>
      <w:divBdr>
        <w:top w:val="none" w:sz="0" w:space="0" w:color="auto"/>
        <w:left w:val="none" w:sz="0" w:space="0" w:color="auto"/>
        <w:bottom w:val="none" w:sz="0" w:space="0" w:color="auto"/>
        <w:right w:val="none" w:sz="0" w:space="0" w:color="auto"/>
      </w:divBdr>
    </w:div>
    <w:div w:id="1960799941">
      <w:bodyDiv w:val="1"/>
      <w:marLeft w:val="0"/>
      <w:marRight w:val="0"/>
      <w:marTop w:val="0"/>
      <w:marBottom w:val="0"/>
      <w:divBdr>
        <w:top w:val="none" w:sz="0" w:space="0" w:color="auto"/>
        <w:left w:val="none" w:sz="0" w:space="0" w:color="auto"/>
        <w:bottom w:val="none" w:sz="0" w:space="0" w:color="auto"/>
        <w:right w:val="none" w:sz="0" w:space="0" w:color="auto"/>
      </w:divBdr>
    </w:div>
    <w:div w:id="1961179238">
      <w:bodyDiv w:val="1"/>
      <w:marLeft w:val="0"/>
      <w:marRight w:val="0"/>
      <w:marTop w:val="0"/>
      <w:marBottom w:val="0"/>
      <w:divBdr>
        <w:top w:val="none" w:sz="0" w:space="0" w:color="auto"/>
        <w:left w:val="none" w:sz="0" w:space="0" w:color="auto"/>
        <w:bottom w:val="none" w:sz="0" w:space="0" w:color="auto"/>
        <w:right w:val="none" w:sz="0" w:space="0" w:color="auto"/>
      </w:divBdr>
    </w:div>
    <w:div w:id="1961180170">
      <w:bodyDiv w:val="1"/>
      <w:marLeft w:val="0"/>
      <w:marRight w:val="0"/>
      <w:marTop w:val="0"/>
      <w:marBottom w:val="0"/>
      <w:divBdr>
        <w:top w:val="none" w:sz="0" w:space="0" w:color="auto"/>
        <w:left w:val="none" w:sz="0" w:space="0" w:color="auto"/>
        <w:bottom w:val="none" w:sz="0" w:space="0" w:color="auto"/>
        <w:right w:val="none" w:sz="0" w:space="0" w:color="auto"/>
      </w:divBdr>
    </w:div>
    <w:div w:id="1961450105">
      <w:bodyDiv w:val="1"/>
      <w:marLeft w:val="0"/>
      <w:marRight w:val="0"/>
      <w:marTop w:val="0"/>
      <w:marBottom w:val="0"/>
      <w:divBdr>
        <w:top w:val="none" w:sz="0" w:space="0" w:color="auto"/>
        <w:left w:val="none" w:sz="0" w:space="0" w:color="auto"/>
        <w:bottom w:val="none" w:sz="0" w:space="0" w:color="auto"/>
        <w:right w:val="none" w:sz="0" w:space="0" w:color="auto"/>
      </w:divBdr>
    </w:div>
    <w:div w:id="1962413331">
      <w:bodyDiv w:val="1"/>
      <w:marLeft w:val="0"/>
      <w:marRight w:val="0"/>
      <w:marTop w:val="0"/>
      <w:marBottom w:val="0"/>
      <w:divBdr>
        <w:top w:val="none" w:sz="0" w:space="0" w:color="auto"/>
        <w:left w:val="none" w:sz="0" w:space="0" w:color="auto"/>
        <w:bottom w:val="none" w:sz="0" w:space="0" w:color="auto"/>
        <w:right w:val="none" w:sz="0" w:space="0" w:color="auto"/>
      </w:divBdr>
    </w:div>
    <w:div w:id="1962420740">
      <w:bodyDiv w:val="1"/>
      <w:marLeft w:val="0"/>
      <w:marRight w:val="0"/>
      <w:marTop w:val="0"/>
      <w:marBottom w:val="0"/>
      <w:divBdr>
        <w:top w:val="none" w:sz="0" w:space="0" w:color="auto"/>
        <w:left w:val="none" w:sz="0" w:space="0" w:color="auto"/>
        <w:bottom w:val="none" w:sz="0" w:space="0" w:color="auto"/>
        <w:right w:val="none" w:sz="0" w:space="0" w:color="auto"/>
      </w:divBdr>
    </w:div>
    <w:div w:id="1963029364">
      <w:bodyDiv w:val="1"/>
      <w:marLeft w:val="0"/>
      <w:marRight w:val="0"/>
      <w:marTop w:val="0"/>
      <w:marBottom w:val="0"/>
      <w:divBdr>
        <w:top w:val="none" w:sz="0" w:space="0" w:color="auto"/>
        <w:left w:val="none" w:sz="0" w:space="0" w:color="auto"/>
        <w:bottom w:val="none" w:sz="0" w:space="0" w:color="auto"/>
        <w:right w:val="none" w:sz="0" w:space="0" w:color="auto"/>
      </w:divBdr>
    </w:div>
    <w:div w:id="1963339963">
      <w:bodyDiv w:val="1"/>
      <w:marLeft w:val="0"/>
      <w:marRight w:val="0"/>
      <w:marTop w:val="0"/>
      <w:marBottom w:val="0"/>
      <w:divBdr>
        <w:top w:val="none" w:sz="0" w:space="0" w:color="auto"/>
        <w:left w:val="none" w:sz="0" w:space="0" w:color="auto"/>
        <w:bottom w:val="none" w:sz="0" w:space="0" w:color="auto"/>
        <w:right w:val="none" w:sz="0" w:space="0" w:color="auto"/>
      </w:divBdr>
    </w:div>
    <w:div w:id="1963458835">
      <w:bodyDiv w:val="1"/>
      <w:marLeft w:val="0"/>
      <w:marRight w:val="0"/>
      <w:marTop w:val="0"/>
      <w:marBottom w:val="0"/>
      <w:divBdr>
        <w:top w:val="none" w:sz="0" w:space="0" w:color="auto"/>
        <w:left w:val="none" w:sz="0" w:space="0" w:color="auto"/>
        <w:bottom w:val="none" w:sz="0" w:space="0" w:color="auto"/>
        <w:right w:val="none" w:sz="0" w:space="0" w:color="auto"/>
      </w:divBdr>
    </w:div>
    <w:div w:id="1963656711">
      <w:bodyDiv w:val="1"/>
      <w:marLeft w:val="0"/>
      <w:marRight w:val="0"/>
      <w:marTop w:val="0"/>
      <w:marBottom w:val="0"/>
      <w:divBdr>
        <w:top w:val="none" w:sz="0" w:space="0" w:color="auto"/>
        <w:left w:val="none" w:sz="0" w:space="0" w:color="auto"/>
        <w:bottom w:val="none" w:sz="0" w:space="0" w:color="auto"/>
        <w:right w:val="none" w:sz="0" w:space="0" w:color="auto"/>
      </w:divBdr>
    </w:div>
    <w:div w:id="1966345263">
      <w:bodyDiv w:val="1"/>
      <w:marLeft w:val="0"/>
      <w:marRight w:val="0"/>
      <w:marTop w:val="0"/>
      <w:marBottom w:val="0"/>
      <w:divBdr>
        <w:top w:val="none" w:sz="0" w:space="0" w:color="auto"/>
        <w:left w:val="none" w:sz="0" w:space="0" w:color="auto"/>
        <w:bottom w:val="none" w:sz="0" w:space="0" w:color="auto"/>
        <w:right w:val="none" w:sz="0" w:space="0" w:color="auto"/>
      </w:divBdr>
    </w:div>
    <w:div w:id="1966352146">
      <w:bodyDiv w:val="1"/>
      <w:marLeft w:val="0"/>
      <w:marRight w:val="0"/>
      <w:marTop w:val="0"/>
      <w:marBottom w:val="0"/>
      <w:divBdr>
        <w:top w:val="none" w:sz="0" w:space="0" w:color="auto"/>
        <w:left w:val="none" w:sz="0" w:space="0" w:color="auto"/>
        <w:bottom w:val="none" w:sz="0" w:space="0" w:color="auto"/>
        <w:right w:val="none" w:sz="0" w:space="0" w:color="auto"/>
      </w:divBdr>
    </w:div>
    <w:div w:id="1966885908">
      <w:bodyDiv w:val="1"/>
      <w:marLeft w:val="0"/>
      <w:marRight w:val="0"/>
      <w:marTop w:val="0"/>
      <w:marBottom w:val="0"/>
      <w:divBdr>
        <w:top w:val="none" w:sz="0" w:space="0" w:color="auto"/>
        <w:left w:val="none" w:sz="0" w:space="0" w:color="auto"/>
        <w:bottom w:val="none" w:sz="0" w:space="0" w:color="auto"/>
        <w:right w:val="none" w:sz="0" w:space="0" w:color="auto"/>
      </w:divBdr>
    </w:div>
    <w:div w:id="1966960162">
      <w:bodyDiv w:val="1"/>
      <w:marLeft w:val="0"/>
      <w:marRight w:val="0"/>
      <w:marTop w:val="0"/>
      <w:marBottom w:val="0"/>
      <w:divBdr>
        <w:top w:val="none" w:sz="0" w:space="0" w:color="auto"/>
        <w:left w:val="none" w:sz="0" w:space="0" w:color="auto"/>
        <w:bottom w:val="none" w:sz="0" w:space="0" w:color="auto"/>
        <w:right w:val="none" w:sz="0" w:space="0" w:color="auto"/>
      </w:divBdr>
    </w:div>
    <w:div w:id="1967276828">
      <w:bodyDiv w:val="1"/>
      <w:marLeft w:val="0"/>
      <w:marRight w:val="0"/>
      <w:marTop w:val="0"/>
      <w:marBottom w:val="0"/>
      <w:divBdr>
        <w:top w:val="none" w:sz="0" w:space="0" w:color="auto"/>
        <w:left w:val="none" w:sz="0" w:space="0" w:color="auto"/>
        <w:bottom w:val="none" w:sz="0" w:space="0" w:color="auto"/>
        <w:right w:val="none" w:sz="0" w:space="0" w:color="auto"/>
      </w:divBdr>
    </w:div>
    <w:div w:id="1967352846">
      <w:bodyDiv w:val="1"/>
      <w:marLeft w:val="0"/>
      <w:marRight w:val="0"/>
      <w:marTop w:val="0"/>
      <w:marBottom w:val="0"/>
      <w:divBdr>
        <w:top w:val="none" w:sz="0" w:space="0" w:color="auto"/>
        <w:left w:val="none" w:sz="0" w:space="0" w:color="auto"/>
        <w:bottom w:val="none" w:sz="0" w:space="0" w:color="auto"/>
        <w:right w:val="none" w:sz="0" w:space="0" w:color="auto"/>
      </w:divBdr>
    </w:div>
    <w:div w:id="1967537930">
      <w:bodyDiv w:val="1"/>
      <w:marLeft w:val="0"/>
      <w:marRight w:val="0"/>
      <w:marTop w:val="0"/>
      <w:marBottom w:val="0"/>
      <w:divBdr>
        <w:top w:val="none" w:sz="0" w:space="0" w:color="auto"/>
        <w:left w:val="none" w:sz="0" w:space="0" w:color="auto"/>
        <w:bottom w:val="none" w:sz="0" w:space="0" w:color="auto"/>
        <w:right w:val="none" w:sz="0" w:space="0" w:color="auto"/>
      </w:divBdr>
    </w:div>
    <w:div w:id="1967857156">
      <w:bodyDiv w:val="1"/>
      <w:marLeft w:val="0"/>
      <w:marRight w:val="0"/>
      <w:marTop w:val="0"/>
      <w:marBottom w:val="0"/>
      <w:divBdr>
        <w:top w:val="none" w:sz="0" w:space="0" w:color="auto"/>
        <w:left w:val="none" w:sz="0" w:space="0" w:color="auto"/>
        <w:bottom w:val="none" w:sz="0" w:space="0" w:color="auto"/>
        <w:right w:val="none" w:sz="0" w:space="0" w:color="auto"/>
      </w:divBdr>
    </w:div>
    <w:div w:id="1967931792">
      <w:bodyDiv w:val="1"/>
      <w:marLeft w:val="0"/>
      <w:marRight w:val="0"/>
      <w:marTop w:val="0"/>
      <w:marBottom w:val="0"/>
      <w:divBdr>
        <w:top w:val="none" w:sz="0" w:space="0" w:color="auto"/>
        <w:left w:val="none" w:sz="0" w:space="0" w:color="auto"/>
        <w:bottom w:val="none" w:sz="0" w:space="0" w:color="auto"/>
        <w:right w:val="none" w:sz="0" w:space="0" w:color="auto"/>
      </w:divBdr>
    </w:div>
    <w:div w:id="1968006974">
      <w:bodyDiv w:val="1"/>
      <w:marLeft w:val="0"/>
      <w:marRight w:val="0"/>
      <w:marTop w:val="0"/>
      <w:marBottom w:val="0"/>
      <w:divBdr>
        <w:top w:val="none" w:sz="0" w:space="0" w:color="auto"/>
        <w:left w:val="none" w:sz="0" w:space="0" w:color="auto"/>
        <w:bottom w:val="none" w:sz="0" w:space="0" w:color="auto"/>
        <w:right w:val="none" w:sz="0" w:space="0" w:color="auto"/>
      </w:divBdr>
    </w:div>
    <w:div w:id="1969044632">
      <w:bodyDiv w:val="1"/>
      <w:marLeft w:val="0"/>
      <w:marRight w:val="0"/>
      <w:marTop w:val="0"/>
      <w:marBottom w:val="0"/>
      <w:divBdr>
        <w:top w:val="none" w:sz="0" w:space="0" w:color="auto"/>
        <w:left w:val="none" w:sz="0" w:space="0" w:color="auto"/>
        <w:bottom w:val="none" w:sz="0" w:space="0" w:color="auto"/>
        <w:right w:val="none" w:sz="0" w:space="0" w:color="auto"/>
      </w:divBdr>
    </w:div>
    <w:div w:id="1971091903">
      <w:bodyDiv w:val="1"/>
      <w:marLeft w:val="0"/>
      <w:marRight w:val="0"/>
      <w:marTop w:val="0"/>
      <w:marBottom w:val="0"/>
      <w:divBdr>
        <w:top w:val="none" w:sz="0" w:space="0" w:color="auto"/>
        <w:left w:val="none" w:sz="0" w:space="0" w:color="auto"/>
        <w:bottom w:val="none" w:sz="0" w:space="0" w:color="auto"/>
        <w:right w:val="none" w:sz="0" w:space="0" w:color="auto"/>
      </w:divBdr>
    </w:div>
    <w:div w:id="1972202519">
      <w:bodyDiv w:val="1"/>
      <w:marLeft w:val="0"/>
      <w:marRight w:val="0"/>
      <w:marTop w:val="0"/>
      <w:marBottom w:val="0"/>
      <w:divBdr>
        <w:top w:val="none" w:sz="0" w:space="0" w:color="auto"/>
        <w:left w:val="none" w:sz="0" w:space="0" w:color="auto"/>
        <w:bottom w:val="none" w:sz="0" w:space="0" w:color="auto"/>
        <w:right w:val="none" w:sz="0" w:space="0" w:color="auto"/>
      </w:divBdr>
    </w:div>
    <w:div w:id="1972398146">
      <w:bodyDiv w:val="1"/>
      <w:marLeft w:val="0"/>
      <w:marRight w:val="0"/>
      <w:marTop w:val="0"/>
      <w:marBottom w:val="0"/>
      <w:divBdr>
        <w:top w:val="none" w:sz="0" w:space="0" w:color="auto"/>
        <w:left w:val="none" w:sz="0" w:space="0" w:color="auto"/>
        <w:bottom w:val="none" w:sz="0" w:space="0" w:color="auto"/>
        <w:right w:val="none" w:sz="0" w:space="0" w:color="auto"/>
      </w:divBdr>
    </w:div>
    <w:div w:id="1972855950">
      <w:bodyDiv w:val="1"/>
      <w:marLeft w:val="0"/>
      <w:marRight w:val="0"/>
      <w:marTop w:val="0"/>
      <w:marBottom w:val="0"/>
      <w:divBdr>
        <w:top w:val="none" w:sz="0" w:space="0" w:color="auto"/>
        <w:left w:val="none" w:sz="0" w:space="0" w:color="auto"/>
        <w:bottom w:val="none" w:sz="0" w:space="0" w:color="auto"/>
        <w:right w:val="none" w:sz="0" w:space="0" w:color="auto"/>
      </w:divBdr>
    </w:div>
    <w:div w:id="1973048475">
      <w:bodyDiv w:val="1"/>
      <w:marLeft w:val="0"/>
      <w:marRight w:val="0"/>
      <w:marTop w:val="0"/>
      <w:marBottom w:val="0"/>
      <w:divBdr>
        <w:top w:val="none" w:sz="0" w:space="0" w:color="auto"/>
        <w:left w:val="none" w:sz="0" w:space="0" w:color="auto"/>
        <w:bottom w:val="none" w:sz="0" w:space="0" w:color="auto"/>
        <w:right w:val="none" w:sz="0" w:space="0" w:color="auto"/>
      </w:divBdr>
    </w:div>
    <w:div w:id="1974560136">
      <w:bodyDiv w:val="1"/>
      <w:marLeft w:val="0"/>
      <w:marRight w:val="0"/>
      <w:marTop w:val="0"/>
      <w:marBottom w:val="0"/>
      <w:divBdr>
        <w:top w:val="none" w:sz="0" w:space="0" w:color="auto"/>
        <w:left w:val="none" w:sz="0" w:space="0" w:color="auto"/>
        <w:bottom w:val="none" w:sz="0" w:space="0" w:color="auto"/>
        <w:right w:val="none" w:sz="0" w:space="0" w:color="auto"/>
      </w:divBdr>
    </w:div>
    <w:div w:id="1975402140">
      <w:bodyDiv w:val="1"/>
      <w:marLeft w:val="0"/>
      <w:marRight w:val="0"/>
      <w:marTop w:val="0"/>
      <w:marBottom w:val="0"/>
      <w:divBdr>
        <w:top w:val="none" w:sz="0" w:space="0" w:color="auto"/>
        <w:left w:val="none" w:sz="0" w:space="0" w:color="auto"/>
        <w:bottom w:val="none" w:sz="0" w:space="0" w:color="auto"/>
        <w:right w:val="none" w:sz="0" w:space="0" w:color="auto"/>
      </w:divBdr>
    </w:div>
    <w:div w:id="1976981530">
      <w:bodyDiv w:val="1"/>
      <w:marLeft w:val="0"/>
      <w:marRight w:val="0"/>
      <w:marTop w:val="0"/>
      <w:marBottom w:val="0"/>
      <w:divBdr>
        <w:top w:val="none" w:sz="0" w:space="0" w:color="auto"/>
        <w:left w:val="none" w:sz="0" w:space="0" w:color="auto"/>
        <w:bottom w:val="none" w:sz="0" w:space="0" w:color="auto"/>
        <w:right w:val="none" w:sz="0" w:space="0" w:color="auto"/>
      </w:divBdr>
    </w:div>
    <w:div w:id="1979455864">
      <w:bodyDiv w:val="1"/>
      <w:marLeft w:val="0"/>
      <w:marRight w:val="0"/>
      <w:marTop w:val="0"/>
      <w:marBottom w:val="0"/>
      <w:divBdr>
        <w:top w:val="none" w:sz="0" w:space="0" w:color="auto"/>
        <w:left w:val="none" w:sz="0" w:space="0" w:color="auto"/>
        <w:bottom w:val="none" w:sz="0" w:space="0" w:color="auto"/>
        <w:right w:val="none" w:sz="0" w:space="0" w:color="auto"/>
      </w:divBdr>
    </w:div>
    <w:div w:id="1979873584">
      <w:bodyDiv w:val="1"/>
      <w:marLeft w:val="0"/>
      <w:marRight w:val="0"/>
      <w:marTop w:val="0"/>
      <w:marBottom w:val="0"/>
      <w:divBdr>
        <w:top w:val="none" w:sz="0" w:space="0" w:color="auto"/>
        <w:left w:val="none" w:sz="0" w:space="0" w:color="auto"/>
        <w:bottom w:val="none" w:sz="0" w:space="0" w:color="auto"/>
        <w:right w:val="none" w:sz="0" w:space="0" w:color="auto"/>
      </w:divBdr>
    </w:div>
    <w:div w:id="1979989379">
      <w:bodyDiv w:val="1"/>
      <w:marLeft w:val="0"/>
      <w:marRight w:val="0"/>
      <w:marTop w:val="0"/>
      <w:marBottom w:val="0"/>
      <w:divBdr>
        <w:top w:val="none" w:sz="0" w:space="0" w:color="auto"/>
        <w:left w:val="none" w:sz="0" w:space="0" w:color="auto"/>
        <w:bottom w:val="none" w:sz="0" w:space="0" w:color="auto"/>
        <w:right w:val="none" w:sz="0" w:space="0" w:color="auto"/>
      </w:divBdr>
    </w:div>
    <w:div w:id="1980071038">
      <w:bodyDiv w:val="1"/>
      <w:marLeft w:val="0"/>
      <w:marRight w:val="0"/>
      <w:marTop w:val="0"/>
      <w:marBottom w:val="0"/>
      <w:divBdr>
        <w:top w:val="none" w:sz="0" w:space="0" w:color="auto"/>
        <w:left w:val="none" w:sz="0" w:space="0" w:color="auto"/>
        <w:bottom w:val="none" w:sz="0" w:space="0" w:color="auto"/>
        <w:right w:val="none" w:sz="0" w:space="0" w:color="auto"/>
      </w:divBdr>
    </w:div>
    <w:div w:id="1980333037">
      <w:bodyDiv w:val="1"/>
      <w:marLeft w:val="0"/>
      <w:marRight w:val="0"/>
      <w:marTop w:val="0"/>
      <w:marBottom w:val="0"/>
      <w:divBdr>
        <w:top w:val="none" w:sz="0" w:space="0" w:color="auto"/>
        <w:left w:val="none" w:sz="0" w:space="0" w:color="auto"/>
        <w:bottom w:val="none" w:sz="0" w:space="0" w:color="auto"/>
        <w:right w:val="none" w:sz="0" w:space="0" w:color="auto"/>
      </w:divBdr>
    </w:div>
    <w:div w:id="1980571443">
      <w:bodyDiv w:val="1"/>
      <w:marLeft w:val="0"/>
      <w:marRight w:val="0"/>
      <w:marTop w:val="0"/>
      <w:marBottom w:val="0"/>
      <w:divBdr>
        <w:top w:val="none" w:sz="0" w:space="0" w:color="auto"/>
        <w:left w:val="none" w:sz="0" w:space="0" w:color="auto"/>
        <w:bottom w:val="none" w:sz="0" w:space="0" w:color="auto"/>
        <w:right w:val="none" w:sz="0" w:space="0" w:color="auto"/>
      </w:divBdr>
    </w:div>
    <w:div w:id="1980724623">
      <w:bodyDiv w:val="1"/>
      <w:marLeft w:val="0"/>
      <w:marRight w:val="0"/>
      <w:marTop w:val="0"/>
      <w:marBottom w:val="0"/>
      <w:divBdr>
        <w:top w:val="none" w:sz="0" w:space="0" w:color="auto"/>
        <w:left w:val="none" w:sz="0" w:space="0" w:color="auto"/>
        <w:bottom w:val="none" w:sz="0" w:space="0" w:color="auto"/>
        <w:right w:val="none" w:sz="0" w:space="0" w:color="auto"/>
      </w:divBdr>
    </w:div>
    <w:div w:id="1980760678">
      <w:bodyDiv w:val="1"/>
      <w:marLeft w:val="0"/>
      <w:marRight w:val="0"/>
      <w:marTop w:val="0"/>
      <w:marBottom w:val="0"/>
      <w:divBdr>
        <w:top w:val="none" w:sz="0" w:space="0" w:color="auto"/>
        <w:left w:val="none" w:sz="0" w:space="0" w:color="auto"/>
        <w:bottom w:val="none" w:sz="0" w:space="0" w:color="auto"/>
        <w:right w:val="none" w:sz="0" w:space="0" w:color="auto"/>
      </w:divBdr>
    </w:div>
    <w:div w:id="1981035224">
      <w:bodyDiv w:val="1"/>
      <w:marLeft w:val="0"/>
      <w:marRight w:val="0"/>
      <w:marTop w:val="0"/>
      <w:marBottom w:val="0"/>
      <w:divBdr>
        <w:top w:val="none" w:sz="0" w:space="0" w:color="auto"/>
        <w:left w:val="none" w:sz="0" w:space="0" w:color="auto"/>
        <w:bottom w:val="none" w:sz="0" w:space="0" w:color="auto"/>
        <w:right w:val="none" w:sz="0" w:space="0" w:color="auto"/>
      </w:divBdr>
    </w:div>
    <w:div w:id="1981107215">
      <w:bodyDiv w:val="1"/>
      <w:marLeft w:val="0"/>
      <w:marRight w:val="0"/>
      <w:marTop w:val="0"/>
      <w:marBottom w:val="0"/>
      <w:divBdr>
        <w:top w:val="none" w:sz="0" w:space="0" w:color="auto"/>
        <w:left w:val="none" w:sz="0" w:space="0" w:color="auto"/>
        <w:bottom w:val="none" w:sz="0" w:space="0" w:color="auto"/>
        <w:right w:val="none" w:sz="0" w:space="0" w:color="auto"/>
      </w:divBdr>
    </w:div>
    <w:div w:id="1982346471">
      <w:bodyDiv w:val="1"/>
      <w:marLeft w:val="0"/>
      <w:marRight w:val="0"/>
      <w:marTop w:val="0"/>
      <w:marBottom w:val="0"/>
      <w:divBdr>
        <w:top w:val="none" w:sz="0" w:space="0" w:color="auto"/>
        <w:left w:val="none" w:sz="0" w:space="0" w:color="auto"/>
        <w:bottom w:val="none" w:sz="0" w:space="0" w:color="auto"/>
        <w:right w:val="none" w:sz="0" w:space="0" w:color="auto"/>
      </w:divBdr>
    </w:div>
    <w:div w:id="1984381569">
      <w:bodyDiv w:val="1"/>
      <w:marLeft w:val="0"/>
      <w:marRight w:val="0"/>
      <w:marTop w:val="0"/>
      <w:marBottom w:val="0"/>
      <w:divBdr>
        <w:top w:val="none" w:sz="0" w:space="0" w:color="auto"/>
        <w:left w:val="none" w:sz="0" w:space="0" w:color="auto"/>
        <w:bottom w:val="none" w:sz="0" w:space="0" w:color="auto"/>
        <w:right w:val="none" w:sz="0" w:space="0" w:color="auto"/>
      </w:divBdr>
    </w:div>
    <w:div w:id="1984387148">
      <w:bodyDiv w:val="1"/>
      <w:marLeft w:val="0"/>
      <w:marRight w:val="0"/>
      <w:marTop w:val="0"/>
      <w:marBottom w:val="0"/>
      <w:divBdr>
        <w:top w:val="none" w:sz="0" w:space="0" w:color="auto"/>
        <w:left w:val="none" w:sz="0" w:space="0" w:color="auto"/>
        <w:bottom w:val="none" w:sz="0" w:space="0" w:color="auto"/>
        <w:right w:val="none" w:sz="0" w:space="0" w:color="auto"/>
      </w:divBdr>
    </w:div>
    <w:div w:id="1986154852">
      <w:bodyDiv w:val="1"/>
      <w:marLeft w:val="0"/>
      <w:marRight w:val="0"/>
      <w:marTop w:val="0"/>
      <w:marBottom w:val="0"/>
      <w:divBdr>
        <w:top w:val="none" w:sz="0" w:space="0" w:color="auto"/>
        <w:left w:val="none" w:sz="0" w:space="0" w:color="auto"/>
        <w:bottom w:val="none" w:sz="0" w:space="0" w:color="auto"/>
        <w:right w:val="none" w:sz="0" w:space="0" w:color="auto"/>
      </w:divBdr>
    </w:div>
    <w:div w:id="1987852382">
      <w:bodyDiv w:val="1"/>
      <w:marLeft w:val="0"/>
      <w:marRight w:val="0"/>
      <w:marTop w:val="0"/>
      <w:marBottom w:val="0"/>
      <w:divBdr>
        <w:top w:val="none" w:sz="0" w:space="0" w:color="auto"/>
        <w:left w:val="none" w:sz="0" w:space="0" w:color="auto"/>
        <w:bottom w:val="none" w:sz="0" w:space="0" w:color="auto"/>
        <w:right w:val="none" w:sz="0" w:space="0" w:color="auto"/>
      </w:divBdr>
    </w:div>
    <w:div w:id="1989438302">
      <w:bodyDiv w:val="1"/>
      <w:marLeft w:val="0"/>
      <w:marRight w:val="0"/>
      <w:marTop w:val="0"/>
      <w:marBottom w:val="0"/>
      <w:divBdr>
        <w:top w:val="none" w:sz="0" w:space="0" w:color="auto"/>
        <w:left w:val="none" w:sz="0" w:space="0" w:color="auto"/>
        <w:bottom w:val="none" w:sz="0" w:space="0" w:color="auto"/>
        <w:right w:val="none" w:sz="0" w:space="0" w:color="auto"/>
      </w:divBdr>
    </w:div>
    <w:div w:id="1990549841">
      <w:bodyDiv w:val="1"/>
      <w:marLeft w:val="0"/>
      <w:marRight w:val="0"/>
      <w:marTop w:val="0"/>
      <w:marBottom w:val="0"/>
      <w:divBdr>
        <w:top w:val="none" w:sz="0" w:space="0" w:color="auto"/>
        <w:left w:val="none" w:sz="0" w:space="0" w:color="auto"/>
        <w:bottom w:val="none" w:sz="0" w:space="0" w:color="auto"/>
        <w:right w:val="none" w:sz="0" w:space="0" w:color="auto"/>
      </w:divBdr>
    </w:div>
    <w:div w:id="1991904413">
      <w:bodyDiv w:val="1"/>
      <w:marLeft w:val="0"/>
      <w:marRight w:val="0"/>
      <w:marTop w:val="0"/>
      <w:marBottom w:val="0"/>
      <w:divBdr>
        <w:top w:val="none" w:sz="0" w:space="0" w:color="auto"/>
        <w:left w:val="none" w:sz="0" w:space="0" w:color="auto"/>
        <w:bottom w:val="none" w:sz="0" w:space="0" w:color="auto"/>
        <w:right w:val="none" w:sz="0" w:space="0" w:color="auto"/>
      </w:divBdr>
    </w:div>
    <w:div w:id="1992633910">
      <w:bodyDiv w:val="1"/>
      <w:marLeft w:val="0"/>
      <w:marRight w:val="0"/>
      <w:marTop w:val="0"/>
      <w:marBottom w:val="0"/>
      <w:divBdr>
        <w:top w:val="none" w:sz="0" w:space="0" w:color="auto"/>
        <w:left w:val="none" w:sz="0" w:space="0" w:color="auto"/>
        <w:bottom w:val="none" w:sz="0" w:space="0" w:color="auto"/>
        <w:right w:val="none" w:sz="0" w:space="0" w:color="auto"/>
      </w:divBdr>
    </w:div>
    <w:div w:id="1993363616">
      <w:bodyDiv w:val="1"/>
      <w:marLeft w:val="0"/>
      <w:marRight w:val="0"/>
      <w:marTop w:val="0"/>
      <w:marBottom w:val="0"/>
      <w:divBdr>
        <w:top w:val="none" w:sz="0" w:space="0" w:color="auto"/>
        <w:left w:val="none" w:sz="0" w:space="0" w:color="auto"/>
        <w:bottom w:val="none" w:sz="0" w:space="0" w:color="auto"/>
        <w:right w:val="none" w:sz="0" w:space="0" w:color="auto"/>
      </w:divBdr>
    </w:div>
    <w:div w:id="1993409825">
      <w:bodyDiv w:val="1"/>
      <w:marLeft w:val="0"/>
      <w:marRight w:val="0"/>
      <w:marTop w:val="0"/>
      <w:marBottom w:val="0"/>
      <w:divBdr>
        <w:top w:val="none" w:sz="0" w:space="0" w:color="auto"/>
        <w:left w:val="none" w:sz="0" w:space="0" w:color="auto"/>
        <w:bottom w:val="none" w:sz="0" w:space="0" w:color="auto"/>
        <w:right w:val="none" w:sz="0" w:space="0" w:color="auto"/>
      </w:divBdr>
    </w:div>
    <w:div w:id="1995060717">
      <w:bodyDiv w:val="1"/>
      <w:marLeft w:val="0"/>
      <w:marRight w:val="0"/>
      <w:marTop w:val="0"/>
      <w:marBottom w:val="0"/>
      <w:divBdr>
        <w:top w:val="none" w:sz="0" w:space="0" w:color="auto"/>
        <w:left w:val="none" w:sz="0" w:space="0" w:color="auto"/>
        <w:bottom w:val="none" w:sz="0" w:space="0" w:color="auto"/>
        <w:right w:val="none" w:sz="0" w:space="0" w:color="auto"/>
      </w:divBdr>
    </w:div>
    <w:div w:id="1995452139">
      <w:bodyDiv w:val="1"/>
      <w:marLeft w:val="0"/>
      <w:marRight w:val="0"/>
      <w:marTop w:val="0"/>
      <w:marBottom w:val="0"/>
      <w:divBdr>
        <w:top w:val="none" w:sz="0" w:space="0" w:color="auto"/>
        <w:left w:val="none" w:sz="0" w:space="0" w:color="auto"/>
        <w:bottom w:val="none" w:sz="0" w:space="0" w:color="auto"/>
        <w:right w:val="none" w:sz="0" w:space="0" w:color="auto"/>
      </w:divBdr>
    </w:div>
    <w:div w:id="1996258971">
      <w:bodyDiv w:val="1"/>
      <w:marLeft w:val="0"/>
      <w:marRight w:val="0"/>
      <w:marTop w:val="0"/>
      <w:marBottom w:val="0"/>
      <w:divBdr>
        <w:top w:val="none" w:sz="0" w:space="0" w:color="auto"/>
        <w:left w:val="none" w:sz="0" w:space="0" w:color="auto"/>
        <w:bottom w:val="none" w:sz="0" w:space="0" w:color="auto"/>
        <w:right w:val="none" w:sz="0" w:space="0" w:color="auto"/>
      </w:divBdr>
    </w:div>
    <w:div w:id="1996907136">
      <w:bodyDiv w:val="1"/>
      <w:marLeft w:val="0"/>
      <w:marRight w:val="0"/>
      <w:marTop w:val="0"/>
      <w:marBottom w:val="0"/>
      <w:divBdr>
        <w:top w:val="none" w:sz="0" w:space="0" w:color="auto"/>
        <w:left w:val="none" w:sz="0" w:space="0" w:color="auto"/>
        <w:bottom w:val="none" w:sz="0" w:space="0" w:color="auto"/>
        <w:right w:val="none" w:sz="0" w:space="0" w:color="auto"/>
      </w:divBdr>
    </w:div>
    <w:div w:id="1998073704">
      <w:bodyDiv w:val="1"/>
      <w:marLeft w:val="0"/>
      <w:marRight w:val="0"/>
      <w:marTop w:val="0"/>
      <w:marBottom w:val="0"/>
      <w:divBdr>
        <w:top w:val="none" w:sz="0" w:space="0" w:color="auto"/>
        <w:left w:val="none" w:sz="0" w:space="0" w:color="auto"/>
        <w:bottom w:val="none" w:sz="0" w:space="0" w:color="auto"/>
        <w:right w:val="none" w:sz="0" w:space="0" w:color="auto"/>
      </w:divBdr>
    </w:div>
    <w:div w:id="1999920792">
      <w:bodyDiv w:val="1"/>
      <w:marLeft w:val="0"/>
      <w:marRight w:val="0"/>
      <w:marTop w:val="0"/>
      <w:marBottom w:val="0"/>
      <w:divBdr>
        <w:top w:val="none" w:sz="0" w:space="0" w:color="auto"/>
        <w:left w:val="none" w:sz="0" w:space="0" w:color="auto"/>
        <w:bottom w:val="none" w:sz="0" w:space="0" w:color="auto"/>
        <w:right w:val="none" w:sz="0" w:space="0" w:color="auto"/>
      </w:divBdr>
    </w:div>
    <w:div w:id="2001348795">
      <w:bodyDiv w:val="1"/>
      <w:marLeft w:val="0"/>
      <w:marRight w:val="0"/>
      <w:marTop w:val="0"/>
      <w:marBottom w:val="0"/>
      <w:divBdr>
        <w:top w:val="none" w:sz="0" w:space="0" w:color="auto"/>
        <w:left w:val="none" w:sz="0" w:space="0" w:color="auto"/>
        <w:bottom w:val="none" w:sz="0" w:space="0" w:color="auto"/>
        <w:right w:val="none" w:sz="0" w:space="0" w:color="auto"/>
      </w:divBdr>
    </w:div>
    <w:div w:id="2002999188">
      <w:bodyDiv w:val="1"/>
      <w:marLeft w:val="0"/>
      <w:marRight w:val="0"/>
      <w:marTop w:val="0"/>
      <w:marBottom w:val="0"/>
      <w:divBdr>
        <w:top w:val="none" w:sz="0" w:space="0" w:color="auto"/>
        <w:left w:val="none" w:sz="0" w:space="0" w:color="auto"/>
        <w:bottom w:val="none" w:sz="0" w:space="0" w:color="auto"/>
        <w:right w:val="none" w:sz="0" w:space="0" w:color="auto"/>
      </w:divBdr>
    </w:div>
    <w:div w:id="2004697368">
      <w:bodyDiv w:val="1"/>
      <w:marLeft w:val="0"/>
      <w:marRight w:val="0"/>
      <w:marTop w:val="0"/>
      <w:marBottom w:val="0"/>
      <w:divBdr>
        <w:top w:val="none" w:sz="0" w:space="0" w:color="auto"/>
        <w:left w:val="none" w:sz="0" w:space="0" w:color="auto"/>
        <w:bottom w:val="none" w:sz="0" w:space="0" w:color="auto"/>
        <w:right w:val="none" w:sz="0" w:space="0" w:color="auto"/>
      </w:divBdr>
    </w:div>
    <w:div w:id="2006131669">
      <w:bodyDiv w:val="1"/>
      <w:marLeft w:val="0"/>
      <w:marRight w:val="0"/>
      <w:marTop w:val="0"/>
      <w:marBottom w:val="0"/>
      <w:divBdr>
        <w:top w:val="none" w:sz="0" w:space="0" w:color="auto"/>
        <w:left w:val="none" w:sz="0" w:space="0" w:color="auto"/>
        <w:bottom w:val="none" w:sz="0" w:space="0" w:color="auto"/>
        <w:right w:val="none" w:sz="0" w:space="0" w:color="auto"/>
      </w:divBdr>
    </w:div>
    <w:div w:id="2006204463">
      <w:bodyDiv w:val="1"/>
      <w:marLeft w:val="0"/>
      <w:marRight w:val="0"/>
      <w:marTop w:val="0"/>
      <w:marBottom w:val="0"/>
      <w:divBdr>
        <w:top w:val="none" w:sz="0" w:space="0" w:color="auto"/>
        <w:left w:val="none" w:sz="0" w:space="0" w:color="auto"/>
        <w:bottom w:val="none" w:sz="0" w:space="0" w:color="auto"/>
        <w:right w:val="none" w:sz="0" w:space="0" w:color="auto"/>
      </w:divBdr>
    </w:div>
    <w:div w:id="2006741749">
      <w:bodyDiv w:val="1"/>
      <w:marLeft w:val="0"/>
      <w:marRight w:val="0"/>
      <w:marTop w:val="0"/>
      <w:marBottom w:val="0"/>
      <w:divBdr>
        <w:top w:val="none" w:sz="0" w:space="0" w:color="auto"/>
        <w:left w:val="none" w:sz="0" w:space="0" w:color="auto"/>
        <w:bottom w:val="none" w:sz="0" w:space="0" w:color="auto"/>
        <w:right w:val="none" w:sz="0" w:space="0" w:color="auto"/>
      </w:divBdr>
    </w:div>
    <w:div w:id="2007441183">
      <w:bodyDiv w:val="1"/>
      <w:marLeft w:val="0"/>
      <w:marRight w:val="0"/>
      <w:marTop w:val="0"/>
      <w:marBottom w:val="0"/>
      <w:divBdr>
        <w:top w:val="none" w:sz="0" w:space="0" w:color="auto"/>
        <w:left w:val="none" w:sz="0" w:space="0" w:color="auto"/>
        <w:bottom w:val="none" w:sz="0" w:space="0" w:color="auto"/>
        <w:right w:val="none" w:sz="0" w:space="0" w:color="auto"/>
      </w:divBdr>
    </w:div>
    <w:div w:id="2009206385">
      <w:bodyDiv w:val="1"/>
      <w:marLeft w:val="0"/>
      <w:marRight w:val="0"/>
      <w:marTop w:val="0"/>
      <w:marBottom w:val="0"/>
      <w:divBdr>
        <w:top w:val="none" w:sz="0" w:space="0" w:color="auto"/>
        <w:left w:val="none" w:sz="0" w:space="0" w:color="auto"/>
        <w:bottom w:val="none" w:sz="0" w:space="0" w:color="auto"/>
        <w:right w:val="none" w:sz="0" w:space="0" w:color="auto"/>
      </w:divBdr>
    </w:div>
    <w:div w:id="2009483540">
      <w:bodyDiv w:val="1"/>
      <w:marLeft w:val="0"/>
      <w:marRight w:val="0"/>
      <w:marTop w:val="0"/>
      <w:marBottom w:val="0"/>
      <w:divBdr>
        <w:top w:val="none" w:sz="0" w:space="0" w:color="auto"/>
        <w:left w:val="none" w:sz="0" w:space="0" w:color="auto"/>
        <w:bottom w:val="none" w:sz="0" w:space="0" w:color="auto"/>
        <w:right w:val="none" w:sz="0" w:space="0" w:color="auto"/>
      </w:divBdr>
    </w:div>
    <w:div w:id="2010061947">
      <w:bodyDiv w:val="1"/>
      <w:marLeft w:val="0"/>
      <w:marRight w:val="0"/>
      <w:marTop w:val="0"/>
      <w:marBottom w:val="0"/>
      <w:divBdr>
        <w:top w:val="none" w:sz="0" w:space="0" w:color="auto"/>
        <w:left w:val="none" w:sz="0" w:space="0" w:color="auto"/>
        <w:bottom w:val="none" w:sz="0" w:space="0" w:color="auto"/>
        <w:right w:val="none" w:sz="0" w:space="0" w:color="auto"/>
      </w:divBdr>
    </w:div>
    <w:div w:id="2012490613">
      <w:bodyDiv w:val="1"/>
      <w:marLeft w:val="0"/>
      <w:marRight w:val="0"/>
      <w:marTop w:val="0"/>
      <w:marBottom w:val="0"/>
      <w:divBdr>
        <w:top w:val="none" w:sz="0" w:space="0" w:color="auto"/>
        <w:left w:val="none" w:sz="0" w:space="0" w:color="auto"/>
        <w:bottom w:val="none" w:sz="0" w:space="0" w:color="auto"/>
        <w:right w:val="none" w:sz="0" w:space="0" w:color="auto"/>
      </w:divBdr>
    </w:div>
    <w:div w:id="2012758905">
      <w:bodyDiv w:val="1"/>
      <w:marLeft w:val="0"/>
      <w:marRight w:val="0"/>
      <w:marTop w:val="0"/>
      <w:marBottom w:val="0"/>
      <w:divBdr>
        <w:top w:val="none" w:sz="0" w:space="0" w:color="auto"/>
        <w:left w:val="none" w:sz="0" w:space="0" w:color="auto"/>
        <w:bottom w:val="none" w:sz="0" w:space="0" w:color="auto"/>
        <w:right w:val="none" w:sz="0" w:space="0" w:color="auto"/>
      </w:divBdr>
    </w:div>
    <w:div w:id="2013294685">
      <w:bodyDiv w:val="1"/>
      <w:marLeft w:val="0"/>
      <w:marRight w:val="0"/>
      <w:marTop w:val="0"/>
      <w:marBottom w:val="0"/>
      <w:divBdr>
        <w:top w:val="none" w:sz="0" w:space="0" w:color="auto"/>
        <w:left w:val="none" w:sz="0" w:space="0" w:color="auto"/>
        <w:bottom w:val="none" w:sz="0" w:space="0" w:color="auto"/>
        <w:right w:val="none" w:sz="0" w:space="0" w:color="auto"/>
      </w:divBdr>
    </w:div>
    <w:div w:id="2013607163">
      <w:bodyDiv w:val="1"/>
      <w:marLeft w:val="0"/>
      <w:marRight w:val="0"/>
      <w:marTop w:val="0"/>
      <w:marBottom w:val="0"/>
      <w:divBdr>
        <w:top w:val="none" w:sz="0" w:space="0" w:color="auto"/>
        <w:left w:val="none" w:sz="0" w:space="0" w:color="auto"/>
        <w:bottom w:val="none" w:sz="0" w:space="0" w:color="auto"/>
        <w:right w:val="none" w:sz="0" w:space="0" w:color="auto"/>
      </w:divBdr>
    </w:div>
    <w:div w:id="2013797052">
      <w:bodyDiv w:val="1"/>
      <w:marLeft w:val="0"/>
      <w:marRight w:val="0"/>
      <w:marTop w:val="0"/>
      <w:marBottom w:val="0"/>
      <w:divBdr>
        <w:top w:val="none" w:sz="0" w:space="0" w:color="auto"/>
        <w:left w:val="none" w:sz="0" w:space="0" w:color="auto"/>
        <w:bottom w:val="none" w:sz="0" w:space="0" w:color="auto"/>
        <w:right w:val="none" w:sz="0" w:space="0" w:color="auto"/>
      </w:divBdr>
    </w:div>
    <w:div w:id="2013944495">
      <w:bodyDiv w:val="1"/>
      <w:marLeft w:val="0"/>
      <w:marRight w:val="0"/>
      <w:marTop w:val="0"/>
      <w:marBottom w:val="0"/>
      <w:divBdr>
        <w:top w:val="none" w:sz="0" w:space="0" w:color="auto"/>
        <w:left w:val="none" w:sz="0" w:space="0" w:color="auto"/>
        <w:bottom w:val="none" w:sz="0" w:space="0" w:color="auto"/>
        <w:right w:val="none" w:sz="0" w:space="0" w:color="auto"/>
      </w:divBdr>
    </w:div>
    <w:div w:id="2013944778">
      <w:bodyDiv w:val="1"/>
      <w:marLeft w:val="0"/>
      <w:marRight w:val="0"/>
      <w:marTop w:val="0"/>
      <w:marBottom w:val="0"/>
      <w:divBdr>
        <w:top w:val="none" w:sz="0" w:space="0" w:color="auto"/>
        <w:left w:val="none" w:sz="0" w:space="0" w:color="auto"/>
        <w:bottom w:val="none" w:sz="0" w:space="0" w:color="auto"/>
        <w:right w:val="none" w:sz="0" w:space="0" w:color="auto"/>
      </w:divBdr>
    </w:div>
    <w:div w:id="2014602894">
      <w:bodyDiv w:val="1"/>
      <w:marLeft w:val="0"/>
      <w:marRight w:val="0"/>
      <w:marTop w:val="0"/>
      <w:marBottom w:val="0"/>
      <w:divBdr>
        <w:top w:val="none" w:sz="0" w:space="0" w:color="auto"/>
        <w:left w:val="none" w:sz="0" w:space="0" w:color="auto"/>
        <w:bottom w:val="none" w:sz="0" w:space="0" w:color="auto"/>
        <w:right w:val="none" w:sz="0" w:space="0" w:color="auto"/>
      </w:divBdr>
    </w:div>
    <w:div w:id="2014649782">
      <w:bodyDiv w:val="1"/>
      <w:marLeft w:val="0"/>
      <w:marRight w:val="0"/>
      <w:marTop w:val="0"/>
      <w:marBottom w:val="0"/>
      <w:divBdr>
        <w:top w:val="none" w:sz="0" w:space="0" w:color="auto"/>
        <w:left w:val="none" w:sz="0" w:space="0" w:color="auto"/>
        <w:bottom w:val="none" w:sz="0" w:space="0" w:color="auto"/>
        <w:right w:val="none" w:sz="0" w:space="0" w:color="auto"/>
      </w:divBdr>
    </w:div>
    <w:div w:id="2014993506">
      <w:bodyDiv w:val="1"/>
      <w:marLeft w:val="0"/>
      <w:marRight w:val="0"/>
      <w:marTop w:val="0"/>
      <w:marBottom w:val="0"/>
      <w:divBdr>
        <w:top w:val="none" w:sz="0" w:space="0" w:color="auto"/>
        <w:left w:val="none" w:sz="0" w:space="0" w:color="auto"/>
        <w:bottom w:val="none" w:sz="0" w:space="0" w:color="auto"/>
        <w:right w:val="none" w:sz="0" w:space="0" w:color="auto"/>
      </w:divBdr>
    </w:div>
    <w:div w:id="2015259986">
      <w:bodyDiv w:val="1"/>
      <w:marLeft w:val="0"/>
      <w:marRight w:val="0"/>
      <w:marTop w:val="0"/>
      <w:marBottom w:val="0"/>
      <w:divBdr>
        <w:top w:val="none" w:sz="0" w:space="0" w:color="auto"/>
        <w:left w:val="none" w:sz="0" w:space="0" w:color="auto"/>
        <w:bottom w:val="none" w:sz="0" w:space="0" w:color="auto"/>
        <w:right w:val="none" w:sz="0" w:space="0" w:color="auto"/>
      </w:divBdr>
    </w:div>
    <w:div w:id="2015984963">
      <w:bodyDiv w:val="1"/>
      <w:marLeft w:val="0"/>
      <w:marRight w:val="0"/>
      <w:marTop w:val="0"/>
      <w:marBottom w:val="0"/>
      <w:divBdr>
        <w:top w:val="none" w:sz="0" w:space="0" w:color="auto"/>
        <w:left w:val="none" w:sz="0" w:space="0" w:color="auto"/>
        <w:bottom w:val="none" w:sz="0" w:space="0" w:color="auto"/>
        <w:right w:val="none" w:sz="0" w:space="0" w:color="auto"/>
      </w:divBdr>
    </w:div>
    <w:div w:id="2018001917">
      <w:bodyDiv w:val="1"/>
      <w:marLeft w:val="0"/>
      <w:marRight w:val="0"/>
      <w:marTop w:val="0"/>
      <w:marBottom w:val="0"/>
      <w:divBdr>
        <w:top w:val="none" w:sz="0" w:space="0" w:color="auto"/>
        <w:left w:val="none" w:sz="0" w:space="0" w:color="auto"/>
        <w:bottom w:val="none" w:sz="0" w:space="0" w:color="auto"/>
        <w:right w:val="none" w:sz="0" w:space="0" w:color="auto"/>
      </w:divBdr>
    </w:div>
    <w:div w:id="2018656216">
      <w:bodyDiv w:val="1"/>
      <w:marLeft w:val="0"/>
      <w:marRight w:val="0"/>
      <w:marTop w:val="0"/>
      <w:marBottom w:val="0"/>
      <w:divBdr>
        <w:top w:val="none" w:sz="0" w:space="0" w:color="auto"/>
        <w:left w:val="none" w:sz="0" w:space="0" w:color="auto"/>
        <w:bottom w:val="none" w:sz="0" w:space="0" w:color="auto"/>
        <w:right w:val="none" w:sz="0" w:space="0" w:color="auto"/>
      </w:divBdr>
    </w:div>
    <w:div w:id="2021085199">
      <w:bodyDiv w:val="1"/>
      <w:marLeft w:val="0"/>
      <w:marRight w:val="0"/>
      <w:marTop w:val="0"/>
      <w:marBottom w:val="0"/>
      <w:divBdr>
        <w:top w:val="none" w:sz="0" w:space="0" w:color="auto"/>
        <w:left w:val="none" w:sz="0" w:space="0" w:color="auto"/>
        <w:bottom w:val="none" w:sz="0" w:space="0" w:color="auto"/>
        <w:right w:val="none" w:sz="0" w:space="0" w:color="auto"/>
      </w:divBdr>
    </w:div>
    <w:div w:id="2021422025">
      <w:bodyDiv w:val="1"/>
      <w:marLeft w:val="0"/>
      <w:marRight w:val="0"/>
      <w:marTop w:val="0"/>
      <w:marBottom w:val="0"/>
      <w:divBdr>
        <w:top w:val="none" w:sz="0" w:space="0" w:color="auto"/>
        <w:left w:val="none" w:sz="0" w:space="0" w:color="auto"/>
        <w:bottom w:val="none" w:sz="0" w:space="0" w:color="auto"/>
        <w:right w:val="none" w:sz="0" w:space="0" w:color="auto"/>
      </w:divBdr>
    </w:div>
    <w:div w:id="2021547061">
      <w:bodyDiv w:val="1"/>
      <w:marLeft w:val="0"/>
      <w:marRight w:val="0"/>
      <w:marTop w:val="0"/>
      <w:marBottom w:val="0"/>
      <w:divBdr>
        <w:top w:val="none" w:sz="0" w:space="0" w:color="auto"/>
        <w:left w:val="none" w:sz="0" w:space="0" w:color="auto"/>
        <w:bottom w:val="none" w:sz="0" w:space="0" w:color="auto"/>
        <w:right w:val="none" w:sz="0" w:space="0" w:color="auto"/>
      </w:divBdr>
    </w:div>
    <w:div w:id="2022932124">
      <w:bodyDiv w:val="1"/>
      <w:marLeft w:val="0"/>
      <w:marRight w:val="0"/>
      <w:marTop w:val="0"/>
      <w:marBottom w:val="0"/>
      <w:divBdr>
        <w:top w:val="none" w:sz="0" w:space="0" w:color="auto"/>
        <w:left w:val="none" w:sz="0" w:space="0" w:color="auto"/>
        <w:bottom w:val="none" w:sz="0" w:space="0" w:color="auto"/>
        <w:right w:val="none" w:sz="0" w:space="0" w:color="auto"/>
      </w:divBdr>
    </w:div>
    <w:div w:id="2023046629">
      <w:bodyDiv w:val="1"/>
      <w:marLeft w:val="0"/>
      <w:marRight w:val="0"/>
      <w:marTop w:val="0"/>
      <w:marBottom w:val="0"/>
      <w:divBdr>
        <w:top w:val="none" w:sz="0" w:space="0" w:color="auto"/>
        <w:left w:val="none" w:sz="0" w:space="0" w:color="auto"/>
        <w:bottom w:val="none" w:sz="0" w:space="0" w:color="auto"/>
        <w:right w:val="none" w:sz="0" w:space="0" w:color="auto"/>
      </w:divBdr>
    </w:div>
    <w:div w:id="2024242044">
      <w:bodyDiv w:val="1"/>
      <w:marLeft w:val="0"/>
      <w:marRight w:val="0"/>
      <w:marTop w:val="0"/>
      <w:marBottom w:val="0"/>
      <w:divBdr>
        <w:top w:val="none" w:sz="0" w:space="0" w:color="auto"/>
        <w:left w:val="none" w:sz="0" w:space="0" w:color="auto"/>
        <w:bottom w:val="none" w:sz="0" w:space="0" w:color="auto"/>
        <w:right w:val="none" w:sz="0" w:space="0" w:color="auto"/>
      </w:divBdr>
    </w:div>
    <w:div w:id="2024547743">
      <w:bodyDiv w:val="1"/>
      <w:marLeft w:val="0"/>
      <w:marRight w:val="0"/>
      <w:marTop w:val="0"/>
      <w:marBottom w:val="0"/>
      <w:divBdr>
        <w:top w:val="none" w:sz="0" w:space="0" w:color="auto"/>
        <w:left w:val="none" w:sz="0" w:space="0" w:color="auto"/>
        <w:bottom w:val="none" w:sz="0" w:space="0" w:color="auto"/>
        <w:right w:val="none" w:sz="0" w:space="0" w:color="auto"/>
      </w:divBdr>
    </w:div>
    <w:div w:id="2025086717">
      <w:bodyDiv w:val="1"/>
      <w:marLeft w:val="0"/>
      <w:marRight w:val="0"/>
      <w:marTop w:val="0"/>
      <w:marBottom w:val="0"/>
      <w:divBdr>
        <w:top w:val="none" w:sz="0" w:space="0" w:color="auto"/>
        <w:left w:val="none" w:sz="0" w:space="0" w:color="auto"/>
        <w:bottom w:val="none" w:sz="0" w:space="0" w:color="auto"/>
        <w:right w:val="none" w:sz="0" w:space="0" w:color="auto"/>
      </w:divBdr>
    </w:div>
    <w:div w:id="2026705649">
      <w:bodyDiv w:val="1"/>
      <w:marLeft w:val="0"/>
      <w:marRight w:val="0"/>
      <w:marTop w:val="0"/>
      <w:marBottom w:val="0"/>
      <w:divBdr>
        <w:top w:val="none" w:sz="0" w:space="0" w:color="auto"/>
        <w:left w:val="none" w:sz="0" w:space="0" w:color="auto"/>
        <w:bottom w:val="none" w:sz="0" w:space="0" w:color="auto"/>
        <w:right w:val="none" w:sz="0" w:space="0" w:color="auto"/>
      </w:divBdr>
    </w:div>
    <w:div w:id="2027294242">
      <w:bodyDiv w:val="1"/>
      <w:marLeft w:val="0"/>
      <w:marRight w:val="0"/>
      <w:marTop w:val="0"/>
      <w:marBottom w:val="0"/>
      <w:divBdr>
        <w:top w:val="none" w:sz="0" w:space="0" w:color="auto"/>
        <w:left w:val="none" w:sz="0" w:space="0" w:color="auto"/>
        <w:bottom w:val="none" w:sz="0" w:space="0" w:color="auto"/>
        <w:right w:val="none" w:sz="0" w:space="0" w:color="auto"/>
      </w:divBdr>
    </w:div>
    <w:div w:id="2029017328">
      <w:bodyDiv w:val="1"/>
      <w:marLeft w:val="0"/>
      <w:marRight w:val="0"/>
      <w:marTop w:val="0"/>
      <w:marBottom w:val="0"/>
      <w:divBdr>
        <w:top w:val="none" w:sz="0" w:space="0" w:color="auto"/>
        <w:left w:val="none" w:sz="0" w:space="0" w:color="auto"/>
        <w:bottom w:val="none" w:sz="0" w:space="0" w:color="auto"/>
        <w:right w:val="none" w:sz="0" w:space="0" w:color="auto"/>
      </w:divBdr>
    </w:div>
    <w:div w:id="2029257423">
      <w:bodyDiv w:val="1"/>
      <w:marLeft w:val="0"/>
      <w:marRight w:val="0"/>
      <w:marTop w:val="0"/>
      <w:marBottom w:val="0"/>
      <w:divBdr>
        <w:top w:val="none" w:sz="0" w:space="0" w:color="auto"/>
        <w:left w:val="none" w:sz="0" w:space="0" w:color="auto"/>
        <w:bottom w:val="none" w:sz="0" w:space="0" w:color="auto"/>
        <w:right w:val="none" w:sz="0" w:space="0" w:color="auto"/>
      </w:divBdr>
    </w:div>
    <w:div w:id="2031375306">
      <w:bodyDiv w:val="1"/>
      <w:marLeft w:val="0"/>
      <w:marRight w:val="0"/>
      <w:marTop w:val="0"/>
      <w:marBottom w:val="0"/>
      <w:divBdr>
        <w:top w:val="none" w:sz="0" w:space="0" w:color="auto"/>
        <w:left w:val="none" w:sz="0" w:space="0" w:color="auto"/>
        <w:bottom w:val="none" w:sz="0" w:space="0" w:color="auto"/>
        <w:right w:val="none" w:sz="0" w:space="0" w:color="auto"/>
      </w:divBdr>
    </w:div>
    <w:div w:id="2032103761">
      <w:bodyDiv w:val="1"/>
      <w:marLeft w:val="0"/>
      <w:marRight w:val="0"/>
      <w:marTop w:val="0"/>
      <w:marBottom w:val="0"/>
      <w:divBdr>
        <w:top w:val="none" w:sz="0" w:space="0" w:color="auto"/>
        <w:left w:val="none" w:sz="0" w:space="0" w:color="auto"/>
        <w:bottom w:val="none" w:sz="0" w:space="0" w:color="auto"/>
        <w:right w:val="none" w:sz="0" w:space="0" w:color="auto"/>
      </w:divBdr>
    </w:div>
    <w:div w:id="2035419112">
      <w:bodyDiv w:val="1"/>
      <w:marLeft w:val="0"/>
      <w:marRight w:val="0"/>
      <w:marTop w:val="0"/>
      <w:marBottom w:val="0"/>
      <w:divBdr>
        <w:top w:val="none" w:sz="0" w:space="0" w:color="auto"/>
        <w:left w:val="none" w:sz="0" w:space="0" w:color="auto"/>
        <w:bottom w:val="none" w:sz="0" w:space="0" w:color="auto"/>
        <w:right w:val="none" w:sz="0" w:space="0" w:color="auto"/>
      </w:divBdr>
    </w:div>
    <w:div w:id="2035419337">
      <w:bodyDiv w:val="1"/>
      <w:marLeft w:val="0"/>
      <w:marRight w:val="0"/>
      <w:marTop w:val="0"/>
      <w:marBottom w:val="0"/>
      <w:divBdr>
        <w:top w:val="none" w:sz="0" w:space="0" w:color="auto"/>
        <w:left w:val="none" w:sz="0" w:space="0" w:color="auto"/>
        <w:bottom w:val="none" w:sz="0" w:space="0" w:color="auto"/>
        <w:right w:val="none" w:sz="0" w:space="0" w:color="auto"/>
      </w:divBdr>
    </w:div>
    <w:div w:id="2036073874">
      <w:bodyDiv w:val="1"/>
      <w:marLeft w:val="0"/>
      <w:marRight w:val="0"/>
      <w:marTop w:val="0"/>
      <w:marBottom w:val="0"/>
      <w:divBdr>
        <w:top w:val="none" w:sz="0" w:space="0" w:color="auto"/>
        <w:left w:val="none" w:sz="0" w:space="0" w:color="auto"/>
        <w:bottom w:val="none" w:sz="0" w:space="0" w:color="auto"/>
        <w:right w:val="none" w:sz="0" w:space="0" w:color="auto"/>
      </w:divBdr>
    </w:div>
    <w:div w:id="2036416979">
      <w:bodyDiv w:val="1"/>
      <w:marLeft w:val="0"/>
      <w:marRight w:val="0"/>
      <w:marTop w:val="0"/>
      <w:marBottom w:val="0"/>
      <w:divBdr>
        <w:top w:val="none" w:sz="0" w:space="0" w:color="auto"/>
        <w:left w:val="none" w:sz="0" w:space="0" w:color="auto"/>
        <w:bottom w:val="none" w:sz="0" w:space="0" w:color="auto"/>
        <w:right w:val="none" w:sz="0" w:space="0" w:color="auto"/>
      </w:divBdr>
    </w:div>
    <w:div w:id="2036467437">
      <w:bodyDiv w:val="1"/>
      <w:marLeft w:val="0"/>
      <w:marRight w:val="0"/>
      <w:marTop w:val="0"/>
      <w:marBottom w:val="0"/>
      <w:divBdr>
        <w:top w:val="none" w:sz="0" w:space="0" w:color="auto"/>
        <w:left w:val="none" w:sz="0" w:space="0" w:color="auto"/>
        <w:bottom w:val="none" w:sz="0" w:space="0" w:color="auto"/>
        <w:right w:val="none" w:sz="0" w:space="0" w:color="auto"/>
      </w:divBdr>
    </w:div>
    <w:div w:id="2036807805">
      <w:bodyDiv w:val="1"/>
      <w:marLeft w:val="0"/>
      <w:marRight w:val="0"/>
      <w:marTop w:val="0"/>
      <w:marBottom w:val="0"/>
      <w:divBdr>
        <w:top w:val="none" w:sz="0" w:space="0" w:color="auto"/>
        <w:left w:val="none" w:sz="0" w:space="0" w:color="auto"/>
        <w:bottom w:val="none" w:sz="0" w:space="0" w:color="auto"/>
        <w:right w:val="none" w:sz="0" w:space="0" w:color="auto"/>
      </w:divBdr>
    </w:div>
    <w:div w:id="2038267318">
      <w:bodyDiv w:val="1"/>
      <w:marLeft w:val="0"/>
      <w:marRight w:val="0"/>
      <w:marTop w:val="0"/>
      <w:marBottom w:val="0"/>
      <w:divBdr>
        <w:top w:val="none" w:sz="0" w:space="0" w:color="auto"/>
        <w:left w:val="none" w:sz="0" w:space="0" w:color="auto"/>
        <w:bottom w:val="none" w:sz="0" w:space="0" w:color="auto"/>
        <w:right w:val="none" w:sz="0" w:space="0" w:color="auto"/>
      </w:divBdr>
    </w:div>
    <w:div w:id="2039233440">
      <w:bodyDiv w:val="1"/>
      <w:marLeft w:val="0"/>
      <w:marRight w:val="0"/>
      <w:marTop w:val="0"/>
      <w:marBottom w:val="0"/>
      <w:divBdr>
        <w:top w:val="none" w:sz="0" w:space="0" w:color="auto"/>
        <w:left w:val="none" w:sz="0" w:space="0" w:color="auto"/>
        <w:bottom w:val="none" w:sz="0" w:space="0" w:color="auto"/>
        <w:right w:val="none" w:sz="0" w:space="0" w:color="auto"/>
      </w:divBdr>
    </w:div>
    <w:div w:id="2039964674">
      <w:bodyDiv w:val="1"/>
      <w:marLeft w:val="0"/>
      <w:marRight w:val="0"/>
      <w:marTop w:val="0"/>
      <w:marBottom w:val="0"/>
      <w:divBdr>
        <w:top w:val="none" w:sz="0" w:space="0" w:color="auto"/>
        <w:left w:val="none" w:sz="0" w:space="0" w:color="auto"/>
        <w:bottom w:val="none" w:sz="0" w:space="0" w:color="auto"/>
        <w:right w:val="none" w:sz="0" w:space="0" w:color="auto"/>
      </w:divBdr>
    </w:div>
    <w:div w:id="2041709639">
      <w:bodyDiv w:val="1"/>
      <w:marLeft w:val="0"/>
      <w:marRight w:val="0"/>
      <w:marTop w:val="0"/>
      <w:marBottom w:val="0"/>
      <w:divBdr>
        <w:top w:val="none" w:sz="0" w:space="0" w:color="auto"/>
        <w:left w:val="none" w:sz="0" w:space="0" w:color="auto"/>
        <w:bottom w:val="none" w:sz="0" w:space="0" w:color="auto"/>
        <w:right w:val="none" w:sz="0" w:space="0" w:color="auto"/>
      </w:divBdr>
    </w:div>
    <w:div w:id="2041932614">
      <w:bodyDiv w:val="1"/>
      <w:marLeft w:val="0"/>
      <w:marRight w:val="0"/>
      <w:marTop w:val="0"/>
      <w:marBottom w:val="0"/>
      <w:divBdr>
        <w:top w:val="none" w:sz="0" w:space="0" w:color="auto"/>
        <w:left w:val="none" w:sz="0" w:space="0" w:color="auto"/>
        <w:bottom w:val="none" w:sz="0" w:space="0" w:color="auto"/>
        <w:right w:val="none" w:sz="0" w:space="0" w:color="auto"/>
      </w:divBdr>
    </w:div>
    <w:div w:id="2042433701">
      <w:bodyDiv w:val="1"/>
      <w:marLeft w:val="0"/>
      <w:marRight w:val="0"/>
      <w:marTop w:val="0"/>
      <w:marBottom w:val="0"/>
      <w:divBdr>
        <w:top w:val="none" w:sz="0" w:space="0" w:color="auto"/>
        <w:left w:val="none" w:sz="0" w:space="0" w:color="auto"/>
        <w:bottom w:val="none" w:sz="0" w:space="0" w:color="auto"/>
        <w:right w:val="none" w:sz="0" w:space="0" w:color="auto"/>
      </w:divBdr>
    </w:div>
    <w:div w:id="2044283927">
      <w:bodyDiv w:val="1"/>
      <w:marLeft w:val="0"/>
      <w:marRight w:val="0"/>
      <w:marTop w:val="0"/>
      <w:marBottom w:val="0"/>
      <w:divBdr>
        <w:top w:val="none" w:sz="0" w:space="0" w:color="auto"/>
        <w:left w:val="none" w:sz="0" w:space="0" w:color="auto"/>
        <w:bottom w:val="none" w:sz="0" w:space="0" w:color="auto"/>
        <w:right w:val="none" w:sz="0" w:space="0" w:color="auto"/>
      </w:divBdr>
    </w:div>
    <w:div w:id="2044285848">
      <w:bodyDiv w:val="1"/>
      <w:marLeft w:val="0"/>
      <w:marRight w:val="0"/>
      <w:marTop w:val="0"/>
      <w:marBottom w:val="0"/>
      <w:divBdr>
        <w:top w:val="none" w:sz="0" w:space="0" w:color="auto"/>
        <w:left w:val="none" w:sz="0" w:space="0" w:color="auto"/>
        <w:bottom w:val="none" w:sz="0" w:space="0" w:color="auto"/>
        <w:right w:val="none" w:sz="0" w:space="0" w:color="auto"/>
      </w:divBdr>
    </w:div>
    <w:div w:id="2044401444">
      <w:bodyDiv w:val="1"/>
      <w:marLeft w:val="0"/>
      <w:marRight w:val="0"/>
      <w:marTop w:val="0"/>
      <w:marBottom w:val="0"/>
      <w:divBdr>
        <w:top w:val="none" w:sz="0" w:space="0" w:color="auto"/>
        <w:left w:val="none" w:sz="0" w:space="0" w:color="auto"/>
        <w:bottom w:val="none" w:sz="0" w:space="0" w:color="auto"/>
        <w:right w:val="none" w:sz="0" w:space="0" w:color="auto"/>
      </w:divBdr>
    </w:div>
    <w:div w:id="2044749945">
      <w:bodyDiv w:val="1"/>
      <w:marLeft w:val="0"/>
      <w:marRight w:val="0"/>
      <w:marTop w:val="0"/>
      <w:marBottom w:val="0"/>
      <w:divBdr>
        <w:top w:val="none" w:sz="0" w:space="0" w:color="auto"/>
        <w:left w:val="none" w:sz="0" w:space="0" w:color="auto"/>
        <w:bottom w:val="none" w:sz="0" w:space="0" w:color="auto"/>
        <w:right w:val="none" w:sz="0" w:space="0" w:color="auto"/>
      </w:divBdr>
    </w:div>
    <w:div w:id="2047020093">
      <w:bodyDiv w:val="1"/>
      <w:marLeft w:val="0"/>
      <w:marRight w:val="0"/>
      <w:marTop w:val="0"/>
      <w:marBottom w:val="0"/>
      <w:divBdr>
        <w:top w:val="none" w:sz="0" w:space="0" w:color="auto"/>
        <w:left w:val="none" w:sz="0" w:space="0" w:color="auto"/>
        <w:bottom w:val="none" w:sz="0" w:space="0" w:color="auto"/>
        <w:right w:val="none" w:sz="0" w:space="0" w:color="auto"/>
      </w:divBdr>
    </w:div>
    <w:div w:id="2047830600">
      <w:bodyDiv w:val="1"/>
      <w:marLeft w:val="0"/>
      <w:marRight w:val="0"/>
      <w:marTop w:val="0"/>
      <w:marBottom w:val="0"/>
      <w:divBdr>
        <w:top w:val="none" w:sz="0" w:space="0" w:color="auto"/>
        <w:left w:val="none" w:sz="0" w:space="0" w:color="auto"/>
        <w:bottom w:val="none" w:sz="0" w:space="0" w:color="auto"/>
        <w:right w:val="none" w:sz="0" w:space="0" w:color="auto"/>
      </w:divBdr>
    </w:div>
    <w:div w:id="2048020592">
      <w:bodyDiv w:val="1"/>
      <w:marLeft w:val="0"/>
      <w:marRight w:val="0"/>
      <w:marTop w:val="0"/>
      <w:marBottom w:val="0"/>
      <w:divBdr>
        <w:top w:val="none" w:sz="0" w:space="0" w:color="auto"/>
        <w:left w:val="none" w:sz="0" w:space="0" w:color="auto"/>
        <w:bottom w:val="none" w:sz="0" w:space="0" w:color="auto"/>
        <w:right w:val="none" w:sz="0" w:space="0" w:color="auto"/>
      </w:divBdr>
    </w:div>
    <w:div w:id="2048023616">
      <w:bodyDiv w:val="1"/>
      <w:marLeft w:val="0"/>
      <w:marRight w:val="0"/>
      <w:marTop w:val="0"/>
      <w:marBottom w:val="0"/>
      <w:divBdr>
        <w:top w:val="none" w:sz="0" w:space="0" w:color="auto"/>
        <w:left w:val="none" w:sz="0" w:space="0" w:color="auto"/>
        <w:bottom w:val="none" w:sz="0" w:space="0" w:color="auto"/>
        <w:right w:val="none" w:sz="0" w:space="0" w:color="auto"/>
      </w:divBdr>
    </w:div>
    <w:div w:id="2049647205">
      <w:bodyDiv w:val="1"/>
      <w:marLeft w:val="0"/>
      <w:marRight w:val="0"/>
      <w:marTop w:val="0"/>
      <w:marBottom w:val="0"/>
      <w:divBdr>
        <w:top w:val="none" w:sz="0" w:space="0" w:color="auto"/>
        <w:left w:val="none" w:sz="0" w:space="0" w:color="auto"/>
        <w:bottom w:val="none" w:sz="0" w:space="0" w:color="auto"/>
        <w:right w:val="none" w:sz="0" w:space="0" w:color="auto"/>
      </w:divBdr>
    </w:div>
    <w:div w:id="2050572871">
      <w:bodyDiv w:val="1"/>
      <w:marLeft w:val="0"/>
      <w:marRight w:val="0"/>
      <w:marTop w:val="0"/>
      <w:marBottom w:val="0"/>
      <w:divBdr>
        <w:top w:val="none" w:sz="0" w:space="0" w:color="auto"/>
        <w:left w:val="none" w:sz="0" w:space="0" w:color="auto"/>
        <w:bottom w:val="none" w:sz="0" w:space="0" w:color="auto"/>
        <w:right w:val="none" w:sz="0" w:space="0" w:color="auto"/>
      </w:divBdr>
    </w:div>
    <w:div w:id="2051372360">
      <w:bodyDiv w:val="1"/>
      <w:marLeft w:val="0"/>
      <w:marRight w:val="0"/>
      <w:marTop w:val="0"/>
      <w:marBottom w:val="0"/>
      <w:divBdr>
        <w:top w:val="none" w:sz="0" w:space="0" w:color="auto"/>
        <w:left w:val="none" w:sz="0" w:space="0" w:color="auto"/>
        <w:bottom w:val="none" w:sz="0" w:space="0" w:color="auto"/>
        <w:right w:val="none" w:sz="0" w:space="0" w:color="auto"/>
      </w:divBdr>
    </w:div>
    <w:div w:id="2051568820">
      <w:bodyDiv w:val="1"/>
      <w:marLeft w:val="0"/>
      <w:marRight w:val="0"/>
      <w:marTop w:val="0"/>
      <w:marBottom w:val="0"/>
      <w:divBdr>
        <w:top w:val="none" w:sz="0" w:space="0" w:color="auto"/>
        <w:left w:val="none" w:sz="0" w:space="0" w:color="auto"/>
        <w:bottom w:val="none" w:sz="0" w:space="0" w:color="auto"/>
        <w:right w:val="none" w:sz="0" w:space="0" w:color="auto"/>
      </w:divBdr>
    </w:div>
    <w:div w:id="2052000379">
      <w:bodyDiv w:val="1"/>
      <w:marLeft w:val="0"/>
      <w:marRight w:val="0"/>
      <w:marTop w:val="0"/>
      <w:marBottom w:val="0"/>
      <w:divBdr>
        <w:top w:val="none" w:sz="0" w:space="0" w:color="auto"/>
        <w:left w:val="none" w:sz="0" w:space="0" w:color="auto"/>
        <w:bottom w:val="none" w:sz="0" w:space="0" w:color="auto"/>
        <w:right w:val="none" w:sz="0" w:space="0" w:color="auto"/>
      </w:divBdr>
    </w:div>
    <w:div w:id="2052026130">
      <w:bodyDiv w:val="1"/>
      <w:marLeft w:val="0"/>
      <w:marRight w:val="0"/>
      <w:marTop w:val="0"/>
      <w:marBottom w:val="0"/>
      <w:divBdr>
        <w:top w:val="none" w:sz="0" w:space="0" w:color="auto"/>
        <w:left w:val="none" w:sz="0" w:space="0" w:color="auto"/>
        <w:bottom w:val="none" w:sz="0" w:space="0" w:color="auto"/>
        <w:right w:val="none" w:sz="0" w:space="0" w:color="auto"/>
      </w:divBdr>
    </w:div>
    <w:div w:id="2052146338">
      <w:bodyDiv w:val="1"/>
      <w:marLeft w:val="0"/>
      <w:marRight w:val="0"/>
      <w:marTop w:val="0"/>
      <w:marBottom w:val="0"/>
      <w:divBdr>
        <w:top w:val="none" w:sz="0" w:space="0" w:color="auto"/>
        <w:left w:val="none" w:sz="0" w:space="0" w:color="auto"/>
        <w:bottom w:val="none" w:sz="0" w:space="0" w:color="auto"/>
        <w:right w:val="none" w:sz="0" w:space="0" w:color="auto"/>
      </w:divBdr>
    </w:div>
    <w:div w:id="2052340988">
      <w:bodyDiv w:val="1"/>
      <w:marLeft w:val="0"/>
      <w:marRight w:val="0"/>
      <w:marTop w:val="0"/>
      <w:marBottom w:val="0"/>
      <w:divBdr>
        <w:top w:val="none" w:sz="0" w:space="0" w:color="auto"/>
        <w:left w:val="none" w:sz="0" w:space="0" w:color="auto"/>
        <w:bottom w:val="none" w:sz="0" w:space="0" w:color="auto"/>
        <w:right w:val="none" w:sz="0" w:space="0" w:color="auto"/>
      </w:divBdr>
    </w:div>
    <w:div w:id="2053112733">
      <w:bodyDiv w:val="1"/>
      <w:marLeft w:val="0"/>
      <w:marRight w:val="0"/>
      <w:marTop w:val="0"/>
      <w:marBottom w:val="0"/>
      <w:divBdr>
        <w:top w:val="none" w:sz="0" w:space="0" w:color="auto"/>
        <w:left w:val="none" w:sz="0" w:space="0" w:color="auto"/>
        <w:bottom w:val="none" w:sz="0" w:space="0" w:color="auto"/>
        <w:right w:val="none" w:sz="0" w:space="0" w:color="auto"/>
      </w:divBdr>
    </w:div>
    <w:div w:id="2053772760">
      <w:bodyDiv w:val="1"/>
      <w:marLeft w:val="0"/>
      <w:marRight w:val="0"/>
      <w:marTop w:val="0"/>
      <w:marBottom w:val="0"/>
      <w:divBdr>
        <w:top w:val="none" w:sz="0" w:space="0" w:color="auto"/>
        <w:left w:val="none" w:sz="0" w:space="0" w:color="auto"/>
        <w:bottom w:val="none" w:sz="0" w:space="0" w:color="auto"/>
        <w:right w:val="none" w:sz="0" w:space="0" w:color="auto"/>
      </w:divBdr>
    </w:div>
    <w:div w:id="2054379239">
      <w:bodyDiv w:val="1"/>
      <w:marLeft w:val="0"/>
      <w:marRight w:val="0"/>
      <w:marTop w:val="0"/>
      <w:marBottom w:val="0"/>
      <w:divBdr>
        <w:top w:val="none" w:sz="0" w:space="0" w:color="auto"/>
        <w:left w:val="none" w:sz="0" w:space="0" w:color="auto"/>
        <w:bottom w:val="none" w:sz="0" w:space="0" w:color="auto"/>
        <w:right w:val="none" w:sz="0" w:space="0" w:color="auto"/>
      </w:divBdr>
    </w:div>
    <w:div w:id="2054504111">
      <w:bodyDiv w:val="1"/>
      <w:marLeft w:val="0"/>
      <w:marRight w:val="0"/>
      <w:marTop w:val="0"/>
      <w:marBottom w:val="0"/>
      <w:divBdr>
        <w:top w:val="none" w:sz="0" w:space="0" w:color="auto"/>
        <w:left w:val="none" w:sz="0" w:space="0" w:color="auto"/>
        <w:bottom w:val="none" w:sz="0" w:space="0" w:color="auto"/>
        <w:right w:val="none" w:sz="0" w:space="0" w:color="auto"/>
      </w:divBdr>
    </w:div>
    <w:div w:id="2055421319">
      <w:bodyDiv w:val="1"/>
      <w:marLeft w:val="0"/>
      <w:marRight w:val="0"/>
      <w:marTop w:val="0"/>
      <w:marBottom w:val="0"/>
      <w:divBdr>
        <w:top w:val="none" w:sz="0" w:space="0" w:color="auto"/>
        <w:left w:val="none" w:sz="0" w:space="0" w:color="auto"/>
        <w:bottom w:val="none" w:sz="0" w:space="0" w:color="auto"/>
        <w:right w:val="none" w:sz="0" w:space="0" w:color="auto"/>
      </w:divBdr>
    </w:div>
    <w:div w:id="2055812174">
      <w:bodyDiv w:val="1"/>
      <w:marLeft w:val="0"/>
      <w:marRight w:val="0"/>
      <w:marTop w:val="0"/>
      <w:marBottom w:val="0"/>
      <w:divBdr>
        <w:top w:val="none" w:sz="0" w:space="0" w:color="auto"/>
        <w:left w:val="none" w:sz="0" w:space="0" w:color="auto"/>
        <w:bottom w:val="none" w:sz="0" w:space="0" w:color="auto"/>
        <w:right w:val="none" w:sz="0" w:space="0" w:color="auto"/>
      </w:divBdr>
    </w:div>
    <w:div w:id="2056390835">
      <w:bodyDiv w:val="1"/>
      <w:marLeft w:val="0"/>
      <w:marRight w:val="0"/>
      <w:marTop w:val="0"/>
      <w:marBottom w:val="0"/>
      <w:divBdr>
        <w:top w:val="none" w:sz="0" w:space="0" w:color="auto"/>
        <w:left w:val="none" w:sz="0" w:space="0" w:color="auto"/>
        <w:bottom w:val="none" w:sz="0" w:space="0" w:color="auto"/>
        <w:right w:val="none" w:sz="0" w:space="0" w:color="auto"/>
      </w:divBdr>
    </w:div>
    <w:div w:id="2056999050">
      <w:bodyDiv w:val="1"/>
      <w:marLeft w:val="0"/>
      <w:marRight w:val="0"/>
      <w:marTop w:val="0"/>
      <w:marBottom w:val="0"/>
      <w:divBdr>
        <w:top w:val="none" w:sz="0" w:space="0" w:color="auto"/>
        <w:left w:val="none" w:sz="0" w:space="0" w:color="auto"/>
        <w:bottom w:val="none" w:sz="0" w:space="0" w:color="auto"/>
        <w:right w:val="none" w:sz="0" w:space="0" w:color="auto"/>
      </w:divBdr>
    </w:div>
    <w:div w:id="2057006566">
      <w:bodyDiv w:val="1"/>
      <w:marLeft w:val="0"/>
      <w:marRight w:val="0"/>
      <w:marTop w:val="0"/>
      <w:marBottom w:val="0"/>
      <w:divBdr>
        <w:top w:val="none" w:sz="0" w:space="0" w:color="auto"/>
        <w:left w:val="none" w:sz="0" w:space="0" w:color="auto"/>
        <w:bottom w:val="none" w:sz="0" w:space="0" w:color="auto"/>
        <w:right w:val="none" w:sz="0" w:space="0" w:color="auto"/>
      </w:divBdr>
    </w:div>
    <w:div w:id="2057700485">
      <w:bodyDiv w:val="1"/>
      <w:marLeft w:val="0"/>
      <w:marRight w:val="0"/>
      <w:marTop w:val="0"/>
      <w:marBottom w:val="0"/>
      <w:divBdr>
        <w:top w:val="none" w:sz="0" w:space="0" w:color="auto"/>
        <w:left w:val="none" w:sz="0" w:space="0" w:color="auto"/>
        <w:bottom w:val="none" w:sz="0" w:space="0" w:color="auto"/>
        <w:right w:val="none" w:sz="0" w:space="0" w:color="auto"/>
      </w:divBdr>
    </w:div>
    <w:div w:id="2058506035">
      <w:bodyDiv w:val="1"/>
      <w:marLeft w:val="0"/>
      <w:marRight w:val="0"/>
      <w:marTop w:val="0"/>
      <w:marBottom w:val="0"/>
      <w:divBdr>
        <w:top w:val="none" w:sz="0" w:space="0" w:color="auto"/>
        <w:left w:val="none" w:sz="0" w:space="0" w:color="auto"/>
        <w:bottom w:val="none" w:sz="0" w:space="0" w:color="auto"/>
        <w:right w:val="none" w:sz="0" w:space="0" w:color="auto"/>
      </w:divBdr>
    </w:div>
    <w:div w:id="2059816974">
      <w:bodyDiv w:val="1"/>
      <w:marLeft w:val="0"/>
      <w:marRight w:val="0"/>
      <w:marTop w:val="0"/>
      <w:marBottom w:val="0"/>
      <w:divBdr>
        <w:top w:val="none" w:sz="0" w:space="0" w:color="auto"/>
        <w:left w:val="none" w:sz="0" w:space="0" w:color="auto"/>
        <w:bottom w:val="none" w:sz="0" w:space="0" w:color="auto"/>
        <w:right w:val="none" w:sz="0" w:space="0" w:color="auto"/>
      </w:divBdr>
    </w:div>
    <w:div w:id="2060785588">
      <w:bodyDiv w:val="1"/>
      <w:marLeft w:val="0"/>
      <w:marRight w:val="0"/>
      <w:marTop w:val="0"/>
      <w:marBottom w:val="0"/>
      <w:divBdr>
        <w:top w:val="none" w:sz="0" w:space="0" w:color="auto"/>
        <w:left w:val="none" w:sz="0" w:space="0" w:color="auto"/>
        <w:bottom w:val="none" w:sz="0" w:space="0" w:color="auto"/>
        <w:right w:val="none" w:sz="0" w:space="0" w:color="auto"/>
      </w:divBdr>
    </w:div>
    <w:div w:id="2062053103">
      <w:bodyDiv w:val="1"/>
      <w:marLeft w:val="0"/>
      <w:marRight w:val="0"/>
      <w:marTop w:val="0"/>
      <w:marBottom w:val="0"/>
      <w:divBdr>
        <w:top w:val="none" w:sz="0" w:space="0" w:color="auto"/>
        <w:left w:val="none" w:sz="0" w:space="0" w:color="auto"/>
        <w:bottom w:val="none" w:sz="0" w:space="0" w:color="auto"/>
        <w:right w:val="none" w:sz="0" w:space="0" w:color="auto"/>
      </w:divBdr>
    </w:div>
    <w:div w:id="2062292123">
      <w:bodyDiv w:val="1"/>
      <w:marLeft w:val="0"/>
      <w:marRight w:val="0"/>
      <w:marTop w:val="0"/>
      <w:marBottom w:val="0"/>
      <w:divBdr>
        <w:top w:val="none" w:sz="0" w:space="0" w:color="auto"/>
        <w:left w:val="none" w:sz="0" w:space="0" w:color="auto"/>
        <w:bottom w:val="none" w:sz="0" w:space="0" w:color="auto"/>
        <w:right w:val="none" w:sz="0" w:space="0" w:color="auto"/>
      </w:divBdr>
    </w:div>
    <w:div w:id="2062319217">
      <w:bodyDiv w:val="1"/>
      <w:marLeft w:val="0"/>
      <w:marRight w:val="0"/>
      <w:marTop w:val="0"/>
      <w:marBottom w:val="0"/>
      <w:divBdr>
        <w:top w:val="none" w:sz="0" w:space="0" w:color="auto"/>
        <w:left w:val="none" w:sz="0" w:space="0" w:color="auto"/>
        <w:bottom w:val="none" w:sz="0" w:space="0" w:color="auto"/>
        <w:right w:val="none" w:sz="0" w:space="0" w:color="auto"/>
      </w:divBdr>
    </w:div>
    <w:div w:id="2062749201">
      <w:bodyDiv w:val="1"/>
      <w:marLeft w:val="0"/>
      <w:marRight w:val="0"/>
      <w:marTop w:val="0"/>
      <w:marBottom w:val="0"/>
      <w:divBdr>
        <w:top w:val="none" w:sz="0" w:space="0" w:color="auto"/>
        <w:left w:val="none" w:sz="0" w:space="0" w:color="auto"/>
        <w:bottom w:val="none" w:sz="0" w:space="0" w:color="auto"/>
        <w:right w:val="none" w:sz="0" w:space="0" w:color="auto"/>
      </w:divBdr>
    </w:div>
    <w:div w:id="2062822895">
      <w:bodyDiv w:val="1"/>
      <w:marLeft w:val="0"/>
      <w:marRight w:val="0"/>
      <w:marTop w:val="0"/>
      <w:marBottom w:val="0"/>
      <w:divBdr>
        <w:top w:val="none" w:sz="0" w:space="0" w:color="auto"/>
        <w:left w:val="none" w:sz="0" w:space="0" w:color="auto"/>
        <w:bottom w:val="none" w:sz="0" w:space="0" w:color="auto"/>
        <w:right w:val="none" w:sz="0" w:space="0" w:color="auto"/>
      </w:divBdr>
    </w:div>
    <w:div w:id="2063866529">
      <w:bodyDiv w:val="1"/>
      <w:marLeft w:val="0"/>
      <w:marRight w:val="0"/>
      <w:marTop w:val="0"/>
      <w:marBottom w:val="0"/>
      <w:divBdr>
        <w:top w:val="none" w:sz="0" w:space="0" w:color="auto"/>
        <w:left w:val="none" w:sz="0" w:space="0" w:color="auto"/>
        <w:bottom w:val="none" w:sz="0" w:space="0" w:color="auto"/>
        <w:right w:val="none" w:sz="0" w:space="0" w:color="auto"/>
      </w:divBdr>
    </w:div>
    <w:div w:id="2064256793">
      <w:bodyDiv w:val="1"/>
      <w:marLeft w:val="0"/>
      <w:marRight w:val="0"/>
      <w:marTop w:val="0"/>
      <w:marBottom w:val="0"/>
      <w:divBdr>
        <w:top w:val="none" w:sz="0" w:space="0" w:color="auto"/>
        <w:left w:val="none" w:sz="0" w:space="0" w:color="auto"/>
        <w:bottom w:val="none" w:sz="0" w:space="0" w:color="auto"/>
        <w:right w:val="none" w:sz="0" w:space="0" w:color="auto"/>
      </w:divBdr>
    </w:div>
    <w:div w:id="2065984473">
      <w:bodyDiv w:val="1"/>
      <w:marLeft w:val="0"/>
      <w:marRight w:val="0"/>
      <w:marTop w:val="0"/>
      <w:marBottom w:val="0"/>
      <w:divBdr>
        <w:top w:val="none" w:sz="0" w:space="0" w:color="auto"/>
        <w:left w:val="none" w:sz="0" w:space="0" w:color="auto"/>
        <w:bottom w:val="none" w:sz="0" w:space="0" w:color="auto"/>
        <w:right w:val="none" w:sz="0" w:space="0" w:color="auto"/>
      </w:divBdr>
    </w:div>
    <w:div w:id="2067098651">
      <w:bodyDiv w:val="1"/>
      <w:marLeft w:val="0"/>
      <w:marRight w:val="0"/>
      <w:marTop w:val="0"/>
      <w:marBottom w:val="0"/>
      <w:divBdr>
        <w:top w:val="none" w:sz="0" w:space="0" w:color="auto"/>
        <w:left w:val="none" w:sz="0" w:space="0" w:color="auto"/>
        <w:bottom w:val="none" w:sz="0" w:space="0" w:color="auto"/>
        <w:right w:val="none" w:sz="0" w:space="0" w:color="auto"/>
      </w:divBdr>
    </w:div>
    <w:div w:id="2067868862">
      <w:bodyDiv w:val="1"/>
      <w:marLeft w:val="0"/>
      <w:marRight w:val="0"/>
      <w:marTop w:val="0"/>
      <w:marBottom w:val="0"/>
      <w:divBdr>
        <w:top w:val="none" w:sz="0" w:space="0" w:color="auto"/>
        <w:left w:val="none" w:sz="0" w:space="0" w:color="auto"/>
        <w:bottom w:val="none" w:sz="0" w:space="0" w:color="auto"/>
        <w:right w:val="none" w:sz="0" w:space="0" w:color="auto"/>
      </w:divBdr>
    </w:div>
    <w:div w:id="2068992393">
      <w:bodyDiv w:val="1"/>
      <w:marLeft w:val="0"/>
      <w:marRight w:val="0"/>
      <w:marTop w:val="0"/>
      <w:marBottom w:val="0"/>
      <w:divBdr>
        <w:top w:val="none" w:sz="0" w:space="0" w:color="auto"/>
        <w:left w:val="none" w:sz="0" w:space="0" w:color="auto"/>
        <w:bottom w:val="none" w:sz="0" w:space="0" w:color="auto"/>
        <w:right w:val="none" w:sz="0" w:space="0" w:color="auto"/>
      </w:divBdr>
    </w:div>
    <w:div w:id="2069987180">
      <w:bodyDiv w:val="1"/>
      <w:marLeft w:val="0"/>
      <w:marRight w:val="0"/>
      <w:marTop w:val="0"/>
      <w:marBottom w:val="0"/>
      <w:divBdr>
        <w:top w:val="none" w:sz="0" w:space="0" w:color="auto"/>
        <w:left w:val="none" w:sz="0" w:space="0" w:color="auto"/>
        <w:bottom w:val="none" w:sz="0" w:space="0" w:color="auto"/>
        <w:right w:val="none" w:sz="0" w:space="0" w:color="auto"/>
      </w:divBdr>
    </w:div>
    <w:div w:id="2072658134">
      <w:bodyDiv w:val="1"/>
      <w:marLeft w:val="0"/>
      <w:marRight w:val="0"/>
      <w:marTop w:val="0"/>
      <w:marBottom w:val="0"/>
      <w:divBdr>
        <w:top w:val="none" w:sz="0" w:space="0" w:color="auto"/>
        <w:left w:val="none" w:sz="0" w:space="0" w:color="auto"/>
        <w:bottom w:val="none" w:sz="0" w:space="0" w:color="auto"/>
        <w:right w:val="none" w:sz="0" w:space="0" w:color="auto"/>
      </w:divBdr>
    </w:div>
    <w:div w:id="2073384865">
      <w:bodyDiv w:val="1"/>
      <w:marLeft w:val="0"/>
      <w:marRight w:val="0"/>
      <w:marTop w:val="0"/>
      <w:marBottom w:val="0"/>
      <w:divBdr>
        <w:top w:val="none" w:sz="0" w:space="0" w:color="auto"/>
        <w:left w:val="none" w:sz="0" w:space="0" w:color="auto"/>
        <w:bottom w:val="none" w:sz="0" w:space="0" w:color="auto"/>
        <w:right w:val="none" w:sz="0" w:space="0" w:color="auto"/>
      </w:divBdr>
    </w:div>
    <w:div w:id="2074350088">
      <w:bodyDiv w:val="1"/>
      <w:marLeft w:val="0"/>
      <w:marRight w:val="0"/>
      <w:marTop w:val="0"/>
      <w:marBottom w:val="0"/>
      <w:divBdr>
        <w:top w:val="none" w:sz="0" w:space="0" w:color="auto"/>
        <w:left w:val="none" w:sz="0" w:space="0" w:color="auto"/>
        <w:bottom w:val="none" w:sz="0" w:space="0" w:color="auto"/>
        <w:right w:val="none" w:sz="0" w:space="0" w:color="auto"/>
      </w:divBdr>
    </w:div>
    <w:div w:id="2074618915">
      <w:bodyDiv w:val="1"/>
      <w:marLeft w:val="0"/>
      <w:marRight w:val="0"/>
      <w:marTop w:val="0"/>
      <w:marBottom w:val="0"/>
      <w:divBdr>
        <w:top w:val="none" w:sz="0" w:space="0" w:color="auto"/>
        <w:left w:val="none" w:sz="0" w:space="0" w:color="auto"/>
        <w:bottom w:val="none" w:sz="0" w:space="0" w:color="auto"/>
        <w:right w:val="none" w:sz="0" w:space="0" w:color="auto"/>
      </w:divBdr>
    </w:div>
    <w:div w:id="2075157279">
      <w:bodyDiv w:val="1"/>
      <w:marLeft w:val="0"/>
      <w:marRight w:val="0"/>
      <w:marTop w:val="0"/>
      <w:marBottom w:val="0"/>
      <w:divBdr>
        <w:top w:val="none" w:sz="0" w:space="0" w:color="auto"/>
        <w:left w:val="none" w:sz="0" w:space="0" w:color="auto"/>
        <w:bottom w:val="none" w:sz="0" w:space="0" w:color="auto"/>
        <w:right w:val="none" w:sz="0" w:space="0" w:color="auto"/>
      </w:divBdr>
    </w:div>
    <w:div w:id="2079666714">
      <w:bodyDiv w:val="1"/>
      <w:marLeft w:val="0"/>
      <w:marRight w:val="0"/>
      <w:marTop w:val="0"/>
      <w:marBottom w:val="0"/>
      <w:divBdr>
        <w:top w:val="none" w:sz="0" w:space="0" w:color="auto"/>
        <w:left w:val="none" w:sz="0" w:space="0" w:color="auto"/>
        <w:bottom w:val="none" w:sz="0" w:space="0" w:color="auto"/>
        <w:right w:val="none" w:sz="0" w:space="0" w:color="auto"/>
      </w:divBdr>
    </w:div>
    <w:div w:id="2081827901">
      <w:bodyDiv w:val="1"/>
      <w:marLeft w:val="0"/>
      <w:marRight w:val="0"/>
      <w:marTop w:val="0"/>
      <w:marBottom w:val="0"/>
      <w:divBdr>
        <w:top w:val="none" w:sz="0" w:space="0" w:color="auto"/>
        <w:left w:val="none" w:sz="0" w:space="0" w:color="auto"/>
        <w:bottom w:val="none" w:sz="0" w:space="0" w:color="auto"/>
        <w:right w:val="none" w:sz="0" w:space="0" w:color="auto"/>
      </w:divBdr>
    </w:div>
    <w:div w:id="2083211971">
      <w:bodyDiv w:val="1"/>
      <w:marLeft w:val="0"/>
      <w:marRight w:val="0"/>
      <w:marTop w:val="0"/>
      <w:marBottom w:val="0"/>
      <w:divBdr>
        <w:top w:val="none" w:sz="0" w:space="0" w:color="auto"/>
        <w:left w:val="none" w:sz="0" w:space="0" w:color="auto"/>
        <w:bottom w:val="none" w:sz="0" w:space="0" w:color="auto"/>
        <w:right w:val="none" w:sz="0" w:space="0" w:color="auto"/>
      </w:divBdr>
    </w:div>
    <w:div w:id="2083332939">
      <w:bodyDiv w:val="1"/>
      <w:marLeft w:val="0"/>
      <w:marRight w:val="0"/>
      <w:marTop w:val="0"/>
      <w:marBottom w:val="0"/>
      <w:divBdr>
        <w:top w:val="none" w:sz="0" w:space="0" w:color="auto"/>
        <w:left w:val="none" w:sz="0" w:space="0" w:color="auto"/>
        <w:bottom w:val="none" w:sz="0" w:space="0" w:color="auto"/>
        <w:right w:val="none" w:sz="0" w:space="0" w:color="auto"/>
      </w:divBdr>
    </w:div>
    <w:div w:id="2083718540">
      <w:bodyDiv w:val="1"/>
      <w:marLeft w:val="0"/>
      <w:marRight w:val="0"/>
      <w:marTop w:val="0"/>
      <w:marBottom w:val="0"/>
      <w:divBdr>
        <w:top w:val="none" w:sz="0" w:space="0" w:color="auto"/>
        <w:left w:val="none" w:sz="0" w:space="0" w:color="auto"/>
        <w:bottom w:val="none" w:sz="0" w:space="0" w:color="auto"/>
        <w:right w:val="none" w:sz="0" w:space="0" w:color="auto"/>
      </w:divBdr>
    </w:div>
    <w:div w:id="2083986446">
      <w:bodyDiv w:val="1"/>
      <w:marLeft w:val="0"/>
      <w:marRight w:val="0"/>
      <w:marTop w:val="0"/>
      <w:marBottom w:val="0"/>
      <w:divBdr>
        <w:top w:val="none" w:sz="0" w:space="0" w:color="auto"/>
        <w:left w:val="none" w:sz="0" w:space="0" w:color="auto"/>
        <w:bottom w:val="none" w:sz="0" w:space="0" w:color="auto"/>
        <w:right w:val="none" w:sz="0" w:space="0" w:color="auto"/>
      </w:divBdr>
    </w:div>
    <w:div w:id="2086412976">
      <w:bodyDiv w:val="1"/>
      <w:marLeft w:val="0"/>
      <w:marRight w:val="0"/>
      <w:marTop w:val="0"/>
      <w:marBottom w:val="0"/>
      <w:divBdr>
        <w:top w:val="none" w:sz="0" w:space="0" w:color="auto"/>
        <w:left w:val="none" w:sz="0" w:space="0" w:color="auto"/>
        <w:bottom w:val="none" w:sz="0" w:space="0" w:color="auto"/>
        <w:right w:val="none" w:sz="0" w:space="0" w:color="auto"/>
      </w:divBdr>
    </w:div>
    <w:div w:id="2087144937">
      <w:bodyDiv w:val="1"/>
      <w:marLeft w:val="0"/>
      <w:marRight w:val="0"/>
      <w:marTop w:val="0"/>
      <w:marBottom w:val="0"/>
      <w:divBdr>
        <w:top w:val="none" w:sz="0" w:space="0" w:color="auto"/>
        <w:left w:val="none" w:sz="0" w:space="0" w:color="auto"/>
        <w:bottom w:val="none" w:sz="0" w:space="0" w:color="auto"/>
        <w:right w:val="none" w:sz="0" w:space="0" w:color="auto"/>
      </w:divBdr>
    </w:div>
    <w:div w:id="2087411180">
      <w:bodyDiv w:val="1"/>
      <w:marLeft w:val="0"/>
      <w:marRight w:val="0"/>
      <w:marTop w:val="0"/>
      <w:marBottom w:val="0"/>
      <w:divBdr>
        <w:top w:val="none" w:sz="0" w:space="0" w:color="auto"/>
        <w:left w:val="none" w:sz="0" w:space="0" w:color="auto"/>
        <w:bottom w:val="none" w:sz="0" w:space="0" w:color="auto"/>
        <w:right w:val="none" w:sz="0" w:space="0" w:color="auto"/>
      </w:divBdr>
    </w:div>
    <w:div w:id="2088068680">
      <w:bodyDiv w:val="1"/>
      <w:marLeft w:val="0"/>
      <w:marRight w:val="0"/>
      <w:marTop w:val="0"/>
      <w:marBottom w:val="0"/>
      <w:divBdr>
        <w:top w:val="none" w:sz="0" w:space="0" w:color="auto"/>
        <w:left w:val="none" w:sz="0" w:space="0" w:color="auto"/>
        <w:bottom w:val="none" w:sz="0" w:space="0" w:color="auto"/>
        <w:right w:val="none" w:sz="0" w:space="0" w:color="auto"/>
      </w:divBdr>
    </w:div>
    <w:div w:id="2088531439">
      <w:bodyDiv w:val="1"/>
      <w:marLeft w:val="0"/>
      <w:marRight w:val="0"/>
      <w:marTop w:val="0"/>
      <w:marBottom w:val="0"/>
      <w:divBdr>
        <w:top w:val="none" w:sz="0" w:space="0" w:color="auto"/>
        <w:left w:val="none" w:sz="0" w:space="0" w:color="auto"/>
        <w:bottom w:val="none" w:sz="0" w:space="0" w:color="auto"/>
        <w:right w:val="none" w:sz="0" w:space="0" w:color="auto"/>
      </w:divBdr>
    </w:div>
    <w:div w:id="2091658819">
      <w:bodyDiv w:val="1"/>
      <w:marLeft w:val="0"/>
      <w:marRight w:val="0"/>
      <w:marTop w:val="0"/>
      <w:marBottom w:val="0"/>
      <w:divBdr>
        <w:top w:val="none" w:sz="0" w:space="0" w:color="auto"/>
        <w:left w:val="none" w:sz="0" w:space="0" w:color="auto"/>
        <w:bottom w:val="none" w:sz="0" w:space="0" w:color="auto"/>
        <w:right w:val="none" w:sz="0" w:space="0" w:color="auto"/>
      </w:divBdr>
    </w:div>
    <w:div w:id="2092266004">
      <w:bodyDiv w:val="1"/>
      <w:marLeft w:val="0"/>
      <w:marRight w:val="0"/>
      <w:marTop w:val="0"/>
      <w:marBottom w:val="0"/>
      <w:divBdr>
        <w:top w:val="none" w:sz="0" w:space="0" w:color="auto"/>
        <w:left w:val="none" w:sz="0" w:space="0" w:color="auto"/>
        <w:bottom w:val="none" w:sz="0" w:space="0" w:color="auto"/>
        <w:right w:val="none" w:sz="0" w:space="0" w:color="auto"/>
      </w:divBdr>
    </w:div>
    <w:div w:id="2092313302">
      <w:bodyDiv w:val="1"/>
      <w:marLeft w:val="0"/>
      <w:marRight w:val="0"/>
      <w:marTop w:val="0"/>
      <w:marBottom w:val="0"/>
      <w:divBdr>
        <w:top w:val="none" w:sz="0" w:space="0" w:color="auto"/>
        <w:left w:val="none" w:sz="0" w:space="0" w:color="auto"/>
        <w:bottom w:val="none" w:sz="0" w:space="0" w:color="auto"/>
        <w:right w:val="none" w:sz="0" w:space="0" w:color="auto"/>
      </w:divBdr>
    </w:div>
    <w:div w:id="2092778575">
      <w:bodyDiv w:val="1"/>
      <w:marLeft w:val="0"/>
      <w:marRight w:val="0"/>
      <w:marTop w:val="0"/>
      <w:marBottom w:val="0"/>
      <w:divBdr>
        <w:top w:val="none" w:sz="0" w:space="0" w:color="auto"/>
        <w:left w:val="none" w:sz="0" w:space="0" w:color="auto"/>
        <w:bottom w:val="none" w:sz="0" w:space="0" w:color="auto"/>
        <w:right w:val="none" w:sz="0" w:space="0" w:color="auto"/>
      </w:divBdr>
    </w:div>
    <w:div w:id="2094038557">
      <w:bodyDiv w:val="1"/>
      <w:marLeft w:val="0"/>
      <w:marRight w:val="0"/>
      <w:marTop w:val="0"/>
      <w:marBottom w:val="0"/>
      <w:divBdr>
        <w:top w:val="none" w:sz="0" w:space="0" w:color="auto"/>
        <w:left w:val="none" w:sz="0" w:space="0" w:color="auto"/>
        <w:bottom w:val="none" w:sz="0" w:space="0" w:color="auto"/>
        <w:right w:val="none" w:sz="0" w:space="0" w:color="auto"/>
      </w:divBdr>
    </w:div>
    <w:div w:id="2094273281">
      <w:bodyDiv w:val="1"/>
      <w:marLeft w:val="0"/>
      <w:marRight w:val="0"/>
      <w:marTop w:val="0"/>
      <w:marBottom w:val="0"/>
      <w:divBdr>
        <w:top w:val="none" w:sz="0" w:space="0" w:color="auto"/>
        <w:left w:val="none" w:sz="0" w:space="0" w:color="auto"/>
        <w:bottom w:val="none" w:sz="0" w:space="0" w:color="auto"/>
        <w:right w:val="none" w:sz="0" w:space="0" w:color="auto"/>
      </w:divBdr>
    </w:div>
    <w:div w:id="2094814918">
      <w:bodyDiv w:val="1"/>
      <w:marLeft w:val="0"/>
      <w:marRight w:val="0"/>
      <w:marTop w:val="0"/>
      <w:marBottom w:val="0"/>
      <w:divBdr>
        <w:top w:val="none" w:sz="0" w:space="0" w:color="auto"/>
        <w:left w:val="none" w:sz="0" w:space="0" w:color="auto"/>
        <w:bottom w:val="none" w:sz="0" w:space="0" w:color="auto"/>
        <w:right w:val="none" w:sz="0" w:space="0" w:color="auto"/>
      </w:divBdr>
    </w:div>
    <w:div w:id="2094932786">
      <w:bodyDiv w:val="1"/>
      <w:marLeft w:val="0"/>
      <w:marRight w:val="0"/>
      <w:marTop w:val="0"/>
      <w:marBottom w:val="0"/>
      <w:divBdr>
        <w:top w:val="none" w:sz="0" w:space="0" w:color="auto"/>
        <w:left w:val="none" w:sz="0" w:space="0" w:color="auto"/>
        <w:bottom w:val="none" w:sz="0" w:space="0" w:color="auto"/>
        <w:right w:val="none" w:sz="0" w:space="0" w:color="auto"/>
      </w:divBdr>
    </w:div>
    <w:div w:id="2095006249">
      <w:bodyDiv w:val="1"/>
      <w:marLeft w:val="0"/>
      <w:marRight w:val="0"/>
      <w:marTop w:val="0"/>
      <w:marBottom w:val="0"/>
      <w:divBdr>
        <w:top w:val="none" w:sz="0" w:space="0" w:color="auto"/>
        <w:left w:val="none" w:sz="0" w:space="0" w:color="auto"/>
        <w:bottom w:val="none" w:sz="0" w:space="0" w:color="auto"/>
        <w:right w:val="none" w:sz="0" w:space="0" w:color="auto"/>
      </w:divBdr>
    </w:div>
    <w:div w:id="2095856230">
      <w:bodyDiv w:val="1"/>
      <w:marLeft w:val="0"/>
      <w:marRight w:val="0"/>
      <w:marTop w:val="0"/>
      <w:marBottom w:val="0"/>
      <w:divBdr>
        <w:top w:val="none" w:sz="0" w:space="0" w:color="auto"/>
        <w:left w:val="none" w:sz="0" w:space="0" w:color="auto"/>
        <w:bottom w:val="none" w:sz="0" w:space="0" w:color="auto"/>
        <w:right w:val="none" w:sz="0" w:space="0" w:color="auto"/>
      </w:divBdr>
    </w:div>
    <w:div w:id="2095934748">
      <w:bodyDiv w:val="1"/>
      <w:marLeft w:val="0"/>
      <w:marRight w:val="0"/>
      <w:marTop w:val="0"/>
      <w:marBottom w:val="0"/>
      <w:divBdr>
        <w:top w:val="none" w:sz="0" w:space="0" w:color="auto"/>
        <w:left w:val="none" w:sz="0" w:space="0" w:color="auto"/>
        <w:bottom w:val="none" w:sz="0" w:space="0" w:color="auto"/>
        <w:right w:val="none" w:sz="0" w:space="0" w:color="auto"/>
      </w:divBdr>
    </w:div>
    <w:div w:id="2095976276">
      <w:bodyDiv w:val="1"/>
      <w:marLeft w:val="0"/>
      <w:marRight w:val="0"/>
      <w:marTop w:val="0"/>
      <w:marBottom w:val="0"/>
      <w:divBdr>
        <w:top w:val="none" w:sz="0" w:space="0" w:color="auto"/>
        <w:left w:val="none" w:sz="0" w:space="0" w:color="auto"/>
        <w:bottom w:val="none" w:sz="0" w:space="0" w:color="auto"/>
        <w:right w:val="none" w:sz="0" w:space="0" w:color="auto"/>
      </w:divBdr>
    </w:div>
    <w:div w:id="2096200120">
      <w:bodyDiv w:val="1"/>
      <w:marLeft w:val="0"/>
      <w:marRight w:val="0"/>
      <w:marTop w:val="0"/>
      <w:marBottom w:val="0"/>
      <w:divBdr>
        <w:top w:val="none" w:sz="0" w:space="0" w:color="auto"/>
        <w:left w:val="none" w:sz="0" w:space="0" w:color="auto"/>
        <w:bottom w:val="none" w:sz="0" w:space="0" w:color="auto"/>
        <w:right w:val="none" w:sz="0" w:space="0" w:color="auto"/>
      </w:divBdr>
    </w:div>
    <w:div w:id="2096785570">
      <w:bodyDiv w:val="1"/>
      <w:marLeft w:val="0"/>
      <w:marRight w:val="0"/>
      <w:marTop w:val="0"/>
      <w:marBottom w:val="0"/>
      <w:divBdr>
        <w:top w:val="none" w:sz="0" w:space="0" w:color="auto"/>
        <w:left w:val="none" w:sz="0" w:space="0" w:color="auto"/>
        <w:bottom w:val="none" w:sz="0" w:space="0" w:color="auto"/>
        <w:right w:val="none" w:sz="0" w:space="0" w:color="auto"/>
      </w:divBdr>
    </w:div>
    <w:div w:id="2099326515">
      <w:bodyDiv w:val="1"/>
      <w:marLeft w:val="0"/>
      <w:marRight w:val="0"/>
      <w:marTop w:val="0"/>
      <w:marBottom w:val="0"/>
      <w:divBdr>
        <w:top w:val="none" w:sz="0" w:space="0" w:color="auto"/>
        <w:left w:val="none" w:sz="0" w:space="0" w:color="auto"/>
        <w:bottom w:val="none" w:sz="0" w:space="0" w:color="auto"/>
        <w:right w:val="none" w:sz="0" w:space="0" w:color="auto"/>
      </w:divBdr>
    </w:div>
    <w:div w:id="2101682193">
      <w:bodyDiv w:val="1"/>
      <w:marLeft w:val="0"/>
      <w:marRight w:val="0"/>
      <w:marTop w:val="0"/>
      <w:marBottom w:val="0"/>
      <w:divBdr>
        <w:top w:val="none" w:sz="0" w:space="0" w:color="auto"/>
        <w:left w:val="none" w:sz="0" w:space="0" w:color="auto"/>
        <w:bottom w:val="none" w:sz="0" w:space="0" w:color="auto"/>
        <w:right w:val="none" w:sz="0" w:space="0" w:color="auto"/>
      </w:divBdr>
    </w:div>
    <w:div w:id="2101876547">
      <w:bodyDiv w:val="1"/>
      <w:marLeft w:val="0"/>
      <w:marRight w:val="0"/>
      <w:marTop w:val="0"/>
      <w:marBottom w:val="0"/>
      <w:divBdr>
        <w:top w:val="none" w:sz="0" w:space="0" w:color="auto"/>
        <w:left w:val="none" w:sz="0" w:space="0" w:color="auto"/>
        <w:bottom w:val="none" w:sz="0" w:space="0" w:color="auto"/>
        <w:right w:val="none" w:sz="0" w:space="0" w:color="auto"/>
      </w:divBdr>
    </w:div>
    <w:div w:id="2102605190">
      <w:bodyDiv w:val="1"/>
      <w:marLeft w:val="0"/>
      <w:marRight w:val="0"/>
      <w:marTop w:val="0"/>
      <w:marBottom w:val="0"/>
      <w:divBdr>
        <w:top w:val="none" w:sz="0" w:space="0" w:color="auto"/>
        <w:left w:val="none" w:sz="0" w:space="0" w:color="auto"/>
        <w:bottom w:val="none" w:sz="0" w:space="0" w:color="auto"/>
        <w:right w:val="none" w:sz="0" w:space="0" w:color="auto"/>
      </w:divBdr>
    </w:div>
    <w:div w:id="2104646302">
      <w:bodyDiv w:val="1"/>
      <w:marLeft w:val="0"/>
      <w:marRight w:val="0"/>
      <w:marTop w:val="0"/>
      <w:marBottom w:val="0"/>
      <w:divBdr>
        <w:top w:val="none" w:sz="0" w:space="0" w:color="auto"/>
        <w:left w:val="none" w:sz="0" w:space="0" w:color="auto"/>
        <w:bottom w:val="none" w:sz="0" w:space="0" w:color="auto"/>
        <w:right w:val="none" w:sz="0" w:space="0" w:color="auto"/>
      </w:divBdr>
    </w:div>
    <w:div w:id="2105223599">
      <w:bodyDiv w:val="1"/>
      <w:marLeft w:val="0"/>
      <w:marRight w:val="0"/>
      <w:marTop w:val="0"/>
      <w:marBottom w:val="0"/>
      <w:divBdr>
        <w:top w:val="none" w:sz="0" w:space="0" w:color="auto"/>
        <w:left w:val="none" w:sz="0" w:space="0" w:color="auto"/>
        <w:bottom w:val="none" w:sz="0" w:space="0" w:color="auto"/>
        <w:right w:val="none" w:sz="0" w:space="0" w:color="auto"/>
      </w:divBdr>
    </w:div>
    <w:div w:id="2106460611">
      <w:bodyDiv w:val="1"/>
      <w:marLeft w:val="0"/>
      <w:marRight w:val="0"/>
      <w:marTop w:val="0"/>
      <w:marBottom w:val="0"/>
      <w:divBdr>
        <w:top w:val="none" w:sz="0" w:space="0" w:color="auto"/>
        <w:left w:val="none" w:sz="0" w:space="0" w:color="auto"/>
        <w:bottom w:val="none" w:sz="0" w:space="0" w:color="auto"/>
        <w:right w:val="none" w:sz="0" w:space="0" w:color="auto"/>
      </w:divBdr>
    </w:div>
    <w:div w:id="2106656084">
      <w:bodyDiv w:val="1"/>
      <w:marLeft w:val="0"/>
      <w:marRight w:val="0"/>
      <w:marTop w:val="0"/>
      <w:marBottom w:val="0"/>
      <w:divBdr>
        <w:top w:val="none" w:sz="0" w:space="0" w:color="auto"/>
        <w:left w:val="none" w:sz="0" w:space="0" w:color="auto"/>
        <w:bottom w:val="none" w:sz="0" w:space="0" w:color="auto"/>
        <w:right w:val="none" w:sz="0" w:space="0" w:color="auto"/>
      </w:divBdr>
    </w:div>
    <w:div w:id="2106804520">
      <w:bodyDiv w:val="1"/>
      <w:marLeft w:val="0"/>
      <w:marRight w:val="0"/>
      <w:marTop w:val="0"/>
      <w:marBottom w:val="0"/>
      <w:divBdr>
        <w:top w:val="none" w:sz="0" w:space="0" w:color="auto"/>
        <w:left w:val="none" w:sz="0" w:space="0" w:color="auto"/>
        <w:bottom w:val="none" w:sz="0" w:space="0" w:color="auto"/>
        <w:right w:val="none" w:sz="0" w:space="0" w:color="auto"/>
      </w:divBdr>
    </w:div>
    <w:div w:id="2110352297">
      <w:bodyDiv w:val="1"/>
      <w:marLeft w:val="0"/>
      <w:marRight w:val="0"/>
      <w:marTop w:val="0"/>
      <w:marBottom w:val="0"/>
      <w:divBdr>
        <w:top w:val="none" w:sz="0" w:space="0" w:color="auto"/>
        <w:left w:val="none" w:sz="0" w:space="0" w:color="auto"/>
        <w:bottom w:val="none" w:sz="0" w:space="0" w:color="auto"/>
        <w:right w:val="none" w:sz="0" w:space="0" w:color="auto"/>
      </w:divBdr>
    </w:div>
    <w:div w:id="2110468746">
      <w:bodyDiv w:val="1"/>
      <w:marLeft w:val="0"/>
      <w:marRight w:val="0"/>
      <w:marTop w:val="0"/>
      <w:marBottom w:val="0"/>
      <w:divBdr>
        <w:top w:val="none" w:sz="0" w:space="0" w:color="auto"/>
        <w:left w:val="none" w:sz="0" w:space="0" w:color="auto"/>
        <w:bottom w:val="none" w:sz="0" w:space="0" w:color="auto"/>
        <w:right w:val="none" w:sz="0" w:space="0" w:color="auto"/>
      </w:divBdr>
    </w:div>
    <w:div w:id="2111464256">
      <w:bodyDiv w:val="1"/>
      <w:marLeft w:val="0"/>
      <w:marRight w:val="0"/>
      <w:marTop w:val="0"/>
      <w:marBottom w:val="0"/>
      <w:divBdr>
        <w:top w:val="none" w:sz="0" w:space="0" w:color="auto"/>
        <w:left w:val="none" w:sz="0" w:space="0" w:color="auto"/>
        <w:bottom w:val="none" w:sz="0" w:space="0" w:color="auto"/>
        <w:right w:val="none" w:sz="0" w:space="0" w:color="auto"/>
      </w:divBdr>
    </w:div>
    <w:div w:id="2111701180">
      <w:bodyDiv w:val="1"/>
      <w:marLeft w:val="0"/>
      <w:marRight w:val="0"/>
      <w:marTop w:val="0"/>
      <w:marBottom w:val="0"/>
      <w:divBdr>
        <w:top w:val="none" w:sz="0" w:space="0" w:color="auto"/>
        <w:left w:val="none" w:sz="0" w:space="0" w:color="auto"/>
        <w:bottom w:val="none" w:sz="0" w:space="0" w:color="auto"/>
        <w:right w:val="none" w:sz="0" w:space="0" w:color="auto"/>
      </w:divBdr>
    </w:div>
    <w:div w:id="2111733292">
      <w:bodyDiv w:val="1"/>
      <w:marLeft w:val="0"/>
      <w:marRight w:val="0"/>
      <w:marTop w:val="0"/>
      <w:marBottom w:val="0"/>
      <w:divBdr>
        <w:top w:val="none" w:sz="0" w:space="0" w:color="auto"/>
        <w:left w:val="none" w:sz="0" w:space="0" w:color="auto"/>
        <w:bottom w:val="none" w:sz="0" w:space="0" w:color="auto"/>
        <w:right w:val="none" w:sz="0" w:space="0" w:color="auto"/>
      </w:divBdr>
    </w:div>
    <w:div w:id="2113279920">
      <w:bodyDiv w:val="1"/>
      <w:marLeft w:val="0"/>
      <w:marRight w:val="0"/>
      <w:marTop w:val="0"/>
      <w:marBottom w:val="0"/>
      <w:divBdr>
        <w:top w:val="none" w:sz="0" w:space="0" w:color="auto"/>
        <w:left w:val="none" w:sz="0" w:space="0" w:color="auto"/>
        <w:bottom w:val="none" w:sz="0" w:space="0" w:color="auto"/>
        <w:right w:val="none" w:sz="0" w:space="0" w:color="auto"/>
      </w:divBdr>
    </w:div>
    <w:div w:id="2113474755">
      <w:bodyDiv w:val="1"/>
      <w:marLeft w:val="0"/>
      <w:marRight w:val="0"/>
      <w:marTop w:val="0"/>
      <w:marBottom w:val="0"/>
      <w:divBdr>
        <w:top w:val="none" w:sz="0" w:space="0" w:color="auto"/>
        <w:left w:val="none" w:sz="0" w:space="0" w:color="auto"/>
        <w:bottom w:val="none" w:sz="0" w:space="0" w:color="auto"/>
        <w:right w:val="none" w:sz="0" w:space="0" w:color="auto"/>
      </w:divBdr>
    </w:div>
    <w:div w:id="2114475297">
      <w:bodyDiv w:val="1"/>
      <w:marLeft w:val="0"/>
      <w:marRight w:val="0"/>
      <w:marTop w:val="0"/>
      <w:marBottom w:val="0"/>
      <w:divBdr>
        <w:top w:val="none" w:sz="0" w:space="0" w:color="auto"/>
        <w:left w:val="none" w:sz="0" w:space="0" w:color="auto"/>
        <w:bottom w:val="none" w:sz="0" w:space="0" w:color="auto"/>
        <w:right w:val="none" w:sz="0" w:space="0" w:color="auto"/>
      </w:divBdr>
    </w:div>
    <w:div w:id="2114785392">
      <w:bodyDiv w:val="1"/>
      <w:marLeft w:val="0"/>
      <w:marRight w:val="0"/>
      <w:marTop w:val="0"/>
      <w:marBottom w:val="0"/>
      <w:divBdr>
        <w:top w:val="none" w:sz="0" w:space="0" w:color="auto"/>
        <w:left w:val="none" w:sz="0" w:space="0" w:color="auto"/>
        <w:bottom w:val="none" w:sz="0" w:space="0" w:color="auto"/>
        <w:right w:val="none" w:sz="0" w:space="0" w:color="auto"/>
      </w:divBdr>
    </w:div>
    <w:div w:id="2115321717">
      <w:bodyDiv w:val="1"/>
      <w:marLeft w:val="0"/>
      <w:marRight w:val="0"/>
      <w:marTop w:val="0"/>
      <w:marBottom w:val="0"/>
      <w:divBdr>
        <w:top w:val="none" w:sz="0" w:space="0" w:color="auto"/>
        <w:left w:val="none" w:sz="0" w:space="0" w:color="auto"/>
        <w:bottom w:val="none" w:sz="0" w:space="0" w:color="auto"/>
        <w:right w:val="none" w:sz="0" w:space="0" w:color="auto"/>
      </w:divBdr>
    </w:div>
    <w:div w:id="2116047871">
      <w:bodyDiv w:val="1"/>
      <w:marLeft w:val="0"/>
      <w:marRight w:val="0"/>
      <w:marTop w:val="0"/>
      <w:marBottom w:val="0"/>
      <w:divBdr>
        <w:top w:val="none" w:sz="0" w:space="0" w:color="auto"/>
        <w:left w:val="none" w:sz="0" w:space="0" w:color="auto"/>
        <w:bottom w:val="none" w:sz="0" w:space="0" w:color="auto"/>
        <w:right w:val="none" w:sz="0" w:space="0" w:color="auto"/>
      </w:divBdr>
    </w:div>
    <w:div w:id="2118522745">
      <w:bodyDiv w:val="1"/>
      <w:marLeft w:val="0"/>
      <w:marRight w:val="0"/>
      <w:marTop w:val="0"/>
      <w:marBottom w:val="0"/>
      <w:divBdr>
        <w:top w:val="none" w:sz="0" w:space="0" w:color="auto"/>
        <w:left w:val="none" w:sz="0" w:space="0" w:color="auto"/>
        <w:bottom w:val="none" w:sz="0" w:space="0" w:color="auto"/>
        <w:right w:val="none" w:sz="0" w:space="0" w:color="auto"/>
      </w:divBdr>
    </w:div>
    <w:div w:id="2122022903">
      <w:bodyDiv w:val="1"/>
      <w:marLeft w:val="0"/>
      <w:marRight w:val="0"/>
      <w:marTop w:val="0"/>
      <w:marBottom w:val="0"/>
      <w:divBdr>
        <w:top w:val="none" w:sz="0" w:space="0" w:color="auto"/>
        <w:left w:val="none" w:sz="0" w:space="0" w:color="auto"/>
        <w:bottom w:val="none" w:sz="0" w:space="0" w:color="auto"/>
        <w:right w:val="none" w:sz="0" w:space="0" w:color="auto"/>
      </w:divBdr>
    </w:div>
    <w:div w:id="2123260711">
      <w:bodyDiv w:val="1"/>
      <w:marLeft w:val="0"/>
      <w:marRight w:val="0"/>
      <w:marTop w:val="0"/>
      <w:marBottom w:val="0"/>
      <w:divBdr>
        <w:top w:val="none" w:sz="0" w:space="0" w:color="auto"/>
        <w:left w:val="none" w:sz="0" w:space="0" w:color="auto"/>
        <w:bottom w:val="none" w:sz="0" w:space="0" w:color="auto"/>
        <w:right w:val="none" w:sz="0" w:space="0" w:color="auto"/>
      </w:divBdr>
    </w:div>
    <w:div w:id="2124037207">
      <w:bodyDiv w:val="1"/>
      <w:marLeft w:val="0"/>
      <w:marRight w:val="0"/>
      <w:marTop w:val="0"/>
      <w:marBottom w:val="0"/>
      <w:divBdr>
        <w:top w:val="none" w:sz="0" w:space="0" w:color="auto"/>
        <w:left w:val="none" w:sz="0" w:space="0" w:color="auto"/>
        <w:bottom w:val="none" w:sz="0" w:space="0" w:color="auto"/>
        <w:right w:val="none" w:sz="0" w:space="0" w:color="auto"/>
      </w:divBdr>
    </w:div>
    <w:div w:id="2124573365">
      <w:bodyDiv w:val="1"/>
      <w:marLeft w:val="0"/>
      <w:marRight w:val="0"/>
      <w:marTop w:val="0"/>
      <w:marBottom w:val="0"/>
      <w:divBdr>
        <w:top w:val="none" w:sz="0" w:space="0" w:color="auto"/>
        <w:left w:val="none" w:sz="0" w:space="0" w:color="auto"/>
        <w:bottom w:val="none" w:sz="0" w:space="0" w:color="auto"/>
        <w:right w:val="none" w:sz="0" w:space="0" w:color="auto"/>
      </w:divBdr>
    </w:div>
    <w:div w:id="2125151356">
      <w:bodyDiv w:val="1"/>
      <w:marLeft w:val="0"/>
      <w:marRight w:val="0"/>
      <w:marTop w:val="0"/>
      <w:marBottom w:val="0"/>
      <w:divBdr>
        <w:top w:val="none" w:sz="0" w:space="0" w:color="auto"/>
        <w:left w:val="none" w:sz="0" w:space="0" w:color="auto"/>
        <w:bottom w:val="none" w:sz="0" w:space="0" w:color="auto"/>
        <w:right w:val="none" w:sz="0" w:space="0" w:color="auto"/>
      </w:divBdr>
    </w:div>
    <w:div w:id="2125883011">
      <w:bodyDiv w:val="1"/>
      <w:marLeft w:val="0"/>
      <w:marRight w:val="0"/>
      <w:marTop w:val="0"/>
      <w:marBottom w:val="0"/>
      <w:divBdr>
        <w:top w:val="none" w:sz="0" w:space="0" w:color="auto"/>
        <w:left w:val="none" w:sz="0" w:space="0" w:color="auto"/>
        <w:bottom w:val="none" w:sz="0" w:space="0" w:color="auto"/>
        <w:right w:val="none" w:sz="0" w:space="0" w:color="auto"/>
      </w:divBdr>
    </w:div>
    <w:div w:id="2126266242">
      <w:bodyDiv w:val="1"/>
      <w:marLeft w:val="0"/>
      <w:marRight w:val="0"/>
      <w:marTop w:val="0"/>
      <w:marBottom w:val="0"/>
      <w:divBdr>
        <w:top w:val="none" w:sz="0" w:space="0" w:color="auto"/>
        <w:left w:val="none" w:sz="0" w:space="0" w:color="auto"/>
        <w:bottom w:val="none" w:sz="0" w:space="0" w:color="auto"/>
        <w:right w:val="none" w:sz="0" w:space="0" w:color="auto"/>
      </w:divBdr>
    </w:div>
    <w:div w:id="2126537903">
      <w:bodyDiv w:val="1"/>
      <w:marLeft w:val="0"/>
      <w:marRight w:val="0"/>
      <w:marTop w:val="0"/>
      <w:marBottom w:val="0"/>
      <w:divBdr>
        <w:top w:val="none" w:sz="0" w:space="0" w:color="auto"/>
        <w:left w:val="none" w:sz="0" w:space="0" w:color="auto"/>
        <w:bottom w:val="none" w:sz="0" w:space="0" w:color="auto"/>
        <w:right w:val="none" w:sz="0" w:space="0" w:color="auto"/>
      </w:divBdr>
    </w:div>
    <w:div w:id="2127313363">
      <w:bodyDiv w:val="1"/>
      <w:marLeft w:val="0"/>
      <w:marRight w:val="0"/>
      <w:marTop w:val="0"/>
      <w:marBottom w:val="0"/>
      <w:divBdr>
        <w:top w:val="none" w:sz="0" w:space="0" w:color="auto"/>
        <w:left w:val="none" w:sz="0" w:space="0" w:color="auto"/>
        <w:bottom w:val="none" w:sz="0" w:space="0" w:color="auto"/>
        <w:right w:val="none" w:sz="0" w:space="0" w:color="auto"/>
      </w:divBdr>
    </w:div>
    <w:div w:id="2127890420">
      <w:bodyDiv w:val="1"/>
      <w:marLeft w:val="0"/>
      <w:marRight w:val="0"/>
      <w:marTop w:val="0"/>
      <w:marBottom w:val="0"/>
      <w:divBdr>
        <w:top w:val="none" w:sz="0" w:space="0" w:color="auto"/>
        <w:left w:val="none" w:sz="0" w:space="0" w:color="auto"/>
        <w:bottom w:val="none" w:sz="0" w:space="0" w:color="auto"/>
        <w:right w:val="none" w:sz="0" w:space="0" w:color="auto"/>
      </w:divBdr>
    </w:div>
    <w:div w:id="2128621925">
      <w:bodyDiv w:val="1"/>
      <w:marLeft w:val="0"/>
      <w:marRight w:val="0"/>
      <w:marTop w:val="0"/>
      <w:marBottom w:val="0"/>
      <w:divBdr>
        <w:top w:val="none" w:sz="0" w:space="0" w:color="auto"/>
        <w:left w:val="none" w:sz="0" w:space="0" w:color="auto"/>
        <w:bottom w:val="none" w:sz="0" w:space="0" w:color="auto"/>
        <w:right w:val="none" w:sz="0" w:space="0" w:color="auto"/>
      </w:divBdr>
    </w:div>
    <w:div w:id="2129547428">
      <w:bodyDiv w:val="1"/>
      <w:marLeft w:val="0"/>
      <w:marRight w:val="0"/>
      <w:marTop w:val="0"/>
      <w:marBottom w:val="0"/>
      <w:divBdr>
        <w:top w:val="none" w:sz="0" w:space="0" w:color="auto"/>
        <w:left w:val="none" w:sz="0" w:space="0" w:color="auto"/>
        <w:bottom w:val="none" w:sz="0" w:space="0" w:color="auto"/>
        <w:right w:val="none" w:sz="0" w:space="0" w:color="auto"/>
      </w:divBdr>
    </w:div>
    <w:div w:id="2130658409">
      <w:bodyDiv w:val="1"/>
      <w:marLeft w:val="0"/>
      <w:marRight w:val="0"/>
      <w:marTop w:val="0"/>
      <w:marBottom w:val="0"/>
      <w:divBdr>
        <w:top w:val="none" w:sz="0" w:space="0" w:color="auto"/>
        <w:left w:val="none" w:sz="0" w:space="0" w:color="auto"/>
        <w:bottom w:val="none" w:sz="0" w:space="0" w:color="auto"/>
        <w:right w:val="none" w:sz="0" w:space="0" w:color="auto"/>
      </w:divBdr>
    </w:div>
    <w:div w:id="2130708122">
      <w:bodyDiv w:val="1"/>
      <w:marLeft w:val="0"/>
      <w:marRight w:val="0"/>
      <w:marTop w:val="0"/>
      <w:marBottom w:val="0"/>
      <w:divBdr>
        <w:top w:val="none" w:sz="0" w:space="0" w:color="auto"/>
        <w:left w:val="none" w:sz="0" w:space="0" w:color="auto"/>
        <w:bottom w:val="none" w:sz="0" w:space="0" w:color="auto"/>
        <w:right w:val="none" w:sz="0" w:space="0" w:color="auto"/>
      </w:divBdr>
    </w:div>
    <w:div w:id="2131505338">
      <w:bodyDiv w:val="1"/>
      <w:marLeft w:val="0"/>
      <w:marRight w:val="0"/>
      <w:marTop w:val="0"/>
      <w:marBottom w:val="0"/>
      <w:divBdr>
        <w:top w:val="none" w:sz="0" w:space="0" w:color="auto"/>
        <w:left w:val="none" w:sz="0" w:space="0" w:color="auto"/>
        <w:bottom w:val="none" w:sz="0" w:space="0" w:color="auto"/>
        <w:right w:val="none" w:sz="0" w:space="0" w:color="auto"/>
      </w:divBdr>
    </w:div>
    <w:div w:id="2131900100">
      <w:bodyDiv w:val="1"/>
      <w:marLeft w:val="0"/>
      <w:marRight w:val="0"/>
      <w:marTop w:val="0"/>
      <w:marBottom w:val="0"/>
      <w:divBdr>
        <w:top w:val="none" w:sz="0" w:space="0" w:color="auto"/>
        <w:left w:val="none" w:sz="0" w:space="0" w:color="auto"/>
        <w:bottom w:val="none" w:sz="0" w:space="0" w:color="auto"/>
        <w:right w:val="none" w:sz="0" w:space="0" w:color="auto"/>
      </w:divBdr>
    </w:div>
    <w:div w:id="2132548415">
      <w:bodyDiv w:val="1"/>
      <w:marLeft w:val="0"/>
      <w:marRight w:val="0"/>
      <w:marTop w:val="0"/>
      <w:marBottom w:val="0"/>
      <w:divBdr>
        <w:top w:val="none" w:sz="0" w:space="0" w:color="auto"/>
        <w:left w:val="none" w:sz="0" w:space="0" w:color="auto"/>
        <w:bottom w:val="none" w:sz="0" w:space="0" w:color="auto"/>
        <w:right w:val="none" w:sz="0" w:space="0" w:color="auto"/>
      </w:divBdr>
    </w:div>
    <w:div w:id="2133865989">
      <w:bodyDiv w:val="1"/>
      <w:marLeft w:val="0"/>
      <w:marRight w:val="0"/>
      <w:marTop w:val="0"/>
      <w:marBottom w:val="0"/>
      <w:divBdr>
        <w:top w:val="none" w:sz="0" w:space="0" w:color="auto"/>
        <w:left w:val="none" w:sz="0" w:space="0" w:color="auto"/>
        <w:bottom w:val="none" w:sz="0" w:space="0" w:color="auto"/>
        <w:right w:val="none" w:sz="0" w:space="0" w:color="auto"/>
      </w:divBdr>
    </w:div>
    <w:div w:id="2133934743">
      <w:bodyDiv w:val="1"/>
      <w:marLeft w:val="0"/>
      <w:marRight w:val="0"/>
      <w:marTop w:val="0"/>
      <w:marBottom w:val="0"/>
      <w:divBdr>
        <w:top w:val="none" w:sz="0" w:space="0" w:color="auto"/>
        <w:left w:val="none" w:sz="0" w:space="0" w:color="auto"/>
        <w:bottom w:val="none" w:sz="0" w:space="0" w:color="auto"/>
        <w:right w:val="none" w:sz="0" w:space="0" w:color="auto"/>
      </w:divBdr>
    </w:div>
    <w:div w:id="2134905596">
      <w:bodyDiv w:val="1"/>
      <w:marLeft w:val="0"/>
      <w:marRight w:val="0"/>
      <w:marTop w:val="0"/>
      <w:marBottom w:val="0"/>
      <w:divBdr>
        <w:top w:val="none" w:sz="0" w:space="0" w:color="auto"/>
        <w:left w:val="none" w:sz="0" w:space="0" w:color="auto"/>
        <w:bottom w:val="none" w:sz="0" w:space="0" w:color="auto"/>
        <w:right w:val="none" w:sz="0" w:space="0" w:color="auto"/>
      </w:divBdr>
    </w:div>
    <w:div w:id="2136287843">
      <w:bodyDiv w:val="1"/>
      <w:marLeft w:val="0"/>
      <w:marRight w:val="0"/>
      <w:marTop w:val="0"/>
      <w:marBottom w:val="0"/>
      <w:divBdr>
        <w:top w:val="none" w:sz="0" w:space="0" w:color="auto"/>
        <w:left w:val="none" w:sz="0" w:space="0" w:color="auto"/>
        <w:bottom w:val="none" w:sz="0" w:space="0" w:color="auto"/>
        <w:right w:val="none" w:sz="0" w:space="0" w:color="auto"/>
      </w:divBdr>
    </w:div>
    <w:div w:id="2136288007">
      <w:bodyDiv w:val="1"/>
      <w:marLeft w:val="0"/>
      <w:marRight w:val="0"/>
      <w:marTop w:val="0"/>
      <w:marBottom w:val="0"/>
      <w:divBdr>
        <w:top w:val="none" w:sz="0" w:space="0" w:color="auto"/>
        <w:left w:val="none" w:sz="0" w:space="0" w:color="auto"/>
        <w:bottom w:val="none" w:sz="0" w:space="0" w:color="auto"/>
        <w:right w:val="none" w:sz="0" w:space="0" w:color="auto"/>
      </w:divBdr>
    </w:div>
    <w:div w:id="2137139897">
      <w:bodyDiv w:val="1"/>
      <w:marLeft w:val="0"/>
      <w:marRight w:val="0"/>
      <w:marTop w:val="0"/>
      <w:marBottom w:val="0"/>
      <w:divBdr>
        <w:top w:val="none" w:sz="0" w:space="0" w:color="auto"/>
        <w:left w:val="none" w:sz="0" w:space="0" w:color="auto"/>
        <w:bottom w:val="none" w:sz="0" w:space="0" w:color="auto"/>
        <w:right w:val="none" w:sz="0" w:space="0" w:color="auto"/>
      </w:divBdr>
    </w:div>
    <w:div w:id="2137677310">
      <w:bodyDiv w:val="1"/>
      <w:marLeft w:val="0"/>
      <w:marRight w:val="0"/>
      <w:marTop w:val="0"/>
      <w:marBottom w:val="0"/>
      <w:divBdr>
        <w:top w:val="none" w:sz="0" w:space="0" w:color="auto"/>
        <w:left w:val="none" w:sz="0" w:space="0" w:color="auto"/>
        <w:bottom w:val="none" w:sz="0" w:space="0" w:color="auto"/>
        <w:right w:val="none" w:sz="0" w:space="0" w:color="auto"/>
      </w:divBdr>
    </w:div>
    <w:div w:id="2137679111">
      <w:bodyDiv w:val="1"/>
      <w:marLeft w:val="0"/>
      <w:marRight w:val="0"/>
      <w:marTop w:val="0"/>
      <w:marBottom w:val="0"/>
      <w:divBdr>
        <w:top w:val="none" w:sz="0" w:space="0" w:color="auto"/>
        <w:left w:val="none" w:sz="0" w:space="0" w:color="auto"/>
        <w:bottom w:val="none" w:sz="0" w:space="0" w:color="auto"/>
        <w:right w:val="none" w:sz="0" w:space="0" w:color="auto"/>
      </w:divBdr>
    </w:div>
    <w:div w:id="2137721056">
      <w:bodyDiv w:val="1"/>
      <w:marLeft w:val="0"/>
      <w:marRight w:val="0"/>
      <w:marTop w:val="0"/>
      <w:marBottom w:val="0"/>
      <w:divBdr>
        <w:top w:val="none" w:sz="0" w:space="0" w:color="auto"/>
        <w:left w:val="none" w:sz="0" w:space="0" w:color="auto"/>
        <w:bottom w:val="none" w:sz="0" w:space="0" w:color="auto"/>
        <w:right w:val="none" w:sz="0" w:space="0" w:color="auto"/>
      </w:divBdr>
    </w:div>
    <w:div w:id="2138179220">
      <w:bodyDiv w:val="1"/>
      <w:marLeft w:val="0"/>
      <w:marRight w:val="0"/>
      <w:marTop w:val="0"/>
      <w:marBottom w:val="0"/>
      <w:divBdr>
        <w:top w:val="none" w:sz="0" w:space="0" w:color="auto"/>
        <w:left w:val="none" w:sz="0" w:space="0" w:color="auto"/>
        <w:bottom w:val="none" w:sz="0" w:space="0" w:color="auto"/>
        <w:right w:val="none" w:sz="0" w:space="0" w:color="auto"/>
      </w:divBdr>
    </w:div>
    <w:div w:id="2138181558">
      <w:bodyDiv w:val="1"/>
      <w:marLeft w:val="0"/>
      <w:marRight w:val="0"/>
      <w:marTop w:val="0"/>
      <w:marBottom w:val="0"/>
      <w:divBdr>
        <w:top w:val="none" w:sz="0" w:space="0" w:color="auto"/>
        <w:left w:val="none" w:sz="0" w:space="0" w:color="auto"/>
        <w:bottom w:val="none" w:sz="0" w:space="0" w:color="auto"/>
        <w:right w:val="none" w:sz="0" w:space="0" w:color="auto"/>
      </w:divBdr>
    </w:div>
    <w:div w:id="2139295349">
      <w:bodyDiv w:val="1"/>
      <w:marLeft w:val="0"/>
      <w:marRight w:val="0"/>
      <w:marTop w:val="0"/>
      <w:marBottom w:val="0"/>
      <w:divBdr>
        <w:top w:val="none" w:sz="0" w:space="0" w:color="auto"/>
        <w:left w:val="none" w:sz="0" w:space="0" w:color="auto"/>
        <w:bottom w:val="none" w:sz="0" w:space="0" w:color="auto"/>
        <w:right w:val="none" w:sz="0" w:space="0" w:color="auto"/>
      </w:divBdr>
    </w:div>
    <w:div w:id="2139685465">
      <w:bodyDiv w:val="1"/>
      <w:marLeft w:val="0"/>
      <w:marRight w:val="0"/>
      <w:marTop w:val="0"/>
      <w:marBottom w:val="0"/>
      <w:divBdr>
        <w:top w:val="none" w:sz="0" w:space="0" w:color="auto"/>
        <w:left w:val="none" w:sz="0" w:space="0" w:color="auto"/>
        <w:bottom w:val="none" w:sz="0" w:space="0" w:color="auto"/>
        <w:right w:val="none" w:sz="0" w:space="0" w:color="auto"/>
      </w:divBdr>
    </w:div>
    <w:div w:id="2139832032">
      <w:bodyDiv w:val="1"/>
      <w:marLeft w:val="0"/>
      <w:marRight w:val="0"/>
      <w:marTop w:val="0"/>
      <w:marBottom w:val="0"/>
      <w:divBdr>
        <w:top w:val="none" w:sz="0" w:space="0" w:color="auto"/>
        <w:left w:val="none" w:sz="0" w:space="0" w:color="auto"/>
        <w:bottom w:val="none" w:sz="0" w:space="0" w:color="auto"/>
        <w:right w:val="none" w:sz="0" w:space="0" w:color="auto"/>
      </w:divBdr>
    </w:div>
    <w:div w:id="2140148500">
      <w:bodyDiv w:val="1"/>
      <w:marLeft w:val="0"/>
      <w:marRight w:val="0"/>
      <w:marTop w:val="0"/>
      <w:marBottom w:val="0"/>
      <w:divBdr>
        <w:top w:val="none" w:sz="0" w:space="0" w:color="auto"/>
        <w:left w:val="none" w:sz="0" w:space="0" w:color="auto"/>
        <w:bottom w:val="none" w:sz="0" w:space="0" w:color="auto"/>
        <w:right w:val="none" w:sz="0" w:space="0" w:color="auto"/>
      </w:divBdr>
    </w:div>
    <w:div w:id="2140537896">
      <w:bodyDiv w:val="1"/>
      <w:marLeft w:val="0"/>
      <w:marRight w:val="0"/>
      <w:marTop w:val="0"/>
      <w:marBottom w:val="0"/>
      <w:divBdr>
        <w:top w:val="none" w:sz="0" w:space="0" w:color="auto"/>
        <w:left w:val="none" w:sz="0" w:space="0" w:color="auto"/>
        <w:bottom w:val="none" w:sz="0" w:space="0" w:color="auto"/>
        <w:right w:val="none" w:sz="0" w:space="0" w:color="auto"/>
      </w:divBdr>
    </w:div>
    <w:div w:id="2141219460">
      <w:bodyDiv w:val="1"/>
      <w:marLeft w:val="0"/>
      <w:marRight w:val="0"/>
      <w:marTop w:val="0"/>
      <w:marBottom w:val="0"/>
      <w:divBdr>
        <w:top w:val="none" w:sz="0" w:space="0" w:color="auto"/>
        <w:left w:val="none" w:sz="0" w:space="0" w:color="auto"/>
        <w:bottom w:val="none" w:sz="0" w:space="0" w:color="auto"/>
        <w:right w:val="none" w:sz="0" w:space="0" w:color="auto"/>
      </w:divBdr>
    </w:div>
    <w:div w:id="2141605721">
      <w:bodyDiv w:val="1"/>
      <w:marLeft w:val="0"/>
      <w:marRight w:val="0"/>
      <w:marTop w:val="0"/>
      <w:marBottom w:val="0"/>
      <w:divBdr>
        <w:top w:val="none" w:sz="0" w:space="0" w:color="auto"/>
        <w:left w:val="none" w:sz="0" w:space="0" w:color="auto"/>
        <w:bottom w:val="none" w:sz="0" w:space="0" w:color="auto"/>
        <w:right w:val="none" w:sz="0" w:space="0" w:color="auto"/>
      </w:divBdr>
    </w:div>
    <w:div w:id="2141722873">
      <w:bodyDiv w:val="1"/>
      <w:marLeft w:val="0"/>
      <w:marRight w:val="0"/>
      <w:marTop w:val="0"/>
      <w:marBottom w:val="0"/>
      <w:divBdr>
        <w:top w:val="none" w:sz="0" w:space="0" w:color="auto"/>
        <w:left w:val="none" w:sz="0" w:space="0" w:color="auto"/>
        <w:bottom w:val="none" w:sz="0" w:space="0" w:color="auto"/>
        <w:right w:val="none" w:sz="0" w:space="0" w:color="auto"/>
      </w:divBdr>
    </w:div>
    <w:div w:id="2141879665">
      <w:bodyDiv w:val="1"/>
      <w:marLeft w:val="0"/>
      <w:marRight w:val="0"/>
      <w:marTop w:val="0"/>
      <w:marBottom w:val="0"/>
      <w:divBdr>
        <w:top w:val="none" w:sz="0" w:space="0" w:color="auto"/>
        <w:left w:val="none" w:sz="0" w:space="0" w:color="auto"/>
        <w:bottom w:val="none" w:sz="0" w:space="0" w:color="auto"/>
        <w:right w:val="none" w:sz="0" w:space="0" w:color="auto"/>
      </w:divBdr>
    </w:div>
    <w:div w:id="2141923807">
      <w:bodyDiv w:val="1"/>
      <w:marLeft w:val="0"/>
      <w:marRight w:val="0"/>
      <w:marTop w:val="0"/>
      <w:marBottom w:val="0"/>
      <w:divBdr>
        <w:top w:val="none" w:sz="0" w:space="0" w:color="auto"/>
        <w:left w:val="none" w:sz="0" w:space="0" w:color="auto"/>
        <w:bottom w:val="none" w:sz="0" w:space="0" w:color="auto"/>
        <w:right w:val="none" w:sz="0" w:space="0" w:color="auto"/>
      </w:divBdr>
    </w:div>
    <w:div w:id="2142460556">
      <w:bodyDiv w:val="1"/>
      <w:marLeft w:val="0"/>
      <w:marRight w:val="0"/>
      <w:marTop w:val="0"/>
      <w:marBottom w:val="0"/>
      <w:divBdr>
        <w:top w:val="none" w:sz="0" w:space="0" w:color="auto"/>
        <w:left w:val="none" w:sz="0" w:space="0" w:color="auto"/>
        <w:bottom w:val="none" w:sz="0" w:space="0" w:color="auto"/>
        <w:right w:val="none" w:sz="0" w:space="0" w:color="auto"/>
      </w:divBdr>
    </w:div>
    <w:div w:id="2143839898">
      <w:bodyDiv w:val="1"/>
      <w:marLeft w:val="0"/>
      <w:marRight w:val="0"/>
      <w:marTop w:val="0"/>
      <w:marBottom w:val="0"/>
      <w:divBdr>
        <w:top w:val="none" w:sz="0" w:space="0" w:color="auto"/>
        <w:left w:val="none" w:sz="0" w:space="0" w:color="auto"/>
        <w:bottom w:val="none" w:sz="0" w:space="0" w:color="auto"/>
        <w:right w:val="none" w:sz="0" w:space="0" w:color="auto"/>
      </w:divBdr>
    </w:div>
    <w:div w:id="2143958603">
      <w:bodyDiv w:val="1"/>
      <w:marLeft w:val="0"/>
      <w:marRight w:val="0"/>
      <w:marTop w:val="0"/>
      <w:marBottom w:val="0"/>
      <w:divBdr>
        <w:top w:val="none" w:sz="0" w:space="0" w:color="auto"/>
        <w:left w:val="none" w:sz="0" w:space="0" w:color="auto"/>
        <w:bottom w:val="none" w:sz="0" w:space="0" w:color="auto"/>
        <w:right w:val="none" w:sz="0" w:space="0" w:color="auto"/>
      </w:divBdr>
    </w:div>
    <w:div w:id="2144887361">
      <w:bodyDiv w:val="1"/>
      <w:marLeft w:val="0"/>
      <w:marRight w:val="0"/>
      <w:marTop w:val="0"/>
      <w:marBottom w:val="0"/>
      <w:divBdr>
        <w:top w:val="none" w:sz="0" w:space="0" w:color="auto"/>
        <w:left w:val="none" w:sz="0" w:space="0" w:color="auto"/>
        <w:bottom w:val="none" w:sz="0" w:space="0" w:color="auto"/>
        <w:right w:val="none" w:sz="0" w:space="0" w:color="auto"/>
      </w:divBdr>
    </w:div>
    <w:div w:id="2145349811">
      <w:bodyDiv w:val="1"/>
      <w:marLeft w:val="0"/>
      <w:marRight w:val="0"/>
      <w:marTop w:val="0"/>
      <w:marBottom w:val="0"/>
      <w:divBdr>
        <w:top w:val="none" w:sz="0" w:space="0" w:color="auto"/>
        <w:left w:val="none" w:sz="0" w:space="0" w:color="auto"/>
        <w:bottom w:val="none" w:sz="0" w:space="0" w:color="auto"/>
        <w:right w:val="none" w:sz="0" w:space="0" w:color="auto"/>
      </w:divBdr>
    </w:div>
    <w:div w:id="2146655966">
      <w:bodyDiv w:val="1"/>
      <w:marLeft w:val="0"/>
      <w:marRight w:val="0"/>
      <w:marTop w:val="0"/>
      <w:marBottom w:val="0"/>
      <w:divBdr>
        <w:top w:val="none" w:sz="0" w:space="0" w:color="auto"/>
        <w:left w:val="none" w:sz="0" w:space="0" w:color="auto"/>
        <w:bottom w:val="none" w:sz="0" w:space="0" w:color="auto"/>
        <w:right w:val="none" w:sz="0" w:space="0" w:color="auto"/>
      </w:divBdr>
    </w:div>
    <w:div w:id="2147117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Yin18</b:Tag>
    <b:SourceType>JournalArticle</b:SourceType>
    <b:Guid>{F60CEA11-4CEE-4D13-83B1-1028222519F7}</b:Guid>
    <b:Title>The evolution of production systems from Industry 2.0 though Industry 4.0</b:Title>
    <b:JournalName>International Journal of Production Research</b:JournalName>
    <b:Year>2018</b:Year>
    <b:Pages>848 - 861</b:Pages>
    <b:Volume>56</b:Volume>
    <b:Issue>1–2</b:Issue>
    <b:Author>
      <b:Author>
        <b:NameList>
          <b:Person>
            <b:Last>Yin</b:Last>
            <b:First>Yong</b:First>
          </b:Person>
          <b:Person>
            <b:Last>Stecke</b:Last>
            <b:Middle>E. </b:Middle>
            <b:First>Kathryn</b:First>
          </b:Person>
          <b:Person>
            <b:Last>Li</b:Last>
            <b:First>Dongni </b:First>
          </b:Person>
        </b:NameList>
      </b:Author>
    </b:Author>
    <b:RefOrder>7</b:RefOrder>
  </b:Source>
  <b:Source>
    <b:Tag>Mas20</b:Tag>
    <b:SourceType>JournalArticle</b:SourceType>
    <b:Guid>{63DEEDBF-C5FE-408B-87B2-8B324089E423}</b:Guid>
    <b:Title>Industry 4.0: Adoption challenges and benefits for SMEs</b:Title>
    <b:Year>2020</b:Year>
    <b:JournalName>Computers in Industry</b:JournalName>
    <b:Volume>121</b:Volume>
    <b:Author>
      <b:Author>
        <b:NameList>
          <b:Person>
            <b:Last>Masood</b:Last>
            <b:First>Tariq </b:First>
          </b:Person>
          <b:Person>
            <b:Last>Sonntag</b:Last>
            <b:First>Paul</b:First>
          </b:Person>
        </b:NameList>
      </b:Author>
    </b:Author>
    <b:RefOrder>1</b:RefOrder>
  </b:Source>
  <b:Source>
    <b:Tag>Jar19</b:Tag>
    <b:SourceType>JournalArticle</b:SourceType>
    <b:Guid>{188DF3A8-9D2E-4BDD-B8A6-7294A195525D}</b:Guid>
    <b:Title>Factors Introducing Industry 4.0 to SMES</b:Title>
    <b:JournalName>Social Sciences</b:JournalName>
    <b:Year>2019</b:Year>
    <b:Pages>1 - 10</b:Pages>
    <b:Volume>130</b:Volume>
    <b:Issue>8</b:Issue>
    <b:Author>
      <b:Author>
        <b:NameList>
          <b:Person>
            <b:Last>Jaroslav</b:Last>
            <b:First>Vrchota</b:First>
          </b:Person>
          <b:Person>
            <b:Last>Volek</b:Last>
            <b:First>Tomas</b:First>
          </b:Person>
          <b:Person>
            <b:Last>Novotná</b:Last>
            <b:First>Martina</b:First>
          </b:Person>
        </b:NameList>
      </b:Author>
    </b:Author>
    <b:RefOrder>23</b:RefOrder>
  </b:Source>
  <b:Source>
    <b:Tag>Lon17</b:Tag>
    <b:SourceType>JournalArticle</b:SourceType>
    <b:Guid>{17FED8DE-D219-4B12-BCC2-A7FED718053A}</b:Guid>
    <b:Title>Smart operators in industry 4.0: A human-centered approach to enhance operators’ capabilities and competencies within the new smart factory context</b:Title>
    <b:JournalName>Computers &amp; Industrial Engineering</b:JournalName>
    <b:Year>2017</b:Year>
    <b:Pages>114 - 159</b:Pages>
    <b:Volume>113</b:Volume>
    <b:Author>
      <b:Author>
        <b:NameList>
          <b:Person>
            <b:Last>Longo</b:Last>
            <b:First>Francesco </b:First>
          </b:Person>
          <b:Person>
            <b:Last>Nicoletti</b:Last>
            <b:First>Letizia </b:First>
          </b:Person>
          <b:Person>
            <b:Last>Padovano</b:Last>
            <b:First>Antonio </b:First>
          </b:Person>
        </b:NameList>
      </b:Author>
    </b:Author>
    <b:RefOrder>3</b:RefOrder>
  </b:Source>
  <b:Source>
    <b:Tag>Lib19</b:Tag>
    <b:SourceType>JournalArticle</b:SourceType>
    <b:Guid>{D73D278D-BEAB-4FB9-A4EF-081D1268FC28}</b:Guid>
    <b:Title>Smart industry and the pathways to HRM 4.0: Implications for SCM</b:Title>
    <b:JournalName>Supply Chain Management</b:JournalName>
    <b:Year>2019</b:Year>
    <b:Pages>124 - 146</b:Pages>
    <b:Volume>24</b:Volume>
    <b:Issue>1</b:Issue>
    <b:Author>
      <b:Author>
        <b:NameList>
          <b:Person>
            <b:Last>Liboni</b:Last>
            <b:Middle>Lara </b:Middle>
            <b:First>Bartocci</b:First>
          </b:Person>
          <b:Person>
            <b:Last>Cezarino</b:Last>
            <b:Middle>Oranges </b:Middle>
            <b:First>Luciana </b:First>
          </b:Person>
          <b:Person>
            <b:Last>Jabbour</b:Last>
            <b:Middle>José Chiappetta</b:Middle>
            <b:First>Charbel</b:First>
          </b:Person>
          <b:Person>
            <b:Last>Oliveira</b:Last>
            <b:Middle> Garcia </b:Middle>
            <b:First>Bruno</b:First>
          </b:Person>
          <b:Person>
            <b:Last>Stefanelli</b:Last>
            <b:Middle>Oliveira</b:Middle>
            <b:First>Nelson </b:First>
          </b:Person>
        </b:NameList>
      </b:Author>
    </b:Author>
    <b:RefOrder>4</b:RefOrder>
  </b:Source>
  <b:Source>
    <b:Tag>Bad18</b:Tag>
    <b:SourceType>JournalArticle</b:SourceType>
    <b:Guid>{9DC86CBE-5B56-495F-A309-C13BEB0391BC}</b:Guid>
    <b:Title>Occupational health and safety in the industry 4.0 era: A cause for major</b:Title>
    <b:Year>2018</b:Year>
    <b:JournalName>Safety Science</b:JournalName>
    <b:Pages>403 - 411</b:Pages>
    <b:Volume>109</b:Volume>
    <b:Issue>1</b:Issue>
    <b:Author>
      <b:Author>
        <b:NameList>
          <b:Person>
            <b:Last>Badri</b:Last>
            <b:First>Adel</b:First>
          </b:Person>
          <b:Person>
            <b:Last>Boudreau-Trudel</b:Last>
            <b:First>Bryan</b:First>
          </b:Person>
          <b:Person>
            <b:Last>Souissi</b:Last>
            <b:Middle>Saâdeddine</b:Middle>
            <b:First>Ahmed</b:First>
          </b:Person>
        </b:NameList>
      </b:Author>
    </b:Author>
    <b:RefOrder>6</b:RefOrder>
  </b:Source>
  <b:Source>
    <b:Tag>I4020</b:Tag>
    <b:SourceType>JournalArticle</b:SourceType>
    <b:Guid>{639CA291-3008-46A1-B917-742CDD518543}</b:Guid>
    <b:Title>I4.0 Pilot Project on a Semiconductor Industry: Implementation and Lessosn Learned</b:Title>
    <b:JournalName>Sensors</b:JournalName>
    <b:Year>2020</b:Year>
    <b:Pages>1 - 18</b:Pages>
    <b:Volume>5752</b:Volume>
    <b:Issue>1</b:Issue>
    <b:Author>
      <b:Author>
        <b:NameList>
          <b:Person>
            <b:Last>Viana</b:Last>
            <b:Middle>F.</b:Middle>
            <b:First>Rafael</b:First>
          </b:Person>
          <b:Person>
            <b:Last>do N. Silveira</b:Last>
            <b:First>Gabriel</b:First>
          </b:Person>
          <b:Person>
            <b:Last>Lima</b:Last>
            <b:Middle>J.</b:Middle>
            <b:First>Miromar</b:First>
          </b:Person>
          <b:Person>
            <b:Last>Kuhn</b:Last>
            <b:Middle>C.</b:Middle>
            <b:First>Henrique</b:First>
          </b:Person>
          <b:Person>
            <b:Last>Crovato</b:Last>
            <b:Middle>David P.</b:Middle>
            <b:First>Cesar</b:First>
          </b:Person>
          <b:Person>
            <b:Last>Ferreira</b:Last>
            <b:Middle>B.</b:Middle>
            <b:First>Sandro</b:First>
          </b:Person>
          <b:Person>
            <b:Last>Pesenti</b:Last>
            <b:First>Giovani</b:First>
          </b:Person>
          <b:Person>
            <b:Last>Storck</b:Last>
            <b:First>Erick</b:First>
          </b:Person>
          <b:Person>
            <b:Last>Righi</b:Last>
            <b:Middle>da Rosa</b:Middle>
            <b:First>Rodrigo</b:First>
          </b:Person>
        </b:NameList>
      </b:Author>
    </b:Author>
    <b:RefOrder>15</b:RefOrder>
  </b:Source>
  <b:Source>
    <b:Tag>Neu21</b:Tag>
    <b:SourceType>JournalArticle</b:SourceType>
    <b:Guid>{5CD91B2A-25D1-4922-881D-B89BB8FC38ED}</b:Guid>
    <b:Title>Industry 4.0 and the human factor – A systems framework and analysis metholodgy for successfull developement</b:Title>
    <b:JournalName>International Journal of Production Economics</b:JournalName>
    <b:Year>2021</b:Year>
    <b:Pages>1 - 16</b:Pages>
    <b:Volume>233</b:Volume>
    <b:Issue>1</b:Issue>
    <b:Author>
      <b:Author>
        <b:NameList>
          <b:Person>
            <b:Last>Neumann</b:Last>
            <b:Middle>Patrick</b:Middle>
            <b:First>W.</b:First>
          </b:Person>
          <b:Person>
            <b:Last>Winklehaus</b:Last>
            <b:First>Sven</b:First>
          </b:Person>
          <b:Person>
            <b:Last>Grosse</b:Last>
            <b:Middle>H.</b:Middle>
            <b:First>Eric</b:First>
          </b:Person>
          <b:Person>
            <b:Last>Glock</b:Last>
            <b:Middle>H.</b:Middle>
            <b:First>Christoph</b:First>
          </b:Person>
        </b:NameList>
      </b:Author>
    </b:Author>
    <b:RefOrder>2</b:RefOrder>
  </b:Source>
  <b:Source>
    <b:Tag>Rho20</b:Tag>
    <b:SourceType>DocumentFromInternetSite</b:SourceType>
    <b:Guid>{B8E80D01-8993-4B4D-9EE0-3FC675D82C61}</b:Guid>
    <b:Title>Manufacturing: statistics and policy</b:Title>
    <b:Year>2020</b:Year>
    <b:Publisher>House Of Commons</b:Publisher>
    <b:Author>
      <b:Author>
        <b:NameList>
          <b:Person>
            <b:Last>Rhodes</b:Last>
            <b:First>Chris</b:First>
          </b:Person>
        </b:NameList>
      </b:Author>
    </b:Author>
    <b:Month>January </b:Month>
    <b:Day>10</b:Day>
    <b:YearAccessed>2022</b:YearAccessed>
    <b:MonthAccessed>September</b:MonthAccessed>
    <b:DayAccessed>28</b:DayAccessed>
    <b:URL>https://researchbriefings.files.parliament.uk/documents/SN01942/SN01942.pdf</b:URL>
    <b:RefOrder>17</b:RefOrder>
  </b:Source>
  <b:Source>
    <b:Tag>Arn12</b:Tag>
    <b:SourceType>JournalArticle</b:SourceType>
    <b:Guid>{6AB02F95-211E-44D9-A777-4701174101F9}</b:Guid>
    <b:Title>Life cycle assessment of the production and use of polypropylene tree shelters</b:Title>
    <b:JournalName>Journal of Environmental Management</b:JournalName>
    <b:Year>2012</b:Year>
    <b:Pages>1 - 12</b:Pages>
    <b:Volume>94</b:Volume>
    <b:Issue>1</b:Issue>
    <b:Author>
      <b:Author>
        <b:NameList>
          <b:Person>
            <b:Last>Arnold</b:Last>
            <b:Middle>C</b:Middle>
            <b:First>J</b:First>
          </b:Person>
          <b:Person>
            <b:Last>Alston</b:Last>
            <b:Middle>M</b:Middle>
            <b:First>S</b:First>
          </b:Person>
        </b:NameList>
      </b:Author>
    </b:Author>
    <b:RefOrder>61</b:RefOrder>
  </b:Source>
  <b:Source>
    <b:Tag>CMP04</b:Tag>
    <b:SourceType>JournalArticle</b:SourceType>
    <b:Guid>{1DEBF036-79A8-48AB-94B8-81FFF3AD544D}</b:Guid>
    <b:Author>
      <b:Author>
        <b:Corporate>CMP Information Ltd.</b:Corporate>
      </b:Author>
    </b:Author>
    <b:Title>TREESHELTERS: Tubex roundabout - or a 20-year</b:Title>
    <b:JournalName>Forestry and British Timber; Tonbridge</b:JournalName>
    <b:Year>2004</b:Year>
    <b:Pages>1 - 45</b:Pages>
    <b:Volume>ISSN 03087638</b:Volume>
    <b:RefOrder>62</b:RefOrder>
  </b:Source>
  <b:Source>
    <b:Tag>Dym21</b:Tag>
    <b:SourceType>JournalArticle</b:SourceType>
    <b:Guid>{F88F0F74-0E6B-4BCD-8B89-C09DB00B0996}</b:Guid>
    <b:Title>Influence of Model and Traffic Pattern on Determining the Self-Similarity in IP networks.</b:Title>
    <b:JournalName>Applied Sciences</b:JournalName>
    <b:Year>2021</b:Year>
    <b:Pages>1 - 21</b:Pages>
    <b:Volume>190</b:Volume>
    <b:Issue>11</b:Issue>
    <b:Author>
      <b:Author>
        <b:NameList>
          <b:Person>
            <b:Last>Dymora</b:Last>
            <b:First>Paweł</b:First>
          </b:Person>
          <b:Person>
            <b:Last>Mazurek</b:Last>
            <b:First>Mirosław</b:First>
          </b:Person>
        </b:NameList>
      </b:Author>
    </b:Author>
    <b:RefOrder>19</b:RefOrder>
  </b:Source>
  <b:Source>
    <b:Tag>Gia21</b:Tag>
    <b:SourceType>JournalArticle</b:SourceType>
    <b:Guid>{731AB566-8707-44EC-98A8-6CCD846E03D2}</b:Guid>
    <b:Title>Barriers to Predictive Maintenance implementation in the Italian machinery industry.</b:Title>
    <b:JournalName>Science Direct</b:JournalName>
    <b:Year>2021</b:Year>
    <b:Pages>1266 - 1271</b:Pages>
    <b:Volume>54</b:Volume>
    <b:Issue>1</b:Issue>
    <b:Author>
      <b:Author>
        <b:NameList>
          <b:Person>
            <b:Last>Giada</b:Last>
            <b:Middle>Violetta</b:Middle>
            <b:First>Cannas</b:First>
          </b:Person>
          <b:Person>
            <b:Last>Rossella</b:Last>
            <b:First>Pozzi</b:First>
          </b:Person>
        </b:NameList>
      </b:Author>
    </b:Author>
    <b:RefOrder>21</b:RefOrder>
  </b:Source>
  <b:Source>
    <b:Tag>Boc23</b:Tag>
    <b:SourceType>JournalArticle</b:SourceType>
    <b:Guid>{CBD14038-31C2-4194-BC40-6F6B4677791A}</b:Guid>
    <b:Title>Training and performance in SMEs: Empirical evidence from large-scale data from the UK</b:Title>
    <b:Year>2023</b:Year>
    <b:JournalName>Journal of Small Business Management</b:JournalName>
    <b:Pages>769 - 801</b:Pages>
    <b:Volume>61</b:Volume>
    <b:Issue>2</b:Issue>
    <b:Author>
      <b:Author>
        <b:NameList>
          <b:Person>
            <b:Last>Bochra</b:Last>
            <b:First>Idris</b:First>
          </b:Person>
          <b:Person>
            <b:Last>Saridakis</b:Last>
            <b:First>George</b:First>
          </b:Person>
          <b:Person>
            <b:Last>Johnstone</b:Last>
            <b:First>Stewart</b:First>
          </b:Person>
        </b:NameList>
      </b:Author>
    </b:Author>
    <b:RefOrder>31</b:RefOrder>
  </b:Source>
  <b:Source>
    <b:Tag>Ant16</b:Tag>
    <b:SourceType>JournalArticle</b:SourceType>
    <b:Guid>{AADA92D4-E126-4FC0-A818-E3AAAD0A8EFE}</b:Guid>
    <b:Title>Innovation adoption and training activities in SMEs</b:Title>
    <b:JournalName>The International Journal of Human Resource Management</b:JournalName>
    <b:Year>2016</b:Year>
    <b:Pages>311 - 337</b:Pages>
    <b:Volume>27</b:Volume>
    <b:Issue>3</b:Issue>
    <b:Author>
      <b:Author>
        <b:NameList>
          <b:Person>
            <b:Last>Antonioli</b:Last>
            <b:First>Davide</b:First>
          </b:Person>
          <b:Person>
            <b:Last>Torre</b:Last>
            <b:Middle>Della</b:Middle>
            <b:First>Edoardo</b:First>
          </b:Person>
        </b:NameList>
      </b:Author>
    </b:Author>
    <b:RefOrder>30</b:RefOrder>
  </b:Source>
  <b:Source>
    <b:Tag>Dem22</b:Tag>
    <b:SourceType>JournalArticle</b:SourceType>
    <b:Guid>{02673823-90EF-456B-8D15-1794EB7709B5}</b:Guid>
    <b:Title>Innovation in SMEs: the role of employee training in German SMEs</b:Title>
    <b:JournalName>Journal of Small Business and Enterprise Developmen</b:JournalName>
    <b:Year>2022</b:Year>
    <b:Pages>421 440</b:Pages>
    <b:Volume>29</b:Volume>
    <b:Issue>3</b:Issue>
    <b:Author>
      <b:Author>
        <b:NameList>
          <b:Person>
            <b:Last>Demirkan</b:Last>
            <b:First>Irem</b:First>
          </b:Person>
          <b:Person>
            <b:Last>Srinivasan</b:Last>
            <b:First>Ravi</b:First>
          </b:Person>
          <b:Person>
            <b:Last>Nand</b:Last>
            <b:First>Alka</b:First>
          </b:Person>
        </b:NameList>
      </b:Author>
    </b:Author>
    <b:RefOrder>25</b:RefOrder>
  </b:Source>
  <b:Source>
    <b:Tag>Son20</b:Tag>
    <b:SourceType>JournalArticle</b:SourceType>
    <b:Guid>{285349A0-88FF-48D1-AF51-B257E4638DC0}</b:Guid>
    <b:Title>Critical factors for the successful implementation of Industry 4.0: a review and future research direction.</b:Title>
    <b:JournalName>Production Planning &amp; Control</b:JournalName>
    <b:Year>2020</b:Year>
    <b:Pages>799 - 815</b:Pages>
    <b:Volume>31</b:Volume>
    <b:Issue>10</b:Issue>
    <b:Author>
      <b:Author>
        <b:NameList>
          <b:Person>
            <b:Last>Sony</b:Last>
            <b:First>Michael</b:First>
          </b:Person>
          <b:Person>
            <b:Last>Subhash</b:Last>
            <b:First> Naik</b:First>
          </b:Person>
        </b:NameList>
      </b:Author>
    </b:Author>
    <b:RefOrder>40</b:RefOrder>
  </b:Source>
  <b:Source>
    <b:Tag>Avi18</b:Tag>
    <b:SourceType>JournalArticle</b:SourceType>
    <b:Guid>{4420F18C-E8CE-424D-BF71-1B1A7AC3D0A5}</b:Guid>
    <b:Title>Socio-technical imaginary of the fourth industrial revolution and its implications for vocational education and training: a literature review</b:Title>
    <b:JournalName>Journal of Vocational Education &amp; Training</b:JournalName>
    <b:Year>2018</b:Year>
    <b:Pages>337 - 363</b:Pages>
    <b:Volume>70</b:Volume>
    <b:Issue>3</b:Issue>
    <b:Author>
      <b:Author>
        <b:NameList>
          <b:Person>
            <b:Last>Avis</b:Last>
            <b:First>James</b:First>
          </b:Person>
        </b:NameList>
      </b:Author>
    </b:Author>
    <b:RefOrder>42</b:RefOrder>
  </b:Source>
  <b:Source>
    <b:Tag>Pau20</b:Tag>
    <b:SourceType>JournalArticle</b:SourceType>
    <b:Guid>{B3BE0587-ECC0-40F7-B97E-30AD04066AA2}</b:Guid>
    <b:Title>Training professionalisation and SME performance.</b:Title>
    <b:JournalName>Human Resource Developement International</b:JournalName>
    <b:Year>2020</b:Year>
    <b:Pages>168 - 187</b:Pages>
    <b:Volume>23</b:Volume>
    <b:Issue>2</b:Issue>
    <b:Author>
      <b:Author>
        <b:NameList>
          <b:Person>
            <b:Last>Pauli</b:Last>
            <b:First>Urban</b:First>
          </b:Person>
        </b:NameList>
      </b:Author>
    </b:Author>
    <b:RefOrder>45</b:RefOrder>
  </b:Source>
  <b:Source>
    <b:Tag>Mor16</b:Tag>
    <b:SourceType>JournalArticle</b:SourceType>
    <b:Guid>{2865213F-B72D-4C23-8849-3B1F433F2696}</b:Guid>
    <b:Title>Training practices and organisational performance: A comparative analysis of domestic and international market oriented Organisations in Central &amp; Eastern Europe*</b:Title>
    <b:JournalName>Journal for East European Management Studies</b:JournalName>
    <b:Year>2016</b:Year>
    <b:Pages>406 - 423</b:Pages>
    <b:Volume>21</b:Volume>
    <b:Issue>4</b:Issue>
    <b:Author>
      <b:Author>
        <b:NameList>
          <b:Person>
            <b:Last>Morley</b:Last>
            <b:Middle>J. </b:Middle>
            <b:First>Michael</b:First>
          </b:Person>
          <b:Person>
            <b:Last>Slavic</b:Last>
            <b:First>Agnes</b:First>
          </b:Person>
          <b:Person>
            <b:Last>Poór</b:Last>
            <b:First>József</b:First>
          </b:Person>
          <b:Person>
            <b:Last>Berber</b:Last>
            <b:First>Nemanja</b:First>
          </b:Person>
        </b:NameList>
      </b:Author>
    </b:Author>
    <b:RefOrder>46</b:RefOrder>
  </b:Source>
  <b:Source>
    <b:Tag>Tam16</b:Tag>
    <b:SourceType>JournalArticle</b:SourceType>
    <b:Guid>{44B32F63-F0F6-44D2-A88C-7AC03B8922CF}</b:Guid>
    <b:Title>The practice of employee learning in SME workplaces A micro view from the life-cycle perspective</b:Title>
    <b:JournalName>Journal of Small Business and Enterprise Development</b:JournalName>
    <b:Year>2016</b:Year>
    <b:Pages>671 - 690</b:Pages>
    <b:Volume>23</b:Volume>
    <b:Issue>3</b:Issue>
    <b:Author>
      <b:Author>
        <b:NameList>
          <b:Person>
            <b:Last>Tam</b:Last>
            <b:First>Steven</b:First>
          </b:Person>
          <b:Person>
            <b:Last>Gray</b:Last>
            <b:Middle>E. </b:Middle>
            <b:First>David</b:First>
          </b:Person>
        </b:NameList>
      </b:Author>
    </b:Author>
    <b:RefOrder>33</b:RefOrder>
  </b:Source>
  <b:Source>
    <b:Tag>SCS23</b:Tag>
    <b:SourceType>InternetSite</b:SourceType>
    <b:Guid>{4213F8C3-A30A-4E68-9F76-F3BE3109683B}</b:Guid>
    <b:Title>YouTube</b:Title>
    <b:Year>2023</b:Year>
    <b:Author>
      <b:Author>
        <b:NameList>
          <b:Person>
            <b:First>SCSConceptGroup</b:First>
          </b:Person>
        </b:NameList>
      </b:Author>
    </b:Author>
    <b:YearAccessed>2024</b:YearAccessed>
    <b:MonthAccessed>January</b:MonthAccessed>
    <b:DayAccessed>15</b:DayAccessed>
    <b:URL>https://www.youtube.com/watch?v=zBolCTnGLa0</b:URL>
    <b:RefOrder>70</b:RefOrder>
  </b:Source>
  <b:Source>
    <b:Tag>Mar20</b:Tag>
    <b:SourceType>InternetSite</b:SourceType>
    <b:Guid>{8AC829CA-A1AC-4093-86B6-3823EBD645D0}</b:Guid>
    <b:Title>YouTube</b:Title>
    <b:Year>2020</b:Year>
    <b:YearAccessed>2024</b:YearAccessed>
    <b:MonthAccessed>January</b:MonthAccessed>
    <b:DayAccessed>15</b:DayAccessed>
    <b:URL>https://www.youtube.com/watch?v=yKPrJJSv94M</b:URL>
    <b:Author>
      <b:Author>
        <b:NameList>
          <b:Person>
            <b:Last>Marr</b:Last>
            <b:First>Bernard</b:First>
          </b:Person>
        </b:NameList>
      </b:Author>
    </b:Author>
    <b:RefOrder>67</b:RefOrder>
  </b:Source>
  <b:Source>
    <b:Tag>Fan23</b:Tag>
    <b:SourceType>InternetSite</b:SourceType>
    <b:Guid>{C533E3C6-5C72-4C7C-94C9-E4846EC03311}</b:Guid>
    <b:Title>YouTube</b:Title>
    <b:Year>2023</b:Year>
    <b:YearAccessed>2024</b:YearAccessed>
    <b:MonthAccessed>January</b:MonthAccessed>
    <b:DayAccessed>15</b:DayAccessed>
    <b:URL>https://www.youtube.com/watch?v=7lI-PY7InV8</b:URL>
    <b:Author>
      <b:Author>
        <b:NameList>
          <b:Person>
            <b:First>FanucEurpoe</b:First>
          </b:Person>
        </b:NameList>
      </b:Author>
    </b:Author>
    <b:RefOrder>69</b:RefOrder>
  </b:Source>
  <b:Source>
    <b:Tag>Phe19</b:Tag>
    <b:SourceType>InternetSite</b:SourceType>
    <b:Guid>{FE78BDA2-38D6-41C7-88F3-A5294DEE4BDF}</b:Guid>
    <b:Title>YouTube</b:Title>
    <b:Year>2019</b:Year>
    <b:YearAccessed>2024</b:YearAccessed>
    <b:MonthAccessed>January</b:MonthAccessed>
    <b:DayAccessed>16</b:DayAccessed>
    <b:URL>https://www.youtube.com/watch?v=UhW12bILH7U</b:URL>
    <b:Author>
      <b:Author>
        <b:NameList>
          <b:Person>
            <b:Last>PheonixContact</b:Last>
          </b:Person>
        </b:NameList>
      </b:Author>
    </b:Author>
    <b:RefOrder>71</b:RefOrder>
  </b:Source>
  <b:Source>
    <b:Tag>SCS18</b:Tag>
    <b:SourceType>InternetSite</b:SourceType>
    <b:Guid>{5653F9FE-C001-4590-8C4D-958F1598E146}</b:Guid>
    <b:Title>YouTube</b:Title>
    <b:Year>2018</b:Year>
    <b:YearAccessed>2024</b:YearAccessed>
    <b:MonthAccessed>January</b:MonthAccessed>
    <b:DayAccessed>16</b:DayAccessed>
    <b:URL>https://www.youtube.com/watch?v=0m67O1Em7dY</b:URL>
    <b:Author>
      <b:Author>
        <b:NameList>
          <b:Person>
            <b:Last>SCSConceptGroup</b:Last>
          </b:Person>
        </b:NameList>
      </b:Author>
    </b:Author>
    <b:RefOrder>72</b:RefOrder>
  </b:Source>
  <b:Source>
    <b:Tag>Rei</b:Tag>
    <b:SourceType>JournalArticle</b:SourceType>
    <b:Guid>{75F7D869-7D90-486B-A336-35F39DE1E05C}</b:Guid>
    <b:Author>
      <b:Author>
        <b:NameList>
          <b:Person>
            <b:Last>Reid</b:Last>
            <b:Middle>S. </b:Middle>
            <b:First>Renee</b:First>
          </b:Person>
          <b:Person>
            <b:Last>Harris</b:Last>
            <b:Middle>I.D. </b:Middle>
            <b:First>Richard</b:First>
          </b:Person>
        </b:NameList>
      </b:Author>
    </b:Author>
    <b:Title>The determinants of training in SMEs in Northern Ireland</b:Title>
    <b:JournalName>Education + Training</b:JournalName>
    <b:Year>2002</b:Year>
    <b:Pages>443 - 450</b:Pages>
    <b:Volume>44</b:Volume>
    <b:Issue>8/9</b:Issue>
    <b:RefOrder>63</b:RefOrder>
  </b:Source>
  <b:Source>
    <b:Tag>Flo20</b:Tag>
    <b:SourceType>JournalArticle</b:SourceType>
    <b:Guid>{5F37652D-737C-4D12-BE33-461F2F7D53DE}</b:Guid>
    <b:Title>Human Capital 4.0: a workforce competence typology for Industry 4.0</b:Title>
    <b:JournalName>Journal of Manufacturing Technology Management</b:JournalName>
    <b:Year>2020</b:Year>
    <b:Pages>687 - 703</b:Pages>
    <b:Volume>31</b:Volume>
    <b:Issue>4</b:Issue>
    <b:Author>
      <b:Author>
        <b:NameList>
          <b:Person>
            <b:Last>Flores</b:Last>
            <b:First>Emmanuel</b:First>
          </b:Person>
          <b:Person>
            <b:Last>Xu</b:Last>
            <b:First>Xun</b:First>
          </b:Person>
          <b:Person>
            <b:Last>Lu</b:Last>
            <b:First>Yuqian</b:First>
          </b:Person>
        </b:NameList>
      </b:Author>
    </b:Author>
    <b:RefOrder>47</b:RefOrder>
  </b:Source>
  <b:Source>
    <b:Tag>Rea23</b:Tag>
    <b:SourceType>InternetSite</b:SourceType>
    <b:Guid>{03DC3D4B-98F0-4451-A0FB-B783F8B65993}</b:Guid>
    <b:Title>YouTube</b:Title>
    <b:Year>2023</b:Year>
    <b:YearAccessed>2024</b:YearAccessed>
    <b:MonthAccessed>January</b:MonthAccessed>
    <b:DayAccessed>17</b:DayAccessed>
    <b:URL>https://www.youtube.com/watch?v=BApzsgq32mM</b:URL>
    <b:Author>
      <b:Author>
        <b:NameList>
          <b:Person>
            <b:Last>RealPars</b:Last>
          </b:Person>
        </b:NameList>
      </b:Author>
    </b:Author>
    <b:RefOrder>73</b:RefOrder>
  </b:Source>
  <b:Source>
    <b:Tag>Inv23</b:Tag>
    <b:SourceType>InternetSite</b:SourceType>
    <b:Guid>{93587B1C-091B-4BF0-8094-885353C174DA}</b:Guid>
    <b:Title>YouTube</b:Title>
    <b:Year>2023</b:Year>
    <b:YearAccessed>2024</b:YearAccessed>
    <b:MonthAccessed>January</b:MonthAccessed>
    <b:DayAccessed>15</b:DayAccessed>
    <b:URL>https://www.youtube.com/watch?v=HZRRosqAivk</b:URL>
    <b:Author>
      <b:Author>
        <b:NameList>
          <b:Person>
            <b:Last>InvioAutomation</b:Last>
          </b:Person>
        </b:NameList>
      </b:Author>
    </b:Author>
    <b:RefOrder>68</b:RefOrder>
  </b:Source>
  <b:Source>
    <b:Tag>Ell07</b:Tag>
    <b:SourceType>JournalArticle</b:SourceType>
    <b:Guid>{02E5AFFB-78B0-4267-B7C7-CD60D32D7DD1}</b:Guid>
    <b:Title>Contextual factors influencing the facilitation of others' learning through everyday work experiences</b:Title>
    <b:Year>2007</b:Year>
    <b:Author>
      <b:Author>
        <b:NameList>
          <b:Person>
            <b:Last>Ellinger</b:Last>
            <b:Middle>D. </b:Middle>
            <b:First>Andrea</b:First>
          </b:Person>
          <b:Person>
            <b:Last>Cseh</b:Last>
            <b:First>Maria</b:First>
          </b:Person>
        </b:NameList>
      </b:Author>
    </b:Author>
    <b:JournalName>Journal of Workplace Learning</b:JournalName>
    <b:Pages>435 - 452</b:Pages>
    <b:Volume>19</b:Volume>
    <b:Issue>7</b:Issue>
    <b:RefOrder>38</b:RefOrder>
  </b:Source>
  <b:Source>
    <b:Tag>Dea18</b:Tag>
    <b:SourceType>JournalArticle</b:SourceType>
    <b:Guid>{2C95D1A1-6E40-4216-BC82-3EA3D1F961A3}</b:Guid>
    <b:Title>The fourth industrial revolution and the future of manufacturing work in Australia: challenges and opportunities</b:Title>
    <b:JournalName>Labour And Industry</b:JournalName>
    <b:Year>2018</b:Year>
    <b:Pages>166 - 181</b:Pages>
    <b:Volume>28</b:Volume>
    <b:Issue>3</b:Issue>
    <b:Author>
      <b:Author>
        <b:NameList>
          <b:Person>
            <b:Last>Dean</b:Last>
            <b:First>Mark</b:First>
          </b:Person>
          <b:Person>
            <b:Last>Spoehr</b:Last>
            <b:First>John</b:First>
          </b:Person>
        </b:NameList>
      </b:Author>
    </b:Author>
    <b:RefOrder>74</b:RefOrder>
  </b:Source>
  <b:Source>
    <b:Tag>Hla23</b:Tag>
    <b:SourceType>JournalArticle</b:SourceType>
    <b:Guid>{662EA25D-6C47-46D6-8734-2B6D53B12C6E}</b:Guid>
    <b:Title>Vocational training support and innovation at SMEs</b:Title>
    <b:JournalName>Asia Pacific Journal of Innovation and Entrepreneurship</b:JournalName>
    <b:Year>2023</b:Year>
    <b:Pages>99 - 120</b:Pages>
    <b:Volume>17</b:Volume>
    <b:Issue>2</b:Issue>
    <b:Author>
      <b:Author>
        <b:NameList>
          <b:Person>
            <b:Last>Hlasny</b:Last>
            <b:First>Vladimir</b:First>
          </b:Person>
        </b:NameList>
      </b:Author>
    </b:Author>
    <b:RefOrder>75</b:RefOrder>
  </b:Source>
  <b:Source>
    <b:Tag>Mal03</b:Tag>
    <b:SourceType>JournalArticle</b:SourceType>
    <b:Guid>{37A7465C-A422-490A-9BC9-F4E7415E5848}</b:Guid>
    <b:Title>The interrelationships between informal and formal learning</b:Title>
    <b:JournalName>Journal of Workplace Learning</b:JournalName>
    <b:Year>2003</b:Year>
    <b:Pages>313 - 318</b:Pages>
    <b:Volume>15</b:Volume>
    <b:Issue>7/8</b:Issue>
    <b:Author>
      <b:Author>
        <b:NameList>
          <b:Person>
            <b:Last>Malcolm</b:Last>
            <b:First>Janice</b:First>
          </b:Person>
          <b:Person>
            <b:Last>Hodkinson</b:Last>
            <b:First>Phil</b:First>
          </b:Person>
          <b:Person>
            <b:Last>Colley</b:Last>
            <b:First>Helen</b:First>
          </b:Person>
        </b:NameList>
      </b:Author>
    </b:Author>
    <b:RefOrder>39</b:RefOrder>
  </b:Source>
  <b:Source>
    <b:Tag>Sau14</b:Tag>
    <b:SourceType>JournalArticle</b:SourceType>
    <b:Guid>{05CCE234-1AE5-4F79-9AB0-C11715A2BA28}</b:Guid>
    <b:Title>SME innovation and learning: the role of networks and crisis events</b:Title>
    <b:JournalName>European Journal of Training and Developement</b:JournalName>
    <b:Year>2014</b:Year>
    <b:Pages>136 - 149</b:Pages>
    <b:Volume>38</b:Volume>
    <b:Issue>1/2</b:Issue>
    <b:Author>
      <b:Author>
        <b:NameList>
          <b:Person>
            <b:Last>Saunders</b:Last>
            <b:Middle>N.K. </b:Middle>
            <b:First>Mark</b:First>
          </b:Person>
          <b:Person>
            <b:Last>Gray</b:Last>
            <b:Middle>E. </b:Middle>
            <b:First>David</b:First>
          </b:Person>
          <b:Person>
            <b:Last>Goregaokar</b:Last>
            <b:First>Harshita</b:First>
          </b:Person>
        </b:NameList>
      </b:Author>
    </b:Author>
    <b:RefOrder>34</b:RefOrder>
  </b:Source>
  <b:Source>
    <b:Tag>Aze21</b:Tag>
    <b:SourceType>JournalArticle</b:SourceType>
    <b:Guid>{0CA7A2A6-F7CF-4D79-AC8B-AE54EC23EDB6}</b:Guid>
    <b:Title>Grasp the Challenge of Digital Transition in SMEs - A training Course Geared towards Decision-Makers</b:Title>
    <b:JournalName>Education Sciences</b:JournalName>
    <b:Year>2021</b:Year>
    <b:Pages>1 - 20</b:Pages>
    <b:Volume>151</b:Volume>
    <b:Issue>11</b:Issue>
    <b:Author>
      <b:Author>
        <b:NameList>
          <b:Person>
            <b:Last>Azevedo </b:Last>
            <b:First>Américo</b:First>
          </b:Person>
          <b:Person>
            <b:Last>Almeida</b:Last>
            <b:Middle>Henrique</b:Middle>
            <b:First>António</b:First>
          </b:Person>
        </b:NameList>
      </b:Author>
    </b:Author>
    <b:RefOrder>22</b:RefOrder>
  </b:Source>
  <b:Source>
    <b:Tag>van23</b:Tag>
    <b:SourceType>JournalArticle</b:SourceType>
    <b:Guid>{35EFCAF5-1E6C-4CEF-B955-9BDC4F919206}</b:Guid>
    <b:Title>Social enablers of Industry 4.0 technology adoption: transformational leadership and emotional intelligence</b:Title>
    <b:JournalName>International Journal of Operations &amp; Production Management.</b:JournalName>
    <b:Year>2023</b:Year>
    <b:Pages>152 - 182</b:Pages>
    <b:Volume>43</b:Volume>
    <b:Issue>13</b:Issue>
    <b:Author>
      <b:Author>
        <b:NameList>
          <b:Person>
            <b:Last>van Dun</b:Last>
            <b:Middle>H. </b:Middle>
            <b:First>Desiree</b:First>
          </b:Person>
          <b:Person>
            <b:Last>Kumar</b:Last>
            <b:First>Maneesh</b:First>
          </b:Person>
        </b:NameList>
      </b:Author>
    </b:Author>
    <b:RefOrder>26</b:RefOrder>
  </b:Source>
  <b:Source>
    <b:Tag>Eas22</b:Tag>
    <b:SourceType>Book</b:SourceType>
    <b:Guid>{8CB8A316-581D-44E3-BCAA-8C6BDF6DA132}</b:Guid>
    <b:Title>Real-Time Applications of machine Learning in Cyber-Physical Systems</b:Title>
    <b:Year>2022</b:Year>
    <b:City>Hershey PA</b:City>
    <b:Publisher>IGI Global</b:Publisher>
    <b:Edition>1</b:Edition>
    <b:Author>
      <b:Author>
        <b:NameList>
          <b:Person>
            <b:Last>Easwaran</b:Last>
            <b:First>Balamurugan</b:First>
          </b:Person>
          <b:Person>
            <b:Last>Krishan</b:Last>
            <b:First>Sangeetha</b:First>
          </b:Person>
          <b:Person>
            <b:Last>Hiran</b:Last>
            <b:Middle>Kant</b:Middle>
            <b:First>Kama</b:First>
          </b:Person>
          <b:Person>
            <b:Last>Doshi</b:Last>
            <b:First>Ruchi</b:First>
          </b:Person>
        </b:NameList>
      </b:Author>
    </b:Author>
    <b:RefOrder>20</b:RefOrder>
  </b:Source>
  <b:Source>
    <b:Tag>Her20</b:Tag>
    <b:SourceType>JournalArticle</b:SourceType>
    <b:Guid>{CF167C95-2485-46F8-AD73-2C4007886B62}</b:Guid>
    <b:Title>Competencies for Industry 4.0</b:Title>
    <b:JournalName>International Journal on Interactive Design and Manufacturing</b:JournalName>
    <b:Year>2020</b:Year>
    <b:Pages>1511 - 1524</b:Pages>
    <b:Volume>14</b:Volume>
    <b:Issue>1</b:Issue>
    <b:Author>
      <b:Author>
        <b:NameList>
          <b:Person>
            <b:Last>Hernandez-de-Menendez</b:Last>
            <b:First>Marcela</b:First>
          </b:Person>
          <b:Person>
            <b:Last>Morales-Menende</b:Last>
            <b:First>Ruben</b:First>
          </b:Person>
          <b:Person>
            <b:Last>Escobar</b:Last>
            <b:Middle>A. </b:Middle>
            <b:First>Carlos</b:First>
          </b:Person>
          <b:Person>
            <b:Last>McGovern</b:Last>
            <b:First>MEgan</b:First>
          </b:Person>
        </b:NameList>
      </b:Author>
    </b:Author>
    <b:RefOrder>50</b:RefOrder>
  </b:Source>
  <b:Source>
    <b:Tag>Kis20</b:Tag>
    <b:SourceType>BookSection</b:SourceType>
    <b:Guid>{2A873726-1A4A-4772-9658-05F8F2BDEC6E}</b:Guid>
    <b:Title>Developing Leadership Talent Chapter 4</b:Title>
    <b:Year>2020</b:Year>
    <b:Pages>53 - 68</b:Pages>
    <b:BookTitle>Future of Work, WorkFamily Satisfaction, and Employee Well-Being in the Fourth Industrial Revolution.</b:BookTitle>
    <b:City>Hershey</b:City>
    <b:Publisher>IGI Global</b:Publisher>
    <b:Author>
      <b:Author>
        <b:NameList>
          <b:Person>
            <b:Last>Kisi</b:Last>
            <b:First>Nermin</b:First>
          </b:Person>
        </b:NameList>
      </b:Author>
    </b:Author>
    <b:RefOrder>51</b:RefOrder>
  </b:Source>
  <b:Source>
    <b:Tag>Nea21</b:Tag>
    <b:SourceType>ConferenceProceedings</b:SourceType>
    <b:Guid>{AA313E4A-7AC9-42FA-840E-FA3063B03672}</b:Guid>
    <b:Title>Brief review of methods and techniques used in Learning Factories in the context of Industry 4.0</b:Title>
    <b:Year>2021</b:Year>
    <b:City>Bucharest</b:City>
    <b:JournalName>Materials Science and Engineering</b:JournalName>
    <b:Author>
      <b:Author>
        <b:NameList>
          <b:Person>
            <b:Last>Neacsu</b:Last>
            <b:Middle>C. </b:Middle>
            <b:First>G. </b:First>
          </b:Person>
          <b:Person>
            <b:Last>Pascu</b:Last>
            <b:Middle>G. </b:Middle>
            <b:First>I. </b:First>
          </b:Person>
          <b:Person>
            <b:Last>Nitu</b:Last>
            <b:Middle>L. </b:Middle>
            <b:First>E. </b:First>
          </b:Person>
          <b:Person>
            <b:Last>Gavriluta</b:Last>
            <b:Middle>C. </b:Middle>
            <b:First>A. </b:First>
          </b:Person>
        </b:NameList>
      </b:Author>
    </b:Author>
    <b:Publisher>IOP Publishing</b:Publisher>
    <b:RefOrder>43</b:RefOrder>
  </b:Source>
  <b:Source>
    <b:Tag>Hul19</b:Tag>
    <b:SourceType>ConferenceProceedings</b:SourceType>
    <b:Guid>{6CBF0D38-C184-4C1F-9B88-C4A4179C5102}</b:Guid>
    <b:Title>A case study based digitalization training for learning factories</b:Title>
    <b:Year>2019</b:Year>
    <b:City>Braunschweig</b:City>
    <b:Publisher>Elsevier B. V.</b:Publisher>
    <b:Author>
      <b:Author>
        <b:NameList>
          <b:Person>
            <b:Last>Hulla</b:Last>
            <b:First>Maria</b:First>
          </b:Person>
          <b:Person>
            <b:Last>Hammer</b:Last>
            <b:First>Markus</b:First>
          </b:Person>
          <b:Person>
            <b:Last>Karre</b:Last>
            <b:First>Hugo</b:First>
          </b:Person>
          <b:Person>
            <b:Last>Ramsauer</b:Last>
            <b:First>Christian</b:First>
          </b:Person>
        </b:NameList>
      </b:Author>
    </b:Author>
    <b:RefOrder>44</b:RefOrder>
  </b:Source>
  <b:Source>
    <b:Tag>Rei21</b:Tag>
    <b:SourceType>JournalArticle</b:SourceType>
    <b:Guid>{1071FD45-4A38-4A65-A532-FC70C9BA9D0E}</b:Guid>
    <b:Title>Human factors and ergonomics in manufacturing in the industry 4.0 context – A scoping review</b:Title>
    <b:JournalName>Technology in Society</b:JournalName>
    <b:Year>2021</b:Year>
    <b:Pages>1 - 9</b:Pages>
    <b:Volume>65</b:Volume>
    <b:Issue>1</b:Issue>
    <b:Author>
      <b:Author>
        <b:NameList>
          <b:Person>
            <b:Last>Reiman</b:Last>
            <b:First>Arto</b:First>
          </b:Person>
          <b:Person>
            <b:Last>Kaivo-oja</b:Last>
            <b:First>Jari</b:First>
          </b:Person>
          <b:Person>
            <b:Last>Parviainen</b:Last>
            <b:First>Elina</b:First>
          </b:Person>
          <b:Person>
            <b:Last>Takala</b:Last>
            <b:First>Esa-Pekka</b:First>
          </b:Person>
          <b:Person>
            <b:Last>Lauraeus</b:Last>
            <b:First>Theresa</b:First>
          </b:Person>
        </b:NameList>
      </b:Author>
    </b:Author>
    <b:RefOrder>48</b:RefOrder>
  </b:Source>
  <b:Source>
    <b:Tag>Naz15</b:Tag>
    <b:SourceType>JournalArticle</b:SourceType>
    <b:Guid>{E8417AC1-5626-4623-AF36-CC24A83C99FF}</b:Guid>
    <b:Title>Impact of training methods on Distributed Situation Awareness of industrial operators</b:Title>
    <b:JournalName>Safety Science</b:JournalName>
    <b:Year>2015</b:Year>
    <b:Pages>136 - 145</b:Pages>
    <b:Volume>73</b:Volume>
    <b:Issue>1</b:Issue>
    <b:Author>
      <b:Author>
        <b:NameList>
          <b:Person>
            <b:Last>Nazir</b:Last>
            <b:First>Salman</b:First>
          </b:Person>
          <b:Person>
            <b:Last>Sorensen</b:Last>
            <b:Middle>Johnstone</b:Middle>
            <b:First>Linda</b:First>
          </b:Person>
          <b:Person>
            <b:Last>Øvergård</b:Last>
            <b:Middle>Ivar</b:Middle>
            <b:First>Kjell</b:First>
          </b:Person>
          <b:Person>
            <b:Last>Manca</b:Last>
            <b:First>Davide</b:First>
          </b:Person>
        </b:NameList>
      </b:Author>
    </b:Author>
    <b:RefOrder>36</b:RefOrder>
  </b:Source>
  <b:Source>
    <b:Tag>Mat17</b:Tag>
    <b:SourceType>JournalArticle</b:SourceType>
    <b:Guid>{0CE8DF37-F4F4-4956-B024-7FA67D031E9B}</b:Guid>
    <b:Title>Organisational learning in SMEs: a process improvement perspective</b:Title>
    <b:JournalName>International Journal of Operations &amp; Production Management</b:JournalName>
    <b:Year>2017</b:Year>
    <b:Pages>970 - 1106</b:Pages>
    <b:Volume>37</b:Volume>
    <b:Issue>7</b:Issue>
    <b:Author>
      <b:Author>
        <b:NameList>
          <b:Person>
            <b:Last>Matthews</b:Last>
            <b:Middle>Lawrence</b:Middle>
            <b:First>Rupert</b:First>
          </b:Person>
          <b:Person>
            <b:Last>MacCarthy</b:Last>
            <b:Middle>L. </b:Middle>
            <b:First>Bart</b:First>
          </b:Person>
          <b:Person>
            <b:Last>Braziotis</b:Last>
            <b:First>Christos</b:First>
          </b:Person>
        </b:NameList>
      </b:Author>
    </b:Author>
    <b:RefOrder>52</b:RefOrder>
  </b:Source>
  <b:Source>
    <b:Tag>Alt16</b:Tag>
    <b:SourceType>JournalArticle</b:SourceType>
    <b:Guid>{083F5280-EDAB-4906-BF4D-79C23D49A67F}</b:Guid>
    <b:Title>The Interface between Organizational Learning Capability, Entrepreneurial Orientayion , and SME Growth</b:Title>
    <b:JournalName>Journal of Small Businees Management</b:JournalName>
    <b:Year>2016</b:Year>
    <b:Pages>871 - 891</b:Pages>
    <b:Volume>54</b:Volume>
    <b:Issue>3</b:Issue>
    <b:Author>
      <b:Author>
        <b:NameList>
          <b:Person>
            <b:Last>Altinay</b:Last>
            <b:First>Levent</b:First>
          </b:Person>
          <b:Person>
            <b:Last>Madanoglu</b:Last>
            <b:First>Melih</b:First>
          </b:Person>
          <b:Person>
            <b:Last>De vita</b:Last>
            <b:First>Glauco</b:First>
          </b:Person>
          <b:Person>
            <b:Last>Arasli</b:Last>
            <b:First>Huseyin</b:First>
          </b:Person>
          <b:Person>
            <b:Last>Ekinci</b:Last>
            <b:First>Yuksel</b:First>
          </b:Person>
        </b:NameList>
      </b:Author>
    </b:Author>
    <b:RefOrder>35</b:RefOrder>
  </b:Source>
  <b:Source>
    <b:Tag>Lon13</b:Tag>
    <b:SourceType>ConferenceProceedings</b:SourceType>
    <b:Guid>{E0570CDB-21AE-4033-95E1-48853ABB6BF3}</b:Guid>
    <b:Title>Addressing the Issues on Employees’ Turnover Intention in the Perspective of HRM Practices in SME</b:Title>
    <b:Year>2013</b:Year>
    <b:Author>
      <b:Author>
        <b:NameList>
          <b:Person>
            <b:Last>Long</b:Last>
            <b:Middle>Sang</b:Middle>
            <b:First>Choi</b:First>
          </b:Person>
          <b:Person>
            <b:Last>Ajagbe</b:Last>
            <b:Middle>Akintunde</b:Middle>
            <b:First>Musibau</b:First>
          </b:Person>
          <b:Person>
            <b:Last>Kowang</b:Last>
            <b:Middle>Owee</b:Middle>
            <b:First>Tan</b:First>
          </b:Person>
        </b:NameList>
      </b:Author>
    </b:Author>
    <b:City>Malaysia</b:City>
    <b:Publisher>Elsevier Ltd.</b:Publisher>
    <b:RefOrder>32</b:RefOrder>
  </b:Source>
  <b:Source>
    <b:Tag>Und18</b:Tag>
    <b:SourceType>JournalArticle</b:SourceType>
    <b:Guid>{26BBA3C2-B404-4012-84AE-B76D93990BB2}</b:Guid>
    <b:Title>Understanding the link between socially responsible human resource management and competitive performance in SMEs</b:Title>
    <b:Year>2018</b:Year>
    <b:JournalName>Personnel Review</b:JournalName>
    <b:Pages>1211 - 1243</b:Pages>
    <b:Volume>47</b:Volume>
    <b:Issue>6</b:Issue>
    <b:Author>
      <b:Author>
        <b:NameList>
          <b:Person>
            <b:Last>Sancho</b:Last>
            <b:Middle>Paula Lechuga</b:Middle>
            <b:First>María</b:First>
          </b:Person>
          <b:Person>
            <b:Last>Martínez-Martínez</b:Last>
            <b:First>Domingo</b:First>
          </b:Person>
          <b:Person>
            <b:Last>Manuel</b:Last>
            <b:Middle>Larran</b:Middle>
            <b:First>Jorge</b:First>
          </b:Person>
          <b:Person>
            <b:Last>Madueño</b:Last>
            <b:Middle>Herrera</b:Middle>
            <b:First>Jesús</b:First>
          </b:Person>
        </b:NameList>
      </b:Author>
    </b:Author>
    <b:RefOrder>49</b:RefOrder>
  </b:Source>
  <b:Source>
    <b:Tag>Cio17</b:Tag>
    <b:SourceType>JournalArticle</b:SourceType>
    <b:Guid>{C688FC1D-B556-46C3-9004-CF82F220BABA}</b:Guid>
    <b:Title>From preventative to predictive maintenance: The organisational challenge</b:Title>
    <b:JournalName>Proceedings of the Institution of Mechanical Engineers, Part F: Journal of Rail and Rapid Transit</b:JournalName>
    <b:Year>2017</b:Year>
    <b:Pages>1174 - 1185</b:Pages>
    <b:Volume>231</b:Volume>
    <b:Issue>10</b:Issue>
    <b:Author>
      <b:Author>
        <b:NameList>
          <b:Person>
            <b:Last>Ciocoiu</b:Last>
            <b:First>Luminita</b:First>
          </b:Person>
          <b:Person>
            <b:Last>Siemieniuch</b:Last>
            <b:Middle>E. </b:Middle>
            <b:First>Carys</b:First>
          </b:Person>
          <b:Person>
            <b:Last>Hubbard</b:Last>
            <b:First>Ella-Mae</b:First>
          </b:Person>
        </b:NameList>
      </b:Author>
    </b:Author>
    <b:RefOrder>64</b:RefOrder>
  </b:Source>
  <b:Source>
    <b:Tag>Çın20</b:Tag>
    <b:SourceType>JournalArticle</b:SourceType>
    <b:Guid>{2B6F5942-EA25-4687-A211-276FE30DBB95}</b:Guid>
    <b:Title>Machine Learning in Predictive Maintenance towards Sustainable Smart Manufacturing in Industry 4.0</b:Title>
    <b:JournalName>Sustainability</b:JournalName>
    <b:Year>2020</b:Year>
    <b:Pages>3 - 42</b:Pages>
    <b:Volume>8211</b:Volume>
    <b:Issue>12</b:Issue>
    <b:Author>
      <b:Author>
        <b:NameList>
          <b:Person>
            <b:Last>Çınar</b:Last>
            <b:Middle>Murat</b:Middle>
            <b:First>Zeki</b:First>
          </b:Person>
          <b:Person>
            <b:Last>Nuhu</b:Last>
            <b:Middle>Abdussalam</b:Middle>
            <b:First>Abubakar</b:First>
          </b:Person>
          <b:Person>
            <b:Last>Zeeshan</b:Last>
            <b:First>Qasim</b:First>
          </b:Person>
          <b:Person>
            <b:Last>Korhan</b:Last>
            <b:First>Orhan</b:First>
          </b:Person>
          <b:Person>
            <b:Last>Asmael</b:Last>
            <b:First>Mohammed</b:First>
          </b:Person>
          <b:Person>
            <b:Last>Safaei</b:Last>
            <b:First>Babak</b:First>
          </b:Person>
        </b:NameList>
      </b:Author>
    </b:Author>
    <b:RefOrder>65</b:RefOrder>
  </b:Source>
  <b:Source>
    <b:Tag>Shi16</b:Tag>
    <b:SourceType>JournalArticle</b:SourceType>
    <b:Guid>{9504EF34-2377-48B6-881B-A1895FE5B9AD}</b:Guid>
    <b:Title>Incorporating Pay Basis into Pay Comparison: The Relationships among Over/Underpayment, Pay for Performance and Pay Level Satisfaction</b:Title>
    <b:JournalName>Frontiers of business research in China</b:JournalName>
    <b:Year>2016</b:Year>
    <b:Pages>576 - 604</b:Pages>
    <b:Volume>10</b:Volume>
    <b:Issue>4</b:Issue>
    <b:Author>
      <b:Author>
        <b:NameList>
          <b:Person>
            <b:Last>Shi</b:Last>
            <b:First>Jian</b:First>
          </b:Person>
          <b:Person>
            <b:Last>He</b:Last>
            <b:First>Wei</b:First>
          </b:Person>
          <b:Person>
            <b:Last>Long</b:Last>
            <b:First>Lirong</b:First>
          </b:Person>
          <b:Person>
            <b:Last>Li</b:Last>
            <b:First>Shaolong</b:First>
          </b:Person>
        </b:NameList>
      </b:Author>
    </b:Author>
    <b:RefOrder>77</b:RefOrder>
  </b:Source>
  <b:Source>
    <b:Tag>Ciu20</b:Tag>
    <b:SourceType>JournalArticle</b:SourceType>
    <b:Guid>{2DEEC93A-1B12-42F2-8EB4-B5D6F892BA2F}</b:Guid>
    <b:Title>Wages and Training - SMEs employees' components of motivation.</b:Title>
    <b:JournalName>Robotica &amp; Management</b:JournalName>
    <b:Year>2020</b:Year>
    <b:Pages>37 - 41</b:Pages>
    <b:Volume>25</b:Volume>
    <b:Issue>2</b:Issue>
    <b:Author>
      <b:Author>
        <b:NameList>
          <b:Person>
            <b:Last>Ciurea</b:Last>
            <b:First>Jeanina</b:First>
          </b:Person>
          <b:Person>
            <b:Last>Pau</b:Last>
            <b:First>Claudia</b:First>
          </b:Person>
        </b:NameList>
      </b:Author>
    </b:Author>
    <b:RefOrder>78</b:RefOrder>
  </b:Source>
  <b:Source>
    <b:Tag>Asc21</b:Tag>
    <b:SourceType>JournalArticle</b:SourceType>
    <b:Guid>{A8CBF68E-14EE-436C-8CFD-F5A735FD1911}</b:Guid>
    <b:Title>Industry 4.0 in manufacturing SMEs of Argentina and Brazil</b:Title>
    <b:JournalName>Journal Of The International CouncilL For Small Business</b:JournalName>
    <b:Year>2021</b:Year>
    <b:Pages>203 - 222</b:Pages>
    <b:Volume>2</b:Volume>
    <b:Issue>3</b:Issue>
    <b:Author>
      <b:Author>
        <b:NameList>
          <b:Person>
            <b:Last>Ascúa</b:Last>
            <b:Middle>Andrés</b:Middle>
            <b:First>Rubén</b:First>
          </b:Person>
        </b:NameList>
      </b:Author>
    </b:Author>
    <b:RefOrder>10</b:RefOrder>
  </b:Source>
  <b:Source>
    <b:Tag>Kun22</b:Tag>
    <b:SourceType>JournalArticle</b:SourceType>
    <b:Guid>{72FC65D9-A731-46FC-87CE-0D71A6123997}</b:Guid>
    <b:Title>Production and maintenance in industries: impact of industry 4.0</b:Title>
    <b:JournalName>Industrial Robot: the international journal of robotics research and application</b:JournalName>
    <b:Year>2022</b:Year>
    <b:Pages>461 - 475</b:Pages>
    <b:Volume>49</b:Volume>
    <b:Issue>3</b:Issue>
    <b:Author>
      <b:Author>
        <b:NameList>
          <b:Person>
            <b:Last>Kunja</b:Last>
            <b:Middle>Khan Fasuludeen</b:Middle>
            <b:First>Firoz</b:First>
          </b:Person>
          <b:Person>
            <b:Last>Naveed</b:Last>
            <b:First>Nida</b:First>
          </b:Person>
          <b:Person>
            <b:Last>Anwar</b:Last>
            <b:Middle>Naveed</b:Middle>
            <b:First>Muhammad</b:First>
          </b:Person>
          <b:Person>
            <b:Last>Ul Haq</b:Last>
            <b:Middle>Irfan</b:Middle>
            <b:First>Mir</b:First>
          </b:Person>
        </b:NameList>
      </b:Author>
    </b:Author>
    <b:RefOrder>56</b:RefOrder>
  </b:Source>
  <b:Source>
    <b:Tag>Anh18</b:Tag>
    <b:SourceType>JournalArticle</b:SourceType>
    <b:Guid>{AB58CF96-B0F4-4093-9EC6-A39D17F76EA4}</b:Guid>
    <b:Title>The Predictive Maintenance Concept in the Maintenance Department of the “Industry 4.0” Production Enterprise</b:Title>
    <b:JournalName>Foundations of Managament</b:JournalName>
    <b:Year>2018</b:Year>
    <b:Pages>283 - 292</b:Pages>
    <b:Volume>10</b:Volume>
    <b:Issue>1</b:Issue>
    <b:Author>
      <b:Author>
        <b:NameList>
          <b:Person>
            <b:Last>Anh</b:Last>
            <b:Middle>Tran</b:Middle>
            <b:First>Duc</b:First>
          </b:Person>
          <b:Person>
            <b:Last>Dabrowski</b:Last>
            <b:First>Karol</b:First>
          </b:Person>
          <b:Person>
            <b:Last>Skrzypek</b:Last>
            <b:First>Katarzyna</b:First>
          </b:Person>
        </b:NameList>
      </b:Author>
    </b:Author>
    <b:RefOrder>53</b:RefOrder>
  </b:Source>
  <b:Source>
    <b:Tag>Pec21</b:Tag>
    <b:SourceType>JournalArticle</b:SourceType>
    <b:Guid>{066E5D53-A19A-468C-9AF0-8101A0F9BBDE}</b:Guid>
    <b:Title>Predictive Maintenance and Intelligent Sensors in Smart Factory: Review</b:Title>
    <b:JournalName>Sensors</b:JournalName>
    <b:Year>2021</b:Year>
    <b:Pages>1 - 40</b:Pages>
    <b:Volume>21</b:Volume>
    <b:Issue>1</b:Issue>
    <b:Author>
      <b:Author>
        <b:NameList>
          <b:Person>
            <b:Last>Pech</b:Last>
            <b:First>Martin</b:First>
          </b:Person>
          <b:Person>
            <b:Last>Vrchota</b:Last>
            <b:First>Jaroslav</b:First>
          </b:Person>
          <b:Person>
            <b:Last>Bednár</b:Last>
            <b:First>Jirí</b:First>
          </b:Person>
        </b:NameList>
      </b:Author>
    </b:Author>
    <b:RefOrder>58</b:RefOrder>
  </b:Source>
  <b:Source>
    <b:Tag>Jam22</b:Tag>
    <b:SourceType>JournalArticle</b:SourceType>
    <b:Guid>{458A552D-0FD9-438F-911A-6215C0F9083D}</b:Guid>
    <b:Title>Deep learning for manufacturing sustainability Models applications in Industry 4.0 and implications</b:Title>
    <b:JournalName>International Journal of Information Management Data Insights</b:JournalName>
    <b:Year>2022</b:Year>
    <b:Pages>100 - 107</b:Pages>
    <b:Volume>2</b:Volume>
    <b:Issue>1</b:Issue>
    <b:Author>
      <b:Author>
        <b:NameList>
          <b:Person>
            <b:Last>Jamwal</b:Last>
            <b:First>Anbesh</b:First>
          </b:Person>
          <b:Person>
            <b:Last>Agrawal</b:Last>
            <b:First>Rajeev</b:First>
          </b:Person>
          <b:Person>
            <b:Last>Sharma</b:Last>
            <b:First>Monica</b:First>
          </b:Person>
        </b:NameList>
      </b:Author>
    </b:Author>
    <b:RefOrder>29</b:RefOrder>
  </b:Source>
  <b:Source>
    <b:Tag>Sel17</b:Tag>
    <b:SourceType>JournalArticle</b:SourceType>
    <b:Guid>{A57F194F-6C0A-40B2-B595-EFB551F6DD1A}</b:Guid>
    <b:Title>Predictive maintenance, its impelmentation and latest trends</b:Title>
    <b:JournalName>Institution of Mechanical Engineers</b:JournalName>
    <b:Year>2017</b:Year>
    <b:Pages>1670 - 1679</b:Pages>
    <b:Author>
      <b:Author>
        <b:NameList>
          <b:Person>
            <b:Last>Selcuk</b:Last>
            <b:First>Sule</b:First>
          </b:Person>
        </b:NameList>
      </b:Author>
    </b:Author>
    <b:Volume>231</b:Volume>
    <b:Issue>9</b:Issue>
    <b:RefOrder>66</b:RefOrder>
  </b:Source>
  <b:Source>
    <b:Tag>Raj</b:Tag>
    <b:SourceType>JournalArticle</b:SourceType>
    <b:Guid>{8EE7B0C9-FBAF-4084-98B4-9C7351A3639B}</b:Guid>
    <b:Title>Barriers to the adoption of industry 4.0 technologies in the manufacturing sector: An inter-country comparative perspective.</b:Title>
    <b:Author>
      <b:Author>
        <b:NameList>
          <b:Person>
            <b:Last>Raj</b:Last>
            <b:First>Alok</b:First>
          </b:Person>
          <b:Person>
            <b:Last>Dwivedi</b:Last>
            <b:First>Gourav</b:First>
          </b:Person>
          <b:Person>
            <b:Last>Sharma</b:Last>
            <b:First>Ankit</b:First>
          </b:Person>
          <b:Person>
            <b:Last>Lopes de Sousa Joabbour</b:Last>
            <b:Middle>Beatriz</b:Middle>
            <b:First>Ana</b:First>
          </b:Person>
        </b:NameList>
      </b:Author>
    </b:Author>
    <b:JournalName>International Journal of Production Economics</b:JournalName>
    <b:Year>2020</b:Year>
    <b:Pages>1 - 17</b:Pages>
    <b:Volume>224</b:Volume>
    <b:Issue>1</b:Issue>
    <b:RefOrder>18</b:RefOrder>
  </b:Source>
  <b:Source>
    <b:Tag>San23</b:Tag>
    <b:SourceType>JournalArticle</b:SourceType>
    <b:Guid>{3E6FFE77-A410-46A9-BB6D-8A8D946530D1}</b:Guid>
    <b:Title>Knowledge and Skills of Industrial Employees and Managerial Staff for the Industry 4.0 Implementation.</b:Title>
    <b:JournalName>Mobile Networks and Applications</b:JournalName>
    <b:Year>2023</b:Year>
    <b:Pages>220 - 230</b:Pages>
    <b:Volume>28</b:Volume>
    <b:Issue>1</b:Issue>
    <b:Author>
      <b:Author>
        <b:NameList>
          <b:Person>
            <b:Last>Saniuk</b:Last>
            <b:First>Sebastian</b:First>
          </b:Person>
          <b:Person>
            <b:Last>Gaganova</b:Last>
            <b:First>Dagmar</b:First>
          </b:Person>
          <b:Person>
            <b:Last>Saniuk</b:Last>
            <b:First>Anna</b:First>
          </b:Person>
        </b:NameList>
      </b:Author>
    </b:Author>
    <b:RefOrder>5</b:RefOrder>
  </b:Source>
  <b:Source>
    <b:Tag>Aka21</b:Tag>
    <b:SourceType>JournalArticle</b:SourceType>
    <b:Guid>{1E960B07-95AA-40FE-A4BD-423E165FAE9A}</b:Guid>
    <b:Title>Developing a Web Platform for the Management of the Predictive Maintenance in Smart Factories</b:Title>
    <b:JournalName>Wireless Personal Communications</b:JournalName>
    <b:Year>2021</b:Year>
    <b:Pages>1469 - 1497</b:Pages>
    <b:Volume>119</b:Volume>
    <b:Issue>1</b:Issue>
    <b:Author>
      <b:Author>
        <b:NameList>
          <b:Person>
            <b:Last>Akasa</b:Last>
            <b:First>Karima</b:First>
          </b:Person>
          <b:Person>
            <b:Last>Aitouche</b:Last>
            <b:First>Samia</b:First>
          </b:Person>
          <b:Person>
            <b:Last>Bentoumi</b:Last>
            <b:First>Hamza</b:First>
          </b:Person>
          <b:Person>
            <b:Last>Sersa</b:Last>
            <b:First>Ibrahim</b:First>
          </b:Person>
        </b:NameList>
      </b:Author>
    </b:Author>
    <b:RefOrder>59</b:RefOrder>
  </b:Source>
  <b:Source>
    <b:Tag>Wel22</b:Tag>
    <b:SourceType>JournalArticle</b:SourceType>
    <b:Guid>{9C08FFA8-5A5D-4C10-A4C2-3F1976617047}</b:Guid>
    <b:Title>Hybrid-augmented intelligence in predictive maintenance with digital intelligent assistants</b:Title>
    <b:JournalName>Annual Reviews in Control</b:JournalName>
    <b:Year>2022</b:Year>
    <b:Pages>382 - 390</b:Pages>
    <b:Volume>53</b:Volume>
    <b:Issue>1</b:Issue>
    <b:Author>
      <b:Author>
        <b:NameList>
          <b:Person>
            <b:Last>Wellsandt</b:Last>
            <b:First>Stefan</b:First>
          </b:Person>
          <b:Person>
            <b:Last>Thoben</b:Last>
            <b:First>Klaus-Dieter</b:First>
          </b:Person>
          <b:Person>
            <b:Last>Klein</b:Last>
            <b:First>Konstantin</b:First>
          </b:Person>
          <b:Person>
            <b:Last>Lewandowski</b:Last>
            <b:First>Marco</b:First>
          </b:Person>
          <b:Person>
            <b:Last>Bousdekis</b:Last>
            <b:First>Alexandros</b:First>
          </b:Person>
          <b:Person>
            <b:Last>Mentzas</b:Last>
            <b:First>Gregoris</b:First>
          </b:Person>
          <b:Person>
            <b:Last>Hribernik</b:Last>
            <b:First>Karl</b:First>
          </b:Person>
        </b:NameList>
      </b:Author>
    </b:Author>
    <b:RefOrder>60</b:RefOrder>
  </b:Source>
  <b:Source>
    <b:Tag>Ran19</b:Tag>
    <b:SourceType>JournalArticle</b:SourceType>
    <b:Guid>{89F367EE-0763-4F8D-8860-D38510234803}</b:Guid>
    <b:Title>A Survey of Predictive Maintenance: Systems, Purposes and Approaches</b:Title>
    <b:JournalName>IEEECOMMUNICATIONSSURVEYS&amp;TUTORIALS</b:JournalName>
    <b:Year>2019</b:Year>
    <b:Pages>1 - 36</b:Pages>
    <b:Volume>20</b:Volume>
    <b:Issue>20</b:Issue>
    <b:Author>
      <b:Author>
        <b:NameList>
          <b:Person>
            <b:Last>Ran</b:Last>
            <b:First>Yongyi</b:First>
          </b:Person>
          <b:Person>
            <b:Last>Zhou</b:Last>
            <b:First>Xin</b:First>
          </b:Person>
          <b:Person>
            <b:Last>Lin</b:Last>
            <b:First>Pengfeng</b:First>
          </b:Person>
          <b:Person>
            <b:Last>Wen</b:Last>
            <b:First>Yonggang</b:First>
          </b:Person>
          <b:Person>
            <b:Last>Deng</b:Last>
            <b:First>Ruilong</b:First>
          </b:Person>
        </b:NameList>
      </b:Author>
    </b:Author>
    <b:RefOrder>54</b:RefOrder>
  </b:Source>
  <b:Source>
    <b:Tag>Mol23</b:Tag>
    <b:SourceType>JournalArticle</b:SourceType>
    <b:Guid>{68AACA93-23E9-40E6-AE38-016CBC5DAC6E}</b:Guid>
    <b:Title>From Corrective to Predictive Maintenance—A Review of Maintenance Approaches for the Power Industry</b:Title>
    <b:JournalName>Sensors</b:JournalName>
    <b:Year>2023</b:Year>
    <b:Pages>1 - 47</b:Pages>
    <b:Volume>5970</b:Volume>
    <b:Issue>23</b:Issue>
    <b:Author>
      <b:Author>
        <b:NameList>
          <b:Person>
            <b:Last>Moleda</b:Last>
            <b:First>Marek</b:First>
          </b:Person>
          <b:Person>
            <b:Last>Malysiak-Mrozek</b:Last>
            <b:First>Bozena</b:First>
          </b:Person>
          <b:Person>
            <b:Last>Ding</b:Last>
            <b:First>Weiping</b:First>
          </b:Person>
          <b:Person>
            <b:Last>Sunderam</b:Last>
            <b:First>Vaidy</b:First>
          </b:Person>
          <b:Person>
            <b:Last>Mrozek</b:Last>
            <b:First>Dariusz</b:First>
          </b:Person>
        </b:NameList>
      </b:Author>
    </b:Author>
    <b:RefOrder>55</b:RefOrder>
  </b:Source>
  <b:Source>
    <b:Tag>Pat19</b:Tag>
    <b:SourceType>JournalArticle</b:SourceType>
    <b:Guid>{4A20021B-DD7F-431A-A337-202A34BAFDE0}</b:Guid>
    <b:Title>An Approach to Supporting the Selection of Maintenance Experts in the Context of Industry 4.0</b:Title>
    <b:JournalName>Applied Sciences</b:JournalName>
    <b:Year>2019</b:Year>
    <b:Pages>1 - 16</b:Pages>
    <b:Volume>1848</b:Volume>
    <b:Issue>9</b:Issue>
    <b:Author>
      <b:Author>
        <b:NameList>
          <b:Person>
            <b:Last>Patalas-Maliszewska</b:Last>
            <b:First>Justyna</b:First>
          </b:Person>
          <b:Person>
            <b:Last>Klos</b:Last>
            <b:First>Slawomir</b:First>
          </b:Person>
        </b:NameList>
      </b:Author>
    </b:Author>
    <b:RefOrder>57</b:RefOrder>
  </b:Source>
  <b:Source>
    <b:Tag>Tra20</b:Tag>
    <b:SourceType>Book</b:SourceType>
    <b:Guid>{98100ABE-5E42-431D-9F09-5F0642020841}</b:Guid>
    <b:Title>Qualitative Research Methods</b:Title>
    <b:Year>2020</b:Year>
    <b:City>New Jersey</b:City>
    <b:Publisher>John Wiley &amp; Sons Ltd.</b:Publisher>
    <b:Edition>2nd</b:Edition>
    <b:Author>
      <b:Author>
        <b:NameList>
          <b:Person>
            <b:Last>Tracy</b:Last>
            <b:Middle>J. </b:Middle>
            <b:First>Sarah</b:First>
          </b:Person>
        </b:NameList>
      </b:Author>
    </b:Author>
    <b:RefOrder>76</b:RefOrder>
  </b:Source>
  <b:Source>
    <b:Tag>Sim20</b:Tag>
    <b:SourceType>JournalArticle</b:SourceType>
    <b:Guid>{187DD54F-57AE-490B-83A2-1F088CCE1184}</b:Guid>
    <b:Title>Influences of the Industry 4.0 Revolution on the Human Capital Development and Consumer Behavior: A Systematic Review</b:Title>
    <b:JournalName>Sustainability</b:JournalName>
    <b:Year>2020</b:Year>
    <b:Pages>1 - 28</b:Pages>
    <b:Volume>4035</b:Volume>
    <b:Issue>12</b:Issue>
    <b:Author>
      <b:Author>
        <b:NameList>
          <b:Person>
            <b:Last>Sima</b:Last>
            <b:First>Violeta</b:First>
          </b:Person>
          <b:Person>
            <b:Last>Gheorghe</b:Last>
            <b:Middle>Georgiana</b:Middle>
            <b:First>Ileana</b:First>
          </b:Person>
          <b:Person>
            <b:Last>Subic</b:Last>
            <b:First>Jonel</b:First>
          </b:Person>
          <b:Person>
            <b:Last>Nancu</b:Last>
            <b:First>Dumitru</b:First>
          </b:Person>
        </b:NameList>
      </b:Author>
    </b:Author>
    <b:RefOrder>28</b:RefOrder>
  </b:Source>
  <b:Source>
    <b:Tag>Sto04</b:Tag>
    <b:SourceType>JournalArticle</b:SourceType>
    <b:Guid>{64EB404E-ECF1-4823-8F8C-87521E34E712}</b:Guid>
    <b:Title>Exploring the link, among small firms, between management training and firm performance: a comparison between the UK and other OECD countries.</b:Title>
    <b:JournalName>International Journal of Human Resource</b:JournalName>
    <b:Year>2004</b:Year>
    <b:Pages>112 - 130</b:Pages>
    <b:Volume>15</b:Volume>
    <b:Issue>1</b:Issue>
    <b:Author>
      <b:Author>
        <b:NameList>
          <b:Person>
            <b:Last>Storey</b:Last>
            <b:Middle>J. </b:Middle>
            <b:First>David</b:First>
          </b:Person>
        </b:NameList>
      </b:Author>
    </b:Author>
    <b:RefOrder>37</b:RefOrder>
  </b:Source>
  <b:Source>
    <b:Tag>Jay07</b:Tag>
    <b:SourceType>JournalArticle</b:SourceType>
    <b:Guid>{909B5C46-C8F2-47C8-BF93-24FB28054E04}</b:Guid>
    <b:Title>Training commitment and performance in Manufacturing SMEs</b:Title>
    <b:JournalName>Journal of Small Business and Enterprise Development</b:JournalName>
    <b:Year>2007</b:Year>
    <b:Pages>321 - 338</b:Pages>
    <b:Volume>14</b:Volume>
    <b:Issue>2</b:Issue>
    <b:Author>
      <b:Author>
        <b:NameList>
          <b:Person>
            <b:Last>Jayawarna</b:Last>
            <b:First>Dilani</b:First>
          </b:Person>
          <b:Person>
            <b:Last>Macpherson</b:Last>
            <b:First>Allan</b:First>
          </b:Person>
          <b:Person>
            <b:Last>Wilson</b:Last>
            <b:First>Alison</b:First>
          </b:Person>
        </b:NameList>
      </b:Author>
    </b:Author>
    <b:RefOrder>41</b:RefOrder>
  </b:Source>
  <b:Source>
    <b:Tag>Kum20</b:Tag>
    <b:SourceType>JournalArticle</b:SourceType>
    <b:Guid>{8BF549AD-3158-46A1-A8E6-AEB8536E29FE}</b:Guid>
    <b:Title>Industry 4.0: complex, disruptive, but inevitable</b:Title>
    <b:JournalName>Management and Production Engineering Review.</b:JournalName>
    <b:Year>2020</b:Year>
    <b:Pages>43 - 51</b:Pages>
    <b:Volume>11</b:Volume>
    <b:Issue>1</b:Issue>
    <b:Author>
      <b:Author>
        <b:NameList>
          <b:Person>
            <b:Last>Kumar</b:Last>
            <b:First>Shailendra</b:First>
          </b:Person>
          <b:Person>
            <b:Last>Suhaib</b:Last>
            <b:First>Mohd</b:First>
          </b:Person>
          <b:Person>
            <b:Last>Asjad</b:Last>
            <b:First>Mohammad</b:First>
          </b:Person>
        </b:NameList>
      </b:Author>
    </b:Author>
    <b:RefOrder>8</b:RefOrder>
  </b:Source>
  <b:Source>
    <b:Tag>Ger21</b:Tag>
    <b:SourceType>JournalArticle</b:SourceType>
    <b:Guid>{73170F98-49C4-4CA0-9669-70710AF9F7CE}</b:Guid>
    <b:Title>Industry 4.0 and Smart Production</b:Title>
    <b:JournalName>TEM Journal</b:JournalName>
    <b:Year>2021</b:Year>
    <b:Pages>799 - 805</b:Pages>
    <b:Volume>10</b:Volume>
    <b:Issue>2</b:Issue>
    <b:Author>
      <b:Author>
        <b:NameList>
          <b:Person>
            <b:Last>Gerekli</b:Last>
            <b:First>Isa</b:First>
          </b:Person>
          <b:Person>
            <b:Last>Çelik</b:Last>
            <b:Middle>Ziyad</b:Middle>
            <b:First>Tarık </b:First>
          </b:Person>
          <b:Person>
            <b:Last>Bozkurt</b:Last>
            <b:First>Ibrahim</b:First>
          </b:Person>
        </b:NameList>
      </b:Author>
    </b:Author>
    <b:RefOrder>9</b:RefOrder>
  </b:Source>
  <b:Source>
    <b:Tag>Per18</b:Tag>
    <b:SourceType>JournalArticle</b:SourceType>
    <b:Guid>{34B231FC-99D9-4F42-A30A-B8AC0D2BA752}</b:Guid>
    <b:Title>IDARTS – Towards intelligent data analysis and real-time supervision for industry 4.0</b:Title>
    <b:JournalName>Computers in Industry</b:JournalName>
    <b:Year>2018</b:Year>
    <b:Pages>138 - 146</b:Pages>
    <b:Volume>101</b:Volume>
    <b:Issue>1</b:Issue>
    <b:Author>
      <b:Author>
        <b:NameList>
          <b:Person>
            <b:Last>Peres</b:Last>
            <b:Middle>Silva</b:Middle>
            <b:First>Ricardo</b:First>
          </b:Person>
          <b:Person>
            <b:Last>Rocha</b:Last>
            <b:Middle>Dionisio</b:Middle>
            <b:First>Andre</b:First>
          </b:Person>
          <b:Person>
            <b:Last>Leitao</b:Last>
            <b:First>Paulo</b:First>
          </b:Person>
          <b:Person>
            <b:Last>Barata</b:Last>
            <b:First>Jose</b:First>
          </b:Person>
        </b:NameList>
      </b:Author>
    </b:Author>
    <b:RefOrder>14</b:RefOrder>
  </b:Source>
  <b:Source>
    <b:Tag>Gho20</b:Tag>
    <b:SourceType>JournalArticle</b:SourceType>
    <b:Guid>{3E6A210E-F048-4BA4-AC1D-C144B445635D}</b:Guid>
    <b:Title>Industry 4.0, digitization, and opportunities for sustainability</b:Title>
    <b:JournalName>Journal of Cleaner Production</b:JournalName>
    <b:Year>2020</b:Year>
    <b:Pages>1 - 21</b:Pages>
    <b:Volume>252</b:Volume>
    <b:Issue>1</b:Issue>
    <b:Author>
      <b:Author>
        <b:NameList>
          <b:Person>
            <b:Last>Ghobakhloo</b:Last>
            <b:First>Morteza</b:First>
          </b:Person>
        </b:NameList>
      </b:Author>
    </b:Author>
    <b:RefOrder>16</b:RefOrder>
  </b:Source>
  <b:Source>
    <b:Tag>Vin21</b:Tag>
    <b:SourceType>JournalArticle</b:SourceType>
    <b:Guid>{492B23F9-C6FD-4D6A-9305-B158CB490CFC}</b:Guid>
    <b:Title>Integration of continuous improvement strategies with Industry 4.0: a systematic review and agenda for further research</b:Title>
    <b:JournalName>The TQM Journal</b:JournalName>
    <b:Year>2021</b:Year>
    <b:Pages>441 - 472</b:Pages>
    <b:Volume>33</b:Volume>
    <b:Issue>2</b:Issue>
    <b:Author>
      <b:Author>
        <b:NameList>
          <b:Person>
            <b:Last>Vinodh</b:Last>
            <b:First>S. </b:First>
          </b:Person>
          <b:Person>
            <b:Last>Antony</b:Last>
            <b:First>Jiju</b:First>
          </b:Person>
          <b:Person>
            <b:Last>Agrawal</b:Last>
            <b:First>Rohit</b:First>
          </b:Person>
          <b:Person>
            <b:Last>Douglas</b:Last>
            <b:Middle>Ann</b:Middle>
            <b:First>Jacqueline</b:First>
          </b:Person>
        </b:NameList>
      </b:Author>
    </b:Author>
    <b:RefOrder>13</b:RefOrder>
  </b:Source>
  <b:Source>
    <b:Tag>Aky20</b:Tag>
    <b:SourceType>JournalArticle</b:SourceType>
    <b:Guid>{BAC0BC8F-662E-4BD7-A48C-AE460C1B7E63}</b:Guid>
    <b:Title>A Guide for the Food Industry to Meet the Future Skills Requirements Emerging with Industry 4.0</b:Title>
    <b:JournalName>Foods</b:JournalName>
    <b:Year>2020</b:Year>
    <b:Pages>2 - 15</b:Pages>
    <b:Volume>492</b:Volume>
    <b:Issue>9</b:Issue>
    <b:Author>
      <b:Author>
        <b:NameList>
          <b:Person>
            <b:Last>Akyazi</b:Last>
            <b:First>Tugce</b:First>
          </b:Person>
          <b:Person>
            <b:Last>Goti</b:Last>
            <b:First>Aitor</b:First>
          </b:Person>
          <b:Person>
            <b:Last>Oyarbide</b:Last>
            <b:First>Aitor</b:First>
          </b:Person>
          <b:Person>
            <b:Last>Alberdi</b:Last>
            <b:First>Elisabete</b:First>
          </b:Person>
          <b:Person>
            <b:Last>Bayon</b:Last>
            <b:First>Felix</b:First>
          </b:Person>
        </b:NameList>
      </b:Author>
    </b:Author>
    <b:RefOrder>11</b:RefOrder>
  </b:Source>
  <b:Source>
    <b:Tag>Mat22</b:Tag>
    <b:SourceType>JournalArticle</b:SourceType>
    <b:Guid>{952AEA20-B23C-416B-B625-280BDFDFCF1C}</b:Guid>
    <b:Title>Supplier sustainability assessment in the age of Industry 4.0 – Insights from the electronics industry</b:Title>
    <b:JournalName>Cleaner Logistics and Supply Chain</b:JournalName>
    <b:Year>2022</b:Year>
    <b:Pages>1 - 19</b:Pages>
    <b:Volume>4</b:Volume>
    <b:Issue>1</b:Issue>
    <b:Author>
      <b:Author>
        <b:NameList>
          <b:Person>
            <b:Last>Matthess</b:Last>
            <b:First>Marcel</b:First>
          </b:Person>
          <b:Person>
            <b:Last>Kunkel</b:Last>
            <b:First>Stefanie</b:First>
          </b:Person>
          <b:Person>
            <b:Last>Xue</b:Last>
            <b:First>Bing</b:First>
          </b:Person>
          <b:Person>
            <b:Last>Beier</b:Last>
            <b:Middle>Grischa</b:Middle>
          </b:Person>
        </b:NameList>
      </b:Author>
    </b:Author>
    <b:RefOrder>12</b:RefOrder>
  </b:Source>
  <b:Source>
    <b:Tag>Sah22</b:Tag>
    <b:SourceType>JournalArticle</b:SourceType>
    <b:Guid>{87FA0CAA-85C4-49FD-A9F0-7CFCA2D477CE}</b:Guid>
    <b:Title>Integrating Industry 4.0 and circular economy: a review</b:Title>
    <b:JournalName>Journal of Enterprise Information Management</b:JournalName>
    <b:Year>2022</b:Year>
    <b:Pages>885 - 917</b:Pages>
    <b:Volume>35</b:Volume>
    <b:Issue>3</b:Issue>
    <b:Author>
      <b:Author>
        <b:NameList>
          <b:Person>
            <b:Last>Sahu</b:Last>
            <b:First>Abhishek</b:First>
          </b:Person>
          <b:Person>
            <b:Last>Agrawal</b:Last>
            <b:First>Saurabh</b:First>
          </b:Person>
          <b:Person>
            <b:Last>Kumar</b:Last>
            <b:First>Girish</b:First>
          </b:Person>
        </b:NameList>
      </b:Author>
    </b:Author>
    <b:RefOrder>24</b:RefOrder>
  </b:Source>
  <b:Source>
    <b:Tag>Mei21</b:Tag>
    <b:SourceType>JournalArticle</b:SourceType>
    <b:Guid>{C85D61DD-8C47-46C0-8A26-07DAD535033A}</b:Guid>
    <b:Title>The four smarts of Industry 4.0: Evolution of ten years of research and future perspectives</b:Title>
    <b:JournalName>Technological Forecasting &amp; Social Change</b:JournalName>
    <b:Year>2021</b:Year>
    <b:Pages>1 - 13</b:Pages>
    <b:Volume>168</b:Volume>
    <b:Issue>1</b:Issue>
    <b:Author>
      <b:Author>
        <b:NameList>
          <b:Person>
            <b:Last>Meindl</b:Last>
            <b:First>Benjamin</b:First>
          </b:Person>
          <b:Person>
            <b:Last>Ayala</b:Last>
            <b:Middle>Fabian</b:Middle>
            <b:First>Nestor</b:First>
          </b:Person>
          <b:Person>
            <b:Last>Mendonca</b:Last>
            <b:First>Joana</b:First>
          </b:Person>
          <b:Person>
            <b:Last>Frank</b:Last>
            <b:Middle>G. </b:Middle>
            <b:First>Alejandro</b:First>
          </b:Person>
        </b:NameList>
      </b:Author>
    </b:Author>
    <b:RefOrder>27</b:RefOrder>
  </b:Source>
</b:Sources>
</file>

<file path=customXml/itemProps1.xml><?xml version="1.0" encoding="utf-8"?>
<ds:datastoreItem xmlns:ds="http://schemas.openxmlformats.org/officeDocument/2006/customXml" ds:itemID="{6BA304DB-882C-47F3-BF0C-B1064B3A74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19092</TotalTime>
  <Pages>55</Pages>
  <Words>17487</Words>
  <Characters>99681</Characters>
  <Application>Microsoft Office Word</Application>
  <DocSecurity>0</DocSecurity>
  <Lines>830</Lines>
  <Paragraphs>233</Paragraphs>
  <ScaleCrop>false</ScaleCrop>
  <HeadingPairs>
    <vt:vector size="2" baseType="variant">
      <vt:variant>
        <vt:lpstr>Title</vt:lpstr>
      </vt:variant>
      <vt:variant>
        <vt:i4>1</vt:i4>
      </vt:variant>
    </vt:vector>
  </HeadingPairs>
  <TitlesOfParts>
    <vt:vector size="1" baseType="lpstr">
      <vt:lpstr/>
    </vt:vector>
  </TitlesOfParts>
  <Company>Berry Plastics Corporation</Company>
  <LinksUpToDate>false</LinksUpToDate>
  <CharactersWithSpaces>116935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 Jones</dc:creator>
  <cp:keywords/>
  <dc:description/>
  <cp:lastModifiedBy>administrator</cp:lastModifiedBy>
  <cp:revision>335</cp:revision>
  <dcterms:created xsi:type="dcterms:W3CDTF">2024-01-01T16:52:00Z</dcterms:created>
  <dcterms:modified xsi:type="dcterms:W3CDTF">2024-03-07T17:51:00Z</dcterms:modified>
</cp:coreProperties>
</file>