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b/>
          <w:color w:val="auto"/>
          <w:spacing w:val="0"/>
          <w:position w:val="0"/>
          <w:sz w:val="32"/>
          <w:u w:val="single"/>
          <w:shd w:fill="auto" w:val="clear"/>
        </w:rPr>
      </w:pPr>
      <w:r>
        <w:rPr>
          <w:rFonts w:ascii="Calibri" w:hAnsi="Calibri" w:cs="Calibri" w:eastAsia="Calibri"/>
          <w:b/>
          <w:color w:val="auto"/>
          <w:spacing w:val="0"/>
          <w:position w:val="0"/>
          <w:sz w:val="32"/>
          <w:u w:val="single"/>
          <w:shd w:fill="auto" w:val="clear"/>
        </w:rPr>
        <w:t xml:space="preserve">Shakera Akhtar</w:t>
      </w:r>
      <w:r>
        <w:rPr>
          <w:rFonts w:ascii="Calibri" w:hAnsi="Calibri" w:cs="Calibri" w:eastAsia="Calibri"/>
          <w:b/>
          <w:color w:val="auto"/>
          <w:spacing w:val="0"/>
          <w:position w:val="0"/>
          <w:sz w:val="32"/>
          <w:shd w:fill="auto" w:val="clear"/>
        </w:rPr>
        <w:t xml:space="preserve"> </w:t>
      </w:r>
    </w:p>
    <w:p>
      <w:pPr>
        <w:spacing w:before="0" w:after="160" w:line="259"/>
        <w:ind w:right="0" w:left="0" w:firstLine="0"/>
        <w:jc w:val="left"/>
        <w:rPr>
          <w:rFonts w:ascii="Calibri" w:hAnsi="Calibri" w:cs="Calibri" w:eastAsia="Calibri"/>
          <w:b/>
          <w:color w:val="auto"/>
          <w:spacing w:val="0"/>
          <w:position w:val="0"/>
          <w:sz w:val="32"/>
          <w:u w:val="single"/>
          <w:shd w:fill="auto" w:val="clear"/>
        </w:rPr>
      </w:pPr>
      <w:r>
        <w:rPr>
          <w:rFonts w:ascii="Calibri" w:hAnsi="Calibri" w:cs="Calibri" w:eastAsia="Calibri"/>
          <w:b/>
          <w:color w:val="auto"/>
          <w:spacing w:val="0"/>
          <w:position w:val="0"/>
          <w:sz w:val="32"/>
          <w:u w:val="single"/>
          <w:shd w:fill="auto" w:val="clear"/>
        </w:rPr>
        <w:t xml:space="preserve">6</w:t>
      </w:r>
      <w:r>
        <w:rPr>
          <w:rFonts w:ascii="Calibri" w:hAnsi="Calibri" w:cs="Calibri" w:eastAsia="Calibri"/>
          <w:b/>
          <w:color w:val="auto"/>
          <w:spacing w:val="0"/>
          <w:position w:val="0"/>
          <w:sz w:val="32"/>
          <w:u w:val="single"/>
          <w:shd w:fill="auto" w:val="clear"/>
          <w:vertAlign w:val="superscript"/>
        </w:rPr>
        <w:t xml:space="preserve">th</w:t>
      </w:r>
      <w:r>
        <w:rPr>
          <w:rFonts w:ascii="Calibri" w:hAnsi="Calibri" w:cs="Calibri" w:eastAsia="Calibri"/>
          <w:b/>
          <w:color w:val="auto"/>
          <w:spacing w:val="0"/>
          <w:position w:val="0"/>
          <w:sz w:val="32"/>
          <w:u w:val="single"/>
          <w:shd w:fill="auto" w:val="clear"/>
        </w:rPr>
        <w:t xml:space="preserve"> July 2020</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b/>
          <w:color w:val="000000"/>
          <w:spacing w:val="0"/>
          <w:position w:val="0"/>
          <w:sz w:val="32"/>
          <w:u w:val="single"/>
          <w:shd w:fill="auto" w:val="clear"/>
        </w:rPr>
        <w:t xml:space="preserve">Sustainable Hospitality and Tourism Management- Exam</w:t>
      </w:r>
      <w:r>
        <w:rPr>
          <w:rFonts w:ascii="Calibri" w:hAnsi="Calibri" w:cs="Calibri" w:eastAsia="Calibri"/>
          <w:color w:val="000000"/>
          <w:spacing w:val="0"/>
          <w:position w:val="0"/>
          <w:sz w:val="32"/>
          <w:shd w:fill="auto" w:val="clear"/>
        </w:rPr>
        <w:t xml:space="preserve"> </w:t>
      </w:r>
      <w:r>
        <w:rPr>
          <w:rFonts w:ascii="Times New Roman" w:hAnsi="Times New Roman" w:cs="Times New Roman" w:eastAsia="Times New Roman"/>
          <w:color w:val="000000"/>
          <w:spacing w:val="0"/>
          <w:position w:val="0"/>
          <w:sz w:val="32"/>
          <w:shd w:fill="auto" w:val="clear"/>
        </w:rPr>
        <w:t xml:space="preserve"> </w:t>
      </w:r>
    </w:p>
    <w:p>
      <w:pPr>
        <w:spacing w:before="0" w:after="160" w:line="259"/>
        <w:ind w:right="0" w:left="0" w:firstLine="0"/>
        <w:jc w:val="left"/>
        <w:rPr>
          <w:rFonts w:ascii="Calibri" w:hAnsi="Calibri" w:cs="Calibri" w:eastAsia="Calibri"/>
          <w:b/>
          <w:color w:val="000000"/>
          <w:spacing w:val="0"/>
          <w:position w:val="0"/>
          <w:sz w:val="32"/>
          <w:shd w:fill="auto" w:val="clear"/>
        </w:rPr>
      </w:pPr>
      <w:r>
        <w:rPr>
          <w:rFonts w:ascii="Calibri" w:hAnsi="Calibri" w:cs="Calibri" w:eastAsia="Calibri"/>
          <w:b/>
          <w:color w:val="000000"/>
          <w:spacing w:val="0"/>
          <w:position w:val="0"/>
          <w:sz w:val="32"/>
          <w:shd w:fill="auto" w:val="clear"/>
        </w:rPr>
        <w:t xml:space="preserve">Question 2- Given</w:t>
      </w:r>
      <w:r>
        <w:rPr>
          <w:rFonts w:ascii="Times New Roman" w:hAnsi="Times New Roman" w:cs="Times New Roman" w:eastAsia="Times New Roman"/>
          <w:color w:val="000000"/>
          <w:spacing w:val="0"/>
          <w:position w:val="0"/>
          <w:sz w:val="32"/>
          <w:shd w:fill="auto" w:val="clear"/>
        </w:rPr>
        <w:t xml:space="preserve"> </w:t>
      </w:r>
      <w:r>
        <w:rPr>
          <w:rFonts w:ascii="Calibri" w:hAnsi="Calibri" w:cs="Calibri" w:eastAsia="Calibri"/>
          <w:b/>
          <w:color w:val="000000"/>
          <w:spacing w:val="0"/>
          <w:position w:val="0"/>
          <w:sz w:val="32"/>
          <w:shd w:fill="auto" w:val="clear"/>
        </w:rPr>
        <w:t xml:space="preserve">the positive environmental impact that Covid-19 is having on the worlds eco-system, going forward what lessons can be learned by the tourism and hospitality industry to ensure sustainability</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000000"/>
          <w:spacing w:val="0"/>
          <w:position w:val="0"/>
          <w:sz w:val="32"/>
          <w:shd w:fill="auto" w:val="clear"/>
        </w:rPr>
        <w:t xml:space="preserve">There are many positive environmental impacts which COVID-19 is having on the worlds eco-system; social distancing has improved air quality. </w:t>
      </w:r>
      <w:r>
        <w:rPr>
          <w:rFonts w:ascii="Calibri" w:hAnsi="Calibri" w:cs="Calibri" w:eastAsia="Calibri"/>
          <w:b/>
          <w:color w:val="252525"/>
          <w:spacing w:val="0"/>
          <w:position w:val="0"/>
          <w:sz w:val="32"/>
          <w:shd w:fill="auto" w:val="clear"/>
        </w:rPr>
        <w:t xml:space="preserve">The </w:t>
      </w:r>
      <w:r>
        <w:rPr>
          <w:rFonts w:ascii="Calibri" w:hAnsi="Calibri" w:cs="Calibri" w:eastAsia="Calibri"/>
          <w:b/>
          <w:color w:val="auto"/>
          <w:spacing w:val="0"/>
          <w:position w:val="0"/>
          <w:sz w:val="32"/>
          <w:shd w:fill="auto" w:val="clear"/>
        </w:rPr>
        <w:t xml:space="preserve">COVID-19</w:t>
      </w:r>
      <w:r>
        <w:rPr>
          <w:rFonts w:ascii="Calibri" w:hAnsi="Calibri" w:cs="Calibri" w:eastAsia="Calibri"/>
          <w:b/>
          <w:color w:val="252525"/>
          <w:spacing w:val="0"/>
          <w:position w:val="0"/>
          <w:sz w:val="32"/>
          <w:shd w:fill="auto" w:val="clear"/>
        </w:rPr>
        <w:t xml:space="preserve"> pandemic has forced everything to come to a sudden pause. Lockdowns and calls to shelter-in-place have closed schools and non-essential businesses. Limited activity from industrial sites, factories and construction sectors has minimized the risks for toxins to escape, in turn improving </w:t>
      </w:r>
      <w:r>
        <w:rPr>
          <w:rFonts w:ascii="Calibri" w:hAnsi="Calibri" w:cs="Calibri" w:eastAsia="Calibri"/>
          <w:b/>
          <w:color w:val="auto"/>
          <w:spacing w:val="0"/>
          <w:position w:val="0"/>
          <w:sz w:val="32"/>
          <w:shd w:fill="auto" w:val="clear"/>
        </w:rPr>
        <w:t xml:space="preserve">air quality. Travel bans have similarly restricted international flights, cancelled conferences, festivals, concerts and other public events have diminished interest in tourism, this has also caused CO2 emissions to drop significantly. As well as this, vehicular movement has lessened and there is barely any traffic of vehicles due to people social distancing, this has minimized the risk of pollution. This crisis of COVID-19 has also reduced carbon emissions and global warming. Oil production has also reduced from the producers Saudi Arabia and Russia. This has given the planet an opportunity to breath. There is also a less chance of climate change from happening as the virus has by surprise become the biggest experiment ever in the reduction of greenhouse gases. We as individuals have also learnt from this pandemic to decrease food wasting habits as well. This pandemic has also taught people to make more use of the natural outside life.</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references:</w:t>
      </w:r>
    </w:p>
    <w:p>
      <w:pPr>
        <w:spacing w:before="0" w:after="160" w:line="259"/>
        <w:ind w:right="0" w:left="0" w:firstLine="0"/>
        <w:jc w:val="left"/>
        <w:rPr>
          <w:rFonts w:ascii="Calibri" w:hAnsi="Calibri" w:cs="Calibri" w:eastAsia="Calibri"/>
          <w:b/>
          <w:color w:val="auto"/>
          <w:spacing w:val="0"/>
          <w:position w:val="0"/>
          <w:sz w:val="32"/>
          <w:shd w:fill="auto" w:val="clear"/>
        </w:rPr>
      </w:pPr>
      <w:hyperlink xmlns:r="http://schemas.openxmlformats.org/officeDocument/2006/relationships" r:id="docRId0">
        <w:r>
          <w:rPr>
            <w:rFonts w:ascii="Calibri" w:hAnsi="Calibri" w:cs="Calibri" w:eastAsia="Calibri"/>
            <w:b/>
            <w:color w:val="0000FF"/>
            <w:spacing w:val="0"/>
            <w:position w:val="0"/>
            <w:sz w:val="32"/>
            <w:u w:val="single"/>
            <w:shd w:fill="auto" w:val="clear"/>
          </w:rPr>
          <w:t xml:space="preserve">http://www.news12.com/story/41971999/what-is-covid19s-effect-on-the-environment</w:t>
        </w:r>
      </w:hyperlink>
    </w:p>
    <w:p>
      <w:pPr>
        <w:spacing w:before="0" w:after="160" w:line="259"/>
        <w:ind w:right="0" w:left="0" w:firstLine="0"/>
        <w:jc w:val="left"/>
        <w:rPr>
          <w:rFonts w:ascii="Calibri" w:hAnsi="Calibri" w:cs="Calibri" w:eastAsia="Calibri"/>
          <w:b/>
          <w:color w:val="auto"/>
          <w:spacing w:val="0"/>
          <w:position w:val="0"/>
          <w:sz w:val="32"/>
          <w:shd w:fill="auto" w:val="clear"/>
        </w:rPr>
      </w:pPr>
      <w:hyperlink xmlns:r="http://schemas.openxmlformats.org/officeDocument/2006/relationships" r:id="docRId1">
        <w:r>
          <w:rPr>
            <w:rFonts w:ascii="Calibri" w:hAnsi="Calibri" w:cs="Calibri" w:eastAsia="Calibri"/>
            <w:b/>
            <w:color w:val="0000FF"/>
            <w:spacing w:val="0"/>
            <w:position w:val="0"/>
            <w:sz w:val="32"/>
            <w:u w:val="single"/>
            <w:shd w:fill="auto" w:val="clear"/>
          </w:rPr>
          <w:t xml:space="preserve">https://inhabitat.com/covid-19-and-its-effects-on-the-environment/</w:t>
        </w:r>
      </w:hyperlink>
    </w:p>
    <w:p>
      <w:pPr>
        <w:spacing w:before="0" w:after="160" w:line="259"/>
        <w:ind w:right="0" w:left="0" w:firstLine="0"/>
        <w:jc w:val="left"/>
        <w:rPr>
          <w:rFonts w:ascii="Calibri" w:hAnsi="Calibri" w:cs="Calibri" w:eastAsia="Calibri"/>
          <w:b/>
          <w:color w:val="000000"/>
          <w:spacing w:val="0"/>
          <w:position w:val="0"/>
          <w:sz w:val="3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news12.com/story/41971999/what-is-covid19s-effect-on-the-environment" Id="docRId0" Type="http://schemas.openxmlformats.org/officeDocument/2006/relationships/hyperlink" /><Relationship TargetMode="External" Target="https://inhabitat.com/covid-19-and-its-effects-on-the-environment/"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