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2012739011"/>
        <w:docPartObj>
          <w:docPartGallery w:val="Cover Pages"/>
          <w:docPartUnique/>
        </w:docPartObj>
      </w:sdtPr>
      <w:sdtEndPr>
        <w:rPr>
          <w:color w:val="FFFFFF" w:themeColor="background1"/>
          <w:sz w:val="96"/>
          <w:szCs w:val="96"/>
        </w:rPr>
      </w:sdtEndPr>
      <w:sdtContent>
        <w:p w14:paraId="4490AC18" w14:textId="7B48668F" w:rsidR="00F91FB1" w:rsidRDefault="008E7C8A">
          <w:pPr>
            <w:pStyle w:val="NoSpacing"/>
            <w:spacing w:before="1540" w:after="240"/>
            <w:jc w:val="center"/>
            <w:rPr>
              <w:color w:val="156082" w:themeColor="accent1"/>
            </w:rPr>
          </w:pPr>
          <w:r>
            <w:rPr>
              <w:noProof/>
              <w:color w:val="156082" w:themeColor="accent1"/>
            </w:rPr>
            <w:drawing>
              <wp:inline distT="0" distB="0" distL="0" distR="0" wp14:anchorId="23937C14" wp14:editId="47538C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00910174">
            <w:rPr>
              <w:noProof/>
              <w:color w:val="156082" w:themeColor="accent1"/>
            </w:rPr>
            <w:drawing>
              <wp:anchor distT="0" distB="0" distL="114300" distR="114300" simplePos="0" relativeHeight="251658246" behindDoc="0" locked="0" layoutInCell="1" allowOverlap="1" wp14:anchorId="28D1D9FB" wp14:editId="70C037FC">
                <wp:simplePos x="0" y="0"/>
                <wp:positionH relativeFrom="margin">
                  <wp:align>center</wp:align>
                </wp:positionH>
                <wp:positionV relativeFrom="paragraph">
                  <wp:posOffset>2866274</wp:posOffset>
                </wp:positionV>
                <wp:extent cx="1433195" cy="694690"/>
                <wp:effectExtent l="0" t="0" r="0" b="0"/>
                <wp:wrapTopAndBottom/>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33195" cy="69469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Arial" w:eastAsiaTheme="majorEastAsia" w:hAnsi="Arial" w:cs="Arial"/>
              <w:caps/>
              <w:color w:val="156082" w:themeColor="accent1"/>
            </w:rPr>
            <w:alias w:val="Title"/>
            <w:tag w:val=""/>
            <w:id w:val="1735040861"/>
            <w:placeholder>
              <w:docPart w:val="143B03F1A615412B9BAED9718DA40789"/>
            </w:placeholder>
            <w:dataBinding w:prefixMappings="xmlns:ns0='http://purl.org/dc/elements/1.1/' xmlns:ns1='http://schemas.openxmlformats.org/package/2006/metadata/core-properties' " w:xpath="/ns1:coreProperties[1]/ns0:title[1]" w:storeItemID="{6C3C8BC8-F283-45AE-878A-BAB7291924A1}"/>
            <w:text/>
          </w:sdtPr>
          <w:sdtContent>
            <w:p w14:paraId="7D26E304" w14:textId="43839030" w:rsidR="00F91FB1" w:rsidRPr="00B265D0" w:rsidRDefault="00F91FB1">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rPr>
              </w:pPr>
              <w:r w:rsidRPr="00B265D0">
                <w:rPr>
                  <w:rFonts w:ascii="Arial" w:eastAsiaTheme="majorEastAsia" w:hAnsi="Arial" w:cs="Arial"/>
                  <w:caps/>
                  <w:color w:val="156082" w:themeColor="accent1"/>
                </w:rPr>
                <w:t>Software Solution for Business</w:t>
              </w:r>
            </w:p>
          </w:sdtContent>
        </w:sdt>
        <w:p w14:paraId="57E00989" w14:textId="3F18CBEA" w:rsidR="00F91FB1" w:rsidRPr="00B265D0" w:rsidRDefault="00000000">
          <w:pPr>
            <w:pStyle w:val="NoSpacing"/>
            <w:jc w:val="center"/>
            <w:rPr>
              <w:rFonts w:ascii="Arial" w:hAnsi="Arial" w:cs="Arial"/>
              <w:b/>
              <w:bCs/>
              <w:color w:val="156082" w:themeColor="accent1"/>
            </w:rPr>
          </w:pPr>
          <w:sdt>
            <w:sdtPr>
              <w:rPr>
                <w:rFonts w:ascii="Arial" w:hAnsi="Arial" w:cs="Arial"/>
                <w:b/>
                <w:bCs/>
                <w:color w:val="156082" w:themeColor="accent1"/>
              </w:rPr>
              <w:alias w:val="Subtitle"/>
              <w:tag w:val=""/>
              <w:id w:val="328029620"/>
              <w:placeholder>
                <w:docPart w:val="C77924F30B3A4B5CBE7CDDE41BF954E9"/>
              </w:placeholder>
              <w:dataBinding w:prefixMappings="xmlns:ns0='http://purl.org/dc/elements/1.1/' xmlns:ns1='http://schemas.openxmlformats.org/package/2006/metadata/core-properties' " w:xpath="/ns1:coreProperties[1]/ns0:subject[1]" w:storeItemID="{6C3C8BC8-F283-45AE-878A-BAB7291924A1}"/>
              <w:text/>
            </w:sdtPr>
            <w:sdtContent>
              <w:r w:rsidR="00F91FB1" w:rsidRPr="00B265D0">
                <w:rPr>
                  <w:rFonts w:ascii="Arial" w:hAnsi="Arial" w:cs="Arial"/>
                  <w:b/>
                  <w:bCs/>
                  <w:color w:val="156082" w:themeColor="accent1"/>
                </w:rPr>
                <w:t>Module name: ACCA4026</w:t>
              </w:r>
            </w:sdtContent>
          </w:sdt>
        </w:p>
        <w:p w14:paraId="48DABAFD" w14:textId="66E5CA9D" w:rsidR="00F91FB1" w:rsidRDefault="000540C9" w:rsidP="000540C9">
          <w:pPr>
            <w:pStyle w:val="NoSpacing"/>
            <w:tabs>
              <w:tab w:val="center" w:pos="4513"/>
              <w:tab w:val="left" w:pos="6491"/>
            </w:tabs>
            <w:spacing w:before="480"/>
            <w:rPr>
              <w:color w:val="156082" w:themeColor="accent1"/>
            </w:rPr>
          </w:pPr>
          <w:r>
            <w:rPr>
              <w:color w:val="156082" w:themeColor="accent1"/>
            </w:rPr>
            <w:tab/>
          </w:r>
          <w:r>
            <w:rPr>
              <w:color w:val="156082" w:themeColor="accent1"/>
            </w:rPr>
            <w:tab/>
          </w:r>
        </w:p>
        <w:p w14:paraId="29D988C0" w14:textId="5001F2C5" w:rsidR="00F91FB1" w:rsidRDefault="00772366">
          <w:pPr>
            <w:rPr>
              <w:rFonts w:asciiTheme="majorHAnsi" w:eastAsiaTheme="minorEastAsia" w:hAnsiTheme="majorHAnsi"/>
              <w:color w:val="FFFFFF" w:themeColor="background1"/>
              <w:kern w:val="0"/>
              <w:sz w:val="96"/>
              <w:szCs w:val="96"/>
              <w:lang w:eastAsia="en-GB"/>
              <w14:ligatures w14:val="none"/>
            </w:rPr>
          </w:pPr>
          <w:r>
            <w:rPr>
              <w:noProof/>
              <w:color w:val="156082" w:themeColor="accent1"/>
            </w:rPr>
            <mc:AlternateContent>
              <mc:Choice Requires="wps">
                <w:drawing>
                  <wp:anchor distT="0" distB="0" distL="114300" distR="114300" simplePos="0" relativeHeight="251658245" behindDoc="0" locked="0" layoutInCell="1" allowOverlap="1" wp14:anchorId="384593CD" wp14:editId="34D95D2F">
                    <wp:simplePos x="0" y="0"/>
                    <wp:positionH relativeFrom="margin">
                      <wp:align>right</wp:align>
                    </wp:positionH>
                    <wp:positionV relativeFrom="page">
                      <wp:posOffset>7799186</wp:posOffset>
                    </wp:positionV>
                    <wp:extent cx="6553200" cy="557784"/>
                    <wp:effectExtent l="0" t="0" r="2540" b="254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7-18T00:00:00Z">
                                    <w:dateFormat w:val="dd MMMM yyyy"/>
                                    <w:lid w:val="en-GB"/>
                                    <w:storeMappedDataAs w:val="dateTime"/>
                                    <w:calendar w:val="gregorian"/>
                                  </w:date>
                                </w:sdtPr>
                                <w:sdtContent>
                                  <w:p w14:paraId="37A3C190" w14:textId="680539D3" w:rsidR="00C46E60" w:rsidRPr="00E92C57" w:rsidRDefault="00BE664C" w:rsidP="00E92C57">
                                    <w:pPr>
                                      <w:pStyle w:val="NoSpacing"/>
                                      <w:spacing w:after="40" w:line="360" w:lineRule="auto"/>
                                      <w:jc w:val="center"/>
                                      <w:rPr>
                                        <w:rFonts w:ascii="Arial" w:hAnsi="Arial" w:cs="Arial"/>
                                        <w:caps/>
                                        <w:color w:val="156082" w:themeColor="accent1"/>
                                      </w:rPr>
                                    </w:pPr>
                                    <w:r>
                                      <w:rPr>
                                        <w:rFonts w:ascii="Arial" w:hAnsi="Arial" w:cs="Arial"/>
                                        <w:caps/>
                                        <w:color w:val="156082" w:themeColor="accent1"/>
                                      </w:rPr>
                                      <w:t>18 July 2026</w:t>
                                    </w:r>
                                  </w:p>
                                </w:sdtContent>
                              </w:sdt>
                              <w:p w14:paraId="51833299" w14:textId="6B550444" w:rsidR="004E696A" w:rsidRPr="00E92C57" w:rsidRDefault="00C11B01" w:rsidP="00E92C57">
                                <w:pPr>
                                  <w:pStyle w:val="NoSpacing"/>
                                  <w:spacing w:after="40" w:line="360" w:lineRule="auto"/>
                                  <w:jc w:val="center"/>
                                  <w:rPr>
                                    <w:rFonts w:ascii="Arial" w:hAnsi="Arial" w:cs="Arial"/>
                                    <w:caps/>
                                    <w:color w:val="156082" w:themeColor="accent1"/>
                                  </w:rPr>
                                </w:pPr>
                                <w:r w:rsidRPr="00E92C57">
                                  <w:rPr>
                                    <w:rFonts w:ascii="Arial" w:hAnsi="Arial" w:cs="Arial"/>
                                    <w:caps/>
                                    <w:color w:val="156082" w:themeColor="accent1"/>
                                  </w:rPr>
                                  <w:t>Lecturer</w:t>
                                </w:r>
                                <w:r w:rsidR="00E86CF8" w:rsidRPr="00E92C57">
                                  <w:rPr>
                                    <w:rFonts w:ascii="Arial" w:hAnsi="Arial" w:cs="Arial"/>
                                    <w:caps/>
                                    <w:color w:val="156082" w:themeColor="accent1"/>
                                  </w:rPr>
                                  <w:t xml:space="preserve">: </w:t>
                                </w:r>
                                <w:r w:rsidR="00557D56" w:rsidRPr="00E92C57">
                                  <w:rPr>
                                    <w:rFonts w:ascii="Arial" w:hAnsi="Arial" w:cs="Arial"/>
                                    <w:caps/>
                                    <w:color w:val="156082" w:themeColor="accent1"/>
                                  </w:rPr>
                                  <w:t xml:space="preserve">osman elgawi, mohd </w:t>
                                </w:r>
                                <w:r w:rsidR="006C27DD" w:rsidRPr="00E92C57">
                                  <w:rPr>
                                    <w:rFonts w:ascii="Arial" w:hAnsi="Arial" w:cs="Arial"/>
                                    <w:caps/>
                                    <w:color w:val="156082" w:themeColor="accent1"/>
                                  </w:rPr>
                                  <w:t>syafiq bin zolkepl</w:t>
                                </w:r>
                              </w:p>
                              <w:p w14:paraId="36A09505" w14:textId="3BAC0F10" w:rsidR="006C3A08" w:rsidRPr="00E92C57" w:rsidRDefault="00836D8C" w:rsidP="00E92C57">
                                <w:pPr>
                                  <w:pStyle w:val="NoSpacing"/>
                                  <w:spacing w:after="40" w:line="360" w:lineRule="auto"/>
                                  <w:jc w:val="center"/>
                                  <w:rPr>
                                    <w:rFonts w:ascii="Arial" w:hAnsi="Arial" w:cs="Arial"/>
                                    <w:caps/>
                                    <w:color w:val="156082" w:themeColor="accent1"/>
                                  </w:rPr>
                                </w:pPr>
                                <w:r w:rsidRPr="00E92C57">
                                  <w:rPr>
                                    <w:rFonts w:ascii="Arial" w:hAnsi="Arial" w:cs="Arial"/>
                                    <w:caps/>
                                    <w:color w:val="156082" w:themeColor="accent1"/>
                                  </w:rPr>
                                  <w:t>assignment title</w:t>
                                </w:r>
                                <w:r w:rsidR="00FA36AB" w:rsidRPr="00E92C57">
                                  <w:rPr>
                                    <w:rFonts w:ascii="Arial" w:hAnsi="Arial" w:cs="Arial"/>
                                    <w:caps/>
                                    <w:color w:val="156082" w:themeColor="accent1"/>
                                  </w:rPr>
                                  <w:t>: com</w:t>
                                </w:r>
                                <w:r w:rsidR="007A504A" w:rsidRPr="00E92C57">
                                  <w:rPr>
                                    <w:rFonts w:ascii="Arial" w:hAnsi="Arial" w:cs="Arial"/>
                                    <w:caps/>
                                    <w:color w:val="156082" w:themeColor="accent1"/>
                                  </w:rPr>
                                  <w:t>ponet 1-coursework</w:t>
                                </w:r>
                                <w:r w:rsidR="00E92C57" w:rsidRPr="00E92C57">
                                  <w:rPr>
                                    <w:rFonts w:ascii="Arial" w:hAnsi="Arial" w:cs="Arial"/>
                                    <w:caps/>
                                    <w:color w:val="156082" w:themeColor="accent1"/>
                                  </w:rPr>
                                  <w:t>: portfolio</w:t>
                                </w:r>
                              </w:p>
                              <w:p w14:paraId="308E0741" w14:textId="796DAF0B" w:rsidR="006532AB" w:rsidRPr="00E92C57" w:rsidRDefault="009F41D0" w:rsidP="00E92C57">
                                <w:pPr>
                                  <w:pStyle w:val="NoSpacing"/>
                                  <w:spacing w:after="40" w:line="360" w:lineRule="auto"/>
                                  <w:jc w:val="center"/>
                                  <w:rPr>
                                    <w:rFonts w:ascii="Arial" w:hAnsi="Arial" w:cs="Arial"/>
                                    <w:caps/>
                                    <w:color w:val="156082" w:themeColor="accent1"/>
                                  </w:rPr>
                                </w:pPr>
                                <w:r w:rsidRPr="00E92C57">
                                  <w:rPr>
                                    <w:rFonts w:ascii="Arial" w:hAnsi="Arial" w:cs="Arial"/>
                                    <w:caps/>
                                    <w:color w:val="156082" w:themeColor="accent1"/>
                                  </w:rPr>
                                  <w:t xml:space="preserve">sulvanus godoga </w:t>
                                </w:r>
                              </w:p>
                              <w:p w14:paraId="7BB00A0D" w14:textId="4CB34CDA" w:rsidR="009F41D0" w:rsidRPr="00E92C57" w:rsidRDefault="009F41D0" w:rsidP="00E92C57">
                                <w:pPr>
                                  <w:pStyle w:val="NoSpacing"/>
                                  <w:spacing w:after="40" w:line="360" w:lineRule="auto"/>
                                  <w:jc w:val="center"/>
                                  <w:rPr>
                                    <w:rFonts w:ascii="Arial" w:hAnsi="Arial" w:cs="Arial"/>
                                    <w:caps/>
                                    <w:color w:val="156082" w:themeColor="accent1"/>
                                  </w:rPr>
                                </w:pPr>
                                <w:r w:rsidRPr="00E92C57">
                                  <w:rPr>
                                    <w:rFonts w:ascii="Arial" w:hAnsi="Arial" w:cs="Arial"/>
                                    <w:caps/>
                                    <w:color w:val="156082" w:themeColor="accent1"/>
                                  </w:rPr>
                                  <w:t>id: 2537881</w:t>
                                </w:r>
                              </w:p>
                              <w:p w14:paraId="0FC5EEEF" w14:textId="576E79E7" w:rsidR="00F91FB1" w:rsidRPr="00E92C57" w:rsidRDefault="00000000" w:rsidP="00E92C57">
                                <w:pPr>
                                  <w:pStyle w:val="NoSpacing"/>
                                  <w:spacing w:line="360" w:lineRule="auto"/>
                                  <w:jc w:val="center"/>
                                  <w:rPr>
                                    <w:rFonts w:ascii="Arial" w:hAnsi="Arial" w:cs="Arial"/>
                                    <w:color w:val="156082" w:themeColor="accent1"/>
                                  </w:rPr>
                                </w:pPr>
                                <w:sdt>
                                  <w:sdtPr>
                                    <w:rPr>
                                      <w:rFonts w:ascii="Arial" w:hAnsi="Arial" w:cs="Arial"/>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01515">
                                      <w:rPr>
                                        <w:rFonts w:ascii="Arial" w:hAnsi="Arial" w:cs="Arial"/>
                                        <w:caps/>
                                        <w:color w:val="156082" w:themeColor="accent1"/>
                                      </w:rPr>
                                      <w:t>university of wales birmingham campus</w:t>
                                    </w:r>
                                  </w:sdtContent>
                                </w:sdt>
                              </w:p>
                              <w:p w14:paraId="376BFB33" w14:textId="23EB3E52" w:rsidR="00F91FB1" w:rsidRPr="00E92C57" w:rsidRDefault="00000000" w:rsidP="00E92C57">
                                <w:pPr>
                                  <w:pStyle w:val="NoSpacing"/>
                                  <w:spacing w:line="360" w:lineRule="auto"/>
                                  <w:jc w:val="center"/>
                                  <w:rPr>
                                    <w:rFonts w:ascii="Arial" w:hAnsi="Arial" w:cs="Arial"/>
                                    <w:color w:val="156082" w:themeColor="accent1"/>
                                  </w:rPr>
                                </w:pPr>
                                <w:sdt>
                                  <w:sdtPr>
                                    <w:rPr>
                                      <w:rFonts w:ascii="Arial" w:hAnsi="Arial" w:cs="Arial"/>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24162" w:rsidRPr="00E92C57">
                                      <w:rPr>
                                        <w:rFonts w:ascii="Arial" w:hAnsi="Arial" w:cs="Arial"/>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84593CD" id="_x0000_t202" coordsize="21600,21600" o:spt="202" path="m,l,21600r21600,l21600,xe">
                    <v:stroke joinstyle="miter"/>
                    <v:path gradientshapeok="t" o:connecttype="rect"/>
                  </v:shapetype>
                  <v:shape id="Text Box 146" o:spid="_x0000_s1026" type="#_x0000_t202" style="position:absolute;margin-left:464.8pt;margin-top:614.1pt;width:516pt;height:43.9pt;z-index:251658245;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" filled="f" stroked="f" strokeweight=".5pt">
                    <v:textbox style="mso-fit-shape-to-text:t" inset="0,0,0,0">
                      <w:txbxContent>
                        <w:sdt>
                          <w:sdtPr>
                            <w:rPr>
                              <w:rFonts w:ascii="Arial" w:hAnsi="Arial" w:cs="Arial"/>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7-18T00:00:00Z">
                              <w:dateFormat w:val="dd MMMM yyyy"/>
                              <w:lid w:val="en-GB"/>
                              <w:storeMappedDataAs w:val="dateTime"/>
                              <w:calendar w:val="gregorian"/>
                            </w:date>
                          </w:sdtPr>
                          <w:sdtContent>
                            <w:p w14:paraId="37A3C190" w14:textId="680539D3" w:rsidR="00C46E60" w:rsidRPr="00E92C57" w:rsidRDefault="00BE664C" w:rsidP="00E92C57">
                              <w:pPr>
                                <w:pStyle w:val="NoSpacing"/>
                                <w:spacing w:after="40" w:line="360" w:lineRule="auto"/>
                                <w:jc w:val="center"/>
                                <w:rPr>
                                  <w:rFonts w:ascii="Arial" w:hAnsi="Arial" w:cs="Arial"/>
                                  <w:caps/>
                                  <w:color w:val="156082" w:themeColor="accent1"/>
                                </w:rPr>
                              </w:pPr>
                              <w:r>
                                <w:rPr>
                                  <w:rFonts w:ascii="Arial" w:hAnsi="Arial" w:cs="Arial"/>
                                  <w:caps/>
                                  <w:color w:val="156082" w:themeColor="accent1"/>
                                </w:rPr>
                                <w:t>18 July 2026</w:t>
                              </w:r>
                            </w:p>
                          </w:sdtContent>
                        </w:sdt>
                        <w:p w14:paraId="51833299" w14:textId="6B550444" w:rsidR="004E696A" w:rsidRPr="00E92C57" w:rsidRDefault="00C11B01" w:rsidP="00E92C57">
                          <w:pPr>
                            <w:pStyle w:val="NoSpacing"/>
                            <w:spacing w:after="40" w:line="360" w:lineRule="auto"/>
                            <w:jc w:val="center"/>
                            <w:rPr>
                              <w:rFonts w:ascii="Arial" w:hAnsi="Arial" w:cs="Arial"/>
                              <w:caps/>
                              <w:color w:val="156082" w:themeColor="accent1"/>
                            </w:rPr>
                          </w:pPr>
                          <w:r w:rsidRPr="00E92C57">
                            <w:rPr>
                              <w:rFonts w:ascii="Arial" w:hAnsi="Arial" w:cs="Arial"/>
                              <w:caps/>
                              <w:color w:val="156082" w:themeColor="accent1"/>
                            </w:rPr>
                            <w:t>Lecturer</w:t>
                          </w:r>
                          <w:r w:rsidR="00E86CF8" w:rsidRPr="00E92C57">
                            <w:rPr>
                              <w:rFonts w:ascii="Arial" w:hAnsi="Arial" w:cs="Arial"/>
                              <w:caps/>
                              <w:color w:val="156082" w:themeColor="accent1"/>
                            </w:rPr>
                            <w:t xml:space="preserve">: </w:t>
                          </w:r>
                          <w:r w:rsidR="00557D56" w:rsidRPr="00E92C57">
                            <w:rPr>
                              <w:rFonts w:ascii="Arial" w:hAnsi="Arial" w:cs="Arial"/>
                              <w:caps/>
                              <w:color w:val="156082" w:themeColor="accent1"/>
                            </w:rPr>
                            <w:t xml:space="preserve">osman elgawi, mohd </w:t>
                          </w:r>
                          <w:r w:rsidR="006C27DD" w:rsidRPr="00E92C57">
                            <w:rPr>
                              <w:rFonts w:ascii="Arial" w:hAnsi="Arial" w:cs="Arial"/>
                              <w:caps/>
                              <w:color w:val="156082" w:themeColor="accent1"/>
                            </w:rPr>
                            <w:t>syafiq bin zolkepl</w:t>
                          </w:r>
                        </w:p>
                        <w:p w14:paraId="36A09505" w14:textId="3BAC0F10" w:rsidR="006C3A08" w:rsidRPr="00E92C57" w:rsidRDefault="00836D8C" w:rsidP="00E92C57">
                          <w:pPr>
                            <w:pStyle w:val="NoSpacing"/>
                            <w:spacing w:after="40" w:line="360" w:lineRule="auto"/>
                            <w:jc w:val="center"/>
                            <w:rPr>
                              <w:rFonts w:ascii="Arial" w:hAnsi="Arial" w:cs="Arial"/>
                              <w:caps/>
                              <w:color w:val="156082" w:themeColor="accent1"/>
                            </w:rPr>
                          </w:pPr>
                          <w:r w:rsidRPr="00E92C57">
                            <w:rPr>
                              <w:rFonts w:ascii="Arial" w:hAnsi="Arial" w:cs="Arial"/>
                              <w:caps/>
                              <w:color w:val="156082" w:themeColor="accent1"/>
                            </w:rPr>
                            <w:t>assignment title</w:t>
                          </w:r>
                          <w:r w:rsidR="00FA36AB" w:rsidRPr="00E92C57">
                            <w:rPr>
                              <w:rFonts w:ascii="Arial" w:hAnsi="Arial" w:cs="Arial"/>
                              <w:caps/>
                              <w:color w:val="156082" w:themeColor="accent1"/>
                            </w:rPr>
                            <w:t>: com</w:t>
                          </w:r>
                          <w:r w:rsidR="007A504A" w:rsidRPr="00E92C57">
                            <w:rPr>
                              <w:rFonts w:ascii="Arial" w:hAnsi="Arial" w:cs="Arial"/>
                              <w:caps/>
                              <w:color w:val="156082" w:themeColor="accent1"/>
                            </w:rPr>
                            <w:t>ponet 1-coursework</w:t>
                          </w:r>
                          <w:r w:rsidR="00E92C57" w:rsidRPr="00E92C57">
                            <w:rPr>
                              <w:rFonts w:ascii="Arial" w:hAnsi="Arial" w:cs="Arial"/>
                              <w:caps/>
                              <w:color w:val="156082" w:themeColor="accent1"/>
                            </w:rPr>
                            <w:t>: portfolio</w:t>
                          </w:r>
                        </w:p>
                        <w:p w14:paraId="308E0741" w14:textId="796DAF0B" w:rsidR="006532AB" w:rsidRPr="00E92C57" w:rsidRDefault="009F41D0" w:rsidP="00E92C57">
                          <w:pPr>
                            <w:pStyle w:val="NoSpacing"/>
                            <w:spacing w:after="40" w:line="360" w:lineRule="auto"/>
                            <w:jc w:val="center"/>
                            <w:rPr>
                              <w:rFonts w:ascii="Arial" w:hAnsi="Arial" w:cs="Arial"/>
                              <w:caps/>
                              <w:color w:val="156082" w:themeColor="accent1"/>
                            </w:rPr>
                          </w:pPr>
                          <w:r w:rsidRPr="00E92C57">
                            <w:rPr>
                              <w:rFonts w:ascii="Arial" w:hAnsi="Arial" w:cs="Arial"/>
                              <w:caps/>
                              <w:color w:val="156082" w:themeColor="accent1"/>
                            </w:rPr>
                            <w:t xml:space="preserve">sulvanus godoga </w:t>
                          </w:r>
                        </w:p>
                        <w:p w14:paraId="7BB00A0D" w14:textId="4CB34CDA" w:rsidR="009F41D0" w:rsidRPr="00E92C57" w:rsidRDefault="009F41D0" w:rsidP="00E92C57">
                          <w:pPr>
                            <w:pStyle w:val="NoSpacing"/>
                            <w:spacing w:after="40" w:line="360" w:lineRule="auto"/>
                            <w:jc w:val="center"/>
                            <w:rPr>
                              <w:rFonts w:ascii="Arial" w:hAnsi="Arial" w:cs="Arial"/>
                              <w:caps/>
                              <w:color w:val="156082" w:themeColor="accent1"/>
                            </w:rPr>
                          </w:pPr>
                          <w:r w:rsidRPr="00E92C57">
                            <w:rPr>
                              <w:rFonts w:ascii="Arial" w:hAnsi="Arial" w:cs="Arial"/>
                              <w:caps/>
                              <w:color w:val="156082" w:themeColor="accent1"/>
                            </w:rPr>
                            <w:t>id: 2537881</w:t>
                          </w:r>
                        </w:p>
                        <w:p w14:paraId="0FC5EEEF" w14:textId="576E79E7" w:rsidR="00F91FB1" w:rsidRPr="00E92C57" w:rsidRDefault="00000000" w:rsidP="00E92C57">
                          <w:pPr>
                            <w:pStyle w:val="NoSpacing"/>
                            <w:spacing w:line="360" w:lineRule="auto"/>
                            <w:jc w:val="center"/>
                            <w:rPr>
                              <w:rFonts w:ascii="Arial" w:hAnsi="Arial" w:cs="Arial"/>
                              <w:color w:val="156082" w:themeColor="accent1"/>
                            </w:rPr>
                          </w:pPr>
                          <w:sdt>
                            <w:sdtPr>
                              <w:rPr>
                                <w:rFonts w:ascii="Arial" w:hAnsi="Arial" w:cs="Arial"/>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01515">
                                <w:rPr>
                                  <w:rFonts w:ascii="Arial" w:hAnsi="Arial" w:cs="Arial"/>
                                  <w:caps/>
                                  <w:color w:val="156082" w:themeColor="accent1"/>
                                </w:rPr>
                                <w:t>university of wales birmingham campus</w:t>
                              </w:r>
                            </w:sdtContent>
                          </w:sdt>
                        </w:p>
                        <w:p w14:paraId="376BFB33" w14:textId="23EB3E52" w:rsidR="00F91FB1" w:rsidRPr="00E92C57" w:rsidRDefault="00000000" w:rsidP="00E92C57">
                          <w:pPr>
                            <w:pStyle w:val="NoSpacing"/>
                            <w:spacing w:line="360" w:lineRule="auto"/>
                            <w:jc w:val="center"/>
                            <w:rPr>
                              <w:rFonts w:ascii="Arial" w:hAnsi="Arial" w:cs="Arial"/>
                              <w:color w:val="156082" w:themeColor="accent1"/>
                            </w:rPr>
                          </w:pPr>
                          <w:sdt>
                            <w:sdtPr>
                              <w:rPr>
                                <w:rFonts w:ascii="Arial" w:hAnsi="Arial" w:cs="Arial"/>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24162" w:rsidRPr="00E92C57">
                                <w:rPr>
                                  <w:rFonts w:ascii="Arial" w:hAnsi="Arial" w:cs="Arial"/>
                                  <w:color w:val="156082" w:themeColor="accent1"/>
                                </w:rPr>
                                <w:t xml:space="preserve">     </w:t>
                              </w:r>
                            </w:sdtContent>
                          </w:sdt>
                        </w:p>
                      </w:txbxContent>
                    </v:textbox>
                    <w10:wrap anchorx="margin" anchory="page"/>
                  </v:shape>
                </w:pict>
              </mc:Fallback>
            </mc:AlternateContent>
          </w:r>
          <w:r w:rsidR="00F91FB1">
            <w:rPr>
              <w:rFonts w:eastAsiaTheme="minorEastAsia"/>
              <w:color w:val="FFFFFF" w:themeColor="background1"/>
              <w:sz w:val="96"/>
              <w:szCs w:val="96"/>
            </w:rPr>
            <w:br w:type="page"/>
          </w:r>
        </w:p>
      </w:sdtContent>
    </w:sdt>
    <w:sdt>
      <w:sdtPr>
        <w:rPr>
          <w:rFonts w:asciiTheme="minorHAnsi" w:eastAsiaTheme="minorHAnsi" w:hAnsiTheme="minorHAnsi" w:cstheme="minorBidi"/>
          <w:color w:val="auto"/>
          <w:kern w:val="2"/>
          <w:sz w:val="24"/>
          <w:szCs w:val="24"/>
          <w:lang w:eastAsia="en-US"/>
          <w14:ligatures w14:val="standardContextual"/>
        </w:rPr>
        <w:id w:val="320941667"/>
        <w:docPartObj>
          <w:docPartGallery w:val="Table of Contents"/>
          <w:docPartUnique/>
        </w:docPartObj>
      </w:sdtPr>
      <w:sdtEndPr>
        <w:rPr>
          <w:b/>
          <w:bCs/>
        </w:rPr>
      </w:sdtEndPr>
      <w:sdtContent>
        <w:p w14:paraId="218CBAD0" w14:textId="22F19B24" w:rsidR="002F77E0" w:rsidRDefault="002F77E0">
          <w:pPr>
            <w:pStyle w:val="TOCHeading"/>
          </w:pPr>
          <w:r>
            <w:t>Contents</w:t>
          </w:r>
        </w:p>
        <w:p w14:paraId="0638C5D8" w14:textId="5480928A" w:rsidR="00DA65E0" w:rsidRDefault="002F77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199982" w:history="1">
            <w:r w:rsidR="00DA65E0" w:rsidRPr="0057272F">
              <w:rPr>
                <w:rStyle w:val="Hyperlink"/>
                <w:rFonts w:ascii="Arial" w:hAnsi="Arial" w:cs="Arial"/>
                <w:noProof/>
              </w:rPr>
              <w:t>Task 1. e-Commerce Website builders/software solutions</w:t>
            </w:r>
            <w:r w:rsidR="00DA65E0">
              <w:rPr>
                <w:noProof/>
                <w:webHidden/>
              </w:rPr>
              <w:tab/>
            </w:r>
            <w:r w:rsidR="00DA65E0">
              <w:rPr>
                <w:noProof/>
                <w:webHidden/>
              </w:rPr>
              <w:fldChar w:fldCharType="begin"/>
            </w:r>
            <w:r w:rsidR="00DA65E0">
              <w:rPr>
                <w:noProof/>
                <w:webHidden/>
              </w:rPr>
              <w:instrText xml:space="preserve"> PAGEREF _Toc235199982 \h </w:instrText>
            </w:r>
            <w:r w:rsidR="00DA65E0">
              <w:rPr>
                <w:noProof/>
                <w:webHidden/>
              </w:rPr>
            </w:r>
            <w:r w:rsidR="00DA65E0">
              <w:rPr>
                <w:noProof/>
                <w:webHidden/>
              </w:rPr>
              <w:fldChar w:fldCharType="separate"/>
            </w:r>
            <w:r w:rsidR="0093592D">
              <w:rPr>
                <w:noProof/>
                <w:webHidden/>
              </w:rPr>
              <w:t>2</w:t>
            </w:r>
            <w:r w:rsidR="00DA65E0">
              <w:rPr>
                <w:noProof/>
                <w:webHidden/>
              </w:rPr>
              <w:fldChar w:fldCharType="end"/>
            </w:r>
          </w:hyperlink>
        </w:p>
        <w:p w14:paraId="4B0AACAF" w14:textId="226ED768" w:rsidR="00DA65E0" w:rsidRDefault="00DA65E0">
          <w:pPr>
            <w:pStyle w:val="TOC1"/>
            <w:tabs>
              <w:tab w:val="right" w:leader="dot" w:pos="9016"/>
            </w:tabs>
            <w:rPr>
              <w:rFonts w:eastAsiaTheme="minorEastAsia"/>
              <w:noProof/>
              <w:lang w:eastAsia="en-GB"/>
            </w:rPr>
          </w:pPr>
          <w:hyperlink w:anchor="_Toc235199983" w:history="1">
            <w:r w:rsidRPr="0057272F">
              <w:rPr>
                <w:rStyle w:val="Hyperlink"/>
                <w:rFonts w:ascii="Arial" w:eastAsia="Times New Roman" w:hAnsi="Arial" w:cs="Arial"/>
                <w:noProof/>
              </w:rPr>
              <w:t>WooCommerce</w:t>
            </w:r>
            <w:r>
              <w:rPr>
                <w:noProof/>
                <w:webHidden/>
              </w:rPr>
              <w:tab/>
            </w:r>
            <w:r>
              <w:rPr>
                <w:noProof/>
                <w:webHidden/>
              </w:rPr>
              <w:fldChar w:fldCharType="begin"/>
            </w:r>
            <w:r>
              <w:rPr>
                <w:noProof/>
                <w:webHidden/>
              </w:rPr>
              <w:instrText xml:space="preserve"> PAGEREF _Toc235199983 \h </w:instrText>
            </w:r>
            <w:r>
              <w:rPr>
                <w:noProof/>
                <w:webHidden/>
              </w:rPr>
            </w:r>
            <w:r>
              <w:rPr>
                <w:noProof/>
                <w:webHidden/>
              </w:rPr>
              <w:fldChar w:fldCharType="separate"/>
            </w:r>
            <w:r w:rsidR="0093592D">
              <w:rPr>
                <w:noProof/>
                <w:webHidden/>
              </w:rPr>
              <w:t>2</w:t>
            </w:r>
            <w:r>
              <w:rPr>
                <w:noProof/>
                <w:webHidden/>
              </w:rPr>
              <w:fldChar w:fldCharType="end"/>
            </w:r>
          </w:hyperlink>
        </w:p>
        <w:p w14:paraId="738F9EC5" w14:textId="72EB907C" w:rsidR="00DA65E0" w:rsidRDefault="00DA65E0">
          <w:pPr>
            <w:pStyle w:val="TOC2"/>
            <w:tabs>
              <w:tab w:val="right" w:leader="dot" w:pos="9016"/>
            </w:tabs>
            <w:rPr>
              <w:rFonts w:eastAsiaTheme="minorEastAsia"/>
              <w:noProof/>
              <w:lang w:eastAsia="en-GB"/>
            </w:rPr>
          </w:pPr>
          <w:hyperlink w:anchor="_Toc235199984" w:history="1">
            <w:r w:rsidRPr="0057272F">
              <w:rPr>
                <w:rStyle w:val="Hyperlink"/>
                <w:rFonts w:ascii="Arial" w:hAnsi="Arial" w:cs="Arial"/>
                <w:noProof/>
              </w:rPr>
              <w:t>Shopify</w:t>
            </w:r>
            <w:r>
              <w:rPr>
                <w:noProof/>
                <w:webHidden/>
              </w:rPr>
              <w:tab/>
            </w:r>
            <w:r>
              <w:rPr>
                <w:noProof/>
                <w:webHidden/>
              </w:rPr>
              <w:fldChar w:fldCharType="begin"/>
            </w:r>
            <w:r>
              <w:rPr>
                <w:noProof/>
                <w:webHidden/>
              </w:rPr>
              <w:instrText xml:space="preserve"> PAGEREF _Toc235199984 \h </w:instrText>
            </w:r>
            <w:r>
              <w:rPr>
                <w:noProof/>
                <w:webHidden/>
              </w:rPr>
            </w:r>
            <w:r>
              <w:rPr>
                <w:noProof/>
                <w:webHidden/>
              </w:rPr>
              <w:fldChar w:fldCharType="separate"/>
            </w:r>
            <w:r w:rsidR="0093592D">
              <w:rPr>
                <w:noProof/>
                <w:webHidden/>
              </w:rPr>
              <w:t>2</w:t>
            </w:r>
            <w:r>
              <w:rPr>
                <w:noProof/>
                <w:webHidden/>
              </w:rPr>
              <w:fldChar w:fldCharType="end"/>
            </w:r>
          </w:hyperlink>
        </w:p>
        <w:p w14:paraId="67CAECAA" w14:textId="371D3A96" w:rsidR="00DA65E0" w:rsidRDefault="00DA65E0">
          <w:pPr>
            <w:pStyle w:val="TOC1"/>
            <w:tabs>
              <w:tab w:val="right" w:leader="dot" w:pos="9016"/>
            </w:tabs>
            <w:rPr>
              <w:rFonts w:eastAsiaTheme="minorEastAsia"/>
              <w:noProof/>
              <w:lang w:eastAsia="en-GB"/>
            </w:rPr>
          </w:pPr>
          <w:hyperlink w:anchor="_Toc235199985" w:history="1">
            <w:r w:rsidRPr="0057272F">
              <w:rPr>
                <w:rStyle w:val="Hyperlink"/>
                <w:rFonts w:ascii="Arial" w:hAnsi="Arial" w:cs="Arial"/>
                <w:b/>
                <w:bCs/>
                <w:noProof/>
                <w:lang w:val="en-US"/>
              </w:rPr>
              <w:t>Task 2. Mind-map of contemporary software applications</w:t>
            </w:r>
            <w:r>
              <w:rPr>
                <w:noProof/>
                <w:webHidden/>
              </w:rPr>
              <w:tab/>
            </w:r>
            <w:r>
              <w:rPr>
                <w:noProof/>
                <w:webHidden/>
              </w:rPr>
              <w:fldChar w:fldCharType="begin"/>
            </w:r>
            <w:r>
              <w:rPr>
                <w:noProof/>
                <w:webHidden/>
              </w:rPr>
              <w:instrText xml:space="preserve"> PAGEREF _Toc235199985 \h </w:instrText>
            </w:r>
            <w:r>
              <w:rPr>
                <w:noProof/>
                <w:webHidden/>
              </w:rPr>
            </w:r>
            <w:r>
              <w:rPr>
                <w:noProof/>
                <w:webHidden/>
              </w:rPr>
              <w:fldChar w:fldCharType="separate"/>
            </w:r>
            <w:r w:rsidR="0093592D">
              <w:rPr>
                <w:noProof/>
                <w:webHidden/>
              </w:rPr>
              <w:t>3</w:t>
            </w:r>
            <w:r>
              <w:rPr>
                <w:noProof/>
                <w:webHidden/>
              </w:rPr>
              <w:fldChar w:fldCharType="end"/>
            </w:r>
          </w:hyperlink>
        </w:p>
        <w:p w14:paraId="6EE634C2" w14:textId="568D2CA5" w:rsidR="00DA65E0" w:rsidRDefault="00DA65E0">
          <w:pPr>
            <w:pStyle w:val="TOC1"/>
            <w:tabs>
              <w:tab w:val="right" w:leader="dot" w:pos="9016"/>
            </w:tabs>
            <w:rPr>
              <w:rFonts w:eastAsiaTheme="minorEastAsia"/>
              <w:noProof/>
              <w:lang w:eastAsia="en-GB"/>
            </w:rPr>
          </w:pPr>
          <w:hyperlink w:anchor="_Toc235199986" w:history="1">
            <w:r w:rsidRPr="0057272F">
              <w:rPr>
                <w:rStyle w:val="Hyperlink"/>
                <w:rFonts w:ascii="Arial" w:hAnsi="Arial" w:cs="Arial"/>
                <w:noProof/>
              </w:rPr>
              <w:t>Task 2a: Mind Mapping and its benefits in business operation</w:t>
            </w:r>
            <w:r>
              <w:rPr>
                <w:noProof/>
                <w:webHidden/>
              </w:rPr>
              <w:tab/>
            </w:r>
            <w:r>
              <w:rPr>
                <w:noProof/>
                <w:webHidden/>
              </w:rPr>
              <w:fldChar w:fldCharType="begin"/>
            </w:r>
            <w:r>
              <w:rPr>
                <w:noProof/>
                <w:webHidden/>
              </w:rPr>
              <w:instrText xml:space="preserve"> PAGEREF _Toc235199986 \h </w:instrText>
            </w:r>
            <w:r>
              <w:rPr>
                <w:noProof/>
                <w:webHidden/>
              </w:rPr>
            </w:r>
            <w:r>
              <w:rPr>
                <w:noProof/>
                <w:webHidden/>
              </w:rPr>
              <w:fldChar w:fldCharType="separate"/>
            </w:r>
            <w:r w:rsidR="0093592D">
              <w:rPr>
                <w:noProof/>
                <w:webHidden/>
              </w:rPr>
              <w:t>3</w:t>
            </w:r>
            <w:r>
              <w:rPr>
                <w:noProof/>
                <w:webHidden/>
              </w:rPr>
              <w:fldChar w:fldCharType="end"/>
            </w:r>
          </w:hyperlink>
        </w:p>
        <w:p w14:paraId="1082F21D" w14:textId="0CAF0C13" w:rsidR="00DA65E0" w:rsidRDefault="00DA65E0">
          <w:pPr>
            <w:pStyle w:val="TOC1"/>
            <w:tabs>
              <w:tab w:val="right" w:leader="dot" w:pos="9016"/>
            </w:tabs>
            <w:rPr>
              <w:rFonts w:eastAsiaTheme="minorEastAsia"/>
              <w:noProof/>
              <w:lang w:eastAsia="en-GB"/>
            </w:rPr>
          </w:pPr>
          <w:hyperlink w:anchor="_Toc235199987" w:history="1">
            <w:r w:rsidRPr="0057272F">
              <w:rPr>
                <w:rStyle w:val="Hyperlink"/>
                <w:rFonts w:ascii="Arial" w:hAnsi="Arial" w:cs="Arial"/>
                <w:noProof/>
                <w:lang w:val="en-US"/>
              </w:rPr>
              <w:t>Task 2b: Creation of Mind map</w:t>
            </w:r>
            <w:r>
              <w:rPr>
                <w:noProof/>
                <w:webHidden/>
              </w:rPr>
              <w:tab/>
            </w:r>
            <w:r>
              <w:rPr>
                <w:noProof/>
                <w:webHidden/>
              </w:rPr>
              <w:fldChar w:fldCharType="begin"/>
            </w:r>
            <w:r>
              <w:rPr>
                <w:noProof/>
                <w:webHidden/>
              </w:rPr>
              <w:instrText xml:space="preserve"> PAGEREF _Toc235199987 \h </w:instrText>
            </w:r>
            <w:r>
              <w:rPr>
                <w:noProof/>
                <w:webHidden/>
              </w:rPr>
            </w:r>
            <w:r>
              <w:rPr>
                <w:noProof/>
                <w:webHidden/>
              </w:rPr>
              <w:fldChar w:fldCharType="separate"/>
            </w:r>
            <w:r w:rsidR="0093592D">
              <w:rPr>
                <w:noProof/>
                <w:webHidden/>
              </w:rPr>
              <w:t>4</w:t>
            </w:r>
            <w:r>
              <w:rPr>
                <w:noProof/>
                <w:webHidden/>
              </w:rPr>
              <w:fldChar w:fldCharType="end"/>
            </w:r>
          </w:hyperlink>
        </w:p>
        <w:p w14:paraId="0A8EEAED" w14:textId="652E9EE4" w:rsidR="00DA65E0" w:rsidRDefault="00DA65E0">
          <w:pPr>
            <w:pStyle w:val="TOC1"/>
            <w:tabs>
              <w:tab w:val="right" w:leader="dot" w:pos="9016"/>
            </w:tabs>
            <w:rPr>
              <w:rFonts w:eastAsiaTheme="minorEastAsia"/>
              <w:noProof/>
              <w:lang w:eastAsia="en-GB"/>
            </w:rPr>
          </w:pPr>
          <w:hyperlink w:anchor="_Toc235199988" w:history="1">
            <w:r w:rsidRPr="0057272F">
              <w:rPr>
                <w:rStyle w:val="Hyperlink"/>
                <w:rFonts w:ascii="Arial" w:hAnsi="Arial" w:cs="Arial"/>
                <w:b/>
                <w:bCs/>
                <w:noProof/>
                <w:lang w:val="en-US"/>
              </w:rPr>
              <w:t>Task 3. Office Applications for creating, storing, presenting, and analyzing information/data:</w:t>
            </w:r>
            <w:r>
              <w:rPr>
                <w:noProof/>
                <w:webHidden/>
              </w:rPr>
              <w:tab/>
            </w:r>
            <w:r>
              <w:rPr>
                <w:noProof/>
                <w:webHidden/>
              </w:rPr>
              <w:fldChar w:fldCharType="begin"/>
            </w:r>
            <w:r>
              <w:rPr>
                <w:noProof/>
                <w:webHidden/>
              </w:rPr>
              <w:instrText xml:space="preserve"> PAGEREF _Toc235199988 \h </w:instrText>
            </w:r>
            <w:r>
              <w:rPr>
                <w:noProof/>
                <w:webHidden/>
              </w:rPr>
            </w:r>
            <w:r>
              <w:rPr>
                <w:noProof/>
                <w:webHidden/>
              </w:rPr>
              <w:fldChar w:fldCharType="separate"/>
            </w:r>
            <w:r w:rsidR="0093592D">
              <w:rPr>
                <w:noProof/>
                <w:webHidden/>
              </w:rPr>
              <w:t>6</w:t>
            </w:r>
            <w:r>
              <w:rPr>
                <w:noProof/>
                <w:webHidden/>
              </w:rPr>
              <w:fldChar w:fldCharType="end"/>
            </w:r>
          </w:hyperlink>
        </w:p>
        <w:p w14:paraId="27D735E7" w14:textId="36D4A415" w:rsidR="00DA65E0" w:rsidRDefault="00DA65E0">
          <w:pPr>
            <w:pStyle w:val="TOC2"/>
            <w:tabs>
              <w:tab w:val="right" w:leader="dot" w:pos="9016"/>
            </w:tabs>
            <w:rPr>
              <w:rFonts w:eastAsiaTheme="minorEastAsia"/>
              <w:noProof/>
              <w:lang w:eastAsia="en-GB"/>
            </w:rPr>
          </w:pPr>
          <w:hyperlink w:anchor="_Toc235199989" w:history="1">
            <w:r w:rsidRPr="0057272F">
              <w:rPr>
                <w:rStyle w:val="Hyperlink"/>
                <w:rFonts w:ascii="Arial" w:hAnsi="Arial" w:cs="Arial"/>
                <w:noProof/>
              </w:rPr>
              <w:t>Task 3a: MS Suite</w:t>
            </w:r>
            <w:r>
              <w:rPr>
                <w:noProof/>
                <w:webHidden/>
              </w:rPr>
              <w:tab/>
            </w:r>
            <w:r>
              <w:rPr>
                <w:noProof/>
                <w:webHidden/>
              </w:rPr>
              <w:fldChar w:fldCharType="begin"/>
            </w:r>
            <w:r>
              <w:rPr>
                <w:noProof/>
                <w:webHidden/>
              </w:rPr>
              <w:instrText xml:space="preserve"> PAGEREF _Toc235199989 \h </w:instrText>
            </w:r>
            <w:r>
              <w:rPr>
                <w:noProof/>
                <w:webHidden/>
              </w:rPr>
            </w:r>
            <w:r>
              <w:rPr>
                <w:noProof/>
                <w:webHidden/>
              </w:rPr>
              <w:fldChar w:fldCharType="separate"/>
            </w:r>
            <w:r w:rsidR="0093592D">
              <w:rPr>
                <w:noProof/>
                <w:webHidden/>
              </w:rPr>
              <w:t>6</w:t>
            </w:r>
            <w:r>
              <w:rPr>
                <w:noProof/>
                <w:webHidden/>
              </w:rPr>
              <w:fldChar w:fldCharType="end"/>
            </w:r>
          </w:hyperlink>
        </w:p>
        <w:p w14:paraId="063BB46A" w14:textId="342207AA" w:rsidR="00DA65E0" w:rsidRDefault="00DA65E0">
          <w:pPr>
            <w:pStyle w:val="TOC3"/>
            <w:tabs>
              <w:tab w:val="right" w:leader="dot" w:pos="9016"/>
            </w:tabs>
            <w:rPr>
              <w:noProof/>
            </w:rPr>
          </w:pPr>
          <w:hyperlink w:anchor="_Toc235199990" w:history="1">
            <w:r w:rsidRPr="0057272F">
              <w:rPr>
                <w:rStyle w:val="Hyperlink"/>
                <w:rFonts w:ascii="Arial" w:hAnsi="Arial" w:cs="Arial"/>
                <w:noProof/>
              </w:rPr>
              <w:t>Microsoft Word</w:t>
            </w:r>
            <w:r>
              <w:rPr>
                <w:noProof/>
                <w:webHidden/>
              </w:rPr>
              <w:tab/>
            </w:r>
            <w:r>
              <w:rPr>
                <w:noProof/>
                <w:webHidden/>
              </w:rPr>
              <w:fldChar w:fldCharType="begin"/>
            </w:r>
            <w:r>
              <w:rPr>
                <w:noProof/>
                <w:webHidden/>
              </w:rPr>
              <w:instrText xml:space="preserve"> PAGEREF _Toc235199990 \h </w:instrText>
            </w:r>
            <w:r>
              <w:rPr>
                <w:noProof/>
                <w:webHidden/>
              </w:rPr>
            </w:r>
            <w:r>
              <w:rPr>
                <w:noProof/>
                <w:webHidden/>
              </w:rPr>
              <w:fldChar w:fldCharType="separate"/>
            </w:r>
            <w:r w:rsidR="0093592D">
              <w:rPr>
                <w:noProof/>
                <w:webHidden/>
              </w:rPr>
              <w:t>6</w:t>
            </w:r>
            <w:r>
              <w:rPr>
                <w:noProof/>
                <w:webHidden/>
              </w:rPr>
              <w:fldChar w:fldCharType="end"/>
            </w:r>
          </w:hyperlink>
        </w:p>
        <w:p w14:paraId="3B8503A6" w14:textId="6FD9DE87" w:rsidR="00DA65E0" w:rsidRDefault="00DA65E0">
          <w:pPr>
            <w:pStyle w:val="TOC3"/>
            <w:tabs>
              <w:tab w:val="right" w:leader="dot" w:pos="9016"/>
            </w:tabs>
            <w:rPr>
              <w:noProof/>
            </w:rPr>
          </w:pPr>
          <w:hyperlink w:anchor="_Toc235199991" w:history="1">
            <w:r w:rsidRPr="0057272F">
              <w:rPr>
                <w:rStyle w:val="Hyperlink"/>
                <w:rFonts w:ascii="Arial" w:hAnsi="Arial" w:cs="Arial"/>
                <w:noProof/>
              </w:rPr>
              <w:t>Microsoft Excel</w:t>
            </w:r>
            <w:r>
              <w:rPr>
                <w:noProof/>
                <w:webHidden/>
              </w:rPr>
              <w:tab/>
            </w:r>
            <w:r>
              <w:rPr>
                <w:noProof/>
                <w:webHidden/>
              </w:rPr>
              <w:fldChar w:fldCharType="begin"/>
            </w:r>
            <w:r>
              <w:rPr>
                <w:noProof/>
                <w:webHidden/>
              </w:rPr>
              <w:instrText xml:space="preserve"> PAGEREF _Toc235199991 \h </w:instrText>
            </w:r>
            <w:r>
              <w:rPr>
                <w:noProof/>
                <w:webHidden/>
              </w:rPr>
            </w:r>
            <w:r>
              <w:rPr>
                <w:noProof/>
                <w:webHidden/>
              </w:rPr>
              <w:fldChar w:fldCharType="separate"/>
            </w:r>
            <w:r w:rsidR="0093592D">
              <w:rPr>
                <w:noProof/>
                <w:webHidden/>
              </w:rPr>
              <w:t>7</w:t>
            </w:r>
            <w:r>
              <w:rPr>
                <w:noProof/>
                <w:webHidden/>
              </w:rPr>
              <w:fldChar w:fldCharType="end"/>
            </w:r>
          </w:hyperlink>
        </w:p>
        <w:p w14:paraId="78E9D988" w14:textId="2E706735" w:rsidR="00DA65E0" w:rsidRDefault="00DA65E0">
          <w:pPr>
            <w:pStyle w:val="TOC3"/>
            <w:tabs>
              <w:tab w:val="right" w:leader="dot" w:pos="9016"/>
            </w:tabs>
            <w:rPr>
              <w:noProof/>
            </w:rPr>
          </w:pPr>
          <w:hyperlink w:anchor="_Toc235199992" w:history="1">
            <w:r w:rsidRPr="0057272F">
              <w:rPr>
                <w:rStyle w:val="Hyperlink"/>
                <w:rFonts w:ascii="Arial" w:hAnsi="Arial" w:cs="Arial"/>
                <w:noProof/>
              </w:rPr>
              <w:t>Microsoft PowerPoint</w:t>
            </w:r>
            <w:r>
              <w:rPr>
                <w:noProof/>
                <w:webHidden/>
              </w:rPr>
              <w:tab/>
            </w:r>
            <w:r>
              <w:rPr>
                <w:noProof/>
                <w:webHidden/>
              </w:rPr>
              <w:fldChar w:fldCharType="begin"/>
            </w:r>
            <w:r>
              <w:rPr>
                <w:noProof/>
                <w:webHidden/>
              </w:rPr>
              <w:instrText xml:space="preserve"> PAGEREF _Toc235199992 \h </w:instrText>
            </w:r>
            <w:r>
              <w:rPr>
                <w:noProof/>
                <w:webHidden/>
              </w:rPr>
            </w:r>
            <w:r>
              <w:rPr>
                <w:noProof/>
                <w:webHidden/>
              </w:rPr>
              <w:fldChar w:fldCharType="separate"/>
            </w:r>
            <w:r w:rsidR="0093592D">
              <w:rPr>
                <w:noProof/>
                <w:webHidden/>
              </w:rPr>
              <w:t>7</w:t>
            </w:r>
            <w:r>
              <w:rPr>
                <w:noProof/>
                <w:webHidden/>
              </w:rPr>
              <w:fldChar w:fldCharType="end"/>
            </w:r>
          </w:hyperlink>
        </w:p>
        <w:p w14:paraId="3E4B3BA1" w14:textId="534865AD" w:rsidR="00DA65E0" w:rsidRDefault="00DA65E0">
          <w:pPr>
            <w:pStyle w:val="TOC3"/>
            <w:tabs>
              <w:tab w:val="right" w:leader="dot" w:pos="9016"/>
            </w:tabs>
            <w:rPr>
              <w:noProof/>
            </w:rPr>
          </w:pPr>
          <w:hyperlink w:anchor="_Toc235199993" w:history="1">
            <w:r w:rsidRPr="0057272F">
              <w:rPr>
                <w:rStyle w:val="Hyperlink"/>
                <w:rFonts w:ascii="Arial" w:hAnsi="Arial" w:cs="Arial"/>
                <w:noProof/>
              </w:rPr>
              <w:t>Microsoft Access:</w:t>
            </w:r>
            <w:r>
              <w:rPr>
                <w:noProof/>
                <w:webHidden/>
              </w:rPr>
              <w:tab/>
            </w:r>
            <w:r>
              <w:rPr>
                <w:noProof/>
                <w:webHidden/>
              </w:rPr>
              <w:fldChar w:fldCharType="begin"/>
            </w:r>
            <w:r>
              <w:rPr>
                <w:noProof/>
                <w:webHidden/>
              </w:rPr>
              <w:instrText xml:space="preserve"> PAGEREF _Toc235199993 \h </w:instrText>
            </w:r>
            <w:r>
              <w:rPr>
                <w:noProof/>
                <w:webHidden/>
              </w:rPr>
            </w:r>
            <w:r>
              <w:rPr>
                <w:noProof/>
                <w:webHidden/>
              </w:rPr>
              <w:fldChar w:fldCharType="separate"/>
            </w:r>
            <w:r w:rsidR="0093592D">
              <w:rPr>
                <w:noProof/>
                <w:webHidden/>
              </w:rPr>
              <w:t>8</w:t>
            </w:r>
            <w:r>
              <w:rPr>
                <w:noProof/>
                <w:webHidden/>
              </w:rPr>
              <w:fldChar w:fldCharType="end"/>
            </w:r>
          </w:hyperlink>
        </w:p>
        <w:p w14:paraId="673B67D4" w14:textId="697F9E53" w:rsidR="00DA65E0" w:rsidRDefault="00DA65E0">
          <w:pPr>
            <w:pStyle w:val="TOC2"/>
            <w:tabs>
              <w:tab w:val="right" w:leader="dot" w:pos="9016"/>
            </w:tabs>
            <w:rPr>
              <w:rFonts w:eastAsiaTheme="minorEastAsia"/>
              <w:noProof/>
              <w:lang w:eastAsia="en-GB"/>
            </w:rPr>
          </w:pPr>
          <w:hyperlink w:anchor="_Toc235199994" w:history="1">
            <w:r w:rsidRPr="0057272F">
              <w:rPr>
                <w:rStyle w:val="Hyperlink"/>
                <w:rFonts w:ascii="Arial" w:hAnsi="Arial" w:cs="Arial"/>
                <w:noProof/>
              </w:rPr>
              <w:t>Task 3b: Practical Application</w:t>
            </w:r>
            <w:r>
              <w:rPr>
                <w:noProof/>
                <w:webHidden/>
              </w:rPr>
              <w:tab/>
            </w:r>
            <w:r>
              <w:rPr>
                <w:noProof/>
                <w:webHidden/>
              </w:rPr>
              <w:fldChar w:fldCharType="begin"/>
            </w:r>
            <w:r>
              <w:rPr>
                <w:noProof/>
                <w:webHidden/>
              </w:rPr>
              <w:instrText xml:space="preserve"> PAGEREF _Toc235199994 \h </w:instrText>
            </w:r>
            <w:r>
              <w:rPr>
                <w:noProof/>
                <w:webHidden/>
              </w:rPr>
            </w:r>
            <w:r>
              <w:rPr>
                <w:noProof/>
                <w:webHidden/>
              </w:rPr>
              <w:fldChar w:fldCharType="separate"/>
            </w:r>
            <w:r w:rsidR="0093592D">
              <w:rPr>
                <w:noProof/>
                <w:webHidden/>
              </w:rPr>
              <w:t>8</w:t>
            </w:r>
            <w:r>
              <w:rPr>
                <w:noProof/>
                <w:webHidden/>
              </w:rPr>
              <w:fldChar w:fldCharType="end"/>
            </w:r>
          </w:hyperlink>
        </w:p>
        <w:p w14:paraId="6D0B0FC6" w14:textId="271F2643" w:rsidR="00DA65E0" w:rsidRDefault="00DA65E0">
          <w:pPr>
            <w:pStyle w:val="TOC3"/>
            <w:tabs>
              <w:tab w:val="right" w:leader="dot" w:pos="9016"/>
            </w:tabs>
            <w:rPr>
              <w:noProof/>
            </w:rPr>
          </w:pPr>
          <w:hyperlink w:anchor="_Toc235199995" w:history="1">
            <w:r w:rsidRPr="0057272F">
              <w:rPr>
                <w:rStyle w:val="Hyperlink"/>
                <w:rFonts w:ascii="Arial" w:hAnsi="Arial" w:cs="Arial"/>
                <w:noProof/>
              </w:rPr>
              <w:t>IF Function:</w:t>
            </w:r>
            <w:r>
              <w:rPr>
                <w:noProof/>
                <w:webHidden/>
              </w:rPr>
              <w:tab/>
            </w:r>
            <w:r>
              <w:rPr>
                <w:noProof/>
                <w:webHidden/>
              </w:rPr>
              <w:fldChar w:fldCharType="begin"/>
            </w:r>
            <w:r>
              <w:rPr>
                <w:noProof/>
                <w:webHidden/>
              </w:rPr>
              <w:instrText xml:space="preserve"> PAGEREF _Toc235199995 \h </w:instrText>
            </w:r>
            <w:r>
              <w:rPr>
                <w:noProof/>
                <w:webHidden/>
              </w:rPr>
            </w:r>
            <w:r>
              <w:rPr>
                <w:noProof/>
                <w:webHidden/>
              </w:rPr>
              <w:fldChar w:fldCharType="separate"/>
            </w:r>
            <w:r w:rsidR="0093592D">
              <w:rPr>
                <w:noProof/>
                <w:webHidden/>
              </w:rPr>
              <w:t>8</w:t>
            </w:r>
            <w:r>
              <w:rPr>
                <w:noProof/>
                <w:webHidden/>
              </w:rPr>
              <w:fldChar w:fldCharType="end"/>
            </w:r>
          </w:hyperlink>
        </w:p>
        <w:p w14:paraId="5C68FE03" w14:textId="643334C2" w:rsidR="00DA65E0" w:rsidRDefault="00DA65E0">
          <w:pPr>
            <w:pStyle w:val="TOC3"/>
            <w:tabs>
              <w:tab w:val="right" w:leader="dot" w:pos="9016"/>
            </w:tabs>
            <w:rPr>
              <w:noProof/>
            </w:rPr>
          </w:pPr>
          <w:hyperlink w:anchor="_Toc235199996" w:history="1">
            <w:r w:rsidRPr="0057272F">
              <w:rPr>
                <w:rStyle w:val="Hyperlink"/>
                <w:rFonts w:ascii="Arial" w:hAnsi="Arial" w:cs="Arial"/>
                <w:noProof/>
              </w:rPr>
              <w:t>Goal Seek Function:</w:t>
            </w:r>
            <w:r>
              <w:rPr>
                <w:noProof/>
                <w:webHidden/>
              </w:rPr>
              <w:tab/>
            </w:r>
            <w:r>
              <w:rPr>
                <w:noProof/>
                <w:webHidden/>
              </w:rPr>
              <w:fldChar w:fldCharType="begin"/>
            </w:r>
            <w:r>
              <w:rPr>
                <w:noProof/>
                <w:webHidden/>
              </w:rPr>
              <w:instrText xml:space="preserve"> PAGEREF _Toc235199996 \h </w:instrText>
            </w:r>
            <w:r>
              <w:rPr>
                <w:noProof/>
                <w:webHidden/>
              </w:rPr>
            </w:r>
            <w:r>
              <w:rPr>
                <w:noProof/>
                <w:webHidden/>
              </w:rPr>
              <w:fldChar w:fldCharType="separate"/>
            </w:r>
            <w:r w:rsidR="0093592D">
              <w:rPr>
                <w:noProof/>
                <w:webHidden/>
              </w:rPr>
              <w:t>10</w:t>
            </w:r>
            <w:r>
              <w:rPr>
                <w:noProof/>
                <w:webHidden/>
              </w:rPr>
              <w:fldChar w:fldCharType="end"/>
            </w:r>
          </w:hyperlink>
        </w:p>
        <w:p w14:paraId="42E5A643" w14:textId="7ACDA43F" w:rsidR="00DA65E0" w:rsidRDefault="00DA65E0">
          <w:pPr>
            <w:pStyle w:val="TOC1"/>
            <w:tabs>
              <w:tab w:val="right" w:leader="dot" w:pos="9016"/>
            </w:tabs>
            <w:rPr>
              <w:rFonts w:eastAsiaTheme="minorEastAsia"/>
              <w:noProof/>
              <w:lang w:eastAsia="en-GB"/>
            </w:rPr>
          </w:pPr>
          <w:hyperlink w:anchor="_Toc235199997" w:history="1">
            <w:r w:rsidRPr="0057272F">
              <w:rPr>
                <w:rStyle w:val="Hyperlink"/>
                <w:rFonts w:ascii="Arial" w:hAnsi="Arial" w:cs="Arial"/>
                <w:noProof/>
              </w:rPr>
              <w:t>Task 4. Communication and Collaboration applications</w:t>
            </w:r>
            <w:r>
              <w:rPr>
                <w:noProof/>
                <w:webHidden/>
              </w:rPr>
              <w:tab/>
            </w:r>
            <w:r>
              <w:rPr>
                <w:noProof/>
                <w:webHidden/>
              </w:rPr>
              <w:fldChar w:fldCharType="begin"/>
            </w:r>
            <w:r>
              <w:rPr>
                <w:noProof/>
                <w:webHidden/>
              </w:rPr>
              <w:instrText xml:space="preserve"> PAGEREF _Toc235199997 \h </w:instrText>
            </w:r>
            <w:r>
              <w:rPr>
                <w:noProof/>
                <w:webHidden/>
              </w:rPr>
            </w:r>
            <w:r>
              <w:rPr>
                <w:noProof/>
                <w:webHidden/>
              </w:rPr>
              <w:fldChar w:fldCharType="separate"/>
            </w:r>
            <w:r w:rsidR="0093592D">
              <w:rPr>
                <w:noProof/>
                <w:webHidden/>
              </w:rPr>
              <w:t>11</w:t>
            </w:r>
            <w:r>
              <w:rPr>
                <w:noProof/>
                <w:webHidden/>
              </w:rPr>
              <w:fldChar w:fldCharType="end"/>
            </w:r>
          </w:hyperlink>
        </w:p>
        <w:p w14:paraId="7F2824C3" w14:textId="5ED228C2" w:rsidR="00DA65E0" w:rsidRDefault="00DA65E0">
          <w:pPr>
            <w:pStyle w:val="TOC2"/>
            <w:tabs>
              <w:tab w:val="right" w:leader="dot" w:pos="9016"/>
            </w:tabs>
            <w:rPr>
              <w:rFonts w:eastAsiaTheme="minorEastAsia"/>
              <w:noProof/>
              <w:lang w:eastAsia="en-GB"/>
            </w:rPr>
          </w:pPr>
          <w:hyperlink w:anchor="_Toc235199998" w:history="1">
            <w:r w:rsidRPr="0057272F">
              <w:rPr>
                <w:rStyle w:val="Hyperlink"/>
                <w:rFonts w:ascii="Arial" w:hAnsi="Arial" w:cs="Arial"/>
                <w:noProof/>
                <w:lang w:val="en-US"/>
              </w:rPr>
              <w:t>Task 4a. Communication Application-Microsoft Outlook</w:t>
            </w:r>
            <w:r>
              <w:rPr>
                <w:noProof/>
                <w:webHidden/>
              </w:rPr>
              <w:tab/>
            </w:r>
            <w:r>
              <w:rPr>
                <w:noProof/>
                <w:webHidden/>
              </w:rPr>
              <w:fldChar w:fldCharType="begin"/>
            </w:r>
            <w:r>
              <w:rPr>
                <w:noProof/>
                <w:webHidden/>
              </w:rPr>
              <w:instrText xml:space="preserve"> PAGEREF _Toc235199998 \h </w:instrText>
            </w:r>
            <w:r>
              <w:rPr>
                <w:noProof/>
                <w:webHidden/>
              </w:rPr>
            </w:r>
            <w:r>
              <w:rPr>
                <w:noProof/>
                <w:webHidden/>
              </w:rPr>
              <w:fldChar w:fldCharType="separate"/>
            </w:r>
            <w:r w:rsidR="0093592D">
              <w:rPr>
                <w:noProof/>
                <w:webHidden/>
              </w:rPr>
              <w:t>11</w:t>
            </w:r>
            <w:r>
              <w:rPr>
                <w:noProof/>
                <w:webHidden/>
              </w:rPr>
              <w:fldChar w:fldCharType="end"/>
            </w:r>
          </w:hyperlink>
        </w:p>
        <w:p w14:paraId="42175788" w14:textId="27C2181F" w:rsidR="00DA65E0" w:rsidRDefault="00DA65E0">
          <w:pPr>
            <w:pStyle w:val="TOC2"/>
            <w:tabs>
              <w:tab w:val="right" w:leader="dot" w:pos="9016"/>
            </w:tabs>
            <w:rPr>
              <w:rFonts w:eastAsiaTheme="minorEastAsia"/>
              <w:noProof/>
              <w:lang w:eastAsia="en-GB"/>
            </w:rPr>
          </w:pPr>
          <w:hyperlink w:anchor="_Toc235199999" w:history="1">
            <w:r w:rsidRPr="0057272F">
              <w:rPr>
                <w:rStyle w:val="Hyperlink"/>
                <w:rFonts w:ascii="Arial" w:hAnsi="Arial" w:cs="Arial"/>
                <w:noProof/>
              </w:rPr>
              <w:t>Collaboration Application-Zoom</w:t>
            </w:r>
            <w:r>
              <w:rPr>
                <w:noProof/>
                <w:webHidden/>
              </w:rPr>
              <w:tab/>
            </w:r>
            <w:r>
              <w:rPr>
                <w:noProof/>
                <w:webHidden/>
              </w:rPr>
              <w:fldChar w:fldCharType="begin"/>
            </w:r>
            <w:r>
              <w:rPr>
                <w:noProof/>
                <w:webHidden/>
              </w:rPr>
              <w:instrText xml:space="preserve"> PAGEREF _Toc235199999 \h </w:instrText>
            </w:r>
            <w:r>
              <w:rPr>
                <w:noProof/>
                <w:webHidden/>
              </w:rPr>
            </w:r>
            <w:r>
              <w:rPr>
                <w:noProof/>
                <w:webHidden/>
              </w:rPr>
              <w:fldChar w:fldCharType="separate"/>
            </w:r>
            <w:r w:rsidR="0093592D">
              <w:rPr>
                <w:noProof/>
                <w:webHidden/>
              </w:rPr>
              <w:t>12</w:t>
            </w:r>
            <w:r>
              <w:rPr>
                <w:noProof/>
                <w:webHidden/>
              </w:rPr>
              <w:fldChar w:fldCharType="end"/>
            </w:r>
          </w:hyperlink>
        </w:p>
        <w:p w14:paraId="1485DEA4" w14:textId="720FACE3" w:rsidR="00DA65E0" w:rsidRDefault="00DA65E0">
          <w:pPr>
            <w:pStyle w:val="TOC1"/>
            <w:tabs>
              <w:tab w:val="right" w:leader="dot" w:pos="9016"/>
            </w:tabs>
            <w:rPr>
              <w:rFonts w:eastAsiaTheme="minorEastAsia"/>
              <w:noProof/>
              <w:lang w:eastAsia="en-GB"/>
            </w:rPr>
          </w:pPr>
          <w:hyperlink w:anchor="_Toc235200000" w:history="1">
            <w:r w:rsidRPr="0057272F">
              <w:rPr>
                <w:rStyle w:val="Hyperlink"/>
                <w:rFonts w:ascii="Arial" w:hAnsi="Arial" w:cs="Arial"/>
                <w:noProof/>
              </w:rPr>
              <w:t>Task 4b: Feature Testing</w:t>
            </w:r>
            <w:r>
              <w:rPr>
                <w:noProof/>
                <w:webHidden/>
              </w:rPr>
              <w:tab/>
            </w:r>
            <w:r>
              <w:rPr>
                <w:noProof/>
                <w:webHidden/>
              </w:rPr>
              <w:fldChar w:fldCharType="begin"/>
            </w:r>
            <w:r>
              <w:rPr>
                <w:noProof/>
                <w:webHidden/>
              </w:rPr>
              <w:instrText xml:space="preserve"> PAGEREF _Toc235200000 \h </w:instrText>
            </w:r>
            <w:r>
              <w:rPr>
                <w:noProof/>
                <w:webHidden/>
              </w:rPr>
            </w:r>
            <w:r>
              <w:rPr>
                <w:noProof/>
                <w:webHidden/>
              </w:rPr>
              <w:fldChar w:fldCharType="separate"/>
            </w:r>
            <w:r w:rsidR="0093592D">
              <w:rPr>
                <w:noProof/>
                <w:webHidden/>
              </w:rPr>
              <w:t>13</w:t>
            </w:r>
            <w:r>
              <w:rPr>
                <w:noProof/>
                <w:webHidden/>
              </w:rPr>
              <w:fldChar w:fldCharType="end"/>
            </w:r>
          </w:hyperlink>
        </w:p>
        <w:p w14:paraId="2EE7722A" w14:textId="6EBAF212" w:rsidR="002F77E0" w:rsidRDefault="002F77E0">
          <w:r>
            <w:rPr>
              <w:b/>
              <w:bCs/>
            </w:rPr>
            <w:fldChar w:fldCharType="end"/>
          </w:r>
        </w:p>
      </w:sdtContent>
    </w:sdt>
    <w:p w14:paraId="76F5E18E" w14:textId="77777777" w:rsidR="00956F60" w:rsidRDefault="00956F60">
      <w:pPr>
        <w:rPr>
          <w:rStyle w:val="Heading1Char"/>
          <w:rFonts w:ascii="Arial" w:hAnsi="Arial" w:cs="Arial"/>
          <w:color w:val="000000" w:themeColor="text1"/>
          <w:kern w:val="0"/>
          <w:sz w:val="32"/>
          <w:szCs w:val="32"/>
          <w:lang w:val="en-US" w:eastAsia="zh-CN"/>
          <w14:ligatures w14:val="none"/>
        </w:rPr>
      </w:pPr>
      <w:r>
        <w:rPr>
          <w:rStyle w:val="Heading1Char"/>
          <w:rFonts w:ascii="Arial" w:hAnsi="Arial" w:cs="Arial"/>
          <w:color w:val="000000" w:themeColor="text1"/>
          <w:sz w:val="32"/>
          <w:szCs w:val="32"/>
          <w:lang w:val="en-US"/>
        </w:rPr>
        <w:br w:type="page"/>
      </w:r>
    </w:p>
    <w:p w14:paraId="7625B532" w14:textId="69E5D4DA" w:rsidR="002C0BAA" w:rsidRPr="00DF5898" w:rsidRDefault="00C238B3" w:rsidP="00A554A3">
      <w:pPr>
        <w:pStyle w:val="Heading1"/>
        <w:spacing w:line="360" w:lineRule="auto"/>
        <w:rPr>
          <w:rStyle w:val="eop"/>
          <w:rFonts w:ascii="Arial" w:hAnsi="Arial" w:cs="Arial"/>
          <w:sz w:val="22"/>
          <w:szCs w:val="22"/>
        </w:rPr>
      </w:pPr>
      <w:bookmarkStart w:id="0" w:name="_Toc235199982"/>
      <w:r w:rsidRPr="00DF5898">
        <w:rPr>
          <w:rStyle w:val="Heading1Char"/>
          <w:rFonts w:ascii="Arial" w:hAnsi="Arial" w:cs="Arial"/>
          <w:sz w:val="22"/>
          <w:szCs w:val="22"/>
        </w:rPr>
        <w:lastRenderedPageBreak/>
        <w:t>Task 1. e-Commerce Website builders/software solutions</w:t>
      </w:r>
      <w:bookmarkEnd w:id="0"/>
    </w:p>
    <w:p w14:paraId="0BF5D3A6" w14:textId="77777777" w:rsidR="009775F5" w:rsidRPr="00DF5898" w:rsidRDefault="009775F5" w:rsidP="00A554A3">
      <w:pPr>
        <w:spacing w:line="360" w:lineRule="auto"/>
        <w:rPr>
          <w:rFonts w:ascii="Arial" w:hAnsi="Arial" w:cs="Arial"/>
          <w:sz w:val="22"/>
          <w:szCs w:val="22"/>
        </w:rPr>
      </w:pPr>
    </w:p>
    <w:p w14:paraId="26605928" w14:textId="77777777" w:rsidR="00CC7D4B" w:rsidRPr="00DF5898" w:rsidRDefault="00CC7D4B" w:rsidP="00A554A3">
      <w:pPr>
        <w:spacing w:line="360" w:lineRule="auto"/>
        <w:rPr>
          <w:rFonts w:ascii="Arial" w:hAnsi="Arial" w:cs="Arial"/>
          <w:b/>
          <w:bCs/>
          <w:sz w:val="22"/>
          <w:szCs w:val="22"/>
        </w:rPr>
      </w:pPr>
      <w:r w:rsidRPr="00DF5898">
        <w:rPr>
          <w:rFonts w:ascii="Arial" w:hAnsi="Arial" w:cs="Arial"/>
          <w:b/>
          <w:bCs/>
          <w:sz w:val="22"/>
          <w:szCs w:val="22"/>
        </w:rPr>
        <w:t>Introduction</w:t>
      </w:r>
    </w:p>
    <w:p w14:paraId="575B271A" w14:textId="40F23176" w:rsidR="00101921" w:rsidRPr="00DF5898" w:rsidRDefault="00101921" w:rsidP="00A554A3">
      <w:pPr>
        <w:spacing w:line="360" w:lineRule="auto"/>
        <w:rPr>
          <w:rFonts w:ascii="Arial" w:hAnsi="Arial" w:cs="Arial"/>
          <w:sz w:val="22"/>
          <w:szCs w:val="22"/>
        </w:rPr>
      </w:pPr>
      <w:r w:rsidRPr="00DF5898">
        <w:rPr>
          <w:rFonts w:ascii="Arial" w:hAnsi="Arial" w:cs="Arial"/>
          <w:sz w:val="22"/>
          <w:szCs w:val="22"/>
        </w:rPr>
        <w:t>Software platforms known as e-commerce website builders enable individuals and organisations build, run, and operate online shopfronts without having a high level of programming expertise. They offer solutions for tracking customer orders, managing merchandise, receiving payments, and creating websites. WooCommerce and Shopify are two of the most popular e-commerce platforms available today.</w:t>
      </w:r>
    </w:p>
    <w:p w14:paraId="03E3C054" w14:textId="25BC3101" w:rsidR="00537F96" w:rsidRPr="005A072A" w:rsidRDefault="00EB7FFD" w:rsidP="005A072A">
      <w:pPr>
        <w:pStyle w:val="Heading2"/>
        <w:rPr>
          <w:rFonts w:ascii="Arial" w:eastAsiaTheme="minorHAnsi" w:hAnsi="Arial" w:cs="Arial"/>
          <w:color w:val="auto"/>
          <w:sz w:val="22"/>
          <w:szCs w:val="22"/>
        </w:rPr>
      </w:pPr>
      <w:bookmarkStart w:id="1" w:name="_Toc235199983"/>
      <w:r w:rsidRPr="005A072A">
        <w:rPr>
          <w:rFonts w:ascii="Arial" w:hAnsi="Arial" w:cs="Arial"/>
          <w:sz w:val="22"/>
          <w:szCs w:val="22"/>
        </w:rPr>
        <w:t>WooCommerce</w:t>
      </w:r>
      <w:bookmarkEnd w:id="1"/>
      <w:r w:rsidR="00533567" w:rsidRPr="005A072A">
        <w:rPr>
          <w:rFonts w:ascii="Arial" w:eastAsiaTheme="minorHAnsi" w:hAnsi="Arial" w:cs="Arial"/>
          <w:color w:val="auto"/>
          <w:sz w:val="22"/>
          <w:szCs w:val="22"/>
        </w:rPr>
        <w:br/>
      </w:r>
    </w:p>
    <w:p w14:paraId="6794CB3B" w14:textId="2BBEF8C6" w:rsidR="00AD4616" w:rsidRPr="00DF5898" w:rsidRDefault="0076242A" w:rsidP="00A554A3">
      <w:pPr>
        <w:spacing w:line="360" w:lineRule="auto"/>
        <w:rPr>
          <w:rFonts w:ascii="Arial" w:hAnsi="Arial" w:cs="Arial"/>
          <w:sz w:val="22"/>
          <w:szCs w:val="22"/>
        </w:rPr>
      </w:pPr>
      <w:r w:rsidRPr="00DF5898">
        <w:rPr>
          <w:rFonts w:ascii="Arial" w:hAnsi="Arial" w:cs="Arial"/>
          <w:sz w:val="22"/>
          <w:szCs w:val="22"/>
        </w:rPr>
        <w:t xml:space="preserve">For WordPress websites, WooCommerce is an open-source e-commerce plugin. Because WooCommerce is independent, it gives users total control over their online store, unlike Shopify. With thousands of WordPress themes and plugins, users </w:t>
      </w:r>
      <w:r w:rsidR="00671B6E" w:rsidRPr="00DF5898">
        <w:rPr>
          <w:rFonts w:ascii="Arial" w:hAnsi="Arial" w:cs="Arial"/>
          <w:sz w:val="22"/>
          <w:szCs w:val="22"/>
        </w:rPr>
        <w:t>can</w:t>
      </w:r>
      <w:r w:rsidRPr="00DF5898">
        <w:rPr>
          <w:rFonts w:ascii="Arial" w:hAnsi="Arial" w:cs="Arial"/>
          <w:sz w:val="22"/>
          <w:szCs w:val="22"/>
        </w:rPr>
        <w:t xml:space="preserve"> customise any function of the website. Product administration, safe payment gateways, inventory control, shipping management, tax computations, and customer account management are all made possible by WooCommerce.</w:t>
      </w:r>
    </w:p>
    <w:p w14:paraId="651EC26D" w14:textId="77777777" w:rsidR="00B7515A" w:rsidRPr="00DF5898" w:rsidRDefault="00B7515A" w:rsidP="00A554A3">
      <w:pPr>
        <w:spacing w:line="360" w:lineRule="auto"/>
        <w:rPr>
          <w:rFonts w:ascii="Arial" w:eastAsia="Times New Roman" w:hAnsi="Arial" w:cs="Arial"/>
          <w:sz w:val="22"/>
          <w:szCs w:val="22"/>
        </w:rPr>
      </w:pPr>
      <w:r w:rsidRPr="00DF5898">
        <w:rPr>
          <w:rFonts w:ascii="Arial" w:eastAsia="Times New Roman" w:hAnsi="Arial" w:cs="Arial"/>
          <w:sz w:val="22"/>
          <w:szCs w:val="22"/>
        </w:rPr>
        <w:t>The versatility of WooCommerce is a big benefit. Companies are not required to pay monthly platform costs to develop completely customised online shopfronts, but they nevertheless need to buy a domain name and web hosting separately. The vast WordPress community, which offers a wealth of documentation, tutorials, and third-party extensions, also supports WooCommerce.</w:t>
      </w:r>
    </w:p>
    <w:p w14:paraId="4ACB648B" w14:textId="739F1F45" w:rsidR="00B7515A" w:rsidRPr="00DF5898" w:rsidRDefault="00B7515A" w:rsidP="00A554A3">
      <w:pPr>
        <w:spacing w:line="360" w:lineRule="auto"/>
        <w:rPr>
          <w:rFonts w:ascii="Arial" w:eastAsia="Times New Roman" w:hAnsi="Arial" w:cs="Arial"/>
          <w:sz w:val="22"/>
          <w:szCs w:val="22"/>
        </w:rPr>
      </w:pPr>
      <w:r w:rsidRPr="00DF5898">
        <w:rPr>
          <w:rFonts w:ascii="Arial" w:eastAsia="Times New Roman" w:hAnsi="Arial" w:cs="Arial"/>
          <w:sz w:val="22"/>
          <w:szCs w:val="22"/>
        </w:rPr>
        <w:t xml:space="preserve">The main disadvantage is that users </w:t>
      </w:r>
      <w:r w:rsidR="001F44AB" w:rsidRPr="00DF5898">
        <w:rPr>
          <w:rFonts w:ascii="Arial" w:eastAsia="Times New Roman" w:hAnsi="Arial" w:cs="Arial"/>
          <w:sz w:val="22"/>
          <w:szCs w:val="22"/>
        </w:rPr>
        <w:t>oversee</w:t>
      </w:r>
      <w:r w:rsidRPr="00DF5898">
        <w:rPr>
          <w:rFonts w:ascii="Arial" w:eastAsia="Times New Roman" w:hAnsi="Arial" w:cs="Arial"/>
          <w:sz w:val="22"/>
          <w:szCs w:val="22"/>
        </w:rPr>
        <w:t xml:space="preserve"> program upgrades, backups, hosting performance, and website security. In comparison with hosted platforms like Shopify, beginners might also need greater technical expertise</w:t>
      </w:r>
      <w:r w:rsidR="00CB7AB2" w:rsidRPr="00DF5898">
        <w:rPr>
          <w:rFonts w:ascii="Arial" w:eastAsia="Times New Roman" w:hAnsi="Arial" w:cs="Arial"/>
          <w:sz w:val="22"/>
          <w:szCs w:val="22"/>
        </w:rPr>
        <w:t xml:space="preserve"> [1].</w:t>
      </w:r>
    </w:p>
    <w:p w14:paraId="0BF7760C" w14:textId="003E7C99" w:rsidR="00305A98" w:rsidRPr="00DF5898" w:rsidRDefault="001426A3" w:rsidP="00A554A3">
      <w:pPr>
        <w:pStyle w:val="Heading2"/>
        <w:spacing w:line="360" w:lineRule="auto"/>
        <w:rPr>
          <w:rFonts w:ascii="Arial" w:hAnsi="Arial" w:cs="Arial"/>
          <w:sz w:val="22"/>
          <w:szCs w:val="22"/>
        </w:rPr>
      </w:pPr>
      <w:bookmarkStart w:id="2" w:name="_Toc235199984"/>
      <w:r w:rsidRPr="00DF5898">
        <w:rPr>
          <w:rFonts w:ascii="Arial" w:hAnsi="Arial" w:cs="Arial"/>
          <w:sz w:val="22"/>
          <w:szCs w:val="22"/>
        </w:rPr>
        <w:t>Shopify</w:t>
      </w:r>
      <w:bookmarkEnd w:id="2"/>
      <w:r w:rsidR="00246770" w:rsidRPr="00DF5898">
        <w:rPr>
          <w:rFonts w:ascii="Arial" w:hAnsi="Arial" w:cs="Arial"/>
          <w:sz w:val="22"/>
          <w:szCs w:val="22"/>
        </w:rPr>
        <w:br/>
      </w:r>
    </w:p>
    <w:p w14:paraId="32EDE4E1" w14:textId="366477D1" w:rsidR="00E4232F" w:rsidRPr="00DF5898" w:rsidRDefault="00F27A46" w:rsidP="00A554A3">
      <w:pPr>
        <w:spacing w:line="360" w:lineRule="auto"/>
        <w:rPr>
          <w:rFonts w:ascii="Arial" w:hAnsi="Arial" w:cs="Arial"/>
          <w:sz w:val="22"/>
          <w:szCs w:val="22"/>
        </w:rPr>
      </w:pPr>
      <w:r w:rsidRPr="00DF5898">
        <w:rPr>
          <w:rFonts w:ascii="Arial" w:hAnsi="Arial" w:cs="Arial"/>
          <w:sz w:val="22"/>
          <w:szCs w:val="22"/>
        </w:rPr>
        <w:t>A cloud-based e-commerce platform called Shopify is designed specifically for companies of all sizes. With its straightforward drag-and-drop interface and adjustable templates, clients can build a luxurious online store. Because Shopify is hosted in the cloud, users don't have to install software or maintain web servers. Secure payment processing, inventory control, shipping choices, order tracking, marketing tools, and customer analytics are among the built-in capabilities of the platform.</w:t>
      </w:r>
    </w:p>
    <w:p w14:paraId="1EBB2FEC" w14:textId="7B4DCE1F" w:rsidR="00E4232F" w:rsidRPr="00DF5898" w:rsidRDefault="002E0E94" w:rsidP="00A554A3">
      <w:pPr>
        <w:spacing w:line="360" w:lineRule="auto"/>
        <w:rPr>
          <w:rFonts w:ascii="Arial" w:hAnsi="Arial" w:cs="Arial"/>
          <w:sz w:val="22"/>
          <w:szCs w:val="22"/>
        </w:rPr>
      </w:pPr>
      <w:r w:rsidRPr="00DF5898">
        <w:rPr>
          <w:rFonts w:ascii="Arial" w:hAnsi="Arial" w:cs="Arial"/>
          <w:sz w:val="22"/>
          <w:szCs w:val="22"/>
        </w:rPr>
        <w:lastRenderedPageBreak/>
        <w:t>The simplicity of Shopify's use is one of its main features. Professionally created themes enable business owners with little technological expertise to rapidly launch an online store. Additionally, Shopify has a huge App Store with hundreds of thousands of apps that improve the features of online stores, like social media integration, email marketing, customer assistance, and accounting. Shopify handles software maintenance, security updates, and backups automatically, relieving the business owner of some of their technical obligations.</w:t>
      </w:r>
    </w:p>
    <w:p w14:paraId="397E1131" w14:textId="5CDD921B" w:rsidR="0060326F" w:rsidRPr="00DF5898" w:rsidRDefault="0060326F" w:rsidP="00A554A3">
      <w:pPr>
        <w:spacing w:line="360" w:lineRule="auto"/>
        <w:rPr>
          <w:rFonts w:ascii="Arial" w:hAnsi="Arial" w:cs="Arial"/>
          <w:sz w:val="22"/>
          <w:szCs w:val="22"/>
        </w:rPr>
      </w:pPr>
      <w:r w:rsidRPr="00DF5898">
        <w:rPr>
          <w:rFonts w:ascii="Arial" w:hAnsi="Arial" w:cs="Arial"/>
          <w:sz w:val="22"/>
          <w:szCs w:val="22"/>
        </w:rPr>
        <w:t>Nevertheless, Shopify uses a monthly membership model, and using third-party payment processors may result in additional transaction fees. Additionally, businesses may have to pay more for third-party apps or premium themes</w:t>
      </w:r>
      <w:r w:rsidR="00F06221" w:rsidRPr="00DF5898">
        <w:rPr>
          <w:rFonts w:ascii="Arial" w:hAnsi="Arial" w:cs="Arial"/>
          <w:sz w:val="22"/>
          <w:szCs w:val="22"/>
        </w:rPr>
        <w:t xml:space="preserve"> [2].</w:t>
      </w:r>
    </w:p>
    <w:p w14:paraId="6D3C9F69" w14:textId="62376D64" w:rsidR="00617CCF" w:rsidRPr="00DF5898" w:rsidRDefault="0028214F" w:rsidP="00A554A3">
      <w:pPr>
        <w:keepNext/>
        <w:spacing w:line="360" w:lineRule="auto"/>
        <w:rPr>
          <w:rFonts w:ascii="Arial" w:hAnsi="Arial" w:cs="Arial"/>
          <w:sz w:val="22"/>
          <w:szCs w:val="22"/>
        </w:rPr>
      </w:pPr>
      <w:r w:rsidRPr="00DF5898">
        <w:rPr>
          <w:rFonts w:ascii="Arial" w:hAnsi="Arial" w:cs="Arial"/>
          <w:sz w:val="22"/>
          <w:szCs w:val="22"/>
        </w:rPr>
        <w:t>Shopify, WooCommerce, and other website builders provide reliable e-commerce solutions suitable for a range of business requirements. Shopify is ideal for people seeking a user-friendly, fully hosted platform with minimal technical maintenance. WooCommerce is more appropriate for companies who require greater autonomy, control, and customisation but possess the technical expertise to manage hosting and website maintenance.</w:t>
      </w:r>
    </w:p>
    <w:p w14:paraId="07E7C76A" w14:textId="66058BFD" w:rsidR="00B02704" w:rsidRPr="00DF5898" w:rsidRDefault="00B02704" w:rsidP="00A554A3">
      <w:pPr>
        <w:keepNext/>
        <w:spacing w:line="360" w:lineRule="auto"/>
        <w:rPr>
          <w:rFonts w:ascii="Arial" w:hAnsi="Arial" w:cs="Arial"/>
          <w:sz w:val="22"/>
          <w:szCs w:val="22"/>
        </w:rPr>
      </w:pPr>
      <w:r w:rsidRPr="00DF5898">
        <w:rPr>
          <w:rFonts w:ascii="Arial" w:hAnsi="Arial" w:cs="Arial"/>
          <w:sz w:val="22"/>
          <w:szCs w:val="22"/>
        </w:rPr>
        <w:t xml:space="preserve">The choice between these platforms is determined by </w:t>
      </w:r>
      <w:r w:rsidR="001600F2" w:rsidRPr="00DF5898">
        <w:rPr>
          <w:rFonts w:ascii="Arial" w:hAnsi="Arial" w:cs="Arial"/>
          <w:sz w:val="22"/>
          <w:szCs w:val="22"/>
        </w:rPr>
        <w:t>several</w:t>
      </w:r>
      <w:r w:rsidRPr="00DF5898">
        <w:rPr>
          <w:rFonts w:ascii="Arial" w:hAnsi="Arial" w:cs="Arial"/>
          <w:sz w:val="22"/>
          <w:szCs w:val="22"/>
        </w:rPr>
        <w:t xml:space="preserve"> variables, including financial constraints, technological know-how, scalability, and business needs. Because of these systems' many features, safe payment methods, and robust support networks, businesses all over the world continue to use them extensively.</w:t>
      </w:r>
    </w:p>
    <w:p w14:paraId="3269CBA3" w14:textId="77777777" w:rsidR="00170235" w:rsidRPr="00DF5898" w:rsidRDefault="00170235" w:rsidP="00A554A3">
      <w:pPr>
        <w:pStyle w:val="paragraph"/>
        <w:spacing w:before="0" w:beforeAutospacing="0" w:after="0" w:afterAutospacing="0" w:line="360" w:lineRule="auto"/>
        <w:jc w:val="both"/>
        <w:textAlignment w:val="baseline"/>
        <w:rPr>
          <w:rStyle w:val="normaltextrun"/>
          <w:rFonts w:ascii="Arial" w:hAnsi="Arial" w:cs="Arial"/>
          <w:b/>
          <w:bCs/>
          <w:sz w:val="22"/>
          <w:szCs w:val="22"/>
          <w:lang w:val="en-US"/>
        </w:rPr>
      </w:pPr>
    </w:p>
    <w:p w14:paraId="0C613722" w14:textId="3D196D3B" w:rsidR="0046281B" w:rsidRPr="00C607E8" w:rsidRDefault="003F296F" w:rsidP="00C607E8">
      <w:pPr>
        <w:pStyle w:val="Heading1"/>
        <w:rPr>
          <w:rFonts w:ascii="Arial" w:hAnsi="Arial" w:cs="Arial"/>
          <w:sz w:val="22"/>
          <w:szCs w:val="22"/>
        </w:rPr>
      </w:pPr>
      <w:bookmarkStart w:id="3" w:name="_Toc235199985"/>
      <w:r w:rsidRPr="00C607E8">
        <w:rPr>
          <w:rStyle w:val="normaltextrun"/>
          <w:rFonts w:ascii="Arial" w:hAnsi="Arial" w:cs="Arial"/>
          <w:sz w:val="22"/>
          <w:szCs w:val="22"/>
        </w:rPr>
        <w:t>Task 2. Mind-map of contemporary software applications</w:t>
      </w:r>
      <w:bookmarkEnd w:id="3"/>
    </w:p>
    <w:p w14:paraId="0D308A82" w14:textId="26339DAE" w:rsidR="00A072EA" w:rsidRPr="00A07A1C" w:rsidRDefault="00F9466F" w:rsidP="00A07A1C">
      <w:pPr>
        <w:pStyle w:val="Heading2"/>
        <w:rPr>
          <w:rFonts w:ascii="Arial" w:hAnsi="Arial" w:cs="Arial"/>
          <w:sz w:val="22"/>
          <w:szCs w:val="22"/>
        </w:rPr>
      </w:pPr>
      <w:bookmarkStart w:id="4" w:name="_Toc235199986"/>
      <w:r w:rsidRPr="00A07A1C">
        <w:rPr>
          <w:rFonts w:ascii="Arial" w:hAnsi="Arial" w:cs="Arial"/>
          <w:sz w:val="22"/>
          <w:szCs w:val="22"/>
        </w:rPr>
        <w:t>Task 2</w:t>
      </w:r>
      <w:r w:rsidR="00EB0FEF" w:rsidRPr="00A07A1C">
        <w:rPr>
          <w:rFonts w:ascii="Arial" w:hAnsi="Arial" w:cs="Arial"/>
          <w:sz w:val="22"/>
          <w:szCs w:val="22"/>
        </w:rPr>
        <w:t xml:space="preserve">a: </w:t>
      </w:r>
      <w:r w:rsidR="006D6780" w:rsidRPr="00A07A1C">
        <w:rPr>
          <w:rFonts w:ascii="Arial" w:hAnsi="Arial" w:cs="Arial"/>
          <w:sz w:val="22"/>
          <w:szCs w:val="22"/>
        </w:rPr>
        <w:t xml:space="preserve">Mind </w:t>
      </w:r>
      <w:r w:rsidR="006D6FBA" w:rsidRPr="00A07A1C">
        <w:rPr>
          <w:rFonts w:ascii="Arial" w:hAnsi="Arial" w:cs="Arial"/>
          <w:sz w:val="22"/>
          <w:szCs w:val="22"/>
        </w:rPr>
        <w:t>Map</w:t>
      </w:r>
      <w:r w:rsidR="0021298B" w:rsidRPr="00A07A1C">
        <w:rPr>
          <w:rFonts w:ascii="Arial" w:hAnsi="Arial" w:cs="Arial"/>
          <w:sz w:val="22"/>
          <w:szCs w:val="22"/>
        </w:rPr>
        <w:t xml:space="preserve">ping and its </w:t>
      </w:r>
      <w:r w:rsidR="00E0185D" w:rsidRPr="00A07A1C">
        <w:rPr>
          <w:rFonts w:ascii="Arial" w:hAnsi="Arial" w:cs="Arial"/>
          <w:sz w:val="22"/>
          <w:szCs w:val="22"/>
        </w:rPr>
        <w:t>benefits in</w:t>
      </w:r>
      <w:r w:rsidR="007A2521" w:rsidRPr="00A07A1C">
        <w:rPr>
          <w:rFonts w:ascii="Arial" w:hAnsi="Arial" w:cs="Arial"/>
          <w:sz w:val="22"/>
          <w:szCs w:val="22"/>
        </w:rPr>
        <w:t xml:space="preserve"> </w:t>
      </w:r>
      <w:r w:rsidR="005A31D7" w:rsidRPr="00A07A1C">
        <w:rPr>
          <w:rFonts w:ascii="Arial" w:hAnsi="Arial" w:cs="Arial"/>
          <w:sz w:val="22"/>
          <w:szCs w:val="22"/>
        </w:rPr>
        <w:t>business operation</w:t>
      </w:r>
      <w:bookmarkEnd w:id="4"/>
    </w:p>
    <w:p w14:paraId="7D4DC396" w14:textId="77777777" w:rsidR="00ED6F8F" w:rsidRPr="00DF5898" w:rsidRDefault="00ED6F8F" w:rsidP="00A554A3">
      <w:pPr>
        <w:spacing w:line="360" w:lineRule="auto"/>
        <w:rPr>
          <w:rFonts w:ascii="Arial" w:hAnsi="Arial" w:cs="Arial"/>
          <w:sz w:val="22"/>
          <w:szCs w:val="22"/>
        </w:rPr>
      </w:pPr>
    </w:p>
    <w:p w14:paraId="25BE0DDE" w14:textId="0CA9C7C2" w:rsidR="003E0678" w:rsidRPr="00DF5898" w:rsidRDefault="00060262" w:rsidP="00A554A3">
      <w:pPr>
        <w:spacing w:line="360" w:lineRule="auto"/>
        <w:rPr>
          <w:rFonts w:ascii="Arial" w:hAnsi="Arial" w:cs="Arial"/>
          <w:sz w:val="22"/>
          <w:szCs w:val="22"/>
        </w:rPr>
      </w:pPr>
      <w:r w:rsidRPr="00DF5898">
        <w:rPr>
          <w:rFonts w:ascii="Arial" w:hAnsi="Arial" w:cs="Arial"/>
          <w:sz w:val="22"/>
          <w:szCs w:val="22"/>
        </w:rPr>
        <w:t>Mind mapping is a visualisation technique that organises information around a primary theme by connecting similar concepts via branches and sub-branches. It aids users in organising data that is complex, understanding conceptual linkages, and coming up with fresh notions. Because mind maps provide information in an organised and understandable manner, they are widely utilised in both business and education. They are particularly useful for organising tasks, coming up with concepts, solving problems, and making decisions [</w:t>
      </w:r>
      <w:r w:rsidR="000355A1" w:rsidRPr="00DF5898">
        <w:rPr>
          <w:rFonts w:ascii="Arial" w:hAnsi="Arial" w:cs="Arial"/>
          <w:sz w:val="22"/>
          <w:szCs w:val="22"/>
        </w:rPr>
        <w:t>3</w:t>
      </w:r>
      <w:r w:rsidRPr="00DF5898">
        <w:rPr>
          <w:rFonts w:ascii="Arial" w:hAnsi="Arial" w:cs="Arial"/>
          <w:sz w:val="22"/>
          <w:szCs w:val="22"/>
        </w:rPr>
        <w:t>].</w:t>
      </w:r>
    </w:p>
    <w:p w14:paraId="0BEC745E" w14:textId="7B7E7ABB" w:rsidR="00ED6F8F" w:rsidRPr="00DF5898" w:rsidRDefault="00ED6F8F" w:rsidP="00A554A3">
      <w:pPr>
        <w:spacing w:line="360" w:lineRule="auto"/>
        <w:rPr>
          <w:rFonts w:ascii="Arial" w:hAnsi="Arial" w:cs="Arial"/>
          <w:sz w:val="22"/>
          <w:szCs w:val="22"/>
        </w:rPr>
      </w:pPr>
      <w:r w:rsidRPr="00DF5898">
        <w:rPr>
          <w:rFonts w:ascii="Arial" w:hAnsi="Arial" w:cs="Arial"/>
          <w:sz w:val="22"/>
          <w:szCs w:val="22"/>
        </w:rPr>
        <w:t xml:space="preserve">Mind mapping improves communication and collaboration in businesses by helping teams to visualise activities, objectives, and workflows. Employees can better arrange their ideas, pinpoint priorities, and learn how different business tasks are related. Mind maps also assist managers analyse problems, assess solutions, and allocate resources more efficiently. </w:t>
      </w:r>
      <w:r w:rsidRPr="00DF5898">
        <w:rPr>
          <w:rFonts w:ascii="Arial" w:hAnsi="Arial" w:cs="Arial"/>
          <w:sz w:val="22"/>
          <w:szCs w:val="22"/>
        </w:rPr>
        <w:lastRenderedPageBreak/>
        <w:t>Employees can more quickly remember essential information and swiftly recognise important connections since information is presented graphically rather than as lengthy text blocks [</w:t>
      </w:r>
      <w:r w:rsidR="00B34B7D" w:rsidRPr="00DF5898">
        <w:rPr>
          <w:rFonts w:ascii="Arial" w:hAnsi="Arial" w:cs="Arial"/>
          <w:sz w:val="22"/>
          <w:szCs w:val="22"/>
        </w:rPr>
        <w:t>4</w:t>
      </w:r>
      <w:r w:rsidRPr="00DF5898">
        <w:rPr>
          <w:rFonts w:ascii="Arial" w:hAnsi="Arial" w:cs="Arial"/>
          <w:sz w:val="22"/>
          <w:szCs w:val="22"/>
        </w:rPr>
        <w:t>].</w:t>
      </w:r>
    </w:p>
    <w:p w14:paraId="7FD1E62C" w14:textId="060D6077" w:rsidR="00DC192A" w:rsidRPr="005B6D7B" w:rsidRDefault="00161711" w:rsidP="005B6D7B">
      <w:pPr>
        <w:spacing w:line="360" w:lineRule="auto"/>
        <w:rPr>
          <w:rFonts w:ascii="Arial" w:hAnsi="Arial" w:cs="Arial"/>
          <w:sz w:val="22"/>
          <w:szCs w:val="22"/>
        </w:rPr>
      </w:pPr>
      <w:r w:rsidRPr="00DF5898">
        <w:rPr>
          <w:rFonts w:ascii="Arial" w:hAnsi="Arial" w:cs="Arial"/>
          <w:noProof/>
          <w:sz w:val="22"/>
          <w:szCs w:val="22"/>
        </w:rPr>
        <mc:AlternateContent>
          <mc:Choice Requires="wps">
            <w:drawing>
              <wp:anchor distT="0" distB="0" distL="114300" distR="114300" simplePos="0" relativeHeight="251658240" behindDoc="0" locked="0" layoutInCell="1" allowOverlap="1" wp14:anchorId="0A62CE6F" wp14:editId="4B2F9A20">
                <wp:simplePos x="0" y="0"/>
                <wp:positionH relativeFrom="column">
                  <wp:posOffset>956945</wp:posOffset>
                </wp:positionH>
                <wp:positionV relativeFrom="paragraph">
                  <wp:posOffset>3975735</wp:posOffset>
                </wp:positionV>
                <wp:extent cx="3985260" cy="635"/>
                <wp:effectExtent l="0" t="0" r="0" b="0"/>
                <wp:wrapTopAndBottom/>
                <wp:docPr id="884514371" name="Text Box 1"/>
                <wp:cNvGraphicFramePr/>
                <a:graphic xmlns:a="http://schemas.openxmlformats.org/drawingml/2006/main">
                  <a:graphicData uri="http://schemas.microsoft.com/office/word/2010/wordprocessingShape">
                    <wps:wsp>
                      <wps:cNvSpPr txBox="1"/>
                      <wps:spPr>
                        <a:xfrm>
                          <a:off x="0" y="0"/>
                          <a:ext cx="3985260" cy="635"/>
                        </a:xfrm>
                        <a:prstGeom prst="rect">
                          <a:avLst/>
                        </a:prstGeom>
                        <a:solidFill>
                          <a:prstClr val="white"/>
                        </a:solidFill>
                        <a:ln>
                          <a:noFill/>
                        </a:ln>
                      </wps:spPr>
                      <wps:txbx>
                        <w:txbxContent>
                          <w:p w14:paraId="2B17BB0F" w14:textId="165947B1" w:rsidR="00161711" w:rsidRPr="009C03F2" w:rsidRDefault="00161711" w:rsidP="00161711">
                            <w:pPr>
                              <w:pStyle w:val="Caption"/>
                              <w:rPr>
                                <w:rFonts w:ascii="Arial" w:hAnsi="Arial"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62CE6F" id="Text Box 1" o:spid="_x0000_s1027" type="#_x0000_t202" style="position:absolute;margin-left:75.35pt;margin-top:313.05pt;width:313.8pt;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PUGAIAAD8EAAAOAAAAZHJzL2Uyb0RvYy54bWysU8Fu2zAMvQ/YPwi6L05SNOi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" stroked="f">
                <v:textbox style="mso-fit-shape-to-text:t" inset="0,0,0,0">
                  <w:txbxContent>
                    <w:p w14:paraId="2B17BB0F" w14:textId="165947B1" w:rsidR="00161711" w:rsidRPr="009C03F2" w:rsidRDefault="00161711" w:rsidP="00161711">
                      <w:pPr>
                        <w:pStyle w:val="Caption"/>
                        <w:rPr>
                          <w:rFonts w:ascii="Arial" w:hAnsi="Arial" w:cs="Arial"/>
                        </w:rPr>
                      </w:pPr>
                    </w:p>
                  </w:txbxContent>
                </v:textbox>
                <w10:wrap type="topAndBottom"/>
              </v:shape>
            </w:pict>
          </mc:Fallback>
        </mc:AlternateContent>
      </w:r>
      <w:r w:rsidR="002C3F0E" w:rsidRPr="00DF5898">
        <w:rPr>
          <w:rFonts w:ascii="Arial" w:hAnsi="Arial" w:cs="Arial"/>
          <w:sz w:val="22"/>
          <w:szCs w:val="22"/>
        </w:rPr>
        <w:t>In meetings, organisations also use mind maps to capture ideas, delegate tasks, and track project advancement. To plan project phases, identify hazards, set deadlines, and organise team activities, project managers frequently make mind maps. Mind maps are used by marketing teams to plan promotional plans, assess consumers, and create campaigns. They are utilised by HR departments for performance management, employee training, and recruitment planning. In general, mind mapping enhances creativity, productivity, organization, and decision-making in a variety of business-related tasks [</w:t>
      </w:r>
      <w:r w:rsidR="00B34B7D" w:rsidRPr="00DF5898">
        <w:rPr>
          <w:rFonts w:ascii="Arial" w:hAnsi="Arial" w:cs="Arial"/>
          <w:sz w:val="22"/>
          <w:szCs w:val="22"/>
        </w:rPr>
        <w:t>3</w:t>
      </w:r>
      <w:r w:rsidR="002C3F0E" w:rsidRPr="00DF5898">
        <w:rPr>
          <w:rFonts w:ascii="Arial" w:hAnsi="Arial" w:cs="Arial"/>
          <w:sz w:val="22"/>
          <w:szCs w:val="22"/>
        </w:rPr>
        <w:t>], [</w:t>
      </w:r>
      <w:r w:rsidR="00B34B7D" w:rsidRPr="00DF5898">
        <w:rPr>
          <w:rFonts w:ascii="Arial" w:hAnsi="Arial" w:cs="Arial"/>
          <w:sz w:val="22"/>
          <w:szCs w:val="22"/>
        </w:rPr>
        <w:t>4</w:t>
      </w:r>
      <w:r w:rsidR="002C3F0E" w:rsidRPr="00DF5898">
        <w:rPr>
          <w:rFonts w:ascii="Arial" w:hAnsi="Arial" w:cs="Arial"/>
          <w:sz w:val="22"/>
          <w:szCs w:val="22"/>
        </w:rPr>
        <w:t>].</w:t>
      </w:r>
    </w:p>
    <w:p w14:paraId="0434FA8C" w14:textId="38B315F3" w:rsidR="00BD2B0A" w:rsidRPr="00BD2B0A" w:rsidRDefault="00EB0FEF" w:rsidP="005434CA">
      <w:pPr>
        <w:pStyle w:val="Heading2"/>
        <w:rPr>
          <w:lang w:val="en-US"/>
        </w:rPr>
      </w:pPr>
      <w:bookmarkStart w:id="5" w:name="_Toc235199987"/>
      <w:r w:rsidRPr="00DF5898">
        <w:rPr>
          <w:rStyle w:val="normaltextrun"/>
          <w:rFonts w:ascii="Arial" w:hAnsi="Arial" w:cs="Arial"/>
          <w:sz w:val="22"/>
          <w:szCs w:val="22"/>
          <w:lang w:val="en-US"/>
        </w:rPr>
        <w:t>Ta</w:t>
      </w:r>
      <w:r w:rsidR="00C55E40" w:rsidRPr="00DF5898">
        <w:rPr>
          <w:rStyle w:val="normaltextrun"/>
          <w:rFonts w:ascii="Arial" w:hAnsi="Arial" w:cs="Arial"/>
          <w:sz w:val="22"/>
          <w:szCs w:val="22"/>
          <w:lang w:val="en-US"/>
        </w:rPr>
        <w:t>sk 2b:</w:t>
      </w:r>
      <w:r w:rsidR="00BD2B0A">
        <w:rPr>
          <w:rStyle w:val="normaltextrun"/>
          <w:rFonts w:ascii="Arial" w:hAnsi="Arial" w:cs="Arial"/>
          <w:sz w:val="22"/>
          <w:szCs w:val="22"/>
          <w:lang w:val="en-US"/>
        </w:rPr>
        <w:t xml:space="preserve"> </w:t>
      </w:r>
      <w:r w:rsidR="00045232">
        <w:rPr>
          <w:rStyle w:val="normaltextrun"/>
          <w:rFonts w:ascii="Arial" w:hAnsi="Arial" w:cs="Arial"/>
          <w:sz w:val="22"/>
          <w:szCs w:val="22"/>
          <w:lang w:val="en-US"/>
        </w:rPr>
        <w:t>Creat</w:t>
      </w:r>
      <w:r w:rsidR="0051689B">
        <w:rPr>
          <w:rStyle w:val="normaltextrun"/>
          <w:rFonts w:ascii="Arial" w:hAnsi="Arial" w:cs="Arial"/>
          <w:sz w:val="22"/>
          <w:szCs w:val="22"/>
          <w:lang w:val="en-US"/>
        </w:rPr>
        <w:t xml:space="preserve">ion of </w:t>
      </w:r>
      <w:r w:rsidR="00630F5D">
        <w:rPr>
          <w:rStyle w:val="normaltextrun"/>
          <w:rFonts w:ascii="Arial" w:hAnsi="Arial" w:cs="Arial"/>
          <w:sz w:val="22"/>
          <w:szCs w:val="22"/>
          <w:lang w:val="en-US"/>
        </w:rPr>
        <w:t>Mind map</w:t>
      </w:r>
      <w:bookmarkEnd w:id="5"/>
    </w:p>
    <w:p w14:paraId="79606C23" w14:textId="171ADDBB" w:rsidR="00B91CE9" w:rsidRDefault="00787018" w:rsidP="00A554A3">
      <w:pPr>
        <w:spacing w:line="360" w:lineRule="auto"/>
        <w:rPr>
          <w:rFonts w:ascii="Arial" w:hAnsi="Arial" w:cs="Arial"/>
          <w:sz w:val="22"/>
          <w:szCs w:val="22"/>
        </w:rPr>
      </w:pPr>
      <w:r w:rsidRPr="00DF5898">
        <w:rPr>
          <w:rFonts w:ascii="Arial" w:hAnsi="Arial" w:cs="Arial"/>
          <w:sz w:val="22"/>
          <w:szCs w:val="22"/>
        </w:rPr>
        <w:t xml:space="preserve"> </w:t>
      </w:r>
      <w:r w:rsidR="00840DE2" w:rsidRPr="00DF5898">
        <w:rPr>
          <w:rFonts w:ascii="Arial" w:hAnsi="Arial" w:cs="Arial"/>
          <w:sz w:val="22"/>
          <w:szCs w:val="22"/>
        </w:rPr>
        <w:t xml:space="preserve"> </w:t>
      </w:r>
      <w:r w:rsidR="00EE79AC" w:rsidRPr="00DF5898">
        <w:rPr>
          <w:rFonts w:ascii="Arial" w:hAnsi="Arial" w:cs="Arial"/>
          <w:sz w:val="22"/>
          <w:szCs w:val="22"/>
        </w:rPr>
        <w:t>Figure 1 below shows</w:t>
      </w:r>
      <w:r w:rsidR="00905315" w:rsidRPr="00DF5898">
        <w:rPr>
          <w:rFonts w:ascii="Arial" w:hAnsi="Arial" w:cs="Arial"/>
          <w:sz w:val="22"/>
          <w:szCs w:val="22"/>
        </w:rPr>
        <w:t xml:space="preserve"> the</w:t>
      </w:r>
      <w:r w:rsidR="009515C5" w:rsidRPr="00DF5898">
        <w:rPr>
          <w:rFonts w:ascii="Arial" w:hAnsi="Arial" w:cs="Arial"/>
          <w:sz w:val="22"/>
          <w:szCs w:val="22"/>
        </w:rPr>
        <w:t xml:space="preserve"> </w:t>
      </w:r>
      <w:r w:rsidR="00CE5074" w:rsidRPr="00DF5898">
        <w:rPr>
          <w:rFonts w:ascii="Arial" w:hAnsi="Arial" w:cs="Arial"/>
          <w:sz w:val="22"/>
          <w:szCs w:val="22"/>
        </w:rPr>
        <w:t xml:space="preserve">mind map </w:t>
      </w:r>
      <w:r w:rsidR="00EF2A15" w:rsidRPr="00DF5898">
        <w:rPr>
          <w:rFonts w:ascii="Arial" w:hAnsi="Arial" w:cs="Arial"/>
          <w:sz w:val="22"/>
          <w:szCs w:val="22"/>
        </w:rPr>
        <w:t xml:space="preserve">I made </w:t>
      </w:r>
      <w:r w:rsidR="00CE5074" w:rsidRPr="00DF5898">
        <w:rPr>
          <w:rFonts w:ascii="Arial" w:hAnsi="Arial" w:cs="Arial"/>
          <w:sz w:val="22"/>
          <w:szCs w:val="22"/>
        </w:rPr>
        <w:t>of</w:t>
      </w:r>
      <w:r w:rsidRPr="00DF5898">
        <w:rPr>
          <w:rFonts w:ascii="Arial" w:hAnsi="Arial" w:cs="Arial"/>
          <w:sz w:val="22"/>
          <w:szCs w:val="22"/>
        </w:rPr>
        <w:t xml:space="preserve"> c</w:t>
      </w:r>
      <w:r w:rsidR="003118A2" w:rsidRPr="00DF5898">
        <w:rPr>
          <w:rFonts w:ascii="Arial" w:hAnsi="Arial" w:cs="Arial"/>
          <w:sz w:val="22"/>
          <w:szCs w:val="22"/>
        </w:rPr>
        <w:t>ontemporary Software Applications</w:t>
      </w:r>
      <w:r w:rsidR="00BA780A" w:rsidRPr="00DF5898">
        <w:rPr>
          <w:rFonts w:ascii="Arial" w:hAnsi="Arial" w:cs="Arial"/>
          <w:sz w:val="22"/>
          <w:szCs w:val="22"/>
        </w:rPr>
        <w:t>.</w:t>
      </w:r>
    </w:p>
    <w:p w14:paraId="5B58506C" w14:textId="77777777" w:rsidR="00747499" w:rsidRPr="00DF5898" w:rsidRDefault="00747499" w:rsidP="00A554A3">
      <w:pPr>
        <w:keepNext/>
        <w:spacing w:line="360" w:lineRule="auto"/>
        <w:rPr>
          <w:rFonts w:ascii="Arial" w:hAnsi="Arial" w:cs="Arial"/>
          <w:sz w:val="22"/>
          <w:szCs w:val="22"/>
        </w:rPr>
      </w:pPr>
      <w:r w:rsidRPr="00DF5898">
        <w:rPr>
          <w:rFonts w:ascii="Arial" w:hAnsi="Arial" w:cs="Arial"/>
          <w:noProof/>
          <w:sz w:val="22"/>
          <w:szCs w:val="22"/>
          <w:lang w:val="en-US"/>
        </w:rPr>
        <w:drawing>
          <wp:inline distT="0" distB="0" distL="0" distR="0" wp14:anchorId="3ED5858F" wp14:editId="1F3B0B0C">
            <wp:extent cx="4358588" cy="2955235"/>
            <wp:effectExtent l="0" t="0" r="4445" b="0"/>
            <wp:docPr id="369601078" name="Picture 1" descr="The diagram illustrates a complex web of various software applications, tools, and technologies, including productivity apps, communication platforms, artificial intelligence, cybersecurity, and cloud compu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601078" name="Picture 1" descr="The diagram illustrates a complex web of various software applications, tools, and technologies, including productivity apps, communication platforms, artificial intelligence, cybersecurity, and cloud computing.&#10;&#10;AI-generated content may be incorrect."/>
                    <pic:cNvPicPr/>
                  </pic:nvPicPr>
                  <pic:blipFill>
                    <a:blip r:embed="rId14"/>
                    <a:stretch>
                      <a:fillRect/>
                    </a:stretch>
                  </pic:blipFill>
                  <pic:spPr>
                    <a:xfrm>
                      <a:off x="0" y="0"/>
                      <a:ext cx="4384872" cy="2973056"/>
                    </a:xfrm>
                    <a:prstGeom prst="rect">
                      <a:avLst/>
                    </a:prstGeom>
                  </pic:spPr>
                </pic:pic>
              </a:graphicData>
            </a:graphic>
          </wp:inline>
        </w:drawing>
      </w:r>
    </w:p>
    <w:p w14:paraId="080D1066" w14:textId="17B8E715" w:rsidR="009C3C16" w:rsidRPr="00DF5898" w:rsidRDefault="00747499" w:rsidP="00A554A3">
      <w:pPr>
        <w:pStyle w:val="Caption"/>
        <w:spacing w:line="360" w:lineRule="auto"/>
        <w:rPr>
          <w:rFonts w:ascii="Arial" w:hAnsi="Arial" w:cs="Arial"/>
          <w:sz w:val="22"/>
          <w:szCs w:val="22"/>
        </w:rPr>
      </w:pPr>
      <w:r w:rsidRPr="00DF5898">
        <w:rPr>
          <w:rFonts w:ascii="Arial" w:hAnsi="Arial" w:cs="Arial"/>
          <w:sz w:val="22"/>
          <w:szCs w:val="22"/>
        </w:rPr>
        <w:t xml:space="preserve">Figure </w:t>
      </w:r>
      <w:r w:rsidRPr="00DF5898">
        <w:rPr>
          <w:rFonts w:ascii="Arial" w:hAnsi="Arial" w:cs="Arial"/>
          <w:sz w:val="22"/>
          <w:szCs w:val="22"/>
        </w:rPr>
        <w:fldChar w:fldCharType="begin"/>
      </w:r>
      <w:r w:rsidRPr="00DF5898">
        <w:rPr>
          <w:rFonts w:ascii="Arial" w:hAnsi="Arial" w:cs="Arial"/>
          <w:sz w:val="22"/>
          <w:szCs w:val="22"/>
        </w:rPr>
        <w:instrText xml:space="preserve"> SEQ Figure \* ARABIC </w:instrText>
      </w:r>
      <w:r w:rsidRPr="00DF5898">
        <w:rPr>
          <w:rFonts w:ascii="Arial" w:hAnsi="Arial" w:cs="Arial"/>
          <w:sz w:val="22"/>
          <w:szCs w:val="22"/>
        </w:rPr>
        <w:fldChar w:fldCharType="separate"/>
      </w:r>
      <w:r w:rsidR="00512744">
        <w:rPr>
          <w:rFonts w:ascii="Arial" w:hAnsi="Arial" w:cs="Arial"/>
          <w:noProof/>
          <w:sz w:val="22"/>
          <w:szCs w:val="22"/>
        </w:rPr>
        <w:t>1</w:t>
      </w:r>
      <w:r w:rsidRPr="00DF5898">
        <w:rPr>
          <w:rFonts w:ascii="Arial" w:hAnsi="Arial" w:cs="Arial"/>
          <w:noProof/>
          <w:sz w:val="22"/>
          <w:szCs w:val="22"/>
        </w:rPr>
        <w:fldChar w:fldCharType="end"/>
      </w:r>
      <w:r w:rsidRPr="00DF5898">
        <w:rPr>
          <w:rFonts w:ascii="Arial" w:hAnsi="Arial" w:cs="Arial"/>
          <w:sz w:val="22"/>
          <w:szCs w:val="22"/>
        </w:rPr>
        <w:t xml:space="preserve"> mind map of software applications</w:t>
      </w:r>
    </w:p>
    <w:p w14:paraId="43AEF9D8" w14:textId="77777777" w:rsidR="008A5E40" w:rsidRDefault="008A5E40" w:rsidP="00A554A3">
      <w:pPr>
        <w:spacing w:line="360" w:lineRule="auto"/>
        <w:rPr>
          <w:rFonts w:ascii="Arial" w:hAnsi="Arial" w:cs="Arial"/>
          <w:b/>
          <w:bCs/>
          <w:sz w:val="22"/>
          <w:szCs w:val="22"/>
        </w:rPr>
      </w:pPr>
    </w:p>
    <w:p w14:paraId="4CC14234" w14:textId="77777777" w:rsidR="008A5E40" w:rsidRDefault="008A5E40" w:rsidP="00A554A3">
      <w:pPr>
        <w:spacing w:line="360" w:lineRule="auto"/>
        <w:rPr>
          <w:rFonts w:ascii="Arial" w:hAnsi="Arial" w:cs="Arial"/>
          <w:b/>
          <w:bCs/>
          <w:sz w:val="22"/>
          <w:szCs w:val="22"/>
        </w:rPr>
      </w:pPr>
    </w:p>
    <w:p w14:paraId="7F15B394" w14:textId="2AB3BF5E" w:rsidR="00787018" w:rsidRPr="00DF5898" w:rsidRDefault="00BB49F8" w:rsidP="00A554A3">
      <w:pPr>
        <w:spacing w:line="360" w:lineRule="auto"/>
        <w:rPr>
          <w:rFonts w:ascii="Arial" w:hAnsi="Arial" w:cs="Arial"/>
          <w:b/>
          <w:bCs/>
          <w:sz w:val="22"/>
          <w:szCs w:val="22"/>
        </w:rPr>
      </w:pPr>
      <w:r w:rsidRPr="00DF5898">
        <w:rPr>
          <w:rFonts w:ascii="Arial" w:hAnsi="Arial" w:cs="Arial"/>
          <w:b/>
          <w:bCs/>
          <w:sz w:val="22"/>
          <w:szCs w:val="22"/>
        </w:rPr>
        <w:lastRenderedPageBreak/>
        <w:t>Contemporary Software Applications:</w:t>
      </w:r>
    </w:p>
    <w:p w14:paraId="0FB23482" w14:textId="65093515" w:rsidR="00642EAE" w:rsidRPr="00DF5898" w:rsidRDefault="004264B0" w:rsidP="00A554A3">
      <w:pPr>
        <w:spacing w:line="360" w:lineRule="auto"/>
        <w:rPr>
          <w:rFonts w:ascii="Arial" w:hAnsi="Arial" w:cs="Arial"/>
          <w:sz w:val="22"/>
          <w:szCs w:val="22"/>
        </w:rPr>
      </w:pPr>
      <w:r w:rsidRPr="00DF5898">
        <w:rPr>
          <w:rFonts w:ascii="Arial" w:hAnsi="Arial" w:cs="Arial"/>
          <w:sz w:val="22"/>
          <w:szCs w:val="22"/>
        </w:rPr>
        <w:t>Trends and Challenges</w:t>
      </w:r>
      <w:r w:rsidR="0007391B" w:rsidRPr="00DF5898">
        <w:rPr>
          <w:rFonts w:ascii="Arial" w:hAnsi="Arial" w:cs="Arial"/>
          <w:sz w:val="22"/>
          <w:szCs w:val="22"/>
        </w:rPr>
        <w:t>: Integration, Cyber S</w:t>
      </w:r>
      <w:r w:rsidR="00642EAE" w:rsidRPr="00DF5898">
        <w:rPr>
          <w:rFonts w:ascii="Arial" w:hAnsi="Arial" w:cs="Arial"/>
          <w:sz w:val="22"/>
          <w:szCs w:val="22"/>
        </w:rPr>
        <w:t xml:space="preserve">ecurity, </w:t>
      </w:r>
      <w:r w:rsidR="00093AB1" w:rsidRPr="00DF5898">
        <w:rPr>
          <w:rFonts w:ascii="Arial" w:hAnsi="Arial" w:cs="Arial"/>
          <w:sz w:val="22"/>
          <w:szCs w:val="22"/>
        </w:rPr>
        <w:t>Continuous Delivery &amp; DevOps</w:t>
      </w:r>
      <w:r w:rsidR="00300462" w:rsidRPr="00DF5898">
        <w:rPr>
          <w:rFonts w:ascii="Arial" w:hAnsi="Arial" w:cs="Arial"/>
          <w:sz w:val="22"/>
          <w:szCs w:val="22"/>
        </w:rPr>
        <w:t>,</w:t>
      </w:r>
      <w:r w:rsidR="00D2643F" w:rsidRPr="00DF5898">
        <w:rPr>
          <w:rFonts w:ascii="Arial" w:hAnsi="Arial" w:cs="Arial"/>
          <w:sz w:val="22"/>
          <w:szCs w:val="22"/>
        </w:rPr>
        <w:t xml:space="preserve"> User Experience (UX) Design</w:t>
      </w:r>
      <w:r w:rsidR="008D618E" w:rsidRPr="00DF5898">
        <w:rPr>
          <w:rFonts w:ascii="Arial" w:hAnsi="Arial" w:cs="Arial"/>
          <w:sz w:val="22"/>
          <w:szCs w:val="22"/>
        </w:rPr>
        <w:t xml:space="preserve">, </w:t>
      </w:r>
      <w:r w:rsidR="00C05EED" w:rsidRPr="00DF5898">
        <w:rPr>
          <w:rFonts w:ascii="Arial" w:hAnsi="Arial" w:cs="Arial"/>
          <w:sz w:val="22"/>
          <w:szCs w:val="22"/>
        </w:rPr>
        <w:t xml:space="preserve">Cross-Platform Compatibility, </w:t>
      </w:r>
      <w:r w:rsidR="00960250" w:rsidRPr="00DF5898">
        <w:rPr>
          <w:rFonts w:ascii="Arial" w:hAnsi="Arial" w:cs="Arial"/>
          <w:sz w:val="22"/>
          <w:szCs w:val="22"/>
        </w:rPr>
        <w:t>Data Privacy, Scalability</w:t>
      </w:r>
      <w:r w:rsidR="002A7B5D" w:rsidRPr="00DF5898">
        <w:rPr>
          <w:rFonts w:ascii="Arial" w:hAnsi="Arial" w:cs="Arial"/>
          <w:sz w:val="22"/>
          <w:szCs w:val="22"/>
        </w:rPr>
        <w:t>.</w:t>
      </w:r>
    </w:p>
    <w:p w14:paraId="4414B5C9" w14:textId="184748A2" w:rsidR="00137025" w:rsidRPr="00DF5898" w:rsidRDefault="00137025" w:rsidP="00A554A3">
      <w:pPr>
        <w:spacing w:line="360" w:lineRule="auto"/>
        <w:rPr>
          <w:rFonts w:ascii="Arial" w:hAnsi="Arial" w:cs="Arial"/>
          <w:sz w:val="22"/>
          <w:szCs w:val="22"/>
        </w:rPr>
      </w:pPr>
      <w:r w:rsidRPr="00DF5898">
        <w:rPr>
          <w:rFonts w:ascii="Arial" w:hAnsi="Arial" w:cs="Arial"/>
          <w:sz w:val="22"/>
          <w:szCs w:val="22"/>
        </w:rPr>
        <w:t xml:space="preserve">Technologies Used: </w:t>
      </w:r>
      <w:r w:rsidR="002C566D" w:rsidRPr="00DF5898">
        <w:rPr>
          <w:rFonts w:ascii="Arial" w:hAnsi="Arial" w:cs="Arial"/>
          <w:sz w:val="22"/>
          <w:szCs w:val="22"/>
        </w:rPr>
        <w:t xml:space="preserve">Mobile Computing, </w:t>
      </w:r>
      <w:r w:rsidR="0036663A" w:rsidRPr="00DF5898">
        <w:rPr>
          <w:rFonts w:ascii="Arial" w:hAnsi="Arial" w:cs="Arial"/>
          <w:sz w:val="22"/>
          <w:szCs w:val="22"/>
        </w:rPr>
        <w:t>Augmented Reality (AR) &amp; Virtual Reality (VR), Internet of Things (IoT)</w:t>
      </w:r>
      <w:r w:rsidR="008309D7" w:rsidRPr="00DF5898">
        <w:rPr>
          <w:rFonts w:ascii="Arial" w:hAnsi="Arial" w:cs="Arial"/>
          <w:sz w:val="22"/>
          <w:szCs w:val="22"/>
        </w:rPr>
        <w:t xml:space="preserve">, Blockchain, </w:t>
      </w:r>
      <w:r w:rsidR="00CB0E67" w:rsidRPr="00DF5898">
        <w:rPr>
          <w:rFonts w:ascii="Arial" w:hAnsi="Arial" w:cs="Arial"/>
          <w:sz w:val="22"/>
          <w:szCs w:val="22"/>
        </w:rPr>
        <w:t xml:space="preserve">Machine Learning, Artificial Intelligence, </w:t>
      </w:r>
      <w:r w:rsidR="002E47BE" w:rsidRPr="00DF5898">
        <w:rPr>
          <w:rFonts w:ascii="Arial" w:hAnsi="Arial" w:cs="Arial"/>
          <w:sz w:val="22"/>
          <w:szCs w:val="22"/>
        </w:rPr>
        <w:t>Cloud Computing.</w:t>
      </w:r>
    </w:p>
    <w:p w14:paraId="5D9E385B" w14:textId="22CEF5FB" w:rsidR="002E47BE" w:rsidRPr="00DF5898" w:rsidRDefault="001B5809" w:rsidP="00A554A3">
      <w:pPr>
        <w:spacing w:line="360" w:lineRule="auto"/>
        <w:rPr>
          <w:rFonts w:ascii="Arial" w:hAnsi="Arial" w:cs="Arial"/>
          <w:sz w:val="22"/>
          <w:szCs w:val="22"/>
        </w:rPr>
      </w:pPr>
      <w:r w:rsidRPr="00DF5898">
        <w:rPr>
          <w:rFonts w:ascii="Arial" w:hAnsi="Arial" w:cs="Arial"/>
          <w:sz w:val="22"/>
          <w:szCs w:val="22"/>
        </w:rPr>
        <w:t xml:space="preserve">Deployment Models: </w:t>
      </w:r>
      <w:r w:rsidR="00967D1D" w:rsidRPr="00DF5898">
        <w:rPr>
          <w:rFonts w:ascii="Arial" w:hAnsi="Arial" w:cs="Arial"/>
          <w:sz w:val="22"/>
          <w:szCs w:val="22"/>
        </w:rPr>
        <w:t>Infrastructure as a Service (IaaS), Platform as a Service (PaaS)</w:t>
      </w:r>
      <w:r w:rsidR="00314416" w:rsidRPr="00DF5898">
        <w:rPr>
          <w:rFonts w:ascii="Arial" w:hAnsi="Arial" w:cs="Arial"/>
          <w:sz w:val="22"/>
          <w:szCs w:val="22"/>
        </w:rPr>
        <w:t xml:space="preserve">, Software as a Service (SaaS), </w:t>
      </w:r>
      <w:r w:rsidR="00AC1D6A" w:rsidRPr="00DF5898">
        <w:rPr>
          <w:rFonts w:ascii="Arial" w:hAnsi="Arial" w:cs="Arial"/>
          <w:sz w:val="22"/>
          <w:szCs w:val="22"/>
        </w:rPr>
        <w:t xml:space="preserve">Hybrid, Cloud-Based, </w:t>
      </w:r>
      <w:r w:rsidR="00825E1A" w:rsidRPr="00DF5898">
        <w:rPr>
          <w:rFonts w:ascii="Arial" w:hAnsi="Arial" w:cs="Arial"/>
          <w:sz w:val="22"/>
          <w:szCs w:val="22"/>
        </w:rPr>
        <w:t>On-Premises.</w:t>
      </w:r>
    </w:p>
    <w:p w14:paraId="00CE9CC9" w14:textId="6F7E3EE6" w:rsidR="00396750" w:rsidRPr="00DF5898" w:rsidRDefault="00396750" w:rsidP="00A554A3">
      <w:pPr>
        <w:spacing w:line="360" w:lineRule="auto"/>
        <w:rPr>
          <w:rFonts w:ascii="Arial" w:hAnsi="Arial" w:cs="Arial"/>
          <w:sz w:val="22"/>
          <w:szCs w:val="22"/>
        </w:rPr>
      </w:pPr>
      <w:r w:rsidRPr="00DF5898">
        <w:rPr>
          <w:rFonts w:ascii="Arial" w:hAnsi="Arial" w:cs="Arial"/>
          <w:sz w:val="22"/>
          <w:szCs w:val="22"/>
        </w:rPr>
        <w:t xml:space="preserve">Categories: </w:t>
      </w:r>
    </w:p>
    <w:p w14:paraId="745D823A" w14:textId="1B1963FE" w:rsidR="009C0D6A" w:rsidRPr="00DF5898" w:rsidRDefault="00802E9E" w:rsidP="00A554A3">
      <w:pPr>
        <w:pStyle w:val="ListParagraph"/>
        <w:numPr>
          <w:ilvl w:val="0"/>
          <w:numId w:val="15"/>
        </w:numPr>
        <w:spacing w:line="360" w:lineRule="auto"/>
        <w:rPr>
          <w:rFonts w:ascii="Arial" w:hAnsi="Arial" w:cs="Arial"/>
          <w:sz w:val="22"/>
          <w:szCs w:val="22"/>
        </w:rPr>
      </w:pPr>
      <w:r w:rsidRPr="00DF5898">
        <w:rPr>
          <w:rFonts w:ascii="Arial" w:hAnsi="Arial" w:cs="Arial"/>
          <w:sz w:val="22"/>
          <w:szCs w:val="22"/>
        </w:rPr>
        <w:t xml:space="preserve">Productivity </w:t>
      </w:r>
      <w:r w:rsidR="002C19C5" w:rsidRPr="00DF5898">
        <w:rPr>
          <w:rFonts w:ascii="Arial" w:hAnsi="Arial" w:cs="Arial"/>
          <w:sz w:val="22"/>
          <w:szCs w:val="22"/>
        </w:rPr>
        <w:t xml:space="preserve">Software: </w:t>
      </w:r>
      <w:r w:rsidR="00DF4CB2" w:rsidRPr="00DF5898">
        <w:rPr>
          <w:rFonts w:ascii="Arial" w:hAnsi="Arial" w:cs="Arial"/>
          <w:sz w:val="22"/>
          <w:szCs w:val="22"/>
        </w:rPr>
        <w:t>Word Processors</w:t>
      </w:r>
      <w:r w:rsidR="002C7ED6" w:rsidRPr="00DF5898">
        <w:rPr>
          <w:rFonts w:ascii="Arial" w:hAnsi="Arial" w:cs="Arial"/>
          <w:sz w:val="22"/>
          <w:szCs w:val="22"/>
        </w:rPr>
        <w:t xml:space="preserve">, </w:t>
      </w:r>
      <w:r w:rsidR="00A77A4E" w:rsidRPr="00DF5898">
        <w:rPr>
          <w:rFonts w:ascii="Arial" w:hAnsi="Arial" w:cs="Arial"/>
          <w:sz w:val="22"/>
          <w:szCs w:val="22"/>
        </w:rPr>
        <w:t>Spreadsheets</w:t>
      </w:r>
      <w:r w:rsidR="003E5FF0" w:rsidRPr="00DF5898">
        <w:rPr>
          <w:rFonts w:ascii="Arial" w:hAnsi="Arial" w:cs="Arial"/>
          <w:sz w:val="22"/>
          <w:szCs w:val="22"/>
        </w:rPr>
        <w:t xml:space="preserve">, </w:t>
      </w:r>
      <w:r w:rsidR="009C0D6A" w:rsidRPr="00DF5898">
        <w:rPr>
          <w:rFonts w:ascii="Arial" w:hAnsi="Arial" w:cs="Arial"/>
          <w:sz w:val="22"/>
          <w:szCs w:val="22"/>
        </w:rPr>
        <w:t>Presentation Software</w:t>
      </w:r>
      <w:r w:rsidR="003E5FF0" w:rsidRPr="00DF5898">
        <w:rPr>
          <w:rFonts w:ascii="Arial" w:hAnsi="Arial" w:cs="Arial"/>
          <w:sz w:val="22"/>
          <w:szCs w:val="22"/>
        </w:rPr>
        <w:t xml:space="preserve">, </w:t>
      </w:r>
      <w:r w:rsidR="009C0D6A" w:rsidRPr="00DF5898">
        <w:rPr>
          <w:rFonts w:ascii="Arial" w:hAnsi="Arial" w:cs="Arial"/>
          <w:sz w:val="22"/>
          <w:szCs w:val="22"/>
        </w:rPr>
        <w:t>Note-taking Apps</w:t>
      </w:r>
    </w:p>
    <w:p w14:paraId="55F67455" w14:textId="77777777" w:rsidR="00917693" w:rsidRPr="00DF5898" w:rsidRDefault="00917693" w:rsidP="00A554A3">
      <w:pPr>
        <w:spacing w:line="360" w:lineRule="auto"/>
        <w:rPr>
          <w:rFonts w:ascii="Arial" w:hAnsi="Arial" w:cs="Arial"/>
          <w:sz w:val="22"/>
          <w:szCs w:val="22"/>
        </w:rPr>
      </w:pPr>
    </w:p>
    <w:p w14:paraId="30ACC903" w14:textId="77777777" w:rsidR="002D75A7" w:rsidRPr="00DF5898" w:rsidRDefault="00917693" w:rsidP="00A554A3">
      <w:pPr>
        <w:pStyle w:val="ListParagraph"/>
        <w:numPr>
          <w:ilvl w:val="0"/>
          <w:numId w:val="15"/>
        </w:numPr>
        <w:spacing w:line="360" w:lineRule="auto"/>
        <w:rPr>
          <w:rFonts w:ascii="Arial" w:hAnsi="Arial" w:cs="Arial"/>
          <w:sz w:val="22"/>
          <w:szCs w:val="22"/>
        </w:rPr>
      </w:pPr>
      <w:r w:rsidRPr="00DF5898">
        <w:rPr>
          <w:rFonts w:ascii="Arial" w:hAnsi="Arial" w:cs="Arial"/>
          <w:sz w:val="22"/>
          <w:szCs w:val="22"/>
        </w:rPr>
        <w:t>Communication Software</w:t>
      </w:r>
      <w:r w:rsidR="00D25A7F" w:rsidRPr="00DF5898">
        <w:rPr>
          <w:rFonts w:ascii="Arial" w:hAnsi="Arial" w:cs="Arial"/>
          <w:sz w:val="22"/>
          <w:szCs w:val="22"/>
        </w:rPr>
        <w:t xml:space="preserve">: </w:t>
      </w:r>
      <w:r w:rsidR="004304EF" w:rsidRPr="00DF5898">
        <w:rPr>
          <w:rFonts w:ascii="Arial" w:hAnsi="Arial" w:cs="Arial"/>
          <w:sz w:val="22"/>
          <w:szCs w:val="22"/>
        </w:rPr>
        <w:t>Email Clients</w:t>
      </w:r>
      <w:r w:rsidR="00C456E9" w:rsidRPr="00DF5898">
        <w:rPr>
          <w:rFonts w:ascii="Arial" w:hAnsi="Arial" w:cs="Arial"/>
          <w:sz w:val="22"/>
          <w:szCs w:val="22"/>
        </w:rPr>
        <w:t xml:space="preserve">, Instant Messaging, </w:t>
      </w:r>
      <w:r w:rsidR="00564C00" w:rsidRPr="00DF5898">
        <w:rPr>
          <w:rFonts w:ascii="Arial" w:hAnsi="Arial" w:cs="Arial"/>
          <w:sz w:val="22"/>
          <w:szCs w:val="22"/>
        </w:rPr>
        <w:t>Video Conferencing, Collaboration Platforms.</w:t>
      </w:r>
    </w:p>
    <w:p w14:paraId="6FA852FA" w14:textId="77777777" w:rsidR="002D75A7" w:rsidRPr="00DF5898" w:rsidRDefault="002D75A7" w:rsidP="00A554A3">
      <w:pPr>
        <w:pStyle w:val="ListParagraph"/>
        <w:spacing w:line="360" w:lineRule="auto"/>
        <w:rPr>
          <w:rFonts w:ascii="Arial" w:hAnsi="Arial" w:cs="Arial"/>
          <w:sz w:val="22"/>
          <w:szCs w:val="22"/>
        </w:rPr>
      </w:pPr>
    </w:p>
    <w:p w14:paraId="4676668E" w14:textId="212B03BC" w:rsidR="00E5051D" w:rsidRPr="00DF5898" w:rsidRDefault="007872B5" w:rsidP="00A554A3">
      <w:pPr>
        <w:pStyle w:val="ListParagraph"/>
        <w:numPr>
          <w:ilvl w:val="0"/>
          <w:numId w:val="15"/>
        </w:numPr>
        <w:spacing w:line="360" w:lineRule="auto"/>
        <w:rPr>
          <w:rFonts w:ascii="Arial" w:hAnsi="Arial" w:cs="Arial"/>
          <w:sz w:val="22"/>
          <w:szCs w:val="22"/>
        </w:rPr>
      </w:pPr>
      <w:r w:rsidRPr="00DF5898">
        <w:rPr>
          <w:rFonts w:ascii="Arial" w:hAnsi="Arial" w:cs="Arial"/>
          <w:sz w:val="22"/>
          <w:szCs w:val="22"/>
        </w:rPr>
        <w:t>Entertainment Software</w:t>
      </w:r>
      <w:r w:rsidR="002D75A7" w:rsidRPr="00DF5898">
        <w:rPr>
          <w:rFonts w:ascii="Arial" w:hAnsi="Arial" w:cs="Arial"/>
          <w:sz w:val="22"/>
          <w:szCs w:val="22"/>
        </w:rPr>
        <w:t xml:space="preserve">: </w:t>
      </w:r>
      <w:r w:rsidR="008F3BD3" w:rsidRPr="00DF5898">
        <w:rPr>
          <w:rFonts w:ascii="Arial" w:hAnsi="Arial" w:cs="Arial"/>
          <w:sz w:val="22"/>
          <w:szCs w:val="22"/>
        </w:rPr>
        <w:t xml:space="preserve">Video Games, Streaming Services, </w:t>
      </w:r>
      <w:r w:rsidR="007630D1" w:rsidRPr="00DF5898">
        <w:rPr>
          <w:rFonts w:ascii="Arial" w:hAnsi="Arial" w:cs="Arial"/>
          <w:sz w:val="22"/>
          <w:szCs w:val="22"/>
        </w:rPr>
        <w:t>Media Players.</w:t>
      </w:r>
    </w:p>
    <w:p w14:paraId="0195A22F" w14:textId="77777777" w:rsidR="000A012F" w:rsidRPr="00DF5898" w:rsidRDefault="000A012F" w:rsidP="00A554A3">
      <w:pPr>
        <w:pStyle w:val="ListParagraph"/>
        <w:spacing w:line="360" w:lineRule="auto"/>
        <w:rPr>
          <w:rFonts w:ascii="Arial" w:hAnsi="Arial" w:cs="Arial"/>
          <w:sz w:val="22"/>
          <w:szCs w:val="22"/>
        </w:rPr>
      </w:pPr>
    </w:p>
    <w:p w14:paraId="5AA83211" w14:textId="4CC766E7" w:rsidR="000A012F" w:rsidRPr="00DF5898" w:rsidRDefault="0049710B" w:rsidP="00A554A3">
      <w:pPr>
        <w:pStyle w:val="ListParagraph"/>
        <w:numPr>
          <w:ilvl w:val="0"/>
          <w:numId w:val="15"/>
        </w:numPr>
        <w:spacing w:line="360" w:lineRule="auto"/>
        <w:rPr>
          <w:rFonts w:ascii="Arial" w:hAnsi="Arial" w:cs="Arial"/>
          <w:sz w:val="22"/>
          <w:szCs w:val="22"/>
        </w:rPr>
      </w:pPr>
      <w:r w:rsidRPr="00DF5898">
        <w:rPr>
          <w:rFonts w:ascii="Arial" w:hAnsi="Arial" w:cs="Arial"/>
          <w:sz w:val="22"/>
          <w:szCs w:val="22"/>
        </w:rPr>
        <w:t xml:space="preserve">Business Software: Customer Relationship Management (CRM), </w:t>
      </w:r>
      <w:r w:rsidR="00167FB0" w:rsidRPr="00DF5898">
        <w:rPr>
          <w:rFonts w:ascii="Arial" w:hAnsi="Arial" w:cs="Arial"/>
          <w:sz w:val="22"/>
          <w:szCs w:val="22"/>
        </w:rPr>
        <w:t xml:space="preserve">Enterprise Resource Planning (ERP), Accounting Software, </w:t>
      </w:r>
      <w:r w:rsidR="0001687B" w:rsidRPr="00DF5898">
        <w:rPr>
          <w:rFonts w:ascii="Arial" w:hAnsi="Arial" w:cs="Arial"/>
          <w:sz w:val="22"/>
          <w:szCs w:val="22"/>
        </w:rPr>
        <w:t>Project Management Tools.</w:t>
      </w:r>
    </w:p>
    <w:p w14:paraId="2B8C6A9D" w14:textId="77777777" w:rsidR="00D32C46" w:rsidRPr="00DF5898" w:rsidRDefault="00D32C46" w:rsidP="00A554A3">
      <w:pPr>
        <w:pStyle w:val="ListParagraph"/>
        <w:spacing w:line="360" w:lineRule="auto"/>
        <w:rPr>
          <w:rFonts w:ascii="Arial" w:hAnsi="Arial" w:cs="Arial"/>
          <w:sz w:val="22"/>
          <w:szCs w:val="22"/>
        </w:rPr>
      </w:pPr>
    </w:p>
    <w:p w14:paraId="5FC88B14" w14:textId="1212D6A5" w:rsidR="00D32C46" w:rsidRPr="00DF5898" w:rsidRDefault="00D32C46" w:rsidP="00A554A3">
      <w:pPr>
        <w:pStyle w:val="ListParagraph"/>
        <w:numPr>
          <w:ilvl w:val="0"/>
          <w:numId w:val="15"/>
        </w:numPr>
        <w:spacing w:line="360" w:lineRule="auto"/>
        <w:rPr>
          <w:rFonts w:ascii="Arial" w:hAnsi="Arial" w:cs="Arial"/>
          <w:sz w:val="22"/>
          <w:szCs w:val="22"/>
        </w:rPr>
      </w:pPr>
      <w:r w:rsidRPr="00DF5898">
        <w:rPr>
          <w:rFonts w:ascii="Arial" w:hAnsi="Arial" w:cs="Arial"/>
          <w:sz w:val="22"/>
          <w:szCs w:val="22"/>
        </w:rPr>
        <w:t xml:space="preserve">Development Software: </w:t>
      </w:r>
      <w:r w:rsidR="00C1076D" w:rsidRPr="00DF5898">
        <w:rPr>
          <w:rFonts w:ascii="Arial" w:hAnsi="Arial" w:cs="Arial"/>
          <w:sz w:val="22"/>
          <w:szCs w:val="22"/>
        </w:rPr>
        <w:t>Integrated Development Environments (IDEs), Version Control Systems</w:t>
      </w:r>
      <w:r w:rsidR="00BD5C5D" w:rsidRPr="00DF5898">
        <w:rPr>
          <w:rFonts w:ascii="Arial" w:hAnsi="Arial" w:cs="Arial"/>
          <w:sz w:val="22"/>
          <w:szCs w:val="22"/>
        </w:rPr>
        <w:t xml:space="preserve">, Debugging Tools, </w:t>
      </w:r>
      <w:r w:rsidR="00766C60" w:rsidRPr="00DF5898">
        <w:rPr>
          <w:rFonts w:ascii="Arial" w:hAnsi="Arial" w:cs="Arial"/>
          <w:sz w:val="22"/>
          <w:szCs w:val="22"/>
        </w:rPr>
        <w:t>Build Automation.</w:t>
      </w:r>
    </w:p>
    <w:p w14:paraId="22BB299B" w14:textId="77777777" w:rsidR="008848AA" w:rsidRPr="00DF5898" w:rsidRDefault="008848AA" w:rsidP="00A554A3">
      <w:pPr>
        <w:pStyle w:val="ListParagraph"/>
        <w:spacing w:line="360" w:lineRule="auto"/>
        <w:rPr>
          <w:rFonts w:ascii="Arial" w:hAnsi="Arial" w:cs="Arial"/>
          <w:sz w:val="22"/>
          <w:szCs w:val="22"/>
        </w:rPr>
      </w:pPr>
    </w:p>
    <w:p w14:paraId="345B0427" w14:textId="6CB042C1" w:rsidR="008848AA" w:rsidRPr="00DF5898" w:rsidRDefault="008848AA" w:rsidP="00A554A3">
      <w:pPr>
        <w:pStyle w:val="ListParagraph"/>
        <w:numPr>
          <w:ilvl w:val="0"/>
          <w:numId w:val="15"/>
        </w:numPr>
        <w:spacing w:line="360" w:lineRule="auto"/>
        <w:rPr>
          <w:rFonts w:ascii="Arial" w:hAnsi="Arial" w:cs="Arial"/>
          <w:sz w:val="22"/>
          <w:szCs w:val="22"/>
        </w:rPr>
      </w:pPr>
      <w:r w:rsidRPr="00DF5898">
        <w:rPr>
          <w:rFonts w:ascii="Arial" w:hAnsi="Arial" w:cs="Arial"/>
          <w:sz w:val="22"/>
          <w:szCs w:val="22"/>
        </w:rPr>
        <w:t xml:space="preserve">Utility Software: </w:t>
      </w:r>
      <w:r w:rsidR="003432CB" w:rsidRPr="00DF5898">
        <w:rPr>
          <w:rFonts w:ascii="Arial" w:hAnsi="Arial" w:cs="Arial"/>
          <w:sz w:val="22"/>
          <w:szCs w:val="22"/>
        </w:rPr>
        <w:t>Antivirus, File Management,</w:t>
      </w:r>
      <w:r w:rsidR="00886BB5" w:rsidRPr="00DF5898">
        <w:rPr>
          <w:rFonts w:ascii="Arial" w:hAnsi="Arial" w:cs="Arial"/>
          <w:sz w:val="22"/>
          <w:szCs w:val="22"/>
        </w:rPr>
        <w:t xml:space="preserve"> Backup Solutions, </w:t>
      </w:r>
    </w:p>
    <w:p w14:paraId="3FFA4F78" w14:textId="0AE1EDB8" w:rsidR="0070716E" w:rsidRPr="00DF5898" w:rsidRDefault="0070716E" w:rsidP="00A554A3">
      <w:pPr>
        <w:spacing w:line="360" w:lineRule="auto"/>
        <w:rPr>
          <w:rFonts w:ascii="Arial" w:hAnsi="Arial" w:cs="Arial"/>
          <w:sz w:val="22"/>
          <w:szCs w:val="22"/>
        </w:rPr>
      </w:pPr>
    </w:p>
    <w:p w14:paraId="51C526F8" w14:textId="3AC7864F" w:rsidR="00801D1B" w:rsidRPr="00DF5898" w:rsidRDefault="009A23B8" w:rsidP="00A554A3">
      <w:pPr>
        <w:spacing w:line="360" w:lineRule="auto"/>
        <w:rPr>
          <w:rFonts w:ascii="Arial" w:hAnsi="Arial" w:cs="Arial"/>
          <w:sz w:val="22"/>
          <w:szCs w:val="22"/>
        </w:rPr>
      </w:pPr>
      <w:r w:rsidRPr="00DF5898">
        <w:rPr>
          <w:rFonts w:ascii="Arial" w:hAnsi="Arial" w:cs="Arial"/>
          <w:sz w:val="22"/>
          <w:szCs w:val="22"/>
        </w:rPr>
        <w:t xml:space="preserve">Deployment Models: </w:t>
      </w:r>
      <w:r w:rsidR="00B46D66" w:rsidRPr="00DF5898">
        <w:rPr>
          <w:rFonts w:ascii="Arial" w:hAnsi="Arial" w:cs="Arial"/>
          <w:sz w:val="22"/>
          <w:szCs w:val="22"/>
        </w:rPr>
        <w:t xml:space="preserve">On-Premises, </w:t>
      </w:r>
      <w:r w:rsidR="00290214" w:rsidRPr="00DF5898">
        <w:rPr>
          <w:rFonts w:ascii="Arial" w:hAnsi="Arial" w:cs="Arial"/>
          <w:sz w:val="22"/>
          <w:szCs w:val="22"/>
        </w:rPr>
        <w:t xml:space="preserve">Cloud-Based, Hybrid, </w:t>
      </w:r>
      <w:r w:rsidR="00C332EA" w:rsidRPr="00DF5898">
        <w:rPr>
          <w:rFonts w:ascii="Arial" w:hAnsi="Arial" w:cs="Arial"/>
          <w:sz w:val="22"/>
          <w:szCs w:val="22"/>
        </w:rPr>
        <w:t xml:space="preserve">Software as a Service (SaaS), Platform as a Service (PaaS), </w:t>
      </w:r>
      <w:r w:rsidR="00040BE4" w:rsidRPr="00DF5898">
        <w:rPr>
          <w:rFonts w:ascii="Arial" w:hAnsi="Arial" w:cs="Arial"/>
          <w:sz w:val="22"/>
          <w:szCs w:val="22"/>
        </w:rPr>
        <w:t>Infrastructure as a Service (IaaS).</w:t>
      </w:r>
    </w:p>
    <w:p w14:paraId="64D2296C" w14:textId="77777777" w:rsidR="008A7545" w:rsidRDefault="008A7545" w:rsidP="00A554A3">
      <w:pPr>
        <w:pStyle w:val="paragraph"/>
        <w:spacing w:line="360" w:lineRule="auto"/>
        <w:textAlignment w:val="baseline"/>
        <w:rPr>
          <w:rStyle w:val="normaltextrun"/>
          <w:rFonts w:ascii="Arial" w:hAnsi="Arial" w:cs="Arial"/>
          <w:b/>
          <w:bCs/>
          <w:sz w:val="22"/>
          <w:szCs w:val="22"/>
          <w:lang w:val="en-US"/>
        </w:rPr>
      </w:pPr>
    </w:p>
    <w:p w14:paraId="7228644A" w14:textId="77777777" w:rsidR="001E6C60" w:rsidRPr="00DF5898" w:rsidRDefault="001E6C60" w:rsidP="00A554A3">
      <w:pPr>
        <w:pStyle w:val="paragraph"/>
        <w:spacing w:line="360" w:lineRule="auto"/>
        <w:textAlignment w:val="baseline"/>
        <w:rPr>
          <w:rStyle w:val="normaltextrun"/>
          <w:rFonts w:ascii="Arial" w:hAnsi="Arial" w:cs="Arial"/>
          <w:b/>
          <w:bCs/>
          <w:sz w:val="22"/>
          <w:szCs w:val="22"/>
          <w:lang w:val="en-US"/>
        </w:rPr>
      </w:pPr>
    </w:p>
    <w:p w14:paraId="00B70A6F" w14:textId="5F9C3BEB" w:rsidR="009C3C16" w:rsidRPr="00A45E08" w:rsidRDefault="00000043" w:rsidP="00A45E08">
      <w:pPr>
        <w:pStyle w:val="Heading1"/>
        <w:rPr>
          <w:rStyle w:val="normaltextrun"/>
          <w:rFonts w:ascii="Arial" w:hAnsi="Arial" w:cs="Arial"/>
          <w:sz w:val="22"/>
          <w:szCs w:val="22"/>
        </w:rPr>
      </w:pPr>
      <w:bookmarkStart w:id="6" w:name="_Toc235199988"/>
      <w:r w:rsidRPr="00A45E08">
        <w:rPr>
          <w:rStyle w:val="normaltextrun"/>
          <w:rFonts w:ascii="Arial" w:hAnsi="Arial" w:cs="Arial"/>
          <w:sz w:val="22"/>
          <w:szCs w:val="22"/>
        </w:rPr>
        <w:lastRenderedPageBreak/>
        <w:t xml:space="preserve">Task 3. Office Applications for creating, storing, presenting, and </w:t>
      </w:r>
      <w:r w:rsidR="00117612" w:rsidRPr="00A45E08">
        <w:rPr>
          <w:rStyle w:val="normaltextrun"/>
          <w:rFonts w:ascii="Arial" w:hAnsi="Arial" w:cs="Arial"/>
          <w:sz w:val="22"/>
          <w:szCs w:val="22"/>
        </w:rPr>
        <w:t>analysing</w:t>
      </w:r>
      <w:r w:rsidRPr="00A45E08">
        <w:rPr>
          <w:rStyle w:val="normaltextrun"/>
          <w:rFonts w:ascii="Arial" w:hAnsi="Arial" w:cs="Arial"/>
          <w:sz w:val="22"/>
          <w:szCs w:val="22"/>
        </w:rPr>
        <w:t xml:space="preserve"> information/data</w:t>
      </w:r>
      <w:r w:rsidR="00167115" w:rsidRPr="00A45E08">
        <w:rPr>
          <w:rStyle w:val="normaltextrun"/>
          <w:rFonts w:ascii="Arial" w:hAnsi="Arial" w:cs="Arial"/>
          <w:sz w:val="22"/>
          <w:szCs w:val="22"/>
        </w:rPr>
        <w:t>:</w:t>
      </w:r>
      <w:bookmarkEnd w:id="6"/>
    </w:p>
    <w:p w14:paraId="0340DD93" w14:textId="77777777" w:rsidR="001E6C60" w:rsidRDefault="001E6C60" w:rsidP="00A554A3">
      <w:pPr>
        <w:pStyle w:val="paragraph"/>
        <w:spacing w:line="360" w:lineRule="auto"/>
        <w:textAlignment w:val="baseline"/>
        <w:rPr>
          <w:rFonts w:ascii="Arial" w:hAnsi="Arial" w:cs="Arial"/>
          <w:b/>
          <w:bCs/>
          <w:sz w:val="22"/>
          <w:szCs w:val="22"/>
        </w:rPr>
      </w:pPr>
    </w:p>
    <w:p w14:paraId="0A5BF809" w14:textId="634C5AB6" w:rsidR="00167115" w:rsidRPr="00DF5898" w:rsidRDefault="009032F5" w:rsidP="00A554A3">
      <w:pPr>
        <w:pStyle w:val="paragraph"/>
        <w:spacing w:line="360" w:lineRule="auto"/>
        <w:textAlignment w:val="baseline"/>
        <w:rPr>
          <w:rFonts w:ascii="Arial" w:hAnsi="Arial" w:cs="Arial"/>
          <w:b/>
          <w:bCs/>
          <w:sz w:val="22"/>
          <w:szCs w:val="22"/>
        </w:rPr>
      </w:pPr>
      <w:r w:rsidRPr="00DF5898">
        <w:rPr>
          <w:rFonts w:ascii="Arial" w:hAnsi="Arial" w:cs="Arial"/>
          <w:b/>
          <w:bCs/>
          <w:sz w:val="22"/>
          <w:szCs w:val="22"/>
        </w:rPr>
        <w:t>Introduction</w:t>
      </w:r>
    </w:p>
    <w:p w14:paraId="573F7E6D" w14:textId="16A89D2A" w:rsidR="00746ACE" w:rsidRPr="00DF5898" w:rsidRDefault="00775CB1" w:rsidP="00A554A3">
      <w:pPr>
        <w:pStyle w:val="paragraph"/>
        <w:spacing w:line="360" w:lineRule="auto"/>
        <w:textAlignment w:val="baseline"/>
        <w:rPr>
          <w:rStyle w:val="normaltextrun"/>
          <w:rFonts w:ascii="Arial" w:hAnsi="Arial" w:cs="Arial"/>
          <w:sz w:val="22"/>
          <w:szCs w:val="22"/>
          <w:lang w:val="en-US"/>
        </w:rPr>
      </w:pPr>
      <w:r w:rsidRPr="00DF5898">
        <w:rPr>
          <w:rStyle w:val="normaltextrun"/>
          <w:rFonts w:ascii="Arial" w:hAnsi="Arial" w:cs="Arial"/>
          <w:sz w:val="22"/>
          <w:szCs w:val="22"/>
          <w:lang w:val="en-US"/>
        </w:rPr>
        <w:t xml:space="preserve">Corporations can generate documents, </w:t>
      </w:r>
      <w:r w:rsidR="00E051CC" w:rsidRPr="00DF5898">
        <w:rPr>
          <w:rStyle w:val="normaltextrun"/>
          <w:rFonts w:ascii="Arial" w:hAnsi="Arial" w:cs="Arial"/>
          <w:sz w:val="22"/>
          <w:szCs w:val="22"/>
          <w:lang w:val="en-US"/>
        </w:rPr>
        <w:t>analyze</w:t>
      </w:r>
      <w:r w:rsidRPr="00DF5898">
        <w:rPr>
          <w:rStyle w:val="normaltextrun"/>
          <w:rFonts w:ascii="Arial" w:hAnsi="Arial" w:cs="Arial"/>
          <w:sz w:val="22"/>
          <w:szCs w:val="22"/>
          <w:lang w:val="en-US"/>
        </w:rPr>
        <w:t xml:space="preserve"> data, manage databases, and make polished presentations with Microsoft Office (Microsoft 365). To help improve communication, improve efficiency, and help with well-informed decision-making, </w:t>
      </w:r>
      <w:r w:rsidR="00E051CC" w:rsidRPr="00DF5898">
        <w:rPr>
          <w:rStyle w:val="normaltextrun"/>
          <w:rFonts w:ascii="Arial" w:hAnsi="Arial" w:cs="Arial"/>
          <w:sz w:val="22"/>
          <w:szCs w:val="22"/>
          <w:lang w:val="en-US"/>
        </w:rPr>
        <w:t>organizations</w:t>
      </w:r>
      <w:r w:rsidRPr="00DF5898">
        <w:rPr>
          <w:rStyle w:val="normaltextrun"/>
          <w:rFonts w:ascii="Arial" w:hAnsi="Arial" w:cs="Arial"/>
          <w:sz w:val="22"/>
          <w:szCs w:val="22"/>
          <w:lang w:val="en-US"/>
        </w:rPr>
        <w:t xml:space="preserve"> in the domains of education, healthcare, finance, retail, manufacturing, and government rely on these applications. Microsoft Word, Microsoft Excel, Microsoft PowerPoint, and Microsoft Access are four of the most popular office programs. Each application offers distinct capabilities that assist various business tasks while easily interacting with one another to enhance </w:t>
      </w:r>
      <w:r w:rsidR="00E051CC" w:rsidRPr="00DF5898">
        <w:rPr>
          <w:rStyle w:val="normaltextrun"/>
          <w:rFonts w:ascii="Arial" w:hAnsi="Arial" w:cs="Arial"/>
          <w:sz w:val="22"/>
          <w:szCs w:val="22"/>
          <w:lang w:val="en-US"/>
        </w:rPr>
        <w:t>organizational</w:t>
      </w:r>
      <w:r w:rsidRPr="00DF5898">
        <w:rPr>
          <w:rStyle w:val="normaltextrun"/>
          <w:rFonts w:ascii="Arial" w:hAnsi="Arial" w:cs="Arial"/>
          <w:sz w:val="22"/>
          <w:szCs w:val="22"/>
          <w:lang w:val="en-US"/>
        </w:rPr>
        <w:t xml:space="preserve"> effectiveness [</w:t>
      </w:r>
      <w:r w:rsidR="00D97518" w:rsidRPr="00DF5898">
        <w:rPr>
          <w:rStyle w:val="normaltextrun"/>
          <w:rFonts w:ascii="Arial" w:hAnsi="Arial" w:cs="Arial"/>
          <w:sz w:val="22"/>
          <w:szCs w:val="22"/>
          <w:lang w:val="en-US"/>
        </w:rPr>
        <w:t>5</w:t>
      </w:r>
      <w:r w:rsidRPr="00DF5898">
        <w:rPr>
          <w:rStyle w:val="normaltextrun"/>
          <w:rFonts w:ascii="Arial" w:hAnsi="Arial" w:cs="Arial"/>
          <w:sz w:val="22"/>
          <w:szCs w:val="22"/>
          <w:lang w:val="en-US"/>
        </w:rPr>
        <w:t>].</w:t>
      </w:r>
    </w:p>
    <w:p w14:paraId="2C4EE040" w14:textId="42C6DD45" w:rsidR="00D0186D" w:rsidRPr="00A9459E" w:rsidRDefault="00222506" w:rsidP="00A9459E">
      <w:pPr>
        <w:pStyle w:val="Heading2"/>
        <w:rPr>
          <w:rStyle w:val="normaltextrun"/>
          <w:rFonts w:ascii="Arial" w:hAnsi="Arial" w:cs="Arial"/>
          <w:sz w:val="22"/>
          <w:szCs w:val="22"/>
        </w:rPr>
      </w:pPr>
      <w:bookmarkStart w:id="7" w:name="_Toc235199989"/>
      <w:r w:rsidRPr="00A9459E">
        <w:rPr>
          <w:rStyle w:val="normaltextrun"/>
          <w:rFonts w:ascii="Arial" w:hAnsi="Arial" w:cs="Arial"/>
          <w:sz w:val="22"/>
          <w:szCs w:val="22"/>
        </w:rPr>
        <w:t>Task 3a</w:t>
      </w:r>
      <w:r w:rsidR="007906D9" w:rsidRPr="00A9459E">
        <w:rPr>
          <w:rStyle w:val="normaltextrun"/>
          <w:rFonts w:ascii="Arial" w:hAnsi="Arial" w:cs="Arial"/>
          <w:sz w:val="22"/>
          <w:szCs w:val="22"/>
        </w:rPr>
        <w:t>:</w:t>
      </w:r>
      <w:r w:rsidR="00F935C9" w:rsidRPr="00A9459E">
        <w:rPr>
          <w:rStyle w:val="normaltextrun"/>
          <w:rFonts w:ascii="Arial" w:hAnsi="Arial" w:cs="Arial"/>
          <w:sz w:val="22"/>
          <w:szCs w:val="22"/>
        </w:rPr>
        <w:t xml:space="preserve"> M</w:t>
      </w:r>
      <w:r w:rsidR="00E85009" w:rsidRPr="00A9459E">
        <w:rPr>
          <w:rStyle w:val="normaltextrun"/>
          <w:rFonts w:ascii="Arial" w:hAnsi="Arial" w:cs="Arial"/>
          <w:sz w:val="22"/>
          <w:szCs w:val="22"/>
        </w:rPr>
        <w:t xml:space="preserve">S </w:t>
      </w:r>
      <w:r w:rsidR="00875A0A" w:rsidRPr="00A9459E">
        <w:rPr>
          <w:rStyle w:val="normaltextrun"/>
          <w:rFonts w:ascii="Arial" w:hAnsi="Arial" w:cs="Arial"/>
          <w:sz w:val="22"/>
          <w:szCs w:val="22"/>
        </w:rPr>
        <w:t>3</w:t>
      </w:r>
      <w:r w:rsidR="000E7F91" w:rsidRPr="00A9459E">
        <w:rPr>
          <w:rStyle w:val="normaltextrun"/>
          <w:rFonts w:ascii="Arial" w:hAnsi="Arial" w:cs="Arial"/>
          <w:sz w:val="22"/>
          <w:szCs w:val="22"/>
        </w:rPr>
        <w:t xml:space="preserve">65 </w:t>
      </w:r>
      <w:r w:rsidR="00A2064C" w:rsidRPr="00A9459E">
        <w:rPr>
          <w:rStyle w:val="normaltextrun"/>
          <w:rFonts w:ascii="Arial" w:hAnsi="Arial" w:cs="Arial"/>
          <w:sz w:val="22"/>
          <w:szCs w:val="22"/>
        </w:rPr>
        <w:t>Suite</w:t>
      </w:r>
      <w:bookmarkEnd w:id="7"/>
      <w:r w:rsidR="00A2064C" w:rsidRPr="00A9459E">
        <w:rPr>
          <w:rStyle w:val="normaltextrun"/>
          <w:rFonts w:ascii="Arial" w:hAnsi="Arial" w:cs="Arial"/>
          <w:sz w:val="22"/>
          <w:szCs w:val="22"/>
        </w:rPr>
        <w:t xml:space="preserve"> </w:t>
      </w:r>
    </w:p>
    <w:p w14:paraId="581C7346" w14:textId="48EE371F" w:rsidR="004D5EF4" w:rsidRPr="0093436D" w:rsidRDefault="004D5EF4" w:rsidP="0093436D">
      <w:pPr>
        <w:pStyle w:val="Heading3"/>
        <w:rPr>
          <w:rFonts w:ascii="Arial" w:hAnsi="Arial" w:cs="Arial"/>
          <w:sz w:val="22"/>
          <w:szCs w:val="22"/>
        </w:rPr>
      </w:pPr>
      <w:bookmarkStart w:id="8" w:name="_Toc235199990"/>
      <w:r w:rsidRPr="0093436D">
        <w:rPr>
          <w:rFonts w:ascii="Arial" w:hAnsi="Arial" w:cs="Arial"/>
          <w:sz w:val="22"/>
          <w:szCs w:val="22"/>
        </w:rPr>
        <w:t>Microsoft Word</w:t>
      </w:r>
      <w:bookmarkEnd w:id="8"/>
    </w:p>
    <w:p w14:paraId="67CE2019" w14:textId="738BA4E2" w:rsidR="009C3C16" w:rsidRPr="00DF5898" w:rsidRDefault="00153E71" w:rsidP="00A554A3">
      <w:pPr>
        <w:spacing w:line="360" w:lineRule="auto"/>
        <w:rPr>
          <w:rFonts w:ascii="Arial" w:hAnsi="Arial" w:cs="Arial"/>
          <w:sz w:val="22"/>
          <w:szCs w:val="22"/>
        </w:rPr>
      </w:pPr>
      <w:r w:rsidRPr="00DF5898">
        <w:rPr>
          <w:rFonts w:ascii="Arial" w:hAnsi="Arial" w:cs="Arial"/>
          <w:sz w:val="22"/>
          <w:szCs w:val="22"/>
        </w:rPr>
        <w:t>Microsoft Word is a word processing program used for professional document creation, editing, formatting, and sharing. Businesses use Word to write reports, letters, contracts, proposals, manuals, meeting minutes, invoicing, and business paperwork.</w:t>
      </w:r>
    </w:p>
    <w:p w14:paraId="633199C7" w14:textId="77777777" w:rsidR="00FF2E9B" w:rsidRPr="00DF5898" w:rsidRDefault="00080398" w:rsidP="00A554A3">
      <w:pPr>
        <w:pStyle w:val="paragraph"/>
        <w:spacing w:line="360" w:lineRule="auto"/>
        <w:textAlignment w:val="baseline"/>
        <w:rPr>
          <w:rStyle w:val="normaltextrun"/>
          <w:rFonts w:ascii="Arial" w:hAnsi="Arial" w:cs="Arial"/>
          <w:sz w:val="22"/>
          <w:szCs w:val="22"/>
          <w:lang w:val="en-US"/>
        </w:rPr>
      </w:pPr>
      <w:r w:rsidRPr="00DF5898">
        <w:rPr>
          <w:rStyle w:val="normaltextrun"/>
          <w:rFonts w:ascii="Arial" w:hAnsi="Arial" w:cs="Arial"/>
          <w:sz w:val="22"/>
          <w:szCs w:val="22"/>
          <w:lang w:val="en-US"/>
        </w:rPr>
        <w:t>Important elements:</w:t>
      </w:r>
    </w:p>
    <w:p w14:paraId="790FDB6F" w14:textId="1D7D18EA" w:rsidR="009C3C16" w:rsidRPr="00DF5898" w:rsidRDefault="00080398" w:rsidP="00A554A3">
      <w:pPr>
        <w:pStyle w:val="paragraph"/>
        <w:spacing w:line="360" w:lineRule="auto"/>
        <w:textAlignment w:val="baseline"/>
        <w:rPr>
          <w:rStyle w:val="normaltextrun"/>
          <w:rFonts w:ascii="Arial" w:hAnsi="Arial" w:cs="Arial"/>
          <w:sz w:val="22"/>
          <w:szCs w:val="22"/>
          <w:lang w:val="en-US"/>
        </w:rPr>
      </w:pPr>
      <w:r w:rsidRPr="00DF5898">
        <w:rPr>
          <w:rStyle w:val="normaltextrun"/>
          <w:rFonts w:ascii="Arial" w:hAnsi="Arial" w:cs="Arial"/>
          <w:sz w:val="22"/>
          <w:szCs w:val="22"/>
          <w:lang w:val="en-US"/>
        </w:rPr>
        <w:t xml:space="preserve"> PDF exporting, cloud collaboration via Microsoft OneDrive, commenting and tracking changes, mail merging, tables, charts, and SmartArt, styles, themes, and formatting tools Spell and grammar checkers, expert templates, and the production and modification of documents</w:t>
      </w:r>
    </w:p>
    <w:p w14:paraId="7EFF3D39" w14:textId="12B161E4" w:rsidR="009C3C16" w:rsidRPr="00DF5898" w:rsidRDefault="00CF4B89" w:rsidP="00A554A3">
      <w:pPr>
        <w:pStyle w:val="paragraph"/>
        <w:spacing w:line="360" w:lineRule="auto"/>
        <w:textAlignment w:val="baseline"/>
        <w:rPr>
          <w:rFonts w:ascii="Arial" w:hAnsi="Arial" w:cs="Arial"/>
          <w:sz w:val="22"/>
          <w:szCs w:val="22"/>
        </w:rPr>
      </w:pPr>
      <w:r w:rsidRPr="00DF5898">
        <w:rPr>
          <w:rFonts w:ascii="Arial" w:hAnsi="Arial" w:cs="Arial"/>
          <w:sz w:val="22"/>
          <w:szCs w:val="22"/>
        </w:rPr>
        <w:t>Benefits:</w:t>
      </w:r>
      <w:r w:rsidR="009504B6" w:rsidRPr="00DF5898">
        <w:rPr>
          <w:rFonts w:ascii="Arial" w:hAnsi="Arial" w:cs="Arial"/>
          <w:sz w:val="22"/>
          <w:szCs w:val="22"/>
        </w:rPr>
        <w:t xml:space="preserve"> </w:t>
      </w:r>
    </w:p>
    <w:p w14:paraId="7AA6917B" w14:textId="344CC0AF" w:rsidR="00FF2E9B" w:rsidRPr="00DF5898" w:rsidRDefault="00FF2E9B" w:rsidP="00A554A3">
      <w:pPr>
        <w:pStyle w:val="paragraph"/>
        <w:spacing w:line="360" w:lineRule="auto"/>
        <w:textAlignment w:val="baseline"/>
        <w:rPr>
          <w:rStyle w:val="normaltextrun"/>
          <w:rFonts w:ascii="Arial" w:hAnsi="Arial" w:cs="Arial"/>
          <w:sz w:val="22"/>
          <w:szCs w:val="22"/>
          <w:lang w:val="en-US"/>
        </w:rPr>
      </w:pPr>
      <w:r w:rsidRPr="00DF5898">
        <w:rPr>
          <w:rStyle w:val="normaltextrun"/>
          <w:rFonts w:ascii="Arial" w:hAnsi="Arial" w:cs="Arial"/>
          <w:sz w:val="22"/>
          <w:szCs w:val="22"/>
          <w:lang w:val="en-US"/>
        </w:rPr>
        <w:t xml:space="preserve">Professional documents may be drafted fast and efficiently with Microsoft Word. Multiple users can examine and update files at the same time because </w:t>
      </w:r>
      <w:r w:rsidR="00D97518" w:rsidRPr="00DF5898">
        <w:rPr>
          <w:rStyle w:val="normaltextrun"/>
          <w:rFonts w:ascii="Arial" w:hAnsi="Arial" w:cs="Arial"/>
          <w:sz w:val="22"/>
          <w:szCs w:val="22"/>
          <w:lang w:val="en-US"/>
        </w:rPr>
        <w:t>of</w:t>
      </w:r>
      <w:r w:rsidRPr="00DF5898">
        <w:rPr>
          <w:rStyle w:val="normaltextrun"/>
          <w:rFonts w:ascii="Arial" w:hAnsi="Arial" w:cs="Arial"/>
          <w:sz w:val="22"/>
          <w:szCs w:val="22"/>
          <w:lang w:val="en-US"/>
        </w:rPr>
        <w:t xml:space="preserve"> </w:t>
      </w:r>
      <w:r w:rsidR="00D97518" w:rsidRPr="00DF5898">
        <w:rPr>
          <w:rStyle w:val="normaltextrun"/>
          <w:rFonts w:ascii="Arial" w:hAnsi="Arial" w:cs="Arial"/>
          <w:sz w:val="22"/>
          <w:szCs w:val="22"/>
          <w:lang w:val="en-US"/>
        </w:rPr>
        <w:t>their</w:t>
      </w:r>
      <w:r w:rsidRPr="00DF5898">
        <w:rPr>
          <w:rStyle w:val="normaltextrun"/>
          <w:rFonts w:ascii="Arial" w:hAnsi="Arial" w:cs="Arial"/>
          <w:sz w:val="22"/>
          <w:szCs w:val="22"/>
          <w:lang w:val="en-US"/>
        </w:rPr>
        <w:t xml:space="preserve"> collaboration features and formatting tools, which ensure documents have a consistent appearance. Track Changes makes it easier to examine changes, improving teamwork and document accuracy. Employees can work remotely and access data from many devices thanks to OneDrive integration [</w:t>
      </w:r>
      <w:r w:rsidR="00023643" w:rsidRPr="00DF5898">
        <w:rPr>
          <w:rStyle w:val="normaltextrun"/>
          <w:rFonts w:ascii="Arial" w:hAnsi="Arial" w:cs="Arial"/>
          <w:sz w:val="22"/>
          <w:szCs w:val="22"/>
          <w:lang w:val="en-US"/>
        </w:rPr>
        <w:t>6</w:t>
      </w:r>
      <w:r w:rsidRPr="00DF5898">
        <w:rPr>
          <w:rStyle w:val="normaltextrun"/>
          <w:rFonts w:ascii="Arial" w:hAnsi="Arial" w:cs="Arial"/>
          <w:sz w:val="22"/>
          <w:szCs w:val="22"/>
          <w:lang w:val="en-US"/>
        </w:rPr>
        <w:t>].</w:t>
      </w:r>
    </w:p>
    <w:p w14:paraId="52D46698" w14:textId="7B638654" w:rsidR="00896EC5" w:rsidRPr="00DF5898" w:rsidRDefault="00896EC5" w:rsidP="00A554A3">
      <w:pPr>
        <w:pStyle w:val="paragraph"/>
        <w:spacing w:line="360" w:lineRule="auto"/>
        <w:textAlignment w:val="baseline"/>
        <w:rPr>
          <w:rFonts w:ascii="Arial" w:hAnsi="Arial" w:cs="Arial"/>
          <w:sz w:val="22"/>
          <w:szCs w:val="22"/>
        </w:rPr>
      </w:pPr>
      <w:r w:rsidRPr="00DF5898">
        <w:rPr>
          <w:rFonts w:ascii="Arial" w:hAnsi="Arial" w:cs="Arial"/>
          <w:sz w:val="22"/>
          <w:szCs w:val="22"/>
        </w:rPr>
        <w:t>Limitations</w:t>
      </w:r>
      <w:r w:rsidR="00AA787B" w:rsidRPr="00DF5898">
        <w:rPr>
          <w:rFonts w:ascii="Arial" w:hAnsi="Arial" w:cs="Arial"/>
          <w:sz w:val="22"/>
          <w:szCs w:val="22"/>
        </w:rPr>
        <w:t xml:space="preserve">: </w:t>
      </w:r>
      <w:r w:rsidR="00622B9F" w:rsidRPr="00DF5898">
        <w:rPr>
          <w:rFonts w:ascii="Arial" w:hAnsi="Arial" w:cs="Arial"/>
          <w:sz w:val="22"/>
          <w:szCs w:val="22"/>
        </w:rPr>
        <w:t>Large papers can be challenging to handle, sophisticated formatting calls for expertise, and it is less appropriate for numerical data analysis.</w:t>
      </w:r>
    </w:p>
    <w:p w14:paraId="413166D0" w14:textId="554F79BA" w:rsidR="00E33460" w:rsidRPr="00324D8A" w:rsidRDefault="00440A36" w:rsidP="00324D8A">
      <w:pPr>
        <w:pStyle w:val="Heading3"/>
        <w:rPr>
          <w:rFonts w:ascii="Arial" w:hAnsi="Arial" w:cs="Arial"/>
          <w:sz w:val="22"/>
          <w:szCs w:val="22"/>
        </w:rPr>
      </w:pPr>
      <w:bookmarkStart w:id="9" w:name="_Toc235199991"/>
      <w:r w:rsidRPr="00324D8A">
        <w:rPr>
          <w:rFonts w:ascii="Arial" w:hAnsi="Arial" w:cs="Arial"/>
          <w:sz w:val="22"/>
          <w:szCs w:val="22"/>
        </w:rPr>
        <w:lastRenderedPageBreak/>
        <w:t>Microsoft Excel</w:t>
      </w:r>
      <w:bookmarkEnd w:id="9"/>
    </w:p>
    <w:p w14:paraId="7113ECB4" w14:textId="0E22A920" w:rsidR="00F3038B" w:rsidRPr="00DF5898" w:rsidRDefault="00A153B2" w:rsidP="00A554A3">
      <w:pPr>
        <w:spacing w:line="360" w:lineRule="auto"/>
        <w:rPr>
          <w:rFonts w:ascii="Arial" w:hAnsi="Arial" w:cs="Arial"/>
          <w:sz w:val="22"/>
          <w:szCs w:val="22"/>
        </w:rPr>
      </w:pPr>
      <w:r w:rsidRPr="00DF5898">
        <w:rPr>
          <w:rFonts w:ascii="Arial" w:hAnsi="Arial" w:cs="Arial"/>
          <w:sz w:val="22"/>
          <w:szCs w:val="22"/>
        </w:rPr>
        <w:t>A spreadsheet program called Microsoft Excel is used to store, arrange, analyse, and display numerical data. Businesses use Excel for budgeting, financial reporting, payroll, forecasting, inventory management, sales analysis, and performance monitoring.</w:t>
      </w:r>
    </w:p>
    <w:p w14:paraId="4BAA1D84" w14:textId="42ABDB80" w:rsidR="009C3C16" w:rsidRPr="00DF5898" w:rsidRDefault="00FD2427" w:rsidP="00A554A3">
      <w:pPr>
        <w:pStyle w:val="paragraph"/>
        <w:spacing w:line="360" w:lineRule="auto"/>
        <w:textAlignment w:val="baseline"/>
        <w:rPr>
          <w:rFonts w:ascii="Arial" w:hAnsi="Arial" w:cs="Arial"/>
          <w:sz w:val="22"/>
          <w:szCs w:val="22"/>
          <w:lang w:val="en-US"/>
        </w:rPr>
      </w:pPr>
      <w:r w:rsidRPr="00DF5898">
        <w:rPr>
          <w:rStyle w:val="normaltextrun"/>
          <w:rFonts w:ascii="Arial" w:hAnsi="Arial" w:cs="Arial"/>
          <w:sz w:val="22"/>
          <w:szCs w:val="22"/>
          <w:lang w:val="en-US"/>
        </w:rPr>
        <w:t>Important elements:</w:t>
      </w:r>
      <w:r w:rsidR="000951CD" w:rsidRPr="00DF5898">
        <w:rPr>
          <w:rStyle w:val="normaltextrun"/>
          <w:rFonts w:ascii="Arial" w:hAnsi="Arial" w:cs="Arial"/>
          <w:sz w:val="22"/>
          <w:szCs w:val="22"/>
          <w:lang w:val="en-US"/>
        </w:rPr>
        <w:t xml:space="preserve"> </w:t>
      </w:r>
      <w:r w:rsidR="00D0089C" w:rsidRPr="00DF5898">
        <w:rPr>
          <w:rFonts w:ascii="Arial" w:hAnsi="Arial" w:cs="Arial"/>
          <w:sz w:val="22"/>
          <w:szCs w:val="22"/>
        </w:rPr>
        <w:t>Worksheets and workbooks, Formulas and functions, PivotTables, Charts and graphs, Conditional formatting, Data validation, What-if analysis, Macros and automation and Power Query.</w:t>
      </w:r>
    </w:p>
    <w:p w14:paraId="380C8FD3" w14:textId="0A9DA160" w:rsidR="00A10677" w:rsidRPr="00DF5898" w:rsidRDefault="00A10677" w:rsidP="00A554A3">
      <w:pPr>
        <w:spacing w:line="360" w:lineRule="auto"/>
        <w:rPr>
          <w:rFonts w:ascii="Arial" w:hAnsi="Arial" w:cs="Arial"/>
          <w:b/>
          <w:bCs/>
          <w:sz w:val="22"/>
          <w:szCs w:val="22"/>
        </w:rPr>
      </w:pPr>
      <w:r w:rsidRPr="00DF5898">
        <w:rPr>
          <w:rFonts w:ascii="Arial" w:hAnsi="Arial" w:cs="Arial"/>
          <w:sz w:val="22"/>
          <w:szCs w:val="22"/>
        </w:rPr>
        <w:t>Benefits</w:t>
      </w:r>
      <w:r w:rsidRPr="00DF5898">
        <w:rPr>
          <w:rFonts w:ascii="Arial" w:hAnsi="Arial" w:cs="Arial"/>
          <w:b/>
          <w:bCs/>
          <w:sz w:val="22"/>
          <w:szCs w:val="22"/>
        </w:rPr>
        <w:t>:</w:t>
      </w:r>
    </w:p>
    <w:p w14:paraId="070DA5C4" w14:textId="1C96EA75" w:rsidR="003D1BFB" w:rsidRPr="00DF5898" w:rsidRDefault="003D1BFB" w:rsidP="00A554A3">
      <w:pPr>
        <w:spacing w:line="360" w:lineRule="auto"/>
        <w:rPr>
          <w:rStyle w:val="normaltextrun"/>
          <w:rFonts w:ascii="Arial" w:hAnsi="Arial" w:cs="Arial"/>
          <w:sz w:val="22"/>
          <w:szCs w:val="22"/>
          <w:lang w:val="en-US"/>
        </w:rPr>
      </w:pPr>
      <w:r w:rsidRPr="00DF5898">
        <w:rPr>
          <w:rStyle w:val="normaltextrun"/>
          <w:rFonts w:ascii="Arial" w:hAnsi="Arial" w:cs="Arial"/>
          <w:sz w:val="22"/>
          <w:szCs w:val="22"/>
          <w:lang w:val="en-US"/>
        </w:rPr>
        <w:t xml:space="preserve">Excel allows businesses to </w:t>
      </w:r>
      <w:r w:rsidR="006E3D4C" w:rsidRPr="00DF5898">
        <w:rPr>
          <w:rStyle w:val="normaltextrun"/>
          <w:rFonts w:ascii="Arial" w:hAnsi="Arial" w:cs="Arial"/>
          <w:sz w:val="22"/>
          <w:szCs w:val="22"/>
          <w:lang w:val="en-US"/>
        </w:rPr>
        <w:t>analyze</w:t>
      </w:r>
      <w:r w:rsidRPr="00DF5898">
        <w:rPr>
          <w:rStyle w:val="normaltextrun"/>
          <w:rFonts w:ascii="Arial" w:hAnsi="Arial" w:cs="Arial"/>
          <w:sz w:val="22"/>
          <w:szCs w:val="22"/>
          <w:lang w:val="en-US"/>
        </w:rPr>
        <w:t xml:space="preserve"> enormous amounts of information quickly and accurately. PivotTables </w:t>
      </w:r>
      <w:r w:rsidR="00FF03A6" w:rsidRPr="00DF5898">
        <w:rPr>
          <w:rStyle w:val="normaltextrun"/>
          <w:rFonts w:ascii="Arial" w:hAnsi="Arial" w:cs="Arial"/>
          <w:sz w:val="22"/>
          <w:szCs w:val="22"/>
          <w:lang w:val="en-US"/>
        </w:rPr>
        <w:t>summarize</w:t>
      </w:r>
      <w:r w:rsidRPr="00DF5898">
        <w:rPr>
          <w:rStyle w:val="normaltextrun"/>
          <w:rFonts w:ascii="Arial" w:hAnsi="Arial" w:cs="Arial"/>
          <w:sz w:val="22"/>
          <w:szCs w:val="22"/>
          <w:lang w:val="en-US"/>
        </w:rPr>
        <w:t xml:space="preserve"> complex datasets, while formulas reduce human error by automating calculations. Charts give visual representations that enhance business decision-making. Automation with macros saves time while conducting repetitive operations [</w:t>
      </w:r>
      <w:r w:rsidR="00D330FE" w:rsidRPr="00DF5898">
        <w:rPr>
          <w:rStyle w:val="normaltextrun"/>
          <w:rFonts w:ascii="Arial" w:hAnsi="Arial" w:cs="Arial"/>
          <w:sz w:val="22"/>
          <w:szCs w:val="22"/>
          <w:lang w:val="en-US"/>
        </w:rPr>
        <w:t>7</w:t>
      </w:r>
      <w:r w:rsidRPr="00DF5898">
        <w:rPr>
          <w:rStyle w:val="normaltextrun"/>
          <w:rFonts w:ascii="Arial" w:hAnsi="Arial" w:cs="Arial"/>
          <w:sz w:val="22"/>
          <w:szCs w:val="22"/>
          <w:lang w:val="en-US"/>
        </w:rPr>
        <w:t>].</w:t>
      </w:r>
    </w:p>
    <w:p w14:paraId="7024E815" w14:textId="5BC5695D" w:rsidR="009C3C16" w:rsidRPr="00DF5898" w:rsidRDefault="00D3138C" w:rsidP="00A554A3">
      <w:pPr>
        <w:spacing w:line="360" w:lineRule="auto"/>
        <w:rPr>
          <w:rFonts w:ascii="Arial" w:hAnsi="Arial" w:cs="Arial"/>
          <w:sz w:val="22"/>
          <w:szCs w:val="22"/>
        </w:rPr>
      </w:pPr>
      <w:r w:rsidRPr="00DF5898">
        <w:rPr>
          <w:rFonts w:ascii="Arial" w:hAnsi="Arial" w:cs="Arial"/>
          <w:sz w:val="22"/>
          <w:szCs w:val="22"/>
        </w:rPr>
        <w:t>Limitations</w:t>
      </w:r>
      <w:r w:rsidR="005F0AD9" w:rsidRPr="00DF5898">
        <w:rPr>
          <w:rFonts w:ascii="Arial" w:hAnsi="Arial" w:cs="Arial"/>
          <w:sz w:val="22"/>
          <w:szCs w:val="22"/>
        </w:rPr>
        <w:t>: Large spreadsheets may become slow, Errors in formulas might cause inaccurate results and multi-user cooperation can become impossible without cloud storage.</w:t>
      </w:r>
    </w:p>
    <w:p w14:paraId="70FB530F" w14:textId="3442112F" w:rsidR="00B23020" w:rsidRPr="00EA5AFF" w:rsidRDefault="00BA1479" w:rsidP="00EA5AFF">
      <w:pPr>
        <w:pStyle w:val="Heading3"/>
        <w:rPr>
          <w:rFonts w:ascii="Arial" w:hAnsi="Arial" w:cs="Arial"/>
          <w:sz w:val="22"/>
          <w:szCs w:val="22"/>
        </w:rPr>
      </w:pPr>
      <w:bookmarkStart w:id="10" w:name="_Toc235199992"/>
      <w:r w:rsidRPr="00EA5AFF">
        <w:rPr>
          <w:rFonts w:ascii="Arial" w:hAnsi="Arial" w:cs="Arial"/>
          <w:sz w:val="22"/>
          <w:szCs w:val="22"/>
        </w:rPr>
        <w:t>Microsoft PowerPoint</w:t>
      </w:r>
      <w:bookmarkEnd w:id="10"/>
    </w:p>
    <w:p w14:paraId="5A39CC44" w14:textId="0B45AD5C" w:rsidR="00F50D80" w:rsidRPr="00DF5898" w:rsidRDefault="00AE0095" w:rsidP="00A554A3">
      <w:pPr>
        <w:spacing w:line="360" w:lineRule="auto"/>
        <w:rPr>
          <w:rFonts w:ascii="Arial" w:hAnsi="Arial" w:cs="Arial"/>
          <w:sz w:val="22"/>
          <w:szCs w:val="22"/>
        </w:rPr>
      </w:pPr>
      <w:r w:rsidRPr="00DF5898">
        <w:rPr>
          <w:rFonts w:ascii="Arial" w:hAnsi="Arial" w:cs="Arial"/>
          <w:sz w:val="22"/>
          <w:szCs w:val="22"/>
        </w:rPr>
        <w:t>Presentation software like Microsoft PowerPoint is made to convey information visually. PowerPoint is used by businesses for executive meetings, project presentations, sales pitches, company proposals, and staff training.</w:t>
      </w:r>
    </w:p>
    <w:p w14:paraId="003682E9" w14:textId="1D4F1FE7" w:rsidR="00FD2427" w:rsidRPr="00DF5898" w:rsidRDefault="00FD2427" w:rsidP="00A554A3">
      <w:pPr>
        <w:pStyle w:val="paragraph"/>
        <w:spacing w:line="360" w:lineRule="auto"/>
        <w:textAlignment w:val="baseline"/>
        <w:rPr>
          <w:rFonts w:ascii="Arial" w:hAnsi="Arial" w:cs="Arial"/>
          <w:sz w:val="22"/>
          <w:szCs w:val="22"/>
        </w:rPr>
      </w:pPr>
      <w:r w:rsidRPr="00DF5898">
        <w:rPr>
          <w:rStyle w:val="normaltextrun"/>
          <w:rFonts w:ascii="Arial" w:hAnsi="Arial" w:cs="Arial"/>
          <w:sz w:val="22"/>
          <w:szCs w:val="22"/>
          <w:lang w:val="en-US"/>
        </w:rPr>
        <w:t>Important elements:</w:t>
      </w:r>
      <w:r w:rsidR="00AC0963" w:rsidRPr="00DF5898">
        <w:rPr>
          <w:rStyle w:val="normaltextrun"/>
          <w:rFonts w:ascii="Arial" w:hAnsi="Arial" w:cs="Arial"/>
          <w:sz w:val="22"/>
          <w:szCs w:val="22"/>
          <w:lang w:val="en-US"/>
        </w:rPr>
        <w:t xml:space="preserve"> </w:t>
      </w:r>
      <w:r w:rsidR="00187D20" w:rsidRPr="00DF5898">
        <w:rPr>
          <w:rFonts w:ascii="Arial" w:hAnsi="Arial" w:cs="Arial"/>
          <w:sz w:val="22"/>
          <w:szCs w:val="22"/>
        </w:rPr>
        <w:t>Features for collaboration, the ability to record presentations, Presenter View, charts and diagrams, animations and transitions, SmartArt visuals, images, audio and video, themes and layouts, and presentation templates.</w:t>
      </w:r>
    </w:p>
    <w:p w14:paraId="1433A4F6" w14:textId="4FD0A492" w:rsidR="001B6C1C" w:rsidRPr="00DF5898" w:rsidRDefault="0003313B" w:rsidP="00A554A3">
      <w:pPr>
        <w:pStyle w:val="paragraph"/>
        <w:spacing w:line="360" w:lineRule="auto"/>
        <w:textAlignment w:val="baseline"/>
        <w:rPr>
          <w:rFonts w:ascii="Arial" w:hAnsi="Arial" w:cs="Arial"/>
          <w:sz w:val="22"/>
          <w:szCs w:val="22"/>
        </w:rPr>
      </w:pPr>
      <w:r w:rsidRPr="00DF5898">
        <w:rPr>
          <w:rFonts w:ascii="Arial" w:hAnsi="Arial" w:cs="Arial"/>
          <w:sz w:val="22"/>
          <w:szCs w:val="22"/>
        </w:rPr>
        <w:t>Benefits:</w:t>
      </w:r>
    </w:p>
    <w:p w14:paraId="3805BA42" w14:textId="26D0B494" w:rsidR="00CC3441" w:rsidRPr="00DF5898" w:rsidRDefault="006D02E1" w:rsidP="00A554A3">
      <w:pPr>
        <w:pStyle w:val="paragraph"/>
        <w:spacing w:line="360" w:lineRule="auto"/>
        <w:textAlignment w:val="baseline"/>
        <w:rPr>
          <w:rStyle w:val="normaltextrun"/>
          <w:rFonts w:ascii="Arial" w:hAnsi="Arial" w:cs="Arial"/>
          <w:sz w:val="22"/>
          <w:szCs w:val="22"/>
          <w:lang w:val="en-US"/>
        </w:rPr>
      </w:pPr>
      <w:r w:rsidRPr="00DF5898">
        <w:rPr>
          <w:rStyle w:val="normaltextrun"/>
          <w:rFonts w:ascii="Arial" w:hAnsi="Arial" w:cs="Arial"/>
          <w:sz w:val="22"/>
          <w:szCs w:val="22"/>
          <w:lang w:val="en-US"/>
        </w:rPr>
        <w:t xml:space="preserve">PowerPoint allows presenters </w:t>
      </w:r>
      <w:r w:rsidR="00AB2F0B" w:rsidRPr="00DF5898">
        <w:rPr>
          <w:rStyle w:val="normaltextrun"/>
          <w:rFonts w:ascii="Arial" w:hAnsi="Arial" w:cs="Arial"/>
          <w:sz w:val="22"/>
          <w:szCs w:val="22"/>
          <w:lang w:val="en-US"/>
        </w:rPr>
        <w:t>to clarify</w:t>
      </w:r>
      <w:r w:rsidRPr="00DF5898">
        <w:rPr>
          <w:rStyle w:val="normaltextrun"/>
          <w:rFonts w:ascii="Arial" w:hAnsi="Arial" w:cs="Arial"/>
          <w:sz w:val="22"/>
          <w:szCs w:val="22"/>
          <w:lang w:val="en-US"/>
        </w:rPr>
        <w:t xml:space="preserve"> difficult material using visual aids, making presentations more interesting and easier to follow. Multimedia features boost audience engagement, while templates assure a professional image. Cloud collaboration allows teams to produce presentations collaboratively from different places [</w:t>
      </w:r>
      <w:r w:rsidR="00D97518" w:rsidRPr="00DF5898">
        <w:rPr>
          <w:rStyle w:val="normaltextrun"/>
          <w:rFonts w:ascii="Arial" w:hAnsi="Arial" w:cs="Arial"/>
          <w:sz w:val="22"/>
          <w:szCs w:val="22"/>
          <w:lang w:val="en-US"/>
        </w:rPr>
        <w:t>5</w:t>
      </w:r>
      <w:r w:rsidRPr="00DF5898">
        <w:rPr>
          <w:rStyle w:val="normaltextrun"/>
          <w:rFonts w:ascii="Arial" w:hAnsi="Arial" w:cs="Arial"/>
          <w:sz w:val="22"/>
          <w:szCs w:val="22"/>
          <w:lang w:val="en-US"/>
        </w:rPr>
        <w:t>].</w:t>
      </w:r>
    </w:p>
    <w:p w14:paraId="2C077592" w14:textId="7BB242E1" w:rsidR="0032136F" w:rsidRPr="00DF5898" w:rsidRDefault="0032136F" w:rsidP="00A554A3">
      <w:pPr>
        <w:pStyle w:val="paragraph"/>
        <w:spacing w:line="360" w:lineRule="auto"/>
        <w:textAlignment w:val="baseline"/>
        <w:rPr>
          <w:rFonts w:ascii="Arial" w:hAnsi="Arial" w:cs="Arial"/>
          <w:sz w:val="22"/>
          <w:szCs w:val="22"/>
        </w:rPr>
      </w:pPr>
      <w:r w:rsidRPr="00DF5898">
        <w:rPr>
          <w:rFonts w:ascii="Arial" w:hAnsi="Arial" w:cs="Arial"/>
          <w:sz w:val="22"/>
          <w:szCs w:val="22"/>
        </w:rPr>
        <w:t xml:space="preserve">Limitations: </w:t>
      </w:r>
      <w:r w:rsidR="008F4208" w:rsidRPr="00DF5898">
        <w:rPr>
          <w:rFonts w:ascii="Arial" w:hAnsi="Arial" w:cs="Arial"/>
          <w:sz w:val="22"/>
          <w:szCs w:val="22"/>
        </w:rPr>
        <w:t>Excessive animations may cause users to become distracted, making it unsuitable for creating complex documents.</w:t>
      </w:r>
    </w:p>
    <w:p w14:paraId="61ACED32" w14:textId="77777777" w:rsidR="00C25D00" w:rsidRDefault="00C25D00" w:rsidP="00A554A3">
      <w:pPr>
        <w:pStyle w:val="paragraph"/>
        <w:spacing w:line="360" w:lineRule="auto"/>
        <w:textAlignment w:val="baseline"/>
        <w:rPr>
          <w:rFonts w:ascii="Arial" w:hAnsi="Arial" w:cs="Arial"/>
          <w:sz w:val="22"/>
          <w:szCs w:val="22"/>
        </w:rPr>
      </w:pPr>
    </w:p>
    <w:p w14:paraId="5A1C73C4" w14:textId="09A0320E" w:rsidR="00781D25" w:rsidRPr="00664D20" w:rsidRDefault="00781D25" w:rsidP="00664D20">
      <w:pPr>
        <w:pStyle w:val="Heading3"/>
        <w:rPr>
          <w:rFonts w:ascii="Arial" w:hAnsi="Arial" w:cs="Arial"/>
          <w:sz w:val="22"/>
          <w:szCs w:val="22"/>
        </w:rPr>
      </w:pPr>
      <w:bookmarkStart w:id="11" w:name="_Toc235199993"/>
      <w:r w:rsidRPr="00664D20">
        <w:rPr>
          <w:rFonts w:ascii="Arial" w:hAnsi="Arial" w:cs="Arial"/>
          <w:sz w:val="22"/>
          <w:szCs w:val="22"/>
        </w:rPr>
        <w:lastRenderedPageBreak/>
        <w:t>Microsoft Access:</w:t>
      </w:r>
      <w:bookmarkEnd w:id="11"/>
      <w:r w:rsidRPr="00664D20">
        <w:rPr>
          <w:rFonts w:ascii="Arial" w:hAnsi="Arial" w:cs="Arial"/>
          <w:sz w:val="22"/>
          <w:szCs w:val="22"/>
        </w:rPr>
        <w:t xml:space="preserve"> </w:t>
      </w:r>
    </w:p>
    <w:p w14:paraId="0F69A695" w14:textId="77777777" w:rsidR="0027283F" w:rsidRPr="00DF5898" w:rsidRDefault="00F83312" w:rsidP="00A554A3">
      <w:pPr>
        <w:pStyle w:val="paragraph"/>
        <w:spacing w:line="360" w:lineRule="auto"/>
        <w:textAlignment w:val="baseline"/>
        <w:rPr>
          <w:rStyle w:val="normaltextrun"/>
          <w:rFonts w:ascii="Arial" w:hAnsi="Arial" w:cs="Arial"/>
          <w:sz w:val="22"/>
          <w:szCs w:val="22"/>
          <w:lang w:val="en-US"/>
        </w:rPr>
      </w:pPr>
      <w:r w:rsidRPr="00DF5898">
        <w:rPr>
          <w:rStyle w:val="normaltextrun"/>
          <w:rFonts w:ascii="Arial" w:hAnsi="Arial" w:cs="Arial"/>
          <w:sz w:val="22"/>
          <w:szCs w:val="22"/>
          <w:lang w:val="en-US"/>
        </w:rPr>
        <w:t>A relational database management system (RDBMS) called Microsoft Access is used to store, arrange, retrieve, and handle organized business data. It is often used by small and medium-sized enterprises for inventory systems, customer databases, staff records, and order administration.</w:t>
      </w:r>
    </w:p>
    <w:p w14:paraId="2E68CDB7" w14:textId="5434FA0D" w:rsidR="009E0AD5" w:rsidRPr="00DF5898" w:rsidRDefault="002C7969" w:rsidP="00A554A3">
      <w:pPr>
        <w:pStyle w:val="paragraph"/>
        <w:spacing w:line="360" w:lineRule="auto"/>
        <w:textAlignment w:val="baseline"/>
        <w:rPr>
          <w:rFonts w:ascii="Arial" w:hAnsi="Arial" w:cs="Arial"/>
          <w:sz w:val="22"/>
          <w:szCs w:val="22"/>
          <w:lang w:val="en-US"/>
        </w:rPr>
      </w:pPr>
      <w:r w:rsidRPr="00DF5898">
        <w:rPr>
          <w:rStyle w:val="normaltextrun"/>
          <w:rFonts w:ascii="Arial" w:hAnsi="Arial" w:cs="Arial"/>
          <w:sz w:val="22"/>
          <w:szCs w:val="22"/>
          <w:lang w:val="en-US"/>
        </w:rPr>
        <w:t xml:space="preserve">Important elements: </w:t>
      </w:r>
      <w:r w:rsidR="00E371B5" w:rsidRPr="00DF5898">
        <w:rPr>
          <w:rFonts w:ascii="Arial" w:hAnsi="Arial" w:cs="Arial"/>
          <w:sz w:val="22"/>
          <w:szCs w:val="22"/>
        </w:rPr>
        <w:t>Tables,</w:t>
      </w:r>
      <w:r w:rsidR="00E371B5" w:rsidRPr="00DF5898">
        <w:rPr>
          <w:rFonts w:ascii="Arial" w:eastAsiaTheme="minorHAnsi" w:hAnsi="Arial" w:cs="Arial"/>
          <w:kern w:val="2"/>
          <w:sz w:val="22"/>
          <w:szCs w:val="22"/>
          <w:lang w:eastAsia="en-US"/>
          <w14:ligatures w14:val="standardContextual"/>
        </w:rPr>
        <w:t xml:space="preserve"> </w:t>
      </w:r>
      <w:r w:rsidR="00E371B5" w:rsidRPr="00DF5898">
        <w:rPr>
          <w:rFonts w:ascii="Arial" w:hAnsi="Arial" w:cs="Arial"/>
          <w:sz w:val="22"/>
          <w:szCs w:val="22"/>
        </w:rPr>
        <w:t xml:space="preserve">Forms, </w:t>
      </w:r>
      <w:r w:rsidR="00211E9A" w:rsidRPr="00DF5898">
        <w:rPr>
          <w:rFonts w:ascii="Arial" w:hAnsi="Arial" w:cs="Arial"/>
          <w:sz w:val="22"/>
          <w:szCs w:val="22"/>
        </w:rPr>
        <w:t xml:space="preserve">Queries, Reports, Relationships, </w:t>
      </w:r>
      <w:r w:rsidR="000E3629" w:rsidRPr="00DF5898">
        <w:rPr>
          <w:rFonts w:ascii="Arial" w:hAnsi="Arial" w:cs="Arial"/>
          <w:sz w:val="22"/>
          <w:szCs w:val="22"/>
        </w:rPr>
        <w:t>Macros,</w:t>
      </w:r>
      <w:r w:rsidR="009E0AD5" w:rsidRPr="00DF5898">
        <w:rPr>
          <w:rFonts w:ascii="Arial" w:hAnsi="Arial" w:cs="Arial"/>
          <w:sz w:val="22"/>
          <w:szCs w:val="22"/>
        </w:rPr>
        <w:t xml:space="preserve"> </w:t>
      </w:r>
      <w:r w:rsidR="000E3629" w:rsidRPr="00DF5898">
        <w:rPr>
          <w:rFonts w:ascii="Arial" w:hAnsi="Arial" w:cs="Arial"/>
          <w:sz w:val="22"/>
          <w:szCs w:val="22"/>
        </w:rPr>
        <w:t>QL support</w:t>
      </w:r>
      <w:r w:rsidR="009E0AD5" w:rsidRPr="00DF5898">
        <w:rPr>
          <w:rFonts w:ascii="Arial" w:hAnsi="Arial" w:cs="Arial"/>
          <w:sz w:val="22"/>
          <w:szCs w:val="22"/>
        </w:rPr>
        <w:t>, Import and export data</w:t>
      </w:r>
      <w:r w:rsidR="004905CB" w:rsidRPr="00DF5898">
        <w:rPr>
          <w:rFonts w:ascii="Arial" w:hAnsi="Arial" w:cs="Arial"/>
          <w:sz w:val="22"/>
          <w:szCs w:val="22"/>
        </w:rPr>
        <w:t xml:space="preserve"> and Database templates</w:t>
      </w:r>
    </w:p>
    <w:p w14:paraId="18303486" w14:textId="77777777" w:rsidR="00E46788" w:rsidRPr="00DF5898" w:rsidRDefault="00E46788" w:rsidP="00A554A3">
      <w:pPr>
        <w:pStyle w:val="paragraph"/>
        <w:spacing w:line="360" w:lineRule="auto"/>
        <w:textAlignment w:val="baseline"/>
        <w:rPr>
          <w:rFonts w:ascii="Arial" w:hAnsi="Arial" w:cs="Arial"/>
          <w:sz w:val="22"/>
          <w:szCs w:val="22"/>
        </w:rPr>
      </w:pPr>
    </w:p>
    <w:p w14:paraId="593BB9CB" w14:textId="635392B6" w:rsidR="00E46788" w:rsidRPr="00DF5898" w:rsidRDefault="001643B1" w:rsidP="00A554A3">
      <w:pPr>
        <w:pStyle w:val="paragraph"/>
        <w:spacing w:line="360" w:lineRule="auto"/>
        <w:textAlignment w:val="baseline"/>
        <w:rPr>
          <w:rFonts w:ascii="Arial" w:hAnsi="Arial" w:cs="Arial"/>
          <w:sz w:val="22"/>
          <w:szCs w:val="22"/>
        </w:rPr>
      </w:pPr>
      <w:r w:rsidRPr="00DF5898">
        <w:rPr>
          <w:rFonts w:ascii="Arial" w:hAnsi="Arial" w:cs="Arial"/>
          <w:sz w:val="22"/>
          <w:szCs w:val="22"/>
        </w:rPr>
        <w:t>Benefits:</w:t>
      </w:r>
      <w:r w:rsidR="00797397" w:rsidRPr="00DF5898">
        <w:rPr>
          <w:rFonts w:ascii="Arial" w:hAnsi="Arial" w:cs="Arial"/>
          <w:sz w:val="22"/>
          <w:szCs w:val="22"/>
        </w:rPr>
        <w:t xml:space="preserve"> </w:t>
      </w:r>
    </w:p>
    <w:p w14:paraId="29AF61E6" w14:textId="68DE6D6F" w:rsidR="005D0914" w:rsidRPr="00DF5898" w:rsidRDefault="00797397" w:rsidP="00A554A3">
      <w:pPr>
        <w:pStyle w:val="paragraph"/>
        <w:spacing w:line="360" w:lineRule="auto"/>
        <w:textAlignment w:val="baseline"/>
        <w:rPr>
          <w:rFonts w:ascii="Arial" w:hAnsi="Arial" w:cs="Arial"/>
          <w:sz w:val="22"/>
          <w:szCs w:val="22"/>
        </w:rPr>
      </w:pPr>
      <w:r w:rsidRPr="00DF5898">
        <w:rPr>
          <w:rFonts w:ascii="Arial" w:hAnsi="Arial" w:cs="Arial"/>
          <w:sz w:val="22"/>
          <w:szCs w:val="22"/>
        </w:rPr>
        <w:t>Businesses can effectively store massive volumes of structured data with Microsoft Access. Forms make data entry easier, queries enable users to easily get specific information, and reports offer expert summaries. Relationships enhance data integrity and minimise redundant information [</w:t>
      </w:r>
      <w:r w:rsidR="00D330FE" w:rsidRPr="00DF5898">
        <w:rPr>
          <w:rFonts w:ascii="Arial" w:hAnsi="Arial" w:cs="Arial"/>
          <w:sz w:val="22"/>
          <w:szCs w:val="22"/>
        </w:rPr>
        <w:t>8</w:t>
      </w:r>
      <w:r w:rsidRPr="00DF5898">
        <w:rPr>
          <w:rFonts w:ascii="Arial" w:hAnsi="Arial" w:cs="Arial"/>
          <w:sz w:val="22"/>
          <w:szCs w:val="22"/>
        </w:rPr>
        <w:t>].</w:t>
      </w:r>
    </w:p>
    <w:p w14:paraId="183EC1C0" w14:textId="0BD400A6" w:rsidR="00E46788" w:rsidRPr="00DF5898" w:rsidRDefault="00E90F97" w:rsidP="00A554A3">
      <w:pPr>
        <w:pStyle w:val="paragraph"/>
        <w:spacing w:line="360" w:lineRule="auto"/>
        <w:textAlignment w:val="baseline"/>
        <w:rPr>
          <w:rFonts w:ascii="Arial" w:hAnsi="Arial" w:cs="Arial"/>
          <w:sz w:val="22"/>
          <w:szCs w:val="22"/>
        </w:rPr>
      </w:pPr>
      <w:r w:rsidRPr="00DF5898">
        <w:rPr>
          <w:rFonts w:ascii="Arial" w:hAnsi="Arial" w:cs="Arial"/>
          <w:sz w:val="22"/>
          <w:szCs w:val="22"/>
        </w:rPr>
        <w:t xml:space="preserve">Limitations: </w:t>
      </w:r>
      <w:r w:rsidR="00C66B46" w:rsidRPr="00DF5898">
        <w:rPr>
          <w:rFonts w:ascii="Arial" w:hAnsi="Arial" w:cs="Arial"/>
          <w:sz w:val="22"/>
          <w:szCs w:val="22"/>
        </w:rPr>
        <w:t>Less suitable for very large businesses, needs database knowledge, Limited scalability compared with enterprise database solutions such as Microsoft SQL Server or Oracle Database</w:t>
      </w:r>
      <w:r w:rsidR="005178B1" w:rsidRPr="00DF5898">
        <w:rPr>
          <w:rFonts w:ascii="Arial" w:hAnsi="Arial" w:cs="Arial"/>
          <w:sz w:val="22"/>
          <w:szCs w:val="22"/>
        </w:rPr>
        <w:t>.</w:t>
      </w:r>
    </w:p>
    <w:p w14:paraId="5B8CE3A5" w14:textId="67E69AB4" w:rsidR="00AF3202" w:rsidRPr="00DF5898" w:rsidRDefault="00AF3202" w:rsidP="00A554A3">
      <w:pPr>
        <w:pStyle w:val="paragraph"/>
        <w:spacing w:line="360" w:lineRule="auto"/>
        <w:textAlignment w:val="baseline"/>
        <w:rPr>
          <w:rFonts w:ascii="Arial" w:hAnsi="Arial" w:cs="Arial"/>
          <w:sz w:val="22"/>
          <w:szCs w:val="22"/>
        </w:rPr>
      </w:pPr>
      <w:r w:rsidRPr="00DF5898">
        <w:rPr>
          <w:rFonts w:ascii="Arial" w:hAnsi="Arial" w:cs="Arial"/>
          <w:sz w:val="22"/>
          <w:szCs w:val="22"/>
        </w:rPr>
        <w:t>Conclusion</w:t>
      </w:r>
    </w:p>
    <w:p w14:paraId="6D5AAB5C" w14:textId="1EE74181" w:rsidR="00AF3202" w:rsidRDefault="007C78D0" w:rsidP="00A554A3">
      <w:pPr>
        <w:pStyle w:val="paragraph"/>
        <w:spacing w:line="360" w:lineRule="auto"/>
        <w:textAlignment w:val="baseline"/>
        <w:rPr>
          <w:rFonts w:ascii="Arial" w:hAnsi="Arial" w:cs="Arial"/>
          <w:sz w:val="22"/>
          <w:szCs w:val="22"/>
        </w:rPr>
      </w:pPr>
      <w:r w:rsidRPr="00DF5898">
        <w:rPr>
          <w:rFonts w:ascii="Arial" w:hAnsi="Arial" w:cs="Arial"/>
          <w:sz w:val="22"/>
          <w:szCs w:val="22"/>
        </w:rPr>
        <w:t>Microsoft Word, Excel, PowerPoint, and Access all play critical roles in modern company operations. PowerPoint facilitates effective communication through presentations, Word gives professional document creation, Excel offers robust data analysis tools, and Access effectively organises structured business information. These tools work together to boost productivity, facilitate collaboration, improve decision-making, and help businesses handle information more effectively. For students who want to work in business or information technology, mastering these apps is a crucial employability skill.</w:t>
      </w:r>
    </w:p>
    <w:p w14:paraId="36B4AD73" w14:textId="3C14C657" w:rsidR="008C46B9" w:rsidRPr="00B90E5D" w:rsidRDefault="008C46B9" w:rsidP="00B90E5D">
      <w:pPr>
        <w:pStyle w:val="Heading2"/>
        <w:rPr>
          <w:rFonts w:ascii="Arial" w:hAnsi="Arial" w:cs="Arial"/>
          <w:sz w:val="22"/>
          <w:szCs w:val="22"/>
        </w:rPr>
      </w:pPr>
      <w:bookmarkStart w:id="12" w:name="_Toc235199994"/>
      <w:r w:rsidRPr="00B90E5D">
        <w:rPr>
          <w:rFonts w:ascii="Arial" w:hAnsi="Arial" w:cs="Arial"/>
          <w:sz w:val="22"/>
          <w:szCs w:val="22"/>
        </w:rPr>
        <w:t xml:space="preserve">Task </w:t>
      </w:r>
      <w:r w:rsidR="000031F4" w:rsidRPr="00B90E5D">
        <w:rPr>
          <w:rFonts w:ascii="Arial" w:hAnsi="Arial" w:cs="Arial"/>
          <w:sz w:val="22"/>
          <w:szCs w:val="22"/>
        </w:rPr>
        <w:t>3</w:t>
      </w:r>
      <w:r w:rsidR="006E1991" w:rsidRPr="00B90E5D">
        <w:rPr>
          <w:rFonts w:ascii="Arial" w:hAnsi="Arial" w:cs="Arial"/>
          <w:sz w:val="22"/>
          <w:szCs w:val="22"/>
        </w:rPr>
        <w:t>b</w:t>
      </w:r>
      <w:r w:rsidR="00000F18" w:rsidRPr="00B90E5D">
        <w:rPr>
          <w:rFonts w:ascii="Arial" w:hAnsi="Arial" w:cs="Arial"/>
          <w:sz w:val="22"/>
          <w:szCs w:val="22"/>
        </w:rPr>
        <w:t xml:space="preserve">: </w:t>
      </w:r>
      <w:r w:rsidR="0025216F">
        <w:rPr>
          <w:rFonts w:ascii="Arial" w:hAnsi="Arial" w:cs="Arial"/>
          <w:sz w:val="22"/>
          <w:szCs w:val="22"/>
        </w:rPr>
        <w:t>P</w:t>
      </w:r>
      <w:r w:rsidR="00494697">
        <w:rPr>
          <w:rFonts w:ascii="Arial" w:hAnsi="Arial" w:cs="Arial"/>
          <w:sz w:val="22"/>
          <w:szCs w:val="22"/>
        </w:rPr>
        <w:t>ractical Application</w:t>
      </w:r>
      <w:bookmarkEnd w:id="12"/>
    </w:p>
    <w:p w14:paraId="37223DAB" w14:textId="3E209729" w:rsidR="00316B98" w:rsidRPr="003C04B8" w:rsidRDefault="00B73898" w:rsidP="003C04B8">
      <w:pPr>
        <w:pStyle w:val="Heading3"/>
        <w:rPr>
          <w:rFonts w:ascii="Arial" w:hAnsi="Arial" w:cs="Arial"/>
          <w:sz w:val="22"/>
          <w:szCs w:val="22"/>
        </w:rPr>
      </w:pPr>
      <w:bookmarkStart w:id="13" w:name="_Toc235199995"/>
      <w:r w:rsidRPr="003C04B8">
        <w:rPr>
          <w:rFonts w:ascii="Arial" w:hAnsi="Arial" w:cs="Arial"/>
          <w:sz w:val="22"/>
          <w:szCs w:val="22"/>
        </w:rPr>
        <w:t>IF</w:t>
      </w:r>
      <w:r w:rsidR="008C511D" w:rsidRPr="003C04B8">
        <w:rPr>
          <w:rFonts w:ascii="Arial" w:hAnsi="Arial" w:cs="Arial"/>
          <w:sz w:val="22"/>
          <w:szCs w:val="22"/>
        </w:rPr>
        <w:t xml:space="preserve"> Fun</w:t>
      </w:r>
      <w:r w:rsidR="00602CEB" w:rsidRPr="003C04B8">
        <w:rPr>
          <w:rFonts w:ascii="Arial" w:hAnsi="Arial" w:cs="Arial"/>
          <w:sz w:val="22"/>
          <w:szCs w:val="22"/>
        </w:rPr>
        <w:t>ction:</w:t>
      </w:r>
      <w:bookmarkEnd w:id="13"/>
      <w:r w:rsidR="00602CEB" w:rsidRPr="003C04B8">
        <w:rPr>
          <w:rFonts w:ascii="Arial" w:hAnsi="Arial" w:cs="Arial"/>
          <w:sz w:val="22"/>
          <w:szCs w:val="22"/>
        </w:rPr>
        <w:t xml:space="preserve"> </w:t>
      </w:r>
    </w:p>
    <w:p w14:paraId="6179B3DE" w14:textId="52B4489B" w:rsidR="00A906A1" w:rsidRPr="00DF5898" w:rsidRDefault="00A906A1" w:rsidP="00A554A3">
      <w:pPr>
        <w:spacing w:line="360" w:lineRule="auto"/>
        <w:rPr>
          <w:rFonts w:ascii="Arial" w:hAnsi="Arial" w:cs="Arial"/>
          <w:sz w:val="22"/>
          <w:szCs w:val="22"/>
        </w:rPr>
      </w:pPr>
      <w:r w:rsidRPr="00DF5898">
        <w:rPr>
          <w:rFonts w:ascii="Arial" w:hAnsi="Arial" w:cs="Arial"/>
          <w:sz w:val="22"/>
          <w:szCs w:val="22"/>
        </w:rPr>
        <w:t>Microsoft Excel's IF function is a logical function that determines if a condition is true or false. If the condition is TRUE, it returns one value; if the condition is FALSE, it returns a different value</w:t>
      </w:r>
      <w:r w:rsidR="00FA71DF" w:rsidRPr="00DF5898">
        <w:rPr>
          <w:rFonts w:ascii="Arial" w:hAnsi="Arial" w:cs="Arial"/>
          <w:sz w:val="22"/>
          <w:szCs w:val="22"/>
        </w:rPr>
        <w:t xml:space="preserve"> [</w:t>
      </w:r>
      <w:r w:rsidR="00350AEA" w:rsidRPr="00DF5898">
        <w:rPr>
          <w:rFonts w:ascii="Arial" w:hAnsi="Arial" w:cs="Arial"/>
          <w:sz w:val="22"/>
          <w:szCs w:val="22"/>
        </w:rPr>
        <w:t>9</w:t>
      </w:r>
      <w:r w:rsidR="00FA71DF" w:rsidRPr="00DF5898">
        <w:rPr>
          <w:rFonts w:ascii="Arial" w:hAnsi="Arial" w:cs="Arial"/>
          <w:sz w:val="22"/>
          <w:szCs w:val="22"/>
        </w:rPr>
        <w:t>]</w:t>
      </w:r>
      <w:r w:rsidR="001F69A0" w:rsidRPr="00DF5898">
        <w:rPr>
          <w:rFonts w:ascii="Arial" w:hAnsi="Arial" w:cs="Arial"/>
          <w:sz w:val="22"/>
          <w:szCs w:val="22"/>
        </w:rPr>
        <w:t>.</w:t>
      </w:r>
    </w:p>
    <w:p w14:paraId="5E1B663B" w14:textId="4576F458" w:rsidR="00821A8A" w:rsidRPr="00DF5898" w:rsidRDefault="00B8642A" w:rsidP="00A554A3">
      <w:pPr>
        <w:spacing w:line="360" w:lineRule="auto"/>
        <w:rPr>
          <w:rFonts w:ascii="Arial" w:hAnsi="Arial" w:cs="Arial"/>
          <w:sz w:val="22"/>
          <w:szCs w:val="22"/>
        </w:rPr>
      </w:pPr>
      <w:r w:rsidRPr="00DF5898">
        <w:rPr>
          <w:rFonts w:ascii="Arial" w:hAnsi="Arial" w:cs="Arial"/>
          <w:sz w:val="22"/>
          <w:szCs w:val="22"/>
        </w:rPr>
        <w:lastRenderedPageBreak/>
        <w:t>Regarding the table below, revenue was categorised as "High" or "Low" using the IF Function based on a threshold of £1,080.</w:t>
      </w:r>
    </w:p>
    <w:p w14:paraId="68FED429" w14:textId="669C78A5" w:rsidR="00052D45" w:rsidRPr="00DF5898" w:rsidRDefault="00052D45" w:rsidP="00A554A3">
      <w:pPr>
        <w:spacing w:line="360" w:lineRule="auto"/>
        <w:rPr>
          <w:rFonts w:ascii="Arial" w:hAnsi="Arial" w:cs="Arial"/>
          <w:sz w:val="22"/>
          <w:szCs w:val="22"/>
        </w:rPr>
      </w:pPr>
      <w:r w:rsidRPr="00DF5898">
        <w:rPr>
          <w:rFonts w:ascii="Arial" w:hAnsi="Arial" w:cs="Arial"/>
          <w:sz w:val="22"/>
          <w:szCs w:val="22"/>
        </w:rPr>
        <w:t xml:space="preserve">=IF(H3&gt;=1080, "High", "Low") </w:t>
      </w:r>
      <w:r w:rsidR="00092EC3" w:rsidRPr="00DF5898">
        <w:rPr>
          <w:rFonts w:ascii="Arial" w:hAnsi="Arial" w:cs="Arial"/>
          <w:sz w:val="22"/>
          <w:szCs w:val="22"/>
        </w:rPr>
        <w:t>was the formular used</w:t>
      </w:r>
      <w:r w:rsidR="00657C07" w:rsidRPr="00DF5898">
        <w:rPr>
          <w:rFonts w:ascii="Arial" w:hAnsi="Arial" w:cs="Arial"/>
          <w:sz w:val="22"/>
          <w:szCs w:val="22"/>
        </w:rPr>
        <w:t>.</w:t>
      </w:r>
    </w:p>
    <w:p w14:paraId="64C0A1DF" w14:textId="50DDA423" w:rsidR="00BF3E47" w:rsidRDefault="00101685" w:rsidP="00A554A3">
      <w:pPr>
        <w:spacing w:line="360" w:lineRule="auto"/>
        <w:rPr>
          <w:rFonts w:ascii="Arial" w:hAnsi="Arial" w:cs="Arial"/>
          <w:sz w:val="22"/>
          <w:szCs w:val="22"/>
        </w:rPr>
      </w:pPr>
      <w:r w:rsidRPr="00DF5898">
        <w:rPr>
          <w:rFonts w:ascii="Arial" w:hAnsi="Arial" w:cs="Arial"/>
          <w:sz w:val="22"/>
          <w:szCs w:val="22"/>
        </w:rPr>
        <w:t>If Total Revenue (</w:t>
      </w:r>
      <w:r w:rsidR="00427AF5" w:rsidRPr="00DF5898">
        <w:rPr>
          <w:rFonts w:ascii="Arial" w:hAnsi="Arial" w:cs="Arial"/>
          <w:sz w:val="22"/>
          <w:szCs w:val="22"/>
        </w:rPr>
        <w:t>H3</w:t>
      </w:r>
      <w:r w:rsidRPr="00DF5898">
        <w:rPr>
          <w:rFonts w:ascii="Arial" w:hAnsi="Arial" w:cs="Arial"/>
          <w:sz w:val="22"/>
          <w:szCs w:val="22"/>
        </w:rPr>
        <w:t>) is 10</w:t>
      </w:r>
      <w:r w:rsidR="00427AF5" w:rsidRPr="00DF5898">
        <w:rPr>
          <w:rFonts w:ascii="Arial" w:hAnsi="Arial" w:cs="Arial"/>
          <w:sz w:val="22"/>
          <w:szCs w:val="22"/>
        </w:rPr>
        <w:t>8</w:t>
      </w:r>
      <w:r w:rsidRPr="00DF5898">
        <w:rPr>
          <w:rFonts w:ascii="Arial" w:hAnsi="Arial" w:cs="Arial"/>
          <w:sz w:val="22"/>
          <w:szCs w:val="22"/>
        </w:rPr>
        <w:t>0 or higher, the cell displays "High", else it shows "Low".</w:t>
      </w:r>
    </w:p>
    <w:p w14:paraId="21602AD6" w14:textId="61EEC3B4" w:rsidR="00043AB6" w:rsidRPr="00DF5898" w:rsidRDefault="008F33E9" w:rsidP="00A554A3">
      <w:pPr>
        <w:spacing w:line="360" w:lineRule="auto"/>
        <w:rPr>
          <w:rFonts w:ascii="Arial" w:hAnsi="Arial" w:cs="Arial"/>
          <w:sz w:val="22"/>
          <w:szCs w:val="22"/>
        </w:rPr>
      </w:pPr>
      <w:r w:rsidRPr="00DF5898">
        <w:rPr>
          <w:rFonts w:ascii="Arial" w:hAnsi="Arial" w:cs="Arial"/>
          <w:noProof/>
          <w:sz w:val="22"/>
          <w:szCs w:val="22"/>
        </w:rPr>
        <w:drawing>
          <wp:anchor distT="0" distB="0" distL="114300" distR="114300" simplePos="0" relativeHeight="251658243" behindDoc="0" locked="0" layoutInCell="1" allowOverlap="1" wp14:anchorId="2CA05869" wp14:editId="579550AD">
            <wp:simplePos x="0" y="0"/>
            <wp:positionH relativeFrom="margin">
              <wp:align>left</wp:align>
            </wp:positionH>
            <wp:positionV relativeFrom="paragraph">
              <wp:posOffset>321310</wp:posOffset>
            </wp:positionV>
            <wp:extent cx="5062220" cy="1986915"/>
            <wp:effectExtent l="0" t="0" r="5080" b="0"/>
            <wp:wrapTopAndBottom/>
            <wp:docPr id="1358335517" name="Picture 1" descr="The image is a Microsoft Excel sheet displaying a list of sales data, including product names, IDs, salespersons, regions, units sold, unit prices, and total revenue, with a conditional formatting function appli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652505" name="Picture 1" descr="The image is a Microsoft Excel sheet displaying a list of sales data, including product names, IDs, salespersons, regions, units sold, unit prices, and total revenue, with a conditional formatting function applie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73507" cy="1991482"/>
                    </a:xfrm>
                    <a:prstGeom prst="rect">
                      <a:avLst/>
                    </a:prstGeom>
                  </pic:spPr>
                </pic:pic>
              </a:graphicData>
            </a:graphic>
            <wp14:sizeRelH relativeFrom="margin">
              <wp14:pctWidth>0</wp14:pctWidth>
            </wp14:sizeRelH>
            <wp14:sizeRelV relativeFrom="margin">
              <wp14:pctHeight>0</wp14:pctHeight>
            </wp14:sizeRelV>
          </wp:anchor>
        </w:drawing>
      </w:r>
      <w:r w:rsidR="00E31D04" w:rsidRPr="00DF5898">
        <w:rPr>
          <w:rFonts w:ascii="Arial" w:hAnsi="Arial" w:cs="Arial"/>
          <w:noProof/>
          <w:sz w:val="22"/>
          <w:szCs w:val="22"/>
        </w:rPr>
        <mc:AlternateContent>
          <mc:Choice Requires="wps">
            <w:drawing>
              <wp:anchor distT="0" distB="0" distL="114300" distR="114300" simplePos="0" relativeHeight="251658244" behindDoc="0" locked="0" layoutInCell="1" allowOverlap="1" wp14:anchorId="18B9D38C" wp14:editId="6A25E7B8">
                <wp:simplePos x="0" y="0"/>
                <wp:positionH relativeFrom="column">
                  <wp:posOffset>0</wp:posOffset>
                </wp:positionH>
                <wp:positionV relativeFrom="paragraph">
                  <wp:posOffset>2331720</wp:posOffset>
                </wp:positionV>
                <wp:extent cx="5833110" cy="635"/>
                <wp:effectExtent l="0" t="0" r="0" b="0"/>
                <wp:wrapTopAndBottom/>
                <wp:docPr id="1556656574" name="Text Box 1"/>
                <wp:cNvGraphicFramePr/>
                <a:graphic xmlns:a="http://schemas.openxmlformats.org/drawingml/2006/main">
                  <a:graphicData uri="http://schemas.microsoft.com/office/word/2010/wordprocessingShape">
                    <wps:wsp>
                      <wps:cNvSpPr txBox="1"/>
                      <wps:spPr>
                        <a:xfrm>
                          <a:off x="0" y="0"/>
                          <a:ext cx="5833110" cy="635"/>
                        </a:xfrm>
                        <a:prstGeom prst="rect">
                          <a:avLst/>
                        </a:prstGeom>
                        <a:solidFill>
                          <a:prstClr val="white"/>
                        </a:solidFill>
                        <a:ln>
                          <a:noFill/>
                        </a:ln>
                      </wps:spPr>
                      <wps:txbx>
                        <w:txbxContent>
                          <w:p w14:paraId="129B1E0A" w14:textId="43C23899" w:rsidR="0060029D" w:rsidRPr="0060029D" w:rsidRDefault="00E31D04" w:rsidP="00A3085F">
                            <w:pPr>
                              <w:pStyle w:val="Caption"/>
                            </w:pPr>
                            <w:r>
                              <w:t xml:space="preserve">Figure </w:t>
                            </w:r>
                            <w:fldSimple w:instr=" SEQ Figure \* ARABIC ">
                              <w:r w:rsidR="00512744">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B9D38C" id="_x0000_s1028" type="#_x0000_t202" style="position:absolute;margin-left:0;margin-top:183.6pt;width:459.3pt;height:.0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" stroked="f">
                <v:textbox style="mso-fit-shape-to-text:t" inset="0,0,0,0">
                  <w:txbxContent>
                    <w:p w14:paraId="129B1E0A" w14:textId="43C23899" w:rsidR="0060029D" w:rsidRPr="0060029D" w:rsidRDefault="00E31D04" w:rsidP="00A3085F">
                      <w:pPr>
                        <w:pStyle w:val="Caption"/>
                      </w:pPr>
                      <w:r>
                        <w:t xml:space="preserve">Figure </w:t>
                      </w:r>
                      <w:r>
                        <w:fldChar w:fldCharType="begin"/>
                      </w:r>
                      <w:r>
                        <w:instrText xml:space="preserve"> SEQ Figure \* ARABIC </w:instrText>
                      </w:r>
                      <w:r>
                        <w:fldChar w:fldCharType="separate"/>
                      </w:r>
                      <w:r w:rsidR="00512744">
                        <w:rPr>
                          <w:noProof/>
                        </w:rPr>
                        <w:t>2</w:t>
                      </w:r>
                      <w:r>
                        <w:fldChar w:fldCharType="end"/>
                      </w:r>
                    </w:p>
                  </w:txbxContent>
                </v:textbox>
                <w10:wrap type="topAndBottom"/>
              </v:shape>
            </w:pict>
          </mc:Fallback>
        </mc:AlternateContent>
      </w:r>
    </w:p>
    <w:p w14:paraId="57F74096" w14:textId="77777777" w:rsidR="00503E0C" w:rsidRDefault="00503E0C" w:rsidP="00A3085F"/>
    <w:p w14:paraId="13FE6D91" w14:textId="77777777" w:rsidR="00503E0C" w:rsidRDefault="00503E0C" w:rsidP="00A3085F"/>
    <w:p w14:paraId="70AC2340" w14:textId="77777777" w:rsidR="00503E0C" w:rsidRDefault="00503E0C" w:rsidP="00A3085F"/>
    <w:p w14:paraId="73297303" w14:textId="77777777" w:rsidR="00503E0C" w:rsidRDefault="00503E0C" w:rsidP="00A3085F"/>
    <w:p w14:paraId="3CA52D47" w14:textId="77777777" w:rsidR="00503E0C" w:rsidRDefault="00503E0C" w:rsidP="00A3085F"/>
    <w:p w14:paraId="11308185" w14:textId="77777777" w:rsidR="00503E0C" w:rsidRDefault="00503E0C" w:rsidP="00A3085F"/>
    <w:p w14:paraId="5BED5B87" w14:textId="77777777" w:rsidR="00503E0C" w:rsidRDefault="00503E0C" w:rsidP="00A3085F"/>
    <w:p w14:paraId="303769EF" w14:textId="77777777" w:rsidR="00503E0C" w:rsidRDefault="00503E0C" w:rsidP="00A3085F"/>
    <w:p w14:paraId="50475C3B" w14:textId="77777777" w:rsidR="00503E0C" w:rsidRDefault="00503E0C" w:rsidP="00A3085F"/>
    <w:p w14:paraId="06206D5F" w14:textId="77777777" w:rsidR="00503E0C" w:rsidRDefault="00503E0C" w:rsidP="00A3085F"/>
    <w:p w14:paraId="06CE7ECD" w14:textId="77777777" w:rsidR="00503E0C" w:rsidRDefault="00503E0C" w:rsidP="00A3085F"/>
    <w:p w14:paraId="3914280B" w14:textId="77777777" w:rsidR="00503E0C" w:rsidRDefault="00503E0C" w:rsidP="00A3085F"/>
    <w:p w14:paraId="22023EC5" w14:textId="77777777" w:rsidR="00503E0C" w:rsidRDefault="00503E0C" w:rsidP="00A3085F"/>
    <w:p w14:paraId="5B557B50" w14:textId="77777777" w:rsidR="00503E0C" w:rsidRDefault="00503E0C" w:rsidP="00A3085F"/>
    <w:p w14:paraId="3CEAFDCD" w14:textId="77777777" w:rsidR="00503E0C" w:rsidRDefault="00503E0C" w:rsidP="00A3085F"/>
    <w:p w14:paraId="066C7788" w14:textId="77777777" w:rsidR="00503E0C" w:rsidRDefault="00503E0C" w:rsidP="00A3085F"/>
    <w:p w14:paraId="542E784C" w14:textId="1E177EE9" w:rsidR="00EA6257" w:rsidRPr="00A11CD6" w:rsidRDefault="00A01775" w:rsidP="00A11CD6">
      <w:pPr>
        <w:pStyle w:val="Heading3"/>
        <w:rPr>
          <w:rFonts w:ascii="Arial" w:hAnsi="Arial" w:cs="Arial"/>
          <w:sz w:val="22"/>
          <w:szCs w:val="22"/>
        </w:rPr>
      </w:pPr>
      <w:bookmarkStart w:id="14" w:name="_Toc235199996"/>
      <w:r w:rsidRPr="00A11CD6">
        <w:rPr>
          <w:rFonts w:ascii="Arial" w:hAnsi="Arial" w:cs="Arial"/>
          <w:sz w:val="22"/>
          <w:szCs w:val="22"/>
        </w:rPr>
        <w:lastRenderedPageBreak/>
        <w:t>Goal Seek Function:</w:t>
      </w:r>
      <w:bookmarkEnd w:id="14"/>
    </w:p>
    <w:p w14:paraId="71503230" w14:textId="2365A8F8" w:rsidR="00C85226" w:rsidRPr="00DF5898" w:rsidRDefault="00721BBE" w:rsidP="00A554A3">
      <w:pPr>
        <w:keepNext/>
        <w:spacing w:line="360" w:lineRule="auto"/>
        <w:rPr>
          <w:rFonts w:ascii="Arial" w:hAnsi="Arial" w:cs="Arial"/>
          <w:sz w:val="22"/>
          <w:szCs w:val="22"/>
        </w:rPr>
      </w:pPr>
      <w:r w:rsidRPr="00DF5898">
        <w:rPr>
          <w:rFonts w:ascii="Arial" w:hAnsi="Arial" w:cs="Arial"/>
          <w:sz w:val="22"/>
          <w:szCs w:val="22"/>
        </w:rPr>
        <w:t xml:space="preserve">With Microsoft Excel's built-in What-If Analysis feature, Goal Seek, users can find the input value needed to get a particular outcome in a formula. Goal Seek automatically modifies </w:t>
      </w:r>
      <w:r w:rsidR="005F5F5C" w:rsidRPr="00DF5898">
        <w:rPr>
          <w:rFonts w:ascii="Arial" w:hAnsi="Arial" w:cs="Arial"/>
          <w:sz w:val="22"/>
          <w:szCs w:val="22"/>
        </w:rPr>
        <w:t xml:space="preserve">one </w:t>
      </w:r>
      <w:r w:rsidR="005F5F5C">
        <w:rPr>
          <w:rFonts w:ascii="Arial" w:hAnsi="Arial" w:cs="Arial"/>
          <w:sz w:val="22"/>
          <w:szCs w:val="22"/>
        </w:rPr>
        <w:t>input</w:t>
      </w:r>
      <w:r w:rsidRPr="00DF5898">
        <w:rPr>
          <w:rFonts w:ascii="Arial" w:hAnsi="Arial" w:cs="Arial"/>
          <w:sz w:val="22"/>
          <w:szCs w:val="22"/>
        </w:rPr>
        <w:t xml:space="preserve"> cell until the formula yields the desired result, eliminating the need to manually test several values. In business, finance, forecasting, budgeting, and</w:t>
      </w:r>
    </w:p>
    <w:p w14:paraId="1E493245" w14:textId="1B4CEDEC" w:rsidR="00E05EB2" w:rsidRPr="00DF5898" w:rsidRDefault="00721BBE" w:rsidP="00A554A3">
      <w:pPr>
        <w:keepNext/>
        <w:spacing w:line="360" w:lineRule="auto"/>
        <w:rPr>
          <w:rFonts w:ascii="Arial" w:hAnsi="Arial" w:cs="Arial"/>
          <w:sz w:val="22"/>
          <w:szCs w:val="22"/>
        </w:rPr>
      </w:pPr>
      <w:r w:rsidRPr="00DF5898">
        <w:rPr>
          <w:rFonts w:ascii="Arial" w:hAnsi="Arial" w:cs="Arial"/>
          <w:sz w:val="22"/>
          <w:szCs w:val="22"/>
        </w:rPr>
        <w:t>decision-making, this feature is especially helpful for determining the value required to achieve a goal or target [</w:t>
      </w:r>
      <w:r w:rsidR="00C85226" w:rsidRPr="00DF5898">
        <w:rPr>
          <w:rFonts w:ascii="Arial" w:hAnsi="Arial" w:cs="Arial"/>
          <w:sz w:val="22"/>
          <w:szCs w:val="22"/>
        </w:rPr>
        <w:t>10</w:t>
      </w:r>
      <w:r w:rsidRPr="00DF5898">
        <w:rPr>
          <w:rFonts w:ascii="Arial" w:hAnsi="Arial" w:cs="Arial"/>
          <w:sz w:val="22"/>
          <w:szCs w:val="22"/>
        </w:rPr>
        <w:t xml:space="preserve">]. </w:t>
      </w:r>
    </w:p>
    <w:p w14:paraId="03C128A9" w14:textId="77777777" w:rsidR="002622AC" w:rsidRPr="00DF5898" w:rsidRDefault="002622AC" w:rsidP="00A554A3">
      <w:pPr>
        <w:keepNext/>
        <w:spacing w:line="360" w:lineRule="auto"/>
        <w:rPr>
          <w:rFonts w:ascii="Arial" w:hAnsi="Arial" w:cs="Arial"/>
          <w:sz w:val="22"/>
          <w:szCs w:val="22"/>
        </w:rPr>
      </w:pPr>
      <w:r w:rsidRPr="00DF5898">
        <w:rPr>
          <w:rFonts w:ascii="Arial" w:hAnsi="Arial" w:cs="Arial"/>
          <w:sz w:val="22"/>
          <w:szCs w:val="22"/>
        </w:rPr>
        <w:t>Cell formular: Units sold * Units price(=G2*F2).</w:t>
      </w:r>
    </w:p>
    <w:p w14:paraId="25ADE9A3" w14:textId="6763A92F" w:rsidR="001D1880" w:rsidRPr="00DF5898" w:rsidRDefault="00D20C45" w:rsidP="00A554A3">
      <w:pPr>
        <w:keepNext/>
        <w:spacing w:line="360" w:lineRule="auto"/>
        <w:rPr>
          <w:rFonts w:ascii="Arial" w:hAnsi="Arial" w:cs="Arial"/>
          <w:sz w:val="22"/>
          <w:szCs w:val="22"/>
        </w:rPr>
      </w:pPr>
      <w:r w:rsidRPr="00DF5898">
        <w:rPr>
          <w:rFonts w:ascii="Arial" w:hAnsi="Arial" w:cs="Arial"/>
          <w:sz w:val="22"/>
          <w:szCs w:val="22"/>
        </w:rPr>
        <w:t>The</w:t>
      </w:r>
      <w:r w:rsidR="00361BF3" w:rsidRPr="00DF5898">
        <w:rPr>
          <w:rFonts w:ascii="Arial" w:hAnsi="Arial" w:cs="Arial"/>
          <w:sz w:val="22"/>
          <w:szCs w:val="22"/>
        </w:rPr>
        <w:t xml:space="preserve"> </w:t>
      </w:r>
      <w:r w:rsidR="0038487E" w:rsidRPr="00DF5898">
        <w:rPr>
          <w:rFonts w:ascii="Arial" w:hAnsi="Arial" w:cs="Arial"/>
          <w:sz w:val="22"/>
          <w:szCs w:val="22"/>
        </w:rPr>
        <w:t>input value</w:t>
      </w:r>
      <w:r w:rsidR="00C63FEB" w:rsidRPr="00DF5898">
        <w:rPr>
          <w:rFonts w:ascii="Arial" w:hAnsi="Arial" w:cs="Arial"/>
          <w:sz w:val="22"/>
          <w:szCs w:val="22"/>
        </w:rPr>
        <w:t>s of image figure 3 below was ad</w:t>
      </w:r>
      <w:r w:rsidR="00602136" w:rsidRPr="00DF5898">
        <w:rPr>
          <w:rFonts w:ascii="Arial" w:hAnsi="Arial" w:cs="Arial"/>
          <w:sz w:val="22"/>
          <w:szCs w:val="22"/>
        </w:rPr>
        <w:t>justed to achieve</w:t>
      </w:r>
      <w:r w:rsidR="005709AE" w:rsidRPr="00DF5898">
        <w:rPr>
          <w:rFonts w:ascii="Arial" w:hAnsi="Arial" w:cs="Arial"/>
          <w:sz w:val="22"/>
          <w:szCs w:val="22"/>
        </w:rPr>
        <w:t xml:space="preserve"> targeted results</w:t>
      </w:r>
      <w:r w:rsidR="004E27BD" w:rsidRPr="00DF5898">
        <w:rPr>
          <w:rFonts w:ascii="Arial" w:hAnsi="Arial" w:cs="Arial"/>
          <w:sz w:val="22"/>
          <w:szCs w:val="22"/>
        </w:rPr>
        <w:t xml:space="preserve"> and </w:t>
      </w:r>
      <w:r w:rsidR="00671430" w:rsidRPr="00DF5898">
        <w:rPr>
          <w:rFonts w:ascii="Arial" w:hAnsi="Arial" w:cs="Arial"/>
          <w:sz w:val="22"/>
          <w:szCs w:val="22"/>
        </w:rPr>
        <w:t xml:space="preserve">I wanted to know how many </w:t>
      </w:r>
      <w:r w:rsidR="003559AA" w:rsidRPr="00DF5898">
        <w:rPr>
          <w:rFonts w:ascii="Arial" w:hAnsi="Arial" w:cs="Arial"/>
          <w:sz w:val="22"/>
          <w:szCs w:val="22"/>
        </w:rPr>
        <w:t xml:space="preserve">units I can sell </w:t>
      </w:r>
      <w:r w:rsidR="00A8652C" w:rsidRPr="00DF5898">
        <w:rPr>
          <w:rFonts w:ascii="Arial" w:hAnsi="Arial" w:cs="Arial"/>
          <w:sz w:val="22"/>
          <w:szCs w:val="22"/>
        </w:rPr>
        <w:t xml:space="preserve">to reached </w:t>
      </w:r>
      <w:r w:rsidR="005E6606" w:rsidRPr="00DF5898">
        <w:rPr>
          <w:rFonts w:ascii="Arial" w:hAnsi="Arial" w:cs="Arial"/>
          <w:sz w:val="22"/>
          <w:szCs w:val="22"/>
        </w:rPr>
        <w:t>£</w:t>
      </w:r>
      <w:r w:rsidR="007E00FD" w:rsidRPr="00DF5898">
        <w:rPr>
          <w:rFonts w:ascii="Arial" w:hAnsi="Arial" w:cs="Arial"/>
          <w:sz w:val="22"/>
          <w:szCs w:val="22"/>
        </w:rPr>
        <w:t>2</w:t>
      </w:r>
      <w:r w:rsidR="00CD536D" w:rsidRPr="00DF5898">
        <w:rPr>
          <w:rFonts w:ascii="Arial" w:hAnsi="Arial" w:cs="Arial"/>
          <w:sz w:val="22"/>
          <w:szCs w:val="22"/>
        </w:rPr>
        <w:t>,</w:t>
      </w:r>
      <w:r w:rsidR="007E00FD" w:rsidRPr="00DF5898">
        <w:rPr>
          <w:rFonts w:ascii="Arial" w:hAnsi="Arial" w:cs="Arial"/>
          <w:sz w:val="22"/>
          <w:szCs w:val="22"/>
        </w:rPr>
        <w:t>000</w:t>
      </w:r>
      <w:r w:rsidR="00CD536D" w:rsidRPr="00DF5898">
        <w:rPr>
          <w:rFonts w:ascii="Arial" w:hAnsi="Arial" w:cs="Arial"/>
          <w:sz w:val="22"/>
          <w:szCs w:val="22"/>
        </w:rPr>
        <w:t>.</w:t>
      </w:r>
    </w:p>
    <w:p w14:paraId="7B9E2A69" w14:textId="77777777" w:rsidR="00E85AF7" w:rsidRPr="00DF5898" w:rsidRDefault="00E85AF7" w:rsidP="00A554A3">
      <w:pPr>
        <w:keepNext/>
        <w:spacing w:line="360" w:lineRule="auto"/>
        <w:rPr>
          <w:rFonts w:ascii="Arial" w:hAnsi="Arial" w:cs="Arial"/>
          <w:sz w:val="22"/>
          <w:szCs w:val="22"/>
        </w:rPr>
      </w:pPr>
    </w:p>
    <w:p w14:paraId="517F1A85" w14:textId="3A7248CA" w:rsidR="00503580" w:rsidRPr="00DF5898" w:rsidRDefault="00C42FD9" w:rsidP="00A554A3">
      <w:pPr>
        <w:keepNext/>
        <w:spacing w:line="360" w:lineRule="auto"/>
        <w:rPr>
          <w:rFonts w:ascii="Arial" w:hAnsi="Arial" w:cs="Arial"/>
          <w:sz w:val="22"/>
          <w:szCs w:val="22"/>
        </w:rPr>
      </w:pPr>
      <w:r w:rsidRPr="00DF5898">
        <w:rPr>
          <w:rFonts w:ascii="Arial" w:hAnsi="Arial" w:cs="Arial"/>
          <w:noProof/>
          <w:sz w:val="22"/>
          <w:szCs w:val="22"/>
        </w:rPr>
        <w:drawing>
          <wp:inline distT="0" distB="0" distL="0" distR="0" wp14:anchorId="1511B173" wp14:editId="20DBB902">
            <wp:extent cx="5731510" cy="2964815"/>
            <wp:effectExtent l="0" t="0" r="2540" b="6985"/>
            <wp:docPr id="28275392" name="Picture 1" descr="The image shows an Excel sheet with columns for order ID, product name, product ID, salesperson, region, units sold, unit price, total revenue, and target achieved, with a list of recovered 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5392" name="Picture 1" descr="The image shows an Excel sheet with columns for order ID, product name, product ID, salesperson, region, units sold, unit price, total revenue, and target achieved, with a list of recovered files.&#10;&#10;AI-generated content may be incorrect."/>
                    <pic:cNvPicPr/>
                  </pic:nvPicPr>
                  <pic:blipFill>
                    <a:blip r:embed="rId16"/>
                    <a:stretch>
                      <a:fillRect/>
                    </a:stretch>
                  </pic:blipFill>
                  <pic:spPr>
                    <a:xfrm>
                      <a:off x="0" y="0"/>
                      <a:ext cx="5731510" cy="2964815"/>
                    </a:xfrm>
                    <a:prstGeom prst="rect">
                      <a:avLst/>
                    </a:prstGeom>
                  </pic:spPr>
                </pic:pic>
              </a:graphicData>
            </a:graphic>
          </wp:inline>
        </w:drawing>
      </w:r>
    </w:p>
    <w:p w14:paraId="75C345D1" w14:textId="7803CA02" w:rsidR="00C42FD9" w:rsidRPr="00DF5898" w:rsidRDefault="00F3503B" w:rsidP="00A554A3">
      <w:pPr>
        <w:pStyle w:val="Caption"/>
        <w:spacing w:line="360" w:lineRule="auto"/>
        <w:rPr>
          <w:rFonts w:ascii="Arial" w:hAnsi="Arial" w:cs="Arial"/>
          <w:sz w:val="22"/>
          <w:szCs w:val="22"/>
        </w:rPr>
      </w:pPr>
      <w:r w:rsidRPr="00DF5898">
        <w:rPr>
          <w:rFonts w:ascii="Arial" w:hAnsi="Arial" w:cs="Arial"/>
          <w:sz w:val="22"/>
          <w:szCs w:val="22"/>
        </w:rPr>
        <w:t xml:space="preserve">Figure </w:t>
      </w:r>
      <w:r w:rsidR="00476FB7" w:rsidRPr="00DF5898">
        <w:rPr>
          <w:rFonts w:ascii="Arial" w:hAnsi="Arial" w:cs="Arial"/>
          <w:sz w:val="22"/>
          <w:szCs w:val="22"/>
        </w:rPr>
        <w:t>3</w:t>
      </w:r>
    </w:p>
    <w:p w14:paraId="10CADE17" w14:textId="07710EF7" w:rsidR="003373E9" w:rsidRPr="00DF5898" w:rsidRDefault="009C64A8" w:rsidP="00A554A3">
      <w:pPr>
        <w:spacing w:line="360" w:lineRule="auto"/>
        <w:rPr>
          <w:rFonts w:ascii="Arial" w:hAnsi="Arial" w:cs="Arial"/>
          <w:sz w:val="22"/>
          <w:szCs w:val="22"/>
        </w:rPr>
      </w:pPr>
      <w:r w:rsidRPr="00DF5898">
        <w:rPr>
          <w:rFonts w:ascii="Arial" w:hAnsi="Arial" w:cs="Arial"/>
          <w:noProof/>
          <w:sz w:val="22"/>
          <w:szCs w:val="22"/>
        </w:rPr>
        <w:lastRenderedPageBreak/>
        <mc:AlternateContent>
          <mc:Choice Requires="wps">
            <w:drawing>
              <wp:anchor distT="0" distB="0" distL="114300" distR="114300" simplePos="0" relativeHeight="251658242" behindDoc="0" locked="0" layoutInCell="1" allowOverlap="1" wp14:anchorId="1757DF1E" wp14:editId="6BDC3B28">
                <wp:simplePos x="0" y="0"/>
                <wp:positionH relativeFrom="column">
                  <wp:posOffset>69215</wp:posOffset>
                </wp:positionH>
                <wp:positionV relativeFrom="paragraph">
                  <wp:posOffset>3206750</wp:posOffset>
                </wp:positionV>
                <wp:extent cx="5371465" cy="635"/>
                <wp:effectExtent l="0" t="0" r="0" b="0"/>
                <wp:wrapTopAndBottom/>
                <wp:docPr id="1758824359" name="Text Box 1"/>
                <wp:cNvGraphicFramePr/>
                <a:graphic xmlns:a="http://schemas.openxmlformats.org/drawingml/2006/main">
                  <a:graphicData uri="http://schemas.microsoft.com/office/word/2010/wordprocessingShape">
                    <wps:wsp>
                      <wps:cNvSpPr txBox="1"/>
                      <wps:spPr>
                        <a:xfrm>
                          <a:off x="0" y="0"/>
                          <a:ext cx="5371465" cy="635"/>
                        </a:xfrm>
                        <a:prstGeom prst="rect">
                          <a:avLst/>
                        </a:prstGeom>
                        <a:solidFill>
                          <a:prstClr val="white"/>
                        </a:solidFill>
                        <a:ln>
                          <a:noFill/>
                        </a:ln>
                      </wps:spPr>
                      <wps:txbx>
                        <w:txbxContent>
                          <w:p w14:paraId="00D9F0B6" w14:textId="3351FC5B" w:rsidR="009C64A8" w:rsidRPr="005E5F1E" w:rsidRDefault="009C64A8" w:rsidP="009C64A8">
                            <w:pPr>
                              <w:pStyle w:val="Caption"/>
                            </w:pPr>
                            <w:r>
                              <w:t xml:space="preserve">Figure </w:t>
                            </w:r>
                            <w:r w:rsidR="00E00454">
                              <w:t>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57DF1E" id="_x0000_s1029" type="#_x0000_t202" style="position:absolute;margin-left:5.45pt;margin-top:252.5pt;width:422.95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" stroked="f">
                <v:textbox style="mso-fit-shape-to-text:t" inset="0,0,0,0">
                  <w:txbxContent>
                    <w:p w14:paraId="00D9F0B6" w14:textId="3351FC5B" w:rsidR="009C64A8" w:rsidRPr="005E5F1E" w:rsidRDefault="009C64A8" w:rsidP="009C64A8">
                      <w:pPr>
                        <w:pStyle w:val="Caption"/>
                      </w:pPr>
                      <w:r>
                        <w:t xml:space="preserve">Figure </w:t>
                      </w:r>
                      <w:r w:rsidR="00E00454">
                        <w:t>4</w:t>
                      </w:r>
                    </w:p>
                  </w:txbxContent>
                </v:textbox>
                <w10:wrap type="topAndBottom"/>
              </v:shape>
            </w:pict>
          </mc:Fallback>
        </mc:AlternateContent>
      </w:r>
      <w:r w:rsidR="000423A3" w:rsidRPr="00DF5898">
        <w:rPr>
          <w:rFonts w:ascii="Arial" w:hAnsi="Arial" w:cs="Arial"/>
          <w:noProof/>
          <w:sz w:val="22"/>
          <w:szCs w:val="22"/>
        </w:rPr>
        <w:drawing>
          <wp:anchor distT="0" distB="0" distL="114300" distR="114300" simplePos="0" relativeHeight="251658241" behindDoc="0" locked="0" layoutInCell="1" allowOverlap="1" wp14:anchorId="63045BA7" wp14:editId="3CFFDD60">
            <wp:simplePos x="0" y="0"/>
            <wp:positionH relativeFrom="column">
              <wp:posOffset>69360</wp:posOffset>
            </wp:positionH>
            <wp:positionV relativeFrom="paragraph">
              <wp:posOffset>529143</wp:posOffset>
            </wp:positionV>
            <wp:extent cx="5371465" cy="2620645"/>
            <wp:effectExtent l="0" t="0" r="635" b="8255"/>
            <wp:wrapTopAndBottom/>
            <wp:docPr id="1311736252" name="Picture 1" descr="The image displays a Microsoft Excel worksheet with columns for Order ID, Product Name, Product ID, Salesperson, Region, Units Sold, Unit Price, Total Revenue, and Target Achieved, with various rows filled in, and a message indicating that the file has been recover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736252" name="Picture 1" descr="The image displays a Microsoft Excel worksheet with columns for Order ID, Product Name, Product ID, Salesperson, Region, Units Sold, Unit Price, Total Revenue, and Target Achieved, with various rows filled in, and a message indicating that the file has been recovere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71465" cy="2620645"/>
                    </a:xfrm>
                    <a:prstGeom prst="rect">
                      <a:avLst/>
                    </a:prstGeom>
                  </pic:spPr>
                </pic:pic>
              </a:graphicData>
            </a:graphic>
            <wp14:sizeRelH relativeFrom="margin">
              <wp14:pctWidth>0</wp14:pctWidth>
            </wp14:sizeRelH>
            <wp14:sizeRelV relativeFrom="margin">
              <wp14:pctHeight>0</wp14:pctHeight>
            </wp14:sizeRelV>
          </wp:anchor>
        </w:drawing>
      </w:r>
      <w:r w:rsidR="00057B41" w:rsidRPr="00DF5898">
        <w:rPr>
          <w:rFonts w:ascii="Arial" w:hAnsi="Arial" w:cs="Arial"/>
          <w:sz w:val="22"/>
          <w:szCs w:val="22"/>
        </w:rPr>
        <w:t xml:space="preserve">The Goal Seek Function was used to determine that 10 units must be sold </w:t>
      </w:r>
      <w:r w:rsidR="000423A3" w:rsidRPr="00DF5898">
        <w:rPr>
          <w:rFonts w:ascii="Arial" w:hAnsi="Arial" w:cs="Arial"/>
          <w:sz w:val="22"/>
          <w:szCs w:val="22"/>
        </w:rPr>
        <w:t>to</w:t>
      </w:r>
      <w:r w:rsidR="00057B41" w:rsidRPr="00DF5898">
        <w:rPr>
          <w:rFonts w:ascii="Arial" w:hAnsi="Arial" w:cs="Arial"/>
          <w:sz w:val="22"/>
          <w:szCs w:val="22"/>
        </w:rPr>
        <w:t xml:space="preserve"> reach the desired value of £2,000 in the image figure 4 below.</w:t>
      </w:r>
    </w:p>
    <w:p w14:paraId="78262FA3" w14:textId="3A35C53E" w:rsidR="003373E9" w:rsidRPr="00DF5898" w:rsidRDefault="00910EC6" w:rsidP="00A554A3">
      <w:pPr>
        <w:tabs>
          <w:tab w:val="left" w:pos="7231"/>
        </w:tabs>
        <w:spacing w:line="360" w:lineRule="auto"/>
        <w:rPr>
          <w:rFonts w:ascii="Arial" w:hAnsi="Arial" w:cs="Arial"/>
          <w:sz w:val="22"/>
          <w:szCs w:val="22"/>
        </w:rPr>
      </w:pPr>
      <w:r w:rsidRPr="00DF5898">
        <w:rPr>
          <w:rFonts w:ascii="Arial" w:hAnsi="Arial" w:cs="Arial"/>
          <w:sz w:val="22"/>
          <w:szCs w:val="22"/>
        </w:rPr>
        <w:tab/>
      </w:r>
    </w:p>
    <w:p w14:paraId="043EE02D" w14:textId="77777777" w:rsidR="00C23209" w:rsidRPr="00DF5898" w:rsidRDefault="00C23209" w:rsidP="00A554A3">
      <w:pPr>
        <w:spacing w:line="360" w:lineRule="auto"/>
        <w:rPr>
          <w:rStyle w:val="normaltextrun"/>
          <w:rFonts w:ascii="Arial" w:hAnsi="Arial" w:cs="Arial"/>
          <w:b/>
          <w:bCs/>
          <w:sz w:val="22"/>
          <w:szCs w:val="22"/>
          <w:lang w:val="en-US"/>
        </w:rPr>
      </w:pPr>
    </w:p>
    <w:p w14:paraId="72E0365C" w14:textId="35727D54" w:rsidR="00C238B3" w:rsidRPr="00720A64" w:rsidRDefault="00EB3E28" w:rsidP="00720A64">
      <w:pPr>
        <w:pStyle w:val="Heading1"/>
        <w:rPr>
          <w:rStyle w:val="normaltextrun"/>
          <w:rFonts w:ascii="Arial" w:hAnsi="Arial" w:cs="Arial"/>
          <w:sz w:val="22"/>
          <w:szCs w:val="22"/>
        </w:rPr>
      </w:pPr>
      <w:bookmarkStart w:id="15" w:name="_Toc235199997"/>
      <w:r w:rsidRPr="00720A64">
        <w:rPr>
          <w:rStyle w:val="normaltextrun"/>
          <w:rFonts w:ascii="Arial" w:hAnsi="Arial" w:cs="Arial"/>
          <w:sz w:val="22"/>
          <w:szCs w:val="22"/>
        </w:rPr>
        <w:t>Task 4. Communication and Collaboration applications</w:t>
      </w:r>
      <w:bookmarkEnd w:id="15"/>
    </w:p>
    <w:p w14:paraId="0B8AD06D" w14:textId="5D5C3145" w:rsidR="00C70723" w:rsidRPr="00DF5898" w:rsidRDefault="00167EFD" w:rsidP="00A554A3">
      <w:pPr>
        <w:spacing w:line="360" w:lineRule="auto"/>
        <w:rPr>
          <w:rStyle w:val="normaltextrun"/>
          <w:rFonts w:ascii="Arial" w:hAnsi="Arial" w:cs="Arial"/>
          <w:b/>
          <w:bCs/>
          <w:sz w:val="22"/>
          <w:szCs w:val="22"/>
          <w:lang w:val="en-US"/>
        </w:rPr>
      </w:pPr>
      <w:r w:rsidRPr="00DF5898">
        <w:rPr>
          <w:rStyle w:val="normaltextrun"/>
          <w:rFonts w:ascii="Arial" w:hAnsi="Arial" w:cs="Arial"/>
          <w:b/>
          <w:bCs/>
          <w:sz w:val="22"/>
          <w:szCs w:val="22"/>
          <w:lang w:val="en-US"/>
        </w:rPr>
        <w:t>Introduction:</w:t>
      </w:r>
    </w:p>
    <w:p w14:paraId="66DCF5DD" w14:textId="471F0D0C" w:rsidR="002B3276" w:rsidRPr="00DF5898" w:rsidRDefault="002B3276" w:rsidP="00A554A3">
      <w:pPr>
        <w:spacing w:line="360" w:lineRule="auto"/>
        <w:rPr>
          <w:rStyle w:val="normaltextrun"/>
          <w:rFonts w:ascii="Arial" w:hAnsi="Arial" w:cs="Arial"/>
          <w:sz w:val="22"/>
          <w:szCs w:val="22"/>
          <w:lang w:val="en-US"/>
        </w:rPr>
      </w:pPr>
      <w:r w:rsidRPr="00DF5898">
        <w:rPr>
          <w:rStyle w:val="normaltextrun"/>
          <w:rFonts w:ascii="Arial" w:hAnsi="Arial" w:cs="Arial"/>
          <w:sz w:val="22"/>
          <w:szCs w:val="22"/>
          <w:lang w:val="en-US"/>
        </w:rPr>
        <w:t xml:space="preserve">To boost productivity, foster remote and hybrid working, and enhance teamwork, modern enterprises rely on online collaboration and communication tools. Employees can work together on projects, exchange information safely, and interact in real time thanks to these tools, regardless of where they are. This section examines Zoom as an online collaboration tool and Microsoft </w:t>
      </w:r>
      <w:r w:rsidR="00EC5130" w:rsidRPr="00DF5898">
        <w:rPr>
          <w:rStyle w:val="normaltextrun"/>
          <w:rFonts w:ascii="Arial" w:hAnsi="Arial" w:cs="Arial"/>
          <w:sz w:val="22"/>
          <w:szCs w:val="22"/>
          <w:lang w:val="en-US"/>
        </w:rPr>
        <w:t>Outlook</w:t>
      </w:r>
      <w:r w:rsidRPr="00DF5898">
        <w:rPr>
          <w:rStyle w:val="normaltextrun"/>
          <w:rFonts w:ascii="Arial" w:hAnsi="Arial" w:cs="Arial"/>
          <w:sz w:val="22"/>
          <w:szCs w:val="22"/>
          <w:lang w:val="en-US"/>
        </w:rPr>
        <w:t xml:space="preserve"> as a communication too</w:t>
      </w:r>
      <w:r w:rsidR="008C255A" w:rsidRPr="00DF5898">
        <w:rPr>
          <w:rStyle w:val="normaltextrun"/>
          <w:rFonts w:ascii="Arial" w:hAnsi="Arial" w:cs="Arial"/>
          <w:sz w:val="22"/>
          <w:szCs w:val="22"/>
          <w:lang w:val="en-US"/>
        </w:rPr>
        <w:t>l</w:t>
      </w:r>
      <w:r w:rsidRPr="00DF5898">
        <w:rPr>
          <w:rStyle w:val="normaltextrun"/>
          <w:rFonts w:ascii="Arial" w:hAnsi="Arial" w:cs="Arial"/>
          <w:sz w:val="22"/>
          <w:szCs w:val="22"/>
          <w:lang w:val="en-US"/>
        </w:rPr>
        <w:t>.</w:t>
      </w:r>
    </w:p>
    <w:p w14:paraId="6FD856CD" w14:textId="103FE2CA" w:rsidR="00D252D6" w:rsidRPr="00F85589" w:rsidRDefault="00C11CC7" w:rsidP="00F85589">
      <w:pPr>
        <w:pStyle w:val="Heading2"/>
        <w:rPr>
          <w:rFonts w:ascii="Arial" w:hAnsi="Arial" w:cs="Arial"/>
          <w:sz w:val="22"/>
          <w:szCs w:val="22"/>
        </w:rPr>
      </w:pPr>
      <w:bookmarkStart w:id="16" w:name="_Toc235199998"/>
      <w:r w:rsidRPr="00F85589">
        <w:rPr>
          <w:rStyle w:val="normaltextrun"/>
          <w:rFonts w:ascii="Arial" w:hAnsi="Arial" w:cs="Arial"/>
          <w:sz w:val="22"/>
          <w:szCs w:val="22"/>
        </w:rPr>
        <w:t xml:space="preserve">Task </w:t>
      </w:r>
      <w:r w:rsidR="00200E55" w:rsidRPr="00F85589">
        <w:rPr>
          <w:rStyle w:val="normaltextrun"/>
          <w:rFonts w:ascii="Arial" w:hAnsi="Arial" w:cs="Arial"/>
          <w:sz w:val="22"/>
          <w:szCs w:val="22"/>
        </w:rPr>
        <w:t>4a</w:t>
      </w:r>
      <w:r w:rsidR="00C372FA">
        <w:rPr>
          <w:rStyle w:val="normaltextrun"/>
          <w:rFonts w:ascii="Arial" w:hAnsi="Arial" w:cs="Arial"/>
          <w:sz w:val="22"/>
          <w:szCs w:val="22"/>
        </w:rPr>
        <w:t>:</w:t>
      </w:r>
      <w:r w:rsidR="00BE773E" w:rsidRPr="00F85589">
        <w:rPr>
          <w:rStyle w:val="normaltextrun"/>
          <w:rFonts w:ascii="Arial" w:hAnsi="Arial" w:cs="Arial"/>
          <w:sz w:val="22"/>
          <w:szCs w:val="22"/>
        </w:rPr>
        <w:t xml:space="preserve"> </w:t>
      </w:r>
      <w:r w:rsidR="00FA25A9" w:rsidRPr="00F85589">
        <w:rPr>
          <w:rStyle w:val="normaltextrun"/>
          <w:rFonts w:ascii="Arial" w:hAnsi="Arial" w:cs="Arial"/>
          <w:sz w:val="22"/>
          <w:szCs w:val="22"/>
        </w:rPr>
        <w:t>Communication A</w:t>
      </w:r>
      <w:r w:rsidR="002615B9" w:rsidRPr="00F85589">
        <w:rPr>
          <w:rStyle w:val="normaltextrun"/>
          <w:rFonts w:ascii="Arial" w:hAnsi="Arial" w:cs="Arial"/>
          <w:sz w:val="22"/>
          <w:szCs w:val="22"/>
        </w:rPr>
        <w:t>p</w:t>
      </w:r>
      <w:r w:rsidR="00216DD6" w:rsidRPr="00F85589">
        <w:rPr>
          <w:rStyle w:val="normaltextrun"/>
          <w:rFonts w:ascii="Arial" w:hAnsi="Arial" w:cs="Arial"/>
          <w:sz w:val="22"/>
          <w:szCs w:val="22"/>
        </w:rPr>
        <w:t>pl</w:t>
      </w:r>
      <w:r w:rsidR="00E8779A" w:rsidRPr="00F85589">
        <w:rPr>
          <w:rStyle w:val="normaltextrun"/>
          <w:rFonts w:ascii="Arial" w:hAnsi="Arial" w:cs="Arial"/>
          <w:sz w:val="22"/>
          <w:szCs w:val="22"/>
        </w:rPr>
        <w:t>ication-</w:t>
      </w:r>
      <w:r w:rsidR="005D7BA9" w:rsidRPr="00F85589">
        <w:rPr>
          <w:rStyle w:val="normaltextrun"/>
          <w:rFonts w:ascii="Arial" w:hAnsi="Arial" w:cs="Arial"/>
          <w:sz w:val="22"/>
          <w:szCs w:val="22"/>
        </w:rPr>
        <w:t>M</w:t>
      </w:r>
      <w:r w:rsidR="007723A3" w:rsidRPr="00F85589">
        <w:rPr>
          <w:rStyle w:val="normaltextrun"/>
          <w:rFonts w:ascii="Arial" w:hAnsi="Arial" w:cs="Arial"/>
          <w:sz w:val="22"/>
          <w:szCs w:val="22"/>
        </w:rPr>
        <w:t>icro</w:t>
      </w:r>
      <w:r w:rsidR="00187997" w:rsidRPr="00F85589">
        <w:rPr>
          <w:rStyle w:val="normaltextrun"/>
          <w:rFonts w:ascii="Arial" w:hAnsi="Arial" w:cs="Arial"/>
          <w:sz w:val="22"/>
          <w:szCs w:val="22"/>
        </w:rPr>
        <w:t>soft Outlook</w:t>
      </w:r>
      <w:bookmarkEnd w:id="16"/>
    </w:p>
    <w:p w14:paraId="6D5884A6" w14:textId="049531DE" w:rsidR="00732056" w:rsidRPr="00DF5898" w:rsidRDefault="00732056" w:rsidP="00A554A3">
      <w:pPr>
        <w:spacing w:line="360" w:lineRule="auto"/>
        <w:rPr>
          <w:rFonts w:ascii="Arial" w:hAnsi="Arial" w:cs="Arial"/>
          <w:sz w:val="22"/>
          <w:szCs w:val="22"/>
        </w:rPr>
      </w:pPr>
      <w:r w:rsidRPr="00DF5898">
        <w:rPr>
          <w:rFonts w:ascii="Arial" w:hAnsi="Arial" w:cs="Arial"/>
          <w:sz w:val="22"/>
          <w:szCs w:val="22"/>
        </w:rPr>
        <w:t>Microsoft Outlook is a popular tool for managing personal information and communicating. Emails can be sent and received, calendars can be managed, meetings can be scheduled, contacts can be arranged, and tasks can be tracked. Outlook is a crucial communication tool for companies, academic organisations, and governmental organisations since it is frequently connected with Microsoft 365 [11].</w:t>
      </w:r>
    </w:p>
    <w:p w14:paraId="0A2C29EE" w14:textId="32A7EE72" w:rsidR="00AB70AC" w:rsidRPr="00DF5898" w:rsidRDefault="00AB70AC" w:rsidP="00A554A3">
      <w:pPr>
        <w:spacing w:line="360" w:lineRule="auto"/>
        <w:rPr>
          <w:rFonts w:ascii="Arial" w:hAnsi="Arial" w:cs="Arial"/>
          <w:sz w:val="22"/>
          <w:szCs w:val="22"/>
        </w:rPr>
      </w:pPr>
      <w:r w:rsidRPr="00DF5898">
        <w:rPr>
          <w:rFonts w:ascii="Arial" w:hAnsi="Arial" w:cs="Arial"/>
          <w:sz w:val="22"/>
          <w:szCs w:val="22"/>
        </w:rPr>
        <w:t xml:space="preserve">Important </w:t>
      </w:r>
      <w:r w:rsidR="00D753EB" w:rsidRPr="00DF5898">
        <w:rPr>
          <w:rFonts w:ascii="Arial" w:hAnsi="Arial" w:cs="Arial"/>
          <w:sz w:val="22"/>
          <w:szCs w:val="22"/>
        </w:rPr>
        <w:t>features</w:t>
      </w:r>
    </w:p>
    <w:p w14:paraId="38CC829D" w14:textId="09924C53" w:rsidR="00D753EB" w:rsidRPr="00DF5898" w:rsidRDefault="00D753EB" w:rsidP="00A554A3">
      <w:pPr>
        <w:spacing w:line="360" w:lineRule="auto"/>
        <w:rPr>
          <w:rFonts w:ascii="Arial" w:hAnsi="Arial" w:cs="Arial"/>
          <w:sz w:val="22"/>
          <w:szCs w:val="22"/>
        </w:rPr>
      </w:pPr>
      <w:r w:rsidRPr="00DF5898">
        <w:rPr>
          <w:rFonts w:ascii="Arial" w:hAnsi="Arial" w:cs="Arial"/>
          <w:sz w:val="22"/>
          <w:szCs w:val="22"/>
        </w:rPr>
        <w:t>Email Management:</w:t>
      </w:r>
      <w:r w:rsidR="00D43E2E" w:rsidRPr="00DF5898">
        <w:rPr>
          <w:rFonts w:ascii="Arial" w:hAnsi="Arial" w:cs="Arial"/>
          <w:sz w:val="22"/>
          <w:szCs w:val="22"/>
        </w:rPr>
        <w:t xml:space="preserve"> Allows users to send, receive, organise, and search emails efficiently using folders, categories, and rules.</w:t>
      </w:r>
    </w:p>
    <w:p w14:paraId="3112EFD3" w14:textId="41EE1F29" w:rsidR="00D43E2E" w:rsidRPr="00DF5898" w:rsidRDefault="00C8721C" w:rsidP="00A554A3">
      <w:pPr>
        <w:spacing w:line="360" w:lineRule="auto"/>
        <w:rPr>
          <w:rFonts w:ascii="Arial" w:hAnsi="Arial" w:cs="Arial"/>
          <w:sz w:val="22"/>
          <w:szCs w:val="22"/>
        </w:rPr>
      </w:pPr>
      <w:r w:rsidRPr="00DF5898">
        <w:rPr>
          <w:rFonts w:ascii="Arial" w:hAnsi="Arial" w:cs="Arial"/>
          <w:sz w:val="22"/>
          <w:szCs w:val="22"/>
        </w:rPr>
        <w:lastRenderedPageBreak/>
        <w:t>Calendar and Scheduling:</w:t>
      </w:r>
      <w:r w:rsidR="007F3C5F" w:rsidRPr="00DF5898">
        <w:rPr>
          <w:rFonts w:ascii="Arial" w:hAnsi="Arial" w:cs="Arial"/>
          <w:sz w:val="22"/>
          <w:szCs w:val="22"/>
        </w:rPr>
        <w:t xml:space="preserve"> Users can schedule meetings, set reminders, and share calendars with colleagues to improve time management.</w:t>
      </w:r>
    </w:p>
    <w:p w14:paraId="324718D5" w14:textId="37C1AB6A" w:rsidR="007F3C5F" w:rsidRPr="00DF5898" w:rsidRDefault="004665D8" w:rsidP="00A554A3">
      <w:pPr>
        <w:spacing w:line="360" w:lineRule="auto"/>
        <w:rPr>
          <w:rFonts w:ascii="Arial" w:hAnsi="Arial" w:cs="Arial"/>
          <w:sz w:val="22"/>
          <w:szCs w:val="22"/>
        </w:rPr>
      </w:pPr>
      <w:r w:rsidRPr="00DF5898">
        <w:rPr>
          <w:rFonts w:ascii="Arial" w:hAnsi="Arial" w:cs="Arial"/>
          <w:sz w:val="22"/>
          <w:szCs w:val="22"/>
        </w:rPr>
        <w:t xml:space="preserve">Contacts Management: </w:t>
      </w:r>
      <w:r w:rsidR="00AA55FC" w:rsidRPr="00DF5898">
        <w:rPr>
          <w:rFonts w:ascii="Arial" w:hAnsi="Arial" w:cs="Arial"/>
          <w:sz w:val="22"/>
          <w:szCs w:val="22"/>
        </w:rPr>
        <w:t>Stores contact information and allows users to organise business and personal contacts.</w:t>
      </w:r>
    </w:p>
    <w:p w14:paraId="42697616" w14:textId="06D3D072" w:rsidR="008124E9" w:rsidRPr="00DF5898" w:rsidRDefault="008124E9" w:rsidP="00A554A3">
      <w:pPr>
        <w:spacing w:line="360" w:lineRule="auto"/>
        <w:rPr>
          <w:rFonts w:ascii="Arial" w:hAnsi="Arial" w:cs="Arial"/>
          <w:sz w:val="22"/>
          <w:szCs w:val="22"/>
        </w:rPr>
      </w:pPr>
      <w:r w:rsidRPr="00DF5898">
        <w:rPr>
          <w:rFonts w:ascii="Arial" w:hAnsi="Arial" w:cs="Arial"/>
          <w:sz w:val="22"/>
          <w:szCs w:val="22"/>
        </w:rPr>
        <w:t xml:space="preserve">Task Management: </w:t>
      </w:r>
      <w:r w:rsidR="00175C24" w:rsidRPr="00DF5898">
        <w:rPr>
          <w:rFonts w:ascii="Arial" w:hAnsi="Arial" w:cs="Arial"/>
          <w:sz w:val="22"/>
          <w:szCs w:val="22"/>
        </w:rPr>
        <w:t>Enables users to create task lists, set deadlines, and monitor progress.</w:t>
      </w:r>
    </w:p>
    <w:p w14:paraId="64846C43" w14:textId="632AEC50" w:rsidR="00175C24" w:rsidRPr="00DF5898" w:rsidRDefault="00175C24" w:rsidP="00A554A3">
      <w:pPr>
        <w:spacing w:line="360" w:lineRule="auto"/>
        <w:rPr>
          <w:rFonts w:ascii="Arial" w:hAnsi="Arial" w:cs="Arial"/>
          <w:sz w:val="22"/>
          <w:szCs w:val="22"/>
        </w:rPr>
      </w:pPr>
      <w:r w:rsidRPr="00DF5898">
        <w:rPr>
          <w:rFonts w:ascii="Arial" w:hAnsi="Arial" w:cs="Arial"/>
          <w:sz w:val="22"/>
          <w:szCs w:val="22"/>
        </w:rPr>
        <w:t>Microsoft 365 Integration:</w:t>
      </w:r>
      <w:r w:rsidR="00252688" w:rsidRPr="00DF5898">
        <w:rPr>
          <w:rFonts w:ascii="Arial" w:hAnsi="Arial" w:cs="Arial"/>
          <w:sz w:val="22"/>
          <w:szCs w:val="22"/>
        </w:rPr>
        <w:t xml:space="preserve"> Works seamlessly with Microsoft Teams, Word, Excel, PowerPoint, OneDrive, and SharePoint, supporting collaboration and productivity.</w:t>
      </w:r>
    </w:p>
    <w:p w14:paraId="2D9CDA16" w14:textId="0EEE9A2D" w:rsidR="00F43E56" w:rsidRPr="00DF5898" w:rsidRDefault="000642B5" w:rsidP="00A554A3">
      <w:pPr>
        <w:spacing w:line="360" w:lineRule="auto"/>
        <w:rPr>
          <w:rFonts w:ascii="Arial" w:hAnsi="Arial" w:cs="Arial"/>
          <w:sz w:val="22"/>
          <w:szCs w:val="22"/>
        </w:rPr>
      </w:pPr>
      <w:r w:rsidRPr="00DF5898">
        <w:rPr>
          <w:rFonts w:ascii="Arial" w:hAnsi="Arial" w:cs="Arial"/>
          <w:sz w:val="22"/>
          <w:szCs w:val="22"/>
        </w:rPr>
        <w:t xml:space="preserve">Security Features: </w:t>
      </w:r>
      <w:r w:rsidR="00F54B4E" w:rsidRPr="00DF5898">
        <w:rPr>
          <w:rFonts w:ascii="Arial" w:hAnsi="Arial" w:cs="Arial"/>
          <w:sz w:val="22"/>
          <w:szCs w:val="22"/>
        </w:rPr>
        <w:t>Includes spam filtering, phishing protection, email encryption, and multi-factor authentication to enhance data security [</w:t>
      </w:r>
      <w:r w:rsidR="00F32B33" w:rsidRPr="00DF5898">
        <w:rPr>
          <w:rFonts w:ascii="Arial" w:hAnsi="Arial" w:cs="Arial"/>
          <w:sz w:val="22"/>
          <w:szCs w:val="22"/>
        </w:rPr>
        <w:t>1</w:t>
      </w:r>
      <w:r w:rsidR="00F54B4E" w:rsidRPr="00DF5898">
        <w:rPr>
          <w:rFonts w:ascii="Arial" w:hAnsi="Arial" w:cs="Arial"/>
          <w:sz w:val="22"/>
          <w:szCs w:val="22"/>
        </w:rPr>
        <w:t>1].</w:t>
      </w:r>
    </w:p>
    <w:p w14:paraId="0ADE9621" w14:textId="49FB853C" w:rsidR="00DD4576" w:rsidRPr="00DF5898" w:rsidRDefault="00DD4576" w:rsidP="00A554A3">
      <w:pPr>
        <w:spacing w:line="360" w:lineRule="auto"/>
        <w:rPr>
          <w:rFonts w:ascii="Arial" w:hAnsi="Arial" w:cs="Arial"/>
          <w:sz w:val="22"/>
          <w:szCs w:val="22"/>
        </w:rPr>
      </w:pPr>
      <w:r w:rsidRPr="00DF5898">
        <w:rPr>
          <w:rFonts w:ascii="Arial" w:hAnsi="Arial" w:cs="Arial"/>
          <w:sz w:val="22"/>
          <w:szCs w:val="22"/>
        </w:rPr>
        <w:t>Benefit</w:t>
      </w:r>
      <w:r w:rsidR="00FE015C" w:rsidRPr="00DF5898">
        <w:rPr>
          <w:rFonts w:ascii="Arial" w:hAnsi="Arial" w:cs="Arial"/>
          <w:sz w:val="22"/>
          <w:szCs w:val="22"/>
        </w:rPr>
        <w:t>s</w:t>
      </w:r>
    </w:p>
    <w:p w14:paraId="734C0AB4" w14:textId="613CEB0A" w:rsidR="001719D5" w:rsidRPr="00DF5898" w:rsidRDefault="001719D5" w:rsidP="00A554A3">
      <w:pPr>
        <w:spacing w:line="360" w:lineRule="auto"/>
        <w:rPr>
          <w:rFonts w:ascii="Arial" w:hAnsi="Arial" w:cs="Arial"/>
          <w:sz w:val="22"/>
          <w:szCs w:val="22"/>
        </w:rPr>
      </w:pPr>
      <w:r w:rsidRPr="00DF5898">
        <w:rPr>
          <w:rFonts w:ascii="Arial" w:hAnsi="Arial" w:cs="Arial"/>
          <w:sz w:val="22"/>
          <w:szCs w:val="22"/>
        </w:rPr>
        <w:t>Microsoft Outlook facilitates better workplace collaboration by offering a common platform for task management, scheduling, and email. Teams can plan meetings and deadlines with the aid of shared calendars, and users can view and share files straight from Outlook thanks to Microsoft 365 integration. Its security features lessen the possibility of cyberattacks and safeguard private company data [12].</w:t>
      </w:r>
    </w:p>
    <w:p w14:paraId="00E2A524" w14:textId="362F5CDF" w:rsidR="00FF4228" w:rsidRPr="00DF5898" w:rsidRDefault="00FF4228" w:rsidP="00A554A3">
      <w:pPr>
        <w:spacing w:line="360" w:lineRule="auto"/>
        <w:rPr>
          <w:rFonts w:ascii="Arial" w:hAnsi="Arial" w:cs="Arial"/>
          <w:sz w:val="22"/>
          <w:szCs w:val="22"/>
        </w:rPr>
      </w:pPr>
      <w:r w:rsidRPr="00DF5898">
        <w:rPr>
          <w:rFonts w:ascii="Arial" w:hAnsi="Arial" w:cs="Arial"/>
          <w:sz w:val="22"/>
          <w:szCs w:val="22"/>
        </w:rPr>
        <w:t>Limitations</w:t>
      </w:r>
    </w:p>
    <w:p w14:paraId="050E0536" w14:textId="20BDF8DE" w:rsidR="00610D72" w:rsidRPr="00DF5898" w:rsidRDefault="00610D72" w:rsidP="00A554A3">
      <w:pPr>
        <w:spacing w:line="360" w:lineRule="auto"/>
        <w:rPr>
          <w:rFonts w:ascii="Arial" w:hAnsi="Arial" w:cs="Arial"/>
          <w:sz w:val="22"/>
          <w:szCs w:val="22"/>
        </w:rPr>
      </w:pPr>
      <w:r w:rsidRPr="00DF5898">
        <w:rPr>
          <w:rFonts w:ascii="Arial" w:hAnsi="Arial" w:cs="Arial"/>
          <w:sz w:val="22"/>
          <w:szCs w:val="22"/>
        </w:rPr>
        <w:t>Outlook has many drawbacks despite its great benefits. For cloud-based functions and syncing, an internet connection is necessary. A Microsoft 365 subscription is required to access certain advanced features. To properly utilise its sophisticated email management and scheduling features, new users might also need training.</w:t>
      </w:r>
    </w:p>
    <w:p w14:paraId="3ED71F8C" w14:textId="5F90B2AA" w:rsidR="00626B49" w:rsidRPr="007763B9" w:rsidRDefault="007C20BC" w:rsidP="00E87DD3">
      <w:pPr>
        <w:pStyle w:val="Heading2"/>
        <w:rPr>
          <w:rFonts w:ascii="Arial" w:hAnsi="Arial" w:cs="Arial"/>
          <w:sz w:val="22"/>
          <w:szCs w:val="22"/>
        </w:rPr>
      </w:pPr>
      <w:bookmarkStart w:id="17" w:name="_Toc235199999"/>
      <w:r>
        <w:rPr>
          <w:rFonts w:ascii="Arial" w:hAnsi="Arial" w:cs="Arial"/>
          <w:sz w:val="22"/>
          <w:szCs w:val="22"/>
        </w:rPr>
        <w:t xml:space="preserve">Task </w:t>
      </w:r>
      <w:r w:rsidR="00AE0289">
        <w:rPr>
          <w:rFonts w:ascii="Arial" w:hAnsi="Arial" w:cs="Arial"/>
          <w:sz w:val="22"/>
          <w:szCs w:val="22"/>
        </w:rPr>
        <w:t xml:space="preserve">4a: </w:t>
      </w:r>
      <w:r w:rsidR="00E87DD3" w:rsidRPr="007763B9">
        <w:rPr>
          <w:rFonts w:ascii="Arial" w:hAnsi="Arial" w:cs="Arial"/>
          <w:sz w:val="22"/>
          <w:szCs w:val="22"/>
        </w:rPr>
        <w:t>C</w:t>
      </w:r>
      <w:r w:rsidR="007763B9" w:rsidRPr="007763B9">
        <w:rPr>
          <w:rFonts w:ascii="Arial" w:hAnsi="Arial" w:cs="Arial"/>
          <w:sz w:val="22"/>
          <w:szCs w:val="22"/>
        </w:rPr>
        <w:t>o</w:t>
      </w:r>
      <w:r w:rsidR="000144FF">
        <w:rPr>
          <w:rFonts w:ascii="Arial" w:hAnsi="Arial" w:cs="Arial"/>
          <w:sz w:val="22"/>
          <w:szCs w:val="22"/>
        </w:rPr>
        <w:t>lla</w:t>
      </w:r>
      <w:r w:rsidR="00053920">
        <w:rPr>
          <w:rFonts w:ascii="Arial" w:hAnsi="Arial" w:cs="Arial"/>
          <w:sz w:val="22"/>
          <w:szCs w:val="22"/>
        </w:rPr>
        <w:t>b</w:t>
      </w:r>
      <w:r w:rsidR="0098108C">
        <w:rPr>
          <w:rFonts w:ascii="Arial" w:hAnsi="Arial" w:cs="Arial"/>
          <w:sz w:val="22"/>
          <w:szCs w:val="22"/>
        </w:rPr>
        <w:t>o</w:t>
      </w:r>
      <w:r w:rsidR="00053920">
        <w:rPr>
          <w:rFonts w:ascii="Arial" w:hAnsi="Arial" w:cs="Arial"/>
          <w:sz w:val="22"/>
          <w:szCs w:val="22"/>
        </w:rPr>
        <w:t>ration</w:t>
      </w:r>
      <w:r w:rsidR="007763B9" w:rsidRPr="007763B9">
        <w:rPr>
          <w:rFonts w:ascii="Arial" w:hAnsi="Arial" w:cs="Arial"/>
          <w:sz w:val="22"/>
          <w:szCs w:val="22"/>
        </w:rPr>
        <w:t xml:space="preserve"> Application-Zoom</w:t>
      </w:r>
      <w:bookmarkEnd w:id="17"/>
    </w:p>
    <w:p w14:paraId="3241B5AD" w14:textId="5ACE7475" w:rsidR="00051523" w:rsidRPr="00DF5898" w:rsidRDefault="00051523" w:rsidP="00A554A3">
      <w:pPr>
        <w:spacing w:line="360" w:lineRule="auto"/>
        <w:rPr>
          <w:rFonts w:ascii="Arial" w:hAnsi="Arial" w:cs="Arial"/>
          <w:sz w:val="22"/>
          <w:szCs w:val="22"/>
        </w:rPr>
      </w:pPr>
      <w:r w:rsidRPr="00DF5898">
        <w:rPr>
          <w:rFonts w:ascii="Arial" w:hAnsi="Arial" w:cs="Arial"/>
          <w:sz w:val="22"/>
          <w:szCs w:val="22"/>
        </w:rPr>
        <w:t>One of the most widely used online collaboration tools in the world, Zoom allows companies to hold webinars, virtual meetings, online training, and remote collaboration. Its high-quality video conferencing, convenience of use, and interoperability with both desktop and mobile devices have led to its widespread adoption [1</w:t>
      </w:r>
      <w:r w:rsidR="00F97011" w:rsidRPr="00DF5898">
        <w:rPr>
          <w:rFonts w:ascii="Arial" w:hAnsi="Arial" w:cs="Arial"/>
          <w:sz w:val="22"/>
          <w:szCs w:val="22"/>
        </w:rPr>
        <w:t>3</w:t>
      </w:r>
      <w:r w:rsidRPr="00DF5898">
        <w:rPr>
          <w:rFonts w:ascii="Arial" w:hAnsi="Arial" w:cs="Arial"/>
          <w:sz w:val="22"/>
          <w:szCs w:val="22"/>
        </w:rPr>
        <w:t>].</w:t>
      </w:r>
    </w:p>
    <w:p w14:paraId="20324868" w14:textId="12FB0A41" w:rsidR="00A62F44" w:rsidRPr="00DF5898" w:rsidRDefault="00A62F44" w:rsidP="00A554A3">
      <w:pPr>
        <w:spacing w:line="360" w:lineRule="auto"/>
        <w:rPr>
          <w:rFonts w:ascii="Arial" w:hAnsi="Arial" w:cs="Arial"/>
          <w:sz w:val="22"/>
          <w:szCs w:val="22"/>
        </w:rPr>
      </w:pPr>
      <w:r w:rsidRPr="00DF5898">
        <w:rPr>
          <w:rFonts w:ascii="Arial" w:hAnsi="Arial" w:cs="Arial"/>
          <w:sz w:val="22"/>
          <w:szCs w:val="22"/>
        </w:rPr>
        <w:t xml:space="preserve">Important </w:t>
      </w:r>
      <w:r w:rsidR="00023C8F" w:rsidRPr="00DF5898">
        <w:rPr>
          <w:rFonts w:ascii="Arial" w:hAnsi="Arial" w:cs="Arial"/>
          <w:sz w:val="22"/>
          <w:szCs w:val="22"/>
        </w:rPr>
        <w:t>Features: Breakout</w:t>
      </w:r>
      <w:r w:rsidR="00653086" w:rsidRPr="00DF5898">
        <w:rPr>
          <w:rFonts w:ascii="Arial" w:hAnsi="Arial" w:cs="Arial"/>
          <w:sz w:val="22"/>
          <w:szCs w:val="22"/>
        </w:rPr>
        <w:t xml:space="preserve"> rooms for group discussions, high-definition video and audio meetings, screen sharing and remote presentation tools, meeting recording and transcription, virtual whiteboards for group brainstorming, chat messaging during meetings, and integration with business apps like Slack, Google Workspace, and Microsoft Teams.</w:t>
      </w:r>
    </w:p>
    <w:p w14:paraId="2390A06F" w14:textId="1C51EA34" w:rsidR="005200D7" w:rsidRPr="00DF5898" w:rsidRDefault="00296549" w:rsidP="00A554A3">
      <w:pPr>
        <w:spacing w:line="360" w:lineRule="auto"/>
        <w:rPr>
          <w:rFonts w:ascii="Arial" w:hAnsi="Arial" w:cs="Arial"/>
          <w:sz w:val="22"/>
          <w:szCs w:val="22"/>
        </w:rPr>
      </w:pPr>
      <w:r w:rsidRPr="00DF5898">
        <w:rPr>
          <w:rFonts w:ascii="Arial" w:hAnsi="Arial" w:cs="Arial"/>
          <w:sz w:val="22"/>
          <w:szCs w:val="22"/>
        </w:rPr>
        <w:t xml:space="preserve">Benefits </w:t>
      </w:r>
    </w:p>
    <w:p w14:paraId="0ABFBA50" w14:textId="1D0F2851" w:rsidR="00C37125" w:rsidRPr="00DF5898" w:rsidRDefault="00C37125" w:rsidP="00A554A3">
      <w:pPr>
        <w:spacing w:line="360" w:lineRule="auto"/>
        <w:rPr>
          <w:rFonts w:ascii="Arial" w:hAnsi="Arial" w:cs="Arial"/>
          <w:sz w:val="22"/>
          <w:szCs w:val="22"/>
        </w:rPr>
      </w:pPr>
      <w:r w:rsidRPr="00DF5898">
        <w:rPr>
          <w:rFonts w:ascii="Arial" w:hAnsi="Arial" w:cs="Arial"/>
          <w:sz w:val="22"/>
          <w:szCs w:val="22"/>
        </w:rPr>
        <w:t xml:space="preserve">By facilitating communication from any location, Zoom helps business partners, clients, and employees collaborate effectively. While meeting records enable participants to evaluate </w:t>
      </w:r>
      <w:r w:rsidRPr="00DF5898">
        <w:rPr>
          <w:rFonts w:ascii="Arial" w:hAnsi="Arial" w:cs="Arial"/>
          <w:sz w:val="22"/>
          <w:szCs w:val="22"/>
        </w:rPr>
        <w:lastRenderedPageBreak/>
        <w:t>discussions and conclusions later, features like screen sharing, meeting rooms, and whiteboards foster teamwork. Zoom is especially useful for companies with distant or dispersed workers [</w:t>
      </w:r>
      <w:r w:rsidR="00AB4CF2" w:rsidRPr="00DF5898">
        <w:rPr>
          <w:rFonts w:ascii="Arial" w:hAnsi="Arial" w:cs="Arial"/>
          <w:sz w:val="22"/>
          <w:szCs w:val="22"/>
        </w:rPr>
        <w:t>13</w:t>
      </w:r>
      <w:r w:rsidRPr="00DF5898">
        <w:rPr>
          <w:rFonts w:ascii="Arial" w:hAnsi="Arial" w:cs="Arial"/>
          <w:sz w:val="22"/>
          <w:szCs w:val="22"/>
        </w:rPr>
        <w:t>].</w:t>
      </w:r>
    </w:p>
    <w:p w14:paraId="72AD5A9C" w14:textId="65FEC147" w:rsidR="005C119D" w:rsidRPr="00DF5898" w:rsidRDefault="005C119D" w:rsidP="00A554A3">
      <w:pPr>
        <w:spacing w:line="360" w:lineRule="auto"/>
        <w:rPr>
          <w:rFonts w:ascii="Arial" w:hAnsi="Arial" w:cs="Arial"/>
          <w:sz w:val="22"/>
          <w:szCs w:val="22"/>
        </w:rPr>
      </w:pPr>
      <w:r w:rsidRPr="00DF5898">
        <w:rPr>
          <w:rFonts w:ascii="Arial" w:hAnsi="Arial" w:cs="Arial"/>
          <w:sz w:val="22"/>
          <w:szCs w:val="22"/>
        </w:rPr>
        <w:t xml:space="preserve">Limitations </w:t>
      </w:r>
    </w:p>
    <w:p w14:paraId="1B55E124" w14:textId="1E1F560D" w:rsidR="005C119D" w:rsidRPr="00DF5898" w:rsidRDefault="004E04D3" w:rsidP="00A554A3">
      <w:pPr>
        <w:spacing w:line="360" w:lineRule="auto"/>
        <w:rPr>
          <w:rFonts w:ascii="Arial" w:hAnsi="Arial" w:cs="Arial"/>
          <w:sz w:val="22"/>
          <w:szCs w:val="22"/>
        </w:rPr>
      </w:pPr>
      <w:r w:rsidRPr="00DF5898">
        <w:rPr>
          <w:rFonts w:ascii="Arial" w:hAnsi="Arial" w:cs="Arial"/>
          <w:sz w:val="22"/>
          <w:szCs w:val="22"/>
        </w:rPr>
        <w:t xml:space="preserve">For bigger group meetings, the free version sets a time limit. Organisations must also adhere to the proper security settings </w:t>
      </w:r>
      <w:r w:rsidR="00E810FD" w:rsidRPr="00DF5898">
        <w:rPr>
          <w:rFonts w:ascii="Arial" w:hAnsi="Arial" w:cs="Arial"/>
          <w:sz w:val="22"/>
          <w:szCs w:val="22"/>
        </w:rPr>
        <w:t>to</w:t>
      </w:r>
      <w:r w:rsidRPr="00DF5898">
        <w:rPr>
          <w:rFonts w:ascii="Arial" w:hAnsi="Arial" w:cs="Arial"/>
          <w:sz w:val="22"/>
          <w:szCs w:val="22"/>
        </w:rPr>
        <w:t xml:space="preserve"> safeguard private meetings and corporate information.</w:t>
      </w:r>
    </w:p>
    <w:p w14:paraId="4F25A54B" w14:textId="456BA984" w:rsidR="00587143" w:rsidRDefault="00E66B14" w:rsidP="001B0525">
      <w:pPr>
        <w:pStyle w:val="Heading1"/>
        <w:rPr>
          <w:rFonts w:ascii="Arial" w:hAnsi="Arial" w:cs="Arial"/>
          <w:sz w:val="22"/>
          <w:szCs w:val="22"/>
        </w:rPr>
      </w:pPr>
      <w:bookmarkStart w:id="18" w:name="_Toc235200000"/>
      <w:r w:rsidRPr="001B0525">
        <w:rPr>
          <w:rFonts w:ascii="Arial" w:hAnsi="Arial" w:cs="Arial"/>
          <w:sz w:val="22"/>
          <w:szCs w:val="22"/>
        </w:rPr>
        <w:t>Task 4b</w:t>
      </w:r>
      <w:r w:rsidR="001B0525" w:rsidRPr="001B0525">
        <w:rPr>
          <w:rFonts w:ascii="Arial" w:hAnsi="Arial" w:cs="Arial"/>
          <w:sz w:val="22"/>
          <w:szCs w:val="22"/>
        </w:rPr>
        <w:t>:</w:t>
      </w:r>
      <w:r w:rsidR="0098108C" w:rsidRPr="001B0525">
        <w:rPr>
          <w:rFonts w:ascii="Arial" w:hAnsi="Arial" w:cs="Arial"/>
          <w:sz w:val="22"/>
          <w:szCs w:val="22"/>
        </w:rPr>
        <w:t xml:space="preserve"> </w:t>
      </w:r>
      <w:r w:rsidR="00A83FF9" w:rsidRPr="001B0525">
        <w:rPr>
          <w:rFonts w:ascii="Arial" w:hAnsi="Arial" w:cs="Arial"/>
          <w:sz w:val="22"/>
          <w:szCs w:val="22"/>
        </w:rPr>
        <w:t>F</w:t>
      </w:r>
      <w:r w:rsidR="000A1C7D" w:rsidRPr="001B0525">
        <w:rPr>
          <w:rFonts w:ascii="Arial" w:hAnsi="Arial" w:cs="Arial"/>
          <w:sz w:val="22"/>
          <w:szCs w:val="22"/>
        </w:rPr>
        <w:t>eature Testing</w:t>
      </w:r>
      <w:bookmarkEnd w:id="18"/>
      <w:r w:rsidR="000A1C7D" w:rsidRPr="001B0525">
        <w:rPr>
          <w:rFonts w:ascii="Arial" w:hAnsi="Arial" w:cs="Arial"/>
          <w:sz w:val="22"/>
          <w:szCs w:val="22"/>
        </w:rPr>
        <w:t xml:space="preserve"> </w:t>
      </w:r>
    </w:p>
    <w:p w14:paraId="7EA78D50" w14:textId="77777777" w:rsidR="00B70E1D" w:rsidRPr="00B70E1D" w:rsidRDefault="00B70E1D" w:rsidP="00B70E1D"/>
    <w:p w14:paraId="50D8E89A" w14:textId="6D4FC384" w:rsidR="00E21B6C" w:rsidRDefault="008A2CB1" w:rsidP="00E21B6C">
      <w:r>
        <w:t xml:space="preserve">The </w:t>
      </w:r>
      <w:r w:rsidR="0037248F">
        <w:t xml:space="preserve">below </w:t>
      </w:r>
      <w:r w:rsidR="00DE106F">
        <w:t>images are</w:t>
      </w:r>
      <w:r w:rsidR="0037248F">
        <w:t xml:space="preserve"> the </w:t>
      </w:r>
      <w:r w:rsidR="00A906D2">
        <w:t xml:space="preserve">various </w:t>
      </w:r>
      <w:r w:rsidR="00396A9E">
        <w:t xml:space="preserve">steps </w:t>
      </w:r>
      <w:r w:rsidR="0015208E">
        <w:t xml:space="preserve">taken </w:t>
      </w:r>
      <w:r w:rsidR="00396A9E">
        <w:t xml:space="preserve">to add a </w:t>
      </w:r>
      <w:r w:rsidR="00F9143D">
        <w:t>signature</w:t>
      </w:r>
      <w:r w:rsidR="00B372BB">
        <w:t xml:space="preserve"> in Microsoft outlook </w:t>
      </w:r>
      <w:r w:rsidR="00F9143D">
        <w:t>mail.</w:t>
      </w:r>
    </w:p>
    <w:p w14:paraId="42C1C81E" w14:textId="77777777" w:rsidR="00677CFA" w:rsidRDefault="00F4551B" w:rsidP="00677CFA">
      <w:pPr>
        <w:keepNext/>
      </w:pPr>
      <w:r w:rsidRPr="00F4551B">
        <w:rPr>
          <w:noProof/>
        </w:rPr>
        <w:drawing>
          <wp:inline distT="0" distB="0" distL="0" distR="0" wp14:anchorId="279C19B4" wp14:editId="7435C6A5">
            <wp:extent cx="5731510" cy="2907030"/>
            <wp:effectExtent l="0" t="0" r="2540" b="7620"/>
            <wp:docPr id="897301545" name="Picture 1" descr="The image displays an email account settings page with a section for adding and customizing email signa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301545" name="Picture 1" descr="The image displays an email account settings page with a section for adding and customizing email signatures.&#10;&#10;AI-generated content may be incorrect."/>
                    <pic:cNvPicPr/>
                  </pic:nvPicPr>
                  <pic:blipFill>
                    <a:blip r:embed="rId18"/>
                    <a:stretch>
                      <a:fillRect/>
                    </a:stretch>
                  </pic:blipFill>
                  <pic:spPr>
                    <a:xfrm>
                      <a:off x="0" y="0"/>
                      <a:ext cx="5731510" cy="2907030"/>
                    </a:xfrm>
                    <a:prstGeom prst="rect">
                      <a:avLst/>
                    </a:prstGeom>
                  </pic:spPr>
                </pic:pic>
              </a:graphicData>
            </a:graphic>
          </wp:inline>
        </w:drawing>
      </w:r>
    </w:p>
    <w:p w14:paraId="1CC52DE8" w14:textId="747CACF9" w:rsidR="00F4551B" w:rsidRDefault="00677CFA" w:rsidP="00677CFA">
      <w:pPr>
        <w:pStyle w:val="Caption"/>
      </w:pPr>
      <w:r>
        <w:t xml:space="preserve">Figure </w:t>
      </w:r>
      <w:r w:rsidR="00547040">
        <w:t xml:space="preserve">5 </w:t>
      </w:r>
      <w:r w:rsidR="00664C52">
        <w:t>step 1 a se</w:t>
      </w:r>
      <w:r w:rsidR="00A11EC0">
        <w:t xml:space="preserve">arch </w:t>
      </w:r>
      <w:r w:rsidR="000C77D1">
        <w:t xml:space="preserve">for </w:t>
      </w:r>
      <w:r w:rsidR="00BF096C">
        <w:t xml:space="preserve">the word </w:t>
      </w:r>
      <w:r w:rsidR="00A11EC0">
        <w:t>signature in settings.</w:t>
      </w:r>
    </w:p>
    <w:p w14:paraId="3A24592E" w14:textId="77777777" w:rsidR="00A6546D" w:rsidRDefault="00A6546D" w:rsidP="00E21B6C"/>
    <w:p w14:paraId="1277FC13" w14:textId="77777777" w:rsidR="00F9143D" w:rsidRDefault="00F9143D" w:rsidP="00E21B6C"/>
    <w:p w14:paraId="73AC1990" w14:textId="77777777" w:rsidR="00F36763" w:rsidRDefault="00F36763" w:rsidP="00E21B6C"/>
    <w:p w14:paraId="3186C738" w14:textId="77777777" w:rsidR="00C92404" w:rsidRDefault="00BB26A8" w:rsidP="00C92404">
      <w:pPr>
        <w:keepNext/>
      </w:pPr>
      <w:r w:rsidRPr="00BB26A8">
        <w:rPr>
          <w:noProof/>
        </w:rPr>
        <w:lastRenderedPageBreak/>
        <w:drawing>
          <wp:inline distT="0" distB="0" distL="0" distR="0" wp14:anchorId="6C974600" wp14:editId="39D158EA">
            <wp:extent cx="5731510" cy="3011170"/>
            <wp:effectExtent l="0" t="0" r="2540" b="0"/>
            <wp:docPr id="721435015" name="Picture 1" descr="The image shows an Outlook email signature setup screen, with options to format text, insert a signature, and set default actions for new messages and replies/forw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35015" name="Picture 1" descr="The image shows an Outlook email signature setup screen, with options to format text, insert a signature, and set default actions for new messages and replies/forwards.&#10;&#10;AI-generated content may be incorrect."/>
                    <pic:cNvPicPr/>
                  </pic:nvPicPr>
                  <pic:blipFill>
                    <a:blip r:embed="rId19"/>
                    <a:stretch>
                      <a:fillRect/>
                    </a:stretch>
                  </pic:blipFill>
                  <pic:spPr>
                    <a:xfrm>
                      <a:off x="0" y="0"/>
                      <a:ext cx="5731510" cy="3011170"/>
                    </a:xfrm>
                    <a:prstGeom prst="rect">
                      <a:avLst/>
                    </a:prstGeom>
                  </pic:spPr>
                </pic:pic>
              </a:graphicData>
            </a:graphic>
          </wp:inline>
        </w:drawing>
      </w:r>
    </w:p>
    <w:p w14:paraId="1D0CA36E" w14:textId="2BA9F10A" w:rsidR="00F36763" w:rsidRDefault="00C92404" w:rsidP="00C92404">
      <w:pPr>
        <w:pStyle w:val="Caption"/>
      </w:pPr>
      <w:r>
        <w:t xml:space="preserve">Figure </w:t>
      </w:r>
      <w:r w:rsidR="007E0B20">
        <w:t>6</w:t>
      </w:r>
      <w:r>
        <w:t xml:space="preserve"> step 2 </w:t>
      </w:r>
      <w:r w:rsidR="00892865">
        <w:t>adding a signature</w:t>
      </w:r>
      <w:r w:rsidR="00FE2FA1">
        <w:t>.</w:t>
      </w:r>
    </w:p>
    <w:p w14:paraId="04B5A9C5" w14:textId="77777777" w:rsidR="001C6EFF" w:rsidRDefault="001C6EFF" w:rsidP="00E21B6C"/>
    <w:p w14:paraId="4391F9DB" w14:textId="77777777" w:rsidR="00FE2FA1" w:rsidRDefault="001C6EFF" w:rsidP="00FE2FA1">
      <w:pPr>
        <w:keepNext/>
      </w:pPr>
      <w:r w:rsidRPr="001C6EFF">
        <w:rPr>
          <w:noProof/>
        </w:rPr>
        <w:drawing>
          <wp:inline distT="0" distB="0" distL="0" distR="0" wp14:anchorId="3A06DFDD" wp14:editId="483E9041">
            <wp:extent cx="5731510" cy="2907030"/>
            <wp:effectExtent l="0" t="0" r="2540" b="7620"/>
            <wp:docPr id="704814441" name="Picture 1" descr="The image displays an email account settings page with a section for adding and customizing email signa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14441" name="Picture 1" descr="The image displays an email account settings page with a section for adding and customizing email signatures.&#10;&#10;AI-generated content may be incorrect."/>
                    <pic:cNvPicPr/>
                  </pic:nvPicPr>
                  <pic:blipFill>
                    <a:blip r:embed="rId20"/>
                    <a:stretch>
                      <a:fillRect/>
                    </a:stretch>
                  </pic:blipFill>
                  <pic:spPr>
                    <a:xfrm>
                      <a:off x="0" y="0"/>
                      <a:ext cx="5731510" cy="2907030"/>
                    </a:xfrm>
                    <a:prstGeom prst="rect">
                      <a:avLst/>
                    </a:prstGeom>
                  </pic:spPr>
                </pic:pic>
              </a:graphicData>
            </a:graphic>
          </wp:inline>
        </w:drawing>
      </w:r>
    </w:p>
    <w:p w14:paraId="3948AC12" w14:textId="24631788" w:rsidR="001C6EFF" w:rsidRDefault="00FE2FA1" w:rsidP="00FE2FA1">
      <w:pPr>
        <w:pStyle w:val="Caption"/>
      </w:pPr>
      <w:r>
        <w:t>Figure 7 Signature was added.</w:t>
      </w:r>
    </w:p>
    <w:p w14:paraId="2D2B1ADE" w14:textId="77777777" w:rsidR="00873F9C" w:rsidRDefault="00873F9C" w:rsidP="00E21B6C"/>
    <w:p w14:paraId="018926A8" w14:textId="77777777" w:rsidR="00873F9C" w:rsidRDefault="00873F9C" w:rsidP="00E21B6C"/>
    <w:p w14:paraId="66838709" w14:textId="77777777" w:rsidR="00873F9C" w:rsidRDefault="00873F9C" w:rsidP="00E21B6C"/>
    <w:p w14:paraId="5FE73BD4" w14:textId="77777777" w:rsidR="00873F9C" w:rsidRDefault="00873F9C" w:rsidP="00E21B6C"/>
    <w:p w14:paraId="25A7F18E" w14:textId="77777777" w:rsidR="00873F9C" w:rsidRDefault="00873F9C" w:rsidP="00E21B6C"/>
    <w:p w14:paraId="076E86F4" w14:textId="77777777" w:rsidR="003E32B0" w:rsidRDefault="00BC1807" w:rsidP="003E32B0">
      <w:pPr>
        <w:keepNext/>
      </w:pPr>
      <w:r w:rsidRPr="00BC1807">
        <w:rPr>
          <w:noProof/>
        </w:rPr>
        <w:lastRenderedPageBreak/>
        <w:drawing>
          <wp:inline distT="0" distB="0" distL="0" distR="0" wp14:anchorId="1CF7CCDF" wp14:editId="60BF1BF3">
            <wp:extent cx="5731510" cy="5454015"/>
            <wp:effectExtent l="0" t="0" r="2540" b="0"/>
            <wp:docPr id="693433108" name="Picture 1" descr="The image shows an interface on a Microsoft Word document, featuring various text editing options and a pre-filled email signature with a university email ad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33108" name="Picture 1" descr="The image shows an interface on a Microsoft Word document, featuring various text editing options and a pre-filled email signature with a university email address.&#10;&#10;AI-generated content may be incorrect."/>
                    <pic:cNvPicPr/>
                  </pic:nvPicPr>
                  <pic:blipFill>
                    <a:blip r:embed="rId21"/>
                    <a:stretch>
                      <a:fillRect/>
                    </a:stretch>
                  </pic:blipFill>
                  <pic:spPr>
                    <a:xfrm>
                      <a:off x="0" y="0"/>
                      <a:ext cx="5731510" cy="5454015"/>
                    </a:xfrm>
                    <a:prstGeom prst="rect">
                      <a:avLst/>
                    </a:prstGeom>
                  </pic:spPr>
                </pic:pic>
              </a:graphicData>
            </a:graphic>
          </wp:inline>
        </w:drawing>
      </w:r>
    </w:p>
    <w:p w14:paraId="1684DBE1" w14:textId="64B8D5F6" w:rsidR="00873F9C" w:rsidRDefault="003E32B0" w:rsidP="003E32B0">
      <w:pPr>
        <w:pStyle w:val="Caption"/>
      </w:pPr>
      <w:r>
        <w:t xml:space="preserve">Figure </w:t>
      </w:r>
      <w:r w:rsidR="00BB6A4F">
        <w:t>8</w:t>
      </w:r>
      <w:r>
        <w:t xml:space="preserve"> Final step showing the signature </w:t>
      </w:r>
      <w:r w:rsidR="00E11D82">
        <w:t xml:space="preserve">of </w:t>
      </w:r>
      <w:r>
        <w:t xml:space="preserve">my name, </w:t>
      </w:r>
      <w:r w:rsidR="008C2B6D">
        <w:t xml:space="preserve">the </w:t>
      </w:r>
      <w:r>
        <w:t>School and ID number.</w:t>
      </w:r>
    </w:p>
    <w:p w14:paraId="0DDA1B7D" w14:textId="77777777" w:rsidR="00F36763" w:rsidRDefault="00F36763" w:rsidP="00E21B6C"/>
    <w:p w14:paraId="0C419AF1" w14:textId="77777777" w:rsidR="00BC5EAF" w:rsidRDefault="00BC5EAF" w:rsidP="00E21B6C"/>
    <w:p w14:paraId="2F8ACF23" w14:textId="77777777" w:rsidR="00BC5EAF" w:rsidRDefault="00BC5EAF" w:rsidP="00E21B6C"/>
    <w:p w14:paraId="5FBB3C44" w14:textId="77777777" w:rsidR="00BC5EAF" w:rsidRDefault="00BC5EAF" w:rsidP="00E21B6C"/>
    <w:p w14:paraId="0921CEF6" w14:textId="77777777" w:rsidR="00BC5EAF" w:rsidRDefault="00BC5EAF" w:rsidP="00E21B6C"/>
    <w:p w14:paraId="2C516592" w14:textId="77777777" w:rsidR="00BC5EAF" w:rsidRDefault="00BC5EAF" w:rsidP="00E21B6C"/>
    <w:p w14:paraId="5A748458" w14:textId="77777777" w:rsidR="00BC5EAF" w:rsidRDefault="00BC5EAF" w:rsidP="00E21B6C"/>
    <w:p w14:paraId="59007332" w14:textId="77777777" w:rsidR="00BC5EAF" w:rsidRDefault="00BC5EAF" w:rsidP="00E21B6C"/>
    <w:p w14:paraId="7C689C83" w14:textId="77777777" w:rsidR="00BC5EAF" w:rsidRDefault="00BC5EAF" w:rsidP="00E21B6C"/>
    <w:p w14:paraId="5D7211B9" w14:textId="3371C9D7" w:rsidR="00E72716" w:rsidRDefault="00F56758" w:rsidP="00E21B6C">
      <w:r w:rsidRPr="00F56758">
        <w:lastRenderedPageBreak/>
        <w:t xml:space="preserve">The </w:t>
      </w:r>
      <w:r w:rsidR="00DD0F2D">
        <w:t>images</w:t>
      </w:r>
      <w:r w:rsidRPr="00F56758">
        <w:t xml:space="preserve"> below demonstrate the many steps necessary to set up a meeting and how Zoom was utilised as a collaboration tool.</w:t>
      </w:r>
    </w:p>
    <w:p w14:paraId="4B44EACA" w14:textId="77777777" w:rsidR="0011266D" w:rsidRDefault="0011266D" w:rsidP="00E21B6C"/>
    <w:p w14:paraId="47497CF6" w14:textId="77777777" w:rsidR="000A160D" w:rsidRDefault="00E72716" w:rsidP="000A160D">
      <w:pPr>
        <w:keepNext/>
      </w:pPr>
      <w:r w:rsidRPr="00E72716">
        <w:rPr>
          <w:noProof/>
        </w:rPr>
        <w:drawing>
          <wp:inline distT="0" distB="0" distL="0" distR="0" wp14:anchorId="0508015A" wp14:editId="74CFCFFA">
            <wp:extent cx="5731510" cy="3206750"/>
            <wp:effectExtent l="0" t="0" r="2540" b="0"/>
            <wp:docPr id="2009669956" name="Picture 1" descr="The image shows a user interface for scheduling and managing a Zoom meeting, including details like time, guest list, and options to invite others or join the mee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669956" name="Picture 1" descr="The image shows a user interface for scheduling and managing a Zoom meeting, including details like time, guest list, and options to invite others or join the meeting.&#10;&#10;AI-generated content may be incorrect."/>
                    <pic:cNvPicPr/>
                  </pic:nvPicPr>
                  <pic:blipFill>
                    <a:blip r:embed="rId22"/>
                    <a:stretch>
                      <a:fillRect/>
                    </a:stretch>
                  </pic:blipFill>
                  <pic:spPr>
                    <a:xfrm>
                      <a:off x="0" y="0"/>
                      <a:ext cx="5731510" cy="3206750"/>
                    </a:xfrm>
                    <a:prstGeom prst="rect">
                      <a:avLst/>
                    </a:prstGeom>
                  </pic:spPr>
                </pic:pic>
              </a:graphicData>
            </a:graphic>
          </wp:inline>
        </w:drawing>
      </w:r>
    </w:p>
    <w:p w14:paraId="47382A4D" w14:textId="3D408697" w:rsidR="00E72716" w:rsidRDefault="000A160D" w:rsidP="000A160D">
      <w:pPr>
        <w:pStyle w:val="Caption"/>
      </w:pPr>
      <w:r>
        <w:t xml:space="preserve">Figure </w:t>
      </w:r>
      <w:r w:rsidR="00BE4926">
        <w:t xml:space="preserve">9 The image </w:t>
      </w:r>
      <w:r>
        <w:t xml:space="preserve">shows </w:t>
      </w:r>
      <w:r w:rsidR="00DF7072">
        <w:t>the</w:t>
      </w:r>
      <w:r>
        <w:t xml:space="preserve"> meeting link</w:t>
      </w:r>
      <w:r w:rsidR="00BE4926">
        <w:t>s</w:t>
      </w:r>
      <w:r>
        <w:t>, ID and password for the meeting.</w:t>
      </w:r>
    </w:p>
    <w:p w14:paraId="1449BEBF" w14:textId="4A2DA0B5" w:rsidR="008E515A" w:rsidRDefault="008E515A" w:rsidP="00E21B6C"/>
    <w:p w14:paraId="35459D7D" w14:textId="77777777" w:rsidR="00112CC0" w:rsidRDefault="00112CC0" w:rsidP="00E21B6C"/>
    <w:p w14:paraId="41162303" w14:textId="77777777" w:rsidR="007A32A8" w:rsidRDefault="00112CC0" w:rsidP="007A32A8">
      <w:pPr>
        <w:keepNext/>
      </w:pPr>
      <w:r w:rsidRPr="00112CC0">
        <w:rPr>
          <w:noProof/>
        </w:rPr>
        <w:drawing>
          <wp:inline distT="0" distB="0" distL="0" distR="0" wp14:anchorId="4AE8F8BA" wp14:editId="0FB80F84">
            <wp:extent cx="5731510" cy="3315335"/>
            <wp:effectExtent l="0" t="0" r="2540" b="0"/>
            <wp:docPr id="2124662739" name="Picture 1" descr="Br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62739" name="Picture 1" descr="Bride&#10;&#10;AI-generated content may be incorrect."/>
                    <pic:cNvPicPr/>
                  </pic:nvPicPr>
                  <pic:blipFill>
                    <a:blip r:embed="rId23"/>
                    <a:stretch>
                      <a:fillRect/>
                    </a:stretch>
                  </pic:blipFill>
                  <pic:spPr>
                    <a:xfrm>
                      <a:off x="0" y="0"/>
                      <a:ext cx="5731510" cy="3315335"/>
                    </a:xfrm>
                    <a:prstGeom prst="rect">
                      <a:avLst/>
                    </a:prstGeom>
                  </pic:spPr>
                </pic:pic>
              </a:graphicData>
            </a:graphic>
          </wp:inline>
        </w:drawing>
      </w:r>
    </w:p>
    <w:p w14:paraId="01DFC7AF" w14:textId="543A0748" w:rsidR="00112CC0" w:rsidRDefault="007A32A8" w:rsidP="007A32A8">
      <w:pPr>
        <w:pStyle w:val="Caption"/>
      </w:pPr>
      <w:r>
        <w:t>Figure 10 The image shows when the meeting was going on.</w:t>
      </w:r>
    </w:p>
    <w:p w14:paraId="7511D77E" w14:textId="77777777" w:rsidR="00FF0BCB" w:rsidRDefault="00FF0BCB" w:rsidP="00E21B6C"/>
    <w:p w14:paraId="5E43EE72" w14:textId="77777777" w:rsidR="00512744" w:rsidRDefault="00FF0BCB" w:rsidP="00512744">
      <w:pPr>
        <w:keepNext/>
      </w:pPr>
      <w:r w:rsidRPr="00FF0BCB">
        <w:rPr>
          <w:noProof/>
        </w:rPr>
        <w:drawing>
          <wp:inline distT="0" distB="0" distL="0" distR="0" wp14:anchorId="0C2FE19B" wp14:editId="01CD8FC2">
            <wp:extent cx="5731510" cy="3397250"/>
            <wp:effectExtent l="0" t="0" r="2540" b="0"/>
            <wp:docPr id="1702364190" name="Picture 1" descr="The image shows a Zoom interface, displaying features such as breakout rooms, high-definition video and audio, screen sharing, and integration with various ap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64190" name="Picture 1" descr="The image shows a Zoom interface, displaying features such as breakout rooms, high-definition video and audio, screen sharing, and integration with various apps.&#10;&#10;AI-generated content may be incorrect."/>
                    <pic:cNvPicPr/>
                  </pic:nvPicPr>
                  <pic:blipFill>
                    <a:blip r:embed="rId24"/>
                    <a:stretch>
                      <a:fillRect/>
                    </a:stretch>
                  </pic:blipFill>
                  <pic:spPr>
                    <a:xfrm>
                      <a:off x="0" y="0"/>
                      <a:ext cx="5731510" cy="3397250"/>
                    </a:xfrm>
                    <a:prstGeom prst="rect">
                      <a:avLst/>
                    </a:prstGeom>
                  </pic:spPr>
                </pic:pic>
              </a:graphicData>
            </a:graphic>
          </wp:inline>
        </w:drawing>
      </w:r>
    </w:p>
    <w:p w14:paraId="314E701E" w14:textId="06F9D07D" w:rsidR="00FF0BCB" w:rsidRPr="00E21B6C" w:rsidRDefault="00512744" w:rsidP="00512744">
      <w:pPr>
        <w:pStyle w:val="Caption"/>
      </w:pPr>
      <w:r>
        <w:t xml:space="preserve">Figure </w:t>
      </w:r>
      <w:r w:rsidR="00404D0E">
        <w:t>11</w:t>
      </w:r>
      <w:r>
        <w:t xml:space="preserve"> The image shows when the host was </w:t>
      </w:r>
      <w:r w:rsidR="00404D0E">
        <w:t>shearing</w:t>
      </w:r>
      <w:r>
        <w:t xml:space="preserve"> his screen with the participant in the zoom meeting.</w:t>
      </w:r>
    </w:p>
    <w:p w14:paraId="5892D98D" w14:textId="77777777" w:rsidR="00EE5823" w:rsidRPr="00DF5898" w:rsidRDefault="00EE5823" w:rsidP="00A554A3">
      <w:pPr>
        <w:spacing w:line="360" w:lineRule="auto"/>
        <w:rPr>
          <w:rFonts w:ascii="Arial" w:hAnsi="Arial" w:cs="Arial"/>
          <w:sz w:val="22"/>
          <w:szCs w:val="22"/>
        </w:rPr>
      </w:pPr>
    </w:p>
    <w:p w14:paraId="7E3279E0" w14:textId="77777777" w:rsidR="00514666" w:rsidRPr="00DF5898" w:rsidRDefault="00514666" w:rsidP="00514666">
      <w:pPr>
        <w:spacing w:line="360" w:lineRule="auto"/>
        <w:rPr>
          <w:rFonts w:ascii="Arial" w:hAnsi="Arial" w:cs="Arial"/>
          <w:sz w:val="22"/>
          <w:szCs w:val="22"/>
        </w:rPr>
      </w:pPr>
      <w:r w:rsidRPr="00DF5898">
        <w:rPr>
          <w:rFonts w:ascii="Arial" w:hAnsi="Arial" w:cs="Arial"/>
          <w:sz w:val="22"/>
          <w:szCs w:val="22"/>
        </w:rPr>
        <w:t xml:space="preserve">Inconclusion </w:t>
      </w:r>
    </w:p>
    <w:p w14:paraId="717A7B69" w14:textId="77777777" w:rsidR="00514666" w:rsidRPr="00DF5898" w:rsidRDefault="00514666" w:rsidP="00514666">
      <w:pPr>
        <w:spacing w:line="360" w:lineRule="auto"/>
        <w:rPr>
          <w:rFonts w:ascii="Arial" w:hAnsi="Arial" w:cs="Arial"/>
          <w:sz w:val="22"/>
          <w:szCs w:val="22"/>
        </w:rPr>
      </w:pPr>
      <w:r w:rsidRPr="00DF5898">
        <w:rPr>
          <w:rFonts w:ascii="Arial" w:hAnsi="Arial" w:cs="Arial"/>
          <w:sz w:val="22"/>
          <w:szCs w:val="22"/>
        </w:rPr>
        <w:t>Microsoft Outlook and Zoom are two popular applications that help businesses communicate and collaborate. Because of its smooth interaction with productivity tools, Microsoft Outlook is especially appropriate for businesses that utilise Microsoft 365. For meetings, webinars, and online training, Zoom excels at providing dependable video conferencing and virtual collaboration. These applications are crucial tools for contemporary firms since they enhance teamwork, organisational communication, and operational efficiency.</w:t>
      </w:r>
    </w:p>
    <w:p w14:paraId="4C63F901" w14:textId="77777777" w:rsidR="00296549" w:rsidRPr="00DF5898" w:rsidRDefault="00296549" w:rsidP="00A554A3">
      <w:pPr>
        <w:spacing w:line="360" w:lineRule="auto"/>
        <w:rPr>
          <w:rFonts w:ascii="Arial" w:hAnsi="Arial" w:cs="Arial"/>
          <w:sz w:val="22"/>
          <w:szCs w:val="22"/>
        </w:rPr>
      </w:pPr>
    </w:p>
    <w:p w14:paraId="20CC4F90" w14:textId="77777777" w:rsidR="00DC2B6C" w:rsidRPr="00DF5898" w:rsidRDefault="00DC2B6C" w:rsidP="00A554A3">
      <w:pPr>
        <w:spacing w:line="360" w:lineRule="auto"/>
        <w:rPr>
          <w:rFonts w:ascii="Arial" w:hAnsi="Arial" w:cs="Arial"/>
          <w:sz w:val="22"/>
          <w:szCs w:val="22"/>
        </w:rPr>
      </w:pPr>
    </w:p>
    <w:p w14:paraId="522EDFCF" w14:textId="765251F1" w:rsidR="00AF1831" w:rsidRPr="00DF5898" w:rsidRDefault="00AF1831" w:rsidP="00A554A3">
      <w:pPr>
        <w:spacing w:line="360" w:lineRule="auto"/>
        <w:rPr>
          <w:rFonts w:ascii="Arial" w:hAnsi="Arial" w:cs="Arial"/>
          <w:sz w:val="22"/>
          <w:szCs w:val="22"/>
        </w:rPr>
      </w:pPr>
    </w:p>
    <w:p w14:paraId="432F93C8" w14:textId="77777777" w:rsidR="00A05769" w:rsidRPr="00DF5898" w:rsidRDefault="00A05769" w:rsidP="00A554A3">
      <w:pPr>
        <w:spacing w:line="360" w:lineRule="auto"/>
        <w:rPr>
          <w:rFonts w:ascii="Arial" w:hAnsi="Arial" w:cs="Arial"/>
          <w:sz w:val="22"/>
          <w:szCs w:val="22"/>
        </w:rPr>
      </w:pPr>
    </w:p>
    <w:p w14:paraId="4985E36F" w14:textId="77777777" w:rsidR="00B61530" w:rsidRPr="00DF5898" w:rsidRDefault="00B61530" w:rsidP="00A554A3">
      <w:pPr>
        <w:spacing w:line="360" w:lineRule="auto"/>
        <w:rPr>
          <w:rFonts w:ascii="Arial" w:hAnsi="Arial" w:cs="Arial"/>
          <w:sz w:val="22"/>
          <w:szCs w:val="22"/>
          <w:lang w:val="en-US"/>
        </w:rPr>
      </w:pPr>
    </w:p>
    <w:p w14:paraId="7AB1F959" w14:textId="77777777" w:rsidR="0017047E" w:rsidRPr="00DF5898" w:rsidRDefault="0017047E" w:rsidP="00A554A3">
      <w:pPr>
        <w:spacing w:line="360" w:lineRule="auto"/>
        <w:rPr>
          <w:rFonts w:ascii="Arial" w:hAnsi="Arial" w:cs="Arial"/>
          <w:sz w:val="22"/>
          <w:szCs w:val="22"/>
          <w:lang w:val="en-US"/>
        </w:rPr>
      </w:pPr>
    </w:p>
    <w:p w14:paraId="29A50719" w14:textId="77777777" w:rsidR="00200E55" w:rsidRPr="00DF5898" w:rsidRDefault="00200E55" w:rsidP="00A554A3">
      <w:pPr>
        <w:spacing w:line="360" w:lineRule="auto"/>
        <w:rPr>
          <w:rFonts w:ascii="Arial" w:hAnsi="Arial" w:cs="Arial"/>
          <w:sz w:val="22"/>
          <w:szCs w:val="22"/>
          <w:lang w:val="en-US"/>
        </w:rPr>
      </w:pPr>
    </w:p>
    <w:p w14:paraId="790DE893" w14:textId="79C734F2" w:rsidR="007A7CA4" w:rsidRPr="00DF5898" w:rsidRDefault="007A7CA4" w:rsidP="00A554A3">
      <w:pPr>
        <w:spacing w:line="360" w:lineRule="auto"/>
        <w:rPr>
          <w:rFonts w:ascii="Arial" w:hAnsi="Arial" w:cs="Arial"/>
          <w:sz w:val="22"/>
          <w:szCs w:val="22"/>
        </w:rPr>
      </w:pPr>
    </w:p>
    <w:p w14:paraId="515D0DD7" w14:textId="2F4DA8B5" w:rsidR="00A841C1" w:rsidRPr="00DF5898" w:rsidRDefault="00A841C1" w:rsidP="00A554A3">
      <w:pPr>
        <w:spacing w:line="360" w:lineRule="auto"/>
        <w:jc w:val="center"/>
        <w:rPr>
          <w:rFonts w:ascii="Arial" w:hAnsi="Arial" w:cs="Arial"/>
          <w:b/>
          <w:bCs/>
          <w:sz w:val="22"/>
          <w:szCs w:val="22"/>
        </w:rPr>
      </w:pPr>
      <w:r w:rsidRPr="00DF5898">
        <w:rPr>
          <w:rFonts w:ascii="Arial" w:hAnsi="Arial" w:cs="Arial"/>
          <w:b/>
          <w:bCs/>
          <w:sz w:val="22"/>
          <w:szCs w:val="22"/>
        </w:rPr>
        <w:t>References</w:t>
      </w:r>
    </w:p>
    <w:p w14:paraId="26FFE899" w14:textId="77777777" w:rsidR="006303B6" w:rsidRPr="00DF5898" w:rsidRDefault="006303B6" w:rsidP="00A554A3">
      <w:pPr>
        <w:spacing w:line="360" w:lineRule="auto"/>
        <w:rPr>
          <w:rFonts w:ascii="Arial" w:hAnsi="Arial" w:cs="Arial"/>
          <w:sz w:val="22"/>
          <w:szCs w:val="22"/>
        </w:rPr>
      </w:pPr>
      <w:r w:rsidRPr="00DF5898">
        <w:rPr>
          <w:rFonts w:ascii="Arial" w:hAnsi="Arial" w:cs="Arial"/>
          <w:sz w:val="22"/>
          <w:szCs w:val="22"/>
        </w:rPr>
        <w:t xml:space="preserve">[1] WooCommerce, </w:t>
      </w:r>
      <w:r w:rsidRPr="00DF5898">
        <w:rPr>
          <w:rFonts w:ascii="Arial" w:hAnsi="Arial" w:cs="Arial"/>
          <w:i/>
          <w:iCs/>
          <w:sz w:val="22"/>
          <w:szCs w:val="22"/>
        </w:rPr>
        <w:t>WooCommerce Documentation</w:t>
      </w:r>
      <w:r w:rsidRPr="00DF5898">
        <w:rPr>
          <w:rFonts w:ascii="Arial" w:hAnsi="Arial" w:cs="Arial"/>
          <w:sz w:val="22"/>
          <w:szCs w:val="22"/>
        </w:rPr>
        <w:t xml:space="preserve">. Available: </w:t>
      </w:r>
      <w:hyperlink r:id="rId25" w:history="1">
        <w:r w:rsidRPr="00DF5898">
          <w:rPr>
            <w:rStyle w:val="Hyperlink"/>
            <w:rFonts w:ascii="Arial" w:hAnsi="Arial" w:cs="Arial"/>
            <w:sz w:val="22"/>
            <w:szCs w:val="22"/>
          </w:rPr>
          <w:t>https://woocommerce.com/documentation/</w:t>
        </w:r>
      </w:hyperlink>
      <w:r w:rsidRPr="00DF5898">
        <w:rPr>
          <w:rFonts w:ascii="Arial" w:hAnsi="Arial" w:cs="Arial"/>
          <w:sz w:val="22"/>
          <w:szCs w:val="22"/>
        </w:rPr>
        <w:t>. Accessed: Jun. 23, 2026.</w:t>
      </w:r>
    </w:p>
    <w:p w14:paraId="428AECCE" w14:textId="77777777" w:rsidR="006303B6" w:rsidRPr="00DF5898" w:rsidRDefault="006303B6" w:rsidP="00A554A3">
      <w:pPr>
        <w:spacing w:line="360" w:lineRule="auto"/>
        <w:rPr>
          <w:rFonts w:ascii="Arial" w:hAnsi="Arial" w:cs="Arial"/>
          <w:sz w:val="22"/>
          <w:szCs w:val="22"/>
        </w:rPr>
      </w:pPr>
      <w:r w:rsidRPr="00DF5898">
        <w:rPr>
          <w:rFonts w:ascii="Arial" w:hAnsi="Arial" w:cs="Arial"/>
          <w:sz w:val="22"/>
          <w:szCs w:val="22"/>
        </w:rPr>
        <w:t xml:space="preserve">[2] Shopify, </w:t>
      </w:r>
      <w:r w:rsidRPr="00DF5898">
        <w:rPr>
          <w:rFonts w:ascii="Arial" w:hAnsi="Arial" w:cs="Arial"/>
          <w:i/>
          <w:iCs/>
          <w:sz w:val="22"/>
          <w:szCs w:val="22"/>
        </w:rPr>
        <w:t>Shopify Features</w:t>
      </w:r>
      <w:r w:rsidRPr="00DF5898">
        <w:rPr>
          <w:rFonts w:ascii="Arial" w:hAnsi="Arial" w:cs="Arial"/>
          <w:sz w:val="22"/>
          <w:szCs w:val="22"/>
        </w:rPr>
        <w:t xml:space="preserve">. Available: </w:t>
      </w:r>
      <w:hyperlink r:id="rId26" w:history="1">
        <w:r w:rsidRPr="00DF5898">
          <w:rPr>
            <w:rStyle w:val="Hyperlink"/>
            <w:rFonts w:ascii="Arial" w:hAnsi="Arial" w:cs="Arial"/>
            <w:sz w:val="22"/>
            <w:szCs w:val="22"/>
          </w:rPr>
          <w:t>https://www.shopify.com/features</w:t>
        </w:r>
      </w:hyperlink>
      <w:r w:rsidRPr="00DF5898">
        <w:rPr>
          <w:rFonts w:ascii="Arial" w:hAnsi="Arial" w:cs="Arial"/>
          <w:sz w:val="22"/>
          <w:szCs w:val="22"/>
        </w:rPr>
        <w:t>. Accessed: Jun. 23, 2026.</w:t>
      </w:r>
    </w:p>
    <w:p w14:paraId="66AB6FA7" w14:textId="77777777" w:rsidR="006303B6" w:rsidRPr="00DF5898" w:rsidRDefault="006303B6" w:rsidP="00A554A3">
      <w:pPr>
        <w:spacing w:line="360" w:lineRule="auto"/>
        <w:rPr>
          <w:rFonts w:ascii="Arial" w:hAnsi="Arial" w:cs="Arial"/>
          <w:sz w:val="22"/>
          <w:szCs w:val="22"/>
        </w:rPr>
      </w:pPr>
      <w:r w:rsidRPr="00DF5898">
        <w:rPr>
          <w:rFonts w:ascii="Arial" w:hAnsi="Arial" w:cs="Arial"/>
          <w:sz w:val="22"/>
          <w:szCs w:val="22"/>
        </w:rPr>
        <w:t xml:space="preserve">[3] M. MacDonald, </w:t>
      </w:r>
      <w:r w:rsidRPr="00DF5898">
        <w:rPr>
          <w:rFonts w:ascii="Arial" w:hAnsi="Arial" w:cs="Arial"/>
          <w:i/>
          <w:iCs/>
          <w:sz w:val="22"/>
          <w:szCs w:val="22"/>
        </w:rPr>
        <w:t xml:space="preserve">Creating a </w:t>
      </w:r>
      <w:proofErr w:type="gramStart"/>
      <w:r w:rsidRPr="00DF5898">
        <w:rPr>
          <w:rFonts w:ascii="Arial" w:hAnsi="Arial" w:cs="Arial"/>
          <w:i/>
          <w:iCs/>
          <w:sz w:val="22"/>
          <w:szCs w:val="22"/>
        </w:rPr>
        <w:t>Website</w:t>
      </w:r>
      <w:proofErr w:type="gramEnd"/>
      <w:r w:rsidRPr="00DF5898">
        <w:rPr>
          <w:rFonts w:ascii="Arial" w:hAnsi="Arial" w:cs="Arial"/>
          <w:i/>
          <w:iCs/>
          <w:sz w:val="22"/>
          <w:szCs w:val="22"/>
        </w:rPr>
        <w:t>: The Missing Manual</w:t>
      </w:r>
      <w:r w:rsidRPr="00DF5898">
        <w:rPr>
          <w:rFonts w:ascii="Arial" w:hAnsi="Arial" w:cs="Arial"/>
          <w:sz w:val="22"/>
          <w:szCs w:val="22"/>
        </w:rPr>
        <w:t>, 5th ed. Sebastopol, CA, USA: O'Reilly Media, 2022.</w:t>
      </w:r>
    </w:p>
    <w:p w14:paraId="59E74B2F" w14:textId="77777777" w:rsidR="006303B6" w:rsidRPr="00DF5898" w:rsidRDefault="006303B6" w:rsidP="00A554A3">
      <w:pPr>
        <w:spacing w:line="360" w:lineRule="auto"/>
        <w:rPr>
          <w:rFonts w:ascii="Arial" w:hAnsi="Arial" w:cs="Arial"/>
          <w:sz w:val="22"/>
          <w:szCs w:val="22"/>
        </w:rPr>
      </w:pPr>
      <w:r w:rsidRPr="00DF5898">
        <w:rPr>
          <w:rFonts w:ascii="Arial" w:hAnsi="Arial" w:cs="Arial"/>
          <w:sz w:val="22"/>
          <w:szCs w:val="22"/>
        </w:rPr>
        <w:t xml:space="preserve">[4] T. Buzan and B. Buzan, </w:t>
      </w:r>
      <w:r w:rsidRPr="00DF5898">
        <w:rPr>
          <w:rFonts w:ascii="Arial" w:hAnsi="Arial" w:cs="Arial"/>
          <w:i/>
          <w:iCs/>
          <w:sz w:val="22"/>
          <w:szCs w:val="22"/>
        </w:rPr>
        <w:t>The Mind Map Book: Unlock Your Creativity, Boost Your Memory, Change Your Life</w:t>
      </w:r>
      <w:r w:rsidRPr="00DF5898">
        <w:rPr>
          <w:rFonts w:ascii="Arial" w:hAnsi="Arial" w:cs="Arial"/>
          <w:sz w:val="22"/>
          <w:szCs w:val="22"/>
        </w:rPr>
        <w:t>, updated ed. London, U.K.: BBC Active, 2022.</w:t>
      </w:r>
    </w:p>
    <w:p w14:paraId="193C2B09" w14:textId="77777777" w:rsidR="006303B6" w:rsidRPr="00DF5898" w:rsidRDefault="006303B6" w:rsidP="00A554A3">
      <w:pPr>
        <w:spacing w:line="360" w:lineRule="auto"/>
        <w:rPr>
          <w:rFonts w:ascii="Arial" w:hAnsi="Arial" w:cs="Arial"/>
          <w:sz w:val="22"/>
          <w:szCs w:val="22"/>
        </w:rPr>
      </w:pPr>
      <w:r w:rsidRPr="00DF5898">
        <w:rPr>
          <w:rFonts w:ascii="Arial" w:hAnsi="Arial" w:cs="Arial"/>
          <w:sz w:val="22"/>
          <w:szCs w:val="22"/>
        </w:rPr>
        <w:t xml:space="preserve">[5] Mind Meister, "Why Mind Mapping Improves Team Collaboration." Available: </w:t>
      </w:r>
      <w:hyperlink r:id="rId27" w:history="1">
        <w:r w:rsidRPr="00DF5898">
          <w:rPr>
            <w:rStyle w:val="Hyperlink"/>
            <w:rFonts w:ascii="Arial" w:hAnsi="Arial" w:cs="Arial"/>
            <w:sz w:val="22"/>
            <w:szCs w:val="22"/>
          </w:rPr>
          <w:t>https://www.mindmeister.com/blog/</w:t>
        </w:r>
      </w:hyperlink>
      <w:r w:rsidRPr="00DF5898">
        <w:rPr>
          <w:rFonts w:ascii="Arial" w:hAnsi="Arial" w:cs="Arial"/>
          <w:sz w:val="22"/>
          <w:szCs w:val="22"/>
        </w:rPr>
        <w:t>. Accessed: Jun. 24, 2026.</w:t>
      </w:r>
    </w:p>
    <w:p w14:paraId="344BAD65" w14:textId="77777777" w:rsidR="006303B6" w:rsidRPr="00DF5898" w:rsidRDefault="006303B6" w:rsidP="00A554A3">
      <w:pPr>
        <w:spacing w:line="360" w:lineRule="auto"/>
        <w:rPr>
          <w:rFonts w:ascii="Arial" w:hAnsi="Arial" w:cs="Arial"/>
          <w:sz w:val="22"/>
          <w:szCs w:val="22"/>
        </w:rPr>
      </w:pPr>
      <w:r w:rsidRPr="00DF5898">
        <w:rPr>
          <w:rFonts w:ascii="Arial" w:hAnsi="Arial" w:cs="Arial"/>
          <w:sz w:val="22"/>
          <w:szCs w:val="22"/>
        </w:rPr>
        <w:t xml:space="preserve">[6] A. Müller and S. Klein, "Digital Mind Mapping as a Collaborative Learning and Business Planning Tool," </w:t>
      </w:r>
      <w:r w:rsidRPr="00DF5898">
        <w:rPr>
          <w:rFonts w:ascii="Arial" w:hAnsi="Arial" w:cs="Arial"/>
          <w:i/>
          <w:iCs/>
          <w:sz w:val="22"/>
          <w:szCs w:val="22"/>
        </w:rPr>
        <w:t>International Journal of Information Management</w:t>
      </w:r>
      <w:r w:rsidRPr="00DF5898">
        <w:rPr>
          <w:rFonts w:ascii="Arial" w:hAnsi="Arial" w:cs="Arial"/>
          <w:sz w:val="22"/>
          <w:szCs w:val="22"/>
        </w:rPr>
        <w:t>, vol. 69, 2023.</w:t>
      </w:r>
    </w:p>
    <w:p w14:paraId="5647CD36" w14:textId="77777777" w:rsidR="006303B6" w:rsidRPr="00DF5898" w:rsidRDefault="006303B6" w:rsidP="00A554A3">
      <w:pPr>
        <w:spacing w:line="360" w:lineRule="auto"/>
        <w:rPr>
          <w:rFonts w:ascii="Arial" w:hAnsi="Arial" w:cs="Arial"/>
          <w:sz w:val="22"/>
          <w:szCs w:val="22"/>
        </w:rPr>
      </w:pPr>
      <w:r w:rsidRPr="00DF5898">
        <w:rPr>
          <w:rFonts w:ascii="Arial" w:hAnsi="Arial" w:cs="Arial"/>
          <w:sz w:val="22"/>
          <w:szCs w:val="22"/>
        </w:rPr>
        <w:t xml:space="preserve">[7] Microsoft, </w:t>
      </w:r>
      <w:r w:rsidRPr="00DF5898">
        <w:rPr>
          <w:rFonts w:ascii="Arial" w:hAnsi="Arial" w:cs="Arial"/>
          <w:i/>
          <w:iCs/>
          <w:sz w:val="22"/>
          <w:szCs w:val="22"/>
        </w:rPr>
        <w:t>Microsoft 365 Documentation</w:t>
      </w:r>
      <w:r w:rsidRPr="00DF5898">
        <w:rPr>
          <w:rFonts w:ascii="Arial" w:hAnsi="Arial" w:cs="Arial"/>
          <w:sz w:val="22"/>
          <w:szCs w:val="22"/>
        </w:rPr>
        <w:t xml:space="preserve">. Available: </w:t>
      </w:r>
      <w:hyperlink r:id="rId28" w:history="1">
        <w:r w:rsidRPr="00DF5898">
          <w:rPr>
            <w:rStyle w:val="Hyperlink"/>
            <w:rFonts w:ascii="Arial" w:hAnsi="Arial" w:cs="Arial"/>
            <w:sz w:val="22"/>
            <w:szCs w:val="22"/>
          </w:rPr>
          <w:t>https://learn.microsoft.com/microsoft-365/</w:t>
        </w:r>
      </w:hyperlink>
      <w:r w:rsidRPr="00DF5898">
        <w:rPr>
          <w:rFonts w:ascii="Arial" w:hAnsi="Arial" w:cs="Arial"/>
          <w:sz w:val="22"/>
          <w:szCs w:val="22"/>
        </w:rPr>
        <w:t>. Accessed: Jun. 28, 2026.</w:t>
      </w:r>
    </w:p>
    <w:p w14:paraId="1B988270" w14:textId="77777777" w:rsidR="006303B6" w:rsidRPr="00DF5898" w:rsidRDefault="006303B6" w:rsidP="00A554A3">
      <w:pPr>
        <w:spacing w:line="360" w:lineRule="auto"/>
        <w:rPr>
          <w:rFonts w:ascii="Arial" w:hAnsi="Arial" w:cs="Arial"/>
          <w:sz w:val="22"/>
          <w:szCs w:val="22"/>
        </w:rPr>
      </w:pPr>
      <w:r w:rsidRPr="00DF5898">
        <w:rPr>
          <w:rFonts w:ascii="Arial" w:hAnsi="Arial" w:cs="Arial"/>
          <w:sz w:val="22"/>
          <w:szCs w:val="22"/>
        </w:rPr>
        <w:t xml:space="preserve">[8] J. Lambert, </w:t>
      </w:r>
      <w:r w:rsidRPr="00DF5898">
        <w:rPr>
          <w:rFonts w:ascii="Arial" w:hAnsi="Arial" w:cs="Arial"/>
          <w:i/>
          <w:iCs/>
          <w:sz w:val="22"/>
          <w:szCs w:val="22"/>
        </w:rPr>
        <w:t>Microsoft Word Step by Step (Office 2021 and Microsoft 365)</w:t>
      </w:r>
      <w:r w:rsidRPr="00DF5898">
        <w:rPr>
          <w:rFonts w:ascii="Arial" w:hAnsi="Arial" w:cs="Arial"/>
          <w:sz w:val="22"/>
          <w:szCs w:val="22"/>
        </w:rPr>
        <w:t>. Redmond, WA, USA: Microsoft Press, 2022.</w:t>
      </w:r>
    </w:p>
    <w:p w14:paraId="44D0B2CB" w14:textId="77777777" w:rsidR="006303B6" w:rsidRPr="00DF5898" w:rsidRDefault="006303B6" w:rsidP="00A554A3">
      <w:pPr>
        <w:spacing w:line="360" w:lineRule="auto"/>
        <w:rPr>
          <w:rFonts w:ascii="Arial" w:hAnsi="Arial" w:cs="Arial"/>
          <w:sz w:val="22"/>
          <w:szCs w:val="22"/>
        </w:rPr>
      </w:pPr>
      <w:r w:rsidRPr="00DF5898">
        <w:rPr>
          <w:rFonts w:ascii="Arial" w:hAnsi="Arial" w:cs="Arial"/>
          <w:sz w:val="22"/>
          <w:szCs w:val="22"/>
        </w:rPr>
        <w:t xml:space="preserve">[9] C. Frye, </w:t>
      </w:r>
      <w:r w:rsidRPr="00DF5898">
        <w:rPr>
          <w:rFonts w:ascii="Arial" w:hAnsi="Arial" w:cs="Arial"/>
          <w:i/>
          <w:iCs/>
          <w:sz w:val="22"/>
          <w:szCs w:val="22"/>
        </w:rPr>
        <w:t>Microsoft Excel Step by Step (Office 2021 and Microsoft 365)</w:t>
      </w:r>
      <w:r w:rsidRPr="00DF5898">
        <w:rPr>
          <w:rFonts w:ascii="Arial" w:hAnsi="Arial" w:cs="Arial"/>
          <w:sz w:val="22"/>
          <w:szCs w:val="22"/>
        </w:rPr>
        <w:t>. Redmond, WA, USA: Microsoft Press, 2022.</w:t>
      </w:r>
    </w:p>
    <w:p w14:paraId="1567E0C1" w14:textId="77777777" w:rsidR="006303B6" w:rsidRPr="00DF5898" w:rsidRDefault="006303B6" w:rsidP="00A554A3">
      <w:pPr>
        <w:spacing w:line="360" w:lineRule="auto"/>
        <w:rPr>
          <w:rFonts w:ascii="Arial" w:hAnsi="Arial" w:cs="Arial"/>
          <w:sz w:val="22"/>
          <w:szCs w:val="22"/>
        </w:rPr>
      </w:pPr>
      <w:r w:rsidRPr="00DF5898">
        <w:rPr>
          <w:rFonts w:ascii="Arial" w:hAnsi="Arial" w:cs="Arial"/>
          <w:sz w:val="22"/>
          <w:szCs w:val="22"/>
        </w:rPr>
        <w:t xml:space="preserve">[10] J. Walkenbach, </w:t>
      </w:r>
      <w:r w:rsidRPr="00DF5898">
        <w:rPr>
          <w:rFonts w:ascii="Arial" w:hAnsi="Arial" w:cs="Arial"/>
          <w:i/>
          <w:iCs/>
          <w:sz w:val="22"/>
          <w:szCs w:val="22"/>
        </w:rPr>
        <w:t>Microsoft Excel 365 Bible</w:t>
      </w:r>
      <w:r w:rsidRPr="00DF5898">
        <w:rPr>
          <w:rFonts w:ascii="Arial" w:hAnsi="Arial" w:cs="Arial"/>
          <w:sz w:val="22"/>
          <w:szCs w:val="22"/>
        </w:rPr>
        <w:t>. Hoboken, NJ, USA: Wiley, 2021.</w:t>
      </w:r>
    </w:p>
    <w:p w14:paraId="05CD1998" w14:textId="7A4ABBC4" w:rsidR="00BE7FE7" w:rsidRPr="00DF5898" w:rsidRDefault="00BE7FE7" w:rsidP="00A554A3">
      <w:pPr>
        <w:spacing w:line="360" w:lineRule="auto"/>
        <w:rPr>
          <w:rFonts w:ascii="Arial" w:hAnsi="Arial" w:cs="Arial"/>
          <w:sz w:val="22"/>
          <w:szCs w:val="22"/>
        </w:rPr>
      </w:pPr>
      <w:r w:rsidRPr="00DF5898">
        <w:rPr>
          <w:rFonts w:ascii="Arial" w:hAnsi="Arial" w:cs="Arial"/>
          <w:sz w:val="22"/>
          <w:szCs w:val="22"/>
        </w:rPr>
        <w:t xml:space="preserve">[11] Microsoft Corporation, </w:t>
      </w:r>
      <w:r w:rsidRPr="00DF5898">
        <w:rPr>
          <w:rFonts w:ascii="Arial" w:hAnsi="Arial" w:cs="Arial"/>
          <w:i/>
          <w:iCs/>
          <w:sz w:val="22"/>
          <w:szCs w:val="22"/>
        </w:rPr>
        <w:t>Microsoft Outlook</w:t>
      </w:r>
      <w:r w:rsidRPr="00DF5898">
        <w:rPr>
          <w:rFonts w:ascii="Arial" w:hAnsi="Arial" w:cs="Arial"/>
          <w:sz w:val="22"/>
          <w:szCs w:val="22"/>
        </w:rPr>
        <w:t xml:space="preserve">, 2024. Available: </w:t>
      </w:r>
      <w:hyperlink r:id="rId29" w:tgtFrame="_new" w:history="1">
        <w:r w:rsidRPr="00DF5898">
          <w:rPr>
            <w:rStyle w:val="Hyperlink"/>
            <w:rFonts w:ascii="Arial" w:hAnsi="Arial" w:cs="Arial"/>
            <w:sz w:val="22"/>
            <w:szCs w:val="22"/>
          </w:rPr>
          <w:t>https://www.microsoft.com/en-gb/microsoft-365/outlook/email-and-calendar-software-microsoft-outlook</w:t>
        </w:r>
      </w:hyperlink>
      <w:r w:rsidRPr="00DF5898">
        <w:rPr>
          <w:rFonts w:ascii="Arial" w:hAnsi="Arial" w:cs="Arial"/>
          <w:sz w:val="22"/>
          <w:szCs w:val="22"/>
        </w:rPr>
        <w:t>. Accessed: Jul. 10, 2026.</w:t>
      </w:r>
    </w:p>
    <w:p w14:paraId="23782142" w14:textId="1A5E490C" w:rsidR="000626ED" w:rsidRPr="00DF5898" w:rsidRDefault="000626ED" w:rsidP="00A554A3">
      <w:pPr>
        <w:spacing w:line="360" w:lineRule="auto"/>
        <w:rPr>
          <w:rFonts w:ascii="Arial" w:hAnsi="Arial" w:cs="Arial"/>
          <w:sz w:val="22"/>
          <w:szCs w:val="22"/>
        </w:rPr>
      </w:pPr>
      <w:r w:rsidRPr="00DF5898">
        <w:rPr>
          <w:rFonts w:ascii="Arial" w:hAnsi="Arial" w:cs="Arial"/>
          <w:sz w:val="22"/>
          <w:szCs w:val="22"/>
        </w:rPr>
        <w:t xml:space="preserve">[12] S. P. Robbins and T. A. Judge, </w:t>
      </w:r>
      <w:r w:rsidRPr="00DF5898">
        <w:rPr>
          <w:rFonts w:ascii="Arial" w:hAnsi="Arial" w:cs="Arial"/>
          <w:i/>
          <w:iCs/>
          <w:sz w:val="22"/>
          <w:szCs w:val="22"/>
        </w:rPr>
        <w:t xml:space="preserve">Organizational </w:t>
      </w:r>
      <w:proofErr w:type="spellStart"/>
      <w:r w:rsidRPr="00DF5898">
        <w:rPr>
          <w:rFonts w:ascii="Arial" w:hAnsi="Arial" w:cs="Arial"/>
          <w:i/>
          <w:iCs/>
          <w:sz w:val="22"/>
          <w:szCs w:val="22"/>
        </w:rPr>
        <w:t>Behavior</w:t>
      </w:r>
      <w:proofErr w:type="spellEnd"/>
      <w:r w:rsidRPr="00DF5898">
        <w:rPr>
          <w:rFonts w:ascii="Arial" w:hAnsi="Arial" w:cs="Arial"/>
          <w:sz w:val="22"/>
          <w:szCs w:val="22"/>
        </w:rPr>
        <w:t>, 19th ed. Harlow, U.K.: Pearson, 2023.</w:t>
      </w:r>
    </w:p>
    <w:p w14:paraId="1C4299E2" w14:textId="703A6341" w:rsidR="005433EF" w:rsidRPr="00DF5898" w:rsidRDefault="005433EF" w:rsidP="00A554A3">
      <w:pPr>
        <w:spacing w:line="360" w:lineRule="auto"/>
        <w:rPr>
          <w:rFonts w:ascii="Arial" w:hAnsi="Arial" w:cs="Arial"/>
          <w:sz w:val="22"/>
          <w:szCs w:val="22"/>
        </w:rPr>
      </w:pPr>
      <w:r w:rsidRPr="00DF5898">
        <w:rPr>
          <w:rFonts w:ascii="Arial" w:hAnsi="Arial" w:cs="Arial"/>
          <w:sz w:val="22"/>
          <w:szCs w:val="22"/>
        </w:rPr>
        <w:t xml:space="preserve">[13] Zoom Communications Inc., </w:t>
      </w:r>
      <w:r w:rsidRPr="00DF5898">
        <w:rPr>
          <w:rFonts w:ascii="Arial" w:hAnsi="Arial" w:cs="Arial"/>
          <w:i/>
          <w:iCs/>
          <w:sz w:val="22"/>
          <w:szCs w:val="22"/>
        </w:rPr>
        <w:t>Zoom Workplace Features</w:t>
      </w:r>
      <w:r w:rsidRPr="00DF5898">
        <w:rPr>
          <w:rFonts w:ascii="Arial" w:hAnsi="Arial" w:cs="Arial"/>
          <w:sz w:val="22"/>
          <w:szCs w:val="22"/>
        </w:rPr>
        <w:t xml:space="preserve">, 2024. Available: </w:t>
      </w:r>
      <w:hyperlink r:id="rId30" w:tgtFrame="_new" w:history="1">
        <w:r w:rsidRPr="00DF5898">
          <w:rPr>
            <w:rStyle w:val="Hyperlink"/>
            <w:rFonts w:ascii="Arial" w:hAnsi="Arial" w:cs="Arial"/>
            <w:sz w:val="22"/>
            <w:szCs w:val="22"/>
          </w:rPr>
          <w:t>https://www.zoom.com</w:t>
        </w:r>
      </w:hyperlink>
      <w:r w:rsidRPr="00DF5898">
        <w:rPr>
          <w:rFonts w:ascii="Arial" w:hAnsi="Arial" w:cs="Arial"/>
          <w:sz w:val="22"/>
          <w:szCs w:val="22"/>
        </w:rPr>
        <w:t>. Accessed: Jul. 10, 2026.</w:t>
      </w:r>
    </w:p>
    <w:p w14:paraId="14FC41A8" w14:textId="77777777" w:rsidR="00BE7FE7" w:rsidRPr="00DF5898" w:rsidRDefault="00BE7FE7" w:rsidP="00A554A3">
      <w:pPr>
        <w:spacing w:line="360" w:lineRule="auto"/>
        <w:rPr>
          <w:rFonts w:ascii="Arial" w:hAnsi="Arial" w:cs="Arial"/>
          <w:sz w:val="22"/>
          <w:szCs w:val="22"/>
        </w:rPr>
      </w:pPr>
    </w:p>
    <w:p w14:paraId="002207E8" w14:textId="77777777" w:rsidR="009E2594" w:rsidRPr="00DF5898" w:rsidRDefault="009E2594" w:rsidP="00A554A3">
      <w:pPr>
        <w:spacing w:line="360" w:lineRule="auto"/>
        <w:jc w:val="both"/>
        <w:rPr>
          <w:rFonts w:ascii="Arial" w:hAnsi="Arial" w:cs="Arial"/>
          <w:b/>
          <w:bCs/>
          <w:sz w:val="22"/>
          <w:szCs w:val="22"/>
        </w:rPr>
      </w:pPr>
    </w:p>
    <w:sectPr w:rsidR="009E2594" w:rsidRPr="00DF5898" w:rsidSect="007B589C">
      <w:headerReference w:type="default" r:id="rId31"/>
      <w:footerReference w:type="default" r:id="rId32"/>
      <w:head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B08C1" w14:textId="77777777" w:rsidR="00EA3C3B" w:rsidRDefault="00EA3C3B" w:rsidP="0054597A">
      <w:pPr>
        <w:spacing w:after="0" w:line="240" w:lineRule="auto"/>
      </w:pPr>
      <w:r>
        <w:separator/>
      </w:r>
    </w:p>
  </w:endnote>
  <w:endnote w:type="continuationSeparator" w:id="0">
    <w:p w14:paraId="655A46A2" w14:textId="77777777" w:rsidR="00EA3C3B" w:rsidRDefault="00EA3C3B" w:rsidP="00545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0AAE5" w14:textId="266E2521" w:rsidR="006949F3" w:rsidRDefault="00E037FE" w:rsidP="00E037FE">
    <w:pPr>
      <w:pStyle w:val="Footer"/>
      <w:jc w:val="center"/>
    </w:pPr>
    <w:r>
      <w:t>Sulvanus Godoga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23006" w14:textId="77777777" w:rsidR="00EA3C3B" w:rsidRDefault="00EA3C3B" w:rsidP="0054597A">
      <w:pPr>
        <w:spacing w:after="0" w:line="240" w:lineRule="auto"/>
      </w:pPr>
      <w:r>
        <w:separator/>
      </w:r>
    </w:p>
  </w:footnote>
  <w:footnote w:type="continuationSeparator" w:id="0">
    <w:p w14:paraId="57BE8236" w14:textId="77777777" w:rsidR="00EA3C3B" w:rsidRDefault="00EA3C3B" w:rsidP="005459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367659"/>
      <w:docPartObj>
        <w:docPartGallery w:val="Page Numbers (Top of Page)"/>
        <w:docPartUnique/>
      </w:docPartObj>
    </w:sdtPr>
    <w:sdtContent>
      <w:p w14:paraId="363DE4BA" w14:textId="696939E2" w:rsidR="0054597A" w:rsidRDefault="0054597A">
        <w:pPr>
          <w:pStyle w:val="Header"/>
          <w:jc w:val="center"/>
        </w:pPr>
        <w:r>
          <w:fldChar w:fldCharType="begin"/>
        </w:r>
        <w:r>
          <w:instrText>PAGE   \* MERGEFORMAT</w:instrText>
        </w:r>
        <w:r>
          <w:fldChar w:fldCharType="separate"/>
        </w:r>
        <w:r>
          <w:t>2</w:t>
        </w:r>
        <w:r>
          <w:fldChar w:fldCharType="end"/>
        </w:r>
      </w:p>
    </w:sdtContent>
  </w:sdt>
  <w:p w14:paraId="35B96B19" w14:textId="77777777" w:rsidR="0054597A" w:rsidRDefault="005459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7745" w14:textId="2104E783" w:rsidR="00351421" w:rsidRDefault="00666FEC">
    <w:pPr>
      <w:pStyle w:val="Header"/>
    </w:pPr>
    <w:r w:rsidRPr="00666FEC">
      <w:rPr>
        <w:noProof/>
      </w:rPr>
      <w:drawing>
        <wp:anchor distT="0" distB="0" distL="114300" distR="114300" simplePos="0" relativeHeight="251658240" behindDoc="0" locked="0" layoutInCell="1" allowOverlap="1" wp14:anchorId="711C2A06" wp14:editId="6C58BCB4">
          <wp:simplePos x="0" y="0"/>
          <wp:positionH relativeFrom="column">
            <wp:posOffset>-890905</wp:posOffset>
          </wp:positionH>
          <wp:positionV relativeFrom="paragraph">
            <wp:posOffset>-401955</wp:posOffset>
          </wp:positionV>
          <wp:extent cx="2566670" cy="1812290"/>
          <wp:effectExtent l="0" t="0" r="5080" b="0"/>
          <wp:wrapTopAndBottom/>
          <wp:docPr id="84086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86577" name=""/>
                  <pic:cNvPicPr/>
                </pic:nvPicPr>
                <pic:blipFill>
                  <a:blip r:embed="rId1">
                    <a:extLst>
                      <a:ext uri="{28A0092B-C50C-407E-A947-70E740481C1C}">
                        <a14:useLocalDpi xmlns:a14="http://schemas.microsoft.com/office/drawing/2010/main" val="0"/>
                      </a:ext>
                    </a:extLst>
                  </a:blip>
                  <a:stretch>
                    <a:fillRect/>
                  </a:stretch>
                </pic:blipFill>
                <pic:spPr>
                  <a:xfrm>
                    <a:off x="0" y="0"/>
                    <a:ext cx="2566670" cy="18122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87737"/>
    <w:multiLevelType w:val="hybridMultilevel"/>
    <w:tmpl w:val="95289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139E0"/>
    <w:multiLevelType w:val="multilevel"/>
    <w:tmpl w:val="0F8EF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0EB04B5"/>
    <w:multiLevelType w:val="hybridMultilevel"/>
    <w:tmpl w:val="A0CAF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0408D"/>
    <w:multiLevelType w:val="hybridMultilevel"/>
    <w:tmpl w:val="8C947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76828"/>
    <w:multiLevelType w:val="hybridMultilevel"/>
    <w:tmpl w:val="1FEAC0EC"/>
    <w:lvl w:ilvl="0" w:tplc="CF9AD300">
      <w:start w:val="1"/>
      <w:numFmt w:val="bullet"/>
      <w:lvlText w:val="•"/>
      <w:lvlJc w:val="left"/>
      <w:pPr>
        <w:tabs>
          <w:tab w:val="num" w:pos="720"/>
        </w:tabs>
        <w:ind w:left="720" w:hanging="360"/>
      </w:pPr>
      <w:rPr>
        <w:rFonts w:ascii="Times New Roman" w:hAnsi="Times New Roman" w:hint="default"/>
      </w:rPr>
    </w:lvl>
    <w:lvl w:ilvl="1" w:tplc="4D38ABA0">
      <w:start w:val="1"/>
      <w:numFmt w:val="bullet"/>
      <w:lvlText w:val="•"/>
      <w:lvlJc w:val="left"/>
      <w:pPr>
        <w:tabs>
          <w:tab w:val="num" w:pos="1440"/>
        </w:tabs>
        <w:ind w:left="1440" w:hanging="360"/>
      </w:pPr>
      <w:rPr>
        <w:rFonts w:ascii="Times New Roman" w:hAnsi="Times New Roman" w:hint="default"/>
      </w:rPr>
    </w:lvl>
    <w:lvl w:ilvl="2" w:tplc="A08CAD3E" w:tentative="1">
      <w:start w:val="1"/>
      <w:numFmt w:val="bullet"/>
      <w:lvlText w:val="•"/>
      <w:lvlJc w:val="left"/>
      <w:pPr>
        <w:tabs>
          <w:tab w:val="num" w:pos="2160"/>
        </w:tabs>
        <w:ind w:left="2160" w:hanging="360"/>
      </w:pPr>
      <w:rPr>
        <w:rFonts w:ascii="Times New Roman" w:hAnsi="Times New Roman" w:hint="default"/>
      </w:rPr>
    </w:lvl>
    <w:lvl w:ilvl="3" w:tplc="B1F81074" w:tentative="1">
      <w:start w:val="1"/>
      <w:numFmt w:val="bullet"/>
      <w:lvlText w:val="•"/>
      <w:lvlJc w:val="left"/>
      <w:pPr>
        <w:tabs>
          <w:tab w:val="num" w:pos="2880"/>
        </w:tabs>
        <w:ind w:left="2880" w:hanging="360"/>
      </w:pPr>
      <w:rPr>
        <w:rFonts w:ascii="Times New Roman" w:hAnsi="Times New Roman" w:hint="default"/>
      </w:rPr>
    </w:lvl>
    <w:lvl w:ilvl="4" w:tplc="6DFE0C7C" w:tentative="1">
      <w:start w:val="1"/>
      <w:numFmt w:val="bullet"/>
      <w:lvlText w:val="•"/>
      <w:lvlJc w:val="left"/>
      <w:pPr>
        <w:tabs>
          <w:tab w:val="num" w:pos="3600"/>
        </w:tabs>
        <w:ind w:left="3600" w:hanging="360"/>
      </w:pPr>
      <w:rPr>
        <w:rFonts w:ascii="Times New Roman" w:hAnsi="Times New Roman" w:hint="default"/>
      </w:rPr>
    </w:lvl>
    <w:lvl w:ilvl="5" w:tplc="3B84B0C4" w:tentative="1">
      <w:start w:val="1"/>
      <w:numFmt w:val="bullet"/>
      <w:lvlText w:val="•"/>
      <w:lvlJc w:val="left"/>
      <w:pPr>
        <w:tabs>
          <w:tab w:val="num" w:pos="4320"/>
        </w:tabs>
        <w:ind w:left="4320" w:hanging="360"/>
      </w:pPr>
      <w:rPr>
        <w:rFonts w:ascii="Times New Roman" w:hAnsi="Times New Roman" w:hint="default"/>
      </w:rPr>
    </w:lvl>
    <w:lvl w:ilvl="6" w:tplc="DF0A405A" w:tentative="1">
      <w:start w:val="1"/>
      <w:numFmt w:val="bullet"/>
      <w:lvlText w:val="•"/>
      <w:lvlJc w:val="left"/>
      <w:pPr>
        <w:tabs>
          <w:tab w:val="num" w:pos="5040"/>
        </w:tabs>
        <w:ind w:left="5040" w:hanging="360"/>
      </w:pPr>
      <w:rPr>
        <w:rFonts w:ascii="Times New Roman" w:hAnsi="Times New Roman" w:hint="default"/>
      </w:rPr>
    </w:lvl>
    <w:lvl w:ilvl="7" w:tplc="084484B6" w:tentative="1">
      <w:start w:val="1"/>
      <w:numFmt w:val="bullet"/>
      <w:lvlText w:val="•"/>
      <w:lvlJc w:val="left"/>
      <w:pPr>
        <w:tabs>
          <w:tab w:val="num" w:pos="5760"/>
        </w:tabs>
        <w:ind w:left="5760" w:hanging="360"/>
      </w:pPr>
      <w:rPr>
        <w:rFonts w:ascii="Times New Roman" w:hAnsi="Times New Roman" w:hint="default"/>
      </w:rPr>
    </w:lvl>
    <w:lvl w:ilvl="8" w:tplc="D8EECCC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87D5BAF"/>
    <w:multiLevelType w:val="hybridMultilevel"/>
    <w:tmpl w:val="39C4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444E346B"/>
    <w:multiLevelType w:val="hybridMultilevel"/>
    <w:tmpl w:val="33BC0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944633"/>
    <w:multiLevelType w:val="hybridMultilevel"/>
    <w:tmpl w:val="4888D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981C3E"/>
    <w:multiLevelType w:val="hybridMultilevel"/>
    <w:tmpl w:val="38C2D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0D4517"/>
    <w:multiLevelType w:val="multilevel"/>
    <w:tmpl w:val="9954D6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61AA78DD"/>
    <w:multiLevelType w:val="multilevel"/>
    <w:tmpl w:val="F67A60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69357086"/>
    <w:multiLevelType w:val="hybridMultilevel"/>
    <w:tmpl w:val="16505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F52044"/>
    <w:multiLevelType w:val="multilevel"/>
    <w:tmpl w:val="FBEE74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7D7249A8"/>
    <w:multiLevelType w:val="hybridMultilevel"/>
    <w:tmpl w:val="F29E2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846697">
    <w:abstractNumId w:val="1"/>
  </w:num>
  <w:num w:numId="2" w16cid:durableId="885533369">
    <w:abstractNumId w:val="11"/>
  </w:num>
  <w:num w:numId="3" w16cid:durableId="122624571">
    <w:abstractNumId w:val="2"/>
  </w:num>
  <w:num w:numId="4" w16cid:durableId="1563982470">
    <w:abstractNumId w:val="7"/>
  </w:num>
  <w:num w:numId="5" w16cid:durableId="765925755">
    <w:abstractNumId w:val="12"/>
  </w:num>
  <w:num w:numId="6" w16cid:durableId="1322657673">
    <w:abstractNumId w:val="14"/>
  </w:num>
  <w:num w:numId="7" w16cid:durableId="1071733680">
    <w:abstractNumId w:val="8"/>
  </w:num>
  <w:num w:numId="8" w16cid:durableId="172234264">
    <w:abstractNumId w:val="10"/>
  </w:num>
  <w:num w:numId="9" w16cid:durableId="2075008756">
    <w:abstractNumId w:val="6"/>
  </w:num>
  <w:num w:numId="10" w16cid:durableId="291447486">
    <w:abstractNumId w:val="15"/>
  </w:num>
  <w:num w:numId="11" w16cid:durableId="623771734">
    <w:abstractNumId w:val="0"/>
  </w:num>
  <w:num w:numId="12" w16cid:durableId="1906644140">
    <w:abstractNumId w:val="4"/>
  </w:num>
  <w:num w:numId="13" w16cid:durableId="1514997340">
    <w:abstractNumId w:val="3"/>
  </w:num>
  <w:num w:numId="14" w16cid:durableId="539513326">
    <w:abstractNumId w:val="13"/>
  </w:num>
  <w:num w:numId="15" w16cid:durableId="686325236">
    <w:abstractNumId w:val="9"/>
  </w:num>
  <w:num w:numId="16" w16cid:durableId="9941423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9B3"/>
    <w:rsid w:val="00000043"/>
    <w:rsid w:val="00000F18"/>
    <w:rsid w:val="000031F4"/>
    <w:rsid w:val="00007F72"/>
    <w:rsid w:val="00010BBB"/>
    <w:rsid w:val="00011A6C"/>
    <w:rsid w:val="00013085"/>
    <w:rsid w:val="000144FF"/>
    <w:rsid w:val="00014C9A"/>
    <w:rsid w:val="0001687B"/>
    <w:rsid w:val="00016BFD"/>
    <w:rsid w:val="0002293E"/>
    <w:rsid w:val="00023643"/>
    <w:rsid w:val="00023C8F"/>
    <w:rsid w:val="0002741D"/>
    <w:rsid w:val="00027957"/>
    <w:rsid w:val="0003065B"/>
    <w:rsid w:val="00031B9F"/>
    <w:rsid w:val="00032219"/>
    <w:rsid w:val="0003313B"/>
    <w:rsid w:val="00033611"/>
    <w:rsid w:val="000347CA"/>
    <w:rsid w:val="000355A1"/>
    <w:rsid w:val="00040BE4"/>
    <w:rsid w:val="00040C68"/>
    <w:rsid w:val="000423A3"/>
    <w:rsid w:val="00043625"/>
    <w:rsid w:val="00043AB6"/>
    <w:rsid w:val="00045232"/>
    <w:rsid w:val="00045E65"/>
    <w:rsid w:val="00047E7F"/>
    <w:rsid w:val="00051523"/>
    <w:rsid w:val="00052D45"/>
    <w:rsid w:val="00053920"/>
    <w:rsid w:val="000540C9"/>
    <w:rsid w:val="00054A17"/>
    <w:rsid w:val="00055DFB"/>
    <w:rsid w:val="0005660B"/>
    <w:rsid w:val="00057B41"/>
    <w:rsid w:val="00060262"/>
    <w:rsid w:val="000626ED"/>
    <w:rsid w:val="00063B50"/>
    <w:rsid w:val="000642B5"/>
    <w:rsid w:val="00064D2E"/>
    <w:rsid w:val="0006562D"/>
    <w:rsid w:val="00065935"/>
    <w:rsid w:val="00066D81"/>
    <w:rsid w:val="000679E1"/>
    <w:rsid w:val="00071B2F"/>
    <w:rsid w:val="0007391B"/>
    <w:rsid w:val="00074D3E"/>
    <w:rsid w:val="00080398"/>
    <w:rsid w:val="000810F6"/>
    <w:rsid w:val="00082055"/>
    <w:rsid w:val="00085801"/>
    <w:rsid w:val="000902E0"/>
    <w:rsid w:val="00090A9A"/>
    <w:rsid w:val="000913EE"/>
    <w:rsid w:val="00092589"/>
    <w:rsid w:val="00092EC3"/>
    <w:rsid w:val="00093AB1"/>
    <w:rsid w:val="000951CD"/>
    <w:rsid w:val="000971EA"/>
    <w:rsid w:val="000A012F"/>
    <w:rsid w:val="000A160D"/>
    <w:rsid w:val="000A1C7D"/>
    <w:rsid w:val="000A5530"/>
    <w:rsid w:val="000A7FAC"/>
    <w:rsid w:val="000B283C"/>
    <w:rsid w:val="000B6732"/>
    <w:rsid w:val="000C10A0"/>
    <w:rsid w:val="000C2D91"/>
    <w:rsid w:val="000C6F7E"/>
    <w:rsid w:val="000C77D1"/>
    <w:rsid w:val="000D3262"/>
    <w:rsid w:val="000E1E9B"/>
    <w:rsid w:val="000E3629"/>
    <w:rsid w:val="000E4863"/>
    <w:rsid w:val="000E7F91"/>
    <w:rsid w:val="000F2FD6"/>
    <w:rsid w:val="000F4E5E"/>
    <w:rsid w:val="001007A5"/>
    <w:rsid w:val="00101515"/>
    <w:rsid w:val="00101685"/>
    <w:rsid w:val="00101921"/>
    <w:rsid w:val="0010393E"/>
    <w:rsid w:val="001053FF"/>
    <w:rsid w:val="00106193"/>
    <w:rsid w:val="0011266D"/>
    <w:rsid w:val="00112CC0"/>
    <w:rsid w:val="00117612"/>
    <w:rsid w:val="00117A61"/>
    <w:rsid w:val="0012106B"/>
    <w:rsid w:val="0012158F"/>
    <w:rsid w:val="00121FCB"/>
    <w:rsid w:val="00122F8A"/>
    <w:rsid w:val="00123E64"/>
    <w:rsid w:val="0012418B"/>
    <w:rsid w:val="001337FD"/>
    <w:rsid w:val="001349DE"/>
    <w:rsid w:val="00137025"/>
    <w:rsid w:val="00141A6C"/>
    <w:rsid w:val="00141BA4"/>
    <w:rsid w:val="001426A3"/>
    <w:rsid w:val="00143BD7"/>
    <w:rsid w:val="0014462A"/>
    <w:rsid w:val="0014582B"/>
    <w:rsid w:val="001500E3"/>
    <w:rsid w:val="001501CA"/>
    <w:rsid w:val="001515A6"/>
    <w:rsid w:val="0015208E"/>
    <w:rsid w:val="00153E71"/>
    <w:rsid w:val="00154484"/>
    <w:rsid w:val="00156E22"/>
    <w:rsid w:val="001600F2"/>
    <w:rsid w:val="00160CA2"/>
    <w:rsid w:val="00161711"/>
    <w:rsid w:val="001643B1"/>
    <w:rsid w:val="00164B96"/>
    <w:rsid w:val="00167115"/>
    <w:rsid w:val="00167EFD"/>
    <w:rsid w:val="00167FB0"/>
    <w:rsid w:val="00170235"/>
    <w:rsid w:val="0017047E"/>
    <w:rsid w:val="00170D44"/>
    <w:rsid w:val="001719D5"/>
    <w:rsid w:val="00174CEA"/>
    <w:rsid w:val="00175C24"/>
    <w:rsid w:val="00180374"/>
    <w:rsid w:val="0018289E"/>
    <w:rsid w:val="00183E25"/>
    <w:rsid w:val="001860AC"/>
    <w:rsid w:val="00187997"/>
    <w:rsid w:val="00187D20"/>
    <w:rsid w:val="001924E2"/>
    <w:rsid w:val="001945AA"/>
    <w:rsid w:val="001974FB"/>
    <w:rsid w:val="001A1396"/>
    <w:rsid w:val="001A3223"/>
    <w:rsid w:val="001A5CB7"/>
    <w:rsid w:val="001A6CE9"/>
    <w:rsid w:val="001B0525"/>
    <w:rsid w:val="001B18B8"/>
    <w:rsid w:val="001B5192"/>
    <w:rsid w:val="001B5809"/>
    <w:rsid w:val="001B6C1C"/>
    <w:rsid w:val="001B77BD"/>
    <w:rsid w:val="001C000F"/>
    <w:rsid w:val="001C35DD"/>
    <w:rsid w:val="001C6EFF"/>
    <w:rsid w:val="001D0C95"/>
    <w:rsid w:val="001D1880"/>
    <w:rsid w:val="001E0602"/>
    <w:rsid w:val="001E4E9D"/>
    <w:rsid w:val="001E6C60"/>
    <w:rsid w:val="001E7CBA"/>
    <w:rsid w:val="001F2C55"/>
    <w:rsid w:val="001F44AB"/>
    <w:rsid w:val="001F545F"/>
    <w:rsid w:val="001F5EE2"/>
    <w:rsid w:val="001F69A0"/>
    <w:rsid w:val="00200E55"/>
    <w:rsid w:val="002015B0"/>
    <w:rsid w:val="00201EE6"/>
    <w:rsid w:val="00211406"/>
    <w:rsid w:val="00211E9A"/>
    <w:rsid w:val="00212664"/>
    <w:rsid w:val="0021298B"/>
    <w:rsid w:val="00213B66"/>
    <w:rsid w:val="00214075"/>
    <w:rsid w:val="00214683"/>
    <w:rsid w:val="00216DD6"/>
    <w:rsid w:val="00220996"/>
    <w:rsid w:val="00222506"/>
    <w:rsid w:val="00223EFE"/>
    <w:rsid w:val="00240EBB"/>
    <w:rsid w:val="00243F6B"/>
    <w:rsid w:val="00245BCF"/>
    <w:rsid w:val="00246770"/>
    <w:rsid w:val="0024756E"/>
    <w:rsid w:val="00250F5C"/>
    <w:rsid w:val="0025216F"/>
    <w:rsid w:val="00252688"/>
    <w:rsid w:val="002528DE"/>
    <w:rsid w:val="00255081"/>
    <w:rsid w:val="00255841"/>
    <w:rsid w:val="00255DA6"/>
    <w:rsid w:val="00257551"/>
    <w:rsid w:val="0026124E"/>
    <w:rsid w:val="002615B9"/>
    <w:rsid w:val="002622AC"/>
    <w:rsid w:val="002629C7"/>
    <w:rsid w:val="00262F85"/>
    <w:rsid w:val="002677FB"/>
    <w:rsid w:val="00267FBF"/>
    <w:rsid w:val="0027283F"/>
    <w:rsid w:val="002733C0"/>
    <w:rsid w:val="0028214F"/>
    <w:rsid w:val="00286BE5"/>
    <w:rsid w:val="00290214"/>
    <w:rsid w:val="00290BD6"/>
    <w:rsid w:val="002917F5"/>
    <w:rsid w:val="00293698"/>
    <w:rsid w:val="00294589"/>
    <w:rsid w:val="00296549"/>
    <w:rsid w:val="002967F2"/>
    <w:rsid w:val="002A0E86"/>
    <w:rsid w:val="002A1FD4"/>
    <w:rsid w:val="002A50A9"/>
    <w:rsid w:val="002A7B5D"/>
    <w:rsid w:val="002B1EC2"/>
    <w:rsid w:val="002B3276"/>
    <w:rsid w:val="002B52AE"/>
    <w:rsid w:val="002B6E55"/>
    <w:rsid w:val="002B76D3"/>
    <w:rsid w:val="002C0BAA"/>
    <w:rsid w:val="002C19C5"/>
    <w:rsid w:val="002C3F0E"/>
    <w:rsid w:val="002C566D"/>
    <w:rsid w:val="002C733E"/>
    <w:rsid w:val="002C7969"/>
    <w:rsid w:val="002C7ED6"/>
    <w:rsid w:val="002D3CB2"/>
    <w:rsid w:val="002D75A7"/>
    <w:rsid w:val="002D7D2A"/>
    <w:rsid w:val="002E0E94"/>
    <w:rsid w:val="002E41E5"/>
    <w:rsid w:val="002E47BE"/>
    <w:rsid w:val="002E62AB"/>
    <w:rsid w:val="002E792C"/>
    <w:rsid w:val="002F1766"/>
    <w:rsid w:val="002F60DD"/>
    <w:rsid w:val="002F77E0"/>
    <w:rsid w:val="00300462"/>
    <w:rsid w:val="00305A98"/>
    <w:rsid w:val="003118A2"/>
    <w:rsid w:val="0031281D"/>
    <w:rsid w:val="00314416"/>
    <w:rsid w:val="00314D5E"/>
    <w:rsid w:val="00316B98"/>
    <w:rsid w:val="00317D10"/>
    <w:rsid w:val="00317F01"/>
    <w:rsid w:val="0032136F"/>
    <w:rsid w:val="00324D8A"/>
    <w:rsid w:val="003258EC"/>
    <w:rsid w:val="00326C93"/>
    <w:rsid w:val="00335889"/>
    <w:rsid w:val="00336938"/>
    <w:rsid w:val="00336DE2"/>
    <w:rsid w:val="003373E9"/>
    <w:rsid w:val="0034034D"/>
    <w:rsid w:val="00340C38"/>
    <w:rsid w:val="00342414"/>
    <w:rsid w:val="003432CB"/>
    <w:rsid w:val="00344205"/>
    <w:rsid w:val="00347D92"/>
    <w:rsid w:val="00350AEA"/>
    <w:rsid w:val="00351421"/>
    <w:rsid w:val="00351880"/>
    <w:rsid w:val="00351E41"/>
    <w:rsid w:val="0035445A"/>
    <w:rsid w:val="003545E0"/>
    <w:rsid w:val="00354AAE"/>
    <w:rsid w:val="003559AA"/>
    <w:rsid w:val="003576F6"/>
    <w:rsid w:val="00361BF3"/>
    <w:rsid w:val="00361D97"/>
    <w:rsid w:val="003657A1"/>
    <w:rsid w:val="0036663A"/>
    <w:rsid w:val="00367E9A"/>
    <w:rsid w:val="003708FA"/>
    <w:rsid w:val="00370BF6"/>
    <w:rsid w:val="0037248F"/>
    <w:rsid w:val="003740BD"/>
    <w:rsid w:val="003811A8"/>
    <w:rsid w:val="00382B3D"/>
    <w:rsid w:val="0038487E"/>
    <w:rsid w:val="003879DA"/>
    <w:rsid w:val="0039379D"/>
    <w:rsid w:val="003955EA"/>
    <w:rsid w:val="00396750"/>
    <w:rsid w:val="00396A9E"/>
    <w:rsid w:val="003A14CF"/>
    <w:rsid w:val="003A16E8"/>
    <w:rsid w:val="003A1AC0"/>
    <w:rsid w:val="003A2F69"/>
    <w:rsid w:val="003A32B3"/>
    <w:rsid w:val="003A67E9"/>
    <w:rsid w:val="003A7170"/>
    <w:rsid w:val="003B3FBD"/>
    <w:rsid w:val="003B6DDE"/>
    <w:rsid w:val="003B6E21"/>
    <w:rsid w:val="003B7EA7"/>
    <w:rsid w:val="003C04B8"/>
    <w:rsid w:val="003D1BFB"/>
    <w:rsid w:val="003D1E42"/>
    <w:rsid w:val="003D5DEB"/>
    <w:rsid w:val="003E0678"/>
    <w:rsid w:val="003E19CE"/>
    <w:rsid w:val="003E32B0"/>
    <w:rsid w:val="003E4029"/>
    <w:rsid w:val="003E5FF0"/>
    <w:rsid w:val="003F218E"/>
    <w:rsid w:val="003F296F"/>
    <w:rsid w:val="003F3DE6"/>
    <w:rsid w:val="003F7B60"/>
    <w:rsid w:val="00400AAF"/>
    <w:rsid w:val="004047B6"/>
    <w:rsid w:val="004048B2"/>
    <w:rsid w:val="00404D0E"/>
    <w:rsid w:val="0040784D"/>
    <w:rsid w:val="00421F80"/>
    <w:rsid w:val="0042251A"/>
    <w:rsid w:val="00423D0B"/>
    <w:rsid w:val="004264B0"/>
    <w:rsid w:val="00427AF5"/>
    <w:rsid w:val="004304EF"/>
    <w:rsid w:val="00435E06"/>
    <w:rsid w:val="004405DC"/>
    <w:rsid w:val="00440A36"/>
    <w:rsid w:val="00442EE6"/>
    <w:rsid w:val="00443033"/>
    <w:rsid w:val="00452926"/>
    <w:rsid w:val="004550E2"/>
    <w:rsid w:val="00455EDB"/>
    <w:rsid w:val="004569F9"/>
    <w:rsid w:val="004600CA"/>
    <w:rsid w:val="0046231C"/>
    <w:rsid w:val="0046281B"/>
    <w:rsid w:val="00466304"/>
    <w:rsid w:val="004665D8"/>
    <w:rsid w:val="00466A75"/>
    <w:rsid w:val="004677C9"/>
    <w:rsid w:val="004765E8"/>
    <w:rsid w:val="00476FB7"/>
    <w:rsid w:val="00483A1D"/>
    <w:rsid w:val="004905CB"/>
    <w:rsid w:val="00492DF3"/>
    <w:rsid w:val="00494697"/>
    <w:rsid w:val="0049710B"/>
    <w:rsid w:val="004A0B08"/>
    <w:rsid w:val="004A6ED3"/>
    <w:rsid w:val="004B3EE4"/>
    <w:rsid w:val="004B54B2"/>
    <w:rsid w:val="004C23A1"/>
    <w:rsid w:val="004C32A1"/>
    <w:rsid w:val="004C6CCD"/>
    <w:rsid w:val="004D12B3"/>
    <w:rsid w:val="004D36A1"/>
    <w:rsid w:val="004D5EF4"/>
    <w:rsid w:val="004E04D3"/>
    <w:rsid w:val="004E27BD"/>
    <w:rsid w:val="004E4911"/>
    <w:rsid w:val="004E5BD4"/>
    <w:rsid w:val="004E696A"/>
    <w:rsid w:val="004F0640"/>
    <w:rsid w:val="004F23D8"/>
    <w:rsid w:val="004F3440"/>
    <w:rsid w:val="0050138A"/>
    <w:rsid w:val="00503580"/>
    <w:rsid w:val="00503902"/>
    <w:rsid w:val="00503E0C"/>
    <w:rsid w:val="005055BE"/>
    <w:rsid w:val="00512744"/>
    <w:rsid w:val="00514666"/>
    <w:rsid w:val="0051689B"/>
    <w:rsid w:val="005178B1"/>
    <w:rsid w:val="005200D7"/>
    <w:rsid w:val="00521DDD"/>
    <w:rsid w:val="00522AC3"/>
    <w:rsid w:val="00531567"/>
    <w:rsid w:val="00532072"/>
    <w:rsid w:val="00533567"/>
    <w:rsid w:val="005337FB"/>
    <w:rsid w:val="00537F96"/>
    <w:rsid w:val="00540686"/>
    <w:rsid w:val="005433EF"/>
    <w:rsid w:val="005434CA"/>
    <w:rsid w:val="0054597A"/>
    <w:rsid w:val="00547040"/>
    <w:rsid w:val="00547F27"/>
    <w:rsid w:val="00551BE2"/>
    <w:rsid w:val="005523C6"/>
    <w:rsid w:val="00552A5B"/>
    <w:rsid w:val="0055747A"/>
    <w:rsid w:val="00557D56"/>
    <w:rsid w:val="005606CA"/>
    <w:rsid w:val="00560B67"/>
    <w:rsid w:val="00564C00"/>
    <w:rsid w:val="00566956"/>
    <w:rsid w:val="00567A1C"/>
    <w:rsid w:val="00567E1A"/>
    <w:rsid w:val="005709AE"/>
    <w:rsid w:val="0057278F"/>
    <w:rsid w:val="00575A80"/>
    <w:rsid w:val="005827E9"/>
    <w:rsid w:val="00582C1F"/>
    <w:rsid w:val="00583E36"/>
    <w:rsid w:val="005847CF"/>
    <w:rsid w:val="00587143"/>
    <w:rsid w:val="00595020"/>
    <w:rsid w:val="005A072A"/>
    <w:rsid w:val="005A180A"/>
    <w:rsid w:val="005A31D7"/>
    <w:rsid w:val="005B6D7B"/>
    <w:rsid w:val="005C119D"/>
    <w:rsid w:val="005C1FE6"/>
    <w:rsid w:val="005C39BF"/>
    <w:rsid w:val="005C413E"/>
    <w:rsid w:val="005C4F8F"/>
    <w:rsid w:val="005C5E2E"/>
    <w:rsid w:val="005C682F"/>
    <w:rsid w:val="005D0914"/>
    <w:rsid w:val="005D101E"/>
    <w:rsid w:val="005D1739"/>
    <w:rsid w:val="005D47BA"/>
    <w:rsid w:val="005D5B54"/>
    <w:rsid w:val="005D7618"/>
    <w:rsid w:val="005D7BA9"/>
    <w:rsid w:val="005E177B"/>
    <w:rsid w:val="005E3A01"/>
    <w:rsid w:val="005E6606"/>
    <w:rsid w:val="005F0AD9"/>
    <w:rsid w:val="005F1601"/>
    <w:rsid w:val="005F2453"/>
    <w:rsid w:val="005F299C"/>
    <w:rsid w:val="005F2FD2"/>
    <w:rsid w:val="005F5006"/>
    <w:rsid w:val="005F5F5C"/>
    <w:rsid w:val="005F6077"/>
    <w:rsid w:val="0060029D"/>
    <w:rsid w:val="00602136"/>
    <w:rsid w:val="00602CEB"/>
    <w:rsid w:val="0060326F"/>
    <w:rsid w:val="0060380B"/>
    <w:rsid w:val="00603B37"/>
    <w:rsid w:val="00603FFC"/>
    <w:rsid w:val="0060489A"/>
    <w:rsid w:val="00610292"/>
    <w:rsid w:val="00610D72"/>
    <w:rsid w:val="00612802"/>
    <w:rsid w:val="00614A0F"/>
    <w:rsid w:val="00615408"/>
    <w:rsid w:val="00615D57"/>
    <w:rsid w:val="00617CCF"/>
    <w:rsid w:val="00622B9F"/>
    <w:rsid w:val="00626B49"/>
    <w:rsid w:val="0062756F"/>
    <w:rsid w:val="006303B6"/>
    <w:rsid w:val="00630F5D"/>
    <w:rsid w:val="0063167A"/>
    <w:rsid w:val="00632F2F"/>
    <w:rsid w:val="00633353"/>
    <w:rsid w:val="00633E62"/>
    <w:rsid w:val="00636072"/>
    <w:rsid w:val="006363D7"/>
    <w:rsid w:val="00636617"/>
    <w:rsid w:val="00642EAE"/>
    <w:rsid w:val="006447C5"/>
    <w:rsid w:val="006447DC"/>
    <w:rsid w:val="00646EA0"/>
    <w:rsid w:val="00647A42"/>
    <w:rsid w:val="0065270B"/>
    <w:rsid w:val="00652C67"/>
    <w:rsid w:val="00653086"/>
    <w:rsid w:val="006532AB"/>
    <w:rsid w:val="00657C07"/>
    <w:rsid w:val="00663843"/>
    <w:rsid w:val="00664C52"/>
    <w:rsid w:val="00664D20"/>
    <w:rsid w:val="00665419"/>
    <w:rsid w:val="00666FEC"/>
    <w:rsid w:val="00667630"/>
    <w:rsid w:val="00671430"/>
    <w:rsid w:val="00671B6E"/>
    <w:rsid w:val="00673495"/>
    <w:rsid w:val="00677B3B"/>
    <w:rsid w:val="00677CFA"/>
    <w:rsid w:val="00682F86"/>
    <w:rsid w:val="00687264"/>
    <w:rsid w:val="00687AEF"/>
    <w:rsid w:val="006906AD"/>
    <w:rsid w:val="00690DEC"/>
    <w:rsid w:val="006921BC"/>
    <w:rsid w:val="006949F3"/>
    <w:rsid w:val="006A1B9C"/>
    <w:rsid w:val="006A414F"/>
    <w:rsid w:val="006A45FD"/>
    <w:rsid w:val="006A61FB"/>
    <w:rsid w:val="006B1B3E"/>
    <w:rsid w:val="006B26FF"/>
    <w:rsid w:val="006B3EE9"/>
    <w:rsid w:val="006B52D4"/>
    <w:rsid w:val="006C1F96"/>
    <w:rsid w:val="006C27DD"/>
    <w:rsid w:val="006C36AD"/>
    <w:rsid w:val="006C3A08"/>
    <w:rsid w:val="006C6AD0"/>
    <w:rsid w:val="006D02E1"/>
    <w:rsid w:val="006D0770"/>
    <w:rsid w:val="006D3660"/>
    <w:rsid w:val="006D4937"/>
    <w:rsid w:val="006D4961"/>
    <w:rsid w:val="006D6780"/>
    <w:rsid w:val="006D6FBA"/>
    <w:rsid w:val="006E1991"/>
    <w:rsid w:val="006E3D4C"/>
    <w:rsid w:val="006F0703"/>
    <w:rsid w:val="006F0C50"/>
    <w:rsid w:val="006F7494"/>
    <w:rsid w:val="00701D7A"/>
    <w:rsid w:val="00701DFB"/>
    <w:rsid w:val="00705EFD"/>
    <w:rsid w:val="0070716E"/>
    <w:rsid w:val="00720A64"/>
    <w:rsid w:val="00721821"/>
    <w:rsid w:val="00721BBE"/>
    <w:rsid w:val="00724E8D"/>
    <w:rsid w:val="00732056"/>
    <w:rsid w:val="007330A6"/>
    <w:rsid w:val="00740D80"/>
    <w:rsid w:val="00740F7D"/>
    <w:rsid w:val="00746308"/>
    <w:rsid w:val="00746ACE"/>
    <w:rsid w:val="00747499"/>
    <w:rsid w:val="00756821"/>
    <w:rsid w:val="007600C1"/>
    <w:rsid w:val="00760850"/>
    <w:rsid w:val="00761DA1"/>
    <w:rsid w:val="0076242A"/>
    <w:rsid w:val="007630D1"/>
    <w:rsid w:val="00766362"/>
    <w:rsid w:val="00766C60"/>
    <w:rsid w:val="007676F3"/>
    <w:rsid w:val="00770AA2"/>
    <w:rsid w:val="00772366"/>
    <w:rsid w:val="007723A3"/>
    <w:rsid w:val="00775CB1"/>
    <w:rsid w:val="007763B9"/>
    <w:rsid w:val="007818B1"/>
    <w:rsid w:val="00781D25"/>
    <w:rsid w:val="00782940"/>
    <w:rsid w:val="007850A7"/>
    <w:rsid w:val="00787018"/>
    <w:rsid w:val="007872B5"/>
    <w:rsid w:val="007906D9"/>
    <w:rsid w:val="00792E66"/>
    <w:rsid w:val="00797397"/>
    <w:rsid w:val="0079769F"/>
    <w:rsid w:val="007A23D6"/>
    <w:rsid w:val="007A2521"/>
    <w:rsid w:val="007A2581"/>
    <w:rsid w:val="007A32A8"/>
    <w:rsid w:val="007A4F11"/>
    <w:rsid w:val="007A504A"/>
    <w:rsid w:val="007A7CA4"/>
    <w:rsid w:val="007B589C"/>
    <w:rsid w:val="007C047A"/>
    <w:rsid w:val="007C20BC"/>
    <w:rsid w:val="007C4D38"/>
    <w:rsid w:val="007C78D0"/>
    <w:rsid w:val="007D566C"/>
    <w:rsid w:val="007E00FD"/>
    <w:rsid w:val="007E0B20"/>
    <w:rsid w:val="007E4444"/>
    <w:rsid w:val="007F3C5F"/>
    <w:rsid w:val="007F5F8B"/>
    <w:rsid w:val="00801D1B"/>
    <w:rsid w:val="00802892"/>
    <w:rsid w:val="00802E9E"/>
    <w:rsid w:val="00807C65"/>
    <w:rsid w:val="00811011"/>
    <w:rsid w:val="00811A00"/>
    <w:rsid w:val="008124E9"/>
    <w:rsid w:val="0081253A"/>
    <w:rsid w:val="00812EED"/>
    <w:rsid w:val="00820DEC"/>
    <w:rsid w:val="00821A8A"/>
    <w:rsid w:val="00821FFC"/>
    <w:rsid w:val="00824162"/>
    <w:rsid w:val="008244E8"/>
    <w:rsid w:val="008257BA"/>
    <w:rsid w:val="00825E1A"/>
    <w:rsid w:val="00826078"/>
    <w:rsid w:val="008309D7"/>
    <w:rsid w:val="00831085"/>
    <w:rsid w:val="00832EFA"/>
    <w:rsid w:val="0083303C"/>
    <w:rsid w:val="008342E2"/>
    <w:rsid w:val="00836D8C"/>
    <w:rsid w:val="00840DE2"/>
    <w:rsid w:val="00840EDC"/>
    <w:rsid w:val="00840F8B"/>
    <w:rsid w:val="00843C36"/>
    <w:rsid w:val="0084610B"/>
    <w:rsid w:val="00854A1C"/>
    <w:rsid w:val="0085580A"/>
    <w:rsid w:val="00865C7F"/>
    <w:rsid w:val="0087134D"/>
    <w:rsid w:val="008718F6"/>
    <w:rsid w:val="00871D6B"/>
    <w:rsid w:val="00873C76"/>
    <w:rsid w:val="00873F9C"/>
    <w:rsid w:val="00875A0A"/>
    <w:rsid w:val="00875DC7"/>
    <w:rsid w:val="008774BF"/>
    <w:rsid w:val="00880887"/>
    <w:rsid w:val="00884084"/>
    <w:rsid w:val="008848AA"/>
    <w:rsid w:val="00886BB5"/>
    <w:rsid w:val="008871E5"/>
    <w:rsid w:val="008875BC"/>
    <w:rsid w:val="00892865"/>
    <w:rsid w:val="00894319"/>
    <w:rsid w:val="00896EC5"/>
    <w:rsid w:val="008A0563"/>
    <w:rsid w:val="008A218E"/>
    <w:rsid w:val="008A2CB1"/>
    <w:rsid w:val="008A5E40"/>
    <w:rsid w:val="008A7545"/>
    <w:rsid w:val="008C22ED"/>
    <w:rsid w:val="008C255A"/>
    <w:rsid w:val="008C2B6D"/>
    <w:rsid w:val="008C437F"/>
    <w:rsid w:val="008C4496"/>
    <w:rsid w:val="008C46B9"/>
    <w:rsid w:val="008C511D"/>
    <w:rsid w:val="008C6C86"/>
    <w:rsid w:val="008C7C33"/>
    <w:rsid w:val="008C7F6C"/>
    <w:rsid w:val="008D087E"/>
    <w:rsid w:val="008D0C49"/>
    <w:rsid w:val="008D1A4F"/>
    <w:rsid w:val="008D2812"/>
    <w:rsid w:val="008D4949"/>
    <w:rsid w:val="008D4B39"/>
    <w:rsid w:val="008D55C2"/>
    <w:rsid w:val="008D618E"/>
    <w:rsid w:val="008E0E20"/>
    <w:rsid w:val="008E515A"/>
    <w:rsid w:val="008E7C8A"/>
    <w:rsid w:val="008F33E9"/>
    <w:rsid w:val="008F3BD3"/>
    <w:rsid w:val="008F4208"/>
    <w:rsid w:val="009032F5"/>
    <w:rsid w:val="009039B6"/>
    <w:rsid w:val="009051CA"/>
    <w:rsid w:val="00905315"/>
    <w:rsid w:val="00907D08"/>
    <w:rsid w:val="00910174"/>
    <w:rsid w:val="00910EC6"/>
    <w:rsid w:val="00913D25"/>
    <w:rsid w:val="0091466F"/>
    <w:rsid w:val="0091680A"/>
    <w:rsid w:val="00917693"/>
    <w:rsid w:val="00917DBE"/>
    <w:rsid w:val="00923240"/>
    <w:rsid w:val="009309B3"/>
    <w:rsid w:val="00931C31"/>
    <w:rsid w:val="0093436D"/>
    <w:rsid w:val="009343C3"/>
    <w:rsid w:val="0093592D"/>
    <w:rsid w:val="00937D00"/>
    <w:rsid w:val="00940DA2"/>
    <w:rsid w:val="0094206B"/>
    <w:rsid w:val="00942BBD"/>
    <w:rsid w:val="00944112"/>
    <w:rsid w:val="0094556D"/>
    <w:rsid w:val="009504B6"/>
    <w:rsid w:val="00950D5D"/>
    <w:rsid w:val="009515C5"/>
    <w:rsid w:val="0095198F"/>
    <w:rsid w:val="00956F60"/>
    <w:rsid w:val="00957082"/>
    <w:rsid w:val="009574E0"/>
    <w:rsid w:val="009577FF"/>
    <w:rsid w:val="00960250"/>
    <w:rsid w:val="0096033C"/>
    <w:rsid w:val="009603BC"/>
    <w:rsid w:val="00961A1B"/>
    <w:rsid w:val="00961D33"/>
    <w:rsid w:val="00961E1E"/>
    <w:rsid w:val="00967156"/>
    <w:rsid w:val="009673EE"/>
    <w:rsid w:val="00967BEF"/>
    <w:rsid w:val="00967D1D"/>
    <w:rsid w:val="009725F7"/>
    <w:rsid w:val="009753BE"/>
    <w:rsid w:val="00977206"/>
    <w:rsid w:val="009775F5"/>
    <w:rsid w:val="00980487"/>
    <w:rsid w:val="0098108C"/>
    <w:rsid w:val="00981E9D"/>
    <w:rsid w:val="00986600"/>
    <w:rsid w:val="00990D26"/>
    <w:rsid w:val="009916C2"/>
    <w:rsid w:val="009928BF"/>
    <w:rsid w:val="009932D0"/>
    <w:rsid w:val="009942C6"/>
    <w:rsid w:val="00996098"/>
    <w:rsid w:val="0099733A"/>
    <w:rsid w:val="009A23B8"/>
    <w:rsid w:val="009A4211"/>
    <w:rsid w:val="009B38A7"/>
    <w:rsid w:val="009C0A08"/>
    <w:rsid w:val="009C0D6A"/>
    <w:rsid w:val="009C3C16"/>
    <w:rsid w:val="009C4FD3"/>
    <w:rsid w:val="009C5FFB"/>
    <w:rsid w:val="009C64A8"/>
    <w:rsid w:val="009C79BF"/>
    <w:rsid w:val="009D0EC6"/>
    <w:rsid w:val="009D4191"/>
    <w:rsid w:val="009D4B21"/>
    <w:rsid w:val="009D79FA"/>
    <w:rsid w:val="009E0AD5"/>
    <w:rsid w:val="009E2594"/>
    <w:rsid w:val="009E490E"/>
    <w:rsid w:val="009F14A3"/>
    <w:rsid w:val="009F41D0"/>
    <w:rsid w:val="009F44B4"/>
    <w:rsid w:val="009F7DAD"/>
    <w:rsid w:val="00A01775"/>
    <w:rsid w:val="00A051F9"/>
    <w:rsid w:val="00A05769"/>
    <w:rsid w:val="00A0686B"/>
    <w:rsid w:val="00A072EA"/>
    <w:rsid w:val="00A07A1C"/>
    <w:rsid w:val="00A10677"/>
    <w:rsid w:val="00A11CD6"/>
    <w:rsid w:val="00A11EC0"/>
    <w:rsid w:val="00A131FE"/>
    <w:rsid w:val="00A153B2"/>
    <w:rsid w:val="00A2064C"/>
    <w:rsid w:val="00A2107A"/>
    <w:rsid w:val="00A2214D"/>
    <w:rsid w:val="00A2381E"/>
    <w:rsid w:val="00A25296"/>
    <w:rsid w:val="00A258E5"/>
    <w:rsid w:val="00A3085F"/>
    <w:rsid w:val="00A36118"/>
    <w:rsid w:val="00A37592"/>
    <w:rsid w:val="00A42C4E"/>
    <w:rsid w:val="00A42EAE"/>
    <w:rsid w:val="00A4434E"/>
    <w:rsid w:val="00A45B93"/>
    <w:rsid w:val="00A45E08"/>
    <w:rsid w:val="00A5316C"/>
    <w:rsid w:val="00A554A3"/>
    <w:rsid w:val="00A56589"/>
    <w:rsid w:val="00A57313"/>
    <w:rsid w:val="00A57C80"/>
    <w:rsid w:val="00A60628"/>
    <w:rsid w:val="00A62F44"/>
    <w:rsid w:val="00A6546D"/>
    <w:rsid w:val="00A6695A"/>
    <w:rsid w:val="00A67F06"/>
    <w:rsid w:val="00A7061F"/>
    <w:rsid w:val="00A72FE6"/>
    <w:rsid w:val="00A733AD"/>
    <w:rsid w:val="00A76A07"/>
    <w:rsid w:val="00A77A4E"/>
    <w:rsid w:val="00A77BE9"/>
    <w:rsid w:val="00A83FF9"/>
    <w:rsid w:val="00A841C1"/>
    <w:rsid w:val="00A85AF6"/>
    <w:rsid w:val="00A8652C"/>
    <w:rsid w:val="00A906A1"/>
    <w:rsid w:val="00A906D2"/>
    <w:rsid w:val="00A90B6A"/>
    <w:rsid w:val="00A94366"/>
    <w:rsid w:val="00A9459E"/>
    <w:rsid w:val="00A963A3"/>
    <w:rsid w:val="00AA1236"/>
    <w:rsid w:val="00AA3ECF"/>
    <w:rsid w:val="00AA46FD"/>
    <w:rsid w:val="00AA55FC"/>
    <w:rsid w:val="00AA787B"/>
    <w:rsid w:val="00AB24ED"/>
    <w:rsid w:val="00AB2F0B"/>
    <w:rsid w:val="00AB4CF2"/>
    <w:rsid w:val="00AB70AC"/>
    <w:rsid w:val="00AC0963"/>
    <w:rsid w:val="00AC1D6A"/>
    <w:rsid w:val="00AC3412"/>
    <w:rsid w:val="00AC5298"/>
    <w:rsid w:val="00AC6310"/>
    <w:rsid w:val="00AD00FD"/>
    <w:rsid w:val="00AD0EC5"/>
    <w:rsid w:val="00AD4616"/>
    <w:rsid w:val="00AE0095"/>
    <w:rsid w:val="00AE0289"/>
    <w:rsid w:val="00AE0FA1"/>
    <w:rsid w:val="00AE2A7E"/>
    <w:rsid w:val="00AF0320"/>
    <w:rsid w:val="00AF1831"/>
    <w:rsid w:val="00AF2AE5"/>
    <w:rsid w:val="00AF3202"/>
    <w:rsid w:val="00AF3DD4"/>
    <w:rsid w:val="00AF52D8"/>
    <w:rsid w:val="00AF5DC8"/>
    <w:rsid w:val="00B014B3"/>
    <w:rsid w:val="00B02704"/>
    <w:rsid w:val="00B05970"/>
    <w:rsid w:val="00B06F47"/>
    <w:rsid w:val="00B15B59"/>
    <w:rsid w:val="00B20546"/>
    <w:rsid w:val="00B23020"/>
    <w:rsid w:val="00B262F1"/>
    <w:rsid w:val="00B265D0"/>
    <w:rsid w:val="00B303F4"/>
    <w:rsid w:val="00B34B7D"/>
    <w:rsid w:val="00B372BB"/>
    <w:rsid w:val="00B418E7"/>
    <w:rsid w:val="00B45D23"/>
    <w:rsid w:val="00B46D66"/>
    <w:rsid w:val="00B54A7C"/>
    <w:rsid w:val="00B5567C"/>
    <w:rsid w:val="00B57AA5"/>
    <w:rsid w:val="00B61338"/>
    <w:rsid w:val="00B61530"/>
    <w:rsid w:val="00B62F80"/>
    <w:rsid w:val="00B640D6"/>
    <w:rsid w:val="00B66839"/>
    <w:rsid w:val="00B70E1D"/>
    <w:rsid w:val="00B73898"/>
    <w:rsid w:val="00B7494B"/>
    <w:rsid w:val="00B7515A"/>
    <w:rsid w:val="00B802FC"/>
    <w:rsid w:val="00B82C4E"/>
    <w:rsid w:val="00B843BC"/>
    <w:rsid w:val="00B85467"/>
    <w:rsid w:val="00B8642A"/>
    <w:rsid w:val="00B90D6A"/>
    <w:rsid w:val="00B90E5D"/>
    <w:rsid w:val="00B90EC0"/>
    <w:rsid w:val="00B91303"/>
    <w:rsid w:val="00B91CE9"/>
    <w:rsid w:val="00BA1479"/>
    <w:rsid w:val="00BA204E"/>
    <w:rsid w:val="00BA4F24"/>
    <w:rsid w:val="00BA780A"/>
    <w:rsid w:val="00BB26A8"/>
    <w:rsid w:val="00BB333E"/>
    <w:rsid w:val="00BB49F8"/>
    <w:rsid w:val="00BB6A4F"/>
    <w:rsid w:val="00BB7A67"/>
    <w:rsid w:val="00BC02C8"/>
    <w:rsid w:val="00BC11FE"/>
    <w:rsid w:val="00BC1807"/>
    <w:rsid w:val="00BC2951"/>
    <w:rsid w:val="00BC440F"/>
    <w:rsid w:val="00BC5190"/>
    <w:rsid w:val="00BC5EAF"/>
    <w:rsid w:val="00BC6354"/>
    <w:rsid w:val="00BD2B0A"/>
    <w:rsid w:val="00BD485E"/>
    <w:rsid w:val="00BD5C5D"/>
    <w:rsid w:val="00BE1E7C"/>
    <w:rsid w:val="00BE4926"/>
    <w:rsid w:val="00BE5DD2"/>
    <w:rsid w:val="00BE664C"/>
    <w:rsid w:val="00BE68A0"/>
    <w:rsid w:val="00BE6D80"/>
    <w:rsid w:val="00BE773E"/>
    <w:rsid w:val="00BE7FE7"/>
    <w:rsid w:val="00BF096C"/>
    <w:rsid w:val="00BF2034"/>
    <w:rsid w:val="00BF3E47"/>
    <w:rsid w:val="00BF42B0"/>
    <w:rsid w:val="00BF5097"/>
    <w:rsid w:val="00BF52D0"/>
    <w:rsid w:val="00C00BE9"/>
    <w:rsid w:val="00C00BEA"/>
    <w:rsid w:val="00C03515"/>
    <w:rsid w:val="00C04238"/>
    <w:rsid w:val="00C04BB2"/>
    <w:rsid w:val="00C05EED"/>
    <w:rsid w:val="00C1076D"/>
    <w:rsid w:val="00C11B01"/>
    <w:rsid w:val="00C11CC7"/>
    <w:rsid w:val="00C16337"/>
    <w:rsid w:val="00C16389"/>
    <w:rsid w:val="00C20726"/>
    <w:rsid w:val="00C20804"/>
    <w:rsid w:val="00C21C28"/>
    <w:rsid w:val="00C23209"/>
    <w:rsid w:val="00C238B3"/>
    <w:rsid w:val="00C24303"/>
    <w:rsid w:val="00C25D00"/>
    <w:rsid w:val="00C30281"/>
    <w:rsid w:val="00C32B40"/>
    <w:rsid w:val="00C332EA"/>
    <w:rsid w:val="00C333DE"/>
    <w:rsid w:val="00C33502"/>
    <w:rsid w:val="00C37125"/>
    <w:rsid w:val="00C372FA"/>
    <w:rsid w:val="00C409BF"/>
    <w:rsid w:val="00C42FD9"/>
    <w:rsid w:val="00C43490"/>
    <w:rsid w:val="00C456E9"/>
    <w:rsid w:val="00C46762"/>
    <w:rsid w:val="00C46E60"/>
    <w:rsid w:val="00C518B3"/>
    <w:rsid w:val="00C55E40"/>
    <w:rsid w:val="00C561C3"/>
    <w:rsid w:val="00C607E8"/>
    <w:rsid w:val="00C62E77"/>
    <w:rsid w:val="00C63FEB"/>
    <w:rsid w:val="00C64A8E"/>
    <w:rsid w:val="00C66B46"/>
    <w:rsid w:val="00C66FDA"/>
    <w:rsid w:val="00C67E74"/>
    <w:rsid w:val="00C70723"/>
    <w:rsid w:val="00C75151"/>
    <w:rsid w:val="00C802DA"/>
    <w:rsid w:val="00C81351"/>
    <w:rsid w:val="00C85161"/>
    <w:rsid w:val="00C85226"/>
    <w:rsid w:val="00C85948"/>
    <w:rsid w:val="00C8721C"/>
    <w:rsid w:val="00C9054E"/>
    <w:rsid w:val="00C92373"/>
    <w:rsid w:val="00C92404"/>
    <w:rsid w:val="00C9434A"/>
    <w:rsid w:val="00C95883"/>
    <w:rsid w:val="00C959B5"/>
    <w:rsid w:val="00CA0B0F"/>
    <w:rsid w:val="00CB0E67"/>
    <w:rsid w:val="00CB1580"/>
    <w:rsid w:val="00CB1C0D"/>
    <w:rsid w:val="00CB3C2B"/>
    <w:rsid w:val="00CB4DC5"/>
    <w:rsid w:val="00CB7AB2"/>
    <w:rsid w:val="00CC06D0"/>
    <w:rsid w:val="00CC3441"/>
    <w:rsid w:val="00CC56C1"/>
    <w:rsid w:val="00CC5F52"/>
    <w:rsid w:val="00CC7D4B"/>
    <w:rsid w:val="00CD4A4F"/>
    <w:rsid w:val="00CD536D"/>
    <w:rsid w:val="00CE5074"/>
    <w:rsid w:val="00CE5431"/>
    <w:rsid w:val="00CF3302"/>
    <w:rsid w:val="00CF4087"/>
    <w:rsid w:val="00CF4B89"/>
    <w:rsid w:val="00D0089C"/>
    <w:rsid w:val="00D0186D"/>
    <w:rsid w:val="00D02845"/>
    <w:rsid w:val="00D0405D"/>
    <w:rsid w:val="00D044AF"/>
    <w:rsid w:val="00D07940"/>
    <w:rsid w:val="00D10627"/>
    <w:rsid w:val="00D2051B"/>
    <w:rsid w:val="00D20C45"/>
    <w:rsid w:val="00D23AB4"/>
    <w:rsid w:val="00D24F0E"/>
    <w:rsid w:val="00D252D6"/>
    <w:rsid w:val="00D25A7F"/>
    <w:rsid w:val="00D2643F"/>
    <w:rsid w:val="00D2648A"/>
    <w:rsid w:val="00D26809"/>
    <w:rsid w:val="00D27DB7"/>
    <w:rsid w:val="00D30D7B"/>
    <w:rsid w:val="00D3138C"/>
    <w:rsid w:val="00D31B93"/>
    <w:rsid w:val="00D32C46"/>
    <w:rsid w:val="00D330FE"/>
    <w:rsid w:val="00D35054"/>
    <w:rsid w:val="00D36977"/>
    <w:rsid w:val="00D421BA"/>
    <w:rsid w:val="00D43E2E"/>
    <w:rsid w:val="00D50733"/>
    <w:rsid w:val="00D563B7"/>
    <w:rsid w:val="00D65E35"/>
    <w:rsid w:val="00D71026"/>
    <w:rsid w:val="00D73DE8"/>
    <w:rsid w:val="00D746A9"/>
    <w:rsid w:val="00D7527C"/>
    <w:rsid w:val="00D753EB"/>
    <w:rsid w:val="00D75E67"/>
    <w:rsid w:val="00D7639B"/>
    <w:rsid w:val="00D83AB8"/>
    <w:rsid w:val="00D87D07"/>
    <w:rsid w:val="00D91137"/>
    <w:rsid w:val="00D92845"/>
    <w:rsid w:val="00D93CDD"/>
    <w:rsid w:val="00D94D12"/>
    <w:rsid w:val="00D97518"/>
    <w:rsid w:val="00D979C9"/>
    <w:rsid w:val="00DA20C8"/>
    <w:rsid w:val="00DA216D"/>
    <w:rsid w:val="00DA3102"/>
    <w:rsid w:val="00DA65E0"/>
    <w:rsid w:val="00DA7544"/>
    <w:rsid w:val="00DA76FA"/>
    <w:rsid w:val="00DB04FB"/>
    <w:rsid w:val="00DB4F07"/>
    <w:rsid w:val="00DC192A"/>
    <w:rsid w:val="00DC1C59"/>
    <w:rsid w:val="00DC2B6C"/>
    <w:rsid w:val="00DC2DCC"/>
    <w:rsid w:val="00DC5B84"/>
    <w:rsid w:val="00DD0F2D"/>
    <w:rsid w:val="00DD2847"/>
    <w:rsid w:val="00DD4576"/>
    <w:rsid w:val="00DD6444"/>
    <w:rsid w:val="00DE02AC"/>
    <w:rsid w:val="00DE106F"/>
    <w:rsid w:val="00DF38BF"/>
    <w:rsid w:val="00DF4CB2"/>
    <w:rsid w:val="00DF5898"/>
    <w:rsid w:val="00DF6B36"/>
    <w:rsid w:val="00DF7072"/>
    <w:rsid w:val="00E00454"/>
    <w:rsid w:val="00E0185D"/>
    <w:rsid w:val="00E01DD1"/>
    <w:rsid w:val="00E037FE"/>
    <w:rsid w:val="00E051CC"/>
    <w:rsid w:val="00E05EB2"/>
    <w:rsid w:val="00E07803"/>
    <w:rsid w:val="00E11270"/>
    <w:rsid w:val="00E11D82"/>
    <w:rsid w:val="00E207E2"/>
    <w:rsid w:val="00E21B6C"/>
    <w:rsid w:val="00E23745"/>
    <w:rsid w:val="00E2621C"/>
    <w:rsid w:val="00E27359"/>
    <w:rsid w:val="00E31D04"/>
    <w:rsid w:val="00E33460"/>
    <w:rsid w:val="00E34884"/>
    <w:rsid w:val="00E36B74"/>
    <w:rsid w:val="00E371B5"/>
    <w:rsid w:val="00E40665"/>
    <w:rsid w:val="00E4174A"/>
    <w:rsid w:val="00E4232F"/>
    <w:rsid w:val="00E425AC"/>
    <w:rsid w:val="00E45BCF"/>
    <w:rsid w:val="00E46788"/>
    <w:rsid w:val="00E5051D"/>
    <w:rsid w:val="00E54BA3"/>
    <w:rsid w:val="00E5554D"/>
    <w:rsid w:val="00E56085"/>
    <w:rsid w:val="00E57D52"/>
    <w:rsid w:val="00E618A1"/>
    <w:rsid w:val="00E63EFF"/>
    <w:rsid w:val="00E642BA"/>
    <w:rsid w:val="00E642D9"/>
    <w:rsid w:val="00E659F1"/>
    <w:rsid w:val="00E66B14"/>
    <w:rsid w:val="00E71F22"/>
    <w:rsid w:val="00E72035"/>
    <w:rsid w:val="00E72716"/>
    <w:rsid w:val="00E7680E"/>
    <w:rsid w:val="00E810FD"/>
    <w:rsid w:val="00E85009"/>
    <w:rsid w:val="00E851B7"/>
    <w:rsid w:val="00E85AF7"/>
    <w:rsid w:val="00E86CF8"/>
    <w:rsid w:val="00E87727"/>
    <w:rsid w:val="00E8779A"/>
    <w:rsid w:val="00E87DD3"/>
    <w:rsid w:val="00E90F97"/>
    <w:rsid w:val="00E92C57"/>
    <w:rsid w:val="00E939F4"/>
    <w:rsid w:val="00E95DFE"/>
    <w:rsid w:val="00EA3C3B"/>
    <w:rsid w:val="00EA4270"/>
    <w:rsid w:val="00EA4425"/>
    <w:rsid w:val="00EA5AFF"/>
    <w:rsid w:val="00EA6257"/>
    <w:rsid w:val="00EB0FEF"/>
    <w:rsid w:val="00EB3E28"/>
    <w:rsid w:val="00EB5176"/>
    <w:rsid w:val="00EB7713"/>
    <w:rsid w:val="00EB7FFD"/>
    <w:rsid w:val="00EC2207"/>
    <w:rsid w:val="00EC5130"/>
    <w:rsid w:val="00EC7387"/>
    <w:rsid w:val="00ED2AC5"/>
    <w:rsid w:val="00ED66B8"/>
    <w:rsid w:val="00ED6F8F"/>
    <w:rsid w:val="00EE5823"/>
    <w:rsid w:val="00EE79AC"/>
    <w:rsid w:val="00EF2A15"/>
    <w:rsid w:val="00EF2EC7"/>
    <w:rsid w:val="00EF4DAC"/>
    <w:rsid w:val="00EF67C0"/>
    <w:rsid w:val="00EF7D0D"/>
    <w:rsid w:val="00EF7D7D"/>
    <w:rsid w:val="00F02AAC"/>
    <w:rsid w:val="00F02AFA"/>
    <w:rsid w:val="00F056BD"/>
    <w:rsid w:val="00F06221"/>
    <w:rsid w:val="00F10582"/>
    <w:rsid w:val="00F13781"/>
    <w:rsid w:val="00F13E01"/>
    <w:rsid w:val="00F16692"/>
    <w:rsid w:val="00F17BB3"/>
    <w:rsid w:val="00F23711"/>
    <w:rsid w:val="00F2427B"/>
    <w:rsid w:val="00F24D94"/>
    <w:rsid w:val="00F2554B"/>
    <w:rsid w:val="00F26EB4"/>
    <w:rsid w:val="00F27A46"/>
    <w:rsid w:val="00F3038B"/>
    <w:rsid w:val="00F3042D"/>
    <w:rsid w:val="00F32B33"/>
    <w:rsid w:val="00F3503B"/>
    <w:rsid w:val="00F35BDD"/>
    <w:rsid w:val="00F36763"/>
    <w:rsid w:val="00F36E24"/>
    <w:rsid w:val="00F417F5"/>
    <w:rsid w:val="00F43E56"/>
    <w:rsid w:val="00F43F95"/>
    <w:rsid w:val="00F44A00"/>
    <w:rsid w:val="00F4551B"/>
    <w:rsid w:val="00F45E35"/>
    <w:rsid w:val="00F46A6F"/>
    <w:rsid w:val="00F4725E"/>
    <w:rsid w:val="00F50D80"/>
    <w:rsid w:val="00F5400B"/>
    <w:rsid w:val="00F54B4E"/>
    <w:rsid w:val="00F55E66"/>
    <w:rsid w:val="00F56758"/>
    <w:rsid w:val="00F603C8"/>
    <w:rsid w:val="00F62015"/>
    <w:rsid w:val="00F62032"/>
    <w:rsid w:val="00F638DA"/>
    <w:rsid w:val="00F70D36"/>
    <w:rsid w:val="00F73F09"/>
    <w:rsid w:val="00F83312"/>
    <w:rsid w:val="00F85589"/>
    <w:rsid w:val="00F861D7"/>
    <w:rsid w:val="00F9143D"/>
    <w:rsid w:val="00F91FB1"/>
    <w:rsid w:val="00F935C9"/>
    <w:rsid w:val="00F93C07"/>
    <w:rsid w:val="00F9466F"/>
    <w:rsid w:val="00F97011"/>
    <w:rsid w:val="00FA00CF"/>
    <w:rsid w:val="00FA014D"/>
    <w:rsid w:val="00FA0FA6"/>
    <w:rsid w:val="00FA25A9"/>
    <w:rsid w:val="00FA2ABC"/>
    <w:rsid w:val="00FA36AB"/>
    <w:rsid w:val="00FA5164"/>
    <w:rsid w:val="00FA5781"/>
    <w:rsid w:val="00FA6037"/>
    <w:rsid w:val="00FA71D3"/>
    <w:rsid w:val="00FA71DF"/>
    <w:rsid w:val="00FB0697"/>
    <w:rsid w:val="00FB5F7E"/>
    <w:rsid w:val="00FB5FE9"/>
    <w:rsid w:val="00FB7563"/>
    <w:rsid w:val="00FC23F9"/>
    <w:rsid w:val="00FC33F4"/>
    <w:rsid w:val="00FC6E29"/>
    <w:rsid w:val="00FD1AFE"/>
    <w:rsid w:val="00FD2427"/>
    <w:rsid w:val="00FD331A"/>
    <w:rsid w:val="00FD4FD2"/>
    <w:rsid w:val="00FD5E4A"/>
    <w:rsid w:val="00FD62B3"/>
    <w:rsid w:val="00FD6972"/>
    <w:rsid w:val="00FE015C"/>
    <w:rsid w:val="00FE0EBD"/>
    <w:rsid w:val="00FE24B6"/>
    <w:rsid w:val="00FE2A2B"/>
    <w:rsid w:val="00FE2FA1"/>
    <w:rsid w:val="00FE63F6"/>
    <w:rsid w:val="00FE6E31"/>
    <w:rsid w:val="00FE7B67"/>
    <w:rsid w:val="00FF03A6"/>
    <w:rsid w:val="00FF0B7C"/>
    <w:rsid w:val="00FF0BCB"/>
    <w:rsid w:val="00FF2E9B"/>
    <w:rsid w:val="00FF4228"/>
    <w:rsid w:val="00FF44F8"/>
    <w:rsid w:val="00FF73E3"/>
    <w:rsid w:val="0D13E623"/>
    <w:rsid w:val="1684F117"/>
    <w:rsid w:val="1E177849"/>
    <w:rsid w:val="455D03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C5155"/>
  <w15:chartTrackingRefBased/>
  <w15:docId w15:val="{297B0C05-E11D-466B-BABA-E6299A106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9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09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309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9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9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9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9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9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9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9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09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309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9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9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9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9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9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9B3"/>
    <w:rPr>
      <w:rFonts w:eastAsiaTheme="majorEastAsia" w:cstheme="majorBidi"/>
      <w:color w:val="272727" w:themeColor="text1" w:themeTint="D8"/>
    </w:rPr>
  </w:style>
  <w:style w:type="paragraph" w:styleId="Title">
    <w:name w:val="Title"/>
    <w:basedOn w:val="Normal"/>
    <w:next w:val="Normal"/>
    <w:link w:val="TitleChar"/>
    <w:uiPriority w:val="10"/>
    <w:qFormat/>
    <w:rsid w:val="009309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9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9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9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9B3"/>
    <w:pPr>
      <w:spacing w:before="160"/>
      <w:jc w:val="center"/>
    </w:pPr>
    <w:rPr>
      <w:i/>
      <w:iCs/>
      <w:color w:val="404040" w:themeColor="text1" w:themeTint="BF"/>
    </w:rPr>
  </w:style>
  <w:style w:type="character" w:customStyle="1" w:styleId="QuoteChar">
    <w:name w:val="Quote Char"/>
    <w:basedOn w:val="DefaultParagraphFont"/>
    <w:link w:val="Quote"/>
    <w:uiPriority w:val="29"/>
    <w:rsid w:val="009309B3"/>
    <w:rPr>
      <w:i/>
      <w:iCs/>
      <w:color w:val="404040" w:themeColor="text1" w:themeTint="BF"/>
    </w:rPr>
  </w:style>
  <w:style w:type="paragraph" w:styleId="ListParagraph">
    <w:name w:val="List Paragraph"/>
    <w:basedOn w:val="Normal"/>
    <w:uiPriority w:val="34"/>
    <w:qFormat/>
    <w:rsid w:val="009309B3"/>
    <w:pPr>
      <w:ind w:left="720"/>
      <w:contextualSpacing/>
    </w:pPr>
  </w:style>
  <w:style w:type="character" w:styleId="IntenseEmphasis">
    <w:name w:val="Intense Emphasis"/>
    <w:basedOn w:val="DefaultParagraphFont"/>
    <w:uiPriority w:val="21"/>
    <w:qFormat/>
    <w:rsid w:val="009309B3"/>
    <w:rPr>
      <w:i/>
      <w:iCs/>
      <w:color w:val="0F4761" w:themeColor="accent1" w:themeShade="BF"/>
    </w:rPr>
  </w:style>
  <w:style w:type="paragraph" w:styleId="IntenseQuote">
    <w:name w:val="Intense Quote"/>
    <w:basedOn w:val="Normal"/>
    <w:next w:val="Normal"/>
    <w:link w:val="IntenseQuoteChar"/>
    <w:uiPriority w:val="30"/>
    <w:qFormat/>
    <w:rsid w:val="009309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9B3"/>
    <w:rPr>
      <w:i/>
      <w:iCs/>
      <w:color w:val="0F4761" w:themeColor="accent1" w:themeShade="BF"/>
    </w:rPr>
  </w:style>
  <w:style w:type="character" w:styleId="IntenseReference">
    <w:name w:val="Intense Reference"/>
    <w:basedOn w:val="DefaultParagraphFont"/>
    <w:uiPriority w:val="32"/>
    <w:qFormat/>
    <w:rsid w:val="009309B3"/>
    <w:rPr>
      <w:b/>
      <w:bCs/>
      <w:smallCaps/>
      <w:color w:val="0F4761" w:themeColor="accent1" w:themeShade="BF"/>
      <w:spacing w:val="5"/>
    </w:rPr>
  </w:style>
  <w:style w:type="paragraph" w:customStyle="1" w:styleId="paragraph">
    <w:name w:val="paragraph"/>
    <w:basedOn w:val="Normal"/>
    <w:rsid w:val="00C238B3"/>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C238B3"/>
  </w:style>
  <w:style w:type="character" w:customStyle="1" w:styleId="eop">
    <w:name w:val="eop"/>
    <w:basedOn w:val="DefaultParagraphFont"/>
    <w:rsid w:val="00C238B3"/>
  </w:style>
  <w:style w:type="character" w:styleId="Hyperlink">
    <w:name w:val="Hyperlink"/>
    <w:basedOn w:val="DefaultParagraphFont"/>
    <w:uiPriority w:val="99"/>
    <w:unhideWhenUsed/>
    <w:rsid w:val="005E3A01"/>
    <w:rPr>
      <w:color w:val="467886" w:themeColor="hyperlink"/>
      <w:u w:val="single"/>
    </w:rPr>
  </w:style>
  <w:style w:type="character" w:styleId="UnresolvedMention">
    <w:name w:val="Unresolved Mention"/>
    <w:basedOn w:val="DefaultParagraphFont"/>
    <w:uiPriority w:val="99"/>
    <w:semiHidden/>
    <w:unhideWhenUsed/>
    <w:rsid w:val="005E3A01"/>
    <w:rPr>
      <w:color w:val="605E5C"/>
      <w:shd w:val="clear" w:color="auto" w:fill="E1DFDD"/>
    </w:rPr>
  </w:style>
  <w:style w:type="paragraph" w:styleId="Header">
    <w:name w:val="header"/>
    <w:basedOn w:val="Normal"/>
    <w:link w:val="HeaderChar"/>
    <w:uiPriority w:val="99"/>
    <w:unhideWhenUsed/>
    <w:rsid w:val="005459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97A"/>
  </w:style>
  <w:style w:type="paragraph" w:styleId="Footer">
    <w:name w:val="footer"/>
    <w:basedOn w:val="Normal"/>
    <w:link w:val="FooterChar"/>
    <w:uiPriority w:val="99"/>
    <w:unhideWhenUsed/>
    <w:rsid w:val="00545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97A"/>
  </w:style>
  <w:style w:type="paragraph" w:styleId="NoSpacing">
    <w:name w:val="No Spacing"/>
    <w:link w:val="NoSpacingChar"/>
    <w:uiPriority w:val="1"/>
    <w:qFormat/>
    <w:rsid w:val="007600C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600C1"/>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56695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66956"/>
    <w:pPr>
      <w:spacing w:after="100"/>
    </w:pPr>
  </w:style>
  <w:style w:type="paragraph" w:styleId="TOC2">
    <w:name w:val="toc 2"/>
    <w:basedOn w:val="Normal"/>
    <w:next w:val="Normal"/>
    <w:autoRedefine/>
    <w:uiPriority w:val="39"/>
    <w:unhideWhenUsed/>
    <w:rsid w:val="00566956"/>
    <w:pPr>
      <w:spacing w:after="100"/>
      <w:ind w:left="240"/>
    </w:pPr>
  </w:style>
  <w:style w:type="paragraph" w:styleId="Caption">
    <w:name w:val="caption"/>
    <w:basedOn w:val="Normal"/>
    <w:next w:val="Normal"/>
    <w:uiPriority w:val="35"/>
    <w:unhideWhenUsed/>
    <w:qFormat/>
    <w:rsid w:val="00A76A07"/>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9916C2"/>
    <w:rPr>
      <w:sz w:val="16"/>
      <w:szCs w:val="16"/>
    </w:rPr>
  </w:style>
  <w:style w:type="paragraph" w:styleId="CommentText">
    <w:name w:val="annotation text"/>
    <w:basedOn w:val="Normal"/>
    <w:link w:val="CommentTextChar"/>
    <w:uiPriority w:val="99"/>
    <w:unhideWhenUsed/>
    <w:rsid w:val="009916C2"/>
    <w:pPr>
      <w:spacing w:line="240" w:lineRule="auto"/>
    </w:pPr>
    <w:rPr>
      <w:sz w:val="20"/>
      <w:szCs w:val="20"/>
    </w:rPr>
  </w:style>
  <w:style w:type="character" w:customStyle="1" w:styleId="CommentTextChar">
    <w:name w:val="Comment Text Char"/>
    <w:basedOn w:val="DefaultParagraphFont"/>
    <w:link w:val="CommentText"/>
    <w:uiPriority w:val="99"/>
    <w:rsid w:val="009916C2"/>
    <w:rPr>
      <w:sz w:val="20"/>
      <w:szCs w:val="20"/>
    </w:rPr>
  </w:style>
  <w:style w:type="paragraph" w:styleId="CommentSubject">
    <w:name w:val="annotation subject"/>
    <w:basedOn w:val="CommentText"/>
    <w:next w:val="CommentText"/>
    <w:link w:val="CommentSubjectChar"/>
    <w:uiPriority w:val="99"/>
    <w:semiHidden/>
    <w:unhideWhenUsed/>
    <w:rsid w:val="009916C2"/>
    <w:rPr>
      <w:b/>
      <w:bCs/>
    </w:rPr>
  </w:style>
  <w:style w:type="character" w:customStyle="1" w:styleId="CommentSubjectChar">
    <w:name w:val="Comment Subject Char"/>
    <w:basedOn w:val="CommentTextChar"/>
    <w:link w:val="CommentSubject"/>
    <w:uiPriority w:val="99"/>
    <w:semiHidden/>
    <w:rsid w:val="009916C2"/>
    <w:rPr>
      <w:b/>
      <w:bCs/>
      <w:sz w:val="20"/>
      <w:szCs w:val="20"/>
    </w:rPr>
  </w:style>
  <w:style w:type="paragraph" w:styleId="TOC3">
    <w:name w:val="toc 3"/>
    <w:basedOn w:val="Normal"/>
    <w:next w:val="Normal"/>
    <w:autoRedefine/>
    <w:uiPriority w:val="39"/>
    <w:unhideWhenUsed/>
    <w:rsid w:val="00DA65E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shopify.com/features" TargetMode="External"/><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oocommerce.com/documentation/"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microsoft.com/en-gb/microsoft-365/outlook/email-and-calendar-software-microsoft-outloo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learn.microsoft.com/microsoft-365/"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www.mindmeister.com/blog/" TargetMode="External"/><Relationship Id="rId30" Type="http://schemas.openxmlformats.org/officeDocument/2006/relationships/hyperlink" Target="https://www.zoom.com" TargetMode="External"/><Relationship Id="rId35" Type="http://schemas.openxmlformats.org/officeDocument/2006/relationships/glossaryDocument" Target="glossary/document.xml"/><Relationship Id="rId8" Type="http://schemas.openxmlformats.org/officeDocument/2006/relationships/settings" Target="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3B03F1A615412B9BAED9718DA40789"/>
        <w:category>
          <w:name w:val="General"/>
          <w:gallery w:val="placeholder"/>
        </w:category>
        <w:types>
          <w:type w:val="bbPlcHdr"/>
        </w:types>
        <w:behaviors>
          <w:behavior w:val="content"/>
        </w:behaviors>
        <w:guid w:val="{72FBB06C-0119-4022-887B-E67DF7318682}"/>
      </w:docPartPr>
      <w:docPartBody>
        <w:p w:rsidR="006D6EB7" w:rsidRDefault="009E682A" w:rsidP="009E682A">
          <w:pPr>
            <w:pStyle w:val="143B03F1A615412B9BAED9718DA40789"/>
          </w:pPr>
          <w:r>
            <w:rPr>
              <w:rFonts w:asciiTheme="majorHAnsi" w:eastAsiaTheme="majorEastAsia" w:hAnsiTheme="majorHAnsi" w:cstheme="majorBidi"/>
              <w:caps/>
              <w:color w:val="156082" w:themeColor="accent1"/>
              <w:sz w:val="80"/>
              <w:szCs w:val="80"/>
            </w:rPr>
            <w:t>[Document title]</w:t>
          </w:r>
        </w:p>
      </w:docPartBody>
    </w:docPart>
    <w:docPart>
      <w:docPartPr>
        <w:name w:val="C77924F30B3A4B5CBE7CDDE41BF954E9"/>
        <w:category>
          <w:name w:val="General"/>
          <w:gallery w:val="placeholder"/>
        </w:category>
        <w:types>
          <w:type w:val="bbPlcHdr"/>
        </w:types>
        <w:behaviors>
          <w:behavior w:val="content"/>
        </w:behaviors>
        <w:guid w:val="{E23F4C27-746E-40FD-A9E8-7960E82ABBA2}"/>
      </w:docPartPr>
      <w:docPartBody>
        <w:p w:rsidR="006D6EB7" w:rsidRDefault="009E682A" w:rsidP="009E682A">
          <w:pPr>
            <w:pStyle w:val="C77924F30B3A4B5CBE7CDDE41BF954E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82A"/>
    <w:rsid w:val="003545E0"/>
    <w:rsid w:val="003D6B18"/>
    <w:rsid w:val="006C48F5"/>
    <w:rsid w:val="006D6EB7"/>
    <w:rsid w:val="00790351"/>
    <w:rsid w:val="009673EE"/>
    <w:rsid w:val="009E682A"/>
    <w:rsid w:val="00AF5D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3B03F1A615412B9BAED9718DA40789">
    <w:name w:val="143B03F1A615412B9BAED9718DA40789"/>
    <w:rsid w:val="009E682A"/>
  </w:style>
  <w:style w:type="paragraph" w:customStyle="1" w:styleId="C77924F30B3A4B5CBE7CDDE41BF954E9">
    <w:name w:val="C77924F30B3A4B5CBE7CDDE41BF954E9"/>
    <w:rsid w:val="009E68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6A0A543-3044-4E6A-B731-FB3BACE0602F}">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urrentFolder" value="{&quot;id&quot;:&quot;project:notinfolder&quot;,&quot;userId&quot;:&quot;user:6a195d2141339a30e215d773&quot;,&quot;projectId&quot;:&quot;ap:6a195d2141339a30e215d774&quot;,&quot;name&quot;:&quot;Not in Folder&quot;,&quot;created&quot;:1780048070426,&quot;lastModified&quot;:1780048070426,&quot;position&quot;:0,&quot;isShared&quot;:false,&quot;isExampleCollection&quot;:false,&quot;isMyPublicationsCollection&quot;:false,&quot;notInFolder&quot;:true,&quot;isFavorite&quot;:false,&quot;totalReferences&quot;: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2026-07-18T00:00:00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4" ma:contentTypeDescription="Create a new document." ma:contentTypeScope="" ma:versionID="8e262f93fa1113e4c44012053884be26">
  <xsd:schema xmlns:xsd="http://www.w3.org/2001/XMLSchema" xmlns:xs="http://www.w3.org/2001/XMLSchema" xmlns:p="http://schemas.microsoft.com/office/2006/metadata/properties" xmlns:ns3="930350eb-f8df-4f84-845c-a06ee073f72d" targetNamespace="http://schemas.microsoft.com/office/2006/metadata/properties" ma:root="true" ma:fieldsID="93b81a3edc83834da4fdbabd98453069"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170A8C-CD62-4E61-A6EE-01FEEFA556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727758A-590C-4570-A30A-3330C47F55F7}">
  <ds:schemaRefs>
    <ds:schemaRef ds:uri="http://schemas.openxmlformats.org/officeDocument/2006/bibliography"/>
  </ds:schemaRefs>
</ds:datastoreItem>
</file>

<file path=customXml/itemProps4.xml><?xml version="1.0" encoding="utf-8"?>
<ds:datastoreItem xmlns:ds="http://schemas.openxmlformats.org/officeDocument/2006/customXml" ds:itemID="{C3135DF0-CC91-4082-8900-34A447738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13612F0-8295-4268-8D44-826F6853A0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20575</TotalTime>
  <Pages>19</Pages>
  <Words>3382</Words>
  <Characters>19281</Characters>
  <Application>Microsoft Office Word</Application>
  <DocSecurity>0</DocSecurity>
  <Lines>160</Lines>
  <Paragraphs>45</Paragraphs>
  <ScaleCrop>false</ScaleCrop>
  <Company>university of wales birmingham campus</Company>
  <LinksUpToDate>false</LinksUpToDate>
  <CharactersWithSpaces>22618</CharactersWithSpaces>
  <SharedDoc>false</SharedDoc>
  <HLinks>
    <vt:vector size="150" baseType="variant">
      <vt:variant>
        <vt:i4>4456468</vt:i4>
      </vt:variant>
      <vt:variant>
        <vt:i4>135</vt:i4>
      </vt:variant>
      <vt:variant>
        <vt:i4>0</vt:i4>
      </vt:variant>
      <vt:variant>
        <vt:i4>5</vt:i4>
      </vt:variant>
      <vt:variant>
        <vt:lpwstr>https://www.zoom.com/</vt:lpwstr>
      </vt:variant>
      <vt:variant>
        <vt:lpwstr/>
      </vt:variant>
      <vt:variant>
        <vt:i4>8192044</vt:i4>
      </vt:variant>
      <vt:variant>
        <vt:i4>132</vt:i4>
      </vt:variant>
      <vt:variant>
        <vt:i4>0</vt:i4>
      </vt:variant>
      <vt:variant>
        <vt:i4>5</vt:i4>
      </vt:variant>
      <vt:variant>
        <vt:lpwstr>https://www.microsoft.com/en-gb/microsoft-365/outlook/email-and-calendar-software-microsoft-outlook</vt:lpwstr>
      </vt:variant>
      <vt:variant>
        <vt:lpwstr/>
      </vt:variant>
      <vt:variant>
        <vt:i4>7471147</vt:i4>
      </vt:variant>
      <vt:variant>
        <vt:i4>129</vt:i4>
      </vt:variant>
      <vt:variant>
        <vt:i4>0</vt:i4>
      </vt:variant>
      <vt:variant>
        <vt:i4>5</vt:i4>
      </vt:variant>
      <vt:variant>
        <vt:lpwstr>https://learn.microsoft.com/microsoft-365/</vt:lpwstr>
      </vt:variant>
      <vt:variant>
        <vt:lpwstr/>
      </vt:variant>
      <vt:variant>
        <vt:i4>5439554</vt:i4>
      </vt:variant>
      <vt:variant>
        <vt:i4>126</vt:i4>
      </vt:variant>
      <vt:variant>
        <vt:i4>0</vt:i4>
      </vt:variant>
      <vt:variant>
        <vt:i4>5</vt:i4>
      </vt:variant>
      <vt:variant>
        <vt:lpwstr>https://www.mindmeister.com/blog/</vt:lpwstr>
      </vt:variant>
      <vt:variant>
        <vt:lpwstr/>
      </vt:variant>
      <vt:variant>
        <vt:i4>4718677</vt:i4>
      </vt:variant>
      <vt:variant>
        <vt:i4>123</vt:i4>
      </vt:variant>
      <vt:variant>
        <vt:i4>0</vt:i4>
      </vt:variant>
      <vt:variant>
        <vt:i4>5</vt:i4>
      </vt:variant>
      <vt:variant>
        <vt:lpwstr>https://www.shopify.com/features</vt:lpwstr>
      </vt:variant>
      <vt:variant>
        <vt:lpwstr/>
      </vt:variant>
      <vt:variant>
        <vt:i4>2555937</vt:i4>
      </vt:variant>
      <vt:variant>
        <vt:i4>120</vt:i4>
      </vt:variant>
      <vt:variant>
        <vt:i4>0</vt:i4>
      </vt:variant>
      <vt:variant>
        <vt:i4>5</vt:i4>
      </vt:variant>
      <vt:variant>
        <vt:lpwstr>https://woocommerce.com/documentation/</vt:lpwstr>
      </vt:variant>
      <vt:variant>
        <vt:lpwstr/>
      </vt:variant>
      <vt:variant>
        <vt:i4>1441847</vt:i4>
      </vt:variant>
      <vt:variant>
        <vt:i4>110</vt:i4>
      </vt:variant>
      <vt:variant>
        <vt:i4>0</vt:i4>
      </vt:variant>
      <vt:variant>
        <vt:i4>5</vt:i4>
      </vt:variant>
      <vt:variant>
        <vt:lpwstr/>
      </vt:variant>
      <vt:variant>
        <vt:lpwstr>_Toc235200000</vt:lpwstr>
      </vt:variant>
      <vt:variant>
        <vt:i4>1376311</vt:i4>
      </vt:variant>
      <vt:variant>
        <vt:i4>104</vt:i4>
      </vt:variant>
      <vt:variant>
        <vt:i4>0</vt:i4>
      </vt:variant>
      <vt:variant>
        <vt:i4>5</vt:i4>
      </vt:variant>
      <vt:variant>
        <vt:lpwstr/>
      </vt:variant>
      <vt:variant>
        <vt:lpwstr>_Toc235199999</vt:lpwstr>
      </vt:variant>
      <vt:variant>
        <vt:i4>1376311</vt:i4>
      </vt:variant>
      <vt:variant>
        <vt:i4>98</vt:i4>
      </vt:variant>
      <vt:variant>
        <vt:i4>0</vt:i4>
      </vt:variant>
      <vt:variant>
        <vt:i4>5</vt:i4>
      </vt:variant>
      <vt:variant>
        <vt:lpwstr/>
      </vt:variant>
      <vt:variant>
        <vt:lpwstr>_Toc235199998</vt:lpwstr>
      </vt:variant>
      <vt:variant>
        <vt:i4>1376311</vt:i4>
      </vt:variant>
      <vt:variant>
        <vt:i4>92</vt:i4>
      </vt:variant>
      <vt:variant>
        <vt:i4>0</vt:i4>
      </vt:variant>
      <vt:variant>
        <vt:i4>5</vt:i4>
      </vt:variant>
      <vt:variant>
        <vt:lpwstr/>
      </vt:variant>
      <vt:variant>
        <vt:lpwstr>_Toc235199997</vt:lpwstr>
      </vt:variant>
      <vt:variant>
        <vt:i4>1376311</vt:i4>
      </vt:variant>
      <vt:variant>
        <vt:i4>86</vt:i4>
      </vt:variant>
      <vt:variant>
        <vt:i4>0</vt:i4>
      </vt:variant>
      <vt:variant>
        <vt:i4>5</vt:i4>
      </vt:variant>
      <vt:variant>
        <vt:lpwstr/>
      </vt:variant>
      <vt:variant>
        <vt:lpwstr>_Toc235199996</vt:lpwstr>
      </vt:variant>
      <vt:variant>
        <vt:i4>1376311</vt:i4>
      </vt:variant>
      <vt:variant>
        <vt:i4>80</vt:i4>
      </vt:variant>
      <vt:variant>
        <vt:i4>0</vt:i4>
      </vt:variant>
      <vt:variant>
        <vt:i4>5</vt:i4>
      </vt:variant>
      <vt:variant>
        <vt:lpwstr/>
      </vt:variant>
      <vt:variant>
        <vt:lpwstr>_Toc235199995</vt:lpwstr>
      </vt:variant>
      <vt:variant>
        <vt:i4>1376311</vt:i4>
      </vt:variant>
      <vt:variant>
        <vt:i4>74</vt:i4>
      </vt:variant>
      <vt:variant>
        <vt:i4>0</vt:i4>
      </vt:variant>
      <vt:variant>
        <vt:i4>5</vt:i4>
      </vt:variant>
      <vt:variant>
        <vt:lpwstr/>
      </vt:variant>
      <vt:variant>
        <vt:lpwstr>_Toc235199994</vt:lpwstr>
      </vt:variant>
      <vt:variant>
        <vt:i4>1376311</vt:i4>
      </vt:variant>
      <vt:variant>
        <vt:i4>68</vt:i4>
      </vt:variant>
      <vt:variant>
        <vt:i4>0</vt:i4>
      </vt:variant>
      <vt:variant>
        <vt:i4>5</vt:i4>
      </vt:variant>
      <vt:variant>
        <vt:lpwstr/>
      </vt:variant>
      <vt:variant>
        <vt:lpwstr>_Toc235199993</vt:lpwstr>
      </vt:variant>
      <vt:variant>
        <vt:i4>1376311</vt:i4>
      </vt:variant>
      <vt:variant>
        <vt:i4>62</vt:i4>
      </vt:variant>
      <vt:variant>
        <vt:i4>0</vt:i4>
      </vt:variant>
      <vt:variant>
        <vt:i4>5</vt:i4>
      </vt:variant>
      <vt:variant>
        <vt:lpwstr/>
      </vt:variant>
      <vt:variant>
        <vt:lpwstr>_Toc235199992</vt:lpwstr>
      </vt:variant>
      <vt:variant>
        <vt:i4>1376311</vt:i4>
      </vt:variant>
      <vt:variant>
        <vt:i4>56</vt:i4>
      </vt:variant>
      <vt:variant>
        <vt:i4>0</vt:i4>
      </vt:variant>
      <vt:variant>
        <vt:i4>5</vt:i4>
      </vt:variant>
      <vt:variant>
        <vt:lpwstr/>
      </vt:variant>
      <vt:variant>
        <vt:lpwstr>_Toc235199991</vt:lpwstr>
      </vt:variant>
      <vt:variant>
        <vt:i4>1376311</vt:i4>
      </vt:variant>
      <vt:variant>
        <vt:i4>50</vt:i4>
      </vt:variant>
      <vt:variant>
        <vt:i4>0</vt:i4>
      </vt:variant>
      <vt:variant>
        <vt:i4>5</vt:i4>
      </vt:variant>
      <vt:variant>
        <vt:lpwstr/>
      </vt:variant>
      <vt:variant>
        <vt:lpwstr>_Toc235199990</vt:lpwstr>
      </vt:variant>
      <vt:variant>
        <vt:i4>1310775</vt:i4>
      </vt:variant>
      <vt:variant>
        <vt:i4>44</vt:i4>
      </vt:variant>
      <vt:variant>
        <vt:i4>0</vt:i4>
      </vt:variant>
      <vt:variant>
        <vt:i4>5</vt:i4>
      </vt:variant>
      <vt:variant>
        <vt:lpwstr/>
      </vt:variant>
      <vt:variant>
        <vt:lpwstr>_Toc235199989</vt:lpwstr>
      </vt:variant>
      <vt:variant>
        <vt:i4>1310775</vt:i4>
      </vt:variant>
      <vt:variant>
        <vt:i4>38</vt:i4>
      </vt:variant>
      <vt:variant>
        <vt:i4>0</vt:i4>
      </vt:variant>
      <vt:variant>
        <vt:i4>5</vt:i4>
      </vt:variant>
      <vt:variant>
        <vt:lpwstr/>
      </vt:variant>
      <vt:variant>
        <vt:lpwstr>_Toc235199988</vt:lpwstr>
      </vt:variant>
      <vt:variant>
        <vt:i4>1310775</vt:i4>
      </vt:variant>
      <vt:variant>
        <vt:i4>32</vt:i4>
      </vt:variant>
      <vt:variant>
        <vt:i4>0</vt:i4>
      </vt:variant>
      <vt:variant>
        <vt:i4>5</vt:i4>
      </vt:variant>
      <vt:variant>
        <vt:lpwstr/>
      </vt:variant>
      <vt:variant>
        <vt:lpwstr>_Toc235199987</vt:lpwstr>
      </vt:variant>
      <vt:variant>
        <vt:i4>1310775</vt:i4>
      </vt:variant>
      <vt:variant>
        <vt:i4>26</vt:i4>
      </vt:variant>
      <vt:variant>
        <vt:i4>0</vt:i4>
      </vt:variant>
      <vt:variant>
        <vt:i4>5</vt:i4>
      </vt:variant>
      <vt:variant>
        <vt:lpwstr/>
      </vt:variant>
      <vt:variant>
        <vt:lpwstr>_Toc235199986</vt:lpwstr>
      </vt:variant>
      <vt:variant>
        <vt:i4>1310775</vt:i4>
      </vt:variant>
      <vt:variant>
        <vt:i4>20</vt:i4>
      </vt:variant>
      <vt:variant>
        <vt:i4>0</vt:i4>
      </vt:variant>
      <vt:variant>
        <vt:i4>5</vt:i4>
      </vt:variant>
      <vt:variant>
        <vt:lpwstr/>
      </vt:variant>
      <vt:variant>
        <vt:lpwstr>_Toc235199985</vt:lpwstr>
      </vt:variant>
      <vt:variant>
        <vt:i4>1310775</vt:i4>
      </vt:variant>
      <vt:variant>
        <vt:i4>14</vt:i4>
      </vt:variant>
      <vt:variant>
        <vt:i4>0</vt:i4>
      </vt:variant>
      <vt:variant>
        <vt:i4>5</vt:i4>
      </vt:variant>
      <vt:variant>
        <vt:lpwstr/>
      </vt:variant>
      <vt:variant>
        <vt:lpwstr>_Toc235199984</vt:lpwstr>
      </vt:variant>
      <vt:variant>
        <vt:i4>1310775</vt:i4>
      </vt:variant>
      <vt:variant>
        <vt:i4>8</vt:i4>
      </vt:variant>
      <vt:variant>
        <vt:i4>0</vt:i4>
      </vt:variant>
      <vt:variant>
        <vt:i4>5</vt:i4>
      </vt:variant>
      <vt:variant>
        <vt:lpwstr/>
      </vt:variant>
      <vt:variant>
        <vt:lpwstr>_Toc235199983</vt:lpwstr>
      </vt:variant>
      <vt:variant>
        <vt:i4>1310775</vt:i4>
      </vt:variant>
      <vt:variant>
        <vt:i4>2</vt:i4>
      </vt:variant>
      <vt:variant>
        <vt:i4>0</vt:i4>
      </vt:variant>
      <vt:variant>
        <vt:i4>5</vt:i4>
      </vt:variant>
      <vt:variant>
        <vt:lpwstr/>
      </vt:variant>
      <vt:variant>
        <vt:lpwstr>_Toc235199982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 for Business</dc:title>
  <dc:subject>Module name: ACCA4026</dc:subject>
  <dc:creator>Sulvanus Godoga (2537881)</dc:creator>
  <cp:keywords/>
  <dc:description/>
  <cp:lastModifiedBy>Sulvanus Godoga (2537881)</cp:lastModifiedBy>
  <cp:revision>1158</cp:revision>
  <dcterms:created xsi:type="dcterms:W3CDTF">2026-05-22T00:38:00Z</dcterms:created>
  <dcterms:modified xsi:type="dcterms:W3CDTF">2026-07-17T17:48:00Z</dcterms:modified>
  <cp:category>CertHE Computing Skills for Workplace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